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4A0" w:firstRow="1" w:lastRow="0" w:firstColumn="1" w:lastColumn="0" w:noHBand="0" w:noVBand="1"/>
      </w:tblPr>
      <w:tblGrid>
        <w:gridCol w:w="3510"/>
        <w:gridCol w:w="1111"/>
        <w:gridCol w:w="1016"/>
        <w:gridCol w:w="3606"/>
      </w:tblGrid>
      <w:tr w:rsidR="00974F16" w:rsidRPr="00974F16" w14:paraId="492B049D" w14:textId="77777777" w:rsidTr="007F0291">
        <w:tc>
          <w:tcPr>
            <w:tcW w:w="3510" w:type="dxa"/>
          </w:tcPr>
          <w:p w14:paraId="74540BAC" w14:textId="77777777" w:rsidR="00974F16" w:rsidRPr="00974F16" w:rsidRDefault="00974F16" w:rsidP="00974F16">
            <w:pPr>
              <w:tabs>
                <w:tab w:val="center" w:pos="4513"/>
                <w:tab w:val="right" w:pos="9026"/>
              </w:tabs>
              <w:spacing w:after="0" w:line="240" w:lineRule="auto"/>
              <w:jc w:val="both"/>
              <w:rPr>
                <w:rFonts w:ascii="Times New Roman" w:eastAsia="Times New Roman" w:hAnsi="Times New Roman" w:cs="Times New Roman"/>
                <w:b/>
                <w:sz w:val="24"/>
                <w:szCs w:val="24"/>
                <w:lang w:val="en-US"/>
              </w:rPr>
            </w:pPr>
            <w:bookmarkStart w:id="0" w:name="_GoBack"/>
            <w:bookmarkEnd w:id="0"/>
            <w:r w:rsidRPr="00974F16">
              <w:rPr>
                <w:rFonts w:ascii="Times New Roman" w:eastAsia="Times New Roman" w:hAnsi="Times New Roman" w:cs="Times New Roman"/>
                <w:b/>
                <w:sz w:val="24"/>
                <w:szCs w:val="24"/>
                <w:lang w:val="en-US"/>
              </w:rPr>
              <w:t>UNIVERSITY OF WALES:</w:t>
            </w:r>
          </w:p>
          <w:p w14:paraId="5750BA39" w14:textId="77777777" w:rsidR="00974F16" w:rsidRPr="00974F16" w:rsidRDefault="00974F16" w:rsidP="00974F16">
            <w:pPr>
              <w:tabs>
                <w:tab w:val="center" w:pos="4513"/>
                <w:tab w:val="right" w:pos="9026"/>
              </w:tabs>
              <w:spacing w:after="0" w:line="240" w:lineRule="auto"/>
              <w:jc w:val="both"/>
              <w:rPr>
                <w:rFonts w:ascii="Times New Roman" w:eastAsia="Times New Roman" w:hAnsi="Times New Roman" w:cs="Times New Roman"/>
                <w:b/>
                <w:sz w:val="24"/>
                <w:szCs w:val="24"/>
                <w:lang w:val="en-US"/>
              </w:rPr>
            </w:pPr>
            <w:r w:rsidRPr="00974F16">
              <w:rPr>
                <w:rFonts w:ascii="Times New Roman" w:eastAsia="Times New Roman" w:hAnsi="Times New Roman" w:cs="Times New Roman"/>
                <w:b/>
                <w:sz w:val="24"/>
                <w:szCs w:val="24"/>
                <w:lang w:val="en-US"/>
              </w:rPr>
              <w:t>TRINITY SAINT DAVID</w:t>
            </w:r>
          </w:p>
          <w:p w14:paraId="4F04F68C" w14:textId="77777777" w:rsidR="00974F16" w:rsidRPr="00974F16" w:rsidRDefault="00974F16" w:rsidP="00974F16">
            <w:pPr>
              <w:tabs>
                <w:tab w:val="center" w:pos="4513"/>
                <w:tab w:val="right" w:pos="9026"/>
              </w:tabs>
              <w:spacing w:after="0" w:line="240" w:lineRule="auto"/>
              <w:jc w:val="both"/>
              <w:rPr>
                <w:rFonts w:ascii="Times New Roman" w:eastAsia="Times New Roman" w:hAnsi="Times New Roman" w:cs="Times New Roman"/>
                <w:sz w:val="24"/>
                <w:szCs w:val="24"/>
                <w:lang w:val="en-US"/>
              </w:rPr>
            </w:pPr>
          </w:p>
        </w:tc>
        <w:tc>
          <w:tcPr>
            <w:tcW w:w="2127" w:type="dxa"/>
            <w:gridSpan w:val="2"/>
          </w:tcPr>
          <w:p w14:paraId="0C732A89" w14:textId="77777777" w:rsidR="00974F16" w:rsidRPr="00974F16" w:rsidRDefault="00974F16" w:rsidP="00974F16">
            <w:pPr>
              <w:tabs>
                <w:tab w:val="center" w:pos="4513"/>
                <w:tab w:val="right" w:pos="9026"/>
              </w:tabs>
              <w:spacing w:after="0" w:line="240" w:lineRule="auto"/>
              <w:jc w:val="center"/>
              <w:rPr>
                <w:rFonts w:ascii="Times New Roman" w:eastAsia="Times New Roman" w:hAnsi="Times New Roman" w:cs="Times New Roman"/>
                <w:sz w:val="24"/>
                <w:szCs w:val="24"/>
                <w:lang w:val="en-US"/>
              </w:rPr>
            </w:pPr>
            <w:r w:rsidRPr="00974F16">
              <w:rPr>
                <w:rFonts w:ascii="Times New Roman" w:eastAsia="Times New Roman" w:hAnsi="Times New Roman" w:cs="Times New Roman"/>
                <w:noProof/>
                <w:sz w:val="24"/>
                <w:szCs w:val="24"/>
                <w:lang w:eastAsia="en-GB"/>
              </w:rPr>
              <w:drawing>
                <wp:inline distT="0" distB="0" distL="0" distR="0" wp14:anchorId="71D293CE" wp14:editId="367D2EF6">
                  <wp:extent cx="1162050" cy="485775"/>
                  <wp:effectExtent l="0" t="0" r="0" b="0"/>
                  <wp:docPr id="1" name="Picture 1"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_mon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62050" cy="485775"/>
                          </a:xfrm>
                          <a:prstGeom prst="rect">
                            <a:avLst/>
                          </a:prstGeom>
                          <a:noFill/>
                          <a:ln>
                            <a:noFill/>
                          </a:ln>
                        </pic:spPr>
                      </pic:pic>
                    </a:graphicData>
                  </a:graphic>
                </wp:inline>
              </w:drawing>
            </w:r>
          </w:p>
        </w:tc>
        <w:tc>
          <w:tcPr>
            <w:tcW w:w="3606" w:type="dxa"/>
          </w:tcPr>
          <w:p w14:paraId="39337CCC" w14:textId="77777777" w:rsidR="00974F16" w:rsidRPr="00974F16" w:rsidRDefault="00974F16" w:rsidP="00974F16">
            <w:pPr>
              <w:tabs>
                <w:tab w:val="center" w:pos="4513"/>
                <w:tab w:val="right" w:pos="9026"/>
              </w:tabs>
              <w:spacing w:after="0" w:line="240" w:lineRule="auto"/>
              <w:jc w:val="right"/>
              <w:rPr>
                <w:rFonts w:ascii="Times New Roman" w:eastAsia="Times New Roman" w:hAnsi="Times New Roman" w:cs="Times New Roman"/>
                <w:b/>
                <w:sz w:val="24"/>
                <w:szCs w:val="24"/>
                <w:lang w:val="sv-SE"/>
              </w:rPr>
            </w:pPr>
            <w:r w:rsidRPr="00974F16">
              <w:rPr>
                <w:rFonts w:ascii="Times New Roman" w:eastAsia="Times New Roman" w:hAnsi="Times New Roman" w:cs="Times New Roman"/>
                <w:b/>
                <w:sz w:val="24"/>
                <w:szCs w:val="24"/>
                <w:lang w:val="sv-SE"/>
              </w:rPr>
              <w:t>PRIFYSGOL CYMRU:</w:t>
            </w:r>
          </w:p>
          <w:p w14:paraId="07476C57" w14:textId="77777777" w:rsidR="00974F16" w:rsidRPr="00974F16" w:rsidRDefault="00974F16" w:rsidP="00974F16">
            <w:pPr>
              <w:tabs>
                <w:tab w:val="center" w:pos="4513"/>
                <w:tab w:val="right" w:pos="9026"/>
              </w:tabs>
              <w:spacing w:after="0" w:line="240" w:lineRule="auto"/>
              <w:jc w:val="right"/>
              <w:rPr>
                <w:rFonts w:ascii="Times New Roman" w:eastAsia="Times New Roman" w:hAnsi="Times New Roman" w:cs="Times New Roman"/>
                <w:b/>
                <w:sz w:val="20"/>
                <w:szCs w:val="24"/>
                <w:lang w:val="sv-SE"/>
              </w:rPr>
            </w:pPr>
            <w:r w:rsidRPr="00974F16">
              <w:rPr>
                <w:rFonts w:ascii="Times New Roman" w:eastAsia="Times New Roman" w:hAnsi="Times New Roman" w:cs="Times New Roman"/>
                <w:b/>
                <w:sz w:val="24"/>
                <w:szCs w:val="24"/>
                <w:lang w:val="sv-SE"/>
              </w:rPr>
              <w:t>Y DRINDOD DEWI SANT</w:t>
            </w:r>
          </w:p>
          <w:p w14:paraId="5A13EAFE" w14:textId="77777777" w:rsidR="00974F16" w:rsidRPr="00974F16" w:rsidRDefault="00974F16" w:rsidP="00974F16">
            <w:pPr>
              <w:tabs>
                <w:tab w:val="center" w:pos="4513"/>
                <w:tab w:val="right" w:pos="9026"/>
              </w:tabs>
              <w:spacing w:after="0" w:line="240" w:lineRule="auto"/>
              <w:jc w:val="right"/>
              <w:rPr>
                <w:rFonts w:ascii="Times New Roman" w:eastAsia="Times New Roman" w:hAnsi="Times New Roman" w:cs="Times New Roman"/>
                <w:sz w:val="24"/>
                <w:szCs w:val="24"/>
                <w:lang w:val="sv-SE"/>
              </w:rPr>
            </w:pPr>
          </w:p>
        </w:tc>
      </w:tr>
      <w:tr w:rsidR="00974F16" w:rsidRPr="00974F16" w14:paraId="7ADBF278" w14:textId="77777777" w:rsidTr="007F0291">
        <w:trPr>
          <w:cantSplit/>
          <w:trHeight w:val="436"/>
        </w:trPr>
        <w:tc>
          <w:tcPr>
            <w:tcW w:w="4621" w:type="dxa"/>
            <w:gridSpan w:val="2"/>
          </w:tcPr>
          <w:p w14:paraId="125CDBEC" w14:textId="77777777" w:rsidR="00974F16" w:rsidRPr="00974F16" w:rsidRDefault="00974F16" w:rsidP="00974F16">
            <w:pPr>
              <w:spacing w:after="24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caps/>
                <w:sz w:val="20"/>
                <w:szCs w:val="20"/>
                <w:lang w:eastAsia="en-GB"/>
              </w:rPr>
              <w:t xml:space="preserve">LOCATION: </w:t>
            </w:r>
            <w:r w:rsidRPr="00974F16">
              <w:rPr>
                <w:rFonts w:ascii="Times New Roman" w:eastAsia="Times New Roman" w:hAnsi="Times New Roman" w:cs="Times New Roman"/>
                <w:b/>
                <w:caps/>
                <w:sz w:val="24"/>
                <w:szCs w:val="20"/>
                <w:lang w:eastAsia="en-GB"/>
              </w:rPr>
              <w:t xml:space="preserve">LAMPETER </w:t>
            </w:r>
          </w:p>
        </w:tc>
        <w:tc>
          <w:tcPr>
            <w:tcW w:w="4622" w:type="dxa"/>
            <w:gridSpan w:val="2"/>
          </w:tcPr>
          <w:p w14:paraId="0F6D9AE5" w14:textId="77777777" w:rsidR="00974F16" w:rsidRPr="00974F16" w:rsidRDefault="00974F16" w:rsidP="00974F16">
            <w:pPr>
              <w:spacing w:after="240" w:line="240" w:lineRule="auto"/>
              <w:jc w:val="right"/>
              <w:rPr>
                <w:rFonts w:ascii="Times New Roman" w:eastAsia="Times New Roman" w:hAnsi="Times New Roman" w:cs="Times New Roman"/>
                <w:caps/>
                <w:sz w:val="20"/>
                <w:szCs w:val="20"/>
                <w:lang w:eastAsia="en-GB"/>
              </w:rPr>
            </w:pPr>
            <w:r w:rsidRPr="00974F16">
              <w:rPr>
                <w:rFonts w:ascii="Times New Roman" w:eastAsia="Times New Roman" w:hAnsi="Times New Roman" w:cs="Times New Roman"/>
                <w:caps/>
                <w:sz w:val="20"/>
                <w:szCs w:val="20"/>
                <w:lang w:eastAsia="en-GB"/>
              </w:rPr>
              <w:t xml:space="preserve">LLEOLIAD: </w:t>
            </w:r>
            <w:r w:rsidRPr="00974F16">
              <w:rPr>
                <w:rFonts w:ascii="Times New Roman" w:eastAsia="Times New Roman" w:hAnsi="Times New Roman" w:cs="Times New Roman"/>
                <w:b/>
                <w:caps/>
                <w:sz w:val="24"/>
                <w:szCs w:val="20"/>
                <w:lang w:eastAsia="en-GB"/>
              </w:rPr>
              <w:t>LLAMBED</w:t>
            </w:r>
          </w:p>
        </w:tc>
      </w:tr>
      <w:tr w:rsidR="00974F16" w:rsidRPr="00974F16" w14:paraId="2F73D954" w14:textId="77777777" w:rsidTr="007F0291">
        <w:tc>
          <w:tcPr>
            <w:tcW w:w="4621" w:type="dxa"/>
            <w:gridSpan w:val="2"/>
          </w:tcPr>
          <w:p w14:paraId="62F1D709" w14:textId="77777777" w:rsidR="00974F16" w:rsidRPr="00974F16" w:rsidRDefault="00974F16" w:rsidP="00974F16">
            <w:pPr>
              <w:spacing w:after="240" w:line="240" w:lineRule="auto"/>
              <w:ind w:left="5760" w:hanging="5760"/>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LEVEL 6</w:t>
            </w:r>
          </w:p>
        </w:tc>
        <w:tc>
          <w:tcPr>
            <w:tcW w:w="4622" w:type="dxa"/>
            <w:gridSpan w:val="2"/>
          </w:tcPr>
          <w:p w14:paraId="72D34E68" w14:textId="77777777" w:rsidR="00974F16" w:rsidRPr="00974F16" w:rsidRDefault="00974F16" w:rsidP="00974F16">
            <w:pPr>
              <w:spacing w:after="240" w:line="240" w:lineRule="auto"/>
              <w:ind w:left="5760" w:hanging="5760"/>
              <w:jc w:val="right"/>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LEFEL 6</w:t>
            </w:r>
          </w:p>
        </w:tc>
      </w:tr>
      <w:tr w:rsidR="00974F16" w:rsidRPr="00974F16" w14:paraId="4BD488D0" w14:textId="77777777" w:rsidTr="007F0291">
        <w:tc>
          <w:tcPr>
            <w:tcW w:w="4621" w:type="dxa"/>
            <w:gridSpan w:val="2"/>
          </w:tcPr>
          <w:p w14:paraId="0A653493" w14:textId="77777777" w:rsidR="00974F16" w:rsidRPr="00974F16" w:rsidRDefault="00974F16" w:rsidP="00974F16">
            <w:pPr>
              <w:spacing w:after="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b/>
                <w:caps/>
                <w:sz w:val="24"/>
                <w:szCs w:val="20"/>
                <w:lang w:eastAsia="en-GB"/>
              </w:rPr>
              <w:t>EXAMINATION PERIOD</w:t>
            </w:r>
          </w:p>
        </w:tc>
        <w:tc>
          <w:tcPr>
            <w:tcW w:w="4622" w:type="dxa"/>
            <w:gridSpan w:val="2"/>
          </w:tcPr>
          <w:p w14:paraId="679EA2B3" w14:textId="77777777" w:rsidR="00974F16" w:rsidRPr="00974F16" w:rsidRDefault="00974F16" w:rsidP="00974F16">
            <w:pPr>
              <w:spacing w:after="0" w:line="240" w:lineRule="auto"/>
              <w:jc w:val="right"/>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b/>
                <w:caps/>
                <w:sz w:val="24"/>
                <w:szCs w:val="20"/>
                <w:lang w:eastAsia="en-GB"/>
              </w:rPr>
              <w:t>CYFNOD ARHOLIADAU</w:t>
            </w:r>
          </w:p>
        </w:tc>
      </w:tr>
      <w:tr w:rsidR="00974F16" w:rsidRPr="00974F16" w14:paraId="416B7335" w14:textId="77777777" w:rsidTr="007F0291">
        <w:tc>
          <w:tcPr>
            <w:tcW w:w="4621" w:type="dxa"/>
            <w:gridSpan w:val="2"/>
          </w:tcPr>
          <w:p w14:paraId="339180F5" w14:textId="77777777" w:rsidR="00974F16" w:rsidRPr="00974F16" w:rsidRDefault="00974F16" w:rsidP="00974F16">
            <w:pPr>
              <w:spacing w:after="240" w:line="240" w:lineRule="auto"/>
              <w:jc w:val="both"/>
              <w:rPr>
                <w:rFonts w:ascii="Times New Roman" w:eastAsia="Times New Roman" w:hAnsi="Times New Roman" w:cs="Times New Roman"/>
                <w:b/>
                <w:caps/>
                <w:sz w:val="24"/>
                <w:szCs w:val="20"/>
                <w:lang w:eastAsia="en-GB"/>
              </w:rPr>
            </w:pPr>
            <w:r>
              <w:rPr>
                <w:rFonts w:ascii="Times New Roman" w:eastAsia="Times New Roman" w:hAnsi="Times New Roman" w:cs="Times New Roman"/>
                <w:b/>
                <w:caps/>
                <w:sz w:val="24"/>
                <w:szCs w:val="20"/>
                <w:lang w:eastAsia="en-GB"/>
              </w:rPr>
              <w:t>January</w:t>
            </w:r>
            <w:r w:rsidR="00E6140A">
              <w:rPr>
                <w:rFonts w:ascii="Times New Roman" w:eastAsia="Times New Roman" w:hAnsi="Times New Roman" w:cs="Times New Roman"/>
                <w:b/>
                <w:caps/>
                <w:sz w:val="24"/>
                <w:szCs w:val="20"/>
                <w:lang w:eastAsia="en-GB"/>
              </w:rPr>
              <w:t xml:space="preserve"> 2017</w:t>
            </w:r>
          </w:p>
        </w:tc>
        <w:tc>
          <w:tcPr>
            <w:tcW w:w="4622" w:type="dxa"/>
            <w:gridSpan w:val="2"/>
          </w:tcPr>
          <w:p w14:paraId="700D1855" w14:textId="77777777" w:rsidR="00974F16" w:rsidRPr="00974F16" w:rsidRDefault="00974F16" w:rsidP="00D43E64">
            <w:pPr>
              <w:spacing w:after="240" w:line="240" w:lineRule="auto"/>
              <w:jc w:val="right"/>
              <w:rPr>
                <w:rFonts w:ascii="Times New Roman" w:eastAsia="Times New Roman" w:hAnsi="Times New Roman" w:cs="Times New Roman"/>
                <w:b/>
                <w:caps/>
                <w:sz w:val="24"/>
                <w:szCs w:val="20"/>
                <w:lang w:eastAsia="en-GB"/>
              </w:rPr>
            </w:pPr>
            <w:r>
              <w:rPr>
                <w:rFonts w:ascii="Times New Roman" w:eastAsia="Times New Roman" w:hAnsi="Times New Roman" w:cs="Times New Roman"/>
                <w:b/>
                <w:caps/>
                <w:sz w:val="24"/>
                <w:szCs w:val="20"/>
                <w:lang w:eastAsia="en-GB"/>
              </w:rPr>
              <w:t>Ionawr</w:t>
            </w:r>
            <w:r w:rsidRPr="00974F16">
              <w:rPr>
                <w:rFonts w:ascii="Times New Roman" w:eastAsia="Times New Roman" w:hAnsi="Times New Roman" w:cs="Times New Roman"/>
                <w:b/>
                <w:caps/>
                <w:sz w:val="24"/>
                <w:szCs w:val="20"/>
                <w:lang w:eastAsia="en-GB"/>
              </w:rPr>
              <w:t xml:space="preserve"> 201</w:t>
            </w:r>
            <w:r w:rsidR="00E6140A">
              <w:rPr>
                <w:rFonts w:ascii="Times New Roman" w:eastAsia="Times New Roman" w:hAnsi="Times New Roman" w:cs="Times New Roman"/>
                <w:b/>
                <w:caps/>
                <w:sz w:val="24"/>
                <w:szCs w:val="20"/>
                <w:lang w:eastAsia="en-GB"/>
              </w:rPr>
              <w:t>7</w:t>
            </w:r>
          </w:p>
        </w:tc>
      </w:tr>
    </w:tbl>
    <w:p w14:paraId="522F9BAF" w14:textId="77777777" w:rsidR="00974F16" w:rsidRPr="00974F16" w:rsidRDefault="00974F16" w:rsidP="00974F16">
      <w:pPr>
        <w:spacing w:after="0" w:line="240" w:lineRule="auto"/>
        <w:rPr>
          <w:rFonts w:ascii="Times New Roman" w:eastAsia="Times New Roman" w:hAnsi="Times New Roman" w:cs="Times New Roman"/>
          <w:b/>
          <w:caps/>
          <w:sz w:val="24"/>
          <w:szCs w:val="20"/>
          <w:lang w:eastAsia="en-GB"/>
        </w:rPr>
      </w:pPr>
    </w:p>
    <w:p w14:paraId="077463D7" w14:textId="77777777" w:rsidR="00974F16" w:rsidRPr="00974F16" w:rsidRDefault="00974F16" w:rsidP="00974F16">
      <w:pPr>
        <w:spacing w:after="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t xml:space="preserve">                                       </w:t>
      </w:r>
    </w:p>
    <w:p w14:paraId="1726EBBA" w14:textId="77777777" w:rsidR="00974F16" w:rsidRPr="00974F16" w:rsidRDefault="00974F16" w:rsidP="00974F16">
      <w:pPr>
        <w:spacing w:after="0" w:line="240" w:lineRule="auto"/>
        <w:jc w:val="center"/>
        <w:rPr>
          <w:rFonts w:ascii="Times New Roman" w:eastAsia="Times New Roman" w:hAnsi="Times New Roman" w:cs="Times New Roman"/>
          <w:b/>
          <w:caps/>
          <w:sz w:val="28"/>
          <w:szCs w:val="20"/>
          <w:lang w:eastAsia="en-GB"/>
        </w:rPr>
      </w:pPr>
    </w:p>
    <w:p w14:paraId="4B2DF006" w14:textId="77777777" w:rsidR="00974F16" w:rsidRPr="00974F16" w:rsidRDefault="00974F16" w:rsidP="00974F16">
      <w:pPr>
        <w:spacing w:after="0" w:line="240" w:lineRule="auto"/>
        <w:jc w:val="cente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t>CLAH6007</w:t>
      </w:r>
    </w:p>
    <w:p w14:paraId="3C5DEB86" w14:textId="77777777" w:rsidR="00974F16" w:rsidRDefault="00974F16" w:rsidP="00974F16">
      <w:pPr>
        <w:spacing w:after="0" w:line="240" w:lineRule="auto"/>
        <w:jc w:val="center"/>
        <w:rPr>
          <w:rFonts w:ascii="Times New Roman" w:eastAsia="Times New Roman" w:hAnsi="Times New Roman" w:cs="Times New Roman"/>
          <w:b/>
          <w:caps/>
          <w:sz w:val="28"/>
          <w:szCs w:val="20"/>
          <w:lang w:eastAsia="en-GB"/>
        </w:rPr>
      </w:pPr>
      <w:r w:rsidRPr="00974F16">
        <w:rPr>
          <w:rFonts w:ascii="Times New Roman" w:eastAsia="Times New Roman" w:hAnsi="Times New Roman" w:cs="Times New Roman"/>
          <w:b/>
          <w:caps/>
          <w:sz w:val="28"/>
          <w:szCs w:val="20"/>
          <w:lang w:eastAsia="en-GB"/>
        </w:rPr>
        <w:t xml:space="preserve">West meets East: </w:t>
      </w:r>
    </w:p>
    <w:p w14:paraId="7A21493F" w14:textId="77777777" w:rsidR="00974F16" w:rsidRPr="00974F16" w:rsidRDefault="00974F16" w:rsidP="00974F16">
      <w:pPr>
        <w:spacing w:after="0" w:line="240" w:lineRule="auto"/>
        <w:jc w:val="center"/>
        <w:rPr>
          <w:rFonts w:ascii="Times New Roman" w:eastAsia="Times New Roman" w:hAnsi="Times New Roman" w:cs="Times New Roman"/>
          <w:b/>
          <w:caps/>
          <w:sz w:val="28"/>
          <w:szCs w:val="20"/>
          <w:lang w:eastAsia="en-GB"/>
        </w:rPr>
      </w:pPr>
      <w:r w:rsidRPr="00974F16">
        <w:rPr>
          <w:rFonts w:ascii="Times New Roman" w:eastAsia="Times New Roman" w:hAnsi="Times New Roman" w:cs="Times New Roman"/>
          <w:b/>
          <w:caps/>
          <w:sz w:val="28"/>
          <w:szCs w:val="20"/>
          <w:lang w:eastAsia="en-GB"/>
        </w:rPr>
        <w:t xml:space="preserve">At the Borders of the Oikoumene and Beyond </w:t>
      </w:r>
    </w:p>
    <w:p w14:paraId="6A03E05C" w14:textId="77777777" w:rsidR="00974F16" w:rsidRPr="00974F16" w:rsidRDefault="00974F16" w:rsidP="00974F16">
      <w:pPr>
        <w:spacing w:after="240" w:line="240" w:lineRule="auto"/>
        <w:rPr>
          <w:rFonts w:ascii="Times New Roman" w:eastAsia="Times New Roman" w:hAnsi="Times New Roman" w:cs="Times New Roman"/>
          <w:b/>
          <w:caps/>
          <w:sz w:val="28"/>
          <w:szCs w:val="20"/>
          <w:lang w:eastAsia="en-GB"/>
        </w:rPr>
      </w:pPr>
    </w:p>
    <w:p w14:paraId="31C3079C" w14:textId="77777777" w:rsidR="00974F16" w:rsidRPr="00974F16" w:rsidRDefault="00974F16" w:rsidP="00974F16">
      <w:pPr>
        <w:spacing w:after="240" w:line="240" w:lineRule="auto"/>
        <w:rPr>
          <w:rFonts w:ascii="Times New Roman" w:eastAsia="Times New Roman" w:hAnsi="Times New Roman" w:cs="Times New Roman"/>
          <w:b/>
          <w:caps/>
          <w:sz w:val="28"/>
          <w:szCs w:val="20"/>
          <w:lang w:eastAsia="en-GB"/>
        </w:rPr>
      </w:pPr>
      <w:r w:rsidRPr="00974F16">
        <w:rPr>
          <w:rFonts w:ascii="Times New Roman" w:eastAsia="Times New Roman" w:hAnsi="Times New Roman" w:cs="Times New Roman"/>
          <w:b/>
          <w:caps/>
          <w:sz w:val="28"/>
          <w:szCs w:val="20"/>
          <w:lang w:eastAsia="en-GB"/>
        </w:rPr>
        <w:t xml:space="preserve">TIME:  2 HOURS </w:t>
      </w:r>
    </w:p>
    <w:p w14:paraId="2207AB83" w14:textId="77777777" w:rsidR="008C0E2B" w:rsidRDefault="008C0E2B" w:rsidP="008C0E2B">
      <w:pPr>
        <w:pStyle w:val="Answer"/>
      </w:pPr>
      <w:r>
        <w:t xml:space="preserve">answer </w:t>
      </w:r>
      <w:r>
        <w:rPr>
          <w:u w:val="single"/>
        </w:rPr>
        <w:t>T</w:t>
      </w:r>
      <w:r w:rsidR="00D43E64">
        <w:rPr>
          <w:u w:val="single"/>
        </w:rPr>
        <w:t>wo</w:t>
      </w:r>
      <w:r>
        <w:t xml:space="preserve"> OUT OF SIX QUESTIONS IN </w:t>
      </w:r>
      <w:r>
        <w:rPr>
          <w:u w:val="single"/>
        </w:rPr>
        <w:t>section A</w:t>
      </w:r>
    </w:p>
    <w:p w14:paraId="1B4B9124" w14:textId="77777777" w:rsidR="008C0E2B" w:rsidRDefault="008C0E2B" w:rsidP="008C0E2B">
      <w:pPr>
        <w:pStyle w:val="Answer"/>
      </w:pPr>
    </w:p>
    <w:p w14:paraId="3D0BCFAB" w14:textId="77777777" w:rsidR="008C0E2B" w:rsidRDefault="008C0E2B" w:rsidP="008C0E2B">
      <w:pPr>
        <w:pStyle w:val="Answer"/>
      </w:pPr>
      <w:r>
        <w:t xml:space="preserve">answer </w:t>
      </w:r>
      <w:r>
        <w:rPr>
          <w:u w:val="single"/>
        </w:rPr>
        <w:t>ONE</w:t>
      </w:r>
      <w:r>
        <w:t xml:space="preserve"> out of FOUR QUESTIONs in </w:t>
      </w:r>
      <w:r>
        <w:rPr>
          <w:u w:val="single"/>
        </w:rPr>
        <w:t>section B</w:t>
      </w:r>
    </w:p>
    <w:p w14:paraId="092AB8CD" w14:textId="77777777" w:rsidR="00974F16" w:rsidRPr="00974F16" w:rsidRDefault="00974F16" w:rsidP="00974F16">
      <w:pPr>
        <w:spacing w:after="0" w:line="240" w:lineRule="auto"/>
        <w:rPr>
          <w:rFonts w:ascii="Times New Roman" w:eastAsia="Times New Roman" w:hAnsi="Times New Roman" w:cs="Times New Roman"/>
          <w:b/>
          <w:caps/>
          <w:sz w:val="28"/>
          <w:szCs w:val="20"/>
          <w:lang w:eastAsia="en-GB"/>
        </w:rPr>
      </w:pPr>
    </w:p>
    <w:p w14:paraId="4700569B" w14:textId="77777777" w:rsidR="00ED7AE2" w:rsidRDefault="00ED7AE2"/>
    <w:p w14:paraId="730752BF" w14:textId="77777777" w:rsidR="00974F16" w:rsidRDefault="00974F16">
      <w:r>
        <w:br w:type="page"/>
      </w:r>
    </w:p>
    <w:p w14:paraId="7AFE4C70" w14:textId="77777777" w:rsidR="008165F7" w:rsidRPr="008165F7" w:rsidRDefault="008165F7" w:rsidP="008165F7">
      <w:pPr>
        <w:jc w:val="center"/>
        <w:rPr>
          <w:rFonts w:ascii="Times New Roman" w:hAnsi="Times New Roman" w:cs="Times New Roman"/>
          <w:i/>
          <w:sz w:val="24"/>
          <w:szCs w:val="24"/>
        </w:rPr>
      </w:pPr>
      <w:r w:rsidRPr="008165F7">
        <w:rPr>
          <w:rFonts w:ascii="Times New Roman" w:hAnsi="Times New Roman" w:cs="Times New Roman"/>
          <w:i/>
          <w:sz w:val="24"/>
          <w:szCs w:val="24"/>
        </w:rPr>
        <w:lastRenderedPageBreak/>
        <w:t>Candidates should ensure that they avoid repetition of material in their answers to different sections, and between their answers and their coursework essays.</w:t>
      </w:r>
    </w:p>
    <w:p w14:paraId="08C769FD" w14:textId="77777777" w:rsidR="008165F7" w:rsidRPr="008165F7" w:rsidRDefault="008165F7" w:rsidP="008165F7">
      <w:pPr>
        <w:rPr>
          <w:rFonts w:ascii="Times New Roman" w:hAnsi="Times New Roman" w:cs="Times New Roman"/>
          <w:b/>
          <w:sz w:val="28"/>
        </w:rPr>
      </w:pPr>
    </w:p>
    <w:p w14:paraId="6539C7C7" w14:textId="77777777" w:rsidR="008165F7" w:rsidRPr="008165F7" w:rsidRDefault="008165F7" w:rsidP="008165F7">
      <w:pPr>
        <w:rPr>
          <w:rFonts w:ascii="Times New Roman" w:hAnsi="Times New Roman" w:cs="Times New Roman"/>
          <w:b/>
          <w:sz w:val="28"/>
        </w:rPr>
      </w:pPr>
      <w:r w:rsidRPr="008165F7">
        <w:rPr>
          <w:rFonts w:ascii="Times New Roman" w:hAnsi="Times New Roman" w:cs="Times New Roman"/>
          <w:b/>
          <w:sz w:val="28"/>
        </w:rPr>
        <w:t>SECTION A (50 MARKS)</w:t>
      </w:r>
    </w:p>
    <w:p w14:paraId="74B21853" w14:textId="77777777" w:rsidR="008165F7" w:rsidRPr="008165F7" w:rsidRDefault="008165F7" w:rsidP="008165F7">
      <w:pPr>
        <w:rPr>
          <w:rFonts w:ascii="Times New Roman" w:hAnsi="Times New Roman" w:cs="Times New Roman"/>
          <w:b/>
          <w:sz w:val="32"/>
        </w:rPr>
      </w:pPr>
    </w:p>
    <w:p w14:paraId="6F5C0BBB" w14:textId="77777777" w:rsidR="008165F7" w:rsidRPr="008165F7" w:rsidRDefault="008165F7" w:rsidP="008165F7">
      <w:pPr>
        <w:rPr>
          <w:rFonts w:ascii="Times New Roman" w:hAnsi="Times New Roman" w:cs="Times New Roman"/>
          <w:b/>
          <w:sz w:val="28"/>
          <w:u w:val="single"/>
        </w:rPr>
      </w:pPr>
      <w:r w:rsidRPr="008165F7">
        <w:rPr>
          <w:rFonts w:ascii="Times New Roman" w:hAnsi="Times New Roman" w:cs="Times New Roman"/>
          <w:b/>
          <w:sz w:val="28"/>
        </w:rPr>
        <w:t xml:space="preserve">ANSWER </w:t>
      </w:r>
      <w:r w:rsidRPr="008165F7">
        <w:rPr>
          <w:rFonts w:ascii="Times New Roman" w:hAnsi="Times New Roman" w:cs="Times New Roman"/>
          <w:b/>
          <w:sz w:val="28"/>
          <w:u w:val="single"/>
        </w:rPr>
        <w:t>T</w:t>
      </w:r>
      <w:r w:rsidR="00D43E64">
        <w:rPr>
          <w:rFonts w:ascii="Times New Roman" w:hAnsi="Times New Roman" w:cs="Times New Roman"/>
          <w:b/>
          <w:sz w:val="28"/>
          <w:u w:val="single"/>
        </w:rPr>
        <w:t>WO</w:t>
      </w:r>
      <w:r w:rsidRPr="008165F7">
        <w:rPr>
          <w:rFonts w:ascii="Times New Roman" w:hAnsi="Times New Roman" w:cs="Times New Roman"/>
          <w:b/>
          <w:sz w:val="28"/>
        </w:rPr>
        <w:t xml:space="preserve"> OUT OF SIX QUESTIONS IN </w:t>
      </w:r>
      <w:r w:rsidRPr="008165F7">
        <w:rPr>
          <w:rFonts w:ascii="Times New Roman" w:hAnsi="Times New Roman" w:cs="Times New Roman"/>
          <w:b/>
          <w:sz w:val="28"/>
          <w:u w:val="single"/>
        </w:rPr>
        <w:t>SECTION A</w:t>
      </w:r>
    </w:p>
    <w:p w14:paraId="393AEE35" w14:textId="77777777" w:rsidR="008165F7" w:rsidRPr="008165F7" w:rsidRDefault="008165F7" w:rsidP="008165F7">
      <w:pPr>
        <w:rPr>
          <w:rFonts w:ascii="Times New Roman" w:hAnsi="Times New Roman" w:cs="Times New Roman"/>
          <w:b/>
          <w:sz w:val="24"/>
        </w:rPr>
      </w:pPr>
    </w:p>
    <w:p w14:paraId="24D1490A" w14:textId="77777777" w:rsidR="008165F7" w:rsidRDefault="008165F7" w:rsidP="008165F7">
      <w:pPr>
        <w:rPr>
          <w:rFonts w:ascii="Times New Roman" w:hAnsi="Times New Roman" w:cs="Times New Roman"/>
        </w:rPr>
      </w:pPr>
      <w:r w:rsidRPr="008165F7">
        <w:rPr>
          <w:rFonts w:ascii="Times New Roman" w:hAnsi="Times New Roman" w:cs="Times New Roman"/>
        </w:rPr>
        <w:t xml:space="preserve">Analyse the context and content of </w:t>
      </w:r>
      <w:r w:rsidRPr="008165F7">
        <w:rPr>
          <w:rFonts w:ascii="Times New Roman" w:hAnsi="Times New Roman" w:cs="Times New Roman"/>
          <w:b/>
        </w:rPr>
        <w:t>t</w:t>
      </w:r>
      <w:r w:rsidR="00D43E64">
        <w:rPr>
          <w:rFonts w:ascii="Times New Roman" w:hAnsi="Times New Roman" w:cs="Times New Roman"/>
          <w:b/>
        </w:rPr>
        <w:t>wo</w:t>
      </w:r>
      <w:r w:rsidRPr="008165F7">
        <w:rPr>
          <w:rFonts w:ascii="Times New Roman" w:hAnsi="Times New Roman" w:cs="Times New Roman"/>
        </w:rPr>
        <w:t xml:space="preserve"> of the </w:t>
      </w:r>
      <w:r w:rsidR="00477C57">
        <w:rPr>
          <w:rFonts w:ascii="Times New Roman" w:hAnsi="Times New Roman" w:cs="Times New Roman"/>
        </w:rPr>
        <w:t>following six passages/images</w:t>
      </w:r>
      <w:r w:rsidRPr="008165F7">
        <w:rPr>
          <w:rFonts w:ascii="Times New Roman" w:hAnsi="Times New Roman" w:cs="Times New Roman"/>
        </w:rPr>
        <w:t>:</w:t>
      </w:r>
    </w:p>
    <w:p w14:paraId="0BEBB9B0" w14:textId="77777777" w:rsidR="00E34176" w:rsidRDefault="00E34176" w:rsidP="008165F7">
      <w:pPr>
        <w:rPr>
          <w:rFonts w:ascii="Times New Roman" w:hAnsi="Times New Roman" w:cs="Times New Roman"/>
        </w:rPr>
      </w:pPr>
    </w:p>
    <w:p w14:paraId="6D3F3920" w14:textId="77777777" w:rsidR="002B1BEA" w:rsidRPr="005D5463" w:rsidRDefault="002B1BEA" w:rsidP="00E34176">
      <w:pPr>
        <w:spacing w:after="0" w:line="360" w:lineRule="auto"/>
        <w:jc w:val="both"/>
        <w:rPr>
          <w:rFonts w:ascii="Times New Roman" w:hAnsi="Times New Roman" w:cs="Times New Roman"/>
          <w:sz w:val="24"/>
          <w:szCs w:val="24"/>
        </w:rPr>
      </w:pPr>
      <w:r w:rsidRPr="008967B8">
        <w:rPr>
          <w:rFonts w:ascii="Times New Roman" w:hAnsi="Times New Roman" w:cs="Times New Roman"/>
          <w:b/>
          <w:sz w:val="24"/>
          <w:szCs w:val="24"/>
        </w:rPr>
        <w:t xml:space="preserve">1. </w:t>
      </w:r>
      <w:r w:rsidR="005D5463" w:rsidRPr="005D5463">
        <w:rPr>
          <w:rFonts w:ascii="Times New Roman" w:hAnsi="Times New Roman" w:cs="Times New Roman"/>
          <w:sz w:val="26"/>
          <w:szCs w:val="26"/>
        </w:rPr>
        <w:t xml:space="preserve">“India, which, after the death of Alexander, had shaken, as it were, the yoke of servitude from its neck, and put his governors to death. The author of this liberation was </w:t>
      </w:r>
      <w:proofErr w:type="spellStart"/>
      <w:r w:rsidR="005D5463" w:rsidRPr="005D5463">
        <w:rPr>
          <w:rFonts w:ascii="Times New Roman" w:hAnsi="Times New Roman" w:cs="Times New Roman"/>
          <w:sz w:val="26"/>
          <w:szCs w:val="26"/>
        </w:rPr>
        <w:t>Sandrocottus</w:t>
      </w:r>
      <w:proofErr w:type="spellEnd"/>
      <w:r w:rsidR="005D5463" w:rsidRPr="005D5463">
        <w:rPr>
          <w:rFonts w:ascii="Times New Roman" w:hAnsi="Times New Roman" w:cs="Times New Roman"/>
          <w:sz w:val="26"/>
          <w:szCs w:val="26"/>
        </w:rPr>
        <w:t xml:space="preserve">, who afterwards, however, turned their semblance of liberty into slavery; for, making himself king, he oppressed the people whom he had delivered from a foreign power, with a cruel tyranny. This man was of mean origin, but was stimulated to aspire to regal power by supernatural encouragement; for, having offended Alexander by his boldness of speech, and orders being given to kill him, he saved himself by swiftness of foot… Sometime after, as he was going to war with the generals of Alexander, a wild elephant of great bulk presented itself before him of its own accord, and, as if tamed down to gentleness, took him on its back, and became his guide in the war, and conspicuous in fields of battle. </w:t>
      </w:r>
      <w:proofErr w:type="spellStart"/>
      <w:r w:rsidR="005D5463" w:rsidRPr="005D5463">
        <w:rPr>
          <w:rFonts w:ascii="Times New Roman" w:hAnsi="Times New Roman" w:cs="Times New Roman"/>
          <w:sz w:val="26"/>
          <w:szCs w:val="26"/>
        </w:rPr>
        <w:t>Sandrocottus</w:t>
      </w:r>
      <w:proofErr w:type="spellEnd"/>
      <w:r w:rsidR="005D5463" w:rsidRPr="005D5463">
        <w:rPr>
          <w:rFonts w:ascii="Times New Roman" w:hAnsi="Times New Roman" w:cs="Times New Roman"/>
          <w:sz w:val="26"/>
          <w:szCs w:val="26"/>
        </w:rPr>
        <w:t xml:space="preserve">, having thus acquired a throne, was in possession of India, when Seleucus was laying the foundations of his future greatness; who, after making a league with him, and settling his affairs in the east, proceeded to join in the war against Antigonus.” – </w:t>
      </w:r>
      <w:r w:rsidR="005D5463" w:rsidRPr="005D5463">
        <w:rPr>
          <w:rFonts w:ascii="Times New Roman" w:hAnsi="Times New Roman" w:cs="Times New Roman"/>
          <w:b/>
          <w:sz w:val="26"/>
          <w:szCs w:val="26"/>
        </w:rPr>
        <w:t>Justin 15.4</w:t>
      </w:r>
      <w:r w:rsidR="005D5463" w:rsidRPr="005D5463">
        <w:rPr>
          <w:rFonts w:ascii="Times New Roman" w:hAnsi="Times New Roman" w:cs="Times New Roman"/>
          <w:sz w:val="26"/>
          <w:szCs w:val="26"/>
        </w:rPr>
        <w:t xml:space="preserve"> – trans. by J. S. Watson (1853).</w:t>
      </w:r>
    </w:p>
    <w:p w14:paraId="2D7F7690" w14:textId="77777777" w:rsidR="005D5463" w:rsidRDefault="005D5463" w:rsidP="00E34176">
      <w:pPr>
        <w:spacing w:after="0" w:line="360" w:lineRule="auto"/>
        <w:jc w:val="both"/>
        <w:rPr>
          <w:rFonts w:ascii="Times New Roman" w:hAnsi="Times New Roman" w:cs="Times New Roman"/>
          <w:b/>
        </w:rPr>
      </w:pPr>
    </w:p>
    <w:p w14:paraId="0DF4488F" w14:textId="77777777" w:rsidR="00E34176" w:rsidRPr="00DE754B" w:rsidRDefault="002B1BEA" w:rsidP="00C37A8C">
      <w:pPr>
        <w:spacing w:after="0" w:line="360" w:lineRule="auto"/>
        <w:jc w:val="both"/>
        <w:rPr>
          <w:rFonts w:ascii="Times New Roman" w:hAnsi="Times New Roman" w:cs="Times New Roman"/>
          <w:sz w:val="26"/>
          <w:szCs w:val="26"/>
        </w:rPr>
      </w:pPr>
      <w:r w:rsidRPr="00DE754B">
        <w:rPr>
          <w:rFonts w:ascii="Times New Roman" w:hAnsi="Times New Roman" w:cs="Times New Roman"/>
          <w:b/>
          <w:sz w:val="26"/>
          <w:szCs w:val="26"/>
        </w:rPr>
        <w:t>2</w:t>
      </w:r>
      <w:r w:rsidR="00E34176" w:rsidRPr="00DE754B">
        <w:rPr>
          <w:rFonts w:ascii="Times New Roman" w:hAnsi="Times New Roman" w:cs="Times New Roman"/>
          <w:b/>
          <w:sz w:val="26"/>
          <w:szCs w:val="26"/>
        </w:rPr>
        <w:t xml:space="preserve">. </w:t>
      </w:r>
      <w:r w:rsidR="00E34176" w:rsidRPr="00DE754B">
        <w:rPr>
          <w:rFonts w:ascii="Times New Roman" w:hAnsi="Times New Roman" w:cs="Times New Roman"/>
          <w:sz w:val="26"/>
          <w:szCs w:val="26"/>
        </w:rPr>
        <w:t>“</w:t>
      </w:r>
      <w:r w:rsidR="00741992">
        <w:rPr>
          <w:rFonts w:ascii="Times New Roman" w:hAnsi="Times New Roman" w:cs="Times New Roman"/>
          <w:sz w:val="26"/>
          <w:szCs w:val="26"/>
        </w:rPr>
        <w:t>The Kingdom of Da Qin [the Roman Empire]</w:t>
      </w:r>
      <w:r w:rsidR="00A329D6" w:rsidRPr="00A329D6">
        <w:rPr>
          <w:rFonts w:ascii="Times New Roman" w:hAnsi="Times New Roman" w:cs="Times New Roman"/>
          <w:sz w:val="26"/>
          <w:szCs w:val="26"/>
        </w:rPr>
        <w:t xml:space="preserve"> is also called </w:t>
      </w:r>
      <w:proofErr w:type="spellStart"/>
      <w:r w:rsidR="00A329D6" w:rsidRPr="00A329D6">
        <w:rPr>
          <w:rFonts w:ascii="Times New Roman" w:hAnsi="Times New Roman" w:cs="Times New Roman"/>
          <w:sz w:val="26"/>
          <w:szCs w:val="26"/>
        </w:rPr>
        <w:t>Lijian</w:t>
      </w:r>
      <w:proofErr w:type="spellEnd"/>
      <w:r w:rsidR="00A329D6" w:rsidRPr="00A329D6">
        <w:rPr>
          <w:rFonts w:ascii="Times New Roman" w:hAnsi="Times New Roman" w:cs="Times New Roman"/>
          <w:sz w:val="26"/>
          <w:szCs w:val="26"/>
        </w:rPr>
        <w:t xml:space="preserve">. As it is found to the west of the sea, it is also called the Kingdom of </w:t>
      </w:r>
      <w:proofErr w:type="spellStart"/>
      <w:r w:rsidR="00A329D6" w:rsidRPr="00A329D6">
        <w:rPr>
          <w:rFonts w:ascii="Times New Roman" w:hAnsi="Times New Roman" w:cs="Times New Roman"/>
          <w:sz w:val="26"/>
          <w:szCs w:val="26"/>
        </w:rPr>
        <w:t>Haixi</w:t>
      </w:r>
      <w:proofErr w:type="spellEnd"/>
      <w:r w:rsidR="00741992">
        <w:rPr>
          <w:rFonts w:ascii="Times New Roman" w:hAnsi="Times New Roman" w:cs="Times New Roman"/>
          <w:sz w:val="26"/>
          <w:szCs w:val="26"/>
        </w:rPr>
        <w:t xml:space="preserve"> [Egypt]</w:t>
      </w:r>
      <w:r w:rsidR="00A329D6" w:rsidRPr="00A329D6">
        <w:rPr>
          <w:rFonts w:ascii="Times New Roman" w:hAnsi="Times New Roman" w:cs="Times New Roman"/>
          <w:sz w:val="26"/>
          <w:szCs w:val="26"/>
        </w:rPr>
        <w:t>. Its territory extends for several thousands of li. It has more than four hundred walled towns. There are several tens of smaller dependent kingdoms. The walls of the towns are made of stone.</w:t>
      </w:r>
      <w:r w:rsidR="00A329D6">
        <w:rPr>
          <w:rFonts w:ascii="Times New Roman" w:hAnsi="Times New Roman" w:cs="Times New Roman"/>
          <w:sz w:val="26"/>
          <w:szCs w:val="26"/>
        </w:rPr>
        <w:t xml:space="preserve">.. </w:t>
      </w:r>
      <w:r w:rsidR="00A329D6" w:rsidRPr="00A329D6">
        <w:rPr>
          <w:rFonts w:ascii="Times New Roman" w:hAnsi="Times New Roman" w:cs="Times New Roman"/>
          <w:sz w:val="26"/>
          <w:szCs w:val="26"/>
        </w:rPr>
        <w:t xml:space="preserve">The king goes each day to one of the palaces to deal with business. After five days, he </w:t>
      </w:r>
      <w:r w:rsidR="00A329D6" w:rsidRPr="00A329D6">
        <w:rPr>
          <w:rFonts w:ascii="Times New Roman" w:hAnsi="Times New Roman" w:cs="Times New Roman"/>
          <w:sz w:val="26"/>
          <w:szCs w:val="26"/>
        </w:rPr>
        <w:lastRenderedPageBreak/>
        <w:t>has visited all of them. A porter with a sack has the job of always following the royal carriage. When somebody wants to discuss something with the king, he throws a note in the sack. When the king arrives at the palace, he opens the bag, examines the contents, and judges if the plaintiff is right or wrong.</w:t>
      </w:r>
      <w:r w:rsidR="00A329D6">
        <w:rPr>
          <w:rFonts w:ascii="Times New Roman" w:hAnsi="Times New Roman" w:cs="Times New Roman"/>
          <w:sz w:val="26"/>
          <w:szCs w:val="26"/>
        </w:rPr>
        <w:t xml:space="preserve">.. </w:t>
      </w:r>
      <w:r w:rsidR="00A329D6" w:rsidRPr="00A329D6">
        <w:rPr>
          <w:rFonts w:ascii="Times New Roman" w:hAnsi="Times New Roman" w:cs="Times New Roman"/>
          <w:sz w:val="26"/>
          <w:szCs w:val="26"/>
        </w:rPr>
        <w:t>Their kings are not permanent. They select and appoint the most worthy man. If there are unexpected calamities in the kingdom, such as frequent extraordinary winds or rains, he is unceremoniously rejected and replaced. The one who has been dismissed quietly accepts his demotion, and is not angry.</w:t>
      </w:r>
      <w:r w:rsidR="00A329D6">
        <w:rPr>
          <w:rFonts w:ascii="Times New Roman" w:hAnsi="Times New Roman" w:cs="Times New Roman"/>
          <w:sz w:val="26"/>
          <w:szCs w:val="26"/>
        </w:rPr>
        <w:t xml:space="preserve"> </w:t>
      </w:r>
      <w:r w:rsidR="00A329D6" w:rsidRPr="00A329D6">
        <w:rPr>
          <w:rFonts w:ascii="Times New Roman" w:hAnsi="Times New Roman" w:cs="Times New Roman"/>
          <w:sz w:val="26"/>
          <w:szCs w:val="26"/>
        </w:rPr>
        <w:t>The people of this country are all tall and honest. They resemble the people of the Middle Kingdom and that is why this kingdom is called Da Qin [literally, ‘Great China’].</w:t>
      </w:r>
      <w:r w:rsidR="00E34176" w:rsidRPr="00DE754B">
        <w:rPr>
          <w:rFonts w:ascii="Times New Roman" w:hAnsi="Times New Roman" w:cs="Times New Roman"/>
          <w:sz w:val="26"/>
          <w:szCs w:val="26"/>
        </w:rPr>
        <w:t xml:space="preserve"> </w:t>
      </w:r>
      <w:r w:rsidR="00A329D6" w:rsidRPr="00A329D6">
        <w:rPr>
          <w:rFonts w:ascii="Times New Roman" w:hAnsi="Times New Roman" w:cs="Times New Roman"/>
          <w:sz w:val="26"/>
          <w:szCs w:val="26"/>
        </w:rPr>
        <w:t>The people of this country are honest in business; they don’t have two prices. Grain and foodstuffs are always in good supply. The resources of the state are abundant.</w:t>
      </w:r>
      <w:r w:rsidR="00A329D6">
        <w:rPr>
          <w:rFonts w:ascii="Times New Roman" w:hAnsi="Times New Roman" w:cs="Times New Roman"/>
          <w:sz w:val="26"/>
          <w:szCs w:val="26"/>
        </w:rPr>
        <w:t xml:space="preserve">.. </w:t>
      </w:r>
      <w:r w:rsidR="00A329D6" w:rsidRPr="00A329D6">
        <w:rPr>
          <w:rFonts w:ascii="Times New Roman" w:hAnsi="Times New Roman" w:cs="Times New Roman"/>
          <w:sz w:val="26"/>
          <w:szCs w:val="26"/>
        </w:rPr>
        <w:t>The king of this country always wanted to se</w:t>
      </w:r>
      <w:r w:rsidR="00741992">
        <w:rPr>
          <w:rFonts w:ascii="Times New Roman" w:hAnsi="Times New Roman" w:cs="Times New Roman"/>
          <w:sz w:val="26"/>
          <w:szCs w:val="26"/>
        </w:rPr>
        <w:t xml:space="preserve">nd envoys to the Han, but </w:t>
      </w:r>
      <w:proofErr w:type="spellStart"/>
      <w:r w:rsidR="00741992">
        <w:rPr>
          <w:rFonts w:ascii="Times New Roman" w:hAnsi="Times New Roman" w:cs="Times New Roman"/>
          <w:sz w:val="26"/>
          <w:szCs w:val="26"/>
        </w:rPr>
        <w:t>Anxi</w:t>
      </w:r>
      <w:proofErr w:type="spellEnd"/>
      <w:r w:rsidR="00741992">
        <w:rPr>
          <w:rFonts w:ascii="Times New Roman" w:hAnsi="Times New Roman" w:cs="Times New Roman"/>
          <w:sz w:val="26"/>
          <w:szCs w:val="26"/>
        </w:rPr>
        <w:t xml:space="preserve"> [Parthia]</w:t>
      </w:r>
      <w:r w:rsidR="00A329D6" w:rsidRPr="00A329D6">
        <w:rPr>
          <w:rFonts w:ascii="Times New Roman" w:hAnsi="Times New Roman" w:cs="Times New Roman"/>
          <w:sz w:val="26"/>
          <w:szCs w:val="26"/>
        </w:rPr>
        <w:t>, wishing to control the trade in multi-coloured Chinese silks, blocked the route to prevent</w:t>
      </w:r>
      <w:r w:rsidR="00A329D6">
        <w:rPr>
          <w:rFonts w:ascii="Times New Roman" w:hAnsi="Times New Roman" w:cs="Times New Roman"/>
          <w:sz w:val="26"/>
          <w:szCs w:val="26"/>
        </w:rPr>
        <w:t xml:space="preserve">... </w:t>
      </w:r>
      <w:r w:rsidR="00A329D6" w:rsidRPr="00A329D6">
        <w:rPr>
          <w:rFonts w:ascii="Times New Roman" w:hAnsi="Times New Roman" w:cs="Times New Roman"/>
          <w:sz w:val="26"/>
          <w:szCs w:val="26"/>
        </w:rPr>
        <w:t xml:space="preserve">In the ninth </w:t>
      </w:r>
      <w:proofErr w:type="spellStart"/>
      <w:r w:rsidR="00A329D6" w:rsidRPr="00A329D6">
        <w:rPr>
          <w:rFonts w:ascii="Times New Roman" w:hAnsi="Times New Roman" w:cs="Times New Roman"/>
          <w:sz w:val="26"/>
          <w:szCs w:val="26"/>
        </w:rPr>
        <w:t>yanxi</w:t>
      </w:r>
      <w:proofErr w:type="spellEnd"/>
      <w:r w:rsidR="00A329D6" w:rsidRPr="00A329D6">
        <w:rPr>
          <w:rFonts w:ascii="Times New Roman" w:hAnsi="Times New Roman" w:cs="Times New Roman"/>
          <w:sz w:val="26"/>
          <w:szCs w:val="26"/>
        </w:rPr>
        <w:t xml:space="preserve"> year [</w:t>
      </w:r>
      <w:r w:rsidR="00107EFD">
        <w:rPr>
          <w:rFonts w:ascii="Times New Roman" w:hAnsi="Times New Roman" w:cs="Times New Roman"/>
          <w:sz w:val="26"/>
          <w:szCs w:val="26"/>
        </w:rPr>
        <w:t>AD 166</w:t>
      </w:r>
      <w:r w:rsidR="00A329D6" w:rsidRPr="00A329D6">
        <w:rPr>
          <w:rFonts w:ascii="Times New Roman" w:hAnsi="Times New Roman" w:cs="Times New Roman"/>
          <w:sz w:val="26"/>
          <w:szCs w:val="26"/>
        </w:rPr>
        <w:t>], during the reign of E</w:t>
      </w:r>
      <w:r w:rsidR="00741992">
        <w:rPr>
          <w:rFonts w:ascii="Times New Roman" w:hAnsi="Times New Roman" w:cs="Times New Roman"/>
          <w:sz w:val="26"/>
          <w:szCs w:val="26"/>
        </w:rPr>
        <w:t xml:space="preserve">mperor </w:t>
      </w:r>
      <w:proofErr w:type="spellStart"/>
      <w:r w:rsidR="00741992">
        <w:rPr>
          <w:rFonts w:ascii="Times New Roman" w:hAnsi="Times New Roman" w:cs="Times New Roman"/>
          <w:sz w:val="26"/>
          <w:szCs w:val="26"/>
        </w:rPr>
        <w:t>Huan</w:t>
      </w:r>
      <w:proofErr w:type="spellEnd"/>
      <w:r w:rsidR="00741992">
        <w:rPr>
          <w:rFonts w:ascii="Times New Roman" w:hAnsi="Times New Roman" w:cs="Times New Roman"/>
          <w:sz w:val="26"/>
          <w:szCs w:val="26"/>
        </w:rPr>
        <w:t>, the king of Da Qin</w:t>
      </w:r>
      <w:r w:rsidR="00A329D6" w:rsidRPr="00A329D6">
        <w:rPr>
          <w:rFonts w:ascii="Times New Roman" w:hAnsi="Times New Roman" w:cs="Times New Roman"/>
          <w:sz w:val="26"/>
          <w:szCs w:val="26"/>
        </w:rPr>
        <w:t xml:space="preserve">, </w:t>
      </w:r>
      <w:proofErr w:type="spellStart"/>
      <w:r w:rsidR="00A329D6" w:rsidRPr="00A329D6">
        <w:rPr>
          <w:rFonts w:ascii="Times New Roman" w:hAnsi="Times New Roman" w:cs="Times New Roman"/>
          <w:sz w:val="26"/>
          <w:szCs w:val="26"/>
        </w:rPr>
        <w:t>Andun</w:t>
      </w:r>
      <w:proofErr w:type="spellEnd"/>
      <w:r w:rsidR="00A329D6" w:rsidRPr="00A329D6">
        <w:rPr>
          <w:rFonts w:ascii="Times New Roman" w:hAnsi="Times New Roman" w:cs="Times New Roman"/>
          <w:sz w:val="26"/>
          <w:szCs w:val="26"/>
        </w:rPr>
        <w:t xml:space="preserve"> </w:t>
      </w:r>
      <w:r w:rsidR="00741992">
        <w:rPr>
          <w:rFonts w:ascii="Times New Roman" w:hAnsi="Times New Roman" w:cs="Times New Roman"/>
          <w:sz w:val="26"/>
          <w:szCs w:val="26"/>
        </w:rPr>
        <w:t xml:space="preserve">[Marcus Aurelius </w:t>
      </w:r>
      <w:proofErr w:type="spellStart"/>
      <w:r w:rsidR="00741992">
        <w:rPr>
          <w:rFonts w:ascii="Times New Roman" w:hAnsi="Times New Roman" w:cs="Times New Roman"/>
          <w:sz w:val="26"/>
          <w:szCs w:val="26"/>
        </w:rPr>
        <w:t>Antoninus</w:t>
      </w:r>
      <w:proofErr w:type="spellEnd"/>
      <w:r w:rsidR="00741992">
        <w:rPr>
          <w:rFonts w:ascii="Times New Roman" w:hAnsi="Times New Roman" w:cs="Times New Roman"/>
          <w:sz w:val="26"/>
          <w:szCs w:val="26"/>
        </w:rPr>
        <w:t>]</w:t>
      </w:r>
      <w:r w:rsidR="00A329D6" w:rsidRPr="00A329D6">
        <w:rPr>
          <w:rFonts w:ascii="Times New Roman" w:hAnsi="Times New Roman" w:cs="Times New Roman"/>
          <w:sz w:val="26"/>
          <w:szCs w:val="26"/>
        </w:rPr>
        <w:t>, sent envoys from beyo</w:t>
      </w:r>
      <w:r w:rsidR="00741992">
        <w:rPr>
          <w:rFonts w:ascii="Times New Roman" w:hAnsi="Times New Roman" w:cs="Times New Roman"/>
          <w:sz w:val="26"/>
          <w:szCs w:val="26"/>
        </w:rPr>
        <w:t xml:space="preserve">nd the frontiers through </w:t>
      </w:r>
      <w:proofErr w:type="spellStart"/>
      <w:r w:rsidR="00741992">
        <w:rPr>
          <w:rFonts w:ascii="Times New Roman" w:hAnsi="Times New Roman" w:cs="Times New Roman"/>
          <w:sz w:val="26"/>
          <w:szCs w:val="26"/>
        </w:rPr>
        <w:t>Rinan</w:t>
      </w:r>
      <w:proofErr w:type="spellEnd"/>
      <w:r w:rsidR="00741992">
        <w:rPr>
          <w:rFonts w:ascii="Times New Roman" w:hAnsi="Times New Roman" w:cs="Times New Roman"/>
          <w:sz w:val="26"/>
          <w:szCs w:val="26"/>
        </w:rPr>
        <w:t xml:space="preserve"> [</w:t>
      </w:r>
      <w:proofErr w:type="spellStart"/>
      <w:r w:rsidR="00A329D6" w:rsidRPr="00A329D6">
        <w:rPr>
          <w:rFonts w:ascii="Times New Roman" w:hAnsi="Times New Roman" w:cs="Times New Roman"/>
          <w:sz w:val="26"/>
          <w:szCs w:val="26"/>
        </w:rPr>
        <w:t>Commandery</w:t>
      </w:r>
      <w:proofErr w:type="spellEnd"/>
      <w:r w:rsidR="00A329D6" w:rsidRPr="00A329D6">
        <w:rPr>
          <w:rFonts w:ascii="Times New Roman" w:hAnsi="Times New Roman" w:cs="Times New Roman"/>
          <w:sz w:val="26"/>
          <w:szCs w:val="26"/>
        </w:rPr>
        <w:t xml:space="preserve"> </w:t>
      </w:r>
      <w:r w:rsidR="00741992">
        <w:rPr>
          <w:rFonts w:ascii="Times New Roman" w:hAnsi="Times New Roman" w:cs="Times New Roman"/>
          <w:sz w:val="26"/>
          <w:szCs w:val="26"/>
        </w:rPr>
        <w:t>on the central Vietnamese coast]</w:t>
      </w:r>
      <w:r w:rsidR="00A329D6" w:rsidRPr="00A329D6">
        <w:rPr>
          <w:rFonts w:ascii="Times New Roman" w:hAnsi="Times New Roman" w:cs="Times New Roman"/>
          <w:sz w:val="26"/>
          <w:szCs w:val="26"/>
        </w:rPr>
        <w:t>, to offer elephant tusks, rhinoceros horn, and turtle shell. This was the very first time there was [direct] communication [between the two countries]. The tribute brought was neither precious nor rare, raising suspicion that the accounts [of the ‘envoys’] might be exaggerated.</w:t>
      </w:r>
      <w:r w:rsidR="00A329D6">
        <w:rPr>
          <w:rFonts w:ascii="Times New Roman" w:hAnsi="Times New Roman" w:cs="Times New Roman"/>
          <w:sz w:val="26"/>
          <w:szCs w:val="26"/>
        </w:rPr>
        <w:t xml:space="preserve">” - </w:t>
      </w:r>
      <w:r w:rsidR="00A329D6" w:rsidRPr="00A329D6">
        <w:rPr>
          <w:rFonts w:ascii="Times New Roman" w:hAnsi="Times New Roman" w:cs="Times New Roman"/>
          <w:b/>
          <w:sz w:val="26"/>
          <w:szCs w:val="26"/>
        </w:rPr>
        <w:t xml:space="preserve">Fan </w:t>
      </w:r>
      <w:proofErr w:type="gramStart"/>
      <w:r w:rsidR="00A329D6" w:rsidRPr="00A329D6">
        <w:rPr>
          <w:rFonts w:ascii="Times New Roman" w:hAnsi="Times New Roman" w:cs="Times New Roman"/>
          <w:b/>
          <w:sz w:val="26"/>
          <w:szCs w:val="26"/>
        </w:rPr>
        <w:t>Ye</w:t>
      </w:r>
      <w:proofErr w:type="gramEnd"/>
      <w:r w:rsidR="00A329D6" w:rsidRPr="00A329D6">
        <w:rPr>
          <w:rFonts w:ascii="Times New Roman" w:hAnsi="Times New Roman" w:cs="Times New Roman"/>
          <w:sz w:val="26"/>
          <w:szCs w:val="26"/>
        </w:rPr>
        <w:t xml:space="preserve"> </w:t>
      </w:r>
      <w:proofErr w:type="spellStart"/>
      <w:r w:rsidR="00A329D6" w:rsidRPr="00A329D6">
        <w:rPr>
          <w:rFonts w:ascii="Times New Roman" w:hAnsi="Times New Roman" w:cs="Times New Roman"/>
          <w:b/>
          <w:i/>
          <w:sz w:val="26"/>
          <w:szCs w:val="26"/>
        </w:rPr>
        <w:t>Hou</w:t>
      </w:r>
      <w:proofErr w:type="spellEnd"/>
      <w:r w:rsidR="00A329D6" w:rsidRPr="00A329D6">
        <w:rPr>
          <w:rFonts w:ascii="Times New Roman" w:hAnsi="Times New Roman" w:cs="Times New Roman"/>
          <w:b/>
          <w:i/>
          <w:sz w:val="26"/>
          <w:szCs w:val="26"/>
        </w:rPr>
        <w:t xml:space="preserve"> Han Shu</w:t>
      </w:r>
      <w:r w:rsidR="00A329D6" w:rsidRPr="00A329D6">
        <w:rPr>
          <w:rFonts w:ascii="Times New Roman" w:hAnsi="Times New Roman" w:cs="Times New Roman"/>
          <w:b/>
          <w:sz w:val="26"/>
          <w:szCs w:val="26"/>
        </w:rPr>
        <w:t xml:space="preserve"> 88.11-12</w:t>
      </w:r>
      <w:r w:rsidR="00A329D6" w:rsidRPr="00A329D6">
        <w:rPr>
          <w:rFonts w:ascii="Times New Roman" w:hAnsi="Times New Roman" w:cs="Times New Roman"/>
          <w:sz w:val="26"/>
          <w:szCs w:val="26"/>
        </w:rPr>
        <w:t xml:space="preserve"> – Trans. Hill (2015)</w:t>
      </w:r>
      <w:r w:rsidR="00A329D6">
        <w:rPr>
          <w:rFonts w:ascii="Times New Roman" w:hAnsi="Times New Roman" w:cs="Times New Roman"/>
          <w:sz w:val="26"/>
          <w:szCs w:val="26"/>
        </w:rPr>
        <w:t>.</w:t>
      </w:r>
    </w:p>
    <w:p w14:paraId="6F904C0B" w14:textId="77777777" w:rsidR="006F4778" w:rsidRDefault="006F4778" w:rsidP="00E34176">
      <w:pPr>
        <w:spacing w:after="0" w:line="360" w:lineRule="auto"/>
        <w:jc w:val="both"/>
        <w:rPr>
          <w:rFonts w:ascii="Times New Roman" w:hAnsi="Times New Roman" w:cs="Times New Roman"/>
          <w:sz w:val="24"/>
          <w:szCs w:val="24"/>
        </w:rPr>
      </w:pPr>
    </w:p>
    <w:p w14:paraId="0DC247BF" w14:textId="77777777" w:rsidR="008D3481" w:rsidRPr="008D3481" w:rsidRDefault="002B1BEA" w:rsidP="008D3481">
      <w:pPr>
        <w:spacing w:after="0" w:line="360" w:lineRule="auto"/>
        <w:jc w:val="both"/>
        <w:rPr>
          <w:rFonts w:ascii="Times New Roman" w:hAnsi="Times New Roman" w:cs="Times New Roman"/>
          <w:sz w:val="26"/>
          <w:szCs w:val="26"/>
        </w:rPr>
      </w:pPr>
      <w:r w:rsidRPr="00AF3EB5">
        <w:rPr>
          <w:rFonts w:ascii="Times New Roman" w:hAnsi="Times New Roman" w:cs="Times New Roman"/>
          <w:b/>
          <w:sz w:val="26"/>
          <w:szCs w:val="26"/>
        </w:rPr>
        <w:t>3</w:t>
      </w:r>
      <w:r w:rsidR="006F4778" w:rsidRPr="00AF3EB5">
        <w:rPr>
          <w:rFonts w:ascii="Times New Roman" w:hAnsi="Times New Roman" w:cs="Times New Roman"/>
          <w:b/>
          <w:sz w:val="26"/>
          <w:szCs w:val="26"/>
        </w:rPr>
        <w:t>.</w:t>
      </w:r>
      <w:r w:rsidR="006F4778" w:rsidRPr="00AF3EB5">
        <w:rPr>
          <w:rFonts w:ascii="Times New Roman" w:hAnsi="Times New Roman" w:cs="Times New Roman"/>
          <w:sz w:val="26"/>
          <w:szCs w:val="26"/>
        </w:rPr>
        <w:t xml:space="preserve"> </w:t>
      </w:r>
      <w:r w:rsidR="00856D81" w:rsidRPr="00AF3EB5">
        <w:rPr>
          <w:rFonts w:ascii="Times New Roman" w:hAnsi="Times New Roman" w:cs="Times New Roman"/>
          <w:sz w:val="26"/>
          <w:szCs w:val="26"/>
        </w:rPr>
        <w:t>“</w:t>
      </w:r>
      <w:r w:rsidR="008D3481" w:rsidRPr="008D3481">
        <w:rPr>
          <w:rFonts w:ascii="Times New Roman" w:hAnsi="Times New Roman" w:cs="Times New Roman"/>
          <w:sz w:val="26"/>
          <w:szCs w:val="26"/>
        </w:rPr>
        <w:t xml:space="preserve">Great King Ptolemy [III], son of King Ptolemy and Queen </w:t>
      </w:r>
      <w:proofErr w:type="spellStart"/>
      <w:r w:rsidR="008D3481" w:rsidRPr="008D3481">
        <w:rPr>
          <w:rFonts w:ascii="Times New Roman" w:hAnsi="Times New Roman" w:cs="Times New Roman"/>
          <w:sz w:val="26"/>
          <w:szCs w:val="26"/>
        </w:rPr>
        <w:t>Arsinoe</w:t>
      </w:r>
      <w:proofErr w:type="spellEnd"/>
      <w:r w:rsidR="008D3481" w:rsidRPr="008D3481">
        <w:rPr>
          <w:rFonts w:ascii="Times New Roman" w:hAnsi="Times New Roman" w:cs="Times New Roman"/>
          <w:sz w:val="26"/>
          <w:szCs w:val="26"/>
        </w:rPr>
        <w:t xml:space="preserve">, who are brother and sister gods, themselves the children of King Ptolemy and Queen Berenice, who are saviour gods, a descendant on his father’s side from Heracles, son of Zeus, and on his mother’s side from Dionysus, son of Zeus, having assumed from his father a royal dominion of Egypt, Libya, Syria, Phoenicia, Cyprus, Lycia, Caria, and the Cyclades islands, led an expedition into Asia with a force of infantry, cavalry, a fleet of ships, and elephants from </w:t>
      </w:r>
      <w:proofErr w:type="spellStart"/>
      <w:r w:rsidR="008D3481" w:rsidRPr="008D3481">
        <w:rPr>
          <w:rFonts w:ascii="Times New Roman" w:hAnsi="Times New Roman" w:cs="Times New Roman"/>
          <w:sz w:val="26"/>
          <w:szCs w:val="26"/>
        </w:rPr>
        <w:t>Troglodytis</w:t>
      </w:r>
      <w:proofErr w:type="spellEnd"/>
      <w:r w:rsidR="008D3481" w:rsidRPr="008D3481">
        <w:rPr>
          <w:rFonts w:ascii="Times New Roman" w:hAnsi="Times New Roman" w:cs="Times New Roman"/>
          <w:sz w:val="26"/>
          <w:szCs w:val="26"/>
        </w:rPr>
        <w:t xml:space="preserve"> and Ethiopia. These animals his father and he himself first hunted out from these places and brought to Egypt for use in war. Having become master of all the land west of the Euphrates – Cilicia, Pamphylia, Ionia, the Hellespont, Thrace, and of all the armed forces in those lands as well as Indian elephants, and having </w:t>
      </w:r>
      <w:r w:rsidR="008D3481" w:rsidRPr="008D3481">
        <w:rPr>
          <w:rFonts w:ascii="Times New Roman" w:hAnsi="Times New Roman" w:cs="Times New Roman"/>
          <w:sz w:val="26"/>
          <w:szCs w:val="26"/>
        </w:rPr>
        <w:lastRenderedPageBreak/>
        <w:t xml:space="preserve">brought the monarchs in all those places in subjection to him, he crossed the Euphrates river and subdued Mesopotamia, Babylonia, Susiana, Persis, Media, and all the remaining territory as far as </w:t>
      </w:r>
      <w:proofErr w:type="spellStart"/>
      <w:r w:rsidR="008D3481" w:rsidRPr="008D3481">
        <w:rPr>
          <w:rFonts w:ascii="Times New Roman" w:hAnsi="Times New Roman" w:cs="Times New Roman"/>
          <w:sz w:val="26"/>
          <w:szCs w:val="26"/>
        </w:rPr>
        <w:t>Bactriana</w:t>
      </w:r>
      <w:proofErr w:type="spellEnd"/>
      <w:r w:rsidR="008D3481" w:rsidRPr="008D3481">
        <w:rPr>
          <w:rFonts w:ascii="Times New Roman" w:hAnsi="Times New Roman" w:cs="Times New Roman"/>
          <w:sz w:val="26"/>
          <w:szCs w:val="26"/>
        </w:rPr>
        <w:t>. He recovered all those holy objects that had been carried away from Egypt by the Persians, and he carried them back to Egypt with the rest of the treasure from the region. He sent his forces by way of canals that had been dug... [</w:t>
      </w:r>
      <w:proofErr w:type="gramStart"/>
      <w:r w:rsidR="008D3481" w:rsidRPr="008D3481">
        <w:rPr>
          <w:rFonts w:ascii="Times New Roman" w:hAnsi="Times New Roman" w:cs="Times New Roman"/>
          <w:sz w:val="26"/>
          <w:szCs w:val="26"/>
        </w:rPr>
        <w:t>text</w:t>
      </w:r>
      <w:proofErr w:type="gramEnd"/>
      <w:r w:rsidR="008D3481" w:rsidRPr="008D3481">
        <w:rPr>
          <w:rFonts w:ascii="Times New Roman" w:hAnsi="Times New Roman" w:cs="Times New Roman"/>
          <w:sz w:val="26"/>
          <w:szCs w:val="26"/>
        </w:rPr>
        <w:t xml:space="preserve"> breaks off here]” – </w:t>
      </w:r>
      <w:r w:rsidR="008D3481" w:rsidRPr="008D3481">
        <w:rPr>
          <w:rFonts w:ascii="Times New Roman" w:hAnsi="Times New Roman" w:cs="Times New Roman"/>
          <w:b/>
          <w:sz w:val="26"/>
          <w:szCs w:val="26"/>
        </w:rPr>
        <w:t xml:space="preserve">Cosmas </w:t>
      </w:r>
      <w:r w:rsidR="008D3481" w:rsidRPr="008D3481">
        <w:rPr>
          <w:rFonts w:ascii="Times New Roman" w:hAnsi="Times New Roman" w:cs="Times New Roman"/>
          <w:b/>
          <w:i/>
          <w:sz w:val="26"/>
          <w:szCs w:val="26"/>
        </w:rPr>
        <w:t>Christian Topography</w:t>
      </w:r>
      <w:r w:rsidR="008D3481" w:rsidRPr="008D3481">
        <w:rPr>
          <w:rFonts w:ascii="Times New Roman" w:hAnsi="Times New Roman" w:cs="Times New Roman"/>
          <w:b/>
          <w:sz w:val="26"/>
          <w:szCs w:val="26"/>
        </w:rPr>
        <w:t xml:space="preserve"> 2.93-98</w:t>
      </w:r>
      <w:r w:rsidR="008D3481" w:rsidRPr="008D3481">
        <w:rPr>
          <w:rFonts w:ascii="Times New Roman" w:hAnsi="Times New Roman" w:cs="Times New Roman"/>
          <w:sz w:val="26"/>
          <w:szCs w:val="26"/>
        </w:rPr>
        <w:t xml:space="preserve"> – trans. by </w:t>
      </w:r>
      <w:proofErr w:type="spellStart"/>
      <w:r w:rsidR="008D3481" w:rsidRPr="008D3481">
        <w:rPr>
          <w:rFonts w:ascii="Times New Roman" w:hAnsi="Times New Roman" w:cs="Times New Roman"/>
          <w:sz w:val="26"/>
          <w:szCs w:val="26"/>
        </w:rPr>
        <w:t>Bowersock</w:t>
      </w:r>
      <w:proofErr w:type="spellEnd"/>
      <w:r w:rsidR="008D3481" w:rsidRPr="008D3481">
        <w:rPr>
          <w:rFonts w:ascii="Times New Roman" w:hAnsi="Times New Roman" w:cs="Times New Roman"/>
          <w:sz w:val="26"/>
          <w:szCs w:val="26"/>
        </w:rPr>
        <w:t xml:space="preserve"> (2013). </w:t>
      </w:r>
    </w:p>
    <w:p w14:paraId="714726B4" w14:textId="77777777" w:rsidR="001412FD" w:rsidRPr="001412FD" w:rsidRDefault="008D3481" w:rsidP="001412F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p>
    <w:p w14:paraId="51A4A9B2" w14:textId="77777777" w:rsidR="00DE754B" w:rsidRDefault="001412FD" w:rsidP="00E34176">
      <w:pPr>
        <w:spacing w:after="0" w:line="360" w:lineRule="auto"/>
        <w:jc w:val="both"/>
        <w:rPr>
          <w:rFonts w:ascii="Times New Roman" w:hAnsi="Times New Roman" w:cs="Times New Roman"/>
          <w:b/>
          <w:sz w:val="24"/>
          <w:szCs w:val="24"/>
        </w:rPr>
      </w:pPr>
      <w:r>
        <w:rPr>
          <w:rFonts w:ascii="Times New Roman" w:hAnsi="Times New Roman" w:cs="Times New Roman"/>
          <w:sz w:val="26"/>
          <w:szCs w:val="26"/>
        </w:rPr>
        <w:t xml:space="preserve"> </w:t>
      </w:r>
    </w:p>
    <w:p w14:paraId="350EF77E" w14:textId="77777777" w:rsidR="00791D59" w:rsidRDefault="00791D59" w:rsidP="00E34176">
      <w:pPr>
        <w:spacing w:after="0" w:line="360" w:lineRule="auto"/>
        <w:jc w:val="both"/>
        <w:rPr>
          <w:rFonts w:ascii="Times New Roman" w:hAnsi="Times New Roman" w:cs="Times New Roman"/>
          <w:sz w:val="24"/>
          <w:szCs w:val="24"/>
        </w:rPr>
      </w:pPr>
      <w:r w:rsidRPr="00791D59">
        <w:rPr>
          <w:rFonts w:ascii="Times New Roman" w:hAnsi="Times New Roman" w:cs="Times New Roman"/>
          <w:b/>
          <w:sz w:val="24"/>
          <w:szCs w:val="24"/>
        </w:rPr>
        <w:t>4</w:t>
      </w:r>
      <w:r>
        <w:rPr>
          <w:rFonts w:ascii="Times New Roman" w:hAnsi="Times New Roman" w:cs="Times New Roman"/>
          <w:sz w:val="24"/>
          <w:szCs w:val="24"/>
        </w:rPr>
        <w:t xml:space="preserve">. </w:t>
      </w:r>
      <w:r w:rsidR="00B11AD2">
        <w:rPr>
          <w:rFonts w:ascii="Times New Roman" w:hAnsi="Times New Roman" w:cs="Times New Roman"/>
          <w:noProof/>
          <w:sz w:val="24"/>
          <w:szCs w:val="24"/>
          <w:lang w:eastAsia="en-GB"/>
        </w:rPr>
        <w:drawing>
          <wp:inline distT="0" distB="0" distL="0" distR="0" wp14:anchorId="7B7F6735" wp14:editId="61A76645">
            <wp:extent cx="5619115" cy="37338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30166" cy="3741143"/>
                    </a:xfrm>
                    <a:prstGeom prst="rect">
                      <a:avLst/>
                    </a:prstGeom>
                    <a:noFill/>
                  </pic:spPr>
                </pic:pic>
              </a:graphicData>
            </a:graphic>
          </wp:inline>
        </w:drawing>
      </w:r>
    </w:p>
    <w:p w14:paraId="1A3970D8" w14:textId="77777777" w:rsidR="007D61E3" w:rsidRPr="00BE5DF4" w:rsidRDefault="007D61E3" w:rsidP="00E34176">
      <w:pPr>
        <w:spacing w:after="0" w:line="360" w:lineRule="auto"/>
        <w:jc w:val="both"/>
        <w:rPr>
          <w:rFonts w:ascii="Times New Roman" w:hAnsi="Times New Roman" w:cs="Times New Roman"/>
          <w:sz w:val="24"/>
          <w:szCs w:val="24"/>
        </w:rPr>
      </w:pPr>
    </w:p>
    <w:p w14:paraId="28AAE0AB" w14:textId="77777777" w:rsidR="00974F16" w:rsidRDefault="00974F16"/>
    <w:p w14:paraId="3E79BD90" w14:textId="77777777" w:rsidR="005D5463" w:rsidRDefault="005D5463"/>
    <w:p w14:paraId="5F6A150D" w14:textId="77777777" w:rsidR="005D5463" w:rsidRDefault="005D5463"/>
    <w:p w14:paraId="03B68877" w14:textId="77777777" w:rsidR="005D5463" w:rsidRDefault="005D5463"/>
    <w:p w14:paraId="0C9DF08F" w14:textId="77777777" w:rsidR="008D3481" w:rsidRDefault="008D3481"/>
    <w:p w14:paraId="222261B0" w14:textId="77777777" w:rsidR="005D5463" w:rsidRDefault="005D5463"/>
    <w:p w14:paraId="1C0A5835" w14:textId="77777777" w:rsidR="00554F72" w:rsidRDefault="00554F72">
      <w:pPr>
        <w:rPr>
          <w:rFonts w:ascii="Times New Roman" w:hAnsi="Times New Roman" w:cs="Times New Roman"/>
          <w:b/>
          <w:sz w:val="24"/>
          <w:szCs w:val="24"/>
        </w:rPr>
      </w:pPr>
      <w:r w:rsidRPr="00554F72">
        <w:rPr>
          <w:rFonts w:ascii="Times New Roman" w:hAnsi="Times New Roman" w:cs="Times New Roman"/>
          <w:b/>
          <w:sz w:val="24"/>
          <w:szCs w:val="24"/>
        </w:rPr>
        <w:lastRenderedPageBreak/>
        <w:t>5.</w:t>
      </w:r>
      <w:r w:rsidR="006C5044">
        <w:rPr>
          <w:rFonts w:ascii="Times New Roman" w:hAnsi="Times New Roman" w:cs="Times New Roman"/>
          <w:b/>
          <w:sz w:val="24"/>
          <w:szCs w:val="24"/>
        </w:rPr>
        <w:t xml:space="preserve"> </w:t>
      </w:r>
    </w:p>
    <w:p w14:paraId="53E6B6BB" w14:textId="77777777" w:rsidR="006C5044" w:rsidRDefault="00770345">
      <w:pP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14:anchorId="6E0B5562" wp14:editId="43D77528">
            <wp:extent cx="4051051" cy="3308350"/>
            <wp:effectExtent l="0" t="0" r="698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55022" cy="3311593"/>
                    </a:xfrm>
                    <a:prstGeom prst="rect">
                      <a:avLst/>
                    </a:prstGeom>
                    <a:noFill/>
                  </pic:spPr>
                </pic:pic>
              </a:graphicData>
            </a:graphic>
          </wp:inline>
        </w:drawing>
      </w:r>
    </w:p>
    <w:p w14:paraId="54FCF6BA" w14:textId="77777777" w:rsidR="00554F72" w:rsidRPr="00ED52B6" w:rsidRDefault="00554F72">
      <w:pPr>
        <w:rPr>
          <w:rFonts w:ascii="Times New Roman" w:hAnsi="Times New Roman" w:cs="Times New Roman"/>
          <w:b/>
          <w:sz w:val="2"/>
          <w:szCs w:val="24"/>
        </w:rPr>
      </w:pPr>
    </w:p>
    <w:p w14:paraId="079232C3" w14:textId="77777777" w:rsidR="00554F72" w:rsidRDefault="00554F72">
      <w:pPr>
        <w:rPr>
          <w:rFonts w:ascii="Times New Roman" w:hAnsi="Times New Roman" w:cs="Times New Roman"/>
          <w:b/>
          <w:sz w:val="24"/>
          <w:szCs w:val="24"/>
        </w:rPr>
      </w:pPr>
      <w:r w:rsidRPr="00554F72">
        <w:rPr>
          <w:rFonts w:ascii="Times New Roman" w:hAnsi="Times New Roman" w:cs="Times New Roman"/>
          <w:b/>
          <w:sz w:val="24"/>
          <w:szCs w:val="24"/>
        </w:rPr>
        <w:t>6.</w:t>
      </w:r>
    </w:p>
    <w:p w14:paraId="0EB2199E" w14:textId="77777777" w:rsidR="00DE754B" w:rsidRPr="00554F72" w:rsidRDefault="00ED52B6">
      <w:pP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14:anchorId="3BB65061" wp14:editId="5C3672B4">
            <wp:extent cx="2054225" cy="360299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54225" cy="3602990"/>
                    </a:xfrm>
                    <a:prstGeom prst="rect">
                      <a:avLst/>
                    </a:prstGeom>
                    <a:noFill/>
                  </pic:spPr>
                </pic:pic>
              </a:graphicData>
            </a:graphic>
          </wp:inline>
        </w:drawing>
      </w:r>
    </w:p>
    <w:p w14:paraId="618D6D68" w14:textId="77777777" w:rsidR="007524EC" w:rsidRPr="00ED52B6" w:rsidRDefault="00ED52B6">
      <w:r w:rsidRPr="00ED52B6">
        <w:t xml:space="preserve">[Accompanying inscription] “This </w:t>
      </w:r>
      <w:proofErr w:type="spellStart"/>
      <w:r w:rsidRPr="00ED52B6">
        <w:t>Garada</w:t>
      </w:r>
      <w:proofErr w:type="spellEnd"/>
      <w:r w:rsidRPr="00ED52B6">
        <w:t xml:space="preserve">-Standard of Vishnu, the god of the gods was erected here by the devotee </w:t>
      </w:r>
      <w:proofErr w:type="spellStart"/>
      <w:r w:rsidRPr="00ED52B6">
        <w:t>Heliodorus</w:t>
      </w:r>
      <w:proofErr w:type="spellEnd"/>
      <w:r w:rsidRPr="00ED52B6">
        <w:t xml:space="preserve">…sent by the Great Greek King </w:t>
      </w:r>
      <w:proofErr w:type="spellStart"/>
      <w:r w:rsidRPr="00ED52B6">
        <w:t>Antialcidas</w:t>
      </w:r>
      <w:proofErr w:type="spellEnd"/>
      <w:r w:rsidRPr="00ED52B6">
        <w:t xml:space="preserve"> the son of Dion, a man of Taxila… as ambassador to King </w:t>
      </w:r>
      <w:proofErr w:type="spellStart"/>
      <w:r w:rsidRPr="00ED52B6">
        <w:t>Kasiputra</w:t>
      </w:r>
      <w:proofErr w:type="spellEnd"/>
      <w:r w:rsidRPr="00ED52B6">
        <w:t xml:space="preserve"> </w:t>
      </w:r>
      <w:proofErr w:type="spellStart"/>
      <w:r w:rsidRPr="00ED52B6">
        <w:t>Bhagabhadra</w:t>
      </w:r>
      <w:proofErr w:type="spellEnd"/>
      <w:r w:rsidRPr="00ED52B6">
        <w:t xml:space="preserve">, the </w:t>
      </w:r>
      <w:proofErr w:type="spellStart"/>
      <w:r w:rsidRPr="00ED52B6">
        <w:t>Savior</w:t>
      </w:r>
      <w:proofErr w:type="spellEnd"/>
      <w:r w:rsidRPr="00ED52B6">
        <w:t xml:space="preserve"> son of the princess from Benares, in the fourteenth year of his reign…”</w:t>
      </w:r>
      <w:r w:rsidR="007524EC" w:rsidRPr="00ED52B6">
        <w:br w:type="page"/>
      </w:r>
    </w:p>
    <w:p w14:paraId="09AB12AA" w14:textId="77777777" w:rsidR="007524EC" w:rsidRPr="007524EC" w:rsidRDefault="007524EC" w:rsidP="007524EC">
      <w:pPr>
        <w:spacing w:after="0"/>
        <w:jc w:val="both"/>
        <w:rPr>
          <w:rFonts w:ascii="Times New Roman" w:eastAsia="Times New Roman" w:hAnsi="Times New Roman" w:cs="Times New Roman"/>
          <w:b/>
          <w:sz w:val="28"/>
          <w:szCs w:val="24"/>
          <w:lang w:eastAsia="en-GB"/>
        </w:rPr>
      </w:pPr>
      <w:r w:rsidRPr="007524EC">
        <w:rPr>
          <w:rFonts w:ascii="Times New Roman" w:eastAsia="Times New Roman" w:hAnsi="Times New Roman" w:cs="Times New Roman"/>
          <w:b/>
          <w:sz w:val="28"/>
          <w:szCs w:val="24"/>
          <w:lang w:eastAsia="en-GB"/>
        </w:rPr>
        <w:lastRenderedPageBreak/>
        <w:t>SECTION B (50 MARKS)</w:t>
      </w:r>
    </w:p>
    <w:p w14:paraId="02F7BC1C" w14:textId="77777777" w:rsidR="007524EC" w:rsidRPr="007524EC" w:rsidRDefault="007524EC" w:rsidP="007524EC">
      <w:pPr>
        <w:spacing w:after="0"/>
        <w:jc w:val="both"/>
        <w:rPr>
          <w:rFonts w:ascii="Times New Roman" w:eastAsia="Times New Roman" w:hAnsi="Times New Roman" w:cs="Times New Roman"/>
          <w:b/>
          <w:sz w:val="28"/>
          <w:szCs w:val="24"/>
          <w:lang w:eastAsia="en-GB"/>
        </w:rPr>
      </w:pPr>
    </w:p>
    <w:p w14:paraId="74F8220F" w14:textId="77777777" w:rsidR="007524EC" w:rsidRPr="007524EC" w:rsidRDefault="007524EC" w:rsidP="007524EC">
      <w:pPr>
        <w:spacing w:after="0" w:line="240" w:lineRule="auto"/>
        <w:rPr>
          <w:rFonts w:ascii="Times New Roman" w:eastAsia="Times New Roman" w:hAnsi="Times New Roman" w:cs="Times New Roman"/>
          <w:b/>
          <w:caps/>
          <w:sz w:val="28"/>
          <w:szCs w:val="20"/>
          <w:lang w:eastAsia="en-GB"/>
        </w:rPr>
      </w:pPr>
      <w:r w:rsidRPr="007524EC">
        <w:rPr>
          <w:rFonts w:ascii="Times New Roman" w:eastAsia="Times New Roman" w:hAnsi="Times New Roman" w:cs="Times New Roman"/>
          <w:b/>
          <w:caps/>
          <w:sz w:val="28"/>
          <w:szCs w:val="20"/>
          <w:lang w:eastAsia="en-GB"/>
        </w:rPr>
        <w:t xml:space="preserve">answer </w:t>
      </w:r>
      <w:r w:rsidRPr="007524EC">
        <w:rPr>
          <w:rFonts w:ascii="Times New Roman" w:eastAsia="Times New Roman" w:hAnsi="Times New Roman" w:cs="Times New Roman"/>
          <w:b/>
          <w:caps/>
          <w:sz w:val="28"/>
          <w:szCs w:val="20"/>
          <w:u w:val="single"/>
          <w:lang w:eastAsia="en-GB"/>
        </w:rPr>
        <w:t>ONE</w:t>
      </w:r>
      <w:r w:rsidRPr="007524EC">
        <w:rPr>
          <w:rFonts w:ascii="Times New Roman" w:eastAsia="Times New Roman" w:hAnsi="Times New Roman" w:cs="Times New Roman"/>
          <w:b/>
          <w:caps/>
          <w:sz w:val="28"/>
          <w:szCs w:val="20"/>
          <w:lang w:eastAsia="en-GB"/>
        </w:rPr>
        <w:t xml:space="preserve"> out of FOUR QUESTIONs in </w:t>
      </w:r>
      <w:r w:rsidRPr="007524EC">
        <w:rPr>
          <w:rFonts w:ascii="Times New Roman" w:eastAsia="Times New Roman" w:hAnsi="Times New Roman" w:cs="Times New Roman"/>
          <w:b/>
          <w:caps/>
          <w:sz w:val="28"/>
          <w:szCs w:val="20"/>
          <w:u w:val="single"/>
          <w:lang w:eastAsia="en-GB"/>
        </w:rPr>
        <w:t>section B</w:t>
      </w:r>
    </w:p>
    <w:p w14:paraId="6E3F99E0" w14:textId="77777777" w:rsidR="007524EC" w:rsidRPr="007524EC" w:rsidRDefault="007524EC" w:rsidP="007524EC">
      <w:pPr>
        <w:spacing w:after="0"/>
        <w:jc w:val="both"/>
        <w:rPr>
          <w:rFonts w:ascii="Times New Roman" w:eastAsia="Times New Roman" w:hAnsi="Times New Roman" w:cs="Times New Roman"/>
          <w:b/>
          <w:sz w:val="24"/>
          <w:szCs w:val="24"/>
          <w:lang w:eastAsia="en-GB"/>
        </w:rPr>
      </w:pPr>
    </w:p>
    <w:p w14:paraId="18FF2408" w14:textId="77777777" w:rsidR="007524EC" w:rsidRPr="007524EC" w:rsidRDefault="007524EC" w:rsidP="007524EC">
      <w:pPr>
        <w:spacing w:after="0"/>
        <w:jc w:val="both"/>
        <w:rPr>
          <w:rFonts w:ascii="Times New Roman" w:eastAsia="Times New Roman" w:hAnsi="Times New Roman" w:cs="Times New Roman"/>
          <w:sz w:val="24"/>
          <w:szCs w:val="24"/>
          <w:lang w:eastAsia="en-GB"/>
        </w:rPr>
      </w:pPr>
      <w:r w:rsidRPr="007524EC">
        <w:rPr>
          <w:rFonts w:ascii="Times New Roman" w:eastAsia="Times New Roman" w:hAnsi="Times New Roman" w:cs="Times New Roman"/>
          <w:sz w:val="24"/>
          <w:szCs w:val="24"/>
          <w:lang w:eastAsia="en-GB"/>
        </w:rPr>
        <w:t xml:space="preserve">Write an essay on </w:t>
      </w:r>
      <w:r w:rsidRPr="007524EC">
        <w:rPr>
          <w:rFonts w:ascii="Times New Roman" w:eastAsia="Times New Roman" w:hAnsi="Times New Roman" w:cs="Times New Roman"/>
          <w:b/>
          <w:sz w:val="24"/>
          <w:szCs w:val="24"/>
          <w:lang w:eastAsia="en-GB"/>
        </w:rPr>
        <w:t>one</w:t>
      </w:r>
      <w:r w:rsidRPr="007524EC">
        <w:rPr>
          <w:rFonts w:ascii="Times New Roman" w:eastAsia="Times New Roman" w:hAnsi="Times New Roman" w:cs="Times New Roman"/>
          <w:sz w:val="24"/>
          <w:szCs w:val="24"/>
          <w:lang w:eastAsia="en-GB"/>
        </w:rPr>
        <w:t xml:space="preserve"> of the following titles. You must ensure that you do not choose questions which will involve you repeating a significant amount of material from any of your answers in Section A.</w:t>
      </w:r>
    </w:p>
    <w:p w14:paraId="0F1611EA" w14:textId="77777777" w:rsidR="00554F72" w:rsidRDefault="00554F72">
      <w:pPr>
        <w:rPr>
          <w:b/>
        </w:rPr>
      </w:pPr>
    </w:p>
    <w:p w14:paraId="5CB9EAAA" w14:textId="65B6C98C" w:rsidR="00CE72B2" w:rsidRPr="005B46A4" w:rsidRDefault="007524EC" w:rsidP="00CE72B2">
      <w:pPr>
        <w:spacing w:after="0" w:line="360" w:lineRule="auto"/>
        <w:jc w:val="both"/>
        <w:rPr>
          <w:rFonts w:ascii="Times New Roman" w:hAnsi="Times New Roman" w:cs="Times New Roman"/>
          <w:sz w:val="26"/>
          <w:szCs w:val="26"/>
        </w:rPr>
      </w:pPr>
      <w:r w:rsidRPr="005B46A4">
        <w:rPr>
          <w:rFonts w:ascii="Times New Roman" w:hAnsi="Times New Roman" w:cs="Times New Roman"/>
          <w:b/>
          <w:sz w:val="26"/>
          <w:szCs w:val="26"/>
        </w:rPr>
        <w:t>1.</w:t>
      </w:r>
      <w:r w:rsidRPr="005B46A4">
        <w:rPr>
          <w:rFonts w:ascii="Times New Roman" w:hAnsi="Times New Roman" w:cs="Times New Roman"/>
          <w:sz w:val="26"/>
          <w:szCs w:val="26"/>
        </w:rPr>
        <w:t xml:space="preserve"> </w:t>
      </w:r>
      <w:r w:rsidR="005B46A4" w:rsidRPr="005B46A4">
        <w:rPr>
          <w:rFonts w:ascii="Times New Roman" w:hAnsi="Times New Roman" w:cs="Times New Roman"/>
          <w:sz w:val="26"/>
          <w:szCs w:val="26"/>
        </w:rPr>
        <w:t>Assess the impact that Alexander the Great’s campaigns had on the representation of India in the Classical sources.</w:t>
      </w:r>
    </w:p>
    <w:p w14:paraId="636C5F7C" w14:textId="77777777" w:rsidR="001E010E" w:rsidRPr="004B4FC4" w:rsidRDefault="001E010E" w:rsidP="001E010E">
      <w:pPr>
        <w:spacing w:after="0" w:line="360" w:lineRule="auto"/>
        <w:jc w:val="both"/>
        <w:rPr>
          <w:rFonts w:ascii="Times New Roman" w:hAnsi="Times New Roman" w:cs="Times New Roman"/>
          <w:color w:val="FF0000"/>
          <w:sz w:val="26"/>
          <w:szCs w:val="26"/>
        </w:rPr>
      </w:pPr>
    </w:p>
    <w:p w14:paraId="4F980F2F" w14:textId="77777777" w:rsidR="008F252F" w:rsidRPr="00016ADB" w:rsidRDefault="00807D2E" w:rsidP="001E010E">
      <w:pPr>
        <w:spacing w:after="0" w:line="360" w:lineRule="auto"/>
        <w:jc w:val="both"/>
        <w:rPr>
          <w:rFonts w:ascii="Times New Roman" w:hAnsi="Times New Roman" w:cs="Times New Roman"/>
          <w:sz w:val="26"/>
          <w:szCs w:val="26"/>
        </w:rPr>
      </w:pPr>
      <w:r w:rsidRPr="00016ADB">
        <w:rPr>
          <w:rFonts w:ascii="Times New Roman" w:hAnsi="Times New Roman" w:cs="Times New Roman"/>
          <w:b/>
          <w:sz w:val="26"/>
          <w:szCs w:val="26"/>
        </w:rPr>
        <w:t xml:space="preserve">2. </w:t>
      </w:r>
      <w:r w:rsidR="004701FE" w:rsidRPr="004701FE">
        <w:rPr>
          <w:rFonts w:ascii="Times New Roman" w:hAnsi="Times New Roman" w:cs="Times New Roman"/>
          <w:sz w:val="26"/>
          <w:szCs w:val="26"/>
        </w:rPr>
        <w:t>Critically discuss the development of Ptolemaic interests in the Eastern Desert and Red Sea regions.</w:t>
      </w:r>
    </w:p>
    <w:p w14:paraId="178B5093" w14:textId="77777777" w:rsidR="008F252F" w:rsidRPr="004B4FC4" w:rsidRDefault="008F252F" w:rsidP="001E010E">
      <w:pPr>
        <w:spacing w:after="0" w:line="360" w:lineRule="auto"/>
        <w:jc w:val="both"/>
        <w:rPr>
          <w:rFonts w:ascii="Times New Roman" w:hAnsi="Times New Roman" w:cs="Times New Roman"/>
          <w:color w:val="FF0000"/>
          <w:sz w:val="26"/>
          <w:szCs w:val="26"/>
        </w:rPr>
      </w:pPr>
    </w:p>
    <w:p w14:paraId="569ECA5A" w14:textId="44903539" w:rsidR="001E010E" w:rsidRPr="009A23B7" w:rsidRDefault="008F252F" w:rsidP="001E010E">
      <w:pPr>
        <w:spacing w:after="0" w:line="360" w:lineRule="auto"/>
        <w:jc w:val="both"/>
        <w:rPr>
          <w:rFonts w:ascii="Times New Roman" w:hAnsi="Times New Roman" w:cs="Times New Roman"/>
          <w:sz w:val="26"/>
          <w:szCs w:val="26"/>
        </w:rPr>
      </w:pPr>
      <w:r w:rsidRPr="009A23B7">
        <w:rPr>
          <w:rFonts w:ascii="Times New Roman" w:hAnsi="Times New Roman" w:cs="Times New Roman"/>
          <w:b/>
          <w:sz w:val="26"/>
          <w:szCs w:val="26"/>
        </w:rPr>
        <w:t xml:space="preserve">3. </w:t>
      </w:r>
      <w:r w:rsidR="009A23B7" w:rsidRPr="009A23B7">
        <w:rPr>
          <w:rFonts w:ascii="Times New Roman" w:hAnsi="Times New Roman" w:cs="Times New Roman"/>
          <w:sz w:val="26"/>
          <w:szCs w:val="26"/>
        </w:rPr>
        <w:t xml:space="preserve">Critically discuss </w:t>
      </w:r>
      <w:r w:rsidR="00D946AB">
        <w:rPr>
          <w:rFonts w:ascii="Times New Roman" w:hAnsi="Times New Roman" w:cs="Times New Roman"/>
          <w:sz w:val="26"/>
          <w:szCs w:val="26"/>
        </w:rPr>
        <w:t xml:space="preserve">how </w:t>
      </w:r>
      <w:r w:rsidR="009A23B7" w:rsidRPr="009A23B7">
        <w:rPr>
          <w:rFonts w:ascii="Times New Roman" w:hAnsi="Times New Roman" w:cs="Times New Roman"/>
          <w:sz w:val="26"/>
          <w:szCs w:val="26"/>
        </w:rPr>
        <w:t xml:space="preserve">Philostratus’ representation of India in the </w:t>
      </w:r>
      <w:r w:rsidR="009A23B7" w:rsidRPr="009A23B7">
        <w:rPr>
          <w:rFonts w:ascii="Times New Roman" w:hAnsi="Times New Roman" w:cs="Times New Roman"/>
          <w:i/>
          <w:sz w:val="26"/>
          <w:szCs w:val="26"/>
        </w:rPr>
        <w:t>Life of Apollonius of Tyana</w:t>
      </w:r>
      <w:r w:rsidR="00D946AB">
        <w:rPr>
          <w:rFonts w:ascii="Times New Roman" w:hAnsi="Times New Roman" w:cs="Times New Roman"/>
          <w:i/>
          <w:sz w:val="26"/>
          <w:szCs w:val="26"/>
        </w:rPr>
        <w:t xml:space="preserve"> </w:t>
      </w:r>
      <w:r w:rsidR="00D946AB">
        <w:rPr>
          <w:rFonts w:ascii="Times New Roman" w:hAnsi="Times New Roman" w:cs="Times New Roman"/>
          <w:sz w:val="26"/>
          <w:szCs w:val="26"/>
        </w:rPr>
        <w:t xml:space="preserve">suits </w:t>
      </w:r>
      <w:r w:rsidR="009A23B7" w:rsidRPr="009A23B7">
        <w:rPr>
          <w:rFonts w:ascii="Times New Roman" w:hAnsi="Times New Roman" w:cs="Times New Roman"/>
          <w:sz w:val="26"/>
          <w:szCs w:val="26"/>
        </w:rPr>
        <w:t xml:space="preserve">the purposes of his work? </w:t>
      </w:r>
    </w:p>
    <w:p w14:paraId="24C5CC51" w14:textId="77777777" w:rsidR="005843D8" w:rsidRPr="00DE754B" w:rsidRDefault="005843D8" w:rsidP="001E010E">
      <w:pPr>
        <w:spacing w:after="0" w:line="360" w:lineRule="auto"/>
        <w:jc w:val="both"/>
        <w:rPr>
          <w:rFonts w:ascii="Times New Roman" w:hAnsi="Times New Roman" w:cs="Times New Roman"/>
          <w:sz w:val="26"/>
          <w:szCs w:val="26"/>
        </w:rPr>
      </w:pPr>
    </w:p>
    <w:p w14:paraId="533C0F4C" w14:textId="77DD0939" w:rsidR="005843D8" w:rsidRPr="00513E7A" w:rsidRDefault="005843D8" w:rsidP="001E010E">
      <w:pPr>
        <w:spacing w:after="0" w:line="360" w:lineRule="auto"/>
        <w:jc w:val="both"/>
        <w:rPr>
          <w:rFonts w:ascii="Times New Roman" w:hAnsi="Times New Roman" w:cs="Times New Roman"/>
          <w:sz w:val="26"/>
          <w:szCs w:val="26"/>
        </w:rPr>
      </w:pPr>
      <w:r w:rsidRPr="00513E7A">
        <w:rPr>
          <w:rFonts w:ascii="Times New Roman" w:hAnsi="Times New Roman" w:cs="Times New Roman"/>
          <w:b/>
          <w:sz w:val="26"/>
          <w:szCs w:val="26"/>
        </w:rPr>
        <w:t xml:space="preserve">4. </w:t>
      </w:r>
      <w:r w:rsidR="004F2C56" w:rsidRPr="00513E7A">
        <w:rPr>
          <w:rFonts w:ascii="Times New Roman" w:hAnsi="Times New Roman" w:cs="Times New Roman"/>
          <w:sz w:val="26"/>
          <w:szCs w:val="26"/>
        </w:rPr>
        <w:t>How much historical credence should be place</w:t>
      </w:r>
      <w:r w:rsidR="00D946AB">
        <w:rPr>
          <w:rFonts w:ascii="Times New Roman" w:hAnsi="Times New Roman" w:cs="Times New Roman"/>
          <w:sz w:val="26"/>
          <w:szCs w:val="26"/>
        </w:rPr>
        <w:t>d</w:t>
      </w:r>
      <w:r w:rsidR="004F2C56" w:rsidRPr="00513E7A">
        <w:rPr>
          <w:rFonts w:ascii="Times New Roman" w:hAnsi="Times New Roman" w:cs="Times New Roman"/>
          <w:sz w:val="26"/>
          <w:szCs w:val="26"/>
        </w:rPr>
        <w:t xml:space="preserve"> in the “discovery traditions” connected to </w:t>
      </w:r>
      <w:proofErr w:type="spellStart"/>
      <w:r w:rsidR="004F2C56" w:rsidRPr="00513E7A">
        <w:rPr>
          <w:rFonts w:ascii="Times New Roman" w:hAnsi="Times New Roman" w:cs="Times New Roman"/>
          <w:sz w:val="26"/>
          <w:szCs w:val="26"/>
        </w:rPr>
        <w:t>Eudoxus</w:t>
      </w:r>
      <w:proofErr w:type="spellEnd"/>
      <w:r w:rsidR="004F2C56" w:rsidRPr="00513E7A">
        <w:rPr>
          <w:rFonts w:ascii="Times New Roman" w:hAnsi="Times New Roman" w:cs="Times New Roman"/>
          <w:sz w:val="26"/>
          <w:szCs w:val="26"/>
        </w:rPr>
        <w:t xml:space="preserve"> of </w:t>
      </w:r>
      <w:proofErr w:type="spellStart"/>
      <w:r w:rsidR="004F2C56" w:rsidRPr="00513E7A">
        <w:rPr>
          <w:rFonts w:ascii="Times New Roman" w:hAnsi="Times New Roman" w:cs="Times New Roman"/>
          <w:sz w:val="26"/>
          <w:szCs w:val="26"/>
        </w:rPr>
        <w:t>Cyzicus</w:t>
      </w:r>
      <w:proofErr w:type="spellEnd"/>
      <w:r w:rsidR="004F2C56" w:rsidRPr="00513E7A">
        <w:rPr>
          <w:rFonts w:ascii="Times New Roman" w:hAnsi="Times New Roman" w:cs="Times New Roman"/>
          <w:sz w:val="26"/>
          <w:szCs w:val="26"/>
        </w:rPr>
        <w:t xml:space="preserve"> and </w:t>
      </w:r>
      <w:proofErr w:type="spellStart"/>
      <w:r w:rsidR="004F2C56" w:rsidRPr="00513E7A">
        <w:rPr>
          <w:rFonts w:ascii="Times New Roman" w:hAnsi="Times New Roman" w:cs="Times New Roman"/>
          <w:sz w:val="26"/>
          <w:szCs w:val="26"/>
        </w:rPr>
        <w:t>Hippalu</w:t>
      </w:r>
      <w:r w:rsidR="0041569E">
        <w:rPr>
          <w:rFonts w:ascii="Times New Roman" w:hAnsi="Times New Roman" w:cs="Times New Roman"/>
          <w:sz w:val="26"/>
          <w:szCs w:val="26"/>
        </w:rPr>
        <w:t>s</w:t>
      </w:r>
      <w:proofErr w:type="spellEnd"/>
      <w:r w:rsidR="0041569E">
        <w:rPr>
          <w:rFonts w:ascii="Times New Roman" w:hAnsi="Times New Roman" w:cs="Times New Roman"/>
          <w:sz w:val="26"/>
          <w:szCs w:val="26"/>
        </w:rPr>
        <w:t>?</w:t>
      </w:r>
    </w:p>
    <w:p w14:paraId="4223C893" w14:textId="77777777" w:rsidR="007524EC" w:rsidRPr="007524EC" w:rsidRDefault="007524EC">
      <w:pPr>
        <w:rPr>
          <w:rFonts w:ascii="Times New Roman" w:hAnsi="Times New Roman" w:cs="Times New Roman"/>
          <w:b/>
          <w:sz w:val="24"/>
          <w:szCs w:val="24"/>
        </w:rPr>
      </w:pPr>
    </w:p>
    <w:sectPr w:rsidR="007524EC" w:rsidRPr="007524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F16"/>
    <w:rsid w:val="00011753"/>
    <w:rsid w:val="00016ADB"/>
    <w:rsid w:val="000313D3"/>
    <w:rsid w:val="0005790D"/>
    <w:rsid w:val="00092923"/>
    <w:rsid w:val="00107EFD"/>
    <w:rsid w:val="0014022C"/>
    <w:rsid w:val="001412FD"/>
    <w:rsid w:val="0016397D"/>
    <w:rsid w:val="001A0C29"/>
    <w:rsid w:val="001E010E"/>
    <w:rsid w:val="00205A92"/>
    <w:rsid w:val="00224FA9"/>
    <w:rsid w:val="002312D0"/>
    <w:rsid w:val="00237812"/>
    <w:rsid w:val="00242C30"/>
    <w:rsid w:val="002736B1"/>
    <w:rsid w:val="002B1BEA"/>
    <w:rsid w:val="00355256"/>
    <w:rsid w:val="00372854"/>
    <w:rsid w:val="003753AF"/>
    <w:rsid w:val="0038783E"/>
    <w:rsid w:val="003B47F8"/>
    <w:rsid w:val="003F459C"/>
    <w:rsid w:val="0041569E"/>
    <w:rsid w:val="004658E4"/>
    <w:rsid w:val="004701FE"/>
    <w:rsid w:val="0047194A"/>
    <w:rsid w:val="00477C57"/>
    <w:rsid w:val="004B4FC4"/>
    <w:rsid w:val="004D3FD8"/>
    <w:rsid w:val="004F2C56"/>
    <w:rsid w:val="00507CF0"/>
    <w:rsid w:val="00513E7A"/>
    <w:rsid w:val="0051533E"/>
    <w:rsid w:val="00516983"/>
    <w:rsid w:val="00521C1B"/>
    <w:rsid w:val="00522A62"/>
    <w:rsid w:val="00527372"/>
    <w:rsid w:val="00535AEB"/>
    <w:rsid w:val="00554F72"/>
    <w:rsid w:val="00562A37"/>
    <w:rsid w:val="005843D8"/>
    <w:rsid w:val="00591281"/>
    <w:rsid w:val="005B46A4"/>
    <w:rsid w:val="005D5463"/>
    <w:rsid w:val="005F067E"/>
    <w:rsid w:val="005F7C54"/>
    <w:rsid w:val="00630043"/>
    <w:rsid w:val="006658D0"/>
    <w:rsid w:val="00693141"/>
    <w:rsid w:val="006A5E31"/>
    <w:rsid w:val="006C5044"/>
    <w:rsid w:val="006E199F"/>
    <w:rsid w:val="006F4778"/>
    <w:rsid w:val="00741992"/>
    <w:rsid w:val="007524EC"/>
    <w:rsid w:val="00756C4E"/>
    <w:rsid w:val="00770345"/>
    <w:rsid w:val="007836F8"/>
    <w:rsid w:val="00791D59"/>
    <w:rsid w:val="007A1672"/>
    <w:rsid w:val="007A2B85"/>
    <w:rsid w:val="007C1783"/>
    <w:rsid w:val="007D61E3"/>
    <w:rsid w:val="007E232B"/>
    <w:rsid w:val="007E50A1"/>
    <w:rsid w:val="00807D2E"/>
    <w:rsid w:val="008123BB"/>
    <w:rsid w:val="008165F7"/>
    <w:rsid w:val="008269EA"/>
    <w:rsid w:val="00827DFC"/>
    <w:rsid w:val="00834889"/>
    <w:rsid w:val="00856D81"/>
    <w:rsid w:val="00863638"/>
    <w:rsid w:val="00890B05"/>
    <w:rsid w:val="008967B8"/>
    <w:rsid w:val="008A4892"/>
    <w:rsid w:val="008C0E2B"/>
    <w:rsid w:val="008D3481"/>
    <w:rsid w:val="008F252F"/>
    <w:rsid w:val="008F44C2"/>
    <w:rsid w:val="008F569C"/>
    <w:rsid w:val="00931CED"/>
    <w:rsid w:val="0095690C"/>
    <w:rsid w:val="00974F16"/>
    <w:rsid w:val="00985399"/>
    <w:rsid w:val="009A23B7"/>
    <w:rsid w:val="009D0431"/>
    <w:rsid w:val="009F6A2A"/>
    <w:rsid w:val="00A00815"/>
    <w:rsid w:val="00A02548"/>
    <w:rsid w:val="00A27DD8"/>
    <w:rsid w:val="00A329D6"/>
    <w:rsid w:val="00A433CE"/>
    <w:rsid w:val="00AA3460"/>
    <w:rsid w:val="00AB31CD"/>
    <w:rsid w:val="00AB413D"/>
    <w:rsid w:val="00AF3EB5"/>
    <w:rsid w:val="00B0071E"/>
    <w:rsid w:val="00B11AD2"/>
    <w:rsid w:val="00B32327"/>
    <w:rsid w:val="00B419F2"/>
    <w:rsid w:val="00BA4E5E"/>
    <w:rsid w:val="00BB0B77"/>
    <w:rsid w:val="00BD537F"/>
    <w:rsid w:val="00BE3370"/>
    <w:rsid w:val="00BE5DF4"/>
    <w:rsid w:val="00C00B08"/>
    <w:rsid w:val="00C15656"/>
    <w:rsid w:val="00C37A8C"/>
    <w:rsid w:val="00C643AC"/>
    <w:rsid w:val="00C645F3"/>
    <w:rsid w:val="00C8641B"/>
    <w:rsid w:val="00CB15CC"/>
    <w:rsid w:val="00CC12F9"/>
    <w:rsid w:val="00CE72B2"/>
    <w:rsid w:val="00D012F7"/>
    <w:rsid w:val="00D024AF"/>
    <w:rsid w:val="00D26FC7"/>
    <w:rsid w:val="00D30DC5"/>
    <w:rsid w:val="00D35C09"/>
    <w:rsid w:val="00D43E64"/>
    <w:rsid w:val="00D4552B"/>
    <w:rsid w:val="00D946AB"/>
    <w:rsid w:val="00DA30AD"/>
    <w:rsid w:val="00DE754B"/>
    <w:rsid w:val="00E22AE2"/>
    <w:rsid w:val="00E34176"/>
    <w:rsid w:val="00E374A1"/>
    <w:rsid w:val="00E6140A"/>
    <w:rsid w:val="00E61CFA"/>
    <w:rsid w:val="00EA1D07"/>
    <w:rsid w:val="00ED52B6"/>
    <w:rsid w:val="00ED6CB5"/>
    <w:rsid w:val="00ED7AE2"/>
    <w:rsid w:val="00EF175F"/>
    <w:rsid w:val="00EF4721"/>
    <w:rsid w:val="00F03949"/>
    <w:rsid w:val="00F53105"/>
    <w:rsid w:val="00F64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5B758"/>
  <w15:docId w15:val="{3BDA6B44-6AC8-4998-8C8A-4D89A8BED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4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4F16"/>
    <w:rPr>
      <w:rFonts w:ascii="Tahoma" w:hAnsi="Tahoma" w:cs="Tahoma"/>
      <w:sz w:val="16"/>
      <w:szCs w:val="16"/>
    </w:rPr>
  </w:style>
  <w:style w:type="paragraph" w:customStyle="1" w:styleId="Answer">
    <w:name w:val="Answer"/>
    <w:basedOn w:val="Normal"/>
    <w:next w:val="BodyText"/>
    <w:rsid w:val="008C0E2B"/>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uiPriority w:val="99"/>
    <w:semiHidden/>
    <w:unhideWhenUsed/>
    <w:rsid w:val="008C0E2B"/>
    <w:pPr>
      <w:spacing w:after="120"/>
    </w:pPr>
  </w:style>
  <w:style w:type="character" w:customStyle="1" w:styleId="BodyTextChar">
    <w:name w:val="Body Text Char"/>
    <w:basedOn w:val="DefaultParagraphFont"/>
    <w:link w:val="BodyText"/>
    <w:uiPriority w:val="99"/>
    <w:semiHidden/>
    <w:rsid w:val="008C0E2B"/>
  </w:style>
  <w:style w:type="paragraph" w:styleId="ListParagraph">
    <w:name w:val="List Paragraph"/>
    <w:basedOn w:val="Normal"/>
    <w:uiPriority w:val="34"/>
    <w:qFormat/>
    <w:rsid w:val="00E34176"/>
    <w:pPr>
      <w:ind w:left="720"/>
      <w:contextualSpacing/>
    </w:pPr>
  </w:style>
  <w:style w:type="character" w:styleId="CommentReference">
    <w:name w:val="annotation reference"/>
    <w:basedOn w:val="DefaultParagraphFont"/>
    <w:uiPriority w:val="99"/>
    <w:semiHidden/>
    <w:unhideWhenUsed/>
    <w:rsid w:val="00C00B08"/>
    <w:rPr>
      <w:sz w:val="16"/>
      <w:szCs w:val="16"/>
    </w:rPr>
  </w:style>
  <w:style w:type="paragraph" w:styleId="CommentText">
    <w:name w:val="annotation text"/>
    <w:basedOn w:val="Normal"/>
    <w:link w:val="CommentTextChar"/>
    <w:uiPriority w:val="99"/>
    <w:semiHidden/>
    <w:unhideWhenUsed/>
    <w:rsid w:val="00C00B08"/>
    <w:pPr>
      <w:spacing w:line="240" w:lineRule="auto"/>
    </w:pPr>
    <w:rPr>
      <w:sz w:val="20"/>
      <w:szCs w:val="20"/>
    </w:rPr>
  </w:style>
  <w:style w:type="character" w:customStyle="1" w:styleId="CommentTextChar">
    <w:name w:val="Comment Text Char"/>
    <w:basedOn w:val="DefaultParagraphFont"/>
    <w:link w:val="CommentText"/>
    <w:uiPriority w:val="99"/>
    <w:semiHidden/>
    <w:rsid w:val="00C00B08"/>
    <w:rPr>
      <w:sz w:val="20"/>
      <w:szCs w:val="20"/>
    </w:rPr>
  </w:style>
  <w:style w:type="paragraph" w:styleId="CommentSubject">
    <w:name w:val="annotation subject"/>
    <w:basedOn w:val="CommentText"/>
    <w:next w:val="CommentText"/>
    <w:link w:val="CommentSubjectChar"/>
    <w:uiPriority w:val="99"/>
    <w:semiHidden/>
    <w:unhideWhenUsed/>
    <w:rsid w:val="00C00B08"/>
    <w:rPr>
      <w:b/>
      <w:bCs/>
    </w:rPr>
  </w:style>
  <w:style w:type="character" w:customStyle="1" w:styleId="CommentSubjectChar">
    <w:name w:val="Comment Subject Char"/>
    <w:basedOn w:val="CommentTextChar"/>
    <w:link w:val="CommentSubject"/>
    <w:uiPriority w:val="99"/>
    <w:semiHidden/>
    <w:rsid w:val="00C00B0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31748">
      <w:bodyDiv w:val="1"/>
      <w:marLeft w:val="0"/>
      <w:marRight w:val="0"/>
      <w:marTop w:val="0"/>
      <w:marBottom w:val="0"/>
      <w:divBdr>
        <w:top w:val="none" w:sz="0" w:space="0" w:color="auto"/>
        <w:left w:val="none" w:sz="0" w:space="0" w:color="auto"/>
        <w:bottom w:val="none" w:sz="0" w:space="0" w:color="auto"/>
        <w:right w:val="none" w:sz="0" w:space="0" w:color="auto"/>
      </w:divBdr>
    </w:div>
    <w:div w:id="1402408504">
      <w:bodyDiv w:val="1"/>
      <w:marLeft w:val="0"/>
      <w:marRight w:val="0"/>
      <w:marTop w:val="0"/>
      <w:marBottom w:val="0"/>
      <w:divBdr>
        <w:top w:val="none" w:sz="0" w:space="0" w:color="auto"/>
        <w:left w:val="none" w:sz="0" w:space="0" w:color="auto"/>
        <w:bottom w:val="none" w:sz="0" w:space="0" w:color="auto"/>
        <w:right w:val="none" w:sz="0" w:space="0" w:color="auto"/>
      </w:divBdr>
    </w:div>
    <w:div w:id="1407339485">
      <w:bodyDiv w:val="1"/>
      <w:marLeft w:val="0"/>
      <w:marRight w:val="0"/>
      <w:marTop w:val="0"/>
      <w:marBottom w:val="0"/>
      <w:divBdr>
        <w:top w:val="none" w:sz="0" w:space="0" w:color="auto"/>
        <w:left w:val="none" w:sz="0" w:space="0" w:color="auto"/>
        <w:bottom w:val="none" w:sz="0" w:space="0" w:color="auto"/>
        <w:right w:val="none" w:sz="0" w:space="0" w:color="auto"/>
      </w:divBdr>
    </w:div>
    <w:div w:id="1410149469">
      <w:bodyDiv w:val="1"/>
      <w:marLeft w:val="0"/>
      <w:marRight w:val="0"/>
      <w:marTop w:val="0"/>
      <w:marBottom w:val="0"/>
      <w:divBdr>
        <w:top w:val="none" w:sz="0" w:space="0" w:color="auto"/>
        <w:left w:val="none" w:sz="0" w:space="0" w:color="auto"/>
        <w:bottom w:val="none" w:sz="0" w:space="0" w:color="auto"/>
        <w:right w:val="none" w:sz="0" w:space="0" w:color="auto"/>
      </w:divBdr>
    </w:div>
    <w:div w:id="151807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6</Pages>
  <Words>979</Words>
  <Characters>5585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dc:creator>
  <cp:lastModifiedBy>Matthew Cobb</cp:lastModifiedBy>
  <cp:revision>67</cp:revision>
  <dcterms:created xsi:type="dcterms:W3CDTF">2016-09-13T10:17:00Z</dcterms:created>
  <dcterms:modified xsi:type="dcterms:W3CDTF">2016-11-16T15:41:00Z</dcterms:modified>
</cp:coreProperties>
</file>