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F57F10">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75B3A77" w14:textId="59898B7C" w:rsidR="003B3F9D" w:rsidRPr="00A406E5" w:rsidRDefault="003B3F9D" w:rsidP="00F57F10">
            <w:pPr>
              <w:spacing w:before="120" w:after="120"/>
              <w:rPr>
                <w:rFonts w:ascii="Arial" w:hAnsi="Arial" w:cs="Arial"/>
                <w:b/>
                <w:sz w:val="22"/>
                <w:szCs w:val="22"/>
              </w:rPr>
            </w:pPr>
          </w:p>
        </w:tc>
        <w:tc>
          <w:tcPr>
            <w:tcW w:w="2268" w:type="dxa"/>
            <w:shd w:val="clear" w:color="auto" w:fill="D9D9D9"/>
          </w:tcPr>
          <w:p w14:paraId="31DECA70" w14:textId="77777777" w:rsidR="003B3F9D" w:rsidRPr="00A406E5" w:rsidRDefault="00552351" w:rsidP="00F57F10">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F57F10">
            <w:pPr>
              <w:spacing w:before="120" w:after="120"/>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F57F10">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155BB5B" w:rsidR="00DB116D" w:rsidRPr="00A406E5" w:rsidRDefault="007C083C" w:rsidP="00F57F10">
            <w:pPr>
              <w:spacing w:before="120" w:after="120"/>
              <w:rPr>
                <w:rFonts w:ascii="Arial" w:hAnsi="Arial" w:cs="Arial"/>
                <w:b/>
                <w:sz w:val="22"/>
                <w:szCs w:val="22"/>
              </w:rPr>
            </w:pPr>
            <w:r>
              <w:rPr>
                <w:rFonts w:ascii="Arial" w:hAnsi="Arial" w:cs="Arial"/>
                <w:b/>
                <w:sz w:val="22"/>
                <w:szCs w:val="22"/>
              </w:rPr>
              <w:t>BA (Hons) Graphic Design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F57F10">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F721890" w:rsidR="008F1308" w:rsidRPr="00A406E5" w:rsidRDefault="00110974" w:rsidP="00F57F10">
            <w:pPr>
              <w:spacing w:before="120" w:after="120"/>
              <w:rPr>
                <w:rFonts w:ascii="Arial" w:hAnsi="Arial" w:cs="Arial"/>
                <w:b/>
                <w:sz w:val="22"/>
                <w:szCs w:val="22"/>
              </w:rPr>
            </w:pPr>
            <w:r>
              <w:rPr>
                <w:rFonts w:ascii="Arial" w:hAnsi="Arial" w:cs="Arial"/>
                <w:b/>
                <w:sz w:val="22"/>
                <w:szCs w:val="22"/>
              </w:rPr>
              <w:t>Design for User Experience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F57F10">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707070F" w14:textId="2889D52E" w:rsidR="00B84B5B" w:rsidRPr="00A406E5" w:rsidRDefault="00CA03DD" w:rsidP="00F57F10">
            <w:pPr>
              <w:spacing w:before="120" w:after="120"/>
              <w:rPr>
                <w:rFonts w:ascii="Arial" w:hAnsi="Arial" w:cs="Arial"/>
                <w:b/>
                <w:sz w:val="22"/>
                <w:szCs w:val="22"/>
              </w:rPr>
            </w:pPr>
            <w:r>
              <w:rPr>
                <w:rFonts w:ascii="Arial" w:hAnsi="Arial" w:cs="Arial"/>
                <w:b/>
                <w:sz w:val="22"/>
                <w:szCs w:val="22"/>
              </w:rPr>
              <w:t>ADVA5003</w:t>
            </w:r>
          </w:p>
        </w:tc>
        <w:tc>
          <w:tcPr>
            <w:tcW w:w="2268" w:type="dxa"/>
            <w:shd w:val="clear" w:color="auto" w:fill="D9D9D9"/>
          </w:tcPr>
          <w:p w14:paraId="13A6C57C" w14:textId="77777777" w:rsidR="00B84B5B" w:rsidRPr="004D5E9B" w:rsidRDefault="00B84B5B" w:rsidP="00F57F10">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A549FEB" w:rsidR="00B84B5B" w:rsidRPr="00A406E5" w:rsidRDefault="00CA03DD" w:rsidP="00F57F10">
            <w:pPr>
              <w:spacing w:before="120" w:after="120"/>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F57F10">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4E0EE594" w14:textId="3793A992" w:rsidR="00DB116D" w:rsidRPr="00A406E5" w:rsidRDefault="00CA03DD" w:rsidP="00F57F10">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cPr>
          <w:p w14:paraId="2C8A2D38" w14:textId="77777777" w:rsidR="00DB116D" w:rsidRPr="00A406E5" w:rsidRDefault="00DB116D" w:rsidP="00F57F10">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3D8A7DDC" w:rsidR="00DB116D" w:rsidRPr="00A406E5" w:rsidRDefault="00CA03DD" w:rsidP="00F57F10">
            <w:pPr>
              <w:spacing w:before="120" w:after="120"/>
              <w:rPr>
                <w:rFonts w:ascii="Arial" w:hAnsi="Arial" w:cs="Arial"/>
                <w:b/>
                <w:sz w:val="22"/>
                <w:szCs w:val="22"/>
              </w:rPr>
            </w:pPr>
            <w:r>
              <w:rPr>
                <w:rFonts w:ascii="Arial" w:hAnsi="Arial" w:cs="Arial"/>
                <w:b/>
                <w:sz w:val="22"/>
                <w:szCs w:val="22"/>
              </w:rPr>
              <w:t>Donna Williams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F57F10">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B2A1C65" w:rsidR="00DB116D" w:rsidRPr="00A406E5" w:rsidRDefault="00CA03DD" w:rsidP="00F57F10">
            <w:pPr>
              <w:spacing w:before="120" w:after="120"/>
              <w:rPr>
                <w:rFonts w:ascii="Arial" w:hAnsi="Arial" w:cs="Arial"/>
                <w:b/>
                <w:sz w:val="22"/>
                <w:szCs w:val="22"/>
              </w:rPr>
            </w:pPr>
            <w:r>
              <w:rPr>
                <w:rFonts w:ascii="Arial" w:hAnsi="Arial" w:cs="Arial"/>
                <w:b/>
                <w:sz w:val="22"/>
                <w:szCs w:val="22"/>
              </w:rPr>
              <w:t>Ulterior</w:t>
            </w:r>
          </w:p>
        </w:tc>
        <w:tc>
          <w:tcPr>
            <w:tcW w:w="2268" w:type="dxa"/>
            <w:shd w:val="pct15" w:color="auto" w:fill="auto"/>
          </w:tcPr>
          <w:p w14:paraId="728676B8" w14:textId="77777777" w:rsidR="00DB116D" w:rsidRPr="00A406E5" w:rsidRDefault="004D5E9B" w:rsidP="00F57F10">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B8567E8" w14:textId="0A1F28D5" w:rsidR="00DB116D" w:rsidRPr="00683F63" w:rsidRDefault="00683F63" w:rsidP="00F57F10">
            <w:pPr>
              <w:spacing w:before="120" w:after="120"/>
              <w:rPr>
                <w:rFonts w:ascii="Arial" w:eastAsia="Arial" w:hAnsi="Arial" w:cs="Arial"/>
                <w:color w:val="000000" w:themeColor="text1"/>
                <w:sz w:val="22"/>
                <w:szCs w:val="22"/>
              </w:rPr>
            </w:pPr>
            <w:r w:rsidRPr="066C0BA2">
              <w:rPr>
                <w:rFonts w:ascii="Arial" w:eastAsia="Arial" w:hAnsi="Arial" w:cs="Arial"/>
                <w:b/>
                <w:bCs/>
                <w:color w:val="000000" w:themeColor="text1"/>
                <w:sz w:val="22"/>
                <w:szCs w:val="22"/>
              </w:rPr>
              <w:t xml:space="preserve">Coursework </w:t>
            </w:r>
            <w:r>
              <w:br/>
            </w:r>
            <w:r w:rsidRPr="066C0BA2">
              <w:rPr>
                <w:rFonts w:ascii="Arial" w:eastAsia="Arial" w:hAnsi="Arial" w:cs="Arial"/>
                <w:b/>
                <w:bCs/>
                <w:color w:val="000000" w:themeColor="text1"/>
                <w:sz w:val="22"/>
                <w:szCs w:val="22"/>
              </w:rPr>
              <w:t>(This is equivalent to 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F57F10">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5B2E615" w:rsidR="00B84B5B" w:rsidRPr="00A406E5" w:rsidRDefault="00846DD1" w:rsidP="00F57F10">
            <w:pPr>
              <w:spacing w:before="120" w:after="120"/>
              <w:rPr>
                <w:rFonts w:ascii="Arial" w:hAnsi="Arial" w:cs="Arial"/>
                <w:b/>
                <w:sz w:val="22"/>
                <w:szCs w:val="22"/>
              </w:rPr>
            </w:pPr>
            <w:r>
              <w:rPr>
                <w:rFonts w:ascii="Arial" w:hAnsi="Arial" w:cs="Arial"/>
                <w:b/>
                <w:sz w:val="22"/>
                <w:szCs w:val="22"/>
              </w:rPr>
              <w:t>4pm on 07/01/27</w:t>
            </w:r>
            <w:r w:rsidR="009A442E">
              <w:rPr>
                <w:rFonts w:ascii="Arial" w:hAnsi="Arial" w:cs="Arial"/>
                <w:b/>
                <w:sz w:val="22"/>
                <w:szCs w:val="22"/>
              </w:rPr>
              <w:br/>
            </w:r>
            <w:r w:rsidR="009A442E">
              <w:rPr>
                <w:rFonts w:ascii="Arial" w:hAnsi="Arial" w:cs="Arial"/>
                <w:b/>
                <w:sz w:val="22"/>
                <w:szCs w:val="22"/>
              </w:rPr>
              <w:br/>
              <w:t>OneDrive</w:t>
            </w:r>
          </w:p>
        </w:tc>
        <w:tc>
          <w:tcPr>
            <w:tcW w:w="2268" w:type="dxa"/>
            <w:shd w:val="pct15" w:color="auto" w:fill="auto"/>
          </w:tcPr>
          <w:p w14:paraId="7AE71AAD" w14:textId="77777777" w:rsidR="00B84B5B" w:rsidRPr="00A406E5" w:rsidRDefault="00552351" w:rsidP="00F57F1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3EF10EA" w:rsidR="00B84B5B" w:rsidRPr="00A406E5" w:rsidRDefault="00282B36" w:rsidP="00F57F10">
            <w:pPr>
              <w:spacing w:before="120" w:after="120"/>
              <w:rPr>
                <w:rFonts w:ascii="Arial" w:hAnsi="Arial" w:cs="Arial"/>
                <w:b/>
                <w:sz w:val="22"/>
                <w:szCs w:val="22"/>
              </w:rPr>
            </w:pPr>
            <w:r>
              <w:rPr>
                <w:rFonts w:ascii="Arial" w:hAnsi="Arial" w:cs="Arial"/>
                <w:b/>
                <w:sz w:val="22"/>
                <w:szCs w:val="22"/>
              </w:rPr>
              <w:t>04/02/27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F57F10">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F57F1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6CD8337C" w:rsidR="00A406E5" w:rsidRPr="00A406E5" w:rsidRDefault="00A406E5" w:rsidP="00F57F10">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r w:rsidR="00CD3CE6" w:rsidRPr="20DACE0C">
              <w:rPr>
                <w:rFonts w:ascii="Arial" w:hAnsi="Arial" w:cs="Arial"/>
                <w:sz w:val="22"/>
                <w:szCs w:val="22"/>
              </w:rPr>
              <w:t xml:space="preserve">Design for User Experience Ulterior Project is to be submitted by 4pm on </w:t>
            </w:r>
            <w:r w:rsidR="00CD3CE6">
              <w:rPr>
                <w:rFonts w:ascii="Arial" w:hAnsi="Arial" w:cs="Arial"/>
                <w:sz w:val="22"/>
                <w:szCs w:val="22"/>
              </w:rPr>
              <w:t>7</w:t>
            </w:r>
            <w:r w:rsidR="00CD3CE6" w:rsidRPr="20DACE0C">
              <w:rPr>
                <w:rFonts w:ascii="Arial" w:hAnsi="Arial" w:cs="Arial"/>
                <w:sz w:val="22"/>
                <w:szCs w:val="22"/>
              </w:rPr>
              <w:t>th</w:t>
            </w:r>
            <w:r w:rsidR="00CD3CE6" w:rsidRPr="20DACE0C">
              <w:rPr>
                <w:rFonts w:ascii="Arial" w:hAnsi="Arial" w:cs="Arial"/>
                <w:sz w:val="22"/>
                <w:szCs w:val="22"/>
                <w:vertAlign w:val="superscript"/>
              </w:rPr>
              <w:t xml:space="preserve"> </w:t>
            </w:r>
            <w:r w:rsidR="00CD3CE6">
              <w:rPr>
                <w:rFonts w:ascii="Arial" w:hAnsi="Arial" w:cs="Arial"/>
                <w:sz w:val="22"/>
                <w:szCs w:val="22"/>
              </w:rPr>
              <w:t>January</w:t>
            </w:r>
            <w:r w:rsidR="00CD3CE6" w:rsidRPr="20DACE0C">
              <w:rPr>
                <w:rFonts w:ascii="Arial" w:hAnsi="Arial" w:cs="Arial"/>
                <w:sz w:val="22"/>
                <w:szCs w:val="22"/>
              </w:rPr>
              <w:t xml:space="preserve"> 202</w:t>
            </w:r>
            <w:r w:rsidR="00CD3CE6">
              <w:rPr>
                <w:rFonts w:ascii="Arial" w:hAnsi="Arial" w:cs="Arial"/>
                <w:sz w:val="22"/>
                <w:szCs w:val="22"/>
              </w:rPr>
              <w:t>7</w:t>
            </w:r>
            <w:r w:rsidR="00CD3CE6" w:rsidRPr="20DACE0C">
              <w:rPr>
                <w:rFonts w:ascii="Arial" w:hAnsi="Arial" w:cs="Arial"/>
                <w:sz w:val="22"/>
                <w:szCs w:val="22"/>
              </w:rPr>
              <w:t xml:space="preserve"> to your submission folder on OneDrive (these will be shared with you closer to the deadline</w:t>
            </w:r>
            <w:r w:rsidR="00CD3CE6">
              <w:rPr>
                <w:rFonts w:ascii="Arial" w:hAnsi="Arial" w:cs="Arial"/>
                <w:sz w:val="22"/>
                <w:szCs w:val="22"/>
              </w:rPr>
              <w:t>)</w:t>
            </w:r>
            <w:r w:rsidR="00CD3CE6" w:rsidRPr="20DACE0C">
              <w:rPr>
                <w:rFonts w:ascii="Arial" w:hAnsi="Arial" w:cs="Arial"/>
                <w:sz w:val="22"/>
                <w:szCs w:val="22"/>
              </w:rPr>
              <w:t>. Please read this Assessment Specification for further details.</w:t>
            </w:r>
          </w:p>
          <w:p w14:paraId="33EB38B0" w14:textId="77777777" w:rsidR="00BD4F9E" w:rsidRDefault="00A406E5" w:rsidP="00F57F10">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F57F10">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F57F10">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F57F1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F57F10">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F57F1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F57F10">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F57F10">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F57F10">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F57F10">
                  <w:pPr>
                    <w:ind w:left="-10"/>
                    <w:rPr>
                      <w:rFonts w:ascii="Arial" w:hAnsi="Arial" w:cs="Arial"/>
                      <w:b/>
                      <w:bCs/>
                      <w:sz w:val="22"/>
                      <w:szCs w:val="22"/>
                    </w:rPr>
                  </w:pPr>
                </w:p>
                <w:p w14:paraId="48DE0897" w14:textId="77777777" w:rsidR="00470A64" w:rsidRPr="0042432E" w:rsidRDefault="00470A64" w:rsidP="00F57F10">
                  <w:pPr>
                    <w:keepNext/>
                    <w:rPr>
                      <w:rFonts w:ascii="Arial" w:hAnsi="Arial" w:cs="Arial"/>
                      <w:b/>
                      <w:bCs/>
                      <w:sz w:val="22"/>
                      <w:szCs w:val="22"/>
                    </w:rPr>
                  </w:pPr>
                  <w:r w:rsidRPr="0042432E">
                    <w:rPr>
                      <w:rFonts w:ascii="Arial" w:hAnsi="Arial" w:cs="Arial"/>
                      <w:b/>
                      <w:bCs/>
                      <w:sz w:val="22"/>
                      <w:szCs w:val="22"/>
                    </w:rPr>
                    <w:t>If You Go Over the Word Limit</w:t>
                  </w:r>
                </w:p>
                <w:p w14:paraId="08FC5A9B" w14:textId="77777777" w:rsidR="00470A64" w:rsidRPr="0042432E" w:rsidRDefault="00470A64" w:rsidP="00F57F10">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F57F1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F57F10">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F57F10">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F57F10">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F57F10">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F57F10">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F57F10">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F57F10">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F57F10">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F57F10">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F57F10">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F57F10">
                  <w:pPr>
                    <w:ind w:left="-10"/>
                    <w:rPr>
                      <w:rFonts w:ascii="Arial" w:eastAsiaTheme="minorEastAsia" w:hAnsi="Arial" w:cs="Arial"/>
                      <w:sz w:val="22"/>
                      <w:szCs w:val="22"/>
                      <w14:ligatures w14:val="standardContextual"/>
                    </w:rPr>
                  </w:pPr>
                </w:p>
                <w:p w14:paraId="38692759" w14:textId="77777777" w:rsidR="00470A64" w:rsidRPr="0042432E" w:rsidRDefault="00470A64" w:rsidP="00F57F10">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F57F10">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F57F10">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F57F10">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F57F10">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F57F10">
                  <w:pPr>
                    <w:ind w:left="-10"/>
                    <w:rPr>
                      <w:rFonts w:ascii="Arial" w:eastAsiaTheme="minorEastAsia" w:hAnsi="Arial" w:cs="Arial"/>
                      <w:b/>
                      <w:bCs/>
                      <w:sz w:val="22"/>
                      <w:szCs w:val="22"/>
                    </w:rPr>
                  </w:pPr>
                </w:p>
                <w:p w14:paraId="6634BF11" w14:textId="77777777" w:rsidR="00470A64" w:rsidRPr="0042432E" w:rsidRDefault="00470A64" w:rsidP="00F57F10">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F57F10">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F57F10">
                  <w:pPr>
                    <w:ind w:left="-10"/>
                    <w:rPr>
                      <w:rFonts w:ascii="Arial" w:hAnsi="Arial" w:cs="Arial"/>
                      <w:b/>
                      <w:bCs/>
                      <w:sz w:val="22"/>
                      <w:szCs w:val="22"/>
                    </w:rPr>
                  </w:pPr>
                </w:p>
                <w:p w14:paraId="52A9745B" w14:textId="77777777" w:rsidR="00470A64" w:rsidRPr="0042432E" w:rsidRDefault="00470A64" w:rsidP="00F57F10">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F57F10">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F57F10">
                  <w:pPr>
                    <w:rPr>
                      <w:rFonts w:ascii="Arial" w:hAnsi="Arial" w:cs="Arial"/>
                      <w:color w:val="0F4761"/>
                      <w:sz w:val="22"/>
                      <w:szCs w:val="22"/>
                    </w:rPr>
                  </w:pPr>
                </w:p>
              </w:tc>
            </w:tr>
          </w:tbl>
          <w:p w14:paraId="07AF11AC" w14:textId="77777777" w:rsidR="00470A64" w:rsidRPr="00A406E5" w:rsidRDefault="00470A64" w:rsidP="00F57F10">
            <w:pPr>
              <w:spacing w:before="120" w:after="120"/>
              <w:rPr>
                <w:rFonts w:ascii="Arial" w:hAnsi="Arial" w:cs="Arial"/>
                <w:sz w:val="22"/>
                <w:szCs w:val="22"/>
              </w:rPr>
            </w:pP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5E59ECB6" w14:textId="77777777" w:rsidR="00234F89" w:rsidRPr="00080B81" w:rsidRDefault="00234F89" w:rsidP="00234F89">
            <w:pPr>
              <w:pStyle w:val="bullet"/>
              <w:numPr>
                <w:ilvl w:val="0"/>
                <w:numId w:val="19"/>
              </w:numPr>
              <w:overflowPunct/>
              <w:autoSpaceDE/>
              <w:autoSpaceDN/>
              <w:adjustRightInd/>
              <w:spacing w:before="240"/>
              <w:textAlignment w:val="auto"/>
              <w:rPr>
                <w:rFonts w:ascii="Arial" w:hAnsi="Arial" w:cs="Arial"/>
                <w:sz w:val="22"/>
                <w:szCs w:val="22"/>
              </w:rPr>
            </w:pPr>
            <w:r w:rsidRPr="00080B81">
              <w:rPr>
                <w:rFonts w:ascii="Arial" w:hAnsi="Arial" w:cs="Arial"/>
                <w:sz w:val="22"/>
                <w:szCs w:val="22"/>
              </w:rPr>
              <w:t xml:space="preserve">Develop ideas through to outcomes that confirm the student’s ability to plan, organise and time manage a digital user experience website, from a set brief. </w:t>
            </w:r>
          </w:p>
          <w:p w14:paraId="3ADADB0F" w14:textId="77777777" w:rsidR="00234F89" w:rsidRPr="00080B81" w:rsidRDefault="00234F89" w:rsidP="00234F89">
            <w:pPr>
              <w:pStyle w:val="bullet"/>
              <w:numPr>
                <w:ilvl w:val="0"/>
                <w:numId w:val="19"/>
              </w:numPr>
              <w:overflowPunct/>
              <w:autoSpaceDE/>
              <w:autoSpaceDN/>
              <w:adjustRightInd/>
              <w:spacing w:before="240"/>
              <w:textAlignment w:val="auto"/>
              <w:rPr>
                <w:rFonts w:ascii="Arial" w:hAnsi="Arial" w:cs="Arial"/>
                <w:sz w:val="22"/>
                <w:szCs w:val="22"/>
              </w:rPr>
            </w:pPr>
            <w:r w:rsidRPr="00080B81">
              <w:rPr>
                <w:rFonts w:ascii="Arial" w:hAnsi="Arial" w:cs="Arial"/>
                <w:sz w:val="22"/>
                <w:szCs w:val="22"/>
              </w:rPr>
              <w:t>Demonstrate an enthusiasm for enquiry into their discipline and the motivation to sustain it. Willingness to work with the ever-changing technological growth</w:t>
            </w:r>
            <w:r>
              <w:rPr>
                <w:rFonts w:ascii="Arial" w:hAnsi="Arial" w:cs="Arial"/>
                <w:sz w:val="22"/>
                <w:szCs w:val="22"/>
              </w:rPr>
              <w:t>.</w:t>
            </w:r>
            <w:r w:rsidRPr="00080B81">
              <w:rPr>
                <w:rFonts w:ascii="Arial" w:hAnsi="Arial" w:cs="Arial"/>
                <w:sz w:val="22"/>
                <w:szCs w:val="22"/>
              </w:rPr>
              <w:t xml:space="preserve"> </w:t>
            </w:r>
          </w:p>
          <w:p w14:paraId="79129939" w14:textId="77777777" w:rsidR="00234F89" w:rsidRPr="00080B81" w:rsidRDefault="00234F89" w:rsidP="00234F89">
            <w:pPr>
              <w:pStyle w:val="bullet"/>
              <w:numPr>
                <w:ilvl w:val="0"/>
                <w:numId w:val="19"/>
              </w:numPr>
              <w:overflowPunct/>
              <w:autoSpaceDE/>
              <w:autoSpaceDN/>
              <w:adjustRightInd/>
              <w:spacing w:before="240"/>
              <w:textAlignment w:val="auto"/>
              <w:rPr>
                <w:rFonts w:ascii="Arial" w:hAnsi="Arial" w:cs="Arial"/>
                <w:sz w:val="22"/>
                <w:szCs w:val="22"/>
              </w:rPr>
            </w:pPr>
            <w:r w:rsidRPr="00080B81">
              <w:rPr>
                <w:rFonts w:ascii="Arial" w:hAnsi="Arial" w:cs="Arial"/>
                <w:sz w:val="22"/>
                <w:szCs w:val="22"/>
              </w:rPr>
              <w:t>Develop ideas through to outcomes that confirm the student’s ability to select and use appropriate technological processes.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4DB5925D" w14:textId="77777777" w:rsidR="005B5D01" w:rsidRPr="00DA4B24" w:rsidRDefault="005B5D01" w:rsidP="005B5D01">
      <w:pPr>
        <w:pStyle w:val="fixed"/>
        <w:ind w:hanging="2749"/>
        <w:rPr>
          <w:rFonts w:ascii="Arial" w:hAnsi="Arial" w:cs="Arial"/>
          <w:sz w:val="22"/>
          <w:szCs w:val="22"/>
        </w:rPr>
      </w:pPr>
      <w:r w:rsidRPr="00DA4B24">
        <w:rPr>
          <w:rFonts w:ascii="Arial" w:hAnsi="Arial" w:cs="Arial"/>
          <w:sz w:val="22"/>
          <w:szCs w:val="22"/>
        </w:rPr>
        <w:t>INDICATIVE</w:t>
      </w:r>
      <w:r>
        <w:rPr>
          <w:rFonts w:ascii="Arial" w:hAnsi="Arial" w:cs="Arial"/>
          <w:sz w:val="22"/>
          <w:szCs w:val="22"/>
        </w:rPr>
        <w:t xml:space="preserve"> </w:t>
      </w:r>
      <w:r w:rsidRPr="00DA4B24">
        <w:rPr>
          <w:rFonts w:ascii="Arial" w:hAnsi="Arial" w:cs="Arial"/>
          <w:sz w:val="22"/>
          <w:szCs w:val="22"/>
        </w:rPr>
        <w:t>CONTENT</w:t>
      </w:r>
    </w:p>
    <w:p w14:paraId="49BCD8B8"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Flow charts and navigation systems.</w:t>
      </w:r>
    </w:p>
    <w:p w14:paraId="6CD2EA00"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Designing an interactive experience.</w:t>
      </w:r>
    </w:p>
    <w:p w14:paraId="7267F610"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Data streamlining.</w:t>
      </w:r>
    </w:p>
    <w:p w14:paraId="1957AB97"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Wireframing designs.</w:t>
      </w:r>
    </w:p>
    <w:p w14:paraId="535E895C"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Managing RGB images and colours.</w:t>
      </w:r>
    </w:p>
    <w:p w14:paraId="6CC86F87"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File formatting and optimisation strategies.</w:t>
      </w:r>
    </w:p>
    <w:p w14:paraId="606B7777"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Naming conventions and terminology.</w:t>
      </w:r>
    </w:p>
    <w:p w14:paraId="15D2FFF4"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Structure and site management.</w:t>
      </w:r>
    </w:p>
    <w:p w14:paraId="5AB1E072" w14:textId="77777777" w:rsidR="005B5D01" w:rsidRPr="00E44437" w:rsidRDefault="005B5D01" w:rsidP="005B5D01">
      <w:pPr>
        <w:pStyle w:val="ListParagraph"/>
        <w:numPr>
          <w:ilvl w:val="0"/>
          <w:numId w:val="20"/>
        </w:numPr>
        <w:spacing w:before="240"/>
        <w:rPr>
          <w:rFonts w:ascii="Arial" w:hAnsi="Arial" w:cs="Arial"/>
        </w:rPr>
      </w:pPr>
      <w:r w:rsidRPr="00E44437">
        <w:rPr>
          <w:rFonts w:ascii="Arial" w:hAnsi="Arial" w:cs="Arial"/>
        </w:rPr>
        <w:t>Trends and innovations.</w:t>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41683224" w:rsidR="00895734" w:rsidRDefault="00895734" w:rsidP="00895734">
      <w:pPr>
        <w:rPr>
          <w:rFonts w:eastAsia="Calibri"/>
        </w:rPr>
      </w:pPr>
    </w:p>
    <w:p w14:paraId="543597CA" w14:textId="77777777" w:rsidR="00895734" w:rsidRPr="00FA7E96" w:rsidRDefault="00895734" w:rsidP="00895734">
      <w:pPr>
        <w:rPr>
          <w:rFonts w:eastAsia="Calibri"/>
        </w:rPr>
      </w:pPr>
    </w:p>
    <w:tbl>
      <w:tblPr>
        <w:tblStyle w:val="TableGrid"/>
        <w:tblW w:w="0" w:type="auto"/>
        <w:tblInd w:w="600" w:type="dxa"/>
        <w:tblLayout w:type="fixed"/>
        <w:tblLook w:val="04A0" w:firstRow="1" w:lastRow="0" w:firstColumn="1" w:lastColumn="0" w:noHBand="0" w:noVBand="1"/>
      </w:tblPr>
      <w:tblGrid>
        <w:gridCol w:w="2485"/>
        <w:gridCol w:w="5211"/>
        <w:gridCol w:w="1569"/>
      </w:tblGrid>
      <w:tr w:rsidR="00324389" w14:paraId="0336CA89" w14:textId="77777777" w:rsidTr="00896BEA">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shd w:val="clear" w:color="auto" w:fill="F2DBDB" w:themeFill="accent2" w:themeFillTint="33"/>
            <w:tcMar>
              <w:left w:w="105" w:type="dxa"/>
              <w:right w:w="105" w:type="dxa"/>
            </w:tcMar>
          </w:tcPr>
          <w:p w14:paraId="678E02CC" w14:textId="77777777" w:rsidR="00324389" w:rsidRDefault="00324389" w:rsidP="00896BEA">
            <w:pPr>
              <w:spacing w:line="257" w:lineRule="auto"/>
            </w:pPr>
            <w:r w:rsidRPr="7D176E47">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E0E2FFD" w14:textId="77777777" w:rsidR="00324389" w:rsidRDefault="00324389" w:rsidP="00896BEA">
            <w:pPr>
              <w:spacing w:line="257" w:lineRule="auto"/>
            </w:pPr>
            <w:r w:rsidRPr="7D176E47">
              <w:rPr>
                <w:rFonts w:ascii="Arial" w:eastAsia="Arial" w:hAnsi="Arial" w:cs="Arial"/>
                <w:sz w:val="22"/>
                <w:szCs w:val="22"/>
              </w:rPr>
              <w:t xml:space="preserve">For this assessment, you can use Generative AI to support you in research and data analysis.  </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1153DB9F"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591D2D04" w14:textId="77777777" w:rsidR="00324389" w:rsidRDefault="00324389" w:rsidP="00896BEA">
            <w:r w:rsidRPr="7D176E47">
              <w:rPr>
                <w:rFonts w:ascii="Arial" w:eastAsia="Arial" w:hAnsi="Arial" w:cs="Arial"/>
                <w:sz w:val="22"/>
                <w:szCs w:val="22"/>
              </w:rPr>
              <w:t xml:space="preserve"> </w:t>
            </w:r>
          </w:p>
          <w:p w14:paraId="4F54CC84" w14:textId="77777777" w:rsidR="00324389" w:rsidRDefault="00324389" w:rsidP="00896BEA">
            <w:proofErr w:type="gramStart"/>
            <w:r w:rsidRPr="7D176E47">
              <w:rPr>
                <w:rFonts w:ascii="Arial" w:eastAsia="Arial" w:hAnsi="Arial" w:cs="Arial"/>
                <w:sz w:val="22"/>
                <w:szCs w:val="22"/>
              </w:rPr>
              <w:t xml:space="preserve">No  </w:t>
            </w:r>
            <w:r w:rsidRPr="7D176E47">
              <w:rPr>
                <w:rFonts w:ascii="MS Gothic" w:eastAsia="MS Gothic" w:hAnsi="MS Gothic" w:cs="MS Gothic"/>
                <w:sz w:val="22"/>
                <w:szCs w:val="22"/>
              </w:rPr>
              <w:t>☒</w:t>
            </w:r>
            <w:proofErr w:type="gramEnd"/>
          </w:p>
        </w:tc>
      </w:tr>
      <w:tr w:rsidR="00324389" w14:paraId="05234995" w14:textId="77777777" w:rsidTr="00896BE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shd w:val="clear" w:color="auto" w:fill="F2DBDB" w:themeFill="accent2" w:themeFillTint="33"/>
            <w:tcMar>
              <w:left w:w="105" w:type="dxa"/>
              <w:right w:w="105" w:type="dxa"/>
            </w:tcMar>
          </w:tcPr>
          <w:p w14:paraId="6804906E" w14:textId="77777777" w:rsidR="00324389" w:rsidRDefault="00324389" w:rsidP="00896BEA">
            <w:pPr>
              <w:spacing w:line="257" w:lineRule="auto"/>
            </w:pPr>
            <w:r w:rsidRPr="7D176E47">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225C1AE" w14:textId="77777777" w:rsidR="00324389" w:rsidRDefault="00324389" w:rsidP="00896BEA">
            <w:pPr>
              <w:spacing w:line="257" w:lineRule="auto"/>
            </w:pPr>
            <w:r w:rsidRPr="7D176E4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D83E20A"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57836B74" w14:textId="77777777" w:rsidR="00324389" w:rsidRDefault="00324389" w:rsidP="00896BEA">
            <w:r w:rsidRPr="7D176E47">
              <w:rPr>
                <w:rFonts w:ascii="Arial" w:eastAsia="Arial" w:hAnsi="Arial" w:cs="Arial"/>
                <w:sz w:val="22"/>
                <w:szCs w:val="22"/>
              </w:rPr>
              <w:t xml:space="preserve"> </w:t>
            </w:r>
          </w:p>
          <w:p w14:paraId="67BE2877" w14:textId="77777777" w:rsidR="00324389" w:rsidRDefault="00324389" w:rsidP="00896BEA">
            <w:proofErr w:type="gramStart"/>
            <w:r w:rsidRPr="7D176E47">
              <w:rPr>
                <w:rFonts w:ascii="Arial" w:eastAsia="Arial" w:hAnsi="Arial" w:cs="Arial"/>
                <w:sz w:val="22"/>
                <w:szCs w:val="22"/>
              </w:rPr>
              <w:t xml:space="preserve">No  </w:t>
            </w:r>
            <w:r w:rsidRPr="7D176E47">
              <w:rPr>
                <w:rFonts w:ascii="MS Gothic" w:eastAsia="MS Gothic" w:hAnsi="MS Gothic" w:cs="MS Gothic"/>
                <w:sz w:val="22"/>
                <w:szCs w:val="22"/>
              </w:rPr>
              <w:t>☒</w:t>
            </w:r>
            <w:proofErr w:type="gramEnd"/>
          </w:p>
        </w:tc>
      </w:tr>
      <w:tr w:rsidR="00324389" w14:paraId="7E616F3A" w14:textId="77777777" w:rsidTr="00896BE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shd w:val="clear" w:color="auto" w:fill="EAF1DD" w:themeFill="accent3" w:themeFillTint="33"/>
            <w:tcMar>
              <w:left w:w="105" w:type="dxa"/>
              <w:right w:w="105" w:type="dxa"/>
            </w:tcMar>
          </w:tcPr>
          <w:p w14:paraId="35CA7F45" w14:textId="77777777" w:rsidR="00324389" w:rsidRDefault="00324389" w:rsidP="00896BEA">
            <w:pPr>
              <w:spacing w:line="257" w:lineRule="auto"/>
            </w:pPr>
            <w:r w:rsidRPr="7D176E47">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4813F00" w14:textId="77777777" w:rsidR="00324389" w:rsidRDefault="00324389" w:rsidP="00896BEA">
            <w:pPr>
              <w:spacing w:line="257" w:lineRule="auto"/>
            </w:pPr>
            <w:r w:rsidRPr="7D176E47">
              <w:rPr>
                <w:rFonts w:ascii="Arial" w:eastAsia="Arial" w:hAnsi="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D5AC109"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7DAC4E88" w14:textId="77777777" w:rsidR="00324389" w:rsidRDefault="00324389" w:rsidP="00896BEA">
            <w:r w:rsidRPr="7D176E47">
              <w:rPr>
                <w:rFonts w:ascii="Arial" w:eastAsia="Arial" w:hAnsi="Arial" w:cs="Arial"/>
                <w:sz w:val="22"/>
                <w:szCs w:val="22"/>
              </w:rPr>
              <w:t xml:space="preserve"> </w:t>
            </w:r>
          </w:p>
          <w:p w14:paraId="564DB68F" w14:textId="77777777" w:rsidR="00324389" w:rsidRDefault="00324389" w:rsidP="00896BEA">
            <w:proofErr w:type="gramStart"/>
            <w:r w:rsidRPr="7D176E47">
              <w:rPr>
                <w:rFonts w:ascii="Arial" w:eastAsia="Arial" w:hAnsi="Arial" w:cs="Arial"/>
                <w:sz w:val="22"/>
                <w:szCs w:val="22"/>
              </w:rPr>
              <w:t xml:space="preserve">No  </w:t>
            </w:r>
            <w:r w:rsidRPr="7D176E47">
              <w:rPr>
                <w:rFonts w:ascii="MS Gothic" w:eastAsia="MS Gothic" w:hAnsi="MS Gothic" w:cs="MS Gothic"/>
                <w:sz w:val="22"/>
                <w:szCs w:val="22"/>
              </w:rPr>
              <w:t>☐</w:t>
            </w:r>
            <w:proofErr w:type="gramEnd"/>
          </w:p>
        </w:tc>
      </w:tr>
      <w:tr w:rsidR="00324389" w14:paraId="177EFCA4" w14:textId="77777777" w:rsidTr="00896BE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shd w:val="clear" w:color="auto" w:fill="EAF1DD" w:themeFill="accent3" w:themeFillTint="33"/>
            <w:tcMar>
              <w:left w:w="105" w:type="dxa"/>
              <w:right w:w="105" w:type="dxa"/>
            </w:tcMar>
          </w:tcPr>
          <w:p w14:paraId="7AF4F7C2" w14:textId="77777777" w:rsidR="00324389" w:rsidRDefault="00324389" w:rsidP="00896BEA">
            <w:pPr>
              <w:spacing w:line="257" w:lineRule="auto"/>
            </w:pPr>
            <w:r w:rsidRPr="7D176E47">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2D1B8B3" w14:textId="77777777" w:rsidR="00324389" w:rsidRDefault="00324389" w:rsidP="00896BEA">
            <w:pPr>
              <w:spacing w:line="257" w:lineRule="auto"/>
            </w:pPr>
            <w:r w:rsidRPr="7D176E47">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2A7822B"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4F398EFA" w14:textId="77777777" w:rsidR="00324389" w:rsidRDefault="00324389" w:rsidP="00896BEA">
            <w:r w:rsidRPr="7D176E47">
              <w:rPr>
                <w:rFonts w:ascii="Arial" w:eastAsia="Arial" w:hAnsi="Arial" w:cs="Arial"/>
                <w:sz w:val="22"/>
                <w:szCs w:val="22"/>
              </w:rPr>
              <w:t xml:space="preserve"> </w:t>
            </w:r>
          </w:p>
          <w:p w14:paraId="6E2EE11D" w14:textId="77777777" w:rsidR="00324389" w:rsidRDefault="00324389" w:rsidP="00896BEA">
            <w:proofErr w:type="gramStart"/>
            <w:r w:rsidRPr="7D176E47">
              <w:rPr>
                <w:rFonts w:ascii="Arial" w:eastAsia="Arial" w:hAnsi="Arial" w:cs="Arial"/>
                <w:sz w:val="22"/>
                <w:szCs w:val="22"/>
              </w:rPr>
              <w:t xml:space="preserve">No  </w:t>
            </w:r>
            <w:r w:rsidRPr="7D176E47">
              <w:rPr>
                <w:rFonts w:ascii="MS Gothic" w:eastAsia="MS Gothic" w:hAnsi="MS Gothic" w:cs="MS Gothic"/>
                <w:sz w:val="22"/>
                <w:szCs w:val="22"/>
              </w:rPr>
              <w:t>☐</w:t>
            </w:r>
            <w:proofErr w:type="gramEnd"/>
          </w:p>
        </w:tc>
      </w:tr>
      <w:tr w:rsidR="00324389" w14:paraId="0FEF43F6" w14:textId="77777777" w:rsidTr="00896BE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shd w:val="clear" w:color="auto" w:fill="EAF1DD" w:themeFill="accent3" w:themeFillTint="33"/>
            <w:tcMar>
              <w:left w:w="105" w:type="dxa"/>
              <w:right w:w="105" w:type="dxa"/>
            </w:tcMar>
          </w:tcPr>
          <w:p w14:paraId="7DAED0A7" w14:textId="77777777" w:rsidR="00324389" w:rsidRDefault="00324389" w:rsidP="00896BEA">
            <w:pPr>
              <w:spacing w:line="257" w:lineRule="auto"/>
            </w:pPr>
            <w:r w:rsidRPr="7D176E47">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68795E6" w14:textId="77777777" w:rsidR="00324389" w:rsidRDefault="00324389" w:rsidP="00896BEA">
            <w:pPr>
              <w:spacing w:line="257" w:lineRule="auto"/>
            </w:pPr>
            <w:r w:rsidRPr="7D176E47">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A8E5C5E"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127A4463" w14:textId="77777777" w:rsidR="00324389" w:rsidRDefault="00324389" w:rsidP="00896BEA">
            <w:r w:rsidRPr="7D176E47">
              <w:rPr>
                <w:rFonts w:ascii="Arial" w:eastAsia="Arial" w:hAnsi="Arial" w:cs="Arial"/>
                <w:sz w:val="22"/>
                <w:szCs w:val="22"/>
              </w:rPr>
              <w:t xml:space="preserve"> </w:t>
            </w:r>
          </w:p>
          <w:p w14:paraId="779E5351" w14:textId="77777777" w:rsidR="00324389" w:rsidRDefault="00324389" w:rsidP="00896BEA">
            <w:r w:rsidRPr="7D176E47">
              <w:rPr>
                <w:rFonts w:ascii="Arial" w:eastAsia="Arial" w:hAnsi="Arial" w:cs="Arial"/>
                <w:sz w:val="22"/>
                <w:szCs w:val="22"/>
              </w:rPr>
              <w:t xml:space="preserve">No </w:t>
            </w:r>
            <w:r w:rsidRPr="7D176E47">
              <w:rPr>
                <w:rFonts w:ascii="MS Gothic" w:eastAsia="MS Gothic" w:hAnsi="MS Gothic" w:cs="MS Gothic"/>
                <w:sz w:val="22"/>
                <w:szCs w:val="22"/>
              </w:rPr>
              <w:t>☐</w:t>
            </w:r>
          </w:p>
        </w:tc>
      </w:tr>
      <w:tr w:rsidR="00324389" w14:paraId="5C88C993" w14:textId="77777777" w:rsidTr="00896BEA">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shd w:val="clear" w:color="auto" w:fill="F2DBDB" w:themeFill="accent2" w:themeFillTint="33"/>
            <w:tcMar>
              <w:left w:w="105" w:type="dxa"/>
              <w:right w:w="105" w:type="dxa"/>
            </w:tcMar>
          </w:tcPr>
          <w:p w14:paraId="690EFFAB" w14:textId="77777777" w:rsidR="00324389" w:rsidRDefault="00324389" w:rsidP="00896BEA">
            <w:pPr>
              <w:spacing w:line="257" w:lineRule="auto"/>
            </w:pPr>
            <w:r w:rsidRPr="7D176E47">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F733203" w14:textId="77777777" w:rsidR="00324389" w:rsidRDefault="00324389" w:rsidP="00896BEA">
            <w:pPr>
              <w:spacing w:line="257" w:lineRule="auto"/>
            </w:pPr>
            <w:r w:rsidRPr="7D176E47">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15296B4" w14:textId="77777777" w:rsidR="00324389" w:rsidRDefault="00324389" w:rsidP="00896BEA">
            <w:r w:rsidRPr="7D176E47">
              <w:rPr>
                <w:rFonts w:ascii="Arial" w:eastAsia="Arial" w:hAnsi="Arial" w:cs="Arial"/>
                <w:sz w:val="22"/>
                <w:szCs w:val="22"/>
              </w:rPr>
              <w:t xml:space="preserve">Yes </w:t>
            </w:r>
            <w:r w:rsidRPr="7D176E47">
              <w:rPr>
                <w:rFonts w:ascii="MS Gothic" w:eastAsia="MS Gothic" w:hAnsi="MS Gothic" w:cs="MS Gothic"/>
                <w:sz w:val="22"/>
                <w:szCs w:val="22"/>
              </w:rPr>
              <w:t>☐</w:t>
            </w:r>
          </w:p>
          <w:p w14:paraId="586C235F" w14:textId="77777777" w:rsidR="00324389" w:rsidRDefault="00324389" w:rsidP="00896BEA">
            <w:r w:rsidRPr="7D176E47">
              <w:rPr>
                <w:rFonts w:ascii="Arial" w:eastAsia="Arial" w:hAnsi="Arial" w:cs="Arial"/>
                <w:sz w:val="22"/>
                <w:szCs w:val="22"/>
              </w:rPr>
              <w:t xml:space="preserve"> </w:t>
            </w:r>
          </w:p>
          <w:p w14:paraId="4795E541" w14:textId="77777777" w:rsidR="00324389" w:rsidRDefault="00324389" w:rsidP="00896BEA">
            <w:proofErr w:type="gramStart"/>
            <w:r w:rsidRPr="7D176E47">
              <w:rPr>
                <w:rFonts w:ascii="Arial" w:eastAsia="Arial" w:hAnsi="Arial" w:cs="Arial"/>
                <w:sz w:val="22"/>
                <w:szCs w:val="22"/>
              </w:rPr>
              <w:t xml:space="preserve">No  </w:t>
            </w:r>
            <w:r w:rsidRPr="7D176E47">
              <w:rPr>
                <w:rFonts w:ascii="MS Gothic" w:eastAsia="MS Gothic" w:hAnsi="MS Gothic" w:cs="MS Gothic"/>
                <w:sz w:val="22"/>
                <w:szCs w:val="22"/>
              </w:rPr>
              <w:t>☒</w:t>
            </w:r>
            <w:proofErr w:type="gramEnd"/>
          </w:p>
        </w:tc>
      </w:tr>
      <w:tr w:rsidR="00324389" w14:paraId="40933FF0" w14:textId="77777777" w:rsidTr="00896BEA">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6A9F9E0" w14:textId="77777777" w:rsidR="00324389" w:rsidRDefault="00324389" w:rsidP="00896BEA">
            <w:pPr>
              <w:spacing w:line="257" w:lineRule="auto"/>
            </w:pPr>
            <w:r w:rsidRPr="7D176E47">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41E3C850" w14:textId="77777777" w:rsidR="00324389" w:rsidRDefault="00324389" w:rsidP="00896BEA">
            <w:pPr>
              <w:spacing w:line="257" w:lineRule="auto"/>
            </w:pPr>
            <w:r w:rsidRPr="7D176E47">
              <w:rPr>
                <w:rFonts w:ascii="Arial" w:eastAsia="Arial" w:hAnsi="Arial" w:cs="Arial"/>
                <w:sz w:val="22"/>
                <w:szCs w:val="22"/>
              </w:rPr>
              <w:t xml:space="preserve">For this assessment, you are not allowed to use </w:t>
            </w:r>
            <w:r w:rsidRPr="7D176E47">
              <w:rPr>
                <w:rFonts w:ascii="Arial" w:eastAsia="Arial" w:hAnsi="Arial" w:cs="Arial"/>
                <w:b/>
                <w:bCs/>
                <w:sz w:val="22"/>
                <w:szCs w:val="22"/>
              </w:rPr>
              <w:t>any</w:t>
            </w:r>
            <w:r w:rsidRPr="7D176E47">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5A8878E8" w14:textId="77777777" w:rsidR="00324389" w:rsidRDefault="00324389" w:rsidP="00896BEA">
            <w:r w:rsidRPr="60F31FC8">
              <w:rPr>
                <w:rFonts w:ascii="MS Gothic" w:eastAsia="MS Gothic" w:hAnsi="MS Gothic" w:cs="MS Gothic"/>
                <w:sz w:val="22"/>
                <w:szCs w:val="22"/>
              </w:rPr>
              <w:t>☐</w:t>
            </w:r>
          </w:p>
        </w:tc>
      </w:tr>
    </w:tbl>
    <w:p w14:paraId="41E71548" w14:textId="77777777" w:rsidR="00895734" w:rsidRPr="00A406E5" w:rsidRDefault="00895734" w:rsidP="00895734">
      <w:pPr>
        <w:ind w:left="720"/>
        <w:rPr>
          <w:rFonts w:ascii="Arial" w:hAnsi="Arial" w:cs="Arial"/>
          <w:sz w:val="24"/>
          <w:szCs w:val="24"/>
        </w:rPr>
      </w:pPr>
    </w:p>
    <w:p w14:paraId="19EE4AB9" w14:textId="77777777" w:rsidR="00E05F42" w:rsidRPr="000C2175" w:rsidRDefault="00E05F42" w:rsidP="00E05F42">
      <w:pPr>
        <w:spacing w:line="276" w:lineRule="auto"/>
        <w:ind w:left="720"/>
        <w:rPr>
          <w:rFonts w:ascii="Helvetica Neue" w:hAnsi="Helvetica Neue" w:cs="Arial"/>
          <w:b/>
          <w:bCs/>
          <w:sz w:val="24"/>
          <w:szCs w:val="24"/>
        </w:rPr>
      </w:pPr>
      <w:r w:rsidRPr="000C2175">
        <w:rPr>
          <w:rFonts w:ascii="Helvetica Neue" w:hAnsi="Helvetica Neue" w:cs="Arial"/>
          <w:b/>
          <w:bCs/>
          <w:sz w:val="24"/>
          <w:szCs w:val="24"/>
        </w:rPr>
        <w:t>Clarification on ‘Yes’ Responses to using Ai.</w:t>
      </w:r>
    </w:p>
    <w:p w14:paraId="65B54889" w14:textId="77777777" w:rsidR="00E05F42" w:rsidRDefault="00E05F42" w:rsidP="00E05F42">
      <w:pPr>
        <w:spacing w:line="276" w:lineRule="auto"/>
        <w:ind w:left="720"/>
        <w:rPr>
          <w:rFonts w:ascii="Helvetica Neue" w:hAnsi="Helvetica Neue" w:cs="Arial"/>
          <w:sz w:val="24"/>
          <w:szCs w:val="24"/>
        </w:rPr>
      </w:pPr>
      <w:r w:rsidRPr="00D14769">
        <w:rPr>
          <w:rFonts w:ascii="Helvetica Neue" w:hAnsi="Helvetica Neue" w:cs="Arial"/>
          <w:sz w:val="24"/>
          <w:szCs w:val="24"/>
        </w:rPr>
        <w:t xml:space="preserve">It </w:t>
      </w:r>
      <w:r>
        <w:rPr>
          <w:rFonts w:ascii="Helvetica Neue" w:hAnsi="Helvetica Neue" w:cs="Arial"/>
          <w:sz w:val="24"/>
          <w:szCs w:val="24"/>
        </w:rPr>
        <w:t>is</w:t>
      </w:r>
      <w:r w:rsidRPr="00D14769">
        <w:rPr>
          <w:rFonts w:ascii="Helvetica Neue" w:hAnsi="Helvetica Neue" w:cs="Arial"/>
          <w:sz w:val="24"/>
          <w:szCs w:val="24"/>
        </w:rPr>
        <w:t xml:space="preserve"> a given that you will be using texts and image content that is not of your own creation</w:t>
      </w:r>
      <w:r>
        <w:rPr>
          <w:rFonts w:ascii="Helvetica Neue" w:hAnsi="Helvetica Neue" w:cs="Arial"/>
          <w:sz w:val="24"/>
          <w:szCs w:val="24"/>
        </w:rPr>
        <w:t xml:space="preserve"> in this web project</w:t>
      </w:r>
      <w:r w:rsidRPr="00D14769">
        <w:rPr>
          <w:rFonts w:ascii="Helvetica Neue" w:hAnsi="Helvetica Neue" w:cs="Arial"/>
          <w:sz w:val="24"/>
          <w:szCs w:val="24"/>
        </w:rPr>
        <w:t>. This is fine and you do not need to reference the content. However, if you have generated some of the content yourself</w:t>
      </w:r>
      <w:r>
        <w:rPr>
          <w:rFonts w:ascii="Helvetica Neue" w:hAnsi="Helvetica Neue" w:cs="Arial"/>
          <w:sz w:val="24"/>
          <w:szCs w:val="24"/>
        </w:rPr>
        <w:t xml:space="preserve"> and not through Ai</w:t>
      </w:r>
      <w:r w:rsidRPr="00D14769">
        <w:rPr>
          <w:rFonts w:ascii="Helvetica Neue" w:hAnsi="Helvetica Neue" w:cs="Arial"/>
          <w:sz w:val="24"/>
          <w:szCs w:val="24"/>
        </w:rPr>
        <w:t xml:space="preserve">, please be sure to </w:t>
      </w:r>
      <w:r>
        <w:rPr>
          <w:rFonts w:ascii="Helvetica Neue" w:hAnsi="Helvetica Neue" w:cs="Arial"/>
          <w:sz w:val="24"/>
          <w:szCs w:val="24"/>
        </w:rPr>
        <w:t xml:space="preserve">clearly </w:t>
      </w:r>
      <w:r w:rsidRPr="00D14769">
        <w:rPr>
          <w:rFonts w:ascii="Helvetica Neue" w:hAnsi="Helvetica Neue" w:cs="Arial"/>
          <w:sz w:val="24"/>
          <w:szCs w:val="24"/>
        </w:rPr>
        <w:t>identify what you have created.</w:t>
      </w:r>
    </w:p>
    <w:p w14:paraId="76ACABD9" w14:textId="77777777" w:rsidR="00E05F42" w:rsidRDefault="00E05F42" w:rsidP="00E05F42">
      <w:pPr>
        <w:spacing w:line="276" w:lineRule="auto"/>
        <w:ind w:left="720"/>
        <w:rPr>
          <w:rFonts w:ascii="Helvetica Neue" w:hAnsi="Helvetica Neue" w:cs="Arial"/>
          <w:sz w:val="24"/>
          <w:szCs w:val="24"/>
        </w:rPr>
      </w:pPr>
    </w:p>
    <w:p w14:paraId="59499C3E" w14:textId="77777777" w:rsidR="00E05F42" w:rsidRPr="00E512A3" w:rsidRDefault="00E05F42" w:rsidP="00E05F42">
      <w:pPr>
        <w:pStyle w:val="ListParagraph"/>
        <w:numPr>
          <w:ilvl w:val="0"/>
          <w:numId w:val="21"/>
        </w:numPr>
        <w:spacing w:line="276" w:lineRule="auto"/>
        <w:rPr>
          <w:rFonts w:ascii="Helvetica Neue" w:hAnsi="Helvetica Neue" w:cs="Arial"/>
          <w:sz w:val="24"/>
          <w:szCs w:val="24"/>
        </w:rPr>
      </w:pPr>
      <w:r w:rsidRPr="00E512A3">
        <w:rPr>
          <w:rFonts w:ascii="Helvetica Neue" w:hAnsi="Helvetica Neue" w:cs="Arial"/>
          <w:b/>
          <w:bCs/>
          <w:sz w:val="24"/>
          <w:szCs w:val="24"/>
        </w:rPr>
        <w:t>Proofreading:</w:t>
      </w:r>
      <w:r w:rsidRPr="00E512A3">
        <w:rPr>
          <w:rFonts w:ascii="Helvetica Neue" w:hAnsi="Helvetica Neue" w:cs="Arial"/>
          <w:sz w:val="24"/>
          <w:szCs w:val="24"/>
        </w:rPr>
        <w:t xml:space="preserve"> You can use the Spellcheck function within </w:t>
      </w:r>
      <w:r>
        <w:rPr>
          <w:rFonts w:ascii="Helvetica Neue" w:hAnsi="Helvetica Neue" w:cs="Arial"/>
          <w:sz w:val="24"/>
          <w:szCs w:val="24"/>
        </w:rPr>
        <w:t>software applications</w:t>
      </w:r>
      <w:r w:rsidRPr="00E512A3">
        <w:rPr>
          <w:rFonts w:ascii="Helvetica Neue" w:hAnsi="Helvetica Neue" w:cs="Arial"/>
          <w:sz w:val="24"/>
          <w:szCs w:val="24"/>
        </w:rPr>
        <w:t xml:space="preserve"> to check your spelling and grammar.</w:t>
      </w:r>
    </w:p>
    <w:p w14:paraId="77FBCC77" w14:textId="77777777" w:rsidR="00E05F42" w:rsidRPr="00E512A3" w:rsidRDefault="00E05F42" w:rsidP="00E05F42">
      <w:pPr>
        <w:pStyle w:val="ListParagraph"/>
        <w:numPr>
          <w:ilvl w:val="0"/>
          <w:numId w:val="21"/>
        </w:numPr>
        <w:spacing w:line="276" w:lineRule="auto"/>
        <w:rPr>
          <w:rFonts w:ascii="Helvetica Neue" w:hAnsi="Helvetica Neue" w:cs="Arial"/>
          <w:sz w:val="24"/>
          <w:szCs w:val="24"/>
        </w:rPr>
      </w:pPr>
      <w:r w:rsidRPr="00E512A3">
        <w:rPr>
          <w:rFonts w:ascii="Helvetica Neue" w:hAnsi="Helvetica Neue" w:cs="Arial"/>
          <w:b/>
          <w:bCs/>
          <w:sz w:val="24"/>
          <w:szCs w:val="24"/>
        </w:rPr>
        <w:t>Writing:</w:t>
      </w:r>
      <w:r w:rsidRPr="00E512A3">
        <w:rPr>
          <w:rFonts w:ascii="Helvetica Neue" w:hAnsi="Helvetica Neue" w:cs="Arial"/>
          <w:sz w:val="24"/>
          <w:szCs w:val="24"/>
        </w:rPr>
        <w:t xml:space="preserve"> You can use Generative Ai to create text for your </w:t>
      </w:r>
      <w:r>
        <w:rPr>
          <w:rFonts w:ascii="Helvetica Neue" w:hAnsi="Helvetica Neue" w:cs="Arial"/>
          <w:sz w:val="24"/>
          <w:szCs w:val="24"/>
        </w:rPr>
        <w:t>Ulterior Website</w:t>
      </w:r>
      <w:r w:rsidRPr="00E512A3">
        <w:rPr>
          <w:rFonts w:ascii="Helvetica Neue" w:hAnsi="Helvetica Neue" w:cs="Arial"/>
          <w:sz w:val="24"/>
          <w:szCs w:val="24"/>
        </w:rPr>
        <w:t xml:space="preserve"> as your ability to write </w:t>
      </w:r>
      <w:r>
        <w:rPr>
          <w:rFonts w:ascii="Helvetica Neue" w:hAnsi="Helvetica Neue" w:cs="Arial"/>
          <w:sz w:val="24"/>
          <w:szCs w:val="24"/>
        </w:rPr>
        <w:t>web articles is not</w:t>
      </w:r>
      <w:r w:rsidRPr="00E512A3">
        <w:rPr>
          <w:rFonts w:ascii="Helvetica Neue" w:hAnsi="Helvetica Neue" w:cs="Arial"/>
          <w:sz w:val="24"/>
          <w:szCs w:val="24"/>
        </w:rPr>
        <w:t xml:space="preserve"> assessed in this assignment.</w:t>
      </w:r>
      <w:r>
        <w:rPr>
          <w:rFonts w:ascii="Helvetica Neue" w:hAnsi="Helvetica Neue" w:cs="Arial"/>
          <w:sz w:val="24"/>
          <w:szCs w:val="24"/>
        </w:rPr>
        <w:t xml:space="preserve"> You cannot use Generative Ai to write reflective commentary in your research and development.</w:t>
      </w:r>
    </w:p>
    <w:p w14:paraId="11DFD82F" w14:textId="77777777" w:rsidR="00E05F42" w:rsidRPr="00E512A3" w:rsidRDefault="00E05F42" w:rsidP="00E05F42">
      <w:pPr>
        <w:pStyle w:val="ListParagraph"/>
        <w:numPr>
          <w:ilvl w:val="0"/>
          <w:numId w:val="21"/>
        </w:numPr>
        <w:spacing w:line="276" w:lineRule="auto"/>
        <w:rPr>
          <w:rFonts w:ascii="Helvetica Neue" w:hAnsi="Helvetica Neue" w:cs="Arial"/>
          <w:sz w:val="24"/>
          <w:szCs w:val="24"/>
        </w:rPr>
      </w:pPr>
      <w:r w:rsidRPr="00E512A3">
        <w:rPr>
          <w:rFonts w:ascii="Helvetica Neue" w:hAnsi="Helvetica Neue" w:cs="Arial"/>
          <w:b/>
          <w:bCs/>
          <w:sz w:val="24"/>
          <w:szCs w:val="24"/>
        </w:rPr>
        <w:t>Creative:</w:t>
      </w:r>
      <w:r w:rsidRPr="00E512A3">
        <w:rPr>
          <w:rFonts w:ascii="Helvetica Neue" w:hAnsi="Helvetica Neue" w:cs="Arial"/>
          <w:sz w:val="24"/>
          <w:szCs w:val="24"/>
        </w:rPr>
        <w:t xml:space="preserve"> You can use Generative Ai to create Photographic imagery for your </w:t>
      </w:r>
      <w:r>
        <w:rPr>
          <w:rFonts w:ascii="Helvetica Neue" w:hAnsi="Helvetica Neue" w:cs="Arial"/>
          <w:sz w:val="24"/>
          <w:szCs w:val="24"/>
        </w:rPr>
        <w:t>Ulterior Website</w:t>
      </w:r>
      <w:r w:rsidRPr="00E512A3">
        <w:rPr>
          <w:rFonts w:ascii="Helvetica Neue" w:hAnsi="Helvetica Neue" w:cs="Arial"/>
          <w:sz w:val="24"/>
          <w:szCs w:val="24"/>
        </w:rPr>
        <w:t xml:space="preserve"> articles as your ability to create visual content is not assessed in this assignment.</w:t>
      </w:r>
    </w:p>
    <w:p w14:paraId="4B353B00" w14:textId="352E8B54" w:rsidR="00152E9D" w:rsidRPr="0044607C" w:rsidRDefault="00E05F42" w:rsidP="0044607C">
      <w:pPr>
        <w:pStyle w:val="ListParagraph"/>
        <w:numPr>
          <w:ilvl w:val="0"/>
          <w:numId w:val="21"/>
        </w:numPr>
        <w:rPr>
          <w:rFonts w:ascii="Arial" w:hAnsi="Arial" w:cs="Arial"/>
          <w:sz w:val="24"/>
          <w:szCs w:val="24"/>
        </w:rPr>
      </w:pPr>
      <w:r w:rsidRPr="0044607C">
        <w:rPr>
          <w:rFonts w:ascii="Helvetica Neue" w:hAnsi="Helvetica Neue" w:cs="Arial"/>
          <w:b/>
          <w:bCs/>
          <w:sz w:val="24"/>
          <w:szCs w:val="24"/>
        </w:rPr>
        <w:t>What is assessed in this Assignment:</w:t>
      </w:r>
      <w:r w:rsidRPr="0044607C">
        <w:rPr>
          <w:rFonts w:ascii="Helvetica Neue" w:hAnsi="Helvetica Neue" w:cs="Arial"/>
          <w:sz w:val="24"/>
          <w:szCs w:val="24"/>
        </w:rPr>
        <w:t xml:space="preserve"> The core assessment of this assignment is your ability to manage visual content (text and Images) across multiple website pages. Focusing on Information Streamlining, Layout Design, Visual </w:t>
      </w:r>
      <w:r w:rsidR="004F524A" w:rsidRPr="0044607C">
        <w:rPr>
          <w:rFonts w:ascii="Helvetica Neue" w:hAnsi="Helvetica Neue" w:cs="Arial"/>
          <w:sz w:val="24"/>
          <w:szCs w:val="24"/>
        </w:rPr>
        <w:t>Hierarchy</w:t>
      </w:r>
      <w:r w:rsidR="0044607C" w:rsidRPr="0044607C">
        <w:rPr>
          <w:rFonts w:ascii="Arial" w:hAnsi="Arial" w:cs="Arial"/>
          <w:sz w:val="24"/>
          <w:szCs w:val="24"/>
        </w:rPr>
        <w:t xml:space="preserve">, </w:t>
      </w:r>
      <w:r w:rsidR="0044607C" w:rsidRPr="0044607C">
        <w:rPr>
          <w:rFonts w:ascii="Helvetica Neue" w:hAnsi="Helvetica Neue" w:cs="Arial"/>
          <w:sz w:val="24"/>
          <w:szCs w:val="24"/>
        </w:rPr>
        <w:t>and Technical Set up. These areas are expanded in more detail below.</w:t>
      </w: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0FA94A0A" w14:textId="77777777" w:rsidR="00363B54" w:rsidRPr="000E566D" w:rsidRDefault="00363B54" w:rsidP="0048227D">
      <w:pPr>
        <w:pStyle w:val="headingsub"/>
        <w:suppressAutoHyphens/>
        <w:spacing w:line="276" w:lineRule="auto"/>
        <w:ind w:left="284"/>
        <w:rPr>
          <w:rFonts w:ascii="Helvetica Neue" w:hAnsi="Helvetica Neue"/>
          <w:b/>
          <w:sz w:val="24"/>
          <w:szCs w:val="24"/>
        </w:rPr>
      </w:pPr>
      <w:r w:rsidRPr="000E566D">
        <w:rPr>
          <w:rFonts w:ascii="Helvetica Neue" w:hAnsi="Helvetica Neue"/>
          <w:b/>
          <w:sz w:val="24"/>
          <w:szCs w:val="24"/>
        </w:rPr>
        <w:lastRenderedPageBreak/>
        <w:t>Introduction</w:t>
      </w:r>
    </w:p>
    <w:p w14:paraId="6C8A2451" w14:textId="77777777" w:rsidR="00363B54" w:rsidRPr="000E566D" w:rsidRDefault="00363B54" w:rsidP="0048227D">
      <w:pPr>
        <w:spacing w:line="276" w:lineRule="auto"/>
        <w:ind w:left="284"/>
        <w:rPr>
          <w:rFonts w:ascii="Helvetica Neue" w:hAnsi="Helvetica Neue"/>
          <w:sz w:val="24"/>
          <w:szCs w:val="24"/>
        </w:rPr>
      </w:pPr>
      <w:r w:rsidRPr="000E566D">
        <w:rPr>
          <w:rFonts w:ascii="Helvetica Neue" w:hAnsi="Helvetica Neue"/>
          <w:sz w:val="24"/>
          <w:szCs w:val="24"/>
        </w:rPr>
        <w:t xml:space="preserve">The term User Experience (UX) and User Interface (UI) </w:t>
      </w:r>
      <w:proofErr w:type="gramStart"/>
      <w:r w:rsidRPr="000E566D">
        <w:rPr>
          <w:rFonts w:ascii="Helvetica Neue" w:hAnsi="Helvetica Neue"/>
          <w:sz w:val="24"/>
          <w:szCs w:val="24"/>
        </w:rPr>
        <w:t>is</w:t>
      </w:r>
      <w:proofErr w:type="gramEnd"/>
      <w:r w:rsidRPr="000E566D">
        <w:rPr>
          <w:rFonts w:ascii="Helvetica Neue" w:hAnsi="Helvetica Neue"/>
          <w:sz w:val="24"/>
          <w:szCs w:val="24"/>
        </w:rPr>
        <w:t xml:space="preserve"> becoming more commonplace in the role of the graphic designer. They are </w:t>
      </w:r>
      <w:proofErr w:type="gramStart"/>
      <w:r w:rsidRPr="000E566D">
        <w:rPr>
          <w:rFonts w:ascii="Helvetica Neue" w:hAnsi="Helvetica Neue"/>
          <w:sz w:val="24"/>
          <w:szCs w:val="24"/>
        </w:rPr>
        <w:t>most commonly associated</w:t>
      </w:r>
      <w:proofErr w:type="gramEnd"/>
      <w:r w:rsidRPr="000E566D">
        <w:rPr>
          <w:rFonts w:ascii="Helvetica Neue" w:hAnsi="Helvetica Neue"/>
          <w:sz w:val="24"/>
          <w:szCs w:val="24"/>
        </w:rPr>
        <w:t xml:space="preserve"> with digital design, but they are not exclusive to that area. As we progress through this module you will understand that UX design and UI design are in fact two different areas of practice, but they do overlap each other in areas. That said, for this project you will be producing a digital UX/UI solution.</w:t>
      </w:r>
    </w:p>
    <w:p w14:paraId="0AA02A98" w14:textId="77777777" w:rsidR="00363B54" w:rsidRPr="000E566D" w:rsidRDefault="00363B54" w:rsidP="0048227D">
      <w:pPr>
        <w:spacing w:line="276" w:lineRule="auto"/>
        <w:ind w:left="284"/>
        <w:rPr>
          <w:rFonts w:ascii="Helvetica Neue" w:hAnsi="Helvetica Neue"/>
          <w:sz w:val="24"/>
          <w:szCs w:val="24"/>
        </w:rPr>
      </w:pPr>
    </w:p>
    <w:p w14:paraId="3D8EC3BD" w14:textId="77777777" w:rsidR="00363B54" w:rsidRPr="000E566D" w:rsidRDefault="00363B54" w:rsidP="0048227D">
      <w:pPr>
        <w:spacing w:line="276" w:lineRule="auto"/>
        <w:ind w:left="284"/>
        <w:rPr>
          <w:rFonts w:ascii="Helvetica Neue" w:hAnsi="Helvetica Neue"/>
          <w:sz w:val="24"/>
          <w:szCs w:val="24"/>
        </w:rPr>
      </w:pPr>
      <w:r w:rsidRPr="000E566D">
        <w:rPr>
          <w:rFonts w:ascii="Helvetica Neue" w:hAnsi="Helvetica Neue"/>
          <w:sz w:val="24"/>
          <w:szCs w:val="24"/>
        </w:rPr>
        <w:t xml:space="preserve">As a professional designer it is highly likely that you will be asked to design a website and possibly even build one. There are three ways in which you may be </w:t>
      </w:r>
      <w:r>
        <w:rPr>
          <w:rFonts w:ascii="Helvetica Neue" w:hAnsi="Helvetica Neue"/>
          <w:sz w:val="24"/>
          <w:szCs w:val="24"/>
        </w:rPr>
        <w:t>required</w:t>
      </w:r>
      <w:r w:rsidRPr="000E566D">
        <w:rPr>
          <w:rFonts w:ascii="Helvetica Neue" w:hAnsi="Helvetica Neue"/>
          <w:sz w:val="24"/>
          <w:szCs w:val="24"/>
        </w:rPr>
        <w:t xml:space="preserve"> to do this.</w:t>
      </w:r>
    </w:p>
    <w:p w14:paraId="28F7FE2E" w14:textId="77777777" w:rsidR="00363B54" w:rsidRPr="000E566D" w:rsidRDefault="00363B54" w:rsidP="00363B54">
      <w:pPr>
        <w:spacing w:line="276" w:lineRule="auto"/>
        <w:rPr>
          <w:rFonts w:ascii="Helvetica Neue" w:hAnsi="Helvetica Neue"/>
          <w:sz w:val="24"/>
          <w:szCs w:val="24"/>
        </w:rPr>
      </w:pPr>
    </w:p>
    <w:p w14:paraId="4CDF005B" w14:textId="77777777" w:rsidR="00363B54" w:rsidRPr="000E566D" w:rsidRDefault="00363B54" w:rsidP="00363B54">
      <w:pPr>
        <w:pStyle w:val="ListParagraph"/>
        <w:numPr>
          <w:ilvl w:val="0"/>
          <w:numId w:val="22"/>
        </w:numPr>
        <w:spacing w:line="276" w:lineRule="auto"/>
        <w:rPr>
          <w:rFonts w:ascii="Helvetica Neue" w:hAnsi="Helvetica Neue"/>
          <w:sz w:val="24"/>
          <w:szCs w:val="24"/>
        </w:rPr>
      </w:pPr>
      <w:r w:rsidRPr="20DACE0C">
        <w:rPr>
          <w:rFonts w:ascii="Helvetica Neue" w:hAnsi="Helvetica Neue"/>
          <w:sz w:val="24"/>
          <w:szCs w:val="24"/>
        </w:rPr>
        <w:t>You design the layout and template pages for the website but get someone else, a web developer to build it (this is common practice in design studios).</w:t>
      </w:r>
    </w:p>
    <w:p w14:paraId="221D6E24" w14:textId="77777777" w:rsidR="00363B54" w:rsidRPr="000E566D" w:rsidRDefault="00363B54" w:rsidP="00363B54">
      <w:pPr>
        <w:pStyle w:val="ListParagraph"/>
        <w:numPr>
          <w:ilvl w:val="0"/>
          <w:numId w:val="22"/>
        </w:numPr>
        <w:spacing w:line="276" w:lineRule="auto"/>
        <w:rPr>
          <w:rFonts w:ascii="Helvetica Neue" w:hAnsi="Helvetica Neue"/>
          <w:sz w:val="24"/>
          <w:szCs w:val="24"/>
        </w:rPr>
      </w:pPr>
      <w:r w:rsidRPr="20DACE0C">
        <w:rPr>
          <w:rFonts w:ascii="Helvetica Neue" w:hAnsi="Helvetica Neue"/>
          <w:sz w:val="24"/>
          <w:szCs w:val="24"/>
        </w:rPr>
        <w:t>You design and plan a website then use an online web builder to build the site by restyling and adapting templates for your client needs (this is a very common method for freelance designers).</w:t>
      </w:r>
    </w:p>
    <w:p w14:paraId="5E170EB4" w14:textId="77777777" w:rsidR="00363B54" w:rsidRPr="000E566D" w:rsidRDefault="00363B54" w:rsidP="00363B54">
      <w:pPr>
        <w:pStyle w:val="ListParagraph"/>
        <w:numPr>
          <w:ilvl w:val="0"/>
          <w:numId w:val="22"/>
        </w:numPr>
        <w:spacing w:line="276" w:lineRule="auto"/>
        <w:rPr>
          <w:rFonts w:ascii="Helvetica Neue" w:hAnsi="Helvetica Neue"/>
          <w:sz w:val="24"/>
          <w:szCs w:val="24"/>
        </w:rPr>
      </w:pPr>
      <w:r>
        <w:rPr>
          <w:rFonts w:ascii="Helvetica Neue" w:hAnsi="Helvetica Neue"/>
          <w:sz w:val="24"/>
          <w:szCs w:val="24"/>
        </w:rPr>
        <w:t>You d</w:t>
      </w:r>
      <w:r w:rsidRPr="000E566D">
        <w:rPr>
          <w:rFonts w:ascii="Helvetica Neue" w:hAnsi="Helvetica Neue"/>
          <w:sz w:val="24"/>
          <w:szCs w:val="24"/>
        </w:rPr>
        <w:t xml:space="preserve">esign and code the website yourself from the ground up (very time consuming, requires in-depth knowledge </w:t>
      </w:r>
      <w:r>
        <w:rPr>
          <w:rFonts w:ascii="Helvetica Neue" w:hAnsi="Helvetica Neue"/>
          <w:sz w:val="24"/>
          <w:szCs w:val="24"/>
        </w:rPr>
        <w:t>of</w:t>
      </w:r>
      <w:r w:rsidRPr="000E566D">
        <w:rPr>
          <w:rFonts w:ascii="Helvetica Neue" w:hAnsi="Helvetica Neue"/>
          <w:sz w:val="24"/>
          <w:szCs w:val="24"/>
        </w:rPr>
        <w:t xml:space="preserve"> coding and it is not very cost affective for your clients).</w:t>
      </w:r>
    </w:p>
    <w:p w14:paraId="359BEF00" w14:textId="77777777" w:rsidR="00363B54" w:rsidRPr="000E566D" w:rsidRDefault="00363B54" w:rsidP="00363B54">
      <w:pPr>
        <w:spacing w:line="276" w:lineRule="auto"/>
        <w:rPr>
          <w:rFonts w:ascii="Helvetica Neue" w:hAnsi="Helvetica Neue"/>
          <w:sz w:val="24"/>
          <w:szCs w:val="24"/>
        </w:rPr>
      </w:pPr>
    </w:p>
    <w:p w14:paraId="3A2CA426"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 xml:space="preserve">In this module you will be exploring the </w:t>
      </w:r>
      <w:r w:rsidRPr="00AA11A5">
        <w:rPr>
          <w:rFonts w:ascii="Helvetica Neue" w:hAnsi="Helvetica Neue"/>
          <w:b/>
          <w:bCs/>
          <w:sz w:val="24"/>
          <w:szCs w:val="24"/>
        </w:rPr>
        <w:t>options 1 &amp; 2</w:t>
      </w:r>
      <w:r w:rsidRPr="000E566D">
        <w:rPr>
          <w:rFonts w:ascii="Helvetica Neue" w:hAnsi="Helvetica Neue"/>
          <w:sz w:val="24"/>
          <w:szCs w:val="24"/>
        </w:rPr>
        <w:t xml:space="preserve">. This will enable you to have the skills needed to work with a </w:t>
      </w:r>
      <w:r>
        <w:rPr>
          <w:rFonts w:ascii="Helvetica Neue" w:hAnsi="Helvetica Neue"/>
          <w:sz w:val="24"/>
          <w:szCs w:val="24"/>
        </w:rPr>
        <w:t>Developer</w:t>
      </w:r>
      <w:r w:rsidRPr="000E566D">
        <w:rPr>
          <w:rFonts w:ascii="Helvetica Neue" w:hAnsi="Helvetica Neue"/>
          <w:sz w:val="24"/>
          <w:szCs w:val="24"/>
        </w:rPr>
        <w:t xml:space="preserve"> or design via an online solution.</w:t>
      </w:r>
    </w:p>
    <w:p w14:paraId="5DA214C7" w14:textId="77777777" w:rsidR="00363B54" w:rsidRPr="000E566D" w:rsidRDefault="00363B54" w:rsidP="00363B54">
      <w:pPr>
        <w:spacing w:line="276" w:lineRule="auto"/>
        <w:rPr>
          <w:rFonts w:ascii="Helvetica Neue" w:hAnsi="Helvetica Neue"/>
          <w:sz w:val="24"/>
          <w:szCs w:val="24"/>
        </w:rPr>
      </w:pPr>
    </w:p>
    <w:p w14:paraId="2E04015E"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The main job of a web site is to give information to the customer in a clear and logical way. Customers in this situation are looking less for entertainment and more to get what they want easily and quickly. This makes design more important and puts user experience at the centre of the design solution. The site will then need to be garnished with buttons, navigation options, images and text that enables the user to access the desired information, in other words, the user interface.</w:t>
      </w:r>
    </w:p>
    <w:p w14:paraId="6AB53C47" w14:textId="77777777" w:rsidR="00363B54" w:rsidRPr="000E566D" w:rsidRDefault="00363B54" w:rsidP="00363B54">
      <w:pPr>
        <w:spacing w:line="276" w:lineRule="auto"/>
        <w:rPr>
          <w:rFonts w:ascii="Helvetica Neue" w:hAnsi="Helvetica Neue"/>
          <w:sz w:val="24"/>
          <w:szCs w:val="24"/>
        </w:rPr>
      </w:pPr>
    </w:p>
    <w:p w14:paraId="45D6546C" w14:textId="77777777" w:rsidR="00363B54" w:rsidRPr="000E566D" w:rsidRDefault="00363B54" w:rsidP="00363B54">
      <w:pPr>
        <w:spacing w:line="276" w:lineRule="auto"/>
        <w:ind w:left="360"/>
        <w:rPr>
          <w:rFonts w:ascii="Helvetica Neue" w:hAnsi="Helvetica Neue"/>
          <w:sz w:val="24"/>
          <w:szCs w:val="24"/>
        </w:rPr>
      </w:pPr>
      <w:r w:rsidRPr="20DACE0C">
        <w:rPr>
          <w:rFonts w:ascii="Helvetica Neue" w:hAnsi="Helvetica Neue"/>
          <w:sz w:val="24"/>
          <w:szCs w:val="24"/>
        </w:rPr>
        <w:t>From the web site owners’ point of view, they will want a site that is memorable to the customer for all the right reasons to enable return custom. We have all used well designed websites, apps, games and products that we keep on going back to use. We have also used poorly designed websites, apps, games and products that we have quickly discarded because of the poor and often frustrating experiences.</w:t>
      </w:r>
    </w:p>
    <w:p w14:paraId="4A718AE6" w14:textId="77777777" w:rsidR="00363B54" w:rsidRDefault="00363B54" w:rsidP="00363B54">
      <w:pPr>
        <w:spacing w:line="276" w:lineRule="auto"/>
        <w:ind w:left="360"/>
        <w:rPr>
          <w:rFonts w:ascii="Helvetica Neue" w:hAnsi="Helvetica Neue"/>
          <w:sz w:val="24"/>
          <w:szCs w:val="24"/>
        </w:rPr>
      </w:pPr>
    </w:p>
    <w:p w14:paraId="00EA8754" w14:textId="77777777" w:rsidR="00363B54" w:rsidRPr="000E566D" w:rsidRDefault="00363B54" w:rsidP="00363B54">
      <w:pPr>
        <w:spacing w:line="276" w:lineRule="auto"/>
        <w:ind w:left="360"/>
        <w:rPr>
          <w:rFonts w:ascii="Helvetica Neue" w:hAnsi="Helvetica Neue"/>
          <w:b/>
          <w:sz w:val="24"/>
          <w:szCs w:val="24"/>
        </w:rPr>
      </w:pPr>
      <w:r w:rsidRPr="000E566D">
        <w:rPr>
          <w:rFonts w:ascii="Helvetica Neue" w:hAnsi="Helvetica Neue"/>
          <w:sz w:val="24"/>
          <w:szCs w:val="24"/>
        </w:rPr>
        <w:cr/>
      </w:r>
      <w:r w:rsidRPr="000E566D">
        <w:rPr>
          <w:rFonts w:ascii="Helvetica Neue" w:hAnsi="Helvetica Neue"/>
          <w:b/>
          <w:sz w:val="24"/>
          <w:szCs w:val="24"/>
        </w:rPr>
        <w:t>Brief</w:t>
      </w:r>
    </w:p>
    <w:p w14:paraId="405658F6" w14:textId="77777777" w:rsidR="00363B54"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Design a web site for a new retailer called ‘Ulterior</w:t>
      </w:r>
      <w:r>
        <w:rPr>
          <w:rFonts w:ascii="Helvetica Neue" w:hAnsi="Helvetica Neue"/>
          <w:sz w:val="24"/>
          <w:szCs w:val="24"/>
        </w:rPr>
        <w:t>…</w:t>
      </w:r>
      <w:r w:rsidRPr="000E566D">
        <w:rPr>
          <w:rFonts w:ascii="Helvetica Neue" w:hAnsi="Helvetica Neue"/>
          <w:sz w:val="24"/>
          <w:szCs w:val="24"/>
        </w:rPr>
        <w:t>’, the type and range of products is up to you</w:t>
      </w:r>
      <w:r>
        <w:rPr>
          <w:rFonts w:ascii="Helvetica Neue" w:hAnsi="Helvetica Neue"/>
          <w:sz w:val="24"/>
          <w:szCs w:val="24"/>
        </w:rPr>
        <w:t xml:space="preserve"> but</w:t>
      </w:r>
      <w:r w:rsidRPr="000E566D">
        <w:rPr>
          <w:rFonts w:ascii="Helvetica Neue" w:hAnsi="Helvetica Neue"/>
          <w:sz w:val="24"/>
          <w:szCs w:val="24"/>
        </w:rPr>
        <w:t xml:space="preserve"> be sure to be able to categorise them into a minimum of five areas.</w:t>
      </w:r>
      <w:r>
        <w:rPr>
          <w:rFonts w:ascii="Helvetica Neue" w:hAnsi="Helvetica Neue"/>
          <w:sz w:val="24"/>
          <w:szCs w:val="24"/>
        </w:rPr>
        <w:br/>
        <w:t>(Example 1: Ulterior Lighting. Kitchen, Livingroom, Bathroom, Bedroom, Garden)</w:t>
      </w:r>
    </w:p>
    <w:p w14:paraId="4B9FBF17" w14:textId="77777777" w:rsidR="00363B54" w:rsidRPr="000E566D" w:rsidRDefault="00363B54" w:rsidP="00363B54">
      <w:pPr>
        <w:spacing w:line="276" w:lineRule="auto"/>
        <w:ind w:left="360"/>
        <w:rPr>
          <w:rFonts w:ascii="Helvetica Neue" w:hAnsi="Helvetica Neue"/>
          <w:sz w:val="24"/>
          <w:szCs w:val="24"/>
        </w:rPr>
      </w:pPr>
      <w:r>
        <w:rPr>
          <w:rFonts w:ascii="Helvetica Neue" w:hAnsi="Helvetica Neue"/>
          <w:sz w:val="24"/>
          <w:szCs w:val="24"/>
        </w:rPr>
        <w:t>(Example 2: Ulterior Skating. Quad Boots, Inline Skates, Skateboards, Safety Gear, Wheels)</w:t>
      </w:r>
    </w:p>
    <w:p w14:paraId="4A72C5F9" w14:textId="77777777" w:rsidR="00363B54" w:rsidRPr="000E566D" w:rsidRDefault="00363B54" w:rsidP="00363B54">
      <w:pPr>
        <w:spacing w:line="276" w:lineRule="auto"/>
        <w:rPr>
          <w:rFonts w:ascii="Helvetica Neue" w:hAnsi="Helvetica Neue"/>
          <w:sz w:val="24"/>
          <w:szCs w:val="24"/>
        </w:rPr>
      </w:pPr>
    </w:p>
    <w:p w14:paraId="3021BB86"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Create a corporate style for your company and base a web design proposal on your research</w:t>
      </w:r>
      <w:r>
        <w:rPr>
          <w:rFonts w:ascii="Helvetica Neue" w:hAnsi="Helvetica Neue"/>
          <w:sz w:val="24"/>
          <w:szCs w:val="24"/>
        </w:rPr>
        <w:t xml:space="preserve"> and </w:t>
      </w:r>
      <w:r w:rsidRPr="000E566D">
        <w:rPr>
          <w:rFonts w:ascii="Helvetica Neue" w:hAnsi="Helvetica Neue"/>
          <w:sz w:val="24"/>
          <w:szCs w:val="24"/>
        </w:rPr>
        <w:t>information</w:t>
      </w:r>
      <w:r>
        <w:rPr>
          <w:rFonts w:ascii="Helvetica Neue" w:hAnsi="Helvetica Neue"/>
          <w:sz w:val="24"/>
          <w:szCs w:val="24"/>
        </w:rPr>
        <w:t xml:space="preserve"> from </w:t>
      </w:r>
      <w:r w:rsidRPr="000E566D">
        <w:rPr>
          <w:rFonts w:ascii="Helvetica Neue" w:hAnsi="Helvetica Neue"/>
          <w:sz w:val="24"/>
          <w:szCs w:val="24"/>
        </w:rPr>
        <w:t>lecture</w:t>
      </w:r>
      <w:r>
        <w:rPr>
          <w:rFonts w:ascii="Helvetica Neue" w:hAnsi="Helvetica Neue"/>
          <w:sz w:val="24"/>
          <w:szCs w:val="24"/>
        </w:rPr>
        <w:t>s</w:t>
      </w:r>
      <w:r w:rsidRPr="000E566D">
        <w:rPr>
          <w:rFonts w:ascii="Helvetica Neue" w:hAnsi="Helvetica Neue"/>
          <w:sz w:val="24"/>
          <w:szCs w:val="24"/>
        </w:rPr>
        <w:t xml:space="preserve">. Source images from magazines, catalogues, </w:t>
      </w:r>
      <w:r>
        <w:rPr>
          <w:rFonts w:ascii="Helvetica Neue" w:hAnsi="Helvetica Neue"/>
          <w:sz w:val="24"/>
          <w:szCs w:val="24"/>
        </w:rPr>
        <w:t xml:space="preserve">websites, Generative Ai </w:t>
      </w:r>
      <w:r w:rsidRPr="000E566D">
        <w:rPr>
          <w:rFonts w:ascii="Helvetica Neue" w:hAnsi="Helvetica Neue"/>
          <w:sz w:val="24"/>
          <w:szCs w:val="24"/>
        </w:rPr>
        <w:t>etc, and design the appropriate look and feel for the site, including navigation.</w:t>
      </w:r>
    </w:p>
    <w:p w14:paraId="1923C3E5" w14:textId="77777777" w:rsidR="00363B54" w:rsidRPr="000E566D" w:rsidRDefault="00363B54" w:rsidP="00363B54">
      <w:pPr>
        <w:spacing w:line="276" w:lineRule="auto"/>
        <w:rPr>
          <w:rFonts w:ascii="Helvetica Neue" w:hAnsi="Helvetica Neue"/>
          <w:sz w:val="24"/>
          <w:szCs w:val="24"/>
        </w:rPr>
      </w:pPr>
    </w:p>
    <w:p w14:paraId="0C1EF539"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lastRenderedPageBreak/>
        <w:t xml:space="preserve">Consider your content. Different pages for the website will require different types of content. You will need to organise and </w:t>
      </w:r>
      <w:r w:rsidRPr="00725516">
        <w:rPr>
          <w:rFonts w:ascii="Helvetica Neue" w:hAnsi="Helvetica Neue"/>
          <w:b/>
          <w:bCs/>
          <w:sz w:val="24"/>
          <w:szCs w:val="24"/>
        </w:rPr>
        <w:t>design a minimum of six appropriate layout templates</w:t>
      </w:r>
      <w:r w:rsidRPr="000E566D">
        <w:rPr>
          <w:rFonts w:ascii="Helvetica Neue" w:hAnsi="Helvetica Neue"/>
          <w:sz w:val="24"/>
          <w:szCs w:val="24"/>
        </w:rPr>
        <w:t xml:space="preserve"> to accommodate the different types of content for your pages.</w:t>
      </w:r>
      <w:r>
        <w:rPr>
          <w:rFonts w:ascii="Helvetica Neue" w:hAnsi="Helvetica Neue"/>
          <w:sz w:val="24"/>
          <w:szCs w:val="24"/>
        </w:rPr>
        <w:t xml:space="preserve"> (Example: Home Page, Products Page, Product Focus Page, About Us, Terms and Conditions, Shopping Basket etc). </w:t>
      </w:r>
      <w:r w:rsidRPr="00AE2BCC">
        <w:rPr>
          <w:rFonts w:ascii="Helvetica Neue" w:hAnsi="Helvetica Neue"/>
          <w:b/>
          <w:bCs/>
          <w:sz w:val="24"/>
          <w:szCs w:val="24"/>
        </w:rPr>
        <w:t>The six templates will need designs for desktop and mobile devices.</w:t>
      </w:r>
    </w:p>
    <w:p w14:paraId="1AB234B2" w14:textId="77777777" w:rsidR="00363B54" w:rsidRPr="000E566D" w:rsidRDefault="00363B54" w:rsidP="00363B54">
      <w:pPr>
        <w:spacing w:line="276" w:lineRule="auto"/>
        <w:rPr>
          <w:rFonts w:ascii="Helvetica Neue" w:hAnsi="Helvetica Neue"/>
          <w:sz w:val="24"/>
          <w:szCs w:val="24"/>
        </w:rPr>
      </w:pPr>
    </w:p>
    <w:p w14:paraId="419C51DA"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 xml:space="preserve">As mentioned in the introduction, you will be looking at two ways to build a </w:t>
      </w:r>
      <w:proofErr w:type="gramStart"/>
      <w:r w:rsidRPr="000E566D">
        <w:rPr>
          <w:rFonts w:ascii="Helvetica Neue" w:hAnsi="Helvetica Neue"/>
          <w:sz w:val="24"/>
          <w:szCs w:val="24"/>
        </w:rPr>
        <w:t>website</w:t>
      </w:r>
      <w:proofErr w:type="gramEnd"/>
      <w:r w:rsidRPr="000E566D">
        <w:rPr>
          <w:rFonts w:ascii="Helvetica Neue" w:hAnsi="Helvetica Neue"/>
          <w:sz w:val="24"/>
          <w:szCs w:val="24"/>
        </w:rPr>
        <w:t xml:space="preserve"> and these methods are outlined as follows:</w:t>
      </w:r>
    </w:p>
    <w:p w14:paraId="24FCF316" w14:textId="77777777" w:rsidR="00363B54" w:rsidRPr="000E566D" w:rsidRDefault="00363B54" w:rsidP="00363B54">
      <w:pPr>
        <w:spacing w:line="276" w:lineRule="auto"/>
        <w:rPr>
          <w:rFonts w:ascii="Helvetica Neue" w:hAnsi="Helvetica Neue"/>
          <w:sz w:val="24"/>
          <w:szCs w:val="24"/>
        </w:rPr>
      </w:pPr>
    </w:p>
    <w:p w14:paraId="17065322" w14:textId="77777777" w:rsidR="00363B54" w:rsidRDefault="00363B54" w:rsidP="00363B54">
      <w:pPr>
        <w:spacing w:line="276" w:lineRule="auto"/>
        <w:ind w:left="360"/>
        <w:rPr>
          <w:rFonts w:ascii="Helvetica Neue" w:hAnsi="Helvetica Neue"/>
          <w:sz w:val="24"/>
          <w:szCs w:val="24"/>
        </w:rPr>
      </w:pPr>
      <w:r w:rsidRPr="20DACE0C">
        <w:rPr>
          <w:rFonts w:ascii="Helvetica Neue" w:hAnsi="Helvetica Neue"/>
          <w:b/>
          <w:bCs/>
          <w:sz w:val="24"/>
          <w:szCs w:val="24"/>
        </w:rPr>
        <w:t>Method 1</w:t>
      </w:r>
      <w:r w:rsidRPr="20DACE0C">
        <w:rPr>
          <w:rFonts w:ascii="Helvetica Neue" w:hAnsi="Helvetica Neue"/>
          <w:sz w:val="24"/>
          <w:szCs w:val="24"/>
        </w:rPr>
        <w:t xml:space="preserve"> – You are to design your Ulterior website using the design software Figma. The Figma file will need to contain all the information, layout design, typography styles, navigation, interaction styles etc for your Ulterior website for both a desktop version and mobile version of your website. Think of it as a digital design guide that can be passed to a developer for them to build your site.</w:t>
      </w:r>
    </w:p>
    <w:p w14:paraId="68B00568" w14:textId="77777777" w:rsidR="00363B54" w:rsidRDefault="00363B54" w:rsidP="00363B54">
      <w:pPr>
        <w:spacing w:line="276" w:lineRule="auto"/>
        <w:ind w:left="360"/>
        <w:rPr>
          <w:rFonts w:ascii="Helvetica Neue" w:hAnsi="Helvetica Neue"/>
          <w:sz w:val="24"/>
          <w:szCs w:val="24"/>
        </w:rPr>
      </w:pPr>
    </w:p>
    <w:p w14:paraId="43CC609D" w14:textId="77777777" w:rsidR="00363B54" w:rsidRPr="000E566D" w:rsidRDefault="00363B54" w:rsidP="00363B54">
      <w:pPr>
        <w:spacing w:line="276" w:lineRule="auto"/>
      </w:pPr>
      <w:r>
        <w:rPr>
          <w:noProof/>
        </w:rPr>
        <w:drawing>
          <wp:inline distT="0" distB="0" distL="0" distR="0" wp14:anchorId="5953626D" wp14:editId="6EF3D8DF">
            <wp:extent cx="6496424" cy="1301837"/>
            <wp:effectExtent l="0" t="0" r="0" b="0"/>
            <wp:docPr id="251851161" name="Picture 251851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51161" name="Picture 251851161"/>
                    <pic:cNvPicPr/>
                  </pic:nvPicPr>
                  <pic:blipFill>
                    <a:blip r:embed="rId9"/>
                    <a:stretch>
                      <a:fillRect/>
                    </a:stretch>
                  </pic:blipFill>
                  <pic:spPr>
                    <a:xfrm>
                      <a:off x="0" y="0"/>
                      <a:ext cx="6496424" cy="1301837"/>
                    </a:xfrm>
                    <a:prstGeom prst="rect">
                      <a:avLst/>
                    </a:prstGeom>
                  </pic:spPr>
                </pic:pic>
              </a:graphicData>
            </a:graphic>
          </wp:inline>
        </w:drawing>
      </w:r>
    </w:p>
    <w:p w14:paraId="12A34E37" w14:textId="77777777" w:rsidR="00363B54" w:rsidRPr="000E566D" w:rsidRDefault="00363B54" w:rsidP="00363B54">
      <w:pPr>
        <w:spacing w:line="276" w:lineRule="auto"/>
        <w:rPr>
          <w:rFonts w:ascii="Helvetica Neue" w:hAnsi="Helvetica Neue"/>
          <w:sz w:val="24"/>
          <w:szCs w:val="24"/>
        </w:rPr>
      </w:pPr>
    </w:p>
    <w:p w14:paraId="1DFC4C07" w14:textId="77777777" w:rsidR="00363B54" w:rsidRPr="000E566D" w:rsidRDefault="00363B54" w:rsidP="00363B54">
      <w:pPr>
        <w:spacing w:line="276" w:lineRule="auto"/>
        <w:ind w:left="360"/>
        <w:rPr>
          <w:rFonts w:ascii="Helvetica Neue" w:hAnsi="Helvetica Neue"/>
          <w:sz w:val="24"/>
          <w:szCs w:val="24"/>
        </w:rPr>
      </w:pPr>
      <w:r w:rsidRPr="000E566D">
        <w:rPr>
          <w:rFonts w:ascii="Helvetica Neue" w:hAnsi="Helvetica Neue"/>
          <w:b/>
          <w:sz w:val="24"/>
          <w:szCs w:val="24"/>
        </w:rPr>
        <w:t xml:space="preserve">Method 2 </w:t>
      </w:r>
      <w:r>
        <w:rPr>
          <w:rFonts w:ascii="Helvetica Neue" w:hAnsi="Helvetica Neue"/>
          <w:b/>
          <w:sz w:val="24"/>
          <w:szCs w:val="24"/>
        </w:rPr>
        <w:t>–</w:t>
      </w:r>
      <w:r w:rsidRPr="000E566D">
        <w:rPr>
          <w:rFonts w:ascii="Helvetica Neue" w:hAnsi="Helvetica Neue"/>
          <w:b/>
          <w:sz w:val="24"/>
          <w:szCs w:val="24"/>
        </w:rPr>
        <w:t xml:space="preserve"> </w:t>
      </w:r>
      <w:r>
        <w:rPr>
          <w:rFonts w:ascii="Helvetica Neue" w:hAnsi="Helvetica Neue"/>
          <w:sz w:val="24"/>
          <w:szCs w:val="24"/>
        </w:rPr>
        <w:t>Using an online web builder (Wix) you will need to create a working desktop version of your Ulterior website. T</w:t>
      </w:r>
      <w:r w:rsidRPr="000E566D">
        <w:rPr>
          <w:rFonts w:ascii="Helvetica Neue" w:hAnsi="Helvetica Neue"/>
          <w:sz w:val="24"/>
          <w:szCs w:val="24"/>
        </w:rPr>
        <w:t xml:space="preserve">here will be </w:t>
      </w:r>
      <w:proofErr w:type="gramStart"/>
      <w:r w:rsidRPr="000E566D">
        <w:rPr>
          <w:rFonts w:ascii="Helvetica Neue" w:hAnsi="Helvetica Neue"/>
          <w:sz w:val="24"/>
          <w:szCs w:val="24"/>
        </w:rPr>
        <w:t>a number of</w:t>
      </w:r>
      <w:proofErr w:type="gramEnd"/>
      <w:r w:rsidRPr="000E566D">
        <w:rPr>
          <w:rFonts w:ascii="Helvetica Neue" w:hAnsi="Helvetica Neue"/>
          <w:sz w:val="24"/>
          <w:szCs w:val="24"/>
        </w:rPr>
        <w:t xml:space="preserve"> sessions that will show you how to </w:t>
      </w:r>
      <w:r w:rsidRPr="000E566D">
        <w:rPr>
          <w:rFonts w:ascii="Helvetica Neue" w:hAnsi="Helvetica Neue" w:cs="Arial"/>
          <w:sz w:val="24"/>
          <w:szCs w:val="24"/>
          <w:lang w:val="en-US"/>
        </w:rPr>
        <w:t>manipulate and prepare file types that can be used in an online web builder.</w:t>
      </w:r>
      <w:r>
        <w:rPr>
          <w:rFonts w:ascii="Helvetica Neue" w:hAnsi="Helvetica Neue" w:cs="Arial"/>
          <w:sz w:val="24"/>
          <w:szCs w:val="24"/>
          <w:lang w:val="en-US"/>
        </w:rPr>
        <w:t xml:space="preserve"> </w:t>
      </w:r>
    </w:p>
    <w:p w14:paraId="72FD7D49" w14:textId="77777777" w:rsidR="00363B54" w:rsidRDefault="00363B54" w:rsidP="00363B54">
      <w:pPr>
        <w:spacing w:line="276" w:lineRule="auto"/>
        <w:rPr>
          <w:rFonts w:ascii="Helvetica Neue" w:hAnsi="Helvetica Neue"/>
          <w:sz w:val="24"/>
          <w:szCs w:val="24"/>
        </w:rPr>
      </w:pPr>
    </w:p>
    <w:p w14:paraId="01BC4412" w14:textId="77777777" w:rsidR="00363B54" w:rsidRDefault="00363B54" w:rsidP="00363B54">
      <w:pPr>
        <w:spacing w:line="276" w:lineRule="auto"/>
        <w:rPr>
          <w:rFonts w:ascii="Helvetica Neue" w:hAnsi="Helvetica Neue"/>
          <w:sz w:val="24"/>
          <w:szCs w:val="24"/>
        </w:rPr>
      </w:pPr>
      <w:r>
        <w:rPr>
          <w:rFonts w:ascii="Helvetica Neue" w:hAnsi="Helvetica Neue"/>
          <w:noProof/>
          <w:sz w:val="24"/>
          <w:szCs w:val="24"/>
        </w:rPr>
        <w:drawing>
          <wp:inline distT="0" distB="0" distL="0" distR="0" wp14:anchorId="1BD3C4B9" wp14:editId="262E9B4A">
            <wp:extent cx="6464300" cy="1295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stretch>
                      <a:fillRect/>
                    </a:stretch>
                  </pic:blipFill>
                  <pic:spPr>
                    <a:xfrm>
                      <a:off x="0" y="0"/>
                      <a:ext cx="6464300" cy="1295400"/>
                    </a:xfrm>
                    <a:prstGeom prst="rect">
                      <a:avLst/>
                    </a:prstGeom>
                  </pic:spPr>
                </pic:pic>
              </a:graphicData>
            </a:graphic>
          </wp:inline>
        </w:drawing>
      </w:r>
    </w:p>
    <w:p w14:paraId="2E8C2541" w14:textId="77777777" w:rsidR="00363B54" w:rsidRPr="000E566D" w:rsidRDefault="00363B54" w:rsidP="00363B54">
      <w:pPr>
        <w:spacing w:line="276" w:lineRule="auto"/>
        <w:rPr>
          <w:rFonts w:ascii="Helvetica Neue" w:hAnsi="Helvetica Neue"/>
          <w:sz w:val="24"/>
          <w:szCs w:val="24"/>
        </w:rPr>
      </w:pPr>
    </w:p>
    <w:p w14:paraId="517E09BA" w14:textId="77777777" w:rsidR="00363B54" w:rsidRDefault="00363B54" w:rsidP="00363B54">
      <w:pPr>
        <w:spacing w:line="276" w:lineRule="auto"/>
        <w:ind w:left="360"/>
        <w:rPr>
          <w:rFonts w:ascii="Helvetica Neue" w:hAnsi="Helvetica Neue"/>
          <w:sz w:val="24"/>
          <w:szCs w:val="24"/>
        </w:rPr>
      </w:pPr>
      <w:r w:rsidRPr="000E566D">
        <w:rPr>
          <w:rFonts w:ascii="Helvetica Neue" w:hAnsi="Helvetica Neue"/>
          <w:sz w:val="24"/>
          <w:szCs w:val="24"/>
        </w:rPr>
        <w:t>The</w:t>
      </w:r>
      <w:r>
        <w:rPr>
          <w:rFonts w:ascii="Helvetica Neue" w:hAnsi="Helvetica Neue"/>
          <w:sz w:val="24"/>
          <w:szCs w:val="24"/>
        </w:rPr>
        <w:t>se two methods of</w:t>
      </w:r>
      <w:r w:rsidRPr="000E566D">
        <w:rPr>
          <w:rFonts w:ascii="Helvetica Neue" w:hAnsi="Helvetica Neue"/>
          <w:sz w:val="24"/>
          <w:szCs w:val="24"/>
        </w:rPr>
        <w:t xml:space="preserve"> design that you produce will use the same content, but they may well look very different from one another due to the way in which they have been constructed. This is okay so don’t panic.</w:t>
      </w:r>
    </w:p>
    <w:p w14:paraId="46B25464" w14:textId="77777777" w:rsidR="00363B54" w:rsidRPr="000E566D" w:rsidRDefault="00363B54" w:rsidP="00363B54">
      <w:pPr>
        <w:spacing w:line="276" w:lineRule="auto"/>
        <w:rPr>
          <w:rFonts w:ascii="Helvetica Neue" w:hAnsi="Helvetica Neue"/>
          <w:sz w:val="24"/>
          <w:szCs w:val="24"/>
        </w:rPr>
      </w:pPr>
    </w:p>
    <w:p w14:paraId="425C55D2" w14:textId="6878652A" w:rsidR="00363B54" w:rsidRPr="000E566D" w:rsidRDefault="00363B54" w:rsidP="00363B54">
      <w:pPr>
        <w:spacing w:line="276" w:lineRule="auto"/>
        <w:ind w:firstLine="360"/>
        <w:rPr>
          <w:rFonts w:ascii="Helvetica Neue" w:hAnsi="Helvetica Neue"/>
          <w:b/>
          <w:sz w:val="24"/>
          <w:szCs w:val="24"/>
        </w:rPr>
      </w:pPr>
      <w:r w:rsidRPr="000E566D">
        <w:rPr>
          <w:rFonts w:ascii="Helvetica Neue" w:hAnsi="Helvetica Neue"/>
          <w:b/>
          <w:sz w:val="24"/>
          <w:szCs w:val="24"/>
        </w:rPr>
        <w:t>Formative Assessment Point</w:t>
      </w:r>
      <w:r w:rsidR="00745457">
        <w:rPr>
          <w:rFonts w:ascii="Helvetica Neue" w:hAnsi="Helvetica Neue"/>
          <w:b/>
          <w:sz w:val="24"/>
          <w:szCs w:val="24"/>
        </w:rPr>
        <w:t xml:space="preserve"> 1</w:t>
      </w:r>
    </w:p>
    <w:p w14:paraId="6B553CCB" w14:textId="60CC6695" w:rsidR="00363B54" w:rsidRPr="000E566D" w:rsidRDefault="00745457" w:rsidP="00363B54">
      <w:pPr>
        <w:spacing w:line="276" w:lineRule="auto"/>
        <w:ind w:firstLine="360"/>
        <w:rPr>
          <w:rFonts w:ascii="Helvetica Neue" w:hAnsi="Helvetica Neue"/>
          <w:sz w:val="24"/>
          <w:szCs w:val="24"/>
        </w:rPr>
      </w:pPr>
      <w:r>
        <w:rPr>
          <w:rFonts w:ascii="Helvetica Neue" w:hAnsi="Helvetica Neue"/>
          <w:sz w:val="24"/>
          <w:szCs w:val="24"/>
        </w:rPr>
        <w:t>15</w:t>
      </w:r>
      <w:r w:rsidRPr="00745457">
        <w:rPr>
          <w:rFonts w:ascii="Helvetica Neue" w:hAnsi="Helvetica Neue"/>
          <w:sz w:val="24"/>
          <w:szCs w:val="24"/>
          <w:vertAlign w:val="superscript"/>
        </w:rPr>
        <w:t>th</w:t>
      </w:r>
      <w:r>
        <w:rPr>
          <w:rFonts w:ascii="Helvetica Neue" w:hAnsi="Helvetica Neue"/>
          <w:sz w:val="24"/>
          <w:szCs w:val="24"/>
        </w:rPr>
        <w:t xml:space="preserve"> October</w:t>
      </w:r>
      <w:r w:rsidR="00363B54" w:rsidRPr="000E566D">
        <w:rPr>
          <w:rFonts w:ascii="Helvetica Neue" w:hAnsi="Helvetica Neue"/>
          <w:sz w:val="24"/>
          <w:szCs w:val="24"/>
        </w:rPr>
        <w:t xml:space="preserve"> – Formative assessment point for your website corporate identity and site map.</w:t>
      </w:r>
    </w:p>
    <w:p w14:paraId="400A19FA" w14:textId="77777777" w:rsidR="00363B54" w:rsidRPr="000E566D" w:rsidRDefault="00363B54" w:rsidP="00363B54">
      <w:pPr>
        <w:pStyle w:val="ListParagraph"/>
        <w:numPr>
          <w:ilvl w:val="0"/>
          <w:numId w:val="24"/>
        </w:numPr>
        <w:spacing w:line="276" w:lineRule="auto"/>
        <w:rPr>
          <w:rFonts w:ascii="Helvetica Neue" w:hAnsi="Helvetica Neue"/>
          <w:sz w:val="24"/>
          <w:szCs w:val="24"/>
        </w:rPr>
      </w:pPr>
      <w:r w:rsidRPr="000E566D">
        <w:rPr>
          <w:rFonts w:ascii="Helvetica Neue" w:hAnsi="Helvetica Neue"/>
          <w:sz w:val="24"/>
          <w:szCs w:val="24"/>
        </w:rPr>
        <w:t>Design a logo for your ‘Ulterior’ company.</w:t>
      </w:r>
    </w:p>
    <w:p w14:paraId="5E936AC1" w14:textId="77777777" w:rsidR="00363B54" w:rsidRPr="000E566D" w:rsidRDefault="00363B54" w:rsidP="00363B54">
      <w:pPr>
        <w:pStyle w:val="ListParagraph"/>
        <w:numPr>
          <w:ilvl w:val="0"/>
          <w:numId w:val="24"/>
        </w:numPr>
        <w:spacing w:line="276" w:lineRule="auto"/>
        <w:rPr>
          <w:rFonts w:ascii="Helvetica Neue" w:hAnsi="Helvetica Neue"/>
          <w:sz w:val="24"/>
          <w:szCs w:val="24"/>
        </w:rPr>
      </w:pPr>
      <w:r w:rsidRPr="000E566D">
        <w:rPr>
          <w:rFonts w:ascii="Helvetica Neue" w:hAnsi="Helvetica Neue"/>
          <w:sz w:val="24"/>
          <w:szCs w:val="24"/>
        </w:rPr>
        <w:t>Create RGB, CMYK and single colour versions of your logo.</w:t>
      </w:r>
    </w:p>
    <w:p w14:paraId="58734D45" w14:textId="77777777" w:rsidR="00363B54" w:rsidRPr="000E566D" w:rsidRDefault="00363B54" w:rsidP="00363B54">
      <w:pPr>
        <w:pStyle w:val="ListParagraph"/>
        <w:numPr>
          <w:ilvl w:val="0"/>
          <w:numId w:val="24"/>
        </w:numPr>
        <w:spacing w:line="276" w:lineRule="auto"/>
        <w:rPr>
          <w:rFonts w:ascii="Helvetica Neue" w:hAnsi="Helvetica Neue"/>
          <w:sz w:val="24"/>
          <w:szCs w:val="24"/>
        </w:rPr>
      </w:pPr>
      <w:r w:rsidRPr="000E566D">
        <w:rPr>
          <w:rFonts w:ascii="Helvetica Neue" w:hAnsi="Helvetica Neue"/>
          <w:sz w:val="24"/>
          <w:szCs w:val="24"/>
        </w:rPr>
        <w:t xml:space="preserve">Develop a colour palette for </w:t>
      </w:r>
      <w:r>
        <w:rPr>
          <w:rFonts w:ascii="Helvetica Neue" w:hAnsi="Helvetica Neue"/>
          <w:sz w:val="24"/>
          <w:szCs w:val="24"/>
        </w:rPr>
        <w:t>y</w:t>
      </w:r>
      <w:r w:rsidRPr="000E566D">
        <w:rPr>
          <w:rFonts w:ascii="Helvetica Neue" w:hAnsi="Helvetica Neue"/>
          <w:sz w:val="24"/>
          <w:szCs w:val="24"/>
        </w:rPr>
        <w:t>our corporate ID. Remember to include RGB</w:t>
      </w:r>
      <w:r>
        <w:rPr>
          <w:rFonts w:ascii="Helvetica Neue" w:hAnsi="Helvetica Neue"/>
          <w:sz w:val="24"/>
          <w:szCs w:val="24"/>
        </w:rPr>
        <w:t>, Hex Code</w:t>
      </w:r>
      <w:r w:rsidRPr="000E566D">
        <w:rPr>
          <w:rFonts w:ascii="Helvetica Neue" w:hAnsi="Helvetica Neue"/>
          <w:sz w:val="24"/>
          <w:szCs w:val="24"/>
        </w:rPr>
        <w:t xml:space="preserve"> and CMYK information.</w:t>
      </w:r>
    </w:p>
    <w:p w14:paraId="5A684421" w14:textId="77777777" w:rsidR="00363B54" w:rsidRPr="000E566D" w:rsidRDefault="00363B54" w:rsidP="00363B54">
      <w:pPr>
        <w:pStyle w:val="ListParagraph"/>
        <w:numPr>
          <w:ilvl w:val="0"/>
          <w:numId w:val="24"/>
        </w:numPr>
        <w:spacing w:line="276" w:lineRule="auto"/>
        <w:rPr>
          <w:rFonts w:ascii="Helvetica Neue" w:hAnsi="Helvetica Neue"/>
          <w:sz w:val="24"/>
          <w:szCs w:val="24"/>
        </w:rPr>
      </w:pPr>
      <w:r w:rsidRPr="000E566D">
        <w:rPr>
          <w:rFonts w:ascii="Helvetica Neue" w:hAnsi="Helvetica Neue"/>
          <w:sz w:val="24"/>
          <w:szCs w:val="24"/>
        </w:rPr>
        <w:t xml:space="preserve">Make </w:t>
      </w:r>
      <w:r>
        <w:rPr>
          <w:rFonts w:ascii="Helvetica Neue" w:hAnsi="Helvetica Neue"/>
          <w:sz w:val="24"/>
          <w:szCs w:val="24"/>
        </w:rPr>
        <w:t>appropriate font</w:t>
      </w:r>
      <w:r w:rsidRPr="000E566D">
        <w:rPr>
          <w:rFonts w:ascii="Helvetica Neue" w:hAnsi="Helvetica Neue"/>
          <w:sz w:val="24"/>
          <w:szCs w:val="24"/>
        </w:rPr>
        <w:t xml:space="preserve"> choices (</w:t>
      </w:r>
      <w:r>
        <w:rPr>
          <w:rFonts w:ascii="Helvetica Neue" w:hAnsi="Helvetica Neue"/>
          <w:sz w:val="24"/>
          <w:szCs w:val="24"/>
        </w:rPr>
        <w:t>web fonts</w:t>
      </w:r>
      <w:r w:rsidRPr="000E566D">
        <w:rPr>
          <w:rFonts w:ascii="Helvetica Neue" w:hAnsi="Helvetica Neue"/>
          <w:sz w:val="24"/>
          <w:szCs w:val="24"/>
        </w:rPr>
        <w:t>).</w:t>
      </w:r>
    </w:p>
    <w:p w14:paraId="6D0A8DB0" w14:textId="77777777" w:rsidR="00363B54" w:rsidRPr="000E566D" w:rsidRDefault="00363B54" w:rsidP="00363B54">
      <w:pPr>
        <w:pStyle w:val="ListParagraph"/>
        <w:numPr>
          <w:ilvl w:val="0"/>
          <w:numId w:val="24"/>
        </w:numPr>
        <w:spacing w:line="276" w:lineRule="auto"/>
        <w:rPr>
          <w:rFonts w:ascii="Helvetica Neue" w:hAnsi="Helvetica Neue"/>
          <w:sz w:val="24"/>
          <w:szCs w:val="24"/>
        </w:rPr>
      </w:pPr>
      <w:r w:rsidRPr="000E566D">
        <w:rPr>
          <w:rFonts w:ascii="Helvetica Neue" w:hAnsi="Helvetica Neue"/>
          <w:sz w:val="24"/>
          <w:szCs w:val="24"/>
        </w:rPr>
        <w:t>Design a sitemap for your Ulterior site (this can be amended as you build your site).</w:t>
      </w:r>
    </w:p>
    <w:p w14:paraId="48EA81C3" w14:textId="7A821BC9" w:rsidR="00363B54" w:rsidRPr="006829D9" w:rsidRDefault="00363B54" w:rsidP="006829D9">
      <w:pPr>
        <w:spacing w:line="276" w:lineRule="auto"/>
        <w:ind w:left="360"/>
        <w:rPr>
          <w:rFonts w:ascii="Helvetica Neue" w:hAnsi="Helvetica Neue"/>
          <w:b/>
          <w:sz w:val="24"/>
          <w:szCs w:val="24"/>
        </w:rPr>
      </w:pPr>
    </w:p>
    <w:p w14:paraId="27A95AA1" w14:textId="4164A9FE" w:rsidR="006829D9" w:rsidRPr="006829D9" w:rsidRDefault="006829D9" w:rsidP="006829D9">
      <w:pPr>
        <w:spacing w:line="276" w:lineRule="auto"/>
        <w:ind w:firstLine="360"/>
        <w:rPr>
          <w:rFonts w:ascii="Helvetica Neue" w:hAnsi="Helvetica Neue"/>
          <w:b/>
          <w:sz w:val="24"/>
          <w:szCs w:val="24"/>
        </w:rPr>
      </w:pPr>
      <w:r w:rsidRPr="000E566D">
        <w:rPr>
          <w:rFonts w:ascii="Helvetica Neue" w:hAnsi="Helvetica Neue"/>
          <w:b/>
          <w:sz w:val="24"/>
          <w:szCs w:val="24"/>
        </w:rPr>
        <w:t>Formative Assessment Point</w:t>
      </w:r>
      <w:r>
        <w:rPr>
          <w:rFonts w:ascii="Helvetica Neue" w:hAnsi="Helvetica Neue"/>
          <w:b/>
          <w:sz w:val="24"/>
          <w:szCs w:val="24"/>
        </w:rPr>
        <w:t xml:space="preserve"> 2</w:t>
      </w:r>
    </w:p>
    <w:p w14:paraId="6780F42C" w14:textId="0BE4C000" w:rsidR="00363B54" w:rsidRPr="000E566D" w:rsidRDefault="003F06D3" w:rsidP="00363B54">
      <w:pPr>
        <w:spacing w:line="276" w:lineRule="auto"/>
        <w:ind w:firstLine="360"/>
        <w:rPr>
          <w:rFonts w:ascii="Helvetica Neue" w:hAnsi="Helvetica Neue"/>
          <w:sz w:val="24"/>
          <w:szCs w:val="24"/>
        </w:rPr>
      </w:pPr>
      <w:r>
        <w:rPr>
          <w:rFonts w:ascii="Helvetica Neue" w:hAnsi="Helvetica Neue"/>
          <w:sz w:val="24"/>
          <w:szCs w:val="24"/>
        </w:rPr>
        <w:t>26</w:t>
      </w:r>
      <w:r w:rsidRPr="003F06D3">
        <w:rPr>
          <w:rFonts w:ascii="Helvetica Neue" w:hAnsi="Helvetica Neue"/>
          <w:sz w:val="24"/>
          <w:szCs w:val="24"/>
          <w:vertAlign w:val="superscript"/>
        </w:rPr>
        <w:t>th</w:t>
      </w:r>
      <w:r>
        <w:rPr>
          <w:rFonts w:ascii="Helvetica Neue" w:hAnsi="Helvetica Neue"/>
          <w:sz w:val="24"/>
          <w:szCs w:val="24"/>
        </w:rPr>
        <w:t xml:space="preserve"> November</w:t>
      </w:r>
      <w:r w:rsidR="00363B54" w:rsidRPr="000E566D">
        <w:rPr>
          <w:rFonts w:ascii="Helvetica Neue" w:hAnsi="Helvetica Neue"/>
          <w:sz w:val="24"/>
          <w:szCs w:val="24"/>
        </w:rPr>
        <w:t xml:space="preserve"> – Formative assessment point for webpage layouts.</w:t>
      </w:r>
    </w:p>
    <w:p w14:paraId="5924301F" w14:textId="77777777" w:rsidR="00363B54" w:rsidRPr="000E566D" w:rsidRDefault="00363B54" w:rsidP="00363B54">
      <w:pPr>
        <w:pStyle w:val="ListParagraph"/>
        <w:numPr>
          <w:ilvl w:val="0"/>
          <w:numId w:val="25"/>
        </w:numPr>
        <w:spacing w:line="276" w:lineRule="auto"/>
        <w:rPr>
          <w:rFonts w:ascii="Helvetica Neue" w:hAnsi="Helvetica Neue"/>
          <w:sz w:val="24"/>
          <w:szCs w:val="24"/>
        </w:rPr>
      </w:pPr>
      <w:r w:rsidRPr="000E566D">
        <w:rPr>
          <w:rFonts w:ascii="Helvetica Neue" w:hAnsi="Helvetica Neue"/>
          <w:sz w:val="24"/>
          <w:szCs w:val="24"/>
        </w:rPr>
        <w:t>The ‘designing’ of your web page layout templates should be completed by this point.</w:t>
      </w:r>
    </w:p>
    <w:p w14:paraId="5C5703EE" w14:textId="77777777" w:rsidR="00363B54" w:rsidRPr="000E566D" w:rsidRDefault="00363B54" w:rsidP="00363B54">
      <w:pPr>
        <w:pStyle w:val="ListParagraph"/>
        <w:numPr>
          <w:ilvl w:val="0"/>
          <w:numId w:val="25"/>
        </w:numPr>
        <w:spacing w:line="276" w:lineRule="auto"/>
        <w:rPr>
          <w:rFonts w:ascii="Helvetica Neue" w:hAnsi="Helvetica Neue"/>
          <w:sz w:val="24"/>
          <w:szCs w:val="24"/>
        </w:rPr>
      </w:pPr>
      <w:r>
        <w:rPr>
          <w:rFonts w:ascii="Helvetica Neue" w:hAnsi="Helvetica Neue"/>
          <w:sz w:val="24"/>
          <w:szCs w:val="24"/>
        </w:rPr>
        <w:t>Use Figma to record your</w:t>
      </w:r>
      <w:r w:rsidRPr="000E566D">
        <w:rPr>
          <w:rFonts w:ascii="Helvetica Neue" w:hAnsi="Helvetica Neue"/>
          <w:sz w:val="24"/>
          <w:szCs w:val="24"/>
        </w:rPr>
        <w:t xml:space="preserve"> colours, typographic</w:t>
      </w:r>
      <w:r>
        <w:rPr>
          <w:rFonts w:ascii="Helvetica Neue" w:hAnsi="Helvetica Neue"/>
          <w:sz w:val="24"/>
          <w:szCs w:val="24"/>
        </w:rPr>
        <w:t xml:space="preserve"> styles, and other common website</w:t>
      </w:r>
      <w:r w:rsidRPr="000E566D">
        <w:rPr>
          <w:rFonts w:ascii="Helvetica Neue" w:hAnsi="Helvetica Neue"/>
          <w:sz w:val="24"/>
          <w:szCs w:val="24"/>
        </w:rPr>
        <w:t xml:space="preserve"> details.</w:t>
      </w:r>
    </w:p>
    <w:p w14:paraId="113EA62B" w14:textId="77777777" w:rsidR="00363B54" w:rsidRPr="000E566D" w:rsidRDefault="00363B54" w:rsidP="00363B54">
      <w:pPr>
        <w:pStyle w:val="ListParagraph"/>
        <w:numPr>
          <w:ilvl w:val="0"/>
          <w:numId w:val="25"/>
        </w:numPr>
        <w:spacing w:line="276" w:lineRule="auto"/>
        <w:rPr>
          <w:rFonts w:ascii="Helvetica Neue" w:hAnsi="Helvetica Neue"/>
          <w:sz w:val="24"/>
          <w:szCs w:val="24"/>
        </w:rPr>
      </w:pPr>
      <w:r w:rsidRPr="000E566D">
        <w:rPr>
          <w:rFonts w:ascii="Helvetica Neue" w:hAnsi="Helvetica Neue"/>
          <w:sz w:val="24"/>
          <w:szCs w:val="24"/>
        </w:rPr>
        <w:t>Identify any interactive gestures for mobile devices</w:t>
      </w:r>
      <w:r>
        <w:rPr>
          <w:rFonts w:ascii="Helvetica Neue" w:hAnsi="Helvetica Neue"/>
          <w:sz w:val="24"/>
          <w:szCs w:val="24"/>
        </w:rPr>
        <w:t xml:space="preserve"> and mouse rollover effects</w:t>
      </w:r>
      <w:r w:rsidRPr="000E566D">
        <w:rPr>
          <w:rFonts w:ascii="Helvetica Neue" w:hAnsi="Helvetica Neue"/>
          <w:sz w:val="24"/>
          <w:szCs w:val="24"/>
        </w:rPr>
        <w:t>.</w:t>
      </w:r>
    </w:p>
    <w:p w14:paraId="2B7977E5" w14:textId="77777777" w:rsidR="00363B54" w:rsidRPr="000E566D" w:rsidRDefault="00363B54" w:rsidP="00363B54">
      <w:pPr>
        <w:pStyle w:val="ListParagraph"/>
        <w:numPr>
          <w:ilvl w:val="0"/>
          <w:numId w:val="25"/>
        </w:numPr>
        <w:spacing w:line="276" w:lineRule="auto"/>
        <w:rPr>
          <w:rFonts w:ascii="Helvetica Neue" w:hAnsi="Helvetica Neue"/>
          <w:sz w:val="24"/>
          <w:szCs w:val="24"/>
        </w:rPr>
      </w:pPr>
      <w:r w:rsidRPr="000E566D">
        <w:rPr>
          <w:rFonts w:ascii="Helvetica Neue" w:hAnsi="Helvetica Neue"/>
          <w:sz w:val="24"/>
          <w:szCs w:val="24"/>
        </w:rPr>
        <w:t xml:space="preserve">All this information will need to be </w:t>
      </w:r>
      <w:r>
        <w:rPr>
          <w:rFonts w:ascii="Helvetica Neue" w:hAnsi="Helvetica Neue"/>
          <w:sz w:val="24"/>
          <w:szCs w:val="24"/>
        </w:rPr>
        <w:t>easy to understand and follow so</w:t>
      </w:r>
      <w:r w:rsidRPr="000E566D">
        <w:rPr>
          <w:rFonts w:ascii="Helvetica Neue" w:hAnsi="Helvetica Neue"/>
          <w:sz w:val="24"/>
          <w:szCs w:val="24"/>
        </w:rPr>
        <w:t xml:space="preserve"> that</w:t>
      </w:r>
      <w:r>
        <w:rPr>
          <w:rFonts w:ascii="Helvetica Neue" w:hAnsi="Helvetica Neue"/>
          <w:sz w:val="24"/>
          <w:szCs w:val="24"/>
        </w:rPr>
        <w:t xml:space="preserve"> it</w:t>
      </w:r>
      <w:r w:rsidRPr="000E566D">
        <w:rPr>
          <w:rFonts w:ascii="Helvetica Neue" w:hAnsi="Helvetica Neue"/>
          <w:sz w:val="24"/>
          <w:szCs w:val="24"/>
        </w:rPr>
        <w:t xml:space="preserve"> could be given to a web </w:t>
      </w:r>
      <w:r>
        <w:rPr>
          <w:rFonts w:ascii="Helvetica Neue" w:hAnsi="Helvetica Neue"/>
          <w:sz w:val="24"/>
          <w:szCs w:val="24"/>
        </w:rPr>
        <w:t>developer to build your website</w:t>
      </w:r>
      <w:r w:rsidRPr="000E566D">
        <w:rPr>
          <w:rFonts w:ascii="Helvetica Neue" w:hAnsi="Helvetica Neue"/>
          <w:sz w:val="24"/>
          <w:szCs w:val="24"/>
        </w:rPr>
        <w:t>.</w:t>
      </w:r>
    </w:p>
    <w:p w14:paraId="6DF94F79" w14:textId="77777777" w:rsidR="00363B54" w:rsidRPr="000E566D" w:rsidRDefault="00363B54" w:rsidP="00363B54">
      <w:pPr>
        <w:pStyle w:val="ListParagraph"/>
        <w:numPr>
          <w:ilvl w:val="0"/>
          <w:numId w:val="25"/>
        </w:numPr>
        <w:spacing w:line="276" w:lineRule="auto"/>
        <w:rPr>
          <w:rFonts w:ascii="Helvetica Neue" w:hAnsi="Helvetica Neue"/>
          <w:sz w:val="24"/>
          <w:szCs w:val="24"/>
        </w:rPr>
      </w:pPr>
      <w:r w:rsidRPr="000E566D">
        <w:rPr>
          <w:rFonts w:ascii="Helvetica Neue" w:hAnsi="Helvetica Neue"/>
          <w:sz w:val="24"/>
          <w:szCs w:val="24"/>
        </w:rPr>
        <w:t>Optimize your images and graphics for web.</w:t>
      </w:r>
    </w:p>
    <w:p w14:paraId="106AD982" w14:textId="77777777" w:rsidR="00363B54" w:rsidRPr="000E566D" w:rsidRDefault="00363B54" w:rsidP="00363B54">
      <w:pPr>
        <w:spacing w:line="276" w:lineRule="auto"/>
        <w:rPr>
          <w:rFonts w:ascii="Helvetica Neue" w:hAnsi="Helvetica Neue"/>
          <w:sz w:val="24"/>
          <w:szCs w:val="24"/>
        </w:rPr>
      </w:pPr>
    </w:p>
    <w:p w14:paraId="6E271023" w14:textId="77777777" w:rsidR="00363B54" w:rsidRPr="000E566D" w:rsidRDefault="00363B54" w:rsidP="00363B54">
      <w:pPr>
        <w:spacing w:line="276" w:lineRule="auto"/>
        <w:rPr>
          <w:rFonts w:ascii="Helvetica Neue" w:hAnsi="Helvetica Neue"/>
          <w:sz w:val="24"/>
          <w:szCs w:val="24"/>
        </w:rPr>
      </w:pPr>
    </w:p>
    <w:p w14:paraId="6BA30C98" w14:textId="77777777" w:rsidR="00363B54" w:rsidRPr="00726419" w:rsidRDefault="00363B54" w:rsidP="00363B54">
      <w:pPr>
        <w:spacing w:after="100" w:afterAutospacing="1"/>
        <w:rPr>
          <w:rFonts w:ascii="Helvetica" w:hAnsi="Helvetica"/>
          <w:b/>
          <w:bCs/>
          <w:color w:val="373A3C"/>
          <w:sz w:val="24"/>
          <w:szCs w:val="24"/>
        </w:rPr>
      </w:pPr>
      <w:r w:rsidRPr="00726419">
        <w:rPr>
          <w:rFonts w:ascii="Helvetica" w:hAnsi="Helvetica"/>
          <w:b/>
          <w:bCs/>
          <w:color w:val="373A3C"/>
          <w:sz w:val="24"/>
          <w:szCs w:val="24"/>
        </w:rPr>
        <w:t>Deadline and Work Required</w:t>
      </w:r>
    </w:p>
    <w:p w14:paraId="6927030D" w14:textId="2A11D9BC" w:rsidR="00363B54" w:rsidRPr="00726419" w:rsidRDefault="00F377BA" w:rsidP="00363B54">
      <w:pPr>
        <w:numPr>
          <w:ilvl w:val="0"/>
          <w:numId w:val="26"/>
        </w:numPr>
        <w:spacing w:before="100" w:beforeAutospacing="1" w:after="100" w:afterAutospacing="1"/>
        <w:rPr>
          <w:rFonts w:ascii="Helvetica" w:hAnsi="Helvetica"/>
          <w:color w:val="373A3C"/>
          <w:sz w:val="24"/>
          <w:szCs w:val="24"/>
        </w:rPr>
      </w:pPr>
      <w:r>
        <w:rPr>
          <w:rFonts w:ascii="Helvetica" w:hAnsi="Helvetica"/>
          <w:color w:val="373A3C"/>
          <w:sz w:val="24"/>
          <w:szCs w:val="24"/>
        </w:rPr>
        <w:t>7</w:t>
      </w:r>
      <w:r w:rsidRPr="00F377BA">
        <w:rPr>
          <w:rFonts w:ascii="Helvetica" w:hAnsi="Helvetica"/>
          <w:color w:val="373A3C"/>
          <w:sz w:val="24"/>
          <w:szCs w:val="24"/>
          <w:vertAlign w:val="superscript"/>
        </w:rPr>
        <w:t>th</w:t>
      </w:r>
      <w:r>
        <w:rPr>
          <w:rFonts w:ascii="Helvetica" w:hAnsi="Helvetica"/>
          <w:color w:val="373A3C"/>
          <w:sz w:val="24"/>
          <w:szCs w:val="24"/>
        </w:rPr>
        <w:t xml:space="preserve"> January 2027</w:t>
      </w:r>
      <w:r w:rsidR="00363B54" w:rsidRPr="00726419">
        <w:rPr>
          <w:rFonts w:ascii="Helvetica" w:hAnsi="Helvetica"/>
          <w:color w:val="373A3C"/>
          <w:sz w:val="24"/>
          <w:szCs w:val="24"/>
        </w:rPr>
        <w:t xml:space="preserve">, 4pm on OneDrive (Your hand in folder </w:t>
      </w:r>
      <w:r w:rsidR="00363B54">
        <w:rPr>
          <w:rFonts w:ascii="Helvetica" w:hAnsi="Helvetica"/>
          <w:color w:val="373A3C"/>
          <w:sz w:val="24"/>
          <w:szCs w:val="24"/>
        </w:rPr>
        <w:t xml:space="preserve">will be </w:t>
      </w:r>
      <w:r w:rsidR="00363B54" w:rsidRPr="00726419">
        <w:rPr>
          <w:rFonts w:ascii="Helvetica" w:hAnsi="Helvetica"/>
          <w:color w:val="373A3C"/>
          <w:sz w:val="24"/>
          <w:szCs w:val="24"/>
        </w:rPr>
        <w:t>shared with you</w:t>
      </w:r>
      <w:r w:rsidR="00363B54">
        <w:rPr>
          <w:rFonts w:ascii="Helvetica" w:hAnsi="Helvetica"/>
          <w:color w:val="373A3C"/>
          <w:sz w:val="24"/>
          <w:szCs w:val="24"/>
        </w:rPr>
        <w:t xml:space="preserve"> nearer the deadline</w:t>
      </w:r>
      <w:r w:rsidR="00363B54" w:rsidRPr="00726419">
        <w:rPr>
          <w:rFonts w:ascii="Helvetica" w:hAnsi="Helvetica"/>
          <w:color w:val="373A3C"/>
          <w:sz w:val="24"/>
          <w:szCs w:val="24"/>
        </w:rPr>
        <w:t>).</w:t>
      </w:r>
    </w:p>
    <w:p w14:paraId="18ACEFDA"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 xml:space="preserve">A minimum of </w:t>
      </w:r>
      <w:r>
        <w:rPr>
          <w:rFonts w:ascii="Helvetica" w:hAnsi="Helvetica"/>
          <w:color w:val="373A3C"/>
          <w:sz w:val="24"/>
          <w:szCs w:val="24"/>
        </w:rPr>
        <w:t>six</w:t>
      </w:r>
      <w:r w:rsidRPr="00726419">
        <w:rPr>
          <w:rFonts w:ascii="Helvetica" w:hAnsi="Helvetica"/>
          <w:color w:val="373A3C"/>
          <w:sz w:val="24"/>
          <w:szCs w:val="24"/>
        </w:rPr>
        <w:t xml:space="preserve"> template designs for the website. Produce </w:t>
      </w:r>
      <w:r>
        <w:rPr>
          <w:rFonts w:ascii="Helvetica" w:hAnsi="Helvetica"/>
          <w:color w:val="373A3C"/>
          <w:sz w:val="24"/>
          <w:szCs w:val="24"/>
        </w:rPr>
        <w:t>six</w:t>
      </w:r>
      <w:r w:rsidRPr="00726419">
        <w:rPr>
          <w:rFonts w:ascii="Helvetica" w:hAnsi="Helvetica"/>
          <w:color w:val="373A3C"/>
          <w:sz w:val="24"/>
          <w:szCs w:val="24"/>
        </w:rPr>
        <w:t xml:space="preserve"> template designs for Desktop and then adapt the same </w:t>
      </w:r>
      <w:r>
        <w:rPr>
          <w:rFonts w:ascii="Helvetica" w:hAnsi="Helvetica"/>
          <w:color w:val="373A3C"/>
          <w:sz w:val="24"/>
          <w:szCs w:val="24"/>
        </w:rPr>
        <w:t>six</w:t>
      </w:r>
      <w:r w:rsidRPr="00726419">
        <w:rPr>
          <w:rFonts w:ascii="Helvetica" w:hAnsi="Helvetica"/>
          <w:color w:val="373A3C"/>
          <w:sz w:val="24"/>
          <w:szCs w:val="24"/>
        </w:rPr>
        <w:t xml:space="preserve"> template designs for mobile devices </w:t>
      </w:r>
      <w:r w:rsidRPr="0004097E">
        <w:rPr>
          <w:rFonts w:ascii="Helvetica" w:hAnsi="Helvetica"/>
          <w:b/>
          <w:bCs/>
          <w:color w:val="373A3C"/>
          <w:sz w:val="24"/>
          <w:szCs w:val="24"/>
        </w:rPr>
        <w:t xml:space="preserve">(To be done in </w:t>
      </w:r>
      <w:r>
        <w:rPr>
          <w:rFonts w:ascii="Helvetica" w:hAnsi="Helvetica"/>
          <w:b/>
          <w:bCs/>
          <w:color w:val="373A3C"/>
          <w:sz w:val="24"/>
          <w:szCs w:val="24"/>
        </w:rPr>
        <w:t>Figma</w:t>
      </w:r>
      <w:r w:rsidRPr="0004097E">
        <w:rPr>
          <w:rFonts w:ascii="Helvetica" w:hAnsi="Helvetica"/>
          <w:b/>
          <w:bCs/>
          <w:color w:val="373A3C"/>
          <w:sz w:val="24"/>
          <w:szCs w:val="24"/>
        </w:rPr>
        <w:t>)</w:t>
      </w:r>
      <w:r w:rsidRPr="00726419">
        <w:rPr>
          <w:rFonts w:ascii="Helvetica" w:hAnsi="Helvetica"/>
          <w:color w:val="373A3C"/>
          <w:sz w:val="24"/>
          <w:szCs w:val="24"/>
        </w:rPr>
        <w:t>.</w:t>
      </w:r>
    </w:p>
    <w:p w14:paraId="3D7A47C6"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minimum of 5 categories of products or services.</w:t>
      </w:r>
      <w:r>
        <w:rPr>
          <w:rFonts w:ascii="Helvetica" w:hAnsi="Helvetica"/>
          <w:color w:val="373A3C"/>
          <w:sz w:val="24"/>
          <w:szCs w:val="24"/>
        </w:rPr>
        <w:t xml:space="preserve"> </w:t>
      </w:r>
      <w:r w:rsidRPr="00726419">
        <w:rPr>
          <w:rFonts w:ascii="Helvetica" w:hAnsi="Helvetica"/>
          <w:color w:val="373A3C"/>
          <w:sz w:val="24"/>
          <w:szCs w:val="24"/>
        </w:rPr>
        <w:t>(Example: Ulterior Clothes: T-Shirts, Jeans, Hoodies, Shirts, Jackets).</w:t>
      </w:r>
    </w:p>
    <w:p w14:paraId="17205F02"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A site map (Digital file).</w:t>
      </w:r>
    </w:p>
    <w:p w14:paraId="4FE98EAA"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 xml:space="preserve">A corporate brand manual for your Ulterior website </w:t>
      </w:r>
      <w:r w:rsidRPr="0004097E">
        <w:rPr>
          <w:rFonts w:ascii="Helvetica" w:hAnsi="Helvetica"/>
          <w:b/>
          <w:bCs/>
          <w:color w:val="373A3C"/>
          <w:sz w:val="24"/>
          <w:szCs w:val="24"/>
        </w:rPr>
        <w:t>(Packaged InDesign File with a PDF)</w:t>
      </w:r>
      <w:r w:rsidRPr="00726419">
        <w:rPr>
          <w:rFonts w:ascii="Helvetica" w:hAnsi="Helvetica"/>
          <w:color w:val="373A3C"/>
          <w:sz w:val="24"/>
          <w:szCs w:val="24"/>
        </w:rPr>
        <w:t>.</w:t>
      </w:r>
    </w:p>
    <w:p w14:paraId="4E12FFC6"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Pr>
          <w:rFonts w:ascii="Helvetica" w:hAnsi="Helvetica"/>
          <w:color w:val="373A3C"/>
          <w:sz w:val="24"/>
          <w:szCs w:val="24"/>
        </w:rPr>
        <w:t>Your finished Figma file/s which has the designs for</w:t>
      </w:r>
      <w:r w:rsidRPr="00726419">
        <w:rPr>
          <w:rFonts w:ascii="Helvetica" w:hAnsi="Helvetica"/>
          <w:color w:val="373A3C"/>
          <w:sz w:val="24"/>
          <w:szCs w:val="24"/>
        </w:rPr>
        <w:t xml:space="preserve"> the desktop and mobile templates.</w:t>
      </w:r>
    </w:p>
    <w:p w14:paraId="49EB3DF9"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 xml:space="preserve">A website built via </w:t>
      </w:r>
      <w:r>
        <w:rPr>
          <w:rFonts w:ascii="Helvetica" w:hAnsi="Helvetica"/>
          <w:color w:val="373A3C"/>
          <w:sz w:val="24"/>
          <w:szCs w:val="24"/>
        </w:rPr>
        <w:t>the</w:t>
      </w:r>
      <w:r w:rsidRPr="00726419">
        <w:rPr>
          <w:rFonts w:ascii="Helvetica" w:hAnsi="Helvetica"/>
          <w:color w:val="373A3C"/>
          <w:sz w:val="24"/>
          <w:szCs w:val="24"/>
        </w:rPr>
        <w:t xml:space="preserve"> online builder</w:t>
      </w:r>
      <w:r>
        <w:rPr>
          <w:rFonts w:ascii="Helvetica" w:hAnsi="Helvetica"/>
          <w:color w:val="373A3C"/>
          <w:sz w:val="24"/>
          <w:szCs w:val="24"/>
        </w:rPr>
        <w:t xml:space="preserve"> Wix. </w:t>
      </w:r>
      <w:r w:rsidRPr="00726419">
        <w:rPr>
          <w:rFonts w:ascii="Helvetica" w:hAnsi="Helvetica"/>
          <w:color w:val="373A3C"/>
          <w:sz w:val="24"/>
          <w:szCs w:val="24"/>
        </w:rPr>
        <w:t>(</w:t>
      </w:r>
      <w:r>
        <w:rPr>
          <w:rFonts w:ascii="Helvetica" w:hAnsi="Helvetica"/>
          <w:color w:val="373A3C"/>
          <w:sz w:val="24"/>
          <w:szCs w:val="24"/>
        </w:rPr>
        <w:t>Make sure I have access for assessment</w:t>
      </w:r>
      <w:r w:rsidRPr="00726419">
        <w:rPr>
          <w:rFonts w:ascii="Helvetica" w:hAnsi="Helvetica"/>
          <w:color w:val="373A3C"/>
          <w:sz w:val="24"/>
          <w:szCs w:val="24"/>
        </w:rPr>
        <w:t>).</w:t>
      </w:r>
    </w:p>
    <w:p w14:paraId="60B55AA3" w14:textId="77777777" w:rsidR="00363B54" w:rsidRPr="00726419" w:rsidRDefault="00363B54" w:rsidP="00363B54">
      <w:pPr>
        <w:numPr>
          <w:ilvl w:val="0"/>
          <w:numId w:val="26"/>
        </w:numPr>
        <w:spacing w:before="100" w:beforeAutospacing="1" w:after="100" w:afterAutospacing="1"/>
        <w:rPr>
          <w:rFonts w:ascii="Helvetica" w:hAnsi="Helvetica"/>
          <w:color w:val="373A3C"/>
          <w:sz w:val="24"/>
          <w:szCs w:val="24"/>
        </w:rPr>
      </w:pPr>
      <w:r w:rsidRPr="00726419">
        <w:rPr>
          <w:rFonts w:ascii="Helvetica" w:hAnsi="Helvetica"/>
          <w:color w:val="373A3C"/>
          <w:sz w:val="24"/>
          <w:szCs w:val="24"/>
        </w:rPr>
        <w:t xml:space="preserve">Your research and development work </w:t>
      </w:r>
      <w:r w:rsidRPr="0004097E">
        <w:rPr>
          <w:rFonts w:ascii="Helvetica" w:hAnsi="Helvetica"/>
          <w:b/>
          <w:bCs/>
          <w:color w:val="373A3C"/>
          <w:sz w:val="24"/>
          <w:szCs w:val="24"/>
        </w:rPr>
        <w:t>(Packaged InDesign File with a PDF)</w:t>
      </w:r>
      <w:r w:rsidRPr="00726419">
        <w:rPr>
          <w:rFonts w:ascii="Helvetica" w:hAnsi="Helvetica"/>
          <w:color w:val="373A3C"/>
          <w:sz w:val="24"/>
          <w:szCs w:val="24"/>
        </w:rPr>
        <w:t>.</w:t>
      </w:r>
    </w:p>
    <w:p w14:paraId="28630F9C" w14:textId="77777777" w:rsidR="00363B54" w:rsidRPr="000E566D" w:rsidRDefault="00363B54" w:rsidP="00363B54">
      <w:pPr>
        <w:spacing w:line="276" w:lineRule="auto"/>
        <w:rPr>
          <w:rFonts w:ascii="Helvetica Neue" w:hAnsi="Helvetica Neue" w:cs="Arial"/>
          <w:sz w:val="24"/>
          <w:szCs w:val="24"/>
        </w:rPr>
      </w:pPr>
    </w:p>
    <w:p w14:paraId="7B5A98D4" w14:textId="77777777" w:rsidR="00363B54" w:rsidRPr="000E566D" w:rsidRDefault="00363B54" w:rsidP="00363B54">
      <w:pPr>
        <w:spacing w:line="276" w:lineRule="auto"/>
        <w:rPr>
          <w:rFonts w:ascii="Helvetica Neue" w:hAnsi="Helvetica Neue" w:cs="Arial"/>
          <w:b/>
          <w:sz w:val="24"/>
          <w:szCs w:val="24"/>
        </w:rPr>
      </w:pPr>
      <w:r w:rsidRPr="000E566D">
        <w:rPr>
          <w:rFonts w:ascii="Helvetica Neue" w:hAnsi="Helvetica Neue" w:cs="Arial"/>
          <w:b/>
          <w:sz w:val="24"/>
          <w:szCs w:val="24"/>
        </w:rPr>
        <w:t>TOP TIPS:</w:t>
      </w:r>
    </w:p>
    <w:p w14:paraId="5DA5EFF4" w14:textId="77777777" w:rsidR="00363B54" w:rsidRDefault="00363B54" w:rsidP="00363B54">
      <w:pPr>
        <w:pStyle w:val="body1"/>
        <w:numPr>
          <w:ilvl w:val="0"/>
          <w:numId w:val="23"/>
        </w:numPr>
        <w:suppressAutoHyphens/>
        <w:spacing w:line="276" w:lineRule="auto"/>
        <w:rPr>
          <w:rFonts w:ascii="Helvetica Neue" w:hAnsi="Helvetica Neue" w:cs="Arial"/>
          <w:sz w:val="24"/>
          <w:szCs w:val="24"/>
        </w:rPr>
      </w:pPr>
      <w:r w:rsidRPr="000E566D">
        <w:rPr>
          <w:rFonts w:ascii="Helvetica Neue" w:hAnsi="Helvetica Neue" w:cs="Arial"/>
          <w:sz w:val="24"/>
          <w:szCs w:val="24"/>
        </w:rPr>
        <w:t>Do the basics. Sort your layout, use grids.</w:t>
      </w:r>
    </w:p>
    <w:p w14:paraId="41F355E8" w14:textId="77777777" w:rsidR="00363B54" w:rsidRDefault="00363B54" w:rsidP="00363B54">
      <w:pPr>
        <w:pStyle w:val="body1"/>
        <w:numPr>
          <w:ilvl w:val="0"/>
          <w:numId w:val="23"/>
        </w:numPr>
        <w:suppressAutoHyphens/>
        <w:spacing w:line="276" w:lineRule="auto"/>
        <w:rPr>
          <w:rFonts w:ascii="Helvetica Neue" w:hAnsi="Helvetica Neue" w:cs="Arial"/>
          <w:sz w:val="24"/>
          <w:szCs w:val="24"/>
        </w:rPr>
      </w:pPr>
      <w:r w:rsidRPr="000E566D">
        <w:rPr>
          <w:rFonts w:ascii="Helvetica Neue" w:hAnsi="Helvetica Neue" w:cs="Arial"/>
          <w:sz w:val="24"/>
          <w:szCs w:val="24"/>
        </w:rPr>
        <w:t>Organise your typography.</w:t>
      </w:r>
    </w:p>
    <w:p w14:paraId="2F337F32" w14:textId="77777777" w:rsidR="00363B54" w:rsidRPr="000E566D" w:rsidRDefault="00363B54" w:rsidP="00363B54">
      <w:pPr>
        <w:pStyle w:val="body1"/>
        <w:numPr>
          <w:ilvl w:val="0"/>
          <w:numId w:val="23"/>
        </w:numPr>
        <w:suppressAutoHyphens/>
        <w:spacing w:line="276" w:lineRule="auto"/>
        <w:rPr>
          <w:rFonts w:ascii="Helvetica Neue" w:hAnsi="Helvetica Neue" w:cs="Arial"/>
          <w:sz w:val="24"/>
          <w:szCs w:val="24"/>
        </w:rPr>
      </w:pPr>
      <w:r>
        <w:rPr>
          <w:rFonts w:ascii="Helvetica Neue" w:hAnsi="Helvetica Neue" w:cs="Arial"/>
          <w:sz w:val="24"/>
          <w:szCs w:val="24"/>
        </w:rPr>
        <w:t>Pay attention to semiotics and visual hierarchy</w:t>
      </w:r>
    </w:p>
    <w:p w14:paraId="65A379CD" w14:textId="77777777" w:rsidR="00363B54" w:rsidRPr="000E566D" w:rsidRDefault="00363B54" w:rsidP="00363B54">
      <w:pPr>
        <w:pStyle w:val="body1"/>
        <w:numPr>
          <w:ilvl w:val="0"/>
          <w:numId w:val="23"/>
        </w:numPr>
        <w:suppressAutoHyphens/>
        <w:spacing w:line="276" w:lineRule="auto"/>
        <w:rPr>
          <w:rFonts w:ascii="Helvetica Neue" w:hAnsi="Helvetica Neue" w:cs="Arial"/>
          <w:sz w:val="24"/>
          <w:szCs w:val="24"/>
        </w:rPr>
      </w:pPr>
      <w:r w:rsidRPr="000E566D">
        <w:rPr>
          <w:rFonts w:ascii="Helvetica Neue" w:hAnsi="Helvetica Neue" w:cs="Arial"/>
          <w:sz w:val="24"/>
          <w:szCs w:val="24"/>
        </w:rPr>
        <w:t xml:space="preserve">Choose a subject that will give you beautiful images to work with. Good images are </w:t>
      </w:r>
      <w:proofErr w:type="gramStart"/>
      <w:r w:rsidRPr="00246F17">
        <w:rPr>
          <w:rFonts w:ascii="Helvetica Neue" w:hAnsi="Helvetica Neue" w:cs="Arial"/>
          <w:b/>
          <w:bCs/>
          <w:sz w:val="24"/>
          <w:szCs w:val="24"/>
        </w:rPr>
        <w:t>really</w:t>
      </w:r>
      <w:r w:rsidRPr="000E566D">
        <w:rPr>
          <w:rFonts w:ascii="Helvetica Neue" w:hAnsi="Helvetica Neue" w:cs="Arial"/>
          <w:sz w:val="24"/>
          <w:szCs w:val="24"/>
        </w:rPr>
        <w:t xml:space="preserve"> </w:t>
      </w:r>
      <w:r w:rsidRPr="008E4B1B">
        <w:rPr>
          <w:rFonts w:ascii="Helvetica Neue" w:hAnsi="Helvetica Neue" w:cs="Arial"/>
          <w:b/>
          <w:bCs/>
          <w:sz w:val="24"/>
          <w:szCs w:val="24"/>
        </w:rPr>
        <w:t>important</w:t>
      </w:r>
      <w:proofErr w:type="gramEnd"/>
      <w:r w:rsidRPr="008E4B1B">
        <w:rPr>
          <w:rFonts w:ascii="Helvetica Neue" w:hAnsi="Helvetica Neue" w:cs="Arial"/>
          <w:b/>
          <w:bCs/>
          <w:sz w:val="24"/>
          <w:szCs w:val="24"/>
        </w:rPr>
        <w:t>!</w:t>
      </w:r>
    </w:p>
    <w:p w14:paraId="4B84A91B" w14:textId="77777777" w:rsidR="00363B54" w:rsidRPr="000E566D" w:rsidRDefault="00363B54" w:rsidP="00363B54">
      <w:pPr>
        <w:pStyle w:val="body1"/>
        <w:numPr>
          <w:ilvl w:val="0"/>
          <w:numId w:val="23"/>
        </w:numPr>
        <w:suppressAutoHyphens/>
        <w:spacing w:line="276" w:lineRule="auto"/>
        <w:rPr>
          <w:rFonts w:ascii="Helvetica Neue" w:hAnsi="Helvetica Neue" w:cs="Arial"/>
          <w:sz w:val="24"/>
          <w:szCs w:val="24"/>
        </w:rPr>
      </w:pPr>
      <w:r w:rsidRPr="000E566D">
        <w:rPr>
          <w:rFonts w:ascii="Helvetica Neue" w:hAnsi="Helvetica Neue" w:cs="Arial"/>
          <w:sz w:val="24"/>
          <w:szCs w:val="24"/>
        </w:rPr>
        <w:t>Look at and analyse websites for structure</w:t>
      </w:r>
      <w:r>
        <w:rPr>
          <w:rFonts w:ascii="Helvetica Neue" w:hAnsi="Helvetica Neue" w:cs="Arial"/>
          <w:sz w:val="24"/>
          <w:szCs w:val="24"/>
        </w:rPr>
        <w:t>,</w:t>
      </w:r>
      <w:r w:rsidRPr="000E566D">
        <w:rPr>
          <w:rFonts w:ascii="Helvetica Neue" w:hAnsi="Helvetica Neue" w:cs="Arial"/>
          <w:sz w:val="24"/>
          <w:szCs w:val="24"/>
        </w:rPr>
        <w:t xml:space="preserve"> formatting</w:t>
      </w:r>
      <w:r>
        <w:rPr>
          <w:rFonts w:ascii="Helvetica Neue" w:hAnsi="Helvetica Neue" w:cs="Arial"/>
          <w:sz w:val="24"/>
          <w:szCs w:val="24"/>
        </w:rPr>
        <w:t>, and levels of information</w:t>
      </w:r>
      <w:r w:rsidRPr="000E566D">
        <w:rPr>
          <w:rFonts w:ascii="Helvetica Neue" w:hAnsi="Helvetica Neue" w:cs="Arial"/>
          <w:sz w:val="24"/>
          <w:szCs w:val="24"/>
        </w:rPr>
        <w:t>.</w:t>
      </w:r>
    </w:p>
    <w:p w14:paraId="3B583F69" w14:textId="77777777" w:rsidR="00363B54" w:rsidRDefault="00363B54" w:rsidP="00363B54">
      <w:pPr>
        <w:pStyle w:val="ListParagraph"/>
        <w:numPr>
          <w:ilvl w:val="0"/>
          <w:numId w:val="23"/>
        </w:numPr>
        <w:spacing w:line="276" w:lineRule="auto"/>
        <w:jc w:val="both"/>
        <w:rPr>
          <w:rFonts w:ascii="Helvetica Neue" w:hAnsi="Helvetica Neue" w:cs="Arial"/>
          <w:sz w:val="24"/>
          <w:szCs w:val="24"/>
        </w:rPr>
      </w:pPr>
      <w:r>
        <w:rPr>
          <w:rFonts w:ascii="Helvetica Neue" w:hAnsi="Helvetica Neue" w:cs="Arial"/>
          <w:sz w:val="24"/>
          <w:szCs w:val="24"/>
        </w:rPr>
        <w:t>Your designs should always have a user in mind. Are your designs meeting their needs?</w:t>
      </w:r>
    </w:p>
    <w:p w14:paraId="43856760" w14:textId="77777777" w:rsidR="00363B54" w:rsidRPr="000E566D" w:rsidRDefault="00363B54" w:rsidP="00363B54">
      <w:pPr>
        <w:pStyle w:val="ListParagraph"/>
        <w:spacing w:line="276" w:lineRule="auto"/>
        <w:jc w:val="both"/>
        <w:rPr>
          <w:rFonts w:ascii="Helvetica Neue" w:hAnsi="Helvetica Neue" w:cs="Arial"/>
          <w:sz w:val="24"/>
          <w:szCs w:val="24"/>
        </w:rPr>
      </w:pPr>
    </w:p>
    <w:p w14:paraId="6FDBAB9C" w14:textId="77777777" w:rsidR="00363B54" w:rsidRPr="00D54D89" w:rsidRDefault="00363B54" w:rsidP="00363B54">
      <w:pPr>
        <w:spacing w:line="276" w:lineRule="auto"/>
        <w:jc w:val="center"/>
        <w:rPr>
          <w:rFonts w:ascii="Helvetica Neue" w:hAnsi="Helvetica Neue" w:cs="Arial"/>
          <w:b/>
          <w:bCs/>
          <w:color w:val="EE0000"/>
          <w:sz w:val="48"/>
          <w:szCs w:val="48"/>
        </w:rPr>
      </w:pPr>
      <w:r w:rsidRPr="00D54D89">
        <w:rPr>
          <w:rFonts w:ascii="Helvetica Neue" w:hAnsi="Helvetica Neue" w:cs="Arial"/>
          <w:b/>
          <w:bCs/>
          <w:color w:val="EE0000"/>
          <w:sz w:val="48"/>
          <w:szCs w:val="48"/>
        </w:rPr>
        <w:t>Everything you do is a design job!</w:t>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0"/>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6A4A35F3" w14:textId="77777777" w:rsidR="00F364D4" w:rsidRDefault="00F364D4" w:rsidP="00F364D4">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54B37E0" w14:textId="77777777" w:rsidR="00F364D4" w:rsidRPr="000E566D" w:rsidRDefault="00F364D4" w:rsidP="00F364D4">
      <w:pPr>
        <w:jc w:val="both"/>
        <w:rPr>
          <w:rFonts w:ascii="Arial" w:hAnsi="Arial" w:cs="Arial"/>
          <w:b/>
          <w:sz w:val="24"/>
          <w:szCs w:val="24"/>
        </w:rPr>
      </w:pPr>
    </w:p>
    <w:p w14:paraId="01AB3D3B" w14:textId="77777777" w:rsidR="00F364D4" w:rsidRPr="000E566D" w:rsidRDefault="00F364D4" w:rsidP="00F364D4">
      <w:pPr>
        <w:numPr>
          <w:ilvl w:val="0"/>
          <w:numId w:val="6"/>
        </w:numPr>
        <w:jc w:val="both"/>
        <w:rPr>
          <w:rFonts w:ascii="Arial" w:hAnsi="Arial" w:cs="Arial"/>
          <w:b/>
          <w:sz w:val="24"/>
          <w:szCs w:val="24"/>
        </w:rPr>
      </w:pPr>
      <w:r w:rsidRPr="000E566D">
        <w:rPr>
          <w:rFonts w:ascii="Arial" w:hAnsi="Arial" w:cs="Arial"/>
          <w:b/>
          <w:sz w:val="24"/>
          <w:szCs w:val="24"/>
        </w:rPr>
        <w:t>Engagement with Literature Skills (Marks Available: 10 out of 100)</w:t>
      </w:r>
    </w:p>
    <w:p w14:paraId="2158C465" w14:textId="77777777" w:rsidR="00F364D4" w:rsidRPr="000E566D" w:rsidRDefault="00F364D4" w:rsidP="00F364D4">
      <w:pPr>
        <w:rPr>
          <w:rFonts w:ascii="Arial" w:hAnsi="Arial" w:cs="Arial"/>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p>
    <w:p w14:paraId="657326DD" w14:textId="77777777" w:rsidR="00F364D4" w:rsidRPr="00F35BBB" w:rsidRDefault="00F364D4" w:rsidP="00F364D4">
      <w:pPr>
        <w:rPr>
          <w:rFonts w:ascii="Arial" w:hAnsi="Arial" w:cs="Arial"/>
          <w:color w:val="0070C0"/>
          <w:sz w:val="24"/>
          <w:szCs w:val="24"/>
        </w:rPr>
      </w:pPr>
      <w:r w:rsidRPr="000E566D">
        <w:rPr>
          <w:rFonts w:ascii="Arial" w:hAnsi="Arial" w:cs="Arial"/>
          <w:b/>
          <w:sz w:val="24"/>
          <w:szCs w:val="24"/>
        </w:rPr>
        <w:t>1. Research.</w:t>
      </w:r>
      <w:r w:rsidRPr="000E566D">
        <w:rPr>
          <w:rFonts w:ascii="Arial" w:hAnsi="Arial" w:cs="Arial"/>
          <w:sz w:val="24"/>
          <w:szCs w:val="24"/>
        </w:rPr>
        <w:t xml:space="preserve"> </w:t>
      </w:r>
      <w:r w:rsidRPr="00F35BBB">
        <w:rPr>
          <w:rFonts w:ascii="Arial" w:hAnsi="Arial" w:cs="Arial"/>
          <w:color w:val="0070C0"/>
          <w:sz w:val="24"/>
          <w:szCs w:val="24"/>
        </w:rPr>
        <w:t xml:space="preserve">What/who has influenced your work. Your research may range from </w:t>
      </w:r>
      <w:proofErr w:type="gramStart"/>
      <w:r w:rsidRPr="00F35BBB">
        <w:rPr>
          <w:rFonts w:ascii="Arial" w:hAnsi="Arial" w:cs="Arial"/>
          <w:color w:val="0070C0"/>
          <w:sz w:val="24"/>
          <w:szCs w:val="24"/>
        </w:rPr>
        <w:t>text based</w:t>
      </w:r>
      <w:proofErr w:type="gramEnd"/>
      <w:r w:rsidRPr="00F35BBB">
        <w:rPr>
          <w:rFonts w:ascii="Arial" w:hAnsi="Arial" w:cs="Arial"/>
          <w:color w:val="0070C0"/>
          <w:sz w:val="24"/>
          <w:szCs w:val="24"/>
        </w:rPr>
        <w:t xml:space="preserve"> resources such as books, magazines, websites to visual imagery and the development of practical processes. As this is a practical module the emphasis will be on the </w:t>
      </w:r>
      <w:r w:rsidRPr="00F35BBB">
        <w:rPr>
          <w:rFonts w:ascii="Arial" w:hAnsi="Arial" w:cs="Arial"/>
          <w:b/>
          <w:color w:val="0070C0"/>
          <w:sz w:val="24"/>
          <w:szCs w:val="24"/>
        </w:rPr>
        <w:t>range and quality</w:t>
      </w:r>
      <w:r w:rsidRPr="00F35BBB">
        <w:rPr>
          <w:rFonts w:ascii="Arial" w:hAnsi="Arial" w:cs="Arial"/>
          <w:color w:val="0070C0"/>
          <w:sz w:val="24"/>
          <w:szCs w:val="24"/>
        </w:rPr>
        <w:t xml:space="preserve"> of research and </w:t>
      </w:r>
      <w:r w:rsidRPr="00F35BBB">
        <w:rPr>
          <w:rFonts w:ascii="Arial" w:hAnsi="Arial" w:cs="Arial"/>
          <w:b/>
          <w:color w:val="0070C0"/>
          <w:sz w:val="24"/>
          <w:szCs w:val="24"/>
        </w:rPr>
        <w:t>not</w:t>
      </w:r>
      <w:r w:rsidRPr="00F35BBB">
        <w:rPr>
          <w:rFonts w:ascii="Arial" w:hAnsi="Arial" w:cs="Arial"/>
          <w:color w:val="0070C0"/>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0DA6EAC4" w14:textId="77777777" w:rsidR="00F364D4" w:rsidRPr="009F59AA" w:rsidRDefault="00F364D4" w:rsidP="00F364D4">
      <w:pPr>
        <w:jc w:val="both"/>
        <w:rPr>
          <w:rFonts w:ascii="Arial" w:hAnsi="Arial" w:cs="Arial"/>
          <w:color w:val="808080" w:themeColor="background1" w:themeShade="80"/>
          <w:sz w:val="18"/>
          <w:szCs w:val="18"/>
        </w:rPr>
      </w:pPr>
      <w:r w:rsidRPr="00F35BBB">
        <w:rPr>
          <w:rFonts w:ascii="Arial" w:hAnsi="Arial" w:cs="Arial"/>
          <w:color w:val="0070C0"/>
          <w:sz w:val="22"/>
          <w:szCs w:val="22"/>
        </w:rPr>
        <w:br/>
      </w:r>
      <w:r w:rsidRPr="009F59AA">
        <w:rPr>
          <w:rFonts w:ascii="Arial" w:hAnsi="Arial" w:cs="Arial"/>
          <w:color w:val="808080" w:themeColor="background1" w:themeShade="80"/>
          <w:sz w:val="18"/>
          <w:szCs w:val="18"/>
        </w:rPr>
        <w:t xml:space="preserve">Your work must be informed and supported by scholarly material that is </w:t>
      </w:r>
      <w:r w:rsidRPr="009F59AA">
        <w:rPr>
          <w:rFonts w:ascii="Arial" w:hAnsi="Arial" w:cs="Arial"/>
          <w:i/>
          <w:color w:val="808080" w:themeColor="background1" w:themeShade="80"/>
          <w:sz w:val="18"/>
          <w:szCs w:val="18"/>
        </w:rPr>
        <w:t>relevant</w:t>
      </w:r>
      <w:r w:rsidRPr="009F59AA">
        <w:rPr>
          <w:rFonts w:ascii="Arial" w:hAnsi="Arial" w:cs="Arial"/>
          <w:color w:val="808080" w:themeColor="background1" w:themeShade="80"/>
          <w:sz w:val="18"/>
          <w:szCs w:val="18"/>
        </w:rPr>
        <w:t xml:space="preserve"> to and </w:t>
      </w:r>
      <w:r w:rsidRPr="009F59AA">
        <w:rPr>
          <w:rFonts w:ascii="Arial" w:hAnsi="Arial" w:cs="Arial"/>
          <w:i/>
          <w:color w:val="808080" w:themeColor="background1" w:themeShade="80"/>
          <w:sz w:val="18"/>
          <w:szCs w:val="18"/>
        </w:rPr>
        <w:t>focused</w:t>
      </w:r>
      <w:r w:rsidRPr="009F59AA">
        <w:rPr>
          <w:rFonts w:ascii="Arial" w:hAnsi="Arial" w:cs="Arial"/>
          <w:color w:val="808080" w:themeColor="background1" w:themeShade="80"/>
          <w:sz w:val="18"/>
          <w:szCs w:val="18"/>
        </w:rPr>
        <w:t xml:space="preserve"> on the task(s) set.    You should provide evidence that you have accessed an appropriate </w:t>
      </w:r>
      <w:r w:rsidRPr="009F59AA">
        <w:rPr>
          <w:rFonts w:ascii="Arial" w:hAnsi="Arial" w:cs="Arial"/>
          <w:i/>
          <w:color w:val="808080" w:themeColor="background1" w:themeShade="80"/>
          <w:sz w:val="18"/>
          <w:szCs w:val="18"/>
        </w:rPr>
        <w:t>range</w:t>
      </w:r>
      <w:r w:rsidRPr="009F59AA">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9F59AA">
        <w:rPr>
          <w:rFonts w:ascii="Arial" w:hAnsi="Arial" w:cs="Arial"/>
          <w:i/>
          <w:color w:val="808080" w:themeColor="background1" w:themeShade="80"/>
          <w:sz w:val="18"/>
          <w:szCs w:val="18"/>
        </w:rPr>
        <w:t>credibility</w:t>
      </w:r>
      <w:r w:rsidRPr="009F59AA">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59AA">
        <w:rPr>
          <w:rFonts w:ascii="Arial" w:hAnsi="Arial" w:cs="Arial"/>
          <w:i/>
          <w:color w:val="808080" w:themeColor="background1" w:themeShade="80"/>
          <w:sz w:val="18"/>
          <w:szCs w:val="18"/>
        </w:rPr>
        <w:t>evidence</w:t>
      </w:r>
      <w:r w:rsidRPr="009F59AA">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14:paraId="57892C0E" w14:textId="77777777" w:rsidR="00F364D4" w:rsidRPr="00A406E5" w:rsidRDefault="00F364D4" w:rsidP="00F364D4">
      <w:pPr>
        <w:jc w:val="both"/>
        <w:rPr>
          <w:rFonts w:ascii="Arial" w:hAnsi="Arial" w:cs="Arial"/>
          <w:sz w:val="22"/>
          <w:szCs w:val="22"/>
        </w:rPr>
      </w:pPr>
    </w:p>
    <w:p w14:paraId="446C0088" w14:textId="77777777" w:rsidR="00F364D4" w:rsidRPr="00A406E5" w:rsidRDefault="00F364D4" w:rsidP="00F364D4">
      <w:pPr>
        <w:jc w:val="both"/>
        <w:rPr>
          <w:rFonts w:ascii="Arial" w:hAnsi="Arial" w:cs="Arial"/>
          <w:sz w:val="22"/>
          <w:szCs w:val="22"/>
        </w:rPr>
      </w:pPr>
    </w:p>
    <w:p w14:paraId="7E5D4D60" w14:textId="77777777" w:rsidR="00F364D4" w:rsidRPr="00060236" w:rsidRDefault="00F364D4" w:rsidP="00F364D4">
      <w:pPr>
        <w:jc w:val="both"/>
        <w:rPr>
          <w:rFonts w:ascii="Arial" w:hAnsi="Arial" w:cs="Arial"/>
          <w:sz w:val="22"/>
          <w:szCs w:val="22"/>
        </w:rPr>
      </w:pPr>
    </w:p>
    <w:p w14:paraId="5C6E5243" w14:textId="77777777" w:rsidR="00F364D4" w:rsidRPr="000E566D" w:rsidRDefault="00F364D4" w:rsidP="00F364D4">
      <w:pPr>
        <w:numPr>
          <w:ilvl w:val="0"/>
          <w:numId w:val="6"/>
        </w:numPr>
        <w:jc w:val="both"/>
        <w:rPr>
          <w:rFonts w:ascii="Arial" w:hAnsi="Arial" w:cs="Arial"/>
          <w:b/>
          <w:sz w:val="24"/>
          <w:szCs w:val="24"/>
        </w:rPr>
      </w:pPr>
      <w:r w:rsidRPr="000E566D">
        <w:rPr>
          <w:rFonts w:ascii="Arial" w:hAnsi="Arial" w:cs="Arial"/>
          <w:b/>
          <w:sz w:val="24"/>
          <w:szCs w:val="24"/>
        </w:rPr>
        <w:t xml:space="preserve">Knowledge and Understanding Skills (Marks Available: </w:t>
      </w:r>
      <w:r>
        <w:rPr>
          <w:rFonts w:ascii="Arial" w:hAnsi="Arial" w:cs="Arial"/>
          <w:b/>
          <w:sz w:val="24"/>
          <w:szCs w:val="24"/>
        </w:rPr>
        <w:t>3</w:t>
      </w:r>
      <w:r w:rsidRPr="000E566D">
        <w:rPr>
          <w:rFonts w:ascii="Arial" w:hAnsi="Arial" w:cs="Arial"/>
          <w:b/>
          <w:sz w:val="24"/>
          <w:szCs w:val="24"/>
        </w:rPr>
        <w:t>0 out of 100)</w:t>
      </w:r>
    </w:p>
    <w:p w14:paraId="0F56ADE2" w14:textId="77777777" w:rsidR="00F364D4" w:rsidRPr="00F35BBB" w:rsidRDefault="00F364D4" w:rsidP="00F364D4">
      <w:pPr>
        <w:rPr>
          <w:rFonts w:ascii="Arial" w:hAnsi="Arial" w:cs="Arial"/>
          <w:color w:val="0070C0"/>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r>
      <w:r w:rsidRPr="00F35BBB">
        <w:rPr>
          <w:rFonts w:ascii="Arial" w:hAnsi="Arial" w:cs="Arial"/>
          <w:color w:val="0070C0"/>
          <w:sz w:val="24"/>
          <w:szCs w:val="24"/>
        </w:rPr>
        <w:t>Your knowledge and understanding of the core Graphic Design skills. Such as, Typography, layout design, use of colour, hierarchy of information, development of ideas and how these have been applied to you project work.</w:t>
      </w:r>
    </w:p>
    <w:p w14:paraId="0B596CE7" w14:textId="77777777" w:rsidR="00F364D4" w:rsidRPr="009F59AA" w:rsidRDefault="00F364D4" w:rsidP="00F364D4">
      <w:pPr>
        <w:jc w:val="both"/>
        <w:rPr>
          <w:rFonts w:ascii="Arial" w:hAnsi="Arial" w:cs="Arial"/>
          <w:color w:val="808080" w:themeColor="background1" w:themeShade="80"/>
          <w:sz w:val="18"/>
          <w:szCs w:val="18"/>
        </w:rPr>
      </w:pPr>
      <w:r>
        <w:rPr>
          <w:rFonts w:ascii="Arial" w:hAnsi="Arial" w:cs="Arial"/>
          <w:sz w:val="22"/>
          <w:szCs w:val="22"/>
        </w:rPr>
        <w:br/>
      </w:r>
      <w:r w:rsidRPr="009F59AA">
        <w:rPr>
          <w:rFonts w:ascii="Arial" w:hAnsi="Arial" w:cs="Arial"/>
          <w:color w:val="808080" w:themeColor="background1" w:themeShade="80"/>
          <w:sz w:val="18"/>
          <w:szCs w:val="18"/>
        </w:rPr>
        <w:t>At level 5, you should be able to demonstrate:</w:t>
      </w:r>
      <w:r w:rsidRPr="009F59AA">
        <w:rPr>
          <w:color w:val="808080" w:themeColor="background1" w:themeShade="80"/>
          <w:sz w:val="18"/>
          <w:szCs w:val="18"/>
        </w:rPr>
        <w:t xml:space="preserve"> </w:t>
      </w:r>
      <w:r w:rsidRPr="009F59AA">
        <w:rPr>
          <w:rFonts w:ascii="Arial" w:hAnsi="Arial" w:cs="Arial"/>
          <w:color w:val="808080" w:themeColor="background1" w:themeShade="80"/>
          <w:sz w:val="18"/>
          <w:szCs w:val="18"/>
        </w:rPr>
        <w:t xml:space="preserve">sound knowledge and critical understanding of the well-established concepts and principles of the subject area and the way in which those principles have developed; knowledge of the main methods of enquiry in the discipline.  </w:t>
      </w:r>
      <w:r w:rsidRPr="009F59AA">
        <w:rPr>
          <w:rFonts w:ascii="Arial" w:hAnsi="Arial" w:cs="Arial"/>
          <w:i/>
          <w:color w:val="808080" w:themeColor="background1" w:themeShade="80"/>
          <w:sz w:val="18"/>
          <w:szCs w:val="18"/>
        </w:rPr>
        <w:t>Knowledge</w:t>
      </w:r>
      <w:r w:rsidRPr="009F59AA">
        <w:rPr>
          <w:rFonts w:ascii="Arial" w:hAnsi="Arial" w:cs="Arial"/>
          <w:color w:val="808080" w:themeColor="background1" w:themeShade="80"/>
          <w:sz w:val="18"/>
          <w:szCs w:val="18"/>
        </w:rPr>
        <w:t xml:space="preserve"> relates to the facts, information and skills you have acquired through your learning.  You demonstrate your </w:t>
      </w:r>
      <w:r w:rsidRPr="009F59AA">
        <w:rPr>
          <w:rFonts w:ascii="Arial" w:hAnsi="Arial" w:cs="Arial"/>
          <w:i/>
          <w:color w:val="808080" w:themeColor="background1" w:themeShade="80"/>
          <w:sz w:val="18"/>
          <w:szCs w:val="18"/>
        </w:rPr>
        <w:t>understanding</w:t>
      </w:r>
      <w:r w:rsidRPr="009F59AA">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59AA">
        <w:rPr>
          <w:rFonts w:ascii="Arial" w:hAnsi="Arial" w:cs="Arial"/>
          <w:i/>
          <w:color w:val="808080" w:themeColor="background1" w:themeShade="80"/>
          <w:sz w:val="18"/>
          <w:szCs w:val="18"/>
        </w:rPr>
        <w:t>extent</w:t>
      </w:r>
      <w:r w:rsidRPr="009F59AA">
        <w:rPr>
          <w:rFonts w:ascii="Arial" w:hAnsi="Arial" w:cs="Arial"/>
          <w:color w:val="808080" w:themeColor="background1" w:themeShade="80"/>
          <w:sz w:val="18"/>
          <w:szCs w:val="18"/>
        </w:rPr>
        <w:t xml:space="preserve"> to which you demonstrate your knowledge and understanding.</w:t>
      </w:r>
      <w:r w:rsidRPr="009F59AA">
        <w:rPr>
          <w:color w:val="808080" w:themeColor="background1" w:themeShade="80"/>
          <w:sz w:val="18"/>
          <w:szCs w:val="18"/>
        </w:rPr>
        <w:t xml:space="preserve"> </w:t>
      </w:r>
    </w:p>
    <w:p w14:paraId="00B39D6F" w14:textId="77777777" w:rsidR="00F364D4" w:rsidRPr="00A406E5" w:rsidRDefault="00F364D4" w:rsidP="00F364D4">
      <w:pPr>
        <w:jc w:val="both"/>
        <w:rPr>
          <w:rFonts w:ascii="Arial" w:hAnsi="Arial" w:cs="Arial"/>
          <w:b/>
          <w:i/>
          <w:sz w:val="22"/>
          <w:szCs w:val="22"/>
        </w:rPr>
      </w:pPr>
    </w:p>
    <w:p w14:paraId="05AB51B1" w14:textId="77777777" w:rsidR="00F364D4" w:rsidRPr="00A406E5" w:rsidRDefault="00F364D4" w:rsidP="00F364D4">
      <w:pPr>
        <w:jc w:val="both"/>
        <w:rPr>
          <w:rFonts w:ascii="Arial" w:hAnsi="Arial" w:cs="Arial"/>
          <w:sz w:val="22"/>
          <w:szCs w:val="22"/>
        </w:rPr>
      </w:pPr>
    </w:p>
    <w:p w14:paraId="1869A6C8" w14:textId="77777777" w:rsidR="00F364D4" w:rsidRPr="00A406E5" w:rsidRDefault="00F364D4" w:rsidP="00F364D4">
      <w:pPr>
        <w:jc w:val="both"/>
        <w:rPr>
          <w:rFonts w:ascii="Arial" w:hAnsi="Arial" w:cs="Arial"/>
          <w:b/>
          <w:sz w:val="22"/>
          <w:szCs w:val="22"/>
        </w:rPr>
      </w:pPr>
    </w:p>
    <w:p w14:paraId="282FFD78" w14:textId="77777777" w:rsidR="00F364D4" w:rsidRPr="000E566D" w:rsidRDefault="00F364D4" w:rsidP="00F364D4">
      <w:pPr>
        <w:numPr>
          <w:ilvl w:val="0"/>
          <w:numId w:val="6"/>
        </w:numPr>
        <w:jc w:val="both"/>
        <w:rPr>
          <w:rFonts w:ascii="Arial" w:hAnsi="Arial" w:cs="Arial"/>
          <w:b/>
          <w:sz w:val="24"/>
          <w:szCs w:val="24"/>
        </w:rPr>
      </w:pPr>
      <w:r w:rsidRPr="000E566D">
        <w:rPr>
          <w:rFonts w:ascii="Arial" w:hAnsi="Arial" w:cs="Arial"/>
          <w:b/>
          <w:sz w:val="24"/>
          <w:szCs w:val="24"/>
        </w:rPr>
        <w:t xml:space="preserve">Cognitive and Intellectual Skills (Marks Available: </w:t>
      </w:r>
      <w:r>
        <w:rPr>
          <w:rFonts w:ascii="Arial" w:hAnsi="Arial" w:cs="Arial"/>
          <w:b/>
          <w:sz w:val="24"/>
          <w:szCs w:val="24"/>
        </w:rPr>
        <w:t>2</w:t>
      </w:r>
      <w:r w:rsidRPr="000E566D">
        <w:rPr>
          <w:rFonts w:ascii="Arial" w:hAnsi="Arial" w:cs="Arial"/>
          <w:b/>
          <w:sz w:val="24"/>
          <w:szCs w:val="24"/>
        </w:rPr>
        <w:t>0 out of 100)</w:t>
      </w:r>
    </w:p>
    <w:p w14:paraId="541BA644" w14:textId="77777777" w:rsidR="00F364D4" w:rsidRPr="00F35BBB" w:rsidRDefault="00F364D4" w:rsidP="00F364D4">
      <w:pPr>
        <w:rPr>
          <w:rFonts w:ascii="Arial" w:hAnsi="Arial" w:cs="Arial"/>
          <w:color w:val="0070C0"/>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r>
      <w:r w:rsidRPr="00F35BBB">
        <w:rPr>
          <w:rFonts w:ascii="Arial" w:hAnsi="Arial" w:cs="Arial"/>
          <w:color w:val="0070C0"/>
          <w:sz w:val="24"/>
          <w:szCs w:val="24"/>
        </w:rPr>
        <w:t>The appropriateness of the design solution. Have a clear understanding of the basic design process by following these key stages:</w:t>
      </w:r>
    </w:p>
    <w:p w14:paraId="43C673B4" w14:textId="77777777" w:rsidR="00F364D4" w:rsidRPr="00F35BBB" w:rsidRDefault="00F364D4" w:rsidP="00F364D4">
      <w:pPr>
        <w:rPr>
          <w:rFonts w:ascii="Arial" w:hAnsi="Arial" w:cs="Arial"/>
          <w:color w:val="0070C0"/>
          <w:sz w:val="24"/>
          <w:szCs w:val="24"/>
        </w:rPr>
      </w:pPr>
      <w:r w:rsidRPr="00F35BBB">
        <w:rPr>
          <w:rFonts w:ascii="Arial" w:hAnsi="Arial" w:cs="Arial"/>
          <w:color w:val="0070C0"/>
          <w:sz w:val="24"/>
          <w:szCs w:val="24"/>
        </w:rPr>
        <w:t>What is the message that needs to be communicated, what are you trying to say?</w:t>
      </w:r>
    </w:p>
    <w:p w14:paraId="2F519F53" w14:textId="77777777" w:rsidR="00F364D4" w:rsidRPr="00F35BBB" w:rsidRDefault="00F364D4" w:rsidP="00F364D4">
      <w:pPr>
        <w:rPr>
          <w:rFonts w:ascii="Arial" w:hAnsi="Arial" w:cs="Arial"/>
          <w:color w:val="0070C0"/>
          <w:sz w:val="24"/>
          <w:szCs w:val="24"/>
        </w:rPr>
      </w:pPr>
      <w:r w:rsidRPr="00F35BBB">
        <w:rPr>
          <w:rFonts w:ascii="Arial" w:hAnsi="Arial" w:cs="Arial"/>
          <w:color w:val="0070C0"/>
          <w:sz w:val="24"/>
          <w:szCs w:val="24"/>
        </w:rPr>
        <w:t>Who is the target audience for the information, who are you saying it to?</w:t>
      </w:r>
    </w:p>
    <w:p w14:paraId="695A124F" w14:textId="77777777" w:rsidR="00F364D4" w:rsidRPr="00F35BBB" w:rsidRDefault="00F364D4" w:rsidP="00F364D4">
      <w:pPr>
        <w:rPr>
          <w:rFonts w:ascii="Arial" w:hAnsi="Arial" w:cs="Arial"/>
          <w:color w:val="0070C0"/>
          <w:sz w:val="24"/>
          <w:szCs w:val="24"/>
        </w:rPr>
      </w:pPr>
      <w:r w:rsidRPr="00F35BBB">
        <w:rPr>
          <w:rFonts w:ascii="Arial" w:hAnsi="Arial" w:cs="Arial"/>
          <w:color w:val="0070C0"/>
          <w:sz w:val="24"/>
          <w:szCs w:val="24"/>
        </w:rPr>
        <w:t>How is the information to be communicated?</w:t>
      </w:r>
    </w:p>
    <w:p w14:paraId="3F7D54C3" w14:textId="77777777" w:rsidR="00F364D4" w:rsidRPr="00F35BBB" w:rsidRDefault="00F364D4" w:rsidP="00F364D4">
      <w:pPr>
        <w:rPr>
          <w:rFonts w:ascii="Arial" w:hAnsi="Arial" w:cs="Arial"/>
          <w:color w:val="0070C0"/>
          <w:sz w:val="24"/>
          <w:szCs w:val="24"/>
        </w:rPr>
      </w:pPr>
      <w:r w:rsidRPr="00F35BBB">
        <w:rPr>
          <w:rFonts w:ascii="Arial" w:hAnsi="Arial" w:cs="Arial"/>
          <w:color w:val="0070C0"/>
          <w:sz w:val="24"/>
          <w:szCs w:val="24"/>
        </w:rPr>
        <w:t>Evaluate: Has the design brief been answered? Are amendments/redesigns required?</w:t>
      </w:r>
    </w:p>
    <w:p w14:paraId="4629A48A" w14:textId="77777777" w:rsidR="00F364D4" w:rsidRPr="00F35BBB" w:rsidRDefault="00F364D4" w:rsidP="00F364D4">
      <w:pPr>
        <w:rPr>
          <w:rFonts w:ascii="Arial" w:hAnsi="Arial" w:cs="Arial"/>
          <w:color w:val="0070C0"/>
          <w:sz w:val="22"/>
          <w:szCs w:val="22"/>
        </w:rPr>
      </w:pPr>
    </w:p>
    <w:p w14:paraId="469A2AF5" w14:textId="77777777" w:rsidR="00F364D4" w:rsidRPr="009F59AA" w:rsidRDefault="00F364D4" w:rsidP="00F364D4">
      <w:pPr>
        <w:jc w:val="both"/>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9F59AA">
        <w:rPr>
          <w:rFonts w:ascii="Arial" w:hAnsi="Arial" w:cs="Arial"/>
          <w:color w:val="808080" w:themeColor="background1" w:themeShade="80"/>
          <w:sz w:val="18"/>
          <w:szCs w:val="18"/>
        </w:rPr>
        <w:t>compare and contrast</w:t>
      </w:r>
      <w:proofErr w:type="gramEnd"/>
      <w:r w:rsidRPr="009F59AA">
        <w:rPr>
          <w:rFonts w:ascii="Arial" w:hAnsi="Arial" w:cs="Arial"/>
          <w:color w:val="808080" w:themeColor="background1" w:themeShade="80"/>
          <w:sz w:val="18"/>
          <w:szCs w:val="18"/>
        </w:rPr>
        <w:t xml:space="preserve"> information.  This means not just describing what! But also justifying: Why? How? When? Who? Where? At </w:t>
      </w:r>
      <w:r w:rsidRPr="009F59AA">
        <w:rPr>
          <w:rFonts w:ascii="Arial" w:hAnsi="Arial" w:cs="Arial"/>
          <w:color w:val="808080" w:themeColor="background1" w:themeShade="80"/>
          <w:sz w:val="18"/>
          <w:szCs w:val="18"/>
        </w:rPr>
        <w:lastRenderedPageBreak/>
        <w:t>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9F59AA">
        <w:rPr>
          <w:color w:val="808080" w:themeColor="background1" w:themeShade="80"/>
          <w:sz w:val="18"/>
          <w:szCs w:val="18"/>
        </w:rPr>
        <w:t xml:space="preserve"> </w:t>
      </w:r>
      <w:r w:rsidRPr="009F59AA">
        <w:rPr>
          <w:rFonts w:ascii="Arial" w:hAnsi="Arial" w:cs="Arial"/>
          <w:color w:val="808080" w:themeColor="background1" w:themeShade="80"/>
          <w:sz w:val="18"/>
          <w:szCs w:val="18"/>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36ED744" w14:textId="77777777" w:rsidR="00F364D4" w:rsidRPr="00A406E5" w:rsidRDefault="00F364D4" w:rsidP="00F364D4">
      <w:pPr>
        <w:jc w:val="both"/>
        <w:rPr>
          <w:rFonts w:ascii="Arial" w:hAnsi="Arial" w:cs="Arial"/>
          <w:sz w:val="22"/>
          <w:szCs w:val="22"/>
        </w:rPr>
      </w:pPr>
    </w:p>
    <w:p w14:paraId="6E451282" w14:textId="77777777" w:rsidR="00F364D4" w:rsidRPr="00A406E5" w:rsidRDefault="00F364D4" w:rsidP="00F364D4">
      <w:pPr>
        <w:jc w:val="both"/>
        <w:rPr>
          <w:rFonts w:ascii="Arial" w:hAnsi="Arial" w:cs="Arial"/>
          <w:sz w:val="22"/>
          <w:szCs w:val="22"/>
        </w:rPr>
      </w:pPr>
    </w:p>
    <w:p w14:paraId="6AE3F804" w14:textId="77777777" w:rsidR="00F364D4" w:rsidRPr="00A406E5" w:rsidRDefault="00F364D4" w:rsidP="00F364D4">
      <w:pPr>
        <w:jc w:val="both"/>
        <w:rPr>
          <w:rFonts w:ascii="Arial" w:hAnsi="Arial" w:cs="Arial"/>
          <w:b/>
          <w:sz w:val="22"/>
          <w:szCs w:val="22"/>
        </w:rPr>
      </w:pPr>
    </w:p>
    <w:p w14:paraId="46AE95C8" w14:textId="77777777" w:rsidR="00F364D4" w:rsidRPr="000E566D" w:rsidRDefault="00F364D4" w:rsidP="00F364D4">
      <w:pPr>
        <w:rPr>
          <w:rFonts w:ascii="Arial" w:hAnsi="Arial" w:cs="Arial"/>
          <w:sz w:val="24"/>
          <w:szCs w:val="24"/>
        </w:rPr>
      </w:pPr>
      <w:r w:rsidRPr="000E566D">
        <w:rPr>
          <w:rFonts w:ascii="Arial" w:hAnsi="Arial" w:cs="Arial"/>
          <w:b/>
          <w:sz w:val="24"/>
          <w:szCs w:val="24"/>
        </w:rPr>
        <w:t>4. Practical Skills (Marks Available: 30 out of 100)</w:t>
      </w:r>
      <w:r w:rsidRPr="000E566D">
        <w:rPr>
          <w:rFonts w:ascii="Arial" w:hAnsi="Arial" w:cs="Arial"/>
          <w:sz w:val="24"/>
          <w:szCs w:val="24"/>
        </w:rPr>
        <w:br/>
      </w: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Pr="00F35BBB">
        <w:rPr>
          <w:rFonts w:ascii="Arial" w:hAnsi="Arial" w:cs="Arial"/>
          <w:color w:val="0070C0"/>
          <w:sz w:val="24"/>
          <w:szCs w:val="24"/>
        </w:rPr>
        <w:t xml:space="preserve">The use of professional design applications, processes and technologies to produce your project work. To complete your project work you may need to use several software applications, processes and technologies. Considerations should also be given to the method of the </w:t>
      </w:r>
      <w:proofErr w:type="gramStart"/>
      <w:r w:rsidRPr="00F35BBB">
        <w:rPr>
          <w:rFonts w:ascii="Arial" w:hAnsi="Arial" w:cs="Arial"/>
          <w:color w:val="0070C0"/>
          <w:sz w:val="24"/>
          <w:szCs w:val="24"/>
        </w:rPr>
        <w:t>final outcome</w:t>
      </w:r>
      <w:proofErr w:type="gramEnd"/>
      <w:r w:rsidRPr="00F35BBB">
        <w:rPr>
          <w:rFonts w:ascii="Arial" w:hAnsi="Arial" w:cs="Arial"/>
          <w:color w:val="0070C0"/>
          <w:sz w:val="24"/>
          <w:szCs w:val="24"/>
        </w:rPr>
        <w:t xml:space="preserve"> and the </w:t>
      </w:r>
      <w:proofErr w:type="gramStart"/>
      <w:r w:rsidRPr="00F35BBB">
        <w:rPr>
          <w:rFonts w:ascii="Arial" w:hAnsi="Arial" w:cs="Arial"/>
          <w:color w:val="0070C0"/>
          <w:sz w:val="24"/>
          <w:szCs w:val="24"/>
        </w:rPr>
        <w:t>manner in which</w:t>
      </w:r>
      <w:proofErr w:type="gramEnd"/>
      <w:r w:rsidRPr="00F35BBB">
        <w:rPr>
          <w:rFonts w:ascii="Arial" w:hAnsi="Arial" w:cs="Arial"/>
          <w:color w:val="0070C0"/>
          <w:sz w:val="24"/>
          <w:szCs w:val="24"/>
        </w:rPr>
        <w:t xml:space="preserve"> your work is to be presented.</w:t>
      </w:r>
    </w:p>
    <w:p w14:paraId="32B4FBE3" w14:textId="77777777" w:rsidR="00F364D4" w:rsidRPr="009F59AA" w:rsidRDefault="00F364D4" w:rsidP="00F364D4">
      <w:pPr>
        <w:rPr>
          <w:rFonts w:ascii="Arial" w:hAnsi="Arial" w:cs="Arial"/>
          <w:color w:val="808080" w:themeColor="background1" w:themeShade="80"/>
          <w:sz w:val="18"/>
          <w:szCs w:val="18"/>
        </w:rPr>
      </w:pPr>
      <w:r>
        <w:rPr>
          <w:rFonts w:ascii="Arial" w:hAnsi="Arial" w:cs="Arial"/>
          <w:sz w:val="22"/>
          <w:szCs w:val="22"/>
        </w:rPr>
        <w:br/>
      </w:r>
      <w:r w:rsidRPr="009F59AA">
        <w:rPr>
          <w:rFonts w:ascii="Arial" w:hAnsi="Arial" w:cs="Arial"/>
          <w:color w:val="808080" w:themeColor="background1" w:themeShade="80"/>
          <w:sz w:val="18"/>
          <w:szCs w:val="18"/>
        </w:rPr>
        <w:t xml:space="preserve">At level 5, you should be able to use/deploy a range of established techniques within the </w:t>
      </w:r>
      <w:proofErr w:type="gramStart"/>
      <w:r w:rsidRPr="009F59AA">
        <w:rPr>
          <w:rFonts w:ascii="Arial" w:hAnsi="Arial" w:cs="Arial"/>
          <w:color w:val="808080" w:themeColor="background1" w:themeShade="80"/>
          <w:sz w:val="18"/>
          <w:szCs w:val="18"/>
        </w:rPr>
        <w:t>discipline, and</w:t>
      </w:r>
      <w:proofErr w:type="gramEnd"/>
      <w:r w:rsidRPr="009F59AA">
        <w:rPr>
          <w:rFonts w:ascii="Arial" w:hAnsi="Arial" w:cs="Arial"/>
          <w:color w:val="808080" w:themeColor="background1" w:themeShade="80"/>
          <w:sz w:val="18"/>
          <w:szCs w:val="18"/>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9F59AA">
        <w:rPr>
          <w:rFonts w:ascii="Arial" w:hAnsi="Arial" w:cs="Arial"/>
          <w:color w:val="808080" w:themeColor="background1" w:themeShade="80"/>
          <w:sz w:val="18"/>
          <w:szCs w:val="18"/>
        </w:rPr>
        <w:t>real world</w:t>
      </w:r>
      <w:proofErr w:type="gramEnd"/>
      <w:r w:rsidRPr="009F59AA">
        <w:rPr>
          <w:rFonts w:ascii="Arial" w:hAnsi="Arial" w:cs="Arial"/>
          <w:color w:val="808080" w:themeColor="background1" w:themeShade="80"/>
          <w:sz w:val="18"/>
          <w:szCs w:val="18"/>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9F59AA">
        <w:rPr>
          <w:rFonts w:ascii="Arial" w:hAnsi="Arial" w:cs="Arial"/>
          <w:color w:val="808080" w:themeColor="background1" w:themeShade="80"/>
          <w:sz w:val="18"/>
          <w:szCs w:val="18"/>
        </w:rPr>
        <w:t>in particular contexts</w:t>
      </w:r>
      <w:proofErr w:type="gramEnd"/>
      <w:r w:rsidRPr="009F59AA">
        <w:rPr>
          <w:rFonts w:ascii="Arial" w:hAnsi="Arial" w:cs="Arial"/>
          <w:color w:val="808080" w:themeColor="background1" w:themeShade="80"/>
          <w:sz w:val="18"/>
          <w:szCs w:val="18"/>
        </w:rPr>
        <w:t>.</w:t>
      </w:r>
    </w:p>
    <w:p w14:paraId="64301252" w14:textId="77777777" w:rsidR="00F364D4" w:rsidRPr="00A406E5" w:rsidRDefault="00F364D4" w:rsidP="00F364D4">
      <w:pPr>
        <w:rPr>
          <w:rFonts w:ascii="Arial" w:hAnsi="Arial" w:cs="Arial"/>
          <w:sz w:val="22"/>
          <w:szCs w:val="22"/>
        </w:rPr>
      </w:pPr>
    </w:p>
    <w:p w14:paraId="233BD258" w14:textId="77777777" w:rsidR="00F364D4" w:rsidRPr="00A406E5" w:rsidRDefault="00F364D4" w:rsidP="00F364D4">
      <w:pPr>
        <w:jc w:val="both"/>
        <w:rPr>
          <w:rFonts w:ascii="Arial" w:hAnsi="Arial" w:cs="Arial"/>
          <w:sz w:val="22"/>
          <w:szCs w:val="22"/>
        </w:rPr>
      </w:pPr>
    </w:p>
    <w:p w14:paraId="49014BCA" w14:textId="77777777" w:rsidR="00F364D4" w:rsidRPr="00A406E5" w:rsidRDefault="00F364D4" w:rsidP="00F364D4">
      <w:pPr>
        <w:jc w:val="both"/>
        <w:rPr>
          <w:rFonts w:ascii="Arial" w:hAnsi="Arial" w:cs="Arial"/>
          <w:sz w:val="22"/>
          <w:szCs w:val="22"/>
        </w:rPr>
      </w:pPr>
    </w:p>
    <w:p w14:paraId="51C56BB5" w14:textId="77777777" w:rsidR="00F364D4" w:rsidRPr="000E566D" w:rsidRDefault="00F364D4" w:rsidP="00F364D4">
      <w:pPr>
        <w:rPr>
          <w:rFonts w:ascii="Arial" w:hAnsi="Arial" w:cs="Arial"/>
          <w:b/>
          <w:sz w:val="24"/>
          <w:szCs w:val="24"/>
        </w:rPr>
      </w:pPr>
      <w:r w:rsidRPr="000E566D">
        <w:rPr>
          <w:rFonts w:ascii="Arial" w:hAnsi="Arial" w:cs="Arial"/>
          <w:b/>
          <w:sz w:val="24"/>
          <w:szCs w:val="24"/>
        </w:rPr>
        <w:t xml:space="preserve">5. Transferable Skills for Life and Professional Practice </w:t>
      </w:r>
      <w:r w:rsidRPr="000E566D">
        <w:rPr>
          <w:rFonts w:ascii="Arial" w:hAnsi="Arial" w:cs="Arial"/>
          <w:b/>
          <w:sz w:val="24"/>
          <w:szCs w:val="24"/>
        </w:rPr>
        <w:br/>
        <w:t>(Marks Available: 10 out of 100)</w:t>
      </w:r>
    </w:p>
    <w:p w14:paraId="1DC1EB1A" w14:textId="77777777" w:rsidR="00F364D4" w:rsidRPr="00F35BBB" w:rsidRDefault="00F364D4" w:rsidP="00F364D4">
      <w:pPr>
        <w:rPr>
          <w:rFonts w:ascii="Arial" w:hAnsi="Arial" w:cs="Arial"/>
          <w:color w:val="0070C0"/>
          <w:sz w:val="24"/>
          <w:szCs w:val="24"/>
        </w:rPr>
      </w:pPr>
      <w:r w:rsidRPr="000E566D">
        <w:rPr>
          <w:rFonts w:ascii="Arial" w:hAnsi="Arial" w:cs="Arial"/>
          <w:sz w:val="24"/>
          <w:szCs w:val="24"/>
        </w:rPr>
        <w:br/>
      </w:r>
      <w:r w:rsidRPr="000E566D">
        <w:rPr>
          <w:rFonts w:ascii="Arial" w:hAnsi="Arial" w:cs="Arial"/>
          <w:b/>
          <w:sz w:val="24"/>
          <w:szCs w:val="24"/>
        </w:rPr>
        <w:t>Guidance specific to this assessment:</w:t>
      </w:r>
      <w:r w:rsidRPr="000E566D">
        <w:rPr>
          <w:rFonts w:ascii="Arial" w:hAnsi="Arial" w:cs="Arial"/>
          <w:sz w:val="24"/>
          <w:szCs w:val="24"/>
        </w:rPr>
        <w:t xml:space="preserve"> </w:t>
      </w:r>
      <w:r w:rsidRPr="00F35BBB">
        <w:rPr>
          <w:rFonts w:ascii="Arial" w:hAnsi="Arial" w:cs="Arial"/>
          <w:color w:val="0070C0"/>
          <w:sz w:val="24"/>
          <w:szCs w:val="24"/>
        </w:rPr>
        <w:t xml:space="preserve">Personal time management and project management. That you are prepared to engage in the classroom environment and that you are ready to learn. That you </w:t>
      </w:r>
      <w:proofErr w:type="gramStart"/>
      <w:r w:rsidRPr="00F35BBB">
        <w:rPr>
          <w:rFonts w:ascii="Arial" w:hAnsi="Arial" w:cs="Arial"/>
          <w:color w:val="0070C0"/>
          <w:sz w:val="24"/>
          <w:szCs w:val="24"/>
        </w:rPr>
        <w:t>are able to</w:t>
      </w:r>
      <w:proofErr w:type="gramEnd"/>
      <w:r w:rsidRPr="00F35BBB">
        <w:rPr>
          <w:rFonts w:ascii="Arial" w:hAnsi="Arial" w:cs="Arial"/>
          <w:color w:val="0070C0"/>
          <w:sz w:val="24"/>
          <w:szCs w:val="24"/>
        </w:rPr>
        <w:t xml:space="preserve"> show evidence of </w:t>
      </w:r>
      <w:proofErr w:type="spellStart"/>
      <w:proofErr w:type="gramStart"/>
      <w:r w:rsidRPr="00F35BBB">
        <w:rPr>
          <w:rFonts w:ascii="Arial" w:hAnsi="Arial" w:cs="Arial"/>
          <w:color w:val="0070C0"/>
          <w:sz w:val="24"/>
          <w:szCs w:val="24"/>
        </w:rPr>
        <w:t>self directed</w:t>
      </w:r>
      <w:proofErr w:type="spellEnd"/>
      <w:proofErr w:type="gramEnd"/>
      <w:r w:rsidRPr="00F35BBB">
        <w:rPr>
          <w:rFonts w:ascii="Arial" w:hAnsi="Arial" w:cs="Arial"/>
          <w:color w:val="0070C0"/>
          <w:sz w:val="24"/>
          <w:szCs w:val="24"/>
        </w:rPr>
        <w:t xml:space="preserve"> study beyond the time tabled sessions of the module.</w:t>
      </w:r>
    </w:p>
    <w:p w14:paraId="336510F3" w14:textId="77777777" w:rsidR="00F364D4" w:rsidRPr="000E566D" w:rsidRDefault="00F364D4" w:rsidP="00F364D4">
      <w:pPr>
        <w:rPr>
          <w:rFonts w:ascii="Arial" w:hAnsi="Arial" w:cs="Arial"/>
          <w:sz w:val="24"/>
          <w:szCs w:val="24"/>
        </w:rPr>
      </w:pPr>
    </w:p>
    <w:p w14:paraId="4747FF36" w14:textId="77777777" w:rsidR="00F364D4" w:rsidRPr="009F59AA" w:rsidRDefault="00F364D4" w:rsidP="00F364D4">
      <w:pPr>
        <w:rPr>
          <w:rFonts w:ascii="Arial" w:hAnsi="Arial" w:cs="Arial"/>
          <w:color w:val="808080" w:themeColor="background1" w:themeShade="80"/>
          <w:sz w:val="18"/>
          <w:szCs w:val="18"/>
        </w:rPr>
      </w:pPr>
      <w:r w:rsidRPr="009F59AA">
        <w:rPr>
          <w:rFonts w:ascii="Arial" w:hAnsi="Arial" w:cs="Arial"/>
          <w:color w:val="808080" w:themeColor="background1" w:themeShade="80"/>
          <w:sz w:val="18"/>
          <w:szCs w:val="18"/>
        </w:rPr>
        <w:t>Your work must provide evidence of the qualities and transferable skills necessary for employment requiring the exercise of personal responsibility and decision-making.  This includes demonstrating: professional development</w:t>
      </w:r>
      <w:r w:rsidRPr="009F59AA">
        <w:rPr>
          <w:color w:val="808080" w:themeColor="background1" w:themeShade="80"/>
          <w:sz w:val="18"/>
          <w:szCs w:val="18"/>
        </w:rPr>
        <w:t xml:space="preserve"> to </w:t>
      </w:r>
      <w:r w:rsidRPr="009F59AA">
        <w:rPr>
          <w:rFonts w:ascii="Arial" w:hAnsi="Arial" w:cs="Arial"/>
          <w:color w:val="808080" w:themeColor="background1" w:themeShade="80"/>
          <w:sz w:val="18"/>
          <w:szCs w:val="18"/>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50DE206" w14:textId="7D79FBCF" w:rsidR="00D143CF" w:rsidRDefault="00D143CF">
      <w:pPr>
        <w:rPr>
          <w:rFonts w:ascii="Arial" w:hAnsi="Arial" w:cs="Arial"/>
          <w:sz w:val="22"/>
          <w:szCs w:val="22"/>
        </w:rPr>
      </w:pPr>
      <w:r>
        <w:rPr>
          <w:rFonts w:ascii="Arial" w:hAnsi="Arial" w:cs="Arial"/>
          <w:sz w:val="22"/>
          <w:szCs w:val="22"/>
        </w:rPr>
        <w:br w:type="page"/>
      </w:r>
    </w:p>
    <w:p w14:paraId="4BBE2A23" w14:textId="77777777" w:rsidR="00D143CF" w:rsidRPr="00A406E5" w:rsidRDefault="00D143C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Default="00152E9D" w:rsidP="00152E9D">
      <w:pPr>
        <w:rPr>
          <w:rFonts w:ascii="Arial" w:hAnsi="Arial" w:cs="Arial"/>
        </w:rPr>
      </w:pPr>
    </w:p>
    <w:p w14:paraId="1A7350FC" w14:textId="77777777" w:rsidR="00F20EE8" w:rsidRDefault="00F20EE8" w:rsidP="00F20EE8">
      <w:pPr>
        <w:rPr>
          <w:rFonts w:ascii="Arial" w:hAnsi="Arial" w:cs="Arial"/>
        </w:rPr>
      </w:pPr>
      <w:r w:rsidRPr="00A406E5">
        <w:rPr>
          <w:rFonts w:ascii="Arial" w:hAnsi="Arial" w:cs="Arial"/>
        </w:rPr>
        <w:t>This section details</w:t>
      </w:r>
      <w:r>
        <w:rPr>
          <w:rFonts w:ascii="Arial" w:hAnsi="Arial" w:cs="Arial"/>
        </w:rPr>
        <w:t xml:space="preserve"> t</w:t>
      </w:r>
      <w:r w:rsidRPr="00A406E5">
        <w:rPr>
          <w:rFonts w:ascii="Arial" w:hAnsi="Arial" w:cs="Arial"/>
        </w:rPr>
        <w:t xml:space="preserve">he </w:t>
      </w:r>
      <w:r w:rsidRPr="00A406E5">
        <w:rPr>
          <w:rFonts w:ascii="Arial" w:hAnsi="Arial" w:cs="Arial"/>
          <w:i/>
        </w:rPr>
        <w:t>extent</w:t>
      </w:r>
      <w:r w:rsidRPr="00A406E5">
        <w:rPr>
          <w:rFonts w:ascii="Arial" w:hAnsi="Arial" w:cs="Arial"/>
        </w:rPr>
        <w:t xml:space="preserve"> to which the assessment criteria are demonstrated by you</w:t>
      </w:r>
      <w:r>
        <w:rPr>
          <w:rFonts w:ascii="Arial" w:hAnsi="Arial" w:cs="Arial"/>
        </w:rPr>
        <w:t>, which</w:t>
      </w:r>
      <w:r w:rsidRPr="00A406E5">
        <w:rPr>
          <w:rFonts w:ascii="Arial" w:hAnsi="Arial" w:cs="Arial"/>
        </w:rPr>
        <w:t xml:space="preserve"> </w:t>
      </w:r>
      <w:r>
        <w:rPr>
          <w:rFonts w:ascii="Arial" w:hAnsi="Arial" w:cs="Arial"/>
        </w:rPr>
        <w:t xml:space="preserve">in turn </w:t>
      </w:r>
      <w:r w:rsidRPr="00A406E5">
        <w:rPr>
          <w:rFonts w:ascii="Arial" w:hAnsi="Arial" w:cs="Arial"/>
        </w:rPr>
        <w:t xml:space="preserve">determines your mark. The marks available for each </w:t>
      </w:r>
      <w:r>
        <w:rPr>
          <w:rFonts w:ascii="Arial" w:hAnsi="Arial" w:cs="Arial"/>
        </w:rPr>
        <w:t>category of skill</w:t>
      </w:r>
      <w:r w:rsidRPr="00A406E5">
        <w:rPr>
          <w:rFonts w:ascii="Arial" w:hAnsi="Arial" w:cs="Arial"/>
        </w:rPr>
        <w:t xml:space="preserve"> are shown. Lecturers will use the space provided to comment on the achievement of the task(s), including those areas in which you have performed well and areas that would benefit from development/improvement</w:t>
      </w:r>
      <w:r>
        <w:rPr>
          <w:rFonts w:ascii="Arial" w:hAnsi="Arial" w:cs="Arial"/>
        </w:rPr>
        <w:t>.</w:t>
      </w:r>
    </w:p>
    <w:p w14:paraId="49CB61CA" w14:textId="77777777" w:rsidR="00F20EE8" w:rsidRPr="00A406E5" w:rsidRDefault="00F20EE8" w:rsidP="00152E9D">
      <w:pPr>
        <w:rPr>
          <w:rFonts w:ascii="Arial" w:hAnsi="Arial" w:cs="Arial"/>
        </w:rPr>
      </w:pPr>
    </w:p>
    <w:tbl>
      <w:tblPr>
        <w:tblW w:w="5000" w:type="pct"/>
        <w:tblLayout w:type="fixed"/>
        <w:tblLook w:val="04A0" w:firstRow="1" w:lastRow="0" w:firstColumn="1" w:lastColumn="0" w:noHBand="0" w:noVBand="1"/>
      </w:tblPr>
      <w:tblGrid>
        <w:gridCol w:w="8714"/>
        <w:gridCol w:w="869"/>
        <w:gridCol w:w="867"/>
      </w:tblGrid>
      <w:tr w:rsidR="00100324" w:rsidRPr="00A406E5" w14:paraId="5C59D521" w14:textId="77777777" w:rsidTr="00896BE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F799E40" w14:textId="73987D55" w:rsidR="00100324" w:rsidRPr="00A406E5" w:rsidRDefault="00100324" w:rsidP="00896BE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7B8B8D2" w14:textId="77777777" w:rsidR="00100324" w:rsidRPr="00A85BFE" w:rsidRDefault="00100324" w:rsidP="00896BE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4971347" w14:textId="77777777" w:rsidR="00100324" w:rsidRPr="00A85BFE" w:rsidRDefault="00100324" w:rsidP="00896BEA">
            <w:pPr>
              <w:ind w:left="113" w:right="113"/>
              <w:jc w:val="center"/>
              <w:rPr>
                <w:rFonts w:ascii="Arial" w:hAnsi="Arial" w:cs="Arial"/>
                <w:b/>
                <w:sz w:val="18"/>
                <w:szCs w:val="18"/>
              </w:rPr>
            </w:pPr>
            <w:r w:rsidRPr="00A85BFE">
              <w:rPr>
                <w:rFonts w:ascii="Arial" w:hAnsi="Arial" w:cs="Arial"/>
                <w:b/>
                <w:sz w:val="18"/>
                <w:szCs w:val="18"/>
              </w:rPr>
              <w:t xml:space="preserve">Marks </w:t>
            </w:r>
          </w:p>
          <w:p w14:paraId="52CB4D1B" w14:textId="77777777" w:rsidR="00100324" w:rsidRPr="00A85BFE" w:rsidRDefault="00100324" w:rsidP="00896BEA">
            <w:pPr>
              <w:ind w:left="113" w:right="113"/>
              <w:jc w:val="center"/>
              <w:rPr>
                <w:rFonts w:ascii="Arial" w:hAnsi="Arial" w:cs="Arial"/>
                <w:b/>
                <w:sz w:val="18"/>
                <w:szCs w:val="18"/>
              </w:rPr>
            </w:pPr>
            <w:r w:rsidRPr="00A85BFE">
              <w:rPr>
                <w:rFonts w:ascii="Arial" w:hAnsi="Arial" w:cs="Arial"/>
                <w:b/>
                <w:sz w:val="18"/>
                <w:szCs w:val="18"/>
              </w:rPr>
              <w:t>awarded</w:t>
            </w:r>
          </w:p>
        </w:tc>
      </w:tr>
      <w:tr w:rsidR="00100324" w:rsidRPr="00A406E5" w14:paraId="6C29CB91" w14:textId="77777777" w:rsidTr="00896B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D524866" w14:textId="77777777" w:rsidR="00100324" w:rsidRPr="00A406E5" w:rsidRDefault="00100324" w:rsidP="00896BE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B06318" w14:textId="77777777" w:rsidR="00100324" w:rsidRPr="00A406E5" w:rsidRDefault="00100324" w:rsidP="00896BE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1D67B18" w14:textId="77777777" w:rsidR="00100324" w:rsidRPr="00A406E5" w:rsidRDefault="00100324" w:rsidP="00896BEA">
            <w:pPr>
              <w:jc w:val="center"/>
              <w:rPr>
                <w:rFonts w:ascii="Arial" w:hAnsi="Arial" w:cs="Arial"/>
                <w:sz w:val="32"/>
                <w:szCs w:val="32"/>
              </w:rPr>
            </w:pPr>
            <w:r>
              <w:rPr>
                <w:rFonts w:ascii="Arial" w:hAnsi="Arial" w:cs="Arial"/>
                <w:sz w:val="32"/>
                <w:szCs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C3D065C" w14:textId="77777777" w:rsidR="00100324" w:rsidRPr="00A406E5" w:rsidRDefault="00100324" w:rsidP="00896BEA">
            <w:pPr>
              <w:jc w:val="center"/>
              <w:rPr>
                <w:rFonts w:ascii="Arial" w:hAnsi="Arial" w:cs="Arial"/>
                <w:sz w:val="32"/>
              </w:rPr>
            </w:pPr>
          </w:p>
        </w:tc>
      </w:tr>
      <w:tr w:rsidR="00100324" w:rsidRPr="00A406E5" w14:paraId="2B563CF8" w14:textId="77777777" w:rsidTr="00896BEA">
        <w:trPr>
          <w:trHeight w:val="1681"/>
        </w:trPr>
        <w:tc>
          <w:tcPr>
            <w:tcW w:w="4169" w:type="pct"/>
            <w:tcBorders>
              <w:top w:val="single" w:sz="4" w:space="0" w:color="auto"/>
              <w:left w:val="single" w:sz="4" w:space="0" w:color="auto"/>
              <w:right w:val="single" w:sz="4" w:space="0" w:color="auto"/>
            </w:tcBorders>
          </w:tcPr>
          <w:p w14:paraId="1A7369D9" w14:textId="77777777" w:rsidR="00100324" w:rsidRPr="000E566D" w:rsidRDefault="00100324" w:rsidP="00896BEA">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p>
          <w:p w14:paraId="58B05A29" w14:textId="77777777" w:rsidR="00100324" w:rsidRDefault="00100324" w:rsidP="00896BEA">
            <w:pPr>
              <w:pStyle w:val="BulletedList"/>
              <w:numPr>
                <w:ilvl w:val="0"/>
                <w:numId w:val="0"/>
              </w:numPr>
              <w:spacing w:after="120"/>
              <w:rPr>
                <w:rFonts w:ascii="Arial" w:hAnsi="Arial" w:cs="Arial"/>
                <w:sz w:val="24"/>
              </w:rPr>
            </w:pPr>
            <w:r w:rsidRPr="000E566D">
              <w:rPr>
                <w:rFonts w:ascii="Arial" w:hAnsi="Arial" w:cs="Arial"/>
                <w:b/>
                <w:sz w:val="24"/>
              </w:rPr>
              <w:t>1. Research.</w:t>
            </w:r>
            <w:r w:rsidRPr="000E566D">
              <w:rPr>
                <w:rFonts w:ascii="Arial" w:hAnsi="Arial" w:cs="Arial"/>
                <w:sz w:val="24"/>
              </w:rPr>
              <w:t xml:space="preserve"> What/who has influenced your work. Your research may range from </w:t>
            </w:r>
            <w:proofErr w:type="gramStart"/>
            <w:r w:rsidRPr="000E566D">
              <w:rPr>
                <w:rFonts w:ascii="Arial" w:hAnsi="Arial" w:cs="Arial"/>
                <w:sz w:val="24"/>
              </w:rPr>
              <w:t>text based</w:t>
            </w:r>
            <w:proofErr w:type="gramEnd"/>
            <w:r w:rsidRPr="000E566D">
              <w:rPr>
                <w:rFonts w:ascii="Arial" w:hAnsi="Arial" w:cs="Arial"/>
                <w:sz w:val="24"/>
              </w:rPr>
              <w:t xml:space="preserve"> resources such as books, magazines, websites to visual imagery and the development of practical processes. As this is a practical module the emphasis will be on the </w:t>
            </w:r>
            <w:r w:rsidRPr="000E566D">
              <w:rPr>
                <w:rFonts w:ascii="Arial" w:hAnsi="Arial" w:cs="Arial"/>
                <w:b/>
                <w:sz w:val="24"/>
              </w:rPr>
              <w:t>range and quality</w:t>
            </w:r>
            <w:r w:rsidRPr="000E566D">
              <w:rPr>
                <w:rFonts w:ascii="Arial" w:hAnsi="Arial" w:cs="Arial"/>
                <w:sz w:val="24"/>
              </w:rPr>
              <w:t xml:space="preserve"> of research and </w:t>
            </w:r>
            <w:r w:rsidRPr="000E566D">
              <w:rPr>
                <w:rFonts w:ascii="Arial" w:hAnsi="Arial" w:cs="Arial"/>
                <w:b/>
                <w:sz w:val="24"/>
              </w:rPr>
              <w:t>not</w:t>
            </w:r>
            <w:r w:rsidRPr="000E566D">
              <w:rPr>
                <w:rFonts w:ascii="Arial" w:hAnsi="Arial" w:cs="Arial"/>
                <w:sz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w:t>
            </w:r>
            <w:proofErr w:type="spellStart"/>
            <w:r w:rsidRPr="000E566D">
              <w:rPr>
                <w:rFonts w:ascii="Arial" w:hAnsi="Arial" w:cs="Arial"/>
                <w:sz w:val="24"/>
              </w:rPr>
              <w:t>etc</w:t>
            </w:r>
            <w:proofErr w:type="spellEnd"/>
            <w:r w:rsidRPr="000E566D">
              <w:rPr>
                <w:rFonts w:ascii="Arial" w:hAnsi="Arial" w:cs="Arial"/>
                <w:sz w:val="24"/>
              </w:rPr>
              <w:t>).</w:t>
            </w:r>
          </w:p>
          <w:p w14:paraId="007FB6CF" w14:textId="77777777" w:rsidR="00100324" w:rsidRPr="001F55ED" w:rsidRDefault="00100324" w:rsidP="00896BEA">
            <w:pPr>
              <w:pStyle w:val="BulletedList"/>
              <w:numPr>
                <w:ilvl w:val="0"/>
                <w:numId w:val="0"/>
              </w:numPr>
              <w:spacing w:after="120"/>
              <w:rPr>
                <w:rFonts w:ascii="Calibri" w:hAnsi="Calibri"/>
                <w:color w:val="FF0000"/>
                <w:sz w:val="24"/>
              </w:rPr>
            </w:pPr>
            <w:r w:rsidRPr="1861787C">
              <w:rPr>
                <w:rFonts w:ascii="Arial" w:hAnsi="Arial" w:cs="Arial"/>
                <w:b/>
                <w:bCs/>
                <w:color w:val="FF0000"/>
                <w:sz w:val="24"/>
              </w:rPr>
              <w:t>Student comment here on the response to this assessment section and include an estimated self-evaluation mark out of 10.</w:t>
            </w:r>
          </w:p>
          <w:p w14:paraId="3E94C37E" w14:textId="77777777" w:rsidR="00100324" w:rsidRDefault="00100324" w:rsidP="00896BEA">
            <w:pPr>
              <w:spacing w:after="120"/>
              <w:rPr>
                <w:rFonts w:ascii="Arial" w:hAnsi="Arial" w:cs="Arial"/>
                <w:b/>
                <w:bCs/>
                <w:color w:val="31849B" w:themeColor="accent5" w:themeShade="BF"/>
                <w:sz w:val="24"/>
                <w:szCs w:val="24"/>
              </w:rPr>
            </w:pPr>
          </w:p>
          <w:p w14:paraId="6C1C9DA0" w14:textId="77777777" w:rsidR="00100324" w:rsidRDefault="00100324" w:rsidP="00896BEA">
            <w:pPr>
              <w:spacing w:after="120"/>
              <w:rPr>
                <w:rFonts w:ascii="Arial" w:hAnsi="Arial" w:cs="Arial"/>
                <w:b/>
                <w:color w:val="31849B" w:themeColor="accent5" w:themeShade="BF"/>
                <w:sz w:val="24"/>
                <w:szCs w:val="24"/>
              </w:rPr>
            </w:pPr>
          </w:p>
          <w:p w14:paraId="20D7FB2A" w14:textId="77777777" w:rsidR="00100324" w:rsidRDefault="00100324" w:rsidP="00896BEA">
            <w:pPr>
              <w:spacing w:after="120"/>
              <w:rPr>
                <w:rFonts w:ascii="Arial" w:hAnsi="Arial" w:cs="Arial"/>
                <w:color w:val="00B050"/>
              </w:rPr>
            </w:pPr>
            <w:r w:rsidRPr="1861787C">
              <w:rPr>
                <w:rFonts w:ascii="Arial" w:hAnsi="Arial" w:cs="Arial"/>
                <w:b/>
                <w:bCs/>
                <w:color w:val="00B050"/>
                <w:sz w:val="24"/>
                <w:szCs w:val="24"/>
              </w:rPr>
              <w:t>Staff Feedback:</w:t>
            </w:r>
          </w:p>
          <w:p w14:paraId="18CB2D49" w14:textId="77777777" w:rsidR="00100324" w:rsidRPr="00FA60C1" w:rsidRDefault="00100324" w:rsidP="00896BEA">
            <w:pPr>
              <w:spacing w:after="120"/>
              <w:rPr>
                <w:rFonts w:ascii="Arial" w:hAnsi="Arial" w:cs="Arial"/>
              </w:rPr>
            </w:pPr>
          </w:p>
          <w:p w14:paraId="459517BF"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3BCC625" w14:textId="77777777" w:rsidR="00100324" w:rsidRPr="00A406E5" w:rsidRDefault="00100324" w:rsidP="00896BEA">
            <w:pPr>
              <w:jc w:val="center"/>
              <w:rPr>
                <w:rFonts w:ascii="Arial" w:hAnsi="Arial" w:cs="Arial"/>
                <w:sz w:val="32"/>
                <w:szCs w:val="32"/>
              </w:rPr>
            </w:pPr>
          </w:p>
        </w:tc>
        <w:tc>
          <w:tcPr>
            <w:tcW w:w="415" w:type="pct"/>
            <w:tcBorders>
              <w:top w:val="single" w:sz="4" w:space="0" w:color="auto"/>
              <w:left w:val="single" w:sz="4" w:space="0" w:color="auto"/>
              <w:bottom w:val="single" w:sz="4" w:space="0" w:color="auto"/>
              <w:right w:val="single" w:sz="4" w:space="0" w:color="auto"/>
            </w:tcBorders>
            <w:vAlign w:val="center"/>
          </w:tcPr>
          <w:p w14:paraId="7C0A1F0D" w14:textId="77777777" w:rsidR="00100324" w:rsidRPr="00A406E5" w:rsidRDefault="00100324" w:rsidP="00896BEA">
            <w:pPr>
              <w:jc w:val="center"/>
              <w:rPr>
                <w:rFonts w:ascii="Arial" w:hAnsi="Arial" w:cs="Arial"/>
                <w:sz w:val="32"/>
              </w:rPr>
            </w:pPr>
          </w:p>
        </w:tc>
      </w:tr>
      <w:tr w:rsidR="00100324" w:rsidRPr="00A406E5" w14:paraId="3C0955FD" w14:textId="77777777" w:rsidTr="00896B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6DCAB1" w14:textId="77777777" w:rsidR="00100324" w:rsidRPr="00A406E5" w:rsidRDefault="00100324" w:rsidP="00896BE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059E8C"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3BA04E2E" w14:textId="77777777" w:rsidR="00100324" w:rsidRPr="00A406E5" w:rsidRDefault="00100324" w:rsidP="00896BEA">
            <w:pPr>
              <w:jc w:val="center"/>
              <w:rPr>
                <w:rFonts w:ascii="Arial" w:hAnsi="Arial" w:cs="Arial"/>
                <w:sz w:val="32"/>
                <w:szCs w:val="32"/>
              </w:rPr>
            </w:pPr>
            <w:r>
              <w:rPr>
                <w:rFonts w:ascii="Arial" w:hAnsi="Arial" w:cs="Arial"/>
                <w:sz w:val="32"/>
                <w:szCs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E41514" w14:textId="77777777" w:rsidR="00100324" w:rsidRPr="00A406E5" w:rsidRDefault="00100324" w:rsidP="00896BEA">
            <w:pPr>
              <w:jc w:val="center"/>
              <w:rPr>
                <w:rFonts w:ascii="Arial" w:hAnsi="Arial" w:cs="Arial"/>
                <w:sz w:val="32"/>
              </w:rPr>
            </w:pPr>
          </w:p>
        </w:tc>
      </w:tr>
      <w:tr w:rsidR="00100324" w:rsidRPr="00A406E5" w14:paraId="601A4879" w14:textId="77777777" w:rsidTr="00896BEA">
        <w:trPr>
          <w:trHeight w:val="1681"/>
        </w:trPr>
        <w:tc>
          <w:tcPr>
            <w:tcW w:w="4169" w:type="pct"/>
            <w:tcBorders>
              <w:top w:val="single" w:sz="4" w:space="0" w:color="auto"/>
              <w:left w:val="single" w:sz="4" w:space="0" w:color="auto"/>
              <w:right w:val="single" w:sz="4" w:space="0" w:color="auto"/>
            </w:tcBorders>
          </w:tcPr>
          <w:p w14:paraId="4D34ADD1" w14:textId="77777777" w:rsidR="00100324" w:rsidRPr="000E566D" w:rsidRDefault="00100324" w:rsidP="00896BEA">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t>Your knowledge and understanding of the core Graphic Design skills. Such as, Typography, layout design, use of colour, hierarchy of information, development of ideas and how these have been applied to you project work.</w:t>
            </w:r>
          </w:p>
          <w:p w14:paraId="78FCFBC5" w14:textId="77777777" w:rsidR="00100324" w:rsidRPr="001F55ED" w:rsidRDefault="00100324" w:rsidP="00896BEA">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1C53B466" w14:textId="77777777" w:rsidR="00100324" w:rsidRDefault="00100324" w:rsidP="00896BEA">
            <w:pPr>
              <w:spacing w:after="120"/>
              <w:rPr>
                <w:rFonts w:ascii="Arial" w:hAnsi="Arial" w:cs="Arial"/>
                <w:b/>
                <w:color w:val="31849B" w:themeColor="accent5" w:themeShade="BF"/>
                <w:sz w:val="24"/>
                <w:szCs w:val="24"/>
              </w:rPr>
            </w:pPr>
          </w:p>
          <w:p w14:paraId="523C5BE2" w14:textId="77777777" w:rsidR="00100324" w:rsidRDefault="00100324" w:rsidP="00896BEA">
            <w:pPr>
              <w:spacing w:after="120"/>
              <w:rPr>
                <w:rFonts w:ascii="Arial" w:hAnsi="Arial" w:cs="Arial"/>
                <w:b/>
                <w:color w:val="31849B" w:themeColor="accent5" w:themeShade="BF"/>
                <w:sz w:val="24"/>
                <w:szCs w:val="24"/>
              </w:rPr>
            </w:pPr>
          </w:p>
          <w:p w14:paraId="709DDB18" w14:textId="77777777" w:rsidR="00100324" w:rsidRDefault="00100324" w:rsidP="00896BEA">
            <w:pPr>
              <w:spacing w:after="120"/>
              <w:rPr>
                <w:rFonts w:ascii="Arial" w:hAnsi="Arial" w:cs="Arial"/>
                <w:color w:val="00B050"/>
              </w:rPr>
            </w:pPr>
            <w:r w:rsidRPr="1861787C">
              <w:rPr>
                <w:rFonts w:ascii="Arial" w:hAnsi="Arial" w:cs="Arial"/>
                <w:b/>
                <w:bCs/>
                <w:color w:val="00B050"/>
                <w:sz w:val="24"/>
                <w:szCs w:val="24"/>
              </w:rPr>
              <w:t>Staff Feedback:</w:t>
            </w:r>
          </w:p>
          <w:p w14:paraId="72EB1A6E"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061F1C3" w14:textId="77777777" w:rsidR="00100324" w:rsidRPr="00A406E5" w:rsidRDefault="00100324" w:rsidP="00896BEA">
            <w:pPr>
              <w:jc w:val="center"/>
              <w:rPr>
                <w:rFonts w:ascii="Arial" w:hAnsi="Arial" w:cs="Arial"/>
                <w:sz w:val="32"/>
                <w:szCs w:val="32"/>
              </w:rPr>
            </w:pPr>
          </w:p>
        </w:tc>
        <w:tc>
          <w:tcPr>
            <w:tcW w:w="415" w:type="pct"/>
            <w:tcBorders>
              <w:top w:val="single" w:sz="4" w:space="0" w:color="auto"/>
              <w:left w:val="single" w:sz="4" w:space="0" w:color="auto"/>
              <w:bottom w:val="single" w:sz="4" w:space="0" w:color="auto"/>
              <w:right w:val="single" w:sz="4" w:space="0" w:color="auto"/>
            </w:tcBorders>
            <w:vAlign w:val="center"/>
          </w:tcPr>
          <w:p w14:paraId="08848CCD" w14:textId="77777777" w:rsidR="00100324" w:rsidRPr="00A406E5" w:rsidRDefault="00100324" w:rsidP="00896BEA">
            <w:pPr>
              <w:jc w:val="center"/>
              <w:rPr>
                <w:rFonts w:ascii="Arial" w:hAnsi="Arial" w:cs="Arial"/>
                <w:sz w:val="32"/>
              </w:rPr>
            </w:pPr>
          </w:p>
        </w:tc>
      </w:tr>
      <w:tr w:rsidR="00100324" w:rsidRPr="00A406E5" w14:paraId="377CD951" w14:textId="77777777" w:rsidTr="00896B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B5B260B" w14:textId="77777777" w:rsidR="00100324" w:rsidRPr="00A406E5" w:rsidRDefault="00100324" w:rsidP="00896BE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2CF56E7"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745ACC5" w14:textId="77777777" w:rsidR="00100324" w:rsidRPr="00A406E5" w:rsidRDefault="00100324" w:rsidP="00896BEA">
            <w:pPr>
              <w:jc w:val="center"/>
              <w:rPr>
                <w:rFonts w:ascii="Arial" w:hAnsi="Arial" w:cs="Arial"/>
                <w:sz w:val="32"/>
                <w:szCs w:val="32"/>
              </w:rPr>
            </w:pPr>
            <w:r>
              <w:rPr>
                <w:rFonts w:ascii="Arial" w:hAnsi="Arial" w:cs="Arial"/>
                <w:sz w:val="32"/>
                <w:szCs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01B4AC" w14:textId="77777777" w:rsidR="00100324" w:rsidRPr="00A406E5" w:rsidRDefault="00100324" w:rsidP="00896BEA">
            <w:pPr>
              <w:jc w:val="center"/>
              <w:rPr>
                <w:rFonts w:ascii="Arial" w:hAnsi="Arial" w:cs="Arial"/>
                <w:sz w:val="32"/>
              </w:rPr>
            </w:pPr>
          </w:p>
        </w:tc>
      </w:tr>
      <w:tr w:rsidR="00100324" w:rsidRPr="00A406E5" w14:paraId="307F643C" w14:textId="77777777" w:rsidTr="00896BEA">
        <w:trPr>
          <w:trHeight w:val="1681"/>
        </w:trPr>
        <w:tc>
          <w:tcPr>
            <w:tcW w:w="4169" w:type="pct"/>
            <w:tcBorders>
              <w:top w:val="single" w:sz="4" w:space="0" w:color="auto"/>
              <w:left w:val="single" w:sz="4" w:space="0" w:color="auto"/>
              <w:right w:val="single" w:sz="4" w:space="0" w:color="auto"/>
            </w:tcBorders>
          </w:tcPr>
          <w:p w14:paraId="4BA9C00F" w14:textId="77777777" w:rsidR="00100324" w:rsidRPr="000E566D" w:rsidRDefault="00100324" w:rsidP="00896BEA">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w:t>
            </w:r>
            <w:r w:rsidRPr="000E566D">
              <w:rPr>
                <w:rFonts w:ascii="Arial" w:hAnsi="Arial" w:cs="Arial"/>
                <w:sz w:val="24"/>
                <w:szCs w:val="24"/>
              </w:rPr>
              <w:br/>
              <w:t>The appropriateness of the design solution. Have a clear understanding of the basic design process by following these key stages:</w:t>
            </w:r>
          </w:p>
          <w:p w14:paraId="4A39CBCD" w14:textId="77777777" w:rsidR="00100324" w:rsidRPr="000E566D" w:rsidRDefault="00100324" w:rsidP="00896BEA">
            <w:pPr>
              <w:rPr>
                <w:rFonts w:ascii="Arial" w:hAnsi="Arial" w:cs="Arial"/>
                <w:sz w:val="24"/>
                <w:szCs w:val="24"/>
              </w:rPr>
            </w:pPr>
            <w:r w:rsidRPr="000E566D">
              <w:rPr>
                <w:rFonts w:ascii="Arial" w:hAnsi="Arial" w:cs="Arial"/>
                <w:sz w:val="24"/>
                <w:szCs w:val="24"/>
              </w:rPr>
              <w:t>What is the message that needs to be communicated, what are you trying to say?</w:t>
            </w:r>
          </w:p>
          <w:p w14:paraId="264C54D6" w14:textId="77777777" w:rsidR="00100324" w:rsidRPr="000E566D" w:rsidRDefault="00100324" w:rsidP="00896BEA">
            <w:pPr>
              <w:rPr>
                <w:rFonts w:ascii="Arial" w:hAnsi="Arial" w:cs="Arial"/>
                <w:sz w:val="24"/>
                <w:szCs w:val="24"/>
              </w:rPr>
            </w:pPr>
            <w:r w:rsidRPr="000E566D">
              <w:rPr>
                <w:rFonts w:ascii="Arial" w:hAnsi="Arial" w:cs="Arial"/>
                <w:sz w:val="24"/>
                <w:szCs w:val="24"/>
              </w:rPr>
              <w:t>Who is the target audience for the information, who are you saying it to?</w:t>
            </w:r>
          </w:p>
          <w:p w14:paraId="595F55A8" w14:textId="77777777" w:rsidR="00100324" w:rsidRPr="000E566D" w:rsidRDefault="00100324" w:rsidP="00896BEA">
            <w:pPr>
              <w:rPr>
                <w:rFonts w:ascii="Arial" w:hAnsi="Arial" w:cs="Arial"/>
                <w:sz w:val="24"/>
                <w:szCs w:val="24"/>
              </w:rPr>
            </w:pPr>
            <w:r w:rsidRPr="000E566D">
              <w:rPr>
                <w:rFonts w:ascii="Arial" w:hAnsi="Arial" w:cs="Arial"/>
                <w:sz w:val="24"/>
                <w:szCs w:val="24"/>
              </w:rPr>
              <w:lastRenderedPageBreak/>
              <w:t>How is the information to be communicated?</w:t>
            </w:r>
          </w:p>
          <w:p w14:paraId="3965E58C" w14:textId="77777777" w:rsidR="00100324" w:rsidRPr="000E566D" w:rsidRDefault="00100324" w:rsidP="00896BEA">
            <w:pPr>
              <w:rPr>
                <w:rFonts w:ascii="Arial" w:hAnsi="Arial" w:cs="Arial"/>
                <w:sz w:val="24"/>
                <w:szCs w:val="24"/>
              </w:rPr>
            </w:pPr>
            <w:r w:rsidRPr="000E566D">
              <w:rPr>
                <w:rFonts w:ascii="Arial" w:hAnsi="Arial" w:cs="Arial"/>
                <w:sz w:val="24"/>
                <w:szCs w:val="24"/>
              </w:rPr>
              <w:t>Evaluate: Has the design brief been answered? Are amendments/redesigns required?</w:t>
            </w:r>
          </w:p>
          <w:p w14:paraId="15240BB2" w14:textId="77777777" w:rsidR="00100324" w:rsidRPr="001F55ED" w:rsidRDefault="00100324" w:rsidP="00896BEA">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20.   </w:t>
            </w:r>
          </w:p>
          <w:p w14:paraId="22E16B5B" w14:textId="77777777" w:rsidR="00100324" w:rsidRDefault="00100324" w:rsidP="00896BEA">
            <w:pPr>
              <w:spacing w:after="120"/>
              <w:rPr>
                <w:rFonts w:ascii="Arial" w:hAnsi="Arial" w:cs="Arial"/>
                <w:b/>
                <w:color w:val="31849B" w:themeColor="accent5" w:themeShade="BF"/>
                <w:sz w:val="24"/>
                <w:szCs w:val="24"/>
              </w:rPr>
            </w:pPr>
          </w:p>
          <w:p w14:paraId="3CE044AC" w14:textId="77777777" w:rsidR="00100324" w:rsidRDefault="00100324" w:rsidP="00896BEA">
            <w:pPr>
              <w:spacing w:after="120"/>
              <w:rPr>
                <w:rFonts w:ascii="Arial" w:hAnsi="Arial" w:cs="Arial"/>
                <w:b/>
                <w:color w:val="31849B" w:themeColor="accent5" w:themeShade="BF"/>
                <w:sz w:val="24"/>
                <w:szCs w:val="24"/>
              </w:rPr>
            </w:pPr>
          </w:p>
          <w:p w14:paraId="02B74052" w14:textId="77777777" w:rsidR="00100324" w:rsidRDefault="00100324" w:rsidP="00896BEA">
            <w:pPr>
              <w:spacing w:after="120"/>
              <w:rPr>
                <w:rFonts w:ascii="Arial" w:hAnsi="Arial" w:cs="Arial"/>
                <w:color w:val="00B050"/>
              </w:rPr>
            </w:pPr>
            <w:r w:rsidRPr="1861787C">
              <w:rPr>
                <w:rFonts w:ascii="Arial" w:hAnsi="Arial" w:cs="Arial"/>
                <w:b/>
                <w:bCs/>
                <w:color w:val="00B050"/>
                <w:sz w:val="24"/>
                <w:szCs w:val="24"/>
              </w:rPr>
              <w:t>Staff Feedback:</w:t>
            </w:r>
          </w:p>
          <w:p w14:paraId="4B2B485B"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5683983C" w14:textId="77777777" w:rsidR="00100324" w:rsidRPr="00A406E5" w:rsidRDefault="00100324" w:rsidP="00896BEA">
            <w:pPr>
              <w:jc w:val="center"/>
              <w:rPr>
                <w:rFonts w:ascii="Arial" w:hAnsi="Arial" w:cs="Arial"/>
                <w:sz w:val="32"/>
                <w:szCs w:val="32"/>
              </w:rPr>
            </w:pPr>
          </w:p>
        </w:tc>
        <w:tc>
          <w:tcPr>
            <w:tcW w:w="415" w:type="pct"/>
            <w:tcBorders>
              <w:top w:val="single" w:sz="4" w:space="0" w:color="auto"/>
              <w:left w:val="single" w:sz="4" w:space="0" w:color="auto"/>
              <w:bottom w:val="single" w:sz="4" w:space="0" w:color="auto"/>
              <w:right w:val="single" w:sz="4" w:space="0" w:color="auto"/>
            </w:tcBorders>
            <w:vAlign w:val="center"/>
          </w:tcPr>
          <w:p w14:paraId="11742A17" w14:textId="77777777" w:rsidR="00100324" w:rsidRPr="00A406E5" w:rsidRDefault="00100324" w:rsidP="00896BEA">
            <w:pPr>
              <w:jc w:val="center"/>
              <w:rPr>
                <w:rFonts w:ascii="Arial" w:hAnsi="Arial" w:cs="Arial"/>
                <w:sz w:val="32"/>
              </w:rPr>
            </w:pPr>
          </w:p>
        </w:tc>
      </w:tr>
      <w:tr w:rsidR="00100324" w:rsidRPr="00A406E5" w14:paraId="6828F5AF" w14:textId="77777777" w:rsidTr="00896B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2352E43" w14:textId="77777777" w:rsidR="00100324" w:rsidRPr="00A406E5" w:rsidRDefault="00100324" w:rsidP="00896BE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D3C795C"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4408A107" w14:textId="77777777" w:rsidR="00100324" w:rsidRPr="00A406E5" w:rsidRDefault="00100324" w:rsidP="00896BEA">
            <w:pPr>
              <w:jc w:val="center"/>
              <w:rPr>
                <w:rFonts w:ascii="Arial" w:hAnsi="Arial" w:cs="Arial"/>
                <w:sz w:val="32"/>
                <w:szCs w:val="32"/>
              </w:rPr>
            </w:pPr>
            <w:r>
              <w:rPr>
                <w:rFonts w:ascii="Arial" w:hAnsi="Arial" w:cs="Arial"/>
                <w:sz w:val="32"/>
                <w:szCs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A1664E2" w14:textId="77777777" w:rsidR="00100324" w:rsidRPr="00A406E5" w:rsidRDefault="00100324" w:rsidP="00896BEA">
            <w:pPr>
              <w:jc w:val="center"/>
              <w:rPr>
                <w:rFonts w:ascii="Arial" w:hAnsi="Arial" w:cs="Arial"/>
                <w:sz w:val="32"/>
              </w:rPr>
            </w:pPr>
          </w:p>
        </w:tc>
      </w:tr>
      <w:tr w:rsidR="00100324" w:rsidRPr="00A406E5" w14:paraId="705B0827" w14:textId="77777777" w:rsidTr="00896BEA">
        <w:trPr>
          <w:trHeight w:val="1681"/>
        </w:trPr>
        <w:tc>
          <w:tcPr>
            <w:tcW w:w="4169" w:type="pct"/>
            <w:tcBorders>
              <w:top w:val="single" w:sz="4" w:space="0" w:color="auto"/>
              <w:left w:val="single" w:sz="4" w:space="0" w:color="auto"/>
              <w:right w:val="single" w:sz="4" w:space="0" w:color="auto"/>
            </w:tcBorders>
          </w:tcPr>
          <w:p w14:paraId="066634A3" w14:textId="77777777" w:rsidR="00100324" w:rsidRDefault="00100324" w:rsidP="00896BEA">
            <w:pPr>
              <w:pStyle w:val="BulletedList"/>
              <w:numPr>
                <w:ilvl w:val="0"/>
                <w:numId w:val="0"/>
              </w:numPr>
              <w:spacing w:after="120"/>
              <w:rPr>
                <w:rFonts w:ascii="Arial" w:hAnsi="Arial" w:cs="Arial"/>
                <w:sz w:val="24"/>
              </w:rPr>
            </w:pPr>
            <w:r w:rsidRPr="000E566D">
              <w:rPr>
                <w:rFonts w:ascii="Arial" w:hAnsi="Arial" w:cs="Arial"/>
                <w:b/>
                <w:sz w:val="24"/>
              </w:rPr>
              <w:t>Guidance specific to this assessment:</w:t>
            </w:r>
            <w:r w:rsidRPr="000E566D">
              <w:rPr>
                <w:rFonts w:ascii="Arial" w:hAnsi="Arial" w:cs="Arial"/>
                <w:sz w:val="24"/>
              </w:rPr>
              <w:t xml:space="preserve"> The use of professional design applications, processes and technologies to produce your project work. To complete your project work you may need to use several software applications, processes and technologies. Considerations should also be given to the method of the </w:t>
            </w:r>
            <w:proofErr w:type="gramStart"/>
            <w:r w:rsidRPr="000E566D">
              <w:rPr>
                <w:rFonts w:ascii="Arial" w:hAnsi="Arial" w:cs="Arial"/>
                <w:sz w:val="24"/>
              </w:rPr>
              <w:t>final outcome</w:t>
            </w:r>
            <w:proofErr w:type="gramEnd"/>
            <w:r w:rsidRPr="000E566D">
              <w:rPr>
                <w:rFonts w:ascii="Arial" w:hAnsi="Arial" w:cs="Arial"/>
                <w:sz w:val="24"/>
              </w:rPr>
              <w:t xml:space="preserve"> and the </w:t>
            </w:r>
            <w:proofErr w:type="gramStart"/>
            <w:r w:rsidRPr="000E566D">
              <w:rPr>
                <w:rFonts w:ascii="Arial" w:hAnsi="Arial" w:cs="Arial"/>
                <w:sz w:val="24"/>
              </w:rPr>
              <w:t>manner in which</w:t>
            </w:r>
            <w:proofErr w:type="gramEnd"/>
            <w:r w:rsidRPr="000E566D">
              <w:rPr>
                <w:rFonts w:ascii="Arial" w:hAnsi="Arial" w:cs="Arial"/>
                <w:sz w:val="24"/>
              </w:rPr>
              <w:t xml:space="preserve"> your work is to be presented.</w:t>
            </w:r>
          </w:p>
          <w:p w14:paraId="19FE0092" w14:textId="77777777" w:rsidR="00100324" w:rsidRPr="001F55ED" w:rsidRDefault="00100324" w:rsidP="00896BEA">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4068B316" w14:textId="77777777" w:rsidR="00100324" w:rsidRDefault="00100324" w:rsidP="00896BEA">
            <w:pPr>
              <w:spacing w:after="120"/>
              <w:rPr>
                <w:rFonts w:ascii="Arial" w:hAnsi="Arial" w:cs="Arial"/>
                <w:b/>
                <w:color w:val="31849B" w:themeColor="accent5" w:themeShade="BF"/>
                <w:sz w:val="24"/>
                <w:szCs w:val="24"/>
              </w:rPr>
            </w:pPr>
          </w:p>
          <w:p w14:paraId="0BAB28DD" w14:textId="77777777" w:rsidR="00100324" w:rsidRDefault="00100324" w:rsidP="00896BEA">
            <w:pPr>
              <w:spacing w:after="120"/>
              <w:rPr>
                <w:rFonts w:ascii="Arial" w:hAnsi="Arial" w:cs="Arial"/>
                <w:b/>
                <w:color w:val="31849B" w:themeColor="accent5" w:themeShade="BF"/>
                <w:sz w:val="24"/>
                <w:szCs w:val="24"/>
              </w:rPr>
            </w:pPr>
          </w:p>
          <w:p w14:paraId="404B5FE8" w14:textId="77777777" w:rsidR="00100324" w:rsidRDefault="00100324" w:rsidP="00896BEA">
            <w:pPr>
              <w:spacing w:after="120"/>
              <w:rPr>
                <w:rFonts w:ascii="Arial" w:hAnsi="Arial" w:cs="Arial"/>
                <w:color w:val="00B050"/>
              </w:rPr>
            </w:pPr>
            <w:r w:rsidRPr="1861787C">
              <w:rPr>
                <w:rFonts w:ascii="Arial" w:hAnsi="Arial" w:cs="Arial"/>
                <w:b/>
                <w:bCs/>
                <w:color w:val="00B050"/>
                <w:sz w:val="24"/>
                <w:szCs w:val="24"/>
              </w:rPr>
              <w:t>Staff Feedback:</w:t>
            </w:r>
          </w:p>
          <w:p w14:paraId="26AB14E9"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C4DE904" w14:textId="77777777" w:rsidR="00100324" w:rsidRPr="00A406E5" w:rsidRDefault="00100324" w:rsidP="00896BEA">
            <w:pPr>
              <w:jc w:val="center"/>
              <w:rPr>
                <w:rFonts w:ascii="Arial" w:hAnsi="Arial" w:cs="Arial"/>
                <w:sz w:val="32"/>
                <w:szCs w:val="32"/>
              </w:rPr>
            </w:pPr>
          </w:p>
        </w:tc>
        <w:tc>
          <w:tcPr>
            <w:tcW w:w="415" w:type="pct"/>
            <w:tcBorders>
              <w:top w:val="single" w:sz="4" w:space="0" w:color="auto"/>
              <w:left w:val="single" w:sz="4" w:space="0" w:color="auto"/>
              <w:bottom w:val="single" w:sz="4" w:space="0" w:color="auto"/>
              <w:right w:val="single" w:sz="4" w:space="0" w:color="auto"/>
            </w:tcBorders>
            <w:vAlign w:val="center"/>
          </w:tcPr>
          <w:p w14:paraId="23F1050A" w14:textId="77777777" w:rsidR="00100324" w:rsidRPr="00A406E5" w:rsidRDefault="00100324" w:rsidP="00896BEA">
            <w:pPr>
              <w:jc w:val="center"/>
              <w:rPr>
                <w:rFonts w:ascii="Arial" w:hAnsi="Arial" w:cs="Arial"/>
                <w:sz w:val="32"/>
              </w:rPr>
            </w:pPr>
          </w:p>
        </w:tc>
      </w:tr>
      <w:tr w:rsidR="00100324" w:rsidRPr="00A406E5" w14:paraId="5383D9C4" w14:textId="77777777" w:rsidTr="00896B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F54B0DC" w14:textId="77777777" w:rsidR="00100324" w:rsidRPr="00A406E5" w:rsidRDefault="00100324" w:rsidP="00896BE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11C8F5" w14:textId="77777777" w:rsidR="00100324" w:rsidRPr="00A406E5" w:rsidRDefault="00100324" w:rsidP="00896B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8571B2D" w14:textId="77777777" w:rsidR="00100324" w:rsidRPr="00A406E5" w:rsidRDefault="00100324" w:rsidP="00896BEA">
            <w:pPr>
              <w:jc w:val="center"/>
              <w:rPr>
                <w:rFonts w:ascii="Arial" w:hAnsi="Arial" w:cs="Arial"/>
                <w:sz w:val="32"/>
                <w:szCs w:val="32"/>
              </w:rPr>
            </w:pPr>
            <w:r>
              <w:rPr>
                <w:rFonts w:ascii="Arial" w:hAnsi="Arial" w:cs="Arial"/>
                <w:sz w:val="32"/>
                <w:szCs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0BA3B5B" w14:textId="77777777" w:rsidR="00100324" w:rsidRPr="00A406E5" w:rsidRDefault="00100324" w:rsidP="00896BEA">
            <w:pPr>
              <w:jc w:val="center"/>
              <w:rPr>
                <w:rFonts w:ascii="Arial" w:hAnsi="Arial" w:cs="Arial"/>
                <w:sz w:val="32"/>
              </w:rPr>
            </w:pPr>
          </w:p>
        </w:tc>
      </w:tr>
      <w:tr w:rsidR="00100324" w:rsidRPr="00A406E5" w14:paraId="2933D752" w14:textId="77777777" w:rsidTr="00896BEA">
        <w:trPr>
          <w:trHeight w:val="1796"/>
        </w:trPr>
        <w:tc>
          <w:tcPr>
            <w:tcW w:w="4169" w:type="pct"/>
            <w:tcBorders>
              <w:top w:val="single" w:sz="4" w:space="0" w:color="auto"/>
              <w:left w:val="single" w:sz="4" w:space="0" w:color="auto"/>
              <w:right w:val="single" w:sz="4" w:space="0" w:color="auto"/>
            </w:tcBorders>
          </w:tcPr>
          <w:p w14:paraId="04460787" w14:textId="77777777" w:rsidR="00100324" w:rsidRPr="000E566D" w:rsidRDefault="00100324" w:rsidP="00896BEA">
            <w:pPr>
              <w:rPr>
                <w:rFonts w:ascii="Arial" w:hAnsi="Arial" w:cs="Arial"/>
                <w:sz w:val="24"/>
                <w:szCs w:val="24"/>
              </w:rPr>
            </w:pPr>
            <w:r w:rsidRPr="000E566D">
              <w:rPr>
                <w:rFonts w:ascii="Arial" w:hAnsi="Arial" w:cs="Arial"/>
                <w:b/>
                <w:sz w:val="24"/>
                <w:szCs w:val="24"/>
              </w:rPr>
              <w:t>Guidance specific to this assessment:</w:t>
            </w:r>
            <w:r w:rsidRPr="000E566D">
              <w:rPr>
                <w:rFonts w:ascii="Arial" w:hAnsi="Arial" w:cs="Arial"/>
                <w:sz w:val="24"/>
                <w:szCs w:val="24"/>
              </w:rPr>
              <w:t xml:space="preserve"> Personal time management and project management. That you are prepared to engage in the classroom environment and that you are ready to learn. That you </w:t>
            </w:r>
            <w:proofErr w:type="gramStart"/>
            <w:r w:rsidRPr="000E566D">
              <w:rPr>
                <w:rFonts w:ascii="Arial" w:hAnsi="Arial" w:cs="Arial"/>
                <w:sz w:val="24"/>
                <w:szCs w:val="24"/>
              </w:rPr>
              <w:t>are able to</w:t>
            </w:r>
            <w:proofErr w:type="gramEnd"/>
            <w:r w:rsidRPr="000E566D">
              <w:rPr>
                <w:rFonts w:ascii="Arial" w:hAnsi="Arial" w:cs="Arial"/>
                <w:sz w:val="24"/>
                <w:szCs w:val="24"/>
              </w:rPr>
              <w:t xml:space="preserve"> show evidence of self-directed study beyond the time tabled sessions of the module.</w:t>
            </w:r>
          </w:p>
          <w:p w14:paraId="0D9B78EC" w14:textId="77777777" w:rsidR="00100324" w:rsidRPr="001F55ED" w:rsidRDefault="00100324" w:rsidP="00896BEA">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10.   </w:t>
            </w:r>
          </w:p>
          <w:p w14:paraId="207AB606" w14:textId="77777777" w:rsidR="00100324" w:rsidRDefault="00100324" w:rsidP="00896BEA">
            <w:pPr>
              <w:spacing w:after="120"/>
              <w:rPr>
                <w:rFonts w:ascii="Arial" w:hAnsi="Arial" w:cs="Arial"/>
                <w:b/>
                <w:color w:val="31849B" w:themeColor="accent5" w:themeShade="BF"/>
                <w:sz w:val="24"/>
                <w:szCs w:val="24"/>
              </w:rPr>
            </w:pPr>
          </w:p>
          <w:p w14:paraId="1EA5D82D" w14:textId="77777777" w:rsidR="00100324" w:rsidRDefault="00100324" w:rsidP="00896BEA">
            <w:pPr>
              <w:spacing w:after="120"/>
              <w:rPr>
                <w:rFonts w:ascii="Arial" w:hAnsi="Arial" w:cs="Arial"/>
                <w:b/>
                <w:color w:val="31849B" w:themeColor="accent5" w:themeShade="BF"/>
                <w:sz w:val="24"/>
                <w:szCs w:val="24"/>
              </w:rPr>
            </w:pPr>
          </w:p>
          <w:p w14:paraId="5B630193" w14:textId="77777777" w:rsidR="00100324" w:rsidRDefault="00100324" w:rsidP="00896BEA">
            <w:pPr>
              <w:spacing w:after="120"/>
              <w:rPr>
                <w:rFonts w:ascii="Arial" w:hAnsi="Arial" w:cs="Arial"/>
                <w:color w:val="00B050"/>
              </w:rPr>
            </w:pPr>
            <w:r w:rsidRPr="1861787C">
              <w:rPr>
                <w:rFonts w:ascii="Arial" w:hAnsi="Arial" w:cs="Arial"/>
                <w:b/>
                <w:bCs/>
                <w:color w:val="00B050"/>
                <w:sz w:val="24"/>
                <w:szCs w:val="24"/>
              </w:rPr>
              <w:t>Staff Feedback:</w:t>
            </w:r>
          </w:p>
          <w:p w14:paraId="00404C55" w14:textId="77777777" w:rsidR="00100324" w:rsidRPr="004354B8" w:rsidRDefault="00100324" w:rsidP="00896BEA">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vAlign w:val="center"/>
          </w:tcPr>
          <w:p w14:paraId="3DBD09E2" w14:textId="77777777" w:rsidR="00100324" w:rsidRPr="00A406E5" w:rsidRDefault="00100324" w:rsidP="00896BEA">
            <w:pPr>
              <w:jc w:val="center"/>
              <w:rPr>
                <w:rFonts w:ascii="Arial" w:hAnsi="Arial" w:cs="Arial"/>
                <w:sz w:val="32"/>
                <w:szCs w:val="32"/>
              </w:rPr>
            </w:pPr>
          </w:p>
        </w:tc>
        <w:tc>
          <w:tcPr>
            <w:tcW w:w="415" w:type="pct"/>
            <w:tcBorders>
              <w:top w:val="single" w:sz="4" w:space="0" w:color="auto"/>
              <w:left w:val="single" w:sz="4" w:space="0" w:color="auto"/>
              <w:bottom w:val="single" w:sz="4" w:space="0" w:color="auto"/>
              <w:right w:val="single" w:sz="4" w:space="0" w:color="auto"/>
            </w:tcBorders>
            <w:vAlign w:val="center"/>
          </w:tcPr>
          <w:p w14:paraId="1830F501" w14:textId="77777777" w:rsidR="00100324" w:rsidRPr="00A406E5" w:rsidRDefault="00100324" w:rsidP="00896BEA">
            <w:pPr>
              <w:jc w:val="center"/>
              <w:rPr>
                <w:rFonts w:ascii="Arial" w:hAnsi="Arial" w:cs="Arial"/>
                <w:sz w:val="32"/>
              </w:rPr>
            </w:pPr>
          </w:p>
        </w:tc>
      </w:tr>
    </w:tbl>
    <w:p w14:paraId="3F4DDC1D" w14:textId="77777777" w:rsidR="00152E9D" w:rsidRPr="00A406E5" w:rsidRDefault="00152E9D" w:rsidP="00152E9D">
      <w:pPr>
        <w:rPr>
          <w:rFonts w:ascii="Arial" w:hAnsi="Arial" w:cs="Arial"/>
          <w:b/>
          <w:sz w:val="22"/>
          <w:szCs w:val="22"/>
        </w:rPr>
      </w:pPr>
    </w:p>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50"/>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lastRenderedPageBreak/>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10432" w:type="dxa"/>
        <w:tblLayout w:type="fixed"/>
        <w:tblLook w:val="04A0" w:firstRow="1" w:lastRow="0" w:firstColumn="1" w:lastColumn="0" w:noHBand="0" w:noVBand="1"/>
      </w:tblPr>
      <w:tblGrid>
        <w:gridCol w:w="1304"/>
        <w:gridCol w:w="1304"/>
        <w:gridCol w:w="1304"/>
        <w:gridCol w:w="1304"/>
        <w:gridCol w:w="1304"/>
        <w:gridCol w:w="1304"/>
        <w:gridCol w:w="1304"/>
        <w:gridCol w:w="1304"/>
      </w:tblGrid>
      <w:tr w:rsidR="00527E60" w:rsidRPr="00B7629F" w14:paraId="7017B479" w14:textId="77777777" w:rsidTr="00B7629F">
        <w:trPr>
          <w:tblHeader/>
        </w:trPr>
        <w:tc>
          <w:tcPr>
            <w:tcW w:w="1304" w:type="dxa"/>
            <w:shd w:val="clear" w:color="auto" w:fill="FF99FF"/>
          </w:tcPr>
          <w:p w14:paraId="3F9DEFB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Level 5</w:t>
            </w:r>
          </w:p>
        </w:tc>
        <w:tc>
          <w:tcPr>
            <w:tcW w:w="1304" w:type="dxa"/>
            <w:shd w:val="clear" w:color="auto" w:fill="FF99FF"/>
            <w:vAlign w:val="center"/>
          </w:tcPr>
          <w:p w14:paraId="29035AEA"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FAIL</w:t>
            </w:r>
          </w:p>
        </w:tc>
        <w:tc>
          <w:tcPr>
            <w:tcW w:w="1304" w:type="dxa"/>
            <w:shd w:val="clear" w:color="auto" w:fill="FF99FF"/>
            <w:vAlign w:val="center"/>
          </w:tcPr>
          <w:p w14:paraId="00C38566"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MARGINAL FAIL</w:t>
            </w:r>
          </w:p>
        </w:tc>
        <w:tc>
          <w:tcPr>
            <w:tcW w:w="1304" w:type="dxa"/>
            <w:shd w:val="clear" w:color="auto" w:fill="FF99FF"/>
            <w:vAlign w:val="center"/>
          </w:tcPr>
          <w:p w14:paraId="67E14AFB"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SATISFACTORY</w:t>
            </w:r>
          </w:p>
          <w:p w14:paraId="4906707A"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(3</w:t>
            </w:r>
            <w:r w:rsidRPr="00B7629F">
              <w:rPr>
                <w:rFonts w:ascii="Arial Narrow" w:hAnsi="Arial Narrow" w:cs="Arial"/>
                <w:sz w:val="16"/>
                <w:szCs w:val="16"/>
                <w:vertAlign w:val="superscript"/>
              </w:rPr>
              <w:t>rd</w:t>
            </w:r>
            <w:r w:rsidRPr="00B7629F">
              <w:rPr>
                <w:rFonts w:ascii="Arial Narrow" w:hAnsi="Arial Narrow" w:cs="Arial"/>
                <w:sz w:val="16"/>
                <w:szCs w:val="16"/>
              </w:rPr>
              <w:t xml:space="preserve"> / Pass)</w:t>
            </w:r>
          </w:p>
        </w:tc>
        <w:tc>
          <w:tcPr>
            <w:tcW w:w="1304" w:type="dxa"/>
            <w:shd w:val="clear" w:color="auto" w:fill="FF99FF"/>
            <w:vAlign w:val="center"/>
          </w:tcPr>
          <w:p w14:paraId="1715CFD7"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GOOD</w:t>
            </w:r>
          </w:p>
          <w:p w14:paraId="3AD32493"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(2.2 / Pass)</w:t>
            </w:r>
          </w:p>
        </w:tc>
        <w:tc>
          <w:tcPr>
            <w:tcW w:w="1304" w:type="dxa"/>
            <w:shd w:val="clear" w:color="auto" w:fill="FF99FF"/>
            <w:vAlign w:val="center"/>
          </w:tcPr>
          <w:p w14:paraId="512F0174"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VERY GOOD</w:t>
            </w:r>
          </w:p>
          <w:p w14:paraId="1357A81E"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(2.1 / Merit)</w:t>
            </w:r>
          </w:p>
        </w:tc>
        <w:tc>
          <w:tcPr>
            <w:tcW w:w="1304" w:type="dxa"/>
            <w:shd w:val="clear" w:color="auto" w:fill="FF99FF"/>
            <w:vAlign w:val="center"/>
          </w:tcPr>
          <w:p w14:paraId="24D94CBC"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EXCELLENT</w:t>
            </w:r>
          </w:p>
          <w:p w14:paraId="3F6186DD"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(1</w:t>
            </w:r>
            <w:r w:rsidRPr="00B7629F">
              <w:rPr>
                <w:rFonts w:ascii="Arial Narrow" w:hAnsi="Arial Narrow" w:cs="Arial"/>
                <w:sz w:val="16"/>
                <w:szCs w:val="16"/>
                <w:vertAlign w:val="superscript"/>
              </w:rPr>
              <w:t>st</w:t>
            </w:r>
            <w:r w:rsidRPr="00B7629F">
              <w:rPr>
                <w:rFonts w:ascii="Arial Narrow" w:hAnsi="Arial Narrow" w:cs="Arial"/>
                <w:sz w:val="16"/>
                <w:szCs w:val="16"/>
              </w:rPr>
              <w:t xml:space="preserve"> / Distinction)</w:t>
            </w:r>
          </w:p>
        </w:tc>
        <w:tc>
          <w:tcPr>
            <w:tcW w:w="1304" w:type="dxa"/>
            <w:shd w:val="clear" w:color="auto" w:fill="FF99FF"/>
            <w:vAlign w:val="center"/>
          </w:tcPr>
          <w:p w14:paraId="1B7F9977"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EXCEPTIONAL</w:t>
            </w:r>
          </w:p>
          <w:p w14:paraId="092F2128"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(1</w:t>
            </w:r>
            <w:r w:rsidRPr="00B7629F">
              <w:rPr>
                <w:rFonts w:ascii="Arial Narrow" w:hAnsi="Arial Narrow" w:cs="Arial"/>
                <w:sz w:val="16"/>
                <w:szCs w:val="16"/>
                <w:vertAlign w:val="superscript"/>
              </w:rPr>
              <w:t>st</w:t>
            </w:r>
            <w:r w:rsidRPr="00B7629F">
              <w:rPr>
                <w:rFonts w:ascii="Arial Narrow" w:hAnsi="Arial Narrow" w:cs="Arial"/>
                <w:sz w:val="16"/>
                <w:szCs w:val="16"/>
              </w:rPr>
              <w:t xml:space="preserve"> / Distinction)</w:t>
            </w:r>
          </w:p>
        </w:tc>
      </w:tr>
      <w:tr w:rsidR="00527E60" w:rsidRPr="00B7629F" w14:paraId="36F0B406" w14:textId="77777777" w:rsidTr="00B7629F">
        <w:trPr>
          <w:tblHeader/>
        </w:trPr>
        <w:tc>
          <w:tcPr>
            <w:tcW w:w="1304" w:type="dxa"/>
            <w:shd w:val="clear" w:color="auto" w:fill="FF99FF"/>
          </w:tcPr>
          <w:p w14:paraId="587387F5" w14:textId="77777777" w:rsidR="00527E60" w:rsidRPr="00B7629F" w:rsidRDefault="00527E60" w:rsidP="0093002B">
            <w:pPr>
              <w:ind w:left="171"/>
              <w:rPr>
                <w:rFonts w:ascii="Arial Narrow" w:hAnsi="Arial Narrow" w:cs="Arial"/>
                <w:sz w:val="16"/>
                <w:szCs w:val="16"/>
              </w:rPr>
            </w:pPr>
            <w:r w:rsidRPr="00B7629F">
              <w:rPr>
                <w:rFonts w:ascii="Arial Narrow" w:eastAsia="Arial" w:hAnsi="Arial Narrow" w:cs="Arial"/>
                <w:sz w:val="16"/>
                <w:szCs w:val="16"/>
              </w:rPr>
              <w:t>Category</w:t>
            </w:r>
          </w:p>
        </w:tc>
        <w:tc>
          <w:tcPr>
            <w:tcW w:w="1304" w:type="dxa"/>
            <w:shd w:val="clear" w:color="auto" w:fill="FF99FF"/>
            <w:vAlign w:val="bottom"/>
          </w:tcPr>
          <w:p w14:paraId="6333A189"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0-29%</w:t>
            </w:r>
          </w:p>
        </w:tc>
        <w:tc>
          <w:tcPr>
            <w:tcW w:w="1304" w:type="dxa"/>
            <w:shd w:val="clear" w:color="auto" w:fill="FF99FF"/>
            <w:vAlign w:val="bottom"/>
          </w:tcPr>
          <w:p w14:paraId="4EC8F550"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30-39%</w:t>
            </w:r>
          </w:p>
        </w:tc>
        <w:tc>
          <w:tcPr>
            <w:tcW w:w="1304" w:type="dxa"/>
            <w:shd w:val="clear" w:color="auto" w:fill="FF99FF"/>
            <w:vAlign w:val="bottom"/>
          </w:tcPr>
          <w:p w14:paraId="0E77D129"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40-49%</w:t>
            </w:r>
          </w:p>
        </w:tc>
        <w:tc>
          <w:tcPr>
            <w:tcW w:w="1304" w:type="dxa"/>
            <w:shd w:val="clear" w:color="auto" w:fill="FF99FF"/>
            <w:vAlign w:val="bottom"/>
          </w:tcPr>
          <w:p w14:paraId="259FD63B"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50-59%</w:t>
            </w:r>
          </w:p>
        </w:tc>
        <w:tc>
          <w:tcPr>
            <w:tcW w:w="1304" w:type="dxa"/>
            <w:shd w:val="clear" w:color="auto" w:fill="FF99FF"/>
            <w:vAlign w:val="bottom"/>
          </w:tcPr>
          <w:p w14:paraId="7FEA6215"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60-69%</w:t>
            </w:r>
          </w:p>
        </w:tc>
        <w:tc>
          <w:tcPr>
            <w:tcW w:w="1304" w:type="dxa"/>
            <w:shd w:val="clear" w:color="auto" w:fill="FF99FF"/>
            <w:vAlign w:val="bottom"/>
          </w:tcPr>
          <w:p w14:paraId="5DC1B8DD"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70-84%</w:t>
            </w:r>
          </w:p>
        </w:tc>
        <w:tc>
          <w:tcPr>
            <w:tcW w:w="1304" w:type="dxa"/>
            <w:shd w:val="clear" w:color="auto" w:fill="FF99FF"/>
          </w:tcPr>
          <w:p w14:paraId="6BDDCC3A" w14:textId="77777777" w:rsidR="00527E60" w:rsidRPr="00B7629F" w:rsidRDefault="00527E60" w:rsidP="0093002B">
            <w:pPr>
              <w:jc w:val="center"/>
              <w:rPr>
                <w:rFonts w:ascii="Arial Narrow" w:hAnsi="Arial Narrow" w:cs="Arial"/>
                <w:sz w:val="16"/>
                <w:szCs w:val="16"/>
              </w:rPr>
            </w:pPr>
            <w:r w:rsidRPr="00B7629F">
              <w:rPr>
                <w:rFonts w:ascii="Arial Narrow" w:hAnsi="Arial Narrow" w:cs="Arial"/>
                <w:sz w:val="16"/>
                <w:szCs w:val="16"/>
              </w:rPr>
              <w:t>85-100%</w:t>
            </w:r>
          </w:p>
        </w:tc>
      </w:tr>
      <w:tr w:rsidR="00527E60" w:rsidRPr="00B7629F" w14:paraId="40C3D0B6" w14:textId="77777777" w:rsidTr="00B7629F">
        <w:tc>
          <w:tcPr>
            <w:tcW w:w="1304" w:type="dxa"/>
            <w:shd w:val="clear" w:color="auto" w:fill="FF99FF"/>
          </w:tcPr>
          <w:p w14:paraId="4B3713D5" w14:textId="77777777" w:rsidR="00527E60" w:rsidRPr="00B7629F" w:rsidRDefault="00527E60" w:rsidP="0093002B">
            <w:pPr>
              <w:spacing w:before="34"/>
              <w:ind w:left="108" w:right="-54"/>
              <w:rPr>
                <w:rFonts w:ascii="Arial Narrow" w:eastAsia="Arial" w:hAnsi="Arial Narrow" w:cs="Arial"/>
                <w:sz w:val="16"/>
                <w:szCs w:val="16"/>
              </w:rPr>
            </w:pPr>
            <w:r w:rsidRPr="00B7629F">
              <w:rPr>
                <w:rFonts w:ascii="Arial Narrow" w:eastAsia="Arial" w:hAnsi="Arial Narrow" w:cs="Arial"/>
                <w:sz w:val="16"/>
                <w:szCs w:val="16"/>
              </w:rPr>
              <w:t>Engagement with literature (including reading, referencing,</w:t>
            </w:r>
          </w:p>
          <w:p w14:paraId="1B00C16D" w14:textId="77777777" w:rsidR="00527E60" w:rsidRPr="00B7629F" w:rsidRDefault="00527E60" w:rsidP="0093002B">
            <w:pPr>
              <w:spacing w:before="34"/>
              <w:ind w:left="108" w:right="-54"/>
              <w:rPr>
                <w:rFonts w:ascii="Arial Narrow" w:eastAsia="Arial" w:hAnsi="Arial Narrow" w:cs="Arial"/>
                <w:sz w:val="16"/>
                <w:szCs w:val="16"/>
              </w:rPr>
            </w:pPr>
            <w:r w:rsidRPr="00B7629F">
              <w:rPr>
                <w:rFonts w:ascii="Arial Narrow" w:eastAsia="Arial" w:hAnsi="Arial Narrow" w:cs="Arial"/>
                <w:sz w:val="16"/>
                <w:szCs w:val="16"/>
              </w:rPr>
              <w:t>academic conventions and</w:t>
            </w:r>
          </w:p>
          <w:p w14:paraId="07092D6C" w14:textId="77777777" w:rsidR="00527E60" w:rsidRPr="00B7629F" w:rsidRDefault="00527E60" w:rsidP="0093002B">
            <w:pPr>
              <w:spacing w:before="34"/>
              <w:ind w:left="108" w:right="-54"/>
              <w:rPr>
                <w:rFonts w:ascii="Arial Narrow" w:eastAsia="Arial" w:hAnsi="Arial Narrow" w:cs="Arial"/>
                <w:sz w:val="16"/>
                <w:szCs w:val="16"/>
              </w:rPr>
            </w:pPr>
            <w:r w:rsidRPr="00B7629F">
              <w:rPr>
                <w:rFonts w:ascii="Arial Narrow" w:eastAsia="Arial" w:hAnsi="Arial Narrow" w:cs="Arial"/>
                <w:sz w:val="16"/>
                <w:szCs w:val="16"/>
              </w:rPr>
              <w:t xml:space="preserve">academic honesty) </w:t>
            </w:r>
          </w:p>
        </w:tc>
        <w:tc>
          <w:tcPr>
            <w:tcW w:w="1304" w:type="dxa"/>
            <w:tcBorders>
              <w:top w:val="single" w:sz="4" w:space="0" w:color="auto"/>
              <w:left w:val="single" w:sz="4" w:space="0" w:color="auto"/>
              <w:bottom w:val="single" w:sz="4" w:space="0" w:color="auto"/>
              <w:right w:val="dashed" w:sz="4" w:space="0" w:color="auto"/>
            </w:tcBorders>
          </w:tcPr>
          <w:p w14:paraId="06202BE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Little or no evidence of reading</w:t>
            </w:r>
            <w:r w:rsidRPr="00B7629F">
              <w:rPr>
                <w:rFonts w:ascii="Arial Narrow" w:hAnsi="Arial Narrow"/>
                <w:sz w:val="16"/>
                <w:szCs w:val="16"/>
              </w:rPr>
              <w:t xml:space="preserve"> and/or </w:t>
            </w:r>
            <w:r w:rsidRPr="00B7629F">
              <w:rPr>
                <w:rFonts w:ascii="Arial Narrow" w:hAnsi="Arial Narrow" w:cs="Arial"/>
                <w:sz w:val="16"/>
                <w:szCs w:val="16"/>
              </w:rPr>
              <w:t>reliance on inappropriate sources.</w:t>
            </w:r>
          </w:p>
          <w:p w14:paraId="1B410214"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Views and findings mostly unsupported and non-authoritative.</w:t>
            </w:r>
          </w:p>
          <w:p w14:paraId="27F985D8"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Referencing conventions used incoherently or largely absent.</w:t>
            </w:r>
          </w:p>
        </w:tc>
        <w:tc>
          <w:tcPr>
            <w:tcW w:w="1304" w:type="dxa"/>
            <w:tcBorders>
              <w:top w:val="single" w:sz="4" w:space="0" w:color="auto"/>
              <w:left w:val="dashed" w:sz="4" w:space="0" w:color="auto"/>
              <w:bottom w:val="single" w:sz="4" w:space="0" w:color="auto"/>
              <w:right w:val="double" w:sz="4" w:space="0" w:color="auto"/>
            </w:tcBorders>
          </w:tcPr>
          <w:p w14:paraId="2A907B5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304" w:type="dxa"/>
            <w:tcBorders>
              <w:top w:val="single" w:sz="4" w:space="0" w:color="auto"/>
              <w:left w:val="double" w:sz="4" w:space="0" w:color="auto"/>
              <w:bottom w:val="single" w:sz="4" w:space="0" w:color="auto"/>
              <w:right w:val="dashed" w:sz="4" w:space="0" w:color="auto"/>
            </w:tcBorders>
          </w:tcPr>
          <w:p w14:paraId="03D9C56E"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Engagement with a limited range of mostly relevant and credible sources. Some omissions and minor errors.</w:t>
            </w:r>
          </w:p>
          <w:p w14:paraId="5477BF3D"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Referencing conventions evident though not always applied accurately or consistently.</w:t>
            </w:r>
          </w:p>
        </w:tc>
        <w:tc>
          <w:tcPr>
            <w:tcW w:w="1304" w:type="dxa"/>
            <w:tcBorders>
              <w:top w:val="single" w:sz="4" w:space="0" w:color="auto"/>
              <w:left w:val="dashed" w:sz="4" w:space="0" w:color="auto"/>
              <w:bottom w:val="single" w:sz="4" w:space="0" w:color="auto"/>
              <w:right w:val="dashed" w:sz="4" w:space="0" w:color="auto"/>
            </w:tcBorders>
          </w:tcPr>
          <w:p w14:paraId="10F05C6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Engagement with an appropriate range of literature, including sources retrieved independently. Some over-reliance on texts. Referencing may show minor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7016B68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Engagement with a wide range of literature, including sources retrieved independently.</w:t>
            </w:r>
          </w:p>
          <w:p w14:paraId="32667A8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Selection of relevant and credible sources.  Very good use of referencing, with no/very few inaccuracies or inconsistencies.</w:t>
            </w:r>
          </w:p>
        </w:tc>
        <w:tc>
          <w:tcPr>
            <w:tcW w:w="1304" w:type="dxa"/>
            <w:tcBorders>
              <w:top w:val="single" w:sz="4" w:space="0" w:color="auto"/>
              <w:left w:val="dashed" w:sz="4" w:space="0" w:color="auto"/>
              <w:bottom w:val="single" w:sz="4" w:space="0" w:color="auto"/>
              <w:right w:val="dashed" w:sz="4" w:space="0" w:color="auto"/>
            </w:tcBorders>
          </w:tcPr>
          <w:p w14:paraId="2078043C"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Engagement with an extensive range of relevant and credible literature. Consistently accurate application of referencing. </w:t>
            </w:r>
          </w:p>
        </w:tc>
        <w:tc>
          <w:tcPr>
            <w:tcW w:w="1304" w:type="dxa"/>
            <w:tcBorders>
              <w:top w:val="single" w:sz="4" w:space="0" w:color="auto"/>
              <w:left w:val="dashed" w:sz="4" w:space="0" w:color="auto"/>
              <w:bottom w:val="single" w:sz="4" w:space="0" w:color="auto"/>
              <w:right w:val="single" w:sz="4" w:space="0" w:color="auto"/>
            </w:tcBorders>
          </w:tcPr>
          <w:p w14:paraId="37472E3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Exceptional engagement with an extensive range of relevant and credible literature. High-level referencing skills consistently applied.</w:t>
            </w:r>
          </w:p>
        </w:tc>
      </w:tr>
      <w:tr w:rsidR="00527E60" w:rsidRPr="00B7629F" w14:paraId="75A1665A" w14:textId="77777777" w:rsidTr="00B7629F">
        <w:tc>
          <w:tcPr>
            <w:tcW w:w="1304" w:type="dxa"/>
            <w:shd w:val="clear" w:color="auto" w:fill="FF99FF"/>
          </w:tcPr>
          <w:p w14:paraId="332AB7D3" w14:textId="77777777" w:rsidR="00527E60" w:rsidRPr="00B7629F" w:rsidRDefault="00527E60" w:rsidP="0093002B">
            <w:pPr>
              <w:spacing w:before="34"/>
              <w:ind w:left="108" w:right="-54"/>
              <w:rPr>
                <w:rFonts w:ascii="Arial Narrow" w:hAnsi="Arial Narrow" w:cs="Arial"/>
                <w:sz w:val="16"/>
                <w:szCs w:val="16"/>
              </w:rPr>
            </w:pPr>
            <w:r w:rsidRPr="00B7629F">
              <w:rPr>
                <w:rFonts w:ascii="Arial Narrow" w:eastAsia="Arial" w:hAnsi="Arial Narrow" w:cs="Arial"/>
                <w:sz w:val="16"/>
                <w:szCs w:val="16"/>
              </w:rPr>
              <w:t xml:space="preserve">Knowledge and understanding (Sound knowledge and critical understanding of the well-established concepts and principles in their field of study; knowledge of the main methods of enquiry in the discipline.) </w:t>
            </w:r>
          </w:p>
        </w:tc>
        <w:tc>
          <w:tcPr>
            <w:tcW w:w="1304" w:type="dxa"/>
            <w:tcBorders>
              <w:top w:val="single" w:sz="4" w:space="0" w:color="auto"/>
              <w:left w:val="single" w:sz="4" w:space="0" w:color="auto"/>
              <w:bottom w:val="single" w:sz="4" w:space="0" w:color="auto"/>
              <w:right w:val="dashed" w:sz="4" w:space="0" w:color="auto"/>
            </w:tcBorders>
          </w:tcPr>
          <w:p w14:paraId="08DAEE1A"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Major gaps in knowledge with unsatisfactory, uncritical understanding of the subject matter. Much irrelevant material.  Substantial inaccuracies. Significantly flawed understanding of the main methods of enquiry in the discipline.</w:t>
            </w:r>
          </w:p>
        </w:tc>
        <w:tc>
          <w:tcPr>
            <w:tcW w:w="1304" w:type="dxa"/>
            <w:tcBorders>
              <w:top w:val="single" w:sz="4" w:space="0" w:color="auto"/>
              <w:left w:val="dashed" w:sz="4" w:space="0" w:color="auto"/>
              <w:bottom w:val="single" w:sz="4" w:space="0" w:color="auto"/>
              <w:right w:val="double" w:sz="4" w:space="0" w:color="auto"/>
            </w:tcBorders>
          </w:tcPr>
          <w:p w14:paraId="51ED03C2"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Fragmentary knowledge, with only superficial critical understanding. Some significant inaccuracies and/or irrelevant material.  Incomplete or partially flawed understanding of the main methods of enquiry in the discipline.</w:t>
            </w:r>
          </w:p>
        </w:tc>
        <w:tc>
          <w:tcPr>
            <w:tcW w:w="1304" w:type="dxa"/>
            <w:tcBorders>
              <w:top w:val="single" w:sz="4" w:space="0" w:color="auto"/>
              <w:left w:val="double" w:sz="4" w:space="0" w:color="auto"/>
              <w:bottom w:val="single" w:sz="4" w:space="0" w:color="auto"/>
              <w:right w:val="dashed" w:sz="4" w:space="0" w:color="auto"/>
            </w:tcBorders>
          </w:tcPr>
          <w:p w14:paraId="0CB5F8AE"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304" w:type="dxa"/>
            <w:tcBorders>
              <w:top w:val="single" w:sz="4" w:space="0" w:color="auto"/>
              <w:left w:val="dashed" w:sz="4" w:space="0" w:color="auto"/>
              <w:bottom w:val="single" w:sz="4" w:space="0" w:color="auto"/>
              <w:right w:val="dashed" w:sz="4" w:space="0" w:color="auto"/>
            </w:tcBorders>
          </w:tcPr>
          <w:p w14:paraId="3C11DE76"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Knowledge is reasonably detailed and accurate. A good critical understanding of the well-established concepts and principles and the main methods of enquiry, with minor gaps in the selection of material.</w:t>
            </w:r>
          </w:p>
        </w:tc>
        <w:tc>
          <w:tcPr>
            <w:tcW w:w="1304" w:type="dxa"/>
            <w:tcBorders>
              <w:top w:val="single" w:sz="4" w:space="0" w:color="auto"/>
              <w:left w:val="dashed" w:sz="4" w:space="0" w:color="auto"/>
              <w:bottom w:val="single" w:sz="4" w:space="0" w:color="auto"/>
              <w:right w:val="dashed" w:sz="4" w:space="0" w:color="auto"/>
            </w:tcBorders>
          </w:tcPr>
          <w:p w14:paraId="14903800"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Knowledge is reasonably extensive.  Exhibits very competent critical understanding of the well-established concepts and principles of the subject and the main methods of enquiry.  Breadth and depth of knowledge.</w:t>
            </w:r>
          </w:p>
        </w:tc>
        <w:tc>
          <w:tcPr>
            <w:tcW w:w="1304" w:type="dxa"/>
            <w:tcBorders>
              <w:top w:val="single" w:sz="4" w:space="0" w:color="auto"/>
              <w:left w:val="dashed" w:sz="4" w:space="0" w:color="auto"/>
              <w:bottom w:val="single" w:sz="4" w:space="0" w:color="auto"/>
              <w:right w:val="dashed" w:sz="4" w:space="0" w:color="auto"/>
            </w:tcBorders>
          </w:tcPr>
          <w:p w14:paraId="7BC11763"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 xml:space="preserve">Excellent, detailed knowledge and highly critical understanding of the well-established concepts and principles of the subject and the main methods of enquiry. </w:t>
            </w:r>
          </w:p>
        </w:tc>
        <w:tc>
          <w:tcPr>
            <w:tcW w:w="1304" w:type="dxa"/>
            <w:tcBorders>
              <w:top w:val="single" w:sz="4" w:space="0" w:color="auto"/>
              <w:left w:val="dashed" w:sz="4" w:space="0" w:color="auto"/>
              <w:bottom w:val="single" w:sz="4" w:space="0" w:color="auto"/>
              <w:right w:val="single" w:sz="4" w:space="0" w:color="auto"/>
            </w:tcBorders>
          </w:tcPr>
          <w:p w14:paraId="39AB246E" w14:textId="77777777" w:rsidR="00527E60" w:rsidRPr="00B7629F" w:rsidRDefault="00527E60" w:rsidP="0093002B">
            <w:pPr>
              <w:spacing w:after="120"/>
              <w:rPr>
                <w:rFonts w:ascii="Arial Narrow" w:hAnsi="Arial Narrow" w:cs="Arial"/>
                <w:sz w:val="16"/>
                <w:szCs w:val="16"/>
              </w:rPr>
            </w:pPr>
            <w:r w:rsidRPr="00B7629F">
              <w:rPr>
                <w:rFonts w:ascii="Arial Narrow" w:hAnsi="Arial Narrow" w:cs="Arial"/>
                <w:sz w:val="16"/>
                <w:szCs w:val="16"/>
              </w:rPr>
              <w:t>Exceptionally detailed knowledge and outstanding critical understanding of the well-established concepts and principles of the subject and the main methods of enquiry. May go beyond established theories.</w:t>
            </w:r>
          </w:p>
        </w:tc>
      </w:tr>
      <w:tr w:rsidR="00527E60" w:rsidRPr="00B7629F" w14:paraId="7E62ECD5" w14:textId="77777777" w:rsidTr="00B7629F">
        <w:tc>
          <w:tcPr>
            <w:tcW w:w="1304" w:type="dxa"/>
            <w:shd w:val="clear" w:color="auto" w:fill="FF99FF"/>
          </w:tcPr>
          <w:p w14:paraId="4BE07518" w14:textId="77777777" w:rsidR="00527E60" w:rsidRPr="00B7629F" w:rsidRDefault="00527E60" w:rsidP="0093002B">
            <w:pPr>
              <w:spacing w:before="34" w:line="239" w:lineRule="auto"/>
              <w:ind w:left="108" w:right="-54"/>
              <w:rPr>
                <w:rFonts w:ascii="Arial Narrow" w:eastAsia="Arial" w:hAnsi="Arial Narrow" w:cs="Arial"/>
                <w:sz w:val="16"/>
                <w:szCs w:val="16"/>
              </w:rPr>
            </w:pPr>
            <w:r w:rsidRPr="00B7629F">
              <w:rPr>
                <w:rFonts w:ascii="Arial Narrow" w:eastAsia="Arial" w:hAnsi="Arial Narrow" w:cs="Arial"/>
                <w:sz w:val="16"/>
                <w:szCs w:val="16"/>
              </w:rPr>
              <w:t>C</w:t>
            </w:r>
            <w:r w:rsidRPr="00B7629F">
              <w:rPr>
                <w:rFonts w:ascii="Arial Narrow" w:eastAsia="Arial" w:hAnsi="Arial Narrow" w:cs="Arial"/>
                <w:spacing w:val="1"/>
                <w:sz w:val="16"/>
                <w:szCs w:val="16"/>
              </w:rPr>
              <w:t>ogn</w:t>
            </w:r>
            <w:r w:rsidRPr="00B7629F">
              <w:rPr>
                <w:rFonts w:ascii="Arial Narrow" w:eastAsia="Arial" w:hAnsi="Arial Narrow" w:cs="Arial"/>
                <w:sz w:val="16"/>
                <w:szCs w:val="16"/>
              </w:rPr>
              <w:t>i</w:t>
            </w:r>
            <w:r w:rsidRPr="00B7629F">
              <w:rPr>
                <w:rFonts w:ascii="Arial Narrow" w:eastAsia="Arial" w:hAnsi="Arial Narrow" w:cs="Arial"/>
                <w:spacing w:val="1"/>
                <w:sz w:val="16"/>
                <w:szCs w:val="16"/>
              </w:rPr>
              <w:t>t</w:t>
            </w:r>
            <w:r w:rsidRPr="00B7629F">
              <w:rPr>
                <w:rFonts w:ascii="Arial Narrow" w:eastAsia="Arial" w:hAnsi="Arial Narrow" w:cs="Arial"/>
                <w:sz w:val="16"/>
                <w:szCs w:val="16"/>
              </w:rPr>
              <w:t>i</w:t>
            </w:r>
            <w:r w:rsidRPr="00B7629F">
              <w:rPr>
                <w:rFonts w:ascii="Arial Narrow" w:eastAsia="Arial" w:hAnsi="Arial Narrow" w:cs="Arial"/>
                <w:spacing w:val="2"/>
                <w:sz w:val="16"/>
                <w:szCs w:val="16"/>
              </w:rPr>
              <w:t>v</w:t>
            </w:r>
            <w:r w:rsidRPr="00B7629F">
              <w:rPr>
                <w:rFonts w:ascii="Arial Narrow" w:eastAsia="Arial" w:hAnsi="Arial Narrow" w:cs="Arial"/>
                <w:sz w:val="16"/>
                <w:szCs w:val="16"/>
              </w:rPr>
              <w:t>e</w:t>
            </w:r>
            <w:r w:rsidRPr="00B7629F">
              <w:rPr>
                <w:rFonts w:ascii="Arial Narrow" w:eastAsia="Arial" w:hAnsi="Arial Narrow" w:cs="Arial"/>
                <w:spacing w:val="-10"/>
                <w:sz w:val="16"/>
                <w:szCs w:val="16"/>
              </w:rPr>
              <w:t xml:space="preserve"> </w:t>
            </w:r>
            <w:r w:rsidRPr="00B7629F">
              <w:rPr>
                <w:rFonts w:ascii="Arial Narrow" w:eastAsia="Arial" w:hAnsi="Arial Narrow" w:cs="Arial"/>
                <w:sz w:val="16"/>
                <w:szCs w:val="16"/>
              </w:rPr>
              <w:t>a</w:t>
            </w:r>
            <w:r w:rsidRPr="00B7629F">
              <w:rPr>
                <w:rFonts w:ascii="Arial Narrow" w:eastAsia="Arial" w:hAnsi="Arial Narrow" w:cs="Arial"/>
                <w:spacing w:val="1"/>
                <w:sz w:val="16"/>
                <w:szCs w:val="16"/>
              </w:rPr>
              <w:t>n</w:t>
            </w:r>
            <w:r w:rsidRPr="00B7629F">
              <w:rPr>
                <w:rFonts w:ascii="Arial Narrow" w:eastAsia="Arial" w:hAnsi="Arial Narrow" w:cs="Arial"/>
                <w:sz w:val="16"/>
                <w:szCs w:val="16"/>
              </w:rPr>
              <w:t>d i</w:t>
            </w:r>
            <w:r w:rsidRPr="00B7629F">
              <w:rPr>
                <w:rFonts w:ascii="Arial Narrow" w:eastAsia="Arial" w:hAnsi="Arial Narrow" w:cs="Arial"/>
                <w:spacing w:val="1"/>
                <w:sz w:val="16"/>
                <w:szCs w:val="16"/>
              </w:rPr>
              <w:t>nt</w:t>
            </w:r>
            <w:r w:rsidRPr="00B7629F">
              <w:rPr>
                <w:rFonts w:ascii="Arial Narrow" w:eastAsia="Arial" w:hAnsi="Arial Narrow" w:cs="Arial"/>
                <w:sz w:val="16"/>
                <w:szCs w:val="16"/>
              </w:rPr>
              <w:t>ellec</w:t>
            </w:r>
            <w:r w:rsidRPr="00B7629F">
              <w:rPr>
                <w:rFonts w:ascii="Arial Narrow" w:eastAsia="Arial" w:hAnsi="Arial Narrow" w:cs="Arial"/>
                <w:spacing w:val="1"/>
                <w:sz w:val="16"/>
                <w:szCs w:val="16"/>
              </w:rPr>
              <w:t>tu</w:t>
            </w:r>
            <w:r w:rsidRPr="00B7629F">
              <w:rPr>
                <w:rFonts w:ascii="Arial Narrow" w:eastAsia="Arial" w:hAnsi="Arial Narrow" w:cs="Arial"/>
                <w:sz w:val="16"/>
                <w:szCs w:val="16"/>
              </w:rPr>
              <w:t>al skil</w:t>
            </w:r>
            <w:r w:rsidRPr="00B7629F">
              <w:rPr>
                <w:rFonts w:ascii="Arial Narrow" w:eastAsia="Arial" w:hAnsi="Arial Narrow" w:cs="Arial"/>
                <w:spacing w:val="2"/>
                <w:sz w:val="16"/>
                <w:szCs w:val="16"/>
              </w:rPr>
              <w:t>l</w:t>
            </w:r>
            <w:r w:rsidRPr="00B7629F">
              <w:rPr>
                <w:rFonts w:ascii="Arial Narrow" w:eastAsia="Arial" w:hAnsi="Arial Narrow" w:cs="Arial"/>
                <w:sz w:val="16"/>
                <w:szCs w:val="16"/>
              </w:rPr>
              <w:t xml:space="preserve">s </w:t>
            </w:r>
          </w:p>
          <w:p w14:paraId="7CF8F0DB" w14:textId="77777777" w:rsidR="00527E60" w:rsidRPr="00B7629F" w:rsidRDefault="00527E60" w:rsidP="0093002B">
            <w:pPr>
              <w:spacing w:before="34" w:line="239" w:lineRule="auto"/>
              <w:ind w:left="108" w:right="-54"/>
              <w:rPr>
                <w:rFonts w:ascii="Arial Narrow" w:eastAsia="Arial" w:hAnsi="Arial Narrow" w:cs="Arial"/>
                <w:sz w:val="16"/>
                <w:szCs w:val="16"/>
              </w:rPr>
            </w:pPr>
            <w:r w:rsidRPr="00B7629F">
              <w:rPr>
                <w:rFonts w:ascii="Arial Narrow" w:eastAsia="Arial" w:hAnsi="Arial Narrow" w:cs="Arial"/>
                <w:sz w:val="16"/>
                <w:szCs w:val="16"/>
              </w:rPr>
              <w:t xml:space="preserve">(Critical evaluation and analysis of concepts and principles; argument and judgement; the limits of their knowledge, and how this influences their analyses and interpretations.) </w:t>
            </w:r>
          </w:p>
        </w:tc>
        <w:tc>
          <w:tcPr>
            <w:tcW w:w="1304" w:type="dxa"/>
          </w:tcPr>
          <w:p w14:paraId="753D0B46"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Wholly or almost wholly descriptive work. Little or no critical evaluation and analysis of concepts and principles.</w:t>
            </w:r>
          </w:p>
          <w:p w14:paraId="41E6773D"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Failure to develop arguments, leading to illogical or invalid judgements. Unsubstantiated generalisations or opinion, made without use of any credible evidence.</w:t>
            </w:r>
          </w:p>
          <w:p w14:paraId="41792DE9" w14:textId="77777777" w:rsidR="00527E60" w:rsidRPr="00B7629F" w:rsidRDefault="00527E60" w:rsidP="0093002B">
            <w:pPr>
              <w:rPr>
                <w:rFonts w:ascii="Arial Narrow" w:hAnsi="Arial Narrow" w:cs="Arial"/>
                <w:sz w:val="16"/>
                <w:szCs w:val="16"/>
              </w:rPr>
            </w:pPr>
          </w:p>
        </w:tc>
        <w:tc>
          <w:tcPr>
            <w:tcW w:w="1304" w:type="dxa"/>
          </w:tcPr>
          <w:p w14:paraId="60E319C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304" w:type="dxa"/>
          </w:tcPr>
          <w:p w14:paraId="0362160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Limited attempt at critical evaluation and analysis of concepts and principles, tending towards description.</w:t>
            </w:r>
          </w:p>
          <w:p w14:paraId="64F4FA9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Some evidence to support arguments and judgements but these may be underdeveloped, with a little inconsistency / </w:t>
            </w:r>
            <w:proofErr w:type="gramStart"/>
            <w:r w:rsidRPr="00B7629F">
              <w:rPr>
                <w:rFonts w:ascii="Arial Narrow" w:hAnsi="Arial Narrow" w:cs="Arial"/>
                <w:sz w:val="16"/>
                <w:szCs w:val="16"/>
              </w:rPr>
              <w:t>mis-interpretation</w:t>
            </w:r>
            <w:proofErr w:type="gramEnd"/>
            <w:r w:rsidRPr="00B7629F">
              <w:rPr>
                <w:rFonts w:ascii="Arial Narrow" w:hAnsi="Arial Narrow" w:cs="Arial"/>
                <w:sz w:val="16"/>
                <w:szCs w:val="16"/>
              </w:rPr>
              <w:t xml:space="preserve"> or failure to fully recognise limits of knowledge.</w:t>
            </w:r>
          </w:p>
          <w:p w14:paraId="253E5517" w14:textId="77777777" w:rsidR="00527E60" w:rsidRPr="00B7629F" w:rsidRDefault="00527E60" w:rsidP="0093002B">
            <w:pPr>
              <w:rPr>
                <w:rFonts w:ascii="Arial Narrow" w:hAnsi="Arial Narrow" w:cs="Arial"/>
                <w:sz w:val="16"/>
                <w:szCs w:val="16"/>
              </w:rPr>
            </w:pPr>
          </w:p>
          <w:p w14:paraId="63530BD9" w14:textId="77777777" w:rsidR="00527E60" w:rsidRPr="00B7629F" w:rsidRDefault="00527E60" w:rsidP="0093002B">
            <w:pPr>
              <w:rPr>
                <w:rFonts w:ascii="Arial Narrow" w:hAnsi="Arial Narrow" w:cs="Arial"/>
                <w:sz w:val="16"/>
                <w:szCs w:val="16"/>
              </w:rPr>
            </w:pPr>
          </w:p>
        </w:tc>
        <w:tc>
          <w:tcPr>
            <w:tcW w:w="1304" w:type="dxa"/>
          </w:tcPr>
          <w:p w14:paraId="03FA8264"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Some critical evaluation and analysis of concepts and principles, though descriptive in parts. </w:t>
            </w:r>
          </w:p>
          <w:p w14:paraId="3C68E1C9"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An emerging awareness the limits of their knowledge and ability to use evidence to support the argument though with some tendency to assert/state opinion rather than argue </w:t>
            </w:r>
            <w:proofErr w:type="gramStart"/>
            <w:r w:rsidRPr="00B7629F">
              <w:rPr>
                <w:rFonts w:ascii="Arial Narrow" w:hAnsi="Arial Narrow" w:cs="Arial"/>
                <w:sz w:val="16"/>
                <w:szCs w:val="16"/>
              </w:rPr>
              <w:t>on the basis of</w:t>
            </w:r>
            <w:proofErr w:type="gramEnd"/>
            <w:r w:rsidRPr="00B7629F">
              <w:rPr>
                <w:rFonts w:ascii="Arial Narrow" w:hAnsi="Arial Narrow" w:cs="Arial"/>
                <w:sz w:val="16"/>
                <w:szCs w:val="16"/>
              </w:rPr>
              <w:t xml:space="preserve"> reason and evidence.</w:t>
            </w:r>
          </w:p>
          <w:p w14:paraId="1EAAC359"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Mostly valid arguments and logical judgements.</w:t>
            </w:r>
            <w:r w:rsidRPr="00B7629F">
              <w:rPr>
                <w:rFonts w:ascii="Arial Narrow" w:hAnsi="Arial Narrow"/>
                <w:sz w:val="16"/>
                <w:szCs w:val="16"/>
              </w:rPr>
              <w:t xml:space="preserve"> </w:t>
            </w:r>
          </w:p>
        </w:tc>
        <w:tc>
          <w:tcPr>
            <w:tcW w:w="1304" w:type="dxa"/>
          </w:tcPr>
          <w:p w14:paraId="1814F35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304" w:type="dxa"/>
          </w:tcPr>
          <w:p w14:paraId="76C736ED"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Excellent critical evaluation and analysis of concepts and principles leading to logical, evidence-based, reasoned arguments and judgements. Explicit recognition of other stances and a strong awareness of the limits of their knowledge.</w:t>
            </w:r>
          </w:p>
          <w:p w14:paraId="53930D65"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A capacity for independent thought and ability to ‘see beyond the question’, suggesting some grasp of the broader field and wider concepts.</w:t>
            </w:r>
          </w:p>
        </w:tc>
        <w:tc>
          <w:tcPr>
            <w:tcW w:w="1304" w:type="dxa"/>
          </w:tcPr>
          <w:p w14:paraId="4B75B9BA"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Outstanding critical evaluation and analysis of concepts and principles.  Uses evidence exceptionally well to connect ideas, and support highly logical and persuasive, arguments and judgements.</w:t>
            </w:r>
            <w:r w:rsidRPr="00B7629F">
              <w:rPr>
                <w:rFonts w:ascii="Arial Narrow" w:hAnsi="Arial Narrow"/>
                <w:sz w:val="16"/>
                <w:szCs w:val="16"/>
              </w:rPr>
              <w:t xml:space="preserve"> </w:t>
            </w:r>
            <w:r w:rsidRPr="00B7629F">
              <w:rPr>
                <w:rFonts w:ascii="Arial Narrow" w:hAnsi="Arial Narrow" w:cs="Arial"/>
                <w:sz w:val="16"/>
                <w:szCs w:val="16"/>
              </w:rPr>
              <w:t xml:space="preserve">Evidence of independent thought and ability to ‘see beyond the question’, suggesting a clear grasp of the broader field and wider concepts. Perceptive recognition of the limits of their knowledge, and </w:t>
            </w:r>
            <w:r w:rsidRPr="00B7629F">
              <w:rPr>
                <w:rFonts w:ascii="Arial Narrow" w:hAnsi="Arial Narrow" w:cs="Arial"/>
                <w:sz w:val="16"/>
                <w:szCs w:val="16"/>
              </w:rPr>
              <w:lastRenderedPageBreak/>
              <w:t>how this influences their analyses and interpretations.</w:t>
            </w:r>
          </w:p>
        </w:tc>
      </w:tr>
      <w:tr w:rsidR="00527E60" w:rsidRPr="00B7629F" w14:paraId="4EF39D7A" w14:textId="77777777" w:rsidTr="00B7629F">
        <w:tc>
          <w:tcPr>
            <w:tcW w:w="1304" w:type="dxa"/>
            <w:shd w:val="clear" w:color="auto" w:fill="FF99FF"/>
          </w:tcPr>
          <w:p w14:paraId="3424A689" w14:textId="77777777" w:rsidR="00527E60" w:rsidRPr="00B7629F" w:rsidRDefault="00527E60" w:rsidP="0093002B">
            <w:pPr>
              <w:spacing w:before="34" w:line="239" w:lineRule="auto"/>
              <w:ind w:left="108" w:right="-54"/>
              <w:rPr>
                <w:rFonts w:ascii="Arial Narrow" w:eastAsia="Arial" w:hAnsi="Arial Narrow" w:cs="Arial"/>
                <w:sz w:val="16"/>
                <w:szCs w:val="16"/>
              </w:rPr>
            </w:pPr>
            <w:r w:rsidRPr="00B7629F">
              <w:rPr>
                <w:rFonts w:ascii="Arial Narrow" w:eastAsia="Arial" w:hAnsi="Arial Narrow" w:cs="Arial"/>
                <w:sz w:val="16"/>
                <w:szCs w:val="16"/>
              </w:rPr>
              <w:lastRenderedPageBreak/>
              <w:t>Practical skills</w:t>
            </w:r>
          </w:p>
          <w:p w14:paraId="7D1592AF" w14:textId="77777777" w:rsidR="00527E60" w:rsidRPr="00B7629F" w:rsidRDefault="00527E60" w:rsidP="0093002B">
            <w:pPr>
              <w:spacing w:before="34" w:line="239" w:lineRule="auto"/>
              <w:ind w:left="108" w:right="-54"/>
              <w:rPr>
                <w:rFonts w:ascii="Arial Narrow" w:eastAsia="Arial" w:hAnsi="Arial Narrow" w:cs="Arial"/>
                <w:sz w:val="16"/>
                <w:szCs w:val="16"/>
              </w:rPr>
            </w:pPr>
            <w:r w:rsidRPr="00B7629F">
              <w:rPr>
                <w:rFonts w:ascii="Arial Narrow" w:eastAsia="Arial" w:hAnsi="Arial Narrow" w:cs="Arial"/>
                <w:sz w:val="16"/>
                <w:szCs w:val="16"/>
              </w:rPr>
              <w:t>(Apply underlying concepts and principles more widely outside the context in which they were first studied; use a range of established techniques; propose solutions to problems arising from analysis.)</w:t>
            </w:r>
          </w:p>
        </w:tc>
        <w:tc>
          <w:tcPr>
            <w:tcW w:w="1304" w:type="dxa"/>
          </w:tcPr>
          <w:p w14:paraId="3FA93744"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Limited or no use of established methods, materials, tools and/or techniques.</w:t>
            </w:r>
          </w:p>
          <w:p w14:paraId="59B9F090"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Little or no appreciation of the context of the application.</w:t>
            </w:r>
          </w:p>
          <w:p w14:paraId="4D4E9B6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Limited understanding of the application of theory to practice or making appropriate links between the two.</w:t>
            </w:r>
          </w:p>
          <w:p w14:paraId="5BABB4A0"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Very weak problem-solving skills</w:t>
            </w:r>
            <w:r w:rsidRPr="00B7629F">
              <w:rPr>
                <w:rFonts w:ascii="Arial Narrow" w:hAnsi="Arial Narrow"/>
                <w:sz w:val="16"/>
                <w:szCs w:val="16"/>
              </w:rPr>
              <w:t xml:space="preserve"> </w:t>
            </w:r>
            <w:r w:rsidRPr="00B7629F">
              <w:rPr>
                <w:rFonts w:ascii="Arial Narrow" w:hAnsi="Arial Narrow" w:cs="Arial"/>
                <w:sz w:val="16"/>
                <w:szCs w:val="16"/>
              </w:rPr>
              <w:t xml:space="preserve">outside the context in which they were first studied. </w:t>
            </w:r>
          </w:p>
        </w:tc>
        <w:tc>
          <w:tcPr>
            <w:tcW w:w="1304" w:type="dxa"/>
          </w:tcPr>
          <w:p w14:paraId="653D368A"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Rudimentary application of established methods, materials, tools and/or techniques but without consideration and competence. Flawed appreciation of the context of the application.</w:t>
            </w:r>
          </w:p>
          <w:p w14:paraId="786232D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Weak understanding of the application of theory to practice, with only occasional evidence of making appropriate links between the two. Weak problem-solving skills outside the context in which they were first studied. </w:t>
            </w:r>
          </w:p>
          <w:p w14:paraId="6A45FCE2" w14:textId="77777777" w:rsidR="00527E60" w:rsidRPr="00B7629F" w:rsidRDefault="00527E60" w:rsidP="0093002B">
            <w:pPr>
              <w:rPr>
                <w:rFonts w:ascii="Arial Narrow" w:hAnsi="Arial Narrow" w:cs="Arial"/>
                <w:sz w:val="16"/>
                <w:szCs w:val="16"/>
              </w:rPr>
            </w:pPr>
          </w:p>
          <w:p w14:paraId="1A0357B9" w14:textId="77777777" w:rsidR="00527E60" w:rsidRPr="00B7629F" w:rsidRDefault="00527E60" w:rsidP="0093002B">
            <w:pPr>
              <w:rPr>
                <w:rFonts w:ascii="Arial Narrow" w:hAnsi="Arial Narrow" w:cs="Arial"/>
                <w:sz w:val="16"/>
                <w:szCs w:val="16"/>
              </w:rPr>
            </w:pPr>
          </w:p>
        </w:tc>
        <w:tc>
          <w:tcPr>
            <w:tcW w:w="1304" w:type="dxa"/>
          </w:tcPr>
          <w:p w14:paraId="0D492416"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An adequate awareness and mostly appropriate application of established methods, materials, tools and/or techniques.</w:t>
            </w:r>
          </w:p>
          <w:p w14:paraId="49FA053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Basic appreciation of the context of the application. Theoretical knowledge and understanding applied in </w:t>
            </w:r>
            <w:proofErr w:type="gramStart"/>
            <w:r w:rsidRPr="00B7629F">
              <w:rPr>
                <w:rFonts w:ascii="Arial Narrow" w:hAnsi="Arial Narrow" w:cs="Arial"/>
                <w:sz w:val="16"/>
                <w:szCs w:val="16"/>
              </w:rPr>
              <w:t>practice, but</w:t>
            </w:r>
            <w:proofErr w:type="gramEnd"/>
            <w:r w:rsidRPr="00B7629F">
              <w:rPr>
                <w:rFonts w:ascii="Arial Narrow" w:hAnsi="Arial Narrow" w:cs="Arial"/>
                <w:sz w:val="16"/>
                <w:szCs w:val="16"/>
              </w:rPr>
              <w:t xml:space="preserve"> not always making logical links between the two.</w:t>
            </w:r>
          </w:p>
          <w:p w14:paraId="17A78CD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Can identify problems and propose basic solutions outside the context in which they were first studied. </w:t>
            </w:r>
          </w:p>
        </w:tc>
        <w:tc>
          <w:tcPr>
            <w:tcW w:w="1304" w:type="dxa"/>
          </w:tcPr>
          <w:p w14:paraId="11D2D6D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A good and appropriate application of established methods, materials, tools and/or techniques.</w:t>
            </w:r>
          </w:p>
          <w:p w14:paraId="6089D66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Clear appreciation of the context of the application. Mainly consistent, accurate and logical application of theory to practice, making appropriate links between the two.</w:t>
            </w:r>
          </w:p>
          <w:p w14:paraId="22F3A38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Can identify problems and propose mostly appropriate solutions outside the context in which they were first studied.</w:t>
            </w:r>
          </w:p>
        </w:tc>
        <w:tc>
          <w:tcPr>
            <w:tcW w:w="1304" w:type="dxa"/>
          </w:tcPr>
          <w:p w14:paraId="77D672D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A very good application of a range of established methods, materials, tools and/or techniques.</w:t>
            </w:r>
          </w:p>
          <w:p w14:paraId="7901D19D"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Very good consideration of the context of the application, with perceptive insights. Consistent, accurate and logical application of theory to practice, making appropriate links between the two. Can identify problems and propose appropriate solutions</w:t>
            </w:r>
            <w:r w:rsidRPr="00B7629F">
              <w:rPr>
                <w:rFonts w:ascii="Arial Narrow" w:hAnsi="Arial Narrow"/>
                <w:sz w:val="16"/>
                <w:szCs w:val="16"/>
              </w:rPr>
              <w:t xml:space="preserve"> </w:t>
            </w:r>
            <w:r w:rsidRPr="00B7629F">
              <w:rPr>
                <w:rFonts w:ascii="Arial Narrow" w:hAnsi="Arial Narrow" w:cs="Arial"/>
                <w:sz w:val="16"/>
                <w:szCs w:val="16"/>
              </w:rPr>
              <w:t>outside the context in which they were first studied.</w:t>
            </w:r>
          </w:p>
          <w:p w14:paraId="55D376E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Evidence of some creativity. </w:t>
            </w:r>
          </w:p>
        </w:tc>
        <w:tc>
          <w:tcPr>
            <w:tcW w:w="1304" w:type="dxa"/>
          </w:tcPr>
          <w:p w14:paraId="2C86954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An advanced application of a range of established methods, materials, tools and/or techniques.</w:t>
            </w:r>
          </w:p>
          <w:p w14:paraId="42189DB4"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The context of the application is well considered, and insightful.</w:t>
            </w:r>
          </w:p>
          <w:p w14:paraId="4566D9F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304" w:type="dxa"/>
          </w:tcPr>
          <w:p w14:paraId="15C558FD"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B7629F" w14:paraId="4EBE81C1" w14:textId="77777777" w:rsidTr="00B7629F">
        <w:tc>
          <w:tcPr>
            <w:tcW w:w="1304" w:type="dxa"/>
            <w:shd w:val="clear" w:color="auto" w:fill="FF99FF"/>
          </w:tcPr>
          <w:p w14:paraId="72ED3AAB" w14:textId="77777777" w:rsidR="00527E60" w:rsidRPr="00B7629F" w:rsidRDefault="00527E60" w:rsidP="0093002B">
            <w:pPr>
              <w:spacing w:before="34" w:line="239" w:lineRule="auto"/>
              <w:ind w:left="108" w:right="-54"/>
              <w:rPr>
                <w:rFonts w:ascii="Arial Narrow" w:eastAsia="Arial" w:hAnsi="Arial Narrow" w:cs="Arial"/>
                <w:sz w:val="16"/>
                <w:szCs w:val="16"/>
              </w:rPr>
            </w:pPr>
            <w:r w:rsidRPr="00B7629F">
              <w:rPr>
                <w:rFonts w:ascii="Arial Narrow" w:eastAsia="Arial" w:hAnsi="Arial Narrow" w:cs="Arial"/>
                <w:sz w:val="16"/>
                <w:szCs w:val="16"/>
              </w:rPr>
              <w:t>Transferable skills for life and professional practice</w:t>
            </w:r>
          </w:p>
          <w:p w14:paraId="11F09ACD" w14:textId="77777777" w:rsidR="00527E60" w:rsidRPr="00B7629F" w:rsidRDefault="00527E60" w:rsidP="0093002B">
            <w:pPr>
              <w:spacing w:before="34" w:line="239" w:lineRule="auto"/>
              <w:ind w:left="108" w:right="-54"/>
              <w:rPr>
                <w:rFonts w:ascii="Arial Narrow" w:hAnsi="Arial Narrow" w:cs="Arial"/>
                <w:sz w:val="16"/>
                <w:szCs w:val="16"/>
              </w:rPr>
            </w:pPr>
            <w:r w:rsidRPr="00B7629F">
              <w:rPr>
                <w:rFonts w:ascii="Arial Narrow" w:hAnsi="Arial Narrow" w:cs="Arial"/>
                <w:sz w:val="16"/>
                <w:szCs w:val="16"/>
              </w:rPr>
              <w:t>(Effectively communicate in a variety of forms</w:t>
            </w:r>
          </w:p>
          <w:p w14:paraId="566F5482" w14:textId="77777777" w:rsidR="00527E60" w:rsidRPr="00B7629F" w:rsidRDefault="00527E60" w:rsidP="0093002B">
            <w:pPr>
              <w:spacing w:before="34" w:line="239" w:lineRule="auto"/>
              <w:ind w:left="108" w:right="-54"/>
              <w:rPr>
                <w:rFonts w:ascii="Arial Narrow" w:hAnsi="Arial Narrow" w:cs="Arial"/>
                <w:sz w:val="16"/>
                <w:szCs w:val="16"/>
              </w:rPr>
            </w:pPr>
            <w:r w:rsidRPr="00B7629F">
              <w:rPr>
                <w:rFonts w:ascii="Arial Narrow" w:hAnsi="Arial Narrow" w:cs="Arial"/>
                <w:sz w:val="16"/>
                <w:szCs w:val="16"/>
              </w:rPr>
              <w:t xml:space="preserve">to specialist and non-specialist </w:t>
            </w:r>
            <w:proofErr w:type="gramStart"/>
            <w:r w:rsidRPr="00B7629F">
              <w:rPr>
                <w:rFonts w:ascii="Arial Narrow" w:hAnsi="Arial Narrow" w:cs="Arial"/>
                <w:sz w:val="16"/>
                <w:szCs w:val="16"/>
              </w:rPr>
              <w:t>audiences;  the</w:t>
            </w:r>
            <w:proofErr w:type="gramEnd"/>
            <w:r w:rsidRPr="00B7629F">
              <w:rPr>
                <w:rFonts w:ascii="Arial Narrow" w:hAnsi="Arial Narrow" w:cs="Arial"/>
                <w:sz w:val="16"/>
                <w:szCs w:val="16"/>
              </w:rPr>
              <w:t xml:space="preserve"> qualities and transferable skills necessary for employment requiring the exercise of personal responsibility and decision-making.)</w:t>
            </w:r>
          </w:p>
        </w:tc>
        <w:tc>
          <w:tcPr>
            <w:tcW w:w="1304" w:type="dxa"/>
            <w:tcBorders>
              <w:top w:val="single" w:sz="4" w:space="0" w:color="auto"/>
              <w:left w:val="single" w:sz="4" w:space="0" w:color="auto"/>
              <w:bottom w:val="single" w:sz="4" w:space="0" w:color="auto"/>
              <w:right w:val="dashed" w:sz="4" w:space="0" w:color="auto"/>
            </w:tcBorders>
          </w:tcPr>
          <w:p w14:paraId="0809D53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Communication medium is inappropriate or misapplied.</w:t>
            </w:r>
          </w:p>
          <w:p w14:paraId="7C46997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Work is poorly structured, disorganised and/or confusingly expressed. Very weak use of language and/or very inappropriate style. Failure to work effectively as part of a group. Little or no evidence of the skills for employment</w:t>
            </w:r>
            <w:r w:rsidRPr="00B7629F">
              <w:rPr>
                <w:rFonts w:ascii="Arial Narrow" w:hAnsi="Arial Narrow"/>
                <w:sz w:val="16"/>
                <w:szCs w:val="16"/>
              </w:rPr>
              <w:t xml:space="preserve"> </w:t>
            </w:r>
            <w:r w:rsidRPr="00B7629F">
              <w:rPr>
                <w:rFonts w:ascii="Arial Narrow" w:hAnsi="Arial Narrow" w:cs="Arial"/>
                <w:sz w:val="16"/>
                <w:szCs w:val="16"/>
              </w:rPr>
              <w:t>requiring the exercise of personal responsibility and decision-making.</w:t>
            </w:r>
          </w:p>
          <w:p w14:paraId="3B796FCC" w14:textId="77777777" w:rsidR="00527E60" w:rsidRPr="00B7629F" w:rsidRDefault="00527E60" w:rsidP="0093002B">
            <w:pPr>
              <w:rPr>
                <w:rFonts w:ascii="Arial Narrow" w:hAnsi="Arial Narrow" w:cs="Arial"/>
                <w:sz w:val="16"/>
                <w:szCs w:val="16"/>
              </w:rPr>
            </w:pPr>
          </w:p>
          <w:p w14:paraId="3CC2C6BE" w14:textId="77777777" w:rsidR="00527E60" w:rsidRPr="00B7629F" w:rsidRDefault="00527E60" w:rsidP="0093002B">
            <w:pPr>
              <w:rPr>
                <w:rFonts w:ascii="Arial Narrow" w:hAnsi="Arial Narrow" w:cs="Arial"/>
                <w:sz w:val="16"/>
                <w:szCs w:val="16"/>
              </w:rPr>
            </w:pPr>
          </w:p>
        </w:tc>
        <w:tc>
          <w:tcPr>
            <w:tcW w:w="1304" w:type="dxa"/>
            <w:tcBorders>
              <w:top w:val="single" w:sz="4" w:space="0" w:color="auto"/>
              <w:left w:val="dashed" w:sz="4" w:space="0" w:color="auto"/>
              <w:bottom w:val="single" w:sz="4" w:space="0" w:color="auto"/>
              <w:right w:val="double" w:sz="4" w:space="0" w:color="auto"/>
            </w:tcBorders>
          </w:tcPr>
          <w:p w14:paraId="174F3481"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Communication medium is poorly designed and/or not suitable for the audience. </w:t>
            </w:r>
          </w:p>
          <w:p w14:paraId="549DE54B"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304" w:type="dxa"/>
            <w:tcBorders>
              <w:top w:val="single" w:sz="4" w:space="0" w:color="auto"/>
              <w:left w:val="double" w:sz="4" w:space="0" w:color="auto"/>
              <w:bottom w:val="single" w:sz="4" w:space="0" w:color="auto"/>
              <w:right w:val="dashed" w:sz="4" w:space="0" w:color="auto"/>
            </w:tcBorders>
          </w:tcPr>
          <w:p w14:paraId="4872636F"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Can communicate in a suitable medium for the audience but with some room for improvement. </w:t>
            </w:r>
          </w:p>
          <w:p w14:paraId="675D7675"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07965E3E"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Demonstrates the basic skills for employment requiring the exercise of personal responsibility and decision-making, with some areas of minor weakness.</w:t>
            </w:r>
          </w:p>
        </w:tc>
        <w:tc>
          <w:tcPr>
            <w:tcW w:w="1304" w:type="dxa"/>
            <w:tcBorders>
              <w:top w:val="single" w:sz="4" w:space="0" w:color="auto"/>
              <w:left w:val="dashed" w:sz="4" w:space="0" w:color="auto"/>
              <w:bottom w:val="single" w:sz="4" w:space="0" w:color="auto"/>
              <w:right w:val="dashed" w:sz="4" w:space="0" w:color="auto"/>
            </w:tcBorders>
          </w:tcPr>
          <w:p w14:paraId="2EAA2E0A"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Can communicate effectively in a suitable medium for the </w:t>
            </w:r>
            <w:proofErr w:type="gramStart"/>
            <w:r w:rsidRPr="00B7629F">
              <w:rPr>
                <w:rFonts w:ascii="Arial Narrow" w:hAnsi="Arial Narrow" w:cs="Arial"/>
                <w:sz w:val="16"/>
                <w:szCs w:val="16"/>
              </w:rPr>
              <w:t>audience, but</w:t>
            </w:r>
            <w:proofErr w:type="gramEnd"/>
            <w:r w:rsidRPr="00B7629F">
              <w:rPr>
                <w:rFonts w:ascii="Arial Narrow" w:hAnsi="Arial Narrow" w:cs="Arial"/>
                <w:sz w:val="16"/>
                <w:szCs w:val="16"/>
              </w:rPr>
              <w:t xml:space="preserve"> may have minor errors.</w:t>
            </w:r>
          </w:p>
          <w:p w14:paraId="51B5145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2ADA3E39"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Demonstrates the skills for employment requiring the exercise of personal responsibility and decision-making, with some areas of strength and some of minor weakness.</w:t>
            </w:r>
          </w:p>
        </w:tc>
        <w:tc>
          <w:tcPr>
            <w:tcW w:w="1304" w:type="dxa"/>
            <w:tcBorders>
              <w:top w:val="single" w:sz="4" w:space="0" w:color="auto"/>
              <w:left w:val="dashed" w:sz="4" w:space="0" w:color="auto"/>
              <w:bottom w:val="single" w:sz="4" w:space="0" w:color="auto"/>
              <w:right w:val="dashed" w:sz="4" w:space="0" w:color="auto"/>
            </w:tcBorders>
          </w:tcPr>
          <w:p w14:paraId="1191EAC6"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Can communicate well, confidently and consistently in a suitable medium for the audience.</w:t>
            </w:r>
          </w:p>
          <w:p w14:paraId="25E86E25"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Work is coherent, fluent, well-structured and organised. Can work very well autonomously and/or as part of a team, with very good contribution to group activities. </w:t>
            </w:r>
          </w:p>
          <w:p w14:paraId="60D64E7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Demonstrates very good skills for employment requiring the exercise of personal responsibility and decision-making, with just occasional minor weakness.</w:t>
            </w:r>
          </w:p>
        </w:tc>
        <w:tc>
          <w:tcPr>
            <w:tcW w:w="1304" w:type="dxa"/>
            <w:tcBorders>
              <w:top w:val="single" w:sz="4" w:space="0" w:color="auto"/>
              <w:left w:val="dashed" w:sz="4" w:space="0" w:color="auto"/>
              <w:bottom w:val="single" w:sz="4" w:space="0" w:color="auto"/>
              <w:right w:val="dashed" w:sz="4" w:space="0" w:color="auto"/>
            </w:tcBorders>
          </w:tcPr>
          <w:p w14:paraId="188D20F2"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Can communicate professionally confidently and consistently in a suitable medium for the audience.</w:t>
            </w:r>
          </w:p>
          <w:p w14:paraId="7935A519"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A0BB156" w14:textId="77777777" w:rsidR="00527E60" w:rsidRPr="00B7629F" w:rsidRDefault="00527E60" w:rsidP="0093002B">
            <w:pPr>
              <w:rPr>
                <w:rFonts w:ascii="Arial Narrow" w:hAnsi="Arial Narrow" w:cs="Arial"/>
                <w:sz w:val="16"/>
                <w:szCs w:val="16"/>
              </w:rPr>
            </w:pPr>
          </w:p>
        </w:tc>
        <w:tc>
          <w:tcPr>
            <w:tcW w:w="1304" w:type="dxa"/>
            <w:tcBorders>
              <w:top w:val="single" w:sz="4" w:space="0" w:color="auto"/>
              <w:left w:val="dashed" w:sz="4" w:space="0" w:color="auto"/>
              <w:bottom w:val="single" w:sz="4" w:space="0" w:color="auto"/>
              <w:right w:val="single" w:sz="4" w:space="0" w:color="auto"/>
            </w:tcBorders>
          </w:tcPr>
          <w:p w14:paraId="4D9EF075"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 xml:space="preserve">Can communicate with an exceptionally high level of professionalism, highly suitable for the audience. </w:t>
            </w:r>
          </w:p>
          <w:p w14:paraId="657B8587" w14:textId="77777777" w:rsidR="00527E60" w:rsidRPr="00B7629F" w:rsidRDefault="00527E60" w:rsidP="0093002B">
            <w:pPr>
              <w:rPr>
                <w:rFonts w:ascii="Arial Narrow" w:hAnsi="Arial Narrow" w:cs="Arial"/>
                <w:sz w:val="16"/>
                <w:szCs w:val="16"/>
              </w:rPr>
            </w:pPr>
            <w:r w:rsidRPr="00B7629F">
              <w:rPr>
                <w:rFonts w:ascii="Arial Narrow" w:hAnsi="Arial Narrow" w:cs="Arial"/>
                <w:sz w:val="16"/>
                <w:szCs w:val="16"/>
              </w:rPr>
              <w:t>Work is exceptionally coherent, very fluent and is presented professionally. Can work exceptionally well within a team, showing leadership skills.</w:t>
            </w:r>
            <w:r w:rsidRPr="00B7629F">
              <w:rPr>
                <w:rFonts w:ascii="Arial Narrow" w:hAnsi="Arial Narrow"/>
                <w:sz w:val="16"/>
                <w:szCs w:val="16"/>
              </w:rPr>
              <w:t xml:space="preserve"> </w:t>
            </w:r>
            <w:r w:rsidRPr="00B7629F">
              <w:rPr>
                <w:rFonts w:ascii="Arial Narrow" w:hAnsi="Arial Narrow" w:cs="Arial"/>
                <w:sz w:val="16"/>
                <w:szCs w:val="16"/>
              </w:rPr>
              <w:t>Demonstrates exceptional skills for employment requiring the exercise of personal responsibility and decision-making 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B7629F">
      <w:footerReference w:type="default" r:id="rId11"/>
      <w:pgSz w:w="11900" w:h="1682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CDA9CA" w14:textId="77777777" w:rsidR="003F0574" w:rsidRDefault="003F0574">
      <w:r>
        <w:separator/>
      </w:r>
    </w:p>
  </w:endnote>
  <w:endnote w:type="continuationSeparator" w:id="0">
    <w:p w14:paraId="1B10B3EE" w14:textId="77777777" w:rsidR="003F0574" w:rsidRDefault="003F05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ld-Roman">
    <w:altName w:val="METAPLUSBOLD-ROMAN"/>
    <w:panose1 w:val="020B0604020202020204"/>
    <w:charset w:val="00"/>
    <w:family w:val="auto"/>
    <w:notTrueType/>
    <w:pitch w:val="variable"/>
    <w:sig w:usb0="00000003" w:usb1="00000000" w:usb2="00000000" w:usb3="00000000" w:csb0="00000001" w:csb1="00000000"/>
  </w:font>
  <w:font w:name="METAPLUSBOOK-ROMAN">
    <w:altName w:val="METAPLUSBOOK-ROMAN"/>
    <w:panose1 w:val="020B0604020202020204"/>
    <w:charset w:val="00"/>
    <w:family w:val="auto"/>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69ED620" w14:textId="77777777" w:rsidR="003F0574" w:rsidRDefault="003F0574">
      <w:r>
        <w:separator/>
      </w:r>
    </w:p>
  </w:footnote>
  <w:footnote w:type="continuationSeparator" w:id="0">
    <w:p w14:paraId="0FFE9ACD" w14:textId="77777777" w:rsidR="003F0574" w:rsidRDefault="003F05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8017CA"/>
    <w:multiLevelType w:val="hybridMultilevel"/>
    <w:tmpl w:val="88A6CB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CF2635"/>
    <w:multiLevelType w:val="hybridMultilevel"/>
    <w:tmpl w:val="55BC5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62545"/>
    <w:multiLevelType w:val="hybridMultilevel"/>
    <w:tmpl w:val="033EB4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E852FD"/>
    <w:multiLevelType w:val="hybridMultilevel"/>
    <w:tmpl w:val="B4165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875126"/>
    <w:multiLevelType w:val="hybridMultilevel"/>
    <w:tmpl w:val="E72C2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5C7D87"/>
    <w:multiLevelType w:val="hybridMultilevel"/>
    <w:tmpl w:val="F89AD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43846EA"/>
    <w:multiLevelType w:val="hybridMultilevel"/>
    <w:tmpl w:val="771CF6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FB5CA2"/>
    <w:multiLevelType w:val="multilevel"/>
    <w:tmpl w:val="054ED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2742652">
    <w:abstractNumId w:val="1"/>
  </w:num>
  <w:num w:numId="2" w16cid:durableId="73672553">
    <w:abstractNumId w:val="13"/>
  </w:num>
  <w:num w:numId="3" w16cid:durableId="551386548">
    <w:abstractNumId w:val="23"/>
  </w:num>
  <w:num w:numId="4" w16cid:durableId="1328249599">
    <w:abstractNumId w:val="15"/>
  </w:num>
  <w:num w:numId="5" w16cid:durableId="1629507774">
    <w:abstractNumId w:val="10"/>
  </w:num>
  <w:num w:numId="6" w16cid:durableId="815100522">
    <w:abstractNumId w:val="22"/>
  </w:num>
  <w:num w:numId="7" w16cid:durableId="1664971962">
    <w:abstractNumId w:val="3"/>
  </w:num>
  <w:num w:numId="8" w16cid:durableId="420836819">
    <w:abstractNumId w:val="20"/>
  </w:num>
  <w:num w:numId="9" w16cid:durableId="1352684847">
    <w:abstractNumId w:val="14"/>
  </w:num>
  <w:num w:numId="10" w16cid:durableId="1326278409">
    <w:abstractNumId w:val="6"/>
  </w:num>
  <w:num w:numId="11" w16cid:durableId="1897081028">
    <w:abstractNumId w:val="7"/>
  </w:num>
  <w:num w:numId="12" w16cid:durableId="1114714032">
    <w:abstractNumId w:val="11"/>
  </w:num>
  <w:num w:numId="13" w16cid:durableId="1289899390">
    <w:abstractNumId w:val="18"/>
  </w:num>
  <w:num w:numId="14" w16cid:durableId="1550071778">
    <w:abstractNumId w:val="5"/>
  </w:num>
  <w:num w:numId="15" w16cid:durableId="255409480">
    <w:abstractNumId w:val="0"/>
  </w:num>
  <w:num w:numId="16" w16cid:durableId="595863372">
    <w:abstractNumId w:val="8"/>
  </w:num>
  <w:num w:numId="17" w16cid:durableId="2061047979">
    <w:abstractNumId w:val="19"/>
  </w:num>
  <w:num w:numId="18" w16cid:durableId="1270166761">
    <w:abstractNumId w:val="17"/>
  </w:num>
  <w:num w:numId="19" w16cid:durableId="453796938">
    <w:abstractNumId w:val="9"/>
  </w:num>
  <w:num w:numId="20" w16cid:durableId="1027831792">
    <w:abstractNumId w:val="2"/>
  </w:num>
  <w:num w:numId="21" w16cid:durableId="44837152">
    <w:abstractNumId w:val="24"/>
  </w:num>
  <w:num w:numId="22" w16cid:durableId="134537">
    <w:abstractNumId w:val="4"/>
  </w:num>
  <w:num w:numId="23" w16cid:durableId="204022961">
    <w:abstractNumId w:val="12"/>
  </w:num>
  <w:num w:numId="24" w16cid:durableId="462312988">
    <w:abstractNumId w:val="21"/>
  </w:num>
  <w:num w:numId="25" w16cid:durableId="1547793345">
    <w:abstractNumId w:val="16"/>
  </w:num>
  <w:num w:numId="26" w16cid:durableId="1224488857">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24"/>
    <w:rsid w:val="00100396"/>
    <w:rsid w:val="00100B5C"/>
    <w:rsid w:val="001106E9"/>
    <w:rsid w:val="00110974"/>
    <w:rsid w:val="00124CA5"/>
    <w:rsid w:val="00134F77"/>
    <w:rsid w:val="00152E9D"/>
    <w:rsid w:val="00154487"/>
    <w:rsid w:val="0017512A"/>
    <w:rsid w:val="00196958"/>
    <w:rsid w:val="001A1E39"/>
    <w:rsid w:val="001A24F3"/>
    <w:rsid w:val="001B405C"/>
    <w:rsid w:val="001B5F45"/>
    <w:rsid w:val="001E0D96"/>
    <w:rsid w:val="001E1050"/>
    <w:rsid w:val="001E1217"/>
    <w:rsid w:val="001E1E1F"/>
    <w:rsid w:val="001E2007"/>
    <w:rsid w:val="001E57C1"/>
    <w:rsid w:val="001F07EF"/>
    <w:rsid w:val="001F50B6"/>
    <w:rsid w:val="001F6D7A"/>
    <w:rsid w:val="0021264F"/>
    <w:rsid w:val="0022746E"/>
    <w:rsid w:val="00234F89"/>
    <w:rsid w:val="00235F71"/>
    <w:rsid w:val="002444CA"/>
    <w:rsid w:val="00260DE6"/>
    <w:rsid w:val="00273FEE"/>
    <w:rsid w:val="0028204E"/>
    <w:rsid w:val="00282B36"/>
    <w:rsid w:val="0028591B"/>
    <w:rsid w:val="002878BF"/>
    <w:rsid w:val="00291841"/>
    <w:rsid w:val="002C449B"/>
    <w:rsid w:val="002C6040"/>
    <w:rsid w:val="002D5B3F"/>
    <w:rsid w:val="002E272E"/>
    <w:rsid w:val="002F5778"/>
    <w:rsid w:val="003223E0"/>
    <w:rsid w:val="00324389"/>
    <w:rsid w:val="00352C4A"/>
    <w:rsid w:val="00362560"/>
    <w:rsid w:val="00363B54"/>
    <w:rsid w:val="003732FD"/>
    <w:rsid w:val="003753B2"/>
    <w:rsid w:val="00376559"/>
    <w:rsid w:val="00382BAA"/>
    <w:rsid w:val="003837DE"/>
    <w:rsid w:val="00384D73"/>
    <w:rsid w:val="00393EB6"/>
    <w:rsid w:val="003A3CE5"/>
    <w:rsid w:val="003B366F"/>
    <w:rsid w:val="003B3F9D"/>
    <w:rsid w:val="003B6C95"/>
    <w:rsid w:val="003C1C1B"/>
    <w:rsid w:val="003E5751"/>
    <w:rsid w:val="003F0574"/>
    <w:rsid w:val="003F06D3"/>
    <w:rsid w:val="004046A9"/>
    <w:rsid w:val="00404C50"/>
    <w:rsid w:val="00423934"/>
    <w:rsid w:val="0042432E"/>
    <w:rsid w:val="00426244"/>
    <w:rsid w:val="0044607C"/>
    <w:rsid w:val="00451810"/>
    <w:rsid w:val="00470A38"/>
    <w:rsid w:val="00470A64"/>
    <w:rsid w:val="00477880"/>
    <w:rsid w:val="0048227D"/>
    <w:rsid w:val="004874DE"/>
    <w:rsid w:val="004B5334"/>
    <w:rsid w:val="004B6C14"/>
    <w:rsid w:val="004D5E9B"/>
    <w:rsid w:val="004D63D9"/>
    <w:rsid w:val="004E6585"/>
    <w:rsid w:val="004F524A"/>
    <w:rsid w:val="0050249F"/>
    <w:rsid w:val="00524566"/>
    <w:rsid w:val="00527E60"/>
    <w:rsid w:val="00530BEF"/>
    <w:rsid w:val="00552351"/>
    <w:rsid w:val="00561F00"/>
    <w:rsid w:val="00562C4E"/>
    <w:rsid w:val="00562DEC"/>
    <w:rsid w:val="00576AB4"/>
    <w:rsid w:val="00577917"/>
    <w:rsid w:val="00590667"/>
    <w:rsid w:val="005969E2"/>
    <w:rsid w:val="005A1689"/>
    <w:rsid w:val="005B5D0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9D9"/>
    <w:rsid w:val="00683F63"/>
    <w:rsid w:val="00691EA9"/>
    <w:rsid w:val="006934D4"/>
    <w:rsid w:val="006A6DC3"/>
    <w:rsid w:val="006C513A"/>
    <w:rsid w:val="006D49ED"/>
    <w:rsid w:val="006D55CE"/>
    <w:rsid w:val="006D637A"/>
    <w:rsid w:val="006D6F24"/>
    <w:rsid w:val="006F0F95"/>
    <w:rsid w:val="006F45BF"/>
    <w:rsid w:val="006F60E0"/>
    <w:rsid w:val="007018C5"/>
    <w:rsid w:val="00702F71"/>
    <w:rsid w:val="007366DF"/>
    <w:rsid w:val="00745457"/>
    <w:rsid w:val="00757839"/>
    <w:rsid w:val="00770C81"/>
    <w:rsid w:val="00791024"/>
    <w:rsid w:val="00793F0A"/>
    <w:rsid w:val="007A2657"/>
    <w:rsid w:val="007C083C"/>
    <w:rsid w:val="007C682C"/>
    <w:rsid w:val="007D2385"/>
    <w:rsid w:val="007F214F"/>
    <w:rsid w:val="00800069"/>
    <w:rsid w:val="008042F0"/>
    <w:rsid w:val="008310A0"/>
    <w:rsid w:val="00835D29"/>
    <w:rsid w:val="00842E7F"/>
    <w:rsid w:val="00846DD1"/>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42E"/>
    <w:rsid w:val="009B10ED"/>
    <w:rsid w:val="009B3C9C"/>
    <w:rsid w:val="009D3EA4"/>
    <w:rsid w:val="009D649C"/>
    <w:rsid w:val="009E4BC1"/>
    <w:rsid w:val="009F414C"/>
    <w:rsid w:val="009F5CB2"/>
    <w:rsid w:val="00A01F46"/>
    <w:rsid w:val="00A03BB8"/>
    <w:rsid w:val="00A16E98"/>
    <w:rsid w:val="00A3505D"/>
    <w:rsid w:val="00A4036F"/>
    <w:rsid w:val="00A406E5"/>
    <w:rsid w:val="00A4641C"/>
    <w:rsid w:val="00A55876"/>
    <w:rsid w:val="00A67FB1"/>
    <w:rsid w:val="00A85BFE"/>
    <w:rsid w:val="00AA11A5"/>
    <w:rsid w:val="00AB53FE"/>
    <w:rsid w:val="00AB6FE7"/>
    <w:rsid w:val="00AB7AD7"/>
    <w:rsid w:val="00AD2430"/>
    <w:rsid w:val="00AE41A6"/>
    <w:rsid w:val="00AF0E34"/>
    <w:rsid w:val="00AF271D"/>
    <w:rsid w:val="00AF56C2"/>
    <w:rsid w:val="00B004E6"/>
    <w:rsid w:val="00B014D7"/>
    <w:rsid w:val="00B0744D"/>
    <w:rsid w:val="00B331F8"/>
    <w:rsid w:val="00B50EA8"/>
    <w:rsid w:val="00B64082"/>
    <w:rsid w:val="00B72325"/>
    <w:rsid w:val="00B7629F"/>
    <w:rsid w:val="00B81AD3"/>
    <w:rsid w:val="00B829D8"/>
    <w:rsid w:val="00B84B5B"/>
    <w:rsid w:val="00B86446"/>
    <w:rsid w:val="00B92FEA"/>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A03DD"/>
    <w:rsid w:val="00CC241A"/>
    <w:rsid w:val="00CC2CA5"/>
    <w:rsid w:val="00CD3CE6"/>
    <w:rsid w:val="00CE4035"/>
    <w:rsid w:val="00CE65AB"/>
    <w:rsid w:val="00CF4266"/>
    <w:rsid w:val="00D143CF"/>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5F42"/>
    <w:rsid w:val="00E1386C"/>
    <w:rsid w:val="00E230E0"/>
    <w:rsid w:val="00E27F15"/>
    <w:rsid w:val="00E51AAC"/>
    <w:rsid w:val="00E57BC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EE8"/>
    <w:rsid w:val="00F249F1"/>
    <w:rsid w:val="00F25B9D"/>
    <w:rsid w:val="00F2664E"/>
    <w:rsid w:val="00F31163"/>
    <w:rsid w:val="00F31C04"/>
    <w:rsid w:val="00F364D4"/>
    <w:rsid w:val="00F377BA"/>
    <w:rsid w:val="00F442A7"/>
    <w:rsid w:val="00F46C93"/>
    <w:rsid w:val="00F57A89"/>
    <w:rsid w:val="00F57F10"/>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29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34F8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4F89"/>
    <w:rPr>
      <w:sz w:val="24"/>
      <w:lang w:eastAsia="en-GB"/>
    </w:rPr>
  </w:style>
  <w:style w:type="paragraph" w:customStyle="1" w:styleId="fixed">
    <w:name w:val="fixed"/>
    <w:link w:val="fixedChar"/>
    <w:rsid w:val="005B5D01"/>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5B5D01"/>
    <w:rPr>
      <w:b/>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B5D01"/>
    <w:rPr>
      <w:lang w:eastAsia="en-GB"/>
    </w:rPr>
  </w:style>
  <w:style w:type="paragraph" w:customStyle="1" w:styleId="headingsub">
    <w:name w:val="heading sub"/>
    <w:basedOn w:val="Heading1"/>
    <w:uiPriority w:val="99"/>
    <w:rsid w:val="00363B54"/>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363B54"/>
    <w:pPr>
      <w:widowControl w:val="0"/>
      <w:autoSpaceDE w:val="0"/>
      <w:autoSpaceDN w:val="0"/>
      <w:adjustRightInd w:val="0"/>
      <w:spacing w:line="260" w:lineRule="atLeast"/>
      <w:textAlignment w:val="center"/>
    </w:pPr>
    <w:rPr>
      <w:rFonts w:ascii="METAPLUSBOOK-ROMAN" w:hAnsi="METAPLUSBOOK-ROMAN" w:cs="METAPLUSBOOK-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TotalTime>
  <Pages>12</Pages>
  <Words>5649</Words>
  <Characters>32202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Gavin Kirby</cp:lastModifiedBy>
  <cp:revision>36</cp:revision>
  <cp:lastPrinted>2014-10-10T07:42:00Z</cp:lastPrinted>
  <dcterms:created xsi:type="dcterms:W3CDTF">2026-07-07T08:17:00Z</dcterms:created>
  <dcterms:modified xsi:type="dcterms:W3CDTF">2026-09-17T10:52:00Z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