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ascii="Times New Roman" w:eastAsiaTheme="minorHAnsi" w:hAnsi="Times New Roman" w:cstheme="minorBidi"/>
          <w:color w:val="auto"/>
          <w:sz w:val="24"/>
          <w:szCs w:val="22"/>
          <w:lang w:val="en-GB"/>
        </w:rPr>
        <w:id w:val="-1756510906"/>
        <w:docPartObj>
          <w:docPartGallery w:val="Table of Contents"/>
          <w:docPartUnique/>
        </w:docPartObj>
      </w:sdtPr>
      <w:sdtEndPr>
        <w:rPr>
          <w:b/>
          <w:bCs/>
          <w:noProof/>
        </w:rPr>
      </w:sdtEndPr>
      <w:sdtContent>
        <w:p w:rsidR="00B317BD" w:rsidRDefault="00627726">
          <w:pPr>
            <w:pStyle w:val="TOCHeading"/>
          </w:pPr>
          <w:r>
            <w:t>Table of Contents</w:t>
          </w:r>
        </w:p>
        <w:p w:rsidR="00B317BD" w:rsidRDefault="00627726">
          <w:pPr>
            <w:pStyle w:val="TOC1"/>
            <w:tabs>
              <w:tab w:val="left" w:pos="440"/>
              <w:tab w:val="right" w:leader="dot" w:pos="9350"/>
            </w:tabs>
            <w:rPr>
              <w:noProof/>
            </w:rPr>
          </w:pPr>
          <w:r>
            <w:fldChar w:fldCharType="begin"/>
          </w:r>
          <w:r>
            <w:instrText xml:space="preserve"> TOC \o "1-3" \h \z \u </w:instrText>
          </w:r>
          <w:r>
            <w:fldChar w:fldCharType="separate"/>
          </w:r>
          <w:hyperlink w:anchor="_Toc71300495" w:history="1">
            <w:r w:rsidRPr="002D2298">
              <w:rPr>
                <w:rStyle w:val="Hyperlink"/>
                <w:noProof/>
              </w:rPr>
              <w:t>1.</w:t>
            </w:r>
            <w:r>
              <w:rPr>
                <w:noProof/>
              </w:rPr>
              <w:tab/>
            </w:r>
            <w:r w:rsidRPr="002D2298">
              <w:rPr>
                <w:rStyle w:val="Hyperlink"/>
                <w:noProof/>
              </w:rPr>
              <w:t>Introduction</w:t>
            </w:r>
            <w:r>
              <w:rPr>
                <w:noProof/>
                <w:webHidden/>
              </w:rPr>
              <w:tab/>
            </w:r>
            <w:r>
              <w:rPr>
                <w:noProof/>
                <w:webHidden/>
              </w:rPr>
              <w:fldChar w:fldCharType="begin"/>
            </w:r>
            <w:r>
              <w:rPr>
                <w:noProof/>
                <w:webHidden/>
              </w:rPr>
              <w:instrText xml:space="preserve"> PAGEREF _Toc71300495 \h </w:instrText>
            </w:r>
            <w:r>
              <w:rPr>
                <w:noProof/>
                <w:webHidden/>
              </w:rPr>
            </w:r>
            <w:r>
              <w:rPr>
                <w:noProof/>
                <w:webHidden/>
              </w:rPr>
              <w:fldChar w:fldCharType="separate"/>
            </w:r>
            <w:r>
              <w:rPr>
                <w:noProof/>
                <w:webHidden/>
              </w:rPr>
              <w:t>2</w:t>
            </w:r>
            <w:r>
              <w:rPr>
                <w:noProof/>
                <w:webHidden/>
              </w:rPr>
              <w:fldChar w:fldCharType="end"/>
            </w:r>
          </w:hyperlink>
        </w:p>
        <w:p w:rsidR="00B317BD" w:rsidRDefault="00627726">
          <w:pPr>
            <w:pStyle w:val="TOC1"/>
            <w:tabs>
              <w:tab w:val="left" w:pos="440"/>
              <w:tab w:val="right" w:leader="dot" w:pos="9350"/>
            </w:tabs>
            <w:rPr>
              <w:noProof/>
            </w:rPr>
          </w:pPr>
          <w:hyperlink w:anchor="_Toc71300496" w:history="1">
            <w:r w:rsidRPr="002D2298">
              <w:rPr>
                <w:rStyle w:val="Hyperlink"/>
                <w:noProof/>
              </w:rPr>
              <w:t>2.</w:t>
            </w:r>
            <w:r>
              <w:rPr>
                <w:noProof/>
              </w:rPr>
              <w:tab/>
            </w:r>
            <w:r w:rsidRPr="002D2298">
              <w:rPr>
                <w:rStyle w:val="Hyperlink"/>
                <w:noProof/>
              </w:rPr>
              <w:t>Background of the company</w:t>
            </w:r>
            <w:r>
              <w:rPr>
                <w:noProof/>
                <w:webHidden/>
              </w:rPr>
              <w:tab/>
            </w:r>
            <w:r>
              <w:rPr>
                <w:noProof/>
                <w:webHidden/>
              </w:rPr>
              <w:fldChar w:fldCharType="begin"/>
            </w:r>
            <w:r>
              <w:rPr>
                <w:noProof/>
                <w:webHidden/>
              </w:rPr>
              <w:instrText xml:space="preserve"> PAGEREF _Toc71300496 \h </w:instrText>
            </w:r>
            <w:r>
              <w:rPr>
                <w:noProof/>
                <w:webHidden/>
              </w:rPr>
            </w:r>
            <w:r>
              <w:rPr>
                <w:noProof/>
                <w:webHidden/>
              </w:rPr>
              <w:fldChar w:fldCharType="separate"/>
            </w:r>
            <w:r>
              <w:rPr>
                <w:noProof/>
                <w:webHidden/>
              </w:rPr>
              <w:t>2</w:t>
            </w:r>
            <w:r>
              <w:rPr>
                <w:noProof/>
                <w:webHidden/>
              </w:rPr>
              <w:fldChar w:fldCharType="end"/>
            </w:r>
          </w:hyperlink>
        </w:p>
        <w:p w:rsidR="00B317BD" w:rsidRDefault="00627726">
          <w:pPr>
            <w:pStyle w:val="TOC1"/>
            <w:tabs>
              <w:tab w:val="left" w:pos="440"/>
              <w:tab w:val="right" w:leader="dot" w:pos="9350"/>
            </w:tabs>
            <w:rPr>
              <w:noProof/>
            </w:rPr>
          </w:pPr>
          <w:hyperlink w:anchor="_Toc71300497" w:history="1">
            <w:r w:rsidRPr="002D2298">
              <w:rPr>
                <w:rStyle w:val="Hyperlink"/>
                <w:noProof/>
              </w:rPr>
              <w:t>3.</w:t>
            </w:r>
            <w:r>
              <w:rPr>
                <w:noProof/>
              </w:rPr>
              <w:tab/>
            </w:r>
            <w:r w:rsidRPr="002D2298">
              <w:rPr>
                <w:rStyle w:val="Hyperlink"/>
                <w:noProof/>
              </w:rPr>
              <w:t>Cri</w:t>
            </w:r>
            <w:r w:rsidRPr="002D2298">
              <w:rPr>
                <w:rStyle w:val="Hyperlink"/>
                <w:noProof/>
              </w:rPr>
              <w:t>tical analysis of changes introduced within the company for self-regulation and adaption of concerns of different stakeholders</w:t>
            </w:r>
            <w:r>
              <w:rPr>
                <w:noProof/>
                <w:webHidden/>
              </w:rPr>
              <w:tab/>
            </w:r>
            <w:r>
              <w:rPr>
                <w:noProof/>
                <w:webHidden/>
              </w:rPr>
              <w:fldChar w:fldCharType="begin"/>
            </w:r>
            <w:r>
              <w:rPr>
                <w:noProof/>
                <w:webHidden/>
              </w:rPr>
              <w:instrText xml:space="preserve"> PAGEREF _Toc71300497 \h </w:instrText>
            </w:r>
            <w:r>
              <w:rPr>
                <w:noProof/>
                <w:webHidden/>
              </w:rPr>
            </w:r>
            <w:r>
              <w:rPr>
                <w:noProof/>
                <w:webHidden/>
              </w:rPr>
              <w:fldChar w:fldCharType="separate"/>
            </w:r>
            <w:r>
              <w:rPr>
                <w:noProof/>
                <w:webHidden/>
              </w:rPr>
              <w:t>3</w:t>
            </w:r>
            <w:r>
              <w:rPr>
                <w:noProof/>
                <w:webHidden/>
              </w:rPr>
              <w:fldChar w:fldCharType="end"/>
            </w:r>
          </w:hyperlink>
        </w:p>
        <w:p w:rsidR="00B317BD" w:rsidRDefault="00627726">
          <w:pPr>
            <w:pStyle w:val="TOC1"/>
            <w:tabs>
              <w:tab w:val="left" w:pos="440"/>
              <w:tab w:val="right" w:leader="dot" w:pos="9350"/>
            </w:tabs>
            <w:rPr>
              <w:noProof/>
            </w:rPr>
          </w:pPr>
          <w:hyperlink w:anchor="_Toc71300498" w:history="1">
            <w:r w:rsidRPr="002D2298">
              <w:rPr>
                <w:rStyle w:val="Hyperlink"/>
                <w:noProof/>
              </w:rPr>
              <w:t>4.</w:t>
            </w:r>
            <w:r>
              <w:rPr>
                <w:noProof/>
              </w:rPr>
              <w:tab/>
            </w:r>
            <w:r w:rsidRPr="002D2298">
              <w:rPr>
                <w:rStyle w:val="Hyperlink"/>
                <w:noProof/>
              </w:rPr>
              <w:t>S</w:t>
            </w:r>
            <w:r w:rsidRPr="002D2298">
              <w:rPr>
                <w:rStyle w:val="Hyperlink"/>
                <w:noProof/>
              </w:rPr>
              <w:t>WOT analysis on the company</w:t>
            </w:r>
            <w:r>
              <w:rPr>
                <w:noProof/>
                <w:webHidden/>
              </w:rPr>
              <w:tab/>
            </w:r>
            <w:r>
              <w:rPr>
                <w:noProof/>
                <w:webHidden/>
              </w:rPr>
              <w:fldChar w:fldCharType="begin"/>
            </w:r>
            <w:r>
              <w:rPr>
                <w:noProof/>
                <w:webHidden/>
              </w:rPr>
              <w:instrText xml:space="preserve"> PAGEREF _Toc71300498 \h </w:instrText>
            </w:r>
            <w:r>
              <w:rPr>
                <w:noProof/>
                <w:webHidden/>
              </w:rPr>
            </w:r>
            <w:r>
              <w:rPr>
                <w:noProof/>
                <w:webHidden/>
              </w:rPr>
              <w:fldChar w:fldCharType="separate"/>
            </w:r>
            <w:r>
              <w:rPr>
                <w:noProof/>
                <w:webHidden/>
              </w:rPr>
              <w:t>4</w:t>
            </w:r>
            <w:r>
              <w:rPr>
                <w:noProof/>
                <w:webHidden/>
              </w:rPr>
              <w:fldChar w:fldCharType="end"/>
            </w:r>
          </w:hyperlink>
        </w:p>
        <w:p w:rsidR="00B317BD" w:rsidRDefault="00627726">
          <w:pPr>
            <w:pStyle w:val="TOC1"/>
            <w:tabs>
              <w:tab w:val="left" w:pos="440"/>
              <w:tab w:val="right" w:leader="dot" w:pos="9350"/>
            </w:tabs>
            <w:rPr>
              <w:noProof/>
            </w:rPr>
          </w:pPr>
          <w:hyperlink w:anchor="_Toc71300499" w:history="1">
            <w:r w:rsidRPr="002D2298">
              <w:rPr>
                <w:rStyle w:val="Hyperlink"/>
                <w:noProof/>
              </w:rPr>
              <w:t>5.</w:t>
            </w:r>
            <w:r>
              <w:rPr>
                <w:noProof/>
              </w:rPr>
              <w:tab/>
            </w:r>
            <w:r w:rsidRPr="002D2298">
              <w:rPr>
                <w:rStyle w:val="Hyperlink"/>
                <w:noProof/>
              </w:rPr>
              <w:t>PESTEL analysis on the company</w:t>
            </w:r>
            <w:r>
              <w:rPr>
                <w:noProof/>
                <w:webHidden/>
              </w:rPr>
              <w:tab/>
            </w:r>
            <w:r>
              <w:rPr>
                <w:noProof/>
                <w:webHidden/>
              </w:rPr>
              <w:fldChar w:fldCharType="begin"/>
            </w:r>
            <w:r>
              <w:rPr>
                <w:noProof/>
                <w:webHidden/>
              </w:rPr>
              <w:instrText xml:space="preserve"> PAGEREF _Toc71300499 \h </w:instrText>
            </w:r>
            <w:r>
              <w:rPr>
                <w:noProof/>
                <w:webHidden/>
              </w:rPr>
            </w:r>
            <w:r>
              <w:rPr>
                <w:noProof/>
                <w:webHidden/>
              </w:rPr>
              <w:fldChar w:fldCharType="separate"/>
            </w:r>
            <w:r>
              <w:rPr>
                <w:noProof/>
                <w:webHidden/>
              </w:rPr>
              <w:t>6</w:t>
            </w:r>
            <w:r>
              <w:rPr>
                <w:noProof/>
                <w:webHidden/>
              </w:rPr>
              <w:fldChar w:fldCharType="end"/>
            </w:r>
          </w:hyperlink>
        </w:p>
        <w:p w:rsidR="00B317BD" w:rsidRDefault="00627726">
          <w:pPr>
            <w:pStyle w:val="TOC1"/>
            <w:tabs>
              <w:tab w:val="left" w:pos="440"/>
              <w:tab w:val="right" w:leader="dot" w:pos="9350"/>
            </w:tabs>
            <w:rPr>
              <w:noProof/>
            </w:rPr>
          </w:pPr>
          <w:hyperlink w:anchor="_Toc71300500" w:history="1">
            <w:r w:rsidRPr="002D2298">
              <w:rPr>
                <w:rStyle w:val="Hyperlink"/>
                <w:noProof/>
              </w:rPr>
              <w:t>6.</w:t>
            </w:r>
            <w:r>
              <w:rPr>
                <w:noProof/>
              </w:rPr>
              <w:tab/>
            </w:r>
            <w:r w:rsidRPr="002D2298">
              <w:rPr>
                <w:rStyle w:val="Hyperlink"/>
                <w:noProof/>
              </w:rPr>
              <w:t>Analysis of the external factors that have impacted internationalisation of business</w:t>
            </w:r>
            <w:r>
              <w:rPr>
                <w:noProof/>
                <w:webHidden/>
              </w:rPr>
              <w:tab/>
            </w:r>
            <w:r>
              <w:rPr>
                <w:noProof/>
                <w:webHidden/>
              </w:rPr>
              <w:fldChar w:fldCharType="begin"/>
            </w:r>
            <w:r>
              <w:rPr>
                <w:noProof/>
                <w:webHidden/>
              </w:rPr>
              <w:instrText xml:space="preserve"> PAGEREF _Toc71300500 \h </w:instrText>
            </w:r>
            <w:r>
              <w:rPr>
                <w:noProof/>
                <w:webHidden/>
              </w:rPr>
            </w:r>
            <w:r>
              <w:rPr>
                <w:noProof/>
                <w:webHidden/>
              </w:rPr>
              <w:fldChar w:fldCharType="separate"/>
            </w:r>
            <w:r>
              <w:rPr>
                <w:noProof/>
                <w:webHidden/>
              </w:rPr>
              <w:t>9</w:t>
            </w:r>
            <w:r>
              <w:rPr>
                <w:noProof/>
                <w:webHidden/>
              </w:rPr>
              <w:fldChar w:fldCharType="end"/>
            </w:r>
          </w:hyperlink>
        </w:p>
        <w:p w:rsidR="00B317BD" w:rsidRDefault="00627726">
          <w:pPr>
            <w:pStyle w:val="TOC1"/>
            <w:tabs>
              <w:tab w:val="left" w:pos="440"/>
              <w:tab w:val="right" w:leader="dot" w:pos="9350"/>
            </w:tabs>
            <w:rPr>
              <w:noProof/>
            </w:rPr>
          </w:pPr>
          <w:hyperlink w:anchor="_Toc71300501" w:history="1">
            <w:r w:rsidRPr="002D2298">
              <w:rPr>
                <w:rStyle w:val="Hyperlink"/>
                <w:noProof/>
              </w:rPr>
              <w:t>7.</w:t>
            </w:r>
            <w:r>
              <w:rPr>
                <w:noProof/>
              </w:rPr>
              <w:tab/>
            </w:r>
            <w:r w:rsidRPr="002D2298">
              <w:rPr>
                <w:rStyle w:val="Hyperlink"/>
                <w:noProof/>
              </w:rPr>
              <w:t>Porter’s five forces on the company</w:t>
            </w:r>
            <w:r>
              <w:rPr>
                <w:noProof/>
                <w:webHidden/>
              </w:rPr>
              <w:tab/>
            </w:r>
            <w:r>
              <w:rPr>
                <w:noProof/>
                <w:webHidden/>
              </w:rPr>
              <w:fldChar w:fldCharType="begin"/>
            </w:r>
            <w:r>
              <w:rPr>
                <w:noProof/>
                <w:webHidden/>
              </w:rPr>
              <w:instrText xml:space="preserve"> PAGEREF _Toc71300501 \h </w:instrText>
            </w:r>
            <w:r>
              <w:rPr>
                <w:noProof/>
                <w:webHidden/>
              </w:rPr>
            </w:r>
            <w:r>
              <w:rPr>
                <w:noProof/>
                <w:webHidden/>
              </w:rPr>
              <w:fldChar w:fldCharType="separate"/>
            </w:r>
            <w:r>
              <w:rPr>
                <w:noProof/>
                <w:webHidden/>
              </w:rPr>
              <w:t>9</w:t>
            </w:r>
            <w:r>
              <w:rPr>
                <w:noProof/>
                <w:webHidden/>
              </w:rPr>
              <w:fldChar w:fldCharType="end"/>
            </w:r>
          </w:hyperlink>
        </w:p>
        <w:p w:rsidR="00B317BD" w:rsidRDefault="00627726">
          <w:pPr>
            <w:pStyle w:val="TOC1"/>
            <w:tabs>
              <w:tab w:val="left" w:pos="440"/>
              <w:tab w:val="right" w:leader="dot" w:pos="9350"/>
            </w:tabs>
            <w:rPr>
              <w:noProof/>
            </w:rPr>
          </w:pPr>
          <w:hyperlink w:anchor="_Toc71300502" w:history="1">
            <w:r w:rsidRPr="002D2298">
              <w:rPr>
                <w:rStyle w:val="Hyperlink"/>
                <w:noProof/>
              </w:rPr>
              <w:t>8.</w:t>
            </w:r>
            <w:r>
              <w:rPr>
                <w:noProof/>
              </w:rPr>
              <w:tab/>
            </w:r>
            <w:r w:rsidRPr="002D2298">
              <w:rPr>
                <w:rStyle w:val="Hyperlink"/>
                <w:noProof/>
              </w:rPr>
              <w:t>Product life cycle of the products manufactured by the company</w:t>
            </w:r>
            <w:r>
              <w:rPr>
                <w:noProof/>
                <w:webHidden/>
              </w:rPr>
              <w:tab/>
            </w:r>
            <w:r>
              <w:rPr>
                <w:noProof/>
                <w:webHidden/>
              </w:rPr>
              <w:fldChar w:fldCharType="begin"/>
            </w:r>
            <w:r>
              <w:rPr>
                <w:noProof/>
                <w:webHidden/>
              </w:rPr>
              <w:instrText xml:space="preserve"> PAGEREF _Toc71300502 \h </w:instrText>
            </w:r>
            <w:r>
              <w:rPr>
                <w:noProof/>
                <w:webHidden/>
              </w:rPr>
            </w:r>
            <w:r>
              <w:rPr>
                <w:noProof/>
                <w:webHidden/>
              </w:rPr>
              <w:fldChar w:fldCharType="separate"/>
            </w:r>
            <w:r>
              <w:rPr>
                <w:noProof/>
                <w:webHidden/>
              </w:rPr>
              <w:t>10</w:t>
            </w:r>
            <w:r>
              <w:rPr>
                <w:noProof/>
                <w:webHidden/>
              </w:rPr>
              <w:fldChar w:fldCharType="end"/>
            </w:r>
          </w:hyperlink>
        </w:p>
        <w:p w:rsidR="00B317BD" w:rsidRDefault="00627726">
          <w:pPr>
            <w:pStyle w:val="TOC1"/>
            <w:tabs>
              <w:tab w:val="left" w:pos="440"/>
              <w:tab w:val="right" w:leader="dot" w:pos="9350"/>
            </w:tabs>
            <w:rPr>
              <w:noProof/>
            </w:rPr>
          </w:pPr>
          <w:hyperlink w:anchor="_Toc71300503" w:history="1">
            <w:r w:rsidRPr="002D2298">
              <w:rPr>
                <w:rStyle w:val="Hyperlink"/>
                <w:noProof/>
              </w:rPr>
              <w:t>9.</w:t>
            </w:r>
            <w:r>
              <w:rPr>
                <w:noProof/>
              </w:rPr>
              <w:tab/>
            </w:r>
            <w:r w:rsidRPr="002D2298">
              <w:rPr>
                <w:rStyle w:val="Hyperlink"/>
                <w:noProof/>
              </w:rPr>
              <w:t>Analysis of the impact of changes made on the competitive</w:t>
            </w:r>
            <w:r w:rsidRPr="002D2298">
              <w:rPr>
                <w:rStyle w:val="Hyperlink"/>
                <w:noProof/>
              </w:rPr>
              <w:t xml:space="preserve"> advantage of the company</w:t>
            </w:r>
            <w:r>
              <w:rPr>
                <w:noProof/>
                <w:webHidden/>
              </w:rPr>
              <w:tab/>
            </w:r>
            <w:r>
              <w:rPr>
                <w:noProof/>
                <w:webHidden/>
              </w:rPr>
              <w:fldChar w:fldCharType="begin"/>
            </w:r>
            <w:r>
              <w:rPr>
                <w:noProof/>
                <w:webHidden/>
              </w:rPr>
              <w:instrText xml:space="preserve"> PAGEREF _Toc71300503 \h </w:instrText>
            </w:r>
            <w:r>
              <w:rPr>
                <w:noProof/>
                <w:webHidden/>
              </w:rPr>
            </w:r>
            <w:r>
              <w:rPr>
                <w:noProof/>
                <w:webHidden/>
              </w:rPr>
              <w:fldChar w:fldCharType="separate"/>
            </w:r>
            <w:r>
              <w:rPr>
                <w:noProof/>
                <w:webHidden/>
              </w:rPr>
              <w:t>11</w:t>
            </w:r>
            <w:r>
              <w:rPr>
                <w:noProof/>
                <w:webHidden/>
              </w:rPr>
              <w:fldChar w:fldCharType="end"/>
            </w:r>
          </w:hyperlink>
        </w:p>
        <w:p w:rsidR="00B317BD" w:rsidRDefault="00627726">
          <w:pPr>
            <w:pStyle w:val="TOC1"/>
            <w:tabs>
              <w:tab w:val="left" w:pos="660"/>
              <w:tab w:val="right" w:leader="dot" w:pos="9350"/>
            </w:tabs>
            <w:rPr>
              <w:noProof/>
            </w:rPr>
          </w:pPr>
          <w:hyperlink w:anchor="_Toc71300504" w:history="1">
            <w:r w:rsidRPr="002D2298">
              <w:rPr>
                <w:rStyle w:val="Hyperlink"/>
                <w:noProof/>
              </w:rPr>
              <w:t>10.</w:t>
            </w:r>
            <w:r>
              <w:rPr>
                <w:noProof/>
              </w:rPr>
              <w:tab/>
            </w:r>
            <w:r w:rsidRPr="002D2298">
              <w:rPr>
                <w:rStyle w:val="Hyperlink"/>
                <w:noProof/>
              </w:rPr>
              <w:t>Recommendation for the management of the company</w:t>
            </w:r>
            <w:r>
              <w:rPr>
                <w:noProof/>
                <w:webHidden/>
              </w:rPr>
              <w:tab/>
            </w:r>
            <w:r>
              <w:rPr>
                <w:noProof/>
                <w:webHidden/>
              </w:rPr>
              <w:fldChar w:fldCharType="begin"/>
            </w:r>
            <w:r>
              <w:rPr>
                <w:noProof/>
                <w:webHidden/>
              </w:rPr>
              <w:instrText xml:space="preserve"> PAGEREF _Toc71300504 \h </w:instrText>
            </w:r>
            <w:r>
              <w:rPr>
                <w:noProof/>
                <w:webHidden/>
              </w:rPr>
            </w:r>
            <w:r>
              <w:rPr>
                <w:noProof/>
                <w:webHidden/>
              </w:rPr>
              <w:fldChar w:fldCharType="separate"/>
            </w:r>
            <w:r>
              <w:rPr>
                <w:noProof/>
                <w:webHidden/>
              </w:rPr>
              <w:t>11</w:t>
            </w:r>
            <w:r>
              <w:rPr>
                <w:noProof/>
                <w:webHidden/>
              </w:rPr>
              <w:fldChar w:fldCharType="end"/>
            </w:r>
          </w:hyperlink>
        </w:p>
        <w:p w:rsidR="00B317BD" w:rsidRDefault="00627726">
          <w:pPr>
            <w:pStyle w:val="TOC1"/>
            <w:tabs>
              <w:tab w:val="left" w:pos="660"/>
              <w:tab w:val="right" w:leader="dot" w:pos="9350"/>
            </w:tabs>
            <w:rPr>
              <w:noProof/>
            </w:rPr>
          </w:pPr>
          <w:hyperlink w:anchor="_Toc71300505" w:history="1">
            <w:r w:rsidRPr="002D2298">
              <w:rPr>
                <w:rStyle w:val="Hyperlink"/>
                <w:noProof/>
              </w:rPr>
              <w:t>11.</w:t>
            </w:r>
            <w:r>
              <w:rPr>
                <w:noProof/>
              </w:rPr>
              <w:tab/>
            </w:r>
            <w:r w:rsidRPr="002D2298">
              <w:rPr>
                <w:rStyle w:val="Hyperlink"/>
                <w:noProof/>
              </w:rPr>
              <w:t>Conclusion</w:t>
            </w:r>
            <w:r>
              <w:rPr>
                <w:noProof/>
                <w:webHidden/>
              </w:rPr>
              <w:tab/>
            </w:r>
            <w:r>
              <w:rPr>
                <w:noProof/>
                <w:webHidden/>
              </w:rPr>
              <w:fldChar w:fldCharType="begin"/>
            </w:r>
            <w:r>
              <w:rPr>
                <w:noProof/>
                <w:webHidden/>
              </w:rPr>
              <w:instrText xml:space="preserve"> PAGEREF _Toc71300505 \h </w:instrText>
            </w:r>
            <w:r>
              <w:rPr>
                <w:noProof/>
                <w:webHidden/>
              </w:rPr>
            </w:r>
            <w:r>
              <w:rPr>
                <w:noProof/>
                <w:webHidden/>
              </w:rPr>
              <w:fldChar w:fldCharType="separate"/>
            </w:r>
            <w:r>
              <w:rPr>
                <w:noProof/>
                <w:webHidden/>
              </w:rPr>
              <w:t>12</w:t>
            </w:r>
            <w:r>
              <w:rPr>
                <w:noProof/>
                <w:webHidden/>
              </w:rPr>
              <w:fldChar w:fldCharType="end"/>
            </w:r>
          </w:hyperlink>
        </w:p>
        <w:p w:rsidR="00B317BD" w:rsidRDefault="00627726">
          <w:pPr>
            <w:pStyle w:val="TOC1"/>
            <w:tabs>
              <w:tab w:val="left" w:pos="660"/>
              <w:tab w:val="right" w:leader="dot" w:pos="9350"/>
            </w:tabs>
            <w:rPr>
              <w:noProof/>
            </w:rPr>
          </w:pPr>
          <w:hyperlink w:anchor="_Toc71300506" w:history="1">
            <w:r w:rsidRPr="002D2298">
              <w:rPr>
                <w:rStyle w:val="Hyperlink"/>
                <w:noProof/>
              </w:rPr>
              <w:t>12.</w:t>
            </w:r>
            <w:r>
              <w:rPr>
                <w:noProof/>
              </w:rPr>
              <w:tab/>
            </w:r>
            <w:r w:rsidRPr="002D2298">
              <w:rPr>
                <w:rStyle w:val="Hyperlink"/>
                <w:noProof/>
              </w:rPr>
              <w:t>References</w:t>
            </w:r>
            <w:r>
              <w:rPr>
                <w:noProof/>
                <w:webHidden/>
              </w:rPr>
              <w:tab/>
            </w:r>
            <w:r>
              <w:rPr>
                <w:noProof/>
                <w:webHidden/>
              </w:rPr>
              <w:fldChar w:fldCharType="begin"/>
            </w:r>
            <w:r>
              <w:rPr>
                <w:noProof/>
                <w:webHidden/>
              </w:rPr>
              <w:instrText xml:space="preserve"> PAGEREF _Toc71300506 \h </w:instrText>
            </w:r>
            <w:r>
              <w:rPr>
                <w:noProof/>
                <w:webHidden/>
              </w:rPr>
            </w:r>
            <w:r>
              <w:rPr>
                <w:noProof/>
                <w:webHidden/>
              </w:rPr>
              <w:fldChar w:fldCharType="separate"/>
            </w:r>
            <w:r>
              <w:rPr>
                <w:noProof/>
                <w:webHidden/>
              </w:rPr>
              <w:t>13</w:t>
            </w:r>
            <w:r>
              <w:rPr>
                <w:noProof/>
                <w:webHidden/>
              </w:rPr>
              <w:fldChar w:fldCharType="end"/>
            </w:r>
          </w:hyperlink>
        </w:p>
        <w:p w:rsidR="00B317BD" w:rsidRDefault="00627726">
          <w:r>
            <w:rPr>
              <w:b/>
              <w:bCs/>
              <w:noProof/>
            </w:rPr>
            <w:fldChar w:fldCharType="end"/>
          </w:r>
        </w:p>
      </w:sdtContent>
    </w:sdt>
    <w:p w:rsidR="00B317BD" w:rsidRDefault="00627726">
      <w:pPr>
        <w:spacing w:line="259" w:lineRule="auto"/>
        <w:rPr>
          <w:rFonts w:eastAsiaTheme="majorEastAsia" w:cstheme="majorBidi"/>
          <w:b/>
          <w:szCs w:val="32"/>
        </w:rPr>
      </w:pPr>
      <w:r>
        <w:br w:type="page"/>
      </w:r>
    </w:p>
    <w:p w:rsidR="00D27714" w:rsidRDefault="00627726" w:rsidP="00EE123E">
      <w:pPr>
        <w:pStyle w:val="Heading1"/>
        <w:numPr>
          <w:ilvl w:val="0"/>
          <w:numId w:val="1"/>
        </w:numPr>
      </w:pPr>
      <w:bookmarkStart w:id="1" w:name="_Toc71300495"/>
      <w:r>
        <w:lastRenderedPageBreak/>
        <w:t>Introduction</w:t>
      </w:r>
      <w:bookmarkEnd w:id="1"/>
    </w:p>
    <w:p w:rsidR="00EE123E" w:rsidRPr="00EE123E" w:rsidRDefault="00627726" w:rsidP="00EE123E">
      <w:r>
        <w:t>Fast fashion and internationa</w:t>
      </w:r>
      <w:r>
        <w:t>lization are the latest trends that have been recognized recently within the fashion industry. Some companies procure their supplies from countries where cheap labour and fast fashion dominates the market. The response of the customers regarding the cheapl</w:t>
      </w:r>
      <w:r>
        <w:t>y and unsustainably produced products are majorly positive which has resulted in the acceleration of fast fashion and internalization</w:t>
      </w:r>
      <w:r w:rsidR="00B317BD">
        <w:t xml:space="preserve"> (</w:t>
      </w:r>
      <w:r w:rsidR="00B317BD" w:rsidRPr="00285766">
        <w:t>Camargo</w:t>
      </w:r>
      <w:r w:rsidR="00B317BD">
        <w:t>, 2020)</w:t>
      </w:r>
      <w:r>
        <w:t xml:space="preserve">. A case study that explains the context of fast fashion, as well as the internationalization </w:t>
      </w:r>
      <w:r w:rsidR="0001704E">
        <w:t xml:space="preserve">of Zara, will be analysed in the study to understand the changes that have been introduced within the business model for meeting the concerns of the stakeholders. The internal, as well as the external environment of the company, will be analysed using SWOT and PESTEL. The products of the company and their life cycle will also be analysed in the study. The various reasons for internationalization will be highlighted in the study and the competitive advantage of the company will be analysed with the help of Porter's five forces and the </w:t>
      </w:r>
      <w:r w:rsidR="00D60C22">
        <w:t xml:space="preserve">value network of Porter. Suitable recommendations will be added to the study regarding the changes that can be introduced within the company and the changes that can be introduced within the company. </w:t>
      </w:r>
    </w:p>
    <w:p w:rsidR="00D27714" w:rsidRDefault="00627726" w:rsidP="00EE123E">
      <w:pPr>
        <w:pStyle w:val="Heading1"/>
        <w:numPr>
          <w:ilvl w:val="0"/>
          <w:numId w:val="1"/>
        </w:numPr>
      </w:pPr>
      <w:bookmarkStart w:id="2" w:name="_Toc71300496"/>
      <w:r>
        <w:t>Background of the company</w:t>
      </w:r>
      <w:bookmarkEnd w:id="2"/>
    </w:p>
    <w:p w:rsidR="00D60C22" w:rsidRPr="00D60C22" w:rsidRDefault="00627726" w:rsidP="008B4063">
      <w:r>
        <w:t>The company that has been discussed in the case study chosen is Zara. Zara is known to be one of the giants of the fashion industry and is greatly recognized all over the world for its brand name, latest designs and high quality. The founders of the compan</w:t>
      </w:r>
      <w:r>
        <w:t xml:space="preserve">y had been two famous personalities namely Amancio Ortega and Rosalia Mera. </w:t>
      </w:r>
      <w:r w:rsidR="008B4063">
        <w:t xml:space="preserve">The founding year of the company had been 1975. Amancio Ortega is the current chairman of the company. The headquarter of the company is in Spain, Arteixo. The revenue generated by the company in the previous financial year was </w:t>
      </w:r>
      <w:r w:rsidR="008B4063">
        <w:rPr>
          <w:rFonts w:cs="Times New Roman"/>
        </w:rPr>
        <w:t>€</w:t>
      </w:r>
      <w:r w:rsidR="008B4063">
        <w:t xml:space="preserve"> 18,021 million. At present, the number of stores of the company around the globe is 2270. A wide range of clothing and fashion accessories is offered by the company to its consumers in the entire world. </w:t>
      </w:r>
    </w:p>
    <w:p w:rsidR="00D27714" w:rsidRDefault="00627726" w:rsidP="00EE123E">
      <w:pPr>
        <w:pStyle w:val="Heading1"/>
        <w:numPr>
          <w:ilvl w:val="0"/>
          <w:numId w:val="1"/>
        </w:numPr>
      </w:pPr>
      <w:bookmarkStart w:id="3" w:name="_Toc71300497"/>
      <w:r>
        <w:t>Cr</w:t>
      </w:r>
      <w:r>
        <w:t>itical analysis of changes introduced within the company for self-regulation and adaption of concerns of different stakeholders</w:t>
      </w:r>
      <w:bookmarkEnd w:id="3"/>
    </w:p>
    <w:p w:rsidR="008B4063" w:rsidRPr="008B4063" w:rsidRDefault="00627726" w:rsidP="008B4063">
      <w:r>
        <w:t>The</w:t>
      </w:r>
      <w:r w:rsidR="00E37CEC">
        <w:t xml:space="preserve"> business model and the types of products that are offered by an organisation to the customers highly impact the different stakeholders of the company. The employees of the company, the customers of the company, the suppliers of the company, the producers who are involved in the manufacture of the products offered by the company. The target customers of Zara mainly expect the latest fashion trends and replicas of famous fashion outfits from the company</w:t>
      </w:r>
      <w:r w:rsidR="00B317BD">
        <w:t xml:space="preserve"> (</w:t>
      </w:r>
      <w:r w:rsidR="00B317BD" w:rsidRPr="00285766">
        <w:t>Kim</w:t>
      </w:r>
      <w:r w:rsidR="00B317BD">
        <w:t xml:space="preserve"> et al., 2018)</w:t>
      </w:r>
      <w:r w:rsidR="00E37CEC">
        <w:t xml:space="preserve">. The quality of the clothes is also of great significance to its customers. There is a wide range of customers involved in Zara, starting from the elite class to the average middle class. The rising concern for sustainability is thus equally faced by Zara along with the issue of high demand for fast fashion. Hence, the company, in the last five years, came up with a different segment of clothing that is meant for different demands of the customers. This has been done to strike a balance between </w:t>
      </w:r>
      <w:r w:rsidR="00514C10">
        <w:t xml:space="preserve">sustainability and fast fashion. The company has active segments dedicated to the high quality and eco-friendly clothes produced for the elite customers who are concerned about sustainability. It also has cheaper segments of clothes that are offered to the average customers who demand fast fashion. The company has also brought about changes in the pricing strategies of the products so that the price of the products is suitable for the customers of the different clothing segments of the company. The company has also introduced changes within the suppliers and the producers. The company has included producers from both developed and developing countries. This is because of the differences in the clothing sectors. The company has also changed its policy of replicating and moved on to self-made designs that are inspired by the latest trends. </w:t>
      </w:r>
    </w:p>
    <w:p w:rsidR="005F2F98" w:rsidRDefault="00627726" w:rsidP="00EE123E">
      <w:pPr>
        <w:pStyle w:val="Heading1"/>
        <w:numPr>
          <w:ilvl w:val="0"/>
          <w:numId w:val="1"/>
        </w:numPr>
      </w:pPr>
      <w:bookmarkStart w:id="4" w:name="_Toc71300498"/>
      <w:r>
        <w:t>SWOT analysis on the company</w:t>
      </w:r>
      <w:bookmarkEnd w:id="4"/>
      <w:r>
        <w:t xml:space="preserve"> </w:t>
      </w:r>
    </w:p>
    <w:p w:rsidR="00514C10" w:rsidRDefault="00627726" w:rsidP="00514C10">
      <w:r>
        <w:t>The internal environment of the company could be analysed fo</w:t>
      </w:r>
      <w:r>
        <w:t>r a better understanding of internal changes that have been introduced in the company.</w:t>
      </w:r>
    </w:p>
    <w:tbl>
      <w:tblPr>
        <w:tblStyle w:val="TableGrid"/>
        <w:tblW w:w="0" w:type="auto"/>
        <w:tblLook w:val="04A0" w:firstRow="1" w:lastRow="0" w:firstColumn="1" w:lastColumn="0" w:noHBand="0" w:noVBand="1"/>
      </w:tblPr>
      <w:tblGrid>
        <w:gridCol w:w="2337"/>
        <w:gridCol w:w="2337"/>
        <w:gridCol w:w="2338"/>
        <w:gridCol w:w="2338"/>
      </w:tblGrid>
      <w:tr w:rsidR="00096C9C" w:rsidTr="00854A5C">
        <w:tc>
          <w:tcPr>
            <w:tcW w:w="2337" w:type="dxa"/>
          </w:tcPr>
          <w:p w:rsidR="00854A5C" w:rsidRDefault="00627726" w:rsidP="00854A5C">
            <w:pPr>
              <w:jc w:val="center"/>
            </w:pPr>
            <w:r>
              <w:t>S</w:t>
            </w:r>
            <w:r w:rsidRPr="00854A5C">
              <w:rPr>
                <w:b/>
              </w:rPr>
              <w:t>trengths</w:t>
            </w:r>
          </w:p>
        </w:tc>
        <w:tc>
          <w:tcPr>
            <w:tcW w:w="2337" w:type="dxa"/>
          </w:tcPr>
          <w:p w:rsidR="00854A5C" w:rsidRDefault="00627726" w:rsidP="00854A5C">
            <w:pPr>
              <w:jc w:val="center"/>
            </w:pPr>
            <w:r>
              <w:t>W</w:t>
            </w:r>
            <w:r w:rsidRPr="00854A5C">
              <w:rPr>
                <w:b/>
              </w:rPr>
              <w:t>eaknesses</w:t>
            </w:r>
          </w:p>
        </w:tc>
        <w:tc>
          <w:tcPr>
            <w:tcW w:w="2338" w:type="dxa"/>
          </w:tcPr>
          <w:p w:rsidR="00854A5C" w:rsidRPr="00854A5C" w:rsidRDefault="00627726" w:rsidP="00854A5C">
            <w:pPr>
              <w:jc w:val="center"/>
              <w:rPr>
                <w:b/>
              </w:rPr>
            </w:pPr>
            <w:r w:rsidRPr="00854A5C">
              <w:rPr>
                <w:b/>
              </w:rPr>
              <w:t>Opportunities</w:t>
            </w:r>
          </w:p>
        </w:tc>
        <w:tc>
          <w:tcPr>
            <w:tcW w:w="2338" w:type="dxa"/>
          </w:tcPr>
          <w:p w:rsidR="00854A5C" w:rsidRPr="00854A5C" w:rsidRDefault="00627726" w:rsidP="00854A5C">
            <w:pPr>
              <w:jc w:val="center"/>
              <w:rPr>
                <w:b/>
              </w:rPr>
            </w:pPr>
            <w:r w:rsidRPr="00854A5C">
              <w:rPr>
                <w:b/>
              </w:rPr>
              <w:t>Threats</w:t>
            </w:r>
          </w:p>
        </w:tc>
      </w:tr>
      <w:tr w:rsidR="00096C9C" w:rsidTr="00854A5C">
        <w:tc>
          <w:tcPr>
            <w:tcW w:w="2337" w:type="dxa"/>
          </w:tcPr>
          <w:p w:rsidR="00854A5C" w:rsidRDefault="00627726" w:rsidP="00514C10">
            <w:r>
              <w:t xml:space="preserve">The brand name of the company is a strength for the company. It is highly recognized among the customers of the company and </w:t>
            </w:r>
            <w:r>
              <w:t>the people of the entire world</w:t>
            </w:r>
            <w:r w:rsidR="00B317BD">
              <w:t xml:space="preserve"> (</w:t>
            </w:r>
            <w:r w:rsidR="00B317BD" w:rsidRPr="00285766">
              <w:t>Cao</w:t>
            </w:r>
            <w:r w:rsidR="00B317BD">
              <w:t>, 2018)</w:t>
            </w:r>
            <w:r>
              <w:t xml:space="preserve">. The brand name of the company positively impacts the competitive advantage of the company and hence a strength for the company. </w:t>
            </w:r>
          </w:p>
        </w:tc>
        <w:tc>
          <w:tcPr>
            <w:tcW w:w="2337" w:type="dxa"/>
          </w:tcPr>
          <w:p w:rsidR="00854A5C" w:rsidRDefault="00627726" w:rsidP="00514C10">
            <w:r>
              <w:t>The presence of Zara is very limited in the markets of New Zealand and southeastern</w:t>
            </w:r>
            <w:r>
              <w:t xml:space="preserve"> countries like Thailand. The company has failed to expand to the markets of these countries.</w:t>
            </w:r>
          </w:p>
        </w:tc>
        <w:tc>
          <w:tcPr>
            <w:tcW w:w="2338" w:type="dxa"/>
          </w:tcPr>
          <w:p w:rsidR="00854A5C" w:rsidRDefault="00627726" w:rsidP="00514C10">
            <w:r>
              <w:t xml:space="preserve">The introduction of AI in Zara is one of the greatest opportunities for the company. This will help the company to enhance its customer satisfaction. </w:t>
            </w:r>
          </w:p>
        </w:tc>
        <w:tc>
          <w:tcPr>
            <w:tcW w:w="2338" w:type="dxa"/>
          </w:tcPr>
          <w:p w:rsidR="00854A5C" w:rsidRDefault="00627726" w:rsidP="00514C10">
            <w:r>
              <w:t>There are v</w:t>
            </w:r>
            <w:r>
              <w:t>arious competitors in the industry of fashion and textiles. Hence, this is a threat for Zara as is difficult to survive this ever-increasing and strong competition.</w:t>
            </w:r>
          </w:p>
        </w:tc>
      </w:tr>
      <w:tr w:rsidR="00096C9C" w:rsidTr="00854A5C">
        <w:tc>
          <w:tcPr>
            <w:tcW w:w="2337" w:type="dxa"/>
          </w:tcPr>
          <w:p w:rsidR="00854A5C" w:rsidRDefault="00627726" w:rsidP="00514C10">
            <w:r>
              <w:t xml:space="preserve">The </w:t>
            </w:r>
            <w:r w:rsidR="00AE4284">
              <w:t>management of the supply chain</w:t>
            </w:r>
            <w:r w:rsidR="00362308">
              <w:t xml:space="preserve"> in </w:t>
            </w:r>
            <w:r w:rsidR="00AE4284">
              <w:t>Zara one of its strongest points.</w:t>
            </w:r>
          </w:p>
        </w:tc>
        <w:tc>
          <w:tcPr>
            <w:tcW w:w="2337" w:type="dxa"/>
          </w:tcPr>
          <w:p w:rsidR="00854A5C" w:rsidRDefault="00627726" w:rsidP="00514C10">
            <w:r>
              <w:t>The marketing stra</w:t>
            </w:r>
            <w:r>
              <w:t>tegies of Zara is very weak</w:t>
            </w:r>
            <w:r w:rsidR="00B317BD">
              <w:t xml:space="preserve"> (</w:t>
            </w:r>
            <w:r w:rsidR="00B317BD" w:rsidRPr="00B317BD">
              <w:t>Assmann</w:t>
            </w:r>
            <w:r w:rsidR="00B317BD">
              <w:t>, 2018)</w:t>
            </w:r>
            <w:r>
              <w:t>. There have not been enough investments in the marketing of the products of Zara.</w:t>
            </w:r>
          </w:p>
        </w:tc>
        <w:tc>
          <w:tcPr>
            <w:tcW w:w="2338" w:type="dxa"/>
          </w:tcPr>
          <w:p w:rsidR="00854A5C" w:rsidRDefault="00627726" w:rsidP="00514C10">
            <w:r>
              <w:t>The scope for marketing in Zara is very hig</w:t>
            </w:r>
            <w:r w:rsidR="001C7415">
              <w:t>h due to its wide recognition</w:t>
            </w:r>
            <w:r>
              <w:t xml:space="preserve"> </w:t>
            </w:r>
            <w:r w:rsidR="001C7415">
              <w:t>a</w:t>
            </w:r>
            <w:r>
              <w:t>nd cu</w:t>
            </w:r>
            <w:r w:rsidR="001C7415">
              <w:t>stomer loyalty. The company should hence consider investing in marketing.</w:t>
            </w:r>
          </w:p>
        </w:tc>
        <w:tc>
          <w:tcPr>
            <w:tcW w:w="2338" w:type="dxa"/>
          </w:tcPr>
          <w:p w:rsidR="00854A5C" w:rsidRDefault="00627726" w:rsidP="00514C10">
            <w:r>
              <w:t xml:space="preserve">The regulations of politics and law are threats for the company. </w:t>
            </w:r>
          </w:p>
        </w:tc>
      </w:tr>
      <w:tr w:rsidR="00096C9C" w:rsidTr="00854A5C">
        <w:tc>
          <w:tcPr>
            <w:tcW w:w="2337" w:type="dxa"/>
          </w:tcPr>
          <w:p w:rsidR="00854A5C" w:rsidRDefault="00627726" w:rsidP="00514C10">
            <w:r>
              <w:t>The designs of Zara are unique and original. The trend followed in latest and fresh which helps in keeping the customers attracted.</w:t>
            </w:r>
          </w:p>
        </w:tc>
        <w:tc>
          <w:tcPr>
            <w:tcW w:w="2337" w:type="dxa"/>
          </w:tcPr>
          <w:p w:rsidR="00854A5C" w:rsidRDefault="00627726" w:rsidP="00514C10">
            <w:r>
              <w:t xml:space="preserve">The company is not specific. It </w:t>
            </w:r>
            <w:r>
              <w:t>offers clothes of different types and more generalized.</w:t>
            </w:r>
          </w:p>
        </w:tc>
        <w:tc>
          <w:tcPr>
            <w:tcW w:w="2338" w:type="dxa"/>
          </w:tcPr>
          <w:p w:rsidR="00854A5C" w:rsidRDefault="00627726" w:rsidP="00514C10">
            <w:r>
              <w:t xml:space="preserve">Retail channels should be developed by Zara. It would help the company to gain prominence in many countries. </w:t>
            </w:r>
          </w:p>
        </w:tc>
        <w:tc>
          <w:tcPr>
            <w:tcW w:w="2338" w:type="dxa"/>
          </w:tcPr>
          <w:p w:rsidR="00854A5C" w:rsidRDefault="00627726" w:rsidP="00514C10">
            <w:r>
              <w:t>The materials that are used by the company for production have become very expensive which</w:t>
            </w:r>
            <w:r>
              <w:t xml:space="preserve"> has resulted in a significant increase in the production cost of the company. </w:t>
            </w:r>
          </w:p>
          <w:p w:rsidR="000C5434" w:rsidRDefault="000C5434" w:rsidP="00514C10"/>
          <w:p w:rsidR="000C5434" w:rsidRDefault="000C5434" w:rsidP="00514C10"/>
        </w:tc>
      </w:tr>
      <w:tr w:rsidR="00096C9C" w:rsidTr="00854A5C">
        <w:tc>
          <w:tcPr>
            <w:tcW w:w="2337" w:type="dxa"/>
          </w:tcPr>
          <w:p w:rsidR="00854A5C" w:rsidRDefault="00627726" w:rsidP="00514C10">
            <w:r>
              <w:t xml:space="preserve">Technological investments of the company </w:t>
            </w:r>
            <w:r w:rsidR="001C7415">
              <w:t>are</w:t>
            </w:r>
            <w:r>
              <w:t xml:space="preserve"> also strengths of Zara</w:t>
            </w:r>
            <w:r w:rsidR="00285766">
              <w:t xml:space="preserve"> (Jin </w:t>
            </w:r>
            <w:r w:rsidR="00285766" w:rsidRPr="008F1792">
              <w:t>and Cedrola</w:t>
            </w:r>
            <w:r w:rsidR="00285766">
              <w:t>, 2016)</w:t>
            </w:r>
            <w:r>
              <w:t xml:space="preserve">. The company emphasises the high of high-end technology in the production of clothing and accessories. </w:t>
            </w:r>
          </w:p>
        </w:tc>
        <w:tc>
          <w:tcPr>
            <w:tcW w:w="2337" w:type="dxa"/>
          </w:tcPr>
          <w:p w:rsidR="00854A5C" w:rsidRDefault="00854A5C" w:rsidP="00514C10"/>
        </w:tc>
        <w:tc>
          <w:tcPr>
            <w:tcW w:w="2338" w:type="dxa"/>
          </w:tcPr>
          <w:p w:rsidR="00854A5C" w:rsidRDefault="00627726" w:rsidP="00514C10">
            <w:r>
              <w:t>E-commerce should be considered as a serious option by the company</w:t>
            </w:r>
            <w:r w:rsidR="00B317BD">
              <w:t xml:space="preserve"> (Sorensen </w:t>
            </w:r>
            <w:r w:rsidR="00B317BD" w:rsidRPr="00B317BD">
              <w:t>and Johnson Jorgensen</w:t>
            </w:r>
            <w:r w:rsidR="00B317BD">
              <w:t>, 2019)</w:t>
            </w:r>
            <w:r>
              <w:t>. The E-commerce website of the company shoul</w:t>
            </w:r>
            <w:r>
              <w:t>d be developed as it is one of the latest trends in the fashion industry.</w:t>
            </w:r>
          </w:p>
        </w:tc>
        <w:tc>
          <w:tcPr>
            <w:tcW w:w="2338" w:type="dxa"/>
          </w:tcPr>
          <w:p w:rsidR="00854A5C" w:rsidRDefault="00854A5C" w:rsidP="00514C10"/>
        </w:tc>
      </w:tr>
    </w:tbl>
    <w:p w:rsidR="00854A5C" w:rsidRPr="00514C10" w:rsidRDefault="00854A5C" w:rsidP="00514C10"/>
    <w:p w:rsidR="00514C10" w:rsidRPr="00514C10" w:rsidRDefault="00514C10" w:rsidP="00514C10"/>
    <w:p w:rsidR="00717F26" w:rsidRDefault="00627726" w:rsidP="00EE123E">
      <w:pPr>
        <w:pStyle w:val="Heading1"/>
        <w:numPr>
          <w:ilvl w:val="0"/>
          <w:numId w:val="1"/>
        </w:numPr>
      </w:pPr>
      <w:bookmarkStart w:id="5" w:name="_Toc71300499"/>
      <w:r>
        <w:t>PESTEL analysis on the company</w:t>
      </w:r>
      <w:bookmarkEnd w:id="5"/>
    </w:p>
    <w:p w:rsidR="00A23ADE" w:rsidRDefault="00627726" w:rsidP="00A23ADE">
      <w:r>
        <w:t>The macro-environment of Zara can be analysed to find out the external factors that impact the company.</w:t>
      </w:r>
    </w:p>
    <w:tbl>
      <w:tblPr>
        <w:tblStyle w:val="TableGrid"/>
        <w:tblW w:w="0" w:type="auto"/>
        <w:tblLook w:val="04A0" w:firstRow="1" w:lastRow="0" w:firstColumn="1" w:lastColumn="0" w:noHBand="0" w:noVBand="1"/>
      </w:tblPr>
      <w:tblGrid>
        <w:gridCol w:w="1214"/>
        <w:gridCol w:w="1587"/>
        <w:gridCol w:w="1964"/>
        <w:gridCol w:w="1569"/>
        <w:gridCol w:w="1630"/>
        <w:gridCol w:w="1386"/>
      </w:tblGrid>
      <w:tr w:rsidR="00096C9C" w:rsidTr="00A23ADE">
        <w:tc>
          <w:tcPr>
            <w:tcW w:w="1558" w:type="dxa"/>
          </w:tcPr>
          <w:p w:rsidR="00A23ADE" w:rsidRPr="00A23ADE" w:rsidRDefault="00627726" w:rsidP="00A23ADE">
            <w:pPr>
              <w:jc w:val="center"/>
              <w:rPr>
                <w:b/>
              </w:rPr>
            </w:pPr>
            <w:r w:rsidRPr="00A23ADE">
              <w:rPr>
                <w:b/>
              </w:rPr>
              <w:t>Political</w:t>
            </w:r>
          </w:p>
        </w:tc>
        <w:tc>
          <w:tcPr>
            <w:tcW w:w="1558" w:type="dxa"/>
          </w:tcPr>
          <w:p w:rsidR="00A23ADE" w:rsidRPr="00A23ADE" w:rsidRDefault="00627726" w:rsidP="00A23ADE">
            <w:pPr>
              <w:jc w:val="center"/>
              <w:rPr>
                <w:b/>
              </w:rPr>
            </w:pPr>
            <w:r w:rsidRPr="00A23ADE">
              <w:rPr>
                <w:b/>
              </w:rPr>
              <w:t>Economic</w:t>
            </w:r>
          </w:p>
        </w:tc>
        <w:tc>
          <w:tcPr>
            <w:tcW w:w="1558" w:type="dxa"/>
          </w:tcPr>
          <w:p w:rsidR="00A23ADE" w:rsidRPr="00A23ADE" w:rsidRDefault="00627726" w:rsidP="00A23ADE">
            <w:pPr>
              <w:jc w:val="center"/>
              <w:rPr>
                <w:b/>
              </w:rPr>
            </w:pPr>
            <w:r w:rsidRPr="00A23ADE">
              <w:rPr>
                <w:b/>
              </w:rPr>
              <w:t>Social</w:t>
            </w:r>
          </w:p>
        </w:tc>
        <w:tc>
          <w:tcPr>
            <w:tcW w:w="1558" w:type="dxa"/>
          </w:tcPr>
          <w:p w:rsidR="00A23ADE" w:rsidRPr="00A23ADE" w:rsidRDefault="00627726" w:rsidP="00A23ADE">
            <w:pPr>
              <w:jc w:val="center"/>
              <w:rPr>
                <w:b/>
              </w:rPr>
            </w:pPr>
            <w:r w:rsidRPr="00A23ADE">
              <w:rPr>
                <w:b/>
              </w:rPr>
              <w:t>Technological</w:t>
            </w:r>
          </w:p>
        </w:tc>
        <w:tc>
          <w:tcPr>
            <w:tcW w:w="1559" w:type="dxa"/>
          </w:tcPr>
          <w:p w:rsidR="00A23ADE" w:rsidRPr="00A23ADE" w:rsidRDefault="00627726" w:rsidP="00A23ADE">
            <w:pPr>
              <w:jc w:val="center"/>
              <w:rPr>
                <w:b/>
              </w:rPr>
            </w:pPr>
            <w:r w:rsidRPr="00A23ADE">
              <w:rPr>
                <w:b/>
              </w:rPr>
              <w:t>Env</w:t>
            </w:r>
            <w:r w:rsidRPr="00A23ADE">
              <w:rPr>
                <w:b/>
              </w:rPr>
              <w:t>ironmental</w:t>
            </w:r>
          </w:p>
        </w:tc>
        <w:tc>
          <w:tcPr>
            <w:tcW w:w="1559" w:type="dxa"/>
          </w:tcPr>
          <w:p w:rsidR="00A23ADE" w:rsidRPr="00A23ADE" w:rsidRDefault="00627726" w:rsidP="00A23ADE">
            <w:pPr>
              <w:jc w:val="center"/>
              <w:rPr>
                <w:b/>
              </w:rPr>
            </w:pPr>
            <w:r w:rsidRPr="00A23ADE">
              <w:rPr>
                <w:b/>
              </w:rPr>
              <w:t>Legal</w:t>
            </w:r>
          </w:p>
        </w:tc>
      </w:tr>
      <w:tr w:rsidR="00096C9C" w:rsidTr="00A23ADE">
        <w:tc>
          <w:tcPr>
            <w:tcW w:w="1558" w:type="dxa"/>
          </w:tcPr>
          <w:p w:rsidR="00A23ADE" w:rsidRDefault="00627726" w:rsidP="00A23ADE">
            <w:r>
              <w:t>Zara is based in Sweden, belong to the European Union. The importing and exporting trade agreements of Zara are thus extensive.</w:t>
            </w:r>
          </w:p>
        </w:tc>
        <w:tc>
          <w:tcPr>
            <w:tcW w:w="1558" w:type="dxa"/>
          </w:tcPr>
          <w:p w:rsidR="00A23ADE" w:rsidRDefault="00627726" w:rsidP="009854D3">
            <w:r>
              <w:t>Labour is of very low cost as Sweden suffers from unemployment.</w:t>
            </w:r>
          </w:p>
        </w:tc>
        <w:tc>
          <w:tcPr>
            <w:tcW w:w="1558" w:type="dxa"/>
          </w:tcPr>
          <w:p w:rsidR="00A23ADE" w:rsidRDefault="00627726" w:rsidP="00A23ADE">
            <w:r>
              <w:t>Social trends are volatile and this is a negative impact on the company’s demands.</w:t>
            </w:r>
          </w:p>
        </w:tc>
        <w:tc>
          <w:tcPr>
            <w:tcW w:w="1558" w:type="dxa"/>
          </w:tcPr>
          <w:p w:rsidR="00A23ADE" w:rsidRDefault="00627726" w:rsidP="00A23ADE">
            <w:r>
              <w:t>The investments of the company in technological advancements have helped the company to be technologically updated.</w:t>
            </w:r>
          </w:p>
        </w:tc>
        <w:tc>
          <w:tcPr>
            <w:tcW w:w="1559" w:type="dxa"/>
          </w:tcPr>
          <w:p w:rsidR="00A23ADE" w:rsidRDefault="00627726" w:rsidP="00A23ADE">
            <w:r>
              <w:t>The wasteful nature of the industry violates the environm</w:t>
            </w:r>
            <w:r>
              <w:t>ental policy of the country.</w:t>
            </w:r>
          </w:p>
        </w:tc>
        <w:tc>
          <w:tcPr>
            <w:tcW w:w="1559" w:type="dxa"/>
          </w:tcPr>
          <w:p w:rsidR="00A23ADE" w:rsidRDefault="00627726" w:rsidP="00A23ADE">
            <w:r>
              <w:t>The ethics and principle of sustainability have recently been emphasised by the company.</w:t>
            </w:r>
          </w:p>
        </w:tc>
      </w:tr>
      <w:tr w:rsidR="00096C9C" w:rsidTr="00A23ADE">
        <w:tc>
          <w:tcPr>
            <w:tcW w:w="1558" w:type="dxa"/>
          </w:tcPr>
          <w:p w:rsidR="00A23ADE" w:rsidRDefault="00627726" w:rsidP="00A23ADE">
            <w:r>
              <w:t>The country’s financial regulations</w:t>
            </w:r>
            <w:r w:rsidR="00F32EEF">
              <w:t xml:space="preserve"> are favourable and beneficial for the prosperity of the company. </w:t>
            </w:r>
          </w:p>
        </w:tc>
        <w:tc>
          <w:tcPr>
            <w:tcW w:w="1558" w:type="dxa"/>
          </w:tcPr>
          <w:p w:rsidR="00A23ADE" w:rsidRDefault="00627726" w:rsidP="00A23ADE">
            <w:r>
              <w:t>The economic condition of Sweden is</w:t>
            </w:r>
            <w:r>
              <w:t xml:space="preserve"> not highly developed. The height inflation rate negatively impacted the sales of the company.</w:t>
            </w:r>
          </w:p>
        </w:tc>
        <w:tc>
          <w:tcPr>
            <w:tcW w:w="1558" w:type="dxa"/>
          </w:tcPr>
          <w:p w:rsidR="00A23ADE" w:rsidRDefault="00627726" w:rsidP="00A23ADE">
            <w:r>
              <w:t>Culture has a great influence on the company’s products</w:t>
            </w:r>
            <w:r w:rsidR="00285766">
              <w:t xml:space="preserve"> (</w:t>
            </w:r>
            <w:r w:rsidR="00285766" w:rsidRPr="008F1792">
              <w:t>Lee</w:t>
            </w:r>
            <w:r w:rsidR="00285766">
              <w:t>, 2019)</w:t>
            </w:r>
            <w:r>
              <w:t>. This is not favourable for internationalisation.</w:t>
            </w:r>
          </w:p>
        </w:tc>
        <w:tc>
          <w:tcPr>
            <w:tcW w:w="1558" w:type="dxa"/>
          </w:tcPr>
          <w:p w:rsidR="00A23ADE" w:rsidRDefault="00627726" w:rsidP="00A23ADE">
            <w:r>
              <w:t>The website of Zara is popular and well kno</w:t>
            </w:r>
            <w:r>
              <w:t>wn among the masses which is a strong point for the company.</w:t>
            </w:r>
          </w:p>
        </w:tc>
        <w:tc>
          <w:tcPr>
            <w:tcW w:w="1559" w:type="dxa"/>
          </w:tcPr>
          <w:p w:rsidR="00A23ADE" w:rsidRDefault="00627726" w:rsidP="00A23ADE">
            <w:r>
              <w:t>The eco-friendly segment of the company helps to maintain a balance by the use of eco-friendly raw materials.</w:t>
            </w:r>
          </w:p>
        </w:tc>
        <w:tc>
          <w:tcPr>
            <w:tcW w:w="1559" w:type="dxa"/>
          </w:tcPr>
          <w:p w:rsidR="00A23ADE" w:rsidRDefault="00627726" w:rsidP="00A23ADE">
            <w:r>
              <w:t xml:space="preserve">Rules and legal policies are mandatory for the big established brand </w:t>
            </w:r>
            <w:r w:rsidR="006B7B1B">
              <w:t>of which Zara is a part.</w:t>
            </w:r>
          </w:p>
        </w:tc>
      </w:tr>
      <w:tr w:rsidR="00096C9C" w:rsidTr="00A23ADE">
        <w:tc>
          <w:tcPr>
            <w:tcW w:w="1558" w:type="dxa"/>
          </w:tcPr>
          <w:p w:rsidR="00A23ADE" w:rsidRDefault="00627726" w:rsidP="00A23ADE">
            <w:r>
              <w:t>The export market of the company is benefited because of being a part of the EU.</w:t>
            </w:r>
          </w:p>
        </w:tc>
        <w:tc>
          <w:tcPr>
            <w:tcW w:w="1558" w:type="dxa"/>
          </w:tcPr>
          <w:p w:rsidR="00A23ADE" w:rsidRDefault="00627726" w:rsidP="00A23ADE">
            <w:r>
              <w:t>Brexit</w:t>
            </w:r>
            <w:r w:rsidR="00075370">
              <w:t xml:space="preserve"> has lowered down pond’s value which has been a negative factor for Zara.</w:t>
            </w:r>
            <w:r>
              <w:t xml:space="preserve"> </w:t>
            </w:r>
          </w:p>
        </w:tc>
        <w:tc>
          <w:tcPr>
            <w:tcW w:w="1558" w:type="dxa"/>
          </w:tcPr>
          <w:p w:rsidR="00A23ADE" w:rsidRDefault="00627726" w:rsidP="00A23ADE">
            <w:r>
              <w:t>Local culture is emphasised upon by the company. This prevents company experimentati</w:t>
            </w:r>
            <w:r>
              <w:t>on.</w:t>
            </w:r>
          </w:p>
        </w:tc>
        <w:tc>
          <w:tcPr>
            <w:tcW w:w="1558" w:type="dxa"/>
          </w:tcPr>
          <w:p w:rsidR="00A23ADE" w:rsidRDefault="00627726" w:rsidP="00A23ADE">
            <w:r>
              <w:t>The company entered into a partnership with Toyota</w:t>
            </w:r>
            <w:r w:rsidR="00285766">
              <w:t xml:space="preserve"> (</w:t>
            </w:r>
            <w:r w:rsidR="00285766" w:rsidRPr="008F1792">
              <w:t>Arrigo</w:t>
            </w:r>
            <w:r w:rsidR="00285766">
              <w:t>, 2020)</w:t>
            </w:r>
            <w:r>
              <w:t>. This has been pushed forward by the JIT facility and improved the operations of manufacturing.</w:t>
            </w:r>
          </w:p>
        </w:tc>
        <w:tc>
          <w:tcPr>
            <w:tcW w:w="1559" w:type="dxa"/>
          </w:tcPr>
          <w:p w:rsidR="00A23ADE" w:rsidRDefault="00627726" w:rsidP="00A23ADE">
            <w:r>
              <w:t>The policy of animal welfare is strictly obeyed and observed by Zara.</w:t>
            </w:r>
          </w:p>
        </w:tc>
        <w:tc>
          <w:tcPr>
            <w:tcW w:w="1559" w:type="dxa"/>
          </w:tcPr>
          <w:p w:rsidR="00A23ADE" w:rsidRDefault="00627726" w:rsidP="00A23ADE">
            <w:r>
              <w:t xml:space="preserve">The allegations of </w:t>
            </w:r>
            <w:r>
              <w:t>stealing or duplicity of designs have not been faced by the organisation.</w:t>
            </w:r>
          </w:p>
        </w:tc>
      </w:tr>
      <w:tr w:rsidR="00096C9C" w:rsidTr="00A23ADE">
        <w:tc>
          <w:tcPr>
            <w:tcW w:w="1558" w:type="dxa"/>
          </w:tcPr>
          <w:p w:rsidR="00A23ADE" w:rsidRDefault="00627726" w:rsidP="00A23ADE">
            <w:r>
              <w:t>Political disruption negative impacts the economy and causes disruption in Zara’s supply chain.</w:t>
            </w:r>
          </w:p>
        </w:tc>
        <w:tc>
          <w:tcPr>
            <w:tcW w:w="1558" w:type="dxa"/>
          </w:tcPr>
          <w:p w:rsidR="00A23ADE" w:rsidRDefault="00627726" w:rsidP="00A23ADE">
            <w:r>
              <w:t>The sudden rise in the company’s cost of production has proved distressful for the co</w:t>
            </w:r>
            <w:r>
              <w:t>mpany.</w:t>
            </w:r>
          </w:p>
        </w:tc>
        <w:tc>
          <w:tcPr>
            <w:tcW w:w="1558" w:type="dxa"/>
          </w:tcPr>
          <w:p w:rsidR="00A23ADE" w:rsidRDefault="00627726" w:rsidP="00A23ADE">
            <w:r>
              <w:t>Huge investments are made by the company for society's benefit. This act of the company enhances brand image.</w:t>
            </w:r>
          </w:p>
        </w:tc>
        <w:tc>
          <w:tcPr>
            <w:tcW w:w="1558" w:type="dxa"/>
          </w:tcPr>
          <w:p w:rsidR="00A23ADE" w:rsidRDefault="00627726" w:rsidP="00A23ADE">
            <w:r>
              <w:t>Online transaction is controlled and encouraged by the company. Special discounts are given to online customers to promote online shopping.</w:t>
            </w:r>
          </w:p>
        </w:tc>
        <w:tc>
          <w:tcPr>
            <w:tcW w:w="1559" w:type="dxa"/>
          </w:tcPr>
          <w:p w:rsidR="00A23ADE" w:rsidRDefault="00627726" w:rsidP="00A23ADE">
            <w:r>
              <w:t>Efforts are made by the company to bring a reduction in water as well as energy consumption.</w:t>
            </w:r>
          </w:p>
        </w:tc>
        <w:tc>
          <w:tcPr>
            <w:tcW w:w="1559" w:type="dxa"/>
          </w:tcPr>
          <w:p w:rsidR="00A23ADE" w:rsidRDefault="00627726" w:rsidP="00A23ADE">
            <w:r>
              <w:t>There is a need for the enforcement of the law of copyright.</w:t>
            </w:r>
          </w:p>
        </w:tc>
      </w:tr>
    </w:tbl>
    <w:p w:rsidR="00A23ADE" w:rsidRPr="00A23ADE" w:rsidRDefault="00A23ADE" w:rsidP="00A23ADE"/>
    <w:p w:rsidR="00B1778C" w:rsidRDefault="00627726" w:rsidP="00EE123E">
      <w:pPr>
        <w:pStyle w:val="Heading1"/>
        <w:numPr>
          <w:ilvl w:val="0"/>
          <w:numId w:val="1"/>
        </w:numPr>
      </w:pPr>
      <w:bookmarkStart w:id="6" w:name="_Toc71300500"/>
      <w:r>
        <w:t>Analysis of the external factors that have impacted the internationalisation of business</w:t>
      </w:r>
      <w:bookmarkEnd w:id="6"/>
    </w:p>
    <w:p w:rsidR="008031A1" w:rsidRPr="006B7B1B" w:rsidRDefault="00627726" w:rsidP="006B7B1B">
      <w:r>
        <w:t>The rise o</w:t>
      </w:r>
      <w:r>
        <w:t>f globalization and modernization has deeply increased the demand for clothes influenced by western culture in the market in the industry of fashion</w:t>
      </w:r>
      <w:r w:rsidR="00285766">
        <w:t xml:space="preserve"> (</w:t>
      </w:r>
      <w:r w:rsidR="00285766" w:rsidRPr="008F1792">
        <w:t>Peters</w:t>
      </w:r>
      <w:r w:rsidR="00285766">
        <w:t xml:space="preserve"> et al., 2020)</w:t>
      </w:r>
      <w:r>
        <w:t xml:space="preserve">. There is great demand for expansion of the company as the company has a great scope </w:t>
      </w:r>
      <w:r>
        <w:t>due to its wide recondition in the market</w:t>
      </w:r>
      <w:r w:rsidR="00285766">
        <w:t xml:space="preserve"> (</w:t>
      </w:r>
      <w:r w:rsidR="00285766" w:rsidRPr="008F1792">
        <w:t>Su</w:t>
      </w:r>
      <w:r w:rsidR="00285766">
        <w:t>, 2020)</w:t>
      </w:r>
      <w:r>
        <w:t>. The popularity and the establishment of the brand are also some of the factors that have resulted in the internationalisation of the company.</w:t>
      </w:r>
    </w:p>
    <w:p w:rsidR="00B1778C" w:rsidRDefault="00627726" w:rsidP="00EE123E">
      <w:pPr>
        <w:pStyle w:val="Heading1"/>
        <w:numPr>
          <w:ilvl w:val="0"/>
          <w:numId w:val="1"/>
        </w:numPr>
      </w:pPr>
      <w:bookmarkStart w:id="7" w:name="_Toc71300501"/>
      <w:r>
        <w:t>Porter’s five forces on the company</w:t>
      </w:r>
      <w:bookmarkEnd w:id="7"/>
    </w:p>
    <w:p w:rsidR="0098684F" w:rsidRPr="0098684F" w:rsidRDefault="00627726" w:rsidP="008031A1">
      <w:pPr>
        <w:rPr>
          <w:b/>
        </w:rPr>
      </w:pPr>
      <w:r w:rsidRPr="0098684F">
        <w:rPr>
          <w:b/>
        </w:rPr>
        <w:t>Supplier’s barging power</w:t>
      </w:r>
    </w:p>
    <w:p w:rsidR="0098684F" w:rsidRPr="0098684F" w:rsidRDefault="00627726" w:rsidP="008031A1">
      <w:r w:rsidRPr="0098684F">
        <w:t xml:space="preserve">The bargaining power of the company’s suppliers is very low because the </w:t>
      </w:r>
      <w:r>
        <w:t xml:space="preserve">suppliers are held by the company into a contract that prevents them to initiate barraging actions. </w:t>
      </w:r>
    </w:p>
    <w:p w:rsidR="008031A1" w:rsidRDefault="00627726" w:rsidP="008031A1">
      <w:pPr>
        <w:rPr>
          <w:b/>
        </w:rPr>
      </w:pPr>
      <w:r w:rsidRPr="0098684F">
        <w:rPr>
          <w:b/>
        </w:rPr>
        <w:t>Customer’s Bargaining power</w:t>
      </w:r>
    </w:p>
    <w:p w:rsidR="0098684F" w:rsidRPr="0098684F" w:rsidRDefault="00627726" w:rsidP="008031A1">
      <w:r w:rsidRPr="0098684F">
        <w:t xml:space="preserve">The </w:t>
      </w:r>
      <w:r>
        <w:t>prices of the products offered by Zara are fixed a</w:t>
      </w:r>
      <w:r>
        <w:t>nd are cannot be bargained by the customers</w:t>
      </w:r>
      <w:r w:rsidR="00B317BD">
        <w:t xml:space="preserve"> (</w:t>
      </w:r>
      <w:r w:rsidR="00B317BD" w:rsidRPr="00285766">
        <w:t>Parker-Strak</w:t>
      </w:r>
      <w:r w:rsidR="00B317BD">
        <w:t xml:space="preserve"> et al., 2020)</w:t>
      </w:r>
      <w:r>
        <w:t>. Fashion customers are highly unpredictable and their buying trends are highly volatile which is a disadvantage for Zara.</w:t>
      </w:r>
    </w:p>
    <w:p w:rsidR="008031A1" w:rsidRDefault="00627726" w:rsidP="008031A1">
      <w:pPr>
        <w:rPr>
          <w:b/>
        </w:rPr>
      </w:pPr>
      <w:r w:rsidRPr="0098684F">
        <w:rPr>
          <w:b/>
        </w:rPr>
        <w:t>Threat from entrants which are new in the market</w:t>
      </w:r>
    </w:p>
    <w:p w:rsidR="0098684F" w:rsidRPr="0098684F" w:rsidRDefault="00627726" w:rsidP="008031A1">
      <w:r>
        <w:t xml:space="preserve">Zara </w:t>
      </w:r>
      <w:r>
        <w:t>experiences a low threat from its new entrants as the target customers are loyal and have a high level of trust in the company.</w:t>
      </w:r>
    </w:p>
    <w:p w:rsidR="008031A1" w:rsidRPr="0098684F" w:rsidRDefault="00627726" w:rsidP="008031A1">
      <w:pPr>
        <w:rPr>
          <w:b/>
        </w:rPr>
      </w:pPr>
      <w:r w:rsidRPr="0098684F">
        <w:rPr>
          <w:b/>
        </w:rPr>
        <w:t>Industrial competition</w:t>
      </w:r>
    </w:p>
    <w:p w:rsidR="008031A1" w:rsidRDefault="00627726" w:rsidP="008031A1">
      <w:r>
        <w:t xml:space="preserve">There is huge competition in the industry of fashion. A large number of brands of fashion that are </w:t>
      </w:r>
      <w:r>
        <w:t>popular among the people of the entire world fight against each other to hold on to their position in the market</w:t>
      </w:r>
      <w:r w:rsidR="00285766">
        <w:t xml:space="preserve"> (</w:t>
      </w:r>
      <w:r w:rsidR="00285766" w:rsidRPr="008F1792">
        <w:t>Zhang</w:t>
      </w:r>
      <w:r w:rsidR="00285766">
        <w:t xml:space="preserve"> et al., 2020)</w:t>
      </w:r>
      <w:r>
        <w:t>. H and the M, mango, Bento, Gap are a few of the many companies in the fashion industry that are tough competitors of Zara</w:t>
      </w:r>
      <w:r>
        <w:t>.</w:t>
      </w:r>
    </w:p>
    <w:p w:rsidR="008031A1" w:rsidRPr="0098684F" w:rsidRDefault="00627726" w:rsidP="008031A1">
      <w:pPr>
        <w:rPr>
          <w:b/>
        </w:rPr>
      </w:pPr>
      <w:r w:rsidRPr="0098684F">
        <w:rPr>
          <w:b/>
        </w:rPr>
        <w:t>Threat from the available substitutes</w:t>
      </w:r>
    </w:p>
    <w:p w:rsidR="005F6ADD" w:rsidRPr="005F6ADD" w:rsidRDefault="00627726" w:rsidP="005F6ADD">
      <w:r>
        <w:t xml:space="preserve">One of the biggest threats of Zara is H and M. This is because they offer similar products in a similar price range. One of the advantages of H and M is the high use of advertisements. This is a </w:t>
      </w:r>
      <w:r w:rsidR="0098684F">
        <w:t xml:space="preserve">shortcoming of Zara. </w:t>
      </w:r>
    </w:p>
    <w:p w:rsidR="00B1778C" w:rsidRDefault="00627726" w:rsidP="00EE123E">
      <w:pPr>
        <w:pStyle w:val="Heading1"/>
        <w:numPr>
          <w:ilvl w:val="0"/>
          <w:numId w:val="1"/>
        </w:numPr>
      </w:pPr>
      <w:bookmarkStart w:id="8" w:name="_Toc71300502"/>
      <w:r>
        <w:t>The product life cycle of the products manufactured by the company</w:t>
      </w:r>
      <w:bookmarkEnd w:id="8"/>
    </w:p>
    <w:p w:rsidR="005F6ADD" w:rsidRDefault="00627726" w:rsidP="005F6ADD">
      <w:r>
        <w:t>Products offered by the company are mainly clothing and a small portion of accessories.</w:t>
      </w:r>
      <w:r w:rsidR="00B50DD0">
        <w:t xml:space="preserve"> </w:t>
      </w:r>
    </w:p>
    <w:p w:rsidR="00B50DD0" w:rsidRDefault="00627726" w:rsidP="005F6ADD">
      <w:r w:rsidRPr="008F1792">
        <w:rPr>
          <w:b/>
        </w:rPr>
        <w:t>Introduction phase</w:t>
      </w:r>
      <w:r>
        <w:t>- This is the phase when the products are introduced by the company</w:t>
      </w:r>
      <w:r w:rsidR="00285766">
        <w:t xml:space="preserve"> (</w:t>
      </w:r>
      <w:r w:rsidR="00285766" w:rsidRPr="008F1792">
        <w:t>Camargo</w:t>
      </w:r>
      <w:r w:rsidR="00285766">
        <w:t xml:space="preserve"> et al., 2020)</w:t>
      </w:r>
      <w:r>
        <w:t xml:space="preserve">. The PR strategy of Zara includes the propagation of its new collections in the introductory phase through fashion shows and exhibitions so that the target audience recognize the products. </w:t>
      </w:r>
    </w:p>
    <w:p w:rsidR="00B50DD0" w:rsidRDefault="00627726" w:rsidP="005F6ADD">
      <w:r w:rsidRPr="008F1792">
        <w:rPr>
          <w:b/>
        </w:rPr>
        <w:t>Growth phase</w:t>
      </w:r>
      <w:r>
        <w:t>- the growth phase is an important phase whe</w:t>
      </w:r>
      <w:r>
        <w:t>n the competitive advantage of the products is to build up</w:t>
      </w:r>
      <w:r w:rsidR="00285766" w:rsidRPr="00285766">
        <w:t xml:space="preserve"> </w:t>
      </w:r>
      <w:r w:rsidR="00285766">
        <w:t xml:space="preserve">(Su </w:t>
      </w:r>
      <w:r w:rsidR="00285766" w:rsidRPr="00285766">
        <w:t>and Chang</w:t>
      </w:r>
      <w:r w:rsidR="00285766">
        <w:t>, 2018)</w:t>
      </w:r>
      <w:r>
        <w:t xml:space="preserve">. The products that enter into the growth phase are tagged into special categories are propagated through magazines, print advertising and </w:t>
      </w:r>
      <w:r w:rsidR="00C17DFB">
        <w:t>showcasing.</w:t>
      </w:r>
    </w:p>
    <w:p w:rsidR="00C17DFB" w:rsidRDefault="00627726" w:rsidP="005F6ADD">
      <w:r w:rsidRPr="008F1792">
        <w:rPr>
          <w:b/>
        </w:rPr>
        <w:t>Maturity phase</w:t>
      </w:r>
      <w:r>
        <w:t>- The produc</w:t>
      </w:r>
      <w:r>
        <w:t>ts entering the maturity phase are given out for small discounts in the stores. This helps to clear out the existing stocks of the products</w:t>
      </w:r>
      <w:r w:rsidR="00285766">
        <w:t xml:space="preserve"> (</w:t>
      </w:r>
      <w:r w:rsidR="00285766" w:rsidRPr="008F1792">
        <w:t>Aftab</w:t>
      </w:r>
      <w:r w:rsidR="00285766">
        <w:t xml:space="preserve"> et al., 2018)</w:t>
      </w:r>
      <w:r>
        <w:t>. This is done as matured products have less scope for growth in the market.</w:t>
      </w:r>
    </w:p>
    <w:p w:rsidR="00C17DFB" w:rsidRPr="005F6ADD" w:rsidRDefault="00627726" w:rsidP="005F6ADD">
      <w:r w:rsidRPr="008F1792">
        <w:rPr>
          <w:b/>
        </w:rPr>
        <w:t>Decline phase</w:t>
      </w:r>
      <w:r>
        <w:t xml:space="preserve">- The </w:t>
      </w:r>
      <w:r>
        <w:t>products in the decline phase is heavily discounted as they are required to be sold out by the company. This prevents the financial loss of the company.</w:t>
      </w:r>
    </w:p>
    <w:p w:rsidR="00B1778C" w:rsidRDefault="00627726" w:rsidP="00EE123E">
      <w:pPr>
        <w:pStyle w:val="Heading1"/>
        <w:numPr>
          <w:ilvl w:val="0"/>
          <w:numId w:val="1"/>
        </w:numPr>
      </w:pPr>
      <w:bookmarkStart w:id="9" w:name="_Toc71300503"/>
      <w:r>
        <w:t>Analysis of the impact of changes made on the competitive advantage of the company</w:t>
      </w:r>
      <w:bookmarkEnd w:id="9"/>
    </w:p>
    <w:p w:rsidR="00C17DFB" w:rsidRPr="00C17DFB" w:rsidRDefault="00627726" w:rsidP="00C17DFB">
      <w:r>
        <w:t>The management of th</w:t>
      </w:r>
      <w:r>
        <w:t>e supply change is a great strategy of the company towards having control over the suppliers of Zara. The system of contract helps the company to manage the suppliers efficiently and adds to its competitive advantage</w:t>
      </w:r>
      <w:r w:rsidR="00285766">
        <w:t xml:space="preserve"> (</w:t>
      </w:r>
      <w:r w:rsidR="00285766" w:rsidRPr="008F1792">
        <w:t>Costa</w:t>
      </w:r>
      <w:r w:rsidR="00285766">
        <w:t>, 2017)</w:t>
      </w:r>
      <w:r>
        <w:t>. The management of the pr</w:t>
      </w:r>
      <w:r>
        <w:t>oducts according to their life cycles is also advantageous for the competitive advantage of the company. The uniqueness of the designs and the trend of following the latest fashion adds to the customers' satisfaction and increases its competitive advantage</w:t>
      </w:r>
      <w:r>
        <w:t>.</w:t>
      </w:r>
    </w:p>
    <w:p w:rsidR="0092364C" w:rsidRDefault="00627726" w:rsidP="0092364C">
      <w:pPr>
        <w:pStyle w:val="Heading1"/>
        <w:numPr>
          <w:ilvl w:val="0"/>
          <w:numId w:val="1"/>
        </w:numPr>
      </w:pPr>
      <w:bookmarkStart w:id="10" w:name="_Toc71300504"/>
      <w:r>
        <w:t>Recommendation for the management of the company</w:t>
      </w:r>
      <w:bookmarkEnd w:id="10"/>
    </w:p>
    <w:p w:rsidR="0092364C" w:rsidRDefault="00627726" w:rsidP="0092364C">
      <w:r>
        <w:t>The company should invest in advertising. This could increase the competitive advantage of the company by increasing the recognition of the company.</w:t>
      </w:r>
    </w:p>
    <w:p w:rsidR="0092364C" w:rsidRPr="0092364C" w:rsidRDefault="00627726" w:rsidP="0092364C">
      <w:r>
        <w:t xml:space="preserve">The company should also invest in an online transaction </w:t>
      </w:r>
      <w:r>
        <w:t>in different parts of the country and implement AI. This could also foster the growth and competitive advantage of the company.</w:t>
      </w:r>
    </w:p>
    <w:p w:rsidR="00B1778C" w:rsidRDefault="00627726" w:rsidP="00EE123E">
      <w:pPr>
        <w:pStyle w:val="Heading1"/>
        <w:numPr>
          <w:ilvl w:val="0"/>
          <w:numId w:val="1"/>
        </w:numPr>
      </w:pPr>
      <w:bookmarkStart w:id="11" w:name="_Toc71300505"/>
      <w:r>
        <w:t>Conclusion</w:t>
      </w:r>
      <w:bookmarkEnd w:id="11"/>
    </w:p>
    <w:p w:rsidR="008F1792" w:rsidRDefault="00627726" w:rsidP="0092364C">
      <w:r>
        <w:t xml:space="preserve">Zara has been efficiently managing its supply chain. A balance between fast fashion and sustainable fashion has been </w:t>
      </w:r>
      <w:r>
        <w:t>maintained by the company through the introduction of various segments meant for different categories of target customers. The stakeholders of the company are also rightly managed at different levels through proper communication and strategies which adds t</w:t>
      </w:r>
      <w:r>
        <w:t>o the competitive advantage of the company. The ethics, pricing strategies and brand value of the company are the strengths of the company while low investments in technology and AI is a drawback of Zara. There is a negligible threat from substitutes or ne</w:t>
      </w:r>
      <w:r>
        <w:t>w entrants due to the company's high level of performance and high level of competitive advantage.</w:t>
      </w:r>
    </w:p>
    <w:p w:rsidR="0092364C" w:rsidRPr="0092364C" w:rsidRDefault="00627726" w:rsidP="0092364C">
      <w:r>
        <w:br w:type="page"/>
      </w:r>
    </w:p>
    <w:p w:rsidR="00B1778C" w:rsidRDefault="00627726" w:rsidP="00EE123E">
      <w:pPr>
        <w:pStyle w:val="Heading1"/>
        <w:numPr>
          <w:ilvl w:val="0"/>
          <w:numId w:val="1"/>
        </w:numPr>
      </w:pPr>
      <w:bookmarkStart w:id="12" w:name="_Toc71300506"/>
      <w:r>
        <w:t>References</w:t>
      </w:r>
      <w:bookmarkEnd w:id="12"/>
    </w:p>
    <w:p w:rsidR="00B317BD" w:rsidRDefault="00627726" w:rsidP="008F1792">
      <w:r w:rsidRPr="008F1792">
        <w:t>Aftab, M.A., Yuanjian, Q., Kabir, N. and Barua, Z., 2018. Super responsive supply chain: The case of Spanish fast-fashion retailer Inditex-Zara.</w:t>
      </w:r>
      <w:r w:rsidRPr="008F1792">
        <w:t xml:space="preserve"> International Journal of Business and Management, 13(5), p.212.</w:t>
      </w:r>
      <w:r>
        <w:t xml:space="preserve"> </w:t>
      </w:r>
      <w:hyperlink r:id="rId8" w:history="1">
        <w:r w:rsidRPr="00201A6B">
          <w:rPr>
            <w:rStyle w:val="Hyperlink"/>
          </w:rPr>
          <w:t>https://www.academia.edu/download/61061578/Zara_Case_Study20191029-42781-f73lj1.pdf</w:t>
        </w:r>
      </w:hyperlink>
    </w:p>
    <w:p w:rsidR="00B317BD" w:rsidRDefault="00627726" w:rsidP="008F1792">
      <w:r w:rsidRPr="008F1792">
        <w:t>Arrigo,</w:t>
      </w:r>
      <w:r w:rsidRPr="008F1792">
        <w:t xml:space="preserve"> E., 2020. Global sourcing in fast fashion retailers: Sourcing locations and sustainability considerations. Sustainability, 12(2), p.508.</w:t>
      </w:r>
      <w:r>
        <w:t xml:space="preserve"> </w:t>
      </w:r>
      <w:hyperlink r:id="rId9" w:history="1">
        <w:r w:rsidRPr="00201A6B">
          <w:rPr>
            <w:rStyle w:val="Hyperlink"/>
          </w:rPr>
          <w:t>https://www.researchgate.net/profile/Rayecarol_Cavender/publication/334488005_Exploring_the_Influence_of_Sustainability_Knowledge_and_Orientation_to_Slow_Consumption_on_Fashion_Leaders'_Drivers_of_Fast_Fashion_Avoidanc</w:t>
        </w:r>
        <w:r w:rsidRPr="00201A6B">
          <w:rPr>
            <w:rStyle w:val="Hyperlink"/>
          </w:rPr>
          <w:t>e/links/5d4adad54585153e59416875/Exploring-the-Influence-of-Sustainability-Knowledge-and-Orientation-to-Slow-Consumption-on-Fashion-Leaders-Drivers-of-Fast-Fashion-Avoidance.pdf</w:t>
        </w:r>
      </w:hyperlink>
    </w:p>
    <w:p w:rsidR="00B317BD" w:rsidRDefault="00627726" w:rsidP="008F1792">
      <w:r w:rsidRPr="00B317BD">
        <w:t>Assmann, S., 2018. Consumption of Fast Fashion in Japan: Local Brands and Glob</w:t>
      </w:r>
      <w:r w:rsidRPr="00B317BD">
        <w:t>al Environment. In Consuming Life in Post-Bubble Japan (pp. 49-68). Amsterdam University Press.</w:t>
      </w:r>
      <w:r>
        <w:t xml:space="preserve"> </w:t>
      </w:r>
      <w:hyperlink r:id="rId10" w:history="1">
        <w:r w:rsidRPr="00201A6B">
          <w:rPr>
            <w:rStyle w:val="Hyperlink"/>
          </w:rPr>
          <w:t>https://www.degruyter.com/document/doi/10.1515/9789048530021-006/pdf</w:t>
        </w:r>
      </w:hyperlink>
    </w:p>
    <w:p w:rsidR="00B317BD" w:rsidRDefault="00627726" w:rsidP="008F1792">
      <w:r w:rsidRPr="008F1792">
        <w:t>Camarg</w:t>
      </w:r>
      <w:r w:rsidRPr="008F1792">
        <w:t>o, L.R., Pereira, S.C.F. and Scarpin, M.R.S., 2020. Fast and ultra-fast fashion supply chain management: exploratory research. International Journal of Retail &amp; Distribution Management.</w:t>
      </w:r>
      <w:r>
        <w:t xml:space="preserve"> </w:t>
      </w:r>
      <w:hyperlink r:id="rId11" w:history="1">
        <w:r w:rsidRPr="00201A6B">
          <w:rPr>
            <w:rStyle w:val="Hyperlink"/>
          </w:rPr>
          <w:t>https://fgvcelog.fgv.br/sites/gvcelog.fgv.br/files/artigos/camargo_pereira_scarpin_ijrdm-04-2019-0133.pdf</w:t>
        </w:r>
      </w:hyperlink>
    </w:p>
    <w:p w:rsidR="00B317BD" w:rsidRDefault="00627726" w:rsidP="008F1792">
      <w:r w:rsidRPr="00285766">
        <w:t>Cao, H., 2018. The growth of e-commerce and its impact on fast-fashion retailers.</w:t>
      </w:r>
      <w:r>
        <w:t xml:space="preserve"> </w:t>
      </w:r>
      <w:hyperlink r:id="rId12" w:history="1">
        <w:r w:rsidRPr="00201A6B">
          <w:rPr>
            <w:rStyle w:val="Hyperlink"/>
          </w:rPr>
          <w:t>https://www.theseus.fi/bitstream/handle/10024/148582/%20Cao_Hien.pdf?sequence=2&amp;isAllowed=y</w:t>
        </w:r>
      </w:hyperlink>
    </w:p>
    <w:p w:rsidR="00B317BD" w:rsidRDefault="00627726" w:rsidP="008F1792">
      <w:r w:rsidRPr="008F1792">
        <w:t xml:space="preserve">Costa, A.M.R.M., 2017. Zara's case study: the strategy of the </w:t>
      </w:r>
      <w:r w:rsidRPr="008F1792">
        <w:t>fast-fashion pioneer (Doctoral dissertation).</w:t>
      </w:r>
      <w:r>
        <w:t xml:space="preserve"> </w:t>
      </w:r>
      <w:hyperlink r:id="rId13" w:history="1">
        <w:r w:rsidRPr="00201A6B">
          <w:rPr>
            <w:rStyle w:val="Hyperlink"/>
          </w:rPr>
          <w:t>https://www.academia.edu/download/61061578/Zara_Case_Study20191029-42781-f73lj1.pdf</w:t>
        </w:r>
      </w:hyperlink>
    </w:p>
    <w:p w:rsidR="00B317BD" w:rsidRDefault="00627726" w:rsidP="008F1792">
      <w:r w:rsidRPr="008F1792">
        <w:t>Jin, B. and Cedrola, E., 2</w:t>
      </w:r>
      <w:r w:rsidRPr="008F1792">
        <w:t>016. Overview of fashion brand internationalization: theories and trends. In Fashion Brand Internationalization (pp. 1-30). Palgrave Pivot, New York.</w:t>
      </w:r>
      <w:r>
        <w:t xml:space="preserve"> </w:t>
      </w:r>
      <w:hyperlink r:id="rId14" w:anchor="page=20" w:history="1">
        <w:r w:rsidRPr="00201A6B">
          <w:rPr>
            <w:rStyle w:val="Hyperlink"/>
          </w:rPr>
          <w:t>http://</w:t>
        </w:r>
        <w:r w:rsidRPr="00201A6B">
          <w:rPr>
            <w:rStyle w:val="Hyperlink"/>
          </w:rPr>
          <w:t>ndl.ethernet.edu.et/bitstream/123456789/70365/1/161%202016.pdf#page=20</w:t>
        </w:r>
      </w:hyperlink>
    </w:p>
    <w:p w:rsidR="00B317BD" w:rsidRDefault="00627726" w:rsidP="008F1792">
      <w:r w:rsidRPr="00285766">
        <w:t>Kim, J., Park, J. and Glovinsky, P.L., 2018. Customer involvement, fashion consciousness, and loyalty for fast-fashion retailers. Journal of Fashion Marketing and Management: An Interna</w:t>
      </w:r>
      <w:r w:rsidRPr="00285766">
        <w:t>tional Journal.</w:t>
      </w:r>
      <w:r>
        <w:t xml:space="preserve"> </w:t>
      </w:r>
      <w:hyperlink r:id="rId15" w:anchor="page=19" w:history="1">
        <w:r w:rsidRPr="00201A6B">
          <w:rPr>
            <w:rStyle w:val="Hyperlink"/>
          </w:rPr>
          <w:t>https://pdfs.semanticscholar.org/cb91/672e25587823ba559e3c7fcdf1963d873117.pdf#page=19</w:t>
        </w:r>
      </w:hyperlink>
    </w:p>
    <w:p w:rsidR="00B317BD" w:rsidRDefault="00627726" w:rsidP="008F1792">
      <w:r w:rsidRPr="008F1792">
        <w:t>Lee, J.E., 2019. Fast-fashion retailers-Types</w:t>
      </w:r>
      <w:r w:rsidRPr="008F1792">
        <w:t xml:space="preserve"> of online-based internationalization. The Research Journal of the Costume Culture, 27(1), pp.33-45.</w:t>
      </w:r>
      <w:r>
        <w:t xml:space="preserve"> </w:t>
      </w:r>
      <w:hyperlink r:id="rId16" w:history="1">
        <w:r w:rsidRPr="00201A6B">
          <w:rPr>
            <w:rStyle w:val="Hyperlink"/>
          </w:rPr>
          <w:t>https://www.koreascience.or.kr/article/JAKO201912964891193.pdf</w:t>
        </w:r>
      </w:hyperlink>
    </w:p>
    <w:p w:rsidR="00B317BD" w:rsidRDefault="00627726" w:rsidP="008F1792">
      <w:r w:rsidRPr="00285766">
        <w:t>Parker-Stark,</w:t>
      </w:r>
      <w:r w:rsidRPr="00285766">
        <w:t xml:space="preserve"> R., Barnes, L., Studd, R. and Doyle, S., 2020. Disruptive product development for online fast-fashion retailers. Journal of Fashion Marketing and Management: An International Journal.</w:t>
      </w:r>
      <w:r>
        <w:t xml:space="preserve"> </w:t>
      </w:r>
      <w:hyperlink r:id="rId17" w:history="1">
        <w:r w:rsidRPr="00201A6B">
          <w:rPr>
            <w:rStyle w:val="Hyperlink"/>
          </w:rPr>
          <w:t>https://e-space.mmu.ac.uk/625693/3/Disruptive%20Product%20Development%20for%20Online%20Fast%20Fashion%20Retailers%20May%202020%20final%20submitted.pdf</w:t>
        </w:r>
      </w:hyperlink>
    </w:p>
    <w:p w:rsidR="00B317BD" w:rsidRDefault="00627726" w:rsidP="008F1792">
      <w:r w:rsidRPr="008F1792">
        <w:t>Peters, G</w:t>
      </w:r>
      <w:r w:rsidRPr="008F1792">
        <w:t>., Li, M. and Lenzen, M., 2021. The need to decelerate fast fashion in a hot climate-A global sustainability perspective on the garment industry. Journal of Cleaner Production, 295, p.126390.</w:t>
      </w:r>
      <w:r>
        <w:t xml:space="preserve"> </w:t>
      </w:r>
      <w:hyperlink r:id="rId18" w:history="1">
        <w:r w:rsidRPr="00201A6B">
          <w:rPr>
            <w:rStyle w:val="Hyperlink"/>
          </w:rPr>
          <w:t>https://www.sciencedirect.com/science/article/pii/S0959652621006107</w:t>
        </w:r>
      </w:hyperlink>
    </w:p>
    <w:p w:rsidR="00B317BD" w:rsidRDefault="00627726" w:rsidP="008F1792">
      <w:r w:rsidRPr="00B317BD">
        <w:t xml:space="preserve">Sorensen, K. and Johnson Jorgensen, J., 2019. Millennial perceptions of fast fashion and second-hand clothing: an exploration of clothing preferences using Q </w:t>
      </w:r>
      <w:r w:rsidRPr="00B317BD">
        <w:t>methodology. Social Sciences, 8(9), p.244.</w:t>
      </w:r>
      <w:r>
        <w:t xml:space="preserve"> </w:t>
      </w:r>
      <w:hyperlink r:id="rId19" w:history="1">
        <w:r w:rsidRPr="00201A6B">
          <w:rPr>
            <w:rStyle w:val="Hyperlink"/>
          </w:rPr>
          <w:t>https://www.mdpi.com/2076-0760/8/9/244/pdf</w:t>
        </w:r>
      </w:hyperlink>
    </w:p>
    <w:p w:rsidR="00B317BD" w:rsidRDefault="00627726" w:rsidP="008F1792">
      <w:r w:rsidRPr="00285766">
        <w:t>Su, J. and Chang, A., 2018. Factors affecting college students’ brand loyalty toward fast fashion. Internationa</w:t>
      </w:r>
      <w:r w:rsidRPr="00285766">
        <w:t>l Journal of Retail &amp; Distribution Management.</w:t>
      </w:r>
      <w:r>
        <w:t xml:space="preserve"> </w:t>
      </w:r>
      <w:hyperlink r:id="rId20" w:history="1">
        <w:r w:rsidRPr="00201A6B">
          <w:rPr>
            <w:rStyle w:val="Hyperlink"/>
          </w:rPr>
          <w:t>https://pdfs.semanticscholar.org/b433/cae10eb88221ba39cd67172d6f3a375bf697.pdf</w:t>
        </w:r>
      </w:hyperlink>
    </w:p>
    <w:p w:rsidR="00B317BD" w:rsidRDefault="00627726" w:rsidP="008F1792">
      <w:r w:rsidRPr="008F1792">
        <w:t>Su, Y.Z., 2020. The Internationaliz</w:t>
      </w:r>
      <w:r w:rsidRPr="008F1792">
        <w:t>ation Strategies of Fast Fashion Clothing Retailer Brands: A Cases Study of ZARA, H&amp;M, UNIQLO, and Gap.</w:t>
      </w:r>
      <w:r>
        <w:t xml:space="preserve"> </w:t>
      </w:r>
      <w:hyperlink r:id="rId21" w:history="1">
        <w:r w:rsidRPr="00201A6B">
          <w:rPr>
            <w:rStyle w:val="Hyperlink"/>
          </w:rPr>
          <w:t>https://c030.wzu.edu.tw/datas/upload/files/2020%E7%95%A2%E6%A5%AD%E7%94%9F%E8%AB%96%E6%96%87/108GP_1105209030_%E8%98%87%E7%BE%BD%E7%94%84.pdf</w:t>
        </w:r>
      </w:hyperlink>
    </w:p>
    <w:p w:rsidR="00B317BD" w:rsidRDefault="00627726" w:rsidP="008F1792">
      <w:r w:rsidRPr="008F1792">
        <w:t>Zhang, B., Zhang, Y. and Zhou, P., 2021. Consumer attitude towards sustainability of fast fashion products i</w:t>
      </w:r>
      <w:r w:rsidRPr="008F1792">
        <w:t>n the UK. Sustainability, 13(4), p.1646.</w:t>
      </w:r>
      <w:r>
        <w:t xml:space="preserve"> </w:t>
      </w:r>
      <w:hyperlink r:id="rId22" w:history="1">
        <w:r w:rsidRPr="00201A6B">
          <w:rPr>
            <w:rStyle w:val="Hyperlink"/>
          </w:rPr>
          <w:t>https://www.mdpi.com/2071-1050/13/4/1646/pdf</w:t>
        </w:r>
      </w:hyperlink>
    </w:p>
    <w:sectPr w:rsidR="00B317BD" w:rsidSect="00454104">
      <w:headerReference w:type="default" r:id="rId23"/>
      <w:footerReference w:type="default" r:id="rId2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7726" w:rsidRDefault="00627726">
      <w:pPr>
        <w:spacing w:after="0" w:line="240" w:lineRule="auto"/>
      </w:pPr>
      <w:r>
        <w:separator/>
      </w:r>
    </w:p>
  </w:endnote>
  <w:endnote w:type="continuationSeparator" w:id="0">
    <w:p w:rsidR="00627726" w:rsidRDefault="00627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5766" w:rsidRDefault="0028576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7726" w:rsidRDefault="00627726">
      <w:pPr>
        <w:spacing w:after="0" w:line="240" w:lineRule="auto"/>
      </w:pPr>
      <w:r>
        <w:separator/>
      </w:r>
    </w:p>
  </w:footnote>
  <w:footnote w:type="continuationSeparator" w:id="0">
    <w:p w:rsidR="00627726" w:rsidRDefault="006277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5766" w:rsidRDefault="00627726">
    <w:pPr>
      <w:pStyle w:val="Header"/>
    </w:pPr>
    <w:r>
      <w:rPr>
        <w:noProof/>
        <w:lang w:val="en-US"/>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85766" w:rsidRDefault="00285766" w:rsidP="00454104">
                          <w:pPr>
                            <w:spacing w:after="0" w:line="240" w:lineRule="auto"/>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id="_x0000_t202" coordsize="21600,21600" o:spt="202" path="m,l,21600r21600,l21600,xe">
              <v:stroke joinstyle="miter"/>
              <v:path gradientshapeok="t" o:connecttype="rect"/>
            </v:shapetype>
            <v:shape id="Text Box 220" o:spid="_x0000_s2049" type="#_x0000_t202" style="width:468pt;height:13.7pt;margin-top:0;margin-left:0;mso-height-percent:0;mso-height-relative:page;mso-position-horizontal:left;mso-position-horizontal-relative:margin;mso-position-vertical:center;mso-position-vertical-relative:top-margin-area;mso-width-percent:1000;mso-width-relative:margin;mso-wrap-distance-bottom:0;mso-wrap-distance-left:9pt;mso-wrap-distance-right:9pt;mso-wrap-distance-top:0;mso-wrap-style:square;position:absolute;visibility:visible;v-text-anchor:middle;z-index:251661312" o:allowincell="f" filled="f" stroked="f">
              <v:textbox style="mso-fit-shape-to-text:t" inset=",0,,0">
                <w:txbxContent>
                  <w:p w:rsidR="00285766" w:rsidP="00454104">
                    <w:pPr>
                      <w:spacing w:after="0" w:line="240" w:lineRule="auto"/>
                      <w:rPr>
                        <w:noProof/>
                      </w:rPr>
                    </w:pPr>
                  </w:p>
                </w:txbxContent>
              </v:textbox>
              <w10:wrap anchorx="margin"/>
            </v:shape>
          </w:pict>
        </mc:Fallback>
      </mc:AlternateContent>
    </w:r>
    <w:r>
      <w:rPr>
        <w:noProof/>
        <w:lang w:val="en-US"/>
      </w:rPr>
      <mc:AlternateContent>
        <mc:Choice Requires="wps">
          <w:drawing>
            <wp:anchor distT="0" distB="0" distL="114300" distR="114300" simplePos="0" relativeHeight="251658240" behindDoc="0" locked="0" layoutInCell="0" allowOverlap="1">
              <wp:simplePos x="0" y="0"/>
              <wp:positionH relativeFrom="page">
                <wp:align>right</wp:align>
              </wp:positionH>
              <wp:positionV relativeFrom="topMargin">
                <wp:align>center</wp:align>
              </wp:positionV>
              <wp:extent cx="91440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rsidR="00285766" w:rsidRDefault="00627726">
                          <w:pPr>
                            <w:spacing w:after="0" w:line="240" w:lineRule="auto"/>
                            <w:rPr>
                              <w:color w:val="FFFFFF" w:themeColor="background1"/>
                            </w:rPr>
                          </w:pPr>
                          <w:r>
                            <w:fldChar w:fldCharType="begin"/>
                          </w:r>
                          <w:r>
                            <w:instrText xml:space="preserve"> PAGE   \* MERGEFORMAT </w:instrText>
                          </w:r>
                          <w:r>
                            <w:fldChar w:fldCharType="separate"/>
                          </w:r>
                          <w:r w:rsidR="00D91DB3" w:rsidRPr="00D91DB3">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1" o:spid="_x0000_s1027" type="#_x0000_t202" style="position:absolute;margin-left:20.8pt;margin-top:0;width:1in;height:13.4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" o:allowincell="f" fillcolor="#a8d08d [1945]" stroked="f">
              <v:textbox style="mso-fit-shape-to-text:t" inset=",0,,0">
                <w:txbxContent>
                  <w:p w:rsidR="00285766" w:rsidRDefault="00627726">
                    <w:pPr>
                      <w:spacing w:after="0" w:line="240" w:lineRule="auto"/>
                      <w:rPr>
                        <w:color w:val="FFFFFF" w:themeColor="background1"/>
                      </w:rPr>
                    </w:pPr>
                    <w:r>
                      <w:fldChar w:fldCharType="begin"/>
                    </w:r>
                    <w:r>
                      <w:instrText xml:space="preserve"> PAGE   \* MERGEFORMAT </w:instrText>
                    </w:r>
                    <w:r>
                      <w:fldChar w:fldCharType="separate"/>
                    </w:r>
                    <w:r w:rsidR="00D91DB3" w:rsidRPr="00D91DB3">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DF0E66"/>
    <w:multiLevelType w:val="hybridMultilevel"/>
    <w:tmpl w:val="22BE22A2"/>
    <w:lvl w:ilvl="0" w:tplc="C5587362">
      <w:start w:val="1"/>
      <w:numFmt w:val="decimal"/>
      <w:lvlText w:val="%1."/>
      <w:lvlJc w:val="left"/>
      <w:pPr>
        <w:ind w:left="360" w:hanging="360"/>
      </w:pPr>
    </w:lvl>
    <w:lvl w:ilvl="1" w:tplc="D67030BE" w:tentative="1">
      <w:start w:val="1"/>
      <w:numFmt w:val="lowerLetter"/>
      <w:lvlText w:val="%2."/>
      <w:lvlJc w:val="left"/>
      <w:pPr>
        <w:ind w:left="1080" w:hanging="360"/>
      </w:pPr>
    </w:lvl>
    <w:lvl w:ilvl="2" w:tplc="57B2B6CA" w:tentative="1">
      <w:start w:val="1"/>
      <w:numFmt w:val="lowerRoman"/>
      <w:lvlText w:val="%3."/>
      <w:lvlJc w:val="right"/>
      <w:pPr>
        <w:ind w:left="1800" w:hanging="180"/>
      </w:pPr>
    </w:lvl>
    <w:lvl w:ilvl="3" w:tplc="DE5E4A5A" w:tentative="1">
      <w:start w:val="1"/>
      <w:numFmt w:val="decimal"/>
      <w:lvlText w:val="%4."/>
      <w:lvlJc w:val="left"/>
      <w:pPr>
        <w:ind w:left="2520" w:hanging="360"/>
      </w:pPr>
    </w:lvl>
    <w:lvl w:ilvl="4" w:tplc="D0A6FA30" w:tentative="1">
      <w:start w:val="1"/>
      <w:numFmt w:val="lowerLetter"/>
      <w:lvlText w:val="%5."/>
      <w:lvlJc w:val="left"/>
      <w:pPr>
        <w:ind w:left="3240" w:hanging="360"/>
      </w:pPr>
    </w:lvl>
    <w:lvl w:ilvl="5" w:tplc="C99ABC3A" w:tentative="1">
      <w:start w:val="1"/>
      <w:numFmt w:val="lowerRoman"/>
      <w:lvlText w:val="%6."/>
      <w:lvlJc w:val="right"/>
      <w:pPr>
        <w:ind w:left="3960" w:hanging="180"/>
      </w:pPr>
    </w:lvl>
    <w:lvl w:ilvl="6" w:tplc="AA564690" w:tentative="1">
      <w:start w:val="1"/>
      <w:numFmt w:val="decimal"/>
      <w:lvlText w:val="%7."/>
      <w:lvlJc w:val="left"/>
      <w:pPr>
        <w:ind w:left="4680" w:hanging="360"/>
      </w:pPr>
    </w:lvl>
    <w:lvl w:ilvl="7" w:tplc="5C6AE3FA" w:tentative="1">
      <w:start w:val="1"/>
      <w:numFmt w:val="lowerLetter"/>
      <w:lvlText w:val="%8."/>
      <w:lvlJc w:val="left"/>
      <w:pPr>
        <w:ind w:left="5400" w:hanging="360"/>
      </w:pPr>
    </w:lvl>
    <w:lvl w:ilvl="8" w:tplc="A6CC71CC"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4104"/>
    <w:rsid w:val="0001704E"/>
    <w:rsid w:val="00075370"/>
    <w:rsid w:val="00096C9C"/>
    <w:rsid w:val="000C5434"/>
    <w:rsid w:val="001C7415"/>
    <w:rsid w:val="00201A6B"/>
    <w:rsid w:val="00285766"/>
    <w:rsid w:val="002D2298"/>
    <w:rsid w:val="00362308"/>
    <w:rsid w:val="00454104"/>
    <w:rsid w:val="00514C10"/>
    <w:rsid w:val="005F2F98"/>
    <w:rsid w:val="005F6ADD"/>
    <w:rsid w:val="00627726"/>
    <w:rsid w:val="006B7B1B"/>
    <w:rsid w:val="00717F26"/>
    <w:rsid w:val="008031A1"/>
    <w:rsid w:val="00854A5C"/>
    <w:rsid w:val="008B4063"/>
    <w:rsid w:val="008F1792"/>
    <w:rsid w:val="0092364C"/>
    <w:rsid w:val="009854D3"/>
    <w:rsid w:val="0098684F"/>
    <w:rsid w:val="009F03F9"/>
    <w:rsid w:val="00A23ADE"/>
    <w:rsid w:val="00A35A4E"/>
    <w:rsid w:val="00AE4284"/>
    <w:rsid w:val="00B1778C"/>
    <w:rsid w:val="00B317BD"/>
    <w:rsid w:val="00B50DD0"/>
    <w:rsid w:val="00BF45E5"/>
    <w:rsid w:val="00C17DFB"/>
    <w:rsid w:val="00D27714"/>
    <w:rsid w:val="00D60C22"/>
    <w:rsid w:val="00D91DB3"/>
    <w:rsid w:val="00E37CEC"/>
    <w:rsid w:val="00EE123E"/>
    <w:rsid w:val="00F32E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70ADB7E-2EFB-4CF3-95D0-72876A5EC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1778C"/>
    <w:pPr>
      <w:spacing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454104"/>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454104"/>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104"/>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4541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4104"/>
    <w:rPr>
      <w:rFonts w:ascii="Times New Roman" w:hAnsi="Times New Roman"/>
      <w:sz w:val="24"/>
    </w:rPr>
  </w:style>
  <w:style w:type="paragraph" w:styleId="Footer">
    <w:name w:val="footer"/>
    <w:basedOn w:val="Normal"/>
    <w:link w:val="FooterChar"/>
    <w:uiPriority w:val="99"/>
    <w:unhideWhenUsed/>
    <w:rsid w:val="004541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4104"/>
    <w:rPr>
      <w:rFonts w:ascii="Times New Roman" w:hAnsi="Times New Roman"/>
      <w:sz w:val="24"/>
    </w:rPr>
  </w:style>
  <w:style w:type="character" w:customStyle="1" w:styleId="Heading2Char">
    <w:name w:val="Heading 2 Char"/>
    <w:basedOn w:val="DefaultParagraphFont"/>
    <w:link w:val="Heading2"/>
    <w:uiPriority w:val="9"/>
    <w:semiHidden/>
    <w:rsid w:val="00454104"/>
    <w:rPr>
      <w:rFonts w:ascii="Times New Roman" w:eastAsiaTheme="majorEastAsia" w:hAnsi="Times New Roman" w:cstheme="majorBidi"/>
      <w:b/>
      <w:sz w:val="24"/>
      <w:szCs w:val="26"/>
    </w:rPr>
  </w:style>
  <w:style w:type="table" w:styleId="TableGrid">
    <w:name w:val="Table Grid"/>
    <w:basedOn w:val="TableNormal"/>
    <w:uiPriority w:val="39"/>
    <w:rsid w:val="00854A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F1792"/>
    <w:rPr>
      <w:color w:val="0563C1" w:themeColor="hyperlink"/>
      <w:u w:val="single"/>
    </w:rPr>
  </w:style>
  <w:style w:type="paragraph" w:styleId="TOCHeading">
    <w:name w:val="TOC Heading"/>
    <w:basedOn w:val="Heading1"/>
    <w:next w:val="Normal"/>
    <w:uiPriority w:val="39"/>
    <w:unhideWhenUsed/>
    <w:qFormat/>
    <w:rsid w:val="00B317BD"/>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317B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download/61061578/Zara_Case_Study20191029-42781-f73lj1.pdf" TargetMode="External"/><Relationship Id="rId13" Type="http://schemas.openxmlformats.org/officeDocument/2006/relationships/hyperlink" Target="https://www.academia.edu/download/61061578/Zara_Case_Study20191029-42781-f73lj1.pdf" TargetMode="External"/><Relationship Id="rId18" Type="http://schemas.openxmlformats.org/officeDocument/2006/relationships/hyperlink" Target="https://www.sciencedirect.com/science/article/pii/S0959652621006107"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c030.wzu.edu.tw/datas/upload/files/2020%E7%95%A2%E6%A5%AD%E7%94%9F%E8%AB%96%E6%96%87/108GP_1105209030_%E8%98%87%E7%BE%BD%E7%94%84.pdf" TargetMode="External"/><Relationship Id="rId7" Type="http://schemas.openxmlformats.org/officeDocument/2006/relationships/endnotes" Target="endnotes.xml"/><Relationship Id="rId12" Type="http://schemas.openxmlformats.org/officeDocument/2006/relationships/hyperlink" Target="https://www.theseus.fi/bitstream/handle/10024/148582/%20Cao_Hien.pdf?sequence=2&amp;isAllowed=y" TargetMode="External"/><Relationship Id="rId17" Type="http://schemas.openxmlformats.org/officeDocument/2006/relationships/hyperlink" Target="https://e-space.mmu.ac.uk/625693/3/Disruptive%20Product%20Development%20for%20Online%20Fast%20Fashion%20Retailers%20May%202020%20final%20submitted.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koreascience.or.kr/article/JAKO201912964891193.pdf" TargetMode="External"/><Relationship Id="rId20" Type="http://schemas.openxmlformats.org/officeDocument/2006/relationships/hyperlink" Target="https://pdfs.semanticscholar.org/b433/cae10eb88221ba39cd67172d6f3a375bf69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gvcelog.fgv.br/sites/gvcelog.fgv.br/files/artigos/camargo_pereira_scarpin_ijrdm-04-2019-0133.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pdfs.semanticscholar.org/cb91/672e25587823ba559e3c7fcdf1963d873117.pdf" TargetMode="External"/><Relationship Id="rId23" Type="http://schemas.openxmlformats.org/officeDocument/2006/relationships/header" Target="header1.xml"/><Relationship Id="rId10" Type="http://schemas.openxmlformats.org/officeDocument/2006/relationships/hyperlink" Target="https://www.degruyter.com/document/doi/10.1515/9789048530021-006/pdf" TargetMode="External"/><Relationship Id="rId19" Type="http://schemas.openxmlformats.org/officeDocument/2006/relationships/hyperlink" Target="https://www.mdpi.com/2076-0760/8/9/244/pdf" TargetMode="External"/><Relationship Id="rId4" Type="http://schemas.openxmlformats.org/officeDocument/2006/relationships/settings" Target="settings.xml"/><Relationship Id="rId9" Type="http://schemas.openxmlformats.org/officeDocument/2006/relationships/hyperlink" Target="https://www.researchgate.net/profile/Rayecarol_Cavender/publication/334488005_Exploring_the_Influence_of_Sustainability_Knowledge_and_Orientation_to_Slow_Consumption_on_Fashion_Leaders'_Drivers_of_Fast_Fashion_Avoidance/links/5d4adad54585153e59416875/Exploring-the-Influence-of-Sustainability-Knowledge-and-Orientation-to-Slow-Consumption-on-Fashion-Leaders-Drivers-of-Fast-Fashion-Avoidance.pdf" TargetMode="External"/><Relationship Id="rId14" Type="http://schemas.openxmlformats.org/officeDocument/2006/relationships/hyperlink" Target="http://ndl.ethernet.edu.et/bitstream/123456789/70365/1/161%202016.pdf" TargetMode="External"/><Relationship Id="rId22" Type="http://schemas.openxmlformats.org/officeDocument/2006/relationships/hyperlink" Target="https://www.mdpi.com/2071-1050/13/4/164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C3AAF9-FF9E-4136-A066-C4848E6EC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3154</Words>
  <Characters>17983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2021-05-07T11:56:00Z</dcterms:created>
  <dcterms:modified xsi:type="dcterms:W3CDTF">2021-05-07T11:56:00Z</dcterms:modified>
</cp:coreProperties>
</file>