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F06D1" w14:textId="77777777" w:rsidR="007F432D" w:rsidRDefault="007F432D" w:rsidP="007F432D">
      <w:pPr>
        <w:pStyle w:val="Body"/>
        <w:jc w:val="center"/>
        <w:rPr>
          <w:rFonts w:ascii="Arial Black" w:eastAsia="Arial Black" w:hAnsi="Arial Black" w:cs="Arial Black"/>
          <w:sz w:val="28"/>
          <w:szCs w:val="28"/>
        </w:rPr>
      </w:pPr>
      <w:r>
        <w:rPr>
          <w:rFonts w:ascii="Arial Black" w:hAnsi="Arial Black"/>
          <w:sz w:val="28"/>
          <w:szCs w:val="28"/>
        </w:rPr>
        <w:t xml:space="preserve">LEVEL 4 </w:t>
      </w:r>
    </w:p>
    <w:p w14:paraId="79854E4C" w14:textId="50FCE300" w:rsidR="007F432D" w:rsidRDefault="007F432D" w:rsidP="007F432D">
      <w:pPr>
        <w:pStyle w:val="Body"/>
        <w:jc w:val="center"/>
        <w:rPr>
          <w:rFonts w:ascii="Arial Black" w:eastAsia="Arial Black" w:hAnsi="Arial Black" w:cs="Arial Black"/>
          <w:sz w:val="28"/>
          <w:szCs w:val="28"/>
        </w:rPr>
      </w:pPr>
      <w:r>
        <w:rPr>
          <w:rFonts w:ascii="Arial Black" w:hAnsi="Arial Black"/>
          <w:sz w:val="28"/>
          <w:szCs w:val="28"/>
        </w:rPr>
        <w:t>MODULE CODE: LCBB400</w:t>
      </w:r>
      <w:r>
        <w:rPr>
          <w:rFonts w:ascii="Arial Black" w:hAnsi="Arial Black"/>
          <w:sz w:val="28"/>
          <w:szCs w:val="28"/>
        </w:rPr>
        <w:t>4</w:t>
      </w:r>
    </w:p>
    <w:p w14:paraId="0A19B9AA" w14:textId="6EF5B2F8" w:rsidR="007F432D" w:rsidRDefault="007F432D" w:rsidP="007F432D">
      <w:pPr>
        <w:pStyle w:val="Body"/>
        <w:jc w:val="center"/>
        <w:rPr>
          <w:rFonts w:ascii="Arial Black" w:eastAsia="Arial Black" w:hAnsi="Arial Black" w:cs="Arial Black"/>
          <w:sz w:val="28"/>
          <w:szCs w:val="28"/>
        </w:rPr>
      </w:pPr>
      <w:r>
        <w:rPr>
          <w:rFonts w:ascii="Arial Black" w:hAnsi="Arial Black"/>
          <w:sz w:val="28"/>
          <w:szCs w:val="28"/>
        </w:rPr>
        <w:t xml:space="preserve">MARKETING FUNDAMENTALS </w:t>
      </w:r>
      <w:r>
        <w:rPr>
          <w:rFonts w:ascii="Arial Black" w:hAnsi="Arial Black"/>
          <w:sz w:val="28"/>
          <w:szCs w:val="28"/>
        </w:rPr>
        <w:t xml:space="preserve">ASSESSMENT TYPE: ASSIGNMENT </w:t>
      </w:r>
    </w:p>
    <w:p w14:paraId="17F47292" w14:textId="77777777" w:rsidR="007F432D" w:rsidRPr="007F432D" w:rsidRDefault="007F432D" w:rsidP="007F432D">
      <w:pPr>
        <w:pStyle w:val="Body"/>
        <w:rPr>
          <w:b/>
          <w:bCs/>
          <w:sz w:val="36"/>
          <w:szCs w:val="36"/>
        </w:rPr>
      </w:pPr>
      <w:r w:rsidRPr="007F432D">
        <w:rPr>
          <w:b/>
          <w:bCs/>
          <w:sz w:val="36"/>
          <w:szCs w:val="36"/>
        </w:rPr>
        <w:t>Student Name: Nicoleta Arapan</w:t>
      </w:r>
    </w:p>
    <w:p w14:paraId="17DC0D47" w14:textId="77777777" w:rsidR="007F432D" w:rsidRPr="007F432D" w:rsidRDefault="007F432D" w:rsidP="007F432D">
      <w:pPr>
        <w:pStyle w:val="Body"/>
        <w:rPr>
          <w:b/>
          <w:bCs/>
          <w:sz w:val="36"/>
          <w:szCs w:val="36"/>
        </w:rPr>
      </w:pPr>
      <w:r w:rsidRPr="007F432D">
        <w:rPr>
          <w:b/>
          <w:bCs/>
          <w:sz w:val="36"/>
          <w:szCs w:val="36"/>
        </w:rPr>
        <w:t>Student Number:2014066</w:t>
      </w:r>
    </w:p>
    <w:p w14:paraId="6FF62625" w14:textId="6A2621E1" w:rsidR="007F432D" w:rsidRPr="007F432D" w:rsidRDefault="007F432D" w:rsidP="007F432D">
      <w:pPr>
        <w:pStyle w:val="Body"/>
        <w:rPr>
          <w:b/>
          <w:bCs/>
          <w:sz w:val="36"/>
          <w:szCs w:val="36"/>
        </w:rPr>
      </w:pPr>
      <w:r w:rsidRPr="007F432D">
        <w:rPr>
          <w:b/>
          <w:bCs/>
          <w:sz w:val="36"/>
          <w:szCs w:val="36"/>
        </w:rPr>
        <w:t xml:space="preserve">Module </w:t>
      </w:r>
      <w:proofErr w:type="spellStart"/>
      <w:r w:rsidRPr="007F432D">
        <w:rPr>
          <w:b/>
          <w:bCs/>
          <w:sz w:val="36"/>
          <w:szCs w:val="36"/>
        </w:rPr>
        <w:t>Title</w:t>
      </w:r>
      <w:r>
        <w:rPr>
          <w:b/>
          <w:bCs/>
          <w:sz w:val="36"/>
          <w:szCs w:val="36"/>
        </w:rPr>
        <w:t>:Marketing</w:t>
      </w:r>
      <w:proofErr w:type="spellEnd"/>
      <w:r>
        <w:rPr>
          <w:b/>
          <w:bCs/>
          <w:sz w:val="36"/>
          <w:szCs w:val="36"/>
        </w:rPr>
        <w:t xml:space="preserve"> fundamentals</w:t>
      </w:r>
      <w:r w:rsidRPr="007F432D">
        <w:rPr>
          <w:b/>
          <w:bCs/>
          <w:sz w:val="36"/>
          <w:szCs w:val="36"/>
        </w:rPr>
        <w:t xml:space="preserve"> AS1</w:t>
      </w:r>
    </w:p>
    <w:p w14:paraId="512252F9" w14:textId="5F320B5C" w:rsidR="007F432D" w:rsidRPr="007F432D" w:rsidRDefault="007F432D" w:rsidP="007F432D">
      <w:pPr>
        <w:pStyle w:val="Body"/>
        <w:rPr>
          <w:b/>
          <w:bCs/>
          <w:sz w:val="36"/>
          <w:szCs w:val="36"/>
        </w:rPr>
      </w:pPr>
      <w:r w:rsidRPr="007F432D">
        <w:rPr>
          <w:b/>
          <w:bCs/>
          <w:sz w:val="36"/>
          <w:szCs w:val="36"/>
        </w:rPr>
        <w:t>Assignmen</w:t>
      </w:r>
      <w:r>
        <w:rPr>
          <w:b/>
          <w:bCs/>
          <w:sz w:val="36"/>
          <w:szCs w:val="36"/>
        </w:rPr>
        <w:t xml:space="preserve">t </w:t>
      </w:r>
      <w:proofErr w:type="spellStart"/>
      <w:r>
        <w:rPr>
          <w:b/>
          <w:bCs/>
          <w:sz w:val="36"/>
          <w:szCs w:val="36"/>
        </w:rPr>
        <w:t>title:Marketing</w:t>
      </w:r>
      <w:proofErr w:type="spellEnd"/>
      <w:r>
        <w:rPr>
          <w:b/>
          <w:bCs/>
          <w:sz w:val="36"/>
          <w:szCs w:val="36"/>
        </w:rPr>
        <w:t xml:space="preserve"> Fundamentals </w:t>
      </w:r>
    </w:p>
    <w:p w14:paraId="2CD60C46" w14:textId="4A0598A8" w:rsidR="007F432D" w:rsidRPr="007F432D" w:rsidRDefault="007F432D" w:rsidP="007F432D">
      <w:pPr>
        <w:pStyle w:val="Body"/>
        <w:rPr>
          <w:b/>
          <w:bCs/>
          <w:sz w:val="36"/>
          <w:szCs w:val="36"/>
        </w:rPr>
      </w:pPr>
      <w:r w:rsidRPr="007F432D">
        <w:rPr>
          <w:b/>
          <w:bCs/>
          <w:sz w:val="36"/>
          <w:szCs w:val="36"/>
        </w:rPr>
        <w:t>Module Lecturer</w:t>
      </w:r>
      <w:r w:rsidRPr="007F432D">
        <w:rPr>
          <w:rFonts w:cs="Times New Roman"/>
          <w:b/>
          <w:bCs/>
          <w:sz w:val="36"/>
          <w:szCs w:val="36"/>
          <w:rtl/>
          <w:lang w:bidi="ar-SA"/>
        </w:rPr>
        <w:t>’</w:t>
      </w:r>
      <w:r w:rsidRPr="007F432D">
        <w:rPr>
          <w:b/>
          <w:bCs/>
          <w:sz w:val="36"/>
          <w:szCs w:val="36"/>
        </w:rPr>
        <w:t xml:space="preserve">s Name: </w:t>
      </w:r>
      <w:r w:rsidRPr="007F432D">
        <w:rPr>
          <w:b/>
          <w:bCs/>
          <w:sz w:val="36"/>
          <w:szCs w:val="36"/>
        </w:rPr>
        <w:t>ZE ZOOK</w:t>
      </w:r>
    </w:p>
    <w:p w14:paraId="3F0FD160" w14:textId="5CE016AE"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1BD30401" w14:textId="094D5855"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774270AB" w14:textId="4AE94E60"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73709542" w14:textId="411B03C1"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446BE9D7" w14:textId="7AF6B811"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660051A5" w14:textId="35490F51"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4EDD713D" w14:textId="204E10B2"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6DE346D7" w14:textId="43219F90"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7BF34215" w14:textId="3E3B199D"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7C526AC8" w14:textId="00D77731"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65044214" w14:textId="6F67EAB5"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00A40736" w14:textId="2FB553FF"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5A642C03" w14:textId="4FF95448"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2B232094" w14:textId="7DA5A01C"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55FC43E9" w14:textId="49C637A8"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54520517" w14:textId="699A341F"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5BCE7143" w14:textId="19DBF5AD"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266CBBA0" w14:textId="3466B16F"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62B1ADAA" w14:textId="55603164" w:rsidR="00AA36DA" w:rsidRPr="007F432D" w:rsidRDefault="00AA36DA" w:rsidP="008A399C">
      <w:pPr>
        <w:spacing w:after="0" w:line="360" w:lineRule="auto"/>
        <w:ind w:right="540"/>
        <w:jc w:val="both"/>
        <w:rPr>
          <w:rFonts w:ascii="Arial" w:eastAsia="Times New Roman" w:hAnsi="Arial" w:cs="Arial"/>
          <w:color w:val="202124"/>
          <w:sz w:val="24"/>
          <w:szCs w:val="24"/>
          <w:lang w:val="en-GB"/>
        </w:rPr>
      </w:pPr>
    </w:p>
    <w:p w14:paraId="4D45C2EC" w14:textId="2AAE3039" w:rsidR="00AA36DA" w:rsidRPr="008A399C" w:rsidRDefault="008A399C" w:rsidP="008A399C">
      <w:pPr>
        <w:spacing w:after="0" w:line="360" w:lineRule="auto"/>
        <w:ind w:right="540"/>
        <w:jc w:val="center"/>
        <w:rPr>
          <w:rFonts w:ascii="Arial" w:eastAsia="Times New Roman" w:hAnsi="Arial" w:cs="Arial"/>
          <w:b/>
          <w:bCs/>
          <w:color w:val="202124"/>
          <w:sz w:val="32"/>
          <w:szCs w:val="32"/>
        </w:rPr>
      </w:pPr>
      <w:r w:rsidRPr="008A399C">
        <w:rPr>
          <w:rFonts w:ascii="Arial" w:eastAsia="Times New Roman" w:hAnsi="Arial" w:cs="Arial"/>
          <w:b/>
          <w:bCs/>
          <w:color w:val="202124"/>
          <w:sz w:val="32"/>
          <w:szCs w:val="32"/>
        </w:rPr>
        <w:t>Essay on Processes and stages of marketing including the role of the marketing mix.</w:t>
      </w:r>
    </w:p>
    <w:p w14:paraId="04CD0F3F" w14:textId="54095993" w:rsidR="00A13FA3" w:rsidRPr="008A399C" w:rsidRDefault="00A13FA3" w:rsidP="008A399C">
      <w:pPr>
        <w:pStyle w:val="Heading1"/>
        <w:spacing w:line="360" w:lineRule="auto"/>
        <w:jc w:val="both"/>
        <w:rPr>
          <w:rFonts w:ascii="Arial" w:eastAsia="Times New Roman" w:hAnsi="Arial" w:cs="Arial"/>
          <w:sz w:val="24"/>
          <w:szCs w:val="24"/>
        </w:rPr>
      </w:pPr>
      <w:bookmarkStart w:id="0" w:name="_Toc66824675"/>
      <w:r w:rsidRPr="008A399C">
        <w:rPr>
          <w:rFonts w:ascii="Arial" w:eastAsia="Times New Roman" w:hAnsi="Arial" w:cs="Arial"/>
          <w:sz w:val="24"/>
          <w:szCs w:val="24"/>
        </w:rPr>
        <w:t>Introduction:</w:t>
      </w:r>
      <w:bookmarkEnd w:id="0"/>
      <w:r w:rsidRPr="008A399C">
        <w:rPr>
          <w:rFonts w:ascii="Arial" w:eastAsia="Times New Roman" w:hAnsi="Arial" w:cs="Arial"/>
          <w:sz w:val="24"/>
          <w:szCs w:val="24"/>
        </w:rPr>
        <w:t xml:space="preserve"> </w:t>
      </w:r>
    </w:p>
    <w:p w14:paraId="4022204C" w14:textId="05BE3ABE" w:rsidR="00143AD3" w:rsidRPr="008A399C" w:rsidRDefault="00143AD3" w:rsidP="008A399C">
      <w:pPr>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 xml:space="preserve">Marketing </w:t>
      </w:r>
      <w:r w:rsidR="00E0755E" w:rsidRPr="008A399C">
        <w:rPr>
          <w:rFonts w:ascii="Arial" w:eastAsia="Times New Roman" w:hAnsi="Arial" w:cs="Arial"/>
          <w:color w:val="202124"/>
          <w:sz w:val="24"/>
          <w:szCs w:val="24"/>
        </w:rPr>
        <w:t>is a</w:t>
      </w:r>
      <w:r w:rsidR="00B43DAB" w:rsidRPr="008A399C">
        <w:rPr>
          <w:rFonts w:ascii="Arial" w:eastAsia="Times New Roman" w:hAnsi="Arial" w:cs="Arial"/>
          <w:color w:val="202124"/>
          <w:sz w:val="24"/>
          <w:szCs w:val="24"/>
        </w:rPr>
        <w:t xml:space="preserve"> process or set activities which aim to create potential customer for a product or service through differ</w:t>
      </w:r>
      <w:r w:rsidR="00E0755E" w:rsidRPr="008A399C">
        <w:rPr>
          <w:rFonts w:ascii="Arial" w:eastAsia="Times New Roman" w:hAnsi="Arial" w:cs="Arial"/>
          <w:color w:val="202124"/>
          <w:sz w:val="24"/>
          <w:szCs w:val="24"/>
        </w:rPr>
        <w:t>ent</w:t>
      </w:r>
      <w:r w:rsidR="00B43DAB" w:rsidRPr="008A399C">
        <w:rPr>
          <w:rFonts w:ascii="Arial" w:eastAsia="Times New Roman" w:hAnsi="Arial" w:cs="Arial"/>
          <w:color w:val="202124"/>
          <w:sz w:val="24"/>
          <w:szCs w:val="24"/>
        </w:rPr>
        <w:t xml:space="preserve"> promotional progra</w:t>
      </w:r>
      <w:r w:rsidR="00E0755E" w:rsidRPr="008A399C">
        <w:rPr>
          <w:rFonts w:ascii="Arial" w:eastAsia="Times New Roman" w:hAnsi="Arial" w:cs="Arial"/>
          <w:color w:val="202124"/>
          <w:sz w:val="24"/>
          <w:szCs w:val="24"/>
        </w:rPr>
        <w:t xml:space="preserve">m, caring those potential customers to make a long-term relationship which makes loyal customer base and capture value from customers in return of their delivered products or services. Marketing plan develop to increase product knowledge among the customers which helps them to compare </w:t>
      </w:r>
      <w:r w:rsidR="00F469A1" w:rsidRPr="008A399C">
        <w:rPr>
          <w:rFonts w:ascii="Arial" w:eastAsia="Times New Roman" w:hAnsi="Arial" w:cs="Arial"/>
          <w:color w:val="202124"/>
          <w:sz w:val="24"/>
          <w:szCs w:val="24"/>
        </w:rPr>
        <w:t>the product with related products.</w:t>
      </w:r>
    </w:p>
    <w:p w14:paraId="18830BF1" w14:textId="23D81DB0" w:rsidR="00F469A1" w:rsidRPr="008A399C" w:rsidRDefault="00F469A1" w:rsidP="008A399C">
      <w:pPr>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The two major role of marketing is to attract the prospects in the brand and convert them as a paying-customers through formulating a perfect marketing strategy. Here, attract the customers is done by the promotional activities by a business firm wh</w:t>
      </w:r>
      <w:r w:rsidR="00105D44" w:rsidRPr="008A399C">
        <w:rPr>
          <w:rFonts w:ascii="Arial" w:eastAsia="Times New Roman" w:hAnsi="Arial" w:cs="Arial"/>
          <w:color w:val="202124"/>
          <w:sz w:val="24"/>
          <w:szCs w:val="24"/>
        </w:rPr>
        <w:t>en</w:t>
      </w:r>
      <w:r w:rsidRPr="008A399C">
        <w:rPr>
          <w:rFonts w:ascii="Arial" w:eastAsia="Times New Roman" w:hAnsi="Arial" w:cs="Arial"/>
          <w:color w:val="202124"/>
          <w:sz w:val="24"/>
          <w:szCs w:val="24"/>
        </w:rPr>
        <w:t xml:space="preserve"> </w:t>
      </w:r>
      <w:r w:rsidR="00105D44" w:rsidRPr="008A399C">
        <w:rPr>
          <w:rFonts w:ascii="Arial" w:eastAsia="Times New Roman" w:hAnsi="Arial" w:cs="Arial"/>
          <w:color w:val="202124"/>
          <w:sz w:val="24"/>
          <w:szCs w:val="24"/>
        </w:rPr>
        <w:t>the firm</w:t>
      </w:r>
      <w:r w:rsidRPr="008A399C">
        <w:rPr>
          <w:rFonts w:ascii="Arial" w:eastAsia="Times New Roman" w:hAnsi="Arial" w:cs="Arial"/>
          <w:color w:val="202124"/>
          <w:sz w:val="24"/>
          <w:szCs w:val="24"/>
        </w:rPr>
        <w:t xml:space="preserve"> try to increase product knowledge. </w:t>
      </w:r>
      <w:r w:rsidR="00105D44" w:rsidRPr="008A399C">
        <w:rPr>
          <w:rFonts w:ascii="Arial" w:eastAsia="Times New Roman" w:hAnsi="Arial" w:cs="Arial"/>
          <w:color w:val="202124"/>
          <w:sz w:val="24"/>
          <w:szCs w:val="24"/>
        </w:rPr>
        <w:t xml:space="preserve">After that, making a real customer by offering superior value compare to the competitors with less price. </w:t>
      </w:r>
    </w:p>
    <w:p w14:paraId="07894B77" w14:textId="279889EB" w:rsidR="00105D44" w:rsidRPr="008A399C" w:rsidRDefault="00105D44" w:rsidP="008A399C">
      <w:pPr>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 xml:space="preserve">There are four stages of marketing such as production orientation where </w:t>
      </w:r>
      <w:r w:rsidR="00FF47DA" w:rsidRPr="008A399C">
        <w:rPr>
          <w:rFonts w:ascii="Arial" w:eastAsia="Times New Roman" w:hAnsi="Arial" w:cs="Arial"/>
          <w:color w:val="202124"/>
          <w:sz w:val="24"/>
          <w:szCs w:val="24"/>
        </w:rPr>
        <w:t xml:space="preserve">marketers focus to increase the production, increased production eventually reduce the production cost and earn profit through sales revenue. </w:t>
      </w:r>
      <w:r w:rsidR="00D46A63" w:rsidRPr="008A399C">
        <w:rPr>
          <w:rFonts w:ascii="Arial" w:eastAsia="Times New Roman" w:hAnsi="Arial" w:cs="Arial"/>
          <w:color w:val="202124"/>
          <w:sz w:val="24"/>
          <w:szCs w:val="24"/>
        </w:rPr>
        <w:t>Product orientation where market focuses on making a superior quality product which increase the sales volume. Sales orientation means aggressive sales tactics to increase sales and profit. Lastly marketing orientation</w:t>
      </w:r>
      <w:r w:rsidR="009F5ED1" w:rsidRPr="008A399C">
        <w:rPr>
          <w:rFonts w:ascii="Arial" w:eastAsia="Times New Roman" w:hAnsi="Arial" w:cs="Arial"/>
          <w:color w:val="202124"/>
          <w:sz w:val="24"/>
          <w:szCs w:val="24"/>
        </w:rPr>
        <w:t xml:space="preserve"> where marketer value the customers preference and offer products accordingly.</w:t>
      </w:r>
    </w:p>
    <w:p w14:paraId="45D5E749" w14:textId="3A16C073" w:rsidR="00A13FA3" w:rsidRPr="008A399C" w:rsidRDefault="00A13FA3" w:rsidP="008A399C">
      <w:pPr>
        <w:spacing w:before="100" w:beforeAutospacing="1" w:after="100" w:afterAutospacing="1" w:line="360" w:lineRule="auto"/>
        <w:ind w:right="540"/>
        <w:jc w:val="both"/>
        <w:rPr>
          <w:rFonts w:ascii="Arial" w:eastAsia="Times New Roman" w:hAnsi="Arial" w:cs="Arial"/>
          <w:color w:val="202124"/>
          <w:sz w:val="24"/>
          <w:szCs w:val="24"/>
        </w:rPr>
      </w:pPr>
    </w:p>
    <w:p w14:paraId="15E1C8F5" w14:textId="11E715EE" w:rsidR="00A13FA3" w:rsidRPr="008A399C" w:rsidRDefault="00A13FA3" w:rsidP="008A399C">
      <w:pPr>
        <w:spacing w:before="100" w:beforeAutospacing="1" w:after="100" w:afterAutospacing="1" w:line="360" w:lineRule="auto"/>
        <w:ind w:right="540"/>
        <w:jc w:val="both"/>
        <w:rPr>
          <w:rFonts w:ascii="Arial" w:eastAsia="Times New Roman" w:hAnsi="Arial" w:cs="Arial"/>
          <w:color w:val="202124"/>
          <w:sz w:val="24"/>
          <w:szCs w:val="24"/>
        </w:rPr>
      </w:pPr>
    </w:p>
    <w:p w14:paraId="69410467" w14:textId="7E52E56A" w:rsidR="00A13FA3" w:rsidRPr="008A399C" w:rsidRDefault="00A13FA3" w:rsidP="008A399C">
      <w:pPr>
        <w:spacing w:before="100" w:beforeAutospacing="1" w:after="100" w:afterAutospacing="1" w:line="360" w:lineRule="auto"/>
        <w:ind w:right="540"/>
        <w:jc w:val="both"/>
        <w:rPr>
          <w:rFonts w:ascii="Arial" w:eastAsia="Times New Roman" w:hAnsi="Arial" w:cs="Arial"/>
          <w:color w:val="202124"/>
          <w:sz w:val="24"/>
          <w:szCs w:val="24"/>
        </w:rPr>
      </w:pPr>
    </w:p>
    <w:p w14:paraId="4D381954" w14:textId="7C30953C" w:rsidR="00A13FA3" w:rsidRPr="008A399C" w:rsidRDefault="00A13FA3" w:rsidP="008A399C">
      <w:pPr>
        <w:spacing w:before="100" w:beforeAutospacing="1" w:after="100" w:afterAutospacing="1" w:line="360" w:lineRule="auto"/>
        <w:ind w:right="540"/>
        <w:jc w:val="both"/>
        <w:rPr>
          <w:rFonts w:ascii="Arial" w:eastAsia="Times New Roman" w:hAnsi="Arial" w:cs="Arial"/>
          <w:color w:val="202124"/>
          <w:sz w:val="24"/>
          <w:szCs w:val="24"/>
        </w:rPr>
      </w:pPr>
    </w:p>
    <w:p w14:paraId="6EDA2A50" w14:textId="4296214B" w:rsidR="00A13FA3" w:rsidRPr="008A399C" w:rsidRDefault="00A13FA3" w:rsidP="008A399C">
      <w:pPr>
        <w:spacing w:before="100" w:beforeAutospacing="1" w:after="100" w:afterAutospacing="1" w:line="360" w:lineRule="auto"/>
        <w:ind w:right="540"/>
        <w:jc w:val="both"/>
        <w:rPr>
          <w:rFonts w:ascii="Arial" w:eastAsia="Times New Roman" w:hAnsi="Arial" w:cs="Arial"/>
          <w:color w:val="202124"/>
          <w:sz w:val="24"/>
          <w:szCs w:val="24"/>
        </w:rPr>
      </w:pPr>
    </w:p>
    <w:p w14:paraId="4CFBBAFE" w14:textId="77777777" w:rsidR="007372D6" w:rsidRPr="008A399C" w:rsidRDefault="00B634D8" w:rsidP="008A399C">
      <w:pPr>
        <w:pStyle w:val="Heading1"/>
        <w:spacing w:line="360" w:lineRule="auto"/>
        <w:jc w:val="both"/>
        <w:rPr>
          <w:rFonts w:ascii="Arial" w:eastAsia="Times New Roman" w:hAnsi="Arial" w:cs="Arial"/>
          <w:sz w:val="24"/>
          <w:szCs w:val="24"/>
        </w:rPr>
      </w:pPr>
      <w:bookmarkStart w:id="1" w:name="_Toc66824676"/>
      <w:r w:rsidRPr="008A399C">
        <w:rPr>
          <w:rFonts w:ascii="Arial" w:eastAsia="Times New Roman" w:hAnsi="Arial" w:cs="Arial"/>
          <w:sz w:val="24"/>
          <w:szCs w:val="24"/>
        </w:rPr>
        <w:t>Marketing Process Overview:</w:t>
      </w:r>
      <w:bookmarkEnd w:id="1"/>
      <w:r w:rsidRPr="008A399C">
        <w:rPr>
          <w:rFonts w:ascii="Arial" w:eastAsia="Times New Roman" w:hAnsi="Arial" w:cs="Arial"/>
          <w:sz w:val="24"/>
          <w:szCs w:val="24"/>
        </w:rPr>
        <w:t xml:space="preserve"> </w:t>
      </w:r>
      <w:r w:rsidR="00B17757" w:rsidRPr="008A399C">
        <w:rPr>
          <w:rFonts w:ascii="Arial" w:eastAsia="Times New Roman" w:hAnsi="Arial" w:cs="Arial"/>
          <w:sz w:val="24"/>
          <w:szCs w:val="24"/>
        </w:rPr>
        <w:t xml:space="preserve"> </w:t>
      </w:r>
    </w:p>
    <w:p w14:paraId="64A32F9B" w14:textId="7D93A90E" w:rsidR="00B634D8" w:rsidRPr="008A399C" w:rsidRDefault="00B17757" w:rsidP="008A399C">
      <w:pPr>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A marketing process is to develop a product or service promotional plan, which aims to increase the product knowledge among the potential customers and finally make a paying customer</w:t>
      </w:r>
      <w:r w:rsidR="007372D6" w:rsidRPr="008A399C">
        <w:rPr>
          <w:rFonts w:ascii="Arial" w:eastAsia="Times New Roman" w:hAnsi="Arial" w:cs="Arial"/>
          <w:color w:val="202124"/>
          <w:sz w:val="24"/>
          <w:szCs w:val="24"/>
        </w:rPr>
        <w:t xml:space="preserve"> (Todor and RR.D., 2016)</w:t>
      </w:r>
      <w:r w:rsidRPr="008A399C">
        <w:rPr>
          <w:rFonts w:ascii="Arial" w:eastAsia="Times New Roman" w:hAnsi="Arial" w:cs="Arial"/>
          <w:color w:val="202124"/>
          <w:sz w:val="24"/>
          <w:szCs w:val="24"/>
        </w:rPr>
        <w:t>. The process include</w:t>
      </w:r>
      <w:r w:rsidR="00C33325" w:rsidRPr="008A399C">
        <w:rPr>
          <w:rFonts w:ascii="Arial" w:eastAsia="Times New Roman" w:hAnsi="Arial" w:cs="Arial"/>
          <w:color w:val="202124"/>
          <w:sz w:val="24"/>
          <w:szCs w:val="24"/>
        </w:rPr>
        <w:t>s</w:t>
      </w:r>
      <w:r w:rsidRPr="008A399C">
        <w:rPr>
          <w:rFonts w:ascii="Arial" w:eastAsia="Times New Roman" w:hAnsi="Arial" w:cs="Arial"/>
          <w:color w:val="202124"/>
          <w:sz w:val="24"/>
          <w:szCs w:val="24"/>
        </w:rPr>
        <w:t xml:space="preserve"> </w:t>
      </w:r>
      <w:r w:rsidR="00C33325" w:rsidRPr="008A399C">
        <w:rPr>
          <w:rFonts w:ascii="Arial" w:eastAsia="Times New Roman" w:hAnsi="Arial" w:cs="Arial"/>
          <w:color w:val="202124"/>
          <w:sz w:val="24"/>
          <w:szCs w:val="24"/>
        </w:rPr>
        <w:t>mission statement, situation analysis, marketing strategy, marketing mix and implementation and control.</w:t>
      </w:r>
    </w:p>
    <w:p w14:paraId="046AEFDF" w14:textId="1580E726" w:rsidR="00C33325" w:rsidRPr="008A399C" w:rsidRDefault="00C33325" w:rsidP="008A399C">
      <w:pPr>
        <w:spacing w:after="0" w:line="360" w:lineRule="auto"/>
        <w:ind w:right="540"/>
        <w:jc w:val="both"/>
        <w:rPr>
          <w:rFonts w:ascii="Arial" w:eastAsia="Times New Roman" w:hAnsi="Arial" w:cs="Arial"/>
          <w:color w:val="202124"/>
          <w:sz w:val="24"/>
          <w:szCs w:val="24"/>
        </w:rPr>
      </w:pPr>
    </w:p>
    <w:p w14:paraId="0D306BEF" w14:textId="5888A2C4" w:rsidR="00C33325" w:rsidRPr="008A399C" w:rsidRDefault="00C33325" w:rsidP="008A399C">
      <w:pPr>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Mission statement is the objectives that a marketer wants to achieve from the marketing process</w:t>
      </w:r>
      <w:r w:rsidR="007372D6" w:rsidRPr="008A399C">
        <w:rPr>
          <w:rFonts w:ascii="Arial" w:eastAsia="Times New Roman" w:hAnsi="Arial" w:cs="Arial"/>
          <w:color w:val="202124"/>
          <w:sz w:val="24"/>
          <w:szCs w:val="24"/>
        </w:rPr>
        <w:t xml:space="preserve"> (Alegre et al., 2018)</w:t>
      </w:r>
      <w:r w:rsidRPr="008A399C">
        <w:rPr>
          <w:rFonts w:ascii="Arial" w:eastAsia="Times New Roman" w:hAnsi="Arial" w:cs="Arial"/>
          <w:color w:val="202124"/>
          <w:sz w:val="24"/>
          <w:szCs w:val="24"/>
        </w:rPr>
        <w:t xml:space="preserve">. A mission statement of a marketing process can be increase 25% of current sales, 15% revenue generation or increase product knowledge among customer. To achieve </w:t>
      </w:r>
      <w:r w:rsidR="00E27B24" w:rsidRPr="008A399C">
        <w:rPr>
          <w:rFonts w:ascii="Arial" w:eastAsia="Times New Roman" w:hAnsi="Arial" w:cs="Arial"/>
          <w:color w:val="202124"/>
          <w:sz w:val="24"/>
          <w:szCs w:val="24"/>
        </w:rPr>
        <w:t>the mission marketer, analyze the internal and external situation of the organization which helps to know the strength, opportunity which gives competitive advantages on the other way, weaknesses and threats with disadvantages. As well as the external factors which helps to know the customers preference from societal factor, economic and political stability etc.</w:t>
      </w:r>
      <w:r w:rsidR="007372D6" w:rsidRPr="008A399C">
        <w:rPr>
          <w:rFonts w:ascii="Arial" w:eastAsia="Times New Roman" w:hAnsi="Arial" w:cs="Arial"/>
          <w:color w:val="202124"/>
          <w:sz w:val="24"/>
          <w:szCs w:val="24"/>
        </w:rPr>
        <w:t xml:space="preserve"> (</w:t>
      </w:r>
      <w:r w:rsidR="00D75792" w:rsidRPr="008A399C">
        <w:rPr>
          <w:rFonts w:ascii="Arial" w:eastAsia="Times New Roman" w:hAnsi="Arial" w:cs="Arial"/>
          <w:color w:val="202124"/>
          <w:sz w:val="24"/>
          <w:szCs w:val="24"/>
        </w:rPr>
        <w:t>Wood and M.B., 2016)</w:t>
      </w:r>
      <w:r w:rsidR="00E27B24" w:rsidRPr="008A399C">
        <w:rPr>
          <w:rFonts w:ascii="Arial" w:eastAsia="Times New Roman" w:hAnsi="Arial" w:cs="Arial"/>
          <w:color w:val="202124"/>
          <w:sz w:val="24"/>
          <w:szCs w:val="24"/>
        </w:rPr>
        <w:t xml:space="preserve"> </w:t>
      </w:r>
    </w:p>
    <w:p w14:paraId="5416FE16" w14:textId="111E6FBB" w:rsidR="00E27B24" w:rsidRPr="008A399C" w:rsidRDefault="00E27B24" w:rsidP="008A399C">
      <w:pPr>
        <w:spacing w:after="0" w:line="360" w:lineRule="auto"/>
        <w:ind w:right="540"/>
        <w:jc w:val="both"/>
        <w:rPr>
          <w:rFonts w:ascii="Arial" w:eastAsia="Times New Roman" w:hAnsi="Arial" w:cs="Arial"/>
          <w:color w:val="202124"/>
          <w:sz w:val="24"/>
          <w:szCs w:val="24"/>
        </w:rPr>
      </w:pPr>
    </w:p>
    <w:p w14:paraId="4FC4CE00" w14:textId="2A4050E4" w:rsidR="00A13FA3" w:rsidRPr="008A399C" w:rsidRDefault="00E27B24" w:rsidP="008A399C">
      <w:pPr>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If the situation is stable to promote the product, then market set strategies to promote the products. Here marketer set the channels where products can be promoted like social media, television advertisement, banner or billboard etc. After that marketer plan to design marketing mix strategy where the major elements are 4P, such as product, price, place and promotion</w:t>
      </w:r>
      <w:r w:rsidR="00182009" w:rsidRPr="008A399C">
        <w:rPr>
          <w:rFonts w:ascii="Arial" w:eastAsia="Times New Roman" w:hAnsi="Arial" w:cs="Arial"/>
          <w:color w:val="202124"/>
          <w:sz w:val="24"/>
          <w:szCs w:val="24"/>
        </w:rPr>
        <w:t xml:space="preserve"> (Pogorelova et al., 2016)</w:t>
      </w:r>
      <w:r w:rsidRPr="008A399C">
        <w:rPr>
          <w:rFonts w:ascii="Arial" w:eastAsia="Times New Roman" w:hAnsi="Arial" w:cs="Arial"/>
          <w:color w:val="202124"/>
          <w:sz w:val="24"/>
          <w:szCs w:val="24"/>
        </w:rPr>
        <w:t xml:space="preserve">. Marketing mix strategy formulate to gain competitive advantages compare to the closest competitor with value added product development, less price </w:t>
      </w:r>
      <w:r w:rsidR="002A0BCF" w:rsidRPr="008A399C">
        <w:rPr>
          <w:rFonts w:ascii="Arial" w:eastAsia="Times New Roman" w:hAnsi="Arial" w:cs="Arial"/>
          <w:color w:val="202124"/>
          <w:sz w:val="24"/>
          <w:szCs w:val="24"/>
        </w:rPr>
        <w:t>compares</w:t>
      </w:r>
      <w:r w:rsidRPr="008A399C">
        <w:rPr>
          <w:rFonts w:ascii="Arial" w:eastAsia="Times New Roman" w:hAnsi="Arial" w:cs="Arial"/>
          <w:color w:val="202124"/>
          <w:sz w:val="24"/>
          <w:szCs w:val="24"/>
        </w:rPr>
        <w:t xml:space="preserve"> to others, a place with potential customer base </w:t>
      </w:r>
      <w:r w:rsidR="002A0BCF" w:rsidRPr="008A399C">
        <w:rPr>
          <w:rFonts w:ascii="Arial" w:eastAsia="Times New Roman" w:hAnsi="Arial" w:cs="Arial"/>
          <w:color w:val="202124"/>
          <w:sz w:val="24"/>
          <w:szCs w:val="24"/>
        </w:rPr>
        <w:t>and differentiated promotional activities</w:t>
      </w:r>
      <w:r w:rsidR="00D75792" w:rsidRPr="008A399C">
        <w:rPr>
          <w:rFonts w:ascii="Arial" w:eastAsia="Times New Roman" w:hAnsi="Arial" w:cs="Arial"/>
          <w:color w:val="202124"/>
          <w:sz w:val="24"/>
          <w:szCs w:val="24"/>
        </w:rPr>
        <w:t xml:space="preserve"> (</w:t>
      </w:r>
      <w:r w:rsidR="00182009" w:rsidRPr="008A399C">
        <w:rPr>
          <w:rFonts w:ascii="Arial" w:eastAsia="Times New Roman" w:hAnsi="Arial" w:cs="Arial"/>
          <w:color w:val="202124"/>
          <w:sz w:val="24"/>
          <w:szCs w:val="24"/>
        </w:rPr>
        <w:t>Kotler et al., 2013)</w:t>
      </w:r>
      <w:r w:rsidR="002A0BCF" w:rsidRPr="008A399C">
        <w:rPr>
          <w:rFonts w:ascii="Arial" w:eastAsia="Times New Roman" w:hAnsi="Arial" w:cs="Arial"/>
          <w:color w:val="202124"/>
          <w:sz w:val="24"/>
          <w:szCs w:val="24"/>
        </w:rPr>
        <w:t xml:space="preserve">. Marketing mix is the most crucial part of the marketing process and a perfect marketing mix can help to achieve the marketing mission within the shortest possible timeframe. And finally, the implementation and control stage, where all the strategies </w:t>
      </w:r>
      <w:r w:rsidR="00182009" w:rsidRPr="008A399C">
        <w:rPr>
          <w:rFonts w:ascii="Arial" w:eastAsia="Times New Roman" w:hAnsi="Arial" w:cs="Arial"/>
          <w:color w:val="202124"/>
          <w:sz w:val="24"/>
          <w:szCs w:val="24"/>
        </w:rPr>
        <w:lastRenderedPageBreak/>
        <w:t>are</w:t>
      </w:r>
      <w:r w:rsidR="002A0BCF" w:rsidRPr="008A399C">
        <w:rPr>
          <w:rFonts w:ascii="Arial" w:eastAsia="Times New Roman" w:hAnsi="Arial" w:cs="Arial"/>
          <w:color w:val="202124"/>
          <w:sz w:val="24"/>
          <w:szCs w:val="24"/>
        </w:rPr>
        <w:t xml:space="preserve"> set to be implemented within the planned timeframe and control the whole activity to recover the arising flaws if needed. </w:t>
      </w:r>
    </w:p>
    <w:p w14:paraId="637C3A70" w14:textId="6A6374C3" w:rsidR="005D6D61" w:rsidRPr="008A399C" w:rsidRDefault="00A13FA3" w:rsidP="008A399C">
      <w:pPr>
        <w:pStyle w:val="Heading1"/>
        <w:spacing w:line="360" w:lineRule="auto"/>
        <w:jc w:val="both"/>
        <w:rPr>
          <w:rFonts w:ascii="Arial" w:hAnsi="Arial" w:cs="Arial"/>
        </w:rPr>
      </w:pPr>
      <w:bookmarkStart w:id="2" w:name="_Toc66824677"/>
      <w:r w:rsidRPr="008A399C">
        <w:rPr>
          <w:rFonts w:ascii="Arial" w:hAnsi="Arial" w:cs="Arial"/>
        </w:rPr>
        <w:t xml:space="preserve">Role of the </w:t>
      </w:r>
      <w:r w:rsidR="00AA36DA" w:rsidRPr="008A399C">
        <w:rPr>
          <w:rFonts w:ascii="Arial" w:hAnsi="Arial" w:cs="Arial"/>
        </w:rPr>
        <w:t>M</w:t>
      </w:r>
      <w:r w:rsidRPr="008A399C">
        <w:rPr>
          <w:rFonts w:ascii="Arial" w:hAnsi="Arial" w:cs="Arial"/>
        </w:rPr>
        <w:t xml:space="preserve">arketing </w:t>
      </w:r>
      <w:r w:rsidR="00AA36DA" w:rsidRPr="008A399C">
        <w:rPr>
          <w:rFonts w:ascii="Arial" w:hAnsi="Arial" w:cs="Arial"/>
        </w:rPr>
        <w:t>E</w:t>
      </w:r>
      <w:r w:rsidRPr="008A399C">
        <w:rPr>
          <w:rFonts w:ascii="Arial" w:hAnsi="Arial" w:cs="Arial"/>
        </w:rPr>
        <w:t xml:space="preserve">nvironment and other </w:t>
      </w:r>
      <w:r w:rsidR="00AA36DA" w:rsidRPr="008A399C">
        <w:rPr>
          <w:rFonts w:ascii="Arial" w:hAnsi="Arial" w:cs="Arial"/>
        </w:rPr>
        <w:t>S</w:t>
      </w:r>
      <w:r w:rsidRPr="008A399C">
        <w:rPr>
          <w:rFonts w:ascii="Arial" w:hAnsi="Arial" w:cs="Arial"/>
        </w:rPr>
        <w:t xml:space="preserve">ituational </w:t>
      </w:r>
      <w:r w:rsidR="00AA36DA" w:rsidRPr="008A399C">
        <w:rPr>
          <w:rFonts w:ascii="Arial" w:hAnsi="Arial" w:cs="Arial"/>
        </w:rPr>
        <w:t>A</w:t>
      </w:r>
      <w:r w:rsidRPr="008A399C">
        <w:rPr>
          <w:rFonts w:ascii="Arial" w:hAnsi="Arial" w:cs="Arial"/>
        </w:rPr>
        <w:t xml:space="preserve">nalysis </w:t>
      </w:r>
      <w:r w:rsidR="00AA36DA" w:rsidRPr="008A399C">
        <w:rPr>
          <w:rFonts w:ascii="Arial" w:hAnsi="Arial" w:cs="Arial"/>
        </w:rPr>
        <w:t>M</w:t>
      </w:r>
      <w:r w:rsidRPr="008A399C">
        <w:rPr>
          <w:rFonts w:ascii="Arial" w:hAnsi="Arial" w:cs="Arial"/>
        </w:rPr>
        <w:t>odels</w:t>
      </w:r>
      <w:r w:rsidR="00AA36DA" w:rsidRPr="008A399C">
        <w:rPr>
          <w:rFonts w:ascii="Arial" w:hAnsi="Arial" w:cs="Arial"/>
        </w:rPr>
        <w:t>:</w:t>
      </w:r>
      <w:bookmarkEnd w:id="2"/>
    </w:p>
    <w:p w14:paraId="13EB75E8" w14:textId="77777777" w:rsidR="00182009" w:rsidRPr="008A399C" w:rsidRDefault="005D6D61" w:rsidP="008A399C">
      <w:pPr>
        <w:rPr>
          <w:rFonts w:ascii="Arial" w:hAnsi="Arial" w:cs="Arial"/>
          <w:b/>
          <w:bCs/>
          <w:sz w:val="24"/>
          <w:szCs w:val="24"/>
        </w:rPr>
      </w:pPr>
      <w:bookmarkStart w:id="3" w:name="_Toc66824678"/>
      <w:r w:rsidRPr="008A399C">
        <w:rPr>
          <w:rFonts w:ascii="Arial" w:hAnsi="Arial" w:cs="Arial"/>
          <w:b/>
          <w:bCs/>
          <w:sz w:val="24"/>
          <w:szCs w:val="24"/>
        </w:rPr>
        <w:t>Situation Analysis and its Importance:</w:t>
      </w:r>
      <w:bookmarkEnd w:id="3"/>
      <w:r w:rsidRPr="008A399C">
        <w:rPr>
          <w:rFonts w:ascii="Arial" w:hAnsi="Arial" w:cs="Arial"/>
          <w:b/>
          <w:bCs/>
          <w:sz w:val="24"/>
          <w:szCs w:val="24"/>
        </w:rPr>
        <w:t xml:space="preserve"> </w:t>
      </w:r>
    </w:p>
    <w:p w14:paraId="72615F34" w14:textId="2299C8EE" w:rsidR="00AD3D03" w:rsidRPr="008A399C" w:rsidRDefault="005D6D61" w:rsidP="008A399C">
      <w:pPr>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 xml:space="preserve">Situation analysis is a </w:t>
      </w:r>
      <w:r w:rsidR="0096317A" w:rsidRPr="008A399C">
        <w:rPr>
          <w:rFonts w:ascii="Arial" w:eastAsia="Times New Roman" w:hAnsi="Arial" w:cs="Arial"/>
          <w:color w:val="202124"/>
          <w:sz w:val="24"/>
          <w:szCs w:val="24"/>
        </w:rPr>
        <w:t xml:space="preserve">tool to analyze the company’s internal and external environmental factors which help to identify the external environmental issues such as political and economic stability, limited legal barrier, technological advancement and societal or environmental </w:t>
      </w:r>
      <w:r w:rsidR="00AD3D03" w:rsidRPr="008A399C">
        <w:rPr>
          <w:rFonts w:ascii="Arial" w:eastAsia="Times New Roman" w:hAnsi="Arial" w:cs="Arial"/>
          <w:color w:val="202124"/>
          <w:sz w:val="24"/>
          <w:szCs w:val="24"/>
        </w:rPr>
        <w:t xml:space="preserve">less harmful business policy </w:t>
      </w:r>
      <w:proofErr w:type="spellStart"/>
      <w:r w:rsidR="00AD3D03" w:rsidRPr="008A399C">
        <w:rPr>
          <w:rFonts w:ascii="Arial" w:eastAsia="Times New Roman" w:hAnsi="Arial" w:cs="Arial"/>
          <w:color w:val="202124"/>
          <w:sz w:val="24"/>
          <w:szCs w:val="24"/>
        </w:rPr>
        <w:t>etc</w:t>
      </w:r>
      <w:proofErr w:type="spellEnd"/>
      <w:r w:rsidR="00182009" w:rsidRPr="008A399C">
        <w:rPr>
          <w:rFonts w:ascii="Arial" w:eastAsia="Times New Roman" w:hAnsi="Arial" w:cs="Arial"/>
          <w:color w:val="202124"/>
          <w:sz w:val="24"/>
          <w:szCs w:val="24"/>
        </w:rPr>
        <w:t xml:space="preserve"> (</w:t>
      </w:r>
      <w:proofErr w:type="spellStart"/>
      <w:r w:rsidR="00182009" w:rsidRPr="008A399C">
        <w:rPr>
          <w:rFonts w:ascii="Arial" w:eastAsia="Times New Roman" w:hAnsi="Arial" w:cs="Arial"/>
          <w:color w:val="202124"/>
          <w:sz w:val="24"/>
          <w:szCs w:val="24"/>
        </w:rPr>
        <w:t>Shtal</w:t>
      </w:r>
      <w:proofErr w:type="spellEnd"/>
      <w:r w:rsidR="00182009" w:rsidRPr="008A399C">
        <w:rPr>
          <w:rFonts w:ascii="Arial" w:eastAsia="Times New Roman" w:hAnsi="Arial" w:cs="Arial"/>
          <w:color w:val="202124"/>
          <w:sz w:val="24"/>
          <w:szCs w:val="24"/>
        </w:rPr>
        <w:t xml:space="preserve"> et al., 20188)</w:t>
      </w:r>
      <w:r w:rsidR="00AD3D03" w:rsidRPr="008A399C">
        <w:rPr>
          <w:rFonts w:ascii="Arial" w:eastAsia="Times New Roman" w:hAnsi="Arial" w:cs="Arial"/>
          <w:color w:val="202124"/>
          <w:sz w:val="24"/>
          <w:szCs w:val="24"/>
        </w:rPr>
        <w:t>. On the other hand, for internal environmental strengths and opportunities as well as threats and weaknesses. SWOT analysis help to analyze the competitive advantages compare to the competitors. Company’s internal strengths and weaknesses according to the business operations, also the external opportunities and threats from related stakeholder’s behavior. Situation analysis is a must before implement the marketing strategy as, marketer formulate strategy according to the customers preference in a business area and also the business activities are crucial to do so</w:t>
      </w:r>
      <w:r w:rsidR="00182009" w:rsidRPr="008A399C">
        <w:rPr>
          <w:rFonts w:ascii="Arial" w:eastAsia="Times New Roman" w:hAnsi="Arial" w:cs="Arial"/>
          <w:color w:val="202124"/>
          <w:sz w:val="24"/>
          <w:szCs w:val="24"/>
        </w:rPr>
        <w:t xml:space="preserve"> (Hollensen and S., 2019)</w:t>
      </w:r>
    </w:p>
    <w:p w14:paraId="1182B43A" w14:textId="06404371" w:rsidR="0096317A" w:rsidRDefault="00AD3D03" w:rsidP="008A399C">
      <w:pPr>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 xml:space="preserve">PESTLE analysis is a tool that </w:t>
      </w:r>
      <w:r w:rsidR="00A97E9E" w:rsidRPr="008A399C">
        <w:rPr>
          <w:rFonts w:ascii="Arial" w:eastAsia="Times New Roman" w:hAnsi="Arial" w:cs="Arial"/>
          <w:color w:val="202124"/>
          <w:sz w:val="24"/>
          <w:szCs w:val="24"/>
        </w:rPr>
        <w:t>formulate to know the company’s external environment where the company operate their businesses</w:t>
      </w:r>
      <w:r w:rsidR="00182009" w:rsidRPr="008A399C">
        <w:rPr>
          <w:rFonts w:ascii="Arial" w:eastAsia="Times New Roman" w:hAnsi="Arial" w:cs="Arial"/>
          <w:color w:val="202124"/>
          <w:sz w:val="24"/>
          <w:szCs w:val="24"/>
        </w:rPr>
        <w:t xml:space="preserve"> (Perera and R., 2017)</w:t>
      </w:r>
      <w:r w:rsidR="00A97E9E" w:rsidRPr="008A399C">
        <w:rPr>
          <w:rFonts w:ascii="Arial" w:eastAsia="Times New Roman" w:hAnsi="Arial" w:cs="Arial"/>
          <w:color w:val="202124"/>
          <w:sz w:val="24"/>
          <w:szCs w:val="24"/>
        </w:rPr>
        <w:t>. Here, political factor identifies the political stability or instability, import-export business policy the country, international relationship and tariff. Economic factor identifies the</w:t>
      </w:r>
      <w:r w:rsidRPr="008A399C">
        <w:rPr>
          <w:rFonts w:ascii="Arial" w:eastAsia="Times New Roman" w:hAnsi="Arial" w:cs="Arial"/>
          <w:color w:val="202124"/>
          <w:sz w:val="24"/>
          <w:szCs w:val="24"/>
        </w:rPr>
        <w:t xml:space="preserve"> </w:t>
      </w:r>
      <w:r w:rsidR="00A97E9E" w:rsidRPr="008A399C">
        <w:rPr>
          <w:rFonts w:ascii="Arial" w:eastAsia="Times New Roman" w:hAnsi="Arial" w:cs="Arial"/>
          <w:color w:val="202124"/>
          <w:sz w:val="24"/>
          <w:szCs w:val="24"/>
        </w:rPr>
        <w:t xml:space="preserve">GDP growth rate, inflation rate, recession etc. and it is favorable or not to start a business. Societal factor means the people living in that area with different religion, values, culture etc. Technological factor means how advance people living in that area and competitors acquired technology. Legal factor means different related laws enforce by the government like employment law, salary rules, operation law etc. Environmental issue is most important here, businesses must be taken care of the environment where they do their businesses. </w:t>
      </w:r>
    </w:p>
    <w:p w14:paraId="6A67FBD9" w14:textId="09A94987" w:rsidR="008A399C" w:rsidRDefault="008A399C" w:rsidP="008A399C">
      <w:pPr>
        <w:spacing w:after="0" w:line="360" w:lineRule="auto"/>
        <w:ind w:right="540"/>
        <w:jc w:val="both"/>
        <w:rPr>
          <w:rFonts w:ascii="Arial" w:eastAsia="Times New Roman" w:hAnsi="Arial" w:cs="Arial"/>
          <w:color w:val="202124"/>
          <w:sz w:val="24"/>
          <w:szCs w:val="24"/>
        </w:rPr>
      </w:pPr>
    </w:p>
    <w:p w14:paraId="3E766B5A" w14:textId="60013515" w:rsidR="008A399C" w:rsidRDefault="008A399C" w:rsidP="008A399C">
      <w:pPr>
        <w:spacing w:after="0" w:line="360" w:lineRule="auto"/>
        <w:ind w:right="540"/>
        <w:jc w:val="both"/>
        <w:rPr>
          <w:rFonts w:ascii="Arial" w:eastAsia="Times New Roman" w:hAnsi="Arial" w:cs="Arial"/>
          <w:color w:val="202124"/>
          <w:sz w:val="24"/>
          <w:szCs w:val="24"/>
        </w:rPr>
      </w:pPr>
    </w:p>
    <w:p w14:paraId="295E5B38" w14:textId="77777777" w:rsidR="008A399C" w:rsidRPr="008A399C" w:rsidRDefault="008A399C" w:rsidP="008A399C">
      <w:pPr>
        <w:spacing w:after="0" w:line="360" w:lineRule="auto"/>
        <w:ind w:right="540"/>
        <w:jc w:val="both"/>
        <w:rPr>
          <w:rFonts w:ascii="Arial" w:eastAsia="Times New Roman" w:hAnsi="Arial" w:cs="Arial"/>
          <w:color w:val="202124"/>
          <w:sz w:val="24"/>
          <w:szCs w:val="24"/>
        </w:rPr>
      </w:pPr>
    </w:p>
    <w:p w14:paraId="2C194842" w14:textId="23DE3F19" w:rsidR="008A399C" w:rsidRDefault="00574B32" w:rsidP="008A399C">
      <w:pPr>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SWOT analysis is a way of knowing the internal environment of a business with strengths and weaknesses that arise from the internal business operations as well as opportunities and threats from the external business factors</w:t>
      </w:r>
      <w:r w:rsidR="00182009" w:rsidRPr="008A399C">
        <w:rPr>
          <w:rFonts w:ascii="Arial" w:eastAsia="Times New Roman" w:hAnsi="Arial" w:cs="Arial"/>
          <w:color w:val="202124"/>
          <w:sz w:val="24"/>
          <w:szCs w:val="24"/>
        </w:rPr>
        <w:t xml:space="preserve"> (Baincamaria et al., 2016)</w:t>
      </w:r>
      <w:r w:rsidRPr="008A399C">
        <w:rPr>
          <w:rFonts w:ascii="Arial" w:eastAsia="Times New Roman" w:hAnsi="Arial" w:cs="Arial"/>
          <w:color w:val="202124"/>
          <w:sz w:val="24"/>
          <w:szCs w:val="24"/>
        </w:rPr>
        <w:t xml:space="preserve">. Business farm have to identify the internal operation’s weaknesses that </w:t>
      </w:r>
      <w:r w:rsidR="00C5258F" w:rsidRPr="008A399C">
        <w:rPr>
          <w:rFonts w:ascii="Arial" w:eastAsia="Times New Roman" w:hAnsi="Arial" w:cs="Arial"/>
          <w:color w:val="202124"/>
          <w:sz w:val="24"/>
          <w:szCs w:val="24"/>
        </w:rPr>
        <w:t>have to be developed and increase the strength point of view. In the external factor, opportunities and threats which defines the competitor’s flaws to gain opportunity and threats arise from our external activities which must be recover to gain competitive advantages.</w:t>
      </w:r>
      <w:bookmarkStart w:id="4" w:name="_Toc66824679"/>
    </w:p>
    <w:p w14:paraId="20276E10" w14:textId="77777777" w:rsidR="008A399C" w:rsidRDefault="008A399C" w:rsidP="008A399C">
      <w:pPr>
        <w:spacing w:after="0" w:line="360" w:lineRule="auto"/>
        <w:ind w:right="540"/>
        <w:jc w:val="both"/>
        <w:rPr>
          <w:rFonts w:ascii="Arial" w:eastAsia="Times New Roman" w:hAnsi="Arial" w:cs="Arial"/>
          <w:color w:val="202124"/>
          <w:sz w:val="24"/>
          <w:szCs w:val="24"/>
        </w:rPr>
      </w:pPr>
    </w:p>
    <w:p w14:paraId="5C1011F8" w14:textId="49430B67" w:rsidR="00A13FA3" w:rsidRPr="008A399C" w:rsidRDefault="00AA36DA" w:rsidP="008A399C">
      <w:pPr>
        <w:pStyle w:val="Heading1"/>
        <w:jc w:val="both"/>
        <w:rPr>
          <w:rFonts w:ascii="Arial" w:eastAsia="Times New Roman" w:hAnsi="Arial" w:cs="Arial"/>
          <w:color w:val="202124"/>
          <w:sz w:val="22"/>
          <w:szCs w:val="22"/>
        </w:rPr>
      </w:pPr>
      <w:r w:rsidRPr="008A399C">
        <w:rPr>
          <w:rFonts w:ascii="Arial" w:eastAsia="Times New Roman" w:hAnsi="Arial" w:cs="Arial"/>
          <w:sz w:val="28"/>
          <w:szCs w:val="28"/>
        </w:rPr>
        <w:t>S</w:t>
      </w:r>
      <w:r w:rsidR="00A13FA3" w:rsidRPr="008A399C">
        <w:rPr>
          <w:rFonts w:ascii="Arial" w:eastAsia="Times New Roman" w:hAnsi="Arial" w:cs="Arial"/>
          <w:sz w:val="28"/>
          <w:szCs w:val="28"/>
        </w:rPr>
        <w:t xml:space="preserve">egmentation, </w:t>
      </w:r>
      <w:r w:rsidRPr="008A399C">
        <w:rPr>
          <w:rFonts w:ascii="Arial" w:eastAsia="Times New Roman" w:hAnsi="Arial" w:cs="Arial"/>
          <w:sz w:val="28"/>
          <w:szCs w:val="28"/>
        </w:rPr>
        <w:t>T</w:t>
      </w:r>
      <w:r w:rsidR="00A13FA3" w:rsidRPr="008A399C">
        <w:rPr>
          <w:rFonts w:ascii="Arial" w:eastAsia="Times New Roman" w:hAnsi="Arial" w:cs="Arial"/>
          <w:sz w:val="28"/>
          <w:szCs w:val="28"/>
        </w:rPr>
        <w:t>argeting</w:t>
      </w:r>
      <w:r w:rsidRPr="008A399C">
        <w:rPr>
          <w:rFonts w:ascii="Arial" w:eastAsia="Times New Roman" w:hAnsi="Arial" w:cs="Arial"/>
          <w:sz w:val="28"/>
          <w:szCs w:val="28"/>
        </w:rPr>
        <w:t>,</w:t>
      </w:r>
      <w:r w:rsidR="00A13FA3" w:rsidRPr="008A399C">
        <w:rPr>
          <w:rFonts w:ascii="Arial" w:eastAsia="Times New Roman" w:hAnsi="Arial" w:cs="Arial"/>
          <w:sz w:val="28"/>
          <w:szCs w:val="28"/>
        </w:rPr>
        <w:t xml:space="preserve"> </w:t>
      </w:r>
      <w:r w:rsidRPr="008A399C">
        <w:rPr>
          <w:rFonts w:ascii="Arial" w:eastAsia="Times New Roman" w:hAnsi="Arial" w:cs="Arial"/>
          <w:sz w:val="28"/>
          <w:szCs w:val="28"/>
        </w:rPr>
        <w:t>P</w:t>
      </w:r>
      <w:r w:rsidR="00A13FA3" w:rsidRPr="008A399C">
        <w:rPr>
          <w:rFonts w:ascii="Arial" w:eastAsia="Times New Roman" w:hAnsi="Arial" w:cs="Arial"/>
          <w:sz w:val="28"/>
          <w:szCs w:val="28"/>
        </w:rPr>
        <w:t xml:space="preserve">ositioning and </w:t>
      </w:r>
      <w:r w:rsidRPr="008A399C">
        <w:rPr>
          <w:rFonts w:ascii="Arial" w:eastAsia="Times New Roman" w:hAnsi="Arial" w:cs="Arial"/>
          <w:sz w:val="28"/>
          <w:szCs w:val="28"/>
        </w:rPr>
        <w:t>M</w:t>
      </w:r>
      <w:r w:rsidR="00A13FA3" w:rsidRPr="008A399C">
        <w:rPr>
          <w:rFonts w:ascii="Arial" w:eastAsia="Times New Roman" w:hAnsi="Arial" w:cs="Arial"/>
          <w:sz w:val="28"/>
          <w:szCs w:val="28"/>
        </w:rPr>
        <w:t xml:space="preserve">arketing </w:t>
      </w:r>
      <w:r w:rsidRPr="008A399C">
        <w:rPr>
          <w:rFonts w:ascii="Arial" w:eastAsia="Times New Roman" w:hAnsi="Arial" w:cs="Arial"/>
          <w:sz w:val="28"/>
          <w:szCs w:val="28"/>
        </w:rPr>
        <w:t>M</w:t>
      </w:r>
      <w:r w:rsidR="00A13FA3" w:rsidRPr="008A399C">
        <w:rPr>
          <w:rFonts w:ascii="Arial" w:eastAsia="Times New Roman" w:hAnsi="Arial" w:cs="Arial"/>
          <w:sz w:val="28"/>
          <w:szCs w:val="28"/>
        </w:rPr>
        <w:t xml:space="preserve">ix </w:t>
      </w:r>
      <w:r w:rsidRPr="008A399C">
        <w:rPr>
          <w:rFonts w:ascii="Arial" w:eastAsia="Times New Roman" w:hAnsi="Arial" w:cs="Arial"/>
          <w:sz w:val="28"/>
          <w:szCs w:val="28"/>
        </w:rPr>
        <w:t>S</w:t>
      </w:r>
      <w:r w:rsidR="00A13FA3" w:rsidRPr="008A399C">
        <w:rPr>
          <w:rFonts w:ascii="Arial" w:eastAsia="Times New Roman" w:hAnsi="Arial" w:cs="Arial"/>
          <w:sz w:val="28"/>
          <w:szCs w:val="28"/>
        </w:rPr>
        <w:t xml:space="preserve">trategies of </w:t>
      </w:r>
      <w:r w:rsidRPr="008A399C">
        <w:rPr>
          <w:rFonts w:ascii="Arial" w:eastAsia="Times New Roman" w:hAnsi="Arial" w:cs="Arial"/>
          <w:sz w:val="28"/>
          <w:szCs w:val="28"/>
        </w:rPr>
        <w:t>Toyota:</w:t>
      </w:r>
      <w:bookmarkEnd w:id="4"/>
    </w:p>
    <w:p w14:paraId="2D3EC93B" w14:textId="0CB0CB1C" w:rsidR="00045C35" w:rsidRPr="008A399C" w:rsidRDefault="00045C35" w:rsidP="008A399C">
      <w:pPr>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b/>
          <w:bCs/>
          <w:color w:val="202124"/>
          <w:sz w:val="24"/>
          <w:szCs w:val="24"/>
        </w:rPr>
        <w:t xml:space="preserve">Toyota Motor Corporation </w:t>
      </w:r>
      <w:r w:rsidRPr="008A399C">
        <w:rPr>
          <w:rFonts w:ascii="Arial" w:eastAsia="Times New Roman" w:hAnsi="Arial" w:cs="Arial"/>
          <w:color w:val="202124"/>
          <w:sz w:val="24"/>
          <w:szCs w:val="24"/>
        </w:rPr>
        <w:t>is a Japanese multinational automotive manufacturer which started their operation in 1937. Toyota was the tenth largest company by revenue in 2019 with a huge number of employees around 364445 workers</w:t>
      </w:r>
      <w:r w:rsidR="00182009" w:rsidRPr="008A399C">
        <w:rPr>
          <w:rFonts w:ascii="Arial" w:eastAsia="Times New Roman" w:hAnsi="Arial" w:cs="Arial"/>
          <w:color w:val="202124"/>
          <w:sz w:val="24"/>
          <w:szCs w:val="24"/>
        </w:rPr>
        <w:t xml:space="preserve"> (</w:t>
      </w:r>
      <w:r w:rsidR="0007172A" w:rsidRPr="008A399C">
        <w:rPr>
          <w:rFonts w:ascii="Arial" w:eastAsia="Times New Roman" w:hAnsi="Arial" w:cs="Arial"/>
          <w:color w:val="202124"/>
          <w:sz w:val="24"/>
          <w:szCs w:val="24"/>
        </w:rPr>
        <w:t>Toyota., 2021)</w:t>
      </w:r>
    </w:p>
    <w:p w14:paraId="7EB39258" w14:textId="610D589A" w:rsidR="00045C35" w:rsidRPr="008A399C" w:rsidRDefault="00045C35" w:rsidP="008A399C">
      <w:pPr>
        <w:spacing w:after="0" w:line="360" w:lineRule="auto"/>
        <w:ind w:right="540"/>
        <w:jc w:val="both"/>
        <w:rPr>
          <w:rStyle w:val="hgkelc"/>
          <w:rFonts w:ascii="Arial" w:hAnsi="Arial" w:cs="Arial"/>
          <w:color w:val="202124"/>
          <w:sz w:val="24"/>
          <w:szCs w:val="24"/>
          <w:cs/>
          <w:lang w:bidi="bn-IN"/>
        </w:rPr>
      </w:pPr>
      <w:r w:rsidRPr="008A399C">
        <w:rPr>
          <w:rFonts w:ascii="Arial" w:eastAsia="Times New Roman" w:hAnsi="Arial" w:cs="Arial"/>
          <w:b/>
          <w:bCs/>
          <w:color w:val="202124"/>
          <w:sz w:val="24"/>
          <w:szCs w:val="24"/>
        </w:rPr>
        <w:t>Segmentation</w:t>
      </w:r>
      <w:r w:rsidRPr="008A399C">
        <w:rPr>
          <w:rFonts w:ascii="Arial" w:eastAsia="Times New Roman" w:hAnsi="Arial" w:cs="Arial"/>
          <w:color w:val="202124"/>
          <w:sz w:val="24"/>
          <w:szCs w:val="24"/>
        </w:rPr>
        <w:t xml:space="preserve"> </w:t>
      </w:r>
      <w:r w:rsidR="00020FE4" w:rsidRPr="008A399C">
        <w:rPr>
          <w:rFonts w:ascii="Arial" w:eastAsia="Times New Roman" w:hAnsi="Arial" w:cs="Arial"/>
          <w:color w:val="202124"/>
          <w:sz w:val="24"/>
          <w:szCs w:val="24"/>
        </w:rPr>
        <w:t xml:space="preserve">means dividing the market according to different characteristics of the people living in the targeted area. Segment a customer base who have similar interest or need about a product. There are four segments like </w:t>
      </w:r>
      <w:r w:rsidR="00020FE4" w:rsidRPr="008A399C">
        <w:rPr>
          <w:rStyle w:val="hgkelc"/>
          <w:rFonts w:ascii="Arial" w:hAnsi="Arial" w:cs="Arial"/>
          <w:color w:val="202124"/>
          <w:sz w:val="24"/>
          <w:szCs w:val="24"/>
          <w:lang w:bidi="bn-IN"/>
        </w:rPr>
        <w:t>Demographic, Psychographic Geographic, and</w:t>
      </w:r>
      <w:r w:rsidR="00020FE4" w:rsidRPr="008A399C">
        <w:rPr>
          <w:rStyle w:val="hgkelc"/>
          <w:rFonts w:ascii="Arial" w:hAnsi="Arial" w:cs="Arial"/>
          <w:color w:val="202124"/>
          <w:sz w:val="24"/>
          <w:szCs w:val="24"/>
          <w:cs/>
          <w:lang w:bidi="bn-IN"/>
        </w:rPr>
        <w:t xml:space="preserve"> </w:t>
      </w:r>
      <w:r w:rsidR="00020FE4" w:rsidRPr="008A399C">
        <w:rPr>
          <w:rStyle w:val="hgkelc"/>
          <w:rFonts w:ascii="Arial" w:hAnsi="Arial" w:cs="Arial"/>
          <w:color w:val="202124"/>
          <w:sz w:val="24"/>
          <w:szCs w:val="24"/>
          <w:lang w:bidi="bn-IN"/>
        </w:rPr>
        <w:t>Behavioral</w:t>
      </w:r>
      <w:r w:rsidR="007A08EA" w:rsidRPr="008A399C">
        <w:rPr>
          <w:rStyle w:val="hgkelc"/>
          <w:rFonts w:ascii="Arial" w:hAnsi="Arial" w:cs="Arial"/>
          <w:color w:val="202124"/>
          <w:sz w:val="24"/>
          <w:szCs w:val="24"/>
          <w:cs/>
          <w:lang w:bidi="bn-IN"/>
        </w:rPr>
        <w:t xml:space="preserve"> (Andaleeb and S.S.,</w:t>
      </w:r>
      <w:r w:rsidR="00643273" w:rsidRPr="008A399C">
        <w:rPr>
          <w:rStyle w:val="hgkelc"/>
          <w:rFonts w:ascii="Arial" w:hAnsi="Arial" w:cs="Arial"/>
          <w:color w:val="202124"/>
          <w:sz w:val="24"/>
          <w:szCs w:val="24"/>
          <w:cs/>
          <w:lang w:bidi="bn-IN"/>
        </w:rPr>
        <w:t xml:space="preserve"> 2016)</w:t>
      </w:r>
    </w:p>
    <w:p w14:paraId="40A1AD72" w14:textId="0FA624F9" w:rsidR="00020FE4" w:rsidRPr="008A399C" w:rsidRDefault="00020FE4" w:rsidP="008A399C">
      <w:pPr>
        <w:spacing w:after="0" w:line="360" w:lineRule="auto"/>
        <w:ind w:right="540"/>
        <w:jc w:val="both"/>
        <w:rPr>
          <w:rStyle w:val="hgkelc"/>
          <w:rFonts w:ascii="Arial" w:hAnsi="Arial" w:cs="Arial"/>
          <w:color w:val="202124"/>
          <w:sz w:val="24"/>
          <w:szCs w:val="24"/>
          <w:cs/>
          <w:lang w:bidi="bn-IN"/>
        </w:rPr>
      </w:pPr>
      <w:r w:rsidRPr="008A399C">
        <w:rPr>
          <w:rStyle w:val="hgkelc"/>
          <w:rFonts w:ascii="Arial" w:hAnsi="Arial" w:cs="Arial"/>
          <w:color w:val="202124"/>
          <w:sz w:val="24"/>
          <w:szCs w:val="24"/>
          <w:cs/>
          <w:lang w:bidi="bn-IN"/>
        </w:rPr>
        <w:t xml:space="preserve">Demographic segmentation: </w:t>
      </w:r>
      <w:r w:rsidR="009C3ECA" w:rsidRPr="008A399C">
        <w:rPr>
          <w:rStyle w:val="hgkelc"/>
          <w:rFonts w:ascii="Arial" w:hAnsi="Arial" w:cs="Arial"/>
          <w:color w:val="202124"/>
          <w:sz w:val="24"/>
          <w:szCs w:val="24"/>
          <w:cs/>
          <w:lang w:bidi="bn-IN"/>
        </w:rPr>
        <w:t xml:space="preserve">A segment </w:t>
      </w:r>
      <w:r w:rsidR="00347AF5" w:rsidRPr="008A399C">
        <w:rPr>
          <w:rStyle w:val="hgkelc"/>
          <w:rFonts w:ascii="Arial" w:hAnsi="Arial" w:cs="Arial"/>
          <w:color w:val="202124"/>
          <w:sz w:val="24"/>
          <w:szCs w:val="24"/>
          <w:cs/>
          <w:lang w:bidi="bn-IN"/>
        </w:rPr>
        <w:t>where marketers target the income level of the customers or their budget as well as ethnicity, religious, age, gender etc. are also considered. Toyota formulate its strategy according to the income level of customers.</w:t>
      </w:r>
    </w:p>
    <w:p w14:paraId="73E529A7" w14:textId="64412CC6" w:rsidR="00347AF5" w:rsidRPr="008A399C" w:rsidRDefault="00347AF5" w:rsidP="008A399C">
      <w:pPr>
        <w:spacing w:after="0" w:line="360" w:lineRule="auto"/>
        <w:ind w:right="540"/>
        <w:jc w:val="both"/>
        <w:rPr>
          <w:rStyle w:val="hgkelc"/>
          <w:rFonts w:ascii="Arial" w:hAnsi="Arial" w:cs="Arial"/>
          <w:color w:val="202124"/>
          <w:sz w:val="24"/>
          <w:szCs w:val="24"/>
          <w:cs/>
          <w:lang w:bidi="bn-IN"/>
        </w:rPr>
      </w:pPr>
      <w:r w:rsidRPr="008A399C">
        <w:rPr>
          <w:rStyle w:val="hgkelc"/>
          <w:rFonts w:ascii="Arial" w:hAnsi="Arial" w:cs="Arial"/>
          <w:color w:val="202124"/>
          <w:sz w:val="24"/>
          <w:szCs w:val="24"/>
          <w:cs/>
          <w:lang w:bidi="bn-IN"/>
        </w:rPr>
        <w:t xml:space="preserve">Phychographic: This segment emphesis customers lifestyle like personality traits, </w:t>
      </w:r>
      <w:r w:rsidR="00A95517" w:rsidRPr="008A399C">
        <w:rPr>
          <w:rStyle w:val="hgkelc"/>
          <w:rFonts w:ascii="Arial" w:hAnsi="Arial" w:cs="Arial"/>
          <w:color w:val="202124"/>
          <w:sz w:val="24"/>
          <w:szCs w:val="24"/>
          <w:cs/>
          <w:lang w:bidi="bn-IN"/>
        </w:rPr>
        <w:t>hobbies, values, beliefs etc</w:t>
      </w:r>
      <w:r w:rsidR="00643273" w:rsidRPr="008A399C">
        <w:rPr>
          <w:rStyle w:val="hgkelc"/>
          <w:rFonts w:ascii="Arial" w:hAnsi="Arial" w:cs="Arial"/>
          <w:color w:val="202124"/>
          <w:sz w:val="24"/>
          <w:szCs w:val="24"/>
          <w:cs/>
          <w:lang w:bidi="bn-IN"/>
        </w:rPr>
        <w:t xml:space="preserve"> (Liu et al., 2019)</w:t>
      </w:r>
      <w:r w:rsidR="00A95517" w:rsidRPr="008A399C">
        <w:rPr>
          <w:rStyle w:val="hgkelc"/>
          <w:rFonts w:ascii="Arial" w:hAnsi="Arial" w:cs="Arial"/>
          <w:color w:val="202124"/>
          <w:sz w:val="24"/>
          <w:szCs w:val="24"/>
          <w:cs/>
          <w:lang w:bidi="bn-IN"/>
        </w:rPr>
        <w:t>. Toyota develop their new products after the market research to know the customers preferences and fomulate product to keep in mind the psychographic segements of target customers.</w:t>
      </w:r>
    </w:p>
    <w:p w14:paraId="06F00388" w14:textId="6D6D0EE0" w:rsidR="00A95517" w:rsidRPr="008A399C" w:rsidRDefault="00A95517" w:rsidP="008A399C">
      <w:pPr>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 xml:space="preserve">Geographic: this segment helps marketers to develop and promote a product that suits in a country or regions. Develop a product that is matched with the weather or </w:t>
      </w:r>
      <w:r w:rsidRPr="008A399C">
        <w:rPr>
          <w:rFonts w:ascii="Arial" w:eastAsia="Times New Roman" w:hAnsi="Arial" w:cs="Arial"/>
          <w:color w:val="202124"/>
          <w:sz w:val="24"/>
          <w:szCs w:val="24"/>
        </w:rPr>
        <w:lastRenderedPageBreak/>
        <w:t>culture of that country. Toyota make differentiated products for the US or that type weather.</w:t>
      </w:r>
    </w:p>
    <w:p w14:paraId="3C6C6684" w14:textId="756CA4CB" w:rsidR="00857D34" w:rsidRPr="008A399C" w:rsidRDefault="00A95517" w:rsidP="008A399C">
      <w:pPr>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 xml:space="preserve">Behavioral: this segment means the spending habit, loyalty to brand, purchasing habit etc. This is the most important segment which help a marketer to set sales target and revenue projection. Toyota’s R&amp;D working to find the </w:t>
      </w:r>
      <w:r w:rsidR="00857D34" w:rsidRPr="008A399C">
        <w:rPr>
          <w:rFonts w:ascii="Arial" w:eastAsia="Times New Roman" w:hAnsi="Arial" w:cs="Arial"/>
          <w:color w:val="202124"/>
          <w:sz w:val="24"/>
          <w:szCs w:val="24"/>
        </w:rPr>
        <w:t xml:space="preserve">traits that related to this segment in every market and make a forecasting. </w:t>
      </w:r>
    </w:p>
    <w:p w14:paraId="4D54AA51" w14:textId="0558C340" w:rsidR="00857D34" w:rsidRPr="008A399C" w:rsidRDefault="00857D34" w:rsidP="008A399C">
      <w:pPr>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b/>
          <w:bCs/>
          <w:color w:val="202124"/>
          <w:sz w:val="24"/>
          <w:szCs w:val="24"/>
        </w:rPr>
        <w:t>Targeting</w:t>
      </w:r>
      <w:r w:rsidR="008A399C">
        <w:rPr>
          <w:rFonts w:ascii="Arial" w:eastAsia="Times New Roman" w:hAnsi="Arial" w:cs="Arial"/>
          <w:b/>
          <w:bCs/>
          <w:color w:val="202124"/>
          <w:sz w:val="24"/>
          <w:szCs w:val="24"/>
        </w:rPr>
        <w:t xml:space="preserve"> </w:t>
      </w:r>
      <w:r w:rsidRPr="008A399C">
        <w:rPr>
          <w:rFonts w:ascii="Arial" w:eastAsia="Times New Roman" w:hAnsi="Arial" w:cs="Arial"/>
          <w:color w:val="202124"/>
          <w:sz w:val="24"/>
          <w:szCs w:val="24"/>
        </w:rPr>
        <w:t>means to target a specific segment from the market that have similar interest or needs for a product. Company’s target a definite segment from the market according to customers preferences and product’s delivered value to the customers</w:t>
      </w:r>
      <w:r w:rsidR="00643273" w:rsidRPr="008A399C">
        <w:rPr>
          <w:rFonts w:ascii="Arial" w:eastAsia="Times New Roman" w:hAnsi="Arial" w:cs="Arial"/>
          <w:color w:val="202124"/>
          <w:sz w:val="24"/>
          <w:szCs w:val="24"/>
        </w:rPr>
        <w:t xml:space="preserve"> (Huang et al., 2016)</w:t>
      </w:r>
      <w:r w:rsidRPr="008A399C">
        <w:rPr>
          <w:rFonts w:ascii="Arial" w:eastAsia="Times New Roman" w:hAnsi="Arial" w:cs="Arial"/>
          <w:color w:val="202124"/>
          <w:sz w:val="24"/>
          <w:szCs w:val="24"/>
        </w:rPr>
        <w:t>. Targeting is important for any business to set their marketing strategy, as to promote products in the whole market is expensive which increase the product price.</w:t>
      </w:r>
    </w:p>
    <w:p w14:paraId="03AB0110" w14:textId="319D7CC4" w:rsidR="002C379A" w:rsidRPr="008A399C" w:rsidRDefault="00857D34" w:rsidP="008A399C">
      <w:pPr>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Toyota is a giant automotive manufacturer with a huge product line for different targeted customer base. They develop products according to the changing needs of the customers. For example: when Toyota entire in the Bangladeshi market, they knew that people living here are mi</w:t>
      </w:r>
      <w:r w:rsidR="002C379A" w:rsidRPr="008A399C">
        <w:rPr>
          <w:rFonts w:ascii="Arial" w:eastAsia="Times New Roman" w:hAnsi="Arial" w:cs="Arial"/>
          <w:color w:val="202124"/>
          <w:sz w:val="24"/>
          <w:szCs w:val="24"/>
        </w:rPr>
        <w:t>d-range earner and prefer to buy products with a reasonable price. So, Toyota increase their product line and offer only those product</w:t>
      </w:r>
      <w:r w:rsidR="00643273" w:rsidRPr="008A399C">
        <w:rPr>
          <w:rFonts w:ascii="Arial" w:eastAsia="Times New Roman" w:hAnsi="Arial" w:cs="Arial"/>
          <w:color w:val="202124"/>
          <w:sz w:val="24"/>
          <w:szCs w:val="24"/>
        </w:rPr>
        <w:t>s</w:t>
      </w:r>
      <w:r w:rsidR="002C379A" w:rsidRPr="008A399C">
        <w:rPr>
          <w:rFonts w:ascii="Arial" w:eastAsia="Times New Roman" w:hAnsi="Arial" w:cs="Arial"/>
          <w:color w:val="202124"/>
          <w:sz w:val="24"/>
          <w:szCs w:val="24"/>
        </w:rPr>
        <w:t xml:space="preserve"> that targeted potential customer prefer to buy.</w:t>
      </w:r>
    </w:p>
    <w:p w14:paraId="3FADB5CD" w14:textId="394732F6" w:rsidR="002C379A" w:rsidRPr="008A399C" w:rsidRDefault="00953A50" w:rsidP="008A399C">
      <w:pPr>
        <w:tabs>
          <w:tab w:val="left" w:pos="2415"/>
        </w:tabs>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b/>
          <w:bCs/>
          <w:color w:val="202124"/>
          <w:sz w:val="24"/>
          <w:szCs w:val="24"/>
        </w:rPr>
        <w:t xml:space="preserve">Positioning </w:t>
      </w:r>
      <w:r w:rsidR="00643273" w:rsidRPr="008A399C">
        <w:rPr>
          <w:rFonts w:ascii="Arial" w:eastAsia="Times New Roman" w:hAnsi="Arial" w:cs="Arial"/>
          <w:color w:val="202124"/>
          <w:sz w:val="24"/>
          <w:szCs w:val="24"/>
        </w:rPr>
        <w:t xml:space="preserve">means to create awareness or interest about the product or brand in the customers mind with a differentiated strategy (Widjaya and P.G., 2017). </w:t>
      </w:r>
      <w:r w:rsidR="002C379A" w:rsidRPr="008A399C">
        <w:rPr>
          <w:rFonts w:ascii="Arial" w:eastAsia="Times New Roman" w:hAnsi="Arial" w:cs="Arial"/>
          <w:color w:val="202124"/>
          <w:sz w:val="24"/>
          <w:szCs w:val="24"/>
        </w:rPr>
        <w:t>Toyota works strategically to create a stronghold on their customers' minds.</w:t>
      </w:r>
      <w:r w:rsidRPr="008A399C">
        <w:rPr>
          <w:rFonts w:ascii="Arial" w:eastAsia="Times New Roman" w:hAnsi="Arial" w:cs="Arial"/>
          <w:color w:val="202124"/>
          <w:sz w:val="24"/>
          <w:szCs w:val="24"/>
        </w:rPr>
        <w:t xml:space="preserve"> </w:t>
      </w:r>
      <w:r w:rsidR="002C379A" w:rsidRPr="008A399C">
        <w:rPr>
          <w:rFonts w:ascii="Arial" w:eastAsia="Times New Roman" w:hAnsi="Arial" w:cs="Arial"/>
          <w:color w:val="202124"/>
          <w:sz w:val="24"/>
          <w:szCs w:val="24"/>
        </w:rPr>
        <w:t xml:space="preserve">customer. “Moving forward” and “Pursuit of Excellence” are their core mottos. "Perfection" Toyota aims to grow their goods with these mottos in mind. The product increases the efficiency of the consumer's range. Toyota promotes the Prius, a fuel-efficient electric vehicle, as a high-tech alternative to </w:t>
      </w:r>
      <w:r w:rsidRPr="008A399C">
        <w:rPr>
          <w:rFonts w:ascii="Arial" w:eastAsia="Times New Roman" w:hAnsi="Arial" w:cs="Arial"/>
          <w:color w:val="202124"/>
          <w:sz w:val="24"/>
          <w:szCs w:val="24"/>
        </w:rPr>
        <w:t>energy saving</w:t>
      </w:r>
      <w:r w:rsidR="002C379A" w:rsidRPr="008A399C">
        <w:rPr>
          <w:rFonts w:ascii="Arial" w:eastAsia="Times New Roman" w:hAnsi="Arial" w:cs="Arial"/>
          <w:color w:val="202124"/>
          <w:sz w:val="24"/>
          <w:szCs w:val="24"/>
        </w:rPr>
        <w:t xml:space="preserve">. </w:t>
      </w:r>
      <w:r w:rsidRPr="008A399C">
        <w:rPr>
          <w:rFonts w:ascii="Arial" w:eastAsia="Times New Roman" w:hAnsi="Arial" w:cs="Arial"/>
          <w:color w:val="202124"/>
          <w:sz w:val="24"/>
          <w:szCs w:val="24"/>
        </w:rPr>
        <w:t>“How far are you willing to go to save the world?” it inquires of the consumers to take a strong mental stance and consider the possibilities Toyota claims their product is environmentally friendly. One of Toyota's advantages is that they have better cars at a fair price. In comparison to other automotive sectors, the price is lower. They manufacture on this basis. Automobiles that are extremely accessible to people in the upper middle class.</w:t>
      </w:r>
    </w:p>
    <w:p w14:paraId="36131DB4" w14:textId="166753B1" w:rsidR="00953A50" w:rsidRPr="008A399C" w:rsidRDefault="00953A50" w:rsidP="008A399C">
      <w:pPr>
        <w:tabs>
          <w:tab w:val="left" w:pos="2415"/>
        </w:tabs>
        <w:spacing w:after="0" w:line="360" w:lineRule="auto"/>
        <w:ind w:right="540"/>
        <w:jc w:val="both"/>
        <w:rPr>
          <w:rFonts w:ascii="Arial" w:eastAsia="Times New Roman" w:hAnsi="Arial" w:cs="Arial"/>
          <w:color w:val="202124"/>
          <w:sz w:val="24"/>
          <w:szCs w:val="24"/>
        </w:rPr>
      </w:pPr>
    </w:p>
    <w:p w14:paraId="40042C9D" w14:textId="6F670720" w:rsidR="00B978A2" w:rsidRPr="008A399C" w:rsidRDefault="00953A50" w:rsidP="008A399C">
      <w:pPr>
        <w:tabs>
          <w:tab w:val="left" w:pos="2415"/>
        </w:tabs>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Marketing Mix</w:t>
      </w:r>
      <w:r w:rsidR="008A399C" w:rsidRPr="008A399C">
        <w:rPr>
          <w:rFonts w:ascii="Arial" w:eastAsia="Times New Roman" w:hAnsi="Arial" w:cs="Arial"/>
          <w:color w:val="202124"/>
          <w:sz w:val="24"/>
          <w:szCs w:val="24"/>
        </w:rPr>
        <w:t xml:space="preserve"> is a set </w:t>
      </w:r>
      <w:r w:rsidR="008A399C">
        <w:rPr>
          <w:rFonts w:ascii="Arial" w:eastAsia="Times New Roman" w:hAnsi="Arial" w:cs="Arial"/>
          <w:color w:val="202124"/>
          <w:sz w:val="24"/>
          <w:szCs w:val="24"/>
        </w:rPr>
        <w:t xml:space="preserve">of </w:t>
      </w:r>
      <w:r w:rsidR="008A399C" w:rsidRPr="008A399C">
        <w:rPr>
          <w:rFonts w:ascii="Arial" w:eastAsia="Times New Roman" w:hAnsi="Arial" w:cs="Arial"/>
          <w:color w:val="202124"/>
          <w:sz w:val="24"/>
          <w:szCs w:val="24"/>
        </w:rPr>
        <w:t>activit</w:t>
      </w:r>
      <w:r w:rsidR="008A399C">
        <w:rPr>
          <w:rFonts w:ascii="Arial" w:eastAsia="Times New Roman" w:hAnsi="Arial" w:cs="Arial"/>
          <w:color w:val="202124"/>
          <w:sz w:val="24"/>
          <w:szCs w:val="24"/>
        </w:rPr>
        <w:t>ies</w:t>
      </w:r>
      <w:r w:rsidRPr="008A399C">
        <w:rPr>
          <w:rFonts w:ascii="Arial" w:eastAsia="Times New Roman" w:hAnsi="Arial" w:cs="Arial"/>
          <w:color w:val="202124"/>
          <w:sz w:val="24"/>
          <w:szCs w:val="24"/>
        </w:rPr>
        <w:t xml:space="preserve"> to </w:t>
      </w:r>
      <w:r w:rsidR="00181B5F" w:rsidRPr="008A399C">
        <w:rPr>
          <w:rFonts w:ascii="Arial" w:eastAsia="Times New Roman" w:hAnsi="Arial" w:cs="Arial"/>
          <w:color w:val="202124"/>
          <w:sz w:val="24"/>
          <w:szCs w:val="24"/>
        </w:rPr>
        <w:t xml:space="preserve">promote a </w:t>
      </w:r>
      <w:r w:rsidR="00B978A2" w:rsidRPr="008A399C">
        <w:rPr>
          <w:rFonts w:ascii="Arial" w:eastAsia="Times New Roman" w:hAnsi="Arial" w:cs="Arial"/>
          <w:color w:val="202124"/>
          <w:sz w:val="24"/>
          <w:szCs w:val="24"/>
        </w:rPr>
        <w:t>product</w:t>
      </w:r>
      <w:r w:rsidR="00181B5F" w:rsidRPr="008A399C">
        <w:rPr>
          <w:rFonts w:ascii="Arial" w:eastAsia="Times New Roman" w:hAnsi="Arial" w:cs="Arial"/>
          <w:color w:val="202124"/>
          <w:sz w:val="24"/>
          <w:szCs w:val="24"/>
        </w:rPr>
        <w:t xml:space="preserve"> which help the marketers to place a product or service in the right place, set a reasonable price comparing with the competitors, develop products according to customers preferences and finally promote the product to increase product reach</w:t>
      </w:r>
      <w:r w:rsidR="00643273" w:rsidRPr="008A399C">
        <w:rPr>
          <w:rFonts w:ascii="Arial" w:eastAsia="Times New Roman" w:hAnsi="Arial" w:cs="Arial"/>
          <w:color w:val="202124"/>
          <w:sz w:val="24"/>
          <w:szCs w:val="24"/>
        </w:rPr>
        <w:t xml:space="preserve"> (Komari et al.,</w:t>
      </w:r>
      <w:r w:rsidR="00AA36DA" w:rsidRPr="008A399C">
        <w:rPr>
          <w:rFonts w:ascii="Arial" w:eastAsia="Times New Roman" w:hAnsi="Arial" w:cs="Arial"/>
          <w:color w:val="202124"/>
          <w:sz w:val="24"/>
          <w:szCs w:val="24"/>
        </w:rPr>
        <w:t>2020</w:t>
      </w:r>
      <w:r w:rsidR="008A399C" w:rsidRPr="008A399C">
        <w:rPr>
          <w:rFonts w:ascii="Arial" w:eastAsia="Times New Roman" w:hAnsi="Arial" w:cs="Arial"/>
          <w:color w:val="202124"/>
          <w:sz w:val="24"/>
          <w:szCs w:val="24"/>
        </w:rPr>
        <w:t>).</w:t>
      </w:r>
      <w:r w:rsidR="00181B5F" w:rsidRPr="008A399C">
        <w:rPr>
          <w:rFonts w:ascii="Arial" w:eastAsia="Times New Roman" w:hAnsi="Arial" w:cs="Arial"/>
          <w:color w:val="202124"/>
          <w:sz w:val="24"/>
          <w:szCs w:val="24"/>
        </w:rPr>
        <w:t xml:space="preserve"> </w:t>
      </w:r>
      <w:r w:rsidR="00B978A2" w:rsidRPr="008A399C">
        <w:rPr>
          <w:rFonts w:ascii="Arial" w:eastAsia="Times New Roman" w:hAnsi="Arial" w:cs="Arial"/>
          <w:color w:val="202124"/>
          <w:sz w:val="24"/>
          <w:szCs w:val="24"/>
        </w:rPr>
        <w:t>There are four major elements in marketing mix such as product, place, price and promotion and discussion of these 4P’s in Toyota’s business operations are given below:</w:t>
      </w:r>
    </w:p>
    <w:p w14:paraId="189562EC" w14:textId="671B8D87" w:rsidR="00B978A2" w:rsidRPr="008A399C" w:rsidRDefault="00B978A2" w:rsidP="008A399C">
      <w:pPr>
        <w:tabs>
          <w:tab w:val="left" w:pos="2415"/>
        </w:tabs>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Product: As a giant manufacturer, Toyota has differentiated products line to target different segment of the market. They offer motor-bike for young, low price motor car for middle income people, stylist product to match with the trending lifestyle etc.</w:t>
      </w:r>
    </w:p>
    <w:p w14:paraId="27116CD4" w14:textId="6E1545FD" w:rsidR="00B978A2" w:rsidRPr="008A399C" w:rsidRDefault="00B978A2" w:rsidP="008A399C">
      <w:pPr>
        <w:tabs>
          <w:tab w:val="left" w:pos="2415"/>
        </w:tabs>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Price: Price is the most important element here. Customer wants superior value in exchange of less price. Price cover the prospect to potential one comparing with the competitor. As Toyota has strong R&amp;D and they formulate price accordingly to catch maximum customer.</w:t>
      </w:r>
    </w:p>
    <w:p w14:paraId="45E7A930" w14:textId="77777777" w:rsidR="00B978A2" w:rsidRPr="008A399C" w:rsidRDefault="00B978A2" w:rsidP="008A399C">
      <w:pPr>
        <w:tabs>
          <w:tab w:val="left" w:pos="2415"/>
        </w:tabs>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 xml:space="preserve">Place: To offer the right product in the right area. If Toyota introduce luxury and extremely expensive motor car in Bangladesh then they couldn’t find their desired result of sales or revenue as maximum people prefer mid-range products. </w:t>
      </w:r>
    </w:p>
    <w:p w14:paraId="3B4E8B5F" w14:textId="30479B61" w:rsidR="00A13FA3" w:rsidRPr="008A399C" w:rsidRDefault="00B978A2" w:rsidP="008A399C">
      <w:pPr>
        <w:tabs>
          <w:tab w:val="left" w:pos="2415"/>
        </w:tabs>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 xml:space="preserve">Promotion: Set the promotional strategy to gain maximum customer reach according to the reigns and customer’s influential media. </w:t>
      </w:r>
    </w:p>
    <w:p w14:paraId="4F459FB1" w14:textId="5E893D33" w:rsidR="00A13FA3" w:rsidRDefault="00A13FA3" w:rsidP="008A399C">
      <w:pPr>
        <w:spacing w:after="0" w:line="360" w:lineRule="auto"/>
        <w:ind w:right="540"/>
        <w:jc w:val="both"/>
        <w:rPr>
          <w:rFonts w:ascii="Arial" w:eastAsia="Times New Roman" w:hAnsi="Arial" w:cs="Arial"/>
          <w:color w:val="202124"/>
          <w:sz w:val="24"/>
          <w:szCs w:val="24"/>
        </w:rPr>
      </w:pPr>
    </w:p>
    <w:p w14:paraId="51FDC0FE" w14:textId="0EE1A698" w:rsidR="008A399C" w:rsidRDefault="008A399C" w:rsidP="008A399C">
      <w:pPr>
        <w:spacing w:after="0" w:line="360" w:lineRule="auto"/>
        <w:ind w:right="540"/>
        <w:jc w:val="both"/>
        <w:rPr>
          <w:rFonts w:ascii="Arial" w:eastAsia="Times New Roman" w:hAnsi="Arial" w:cs="Arial"/>
          <w:color w:val="202124"/>
          <w:sz w:val="24"/>
          <w:szCs w:val="24"/>
        </w:rPr>
      </w:pPr>
    </w:p>
    <w:p w14:paraId="01C0D24A" w14:textId="649A6808" w:rsidR="008A399C" w:rsidRDefault="008A399C" w:rsidP="008A399C">
      <w:pPr>
        <w:spacing w:after="0" w:line="360" w:lineRule="auto"/>
        <w:ind w:right="540"/>
        <w:jc w:val="both"/>
        <w:rPr>
          <w:rFonts w:ascii="Arial" w:eastAsia="Times New Roman" w:hAnsi="Arial" w:cs="Arial"/>
          <w:color w:val="202124"/>
          <w:sz w:val="24"/>
          <w:szCs w:val="24"/>
        </w:rPr>
      </w:pPr>
    </w:p>
    <w:p w14:paraId="1295ED8D" w14:textId="52684E72" w:rsidR="008A399C" w:rsidRDefault="008A399C" w:rsidP="008A399C">
      <w:pPr>
        <w:spacing w:after="0" w:line="360" w:lineRule="auto"/>
        <w:ind w:right="540"/>
        <w:jc w:val="both"/>
        <w:rPr>
          <w:rFonts w:ascii="Arial" w:eastAsia="Times New Roman" w:hAnsi="Arial" w:cs="Arial"/>
          <w:color w:val="202124"/>
          <w:sz w:val="24"/>
          <w:szCs w:val="24"/>
        </w:rPr>
      </w:pPr>
    </w:p>
    <w:p w14:paraId="06964EC6" w14:textId="20A627A0" w:rsidR="008A399C" w:rsidRDefault="008A399C" w:rsidP="008A399C">
      <w:pPr>
        <w:spacing w:after="0" w:line="360" w:lineRule="auto"/>
        <w:ind w:right="540"/>
        <w:jc w:val="both"/>
        <w:rPr>
          <w:rFonts w:ascii="Arial" w:eastAsia="Times New Roman" w:hAnsi="Arial" w:cs="Arial"/>
          <w:color w:val="202124"/>
          <w:sz w:val="24"/>
          <w:szCs w:val="24"/>
        </w:rPr>
      </w:pPr>
    </w:p>
    <w:p w14:paraId="214AD7A1" w14:textId="09E9B3FA" w:rsidR="008A399C" w:rsidRDefault="008A399C" w:rsidP="008A399C">
      <w:pPr>
        <w:spacing w:after="0" w:line="360" w:lineRule="auto"/>
        <w:ind w:right="540"/>
        <w:jc w:val="both"/>
        <w:rPr>
          <w:rFonts w:ascii="Arial" w:eastAsia="Times New Roman" w:hAnsi="Arial" w:cs="Arial"/>
          <w:color w:val="202124"/>
          <w:sz w:val="24"/>
          <w:szCs w:val="24"/>
        </w:rPr>
      </w:pPr>
    </w:p>
    <w:p w14:paraId="65AA2AA0" w14:textId="551FB00A" w:rsidR="008A399C" w:rsidRDefault="008A399C" w:rsidP="008A399C">
      <w:pPr>
        <w:spacing w:after="0" w:line="360" w:lineRule="auto"/>
        <w:ind w:right="540"/>
        <w:jc w:val="both"/>
        <w:rPr>
          <w:rFonts w:ascii="Arial" w:eastAsia="Times New Roman" w:hAnsi="Arial" w:cs="Arial"/>
          <w:color w:val="202124"/>
          <w:sz w:val="24"/>
          <w:szCs w:val="24"/>
        </w:rPr>
      </w:pPr>
    </w:p>
    <w:p w14:paraId="3BB141E8" w14:textId="6FA98E7B" w:rsidR="008A399C" w:rsidRDefault="008A399C" w:rsidP="008A399C">
      <w:pPr>
        <w:spacing w:after="0" w:line="360" w:lineRule="auto"/>
        <w:ind w:right="540"/>
        <w:jc w:val="both"/>
        <w:rPr>
          <w:rFonts w:ascii="Arial" w:eastAsia="Times New Roman" w:hAnsi="Arial" w:cs="Arial"/>
          <w:color w:val="202124"/>
          <w:sz w:val="24"/>
          <w:szCs w:val="24"/>
        </w:rPr>
      </w:pPr>
    </w:p>
    <w:p w14:paraId="56CC0137" w14:textId="52052607" w:rsidR="008A399C" w:rsidRDefault="008A399C" w:rsidP="008A399C">
      <w:pPr>
        <w:spacing w:after="0" w:line="360" w:lineRule="auto"/>
        <w:ind w:right="540"/>
        <w:jc w:val="both"/>
        <w:rPr>
          <w:rFonts w:ascii="Arial" w:eastAsia="Times New Roman" w:hAnsi="Arial" w:cs="Arial"/>
          <w:color w:val="202124"/>
          <w:sz w:val="24"/>
          <w:szCs w:val="24"/>
        </w:rPr>
      </w:pPr>
    </w:p>
    <w:p w14:paraId="2A90C817" w14:textId="6019B6D7" w:rsidR="008A399C" w:rsidRDefault="008A399C" w:rsidP="008A399C">
      <w:pPr>
        <w:spacing w:after="0" w:line="360" w:lineRule="auto"/>
        <w:ind w:right="540"/>
        <w:jc w:val="both"/>
        <w:rPr>
          <w:rFonts w:ascii="Arial" w:eastAsia="Times New Roman" w:hAnsi="Arial" w:cs="Arial"/>
          <w:color w:val="202124"/>
          <w:sz w:val="24"/>
          <w:szCs w:val="24"/>
        </w:rPr>
      </w:pPr>
    </w:p>
    <w:p w14:paraId="558842C0" w14:textId="7F93DE38" w:rsidR="008A399C" w:rsidRDefault="008A399C" w:rsidP="008A399C">
      <w:pPr>
        <w:spacing w:after="0" w:line="360" w:lineRule="auto"/>
        <w:ind w:right="540"/>
        <w:jc w:val="both"/>
        <w:rPr>
          <w:rFonts w:ascii="Arial" w:eastAsia="Times New Roman" w:hAnsi="Arial" w:cs="Arial"/>
          <w:color w:val="202124"/>
          <w:sz w:val="24"/>
          <w:szCs w:val="24"/>
        </w:rPr>
      </w:pPr>
    </w:p>
    <w:p w14:paraId="66C0FAE2" w14:textId="77777777" w:rsidR="008A399C" w:rsidRPr="008A399C" w:rsidRDefault="008A399C" w:rsidP="008A399C">
      <w:pPr>
        <w:spacing w:after="0" w:line="360" w:lineRule="auto"/>
        <w:ind w:right="540"/>
        <w:jc w:val="both"/>
        <w:rPr>
          <w:rFonts w:ascii="Arial" w:eastAsia="Times New Roman" w:hAnsi="Arial" w:cs="Arial"/>
          <w:color w:val="202124"/>
          <w:sz w:val="24"/>
          <w:szCs w:val="24"/>
        </w:rPr>
      </w:pPr>
    </w:p>
    <w:p w14:paraId="14D55774" w14:textId="50221996" w:rsidR="00A13FA3" w:rsidRPr="008A399C" w:rsidRDefault="00A13FA3" w:rsidP="008A399C">
      <w:pPr>
        <w:pStyle w:val="Heading1"/>
        <w:spacing w:line="360" w:lineRule="auto"/>
        <w:jc w:val="both"/>
        <w:rPr>
          <w:rFonts w:ascii="Arial" w:eastAsia="Times New Roman" w:hAnsi="Arial" w:cs="Arial"/>
          <w:sz w:val="28"/>
          <w:szCs w:val="28"/>
        </w:rPr>
      </w:pPr>
      <w:bookmarkStart w:id="5" w:name="_Toc66824680"/>
      <w:r w:rsidRPr="008A399C">
        <w:rPr>
          <w:rFonts w:ascii="Arial" w:eastAsia="Times New Roman" w:hAnsi="Arial" w:cs="Arial"/>
          <w:sz w:val="28"/>
          <w:szCs w:val="28"/>
        </w:rPr>
        <w:lastRenderedPageBreak/>
        <w:t>Conclusion:</w:t>
      </w:r>
      <w:bookmarkEnd w:id="5"/>
      <w:r w:rsidRPr="008A399C">
        <w:rPr>
          <w:rFonts w:ascii="Arial" w:eastAsia="Times New Roman" w:hAnsi="Arial" w:cs="Arial"/>
          <w:sz w:val="28"/>
          <w:szCs w:val="28"/>
        </w:rPr>
        <w:t xml:space="preserve"> </w:t>
      </w:r>
    </w:p>
    <w:p w14:paraId="77CAF8EA" w14:textId="03F50B49" w:rsidR="00A57B86" w:rsidRPr="008A399C" w:rsidRDefault="00B978A2" w:rsidP="008A399C">
      <w:pPr>
        <w:spacing w:after="0" w:line="360" w:lineRule="auto"/>
        <w:ind w:right="540"/>
        <w:jc w:val="both"/>
        <w:rPr>
          <w:rFonts w:ascii="Arial" w:eastAsia="Times New Roman" w:hAnsi="Arial" w:cs="Arial"/>
          <w:color w:val="202124"/>
          <w:sz w:val="24"/>
          <w:szCs w:val="24"/>
        </w:rPr>
      </w:pPr>
      <w:r w:rsidRPr="008A399C">
        <w:rPr>
          <w:rFonts w:ascii="Arial" w:eastAsia="Times New Roman" w:hAnsi="Arial" w:cs="Arial"/>
          <w:color w:val="202124"/>
          <w:sz w:val="24"/>
          <w:szCs w:val="24"/>
        </w:rPr>
        <w:t xml:space="preserve">The report </w:t>
      </w:r>
      <w:r w:rsidR="00A57B86" w:rsidRPr="008A399C">
        <w:rPr>
          <w:rFonts w:ascii="Arial" w:eastAsia="Times New Roman" w:hAnsi="Arial" w:cs="Arial"/>
          <w:color w:val="202124"/>
          <w:sz w:val="24"/>
          <w:szCs w:val="24"/>
        </w:rPr>
        <w:t>discusses</w:t>
      </w:r>
      <w:r w:rsidRPr="008A399C">
        <w:rPr>
          <w:rFonts w:ascii="Arial" w:eastAsia="Times New Roman" w:hAnsi="Arial" w:cs="Arial"/>
          <w:color w:val="202124"/>
          <w:sz w:val="24"/>
          <w:szCs w:val="24"/>
        </w:rPr>
        <w:t xml:space="preserve"> the marketing process that a company follow to promote their products or services to their potential customers. Here </w:t>
      </w:r>
      <w:r w:rsidR="00A57B86" w:rsidRPr="008A399C">
        <w:rPr>
          <w:rFonts w:ascii="Arial" w:eastAsia="Times New Roman" w:hAnsi="Arial" w:cs="Arial"/>
          <w:color w:val="202124"/>
          <w:sz w:val="24"/>
          <w:szCs w:val="24"/>
        </w:rPr>
        <w:t>first of all, define marketing in a broader business perspective with its different roles and stages to make a proper marketing plan. Then, an overall marketing plan where marketers stated the mission to formulate the plan to set strategies, marketing mix, implementation of these strategies and control the entire process if there is any flaw related to the plan. Finally, give an example of Toyota’s marketing plan.</w:t>
      </w:r>
      <w:r w:rsidR="008A399C">
        <w:rPr>
          <w:rFonts w:ascii="Arial" w:eastAsia="Times New Roman" w:hAnsi="Arial" w:cs="Arial"/>
          <w:color w:val="202124"/>
          <w:sz w:val="24"/>
          <w:szCs w:val="24"/>
        </w:rPr>
        <w:t xml:space="preserve"> </w:t>
      </w:r>
      <w:r w:rsidR="00A57B86" w:rsidRPr="008A399C">
        <w:rPr>
          <w:rFonts w:ascii="Arial" w:eastAsia="Times New Roman" w:hAnsi="Arial" w:cs="Arial"/>
          <w:color w:val="202124"/>
          <w:sz w:val="24"/>
          <w:szCs w:val="24"/>
        </w:rPr>
        <w:t xml:space="preserve">Toyota is a giant multinational manufacturer and operate its business worldwide. To start international business operation, they have to formulate a proper marketing plan with mission and objectives to targeting, positioning, making strategy, proper mixture of 4p etc. the above discussion, there was a brief marketing plan for Toyota and its importance to do so. Controlling the process is most important here, where the arising problems are recovered. </w:t>
      </w:r>
    </w:p>
    <w:p w14:paraId="033E4E60" w14:textId="08516CE1" w:rsidR="00A57B86" w:rsidRPr="008A399C" w:rsidRDefault="00A57B86" w:rsidP="008A399C">
      <w:pPr>
        <w:spacing w:after="0" w:line="360" w:lineRule="auto"/>
        <w:ind w:right="540"/>
        <w:jc w:val="both"/>
        <w:rPr>
          <w:rFonts w:ascii="Arial" w:eastAsia="Times New Roman" w:hAnsi="Arial" w:cs="Arial"/>
          <w:color w:val="202124"/>
          <w:sz w:val="24"/>
          <w:szCs w:val="24"/>
        </w:rPr>
      </w:pPr>
    </w:p>
    <w:p w14:paraId="36CAA977" w14:textId="17D40DC5" w:rsidR="00A57B86" w:rsidRPr="008A399C" w:rsidRDefault="00A57B86" w:rsidP="008A399C">
      <w:pPr>
        <w:spacing w:after="0" w:line="360" w:lineRule="auto"/>
        <w:ind w:right="540"/>
        <w:jc w:val="both"/>
        <w:rPr>
          <w:rFonts w:ascii="Arial" w:eastAsia="Times New Roman" w:hAnsi="Arial" w:cs="Arial"/>
          <w:color w:val="202124"/>
          <w:sz w:val="24"/>
          <w:szCs w:val="24"/>
        </w:rPr>
      </w:pPr>
    </w:p>
    <w:p w14:paraId="3D20F710" w14:textId="34B2F901" w:rsidR="00A57B86" w:rsidRPr="008A399C" w:rsidRDefault="00A57B86" w:rsidP="008A399C">
      <w:pPr>
        <w:spacing w:after="0" w:line="360" w:lineRule="auto"/>
        <w:ind w:right="540"/>
        <w:jc w:val="both"/>
        <w:rPr>
          <w:rFonts w:ascii="Arial" w:eastAsia="Times New Roman" w:hAnsi="Arial" w:cs="Arial"/>
          <w:color w:val="202124"/>
          <w:sz w:val="24"/>
          <w:szCs w:val="24"/>
        </w:rPr>
      </w:pPr>
    </w:p>
    <w:p w14:paraId="51076D2F" w14:textId="24F48B67" w:rsidR="00A57B86" w:rsidRPr="008A399C" w:rsidRDefault="00A57B86" w:rsidP="008A399C">
      <w:pPr>
        <w:spacing w:after="0" w:line="360" w:lineRule="auto"/>
        <w:ind w:right="540"/>
        <w:jc w:val="both"/>
        <w:rPr>
          <w:rFonts w:ascii="Arial" w:eastAsia="Times New Roman" w:hAnsi="Arial" w:cs="Arial"/>
          <w:color w:val="202124"/>
          <w:sz w:val="24"/>
          <w:szCs w:val="24"/>
        </w:rPr>
      </w:pPr>
    </w:p>
    <w:p w14:paraId="5494B466" w14:textId="67D99FEB" w:rsidR="00A57B86" w:rsidRPr="008A399C" w:rsidRDefault="00A57B86" w:rsidP="008A399C">
      <w:pPr>
        <w:spacing w:after="0" w:line="360" w:lineRule="auto"/>
        <w:ind w:right="540"/>
        <w:jc w:val="both"/>
        <w:rPr>
          <w:rFonts w:ascii="Arial" w:eastAsia="Times New Roman" w:hAnsi="Arial" w:cs="Arial"/>
          <w:color w:val="202124"/>
          <w:sz w:val="24"/>
          <w:szCs w:val="24"/>
        </w:rPr>
      </w:pPr>
    </w:p>
    <w:p w14:paraId="22D8E5AC" w14:textId="75EFAF27" w:rsidR="00A57B86" w:rsidRPr="008A399C" w:rsidRDefault="00A57B86" w:rsidP="008A399C">
      <w:pPr>
        <w:spacing w:after="0" w:line="360" w:lineRule="auto"/>
        <w:ind w:right="540"/>
        <w:jc w:val="both"/>
        <w:rPr>
          <w:rFonts w:ascii="Arial" w:eastAsia="Times New Roman" w:hAnsi="Arial" w:cs="Arial"/>
          <w:color w:val="202124"/>
          <w:sz w:val="24"/>
          <w:szCs w:val="24"/>
        </w:rPr>
      </w:pPr>
    </w:p>
    <w:p w14:paraId="071F69CD" w14:textId="6ABE97E7" w:rsidR="00A57B86" w:rsidRDefault="00A57B86" w:rsidP="008A399C">
      <w:pPr>
        <w:spacing w:after="0" w:line="360" w:lineRule="auto"/>
        <w:ind w:right="540"/>
        <w:jc w:val="both"/>
        <w:rPr>
          <w:rFonts w:ascii="Arial" w:eastAsia="Times New Roman" w:hAnsi="Arial" w:cs="Arial"/>
          <w:color w:val="202124"/>
          <w:sz w:val="24"/>
          <w:szCs w:val="24"/>
        </w:rPr>
      </w:pPr>
    </w:p>
    <w:p w14:paraId="2CD67573" w14:textId="3A649245" w:rsidR="008A399C" w:rsidRDefault="008A399C" w:rsidP="008A399C">
      <w:pPr>
        <w:spacing w:after="0" w:line="360" w:lineRule="auto"/>
        <w:ind w:right="540"/>
        <w:jc w:val="both"/>
        <w:rPr>
          <w:rFonts w:ascii="Arial" w:eastAsia="Times New Roman" w:hAnsi="Arial" w:cs="Arial"/>
          <w:color w:val="202124"/>
          <w:sz w:val="24"/>
          <w:szCs w:val="24"/>
        </w:rPr>
      </w:pPr>
    </w:p>
    <w:p w14:paraId="3F4C4492" w14:textId="6BEF7745" w:rsidR="008A399C" w:rsidRDefault="008A399C" w:rsidP="008A399C">
      <w:pPr>
        <w:spacing w:after="0" w:line="360" w:lineRule="auto"/>
        <w:ind w:right="540"/>
        <w:jc w:val="both"/>
        <w:rPr>
          <w:rFonts w:ascii="Arial" w:eastAsia="Times New Roman" w:hAnsi="Arial" w:cs="Arial"/>
          <w:color w:val="202124"/>
          <w:sz w:val="24"/>
          <w:szCs w:val="24"/>
        </w:rPr>
      </w:pPr>
    </w:p>
    <w:p w14:paraId="5CBF70ED" w14:textId="375C0C70" w:rsidR="008A399C" w:rsidRDefault="008A399C" w:rsidP="008A399C">
      <w:pPr>
        <w:spacing w:after="0" w:line="360" w:lineRule="auto"/>
        <w:ind w:right="540"/>
        <w:jc w:val="both"/>
        <w:rPr>
          <w:rFonts w:ascii="Arial" w:eastAsia="Times New Roman" w:hAnsi="Arial" w:cs="Arial"/>
          <w:color w:val="202124"/>
          <w:sz w:val="24"/>
          <w:szCs w:val="24"/>
        </w:rPr>
      </w:pPr>
    </w:p>
    <w:p w14:paraId="61560472" w14:textId="3BF56880" w:rsidR="008A399C" w:rsidRDefault="008A399C" w:rsidP="008A399C">
      <w:pPr>
        <w:spacing w:after="0" w:line="360" w:lineRule="auto"/>
        <w:ind w:right="540"/>
        <w:jc w:val="both"/>
        <w:rPr>
          <w:rFonts w:ascii="Arial" w:eastAsia="Times New Roman" w:hAnsi="Arial" w:cs="Arial"/>
          <w:color w:val="202124"/>
          <w:sz w:val="24"/>
          <w:szCs w:val="24"/>
        </w:rPr>
      </w:pPr>
    </w:p>
    <w:p w14:paraId="50B6BD3B" w14:textId="0D866C42" w:rsidR="008A399C" w:rsidRDefault="008A399C" w:rsidP="008A399C">
      <w:pPr>
        <w:spacing w:after="0" w:line="360" w:lineRule="auto"/>
        <w:ind w:right="540"/>
        <w:jc w:val="both"/>
        <w:rPr>
          <w:rFonts w:ascii="Arial" w:eastAsia="Times New Roman" w:hAnsi="Arial" w:cs="Arial"/>
          <w:color w:val="202124"/>
          <w:sz w:val="24"/>
          <w:szCs w:val="24"/>
        </w:rPr>
      </w:pPr>
    </w:p>
    <w:p w14:paraId="78F3E20F" w14:textId="3F346198" w:rsidR="008A399C" w:rsidRDefault="008A399C" w:rsidP="008A399C">
      <w:pPr>
        <w:spacing w:after="0" w:line="360" w:lineRule="auto"/>
        <w:ind w:right="540"/>
        <w:jc w:val="both"/>
        <w:rPr>
          <w:rFonts w:ascii="Arial" w:eastAsia="Times New Roman" w:hAnsi="Arial" w:cs="Arial"/>
          <w:color w:val="202124"/>
          <w:sz w:val="24"/>
          <w:szCs w:val="24"/>
        </w:rPr>
      </w:pPr>
    </w:p>
    <w:p w14:paraId="5790DFB5" w14:textId="6BE2F446" w:rsidR="008A399C" w:rsidRDefault="008A399C" w:rsidP="008A399C">
      <w:pPr>
        <w:spacing w:after="0" w:line="360" w:lineRule="auto"/>
        <w:ind w:right="540"/>
        <w:jc w:val="both"/>
        <w:rPr>
          <w:rFonts w:ascii="Arial" w:eastAsia="Times New Roman" w:hAnsi="Arial" w:cs="Arial"/>
          <w:color w:val="202124"/>
          <w:sz w:val="24"/>
          <w:szCs w:val="24"/>
        </w:rPr>
      </w:pPr>
    </w:p>
    <w:p w14:paraId="7CC2133E" w14:textId="77777777" w:rsidR="008A399C" w:rsidRPr="008A399C" w:rsidRDefault="008A399C" w:rsidP="008A399C">
      <w:pPr>
        <w:spacing w:after="0" w:line="360" w:lineRule="auto"/>
        <w:ind w:right="540"/>
        <w:jc w:val="both"/>
        <w:rPr>
          <w:rFonts w:ascii="Arial" w:eastAsia="Times New Roman" w:hAnsi="Arial" w:cs="Arial"/>
          <w:color w:val="202124"/>
          <w:sz w:val="24"/>
          <w:szCs w:val="24"/>
        </w:rPr>
      </w:pPr>
    </w:p>
    <w:p w14:paraId="0AE50D81" w14:textId="1043CBFB" w:rsidR="00A57B86" w:rsidRPr="008A399C" w:rsidRDefault="00A57B86" w:rsidP="008A399C">
      <w:pPr>
        <w:spacing w:after="0" w:line="360" w:lineRule="auto"/>
        <w:ind w:right="540"/>
        <w:jc w:val="both"/>
        <w:rPr>
          <w:rFonts w:ascii="Arial" w:eastAsia="Times New Roman" w:hAnsi="Arial" w:cs="Arial"/>
          <w:color w:val="202124"/>
          <w:sz w:val="24"/>
          <w:szCs w:val="24"/>
        </w:rPr>
      </w:pPr>
    </w:p>
    <w:p w14:paraId="4FE48AD9" w14:textId="689A3466" w:rsidR="00A13FA3" w:rsidRPr="008A399C" w:rsidRDefault="00A13FA3" w:rsidP="008A399C">
      <w:pPr>
        <w:pStyle w:val="Heading1"/>
        <w:spacing w:line="360" w:lineRule="auto"/>
        <w:jc w:val="both"/>
        <w:rPr>
          <w:rFonts w:ascii="Arial" w:eastAsia="Times New Roman" w:hAnsi="Arial" w:cs="Arial"/>
          <w:sz w:val="28"/>
          <w:szCs w:val="28"/>
        </w:rPr>
      </w:pPr>
      <w:bookmarkStart w:id="6" w:name="_Toc66824681"/>
      <w:r w:rsidRPr="008A399C">
        <w:rPr>
          <w:rFonts w:ascii="Arial" w:eastAsia="Times New Roman" w:hAnsi="Arial" w:cs="Arial"/>
          <w:sz w:val="28"/>
          <w:szCs w:val="28"/>
        </w:rPr>
        <w:lastRenderedPageBreak/>
        <w:t>Reference:</w:t>
      </w:r>
      <w:bookmarkEnd w:id="6"/>
      <w:r w:rsidRPr="008A399C">
        <w:rPr>
          <w:rFonts w:ascii="Arial" w:eastAsia="Times New Roman" w:hAnsi="Arial" w:cs="Arial"/>
          <w:sz w:val="28"/>
          <w:szCs w:val="28"/>
        </w:rPr>
        <w:t xml:space="preserve"> </w:t>
      </w:r>
    </w:p>
    <w:p w14:paraId="5F74E06C" w14:textId="2BDAEB09" w:rsidR="007372D6" w:rsidRPr="008A399C" w:rsidRDefault="007372D6" w:rsidP="008A399C">
      <w:pPr>
        <w:spacing w:line="360" w:lineRule="auto"/>
        <w:ind w:left="720" w:hanging="720"/>
        <w:jc w:val="both"/>
        <w:rPr>
          <w:rFonts w:ascii="Arial" w:hAnsi="Arial" w:cs="Arial"/>
          <w:color w:val="222222"/>
          <w:sz w:val="24"/>
          <w:szCs w:val="24"/>
        </w:rPr>
      </w:pPr>
      <w:r w:rsidRPr="008A399C">
        <w:rPr>
          <w:rFonts w:ascii="Arial" w:hAnsi="Arial" w:cs="Arial"/>
          <w:color w:val="222222"/>
          <w:sz w:val="24"/>
          <w:szCs w:val="24"/>
        </w:rPr>
        <w:t xml:space="preserve">Alegre, I., </w:t>
      </w:r>
      <w:proofErr w:type="spellStart"/>
      <w:r w:rsidRPr="008A399C">
        <w:rPr>
          <w:rFonts w:ascii="Arial" w:hAnsi="Arial" w:cs="Arial"/>
          <w:color w:val="222222"/>
          <w:sz w:val="24"/>
          <w:szCs w:val="24"/>
        </w:rPr>
        <w:t>Berbegal-Mirabent</w:t>
      </w:r>
      <w:proofErr w:type="spellEnd"/>
      <w:r w:rsidRPr="008A399C">
        <w:rPr>
          <w:rFonts w:ascii="Arial" w:hAnsi="Arial" w:cs="Arial"/>
          <w:color w:val="222222"/>
          <w:sz w:val="24"/>
          <w:szCs w:val="24"/>
        </w:rPr>
        <w:t>, J., Guerrero, A. and Mas-</w:t>
      </w:r>
      <w:proofErr w:type="spellStart"/>
      <w:r w:rsidRPr="008A399C">
        <w:rPr>
          <w:rFonts w:ascii="Arial" w:hAnsi="Arial" w:cs="Arial"/>
          <w:color w:val="222222"/>
          <w:sz w:val="24"/>
          <w:szCs w:val="24"/>
        </w:rPr>
        <w:t>Machuca</w:t>
      </w:r>
      <w:proofErr w:type="spellEnd"/>
      <w:r w:rsidRPr="008A399C">
        <w:rPr>
          <w:rFonts w:ascii="Arial" w:hAnsi="Arial" w:cs="Arial"/>
          <w:color w:val="222222"/>
          <w:sz w:val="24"/>
          <w:szCs w:val="24"/>
        </w:rPr>
        <w:t xml:space="preserve">, M., 2018. The real mission of the mission statement: A systematic review of the literature. </w:t>
      </w:r>
      <w:r w:rsidRPr="008A399C">
        <w:rPr>
          <w:rFonts w:ascii="Arial" w:hAnsi="Arial" w:cs="Arial"/>
          <w:i/>
          <w:iCs/>
          <w:color w:val="222222"/>
          <w:sz w:val="24"/>
          <w:szCs w:val="24"/>
        </w:rPr>
        <w:t>Journal of Management and Organization</w:t>
      </w:r>
      <w:r w:rsidRPr="008A399C">
        <w:rPr>
          <w:rFonts w:ascii="Arial" w:hAnsi="Arial" w:cs="Arial"/>
          <w:color w:val="222222"/>
          <w:sz w:val="24"/>
          <w:szCs w:val="24"/>
        </w:rPr>
        <w:t xml:space="preserve">, </w:t>
      </w:r>
      <w:r w:rsidRPr="008A399C">
        <w:rPr>
          <w:rFonts w:ascii="Arial" w:hAnsi="Arial" w:cs="Arial"/>
          <w:i/>
          <w:iCs/>
          <w:color w:val="222222"/>
          <w:sz w:val="24"/>
          <w:szCs w:val="24"/>
        </w:rPr>
        <w:t>24</w:t>
      </w:r>
      <w:r w:rsidRPr="008A399C">
        <w:rPr>
          <w:rFonts w:ascii="Arial" w:hAnsi="Arial" w:cs="Arial"/>
          <w:color w:val="222222"/>
          <w:sz w:val="24"/>
          <w:szCs w:val="24"/>
        </w:rPr>
        <w:t>(4), pp.456-473.</w:t>
      </w:r>
    </w:p>
    <w:p w14:paraId="087787C6" w14:textId="639A1AC6" w:rsidR="00643273" w:rsidRPr="008A399C" w:rsidRDefault="00643273" w:rsidP="008A399C">
      <w:pPr>
        <w:spacing w:line="360" w:lineRule="auto"/>
        <w:ind w:left="720" w:hanging="720"/>
        <w:jc w:val="both"/>
        <w:rPr>
          <w:rFonts w:ascii="Arial" w:hAnsi="Arial" w:cs="Arial"/>
          <w:color w:val="222222"/>
          <w:sz w:val="24"/>
          <w:szCs w:val="24"/>
        </w:rPr>
      </w:pPr>
      <w:proofErr w:type="spellStart"/>
      <w:r w:rsidRPr="008A399C">
        <w:rPr>
          <w:rFonts w:ascii="Arial" w:hAnsi="Arial" w:cs="Arial"/>
          <w:color w:val="222222"/>
          <w:sz w:val="24"/>
          <w:szCs w:val="24"/>
        </w:rPr>
        <w:t>Andaleeb</w:t>
      </w:r>
      <w:proofErr w:type="spellEnd"/>
      <w:r w:rsidRPr="008A399C">
        <w:rPr>
          <w:rFonts w:ascii="Arial" w:hAnsi="Arial" w:cs="Arial"/>
          <w:color w:val="222222"/>
          <w:sz w:val="24"/>
          <w:szCs w:val="24"/>
        </w:rPr>
        <w:t xml:space="preserve">, S.S., 2016. Market segmentation, targeting, and positioning. In </w:t>
      </w:r>
      <w:r w:rsidRPr="008A399C">
        <w:rPr>
          <w:rFonts w:ascii="Arial" w:hAnsi="Arial" w:cs="Arial"/>
          <w:i/>
          <w:iCs/>
          <w:color w:val="222222"/>
          <w:sz w:val="24"/>
          <w:szCs w:val="24"/>
        </w:rPr>
        <w:t>Strategic Marketing Management in Asia</w:t>
      </w:r>
      <w:r w:rsidRPr="008A399C">
        <w:rPr>
          <w:rFonts w:ascii="Arial" w:hAnsi="Arial" w:cs="Arial"/>
          <w:color w:val="222222"/>
          <w:sz w:val="24"/>
          <w:szCs w:val="24"/>
        </w:rPr>
        <w:t>. Emerald Group Publishing Limited.</w:t>
      </w:r>
    </w:p>
    <w:p w14:paraId="7691C8D2" w14:textId="7947D4A7" w:rsidR="00182009" w:rsidRPr="008A399C" w:rsidRDefault="00182009" w:rsidP="008A399C">
      <w:pPr>
        <w:spacing w:line="360" w:lineRule="auto"/>
        <w:ind w:left="720" w:hanging="720"/>
        <w:jc w:val="both"/>
        <w:rPr>
          <w:rFonts w:ascii="Arial" w:hAnsi="Arial" w:cs="Arial"/>
          <w:b/>
          <w:bCs/>
          <w:color w:val="222222"/>
          <w:sz w:val="24"/>
          <w:szCs w:val="24"/>
        </w:rPr>
      </w:pPr>
      <w:proofErr w:type="spellStart"/>
      <w:r w:rsidRPr="008A399C">
        <w:rPr>
          <w:rFonts w:ascii="Arial" w:hAnsi="Arial" w:cs="Arial"/>
          <w:color w:val="222222"/>
          <w:sz w:val="24"/>
          <w:szCs w:val="24"/>
        </w:rPr>
        <w:t>Biancamaria</w:t>
      </w:r>
      <w:proofErr w:type="spellEnd"/>
      <w:r w:rsidRPr="008A399C">
        <w:rPr>
          <w:rFonts w:ascii="Arial" w:hAnsi="Arial" w:cs="Arial"/>
          <w:color w:val="222222"/>
          <w:sz w:val="24"/>
          <w:szCs w:val="24"/>
        </w:rPr>
        <w:t xml:space="preserve">, S., </w:t>
      </w:r>
      <w:proofErr w:type="spellStart"/>
      <w:r w:rsidRPr="008A399C">
        <w:rPr>
          <w:rFonts w:ascii="Arial" w:hAnsi="Arial" w:cs="Arial"/>
          <w:color w:val="222222"/>
          <w:sz w:val="24"/>
          <w:szCs w:val="24"/>
        </w:rPr>
        <w:t>Lettenmaier</w:t>
      </w:r>
      <w:proofErr w:type="spellEnd"/>
      <w:r w:rsidRPr="008A399C">
        <w:rPr>
          <w:rFonts w:ascii="Arial" w:hAnsi="Arial" w:cs="Arial"/>
          <w:color w:val="222222"/>
          <w:sz w:val="24"/>
          <w:szCs w:val="24"/>
        </w:rPr>
        <w:t xml:space="preserve">, D.P. and </w:t>
      </w:r>
      <w:proofErr w:type="spellStart"/>
      <w:r w:rsidRPr="008A399C">
        <w:rPr>
          <w:rFonts w:ascii="Arial" w:hAnsi="Arial" w:cs="Arial"/>
          <w:color w:val="222222"/>
          <w:sz w:val="24"/>
          <w:szCs w:val="24"/>
        </w:rPr>
        <w:t>Pavelsky</w:t>
      </w:r>
      <w:proofErr w:type="spellEnd"/>
      <w:r w:rsidRPr="008A399C">
        <w:rPr>
          <w:rFonts w:ascii="Arial" w:hAnsi="Arial" w:cs="Arial"/>
          <w:color w:val="222222"/>
          <w:sz w:val="24"/>
          <w:szCs w:val="24"/>
        </w:rPr>
        <w:t xml:space="preserve">, T.M., 2016. The SWOT mission and its capabilities for land hydrology. </w:t>
      </w:r>
      <w:r w:rsidRPr="008A399C">
        <w:rPr>
          <w:rFonts w:ascii="Arial" w:hAnsi="Arial" w:cs="Arial"/>
          <w:i/>
          <w:iCs/>
          <w:color w:val="222222"/>
          <w:sz w:val="24"/>
          <w:szCs w:val="24"/>
        </w:rPr>
        <w:t>Surveys in Geophysics</w:t>
      </w:r>
      <w:r w:rsidRPr="008A399C">
        <w:rPr>
          <w:rFonts w:ascii="Arial" w:hAnsi="Arial" w:cs="Arial"/>
          <w:color w:val="222222"/>
          <w:sz w:val="24"/>
          <w:szCs w:val="24"/>
        </w:rPr>
        <w:t xml:space="preserve">, </w:t>
      </w:r>
      <w:r w:rsidRPr="008A399C">
        <w:rPr>
          <w:rFonts w:ascii="Arial" w:hAnsi="Arial" w:cs="Arial"/>
          <w:i/>
          <w:iCs/>
          <w:color w:val="222222"/>
          <w:sz w:val="24"/>
          <w:szCs w:val="24"/>
        </w:rPr>
        <w:t>37</w:t>
      </w:r>
      <w:r w:rsidRPr="008A399C">
        <w:rPr>
          <w:rFonts w:ascii="Arial" w:hAnsi="Arial" w:cs="Arial"/>
          <w:color w:val="222222"/>
          <w:sz w:val="24"/>
          <w:szCs w:val="24"/>
        </w:rPr>
        <w:t>(2), pp.307-337.</w:t>
      </w:r>
    </w:p>
    <w:p w14:paraId="190FCAA8" w14:textId="7232492A" w:rsidR="00182009" w:rsidRPr="008A399C" w:rsidRDefault="00182009" w:rsidP="008A399C">
      <w:pPr>
        <w:spacing w:line="360" w:lineRule="auto"/>
        <w:ind w:left="720" w:hanging="720"/>
        <w:jc w:val="both"/>
        <w:rPr>
          <w:rFonts w:ascii="Arial" w:hAnsi="Arial" w:cs="Arial"/>
          <w:color w:val="222222"/>
          <w:sz w:val="24"/>
          <w:szCs w:val="24"/>
        </w:rPr>
      </w:pPr>
      <w:r w:rsidRPr="008A399C">
        <w:rPr>
          <w:rFonts w:ascii="Arial" w:hAnsi="Arial" w:cs="Arial"/>
          <w:color w:val="222222"/>
          <w:sz w:val="24"/>
          <w:szCs w:val="24"/>
        </w:rPr>
        <w:t xml:space="preserve">Hollensen, S., 2019. </w:t>
      </w:r>
      <w:r w:rsidRPr="008A399C">
        <w:rPr>
          <w:rFonts w:ascii="Arial" w:hAnsi="Arial" w:cs="Arial"/>
          <w:i/>
          <w:iCs/>
          <w:color w:val="222222"/>
          <w:sz w:val="24"/>
          <w:szCs w:val="24"/>
        </w:rPr>
        <w:t>Marketing management: A relationship approach</w:t>
      </w:r>
      <w:r w:rsidRPr="008A399C">
        <w:rPr>
          <w:rFonts w:ascii="Arial" w:hAnsi="Arial" w:cs="Arial"/>
          <w:color w:val="222222"/>
          <w:sz w:val="24"/>
          <w:szCs w:val="24"/>
        </w:rPr>
        <w:t>. Pearson Education.</w:t>
      </w:r>
    </w:p>
    <w:p w14:paraId="0E2DCED1" w14:textId="009F2D95" w:rsidR="00643273" w:rsidRPr="008A399C" w:rsidRDefault="00643273" w:rsidP="008A399C">
      <w:pPr>
        <w:spacing w:line="360" w:lineRule="auto"/>
        <w:ind w:left="720" w:hanging="720"/>
        <w:jc w:val="both"/>
        <w:rPr>
          <w:rFonts w:ascii="Arial" w:hAnsi="Arial" w:cs="Arial"/>
          <w:color w:val="222222"/>
          <w:sz w:val="24"/>
          <w:szCs w:val="24"/>
        </w:rPr>
      </w:pPr>
      <w:r w:rsidRPr="008A399C">
        <w:rPr>
          <w:rFonts w:ascii="Arial" w:hAnsi="Arial" w:cs="Arial"/>
          <w:color w:val="222222"/>
          <w:sz w:val="24"/>
          <w:szCs w:val="24"/>
        </w:rPr>
        <w:t xml:space="preserve">Huang, P.W., </w:t>
      </w:r>
      <w:proofErr w:type="spellStart"/>
      <w:r w:rsidRPr="008A399C">
        <w:rPr>
          <w:rFonts w:ascii="Arial" w:hAnsi="Arial" w:cs="Arial"/>
          <w:color w:val="222222"/>
          <w:sz w:val="24"/>
          <w:szCs w:val="24"/>
        </w:rPr>
        <w:t>Lamm</w:t>
      </w:r>
      <w:proofErr w:type="spellEnd"/>
      <w:r w:rsidRPr="008A399C">
        <w:rPr>
          <w:rFonts w:ascii="Arial" w:hAnsi="Arial" w:cs="Arial"/>
          <w:color w:val="222222"/>
          <w:sz w:val="24"/>
          <w:szCs w:val="24"/>
        </w:rPr>
        <w:t xml:space="preserve">, A.J. and Dukes, M.D., 2016. Informing Extension Program Development through Audience Segmentation: Targeting High Water Users. </w:t>
      </w:r>
      <w:r w:rsidRPr="008A399C">
        <w:rPr>
          <w:rFonts w:ascii="Arial" w:hAnsi="Arial" w:cs="Arial"/>
          <w:i/>
          <w:iCs/>
          <w:color w:val="222222"/>
          <w:sz w:val="24"/>
          <w:szCs w:val="24"/>
        </w:rPr>
        <w:t>Journal of Agricultural Education</w:t>
      </w:r>
      <w:r w:rsidRPr="008A399C">
        <w:rPr>
          <w:rFonts w:ascii="Arial" w:hAnsi="Arial" w:cs="Arial"/>
          <w:color w:val="222222"/>
          <w:sz w:val="24"/>
          <w:szCs w:val="24"/>
        </w:rPr>
        <w:t xml:space="preserve">, </w:t>
      </w:r>
      <w:r w:rsidRPr="008A399C">
        <w:rPr>
          <w:rFonts w:ascii="Arial" w:hAnsi="Arial" w:cs="Arial"/>
          <w:i/>
          <w:iCs/>
          <w:color w:val="222222"/>
          <w:sz w:val="24"/>
          <w:szCs w:val="24"/>
        </w:rPr>
        <w:t>57</w:t>
      </w:r>
      <w:r w:rsidRPr="008A399C">
        <w:rPr>
          <w:rFonts w:ascii="Arial" w:hAnsi="Arial" w:cs="Arial"/>
          <w:color w:val="222222"/>
          <w:sz w:val="24"/>
          <w:szCs w:val="24"/>
        </w:rPr>
        <w:t>(2), pp.60-74.</w:t>
      </w:r>
    </w:p>
    <w:p w14:paraId="16CD06D9" w14:textId="14A6A117" w:rsidR="00182009" w:rsidRPr="008A399C" w:rsidRDefault="00182009" w:rsidP="008A399C">
      <w:pPr>
        <w:spacing w:after="150" w:line="360" w:lineRule="auto"/>
        <w:ind w:left="720" w:right="540" w:hanging="720"/>
        <w:jc w:val="both"/>
        <w:rPr>
          <w:rFonts w:ascii="Arial" w:eastAsia="Times New Roman" w:hAnsi="Arial" w:cs="Arial"/>
          <w:sz w:val="24"/>
          <w:szCs w:val="24"/>
        </w:rPr>
      </w:pPr>
      <w:r w:rsidRPr="008A399C">
        <w:rPr>
          <w:rFonts w:ascii="Arial" w:eastAsia="Times New Roman" w:hAnsi="Arial" w:cs="Arial"/>
          <w:sz w:val="24"/>
          <w:szCs w:val="24"/>
        </w:rPr>
        <w:t>Kotler, P. and Armstrong, G., 2013. Principles of marketing. 15th ed. Boston: Pearson Prentice Hall.</w:t>
      </w:r>
    </w:p>
    <w:p w14:paraId="577EB603" w14:textId="2E641263" w:rsidR="00AA36DA" w:rsidRPr="008A399C" w:rsidRDefault="00AA36DA" w:rsidP="008A399C">
      <w:pPr>
        <w:spacing w:after="150" w:line="360" w:lineRule="auto"/>
        <w:ind w:left="720" w:right="540" w:hanging="720"/>
        <w:jc w:val="both"/>
        <w:rPr>
          <w:rFonts w:ascii="Arial" w:eastAsia="Times New Roman" w:hAnsi="Arial" w:cs="Arial"/>
          <w:sz w:val="24"/>
          <w:szCs w:val="24"/>
        </w:rPr>
      </w:pPr>
      <w:r w:rsidRPr="008A399C">
        <w:rPr>
          <w:rFonts w:ascii="Arial" w:hAnsi="Arial" w:cs="Arial"/>
          <w:color w:val="222222"/>
          <w:sz w:val="24"/>
          <w:szCs w:val="24"/>
        </w:rPr>
        <w:t xml:space="preserve">Komari, A., </w:t>
      </w:r>
      <w:proofErr w:type="spellStart"/>
      <w:r w:rsidRPr="008A399C">
        <w:rPr>
          <w:rFonts w:ascii="Arial" w:hAnsi="Arial" w:cs="Arial"/>
          <w:color w:val="222222"/>
          <w:sz w:val="24"/>
          <w:szCs w:val="24"/>
        </w:rPr>
        <w:t>Indrasari</w:t>
      </w:r>
      <w:proofErr w:type="spellEnd"/>
      <w:r w:rsidRPr="008A399C">
        <w:rPr>
          <w:rFonts w:ascii="Arial" w:hAnsi="Arial" w:cs="Arial"/>
          <w:color w:val="222222"/>
          <w:sz w:val="24"/>
          <w:szCs w:val="24"/>
        </w:rPr>
        <w:t xml:space="preserve">, L.D., </w:t>
      </w:r>
      <w:proofErr w:type="spellStart"/>
      <w:r w:rsidRPr="008A399C">
        <w:rPr>
          <w:rFonts w:ascii="Arial" w:hAnsi="Arial" w:cs="Arial"/>
          <w:color w:val="222222"/>
          <w:sz w:val="24"/>
          <w:szCs w:val="24"/>
        </w:rPr>
        <w:t>Pariyanto</w:t>
      </w:r>
      <w:proofErr w:type="spellEnd"/>
      <w:r w:rsidRPr="008A399C">
        <w:rPr>
          <w:rFonts w:ascii="Arial" w:hAnsi="Arial" w:cs="Arial"/>
          <w:color w:val="222222"/>
          <w:sz w:val="24"/>
          <w:szCs w:val="24"/>
        </w:rPr>
        <w:t xml:space="preserve">, A.Y.T. and </w:t>
      </w:r>
      <w:proofErr w:type="spellStart"/>
      <w:r w:rsidRPr="008A399C">
        <w:rPr>
          <w:rFonts w:ascii="Arial" w:hAnsi="Arial" w:cs="Arial"/>
          <w:color w:val="222222"/>
          <w:sz w:val="24"/>
          <w:szCs w:val="24"/>
        </w:rPr>
        <w:t>Santoso</w:t>
      </w:r>
      <w:proofErr w:type="spellEnd"/>
      <w:r w:rsidRPr="008A399C">
        <w:rPr>
          <w:rFonts w:ascii="Arial" w:hAnsi="Arial" w:cs="Arial"/>
          <w:color w:val="222222"/>
          <w:sz w:val="24"/>
          <w:szCs w:val="24"/>
        </w:rPr>
        <w:t xml:space="preserve">, H.B., 2020, October. The Effect of Marketing Mix 4P Towards Marketing Product Performance Of </w:t>
      </w:r>
      <w:proofErr w:type="spellStart"/>
      <w:r w:rsidRPr="008A399C">
        <w:rPr>
          <w:rFonts w:ascii="Arial" w:hAnsi="Arial" w:cs="Arial"/>
          <w:color w:val="222222"/>
          <w:sz w:val="24"/>
          <w:szCs w:val="24"/>
        </w:rPr>
        <w:t>Tenun</w:t>
      </w:r>
      <w:proofErr w:type="spellEnd"/>
      <w:r w:rsidRPr="008A399C">
        <w:rPr>
          <w:rFonts w:ascii="Arial" w:hAnsi="Arial" w:cs="Arial"/>
          <w:color w:val="222222"/>
          <w:sz w:val="24"/>
          <w:szCs w:val="24"/>
        </w:rPr>
        <w:t xml:space="preserve"> Ikat Small Industry In Bandar Kediri. In </w:t>
      </w:r>
      <w:r w:rsidRPr="008A399C">
        <w:rPr>
          <w:rFonts w:ascii="Arial" w:hAnsi="Arial" w:cs="Arial"/>
          <w:i/>
          <w:iCs/>
          <w:color w:val="222222"/>
          <w:sz w:val="24"/>
          <w:szCs w:val="24"/>
        </w:rPr>
        <w:t>3rd International Conference on Social Sciences (ICSS 2020)</w:t>
      </w:r>
      <w:r w:rsidRPr="008A399C">
        <w:rPr>
          <w:rFonts w:ascii="Arial" w:hAnsi="Arial" w:cs="Arial"/>
          <w:color w:val="222222"/>
          <w:sz w:val="24"/>
          <w:szCs w:val="24"/>
        </w:rPr>
        <w:t xml:space="preserve"> (pp. 805-809). Atlantis Press.</w:t>
      </w:r>
    </w:p>
    <w:p w14:paraId="733B8624" w14:textId="6912C440" w:rsidR="00643273" w:rsidRPr="008A399C" w:rsidRDefault="00643273" w:rsidP="008A399C">
      <w:pPr>
        <w:spacing w:after="150" w:line="360" w:lineRule="auto"/>
        <w:ind w:left="720" w:right="540" w:hanging="720"/>
        <w:jc w:val="both"/>
        <w:rPr>
          <w:rFonts w:ascii="Arial" w:eastAsia="Times New Roman" w:hAnsi="Arial" w:cs="Arial"/>
          <w:sz w:val="24"/>
          <w:szCs w:val="24"/>
        </w:rPr>
      </w:pPr>
      <w:r w:rsidRPr="007F432D">
        <w:rPr>
          <w:rFonts w:ascii="Arial" w:hAnsi="Arial" w:cs="Arial"/>
          <w:color w:val="222222"/>
          <w:sz w:val="24"/>
          <w:szCs w:val="24"/>
          <w:lang w:val="de-DE"/>
        </w:rPr>
        <w:t xml:space="preserve">Liu, H., Huang, Y., Wang, Z., Liu, K., Hu, X. and Wang, W., 2019. </w:t>
      </w:r>
      <w:r w:rsidRPr="008A399C">
        <w:rPr>
          <w:rFonts w:ascii="Arial" w:hAnsi="Arial" w:cs="Arial"/>
          <w:color w:val="222222"/>
          <w:sz w:val="24"/>
          <w:szCs w:val="24"/>
        </w:rPr>
        <w:t xml:space="preserve">Personality or value: A comparative study of psychographic segmentation based on an online review enhanced recommender system. </w:t>
      </w:r>
      <w:r w:rsidRPr="008A399C">
        <w:rPr>
          <w:rFonts w:ascii="Arial" w:hAnsi="Arial" w:cs="Arial"/>
          <w:i/>
          <w:iCs/>
          <w:color w:val="222222"/>
          <w:sz w:val="24"/>
          <w:szCs w:val="24"/>
        </w:rPr>
        <w:t>Applied Sciences</w:t>
      </w:r>
      <w:r w:rsidRPr="008A399C">
        <w:rPr>
          <w:rFonts w:ascii="Arial" w:hAnsi="Arial" w:cs="Arial"/>
          <w:color w:val="222222"/>
          <w:sz w:val="24"/>
          <w:szCs w:val="24"/>
        </w:rPr>
        <w:t xml:space="preserve">, </w:t>
      </w:r>
      <w:r w:rsidRPr="008A399C">
        <w:rPr>
          <w:rFonts w:ascii="Arial" w:hAnsi="Arial" w:cs="Arial"/>
          <w:i/>
          <w:iCs/>
          <w:color w:val="222222"/>
          <w:sz w:val="24"/>
          <w:szCs w:val="24"/>
        </w:rPr>
        <w:t>9</w:t>
      </w:r>
      <w:r w:rsidRPr="008A399C">
        <w:rPr>
          <w:rFonts w:ascii="Arial" w:hAnsi="Arial" w:cs="Arial"/>
          <w:color w:val="222222"/>
          <w:sz w:val="24"/>
          <w:szCs w:val="24"/>
        </w:rPr>
        <w:t>(10), p.1992.</w:t>
      </w:r>
    </w:p>
    <w:p w14:paraId="4111665D" w14:textId="424A7BFD" w:rsidR="00182009" w:rsidRPr="008A399C" w:rsidRDefault="00182009" w:rsidP="008A399C">
      <w:pPr>
        <w:spacing w:after="150" w:line="360" w:lineRule="auto"/>
        <w:ind w:left="720" w:right="540" w:hanging="720"/>
        <w:jc w:val="both"/>
        <w:rPr>
          <w:rFonts w:ascii="Arial" w:eastAsia="Times New Roman" w:hAnsi="Arial" w:cs="Arial"/>
          <w:sz w:val="24"/>
          <w:szCs w:val="24"/>
        </w:rPr>
      </w:pPr>
      <w:r w:rsidRPr="008A399C">
        <w:rPr>
          <w:rFonts w:ascii="Arial" w:hAnsi="Arial" w:cs="Arial"/>
          <w:color w:val="222222"/>
          <w:sz w:val="24"/>
          <w:szCs w:val="24"/>
        </w:rPr>
        <w:t xml:space="preserve">Perera, R., 2017. </w:t>
      </w:r>
      <w:r w:rsidRPr="008A399C">
        <w:rPr>
          <w:rFonts w:ascii="Arial" w:hAnsi="Arial" w:cs="Arial"/>
          <w:i/>
          <w:iCs/>
          <w:color w:val="222222"/>
          <w:sz w:val="24"/>
          <w:szCs w:val="24"/>
        </w:rPr>
        <w:t>The PESTLE analysis</w:t>
      </w:r>
      <w:r w:rsidRPr="008A399C">
        <w:rPr>
          <w:rFonts w:ascii="Arial" w:hAnsi="Arial" w:cs="Arial"/>
          <w:color w:val="222222"/>
          <w:sz w:val="24"/>
          <w:szCs w:val="24"/>
        </w:rPr>
        <w:t xml:space="preserve">. </w:t>
      </w:r>
      <w:proofErr w:type="spellStart"/>
      <w:r w:rsidRPr="008A399C">
        <w:rPr>
          <w:rFonts w:ascii="Arial" w:hAnsi="Arial" w:cs="Arial"/>
          <w:color w:val="222222"/>
          <w:sz w:val="24"/>
          <w:szCs w:val="24"/>
        </w:rPr>
        <w:t>Nerdynaut</w:t>
      </w:r>
      <w:proofErr w:type="spellEnd"/>
      <w:r w:rsidRPr="008A399C">
        <w:rPr>
          <w:rFonts w:ascii="Arial" w:hAnsi="Arial" w:cs="Arial"/>
          <w:color w:val="222222"/>
          <w:sz w:val="24"/>
          <w:szCs w:val="24"/>
        </w:rPr>
        <w:t>.</w:t>
      </w:r>
    </w:p>
    <w:p w14:paraId="1DC5F720" w14:textId="04FB5B95" w:rsidR="00182009" w:rsidRPr="008A399C" w:rsidRDefault="00182009" w:rsidP="008A399C">
      <w:pPr>
        <w:spacing w:after="150" w:line="360" w:lineRule="auto"/>
        <w:ind w:left="720" w:right="540" w:hanging="720"/>
        <w:jc w:val="both"/>
        <w:rPr>
          <w:rFonts w:ascii="Arial" w:eastAsia="Times New Roman" w:hAnsi="Arial" w:cs="Arial"/>
          <w:sz w:val="24"/>
          <w:szCs w:val="24"/>
        </w:rPr>
      </w:pPr>
      <w:r w:rsidRPr="008A399C">
        <w:rPr>
          <w:rFonts w:ascii="Arial" w:hAnsi="Arial" w:cs="Arial"/>
          <w:color w:val="222222"/>
          <w:sz w:val="24"/>
          <w:szCs w:val="24"/>
        </w:rPr>
        <w:t xml:space="preserve">Pogorelova, E., </w:t>
      </w:r>
      <w:proofErr w:type="spellStart"/>
      <w:r w:rsidRPr="008A399C">
        <w:rPr>
          <w:rFonts w:ascii="Arial" w:hAnsi="Arial" w:cs="Arial"/>
          <w:color w:val="222222"/>
          <w:sz w:val="24"/>
          <w:szCs w:val="24"/>
        </w:rPr>
        <w:t>Yakhneeva</w:t>
      </w:r>
      <w:proofErr w:type="spellEnd"/>
      <w:r w:rsidRPr="008A399C">
        <w:rPr>
          <w:rFonts w:ascii="Arial" w:hAnsi="Arial" w:cs="Arial"/>
          <w:color w:val="222222"/>
          <w:sz w:val="24"/>
          <w:szCs w:val="24"/>
        </w:rPr>
        <w:t xml:space="preserve">, I., </w:t>
      </w:r>
      <w:proofErr w:type="spellStart"/>
      <w:r w:rsidRPr="008A399C">
        <w:rPr>
          <w:rFonts w:ascii="Arial" w:hAnsi="Arial" w:cs="Arial"/>
          <w:color w:val="222222"/>
          <w:sz w:val="24"/>
          <w:szCs w:val="24"/>
        </w:rPr>
        <w:t>Agafonova</w:t>
      </w:r>
      <w:proofErr w:type="spellEnd"/>
      <w:r w:rsidRPr="008A399C">
        <w:rPr>
          <w:rFonts w:ascii="Arial" w:hAnsi="Arial" w:cs="Arial"/>
          <w:color w:val="222222"/>
          <w:sz w:val="24"/>
          <w:szCs w:val="24"/>
        </w:rPr>
        <w:t xml:space="preserve">, A. and </w:t>
      </w:r>
      <w:proofErr w:type="spellStart"/>
      <w:r w:rsidRPr="008A399C">
        <w:rPr>
          <w:rFonts w:ascii="Arial" w:hAnsi="Arial" w:cs="Arial"/>
          <w:color w:val="222222"/>
          <w:sz w:val="24"/>
          <w:szCs w:val="24"/>
        </w:rPr>
        <w:t>Prokubovskaya</w:t>
      </w:r>
      <w:proofErr w:type="spellEnd"/>
      <w:r w:rsidRPr="008A399C">
        <w:rPr>
          <w:rFonts w:ascii="Arial" w:hAnsi="Arial" w:cs="Arial"/>
          <w:color w:val="222222"/>
          <w:sz w:val="24"/>
          <w:szCs w:val="24"/>
        </w:rPr>
        <w:t xml:space="preserve">, A., 2016. Marketing Mix for E-commerce. </w:t>
      </w:r>
      <w:r w:rsidRPr="008A399C">
        <w:rPr>
          <w:rFonts w:ascii="Arial" w:hAnsi="Arial" w:cs="Arial"/>
          <w:i/>
          <w:iCs/>
          <w:color w:val="222222"/>
          <w:sz w:val="24"/>
          <w:szCs w:val="24"/>
        </w:rPr>
        <w:t>International journal of environmental &amp; science education</w:t>
      </w:r>
      <w:r w:rsidRPr="008A399C">
        <w:rPr>
          <w:rFonts w:ascii="Arial" w:hAnsi="Arial" w:cs="Arial"/>
          <w:color w:val="222222"/>
          <w:sz w:val="24"/>
          <w:szCs w:val="24"/>
        </w:rPr>
        <w:t xml:space="preserve">, </w:t>
      </w:r>
      <w:r w:rsidRPr="008A399C">
        <w:rPr>
          <w:rFonts w:ascii="Arial" w:hAnsi="Arial" w:cs="Arial"/>
          <w:i/>
          <w:iCs/>
          <w:color w:val="222222"/>
          <w:sz w:val="24"/>
          <w:szCs w:val="24"/>
        </w:rPr>
        <w:t>11</w:t>
      </w:r>
      <w:r w:rsidRPr="008A399C">
        <w:rPr>
          <w:rFonts w:ascii="Arial" w:hAnsi="Arial" w:cs="Arial"/>
          <w:color w:val="222222"/>
          <w:sz w:val="24"/>
          <w:szCs w:val="24"/>
        </w:rPr>
        <w:t>(14), pp.6744-6759.</w:t>
      </w:r>
    </w:p>
    <w:p w14:paraId="4924CE40" w14:textId="39F51C86" w:rsidR="007372D6" w:rsidRPr="008A399C" w:rsidRDefault="00182009" w:rsidP="008A399C">
      <w:pPr>
        <w:spacing w:line="360" w:lineRule="auto"/>
        <w:ind w:left="720" w:hanging="720"/>
        <w:jc w:val="both"/>
        <w:rPr>
          <w:rFonts w:ascii="Arial" w:eastAsia="Times New Roman" w:hAnsi="Arial" w:cs="Arial"/>
          <w:sz w:val="24"/>
          <w:szCs w:val="24"/>
        </w:rPr>
      </w:pPr>
      <w:proofErr w:type="spellStart"/>
      <w:r w:rsidRPr="008A399C">
        <w:rPr>
          <w:rFonts w:ascii="Arial" w:hAnsi="Arial" w:cs="Arial"/>
          <w:color w:val="222222"/>
          <w:sz w:val="24"/>
          <w:szCs w:val="24"/>
        </w:rPr>
        <w:lastRenderedPageBreak/>
        <w:t>Shtal</w:t>
      </w:r>
      <w:proofErr w:type="spellEnd"/>
      <w:r w:rsidRPr="008A399C">
        <w:rPr>
          <w:rFonts w:ascii="Arial" w:hAnsi="Arial" w:cs="Arial"/>
          <w:color w:val="222222"/>
          <w:sz w:val="24"/>
          <w:szCs w:val="24"/>
        </w:rPr>
        <w:t xml:space="preserve">, T., </w:t>
      </w:r>
      <w:proofErr w:type="spellStart"/>
      <w:r w:rsidRPr="008A399C">
        <w:rPr>
          <w:rFonts w:ascii="Arial" w:hAnsi="Arial" w:cs="Arial"/>
          <w:color w:val="222222"/>
          <w:sz w:val="24"/>
          <w:szCs w:val="24"/>
        </w:rPr>
        <w:t>Buriak</w:t>
      </w:r>
      <w:proofErr w:type="spellEnd"/>
      <w:r w:rsidRPr="008A399C">
        <w:rPr>
          <w:rFonts w:ascii="Arial" w:hAnsi="Arial" w:cs="Arial"/>
          <w:color w:val="222222"/>
          <w:sz w:val="24"/>
          <w:szCs w:val="24"/>
        </w:rPr>
        <w:t xml:space="preserve">, M., </w:t>
      </w:r>
      <w:proofErr w:type="spellStart"/>
      <w:r w:rsidRPr="008A399C">
        <w:rPr>
          <w:rFonts w:ascii="Arial" w:hAnsi="Arial" w:cs="Arial"/>
          <w:color w:val="222222"/>
          <w:sz w:val="24"/>
          <w:szCs w:val="24"/>
        </w:rPr>
        <w:t>Ukubassova</w:t>
      </w:r>
      <w:proofErr w:type="spellEnd"/>
      <w:r w:rsidRPr="008A399C">
        <w:rPr>
          <w:rFonts w:ascii="Arial" w:hAnsi="Arial" w:cs="Arial"/>
          <w:color w:val="222222"/>
          <w:sz w:val="24"/>
          <w:szCs w:val="24"/>
        </w:rPr>
        <w:t xml:space="preserve">, G., </w:t>
      </w:r>
      <w:proofErr w:type="spellStart"/>
      <w:r w:rsidRPr="008A399C">
        <w:rPr>
          <w:rFonts w:ascii="Arial" w:hAnsi="Arial" w:cs="Arial"/>
          <w:color w:val="222222"/>
          <w:sz w:val="24"/>
          <w:szCs w:val="24"/>
        </w:rPr>
        <w:t>Amirbekuly</w:t>
      </w:r>
      <w:proofErr w:type="spellEnd"/>
      <w:r w:rsidRPr="008A399C">
        <w:rPr>
          <w:rFonts w:ascii="Arial" w:hAnsi="Arial" w:cs="Arial"/>
          <w:color w:val="222222"/>
          <w:sz w:val="24"/>
          <w:szCs w:val="24"/>
        </w:rPr>
        <w:t xml:space="preserve">, Y., </w:t>
      </w:r>
      <w:proofErr w:type="spellStart"/>
      <w:r w:rsidRPr="008A399C">
        <w:rPr>
          <w:rFonts w:ascii="Arial" w:hAnsi="Arial" w:cs="Arial"/>
          <w:color w:val="222222"/>
          <w:sz w:val="24"/>
          <w:szCs w:val="24"/>
        </w:rPr>
        <w:t>Toiboldinova</w:t>
      </w:r>
      <w:proofErr w:type="spellEnd"/>
      <w:r w:rsidRPr="008A399C">
        <w:rPr>
          <w:rFonts w:ascii="Arial" w:hAnsi="Arial" w:cs="Arial"/>
          <w:color w:val="222222"/>
          <w:sz w:val="24"/>
          <w:szCs w:val="24"/>
        </w:rPr>
        <w:t xml:space="preserve">, Z. and </w:t>
      </w:r>
      <w:proofErr w:type="spellStart"/>
      <w:r w:rsidRPr="008A399C">
        <w:rPr>
          <w:rFonts w:ascii="Arial" w:hAnsi="Arial" w:cs="Arial"/>
          <w:color w:val="222222"/>
          <w:sz w:val="24"/>
          <w:szCs w:val="24"/>
        </w:rPr>
        <w:t>Tlegen</w:t>
      </w:r>
      <w:proofErr w:type="spellEnd"/>
      <w:r w:rsidRPr="008A399C">
        <w:rPr>
          <w:rFonts w:ascii="Arial" w:hAnsi="Arial" w:cs="Arial"/>
          <w:color w:val="222222"/>
          <w:sz w:val="24"/>
          <w:szCs w:val="24"/>
        </w:rPr>
        <w:t>, T., 2018. Methods of analysis of the external environment of business activities.</w:t>
      </w:r>
    </w:p>
    <w:p w14:paraId="207A6B0D" w14:textId="4ED8C6C2" w:rsidR="007372D6" w:rsidRPr="008A399C" w:rsidRDefault="007372D6" w:rsidP="008A399C">
      <w:pPr>
        <w:spacing w:line="360" w:lineRule="auto"/>
        <w:ind w:left="720" w:hanging="720"/>
        <w:jc w:val="both"/>
        <w:rPr>
          <w:rFonts w:ascii="Arial" w:hAnsi="Arial" w:cs="Arial"/>
          <w:color w:val="222222"/>
          <w:sz w:val="24"/>
          <w:szCs w:val="24"/>
        </w:rPr>
      </w:pPr>
      <w:r w:rsidRPr="008A399C">
        <w:rPr>
          <w:rFonts w:ascii="Arial" w:hAnsi="Arial" w:cs="Arial"/>
          <w:sz w:val="24"/>
          <w:szCs w:val="24"/>
        </w:rPr>
        <w:t>Todor</w:t>
      </w:r>
      <w:r w:rsidRPr="008A399C">
        <w:rPr>
          <w:rFonts w:ascii="Arial" w:hAnsi="Arial" w:cs="Arial"/>
          <w:color w:val="222222"/>
          <w:sz w:val="24"/>
          <w:szCs w:val="24"/>
        </w:rPr>
        <w:t xml:space="preserve">, R.D., 2016. Marketing automation. </w:t>
      </w:r>
      <w:r w:rsidRPr="008A399C">
        <w:rPr>
          <w:rFonts w:ascii="Arial" w:hAnsi="Arial" w:cs="Arial"/>
          <w:i/>
          <w:iCs/>
          <w:color w:val="222222"/>
          <w:sz w:val="24"/>
          <w:szCs w:val="24"/>
        </w:rPr>
        <w:t xml:space="preserve">Bulletin of the </w:t>
      </w:r>
      <w:proofErr w:type="spellStart"/>
      <w:r w:rsidRPr="008A399C">
        <w:rPr>
          <w:rFonts w:ascii="Arial" w:hAnsi="Arial" w:cs="Arial"/>
          <w:i/>
          <w:iCs/>
          <w:color w:val="222222"/>
          <w:sz w:val="24"/>
          <w:szCs w:val="24"/>
        </w:rPr>
        <w:t>Transilvania</w:t>
      </w:r>
      <w:proofErr w:type="spellEnd"/>
      <w:r w:rsidRPr="008A399C">
        <w:rPr>
          <w:rFonts w:ascii="Arial" w:hAnsi="Arial" w:cs="Arial"/>
          <w:i/>
          <w:iCs/>
          <w:color w:val="222222"/>
          <w:sz w:val="24"/>
          <w:szCs w:val="24"/>
        </w:rPr>
        <w:t xml:space="preserve"> University of Brasov. Economic Sciences. Series V</w:t>
      </w:r>
      <w:r w:rsidRPr="008A399C">
        <w:rPr>
          <w:rFonts w:ascii="Arial" w:hAnsi="Arial" w:cs="Arial"/>
          <w:color w:val="222222"/>
          <w:sz w:val="24"/>
          <w:szCs w:val="24"/>
        </w:rPr>
        <w:t xml:space="preserve">, </w:t>
      </w:r>
      <w:r w:rsidRPr="008A399C">
        <w:rPr>
          <w:rFonts w:ascii="Arial" w:hAnsi="Arial" w:cs="Arial"/>
          <w:i/>
          <w:iCs/>
          <w:color w:val="222222"/>
          <w:sz w:val="24"/>
          <w:szCs w:val="24"/>
        </w:rPr>
        <w:t>9</w:t>
      </w:r>
      <w:r w:rsidRPr="008A399C">
        <w:rPr>
          <w:rFonts w:ascii="Arial" w:hAnsi="Arial" w:cs="Arial"/>
          <w:color w:val="222222"/>
          <w:sz w:val="24"/>
          <w:szCs w:val="24"/>
        </w:rPr>
        <w:t>(2), p.87.</w:t>
      </w:r>
    </w:p>
    <w:p w14:paraId="6D4DE39B" w14:textId="1F1BFD1B" w:rsidR="0007172A" w:rsidRPr="008A399C" w:rsidRDefault="0007172A" w:rsidP="008A399C">
      <w:pPr>
        <w:spacing w:line="360" w:lineRule="auto"/>
        <w:ind w:left="720" w:hanging="720"/>
        <w:jc w:val="both"/>
        <w:rPr>
          <w:rStyle w:val="selectable"/>
          <w:rFonts w:ascii="Arial" w:hAnsi="Arial" w:cs="Arial"/>
          <w:color w:val="000000"/>
          <w:sz w:val="24"/>
          <w:szCs w:val="24"/>
          <w:lang w:val="en"/>
        </w:rPr>
      </w:pPr>
      <w:r w:rsidRPr="008A399C">
        <w:rPr>
          <w:rStyle w:val="selectable"/>
          <w:rFonts w:ascii="Arial" w:hAnsi="Arial" w:cs="Arial"/>
          <w:color w:val="000000"/>
          <w:sz w:val="24"/>
          <w:szCs w:val="24"/>
          <w:lang w:val="en"/>
        </w:rPr>
        <w:t xml:space="preserve">Toyota.com. 2021. </w:t>
      </w:r>
      <w:r w:rsidRPr="008A399C">
        <w:rPr>
          <w:rStyle w:val="selectable"/>
          <w:rFonts w:ascii="Arial" w:hAnsi="Arial" w:cs="Arial"/>
          <w:i/>
          <w:iCs/>
          <w:color w:val="000000"/>
          <w:sz w:val="24"/>
          <w:szCs w:val="24"/>
          <w:lang w:val="en"/>
        </w:rPr>
        <w:t>New Cars, Trucks, SUVs &amp; Hybrids | Toyota Official Site</w:t>
      </w:r>
      <w:r w:rsidRPr="008A399C">
        <w:rPr>
          <w:rStyle w:val="selectable"/>
          <w:rFonts w:ascii="Arial" w:hAnsi="Arial" w:cs="Arial"/>
          <w:color w:val="000000"/>
          <w:sz w:val="24"/>
          <w:szCs w:val="24"/>
          <w:lang w:val="en"/>
        </w:rPr>
        <w:t>. [online] Available at: &lt;https://www.toyota.com/&gt; [Accessed 16 March 2021].</w:t>
      </w:r>
    </w:p>
    <w:p w14:paraId="0FC9B147" w14:textId="21F2A3DD" w:rsidR="00643273" w:rsidRPr="008A399C" w:rsidRDefault="00643273" w:rsidP="008A399C">
      <w:pPr>
        <w:spacing w:line="360" w:lineRule="auto"/>
        <w:ind w:left="720" w:hanging="720"/>
        <w:jc w:val="both"/>
        <w:rPr>
          <w:rFonts w:ascii="Arial" w:hAnsi="Arial" w:cs="Arial"/>
          <w:color w:val="222222"/>
          <w:sz w:val="24"/>
          <w:szCs w:val="24"/>
        </w:rPr>
      </w:pPr>
      <w:r w:rsidRPr="008A399C">
        <w:rPr>
          <w:rFonts w:ascii="Arial" w:hAnsi="Arial" w:cs="Arial"/>
          <w:color w:val="222222"/>
          <w:sz w:val="24"/>
          <w:szCs w:val="24"/>
        </w:rPr>
        <w:t xml:space="preserve">Widjaya, P.G., 2017. </w:t>
      </w:r>
      <w:proofErr w:type="spellStart"/>
      <w:r w:rsidRPr="008A399C">
        <w:rPr>
          <w:rFonts w:ascii="Arial" w:hAnsi="Arial" w:cs="Arial"/>
          <w:color w:val="222222"/>
          <w:sz w:val="24"/>
          <w:szCs w:val="24"/>
        </w:rPr>
        <w:t>Analisis</w:t>
      </w:r>
      <w:proofErr w:type="spellEnd"/>
      <w:r w:rsidRPr="008A399C">
        <w:rPr>
          <w:rFonts w:ascii="Arial" w:hAnsi="Arial" w:cs="Arial"/>
          <w:color w:val="222222"/>
          <w:sz w:val="24"/>
          <w:szCs w:val="24"/>
        </w:rPr>
        <w:t xml:space="preserve"> Segmenting, Targeting, Positioning dan Marketing Mix pada PT. </w:t>
      </w:r>
      <w:proofErr w:type="spellStart"/>
      <w:r w:rsidRPr="008A399C">
        <w:rPr>
          <w:rFonts w:ascii="Arial" w:hAnsi="Arial" w:cs="Arial"/>
          <w:color w:val="222222"/>
          <w:sz w:val="24"/>
          <w:szCs w:val="24"/>
        </w:rPr>
        <w:t>Murni</w:t>
      </w:r>
      <w:proofErr w:type="spellEnd"/>
      <w:r w:rsidRPr="008A399C">
        <w:rPr>
          <w:rFonts w:ascii="Arial" w:hAnsi="Arial" w:cs="Arial"/>
          <w:color w:val="222222"/>
          <w:sz w:val="24"/>
          <w:szCs w:val="24"/>
        </w:rPr>
        <w:t xml:space="preserve"> Jaya. </w:t>
      </w:r>
      <w:r w:rsidRPr="008A399C">
        <w:rPr>
          <w:rFonts w:ascii="Arial" w:hAnsi="Arial" w:cs="Arial"/>
          <w:i/>
          <w:iCs/>
          <w:color w:val="222222"/>
          <w:sz w:val="24"/>
          <w:szCs w:val="24"/>
        </w:rPr>
        <w:t>Agora</w:t>
      </w:r>
      <w:r w:rsidRPr="008A399C">
        <w:rPr>
          <w:rFonts w:ascii="Arial" w:hAnsi="Arial" w:cs="Arial"/>
          <w:color w:val="222222"/>
          <w:sz w:val="24"/>
          <w:szCs w:val="24"/>
        </w:rPr>
        <w:t xml:space="preserve">, </w:t>
      </w:r>
      <w:r w:rsidRPr="008A399C">
        <w:rPr>
          <w:rFonts w:ascii="Arial" w:hAnsi="Arial" w:cs="Arial"/>
          <w:i/>
          <w:iCs/>
          <w:color w:val="222222"/>
          <w:sz w:val="24"/>
          <w:szCs w:val="24"/>
        </w:rPr>
        <w:t>5</w:t>
      </w:r>
      <w:r w:rsidRPr="008A399C">
        <w:rPr>
          <w:rFonts w:ascii="Arial" w:hAnsi="Arial" w:cs="Arial"/>
          <w:color w:val="222222"/>
          <w:sz w:val="24"/>
          <w:szCs w:val="24"/>
        </w:rPr>
        <w:t>(1).</w:t>
      </w:r>
    </w:p>
    <w:p w14:paraId="7ED07DC2" w14:textId="70D76E59" w:rsidR="00D75792" w:rsidRPr="008A399C" w:rsidRDefault="00D75792" w:rsidP="008A399C">
      <w:pPr>
        <w:spacing w:line="360" w:lineRule="auto"/>
        <w:ind w:left="720" w:hanging="720"/>
        <w:jc w:val="both"/>
        <w:rPr>
          <w:rFonts w:ascii="Arial" w:hAnsi="Arial" w:cs="Arial"/>
          <w:sz w:val="24"/>
          <w:szCs w:val="24"/>
        </w:rPr>
      </w:pPr>
      <w:r w:rsidRPr="008A399C">
        <w:rPr>
          <w:rFonts w:ascii="Arial" w:hAnsi="Arial" w:cs="Arial"/>
          <w:color w:val="222222"/>
          <w:sz w:val="24"/>
          <w:szCs w:val="24"/>
        </w:rPr>
        <w:t xml:space="preserve">Wood, M.B., 2016. </w:t>
      </w:r>
      <w:r w:rsidRPr="008A399C">
        <w:rPr>
          <w:rFonts w:ascii="Arial" w:hAnsi="Arial" w:cs="Arial"/>
          <w:i/>
          <w:iCs/>
          <w:color w:val="222222"/>
          <w:sz w:val="24"/>
          <w:szCs w:val="24"/>
        </w:rPr>
        <w:t>The marketing plan handbook</w:t>
      </w:r>
      <w:r w:rsidRPr="008A399C">
        <w:rPr>
          <w:rFonts w:ascii="Arial" w:hAnsi="Arial" w:cs="Arial"/>
          <w:color w:val="222222"/>
          <w:sz w:val="24"/>
          <w:szCs w:val="24"/>
        </w:rPr>
        <w:t xml:space="preserve"> (p. 224). Pearson.</w:t>
      </w:r>
    </w:p>
    <w:sectPr w:rsidR="00D75792" w:rsidRPr="008A399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D1ADE" w14:textId="77777777" w:rsidR="001A154A" w:rsidRDefault="001A154A" w:rsidP="00AA36DA">
      <w:pPr>
        <w:spacing w:after="0" w:line="240" w:lineRule="auto"/>
      </w:pPr>
      <w:r>
        <w:separator/>
      </w:r>
    </w:p>
  </w:endnote>
  <w:endnote w:type="continuationSeparator" w:id="0">
    <w:p w14:paraId="7DC04ACE" w14:textId="77777777" w:rsidR="001A154A" w:rsidRDefault="001A154A" w:rsidP="00AA3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009724"/>
      <w:docPartObj>
        <w:docPartGallery w:val="Page Numbers (Bottom of Page)"/>
        <w:docPartUnique/>
      </w:docPartObj>
    </w:sdtPr>
    <w:sdtEndPr>
      <w:rPr>
        <w:noProof/>
      </w:rPr>
    </w:sdtEndPr>
    <w:sdtContent>
      <w:p w14:paraId="609FF961" w14:textId="496B4C27" w:rsidR="00AA36DA" w:rsidRDefault="00AA36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B89E91" w14:textId="77777777" w:rsidR="00AA36DA" w:rsidRDefault="00AA3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D0C53" w14:textId="77777777" w:rsidR="001A154A" w:rsidRDefault="001A154A" w:rsidP="00AA36DA">
      <w:pPr>
        <w:spacing w:after="0" w:line="240" w:lineRule="auto"/>
      </w:pPr>
      <w:r>
        <w:separator/>
      </w:r>
    </w:p>
  </w:footnote>
  <w:footnote w:type="continuationSeparator" w:id="0">
    <w:p w14:paraId="1DACD111" w14:textId="77777777" w:rsidR="001A154A" w:rsidRDefault="001A154A" w:rsidP="00AA36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866AC"/>
    <w:multiLevelType w:val="multilevel"/>
    <w:tmpl w:val="1D2E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5B092A"/>
    <w:multiLevelType w:val="multilevel"/>
    <w:tmpl w:val="A76EA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0C40BA"/>
    <w:multiLevelType w:val="multilevel"/>
    <w:tmpl w:val="B4F82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AE1A36"/>
    <w:multiLevelType w:val="multilevel"/>
    <w:tmpl w:val="68B20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F7742F"/>
    <w:multiLevelType w:val="multilevel"/>
    <w:tmpl w:val="21E2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FA3"/>
    <w:rsid w:val="00007815"/>
    <w:rsid w:val="00020FE4"/>
    <w:rsid w:val="00045C35"/>
    <w:rsid w:val="0007172A"/>
    <w:rsid w:val="00105D44"/>
    <w:rsid w:val="001220E0"/>
    <w:rsid w:val="00143AD3"/>
    <w:rsid w:val="00181B5F"/>
    <w:rsid w:val="00182009"/>
    <w:rsid w:val="001A154A"/>
    <w:rsid w:val="002A0BCF"/>
    <w:rsid w:val="002C379A"/>
    <w:rsid w:val="002D0694"/>
    <w:rsid w:val="002E1A1B"/>
    <w:rsid w:val="00347AF5"/>
    <w:rsid w:val="00574B32"/>
    <w:rsid w:val="005D6D61"/>
    <w:rsid w:val="00643273"/>
    <w:rsid w:val="00650418"/>
    <w:rsid w:val="006966A4"/>
    <w:rsid w:val="006F66DB"/>
    <w:rsid w:val="007372D6"/>
    <w:rsid w:val="007A08EA"/>
    <w:rsid w:val="007F432D"/>
    <w:rsid w:val="00857D34"/>
    <w:rsid w:val="008A399C"/>
    <w:rsid w:val="00953A50"/>
    <w:rsid w:val="0096317A"/>
    <w:rsid w:val="009C3ECA"/>
    <w:rsid w:val="009F5ED1"/>
    <w:rsid w:val="00A13FA3"/>
    <w:rsid w:val="00A57B86"/>
    <w:rsid w:val="00A710D2"/>
    <w:rsid w:val="00A95517"/>
    <w:rsid w:val="00A97E9E"/>
    <w:rsid w:val="00AA36DA"/>
    <w:rsid w:val="00AD3D03"/>
    <w:rsid w:val="00B17757"/>
    <w:rsid w:val="00B43DAB"/>
    <w:rsid w:val="00B60560"/>
    <w:rsid w:val="00B634D8"/>
    <w:rsid w:val="00B978A2"/>
    <w:rsid w:val="00C33325"/>
    <w:rsid w:val="00C5258F"/>
    <w:rsid w:val="00D46A63"/>
    <w:rsid w:val="00D75792"/>
    <w:rsid w:val="00DA0BC0"/>
    <w:rsid w:val="00DA51AA"/>
    <w:rsid w:val="00E0755E"/>
    <w:rsid w:val="00E27B24"/>
    <w:rsid w:val="00EF7CF9"/>
    <w:rsid w:val="00F20B90"/>
    <w:rsid w:val="00F469A1"/>
    <w:rsid w:val="00FF47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3674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72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36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020FE4"/>
  </w:style>
  <w:style w:type="character" w:customStyle="1" w:styleId="Heading1Char">
    <w:name w:val="Heading 1 Char"/>
    <w:basedOn w:val="DefaultParagraphFont"/>
    <w:link w:val="Heading1"/>
    <w:uiPriority w:val="9"/>
    <w:rsid w:val="007372D6"/>
    <w:rPr>
      <w:rFonts w:asciiTheme="majorHAnsi" w:eastAsiaTheme="majorEastAsia" w:hAnsiTheme="majorHAnsi" w:cstheme="majorBidi"/>
      <w:color w:val="2F5496" w:themeColor="accent1" w:themeShade="BF"/>
      <w:sz w:val="32"/>
      <w:szCs w:val="32"/>
    </w:rPr>
  </w:style>
  <w:style w:type="character" w:customStyle="1" w:styleId="selectable">
    <w:name w:val="selectable"/>
    <w:basedOn w:val="DefaultParagraphFont"/>
    <w:rsid w:val="0007172A"/>
  </w:style>
  <w:style w:type="character" w:customStyle="1" w:styleId="Heading2Char">
    <w:name w:val="Heading 2 Char"/>
    <w:basedOn w:val="DefaultParagraphFont"/>
    <w:link w:val="Heading2"/>
    <w:uiPriority w:val="9"/>
    <w:rsid w:val="00AA36D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A36DA"/>
    <w:pPr>
      <w:outlineLvl w:val="9"/>
    </w:pPr>
  </w:style>
  <w:style w:type="paragraph" w:styleId="TOC1">
    <w:name w:val="toc 1"/>
    <w:basedOn w:val="Normal"/>
    <w:next w:val="Normal"/>
    <w:autoRedefine/>
    <w:uiPriority w:val="39"/>
    <w:unhideWhenUsed/>
    <w:rsid w:val="00AA36DA"/>
    <w:pPr>
      <w:spacing w:after="100"/>
    </w:pPr>
  </w:style>
  <w:style w:type="paragraph" w:styleId="TOC2">
    <w:name w:val="toc 2"/>
    <w:basedOn w:val="Normal"/>
    <w:next w:val="Normal"/>
    <w:autoRedefine/>
    <w:uiPriority w:val="39"/>
    <w:unhideWhenUsed/>
    <w:rsid w:val="00AA36DA"/>
    <w:pPr>
      <w:spacing w:after="100"/>
      <w:ind w:left="220"/>
    </w:pPr>
  </w:style>
  <w:style w:type="character" w:styleId="Hyperlink">
    <w:name w:val="Hyperlink"/>
    <w:basedOn w:val="DefaultParagraphFont"/>
    <w:uiPriority w:val="99"/>
    <w:unhideWhenUsed/>
    <w:rsid w:val="00AA36DA"/>
    <w:rPr>
      <w:color w:val="0563C1" w:themeColor="hyperlink"/>
      <w:u w:val="single"/>
    </w:rPr>
  </w:style>
  <w:style w:type="paragraph" w:styleId="Header">
    <w:name w:val="header"/>
    <w:basedOn w:val="Normal"/>
    <w:link w:val="HeaderChar"/>
    <w:uiPriority w:val="99"/>
    <w:unhideWhenUsed/>
    <w:rsid w:val="00AA36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6DA"/>
  </w:style>
  <w:style w:type="paragraph" w:styleId="Footer">
    <w:name w:val="footer"/>
    <w:basedOn w:val="Normal"/>
    <w:link w:val="FooterChar"/>
    <w:uiPriority w:val="99"/>
    <w:unhideWhenUsed/>
    <w:rsid w:val="00AA36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6DA"/>
  </w:style>
  <w:style w:type="paragraph" w:customStyle="1" w:styleId="Body">
    <w:name w:val="Body"/>
    <w:rsid w:val="007F432D"/>
    <w:pPr>
      <w:spacing w:line="360" w:lineRule="auto"/>
      <w:jc w:val="both"/>
    </w:pPr>
    <w:rPr>
      <w:rFonts w:ascii="Times New Roman" w:eastAsia="Arial Unicode MS" w:hAnsi="Times New Roman" w:cs="Arial Unicode MS"/>
      <w:color w:val="000000"/>
      <w:sz w:val="24"/>
      <w:szCs w:val="24"/>
      <w:u w:color="000000"/>
      <w:lang w:val="en-GB" w:eastAsia="en-GB"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765851">
      <w:bodyDiv w:val="1"/>
      <w:marLeft w:val="0"/>
      <w:marRight w:val="120"/>
      <w:marTop w:val="0"/>
      <w:marBottom w:val="0"/>
      <w:divBdr>
        <w:top w:val="none" w:sz="0" w:space="0" w:color="auto"/>
        <w:left w:val="none" w:sz="0" w:space="0" w:color="auto"/>
        <w:bottom w:val="none" w:sz="0" w:space="0" w:color="auto"/>
        <w:right w:val="none" w:sz="0" w:space="0" w:color="auto"/>
      </w:divBdr>
      <w:divsChild>
        <w:div w:id="1855801269">
          <w:marLeft w:val="0"/>
          <w:marRight w:val="0"/>
          <w:marTop w:val="0"/>
          <w:marBottom w:val="0"/>
          <w:divBdr>
            <w:top w:val="none" w:sz="0" w:space="0" w:color="auto"/>
            <w:left w:val="none" w:sz="0" w:space="0" w:color="auto"/>
            <w:bottom w:val="none" w:sz="0" w:space="0" w:color="auto"/>
            <w:right w:val="none" w:sz="0" w:space="0" w:color="auto"/>
          </w:divBdr>
          <w:divsChild>
            <w:div w:id="1392658927">
              <w:marLeft w:val="0"/>
              <w:marRight w:val="0"/>
              <w:marTop w:val="0"/>
              <w:marBottom w:val="0"/>
              <w:divBdr>
                <w:top w:val="none" w:sz="0" w:space="0" w:color="auto"/>
                <w:left w:val="none" w:sz="0" w:space="0" w:color="auto"/>
                <w:bottom w:val="none" w:sz="0" w:space="0" w:color="auto"/>
                <w:right w:val="none" w:sz="0" w:space="0" w:color="auto"/>
              </w:divBdr>
              <w:divsChild>
                <w:div w:id="1611355648">
                  <w:marLeft w:val="0"/>
                  <w:marRight w:val="0"/>
                  <w:marTop w:val="0"/>
                  <w:marBottom w:val="0"/>
                  <w:divBdr>
                    <w:top w:val="none" w:sz="0" w:space="0" w:color="auto"/>
                    <w:left w:val="none" w:sz="0" w:space="0" w:color="auto"/>
                    <w:bottom w:val="none" w:sz="0" w:space="0" w:color="auto"/>
                    <w:right w:val="none" w:sz="0" w:space="0" w:color="auto"/>
                  </w:divBdr>
                  <w:divsChild>
                    <w:div w:id="751774622">
                      <w:marLeft w:val="0"/>
                      <w:marRight w:val="0"/>
                      <w:marTop w:val="0"/>
                      <w:marBottom w:val="0"/>
                      <w:divBdr>
                        <w:top w:val="none" w:sz="0" w:space="0" w:color="auto"/>
                        <w:left w:val="none" w:sz="0" w:space="0" w:color="auto"/>
                        <w:bottom w:val="none" w:sz="0" w:space="0" w:color="auto"/>
                        <w:right w:val="none" w:sz="0" w:space="0" w:color="auto"/>
                      </w:divBdr>
                      <w:divsChild>
                        <w:div w:id="1757509041">
                          <w:marLeft w:val="0"/>
                          <w:marRight w:val="0"/>
                          <w:marTop w:val="0"/>
                          <w:marBottom w:val="0"/>
                          <w:divBdr>
                            <w:top w:val="none" w:sz="0" w:space="0" w:color="auto"/>
                            <w:left w:val="none" w:sz="0" w:space="0" w:color="auto"/>
                            <w:bottom w:val="none" w:sz="0" w:space="0" w:color="auto"/>
                            <w:right w:val="none" w:sz="0" w:space="0" w:color="auto"/>
                          </w:divBdr>
                          <w:divsChild>
                            <w:div w:id="1224412614">
                              <w:marLeft w:val="0"/>
                              <w:marRight w:val="0"/>
                              <w:marTop w:val="0"/>
                              <w:marBottom w:val="0"/>
                              <w:divBdr>
                                <w:top w:val="none" w:sz="0" w:space="0" w:color="auto"/>
                                <w:left w:val="none" w:sz="0" w:space="0" w:color="auto"/>
                                <w:bottom w:val="none" w:sz="0" w:space="0" w:color="auto"/>
                                <w:right w:val="none" w:sz="0" w:space="0" w:color="auto"/>
                              </w:divBdr>
                              <w:divsChild>
                                <w:div w:id="1201434123">
                                  <w:marLeft w:val="0"/>
                                  <w:marRight w:val="0"/>
                                  <w:marTop w:val="0"/>
                                  <w:marBottom w:val="0"/>
                                  <w:divBdr>
                                    <w:top w:val="none" w:sz="0" w:space="0" w:color="auto"/>
                                    <w:left w:val="none" w:sz="0" w:space="0" w:color="auto"/>
                                    <w:bottom w:val="none" w:sz="0" w:space="0" w:color="auto"/>
                                    <w:right w:val="none" w:sz="0" w:space="0" w:color="auto"/>
                                  </w:divBdr>
                                  <w:divsChild>
                                    <w:div w:id="924533466">
                                      <w:marLeft w:val="0"/>
                                      <w:marRight w:val="0"/>
                                      <w:marTop w:val="0"/>
                                      <w:marBottom w:val="0"/>
                                      <w:divBdr>
                                        <w:top w:val="none" w:sz="0" w:space="0" w:color="auto"/>
                                        <w:left w:val="none" w:sz="0" w:space="0" w:color="auto"/>
                                        <w:bottom w:val="none" w:sz="0" w:space="0" w:color="auto"/>
                                        <w:right w:val="none" w:sz="0" w:space="0" w:color="auto"/>
                                      </w:divBdr>
                                      <w:divsChild>
                                        <w:div w:id="1443300941">
                                          <w:marLeft w:val="0"/>
                                          <w:marRight w:val="0"/>
                                          <w:marTop w:val="0"/>
                                          <w:marBottom w:val="0"/>
                                          <w:divBdr>
                                            <w:top w:val="none" w:sz="0" w:space="0" w:color="auto"/>
                                            <w:left w:val="none" w:sz="0" w:space="0" w:color="auto"/>
                                            <w:bottom w:val="none" w:sz="0" w:space="0" w:color="auto"/>
                                            <w:right w:val="none" w:sz="0" w:space="0" w:color="auto"/>
                                          </w:divBdr>
                                          <w:divsChild>
                                            <w:div w:id="1136876436">
                                              <w:marLeft w:val="0"/>
                                              <w:marRight w:val="0"/>
                                              <w:marTop w:val="0"/>
                                              <w:marBottom w:val="0"/>
                                              <w:divBdr>
                                                <w:top w:val="none" w:sz="0" w:space="0" w:color="auto"/>
                                                <w:left w:val="none" w:sz="0" w:space="0" w:color="auto"/>
                                                <w:bottom w:val="none" w:sz="0" w:space="0" w:color="auto"/>
                                                <w:right w:val="none" w:sz="0" w:space="0" w:color="auto"/>
                                              </w:divBdr>
                                              <w:divsChild>
                                                <w:div w:id="1842741800">
                                                  <w:marLeft w:val="15"/>
                                                  <w:marRight w:val="15"/>
                                                  <w:marTop w:val="15"/>
                                                  <w:marBottom w:val="15"/>
                                                  <w:divBdr>
                                                    <w:top w:val="single" w:sz="6" w:space="2" w:color="4D90FE"/>
                                                    <w:left w:val="single" w:sz="6" w:space="2" w:color="4D90FE"/>
                                                    <w:bottom w:val="single" w:sz="6" w:space="2" w:color="4D90FE"/>
                                                    <w:right w:val="single" w:sz="6" w:space="0" w:color="4D90FE"/>
                                                  </w:divBdr>
                                                  <w:divsChild>
                                                    <w:div w:id="1307005433">
                                                      <w:marLeft w:val="0"/>
                                                      <w:marRight w:val="0"/>
                                                      <w:marTop w:val="0"/>
                                                      <w:marBottom w:val="0"/>
                                                      <w:divBdr>
                                                        <w:top w:val="none" w:sz="0" w:space="0" w:color="auto"/>
                                                        <w:left w:val="none" w:sz="0" w:space="0" w:color="auto"/>
                                                        <w:bottom w:val="none" w:sz="0" w:space="0" w:color="auto"/>
                                                        <w:right w:val="none" w:sz="0" w:space="0" w:color="auto"/>
                                                      </w:divBdr>
                                                      <w:divsChild>
                                                        <w:div w:id="514880112">
                                                          <w:marLeft w:val="0"/>
                                                          <w:marRight w:val="0"/>
                                                          <w:marTop w:val="0"/>
                                                          <w:marBottom w:val="0"/>
                                                          <w:divBdr>
                                                            <w:top w:val="none" w:sz="0" w:space="0" w:color="auto"/>
                                                            <w:left w:val="none" w:sz="0" w:space="0" w:color="auto"/>
                                                            <w:bottom w:val="none" w:sz="0" w:space="0" w:color="auto"/>
                                                            <w:right w:val="none" w:sz="0" w:space="0" w:color="auto"/>
                                                          </w:divBdr>
                                                          <w:divsChild>
                                                            <w:div w:id="1241871185">
                                                              <w:marLeft w:val="0"/>
                                                              <w:marRight w:val="0"/>
                                                              <w:marTop w:val="0"/>
                                                              <w:marBottom w:val="0"/>
                                                              <w:divBdr>
                                                                <w:top w:val="none" w:sz="0" w:space="0" w:color="auto"/>
                                                                <w:left w:val="none" w:sz="0" w:space="0" w:color="auto"/>
                                                                <w:bottom w:val="none" w:sz="0" w:space="0" w:color="auto"/>
                                                                <w:right w:val="none" w:sz="0" w:space="0" w:color="auto"/>
                                                              </w:divBdr>
                                                              <w:divsChild>
                                                                <w:div w:id="1924335945">
                                                                  <w:marLeft w:val="0"/>
                                                                  <w:marRight w:val="0"/>
                                                                  <w:marTop w:val="0"/>
                                                                  <w:marBottom w:val="0"/>
                                                                  <w:divBdr>
                                                                    <w:top w:val="none" w:sz="0" w:space="0" w:color="auto"/>
                                                                    <w:left w:val="none" w:sz="0" w:space="0" w:color="auto"/>
                                                                    <w:bottom w:val="none" w:sz="0" w:space="0" w:color="auto"/>
                                                                    <w:right w:val="none" w:sz="0" w:space="0" w:color="auto"/>
                                                                  </w:divBdr>
                                                                  <w:divsChild>
                                                                    <w:div w:id="2102871865">
                                                                      <w:marLeft w:val="0"/>
                                                                      <w:marRight w:val="0"/>
                                                                      <w:marTop w:val="0"/>
                                                                      <w:marBottom w:val="0"/>
                                                                      <w:divBdr>
                                                                        <w:top w:val="none" w:sz="0" w:space="0" w:color="auto"/>
                                                                        <w:left w:val="none" w:sz="0" w:space="0" w:color="auto"/>
                                                                        <w:bottom w:val="none" w:sz="0" w:space="0" w:color="auto"/>
                                                                        <w:right w:val="none" w:sz="0" w:space="0" w:color="auto"/>
                                                                      </w:divBdr>
                                                                      <w:divsChild>
                                                                        <w:div w:id="1177619806">
                                                                          <w:marLeft w:val="0"/>
                                                                          <w:marRight w:val="0"/>
                                                                          <w:marTop w:val="0"/>
                                                                          <w:marBottom w:val="0"/>
                                                                          <w:divBdr>
                                                                            <w:top w:val="none" w:sz="0" w:space="0" w:color="auto"/>
                                                                            <w:left w:val="none" w:sz="0" w:space="0" w:color="auto"/>
                                                                            <w:bottom w:val="none" w:sz="0" w:space="0" w:color="auto"/>
                                                                            <w:right w:val="none" w:sz="0" w:space="0" w:color="auto"/>
                                                                          </w:divBdr>
                                                                          <w:divsChild>
                                                                            <w:div w:id="1167282851">
                                                                              <w:marLeft w:val="0"/>
                                                                              <w:marRight w:val="0"/>
                                                                              <w:marTop w:val="0"/>
                                                                              <w:marBottom w:val="0"/>
                                                                              <w:divBdr>
                                                                                <w:top w:val="none" w:sz="0" w:space="0" w:color="auto"/>
                                                                                <w:left w:val="none" w:sz="0" w:space="0" w:color="auto"/>
                                                                                <w:bottom w:val="none" w:sz="0" w:space="0" w:color="auto"/>
                                                                                <w:right w:val="none" w:sz="0" w:space="0" w:color="auto"/>
                                                                              </w:divBdr>
                                                                              <w:divsChild>
                                                                                <w:div w:id="2028362763">
                                                                                  <w:marLeft w:val="0"/>
                                                                                  <w:marRight w:val="0"/>
                                                                                  <w:marTop w:val="0"/>
                                                                                  <w:marBottom w:val="0"/>
                                                                                  <w:divBdr>
                                                                                    <w:top w:val="none" w:sz="0" w:space="0" w:color="auto"/>
                                                                                    <w:left w:val="none" w:sz="0" w:space="0" w:color="auto"/>
                                                                                    <w:bottom w:val="none" w:sz="0" w:space="0" w:color="auto"/>
                                                                                    <w:right w:val="none" w:sz="0" w:space="0" w:color="auto"/>
                                                                                  </w:divBdr>
                                                                                  <w:divsChild>
                                                                                    <w:div w:id="1814131089">
                                                                                      <w:marLeft w:val="0"/>
                                                                                      <w:marRight w:val="0"/>
                                                                                      <w:marTop w:val="0"/>
                                                                                      <w:marBottom w:val="0"/>
                                                                                      <w:divBdr>
                                                                                        <w:top w:val="none" w:sz="0" w:space="0" w:color="auto"/>
                                                                                        <w:left w:val="none" w:sz="0" w:space="0" w:color="auto"/>
                                                                                        <w:bottom w:val="none" w:sz="0" w:space="0" w:color="auto"/>
                                                                                        <w:right w:val="none" w:sz="0" w:space="0" w:color="auto"/>
                                                                                      </w:divBdr>
                                                                                      <w:divsChild>
                                                                                        <w:div w:id="1711147238">
                                                                                          <w:marLeft w:val="0"/>
                                                                                          <w:marRight w:val="60"/>
                                                                                          <w:marTop w:val="0"/>
                                                                                          <w:marBottom w:val="0"/>
                                                                                          <w:divBdr>
                                                                                            <w:top w:val="none" w:sz="0" w:space="0" w:color="auto"/>
                                                                                            <w:left w:val="none" w:sz="0" w:space="0" w:color="auto"/>
                                                                                            <w:bottom w:val="none" w:sz="0" w:space="0" w:color="auto"/>
                                                                                            <w:right w:val="none" w:sz="0" w:space="0" w:color="auto"/>
                                                                                          </w:divBdr>
                                                                                          <w:divsChild>
                                                                                            <w:div w:id="1802191669">
                                                                                              <w:marLeft w:val="0"/>
                                                                                              <w:marRight w:val="0"/>
                                                                                              <w:marTop w:val="0"/>
                                                                                              <w:marBottom w:val="150"/>
                                                                                              <w:divBdr>
                                                                                                <w:top w:val="single" w:sz="2" w:space="0" w:color="EFEFEF"/>
                                                                                                <w:left w:val="single" w:sz="6" w:space="0" w:color="EFEFEF"/>
                                                                                                <w:bottom w:val="single" w:sz="6" w:space="0" w:color="E2E2E2"/>
                                                                                                <w:right w:val="single" w:sz="6" w:space="0" w:color="EFEFEF"/>
                                                                                              </w:divBdr>
                                                                                              <w:divsChild>
                                                                                                <w:div w:id="1327437605">
                                                                                                  <w:marLeft w:val="0"/>
                                                                                                  <w:marRight w:val="0"/>
                                                                                                  <w:marTop w:val="0"/>
                                                                                                  <w:marBottom w:val="0"/>
                                                                                                  <w:divBdr>
                                                                                                    <w:top w:val="none" w:sz="0" w:space="0" w:color="auto"/>
                                                                                                    <w:left w:val="none" w:sz="0" w:space="0" w:color="auto"/>
                                                                                                    <w:bottom w:val="none" w:sz="0" w:space="0" w:color="auto"/>
                                                                                                    <w:right w:val="none" w:sz="0" w:space="0" w:color="auto"/>
                                                                                                  </w:divBdr>
                                                                                                  <w:divsChild>
                                                                                                    <w:div w:id="1820614728">
                                                                                                      <w:marLeft w:val="0"/>
                                                                                                      <w:marRight w:val="0"/>
                                                                                                      <w:marTop w:val="0"/>
                                                                                                      <w:marBottom w:val="0"/>
                                                                                                      <w:divBdr>
                                                                                                        <w:top w:val="none" w:sz="0" w:space="0" w:color="auto"/>
                                                                                                        <w:left w:val="none" w:sz="0" w:space="0" w:color="auto"/>
                                                                                                        <w:bottom w:val="none" w:sz="0" w:space="0" w:color="auto"/>
                                                                                                        <w:right w:val="none" w:sz="0" w:space="0" w:color="auto"/>
                                                                                                      </w:divBdr>
                                                                                                      <w:divsChild>
                                                                                                        <w:div w:id="1011762977">
                                                                                                          <w:marLeft w:val="0"/>
                                                                                                          <w:marRight w:val="0"/>
                                                                                                          <w:marTop w:val="0"/>
                                                                                                          <w:marBottom w:val="0"/>
                                                                                                          <w:divBdr>
                                                                                                            <w:top w:val="none" w:sz="0" w:space="0" w:color="auto"/>
                                                                                                            <w:left w:val="none" w:sz="0" w:space="0" w:color="auto"/>
                                                                                                            <w:bottom w:val="none" w:sz="0" w:space="0" w:color="auto"/>
                                                                                                            <w:right w:val="none" w:sz="0" w:space="0" w:color="auto"/>
                                                                                                          </w:divBdr>
                                                                                                          <w:divsChild>
                                                                                                            <w:div w:id="125778299">
                                                                                                              <w:marLeft w:val="0"/>
                                                                                                              <w:marRight w:val="0"/>
                                                                                                              <w:marTop w:val="0"/>
                                                                                                              <w:marBottom w:val="0"/>
                                                                                                              <w:divBdr>
                                                                                                                <w:top w:val="none" w:sz="0" w:space="0" w:color="auto"/>
                                                                                                                <w:left w:val="none" w:sz="0" w:space="0" w:color="auto"/>
                                                                                                                <w:bottom w:val="none" w:sz="0" w:space="0" w:color="auto"/>
                                                                                                                <w:right w:val="none" w:sz="0" w:space="0" w:color="auto"/>
                                                                                                              </w:divBdr>
                                                                                                              <w:divsChild>
                                                                                                                <w:div w:id="546263022">
                                                                                                                  <w:marLeft w:val="0"/>
                                                                                                                  <w:marRight w:val="0"/>
                                                                                                                  <w:marTop w:val="0"/>
                                                                                                                  <w:marBottom w:val="0"/>
                                                                                                                  <w:divBdr>
                                                                                                                    <w:top w:val="none" w:sz="0" w:space="4" w:color="auto"/>
                                                                                                                    <w:left w:val="none" w:sz="0" w:space="0" w:color="auto"/>
                                                                                                                    <w:bottom w:val="none" w:sz="0" w:space="4" w:color="auto"/>
                                                                                                                    <w:right w:val="none" w:sz="0" w:space="0" w:color="auto"/>
                                                                                                                  </w:divBdr>
                                                                                                                  <w:divsChild>
                                                                                                                    <w:div w:id="1958022983">
                                                                                                                      <w:marLeft w:val="0"/>
                                                                                                                      <w:marRight w:val="0"/>
                                                                                                                      <w:marTop w:val="0"/>
                                                                                                                      <w:marBottom w:val="0"/>
                                                                                                                      <w:divBdr>
                                                                                                                        <w:top w:val="none" w:sz="0" w:space="0" w:color="auto"/>
                                                                                                                        <w:left w:val="none" w:sz="0" w:space="0" w:color="auto"/>
                                                                                                                        <w:bottom w:val="none" w:sz="0" w:space="0" w:color="auto"/>
                                                                                                                        <w:right w:val="none" w:sz="0" w:space="0" w:color="auto"/>
                                                                                                                      </w:divBdr>
                                                                                                                      <w:divsChild>
                                                                                                                        <w:div w:id="1471039">
                                                                                                                          <w:marLeft w:val="225"/>
                                                                                                                          <w:marRight w:val="225"/>
                                                                                                                          <w:marTop w:val="75"/>
                                                                                                                          <w:marBottom w:val="75"/>
                                                                                                                          <w:divBdr>
                                                                                                                            <w:top w:val="none" w:sz="0" w:space="0" w:color="auto"/>
                                                                                                                            <w:left w:val="none" w:sz="0" w:space="0" w:color="auto"/>
                                                                                                                            <w:bottom w:val="none" w:sz="0" w:space="0" w:color="auto"/>
                                                                                                                            <w:right w:val="none" w:sz="0" w:space="0" w:color="auto"/>
                                                                                                                          </w:divBdr>
                                                                                                                          <w:divsChild>
                                                                                                                            <w:div w:id="382294446">
                                                                                                                              <w:marLeft w:val="0"/>
                                                                                                                              <w:marRight w:val="0"/>
                                                                                                                              <w:marTop w:val="0"/>
                                                                                                                              <w:marBottom w:val="0"/>
                                                                                                                              <w:divBdr>
                                                                                                                                <w:top w:val="single" w:sz="6" w:space="0" w:color="auto"/>
                                                                                                                                <w:left w:val="single" w:sz="6" w:space="0" w:color="auto"/>
                                                                                                                                <w:bottom w:val="single" w:sz="6" w:space="0" w:color="auto"/>
                                                                                                                                <w:right w:val="single" w:sz="6" w:space="0" w:color="auto"/>
                                                                                                                              </w:divBdr>
                                                                                                                              <w:divsChild>
                                                                                                                                <w:div w:id="1044214339">
                                                                                                                                  <w:marLeft w:val="0"/>
                                                                                                                                  <w:marRight w:val="0"/>
                                                                                                                                  <w:marTop w:val="0"/>
                                                                                                                                  <w:marBottom w:val="0"/>
                                                                                                                                  <w:divBdr>
                                                                                                                                    <w:top w:val="none" w:sz="0" w:space="0" w:color="auto"/>
                                                                                                                                    <w:left w:val="none" w:sz="0" w:space="0" w:color="auto"/>
                                                                                                                                    <w:bottom w:val="none" w:sz="0" w:space="0" w:color="auto"/>
                                                                                                                                    <w:right w:val="none" w:sz="0" w:space="0" w:color="auto"/>
                                                                                                                                  </w:divBdr>
                                                                                                                                  <w:divsChild>
                                                                                                                                    <w:div w:id="354162656">
                                                                                                                                      <w:marLeft w:val="0"/>
                                                                                                                                      <w:marRight w:val="0"/>
                                                                                                                                      <w:marTop w:val="0"/>
                                                                                                                                      <w:marBottom w:val="0"/>
                                                                                                                                      <w:divBdr>
                                                                                                                                        <w:top w:val="none" w:sz="0" w:space="0" w:color="auto"/>
                                                                                                                                        <w:left w:val="none" w:sz="0" w:space="0" w:color="auto"/>
                                                                                                                                        <w:bottom w:val="none" w:sz="0" w:space="0" w:color="auto"/>
                                                                                                                                        <w:right w:val="none" w:sz="0" w:space="0" w:color="auto"/>
                                                                                                                                      </w:divBdr>
                                                                                                                                    </w:div>
                                                                                                                                    <w:div w:id="1762289819">
                                                                                                                                      <w:marLeft w:val="0"/>
                                                                                                                                      <w:marRight w:val="0"/>
                                                                                                                                      <w:marTop w:val="0"/>
                                                                                                                                      <w:marBottom w:val="0"/>
                                                                                                                                      <w:divBdr>
                                                                                                                                        <w:top w:val="none" w:sz="0" w:space="0" w:color="auto"/>
                                                                                                                                        <w:left w:val="none" w:sz="0" w:space="0" w:color="auto"/>
                                                                                                                                        <w:bottom w:val="none" w:sz="0" w:space="0" w:color="auto"/>
                                                                                                                                        <w:right w:val="none" w:sz="0" w:space="0" w:color="auto"/>
                                                                                                                                      </w:divBdr>
                                                                                                                                    </w:div>
                                                                                                                                    <w:div w:id="1000501623">
                                                                                                                                      <w:marLeft w:val="0"/>
                                                                                                                                      <w:marRight w:val="0"/>
                                                                                                                                      <w:marTop w:val="0"/>
                                                                                                                                      <w:marBottom w:val="0"/>
                                                                                                                                      <w:divBdr>
                                                                                                                                        <w:top w:val="none" w:sz="0" w:space="0" w:color="auto"/>
                                                                                                                                        <w:left w:val="none" w:sz="0" w:space="0" w:color="auto"/>
                                                                                                                                        <w:bottom w:val="none" w:sz="0" w:space="0" w:color="auto"/>
                                                                                                                                        <w:right w:val="none" w:sz="0" w:space="0" w:color="auto"/>
                                                                                                                                      </w:divBdr>
                                                                                                                                    </w:div>
                                                                                                                                    <w:div w:id="2059433009">
                                                                                                                                      <w:marLeft w:val="0"/>
                                                                                                                                      <w:marRight w:val="0"/>
                                                                                                                                      <w:marTop w:val="0"/>
                                                                                                                                      <w:marBottom w:val="0"/>
                                                                                                                                      <w:divBdr>
                                                                                                                                        <w:top w:val="none" w:sz="0" w:space="0" w:color="auto"/>
                                                                                                                                        <w:left w:val="none" w:sz="0" w:space="0" w:color="auto"/>
                                                                                                                                        <w:bottom w:val="none" w:sz="0" w:space="0" w:color="auto"/>
                                                                                                                                        <w:right w:val="none" w:sz="0" w:space="0" w:color="auto"/>
                                                                                                                                      </w:divBdr>
                                                                                                                                    </w:div>
                                                                                                                                    <w:div w:id="458110772">
                                                                                                                                      <w:marLeft w:val="0"/>
                                                                                                                                      <w:marRight w:val="0"/>
                                                                                                                                      <w:marTop w:val="0"/>
                                                                                                                                      <w:marBottom w:val="0"/>
                                                                                                                                      <w:divBdr>
                                                                                                                                        <w:top w:val="none" w:sz="0" w:space="0" w:color="auto"/>
                                                                                                                                        <w:left w:val="none" w:sz="0" w:space="0" w:color="auto"/>
                                                                                                                                        <w:bottom w:val="none" w:sz="0" w:space="0" w:color="auto"/>
                                                                                                                                        <w:right w:val="none" w:sz="0" w:space="0" w:color="auto"/>
                                                                                                                                      </w:divBdr>
                                                                                                                                    </w:div>
                                                                                                                                    <w:div w:id="1421753910">
                                                                                                                                      <w:marLeft w:val="0"/>
                                                                                                                                      <w:marRight w:val="0"/>
                                                                                                                                      <w:marTop w:val="0"/>
                                                                                                                                      <w:marBottom w:val="0"/>
                                                                                                                                      <w:divBdr>
                                                                                                                                        <w:top w:val="none" w:sz="0" w:space="0" w:color="auto"/>
                                                                                                                                        <w:left w:val="none" w:sz="0" w:space="0" w:color="auto"/>
                                                                                                                                        <w:bottom w:val="none" w:sz="0" w:space="0" w:color="auto"/>
                                                                                                                                        <w:right w:val="none" w:sz="0" w:space="0" w:color="auto"/>
                                                                                                                                      </w:divBdr>
                                                                                                                                    </w:div>
                                                                                                                                    <w:div w:id="1147211691">
                                                                                                                                      <w:marLeft w:val="0"/>
                                                                                                                                      <w:marRight w:val="0"/>
                                                                                                                                      <w:marTop w:val="0"/>
                                                                                                                                      <w:marBottom w:val="0"/>
                                                                                                                                      <w:divBdr>
                                                                                                                                        <w:top w:val="none" w:sz="0" w:space="0" w:color="auto"/>
                                                                                                                                        <w:left w:val="none" w:sz="0" w:space="0" w:color="auto"/>
                                                                                                                                        <w:bottom w:val="none" w:sz="0" w:space="0" w:color="auto"/>
                                                                                                                                        <w:right w:val="none" w:sz="0" w:space="0" w:color="auto"/>
                                                                                                                                      </w:divBdr>
                                                                                                                                    </w:div>
                                                                                                                                    <w:div w:id="428627277">
                                                                                                                                      <w:marLeft w:val="0"/>
                                                                                                                                      <w:marRight w:val="0"/>
                                                                                                                                      <w:marTop w:val="0"/>
                                                                                                                                      <w:marBottom w:val="0"/>
                                                                                                                                      <w:divBdr>
                                                                                                                                        <w:top w:val="none" w:sz="0" w:space="0" w:color="auto"/>
                                                                                                                                        <w:left w:val="none" w:sz="0" w:space="0" w:color="auto"/>
                                                                                                                                        <w:bottom w:val="none" w:sz="0" w:space="0" w:color="auto"/>
                                                                                                                                        <w:right w:val="none" w:sz="0" w:space="0" w:color="auto"/>
                                                                                                                                      </w:divBdr>
                                                                                                                                    </w:div>
                                                                                                                                    <w:div w:id="478113744">
                                                                                                                                      <w:marLeft w:val="0"/>
                                                                                                                                      <w:marRight w:val="0"/>
                                                                                                                                      <w:marTop w:val="0"/>
                                                                                                                                      <w:marBottom w:val="0"/>
                                                                                                                                      <w:divBdr>
                                                                                                                                        <w:top w:val="none" w:sz="0" w:space="0" w:color="auto"/>
                                                                                                                                        <w:left w:val="none" w:sz="0" w:space="0" w:color="auto"/>
                                                                                                                                        <w:bottom w:val="none" w:sz="0" w:space="0" w:color="auto"/>
                                                                                                                                        <w:right w:val="none" w:sz="0" w:space="0" w:color="auto"/>
                                                                                                                                      </w:divBdr>
                                                                                                                                    </w:div>
                                                                                                                                    <w:div w:id="988902608">
                                                                                                                                      <w:marLeft w:val="0"/>
                                                                                                                                      <w:marRight w:val="0"/>
                                                                                                                                      <w:marTop w:val="0"/>
                                                                                                                                      <w:marBottom w:val="0"/>
                                                                                                                                      <w:divBdr>
                                                                                                                                        <w:top w:val="none" w:sz="0" w:space="0" w:color="auto"/>
                                                                                                                                        <w:left w:val="none" w:sz="0" w:space="0" w:color="auto"/>
                                                                                                                                        <w:bottom w:val="none" w:sz="0" w:space="0" w:color="auto"/>
                                                                                                                                        <w:right w:val="none" w:sz="0" w:space="0" w:color="auto"/>
                                                                                                                                      </w:divBdr>
                                                                                                                                    </w:div>
                                                                                                                                    <w:div w:id="57749524">
                                                                                                                                      <w:marLeft w:val="0"/>
                                                                                                                                      <w:marRight w:val="0"/>
                                                                                                                                      <w:marTop w:val="0"/>
                                                                                                                                      <w:marBottom w:val="0"/>
                                                                                                                                      <w:divBdr>
                                                                                                                                        <w:top w:val="none" w:sz="0" w:space="0" w:color="auto"/>
                                                                                                                                        <w:left w:val="none" w:sz="0" w:space="0" w:color="auto"/>
                                                                                                                                        <w:bottom w:val="none" w:sz="0" w:space="0" w:color="auto"/>
                                                                                                                                        <w:right w:val="none" w:sz="0" w:space="0" w:color="auto"/>
                                                                                                                                      </w:divBdr>
                                                                                                                                    </w:div>
                                                                                                                                    <w:div w:id="262150100">
                                                                                                                                      <w:marLeft w:val="0"/>
                                                                                                                                      <w:marRight w:val="0"/>
                                                                                                                                      <w:marTop w:val="0"/>
                                                                                                                                      <w:marBottom w:val="0"/>
                                                                                                                                      <w:divBdr>
                                                                                                                                        <w:top w:val="none" w:sz="0" w:space="0" w:color="auto"/>
                                                                                                                                        <w:left w:val="none" w:sz="0" w:space="0" w:color="auto"/>
                                                                                                                                        <w:bottom w:val="none" w:sz="0" w:space="0" w:color="auto"/>
                                                                                                                                        <w:right w:val="none" w:sz="0" w:space="0" w:color="auto"/>
                                                                                                                                      </w:divBdr>
                                                                                                                                    </w:div>
                                                                                                                                    <w:div w:id="608704728">
                                                                                                                                      <w:marLeft w:val="0"/>
                                                                                                                                      <w:marRight w:val="0"/>
                                                                                                                                      <w:marTop w:val="0"/>
                                                                                                                                      <w:marBottom w:val="0"/>
                                                                                                                                      <w:divBdr>
                                                                                                                                        <w:top w:val="none" w:sz="0" w:space="0" w:color="auto"/>
                                                                                                                                        <w:left w:val="none" w:sz="0" w:space="0" w:color="auto"/>
                                                                                                                                        <w:bottom w:val="none" w:sz="0" w:space="0" w:color="auto"/>
                                                                                                                                        <w:right w:val="none" w:sz="0" w:space="0" w:color="auto"/>
                                                                                                                                      </w:divBdr>
                                                                                                                                    </w:div>
                                                                                                                                    <w:div w:id="698973901">
                                                                                                                                      <w:marLeft w:val="0"/>
                                                                                                                                      <w:marRight w:val="0"/>
                                                                                                                                      <w:marTop w:val="0"/>
                                                                                                                                      <w:marBottom w:val="0"/>
                                                                                                                                      <w:divBdr>
                                                                                                                                        <w:top w:val="none" w:sz="0" w:space="0" w:color="auto"/>
                                                                                                                                        <w:left w:val="none" w:sz="0" w:space="0" w:color="auto"/>
                                                                                                                                        <w:bottom w:val="none" w:sz="0" w:space="0" w:color="auto"/>
                                                                                                                                        <w:right w:val="none" w:sz="0" w:space="0" w:color="auto"/>
                                                                                                                                      </w:divBdr>
                                                                                                                                    </w:div>
                                                                                                                                    <w:div w:id="1065179495">
                                                                                                                                      <w:marLeft w:val="0"/>
                                                                                                                                      <w:marRight w:val="0"/>
                                                                                                                                      <w:marTop w:val="0"/>
                                                                                                                                      <w:marBottom w:val="0"/>
                                                                                                                                      <w:divBdr>
                                                                                                                                        <w:top w:val="none" w:sz="0" w:space="0" w:color="auto"/>
                                                                                                                                        <w:left w:val="none" w:sz="0" w:space="0" w:color="auto"/>
                                                                                                                                        <w:bottom w:val="none" w:sz="0" w:space="0" w:color="auto"/>
                                                                                                                                        <w:right w:val="none" w:sz="0" w:space="0" w:color="auto"/>
                                                                                                                                      </w:divBdr>
                                                                                                                                    </w:div>
                                                                                                                                    <w:div w:id="1989243259">
                                                                                                                                      <w:marLeft w:val="0"/>
                                                                                                                                      <w:marRight w:val="0"/>
                                                                                                                                      <w:marTop w:val="0"/>
                                                                                                                                      <w:marBottom w:val="0"/>
                                                                                                                                      <w:divBdr>
                                                                                                                                        <w:top w:val="none" w:sz="0" w:space="0" w:color="auto"/>
                                                                                                                                        <w:left w:val="none" w:sz="0" w:space="0" w:color="auto"/>
                                                                                                                                        <w:bottom w:val="none" w:sz="0" w:space="0" w:color="auto"/>
                                                                                                                                        <w:right w:val="none" w:sz="0" w:space="0" w:color="auto"/>
                                                                                                                                      </w:divBdr>
                                                                                                                                    </w:div>
                                                                                                                                    <w:div w:id="477453521">
                                                                                                                                      <w:marLeft w:val="0"/>
                                                                                                                                      <w:marRight w:val="0"/>
                                                                                                                                      <w:marTop w:val="0"/>
                                                                                                                                      <w:marBottom w:val="0"/>
                                                                                                                                      <w:divBdr>
                                                                                                                                        <w:top w:val="none" w:sz="0" w:space="0" w:color="auto"/>
                                                                                                                                        <w:left w:val="none" w:sz="0" w:space="0" w:color="auto"/>
                                                                                                                                        <w:bottom w:val="none" w:sz="0" w:space="0" w:color="auto"/>
                                                                                                                                        <w:right w:val="none" w:sz="0" w:space="0" w:color="auto"/>
                                                                                                                                      </w:divBdr>
                                                                                                                                    </w:div>
                                                                                                                                    <w:div w:id="1610769964">
                                                                                                                                      <w:marLeft w:val="0"/>
                                                                                                                                      <w:marRight w:val="0"/>
                                                                                                                                      <w:marTop w:val="0"/>
                                                                                                                                      <w:marBottom w:val="0"/>
                                                                                                                                      <w:divBdr>
                                                                                                                                        <w:top w:val="none" w:sz="0" w:space="0" w:color="auto"/>
                                                                                                                                        <w:left w:val="none" w:sz="0" w:space="0" w:color="auto"/>
                                                                                                                                        <w:bottom w:val="none" w:sz="0" w:space="0" w:color="auto"/>
                                                                                                                                        <w:right w:val="none" w:sz="0" w:space="0" w:color="auto"/>
                                                                                                                                      </w:divBdr>
                                                                                                                                    </w:div>
                                                                                                                                    <w:div w:id="1302689603">
                                                                                                                                      <w:marLeft w:val="0"/>
                                                                                                                                      <w:marRight w:val="0"/>
                                                                                                                                      <w:marTop w:val="0"/>
                                                                                                                                      <w:marBottom w:val="0"/>
                                                                                                                                      <w:divBdr>
                                                                                                                                        <w:top w:val="none" w:sz="0" w:space="0" w:color="auto"/>
                                                                                                                                        <w:left w:val="none" w:sz="0" w:space="0" w:color="auto"/>
                                                                                                                                        <w:bottom w:val="none" w:sz="0" w:space="0" w:color="auto"/>
                                                                                                                                        <w:right w:val="none" w:sz="0" w:space="0" w:color="auto"/>
                                                                                                                                      </w:divBdr>
                                                                                                                                    </w:div>
                                                                                                                                    <w:div w:id="28383777">
                                                                                                                                      <w:marLeft w:val="0"/>
                                                                                                                                      <w:marRight w:val="0"/>
                                                                                                                                      <w:marTop w:val="0"/>
                                                                                                                                      <w:marBottom w:val="0"/>
                                                                                                                                      <w:divBdr>
                                                                                                                                        <w:top w:val="none" w:sz="0" w:space="0" w:color="auto"/>
                                                                                                                                        <w:left w:val="none" w:sz="0" w:space="0" w:color="auto"/>
                                                                                                                                        <w:bottom w:val="none" w:sz="0" w:space="0" w:color="auto"/>
                                                                                                                                        <w:right w:val="none" w:sz="0" w:space="0" w:color="auto"/>
                                                                                                                                      </w:divBdr>
                                                                                                                                    </w:div>
                                                                                                                                    <w:div w:id="1891991226">
                                                                                                                                      <w:marLeft w:val="0"/>
                                                                                                                                      <w:marRight w:val="0"/>
                                                                                                                                      <w:marTop w:val="0"/>
                                                                                                                                      <w:marBottom w:val="0"/>
                                                                                                                                      <w:divBdr>
                                                                                                                                        <w:top w:val="none" w:sz="0" w:space="0" w:color="auto"/>
                                                                                                                                        <w:left w:val="none" w:sz="0" w:space="0" w:color="auto"/>
                                                                                                                                        <w:bottom w:val="none" w:sz="0" w:space="0" w:color="auto"/>
                                                                                                                                        <w:right w:val="none" w:sz="0" w:space="0" w:color="auto"/>
                                                                                                                                      </w:divBdr>
                                                                                                                                    </w:div>
                                                                                                                                    <w:div w:id="1608004490">
                                                                                                                                      <w:marLeft w:val="0"/>
                                                                                                                                      <w:marRight w:val="0"/>
                                                                                                                                      <w:marTop w:val="0"/>
                                                                                                                                      <w:marBottom w:val="0"/>
                                                                                                                                      <w:divBdr>
                                                                                                                                        <w:top w:val="none" w:sz="0" w:space="0" w:color="auto"/>
                                                                                                                                        <w:left w:val="none" w:sz="0" w:space="0" w:color="auto"/>
                                                                                                                                        <w:bottom w:val="none" w:sz="0" w:space="0" w:color="auto"/>
                                                                                                                                        <w:right w:val="none" w:sz="0" w:space="0" w:color="auto"/>
                                                                                                                                      </w:divBdr>
                                                                                                                                    </w:div>
                                                                                                                                    <w:div w:id="344329840">
                                                                                                                                      <w:blockQuote w:val="1"/>
                                                                                                                                      <w:marLeft w:val="600"/>
                                                                                                                                      <w:marRight w:val="0"/>
                                                                                                                                      <w:marTop w:val="0"/>
                                                                                                                                      <w:marBottom w:val="0"/>
                                                                                                                                      <w:divBdr>
                                                                                                                                        <w:top w:val="none" w:sz="0" w:space="0" w:color="auto"/>
                                                                                                                                        <w:left w:val="none" w:sz="0" w:space="0" w:color="auto"/>
                                                                                                                                        <w:bottom w:val="none" w:sz="0" w:space="0" w:color="auto"/>
                                                                                                                                        <w:right w:val="none" w:sz="0" w:space="0" w:color="auto"/>
                                                                                                                                      </w:divBdr>
                                                                                                                                      <w:divsChild>
                                                                                                                                        <w:div w:id="2106028090">
                                                                                                                                          <w:marLeft w:val="0"/>
                                                                                                                                          <w:marRight w:val="0"/>
                                                                                                                                          <w:marTop w:val="0"/>
                                                                                                                                          <w:marBottom w:val="0"/>
                                                                                                                                          <w:divBdr>
                                                                                                                                            <w:top w:val="none" w:sz="0" w:space="0" w:color="auto"/>
                                                                                                                                            <w:left w:val="none" w:sz="0" w:space="0" w:color="auto"/>
                                                                                                                                            <w:bottom w:val="none" w:sz="0" w:space="0" w:color="auto"/>
                                                                                                                                            <w:right w:val="none" w:sz="0" w:space="0" w:color="auto"/>
                                                                                                                                          </w:divBdr>
                                                                                                                                        </w:div>
                                                                                                                                      </w:divsChild>
                                                                                                                                    </w:div>
                                                                                                                                    <w:div w:id="1636250273">
                                                                                                                                      <w:marLeft w:val="0"/>
                                                                                                                                      <w:marRight w:val="0"/>
                                                                                                                                      <w:marTop w:val="0"/>
                                                                                                                                      <w:marBottom w:val="0"/>
                                                                                                                                      <w:divBdr>
                                                                                                                                        <w:top w:val="none" w:sz="0" w:space="0" w:color="auto"/>
                                                                                                                                        <w:left w:val="none" w:sz="0" w:space="0" w:color="auto"/>
                                                                                                                                        <w:bottom w:val="none" w:sz="0" w:space="0" w:color="auto"/>
                                                                                                                                        <w:right w:val="none" w:sz="0" w:space="0" w:color="auto"/>
                                                                                                                                      </w:divBdr>
                                                                                                                                    </w:div>
                                                                                                                                    <w:div w:id="1888837297">
                                                                                                                                      <w:marLeft w:val="0"/>
                                                                                                                                      <w:marRight w:val="0"/>
                                                                                                                                      <w:marTop w:val="0"/>
                                                                                                                                      <w:marBottom w:val="0"/>
                                                                                                                                      <w:divBdr>
                                                                                                                                        <w:top w:val="none" w:sz="0" w:space="0" w:color="auto"/>
                                                                                                                                        <w:left w:val="none" w:sz="0" w:space="0" w:color="auto"/>
                                                                                                                                        <w:bottom w:val="none" w:sz="0" w:space="0" w:color="auto"/>
                                                                                                                                        <w:right w:val="none" w:sz="0" w:space="0" w:color="auto"/>
                                                                                                                                      </w:divBdr>
                                                                                                                                    </w:div>
                                                                                                                                    <w:div w:id="1513449177">
                                                                                                                                      <w:marLeft w:val="0"/>
                                                                                                                                      <w:marRight w:val="0"/>
                                                                                                                                      <w:marTop w:val="0"/>
                                                                                                                                      <w:marBottom w:val="0"/>
                                                                                                                                      <w:divBdr>
                                                                                                                                        <w:top w:val="none" w:sz="0" w:space="0" w:color="auto"/>
                                                                                                                                        <w:left w:val="none" w:sz="0" w:space="0" w:color="auto"/>
                                                                                                                                        <w:bottom w:val="none" w:sz="0" w:space="0" w:color="auto"/>
                                                                                                                                        <w:right w:val="none" w:sz="0" w:space="0" w:color="auto"/>
                                                                                                                                      </w:divBdr>
                                                                                                                                    </w:div>
                                                                                                                                    <w:div w:id="872378365">
                                                                                                                                      <w:marLeft w:val="0"/>
                                                                                                                                      <w:marRight w:val="0"/>
                                                                                                                                      <w:marTop w:val="0"/>
                                                                                                                                      <w:marBottom w:val="0"/>
                                                                                                                                      <w:divBdr>
                                                                                                                                        <w:top w:val="none" w:sz="0" w:space="0" w:color="auto"/>
                                                                                                                                        <w:left w:val="none" w:sz="0" w:space="0" w:color="auto"/>
                                                                                                                                        <w:bottom w:val="none" w:sz="0" w:space="0" w:color="auto"/>
                                                                                                                                        <w:right w:val="none" w:sz="0" w:space="0" w:color="auto"/>
                                                                                                                                      </w:divBdr>
                                                                                                                                    </w:div>
                                                                                                                                    <w:div w:id="1399671955">
                                                                                                                                      <w:marLeft w:val="0"/>
                                                                                                                                      <w:marRight w:val="0"/>
                                                                                                                                      <w:marTop w:val="0"/>
                                                                                                                                      <w:marBottom w:val="0"/>
                                                                                                                                      <w:divBdr>
                                                                                                                                        <w:top w:val="none" w:sz="0" w:space="0" w:color="auto"/>
                                                                                                                                        <w:left w:val="none" w:sz="0" w:space="0" w:color="auto"/>
                                                                                                                                        <w:bottom w:val="none" w:sz="0" w:space="0" w:color="auto"/>
                                                                                                                                        <w:right w:val="none" w:sz="0" w:space="0" w:color="auto"/>
                                                                                                                                      </w:divBdr>
                                                                                                                                    </w:div>
                                                                                                                                    <w:div w:id="259993096">
                                                                                                                                      <w:marLeft w:val="0"/>
                                                                                                                                      <w:marRight w:val="0"/>
                                                                                                                                      <w:marTop w:val="0"/>
                                                                                                                                      <w:marBottom w:val="0"/>
                                                                                                                                      <w:divBdr>
                                                                                                                                        <w:top w:val="none" w:sz="0" w:space="0" w:color="auto"/>
                                                                                                                                        <w:left w:val="none" w:sz="0" w:space="0" w:color="auto"/>
                                                                                                                                        <w:bottom w:val="none" w:sz="0" w:space="0" w:color="auto"/>
                                                                                                                                        <w:right w:val="none" w:sz="0" w:space="0" w:color="auto"/>
                                                                                                                                      </w:divBdr>
                                                                                                                                    </w:div>
                                                                                                                                    <w:div w:id="1855531204">
                                                                                                                                      <w:marLeft w:val="0"/>
                                                                                                                                      <w:marRight w:val="0"/>
                                                                                                                                      <w:marTop w:val="0"/>
                                                                                                                                      <w:marBottom w:val="0"/>
                                                                                                                                      <w:divBdr>
                                                                                                                                        <w:top w:val="none" w:sz="0" w:space="0" w:color="auto"/>
                                                                                                                                        <w:left w:val="none" w:sz="0" w:space="0" w:color="auto"/>
                                                                                                                                        <w:bottom w:val="none" w:sz="0" w:space="0" w:color="auto"/>
                                                                                                                                        <w:right w:val="none" w:sz="0" w:space="0" w:color="auto"/>
                                                                                                                                      </w:divBdr>
                                                                                                                                    </w:div>
                                                                                                                                    <w:div w:id="92287688">
                                                                                                                                      <w:marLeft w:val="0"/>
                                                                                                                                      <w:marRight w:val="0"/>
                                                                                                                                      <w:marTop w:val="0"/>
                                                                                                                                      <w:marBottom w:val="0"/>
                                                                                                                                      <w:divBdr>
                                                                                                                                        <w:top w:val="none" w:sz="0" w:space="0" w:color="auto"/>
                                                                                                                                        <w:left w:val="none" w:sz="0" w:space="0" w:color="auto"/>
                                                                                                                                        <w:bottom w:val="none" w:sz="0" w:space="0" w:color="auto"/>
                                                                                                                                        <w:right w:val="none" w:sz="0" w:space="0" w:color="auto"/>
                                                                                                                                      </w:divBdr>
                                                                                                                                    </w:div>
                                                                                                                                    <w:div w:id="694579579">
                                                                                                                                      <w:marLeft w:val="0"/>
                                                                                                                                      <w:marRight w:val="0"/>
                                                                                                                                      <w:marTop w:val="0"/>
                                                                                                                                      <w:marBottom w:val="0"/>
                                                                                                                                      <w:divBdr>
                                                                                                                                        <w:top w:val="none" w:sz="0" w:space="0" w:color="auto"/>
                                                                                                                                        <w:left w:val="none" w:sz="0" w:space="0" w:color="auto"/>
                                                                                                                                        <w:bottom w:val="none" w:sz="0" w:space="0" w:color="auto"/>
                                                                                                                                        <w:right w:val="none" w:sz="0" w:space="0" w:color="auto"/>
                                                                                                                                      </w:divBdr>
                                                                                                                                    </w:div>
                                                                                                                                    <w:div w:id="539709487">
                                                                                                                                      <w:marLeft w:val="0"/>
                                                                                                                                      <w:marRight w:val="0"/>
                                                                                                                                      <w:marTop w:val="0"/>
                                                                                                                                      <w:marBottom w:val="0"/>
                                                                                                                                      <w:divBdr>
                                                                                                                                        <w:top w:val="none" w:sz="0" w:space="0" w:color="auto"/>
                                                                                                                                        <w:left w:val="none" w:sz="0" w:space="0" w:color="auto"/>
                                                                                                                                        <w:bottom w:val="none" w:sz="0" w:space="0" w:color="auto"/>
                                                                                                                                        <w:right w:val="none" w:sz="0" w:space="0" w:color="auto"/>
                                                                                                                                      </w:divBdr>
                                                                                                                                    </w:div>
                                                                                                                                    <w:div w:id="1221285155">
                                                                                                                                      <w:marLeft w:val="0"/>
                                                                                                                                      <w:marRight w:val="0"/>
                                                                                                                                      <w:marTop w:val="0"/>
                                                                                                                                      <w:marBottom w:val="0"/>
                                                                                                                                      <w:divBdr>
                                                                                                                                        <w:top w:val="none" w:sz="0" w:space="0" w:color="auto"/>
                                                                                                                                        <w:left w:val="none" w:sz="0" w:space="0" w:color="auto"/>
                                                                                                                                        <w:bottom w:val="none" w:sz="0" w:space="0" w:color="auto"/>
                                                                                                                                        <w:right w:val="none" w:sz="0" w:space="0" w:color="auto"/>
                                                                                                                                      </w:divBdr>
                                                                                                                                    </w:div>
                                                                                                                                    <w:div w:id="1134785822">
                                                                                                                                      <w:marLeft w:val="0"/>
                                                                                                                                      <w:marRight w:val="0"/>
                                                                                                                                      <w:marTop w:val="0"/>
                                                                                                                                      <w:marBottom w:val="0"/>
                                                                                                                                      <w:divBdr>
                                                                                                                                        <w:top w:val="none" w:sz="0" w:space="0" w:color="auto"/>
                                                                                                                                        <w:left w:val="none" w:sz="0" w:space="0" w:color="auto"/>
                                                                                                                                        <w:bottom w:val="none" w:sz="0" w:space="0" w:color="auto"/>
                                                                                                                                        <w:right w:val="none" w:sz="0" w:space="0" w:color="auto"/>
                                                                                                                                      </w:divBdr>
                                                                                                                                    </w:div>
                                                                                                                                    <w:div w:id="786318747">
                                                                                                                                      <w:marLeft w:val="0"/>
                                                                                                                                      <w:marRight w:val="0"/>
                                                                                                                                      <w:marTop w:val="0"/>
                                                                                                                                      <w:marBottom w:val="0"/>
                                                                                                                                      <w:divBdr>
                                                                                                                                        <w:top w:val="none" w:sz="0" w:space="0" w:color="auto"/>
                                                                                                                                        <w:left w:val="none" w:sz="0" w:space="0" w:color="auto"/>
                                                                                                                                        <w:bottom w:val="none" w:sz="0" w:space="0" w:color="auto"/>
                                                                                                                                        <w:right w:val="none" w:sz="0" w:space="0" w:color="auto"/>
                                                                                                                                      </w:divBdr>
                                                                                                                                    </w:div>
                                                                                                                                    <w:div w:id="1006440129">
                                                                                                                                      <w:marLeft w:val="0"/>
                                                                                                                                      <w:marRight w:val="0"/>
                                                                                                                                      <w:marTop w:val="0"/>
                                                                                                                                      <w:marBottom w:val="0"/>
                                                                                                                                      <w:divBdr>
                                                                                                                                        <w:top w:val="none" w:sz="0" w:space="0" w:color="auto"/>
                                                                                                                                        <w:left w:val="none" w:sz="0" w:space="0" w:color="auto"/>
                                                                                                                                        <w:bottom w:val="none" w:sz="0" w:space="0" w:color="auto"/>
                                                                                                                                        <w:right w:val="none" w:sz="0" w:space="0" w:color="auto"/>
                                                                                                                                      </w:divBdr>
                                                                                                                                    </w:div>
                                                                                                                                    <w:div w:id="14381410">
                                                                                                                                      <w:marLeft w:val="0"/>
                                                                                                                                      <w:marRight w:val="0"/>
                                                                                                                                      <w:marTop w:val="0"/>
                                                                                                                                      <w:marBottom w:val="0"/>
                                                                                                                                      <w:divBdr>
                                                                                                                                        <w:top w:val="none" w:sz="0" w:space="0" w:color="auto"/>
                                                                                                                                        <w:left w:val="none" w:sz="0" w:space="0" w:color="auto"/>
                                                                                                                                        <w:bottom w:val="none" w:sz="0" w:space="0" w:color="auto"/>
                                                                                                                                        <w:right w:val="none" w:sz="0" w:space="0" w:color="auto"/>
                                                                                                                                      </w:divBdr>
                                                                                                                                    </w:div>
                                                                                                                                    <w:div w:id="2065521173">
                                                                                                                                      <w:marLeft w:val="0"/>
                                                                                                                                      <w:marRight w:val="0"/>
                                                                                                                                      <w:marTop w:val="0"/>
                                                                                                                                      <w:marBottom w:val="0"/>
                                                                                                                                      <w:divBdr>
                                                                                                                                        <w:top w:val="none" w:sz="0" w:space="0" w:color="auto"/>
                                                                                                                                        <w:left w:val="none" w:sz="0" w:space="0" w:color="auto"/>
                                                                                                                                        <w:bottom w:val="none" w:sz="0" w:space="0" w:color="auto"/>
                                                                                                                                        <w:right w:val="none" w:sz="0" w:space="0" w:color="auto"/>
                                                                                                                                      </w:divBdr>
                                                                                                                                    </w:div>
                                                                                                                                    <w:div w:id="2001493431">
                                                                                                                                      <w:marLeft w:val="0"/>
                                                                                                                                      <w:marRight w:val="0"/>
                                                                                                                                      <w:marTop w:val="0"/>
                                                                                                                                      <w:marBottom w:val="0"/>
                                                                                                                                      <w:divBdr>
                                                                                                                                        <w:top w:val="none" w:sz="0" w:space="0" w:color="auto"/>
                                                                                                                                        <w:left w:val="none" w:sz="0" w:space="0" w:color="auto"/>
                                                                                                                                        <w:bottom w:val="none" w:sz="0" w:space="0" w:color="auto"/>
                                                                                                                                        <w:right w:val="none" w:sz="0" w:space="0" w:color="auto"/>
                                                                                                                                      </w:divBdr>
                                                                                                                                    </w:div>
                                                                                                                                    <w:div w:id="1424571810">
                                                                                                                                      <w:marLeft w:val="0"/>
                                                                                                                                      <w:marRight w:val="0"/>
                                                                                                                                      <w:marTop w:val="0"/>
                                                                                                                                      <w:marBottom w:val="0"/>
                                                                                                                                      <w:divBdr>
                                                                                                                                        <w:top w:val="none" w:sz="0" w:space="0" w:color="auto"/>
                                                                                                                                        <w:left w:val="none" w:sz="0" w:space="0" w:color="auto"/>
                                                                                                                                        <w:bottom w:val="none" w:sz="0" w:space="0" w:color="auto"/>
                                                                                                                                        <w:right w:val="none" w:sz="0" w:space="0" w:color="auto"/>
                                                                                                                                      </w:divBdr>
                                                                                                                                    </w:div>
                                                                                                                                    <w:div w:id="463083274">
                                                                                                                                      <w:marLeft w:val="0"/>
                                                                                                                                      <w:marRight w:val="0"/>
                                                                                                                                      <w:marTop w:val="0"/>
                                                                                                                                      <w:marBottom w:val="0"/>
                                                                                                                                      <w:divBdr>
                                                                                                                                        <w:top w:val="none" w:sz="0" w:space="0" w:color="auto"/>
                                                                                                                                        <w:left w:val="none" w:sz="0" w:space="0" w:color="auto"/>
                                                                                                                                        <w:bottom w:val="none" w:sz="0" w:space="0" w:color="auto"/>
                                                                                                                                        <w:right w:val="none" w:sz="0" w:space="0" w:color="auto"/>
                                                                                                                                      </w:divBdr>
                                                                                                                                    </w:div>
                                                                                                                                    <w:div w:id="1720935108">
                                                                                                                                      <w:marLeft w:val="0"/>
                                                                                                                                      <w:marRight w:val="0"/>
                                                                                                                                      <w:marTop w:val="0"/>
                                                                                                                                      <w:marBottom w:val="0"/>
                                                                                                                                      <w:divBdr>
                                                                                                                                        <w:top w:val="none" w:sz="0" w:space="0" w:color="auto"/>
                                                                                                                                        <w:left w:val="none" w:sz="0" w:space="0" w:color="auto"/>
                                                                                                                                        <w:bottom w:val="none" w:sz="0" w:space="0" w:color="auto"/>
                                                                                                                                        <w:right w:val="none" w:sz="0" w:space="0" w:color="auto"/>
                                                                                                                                      </w:divBdr>
                                                                                                                                    </w:div>
                                                                                                                                    <w:div w:id="90048438">
                                                                                                                                      <w:blockQuote w:val="1"/>
                                                                                                                                      <w:marLeft w:val="600"/>
                                                                                                                                      <w:marRight w:val="0"/>
                                                                                                                                      <w:marTop w:val="0"/>
                                                                                                                                      <w:marBottom w:val="0"/>
                                                                                                                                      <w:divBdr>
                                                                                                                                        <w:top w:val="none" w:sz="0" w:space="0" w:color="auto"/>
                                                                                                                                        <w:left w:val="none" w:sz="0" w:space="0" w:color="auto"/>
                                                                                                                                        <w:bottom w:val="none" w:sz="0" w:space="0" w:color="auto"/>
                                                                                                                                        <w:right w:val="none" w:sz="0" w:space="0" w:color="auto"/>
                                                                                                                                      </w:divBdr>
                                                                                                                                      <w:divsChild>
                                                                                                                                        <w:div w:id="1912425467">
                                                                                                                                          <w:marLeft w:val="0"/>
                                                                                                                                          <w:marRight w:val="0"/>
                                                                                                                                          <w:marTop w:val="0"/>
                                                                                                                                          <w:marBottom w:val="0"/>
                                                                                                                                          <w:divBdr>
                                                                                                                                            <w:top w:val="none" w:sz="0" w:space="0" w:color="auto"/>
                                                                                                                                            <w:left w:val="none" w:sz="0" w:space="0" w:color="auto"/>
                                                                                                                                            <w:bottom w:val="none" w:sz="0" w:space="0" w:color="auto"/>
                                                                                                                                            <w:right w:val="none" w:sz="0" w:space="0" w:color="auto"/>
                                                                                                                                          </w:divBdr>
                                                                                                                                        </w:div>
                                                                                                                                      </w:divsChild>
                                                                                                                                    </w:div>
                                                                                                                                    <w:div w:id="1308852115">
                                                                                                                                      <w:marLeft w:val="0"/>
                                                                                                                                      <w:marRight w:val="0"/>
                                                                                                                                      <w:marTop w:val="0"/>
                                                                                                                                      <w:marBottom w:val="0"/>
                                                                                                                                      <w:divBdr>
                                                                                                                                        <w:top w:val="none" w:sz="0" w:space="0" w:color="auto"/>
                                                                                                                                        <w:left w:val="none" w:sz="0" w:space="0" w:color="auto"/>
                                                                                                                                        <w:bottom w:val="none" w:sz="0" w:space="0" w:color="auto"/>
                                                                                                                                        <w:right w:val="none" w:sz="0" w:space="0" w:color="auto"/>
                                                                                                                                      </w:divBdr>
                                                                                                                                    </w:div>
                                                                                                                                    <w:div w:id="1366252446">
                                                                                                                                      <w:marLeft w:val="0"/>
                                                                                                                                      <w:marRight w:val="0"/>
                                                                                                                                      <w:marTop w:val="0"/>
                                                                                                                                      <w:marBottom w:val="0"/>
                                                                                                                                      <w:divBdr>
                                                                                                                                        <w:top w:val="none" w:sz="0" w:space="0" w:color="auto"/>
                                                                                                                                        <w:left w:val="none" w:sz="0" w:space="0" w:color="auto"/>
                                                                                                                                        <w:bottom w:val="none" w:sz="0" w:space="0" w:color="auto"/>
                                                                                                                                        <w:right w:val="none" w:sz="0" w:space="0" w:color="auto"/>
                                                                                                                                      </w:divBdr>
                                                                                                                                    </w:div>
                                                                                                                                    <w:div w:id="1319119115">
                                                                                                                                      <w:marLeft w:val="0"/>
                                                                                                                                      <w:marRight w:val="0"/>
                                                                                                                                      <w:marTop w:val="0"/>
                                                                                                                                      <w:marBottom w:val="0"/>
                                                                                                                                      <w:divBdr>
                                                                                                                                        <w:top w:val="none" w:sz="0" w:space="0" w:color="auto"/>
                                                                                                                                        <w:left w:val="none" w:sz="0" w:space="0" w:color="auto"/>
                                                                                                                                        <w:bottom w:val="none" w:sz="0" w:space="0" w:color="auto"/>
                                                                                                                                        <w:right w:val="none" w:sz="0" w:space="0" w:color="auto"/>
                                                                                                                                      </w:divBdr>
                                                                                                                                    </w:div>
                                                                                                                                    <w:div w:id="62404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4144407">
      <w:bodyDiv w:val="1"/>
      <w:marLeft w:val="0"/>
      <w:marRight w:val="0"/>
      <w:marTop w:val="0"/>
      <w:marBottom w:val="0"/>
      <w:divBdr>
        <w:top w:val="none" w:sz="0" w:space="0" w:color="auto"/>
        <w:left w:val="none" w:sz="0" w:space="0" w:color="auto"/>
        <w:bottom w:val="none" w:sz="0" w:space="0" w:color="auto"/>
        <w:right w:val="none" w:sz="0" w:space="0" w:color="auto"/>
      </w:divBdr>
    </w:div>
    <w:div w:id="1438135221">
      <w:bodyDiv w:val="1"/>
      <w:marLeft w:val="0"/>
      <w:marRight w:val="120"/>
      <w:marTop w:val="0"/>
      <w:marBottom w:val="0"/>
      <w:divBdr>
        <w:top w:val="none" w:sz="0" w:space="0" w:color="auto"/>
        <w:left w:val="none" w:sz="0" w:space="0" w:color="auto"/>
        <w:bottom w:val="none" w:sz="0" w:space="0" w:color="auto"/>
        <w:right w:val="none" w:sz="0" w:space="0" w:color="auto"/>
      </w:divBdr>
      <w:divsChild>
        <w:div w:id="1989432928">
          <w:marLeft w:val="0"/>
          <w:marRight w:val="0"/>
          <w:marTop w:val="0"/>
          <w:marBottom w:val="0"/>
          <w:divBdr>
            <w:top w:val="none" w:sz="0" w:space="0" w:color="auto"/>
            <w:left w:val="none" w:sz="0" w:space="0" w:color="auto"/>
            <w:bottom w:val="none" w:sz="0" w:space="0" w:color="auto"/>
            <w:right w:val="none" w:sz="0" w:space="0" w:color="auto"/>
          </w:divBdr>
          <w:divsChild>
            <w:div w:id="1553618106">
              <w:marLeft w:val="0"/>
              <w:marRight w:val="0"/>
              <w:marTop w:val="0"/>
              <w:marBottom w:val="0"/>
              <w:divBdr>
                <w:top w:val="none" w:sz="0" w:space="0" w:color="auto"/>
                <w:left w:val="none" w:sz="0" w:space="0" w:color="auto"/>
                <w:bottom w:val="none" w:sz="0" w:space="0" w:color="auto"/>
                <w:right w:val="none" w:sz="0" w:space="0" w:color="auto"/>
              </w:divBdr>
              <w:divsChild>
                <w:div w:id="1062170114">
                  <w:marLeft w:val="0"/>
                  <w:marRight w:val="0"/>
                  <w:marTop w:val="0"/>
                  <w:marBottom w:val="0"/>
                  <w:divBdr>
                    <w:top w:val="none" w:sz="0" w:space="0" w:color="auto"/>
                    <w:left w:val="none" w:sz="0" w:space="0" w:color="auto"/>
                    <w:bottom w:val="none" w:sz="0" w:space="0" w:color="auto"/>
                    <w:right w:val="none" w:sz="0" w:space="0" w:color="auto"/>
                  </w:divBdr>
                  <w:divsChild>
                    <w:div w:id="1946033779">
                      <w:marLeft w:val="0"/>
                      <w:marRight w:val="0"/>
                      <w:marTop w:val="0"/>
                      <w:marBottom w:val="0"/>
                      <w:divBdr>
                        <w:top w:val="none" w:sz="0" w:space="0" w:color="auto"/>
                        <w:left w:val="none" w:sz="0" w:space="0" w:color="auto"/>
                        <w:bottom w:val="none" w:sz="0" w:space="0" w:color="auto"/>
                        <w:right w:val="none" w:sz="0" w:space="0" w:color="auto"/>
                      </w:divBdr>
                      <w:divsChild>
                        <w:div w:id="1396512843">
                          <w:marLeft w:val="0"/>
                          <w:marRight w:val="0"/>
                          <w:marTop w:val="0"/>
                          <w:marBottom w:val="0"/>
                          <w:divBdr>
                            <w:top w:val="none" w:sz="0" w:space="0" w:color="auto"/>
                            <w:left w:val="none" w:sz="0" w:space="0" w:color="auto"/>
                            <w:bottom w:val="none" w:sz="0" w:space="0" w:color="auto"/>
                            <w:right w:val="none" w:sz="0" w:space="0" w:color="auto"/>
                          </w:divBdr>
                          <w:divsChild>
                            <w:div w:id="256136957">
                              <w:marLeft w:val="0"/>
                              <w:marRight w:val="0"/>
                              <w:marTop w:val="0"/>
                              <w:marBottom w:val="0"/>
                              <w:divBdr>
                                <w:top w:val="none" w:sz="0" w:space="0" w:color="auto"/>
                                <w:left w:val="none" w:sz="0" w:space="0" w:color="auto"/>
                                <w:bottom w:val="none" w:sz="0" w:space="0" w:color="auto"/>
                                <w:right w:val="none" w:sz="0" w:space="0" w:color="auto"/>
                              </w:divBdr>
                              <w:divsChild>
                                <w:div w:id="851800259">
                                  <w:marLeft w:val="0"/>
                                  <w:marRight w:val="0"/>
                                  <w:marTop w:val="0"/>
                                  <w:marBottom w:val="0"/>
                                  <w:divBdr>
                                    <w:top w:val="none" w:sz="0" w:space="0" w:color="auto"/>
                                    <w:left w:val="none" w:sz="0" w:space="0" w:color="auto"/>
                                    <w:bottom w:val="none" w:sz="0" w:space="0" w:color="auto"/>
                                    <w:right w:val="none" w:sz="0" w:space="0" w:color="auto"/>
                                  </w:divBdr>
                                  <w:divsChild>
                                    <w:div w:id="2063282804">
                                      <w:marLeft w:val="0"/>
                                      <w:marRight w:val="0"/>
                                      <w:marTop w:val="0"/>
                                      <w:marBottom w:val="0"/>
                                      <w:divBdr>
                                        <w:top w:val="none" w:sz="0" w:space="0" w:color="auto"/>
                                        <w:left w:val="none" w:sz="0" w:space="0" w:color="auto"/>
                                        <w:bottom w:val="none" w:sz="0" w:space="0" w:color="auto"/>
                                        <w:right w:val="none" w:sz="0" w:space="0" w:color="auto"/>
                                      </w:divBdr>
                                      <w:divsChild>
                                        <w:div w:id="1236084135">
                                          <w:marLeft w:val="0"/>
                                          <w:marRight w:val="0"/>
                                          <w:marTop w:val="0"/>
                                          <w:marBottom w:val="0"/>
                                          <w:divBdr>
                                            <w:top w:val="none" w:sz="0" w:space="0" w:color="auto"/>
                                            <w:left w:val="none" w:sz="0" w:space="0" w:color="auto"/>
                                            <w:bottom w:val="none" w:sz="0" w:space="0" w:color="auto"/>
                                            <w:right w:val="none" w:sz="0" w:space="0" w:color="auto"/>
                                          </w:divBdr>
                                          <w:divsChild>
                                            <w:div w:id="768047708">
                                              <w:marLeft w:val="0"/>
                                              <w:marRight w:val="0"/>
                                              <w:marTop w:val="0"/>
                                              <w:marBottom w:val="0"/>
                                              <w:divBdr>
                                                <w:top w:val="none" w:sz="0" w:space="0" w:color="auto"/>
                                                <w:left w:val="none" w:sz="0" w:space="0" w:color="auto"/>
                                                <w:bottom w:val="none" w:sz="0" w:space="0" w:color="auto"/>
                                                <w:right w:val="none" w:sz="0" w:space="0" w:color="auto"/>
                                              </w:divBdr>
                                              <w:divsChild>
                                                <w:div w:id="1270165689">
                                                  <w:marLeft w:val="15"/>
                                                  <w:marRight w:val="15"/>
                                                  <w:marTop w:val="15"/>
                                                  <w:marBottom w:val="15"/>
                                                  <w:divBdr>
                                                    <w:top w:val="single" w:sz="6" w:space="2" w:color="4D90FE"/>
                                                    <w:left w:val="single" w:sz="6" w:space="2" w:color="4D90FE"/>
                                                    <w:bottom w:val="single" w:sz="6" w:space="2" w:color="4D90FE"/>
                                                    <w:right w:val="single" w:sz="6" w:space="0" w:color="4D90FE"/>
                                                  </w:divBdr>
                                                  <w:divsChild>
                                                    <w:div w:id="1059089831">
                                                      <w:marLeft w:val="0"/>
                                                      <w:marRight w:val="0"/>
                                                      <w:marTop w:val="0"/>
                                                      <w:marBottom w:val="0"/>
                                                      <w:divBdr>
                                                        <w:top w:val="none" w:sz="0" w:space="0" w:color="auto"/>
                                                        <w:left w:val="none" w:sz="0" w:space="0" w:color="auto"/>
                                                        <w:bottom w:val="none" w:sz="0" w:space="0" w:color="auto"/>
                                                        <w:right w:val="none" w:sz="0" w:space="0" w:color="auto"/>
                                                      </w:divBdr>
                                                      <w:divsChild>
                                                        <w:div w:id="292445682">
                                                          <w:marLeft w:val="0"/>
                                                          <w:marRight w:val="0"/>
                                                          <w:marTop w:val="0"/>
                                                          <w:marBottom w:val="0"/>
                                                          <w:divBdr>
                                                            <w:top w:val="none" w:sz="0" w:space="0" w:color="auto"/>
                                                            <w:left w:val="none" w:sz="0" w:space="0" w:color="auto"/>
                                                            <w:bottom w:val="none" w:sz="0" w:space="0" w:color="auto"/>
                                                            <w:right w:val="none" w:sz="0" w:space="0" w:color="auto"/>
                                                          </w:divBdr>
                                                          <w:divsChild>
                                                            <w:div w:id="1291519490">
                                                              <w:marLeft w:val="0"/>
                                                              <w:marRight w:val="0"/>
                                                              <w:marTop w:val="0"/>
                                                              <w:marBottom w:val="0"/>
                                                              <w:divBdr>
                                                                <w:top w:val="none" w:sz="0" w:space="0" w:color="auto"/>
                                                                <w:left w:val="none" w:sz="0" w:space="0" w:color="auto"/>
                                                                <w:bottom w:val="none" w:sz="0" w:space="0" w:color="auto"/>
                                                                <w:right w:val="none" w:sz="0" w:space="0" w:color="auto"/>
                                                              </w:divBdr>
                                                              <w:divsChild>
                                                                <w:div w:id="1296644879">
                                                                  <w:marLeft w:val="0"/>
                                                                  <w:marRight w:val="0"/>
                                                                  <w:marTop w:val="0"/>
                                                                  <w:marBottom w:val="0"/>
                                                                  <w:divBdr>
                                                                    <w:top w:val="none" w:sz="0" w:space="0" w:color="auto"/>
                                                                    <w:left w:val="none" w:sz="0" w:space="0" w:color="auto"/>
                                                                    <w:bottom w:val="none" w:sz="0" w:space="0" w:color="auto"/>
                                                                    <w:right w:val="none" w:sz="0" w:space="0" w:color="auto"/>
                                                                  </w:divBdr>
                                                                  <w:divsChild>
                                                                    <w:div w:id="861630384">
                                                                      <w:marLeft w:val="0"/>
                                                                      <w:marRight w:val="0"/>
                                                                      <w:marTop w:val="0"/>
                                                                      <w:marBottom w:val="0"/>
                                                                      <w:divBdr>
                                                                        <w:top w:val="none" w:sz="0" w:space="0" w:color="auto"/>
                                                                        <w:left w:val="none" w:sz="0" w:space="0" w:color="auto"/>
                                                                        <w:bottom w:val="none" w:sz="0" w:space="0" w:color="auto"/>
                                                                        <w:right w:val="none" w:sz="0" w:space="0" w:color="auto"/>
                                                                      </w:divBdr>
                                                                      <w:divsChild>
                                                                        <w:div w:id="575700810">
                                                                          <w:marLeft w:val="0"/>
                                                                          <w:marRight w:val="0"/>
                                                                          <w:marTop w:val="0"/>
                                                                          <w:marBottom w:val="0"/>
                                                                          <w:divBdr>
                                                                            <w:top w:val="none" w:sz="0" w:space="0" w:color="auto"/>
                                                                            <w:left w:val="none" w:sz="0" w:space="0" w:color="auto"/>
                                                                            <w:bottom w:val="none" w:sz="0" w:space="0" w:color="auto"/>
                                                                            <w:right w:val="none" w:sz="0" w:space="0" w:color="auto"/>
                                                                          </w:divBdr>
                                                                          <w:divsChild>
                                                                            <w:div w:id="1784956734">
                                                                              <w:marLeft w:val="0"/>
                                                                              <w:marRight w:val="0"/>
                                                                              <w:marTop w:val="0"/>
                                                                              <w:marBottom w:val="0"/>
                                                                              <w:divBdr>
                                                                                <w:top w:val="none" w:sz="0" w:space="0" w:color="auto"/>
                                                                                <w:left w:val="none" w:sz="0" w:space="0" w:color="auto"/>
                                                                                <w:bottom w:val="none" w:sz="0" w:space="0" w:color="auto"/>
                                                                                <w:right w:val="none" w:sz="0" w:space="0" w:color="auto"/>
                                                                              </w:divBdr>
                                                                              <w:divsChild>
                                                                                <w:div w:id="429593240">
                                                                                  <w:marLeft w:val="0"/>
                                                                                  <w:marRight w:val="0"/>
                                                                                  <w:marTop w:val="0"/>
                                                                                  <w:marBottom w:val="0"/>
                                                                                  <w:divBdr>
                                                                                    <w:top w:val="none" w:sz="0" w:space="0" w:color="auto"/>
                                                                                    <w:left w:val="none" w:sz="0" w:space="0" w:color="auto"/>
                                                                                    <w:bottom w:val="none" w:sz="0" w:space="0" w:color="auto"/>
                                                                                    <w:right w:val="none" w:sz="0" w:space="0" w:color="auto"/>
                                                                                  </w:divBdr>
                                                                                  <w:divsChild>
                                                                                    <w:div w:id="332606321">
                                                                                      <w:marLeft w:val="0"/>
                                                                                      <w:marRight w:val="0"/>
                                                                                      <w:marTop w:val="0"/>
                                                                                      <w:marBottom w:val="0"/>
                                                                                      <w:divBdr>
                                                                                        <w:top w:val="none" w:sz="0" w:space="0" w:color="auto"/>
                                                                                        <w:left w:val="none" w:sz="0" w:space="0" w:color="auto"/>
                                                                                        <w:bottom w:val="none" w:sz="0" w:space="0" w:color="auto"/>
                                                                                        <w:right w:val="none" w:sz="0" w:space="0" w:color="auto"/>
                                                                                      </w:divBdr>
                                                                                      <w:divsChild>
                                                                                        <w:div w:id="1548446658">
                                                                                          <w:marLeft w:val="0"/>
                                                                                          <w:marRight w:val="60"/>
                                                                                          <w:marTop w:val="0"/>
                                                                                          <w:marBottom w:val="0"/>
                                                                                          <w:divBdr>
                                                                                            <w:top w:val="none" w:sz="0" w:space="0" w:color="auto"/>
                                                                                            <w:left w:val="none" w:sz="0" w:space="0" w:color="auto"/>
                                                                                            <w:bottom w:val="none" w:sz="0" w:space="0" w:color="auto"/>
                                                                                            <w:right w:val="none" w:sz="0" w:space="0" w:color="auto"/>
                                                                                          </w:divBdr>
                                                                                          <w:divsChild>
                                                                                            <w:div w:id="1749762842">
                                                                                              <w:marLeft w:val="0"/>
                                                                                              <w:marRight w:val="0"/>
                                                                                              <w:marTop w:val="0"/>
                                                                                              <w:marBottom w:val="150"/>
                                                                                              <w:divBdr>
                                                                                                <w:top w:val="single" w:sz="2" w:space="0" w:color="EFEFEF"/>
                                                                                                <w:left w:val="single" w:sz="6" w:space="0" w:color="EFEFEF"/>
                                                                                                <w:bottom w:val="single" w:sz="6" w:space="0" w:color="E2E2E2"/>
                                                                                                <w:right w:val="single" w:sz="6" w:space="0" w:color="EFEFEF"/>
                                                                                              </w:divBdr>
                                                                                              <w:divsChild>
                                                                                                <w:div w:id="1425884681">
                                                                                                  <w:marLeft w:val="0"/>
                                                                                                  <w:marRight w:val="0"/>
                                                                                                  <w:marTop w:val="0"/>
                                                                                                  <w:marBottom w:val="0"/>
                                                                                                  <w:divBdr>
                                                                                                    <w:top w:val="none" w:sz="0" w:space="0" w:color="auto"/>
                                                                                                    <w:left w:val="none" w:sz="0" w:space="0" w:color="auto"/>
                                                                                                    <w:bottom w:val="none" w:sz="0" w:space="0" w:color="auto"/>
                                                                                                    <w:right w:val="none" w:sz="0" w:space="0" w:color="auto"/>
                                                                                                  </w:divBdr>
                                                                                                  <w:divsChild>
                                                                                                    <w:div w:id="976640986">
                                                                                                      <w:marLeft w:val="0"/>
                                                                                                      <w:marRight w:val="0"/>
                                                                                                      <w:marTop w:val="0"/>
                                                                                                      <w:marBottom w:val="0"/>
                                                                                                      <w:divBdr>
                                                                                                        <w:top w:val="none" w:sz="0" w:space="0" w:color="auto"/>
                                                                                                        <w:left w:val="none" w:sz="0" w:space="0" w:color="auto"/>
                                                                                                        <w:bottom w:val="none" w:sz="0" w:space="0" w:color="auto"/>
                                                                                                        <w:right w:val="none" w:sz="0" w:space="0" w:color="auto"/>
                                                                                                      </w:divBdr>
                                                                                                      <w:divsChild>
                                                                                                        <w:div w:id="1731734372">
                                                                                                          <w:marLeft w:val="0"/>
                                                                                                          <w:marRight w:val="0"/>
                                                                                                          <w:marTop w:val="0"/>
                                                                                                          <w:marBottom w:val="0"/>
                                                                                                          <w:divBdr>
                                                                                                            <w:top w:val="none" w:sz="0" w:space="0" w:color="auto"/>
                                                                                                            <w:left w:val="none" w:sz="0" w:space="0" w:color="auto"/>
                                                                                                            <w:bottom w:val="none" w:sz="0" w:space="0" w:color="auto"/>
                                                                                                            <w:right w:val="none" w:sz="0" w:space="0" w:color="auto"/>
                                                                                                          </w:divBdr>
                                                                                                          <w:divsChild>
                                                                                                            <w:div w:id="979072111">
                                                                                                              <w:marLeft w:val="0"/>
                                                                                                              <w:marRight w:val="0"/>
                                                                                                              <w:marTop w:val="0"/>
                                                                                                              <w:marBottom w:val="0"/>
                                                                                                              <w:divBdr>
                                                                                                                <w:top w:val="none" w:sz="0" w:space="0" w:color="auto"/>
                                                                                                                <w:left w:val="none" w:sz="0" w:space="0" w:color="auto"/>
                                                                                                                <w:bottom w:val="none" w:sz="0" w:space="0" w:color="auto"/>
                                                                                                                <w:right w:val="none" w:sz="0" w:space="0" w:color="auto"/>
                                                                                                              </w:divBdr>
                                                                                                              <w:divsChild>
                                                                                                                <w:div w:id="1395661470">
                                                                                                                  <w:marLeft w:val="0"/>
                                                                                                                  <w:marRight w:val="0"/>
                                                                                                                  <w:marTop w:val="0"/>
                                                                                                                  <w:marBottom w:val="0"/>
                                                                                                                  <w:divBdr>
                                                                                                                    <w:top w:val="none" w:sz="0" w:space="4" w:color="auto"/>
                                                                                                                    <w:left w:val="none" w:sz="0" w:space="0" w:color="auto"/>
                                                                                                                    <w:bottom w:val="none" w:sz="0" w:space="4" w:color="auto"/>
                                                                                                                    <w:right w:val="none" w:sz="0" w:space="0" w:color="auto"/>
                                                                                                                  </w:divBdr>
                                                                                                                  <w:divsChild>
                                                                                                                    <w:div w:id="1483235243">
                                                                                                                      <w:marLeft w:val="0"/>
                                                                                                                      <w:marRight w:val="0"/>
                                                                                                                      <w:marTop w:val="0"/>
                                                                                                                      <w:marBottom w:val="0"/>
                                                                                                                      <w:divBdr>
                                                                                                                        <w:top w:val="none" w:sz="0" w:space="0" w:color="auto"/>
                                                                                                                        <w:left w:val="none" w:sz="0" w:space="0" w:color="auto"/>
                                                                                                                        <w:bottom w:val="none" w:sz="0" w:space="0" w:color="auto"/>
                                                                                                                        <w:right w:val="none" w:sz="0" w:space="0" w:color="auto"/>
                                                                                                                      </w:divBdr>
                                                                                                                      <w:divsChild>
                                                                                                                        <w:div w:id="293021991">
                                                                                                                          <w:marLeft w:val="225"/>
                                                                                                                          <w:marRight w:val="225"/>
                                                                                                                          <w:marTop w:val="75"/>
                                                                                                                          <w:marBottom w:val="75"/>
                                                                                                                          <w:divBdr>
                                                                                                                            <w:top w:val="none" w:sz="0" w:space="0" w:color="auto"/>
                                                                                                                            <w:left w:val="none" w:sz="0" w:space="0" w:color="auto"/>
                                                                                                                            <w:bottom w:val="none" w:sz="0" w:space="0" w:color="auto"/>
                                                                                                                            <w:right w:val="none" w:sz="0" w:space="0" w:color="auto"/>
                                                                                                                          </w:divBdr>
                                                                                                                          <w:divsChild>
                                                                                                                            <w:div w:id="2092849549">
                                                                                                                              <w:marLeft w:val="0"/>
                                                                                                                              <w:marRight w:val="0"/>
                                                                                                                              <w:marTop w:val="0"/>
                                                                                                                              <w:marBottom w:val="0"/>
                                                                                                                              <w:divBdr>
                                                                                                                                <w:top w:val="single" w:sz="6" w:space="0" w:color="auto"/>
                                                                                                                                <w:left w:val="single" w:sz="6" w:space="0" w:color="auto"/>
                                                                                                                                <w:bottom w:val="single" w:sz="6" w:space="0" w:color="auto"/>
                                                                                                                                <w:right w:val="single" w:sz="6" w:space="0" w:color="auto"/>
                                                                                                                              </w:divBdr>
                                                                                                                              <w:divsChild>
                                                                                                                                <w:div w:id="1279793647">
                                                                                                                                  <w:marLeft w:val="0"/>
                                                                                                                                  <w:marRight w:val="0"/>
                                                                                                                                  <w:marTop w:val="0"/>
                                                                                                                                  <w:marBottom w:val="0"/>
                                                                                                                                  <w:divBdr>
                                                                                                                                    <w:top w:val="none" w:sz="0" w:space="0" w:color="auto"/>
                                                                                                                                    <w:left w:val="none" w:sz="0" w:space="0" w:color="auto"/>
                                                                                                                                    <w:bottom w:val="none" w:sz="0" w:space="0" w:color="auto"/>
                                                                                                                                    <w:right w:val="none" w:sz="0" w:space="0" w:color="auto"/>
                                                                                                                                  </w:divBdr>
                                                                                                                                  <w:divsChild>
                                                                                                                                    <w:div w:id="170316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108A5-775E-4131-A6E8-0085A3CAB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2197</Words>
  <Characters>12527</Characters>
  <Application>Microsoft Office Word</Application>
  <DocSecurity>0</DocSecurity>
  <Lines>104</Lines>
  <Paragraphs>29</Paragraphs>
  <ScaleCrop>false</ScaleCrop>
  <Company/>
  <LinksUpToDate>false</LinksUpToDate>
  <CharactersWithSpaces>14695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2021-04-22T11:09:00Z</dcterms:created>
  <dcterms:modified xsi:type="dcterms:W3CDTF">2021-04-22T11:09:00Z</dcterms:modified>
</cp:coreProperties>
</file>