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732343" w14:textId="0BBD3B33" w:rsidR="004279A2" w:rsidRDefault="004279A2" w:rsidP="004279A2">
      <w:r>
        <w:rPr>
          <w:noProof/>
        </w:rPr>
        <w:drawing>
          <wp:inline distT="0" distB="0" distL="0" distR="0" wp14:anchorId="5D2E2A9E" wp14:editId="199461A0">
            <wp:extent cx="5761355" cy="2877820"/>
            <wp:effectExtent l="0" t="0" r="0" b="0"/>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1355" cy="2877820"/>
                    </a:xfrm>
                    <a:prstGeom prst="rect">
                      <a:avLst/>
                    </a:prstGeom>
                    <a:noFill/>
                  </pic:spPr>
                </pic:pic>
              </a:graphicData>
            </a:graphic>
          </wp:inline>
        </w:drawing>
      </w:r>
    </w:p>
    <w:p w14:paraId="591EE312" w14:textId="77777777" w:rsidR="004279A2" w:rsidRDefault="004279A2" w:rsidP="004279A2"/>
    <w:p w14:paraId="63B0C2C7" w14:textId="77777777" w:rsidR="004279A2" w:rsidRDefault="004279A2" w:rsidP="004279A2"/>
    <w:p w14:paraId="61036A8A" w14:textId="77777777" w:rsidR="004279A2" w:rsidRPr="00690A44" w:rsidRDefault="004279A2" w:rsidP="004279A2">
      <w:pPr>
        <w:jc w:val="both"/>
        <w:rPr>
          <w:rFonts w:ascii="Times New Roman" w:hAnsi="Times New Roman" w:cs="Times New Roman"/>
          <w:b/>
          <w:bCs/>
          <w:sz w:val="36"/>
          <w:szCs w:val="36"/>
        </w:rPr>
      </w:pPr>
      <w:r w:rsidRPr="00690A44">
        <w:rPr>
          <w:rFonts w:ascii="Times New Roman" w:hAnsi="Times New Roman" w:cs="Times New Roman"/>
          <w:b/>
          <w:bCs/>
          <w:sz w:val="36"/>
          <w:szCs w:val="36"/>
        </w:rPr>
        <w:t>Student Name:</w:t>
      </w:r>
      <w:r w:rsidRPr="00690A44">
        <w:rPr>
          <w:rFonts w:ascii="Times New Roman" w:hAnsi="Times New Roman" w:cs="Times New Roman"/>
          <w:b/>
          <w:bCs/>
          <w:sz w:val="36"/>
          <w:szCs w:val="36"/>
        </w:rPr>
        <w:tab/>
        <w:t>Kitti Takacs</w:t>
      </w:r>
    </w:p>
    <w:p w14:paraId="5B1B1775" w14:textId="77777777" w:rsidR="004279A2" w:rsidRPr="00690A44" w:rsidRDefault="004279A2" w:rsidP="004279A2">
      <w:pPr>
        <w:jc w:val="both"/>
        <w:rPr>
          <w:rFonts w:ascii="Times New Roman" w:hAnsi="Times New Roman" w:cs="Times New Roman"/>
          <w:b/>
          <w:bCs/>
          <w:sz w:val="36"/>
          <w:szCs w:val="36"/>
        </w:rPr>
      </w:pPr>
      <w:r w:rsidRPr="00690A44">
        <w:rPr>
          <w:rFonts w:ascii="Times New Roman" w:hAnsi="Times New Roman" w:cs="Times New Roman"/>
          <w:b/>
          <w:bCs/>
          <w:sz w:val="36"/>
          <w:szCs w:val="36"/>
        </w:rPr>
        <w:t>Student Number:</w:t>
      </w:r>
      <w:r w:rsidRPr="00690A44">
        <w:rPr>
          <w:rFonts w:ascii="Times New Roman" w:hAnsi="Times New Roman" w:cs="Times New Roman"/>
          <w:b/>
          <w:bCs/>
          <w:sz w:val="36"/>
          <w:szCs w:val="36"/>
        </w:rPr>
        <w:tab/>
        <w:t>1906398</w:t>
      </w:r>
    </w:p>
    <w:p w14:paraId="395FCFDA" w14:textId="04C3A156" w:rsidR="004279A2" w:rsidRDefault="004279A2" w:rsidP="004279A2">
      <w:pPr>
        <w:jc w:val="both"/>
        <w:rPr>
          <w:rFonts w:ascii="Times New Roman" w:hAnsi="Times New Roman" w:cs="Times New Roman"/>
          <w:b/>
          <w:bCs/>
          <w:sz w:val="36"/>
          <w:szCs w:val="36"/>
        </w:rPr>
      </w:pPr>
      <w:r w:rsidRPr="00690A44">
        <w:rPr>
          <w:rFonts w:ascii="Times New Roman" w:hAnsi="Times New Roman" w:cs="Times New Roman"/>
          <w:b/>
          <w:bCs/>
          <w:sz w:val="36"/>
          <w:szCs w:val="36"/>
        </w:rPr>
        <w:t>Lecture Name:</w:t>
      </w:r>
      <w:r w:rsidRPr="00690A44">
        <w:rPr>
          <w:rFonts w:ascii="Times New Roman" w:hAnsi="Times New Roman" w:cs="Times New Roman"/>
          <w:b/>
          <w:bCs/>
          <w:sz w:val="36"/>
          <w:szCs w:val="36"/>
        </w:rPr>
        <w:tab/>
      </w:r>
      <w:r w:rsidR="00E629CF">
        <w:rPr>
          <w:rFonts w:ascii="Times New Roman" w:hAnsi="Times New Roman" w:cs="Times New Roman"/>
          <w:b/>
          <w:bCs/>
          <w:sz w:val="36"/>
          <w:szCs w:val="36"/>
        </w:rPr>
        <w:t>H</w:t>
      </w:r>
      <w:r w:rsidR="000F44C4">
        <w:rPr>
          <w:rFonts w:ascii="Times New Roman" w:hAnsi="Times New Roman" w:cs="Times New Roman"/>
          <w:b/>
          <w:bCs/>
          <w:sz w:val="36"/>
          <w:szCs w:val="36"/>
        </w:rPr>
        <w:t>u</w:t>
      </w:r>
      <w:r w:rsidR="00E629CF">
        <w:rPr>
          <w:rFonts w:ascii="Times New Roman" w:hAnsi="Times New Roman" w:cs="Times New Roman"/>
          <w:b/>
          <w:bCs/>
          <w:sz w:val="36"/>
          <w:szCs w:val="36"/>
        </w:rPr>
        <w:t>ssein Shokri</w:t>
      </w:r>
    </w:p>
    <w:p w14:paraId="0EEA21A8" w14:textId="374A6E4C" w:rsidR="004279A2" w:rsidRPr="00690A44" w:rsidRDefault="004279A2" w:rsidP="004279A2">
      <w:pPr>
        <w:jc w:val="both"/>
        <w:rPr>
          <w:rFonts w:ascii="Times New Roman" w:hAnsi="Times New Roman" w:cs="Times New Roman"/>
          <w:b/>
          <w:bCs/>
          <w:sz w:val="36"/>
          <w:szCs w:val="36"/>
        </w:rPr>
      </w:pPr>
      <w:r w:rsidRPr="00690A44">
        <w:rPr>
          <w:rFonts w:ascii="Times New Roman" w:hAnsi="Times New Roman" w:cs="Times New Roman"/>
          <w:b/>
          <w:bCs/>
          <w:sz w:val="36"/>
          <w:szCs w:val="36"/>
        </w:rPr>
        <w:t>Module Title:</w:t>
      </w:r>
      <w:r w:rsidRPr="00690A44">
        <w:rPr>
          <w:rFonts w:ascii="Times New Roman" w:hAnsi="Times New Roman" w:cs="Times New Roman"/>
          <w:b/>
          <w:bCs/>
          <w:sz w:val="36"/>
          <w:szCs w:val="36"/>
        </w:rPr>
        <w:tab/>
      </w:r>
      <w:r w:rsidRPr="00690A44">
        <w:rPr>
          <w:rFonts w:ascii="Times New Roman" w:hAnsi="Times New Roman" w:cs="Times New Roman"/>
          <w:b/>
          <w:bCs/>
          <w:sz w:val="36"/>
          <w:szCs w:val="36"/>
        </w:rPr>
        <w:tab/>
      </w:r>
      <w:r w:rsidR="00E629CF">
        <w:rPr>
          <w:rFonts w:ascii="Times New Roman" w:hAnsi="Times New Roman" w:cs="Times New Roman"/>
          <w:b/>
          <w:bCs/>
          <w:sz w:val="36"/>
          <w:szCs w:val="36"/>
        </w:rPr>
        <w:t>Workplace Culture and its impact on organization</w:t>
      </w:r>
    </w:p>
    <w:p w14:paraId="736259F5" w14:textId="0937E967" w:rsidR="004279A2" w:rsidRDefault="004279A2" w:rsidP="004279A2">
      <w:pPr>
        <w:rPr>
          <w:rFonts w:ascii="Times New Roman" w:hAnsi="Times New Roman" w:cs="Times New Roman"/>
          <w:b/>
          <w:bCs/>
          <w:sz w:val="36"/>
          <w:szCs w:val="36"/>
        </w:rPr>
      </w:pPr>
      <w:r w:rsidRPr="00690A44">
        <w:rPr>
          <w:rFonts w:ascii="Times New Roman" w:hAnsi="Times New Roman" w:cs="Times New Roman"/>
          <w:b/>
          <w:bCs/>
          <w:sz w:val="36"/>
          <w:szCs w:val="36"/>
        </w:rPr>
        <w:t>Modul No:</w:t>
      </w:r>
      <w:r w:rsidRPr="00690A44">
        <w:rPr>
          <w:rFonts w:ascii="Times New Roman" w:hAnsi="Times New Roman" w:cs="Times New Roman"/>
          <w:b/>
          <w:bCs/>
          <w:sz w:val="36"/>
          <w:szCs w:val="36"/>
        </w:rPr>
        <w:tab/>
      </w:r>
      <w:r>
        <w:rPr>
          <w:rFonts w:ascii="Times New Roman" w:hAnsi="Times New Roman" w:cs="Times New Roman"/>
          <w:b/>
          <w:bCs/>
          <w:sz w:val="36"/>
          <w:szCs w:val="36"/>
        </w:rPr>
        <w:tab/>
      </w:r>
      <w:r w:rsidR="00C67179">
        <w:rPr>
          <w:rFonts w:ascii="Times New Roman" w:hAnsi="Times New Roman" w:cs="Times New Roman"/>
          <w:b/>
          <w:bCs/>
          <w:sz w:val="36"/>
          <w:szCs w:val="36"/>
        </w:rPr>
        <w:t>BMSW5015_LON</w:t>
      </w:r>
    </w:p>
    <w:p w14:paraId="5486BC38" w14:textId="77777777" w:rsidR="004279A2" w:rsidRDefault="004279A2" w:rsidP="004279A2"/>
    <w:p w14:paraId="32F6E5DC" w14:textId="77777777" w:rsidR="004279A2" w:rsidRDefault="004279A2" w:rsidP="004279A2"/>
    <w:p w14:paraId="6D276B5D" w14:textId="77777777" w:rsidR="004279A2" w:rsidRDefault="004279A2" w:rsidP="004279A2"/>
    <w:p w14:paraId="149306AA" w14:textId="77777777" w:rsidR="004279A2" w:rsidRDefault="004279A2" w:rsidP="004279A2"/>
    <w:p w14:paraId="525CDD7D" w14:textId="77777777" w:rsidR="004279A2" w:rsidRDefault="004279A2" w:rsidP="004279A2"/>
    <w:p w14:paraId="462CC77A" w14:textId="77777777" w:rsidR="004279A2" w:rsidRDefault="004279A2" w:rsidP="004279A2"/>
    <w:p w14:paraId="36CC20B2" w14:textId="77777777" w:rsidR="004279A2" w:rsidRDefault="004279A2" w:rsidP="004279A2"/>
    <w:p w14:paraId="6E2B6CB7" w14:textId="77777777" w:rsidR="004279A2" w:rsidRDefault="004279A2" w:rsidP="004279A2"/>
    <w:p w14:paraId="1C222E5B" w14:textId="77777777" w:rsidR="004279A2" w:rsidRDefault="004279A2" w:rsidP="004279A2"/>
    <w:p w14:paraId="02314AB6" w14:textId="77777777" w:rsidR="004279A2" w:rsidRDefault="004279A2" w:rsidP="004279A2"/>
    <w:p w14:paraId="3A5E831C" w14:textId="77777777" w:rsidR="004279A2" w:rsidRDefault="004279A2" w:rsidP="004279A2"/>
    <w:sdt>
      <w:sdtPr>
        <w:rPr>
          <w:rFonts w:eastAsiaTheme="minorHAnsi" w:cstheme="majorHAnsi"/>
          <w:color w:val="auto"/>
          <w:sz w:val="24"/>
          <w:szCs w:val="22"/>
          <w:lang w:val="en-GB"/>
        </w:rPr>
        <w:id w:val="-569500724"/>
        <w:docPartObj>
          <w:docPartGallery w:val="Table of Contents"/>
          <w:docPartUnique/>
        </w:docPartObj>
      </w:sdtPr>
      <w:sdtEndPr>
        <w:rPr>
          <w:b/>
          <w:bCs/>
          <w:noProof/>
          <w:sz w:val="22"/>
        </w:rPr>
      </w:sdtEndPr>
      <w:sdtContent>
        <w:p w14:paraId="401A02FE" w14:textId="77777777" w:rsidR="000A7A74" w:rsidRPr="004B0AFA" w:rsidRDefault="000A7A74" w:rsidP="000A7A74">
          <w:pPr>
            <w:pStyle w:val="Tartalomjegyzkcmsora"/>
            <w:rPr>
              <w:rFonts w:cstheme="majorHAnsi"/>
            </w:rPr>
          </w:pPr>
          <w:r w:rsidRPr="004B0AFA">
            <w:rPr>
              <w:rFonts w:cstheme="majorHAnsi"/>
            </w:rPr>
            <w:t>Table of Contents</w:t>
          </w:r>
        </w:p>
        <w:p w14:paraId="4451AC77" w14:textId="05EC8F4E" w:rsidR="004B0AFA" w:rsidRPr="004B0AFA" w:rsidRDefault="000A7A74">
          <w:pPr>
            <w:pStyle w:val="TJ1"/>
            <w:tabs>
              <w:tab w:val="right" w:leader="dot" w:pos="9062"/>
            </w:tabs>
            <w:rPr>
              <w:rFonts w:asciiTheme="majorHAnsi" w:eastAsiaTheme="minorEastAsia" w:hAnsiTheme="majorHAnsi" w:cstheme="majorHAnsi"/>
              <w:noProof/>
              <w:sz w:val="22"/>
              <w:lang w:eastAsia="en-GB"/>
            </w:rPr>
          </w:pPr>
          <w:r w:rsidRPr="004B0AFA">
            <w:rPr>
              <w:rFonts w:asciiTheme="majorHAnsi" w:hAnsiTheme="majorHAnsi" w:cstheme="majorHAnsi"/>
            </w:rPr>
            <w:fldChar w:fldCharType="begin"/>
          </w:r>
          <w:r w:rsidRPr="004B0AFA">
            <w:rPr>
              <w:rFonts w:asciiTheme="majorHAnsi" w:hAnsiTheme="majorHAnsi" w:cstheme="majorHAnsi"/>
            </w:rPr>
            <w:instrText xml:space="preserve"> TOC \o "1-2" \h \z \u </w:instrText>
          </w:r>
          <w:r w:rsidRPr="004B0AFA">
            <w:rPr>
              <w:rFonts w:asciiTheme="majorHAnsi" w:hAnsiTheme="majorHAnsi" w:cstheme="majorHAnsi"/>
            </w:rPr>
            <w:fldChar w:fldCharType="separate"/>
          </w:r>
          <w:hyperlink w:anchor="_Toc61543304" w:history="1">
            <w:r w:rsidR="004B0AFA" w:rsidRPr="004B0AFA">
              <w:rPr>
                <w:rStyle w:val="Hiperhivatkozs"/>
                <w:rFonts w:asciiTheme="majorHAnsi" w:hAnsiTheme="majorHAnsi" w:cstheme="majorHAnsi"/>
                <w:noProof/>
              </w:rPr>
              <w:t>Introduction</w:t>
            </w:r>
            <w:r w:rsidR="004B0AFA" w:rsidRPr="004B0AFA">
              <w:rPr>
                <w:rFonts w:asciiTheme="majorHAnsi" w:hAnsiTheme="majorHAnsi" w:cstheme="majorHAnsi"/>
                <w:noProof/>
                <w:webHidden/>
              </w:rPr>
              <w:tab/>
            </w:r>
            <w:r w:rsidR="004B0AFA" w:rsidRPr="004B0AFA">
              <w:rPr>
                <w:rFonts w:asciiTheme="majorHAnsi" w:hAnsiTheme="majorHAnsi" w:cstheme="majorHAnsi"/>
                <w:noProof/>
                <w:webHidden/>
              </w:rPr>
              <w:fldChar w:fldCharType="begin"/>
            </w:r>
            <w:r w:rsidR="004B0AFA" w:rsidRPr="004B0AFA">
              <w:rPr>
                <w:rFonts w:asciiTheme="majorHAnsi" w:hAnsiTheme="majorHAnsi" w:cstheme="majorHAnsi"/>
                <w:noProof/>
                <w:webHidden/>
              </w:rPr>
              <w:instrText xml:space="preserve"> PAGEREF _Toc61543304 \h </w:instrText>
            </w:r>
            <w:r w:rsidR="004B0AFA" w:rsidRPr="004B0AFA">
              <w:rPr>
                <w:rFonts w:asciiTheme="majorHAnsi" w:hAnsiTheme="majorHAnsi" w:cstheme="majorHAnsi"/>
                <w:noProof/>
                <w:webHidden/>
              </w:rPr>
            </w:r>
            <w:r w:rsidR="004B0AFA" w:rsidRPr="004B0AFA">
              <w:rPr>
                <w:rFonts w:asciiTheme="majorHAnsi" w:hAnsiTheme="majorHAnsi" w:cstheme="majorHAnsi"/>
                <w:noProof/>
                <w:webHidden/>
              </w:rPr>
              <w:fldChar w:fldCharType="separate"/>
            </w:r>
            <w:r w:rsidR="004B0AFA" w:rsidRPr="004B0AFA">
              <w:rPr>
                <w:rFonts w:asciiTheme="majorHAnsi" w:hAnsiTheme="majorHAnsi" w:cstheme="majorHAnsi"/>
                <w:noProof/>
                <w:webHidden/>
              </w:rPr>
              <w:t>3</w:t>
            </w:r>
            <w:r w:rsidR="004B0AFA" w:rsidRPr="004B0AFA">
              <w:rPr>
                <w:rFonts w:asciiTheme="majorHAnsi" w:hAnsiTheme="majorHAnsi" w:cstheme="majorHAnsi"/>
                <w:noProof/>
                <w:webHidden/>
              </w:rPr>
              <w:fldChar w:fldCharType="end"/>
            </w:r>
          </w:hyperlink>
        </w:p>
        <w:p w14:paraId="0C521C3D" w14:textId="559D38BD" w:rsidR="004B0AFA" w:rsidRPr="004B0AFA" w:rsidRDefault="004B0AFA">
          <w:pPr>
            <w:pStyle w:val="TJ1"/>
            <w:tabs>
              <w:tab w:val="right" w:leader="dot" w:pos="9062"/>
            </w:tabs>
            <w:rPr>
              <w:rFonts w:asciiTheme="majorHAnsi" w:eastAsiaTheme="minorEastAsia" w:hAnsiTheme="majorHAnsi" w:cstheme="majorHAnsi"/>
              <w:noProof/>
              <w:sz w:val="22"/>
              <w:lang w:eastAsia="en-GB"/>
            </w:rPr>
          </w:pPr>
          <w:hyperlink w:anchor="_Toc61543305" w:history="1">
            <w:r w:rsidRPr="004B0AFA">
              <w:rPr>
                <w:rStyle w:val="Hiperhivatkozs"/>
                <w:rFonts w:asciiTheme="majorHAnsi" w:hAnsiTheme="majorHAnsi" w:cstheme="majorHAnsi"/>
                <w:noProof/>
              </w:rPr>
              <w:t>2.0 Critically assess the workplace culture of the organization</w:t>
            </w:r>
            <w:r w:rsidRPr="004B0AFA">
              <w:rPr>
                <w:rFonts w:asciiTheme="majorHAnsi" w:hAnsiTheme="majorHAnsi" w:cstheme="majorHAnsi"/>
                <w:noProof/>
                <w:webHidden/>
              </w:rPr>
              <w:tab/>
            </w:r>
            <w:r w:rsidRPr="004B0AFA">
              <w:rPr>
                <w:rFonts w:asciiTheme="majorHAnsi" w:hAnsiTheme="majorHAnsi" w:cstheme="majorHAnsi"/>
                <w:noProof/>
                <w:webHidden/>
              </w:rPr>
              <w:fldChar w:fldCharType="begin"/>
            </w:r>
            <w:r w:rsidRPr="004B0AFA">
              <w:rPr>
                <w:rFonts w:asciiTheme="majorHAnsi" w:hAnsiTheme="majorHAnsi" w:cstheme="majorHAnsi"/>
                <w:noProof/>
                <w:webHidden/>
              </w:rPr>
              <w:instrText xml:space="preserve"> PAGEREF _Toc61543305 \h </w:instrText>
            </w:r>
            <w:r w:rsidRPr="004B0AFA">
              <w:rPr>
                <w:rFonts w:asciiTheme="majorHAnsi" w:hAnsiTheme="majorHAnsi" w:cstheme="majorHAnsi"/>
                <w:noProof/>
                <w:webHidden/>
              </w:rPr>
            </w:r>
            <w:r w:rsidRPr="004B0AFA">
              <w:rPr>
                <w:rFonts w:asciiTheme="majorHAnsi" w:hAnsiTheme="majorHAnsi" w:cstheme="majorHAnsi"/>
                <w:noProof/>
                <w:webHidden/>
              </w:rPr>
              <w:fldChar w:fldCharType="separate"/>
            </w:r>
            <w:r w:rsidRPr="004B0AFA">
              <w:rPr>
                <w:rFonts w:asciiTheme="majorHAnsi" w:hAnsiTheme="majorHAnsi" w:cstheme="majorHAnsi"/>
                <w:noProof/>
                <w:webHidden/>
              </w:rPr>
              <w:t>3</w:t>
            </w:r>
            <w:r w:rsidRPr="004B0AFA">
              <w:rPr>
                <w:rFonts w:asciiTheme="majorHAnsi" w:hAnsiTheme="majorHAnsi" w:cstheme="majorHAnsi"/>
                <w:noProof/>
                <w:webHidden/>
              </w:rPr>
              <w:fldChar w:fldCharType="end"/>
            </w:r>
          </w:hyperlink>
        </w:p>
        <w:p w14:paraId="4511FCD1" w14:textId="6E038D06" w:rsidR="004B0AFA" w:rsidRPr="004B0AFA" w:rsidRDefault="004B0AFA">
          <w:pPr>
            <w:pStyle w:val="TJ2"/>
            <w:tabs>
              <w:tab w:val="right" w:leader="dot" w:pos="9062"/>
            </w:tabs>
            <w:rPr>
              <w:rFonts w:asciiTheme="majorHAnsi" w:eastAsiaTheme="minorEastAsia" w:hAnsiTheme="majorHAnsi" w:cstheme="majorHAnsi"/>
              <w:noProof/>
              <w:sz w:val="22"/>
              <w:lang w:eastAsia="en-GB"/>
            </w:rPr>
          </w:pPr>
          <w:hyperlink w:anchor="_Toc61543306" w:history="1">
            <w:r w:rsidRPr="004B0AFA">
              <w:rPr>
                <w:rStyle w:val="Hiperhivatkozs"/>
                <w:rFonts w:asciiTheme="majorHAnsi" w:hAnsiTheme="majorHAnsi" w:cstheme="majorHAnsi"/>
                <w:noProof/>
              </w:rPr>
              <w:t>2.1 Concept of organizational culture</w:t>
            </w:r>
            <w:r w:rsidRPr="004B0AFA">
              <w:rPr>
                <w:rFonts w:asciiTheme="majorHAnsi" w:hAnsiTheme="majorHAnsi" w:cstheme="majorHAnsi"/>
                <w:noProof/>
                <w:webHidden/>
              </w:rPr>
              <w:tab/>
            </w:r>
            <w:r w:rsidRPr="004B0AFA">
              <w:rPr>
                <w:rFonts w:asciiTheme="majorHAnsi" w:hAnsiTheme="majorHAnsi" w:cstheme="majorHAnsi"/>
                <w:noProof/>
                <w:webHidden/>
              </w:rPr>
              <w:fldChar w:fldCharType="begin"/>
            </w:r>
            <w:r w:rsidRPr="004B0AFA">
              <w:rPr>
                <w:rFonts w:asciiTheme="majorHAnsi" w:hAnsiTheme="majorHAnsi" w:cstheme="majorHAnsi"/>
                <w:noProof/>
                <w:webHidden/>
              </w:rPr>
              <w:instrText xml:space="preserve"> PAGEREF _Toc61543306 \h </w:instrText>
            </w:r>
            <w:r w:rsidRPr="004B0AFA">
              <w:rPr>
                <w:rFonts w:asciiTheme="majorHAnsi" w:hAnsiTheme="majorHAnsi" w:cstheme="majorHAnsi"/>
                <w:noProof/>
                <w:webHidden/>
              </w:rPr>
            </w:r>
            <w:r w:rsidRPr="004B0AFA">
              <w:rPr>
                <w:rFonts w:asciiTheme="majorHAnsi" w:hAnsiTheme="majorHAnsi" w:cstheme="majorHAnsi"/>
                <w:noProof/>
                <w:webHidden/>
              </w:rPr>
              <w:fldChar w:fldCharType="separate"/>
            </w:r>
            <w:r w:rsidRPr="004B0AFA">
              <w:rPr>
                <w:rFonts w:asciiTheme="majorHAnsi" w:hAnsiTheme="majorHAnsi" w:cstheme="majorHAnsi"/>
                <w:noProof/>
                <w:webHidden/>
              </w:rPr>
              <w:t>3</w:t>
            </w:r>
            <w:r w:rsidRPr="004B0AFA">
              <w:rPr>
                <w:rFonts w:asciiTheme="majorHAnsi" w:hAnsiTheme="majorHAnsi" w:cstheme="majorHAnsi"/>
                <w:noProof/>
                <w:webHidden/>
              </w:rPr>
              <w:fldChar w:fldCharType="end"/>
            </w:r>
          </w:hyperlink>
        </w:p>
        <w:p w14:paraId="5E1CC1A7" w14:textId="66A0E3C1" w:rsidR="004B0AFA" w:rsidRPr="004B0AFA" w:rsidRDefault="004B0AFA">
          <w:pPr>
            <w:pStyle w:val="TJ2"/>
            <w:tabs>
              <w:tab w:val="right" w:leader="dot" w:pos="9062"/>
            </w:tabs>
            <w:rPr>
              <w:rFonts w:asciiTheme="majorHAnsi" w:eastAsiaTheme="minorEastAsia" w:hAnsiTheme="majorHAnsi" w:cstheme="majorHAnsi"/>
              <w:noProof/>
              <w:sz w:val="22"/>
              <w:lang w:eastAsia="en-GB"/>
            </w:rPr>
          </w:pPr>
          <w:hyperlink w:anchor="_Toc61543307" w:history="1">
            <w:r w:rsidRPr="004B0AFA">
              <w:rPr>
                <w:rStyle w:val="Hiperhivatkozs"/>
                <w:rFonts w:asciiTheme="majorHAnsi" w:hAnsiTheme="majorHAnsi" w:cstheme="majorHAnsi"/>
                <w:noProof/>
                <w:shd w:val="clear" w:color="auto" w:fill="FFFFFF"/>
              </w:rPr>
              <w:t>2.2 Types of organizational culture</w:t>
            </w:r>
            <w:r w:rsidRPr="004B0AFA">
              <w:rPr>
                <w:rFonts w:asciiTheme="majorHAnsi" w:hAnsiTheme="majorHAnsi" w:cstheme="majorHAnsi"/>
                <w:noProof/>
                <w:webHidden/>
              </w:rPr>
              <w:tab/>
            </w:r>
            <w:r w:rsidRPr="004B0AFA">
              <w:rPr>
                <w:rFonts w:asciiTheme="majorHAnsi" w:hAnsiTheme="majorHAnsi" w:cstheme="majorHAnsi"/>
                <w:noProof/>
                <w:webHidden/>
              </w:rPr>
              <w:fldChar w:fldCharType="begin"/>
            </w:r>
            <w:r w:rsidRPr="004B0AFA">
              <w:rPr>
                <w:rFonts w:asciiTheme="majorHAnsi" w:hAnsiTheme="majorHAnsi" w:cstheme="majorHAnsi"/>
                <w:noProof/>
                <w:webHidden/>
              </w:rPr>
              <w:instrText xml:space="preserve"> PAGEREF _Toc61543307 \h </w:instrText>
            </w:r>
            <w:r w:rsidRPr="004B0AFA">
              <w:rPr>
                <w:rFonts w:asciiTheme="majorHAnsi" w:hAnsiTheme="majorHAnsi" w:cstheme="majorHAnsi"/>
                <w:noProof/>
                <w:webHidden/>
              </w:rPr>
            </w:r>
            <w:r w:rsidRPr="004B0AFA">
              <w:rPr>
                <w:rFonts w:asciiTheme="majorHAnsi" w:hAnsiTheme="majorHAnsi" w:cstheme="majorHAnsi"/>
                <w:noProof/>
                <w:webHidden/>
              </w:rPr>
              <w:fldChar w:fldCharType="separate"/>
            </w:r>
            <w:r w:rsidRPr="004B0AFA">
              <w:rPr>
                <w:rFonts w:asciiTheme="majorHAnsi" w:hAnsiTheme="majorHAnsi" w:cstheme="majorHAnsi"/>
                <w:noProof/>
                <w:webHidden/>
              </w:rPr>
              <w:t>3</w:t>
            </w:r>
            <w:r w:rsidRPr="004B0AFA">
              <w:rPr>
                <w:rFonts w:asciiTheme="majorHAnsi" w:hAnsiTheme="majorHAnsi" w:cstheme="majorHAnsi"/>
                <w:noProof/>
                <w:webHidden/>
              </w:rPr>
              <w:fldChar w:fldCharType="end"/>
            </w:r>
          </w:hyperlink>
        </w:p>
        <w:p w14:paraId="103E1ACF" w14:textId="4EED4B45" w:rsidR="004B0AFA" w:rsidRPr="004B0AFA" w:rsidRDefault="004B0AFA">
          <w:pPr>
            <w:pStyle w:val="TJ2"/>
            <w:tabs>
              <w:tab w:val="left" w:pos="880"/>
              <w:tab w:val="right" w:leader="dot" w:pos="9062"/>
            </w:tabs>
            <w:rPr>
              <w:rFonts w:asciiTheme="majorHAnsi" w:eastAsiaTheme="minorEastAsia" w:hAnsiTheme="majorHAnsi" w:cstheme="majorHAnsi"/>
              <w:noProof/>
              <w:sz w:val="22"/>
              <w:lang w:eastAsia="en-GB"/>
            </w:rPr>
          </w:pPr>
          <w:hyperlink w:anchor="_Toc61543308" w:history="1">
            <w:r w:rsidRPr="004B0AFA">
              <w:rPr>
                <w:rStyle w:val="Hiperhivatkozs"/>
                <w:rFonts w:asciiTheme="majorHAnsi" w:hAnsiTheme="majorHAnsi" w:cstheme="majorHAnsi"/>
                <w:noProof/>
              </w:rPr>
              <w:t>2.3</w:t>
            </w:r>
            <w:r>
              <w:rPr>
                <w:rFonts w:asciiTheme="majorHAnsi" w:eastAsiaTheme="minorEastAsia" w:hAnsiTheme="majorHAnsi" w:cstheme="majorHAnsi"/>
                <w:noProof/>
                <w:sz w:val="22"/>
                <w:lang w:eastAsia="en-GB"/>
              </w:rPr>
              <w:t xml:space="preserve"> </w:t>
            </w:r>
            <w:r w:rsidRPr="004B0AFA">
              <w:rPr>
                <w:rStyle w:val="Hiperhivatkozs"/>
                <w:rFonts w:asciiTheme="majorHAnsi" w:hAnsiTheme="majorHAnsi" w:cstheme="majorHAnsi"/>
                <w:noProof/>
              </w:rPr>
              <w:t>Organizational culture performs by Dental Smiles London</w:t>
            </w:r>
            <w:r w:rsidRPr="004B0AFA">
              <w:rPr>
                <w:rFonts w:asciiTheme="majorHAnsi" w:hAnsiTheme="majorHAnsi" w:cstheme="majorHAnsi"/>
                <w:noProof/>
                <w:webHidden/>
              </w:rPr>
              <w:tab/>
            </w:r>
            <w:r w:rsidRPr="004B0AFA">
              <w:rPr>
                <w:rFonts w:asciiTheme="majorHAnsi" w:hAnsiTheme="majorHAnsi" w:cstheme="majorHAnsi"/>
                <w:noProof/>
                <w:webHidden/>
              </w:rPr>
              <w:fldChar w:fldCharType="begin"/>
            </w:r>
            <w:r w:rsidRPr="004B0AFA">
              <w:rPr>
                <w:rFonts w:asciiTheme="majorHAnsi" w:hAnsiTheme="majorHAnsi" w:cstheme="majorHAnsi"/>
                <w:noProof/>
                <w:webHidden/>
              </w:rPr>
              <w:instrText xml:space="preserve"> PAGEREF _Toc61543308 \h </w:instrText>
            </w:r>
            <w:r w:rsidRPr="004B0AFA">
              <w:rPr>
                <w:rFonts w:asciiTheme="majorHAnsi" w:hAnsiTheme="majorHAnsi" w:cstheme="majorHAnsi"/>
                <w:noProof/>
                <w:webHidden/>
              </w:rPr>
            </w:r>
            <w:r w:rsidRPr="004B0AFA">
              <w:rPr>
                <w:rFonts w:asciiTheme="majorHAnsi" w:hAnsiTheme="majorHAnsi" w:cstheme="majorHAnsi"/>
                <w:noProof/>
                <w:webHidden/>
              </w:rPr>
              <w:fldChar w:fldCharType="separate"/>
            </w:r>
            <w:r w:rsidRPr="004B0AFA">
              <w:rPr>
                <w:rFonts w:asciiTheme="majorHAnsi" w:hAnsiTheme="majorHAnsi" w:cstheme="majorHAnsi"/>
                <w:noProof/>
                <w:webHidden/>
              </w:rPr>
              <w:t>4</w:t>
            </w:r>
            <w:r w:rsidRPr="004B0AFA">
              <w:rPr>
                <w:rFonts w:asciiTheme="majorHAnsi" w:hAnsiTheme="majorHAnsi" w:cstheme="majorHAnsi"/>
                <w:noProof/>
                <w:webHidden/>
              </w:rPr>
              <w:fldChar w:fldCharType="end"/>
            </w:r>
          </w:hyperlink>
        </w:p>
        <w:p w14:paraId="39972355" w14:textId="007C53B1" w:rsidR="004B0AFA" w:rsidRPr="004B0AFA" w:rsidRDefault="004B0AFA">
          <w:pPr>
            <w:pStyle w:val="TJ2"/>
            <w:tabs>
              <w:tab w:val="left" w:pos="880"/>
              <w:tab w:val="right" w:leader="dot" w:pos="9062"/>
            </w:tabs>
            <w:rPr>
              <w:rFonts w:asciiTheme="majorHAnsi" w:eastAsiaTheme="minorEastAsia" w:hAnsiTheme="majorHAnsi" w:cstheme="majorHAnsi"/>
              <w:noProof/>
              <w:sz w:val="22"/>
              <w:lang w:eastAsia="en-GB"/>
            </w:rPr>
          </w:pPr>
          <w:hyperlink w:anchor="_Toc61543309" w:history="1">
            <w:r w:rsidRPr="004B0AFA">
              <w:rPr>
                <w:rStyle w:val="Hiperhivatkozs"/>
                <w:rFonts w:asciiTheme="majorHAnsi" w:hAnsiTheme="majorHAnsi" w:cstheme="majorHAnsi"/>
                <w:noProof/>
              </w:rPr>
              <w:t>2.4</w:t>
            </w:r>
            <w:r>
              <w:rPr>
                <w:rFonts w:asciiTheme="majorHAnsi" w:eastAsiaTheme="minorEastAsia" w:hAnsiTheme="majorHAnsi" w:cstheme="majorHAnsi"/>
                <w:noProof/>
                <w:sz w:val="22"/>
                <w:lang w:eastAsia="en-GB"/>
              </w:rPr>
              <w:t xml:space="preserve"> </w:t>
            </w:r>
            <w:r w:rsidRPr="004B0AFA">
              <w:rPr>
                <w:rStyle w:val="Hiperhivatkozs"/>
                <w:rFonts w:asciiTheme="majorHAnsi" w:hAnsiTheme="majorHAnsi" w:cstheme="majorHAnsi"/>
                <w:noProof/>
              </w:rPr>
              <w:t>Ethos and values experienced at Dental Smiles London</w:t>
            </w:r>
            <w:r w:rsidRPr="004B0AFA">
              <w:rPr>
                <w:rFonts w:asciiTheme="majorHAnsi" w:hAnsiTheme="majorHAnsi" w:cstheme="majorHAnsi"/>
                <w:noProof/>
                <w:webHidden/>
              </w:rPr>
              <w:tab/>
            </w:r>
            <w:r w:rsidRPr="004B0AFA">
              <w:rPr>
                <w:rFonts w:asciiTheme="majorHAnsi" w:hAnsiTheme="majorHAnsi" w:cstheme="majorHAnsi"/>
                <w:noProof/>
                <w:webHidden/>
              </w:rPr>
              <w:fldChar w:fldCharType="begin"/>
            </w:r>
            <w:r w:rsidRPr="004B0AFA">
              <w:rPr>
                <w:rFonts w:asciiTheme="majorHAnsi" w:hAnsiTheme="majorHAnsi" w:cstheme="majorHAnsi"/>
                <w:noProof/>
                <w:webHidden/>
              </w:rPr>
              <w:instrText xml:space="preserve"> PAGEREF _Toc61543309 \h </w:instrText>
            </w:r>
            <w:r w:rsidRPr="004B0AFA">
              <w:rPr>
                <w:rFonts w:asciiTheme="majorHAnsi" w:hAnsiTheme="majorHAnsi" w:cstheme="majorHAnsi"/>
                <w:noProof/>
                <w:webHidden/>
              </w:rPr>
            </w:r>
            <w:r w:rsidRPr="004B0AFA">
              <w:rPr>
                <w:rFonts w:asciiTheme="majorHAnsi" w:hAnsiTheme="majorHAnsi" w:cstheme="majorHAnsi"/>
                <w:noProof/>
                <w:webHidden/>
              </w:rPr>
              <w:fldChar w:fldCharType="separate"/>
            </w:r>
            <w:r w:rsidRPr="004B0AFA">
              <w:rPr>
                <w:rFonts w:asciiTheme="majorHAnsi" w:hAnsiTheme="majorHAnsi" w:cstheme="majorHAnsi"/>
                <w:noProof/>
                <w:webHidden/>
              </w:rPr>
              <w:t>5</w:t>
            </w:r>
            <w:r w:rsidRPr="004B0AFA">
              <w:rPr>
                <w:rFonts w:asciiTheme="majorHAnsi" w:hAnsiTheme="majorHAnsi" w:cstheme="majorHAnsi"/>
                <w:noProof/>
                <w:webHidden/>
              </w:rPr>
              <w:fldChar w:fldCharType="end"/>
            </w:r>
          </w:hyperlink>
        </w:p>
        <w:p w14:paraId="76334D31" w14:textId="28FD5051" w:rsidR="004B0AFA" w:rsidRPr="004B0AFA" w:rsidRDefault="004B0AFA">
          <w:pPr>
            <w:pStyle w:val="TJ1"/>
            <w:tabs>
              <w:tab w:val="right" w:leader="dot" w:pos="9062"/>
            </w:tabs>
            <w:rPr>
              <w:rFonts w:asciiTheme="majorHAnsi" w:eastAsiaTheme="minorEastAsia" w:hAnsiTheme="majorHAnsi" w:cstheme="majorHAnsi"/>
              <w:noProof/>
              <w:sz w:val="22"/>
              <w:lang w:eastAsia="en-GB"/>
            </w:rPr>
          </w:pPr>
          <w:hyperlink w:anchor="_Toc61543310" w:history="1">
            <w:r w:rsidRPr="004B0AFA">
              <w:rPr>
                <w:rStyle w:val="Hiperhivatkozs"/>
                <w:rFonts w:asciiTheme="majorHAnsi" w:hAnsiTheme="majorHAnsi" w:cstheme="majorHAnsi"/>
                <w:noProof/>
              </w:rPr>
              <w:t>3.0 Evaluate an organization within its broader environment using appropriate environmental and organizational analysis techniques</w:t>
            </w:r>
            <w:r w:rsidRPr="004B0AFA">
              <w:rPr>
                <w:rFonts w:asciiTheme="majorHAnsi" w:hAnsiTheme="majorHAnsi" w:cstheme="majorHAnsi"/>
                <w:noProof/>
                <w:webHidden/>
              </w:rPr>
              <w:tab/>
            </w:r>
            <w:r w:rsidRPr="004B0AFA">
              <w:rPr>
                <w:rFonts w:asciiTheme="majorHAnsi" w:hAnsiTheme="majorHAnsi" w:cstheme="majorHAnsi"/>
                <w:noProof/>
                <w:webHidden/>
              </w:rPr>
              <w:fldChar w:fldCharType="begin"/>
            </w:r>
            <w:r w:rsidRPr="004B0AFA">
              <w:rPr>
                <w:rFonts w:asciiTheme="majorHAnsi" w:hAnsiTheme="majorHAnsi" w:cstheme="majorHAnsi"/>
                <w:noProof/>
                <w:webHidden/>
              </w:rPr>
              <w:instrText xml:space="preserve"> PAGEREF _Toc61543310 \h </w:instrText>
            </w:r>
            <w:r w:rsidRPr="004B0AFA">
              <w:rPr>
                <w:rFonts w:asciiTheme="majorHAnsi" w:hAnsiTheme="majorHAnsi" w:cstheme="majorHAnsi"/>
                <w:noProof/>
                <w:webHidden/>
              </w:rPr>
            </w:r>
            <w:r w:rsidRPr="004B0AFA">
              <w:rPr>
                <w:rFonts w:asciiTheme="majorHAnsi" w:hAnsiTheme="majorHAnsi" w:cstheme="majorHAnsi"/>
                <w:noProof/>
                <w:webHidden/>
              </w:rPr>
              <w:fldChar w:fldCharType="separate"/>
            </w:r>
            <w:r w:rsidRPr="004B0AFA">
              <w:rPr>
                <w:rFonts w:asciiTheme="majorHAnsi" w:hAnsiTheme="majorHAnsi" w:cstheme="majorHAnsi"/>
                <w:noProof/>
                <w:webHidden/>
              </w:rPr>
              <w:t>5</w:t>
            </w:r>
            <w:r w:rsidRPr="004B0AFA">
              <w:rPr>
                <w:rFonts w:asciiTheme="majorHAnsi" w:hAnsiTheme="majorHAnsi" w:cstheme="majorHAnsi"/>
                <w:noProof/>
                <w:webHidden/>
              </w:rPr>
              <w:fldChar w:fldCharType="end"/>
            </w:r>
          </w:hyperlink>
        </w:p>
        <w:p w14:paraId="29253E6C" w14:textId="6757094F" w:rsidR="004B0AFA" w:rsidRPr="004B0AFA" w:rsidRDefault="004B0AFA">
          <w:pPr>
            <w:pStyle w:val="TJ2"/>
            <w:tabs>
              <w:tab w:val="right" w:leader="dot" w:pos="9062"/>
            </w:tabs>
            <w:rPr>
              <w:rFonts w:asciiTheme="majorHAnsi" w:eastAsiaTheme="minorEastAsia" w:hAnsiTheme="majorHAnsi" w:cstheme="majorHAnsi"/>
              <w:noProof/>
              <w:sz w:val="22"/>
              <w:lang w:eastAsia="en-GB"/>
            </w:rPr>
          </w:pPr>
          <w:hyperlink w:anchor="_Toc61543311" w:history="1">
            <w:r w:rsidRPr="004B0AFA">
              <w:rPr>
                <w:rStyle w:val="Hiperhivatkozs"/>
                <w:rFonts w:asciiTheme="majorHAnsi" w:hAnsiTheme="majorHAnsi" w:cstheme="majorHAnsi"/>
                <w:noProof/>
              </w:rPr>
              <w:t>3.1 External environment analysis</w:t>
            </w:r>
            <w:r w:rsidRPr="004B0AFA">
              <w:rPr>
                <w:rFonts w:asciiTheme="majorHAnsi" w:hAnsiTheme="majorHAnsi" w:cstheme="majorHAnsi"/>
                <w:noProof/>
                <w:webHidden/>
              </w:rPr>
              <w:tab/>
            </w:r>
            <w:r w:rsidRPr="004B0AFA">
              <w:rPr>
                <w:rFonts w:asciiTheme="majorHAnsi" w:hAnsiTheme="majorHAnsi" w:cstheme="majorHAnsi"/>
                <w:noProof/>
                <w:webHidden/>
              </w:rPr>
              <w:fldChar w:fldCharType="begin"/>
            </w:r>
            <w:r w:rsidRPr="004B0AFA">
              <w:rPr>
                <w:rFonts w:asciiTheme="majorHAnsi" w:hAnsiTheme="majorHAnsi" w:cstheme="majorHAnsi"/>
                <w:noProof/>
                <w:webHidden/>
              </w:rPr>
              <w:instrText xml:space="preserve"> PAGEREF _Toc61543311 \h </w:instrText>
            </w:r>
            <w:r w:rsidRPr="004B0AFA">
              <w:rPr>
                <w:rFonts w:asciiTheme="majorHAnsi" w:hAnsiTheme="majorHAnsi" w:cstheme="majorHAnsi"/>
                <w:noProof/>
                <w:webHidden/>
              </w:rPr>
            </w:r>
            <w:r w:rsidRPr="004B0AFA">
              <w:rPr>
                <w:rFonts w:asciiTheme="majorHAnsi" w:hAnsiTheme="majorHAnsi" w:cstheme="majorHAnsi"/>
                <w:noProof/>
                <w:webHidden/>
              </w:rPr>
              <w:fldChar w:fldCharType="separate"/>
            </w:r>
            <w:r w:rsidRPr="004B0AFA">
              <w:rPr>
                <w:rFonts w:asciiTheme="majorHAnsi" w:hAnsiTheme="majorHAnsi" w:cstheme="majorHAnsi"/>
                <w:noProof/>
                <w:webHidden/>
              </w:rPr>
              <w:t>5</w:t>
            </w:r>
            <w:r w:rsidRPr="004B0AFA">
              <w:rPr>
                <w:rFonts w:asciiTheme="majorHAnsi" w:hAnsiTheme="majorHAnsi" w:cstheme="majorHAnsi"/>
                <w:noProof/>
                <w:webHidden/>
              </w:rPr>
              <w:fldChar w:fldCharType="end"/>
            </w:r>
          </w:hyperlink>
        </w:p>
        <w:p w14:paraId="14D88530" w14:textId="44583EA4" w:rsidR="004B0AFA" w:rsidRPr="004B0AFA" w:rsidRDefault="004B0AFA">
          <w:pPr>
            <w:pStyle w:val="TJ2"/>
            <w:tabs>
              <w:tab w:val="right" w:leader="dot" w:pos="9062"/>
            </w:tabs>
            <w:rPr>
              <w:rFonts w:asciiTheme="majorHAnsi" w:eastAsiaTheme="minorEastAsia" w:hAnsiTheme="majorHAnsi" w:cstheme="majorHAnsi"/>
              <w:noProof/>
              <w:sz w:val="22"/>
              <w:lang w:eastAsia="en-GB"/>
            </w:rPr>
          </w:pPr>
          <w:hyperlink w:anchor="_Toc61543312" w:history="1">
            <w:r w:rsidRPr="004B0AFA">
              <w:rPr>
                <w:rStyle w:val="Hiperhivatkozs"/>
                <w:rFonts w:asciiTheme="majorHAnsi" w:hAnsiTheme="majorHAnsi" w:cstheme="majorHAnsi"/>
                <w:noProof/>
              </w:rPr>
              <w:t>3.2 Competitive situation analysis of Dental Smiles London</w:t>
            </w:r>
            <w:r w:rsidRPr="004B0AFA">
              <w:rPr>
                <w:rFonts w:asciiTheme="majorHAnsi" w:hAnsiTheme="majorHAnsi" w:cstheme="majorHAnsi"/>
                <w:noProof/>
                <w:webHidden/>
              </w:rPr>
              <w:tab/>
            </w:r>
            <w:r w:rsidRPr="004B0AFA">
              <w:rPr>
                <w:rFonts w:asciiTheme="majorHAnsi" w:hAnsiTheme="majorHAnsi" w:cstheme="majorHAnsi"/>
                <w:noProof/>
                <w:webHidden/>
              </w:rPr>
              <w:fldChar w:fldCharType="begin"/>
            </w:r>
            <w:r w:rsidRPr="004B0AFA">
              <w:rPr>
                <w:rFonts w:asciiTheme="majorHAnsi" w:hAnsiTheme="majorHAnsi" w:cstheme="majorHAnsi"/>
                <w:noProof/>
                <w:webHidden/>
              </w:rPr>
              <w:instrText xml:space="preserve"> PAGEREF _Toc61543312 \h </w:instrText>
            </w:r>
            <w:r w:rsidRPr="004B0AFA">
              <w:rPr>
                <w:rFonts w:asciiTheme="majorHAnsi" w:hAnsiTheme="majorHAnsi" w:cstheme="majorHAnsi"/>
                <w:noProof/>
                <w:webHidden/>
              </w:rPr>
            </w:r>
            <w:r w:rsidRPr="004B0AFA">
              <w:rPr>
                <w:rFonts w:asciiTheme="majorHAnsi" w:hAnsiTheme="majorHAnsi" w:cstheme="majorHAnsi"/>
                <w:noProof/>
                <w:webHidden/>
              </w:rPr>
              <w:fldChar w:fldCharType="separate"/>
            </w:r>
            <w:r w:rsidRPr="004B0AFA">
              <w:rPr>
                <w:rFonts w:asciiTheme="majorHAnsi" w:hAnsiTheme="majorHAnsi" w:cstheme="majorHAnsi"/>
                <w:noProof/>
                <w:webHidden/>
              </w:rPr>
              <w:t>6</w:t>
            </w:r>
            <w:r w:rsidRPr="004B0AFA">
              <w:rPr>
                <w:rFonts w:asciiTheme="majorHAnsi" w:hAnsiTheme="majorHAnsi" w:cstheme="majorHAnsi"/>
                <w:noProof/>
                <w:webHidden/>
              </w:rPr>
              <w:fldChar w:fldCharType="end"/>
            </w:r>
          </w:hyperlink>
        </w:p>
        <w:p w14:paraId="517A2EA5" w14:textId="70B2021B" w:rsidR="004B0AFA" w:rsidRPr="004B0AFA" w:rsidRDefault="004B0AFA">
          <w:pPr>
            <w:pStyle w:val="TJ2"/>
            <w:tabs>
              <w:tab w:val="right" w:leader="dot" w:pos="9062"/>
            </w:tabs>
            <w:rPr>
              <w:rFonts w:asciiTheme="majorHAnsi" w:eastAsiaTheme="minorEastAsia" w:hAnsiTheme="majorHAnsi" w:cstheme="majorHAnsi"/>
              <w:noProof/>
              <w:sz w:val="22"/>
              <w:lang w:eastAsia="en-GB"/>
            </w:rPr>
          </w:pPr>
          <w:hyperlink w:anchor="_Toc61543313" w:history="1">
            <w:r w:rsidRPr="004B0AFA">
              <w:rPr>
                <w:rStyle w:val="Hiperhivatkozs"/>
                <w:rFonts w:asciiTheme="majorHAnsi" w:hAnsiTheme="majorHAnsi" w:cstheme="majorHAnsi"/>
                <w:noProof/>
                <w:shd w:val="clear" w:color="auto" w:fill="FFFFFF"/>
              </w:rPr>
              <w:t>3.3 Internal environment analysis</w:t>
            </w:r>
            <w:r w:rsidRPr="004B0AFA">
              <w:rPr>
                <w:rFonts w:asciiTheme="majorHAnsi" w:hAnsiTheme="majorHAnsi" w:cstheme="majorHAnsi"/>
                <w:noProof/>
                <w:webHidden/>
              </w:rPr>
              <w:tab/>
            </w:r>
            <w:r w:rsidRPr="004B0AFA">
              <w:rPr>
                <w:rFonts w:asciiTheme="majorHAnsi" w:hAnsiTheme="majorHAnsi" w:cstheme="majorHAnsi"/>
                <w:noProof/>
                <w:webHidden/>
              </w:rPr>
              <w:fldChar w:fldCharType="begin"/>
            </w:r>
            <w:r w:rsidRPr="004B0AFA">
              <w:rPr>
                <w:rFonts w:asciiTheme="majorHAnsi" w:hAnsiTheme="majorHAnsi" w:cstheme="majorHAnsi"/>
                <w:noProof/>
                <w:webHidden/>
              </w:rPr>
              <w:instrText xml:space="preserve"> PAGEREF _Toc61543313 \h </w:instrText>
            </w:r>
            <w:r w:rsidRPr="004B0AFA">
              <w:rPr>
                <w:rFonts w:asciiTheme="majorHAnsi" w:hAnsiTheme="majorHAnsi" w:cstheme="majorHAnsi"/>
                <w:noProof/>
                <w:webHidden/>
              </w:rPr>
            </w:r>
            <w:r w:rsidRPr="004B0AFA">
              <w:rPr>
                <w:rFonts w:asciiTheme="majorHAnsi" w:hAnsiTheme="majorHAnsi" w:cstheme="majorHAnsi"/>
                <w:noProof/>
                <w:webHidden/>
              </w:rPr>
              <w:fldChar w:fldCharType="separate"/>
            </w:r>
            <w:r w:rsidRPr="004B0AFA">
              <w:rPr>
                <w:rFonts w:asciiTheme="majorHAnsi" w:hAnsiTheme="majorHAnsi" w:cstheme="majorHAnsi"/>
                <w:noProof/>
                <w:webHidden/>
              </w:rPr>
              <w:t>6</w:t>
            </w:r>
            <w:r w:rsidRPr="004B0AFA">
              <w:rPr>
                <w:rFonts w:asciiTheme="majorHAnsi" w:hAnsiTheme="majorHAnsi" w:cstheme="majorHAnsi"/>
                <w:noProof/>
                <w:webHidden/>
              </w:rPr>
              <w:fldChar w:fldCharType="end"/>
            </w:r>
          </w:hyperlink>
        </w:p>
        <w:p w14:paraId="575C5039" w14:textId="1A64532F" w:rsidR="004B0AFA" w:rsidRPr="004B0AFA" w:rsidRDefault="004B0AFA">
          <w:pPr>
            <w:pStyle w:val="TJ1"/>
            <w:tabs>
              <w:tab w:val="right" w:leader="dot" w:pos="9062"/>
            </w:tabs>
            <w:rPr>
              <w:rFonts w:asciiTheme="majorHAnsi" w:eastAsiaTheme="minorEastAsia" w:hAnsiTheme="majorHAnsi" w:cstheme="majorHAnsi"/>
              <w:noProof/>
              <w:sz w:val="22"/>
              <w:lang w:eastAsia="en-GB"/>
            </w:rPr>
          </w:pPr>
          <w:hyperlink w:anchor="_Toc61543314" w:history="1">
            <w:r w:rsidRPr="004B0AFA">
              <w:rPr>
                <w:rStyle w:val="Hiperhivatkozs"/>
                <w:rFonts w:asciiTheme="majorHAnsi" w:hAnsiTheme="majorHAnsi" w:cstheme="majorHAnsi"/>
                <w:noProof/>
              </w:rPr>
              <w:t>4.0 Critically appraise the cultural and ethical behaviour present in Dental Smiles London</w:t>
            </w:r>
            <w:r w:rsidRPr="004B0AFA">
              <w:rPr>
                <w:rFonts w:asciiTheme="majorHAnsi" w:hAnsiTheme="majorHAnsi" w:cstheme="majorHAnsi"/>
                <w:noProof/>
                <w:webHidden/>
              </w:rPr>
              <w:tab/>
            </w:r>
            <w:r w:rsidRPr="004B0AFA">
              <w:rPr>
                <w:rFonts w:asciiTheme="majorHAnsi" w:hAnsiTheme="majorHAnsi" w:cstheme="majorHAnsi"/>
                <w:noProof/>
                <w:webHidden/>
              </w:rPr>
              <w:fldChar w:fldCharType="begin"/>
            </w:r>
            <w:r w:rsidRPr="004B0AFA">
              <w:rPr>
                <w:rFonts w:asciiTheme="majorHAnsi" w:hAnsiTheme="majorHAnsi" w:cstheme="majorHAnsi"/>
                <w:noProof/>
                <w:webHidden/>
              </w:rPr>
              <w:instrText xml:space="preserve"> PAGEREF _Toc61543314 \h </w:instrText>
            </w:r>
            <w:r w:rsidRPr="004B0AFA">
              <w:rPr>
                <w:rFonts w:asciiTheme="majorHAnsi" w:hAnsiTheme="majorHAnsi" w:cstheme="majorHAnsi"/>
                <w:noProof/>
                <w:webHidden/>
              </w:rPr>
            </w:r>
            <w:r w:rsidRPr="004B0AFA">
              <w:rPr>
                <w:rFonts w:asciiTheme="majorHAnsi" w:hAnsiTheme="majorHAnsi" w:cstheme="majorHAnsi"/>
                <w:noProof/>
                <w:webHidden/>
              </w:rPr>
              <w:fldChar w:fldCharType="separate"/>
            </w:r>
            <w:r w:rsidRPr="004B0AFA">
              <w:rPr>
                <w:rFonts w:asciiTheme="majorHAnsi" w:hAnsiTheme="majorHAnsi" w:cstheme="majorHAnsi"/>
                <w:noProof/>
                <w:webHidden/>
              </w:rPr>
              <w:t>8</w:t>
            </w:r>
            <w:r w:rsidRPr="004B0AFA">
              <w:rPr>
                <w:rFonts w:asciiTheme="majorHAnsi" w:hAnsiTheme="majorHAnsi" w:cstheme="majorHAnsi"/>
                <w:noProof/>
                <w:webHidden/>
              </w:rPr>
              <w:fldChar w:fldCharType="end"/>
            </w:r>
          </w:hyperlink>
        </w:p>
        <w:p w14:paraId="0B7E8436" w14:textId="44EA1019" w:rsidR="004B0AFA" w:rsidRPr="004B0AFA" w:rsidRDefault="004B0AFA">
          <w:pPr>
            <w:pStyle w:val="TJ2"/>
            <w:tabs>
              <w:tab w:val="right" w:leader="dot" w:pos="9062"/>
            </w:tabs>
            <w:rPr>
              <w:rFonts w:asciiTheme="majorHAnsi" w:eastAsiaTheme="minorEastAsia" w:hAnsiTheme="majorHAnsi" w:cstheme="majorHAnsi"/>
              <w:noProof/>
              <w:sz w:val="22"/>
              <w:lang w:eastAsia="en-GB"/>
            </w:rPr>
          </w:pPr>
          <w:hyperlink w:anchor="_Toc61543315" w:history="1">
            <w:r w:rsidRPr="004B0AFA">
              <w:rPr>
                <w:rStyle w:val="Hiperhivatkozs"/>
                <w:rFonts w:asciiTheme="majorHAnsi" w:hAnsiTheme="majorHAnsi" w:cstheme="majorHAnsi"/>
                <w:noProof/>
              </w:rPr>
              <w:t>4.1 Business ethics</w:t>
            </w:r>
            <w:r w:rsidRPr="004B0AFA">
              <w:rPr>
                <w:rFonts w:asciiTheme="majorHAnsi" w:hAnsiTheme="majorHAnsi" w:cstheme="majorHAnsi"/>
                <w:noProof/>
                <w:webHidden/>
              </w:rPr>
              <w:tab/>
            </w:r>
            <w:r w:rsidRPr="004B0AFA">
              <w:rPr>
                <w:rFonts w:asciiTheme="majorHAnsi" w:hAnsiTheme="majorHAnsi" w:cstheme="majorHAnsi"/>
                <w:noProof/>
                <w:webHidden/>
              </w:rPr>
              <w:fldChar w:fldCharType="begin"/>
            </w:r>
            <w:r w:rsidRPr="004B0AFA">
              <w:rPr>
                <w:rFonts w:asciiTheme="majorHAnsi" w:hAnsiTheme="majorHAnsi" w:cstheme="majorHAnsi"/>
                <w:noProof/>
                <w:webHidden/>
              </w:rPr>
              <w:instrText xml:space="preserve"> PAGEREF _Toc61543315 \h </w:instrText>
            </w:r>
            <w:r w:rsidRPr="004B0AFA">
              <w:rPr>
                <w:rFonts w:asciiTheme="majorHAnsi" w:hAnsiTheme="majorHAnsi" w:cstheme="majorHAnsi"/>
                <w:noProof/>
                <w:webHidden/>
              </w:rPr>
            </w:r>
            <w:r w:rsidRPr="004B0AFA">
              <w:rPr>
                <w:rFonts w:asciiTheme="majorHAnsi" w:hAnsiTheme="majorHAnsi" w:cstheme="majorHAnsi"/>
                <w:noProof/>
                <w:webHidden/>
              </w:rPr>
              <w:fldChar w:fldCharType="separate"/>
            </w:r>
            <w:r w:rsidRPr="004B0AFA">
              <w:rPr>
                <w:rFonts w:asciiTheme="majorHAnsi" w:hAnsiTheme="majorHAnsi" w:cstheme="majorHAnsi"/>
                <w:noProof/>
                <w:webHidden/>
              </w:rPr>
              <w:t>8</w:t>
            </w:r>
            <w:r w:rsidRPr="004B0AFA">
              <w:rPr>
                <w:rFonts w:asciiTheme="majorHAnsi" w:hAnsiTheme="majorHAnsi" w:cstheme="majorHAnsi"/>
                <w:noProof/>
                <w:webHidden/>
              </w:rPr>
              <w:fldChar w:fldCharType="end"/>
            </w:r>
          </w:hyperlink>
        </w:p>
        <w:p w14:paraId="0FA2B581" w14:textId="3B6DCBB4" w:rsidR="004B0AFA" w:rsidRPr="004B0AFA" w:rsidRDefault="004B0AFA">
          <w:pPr>
            <w:pStyle w:val="TJ2"/>
            <w:tabs>
              <w:tab w:val="right" w:leader="dot" w:pos="9062"/>
            </w:tabs>
            <w:rPr>
              <w:rFonts w:asciiTheme="majorHAnsi" w:eastAsiaTheme="minorEastAsia" w:hAnsiTheme="majorHAnsi" w:cstheme="majorHAnsi"/>
              <w:noProof/>
              <w:sz w:val="22"/>
              <w:lang w:eastAsia="en-GB"/>
            </w:rPr>
          </w:pPr>
          <w:hyperlink w:anchor="_Toc61543316" w:history="1">
            <w:r w:rsidRPr="004B0AFA">
              <w:rPr>
                <w:rStyle w:val="Hiperhivatkozs"/>
                <w:rFonts w:asciiTheme="majorHAnsi" w:hAnsiTheme="majorHAnsi" w:cstheme="majorHAnsi"/>
                <w:noProof/>
              </w:rPr>
              <w:t>4.2 Dental Smiles London Business Ethics</w:t>
            </w:r>
            <w:r w:rsidRPr="004B0AFA">
              <w:rPr>
                <w:rFonts w:asciiTheme="majorHAnsi" w:hAnsiTheme="majorHAnsi" w:cstheme="majorHAnsi"/>
                <w:noProof/>
                <w:webHidden/>
              </w:rPr>
              <w:tab/>
            </w:r>
            <w:r w:rsidRPr="004B0AFA">
              <w:rPr>
                <w:rFonts w:asciiTheme="majorHAnsi" w:hAnsiTheme="majorHAnsi" w:cstheme="majorHAnsi"/>
                <w:noProof/>
                <w:webHidden/>
              </w:rPr>
              <w:fldChar w:fldCharType="begin"/>
            </w:r>
            <w:r w:rsidRPr="004B0AFA">
              <w:rPr>
                <w:rFonts w:asciiTheme="majorHAnsi" w:hAnsiTheme="majorHAnsi" w:cstheme="majorHAnsi"/>
                <w:noProof/>
                <w:webHidden/>
              </w:rPr>
              <w:instrText xml:space="preserve"> PAGEREF _Toc61543316 \h </w:instrText>
            </w:r>
            <w:r w:rsidRPr="004B0AFA">
              <w:rPr>
                <w:rFonts w:asciiTheme="majorHAnsi" w:hAnsiTheme="majorHAnsi" w:cstheme="majorHAnsi"/>
                <w:noProof/>
                <w:webHidden/>
              </w:rPr>
            </w:r>
            <w:r w:rsidRPr="004B0AFA">
              <w:rPr>
                <w:rFonts w:asciiTheme="majorHAnsi" w:hAnsiTheme="majorHAnsi" w:cstheme="majorHAnsi"/>
                <w:noProof/>
                <w:webHidden/>
              </w:rPr>
              <w:fldChar w:fldCharType="separate"/>
            </w:r>
            <w:r w:rsidRPr="004B0AFA">
              <w:rPr>
                <w:rFonts w:asciiTheme="majorHAnsi" w:hAnsiTheme="majorHAnsi" w:cstheme="majorHAnsi"/>
                <w:noProof/>
                <w:webHidden/>
              </w:rPr>
              <w:t>8</w:t>
            </w:r>
            <w:r w:rsidRPr="004B0AFA">
              <w:rPr>
                <w:rFonts w:asciiTheme="majorHAnsi" w:hAnsiTheme="majorHAnsi" w:cstheme="majorHAnsi"/>
                <w:noProof/>
                <w:webHidden/>
              </w:rPr>
              <w:fldChar w:fldCharType="end"/>
            </w:r>
          </w:hyperlink>
        </w:p>
        <w:p w14:paraId="7019DDF1" w14:textId="1DF26A20" w:rsidR="004B0AFA" w:rsidRPr="004B0AFA" w:rsidRDefault="004B0AFA">
          <w:pPr>
            <w:pStyle w:val="TJ1"/>
            <w:tabs>
              <w:tab w:val="right" w:leader="dot" w:pos="9062"/>
            </w:tabs>
            <w:rPr>
              <w:rFonts w:asciiTheme="majorHAnsi" w:eastAsiaTheme="minorEastAsia" w:hAnsiTheme="majorHAnsi" w:cstheme="majorHAnsi"/>
              <w:noProof/>
              <w:sz w:val="22"/>
              <w:lang w:eastAsia="en-GB"/>
            </w:rPr>
          </w:pPr>
          <w:hyperlink w:anchor="_Toc61543317" w:history="1">
            <w:r w:rsidRPr="004B0AFA">
              <w:rPr>
                <w:rStyle w:val="Hiperhivatkozs"/>
                <w:rFonts w:asciiTheme="majorHAnsi" w:hAnsiTheme="majorHAnsi" w:cstheme="majorHAnsi"/>
                <w:noProof/>
              </w:rPr>
              <w:t>4.3 Dental Smiles London CSR practices</w:t>
            </w:r>
            <w:r w:rsidRPr="004B0AFA">
              <w:rPr>
                <w:rFonts w:asciiTheme="majorHAnsi" w:hAnsiTheme="majorHAnsi" w:cstheme="majorHAnsi"/>
                <w:noProof/>
                <w:webHidden/>
              </w:rPr>
              <w:tab/>
            </w:r>
            <w:r w:rsidRPr="004B0AFA">
              <w:rPr>
                <w:rFonts w:asciiTheme="majorHAnsi" w:hAnsiTheme="majorHAnsi" w:cstheme="majorHAnsi"/>
                <w:noProof/>
                <w:webHidden/>
              </w:rPr>
              <w:fldChar w:fldCharType="begin"/>
            </w:r>
            <w:r w:rsidRPr="004B0AFA">
              <w:rPr>
                <w:rFonts w:asciiTheme="majorHAnsi" w:hAnsiTheme="majorHAnsi" w:cstheme="majorHAnsi"/>
                <w:noProof/>
                <w:webHidden/>
              </w:rPr>
              <w:instrText xml:space="preserve"> PAGEREF _Toc61543317 \h </w:instrText>
            </w:r>
            <w:r w:rsidRPr="004B0AFA">
              <w:rPr>
                <w:rFonts w:asciiTheme="majorHAnsi" w:hAnsiTheme="majorHAnsi" w:cstheme="majorHAnsi"/>
                <w:noProof/>
                <w:webHidden/>
              </w:rPr>
            </w:r>
            <w:r w:rsidRPr="004B0AFA">
              <w:rPr>
                <w:rFonts w:asciiTheme="majorHAnsi" w:hAnsiTheme="majorHAnsi" w:cstheme="majorHAnsi"/>
                <w:noProof/>
                <w:webHidden/>
              </w:rPr>
              <w:fldChar w:fldCharType="separate"/>
            </w:r>
            <w:r w:rsidRPr="004B0AFA">
              <w:rPr>
                <w:rFonts w:asciiTheme="majorHAnsi" w:hAnsiTheme="majorHAnsi" w:cstheme="majorHAnsi"/>
                <w:noProof/>
                <w:webHidden/>
              </w:rPr>
              <w:t>8</w:t>
            </w:r>
            <w:r w:rsidRPr="004B0AFA">
              <w:rPr>
                <w:rFonts w:asciiTheme="majorHAnsi" w:hAnsiTheme="majorHAnsi" w:cstheme="majorHAnsi"/>
                <w:noProof/>
                <w:webHidden/>
              </w:rPr>
              <w:fldChar w:fldCharType="end"/>
            </w:r>
          </w:hyperlink>
        </w:p>
        <w:p w14:paraId="2B645CB7" w14:textId="5B8619FC" w:rsidR="004B0AFA" w:rsidRPr="004B0AFA" w:rsidRDefault="004B0AFA">
          <w:pPr>
            <w:pStyle w:val="TJ1"/>
            <w:tabs>
              <w:tab w:val="right" w:leader="dot" w:pos="9062"/>
            </w:tabs>
            <w:rPr>
              <w:rFonts w:asciiTheme="majorHAnsi" w:eastAsiaTheme="minorEastAsia" w:hAnsiTheme="majorHAnsi" w:cstheme="majorHAnsi"/>
              <w:noProof/>
              <w:sz w:val="22"/>
              <w:lang w:eastAsia="en-GB"/>
            </w:rPr>
          </w:pPr>
          <w:hyperlink w:anchor="_Toc61543318" w:history="1">
            <w:r w:rsidRPr="004B0AFA">
              <w:rPr>
                <w:rStyle w:val="Hiperhivatkozs"/>
                <w:rFonts w:asciiTheme="majorHAnsi" w:hAnsiTheme="majorHAnsi" w:cstheme="majorHAnsi"/>
                <w:noProof/>
              </w:rPr>
              <w:t>Conclusion</w:t>
            </w:r>
            <w:r w:rsidRPr="004B0AFA">
              <w:rPr>
                <w:rFonts w:asciiTheme="majorHAnsi" w:hAnsiTheme="majorHAnsi" w:cstheme="majorHAnsi"/>
                <w:noProof/>
                <w:webHidden/>
              </w:rPr>
              <w:tab/>
            </w:r>
            <w:r w:rsidRPr="004B0AFA">
              <w:rPr>
                <w:rFonts w:asciiTheme="majorHAnsi" w:hAnsiTheme="majorHAnsi" w:cstheme="majorHAnsi"/>
                <w:noProof/>
                <w:webHidden/>
              </w:rPr>
              <w:fldChar w:fldCharType="begin"/>
            </w:r>
            <w:r w:rsidRPr="004B0AFA">
              <w:rPr>
                <w:rFonts w:asciiTheme="majorHAnsi" w:hAnsiTheme="majorHAnsi" w:cstheme="majorHAnsi"/>
                <w:noProof/>
                <w:webHidden/>
              </w:rPr>
              <w:instrText xml:space="preserve"> PAGEREF _Toc61543318 \h </w:instrText>
            </w:r>
            <w:r w:rsidRPr="004B0AFA">
              <w:rPr>
                <w:rFonts w:asciiTheme="majorHAnsi" w:hAnsiTheme="majorHAnsi" w:cstheme="majorHAnsi"/>
                <w:noProof/>
                <w:webHidden/>
              </w:rPr>
            </w:r>
            <w:r w:rsidRPr="004B0AFA">
              <w:rPr>
                <w:rFonts w:asciiTheme="majorHAnsi" w:hAnsiTheme="majorHAnsi" w:cstheme="majorHAnsi"/>
                <w:noProof/>
                <w:webHidden/>
              </w:rPr>
              <w:fldChar w:fldCharType="separate"/>
            </w:r>
            <w:r w:rsidRPr="004B0AFA">
              <w:rPr>
                <w:rFonts w:asciiTheme="majorHAnsi" w:hAnsiTheme="majorHAnsi" w:cstheme="majorHAnsi"/>
                <w:noProof/>
                <w:webHidden/>
              </w:rPr>
              <w:t>9</w:t>
            </w:r>
            <w:r w:rsidRPr="004B0AFA">
              <w:rPr>
                <w:rFonts w:asciiTheme="majorHAnsi" w:hAnsiTheme="majorHAnsi" w:cstheme="majorHAnsi"/>
                <w:noProof/>
                <w:webHidden/>
              </w:rPr>
              <w:fldChar w:fldCharType="end"/>
            </w:r>
          </w:hyperlink>
        </w:p>
        <w:p w14:paraId="62BC02DC" w14:textId="44459D31" w:rsidR="000A7A74" w:rsidRPr="004B0AFA" w:rsidRDefault="000A7A74" w:rsidP="000A7A74">
          <w:pPr>
            <w:rPr>
              <w:rFonts w:asciiTheme="majorHAnsi" w:hAnsiTheme="majorHAnsi" w:cstheme="majorHAnsi"/>
            </w:rPr>
          </w:pPr>
          <w:r w:rsidRPr="004B0AFA">
            <w:rPr>
              <w:rFonts w:asciiTheme="majorHAnsi" w:hAnsiTheme="majorHAnsi" w:cstheme="majorHAnsi"/>
            </w:rPr>
            <w:fldChar w:fldCharType="end"/>
          </w:r>
        </w:p>
      </w:sdtContent>
    </w:sdt>
    <w:p w14:paraId="1DC651A5" w14:textId="391A494A" w:rsidR="000A7A74" w:rsidRPr="00AB0060" w:rsidRDefault="000A7A74" w:rsidP="000A7A74">
      <w:r>
        <w:br w:type="page"/>
      </w:r>
    </w:p>
    <w:p w14:paraId="5C36F0BF" w14:textId="4CD4F5C8" w:rsidR="000A7A74" w:rsidRPr="00AB0060" w:rsidRDefault="000A7A74" w:rsidP="004B0AFA">
      <w:pPr>
        <w:pStyle w:val="Cmsor1"/>
        <w:rPr>
          <w:rFonts w:asciiTheme="majorHAnsi" w:hAnsiTheme="majorHAnsi" w:cstheme="majorHAnsi"/>
          <w:color w:val="auto"/>
        </w:rPr>
      </w:pPr>
      <w:bookmarkStart w:id="0" w:name="_Toc61543304"/>
      <w:r w:rsidRPr="00AB0060">
        <w:rPr>
          <w:rFonts w:asciiTheme="majorHAnsi" w:hAnsiTheme="majorHAnsi" w:cstheme="majorHAnsi"/>
          <w:color w:val="auto"/>
        </w:rPr>
        <w:lastRenderedPageBreak/>
        <w:t>Introduction</w:t>
      </w:r>
      <w:bookmarkEnd w:id="0"/>
      <w:r w:rsidRPr="00AB0060">
        <w:rPr>
          <w:rFonts w:asciiTheme="majorHAnsi" w:hAnsiTheme="majorHAnsi" w:cstheme="majorHAnsi"/>
          <w:color w:val="auto"/>
        </w:rPr>
        <w:t xml:space="preserve">  </w:t>
      </w:r>
    </w:p>
    <w:p w14:paraId="20E5D080" w14:textId="02F95C5B" w:rsidR="00040C46" w:rsidRPr="00AB0060" w:rsidRDefault="00040C46" w:rsidP="004B0AFA">
      <w:pPr>
        <w:jc w:val="both"/>
        <w:rPr>
          <w:rFonts w:asciiTheme="majorHAnsi" w:hAnsiTheme="majorHAnsi" w:cstheme="majorHAnsi"/>
        </w:rPr>
      </w:pPr>
      <w:r w:rsidRPr="00AB0060">
        <w:rPr>
          <w:rFonts w:asciiTheme="majorHAnsi" w:hAnsiTheme="majorHAnsi" w:cstheme="majorHAnsi"/>
        </w:rPr>
        <w:t xml:space="preserve">“Why is culture so important to a business? Here is a simple way to frame it. The stronger the culture, the less corporate process a company needs. When the culture is strong, you can trust everyone to do the right thing.”— Brian </w:t>
      </w:r>
      <w:proofErr w:type="spellStart"/>
      <w:r w:rsidRPr="00AB0060">
        <w:rPr>
          <w:rFonts w:asciiTheme="majorHAnsi" w:hAnsiTheme="majorHAnsi" w:cstheme="majorHAnsi"/>
        </w:rPr>
        <w:t>Chesky</w:t>
      </w:r>
      <w:proofErr w:type="spellEnd"/>
      <w:r w:rsidRPr="00AB0060">
        <w:rPr>
          <w:rFonts w:asciiTheme="majorHAnsi" w:hAnsiTheme="majorHAnsi" w:cstheme="majorHAnsi"/>
        </w:rPr>
        <w:t>, Co-founder and CEO, Airbnb</w:t>
      </w:r>
      <w:r w:rsidR="00CC467F" w:rsidRPr="00AB0060">
        <w:rPr>
          <w:rFonts w:asciiTheme="majorHAnsi" w:hAnsiTheme="majorHAnsi" w:cstheme="majorHAnsi"/>
        </w:rPr>
        <w:t xml:space="preserve"> </w:t>
      </w:r>
    </w:p>
    <w:p w14:paraId="3358BBA4" w14:textId="22696A02" w:rsidR="00CC467F" w:rsidRPr="00AB0060" w:rsidRDefault="00CC467F" w:rsidP="004B0AFA">
      <w:pPr>
        <w:jc w:val="both"/>
        <w:rPr>
          <w:rFonts w:asciiTheme="majorHAnsi" w:hAnsiTheme="majorHAnsi" w:cstheme="majorHAnsi"/>
        </w:rPr>
      </w:pPr>
      <w:r w:rsidRPr="00AB0060">
        <w:rPr>
          <w:rFonts w:asciiTheme="majorHAnsi" w:hAnsiTheme="majorHAnsi" w:cstheme="majorHAnsi"/>
        </w:rPr>
        <w:t xml:space="preserve">Organization culture can define as a collection of expectations, values and practices that is able to lead and notify the activities of all members of your team. Organization culture is about to give you a look of your company. Organization culture is important because </w:t>
      </w:r>
      <w:r w:rsidR="000D29CB">
        <w:rPr>
          <w:rFonts w:asciiTheme="majorHAnsi" w:hAnsiTheme="majorHAnsi" w:cstheme="majorHAnsi"/>
        </w:rPr>
        <w:t xml:space="preserve">it </w:t>
      </w:r>
      <w:r w:rsidRPr="00AB0060">
        <w:rPr>
          <w:rFonts w:asciiTheme="majorHAnsi" w:hAnsiTheme="majorHAnsi" w:cstheme="majorHAnsi"/>
        </w:rPr>
        <w:t>is able to affect your organization</w:t>
      </w:r>
      <w:r w:rsidR="0078303B" w:rsidRPr="00AB0060">
        <w:rPr>
          <w:rFonts w:asciiTheme="majorHAnsi" w:hAnsiTheme="majorHAnsi" w:cstheme="majorHAnsi"/>
        </w:rPr>
        <w:t xml:space="preserve">. If you have a good organization culture, employees are usually feeling more supported, valued and comfortable. Also, most of the organizations culture is different </w:t>
      </w:r>
      <w:r w:rsidR="009A3411" w:rsidRPr="00AB0060">
        <w:rPr>
          <w:rFonts w:asciiTheme="majorHAnsi" w:hAnsiTheme="majorHAnsi" w:cstheme="majorHAnsi"/>
        </w:rPr>
        <w:t>so that makes the company unique. High performing organizations has many qualities such as Alignment, Appreciation</w:t>
      </w:r>
      <w:r w:rsidR="00A5078B" w:rsidRPr="00AB0060">
        <w:rPr>
          <w:rFonts w:asciiTheme="majorHAnsi" w:hAnsiTheme="majorHAnsi" w:cstheme="majorHAnsi"/>
        </w:rPr>
        <w:t xml:space="preserve">, </w:t>
      </w:r>
      <w:r w:rsidR="009A3411" w:rsidRPr="00AB0060">
        <w:rPr>
          <w:rFonts w:asciiTheme="majorHAnsi" w:hAnsiTheme="majorHAnsi" w:cstheme="majorHAnsi"/>
        </w:rPr>
        <w:t>Trust</w:t>
      </w:r>
      <w:r w:rsidR="00A5078B" w:rsidRPr="00AB0060">
        <w:rPr>
          <w:rFonts w:asciiTheme="majorHAnsi" w:hAnsiTheme="majorHAnsi" w:cstheme="majorHAnsi"/>
        </w:rPr>
        <w:t xml:space="preserve">, Performance, Resilience, Teamwork, Integrity, Innovation and Psychological safety. This assignment will contain my workplace, the organization called Dental Smiles London. </w:t>
      </w:r>
    </w:p>
    <w:p w14:paraId="5EE9741D" w14:textId="66183683" w:rsidR="000A7A74" w:rsidRPr="00AB0060" w:rsidRDefault="000A7A74" w:rsidP="004B0AFA">
      <w:pPr>
        <w:pStyle w:val="Cmsor1"/>
        <w:rPr>
          <w:rFonts w:asciiTheme="majorHAnsi" w:hAnsiTheme="majorHAnsi" w:cstheme="majorHAnsi"/>
          <w:color w:val="auto"/>
        </w:rPr>
      </w:pPr>
      <w:bookmarkStart w:id="1" w:name="_Toc511475870"/>
      <w:bookmarkStart w:id="2" w:name="_Toc61543305"/>
      <w:r w:rsidRPr="00AB0060">
        <w:rPr>
          <w:rFonts w:asciiTheme="majorHAnsi" w:hAnsiTheme="majorHAnsi" w:cstheme="majorHAnsi"/>
          <w:color w:val="auto"/>
        </w:rPr>
        <w:t xml:space="preserve">2.0 </w:t>
      </w:r>
      <w:bookmarkEnd w:id="1"/>
      <w:r w:rsidRPr="00AB0060">
        <w:rPr>
          <w:rFonts w:asciiTheme="majorHAnsi" w:hAnsiTheme="majorHAnsi" w:cstheme="majorHAnsi"/>
          <w:color w:val="auto"/>
        </w:rPr>
        <w:t>Critically assess the workplace culture of the organization</w:t>
      </w:r>
      <w:bookmarkEnd w:id="2"/>
    </w:p>
    <w:p w14:paraId="3D186104" w14:textId="02288919" w:rsidR="000A7A74" w:rsidRPr="00AB0060" w:rsidRDefault="000A7A74" w:rsidP="004B0AFA">
      <w:pPr>
        <w:pStyle w:val="Cmsor2"/>
        <w:rPr>
          <w:rFonts w:asciiTheme="majorHAnsi" w:hAnsiTheme="majorHAnsi" w:cstheme="majorHAnsi"/>
          <w:color w:val="auto"/>
        </w:rPr>
      </w:pPr>
      <w:bookmarkStart w:id="3" w:name="_Toc61543306"/>
      <w:r w:rsidRPr="00AB0060">
        <w:rPr>
          <w:rFonts w:asciiTheme="majorHAnsi" w:hAnsiTheme="majorHAnsi" w:cstheme="majorHAnsi"/>
          <w:color w:val="auto"/>
        </w:rPr>
        <w:t>2.1 Concept of organizational culture</w:t>
      </w:r>
      <w:bookmarkEnd w:id="3"/>
      <w:r w:rsidRPr="00AB0060">
        <w:rPr>
          <w:rFonts w:asciiTheme="majorHAnsi" w:hAnsiTheme="majorHAnsi" w:cstheme="majorHAnsi"/>
          <w:color w:val="auto"/>
        </w:rPr>
        <w:t xml:space="preserve"> </w:t>
      </w:r>
    </w:p>
    <w:p w14:paraId="68203D53" w14:textId="06A3CFC8" w:rsidR="000A2361" w:rsidRPr="00AB0060" w:rsidRDefault="00BC6B99" w:rsidP="004B0AFA">
      <w:pPr>
        <w:jc w:val="both"/>
        <w:rPr>
          <w:rFonts w:asciiTheme="majorHAnsi" w:hAnsiTheme="majorHAnsi" w:cstheme="majorHAnsi"/>
        </w:rPr>
      </w:pPr>
      <w:r w:rsidRPr="00AB0060">
        <w:rPr>
          <w:rFonts w:asciiTheme="majorHAnsi" w:hAnsiTheme="majorHAnsi" w:cstheme="majorHAnsi"/>
        </w:rPr>
        <w:t xml:space="preserve">Culture also includes the organization’s vision, values, norms, systems, symbols, language, assumptions, beliefs, and habits. </w:t>
      </w:r>
      <w:sdt>
        <w:sdtPr>
          <w:rPr>
            <w:rFonts w:asciiTheme="majorHAnsi" w:hAnsiTheme="majorHAnsi" w:cstheme="majorHAnsi"/>
          </w:rPr>
          <w:id w:val="525762055"/>
          <w:citation/>
        </w:sdtPr>
        <w:sdtContent>
          <w:r w:rsidRPr="00AB0060">
            <w:rPr>
              <w:rFonts w:asciiTheme="majorHAnsi" w:hAnsiTheme="majorHAnsi" w:cstheme="majorHAnsi"/>
            </w:rPr>
            <w:fldChar w:fldCharType="begin"/>
          </w:r>
          <w:r w:rsidRPr="00AB0060">
            <w:rPr>
              <w:rFonts w:asciiTheme="majorHAnsi" w:hAnsiTheme="majorHAnsi" w:cstheme="majorHAnsi"/>
              <w:lang w:val="hu-HU"/>
            </w:rPr>
            <w:instrText xml:space="preserve"> CITATION Nee04 \l 1038 </w:instrText>
          </w:r>
          <w:r w:rsidRPr="00AB0060">
            <w:rPr>
              <w:rFonts w:asciiTheme="majorHAnsi" w:hAnsiTheme="majorHAnsi" w:cstheme="majorHAnsi"/>
            </w:rPr>
            <w:fldChar w:fldCharType="separate"/>
          </w:r>
          <w:r w:rsidRPr="00AB0060">
            <w:rPr>
              <w:rFonts w:asciiTheme="majorHAnsi" w:hAnsiTheme="majorHAnsi" w:cstheme="majorHAnsi"/>
              <w:noProof/>
              <w:lang w:val="hu-HU"/>
            </w:rPr>
            <w:t>(Needle, 2004)</w:t>
          </w:r>
          <w:r w:rsidRPr="00AB0060">
            <w:rPr>
              <w:rFonts w:asciiTheme="majorHAnsi" w:hAnsiTheme="majorHAnsi" w:cstheme="majorHAnsi"/>
            </w:rPr>
            <w:fldChar w:fldCharType="end"/>
          </w:r>
        </w:sdtContent>
      </w:sdt>
    </w:p>
    <w:p w14:paraId="5566EA98" w14:textId="40B34053" w:rsidR="00BC6B99" w:rsidRPr="00AB0060" w:rsidRDefault="00BC6B99" w:rsidP="004B0AFA">
      <w:pPr>
        <w:jc w:val="both"/>
        <w:rPr>
          <w:rFonts w:asciiTheme="majorHAnsi" w:hAnsiTheme="majorHAnsi" w:cstheme="majorHAnsi"/>
        </w:rPr>
      </w:pPr>
      <w:r w:rsidRPr="00AB0060">
        <w:rPr>
          <w:rFonts w:asciiTheme="majorHAnsi" w:hAnsiTheme="majorHAnsi" w:cstheme="majorHAnsi"/>
        </w:rPr>
        <w:t>Organization cul</w:t>
      </w:r>
      <w:r w:rsidR="00374E13" w:rsidRPr="00AB0060">
        <w:rPr>
          <w:rFonts w:asciiTheme="majorHAnsi" w:hAnsiTheme="majorHAnsi" w:cstheme="majorHAnsi"/>
        </w:rPr>
        <w:t xml:space="preserve">ture includes many different views, experiences, behaviour and many more. Culture can be based on shared beliefs, attitude and roles. Organization culture is very important to create a good work environment, not just good customer experience. As Dental Smiles London a healthcare provider organization </w:t>
      </w:r>
      <w:r w:rsidR="00C5349E" w:rsidRPr="00AB0060">
        <w:rPr>
          <w:rFonts w:asciiTheme="majorHAnsi" w:hAnsiTheme="majorHAnsi" w:cstheme="majorHAnsi"/>
        </w:rPr>
        <w:t xml:space="preserve">it means for the company </w:t>
      </w:r>
      <w:r w:rsidR="000D29CB">
        <w:rPr>
          <w:rFonts w:asciiTheme="majorHAnsi" w:hAnsiTheme="majorHAnsi" w:cstheme="majorHAnsi"/>
        </w:rPr>
        <w:t>th</w:t>
      </w:r>
      <w:r w:rsidR="00C5349E" w:rsidRPr="00AB0060">
        <w:rPr>
          <w:rFonts w:asciiTheme="majorHAnsi" w:hAnsiTheme="majorHAnsi" w:cstheme="majorHAnsi"/>
        </w:rPr>
        <w:t xml:space="preserve">is includes several types of cultures what </w:t>
      </w:r>
      <w:r w:rsidR="000D29CB">
        <w:rPr>
          <w:rFonts w:asciiTheme="majorHAnsi" w:hAnsiTheme="majorHAnsi" w:cstheme="majorHAnsi"/>
        </w:rPr>
        <w:t xml:space="preserve">I will show </w:t>
      </w:r>
      <w:r w:rsidR="00C5349E" w:rsidRPr="00AB0060">
        <w:rPr>
          <w:rFonts w:asciiTheme="majorHAnsi" w:hAnsiTheme="majorHAnsi" w:cstheme="majorHAnsi"/>
        </w:rPr>
        <w:t xml:space="preserve">to follow. </w:t>
      </w:r>
    </w:p>
    <w:p w14:paraId="6B7AD8B9" w14:textId="77777777" w:rsidR="00A5078B" w:rsidRPr="00AB0060" w:rsidRDefault="00A5078B" w:rsidP="004B0AFA">
      <w:pPr>
        <w:jc w:val="both"/>
        <w:rPr>
          <w:rFonts w:asciiTheme="majorHAnsi" w:hAnsiTheme="majorHAnsi" w:cstheme="majorHAnsi"/>
        </w:rPr>
      </w:pPr>
    </w:p>
    <w:p w14:paraId="4263FAB9" w14:textId="77777777" w:rsidR="000A7A74" w:rsidRPr="00AB0060" w:rsidRDefault="000A7A74" w:rsidP="004B0AFA">
      <w:pPr>
        <w:pStyle w:val="Cmsor2"/>
        <w:rPr>
          <w:rFonts w:asciiTheme="majorHAnsi" w:hAnsiTheme="majorHAnsi" w:cstheme="majorHAnsi"/>
          <w:color w:val="auto"/>
          <w:shd w:val="clear" w:color="auto" w:fill="FFFFFF"/>
        </w:rPr>
      </w:pPr>
      <w:bookmarkStart w:id="4" w:name="_Toc61543307"/>
      <w:r w:rsidRPr="00AB0060">
        <w:rPr>
          <w:rFonts w:asciiTheme="majorHAnsi" w:hAnsiTheme="majorHAnsi" w:cstheme="majorHAnsi"/>
          <w:color w:val="auto"/>
          <w:shd w:val="clear" w:color="auto" w:fill="FFFFFF"/>
        </w:rPr>
        <w:t>2.2 Types of organizational culture</w:t>
      </w:r>
      <w:bookmarkEnd w:id="4"/>
    </w:p>
    <w:p w14:paraId="752DC957" w14:textId="392AC5B5" w:rsidR="000A7A74" w:rsidRPr="00AB0060" w:rsidRDefault="000A7A74" w:rsidP="004B0AFA">
      <w:pPr>
        <w:pStyle w:val="Cmsor3"/>
        <w:rPr>
          <w:rFonts w:asciiTheme="majorHAnsi" w:eastAsia="Times New Roman" w:hAnsiTheme="majorHAnsi" w:cstheme="majorHAnsi"/>
          <w:color w:val="auto"/>
          <w:lang w:val="fr-FR"/>
        </w:rPr>
      </w:pPr>
      <w:r w:rsidRPr="00AB0060">
        <w:rPr>
          <w:rFonts w:asciiTheme="majorHAnsi" w:hAnsiTheme="majorHAnsi" w:cstheme="majorHAnsi"/>
          <w:color w:val="auto"/>
        </w:rPr>
        <w:t xml:space="preserve">Bureaucratic </w:t>
      </w:r>
      <w:r w:rsidRPr="00AB0060">
        <w:rPr>
          <w:rFonts w:asciiTheme="majorHAnsi" w:eastAsia="Times New Roman" w:hAnsiTheme="majorHAnsi" w:cstheme="majorHAnsi"/>
          <w:color w:val="auto"/>
          <w:lang w:val="fr-FR"/>
        </w:rPr>
        <w:t xml:space="preserve">culture </w:t>
      </w:r>
    </w:p>
    <w:p w14:paraId="09F0E506" w14:textId="16BF75AC" w:rsidR="00C5349E" w:rsidRPr="00AB0060" w:rsidRDefault="00C5349E" w:rsidP="004B0AFA">
      <w:pPr>
        <w:jc w:val="both"/>
        <w:rPr>
          <w:rFonts w:asciiTheme="majorHAnsi" w:hAnsiTheme="majorHAnsi" w:cstheme="majorHAnsi"/>
        </w:rPr>
      </w:pPr>
      <w:r w:rsidRPr="00AB0060">
        <w:rPr>
          <w:rFonts w:asciiTheme="majorHAnsi" w:hAnsiTheme="majorHAnsi" w:cstheme="majorHAnsi"/>
        </w:rPr>
        <w:t>Bureaucratic culture is one of the most criticis</w:t>
      </w:r>
      <w:r w:rsidR="000D29CB">
        <w:rPr>
          <w:rFonts w:asciiTheme="majorHAnsi" w:hAnsiTheme="majorHAnsi" w:cstheme="majorHAnsi"/>
        </w:rPr>
        <w:t>ed</w:t>
      </w:r>
      <w:r w:rsidRPr="00AB0060">
        <w:rPr>
          <w:rFonts w:asciiTheme="majorHAnsi" w:hAnsiTheme="majorHAnsi" w:cstheme="majorHAnsi"/>
        </w:rPr>
        <w:t xml:space="preserve"> culture</w:t>
      </w:r>
      <w:r w:rsidR="000D29CB">
        <w:rPr>
          <w:rFonts w:asciiTheme="majorHAnsi" w:hAnsiTheme="majorHAnsi" w:cstheme="majorHAnsi"/>
        </w:rPr>
        <w:t>s</w:t>
      </w:r>
      <w:r w:rsidRPr="00AB0060">
        <w:rPr>
          <w:rFonts w:asciiTheme="majorHAnsi" w:hAnsiTheme="majorHAnsi" w:cstheme="majorHAnsi"/>
        </w:rPr>
        <w:t>, but this culture has many posit</w:t>
      </w:r>
      <w:r w:rsidR="000D29CB">
        <w:rPr>
          <w:rFonts w:asciiTheme="majorHAnsi" w:hAnsiTheme="majorHAnsi" w:cstheme="majorHAnsi"/>
        </w:rPr>
        <w:t>ive</w:t>
      </w:r>
      <w:r w:rsidRPr="00AB0060">
        <w:rPr>
          <w:rFonts w:asciiTheme="majorHAnsi" w:hAnsiTheme="majorHAnsi" w:cstheme="majorHAnsi"/>
        </w:rPr>
        <w:t xml:space="preserve"> </w:t>
      </w:r>
      <w:r w:rsidR="00D710D1" w:rsidRPr="00AB0060">
        <w:rPr>
          <w:rFonts w:asciiTheme="majorHAnsi" w:hAnsiTheme="majorHAnsi" w:cstheme="majorHAnsi"/>
        </w:rPr>
        <w:t xml:space="preserve">benefits such as job security, certainty, responsibility and structure and many more. bureaucratic culture based on objective relationship. Dental Smiles London one of the </w:t>
      </w:r>
      <w:r w:rsidR="001C09FB" w:rsidRPr="00AB0060">
        <w:rPr>
          <w:rFonts w:asciiTheme="majorHAnsi" w:hAnsiTheme="majorHAnsi" w:cstheme="majorHAnsi"/>
        </w:rPr>
        <w:t>examples</w:t>
      </w:r>
      <w:r w:rsidR="00D710D1" w:rsidRPr="00AB0060">
        <w:rPr>
          <w:rFonts w:asciiTheme="majorHAnsi" w:hAnsiTheme="majorHAnsi" w:cstheme="majorHAnsi"/>
        </w:rPr>
        <w:t xml:space="preserve"> of bureaucratic culture as the organization depend on basic policies and </w:t>
      </w:r>
      <w:r w:rsidR="000D29CB">
        <w:rPr>
          <w:rFonts w:asciiTheme="majorHAnsi" w:hAnsiTheme="majorHAnsi" w:cstheme="majorHAnsi"/>
        </w:rPr>
        <w:t xml:space="preserve">to </w:t>
      </w:r>
      <w:r w:rsidR="00D710D1" w:rsidRPr="00AB0060">
        <w:rPr>
          <w:rFonts w:asciiTheme="majorHAnsi" w:hAnsiTheme="majorHAnsi" w:cstheme="majorHAnsi"/>
        </w:rPr>
        <w:t xml:space="preserve">follow </w:t>
      </w:r>
      <w:r w:rsidR="001C09FB" w:rsidRPr="00AB0060">
        <w:rPr>
          <w:rFonts w:asciiTheme="majorHAnsi" w:hAnsiTheme="majorHAnsi" w:cstheme="majorHAnsi"/>
        </w:rPr>
        <w:t xml:space="preserve">guidelines and laws. </w:t>
      </w:r>
      <w:r w:rsidR="001D7D75" w:rsidRPr="00AB0060">
        <w:rPr>
          <w:rFonts w:asciiTheme="majorHAnsi" w:hAnsiTheme="majorHAnsi" w:cstheme="majorHAnsi"/>
        </w:rPr>
        <w:t xml:space="preserve">Michel Faber said “When we ask bureaucrats to identify who is responsible for fixing anything, they reassure us that there are 'procedures in place.” </w:t>
      </w:r>
      <w:sdt>
        <w:sdtPr>
          <w:rPr>
            <w:rFonts w:asciiTheme="majorHAnsi" w:hAnsiTheme="majorHAnsi" w:cstheme="majorHAnsi"/>
          </w:rPr>
          <w:id w:val="-1532799179"/>
          <w:citation/>
        </w:sdtPr>
        <w:sdtContent>
          <w:r w:rsidR="00E872AF" w:rsidRPr="00AB0060">
            <w:rPr>
              <w:rFonts w:asciiTheme="majorHAnsi" w:hAnsiTheme="majorHAnsi" w:cstheme="majorHAnsi"/>
            </w:rPr>
            <w:fldChar w:fldCharType="begin"/>
          </w:r>
          <w:r w:rsidR="00E872AF" w:rsidRPr="00AB0060">
            <w:rPr>
              <w:rFonts w:asciiTheme="majorHAnsi" w:hAnsiTheme="majorHAnsi" w:cstheme="majorHAnsi"/>
              <w:lang w:val="hu-HU"/>
            </w:rPr>
            <w:instrText xml:space="preserve"> CITATION Mic02 \l 1038 </w:instrText>
          </w:r>
          <w:r w:rsidR="00E872AF" w:rsidRPr="00AB0060">
            <w:rPr>
              <w:rFonts w:asciiTheme="majorHAnsi" w:hAnsiTheme="majorHAnsi" w:cstheme="majorHAnsi"/>
            </w:rPr>
            <w:fldChar w:fldCharType="separate"/>
          </w:r>
          <w:r w:rsidR="00E872AF" w:rsidRPr="00AB0060">
            <w:rPr>
              <w:rFonts w:asciiTheme="majorHAnsi" w:hAnsiTheme="majorHAnsi" w:cstheme="majorHAnsi"/>
              <w:noProof/>
              <w:lang w:val="hu-HU"/>
            </w:rPr>
            <w:t>(Faber, 2002)</w:t>
          </w:r>
          <w:r w:rsidR="00E872AF" w:rsidRPr="00AB0060">
            <w:rPr>
              <w:rFonts w:asciiTheme="majorHAnsi" w:hAnsiTheme="majorHAnsi" w:cstheme="majorHAnsi"/>
            </w:rPr>
            <w:fldChar w:fldCharType="end"/>
          </w:r>
        </w:sdtContent>
      </w:sdt>
    </w:p>
    <w:p w14:paraId="12105DD6" w14:textId="2986F348" w:rsidR="000A7A74" w:rsidRPr="00AB0060" w:rsidRDefault="000A7A74" w:rsidP="004B0AFA">
      <w:pPr>
        <w:pStyle w:val="Cmsor3"/>
        <w:rPr>
          <w:rFonts w:asciiTheme="majorHAnsi" w:eastAsia="Times New Roman" w:hAnsiTheme="majorHAnsi" w:cstheme="majorHAnsi"/>
          <w:color w:val="auto"/>
        </w:rPr>
      </w:pPr>
      <w:r w:rsidRPr="00AB0060">
        <w:rPr>
          <w:rFonts w:asciiTheme="majorHAnsi" w:eastAsia="Times New Roman" w:hAnsiTheme="majorHAnsi" w:cstheme="majorHAnsi"/>
          <w:color w:val="auto"/>
        </w:rPr>
        <w:t xml:space="preserve">Clan culture </w:t>
      </w:r>
    </w:p>
    <w:p w14:paraId="50691B4A" w14:textId="4FC767E8" w:rsidR="000B3DCF" w:rsidRPr="00AB0060" w:rsidRDefault="000B3DCF" w:rsidP="004B0AFA">
      <w:pPr>
        <w:jc w:val="both"/>
        <w:rPr>
          <w:rFonts w:asciiTheme="majorHAnsi" w:hAnsiTheme="majorHAnsi" w:cstheme="majorHAnsi"/>
        </w:rPr>
      </w:pPr>
      <w:r w:rsidRPr="00AB0060">
        <w:rPr>
          <w:rFonts w:asciiTheme="majorHAnsi" w:hAnsiTheme="majorHAnsi" w:cstheme="majorHAnsi"/>
        </w:rPr>
        <w:t>An organizational culture that emphasizes the internal maintenance organizational structures and processes, using flexibility, concern for people, and sensitivity toward customers. “The logic behind patriotism is a mystery. At least a man who believes that his own family or clan is superior to all others is familiar with more than 0.000003% of the people involved.”</w:t>
      </w:r>
      <w:sdt>
        <w:sdtPr>
          <w:rPr>
            <w:rFonts w:asciiTheme="majorHAnsi" w:hAnsiTheme="majorHAnsi" w:cstheme="majorHAnsi"/>
          </w:rPr>
          <w:id w:val="819079212"/>
          <w:citation/>
        </w:sdtPr>
        <w:sdtContent>
          <w:r w:rsidRPr="00AB0060">
            <w:rPr>
              <w:rFonts w:asciiTheme="majorHAnsi" w:hAnsiTheme="majorHAnsi" w:cstheme="majorHAnsi"/>
            </w:rPr>
            <w:fldChar w:fldCharType="begin"/>
          </w:r>
          <w:r w:rsidRPr="00AB0060">
            <w:rPr>
              <w:rFonts w:asciiTheme="majorHAnsi" w:hAnsiTheme="majorHAnsi" w:cstheme="majorHAnsi"/>
              <w:lang w:val="hu-HU"/>
            </w:rPr>
            <w:instrText xml:space="preserve"> CITATION Cri15 \l 1038 </w:instrText>
          </w:r>
          <w:r w:rsidRPr="00AB0060">
            <w:rPr>
              <w:rFonts w:asciiTheme="majorHAnsi" w:hAnsiTheme="majorHAnsi" w:cstheme="majorHAnsi"/>
            </w:rPr>
            <w:fldChar w:fldCharType="separate"/>
          </w:r>
          <w:r w:rsidRPr="00AB0060">
            <w:rPr>
              <w:rFonts w:asciiTheme="majorHAnsi" w:hAnsiTheme="majorHAnsi" w:cstheme="majorHAnsi"/>
              <w:noProof/>
              <w:lang w:val="hu-HU"/>
            </w:rPr>
            <w:t xml:space="preserve"> (Jami, 2015)</w:t>
          </w:r>
          <w:r w:rsidRPr="00AB0060">
            <w:rPr>
              <w:rFonts w:asciiTheme="majorHAnsi" w:hAnsiTheme="majorHAnsi" w:cstheme="majorHAnsi"/>
            </w:rPr>
            <w:fldChar w:fldCharType="end"/>
          </w:r>
        </w:sdtContent>
      </w:sdt>
    </w:p>
    <w:p w14:paraId="2FEA1F9A" w14:textId="3E250699" w:rsidR="00E872AF" w:rsidRPr="00AB0060" w:rsidRDefault="00E872AF" w:rsidP="004B0AFA">
      <w:pPr>
        <w:jc w:val="both"/>
        <w:rPr>
          <w:rFonts w:asciiTheme="majorHAnsi" w:hAnsiTheme="majorHAnsi" w:cstheme="majorHAnsi"/>
        </w:rPr>
      </w:pPr>
      <w:r w:rsidRPr="00AB0060">
        <w:rPr>
          <w:rFonts w:asciiTheme="majorHAnsi" w:hAnsiTheme="majorHAnsi" w:cstheme="majorHAnsi"/>
        </w:rPr>
        <w:t xml:space="preserve">“Culture makes people understand each other better. And if they </w:t>
      </w:r>
      <w:r w:rsidR="009D3917">
        <w:rPr>
          <w:rFonts w:asciiTheme="majorHAnsi" w:hAnsiTheme="majorHAnsi" w:cstheme="majorHAnsi"/>
        </w:rPr>
        <w:t xml:space="preserve">are able to </w:t>
      </w:r>
      <w:r w:rsidRPr="00AB0060">
        <w:rPr>
          <w:rFonts w:asciiTheme="majorHAnsi" w:hAnsiTheme="majorHAnsi" w:cstheme="majorHAnsi"/>
        </w:rPr>
        <w:t>understand each other better in their soul, it is easier to overcome the economic and political barriers. But first they have to understand that their neighbour is, in the end, just like them, with the same problems, the same questions.”</w:t>
      </w:r>
      <w:sdt>
        <w:sdtPr>
          <w:rPr>
            <w:rFonts w:asciiTheme="majorHAnsi" w:hAnsiTheme="majorHAnsi" w:cstheme="majorHAnsi"/>
          </w:rPr>
          <w:id w:val="-931278687"/>
          <w:citation/>
        </w:sdtPr>
        <w:sdtContent>
          <w:r w:rsidRPr="00AB0060">
            <w:rPr>
              <w:rFonts w:asciiTheme="majorHAnsi" w:hAnsiTheme="majorHAnsi" w:cstheme="majorHAnsi"/>
            </w:rPr>
            <w:fldChar w:fldCharType="begin"/>
          </w:r>
          <w:r w:rsidRPr="00AB0060">
            <w:rPr>
              <w:rFonts w:asciiTheme="majorHAnsi" w:hAnsiTheme="majorHAnsi" w:cstheme="majorHAnsi"/>
              <w:lang w:val="hu-HU"/>
            </w:rPr>
            <w:instrText xml:space="preserve"> CITATION Pau14 \l 1038 </w:instrText>
          </w:r>
          <w:r w:rsidRPr="00AB0060">
            <w:rPr>
              <w:rFonts w:asciiTheme="majorHAnsi" w:hAnsiTheme="majorHAnsi" w:cstheme="majorHAnsi"/>
            </w:rPr>
            <w:fldChar w:fldCharType="separate"/>
          </w:r>
          <w:r w:rsidRPr="00AB0060">
            <w:rPr>
              <w:rFonts w:asciiTheme="majorHAnsi" w:hAnsiTheme="majorHAnsi" w:cstheme="majorHAnsi"/>
              <w:noProof/>
              <w:lang w:val="hu-HU"/>
            </w:rPr>
            <w:t xml:space="preserve"> (Coelho, 2014)</w:t>
          </w:r>
          <w:r w:rsidRPr="00AB0060">
            <w:rPr>
              <w:rFonts w:asciiTheme="majorHAnsi" w:hAnsiTheme="majorHAnsi" w:cstheme="majorHAnsi"/>
            </w:rPr>
            <w:fldChar w:fldCharType="end"/>
          </w:r>
        </w:sdtContent>
      </w:sdt>
    </w:p>
    <w:p w14:paraId="7E79358E" w14:textId="4EC4C03B" w:rsidR="001C09FB" w:rsidRPr="00AB0060" w:rsidRDefault="001C09FB" w:rsidP="004B0AFA">
      <w:pPr>
        <w:pStyle w:val="Cmsor3"/>
        <w:rPr>
          <w:rFonts w:asciiTheme="majorHAnsi" w:eastAsia="Times New Roman" w:hAnsiTheme="majorHAnsi" w:cstheme="majorHAnsi"/>
          <w:color w:val="auto"/>
        </w:rPr>
      </w:pPr>
      <w:r w:rsidRPr="00AB0060">
        <w:rPr>
          <w:rFonts w:asciiTheme="majorHAnsi" w:eastAsia="Times New Roman" w:hAnsiTheme="majorHAnsi" w:cstheme="majorHAnsi"/>
          <w:color w:val="auto"/>
          <w:lang w:val="fr-FR"/>
        </w:rPr>
        <w:lastRenderedPageBreak/>
        <w:t>Entrepreneurial</w:t>
      </w:r>
      <w:r w:rsidRPr="00AB0060">
        <w:rPr>
          <w:rFonts w:asciiTheme="majorHAnsi" w:eastAsia="Times New Roman" w:hAnsiTheme="majorHAnsi" w:cstheme="majorHAnsi"/>
          <w:color w:val="auto"/>
        </w:rPr>
        <w:t xml:space="preserve"> culture </w:t>
      </w:r>
    </w:p>
    <w:p w14:paraId="6D0F84E7" w14:textId="4543A367" w:rsidR="000B3DCF" w:rsidRPr="00AB0060" w:rsidRDefault="00C504DF" w:rsidP="004B0AFA">
      <w:pPr>
        <w:jc w:val="both"/>
        <w:rPr>
          <w:rFonts w:asciiTheme="majorHAnsi" w:hAnsiTheme="majorHAnsi" w:cstheme="majorHAnsi"/>
        </w:rPr>
      </w:pPr>
      <w:r w:rsidRPr="00AB0060">
        <w:rPr>
          <w:rFonts w:asciiTheme="majorHAnsi" w:hAnsiTheme="majorHAnsi" w:cstheme="majorHAnsi"/>
        </w:rPr>
        <w:t xml:space="preserve">Entrepreneurial culture is a kind of environment where employees are motivated </w:t>
      </w:r>
      <w:r w:rsidR="009D3917">
        <w:rPr>
          <w:rFonts w:asciiTheme="majorHAnsi" w:hAnsiTheme="majorHAnsi" w:cstheme="majorHAnsi"/>
        </w:rPr>
        <w:t xml:space="preserve">to </w:t>
      </w:r>
      <w:r w:rsidRPr="00AB0060">
        <w:rPr>
          <w:rFonts w:asciiTheme="majorHAnsi" w:hAnsiTheme="majorHAnsi" w:cstheme="majorHAnsi"/>
        </w:rPr>
        <w:t xml:space="preserve">create and able to take risks. These employees are encouraged to bring new ideas or even new products. </w:t>
      </w:r>
      <w:r w:rsidR="003F3514" w:rsidRPr="003F3514">
        <w:rPr>
          <w:rFonts w:asciiTheme="majorHAnsi" w:hAnsiTheme="majorHAnsi" w:cstheme="majorHAnsi"/>
        </w:rPr>
        <w:t>“Your confidence, competence and belief will sustain you through the fear, uncertainty and doubt you will face. Knowing with everything you are, that you can do it.”</w:t>
      </w:r>
      <w:sdt>
        <w:sdtPr>
          <w:rPr>
            <w:rFonts w:asciiTheme="majorHAnsi" w:hAnsiTheme="majorHAnsi" w:cstheme="majorHAnsi"/>
          </w:rPr>
          <w:id w:val="1074002954"/>
          <w:citation/>
        </w:sdtPr>
        <w:sdtContent>
          <w:r w:rsidR="003F3514">
            <w:rPr>
              <w:rFonts w:asciiTheme="majorHAnsi" w:hAnsiTheme="majorHAnsi" w:cstheme="majorHAnsi"/>
            </w:rPr>
            <w:fldChar w:fldCharType="begin"/>
          </w:r>
          <w:r w:rsidR="003F3514">
            <w:rPr>
              <w:rFonts w:asciiTheme="majorHAnsi" w:hAnsiTheme="majorHAnsi" w:cstheme="majorHAnsi"/>
              <w:lang w:val="hu-HU"/>
            </w:rPr>
            <w:instrText xml:space="preserve"> CITATION Sar17 \l 1038 </w:instrText>
          </w:r>
          <w:r w:rsidR="003F3514">
            <w:rPr>
              <w:rFonts w:asciiTheme="majorHAnsi" w:hAnsiTheme="majorHAnsi" w:cstheme="majorHAnsi"/>
            </w:rPr>
            <w:fldChar w:fldCharType="separate"/>
          </w:r>
          <w:r w:rsidR="003F3514">
            <w:rPr>
              <w:rFonts w:asciiTheme="majorHAnsi" w:hAnsiTheme="majorHAnsi" w:cstheme="majorHAnsi"/>
              <w:noProof/>
              <w:lang w:val="hu-HU"/>
            </w:rPr>
            <w:t xml:space="preserve"> </w:t>
          </w:r>
          <w:r w:rsidR="003F3514" w:rsidRPr="003F3514">
            <w:rPr>
              <w:rFonts w:asciiTheme="majorHAnsi" w:hAnsiTheme="majorHAnsi" w:cstheme="majorHAnsi"/>
              <w:noProof/>
              <w:lang w:val="hu-HU"/>
            </w:rPr>
            <w:t>(Gerdes, 2017)</w:t>
          </w:r>
          <w:r w:rsidR="003F3514">
            <w:rPr>
              <w:rFonts w:asciiTheme="majorHAnsi" w:hAnsiTheme="majorHAnsi" w:cstheme="majorHAnsi"/>
            </w:rPr>
            <w:fldChar w:fldCharType="end"/>
          </w:r>
        </w:sdtContent>
      </w:sdt>
    </w:p>
    <w:p w14:paraId="44D11AC2" w14:textId="59A89E0D" w:rsidR="000A7A74" w:rsidRPr="00AB0060" w:rsidRDefault="000A7A74" w:rsidP="004B0AFA">
      <w:pPr>
        <w:pStyle w:val="Cmsor3"/>
        <w:rPr>
          <w:rFonts w:asciiTheme="majorHAnsi" w:eastAsia="Times New Roman" w:hAnsiTheme="majorHAnsi" w:cstheme="majorHAnsi"/>
          <w:color w:val="auto"/>
          <w:lang w:val="fr-FR"/>
        </w:rPr>
      </w:pPr>
      <w:r w:rsidRPr="00AB0060">
        <w:rPr>
          <w:rFonts w:asciiTheme="majorHAnsi" w:eastAsia="Times New Roman" w:hAnsiTheme="majorHAnsi" w:cstheme="majorHAnsi"/>
          <w:color w:val="auto"/>
        </w:rPr>
        <w:t>Market</w:t>
      </w:r>
      <w:r w:rsidRPr="00AB0060">
        <w:rPr>
          <w:rFonts w:asciiTheme="majorHAnsi" w:eastAsia="Times New Roman" w:hAnsiTheme="majorHAnsi" w:cstheme="majorHAnsi"/>
          <w:color w:val="auto"/>
          <w:lang w:val="fr-FR"/>
        </w:rPr>
        <w:t xml:space="preserve"> culture </w:t>
      </w:r>
    </w:p>
    <w:p w14:paraId="2B6B6E2F" w14:textId="7676049C" w:rsidR="00EA3B44" w:rsidRPr="00AB0060" w:rsidRDefault="00EA3B44" w:rsidP="004B0AFA">
      <w:pPr>
        <w:jc w:val="both"/>
        <w:rPr>
          <w:rFonts w:asciiTheme="majorHAnsi" w:hAnsiTheme="majorHAnsi" w:cstheme="majorHAnsi"/>
          <w:shd w:val="clear" w:color="auto" w:fill="FFFFFF"/>
        </w:rPr>
      </w:pPr>
      <w:r w:rsidRPr="00AB0060">
        <w:rPr>
          <w:rFonts w:asciiTheme="majorHAnsi" w:hAnsiTheme="majorHAnsi" w:cstheme="majorHAnsi"/>
          <w:shd w:val="clear" w:color="auto" w:fill="FFFFFF"/>
        </w:rPr>
        <w:t xml:space="preserve">A market culture is a kind of corporate culture that highlights competitiveness not only between the organization and </w:t>
      </w:r>
      <w:r w:rsidR="009D3917">
        <w:rPr>
          <w:rFonts w:asciiTheme="majorHAnsi" w:hAnsiTheme="majorHAnsi" w:cstheme="majorHAnsi"/>
          <w:shd w:val="clear" w:color="auto" w:fill="FFFFFF"/>
        </w:rPr>
        <w:t xml:space="preserve">in </w:t>
      </w:r>
      <w:r w:rsidRPr="00AB0060">
        <w:rPr>
          <w:rFonts w:asciiTheme="majorHAnsi" w:hAnsiTheme="majorHAnsi" w:cstheme="majorHAnsi"/>
          <w:shd w:val="clear" w:color="auto" w:fill="FFFFFF"/>
        </w:rPr>
        <w:t xml:space="preserve">its market participants but also between employees. Tony Hsieh said </w:t>
      </w:r>
      <w:r w:rsidRPr="00AB0060">
        <w:rPr>
          <w:rFonts w:asciiTheme="majorHAnsi" w:hAnsiTheme="majorHAnsi" w:cstheme="majorHAnsi"/>
          <w:lang w:val="fr-FR"/>
        </w:rPr>
        <w:t xml:space="preserve">“To make customers happy, we have to make sure our employees are happy first.” Dental Smiles London </w:t>
      </w:r>
      <w:r w:rsidR="009D3917">
        <w:rPr>
          <w:rFonts w:asciiTheme="majorHAnsi" w:hAnsiTheme="majorHAnsi" w:cstheme="majorHAnsi"/>
          <w:lang w:val="fr-FR"/>
        </w:rPr>
        <w:t>always trys to show the</w:t>
      </w:r>
      <w:r w:rsidRPr="00AB0060">
        <w:rPr>
          <w:rFonts w:asciiTheme="majorHAnsi" w:hAnsiTheme="majorHAnsi" w:cstheme="majorHAnsi"/>
          <w:lang w:val="fr-FR"/>
        </w:rPr>
        <w:t xml:space="preserve"> importan</w:t>
      </w:r>
      <w:r w:rsidR="009D3917">
        <w:rPr>
          <w:rFonts w:asciiTheme="majorHAnsi" w:hAnsiTheme="majorHAnsi" w:cstheme="majorHAnsi"/>
          <w:lang w:val="fr-FR"/>
        </w:rPr>
        <w:t>ce of the</w:t>
      </w:r>
      <w:r w:rsidRPr="00AB0060">
        <w:rPr>
          <w:rFonts w:asciiTheme="majorHAnsi" w:hAnsiTheme="majorHAnsi" w:cstheme="majorHAnsi"/>
          <w:lang w:val="fr-FR"/>
        </w:rPr>
        <w:t xml:space="preserve"> emplooyees happines</w:t>
      </w:r>
      <w:r w:rsidR="008E0D6F">
        <w:rPr>
          <w:rFonts w:asciiTheme="majorHAnsi" w:hAnsiTheme="majorHAnsi" w:cstheme="majorHAnsi"/>
          <w:lang w:val="fr-FR"/>
        </w:rPr>
        <w:t xml:space="preserve"> in our service of the customers</w:t>
      </w:r>
      <w:r w:rsidRPr="00AB0060">
        <w:rPr>
          <w:rFonts w:asciiTheme="majorHAnsi" w:hAnsiTheme="majorHAnsi" w:cstheme="majorHAnsi"/>
          <w:lang w:val="fr-FR"/>
        </w:rPr>
        <w:t xml:space="preserve">. </w:t>
      </w:r>
    </w:p>
    <w:p w14:paraId="0254F11D" w14:textId="17E3F5C7" w:rsidR="000A7A74" w:rsidRPr="00AB0060" w:rsidRDefault="000A7A74" w:rsidP="004B0AFA">
      <w:pPr>
        <w:pStyle w:val="Cmsor3"/>
        <w:rPr>
          <w:rFonts w:asciiTheme="majorHAnsi" w:hAnsiTheme="majorHAnsi" w:cstheme="majorHAnsi"/>
          <w:color w:val="auto"/>
          <w:shd w:val="clear" w:color="auto" w:fill="FFFFFF"/>
        </w:rPr>
      </w:pPr>
      <w:r w:rsidRPr="00AB0060">
        <w:rPr>
          <w:rFonts w:asciiTheme="majorHAnsi" w:hAnsiTheme="majorHAnsi" w:cstheme="majorHAnsi"/>
          <w:color w:val="auto"/>
          <w:shd w:val="clear" w:color="auto" w:fill="FFFFFF"/>
        </w:rPr>
        <w:t>Power Culture</w:t>
      </w:r>
    </w:p>
    <w:p w14:paraId="1F588B1E" w14:textId="0E54289B" w:rsidR="00EA3B44" w:rsidRPr="00AB0060" w:rsidRDefault="00EA3B44" w:rsidP="004B0AFA">
      <w:pPr>
        <w:jc w:val="both"/>
        <w:rPr>
          <w:rFonts w:asciiTheme="majorHAnsi" w:hAnsiTheme="majorHAnsi" w:cstheme="majorHAnsi"/>
        </w:rPr>
      </w:pPr>
      <w:r w:rsidRPr="00AB0060">
        <w:rPr>
          <w:rFonts w:asciiTheme="majorHAnsi" w:hAnsiTheme="majorHAnsi" w:cstheme="majorHAnsi"/>
          <w:shd w:val="clear" w:color="auto" w:fill="FFFFFF"/>
        </w:rPr>
        <w:t xml:space="preserve">Power Cultures in </w:t>
      </w:r>
      <w:r w:rsidR="002041B9" w:rsidRPr="00AB0060">
        <w:rPr>
          <w:rFonts w:asciiTheme="majorHAnsi" w:hAnsiTheme="majorHAnsi" w:cstheme="majorHAnsi"/>
          <w:shd w:val="clear" w:color="auto" w:fill="FFFFFF"/>
        </w:rPr>
        <w:t>businesses</w:t>
      </w:r>
      <w:r w:rsidRPr="00AB0060">
        <w:rPr>
          <w:rFonts w:asciiTheme="majorHAnsi" w:hAnsiTheme="majorHAnsi" w:cstheme="majorHAnsi"/>
          <w:shd w:val="clear" w:color="auto" w:fill="FFFFFF"/>
        </w:rPr>
        <w:t xml:space="preserve"> is </w:t>
      </w:r>
      <w:r w:rsidR="002041B9" w:rsidRPr="00AB0060">
        <w:rPr>
          <w:rFonts w:asciiTheme="majorHAnsi" w:hAnsiTheme="majorHAnsi" w:cstheme="majorHAnsi"/>
          <w:shd w:val="clear" w:color="auto" w:fill="FFFFFF"/>
        </w:rPr>
        <w:t xml:space="preserve">usually </w:t>
      </w:r>
      <w:r w:rsidRPr="00AB0060">
        <w:rPr>
          <w:rFonts w:asciiTheme="majorHAnsi" w:hAnsiTheme="majorHAnsi" w:cstheme="majorHAnsi"/>
          <w:shd w:val="clear" w:color="auto" w:fill="FFFFFF"/>
        </w:rPr>
        <w:t>define</w:t>
      </w:r>
      <w:r w:rsidR="008E0D6F">
        <w:rPr>
          <w:rFonts w:asciiTheme="majorHAnsi" w:hAnsiTheme="majorHAnsi" w:cstheme="majorHAnsi"/>
          <w:shd w:val="clear" w:color="auto" w:fill="FFFFFF"/>
        </w:rPr>
        <w:t>d in</w:t>
      </w:r>
      <w:r w:rsidR="002041B9" w:rsidRPr="00AB0060">
        <w:rPr>
          <w:rFonts w:asciiTheme="majorHAnsi" w:hAnsiTheme="majorHAnsi" w:cstheme="majorHAnsi"/>
          <w:shd w:val="clear" w:color="auto" w:fill="FFFFFF"/>
        </w:rPr>
        <w:t xml:space="preserve"> how the organization, business is run. Also</w:t>
      </w:r>
      <w:r w:rsidRPr="00AB0060">
        <w:rPr>
          <w:rFonts w:asciiTheme="majorHAnsi" w:hAnsiTheme="majorHAnsi" w:cstheme="majorHAnsi"/>
          <w:shd w:val="clear" w:color="auto" w:fill="FFFFFF"/>
        </w:rPr>
        <w:t>,</w:t>
      </w:r>
      <w:r w:rsidR="002041B9" w:rsidRPr="00AB0060">
        <w:rPr>
          <w:rFonts w:asciiTheme="majorHAnsi" w:hAnsiTheme="majorHAnsi" w:cstheme="majorHAnsi"/>
          <w:shd w:val="clear" w:color="auto" w:fill="FFFFFF"/>
        </w:rPr>
        <w:t xml:space="preserve"> how the characters</w:t>
      </w:r>
      <w:r w:rsidRPr="00AB0060">
        <w:rPr>
          <w:rFonts w:asciiTheme="majorHAnsi" w:hAnsiTheme="majorHAnsi" w:cstheme="majorHAnsi"/>
          <w:shd w:val="clear" w:color="auto" w:fill="FFFFFF"/>
        </w:rPr>
        <w:t xml:space="preserve"> </w:t>
      </w:r>
      <w:r w:rsidR="002041B9" w:rsidRPr="00AB0060">
        <w:rPr>
          <w:rFonts w:asciiTheme="majorHAnsi" w:hAnsiTheme="majorHAnsi" w:cstheme="majorHAnsi"/>
          <w:shd w:val="clear" w:color="auto" w:fill="FFFFFF"/>
        </w:rPr>
        <w:t>inside</w:t>
      </w:r>
      <w:r w:rsidRPr="00AB0060">
        <w:rPr>
          <w:rFonts w:asciiTheme="majorHAnsi" w:hAnsiTheme="majorHAnsi" w:cstheme="majorHAnsi"/>
          <w:shd w:val="clear" w:color="auto" w:fill="FFFFFF"/>
        </w:rPr>
        <w:t xml:space="preserve"> the organisation </w:t>
      </w:r>
      <w:r w:rsidR="002041B9" w:rsidRPr="00AB0060">
        <w:rPr>
          <w:rFonts w:asciiTheme="majorHAnsi" w:hAnsiTheme="majorHAnsi" w:cstheme="majorHAnsi"/>
          <w:shd w:val="clear" w:color="auto" w:fill="FFFFFF"/>
        </w:rPr>
        <w:t>are able to co</w:t>
      </w:r>
      <w:r w:rsidR="008E0D6F">
        <w:rPr>
          <w:rFonts w:asciiTheme="majorHAnsi" w:hAnsiTheme="majorHAnsi" w:cstheme="majorHAnsi"/>
          <w:shd w:val="clear" w:color="auto" w:fill="FFFFFF"/>
        </w:rPr>
        <w:t>-</w:t>
      </w:r>
      <w:r w:rsidR="002041B9" w:rsidRPr="00AB0060">
        <w:rPr>
          <w:rFonts w:asciiTheme="majorHAnsi" w:hAnsiTheme="majorHAnsi" w:cstheme="majorHAnsi"/>
          <w:shd w:val="clear" w:color="auto" w:fill="FFFFFF"/>
        </w:rPr>
        <w:t xml:space="preserve">operate together. </w:t>
      </w:r>
    </w:p>
    <w:p w14:paraId="1830F72B" w14:textId="37CA83C9" w:rsidR="001C09FB" w:rsidRPr="00AB0060" w:rsidRDefault="001C09FB" w:rsidP="004B0AFA">
      <w:pPr>
        <w:pStyle w:val="Cmsor3"/>
        <w:rPr>
          <w:rFonts w:asciiTheme="majorHAnsi" w:hAnsiTheme="majorHAnsi" w:cstheme="majorHAnsi"/>
          <w:color w:val="auto"/>
          <w:shd w:val="clear" w:color="auto" w:fill="FFFFFF"/>
        </w:rPr>
      </w:pPr>
      <w:r w:rsidRPr="00AB0060">
        <w:rPr>
          <w:rFonts w:asciiTheme="majorHAnsi" w:hAnsiTheme="majorHAnsi" w:cstheme="majorHAnsi"/>
          <w:color w:val="auto"/>
          <w:shd w:val="clear" w:color="auto" w:fill="FFFFFF"/>
        </w:rPr>
        <w:t>Person Culture</w:t>
      </w:r>
    </w:p>
    <w:p w14:paraId="6F2E989F" w14:textId="09572B49" w:rsidR="002041B9" w:rsidRPr="00AB0060" w:rsidRDefault="002041B9" w:rsidP="004B0AFA">
      <w:pPr>
        <w:jc w:val="both"/>
        <w:rPr>
          <w:rFonts w:asciiTheme="majorHAnsi" w:hAnsiTheme="majorHAnsi" w:cstheme="majorHAnsi"/>
        </w:rPr>
      </w:pPr>
      <w:r w:rsidRPr="00AB0060">
        <w:rPr>
          <w:rFonts w:asciiTheme="majorHAnsi" w:hAnsiTheme="majorHAnsi" w:cstheme="majorHAnsi"/>
        </w:rPr>
        <w:t>Personal culture is knowledge as an individual in the organisation. Person</w:t>
      </w:r>
      <w:r w:rsidR="008E0D6F">
        <w:rPr>
          <w:rFonts w:asciiTheme="majorHAnsi" w:hAnsiTheme="majorHAnsi" w:cstheme="majorHAnsi"/>
        </w:rPr>
        <w:t>al</w:t>
      </w:r>
      <w:r w:rsidRPr="00AB0060">
        <w:rPr>
          <w:rFonts w:asciiTheme="majorHAnsi" w:hAnsiTheme="majorHAnsi" w:cstheme="majorHAnsi"/>
        </w:rPr>
        <w:t xml:space="preserve"> culture is </w:t>
      </w:r>
      <w:r w:rsidR="009B65AD" w:rsidRPr="00AB0060">
        <w:rPr>
          <w:rFonts w:asciiTheme="majorHAnsi" w:hAnsiTheme="majorHAnsi" w:cstheme="majorHAnsi"/>
        </w:rPr>
        <w:t>appearing</w:t>
      </w:r>
      <w:r w:rsidRPr="00AB0060">
        <w:rPr>
          <w:rFonts w:asciiTheme="majorHAnsi" w:hAnsiTheme="majorHAnsi" w:cstheme="majorHAnsi"/>
        </w:rPr>
        <w:t xml:space="preserve"> in Dental Smiles London as our Clinicians </w:t>
      </w:r>
      <w:r w:rsidR="009B65AD" w:rsidRPr="00AB0060">
        <w:rPr>
          <w:rFonts w:asciiTheme="majorHAnsi" w:hAnsiTheme="majorHAnsi" w:cstheme="majorHAnsi"/>
        </w:rPr>
        <w:t xml:space="preserve">are providing the service in person culture it called them rainmakers. </w:t>
      </w:r>
    </w:p>
    <w:p w14:paraId="515A1D20" w14:textId="68C40543" w:rsidR="000A7A74" w:rsidRPr="00AB0060" w:rsidRDefault="000A7A74" w:rsidP="004B0AFA">
      <w:pPr>
        <w:pStyle w:val="Cmsor3"/>
        <w:rPr>
          <w:rFonts w:asciiTheme="majorHAnsi" w:hAnsiTheme="majorHAnsi" w:cstheme="majorHAnsi"/>
          <w:color w:val="auto"/>
          <w:shd w:val="clear" w:color="auto" w:fill="FFFFFF"/>
        </w:rPr>
      </w:pPr>
      <w:r w:rsidRPr="00AB0060">
        <w:rPr>
          <w:rFonts w:asciiTheme="majorHAnsi" w:hAnsiTheme="majorHAnsi" w:cstheme="majorHAnsi"/>
          <w:color w:val="auto"/>
          <w:shd w:val="clear" w:color="auto" w:fill="FFFFFF"/>
        </w:rPr>
        <w:t>Role Culture</w:t>
      </w:r>
    </w:p>
    <w:p w14:paraId="430AC42A" w14:textId="153B1B2C" w:rsidR="009B65AD" w:rsidRPr="00AB0060" w:rsidRDefault="0077655F" w:rsidP="004B0AFA">
      <w:pPr>
        <w:jc w:val="both"/>
        <w:rPr>
          <w:rFonts w:asciiTheme="majorHAnsi" w:hAnsiTheme="majorHAnsi" w:cstheme="majorHAnsi"/>
        </w:rPr>
      </w:pPr>
      <w:r w:rsidRPr="00AB0060">
        <w:rPr>
          <w:rFonts w:asciiTheme="majorHAnsi" w:hAnsiTheme="majorHAnsi" w:cstheme="majorHAnsi"/>
        </w:rPr>
        <w:t xml:space="preserve">Role Cultures are mainly bureaucratic with detailed rules about how to interact with each other and also with customers. Dental Smiles London has to use role culture as we have different rules to follow </w:t>
      </w:r>
      <w:r w:rsidR="008E0D6F">
        <w:rPr>
          <w:rFonts w:asciiTheme="majorHAnsi" w:hAnsiTheme="majorHAnsi" w:cstheme="majorHAnsi"/>
        </w:rPr>
        <w:t xml:space="preserve">for </w:t>
      </w:r>
      <w:r w:rsidRPr="00AB0060">
        <w:rPr>
          <w:rFonts w:asciiTheme="majorHAnsi" w:hAnsiTheme="majorHAnsi" w:cstheme="majorHAnsi"/>
        </w:rPr>
        <w:t xml:space="preserve">each member in the clinic. </w:t>
      </w:r>
    </w:p>
    <w:p w14:paraId="15B8CFFE" w14:textId="1E070116" w:rsidR="000A7A74" w:rsidRPr="00AB0060" w:rsidRDefault="000A7A74" w:rsidP="004B0AFA">
      <w:pPr>
        <w:pStyle w:val="Cmsor3"/>
        <w:rPr>
          <w:rFonts w:asciiTheme="majorHAnsi" w:hAnsiTheme="majorHAnsi" w:cstheme="majorHAnsi"/>
          <w:color w:val="auto"/>
          <w:shd w:val="clear" w:color="auto" w:fill="FFFFFF"/>
        </w:rPr>
      </w:pPr>
      <w:r w:rsidRPr="00AB0060">
        <w:rPr>
          <w:rFonts w:asciiTheme="majorHAnsi" w:hAnsiTheme="majorHAnsi" w:cstheme="majorHAnsi"/>
          <w:color w:val="auto"/>
          <w:shd w:val="clear" w:color="auto" w:fill="FFFFFF"/>
        </w:rPr>
        <w:t>Task Culture</w:t>
      </w:r>
    </w:p>
    <w:p w14:paraId="5EC46C46" w14:textId="7B21B53A" w:rsidR="000A7A74" w:rsidRPr="00AB0060" w:rsidRDefault="0077655F" w:rsidP="004B0AFA">
      <w:pPr>
        <w:jc w:val="both"/>
        <w:rPr>
          <w:rFonts w:asciiTheme="majorHAnsi" w:hAnsiTheme="majorHAnsi" w:cstheme="majorHAnsi"/>
        </w:rPr>
      </w:pPr>
      <w:r w:rsidRPr="00AB0060">
        <w:rPr>
          <w:rFonts w:asciiTheme="majorHAnsi" w:hAnsiTheme="majorHAnsi" w:cstheme="majorHAnsi"/>
        </w:rPr>
        <w:t xml:space="preserve">Task culture is the only one culture which does not </w:t>
      </w:r>
      <w:r w:rsidR="001B4213">
        <w:rPr>
          <w:rFonts w:asciiTheme="majorHAnsi" w:hAnsiTheme="majorHAnsi" w:cstheme="majorHAnsi"/>
        </w:rPr>
        <w:t xml:space="preserve">operate </w:t>
      </w:r>
      <w:r w:rsidRPr="00AB0060">
        <w:rPr>
          <w:rFonts w:asciiTheme="majorHAnsi" w:hAnsiTheme="majorHAnsi" w:cstheme="majorHAnsi"/>
        </w:rPr>
        <w:t xml:space="preserve">the same as the others. This culture also called matrix culture. Mostly </w:t>
      </w:r>
      <w:r w:rsidR="00032645" w:rsidRPr="00AB0060">
        <w:rPr>
          <w:rFonts w:asciiTheme="majorHAnsi" w:hAnsiTheme="majorHAnsi" w:cstheme="majorHAnsi"/>
        </w:rPr>
        <w:t xml:space="preserve">this organization has a stronger person who leads the other. </w:t>
      </w:r>
    </w:p>
    <w:p w14:paraId="6D6A21F4" w14:textId="4ECC88E0" w:rsidR="000A7A74" w:rsidRPr="00AB0060" w:rsidRDefault="000A7A74" w:rsidP="004B0AFA">
      <w:pPr>
        <w:jc w:val="both"/>
        <w:rPr>
          <w:rFonts w:asciiTheme="majorHAnsi" w:hAnsiTheme="majorHAnsi" w:cstheme="majorHAnsi"/>
          <w:shd w:val="clear" w:color="auto" w:fill="FFFFFF"/>
        </w:rPr>
      </w:pPr>
    </w:p>
    <w:p w14:paraId="1BA58C59" w14:textId="57D4F04B" w:rsidR="000A7A74" w:rsidRPr="00AB0060" w:rsidRDefault="000A7A74" w:rsidP="004B0AFA">
      <w:pPr>
        <w:pStyle w:val="Cmsor2"/>
        <w:numPr>
          <w:ilvl w:val="1"/>
          <w:numId w:val="1"/>
        </w:numPr>
        <w:rPr>
          <w:rFonts w:asciiTheme="majorHAnsi" w:hAnsiTheme="majorHAnsi" w:cstheme="majorHAnsi"/>
          <w:color w:val="auto"/>
        </w:rPr>
      </w:pPr>
      <w:bookmarkStart w:id="5" w:name="_Toc61543308"/>
      <w:r w:rsidRPr="00AB0060">
        <w:rPr>
          <w:rFonts w:asciiTheme="majorHAnsi" w:hAnsiTheme="majorHAnsi" w:cstheme="majorHAnsi"/>
          <w:color w:val="auto"/>
        </w:rPr>
        <w:t xml:space="preserve">Organizational culture </w:t>
      </w:r>
      <w:r w:rsidR="00032645" w:rsidRPr="00AB0060">
        <w:rPr>
          <w:rFonts w:asciiTheme="majorHAnsi" w:hAnsiTheme="majorHAnsi" w:cstheme="majorHAnsi"/>
          <w:color w:val="auto"/>
        </w:rPr>
        <w:t>performs</w:t>
      </w:r>
      <w:r w:rsidRPr="00AB0060">
        <w:rPr>
          <w:rFonts w:asciiTheme="majorHAnsi" w:hAnsiTheme="majorHAnsi" w:cstheme="majorHAnsi"/>
          <w:color w:val="auto"/>
        </w:rPr>
        <w:t xml:space="preserve"> by </w:t>
      </w:r>
      <w:r w:rsidR="00032645" w:rsidRPr="00AB0060">
        <w:rPr>
          <w:rFonts w:asciiTheme="majorHAnsi" w:hAnsiTheme="majorHAnsi" w:cstheme="majorHAnsi"/>
          <w:color w:val="auto"/>
        </w:rPr>
        <w:t>Dental Smiles London</w:t>
      </w:r>
      <w:bookmarkEnd w:id="5"/>
      <w:r w:rsidR="00032645" w:rsidRPr="00AB0060">
        <w:rPr>
          <w:rFonts w:asciiTheme="majorHAnsi" w:hAnsiTheme="majorHAnsi" w:cstheme="majorHAnsi"/>
          <w:color w:val="auto"/>
        </w:rPr>
        <w:t xml:space="preserve"> </w:t>
      </w:r>
    </w:p>
    <w:p w14:paraId="3905EBCE" w14:textId="494BFBF3" w:rsidR="000A7A74" w:rsidRPr="00AB0060" w:rsidRDefault="000A7A74" w:rsidP="004B0AFA">
      <w:pPr>
        <w:jc w:val="both"/>
        <w:rPr>
          <w:rFonts w:asciiTheme="majorHAnsi" w:hAnsiTheme="majorHAnsi" w:cstheme="majorHAnsi"/>
        </w:rPr>
      </w:pPr>
    </w:p>
    <w:p w14:paraId="030D7EBC" w14:textId="3ABE68A5" w:rsidR="00032645" w:rsidRPr="00AB0060" w:rsidRDefault="00032645" w:rsidP="004B0AFA">
      <w:pPr>
        <w:jc w:val="both"/>
        <w:rPr>
          <w:rFonts w:asciiTheme="majorHAnsi" w:hAnsiTheme="majorHAnsi" w:cstheme="majorHAnsi"/>
        </w:rPr>
      </w:pPr>
      <w:r w:rsidRPr="00AB0060">
        <w:rPr>
          <w:rFonts w:asciiTheme="majorHAnsi" w:hAnsiTheme="majorHAnsi" w:cstheme="majorHAnsi"/>
        </w:rPr>
        <w:t>At Dental Smiles London mainly run by the Bureaucratic culture as we are contracted by the government through national health care or also called NHS. Also appear some other culture</w:t>
      </w:r>
      <w:r w:rsidR="001B4213">
        <w:rPr>
          <w:rFonts w:asciiTheme="majorHAnsi" w:hAnsiTheme="majorHAnsi" w:cstheme="majorHAnsi"/>
        </w:rPr>
        <w:t>s</w:t>
      </w:r>
      <w:r w:rsidRPr="00AB0060">
        <w:rPr>
          <w:rFonts w:asciiTheme="majorHAnsi" w:hAnsiTheme="majorHAnsi" w:cstheme="majorHAnsi"/>
        </w:rPr>
        <w:t xml:space="preserve"> such as like person</w:t>
      </w:r>
      <w:r w:rsidR="001B4213">
        <w:rPr>
          <w:rFonts w:asciiTheme="majorHAnsi" w:hAnsiTheme="majorHAnsi" w:cstheme="majorHAnsi"/>
        </w:rPr>
        <w:t>al</w:t>
      </w:r>
      <w:r w:rsidRPr="00AB0060">
        <w:rPr>
          <w:rFonts w:asciiTheme="majorHAnsi" w:hAnsiTheme="majorHAnsi" w:cstheme="majorHAnsi"/>
        </w:rPr>
        <w:t xml:space="preserve">, rule or power. We are all following the rules, each of us has different kind of rules but all together everyone has the same goal. </w:t>
      </w:r>
      <w:r w:rsidR="007F4112" w:rsidRPr="00AB0060">
        <w:rPr>
          <w:rFonts w:asciiTheme="majorHAnsi" w:hAnsiTheme="majorHAnsi" w:cstheme="majorHAnsi"/>
        </w:rPr>
        <w:t>Administration side of the business we have to follow the government guidelines and make sure we are following the law.</w:t>
      </w:r>
    </w:p>
    <w:p w14:paraId="6C91E6A7" w14:textId="78688C37" w:rsidR="000A7A74" w:rsidRPr="00AB0060" w:rsidRDefault="000A7A74" w:rsidP="004B0AFA">
      <w:pPr>
        <w:pStyle w:val="Cmsor3"/>
        <w:rPr>
          <w:rFonts w:asciiTheme="majorHAnsi" w:eastAsia="Times New Roman" w:hAnsiTheme="majorHAnsi" w:cstheme="majorHAnsi"/>
          <w:color w:val="auto"/>
          <w:lang w:val="en-US"/>
        </w:rPr>
      </w:pPr>
      <w:r w:rsidRPr="00AB0060">
        <w:rPr>
          <w:rFonts w:asciiTheme="majorHAnsi" w:eastAsia="Times New Roman" w:hAnsiTheme="majorHAnsi" w:cstheme="majorHAnsi"/>
          <w:color w:val="auto"/>
          <w:lang w:val="en-US"/>
        </w:rPr>
        <w:t xml:space="preserve">Features of </w:t>
      </w:r>
      <w:r w:rsidR="007F4112" w:rsidRPr="00AB0060">
        <w:rPr>
          <w:rFonts w:asciiTheme="majorHAnsi" w:eastAsia="Times New Roman" w:hAnsiTheme="majorHAnsi" w:cstheme="majorHAnsi"/>
          <w:color w:val="auto"/>
          <w:lang w:val="en-US"/>
        </w:rPr>
        <w:t>Dental Smiles London organization</w:t>
      </w:r>
      <w:r w:rsidRPr="00AB0060">
        <w:rPr>
          <w:rFonts w:asciiTheme="majorHAnsi" w:eastAsia="Times New Roman" w:hAnsiTheme="majorHAnsi" w:cstheme="majorHAnsi"/>
          <w:color w:val="auto"/>
          <w:lang w:val="en-US"/>
        </w:rPr>
        <w:t xml:space="preserve"> </w:t>
      </w:r>
      <w:r w:rsidR="007F4112" w:rsidRPr="00AB0060">
        <w:rPr>
          <w:rFonts w:asciiTheme="majorHAnsi" w:eastAsia="Times New Roman" w:hAnsiTheme="majorHAnsi" w:cstheme="majorHAnsi"/>
          <w:color w:val="auto"/>
          <w:lang w:val="en-US"/>
        </w:rPr>
        <w:t>c</w:t>
      </w:r>
      <w:r w:rsidRPr="00AB0060">
        <w:rPr>
          <w:rFonts w:asciiTheme="majorHAnsi" w:eastAsia="Times New Roman" w:hAnsiTheme="majorHAnsi" w:cstheme="majorHAnsi"/>
          <w:color w:val="auto"/>
          <w:lang w:val="en-US"/>
        </w:rPr>
        <w:t>ulture</w:t>
      </w:r>
    </w:p>
    <w:p w14:paraId="3B1C7225" w14:textId="250EB25B" w:rsidR="00D72535" w:rsidRPr="00AB0060" w:rsidRDefault="00D72535" w:rsidP="004B0AFA">
      <w:pPr>
        <w:spacing w:before="100" w:beforeAutospacing="1" w:after="100" w:afterAutospacing="1" w:line="240" w:lineRule="auto"/>
        <w:jc w:val="both"/>
        <w:rPr>
          <w:rFonts w:asciiTheme="majorHAnsi" w:eastAsia="Times New Roman" w:hAnsiTheme="majorHAnsi" w:cstheme="majorHAnsi"/>
          <w:lang w:eastAsia="en-GB"/>
        </w:rPr>
      </w:pPr>
      <w:r w:rsidRPr="00AB0060">
        <w:rPr>
          <w:rFonts w:asciiTheme="majorHAnsi" w:hAnsiTheme="majorHAnsi" w:cstheme="majorHAnsi"/>
          <w:lang w:val="en-US"/>
        </w:rPr>
        <w:t xml:space="preserve">There are </w:t>
      </w:r>
      <w:r w:rsidR="00820270" w:rsidRPr="00AB0060">
        <w:rPr>
          <w:rFonts w:asciiTheme="majorHAnsi" w:hAnsiTheme="majorHAnsi" w:cstheme="majorHAnsi"/>
          <w:lang w:val="en-US"/>
        </w:rPr>
        <w:t>seven</w:t>
      </w:r>
      <w:r w:rsidRPr="00AB0060">
        <w:rPr>
          <w:rFonts w:asciiTheme="majorHAnsi" w:hAnsiTheme="majorHAnsi" w:cstheme="majorHAnsi"/>
          <w:lang w:val="en-US"/>
        </w:rPr>
        <w:t xml:space="preserve"> important features in the organization culture. Such as Innovation and Risk Taking,</w:t>
      </w:r>
      <w:r w:rsidR="00820270" w:rsidRPr="00AB0060">
        <w:rPr>
          <w:rFonts w:asciiTheme="majorHAnsi" w:hAnsiTheme="majorHAnsi" w:cstheme="majorHAnsi"/>
          <w:sz w:val="27"/>
          <w:szCs w:val="27"/>
        </w:rPr>
        <w:t xml:space="preserve"> </w:t>
      </w:r>
      <w:r w:rsidR="00820270" w:rsidRPr="00AB0060">
        <w:rPr>
          <w:rFonts w:asciiTheme="majorHAnsi" w:eastAsia="Times New Roman" w:hAnsiTheme="majorHAnsi" w:cstheme="majorHAnsi"/>
          <w:lang w:eastAsia="en-GB"/>
        </w:rPr>
        <w:t>Attention to Detail, Emphasis on People, Emphasis on Outcome, Competitive Orientation, Teamwork, Stability or also called Rule Orientation. I will exam some of these.</w:t>
      </w:r>
    </w:p>
    <w:p w14:paraId="3A668E3F" w14:textId="6ADEEAB9" w:rsidR="00820270" w:rsidRPr="00AB0060" w:rsidRDefault="00820270" w:rsidP="004B0AFA">
      <w:pPr>
        <w:pStyle w:val="Cmsor3"/>
        <w:rPr>
          <w:rFonts w:asciiTheme="majorHAnsi" w:eastAsia="Times New Roman" w:hAnsiTheme="majorHAnsi" w:cstheme="majorHAnsi"/>
          <w:color w:val="auto"/>
          <w:lang w:val="en-US"/>
        </w:rPr>
      </w:pPr>
      <w:r w:rsidRPr="00AB0060">
        <w:rPr>
          <w:rFonts w:asciiTheme="majorHAnsi" w:eastAsia="Times New Roman" w:hAnsiTheme="majorHAnsi" w:cstheme="majorHAnsi"/>
          <w:color w:val="auto"/>
          <w:lang w:val="en-US"/>
        </w:rPr>
        <w:lastRenderedPageBreak/>
        <w:t>Attention to Detail</w:t>
      </w:r>
    </w:p>
    <w:p w14:paraId="04DFAA54" w14:textId="647AAD8F" w:rsidR="00F37B1D" w:rsidRPr="00AB0060" w:rsidRDefault="00F37B1D" w:rsidP="004B0AFA">
      <w:pPr>
        <w:jc w:val="both"/>
        <w:rPr>
          <w:rFonts w:asciiTheme="majorHAnsi" w:hAnsiTheme="majorHAnsi" w:cstheme="majorHAnsi"/>
          <w:lang w:val="en-US"/>
        </w:rPr>
      </w:pPr>
      <w:r w:rsidRPr="00AB0060">
        <w:rPr>
          <w:rFonts w:asciiTheme="majorHAnsi" w:hAnsiTheme="majorHAnsi" w:cstheme="majorHAnsi"/>
          <w:lang w:val="en-US"/>
        </w:rPr>
        <w:t xml:space="preserve">Attention to details also called Precision Orientation. This type of organization culture </w:t>
      </w:r>
      <w:r w:rsidR="00081F48" w:rsidRPr="00AB0060">
        <w:rPr>
          <w:rFonts w:asciiTheme="majorHAnsi" w:hAnsiTheme="majorHAnsi" w:cstheme="majorHAnsi"/>
          <w:lang w:val="en-US"/>
        </w:rPr>
        <w:t xml:space="preserve">expects the employees to be exact and thoughtful in their work.  </w:t>
      </w:r>
    </w:p>
    <w:p w14:paraId="7349DC36" w14:textId="77777777" w:rsidR="00820270" w:rsidRPr="00AB0060" w:rsidRDefault="00820270" w:rsidP="004B0AFA">
      <w:pPr>
        <w:jc w:val="both"/>
        <w:rPr>
          <w:rFonts w:asciiTheme="majorHAnsi" w:hAnsiTheme="majorHAnsi" w:cstheme="majorHAnsi"/>
          <w:lang w:val="en-US"/>
        </w:rPr>
      </w:pPr>
    </w:p>
    <w:p w14:paraId="5725B5D1" w14:textId="7C6E1BB0" w:rsidR="000A7A74" w:rsidRPr="00AB0060" w:rsidRDefault="00081F48" w:rsidP="004B0AFA">
      <w:pPr>
        <w:pStyle w:val="Cmsor3"/>
        <w:rPr>
          <w:rFonts w:asciiTheme="majorHAnsi" w:eastAsia="Times New Roman" w:hAnsiTheme="majorHAnsi" w:cstheme="majorHAnsi"/>
          <w:color w:val="auto"/>
          <w:lang w:val="en-US"/>
        </w:rPr>
      </w:pPr>
      <w:r w:rsidRPr="00AB0060">
        <w:rPr>
          <w:rFonts w:asciiTheme="majorHAnsi" w:eastAsia="Times New Roman" w:hAnsiTheme="majorHAnsi" w:cstheme="majorHAnsi"/>
          <w:color w:val="auto"/>
          <w:lang w:val="en-US"/>
        </w:rPr>
        <w:t>Emphasis on Outcome</w:t>
      </w:r>
    </w:p>
    <w:p w14:paraId="38C0806F" w14:textId="27299DF0" w:rsidR="00081F48" w:rsidRPr="00AB0060" w:rsidRDefault="00081F48" w:rsidP="004B0AFA">
      <w:pPr>
        <w:jc w:val="both"/>
        <w:rPr>
          <w:rFonts w:asciiTheme="majorHAnsi" w:hAnsiTheme="majorHAnsi" w:cstheme="majorHAnsi"/>
          <w:lang w:val="en-US"/>
        </w:rPr>
      </w:pPr>
      <w:r w:rsidRPr="00AB0060">
        <w:rPr>
          <w:rFonts w:asciiTheme="majorHAnsi" w:hAnsiTheme="majorHAnsi" w:cstheme="majorHAnsi"/>
          <w:lang w:val="en-US"/>
        </w:rPr>
        <w:t xml:space="preserve">This organization culture more like appear in sale companies. This culture is focus on result but not how they achieve the result. </w:t>
      </w:r>
    </w:p>
    <w:p w14:paraId="57A5C36F" w14:textId="40D84D8F" w:rsidR="000A7A74" w:rsidRPr="00AB0060" w:rsidRDefault="00081F48" w:rsidP="004B0AFA">
      <w:pPr>
        <w:pStyle w:val="Cmsor3"/>
        <w:rPr>
          <w:rFonts w:asciiTheme="majorHAnsi" w:eastAsia="Times New Roman" w:hAnsiTheme="majorHAnsi" w:cstheme="majorHAnsi"/>
          <w:color w:val="auto"/>
          <w:lang w:val="en-US"/>
        </w:rPr>
      </w:pPr>
      <w:r w:rsidRPr="00AB0060">
        <w:rPr>
          <w:rFonts w:asciiTheme="majorHAnsi" w:eastAsia="Times New Roman" w:hAnsiTheme="majorHAnsi" w:cstheme="majorHAnsi"/>
          <w:color w:val="auto"/>
          <w:lang w:val="en-US"/>
        </w:rPr>
        <w:t>Teamwork</w:t>
      </w:r>
    </w:p>
    <w:p w14:paraId="40563EFF" w14:textId="47D1C31E" w:rsidR="00AA39FC" w:rsidRPr="00AB0060" w:rsidRDefault="00081F48" w:rsidP="004B0AFA">
      <w:pPr>
        <w:jc w:val="both"/>
        <w:rPr>
          <w:rFonts w:asciiTheme="majorHAnsi" w:hAnsiTheme="majorHAnsi" w:cstheme="majorHAnsi"/>
          <w:lang w:val="en-US"/>
        </w:rPr>
      </w:pPr>
      <w:r w:rsidRPr="00AB0060">
        <w:rPr>
          <w:rFonts w:asciiTheme="majorHAnsi" w:hAnsiTheme="majorHAnsi" w:cstheme="majorHAnsi"/>
          <w:lang w:val="en-US"/>
        </w:rPr>
        <w:t xml:space="preserve">This </w:t>
      </w:r>
      <w:r w:rsidR="00AA39FC" w:rsidRPr="00AB0060">
        <w:rPr>
          <w:rFonts w:asciiTheme="majorHAnsi" w:hAnsiTheme="majorHAnsi" w:cstheme="majorHAnsi"/>
          <w:lang w:val="en-US"/>
        </w:rPr>
        <w:t xml:space="preserve">culture also called collaboration orientation. Teamwork culture in companies has a good </w:t>
      </w:r>
      <w:r w:rsidR="0075740F" w:rsidRPr="00AB0060">
        <w:rPr>
          <w:rFonts w:asciiTheme="majorHAnsi" w:hAnsiTheme="majorHAnsi" w:cstheme="majorHAnsi"/>
          <w:lang w:val="en-US"/>
        </w:rPr>
        <w:t>relationship</w:t>
      </w:r>
      <w:r w:rsidR="00AA39FC" w:rsidRPr="00AB0060">
        <w:rPr>
          <w:rFonts w:asciiTheme="majorHAnsi" w:hAnsiTheme="majorHAnsi" w:cstheme="majorHAnsi"/>
          <w:lang w:val="en-US"/>
        </w:rPr>
        <w:t xml:space="preserve"> between employees and employer. </w:t>
      </w:r>
      <w:r w:rsidR="00E861FB">
        <w:rPr>
          <w:rFonts w:asciiTheme="majorHAnsi" w:hAnsiTheme="majorHAnsi" w:cstheme="majorHAnsi"/>
          <w:lang w:val="en-US"/>
        </w:rPr>
        <w:t xml:space="preserve">Dental Smiles London works as a team as we have to operate together to get good customer experience. </w:t>
      </w:r>
    </w:p>
    <w:p w14:paraId="0525DA3C" w14:textId="09F03CE6" w:rsidR="000A7A74" w:rsidRPr="00AB0060" w:rsidRDefault="0075740F" w:rsidP="004B0AFA">
      <w:pPr>
        <w:pStyle w:val="Cmsor3"/>
        <w:rPr>
          <w:rFonts w:asciiTheme="majorHAnsi" w:eastAsia="Times New Roman" w:hAnsiTheme="majorHAnsi" w:cstheme="majorHAnsi"/>
          <w:color w:val="auto"/>
          <w:lang w:val="en-US"/>
        </w:rPr>
      </w:pPr>
      <w:r w:rsidRPr="00AB0060">
        <w:rPr>
          <w:rFonts w:asciiTheme="majorHAnsi" w:eastAsia="Times New Roman" w:hAnsiTheme="majorHAnsi" w:cstheme="majorHAnsi"/>
          <w:color w:val="auto"/>
          <w:lang w:val="en-US"/>
        </w:rPr>
        <w:t>Stability</w:t>
      </w:r>
    </w:p>
    <w:p w14:paraId="29A77C71" w14:textId="1D945B66" w:rsidR="0075740F" w:rsidRPr="00AB0060" w:rsidRDefault="0075740F" w:rsidP="004B0AFA">
      <w:pPr>
        <w:jc w:val="both"/>
        <w:rPr>
          <w:rFonts w:asciiTheme="majorHAnsi" w:hAnsiTheme="majorHAnsi" w:cstheme="majorHAnsi"/>
          <w:lang w:val="en-US"/>
        </w:rPr>
      </w:pPr>
      <w:r w:rsidRPr="00AB0060">
        <w:rPr>
          <w:rFonts w:asciiTheme="majorHAnsi" w:hAnsiTheme="majorHAnsi" w:cstheme="majorHAnsi"/>
          <w:lang w:val="en-US"/>
        </w:rPr>
        <w:t>“Stability is a part of working to improve yourself by focusing on the positive and remaining persistent.”</w:t>
      </w:r>
      <w:sdt>
        <w:sdtPr>
          <w:rPr>
            <w:rFonts w:asciiTheme="majorHAnsi" w:hAnsiTheme="majorHAnsi" w:cstheme="majorHAnsi"/>
            <w:lang w:val="en-US"/>
          </w:rPr>
          <w:id w:val="-253818590"/>
          <w:citation/>
        </w:sdtPr>
        <w:sdtContent>
          <w:r w:rsidRPr="00AB0060">
            <w:rPr>
              <w:rFonts w:asciiTheme="majorHAnsi" w:hAnsiTheme="majorHAnsi" w:cstheme="majorHAnsi"/>
              <w:lang w:val="en-US"/>
            </w:rPr>
            <w:fldChar w:fldCharType="begin"/>
          </w:r>
          <w:r w:rsidRPr="00AB0060">
            <w:rPr>
              <w:rFonts w:asciiTheme="majorHAnsi" w:hAnsiTheme="majorHAnsi" w:cstheme="majorHAnsi"/>
              <w:lang w:val="hu-HU"/>
            </w:rPr>
            <w:instrText xml:space="preserve"> CITATION Ari20 \l 1038 </w:instrText>
          </w:r>
          <w:r w:rsidRPr="00AB0060">
            <w:rPr>
              <w:rFonts w:asciiTheme="majorHAnsi" w:hAnsiTheme="majorHAnsi" w:cstheme="majorHAnsi"/>
              <w:lang w:val="en-US"/>
            </w:rPr>
            <w:fldChar w:fldCharType="separate"/>
          </w:r>
          <w:r w:rsidRPr="00AB0060">
            <w:rPr>
              <w:rFonts w:asciiTheme="majorHAnsi" w:hAnsiTheme="majorHAnsi" w:cstheme="majorHAnsi"/>
              <w:noProof/>
              <w:lang w:val="hu-HU"/>
            </w:rPr>
            <w:t xml:space="preserve"> (Gunzburg, 2020)</w:t>
          </w:r>
          <w:r w:rsidRPr="00AB0060">
            <w:rPr>
              <w:rFonts w:asciiTheme="majorHAnsi" w:hAnsiTheme="majorHAnsi" w:cstheme="majorHAnsi"/>
              <w:lang w:val="en-US"/>
            </w:rPr>
            <w:fldChar w:fldCharType="end"/>
          </w:r>
        </w:sdtContent>
      </w:sdt>
    </w:p>
    <w:p w14:paraId="4C842AA1" w14:textId="4F000FB1" w:rsidR="000A7A74" w:rsidRPr="00AB0060" w:rsidRDefault="000A7A74" w:rsidP="004B0AFA">
      <w:pPr>
        <w:pStyle w:val="Cmsor2"/>
        <w:numPr>
          <w:ilvl w:val="1"/>
          <w:numId w:val="1"/>
        </w:numPr>
        <w:rPr>
          <w:rFonts w:asciiTheme="majorHAnsi" w:hAnsiTheme="majorHAnsi" w:cstheme="majorHAnsi"/>
          <w:color w:val="auto"/>
        </w:rPr>
      </w:pPr>
      <w:bookmarkStart w:id="6" w:name="_Toc61543309"/>
      <w:r w:rsidRPr="00AB0060">
        <w:rPr>
          <w:rFonts w:asciiTheme="majorHAnsi" w:hAnsiTheme="majorHAnsi" w:cstheme="majorHAnsi"/>
          <w:color w:val="auto"/>
        </w:rPr>
        <w:t xml:space="preserve">Ethos and values </w:t>
      </w:r>
      <w:r w:rsidR="00AC5F60" w:rsidRPr="00AB0060">
        <w:rPr>
          <w:rFonts w:asciiTheme="majorHAnsi" w:hAnsiTheme="majorHAnsi" w:cstheme="majorHAnsi"/>
          <w:color w:val="auto"/>
        </w:rPr>
        <w:t>experienced</w:t>
      </w:r>
      <w:r w:rsidRPr="00AB0060">
        <w:rPr>
          <w:rFonts w:asciiTheme="majorHAnsi" w:hAnsiTheme="majorHAnsi" w:cstheme="majorHAnsi"/>
          <w:color w:val="auto"/>
        </w:rPr>
        <w:t xml:space="preserve"> </w:t>
      </w:r>
      <w:r w:rsidR="00AC5F60" w:rsidRPr="00AB0060">
        <w:rPr>
          <w:rFonts w:asciiTheme="majorHAnsi" w:hAnsiTheme="majorHAnsi" w:cstheme="majorHAnsi"/>
          <w:color w:val="auto"/>
        </w:rPr>
        <w:t>at Dental Smiles London</w:t>
      </w:r>
      <w:bookmarkEnd w:id="6"/>
    </w:p>
    <w:p w14:paraId="06627E4A" w14:textId="28ADF20B" w:rsidR="00AC5F60" w:rsidRPr="00AB0060" w:rsidRDefault="00D3064B" w:rsidP="004B0AFA">
      <w:pPr>
        <w:jc w:val="both"/>
        <w:rPr>
          <w:rFonts w:asciiTheme="majorHAnsi" w:hAnsiTheme="majorHAnsi" w:cstheme="majorHAnsi"/>
        </w:rPr>
      </w:pPr>
      <w:r w:rsidRPr="00AB0060">
        <w:rPr>
          <w:rFonts w:asciiTheme="majorHAnsi" w:hAnsiTheme="majorHAnsi" w:cstheme="majorHAnsi"/>
        </w:rPr>
        <w:t>Ethos and values are very important in any organization. Dental Smiles London main values are INTEGRITY, Do and maintain the right rules. RESPECT, respect every single pe</w:t>
      </w:r>
      <w:r w:rsidR="001B4213">
        <w:rPr>
          <w:rFonts w:asciiTheme="majorHAnsi" w:hAnsiTheme="majorHAnsi" w:cstheme="majorHAnsi"/>
        </w:rPr>
        <w:t>rson</w:t>
      </w:r>
      <w:r w:rsidRPr="00AB0060">
        <w:rPr>
          <w:rFonts w:asciiTheme="majorHAnsi" w:hAnsiTheme="majorHAnsi" w:cstheme="majorHAnsi"/>
        </w:rPr>
        <w:t xml:space="preserve"> no matter what and treat them the way how you would like </w:t>
      </w:r>
      <w:r w:rsidR="001B4213">
        <w:rPr>
          <w:rFonts w:asciiTheme="majorHAnsi" w:hAnsiTheme="majorHAnsi" w:cstheme="majorHAnsi"/>
        </w:rPr>
        <w:t>to be treated</w:t>
      </w:r>
      <w:r w:rsidRPr="00AB0060">
        <w:rPr>
          <w:rFonts w:asciiTheme="majorHAnsi" w:hAnsiTheme="majorHAnsi" w:cstheme="majorHAnsi"/>
        </w:rPr>
        <w:t>. RESPONSIBILITY, learn new responsibilities. SERVANT LEADERSHIP</w:t>
      </w:r>
      <w:r w:rsidR="009C3254" w:rsidRPr="00AB0060">
        <w:rPr>
          <w:rFonts w:asciiTheme="majorHAnsi" w:hAnsiTheme="majorHAnsi" w:cstheme="majorHAnsi"/>
        </w:rPr>
        <w:t xml:space="preserve">, have the same goal and work hard to achieve them as a team. </w:t>
      </w:r>
    </w:p>
    <w:p w14:paraId="36915E8F" w14:textId="41F12C77" w:rsidR="009C3254" w:rsidRPr="00AB0060" w:rsidRDefault="009C3254" w:rsidP="004B0AFA">
      <w:pPr>
        <w:jc w:val="both"/>
        <w:rPr>
          <w:rFonts w:asciiTheme="majorHAnsi" w:hAnsiTheme="majorHAnsi" w:cstheme="majorHAnsi"/>
        </w:rPr>
      </w:pPr>
      <w:r w:rsidRPr="00AB0060">
        <w:rPr>
          <w:rFonts w:asciiTheme="majorHAnsi" w:hAnsiTheme="majorHAnsi" w:cstheme="majorHAnsi"/>
        </w:rPr>
        <w:t xml:space="preserve">Dental Smiles London ethos is one of my favourite experiences. As </w:t>
      </w:r>
      <w:r w:rsidR="001B4213">
        <w:rPr>
          <w:rFonts w:asciiTheme="majorHAnsi" w:hAnsiTheme="majorHAnsi" w:cstheme="majorHAnsi"/>
        </w:rPr>
        <w:t xml:space="preserve">we </w:t>
      </w:r>
      <w:r w:rsidRPr="00AB0060">
        <w:rPr>
          <w:rFonts w:asciiTheme="majorHAnsi" w:hAnsiTheme="majorHAnsi" w:cstheme="majorHAnsi"/>
        </w:rPr>
        <w:t>all know that dental treatment is not cheap, not everyone can afford it. NHS only cover treatment which is clinically necessary, for example you will receive a filling but it will be a silver (</w:t>
      </w:r>
      <w:r w:rsidR="003A32D5" w:rsidRPr="00AB0060">
        <w:rPr>
          <w:rFonts w:asciiTheme="majorHAnsi" w:hAnsiTheme="majorHAnsi" w:cstheme="majorHAnsi"/>
        </w:rPr>
        <w:t>amalgam</w:t>
      </w:r>
      <w:r w:rsidRPr="00AB0060">
        <w:rPr>
          <w:rFonts w:asciiTheme="majorHAnsi" w:hAnsiTheme="majorHAnsi" w:cstheme="majorHAnsi"/>
        </w:rPr>
        <w:t xml:space="preserve">) one. </w:t>
      </w:r>
      <w:r w:rsidR="003A32D5" w:rsidRPr="00AB0060">
        <w:rPr>
          <w:rFonts w:asciiTheme="majorHAnsi" w:hAnsiTheme="majorHAnsi" w:cstheme="majorHAnsi"/>
        </w:rPr>
        <w:t xml:space="preserve">Dentistry under </w:t>
      </w:r>
      <w:proofErr w:type="spellStart"/>
      <w:r w:rsidR="003A32D5" w:rsidRPr="00AB0060">
        <w:rPr>
          <w:rFonts w:asciiTheme="majorHAnsi" w:hAnsiTheme="majorHAnsi" w:cstheme="majorHAnsi"/>
        </w:rPr>
        <w:t>nhs</w:t>
      </w:r>
      <w:proofErr w:type="spellEnd"/>
      <w:r w:rsidR="003A32D5" w:rsidRPr="00AB0060">
        <w:rPr>
          <w:rFonts w:asciiTheme="majorHAnsi" w:hAnsiTheme="majorHAnsi" w:cstheme="majorHAnsi"/>
        </w:rPr>
        <w:t xml:space="preserve"> also not free. The Practice ethos is that not everyone can afford a white filling but does not mean they can not receive a good dental care. </w:t>
      </w:r>
      <w:r w:rsidRPr="00AB0060">
        <w:rPr>
          <w:rFonts w:asciiTheme="majorHAnsi" w:hAnsiTheme="majorHAnsi" w:cstheme="majorHAnsi"/>
        </w:rPr>
        <w:t xml:space="preserve"> </w:t>
      </w:r>
      <w:r w:rsidR="003A32D5" w:rsidRPr="00AB0060">
        <w:rPr>
          <w:rFonts w:asciiTheme="majorHAnsi" w:hAnsiTheme="majorHAnsi" w:cstheme="majorHAnsi"/>
        </w:rPr>
        <w:t>Our dental team are treating every single patient no matter how much they will pay. This is the kind of ethos I believe more practice</w:t>
      </w:r>
      <w:r w:rsidR="00335256">
        <w:rPr>
          <w:rFonts w:asciiTheme="majorHAnsi" w:hAnsiTheme="majorHAnsi" w:cstheme="majorHAnsi"/>
        </w:rPr>
        <w:t>s</w:t>
      </w:r>
      <w:r w:rsidR="003A32D5" w:rsidRPr="00AB0060">
        <w:rPr>
          <w:rFonts w:asciiTheme="majorHAnsi" w:hAnsiTheme="majorHAnsi" w:cstheme="majorHAnsi"/>
        </w:rPr>
        <w:t xml:space="preserve"> should prioriti</w:t>
      </w:r>
      <w:r w:rsidR="00335256">
        <w:rPr>
          <w:rFonts w:asciiTheme="majorHAnsi" w:hAnsiTheme="majorHAnsi" w:cstheme="majorHAnsi"/>
        </w:rPr>
        <w:t>se</w:t>
      </w:r>
      <w:r w:rsidR="003A32D5" w:rsidRPr="00AB0060">
        <w:rPr>
          <w:rFonts w:asciiTheme="majorHAnsi" w:hAnsiTheme="majorHAnsi" w:cstheme="majorHAnsi"/>
        </w:rPr>
        <w:t xml:space="preserve">. </w:t>
      </w:r>
    </w:p>
    <w:p w14:paraId="0DC76DED" w14:textId="135E4688" w:rsidR="00676A7B" w:rsidRPr="00AB0060" w:rsidRDefault="00676A7B" w:rsidP="004B0AFA">
      <w:pPr>
        <w:jc w:val="both"/>
        <w:rPr>
          <w:rFonts w:asciiTheme="majorHAnsi" w:hAnsiTheme="majorHAnsi" w:cstheme="majorHAnsi"/>
        </w:rPr>
      </w:pPr>
      <w:r w:rsidRPr="00AB0060">
        <w:rPr>
          <w:rFonts w:asciiTheme="majorHAnsi" w:hAnsiTheme="majorHAnsi" w:cstheme="majorHAnsi"/>
        </w:rPr>
        <w:t xml:space="preserve">“A worldview is a commitment, a fundamental orientation of the heart, that can be expressed as a story or in a set of presuppositions (assumptions which may be true, partially true or entirely false) which we hold (consciously or subconsciously, consistently or inconsistently) about the basic constitution of reality, and that provides the foundations on which we live and more and have our being.” </w:t>
      </w:r>
      <w:sdt>
        <w:sdtPr>
          <w:rPr>
            <w:rFonts w:asciiTheme="majorHAnsi" w:hAnsiTheme="majorHAnsi" w:cstheme="majorHAnsi"/>
          </w:rPr>
          <w:id w:val="-1181427946"/>
          <w:citation/>
        </w:sdtPr>
        <w:sdtContent>
          <w:r w:rsidRPr="00AB0060">
            <w:rPr>
              <w:rFonts w:asciiTheme="majorHAnsi" w:hAnsiTheme="majorHAnsi" w:cstheme="majorHAnsi"/>
            </w:rPr>
            <w:fldChar w:fldCharType="begin"/>
          </w:r>
          <w:r w:rsidRPr="00AB0060">
            <w:rPr>
              <w:rFonts w:asciiTheme="majorHAnsi" w:hAnsiTheme="majorHAnsi" w:cstheme="majorHAnsi"/>
              <w:lang w:val="hu-HU"/>
            </w:rPr>
            <w:instrText xml:space="preserve"> CITATION Jam04 \l 1038 </w:instrText>
          </w:r>
          <w:r w:rsidRPr="00AB0060">
            <w:rPr>
              <w:rFonts w:asciiTheme="majorHAnsi" w:hAnsiTheme="majorHAnsi" w:cstheme="majorHAnsi"/>
            </w:rPr>
            <w:fldChar w:fldCharType="separate"/>
          </w:r>
          <w:r w:rsidRPr="00AB0060">
            <w:rPr>
              <w:rFonts w:asciiTheme="majorHAnsi" w:hAnsiTheme="majorHAnsi" w:cstheme="majorHAnsi"/>
              <w:noProof/>
              <w:lang w:val="hu-HU"/>
            </w:rPr>
            <w:t>(Sire, 2004)</w:t>
          </w:r>
          <w:r w:rsidRPr="00AB0060">
            <w:rPr>
              <w:rFonts w:asciiTheme="majorHAnsi" w:hAnsiTheme="majorHAnsi" w:cstheme="majorHAnsi"/>
            </w:rPr>
            <w:fldChar w:fldCharType="end"/>
          </w:r>
        </w:sdtContent>
      </w:sdt>
    </w:p>
    <w:p w14:paraId="435FC955" w14:textId="77777777" w:rsidR="000A7A74" w:rsidRPr="00AB0060" w:rsidRDefault="000A7A74" w:rsidP="004B0AFA">
      <w:pPr>
        <w:pStyle w:val="Cmsor1"/>
        <w:rPr>
          <w:rFonts w:asciiTheme="majorHAnsi" w:hAnsiTheme="majorHAnsi" w:cstheme="majorHAnsi"/>
          <w:color w:val="auto"/>
        </w:rPr>
      </w:pPr>
      <w:bookmarkStart w:id="7" w:name="_Toc61543310"/>
      <w:r w:rsidRPr="00AB0060">
        <w:rPr>
          <w:rFonts w:asciiTheme="majorHAnsi" w:hAnsiTheme="majorHAnsi" w:cstheme="majorHAnsi"/>
          <w:color w:val="auto"/>
        </w:rPr>
        <w:t>3.0 Evaluate an organization within its broader environment using appropriate environmental and organizational analysis techniques</w:t>
      </w:r>
      <w:bookmarkEnd w:id="7"/>
    </w:p>
    <w:p w14:paraId="17CEC524" w14:textId="3CC2DA2C" w:rsidR="00676A7B" w:rsidRPr="00AB0060" w:rsidRDefault="00D41C18" w:rsidP="004B0AFA">
      <w:pPr>
        <w:pStyle w:val="Cmsor2"/>
        <w:rPr>
          <w:rFonts w:asciiTheme="majorHAnsi" w:hAnsiTheme="majorHAnsi" w:cstheme="majorHAnsi"/>
          <w:color w:val="auto"/>
        </w:rPr>
      </w:pPr>
      <w:bookmarkStart w:id="8" w:name="_Toc61543311"/>
      <w:r w:rsidRPr="00AB0060">
        <w:rPr>
          <w:rFonts w:asciiTheme="majorHAnsi" w:hAnsiTheme="majorHAnsi" w:cstheme="majorHAnsi"/>
          <w:color w:val="auto"/>
        </w:rPr>
        <w:t xml:space="preserve">3.1 </w:t>
      </w:r>
      <w:r w:rsidR="000A7A74" w:rsidRPr="00AB0060">
        <w:rPr>
          <w:rFonts w:asciiTheme="majorHAnsi" w:hAnsiTheme="majorHAnsi" w:cstheme="majorHAnsi"/>
          <w:color w:val="auto"/>
        </w:rPr>
        <w:t>External environment analysis</w:t>
      </w:r>
      <w:bookmarkEnd w:id="8"/>
      <w:r w:rsidR="000A7A74" w:rsidRPr="00AB0060">
        <w:rPr>
          <w:rFonts w:asciiTheme="majorHAnsi" w:hAnsiTheme="majorHAnsi" w:cstheme="majorHAnsi"/>
          <w:color w:val="auto"/>
        </w:rPr>
        <w:t xml:space="preserve"> </w:t>
      </w:r>
    </w:p>
    <w:p w14:paraId="0C2D9CBC" w14:textId="1F04DAF8" w:rsidR="000A7A74" w:rsidRPr="00AB0060" w:rsidRDefault="00676A7B" w:rsidP="004B0AFA">
      <w:pPr>
        <w:jc w:val="both"/>
        <w:rPr>
          <w:rFonts w:asciiTheme="majorHAnsi" w:hAnsiTheme="majorHAnsi" w:cstheme="majorHAnsi"/>
        </w:rPr>
      </w:pPr>
      <w:r w:rsidRPr="00AB0060">
        <w:rPr>
          <w:rFonts w:asciiTheme="majorHAnsi" w:hAnsiTheme="majorHAnsi" w:cstheme="majorHAnsi"/>
        </w:rPr>
        <w:t xml:space="preserve">External environment analysis </w:t>
      </w:r>
      <w:r w:rsidR="007106D9" w:rsidRPr="00AB0060">
        <w:rPr>
          <w:rFonts w:asciiTheme="majorHAnsi" w:hAnsiTheme="majorHAnsi" w:cstheme="majorHAnsi"/>
        </w:rPr>
        <w:t>is a process to recognise all internal and external elements, which may affect the organization performance. External environment analysis most use tools is PESTLE analysis. PESTLE analysis is help to the organization to see where are the</w:t>
      </w:r>
      <w:r w:rsidR="00335256">
        <w:rPr>
          <w:rFonts w:asciiTheme="majorHAnsi" w:hAnsiTheme="majorHAnsi" w:cstheme="majorHAnsi"/>
        </w:rPr>
        <w:t>y</w:t>
      </w:r>
      <w:r w:rsidR="007106D9" w:rsidRPr="00AB0060">
        <w:rPr>
          <w:rFonts w:asciiTheme="majorHAnsi" w:hAnsiTheme="majorHAnsi" w:cstheme="majorHAnsi"/>
        </w:rPr>
        <w:t xml:space="preserve"> and where will </w:t>
      </w:r>
      <w:r w:rsidR="00335256">
        <w:rPr>
          <w:rFonts w:asciiTheme="majorHAnsi" w:hAnsiTheme="majorHAnsi" w:cstheme="majorHAnsi"/>
        </w:rPr>
        <w:t xml:space="preserve">they </w:t>
      </w:r>
      <w:r w:rsidR="007106D9" w:rsidRPr="00AB0060">
        <w:rPr>
          <w:rFonts w:asciiTheme="majorHAnsi" w:hAnsiTheme="majorHAnsi" w:cstheme="majorHAnsi"/>
        </w:rPr>
        <w:t xml:space="preserve">be in the future. </w:t>
      </w:r>
      <w:r w:rsidR="000A7A74" w:rsidRPr="00AB0060">
        <w:rPr>
          <w:rFonts w:asciiTheme="majorHAnsi" w:hAnsiTheme="majorHAnsi" w:cstheme="majorHAnsi"/>
        </w:rPr>
        <w:br w:type="textWrapping" w:clear="all"/>
      </w:r>
    </w:p>
    <w:p w14:paraId="2C57E2BD" w14:textId="1E22048D" w:rsidR="000A7A74" w:rsidRPr="00AB0060" w:rsidRDefault="000A7A74" w:rsidP="004B0AFA">
      <w:pPr>
        <w:pStyle w:val="Cmsor3"/>
        <w:tabs>
          <w:tab w:val="right" w:pos="9360"/>
        </w:tabs>
        <w:rPr>
          <w:rFonts w:asciiTheme="majorHAnsi" w:hAnsiTheme="majorHAnsi" w:cstheme="majorHAnsi"/>
          <w:color w:val="auto"/>
        </w:rPr>
      </w:pPr>
      <w:r w:rsidRPr="00AB0060">
        <w:rPr>
          <w:rFonts w:asciiTheme="majorHAnsi" w:hAnsiTheme="majorHAnsi" w:cstheme="majorHAnsi"/>
          <w:color w:val="auto"/>
        </w:rPr>
        <w:lastRenderedPageBreak/>
        <w:t>PESTLE Analysis of</w:t>
      </w:r>
      <w:r w:rsidR="00DC6A24" w:rsidRPr="00AB0060">
        <w:rPr>
          <w:rFonts w:asciiTheme="majorHAnsi" w:hAnsiTheme="majorHAnsi" w:cstheme="majorHAnsi"/>
          <w:color w:val="auto"/>
        </w:rPr>
        <w:t xml:space="preserve"> Dental Smiles London </w:t>
      </w:r>
      <w:r w:rsidRPr="00AB0060">
        <w:rPr>
          <w:rFonts w:asciiTheme="majorHAnsi" w:hAnsiTheme="majorHAnsi" w:cstheme="majorHAnsi"/>
          <w:color w:val="auto"/>
        </w:rPr>
        <w:tab/>
      </w:r>
    </w:p>
    <w:p w14:paraId="42A23378" w14:textId="558B0A26" w:rsidR="000A7A74" w:rsidRPr="00AB0060" w:rsidRDefault="000A7A74" w:rsidP="004B0AFA">
      <w:pPr>
        <w:spacing w:after="205"/>
        <w:ind w:left="10"/>
        <w:jc w:val="both"/>
        <w:rPr>
          <w:rFonts w:asciiTheme="majorHAnsi" w:hAnsiTheme="majorHAnsi" w:cstheme="majorHAnsi"/>
        </w:rPr>
      </w:pPr>
      <w:r w:rsidRPr="00AB0060">
        <w:rPr>
          <w:rFonts w:asciiTheme="majorHAnsi" w:hAnsiTheme="majorHAnsi" w:cstheme="majorHAnsi"/>
          <w:b/>
        </w:rPr>
        <w:t>Political</w:t>
      </w:r>
      <w:r w:rsidRPr="00AB0060">
        <w:rPr>
          <w:rFonts w:asciiTheme="majorHAnsi" w:hAnsiTheme="majorHAnsi" w:cstheme="majorHAnsi"/>
        </w:rPr>
        <w:t xml:space="preserve"> </w:t>
      </w:r>
    </w:p>
    <w:p w14:paraId="521143D2" w14:textId="789DE221" w:rsidR="00D87B16" w:rsidRPr="00AB0060" w:rsidRDefault="00D87B16" w:rsidP="004B0AFA">
      <w:pPr>
        <w:spacing w:after="205"/>
        <w:ind w:left="10"/>
        <w:jc w:val="both"/>
        <w:rPr>
          <w:rFonts w:asciiTheme="majorHAnsi" w:hAnsiTheme="majorHAnsi" w:cstheme="majorHAnsi"/>
        </w:rPr>
      </w:pPr>
      <w:r w:rsidRPr="00AB0060">
        <w:rPr>
          <w:rFonts w:asciiTheme="majorHAnsi" w:hAnsiTheme="majorHAnsi" w:cstheme="majorHAnsi"/>
        </w:rPr>
        <w:t xml:space="preserve">Dental Smiles London even if the company </w:t>
      </w:r>
      <w:r w:rsidR="00335256">
        <w:rPr>
          <w:rFonts w:asciiTheme="majorHAnsi" w:hAnsiTheme="majorHAnsi" w:cstheme="majorHAnsi"/>
        </w:rPr>
        <w:t xml:space="preserve">is </w:t>
      </w:r>
      <w:r w:rsidRPr="00AB0060">
        <w:rPr>
          <w:rFonts w:asciiTheme="majorHAnsi" w:hAnsiTheme="majorHAnsi" w:cstheme="majorHAnsi"/>
        </w:rPr>
        <w:t xml:space="preserve">contracted by the government, </w:t>
      </w:r>
      <w:r w:rsidR="00335256">
        <w:rPr>
          <w:rFonts w:asciiTheme="majorHAnsi" w:hAnsiTheme="majorHAnsi" w:cstheme="majorHAnsi"/>
        </w:rPr>
        <w:t xml:space="preserve">it is </w:t>
      </w:r>
      <w:r w:rsidRPr="00AB0060">
        <w:rPr>
          <w:rFonts w:asciiTheme="majorHAnsi" w:hAnsiTheme="majorHAnsi" w:cstheme="majorHAnsi"/>
        </w:rPr>
        <w:t>still need</w:t>
      </w:r>
      <w:r w:rsidR="00335256">
        <w:rPr>
          <w:rFonts w:asciiTheme="majorHAnsi" w:hAnsiTheme="majorHAnsi" w:cstheme="majorHAnsi"/>
        </w:rPr>
        <w:t>ed</w:t>
      </w:r>
      <w:r w:rsidRPr="00AB0060">
        <w:rPr>
          <w:rFonts w:asciiTheme="majorHAnsi" w:hAnsiTheme="majorHAnsi" w:cstheme="majorHAnsi"/>
        </w:rPr>
        <w:t xml:space="preserve"> to pay tax. Regarding the pandemic Dental Smiles London faced big financial problem as we needed to shut down for 4 month and still needed to pay tax and also NHS did not help us with the </w:t>
      </w:r>
      <w:r w:rsidR="00335256">
        <w:rPr>
          <w:rFonts w:asciiTheme="majorHAnsi" w:hAnsiTheme="majorHAnsi" w:cstheme="majorHAnsi"/>
        </w:rPr>
        <w:t xml:space="preserve">keeping </w:t>
      </w:r>
      <w:r w:rsidRPr="00AB0060">
        <w:rPr>
          <w:rFonts w:asciiTheme="majorHAnsi" w:hAnsiTheme="majorHAnsi" w:cstheme="majorHAnsi"/>
        </w:rPr>
        <w:t xml:space="preserve">safe equipment’s, like masks, sanitizer.   </w:t>
      </w:r>
    </w:p>
    <w:p w14:paraId="24ED5726" w14:textId="3A1C184C" w:rsidR="000A7A74" w:rsidRPr="00AB0060" w:rsidRDefault="000A7A74" w:rsidP="004B0AFA">
      <w:pPr>
        <w:spacing w:after="205"/>
        <w:ind w:left="10"/>
        <w:jc w:val="both"/>
        <w:rPr>
          <w:rFonts w:asciiTheme="majorHAnsi" w:hAnsiTheme="majorHAnsi" w:cstheme="majorHAnsi"/>
          <w:b/>
        </w:rPr>
      </w:pPr>
      <w:r w:rsidRPr="00AB0060">
        <w:rPr>
          <w:rFonts w:asciiTheme="majorHAnsi" w:hAnsiTheme="majorHAnsi" w:cstheme="majorHAnsi"/>
          <w:b/>
        </w:rPr>
        <w:t xml:space="preserve">Economic </w:t>
      </w:r>
    </w:p>
    <w:p w14:paraId="62DCE8DC" w14:textId="2B8907F9" w:rsidR="00D87B16" w:rsidRPr="00AB0060" w:rsidRDefault="00D87B16" w:rsidP="004B0AFA">
      <w:pPr>
        <w:spacing w:after="205"/>
        <w:ind w:left="10"/>
        <w:jc w:val="both"/>
        <w:rPr>
          <w:rFonts w:asciiTheme="majorHAnsi" w:hAnsiTheme="majorHAnsi" w:cstheme="majorHAnsi"/>
          <w:bCs/>
        </w:rPr>
      </w:pPr>
      <w:r w:rsidRPr="00AB0060">
        <w:rPr>
          <w:rFonts w:asciiTheme="majorHAnsi" w:hAnsiTheme="majorHAnsi" w:cstheme="majorHAnsi"/>
          <w:bCs/>
        </w:rPr>
        <w:t xml:space="preserve">The main problem is economically the global pandemic, not just in our organization. Regarding </w:t>
      </w:r>
      <w:r w:rsidR="00184E22" w:rsidRPr="00AB0060">
        <w:rPr>
          <w:rFonts w:asciiTheme="majorHAnsi" w:hAnsiTheme="majorHAnsi" w:cstheme="majorHAnsi"/>
          <w:bCs/>
        </w:rPr>
        <w:t>COVID-19 is one of the hardest economic problem</w:t>
      </w:r>
      <w:r w:rsidR="00335256">
        <w:rPr>
          <w:rFonts w:asciiTheme="majorHAnsi" w:hAnsiTheme="majorHAnsi" w:cstheme="majorHAnsi"/>
          <w:bCs/>
        </w:rPr>
        <w:t>s that have been faced in a very long time</w:t>
      </w:r>
      <w:r w:rsidR="00184E22" w:rsidRPr="00AB0060">
        <w:rPr>
          <w:rFonts w:asciiTheme="majorHAnsi" w:hAnsiTheme="majorHAnsi" w:cstheme="majorHAnsi"/>
          <w:bCs/>
        </w:rPr>
        <w:t xml:space="preserve">. </w:t>
      </w:r>
    </w:p>
    <w:p w14:paraId="4D97AD79" w14:textId="2FE9B401" w:rsidR="000A7A74" w:rsidRPr="00AB0060" w:rsidRDefault="000A7A74" w:rsidP="004B0AFA">
      <w:pPr>
        <w:spacing w:after="205"/>
        <w:ind w:left="10"/>
        <w:jc w:val="both"/>
        <w:rPr>
          <w:rFonts w:asciiTheme="majorHAnsi" w:hAnsiTheme="majorHAnsi" w:cstheme="majorHAnsi"/>
          <w:b/>
        </w:rPr>
      </w:pPr>
      <w:r w:rsidRPr="00AB0060">
        <w:rPr>
          <w:rFonts w:asciiTheme="majorHAnsi" w:hAnsiTheme="majorHAnsi" w:cstheme="majorHAnsi"/>
          <w:b/>
        </w:rPr>
        <w:t xml:space="preserve">Social </w:t>
      </w:r>
    </w:p>
    <w:p w14:paraId="33AB57C4" w14:textId="0BB9FD44" w:rsidR="00184E22" w:rsidRPr="00AB0060" w:rsidRDefault="00184E22" w:rsidP="004B0AFA">
      <w:pPr>
        <w:spacing w:after="205"/>
        <w:ind w:left="10"/>
        <w:jc w:val="both"/>
        <w:rPr>
          <w:rFonts w:asciiTheme="majorHAnsi" w:hAnsiTheme="majorHAnsi" w:cstheme="majorHAnsi"/>
          <w:bCs/>
        </w:rPr>
      </w:pPr>
      <w:r w:rsidRPr="00AB0060">
        <w:rPr>
          <w:rFonts w:asciiTheme="majorHAnsi" w:hAnsiTheme="majorHAnsi" w:cstheme="majorHAnsi"/>
          <w:bCs/>
        </w:rPr>
        <w:t>Social analysis in dentistry can share fears, beliefs, and cultural norms. For example</w:t>
      </w:r>
      <w:r w:rsidR="005D582D" w:rsidRPr="00AB0060">
        <w:rPr>
          <w:rFonts w:asciiTheme="majorHAnsi" w:hAnsiTheme="majorHAnsi" w:cstheme="majorHAnsi"/>
          <w:bCs/>
        </w:rPr>
        <w:t xml:space="preserve">, many patients during the pandemic are afraid to attend the clinic. They believe </w:t>
      </w:r>
      <w:r w:rsidR="00335256">
        <w:rPr>
          <w:rFonts w:asciiTheme="majorHAnsi" w:hAnsiTheme="majorHAnsi" w:cstheme="majorHAnsi"/>
          <w:bCs/>
        </w:rPr>
        <w:t xml:space="preserve">it </w:t>
      </w:r>
      <w:r w:rsidR="005D582D" w:rsidRPr="00AB0060">
        <w:rPr>
          <w:rFonts w:asciiTheme="majorHAnsi" w:hAnsiTheme="majorHAnsi" w:cstheme="majorHAnsi"/>
          <w:bCs/>
        </w:rPr>
        <w:t xml:space="preserve">is not safe even if we are following every single government point or sometimes even more </w:t>
      </w:r>
      <w:r w:rsidR="00146717" w:rsidRPr="00AB0060">
        <w:rPr>
          <w:rFonts w:asciiTheme="majorHAnsi" w:hAnsiTheme="majorHAnsi" w:cstheme="majorHAnsi"/>
          <w:bCs/>
        </w:rPr>
        <w:t xml:space="preserve">rules </w:t>
      </w:r>
      <w:r w:rsidR="0098428D">
        <w:rPr>
          <w:rFonts w:asciiTheme="majorHAnsi" w:hAnsiTheme="majorHAnsi" w:cstheme="majorHAnsi"/>
          <w:bCs/>
        </w:rPr>
        <w:t xml:space="preserve">for safety </w:t>
      </w:r>
      <w:r w:rsidR="00146717" w:rsidRPr="00AB0060">
        <w:rPr>
          <w:rFonts w:asciiTheme="majorHAnsi" w:hAnsiTheme="majorHAnsi" w:cstheme="majorHAnsi"/>
          <w:bCs/>
        </w:rPr>
        <w:t>at</w:t>
      </w:r>
      <w:r w:rsidR="005D582D" w:rsidRPr="00AB0060">
        <w:rPr>
          <w:rFonts w:asciiTheme="majorHAnsi" w:hAnsiTheme="majorHAnsi" w:cstheme="majorHAnsi"/>
          <w:bCs/>
        </w:rPr>
        <w:t xml:space="preserve"> the practice. </w:t>
      </w:r>
    </w:p>
    <w:p w14:paraId="08DD4384" w14:textId="1B748BF1" w:rsidR="000A7A74" w:rsidRPr="00AB0060" w:rsidRDefault="000A7A74" w:rsidP="004B0AFA">
      <w:pPr>
        <w:jc w:val="both"/>
        <w:rPr>
          <w:rFonts w:asciiTheme="majorHAnsi" w:hAnsiTheme="majorHAnsi" w:cstheme="majorHAnsi"/>
          <w:b/>
        </w:rPr>
      </w:pPr>
      <w:r w:rsidRPr="00AB0060">
        <w:rPr>
          <w:rFonts w:asciiTheme="majorHAnsi" w:hAnsiTheme="majorHAnsi" w:cstheme="majorHAnsi"/>
          <w:b/>
        </w:rPr>
        <w:t>Technological</w:t>
      </w:r>
    </w:p>
    <w:p w14:paraId="61296CF2" w14:textId="780AD9CE" w:rsidR="005D582D" w:rsidRPr="00AB0060" w:rsidRDefault="005D582D" w:rsidP="004B0AFA">
      <w:pPr>
        <w:jc w:val="both"/>
        <w:rPr>
          <w:rFonts w:asciiTheme="majorHAnsi" w:hAnsiTheme="majorHAnsi" w:cstheme="majorHAnsi"/>
        </w:rPr>
      </w:pPr>
      <w:r w:rsidRPr="00AB0060">
        <w:rPr>
          <w:rFonts w:asciiTheme="majorHAnsi" w:hAnsiTheme="majorHAnsi" w:cstheme="majorHAnsi"/>
        </w:rPr>
        <w:t xml:space="preserve">Luckily healthcare organisations are performing better as the technologies are growing. Developing medical devices </w:t>
      </w:r>
      <w:r w:rsidR="0098428D">
        <w:rPr>
          <w:rFonts w:asciiTheme="majorHAnsi" w:hAnsiTheme="majorHAnsi" w:cstheme="majorHAnsi"/>
        </w:rPr>
        <w:t>that are</w:t>
      </w:r>
      <w:r w:rsidRPr="00AB0060">
        <w:rPr>
          <w:rFonts w:asciiTheme="majorHAnsi" w:hAnsiTheme="majorHAnsi" w:cstheme="majorHAnsi"/>
        </w:rPr>
        <w:t xml:space="preserve"> able to help patient to receive better treatment.  At dental smiles London we are using app technologies which helps patient to fill the form online. Also</w:t>
      </w:r>
      <w:r w:rsidR="00146717" w:rsidRPr="00AB0060">
        <w:rPr>
          <w:rFonts w:asciiTheme="majorHAnsi" w:hAnsiTheme="majorHAnsi" w:cstheme="majorHAnsi"/>
        </w:rPr>
        <w:t>,</w:t>
      </w:r>
      <w:r w:rsidRPr="00AB0060">
        <w:rPr>
          <w:rFonts w:asciiTheme="majorHAnsi" w:hAnsiTheme="majorHAnsi" w:cstheme="majorHAnsi"/>
        </w:rPr>
        <w:t xml:space="preserve"> our new scan machines allow us to send lab work through internet </w:t>
      </w:r>
      <w:r w:rsidR="00146717" w:rsidRPr="00AB0060">
        <w:rPr>
          <w:rFonts w:asciiTheme="majorHAnsi" w:hAnsiTheme="majorHAnsi" w:cstheme="majorHAnsi"/>
        </w:rPr>
        <w:t>and it save</w:t>
      </w:r>
      <w:r w:rsidR="0098428D">
        <w:rPr>
          <w:rFonts w:asciiTheme="majorHAnsi" w:hAnsiTheme="majorHAnsi" w:cstheme="majorHAnsi"/>
        </w:rPr>
        <w:t>s</w:t>
      </w:r>
      <w:r w:rsidR="00146717" w:rsidRPr="00AB0060">
        <w:rPr>
          <w:rFonts w:asciiTheme="majorHAnsi" w:hAnsiTheme="majorHAnsi" w:cstheme="majorHAnsi"/>
        </w:rPr>
        <w:t xml:space="preserve"> us plenty of time. </w:t>
      </w:r>
    </w:p>
    <w:p w14:paraId="17E91A47" w14:textId="066DB200" w:rsidR="000A7A74" w:rsidRPr="00AB0060" w:rsidRDefault="000A7A74" w:rsidP="004B0AFA">
      <w:pPr>
        <w:jc w:val="both"/>
        <w:rPr>
          <w:rFonts w:asciiTheme="majorHAnsi" w:hAnsiTheme="majorHAnsi" w:cstheme="majorHAnsi"/>
          <w:b/>
        </w:rPr>
      </w:pPr>
      <w:r w:rsidRPr="00AB0060">
        <w:rPr>
          <w:rFonts w:asciiTheme="majorHAnsi" w:hAnsiTheme="majorHAnsi" w:cstheme="majorHAnsi"/>
          <w:b/>
        </w:rPr>
        <w:t xml:space="preserve">Legal </w:t>
      </w:r>
    </w:p>
    <w:p w14:paraId="254814DD" w14:textId="3FF4D48A" w:rsidR="00146717" w:rsidRPr="00AB0060" w:rsidRDefault="00146717" w:rsidP="004B0AFA">
      <w:pPr>
        <w:jc w:val="both"/>
        <w:rPr>
          <w:rFonts w:asciiTheme="majorHAnsi" w:hAnsiTheme="majorHAnsi" w:cstheme="majorHAnsi"/>
          <w:bCs/>
        </w:rPr>
      </w:pPr>
      <w:r w:rsidRPr="00AB0060">
        <w:rPr>
          <w:rFonts w:asciiTheme="majorHAnsi" w:hAnsiTheme="majorHAnsi" w:cstheme="majorHAnsi"/>
          <w:bCs/>
        </w:rPr>
        <w:t>Plenty of different legal point</w:t>
      </w:r>
      <w:r w:rsidR="0098428D">
        <w:rPr>
          <w:rFonts w:asciiTheme="majorHAnsi" w:hAnsiTheme="majorHAnsi" w:cstheme="majorHAnsi"/>
          <w:bCs/>
        </w:rPr>
        <w:t>s</w:t>
      </w:r>
      <w:r w:rsidRPr="00AB0060">
        <w:rPr>
          <w:rFonts w:asciiTheme="majorHAnsi" w:hAnsiTheme="majorHAnsi" w:cstheme="majorHAnsi"/>
          <w:bCs/>
        </w:rPr>
        <w:t xml:space="preserve"> and regulation</w:t>
      </w:r>
      <w:r w:rsidR="0098428D">
        <w:rPr>
          <w:rFonts w:asciiTheme="majorHAnsi" w:hAnsiTheme="majorHAnsi" w:cstheme="majorHAnsi"/>
          <w:bCs/>
        </w:rPr>
        <w:t>s are</w:t>
      </w:r>
      <w:r w:rsidRPr="00AB0060">
        <w:rPr>
          <w:rFonts w:asciiTheme="majorHAnsi" w:hAnsiTheme="majorHAnsi" w:cstheme="majorHAnsi"/>
          <w:bCs/>
        </w:rPr>
        <w:t xml:space="preserve"> what we need to follow, If I would like to write some of them, for example, Environmental regulation, Employment law, Health and safety regulation and many more. </w:t>
      </w:r>
    </w:p>
    <w:p w14:paraId="312B65C7" w14:textId="6AA6C72F" w:rsidR="000A7A74" w:rsidRPr="00AB0060" w:rsidRDefault="000A7A74" w:rsidP="004B0AFA">
      <w:pPr>
        <w:jc w:val="both"/>
        <w:rPr>
          <w:rFonts w:asciiTheme="majorHAnsi" w:hAnsiTheme="majorHAnsi" w:cstheme="majorHAnsi"/>
          <w:b/>
        </w:rPr>
      </w:pPr>
      <w:r w:rsidRPr="00AB0060">
        <w:rPr>
          <w:rFonts w:asciiTheme="majorHAnsi" w:hAnsiTheme="majorHAnsi" w:cstheme="majorHAnsi"/>
          <w:b/>
        </w:rPr>
        <w:t xml:space="preserve">Environmental </w:t>
      </w:r>
    </w:p>
    <w:p w14:paraId="1B3456E1" w14:textId="47414084" w:rsidR="00146717" w:rsidRPr="00AB0060" w:rsidRDefault="00D41C18" w:rsidP="004B0AFA">
      <w:pPr>
        <w:jc w:val="both"/>
        <w:rPr>
          <w:rFonts w:asciiTheme="majorHAnsi" w:hAnsiTheme="majorHAnsi" w:cstheme="majorHAnsi"/>
          <w:bCs/>
        </w:rPr>
      </w:pPr>
      <w:r w:rsidRPr="00AB0060">
        <w:rPr>
          <w:rFonts w:asciiTheme="majorHAnsi" w:hAnsiTheme="majorHAnsi" w:cstheme="majorHAnsi"/>
          <w:bCs/>
        </w:rPr>
        <w:t xml:space="preserve">Many environmental facts can affect organization such as like Climate, Climate change, Weather, Pollution. At dentals Smiles London we are trying to focus on </w:t>
      </w:r>
      <w:r w:rsidR="0098428D">
        <w:rPr>
          <w:rFonts w:asciiTheme="majorHAnsi" w:hAnsiTheme="majorHAnsi" w:cstheme="majorHAnsi"/>
          <w:bCs/>
        </w:rPr>
        <w:t>only</w:t>
      </w:r>
      <w:r w:rsidRPr="00AB0060">
        <w:rPr>
          <w:rFonts w:asciiTheme="majorHAnsi" w:hAnsiTheme="majorHAnsi" w:cstheme="majorHAnsi"/>
          <w:bCs/>
        </w:rPr>
        <w:t xml:space="preserve"> </w:t>
      </w:r>
      <w:r w:rsidR="0098428D" w:rsidRPr="00AB0060">
        <w:rPr>
          <w:rFonts w:asciiTheme="majorHAnsi" w:hAnsiTheme="majorHAnsi" w:cstheme="majorHAnsi"/>
          <w:bCs/>
        </w:rPr>
        <w:t>usi</w:t>
      </w:r>
      <w:r w:rsidR="0098428D">
        <w:rPr>
          <w:rFonts w:asciiTheme="majorHAnsi" w:hAnsiTheme="majorHAnsi" w:cstheme="majorHAnsi"/>
          <w:bCs/>
        </w:rPr>
        <w:t>ng</w:t>
      </w:r>
      <w:r w:rsidRPr="00AB0060">
        <w:rPr>
          <w:rFonts w:asciiTheme="majorHAnsi" w:hAnsiTheme="majorHAnsi" w:cstheme="majorHAnsi"/>
          <w:bCs/>
        </w:rPr>
        <w:t xml:space="preserve"> recycle</w:t>
      </w:r>
      <w:r w:rsidR="0098428D">
        <w:rPr>
          <w:rFonts w:asciiTheme="majorHAnsi" w:hAnsiTheme="majorHAnsi" w:cstheme="majorHAnsi"/>
          <w:bCs/>
        </w:rPr>
        <w:t>d</w:t>
      </w:r>
      <w:r w:rsidRPr="00AB0060">
        <w:rPr>
          <w:rFonts w:asciiTheme="majorHAnsi" w:hAnsiTheme="majorHAnsi" w:cstheme="majorHAnsi"/>
          <w:bCs/>
        </w:rPr>
        <w:t xml:space="preserve"> paper and cups. </w:t>
      </w:r>
    </w:p>
    <w:p w14:paraId="4D8FE09A" w14:textId="77777777" w:rsidR="000A7A74" w:rsidRPr="00AB0060" w:rsidRDefault="000A7A74" w:rsidP="004B0AFA">
      <w:pPr>
        <w:spacing w:after="205"/>
        <w:ind w:left="10"/>
        <w:jc w:val="both"/>
        <w:rPr>
          <w:rFonts w:asciiTheme="majorHAnsi" w:hAnsiTheme="majorHAnsi" w:cstheme="majorHAnsi"/>
        </w:rPr>
      </w:pPr>
    </w:p>
    <w:p w14:paraId="23A8580D" w14:textId="06E0464B" w:rsidR="000A7A74" w:rsidRPr="00AB0060" w:rsidRDefault="00D41C18" w:rsidP="004B0AFA">
      <w:pPr>
        <w:pStyle w:val="Cmsor2"/>
        <w:rPr>
          <w:rFonts w:asciiTheme="majorHAnsi" w:hAnsiTheme="majorHAnsi" w:cstheme="majorHAnsi"/>
          <w:color w:val="auto"/>
        </w:rPr>
      </w:pPr>
      <w:bookmarkStart w:id="9" w:name="_Toc61543312"/>
      <w:r w:rsidRPr="00AB0060">
        <w:rPr>
          <w:rFonts w:asciiTheme="majorHAnsi" w:hAnsiTheme="majorHAnsi" w:cstheme="majorHAnsi"/>
          <w:color w:val="auto"/>
        </w:rPr>
        <w:t xml:space="preserve">3.2 </w:t>
      </w:r>
      <w:r w:rsidR="000A7A74" w:rsidRPr="00AB0060">
        <w:rPr>
          <w:rFonts w:asciiTheme="majorHAnsi" w:hAnsiTheme="majorHAnsi" w:cstheme="majorHAnsi"/>
          <w:color w:val="auto"/>
        </w:rPr>
        <w:t xml:space="preserve">Competitive situation analysis of </w:t>
      </w:r>
      <w:r w:rsidRPr="00AB0060">
        <w:rPr>
          <w:rFonts w:asciiTheme="majorHAnsi" w:hAnsiTheme="majorHAnsi" w:cstheme="majorHAnsi"/>
          <w:color w:val="auto"/>
        </w:rPr>
        <w:t>Dental Smiles London</w:t>
      </w:r>
      <w:bookmarkEnd w:id="9"/>
      <w:r w:rsidRPr="00AB0060">
        <w:rPr>
          <w:rFonts w:asciiTheme="majorHAnsi" w:hAnsiTheme="majorHAnsi" w:cstheme="majorHAnsi"/>
          <w:color w:val="auto"/>
        </w:rPr>
        <w:t xml:space="preserve"> </w:t>
      </w:r>
    </w:p>
    <w:p w14:paraId="1FA36245" w14:textId="33BA81EA" w:rsidR="000A7A74" w:rsidRPr="00AB0060" w:rsidRDefault="00332D24" w:rsidP="004B0AFA">
      <w:pPr>
        <w:jc w:val="both"/>
        <w:rPr>
          <w:rFonts w:asciiTheme="majorHAnsi" w:hAnsiTheme="majorHAnsi" w:cstheme="majorHAnsi"/>
        </w:rPr>
      </w:pPr>
      <w:r w:rsidRPr="00AB0060">
        <w:rPr>
          <w:rFonts w:asciiTheme="majorHAnsi" w:hAnsiTheme="majorHAnsi" w:cstheme="majorHAnsi"/>
        </w:rPr>
        <w:t xml:space="preserve">What is competitive situation analysis? A competitive analysis is a strategy, plan where you look for different companies marketing strategy, sales or product. When you are doing this, you are able to build your company better as you see what kind of way the company able to run successfully. </w:t>
      </w:r>
    </w:p>
    <w:p w14:paraId="60D5503E" w14:textId="1516B62B" w:rsidR="000A7A74" w:rsidRPr="00AB0060" w:rsidRDefault="000A7A74" w:rsidP="004B0AFA">
      <w:pPr>
        <w:pStyle w:val="Cmsor3"/>
        <w:rPr>
          <w:rFonts w:asciiTheme="majorHAnsi" w:hAnsiTheme="majorHAnsi" w:cstheme="majorHAnsi"/>
          <w:color w:val="auto"/>
        </w:rPr>
      </w:pPr>
      <w:r w:rsidRPr="00AB0060">
        <w:rPr>
          <w:rFonts w:asciiTheme="majorHAnsi" w:hAnsiTheme="majorHAnsi" w:cstheme="majorHAnsi"/>
          <w:color w:val="auto"/>
        </w:rPr>
        <w:t xml:space="preserve">Competitive situation analysis </w:t>
      </w:r>
      <w:r w:rsidR="00332D24" w:rsidRPr="00AB0060">
        <w:rPr>
          <w:rFonts w:asciiTheme="majorHAnsi" w:hAnsiTheme="majorHAnsi" w:cstheme="majorHAnsi"/>
          <w:color w:val="auto"/>
        </w:rPr>
        <w:t>of Dental Smiles London</w:t>
      </w:r>
    </w:p>
    <w:p w14:paraId="23574007" w14:textId="43D1974D" w:rsidR="00332D24" w:rsidRPr="00AB0060" w:rsidRDefault="00332D24" w:rsidP="004B0AFA">
      <w:pPr>
        <w:jc w:val="both"/>
        <w:rPr>
          <w:rFonts w:asciiTheme="majorHAnsi" w:hAnsiTheme="majorHAnsi" w:cstheme="majorHAnsi"/>
        </w:rPr>
      </w:pPr>
      <w:r w:rsidRPr="00AB0060">
        <w:rPr>
          <w:rFonts w:asciiTheme="majorHAnsi" w:hAnsiTheme="majorHAnsi" w:cstheme="majorHAnsi"/>
        </w:rPr>
        <w:t xml:space="preserve">Dental Smiles London has many competitors as </w:t>
      </w:r>
      <w:r w:rsidR="0098428D">
        <w:rPr>
          <w:rFonts w:asciiTheme="majorHAnsi" w:hAnsiTheme="majorHAnsi" w:cstheme="majorHAnsi"/>
        </w:rPr>
        <w:t xml:space="preserve">there are </w:t>
      </w:r>
      <w:r w:rsidRPr="00AB0060">
        <w:rPr>
          <w:rFonts w:asciiTheme="majorHAnsi" w:hAnsiTheme="majorHAnsi" w:cstheme="majorHAnsi"/>
        </w:rPr>
        <w:t>many dental practices al</w:t>
      </w:r>
      <w:r w:rsidR="0098428D">
        <w:rPr>
          <w:rFonts w:asciiTheme="majorHAnsi" w:hAnsiTheme="majorHAnsi" w:cstheme="majorHAnsi"/>
        </w:rPr>
        <w:t>l throughout</w:t>
      </w:r>
      <w:r w:rsidRPr="00AB0060">
        <w:rPr>
          <w:rFonts w:asciiTheme="majorHAnsi" w:hAnsiTheme="majorHAnsi" w:cstheme="majorHAnsi"/>
        </w:rPr>
        <w:t xml:space="preserve"> the United Kingdom. The organization usually look into </w:t>
      </w:r>
      <w:r w:rsidR="003B746A" w:rsidRPr="00AB0060">
        <w:rPr>
          <w:rFonts w:asciiTheme="majorHAnsi" w:hAnsiTheme="majorHAnsi" w:cstheme="majorHAnsi"/>
        </w:rPr>
        <w:t>marketing</w:t>
      </w:r>
      <w:r w:rsidRPr="00AB0060">
        <w:rPr>
          <w:rFonts w:asciiTheme="majorHAnsi" w:hAnsiTheme="majorHAnsi" w:cstheme="majorHAnsi"/>
        </w:rPr>
        <w:t xml:space="preserve"> strategies </w:t>
      </w:r>
      <w:r w:rsidR="003B746A" w:rsidRPr="00AB0060">
        <w:rPr>
          <w:rFonts w:asciiTheme="majorHAnsi" w:hAnsiTheme="majorHAnsi" w:cstheme="majorHAnsi"/>
        </w:rPr>
        <w:t xml:space="preserve">and adds of other companies. </w:t>
      </w:r>
      <w:proofErr w:type="gramStart"/>
      <w:r w:rsidR="003B746A" w:rsidRPr="00AB0060">
        <w:rPr>
          <w:rFonts w:asciiTheme="majorHAnsi" w:hAnsiTheme="majorHAnsi" w:cstheme="majorHAnsi"/>
        </w:rPr>
        <w:t>Also</w:t>
      </w:r>
      <w:proofErr w:type="gramEnd"/>
      <w:r w:rsidR="003B746A" w:rsidRPr="00AB0060">
        <w:rPr>
          <w:rFonts w:asciiTheme="majorHAnsi" w:hAnsiTheme="majorHAnsi" w:cstheme="majorHAnsi"/>
        </w:rPr>
        <w:t xml:space="preserve"> o</w:t>
      </w:r>
      <w:r w:rsidR="0098428D">
        <w:rPr>
          <w:rFonts w:asciiTheme="majorHAnsi" w:hAnsiTheme="majorHAnsi" w:cstheme="majorHAnsi"/>
        </w:rPr>
        <w:t>u</w:t>
      </w:r>
      <w:r w:rsidR="003B746A" w:rsidRPr="00AB0060">
        <w:rPr>
          <w:rFonts w:asciiTheme="majorHAnsi" w:hAnsiTheme="majorHAnsi" w:cstheme="majorHAnsi"/>
        </w:rPr>
        <w:t xml:space="preserve">r clinical team is always attending new courses </w:t>
      </w:r>
      <w:r w:rsidR="00560B48">
        <w:rPr>
          <w:rFonts w:asciiTheme="majorHAnsi" w:hAnsiTheme="majorHAnsi" w:cstheme="majorHAnsi"/>
        </w:rPr>
        <w:t xml:space="preserve">and seminars </w:t>
      </w:r>
      <w:r w:rsidR="003B746A" w:rsidRPr="00AB0060">
        <w:rPr>
          <w:rFonts w:asciiTheme="majorHAnsi" w:hAnsiTheme="majorHAnsi" w:cstheme="majorHAnsi"/>
        </w:rPr>
        <w:t xml:space="preserve">to </w:t>
      </w:r>
      <w:r w:rsidR="00560B48">
        <w:rPr>
          <w:rFonts w:asciiTheme="majorHAnsi" w:hAnsiTheme="majorHAnsi" w:cstheme="majorHAnsi"/>
        </w:rPr>
        <w:t xml:space="preserve">help </w:t>
      </w:r>
      <w:r w:rsidR="003B746A" w:rsidRPr="00AB0060">
        <w:rPr>
          <w:rFonts w:asciiTheme="majorHAnsi" w:hAnsiTheme="majorHAnsi" w:cstheme="majorHAnsi"/>
        </w:rPr>
        <w:t xml:space="preserve">improve </w:t>
      </w:r>
      <w:r w:rsidR="00560B48" w:rsidRPr="00AB0060">
        <w:rPr>
          <w:rFonts w:asciiTheme="majorHAnsi" w:hAnsiTheme="majorHAnsi" w:cstheme="majorHAnsi"/>
        </w:rPr>
        <w:t>they</w:t>
      </w:r>
      <w:r w:rsidR="00560B48">
        <w:rPr>
          <w:rFonts w:asciiTheme="majorHAnsi" w:hAnsiTheme="majorHAnsi" w:cstheme="majorHAnsi"/>
        </w:rPr>
        <w:t>’re</w:t>
      </w:r>
      <w:r w:rsidR="003B746A" w:rsidRPr="00AB0060">
        <w:rPr>
          <w:rFonts w:asciiTheme="majorHAnsi" w:hAnsiTheme="majorHAnsi" w:cstheme="majorHAnsi"/>
        </w:rPr>
        <w:t xml:space="preserve"> dental skills. On the sales side dental smiles London has a company called </w:t>
      </w:r>
      <w:proofErr w:type="spellStart"/>
      <w:r w:rsidR="003B746A" w:rsidRPr="00AB0060">
        <w:rPr>
          <w:rFonts w:asciiTheme="majorHAnsi" w:hAnsiTheme="majorHAnsi" w:cstheme="majorHAnsi"/>
        </w:rPr>
        <w:t>Dengro</w:t>
      </w:r>
      <w:proofErr w:type="spellEnd"/>
      <w:r w:rsidR="003B746A" w:rsidRPr="00AB0060">
        <w:rPr>
          <w:rFonts w:asciiTheme="majorHAnsi" w:hAnsiTheme="majorHAnsi" w:cstheme="majorHAnsi"/>
        </w:rPr>
        <w:t xml:space="preserve">, this is a marketing company who helps </w:t>
      </w:r>
      <w:r w:rsidR="00560B48">
        <w:rPr>
          <w:rFonts w:asciiTheme="majorHAnsi" w:hAnsiTheme="majorHAnsi" w:cstheme="majorHAnsi"/>
        </w:rPr>
        <w:t xml:space="preserve">with the marketing and the </w:t>
      </w:r>
      <w:r w:rsidR="003B746A" w:rsidRPr="00AB0060">
        <w:rPr>
          <w:rFonts w:asciiTheme="majorHAnsi" w:hAnsiTheme="majorHAnsi" w:cstheme="majorHAnsi"/>
        </w:rPr>
        <w:t xml:space="preserve">selling </w:t>
      </w:r>
      <w:r w:rsidR="00560B48">
        <w:rPr>
          <w:rFonts w:asciiTheme="majorHAnsi" w:hAnsiTheme="majorHAnsi" w:cstheme="majorHAnsi"/>
        </w:rPr>
        <w:t xml:space="preserve">of </w:t>
      </w:r>
      <w:r w:rsidR="003B746A" w:rsidRPr="00AB0060">
        <w:rPr>
          <w:rFonts w:asciiTheme="majorHAnsi" w:hAnsiTheme="majorHAnsi" w:cstheme="majorHAnsi"/>
        </w:rPr>
        <w:t xml:space="preserve">Invisalign. </w:t>
      </w:r>
    </w:p>
    <w:p w14:paraId="7392F135" w14:textId="1F20D087" w:rsidR="000A7A74" w:rsidRPr="00AB0060" w:rsidRDefault="00D41C18" w:rsidP="004B0AFA">
      <w:pPr>
        <w:pStyle w:val="Cmsor2"/>
        <w:rPr>
          <w:rFonts w:asciiTheme="majorHAnsi" w:hAnsiTheme="majorHAnsi" w:cstheme="majorHAnsi"/>
          <w:color w:val="auto"/>
          <w:shd w:val="clear" w:color="auto" w:fill="FFFFFF"/>
        </w:rPr>
      </w:pPr>
      <w:bookmarkStart w:id="10" w:name="_Toc61543313"/>
      <w:r w:rsidRPr="00AB0060">
        <w:rPr>
          <w:rFonts w:asciiTheme="majorHAnsi" w:hAnsiTheme="majorHAnsi" w:cstheme="majorHAnsi"/>
          <w:color w:val="auto"/>
          <w:shd w:val="clear" w:color="auto" w:fill="FFFFFF"/>
        </w:rPr>
        <w:lastRenderedPageBreak/>
        <w:t xml:space="preserve">3.3 </w:t>
      </w:r>
      <w:r w:rsidR="000A7A74" w:rsidRPr="00AB0060">
        <w:rPr>
          <w:rFonts w:asciiTheme="majorHAnsi" w:hAnsiTheme="majorHAnsi" w:cstheme="majorHAnsi"/>
          <w:color w:val="auto"/>
          <w:shd w:val="clear" w:color="auto" w:fill="FFFFFF"/>
        </w:rPr>
        <w:t>Internal environment analysis</w:t>
      </w:r>
      <w:bookmarkEnd w:id="10"/>
      <w:r w:rsidR="000A7A74" w:rsidRPr="00AB0060">
        <w:rPr>
          <w:rFonts w:asciiTheme="majorHAnsi" w:hAnsiTheme="majorHAnsi" w:cstheme="majorHAnsi"/>
          <w:color w:val="auto"/>
          <w:shd w:val="clear" w:color="auto" w:fill="FFFFFF"/>
        </w:rPr>
        <w:t xml:space="preserve"> </w:t>
      </w:r>
    </w:p>
    <w:p w14:paraId="673C6EDE" w14:textId="24A7E890" w:rsidR="000A7A74" w:rsidRPr="00AB0060" w:rsidRDefault="000A7A74" w:rsidP="004B0AFA">
      <w:pPr>
        <w:jc w:val="both"/>
        <w:rPr>
          <w:rFonts w:asciiTheme="majorHAnsi" w:hAnsiTheme="majorHAnsi" w:cstheme="majorHAnsi"/>
        </w:rPr>
      </w:pPr>
      <w:r w:rsidRPr="00AB0060">
        <w:rPr>
          <w:rFonts w:asciiTheme="majorHAnsi" w:hAnsiTheme="majorHAnsi" w:cstheme="majorHAnsi"/>
        </w:rPr>
        <w:t xml:space="preserve">SOWT analysis techniques can be very effective for analysing any </w:t>
      </w:r>
      <w:r w:rsidR="00560B48">
        <w:rPr>
          <w:rFonts w:asciiTheme="majorHAnsi" w:hAnsiTheme="majorHAnsi" w:cstheme="majorHAnsi"/>
        </w:rPr>
        <w:t xml:space="preserve">and all </w:t>
      </w:r>
      <w:r w:rsidRPr="00AB0060">
        <w:rPr>
          <w:rFonts w:asciiTheme="majorHAnsi" w:hAnsiTheme="majorHAnsi" w:cstheme="majorHAnsi"/>
        </w:rPr>
        <w:t xml:space="preserve">kinds of business which help to make strategic plan for any organization, business institution etc. It </w:t>
      </w:r>
      <w:r w:rsidR="00A81D58" w:rsidRPr="00AB0060">
        <w:rPr>
          <w:rFonts w:asciiTheme="majorHAnsi" w:hAnsiTheme="majorHAnsi" w:cstheme="majorHAnsi"/>
        </w:rPr>
        <w:t>analyses</w:t>
      </w:r>
      <w:r w:rsidRPr="00AB0060">
        <w:rPr>
          <w:rFonts w:asciiTheme="majorHAnsi" w:hAnsiTheme="majorHAnsi" w:cstheme="majorHAnsi"/>
        </w:rPr>
        <w:t xml:space="preserve"> several factors related to the business combing the companies’ strength, weakness, threats and opportunities collectively. </w:t>
      </w:r>
    </w:p>
    <w:p w14:paraId="14763B27" w14:textId="16435F33" w:rsidR="000A7A74" w:rsidRPr="00AB0060" w:rsidRDefault="00F95328" w:rsidP="004B0AFA">
      <w:pPr>
        <w:jc w:val="both"/>
        <w:rPr>
          <w:rFonts w:asciiTheme="majorHAnsi" w:hAnsiTheme="majorHAnsi" w:cstheme="majorHAnsi"/>
        </w:rPr>
      </w:pPr>
      <w:r w:rsidRPr="00AB0060">
        <w:rPr>
          <w:rFonts w:asciiTheme="majorHAnsi" w:hAnsiTheme="majorHAnsi" w:cstheme="majorHAnsi"/>
        </w:rPr>
        <w:t>A SWOT analysis involves asking, what are our strengths and weaknesses? What are our opportunities? What are the threats?”— Amanda Lang</w:t>
      </w:r>
    </w:p>
    <w:p w14:paraId="2A97662A" w14:textId="77777777" w:rsidR="00F95328" w:rsidRPr="00AB0060" w:rsidRDefault="00F95328" w:rsidP="004B0AFA">
      <w:pPr>
        <w:jc w:val="both"/>
        <w:rPr>
          <w:rFonts w:asciiTheme="majorHAnsi" w:hAnsiTheme="majorHAnsi" w:cstheme="majorHAnsi"/>
        </w:rPr>
      </w:pPr>
    </w:p>
    <w:p w14:paraId="16C80E5A" w14:textId="52BA2A6C" w:rsidR="000A7A74" w:rsidRPr="00AB0060" w:rsidRDefault="000A7A74" w:rsidP="004B0AFA">
      <w:pPr>
        <w:pStyle w:val="Cmsor3"/>
        <w:rPr>
          <w:rFonts w:asciiTheme="majorHAnsi" w:hAnsiTheme="majorHAnsi" w:cstheme="majorHAnsi"/>
          <w:color w:val="auto"/>
        </w:rPr>
      </w:pPr>
      <w:r w:rsidRPr="00AB0060">
        <w:rPr>
          <w:rFonts w:asciiTheme="majorHAnsi" w:hAnsiTheme="majorHAnsi" w:cstheme="majorHAnsi"/>
          <w:color w:val="auto"/>
        </w:rPr>
        <w:t xml:space="preserve">SWOT Analysis </w:t>
      </w:r>
      <w:r w:rsidR="003B746A" w:rsidRPr="00AB0060">
        <w:rPr>
          <w:rFonts w:asciiTheme="majorHAnsi" w:hAnsiTheme="majorHAnsi" w:cstheme="majorHAnsi"/>
          <w:color w:val="auto"/>
        </w:rPr>
        <w:t xml:space="preserve">Dental Smiles London </w:t>
      </w:r>
      <w:r w:rsidRPr="00AB0060">
        <w:rPr>
          <w:rFonts w:asciiTheme="majorHAnsi" w:hAnsiTheme="majorHAnsi" w:cstheme="majorHAnsi"/>
          <w:color w:val="auto"/>
        </w:rPr>
        <w:t xml:space="preserve"> </w:t>
      </w:r>
    </w:p>
    <w:p w14:paraId="25A68A22" w14:textId="77777777" w:rsidR="00F95328" w:rsidRPr="00AB0060" w:rsidRDefault="00F95328" w:rsidP="004B0AFA">
      <w:pPr>
        <w:jc w:val="both"/>
        <w:rPr>
          <w:rFonts w:asciiTheme="majorHAnsi" w:hAnsiTheme="majorHAnsi" w:cstheme="majorHAnsi"/>
          <w:b/>
          <w:bCs/>
        </w:rPr>
      </w:pPr>
      <w:r w:rsidRPr="00AB0060">
        <w:rPr>
          <w:rFonts w:asciiTheme="majorHAnsi" w:hAnsiTheme="majorHAnsi" w:cstheme="majorHAnsi"/>
          <w:b/>
          <w:bCs/>
        </w:rPr>
        <w:t>Strengths</w:t>
      </w:r>
    </w:p>
    <w:p w14:paraId="0FB160F3" w14:textId="7A9C47B6" w:rsidR="00F95328" w:rsidRPr="00AB0060" w:rsidRDefault="00F95328" w:rsidP="004B0AFA">
      <w:pPr>
        <w:jc w:val="both"/>
        <w:rPr>
          <w:rFonts w:asciiTheme="majorHAnsi" w:hAnsiTheme="majorHAnsi" w:cstheme="majorHAnsi"/>
        </w:rPr>
      </w:pPr>
      <w:r w:rsidRPr="00AB0060">
        <w:rPr>
          <w:rFonts w:asciiTheme="majorHAnsi" w:hAnsiTheme="majorHAnsi" w:cstheme="majorHAnsi"/>
        </w:rPr>
        <w:t xml:space="preserve">Dental smiles London strengths are unique technology and loyal customer base. Dental smiles London only use high quality equipment’s which help us provide good customer experience. </w:t>
      </w:r>
    </w:p>
    <w:p w14:paraId="0E774868" w14:textId="77777777" w:rsidR="00F95328" w:rsidRPr="00AB0060" w:rsidRDefault="00F95328" w:rsidP="004B0AFA">
      <w:pPr>
        <w:jc w:val="both"/>
        <w:rPr>
          <w:rFonts w:asciiTheme="majorHAnsi" w:hAnsiTheme="majorHAnsi" w:cstheme="majorHAnsi"/>
          <w:b/>
          <w:bCs/>
        </w:rPr>
      </w:pPr>
      <w:r w:rsidRPr="00AB0060">
        <w:rPr>
          <w:rFonts w:asciiTheme="majorHAnsi" w:hAnsiTheme="majorHAnsi" w:cstheme="majorHAnsi"/>
          <w:b/>
          <w:bCs/>
        </w:rPr>
        <w:t xml:space="preserve">Weaknesses </w:t>
      </w:r>
    </w:p>
    <w:p w14:paraId="4E02401E" w14:textId="729E2E51" w:rsidR="00F95328" w:rsidRPr="00AB0060" w:rsidRDefault="00F95328" w:rsidP="004B0AFA">
      <w:pPr>
        <w:jc w:val="both"/>
        <w:rPr>
          <w:rFonts w:asciiTheme="majorHAnsi" w:hAnsiTheme="majorHAnsi" w:cstheme="majorHAnsi"/>
        </w:rPr>
      </w:pPr>
      <w:r w:rsidRPr="00AB0060">
        <w:rPr>
          <w:rFonts w:asciiTheme="majorHAnsi" w:hAnsiTheme="majorHAnsi" w:cstheme="majorHAnsi"/>
        </w:rPr>
        <w:t xml:space="preserve">There are some areas where Dental Smiles London needs to improve to be able to continue </w:t>
      </w:r>
      <w:r w:rsidR="00560B48">
        <w:rPr>
          <w:rFonts w:asciiTheme="majorHAnsi" w:hAnsiTheme="majorHAnsi" w:cstheme="majorHAnsi"/>
        </w:rPr>
        <w:t xml:space="preserve">to </w:t>
      </w:r>
      <w:r w:rsidR="009B1A34" w:rsidRPr="00AB0060">
        <w:rPr>
          <w:rFonts w:asciiTheme="majorHAnsi" w:hAnsiTheme="majorHAnsi" w:cstheme="majorHAnsi"/>
        </w:rPr>
        <w:t xml:space="preserve">competitive with other clinics. </w:t>
      </w:r>
      <w:r w:rsidR="00560B48">
        <w:rPr>
          <w:rFonts w:asciiTheme="majorHAnsi" w:hAnsiTheme="majorHAnsi" w:cstheme="majorHAnsi"/>
        </w:rPr>
        <w:t>They n</w:t>
      </w:r>
      <w:r w:rsidR="009B1A34" w:rsidRPr="00AB0060">
        <w:rPr>
          <w:rFonts w:asciiTheme="majorHAnsi" w:hAnsiTheme="majorHAnsi" w:cstheme="majorHAnsi"/>
        </w:rPr>
        <w:t xml:space="preserve">eed to focus on administration technology to be able to inform patient more </w:t>
      </w:r>
      <w:r w:rsidR="00560B48">
        <w:rPr>
          <w:rFonts w:asciiTheme="majorHAnsi" w:hAnsiTheme="majorHAnsi" w:cstheme="majorHAnsi"/>
        </w:rPr>
        <w:t xml:space="preserve">effectively and </w:t>
      </w:r>
      <w:r w:rsidR="009B1A34" w:rsidRPr="00AB0060">
        <w:rPr>
          <w:rFonts w:asciiTheme="majorHAnsi" w:hAnsiTheme="majorHAnsi" w:cstheme="majorHAnsi"/>
        </w:rPr>
        <w:t xml:space="preserve">efficiently.  </w:t>
      </w:r>
    </w:p>
    <w:p w14:paraId="0AFF12AD" w14:textId="77777777" w:rsidR="009B1A34" w:rsidRPr="00AB0060" w:rsidRDefault="00F95328" w:rsidP="004B0AFA">
      <w:pPr>
        <w:jc w:val="both"/>
        <w:rPr>
          <w:rFonts w:asciiTheme="majorHAnsi" w:hAnsiTheme="majorHAnsi" w:cstheme="majorHAnsi"/>
          <w:b/>
          <w:bCs/>
        </w:rPr>
      </w:pPr>
      <w:r w:rsidRPr="00AB0060">
        <w:rPr>
          <w:rFonts w:asciiTheme="majorHAnsi" w:hAnsiTheme="majorHAnsi" w:cstheme="majorHAnsi"/>
          <w:b/>
          <w:bCs/>
        </w:rPr>
        <w:t xml:space="preserve">Opportunities </w:t>
      </w:r>
    </w:p>
    <w:p w14:paraId="54922341" w14:textId="7BFEBC41" w:rsidR="00F95328" w:rsidRPr="00AB0060" w:rsidRDefault="009B1A34" w:rsidP="004B0AFA">
      <w:pPr>
        <w:jc w:val="both"/>
        <w:rPr>
          <w:rFonts w:asciiTheme="majorHAnsi" w:hAnsiTheme="majorHAnsi" w:cstheme="majorHAnsi"/>
        </w:rPr>
      </w:pPr>
      <w:r w:rsidRPr="00AB0060">
        <w:rPr>
          <w:rFonts w:asciiTheme="majorHAnsi" w:hAnsiTheme="majorHAnsi" w:cstheme="majorHAnsi"/>
        </w:rPr>
        <w:t xml:space="preserve">I believe all companies are looking into new </w:t>
      </w:r>
      <w:r w:rsidR="0025713C" w:rsidRPr="00AB0060">
        <w:rPr>
          <w:rFonts w:asciiTheme="majorHAnsi" w:hAnsiTheme="majorHAnsi" w:cstheme="majorHAnsi"/>
        </w:rPr>
        <w:t>opportunities;</w:t>
      </w:r>
      <w:r w:rsidRPr="00AB0060">
        <w:rPr>
          <w:rFonts w:asciiTheme="majorHAnsi" w:hAnsiTheme="majorHAnsi" w:cstheme="majorHAnsi"/>
        </w:rPr>
        <w:t xml:space="preserve"> </w:t>
      </w:r>
      <w:r w:rsidR="0025713C" w:rsidRPr="00AB0060">
        <w:rPr>
          <w:rFonts w:asciiTheme="majorHAnsi" w:hAnsiTheme="majorHAnsi" w:cstheme="majorHAnsi"/>
        </w:rPr>
        <w:t>however,</w:t>
      </w:r>
      <w:r w:rsidRPr="00AB0060">
        <w:rPr>
          <w:rFonts w:asciiTheme="majorHAnsi" w:hAnsiTheme="majorHAnsi" w:cstheme="majorHAnsi"/>
        </w:rPr>
        <w:t xml:space="preserve"> Covid-19 did not provide much opportunities in the last year.  </w:t>
      </w:r>
    </w:p>
    <w:p w14:paraId="0FF324E1" w14:textId="77777777" w:rsidR="009B1A34" w:rsidRPr="00AB0060" w:rsidRDefault="00F95328" w:rsidP="004B0AFA">
      <w:pPr>
        <w:jc w:val="both"/>
        <w:rPr>
          <w:rFonts w:asciiTheme="majorHAnsi" w:hAnsiTheme="majorHAnsi" w:cstheme="majorHAnsi"/>
          <w:b/>
          <w:bCs/>
        </w:rPr>
      </w:pPr>
      <w:r w:rsidRPr="00AB0060">
        <w:rPr>
          <w:rFonts w:asciiTheme="majorHAnsi" w:hAnsiTheme="majorHAnsi" w:cstheme="majorHAnsi"/>
          <w:b/>
          <w:bCs/>
        </w:rPr>
        <w:t xml:space="preserve">Threats </w:t>
      </w:r>
    </w:p>
    <w:p w14:paraId="192B93AD" w14:textId="556241E4" w:rsidR="0025713C" w:rsidRPr="00AB0060" w:rsidRDefault="0025713C" w:rsidP="004B0AFA">
      <w:pPr>
        <w:jc w:val="both"/>
        <w:rPr>
          <w:rFonts w:asciiTheme="majorHAnsi" w:hAnsiTheme="majorHAnsi" w:cstheme="majorHAnsi"/>
        </w:rPr>
      </w:pPr>
      <w:r w:rsidRPr="00AB0060">
        <w:rPr>
          <w:rFonts w:asciiTheme="majorHAnsi" w:hAnsiTheme="majorHAnsi" w:cstheme="majorHAnsi"/>
        </w:rPr>
        <w:t xml:space="preserve">Many different threats can affect the organization but the major threat is at the moment is the covid-19. If the global pandemic </w:t>
      </w:r>
      <w:r w:rsidR="00560B48">
        <w:rPr>
          <w:rFonts w:asciiTheme="majorHAnsi" w:hAnsiTheme="majorHAnsi" w:cstheme="majorHAnsi"/>
        </w:rPr>
        <w:t xml:space="preserve">does </w:t>
      </w:r>
      <w:r w:rsidRPr="00AB0060">
        <w:rPr>
          <w:rFonts w:asciiTheme="majorHAnsi" w:hAnsiTheme="majorHAnsi" w:cstheme="majorHAnsi"/>
        </w:rPr>
        <w:t xml:space="preserve">not end soon, we will have to close the clinic. </w:t>
      </w:r>
    </w:p>
    <w:p w14:paraId="688B8B9D" w14:textId="77777777" w:rsidR="004B0AFA" w:rsidRPr="00AB0060" w:rsidRDefault="004B0AFA" w:rsidP="004B0AFA">
      <w:pPr>
        <w:jc w:val="both"/>
        <w:rPr>
          <w:rFonts w:asciiTheme="majorHAnsi" w:hAnsiTheme="majorHAnsi" w:cstheme="majorHAnsi"/>
        </w:rPr>
      </w:pPr>
    </w:p>
    <w:p w14:paraId="7409F55B" w14:textId="1376961D" w:rsidR="000A7A74" w:rsidRPr="00AB0060" w:rsidRDefault="00D41C18" w:rsidP="004B0AFA">
      <w:pPr>
        <w:jc w:val="both"/>
        <w:rPr>
          <w:rFonts w:asciiTheme="majorHAnsi" w:hAnsiTheme="majorHAnsi" w:cstheme="majorHAnsi"/>
          <w:b/>
          <w:bCs/>
        </w:rPr>
      </w:pPr>
      <w:r w:rsidRPr="00AB0060">
        <w:rPr>
          <w:rFonts w:asciiTheme="majorHAnsi" w:hAnsiTheme="majorHAnsi" w:cstheme="majorHAnsi"/>
          <w:b/>
          <w:bCs/>
        </w:rPr>
        <w:t xml:space="preserve">3.4 </w:t>
      </w:r>
      <w:r w:rsidR="000A7A74" w:rsidRPr="00AB0060">
        <w:rPr>
          <w:rFonts w:asciiTheme="majorHAnsi" w:hAnsiTheme="majorHAnsi" w:cstheme="majorHAnsi"/>
          <w:b/>
          <w:bCs/>
        </w:rPr>
        <w:t>Stakeholder Analysis</w:t>
      </w:r>
    </w:p>
    <w:p w14:paraId="47698C2F" w14:textId="17182F84" w:rsidR="009450F8" w:rsidRPr="00AB0060" w:rsidRDefault="009450F8" w:rsidP="004B0AFA">
      <w:pPr>
        <w:jc w:val="both"/>
        <w:rPr>
          <w:rFonts w:asciiTheme="majorHAnsi" w:hAnsiTheme="majorHAnsi" w:cstheme="majorHAnsi"/>
        </w:rPr>
      </w:pPr>
      <w:r w:rsidRPr="00AB0060">
        <w:rPr>
          <w:rFonts w:asciiTheme="majorHAnsi" w:hAnsiTheme="majorHAnsi" w:cstheme="majorHAnsi"/>
        </w:rPr>
        <w:t xml:space="preserve">The main stakeholders at dental smiles London are the patient and employees. </w:t>
      </w:r>
    </w:p>
    <w:p w14:paraId="15E39207" w14:textId="3C1E6D79" w:rsidR="009450F8" w:rsidRPr="00AB0060" w:rsidRDefault="009450F8" w:rsidP="004B0AFA">
      <w:pPr>
        <w:jc w:val="both"/>
        <w:rPr>
          <w:rFonts w:asciiTheme="majorHAnsi" w:hAnsiTheme="majorHAnsi" w:cstheme="majorHAnsi"/>
        </w:rPr>
      </w:pPr>
      <w:r w:rsidRPr="00AB0060">
        <w:rPr>
          <w:rFonts w:asciiTheme="majorHAnsi" w:hAnsiTheme="majorHAnsi" w:cstheme="majorHAnsi"/>
          <w:noProof/>
        </w:rPr>
        <w:lastRenderedPageBreak/>
        <w:drawing>
          <wp:inline distT="0" distB="0" distL="0" distR="0" wp14:anchorId="467F3ABD" wp14:editId="4A3AA549">
            <wp:extent cx="5760720" cy="3542665"/>
            <wp:effectExtent l="0" t="0" r="0" b="635"/>
            <wp:docPr id="17" name="Kép 17" descr="Forráskép megtekinté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ráskép megtekintés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0720" cy="3542665"/>
                    </a:xfrm>
                    <a:prstGeom prst="rect">
                      <a:avLst/>
                    </a:prstGeom>
                    <a:noFill/>
                    <a:ln>
                      <a:noFill/>
                    </a:ln>
                  </pic:spPr>
                </pic:pic>
              </a:graphicData>
            </a:graphic>
          </wp:inline>
        </w:drawing>
      </w:r>
    </w:p>
    <w:p w14:paraId="765A8B0D" w14:textId="77777777" w:rsidR="007906EF" w:rsidRPr="00AB0060" w:rsidRDefault="007906EF" w:rsidP="004B0AFA">
      <w:pPr>
        <w:jc w:val="both"/>
        <w:rPr>
          <w:rFonts w:asciiTheme="majorHAnsi" w:hAnsiTheme="majorHAnsi" w:cstheme="majorHAnsi"/>
        </w:rPr>
      </w:pPr>
    </w:p>
    <w:p w14:paraId="4AECB739" w14:textId="62C3F41A" w:rsidR="000A7A74" w:rsidRPr="00AB0060" w:rsidRDefault="000A7A74" w:rsidP="004B0AFA">
      <w:pPr>
        <w:jc w:val="both"/>
        <w:rPr>
          <w:rFonts w:asciiTheme="majorHAnsi" w:hAnsiTheme="majorHAnsi" w:cstheme="majorHAnsi"/>
          <w:bCs/>
        </w:rPr>
      </w:pPr>
      <w:r w:rsidRPr="00AB0060">
        <w:rPr>
          <w:rFonts w:asciiTheme="majorHAnsi" w:hAnsiTheme="majorHAnsi" w:cstheme="majorHAnsi"/>
          <w:b/>
        </w:rPr>
        <w:t>Employees</w:t>
      </w:r>
      <w:r w:rsidR="007906EF" w:rsidRPr="00AB0060">
        <w:rPr>
          <w:rFonts w:asciiTheme="majorHAnsi" w:hAnsiTheme="majorHAnsi" w:cstheme="majorHAnsi"/>
          <w:bCs/>
        </w:rPr>
        <w:t xml:space="preserve"> are internal stakeholders in dental smiles London. </w:t>
      </w:r>
      <w:r w:rsidR="00CC6266" w:rsidRPr="00AB0060">
        <w:rPr>
          <w:rFonts w:asciiTheme="majorHAnsi" w:hAnsiTheme="majorHAnsi" w:cstheme="majorHAnsi"/>
          <w:bCs/>
        </w:rPr>
        <w:t xml:space="preserve">Primary stakeholders defined customer, and investors. </w:t>
      </w:r>
    </w:p>
    <w:p w14:paraId="1278800F" w14:textId="7B833BA3" w:rsidR="00CC6266" w:rsidRPr="00AB0060" w:rsidRDefault="00CC6266" w:rsidP="004B0AFA">
      <w:pPr>
        <w:jc w:val="both"/>
        <w:rPr>
          <w:rFonts w:asciiTheme="majorHAnsi" w:hAnsiTheme="majorHAnsi" w:cstheme="majorHAnsi"/>
          <w:bCs/>
        </w:rPr>
      </w:pPr>
      <w:r w:rsidRPr="00AB0060">
        <w:rPr>
          <w:rFonts w:asciiTheme="majorHAnsi" w:hAnsiTheme="majorHAnsi" w:cstheme="majorHAnsi"/>
          <w:bCs/>
        </w:rPr>
        <w:t xml:space="preserve">Secondary stakeholders are those who may affect relationships with primary stakeholders. These secondary stakeholders are suppliers, communities, government and more. </w:t>
      </w:r>
    </w:p>
    <w:p w14:paraId="7493D2C0" w14:textId="4D1C96DA" w:rsidR="00CC6266" w:rsidRPr="00AB0060" w:rsidRDefault="00CC6266" w:rsidP="004B0AFA">
      <w:pPr>
        <w:jc w:val="both"/>
        <w:rPr>
          <w:rFonts w:asciiTheme="majorHAnsi" w:hAnsiTheme="majorHAnsi" w:cstheme="majorHAnsi"/>
          <w:bCs/>
        </w:rPr>
      </w:pPr>
      <w:r w:rsidRPr="00AB0060">
        <w:rPr>
          <w:rFonts w:asciiTheme="majorHAnsi" w:hAnsiTheme="majorHAnsi" w:cstheme="majorHAnsi"/>
          <w:bCs/>
        </w:rPr>
        <w:t>Dental Smiles London priorities the stakeholders to</w:t>
      </w:r>
      <w:r w:rsidRPr="00AB0060">
        <w:rPr>
          <w:rFonts w:asciiTheme="majorHAnsi" w:hAnsiTheme="majorHAnsi" w:cstheme="majorHAnsi"/>
        </w:rPr>
        <w:t xml:space="preserve"> help decide where the company need to invest the stakeholder management efforts</w:t>
      </w:r>
      <w:r w:rsidRPr="00AB0060">
        <w:rPr>
          <w:rFonts w:asciiTheme="majorHAnsi" w:hAnsiTheme="majorHAnsi" w:cstheme="majorHAnsi"/>
          <w:bCs/>
        </w:rPr>
        <w:t xml:space="preserve">. </w:t>
      </w:r>
    </w:p>
    <w:p w14:paraId="5CD41491" w14:textId="5E062391" w:rsidR="00CC6266" w:rsidRPr="00AB0060" w:rsidRDefault="00C67179" w:rsidP="004B0AFA">
      <w:pPr>
        <w:jc w:val="both"/>
        <w:rPr>
          <w:rFonts w:asciiTheme="majorHAnsi" w:hAnsiTheme="majorHAnsi" w:cstheme="majorHAnsi"/>
          <w:bCs/>
        </w:rPr>
      </w:pPr>
      <w:r w:rsidRPr="00AB0060">
        <w:rPr>
          <w:rFonts w:asciiTheme="majorHAnsi" w:hAnsiTheme="majorHAnsi" w:cstheme="majorHAnsi"/>
          <w:bCs/>
        </w:rPr>
        <w:t>Covey said; “</w:t>
      </w:r>
      <w:r w:rsidR="00CC6266" w:rsidRPr="00AB0060">
        <w:rPr>
          <w:rFonts w:asciiTheme="majorHAnsi" w:hAnsiTheme="majorHAnsi" w:cstheme="majorHAnsi"/>
          <w:bCs/>
        </w:rPr>
        <w:t>When trust is high, the dividend you receive is like a performance multiplier, elevating and improving every dimension of your organization and your life.... In a company, high trust materially improves communication, collaboration, execution, innovation, strategy, engagement, partnering, and relationships with all stakeholders</w:t>
      </w:r>
      <w:r w:rsidRPr="00AB0060">
        <w:rPr>
          <w:rFonts w:asciiTheme="majorHAnsi" w:hAnsiTheme="majorHAnsi" w:cstheme="majorHAnsi"/>
          <w:bCs/>
        </w:rPr>
        <w:t>”</w:t>
      </w:r>
      <w:r w:rsidR="00CC6266" w:rsidRPr="00AB0060">
        <w:rPr>
          <w:rFonts w:asciiTheme="majorHAnsi" w:hAnsiTheme="majorHAnsi" w:cstheme="majorHAnsi"/>
          <w:bCs/>
        </w:rPr>
        <w:t>.</w:t>
      </w:r>
      <w:sdt>
        <w:sdtPr>
          <w:rPr>
            <w:rFonts w:asciiTheme="majorHAnsi" w:hAnsiTheme="majorHAnsi" w:cstheme="majorHAnsi"/>
            <w:bCs/>
          </w:rPr>
          <w:id w:val="-1264611131"/>
          <w:citation/>
        </w:sdtPr>
        <w:sdtContent>
          <w:r w:rsidRPr="00AB0060">
            <w:rPr>
              <w:rFonts w:asciiTheme="majorHAnsi" w:hAnsiTheme="majorHAnsi" w:cstheme="majorHAnsi"/>
              <w:bCs/>
            </w:rPr>
            <w:fldChar w:fldCharType="begin"/>
          </w:r>
          <w:r w:rsidRPr="00AB0060">
            <w:rPr>
              <w:rFonts w:asciiTheme="majorHAnsi" w:hAnsiTheme="majorHAnsi" w:cstheme="majorHAnsi"/>
              <w:bCs/>
              <w:lang w:val="hu-HU"/>
            </w:rPr>
            <w:instrText xml:space="preserve"> CITATION Ste16 \l 1038 </w:instrText>
          </w:r>
          <w:r w:rsidRPr="00AB0060">
            <w:rPr>
              <w:rFonts w:asciiTheme="majorHAnsi" w:hAnsiTheme="majorHAnsi" w:cstheme="majorHAnsi"/>
              <w:bCs/>
            </w:rPr>
            <w:fldChar w:fldCharType="separate"/>
          </w:r>
          <w:r w:rsidRPr="00AB0060">
            <w:rPr>
              <w:rFonts w:asciiTheme="majorHAnsi" w:hAnsiTheme="majorHAnsi" w:cstheme="majorHAnsi"/>
              <w:bCs/>
              <w:noProof/>
              <w:lang w:val="hu-HU"/>
            </w:rPr>
            <w:t xml:space="preserve"> </w:t>
          </w:r>
          <w:r w:rsidRPr="00AB0060">
            <w:rPr>
              <w:rFonts w:asciiTheme="majorHAnsi" w:hAnsiTheme="majorHAnsi" w:cstheme="majorHAnsi"/>
              <w:noProof/>
              <w:lang w:val="hu-HU"/>
            </w:rPr>
            <w:t>(Covey, 2016)</w:t>
          </w:r>
          <w:r w:rsidRPr="00AB0060">
            <w:rPr>
              <w:rFonts w:asciiTheme="majorHAnsi" w:hAnsiTheme="majorHAnsi" w:cstheme="majorHAnsi"/>
              <w:bCs/>
            </w:rPr>
            <w:fldChar w:fldCharType="end"/>
          </w:r>
        </w:sdtContent>
      </w:sdt>
    </w:p>
    <w:p w14:paraId="7DD5697D" w14:textId="5E64BC5F" w:rsidR="000A7A74" w:rsidRPr="00AB0060" w:rsidRDefault="000A7A74" w:rsidP="004B0AFA">
      <w:pPr>
        <w:pStyle w:val="Cmsor1"/>
        <w:rPr>
          <w:rFonts w:asciiTheme="majorHAnsi" w:hAnsiTheme="majorHAnsi" w:cstheme="majorHAnsi"/>
          <w:color w:val="auto"/>
        </w:rPr>
      </w:pPr>
      <w:bookmarkStart w:id="11" w:name="_Toc61543314"/>
      <w:r w:rsidRPr="00AB0060">
        <w:rPr>
          <w:rFonts w:asciiTheme="majorHAnsi" w:hAnsiTheme="majorHAnsi" w:cstheme="majorHAnsi"/>
          <w:color w:val="auto"/>
        </w:rPr>
        <w:t xml:space="preserve">4.0 Critically appraise the cultural and ethical behaviour present in </w:t>
      </w:r>
      <w:r w:rsidR="00A81D58" w:rsidRPr="00AB0060">
        <w:rPr>
          <w:rFonts w:asciiTheme="majorHAnsi" w:hAnsiTheme="majorHAnsi" w:cstheme="majorHAnsi"/>
          <w:color w:val="auto"/>
        </w:rPr>
        <w:t>Dental Smiles London</w:t>
      </w:r>
      <w:bookmarkEnd w:id="11"/>
      <w:r w:rsidR="00A81D58" w:rsidRPr="00AB0060">
        <w:rPr>
          <w:rFonts w:asciiTheme="majorHAnsi" w:hAnsiTheme="majorHAnsi" w:cstheme="majorHAnsi"/>
          <w:color w:val="auto"/>
        </w:rPr>
        <w:t xml:space="preserve"> </w:t>
      </w:r>
    </w:p>
    <w:p w14:paraId="600C9883" w14:textId="0D4F8B4C" w:rsidR="00A94940" w:rsidRPr="00AB0060" w:rsidRDefault="00A94940" w:rsidP="00A94940">
      <w:pPr>
        <w:rPr>
          <w:rFonts w:asciiTheme="majorHAnsi" w:hAnsiTheme="majorHAnsi" w:cstheme="majorHAnsi"/>
        </w:rPr>
      </w:pPr>
      <w:r w:rsidRPr="00AB0060">
        <w:rPr>
          <w:rFonts w:asciiTheme="majorHAnsi" w:hAnsiTheme="majorHAnsi" w:cstheme="majorHAnsi"/>
        </w:rPr>
        <w:t xml:space="preserve">The shared values, philosophies, backgrounds and ways of doing things that influence the way organizational members act. The shared values, ways of thinking, attitudes and beliefs relevant to and supportive of the organization and it is goals. The characteristic set of values and ways of behaving that employees in an organization share. A common observation held by the organization’s members. Different type of Behaviour, Values and Beliefs can be found in every organizations. </w:t>
      </w:r>
      <w:r w:rsidR="00DC07F2" w:rsidRPr="00AB0060">
        <w:rPr>
          <w:rFonts w:asciiTheme="majorHAnsi" w:hAnsiTheme="majorHAnsi" w:cstheme="majorHAnsi"/>
        </w:rPr>
        <w:t xml:space="preserve">Different culture can affect relationship between people. Different culture different way of interact with people. </w:t>
      </w:r>
    </w:p>
    <w:p w14:paraId="3F9FA72B" w14:textId="77777777" w:rsidR="00036DB6" w:rsidRPr="00AB0060" w:rsidRDefault="00036DB6" w:rsidP="00A94940">
      <w:pPr>
        <w:rPr>
          <w:rFonts w:asciiTheme="majorHAnsi" w:hAnsiTheme="majorHAnsi" w:cstheme="majorHAnsi"/>
        </w:rPr>
      </w:pPr>
    </w:p>
    <w:p w14:paraId="7F3CCC9A" w14:textId="37D9D17F" w:rsidR="000A7A74" w:rsidRPr="00AB0060" w:rsidRDefault="000A7A74" w:rsidP="004B0AFA">
      <w:pPr>
        <w:pStyle w:val="Cmsor2"/>
        <w:rPr>
          <w:rFonts w:asciiTheme="majorHAnsi" w:hAnsiTheme="majorHAnsi" w:cstheme="majorHAnsi"/>
          <w:color w:val="auto"/>
        </w:rPr>
      </w:pPr>
      <w:bookmarkStart w:id="12" w:name="_Toc61543315"/>
      <w:r w:rsidRPr="00AB0060">
        <w:rPr>
          <w:rFonts w:asciiTheme="majorHAnsi" w:hAnsiTheme="majorHAnsi" w:cstheme="majorHAnsi"/>
          <w:color w:val="auto"/>
        </w:rPr>
        <w:lastRenderedPageBreak/>
        <w:t>4.1 Business ethics</w:t>
      </w:r>
      <w:bookmarkEnd w:id="12"/>
      <w:r w:rsidRPr="00AB0060">
        <w:rPr>
          <w:rFonts w:asciiTheme="majorHAnsi" w:hAnsiTheme="majorHAnsi" w:cstheme="majorHAnsi"/>
          <w:color w:val="auto"/>
        </w:rPr>
        <w:t xml:space="preserve"> </w:t>
      </w:r>
    </w:p>
    <w:p w14:paraId="3A46B5BA" w14:textId="310FA88E" w:rsidR="00DC07F2" w:rsidRPr="00AB0060" w:rsidRDefault="00DC07F2" w:rsidP="00DC07F2">
      <w:pPr>
        <w:rPr>
          <w:rFonts w:asciiTheme="majorHAnsi" w:hAnsiTheme="majorHAnsi" w:cstheme="majorHAnsi"/>
        </w:rPr>
      </w:pPr>
      <w:r w:rsidRPr="00AB0060">
        <w:rPr>
          <w:rFonts w:asciiTheme="majorHAnsi" w:hAnsiTheme="majorHAnsi" w:cstheme="majorHAnsi"/>
        </w:rPr>
        <w:t xml:space="preserve">Michael Josephson said </w:t>
      </w:r>
      <w:r w:rsidR="00CF37F7" w:rsidRPr="00AB0060">
        <w:rPr>
          <w:rFonts w:asciiTheme="majorHAnsi" w:hAnsiTheme="majorHAnsi" w:cstheme="majorHAnsi"/>
        </w:rPr>
        <w:t xml:space="preserve">“Using the phrase business ethics might imply that the ethical rules and expectations are somehow different in business than in other contexts. There really is no such thing as business ethics. There is just ethics and the challenge for people in business and every other walk </w:t>
      </w:r>
      <w:r w:rsidR="00AD4044">
        <w:rPr>
          <w:rFonts w:asciiTheme="majorHAnsi" w:hAnsiTheme="majorHAnsi" w:cstheme="majorHAnsi"/>
        </w:rPr>
        <w:t xml:space="preserve">of </w:t>
      </w:r>
      <w:r w:rsidR="00AD4044" w:rsidRPr="00AB0060">
        <w:rPr>
          <w:rFonts w:asciiTheme="majorHAnsi" w:hAnsiTheme="majorHAnsi" w:cstheme="majorHAnsi"/>
        </w:rPr>
        <w:t>life</w:t>
      </w:r>
      <w:r w:rsidR="00CF37F7" w:rsidRPr="00AB0060">
        <w:rPr>
          <w:rFonts w:asciiTheme="majorHAnsi" w:hAnsiTheme="majorHAnsi" w:cstheme="majorHAnsi"/>
        </w:rPr>
        <w:t xml:space="preserve"> to acknowledge and live up to basic moral principles like honesty, respect, responsibility, fairness and caring.”  </w:t>
      </w:r>
    </w:p>
    <w:p w14:paraId="0B81AB14" w14:textId="40B94D03" w:rsidR="00CF37F7" w:rsidRPr="00AB0060" w:rsidRDefault="00CF37F7" w:rsidP="00DC07F2">
      <w:pPr>
        <w:rPr>
          <w:rFonts w:asciiTheme="majorHAnsi" w:hAnsiTheme="majorHAnsi" w:cstheme="majorHAnsi"/>
          <w:color w:val="FFFFFF"/>
          <w:shd w:val="clear" w:color="auto" w:fill="43165E"/>
        </w:rPr>
      </w:pPr>
      <w:r w:rsidRPr="00AB0060">
        <w:rPr>
          <w:rFonts w:asciiTheme="majorHAnsi" w:hAnsiTheme="majorHAnsi" w:cstheme="majorHAnsi"/>
        </w:rPr>
        <w:t>Business ethics is the request of ethnical values to business behaviour. Business ethics applies to all aspects of business start from how to treat your employees and suppliers</w:t>
      </w:r>
      <w:r w:rsidR="00AD4044">
        <w:rPr>
          <w:rFonts w:asciiTheme="majorHAnsi" w:hAnsiTheme="majorHAnsi" w:cstheme="majorHAnsi"/>
        </w:rPr>
        <w:t xml:space="preserve"> through to a customer’s final visit</w:t>
      </w:r>
      <w:r w:rsidRPr="00AB0060">
        <w:rPr>
          <w:rFonts w:asciiTheme="majorHAnsi" w:hAnsiTheme="majorHAnsi" w:cstheme="majorHAnsi"/>
        </w:rPr>
        <w:t>.</w:t>
      </w:r>
    </w:p>
    <w:p w14:paraId="198AAF83" w14:textId="77777777" w:rsidR="00CF37F7" w:rsidRPr="00AB0060" w:rsidRDefault="00CF37F7" w:rsidP="00DC07F2">
      <w:pPr>
        <w:rPr>
          <w:rFonts w:asciiTheme="majorHAnsi" w:hAnsiTheme="majorHAnsi" w:cstheme="majorHAnsi"/>
        </w:rPr>
      </w:pPr>
    </w:p>
    <w:p w14:paraId="51276069" w14:textId="2320DB66" w:rsidR="000A7A74" w:rsidRPr="00AB0060" w:rsidRDefault="000A7A74" w:rsidP="004B0AFA">
      <w:pPr>
        <w:pStyle w:val="Cmsor2"/>
        <w:rPr>
          <w:rFonts w:asciiTheme="majorHAnsi" w:hAnsiTheme="majorHAnsi" w:cstheme="majorHAnsi"/>
          <w:color w:val="auto"/>
        </w:rPr>
      </w:pPr>
      <w:bookmarkStart w:id="13" w:name="_Toc61543316"/>
      <w:r w:rsidRPr="00AB0060">
        <w:rPr>
          <w:rFonts w:asciiTheme="majorHAnsi" w:hAnsiTheme="majorHAnsi" w:cstheme="majorHAnsi"/>
          <w:color w:val="auto"/>
        </w:rPr>
        <w:t xml:space="preserve">4.2 </w:t>
      </w:r>
      <w:r w:rsidR="00A81D58" w:rsidRPr="00AB0060">
        <w:rPr>
          <w:rFonts w:asciiTheme="majorHAnsi" w:hAnsiTheme="majorHAnsi" w:cstheme="majorHAnsi"/>
          <w:color w:val="auto"/>
        </w:rPr>
        <w:t>Dental Smiles London</w:t>
      </w:r>
      <w:r w:rsidRPr="00AB0060">
        <w:rPr>
          <w:rFonts w:asciiTheme="majorHAnsi" w:hAnsiTheme="majorHAnsi" w:cstheme="majorHAnsi"/>
          <w:color w:val="auto"/>
        </w:rPr>
        <w:t xml:space="preserve"> Business Ethics</w:t>
      </w:r>
      <w:bookmarkEnd w:id="13"/>
      <w:r w:rsidRPr="00AB0060">
        <w:rPr>
          <w:rFonts w:asciiTheme="majorHAnsi" w:hAnsiTheme="majorHAnsi" w:cstheme="majorHAnsi"/>
          <w:color w:val="auto"/>
        </w:rPr>
        <w:t xml:space="preserve"> </w:t>
      </w:r>
    </w:p>
    <w:p w14:paraId="3E8D92B9" w14:textId="0201B2C6" w:rsidR="00036DB6" w:rsidRDefault="00036DB6" w:rsidP="00036DB6">
      <w:pPr>
        <w:rPr>
          <w:rFonts w:asciiTheme="majorHAnsi" w:hAnsiTheme="majorHAnsi" w:cstheme="majorHAnsi"/>
        </w:rPr>
      </w:pPr>
      <w:r w:rsidRPr="00AB0060">
        <w:rPr>
          <w:rFonts w:asciiTheme="majorHAnsi" w:hAnsiTheme="majorHAnsi" w:cstheme="majorHAnsi"/>
        </w:rPr>
        <w:t xml:space="preserve">There are many ethical issues can be in dental practices, for example Ethical Issues in Dental Fees and Insurance, Ethical Law, </w:t>
      </w:r>
      <w:r w:rsidR="00DE5220" w:rsidRPr="00AB0060">
        <w:rPr>
          <w:rFonts w:asciiTheme="majorHAnsi" w:hAnsiTheme="majorHAnsi" w:cstheme="majorHAnsi"/>
        </w:rPr>
        <w:t xml:space="preserve">medical error, refusal of treatment, confidentiality, and patient/dentist relationships. I would like to highlight some of these. </w:t>
      </w:r>
    </w:p>
    <w:p w14:paraId="16340669" w14:textId="6C9C9FBF" w:rsidR="003F3514" w:rsidRPr="00AB0060" w:rsidRDefault="003F3514" w:rsidP="00036DB6">
      <w:pPr>
        <w:rPr>
          <w:rFonts w:asciiTheme="majorHAnsi" w:hAnsiTheme="majorHAnsi" w:cstheme="majorHAnsi"/>
        </w:rPr>
      </w:pPr>
      <w:r w:rsidRPr="003F3514">
        <w:rPr>
          <w:rFonts w:asciiTheme="majorHAnsi" w:hAnsiTheme="majorHAnsi" w:cstheme="majorHAnsi"/>
        </w:rPr>
        <w:t xml:space="preserve">The question is where are business ethics and morality if one of the parties wants to </w:t>
      </w:r>
      <w:r w:rsidRPr="003F3514">
        <w:rPr>
          <w:rFonts w:asciiTheme="majorHAnsi" w:hAnsiTheme="majorHAnsi" w:cstheme="majorHAnsi"/>
        </w:rPr>
        <w:t>dishonour</w:t>
      </w:r>
      <w:r w:rsidRPr="003F3514">
        <w:rPr>
          <w:rFonts w:asciiTheme="majorHAnsi" w:hAnsiTheme="majorHAnsi" w:cstheme="majorHAnsi"/>
        </w:rPr>
        <w:t xml:space="preserve"> a binding contract, just because in retrospect it realizes it could perhaps have got a better price!</w:t>
      </w:r>
      <w:r>
        <w:rPr>
          <w:rFonts w:asciiTheme="majorHAnsi" w:hAnsiTheme="majorHAnsi" w:cstheme="majorHAnsi"/>
        </w:rPr>
        <w:t xml:space="preserve"> - </w:t>
      </w:r>
      <w:r w:rsidRPr="003F3514">
        <w:rPr>
          <w:rFonts w:asciiTheme="majorHAnsi" w:hAnsiTheme="majorHAnsi" w:cstheme="majorHAnsi"/>
        </w:rPr>
        <w:t>Anil Ambani</w:t>
      </w:r>
    </w:p>
    <w:p w14:paraId="2613BAE6" w14:textId="7B7D2BDC" w:rsidR="00DE5220" w:rsidRPr="00AB0060" w:rsidRDefault="00DE5220" w:rsidP="00036DB6">
      <w:pPr>
        <w:rPr>
          <w:rFonts w:asciiTheme="majorHAnsi" w:hAnsiTheme="majorHAnsi" w:cstheme="majorHAnsi"/>
          <w:b/>
          <w:bCs/>
        </w:rPr>
      </w:pPr>
      <w:r w:rsidRPr="00AB0060">
        <w:rPr>
          <w:rFonts w:asciiTheme="majorHAnsi" w:hAnsiTheme="majorHAnsi" w:cstheme="majorHAnsi"/>
          <w:b/>
          <w:bCs/>
        </w:rPr>
        <w:t xml:space="preserve">Confidentiality </w:t>
      </w:r>
    </w:p>
    <w:p w14:paraId="0C088F09" w14:textId="399DD659" w:rsidR="00DE5220" w:rsidRPr="00AB0060" w:rsidRDefault="00DE5220" w:rsidP="00036DB6">
      <w:pPr>
        <w:rPr>
          <w:rFonts w:asciiTheme="majorHAnsi" w:hAnsiTheme="majorHAnsi" w:cstheme="majorHAnsi"/>
        </w:rPr>
      </w:pPr>
      <w:r w:rsidRPr="00AB0060">
        <w:rPr>
          <w:rFonts w:asciiTheme="majorHAnsi" w:hAnsiTheme="majorHAnsi" w:cstheme="majorHAnsi"/>
        </w:rPr>
        <w:t xml:space="preserve">By general data protection law anyone who is over 18 and does not </w:t>
      </w:r>
      <w:r w:rsidR="00AD4044">
        <w:rPr>
          <w:rFonts w:asciiTheme="majorHAnsi" w:hAnsiTheme="majorHAnsi" w:cstheme="majorHAnsi"/>
        </w:rPr>
        <w:t>given</w:t>
      </w:r>
      <w:r w:rsidRPr="00AB0060">
        <w:rPr>
          <w:rFonts w:asciiTheme="majorHAnsi" w:hAnsiTheme="majorHAnsi" w:cstheme="majorHAnsi"/>
        </w:rPr>
        <w:t xml:space="preserve"> a written con</w:t>
      </w:r>
      <w:r w:rsidR="00AD4044">
        <w:rPr>
          <w:rFonts w:asciiTheme="majorHAnsi" w:hAnsiTheme="majorHAnsi" w:cstheme="majorHAnsi"/>
        </w:rPr>
        <w:t>s</w:t>
      </w:r>
      <w:r w:rsidRPr="00AB0060">
        <w:rPr>
          <w:rFonts w:asciiTheme="majorHAnsi" w:hAnsiTheme="majorHAnsi" w:cstheme="majorHAnsi"/>
        </w:rPr>
        <w:t xml:space="preserve">ent, the company is not aloud to give any details to any </w:t>
      </w:r>
      <w:r w:rsidR="00AD4044">
        <w:rPr>
          <w:rFonts w:asciiTheme="majorHAnsi" w:hAnsiTheme="majorHAnsi" w:cstheme="majorHAnsi"/>
        </w:rPr>
        <w:t xml:space="preserve">other </w:t>
      </w:r>
      <w:r w:rsidRPr="00AB0060">
        <w:rPr>
          <w:rFonts w:asciiTheme="majorHAnsi" w:hAnsiTheme="majorHAnsi" w:cstheme="majorHAnsi"/>
        </w:rPr>
        <w:t xml:space="preserve">family member. This ethics the most common problem at dental smiles London as many </w:t>
      </w:r>
      <w:r w:rsidR="00655F80" w:rsidRPr="00AB0060">
        <w:rPr>
          <w:rFonts w:asciiTheme="majorHAnsi" w:hAnsiTheme="majorHAnsi" w:cstheme="majorHAnsi"/>
        </w:rPr>
        <w:t>cultures</w:t>
      </w:r>
      <w:r w:rsidRPr="00AB0060">
        <w:rPr>
          <w:rFonts w:asciiTheme="majorHAnsi" w:hAnsiTheme="majorHAnsi" w:cstheme="majorHAnsi"/>
        </w:rPr>
        <w:t xml:space="preserve"> the husband at work so the wife </w:t>
      </w:r>
      <w:r w:rsidR="00655F80" w:rsidRPr="00AB0060">
        <w:rPr>
          <w:rFonts w:asciiTheme="majorHAnsi" w:hAnsiTheme="majorHAnsi" w:cstheme="majorHAnsi"/>
        </w:rPr>
        <w:t xml:space="preserve">needs to sort out appointment. </w:t>
      </w:r>
    </w:p>
    <w:p w14:paraId="329EEDE0" w14:textId="161882B8" w:rsidR="00942393" w:rsidRPr="00AB0060" w:rsidRDefault="00942393" w:rsidP="00036DB6">
      <w:pPr>
        <w:rPr>
          <w:rFonts w:asciiTheme="majorHAnsi" w:hAnsiTheme="majorHAnsi" w:cstheme="majorHAnsi"/>
        </w:rPr>
      </w:pPr>
    </w:p>
    <w:p w14:paraId="455B863D" w14:textId="77777777" w:rsidR="00942393" w:rsidRPr="00AB0060" w:rsidRDefault="00942393" w:rsidP="00036DB6">
      <w:pPr>
        <w:rPr>
          <w:rFonts w:asciiTheme="majorHAnsi" w:hAnsiTheme="majorHAnsi" w:cstheme="majorHAnsi"/>
        </w:rPr>
      </w:pPr>
    </w:p>
    <w:p w14:paraId="164AE9AE" w14:textId="5BBD0FF5" w:rsidR="00655F80" w:rsidRPr="00AB0060" w:rsidRDefault="00655F80" w:rsidP="00036DB6">
      <w:pPr>
        <w:rPr>
          <w:rFonts w:asciiTheme="majorHAnsi" w:hAnsiTheme="majorHAnsi" w:cstheme="majorHAnsi"/>
          <w:b/>
          <w:bCs/>
        </w:rPr>
      </w:pPr>
      <w:r w:rsidRPr="00AB0060">
        <w:rPr>
          <w:rFonts w:asciiTheme="majorHAnsi" w:hAnsiTheme="majorHAnsi" w:cstheme="majorHAnsi"/>
          <w:b/>
          <w:bCs/>
        </w:rPr>
        <w:t>Ethical Law</w:t>
      </w:r>
    </w:p>
    <w:p w14:paraId="7F1A1286" w14:textId="592A4E18" w:rsidR="00655F80" w:rsidRPr="00AB0060" w:rsidRDefault="00655F80" w:rsidP="00036DB6">
      <w:pPr>
        <w:rPr>
          <w:rFonts w:asciiTheme="majorHAnsi" w:hAnsiTheme="majorHAnsi" w:cstheme="majorHAnsi"/>
          <w:b/>
          <w:bCs/>
        </w:rPr>
      </w:pPr>
      <w:r w:rsidRPr="00AB0060">
        <w:rPr>
          <w:rFonts w:asciiTheme="majorHAnsi" w:hAnsiTheme="majorHAnsi" w:cstheme="majorHAnsi"/>
        </w:rPr>
        <w:t xml:space="preserve">A dentist is also a healthcare professional providing oral care to the patient. It is responsibility of dentist while practicing, to maintain a certain standard of service he or she is providing. For this, there is set of </w:t>
      </w:r>
      <w:r w:rsidR="00115B26" w:rsidRPr="00AB0060">
        <w:rPr>
          <w:rFonts w:asciiTheme="majorHAnsi" w:hAnsiTheme="majorHAnsi" w:cstheme="majorHAnsi"/>
        </w:rPr>
        <w:t>ethics</w:t>
      </w:r>
      <w:r w:rsidRPr="00AB0060">
        <w:rPr>
          <w:rFonts w:asciiTheme="majorHAnsi" w:hAnsiTheme="majorHAnsi" w:cstheme="majorHAnsi"/>
        </w:rPr>
        <w:t xml:space="preserve"> of professional conduct and all dentists should </w:t>
      </w:r>
      <w:r w:rsidR="00115B26" w:rsidRPr="00AB0060">
        <w:rPr>
          <w:rFonts w:asciiTheme="majorHAnsi" w:hAnsiTheme="majorHAnsi" w:cstheme="majorHAnsi"/>
        </w:rPr>
        <w:t>follow</w:t>
      </w:r>
      <w:r w:rsidRPr="00AB0060">
        <w:rPr>
          <w:rFonts w:asciiTheme="majorHAnsi" w:hAnsiTheme="majorHAnsi" w:cstheme="majorHAnsi"/>
        </w:rPr>
        <w:t xml:space="preserve"> to these </w:t>
      </w:r>
      <w:r w:rsidR="00115B26" w:rsidRPr="00AB0060">
        <w:rPr>
          <w:rFonts w:asciiTheme="majorHAnsi" w:hAnsiTheme="majorHAnsi" w:cstheme="majorHAnsi"/>
        </w:rPr>
        <w:t>principles</w:t>
      </w:r>
      <w:r w:rsidRPr="00AB0060">
        <w:rPr>
          <w:rFonts w:asciiTheme="majorHAnsi" w:hAnsiTheme="majorHAnsi" w:cstheme="majorHAnsi"/>
        </w:rPr>
        <w:t xml:space="preserve"> when fulfilling their </w:t>
      </w:r>
      <w:r w:rsidR="00115B26" w:rsidRPr="00AB0060">
        <w:rPr>
          <w:rFonts w:asciiTheme="majorHAnsi" w:hAnsiTheme="majorHAnsi" w:cstheme="majorHAnsi"/>
        </w:rPr>
        <w:t>responsibilities</w:t>
      </w:r>
      <w:r w:rsidRPr="00AB0060">
        <w:rPr>
          <w:rFonts w:asciiTheme="majorHAnsi" w:hAnsiTheme="majorHAnsi" w:cstheme="majorHAnsi"/>
        </w:rPr>
        <w:t xml:space="preserve"> to patients, public, profession and colleagues</w:t>
      </w:r>
      <w:r w:rsidRPr="00AB0060">
        <w:rPr>
          <w:rFonts w:asciiTheme="majorHAnsi" w:hAnsiTheme="majorHAnsi" w:cstheme="majorHAnsi"/>
          <w:b/>
          <w:bCs/>
        </w:rPr>
        <w:t>.</w:t>
      </w:r>
    </w:p>
    <w:p w14:paraId="60DF87BA" w14:textId="77777777" w:rsidR="000A7A74" w:rsidRPr="00AB0060" w:rsidRDefault="000A7A74" w:rsidP="004B0AFA">
      <w:pPr>
        <w:jc w:val="both"/>
        <w:rPr>
          <w:rFonts w:asciiTheme="majorHAnsi" w:hAnsiTheme="majorHAnsi" w:cstheme="majorHAnsi"/>
        </w:rPr>
      </w:pPr>
    </w:p>
    <w:p w14:paraId="204165A0" w14:textId="6339B13E" w:rsidR="000A7A74" w:rsidRPr="00AB0060" w:rsidRDefault="000A7A74" w:rsidP="004B0AFA">
      <w:pPr>
        <w:pStyle w:val="Cmsor1"/>
        <w:rPr>
          <w:rFonts w:asciiTheme="majorHAnsi" w:hAnsiTheme="majorHAnsi" w:cstheme="majorHAnsi"/>
          <w:color w:val="auto"/>
          <w:sz w:val="24"/>
          <w:szCs w:val="24"/>
        </w:rPr>
      </w:pPr>
      <w:bookmarkStart w:id="14" w:name="_Toc61543317"/>
      <w:r w:rsidRPr="00AB0060">
        <w:rPr>
          <w:rFonts w:asciiTheme="majorHAnsi" w:hAnsiTheme="majorHAnsi" w:cstheme="majorHAnsi"/>
          <w:color w:val="auto"/>
          <w:sz w:val="24"/>
          <w:szCs w:val="24"/>
        </w:rPr>
        <w:t xml:space="preserve">4.3 </w:t>
      </w:r>
      <w:r w:rsidR="00A81D58" w:rsidRPr="00AB0060">
        <w:rPr>
          <w:rFonts w:asciiTheme="majorHAnsi" w:hAnsiTheme="majorHAnsi" w:cstheme="majorHAnsi"/>
          <w:color w:val="auto"/>
          <w:sz w:val="24"/>
          <w:szCs w:val="24"/>
        </w:rPr>
        <w:t>Dental Smiles London</w:t>
      </w:r>
      <w:r w:rsidRPr="00AB0060">
        <w:rPr>
          <w:rFonts w:asciiTheme="majorHAnsi" w:hAnsiTheme="majorHAnsi" w:cstheme="majorHAnsi"/>
          <w:color w:val="auto"/>
          <w:sz w:val="24"/>
          <w:szCs w:val="24"/>
        </w:rPr>
        <w:t xml:space="preserve"> </w:t>
      </w:r>
      <w:r w:rsidR="00115B26" w:rsidRPr="00AB0060">
        <w:rPr>
          <w:rFonts w:asciiTheme="majorHAnsi" w:hAnsiTheme="majorHAnsi" w:cstheme="majorHAnsi"/>
          <w:color w:val="auto"/>
          <w:sz w:val="24"/>
          <w:szCs w:val="24"/>
        </w:rPr>
        <w:t>Corporate Social Responsibility</w:t>
      </w:r>
      <w:r w:rsidRPr="00AB0060">
        <w:rPr>
          <w:rFonts w:asciiTheme="majorHAnsi" w:hAnsiTheme="majorHAnsi" w:cstheme="majorHAnsi"/>
          <w:color w:val="auto"/>
          <w:sz w:val="24"/>
          <w:szCs w:val="24"/>
        </w:rPr>
        <w:t xml:space="preserve"> practices</w:t>
      </w:r>
      <w:bookmarkEnd w:id="14"/>
      <w:r w:rsidRPr="00AB0060">
        <w:rPr>
          <w:rFonts w:asciiTheme="majorHAnsi" w:hAnsiTheme="majorHAnsi" w:cstheme="majorHAnsi"/>
          <w:color w:val="auto"/>
          <w:sz w:val="24"/>
          <w:szCs w:val="24"/>
        </w:rPr>
        <w:t xml:space="preserve"> </w:t>
      </w:r>
    </w:p>
    <w:p w14:paraId="3751849F" w14:textId="48D1AD03" w:rsidR="00942393" w:rsidRPr="00AB0060" w:rsidRDefault="00942393" w:rsidP="00942393">
      <w:pPr>
        <w:rPr>
          <w:rFonts w:asciiTheme="majorHAnsi" w:hAnsiTheme="majorHAnsi" w:cstheme="majorHAnsi"/>
        </w:rPr>
      </w:pPr>
      <w:r w:rsidRPr="00AB0060">
        <w:rPr>
          <w:rFonts w:asciiTheme="majorHAnsi" w:hAnsiTheme="majorHAnsi" w:cstheme="majorHAnsi"/>
        </w:rPr>
        <w:t>Corporate Social Responsibility or also called CSR in its modern formulation has been an important and progressing topic since the 1950s. To be sure, evidences of businesses seeking to improve society, the community, or particular stakeholder groups may be traced back hundreds of years</w:t>
      </w:r>
      <w:r w:rsidR="00AB346D" w:rsidRPr="00AB0060">
        <w:rPr>
          <w:rFonts w:asciiTheme="majorHAnsi" w:hAnsiTheme="majorHAnsi" w:cstheme="majorHAnsi"/>
        </w:rPr>
        <w:t xml:space="preserve">. </w:t>
      </w:r>
      <w:sdt>
        <w:sdtPr>
          <w:rPr>
            <w:rFonts w:asciiTheme="majorHAnsi" w:hAnsiTheme="majorHAnsi" w:cstheme="majorHAnsi"/>
          </w:rPr>
          <w:id w:val="437566421"/>
          <w:citation/>
        </w:sdtPr>
        <w:sdtContent>
          <w:r w:rsidR="00AB346D" w:rsidRPr="00AB0060">
            <w:rPr>
              <w:rFonts w:asciiTheme="majorHAnsi" w:hAnsiTheme="majorHAnsi" w:cstheme="majorHAnsi"/>
            </w:rPr>
            <w:fldChar w:fldCharType="begin"/>
          </w:r>
          <w:r w:rsidR="00AB346D" w:rsidRPr="00AB0060">
            <w:rPr>
              <w:rFonts w:asciiTheme="majorHAnsi" w:hAnsiTheme="majorHAnsi" w:cstheme="majorHAnsi"/>
              <w:lang w:val="hu-HU"/>
            </w:rPr>
            <w:instrText xml:space="preserve"> CITATION Car \l 1038 </w:instrText>
          </w:r>
          <w:r w:rsidR="00AB346D" w:rsidRPr="00AB0060">
            <w:rPr>
              <w:rFonts w:asciiTheme="majorHAnsi" w:hAnsiTheme="majorHAnsi" w:cstheme="majorHAnsi"/>
            </w:rPr>
            <w:fldChar w:fldCharType="separate"/>
          </w:r>
          <w:r w:rsidR="00AB346D" w:rsidRPr="00AB0060">
            <w:rPr>
              <w:rFonts w:asciiTheme="majorHAnsi" w:hAnsiTheme="majorHAnsi" w:cstheme="majorHAnsi"/>
              <w:noProof/>
              <w:lang w:val="hu-HU"/>
            </w:rPr>
            <w:t>(Carroll, 2008)</w:t>
          </w:r>
          <w:r w:rsidR="00AB346D" w:rsidRPr="00AB0060">
            <w:rPr>
              <w:rFonts w:asciiTheme="majorHAnsi" w:hAnsiTheme="majorHAnsi" w:cstheme="majorHAnsi"/>
            </w:rPr>
            <w:fldChar w:fldCharType="end"/>
          </w:r>
        </w:sdtContent>
      </w:sdt>
    </w:p>
    <w:p w14:paraId="07E47F7F" w14:textId="2A9AE2BE" w:rsidR="000A7A74" w:rsidRPr="00AB0060" w:rsidRDefault="000A7A74" w:rsidP="004B0AFA">
      <w:pPr>
        <w:pStyle w:val="Cmsor3"/>
        <w:rPr>
          <w:rFonts w:asciiTheme="majorHAnsi" w:hAnsiTheme="majorHAnsi" w:cstheme="majorHAnsi"/>
          <w:color w:val="auto"/>
        </w:rPr>
      </w:pPr>
      <w:r w:rsidRPr="00AB0060">
        <w:rPr>
          <w:rFonts w:asciiTheme="majorHAnsi" w:hAnsiTheme="majorHAnsi" w:cstheme="majorHAnsi"/>
          <w:color w:val="auto"/>
        </w:rPr>
        <w:lastRenderedPageBreak/>
        <w:t xml:space="preserve">Carroll’s Four-Part Model of </w:t>
      </w:r>
      <w:r w:rsidR="00115B26" w:rsidRPr="00AB0060">
        <w:rPr>
          <w:rFonts w:asciiTheme="majorHAnsi" w:hAnsiTheme="majorHAnsi" w:cstheme="majorHAnsi"/>
          <w:color w:val="auto"/>
        </w:rPr>
        <w:t>Corporate Social Responsibility</w:t>
      </w:r>
      <w:r w:rsidRPr="00AB0060">
        <w:rPr>
          <w:rFonts w:asciiTheme="majorHAnsi" w:hAnsiTheme="majorHAnsi" w:cstheme="majorHAnsi"/>
          <w:color w:val="auto"/>
        </w:rPr>
        <w:t xml:space="preserve"> practiced in</w:t>
      </w:r>
      <w:r w:rsidR="00A81D58" w:rsidRPr="00AB0060">
        <w:rPr>
          <w:rFonts w:asciiTheme="majorHAnsi" w:hAnsiTheme="majorHAnsi" w:cstheme="majorHAnsi"/>
          <w:color w:val="auto"/>
        </w:rPr>
        <w:t xml:space="preserve"> Dental Smiles London</w:t>
      </w:r>
    </w:p>
    <w:p w14:paraId="3ED895EC" w14:textId="74E3E10A" w:rsidR="00115B26" w:rsidRPr="00AB0060" w:rsidRDefault="00115B26" w:rsidP="00115B26">
      <w:pPr>
        <w:rPr>
          <w:rFonts w:asciiTheme="majorHAnsi" w:hAnsiTheme="majorHAnsi" w:cstheme="majorHAnsi"/>
        </w:rPr>
      </w:pPr>
      <w:r w:rsidRPr="00AB0060">
        <w:rPr>
          <w:rFonts w:asciiTheme="majorHAnsi" w:hAnsiTheme="majorHAnsi" w:cstheme="majorHAnsi"/>
          <w:noProof/>
        </w:rPr>
        <w:drawing>
          <wp:inline distT="0" distB="0" distL="0" distR="0" wp14:anchorId="108FDE24" wp14:editId="24A1147F">
            <wp:extent cx="5760720" cy="3597910"/>
            <wp:effectExtent l="0" t="0" r="0" b="2540"/>
            <wp:docPr id="18" name="Kép 18" descr="Understanding the Four Levels of CSR - The CSR Jour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rstanding the Four Levels of CSR - The CSR Journ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0720" cy="3597910"/>
                    </a:xfrm>
                    <a:prstGeom prst="rect">
                      <a:avLst/>
                    </a:prstGeom>
                    <a:noFill/>
                    <a:ln>
                      <a:noFill/>
                    </a:ln>
                  </pic:spPr>
                </pic:pic>
              </a:graphicData>
            </a:graphic>
          </wp:inline>
        </w:drawing>
      </w:r>
    </w:p>
    <w:p w14:paraId="61E6D369" w14:textId="2EE72B53" w:rsidR="000A7A74" w:rsidRPr="00AB0060" w:rsidRDefault="000A7A74" w:rsidP="004B0AFA">
      <w:pPr>
        <w:jc w:val="both"/>
        <w:rPr>
          <w:rFonts w:asciiTheme="majorHAnsi" w:hAnsiTheme="majorHAnsi" w:cstheme="majorHAnsi"/>
          <w:b/>
        </w:rPr>
      </w:pPr>
      <w:r w:rsidRPr="00AB0060">
        <w:rPr>
          <w:rFonts w:asciiTheme="majorHAnsi" w:hAnsiTheme="majorHAnsi" w:cstheme="majorHAnsi"/>
          <w:b/>
        </w:rPr>
        <w:t xml:space="preserve">Economic responsibilities of </w:t>
      </w:r>
      <w:r w:rsidR="00115B26" w:rsidRPr="00AB0060">
        <w:rPr>
          <w:rFonts w:asciiTheme="majorHAnsi" w:hAnsiTheme="majorHAnsi" w:cstheme="majorHAnsi"/>
          <w:b/>
        </w:rPr>
        <w:t>Corporate Social Responsibility</w:t>
      </w:r>
    </w:p>
    <w:p w14:paraId="7575E3D2" w14:textId="13E381CC" w:rsidR="00AB346D" w:rsidRPr="00AB0060" w:rsidRDefault="00827BBF" w:rsidP="00827BBF">
      <w:pPr>
        <w:jc w:val="both"/>
        <w:rPr>
          <w:rFonts w:asciiTheme="majorHAnsi" w:hAnsiTheme="majorHAnsi" w:cstheme="majorHAnsi"/>
          <w:bCs/>
        </w:rPr>
      </w:pPr>
      <w:r w:rsidRPr="00AB0060">
        <w:rPr>
          <w:rFonts w:asciiTheme="majorHAnsi" w:hAnsiTheme="majorHAnsi" w:cstheme="majorHAnsi"/>
          <w:bCs/>
        </w:rPr>
        <w:t xml:space="preserve">Important condition or condition of existence, organizations have an economic responsibility. </w:t>
      </w:r>
      <w:r w:rsidR="007F6ADC" w:rsidRPr="00AB0060">
        <w:rPr>
          <w:rFonts w:asciiTheme="majorHAnsi" w:hAnsiTheme="majorHAnsi" w:cstheme="majorHAnsi"/>
          <w:bCs/>
        </w:rPr>
        <w:t xml:space="preserve">The first responsibility is the lowest level of the pyramid, which is able to be profitable. As we know without profit the company can not survive because they would not be able to pay the employees, suppliers, and bills. The only way for a company to survive is </w:t>
      </w:r>
      <w:r w:rsidR="0060771F" w:rsidRPr="00AB0060">
        <w:rPr>
          <w:rFonts w:asciiTheme="majorHAnsi" w:hAnsiTheme="majorHAnsi" w:cstheme="majorHAnsi"/>
          <w:bCs/>
        </w:rPr>
        <w:t xml:space="preserve">to be profitable. Also are the company responsibilities to create good product or do better treatment on a reasonable price. </w:t>
      </w:r>
    </w:p>
    <w:p w14:paraId="6C94E917" w14:textId="19F72A4E" w:rsidR="000A7A74" w:rsidRPr="00AB0060" w:rsidRDefault="000A7A74" w:rsidP="004B0AFA">
      <w:pPr>
        <w:jc w:val="both"/>
        <w:rPr>
          <w:rFonts w:asciiTheme="majorHAnsi" w:hAnsiTheme="majorHAnsi" w:cstheme="majorHAnsi"/>
          <w:b/>
        </w:rPr>
      </w:pPr>
      <w:r w:rsidRPr="00AB0060">
        <w:rPr>
          <w:rFonts w:asciiTheme="majorHAnsi" w:hAnsiTheme="majorHAnsi" w:cstheme="majorHAnsi"/>
          <w:b/>
        </w:rPr>
        <w:t xml:space="preserve">Legal responsibilities of </w:t>
      </w:r>
      <w:r w:rsidR="00115B26" w:rsidRPr="00AB0060">
        <w:rPr>
          <w:rFonts w:asciiTheme="majorHAnsi" w:hAnsiTheme="majorHAnsi" w:cstheme="majorHAnsi"/>
          <w:b/>
        </w:rPr>
        <w:t>Corporate Social Responsibility</w:t>
      </w:r>
    </w:p>
    <w:p w14:paraId="3A1EB8D8" w14:textId="33A36F47" w:rsidR="0060771F" w:rsidRPr="00AB0060" w:rsidRDefault="0060771F" w:rsidP="0060771F">
      <w:pPr>
        <w:spacing w:after="0" w:line="240" w:lineRule="auto"/>
        <w:jc w:val="both"/>
        <w:rPr>
          <w:rFonts w:asciiTheme="majorHAnsi" w:hAnsiTheme="majorHAnsi" w:cstheme="majorHAnsi"/>
          <w:bCs/>
        </w:rPr>
      </w:pPr>
      <w:r w:rsidRPr="00AB0060">
        <w:rPr>
          <w:rFonts w:asciiTheme="majorHAnsi" w:hAnsiTheme="majorHAnsi" w:cstheme="majorHAnsi"/>
          <w:bCs/>
        </w:rPr>
        <w:t xml:space="preserve">The second level of the pyramid is the business’s legal responsibility to obey the law. This is the most important responsibility out of the four levels as this will show how companies conduct their business in the </w:t>
      </w:r>
      <w:r w:rsidR="00B00CF4" w:rsidRPr="00AB0060">
        <w:rPr>
          <w:rFonts w:asciiTheme="majorHAnsi" w:hAnsiTheme="majorHAnsi" w:cstheme="majorHAnsi"/>
          <w:bCs/>
        </w:rPr>
        <w:t>market</w:t>
      </w:r>
      <w:r w:rsidRPr="00AB0060">
        <w:rPr>
          <w:rFonts w:asciiTheme="majorHAnsi" w:hAnsiTheme="majorHAnsi" w:cstheme="majorHAnsi"/>
          <w:bCs/>
        </w:rPr>
        <w:t xml:space="preserve">. Employment laws, competition with other companies, tax regulations and health and safety of employees are some examples of the legal responsibilities a company should </w:t>
      </w:r>
      <w:r w:rsidR="00B00CF4" w:rsidRPr="00AB0060">
        <w:rPr>
          <w:rFonts w:asciiTheme="majorHAnsi" w:hAnsiTheme="majorHAnsi" w:cstheme="majorHAnsi"/>
          <w:bCs/>
        </w:rPr>
        <w:t>follow</w:t>
      </w:r>
      <w:r w:rsidRPr="00AB0060">
        <w:rPr>
          <w:rFonts w:asciiTheme="majorHAnsi" w:hAnsiTheme="majorHAnsi" w:cstheme="majorHAnsi"/>
          <w:bCs/>
        </w:rPr>
        <w:t xml:space="preserve"> to. Failing to be </w:t>
      </w:r>
      <w:r w:rsidR="00B00CF4" w:rsidRPr="00AB0060">
        <w:rPr>
          <w:rFonts w:asciiTheme="majorHAnsi" w:hAnsiTheme="majorHAnsi" w:cstheme="majorHAnsi"/>
          <w:bCs/>
        </w:rPr>
        <w:t xml:space="preserve">any </w:t>
      </w:r>
      <w:r w:rsidRPr="00AB0060">
        <w:rPr>
          <w:rFonts w:asciiTheme="majorHAnsi" w:hAnsiTheme="majorHAnsi" w:cstheme="majorHAnsi"/>
          <w:bCs/>
        </w:rPr>
        <w:t xml:space="preserve">legally responsible </w:t>
      </w:r>
      <w:r w:rsidR="00B00CF4" w:rsidRPr="00AB0060">
        <w:rPr>
          <w:rFonts w:asciiTheme="majorHAnsi" w:hAnsiTheme="majorHAnsi" w:cstheme="majorHAnsi"/>
          <w:bCs/>
        </w:rPr>
        <w:t>is</w:t>
      </w:r>
      <w:r w:rsidRPr="00AB0060">
        <w:rPr>
          <w:rFonts w:asciiTheme="majorHAnsi" w:hAnsiTheme="majorHAnsi" w:cstheme="majorHAnsi"/>
          <w:bCs/>
        </w:rPr>
        <w:t xml:space="preserve"> very bad for businesses.</w:t>
      </w:r>
      <w:r w:rsidRPr="00AB0060">
        <w:rPr>
          <w:rFonts w:asciiTheme="majorHAnsi" w:hAnsiTheme="majorHAnsi" w:cstheme="majorHAnsi"/>
          <w:bCs/>
        </w:rPr>
        <w:cr/>
      </w:r>
    </w:p>
    <w:p w14:paraId="65544498" w14:textId="1FF0D5BB" w:rsidR="000A7A74" w:rsidRPr="00AB0060" w:rsidRDefault="000A7A74" w:rsidP="004B0AFA">
      <w:pPr>
        <w:jc w:val="both"/>
        <w:rPr>
          <w:rFonts w:asciiTheme="majorHAnsi" w:hAnsiTheme="majorHAnsi" w:cstheme="majorHAnsi"/>
          <w:b/>
        </w:rPr>
      </w:pPr>
      <w:r w:rsidRPr="00AB0060">
        <w:rPr>
          <w:rFonts w:asciiTheme="majorHAnsi" w:hAnsiTheme="majorHAnsi" w:cstheme="majorHAnsi"/>
          <w:b/>
        </w:rPr>
        <w:t xml:space="preserve">Ethical responsibilities of </w:t>
      </w:r>
      <w:r w:rsidR="00115B26" w:rsidRPr="00AB0060">
        <w:rPr>
          <w:rFonts w:asciiTheme="majorHAnsi" w:hAnsiTheme="majorHAnsi" w:cstheme="majorHAnsi"/>
          <w:b/>
        </w:rPr>
        <w:t>Corporate Social Responsibility</w:t>
      </w:r>
    </w:p>
    <w:p w14:paraId="75441FBA" w14:textId="3537E246" w:rsidR="00B00CF4" w:rsidRPr="00AB0060" w:rsidRDefault="00B00CF4" w:rsidP="004B0AFA">
      <w:pPr>
        <w:jc w:val="both"/>
        <w:rPr>
          <w:rFonts w:asciiTheme="majorHAnsi" w:hAnsiTheme="majorHAnsi" w:cstheme="majorHAnsi"/>
          <w:b/>
        </w:rPr>
      </w:pPr>
      <w:r w:rsidRPr="00AB0060">
        <w:rPr>
          <w:rFonts w:asciiTheme="majorHAnsi" w:hAnsiTheme="majorHAnsi" w:cstheme="majorHAnsi"/>
        </w:rPr>
        <w:t xml:space="preserve">The ethical layer of the pyramid is described as doing the right thing, being fair in all circumstances and also trying to avoid destruction. A company should not only be following the law, but the business should also do all businesses ethically. Often the top two levels, most companies do not follow. However, </w:t>
      </w:r>
      <w:r w:rsidR="004E518A" w:rsidRPr="00AB0060">
        <w:rPr>
          <w:rFonts w:asciiTheme="majorHAnsi" w:hAnsiTheme="majorHAnsi" w:cstheme="majorHAnsi"/>
        </w:rPr>
        <w:t>the</w:t>
      </w:r>
      <w:r w:rsidRPr="00AB0060">
        <w:rPr>
          <w:rFonts w:asciiTheme="majorHAnsi" w:hAnsiTheme="majorHAnsi" w:cstheme="majorHAnsi"/>
        </w:rPr>
        <w:t xml:space="preserve"> best for a company to be ethical as this not only shows their stakeholders that they are </w:t>
      </w:r>
      <w:r w:rsidR="004E518A" w:rsidRPr="00AB0060">
        <w:rPr>
          <w:rFonts w:asciiTheme="majorHAnsi" w:hAnsiTheme="majorHAnsi" w:cstheme="majorHAnsi"/>
        </w:rPr>
        <w:t>good</w:t>
      </w:r>
      <w:r w:rsidRPr="00AB0060">
        <w:rPr>
          <w:rFonts w:asciiTheme="majorHAnsi" w:hAnsiTheme="majorHAnsi" w:cstheme="majorHAnsi"/>
        </w:rPr>
        <w:t xml:space="preserve"> and, but people will feel more comfortable </w:t>
      </w:r>
      <w:r w:rsidR="004E518A" w:rsidRPr="00AB0060">
        <w:rPr>
          <w:rFonts w:asciiTheme="majorHAnsi" w:hAnsiTheme="majorHAnsi" w:cstheme="majorHAnsi"/>
        </w:rPr>
        <w:t>using service</w:t>
      </w:r>
      <w:r w:rsidRPr="00AB0060">
        <w:rPr>
          <w:rFonts w:asciiTheme="majorHAnsi" w:hAnsiTheme="majorHAnsi" w:cstheme="majorHAnsi"/>
        </w:rPr>
        <w:t xml:space="preserve"> from the company as well. Being environmentally friendly, treating suppliers/employees </w:t>
      </w:r>
      <w:r w:rsidR="004E518A" w:rsidRPr="00AB0060">
        <w:rPr>
          <w:rFonts w:asciiTheme="majorHAnsi" w:hAnsiTheme="majorHAnsi" w:cstheme="majorHAnsi"/>
        </w:rPr>
        <w:t>as how you would like to be treated is one</w:t>
      </w:r>
      <w:r w:rsidRPr="00AB0060">
        <w:rPr>
          <w:rFonts w:asciiTheme="majorHAnsi" w:hAnsiTheme="majorHAnsi" w:cstheme="majorHAnsi"/>
        </w:rPr>
        <w:t xml:space="preserve"> of being ethically responsible.</w:t>
      </w:r>
    </w:p>
    <w:p w14:paraId="47DE5196" w14:textId="3BF067FA" w:rsidR="000A7A74" w:rsidRPr="00AB0060" w:rsidRDefault="000A7A74" w:rsidP="004B0AFA">
      <w:pPr>
        <w:jc w:val="both"/>
        <w:rPr>
          <w:rFonts w:asciiTheme="majorHAnsi" w:hAnsiTheme="majorHAnsi" w:cstheme="majorHAnsi"/>
          <w:b/>
        </w:rPr>
      </w:pPr>
      <w:r w:rsidRPr="00AB0060">
        <w:rPr>
          <w:rFonts w:asciiTheme="majorHAnsi" w:hAnsiTheme="majorHAnsi" w:cstheme="majorHAnsi"/>
          <w:b/>
        </w:rPr>
        <w:t xml:space="preserve">Philanthropic responsibilities of </w:t>
      </w:r>
      <w:r w:rsidR="00115B26" w:rsidRPr="00AB0060">
        <w:rPr>
          <w:rFonts w:asciiTheme="majorHAnsi" w:hAnsiTheme="majorHAnsi" w:cstheme="majorHAnsi"/>
          <w:b/>
        </w:rPr>
        <w:t>Corporate Social Responsibility</w:t>
      </w:r>
    </w:p>
    <w:p w14:paraId="10D1C5C7" w14:textId="64E9CBBD" w:rsidR="004E518A" w:rsidRPr="00AB0060" w:rsidRDefault="004E518A" w:rsidP="004B0AFA">
      <w:pPr>
        <w:jc w:val="both"/>
        <w:rPr>
          <w:rFonts w:asciiTheme="majorHAnsi" w:hAnsiTheme="majorHAnsi" w:cstheme="majorHAnsi"/>
          <w:b/>
        </w:rPr>
      </w:pPr>
      <w:r w:rsidRPr="00AB0060">
        <w:rPr>
          <w:rFonts w:asciiTheme="majorHAnsi" w:hAnsiTheme="majorHAnsi" w:cstheme="majorHAnsi"/>
        </w:rPr>
        <w:lastRenderedPageBreak/>
        <w:t xml:space="preserve">At the top of the pyramid, </w:t>
      </w:r>
      <w:r w:rsidR="00E708A0" w:rsidRPr="00AB0060">
        <w:rPr>
          <w:rFonts w:asciiTheme="majorHAnsi" w:hAnsiTheme="majorHAnsi" w:cstheme="majorHAnsi"/>
        </w:rPr>
        <w:t>stands</w:t>
      </w:r>
      <w:r w:rsidRPr="00AB0060">
        <w:rPr>
          <w:rFonts w:asciiTheme="majorHAnsi" w:hAnsiTheme="majorHAnsi" w:cstheme="majorHAnsi"/>
        </w:rPr>
        <w:t xml:space="preserve"> the smallest space is philanthropy. Businesses have long been criticized for</w:t>
      </w:r>
      <w:r w:rsidR="00E708A0" w:rsidRPr="00AB0060">
        <w:rPr>
          <w:rFonts w:asciiTheme="majorHAnsi" w:hAnsiTheme="majorHAnsi" w:cstheme="majorHAnsi"/>
        </w:rPr>
        <w:t xml:space="preserve"> </w:t>
      </w:r>
      <w:r w:rsidRPr="00AB0060">
        <w:rPr>
          <w:rFonts w:asciiTheme="majorHAnsi" w:hAnsiTheme="majorHAnsi" w:cstheme="majorHAnsi"/>
        </w:rPr>
        <w:t xml:space="preserve">their part in pollution, using natural resources and more. </w:t>
      </w:r>
      <w:r w:rsidR="00C25C1E" w:rsidRPr="00AB0060">
        <w:rPr>
          <w:rFonts w:asciiTheme="majorHAnsi" w:hAnsiTheme="majorHAnsi" w:cstheme="majorHAnsi"/>
        </w:rPr>
        <w:t xml:space="preserve">Even though this is the highest level of CSR, it should not be taken lightly as many people would want to do business with companies that are giving back to </w:t>
      </w:r>
      <w:r w:rsidR="00E708A0" w:rsidRPr="00AB0060">
        <w:rPr>
          <w:rFonts w:asciiTheme="majorHAnsi" w:hAnsiTheme="majorHAnsi" w:cstheme="majorHAnsi"/>
        </w:rPr>
        <w:t>civilisation</w:t>
      </w:r>
      <w:r w:rsidR="00C25C1E" w:rsidRPr="00AB0060">
        <w:rPr>
          <w:rFonts w:asciiTheme="majorHAnsi" w:hAnsiTheme="majorHAnsi" w:cstheme="majorHAnsi"/>
        </w:rPr>
        <w:t xml:space="preserve">. Philanthropic Responsibility is more than just doing what is right, but it is something that holds true to the company’s values, to give back to </w:t>
      </w:r>
      <w:r w:rsidR="00E708A0" w:rsidRPr="00AB0060">
        <w:rPr>
          <w:rFonts w:asciiTheme="majorHAnsi" w:hAnsiTheme="majorHAnsi" w:cstheme="majorHAnsi"/>
        </w:rPr>
        <w:t>civilisation</w:t>
      </w:r>
      <w:r w:rsidR="00C25C1E" w:rsidRPr="00AB0060">
        <w:rPr>
          <w:rFonts w:asciiTheme="majorHAnsi" w:hAnsiTheme="majorHAnsi" w:cstheme="majorHAnsi"/>
        </w:rPr>
        <w:t>.</w:t>
      </w:r>
    </w:p>
    <w:p w14:paraId="35FAD1F2" w14:textId="363592B2" w:rsidR="000A7A74" w:rsidRPr="00AB0060" w:rsidRDefault="000A7A74" w:rsidP="004B0AFA">
      <w:pPr>
        <w:pStyle w:val="Cmsor3"/>
        <w:rPr>
          <w:rFonts w:asciiTheme="majorHAnsi" w:hAnsiTheme="majorHAnsi" w:cstheme="majorHAnsi"/>
          <w:color w:val="auto"/>
        </w:rPr>
      </w:pPr>
      <w:r w:rsidRPr="00AB0060">
        <w:rPr>
          <w:rFonts w:asciiTheme="majorHAnsi" w:hAnsiTheme="majorHAnsi" w:cstheme="majorHAnsi"/>
          <w:color w:val="auto"/>
        </w:rPr>
        <w:t xml:space="preserve">Stakeholder approach of </w:t>
      </w:r>
      <w:r w:rsidR="00115B26" w:rsidRPr="00AB0060">
        <w:rPr>
          <w:rFonts w:asciiTheme="majorHAnsi" w:hAnsiTheme="majorHAnsi" w:cstheme="majorHAnsi"/>
          <w:color w:val="auto"/>
        </w:rPr>
        <w:t>Corporate Social Responsibility</w:t>
      </w:r>
      <w:r w:rsidRPr="00AB0060">
        <w:rPr>
          <w:rFonts w:asciiTheme="majorHAnsi" w:hAnsiTheme="majorHAnsi" w:cstheme="majorHAnsi"/>
          <w:color w:val="auto"/>
        </w:rPr>
        <w:t xml:space="preserve"> practiced in </w:t>
      </w:r>
      <w:r w:rsidR="00A81D58" w:rsidRPr="00AB0060">
        <w:rPr>
          <w:rFonts w:asciiTheme="majorHAnsi" w:hAnsiTheme="majorHAnsi" w:cstheme="majorHAnsi"/>
          <w:color w:val="auto"/>
        </w:rPr>
        <w:t xml:space="preserve">Dental Smiles London </w:t>
      </w:r>
    </w:p>
    <w:p w14:paraId="1097D2F6" w14:textId="628345DC" w:rsidR="005F07DD" w:rsidRPr="00AB0060" w:rsidRDefault="00E708A0" w:rsidP="00FB20F6">
      <w:pPr>
        <w:jc w:val="both"/>
        <w:rPr>
          <w:rFonts w:asciiTheme="majorHAnsi" w:hAnsiTheme="majorHAnsi" w:cstheme="majorHAnsi"/>
        </w:rPr>
      </w:pPr>
      <w:r w:rsidRPr="00AB0060">
        <w:rPr>
          <w:rFonts w:asciiTheme="majorHAnsi" w:hAnsiTheme="majorHAnsi" w:cstheme="majorHAnsi"/>
        </w:rPr>
        <w:t xml:space="preserve">„While there have been many criticisms of the research in corporate social responsibility, perhaps the most troubling issue is the very nature of 'corporate social responsibility' as if the concept were needed to augment the study of business policy. Corporate social responsibility was often looked at as an “add on” to “business as usual” and the phrase often heard from executives is “corporate social responsibility is fine, if you can afford it. We need to understand the complex interconnections between economic and social forces. Isolating "social issues" as separate from the economic impact which they have, and conversely isolating economic issues as if they had no social effect, misses the mark both managerially and intellectually. Actions aimed at one side will not address the concerns of the other. Processes, techniques and theories that do not consider all of these forces will fail to describe and predict the business world as it really </w:t>
      </w:r>
      <w:r w:rsidR="001D7D75" w:rsidRPr="00AB0060">
        <w:rPr>
          <w:rFonts w:asciiTheme="majorHAnsi" w:hAnsiTheme="majorHAnsi" w:cstheme="majorHAnsi"/>
        </w:rPr>
        <w:t>is. “</w:t>
      </w:r>
      <w:r w:rsidR="0072186A" w:rsidRPr="00AB0060">
        <w:rPr>
          <w:rFonts w:asciiTheme="majorHAnsi" w:hAnsiTheme="majorHAnsi" w:cstheme="majorHAnsi"/>
        </w:rPr>
        <w:t xml:space="preserve"> </w:t>
      </w:r>
      <w:sdt>
        <w:sdtPr>
          <w:rPr>
            <w:rFonts w:asciiTheme="majorHAnsi" w:hAnsiTheme="majorHAnsi" w:cstheme="majorHAnsi"/>
          </w:rPr>
          <w:id w:val="676309356"/>
          <w:citation/>
        </w:sdtPr>
        <w:sdtContent>
          <w:r w:rsidR="0072186A" w:rsidRPr="00AB0060">
            <w:rPr>
              <w:rFonts w:asciiTheme="majorHAnsi" w:hAnsiTheme="majorHAnsi" w:cstheme="majorHAnsi"/>
            </w:rPr>
            <w:fldChar w:fldCharType="begin"/>
          </w:r>
          <w:r w:rsidR="0072186A" w:rsidRPr="00AB0060">
            <w:rPr>
              <w:rFonts w:asciiTheme="majorHAnsi" w:hAnsiTheme="majorHAnsi" w:cstheme="majorHAnsi"/>
              <w:lang w:val="hu-HU"/>
            </w:rPr>
            <w:instrText xml:space="preserve"> CITATION REd84 \l 1038 </w:instrText>
          </w:r>
          <w:r w:rsidR="0072186A" w:rsidRPr="00AB0060">
            <w:rPr>
              <w:rFonts w:asciiTheme="majorHAnsi" w:hAnsiTheme="majorHAnsi" w:cstheme="majorHAnsi"/>
            </w:rPr>
            <w:fldChar w:fldCharType="separate"/>
          </w:r>
          <w:r w:rsidR="0072186A" w:rsidRPr="00AB0060">
            <w:rPr>
              <w:rFonts w:asciiTheme="majorHAnsi" w:hAnsiTheme="majorHAnsi" w:cstheme="majorHAnsi"/>
              <w:noProof/>
              <w:lang w:val="hu-HU"/>
            </w:rPr>
            <w:t>(Freeman, 1984)</w:t>
          </w:r>
          <w:r w:rsidR="0072186A" w:rsidRPr="00AB0060">
            <w:rPr>
              <w:rFonts w:asciiTheme="majorHAnsi" w:hAnsiTheme="majorHAnsi" w:cstheme="majorHAnsi"/>
            </w:rPr>
            <w:fldChar w:fldCharType="end"/>
          </w:r>
        </w:sdtContent>
      </w:sdt>
      <w:r w:rsidR="0072186A" w:rsidRPr="00AB0060">
        <w:rPr>
          <w:rFonts w:asciiTheme="majorHAnsi" w:hAnsiTheme="majorHAnsi" w:cstheme="majorHAnsi"/>
        </w:rPr>
        <w:t xml:space="preserve"> </w:t>
      </w:r>
      <w:r w:rsidR="00FB20F6" w:rsidRPr="00AB0060">
        <w:rPr>
          <w:rFonts w:asciiTheme="majorHAnsi" w:hAnsiTheme="majorHAnsi" w:cstheme="majorHAnsi"/>
        </w:rPr>
        <w:t>The various theories of CSR could be classified in four groups for better understanding: instrumental theories, political</w:t>
      </w:r>
      <w:r w:rsidR="001D7D75" w:rsidRPr="00AB0060">
        <w:rPr>
          <w:rFonts w:asciiTheme="majorHAnsi" w:hAnsiTheme="majorHAnsi" w:cstheme="majorHAnsi"/>
        </w:rPr>
        <w:t xml:space="preserve"> </w:t>
      </w:r>
      <w:r w:rsidR="00FB20F6" w:rsidRPr="00AB0060">
        <w:rPr>
          <w:rFonts w:asciiTheme="majorHAnsi" w:hAnsiTheme="majorHAnsi" w:cstheme="majorHAnsi"/>
        </w:rPr>
        <w:t xml:space="preserve">theories, integrative theories and </w:t>
      </w:r>
      <w:r w:rsidR="001D7D75" w:rsidRPr="00AB0060">
        <w:rPr>
          <w:rFonts w:asciiTheme="majorHAnsi" w:hAnsiTheme="majorHAnsi" w:cstheme="majorHAnsi"/>
        </w:rPr>
        <w:t xml:space="preserve">also </w:t>
      </w:r>
      <w:r w:rsidR="00FB20F6" w:rsidRPr="00AB0060">
        <w:rPr>
          <w:rFonts w:asciiTheme="majorHAnsi" w:hAnsiTheme="majorHAnsi" w:cstheme="majorHAnsi"/>
        </w:rPr>
        <w:t>ethical theories</w:t>
      </w:r>
      <w:r w:rsidR="001D7D75" w:rsidRPr="00AB0060">
        <w:rPr>
          <w:rFonts w:asciiTheme="majorHAnsi" w:hAnsiTheme="majorHAnsi" w:cstheme="majorHAnsi"/>
        </w:rPr>
        <w:t>.</w:t>
      </w:r>
    </w:p>
    <w:p w14:paraId="611BE276" w14:textId="77777777" w:rsidR="00EC35EF" w:rsidRPr="00AB0060" w:rsidRDefault="00EC35EF" w:rsidP="00FB20F6">
      <w:pPr>
        <w:jc w:val="both"/>
        <w:rPr>
          <w:rFonts w:asciiTheme="majorHAnsi" w:hAnsiTheme="majorHAnsi" w:cstheme="majorHAnsi"/>
        </w:rPr>
      </w:pPr>
    </w:p>
    <w:p w14:paraId="6C02D828" w14:textId="77E6CA62" w:rsidR="00EC35EF" w:rsidRPr="00AB0060" w:rsidRDefault="00EC35EF" w:rsidP="00FB20F6">
      <w:pPr>
        <w:jc w:val="both"/>
        <w:rPr>
          <w:rFonts w:asciiTheme="majorHAnsi" w:hAnsiTheme="majorHAnsi" w:cstheme="majorHAnsi"/>
        </w:rPr>
      </w:pPr>
      <w:r w:rsidRPr="00AB0060">
        <w:rPr>
          <w:rFonts w:asciiTheme="majorHAnsi" w:hAnsiTheme="majorHAnsi" w:cstheme="majorHAnsi"/>
        </w:rPr>
        <w:t xml:space="preserve">Nutrition and </w:t>
      </w:r>
      <w:r w:rsidRPr="00AB0060">
        <w:rPr>
          <w:rFonts w:asciiTheme="majorHAnsi" w:hAnsiTheme="majorHAnsi" w:cstheme="majorHAnsi"/>
        </w:rPr>
        <w:t>Well-being</w:t>
      </w:r>
    </w:p>
    <w:p w14:paraId="6BEF01FE" w14:textId="646C3B9A" w:rsidR="00DA4D91" w:rsidRPr="00AB0060" w:rsidRDefault="00DA4D91" w:rsidP="00FB20F6">
      <w:pPr>
        <w:jc w:val="both"/>
        <w:rPr>
          <w:rFonts w:asciiTheme="majorHAnsi" w:hAnsiTheme="majorHAnsi" w:cstheme="majorHAnsi"/>
        </w:rPr>
      </w:pPr>
      <w:r w:rsidRPr="00AB0060">
        <w:rPr>
          <w:rFonts w:asciiTheme="majorHAnsi" w:hAnsiTheme="majorHAnsi" w:cstheme="majorHAnsi"/>
        </w:rPr>
        <w:t xml:space="preserve">Most of our </w:t>
      </w:r>
      <w:r w:rsidR="00597AFD" w:rsidRPr="00AB0060">
        <w:rPr>
          <w:rFonts w:asciiTheme="majorHAnsi" w:hAnsiTheme="majorHAnsi" w:cstheme="majorHAnsi"/>
        </w:rPr>
        <w:t>first-time</w:t>
      </w:r>
      <w:r w:rsidR="00597AFD">
        <w:rPr>
          <w:rFonts w:asciiTheme="majorHAnsi" w:hAnsiTheme="majorHAnsi" w:cstheme="majorHAnsi"/>
        </w:rPr>
        <w:t xml:space="preserve"> </w:t>
      </w:r>
      <w:r w:rsidRPr="00AB0060">
        <w:rPr>
          <w:rFonts w:asciiTheme="majorHAnsi" w:hAnsiTheme="majorHAnsi" w:cstheme="majorHAnsi"/>
        </w:rPr>
        <w:t>patient does not know how many different things can affect problem in oral health. Nutrition and well- being is very important</w:t>
      </w:r>
      <w:r w:rsidR="000E4FAA" w:rsidRPr="00AB0060">
        <w:rPr>
          <w:rFonts w:asciiTheme="majorHAnsi" w:hAnsiTheme="majorHAnsi" w:cstheme="majorHAnsi"/>
        </w:rPr>
        <w:t xml:space="preserve"> and our clinical team are always encouraging patient to eat healthy.</w:t>
      </w:r>
    </w:p>
    <w:p w14:paraId="5BE0A1C4" w14:textId="0F8499F7" w:rsidR="00EC35EF" w:rsidRPr="00AB0060" w:rsidRDefault="00EC35EF" w:rsidP="00FB20F6">
      <w:pPr>
        <w:jc w:val="both"/>
        <w:rPr>
          <w:rFonts w:asciiTheme="majorHAnsi" w:hAnsiTheme="majorHAnsi" w:cstheme="majorHAnsi"/>
        </w:rPr>
      </w:pPr>
      <w:r w:rsidRPr="00AB0060">
        <w:rPr>
          <w:rFonts w:asciiTheme="majorHAnsi" w:hAnsiTheme="majorHAnsi" w:cstheme="majorHAnsi"/>
        </w:rPr>
        <w:t>Responsibility to sustainable supply chain</w:t>
      </w:r>
    </w:p>
    <w:p w14:paraId="6D134D1A" w14:textId="46C5210D" w:rsidR="000E4FAA" w:rsidRPr="00AB0060" w:rsidRDefault="000E4FAA" w:rsidP="00FB20F6">
      <w:pPr>
        <w:jc w:val="both"/>
        <w:rPr>
          <w:rFonts w:asciiTheme="majorHAnsi" w:hAnsiTheme="majorHAnsi" w:cstheme="majorHAnsi"/>
        </w:rPr>
      </w:pPr>
      <w:r w:rsidRPr="00AB0060">
        <w:rPr>
          <w:rFonts w:asciiTheme="majorHAnsi" w:hAnsiTheme="majorHAnsi" w:cstheme="majorHAnsi"/>
        </w:rPr>
        <w:t xml:space="preserve">At dental smiles London only use high standard materials to make sure our patient </w:t>
      </w:r>
      <w:r w:rsidR="00E91021" w:rsidRPr="00AB0060">
        <w:rPr>
          <w:rFonts w:asciiTheme="majorHAnsi" w:hAnsiTheme="majorHAnsi" w:cstheme="majorHAnsi"/>
        </w:rPr>
        <w:t>gets</w:t>
      </w:r>
      <w:r w:rsidRPr="00AB0060">
        <w:rPr>
          <w:rFonts w:asciiTheme="majorHAnsi" w:hAnsiTheme="majorHAnsi" w:cstheme="majorHAnsi"/>
        </w:rPr>
        <w:t xml:space="preserve"> the best </w:t>
      </w:r>
      <w:r w:rsidR="00E91021" w:rsidRPr="00AB0060">
        <w:rPr>
          <w:rFonts w:asciiTheme="majorHAnsi" w:hAnsiTheme="majorHAnsi" w:cstheme="majorHAnsi"/>
        </w:rPr>
        <w:t>quality and experience at the practice. Our dental technicians are highly top rated in the industry.</w:t>
      </w:r>
    </w:p>
    <w:p w14:paraId="0746E81C" w14:textId="1391B901" w:rsidR="00EC35EF" w:rsidRPr="00AB0060" w:rsidRDefault="00EC35EF" w:rsidP="00FB20F6">
      <w:pPr>
        <w:jc w:val="both"/>
        <w:rPr>
          <w:rFonts w:asciiTheme="majorHAnsi" w:hAnsiTheme="majorHAnsi" w:cstheme="majorHAnsi"/>
        </w:rPr>
      </w:pPr>
      <w:r w:rsidRPr="00AB0060">
        <w:rPr>
          <w:rFonts w:asciiTheme="majorHAnsi" w:hAnsiTheme="majorHAnsi" w:cstheme="majorHAnsi"/>
        </w:rPr>
        <w:t>Environmental responsibility</w:t>
      </w:r>
    </w:p>
    <w:p w14:paraId="58732790" w14:textId="53BA6282" w:rsidR="00E91021" w:rsidRPr="00AB0060" w:rsidRDefault="00E91021" w:rsidP="00FB20F6">
      <w:pPr>
        <w:jc w:val="both"/>
        <w:rPr>
          <w:rFonts w:asciiTheme="majorHAnsi" w:hAnsiTheme="majorHAnsi" w:cstheme="majorHAnsi"/>
        </w:rPr>
      </w:pPr>
      <w:r w:rsidRPr="00AB0060">
        <w:rPr>
          <w:rFonts w:asciiTheme="majorHAnsi" w:hAnsiTheme="majorHAnsi" w:cstheme="majorHAnsi"/>
        </w:rPr>
        <w:t xml:space="preserve">Dental Smiles London focusing on environment. We are almost a paper free practice. Which means all medical documents, patient files are stored in the clouds. Also, the practice selects and recycle everything. Our practice is a 100% plastic free as our patient use paper cups. We are still working on some other environment responsibility. </w:t>
      </w:r>
    </w:p>
    <w:p w14:paraId="1BD058BE" w14:textId="30620313" w:rsidR="00EC35EF" w:rsidRPr="00AB0060" w:rsidRDefault="00EC35EF" w:rsidP="00FB20F6">
      <w:pPr>
        <w:jc w:val="both"/>
        <w:rPr>
          <w:rFonts w:asciiTheme="majorHAnsi" w:hAnsiTheme="majorHAnsi" w:cstheme="majorHAnsi"/>
        </w:rPr>
      </w:pPr>
      <w:r w:rsidRPr="00AB0060">
        <w:rPr>
          <w:rFonts w:asciiTheme="majorHAnsi" w:hAnsiTheme="majorHAnsi" w:cstheme="majorHAnsi"/>
        </w:rPr>
        <w:t>Employee Experience</w:t>
      </w:r>
    </w:p>
    <w:p w14:paraId="3B1CAE51" w14:textId="0489E039" w:rsidR="00E91021" w:rsidRPr="00AB0060" w:rsidRDefault="00E91021" w:rsidP="00FB20F6">
      <w:pPr>
        <w:jc w:val="both"/>
        <w:rPr>
          <w:rFonts w:asciiTheme="majorHAnsi" w:hAnsiTheme="majorHAnsi" w:cstheme="majorHAnsi"/>
        </w:rPr>
      </w:pPr>
      <w:r w:rsidRPr="00AB0060">
        <w:rPr>
          <w:rFonts w:asciiTheme="majorHAnsi" w:hAnsiTheme="majorHAnsi" w:cstheme="majorHAnsi"/>
        </w:rPr>
        <w:t xml:space="preserve">Dental Smiles London developed a special training not just </w:t>
      </w:r>
      <w:r w:rsidR="00985146" w:rsidRPr="00AB0060">
        <w:rPr>
          <w:rFonts w:asciiTheme="majorHAnsi" w:hAnsiTheme="majorHAnsi" w:cstheme="majorHAnsi"/>
        </w:rPr>
        <w:t xml:space="preserve">through pandemic. Employees has plenty available training programs such as communication skills or technical support. </w:t>
      </w:r>
    </w:p>
    <w:p w14:paraId="4356A1AD" w14:textId="386B9F15" w:rsidR="00EC35EF" w:rsidRPr="00AB0060" w:rsidRDefault="00EC35EF" w:rsidP="00FB20F6">
      <w:pPr>
        <w:jc w:val="both"/>
        <w:rPr>
          <w:rFonts w:asciiTheme="majorHAnsi" w:hAnsiTheme="majorHAnsi" w:cstheme="majorHAnsi"/>
        </w:rPr>
      </w:pPr>
      <w:r w:rsidRPr="00AB0060">
        <w:rPr>
          <w:rFonts w:asciiTheme="majorHAnsi" w:hAnsiTheme="majorHAnsi" w:cstheme="majorHAnsi"/>
        </w:rPr>
        <w:t>Responsibility toward community</w:t>
      </w:r>
    </w:p>
    <w:p w14:paraId="13C2C132" w14:textId="4166FFB6" w:rsidR="00985146" w:rsidRPr="00AB0060" w:rsidRDefault="00985146" w:rsidP="00FB20F6">
      <w:pPr>
        <w:jc w:val="both"/>
        <w:rPr>
          <w:rFonts w:asciiTheme="majorHAnsi" w:hAnsiTheme="majorHAnsi" w:cstheme="majorHAnsi"/>
        </w:rPr>
      </w:pPr>
      <w:r w:rsidRPr="00AB0060">
        <w:rPr>
          <w:rFonts w:asciiTheme="majorHAnsi" w:hAnsiTheme="majorHAnsi" w:cstheme="majorHAnsi"/>
        </w:rPr>
        <w:t xml:space="preserve">Regards for community, dental smiles London every year raise many for different charities. Before the global pandemic our staff members were running London marathon to support the choose charity. To support other communities is very important not just for the company every employee takes responsibility and help others. </w:t>
      </w:r>
    </w:p>
    <w:p w14:paraId="12406805" w14:textId="77777777" w:rsidR="000A7A74" w:rsidRPr="00AB0060" w:rsidRDefault="000A7A74" w:rsidP="004B0AFA">
      <w:pPr>
        <w:pStyle w:val="Cmsor1"/>
        <w:rPr>
          <w:rFonts w:asciiTheme="majorHAnsi" w:hAnsiTheme="majorHAnsi" w:cstheme="majorHAnsi"/>
          <w:color w:val="auto"/>
        </w:rPr>
      </w:pPr>
      <w:bookmarkStart w:id="15" w:name="_Toc61543318"/>
      <w:r w:rsidRPr="00AB0060">
        <w:rPr>
          <w:rFonts w:asciiTheme="majorHAnsi" w:hAnsiTheme="majorHAnsi" w:cstheme="majorHAnsi"/>
          <w:color w:val="auto"/>
        </w:rPr>
        <w:lastRenderedPageBreak/>
        <w:t>Conclusion</w:t>
      </w:r>
      <w:bookmarkEnd w:id="15"/>
      <w:r w:rsidRPr="00AB0060">
        <w:rPr>
          <w:rFonts w:asciiTheme="majorHAnsi" w:hAnsiTheme="majorHAnsi" w:cstheme="majorHAnsi"/>
          <w:color w:val="auto"/>
        </w:rPr>
        <w:t xml:space="preserve"> </w:t>
      </w:r>
    </w:p>
    <w:p w14:paraId="4DB9555E" w14:textId="5E16145F" w:rsidR="004279A2" w:rsidRPr="00AB0060" w:rsidRDefault="00985146" w:rsidP="004B0AFA">
      <w:pPr>
        <w:jc w:val="both"/>
        <w:rPr>
          <w:rFonts w:asciiTheme="majorHAnsi" w:hAnsiTheme="majorHAnsi" w:cstheme="majorHAnsi"/>
        </w:rPr>
      </w:pPr>
      <w:r w:rsidRPr="00AB0060">
        <w:rPr>
          <w:rFonts w:asciiTheme="majorHAnsi" w:hAnsiTheme="majorHAnsi" w:cstheme="majorHAnsi"/>
        </w:rPr>
        <w:t>Dental Smiles London is a good value organization. Our technical</w:t>
      </w:r>
      <w:r w:rsidR="00AB0060" w:rsidRPr="00AB0060">
        <w:rPr>
          <w:rFonts w:asciiTheme="majorHAnsi" w:hAnsiTheme="majorHAnsi" w:cstheme="majorHAnsi"/>
        </w:rPr>
        <w:t xml:space="preserve"> skills</w:t>
      </w:r>
      <w:r w:rsidRPr="00AB0060">
        <w:rPr>
          <w:rFonts w:asciiTheme="majorHAnsi" w:hAnsiTheme="majorHAnsi" w:cstheme="majorHAnsi"/>
        </w:rPr>
        <w:t xml:space="preserve"> and knowledge are</w:t>
      </w:r>
      <w:r w:rsidR="00AB0060" w:rsidRPr="00AB0060">
        <w:rPr>
          <w:rFonts w:asciiTheme="majorHAnsi" w:hAnsiTheme="majorHAnsi" w:cstheme="majorHAnsi"/>
        </w:rPr>
        <w:t xml:space="preserve"> highly appreciated in the industry. The company culture is mixed as we have many different cultures in the company and we are able to learn from each of us. </w:t>
      </w:r>
    </w:p>
    <w:p w14:paraId="0A13339B" w14:textId="65D21023" w:rsidR="00AB0060" w:rsidRPr="00AB0060" w:rsidRDefault="00AB0060" w:rsidP="00AB0060">
      <w:r>
        <w:br w:type="page"/>
      </w:r>
    </w:p>
    <w:p w14:paraId="3761D802" w14:textId="687778F4" w:rsidR="000A7A74" w:rsidRPr="00AB0060" w:rsidRDefault="000A7A74" w:rsidP="004B0AFA">
      <w:pPr>
        <w:jc w:val="both"/>
        <w:rPr>
          <w:rFonts w:asciiTheme="majorHAnsi" w:hAnsiTheme="majorHAnsi" w:cstheme="majorHAnsi"/>
          <w:b/>
          <w:bCs/>
          <w:sz w:val="28"/>
          <w:szCs w:val="28"/>
        </w:rPr>
      </w:pPr>
      <w:r w:rsidRPr="00AB0060">
        <w:rPr>
          <w:rFonts w:asciiTheme="majorHAnsi" w:hAnsiTheme="majorHAnsi" w:cstheme="majorHAnsi"/>
          <w:b/>
          <w:bCs/>
          <w:sz w:val="28"/>
          <w:szCs w:val="28"/>
        </w:rPr>
        <w:lastRenderedPageBreak/>
        <w:t xml:space="preserve">References </w:t>
      </w:r>
    </w:p>
    <w:p w14:paraId="2F43B199" w14:textId="71B3E51A" w:rsidR="007801A0" w:rsidRPr="00AB0060" w:rsidRDefault="007801A0" w:rsidP="004B0AFA">
      <w:pPr>
        <w:jc w:val="both"/>
        <w:rPr>
          <w:rFonts w:asciiTheme="majorHAnsi" w:hAnsiTheme="majorHAnsi" w:cstheme="majorHAnsi"/>
        </w:rPr>
      </w:pPr>
    </w:p>
    <w:p w14:paraId="3F37DEEC" w14:textId="60102133" w:rsidR="00040C46" w:rsidRPr="00AB0060" w:rsidRDefault="00040C46" w:rsidP="004B0AFA">
      <w:pPr>
        <w:jc w:val="both"/>
        <w:rPr>
          <w:rFonts w:asciiTheme="majorHAnsi" w:hAnsiTheme="majorHAnsi" w:cstheme="majorHAnsi"/>
        </w:rPr>
      </w:pPr>
      <w:r w:rsidRPr="00AB0060">
        <w:rPr>
          <w:rFonts w:asciiTheme="majorHAnsi" w:hAnsiTheme="majorHAnsi" w:cstheme="majorHAnsi"/>
        </w:rPr>
        <w:t xml:space="preserve">Brian </w:t>
      </w:r>
      <w:proofErr w:type="spellStart"/>
      <w:r w:rsidRPr="00AB0060">
        <w:rPr>
          <w:rFonts w:asciiTheme="majorHAnsi" w:hAnsiTheme="majorHAnsi" w:cstheme="majorHAnsi"/>
        </w:rPr>
        <w:t>Chesky</w:t>
      </w:r>
      <w:proofErr w:type="spellEnd"/>
      <w:r w:rsidRPr="00AB0060">
        <w:rPr>
          <w:rFonts w:asciiTheme="majorHAnsi" w:hAnsiTheme="majorHAnsi" w:cstheme="majorHAnsi"/>
        </w:rPr>
        <w:t xml:space="preserve">, Co-founder and CEO, Airbnb - </w:t>
      </w:r>
      <w:hyperlink r:id="rId11" w:history="1">
        <w:r w:rsidRPr="00AB0060">
          <w:rPr>
            <w:rStyle w:val="Hiperhivatkozs"/>
            <w:rFonts w:asciiTheme="majorHAnsi" w:hAnsiTheme="majorHAnsi" w:cstheme="majorHAnsi"/>
            <w:color w:val="auto"/>
          </w:rPr>
          <w:t>20 Company Culture Quotes Every Leader Should Read (culturetalk.com)</w:t>
        </w:r>
      </w:hyperlink>
    </w:p>
    <w:p w14:paraId="65D68747" w14:textId="71F8545C" w:rsidR="00040C46" w:rsidRPr="00AB0060" w:rsidRDefault="00BC6B99" w:rsidP="004B0AFA">
      <w:pPr>
        <w:jc w:val="both"/>
        <w:rPr>
          <w:rFonts w:asciiTheme="majorHAnsi" w:hAnsiTheme="majorHAnsi" w:cstheme="majorHAnsi"/>
        </w:rPr>
      </w:pPr>
      <w:r w:rsidRPr="00AB0060">
        <w:rPr>
          <w:rFonts w:asciiTheme="majorHAnsi" w:hAnsiTheme="majorHAnsi" w:cstheme="majorHAnsi"/>
        </w:rPr>
        <w:t>Needle, David (2004). Business in Context: An Introduction to Business and Its Environment.</w:t>
      </w:r>
    </w:p>
    <w:p w14:paraId="37A350F6" w14:textId="5F832B26" w:rsidR="000B3DCF" w:rsidRPr="00AB0060" w:rsidRDefault="000B3DCF" w:rsidP="004B0AFA">
      <w:pPr>
        <w:jc w:val="both"/>
        <w:rPr>
          <w:rFonts w:asciiTheme="majorHAnsi" w:hAnsiTheme="majorHAnsi" w:cstheme="majorHAnsi"/>
        </w:rPr>
      </w:pPr>
      <w:r w:rsidRPr="00AB0060">
        <w:rPr>
          <w:rFonts w:asciiTheme="majorHAnsi" w:hAnsiTheme="majorHAnsi" w:cstheme="majorHAnsi"/>
        </w:rPr>
        <w:t xml:space="preserve">Criss Jami, </w:t>
      </w:r>
      <w:proofErr w:type="spellStart"/>
      <w:r w:rsidRPr="00AB0060">
        <w:rPr>
          <w:rFonts w:asciiTheme="majorHAnsi" w:hAnsiTheme="majorHAnsi" w:cstheme="majorHAnsi"/>
        </w:rPr>
        <w:t>Killosophy</w:t>
      </w:r>
      <w:proofErr w:type="spellEnd"/>
      <w:r w:rsidRPr="00AB0060">
        <w:rPr>
          <w:rFonts w:asciiTheme="majorHAnsi" w:hAnsiTheme="majorHAnsi" w:cstheme="majorHAnsi"/>
        </w:rPr>
        <w:t>, Published January 8th 2015 by CreateSpace</w:t>
      </w:r>
    </w:p>
    <w:p w14:paraId="6703C6C1" w14:textId="6523BCDB" w:rsidR="0075740F" w:rsidRPr="00AB0060" w:rsidRDefault="0075740F" w:rsidP="004B0AFA">
      <w:pPr>
        <w:jc w:val="both"/>
        <w:rPr>
          <w:rFonts w:asciiTheme="majorHAnsi" w:hAnsiTheme="majorHAnsi" w:cstheme="majorHAnsi"/>
        </w:rPr>
      </w:pPr>
      <w:r w:rsidRPr="00AB0060">
        <w:rPr>
          <w:rFonts w:asciiTheme="majorHAnsi" w:hAnsiTheme="majorHAnsi" w:cstheme="majorHAnsi"/>
        </w:rPr>
        <w:t xml:space="preserve">Ari </w:t>
      </w:r>
      <w:proofErr w:type="spellStart"/>
      <w:r w:rsidRPr="00AB0060">
        <w:rPr>
          <w:rFonts w:asciiTheme="majorHAnsi" w:hAnsiTheme="majorHAnsi" w:cstheme="majorHAnsi"/>
        </w:rPr>
        <w:t>Gunzburg</w:t>
      </w:r>
      <w:proofErr w:type="spellEnd"/>
      <w:r w:rsidRPr="00AB0060">
        <w:rPr>
          <w:rFonts w:asciiTheme="majorHAnsi" w:hAnsiTheme="majorHAnsi" w:cstheme="majorHAnsi"/>
        </w:rPr>
        <w:t xml:space="preserve">, The Little Book of Greatness: A Parable About Unlocking Your Destiny, Published August 30th 2020 by </w:t>
      </w:r>
      <w:proofErr w:type="spellStart"/>
      <w:r w:rsidRPr="00AB0060">
        <w:rPr>
          <w:rFonts w:asciiTheme="majorHAnsi" w:hAnsiTheme="majorHAnsi" w:cstheme="majorHAnsi"/>
        </w:rPr>
        <w:t>MindSpark</w:t>
      </w:r>
      <w:proofErr w:type="spellEnd"/>
    </w:p>
    <w:p w14:paraId="155F914F" w14:textId="48FED263" w:rsidR="00676A7B" w:rsidRPr="00AB0060" w:rsidRDefault="00676A7B" w:rsidP="004B0AFA">
      <w:pPr>
        <w:jc w:val="both"/>
        <w:rPr>
          <w:rFonts w:asciiTheme="majorHAnsi" w:hAnsiTheme="majorHAnsi" w:cstheme="majorHAnsi"/>
        </w:rPr>
      </w:pPr>
      <w:r w:rsidRPr="00AB0060">
        <w:rPr>
          <w:rFonts w:asciiTheme="majorHAnsi" w:hAnsiTheme="majorHAnsi" w:cstheme="majorHAnsi"/>
        </w:rPr>
        <w:t xml:space="preserve">James W. Sire, The Universe Next Door: A Basic Worldview </w:t>
      </w:r>
      <w:proofErr w:type="spellStart"/>
      <w:r w:rsidRPr="00AB0060">
        <w:rPr>
          <w:rFonts w:asciiTheme="majorHAnsi" w:hAnsiTheme="majorHAnsi" w:cstheme="majorHAnsi"/>
        </w:rPr>
        <w:t>Catalog</w:t>
      </w:r>
      <w:proofErr w:type="spellEnd"/>
      <w:r w:rsidRPr="00AB0060">
        <w:rPr>
          <w:rFonts w:asciiTheme="majorHAnsi" w:hAnsiTheme="majorHAnsi" w:cstheme="majorHAnsi"/>
        </w:rPr>
        <w:t>, Published May 6th 2004 by IVP Academic</w:t>
      </w:r>
    </w:p>
    <w:p w14:paraId="461B3B81" w14:textId="463DC015" w:rsidR="0075740F" w:rsidRPr="00AB0060" w:rsidRDefault="00CC6266" w:rsidP="004B0AFA">
      <w:pPr>
        <w:jc w:val="both"/>
        <w:rPr>
          <w:rFonts w:asciiTheme="majorHAnsi" w:hAnsiTheme="majorHAnsi" w:cstheme="majorHAnsi"/>
        </w:rPr>
      </w:pPr>
      <w:r w:rsidRPr="00AB0060">
        <w:rPr>
          <w:rFonts w:asciiTheme="majorHAnsi" w:hAnsiTheme="majorHAnsi" w:cstheme="majorHAnsi"/>
        </w:rPr>
        <w:t xml:space="preserve">Stephen R. Covey (2016). “An Effective Life: Inspirational Philosophy from </w:t>
      </w:r>
      <w:proofErr w:type="spellStart"/>
      <w:r w:rsidRPr="00AB0060">
        <w:rPr>
          <w:rFonts w:asciiTheme="majorHAnsi" w:hAnsiTheme="majorHAnsi" w:cstheme="majorHAnsi"/>
        </w:rPr>
        <w:t>Dr.</w:t>
      </w:r>
      <w:proofErr w:type="spellEnd"/>
      <w:r w:rsidRPr="00AB0060">
        <w:rPr>
          <w:rFonts w:asciiTheme="majorHAnsi" w:hAnsiTheme="majorHAnsi" w:cstheme="majorHAnsi"/>
        </w:rPr>
        <w:t xml:space="preserve"> Covey’s Life”, p.88, </w:t>
      </w:r>
      <w:proofErr w:type="spellStart"/>
      <w:r w:rsidRPr="00AB0060">
        <w:rPr>
          <w:rFonts w:asciiTheme="majorHAnsi" w:hAnsiTheme="majorHAnsi" w:cstheme="majorHAnsi"/>
        </w:rPr>
        <w:t>FranklinCovey</w:t>
      </w:r>
      <w:proofErr w:type="spellEnd"/>
      <w:r w:rsidRPr="00AB0060">
        <w:rPr>
          <w:rFonts w:asciiTheme="majorHAnsi" w:hAnsiTheme="majorHAnsi" w:cstheme="majorHAnsi"/>
        </w:rPr>
        <w:t xml:space="preserve"> Co.</w:t>
      </w:r>
    </w:p>
    <w:p w14:paraId="49FECE61" w14:textId="242593A2" w:rsidR="00AB346D" w:rsidRPr="00AB0060" w:rsidRDefault="00AB346D" w:rsidP="004B0AFA">
      <w:pPr>
        <w:jc w:val="both"/>
        <w:rPr>
          <w:rFonts w:asciiTheme="majorHAnsi" w:hAnsiTheme="majorHAnsi" w:cstheme="majorHAnsi"/>
        </w:rPr>
      </w:pPr>
      <w:r w:rsidRPr="00AB0060">
        <w:rPr>
          <w:rFonts w:asciiTheme="majorHAnsi" w:hAnsiTheme="majorHAnsi" w:cstheme="majorHAnsi"/>
        </w:rPr>
        <w:t>Carroll, A. B. (2008). A history of corporate social responsibility: Concepts and practices (The Oxford handbook of corporate social responsibility, pp. 19–46).</w:t>
      </w:r>
    </w:p>
    <w:p w14:paraId="509D6E24" w14:textId="31D468A5" w:rsidR="0072186A" w:rsidRPr="00AB0060" w:rsidRDefault="0072186A" w:rsidP="0072186A">
      <w:pPr>
        <w:jc w:val="both"/>
        <w:rPr>
          <w:rFonts w:asciiTheme="majorHAnsi" w:hAnsiTheme="majorHAnsi" w:cstheme="majorHAnsi"/>
        </w:rPr>
      </w:pPr>
      <w:r w:rsidRPr="00AB0060">
        <w:rPr>
          <w:rFonts w:asciiTheme="majorHAnsi" w:hAnsiTheme="majorHAnsi" w:cstheme="majorHAnsi"/>
        </w:rPr>
        <w:t xml:space="preserve">R. Edward Freeman Source: A stakeholder approach to strategic management, 1984, p. 40, Source: </w:t>
      </w:r>
      <w:hyperlink r:id="rId12" w:history="1">
        <w:r w:rsidR="001D7D75" w:rsidRPr="00AB0060">
          <w:rPr>
            <w:rStyle w:val="Hiperhivatkozs"/>
            <w:rFonts w:asciiTheme="majorHAnsi" w:hAnsiTheme="majorHAnsi" w:cstheme="majorHAnsi"/>
          </w:rPr>
          <w:t>https://quotepark.com/authors/r-edward-freeman/</w:t>
        </w:r>
      </w:hyperlink>
    </w:p>
    <w:p w14:paraId="1A84A2CF" w14:textId="743608B5" w:rsidR="001D7D75" w:rsidRPr="00AB0060" w:rsidRDefault="001D7D75" w:rsidP="001D7D75">
      <w:pPr>
        <w:jc w:val="both"/>
        <w:rPr>
          <w:rFonts w:asciiTheme="majorHAnsi" w:hAnsiTheme="majorHAnsi" w:cstheme="majorHAnsi"/>
        </w:rPr>
      </w:pPr>
      <w:r w:rsidRPr="00AB0060">
        <w:rPr>
          <w:rFonts w:asciiTheme="majorHAnsi" w:hAnsiTheme="majorHAnsi" w:cstheme="majorHAnsi"/>
        </w:rPr>
        <w:t xml:space="preserve">Michel </w:t>
      </w:r>
      <w:proofErr w:type="gramStart"/>
      <w:r w:rsidRPr="00AB0060">
        <w:rPr>
          <w:rFonts w:asciiTheme="majorHAnsi" w:hAnsiTheme="majorHAnsi" w:cstheme="majorHAnsi"/>
        </w:rPr>
        <w:t>Faber ,</w:t>
      </w:r>
      <w:proofErr w:type="gramEnd"/>
      <w:r w:rsidRPr="00AB0060">
        <w:rPr>
          <w:rFonts w:asciiTheme="majorHAnsi" w:hAnsiTheme="majorHAnsi" w:cstheme="majorHAnsi"/>
        </w:rPr>
        <w:t xml:space="preserve"> The Crimson Petal and the White </w:t>
      </w:r>
      <w:r w:rsidRPr="00AB0060">
        <w:rPr>
          <w:rFonts w:asciiTheme="majorHAnsi" w:hAnsiTheme="majorHAnsi" w:cstheme="majorHAnsi"/>
          <w:color w:val="333333"/>
          <w:sz w:val="18"/>
          <w:szCs w:val="18"/>
          <w:shd w:val="clear" w:color="auto" w:fill="FFFFFF"/>
        </w:rPr>
        <w:t>Published September 11th 2003 by Canongate Books </w:t>
      </w:r>
      <w:r w:rsidRPr="00AB0060">
        <w:rPr>
          <w:rFonts w:asciiTheme="majorHAnsi" w:hAnsiTheme="majorHAnsi" w:cstheme="majorHAnsi"/>
        </w:rPr>
        <w:t>(first published 2002)</w:t>
      </w:r>
    </w:p>
    <w:p w14:paraId="7C7A4964" w14:textId="6E487E63" w:rsidR="001D7D75" w:rsidRPr="00AB0060" w:rsidRDefault="00E872AF" w:rsidP="00E872AF">
      <w:pPr>
        <w:jc w:val="both"/>
        <w:rPr>
          <w:rFonts w:asciiTheme="majorHAnsi" w:hAnsiTheme="majorHAnsi" w:cstheme="majorHAnsi"/>
        </w:rPr>
      </w:pPr>
      <w:r w:rsidRPr="00AB0060">
        <w:rPr>
          <w:rFonts w:asciiTheme="majorHAnsi" w:hAnsiTheme="majorHAnsi" w:cstheme="majorHAnsi"/>
        </w:rPr>
        <w:t>Paulo Coelho, The Alchemist</w:t>
      </w:r>
      <w:r w:rsidR="00EC35EF" w:rsidRPr="00AB0060">
        <w:rPr>
          <w:rFonts w:asciiTheme="majorHAnsi" w:hAnsiTheme="majorHAnsi" w:cstheme="majorHAnsi"/>
        </w:rPr>
        <w:t xml:space="preserve"> </w:t>
      </w:r>
      <w:r w:rsidRPr="00AB0060">
        <w:rPr>
          <w:rFonts w:asciiTheme="majorHAnsi" w:hAnsiTheme="majorHAnsi" w:cstheme="majorHAnsi"/>
        </w:rPr>
        <w:t>(Goodreads Author), Alan R. Clarke (Translator), James Noel Smith (Illustrator)</w:t>
      </w:r>
      <w:r w:rsidR="00EC35EF" w:rsidRPr="00AB0060">
        <w:rPr>
          <w:rFonts w:asciiTheme="majorHAnsi" w:hAnsiTheme="majorHAnsi" w:cstheme="majorHAnsi"/>
        </w:rPr>
        <w:t xml:space="preserve">, </w:t>
      </w:r>
      <w:r w:rsidR="00EC35EF" w:rsidRPr="00AB0060">
        <w:rPr>
          <w:rFonts w:asciiTheme="majorHAnsi" w:hAnsiTheme="majorHAnsi" w:cstheme="majorHAnsi"/>
          <w:color w:val="333333"/>
          <w:sz w:val="18"/>
          <w:szCs w:val="18"/>
          <w:shd w:val="clear" w:color="auto" w:fill="FFFFFF"/>
        </w:rPr>
        <w:t xml:space="preserve">Published April 15th 2014 by </w:t>
      </w:r>
      <w:proofErr w:type="spellStart"/>
      <w:r w:rsidR="00EC35EF" w:rsidRPr="00AB0060">
        <w:rPr>
          <w:rFonts w:asciiTheme="majorHAnsi" w:hAnsiTheme="majorHAnsi" w:cstheme="majorHAnsi"/>
          <w:color w:val="333333"/>
          <w:sz w:val="18"/>
          <w:szCs w:val="18"/>
          <w:shd w:val="clear" w:color="auto" w:fill="FFFFFF"/>
        </w:rPr>
        <w:t>HarperOne</w:t>
      </w:r>
      <w:proofErr w:type="spellEnd"/>
      <w:r w:rsidR="00EC35EF" w:rsidRPr="00AB0060">
        <w:rPr>
          <w:rFonts w:asciiTheme="majorHAnsi" w:hAnsiTheme="majorHAnsi" w:cstheme="majorHAnsi"/>
          <w:color w:val="333333"/>
          <w:sz w:val="18"/>
          <w:szCs w:val="18"/>
          <w:shd w:val="clear" w:color="auto" w:fill="FFFFFF"/>
        </w:rPr>
        <w:t> </w:t>
      </w:r>
      <w:r w:rsidR="00EC35EF" w:rsidRPr="00AB0060">
        <w:rPr>
          <w:rFonts w:asciiTheme="majorHAnsi" w:hAnsiTheme="majorHAnsi" w:cstheme="majorHAnsi"/>
        </w:rPr>
        <w:t>(first published 1988)</w:t>
      </w:r>
    </w:p>
    <w:p w14:paraId="6E259DE3" w14:textId="4FA964C3" w:rsidR="00AB0060" w:rsidRDefault="00AB0060" w:rsidP="00E872AF">
      <w:pPr>
        <w:jc w:val="both"/>
        <w:rPr>
          <w:rFonts w:asciiTheme="majorHAnsi" w:hAnsiTheme="majorHAnsi" w:cstheme="majorHAnsi"/>
        </w:rPr>
      </w:pPr>
      <w:r w:rsidRPr="00AB0060">
        <w:rPr>
          <w:rFonts w:asciiTheme="majorHAnsi" w:hAnsiTheme="majorHAnsi" w:cstheme="majorHAnsi"/>
        </w:rPr>
        <w:t>Veblen, Thorstein. (1899) 1934. The Theory of the Leisure Class. New York: Modern Library</w:t>
      </w:r>
    </w:p>
    <w:p w14:paraId="308B68C7" w14:textId="510BD2D5" w:rsidR="003F3514" w:rsidRDefault="003F3514" w:rsidP="00E872AF">
      <w:pPr>
        <w:jc w:val="both"/>
        <w:rPr>
          <w:rFonts w:asciiTheme="majorHAnsi" w:hAnsiTheme="majorHAnsi" w:cstheme="majorHAnsi"/>
        </w:rPr>
      </w:pPr>
      <w:hyperlink r:id="rId13" w:history="1">
        <w:r w:rsidRPr="00BD4338">
          <w:rPr>
            <w:rStyle w:val="Hiperhivatkozs"/>
            <w:rFonts w:asciiTheme="majorHAnsi" w:hAnsiTheme="majorHAnsi" w:cstheme="majorHAnsi"/>
          </w:rPr>
          <w:t>https://www.quotemaster.org/author/Anil+Ambani</w:t>
        </w:r>
      </w:hyperlink>
      <w:r>
        <w:rPr>
          <w:rFonts w:asciiTheme="majorHAnsi" w:hAnsiTheme="majorHAnsi" w:cstheme="majorHAnsi"/>
        </w:rPr>
        <w:t xml:space="preserve"> </w:t>
      </w:r>
    </w:p>
    <w:p w14:paraId="783D25D2" w14:textId="02C5E29F" w:rsidR="003F3514" w:rsidRPr="003F3514" w:rsidRDefault="003F3514" w:rsidP="003F3514">
      <w:pPr>
        <w:jc w:val="both"/>
        <w:rPr>
          <w:rFonts w:asciiTheme="majorHAnsi" w:hAnsiTheme="majorHAnsi" w:cstheme="majorHAnsi"/>
        </w:rPr>
      </w:pPr>
      <w:r w:rsidRPr="003F3514">
        <w:rPr>
          <w:rFonts w:asciiTheme="majorHAnsi" w:hAnsiTheme="majorHAnsi" w:cstheme="majorHAnsi"/>
        </w:rPr>
        <w:t>Sarah Gerdes</w:t>
      </w:r>
      <w:r w:rsidR="003428D7">
        <w:rPr>
          <w:rFonts w:asciiTheme="majorHAnsi" w:hAnsiTheme="majorHAnsi" w:cstheme="majorHAnsi"/>
        </w:rPr>
        <w:t>,</w:t>
      </w:r>
      <w:r w:rsidRPr="003F3514">
        <w:rPr>
          <w:rFonts w:asciiTheme="majorHAnsi" w:hAnsiTheme="majorHAnsi" w:cstheme="majorHAnsi"/>
        </w:rPr>
        <w:t xml:space="preserve"> </w:t>
      </w:r>
      <w:r w:rsidRPr="003F3514">
        <w:rPr>
          <w:rFonts w:asciiTheme="majorHAnsi" w:hAnsiTheme="majorHAnsi" w:cstheme="majorHAnsi"/>
        </w:rPr>
        <w:t>The Overlooked Expert</w:t>
      </w:r>
      <w:r w:rsidR="003428D7">
        <w:rPr>
          <w:rFonts w:asciiTheme="majorHAnsi" w:hAnsiTheme="majorHAnsi" w:cstheme="majorHAnsi"/>
        </w:rPr>
        <w:t xml:space="preserve">, </w:t>
      </w:r>
      <w:r w:rsidR="003428D7" w:rsidRPr="003428D7">
        <w:rPr>
          <w:rFonts w:asciiTheme="majorHAnsi" w:hAnsiTheme="majorHAnsi" w:cstheme="majorHAnsi"/>
        </w:rPr>
        <w:t>Published November 15th 2017</w:t>
      </w:r>
    </w:p>
    <w:p w14:paraId="4DA40D1F" w14:textId="1C8E5135" w:rsidR="003F3514" w:rsidRPr="00AB0060" w:rsidRDefault="003F3514" w:rsidP="003F3514">
      <w:pPr>
        <w:jc w:val="both"/>
        <w:rPr>
          <w:rFonts w:asciiTheme="majorHAnsi" w:hAnsiTheme="majorHAnsi" w:cstheme="majorHAnsi"/>
        </w:rPr>
      </w:pPr>
    </w:p>
    <w:sectPr w:rsidR="003F3514" w:rsidRPr="00AB0060" w:rsidSect="00FB6553">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EC078F" w14:textId="77777777" w:rsidR="00227268" w:rsidRDefault="00227268" w:rsidP="00032645">
      <w:pPr>
        <w:spacing w:after="0" w:line="240" w:lineRule="auto"/>
      </w:pPr>
      <w:r>
        <w:separator/>
      </w:r>
    </w:p>
  </w:endnote>
  <w:endnote w:type="continuationSeparator" w:id="0">
    <w:p w14:paraId="380773AE" w14:textId="77777777" w:rsidR="00227268" w:rsidRDefault="00227268" w:rsidP="000326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B0C21C" w14:textId="77777777" w:rsidR="00227268" w:rsidRDefault="00227268" w:rsidP="00032645">
      <w:pPr>
        <w:spacing w:after="0" w:line="240" w:lineRule="auto"/>
      </w:pPr>
      <w:r>
        <w:separator/>
      </w:r>
    </w:p>
  </w:footnote>
  <w:footnote w:type="continuationSeparator" w:id="0">
    <w:p w14:paraId="373F64CC" w14:textId="77777777" w:rsidR="00227268" w:rsidRDefault="00227268" w:rsidP="000326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564B0D"/>
    <w:multiLevelType w:val="multilevel"/>
    <w:tmpl w:val="ECBA2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C00945"/>
    <w:multiLevelType w:val="multilevel"/>
    <w:tmpl w:val="8218336E"/>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2" w15:restartNumberingAfterBreak="0">
    <w:nsid w:val="31996C21"/>
    <w:multiLevelType w:val="multilevel"/>
    <w:tmpl w:val="0002A032"/>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3" w15:restartNumberingAfterBreak="0">
    <w:nsid w:val="441935DC"/>
    <w:multiLevelType w:val="multilevel"/>
    <w:tmpl w:val="09AE9B1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9A2"/>
    <w:rsid w:val="00032645"/>
    <w:rsid w:val="00036DB6"/>
    <w:rsid w:val="00040C46"/>
    <w:rsid w:val="00081F48"/>
    <w:rsid w:val="000A2361"/>
    <w:rsid w:val="000A7A74"/>
    <w:rsid w:val="000B3DCF"/>
    <w:rsid w:val="000D29CB"/>
    <w:rsid w:val="000E4FAA"/>
    <w:rsid w:val="000F44C4"/>
    <w:rsid w:val="00115B26"/>
    <w:rsid w:val="00146717"/>
    <w:rsid w:val="00184E22"/>
    <w:rsid w:val="001B4213"/>
    <w:rsid w:val="001C09FB"/>
    <w:rsid w:val="001D7D75"/>
    <w:rsid w:val="002041B9"/>
    <w:rsid w:val="00227268"/>
    <w:rsid w:val="0025713C"/>
    <w:rsid w:val="00332D24"/>
    <w:rsid w:val="00335256"/>
    <w:rsid w:val="003428D7"/>
    <w:rsid w:val="00374E13"/>
    <w:rsid w:val="003A32D5"/>
    <w:rsid w:val="003B746A"/>
    <w:rsid w:val="003F3514"/>
    <w:rsid w:val="004279A2"/>
    <w:rsid w:val="004B0AFA"/>
    <w:rsid w:val="004E518A"/>
    <w:rsid w:val="00560B48"/>
    <w:rsid w:val="00597AFD"/>
    <w:rsid w:val="005D582D"/>
    <w:rsid w:val="005F07DD"/>
    <w:rsid w:val="00606157"/>
    <w:rsid w:val="0060771F"/>
    <w:rsid w:val="00655F80"/>
    <w:rsid w:val="00676A7B"/>
    <w:rsid w:val="007106D9"/>
    <w:rsid w:val="0072186A"/>
    <w:rsid w:val="0075740F"/>
    <w:rsid w:val="0077655F"/>
    <w:rsid w:val="007801A0"/>
    <w:rsid w:val="0078303B"/>
    <w:rsid w:val="007906EF"/>
    <w:rsid w:val="0079772D"/>
    <w:rsid w:val="007F4112"/>
    <w:rsid w:val="007F6ADC"/>
    <w:rsid w:val="00820270"/>
    <w:rsid w:val="00827BBF"/>
    <w:rsid w:val="008E0D6F"/>
    <w:rsid w:val="00942393"/>
    <w:rsid w:val="009450F8"/>
    <w:rsid w:val="0098428D"/>
    <w:rsid w:val="00985146"/>
    <w:rsid w:val="009A3411"/>
    <w:rsid w:val="009B1A34"/>
    <w:rsid w:val="009B65AD"/>
    <w:rsid w:val="009C3254"/>
    <w:rsid w:val="009D3917"/>
    <w:rsid w:val="00A5078B"/>
    <w:rsid w:val="00A81D58"/>
    <w:rsid w:val="00A94940"/>
    <w:rsid w:val="00AA39FC"/>
    <w:rsid w:val="00AB0060"/>
    <w:rsid w:val="00AB346D"/>
    <w:rsid w:val="00AC5F60"/>
    <w:rsid w:val="00AD4044"/>
    <w:rsid w:val="00B00CF4"/>
    <w:rsid w:val="00B44690"/>
    <w:rsid w:val="00BC6B99"/>
    <w:rsid w:val="00C25C1E"/>
    <w:rsid w:val="00C504DF"/>
    <w:rsid w:val="00C5349E"/>
    <w:rsid w:val="00C67179"/>
    <w:rsid w:val="00CC467F"/>
    <w:rsid w:val="00CC6266"/>
    <w:rsid w:val="00CF37F7"/>
    <w:rsid w:val="00D3064B"/>
    <w:rsid w:val="00D41C18"/>
    <w:rsid w:val="00D710D1"/>
    <w:rsid w:val="00D72535"/>
    <w:rsid w:val="00D87B16"/>
    <w:rsid w:val="00DA4D91"/>
    <w:rsid w:val="00DC07F2"/>
    <w:rsid w:val="00DC6A24"/>
    <w:rsid w:val="00DE5220"/>
    <w:rsid w:val="00E162B7"/>
    <w:rsid w:val="00E629CF"/>
    <w:rsid w:val="00E708A0"/>
    <w:rsid w:val="00E861FB"/>
    <w:rsid w:val="00E872AF"/>
    <w:rsid w:val="00E91021"/>
    <w:rsid w:val="00EA3B44"/>
    <w:rsid w:val="00EC35EF"/>
    <w:rsid w:val="00F104BE"/>
    <w:rsid w:val="00F37B1D"/>
    <w:rsid w:val="00F95328"/>
    <w:rsid w:val="00FB20F6"/>
    <w:rsid w:val="00FB6553"/>
  </w:rsids>
  <m:mathPr>
    <m:mathFont m:val="Cambria Math"/>
    <m:brkBin m:val="before"/>
    <m:brkBinSub m:val="--"/>
    <m:smallFrac m:val="0"/>
    <m:dispDef/>
    <m:lMargin m:val="0"/>
    <m:rMargin m:val="0"/>
    <m:defJc m:val="centerGroup"/>
    <m:wrapIndent m:val="1440"/>
    <m:intLim m:val="subSup"/>
    <m:naryLim m:val="undOvr"/>
  </m:mathPr>
  <w:themeFontLang w:val="hu-H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63A60"/>
  <w15:chartTrackingRefBased/>
  <w15:docId w15:val="{B501F452-F4DB-49B1-B803-CDDAAA831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paragraph" w:styleId="Cmsor1">
    <w:name w:val="heading 1"/>
    <w:basedOn w:val="Norml"/>
    <w:next w:val="Norml"/>
    <w:link w:val="Cmsor1Char"/>
    <w:autoRedefine/>
    <w:uiPriority w:val="9"/>
    <w:qFormat/>
    <w:rsid w:val="000A7A74"/>
    <w:pPr>
      <w:keepNext/>
      <w:keepLines/>
      <w:spacing w:before="240" w:after="0" w:line="360" w:lineRule="auto"/>
      <w:jc w:val="both"/>
      <w:outlineLvl w:val="0"/>
    </w:pPr>
    <w:rPr>
      <w:rFonts w:ascii="Times New Roman" w:eastAsiaTheme="majorEastAsia" w:hAnsi="Times New Roman" w:cstheme="majorBidi"/>
      <w:b/>
      <w:bCs/>
      <w:color w:val="2F5496" w:themeColor="accent1" w:themeShade="BF"/>
      <w:sz w:val="28"/>
      <w:szCs w:val="28"/>
    </w:rPr>
  </w:style>
  <w:style w:type="paragraph" w:styleId="Cmsor2">
    <w:name w:val="heading 2"/>
    <w:basedOn w:val="Norml"/>
    <w:next w:val="Norml"/>
    <w:link w:val="Cmsor2Char"/>
    <w:autoRedefine/>
    <w:uiPriority w:val="9"/>
    <w:unhideWhenUsed/>
    <w:qFormat/>
    <w:rsid w:val="000A7A74"/>
    <w:pPr>
      <w:keepNext/>
      <w:keepLines/>
      <w:spacing w:before="40" w:after="0" w:line="360" w:lineRule="auto"/>
      <w:jc w:val="both"/>
      <w:outlineLvl w:val="1"/>
    </w:pPr>
    <w:rPr>
      <w:rFonts w:ascii="Times New Roman" w:eastAsiaTheme="majorEastAsia" w:hAnsi="Times New Roman" w:cstheme="majorBidi"/>
      <w:b/>
      <w:color w:val="00B0F0"/>
      <w:sz w:val="26"/>
      <w:szCs w:val="26"/>
    </w:rPr>
  </w:style>
  <w:style w:type="paragraph" w:styleId="Cmsor3">
    <w:name w:val="heading 3"/>
    <w:basedOn w:val="Norml"/>
    <w:next w:val="Norml"/>
    <w:link w:val="Cmsor3Char"/>
    <w:autoRedefine/>
    <w:uiPriority w:val="9"/>
    <w:unhideWhenUsed/>
    <w:qFormat/>
    <w:rsid w:val="000A7A74"/>
    <w:pPr>
      <w:keepNext/>
      <w:keepLines/>
      <w:spacing w:before="40" w:after="0" w:line="360" w:lineRule="auto"/>
      <w:jc w:val="both"/>
      <w:outlineLvl w:val="2"/>
    </w:pPr>
    <w:rPr>
      <w:rFonts w:ascii="Times New Roman" w:eastAsiaTheme="majorEastAsia" w:hAnsi="Times New Roman" w:cstheme="majorBidi"/>
      <w:b/>
      <w:color w:val="1F3763" w:themeColor="accent1" w:themeShade="7F"/>
      <w:sz w:val="24"/>
      <w:szCs w:val="24"/>
    </w:rPr>
  </w:style>
  <w:style w:type="paragraph" w:styleId="Cmsor4">
    <w:name w:val="heading 4"/>
    <w:basedOn w:val="Norml"/>
    <w:next w:val="Norml"/>
    <w:link w:val="Cmsor4Char"/>
    <w:uiPriority w:val="9"/>
    <w:unhideWhenUsed/>
    <w:qFormat/>
    <w:rsid w:val="000A7A74"/>
    <w:pPr>
      <w:keepNext/>
      <w:keepLines/>
      <w:spacing w:before="40" w:after="0" w:line="360" w:lineRule="auto"/>
      <w:jc w:val="both"/>
      <w:outlineLvl w:val="3"/>
    </w:pPr>
    <w:rPr>
      <w:rFonts w:asciiTheme="majorHAnsi" w:eastAsiaTheme="majorEastAsia" w:hAnsiTheme="majorHAnsi" w:cstheme="majorBidi"/>
      <w:i/>
      <w:iCs/>
      <w:color w:val="2F5496" w:themeColor="accent1" w:themeShade="BF"/>
      <w:sz w:val="24"/>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Cmsor1Char">
    <w:name w:val="Címsor 1 Char"/>
    <w:basedOn w:val="Bekezdsalapbettpusa"/>
    <w:link w:val="Cmsor1"/>
    <w:uiPriority w:val="9"/>
    <w:rsid w:val="000A7A74"/>
    <w:rPr>
      <w:rFonts w:ascii="Times New Roman" w:eastAsiaTheme="majorEastAsia" w:hAnsi="Times New Roman" w:cstheme="majorBidi"/>
      <w:b/>
      <w:bCs/>
      <w:color w:val="2F5496" w:themeColor="accent1" w:themeShade="BF"/>
      <w:sz w:val="28"/>
      <w:szCs w:val="28"/>
    </w:rPr>
  </w:style>
  <w:style w:type="character" w:customStyle="1" w:styleId="Cmsor2Char">
    <w:name w:val="Címsor 2 Char"/>
    <w:basedOn w:val="Bekezdsalapbettpusa"/>
    <w:link w:val="Cmsor2"/>
    <w:uiPriority w:val="9"/>
    <w:rsid w:val="000A7A74"/>
    <w:rPr>
      <w:rFonts w:ascii="Times New Roman" w:eastAsiaTheme="majorEastAsia" w:hAnsi="Times New Roman" w:cstheme="majorBidi"/>
      <w:b/>
      <w:color w:val="00B0F0"/>
      <w:sz w:val="26"/>
      <w:szCs w:val="26"/>
    </w:rPr>
  </w:style>
  <w:style w:type="character" w:customStyle="1" w:styleId="Cmsor3Char">
    <w:name w:val="Címsor 3 Char"/>
    <w:basedOn w:val="Bekezdsalapbettpusa"/>
    <w:link w:val="Cmsor3"/>
    <w:uiPriority w:val="9"/>
    <w:rsid w:val="000A7A74"/>
    <w:rPr>
      <w:rFonts w:ascii="Times New Roman" w:eastAsiaTheme="majorEastAsia" w:hAnsi="Times New Roman" w:cstheme="majorBidi"/>
      <w:b/>
      <w:color w:val="1F3763" w:themeColor="accent1" w:themeShade="7F"/>
      <w:sz w:val="24"/>
      <w:szCs w:val="24"/>
    </w:rPr>
  </w:style>
  <w:style w:type="character" w:customStyle="1" w:styleId="Cmsor4Char">
    <w:name w:val="Címsor 4 Char"/>
    <w:basedOn w:val="Bekezdsalapbettpusa"/>
    <w:link w:val="Cmsor4"/>
    <w:uiPriority w:val="9"/>
    <w:rsid w:val="000A7A74"/>
    <w:rPr>
      <w:rFonts w:asciiTheme="majorHAnsi" w:eastAsiaTheme="majorEastAsia" w:hAnsiTheme="majorHAnsi" w:cstheme="majorBidi"/>
      <w:i/>
      <w:iCs/>
      <w:color w:val="2F5496" w:themeColor="accent1" w:themeShade="BF"/>
      <w:sz w:val="24"/>
    </w:rPr>
  </w:style>
  <w:style w:type="paragraph" w:styleId="Nincstrkz">
    <w:name w:val="No Spacing"/>
    <w:link w:val="NincstrkzChar"/>
    <w:uiPriority w:val="1"/>
    <w:qFormat/>
    <w:rsid w:val="000A7A74"/>
    <w:pPr>
      <w:spacing w:after="0" w:line="240" w:lineRule="auto"/>
    </w:pPr>
    <w:rPr>
      <w:rFonts w:ascii="Times New Roman" w:eastAsia="Times New Roman" w:hAnsi="Times New Roman" w:cs="Times New Roman"/>
      <w:sz w:val="24"/>
      <w:szCs w:val="24"/>
      <w:lang w:val="en-US"/>
    </w:rPr>
  </w:style>
  <w:style w:type="character" w:customStyle="1" w:styleId="NincstrkzChar">
    <w:name w:val="Nincs térköz Char"/>
    <w:basedOn w:val="Bekezdsalapbettpusa"/>
    <w:link w:val="Nincstrkz"/>
    <w:uiPriority w:val="1"/>
    <w:rsid w:val="000A7A74"/>
    <w:rPr>
      <w:rFonts w:ascii="Times New Roman" w:eastAsia="Times New Roman" w:hAnsi="Times New Roman" w:cs="Times New Roman"/>
      <w:sz w:val="24"/>
      <w:szCs w:val="24"/>
      <w:lang w:val="en-US"/>
    </w:rPr>
  </w:style>
  <w:style w:type="character" w:styleId="Hiperhivatkozs">
    <w:name w:val="Hyperlink"/>
    <w:basedOn w:val="Bekezdsalapbettpusa"/>
    <w:uiPriority w:val="99"/>
    <w:unhideWhenUsed/>
    <w:rsid w:val="000A7A74"/>
    <w:rPr>
      <w:color w:val="0000FF"/>
      <w:u w:val="single"/>
    </w:rPr>
  </w:style>
  <w:style w:type="paragraph" w:styleId="Listaszerbekezds">
    <w:name w:val="List Paragraph"/>
    <w:basedOn w:val="Norml"/>
    <w:uiPriority w:val="34"/>
    <w:qFormat/>
    <w:rsid w:val="000A7A74"/>
    <w:pPr>
      <w:spacing w:line="360" w:lineRule="auto"/>
      <w:ind w:left="720"/>
      <w:contextualSpacing/>
      <w:jc w:val="both"/>
    </w:pPr>
    <w:rPr>
      <w:rFonts w:ascii="Times New Roman" w:hAnsi="Times New Roman"/>
      <w:sz w:val="24"/>
    </w:rPr>
  </w:style>
  <w:style w:type="paragraph" w:customStyle="1" w:styleId="NoSpacing1">
    <w:name w:val="No Spacing1"/>
    <w:uiPriority w:val="1"/>
    <w:qFormat/>
    <w:rsid w:val="000A7A74"/>
    <w:pPr>
      <w:spacing w:after="0" w:line="240" w:lineRule="auto"/>
    </w:pPr>
    <w:rPr>
      <w:rFonts w:ascii="Times New Roman" w:eastAsia="Calibri" w:hAnsi="Times New Roman" w:cs="Times New Roman"/>
      <w:sz w:val="24"/>
    </w:rPr>
  </w:style>
  <w:style w:type="paragraph" w:styleId="Tartalomjegyzkcmsora">
    <w:name w:val="TOC Heading"/>
    <w:basedOn w:val="Cmsor1"/>
    <w:next w:val="Norml"/>
    <w:uiPriority w:val="39"/>
    <w:unhideWhenUsed/>
    <w:qFormat/>
    <w:rsid w:val="000A7A74"/>
    <w:pPr>
      <w:spacing w:line="259" w:lineRule="auto"/>
      <w:jc w:val="left"/>
      <w:outlineLvl w:val="9"/>
    </w:pPr>
    <w:rPr>
      <w:rFonts w:asciiTheme="majorHAnsi" w:hAnsiTheme="majorHAnsi"/>
      <w:b w:val="0"/>
      <w:bCs w:val="0"/>
      <w:sz w:val="32"/>
      <w:szCs w:val="32"/>
      <w:lang w:val="en-US"/>
    </w:rPr>
  </w:style>
  <w:style w:type="paragraph" w:styleId="TJ1">
    <w:name w:val="toc 1"/>
    <w:basedOn w:val="Norml"/>
    <w:next w:val="Norml"/>
    <w:autoRedefine/>
    <w:uiPriority w:val="39"/>
    <w:unhideWhenUsed/>
    <w:rsid w:val="000A7A74"/>
    <w:pPr>
      <w:spacing w:after="100" w:line="360" w:lineRule="auto"/>
      <w:jc w:val="both"/>
    </w:pPr>
    <w:rPr>
      <w:rFonts w:ascii="Times New Roman" w:hAnsi="Times New Roman"/>
      <w:sz w:val="24"/>
    </w:rPr>
  </w:style>
  <w:style w:type="paragraph" w:styleId="TJ2">
    <w:name w:val="toc 2"/>
    <w:basedOn w:val="Norml"/>
    <w:next w:val="Norml"/>
    <w:autoRedefine/>
    <w:uiPriority w:val="39"/>
    <w:unhideWhenUsed/>
    <w:rsid w:val="000A7A74"/>
    <w:pPr>
      <w:spacing w:after="100" w:line="360" w:lineRule="auto"/>
      <w:ind w:left="240"/>
      <w:jc w:val="both"/>
    </w:pPr>
    <w:rPr>
      <w:rFonts w:ascii="Times New Roman" w:hAnsi="Times New Roman"/>
      <w:sz w:val="24"/>
    </w:rPr>
  </w:style>
  <w:style w:type="paragraph" w:styleId="NormlWeb">
    <w:name w:val="Normal (Web)"/>
    <w:basedOn w:val="Norml"/>
    <w:uiPriority w:val="99"/>
    <w:semiHidden/>
    <w:unhideWhenUsed/>
    <w:rsid w:val="00C534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Kiemels2">
    <w:name w:val="Strong"/>
    <w:basedOn w:val="Bekezdsalapbettpusa"/>
    <w:uiPriority w:val="22"/>
    <w:qFormat/>
    <w:rsid w:val="000B3DCF"/>
    <w:rPr>
      <w:b/>
      <w:bCs/>
    </w:rPr>
  </w:style>
  <w:style w:type="paragraph" w:styleId="lfej">
    <w:name w:val="header"/>
    <w:basedOn w:val="Norml"/>
    <w:link w:val="lfejChar"/>
    <w:uiPriority w:val="99"/>
    <w:unhideWhenUsed/>
    <w:rsid w:val="00032645"/>
    <w:pPr>
      <w:tabs>
        <w:tab w:val="center" w:pos="4536"/>
        <w:tab w:val="right" w:pos="9072"/>
      </w:tabs>
      <w:spacing w:after="0" w:line="240" w:lineRule="auto"/>
    </w:pPr>
  </w:style>
  <w:style w:type="character" w:customStyle="1" w:styleId="lfejChar">
    <w:name w:val="Élőfej Char"/>
    <w:basedOn w:val="Bekezdsalapbettpusa"/>
    <w:link w:val="lfej"/>
    <w:uiPriority w:val="99"/>
    <w:rsid w:val="00032645"/>
  </w:style>
  <w:style w:type="paragraph" w:styleId="llb">
    <w:name w:val="footer"/>
    <w:basedOn w:val="Norml"/>
    <w:link w:val="llbChar"/>
    <w:uiPriority w:val="99"/>
    <w:unhideWhenUsed/>
    <w:rsid w:val="00032645"/>
    <w:pPr>
      <w:tabs>
        <w:tab w:val="center" w:pos="4536"/>
        <w:tab w:val="right" w:pos="9072"/>
      </w:tabs>
      <w:spacing w:after="0" w:line="240" w:lineRule="auto"/>
    </w:pPr>
  </w:style>
  <w:style w:type="character" w:customStyle="1" w:styleId="llbChar">
    <w:name w:val="Élőláb Char"/>
    <w:basedOn w:val="Bekezdsalapbettpusa"/>
    <w:link w:val="llb"/>
    <w:uiPriority w:val="99"/>
    <w:rsid w:val="00032645"/>
  </w:style>
  <w:style w:type="character" w:styleId="Feloldatlanmegemlts">
    <w:name w:val="Unresolved Mention"/>
    <w:basedOn w:val="Bekezdsalapbettpusa"/>
    <w:uiPriority w:val="99"/>
    <w:semiHidden/>
    <w:unhideWhenUsed/>
    <w:rsid w:val="001D7D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993862">
      <w:bodyDiv w:val="1"/>
      <w:marLeft w:val="0"/>
      <w:marRight w:val="0"/>
      <w:marTop w:val="0"/>
      <w:marBottom w:val="0"/>
      <w:divBdr>
        <w:top w:val="none" w:sz="0" w:space="0" w:color="auto"/>
        <w:left w:val="none" w:sz="0" w:space="0" w:color="auto"/>
        <w:bottom w:val="none" w:sz="0" w:space="0" w:color="auto"/>
        <w:right w:val="none" w:sz="0" w:space="0" w:color="auto"/>
      </w:divBdr>
    </w:div>
    <w:div w:id="128406192">
      <w:bodyDiv w:val="1"/>
      <w:marLeft w:val="0"/>
      <w:marRight w:val="0"/>
      <w:marTop w:val="0"/>
      <w:marBottom w:val="0"/>
      <w:divBdr>
        <w:top w:val="none" w:sz="0" w:space="0" w:color="auto"/>
        <w:left w:val="none" w:sz="0" w:space="0" w:color="auto"/>
        <w:bottom w:val="none" w:sz="0" w:space="0" w:color="auto"/>
        <w:right w:val="none" w:sz="0" w:space="0" w:color="auto"/>
      </w:divBdr>
    </w:div>
    <w:div w:id="271715522">
      <w:bodyDiv w:val="1"/>
      <w:marLeft w:val="0"/>
      <w:marRight w:val="0"/>
      <w:marTop w:val="0"/>
      <w:marBottom w:val="0"/>
      <w:divBdr>
        <w:top w:val="none" w:sz="0" w:space="0" w:color="auto"/>
        <w:left w:val="none" w:sz="0" w:space="0" w:color="auto"/>
        <w:bottom w:val="none" w:sz="0" w:space="0" w:color="auto"/>
        <w:right w:val="none" w:sz="0" w:space="0" w:color="auto"/>
      </w:divBdr>
    </w:div>
    <w:div w:id="284048979">
      <w:bodyDiv w:val="1"/>
      <w:marLeft w:val="0"/>
      <w:marRight w:val="0"/>
      <w:marTop w:val="0"/>
      <w:marBottom w:val="0"/>
      <w:divBdr>
        <w:top w:val="none" w:sz="0" w:space="0" w:color="auto"/>
        <w:left w:val="none" w:sz="0" w:space="0" w:color="auto"/>
        <w:bottom w:val="none" w:sz="0" w:space="0" w:color="auto"/>
        <w:right w:val="none" w:sz="0" w:space="0" w:color="auto"/>
      </w:divBdr>
    </w:div>
    <w:div w:id="337342788">
      <w:bodyDiv w:val="1"/>
      <w:marLeft w:val="0"/>
      <w:marRight w:val="0"/>
      <w:marTop w:val="0"/>
      <w:marBottom w:val="0"/>
      <w:divBdr>
        <w:top w:val="none" w:sz="0" w:space="0" w:color="auto"/>
        <w:left w:val="none" w:sz="0" w:space="0" w:color="auto"/>
        <w:bottom w:val="none" w:sz="0" w:space="0" w:color="auto"/>
        <w:right w:val="none" w:sz="0" w:space="0" w:color="auto"/>
      </w:divBdr>
      <w:divsChild>
        <w:div w:id="1428454182">
          <w:marLeft w:val="0"/>
          <w:marRight w:val="0"/>
          <w:marTop w:val="0"/>
          <w:marBottom w:val="120"/>
          <w:divBdr>
            <w:top w:val="none" w:sz="0" w:space="0" w:color="auto"/>
            <w:left w:val="none" w:sz="0" w:space="0" w:color="auto"/>
            <w:bottom w:val="none" w:sz="0" w:space="0" w:color="auto"/>
            <w:right w:val="none" w:sz="0" w:space="0" w:color="auto"/>
          </w:divBdr>
          <w:divsChild>
            <w:div w:id="96785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384021">
      <w:bodyDiv w:val="1"/>
      <w:marLeft w:val="0"/>
      <w:marRight w:val="0"/>
      <w:marTop w:val="0"/>
      <w:marBottom w:val="0"/>
      <w:divBdr>
        <w:top w:val="none" w:sz="0" w:space="0" w:color="auto"/>
        <w:left w:val="none" w:sz="0" w:space="0" w:color="auto"/>
        <w:bottom w:val="none" w:sz="0" w:space="0" w:color="auto"/>
        <w:right w:val="none" w:sz="0" w:space="0" w:color="auto"/>
      </w:divBdr>
    </w:div>
    <w:div w:id="552157312">
      <w:bodyDiv w:val="1"/>
      <w:marLeft w:val="0"/>
      <w:marRight w:val="0"/>
      <w:marTop w:val="0"/>
      <w:marBottom w:val="0"/>
      <w:divBdr>
        <w:top w:val="none" w:sz="0" w:space="0" w:color="auto"/>
        <w:left w:val="none" w:sz="0" w:space="0" w:color="auto"/>
        <w:bottom w:val="none" w:sz="0" w:space="0" w:color="auto"/>
        <w:right w:val="none" w:sz="0" w:space="0" w:color="auto"/>
      </w:divBdr>
    </w:div>
    <w:div w:id="571474892">
      <w:bodyDiv w:val="1"/>
      <w:marLeft w:val="0"/>
      <w:marRight w:val="0"/>
      <w:marTop w:val="0"/>
      <w:marBottom w:val="0"/>
      <w:divBdr>
        <w:top w:val="none" w:sz="0" w:space="0" w:color="auto"/>
        <w:left w:val="none" w:sz="0" w:space="0" w:color="auto"/>
        <w:bottom w:val="none" w:sz="0" w:space="0" w:color="auto"/>
        <w:right w:val="none" w:sz="0" w:space="0" w:color="auto"/>
      </w:divBdr>
    </w:div>
    <w:div w:id="605357140">
      <w:bodyDiv w:val="1"/>
      <w:marLeft w:val="0"/>
      <w:marRight w:val="0"/>
      <w:marTop w:val="0"/>
      <w:marBottom w:val="0"/>
      <w:divBdr>
        <w:top w:val="none" w:sz="0" w:space="0" w:color="auto"/>
        <w:left w:val="none" w:sz="0" w:space="0" w:color="auto"/>
        <w:bottom w:val="none" w:sz="0" w:space="0" w:color="auto"/>
        <w:right w:val="none" w:sz="0" w:space="0" w:color="auto"/>
      </w:divBdr>
      <w:divsChild>
        <w:div w:id="746726220">
          <w:marLeft w:val="0"/>
          <w:marRight w:val="0"/>
          <w:marTop w:val="0"/>
          <w:marBottom w:val="120"/>
          <w:divBdr>
            <w:top w:val="none" w:sz="0" w:space="0" w:color="auto"/>
            <w:left w:val="none" w:sz="0" w:space="0" w:color="auto"/>
            <w:bottom w:val="none" w:sz="0" w:space="0" w:color="auto"/>
            <w:right w:val="none" w:sz="0" w:space="0" w:color="auto"/>
          </w:divBdr>
          <w:divsChild>
            <w:div w:id="1712068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561571">
      <w:bodyDiv w:val="1"/>
      <w:marLeft w:val="0"/>
      <w:marRight w:val="0"/>
      <w:marTop w:val="0"/>
      <w:marBottom w:val="0"/>
      <w:divBdr>
        <w:top w:val="none" w:sz="0" w:space="0" w:color="auto"/>
        <w:left w:val="none" w:sz="0" w:space="0" w:color="auto"/>
        <w:bottom w:val="none" w:sz="0" w:space="0" w:color="auto"/>
        <w:right w:val="none" w:sz="0" w:space="0" w:color="auto"/>
      </w:divBdr>
    </w:div>
    <w:div w:id="652566697">
      <w:bodyDiv w:val="1"/>
      <w:marLeft w:val="0"/>
      <w:marRight w:val="0"/>
      <w:marTop w:val="0"/>
      <w:marBottom w:val="0"/>
      <w:divBdr>
        <w:top w:val="none" w:sz="0" w:space="0" w:color="auto"/>
        <w:left w:val="none" w:sz="0" w:space="0" w:color="auto"/>
        <w:bottom w:val="none" w:sz="0" w:space="0" w:color="auto"/>
        <w:right w:val="none" w:sz="0" w:space="0" w:color="auto"/>
      </w:divBdr>
    </w:div>
    <w:div w:id="708190700">
      <w:bodyDiv w:val="1"/>
      <w:marLeft w:val="0"/>
      <w:marRight w:val="0"/>
      <w:marTop w:val="0"/>
      <w:marBottom w:val="0"/>
      <w:divBdr>
        <w:top w:val="none" w:sz="0" w:space="0" w:color="auto"/>
        <w:left w:val="none" w:sz="0" w:space="0" w:color="auto"/>
        <w:bottom w:val="none" w:sz="0" w:space="0" w:color="auto"/>
        <w:right w:val="none" w:sz="0" w:space="0" w:color="auto"/>
      </w:divBdr>
      <w:divsChild>
        <w:div w:id="1138377710">
          <w:marLeft w:val="0"/>
          <w:marRight w:val="0"/>
          <w:marTop w:val="75"/>
          <w:marBottom w:val="0"/>
          <w:divBdr>
            <w:top w:val="none" w:sz="0" w:space="0" w:color="auto"/>
            <w:left w:val="none" w:sz="0" w:space="0" w:color="auto"/>
            <w:bottom w:val="none" w:sz="0" w:space="0" w:color="auto"/>
            <w:right w:val="none" w:sz="0" w:space="0" w:color="auto"/>
          </w:divBdr>
        </w:div>
      </w:divsChild>
    </w:div>
    <w:div w:id="739181943">
      <w:bodyDiv w:val="1"/>
      <w:marLeft w:val="0"/>
      <w:marRight w:val="0"/>
      <w:marTop w:val="0"/>
      <w:marBottom w:val="0"/>
      <w:divBdr>
        <w:top w:val="none" w:sz="0" w:space="0" w:color="auto"/>
        <w:left w:val="none" w:sz="0" w:space="0" w:color="auto"/>
        <w:bottom w:val="none" w:sz="0" w:space="0" w:color="auto"/>
        <w:right w:val="none" w:sz="0" w:space="0" w:color="auto"/>
      </w:divBdr>
    </w:div>
    <w:div w:id="811681446">
      <w:bodyDiv w:val="1"/>
      <w:marLeft w:val="0"/>
      <w:marRight w:val="0"/>
      <w:marTop w:val="0"/>
      <w:marBottom w:val="0"/>
      <w:divBdr>
        <w:top w:val="none" w:sz="0" w:space="0" w:color="auto"/>
        <w:left w:val="none" w:sz="0" w:space="0" w:color="auto"/>
        <w:bottom w:val="none" w:sz="0" w:space="0" w:color="auto"/>
        <w:right w:val="none" w:sz="0" w:space="0" w:color="auto"/>
      </w:divBdr>
    </w:div>
    <w:div w:id="875577883">
      <w:bodyDiv w:val="1"/>
      <w:marLeft w:val="0"/>
      <w:marRight w:val="0"/>
      <w:marTop w:val="0"/>
      <w:marBottom w:val="0"/>
      <w:divBdr>
        <w:top w:val="none" w:sz="0" w:space="0" w:color="auto"/>
        <w:left w:val="none" w:sz="0" w:space="0" w:color="auto"/>
        <w:bottom w:val="none" w:sz="0" w:space="0" w:color="auto"/>
        <w:right w:val="none" w:sz="0" w:space="0" w:color="auto"/>
      </w:divBdr>
    </w:div>
    <w:div w:id="882518303">
      <w:bodyDiv w:val="1"/>
      <w:marLeft w:val="0"/>
      <w:marRight w:val="0"/>
      <w:marTop w:val="0"/>
      <w:marBottom w:val="0"/>
      <w:divBdr>
        <w:top w:val="none" w:sz="0" w:space="0" w:color="auto"/>
        <w:left w:val="none" w:sz="0" w:space="0" w:color="auto"/>
        <w:bottom w:val="none" w:sz="0" w:space="0" w:color="auto"/>
        <w:right w:val="none" w:sz="0" w:space="0" w:color="auto"/>
      </w:divBdr>
      <w:divsChild>
        <w:div w:id="987326486">
          <w:marLeft w:val="0"/>
          <w:marRight w:val="0"/>
          <w:marTop w:val="0"/>
          <w:marBottom w:val="120"/>
          <w:divBdr>
            <w:top w:val="none" w:sz="0" w:space="0" w:color="auto"/>
            <w:left w:val="none" w:sz="0" w:space="0" w:color="auto"/>
            <w:bottom w:val="none" w:sz="0" w:space="0" w:color="auto"/>
            <w:right w:val="none" w:sz="0" w:space="0" w:color="auto"/>
          </w:divBdr>
          <w:divsChild>
            <w:div w:id="907492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9044319">
      <w:bodyDiv w:val="1"/>
      <w:marLeft w:val="0"/>
      <w:marRight w:val="0"/>
      <w:marTop w:val="0"/>
      <w:marBottom w:val="0"/>
      <w:divBdr>
        <w:top w:val="none" w:sz="0" w:space="0" w:color="auto"/>
        <w:left w:val="none" w:sz="0" w:space="0" w:color="auto"/>
        <w:bottom w:val="none" w:sz="0" w:space="0" w:color="auto"/>
        <w:right w:val="none" w:sz="0" w:space="0" w:color="auto"/>
      </w:divBdr>
      <w:divsChild>
        <w:div w:id="1581981449">
          <w:marLeft w:val="0"/>
          <w:marRight w:val="0"/>
          <w:marTop w:val="0"/>
          <w:marBottom w:val="120"/>
          <w:divBdr>
            <w:top w:val="none" w:sz="0" w:space="0" w:color="auto"/>
            <w:left w:val="none" w:sz="0" w:space="0" w:color="auto"/>
            <w:bottom w:val="none" w:sz="0" w:space="0" w:color="auto"/>
            <w:right w:val="none" w:sz="0" w:space="0" w:color="auto"/>
          </w:divBdr>
          <w:divsChild>
            <w:div w:id="1427312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075758">
      <w:bodyDiv w:val="1"/>
      <w:marLeft w:val="0"/>
      <w:marRight w:val="0"/>
      <w:marTop w:val="0"/>
      <w:marBottom w:val="0"/>
      <w:divBdr>
        <w:top w:val="none" w:sz="0" w:space="0" w:color="auto"/>
        <w:left w:val="none" w:sz="0" w:space="0" w:color="auto"/>
        <w:bottom w:val="none" w:sz="0" w:space="0" w:color="auto"/>
        <w:right w:val="none" w:sz="0" w:space="0" w:color="auto"/>
      </w:divBdr>
    </w:div>
    <w:div w:id="1007682535">
      <w:bodyDiv w:val="1"/>
      <w:marLeft w:val="0"/>
      <w:marRight w:val="0"/>
      <w:marTop w:val="0"/>
      <w:marBottom w:val="0"/>
      <w:divBdr>
        <w:top w:val="none" w:sz="0" w:space="0" w:color="auto"/>
        <w:left w:val="none" w:sz="0" w:space="0" w:color="auto"/>
        <w:bottom w:val="none" w:sz="0" w:space="0" w:color="auto"/>
        <w:right w:val="none" w:sz="0" w:space="0" w:color="auto"/>
      </w:divBdr>
    </w:div>
    <w:div w:id="1170604746">
      <w:bodyDiv w:val="1"/>
      <w:marLeft w:val="0"/>
      <w:marRight w:val="0"/>
      <w:marTop w:val="0"/>
      <w:marBottom w:val="0"/>
      <w:divBdr>
        <w:top w:val="none" w:sz="0" w:space="0" w:color="auto"/>
        <w:left w:val="none" w:sz="0" w:space="0" w:color="auto"/>
        <w:bottom w:val="none" w:sz="0" w:space="0" w:color="auto"/>
        <w:right w:val="none" w:sz="0" w:space="0" w:color="auto"/>
      </w:divBdr>
    </w:div>
    <w:div w:id="1182091030">
      <w:bodyDiv w:val="1"/>
      <w:marLeft w:val="0"/>
      <w:marRight w:val="0"/>
      <w:marTop w:val="0"/>
      <w:marBottom w:val="0"/>
      <w:divBdr>
        <w:top w:val="none" w:sz="0" w:space="0" w:color="auto"/>
        <w:left w:val="none" w:sz="0" w:space="0" w:color="auto"/>
        <w:bottom w:val="none" w:sz="0" w:space="0" w:color="auto"/>
        <w:right w:val="none" w:sz="0" w:space="0" w:color="auto"/>
      </w:divBdr>
    </w:div>
    <w:div w:id="1229003167">
      <w:bodyDiv w:val="1"/>
      <w:marLeft w:val="0"/>
      <w:marRight w:val="0"/>
      <w:marTop w:val="0"/>
      <w:marBottom w:val="0"/>
      <w:divBdr>
        <w:top w:val="none" w:sz="0" w:space="0" w:color="auto"/>
        <w:left w:val="none" w:sz="0" w:space="0" w:color="auto"/>
        <w:bottom w:val="none" w:sz="0" w:space="0" w:color="auto"/>
        <w:right w:val="none" w:sz="0" w:space="0" w:color="auto"/>
      </w:divBdr>
    </w:div>
    <w:div w:id="1276670462">
      <w:bodyDiv w:val="1"/>
      <w:marLeft w:val="0"/>
      <w:marRight w:val="0"/>
      <w:marTop w:val="0"/>
      <w:marBottom w:val="0"/>
      <w:divBdr>
        <w:top w:val="none" w:sz="0" w:space="0" w:color="auto"/>
        <w:left w:val="none" w:sz="0" w:space="0" w:color="auto"/>
        <w:bottom w:val="none" w:sz="0" w:space="0" w:color="auto"/>
        <w:right w:val="none" w:sz="0" w:space="0" w:color="auto"/>
      </w:divBdr>
    </w:div>
    <w:div w:id="1302151802">
      <w:bodyDiv w:val="1"/>
      <w:marLeft w:val="0"/>
      <w:marRight w:val="0"/>
      <w:marTop w:val="0"/>
      <w:marBottom w:val="0"/>
      <w:divBdr>
        <w:top w:val="none" w:sz="0" w:space="0" w:color="auto"/>
        <w:left w:val="none" w:sz="0" w:space="0" w:color="auto"/>
        <w:bottom w:val="none" w:sz="0" w:space="0" w:color="auto"/>
        <w:right w:val="none" w:sz="0" w:space="0" w:color="auto"/>
      </w:divBdr>
    </w:div>
    <w:div w:id="1318067720">
      <w:bodyDiv w:val="1"/>
      <w:marLeft w:val="0"/>
      <w:marRight w:val="0"/>
      <w:marTop w:val="0"/>
      <w:marBottom w:val="0"/>
      <w:divBdr>
        <w:top w:val="none" w:sz="0" w:space="0" w:color="auto"/>
        <w:left w:val="none" w:sz="0" w:space="0" w:color="auto"/>
        <w:bottom w:val="none" w:sz="0" w:space="0" w:color="auto"/>
        <w:right w:val="none" w:sz="0" w:space="0" w:color="auto"/>
      </w:divBdr>
    </w:div>
    <w:div w:id="1575702302">
      <w:bodyDiv w:val="1"/>
      <w:marLeft w:val="0"/>
      <w:marRight w:val="0"/>
      <w:marTop w:val="0"/>
      <w:marBottom w:val="0"/>
      <w:divBdr>
        <w:top w:val="none" w:sz="0" w:space="0" w:color="auto"/>
        <w:left w:val="none" w:sz="0" w:space="0" w:color="auto"/>
        <w:bottom w:val="none" w:sz="0" w:space="0" w:color="auto"/>
        <w:right w:val="none" w:sz="0" w:space="0" w:color="auto"/>
      </w:divBdr>
    </w:div>
    <w:div w:id="1599144584">
      <w:bodyDiv w:val="1"/>
      <w:marLeft w:val="0"/>
      <w:marRight w:val="0"/>
      <w:marTop w:val="0"/>
      <w:marBottom w:val="0"/>
      <w:divBdr>
        <w:top w:val="none" w:sz="0" w:space="0" w:color="auto"/>
        <w:left w:val="none" w:sz="0" w:space="0" w:color="auto"/>
        <w:bottom w:val="none" w:sz="0" w:space="0" w:color="auto"/>
        <w:right w:val="none" w:sz="0" w:space="0" w:color="auto"/>
      </w:divBdr>
    </w:div>
    <w:div w:id="1640068462">
      <w:bodyDiv w:val="1"/>
      <w:marLeft w:val="0"/>
      <w:marRight w:val="0"/>
      <w:marTop w:val="0"/>
      <w:marBottom w:val="0"/>
      <w:divBdr>
        <w:top w:val="none" w:sz="0" w:space="0" w:color="auto"/>
        <w:left w:val="none" w:sz="0" w:space="0" w:color="auto"/>
        <w:bottom w:val="none" w:sz="0" w:space="0" w:color="auto"/>
        <w:right w:val="none" w:sz="0" w:space="0" w:color="auto"/>
      </w:divBdr>
    </w:div>
    <w:div w:id="1680035116">
      <w:bodyDiv w:val="1"/>
      <w:marLeft w:val="0"/>
      <w:marRight w:val="0"/>
      <w:marTop w:val="0"/>
      <w:marBottom w:val="0"/>
      <w:divBdr>
        <w:top w:val="none" w:sz="0" w:space="0" w:color="auto"/>
        <w:left w:val="none" w:sz="0" w:space="0" w:color="auto"/>
        <w:bottom w:val="none" w:sz="0" w:space="0" w:color="auto"/>
        <w:right w:val="none" w:sz="0" w:space="0" w:color="auto"/>
      </w:divBdr>
    </w:div>
    <w:div w:id="1686400586">
      <w:bodyDiv w:val="1"/>
      <w:marLeft w:val="0"/>
      <w:marRight w:val="0"/>
      <w:marTop w:val="0"/>
      <w:marBottom w:val="0"/>
      <w:divBdr>
        <w:top w:val="none" w:sz="0" w:space="0" w:color="auto"/>
        <w:left w:val="none" w:sz="0" w:space="0" w:color="auto"/>
        <w:bottom w:val="none" w:sz="0" w:space="0" w:color="auto"/>
        <w:right w:val="none" w:sz="0" w:space="0" w:color="auto"/>
      </w:divBdr>
    </w:div>
    <w:div w:id="1723600206">
      <w:bodyDiv w:val="1"/>
      <w:marLeft w:val="0"/>
      <w:marRight w:val="0"/>
      <w:marTop w:val="0"/>
      <w:marBottom w:val="0"/>
      <w:divBdr>
        <w:top w:val="none" w:sz="0" w:space="0" w:color="auto"/>
        <w:left w:val="none" w:sz="0" w:space="0" w:color="auto"/>
        <w:bottom w:val="none" w:sz="0" w:space="0" w:color="auto"/>
        <w:right w:val="none" w:sz="0" w:space="0" w:color="auto"/>
      </w:divBdr>
      <w:divsChild>
        <w:div w:id="555552161">
          <w:marLeft w:val="0"/>
          <w:marRight w:val="0"/>
          <w:marTop w:val="0"/>
          <w:marBottom w:val="120"/>
          <w:divBdr>
            <w:top w:val="none" w:sz="0" w:space="0" w:color="auto"/>
            <w:left w:val="none" w:sz="0" w:space="0" w:color="auto"/>
            <w:bottom w:val="none" w:sz="0" w:space="0" w:color="auto"/>
            <w:right w:val="none" w:sz="0" w:space="0" w:color="auto"/>
          </w:divBdr>
          <w:divsChild>
            <w:div w:id="1581022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680384">
      <w:bodyDiv w:val="1"/>
      <w:marLeft w:val="0"/>
      <w:marRight w:val="0"/>
      <w:marTop w:val="0"/>
      <w:marBottom w:val="0"/>
      <w:divBdr>
        <w:top w:val="none" w:sz="0" w:space="0" w:color="auto"/>
        <w:left w:val="none" w:sz="0" w:space="0" w:color="auto"/>
        <w:bottom w:val="none" w:sz="0" w:space="0" w:color="auto"/>
        <w:right w:val="none" w:sz="0" w:space="0" w:color="auto"/>
      </w:divBdr>
    </w:div>
    <w:div w:id="1786267707">
      <w:bodyDiv w:val="1"/>
      <w:marLeft w:val="0"/>
      <w:marRight w:val="0"/>
      <w:marTop w:val="0"/>
      <w:marBottom w:val="0"/>
      <w:divBdr>
        <w:top w:val="none" w:sz="0" w:space="0" w:color="auto"/>
        <w:left w:val="none" w:sz="0" w:space="0" w:color="auto"/>
        <w:bottom w:val="none" w:sz="0" w:space="0" w:color="auto"/>
        <w:right w:val="none" w:sz="0" w:space="0" w:color="auto"/>
      </w:divBdr>
    </w:div>
    <w:div w:id="1896887634">
      <w:bodyDiv w:val="1"/>
      <w:marLeft w:val="0"/>
      <w:marRight w:val="0"/>
      <w:marTop w:val="0"/>
      <w:marBottom w:val="0"/>
      <w:divBdr>
        <w:top w:val="none" w:sz="0" w:space="0" w:color="auto"/>
        <w:left w:val="none" w:sz="0" w:space="0" w:color="auto"/>
        <w:bottom w:val="none" w:sz="0" w:space="0" w:color="auto"/>
        <w:right w:val="none" w:sz="0" w:space="0" w:color="auto"/>
      </w:divBdr>
      <w:divsChild>
        <w:div w:id="817111075">
          <w:marLeft w:val="0"/>
          <w:marRight w:val="0"/>
          <w:marTop w:val="0"/>
          <w:marBottom w:val="0"/>
          <w:divBdr>
            <w:top w:val="none" w:sz="0" w:space="0" w:color="auto"/>
            <w:left w:val="none" w:sz="0" w:space="0" w:color="auto"/>
            <w:bottom w:val="none" w:sz="0" w:space="0" w:color="auto"/>
            <w:right w:val="none" w:sz="0" w:space="0" w:color="auto"/>
          </w:divBdr>
        </w:div>
        <w:div w:id="1852376194">
          <w:marLeft w:val="0"/>
          <w:marRight w:val="0"/>
          <w:marTop w:val="0"/>
          <w:marBottom w:val="0"/>
          <w:divBdr>
            <w:top w:val="none" w:sz="0" w:space="0" w:color="auto"/>
            <w:left w:val="none" w:sz="0" w:space="0" w:color="auto"/>
            <w:bottom w:val="none" w:sz="0" w:space="0" w:color="auto"/>
            <w:right w:val="none" w:sz="0" w:space="0" w:color="auto"/>
          </w:divBdr>
        </w:div>
      </w:divsChild>
    </w:div>
    <w:div w:id="2079208035">
      <w:bodyDiv w:val="1"/>
      <w:marLeft w:val="0"/>
      <w:marRight w:val="0"/>
      <w:marTop w:val="0"/>
      <w:marBottom w:val="0"/>
      <w:divBdr>
        <w:top w:val="none" w:sz="0" w:space="0" w:color="auto"/>
        <w:left w:val="none" w:sz="0" w:space="0" w:color="auto"/>
        <w:bottom w:val="none" w:sz="0" w:space="0" w:color="auto"/>
        <w:right w:val="none" w:sz="0" w:space="0" w:color="auto"/>
      </w:divBdr>
      <w:divsChild>
        <w:div w:id="1527016712">
          <w:marLeft w:val="0"/>
          <w:marRight w:val="0"/>
          <w:marTop w:val="0"/>
          <w:marBottom w:val="120"/>
          <w:divBdr>
            <w:top w:val="none" w:sz="0" w:space="0" w:color="auto"/>
            <w:left w:val="none" w:sz="0" w:space="0" w:color="auto"/>
            <w:bottom w:val="none" w:sz="0" w:space="0" w:color="auto"/>
            <w:right w:val="none" w:sz="0" w:space="0" w:color="auto"/>
          </w:divBdr>
          <w:divsChild>
            <w:div w:id="1332952991">
              <w:marLeft w:val="0"/>
              <w:marRight w:val="0"/>
              <w:marTop w:val="0"/>
              <w:marBottom w:val="0"/>
              <w:divBdr>
                <w:top w:val="none" w:sz="0" w:space="0" w:color="auto"/>
                <w:left w:val="none" w:sz="0" w:space="0" w:color="auto"/>
                <w:bottom w:val="none" w:sz="0" w:space="0" w:color="auto"/>
                <w:right w:val="none" w:sz="0" w:space="0" w:color="auto"/>
              </w:divBdr>
            </w:div>
            <w:div w:id="1284965541">
              <w:marLeft w:val="0"/>
              <w:marRight w:val="0"/>
              <w:marTop w:val="0"/>
              <w:marBottom w:val="0"/>
              <w:divBdr>
                <w:top w:val="none" w:sz="0" w:space="0" w:color="auto"/>
                <w:left w:val="none" w:sz="0" w:space="0" w:color="auto"/>
                <w:bottom w:val="none" w:sz="0" w:space="0" w:color="auto"/>
                <w:right w:val="none" w:sz="0" w:space="0" w:color="auto"/>
              </w:divBdr>
            </w:div>
            <w:div w:id="1147892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583105">
      <w:bodyDiv w:val="1"/>
      <w:marLeft w:val="0"/>
      <w:marRight w:val="0"/>
      <w:marTop w:val="0"/>
      <w:marBottom w:val="0"/>
      <w:divBdr>
        <w:top w:val="none" w:sz="0" w:space="0" w:color="auto"/>
        <w:left w:val="none" w:sz="0" w:space="0" w:color="auto"/>
        <w:bottom w:val="none" w:sz="0" w:space="0" w:color="auto"/>
        <w:right w:val="none" w:sz="0" w:space="0" w:color="auto"/>
      </w:divBdr>
    </w:div>
    <w:div w:id="2132241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quotemaster.org/author/Anil+Ambani"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quotepark.com/authors/r-edward-freema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ulturetalk.com/2017/10/company-culture-quotes-leader-should-read/"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Nee04</b:Tag>
    <b:SourceType>Book</b:SourceType>
    <b:Guid>{C84AA4F2-70C9-4C0D-96A1-D136EAD80E04}</b:Guid>
    <b:Author>
      <b:Author>
        <b:NameList>
          <b:Person>
            <b:Last>Needle</b:Last>
            <b:First>David</b:First>
          </b:Person>
        </b:NameList>
      </b:Author>
    </b:Author>
    <b:Title>Business in Context: An Introduction to Business and Its Environment.</b:Title>
    <b:Year>2004</b:Year>
    <b:RefOrder>1</b:RefOrder>
  </b:Source>
  <b:Source>
    <b:Tag>Cri15</b:Tag>
    <b:SourceType>Book</b:SourceType>
    <b:Guid>{505010AC-9A4B-4ACC-9C7C-311258E51672}</b:Guid>
    <b:Author>
      <b:Author>
        <b:NameList>
          <b:Person>
            <b:Last>Jami</b:Last>
            <b:First>Criss</b:First>
          </b:Person>
        </b:NameList>
      </b:Author>
    </b:Author>
    <b:Title>Killosophy</b:Title>
    <b:Year>2015</b:Year>
    <b:RefOrder>3</b:RefOrder>
  </b:Source>
  <b:Source>
    <b:Tag>Ari20</b:Tag>
    <b:SourceType>Book</b:SourceType>
    <b:Guid>{42BEF908-456D-4EB0-B7BF-E96E4056C9C2}</b:Guid>
    <b:Author>
      <b:Author>
        <b:NameList>
          <b:Person>
            <b:Last>Gunzburg</b:Last>
            <b:First>Ari</b:First>
          </b:Person>
        </b:NameList>
      </b:Author>
    </b:Author>
    <b:Title>The Little Book of Greatness: A Parable About Unlocking Your Destiny</b:Title>
    <b:Year>2020</b:Year>
    <b:RefOrder>6</b:RefOrder>
  </b:Source>
  <b:Source>
    <b:Tag>Jam04</b:Tag>
    <b:SourceType>Book</b:SourceType>
    <b:Guid>{AC58A256-70C6-4FBF-AC76-97F283F88E58}</b:Guid>
    <b:Author>
      <b:Author>
        <b:NameList>
          <b:Person>
            <b:Last>Sire</b:Last>
            <b:First>James</b:First>
            <b:Middle>W.</b:Middle>
          </b:Person>
        </b:NameList>
      </b:Author>
    </b:Author>
    <b:Title>The Universe Next Door: A Basic Worldview Catalog,</b:Title>
    <b:Year>2004</b:Year>
    <b:RefOrder>7</b:RefOrder>
  </b:Source>
  <b:Source>
    <b:Tag>Ste16</b:Tag>
    <b:SourceType>Book</b:SourceType>
    <b:Guid>{8AC0A136-356A-4979-BDF7-8711AB6E53DB}</b:Guid>
    <b:Author>
      <b:Author>
        <b:NameList>
          <b:Person>
            <b:Last>Covey</b:Last>
            <b:First>Stephen</b:First>
            <b:Middle>R.</b:Middle>
          </b:Person>
        </b:NameList>
      </b:Author>
    </b:Author>
    <b:Title>An Effective Life: Inspirational Philosophy from Dr. Covey’s Life, p.88, FranklinCovey Co.</b:Title>
    <b:Year>2016</b:Year>
    <b:RefOrder>8</b:RefOrder>
  </b:Source>
  <b:Source>
    <b:Tag>Car</b:Tag>
    <b:SourceType>Book</b:SourceType>
    <b:Guid>{14BA50EB-8F68-401B-9081-46405D7DA22C}</b:Guid>
    <b:Author>
      <b:Author>
        <b:NameList>
          <b:Person>
            <b:Last>Carroll</b:Last>
            <b:First>A.</b:First>
            <b:Middle>B.</b:Middle>
          </b:Person>
        </b:NameList>
      </b:Author>
    </b:Author>
    <b:Title>A history of corporate social responsibility: Concepts and practices (The Oxford handbook of corporate social responsibility, pp. 19–46).</b:Title>
    <b:Year>2008</b:Year>
    <b:RefOrder>9</b:RefOrder>
  </b:Source>
  <b:Source>
    <b:Tag>REd84</b:Tag>
    <b:SourceType>Book</b:SourceType>
    <b:Guid>{2D4BF2CA-68DE-4A80-B247-F1E2061C4E83}</b:Guid>
    <b:Author>
      <b:Author>
        <b:NameList>
          <b:Person>
            <b:Last>Freeman</b:Last>
            <b:First>R.</b:First>
            <b:Middle>Edward</b:Middle>
          </b:Person>
        </b:NameList>
      </b:Author>
    </b:Author>
    <b:Title>A stakeholder approach to strategic management, </b:Title>
    <b:Year>1984</b:Year>
    <b:RefOrder>10</b:RefOrder>
  </b:Source>
  <b:Source>
    <b:Tag>Mic02</b:Tag>
    <b:SourceType>Book</b:SourceType>
    <b:Guid>{E44B2D1D-36A3-4446-AC9F-C8D118CF8015}</b:Guid>
    <b:Author>
      <b:Author>
        <b:NameList>
          <b:Person>
            <b:Last>Faber</b:Last>
            <b:First>Michel</b:First>
          </b:Person>
        </b:NameList>
      </b:Author>
    </b:Author>
    <b:Title>The Crimson Petal and the White </b:Title>
    <b:Year>2002</b:Year>
    <b:RefOrder>2</b:RefOrder>
  </b:Source>
  <b:Source>
    <b:Tag>Pau14</b:Tag>
    <b:SourceType>Book</b:SourceType>
    <b:Guid>{9845F389-5716-4C6A-833B-B2E9307658E7}</b:Guid>
    <b:Author>
      <b:Author>
        <b:NameList>
          <b:Person>
            <b:Last>Coelho</b:Last>
            <b:First>Paulo</b:First>
          </b:Person>
        </b:NameList>
      </b:Author>
    </b:Author>
    <b:Title>The Alchemist</b:Title>
    <b:Year>2014</b:Year>
    <b:RefOrder>4</b:RefOrder>
  </b:Source>
  <b:Source>
    <b:Tag>Sar17</b:Tag>
    <b:SourceType>Book</b:SourceType>
    <b:Guid>{CE0F4006-EB94-42DB-9F04-22457A73C178}</b:Guid>
    <b:Author>
      <b:Author>
        <b:NameList>
          <b:Person>
            <b:Last>Gerdes</b:Last>
            <b:First>Sarah</b:First>
          </b:Person>
        </b:NameList>
      </b:Author>
    </b:Author>
    <b:Title>The Overlooked Expert</b:Title>
    <b:Year>2017</b:Year>
    <b:RefOrder>5</b:RefOrder>
  </b:Source>
</b:Sources>
</file>

<file path=customXml/itemProps1.xml><?xml version="1.0" encoding="utf-8"?>
<ds:datastoreItem xmlns:ds="http://schemas.openxmlformats.org/officeDocument/2006/customXml" ds:itemID="{038FC02B-5D3C-4538-88EB-6DE2D1EA97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628</TotalTime>
  <Pages>13</Pages>
  <Words>3742</Words>
  <Characters>21333</Characters>
  <Application>Microsoft Office Word</Application>
  <DocSecurity>0</DocSecurity>
  <Lines>177</Lines>
  <Paragraphs>50</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25025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Kitti Dalma Takacs (1906398)</dc:creator>
  <cp:keywords/>
  <dc:description/>
  <cp:lastModifiedBy>Kitti Dalma Takacs (1906398)</cp:lastModifiedBy>
  <cp:revision>17</cp:revision>
  <dcterms:created xsi:type="dcterms:W3CDTF">2021-01-07T14:58:00Z</dcterms:created>
  <dcterms:modified xsi:type="dcterms:W3CDTF">2021-01-14T22:30:00Z</dcterms:modified>
</cp:coreProperties>
</file>