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87083466"/>
        <w:docPartObj>
          <w:docPartGallery w:val="Cover Pages"/>
          <w:docPartUnique/>
        </w:docPartObj>
      </w:sdtPr>
      <w:sdtContent>
        <w:p w14:paraId="08716000" w14:textId="31E1E1F8" w:rsidR="00EB6B3C" w:rsidRDefault="00EB6B3C">
          <w:r>
            <w:rPr>
              <w:noProof/>
            </w:rPr>
            <mc:AlternateContent>
              <mc:Choice Requires="wpg">
                <w:drawing>
                  <wp:anchor distT="0" distB="0" distL="114300" distR="114300" simplePos="0" relativeHeight="251662336" behindDoc="0" locked="0" layoutInCell="1" allowOverlap="1" wp14:anchorId="78F942E6" wp14:editId="0D6D36F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14540" cy="1280160"/>
                    <wp:effectExtent l="0" t="0" r="0" b="0"/>
                    <wp:wrapNone/>
                    <wp:docPr id="4"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14540" cy="1280160"/>
                              <a:chOff x="0" y="-1"/>
                              <a:chExt cx="7315200" cy="1216153"/>
                            </a:xfrm>
                          </wpg:grpSpPr>
                          <wps:wsp>
                            <wps:cNvPr id="5"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45EBE3A" id="Group 149" o:spid="_x0000_s1026" style="position:absolute;margin-left:0;margin-top:0;width:560.2pt;height:100.8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" stroked="f" strokeweight="2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37B6C57" wp14:editId="18FA0D5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4540" cy="983615"/>
                    <wp:effectExtent l="0" t="0" r="0" b="0"/>
                    <wp:wrapSquare wrapText="bothSides"/>
                    <wp:docPr id="3" name="Text Box 1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9836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52EF607" w14:textId="4C10974C" w:rsidR="00BD4CAF" w:rsidRDefault="00BD4CAF">
                                    <w:pPr>
                                      <w:pStyle w:val="NoSpacing"/>
                                      <w:jc w:val="right"/>
                                      <w:rPr>
                                        <w:color w:val="595959" w:themeColor="text1" w:themeTint="A6"/>
                                        <w:sz w:val="28"/>
                                        <w:szCs w:val="28"/>
                                      </w:rPr>
                                    </w:pPr>
                                    <w:r>
                                      <w:rPr>
                                        <w:color w:val="595959" w:themeColor="text1" w:themeTint="A6"/>
                                        <w:sz w:val="28"/>
                                        <w:szCs w:val="28"/>
                                      </w:rPr>
                                      <w:t>Ashleigh Jones (1707088)</w:t>
                                    </w:r>
                                  </w:p>
                                </w:sdtContent>
                              </w:sdt>
                              <w:p w14:paraId="25A159F7" w14:textId="0C2C49B0" w:rsidR="00BD4CAF" w:rsidRDefault="00BD4CA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1707088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37B6C57" id="_x0000_t202" coordsize="21600,21600" o:spt="202" path="m,l,21600r21600,l21600,xe">
                    <v:stroke joinstyle="miter"/>
                    <v:path gradientshapeok="t" o:connecttype="rect"/>
                  </v:shapetype>
                  <v:shape id="Text Box 152" o:spid="_x0000_s1026" type="#_x0000_t202" style="position:absolute;margin-left:0;margin-top:0;width:560.2pt;height:77.45pt;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52EF607" w14:textId="4C10974C" w:rsidR="00BD4CAF" w:rsidRDefault="00BD4CAF">
                              <w:pPr>
                                <w:pStyle w:val="NoSpacing"/>
                                <w:jc w:val="right"/>
                                <w:rPr>
                                  <w:color w:val="595959" w:themeColor="text1" w:themeTint="A6"/>
                                  <w:sz w:val="28"/>
                                  <w:szCs w:val="28"/>
                                </w:rPr>
                              </w:pPr>
                              <w:r>
                                <w:rPr>
                                  <w:color w:val="595959" w:themeColor="text1" w:themeTint="A6"/>
                                  <w:sz w:val="28"/>
                                  <w:szCs w:val="28"/>
                                </w:rPr>
                                <w:t>Ashleigh Jones (1707088)</w:t>
                              </w:r>
                            </w:p>
                          </w:sdtContent>
                        </w:sdt>
                        <w:p w14:paraId="25A159F7" w14:textId="0C2C49B0" w:rsidR="00BD4CAF" w:rsidRDefault="00BD4CA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1707088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965AF00" wp14:editId="740B390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540" cy="681990"/>
                    <wp:effectExtent l="0" t="0" r="0" b="0"/>
                    <wp:wrapSquare wrapText="bothSides"/>
                    <wp:docPr id="2" name="Text Box 1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6819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479833" w14:textId="77777777" w:rsidR="00BD4CAF" w:rsidRDefault="00BD4CAF">
                                <w:pPr>
                                  <w:pStyle w:val="NoSpacing"/>
                                  <w:jc w:val="right"/>
                                  <w:rPr>
                                    <w:color w:val="4F81BD" w:themeColor="accent1"/>
                                    <w:sz w:val="28"/>
                                    <w:szCs w:val="28"/>
                                  </w:rPr>
                                </w:pPr>
                                <w:r>
                                  <w:rPr>
                                    <w:color w:val="4F81BD"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8A6C5CE" w14:textId="771726BB" w:rsidR="00BD4CAF" w:rsidRDefault="00BD4CAF">
                                    <w:pPr>
                                      <w:pStyle w:val="NoSpacing"/>
                                      <w:jc w:val="right"/>
                                      <w:rPr>
                                        <w:color w:val="595959" w:themeColor="text1" w:themeTint="A6"/>
                                        <w:sz w:val="20"/>
                                        <w:szCs w:val="20"/>
                                      </w:rPr>
                                    </w:pPr>
                                    <w:r>
                                      <w:rPr>
                                        <w:color w:val="595959" w:themeColor="text1" w:themeTint="A6"/>
                                        <w:sz w:val="20"/>
                                        <w:szCs w:val="20"/>
                                      </w:rPr>
                                      <w:t xml:space="preserve">The analysis of an existing internal combustion buggy to be converted into a series hybrid buggy by using the duty cycle date to suggest suitable components based on the demand. A The system is subjected to a business model to determine to cost viability of the project.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965AF00" id="Text Box 153" o:spid="_x0000_s1027" type="#_x0000_t202" style="position:absolute;margin-left:0;margin-top:0;width:560.2pt;height:53.7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" filled="f" stroked="f" strokeweight=".5pt">
                    <v:textbox style="mso-fit-shape-to-text:t" inset="126pt,0,54pt,0">
                      <w:txbxContent>
                        <w:p w14:paraId="6F479833" w14:textId="77777777" w:rsidR="00BD4CAF" w:rsidRDefault="00BD4CAF">
                          <w:pPr>
                            <w:pStyle w:val="NoSpacing"/>
                            <w:jc w:val="right"/>
                            <w:rPr>
                              <w:color w:val="4F81BD" w:themeColor="accent1"/>
                              <w:sz w:val="28"/>
                              <w:szCs w:val="28"/>
                            </w:rPr>
                          </w:pPr>
                          <w:r>
                            <w:rPr>
                              <w:color w:val="4F81BD"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8A6C5CE" w14:textId="771726BB" w:rsidR="00BD4CAF" w:rsidRDefault="00BD4CAF">
                              <w:pPr>
                                <w:pStyle w:val="NoSpacing"/>
                                <w:jc w:val="right"/>
                                <w:rPr>
                                  <w:color w:val="595959" w:themeColor="text1" w:themeTint="A6"/>
                                  <w:sz w:val="20"/>
                                  <w:szCs w:val="20"/>
                                </w:rPr>
                              </w:pPr>
                              <w:r>
                                <w:rPr>
                                  <w:color w:val="595959" w:themeColor="text1" w:themeTint="A6"/>
                                  <w:sz w:val="20"/>
                                  <w:szCs w:val="20"/>
                                </w:rPr>
                                <w:t xml:space="preserve">The analysis of an existing internal combustion buggy to be converted into a series hybrid buggy by using the duty cycle date to suggest suitable components based on the demand. A The system is subjected to a business model to determine to cost viability of the project.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387ACBC" wp14:editId="7572472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540" cy="3881120"/>
                    <wp:effectExtent l="0" t="0" r="0" b="0"/>
                    <wp:wrapSquare wrapText="bothSides"/>
                    <wp:docPr id="1" name="Text Box 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388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2B3806" w14:textId="3B4E056A" w:rsidR="00BD4CAF" w:rsidRDefault="00BD4CAF">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Series Hybrid vehicle part B</w:t>
                                    </w:r>
                                  </w:sdtContent>
                                </w:sdt>
                              </w:p>
                              <w:p w14:paraId="2D112F19" w14:textId="41B4FA53" w:rsidR="00BD4CAF" w:rsidRDefault="00BD4CAF">
                                <w:pPr>
                                  <w:jc w:val="right"/>
                                  <w:rPr>
                                    <w:color w:val="404040" w:themeColor="text1" w:themeTint="BF"/>
                                    <w:sz w:val="36"/>
                                    <w:szCs w:val="36"/>
                                  </w:rPr>
                                </w:pPr>
                                <w:r>
                                  <w:rPr>
                                    <w:color w:val="404040" w:themeColor="text1" w:themeTint="BF"/>
                                    <w:sz w:val="36"/>
                                    <w:szCs w:val="36"/>
                                  </w:rPr>
                                  <w:t>Alternative Powertrain Technology</w:t>
                                </w:r>
                              </w:p>
                              <w:p w14:paraId="56F4165F" w14:textId="55DF5B9B" w:rsidR="00BD4CAF" w:rsidRDefault="00BD4CAF">
                                <w:pPr>
                                  <w:jc w:val="right"/>
                                  <w:rPr>
                                    <w:color w:val="404040" w:themeColor="text1" w:themeTint="BF"/>
                                    <w:sz w:val="36"/>
                                    <w:szCs w:val="36"/>
                                  </w:rPr>
                                </w:pPr>
                                <w:r>
                                  <w:rPr>
                                    <w:color w:val="404040" w:themeColor="text1" w:themeTint="BF"/>
                                    <w:sz w:val="36"/>
                                    <w:szCs w:val="36"/>
                                  </w:rPr>
                                  <w:t xml:space="preserve">BSc Motorsport Engineering </w:t>
                                </w:r>
                              </w:p>
                              <w:p w14:paraId="74CA1A61" w14:textId="7E336EC3" w:rsidR="00BD4CAF" w:rsidRDefault="00BD4CAF">
                                <w:pPr>
                                  <w:jc w:val="right"/>
                                  <w:rPr>
                                    <w:color w:val="404040" w:themeColor="text1" w:themeTint="BF"/>
                                    <w:sz w:val="36"/>
                                    <w:szCs w:val="36"/>
                                  </w:rPr>
                                </w:pPr>
                                <w:r>
                                  <w:rPr>
                                    <w:color w:val="404040" w:themeColor="text1" w:themeTint="BF"/>
                                    <w:sz w:val="36"/>
                                    <w:szCs w:val="36"/>
                                  </w:rPr>
                                  <w:t xml:space="preserve">Mark Sanford </w:t>
                                </w:r>
                              </w:p>
                              <w:p w14:paraId="71522B31" w14:textId="0E24F83D" w:rsidR="00BD4CAF" w:rsidRPr="00EB6B3C" w:rsidRDefault="00BD4CAF" w:rsidP="00EB6B3C">
                                <w:pPr>
                                  <w:jc w:val="right"/>
                                  <w:rPr>
                                    <w:color w:val="404040" w:themeColor="text1" w:themeTint="BF"/>
                                    <w:sz w:val="36"/>
                                    <w:szCs w:val="36"/>
                                  </w:rPr>
                                </w:pPr>
                                <w:r>
                                  <w:rPr>
                                    <w:color w:val="404040" w:themeColor="text1" w:themeTint="BF"/>
                                    <w:sz w:val="36"/>
                                    <w:szCs w:val="36"/>
                                  </w:rPr>
                                  <w:t>2</w:t>
                                </w:r>
                                <w:r w:rsidRPr="00EB6B3C">
                                  <w:rPr>
                                    <w:color w:val="404040" w:themeColor="text1" w:themeTint="BF"/>
                                    <w:sz w:val="36"/>
                                    <w:szCs w:val="36"/>
                                    <w:vertAlign w:val="superscript"/>
                                  </w:rPr>
                                  <w:t>nd</w:t>
                                </w:r>
                                <w:r>
                                  <w:rPr>
                                    <w:color w:val="404040" w:themeColor="text1" w:themeTint="BF"/>
                                    <w:sz w:val="36"/>
                                    <w:szCs w:val="36"/>
                                  </w:rPr>
                                  <w:t xml:space="preserve"> February 2019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387ACBC" id="Text Box 154" o:spid="_x0000_s1028" type="#_x0000_t202" style="position:absolute;margin-left:0;margin-top:0;width:560.2pt;height:305.6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" filled="f" stroked="f" strokeweight=".5pt">
                    <v:textbox inset="126pt,0,54pt,0">
                      <w:txbxContent>
                        <w:p w14:paraId="782B3806" w14:textId="3B4E056A" w:rsidR="00BD4CAF" w:rsidRDefault="00BD4CAF">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Series Hybrid vehicle part B</w:t>
                              </w:r>
                            </w:sdtContent>
                          </w:sdt>
                        </w:p>
                        <w:p w14:paraId="2D112F19" w14:textId="41B4FA53" w:rsidR="00BD4CAF" w:rsidRDefault="00BD4CAF">
                          <w:pPr>
                            <w:jc w:val="right"/>
                            <w:rPr>
                              <w:color w:val="404040" w:themeColor="text1" w:themeTint="BF"/>
                              <w:sz w:val="36"/>
                              <w:szCs w:val="36"/>
                            </w:rPr>
                          </w:pPr>
                          <w:r>
                            <w:rPr>
                              <w:color w:val="404040" w:themeColor="text1" w:themeTint="BF"/>
                              <w:sz w:val="36"/>
                              <w:szCs w:val="36"/>
                            </w:rPr>
                            <w:t>Alternative Powertrain Technology</w:t>
                          </w:r>
                        </w:p>
                        <w:p w14:paraId="56F4165F" w14:textId="55DF5B9B" w:rsidR="00BD4CAF" w:rsidRDefault="00BD4CAF">
                          <w:pPr>
                            <w:jc w:val="right"/>
                            <w:rPr>
                              <w:color w:val="404040" w:themeColor="text1" w:themeTint="BF"/>
                              <w:sz w:val="36"/>
                              <w:szCs w:val="36"/>
                            </w:rPr>
                          </w:pPr>
                          <w:r>
                            <w:rPr>
                              <w:color w:val="404040" w:themeColor="text1" w:themeTint="BF"/>
                              <w:sz w:val="36"/>
                              <w:szCs w:val="36"/>
                            </w:rPr>
                            <w:t xml:space="preserve">BSc Motorsport Engineering </w:t>
                          </w:r>
                        </w:p>
                        <w:p w14:paraId="74CA1A61" w14:textId="7E336EC3" w:rsidR="00BD4CAF" w:rsidRDefault="00BD4CAF">
                          <w:pPr>
                            <w:jc w:val="right"/>
                            <w:rPr>
                              <w:color w:val="404040" w:themeColor="text1" w:themeTint="BF"/>
                              <w:sz w:val="36"/>
                              <w:szCs w:val="36"/>
                            </w:rPr>
                          </w:pPr>
                          <w:r>
                            <w:rPr>
                              <w:color w:val="404040" w:themeColor="text1" w:themeTint="BF"/>
                              <w:sz w:val="36"/>
                              <w:szCs w:val="36"/>
                            </w:rPr>
                            <w:t xml:space="preserve">Mark Sanford </w:t>
                          </w:r>
                        </w:p>
                        <w:p w14:paraId="71522B31" w14:textId="0E24F83D" w:rsidR="00BD4CAF" w:rsidRPr="00EB6B3C" w:rsidRDefault="00BD4CAF" w:rsidP="00EB6B3C">
                          <w:pPr>
                            <w:jc w:val="right"/>
                            <w:rPr>
                              <w:color w:val="404040" w:themeColor="text1" w:themeTint="BF"/>
                              <w:sz w:val="36"/>
                              <w:szCs w:val="36"/>
                            </w:rPr>
                          </w:pPr>
                          <w:r>
                            <w:rPr>
                              <w:color w:val="404040" w:themeColor="text1" w:themeTint="BF"/>
                              <w:sz w:val="36"/>
                              <w:szCs w:val="36"/>
                            </w:rPr>
                            <w:t>2</w:t>
                          </w:r>
                          <w:r w:rsidRPr="00EB6B3C">
                            <w:rPr>
                              <w:color w:val="404040" w:themeColor="text1" w:themeTint="BF"/>
                              <w:sz w:val="36"/>
                              <w:szCs w:val="36"/>
                              <w:vertAlign w:val="superscript"/>
                            </w:rPr>
                            <w:t>nd</w:t>
                          </w:r>
                          <w:r>
                            <w:rPr>
                              <w:color w:val="404040" w:themeColor="text1" w:themeTint="BF"/>
                              <w:sz w:val="36"/>
                              <w:szCs w:val="36"/>
                            </w:rPr>
                            <w:t xml:space="preserve"> February 2019</w:t>
                          </w:r>
                        </w:p>
                      </w:txbxContent>
                    </v:textbox>
                    <w10:wrap type="square" anchorx="page" anchory="page"/>
                  </v:shape>
                </w:pict>
              </mc:Fallback>
            </mc:AlternateContent>
          </w:r>
        </w:p>
        <w:p w14:paraId="22D144F1" w14:textId="77777777" w:rsidR="00BD4CAF" w:rsidRDefault="00EB6B3C">
          <w:r>
            <w:br w:type="page"/>
          </w:r>
        </w:p>
        <w:sdt>
          <w:sdtPr>
            <w:id w:val="56068036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5087DBE" w14:textId="4C847628" w:rsidR="00BD4CAF" w:rsidRDefault="00BD4CAF">
              <w:pPr>
                <w:pStyle w:val="TOCHeading"/>
              </w:pPr>
              <w:r>
                <w:t>Table of Contents</w:t>
              </w:r>
            </w:p>
            <w:p w14:paraId="2F16A6D2" w14:textId="56D06F47" w:rsidR="003666A6" w:rsidRDefault="00BD4CAF">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5502142" w:history="1">
                <w:r w:rsidR="003666A6" w:rsidRPr="00DF5065">
                  <w:rPr>
                    <w:rStyle w:val="Hyperlink"/>
                    <w:noProof/>
                  </w:rPr>
                  <w:t>1.</w:t>
                </w:r>
                <w:r w:rsidR="003666A6">
                  <w:rPr>
                    <w:rFonts w:eastAsiaTheme="minorEastAsia"/>
                    <w:noProof/>
                    <w:lang w:eastAsia="en-GB"/>
                  </w:rPr>
                  <w:tab/>
                </w:r>
                <w:r w:rsidR="003666A6" w:rsidRPr="00DF5065">
                  <w:rPr>
                    <w:rStyle w:val="Hyperlink"/>
                    <w:noProof/>
                  </w:rPr>
                  <w:t>List of Figures</w:t>
                </w:r>
                <w:r w:rsidR="003666A6">
                  <w:rPr>
                    <w:noProof/>
                    <w:webHidden/>
                  </w:rPr>
                  <w:tab/>
                </w:r>
                <w:r w:rsidR="003666A6">
                  <w:rPr>
                    <w:noProof/>
                    <w:webHidden/>
                  </w:rPr>
                  <w:fldChar w:fldCharType="begin"/>
                </w:r>
                <w:r w:rsidR="003666A6">
                  <w:rPr>
                    <w:noProof/>
                    <w:webHidden/>
                  </w:rPr>
                  <w:instrText xml:space="preserve"> PAGEREF _Toc35502142 \h </w:instrText>
                </w:r>
                <w:r w:rsidR="003666A6">
                  <w:rPr>
                    <w:noProof/>
                    <w:webHidden/>
                  </w:rPr>
                </w:r>
                <w:r w:rsidR="003666A6">
                  <w:rPr>
                    <w:noProof/>
                    <w:webHidden/>
                  </w:rPr>
                  <w:fldChar w:fldCharType="separate"/>
                </w:r>
                <w:r w:rsidR="003666A6">
                  <w:rPr>
                    <w:noProof/>
                    <w:webHidden/>
                  </w:rPr>
                  <w:t>2</w:t>
                </w:r>
                <w:r w:rsidR="003666A6">
                  <w:rPr>
                    <w:noProof/>
                    <w:webHidden/>
                  </w:rPr>
                  <w:fldChar w:fldCharType="end"/>
                </w:r>
              </w:hyperlink>
            </w:p>
            <w:p w14:paraId="130AA06E" w14:textId="1B86E28B" w:rsidR="003666A6" w:rsidRDefault="003666A6">
              <w:pPr>
                <w:pStyle w:val="TOC1"/>
                <w:tabs>
                  <w:tab w:val="left" w:pos="440"/>
                  <w:tab w:val="right" w:leader="dot" w:pos="9016"/>
                </w:tabs>
                <w:rPr>
                  <w:rFonts w:eastAsiaTheme="minorEastAsia"/>
                  <w:noProof/>
                  <w:lang w:eastAsia="en-GB"/>
                </w:rPr>
              </w:pPr>
              <w:hyperlink w:anchor="_Toc35502143" w:history="1">
                <w:r w:rsidRPr="00DF5065">
                  <w:rPr>
                    <w:rStyle w:val="Hyperlink"/>
                    <w:noProof/>
                  </w:rPr>
                  <w:t>2.</w:t>
                </w:r>
                <w:r>
                  <w:rPr>
                    <w:rFonts w:eastAsiaTheme="minorEastAsia"/>
                    <w:noProof/>
                    <w:lang w:eastAsia="en-GB"/>
                  </w:rPr>
                  <w:tab/>
                </w:r>
                <w:r w:rsidRPr="00DF5065">
                  <w:rPr>
                    <w:rStyle w:val="Hyperlink"/>
                    <w:noProof/>
                  </w:rPr>
                  <w:t>Introduction</w:t>
                </w:r>
                <w:r>
                  <w:rPr>
                    <w:noProof/>
                    <w:webHidden/>
                  </w:rPr>
                  <w:tab/>
                </w:r>
                <w:r>
                  <w:rPr>
                    <w:noProof/>
                    <w:webHidden/>
                  </w:rPr>
                  <w:fldChar w:fldCharType="begin"/>
                </w:r>
                <w:r>
                  <w:rPr>
                    <w:noProof/>
                    <w:webHidden/>
                  </w:rPr>
                  <w:instrText xml:space="preserve"> PAGEREF _Toc35502143 \h </w:instrText>
                </w:r>
                <w:r>
                  <w:rPr>
                    <w:noProof/>
                    <w:webHidden/>
                  </w:rPr>
                </w:r>
                <w:r>
                  <w:rPr>
                    <w:noProof/>
                    <w:webHidden/>
                  </w:rPr>
                  <w:fldChar w:fldCharType="separate"/>
                </w:r>
                <w:r>
                  <w:rPr>
                    <w:noProof/>
                    <w:webHidden/>
                  </w:rPr>
                  <w:t>3</w:t>
                </w:r>
                <w:r>
                  <w:rPr>
                    <w:noProof/>
                    <w:webHidden/>
                  </w:rPr>
                  <w:fldChar w:fldCharType="end"/>
                </w:r>
              </w:hyperlink>
            </w:p>
            <w:p w14:paraId="19B96325" w14:textId="4797212A" w:rsidR="003666A6" w:rsidRDefault="003666A6">
              <w:pPr>
                <w:pStyle w:val="TOC1"/>
                <w:tabs>
                  <w:tab w:val="left" w:pos="440"/>
                  <w:tab w:val="right" w:leader="dot" w:pos="9016"/>
                </w:tabs>
                <w:rPr>
                  <w:rFonts w:eastAsiaTheme="minorEastAsia"/>
                  <w:noProof/>
                  <w:lang w:eastAsia="en-GB"/>
                </w:rPr>
              </w:pPr>
              <w:hyperlink w:anchor="_Toc35502144" w:history="1">
                <w:r w:rsidRPr="00DF5065">
                  <w:rPr>
                    <w:rStyle w:val="Hyperlink"/>
                    <w:noProof/>
                  </w:rPr>
                  <w:t>3.</w:t>
                </w:r>
                <w:r>
                  <w:rPr>
                    <w:rFonts w:eastAsiaTheme="minorEastAsia"/>
                    <w:noProof/>
                    <w:lang w:eastAsia="en-GB"/>
                  </w:rPr>
                  <w:tab/>
                </w:r>
                <w:r w:rsidRPr="00DF5065">
                  <w:rPr>
                    <w:rStyle w:val="Hyperlink"/>
                    <w:noProof/>
                  </w:rPr>
                  <w:t>Methodology</w:t>
                </w:r>
                <w:r>
                  <w:rPr>
                    <w:noProof/>
                    <w:webHidden/>
                  </w:rPr>
                  <w:tab/>
                </w:r>
                <w:r>
                  <w:rPr>
                    <w:noProof/>
                    <w:webHidden/>
                  </w:rPr>
                  <w:fldChar w:fldCharType="begin"/>
                </w:r>
                <w:r>
                  <w:rPr>
                    <w:noProof/>
                    <w:webHidden/>
                  </w:rPr>
                  <w:instrText xml:space="preserve"> PAGEREF _Toc35502144 \h </w:instrText>
                </w:r>
                <w:r>
                  <w:rPr>
                    <w:noProof/>
                    <w:webHidden/>
                  </w:rPr>
                </w:r>
                <w:r>
                  <w:rPr>
                    <w:noProof/>
                    <w:webHidden/>
                  </w:rPr>
                  <w:fldChar w:fldCharType="separate"/>
                </w:r>
                <w:r>
                  <w:rPr>
                    <w:noProof/>
                    <w:webHidden/>
                  </w:rPr>
                  <w:t>4</w:t>
                </w:r>
                <w:r>
                  <w:rPr>
                    <w:noProof/>
                    <w:webHidden/>
                  </w:rPr>
                  <w:fldChar w:fldCharType="end"/>
                </w:r>
              </w:hyperlink>
            </w:p>
            <w:p w14:paraId="781D4B58" w14:textId="1EF758C1" w:rsidR="003666A6" w:rsidRDefault="003666A6">
              <w:pPr>
                <w:pStyle w:val="TOC1"/>
                <w:tabs>
                  <w:tab w:val="left" w:pos="440"/>
                  <w:tab w:val="right" w:leader="dot" w:pos="9016"/>
                </w:tabs>
                <w:rPr>
                  <w:rFonts w:eastAsiaTheme="minorEastAsia"/>
                  <w:noProof/>
                  <w:lang w:eastAsia="en-GB"/>
                </w:rPr>
              </w:pPr>
              <w:hyperlink w:anchor="_Toc35502145" w:history="1">
                <w:r w:rsidRPr="00DF5065">
                  <w:rPr>
                    <w:rStyle w:val="Hyperlink"/>
                    <w:noProof/>
                  </w:rPr>
                  <w:t>4.</w:t>
                </w:r>
                <w:r>
                  <w:rPr>
                    <w:rFonts w:eastAsiaTheme="minorEastAsia"/>
                    <w:noProof/>
                    <w:lang w:eastAsia="en-GB"/>
                  </w:rPr>
                  <w:tab/>
                </w:r>
                <w:r w:rsidRPr="00DF5065">
                  <w:rPr>
                    <w:rStyle w:val="Hyperlink"/>
                    <w:noProof/>
                  </w:rPr>
                  <w:t>Analysis</w:t>
                </w:r>
                <w:r>
                  <w:rPr>
                    <w:noProof/>
                    <w:webHidden/>
                  </w:rPr>
                  <w:tab/>
                </w:r>
                <w:r>
                  <w:rPr>
                    <w:noProof/>
                    <w:webHidden/>
                  </w:rPr>
                  <w:fldChar w:fldCharType="begin"/>
                </w:r>
                <w:r>
                  <w:rPr>
                    <w:noProof/>
                    <w:webHidden/>
                  </w:rPr>
                  <w:instrText xml:space="preserve"> PAGEREF _Toc35502145 \h </w:instrText>
                </w:r>
                <w:r>
                  <w:rPr>
                    <w:noProof/>
                    <w:webHidden/>
                  </w:rPr>
                </w:r>
                <w:r>
                  <w:rPr>
                    <w:noProof/>
                    <w:webHidden/>
                  </w:rPr>
                  <w:fldChar w:fldCharType="separate"/>
                </w:r>
                <w:r>
                  <w:rPr>
                    <w:noProof/>
                    <w:webHidden/>
                  </w:rPr>
                  <w:t>8</w:t>
                </w:r>
                <w:r>
                  <w:rPr>
                    <w:noProof/>
                    <w:webHidden/>
                  </w:rPr>
                  <w:fldChar w:fldCharType="end"/>
                </w:r>
              </w:hyperlink>
            </w:p>
            <w:p w14:paraId="16E0650F" w14:textId="2F153371" w:rsidR="003666A6" w:rsidRDefault="003666A6">
              <w:pPr>
                <w:pStyle w:val="TOC2"/>
                <w:tabs>
                  <w:tab w:val="left" w:pos="880"/>
                  <w:tab w:val="right" w:leader="dot" w:pos="9016"/>
                </w:tabs>
                <w:rPr>
                  <w:rFonts w:eastAsiaTheme="minorEastAsia"/>
                  <w:noProof/>
                  <w:lang w:eastAsia="en-GB"/>
                </w:rPr>
              </w:pPr>
              <w:hyperlink w:anchor="_Toc35502146" w:history="1">
                <w:r w:rsidRPr="00DF5065">
                  <w:rPr>
                    <w:rStyle w:val="Hyperlink"/>
                    <w:noProof/>
                  </w:rPr>
                  <w:t>4.1.</w:t>
                </w:r>
                <w:r>
                  <w:rPr>
                    <w:rFonts w:eastAsiaTheme="minorEastAsia"/>
                    <w:noProof/>
                    <w:lang w:eastAsia="en-GB"/>
                  </w:rPr>
                  <w:tab/>
                </w:r>
                <w:r w:rsidRPr="00DF5065">
                  <w:rPr>
                    <w:rStyle w:val="Hyperlink"/>
                    <w:noProof/>
                  </w:rPr>
                  <w:t>Chain and sprocket</w:t>
                </w:r>
                <w:r>
                  <w:rPr>
                    <w:noProof/>
                    <w:webHidden/>
                  </w:rPr>
                  <w:tab/>
                </w:r>
                <w:r>
                  <w:rPr>
                    <w:noProof/>
                    <w:webHidden/>
                  </w:rPr>
                  <w:fldChar w:fldCharType="begin"/>
                </w:r>
                <w:r>
                  <w:rPr>
                    <w:noProof/>
                    <w:webHidden/>
                  </w:rPr>
                  <w:instrText xml:space="preserve"> PAGEREF _Toc35502146 \h </w:instrText>
                </w:r>
                <w:r>
                  <w:rPr>
                    <w:noProof/>
                    <w:webHidden/>
                  </w:rPr>
                </w:r>
                <w:r>
                  <w:rPr>
                    <w:noProof/>
                    <w:webHidden/>
                  </w:rPr>
                  <w:fldChar w:fldCharType="separate"/>
                </w:r>
                <w:r>
                  <w:rPr>
                    <w:noProof/>
                    <w:webHidden/>
                  </w:rPr>
                  <w:t>9</w:t>
                </w:r>
                <w:r>
                  <w:rPr>
                    <w:noProof/>
                    <w:webHidden/>
                  </w:rPr>
                  <w:fldChar w:fldCharType="end"/>
                </w:r>
              </w:hyperlink>
            </w:p>
            <w:p w14:paraId="3991AE1E" w14:textId="760A0646" w:rsidR="003666A6" w:rsidRDefault="003666A6">
              <w:pPr>
                <w:pStyle w:val="TOC2"/>
                <w:tabs>
                  <w:tab w:val="left" w:pos="880"/>
                  <w:tab w:val="right" w:leader="dot" w:pos="9016"/>
                </w:tabs>
                <w:rPr>
                  <w:rFonts w:eastAsiaTheme="minorEastAsia"/>
                  <w:noProof/>
                  <w:lang w:eastAsia="en-GB"/>
                </w:rPr>
              </w:pPr>
              <w:hyperlink w:anchor="_Toc35502147" w:history="1">
                <w:r w:rsidRPr="00DF5065">
                  <w:rPr>
                    <w:rStyle w:val="Hyperlink"/>
                    <w:noProof/>
                  </w:rPr>
                  <w:t>4.2.</w:t>
                </w:r>
                <w:r>
                  <w:rPr>
                    <w:rFonts w:eastAsiaTheme="minorEastAsia"/>
                    <w:noProof/>
                    <w:lang w:eastAsia="en-GB"/>
                  </w:rPr>
                  <w:tab/>
                </w:r>
                <w:r w:rsidRPr="00DF5065">
                  <w:rPr>
                    <w:rStyle w:val="Hyperlink"/>
                    <w:noProof/>
                  </w:rPr>
                  <w:t>Motor</w:t>
                </w:r>
                <w:r>
                  <w:rPr>
                    <w:noProof/>
                    <w:webHidden/>
                  </w:rPr>
                  <w:tab/>
                </w:r>
                <w:r>
                  <w:rPr>
                    <w:noProof/>
                    <w:webHidden/>
                  </w:rPr>
                  <w:fldChar w:fldCharType="begin"/>
                </w:r>
                <w:r>
                  <w:rPr>
                    <w:noProof/>
                    <w:webHidden/>
                  </w:rPr>
                  <w:instrText xml:space="preserve"> PAGEREF _Toc35502147 \h </w:instrText>
                </w:r>
                <w:r>
                  <w:rPr>
                    <w:noProof/>
                    <w:webHidden/>
                  </w:rPr>
                </w:r>
                <w:r>
                  <w:rPr>
                    <w:noProof/>
                    <w:webHidden/>
                  </w:rPr>
                  <w:fldChar w:fldCharType="separate"/>
                </w:r>
                <w:r>
                  <w:rPr>
                    <w:noProof/>
                    <w:webHidden/>
                  </w:rPr>
                  <w:t>10</w:t>
                </w:r>
                <w:r>
                  <w:rPr>
                    <w:noProof/>
                    <w:webHidden/>
                  </w:rPr>
                  <w:fldChar w:fldCharType="end"/>
                </w:r>
              </w:hyperlink>
            </w:p>
            <w:p w14:paraId="24D17B2F" w14:textId="7DC90701" w:rsidR="003666A6" w:rsidRDefault="003666A6">
              <w:pPr>
                <w:pStyle w:val="TOC2"/>
                <w:tabs>
                  <w:tab w:val="left" w:pos="880"/>
                  <w:tab w:val="right" w:leader="dot" w:pos="9016"/>
                </w:tabs>
                <w:rPr>
                  <w:rFonts w:eastAsiaTheme="minorEastAsia"/>
                  <w:noProof/>
                  <w:lang w:eastAsia="en-GB"/>
                </w:rPr>
              </w:pPr>
              <w:hyperlink w:anchor="_Toc35502148" w:history="1">
                <w:r w:rsidRPr="00DF5065">
                  <w:rPr>
                    <w:rStyle w:val="Hyperlink"/>
                    <w:noProof/>
                  </w:rPr>
                  <w:t>4.3.</w:t>
                </w:r>
                <w:r>
                  <w:rPr>
                    <w:rFonts w:eastAsiaTheme="minorEastAsia"/>
                    <w:noProof/>
                    <w:lang w:eastAsia="en-GB"/>
                  </w:rPr>
                  <w:tab/>
                </w:r>
                <w:r w:rsidRPr="00DF5065">
                  <w:rPr>
                    <w:rStyle w:val="Hyperlink"/>
                    <w:noProof/>
                  </w:rPr>
                  <w:t>Controller</w:t>
                </w:r>
                <w:r>
                  <w:rPr>
                    <w:noProof/>
                    <w:webHidden/>
                  </w:rPr>
                  <w:tab/>
                </w:r>
                <w:r>
                  <w:rPr>
                    <w:noProof/>
                    <w:webHidden/>
                  </w:rPr>
                  <w:fldChar w:fldCharType="begin"/>
                </w:r>
                <w:r>
                  <w:rPr>
                    <w:noProof/>
                    <w:webHidden/>
                  </w:rPr>
                  <w:instrText xml:space="preserve"> PAGEREF _Toc35502148 \h </w:instrText>
                </w:r>
                <w:r>
                  <w:rPr>
                    <w:noProof/>
                    <w:webHidden/>
                  </w:rPr>
                </w:r>
                <w:r>
                  <w:rPr>
                    <w:noProof/>
                    <w:webHidden/>
                  </w:rPr>
                  <w:fldChar w:fldCharType="separate"/>
                </w:r>
                <w:r>
                  <w:rPr>
                    <w:noProof/>
                    <w:webHidden/>
                  </w:rPr>
                  <w:t>11</w:t>
                </w:r>
                <w:r>
                  <w:rPr>
                    <w:noProof/>
                    <w:webHidden/>
                  </w:rPr>
                  <w:fldChar w:fldCharType="end"/>
                </w:r>
              </w:hyperlink>
            </w:p>
            <w:p w14:paraId="136F7C17" w14:textId="7A0CD45B" w:rsidR="003666A6" w:rsidRDefault="003666A6">
              <w:pPr>
                <w:pStyle w:val="TOC2"/>
                <w:tabs>
                  <w:tab w:val="left" w:pos="880"/>
                  <w:tab w:val="right" w:leader="dot" w:pos="9016"/>
                </w:tabs>
                <w:rPr>
                  <w:rFonts w:eastAsiaTheme="minorEastAsia"/>
                  <w:noProof/>
                  <w:lang w:eastAsia="en-GB"/>
                </w:rPr>
              </w:pPr>
              <w:hyperlink w:anchor="_Toc35502149" w:history="1">
                <w:r w:rsidRPr="00DF5065">
                  <w:rPr>
                    <w:rStyle w:val="Hyperlink"/>
                    <w:noProof/>
                  </w:rPr>
                  <w:t>4.4.</w:t>
                </w:r>
                <w:r>
                  <w:rPr>
                    <w:rFonts w:eastAsiaTheme="minorEastAsia"/>
                    <w:noProof/>
                    <w:lang w:eastAsia="en-GB"/>
                  </w:rPr>
                  <w:tab/>
                </w:r>
                <w:r w:rsidRPr="00DF5065">
                  <w:rPr>
                    <w:rStyle w:val="Hyperlink"/>
                    <w:noProof/>
                  </w:rPr>
                  <w:t>Battery</w:t>
                </w:r>
                <w:r>
                  <w:rPr>
                    <w:noProof/>
                    <w:webHidden/>
                  </w:rPr>
                  <w:tab/>
                </w:r>
                <w:r>
                  <w:rPr>
                    <w:noProof/>
                    <w:webHidden/>
                  </w:rPr>
                  <w:fldChar w:fldCharType="begin"/>
                </w:r>
                <w:r>
                  <w:rPr>
                    <w:noProof/>
                    <w:webHidden/>
                  </w:rPr>
                  <w:instrText xml:space="preserve"> PAGEREF _Toc35502149 \h </w:instrText>
                </w:r>
                <w:r>
                  <w:rPr>
                    <w:noProof/>
                    <w:webHidden/>
                  </w:rPr>
                </w:r>
                <w:r>
                  <w:rPr>
                    <w:noProof/>
                    <w:webHidden/>
                  </w:rPr>
                  <w:fldChar w:fldCharType="separate"/>
                </w:r>
                <w:r>
                  <w:rPr>
                    <w:noProof/>
                    <w:webHidden/>
                  </w:rPr>
                  <w:t>12</w:t>
                </w:r>
                <w:r>
                  <w:rPr>
                    <w:noProof/>
                    <w:webHidden/>
                  </w:rPr>
                  <w:fldChar w:fldCharType="end"/>
                </w:r>
              </w:hyperlink>
            </w:p>
            <w:p w14:paraId="36F832CE" w14:textId="68B11CDE" w:rsidR="003666A6" w:rsidRDefault="003666A6">
              <w:pPr>
                <w:pStyle w:val="TOC2"/>
                <w:tabs>
                  <w:tab w:val="left" w:pos="880"/>
                  <w:tab w:val="right" w:leader="dot" w:pos="9016"/>
                </w:tabs>
                <w:rPr>
                  <w:rFonts w:eastAsiaTheme="minorEastAsia"/>
                  <w:noProof/>
                  <w:lang w:eastAsia="en-GB"/>
                </w:rPr>
              </w:pPr>
              <w:hyperlink w:anchor="_Toc35502150" w:history="1">
                <w:r w:rsidRPr="00DF5065">
                  <w:rPr>
                    <w:rStyle w:val="Hyperlink"/>
                    <w:noProof/>
                  </w:rPr>
                  <w:t>4.5.</w:t>
                </w:r>
                <w:r>
                  <w:rPr>
                    <w:rFonts w:eastAsiaTheme="minorEastAsia"/>
                    <w:noProof/>
                    <w:lang w:eastAsia="en-GB"/>
                  </w:rPr>
                  <w:tab/>
                </w:r>
                <w:r w:rsidRPr="00DF5065">
                  <w:rPr>
                    <w:rStyle w:val="Hyperlink"/>
                    <w:noProof/>
                  </w:rPr>
                  <w:t>Hybrid Generator</w:t>
                </w:r>
                <w:r>
                  <w:rPr>
                    <w:noProof/>
                    <w:webHidden/>
                  </w:rPr>
                  <w:tab/>
                </w:r>
                <w:r>
                  <w:rPr>
                    <w:noProof/>
                    <w:webHidden/>
                  </w:rPr>
                  <w:fldChar w:fldCharType="begin"/>
                </w:r>
                <w:r>
                  <w:rPr>
                    <w:noProof/>
                    <w:webHidden/>
                  </w:rPr>
                  <w:instrText xml:space="preserve"> PAGEREF _Toc35502150 \h </w:instrText>
                </w:r>
                <w:r>
                  <w:rPr>
                    <w:noProof/>
                    <w:webHidden/>
                  </w:rPr>
                </w:r>
                <w:r>
                  <w:rPr>
                    <w:noProof/>
                    <w:webHidden/>
                  </w:rPr>
                  <w:fldChar w:fldCharType="separate"/>
                </w:r>
                <w:r>
                  <w:rPr>
                    <w:noProof/>
                    <w:webHidden/>
                  </w:rPr>
                  <w:t>13</w:t>
                </w:r>
                <w:r>
                  <w:rPr>
                    <w:noProof/>
                    <w:webHidden/>
                  </w:rPr>
                  <w:fldChar w:fldCharType="end"/>
                </w:r>
              </w:hyperlink>
            </w:p>
            <w:p w14:paraId="6AC1E85E" w14:textId="6AE56809" w:rsidR="003666A6" w:rsidRDefault="003666A6">
              <w:pPr>
                <w:pStyle w:val="TOC2"/>
                <w:tabs>
                  <w:tab w:val="left" w:pos="880"/>
                  <w:tab w:val="right" w:leader="dot" w:pos="9016"/>
                </w:tabs>
                <w:rPr>
                  <w:rFonts w:eastAsiaTheme="minorEastAsia"/>
                  <w:noProof/>
                  <w:lang w:eastAsia="en-GB"/>
                </w:rPr>
              </w:pPr>
              <w:hyperlink w:anchor="_Toc35502151" w:history="1">
                <w:r w:rsidRPr="00DF5065">
                  <w:rPr>
                    <w:rStyle w:val="Hyperlink"/>
                    <w:noProof/>
                  </w:rPr>
                  <w:t>4.6.</w:t>
                </w:r>
                <w:r>
                  <w:rPr>
                    <w:rFonts w:eastAsiaTheme="minorEastAsia"/>
                    <w:noProof/>
                    <w:lang w:eastAsia="en-GB"/>
                  </w:rPr>
                  <w:tab/>
                </w:r>
                <w:r w:rsidRPr="00DF5065">
                  <w:rPr>
                    <w:rStyle w:val="Hyperlink"/>
                    <w:noProof/>
                  </w:rPr>
                  <w:t>Cost Analyses</w:t>
                </w:r>
                <w:r>
                  <w:rPr>
                    <w:noProof/>
                    <w:webHidden/>
                  </w:rPr>
                  <w:tab/>
                </w:r>
                <w:r>
                  <w:rPr>
                    <w:noProof/>
                    <w:webHidden/>
                  </w:rPr>
                  <w:fldChar w:fldCharType="begin"/>
                </w:r>
                <w:r>
                  <w:rPr>
                    <w:noProof/>
                    <w:webHidden/>
                  </w:rPr>
                  <w:instrText xml:space="preserve"> PAGEREF _Toc35502151 \h </w:instrText>
                </w:r>
                <w:r>
                  <w:rPr>
                    <w:noProof/>
                    <w:webHidden/>
                  </w:rPr>
                </w:r>
                <w:r>
                  <w:rPr>
                    <w:noProof/>
                    <w:webHidden/>
                  </w:rPr>
                  <w:fldChar w:fldCharType="separate"/>
                </w:r>
                <w:r>
                  <w:rPr>
                    <w:noProof/>
                    <w:webHidden/>
                  </w:rPr>
                  <w:t>14</w:t>
                </w:r>
                <w:r>
                  <w:rPr>
                    <w:noProof/>
                    <w:webHidden/>
                  </w:rPr>
                  <w:fldChar w:fldCharType="end"/>
                </w:r>
              </w:hyperlink>
            </w:p>
            <w:p w14:paraId="2BFC4EB1" w14:textId="43AA26B8" w:rsidR="003666A6" w:rsidRDefault="003666A6">
              <w:pPr>
                <w:pStyle w:val="TOC1"/>
                <w:tabs>
                  <w:tab w:val="left" w:pos="440"/>
                  <w:tab w:val="right" w:leader="dot" w:pos="9016"/>
                </w:tabs>
                <w:rPr>
                  <w:rFonts w:eastAsiaTheme="minorEastAsia"/>
                  <w:noProof/>
                  <w:lang w:eastAsia="en-GB"/>
                </w:rPr>
              </w:pPr>
              <w:hyperlink w:anchor="_Toc35502152" w:history="1">
                <w:r w:rsidRPr="00DF5065">
                  <w:rPr>
                    <w:rStyle w:val="Hyperlink"/>
                    <w:noProof/>
                  </w:rPr>
                  <w:t>5.</w:t>
                </w:r>
                <w:r>
                  <w:rPr>
                    <w:rFonts w:eastAsiaTheme="minorEastAsia"/>
                    <w:noProof/>
                    <w:lang w:eastAsia="en-GB"/>
                  </w:rPr>
                  <w:tab/>
                </w:r>
                <w:r w:rsidRPr="00DF5065">
                  <w:rPr>
                    <w:rStyle w:val="Hyperlink"/>
                    <w:noProof/>
                  </w:rPr>
                  <w:t>Conclusion</w:t>
                </w:r>
                <w:r>
                  <w:rPr>
                    <w:noProof/>
                    <w:webHidden/>
                  </w:rPr>
                  <w:tab/>
                </w:r>
                <w:r>
                  <w:rPr>
                    <w:noProof/>
                    <w:webHidden/>
                  </w:rPr>
                  <w:fldChar w:fldCharType="begin"/>
                </w:r>
                <w:r>
                  <w:rPr>
                    <w:noProof/>
                    <w:webHidden/>
                  </w:rPr>
                  <w:instrText xml:space="preserve"> PAGEREF _Toc35502152 \h </w:instrText>
                </w:r>
                <w:r>
                  <w:rPr>
                    <w:noProof/>
                    <w:webHidden/>
                  </w:rPr>
                </w:r>
                <w:r>
                  <w:rPr>
                    <w:noProof/>
                    <w:webHidden/>
                  </w:rPr>
                  <w:fldChar w:fldCharType="separate"/>
                </w:r>
                <w:r>
                  <w:rPr>
                    <w:noProof/>
                    <w:webHidden/>
                  </w:rPr>
                  <w:t>15</w:t>
                </w:r>
                <w:r>
                  <w:rPr>
                    <w:noProof/>
                    <w:webHidden/>
                  </w:rPr>
                  <w:fldChar w:fldCharType="end"/>
                </w:r>
              </w:hyperlink>
            </w:p>
            <w:p w14:paraId="0963AF66" w14:textId="201456CB" w:rsidR="003666A6" w:rsidRDefault="003666A6">
              <w:pPr>
                <w:pStyle w:val="TOC1"/>
                <w:tabs>
                  <w:tab w:val="right" w:leader="dot" w:pos="9016"/>
                </w:tabs>
                <w:rPr>
                  <w:rFonts w:eastAsiaTheme="minorEastAsia"/>
                  <w:noProof/>
                  <w:lang w:eastAsia="en-GB"/>
                </w:rPr>
              </w:pPr>
              <w:hyperlink w:anchor="_Toc35502153" w:history="1">
                <w:r w:rsidRPr="00DF5065">
                  <w:rPr>
                    <w:rStyle w:val="Hyperlink"/>
                    <w:noProof/>
                  </w:rPr>
                  <w:t>6. References</w:t>
                </w:r>
                <w:r>
                  <w:rPr>
                    <w:noProof/>
                    <w:webHidden/>
                  </w:rPr>
                  <w:tab/>
                </w:r>
                <w:r>
                  <w:rPr>
                    <w:noProof/>
                    <w:webHidden/>
                  </w:rPr>
                  <w:fldChar w:fldCharType="begin"/>
                </w:r>
                <w:r>
                  <w:rPr>
                    <w:noProof/>
                    <w:webHidden/>
                  </w:rPr>
                  <w:instrText xml:space="preserve"> PAGEREF _Toc35502153 \h </w:instrText>
                </w:r>
                <w:r>
                  <w:rPr>
                    <w:noProof/>
                    <w:webHidden/>
                  </w:rPr>
                </w:r>
                <w:r>
                  <w:rPr>
                    <w:noProof/>
                    <w:webHidden/>
                  </w:rPr>
                  <w:fldChar w:fldCharType="separate"/>
                </w:r>
                <w:r>
                  <w:rPr>
                    <w:noProof/>
                    <w:webHidden/>
                  </w:rPr>
                  <w:t>16</w:t>
                </w:r>
                <w:r>
                  <w:rPr>
                    <w:noProof/>
                    <w:webHidden/>
                  </w:rPr>
                  <w:fldChar w:fldCharType="end"/>
                </w:r>
              </w:hyperlink>
            </w:p>
            <w:p w14:paraId="504CA063" w14:textId="38EC7F1C" w:rsidR="003666A6" w:rsidRDefault="003666A6">
              <w:pPr>
                <w:pStyle w:val="TOC1"/>
                <w:tabs>
                  <w:tab w:val="left" w:pos="440"/>
                  <w:tab w:val="right" w:leader="dot" w:pos="9016"/>
                </w:tabs>
                <w:rPr>
                  <w:rFonts w:eastAsiaTheme="minorEastAsia"/>
                  <w:noProof/>
                  <w:lang w:eastAsia="en-GB"/>
                </w:rPr>
              </w:pPr>
              <w:hyperlink w:anchor="_Toc35502154" w:history="1">
                <w:r w:rsidRPr="00DF5065">
                  <w:rPr>
                    <w:rStyle w:val="Hyperlink"/>
                    <w:noProof/>
                  </w:rPr>
                  <w:t>7.</w:t>
                </w:r>
                <w:r>
                  <w:rPr>
                    <w:rFonts w:eastAsiaTheme="minorEastAsia"/>
                    <w:noProof/>
                    <w:lang w:eastAsia="en-GB"/>
                  </w:rPr>
                  <w:tab/>
                </w:r>
                <w:r w:rsidRPr="00DF5065">
                  <w:rPr>
                    <w:rStyle w:val="Hyperlink"/>
                    <w:noProof/>
                  </w:rPr>
                  <w:t>Appendix</w:t>
                </w:r>
                <w:r>
                  <w:rPr>
                    <w:noProof/>
                    <w:webHidden/>
                  </w:rPr>
                  <w:tab/>
                </w:r>
                <w:r>
                  <w:rPr>
                    <w:noProof/>
                    <w:webHidden/>
                  </w:rPr>
                  <w:fldChar w:fldCharType="begin"/>
                </w:r>
                <w:r>
                  <w:rPr>
                    <w:noProof/>
                    <w:webHidden/>
                  </w:rPr>
                  <w:instrText xml:space="preserve"> PAGEREF _Toc35502154 \h </w:instrText>
                </w:r>
                <w:r>
                  <w:rPr>
                    <w:noProof/>
                    <w:webHidden/>
                  </w:rPr>
                </w:r>
                <w:r>
                  <w:rPr>
                    <w:noProof/>
                    <w:webHidden/>
                  </w:rPr>
                  <w:fldChar w:fldCharType="separate"/>
                </w:r>
                <w:r>
                  <w:rPr>
                    <w:noProof/>
                    <w:webHidden/>
                  </w:rPr>
                  <w:t>17</w:t>
                </w:r>
                <w:r>
                  <w:rPr>
                    <w:noProof/>
                    <w:webHidden/>
                  </w:rPr>
                  <w:fldChar w:fldCharType="end"/>
                </w:r>
              </w:hyperlink>
            </w:p>
            <w:p w14:paraId="01CCA769" w14:textId="26B1E8FB" w:rsidR="00BD4CAF" w:rsidRDefault="00BD4CAF">
              <w:r>
                <w:rPr>
                  <w:b/>
                  <w:bCs/>
                  <w:noProof/>
                </w:rPr>
                <w:fldChar w:fldCharType="end"/>
              </w:r>
            </w:p>
          </w:sdtContent>
        </w:sdt>
        <w:p w14:paraId="50ECBA31" w14:textId="66036B80" w:rsidR="00BD4CAF" w:rsidRDefault="00BD4CAF">
          <w:r>
            <w:br w:type="page"/>
          </w:r>
          <w:bookmarkStart w:id="0" w:name="_GoBack"/>
          <w:bookmarkEnd w:id="0"/>
        </w:p>
        <w:p w14:paraId="196722A6" w14:textId="5BAAC20B" w:rsidR="00BD4CAF" w:rsidRDefault="00BD4CAF" w:rsidP="003666A6">
          <w:pPr>
            <w:pStyle w:val="Heading1"/>
            <w:numPr>
              <w:ilvl w:val="0"/>
              <w:numId w:val="4"/>
            </w:numPr>
          </w:pPr>
          <w:bookmarkStart w:id="1" w:name="_Toc35502142"/>
          <w:r>
            <w:t>List of Figures</w:t>
          </w:r>
          <w:bookmarkEnd w:id="1"/>
          <w:r>
            <w:t xml:space="preserve"> </w:t>
          </w:r>
        </w:p>
        <w:p w14:paraId="00E34917" w14:textId="00D2F93E" w:rsidR="00BD4CAF" w:rsidRDefault="00BD4CAF">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35501825" w:history="1">
            <w:r w:rsidRPr="000A0C84">
              <w:rPr>
                <w:rStyle w:val="Hyperlink"/>
                <w:noProof/>
              </w:rPr>
              <w:t>Figure 1Image of Buggy (Storm Buggies, n.d.)</w:t>
            </w:r>
            <w:r>
              <w:rPr>
                <w:noProof/>
                <w:webHidden/>
              </w:rPr>
              <w:tab/>
            </w:r>
            <w:r>
              <w:rPr>
                <w:noProof/>
                <w:webHidden/>
              </w:rPr>
              <w:fldChar w:fldCharType="begin"/>
            </w:r>
            <w:r>
              <w:rPr>
                <w:noProof/>
                <w:webHidden/>
              </w:rPr>
              <w:instrText xml:space="preserve"> PAGEREF _Toc35501825 \h </w:instrText>
            </w:r>
            <w:r>
              <w:rPr>
                <w:noProof/>
                <w:webHidden/>
              </w:rPr>
            </w:r>
            <w:r>
              <w:rPr>
                <w:noProof/>
                <w:webHidden/>
              </w:rPr>
              <w:fldChar w:fldCharType="separate"/>
            </w:r>
            <w:r>
              <w:rPr>
                <w:noProof/>
                <w:webHidden/>
              </w:rPr>
              <w:t>3</w:t>
            </w:r>
            <w:r>
              <w:rPr>
                <w:noProof/>
                <w:webHidden/>
              </w:rPr>
              <w:fldChar w:fldCharType="end"/>
            </w:r>
          </w:hyperlink>
        </w:p>
        <w:p w14:paraId="2A7799AD" w14:textId="1B3B58BC" w:rsidR="00BD4CAF" w:rsidRDefault="00BD4CAF">
          <w:pPr>
            <w:pStyle w:val="TableofFigures"/>
            <w:tabs>
              <w:tab w:val="right" w:leader="dot" w:pos="9016"/>
            </w:tabs>
            <w:rPr>
              <w:rFonts w:eastAsiaTheme="minorEastAsia"/>
              <w:noProof/>
              <w:lang w:eastAsia="en-GB"/>
            </w:rPr>
          </w:pPr>
          <w:hyperlink w:anchor="_Toc35501826" w:history="1">
            <w:r w:rsidRPr="000A0C84">
              <w:rPr>
                <w:rStyle w:val="Hyperlink"/>
                <w:noProof/>
              </w:rPr>
              <w:t>Figure 2Track Used in test</w:t>
            </w:r>
            <w:r>
              <w:rPr>
                <w:noProof/>
                <w:webHidden/>
              </w:rPr>
              <w:tab/>
            </w:r>
            <w:r>
              <w:rPr>
                <w:noProof/>
                <w:webHidden/>
              </w:rPr>
              <w:fldChar w:fldCharType="begin"/>
            </w:r>
            <w:r>
              <w:rPr>
                <w:noProof/>
                <w:webHidden/>
              </w:rPr>
              <w:instrText xml:space="preserve"> PAGEREF _Toc35501826 \h </w:instrText>
            </w:r>
            <w:r>
              <w:rPr>
                <w:noProof/>
                <w:webHidden/>
              </w:rPr>
            </w:r>
            <w:r>
              <w:rPr>
                <w:noProof/>
                <w:webHidden/>
              </w:rPr>
              <w:fldChar w:fldCharType="separate"/>
            </w:r>
            <w:r>
              <w:rPr>
                <w:noProof/>
                <w:webHidden/>
              </w:rPr>
              <w:t>5</w:t>
            </w:r>
            <w:r>
              <w:rPr>
                <w:noProof/>
                <w:webHidden/>
              </w:rPr>
              <w:fldChar w:fldCharType="end"/>
            </w:r>
          </w:hyperlink>
        </w:p>
        <w:p w14:paraId="494F3CAB" w14:textId="16CA32C9" w:rsidR="00BD4CAF" w:rsidRDefault="00BD4CAF">
          <w:pPr>
            <w:pStyle w:val="TableofFigures"/>
            <w:tabs>
              <w:tab w:val="right" w:leader="dot" w:pos="9016"/>
            </w:tabs>
            <w:rPr>
              <w:rFonts w:eastAsiaTheme="minorEastAsia"/>
              <w:noProof/>
              <w:lang w:eastAsia="en-GB"/>
            </w:rPr>
          </w:pPr>
          <w:hyperlink w:anchor="_Toc35501827" w:history="1">
            <w:r w:rsidRPr="000A0C84">
              <w:rPr>
                <w:rStyle w:val="Hyperlink"/>
                <w:noProof/>
              </w:rPr>
              <w:t>Figure 3 Motor Efficiency</w:t>
            </w:r>
            <w:r>
              <w:rPr>
                <w:noProof/>
                <w:webHidden/>
              </w:rPr>
              <w:tab/>
            </w:r>
            <w:r>
              <w:rPr>
                <w:noProof/>
                <w:webHidden/>
              </w:rPr>
              <w:fldChar w:fldCharType="begin"/>
            </w:r>
            <w:r>
              <w:rPr>
                <w:noProof/>
                <w:webHidden/>
              </w:rPr>
              <w:instrText xml:space="preserve"> PAGEREF _Toc35501827 \h </w:instrText>
            </w:r>
            <w:r>
              <w:rPr>
                <w:noProof/>
                <w:webHidden/>
              </w:rPr>
            </w:r>
            <w:r>
              <w:rPr>
                <w:noProof/>
                <w:webHidden/>
              </w:rPr>
              <w:fldChar w:fldCharType="separate"/>
            </w:r>
            <w:r>
              <w:rPr>
                <w:noProof/>
                <w:webHidden/>
              </w:rPr>
              <w:t>10</w:t>
            </w:r>
            <w:r>
              <w:rPr>
                <w:noProof/>
                <w:webHidden/>
              </w:rPr>
              <w:fldChar w:fldCharType="end"/>
            </w:r>
          </w:hyperlink>
        </w:p>
        <w:p w14:paraId="03A6D60F" w14:textId="77777777" w:rsidR="00BD4CAF" w:rsidRDefault="00BD4CAF">
          <w:pPr>
            <w:rPr>
              <w:noProof/>
            </w:rPr>
          </w:pPr>
          <w:r>
            <w:fldChar w:fldCharType="end"/>
          </w:r>
          <w:r>
            <w:fldChar w:fldCharType="begin"/>
          </w:r>
          <w:r>
            <w:instrText xml:space="preserve"> TOC \h \z \c "Table" </w:instrText>
          </w:r>
          <w:r>
            <w:fldChar w:fldCharType="separate"/>
          </w:r>
        </w:p>
        <w:p w14:paraId="326EB785" w14:textId="74812099" w:rsidR="00BD4CAF" w:rsidRDefault="00BD4CAF">
          <w:pPr>
            <w:pStyle w:val="TableofFigures"/>
            <w:tabs>
              <w:tab w:val="right" w:leader="dot" w:pos="9016"/>
            </w:tabs>
            <w:rPr>
              <w:rFonts w:eastAsiaTheme="minorEastAsia"/>
              <w:noProof/>
              <w:lang w:eastAsia="en-GB"/>
            </w:rPr>
          </w:pPr>
          <w:hyperlink w:anchor="_Toc35501875" w:history="1">
            <w:r w:rsidRPr="00C55ABB">
              <w:rPr>
                <w:rStyle w:val="Hyperlink"/>
                <w:noProof/>
              </w:rPr>
              <w:t>Table 1 Ideal Gear ratio identification</w:t>
            </w:r>
            <w:r>
              <w:rPr>
                <w:noProof/>
                <w:webHidden/>
              </w:rPr>
              <w:tab/>
            </w:r>
            <w:r>
              <w:rPr>
                <w:noProof/>
                <w:webHidden/>
              </w:rPr>
              <w:fldChar w:fldCharType="begin"/>
            </w:r>
            <w:r>
              <w:rPr>
                <w:noProof/>
                <w:webHidden/>
              </w:rPr>
              <w:instrText xml:space="preserve"> PAGEREF _Toc35501875 \h </w:instrText>
            </w:r>
            <w:r>
              <w:rPr>
                <w:noProof/>
                <w:webHidden/>
              </w:rPr>
            </w:r>
            <w:r>
              <w:rPr>
                <w:noProof/>
                <w:webHidden/>
              </w:rPr>
              <w:fldChar w:fldCharType="separate"/>
            </w:r>
            <w:r>
              <w:rPr>
                <w:noProof/>
                <w:webHidden/>
              </w:rPr>
              <w:t>8</w:t>
            </w:r>
            <w:r>
              <w:rPr>
                <w:noProof/>
                <w:webHidden/>
              </w:rPr>
              <w:fldChar w:fldCharType="end"/>
            </w:r>
          </w:hyperlink>
        </w:p>
        <w:p w14:paraId="5C833A63" w14:textId="5F994FD3" w:rsidR="00BD4CAF" w:rsidRDefault="00BD4CAF">
          <w:pPr>
            <w:pStyle w:val="TableofFigures"/>
            <w:tabs>
              <w:tab w:val="right" w:leader="dot" w:pos="9016"/>
            </w:tabs>
            <w:rPr>
              <w:rFonts w:eastAsiaTheme="minorEastAsia"/>
              <w:noProof/>
              <w:lang w:eastAsia="en-GB"/>
            </w:rPr>
          </w:pPr>
          <w:hyperlink w:anchor="_Toc35501876" w:history="1">
            <w:r w:rsidRPr="00C55ABB">
              <w:rPr>
                <w:rStyle w:val="Hyperlink"/>
                <w:noProof/>
              </w:rPr>
              <w:t>Table 2 Theoretical Motor RPM and Torque</w:t>
            </w:r>
            <w:r>
              <w:rPr>
                <w:noProof/>
                <w:webHidden/>
              </w:rPr>
              <w:tab/>
            </w:r>
            <w:r>
              <w:rPr>
                <w:noProof/>
                <w:webHidden/>
              </w:rPr>
              <w:fldChar w:fldCharType="begin"/>
            </w:r>
            <w:r>
              <w:rPr>
                <w:noProof/>
                <w:webHidden/>
              </w:rPr>
              <w:instrText xml:space="preserve"> PAGEREF _Toc35501876 \h </w:instrText>
            </w:r>
            <w:r>
              <w:rPr>
                <w:noProof/>
                <w:webHidden/>
              </w:rPr>
            </w:r>
            <w:r>
              <w:rPr>
                <w:noProof/>
                <w:webHidden/>
              </w:rPr>
              <w:fldChar w:fldCharType="separate"/>
            </w:r>
            <w:r>
              <w:rPr>
                <w:noProof/>
                <w:webHidden/>
              </w:rPr>
              <w:t>9</w:t>
            </w:r>
            <w:r>
              <w:rPr>
                <w:noProof/>
                <w:webHidden/>
              </w:rPr>
              <w:fldChar w:fldCharType="end"/>
            </w:r>
          </w:hyperlink>
        </w:p>
        <w:p w14:paraId="3163D656" w14:textId="34D79C79" w:rsidR="00BD4CAF" w:rsidRDefault="00BD4CAF">
          <w:pPr>
            <w:pStyle w:val="TableofFigures"/>
            <w:tabs>
              <w:tab w:val="right" w:leader="dot" w:pos="9016"/>
            </w:tabs>
            <w:rPr>
              <w:rFonts w:eastAsiaTheme="minorEastAsia"/>
              <w:noProof/>
              <w:lang w:eastAsia="en-GB"/>
            </w:rPr>
          </w:pPr>
          <w:hyperlink w:anchor="_Toc35501877" w:history="1">
            <w:r w:rsidRPr="00C55ABB">
              <w:rPr>
                <w:rStyle w:val="Hyperlink"/>
                <w:noProof/>
              </w:rPr>
              <w:t>Table 3 Chain and Sprocket Efficiency Calculation</w:t>
            </w:r>
            <w:r>
              <w:rPr>
                <w:noProof/>
                <w:webHidden/>
              </w:rPr>
              <w:tab/>
            </w:r>
            <w:r>
              <w:rPr>
                <w:noProof/>
                <w:webHidden/>
              </w:rPr>
              <w:fldChar w:fldCharType="begin"/>
            </w:r>
            <w:r>
              <w:rPr>
                <w:noProof/>
                <w:webHidden/>
              </w:rPr>
              <w:instrText xml:space="preserve"> PAGEREF _Toc35501877 \h </w:instrText>
            </w:r>
            <w:r>
              <w:rPr>
                <w:noProof/>
                <w:webHidden/>
              </w:rPr>
            </w:r>
            <w:r>
              <w:rPr>
                <w:noProof/>
                <w:webHidden/>
              </w:rPr>
              <w:fldChar w:fldCharType="separate"/>
            </w:r>
            <w:r>
              <w:rPr>
                <w:noProof/>
                <w:webHidden/>
              </w:rPr>
              <w:t>9</w:t>
            </w:r>
            <w:r>
              <w:rPr>
                <w:noProof/>
                <w:webHidden/>
              </w:rPr>
              <w:fldChar w:fldCharType="end"/>
            </w:r>
          </w:hyperlink>
        </w:p>
        <w:p w14:paraId="5E226A12" w14:textId="3FA2BA21" w:rsidR="00BD4CAF" w:rsidRDefault="00BD4CAF">
          <w:pPr>
            <w:pStyle w:val="TableofFigures"/>
            <w:tabs>
              <w:tab w:val="right" w:leader="dot" w:pos="9016"/>
            </w:tabs>
            <w:rPr>
              <w:rFonts w:eastAsiaTheme="minorEastAsia"/>
              <w:noProof/>
              <w:lang w:eastAsia="en-GB"/>
            </w:rPr>
          </w:pPr>
          <w:hyperlink w:anchor="_Toc35501878" w:history="1">
            <w:r w:rsidRPr="00C55ABB">
              <w:rPr>
                <w:rStyle w:val="Hyperlink"/>
                <w:noProof/>
              </w:rPr>
              <w:t>Table 4 Controller Losses</w:t>
            </w:r>
            <w:r>
              <w:rPr>
                <w:noProof/>
                <w:webHidden/>
              </w:rPr>
              <w:tab/>
            </w:r>
            <w:r>
              <w:rPr>
                <w:noProof/>
                <w:webHidden/>
              </w:rPr>
              <w:fldChar w:fldCharType="begin"/>
            </w:r>
            <w:r>
              <w:rPr>
                <w:noProof/>
                <w:webHidden/>
              </w:rPr>
              <w:instrText xml:space="preserve"> PAGEREF _Toc35501878 \h </w:instrText>
            </w:r>
            <w:r>
              <w:rPr>
                <w:noProof/>
                <w:webHidden/>
              </w:rPr>
            </w:r>
            <w:r>
              <w:rPr>
                <w:noProof/>
                <w:webHidden/>
              </w:rPr>
              <w:fldChar w:fldCharType="separate"/>
            </w:r>
            <w:r>
              <w:rPr>
                <w:noProof/>
                <w:webHidden/>
              </w:rPr>
              <w:t>11</w:t>
            </w:r>
            <w:r>
              <w:rPr>
                <w:noProof/>
                <w:webHidden/>
              </w:rPr>
              <w:fldChar w:fldCharType="end"/>
            </w:r>
          </w:hyperlink>
        </w:p>
        <w:p w14:paraId="694C23A8" w14:textId="7AAA99FB" w:rsidR="00BD4CAF" w:rsidRDefault="00BD4CAF">
          <w:pPr>
            <w:pStyle w:val="TableofFigures"/>
            <w:tabs>
              <w:tab w:val="right" w:leader="dot" w:pos="9016"/>
            </w:tabs>
            <w:rPr>
              <w:rFonts w:eastAsiaTheme="minorEastAsia"/>
              <w:noProof/>
              <w:lang w:eastAsia="en-GB"/>
            </w:rPr>
          </w:pPr>
          <w:hyperlink w:anchor="_Toc35501879" w:history="1">
            <w:r w:rsidRPr="00C55ABB">
              <w:rPr>
                <w:rStyle w:val="Hyperlink"/>
                <w:noProof/>
              </w:rPr>
              <w:t>Table 5 Battery selection</w:t>
            </w:r>
            <w:r>
              <w:rPr>
                <w:noProof/>
                <w:webHidden/>
              </w:rPr>
              <w:tab/>
            </w:r>
            <w:r>
              <w:rPr>
                <w:noProof/>
                <w:webHidden/>
              </w:rPr>
              <w:fldChar w:fldCharType="begin"/>
            </w:r>
            <w:r>
              <w:rPr>
                <w:noProof/>
                <w:webHidden/>
              </w:rPr>
              <w:instrText xml:space="preserve"> PAGEREF _Toc35501879 \h </w:instrText>
            </w:r>
            <w:r>
              <w:rPr>
                <w:noProof/>
                <w:webHidden/>
              </w:rPr>
            </w:r>
            <w:r>
              <w:rPr>
                <w:noProof/>
                <w:webHidden/>
              </w:rPr>
              <w:fldChar w:fldCharType="separate"/>
            </w:r>
            <w:r>
              <w:rPr>
                <w:noProof/>
                <w:webHidden/>
              </w:rPr>
              <w:t>12</w:t>
            </w:r>
            <w:r>
              <w:rPr>
                <w:noProof/>
                <w:webHidden/>
              </w:rPr>
              <w:fldChar w:fldCharType="end"/>
            </w:r>
          </w:hyperlink>
        </w:p>
        <w:p w14:paraId="2900CC2F" w14:textId="2787452C" w:rsidR="00BD4CAF" w:rsidRDefault="00BD4CAF">
          <w:pPr>
            <w:pStyle w:val="TableofFigures"/>
            <w:tabs>
              <w:tab w:val="right" w:leader="dot" w:pos="9016"/>
            </w:tabs>
            <w:rPr>
              <w:rFonts w:eastAsiaTheme="minorEastAsia"/>
              <w:noProof/>
              <w:lang w:eastAsia="en-GB"/>
            </w:rPr>
          </w:pPr>
          <w:hyperlink w:anchor="_Toc35501880" w:history="1">
            <w:r w:rsidRPr="00C55ABB">
              <w:rPr>
                <w:rStyle w:val="Hyperlink"/>
                <w:noProof/>
              </w:rPr>
              <w:t>Table 6 Brushed Motor Generator Demand Calculations</w:t>
            </w:r>
            <w:r>
              <w:rPr>
                <w:noProof/>
                <w:webHidden/>
              </w:rPr>
              <w:tab/>
            </w:r>
            <w:r>
              <w:rPr>
                <w:noProof/>
                <w:webHidden/>
              </w:rPr>
              <w:fldChar w:fldCharType="begin"/>
            </w:r>
            <w:r>
              <w:rPr>
                <w:noProof/>
                <w:webHidden/>
              </w:rPr>
              <w:instrText xml:space="preserve"> PAGEREF _Toc35501880 \h </w:instrText>
            </w:r>
            <w:r>
              <w:rPr>
                <w:noProof/>
                <w:webHidden/>
              </w:rPr>
            </w:r>
            <w:r>
              <w:rPr>
                <w:noProof/>
                <w:webHidden/>
              </w:rPr>
              <w:fldChar w:fldCharType="separate"/>
            </w:r>
            <w:r>
              <w:rPr>
                <w:noProof/>
                <w:webHidden/>
              </w:rPr>
              <w:t>13</w:t>
            </w:r>
            <w:r>
              <w:rPr>
                <w:noProof/>
                <w:webHidden/>
              </w:rPr>
              <w:fldChar w:fldCharType="end"/>
            </w:r>
          </w:hyperlink>
        </w:p>
        <w:p w14:paraId="1EA5ECFC" w14:textId="115C4209" w:rsidR="00BD4CAF" w:rsidRDefault="00BD4CAF">
          <w:pPr>
            <w:pStyle w:val="TableofFigures"/>
            <w:tabs>
              <w:tab w:val="right" w:leader="dot" w:pos="9016"/>
            </w:tabs>
            <w:rPr>
              <w:rFonts w:eastAsiaTheme="minorEastAsia"/>
              <w:noProof/>
              <w:lang w:eastAsia="en-GB"/>
            </w:rPr>
          </w:pPr>
          <w:hyperlink w:anchor="_Toc35501881" w:history="1">
            <w:r w:rsidRPr="00C55ABB">
              <w:rPr>
                <w:rStyle w:val="Hyperlink"/>
                <w:noProof/>
              </w:rPr>
              <w:t>Table 7 Cost Analysis</w:t>
            </w:r>
            <w:r>
              <w:rPr>
                <w:noProof/>
                <w:webHidden/>
              </w:rPr>
              <w:tab/>
            </w:r>
            <w:r>
              <w:rPr>
                <w:noProof/>
                <w:webHidden/>
              </w:rPr>
              <w:fldChar w:fldCharType="begin"/>
            </w:r>
            <w:r>
              <w:rPr>
                <w:noProof/>
                <w:webHidden/>
              </w:rPr>
              <w:instrText xml:space="preserve"> PAGEREF _Toc35501881 \h </w:instrText>
            </w:r>
            <w:r>
              <w:rPr>
                <w:noProof/>
                <w:webHidden/>
              </w:rPr>
            </w:r>
            <w:r>
              <w:rPr>
                <w:noProof/>
                <w:webHidden/>
              </w:rPr>
              <w:fldChar w:fldCharType="separate"/>
            </w:r>
            <w:r>
              <w:rPr>
                <w:noProof/>
                <w:webHidden/>
              </w:rPr>
              <w:t>14</w:t>
            </w:r>
            <w:r>
              <w:rPr>
                <w:noProof/>
                <w:webHidden/>
              </w:rPr>
              <w:fldChar w:fldCharType="end"/>
            </w:r>
          </w:hyperlink>
        </w:p>
        <w:p w14:paraId="0D4A32F3" w14:textId="77777777" w:rsidR="003666A6" w:rsidRDefault="00BD4CAF">
          <w:pPr>
            <w:rPr>
              <w:noProof/>
            </w:rPr>
          </w:pPr>
          <w:r>
            <w:fldChar w:fldCharType="end"/>
          </w:r>
          <w:r w:rsidR="003666A6">
            <w:fldChar w:fldCharType="begin"/>
          </w:r>
          <w:r w:rsidR="003666A6">
            <w:instrText xml:space="preserve"> TOC \h \z \c "Equation" </w:instrText>
          </w:r>
          <w:r w:rsidR="003666A6">
            <w:fldChar w:fldCharType="separate"/>
          </w:r>
        </w:p>
        <w:p w14:paraId="7291565D" w14:textId="03364637" w:rsidR="003666A6" w:rsidRDefault="003666A6">
          <w:pPr>
            <w:pStyle w:val="TableofFigures"/>
            <w:tabs>
              <w:tab w:val="right" w:leader="dot" w:pos="9016"/>
            </w:tabs>
            <w:rPr>
              <w:rFonts w:eastAsiaTheme="minorEastAsia"/>
              <w:noProof/>
              <w:lang w:eastAsia="en-GB"/>
            </w:rPr>
          </w:pPr>
          <w:hyperlink w:anchor="_Toc35501912" w:history="1">
            <w:r w:rsidRPr="00FF35F1">
              <w:rPr>
                <w:rStyle w:val="Hyperlink"/>
                <w:noProof/>
              </w:rPr>
              <w:t>Equation 1 Acceleration</w:t>
            </w:r>
            <w:r>
              <w:rPr>
                <w:noProof/>
                <w:webHidden/>
              </w:rPr>
              <w:tab/>
            </w:r>
            <w:r>
              <w:rPr>
                <w:noProof/>
                <w:webHidden/>
              </w:rPr>
              <w:fldChar w:fldCharType="begin"/>
            </w:r>
            <w:r>
              <w:rPr>
                <w:noProof/>
                <w:webHidden/>
              </w:rPr>
              <w:instrText xml:space="preserve"> PAGEREF _Toc35501912 \h </w:instrText>
            </w:r>
            <w:r>
              <w:rPr>
                <w:noProof/>
                <w:webHidden/>
              </w:rPr>
            </w:r>
            <w:r>
              <w:rPr>
                <w:noProof/>
                <w:webHidden/>
              </w:rPr>
              <w:fldChar w:fldCharType="separate"/>
            </w:r>
            <w:r>
              <w:rPr>
                <w:noProof/>
                <w:webHidden/>
              </w:rPr>
              <w:t>5</w:t>
            </w:r>
            <w:r>
              <w:rPr>
                <w:noProof/>
                <w:webHidden/>
              </w:rPr>
              <w:fldChar w:fldCharType="end"/>
            </w:r>
          </w:hyperlink>
        </w:p>
        <w:p w14:paraId="4CAB0F91" w14:textId="6532CF03" w:rsidR="003666A6" w:rsidRDefault="003666A6">
          <w:pPr>
            <w:pStyle w:val="TableofFigures"/>
            <w:tabs>
              <w:tab w:val="right" w:leader="dot" w:pos="9016"/>
            </w:tabs>
            <w:rPr>
              <w:rFonts w:eastAsiaTheme="minorEastAsia"/>
              <w:noProof/>
              <w:lang w:eastAsia="en-GB"/>
            </w:rPr>
          </w:pPr>
          <w:hyperlink w:anchor="_Toc35501913" w:history="1">
            <w:r w:rsidRPr="00FF35F1">
              <w:rPr>
                <w:rStyle w:val="Hyperlink"/>
                <w:noProof/>
              </w:rPr>
              <w:t>Equation 2 Gradient</w:t>
            </w:r>
            <w:r>
              <w:rPr>
                <w:noProof/>
                <w:webHidden/>
              </w:rPr>
              <w:tab/>
            </w:r>
            <w:r>
              <w:rPr>
                <w:noProof/>
                <w:webHidden/>
              </w:rPr>
              <w:fldChar w:fldCharType="begin"/>
            </w:r>
            <w:r>
              <w:rPr>
                <w:noProof/>
                <w:webHidden/>
              </w:rPr>
              <w:instrText xml:space="preserve"> PAGEREF _Toc35501913 \h </w:instrText>
            </w:r>
            <w:r>
              <w:rPr>
                <w:noProof/>
                <w:webHidden/>
              </w:rPr>
            </w:r>
            <w:r>
              <w:rPr>
                <w:noProof/>
                <w:webHidden/>
              </w:rPr>
              <w:fldChar w:fldCharType="separate"/>
            </w:r>
            <w:r>
              <w:rPr>
                <w:noProof/>
                <w:webHidden/>
              </w:rPr>
              <w:t>5</w:t>
            </w:r>
            <w:r>
              <w:rPr>
                <w:noProof/>
                <w:webHidden/>
              </w:rPr>
              <w:fldChar w:fldCharType="end"/>
            </w:r>
          </w:hyperlink>
        </w:p>
        <w:p w14:paraId="59810929" w14:textId="2CF8AC9C" w:rsidR="003666A6" w:rsidRDefault="003666A6">
          <w:pPr>
            <w:pStyle w:val="TableofFigures"/>
            <w:tabs>
              <w:tab w:val="right" w:leader="dot" w:pos="9016"/>
            </w:tabs>
            <w:rPr>
              <w:rFonts w:eastAsiaTheme="minorEastAsia"/>
              <w:noProof/>
              <w:lang w:eastAsia="en-GB"/>
            </w:rPr>
          </w:pPr>
          <w:hyperlink w:anchor="_Toc35501914" w:history="1">
            <w:r w:rsidRPr="00FF35F1">
              <w:rPr>
                <w:rStyle w:val="Hyperlink"/>
                <w:noProof/>
              </w:rPr>
              <w:t>Equation 3 Aero Resistance</w:t>
            </w:r>
            <w:r>
              <w:rPr>
                <w:noProof/>
                <w:webHidden/>
              </w:rPr>
              <w:tab/>
            </w:r>
            <w:r>
              <w:rPr>
                <w:noProof/>
                <w:webHidden/>
              </w:rPr>
              <w:fldChar w:fldCharType="begin"/>
            </w:r>
            <w:r>
              <w:rPr>
                <w:noProof/>
                <w:webHidden/>
              </w:rPr>
              <w:instrText xml:space="preserve"> PAGEREF _Toc35501914 \h </w:instrText>
            </w:r>
            <w:r>
              <w:rPr>
                <w:noProof/>
                <w:webHidden/>
              </w:rPr>
            </w:r>
            <w:r>
              <w:rPr>
                <w:noProof/>
                <w:webHidden/>
              </w:rPr>
              <w:fldChar w:fldCharType="separate"/>
            </w:r>
            <w:r>
              <w:rPr>
                <w:noProof/>
                <w:webHidden/>
              </w:rPr>
              <w:t>6</w:t>
            </w:r>
            <w:r>
              <w:rPr>
                <w:noProof/>
                <w:webHidden/>
              </w:rPr>
              <w:fldChar w:fldCharType="end"/>
            </w:r>
          </w:hyperlink>
        </w:p>
        <w:p w14:paraId="464961C8" w14:textId="6136DF04" w:rsidR="003666A6" w:rsidRDefault="003666A6">
          <w:pPr>
            <w:pStyle w:val="TableofFigures"/>
            <w:tabs>
              <w:tab w:val="right" w:leader="dot" w:pos="9016"/>
            </w:tabs>
            <w:rPr>
              <w:rFonts w:eastAsiaTheme="minorEastAsia"/>
              <w:noProof/>
              <w:lang w:eastAsia="en-GB"/>
            </w:rPr>
          </w:pPr>
          <w:hyperlink w:anchor="_Toc35501915" w:history="1">
            <w:r w:rsidRPr="00FF35F1">
              <w:rPr>
                <w:rStyle w:val="Hyperlink"/>
                <w:noProof/>
              </w:rPr>
              <w:t>Equation 4 Acceleration Resistance</w:t>
            </w:r>
            <w:r>
              <w:rPr>
                <w:noProof/>
                <w:webHidden/>
              </w:rPr>
              <w:tab/>
            </w:r>
            <w:r>
              <w:rPr>
                <w:noProof/>
                <w:webHidden/>
              </w:rPr>
              <w:fldChar w:fldCharType="begin"/>
            </w:r>
            <w:r>
              <w:rPr>
                <w:noProof/>
                <w:webHidden/>
              </w:rPr>
              <w:instrText xml:space="preserve"> PAGEREF _Toc35501915 \h </w:instrText>
            </w:r>
            <w:r>
              <w:rPr>
                <w:noProof/>
                <w:webHidden/>
              </w:rPr>
            </w:r>
            <w:r>
              <w:rPr>
                <w:noProof/>
                <w:webHidden/>
              </w:rPr>
              <w:fldChar w:fldCharType="separate"/>
            </w:r>
            <w:r>
              <w:rPr>
                <w:noProof/>
                <w:webHidden/>
              </w:rPr>
              <w:t>6</w:t>
            </w:r>
            <w:r>
              <w:rPr>
                <w:noProof/>
                <w:webHidden/>
              </w:rPr>
              <w:fldChar w:fldCharType="end"/>
            </w:r>
          </w:hyperlink>
        </w:p>
        <w:p w14:paraId="0839011D" w14:textId="4DDE9248" w:rsidR="003666A6" w:rsidRDefault="003666A6">
          <w:pPr>
            <w:pStyle w:val="TableofFigures"/>
            <w:tabs>
              <w:tab w:val="right" w:leader="dot" w:pos="9016"/>
            </w:tabs>
            <w:rPr>
              <w:rFonts w:eastAsiaTheme="minorEastAsia"/>
              <w:noProof/>
              <w:lang w:eastAsia="en-GB"/>
            </w:rPr>
          </w:pPr>
          <w:hyperlink w:anchor="_Toc35501916" w:history="1">
            <w:r w:rsidRPr="00FF35F1">
              <w:rPr>
                <w:rStyle w:val="Hyperlink"/>
                <w:noProof/>
              </w:rPr>
              <w:t>Equation 5 Gradient Resistance</w:t>
            </w:r>
            <w:r>
              <w:rPr>
                <w:noProof/>
                <w:webHidden/>
              </w:rPr>
              <w:tab/>
            </w:r>
            <w:r>
              <w:rPr>
                <w:noProof/>
                <w:webHidden/>
              </w:rPr>
              <w:fldChar w:fldCharType="begin"/>
            </w:r>
            <w:r>
              <w:rPr>
                <w:noProof/>
                <w:webHidden/>
              </w:rPr>
              <w:instrText xml:space="preserve"> PAGEREF _Toc35501916 \h </w:instrText>
            </w:r>
            <w:r>
              <w:rPr>
                <w:noProof/>
                <w:webHidden/>
              </w:rPr>
            </w:r>
            <w:r>
              <w:rPr>
                <w:noProof/>
                <w:webHidden/>
              </w:rPr>
              <w:fldChar w:fldCharType="separate"/>
            </w:r>
            <w:r>
              <w:rPr>
                <w:noProof/>
                <w:webHidden/>
              </w:rPr>
              <w:t>6</w:t>
            </w:r>
            <w:r>
              <w:rPr>
                <w:noProof/>
                <w:webHidden/>
              </w:rPr>
              <w:fldChar w:fldCharType="end"/>
            </w:r>
          </w:hyperlink>
        </w:p>
        <w:p w14:paraId="0DEC65A4" w14:textId="6DB09F4A" w:rsidR="003666A6" w:rsidRDefault="003666A6">
          <w:pPr>
            <w:pStyle w:val="TableofFigures"/>
            <w:tabs>
              <w:tab w:val="right" w:leader="dot" w:pos="9016"/>
            </w:tabs>
            <w:rPr>
              <w:rFonts w:eastAsiaTheme="minorEastAsia"/>
              <w:noProof/>
              <w:lang w:eastAsia="en-GB"/>
            </w:rPr>
          </w:pPr>
          <w:hyperlink w:anchor="_Toc35501917" w:history="1">
            <w:r w:rsidRPr="00FF35F1">
              <w:rPr>
                <w:rStyle w:val="Hyperlink"/>
                <w:noProof/>
              </w:rPr>
              <w:t>Equation 6 Rolling Resistance</w:t>
            </w:r>
            <w:r>
              <w:rPr>
                <w:noProof/>
                <w:webHidden/>
              </w:rPr>
              <w:tab/>
            </w:r>
            <w:r>
              <w:rPr>
                <w:noProof/>
                <w:webHidden/>
              </w:rPr>
              <w:fldChar w:fldCharType="begin"/>
            </w:r>
            <w:r>
              <w:rPr>
                <w:noProof/>
                <w:webHidden/>
              </w:rPr>
              <w:instrText xml:space="preserve"> PAGEREF _Toc35501917 \h </w:instrText>
            </w:r>
            <w:r>
              <w:rPr>
                <w:noProof/>
                <w:webHidden/>
              </w:rPr>
            </w:r>
            <w:r>
              <w:rPr>
                <w:noProof/>
                <w:webHidden/>
              </w:rPr>
              <w:fldChar w:fldCharType="separate"/>
            </w:r>
            <w:r>
              <w:rPr>
                <w:noProof/>
                <w:webHidden/>
              </w:rPr>
              <w:t>6</w:t>
            </w:r>
            <w:r>
              <w:rPr>
                <w:noProof/>
                <w:webHidden/>
              </w:rPr>
              <w:fldChar w:fldCharType="end"/>
            </w:r>
          </w:hyperlink>
        </w:p>
        <w:p w14:paraId="41040F95" w14:textId="69D2E2A8" w:rsidR="003666A6" w:rsidRDefault="003666A6">
          <w:pPr>
            <w:pStyle w:val="TableofFigures"/>
            <w:tabs>
              <w:tab w:val="right" w:leader="dot" w:pos="9016"/>
            </w:tabs>
            <w:rPr>
              <w:rFonts w:eastAsiaTheme="minorEastAsia"/>
              <w:noProof/>
              <w:lang w:eastAsia="en-GB"/>
            </w:rPr>
          </w:pPr>
          <w:hyperlink w:anchor="_Toc35501918" w:history="1">
            <w:r w:rsidRPr="00FF35F1">
              <w:rPr>
                <w:rStyle w:val="Hyperlink"/>
                <w:noProof/>
              </w:rPr>
              <w:t>Equation 7 Tractive effort</w:t>
            </w:r>
            <w:r>
              <w:rPr>
                <w:noProof/>
                <w:webHidden/>
              </w:rPr>
              <w:tab/>
            </w:r>
            <w:r>
              <w:rPr>
                <w:noProof/>
                <w:webHidden/>
              </w:rPr>
              <w:fldChar w:fldCharType="begin"/>
            </w:r>
            <w:r>
              <w:rPr>
                <w:noProof/>
                <w:webHidden/>
              </w:rPr>
              <w:instrText xml:space="preserve"> PAGEREF _Toc35501918 \h </w:instrText>
            </w:r>
            <w:r>
              <w:rPr>
                <w:noProof/>
                <w:webHidden/>
              </w:rPr>
            </w:r>
            <w:r>
              <w:rPr>
                <w:noProof/>
                <w:webHidden/>
              </w:rPr>
              <w:fldChar w:fldCharType="separate"/>
            </w:r>
            <w:r>
              <w:rPr>
                <w:noProof/>
                <w:webHidden/>
              </w:rPr>
              <w:t>6</w:t>
            </w:r>
            <w:r>
              <w:rPr>
                <w:noProof/>
                <w:webHidden/>
              </w:rPr>
              <w:fldChar w:fldCharType="end"/>
            </w:r>
          </w:hyperlink>
        </w:p>
        <w:p w14:paraId="53D69A26" w14:textId="45D89B83" w:rsidR="003666A6" w:rsidRDefault="003666A6">
          <w:pPr>
            <w:pStyle w:val="TableofFigures"/>
            <w:tabs>
              <w:tab w:val="right" w:leader="dot" w:pos="9016"/>
            </w:tabs>
            <w:rPr>
              <w:rFonts w:eastAsiaTheme="minorEastAsia"/>
              <w:noProof/>
              <w:lang w:eastAsia="en-GB"/>
            </w:rPr>
          </w:pPr>
          <w:hyperlink w:anchor="_Toc35501919" w:history="1">
            <w:r w:rsidRPr="00FF35F1">
              <w:rPr>
                <w:rStyle w:val="Hyperlink"/>
                <w:noProof/>
              </w:rPr>
              <w:t>Equation 8 Power at the wheels</w:t>
            </w:r>
            <w:r>
              <w:rPr>
                <w:noProof/>
                <w:webHidden/>
              </w:rPr>
              <w:tab/>
            </w:r>
            <w:r>
              <w:rPr>
                <w:noProof/>
                <w:webHidden/>
              </w:rPr>
              <w:fldChar w:fldCharType="begin"/>
            </w:r>
            <w:r>
              <w:rPr>
                <w:noProof/>
                <w:webHidden/>
              </w:rPr>
              <w:instrText xml:space="preserve"> PAGEREF _Toc35501919 \h </w:instrText>
            </w:r>
            <w:r>
              <w:rPr>
                <w:noProof/>
                <w:webHidden/>
              </w:rPr>
            </w:r>
            <w:r>
              <w:rPr>
                <w:noProof/>
                <w:webHidden/>
              </w:rPr>
              <w:fldChar w:fldCharType="separate"/>
            </w:r>
            <w:r>
              <w:rPr>
                <w:noProof/>
                <w:webHidden/>
              </w:rPr>
              <w:t>7</w:t>
            </w:r>
            <w:r>
              <w:rPr>
                <w:noProof/>
                <w:webHidden/>
              </w:rPr>
              <w:fldChar w:fldCharType="end"/>
            </w:r>
          </w:hyperlink>
        </w:p>
        <w:p w14:paraId="6AE48788" w14:textId="44B92350" w:rsidR="003666A6" w:rsidRDefault="003666A6">
          <w:pPr>
            <w:pStyle w:val="TableofFigures"/>
            <w:tabs>
              <w:tab w:val="right" w:leader="dot" w:pos="9016"/>
            </w:tabs>
            <w:rPr>
              <w:rFonts w:eastAsiaTheme="minorEastAsia"/>
              <w:noProof/>
              <w:lang w:eastAsia="en-GB"/>
            </w:rPr>
          </w:pPr>
          <w:hyperlink w:anchor="_Toc35501920" w:history="1">
            <w:r w:rsidRPr="00FF35F1">
              <w:rPr>
                <w:rStyle w:val="Hyperlink"/>
                <w:noProof/>
              </w:rPr>
              <w:t>Equation 9 Torque at the wheels</w:t>
            </w:r>
            <w:r>
              <w:rPr>
                <w:noProof/>
                <w:webHidden/>
              </w:rPr>
              <w:tab/>
            </w:r>
            <w:r>
              <w:rPr>
                <w:noProof/>
                <w:webHidden/>
              </w:rPr>
              <w:fldChar w:fldCharType="begin"/>
            </w:r>
            <w:r>
              <w:rPr>
                <w:noProof/>
                <w:webHidden/>
              </w:rPr>
              <w:instrText xml:space="preserve"> PAGEREF _Toc35501920 \h </w:instrText>
            </w:r>
            <w:r>
              <w:rPr>
                <w:noProof/>
                <w:webHidden/>
              </w:rPr>
            </w:r>
            <w:r>
              <w:rPr>
                <w:noProof/>
                <w:webHidden/>
              </w:rPr>
              <w:fldChar w:fldCharType="separate"/>
            </w:r>
            <w:r>
              <w:rPr>
                <w:noProof/>
                <w:webHidden/>
              </w:rPr>
              <w:t>7</w:t>
            </w:r>
            <w:r>
              <w:rPr>
                <w:noProof/>
                <w:webHidden/>
              </w:rPr>
              <w:fldChar w:fldCharType="end"/>
            </w:r>
          </w:hyperlink>
        </w:p>
        <w:p w14:paraId="5C30638A" w14:textId="2DFF72C7" w:rsidR="003666A6" w:rsidRDefault="003666A6">
          <w:pPr>
            <w:pStyle w:val="TableofFigures"/>
            <w:tabs>
              <w:tab w:val="right" w:leader="dot" w:pos="9016"/>
            </w:tabs>
            <w:rPr>
              <w:rFonts w:eastAsiaTheme="minorEastAsia"/>
              <w:noProof/>
              <w:lang w:eastAsia="en-GB"/>
            </w:rPr>
          </w:pPr>
          <w:hyperlink w:anchor="_Toc35501921" w:history="1">
            <w:r w:rsidRPr="00FF35F1">
              <w:rPr>
                <w:rStyle w:val="Hyperlink"/>
                <w:noProof/>
              </w:rPr>
              <w:t>Equation 10 Energy (j/s)</w:t>
            </w:r>
            <w:r>
              <w:rPr>
                <w:noProof/>
                <w:webHidden/>
              </w:rPr>
              <w:tab/>
            </w:r>
            <w:r>
              <w:rPr>
                <w:noProof/>
                <w:webHidden/>
              </w:rPr>
              <w:fldChar w:fldCharType="begin"/>
            </w:r>
            <w:r>
              <w:rPr>
                <w:noProof/>
                <w:webHidden/>
              </w:rPr>
              <w:instrText xml:space="preserve"> PAGEREF _Toc35501921 \h </w:instrText>
            </w:r>
            <w:r>
              <w:rPr>
                <w:noProof/>
                <w:webHidden/>
              </w:rPr>
            </w:r>
            <w:r>
              <w:rPr>
                <w:noProof/>
                <w:webHidden/>
              </w:rPr>
              <w:fldChar w:fldCharType="separate"/>
            </w:r>
            <w:r>
              <w:rPr>
                <w:noProof/>
                <w:webHidden/>
              </w:rPr>
              <w:t>7</w:t>
            </w:r>
            <w:r>
              <w:rPr>
                <w:noProof/>
                <w:webHidden/>
              </w:rPr>
              <w:fldChar w:fldCharType="end"/>
            </w:r>
          </w:hyperlink>
        </w:p>
        <w:p w14:paraId="47679E24" w14:textId="7B2ED423" w:rsidR="003666A6" w:rsidRDefault="003666A6">
          <w:pPr>
            <w:pStyle w:val="TableofFigures"/>
            <w:tabs>
              <w:tab w:val="right" w:leader="dot" w:pos="9016"/>
            </w:tabs>
            <w:rPr>
              <w:rFonts w:eastAsiaTheme="minorEastAsia"/>
              <w:noProof/>
              <w:lang w:eastAsia="en-GB"/>
            </w:rPr>
          </w:pPr>
          <w:hyperlink w:anchor="_Toc35501922" w:history="1">
            <w:r w:rsidRPr="00FF35F1">
              <w:rPr>
                <w:rStyle w:val="Hyperlink"/>
                <w:noProof/>
              </w:rPr>
              <w:t>Equation 11 Energy (w/h)</w:t>
            </w:r>
            <w:r>
              <w:rPr>
                <w:noProof/>
                <w:webHidden/>
              </w:rPr>
              <w:tab/>
            </w:r>
            <w:r>
              <w:rPr>
                <w:noProof/>
                <w:webHidden/>
              </w:rPr>
              <w:fldChar w:fldCharType="begin"/>
            </w:r>
            <w:r>
              <w:rPr>
                <w:noProof/>
                <w:webHidden/>
              </w:rPr>
              <w:instrText xml:space="preserve"> PAGEREF _Toc35501922 \h </w:instrText>
            </w:r>
            <w:r>
              <w:rPr>
                <w:noProof/>
                <w:webHidden/>
              </w:rPr>
            </w:r>
            <w:r>
              <w:rPr>
                <w:noProof/>
                <w:webHidden/>
              </w:rPr>
              <w:fldChar w:fldCharType="separate"/>
            </w:r>
            <w:r>
              <w:rPr>
                <w:noProof/>
                <w:webHidden/>
              </w:rPr>
              <w:t>7</w:t>
            </w:r>
            <w:r>
              <w:rPr>
                <w:noProof/>
                <w:webHidden/>
              </w:rPr>
              <w:fldChar w:fldCharType="end"/>
            </w:r>
          </w:hyperlink>
        </w:p>
        <w:p w14:paraId="6D2AB254" w14:textId="6A2C36A2" w:rsidR="003666A6" w:rsidRDefault="003666A6">
          <w:pPr>
            <w:pStyle w:val="TableofFigures"/>
            <w:tabs>
              <w:tab w:val="right" w:leader="dot" w:pos="9016"/>
            </w:tabs>
            <w:rPr>
              <w:rFonts w:eastAsiaTheme="minorEastAsia"/>
              <w:noProof/>
              <w:lang w:eastAsia="en-GB"/>
            </w:rPr>
          </w:pPr>
          <w:hyperlink w:anchor="_Toc35501923" w:history="1">
            <w:r w:rsidRPr="00FF35F1">
              <w:rPr>
                <w:rStyle w:val="Hyperlink"/>
                <w:noProof/>
              </w:rPr>
              <w:t>Equation 12 Ideal Gear Ratio</w:t>
            </w:r>
            <w:r>
              <w:rPr>
                <w:noProof/>
                <w:webHidden/>
              </w:rPr>
              <w:tab/>
            </w:r>
            <w:r>
              <w:rPr>
                <w:noProof/>
                <w:webHidden/>
              </w:rPr>
              <w:fldChar w:fldCharType="begin"/>
            </w:r>
            <w:r>
              <w:rPr>
                <w:noProof/>
                <w:webHidden/>
              </w:rPr>
              <w:instrText xml:space="preserve"> PAGEREF _Toc35501923 \h </w:instrText>
            </w:r>
            <w:r>
              <w:rPr>
                <w:noProof/>
                <w:webHidden/>
              </w:rPr>
            </w:r>
            <w:r>
              <w:rPr>
                <w:noProof/>
                <w:webHidden/>
              </w:rPr>
              <w:fldChar w:fldCharType="separate"/>
            </w:r>
            <w:r>
              <w:rPr>
                <w:noProof/>
                <w:webHidden/>
              </w:rPr>
              <w:t>7</w:t>
            </w:r>
            <w:r>
              <w:rPr>
                <w:noProof/>
                <w:webHidden/>
              </w:rPr>
              <w:fldChar w:fldCharType="end"/>
            </w:r>
          </w:hyperlink>
        </w:p>
        <w:p w14:paraId="1A0825E5" w14:textId="7E4B3CAB" w:rsidR="003666A6" w:rsidRDefault="003666A6">
          <w:pPr>
            <w:pStyle w:val="TableofFigures"/>
            <w:tabs>
              <w:tab w:val="right" w:leader="dot" w:pos="9016"/>
            </w:tabs>
            <w:rPr>
              <w:rFonts w:eastAsiaTheme="minorEastAsia"/>
              <w:noProof/>
              <w:lang w:eastAsia="en-GB"/>
            </w:rPr>
          </w:pPr>
          <w:hyperlink w:anchor="_Toc35501924" w:history="1">
            <w:r w:rsidRPr="00FF35F1">
              <w:rPr>
                <w:rStyle w:val="Hyperlink"/>
                <w:noProof/>
              </w:rPr>
              <w:t>Equation 13 Motor RPM</w:t>
            </w:r>
            <w:r>
              <w:rPr>
                <w:noProof/>
                <w:webHidden/>
              </w:rPr>
              <w:tab/>
            </w:r>
            <w:r>
              <w:rPr>
                <w:noProof/>
                <w:webHidden/>
              </w:rPr>
              <w:fldChar w:fldCharType="begin"/>
            </w:r>
            <w:r>
              <w:rPr>
                <w:noProof/>
                <w:webHidden/>
              </w:rPr>
              <w:instrText xml:space="preserve"> PAGEREF _Toc35501924 \h </w:instrText>
            </w:r>
            <w:r>
              <w:rPr>
                <w:noProof/>
                <w:webHidden/>
              </w:rPr>
            </w:r>
            <w:r>
              <w:rPr>
                <w:noProof/>
                <w:webHidden/>
              </w:rPr>
              <w:fldChar w:fldCharType="separate"/>
            </w:r>
            <w:r>
              <w:rPr>
                <w:noProof/>
                <w:webHidden/>
              </w:rPr>
              <w:t>7</w:t>
            </w:r>
            <w:r>
              <w:rPr>
                <w:noProof/>
                <w:webHidden/>
              </w:rPr>
              <w:fldChar w:fldCharType="end"/>
            </w:r>
          </w:hyperlink>
        </w:p>
        <w:p w14:paraId="1EFD8EA4" w14:textId="7B6E8AD0" w:rsidR="00E6688A" w:rsidRDefault="003666A6">
          <w:r>
            <w:fldChar w:fldCharType="end"/>
          </w:r>
          <w:r w:rsidR="00BD4CAF">
            <w:br w:type="page"/>
          </w:r>
        </w:p>
      </w:sdtContent>
    </w:sdt>
    <w:p w14:paraId="7A553153" w14:textId="26B59273" w:rsidR="00EB6B3C" w:rsidRDefault="00E6688A" w:rsidP="003666A6">
      <w:pPr>
        <w:pStyle w:val="Heading1"/>
        <w:numPr>
          <w:ilvl w:val="0"/>
          <w:numId w:val="4"/>
        </w:numPr>
      </w:pPr>
      <w:bookmarkStart w:id="2" w:name="_Toc35502143"/>
      <w:r>
        <w:t>Introduction</w:t>
      </w:r>
      <w:bookmarkEnd w:id="2"/>
    </w:p>
    <w:p w14:paraId="19211414" w14:textId="5E876246" w:rsidR="002B3F04" w:rsidRDefault="002714F1">
      <w:r>
        <w:t xml:space="preserve">A duty cycle of a recreational off-road buggy is critically analysed to determine the forces the vehicle outputs at the wheels. </w:t>
      </w:r>
      <w:r w:rsidR="00314293">
        <w:t xml:space="preserve">The duty cycle is adjusted accordingly to create a representative outlook on the extreme duty cycle that the vehicle will undergo.  </w:t>
      </w:r>
      <w:r>
        <w:t xml:space="preserve">Using this data, the forces that is acting upon the wheel is identified through the drivetrain so a hybrid system can be selected to replace the standard internal combustion engine.  This is at the request of </w:t>
      </w:r>
      <w:proofErr w:type="gramStart"/>
      <w:r>
        <w:t>a</w:t>
      </w:r>
      <w:proofErr w:type="gramEnd"/>
      <w:r>
        <w:t xml:space="preserve"> off-road buggy company that targeting this buggy to the recreational and cooperate entertainment sector. </w:t>
      </w:r>
      <w:r w:rsidR="00314293">
        <w:t xml:space="preserve"> The buggy in questing is a 150cc automatic buggy that can accommodate two passengers.  This buggy is relatively small, so the challenge is to fit </w:t>
      </w:r>
      <w:proofErr w:type="gramStart"/>
      <w:r w:rsidR="00314293">
        <w:t>all of</w:t>
      </w:r>
      <w:proofErr w:type="gramEnd"/>
      <w:r w:rsidR="00314293">
        <w:t xml:space="preserve"> the required components into this buggy with the limited space. </w:t>
      </w:r>
      <w:proofErr w:type="gramStart"/>
      <w:r w:rsidR="00314293">
        <w:t>A</w:t>
      </w:r>
      <w:proofErr w:type="gramEnd"/>
      <w:r w:rsidR="00314293">
        <w:t xml:space="preserve"> image of the buggy is below:</w:t>
      </w:r>
    </w:p>
    <w:p w14:paraId="34837F6C" w14:textId="77777777" w:rsidR="00314293" w:rsidRDefault="00314293" w:rsidP="00314293">
      <w:pPr>
        <w:keepNext/>
      </w:pPr>
      <w:r>
        <w:rPr>
          <w:noProof/>
        </w:rPr>
        <w:drawing>
          <wp:inline distT="0" distB="0" distL="0" distR="0" wp14:anchorId="0D3D3078" wp14:editId="7F79365E">
            <wp:extent cx="4355292" cy="3757498"/>
            <wp:effectExtent l="0" t="0" r="0" b="0"/>
            <wp:docPr id="25" name="Picture 25" descr="Hammerhead™ GTS150 Buggy with USA Specs - 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mmerhead™ GTS150 Buggy with USA Specs - Red"/>
                    <pic:cNvPicPr>
                      <a:picLocks noChangeAspect="1" noChangeArrowheads="1"/>
                    </pic:cNvPicPr>
                  </pic:nvPicPr>
                  <pic:blipFill rotWithShape="1">
                    <a:blip r:embed="rId11">
                      <a:extLst>
                        <a:ext uri="{28A0092B-C50C-407E-A947-70E740481C1C}">
                          <a14:useLocalDpi xmlns:a14="http://schemas.microsoft.com/office/drawing/2010/main" val="0"/>
                        </a:ext>
                      </a:extLst>
                    </a:blip>
                    <a:srcRect l="6018" t="8792" r="-1399" b="8917"/>
                    <a:stretch/>
                  </pic:blipFill>
                  <pic:spPr bwMode="auto">
                    <a:xfrm>
                      <a:off x="0" y="0"/>
                      <a:ext cx="4358855" cy="3760572"/>
                    </a:xfrm>
                    <a:prstGeom prst="ellipse">
                      <a:avLst/>
                    </a:prstGeom>
                    <a:ln>
                      <a:noFill/>
                    </a:ln>
                    <a:effectLst>
                      <a:softEdge rad="112500"/>
                    </a:effectLst>
                    <a:extLst>
                      <a:ext uri="{53640926-AAD7-44D8-BBD7-CCE9431645EC}">
                        <a14:shadowObscured xmlns:a14="http://schemas.microsoft.com/office/drawing/2010/main"/>
                      </a:ext>
                    </a:extLst>
                  </pic:spPr>
                </pic:pic>
              </a:graphicData>
            </a:graphic>
          </wp:inline>
        </w:drawing>
      </w:r>
    </w:p>
    <w:p w14:paraId="0AD2079A" w14:textId="23EAFAB3" w:rsidR="00314293" w:rsidRDefault="00314293" w:rsidP="00314293">
      <w:pPr>
        <w:pStyle w:val="Caption"/>
      </w:pPr>
      <w:bookmarkStart w:id="3" w:name="_Toc35501777"/>
      <w:bookmarkStart w:id="4" w:name="_Toc35501825"/>
      <w:r>
        <w:t xml:space="preserve">Figure </w:t>
      </w:r>
      <w:fldSimple w:instr=" SEQ Figure \* ARABIC ">
        <w:r>
          <w:rPr>
            <w:noProof/>
          </w:rPr>
          <w:t>1</w:t>
        </w:r>
      </w:fldSimple>
      <w:r w:rsidRPr="00111115">
        <w:t>Image of Buggy</w:t>
      </w:r>
      <w:sdt>
        <w:sdtPr>
          <w:id w:val="-1988078591"/>
          <w:citation/>
        </w:sdtPr>
        <w:sdtContent>
          <w:r>
            <w:fldChar w:fldCharType="begin"/>
          </w:r>
          <w:r>
            <w:instrText xml:space="preserve"> CITATION Ham \l 2057 </w:instrText>
          </w:r>
          <w:r>
            <w:fldChar w:fldCharType="separate"/>
          </w:r>
          <w:r>
            <w:rPr>
              <w:noProof/>
            </w:rPr>
            <w:t xml:space="preserve"> (Storm Buggies, n.d.)</w:t>
          </w:r>
          <w:r>
            <w:fldChar w:fldCharType="end"/>
          </w:r>
        </w:sdtContent>
      </w:sdt>
      <w:bookmarkEnd w:id="3"/>
      <w:bookmarkEnd w:id="4"/>
    </w:p>
    <w:p w14:paraId="2A59A519" w14:textId="4DC54630" w:rsidR="00C312B3" w:rsidRPr="005464D9" w:rsidRDefault="005464D9" w:rsidP="005464D9">
      <w:r>
        <w:t xml:space="preserve">A series hybrid system would be used on the buggy as previously stated.  This </w:t>
      </w:r>
      <w:proofErr w:type="gramStart"/>
      <w:r>
        <w:t>particular hybrid</w:t>
      </w:r>
      <w:proofErr w:type="gramEnd"/>
      <w:r>
        <w:t xml:space="preserve"> system is the main type of hybrid system due to the engine being </w:t>
      </w:r>
      <w:r w:rsidR="00C312B3">
        <w:t>so</w:t>
      </w:r>
      <w:r>
        <w:t xml:space="preserve"> small causing it to have a small carbon footprint. In essence this system is mainly driven by </w:t>
      </w:r>
      <w:proofErr w:type="spellStart"/>
      <w:proofErr w:type="gramStart"/>
      <w:r>
        <w:t>a</w:t>
      </w:r>
      <w:proofErr w:type="spellEnd"/>
      <w:proofErr w:type="gramEnd"/>
      <w:r>
        <w:t xml:space="preserve"> electric motor which is powered directly from the battery.</w:t>
      </w:r>
      <w:r w:rsidR="00C312B3">
        <w:t xml:space="preserve"> This is supported by </w:t>
      </w:r>
      <w:r w:rsidR="00C312B3">
        <w:rPr>
          <w:noProof/>
        </w:rPr>
        <w:t>Van Vliet, Kruithof, Wim, &amp; Faaij,</w:t>
      </w:r>
      <w:r w:rsidR="00C312B3">
        <w:t xml:space="preserve"> who states that</w:t>
      </w:r>
      <w:r w:rsidR="00C312B3" w:rsidRPr="00C312B3">
        <w:t>: “</w:t>
      </w:r>
      <w:r w:rsidR="00C312B3" w:rsidRPr="00C312B3">
        <w:rPr>
          <w:rFonts w:cstheme="minorHAnsi"/>
          <w:i/>
          <w:iCs/>
        </w:rPr>
        <w:t>The electric motor in a series hybrid car can be installed as a central motor, using a gearbox and differential like a regular car, like in the Volt. Alternatively, electric motors can be installed in the hubs of the wheels of the car, like in the Volvo C30 Recharge and Hi-Pa Drive Ford F150 concept cars and e-Traction busses and trucks. The latter drivetrain does not require the use of a gearbox because the larger diameter allows wheel motors to deliver sufficient torque</w:t>
      </w:r>
      <w:r w:rsidR="00C312B3" w:rsidRPr="00C312B3">
        <w:t>” </w:t>
      </w:r>
      <w:sdt>
        <w:sdtPr>
          <w:id w:val="1889839414"/>
          <w:citation/>
        </w:sdtPr>
        <w:sdtContent>
          <w:r w:rsidR="00C312B3">
            <w:fldChar w:fldCharType="begin"/>
          </w:r>
          <w:r w:rsidR="00C312B3">
            <w:instrText xml:space="preserve"> CITATION Van10 \l 2057 </w:instrText>
          </w:r>
          <w:r w:rsidR="00C312B3">
            <w:fldChar w:fldCharType="separate"/>
          </w:r>
          <w:r w:rsidR="00C312B3">
            <w:rPr>
              <w:noProof/>
            </w:rPr>
            <w:t>(Van Vliet, Kruithof, Wim, &amp; Faaij, 2010)</w:t>
          </w:r>
          <w:r w:rsidR="00C312B3">
            <w:fldChar w:fldCharType="end"/>
          </w:r>
        </w:sdtContent>
      </w:sdt>
      <w:r w:rsidR="00C312B3" w:rsidRPr="00C312B3">
        <w:t xml:space="preserve"> </w:t>
      </w:r>
      <w:r>
        <w:t xml:space="preserve">The system then uses an internal combustion engine (ICE) to spin a generator which </w:t>
      </w:r>
      <w:r>
        <w:lastRenderedPageBreak/>
        <w:t xml:space="preserve">charges the battery. This </w:t>
      </w:r>
      <w:proofErr w:type="gramStart"/>
      <w:r>
        <w:t>in essence is</w:t>
      </w:r>
      <w:proofErr w:type="gramEnd"/>
      <w:r>
        <w:t xml:space="preserve"> a range extender which ensure that the vehicle can go further than just the battery alone.  This system uses little fuel because there is little load on the engine increasing fuel economy.  Other system of the series plugin hybrid is a plug in where it utilizes </w:t>
      </w:r>
      <w:proofErr w:type="spellStart"/>
      <w:proofErr w:type="gramStart"/>
      <w:r>
        <w:t>a</w:t>
      </w:r>
      <w:proofErr w:type="spellEnd"/>
      <w:proofErr w:type="gramEnd"/>
      <w:r>
        <w:t xml:space="preserve"> external charger to charge the battery.  </w:t>
      </w:r>
      <w:r w:rsidR="00C312B3">
        <w:t xml:space="preserve">Due to the business aspect, the costing of each component’s needs to be evaluated to ensure that the cost is justified so that the final cost of the product is reasonable </w:t>
      </w:r>
      <w:r w:rsidR="00BD4CAF">
        <w:t>to</w:t>
      </w:r>
      <w:r w:rsidR="00C312B3">
        <w:t xml:space="preserve"> </w:t>
      </w:r>
      <w:r w:rsidR="00BD4CAF">
        <w:t>ensure</w:t>
      </w:r>
      <w:r w:rsidR="00C312B3">
        <w:t xml:space="preserve"> </w:t>
      </w:r>
      <w:r w:rsidR="00BD4CAF">
        <w:t>that the buggy will sell.</w:t>
      </w:r>
      <w:r w:rsidR="00C312B3">
        <w:t xml:space="preserve"> </w:t>
      </w:r>
    </w:p>
    <w:p w14:paraId="10E9DF31" w14:textId="3596F62A" w:rsidR="00E6688A" w:rsidRDefault="00E6688A" w:rsidP="003666A6">
      <w:pPr>
        <w:pStyle w:val="Heading1"/>
        <w:numPr>
          <w:ilvl w:val="0"/>
          <w:numId w:val="4"/>
        </w:numPr>
      </w:pPr>
      <w:bookmarkStart w:id="5" w:name="_Toc35502144"/>
      <w:r>
        <w:t>Methodology</w:t>
      </w:r>
      <w:bookmarkEnd w:id="5"/>
    </w:p>
    <w:p w14:paraId="1E705890" w14:textId="77777777" w:rsidR="005A32ED" w:rsidRPr="005A32ED" w:rsidRDefault="005A32ED" w:rsidP="005A32ED">
      <w:pPr>
        <w:rPr>
          <w:lang w:val="en-US"/>
        </w:rPr>
      </w:pPr>
    </w:p>
    <w:p w14:paraId="0D82C960" w14:textId="1AA350E6" w:rsidR="00EA0452" w:rsidRDefault="009B0933">
      <w:r>
        <w:t xml:space="preserve">A duty cycle is utilised to identify the forces the vehicle outputs.  Using this data can allow for a suitable powertrain to be selected.  </w:t>
      </w:r>
      <w:r w:rsidR="00E56C69">
        <w:t>Using the previous excel spreadsheet created</w:t>
      </w:r>
      <w:r w:rsidR="002E0F78">
        <w:t xml:space="preserve">, </w:t>
      </w:r>
      <w:r>
        <w:t xml:space="preserve">specific parameters were altered due to some aspects being unrealistic, not high enough or equations being flawed.  Aspects altered is as follows; track length altered from 100m to 1300m, track altitude is changed from 2m to 22m to properly evaluate gradient tractive effort, acceleration is </w:t>
      </w:r>
      <w:r w:rsidR="00E17FD8">
        <w:t xml:space="preserve">reduced to a reasonable number </w:t>
      </w:r>
      <w:r>
        <w:t>and</w:t>
      </w:r>
      <w:r w:rsidR="00E17FD8">
        <w:t xml:space="preserve"> the vehicle weight is altered to account for the driver and passenger.  Without these initial alterations, the forces calculated would be in valid. </w:t>
      </w:r>
      <w:r w:rsidR="00EA0452">
        <w:t xml:space="preserve">As done previously the track remains the same as evident by figure </w:t>
      </w:r>
      <w:r w:rsidR="0041348B">
        <w:t>2</w:t>
      </w:r>
      <w:r w:rsidR="00EA0452">
        <w:t xml:space="preserve"> which illustrates the track shape.  The track is designed to have a fast section, combined with a large gradient and multiple corners </w:t>
      </w:r>
      <w:r w:rsidR="00F84F42">
        <w:t xml:space="preserve">to ensure the vehicle experiences start and stop conditions.  Below is the track configuration.  </w:t>
      </w:r>
    </w:p>
    <w:p w14:paraId="3AF244A1" w14:textId="77777777" w:rsidR="00F84F42" w:rsidRDefault="00F84F42" w:rsidP="00F84F42">
      <w:pPr>
        <w:keepNext/>
      </w:pPr>
      <w:r>
        <w:rPr>
          <w:noProof/>
        </w:rPr>
        <w:drawing>
          <wp:inline distT="0" distB="0" distL="0" distR="0" wp14:anchorId="52CA1375" wp14:editId="3DFCBB94">
            <wp:extent cx="3059324" cy="4111995"/>
            <wp:effectExtent l="0" t="0" r="8255"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64892" t="24009" r="26003" b="32487"/>
                    <a:stretch/>
                  </pic:blipFill>
                  <pic:spPr bwMode="auto">
                    <a:xfrm>
                      <a:off x="0" y="0"/>
                      <a:ext cx="3068145" cy="4123851"/>
                    </a:xfrm>
                    <a:prstGeom prst="rect">
                      <a:avLst/>
                    </a:prstGeom>
                    <a:ln>
                      <a:noFill/>
                    </a:ln>
                    <a:extLst>
                      <a:ext uri="{53640926-AAD7-44D8-BBD7-CCE9431645EC}">
                        <a14:shadowObscured xmlns:a14="http://schemas.microsoft.com/office/drawing/2010/main"/>
                      </a:ext>
                    </a:extLst>
                  </pic:spPr>
                </pic:pic>
              </a:graphicData>
            </a:graphic>
          </wp:inline>
        </w:drawing>
      </w:r>
    </w:p>
    <w:p w14:paraId="3D26C0BF" w14:textId="5AD03A6F" w:rsidR="00F84F42" w:rsidRDefault="00F84F42" w:rsidP="00F84F42">
      <w:pPr>
        <w:pStyle w:val="Caption"/>
      </w:pPr>
      <w:bookmarkStart w:id="6" w:name="_Toc35501778"/>
      <w:bookmarkStart w:id="7" w:name="_Toc35501826"/>
      <w:r>
        <w:t xml:space="preserve">Figure </w:t>
      </w:r>
      <w:fldSimple w:instr=" SEQ Figure \* ARABIC ">
        <w:r w:rsidR="00314293">
          <w:rPr>
            <w:noProof/>
          </w:rPr>
          <w:t>2</w:t>
        </w:r>
      </w:fldSimple>
      <w:r>
        <w:t>Track Used in test</w:t>
      </w:r>
      <w:bookmarkEnd w:id="6"/>
      <w:bookmarkEnd w:id="7"/>
    </w:p>
    <w:p w14:paraId="015E8B52" w14:textId="77777777" w:rsidR="003666A6" w:rsidRPr="003666A6" w:rsidRDefault="003666A6" w:rsidP="003666A6"/>
    <w:p w14:paraId="6720504A" w14:textId="0406A208" w:rsidR="00595EC5" w:rsidRDefault="00595EC5">
      <w:r>
        <w:lastRenderedPageBreak/>
        <w:t xml:space="preserve">With the track data, vehicle velocity and the vehicle parameters imputed, the acceleration and gradient </w:t>
      </w:r>
      <w:r w:rsidR="00EA0452">
        <w:t>are</w:t>
      </w:r>
      <w:r>
        <w:t xml:space="preserve"> calculated using formulas 1 and 2.  These values are calculated per second the vehicle is run.  </w:t>
      </w:r>
    </w:p>
    <w:p w14:paraId="55C6F7D5" w14:textId="77777777" w:rsidR="00B409DC" w:rsidRDefault="00B409DC" w:rsidP="00B409DC">
      <w:pPr>
        <w:pStyle w:val="ListParagraph"/>
        <w:numPr>
          <w:ilvl w:val="0"/>
          <w:numId w:val="2"/>
        </w:numPr>
      </w:pPr>
      <w:r>
        <w:t xml:space="preserve">Acceleration </w:t>
      </w:r>
    </w:p>
    <w:p w14:paraId="3DD45BA1" w14:textId="47526B5B" w:rsidR="00B409DC" w:rsidRDefault="00B409DC" w:rsidP="00B409DC">
      <w:pPr>
        <w:pStyle w:val="Caption"/>
        <w:keepNext/>
      </w:pPr>
      <w:bookmarkStart w:id="8" w:name="_Toc35501912"/>
      <w:r>
        <w:t xml:space="preserve">Equation </w:t>
      </w:r>
      <w:fldSimple w:instr=" SEQ Equation \* ARABIC ">
        <w:r w:rsidR="007241B4">
          <w:rPr>
            <w:noProof/>
          </w:rPr>
          <w:t>1</w:t>
        </w:r>
      </w:fldSimple>
      <w:r>
        <w:t xml:space="preserve"> Acceleration</w:t>
      </w:r>
      <w:bookmarkEnd w:id="8"/>
    </w:p>
    <w:p w14:paraId="3BEA573C" w14:textId="1976DE35" w:rsidR="00C034A2" w:rsidRPr="00C034A2" w:rsidRDefault="00C034A2" w:rsidP="00B409DC">
      <w:pPr>
        <w:rPr>
          <w:rFonts w:eastAsiaTheme="minorEastAsia"/>
          <w:i/>
        </w:rPr>
      </w:pPr>
      <m:oMathPara>
        <m:oMath>
          <m:r>
            <w:rPr>
              <w:rFonts w:ascii="Cambria Math" w:hAnsi="Cambria Math"/>
            </w:rPr>
            <m:t xml:space="preserve">Accleration=Change in velovity ÷Time </m:t>
          </m:r>
          <m:d>
            <m:dPr>
              <m:ctrlPr>
                <w:rPr>
                  <w:rFonts w:ascii="Cambria Math" w:hAnsi="Cambria Math"/>
                  <w:i/>
                </w:rPr>
              </m:ctrlPr>
            </m:dPr>
            <m:e>
              <m:r>
                <w:rPr>
                  <w:rFonts w:ascii="Cambria Math" w:hAnsi="Cambria Math"/>
                </w:rPr>
                <m:t>seconds</m:t>
              </m:r>
            </m:e>
          </m:d>
        </m:oMath>
      </m:oMathPara>
    </w:p>
    <w:p w14:paraId="1EDC50C7" w14:textId="77777777" w:rsidR="00B409DC" w:rsidRPr="0012087A" w:rsidRDefault="00B409DC" w:rsidP="00B409DC">
      <w:pPr>
        <w:rPr>
          <w:rFonts w:eastAsiaTheme="minorEastAsia"/>
        </w:rPr>
      </w:pPr>
    </w:p>
    <w:p w14:paraId="0513A475" w14:textId="77777777" w:rsidR="00B409DC" w:rsidRPr="0012087A" w:rsidRDefault="00B409DC" w:rsidP="00B409DC">
      <w:pPr>
        <w:pStyle w:val="ListParagraph"/>
        <w:numPr>
          <w:ilvl w:val="0"/>
          <w:numId w:val="2"/>
        </w:numPr>
      </w:pPr>
      <w:r>
        <w:t>Gradient</w:t>
      </w:r>
    </w:p>
    <w:p w14:paraId="12828B48" w14:textId="27D0A888" w:rsidR="00B409DC" w:rsidRDefault="00B409DC" w:rsidP="00B409DC">
      <w:pPr>
        <w:pStyle w:val="Caption"/>
        <w:keepNext/>
      </w:pPr>
      <w:bookmarkStart w:id="9" w:name="_Toc35501913"/>
      <w:r>
        <w:t xml:space="preserve">Equation </w:t>
      </w:r>
      <w:fldSimple w:instr=" SEQ Equation \* ARABIC ">
        <w:r w:rsidR="007241B4">
          <w:rPr>
            <w:noProof/>
          </w:rPr>
          <w:t>2</w:t>
        </w:r>
      </w:fldSimple>
      <w:r>
        <w:t xml:space="preserve"> Gradient</w:t>
      </w:r>
      <w:bookmarkEnd w:id="9"/>
    </w:p>
    <w:p w14:paraId="4CABA81E" w14:textId="6E4F68B0" w:rsidR="00B409DC" w:rsidRPr="00B8416F" w:rsidRDefault="00C034A2" w:rsidP="00B409DC">
      <w:pPr>
        <w:ind w:left="360"/>
        <w:rPr>
          <w:rFonts w:eastAsiaTheme="minorEastAsia"/>
        </w:rPr>
      </w:pPr>
      <m:oMathPara>
        <m:oMathParaPr>
          <m:jc m:val="center"/>
        </m:oMathParaPr>
        <m:oMath>
          <m:r>
            <w:rPr>
              <w:rFonts w:ascii="Cambria Math" w:hAnsi="Cambria Math"/>
            </w:rPr>
            <m:t>Gradient= TAN</m:t>
          </m:r>
          <m:d>
            <m:dPr>
              <m:ctrlPr>
                <w:rPr>
                  <w:rFonts w:ascii="Cambria Math" w:hAnsi="Cambria Math"/>
                  <w:i/>
                </w:rPr>
              </m:ctrlPr>
            </m:dPr>
            <m:e>
              <m:r>
                <w:rPr>
                  <w:rFonts w:ascii="Cambria Math" w:hAnsi="Cambria Math"/>
                </w:rPr>
                <m:t>altitude</m:t>
              </m:r>
            </m:e>
          </m:d>
          <m:r>
            <w:rPr>
              <w:rFonts w:ascii="Cambria Math" w:hAnsi="Cambria Math"/>
            </w:rPr>
            <m:t xml:space="preserve">÷Distance </m:t>
          </m:r>
        </m:oMath>
      </m:oMathPara>
    </w:p>
    <w:p w14:paraId="705D7830" w14:textId="77777777" w:rsidR="00B409DC" w:rsidRPr="0012087A" w:rsidRDefault="00B409DC" w:rsidP="00B409DC">
      <w:pPr>
        <w:ind w:left="360"/>
        <w:rPr>
          <w:rFonts w:eastAsiaTheme="minorEastAsia"/>
        </w:rPr>
      </w:pPr>
    </w:p>
    <w:p w14:paraId="4CD8BBDA" w14:textId="7C3F7B43" w:rsidR="00B409DC" w:rsidRDefault="00595EC5" w:rsidP="00B409DC">
      <w:r>
        <w:t xml:space="preserve">Once the acceleration and gradient </w:t>
      </w:r>
      <w:r w:rsidR="007E37BB">
        <w:t>are</w:t>
      </w:r>
      <w:r>
        <w:t xml:space="preserve"> </w:t>
      </w:r>
      <w:r w:rsidR="000F107B">
        <w:t>identified</w:t>
      </w:r>
      <w:r>
        <w:t>, the forces acting upon the vehicle can be calculate</w:t>
      </w:r>
      <w:r w:rsidR="007E37BB">
        <w:t>d which is known as tractive effort.  Tractive effort can only be found by identifying the knows forces acting upon the vehicle and adding them together.</w:t>
      </w:r>
      <w:r>
        <w:t xml:space="preserve">  Equation 3 is the aerodynamic resistance which is calculated by identifying the front </w:t>
      </w:r>
      <w:r w:rsidR="007E37BB">
        <w:t>cross-sectional</w:t>
      </w:r>
      <w:r>
        <w:t xml:space="preserve"> area which is identified by the vehicle width and Height.  The coefficient of</w:t>
      </w:r>
      <w:r w:rsidR="007E37BB">
        <w:t xml:space="preserve"> friction</w:t>
      </w:r>
      <w:r>
        <w:t xml:space="preserve"> which is a specified unit for dirt</w:t>
      </w:r>
      <w:r w:rsidR="007E37BB">
        <w:t xml:space="preserve"> (Appendix 1).  The density of air is a standard unit also which is measured at sea level.  The acceleration resistance is calculated by identifying the mass of the vehicle and multiplying with the previously calculated acceleration</w:t>
      </w:r>
      <w:r w:rsidR="000F107B">
        <w:t xml:space="preserve"> (Equation 4)</w:t>
      </w:r>
      <w:r w:rsidR="007E37BB">
        <w:t xml:space="preserve">. Lastly the gradient resistance (Equation </w:t>
      </w:r>
      <w:r w:rsidR="000F107B">
        <w:t>5</w:t>
      </w:r>
      <w:r w:rsidR="007E37BB">
        <w:t>)</w:t>
      </w:r>
      <w:r w:rsidR="000F107B">
        <w:t xml:space="preserve"> which </w:t>
      </w:r>
      <w:r w:rsidR="007241B4">
        <w:t xml:space="preserve">multiplies the mass of the vehicle by gravity and multiplying it by the SIN of the angle.  Tractive effort (equation 6) multiplies the coefficient of friction, by the mass dividing by the radius of the tire and multiplying the whole equation by the </w:t>
      </w:r>
      <w:r w:rsidR="00902592">
        <w:t>number</w:t>
      </w:r>
      <w:r w:rsidR="007241B4">
        <w:t xml:space="preserve"> of tires on the vehicle.  Once </w:t>
      </w:r>
      <w:r w:rsidR="00AB4051">
        <w:t>all</w:t>
      </w:r>
      <w:r w:rsidR="007241B4">
        <w:t xml:space="preserve"> the forces on the vehicle have be identified, the forces can be added together to get the total tractive effort</w:t>
      </w:r>
      <w:r w:rsidR="00902592">
        <w:t xml:space="preserve"> (equation 7)</w:t>
      </w:r>
      <w:r w:rsidR="007241B4">
        <w:t xml:space="preserve">.  </w:t>
      </w:r>
    </w:p>
    <w:p w14:paraId="1BABB6A1" w14:textId="77777777" w:rsidR="00B409DC" w:rsidRPr="00984792" w:rsidRDefault="00B409DC" w:rsidP="00B409DC">
      <w:pPr>
        <w:pStyle w:val="ListParagraph"/>
        <w:numPr>
          <w:ilvl w:val="0"/>
          <w:numId w:val="2"/>
        </w:numPr>
      </w:pPr>
      <w:r>
        <w:t xml:space="preserve">Aero resistance </w:t>
      </w:r>
    </w:p>
    <w:p w14:paraId="419BDEF9" w14:textId="5808C8A9" w:rsidR="00B409DC" w:rsidRDefault="00B409DC" w:rsidP="00B409DC">
      <w:pPr>
        <w:pStyle w:val="Caption"/>
        <w:keepNext/>
      </w:pPr>
      <w:bookmarkStart w:id="10" w:name="_Toc35501914"/>
      <w:r>
        <w:t xml:space="preserve">Equation </w:t>
      </w:r>
      <w:fldSimple w:instr=" SEQ Equation \* ARABIC ">
        <w:r w:rsidR="007241B4">
          <w:rPr>
            <w:noProof/>
          </w:rPr>
          <w:t>3</w:t>
        </w:r>
      </w:fldSimple>
      <w:r>
        <w:t xml:space="preserve"> Aero Resistance</w:t>
      </w:r>
      <w:bookmarkEnd w:id="10"/>
    </w:p>
    <w:p w14:paraId="3CA36DE6" w14:textId="77777777" w:rsidR="00B409DC" w:rsidRPr="00B8416F" w:rsidRDefault="00B409DC" w:rsidP="00B409DC">
      <w:pPr>
        <w:rPr>
          <w:rFonts w:eastAsiaTheme="minorEastAsia"/>
        </w:rPr>
      </w:pPr>
      <m:oMathPara>
        <m:oMathParaPr>
          <m:jc m:val="center"/>
        </m:oMathParaPr>
        <m:oMath>
          <m:r>
            <w:rPr>
              <w:rFonts w:ascii="Cambria Math" w:hAnsi="Cambria Math"/>
            </w:rPr>
            <m:t>Aero Dynamic resisatnce=0.5 ×Front area ×coefficient of drag  ×density of air ×</m:t>
          </m:r>
          <m:sSup>
            <m:sSupPr>
              <m:ctrlPr>
                <w:rPr>
                  <w:rFonts w:ascii="Cambria Math" w:hAnsi="Cambria Math"/>
                  <w:i/>
                </w:rPr>
              </m:ctrlPr>
            </m:sSupPr>
            <m:e>
              <m:r>
                <w:rPr>
                  <w:rFonts w:ascii="Cambria Math" w:hAnsi="Cambria Math"/>
                </w:rPr>
                <m:t xml:space="preserve">velocity </m:t>
              </m:r>
            </m:e>
            <m:sup>
              <m:r>
                <w:rPr>
                  <w:rFonts w:ascii="Cambria Math" w:hAnsi="Cambria Math"/>
                </w:rPr>
                <m:t>2</m:t>
              </m:r>
            </m:sup>
          </m:sSup>
        </m:oMath>
      </m:oMathPara>
    </w:p>
    <w:p w14:paraId="64BBD26A" w14:textId="77777777" w:rsidR="00B409DC" w:rsidRPr="005E2BEF" w:rsidRDefault="00B409DC" w:rsidP="00B409DC">
      <w:pPr>
        <w:rPr>
          <w:rFonts w:eastAsiaTheme="minorEastAsia"/>
        </w:rPr>
      </w:pPr>
    </w:p>
    <w:p w14:paraId="14841FC0" w14:textId="77777777" w:rsidR="00B409DC" w:rsidRPr="00984792" w:rsidRDefault="00B409DC" w:rsidP="00B409DC">
      <w:pPr>
        <w:pStyle w:val="ListParagraph"/>
        <w:numPr>
          <w:ilvl w:val="0"/>
          <w:numId w:val="2"/>
        </w:numPr>
      </w:pPr>
      <w:r>
        <w:t xml:space="preserve">Acceleration Resistance </w:t>
      </w:r>
    </w:p>
    <w:p w14:paraId="53D1CF33" w14:textId="41379EF4" w:rsidR="00B409DC" w:rsidRDefault="00B409DC" w:rsidP="00B409DC">
      <w:pPr>
        <w:pStyle w:val="Caption"/>
        <w:keepNext/>
      </w:pPr>
      <w:bookmarkStart w:id="11" w:name="_Toc35501915"/>
      <w:r>
        <w:t xml:space="preserve">Equation </w:t>
      </w:r>
      <w:fldSimple w:instr=" SEQ Equation \* ARABIC ">
        <w:r w:rsidR="007241B4">
          <w:rPr>
            <w:noProof/>
          </w:rPr>
          <w:t>4</w:t>
        </w:r>
      </w:fldSimple>
      <w:r>
        <w:t xml:space="preserve"> Acceleration Resistance</w:t>
      </w:r>
      <w:bookmarkEnd w:id="11"/>
    </w:p>
    <w:p w14:paraId="6AD276AF" w14:textId="77777777" w:rsidR="00B409DC" w:rsidRPr="0012087A" w:rsidRDefault="00B409DC" w:rsidP="00B8416F">
      <w:pPr>
        <w:jc w:val="center"/>
        <w:rPr>
          <w:rFonts w:eastAsiaTheme="minorEastAsia"/>
        </w:rPr>
      </w:pPr>
      <m:oMath>
        <m:r>
          <w:rPr>
            <w:rFonts w:ascii="Cambria Math" w:hAnsi="Cambria Math"/>
          </w:rPr>
          <m:t xml:space="preserve">Acceleration Resisatnce=Mass ×Acceleration </m:t>
        </m:r>
      </m:oMath>
      <w:sdt>
        <w:sdtPr>
          <w:rPr>
            <w:rFonts w:ascii="Cambria Math" w:hAnsi="Cambria Math"/>
            <w:i/>
          </w:rPr>
          <w:id w:val="1783311231"/>
          <w:citation/>
        </w:sdtPr>
        <w:sdtContent>
          <m:oMath>
            <m:r>
              <w:rPr>
                <w:rFonts w:ascii="Cambria Math" w:hAnsi="Cambria Math"/>
                <w:i/>
              </w:rPr>
              <w:fldChar w:fldCharType="begin"/>
            </m:r>
          </m:oMath>
          <w:r>
            <w:rPr>
              <w:rFonts w:eastAsiaTheme="minorEastAsia"/>
            </w:rPr>
            <w:instrText xml:space="preserve"> CITATION Fro14 \l 2057 </w:instrText>
          </w:r>
          <m:oMath>
            <m:r>
              <w:rPr>
                <w:rFonts w:ascii="Cambria Math" w:hAnsi="Cambria Math"/>
                <w:i/>
              </w:rPr>
              <w:fldChar w:fldCharType="separate"/>
            </m:r>
          </m:oMath>
          <w:r w:rsidRPr="005E2BEF">
            <w:rPr>
              <w:rFonts w:eastAsiaTheme="minorEastAsia"/>
              <w:noProof/>
            </w:rPr>
            <w:t>(Meerkamm, 2014)</w:t>
          </w:r>
          <m:oMath>
            <m:r>
              <w:rPr>
                <w:rFonts w:ascii="Cambria Math" w:hAnsi="Cambria Math"/>
                <w:i/>
              </w:rPr>
              <w:fldChar w:fldCharType="end"/>
            </m:r>
          </m:oMath>
        </w:sdtContent>
      </w:sdt>
    </w:p>
    <w:p w14:paraId="27201814" w14:textId="77777777" w:rsidR="00B409DC" w:rsidRPr="00984792" w:rsidRDefault="00B409DC" w:rsidP="00B409DC"/>
    <w:p w14:paraId="15487E86" w14:textId="7A0D003B" w:rsidR="00B409DC" w:rsidRPr="00984792" w:rsidRDefault="00B409DC" w:rsidP="00B409DC">
      <w:pPr>
        <w:pStyle w:val="ListParagraph"/>
        <w:numPr>
          <w:ilvl w:val="0"/>
          <w:numId w:val="2"/>
        </w:numPr>
      </w:pPr>
      <w:r>
        <w:t xml:space="preserve">Gradient Resistance </w:t>
      </w:r>
      <w:r>
        <w:rPr>
          <w:rFonts w:ascii="Cambria Math" w:hAnsi="Cambria Math"/>
          <w:iCs/>
        </w:rPr>
        <w:t>(Newtons)</w:t>
      </w:r>
    </w:p>
    <w:p w14:paraId="1810D4ED" w14:textId="72D90F4F" w:rsidR="00B409DC" w:rsidRDefault="00B409DC" w:rsidP="00B409DC">
      <w:pPr>
        <w:pStyle w:val="Caption"/>
        <w:keepNext/>
      </w:pPr>
      <w:bookmarkStart w:id="12" w:name="_Toc35501916"/>
      <w:r>
        <w:lastRenderedPageBreak/>
        <w:t xml:space="preserve">Equation </w:t>
      </w:r>
      <w:fldSimple w:instr=" SEQ Equation \* ARABIC ">
        <w:r w:rsidR="007241B4">
          <w:rPr>
            <w:noProof/>
          </w:rPr>
          <w:t>5</w:t>
        </w:r>
      </w:fldSimple>
      <w:r>
        <w:t xml:space="preserve"> Gradient Resistance</w:t>
      </w:r>
      <w:bookmarkEnd w:id="12"/>
    </w:p>
    <w:p w14:paraId="3F806BDE" w14:textId="28472565" w:rsidR="00B409DC" w:rsidRDefault="00B409DC" w:rsidP="00B8416F">
      <w:pPr>
        <w:jc w:val="center"/>
        <w:rPr>
          <w:rFonts w:ascii="Cambria Math" w:hAnsi="Cambria Math"/>
          <w:i/>
        </w:rPr>
      </w:pPr>
      <m:oMath>
        <m:r>
          <w:rPr>
            <w:rFonts w:ascii="Cambria Math" w:hAnsi="Cambria Math"/>
          </w:rPr>
          <m:t xml:space="preserve">Gradient forces=mass ×gravity ×sin gradient </m:t>
        </m:r>
      </m:oMath>
      <w:sdt>
        <w:sdtPr>
          <w:rPr>
            <w:rFonts w:ascii="Cambria Math" w:hAnsi="Cambria Math"/>
            <w:i/>
          </w:rPr>
          <w:id w:val="148557351"/>
          <w:citation/>
        </w:sdtPr>
        <w:sdtContent>
          <m:oMath>
            <m:r>
              <w:rPr>
                <w:rFonts w:ascii="Cambria Math" w:hAnsi="Cambria Math"/>
                <w:i/>
              </w:rPr>
              <w:fldChar w:fldCharType="begin"/>
            </m:r>
          </m:oMath>
          <w:r>
            <w:rPr>
              <w:rFonts w:eastAsiaTheme="minorEastAsia"/>
            </w:rPr>
            <w:instrText xml:space="preserve"> CITATION Fro14 \l 2057 </w:instrText>
          </w:r>
          <m:oMath>
            <m:r>
              <w:rPr>
                <w:rFonts w:ascii="Cambria Math" w:hAnsi="Cambria Math"/>
                <w:i/>
              </w:rPr>
              <w:fldChar w:fldCharType="separate"/>
            </m:r>
          </m:oMath>
          <w:r w:rsidRPr="005E2BEF">
            <w:rPr>
              <w:rFonts w:eastAsiaTheme="minorEastAsia"/>
              <w:noProof/>
            </w:rPr>
            <w:t>(Meerkamm, 2014)</w:t>
          </w:r>
          <m:oMath>
            <m:r>
              <w:rPr>
                <w:rFonts w:ascii="Cambria Math" w:hAnsi="Cambria Math"/>
                <w:i/>
              </w:rPr>
              <w:fldChar w:fldCharType="end"/>
            </m:r>
          </m:oMath>
        </w:sdtContent>
      </w:sdt>
    </w:p>
    <w:p w14:paraId="4C725315" w14:textId="0AE4C9CD" w:rsidR="007241B4" w:rsidRDefault="007241B4" w:rsidP="007241B4">
      <w:pPr>
        <w:rPr>
          <w:iCs/>
        </w:rPr>
      </w:pPr>
    </w:p>
    <w:p w14:paraId="061E6377" w14:textId="09559615" w:rsidR="007241B4" w:rsidRDefault="007241B4" w:rsidP="007241B4">
      <w:pPr>
        <w:pStyle w:val="ListParagraph"/>
        <w:numPr>
          <w:ilvl w:val="0"/>
          <w:numId w:val="2"/>
        </w:numPr>
        <w:rPr>
          <w:iCs/>
        </w:rPr>
      </w:pPr>
      <w:r>
        <w:rPr>
          <w:iCs/>
        </w:rPr>
        <w:t>Rolling Resistance (Newtons)</w:t>
      </w:r>
    </w:p>
    <w:p w14:paraId="08FDEF69" w14:textId="542BC5D0" w:rsidR="007241B4" w:rsidRDefault="007241B4" w:rsidP="007241B4">
      <w:pPr>
        <w:pStyle w:val="Caption"/>
        <w:keepNext/>
      </w:pPr>
      <w:bookmarkStart w:id="13" w:name="_Toc35501917"/>
      <w:r>
        <w:t xml:space="preserve">Equation </w:t>
      </w:r>
      <w:fldSimple w:instr=" SEQ Equation \* ARABIC ">
        <w:r>
          <w:rPr>
            <w:noProof/>
          </w:rPr>
          <w:t>6</w:t>
        </w:r>
      </w:fldSimple>
      <w:r>
        <w:t xml:space="preserve"> Rolling Resistance</w:t>
      </w:r>
      <w:bookmarkEnd w:id="13"/>
    </w:p>
    <w:p w14:paraId="336B5EC0" w14:textId="5AAF6C21" w:rsidR="007241B4" w:rsidRPr="007241B4" w:rsidRDefault="007241B4" w:rsidP="007241B4">
      <w:pPr>
        <w:rPr>
          <w:iCs/>
        </w:rPr>
      </w:pPr>
      <m:oMathPara>
        <m:oMath>
          <m:r>
            <w:rPr>
              <w:rFonts w:ascii="Cambria Math" w:hAnsi="Cambria Math"/>
            </w:rPr>
            <m:t>Rolling Resisatnce=Coefficient of Friction ×Mass ÷Tire radius ×4</m:t>
          </m:r>
        </m:oMath>
      </m:oMathPara>
    </w:p>
    <w:p w14:paraId="2BB5D595" w14:textId="77777777" w:rsidR="0029604D" w:rsidRDefault="0029604D" w:rsidP="00B409DC">
      <w:pPr>
        <w:rPr>
          <w:rFonts w:ascii="Cambria Math" w:hAnsi="Cambria Math"/>
          <w:i/>
        </w:rPr>
      </w:pPr>
    </w:p>
    <w:p w14:paraId="0EA3C69A" w14:textId="47BA4317" w:rsidR="0029604D" w:rsidRPr="0029604D" w:rsidRDefault="00B409DC" w:rsidP="0029604D">
      <w:pPr>
        <w:pStyle w:val="ListParagraph"/>
        <w:numPr>
          <w:ilvl w:val="0"/>
          <w:numId w:val="2"/>
        </w:numPr>
        <w:rPr>
          <w:rFonts w:ascii="Cambria Math" w:hAnsi="Cambria Math"/>
          <w:i/>
        </w:rPr>
      </w:pPr>
      <w:r>
        <w:rPr>
          <w:rFonts w:ascii="Cambria Math" w:hAnsi="Cambria Math"/>
          <w:iCs/>
        </w:rPr>
        <w:t>Tractive effort (Newtons)</w:t>
      </w:r>
    </w:p>
    <w:p w14:paraId="2A12FB7C" w14:textId="05D37B2C" w:rsidR="00B409DC" w:rsidRDefault="00B409DC" w:rsidP="00B409DC">
      <w:pPr>
        <w:pStyle w:val="Caption"/>
        <w:keepNext/>
      </w:pPr>
      <w:bookmarkStart w:id="14" w:name="_Toc35501918"/>
      <w:r>
        <w:t xml:space="preserve">Equation </w:t>
      </w:r>
      <w:fldSimple w:instr=" SEQ Equation \* ARABIC ">
        <w:r w:rsidR="007241B4">
          <w:rPr>
            <w:noProof/>
          </w:rPr>
          <w:t>7</w:t>
        </w:r>
      </w:fldSimple>
      <w:r>
        <w:t xml:space="preserve"> Tractive effort</w:t>
      </w:r>
      <w:bookmarkEnd w:id="14"/>
    </w:p>
    <w:p w14:paraId="3DCE9B84" w14:textId="4E4C35D1" w:rsidR="00E6688A" w:rsidRPr="00B8416F" w:rsidRDefault="00B409DC">
      <w:pPr>
        <w:rPr>
          <w:rFonts w:ascii="Cambria Math" w:eastAsiaTheme="minorEastAsia" w:hAnsi="Cambria Math"/>
          <w:i/>
        </w:rPr>
      </w:pPr>
      <m:oMathPara>
        <m:oMathParaPr>
          <m:jc m:val="center"/>
        </m:oMathParaPr>
        <m:oMath>
          <m:r>
            <w:rPr>
              <w:rFonts w:ascii="Cambria Math" w:hAnsi="Cambria Math"/>
            </w:rPr>
            <m:t xml:space="preserve">Tractive Effort=aero resistance+Acceleration Resistance+Gradint resistance+Roling Resistance </m:t>
          </m:r>
        </m:oMath>
      </m:oMathPara>
    </w:p>
    <w:p w14:paraId="5CB97920" w14:textId="01AE8293" w:rsidR="0029604D" w:rsidRDefault="00902592">
      <w:pPr>
        <w:rPr>
          <w:rFonts w:eastAsiaTheme="minorEastAsia"/>
          <w:iCs/>
        </w:rPr>
      </w:pPr>
      <w:r>
        <w:rPr>
          <w:rFonts w:eastAsiaTheme="minorEastAsia"/>
          <w:iCs/>
        </w:rPr>
        <w:t xml:space="preserve">Once the tractive effort is identified, Power can then be calculated.  This is done by </w:t>
      </w:r>
      <w:r w:rsidR="00CF02E2">
        <w:rPr>
          <w:rFonts w:eastAsiaTheme="minorEastAsia"/>
          <w:iCs/>
        </w:rPr>
        <w:t>multiplying the Tractive effort by the velocity of the vehicle at the time (equation 8). Torque at the wheels can also be calculated by tractive effort.  This is done by multiplying the tractive effort by the radius of the tires (equation 9).</w:t>
      </w:r>
    </w:p>
    <w:p w14:paraId="4FC16215" w14:textId="77777777" w:rsidR="00902592" w:rsidRPr="00902592" w:rsidRDefault="00902592">
      <w:pPr>
        <w:rPr>
          <w:rFonts w:eastAsiaTheme="minorEastAsia"/>
          <w:iCs/>
        </w:rPr>
      </w:pPr>
    </w:p>
    <w:p w14:paraId="4D8EB627" w14:textId="5AB79251" w:rsidR="00B409DC" w:rsidRPr="00B409DC" w:rsidRDefault="00B409DC" w:rsidP="00B409DC">
      <w:pPr>
        <w:pStyle w:val="ListParagraph"/>
        <w:numPr>
          <w:ilvl w:val="0"/>
          <w:numId w:val="2"/>
        </w:numPr>
        <w:rPr>
          <w:rFonts w:ascii="Cambria Math" w:eastAsiaTheme="minorEastAsia" w:hAnsi="Cambria Math"/>
          <w:i/>
        </w:rPr>
      </w:pPr>
      <w:r>
        <w:rPr>
          <w:rFonts w:eastAsiaTheme="minorEastAsia" w:cstheme="minorHAnsi"/>
          <w:iCs/>
        </w:rPr>
        <w:t>Power at the Wheels (Watts)</w:t>
      </w:r>
    </w:p>
    <w:p w14:paraId="07655DDE" w14:textId="14D60232" w:rsidR="00B409DC" w:rsidRDefault="00B409DC" w:rsidP="00B409DC">
      <w:pPr>
        <w:pStyle w:val="Caption"/>
        <w:keepNext/>
      </w:pPr>
      <w:bookmarkStart w:id="15" w:name="_Toc35501919"/>
      <w:r>
        <w:t xml:space="preserve">Equation </w:t>
      </w:r>
      <w:fldSimple w:instr=" SEQ Equation \* ARABIC ">
        <w:r w:rsidR="007241B4">
          <w:rPr>
            <w:noProof/>
          </w:rPr>
          <w:t>8</w:t>
        </w:r>
      </w:fldSimple>
      <w:r>
        <w:t xml:space="preserve"> Power at the wheels</w:t>
      </w:r>
      <w:bookmarkEnd w:id="15"/>
      <w:r>
        <w:t xml:space="preserve"> </w:t>
      </w:r>
    </w:p>
    <w:p w14:paraId="1655E6BA" w14:textId="795FC09A" w:rsidR="0029604D" w:rsidRPr="00902592" w:rsidRDefault="00B409DC" w:rsidP="00902592">
      <w:pPr>
        <w:ind w:left="360"/>
        <w:rPr>
          <w:rFonts w:ascii="Cambria Math" w:eastAsiaTheme="minorEastAsia" w:hAnsi="Cambria Math"/>
          <w:i/>
        </w:rPr>
      </w:pPr>
      <m:oMathPara>
        <m:oMath>
          <m:r>
            <w:rPr>
              <w:rFonts w:ascii="Cambria Math" w:eastAsiaTheme="minorEastAsia" w:hAnsi="Cambria Math"/>
            </w:rPr>
            <m:t>Power at the wheels (w)=  Tractive effort (N)×Velocity (m/s)</m:t>
          </m:r>
        </m:oMath>
      </m:oMathPara>
    </w:p>
    <w:p w14:paraId="6621DB48" w14:textId="77777777" w:rsidR="00902592" w:rsidRPr="003E1AD0" w:rsidRDefault="00902592" w:rsidP="00B409DC">
      <w:pPr>
        <w:ind w:left="360"/>
        <w:rPr>
          <w:rFonts w:ascii="Cambria Math" w:eastAsiaTheme="minorEastAsia" w:hAnsi="Cambria Math"/>
          <w:i/>
        </w:rPr>
      </w:pPr>
    </w:p>
    <w:p w14:paraId="3F381597" w14:textId="1C9ABEEC" w:rsidR="003E1AD0" w:rsidRPr="003E1AD0" w:rsidRDefault="003E1AD0" w:rsidP="003E1AD0">
      <w:pPr>
        <w:pStyle w:val="ListParagraph"/>
        <w:numPr>
          <w:ilvl w:val="0"/>
          <w:numId w:val="2"/>
        </w:numPr>
        <w:rPr>
          <w:rFonts w:ascii="Cambria Math" w:eastAsiaTheme="minorEastAsia" w:hAnsi="Cambria Math"/>
          <w:iCs/>
        </w:rPr>
      </w:pPr>
      <w:r w:rsidRPr="003E1AD0">
        <w:rPr>
          <w:rFonts w:ascii="Cambria Math" w:eastAsiaTheme="minorEastAsia" w:hAnsi="Cambria Math"/>
          <w:iCs/>
        </w:rPr>
        <w:t xml:space="preserve">Torque at the Wheels </w:t>
      </w:r>
      <w:r>
        <w:rPr>
          <w:rFonts w:ascii="Cambria Math" w:eastAsiaTheme="minorEastAsia" w:hAnsi="Cambria Math"/>
          <w:iCs/>
        </w:rPr>
        <w:t>(Newton meters)</w:t>
      </w:r>
    </w:p>
    <w:p w14:paraId="74C4CA4E" w14:textId="3BCC67C2" w:rsidR="00B8416F" w:rsidRDefault="00B8416F" w:rsidP="00B8416F">
      <w:pPr>
        <w:pStyle w:val="Caption"/>
        <w:keepNext/>
      </w:pPr>
      <w:bookmarkStart w:id="16" w:name="_Toc35501920"/>
      <w:r>
        <w:t xml:space="preserve">Equation </w:t>
      </w:r>
      <w:fldSimple w:instr=" SEQ Equation \* ARABIC ">
        <w:r w:rsidR="007241B4">
          <w:rPr>
            <w:noProof/>
          </w:rPr>
          <w:t>9</w:t>
        </w:r>
      </w:fldSimple>
      <w:r>
        <w:t xml:space="preserve"> Torque at the wheels</w:t>
      </w:r>
      <w:bookmarkEnd w:id="16"/>
    </w:p>
    <w:p w14:paraId="246C651A" w14:textId="3C37D9B5" w:rsidR="003E1AD0" w:rsidRPr="00B8416F" w:rsidRDefault="003E1AD0" w:rsidP="003E1AD0">
      <w:pPr>
        <w:rPr>
          <w:rFonts w:ascii="Cambria Math" w:eastAsiaTheme="minorEastAsia" w:hAnsi="Cambria Math"/>
          <w:iCs/>
        </w:rPr>
      </w:pPr>
      <m:oMathPara>
        <m:oMathParaPr>
          <m:jc m:val="center"/>
        </m:oMathParaPr>
        <m:oMath>
          <m:r>
            <w:rPr>
              <w:rFonts w:ascii="Cambria Math" w:eastAsiaTheme="minorEastAsia" w:hAnsi="Cambria Math"/>
            </w:rPr>
            <m:t>Torque at the Wheels = Tractive effort ×Radius of the tire</m:t>
          </m:r>
        </m:oMath>
      </m:oMathPara>
    </w:p>
    <w:p w14:paraId="45A7B80A" w14:textId="77777777" w:rsidR="0029604D" w:rsidRPr="003E1AD0" w:rsidRDefault="0029604D" w:rsidP="003E1AD0">
      <w:pPr>
        <w:rPr>
          <w:rFonts w:ascii="Cambria Math" w:eastAsiaTheme="minorEastAsia" w:hAnsi="Cambria Math"/>
          <w:iCs/>
        </w:rPr>
      </w:pPr>
    </w:p>
    <w:p w14:paraId="779B24D8" w14:textId="766BA524" w:rsidR="003E1AD0" w:rsidRPr="00B8416F" w:rsidRDefault="003E1AD0" w:rsidP="00B8416F">
      <w:pPr>
        <w:pStyle w:val="ListParagraph"/>
        <w:numPr>
          <w:ilvl w:val="0"/>
          <w:numId w:val="2"/>
        </w:numPr>
        <w:rPr>
          <w:rFonts w:ascii="Cambria Math" w:eastAsiaTheme="minorEastAsia" w:hAnsi="Cambria Math"/>
          <w:iCs/>
        </w:rPr>
      </w:pPr>
      <w:r w:rsidRPr="00B8416F">
        <w:rPr>
          <w:rFonts w:ascii="Cambria Math" w:eastAsiaTheme="minorEastAsia" w:hAnsi="Cambria Math"/>
          <w:iCs/>
        </w:rPr>
        <w:t xml:space="preserve">Energy (Joules Per Second) </w:t>
      </w:r>
    </w:p>
    <w:p w14:paraId="4C1DA131" w14:textId="62D3B4E6" w:rsidR="00B8416F" w:rsidRDefault="00B8416F" w:rsidP="00B8416F">
      <w:pPr>
        <w:pStyle w:val="Caption"/>
        <w:keepNext/>
      </w:pPr>
      <w:bookmarkStart w:id="17" w:name="_Toc35501921"/>
      <w:r>
        <w:t xml:space="preserve">Equation </w:t>
      </w:r>
      <w:fldSimple w:instr=" SEQ Equation \* ARABIC ">
        <w:r w:rsidR="007241B4">
          <w:rPr>
            <w:noProof/>
          </w:rPr>
          <w:t>10</w:t>
        </w:r>
      </w:fldSimple>
      <w:r>
        <w:t xml:space="preserve"> Energy (j/s)</w:t>
      </w:r>
      <w:bookmarkEnd w:id="17"/>
    </w:p>
    <w:p w14:paraId="6B3A9234" w14:textId="7FB31769" w:rsidR="003E1AD0" w:rsidRPr="00EA0452" w:rsidRDefault="003E1AD0" w:rsidP="003E1AD0">
      <w:pPr>
        <w:rPr>
          <w:rFonts w:ascii="Cambria Math" w:eastAsiaTheme="minorEastAsia" w:hAnsi="Cambria Math"/>
          <w:iCs/>
        </w:rPr>
      </w:pPr>
      <m:oMathPara>
        <m:oMathParaPr>
          <m:jc m:val="center"/>
        </m:oMathParaPr>
        <m:oMath>
          <m:r>
            <w:rPr>
              <w:rFonts w:ascii="Cambria Math" w:eastAsiaTheme="minorEastAsia" w:hAnsi="Cambria Math"/>
            </w:rPr>
            <m:t>Energy (joules per Second=Power at the wheels ×Time (seconds)</m:t>
          </m:r>
        </m:oMath>
      </m:oMathPara>
    </w:p>
    <w:p w14:paraId="149600F2" w14:textId="77777777" w:rsidR="00EA0452" w:rsidRPr="00B8416F" w:rsidRDefault="00EA0452" w:rsidP="003E1AD0">
      <w:pPr>
        <w:rPr>
          <w:rFonts w:ascii="Cambria Math" w:eastAsiaTheme="minorEastAsia" w:hAnsi="Cambria Math"/>
          <w:iCs/>
        </w:rPr>
      </w:pPr>
    </w:p>
    <w:p w14:paraId="1A4BC3B0" w14:textId="77777777" w:rsidR="0029604D" w:rsidRPr="0029604D" w:rsidRDefault="0029604D" w:rsidP="003E1AD0">
      <w:pPr>
        <w:rPr>
          <w:rFonts w:ascii="Cambria Math" w:eastAsiaTheme="minorEastAsia" w:hAnsi="Cambria Math"/>
          <w:iCs/>
        </w:rPr>
      </w:pPr>
    </w:p>
    <w:p w14:paraId="5E46E108" w14:textId="510842E6" w:rsidR="003E1AD0" w:rsidRPr="0029604D" w:rsidRDefault="003E1AD0" w:rsidP="003E1AD0">
      <w:pPr>
        <w:pStyle w:val="ListParagraph"/>
        <w:numPr>
          <w:ilvl w:val="0"/>
          <w:numId w:val="2"/>
        </w:numPr>
        <w:rPr>
          <w:rFonts w:ascii="Cambria Math" w:eastAsiaTheme="minorEastAsia" w:hAnsi="Cambria Math"/>
          <w:iCs/>
        </w:rPr>
      </w:pPr>
      <w:r>
        <w:rPr>
          <w:rFonts w:ascii="Cambria Math" w:eastAsiaTheme="minorEastAsia" w:hAnsi="Cambria Math"/>
          <w:iCs/>
        </w:rPr>
        <w:lastRenderedPageBreak/>
        <w:t xml:space="preserve">Energy </w:t>
      </w:r>
      <w:r w:rsidR="0029604D">
        <w:rPr>
          <w:rFonts w:ascii="Cambria Math" w:eastAsiaTheme="minorEastAsia" w:hAnsi="Cambria Math"/>
          <w:iCs/>
        </w:rPr>
        <w:t>(Watts per Hour)</w:t>
      </w:r>
    </w:p>
    <w:p w14:paraId="35D79BEF" w14:textId="029ACD6F" w:rsidR="00B8416F" w:rsidRDefault="00B8416F" w:rsidP="00B8416F">
      <w:pPr>
        <w:pStyle w:val="Caption"/>
        <w:keepNext/>
      </w:pPr>
      <w:bookmarkStart w:id="18" w:name="_Toc35501922"/>
      <w:r>
        <w:t xml:space="preserve">Equation </w:t>
      </w:r>
      <w:fldSimple w:instr=" SEQ Equation \* ARABIC ">
        <w:r w:rsidR="007241B4">
          <w:rPr>
            <w:noProof/>
          </w:rPr>
          <w:t>11</w:t>
        </w:r>
      </w:fldSimple>
      <w:r>
        <w:t xml:space="preserve"> Energy (w/h)</w:t>
      </w:r>
      <w:bookmarkEnd w:id="18"/>
    </w:p>
    <w:p w14:paraId="44FB647F" w14:textId="0EB108D0" w:rsidR="0029604D" w:rsidRPr="00B8416F" w:rsidRDefault="0029604D" w:rsidP="0029604D">
      <w:pPr>
        <w:rPr>
          <w:rFonts w:ascii="Cambria Math" w:eastAsiaTheme="minorEastAsia" w:hAnsi="Cambria Math"/>
          <w:iCs/>
        </w:rPr>
      </w:pPr>
      <m:oMathPara>
        <m:oMathParaPr>
          <m:jc m:val="center"/>
        </m:oMathParaPr>
        <m:oMath>
          <m:r>
            <w:rPr>
              <w:rFonts w:ascii="Cambria Math" w:eastAsiaTheme="minorEastAsia" w:hAnsi="Cambria Math"/>
            </w:rPr>
            <m:t xml:space="preserve">Energy </m:t>
          </m:r>
          <m:d>
            <m:dPr>
              <m:ctrlPr>
                <w:rPr>
                  <w:rFonts w:ascii="Cambria Math" w:eastAsiaTheme="minorEastAsia" w:hAnsi="Cambria Math"/>
                  <w:i/>
                  <w:iCs/>
                </w:rPr>
              </m:ctrlPr>
            </m:dPr>
            <m:e>
              <m:r>
                <w:rPr>
                  <w:rFonts w:ascii="Cambria Math" w:eastAsiaTheme="minorEastAsia" w:hAnsi="Cambria Math"/>
                </w:rPr>
                <m:t>watts per hour</m:t>
              </m:r>
            </m:e>
          </m:d>
          <m:r>
            <w:rPr>
              <w:rFonts w:ascii="Cambria Math" w:eastAsiaTheme="minorEastAsia" w:hAnsi="Cambria Math"/>
            </w:rPr>
            <m:t xml:space="preserve">=power at the wheels ×Time </m:t>
          </m:r>
          <m:d>
            <m:dPr>
              <m:ctrlPr>
                <w:rPr>
                  <w:rFonts w:ascii="Cambria Math" w:eastAsiaTheme="minorEastAsia" w:hAnsi="Cambria Math"/>
                  <w:i/>
                  <w:iCs/>
                </w:rPr>
              </m:ctrlPr>
            </m:dPr>
            <m:e>
              <m:r>
                <w:rPr>
                  <w:rFonts w:ascii="Cambria Math" w:eastAsiaTheme="minorEastAsia" w:hAnsi="Cambria Math"/>
                </w:rPr>
                <m:t>hours</m:t>
              </m:r>
            </m:e>
          </m:d>
        </m:oMath>
      </m:oMathPara>
    </w:p>
    <w:p w14:paraId="38ABBF19" w14:textId="2FCF0104" w:rsidR="00B8416F" w:rsidRDefault="00B8416F" w:rsidP="0029604D">
      <w:pPr>
        <w:rPr>
          <w:rFonts w:ascii="Cambria Math" w:eastAsiaTheme="minorEastAsia" w:hAnsi="Cambria Math"/>
          <w:iCs/>
        </w:rPr>
      </w:pPr>
    </w:p>
    <w:p w14:paraId="3366D59D" w14:textId="55663243" w:rsidR="00B8416F" w:rsidRPr="00B8416F" w:rsidRDefault="00B8416F" w:rsidP="00B8416F">
      <w:pPr>
        <w:pStyle w:val="ListParagraph"/>
        <w:numPr>
          <w:ilvl w:val="0"/>
          <w:numId w:val="2"/>
        </w:numPr>
        <w:rPr>
          <w:rFonts w:ascii="Cambria Math" w:eastAsiaTheme="minorEastAsia" w:hAnsi="Cambria Math"/>
          <w:iCs/>
        </w:rPr>
      </w:pPr>
      <w:r>
        <w:rPr>
          <w:rFonts w:ascii="Cambria Math" w:eastAsiaTheme="minorEastAsia" w:hAnsi="Cambria Math"/>
          <w:iCs/>
        </w:rPr>
        <w:t xml:space="preserve">Ideal Gear ratio </w:t>
      </w:r>
    </w:p>
    <w:p w14:paraId="6356975C" w14:textId="51E1BC2D" w:rsidR="00B8416F" w:rsidRDefault="00B8416F" w:rsidP="00B8416F">
      <w:pPr>
        <w:pStyle w:val="Caption"/>
        <w:keepNext/>
      </w:pPr>
      <w:bookmarkStart w:id="19" w:name="_Toc35501923"/>
      <w:r>
        <w:t xml:space="preserve">Equation </w:t>
      </w:r>
      <w:fldSimple w:instr=" SEQ Equation \* ARABIC ">
        <w:r w:rsidR="007241B4">
          <w:rPr>
            <w:noProof/>
          </w:rPr>
          <w:t>12</w:t>
        </w:r>
      </w:fldSimple>
      <w:r>
        <w:t xml:space="preserve"> Ideal Gear Ratio</w:t>
      </w:r>
      <w:bookmarkEnd w:id="19"/>
    </w:p>
    <w:p w14:paraId="4CA30A95" w14:textId="7490D4BE" w:rsidR="00B8416F" w:rsidRPr="00B8416F" w:rsidRDefault="00B8416F" w:rsidP="00B8416F">
      <w:pPr>
        <w:rPr>
          <w:rFonts w:ascii="Cambria Math" w:eastAsiaTheme="minorEastAsia" w:hAnsi="Cambria Math"/>
          <w:iCs/>
        </w:rPr>
      </w:pPr>
      <m:oMathPara>
        <m:oMathParaPr>
          <m:jc m:val="center"/>
        </m:oMathParaPr>
        <m:oMath>
          <m:r>
            <w:rPr>
              <w:rFonts w:ascii="Cambria Math" w:eastAsiaTheme="minorEastAsia" w:hAnsi="Cambria Math"/>
            </w:rPr>
            <m:t xml:space="preserve">Ideal Gear Ratio=Motor RPM ÷Wheel RPM </m:t>
          </m:r>
        </m:oMath>
      </m:oMathPara>
    </w:p>
    <w:p w14:paraId="733E749B" w14:textId="3E0C5A9D" w:rsidR="00B8416F" w:rsidRDefault="00B8416F" w:rsidP="00B8416F">
      <w:pPr>
        <w:rPr>
          <w:rFonts w:ascii="Cambria Math" w:eastAsiaTheme="minorEastAsia" w:hAnsi="Cambria Math"/>
          <w:iCs/>
        </w:rPr>
      </w:pPr>
    </w:p>
    <w:p w14:paraId="7AFD200F" w14:textId="6FE90467" w:rsidR="00B8416F" w:rsidRPr="00B8416F" w:rsidRDefault="00B8416F" w:rsidP="00B8416F">
      <w:pPr>
        <w:pStyle w:val="ListParagraph"/>
        <w:numPr>
          <w:ilvl w:val="0"/>
          <w:numId w:val="2"/>
        </w:numPr>
        <w:rPr>
          <w:rFonts w:ascii="Cambria Math" w:eastAsiaTheme="minorEastAsia" w:hAnsi="Cambria Math"/>
          <w:iCs/>
        </w:rPr>
      </w:pPr>
      <w:r>
        <w:rPr>
          <w:rFonts w:ascii="Cambria Math" w:eastAsiaTheme="minorEastAsia" w:hAnsi="Cambria Math"/>
          <w:iCs/>
        </w:rPr>
        <w:t xml:space="preserve">Motor RPM using gear ratio </w:t>
      </w:r>
    </w:p>
    <w:p w14:paraId="60383072" w14:textId="06B4F616" w:rsidR="00B8416F" w:rsidRDefault="00B8416F" w:rsidP="00B8416F">
      <w:pPr>
        <w:pStyle w:val="Caption"/>
        <w:keepNext/>
      </w:pPr>
      <w:bookmarkStart w:id="20" w:name="_Toc35501924"/>
      <w:r>
        <w:t xml:space="preserve">Equation </w:t>
      </w:r>
      <w:fldSimple w:instr=" SEQ Equation \* ARABIC ">
        <w:r w:rsidR="007241B4">
          <w:rPr>
            <w:noProof/>
          </w:rPr>
          <w:t>13</w:t>
        </w:r>
      </w:fldSimple>
      <w:r>
        <w:t xml:space="preserve"> Motor RPM</w:t>
      </w:r>
      <w:bookmarkEnd w:id="20"/>
    </w:p>
    <w:p w14:paraId="01C71BC6" w14:textId="77777777" w:rsidR="00B8416F" w:rsidRPr="00B8416F" w:rsidRDefault="00B8416F" w:rsidP="00B8416F">
      <w:pPr>
        <w:rPr>
          <w:rFonts w:ascii="Cambria Math" w:eastAsiaTheme="minorEastAsia" w:hAnsi="Cambria Math"/>
          <w:iCs/>
        </w:rPr>
      </w:pPr>
      <m:oMathPara>
        <m:oMathParaPr>
          <m:jc m:val="center"/>
        </m:oMathParaPr>
        <m:oMath>
          <m:r>
            <w:rPr>
              <w:rFonts w:ascii="Cambria Math" w:eastAsiaTheme="minorEastAsia" w:hAnsi="Cambria Math"/>
            </w:rPr>
            <m:t>Motor RPM= Gear ratio ×Wheel RPM</m:t>
          </m:r>
        </m:oMath>
      </m:oMathPara>
    </w:p>
    <w:p w14:paraId="53292BA5" w14:textId="76CF178B" w:rsidR="00B8416F" w:rsidRPr="00B8416F" w:rsidRDefault="00B8416F" w:rsidP="00B8416F">
      <w:pPr>
        <w:rPr>
          <w:rFonts w:ascii="Cambria Math" w:eastAsiaTheme="minorEastAsia" w:hAnsi="Cambria Math"/>
          <w:iCs/>
        </w:rPr>
      </w:pPr>
      <w:r>
        <w:rPr>
          <w:rFonts w:ascii="Cambria Math" w:eastAsiaTheme="minorEastAsia" w:hAnsi="Cambria Math"/>
          <w:iCs/>
        </w:rPr>
        <w:t xml:space="preserve"> </w:t>
      </w:r>
      <w:r w:rsidRPr="00B8416F">
        <w:rPr>
          <w:rFonts w:ascii="Cambria Math" w:eastAsiaTheme="minorEastAsia" w:hAnsi="Cambria Math"/>
          <w:iCs/>
        </w:rPr>
        <w:t xml:space="preserve"> </w:t>
      </w:r>
    </w:p>
    <w:p w14:paraId="27636FF6" w14:textId="3D21C244" w:rsidR="00B8416F" w:rsidRPr="00B8416F" w:rsidRDefault="00B8416F" w:rsidP="00B8416F">
      <w:pPr>
        <w:pStyle w:val="ListParagraph"/>
        <w:numPr>
          <w:ilvl w:val="0"/>
          <w:numId w:val="2"/>
        </w:numPr>
        <w:rPr>
          <w:rFonts w:ascii="Cambria Math" w:eastAsiaTheme="minorEastAsia" w:hAnsi="Cambria Math"/>
          <w:iCs/>
        </w:rPr>
      </w:pPr>
      <w:r>
        <w:rPr>
          <w:rFonts w:ascii="Cambria Math" w:eastAsiaTheme="minorEastAsia" w:hAnsi="Cambria Math"/>
          <w:iCs/>
        </w:rPr>
        <w:t xml:space="preserve">Motor torque </w:t>
      </w:r>
      <w:r w:rsidR="007241B4">
        <w:rPr>
          <w:rFonts w:ascii="Cambria Math" w:eastAsiaTheme="minorEastAsia" w:hAnsi="Cambria Math"/>
          <w:iCs/>
        </w:rPr>
        <w:t>(Newton Meter)</w:t>
      </w:r>
    </w:p>
    <w:p w14:paraId="0222DE26" w14:textId="49CF7C09" w:rsidR="00B8416F" w:rsidRPr="00AC69CE" w:rsidRDefault="00B8416F" w:rsidP="0029604D">
      <w:pPr>
        <w:rPr>
          <w:rFonts w:ascii="Cambria Math" w:eastAsiaTheme="minorEastAsia" w:hAnsi="Cambria Math"/>
          <w:iCs/>
        </w:rPr>
      </w:pPr>
      <m:oMathPara>
        <m:oMathParaPr>
          <m:jc m:val="center"/>
        </m:oMathParaPr>
        <m:oMath>
          <m:r>
            <w:rPr>
              <w:rFonts w:ascii="Cambria Math" w:eastAsiaTheme="minorEastAsia" w:hAnsi="Cambria Math"/>
            </w:rPr>
            <m:t xml:space="preserve">Motor Torque (newton meters)=Torque at the wheels (newton meters) ÷Gear Ratio ×Time (seconds) </m:t>
          </m:r>
        </m:oMath>
      </m:oMathPara>
    </w:p>
    <w:p w14:paraId="0B3D55FB" w14:textId="77777777" w:rsidR="00B8416F" w:rsidRPr="00B8416F" w:rsidRDefault="00B8416F" w:rsidP="0029604D">
      <w:pPr>
        <w:rPr>
          <w:rFonts w:ascii="Cambria Math" w:eastAsiaTheme="minorEastAsia" w:hAnsi="Cambria Math"/>
          <w:iCs/>
        </w:rPr>
      </w:pPr>
    </w:p>
    <w:p w14:paraId="369B6C86" w14:textId="7A8181EB" w:rsidR="00595EC5" w:rsidRPr="003E1AD0" w:rsidRDefault="001A3BC7">
      <w:pPr>
        <w:rPr>
          <w:rFonts w:ascii="Cambria Math" w:eastAsiaTheme="minorEastAsia" w:hAnsi="Cambria Math"/>
          <w:iCs/>
        </w:rPr>
      </w:pPr>
      <w:r>
        <w:t>The wheel RPM is identified by dividing the velocity by the rolling circumference of the tire which gives the revolutions per second. This can be multiplied by 60 to give RPM.  I then used assumed motor RPM and divided by the wheel RPM to give the ideal gear ratio for the existing system. I then verified the torque being outputted which</w:t>
      </w:r>
    </w:p>
    <w:p w14:paraId="336D66A8" w14:textId="77777777" w:rsidR="003666A6" w:rsidRDefault="003666A6">
      <w:pPr>
        <w:rPr>
          <w:rFonts w:asciiTheme="majorHAnsi" w:eastAsiaTheme="majorEastAsia" w:hAnsiTheme="majorHAnsi" w:cstheme="majorBidi"/>
          <w:color w:val="365F91" w:themeColor="accent1" w:themeShade="BF"/>
          <w:sz w:val="32"/>
          <w:szCs w:val="32"/>
          <w:lang w:val="en-US"/>
        </w:rPr>
      </w:pPr>
      <w:r>
        <w:br w:type="page"/>
      </w:r>
    </w:p>
    <w:p w14:paraId="6DEA8D0B" w14:textId="3CE189BA" w:rsidR="00E6688A" w:rsidRDefault="00E6688A" w:rsidP="003666A6">
      <w:pPr>
        <w:pStyle w:val="Heading1"/>
        <w:numPr>
          <w:ilvl w:val="0"/>
          <w:numId w:val="4"/>
        </w:numPr>
      </w:pPr>
      <w:bookmarkStart w:id="21" w:name="_Toc35502145"/>
      <w:r>
        <w:t>Analysis</w:t>
      </w:r>
      <w:bookmarkEnd w:id="21"/>
    </w:p>
    <w:p w14:paraId="6A49801B" w14:textId="77777777" w:rsidR="005A32ED" w:rsidRPr="005A32ED" w:rsidRDefault="005A32ED" w:rsidP="005A32ED">
      <w:pPr>
        <w:rPr>
          <w:lang w:val="en-US"/>
        </w:rPr>
      </w:pPr>
    </w:p>
    <w:p w14:paraId="58209D99" w14:textId="77777777" w:rsidR="000C360C" w:rsidRDefault="00AC66EC">
      <w:r>
        <w:t xml:space="preserve">By using the data collected from the duty cycle, the vehicle outputs can be identified to allow the correct selection of a suitable hybrid system.  In this case, a </w:t>
      </w:r>
      <w:r w:rsidR="000C360C">
        <w:t>series</w:t>
      </w:r>
      <w:r>
        <w:t xml:space="preserve"> hybrid system is </w:t>
      </w:r>
      <w:r w:rsidR="000C360C">
        <w:t>selected</w:t>
      </w:r>
      <w:r>
        <w:t xml:space="preserve"> which as previously stated, motor is used as the</w:t>
      </w:r>
      <w:r w:rsidR="000C360C">
        <w:t xml:space="preserve"> main source of power to the wheels and the internal combustion engine generates power to store in the batteries.  This means that the motor needs to be able to run the system adequately without struggling which could cause the system to ether overheat or have mechanical failure.  </w:t>
      </w:r>
    </w:p>
    <w:p w14:paraId="7F3977D9" w14:textId="0D58571A" w:rsidR="00AC66EC" w:rsidRDefault="000C360C">
      <w:r>
        <w:t xml:space="preserve">To select the motor, the gear ratio needs to be identified.  In this system. The original rear axle system is used with the chain and sprocket configuration.  This is to ensure the cost of production remains </w:t>
      </w:r>
      <w:r w:rsidR="001A3BC7">
        <w:t>and</w:t>
      </w:r>
      <w:r>
        <w:t xml:space="preserve"> </w:t>
      </w:r>
      <w:r w:rsidR="001A3BC7">
        <w:t>an</w:t>
      </w:r>
      <w:r>
        <w:t xml:space="preserve"> original vehicle can be adapted.  In this case the torque at the wheels, wheel speeds, wheel RPM and motor RPM play a deciding factor in choosing the motor setup.  </w:t>
      </w:r>
      <w:r w:rsidR="001A3BC7">
        <w:t>In the table below (Table 1) shows the ideal gear ratio. This was done to identify what ratio could the system run</w:t>
      </w:r>
      <w:r w:rsidR="0039673E">
        <w:t xml:space="preserve"> in </w:t>
      </w:r>
      <w:r w:rsidR="00444CF0">
        <w:t>an</w:t>
      </w:r>
      <w:r w:rsidR="0039673E">
        <w:t xml:space="preserve"> </w:t>
      </w:r>
      <w:r w:rsidR="0039673E">
        <w:lastRenderedPageBreak/>
        <w:t>ideal world</w:t>
      </w:r>
      <w:r w:rsidR="001A3BC7">
        <w:t xml:space="preserve">. </w:t>
      </w:r>
      <w:r w:rsidR="0039673E">
        <w:t xml:space="preserve"> To validate this a </w:t>
      </w:r>
      <w:r w:rsidR="001A3BC7">
        <w:t>separate table showing the max theoretical torque and rpm of the motor based on the gear ratio</w:t>
      </w:r>
      <w:r w:rsidR="0039673E">
        <w:t xml:space="preserve"> was created to compare ratios.  </w:t>
      </w:r>
      <w:r w:rsidR="001A3BC7">
        <w:t xml:space="preserve"> </w:t>
      </w:r>
    </w:p>
    <w:p w14:paraId="52D2AA0C" w14:textId="76D27143" w:rsidR="0039673E" w:rsidRDefault="001A3BC7" w:rsidP="001A3BC7">
      <w:pPr>
        <w:keepNext/>
      </w:pPr>
      <w:r>
        <w:rPr>
          <w:noProof/>
        </w:rPr>
        <w:drawing>
          <wp:inline distT="0" distB="0" distL="0" distR="0" wp14:anchorId="70A39E4B" wp14:editId="7B25DE6A">
            <wp:extent cx="4498340" cy="3213905"/>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2204" t="20788" r="30678" b="35734"/>
                    <a:stretch/>
                  </pic:blipFill>
                  <pic:spPr bwMode="auto">
                    <a:xfrm>
                      <a:off x="0" y="0"/>
                      <a:ext cx="4507647" cy="3220555"/>
                    </a:xfrm>
                    <a:prstGeom prst="rect">
                      <a:avLst/>
                    </a:prstGeom>
                    <a:ln>
                      <a:noFill/>
                    </a:ln>
                    <a:extLst>
                      <a:ext uri="{53640926-AAD7-44D8-BBD7-CCE9431645EC}">
                        <a14:shadowObscured xmlns:a14="http://schemas.microsoft.com/office/drawing/2010/main"/>
                      </a:ext>
                    </a:extLst>
                  </pic:spPr>
                </pic:pic>
              </a:graphicData>
            </a:graphic>
          </wp:inline>
        </w:drawing>
      </w:r>
    </w:p>
    <w:p w14:paraId="274EC757" w14:textId="6C8C3959" w:rsidR="00E6688A" w:rsidRDefault="001A3BC7" w:rsidP="001A3BC7">
      <w:pPr>
        <w:pStyle w:val="Caption"/>
      </w:pPr>
      <w:bookmarkStart w:id="22" w:name="_Toc35501875"/>
      <w:r>
        <w:t xml:space="preserve">Table </w:t>
      </w:r>
      <w:fldSimple w:instr=" SEQ Table \* ARABIC ">
        <w:r w:rsidR="005474F8">
          <w:rPr>
            <w:noProof/>
          </w:rPr>
          <w:t>1</w:t>
        </w:r>
      </w:fldSimple>
      <w:r w:rsidRPr="001A3BC7">
        <w:t xml:space="preserve"> </w:t>
      </w:r>
      <w:r>
        <w:t>Ideal Gear ratio identification</w:t>
      </w:r>
      <w:bookmarkEnd w:id="22"/>
    </w:p>
    <w:p w14:paraId="2FAF982E" w14:textId="77777777" w:rsidR="003666A6" w:rsidRDefault="003666A6">
      <w:r>
        <w:br w:type="page"/>
      </w:r>
    </w:p>
    <w:p w14:paraId="544B10C3" w14:textId="3C5BFAC1" w:rsidR="0039673E" w:rsidRDefault="0039673E">
      <w:r>
        <w:t xml:space="preserve">Below (Table 2) is the Theoretical torque and RPM of the motor based on the gear ratio.  By </w:t>
      </w:r>
      <w:r w:rsidR="00AB4051">
        <w:t>inputting</w:t>
      </w:r>
      <w:r>
        <w:t xml:space="preserve"> the ratio identified on the previous table shows the torque of the motor to be 187.04Nm. This is possible but selecting a motor to match this torque demand would have many implications.  For example, the power demand would increase decreasing the lifespan of the vehicle. This is due to the increased size of the motor causing more demand from the controller and battery. Another issue is the weight implications which would also hinder the vehicle.  To reduce the amount torque demand from the motor, </w:t>
      </w:r>
      <w:r w:rsidR="006B3BF4">
        <w:t>an</w:t>
      </w:r>
      <w:r>
        <w:t xml:space="preserve"> increase in gear ratio reduce the torquer needed. This has an issue of increasing the motor </w:t>
      </w:r>
      <w:r w:rsidR="006B3BF4">
        <w:t>RPM,</w:t>
      </w:r>
      <w:r>
        <w:t xml:space="preserve"> but can is in a reasonable range based on the specs of the motor (Appendix 2) where the motor has a max RPM of 6000RPM.  Looking at </w:t>
      </w:r>
      <w:r w:rsidR="006B3BF4">
        <w:t xml:space="preserve">table 2 shows on gear ratio 9 (Highlighted) has a torque of 135.95Nm which is below the maximum torque of the motor, and a maximum RPM of 5503 which is also below the maximum RPM range of the motor.  </w:t>
      </w:r>
    </w:p>
    <w:p w14:paraId="10E9447A" w14:textId="137CBFF9" w:rsidR="006B3BF4" w:rsidRDefault="006B3BF4" w:rsidP="006B3BF4">
      <w:pPr>
        <w:pStyle w:val="Caption"/>
        <w:keepNext/>
      </w:pPr>
      <w:bookmarkStart w:id="23" w:name="_Toc35501876"/>
      <w:r>
        <w:t xml:space="preserve">Table </w:t>
      </w:r>
      <w:fldSimple w:instr=" SEQ Table \* ARABIC ">
        <w:r w:rsidR="005474F8">
          <w:rPr>
            <w:noProof/>
          </w:rPr>
          <w:t>2</w:t>
        </w:r>
      </w:fldSimple>
      <w:r>
        <w:t xml:space="preserve"> Theoretical Motor RPM and Torque</w:t>
      </w:r>
      <w:bookmarkEnd w:id="23"/>
    </w:p>
    <w:p w14:paraId="2AA1D1CB" w14:textId="1F3E4FF4" w:rsidR="006B3BF4" w:rsidRDefault="006B3BF4">
      <w:r>
        <w:rPr>
          <w:noProof/>
        </w:rPr>
        <w:drawing>
          <wp:inline distT="0" distB="0" distL="0" distR="0" wp14:anchorId="004D8240" wp14:editId="731C20AE">
            <wp:extent cx="4807048" cy="148660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72680" t="21573" r="9801" b="59166"/>
                    <a:stretch/>
                  </pic:blipFill>
                  <pic:spPr bwMode="auto">
                    <a:xfrm>
                      <a:off x="0" y="0"/>
                      <a:ext cx="4825226" cy="1492224"/>
                    </a:xfrm>
                    <a:prstGeom prst="rect">
                      <a:avLst/>
                    </a:prstGeom>
                    <a:ln>
                      <a:noFill/>
                    </a:ln>
                    <a:extLst>
                      <a:ext uri="{53640926-AAD7-44D8-BBD7-CCE9431645EC}">
                        <a14:shadowObscured xmlns:a14="http://schemas.microsoft.com/office/drawing/2010/main"/>
                      </a:ext>
                    </a:extLst>
                  </pic:spPr>
                </pic:pic>
              </a:graphicData>
            </a:graphic>
          </wp:inline>
        </w:drawing>
      </w:r>
    </w:p>
    <w:p w14:paraId="57427CA8" w14:textId="27084E8D" w:rsidR="001D0497" w:rsidRDefault="001D0497" w:rsidP="003666A6">
      <w:pPr>
        <w:pStyle w:val="Heading2"/>
        <w:numPr>
          <w:ilvl w:val="1"/>
          <w:numId w:val="4"/>
        </w:numPr>
      </w:pPr>
      <w:bookmarkStart w:id="24" w:name="_Toc35502146"/>
      <w:r>
        <w:t>Chain and sprocket</w:t>
      </w:r>
      <w:bookmarkEnd w:id="24"/>
    </w:p>
    <w:p w14:paraId="7944D07C" w14:textId="77777777" w:rsidR="001D0497" w:rsidRDefault="001D0497"/>
    <w:p w14:paraId="5BFEF7EB" w14:textId="6C599B0E" w:rsidR="008B27B4" w:rsidRDefault="00C11689">
      <w:r>
        <w:t xml:space="preserve">Chain and sprocket have efficiency losses due to the friction of the chain links.  In </w:t>
      </w:r>
      <w:r w:rsidR="00444CF0">
        <w:t>an</w:t>
      </w:r>
      <w:r>
        <w:t xml:space="preserve"> effort of reducing losses and using the same drivetrain as on the original vehicle, allows the drivetrain to be efficient at transferring power.  </w:t>
      </w:r>
      <w:r w:rsidR="009D7F26">
        <w:t xml:space="preserve">Chain efficiency </w:t>
      </w:r>
      <w:r w:rsidR="008B27B4">
        <w:t xml:space="preserve">in this system is 95.1% efficient. This is supported by </w:t>
      </w:r>
      <w:sdt>
        <w:sdtPr>
          <w:id w:val="-1662463189"/>
          <w:citation/>
        </w:sdtPr>
        <w:sdtContent>
          <w:r w:rsidR="008B27B4">
            <w:fldChar w:fldCharType="begin"/>
          </w:r>
          <w:r w:rsidR="008B27B4">
            <w:instrText xml:space="preserve"> CITATION Spi99 \l 2057 </w:instrText>
          </w:r>
          <w:r w:rsidR="008B27B4">
            <w:fldChar w:fldCharType="separate"/>
          </w:r>
          <w:r w:rsidR="008B27B4">
            <w:rPr>
              <w:noProof/>
            </w:rPr>
            <w:t>(Spicer, Richardson, &amp; Ehrlich, 1999)</w:t>
          </w:r>
          <w:r w:rsidR="008B27B4">
            <w:fldChar w:fldCharType="end"/>
          </w:r>
        </w:sdtContent>
      </w:sdt>
      <w:r w:rsidR="008B27B4">
        <w:t xml:space="preserve"> which states for the of link and chain length has a frictional loss of 4.9%. The losses is calculated from the maximum power at the wheels and the losses is summed up to give the power </w:t>
      </w:r>
      <w:r w:rsidR="000D057D">
        <w:t>before</w:t>
      </w:r>
      <w:r w:rsidR="008B27B4">
        <w:t xml:space="preserve"> the </w:t>
      </w:r>
      <w:r w:rsidR="000D057D">
        <w:t xml:space="preserve">chain and sprocket losses.  This is evident in table 3 where the losses is 1019 watts.  </w:t>
      </w:r>
    </w:p>
    <w:p w14:paraId="4E17E0E6" w14:textId="261712A4" w:rsidR="001D0497" w:rsidRDefault="001D0497" w:rsidP="001D0497">
      <w:pPr>
        <w:pStyle w:val="Caption"/>
        <w:keepNext/>
      </w:pPr>
      <w:bookmarkStart w:id="25" w:name="_Toc35501877"/>
      <w:r>
        <w:t xml:space="preserve">Table </w:t>
      </w:r>
      <w:fldSimple w:instr=" SEQ Table \* ARABIC ">
        <w:r w:rsidR="005474F8">
          <w:rPr>
            <w:noProof/>
          </w:rPr>
          <w:t>3</w:t>
        </w:r>
      </w:fldSimple>
      <w:r>
        <w:t xml:space="preserve"> Chain and Sprocket Efficiency Calculation</w:t>
      </w:r>
      <w:bookmarkEnd w:id="25"/>
      <w:r>
        <w:t xml:space="preserve"> </w:t>
      </w:r>
    </w:p>
    <w:p w14:paraId="665A0DD4" w14:textId="5AD7F405" w:rsidR="001D0497" w:rsidRDefault="001D0497">
      <w:r>
        <w:rPr>
          <w:noProof/>
        </w:rPr>
        <w:drawing>
          <wp:inline distT="0" distB="0" distL="0" distR="0" wp14:anchorId="3D2219F6" wp14:editId="6F3CC75F">
            <wp:extent cx="3910042" cy="13384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2106" t="23127" r="29136" b="54047"/>
                    <a:stretch/>
                  </pic:blipFill>
                  <pic:spPr bwMode="auto">
                    <a:xfrm>
                      <a:off x="0" y="0"/>
                      <a:ext cx="3928819" cy="1344827"/>
                    </a:xfrm>
                    <a:prstGeom prst="rect">
                      <a:avLst/>
                    </a:prstGeom>
                    <a:ln>
                      <a:noFill/>
                    </a:ln>
                    <a:extLst>
                      <a:ext uri="{53640926-AAD7-44D8-BBD7-CCE9431645EC}">
                        <a14:shadowObscured xmlns:a14="http://schemas.microsoft.com/office/drawing/2010/main"/>
                      </a:ext>
                    </a:extLst>
                  </pic:spPr>
                </pic:pic>
              </a:graphicData>
            </a:graphic>
          </wp:inline>
        </w:drawing>
      </w:r>
    </w:p>
    <w:p w14:paraId="5E27EA7F" w14:textId="77777777" w:rsidR="003666A6" w:rsidRDefault="003666A6">
      <w:pPr>
        <w:rPr>
          <w:rFonts w:asciiTheme="majorHAnsi" w:eastAsiaTheme="majorEastAsia" w:hAnsiTheme="majorHAnsi" w:cstheme="majorBidi"/>
          <w:color w:val="365F91" w:themeColor="accent1" w:themeShade="BF"/>
          <w:sz w:val="26"/>
          <w:szCs w:val="26"/>
        </w:rPr>
      </w:pPr>
      <w:r>
        <w:br w:type="page"/>
      </w:r>
    </w:p>
    <w:p w14:paraId="29B93DE2" w14:textId="6C99AA52" w:rsidR="00E431C0" w:rsidRDefault="00E431C0" w:rsidP="003666A6">
      <w:pPr>
        <w:pStyle w:val="Heading2"/>
        <w:numPr>
          <w:ilvl w:val="1"/>
          <w:numId w:val="4"/>
        </w:numPr>
      </w:pPr>
      <w:bookmarkStart w:id="26" w:name="_Toc35502147"/>
      <w:r>
        <w:t>Motor</w:t>
      </w:r>
      <w:bookmarkEnd w:id="26"/>
      <w:r>
        <w:t xml:space="preserve"> </w:t>
      </w:r>
    </w:p>
    <w:p w14:paraId="02E1F1FF" w14:textId="77777777" w:rsidR="005A32ED" w:rsidRPr="005A32ED" w:rsidRDefault="005A32ED" w:rsidP="005A32ED"/>
    <w:p w14:paraId="0EB2B3B8" w14:textId="1DAF6A1D" w:rsidR="00E431C0" w:rsidRDefault="00E431C0">
      <w:r>
        <w:t>By using the data calculated from the duty cycle, a motor can be selected.  The following data is used to select the correct motor;</w:t>
      </w:r>
      <w:r w:rsidR="00307F6A">
        <w:t xml:space="preserve"> peak torque, power output and </w:t>
      </w:r>
      <w:r>
        <w:t>RPM</w:t>
      </w:r>
      <w:r w:rsidR="00307F6A">
        <w:t>.  In this case the Emrax 208 motor is selected.   This motor has a peak torque of 140Nm which is more than the maximum torque of 135Nm presented on table 2.  The power output is 68 kw which is considerably more than 21.83kw from the duty cycle evident on table 3.  The maximum RPM of this motor is 6000 so Is within the range of the theoretical motor RPM</w:t>
      </w:r>
      <w:r w:rsidR="005734CB">
        <w:t xml:space="preserve"> evident on table 2</w:t>
      </w:r>
      <w:r w:rsidR="00384D00">
        <w:t xml:space="preserve">.  </w:t>
      </w:r>
      <w:r w:rsidR="005734CB">
        <w:t>All</w:t>
      </w:r>
      <w:r w:rsidR="00384D00">
        <w:t xml:space="preserve"> this data is provided in Appendix </w:t>
      </w:r>
      <w:r w:rsidR="00850EC6">
        <w:t>2</w:t>
      </w:r>
      <w:r w:rsidR="00384D00">
        <w:t>.</w:t>
      </w:r>
    </w:p>
    <w:p w14:paraId="6D8695A7" w14:textId="6F8D216F" w:rsidR="006D08E2" w:rsidRDefault="006D08E2">
      <w:r>
        <w:t>By using the data collected from the gear ratios, the efficiency can be identified from the efficiency map provided by the Emrax 208 datasheet (appendix 2).  The maximum theoretical motor RPM is identified, and the Theoretical torque is identified and applied to the efficiency map and the point is found and marked using a red dot</w:t>
      </w:r>
      <w:r w:rsidR="0041348B">
        <w:t xml:space="preserve"> (figure 3)</w:t>
      </w:r>
      <w:r>
        <w:t xml:space="preserve">. This represents the maximum efficiency of the motor when the vehicle is moving at its maximum speed of 40MPH. By looking at the placement of the dot in conjunction to the efficiency borders shows that the efficiency is in the 92%-94% range.  For </w:t>
      </w:r>
      <w:r w:rsidR="00AB4051">
        <w:t>worst case</w:t>
      </w:r>
      <w:r>
        <w:t xml:space="preserve"> scenario, the lower number is selected of 92%.  The efficiency losses </w:t>
      </w:r>
      <w:r w:rsidR="0037010E">
        <w:t>are</w:t>
      </w:r>
      <w:r>
        <w:t xml:space="preserve"> then identified and added to the power after the gear losses.  </w:t>
      </w:r>
    </w:p>
    <w:p w14:paraId="345F904D" w14:textId="77777777" w:rsidR="006D08E2" w:rsidRDefault="006D08E2" w:rsidP="006D08E2">
      <w:pPr>
        <w:keepNext/>
      </w:pPr>
      <w:r>
        <w:rPr>
          <w:noProof/>
        </w:rPr>
        <w:lastRenderedPageBreak/>
        <w:drawing>
          <wp:inline distT="0" distB="0" distL="0" distR="0" wp14:anchorId="57A054E4" wp14:editId="36A196D1">
            <wp:extent cx="5300345" cy="410037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51478" t="21580" r="23157" b="8664"/>
                    <a:stretch/>
                  </pic:blipFill>
                  <pic:spPr bwMode="auto">
                    <a:xfrm>
                      <a:off x="0" y="0"/>
                      <a:ext cx="5309649" cy="4107573"/>
                    </a:xfrm>
                    <a:prstGeom prst="rect">
                      <a:avLst/>
                    </a:prstGeom>
                    <a:ln>
                      <a:noFill/>
                    </a:ln>
                    <a:extLst>
                      <a:ext uri="{53640926-AAD7-44D8-BBD7-CCE9431645EC}">
                        <a14:shadowObscured xmlns:a14="http://schemas.microsoft.com/office/drawing/2010/main"/>
                      </a:ext>
                    </a:extLst>
                  </pic:spPr>
                </pic:pic>
              </a:graphicData>
            </a:graphic>
          </wp:inline>
        </w:drawing>
      </w:r>
    </w:p>
    <w:p w14:paraId="74F77618" w14:textId="71B35CE6" w:rsidR="003666A6" w:rsidRDefault="006D08E2" w:rsidP="006D08E2">
      <w:pPr>
        <w:pStyle w:val="Caption"/>
      </w:pPr>
      <w:bookmarkStart w:id="27" w:name="_Toc35501779"/>
      <w:bookmarkStart w:id="28" w:name="_Toc35501827"/>
      <w:r>
        <w:t xml:space="preserve">Figure </w:t>
      </w:r>
      <w:fldSimple w:instr=" SEQ Figure \* ARABIC ">
        <w:r w:rsidR="00314293">
          <w:rPr>
            <w:noProof/>
          </w:rPr>
          <w:t>3</w:t>
        </w:r>
      </w:fldSimple>
      <w:r>
        <w:t xml:space="preserve"> Motor Efficiency</w:t>
      </w:r>
      <w:bookmarkEnd w:id="27"/>
      <w:bookmarkEnd w:id="28"/>
    </w:p>
    <w:p w14:paraId="08FFD1DA" w14:textId="77777777" w:rsidR="003666A6" w:rsidRDefault="003666A6">
      <w:pPr>
        <w:rPr>
          <w:i/>
          <w:iCs/>
          <w:color w:val="1F497D" w:themeColor="text2"/>
          <w:sz w:val="18"/>
          <w:szCs w:val="18"/>
        </w:rPr>
      </w:pPr>
      <w:r>
        <w:br w:type="page"/>
      </w:r>
    </w:p>
    <w:p w14:paraId="3243E4F5" w14:textId="77777777" w:rsidR="001D0497" w:rsidRDefault="001D0497" w:rsidP="006D08E2">
      <w:pPr>
        <w:pStyle w:val="Caption"/>
      </w:pPr>
    </w:p>
    <w:p w14:paraId="7E13891C" w14:textId="4604118E" w:rsidR="008015B7" w:rsidRDefault="008015B7" w:rsidP="003666A6">
      <w:pPr>
        <w:pStyle w:val="Heading2"/>
        <w:numPr>
          <w:ilvl w:val="1"/>
          <w:numId w:val="4"/>
        </w:numPr>
      </w:pPr>
      <w:bookmarkStart w:id="29" w:name="_Toc35502148"/>
      <w:r>
        <w:t>Controller</w:t>
      </w:r>
      <w:bookmarkEnd w:id="29"/>
    </w:p>
    <w:p w14:paraId="736EAB4D" w14:textId="77777777" w:rsidR="005A32ED" w:rsidRPr="005A32ED" w:rsidRDefault="005A32ED" w:rsidP="005A32ED"/>
    <w:p w14:paraId="6DB984D0" w14:textId="55FF1AE4" w:rsidR="008015B7" w:rsidRDefault="008015B7" w:rsidP="008015B7">
      <w:r>
        <w:t xml:space="preserve">The controller is chosen base on the motor </w:t>
      </w:r>
      <w:r w:rsidR="00BA6842">
        <w:t>requirements</w:t>
      </w:r>
      <w:r>
        <w:t xml:space="preserve"> </w:t>
      </w:r>
      <w:r w:rsidR="00BA6842">
        <w:t xml:space="preserve">in terms of voltage, type of supply voltage (AC/ DC), and the current.  The motor can accommodate an input voltage of </w:t>
      </w:r>
      <w:r w:rsidR="00112F3A">
        <w:t xml:space="preserve">a maximum </w:t>
      </w:r>
      <w:r w:rsidR="00BA6842">
        <w:t>550V Direct current</w:t>
      </w:r>
      <w:r w:rsidR="00112F3A">
        <w:t xml:space="preserve">.  The controller </w:t>
      </w:r>
      <w:r w:rsidR="00463A93">
        <w:t xml:space="preserve">selected is a Yasa Si400 motor controller. This controller </w:t>
      </w:r>
      <w:r w:rsidR="00112F3A">
        <w:t xml:space="preserve">has a working voltage of 50v to 400 v direct current.  This means that the controller is comparable with the motor in that aspect.  The current supply from the controller has a continues rating of 210 ARMS (ampere root mean square) and a peak of 500ARMS.  The motor has spec of 100ARMS continues and a peak of 200ARMS which is within specification.  This means that the motor is more than capable of running the motor. </w:t>
      </w:r>
      <w:r w:rsidR="00BF435F">
        <w:t xml:space="preserve"> All controller specs are in appendix 3.  </w:t>
      </w:r>
    </w:p>
    <w:p w14:paraId="5B342034" w14:textId="535E9DD7" w:rsidR="00BF435F" w:rsidRDefault="00BF435F" w:rsidP="008015B7">
      <w:r>
        <w:t xml:space="preserve">The efficiency is </w:t>
      </w:r>
      <w:r w:rsidR="0032559B">
        <w:t>stated</w:t>
      </w:r>
      <w:r>
        <w:t xml:space="preserve"> on the controller spec</w:t>
      </w:r>
      <w:r w:rsidR="0032559B">
        <w:t xml:space="preserve"> </w:t>
      </w:r>
      <w:r>
        <w:t xml:space="preserve">sheet which states an efficiency of 96%.  </w:t>
      </w:r>
      <w:r w:rsidR="0032559B">
        <w:t xml:space="preserve">If this is applied to the power after the motor losses. With the losses of the </w:t>
      </w:r>
      <w:r w:rsidR="00376A25">
        <w:t>systems</w:t>
      </w:r>
      <w:r w:rsidR="0032559B">
        <w:t xml:space="preserve"> to be 4%, the total loss on the system was 943 watts.  This is added onto the losses after the motor to give the power needed at the battery.  </w:t>
      </w:r>
      <w:r w:rsidR="00515898">
        <w:t xml:space="preserve">The final power needed at the battery is 24.5 Kilowatts (Figure 4) </w:t>
      </w:r>
    </w:p>
    <w:p w14:paraId="5B6766E6" w14:textId="0F199453" w:rsidR="0032559B" w:rsidRDefault="0032559B" w:rsidP="0032559B">
      <w:pPr>
        <w:pStyle w:val="Caption"/>
        <w:keepNext/>
      </w:pPr>
      <w:bookmarkStart w:id="30" w:name="_Toc35501878"/>
      <w:r>
        <w:lastRenderedPageBreak/>
        <w:t xml:space="preserve">Table </w:t>
      </w:r>
      <w:fldSimple w:instr=" SEQ Table \* ARABIC ">
        <w:r w:rsidR="005474F8">
          <w:rPr>
            <w:noProof/>
          </w:rPr>
          <w:t>4</w:t>
        </w:r>
      </w:fldSimple>
      <w:r>
        <w:t xml:space="preserve"> Controller Losses</w:t>
      </w:r>
      <w:bookmarkEnd w:id="30"/>
    </w:p>
    <w:p w14:paraId="14A650BB" w14:textId="50763A2D" w:rsidR="0032559B" w:rsidRDefault="0032559B" w:rsidP="008015B7">
      <w:r>
        <w:rPr>
          <w:noProof/>
        </w:rPr>
        <w:drawing>
          <wp:inline distT="0" distB="0" distL="0" distR="0" wp14:anchorId="7A7729CC" wp14:editId="66569B47">
            <wp:extent cx="5076825" cy="158757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1581" t="39318" r="33162" b="43722"/>
                    <a:stretch/>
                  </pic:blipFill>
                  <pic:spPr bwMode="auto">
                    <a:xfrm>
                      <a:off x="0" y="0"/>
                      <a:ext cx="5093502" cy="1592793"/>
                    </a:xfrm>
                    <a:prstGeom prst="rect">
                      <a:avLst/>
                    </a:prstGeom>
                    <a:ln>
                      <a:noFill/>
                    </a:ln>
                    <a:extLst>
                      <a:ext uri="{53640926-AAD7-44D8-BBD7-CCE9431645EC}">
                        <a14:shadowObscured xmlns:a14="http://schemas.microsoft.com/office/drawing/2010/main"/>
                      </a:ext>
                    </a:extLst>
                  </pic:spPr>
                </pic:pic>
              </a:graphicData>
            </a:graphic>
          </wp:inline>
        </w:drawing>
      </w:r>
    </w:p>
    <w:p w14:paraId="335F44EF" w14:textId="77777777" w:rsidR="003666A6" w:rsidRDefault="003666A6">
      <w:pPr>
        <w:rPr>
          <w:rFonts w:asciiTheme="majorHAnsi" w:eastAsiaTheme="majorEastAsia" w:hAnsiTheme="majorHAnsi" w:cstheme="majorBidi"/>
          <w:color w:val="365F91" w:themeColor="accent1" w:themeShade="BF"/>
          <w:sz w:val="26"/>
          <w:szCs w:val="26"/>
        </w:rPr>
      </w:pPr>
      <w:r>
        <w:br w:type="page"/>
      </w:r>
    </w:p>
    <w:p w14:paraId="62A2A52A" w14:textId="7723CC3D" w:rsidR="0037687A" w:rsidRDefault="0037687A" w:rsidP="003666A6">
      <w:pPr>
        <w:pStyle w:val="Heading2"/>
        <w:numPr>
          <w:ilvl w:val="1"/>
          <w:numId w:val="4"/>
        </w:numPr>
      </w:pPr>
      <w:bookmarkStart w:id="31" w:name="_Toc35502149"/>
      <w:r>
        <w:t>Battery</w:t>
      </w:r>
      <w:bookmarkEnd w:id="31"/>
      <w:r>
        <w:t xml:space="preserve"> </w:t>
      </w:r>
    </w:p>
    <w:p w14:paraId="38ADB3AA" w14:textId="77777777" w:rsidR="005A32ED" w:rsidRPr="005A32ED" w:rsidRDefault="005A32ED" w:rsidP="005A32ED"/>
    <w:p w14:paraId="726F3217" w14:textId="2B3D3851" w:rsidR="00F8167F" w:rsidRDefault="0037687A" w:rsidP="008015B7">
      <w:r>
        <w:t xml:space="preserve">The battery is selected based on the power after the losses of the chains </w:t>
      </w:r>
      <w:r w:rsidR="00F8167F">
        <w:t>&amp;</w:t>
      </w:r>
      <w:r>
        <w:t xml:space="preserve"> sprocket, motor and controller.  This equate</w:t>
      </w:r>
      <w:r w:rsidR="00F8167F">
        <w:t>s</w:t>
      </w:r>
      <w:r>
        <w:t xml:space="preserve"> to 24.52 kilowatts of power.  This translates to 1.02-kilowatt hours so a appropriate battery needs to be selected based on this energy usage.  </w:t>
      </w:r>
      <w:r w:rsidR="005804E4">
        <w:t xml:space="preserve"> </w:t>
      </w:r>
      <w:r w:rsidR="00397F60">
        <w:t>The battery also had to conform to voltage requirements by the controller and motor</w:t>
      </w:r>
      <w:r w:rsidR="00F8167F">
        <w:t xml:space="preserve"> as well as the size restrictions due to the space limitations</w:t>
      </w:r>
      <w:r w:rsidR="00397F60">
        <w:t xml:space="preserve">.  </w:t>
      </w:r>
      <w:r w:rsidR="00F8167F">
        <w:t xml:space="preserve">A Samsung Mega 3.3 battery is selected due to its many attributes. The main aspects of this battery is </w:t>
      </w:r>
      <w:r w:rsidR="00444CF0">
        <w:t>its</w:t>
      </w:r>
      <w:r w:rsidR="00F8167F">
        <w:t xml:space="preserve"> energy rating of 3.3 kilo watts hours and </w:t>
      </w:r>
      <w:r w:rsidR="00444CF0">
        <w:t>an</w:t>
      </w:r>
      <w:r w:rsidR="00F8167F">
        <w:t xml:space="preserve"> output voltage of 60V.  The battery is also a decent size coming in at 54cm long and 48cm wide which can fit in the buggy setup.  All specification of this battery is listed in appendix 4.  </w:t>
      </w:r>
    </w:p>
    <w:p w14:paraId="442BD4B9" w14:textId="1C5B6369" w:rsidR="0037687A" w:rsidRDefault="00F8167F" w:rsidP="008015B7">
      <w:r>
        <w:t xml:space="preserve">To support the selection of the battery. The vehicle runtime can be calculated based on the drive cycle data.  In table 4 shows the calculated energy out demand of the vehicle and the battery suitability investigation.  The amp hours are calculated by dividing the energy </w:t>
      </w:r>
      <w:r w:rsidR="004C7E4E">
        <w:t xml:space="preserve">and the battery voltage. This gives the amp hours produced by the vehicle.  This is then divided by the battery capacity which then shows the amount of time vehicle will run in a normal drive cycle which is 3.88 hours.  This number is then validated by identifying the battery energy rating and dividing it by the energy required shows a time of 3.22hours.  This means that the battery can supply </w:t>
      </w:r>
      <w:r w:rsidR="00444CF0">
        <w:t>an</w:t>
      </w:r>
      <w:r w:rsidR="004C7E4E">
        <w:t xml:space="preserve"> adequate amount of power to run the vehicle for a minimum of three hours by battery power alone.  By using the hybrid system that’s going to be implemented. This run time can only be extended.  </w:t>
      </w:r>
    </w:p>
    <w:p w14:paraId="22E60A41" w14:textId="03A92140" w:rsidR="004C7E4E" w:rsidRDefault="004C7E4E" w:rsidP="004C7E4E">
      <w:pPr>
        <w:pStyle w:val="Caption"/>
        <w:keepNext/>
      </w:pPr>
      <w:bookmarkStart w:id="32" w:name="_Toc35501879"/>
      <w:r>
        <w:lastRenderedPageBreak/>
        <w:t xml:space="preserve">Table </w:t>
      </w:r>
      <w:fldSimple w:instr=" SEQ Table \* ARABIC ">
        <w:r w:rsidR="005474F8">
          <w:rPr>
            <w:noProof/>
          </w:rPr>
          <w:t>5</w:t>
        </w:r>
      </w:fldSimple>
      <w:r>
        <w:t xml:space="preserve"> Battery selection</w:t>
      </w:r>
      <w:bookmarkEnd w:id="32"/>
    </w:p>
    <w:p w14:paraId="72E9F221" w14:textId="5347579B" w:rsidR="004C7E4E" w:rsidRDefault="004C7E4E" w:rsidP="008015B7">
      <w:pPr>
        <w:rPr>
          <w:noProof/>
        </w:rPr>
      </w:pPr>
      <w:r>
        <w:rPr>
          <w:noProof/>
        </w:rPr>
        <w:drawing>
          <wp:inline distT="0" distB="0" distL="0" distR="0" wp14:anchorId="544DC1D0" wp14:editId="240F9D1C">
            <wp:extent cx="4175090" cy="4102582"/>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51905" t="35844" r="33467" b="13057"/>
                    <a:stretch/>
                  </pic:blipFill>
                  <pic:spPr bwMode="auto">
                    <a:xfrm>
                      <a:off x="0" y="0"/>
                      <a:ext cx="4181967" cy="4109340"/>
                    </a:xfrm>
                    <a:prstGeom prst="rect">
                      <a:avLst/>
                    </a:prstGeom>
                    <a:ln>
                      <a:noFill/>
                    </a:ln>
                    <a:extLst>
                      <a:ext uri="{53640926-AAD7-44D8-BBD7-CCE9431645EC}">
                        <a14:shadowObscured xmlns:a14="http://schemas.microsoft.com/office/drawing/2010/main"/>
                      </a:ext>
                    </a:extLst>
                  </pic:spPr>
                </pic:pic>
              </a:graphicData>
            </a:graphic>
          </wp:inline>
        </w:drawing>
      </w:r>
      <w:r>
        <w:rPr>
          <w:noProof/>
        </w:rPr>
        <w:t xml:space="preserve"> </w:t>
      </w:r>
    </w:p>
    <w:p w14:paraId="72F8BA4F" w14:textId="74AEAABF" w:rsidR="008B5414" w:rsidRDefault="008B5414" w:rsidP="003666A6">
      <w:pPr>
        <w:pStyle w:val="Heading2"/>
        <w:numPr>
          <w:ilvl w:val="1"/>
          <w:numId w:val="4"/>
        </w:numPr>
        <w:rPr>
          <w:noProof/>
        </w:rPr>
      </w:pPr>
      <w:bookmarkStart w:id="33" w:name="_Toc35502150"/>
      <w:r>
        <w:rPr>
          <w:noProof/>
        </w:rPr>
        <w:t>Hybrid Generator</w:t>
      </w:r>
      <w:bookmarkEnd w:id="33"/>
    </w:p>
    <w:p w14:paraId="05139F50" w14:textId="77777777" w:rsidR="005A32ED" w:rsidRPr="005A32ED" w:rsidRDefault="005A32ED" w:rsidP="005A32ED"/>
    <w:p w14:paraId="39DCAE59" w14:textId="4FE89141" w:rsidR="00E664C4" w:rsidRDefault="00E664C4" w:rsidP="00E664C4">
      <w:r>
        <w:rPr>
          <w:noProof/>
        </w:rPr>
        <w:t xml:space="preserve">Hybrid vehicle uses both an electric drivetrain and a internal coinbustion engine to power the </w:t>
      </w:r>
      <w:r>
        <w:t>vehicle. Ther</w:t>
      </w:r>
      <w:r w:rsidR="005749F4">
        <w:t>e</w:t>
      </w:r>
      <w:r>
        <w:t xml:space="preserve"> are two main types of hybrid vehicles which are parallel hybrid electric vehicle where </w:t>
      </w:r>
      <w:proofErr w:type="spellStart"/>
      <w:proofErr w:type="gramStart"/>
      <w:r>
        <w:t>a</w:t>
      </w:r>
      <w:proofErr w:type="spellEnd"/>
      <w:proofErr w:type="gramEnd"/>
      <w:r>
        <w:t xml:space="preserve"> electric motor or </w:t>
      </w:r>
      <w:proofErr w:type="spellStart"/>
      <w:r>
        <w:t>a</w:t>
      </w:r>
      <w:proofErr w:type="spellEnd"/>
      <w:r>
        <w:t xml:space="preserve"> internal combustion engine drives the vehicle.  A series electric vehicle only has the motor drive the vehicle and the internal combustion engine powering a generator and charges the battery. </w:t>
      </w:r>
      <w:r w:rsidR="00325713">
        <w:t xml:space="preserve">This in effect extends the range of the vehicle dramatically.  This also makes it able to be powered without the vehicle being plugged in to charge </w:t>
      </w:r>
      <w:sdt>
        <w:sdtPr>
          <w:id w:val="-446701984"/>
          <w:citation/>
        </w:sdtPr>
        <w:sdtContent>
          <w:r w:rsidR="00325713">
            <w:fldChar w:fldCharType="begin"/>
          </w:r>
          <w:r w:rsidR="00325713">
            <w:instrText xml:space="preserve"> CITATION Hod01 \l 2057 </w:instrText>
          </w:r>
          <w:r w:rsidR="00325713">
            <w:fldChar w:fldCharType="separate"/>
          </w:r>
          <w:r w:rsidR="00325713">
            <w:rPr>
              <w:noProof/>
            </w:rPr>
            <w:t>(Hodkinson &amp; Fenton, 2001)</w:t>
          </w:r>
          <w:r w:rsidR="00325713">
            <w:fldChar w:fldCharType="end"/>
          </w:r>
        </w:sdtContent>
      </w:sdt>
      <w:r w:rsidR="00325713">
        <w:t xml:space="preserve">.  </w:t>
      </w:r>
      <w:r>
        <w:t xml:space="preserve"> A series hybrid electric vehicle is selected for this application.  </w:t>
      </w:r>
    </w:p>
    <w:p w14:paraId="28194341" w14:textId="7C3CE5C8" w:rsidR="000378D8" w:rsidRDefault="000378D8" w:rsidP="00E664C4">
      <w:r>
        <w:t xml:space="preserve">A hybrid generator composes of a small internal combustion engine turning a brushed motor to generate Dc current.  If a brushless system is used, then </w:t>
      </w:r>
      <w:proofErr w:type="gramStart"/>
      <w:r w:rsidR="00276F6D">
        <w:t>a</w:t>
      </w:r>
      <w:proofErr w:type="gramEnd"/>
      <w:r>
        <w:t xml:space="preserve"> Ac current would be created.  In this case, the voltage needs to be grater then 60v to charge the batter sufficiently.  </w:t>
      </w:r>
      <w:r w:rsidR="00617445">
        <w:t xml:space="preserve">A Dc brushed motor was selected as a generator because if a motor is spun, it generates a voltage.  By identifying the specs of the battery, the motor had to provide a larger voltage to charge sufficiently.  </w:t>
      </w:r>
      <w:r w:rsidR="00537A20">
        <w:t>Knowing this, the motor specified efficiency and operating voltage</w:t>
      </w:r>
      <w:r w:rsidR="00276F6D">
        <w:t xml:space="preserve"> was identified (Appendix 4)</w:t>
      </w:r>
      <w:r w:rsidR="00537A20">
        <w:t>. The efficiency was identified to be 89.90</w:t>
      </w:r>
      <w:r w:rsidR="00276F6D">
        <w:t>% and</w:t>
      </w:r>
      <w:r w:rsidR="00537A20">
        <w:t xml:space="preserve"> the operating voltage to be 74 Volts.  By calculating the voltage after the losses, the motor can generate 62 Volts in theory</w:t>
      </w:r>
      <w:r w:rsidR="00276F6D">
        <w:t xml:space="preserve"> (Table 6)</w:t>
      </w:r>
      <w:r w:rsidR="00537A20">
        <w:t xml:space="preserve">.  </w:t>
      </w:r>
      <w:r w:rsidR="00276F6D">
        <w:t xml:space="preserve">The wattage of the motor is 540 watts so in theory the battery can be charged at a rate of 540watts per hour.  This means that the vehicle will have </w:t>
      </w:r>
      <w:proofErr w:type="spellStart"/>
      <w:proofErr w:type="gramStart"/>
      <w:r w:rsidR="00276F6D">
        <w:t>a</w:t>
      </w:r>
      <w:proofErr w:type="spellEnd"/>
      <w:proofErr w:type="gramEnd"/>
      <w:r w:rsidR="00276F6D">
        <w:t xml:space="preserve"> operating time of 6.6 hours.  This wattage can be altered depending on the rotation speed of the motor which could possibly generator motor energy.  </w:t>
      </w:r>
    </w:p>
    <w:p w14:paraId="6497456C" w14:textId="4FB8DAC4" w:rsidR="00276F6D" w:rsidRDefault="00276F6D" w:rsidP="00276F6D">
      <w:pPr>
        <w:pStyle w:val="Caption"/>
        <w:keepNext/>
      </w:pPr>
      <w:bookmarkStart w:id="34" w:name="_Toc35501880"/>
      <w:r>
        <w:lastRenderedPageBreak/>
        <w:t xml:space="preserve">Table </w:t>
      </w:r>
      <w:fldSimple w:instr=" SEQ Table \* ARABIC ">
        <w:r w:rsidR="005474F8">
          <w:rPr>
            <w:noProof/>
          </w:rPr>
          <w:t>6</w:t>
        </w:r>
      </w:fldSimple>
      <w:r>
        <w:t xml:space="preserve"> Brushed Motor Generator Demand Calculations</w:t>
      </w:r>
      <w:bookmarkEnd w:id="34"/>
    </w:p>
    <w:p w14:paraId="7ED58DB8" w14:textId="74F22C81" w:rsidR="00276F6D" w:rsidRDefault="00276F6D" w:rsidP="00E664C4">
      <w:r>
        <w:rPr>
          <w:noProof/>
        </w:rPr>
        <w:drawing>
          <wp:inline distT="0" distB="0" distL="0" distR="0" wp14:anchorId="140D20B9" wp14:editId="00802F3F">
            <wp:extent cx="5581291" cy="4157490"/>
            <wp:effectExtent l="0" t="0" r="63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51474" t="24077" r="33771" b="36850"/>
                    <a:stretch/>
                  </pic:blipFill>
                  <pic:spPr bwMode="auto">
                    <a:xfrm>
                      <a:off x="0" y="0"/>
                      <a:ext cx="5594922" cy="4167644"/>
                    </a:xfrm>
                    <a:prstGeom prst="rect">
                      <a:avLst/>
                    </a:prstGeom>
                    <a:ln>
                      <a:noFill/>
                    </a:ln>
                    <a:extLst>
                      <a:ext uri="{53640926-AAD7-44D8-BBD7-CCE9431645EC}">
                        <a14:shadowObscured xmlns:a14="http://schemas.microsoft.com/office/drawing/2010/main"/>
                      </a:ext>
                    </a:extLst>
                  </pic:spPr>
                </pic:pic>
              </a:graphicData>
            </a:graphic>
          </wp:inline>
        </w:drawing>
      </w:r>
    </w:p>
    <w:p w14:paraId="09A24275" w14:textId="143CDC5B" w:rsidR="00276F6D" w:rsidRDefault="00276F6D" w:rsidP="00E664C4">
      <w:r>
        <w:t xml:space="preserve">On the Generation is sizes, an internal combustion engine can be selected. Due to the low loads and low rpm required, a small one-cylinder ICE can be selected to turn to generator. The motor needs not more of 2000RPM to maintain the voltage and wattage required. A Honda single cylinder air-cooled </w:t>
      </w:r>
      <w:r w:rsidR="00640DCD">
        <w:t xml:space="preserve">5.5HP </w:t>
      </w:r>
      <w:r>
        <w:t xml:space="preserve">petrol engine was selected for the job </w:t>
      </w:r>
      <w:r w:rsidR="00640DCD">
        <w:t xml:space="preserve">due to its small for factor its electric start for automated hybrid system and its ease of use.  The main roll for the ICE engine is when demanded by the </w:t>
      </w:r>
      <w:r w:rsidR="00DC2BE2">
        <w:t xml:space="preserve">controller, Start the engine and rotate the generator.  This activation can be don’t by a </w:t>
      </w:r>
      <w:proofErr w:type="spellStart"/>
      <w:r w:rsidR="00DC2BE2">
        <w:t>a</w:t>
      </w:r>
      <w:proofErr w:type="spellEnd"/>
      <w:r w:rsidR="00DC2BE2">
        <w:t xml:space="preserve"> voltage monitoring system on the battery to toll the engine to start.  </w:t>
      </w:r>
    </w:p>
    <w:p w14:paraId="7DDE3EEF" w14:textId="53B15379" w:rsidR="00DC2BE2" w:rsidRDefault="00DC2BE2" w:rsidP="003666A6">
      <w:pPr>
        <w:pStyle w:val="Heading2"/>
        <w:numPr>
          <w:ilvl w:val="1"/>
          <w:numId w:val="4"/>
        </w:numPr>
      </w:pPr>
      <w:bookmarkStart w:id="35" w:name="_Toc35502151"/>
      <w:r>
        <w:t>Cost Analyses</w:t>
      </w:r>
      <w:bookmarkEnd w:id="35"/>
    </w:p>
    <w:p w14:paraId="7BFA8A07" w14:textId="38B8A0F2" w:rsidR="00DC2BE2" w:rsidRDefault="005A32ED" w:rsidP="00E664C4">
      <w:r>
        <w:t xml:space="preserve">One vital aspect in the design of the system is to analyses the costing of each aspect of the design.  Tis is to ensure that the system is conforming to the budget required.  Without this analysis, products can be too expensive </w:t>
      </w:r>
      <w:r w:rsidR="00304ECE">
        <w:t>due</w:t>
      </w:r>
      <w:r>
        <w:t xml:space="preserve"> to the hight cost of the components and manufacturing and design which increases the cost of the overall product.  </w:t>
      </w:r>
      <w:r w:rsidR="00304ECE">
        <w:t xml:space="preserve">In the table below </w:t>
      </w:r>
      <w:r w:rsidR="005474F8">
        <w:t xml:space="preserve">(Table 7) </w:t>
      </w:r>
      <w:r w:rsidR="00304ECE">
        <w:t xml:space="preserve">shows the components </w:t>
      </w:r>
      <w:r w:rsidR="005474F8">
        <w:t>and</w:t>
      </w:r>
      <w:r w:rsidR="00304ECE">
        <w:t xml:space="preserve"> the respective costs.  These are the cost of the components themselves and don’t take in consideration of Marcellinus items like the cables, brackets, couplers, machining time </w:t>
      </w:r>
      <w:proofErr w:type="spellStart"/>
      <w:r w:rsidR="00304ECE">
        <w:t>ect</w:t>
      </w:r>
      <w:proofErr w:type="spellEnd"/>
      <w:r w:rsidR="00304ECE">
        <w:t>.</w:t>
      </w:r>
    </w:p>
    <w:p w14:paraId="6C7E718D" w14:textId="12BE9891" w:rsidR="005474F8" w:rsidRDefault="005474F8" w:rsidP="005474F8">
      <w:pPr>
        <w:pStyle w:val="Caption"/>
        <w:keepNext/>
      </w:pPr>
      <w:bookmarkStart w:id="36" w:name="_Toc35501881"/>
      <w:r>
        <w:lastRenderedPageBreak/>
        <w:t xml:space="preserve">Table </w:t>
      </w:r>
      <w:fldSimple w:instr=" SEQ Table \* ARABIC ">
        <w:r>
          <w:rPr>
            <w:noProof/>
          </w:rPr>
          <w:t>7</w:t>
        </w:r>
      </w:fldSimple>
      <w:r>
        <w:t xml:space="preserve"> Cost Analysis</w:t>
      </w:r>
      <w:bookmarkEnd w:id="36"/>
    </w:p>
    <w:p w14:paraId="25FBCA59" w14:textId="0B4A7475" w:rsidR="008C421E" w:rsidRDefault="008C421E" w:rsidP="00E664C4">
      <w:r>
        <w:rPr>
          <w:noProof/>
        </w:rPr>
        <w:drawing>
          <wp:inline distT="0" distB="0" distL="0" distR="0" wp14:anchorId="42625C15" wp14:editId="6211351E">
            <wp:extent cx="4217604" cy="3735238"/>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52188" t="22316" r="43370" b="63698"/>
                    <a:stretch/>
                  </pic:blipFill>
                  <pic:spPr bwMode="auto">
                    <a:xfrm>
                      <a:off x="0" y="0"/>
                      <a:ext cx="4226740" cy="3743329"/>
                    </a:xfrm>
                    <a:prstGeom prst="rect">
                      <a:avLst/>
                    </a:prstGeom>
                    <a:ln>
                      <a:noFill/>
                    </a:ln>
                    <a:extLst>
                      <a:ext uri="{53640926-AAD7-44D8-BBD7-CCE9431645EC}">
                        <a14:shadowObscured xmlns:a14="http://schemas.microsoft.com/office/drawing/2010/main"/>
                      </a:ext>
                    </a:extLst>
                  </pic:spPr>
                </pic:pic>
              </a:graphicData>
            </a:graphic>
          </wp:inline>
        </w:drawing>
      </w:r>
    </w:p>
    <w:p w14:paraId="6E291EBD" w14:textId="77777777" w:rsidR="003666A6" w:rsidRDefault="003666A6">
      <w:pPr>
        <w:rPr>
          <w:rFonts w:asciiTheme="majorHAnsi" w:eastAsiaTheme="majorEastAsia" w:hAnsiTheme="majorHAnsi" w:cstheme="majorBidi"/>
          <w:color w:val="365F91" w:themeColor="accent1" w:themeShade="BF"/>
          <w:sz w:val="32"/>
          <w:szCs w:val="32"/>
          <w:lang w:val="en-US"/>
        </w:rPr>
      </w:pPr>
      <w:r>
        <w:br w:type="page"/>
      </w:r>
    </w:p>
    <w:p w14:paraId="42ABFC82" w14:textId="2916E3AD" w:rsidR="00911378" w:rsidRDefault="00911378" w:rsidP="003666A6">
      <w:pPr>
        <w:pStyle w:val="Heading1"/>
        <w:numPr>
          <w:ilvl w:val="0"/>
          <w:numId w:val="4"/>
        </w:numPr>
      </w:pPr>
      <w:bookmarkStart w:id="37" w:name="_Toc35502152"/>
      <w:r>
        <w:t>Conclusion</w:t>
      </w:r>
      <w:bookmarkEnd w:id="37"/>
      <w:r>
        <w:t xml:space="preserve"> </w:t>
      </w:r>
    </w:p>
    <w:p w14:paraId="289A79BB" w14:textId="34EFBD9B" w:rsidR="00E664C4" w:rsidRDefault="00E664C4" w:rsidP="008015B7"/>
    <w:p w14:paraId="6C49AF5C" w14:textId="71E5D723" w:rsidR="005474F8" w:rsidRDefault="00E96238" w:rsidP="008015B7">
      <w:r>
        <w:t xml:space="preserve">Using a hybrid platform for the buggy has proven a viable solution in terms of the power out output that is set by the duty cycle.  This was a concern initially due to the high gradients of the circuit causing the tractive effort and average power required to be quite substantial.  These solutions were </w:t>
      </w:r>
      <w:proofErr w:type="spellStart"/>
      <w:r>
        <w:t>overcomed</w:t>
      </w:r>
      <w:proofErr w:type="spellEnd"/>
      <w:r>
        <w:t xml:space="preserve"> by the combination of a low gear ratio causing high motor RPM and the relatively low vehicle speed of 40mph.  In future literation’s of the gear train, a gearbox could be utilised if the same motor is used or a larger motor can be used to overcome the high torque requirements.  If a larger motor is used, a larger battery would have to be sourced if the battery life needs to remain at 6 hours with the addition of the hybrid generator</w:t>
      </w:r>
      <w:r w:rsidR="002B3F04">
        <w:t xml:space="preserve">. This is </w:t>
      </w:r>
      <w:proofErr w:type="spellStart"/>
      <w:proofErr w:type="gramStart"/>
      <w:r w:rsidR="002B3F04">
        <w:t>a</w:t>
      </w:r>
      <w:proofErr w:type="spellEnd"/>
      <w:proofErr w:type="gramEnd"/>
      <w:r w:rsidR="002B3F04">
        <w:t xml:space="preserve"> issue due to the lack of space available on the buggy so the smaller the battery the better</w:t>
      </w:r>
      <w:r>
        <w:t xml:space="preserve">.   But considering the type of environment the vehicle is subjected to, then the </w:t>
      </w:r>
      <w:r w:rsidR="002B3F04">
        <w:t>lifespan</w:t>
      </w:r>
      <w:r>
        <w:t xml:space="preserve"> of 6 hours is quite reasonable.   </w:t>
      </w:r>
      <w:r w:rsidR="002B3F04">
        <w:t>An</w:t>
      </w:r>
      <w:r>
        <w:t xml:space="preserve"> </w:t>
      </w:r>
      <w:r w:rsidR="002B3F04">
        <w:t>addition</w:t>
      </w:r>
      <w:r>
        <w:t xml:space="preserve"> of a </w:t>
      </w:r>
      <w:r w:rsidR="002B3F04">
        <w:t xml:space="preserve">plugin charge point could also be beneficial, using the time the vehicle is not in use to charge the batteries.  </w:t>
      </w:r>
    </w:p>
    <w:p w14:paraId="197B41DE" w14:textId="2422748F" w:rsidR="002B3F04" w:rsidRDefault="002B3F04" w:rsidP="008015B7">
      <w:r>
        <w:t xml:space="preserve">The hybrid system is a concern for a design point of view. The ICE engine selected is the smallest engine available with </w:t>
      </w:r>
      <w:proofErr w:type="gramStart"/>
      <w:r>
        <w:t>a</w:t>
      </w:r>
      <w:proofErr w:type="gramEnd"/>
      <w:r>
        <w:t xml:space="preserve"> electric start so that the charging can be automated.  This </w:t>
      </w:r>
      <w:proofErr w:type="gramStart"/>
      <w:r>
        <w:t>particular engine</w:t>
      </w:r>
      <w:proofErr w:type="gramEnd"/>
      <w:r>
        <w:t xml:space="preserve"> is often noisy. Also, the engine incorporates a choke system so automation of charging would be difficult if the engine needs to have choke applied.  </w:t>
      </w:r>
      <w:proofErr w:type="gramStart"/>
      <w:r>
        <w:t>A</w:t>
      </w:r>
      <w:proofErr w:type="gramEnd"/>
      <w:r>
        <w:t xml:space="preserve"> alternative engine should be found where its possibly fuel injected to aid automation as well as steps needs to be made to the exhaust silencer to quieten the noise pollution.   The selection of the motor generation isn’t ideal due to the inability to test the hybrid system before matching the units.  All number are theoretical and could vary in real-life situations.  This pairing should be tested before the manufacture of this buggy. Should also </w:t>
      </w:r>
      <w:r>
        <w:lastRenderedPageBreak/>
        <w:t xml:space="preserve">reflect the other components subjected where testing should be made to identify if the system is suitable for the application. </w:t>
      </w:r>
    </w:p>
    <w:p w14:paraId="58DE529C" w14:textId="630634F9" w:rsidR="00BD4CAF" w:rsidRPr="008015B7" w:rsidRDefault="00BD4CAF" w:rsidP="008015B7">
      <w:r>
        <w:t xml:space="preserve">With future research into the matter can further reduce the costing of each product due to the option of bulk savings of alternative components to ensure that the cost of the vehicle is relatively low to ensure profits. </w:t>
      </w:r>
    </w:p>
    <w:p w14:paraId="5578174B" w14:textId="77777777" w:rsidR="003666A6" w:rsidRDefault="003666A6" w:rsidP="005A32ED">
      <w:pPr>
        <w:pStyle w:val="Heading1"/>
      </w:pPr>
    </w:p>
    <w:p w14:paraId="729C71E1" w14:textId="77777777" w:rsidR="003666A6" w:rsidRDefault="003666A6">
      <w:pPr>
        <w:rPr>
          <w:rFonts w:asciiTheme="majorHAnsi" w:eastAsiaTheme="majorEastAsia" w:hAnsiTheme="majorHAnsi" w:cstheme="majorBidi"/>
          <w:color w:val="365F91" w:themeColor="accent1" w:themeShade="BF"/>
          <w:sz w:val="32"/>
          <w:szCs w:val="32"/>
          <w:lang w:val="en-US"/>
        </w:rPr>
      </w:pPr>
      <w:r>
        <w:br w:type="page"/>
      </w:r>
    </w:p>
    <w:bookmarkStart w:id="38" w:name="_Toc35502153" w:displacedByCustomXml="next"/>
    <w:sdt>
      <w:sdtPr>
        <w:id w:val="189561299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12A6FAE" w14:textId="6E0E84C3" w:rsidR="003666A6" w:rsidRDefault="003666A6">
          <w:pPr>
            <w:pStyle w:val="Heading1"/>
          </w:pPr>
          <w:r>
            <w:t>6. References</w:t>
          </w:r>
          <w:bookmarkEnd w:id="38"/>
        </w:p>
        <w:sdt>
          <w:sdtPr>
            <w:id w:val="-573587230"/>
            <w:bibliography/>
          </w:sdtPr>
          <w:sdtContent>
            <w:p w14:paraId="74F45F48" w14:textId="77777777" w:rsidR="003666A6" w:rsidRDefault="003666A6" w:rsidP="003666A6">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Descornet, G. (1990). </w:t>
              </w:r>
              <w:r>
                <w:rPr>
                  <w:i/>
                  <w:iCs/>
                  <w:noProof/>
                  <w:lang w:val="en-US"/>
                </w:rPr>
                <w:t>Road-Surface Influence on Tire Rolling Resistance.</w:t>
              </w:r>
              <w:r>
                <w:rPr>
                  <w:noProof/>
                  <w:lang w:val="en-US"/>
                </w:rPr>
                <w:t xml:space="preserve"> Brussels: Centre de Recherches Routieres.</w:t>
              </w:r>
            </w:p>
            <w:p w14:paraId="5DF83980" w14:textId="77777777" w:rsidR="003666A6" w:rsidRDefault="003666A6" w:rsidP="003666A6">
              <w:pPr>
                <w:pStyle w:val="Bibliography"/>
                <w:ind w:left="720" w:hanging="720"/>
                <w:rPr>
                  <w:noProof/>
                  <w:lang w:val="en-US"/>
                </w:rPr>
              </w:pPr>
              <w:r>
                <w:rPr>
                  <w:noProof/>
                  <w:lang w:val="en-US"/>
                </w:rPr>
                <w:t xml:space="preserve">Fine Cival Engineering Software. (n.d.). </w:t>
              </w:r>
              <w:r>
                <w:rPr>
                  <w:i/>
                  <w:iCs/>
                  <w:noProof/>
                  <w:lang w:val="en-US"/>
                </w:rPr>
                <w:t>Table of Ultimate Friction Factors for Dissimilar Materials.</w:t>
              </w:r>
              <w:r>
                <w:rPr>
                  <w:noProof/>
                  <w:lang w:val="en-US"/>
                </w:rPr>
                <w:t xml:space="preserve"> Retrieved from FineSoftware: https://www.finesoftware.eu/help/geo5/en/table-of-ultimate-friction-factors-for-dissimilar-materials-01/</w:t>
              </w:r>
            </w:p>
            <w:p w14:paraId="16C2D685" w14:textId="77777777" w:rsidR="003666A6" w:rsidRDefault="003666A6" w:rsidP="003666A6">
              <w:pPr>
                <w:pStyle w:val="Bibliography"/>
                <w:ind w:left="720" w:hanging="720"/>
                <w:rPr>
                  <w:noProof/>
                  <w:lang w:val="en-US"/>
                </w:rPr>
              </w:pPr>
              <w:r>
                <w:rPr>
                  <w:noProof/>
                  <w:lang w:val="en-US"/>
                </w:rPr>
                <w:t xml:space="preserve">Flow Fit Online . (n.d.). </w:t>
              </w:r>
              <w:r>
                <w:rPr>
                  <w:i/>
                  <w:iCs/>
                  <w:noProof/>
                  <w:lang w:val="en-US"/>
                </w:rPr>
                <w:t>Honda 5.5 HP Single Cylinder 4 Stroke Air Cooled Petrol Engine</w:t>
              </w:r>
              <w:r>
                <w:rPr>
                  <w:noProof/>
                  <w:lang w:val="en-US"/>
                </w:rPr>
                <w:t>. Retrieved from Flow Fit Manufacturers and Supplies of Hydraulic Components : http://www.flowfitonline.com/petrol-and-diesel-engines/honda-petrol-engines/genuine-honda-55-hp-single-cylinder-4-stroke-air-cooled-petrol-engine-recoil-start-horizontal-mount-red-eu-only</w:t>
              </w:r>
            </w:p>
            <w:p w14:paraId="4BAC58D3" w14:textId="77777777" w:rsidR="003666A6" w:rsidRDefault="003666A6" w:rsidP="003666A6">
              <w:pPr>
                <w:pStyle w:val="Bibliography"/>
                <w:ind w:left="720" w:hanging="720"/>
                <w:rPr>
                  <w:noProof/>
                  <w:lang w:val="en-US"/>
                </w:rPr>
              </w:pPr>
              <w:r>
                <w:rPr>
                  <w:noProof/>
                  <w:lang w:val="en-US"/>
                </w:rPr>
                <w:t xml:space="preserve">Hodkinson, R., &amp; Fenton, J. (2001). </w:t>
              </w:r>
              <w:r>
                <w:rPr>
                  <w:i/>
                  <w:iCs/>
                  <w:noProof/>
                  <w:lang w:val="en-US"/>
                </w:rPr>
                <w:t>Lightweight electric/hybrid vehicle design.</w:t>
              </w:r>
              <w:r>
                <w:rPr>
                  <w:noProof/>
                  <w:lang w:val="en-US"/>
                </w:rPr>
                <w:t xml:space="preserve"> Woburn: Reed cEducation and Professinol Publishing Ltd.</w:t>
              </w:r>
            </w:p>
            <w:p w14:paraId="2DD86C72" w14:textId="77777777" w:rsidR="003666A6" w:rsidRDefault="003666A6" w:rsidP="003666A6">
              <w:pPr>
                <w:pStyle w:val="Bibliography"/>
                <w:ind w:left="720" w:hanging="720"/>
                <w:rPr>
                  <w:noProof/>
                  <w:lang w:val="en-US"/>
                </w:rPr>
              </w:pPr>
              <w:r>
                <w:rPr>
                  <w:noProof/>
                  <w:lang w:val="en-US"/>
                </w:rPr>
                <w:t xml:space="preserve">Meerkamm, F. D. (2014). </w:t>
              </w:r>
              <w:r>
                <w:rPr>
                  <w:i/>
                  <w:iCs/>
                  <w:noProof/>
                  <w:lang w:val="en-US"/>
                </w:rPr>
                <w:t>Schaeffler Technical Pocket Guide.</w:t>
              </w:r>
              <w:r>
                <w:rPr>
                  <w:noProof/>
                  <w:lang w:val="en-US"/>
                </w:rPr>
                <w:t xml:space="preserve"> Herzogenaurach: Schaeffler Technologies.</w:t>
              </w:r>
            </w:p>
            <w:p w14:paraId="62C52A6D" w14:textId="77777777" w:rsidR="003666A6" w:rsidRDefault="003666A6" w:rsidP="003666A6">
              <w:pPr>
                <w:pStyle w:val="Bibliography"/>
                <w:ind w:left="720" w:hanging="720"/>
                <w:rPr>
                  <w:noProof/>
                  <w:lang w:val="en-US"/>
                </w:rPr>
              </w:pPr>
              <w:r>
                <w:rPr>
                  <w:noProof/>
                  <w:lang w:val="en-US"/>
                </w:rPr>
                <w:t xml:space="preserve">Spicer, J. B., Richardson, C. j., &amp; Ehrlich, M. j. (1999). </w:t>
              </w:r>
              <w:r>
                <w:rPr>
                  <w:i/>
                  <w:iCs/>
                  <w:noProof/>
                  <w:lang w:val="en-US"/>
                </w:rPr>
                <w:t>Effects of Frictional Loss on Bicycle Chain Drive Efficiency.</w:t>
              </w:r>
              <w:r>
                <w:rPr>
                  <w:noProof/>
                  <w:lang w:val="en-US"/>
                </w:rPr>
                <w:t xml:space="preserve"> The American Society of Mechanical Engineers .</w:t>
              </w:r>
            </w:p>
            <w:p w14:paraId="40F98FB5" w14:textId="77777777" w:rsidR="003666A6" w:rsidRDefault="003666A6" w:rsidP="003666A6">
              <w:pPr>
                <w:pStyle w:val="Bibliography"/>
                <w:ind w:left="720" w:hanging="720"/>
                <w:rPr>
                  <w:noProof/>
                  <w:lang w:val="en-US"/>
                </w:rPr>
              </w:pPr>
              <w:r>
                <w:rPr>
                  <w:noProof/>
                  <w:lang w:val="en-US"/>
                </w:rPr>
                <w:t xml:space="preserve">Storm Buggies. (n.d.). </w:t>
              </w:r>
              <w:r>
                <w:rPr>
                  <w:i/>
                  <w:iCs/>
                  <w:noProof/>
                  <w:lang w:val="en-US"/>
                </w:rPr>
                <w:t>Hammerhead GTS150 Buggy</w:t>
              </w:r>
              <w:r>
                <w:rPr>
                  <w:noProof/>
                  <w:lang w:val="en-US"/>
                </w:rPr>
                <w:t>. Retrieved from Storm Buggies: https://www.stormbuggies.com/products/hammerhead-150gts-buggy-with-usa-specs-red-1-1</w:t>
              </w:r>
            </w:p>
            <w:p w14:paraId="410AF31D" w14:textId="77777777" w:rsidR="003666A6" w:rsidRDefault="003666A6" w:rsidP="003666A6">
              <w:pPr>
                <w:pStyle w:val="Bibliography"/>
                <w:ind w:left="720" w:hanging="720"/>
                <w:rPr>
                  <w:noProof/>
                  <w:lang w:val="en-US"/>
                </w:rPr>
              </w:pPr>
              <w:r>
                <w:rPr>
                  <w:noProof/>
                  <w:lang w:val="en-US"/>
                </w:rPr>
                <w:t xml:space="preserve">Van Vliet, O. P., Kruithof, T., Wim, T. C., &amp; Faaij, A. P. (2010). Techno-economic comparison of series hybrid, plug-in hybrid, fuel cell and regular cars. </w:t>
              </w:r>
              <w:r>
                <w:rPr>
                  <w:i/>
                  <w:iCs/>
                  <w:noProof/>
                  <w:lang w:val="en-US"/>
                </w:rPr>
                <w:t>Journal of Power Sources</w:t>
              </w:r>
              <w:r>
                <w:rPr>
                  <w:noProof/>
                  <w:lang w:val="en-US"/>
                </w:rPr>
                <w:t>, 3-4.</w:t>
              </w:r>
            </w:p>
            <w:p w14:paraId="5C1D69A3" w14:textId="77777777" w:rsidR="003666A6" w:rsidRDefault="003666A6" w:rsidP="003666A6">
              <w:pPr>
                <w:pStyle w:val="Bibliography"/>
                <w:ind w:left="720" w:hanging="720"/>
                <w:rPr>
                  <w:noProof/>
                  <w:lang w:val="en-US"/>
                </w:rPr>
              </w:pPr>
              <w:r>
                <w:rPr>
                  <w:noProof/>
                  <w:lang w:val="en-US"/>
                </w:rPr>
                <w:t xml:space="preserve">Volcano Electric. (n.d.). </w:t>
              </w:r>
              <w:r>
                <w:rPr>
                  <w:i/>
                  <w:iCs/>
                  <w:noProof/>
                  <w:lang w:val="en-US"/>
                </w:rPr>
                <w:t xml:space="preserve">1700rpm 540w 74v brished DC Motor </w:t>
              </w:r>
              <w:r>
                <w:rPr>
                  <w:noProof/>
                  <w:lang w:val="en-US"/>
                </w:rPr>
                <w:t>. Retrieved from Volcano Electric : http://www.volcanomotor.com/products/1700rpm_540w_74v_brushed_dc_motor-en.html</w:t>
              </w:r>
            </w:p>
            <w:p w14:paraId="6F6A84B4" w14:textId="77777777" w:rsidR="003666A6" w:rsidRDefault="003666A6" w:rsidP="003666A6">
              <w:pPr>
                <w:pStyle w:val="Bibliography"/>
                <w:ind w:left="720" w:hanging="720"/>
                <w:rPr>
                  <w:noProof/>
                  <w:lang w:val="en-US"/>
                </w:rPr>
              </w:pPr>
              <w:r>
                <w:rPr>
                  <w:noProof/>
                  <w:lang w:val="en-US"/>
                </w:rPr>
                <w:t xml:space="preserve">Yasa. (2019, March 1). </w:t>
              </w:r>
              <w:r>
                <w:rPr>
                  <w:i/>
                  <w:iCs/>
                  <w:noProof/>
                  <w:lang w:val="en-US"/>
                </w:rPr>
                <w:t>Yasa Si400 Motor Controler.</w:t>
              </w:r>
              <w:r>
                <w:rPr>
                  <w:noProof/>
                  <w:lang w:val="en-US"/>
                </w:rPr>
                <w:t xml:space="preserve"> Retrieved from Yasa: https://www.yasa.com/controllers/</w:t>
              </w:r>
            </w:p>
            <w:p w14:paraId="740B2CA4" w14:textId="1C4C3A75" w:rsidR="003666A6" w:rsidRDefault="003666A6" w:rsidP="003666A6">
              <w:r>
                <w:rPr>
                  <w:b/>
                  <w:bCs/>
                  <w:noProof/>
                </w:rPr>
                <w:fldChar w:fldCharType="end"/>
              </w:r>
            </w:p>
          </w:sdtContent>
        </w:sdt>
      </w:sdtContent>
    </w:sdt>
    <w:p w14:paraId="3292C5F5" w14:textId="77777777" w:rsidR="003666A6" w:rsidRDefault="003666A6" w:rsidP="005A32ED">
      <w:pPr>
        <w:pStyle w:val="Heading1"/>
      </w:pPr>
    </w:p>
    <w:p w14:paraId="6302AFBA" w14:textId="77777777" w:rsidR="003666A6" w:rsidRDefault="003666A6">
      <w:pPr>
        <w:rPr>
          <w:rFonts w:asciiTheme="majorHAnsi" w:eastAsiaTheme="majorEastAsia" w:hAnsiTheme="majorHAnsi" w:cstheme="majorBidi"/>
          <w:color w:val="365F91" w:themeColor="accent1" w:themeShade="BF"/>
          <w:sz w:val="32"/>
          <w:szCs w:val="32"/>
          <w:lang w:val="en-US"/>
        </w:rPr>
      </w:pPr>
      <w:r>
        <w:br w:type="page"/>
      </w:r>
    </w:p>
    <w:p w14:paraId="2A1D3472" w14:textId="27D29CC4" w:rsidR="00E6688A" w:rsidRDefault="00595EC5" w:rsidP="003666A6">
      <w:pPr>
        <w:pStyle w:val="Heading1"/>
        <w:numPr>
          <w:ilvl w:val="0"/>
          <w:numId w:val="5"/>
        </w:numPr>
      </w:pPr>
      <w:bookmarkStart w:id="39" w:name="_Toc35502154"/>
      <w:r>
        <w:t>Appendix</w:t>
      </w:r>
      <w:bookmarkEnd w:id="39"/>
    </w:p>
    <w:p w14:paraId="320012CB" w14:textId="65092909" w:rsidR="007E37BB" w:rsidRDefault="007E37BB">
      <w:r>
        <w:t xml:space="preserve">Appendix 1 Coefficient of friction table </w:t>
      </w:r>
      <w:sdt>
        <w:sdtPr>
          <w:id w:val="-1649733422"/>
          <w:citation/>
        </w:sdtPr>
        <w:sdtContent>
          <w:r>
            <w:fldChar w:fldCharType="begin"/>
          </w:r>
          <w:r>
            <w:instrText xml:space="preserve">CITATION Fin \l 2057 </w:instrText>
          </w:r>
          <w:r>
            <w:fldChar w:fldCharType="separate"/>
          </w:r>
          <w:r>
            <w:rPr>
              <w:noProof/>
            </w:rPr>
            <w:t>(Fine Cival Engineering Software)</w:t>
          </w:r>
          <w:r>
            <w:fldChar w:fldCharType="end"/>
          </w:r>
        </w:sdtContent>
      </w:sdt>
    </w:p>
    <w:p w14:paraId="529D8AAF" w14:textId="634D175A" w:rsidR="007E37BB" w:rsidRDefault="007E37BB">
      <w:r>
        <w:rPr>
          <w:noProof/>
        </w:rPr>
        <w:drawing>
          <wp:inline distT="0" distB="0" distL="0" distR="0" wp14:anchorId="42705FB2" wp14:editId="073654E3">
            <wp:extent cx="4572000" cy="5008421"/>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68416" t="6263" r="10043" b="9847"/>
                    <a:stretch/>
                  </pic:blipFill>
                  <pic:spPr bwMode="auto">
                    <a:xfrm>
                      <a:off x="0" y="0"/>
                      <a:ext cx="4578453" cy="5015490"/>
                    </a:xfrm>
                    <a:prstGeom prst="rect">
                      <a:avLst/>
                    </a:prstGeom>
                    <a:ln>
                      <a:noFill/>
                    </a:ln>
                    <a:extLst>
                      <a:ext uri="{53640926-AAD7-44D8-BBD7-CCE9431645EC}">
                        <a14:shadowObscured xmlns:a14="http://schemas.microsoft.com/office/drawing/2010/main"/>
                      </a:ext>
                    </a:extLst>
                  </pic:spPr>
                </pic:pic>
              </a:graphicData>
            </a:graphic>
          </wp:inline>
        </w:drawing>
      </w:r>
    </w:p>
    <w:p w14:paraId="20180988" w14:textId="441015D0" w:rsidR="003666A6" w:rsidRDefault="003666A6">
      <w:r>
        <w:br w:type="page"/>
      </w:r>
    </w:p>
    <w:p w14:paraId="38219EE9" w14:textId="77777777" w:rsidR="00E6688A" w:rsidRDefault="00E6688A"/>
    <w:p w14:paraId="6EC0798B" w14:textId="6195872E" w:rsidR="006D08E2" w:rsidRDefault="006D08E2">
      <w:r>
        <w:t xml:space="preserve">Appendix 2 Emrax 208 motor datasheet </w:t>
      </w:r>
    </w:p>
    <w:p w14:paraId="406FE520" w14:textId="3D036FC5" w:rsidR="006D08E2" w:rsidRDefault="006D08E2">
      <w:r>
        <w:rPr>
          <w:noProof/>
        </w:rPr>
        <w:lastRenderedPageBreak/>
        <w:drawing>
          <wp:inline distT="0" distB="0" distL="0" distR="0" wp14:anchorId="47E3BDDF" wp14:editId="4CE98A0C">
            <wp:extent cx="4975907" cy="623417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63327" t="12526" r="19635" b="11588"/>
                    <a:stretch/>
                  </pic:blipFill>
                  <pic:spPr bwMode="auto">
                    <a:xfrm>
                      <a:off x="0" y="0"/>
                      <a:ext cx="4986993" cy="6248066"/>
                    </a:xfrm>
                    <a:prstGeom prst="rect">
                      <a:avLst/>
                    </a:prstGeom>
                    <a:ln>
                      <a:noFill/>
                    </a:ln>
                    <a:extLst>
                      <a:ext uri="{53640926-AAD7-44D8-BBD7-CCE9431645EC}">
                        <a14:shadowObscured xmlns:a14="http://schemas.microsoft.com/office/drawing/2010/main"/>
                      </a:ext>
                    </a:extLst>
                  </pic:spPr>
                </pic:pic>
              </a:graphicData>
            </a:graphic>
          </wp:inline>
        </w:drawing>
      </w:r>
    </w:p>
    <w:p w14:paraId="203F6E80" w14:textId="5A96A91B" w:rsidR="00E6688A" w:rsidRDefault="006D08E2">
      <w:r>
        <w:rPr>
          <w:noProof/>
        </w:rPr>
        <w:lastRenderedPageBreak/>
        <w:drawing>
          <wp:inline distT="0" distB="0" distL="0" distR="0" wp14:anchorId="0C5B017C" wp14:editId="25E4EE4C">
            <wp:extent cx="4959077" cy="6948643"/>
            <wp:effectExtent l="0" t="0" r="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63522" t="12526" r="20125" b="6019"/>
                    <a:stretch/>
                  </pic:blipFill>
                  <pic:spPr bwMode="auto">
                    <a:xfrm>
                      <a:off x="0" y="0"/>
                      <a:ext cx="4968136" cy="6961336"/>
                    </a:xfrm>
                    <a:prstGeom prst="rect">
                      <a:avLst/>
                    </a:prstGeom>
                    <a:ln>
                      <a:noFill/>
                    </a:ln>
                    <a:extLst>
                      <a:ext uri="{53640926-AAD7-44D8-BBD7-CCE9431645EC}">
                        <a14:shadowObscured xmlns:a14="http://schemas.microsoft.com/office/drawing/2010/main"/>
                      </a:ext>
                    </a:extLst>
                  </pic:spPr>
                </pic:pic>
              </a:graphicData>
            </a:graphic>
          </wp:inline>
        </w:drawing>
      </w:r>
    </w:p>
    <w:p w14:paraId="60E2664B" w14:textId="2DF89B0E" w:rsidR="006D08E2" w:rsidRDefault="006D08E2">
      <w:r>
        <w:rPr>
          <w:noProof/>
        </w:rPr>
        <w:lastRenderedPageBreak/>
        <w:drawing>
          <wp:inline distT="0" distB="0" distL="0" distR="0" wp14:anchorId="58C1D0A2" wp14:editId="03563803">
            <wp:extent cx="5222739" cy="7085816"/>
            <wp:effectExtent l="0" t="0" r="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63228" t="13917" r="20030" b="5336"/>
                    <a:stretch/>
                  </pic:blipFill>
                  <pic:spPr bwMode="auto">
                    <a:xfrm>
                      <a:off x="0" y="0"/>
                      <a:ext cx="5231084" cy="7097138"/>
                    </a:xfrm>
                    <a:prstGeom prst="rect">
                      <a:avLst/>
                    </a:prstGeom>
                    <a:ln>
                      <a:noFill/>
                    </a:ln>
                    <a:extLst>
                      <a:ext uri="{53640926-AAD7-44D8-BBD7-CCE9431645EC}">
                        <a14:shadowObscured xmlns:a14="http://schemas.microsoft.com/office/drawing/2010/main"/>
                      </a:ext>
                    </a:extLst>
                  </pic:spPr>
                </pic:pic>
              </a:graphicData>
            </a:graphic>
          </wp:inline>
        </w:drawing>
      </w:r>
    </w:p>
    <w:p w14:paraId="5671E1AD" w14:textId="77777777" w:rsidR="003666A6" w:rsidRDefault="003666A6">
      <w:r>
        <w:br w:type="page"/>
      </w:r>
    </w:p>
    <w:p w14:paraId="35612CB9" w14:textId="7CDA1C05" w:rsidR="006D619F" w:rsidRDefault="006D619F">
      <w:r>
        <w:t xml:space="preserve">Appendix 3 Yasa Si400 Motor Controller </w:t>
      </w:r>
      <w:sdt>
        <w:sdtPr>
          <w:id w:val="-291904763"/>
          <w:citation/>
        </w:sdtPr>
        <w:sdtContent>
          <w:r w:rsidR="0037687A">
            <w:fldChar w:fldCharType="begin"/>
          </w:r>
          <w:r w:rsidR="0037687A">
            <w:instrText xml:space="preserve"> CITATION Yas19 \l 2057 </w:instrText>
          </w:r>
          <w:r w:rsidR="0037687A">
            <w:fldChar w:fldCharType="separate"/>
          </w:r>
          <w:r w:rsidR="0037687A">
            <w:rPr>
              <w:noProof/>
            </w:rPr>
            <w:t>(Yasa, 2019)</w:t>
          </w:r>
          <w:r w:rsidR="0037687A">
            <w:fldChar w:fldCharType="end"/>
          </w:r>
        </w:sdtContent>
      </w:sdt>
    </w:p>
    <w:p w14:paraId="16C56800" w14:textId="64375508" w:rsidR="006D619F" w:rsidRDefault="006D619F">
      <w:r>
        <w:rPr>
          <w:noProof/>
        </w:rPr>
        <w:lastRenderedPageBreak/>
        <w:drawing>
          <wp:inline distT="0" distB="0" distL="0" distR="0" wp14:anchorId="3C98633B" wp14:editId="6B72206F">
            <wp:extent cx="5245178" cy="7118458"/>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64403" t="18789" r="20517" b="8457"/>
                    <a:stretch/>
                  </pic:blipFill>
                  <pic:spPr bwMode="auto">
                    <a:xfrm>
                      <a:off x="0" y="0"/>
                      <a:ext cx="5252559" cy="7128475"/>
                    </a:xfrm>
                    <a:prstGeom prst="rect">
                      <a:avLst/>
                    </a:prstGeom>
                    <a:ln>
                      <a:noFill/>
                    </a:ln>
                    <a:extLst>
                      <a:ext uri="{53640926-AAD7-44D8-BBD7-CCE9431645EC}">
                        <a14:shadowObscured xmlns:a14="http://schemas.microsoft.com/office/drawing/2010/main"/>
                      </a:ext>
                    </a:extLst>
                  </pic:spPr>
                </pic:pic>
              </a:graphicData>
            </a:graphic>
          </wp:inline>
        </w:drawing>
      </w:r>
    </w:p>
    <w:p w14:paraId="21473640" w14:textId="77777777" w:rsidR="003666A6" w:rsidRDefault="003666A6">
      <w:r>
        <w:br w:type="page"/>
      </w:r>
    </w:p>
    <w:p w14:paraId="39C606C6" w14:textId="316C42B0" w:rsidR="006D34A5" w:rsidRDefault="006D34A5">
      <w:r>
        <w:t xml:space="preserve">Appendix 4 Brushed dc motor for the generator </w:t>
      </w:r>
      <w:sdt>
        <w:sdtPr>
          <w:id w:val="1582947190"/>
          <w:citation/>
        </w:sdtPr>
        <w:sdtContent>
          <w:r>
            <w:fldChar w:fldCharType="begin"/>
          </w:r>
          <w:r>
            <w:instrText xml:space="preserve"> CITATION Vol \l 2057 </w:instrText>
          </w:r>
          <w:r>
            <w:fldChar w:fldCharType="separate"/>
          </w:r>
          <w:r>
            <w:rPr>
              <w:noProof/>
            </w:rPr>
            <w:t>(Volcano Electric, n.d.)</w:t>
          </w:r>
          <w:r>
            <w:fldChar w:fldCharType="end"/>
          </w:r>
        </w:sdtContent>
      </w:sdt>
    </w:p>
    <w:p w14:paraId="62750748" w14:textId="2AD5DD4B" w:rsidR="006D34A5" w:rsidRDefault="006D34A5">
      <w:r>
        <w:rPr>
          <w:noProof/>
        </w:rPr>
        <w:lastRenderedPageBreak/>
        <w:drawing>
          <wp:inline distT="0" distB="0" distL="0" distR="0" wp14:anchorId="35448094" wp14:editId="5A91EA49">
            <wp:extent cx="6057900" cy="363474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53844" t="7089" r="6271" b="7838"/>
                    <a:stretch/>
                  </pic:blipFill>
                  <pic:spPr bwMode="auto">
                    <a:xfrm>
                      <a:off x="0" y="0"/>
                      <a:ext cx="6057900" cy="3634740"/>
                    </a:xfrm>
                    <a:prstGeom prst="rect">
                      <a:avLst/>
                    </a:prstGeom>
                    <a:ln>
                      <a:noFill/>
                    </a:ln>
                    <a:extLst>
                      <a:ext uri="{53640926-AAD7-44D8-BBD7-CCE9431645EC}">
                        <a14:shadowObscured xmlns:a14="http://schemas.microsoft.com/office/drawing/2010/main"/>
                      </a:ext>
                    </a:extLst>
                  </pic:spPr>
                </pic:pic>
              </a:graphicData>
            </a:graphic>
          </wp:inline>
        </w:drawing>
      </w:r>
    </w:p>
    <w:p w14:paraId="29D6F46A" w14:textId="77777777" w:rsidR="006D34A5" w:rsidRDefault="006D34A5">
      <w:pPr>
        <w:rPr>
          <w:noProof/>
        </w:rPr>
      </w:pPr>
    </w:p>
    <w:p w14:paraId="699759DD" w14:textId="21E6F48E" w:rsidR="006D34A5" w:rsidRDefault="006D34A5">
      <w:r>
        <w:rPr>
          <w:noProof/>
        </w:rPr>
        <w:drawing>
          <wp:inline distT="0" distB="0" distL="0" distR="0" wp14:anchorId="249D852A" wp14:editId="37A3CC72">
            <wp:extent cx="5788325" cy="4580693"/>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56892" t="31568" r="22181" b="9560"/>
                    <a:stretch/>
                  </pic:blipFill>
                  <pic:spPr bwMode="auto">
                    <a:xfrm>
                      <a:off x="0" y="0"/>
                      <a:ext cx="5800292" cy="4590163"/>
                    </a:xfrm>
                    <a:prstGeom prst="rect">
                      <a:avLst/>
                    </a:prstGeom>
                    <a:ln>
                      <a:noFill/>
                    </a:ln>
                    <a:extLst>
                      <a:ext uri="{53640926-AAD7-44D8-BBD7-CCE9431645EC}">
                        <a14:shadowObscured xmlns:a14="http://schemas.microsoft.com/office/drawing/2010/main"/>
                      </a:ext>
                    </a:extLst>
                  </pic:spPr>
                </pic:pic>
              </a:graphicData>
            </a:graphic>
          </wp:inline>
        </w:drawing>
      </w:r>
    </w:p>
    <w:p w14:paraId="3440A0F0" w14:textId="127264F9" w:rsidR="006D34A5" w:rsidRDefault="006D34A5">
      <w:r>
        <w:rPr>
          <w:noProof/>
        </w:rPr>
        <w:lastRenderedPageBreak/>
        <w:drawing>
          <wp:inline distT="0" distB="0" distL="0" distR="0" wp14:anchorId="4FC66397" wp14:editId="2DAC3D62">
            <wp:extent cx="5736566" cy="3962121"/>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57043" t="7491" r="7425" b="5266"/>
                    <a:stretch/>
                  </pic:blipFill>
                  <pic:spPr bwMode="auto">
                    <a:xfrm>
                      <a:off x="0" y="0"/>
                      <a:ext cx="5742021" cy="3965888"/>
                    </a:xfrm>
                    <a:prstGeom prst="rect">
                      <a:avLst/>
                    </a:prstGeom>
                    <a:ln>
                      <a:noFill/>
                    </a:ln>
                    <a:extLst>
                      <a:ext uri="{53640926-AAD7-44D8-BBD7-CCE9431645EC}">
                        <a14:shadowObscured xmlns:a14="http://schemas.microsoft.com/office/drawing/2010/main"/>
                      </a:ext>
                    </a:extLst>
                  </pic:spPr>
                </pic:pic>
              </a:graphicData>
            </a:graphic>
          </wp:inline>
        </w:drawing>
      </w:r>
    </w:p>
    <w:p w14:paraId="49985E87" w14:textId="195366D4" w:rsidR="00DC2BE2" w:rsidRDefault="00DC2BE2">
      <w:r>
        <w:t xml:space="preserve">Appendix 5 Honda Petrol 5.5Hp engine </w:t>
      </w:r>
      <w:sdt>
        <w:sdtPr>
          <w:id w:val="-597327132"/>
          <w:citation/>
        </w:sdtPr>
        <w:sdtContent>
          <w:r>
            <w:fldChar w:fldCharType="begin"/>
          </w:r>
          <w:r>
            <w:instrText xml:space="preserve"> CITATION Flo \l 2057 </w:instrText>
          </w:r>
          <w:r>
            <w:fldChar w:fldCharType="separate"/>
          </w:r>
          <w:r>
            <w:rPr>
              <w:noProof/>
            </w:rPr>
            <w:t>(Flow Fit Online , n.d.)</w:t>
          </w:r>
          <w:r>
            <w:fldChar w:fldCharType="end"/>
          </w:r>
        </w:sdtContent>
      </w:sdt>
    </w:p>
    <w:p w14:paraId="742C1ECA" w14:textId="774A9CF6" w:rsidR="00DC2BE2" w:rsidRDefault="00DC2BE2">
      <w:r>
        <w:rPr>
          <w:noProof/>
        </w:rPr>
        <w:lastRenderedPageBreak/>
        <w:drawing>
          <wp:inline distT="0" distB="0" distL="0" distR="0" wp14:anchorId="04747545" wp14:editId="6C4BC915">
            <wp:extent cx="5735955" cy="657723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59300" t="5351" r="18120" b="2607"/>
                    <a:stretch/>
                  </pic:blipFill>
                  <pic:spPr bwMode="auto">
                    <a:xfrm>
                      <a:off x="0" y="0"/>
                      <a:ext cx="5743257" cy="6585603"/>
                    </a:xfrm>
                    <a:prstGeom prst="rect">
                      <a:avLst/>
                    </a:prstGeom>
                    <a:ln>
                      <a:noFill/>
                    </a:ln>
                    <a:extLst>
                      <a:ext uri="{53640926-AAD7-44D8-BBD7-CCE9431645EC}">
                        <a14:shadowObscured xmlns:a14="http://schemas.microsoft.com/office/drawing/2010/main"/>
                      </a:ext>
                    </a:extLst>
                  </pic:spPr>
                </pic:pic>
              </a:graphicData>
            </a:graphic>
          </wp:inline>
        </w:drawing>
      </w:r>
    </w:p>
    <w:sectPr w:rsidR="00DC2BE2" w:rsidSect="00EB6B3C">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E42356" w14:textId="77777777" w:rsidR="00BD4CAF" w:rsidRDefault="00BD4CAF" w:rsidP="005E2BEF">
      <w:pPr>
        <w:spacing w:after="0" w:line="240" w:lineRule="auto"/>
      </w:pPr>
      <w:r>
        <w:separator/>
      </w:r>
    </w:p>
  </w:endnote>
  <w:endnote w:type="continuationSeparator" w:id="0">
    <w:p w14:paraId="7CCFEB40" w14:textId="77777777" w:rsidR="00BD4CAF" w:rsidRDefault="00BD4CAF" w:rsidP="005E2B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Cambria">
    <w:panose1 w:val="02040503050406030204"/>
    <w:charset w:val="00"/>
    <w:family w:val="roman"/>
    <w:pitch w:val="variable"/>
    <w:sig w:usb0="A00002EF" w:usb1="4000004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BD4CAF" w14:paraId="3C42E8D1" w14:textId="77777777">
      <w:trPr>
        <w:trHeight w:hRule="exact" w:val="115"/>
        <w:jc w:val="center"/>
      </w:trPr>
      <w:tc>
        <w:tcPr>
          <w:tcW w:w="4686" w:type="dxa"/>
          <w:shd w:val="clear" w:color="auto" w:fill="4F81BD" w:themeFill="accent1"/>
          <w:tcMar>
            <w:top w:w="0" w:type="dxa"/>
            <w:bottom w:w="0" w:type="dxa"/>
          </w:tcMar>
        </w:tcPr>
        <w:p w14:paraId="413B4AA5" w14:textId="77777777" w:rsidR="00BD4CAF" w:rsidRDefault="00BD4CAF">
          <w:pPr>
            <w:pStyle w:val="Header"/>
            <w:rPr>
              <w:caps/>
              <w:sz w:val="18"/>
            </w:rPr>
          </w:pPr>
        </w:p>
      </w:tc>
      <w:tc>
        <w:tcPr>
          <w:tcW w:w="4674" w:type="dxa"/>
          <w:shd w:val="clear" w:color="auto" w:fill="4F81BD" w:themeFill="accent1"/>
          <w:tcMar>
            <w:top w:w="0" w:type="dxa"/>
            <w:bottom w:w="0" w:type="dxa"/>
          </w:tcMar>
        </w:tcPr>
        <w:p w14:paraId="1AAB64B3" w14:textId="77777777" w:rsidR="00BD4CAF" w:rsidRDefault="00BD4CAF">
          <w:pPr>
            <w:pStyle w:val="Header"/>
            <w:jc w:val="right"/>
            <w:rPr>
              <w:caps/>
              <w:sz w:val="18"/>
            </w:rPr>
          </w:pPr>
        </w:p>
      </w:tc>
    </w:tr>
    <w:tr w:rsidR="00BD4CAF" w14:paraId="58731ED9" w14:textId="77777777">
      <w:trPr>
        <w:jc w:val="center"/>
      </w:trPr>
      <w:sdt>
        <w:sdtPr>
          <w:rPr>
            <w:caps/>
            <w:color w:val="808080" w:themeColor="background1" w:themeShade="80"/>
            <w:sz w:val="18"/>
            <w:szCs w:val="18"/>
          </w:rPr>
          <w:alias w:val="Author"/>
          <w:tag w:val=""/>
          <w:id w:val="1534151868"/>
          <w:placeholder>
            <w:docPart w:val="311413B5AE454DBC8A78CE3744493AD4"/>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6DEA5FD5" w14:textId="32C5155F" w:rsidR="00BD4CAF" w:rsidRDefault="00BD4CAF">
              <w:pPr>
                <w:pStyle w:val="Footer"/>
                <w:rPr>
                  <w:caps/>
                  <w:color w:val="808080" w:themeColor="background1" w:themeShade="80"/>
                  <w:sz w:val="18"/>
                  <w:szCs w:val="18"/>
                </w:rPr>
              </w:pPr>
              <w:r>
                <w:rPr>
                  <w:caps/>
                  <w:color w:val="808080" w:themeColor="background1" w:themeShade="80"/>
                  <w:sz w:val="18"/>
                  <w:szCs w:val="18"/>
                </w:rPr>
                <w:t>Ashleigh Jones (1707088)</w:t>
              </w:r>
            </w:p>
          </w:tc>
        </w:sdtContent>
      </w:sdt>
      <w:tc>
        <w:tcPr>
          <w:tcW w:w="4674" w:type="dxa"/>
          <w:shd w:val="clear" w:color="auto" w:fill="auto"/>
          <w:vAlign w:val="center"/>
        </w:tcPr>
        <w:p w14:paraId="536B5A46" w14:textId="77777777" w:rsidR="00BD4CAF" w:rsidRDefault="00BD4CAF">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15CBAEC5" w14:textId="0AED7A87" w:rsidR="00BD4CAF" w:rsidRDefault="00BD4CAF" w:rsidP="005E2BEF">
    <w:pPr>
      <w:pStyle w:val="Footer"/>
      <w:tabs>
        <w:tab w:val="clear" w:pos="9026"/>
      </w:tabs>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0EE998" w14:textId="77777777" w:rsidR="00BD4CAF" w:rsidRDefault="00BD4CAF" w:rsidP="005E2BEF">
      <w:pPr>
        <w:spacing w:after="0" w:line="240" w:lineRule="auto"/>
      </w:pPr>
      <w:r>
        <w:separator/>
      </w:r>
    </w:p>
  </w:footnote>
  <w:footnote w:type="continuationSeparator" w:id="0">
    <w:p w14:paraId="259E1393" w14:textId="77777777" w:rsidR="00BD4CAF" w:rsidRDefault="00BD4CAF" w:rsidP="005E2B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22AFE"/>
    <w:multiLevelType w:val="hybridMultilevel"/>
    <w:tmpl w:val="1FAAF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CF3223"/>
    <w:multiLevelType w:val="hybridMultilevel"/>
    <w:tmpl w:val="ADB22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E25EB0"/>
    <w:multiLevelType w:val="multilevel"/>
    <w:tmpl w:val="0974ECA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4CB220A7"/>
    <w:multiLevelType w:val="hybridMultilevel"/>
    <w:tmpl w:val="B10C8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D45EBF"/>
    <w:multiLevelType w:val="hybridMultilevel"/>
    <w:tmpl w:val="B15CAE4E"/>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B3C"/>
    <w:rsid w:val="000378D8"/>
    <w:rsid w:val="00071ADD"/>
    <w:rsid w:val="00077A16"/>
    <w:rsid w:val="00077EFF"/>
    <w:rsid w:val="00081F18"/>
    <w:rsid w:val="00090E7C"/>
    <w:rsid w:val="000C080D"/>
    <w:rsid w:val="000C360C"/>
    <w:rsid w:val="000D057D"/>
    <w:rsid w:val="000F0E43"/>
    <w:rsid w:val="000F107B"/>
    <w:rsid w:val="00112F3A"/>
    <w:rsid w:val="0012087A"/>
    <w:rsid w:val="00185605"/>
    <w:rsid w:val="001A3BC7"/>
    <w:rsid w:val="001D0497"/>
    <w:rsid w:val="00206DCE"/>
    <w:rsid w:val="00235D56"/>
    <w:rsid w:val="0025165C"/>
    <w:rsid w:val="002714F1"/>
    <w:rsid w:val="00276F6D"/>
    <w:rsid w:val="0029604D"/>
    <w:rsid w:val="002A7ECD"/>
    <w:rsid w:val="002B3F04"/>
    <w:rsid w:val="002C0C3E"/>
    <w:rsid w:val="002E0F78"/>
    <w:rsid w:val="00304ECE"/>
    <w:rsid w:val="00307F6A"/>
    <w:rsid w:val="00314293"/>
    <w:rsid w:val="0032559B"/>
    <w:rsid w:val="00325713"/>
    <w:rsid w:val="00365BAC"/>
    <w:rsid w:val="003666A6"/>
    <w:rsid w:val="0037010E"/>
    <w:rsid w:val="0037687A"/>
    <w:rsid w:val="00376A25"/>
    <w:rsid w:val="00384D00"/>
    <w:rsid w:val="0039673E"/>
    <w:rsid w:val="00397F60"/>
    <w:rsid w:val="003A1020"/>
    <w:rsid w:val="003E1AD0"/>
    <w:rsid w:val="00402D79"/>
    <w:rsid w:val="0041348B"/>
    <w:rsid w:val="00444CF0"/>
    <w:rsid w:val="00463A93"/>
    <w:rsid w:val="00472676"/>
    <w:rsid w:val="004C7E4E"/>
    <w:rsid w:val="004E6D13"/>
    <w:rsid w:val="00515898"/>
    <w:rsid w:val="00537A20"/>
    <w:rsid w:val="005464D9"/>
    <w:rsid w:val="005474F8"/>
    <w:rsid w:val="005734CB"/>
    <w:rsid w:val="0057472C"/>
    <w:rsid w:val="005749F4"/>
    <w:rsid w:val="005804E4"/>
    <w:rsid w:val="0058256A"/>
    <w:rsid w:val="00595EC5"/>
    <w:rsid w:val="005A32ED"/>
    <w:rsid w:val="005E2BEF"/>
    <w:rsid w:val="00617445"/>
    <w:rsid w:val="00640DCD"/>
    <w:rsid w:val="006951F9"/>
    <w:rsid w:val="006B3BF4"/>
    <w:rsid w:val="006D08E2"/>
    <w:rsid w:val="006D34A5"/>
    <w:rsid w:val="006D619F"/>
    <w:rsid w:val="006E3A80"/>
    <w:rsid w:val="007241B4"/>
    <w:rsid w:val="00751347"/>
    <w:rsid w:val="007925B5"/>
    <w:rsid w:val="007A2F7A"/>
    <w:rsid w:val="007B7F7A"/>
    <w:rsid w:val="007E37BB"/>
    <w:rsid w:val="008015B7"/>
    <w:rsid w:val="00832C09"/>
    <w:rsid w:val="00850EC6"/>
    <w:rsid w:val="00853EDB"/>
    <w:rsid w:val="00854ADC"/>
    <w:rsid w:val="008642F1"/>
    <w:rsid w:val="00881C7B"/>
    <w:rsid w:val="008A6E86"/>
    <w:rsid w:val="008B27B4"/>
    <w:rsid w:val="008B348A"/>
    <w:rsid w:val="008B5414"/>
    <w:rsid w:val="008C421E"/>
    <w:rsid w:val="00902592"/>
    <w:rsid w:val="00911378"/>
    <w:rsid w:val="00956A0C"/>
    <w:rsid w:val="00957F1C"/>
    <w:rsid w:val="00984792"/>
    <w:rsid w:val="009B0933"/>
    <w:rsid w:val="009D38DF"/>
    <w:rsid w:val="009D7F26"/>
    <w:rsid w:val="00A11793"/>
    <w:rsid w:val="00A562CE"/>
    <w:rsid w:val="00A911D1"/>
    <w:rsid w:val="00AB4051"/>
    <w:rsid w:val="00AC66EC"/>
    <w:rsid w:val="00AC69CE"/>
    <w:rsid w:val="00AD0A4A"/>
    <w:rsid w:val="00B002EB"/>
    <w:rsid w:val="00B409DC"/>
    <w:rsid w:val="00B665C0"/>
    <w:rsid w:val="00B8416F"/>
    <w:rsid w:val="00B9710B"/>
    <w:rsid w:val="00BA6842"/>
    <w:rsid w:val="00BD4CAF"/>
    <w:rsid w:val="00BF435F"/>
    <w:rsid w:val="00C034A2"/>
    <w:rsid w:val="00C11689"/>
    <w:rsid w:val="00C17D7B"/>
    <w:rsid w:val="00C312B3"/>
    <w:rsid w:val="00C86D44"/>
    <w:rsid w:val="00C90E5B"/>
    <w:rsid w:val="00CB5628"/>
    <w:rsid w:val="00CF02E2"/>
    <w:rsid w:val="00D379E9"/>
    <w:rsid w:val="00D41F4C"/>
    <w:rsid w:val="00DC2BE2"/>
    <w:rsid w:val="00DD37A4"/>
    <w:rsid w:val="00E17FD8"/>
    <w:rsid w:val="00E42181"/>
    <w:rsid w:val="00E431C0"/>
    <w:rsid w:val="00E46235"/>
    <w:rsid w:val="00E53B5F"/>
    <w:rsid w:val="00E56C69"/>
    <w:rsid w:val="00E664C4"/>
    <w:rsid w:val="00E6688A"/>
    <w:rsid w:val="00E72605"/>
    <w:rsid w:val="00E85FBE"/>
    <w:rsid w:val="00E91A1E"/>
    <w:rsid w:val="00E96238"/>
    <w:rsid w:val="00EA0452"/>
    <w:rsid w:val="00EB35AB"/>
    <w:rsid w:val="00EB6B3C"/>
    <w:rsid w:val="00EE4520"/>
    <w:rsid w:val="00F228FA"/>
    <w:rsid w:val="00F8167F"/>
    <w:rsid w:val="00F84F42"/>
    <w:rsid w:val="00FA6445"/>
    <w:rsid w:val="00FC03C0"/>
    <w:rsid w:val="00FC2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393CB280"/>
  <w15:chartTrackingRefBased/>
  <w15:docId w15:val="{F4518896-D279-4E28-A60D-86B63DD53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087A"/>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semiHidden/>
    <w:unhideWhenUsed/>
    <w:qFormat/>
    <w:rsid w:val="005A32E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B6B3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B6B3C"/>
    <w:rPr>
      <w:rFonts w:eastAsiaTheme="minorEastAsia"/>
      <w:lang w:val="en-US"/>
    </w:rPr>
  </w:style>
  <w:style w:type="paragraph" w:styleId="ListParagraph">
    <w:name w:val="List Paragraph"/>
    <w:basedOn w:val="Normal"/>
    <w:uiPriority w:val="34"/>
    <w:qFormat/>
    <w:rsid w:val="00B665C0"/>
    <w:pPr>
      <w:ind w:left="720"/>
      <w:contextualSpacing/>
    </w:pPr>
  </w:style>
  <w:style w:type="character" w:styleId="PlaceholderText">
    <w:name w:val="Placeholder Text"/>
    <w:basedOn w:val="DefaultParagraphFont"/>
    <w:uiPriority w:val="99"/>
    <w:semiHidden/>
    <w:rsid w:val="0057472C"/>
    <w:rPr>
      <w:color w:val="808080"/>
    </w:rPr>
  </w:style>
  <w:style w:type="paragraph" w:styleId="Caption">
    <w:name w:val="caption"/>
    <w:basedOn w:val="Normal"/>
    <w:next w:val="Normal"/>
    <w:uiPriority w:val="35"/>
    <w:unhideWhenUsed/>
    <w:qFormat/>
    <w:rsid w:val="00EB35AB"/>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12087A"/>
    <w:pPr>
      <w:spacing w:after="0"/>
    </w:pPr>
  </w:style>
  <w:style w:type="character" w:styleId="Hyperlink">
    <w:name w:val="Hyperlink"/>
    <w:basedOn w:val="DefaultParagraphFont"/>
    <w:uiPriority w:val="99"/>
    <w:unhideWhenUsed/>
    <w:rsid w:val="0012087A"/>
    <w:rPr>
      <w:color w:val="0000FF" w:themeColor="hyperlink"/>
      <w:u w:val="single"/>
    </w:rPr>
  </w:style>
  <w:style w:type="character" w:customStyle="1" w:styleId="Heading1Char">
    <w:name w:val="Heading 1 Char"/>
    <w:basedOn w:val="DefaultParagraphFont"/>
    <w:link w:val="Heading1"/>
    <w:uiPriority w:val="9"/>
    <w:rsid w:val="0012087A"/>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12087A"/>
  </w:style>
  <w:style w:type="paragraph" w:styleId="Header">
    <w:name w:val="header"/>
    <w:basedOn w:val="Normal"/>
    <w:link w:val="HeaderChar"/>
    <w:uiPriority w:val="99"/>
    <w:unhideWhenUsed/>
    <w:rsid w:val="005E2B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2BEF"/>
  </w:style>
  <w:style w:type="paragraph" w:styleId="Footer">
    <w:name w:val="footer"/>
    <w:basedOn w:val="Normal"/>
    <w:link w:val="FooterChar"/>
    <w:uiPriority w:val="99"/>
    <w:unhideWhenUsed/>
    <w:rsid w:val="005E2B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2BEF"/>
  </w:style>
  <w:style w:type="character" w:customStyle="1" w:styleId="Heading2Char">
    <w:name w:val="Heading 2 Char"/>
    <w:basedOn w:val="DefaultParagraphFont"/>
    <w:link w:val="Heading2"/>
    <w:uiPriority w:val="9"/>
    <w:semiHidden/>
    <w:rsid w:val="005A32ED"/>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BD4CAF"/>
    <w:pPr>
      <w:outlineLvl w:val="9"/>
    </w:pPr>
  </w:style>
  <w:style w:type="paragraph" w:styleId="TOC1">
    <w:name w:val="toc 1"/>
    <w:basedOn w:val="Normal"/>
    <w:next w:val="Normal"/>
    <w:autoRedefine/>
    <w:uiPriority w:val="39"/>
    <w:unhideWhenUsed/>
    <w:rsid w:val="00BD4CAF"/>
    <w:pPr>
      <w:spacing w:after="100"/>
    </w:pPr>
  </w:style>
  <w:style w:type="paragraph" w:styleId="TOC2">
    <w:name w:val="toc 2"/>
    <w:basedOn w:val="Normal"/>
    <w:next w:val="Normal"/>
    <w:autoRedefine/>
    <w:uiPriority w:val="39"/>
    <w:unhideWhenUsed/>
    <w:rsid w:val="00BD4CA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1857874">
      <w:bodyDiv w:val="1"/>
      <w:marLeft w:val="0"/>
      <w:marRight w:val="0"/>
      <w:marTop w:val="0"/>
      <w:marBottom w:val="0"/>
      <w:divBdr>
        <w:top w:val="none" w:sz="0" w:space="0" w:color="auto"/>
        <w:left w:val="none" w:sz="0" w:space="0" w:color="auto"/>
        <w:bottom w:val="none" w:sz="0" w:space="0" w:color="auto"/>
        <w:right w:val="none" w:sz="0" w:space="0" w:color="auto"/>
      </w:divBdr>
    </w:div>
    <w:div w:id="433019044">
      <w:bodyDiv w:val="1"/>
      <w:marLeft w:val="0"/>
      <w:marRight w:val="0"/>
      <w:marTop w:val="0"/>
      <w:marBottom w:val="0"/>
      <w:divBdr>
        <w:top w:val="none" w:sz="0" w:space="0" w:color="auto"/>
        <w:left w:val="none" w:sz="0" w:space="0" w:color="auto"/>
        <w:bottom w:val="none" w:sz="0" w:space="0" w:color="auto"/>
        <w:right w:val="none" w:sz="0" w:space="0" w:color="auto"/>
      </w:divBdr>
    </w:div>
    <w:div w:id="471799856">
      <w:bodyDiv w:val="1"/>
      <w:marLeft w:val="0"/>
      <w:marRight w:val="0"/>
      <w:marTop w:val="0"/>
      <w:marBottom w:val="0"/>
      <w:divBdr>
        <w:top w:val="none" w:sz="0" w:space="0" w:color="auto"/>
        <w:left w:val="none" w:sz="0" w:space="0" w:color="auto"/>
        <w:bottom w:val="none" w:sz="0" w:space="0" w:color="auto"/>
        <w:right w:val="none" w:sz="0" w:space="0" w:color="auto"/>
      </w:divBdr>
    </w:div>
    <w:div w:id="512964138">
      <w:bodyDiv w:val="1"/>
      <w:marLeft w:val="0"/>
      <w:marRight w:val="0"/>
      <w:marTop w:val="0"/>
      <w:marBottom w:val="0"/>
      <w:divBdr>
        <w:top w:val="none" w:sz="0" w:space="0" w:color="auto"/>
        <w:left w:val="none" w:sz="0" w:space="0" w:color="auto"/>
        <w:bottom w:val="none" w:sz="0" w:space="0" w:color="auto"/>
        <w:right w:val="none" w:sz="0" w:space="0" w:color="auto"/>
      </w:divBdr>
    </w:div>
    <w:div w:id="600113821">
      <w:bodyDiv w:val="1"/>
      <w:marLeft w:val="0"/>
      <w:marRight w:val="0"/>
      <w:marTop w:val="0"/>
      <w:marBottom w:val="0"/>
      <w:divBdr>
        <w:top w:val="none" w:sz="0" w:space="0" w:color="auto"/>
        <w:left w:val="none" w:sz="0" w:space="0" w:color="auto"/>
        <w:bottom w:val="none" w:sz="0" w:space="0" w:color="auto"/>
        <w:right w:val="none" w:sz="0" w:space="0" w:color="auto"/>
      </w:divBdr>
    </w:div>
    <w:div w:id="772164517">
      <w:bodyDiv w:val="1"/>
      <w:marLeft w:val="0"/>
      <w:marRight w:val="0"/>
      <w:marTop w:val="0"/>
      <w:marBottom w:val="0"/>
      <w:divBdr>
        <w:top w:val="none" w:sz="0" w:space="0" w:color="auto"/>
        <w:left w:val="none" w:sz="0" w:space="0" w:color="auto"/>
        <w:bottom w:val="none" w:sz="0" w:space="0" w:color="auto"/>
        <w:right w:val="none" w:sz="0" w:space="0" w:color="auto"/>
      </w:divBdr>
    </w:div>
    <w:div w:id="828521565">
      <w:bodyDiv w:val="1"/>
      <w:marLeft w:val="0"/>
      <w:marRight w:val="0"/>
      <w:marTop w:val="0"/>
      <w:marBottom w:val="0"/>
      <w:divBdr>
        <w:top w:val="none" w:sz="0" w:space="0" w:color="auto"/>
        <w:left w:val="none" w:sz="0" w:space="0" w:color="auto"/>
        <w:bottom w:val="none" w:sz="0" w:space="0" w:color="auto"/>
        <w:right w:val="none" w:sz="0" w:space="0" w:color="auto"/>
      </w:divBdr>
    </w:div>
    <w:div w:id="832061837">
      <w:bodyDiv w:val="1"/>
      <w:marLeft w:val="0"/>
      <w:marRight w:val="0"/>
      <w:marTop w:val="0"/>
      <w:marBottom w:val="0"/>
      <w:divBdr>
        <w:top w:val="none" w:sz="0" w:space="0" w:color="auto"/>
        <w:left w:val="none" w:sz="0" w:space="0" w:color="auto"/>
        <w:bottom w:val="none" w:sz="0" w:space="0" w:color="auto"/>
        <w:right w:val="none" w:sz="0" w:space="0" w:color="auto"/>
      </w:divBdr>
    </w:div>
    <w:div w:id="958947765">
      <w:bodyDiv w:val="1"/>
      <w:marLeft w:val="0"/>
      <w:marRight w:val="0"/>
      <w:marTop w:val="0"/>
      <w:marBottom w:val="0"/>
      <w:divBdr>
        <w:top w:val="none" w:sz="0" w:space="0" w:color="auto"/>
        <w:left w:val="none" w:sz="0" w:space="0" w:color="auto"/>
        <w:bottom w:val="none" w:sz="0" w:space="0" w:color="auto"/>
        <w:right w:val="none" w:sz="0" w:space="0" w:color="auto"/>
      </w:divBdr>
    </w:div>
    <w:div w:id="1083795452">
      <w:bodyDiv w:val="1"/>
      <w:marLeft w:val="0"/>
      <w:marRight w:val="0"/>
      <w:marTop w:val="0"/>
      <w:marBottom w:val="0"/>
      <w:divBdr>
        <w:top w:val="none" w:sz="0" w:space="0" w:color="auto"/>
        <w:left w:val="none" w:sz="0" w:space="0" w:color="auto"/>
        <w:bottom w:val="none" w:sz="0" w:space="0" w:color="auto"/>
        <w:right w:val="none" w:sz="0" w:space="0" w:color="auto"/>
      </w:divBdr>
    </w:div>
    <w:div w:id="1263684228">
      <w:bodyDiv w:val="1"/>
      <w:marLeft w:val="0"/>
      <w:marRight w:val="0"/>
      <w:marTop w:val="0"/>
      <w:marBottom w:val="0"/>
      <w:divBdr>
        <w:top w:val="none" w:sz="0" w:space="0" w:color="auto"/>
        <w:left w:val="none" w:sz="0" w:space="0" w:color="auto"/>
        <w:bottom w:val="none" w:sz="0" w:space="0" w:color="auto"/>
        <w:right w:val="none" w:sz="0" w:space="0" w:color="auto"/>
      </w:divBdr>
    </w:div>
    <w:div w:id="1370298349">
      <w:bodyDiv w:val="1"/>
      <w:marLeft w:val="0"/>
      <w:marRight w:val="0"/>
      <w:marTop w:val="0"/>
      <w:marBottom w:val="0"/>
      <w:divBdr>
        <w:top w:val="none" w:sz="0" w:space="0" w:color="auto"/>
        <w:left w:val="none" w:sz="0" w:space="0" w:color="auto"/>
        <w:bottom w:val="none" w:sz="0" w:space="0" w:color="auto"/>
        <w:right w:val="none" w:sz="0" w:space="0" w:color="auto"/>
      </w:divBdr>
    </w:div>
    <w:div w:id="1438988309">
      <w:bodyDiv w:val="1"/>
      <w:marLeft w:val="0"/>
      <w:marRight w:val="0"/>
      <w:marTop w:val="0"/>
      <w:marBottom w:val="0"/>
      <w:divBdr>
        <w:top w:val="none" w:sz="0" w:space="0" w:color="auto"/>
        <w:left w:val="none" w:sz="0" w:space="0" w:color="auto"/>
        <w:bottom w:val="none" w:sz="0" w:space="0" w:color="auto"/>
        <w:right w:val="none" w:sz="0" w:space="0" w:color="auto"/>
      </w:divBdr>
    </w:div>
    <w:div w:id="1560170559">
      <w:bodyDiv w:val="1"/>
      <w:marLeft w:val="0"/>
      <w:marRight w:val="0"/>
      <w:marTop w:val="0"/>
      <w:marBottom w:val="0"/>
      <w:divBdr>
        <w:top w:val="none" w:sz="0" w:space="0" w:color="auto"/>
        <w:left w:val="none" w:sz="0" w:space="0" w:color="auto"/>
        <w:bottom w:val="none" w:sz="0" w:space="0" w:color="auto"/>
        <w:right w:val="none" w:sz="0" w:space="0" w:color="auto"/>
      </w:divBdr>
    </w:div>
    <w:div w:id="1807432297">
      <w:bodyDiv w:val="1"/>
      <w:marLeft w:val="0"/>
      <w:marRight w:val="0"/>
      <w:marTop w:val="0"/>
      <w:marBottom w:val="0"/>
      <w:divBdr>
        <w:top w:val="none" w:sz="0" w:space="0" w:color="auto"/>
        <w:left w:val="none" w:sz="0" w:space="0" w:color="auto"/>
        <w:bottom w:val="none" w:sz="0" w:space="0" w:color="auto"/>
        <w:right w:val="none" w:sz="0" w:space="0" w:color="auto"/>
      </w:divBdr>
    </w:div>
    <w:div w:id="1956401860">
      <w:bodyDiv w:val="1"/>
      <w:marLeft w:val="0"/>
      <w:marRight w:val="0"/>
      <w:marTop w:val="0"/>
      <w:marBottom w:val="0"/>
      <w:divBdr>
        <w:top w:val="none" w:sz="0" w:space="0" w:color="auto"/>
        <w:left w:val="none" w:sz="0" w:space="0" w:color="auto"/>
        <w:bottom w:val="none" w:sz="0" w:space="0" w:color="auto"/>
        <w:right w:val="none" w:sz="0" w:space="0" w:color="auto"/>
      </w:divBdr>
    </w:div>
    <w:div w:id="1964732098">
      <w:bodyDiv w:val="1"/>
      <w:marLeft w:val="0"/>
      <w:marRight w:val="0"/>
      <w:marTop w:val="0"/>
      <w:marBottom w:val="0"/>
      <w:divBdr>
        <w:top w:val="none" w:sz="0" w:space="0" w:color="auto"/>
        <w:left w:val="none" w:sz="0" w:space="0" w:color="auto"/>
        <w:bottom w:val="none" w:sz="0" w:space="0" w:color="auto"/>
        <w:right w:val="none" w:sz="0" w:space="0" w:color="auto"/>
      </w:divBdr>
    </w:div>
    <w:div w:id="2032029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11413B5AE454DBC8A78CE3744493AD4"/>
        <w:category>
          <w:name w:val="General"/>
          <w:gallery w:val="placeholder"/>
        </w:category>
        <w:types>
          <w:type w:val="bbPlcHdr"/>
        </w:types>
        <w:behaviors>
          <w:behavior w:val="content"/>
        </w:behaviors>
        <w:guid w:val="{7A7A7D11-A45C-412B-9079-15212A53592D}"/>
      </w:docPartPr>
      <w:docPartBody>
        <w:p w:rsidR="003D70EC" w:rsidRDefault="00A61A7C" w:rsidP="00A61A7C">
          <w:pPr>
            <w:pStyle w:val="311413B5AE454DBC8A78CE3744493AD4"/>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Cambria">
    <w:panose1 w:val="02040503050406030204"/>
    <w:charset w:val="00"/>
    <w:family w:val="roman"/>
    <w:pitch w:val="variable"/>
    <w:sig w:usb0="A00002EF" w:usb1="4000004B"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A7C"/>
    <w:rsid w:val="003D70EC"/>
    <w:rsid w:val="00662651"/>
    <w:rsid w:val="00A61A7C"/>
    <w:rsid w:val="00C612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62651"/>
    <w:rPr>
      <w:color w:val="808080"/>
    </w:rPr>
  </w:style>
  <w:style w:type="paragraph" w:customStyle="1" w:styleId="D6E386FB09EF4EFD8CDEB474AA8AE3F9">
    <w:name w:val="D6E386FB09EF4EFD8CDEB474AA8AE3F9"/>
    <w:rsid w:val="00A61A7C"/>
  </w:style>
  <w:style w:type="paragraph" w:customStyle="1" w:styleId="3301500721954050B29DEE0AE5C3CEDE">
    <w:name w:val="3301500721954050B29DEE0AE5C3CEDE"/>
    <w:rsid w:val="00A61A7C"/>
  </w:style>
  <w:style w:type="paragraph" w:customStyle="1" w:styleId="311413B5AE454DBC8A78CE3744493AD4">
    <w:name w:val="311413B5AE454DBC8A78CE3744493AD4"/>
    <w:rsid w:val="00A61A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analysis of an existing internal combustion buggy to be converted into a series hybrid buggy by using the duty cycle date to suggest suitable components based on the demand. A The system is subjected to a business model to determine to cost viability of the project. </Abstract>
  <CompanyAddress/>
  <CompanyPhone/>
  <CompanyFax/>
  <CompanyEmail>1707088</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Des90</b:Tag>
    <b:SourceType>Report</b:SourceType>
    <b:Guid>{6C749C71-79DC-41BE-B097-F68FFBBDA1EE}</b:Guid>
    <b:Title>Road-Surface Influence on Tire Rolling Resistance</b:Title>
    <b:Year>1990</b:Year>
    <b:Author>
      <b:Author>
        <b:NameList>
          <b:Person>
            <b:Last>Descornet</b:Last>
            <b:First>G</b:First>
          </b:Person>
        </b:NameList>
      </b:Author>
    </b:Author>
    <b:Publisher>Centre de Recherches Routieres</b:Publisher>
    <b:City>Brussels</b:City>
    <b:RefOrder>10</b:RefOrder>
  </b:Source>
  <b:Source>
    <b:Tag>Fro14</b:Tag>
    <b:SourceType>Book</b:SourceType>
    <b:Guid>{279F09CE-BC3B-41EE-9779-2B6555216378}</b:Guid>
    <b:Title>Schaeffler Technical Pocket Guide</b:Title>
    <b:Year>2014</b:Year>
    <b:Publisher>Schaeffler Technologies</b:Publisher>
    <b:City>Herzogenaurach</b:City>
    <b:Author>
      <b:Author>
        <b:NameList>
          <b:Person>
            <b:Last>Meerkamm</b:Last>
            <b:First>Frof</b:First>
            <b:Middle>Dr \Harald</b:Middle>
          </b:Person>
        </b:NameList>
      </b:Author>
    </b:Author>
    <b:RefOrder>3</b:RefOrder>
  </b:Source>
  <b:Source>
    <b:Tag>Fin</b:Tag>
    <b:SourceType>DocumentFromInternetSite</b:SourceType>
    <b:Guid>{10C06270-DED3-4680-9EDF-7DBF49D2BC9E}</b:Guid>
    <b:Title>Table of Ultimate Friction Factors for Dissimilar Materials</b:Title>
    <b:Author>
      <b:Author>
        <b:Corporate>Fine Cival Engineering Software</b:Corporate>
      </b:Author>
    </b:Author>
    <b:InternetSiteTitle>FineSoftware</b:InternetSiteTitle>
    <b:URL>https://www.finesoftware.eu/help/geo5/en/table-of-ultimate-friction-factors-for-dissimilar-materials-01/</b:URL>
    <b:RefOrder>6</b:RefOrder>
  </b:Source>
  <b:Source>
    <b:Tag>Spi99</b:Tag>
    <b:SourceType>Report</b:SourceType>
    <b:Guid>{5B6EA2A5-52F5-4F32-BF44-970A97150702}</b:Guid>
    <b:Title>Effects of Frictional Loss on Bicycle Chain Drive Efficiency</b:Title>
    <b:Year>1999</b:Year>
    <b:Author>
      <b:Author>
        <b:NameList>
          <b:Person>
            <b:Last>Spicer</b:Last>
            <b:Middle>B</b:Middle>
            <b:First>James </b:First>
          </b:Person>
          <b:Person>
            <b:Last>Richardson</b:Last>
            <b:Middle>j k</b:Middle>
            <b:First>Christopher</b:First>
          </b:Person>
          <b:Person>
            <b:Last>Ehrlich</b:Last>
            <b:Middle>j</b:Middle>
            <b:First>Michael</b:First>
          </b:Person>
        </b:NameList>
      </b:Author>
    </b:Author>
    <b:Publisher>The American Society of Mechanical Engineers </b:Publisher>
    <b:RefOrder>4</b:RefOrder>
  </b:Source>
  <b:Source>
    <b:Tag>Yas19</b:Tag>
    <b:SourceType>DocumentFromInternetSite</b:SourceType>
    <b:Guid>{4411304E-DC76-4A07-9593-136123AB2134}</b:Guid>
    <b:Author>
      <b:Author>
        <b:Corporate>Yasa</b:Corporate>
      </b:Author>
    </b:Author>
    <b:Title>Yasa Si400 Motor Controler</b:Title>
    <b:Year>2019</b:Year>
    <b:InternetSiteTitle>Yasa</b:InternetSiteTitle>
    <b:Month>March</b:Month>
    <b:Day>1</b:Day>
    <b:URL>https://www.yasa.com/controllers/</b:URL>
    <b:RefOrder>7</b:RefOrder>
  </b:Source>
  <b:Source>
    <b:Tag>Hod01</b:Tag>
    <b:SourceType>Book</b:SourceType>
    <b:Guid>{AB74D751-2509-4C71-AFA0-DE3763B0F24E}</b:Guid>
    <b:Title>Lightweight electric/hybrid vehicle design</b:Title>
    <b:Year>2001</b:Year>
    <b:City>Woburn</b:City>
    <b:Publisher>Reed cEducation and Professinol Publishing Ltd</b:Publisher>
    <b:Author>
      <b:Author>
        <b:NameList>
          <b:Person>
            <b:Last>Hodkinson</b:Last>
            <b:First>Ron</b:First>
          </b:Person>
          <b:Person>
            <b:Last>Fenton</b:Last>
            <b:First>John</b:First>
          </b:Person>
        </b:NameList>
      </b:Author>
    </b:Author>
    <b:RefOrder>5</b:RefOrder>
  </b:Source>
  <b:Source>
    <b:Tag>Vol</b:Tag>
    <b:SourceType>InternetSite</b:SourceType>
    <b:Guid>{AB701847-B434-45A5-BAAC-1D163F911CEA}</b:Guid>
    <b:Title>1700rpm 540w 74v brished DC Motor </b:Title>
    <b:Author>
      <b:Author>
        <b:Corporate>Volcano Electric</b:Corporate>
      </b:Author>
    </b:Author>
    <b:InternetSiteTitle>Volcano Electric </b:InternetSiteTitle>
    <b:URL>http://www.volcanomotor.com/products/1700rpm_540w_74v_brushed_dc_motor-en.html</b:URL>
    <b:RefOrder>8</b:RefOrder>
  </b:Source>
  <b:Source>
    <b:Tag>Flo</b:Tag>
    <b:SourceType>InternetSite</b:SourceType>
    <b:Guid>{78356439-F603-4867-A695-B800EF39FB57}</b:Guid>
    <b:Author>
      <b:Author>
        <b:Corporate>Flow Fit Online </b:Corporate>
      </b:Author>
    </b:Author>
    <b:Title>Honda 5.5 HP Single Cylinder 4 Stroke Air Cooled Petrol Engine</b:Title>
    <b:InternetSiteTitle>Flow Fit Manufacturers and Supplies of Hydraulic Components </b:InternetSiteTitle>
    <b:URL>http://www.flowfitonline.com/petrol-and-diesel-engines/honda-petrol-engines/genuine-honda-55-hp-single-cylinder-4-stroke-air-cooled-petrol-engine-recoil-start-horizontal-mount-red-eu-only</b:URL>
    <b:RefOrder>9</b:RefOrder>
  </b:Source>
  <b:Source>
    <b:Tag>Ham</b:Tag>
    <b:SourceType>InternetSite</b:SourceType>
    <b:Guid>{46D962F2-38B0-48EB-B0E6-A10C1C98C241}</b:Guid>
    <b:Title>Hammerhead GTS150 Buggy</b:Title>
    <b:InternetSiteTitle>Storm Buggies</b:InternetSiteTitle>
    <b:URL>https://www.stormbuggies.com/products/hammerhead-150gts-buggy-with-usa-specs-red-1-1</b:URL>
    <b:Author>
      <b:Author>
        <b:Corporate>Storm Buggies</b:Corporate>
      </b:Author>
    </b:Author>
    <b:RefOrder>1</b:RefOrder>
  </b:Source>
  <b:Source>
    <b:Tag>Van10</b:Tag>
    <b:SourceType>JournalArticle</b:SourceType>
    <b:Guid>{EF7CEED3-AF1C-4D13-8965-46997326B68D}</b:Guid>
    <b:Title>Techno-economic comparison of series hybrid, plug-in hybrid, fuel cell and regular cars</b:Title>
    <b:Year>2010</b:Year>
    <b:JournalName>Journal of Power Sources</b:JournalName>
    <b:Pages>3-4</b:Pages>
    <b:Author>
      <b:Author>
        <b:NameList>
          <b:Person>
            <b:Last>Van Vliet</b:Last>
            <b:Middle>P.R</b:Middle>
            <b:First>Oscar</b:First>
          </b:Person>
          <b:Person>
            <b:Last>Kruithof</b:Last>
            <b:First>Thomas</b:First>
          </b:Person>
          <b:Person>
            <b:Last>Wim</b:Last>
            <b:Middle>C</b:Middle>
            <b:First>Turkenbuirg</b:First>
          </b:Person>
          <b:Person>
            <b:Last>Faaij</b:Last>
            <b:Middle>P.C</b:Middle>
            <b:First>Andre</b:First>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7589DF-8886-4823-9D1B-1A4CBDD32E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8822</TotalTime>
  <Pages>25</Pages>
  <Words>3982</Words>
  <Characters>22701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Series Hybrid vehicle part B</vt:lpstr>
    </vt:vector>
  </TitlesOfParts>
  <Company/>
  <LinksUpToDate>false</LinksUpToDate>
  <CharactersWithSpaces>26630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Series Hybrid vehicle part B</dc:title>
  <dc:subject>Alternative Powertrain Technology</dc:subject>
  <dc:creator>Ashleigh Jones (1707088)</dc:creator>
  <cp:keywords/>
  <dc:description/>
  <cp:lastModifiedBy>Ashleigh</cp:lastModifiedBy>
  <cp:revision>65</cp:revision>
  <dcterms:created xsi:type="dcterms:W3CDTF">2020-03-12T04:08:00Z</dcterms:created>
  <dcterms:modified xsi:type="dcterms:W3CDTF">2020-03-19T09:26:00Z</dcterms:modified>
</cp:coreProperties>
</file>