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footnotes.xml" ContentType="application/vnd.openxmlformats-officedocument.wordprocessingml.footnot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2ADFCA0E" w:rsidP="19D3129B" w:rsidRDefault="2ADFCA0E" w14:paraId="01DAA53D" w14:textId="2CEFCAB0">
      <w:pPr>
        <w:jc w:val="center"/>
      </w:pPr>
      <w:r w:rsidRPr="4DC4D343" w:rsidR="2ADFCA0E">
        <w:rPr>
          <w:b w:val="1"/>
          <w:bCs w:val="1"/>
          <w:sz w:val="36"/>
          <w:szCs w:val="36"/>
        </w:rPr>
        <w:t>Judges</w:t>
      </w:r>
    </w:p>
    <w:p w:rsidR="44568692" w:rsidP="4DC4D343" w:rsidRDefault="44568692" w14:paraId="7916B3F4" w14:textId="66D2CC61">
      <w:pPr>
        <w:pStyle w:val="Normal"/>
        <w:jc w:val="center"/>
        <w:rPr>
          <w:b w:val="1"/>
          <w:bCs w:val="1"/>
          <w:sz w:val="36"/>
          <w:szCs w:val="36"/>
        </w:rPr>
      </w:pPr>
      <w:r w:rsidRPr="4DC4D343" w:rsidR="44568692">
        <w:rPr>
          <w:b w:val="1"/>
          <w:bCs w:val="1"/>
          <w:sz w:val="20"/>
          <w:szCs w:val="20"/>
        </w:rPr>
        <w:t xml:space="preserve">Chloe Foulis </w:t>
      </w:r>
    </w:p>
    <w:p w:rsidR="5D05BD3C" w:rsidP="2C2C5432" w:rsidRDefault="7B0CE8EC" w14:paraId="64D8529E" w14:textId="4FF71FFF">
      <w:pPr>
        <w:rPr>
          <w:rFonts w:ascii="Times New Roman" w:hAnsi="Times New Roman" w:eastAsia="Times New Roman" w:cs="Times New Roman"/>
          <w:sz w:val="28"/>
          <w:szCs w:val="28"/>
        </w:rPr>
      </w:pPr>
      <w:r w:rsidRPr="4DC4D343" w:rsidR="7B0CE8EC">
        <w:rPr>
          <w:rFonts w:ascii="Times New Roman" w:hAnsi="Times New Roman" w:eastAsia="Times New Roman" w:cs="Times New Roman"/>
          <w:sz w:val="28"/>
          <w:szCs w:val="28"/>
        </w:rPr>
        <w:t xml:space="preserve">A judge is a crucial member in the </w:t>
      </w:r>
      <w:r w:rsidRPr="4DC4D343" w:rsidR="4295CD20">
        <w:rPr>
          <w:rFonts w:ascii="Times New Roman" w:hAnsi="Times New Roman" w:eastAsia="Times New Roman" w:cs="Times New Roman"/>
          <w:sz w:val="28"/>
          <w:szCs w:val="28"/>
        </w:rPr>
        <w:t xml:space="preserve">English </w:t>
      </w:r>
      <w:r w:rsidRPr="4DC4D343" w:rsidR="7B0CE8EC">
        <w:rPr>
          <w:rFonts w:ascii="Times New Roman" w:hAnsi="Times New Roman" w:eastAsia="Times New Roman" w:cs="Times New Roman"/>
          <w:sz w:val="28"/>
          <w:szCs w:val="28"/>
        </w:rPr>
        <w:t>legal justice system. This is because they provide the jury with information</w:t>
      </w:r>
      <w:bookmarkStart w:name="_Int_rlQUthkY" w:id="0"/>
      <w:r w:rsidRPr="4DC4D343" w:rsidR="334B37BA">
        <w:rPr>
          <w:rFonts w:ascii="Times New Roman" w:hAnsi="Times New Roman" w:eastAsia="Times New Roman" w:cs="Times New Roman"/>
          <w:sz w:val="28"/>
          <w:szCs w:val="28"/>
        </w:rPr>
        <w:t>,</w:t>
      </w:r>
      <w:bookmarkEnd w:id="0"/>
      <w:r w:rsidRPr="4DC4D343" w:rsidR="334B37BA">
        <w:rPr>
          <w:rFonts w:ascii="Times New Roman" w:hAnsi="Times New Roman" w:eastAsia="Times New Roman" w:cs="Times New Roman"/>
          <w:sz w:val="28"/>
          <w:szCs w:val="28"/>
        </w:rPr>
        <w:t xml:space="preserve"> and they</w:t>
      </w:r>
      <w:r w:rsidRPr="4DC4D343" w:rsidR="712718C4">
        <w:rPr>
          <w:rFonts w:ascii="Times New Roman" w:hAnsi="Times New Roman" w:eastAsia="Times New Roman" w:cs="Times New Roman"/>
          <w:sz w:val="28"/>
          <w:szCs w:val="28"/>
        </w:rPr>
        <w:t xml:space="preserve"> then</w:t>
      </w:r>
      <w:r w:rsidRPr="4DC4D343" w:rsidR="334B37BA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bookmarkStart w:name="_Int_ZSyUERBP" w:id="1"/>
      <w:r w:rsidRPr="4DC4D343" w:rsidR="05D87563">
        <w:rPr>
          <w:rFonts w:ascii="Times New Roman" w:hAnsi="Times New Roman" w:eastAsia="Times New Roman" w:cs="Times New Roman"/>
          <w:sz w:val="28"/>
          <w:szCs w:val="28"/>
        </w:rPr>
        <w:t>decide</w:t>
      </w:r>
      <w:bookmarkEnd w:id="1"/>
      <w:r w:rsidRPr="4DC4D343" w:rsidR="334B37BA">
        <w:rPr>
          <w:rFonts w:ascii="Times New Roman" w:hAnsi="Times New Roman" w:eastAsia="Times New Roman" w:cs="Times New Roman"/>
          <w:sz w:val="28"/>
          <w:szCs w:val="28"/>
        </w:rPr>
        <w:t xml:space="preserve"> the overall outcome for the defendant.</w:t>
      </w:r>
      <w:r w:rsidRPr="4DC4D343" w:rsidR="71F01CEB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commentRangeStart w:id="2"/>
      <w:r w:rsidRPr="4DC4D343" w:rsidR="71F01CEB">
        <w:rPr>
          <w:rFonts w:ascii="Times New Roman" w:hAnsi="Times New Roman" w:eastAsia="Times New Roman" w:cs="Times New Roman"/>
          <w:sz w:val="28"/>
          <w:szCs w:val="28"/>
        </w:rPr>
        <w:t xml:space="preserve">This essay is going to </w:t>
      </w:r>
      <w:r w:rsidRPr="4DC4D343" w:rsidR="42A20B94">
        <w:rPr>
          <w:rFonts w:ascii="Times New Roman" w:hAnsi="Times New Roman" w:eastAsia="Times New Roman" w:cs="Times New Roman"/>
          <w:sz w:val="28"/>
          <w:szCs w:val="28"/>
        </w:rPr>
        <w:t>be about the role of a judge</w:t>
      </w:r>
      <w:r w:rsidRPr="4DC4D343" w:rsidR="06F89E60">
        <w:rPr>
          <w:rFonts w:ascii="Times New Roman" w:hAnsi="Times New Roman" w:eastAsia="Times New Roman" w:cs="Times New Roman"/>
          <w:sz w:val="28"/>
          <w:szCs w:val="28"/>
        </w:rPr>
        <w:t xml:space="preserve"> and whether they are servants to the public</w:t>
      </w:r>
      <w:r w:rsidRPr="4DC4D343" w:rsidR="3A8DA3D7">
        <w:rPr>
          <w:rFonts w:ascii="Times New Roman" w:hAnsi="Times New Roman" w:eastAsia="Times New Roman" w:cs="Times New Roman"/>
          <w:sz w:val="28"/>
          <w:szCs w:val="28"/>
        </w:rPr>
        <w:t xml:space="preserve">. </w:t>
      </w:r>
      <w:r w:rsidRPr="4DC4D343" w:rsidR="3A8DA3D7">
        <w:rPr>
          <w:rFonts w:ascii="Times New Roman" w:hAnsi="Times New Roman" w:eastAsia="Times New Roman" w:cs="Times New Roman"/>
          <w:sz w:val="28"/>
          <w:szCs w:val="28"/>
        </w:rPr>
        <w:t>It’s</w:t>
      </w:r>
      <w:r w:rsidRPr="4DC4D343" w:rsidR="3A8DA3D7">
        <w:rPr>
          <w:rFonts w:ascii="Times New Roman" w:hAnsi="Times New Roman" w:eastAsia="Times New Roman" w:cs="Times New Roman"/>
          <w:sz w:val="28"/>
          <w:szCs w:val="28"/>
        </w:rPr>
        <w:t xml:space="preserve"> also going to tell us the powers that are </w:t>
      </w:r>
      <w:bookmarkStart w:name="_Int_OJw42CV7" w:id="3"/>
      <w:r w:rsidRPr="4DC4D343" w:rsidR="45D56A97">
        <w:rPr>
          <w:rFonts w:ascii="Times New Roman" w:hAnsi="Times New Roman" w:eastAsia="Times New Roman" w:cs="Times New Roman"/>
          <w:sz w:val="28"/>
          <w:szCs w:val="28"/>
        </w:rPr>
        <w:t>conferred</w:t>
      </w:r>
      <w:bookmarkEnd w:id="3"/>
      <w:r w:rsidRPr="4DC4D343" w:rsidR="3A8DA3D7">
        <w:rPr>
          <w:rFonts w:ascii="Times New Roman" w:hAnsi="Times New Roman" w:eastAsia="Times New Roman" w:cs="Times New Roman"/>
          <w:sz w:val="28"/>
          <w:szCs w:val="28"/>
        </w:rPr>
        <w:t xml:space="preserve"> upon them in the face of the court. </w:t>
      </w:r>
      <w:r w:rsidRPr="4DC4D343" w:rsidR="6F918AE5">
        <w:rPr>
          <w:rFonts w:ascii="Times New Roman" w:hAnsi="Times New Roman" w:eastAsia="Times New Roman" w:cs="Times New Roman"/>
          <w:sz w:val="28"/>
          <w:szCs w:val="28"/>
        </w:rPr>
        <w:t xml:space="preserve">It will also cover </w:t>
      </w:r>
      <w:bookmarkStart w:name="_Int_JcTxIxjX" w:id="4"/>
      <w:r w:rsidRPr="4DC4D343" w:rsidR="69AF26A3">
        <w:rPr>
          <w:rFonts w:ascii="Times New Roman" w:hAnsi="Times New Roman" w:eastAsia="Times New Roman" w:cs="Times New Roman"/>
          <w:sz w:val="28"/>
          <w:szCs w:val="28"/>
        </w:rPr>
        <w:t>information</w:t>
      </w:r>
      <w:bookmarkEnd w:id="4"/>
      <w:r w:rsidRPr="4DC4D343" w:rsidR="6F918AE5">
        <w:rPr>
          <w:rFonts w:ascii="Times New Roman" w:hAnsi="Times New Roman" w:eastAsia="Times New Roman" w:cs="Times New Roman"/>
          <w:sz w:val="28"/>
          <w:szCs w:val="28"/>
        </w:rPr>
        <w:t xml:space="preserve"> about the law and what it is really like to be a judge and the position that they are in</w:t>
      </w:r>
      <w:r w:rsidRPr="4DC4D343" w:rsidR="1D32CD47">
        <w:rPr>
          <w:rFonts w:ascii="Times New Roman" w:hAnsi="Times New Roman" w:eastAsia="Times New Roman" w:cs="Times New Roman"/>
          <w:sz w:val="28"/>
          <w:szCs w:val="28"/>
        </w:rPr>
        <w:t xml:space="preserve"> and whether the law should be clear and intelligible.</w:t>
      </w:r>
      <w:commentRangeEnd w:id="2"/>
      <w:r>
        <w:rPr>
          <w:rStyle w:val="CommentReference"/>
        </w:rPr>
        <w:commentReference w:id="2"/>
      </w:r>
    </w:p>
    <w:p w:rsidR="5D05BD3C" w:rsidP="4DC4D343" w:rsidRDefault="5D05BD3C" w14:paraId="06194586" w14:textId="22806EEF">
      <w:pPr>
        <w:rPr>
          <w:rFonts w:ascii="Times New Roman" w:hAnsi="Times New Roman" w:eastAsia="Times New Roman" w:cs="Times New Roman"/>
          <w:sz w:val="28"/>
          <w:szCs w:val="28"/>
        </w:rPr>
      </w:pPr>
      <w:r w:rsidRPr="4DC4D343" w:rsidR="5D05BD3C">
        <w:rPr>
          <w:rFonts w:ascii="Times New Roman" w:hAnsi="Times New Roman" w:eastAsia="Times New Roman" w:cs="Times New Roman"/>
          <w:sz w:val="28"/>
          <w:szCs w:val="28"/>
        </w:rPr>
        <w:t xml:space="preserve">According to </w:t>
      </w:r>
      <w:commentRangeStart w:id="5"/>
      <w:r w:rsidRPr="4DC4D343" w:rsidR="5D05BD3C">
        <w:rPr>
          <w:rFonts w:ascii="Times New Roman" w:hAnsi="Times New Roman" w:eastAsia="Times New Roman" w:cs="Times New Roman"/>
          <w:sz w:val="28"/>
          <w:szCs w:val="28"/>
        </w:rPr>
        <w:t>(</w:t>
      </w:r>
      <w:r w:rsidRPr="4DC4D343" w:rsidR="5D05BD3C">
        <w:rPr>
          <w:rFonts w:ascii="Times New Roman" w:hAnsi="Times New Roman" w:eastAsia="Times New Roman" w:cs="Times New Roman"/>
          <w:sz w:val="28"/>
          <w:szCs w:val="28"/>
        </w:rPr>
        <w:t>Cownie</w:t>
      </w:r>
      <w:r w:rsidRPr="4DC4D343" w:rsidR="5D05BD3C">
        <w:rPr>
          <w:rFonts w:ascii="Times New Roman" w:hAnsi="Times New Roman" w:eastAsia="Times New Roman" w:cs="Times New Roman"/>
          <w:sz w:val="28"/>
          <w:szCs w:val="28"/>
        </w:rPr>
        <w:t xml:space="preserve">, </w:t>
      </w:r>
      <w:r w:rsidRPr="4DC4D343" w:rsidR="5D05BD3C">
        <w:rPr>
          <w:rFonts w:ascii="Times New Roman" w:hAnsi="Times New Roman" w:eastAsia="Times New Roman" w:cs="Times New Roman"/>
          <w:sz w:val="28"/>
          <w:szCs w:val="28"/>
        </w:rPr>
        <w:t>Bradney</w:t>
      </w:r>
      <w:r w:rsidRPr="4DC4D343" w:rsidR="5D05BD3C">
        <w:rPr>
          <w:rFonts w:ascii="Times New Roman" w:hAnsi="Times New Roman" w:eastAsia="Times New Roman" w:cs="Times New Roman"/>
          <w:sz w:val="28"/>
          <w:szCs w:val="28"/>
        </w:rPr>
        <w:t xml:space="preserve"> &amp; Burton</w:t>
      </w:r>
      <w:r w:rsidRPr="4DC4D343" w:rsidR="32A95DCD">
        <w:rPr>
          <w:rFonts w:ascii="Times New Roman" w:hAnsi="Times New Roman" w:eastAsia="Times New Roman" w:cs="Times New Roman"/>
          <w:sz w:val="28"/>
          <w:szCs w:val="28"/>
        </w:rPr>
        <w:t>, 2010,</w:t>
      </w:r>
      <w:r w:rsidRPr="4DC4D343" w:rsidR="5D05BD3C">
        <w:rPr>
          <w:rFonts w:ascii="Times New Roman" w:hAnsi="Times New Roman" w:eastAsia="Times New Roman" w:cs="Times New Roman"/>
          <w:sz w:val="28"/>
          <w:szCs w:val="28"/>
        </w:rPr>
        <w:t xml:space="preserve"> p155) </w:t>
      </w:r>
      <w:commentRangeEnd w:id="5"/>
      <w:r>
        <w:rPr>
          <w:rStyle w:val="CommentReference"/>
        </w:rPr>
        <w:commentReference w:id="5"/>
      </w:r>
      <w:r w:rsidRPr="4DC4D343" w:rsidR="54048277">
        <w:rPr>
          <w:rFonts w:ascii="Times New Roman" w:hAnsi="Times New Roman" w:eastAsia="Times New Roman" w:cs="Times New Roman"/>
          <w:sz w:val="28"/>
          <w:szCs w:val="28"/>
        </w:rPr>
        <w:t>“</w:t>
      </w:r>
      <w:bookmarkStart w:name="_Int_kAkIoDSA" w:id="6"/>
      <w:r w:rsidRPr="4DC4D343" w:rsidR="06606D03">
        <w:rPr>
          <w:rFonts w:ascii="Times New Roman" w:hAnsi="Times New Roman" w:eastAsia="Times New Roman" w:cs="Times New Roman"/>
          <w:sz w:val="28"/>
          <w:szCs w:val="28"/>
        </w:rPr>
        <w:t>Judges</w:t>
      </w:r>
      <w:bookmarkEnd w:id="6"/>
      <w:r w:rsidRPr="4DC4D343" w:rsidR="54048277">
        <w:rPr>
          <w:rFonts w:ascii="Times New Roman" w:hAnsi="Times New Roman" w:eastAsia="Times New Roman" w:cs="Times New Roman"/>
          <w:sz w:val="28"/>
          <w:szCs w:val="28"/>
        </w:rPr>
        <w:t xml:space="preserve"> are those people who will be the final determiners of what </w:t>
      </w:r>
      <w:bookmarkStart w:name="_Int_Fc2m9OG5" w:id="7"/>
      <w:r w:rsidRPr="4DC4D343" w:rsidR="1127E6AE">
        <w:rPr>
          <w:rFonts w:ascii="Times New Roman" w:hAnsi="Times New Roman" w:eastAsia="Times New Roman" w:cs="Times New Roman"/>
          <w:sz w:val="28"/>
          <w:szCs w:val="28"/>
        </w:rPr>
        <w:t>English</w:t>
      </w:r>
      <w:bookmarkEnd w:id="7"/>
      <w:r w:rsidRPr="4DC4D343" w:rsidR="54048277">
        <w:rPr>
          <w:rFonts w:ascii="Times New Roman" w:hAnsi="Times New Roman" w:eastAsia="Times New Roman" w:cs="Times New Roman"/>
          <w:sz w:val="28"/>
          <w:szCs w:val="28"/>
        </w:rPr>
        <w:t xml:space="preserve"> legal</w:t>
      </w:r>
      <w:r w:rsidRPr="4DC4D343" w:rsidR="3356F510">
        <w:rPr>
          <w:rFonts w:ascii="Times New Roman" w:hAnsi="Times New Roman" w:eastAsia="Times New Roman" w:cs="Times New Roman"/>
          <w:sz w:val="28"/>
          <w:szCs w:val="28"/>
        </w:rPr>
        <w:t xml:space="preserve"> reasoning says about any particular set of facts before </w:t>
      </w:r>
      <w:bookmarkStart w:name="_Int_QQSTtvfk" w:id="8"/>
      <w:r w:rsidRPr="4DC4D343" w:rsidR="33C5E55C">
        <w:rPr>
          <w:rFonts w:ascii="Times New Roman" w:hAnsi="Times New Roman" w:eastAsia="Times New Roman" w:cs="Times New Roman"/>
          <w:sz w:val="28"/>
          <w:szCs w:val="28"/>
        </w:rPr>
        <w:t>them</w:t>
      </w:r>
      <w:bookmarkStart w:name="_Int_fUSwtwG8" w:id="9"/>
      <w:r w:rsidRPr="4DC4D343" w:rsidR="2F31CB7D">
        <w:rPr>
          <w:rFonts w:ascii="Times New Roman" w:hAnsi="Times New Roman" w:eastAsia="Times New Roman" w:cs="Times New Roman"/>
          <w:sz w:val="28"/>
          <w:szCs w:val="28"/>
        </w:rPr>
        <w:t>”.</w:t>
      </w:r>
      <w:bookmarkEnd w:id="8"/>
      <w:bookmarkEnd w:id="9"/>
      <w:r w:rsidRPr="4DC4D343" w:rsidR="0169FAD1">
        <w:rPr>
          <w:rFonts w:ascii="Times New Roman" w:hAnsi="Times New Roman" w:eastAsia="Times New Roman" w:cs="Times New Roman"/>
          <w:sz w:val="28"/>
          <w:szCs w:val="28"/>
        </w:rPr>
        <w:t xml:space="preserve"> Most </w:t>
      </w:r>
      <w:r w:rsidRPr="4DC4D343" w:rsidR="36464A5E">
        <w:rPr>
          <w:rFonts w:ascii="Times New Roman" w:hAnsi="Times New Roman" w:eastAsia="Times New Roman" w:cs="Times New Roman"/>
          <w:sz w:val="28"/>
          <w:szCs w:val="28"/>
        </w:rPr>
        <w:t>individuals</w:t>
      </w:r>
      <w:r w:rsidRPr="4DC4D343" w:rsidR="0169FAD1">
        <w:rPr>
          <w:rFonts w:ascii="Times New Roman" w:hAnsi="Times New Roman" w:eastAsia="Times New Roman" w:cs="Times New Roman"/>
          <w:sz w:val="28"/>
          <w:szCs w:val="28"/>
        </w:rPr>
        <w:t xml:space="preserve"> have an image in their heads of what a judge </w:t>
      </w:r>
      <w:r w:rsidRPr="4DC4D343" w:rsidR="326C333C">
        <w:rPr>
          <w:rFonts w:ascii="Times New Roman" w:hAnsi="Times New Roman" w:eastAsia="Times New Roman" w:cs="Times New Roman"/>
          <w:sz w:val="28"/>
          <w:szCs w:val="28"/>
        </w:rPr>
        <w:t xml:space="preserve">may look </w:t>
      </w:r>
      <w:bookmarkStart w:name="_Int_ieqHirYn" w:id="10"/>
      <w:r w:rsidRPr="4DC4D343" w:rsidR="0DCCF985">
        <w:rPr>
          <w:rFonts w:ascii="Times New Roman" w:hAnsi="Times New Roman" w:eastAsia="Times New Roman" w:cs="Times New Roman"/>
          <w:sz w:val="28"/>
          <w:szCs w:val="28"/>
        </w:rPr>
        <w:t>like,</w:t>
      </w:r>
      <w:bookmarkEnd w:id="10"/>
      <w:r w:rsidRPr="4DC4D343" w:rsidR="0575AB2F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commentRangeStart w:id="11"/>
      <w:r w:rsidRPr="4DC4D343" w:rsidR="0575AB2F">
        <w:rPr>
          <w:rFonts w:ascii="Times New Roman" w:hAnsi="Times New Roman" w:eastAsia="Times New Roman" w:cs="Times New Roman"/>
          <w:sz w:val="28"/>
          <w:szCs w:val="28"/>
        </w:rPr>
        <w:t xml:space="preserve">but </w:t>
      </w:r>
      <w:r w:rsidRPr="4DC4D343" w:rsidR="264907AF">
        <w:rPr>
          <w:rFonts w:ascii="Times New Roman" w:hAnsi="Times New Roman" w:eastAsia="Times New Roman" w:cs="Times New Roman"/>
          <w:sz w:val="28"/>
          <w:szCs w:val="28"/>
        </w:rPr>
        <w:t xml:space="preserve">do </w:t>
      </w:r>
      <w:r w:rsidRPr="4DC4D343" w:rsidR="0575AB2F">
        <w:rPr>
          <w:rFonts w:ascii="Times New Roman" w:hAnsi="Times New Roman" w:eastAsia="Times New Roman" w:cs="Times New Roman"/>
          <w:sz w:val="28"/>
          <w:szCs w:val="28"/>
        </w:rPr>
        <w:t>they</w:t>
      </w:r>
      <w:r w:rsidRPr="4DC4D343" w:rsidR="0575AB2F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4DC4D343" w:rsidR="0575AB2F">
        <w:rPr>
          <w:rFonts w:ascii="Times New Roman" w:hAnsi="Times New Roman" w:eastAsia="Times New Roman" w:cs="Times New Roman"/>
          <w:sz w:val="28"/>
          <w:szCs w:val="28"/>
        </w:rPr>
        <w:t xml:space="preserve">understand their value and importance in the </w:t>
      </w:r>
      <w:bookmarkStart w:name="_Int_ujx6wIbo" w:id="12"/>
      <w:r w:rsidRPr="4DC4D343" w:rsidR="0575AB2F">
        <w:rPr>
          <w:rFonts w:ascii="Times New Roman" w:hAnsi="Times New Roman" w:eastAsia="Times New Roman" w:cs="Times New Roman"/>
          <w:sz w:val="28"/>
          <w:szCs w:val="28"/>
        </w:rPr>
        <w:t>Englis</w:t>
      </w:r>
      <w:r w:rsidRPr="4DC4D343" w:rsidR="2ECE3062">
        <w:rPr>
          <w:rFonts w:ascii="Times New Roman" w:hAnsi="Times New Roman" w:eastAsia="Times New Roman" w:cs="Times New Roman"/>
          <w:sz w:val="28"/>
          <w:szCs w:val="28"/>
        </w:rPr>
        <w:t>h</w:t>
      </w:r>
      <w:bookmarkEnd w:id="12"/>
      <w:r w:rsidRPr="4DC4D343" w:rsidR="0575AB2F">
        <w:rPr>
          <w:rFonts w:ascii="Times New Roman" w:hAnsi="Times New Roman" w:eastAsia="Times New Roman" w:cs="Times New Roman"/>
          <w:sz w:val="28"/>
          <w:szCs w:val="28"/>
        </w:rPr>
        <w:t xml:space="preserve"> legal sy</w:t>
      </w:r>
      <w:r w:rsidRPr="4DC4D343" w:rsidR="44D6BF26">
        <w:rPr>
          <w:rFonts w:ascii="Times New Roman" w:hAnsi="Times New Roman" w:eastAsia="Times New Roman" w:cs="Times New Roman"/>
          <w:sz w:val="28"/>
          <w:szCs w:val="28"/>
        </w:rPr>
        <w:t>st</w:t>
      </w:r>
      <w:r w:rsidRPr="4DC4D343" w:rsidR="0575AB2F">
        <w:rPr>
          <w:rFonts w:ascii="Times New Roman" w:hAnsi="Times New Roman" w:eastAsia="Times New Roman" w:cs="Times New Roman"/>
          <w:sz w:val="28"/>
          <w:szCs w:val="28"/>
        </w:rPr>
        <w:t>em</w:t>
      </w:r>
      <w:r w:rsidRPr="4DC4D343" w:rsidR="5DB4FF84">
        <w:rPr>
          <w:rFonts w:ascii="Times New Roman" w:hAnsi="Times New Roman" w:eastAsia="Times New Roman" w:cs="Times New Roman"/>
          <w:sz w:val="28"/>
          <w:szCs w:val="28"/>
        </w:rPr>
        <w:t xml:space="preserve"> and what</w:t>
      </w:r>
      <w:r w:rsidRPr="4DC4D343" w:rsidR="3534C6C6">
        <w:rPr>
          <w:rFonts w:ascii="Times New Roman" w:hAnsi="Times New Roman" w:eastAsia="Times New Roman" w:cs="Times New Roman"/>
          <w:sz w:val="28"/>
          <w:szCs w:val="28"/>
        </w:rPr>
        <w:t xml:space="preserve"> responsibilities they have in their hands when they are in the eyes of the cour</w:t>
      </w:r>
      <w:r w:rsidRPr="4DC4D343" w:rsidR="161896F2">
        <w:rPr>
          <w:rFonts w:ascii="Times New Roman" w:hAnsi="Times New Roman" w:eastAsia="Times New Roman" w:cs="Times New Roman"/>
          <w:sz w:val="28"/>
          <w:szCs w:val="28"/>
        </w:rPr>
        <w:t>t?</w:t>
      </w:r>
      <w:commentRangeEnd w:id="11"/>
      <w:r>
        <w:rPr>
          <w:rStyle w:val="CommentReference"/>
        </w:rPr>
        <w:commentReference w:id="11"/>
      </w:r>
      <w:r w:rsidRPr="4DC4D343" w:rsidR="465EF1C8">
        <w:rPr>
          <w:rFonts w:ascii="Times New Roman" w:hAnsi="Times New Roman" w:eastAsia="Times New Roman" w:cs="Times New Roman"/>
          <w:sz w:val="28"/>
          <w:szCs w:val="28"/>
        </w:rPr>
        <w:t xml:space="preserve"> T</w:t>
      </w:r>
      <w:r w:rsidRPr="4DC4D343" w:rsidR="6418AF78">
        <w:rPr>
          <w:rFonts w:ascii="Times New Roman" w:hAnsi="Times New Roman" w:eastAsia="Times New Roman" w:cs="Times New Roman"/>
          <w:sz w:val="28"/>
          <w:szCs w:val="28"/>
        </w:rPr>
        <w:t>h</w:t>
      </w:r>
      <w:r w:rsidRPr="4DC4D343" w:rsidR="465EF1C8">
        <w:rPr>
          <w:rFonts w:ascii="Times New Roman" w:hAnsi="Times New Roman" w:eastAsia="Times New Roman" w:cs="Times New Roman"/>
          <w:sz w:val="28"/>
          <w:szCs w:val="28"/>
        </w:rPr>
        <w:t>ey are</w:t>
      </w:r>
      <w:r w:rsidRPr="4DC4D343" w:rsidR="10E00856">
        <w:rPr>
          <w:rFonts w:ascii="Times New Roman" w:hAnsi="Times New Roman" w:eastAsia="Times New Roman" w:cs="Times New Roman"/>
          <w:sz w:val="28"/>
          <w:szCs w:val="28"/>
        </w:rPr>
        <w:t xml:space="preserve"> prime members of the court. </w:t>
      </w:r>
      <w:commentRangeStart w:id="13"/>
      <w:r w:rsidRPr="4DC4D343" w:rsidR="10E00856">
        <w:rPr>
          <w:rFonts w:ascii="Times New Roman" w:hAnsi="Times New Roman" w:eastAsia="Times New Roman" w:cs="Times New Roman"/>
          <w:sz w:val="28"/>
          <w:szCs w:val="28"/>
        </w:rPr>
        <w:t xml:space="preserve">Without them there would </w:t>
      </w:r>
      <w:r w:rsidRPr="4DC4D343" w:rsidR="34C7FD7C">
        <w:rPr>
          <w:rFonts w:ascii="Times New Roman" w:hAnsi="Times New Roman" w:eastAsia="Times New Roman" w:cs="Times New Roman"/>
          <w:sz w:val="28"/>
          <w:szCs w:val="28"/>
        </w:rPr>
        <w:t>be no direction in court and the law may be used in the wron</w:t>
      </w:r>
      <w:r w:rsidRPr="4DC4D343" w:rsidR="3AAA61BE">
        <w:rPr>
          <w:rFonts w:ascii="Times New Roman" w:hAnsi="Times New Roman" w:eastAsia="Times New Roman" w:cs="Times New Roman"/>
          <w:sz w:val="28"/>
          <w:szCs w:val="28"/>
        </w:rPr>
        <w:t xml:space="preserve">g ways </w:t>
      </w:r>
      <w:r w:rsidRPr="4DC4D343" w:rsidR="7C057C8C">
        <w:rPr>
          <w:rFonts w:ascii="Times New Roman" w:hAnsi="Times New Roman" w:eastAsia="Times New Roman" w:cs="Times New Roman"/>
          <w:sz w:val="28"/>
          <w:szCs w:val="28"/>
        </w:rPr>
        <w:t>it could also be at risk of ending up in the wrong hands. This could lead to important cases such as murder or rape</w:t>
      </w:r>
      <w:r w:rsidRPr="4DC4D343" w:rsidR="14FE50CF">
        <w:rPr>
          <w:rFonts w:ascii="Times New Roman" w:hAnsi="Times New Roman" w:eastAsia="Times New Roman" w:cs="Times New Roman"/>
          <w:sz w:val="28"/>
          <w:szCs w:val="28"/>
        </w:rPr>
        <w:t xml:space="preserve"> Being</w:t>
      </w:r>
      <w:r w:rsidRPr="4DC4D343" w:rsidR="7C057C8C">
        <w:rPr>
          <w:rFonts w:ascii="Times New Roman" w:hAnsi="Times New Roman" w:eastAsia="Times New Roman" w:cs="Times New Roman"/>
          <w:sz w:val="28"/>
          <w:szCs w:val="28"/>
        </w:rPr>
        <w:t xml:space="preserve"> jeopardised.</w:t>
      </w:r>
      <w:r w:rsidRPr="4DC4D343" w:rsidR="3D8563D4">
        <w:rPr>
          <w:rFonts w:ascii="Times New Roman" w:hAnsi="Times New Roman" w:eastAsia="Times New Roman" w:cs="Times New Roman"/>
          <w:sz w:val="28"/>
          <w:szCs w:val="28"/>
        </w:rPr>
        <w:t xml:space="preserve"> ‘Perverting the course of justice’ would be an ongoing </w:t>
      </w:r>
      <w:r w:rsidRPr="4DC4D343" w:rsidR="20123E2C">
        <w:rPr>
          <w:rFonts w:ascii="Times New Roman" w:hAnsi="Times New Roman" w:eastAsia="Times New Roman" w:cs="Times New Roman"/>
          <w:sz w:val="28"/>
          <w:szCs w:val="28"/>
        </w:rPr>
        <w:t>matter without judges.</w:t>
      </w:r>
      <w:r w:rsidRPr="4DC4D343" w:rsidR="46BBD3C6">
        <w:rPr>
          <w:rFonts w:ascii="Times New Roman" w:hAnsi="Times New Roman" w:eastAsia="Times New Roman" w:cs="Times New Roman"/>
          <w:sz w:val="28"/>
          <w:szCs w:val="28"/>
        </w:rPr>
        <w:t xml:space="preserve"> According to (Elliot</w:t>
      </w:r>
      <w:r w:rsidRPr="4DC4D343" w:rsidR="7B49C1CC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4DC4D343" w:rsidR="46BBD3C6">
        <w:rPr>
          <w:rFonts w:ascii="Times New Roman" w:hAnsi="Times New Roman" w:eastAsia="Times New Roman" w:cs="Times New Roman"/>
          <w:sz w:val="28"/>
          <w:szCs w:val="28"/>
        </w:rPr>
        <w:t>&amp;</w:t>
      </w:r>
      <w:r w:rsidRPr="4DC4D343" w:rsidR="06D5328F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4DC4D343" w:rsidR="46BBD3C6">
        <w:rPr>
          <w:rFonts w:ascii="Times New Roman" w:hAnsi="Times New Roman" w:eastAsia="Times New Roman" w:cs="Times New Roman"/>
          <w:sz w:val="28"/>
          <w:szCs w:val="28"/>
        </w:rPr>
        <w:t xml:space="preserve">Quinn’s </w:t>
      </w:r>
      <w:r w:rsidRPr="4DC4D343" w:rsidR="78A945BB">
        <w:rPr>
          <w:rFonts w:ascii="Times New Roman" w:hAnsi="Times New Roman" w:eastAsia="Times New Roman" w:cs="Times New Roman"/>
          <w:sz w:val="28"/>
          <w:szCs w:val="28"/>
        </w:rPr>
        <w:t>10.1)</w:t>
      </w:r>
      <w:r w:rsidRPr="4DC4D343" w:rsidR="04EABFF0">
        <w:rPr>
          <w:rFonts w:ascii="Times New Roman" w:hAnsi="Times New Roman" w:eastAsia="Times New Roman" w:cs="Times New Roman"/>
          <w:sz w:val="28"/>
          <w:szCs w:val="28"/>
        </w:rPr>
        <w:t xml:space="preserve"> “under the rule of law judges are expected to deliver judgements in a completely </w:t>
      </w:r>
      <w:r w:rsidRPr="4DC4D343" w:rsidR="2B7AB199">
        <w:rPr>
          <w:rFonts w:ascii="Times New Roman" w:hAnsi="Times New Roman" w:eastAsia="Times New Roman" w:cs="Times New Roman"/>
          <w:sz w:val="28"/>
          <w:szCs w:val="28"/>
        </w:rPr>
        <w:t xml:space="preserve">impartial manner, applying the law strictly, </w:t>
      </w:r>
      <w:r w:rsidRPr="4DC4D343" w:rsidR="3FDF445A">
        <w:rPr>
          <w:rFonts w:ascii="Times New Roman" w:hAnsi="Times New Roman" w:eastAsia="Times New Roman" w:cs="Times New Roman"/>
          <w:sz w:val="28"/>
          <w:szCs w:val="28"/>
        </w:rPr>
        <w:t>without allowing any personal preferences to affect their decision making.”</w:t>
      </w:r>
      <w:r w:rsidRPr="4DC4D343" w:rsidR="5A263B5D">
        <w:rPr>
          <w:rFonts w:ascii="Times New Roman" w:hAnsi="Times New Roman" w:eastAsia="Times New Roman" w:cs="Times New Roman"/>
          <w:sz w:val="28"/>
          <w:szCs w:val="28"/>
        </w:rPr>
        <w:t xml:space="preserve"> This makes them </w:t>
      </w:r>
      <w:r w:rsidRPr="4DC4D343" w:rsidR="1B81562C">
        <w:rPr>
          <w:rFonts w:ascii="Times New Roman" w:hAnsi="Times New Roman" w:eastAsia="Times New Roman" w:cs="Times New Roman"/>
          <w:sz w:val="28"/>
          <w:szCs w:val="28"/>
        </w:rPr>
        <w:t>reliable,</w:t>
      </w:r>
      <w:r w:rsidRPr="4DC4D343" w:rsidR="5A263B5D">
        <w:rPr>
          <w:rFonts w:ascii="Times New Roman" w:hAnsi="Times New Roman" w:eastAsia="Times New Roman" w:cs="Times New Roman"/>
          <w:sz w:val="28"/>
          <w:szCs w:val="28"/>
        </w:rPr>
        <w:t xml:space="preserve"> and it may reassure members in the court room that the law is </w:t>
      </w:r>
      <w:bookmarkStart w:name="_Int_xst7RD7E" w:id="304400734"/>
      <w:r w:rsidRPr="4DC4D343" w:rsidR="3AAD9A70">
        <w:rPr>
          <w:rFonts w:ascii="Times New Roman" w:hAnsi="Times New Roman" w:eastAsia="Times New Roman" w:cs="Times New Roman"/>
          <w:sz w:val="28"/>
          <w:szCs w:val="28"/>
        </w:rPr>
        <w:t>well cared for</w:t>
      </w:r>
      <w:bookmarkEnd w:id="304400734"/>
      <w:r w:rsidRPr="4DC4D343" w:rsidR="05A18F21">
        <w:rPr>
          <w:rFonts w:ascii="Times New Roman" w:hAnsi="Times New Roman" w:eastAsia="Times New Roman" w:cs="Times New Roman"/>
          <w:sz w:val="28"/>
          <w:szCs w:val="28"/>
        </w:rPr>
        <w:t>.</w:t>
      </w:r>
      <w:r w:rsidRPr="4DC4D343" w:rsidR="2136B4FD">
        <w:rPr>
          <w:rFonts w:ascii="Times New Roman" w:hAnsi="Times New Roman" w:eastAsia="Times New Roman" w:cs="Times New Roman"/>
          <w:sz w:val="28"/>
          <w:szCs w:val="28"/>
        </w:rPr>
        <w:t xml:space="preserve"> Judges also have a lot of power when it comes to </w:t>
      </w:r>
      <w:r w:rsidRPr="4DC4D343" w:rsidR="28B6782A">
        <w:rPr>
          <w:rFonts w:ascii="Times New Roman" w:hAnsi="Times New Roman" w:eastAsia="Times New Roman" w:cs="Times New Roman"/>
          <w:sz w:val="28"/>
          <w:szCs w:val="28"/>
        </w:rPr>
        <w:t xml:space="preserve">controlling the power of the state. </w:t>
      </w:r>
      <w:bookmarkStart w:name="_Int_EoLRGSpM" w:id="919978169"/>
      <w:r w:rsidRPr="4DC4D343" w:rsidR="50DA236F">
        <w:rPr>
          <w:rFonts w:ascii="Times New Roman" w:hAnsi="Times New Roman" w:eastAsia="Times New Roman" w:cs="Times New Roman"/>
          <w:sz w:val="28"/>
          <w:szCs w:val="28"/>
        </w:rPr>
        <w:t>They</w:t>
      </w:r>
      <w:bookmarkEnd w:id="919978169"/>
      <w:r w:rsidRPr="4DC4D343" w:rsidR="28B6782A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bookmarkStart w:name="_Int_m5MKgjoN" w:id="2052552103"/>
      <w:r w:rsidRPr="4DC4D343" w:rsidR="1E049411">
        <w:rPr>
          <w:rFonts w:ascii="Times New Roman" w:hAnsi="Times New Roman" w:eastAsia="Times New Roman" w:cs="Times New Roman"/>
          <w:sz w:val="28"/>
          <w:szCs w:val="28"/>
        </w:rPr>
        <w:t>can</w:t>
      </w:r>
      <w:bookmarkEnd w:id="2052552103"/>
      <w:r w:rsidRPr="4DC4D343" w:rsidR="28B6782A">
        <w:rPr>
          <w:rFonts w:ascii="Times New Roman" w:hAnsi="Times New Roman" w:eastAsia="Times New Roman" w:cs="Times New Roman"/>
          <w:sz w:val="28"/>
          <w:szCs w:val="28"/>
        </w:rPr>
        <w:t xml:space="preserve"> do this through the process of judicial review. </w:t>
      </w:r>
      <w:r w:rsidRPr="4DC4D343" w:rsidR="6ED17B39">
        <w:rPr>
          <w:rFonts w:ascii="Times New Roman" w:hAnsi="Times New Roman" w:eastAsia="Times New Roman" w:cs="Times New Roman"/>
          <w:sz w:val="28"/>
          <w:szCs w:val="28"/>
        </w:rPr>
        <w:t>After the passing of the human rights act in 1988, the amount of power judges held grew largel</w:t>
      </w:r>
      <w:r w:rsidRPr="4DC4D343" w:rsidR="0F7F08A1">
        <w:rPr>
          <w:rFonts w:ascii="Times New Roman" w:hAnsi="Times New Roman" w:eastAsia="Times New Roman" w:cs="Times New Roman"/>
          <w:sz w:val="28"/>
          <w:szCs w:val="28"/>
        </w:rPr>
        <w:t>y because it enabled them to be able to control work by parliament and the executive. (Elliot</w:t>
      </w:r>
      <w:r w:rsidRPr="4DC4D343" w:rsidR="6389B479">
        <w:rPr>
          <w:rFonts w:ascii="Times New Roman" w:hAnsi="Times New Roman" w:eastAsia="Times New Roman" w:cs="Times New Roman"/>
          <w:sz w:val="28"/>
          <w:szCs w:val="28"/>
        </w:rPr>
        <w:t xml:space="preserve"> &amp; Quinn's</w:t>
      </w:r>
      <w:r w:rsidRPr="4DC4D343" w:rsidR="1D3C3736">
        <w:rPr>
          <w:rFonts w:ascii="Times New Roman" w:hAnsi="Times New Roman" w:eastAsia="Times New Roman" w:cs="Times New Roman"/>
          <w:sz w:val="28"/>
          <w:szCs w:val="28"/>
        </w:rPr>
        <w:t xml:space="preserve"> 10.1</w:t>
      </w:r>
      <w:r w:rsidRPr="4DC4D343" w:rsidR="6389B479">
        <w:rPr>
          <w:rFonts w:ascii="Times New Roman" w:hAnsi="Times New Roman" w:eastAsia="Times New Roman" w:cs="Times New Roman"/>
          <w:sz w:val="28"/>
          <w:szCs w:val="28"/>
        </w:rPr>
        <w:t xml:space="preserve">). </w:t>
      </w:r>
      <w:commentRangeEnd w:id="13"/>
      <w:r>
        <w:rPr>
          <w:rStyle w:val="CommentReference"/>
        </w:rPr>
        <w:commentReference w:id="13"/>
      </w:r>
    </w:p>
    <w:p w:rsidR="605AC799" w:rsidP="558FD84E" w:rsidRDefault="605AC799" w14:paraId="0926BEF4" w14:textId="0D123FA7">
      <w:pPr>
        <w:rPr>
          <w:rFonts w:ascii="Times New Roman" w:hAnsi="Times New Roman" w:eastAsia="Times New Roman" w:cs="Times New Roman"/>
          <w:sz w:val="28"/>
          <w:szCs w:val="28"/>
        </w:rPr>
      </w:pPr>
      <w:r w:rsidRPr="71E48FE9">
        <w:rPr>
          <w:rFonts w:ascii="Times New Roman" w:hAnsi="Times New Roman" w:eastAsia="Times New Roman" w:cs="Times New Roman"/>
          <w:sz w:val="28"/>
          <w:szCs w:val="28"/>
        </w:rPr>
        <w:t xml:space="preserve">According to </w:t>
      </w:r>
      <w:commentRangeStart w:id="14"/>
      <w:r w:rsidRPr="71E48FE9">
        <w:rPr>
          <w:rFonts w:ascii="Times New Roman" w:hAnsi="Times New Roman" w:eastAsia="Times New Roman" w:cs="Times New Roman"/>
          <w:sz w:val="28"/>
          <w:szCs w:val="28"/>
        </w:rPr>
        <w:t>(</w:t>
      </w:r>
      <w:proofErr w:type="spellStart"/>
      <w:r w:rsidRPr="71E48FE9">
        <w:rPr>
          <w:rFonts w:ascii="Times New Roman" w:hAnsi="Times New Roman" w:eastAsia="Times New Roman" w:cs="Times New Roman"/>
          <w:sz w:val="28"/>
          <w:szCs w:val="28"/>
        </w:rPr>
        <w:t>PlE</w:t>
      </w:r>
      <w:r w:rsidRPr="71E48FE9" w:rsidR="5CE848C3">
        <w:rPr>
          <w:rFonts w:ascii="Times New Roman" w:hAnsi="Times New Roman" w:eastAsia="Times New Roman" w:cs="Times New Roman"/>
          <w:sz w:val="28"/>
          <w:szCs w:val="28"/>
        </w:rPr>
        <w:t>A</w:t>
      </w:r>
      <w:proofErr w:type="spellEnd"/>
      <w:r w:rsidRPr="71E48FE9" w:rsidR="5CE848C3">
        <w:rPr>
          <w:rFonts w:ascii="Times New Roman" w:hAnsi="Times New Roman" w:eastAsia="Times New Roman" w:cs="Times New Roman"/>
          <w:sz w:val="28"/>
          <w:szCs w:val="28"/>
        </w:rPr>
        <w:t xml:space="preserve">) </w:t>
      </w:r>
      <w:commentRangeEnd w:id="14"/>
      <w:r w:rsidR="003B3F02">
        <w:rPr>
          <w:rStyle w:val="CommentReference"/>
        </w:rPr>
        <w:commentReference w:id="14"/>
      </w:r>
      <w:r w:rsidRPr="71E48FE9" w:rsidR="5CE848C3">
        <w:rPr>
          <w:rFonts w:ascii="Times New Roman" w:hAnsi="Times New Roman" w:eastAsia="Times New Roman" w:cs="Times New Roman"/>
          <w:sz w:val="28"/>
          <w:szCs w:val="28"/>
        </w:rPr>
        <w:t xml:space="preserve">judges </w:t>
      </w:r>
      <w:r w:rsidRPr="71E48FE9" w:rsidR="4A2EBC53">
        <w:rPr>
          <w:rFonts w:ascii="Times New Roman" w:hAnsi="Times New Roman" w:eastAsia="Times New Roman" w:cs="Times New Roman"/>
          <w:sz w:val="28"/>
          <w:szCs w:val="28"/>
        </w:rPr>
        <w:t xml:space="preserve">ensure that cases follow out smoothly following the rules of the court, judges also have the responsibility of </w:t>
      </w:r>
      <w:bookmarkStart w:name="_Int_8MK8siNR" w:id="15"/>
      <w:r w:rsidRPr="71E48FE9" w:rsidR="4A2EBC53">
        <w:rPr>
          <w:rFonts w:ascii="Times New Roman" w:hAnsi="Times New Roman" w:eastAsia="Times New Roman" w:cs="Times New Roman"/>
          <w:sz w:val="28"/>
          <w:szCs w:val="28"/>
        </w:rPr>
        <w:t>stating</w:t>
      </w:r>
      <w:bookmarkEnd w:id="15"/>
      <w:r w:rsidRPr="71E48FE9" w:rsidR="4A2EBC53">
        <w:rPr>
          <w:rFonts w:ascii="Times New Roman" w:hAnsi="Times New Roman" w:eastAsia="Times New Roman" w:cs="Times New Roman"/>
          <w:sz w:val="28"/>
          <w:szCs w:val="28"/>
        </w:rPr>
        <w:t xml:space="preserve"> any evidence and making sure it is</w:t>
      </w:r>
      <w:r w:rsidRPr="71E48FE9" w:rsidR="4026571D">
        <w:rPr>
          <w:rFonts w:ascii="Times New Roman" w:hAnsi="Times New Roman" w:eastAsia="Times New Roman" w:cs="Times New Roman"/>
          <w:sz w:val="28"/>
          <w:szCs w:val="28"/>
        </w:rPr>
        <w:t xml:space="preserve"> fair</w:t>
      </w:r>
      <w:r w:rsidRPr="71E48FE9" w:rsidR="4A2EBC53">
        <w:rPr>
          <w:rFonts w:ascii="Times New Roman" w:hAnsi="Times New Roman" w:eastAsia="Times New Roman" w:cs="Times New Roman"/>
          <w:sz w:val="28"/>
          <w:szCs w:val="28"/>
        </w:rPr>
        <w:t xml:space="preserve"> between both </w:t>
      </w:r>
      <w:r w:rsidRPr="71E48FE9" w:rsidR="77A97682">
        <w:rPr>
          <w:rFonts w:ascii="Times New Roman" w:hAnsi="Times New Roman" w:eastAsia="Times New Roman" w:cs="Times New Roman"/>
          <w:sz w:val="28"/>
          <w:szCs w:val="28"/>
        </w:rPr>
        <w:t xml:space="preserve">parties and everyone gets the </w:t>
      </w:r>
      <w:r w:rsidRPr="71E48FE9" w:rsidR="746F0EC3">
        <w:rPr>
          <w:rFonts w:ascii="Times New Roman" w:hAnsi="Times New Roman" w:eastAsia="Times New Roman" w:cs="Times New Roman"/>
          <w:sz w:val="28"/>
          <w:szCs w:val="28"/>
        </w:rPr>
        <w:t xml:space="preserve">opportunity to speak about their </w:t>
      </w:r>
      <w:bookmarkStart w:name="_Int_D8Sn2pOe" w:id="16"/>
      <w:r w:rsidRPr="71E48FE9" w:rsidR="20E8950D">
        <w:rPr>
          <w:rFonts w:ascii="Times New Roman" w:hAnsi="Times New Roman" w:eastAsia="Times New Roman" w:cs="Times New Roman"/>
          <w:sz w:val="28"/>
          <w:szCs w:val="28"/>
        </w:rPr>
        <w:t>involvement</w:t>
      </w:r>
      <w:bookmarkEnd w:id="16"/>
      <w:r w:rsidRPr="71E48FE9" w:rsidR="746F0EC3">
        <w:rPr>
          <w:rFonts w:ascii="Times New Roman" w:hAnsi="Times New Roman" w:eastAsia="Times New Roman" w:cs="Times New Roman"/>
          <w:sz w:val="28"/>
          <w:szCs w:val="28"/>
        </w:rPr>
        <w:t xml:space="preserve"> in the case. A judge also has the responsib</w:t>
      </w:r>
      <w:r w:rsidRPr="71E48FE9" w:rsidR="477886B6">
        <w:rPr>
          <w:rFonts w:ascii="Times New Roman" w:hAnsi="Times New Roman" w:eastAsia="Times New Roman" w:cs="Times New Roman"/>
          <w:sz w:val="28"/>
          <w:szCs w:val="28"/>
        </w:rPr>
        <w:t xml:space="preserve">ility to ensure that the rights of people in the courtroom are protected. To follow through with these rules a judge needs </w:t>
      </w:r>
      <w:r w:rsidRPr="71E48FE9" w:rsidR="7B6D0507">
        <w:rPr>
          <w:rFonts w:ascii="Times New Roman" w:hAnsi="Times New Roman" w:eastAsia="Times New Roman" w:cs="Times New Roman"/>
          <w:sz w:val="28"/>
          <w:szCs w:val="28"/>
        </w:rPr>
        <w:t>to be fair</w:t>
      </w:r>
      <w:r w:rsidRPr="71E48FE9" w:rsidR="0575AB2F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71E48FE9" w:rsidR="09544F49">
        <w:rPr>
          <w:rFonts w:ascii="Times New Roman" w:hAnsi="Times New Roman" w:eastAsia="Times New Roman" w:cs="Times New Roman"/>
          <w:sz w:val="28"/>
          <w:szCs w:val="28"/>
        </w:rPr>
        <w:t xml:space="preserve">and have solid morals because they </w:t>
      </w:r>
      <w:bookmarkStart w:name="_Int_hpbXhFeA" w:id="17"/>
      <w:r w:rsidRPr="71E48FE9" w:rsidR="42893CB8">
        <w:rPr>
          <w:rFonts w:ascii="Times New Roman" w:hAnsi="Times New Roman" w:eastAsia="Times New Roman" w:cs="Times New Roman"/>
          <w:sz w:val="28"/>
          <w:szCs w:val="28"/>
        </w:rPr>
        <w:t>must</w:t>
      </w:r>
      <w:bookmarkEnd w:id="17"/>
      <w:r w:rsidRPr="71E48FE9" w:rsidR="09544F49">
        <w:rPr>
          <w:rFonts w:ascii="Times New Roman" w:hAnsi="Times New Roman" w:eastAsia="Times New Roman" w:cs="Times New Roman"/>
          <w:sz w:val="28"/>
          <w:szCs w:val="28"/>
        </w:rPr>
        <w:t xml:space="preserve"> deal with diverse groups of </w:t>
      </w:r>
      <w:r w:rsidRPr="71E48FE9" w:rsidR="03A67DC0">
        <w:rPr>
          <w:rFonts w:ascii="Times New Roman" w:hAnsi="Times New Roman" w:eastAsia="Times New Roman" w:cs="Times New Roman"/>
          <w:sz w:val="28"/>
          <w:szCs w:val="28"/>
        </w:rPr>
        <w:t>people</w:t>
      </w:r>
      <w:r w:rsidRPr="71E48FE9" w:rsidR="4F566980">
        <w:rPr>
          <w:rFonts w:ascii="Times New Roman" w:hAnsi="Times New Roman" w:eastAsia="Times New Roman" w:cs="Times New Roman"/>
          <w:sz w:val="28"/>
          <w:szCs w:val="28"/>
        </w:rPr>
        <w:t xml:space="preserve">. </w:t>
      </w:r>
    </w:p>
    <w:p w:rsidR="4F566980" w:rsidP="71E48FE9" w:rsidRDefault="4F566980" w14:paraId="1365DAA6" w14:textId="561D1826">
      <w:pPr>
        <w:rPr>
          <w:rFonts w:ascii="Times New Roman" w:hAnsi="Times New Roman" w:eastAsia="Times New Roman" w:cs="Times New Roman"/>
          <w:sz w:val="28"/>
          <w:szCs w:val="28"/>
        </w:rPr>
      </w:pPr>
      <w:commentRangeStart w:id="18"/>
      <w:r w:rsidRPr="4DC4D343" w:rsidR="4F566980">
        <w:rPr>
          <w:rFonts w:ascii="Times New Roman" w:hAnsi="Times New Roman" w:eastAsia="Times New Roman" w:cs="Times New Roman"/>
          <w:sz w:val="28"/>
          <w:szCs w:val="28"/>
        </w:rPr>
        <w:t>Judges are servants to the public.</w:t>
      </w:r>
      <w:r w:rsidRPr="4DC4D343" w:rsidR="2E4D1DCD">
        <w:rPr>
          <w:rFonts w:ascii="Times New Roman" w:hAnsi="Times New Roman" w:eastAsia="Times New Roman" w:cs="Times New Roman"/>
          <w:sz w:val="28"/>
          <w:szCs w:val="28"/>
        </w:rPr>
        <w:t xml:space="preserve"> This statement can </w:t>
      </w:r>
      <w:r w:rsidRPr="4DC4D343" w:rsidR="1055C603">
        <w:rPr>
          <w:rFonts w:ascii="Times New Roman" w:hAnsi="Times New Roman" w:eastAsia="Times New Roman" w:cs="Times New Roman"/>
          <w:sz w:val="28"/>
          <w:szCs w:val="28"/>
        </w:rPr>
        <w:t xml:space="preserve">be looked at from different perspectives. Yes, judges certainly handle the law in court and make sure that the members of the </w:t>
      </w:r>
      <w:r w:rsidRPr="4DC4D343" w:rsidR="7BC48ABA">
        <w:rPr>
          <w:rFonts w:ascii="Times New Roman" w:hAnsi="Times New Roman" w:eastAsia="Times New Roman" w:cs="Times New Roman"/>
          <w:sz w:val="28"/>
          <w:szCs w:val="28"/>
        </w:rPr>
        <w:t>j</w:t>
      </w:r>
      <w:bookmarkStart w:name="_Int_CAgzPwVv" w:id="251423772"/>
      <w:r w:rsidRPr="4DC4D343" w:rsidR="13648702">
        <w:rPr>
          <w:rFonts w:ascii="Times New Roman" w:hAnsi="Times New Roman" w:eastAsia="Times New Roman" w:cs="Times New Roman"/>
          <w:sz w:val="28"/>
          <w:szCs w:val="28"/>
        </w:rPr>
        <w:t>ury</w:t>
      </w:r>
      <w:bookmarkEnd w:id="251423772"/>
      <w:r w:rsidRPr="4DC4D343" w:rsidR="3103536A">
        <w:rPr>
          <w:rFonts w:ascii="Times New Roman" w:hAnsi="Times New Roman" w:eastAsia="Times New Roman" w:cs="Times New Roman"/>
          <w:sz w:val="28"/>
          <w:szCs w:val="28"/>
        </w:rPr>
        <w:t xml:space="preserve"> have </w:t>
      </w:r>
      <w:bookmarkStart w:name="_Int_BOkwEkYc" w:id="1922862554"/>
      <w:r w:rsidRPr="4DC4D343" w:rsidR="2964F986">
        <w:rPr>
          <w:rFonts w:ascii="Times New Roman" w:hAnsi="Times New Roman" w:eastAsia="Times New Roman" w:cs="Times New Roman"/>
          <w:sz w:val="28"/>
          <w:szCs w:val="28"/>
        </w:rPr>
        <w:t>all</w:t>
      </w:r>
      <w:bookmarkEnd w:id="1922862554"/>
      <w:r w:rsidRPr="4DC4D343" w:rsidR="3103536A">
        <w:rPr>
          <w:rFonts w:ascii="Times New Roman" w:hAnsi="Times New Roman" w:eastAsia="Times New Roman" w:cs="Times New Roman"/>
          <w:sz w:val="28"/>
          <w:szCs w:val="28"/>
        </w:rPr>
        <w:t xml:space="preserve"> the information that they need</w:t>
      </w:r>
      <w:r w:rsidRPr="4DC4D343" w:rsidR="7D16D140">
        <w:rPr>
          <w:rFonts w:ascii="Times New Roman" w:hAnsi="Times New Roman" w:eastAsia="Times New Roman" w:cs="Times New Roman"/>
          <w:sz w:val="28"/>
          <w:szCs w:val="28"/>
        </w:rPr>
        <w:t xml:space="preserve">. “The judge directs the jury as to what is the relevant </w:t>
      </w:r>
      <w:bookmarkStart w:name="_Int_qM1l0nYO" w:id="606352431"/>
      <w:r w:rsidRPr="4DC4D343" w:rsidR="1F284DBF">
        <w:rPr>
          <w:rFonts w:ascii="Times New Roman" w:hAnsi="Times New Roman" w:eastAsia="Times New Roman" w:cs="Times New Roman"/>
          <w:sz w:val="28"/>
          <w:szCs w:val="28"/>
        </w:rPr>
        <w:t>law,</w:t>
      </w:r>
      <w:bookmarkEnd w:id="606352431"/>
      <w:r w:rsidRPr="4DC4D343" w:rsidR="7D16D140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4DC4D343" w:rsidR="3D1FA589">
        <w:rPr>
          <w:rFonts w:ascii="Times New Roman" w:hAnsi="Times New Roman" w:eastAsia="Times New Roman" w:cs="Times New Roman"/>
          <w:sz w:val="28"/>
          <w:szCs w:val="28"/>
        </w:rPr>
        <w:t>and the jury then has to apply the law to the facts that it has found and thereby reach a verdict</w:t>
      </w:r>
      <w:r w:rsidRPr="4DC4D343" w:rsidR="5DCD32F0">
        <w:rPr>
          <w:rFonts w:ascii="Times New Roman" w:hAnsi="Times New Roman" w:eastAsia="Times New Roman" w:cs="Times New Roman"/>
          <w:sz w:val="28"/>
          <w:szCs w:val="28"/>
        </w:rPr>
        <w:t xml:space="preserve">” </w:t>
      </w:r>
      <w:bookmarkStart w:name="_Int_AvIzz034" w:id="1797471803"/>
      <w:r w:rsidRPr="4DC4D343" w:rsidR="30886C65">
        <w:rPr>
          <w:rFonts w:ascii="Times New Roman" w:hAnsi="Times New Roman" w:eastAsia="Times New Roman" w:cs="Times New Roman"/>
          <w:sz w:val="28"/>
          <w:szCs w:val="28"/>
        </w:rPr>
        <w:t>(Elliot</w:t>
      </w:r>
      <w:bookmarkEnd w:id="1797471803"/>
      <w:r w:rsidRPr="4DC4D343" w:rsidR="5DCD32F0">
        <w:rPr>
          <w:rFonts w:ascii="Times New Roman" w:hAnsi="Times New Roman" w:eastAsia="Times New Roman" w:cs="Times New Roman"/>
          <w:sz w:val="28"/>
          <w:szCs w:val="28"/>
        </w:rPr>
        <w:t xml:space="preserve"> &amp; Quinn’s 12.2). </w:t>
      </w:r>
      <w:r w:rsidRPr="4DC4D343" w:rsidR="08454DF1">
        <w:rPr>
          <w:rFonts w:ascii="Times New Roman" w:hAnsi="Times New Roman" w:eastAsia="Times New Roman" w:cs="Times New Roman"/>
          <w:sz w:val="28"/>
          <w:szCs w:val="28"/>
        </w:rPr>
        <w:t>T</w:t>
      </w:r>
      <w:r w:rsidRPr="4DC4D343" w:rsidR="51B0E0D1">
        <w:rPr>
          <w:rFonts w:ascii="Times New Roman" w:hAnsi="Times New Roman" w:eastAsia="Times New Roman" w:cs="Times New Roman"/>
          <w:sz w:val="28"/>
          <w:szCs w:val="28"/>
        </w:rPr>
        <w:t>hey also h</w:t>
      </w:r>
      <w:r w:rsidRPr="4DC4D343" w:rsidR="026134DE">
        <w:rPr>
          <w:rFonts w:ascii="Times New Roman" w:hAnsi="Times New Roman" w:eastAsia="Times New Roman" w:cs="Times New Roman"/>
          <w:sz w:val="28"/>
          <w:szCs w:val="28"/>
        </w:rPr>
        <w:t>old</w:t>
      </w:r>
      <w:r w:rsidRPr="4DC4D343" w:rsidR="51B0E0D1">
        <w:rPr>
          <w:rFonts w:ascii="Times New Roman" w:hAnsi="Times New Roman" w:eastAsia="Times New Roman" w:cs="Times New Roman"/>
          <w:sz w:val="28"/>
          <w:szCs w:val="28"/>
        </w:rPr>
        <w:t xml:space="preserve"> the responsibility of protecting</w:t>
      </w:r>
      <w:r w:rsidRPr="4DC4D343" w:rsidR="0A47BB01">
        <w:rPr>
          <w:rFonts w:ascii="Times New Roman" w:hAnsi="Times New Roman" w:eastAsia="Times New Roman" w:cs="Times New Roman"/>
          <w:sz w:val="28"/>
          <w:szCs w:val="28"/>
        </w:rPr>
        <w:t xml:space="preserve"> the</w:t>
      </w:r>
      <w:r w:rsidRPr="4DC4D343" w:rsidR="51B0E0D1">
        <w:rPr>
          <w:rFonts w:ascii="Times New Roman" w:hAnsi="Times New Roman" w:eastAsia="Times New Roman" w:cs="Times New Roman"/>
          <w:sz w:val="28"/>
          <w:szCs w:val="28"/>
        </w:rPr>
        <w:t xml:space="preserve"> rights</w:t>
      </w:r>
      <w:r w:rsidRPr="4DC4D343" w:rsidR="0874A068">
        <w:rPr>
          <w:rFonts w:ascii="Times New Roman" w:hAnsi="Times New Roman" w:eastAsia="Times New Roman" w:cs="Times New Roman"/>
          <w:sz w:val="28"/>
          <w:szCs w:val="28"/>
        </w:rPr>
        <w:t xml:space="preserve"> of the individuals in court</w:t>
      </w:r>
      <w:r w:rsidRPr="4DC4D343" w:rsidR="3103536A">
        <w:rPr>
          <w:rFonts w:ascii="Times New Roman" w:hAnsi="Times New Roman" w:eastAsia="Times New Roman" w:cs="Times New Roman"/>
          <w:sz w:val="28"/>
          <w:szCs w:val="28"/>
        </w:rPr>
        <w:t xml:space="preserve">. However, are judges responsible for the </w:t>
      </w:r>
      <w:bookmarkStart w:name="_Int_PrV2433z" w:id="492655788"/>
      <w:r w:rsidRPr="4DC4D343" w:rsidR="1B801F1D">
        <w:rPr>
          <w:rFonts w:ascii="Times New Roman" w:hAnsi="Times New Roman" w:eastAsia="Times New Roman" w:cs="Times New Roman"/>
          <w:sz w:val="28"/>
          <w:szCs w:val="28"/>
        </w:rPr>
        <w:t>outcome</w:t>
      </w:r>
      <w:bookmarkEnd w:id="492655788"/>
      <w:r w:rsidRPr="4DC4D343" w:rsidR="46399D7F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4DC4D343" w:rsidR="4B4A4A6D">
        <w:rPr>
          <w:rFonts w:ascii="Times New Roman" w:hAnsi="Times New Roman" w:eastAsia="Times New Roman" w:cs="Times New Roman"/>
          <w:sz w:val="28"/>
          <w:szCs w:val="28"/>
        </w:rPr>
        <w:t>when they are only passing down the law?</w:t>
      </w:r>
      <w:r w:rsidRPr="4DC4D343" w:rsidR="2AF54868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4DC4D343" w:rsidR="502DA8A2">
        <w:rPr>
          <w:rFonts w:ascii="Times New Roman" w:hAnsi="Times New Roman" w:eastAsia="Times New Roman" w:cs="Times New Roman"/>
          <w:sz w:val="28"/>
          <w:szCs w:val="28"/>
        </w:rPr>
        <w:t>Th</w:t>
      </w:r>
      <w:r w:rsidRPr="4DC4D343" w:rsidR="3BB6E921">
        <w:rPr>
          <w:rFonts w:ascii="Times New Roman" w:hAnsi="Times New Roman" w:eastAsia="Times New Roman" w:cs="Times New Roman"/>
          <w:sz w:val="28"/>
          <w:szCs w:val="28"/>
        </w:rPr>
        <w:t>e final</w:t>
      </w:r>
      <w:r w:rsidRPr="4DC4D343" w:rsidR="502DA8A2">
        <w:rPr>
          <w:rFonts w:ascii="Times New Roman" w:hAnsi="Times New Roman" w:eastAsia="Times New Roman" w:cs="Times New Roman"/>
          <w:sz w:val="28"/>
          <w:szCs w:val="28"/>
        </w:rPr>
        <w:t xml:space="preserve"> decision is left in the hands of the jury. Although</w:t>
      </w:r>
      <w:r w:rsidRPr="4DC4D343" w:rsidR="16C39168">
        <w:rPr>
          <w:rFonts w:ascii="Times New Roman" w:hAnsi="Times New Roman" w:eastAsia="Times New Roman" w:cs="Times New Roman"/>
          <w:sz w:val="28"/>
          <w:szCs w:val="28"/>
        </w:rPr>
        <w:t>,</w:t>
      </w:r>
      <w:r w:rsidRPr="4DC4D343" w:rsidR="502DA8A2">
        <w:rPr>
          <w:rFonts w:ascii="Times New Roman" w:hAnsi="Times New Roman" w:eastAsia="Times New Roman" w:cs="Times New Roman"/>
          <w:sz w:val="28"/>
          <w:szCs w:val="28"/>
        </w:rPr>
        <w:t xml:space="preserve"> I do agree that judges are trustworthy</w:t>
      </w:r>
      <w:r w:rsidRPr="4DC4D343" w:rsidR="16327136">
        <w:rPr>
          <w:rFonts w:ascii="Times New Roman" w:hAnsi="Times New Roman" w:eastAsia="Times New Roman" w:cs="Times New Roman"/>
          <w:sz w:val="28"/>
          <w:szCs w:val="28"/>
        </w:rPr>
        <w:t xml:space="preserve"> and </w:t>
      </w:r>
      <w:r w:rsidRPr="4DC4D343" w:rsidR="0E54D836">
        <w:rPr>
          <w:rFonts w:ascii="Times New Roman" w:hAnsi="Times New Roman" w:eastAsia="Times New Roman" w:cs="Times New Roman"/>
          <w:sz w:val="28"/>
          <w:szCs w:val="28"/>
        </w:rPr>
        <w:t xml:space="preserve">are </w:t>
      </w:r>
      <w:bookmarkStart w:name="_Int_7GjiZlOP" w:id="21"/>
      <w:r w:rsidRPr="4DC4D343" w:rsidR="50D7B92D">
        <w:rPr>
          <w:rFonts w:ascii="Times New Roman" w:hAnsi="Times New Roman" w:eastAsia="Times New Roman" w:cs="Times New Roman"/>
          <w:sz w:val="28"/>
          <w:szCs w:val="28"/>
        </w:rPr>
        <w:t>key members</w:t>
      </w:r>
      <w:bookmarkEnd w:id="21"/>
      <w:r w:rsidRPr="4DC4D343" w:rsidR="0E54D836">
        <w:rPr>
          <w:rFonts w:ascii="Times New Roman" w:hAnsi="Times New Roman" w:eastAsia="Times New Roman" w:cs="Times New Roman"/>
          <w:sz w:val="28"/>
          <w:szCs w:val="28"/>
        </w:rPr>
        <w:t xml:space="preserve"> of the court</w:t>
      </w:r>
      <w:r w:rsidRPr="4DC4D343" w:rsidR="2DAB7E05">
        <w:rPr>
          <w:rFonts w:ascii="Times New Roman" w:hAnsi="Times New Roman" w:eastAsia="Times New Roman" w:cs="Times New Roman"/>
          <w:sz w:val="28"/>
          <w:szCs w:val="28"/>
        </w:rPr>
        <w:t>. A reason for judges being such trusted</w:t>
      </w:r>
      <w:r w:rsidRPr="4DC4D343" w:rsidR="36C84A06">
        <w:rPr>
          <w:rFonts w:ascii="Times New Roman" w:hAnsi="Times New Roman" w:eastAsia="Times New Roman" w:cs="Times New Roman"/>
          <w:sz w:val="28"/>
          <w:szCs w:val="28"/>
        </w:rPr>
        <w:t>, valuable members of</w:t>
      </w:r>
      <w:r w:rsidRPr="4DC4D343" w:rsidR="2DAB7E05">
        <w:rPr>
          <w:rFonts w:ascii="Times New Roman" w:hAnsi="Times New Roman" w:eastAsia="Times New Roman" w:cs="Times New Roman"/>
          <w:sz w:val="28"/>
          <w:szCs w:val="28"/>
        </w:rPr>
        <w:t xml:space="preserve"> the court</w:t>
      </w:r>
      <w:r w:rsidRPr="4DC4D343" w:rsidR="5CD694B0">
        <w:rPr>
          <w:rFonts w:ascii="Times New Roman" w:hAnsi="Times New Roman" w:eastAsia="Times New Roman" w:cs="Times New Roman"/>
          <w:sz w:val="28"/>
          <w:szCs w:val="28"/>
        </w:rPr>
        <w:t xml:space="preserve"> is because it takes years of </w:t>
      </w:r>
      <w:bookmarkStart w:name="_Int_igjwjk8C" w:id="1097337489"/>
      <w:r w:rsidRPr="4DC4D343" w:rsidR="5CD694B0">
        <w:rPr>
          <w:rFonts w:ascii="Times New Roman" w:hAnsi="Times New Roman" w:eastAsia="Times New Roman" w:cs="Times New Roman"/>
          <w:sz w:val="28"/>
          <w:szCs w:val="28"/>
        </w:rPr>
        <w:t>arduous work</w:t>
      </w:r>
      <w:bookmarkEnd w:id="1097337489"/>
      <w:r w:rsidRPr="4DC4D343" w:rsidR="5CD694B0">
        <w:rPr>
          <w:rFonts w:ascii="Times New Roman" w:hAnsi="Times New Roman" w:eastAsia="Times New Roman" w:cs="Times New Roman"/>
          <w:sz w:val="28"/>
          <w:szCs w:val="28"/>
        </w:rPr>
        <w:t xml:space="preserve"> and dedication </w:t>
      </w:r>
      <w:r w:rsidRPr="4DC4D343" w:rsidR="510F4109">
        <w:rPr>
          <w:rFonts w:ascii="Times New Roman" w:hAnsi="Times New Roman" w:eastAsia="Times New Roman" w:cs="Times New Roman"/>
          <w:sz w:val="28"/>
          <w:szCs w:val="28"/>
        </w:rPr>
        <w:t xml:space="preserve">it </w:t>
      </w:r>
      <w:r w:rsidRPr="4DC4D343" w:rsidR="510F4109">
        <w:rPr>
          <w:rFonts w:ascii="Times New Roman" w:hAnsi="Times New Roman" w:eastAsia="Times New Roman" w:cs="Times New Roman"/>
          <w:sz w:val="28"/>
          <w:szCs w:val="28"/>
        </w:rPr>
        <w:t>isn’t</w:t>
      </w:r>
      <w:r w:rsidRPr="4DC4D343" w:rsidR="510F4109">
        <w:rPr>
          <w:rFonts w:ascii="Times New Roman" w:hAnsi="Times New Roman" w:eastAsia="Times New Roman" w:cs="Times New Roman"/>
          <w:sz w:val="28"/>
          <w:szCs w:val="28"/>
        </w:rPr>
        <w:t xml:space="preserve"> an easy job role to achieve.</w:t>
      </w:r>
      <w:r w:rsidRPr="4DC4D343" w:rsidR="2DAB7E05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commentRangeEnd w:id="18"/>
      <w:r>
        <w:rPr>
          <w:rStyle w:val="CommentReference"/>
        </w:rPr>
        <w:commentReference w:id="18"/>
      </w:r>
      <w:r w:rsidRPr="4DC4D343" w:rsidR="60605ADE">
        <w:rPr>
          <w:rFonts w:ascii="Times New Roman" w:hAnsi="Times New Roman" w:eastAsia="Times New Roman" w:cs="Times New Roman"/>
          <w:sz w:val="28"/>
          <w:szCs w:val="28"/>
        </w:rPr>
        <w:t xml:space="preserve">According </w:t>
      </w:r>
      <w:commentRangeStart w:id="22"/>
      <w:r w:rsidRPr="4DC4D343" w:rsidR="60605ADE">
        <w:rPr>
          <w:rFonts w:ascii="Times New Roman" w:hAnsi="Times New Roman" w:eastAsia="Times New Roman" w:cs="Times New Roman"/>
          <w:sz w:val="28"/>
          <w:szCs w:val="28"/>
        </w:rPr>
        <w:t>to</w:t>
      </w:r>
      <w:r w:rsidRPr="4DC4D343" w:rsidR="6E5E573B">
        <w:rPr>
          <w:rFonts w:ascii="Times New Roman" w:hAnsi="Times New Roman" w:eastAsia="Times New Roman" w:cs="Times New Roman"/>
          <w:sz w:val="28"/>
          <w:szCs w:val="28"/>
        </w:rPr>
        <w:t xml:space="preserve">, </w:t>
      </w:r>
      <w:bookmarkStart w:name="_Int_8Pjoy1XX" w:id="23"/>
      <w:r w:rsidRPr="4DC4D343" w:rsidR="5D6B89FA">
        <w:rPr>
          <w:rFonts w:ascii="Times New Roman" w:hAnsi="Times New Roman" w:eastAsia="Times New Roman" w:cs="Times New Roman"/>
          <w:sz w:val="28"/>
          <w:szCs w:val="28"/>
        </w:rPr>
        <w:t>(The</w:t>
      </w:r>
      <w:bookmarkEnd w:id="23"/>
      <w:r w:rsidRPr="4DC4D343" w:rsidR="53380621">
        <w:rPr>
          <w:rFonts w:ascii="Times New Roman" w:hAnsi="Times New Roman" w:eastAsia="Times New Roman" w:cs="Times New Roman"/>
          <w:sz w:val="28"/>
          <w:szCs w:val="28"/>
        </w:rPr>
        <w:t xml:space="preserve"> Supreme Court)</w:t>
      </w:r>
      <w:r w:rsidRPr="4DC4D343" w:rsidR="1D2A27CC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4DC4D343" w:rsidR="76359D30">
        <w:rPr>
          <w:rFonts w:ascii="Times New Roman" w:hAnsi="Times New Roman" w:eastAsia="Times New Roman" w:cs="Times New Roman"/>
          <w:sz w:val="28"/>
          <w:szCs w:val="28"/>
        </w:rPr>
        <w:t xml:space="preserve">Lady Black of Derwent became a </w:t>
      </w:r>
      <w:r w:rsidRPr="4DC4D343" w:rsidR="107C9434">
        <w:rPr>
          <w:rFonts w:ascii="Times New Roman" w:hAnsi="Times New Roman" w:eastAsia="Times New Roman" w:cs="Times New Roman"/>
          <w:sz w:val="28"/>
          <w:szCs w:val="28"/>
        </w:rPr>
        <w:t>Justice of the Supreme Court in October 2017. S</w:t>
      </w:r>
      <w:r w:rsidRPr="4DC4D343" w:rsidR="6487400C">
        <w:rPr>
          <w:rFonts w:ascii="Times New Roman" w:hAnsi="Times New Roman" w:eastAsia="Times New Roman" w:cs="Times New Roman"/>
          <w:sz w:val="28"/>
          <w:szCs w:val="28"/>
        </w:rPr>
        <w:t xml:space="preserve">he attended university </w:t>
      </w:r>
      <w:r w:rsidRPr="4DC4D343" w:rsidR="19996035">
        <w:rPr>
          <w:rFonts w:ascii="Times New Roman" w:hAnsi="Times New Roman" w:eastAsia="Times New Roman" w:cs="Times New Roman"/>
          <w:sz w:val="28"/>
          <w:szCs w:val="28"/>
        </w:rPr>
        <w:t>and became a lawyer</w:t>
      </w:r>
      <w:r w:rsidRPr="4DC4D343" w:rsidR="31DF3A76">
        <w:rPr>
          <w:rFonts w:ascii="Times New Roman" w:hAnsi="Times New Roman" w:eastAsia="Times New Roman" w:cs="Times New Roman"/>
          <w:sz w:val="28"/>
          <w:szCs w:val="28"/>
        </w:rPr>
        <w:t xml:space="preserve">. She specialised in </w:t>
      </w:r>
      <w:r w:rsidRPr="4DC4D343" w:rsidR="6A9E1BC7">
        <w:rPr>
          <w:rFonts w:ascii="Times New Roman" w:hAnsi="Times New Roman" w:eastAsia="Times New Roman" w:cs="Times New Roman"/>
          <w:sz w:val="28"/>
          <w:szCs w:val="28"/>
        </w:rPr>
        <w:t>distinct parts</w:t>
      </w:r>
      <w:r w:rsidRPr="4DC4D343" w:rsidR="31DF3A76">
        <w:rPr>
          <w:rFonts w:ascii="Times New Roman" w:hAnsi="Times New Roman" w:eastAsia="Times New Roman" w:cs="Times New Roman"/>
          <w:sz w:val="28"/>
          <w:szCs w:val="28"/>
        </w:rPr>
        <w:t xml:space="preserve"> of the law, </w:t>
      </w:r>
      <w:r w:rsidRPr="4DC4D343" w:rsidR="0E057E6A">
        <w:rPr>
          <w:rFonts w:ascii="Times New Roman" w:hAnsi="Times New Roman" w:eastAsia="Times New Roman" w:cs="Times New Roman"/>
          <w:sz w:val="28"/>
          <w:szCs w:val="28"/>
        </w:rPr>
        <w:t xml:space="preserve">which includes family and criminal law. </w:t>
      </w:r>
      <w:r w:rsidRPr="4DC4D343" w:rsidR="4F609938">
        <w:rPr>
          <w:rFonts w:ascii="Times New Roman" w:hAnsi="Times New Roman" w:eastAsia="Times New Roman" w:cs="Times New Roman"/>
          <w:sz w:val="28"/>
          <w:szCs w:val="28"/>
        </w:rPr>
        <w:t>This shows her wide range of knowle</w:t>
      </w:r>
      <w:r w:rsidRPr="4DC4D343" w:rsidR="0AD94FC5">
        <w:rPr>
          <w:rFonts w:ascii="Times New Roman" w:hAnsi="Times New Roman" w:eastAsia="Times New Roman" w:cs="Times New Roman"/>
          <w:sz w:val="28"/>
          <w:szCs w:val="28"/>
        </w:rPr>
        <w:t>dge. Lady Black also has experience in teaching law to students in the 1980’</w:t>
      </w:r>
      <w:r w:rsidRPr="4DC4D343" w:rsidR="169E1849">
        <w:rPr>
          <w:rFonts w:ascii="Times New Roman" w:hAnsi="Times New Roman" w:eastAsia="Times New Roman" w:cs="Times New Roman"/>
          <w:sz w:val="28"/>
          <w:szCs w:val="28"/>
        </w:rPr>
        <w:t>s. This proves to us that before her judicial appointment in 2010</w:t>
      </w:r>
      <w:r w:rsidRPr="4DC4D343" w:rsidR="11E319EA">
        <w:rPr>
          <w:rFonts w:ascii="Times New Roman" w:hAnsi="Times New Roman" w:eastAsia="Times New Roman" w:cs="Times New Roman"/>
          <w:sz w:val="28"/>
          <w:szCs w:val="28"/>
        </w:rPr>
        <w:t xml:space="preserve">, </w:t>
      </w:r>
      <w:r w:rsidRPr="4DC4D343" w:rsidR="0B565189">
        <w:rPr>
          <w:rFonts w:ascii="Times New Roman" w:hAnsi="Times New Roman" w:eastAsia="Times New Roman" w:cs="Times New Roman"/>
          <w:sz w:val="28"/>
          <w:szCs w:val="28"/>
        </w:rPr>
        <w:t xml:space="preserve">that she was already familiar with sharing aspects of the law with others and her time as a lawyer </w:t>
      </w:r>
      <w:r w:rsidRPr="4DC4D343" w:rsidR="4CB16C57">
        <w:rPr>
          <w:rFonts w:ascii="Times New Roman" w:hAnsi="Times New Roman" w:eastAsia="Times New Roman" w:cs="Times New Roman"/>
          <w:sz w:val="28"/>
          <w:szCs w:val="28"/>
        </w:rPr>
        <w:t xml:space="preserve">proves that she was trusted by </w:t>
      </w:r>
      <w:r w:rsidRPr="4DC4D343" w:rsidR="4CB16C57">
        <w:rPr>
          <w:rFonts w:ascii="Times New Roman" w:hAnsi="Times New Roman" w:eastAsia="Times New Roman" w:cs="Times New Roman"/>
          <w:sz w:val="28"/>
          <w:szCs w:val="28"/>
        </w:rPr>
        <w:t xml:space="preserve">diverse groups of people to protect their rights and use the law in </w:t>
      </w:r>
      <w:bookmarkStart w:name="_Int_LEH5tRzO" w:id="25"/>
      <w:r w:rsidRPr="4DC4D343" w:rsidR="4CB16C57">
        <w:rPr>
          <w:rFonts w:ascii="Times New Roman" w:hAnsi="Times New Roman" w:eastAsia="Times New Roman" w:cs="Times New Roman"/>
          <w:sz w:val="28"/>
          <w:szCs w:val="28"/>
        </w:rPr>
        <w:t>a</w:t>
      </w:r>
      <w:r w:rsidRPr="4DC4D343" w:rsidR="27433D59">
        <w:rPr>
          <w:rFonts w:ascii="Times New Roman" w:hAnsi="Times New Roman" w:eastAsia="Times New Roman" w:cs="Times New Roman"/>
          <w:sz w:val="28"/>
          <w:szCs w:val="28"/>
        </w:rPr>
        <w:t>n equitable</w:t>
      </w:r>
      <w:bookmarkEnd w:id="25"/>
      <w:r w:rsidRPr="4DC4D343" w:rsidR="27433D59">
        <w:rPr>
          <w:rFonts w:ascii="Times New Roman" w:hAnsi="Times New Roman" w:eastAsia="Times New Roman" w:cs="Times New Roman"/>
          <w:sz w:val="28"/>
          <w:szCs w:val="28"/>
        </w:rPr>
        <w:t xml:space="preserve"> and professional manner</w:t>
      </w:r>
      <w:r w:rsidRPr="4DC4D343" w:rsidR="126A5BD8">
        <w:rPr>
          <w:rFonts w:ascii="Times New Roman" w:hAnsi="Times New Roman" w:eastAsia="Times New Roman" w:cs="Times New Roman"/>
          <w:sz w:val="28"/>
          <w:szCs w:val="28"/>
        </w:rPr>
        <w:t xml:space="preserve">. Lady black earned her title as a judge through her years of experience and </w:t>
      </w:r>
      <w:bookmarkStart w:name="_Int_6tmMK6Ug" w:id="557984817"/>
      <w:r w:rsidRPr="4DC4D343" w:rsidR="331918B9">
        <w:rPr>
          <w:rFonts w:ascii="Times New Roman" w:hAnsi="Times New Roman" w:eastAsia="Times New Roman" w:cs="Times New Roman"/>
          <w:sz w:val="28"/>
          <w:szCs w:val="28"/>
        </w:rPr>
        <w:t>ambition. This</w:t>
      </w:r>
      <w:bookmarkEnd w:id="557984817"/>
      <w:r w:rsidRPr="4DC4D343" w:rsidR="331918B9">
        <w:rPr>
          <w:rFonts w:ascii="Times New Roman" w:hAnsi="Times New Roman" w:eastAsia="Times New Roman" w:cs="Times New Roman"/>
          <w:sz w:val="28"/>
          <w:szCs w:val="28"/>
        </w:rPr>
        <w:t xml:space="preserve"> shows that becoming a judge is not </w:t>
      </w:r>
      <w:bookmarkStart w:name="_Int_By6jqbqa" w:id="2018509324"/>
      <w:r w:rsidRPr="4DC4D343" w:rsidR="46B19C01">
        <w:rPr>
          <w:rFonts w:ascii="Times New Roman" w:hAnsi="Times New Roman" w:eastAsia="Times New Roman" w:cs="Times New Roman"/>
          <w:sz w:val="28"/>
          <w:szCs w:val="28"/>
        </w:rPr>
        <w:t>a straightforward process</w:t>
      </w:r>
      <w:bookmarkEnd w:id="2018509324"/>
      <w:r w:rsidRPr="4DC4D343" w:rsidR="331918B9">
        <w:rPr>
          <w:rFonts w:ascii="Times New Roman" w:hAnsi="Times New Roman" w:eastAsia="Times New Roman" w:cs="Times New Roman"/>
          <w:sz w:val="28"/>
          <w:szCs w:val="28"/>
        </w:rPr>
        <w:t>.</w:t>
      </w:r>
      <w:commentRangeEnd w:id="22"/>
      <w:r>
        <w:rPr>
          <w:rStyle w:val="CommentReference"/>
        </w:rPr>
        <w:commentReference w:id="22"/>
      </w:r>
    </w:p>
    <w:p w:rsidR="716F0E2E" w:rsidP="71E48FE9" w:rsidRDefault="716F0E2E" w14:paraId="3A74E39C" w14:textId="35E449B6">
      <w:pPr>
        <w:rPr>
          <w:rFonts w:ascii="Times New Roman" w:hAnsi="Times New Roman" w:eastAsia="Times New Roman" w:cs="Times New Roman"/>
          <w:sz w:val="28"/>
          <w:szCs w:val="28"/>
        </w:rPr>
      </w:pPr>
      <w:commentRangeStart w:id="26"/>
      <w:r w:rsidRPr="4DC4D343" w:rsidR="716F0E2E">
        <w:rPr>
          <w:rFonts w:ascii="Times New Roman" w:hAnsi="Times New Roman" w:eastAsia="Times New Roman" w:cs="Times New Roman"/>
          <w:sz w:val="28"/>
          <w:szCs w:val="28"/>
        </w:rPr>
        <w:t>Judge</w:t>
      </w:r>
      <w:r w:rsidRPr="4DC4D343" w:rsidR="2C6AA4FE">
        <w:rPr>
          <w:rFonts w:ascii="Times New Roman" w:hAnsi="Times New Roman" w:eastAsia="Times New Roman" w:cs="Times New Roman"/>
          <w:sz w:val="28"/>
          <w:szCs w:val="28"/>
        </w:rPr>
        <w:t>s handle the law and ensure that</w:t>
      </w:r>
      <w:r w:rsidRPr="4DC4D343" w:rsidR="1549BBAF">
        <w:rPr>
          <w:rFonts w:ascii="Times New Roman" w:hAnsi="Times New Roman" w:eastAsia="Times New Roman" w:cs="Times New Roman"/>
          <w:sz w:val="28"/>
          <w:szCs w:val="28"/>
        </w:rPr>
        <w:t xml:space="preserve"> it is fair, does this make them a servant to the public?</w:t>
      </w:r>
      <w:r w:rsidRPr="4DC4D343" w:rsidR="2FDFB6BE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commentRangeEnd w:id="26"/>
      <w:r>
        <w:rPr>
          <w:rStyle w:val="CommentReference"/>
        </w:rPr>
        <w:commentReference w:id="26"/>
      </w:r>
      <w:r w:rsidRPr="4DC4D343" w:rsidR="4E40C5AE">
        <w:rPr>
          <w:rFonts w:ascii="Times New Roman" w:hAnsi="Times New Roman" w:eastAsia="Times New Roman" w:cs="Times New Roman"/>
          <w:sz w:val="28"/>
          <w:szCs w:val="28"/>
        </w:rPr>
        <w:t>However,</w:t>
      </w:r>
      <w:r w:rsidRPr="4DC4D343" w:rsidR="12C1EE31">
        <w:rPr>
          <w:rFonts w:ascii="Times New Roman" w:hAnsi="Times New Roman" w:eastAsia="Times New Roman" w:cs="Times New Roman"/>
          <w:sz w:val="28"/>
          <w:szCs w:val="28"/>
        </w:rPr>
        <w:t xml:space="preserve"> although they are </w:t>
      </w:r>
      <w:r w:rsidRPr="4DC4D343" w:rsidR="5402E41A">
        <w:rPr>
          <w:rFonts w:ascii="Times New Roman" w:hAnsi="Times New Roman" w:eastAsia="Times New Roman" w:cs="Times New Roman"/>
          <w:sz w:val="28"/>
          <w:szCs w:val="28"/>
        </w:rPr>
        <w:t>prominent members</w:t>
      </w:r>
      <w:r w:rsidRPr="4DC4D343" w:rsidR="12C1EE31">
        <w:rPr>
          <w:rFonts w:ascii="Times New Roman" w:hAnsi="Times New Roman" w:eastAsia="Times New Roman" w:cs="Times New Roman"/>
          <w:sz w:val="28"/>
          <w:szCs w:val="28"/>
        </w:rPr>
        <w:t xml:space="preserve"> of the </w:t>
      </w:r>
      <w:r w:rsidRPr="4DC4D343" w:rsidR="12C1EE31">
        <w:rPr>
          <w:rFonts w:ascii="Times New Roman" w:hAnsi="Times New Roman" w:eastAsia="Times New Roman" w:cs="Times New Roman"/>
          <w:sz w:val="28"/>
          <w:szCs w:val="28"/>
        </w:rPr>
        <w:t>court,</w:t>
      </w:r>
      <w:r w:rsidRPr="4DC4D343" w:rsidR="12C1EE31">
        <w:rPr>
          <w:rFonts w:ascii="Times New Roman" w:hAnsi="Times New Roman" w:eastAsia="Times New Roman" w:cs="Times New Roman"/>
          <w:sz w:val="28"/>
          <w:szCs w:val="28"/>
        </w:rPr>
        <w:t xml:space="preserve"> they</w:t>
      </w:r>
      <w:r w:rsidRPr="4DC4D343" w:rsidR="0F118D6A">
        <w:rPr>
          <w:rFonts w:ascii="Times New Roman" w:hAnsi="Times New Roman" w:eastAsia="Times New Roman" w:cs="Times New Roman"/>
          <w:sz w:val="28"/>
          <w:szCs w:val="28"/>
        </w:rPr>
        <w:t xml:space="preserve"> still must follow the rules that are appointed to them</w:t>
      </w:r>
      <w:r w:rsidRPr="4DC4D343" w:rsidR="47D40E59">
        <w:rPr>
          <w:rFonts w:ascii="Times New Roman" w:hAnsi="Times New Roman" w:eastAsia="Times New Roman" w:cs="Times New Roman"/>
          <w:sz w:val="28"/>
          <w:szCs w:val="28"/>
        </w:rPr>
        <w:t xml:space="preserve">. According to </w:t>
      </w:r>
      <w:commentRangeStart w:id="28"/>
      <w:r w:rsidRPr="4DC4D343" w:rsidR="47D40E59">
        <w:rPr>
          <w:rFonts w:ascii="Times New Roman" w:hAnsi="Times New Roman" w:eastAsia="Times New Roman" w:cs="Times New Roman"/>
          <w:sz w:val="28"/>
          <w:szCs w:val="28"/>
        </w:rPr>
        <w:t xml:space="preserve">(Elliot and Quinn's), </w:t>
      </w:r>
      <w:commentRangeEnd w:id="28"/>
      <w:r>
        <w:rPr>
          <w:rStyle w:val="CommentReference"/>
        </w:rPr>
        <w:commentReference w:id="28"/>
      </w:r>
      <w:r w:rsidRPr="4DC4D343" w:rsidR="47D40E59">
        <w:rPr>
          <w:rFonts w:ascii="Times New Roman" w:hAnsi="Times New Roman" w:eastAsia="Times New Roman" w:cs="Times New Roman"/>
          <w:sz w:val="28"/>
          <w:szCs w:val="28"/>
        </w:rPr>
        <w:t>Judges ar</w:t>
      </w:r>
      <w:r w:rsidRPr="4DC4D343" w:rsidR="157823CE">
        <w:rPr>
          <w:rFonts w:ascii="Times New Roman" w:hAnsi="Times New Roman" w:eastAsia="Times New Roman" w:cs="Times New Roman"/>
          <w:sz w:val="28"/>
          <w:szCs w:val="28"/>
        </w:rPr>
        <w:t>e</w:t>
      </w:r>
      <w:r w:rsidRPr="4DC4D343" w:rsidR="034D1AFD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4DC4D343" w:rsidR="034D1AFD">
        <w:rPr>
          <w:rFonts w:ascii="Times New Roman" w:hAnsi="Times New Roman" w:eastAsia="Times New Roman" w:cs="Times New Roman"/>
          <w:sz w:val="28"/>
          <w:szCs w:val="28"/>
        </w:rPr>
        <w:t>to</w:t>
      </w:r>
      <w:r w:rsidRPr="4DC4D343" w:rsidR="034D1AFD">
        <w:rPr>
          <w:rFonts w:ascii="Times New Roman" w:hAnsi="Times New Roman" w:eastAsia="Times New Roman" w:cs="Times New Roman"/>
          <w:sz w:val="28"/>
          <w:szCs w:val="28"/>
        </w:rPr>
        <w:t xml:space="preserve"> follow the act of settlements 1700. This means that they are only to leave th</w:t>
      </w:r>
      <w:r w:rsidRPr="4DC4D343" w:rsidR="4B0ECC2F">
        <w:rPr>
          <w:rFonts w:ascii="Times New Roman" w:hAnsi="Times New Roman" w:eastAsia="Times New Roman" w:cs="Times New Roman"/>
          <w:sz w:val="28"/>
          <w:szCs w:val="28"/>
        </w:rPr>
        <w:t>e office</w:t>
      </w:r>
      <w:r w:rsidRPr="4DC4D343" w:rsidR="2BA88742">
        <w:rPr>
          <w:rFonts w:ascii="Times New Roman" w:hAnsi="Times New Roman" w:eastAsia="Times New Roman" w:cs="Times New Roman"/>
          <w:sz w:val="28"/>
          <w:szCs w:val="28"/>
        </w:rPr>
        <w:t xml:space="preserve"> if dismissed by the </w:t>
      </w:r>
      <w:r w:rsidRPr="4DC4D343" w:rsidR="2B950571">
        <w:rPr>
          <w:rFonts w:ascii="Times New Roman" w:hAnsi="Times New Roman" w:eastAsia="Times New Roman" w:cs="Times New Roman"/>
          <w:sz w:val="28"/>
          <w:szCs w:val="28"/>
        </w:rPr>
        <w:t>king</w:t>
      </w:r>
      <w:r w:rsidRPr="4DC4D343" w:rsidR="794C9CB6">
        <w:rPr>
          <w:rFonts w:ascii="Times New Roman" w:hAnsi="Times New Roman" w:eastAsia="Times New Roman" w:cs="Times New Roman"/>
          <w:sz w:val="28"/>
          <w:szCs w:val="28"/>
        </w:rPr>
        <w:t xml:space="preserve">. </w:t>
      </w:r>
      <w:r w:rsidRPr="4DC4D343" w:rsidR="6A187158">
        <w:rPr>
          <w:rFonts w:ascii="Times New Roman" w:hAnsi="Times New Roman" w:eastAsia="Times New Roman" w:cs="Times New Roman"/>
          <w:sz w:val="28"/>
          <w:szCs w:val="28"/>
        </w:rPr>
        <w:t>So,</w:t>
      </w:r>
      <w:r w:rsidRPr="4DC4D343" w:rsidR="794C9CB6">
        <w:rPr>
          <w:rFonts w:ascii="Times New Roman" w:hAnsi="Times New Roman" w:eastAsia="Times New Roman" w:cs="Times New Roman"/>
          <w:sz w:val="28"/>
          <w:szCs w:val="28"/>
        </w:rPr>
        <w:t xml:space="preserve"> if </w:t>
      </w:r>
      <w:r w:rsidRPr="4DC4D343" w:rsidR="2818D674">
        <w:rPr>
          <w:rFonts w:ascii="Times New Roman" w:hAnsi="Times New Roman" w:eastAsia="Times New Roman" w:cs="Times New Roman"/>
          <w:sz w:val="28"/>
          <w:szCs w:val="28"/>
        </w:rPr>
        <w:t>necessary,</w:t>
      </w:r>
      <w:r w:rsidRPr="4DC4D343" w:rsidR="794C9CB6">
        <w:rPr>
          <w:rFonts w:ascii="Times New Roman" w:hAnsi="Times New Roman" w:eastAsia="Times New Roman" w:cs="Times New Roman"/>
          <w:sz w:val="28"/>
          <w:szCs w:val="28"/>
        </w:rPr>
        <w:t xml:space="preserve"> judges will leave the office if told to do so by the king who will also be on petition with both Houses of </w:t>
      </w:r>
      <w:commentRangeStart w:id="33"/>
      <w:r w:rsidRPr="4DC4D343" w:rsidR="794C9CB6">
        <w:rPr>
          <w:rFonts w:ascii="Times New Roman" w:hAnsi="Times New Roman" w:eastAsia="Times New Roman" w:cs="Times New Roman"/>
          <w:sz w:val="28"/>
          <w:szCs w:val="28"/>
        </w:rPr>
        <w:t>Parliament.</w:t>
      </w:r>
      <w:r w:rsidRPr="4DC4D343" w:rsidR="7B8B73C7">
        <w:rPr>
          <w:rFonts w:ascii="Times New Roman" w:hAnsi="Times New Roman" w:eastAsia="Times New Roman" w:cs="Times New Roman"/>
          <w:sz w:val="28"/>
          <w:szCs w:val="28"/>
        </w:rPr>
        <w:t xml:space="preserve"> It is </w:t>
      </w:r>
      <w:r w:rsidRPr="4DC4D343" w:rsidR="35BE0478">
        <w:rPr>
          <w:rFonts w:ascii="Times New Roman" w:hAnsi="Times New Roman" w:eastAsia="Times New Roman" w:cs="Times New Roman"/>
          <w:sz w:val="28"/>
          <w:szCs w:val="28"/>
        </w:rPr>
        <w:t>exceedingly rare</w:t>
      </w:r>
      <w:r w:rsidRPr="4DC4D343" w:rsidR="7B8B73C7">
        <w:rPr>
          <w:rFonts w:ascii="Times New Roman" w:hAnsi="Times New Roman" w:eastAsia="Times New Roman" w:cs="Times New Roman"/>
          <w:sz w:val="28"/>
          <w:szCs w:val="28"/>
        </w:rPr>
        <w:t xml:space="preserve"> that judges are dismissed because of the </w:t>
      </w:r>
      <w:r w:rsidRPr="4DC4D343" w:rsidR="1777DB95">
        <w:rPr>
          <w:rFonts w:ascii="Times New Roman" w:hAnsi="Times New Roman" w:eastAsia="Times New Roman" w:cs="Times New Roman"/>
          <w:sz w:val="28"/>
          <w:szCs w:val="28"/>
        </w:rPr>
        <w:t>challenging work</w:t>
      </w:r>
      <w:r w:rsidRPr="4DC4D343" w:rsidR="7B8B73C7">
        <w:rPr>
          <w:rFonts w:ascii="Times New Roman" w:hAnsi="Times New Roman" w:eastAsia="Times New Roman" w:cs="Times New Roman"/>
          <w:sz w:val="28"/>
          <w:szCs w:val="28"/>
        </w:rPr>
        <w:t xml:space="preserve"> and dedication </w:t>
      </w:r>
      <w:r w:rsidRPr="4DC4D343" w:rsidR="09897025">
        <w:rPr>
          <w:rFonts w:ascii="Times New Roman" w:hAnsi="Times New Roman" w:eastAsia="Times New Roman" w:cs="Times New Roman"/>
          <w:sz w:val="28"/>
          <w:szCs w:val="28"/>
        </w:rPr>
        <w:t>it takes</w:t>
      </w:r>
      <w:r w:rsidRPr="4DC4D343" w:rsidR="403687ED">
        <w:rPr>
          <w:rFonts w:ascii="Times New Roman" w:hAnsi="Times New Roman" w:eastAsia="Times New Roman" w:cs="Times New Roman"/>
          <w:sz w:val="28"/>
          <w:szCs w:val="28"/>
        </w:rPr>
        <w:t xml:space="preserve"> to be in their shoes</w:t>
      </w:r>
      <w:r w:rsidRPr="4DC4D343" w:rsidR="09897025">
        <w:rPr>
          <w:rFonts w:ascii="Times New Roman" w:hAnsi="Times New Roman" w:eastAsia="Times New Roman" w:cs="Times New Roman"/>
          <w:sz w:val="28"/>
          <w:szCs w:val="28"/>
        </w:rPr>
        <w:t xml:space="preserve">, however it does happen and there are a few reasons for judges to be dismissed if </w:t>
      </w:r>
      <w:r w:rsidRPr="4DC4D343" w:rsidR="0F6BD467">
        <w:rPr>
          <w:rFonts w:ascii="Times New Roman" w:hAnsi="Times New Roman" w:eastAsia="Times New Roman" w:cs="Times New Roman"/>
          <w:sz w:val="28"/>
          <w:szCs w:val="28"/>
        </w:rPr>
        <w:t>necessa</w:t>
      </w:r>
      <w:r w:rsidRPr="4DC4D343" w:rsidR="22CE5F72">
        <w:rPr>
          <w:rFonts w:ascii="Times New Roman" w:hAnsi="Times New Roman" w:eastAsia="Times New Roman" w:cs="Times New Roman"/>
          <w:sz w:val="28"/>
          <w:szCs w:val="28"/>
        </w:rPr>
        <w:t>ry.</w:t>
      </w:r>
      <w:r w:rsidRPr="4DC4D343" w:rsidR="713B848D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4DC4D343" w:rsidR="713B848D">
        <w:rPr>
          <w:rFonts w:ascii="Times New Roman" w:hAnsi="Times New Roman" w:eastAsia="Times New Roman" w:cs="Times New Roman"/>
          <w:sz w:val="28"/>
          <w:szCs w:val="28"/>
        </w:rPr>
        <w:t>Circuit</w:t>
      </w:r>
      <w:r w:rsidRPr="4DC4D343" w:rsidR="01EF0A5A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4DC4D343" w:rsidR="6EB54CBF">
        <w:rPr>
          <w:rFonts w:ascii="Times New Roman" w:hAnsi="Times New Roman" w:eastAsia="Times New Roman" w:cs="Times New Roman"/>
          <w:sz w:val="28"/>
          <w:szCs w:val="28"/>
        </w:rPr>
        <w:t xml:space="preserve">and district judges can be removed If the lord </w:t>
      </w:r>
      <w:r w:rsidRPr="4DC4D343" w:rsidR="0366E376">
        <w:rPr>
          <w:rFonts w:ascii="Times New Roman" w:hAnsi="Times New Roman" w:eastAsia="Times New Roman" w:cs="Times New Roman"/>
          <w:sz w:val="28"/>
          <w:szCs w:val="28"/>
        </w:rPr>
        <w:t>Chief Justice consents to the disorder</w:t>
      </w:r>
      <w:r w:rsidRPr="4DC4D343" w:rsidR="44C1FE44">
        <w:rPr>
          <w:rFonts w:ascii="Times New Roman" w:hAnsi="Times New Roman" w:eastAsia="Times New Roman" w:cs="Times New Roman"/>
          <w:sz w:val="28"/>
          <w:szCs w:val="28"/>
        </w:rPr>
        <w:t>ly conduct. This is under the courts act 1971.</w:t>
      </w:r>
      <w:r w:rsidRPr="4DC4D343" w:rsidR="68CC2350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4DC4D343" w:rsidR="68CC2350">
        <w:rPr>
          <w:rFonts w:ascii="Times New Roman" w:hAnsi="Times New Roman" w:eastAsia="Times New Roman" w:cs="Times New Roman"/>
          <w:sz w:val="28"/>
          <w:szCs w:val="28"/>
        </w:rPr>
        <w:t xml:space="preserve">A more recent incident which occurred </w:t>
      </w:r>
      <w:r w:rsidRPr="4DC4D343" w:rsidR="38A96C9E">
        <w:rPr>
          <w:rFonts w:ascii="Times New Roman" w:hAnsi="Times New Roman" w:eastAsia="Times New Roman" w:cs="Times New Roman"/>
          <w:sz w:val="28"/>
          <w:szCs w:val="28"/>
        </w:rPr>
        <w:t xml:space="preserve">in 2015, three judges were let go for the inappropriate </w:t>
      </w:r>
      <w:r w:rsidRPr="4DC4D343" w:rsidR="5F395E47">
        <w:rPr>
          <w:rFonts w:ascii="Times New Roman" w:hAnsi="Times New Roman" w:eastAsia="Times New Roman" w:cs="Times New Roman"/>
          <w:sz w:val="28"/>
          <w:szCs w:val="28"/>
        </w:rPr>
        <w:t>use of their office computers. It was proved that they were us</w:t>
      </w:r>
      <w:r w:rsidRPr="4DC4D343" w:rsidR="078E5385">
        <w:rPr>
          <w:rFonts w:ascii="Times New Roman" w:hAnsi="Times New Roman" w:eastAsia="Times New Roman" w:cs="Times New Roman"/>
          <w:sz w:val="28"/>
          <w:szCs w:val="28"/>
        </w:rPr>
        <w:t>ing the office technology to watch</w:t>
      </w:r>
      <w:r w:rsidRPr="4DC4D343" w:rsidR="283BE0EC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4DC4D343" w:rsidR="689CFA8A">
        <w:rPr>
          <w:rFonts w:ascii="Times New Roman" w:hAnsi="Times New Roman" w:eastAsia="Times New Roman" w:cs="Times New Roman"/>
          <w:sz w:val="28"/>
          <w:szCs w:val="28"/>
        </w:rPr>
        <w:t>pornography. This</w:t>
      </w:r>
      <w:r w:rsidRPr="4DC4D343" w:rsidR="353CD31F">
        <w:rPr>
          <w:rFonts w:ascii="Times New Roman" w:hAnsi="Times New Roman" w:eastAsia="Times New Roman" w:cs="Times New Roman"/>
          <w:sz w:val="28"/>
          <w:szCs w:val="28"/>
        </w:rPr>
        <w:t xml:space="preserve"> shows that judges have a strict set of rules to follow </w:t>
      </w:r>
      <w:r w:rsidRPr="4DC4D343" w:rsidR="09477EF8">
        <w:rPr>
          <w:rFonts w:ascii="Times New Roman" w:hAnsi="Times New Roman" w:eastAsia="Times New Roman" w:cs="Times New Roman"/>
          <w:sz w:val="28"/>
          <w:szCs w:val="28"/>
        </w:rPr>
        <w:t xml:space="preserve">and to succeed they must have a fixed mindset to continue </w:t>
      </w:r>
      <w:r w:rsidRPr="4DC4D343" w:rsidR="238E75FB">
        <w:rPr>
          <w:rFonts w:ascii="Times New Roman" w:hAnsi="Times New Roman" w:eastAsia="Times New Roman" w:cs="Times New Roman"/>
          <w:sz w:val="28"/>
          <w:szCs w:val="28"/>
        </w:rPr>
        <w:t>holding responsibility for the law and the rights of people they are representing in front of in court</w:t>
      </w:r>
      <w:r w:rsidRPr="4DC4D343" w:rsidR="3C07C216">
        <w:rPr>
          <w:rFonts w:ascii="Times New Roman" w:hAnsi="Times New Roman" w:eastAsia="Times New Roman" w:cs="Times New Roman"/>
          <w:sz w:val="28"/>
          <w:szCs w:val="28"/>
        </w:rPr>
        <w:t>. These examples show that judges hold a lot of power and that they have a strict protocol that they must follow.</w:t>
      </w:r>
      <w:commentRangeEnd w:id="33"/>
      <w:r>
        <w:rPr>
          <w:rStyle w:val="CommentReference"/>
        </w:rPr>
        <w:commentReference w:id="33"/>
      </w:r>
    </w:p>
    <w:p w:rsidR="712EF3F0" w:rsidP="4B2DABF7" w:rsidRDefault="712EF3F0" w14:paraId="09E22295" w14:textId="2AD45844">
      <w:pPr>
        <w:rPr>
          <w:rFonts w:ascii="Times New Roman" w:hAnsi="Times New Roman" w:eastAsia="Times New Roman" w:cs="Times New Roman"/>
          <w:sz w:val="28"/>
          <w:szCs w:val="28"/>
        </w:rPr>
      </w:pPr>
      <w:commentRangeStart w:id="38"/>
      <w:r w:rsidRPr="4DC4D343" w:rsidR="712EF3F0">
        <w:rPr>
          <w:rFonts w:ascii="Times New Roman" w:hAnsi="Times New Roman" w:eastAsia="Times New Roman" w:cs="Times New Roman"/>
          <w:sz w:val="28"/>
          <w:szCs w:val="28"/>
        </w:rPr>
        <w:t>The law should be clear and intelligibl</w:t>
      </w:r>
      <w:r w:rsidRPr="4DC4D343" w:rsidR="7FB4B9EE">
        <w:rPr>
          <w:rFonts w:ascii="Times New Roman" w:hAnsi="Times New Roman" w:eastAsia="Times New Roman" w:cs="Times New Roman"/>
          <w:sz w:val="28"/>
          <w:szCs w:val="28"/>
        </w:rPr>
        <w:t>e.</w:t>
      </w:r>
      <w:r w:rsidRPr="4DC4D343" w:rsidR="04811287">
        <w:rPr>
          <w:rFonts w:ascii="Times New Roman" w:hAnsi="Times New Roman" w:eastAsia="Times New Roman" w:cs="Times New Roman"/>
          <w:sz w:val="28"/>
          <w:szCs w:val="28"/>
        </w:rPr>
        <w:t xml:space="preserve"> (Gov.uk</w:t>
      </w:r>
      <w:r w:rsidRPr="4DC4D343" w:rsidR="69E88382">
        <w:rPr>
          <w:rFonts w:ascii="Times New Roman" w:hAnsi="Times New Roman" w:eastAsia="Times New Roman" w:cs="Times New Roman"/>
          <w:sz w:val="28"/>
          <w:szCs w:val="28"/>
        </w:rPr>
        <w:t>,</w:t>
      </w:r>
      <w:r w:rsidRPr="4DC4D343" w:rsidR="04811287">
        <w:rPr>
          <w:rFonts w:ascii="Times New Roman" w:hAnsi="Times New Roman" w:eastAsia="Times New Roman" w:cs="Times New Roman"/>
          <w:sz w:val="28"/>
          <w:szCs w:val="28"/>
        </w:rPr>
        <w:t xml:space="preserve"> 2015) </w:t>
      </w:r>
      <w:r w:rsidRPr="4DC4D343" w:rsidR="3E4CA3E8">
        <w:rPr>
          <w:rFonts w:ascii="Times New Roman" w:hAnsi="Times New Roman" w:eastAsia="Times New Roman" w:cs="Times New Roman"/>
          <w:sz w:val="28"/>
          <w:szCs w:val="28"/>
        </w:rPr>
        <w:t xml:space="preserve">Bentham </w:t>
      </w:r>
      <w:bookmarkStart w:name="_Int_9ucZtLwI" w:id="1960832550"/>
      <w:r w:rsidRPr="4DC4D343" w:rsidR="0C7CE52E">
        <w:rPr>
          <w:rFonts w:ascii="Times New Roman" w:hAnsi="Times New Roman" w:eastAsia="Times New Roman" w:cs="Times New Roman"/>
          <w:sz w:val="28"/>
          <w:szCs w:val="28"/>
        </w:rPr>
        <w:t>said</w:t>
      </w:r>
      <w:bookmarkEnd w:id="1960832550"/>
      <w:r w:rsidRPr="4DC4D343" w:rsidR="3E4CA3E8">
        <w:rPr>
          <w:rFonts w:ascii="Times New Roman" w:hAnsi="Times New Roman" w:eastAsia="Times New Roman" w:cs="Times New Roman"/>
          <w:sz w:val="28"/>
          <w:szCs w:val="28"/>
        </w:rPr>
        <w:t xml:space="preserve"> that judges make the common law </w:t>
      </w:r>
      <w:r w:rsidRPr="4DC4D343" w:rsidR="2482AEA9">
        <w:rPr>
          <w:rFonts w:ascii="Times New Roman" w:hAnsi="Times New Roman" w:eastAsia="Times New Roman" w:cs="Times New Roman"/>
          <w:sz w:val="28"/>
          <w:szCs w:val="28"/>
        </w:rPr>
        <w:t xml:space="preserve">he also </w:t>
      </w:r>
      <w:bookmarkStart w:name="_Int_dOkxLmsi" w:id="2112482766"/>
      <w:r w:rsidRPr="4DC4D343" w:rsidR="2482AEA9">
        <w:rPr>
          <w:rFonts w:ascii="Times New Roman" w:hAnsi="Times New Roman" w:eastAsia="Times New Roman" w:cs="Times New Roman"/>
          <w:sz w:val="28"/>
          <w:szCs w:val="28"/>
        </w:rPr>
        <w:t>stated</w:t>
      </w:r>
      <w:bookmarkEnd w:id="2112482766"/>
      <w:r w:rsidRPr="4DC4D343" w:rsidR="2482AEA9">
        <w:rPr>
          <w:rFonts w:ascii="Times New Roman" w:hAnsi="Times New Roman" w:eastAsia="Times New Roman" w:cs="Times New Roman"/>
          <w:sz w:val="28"/>
          <w:szCs w:val="28"/>
        </w:rPr>
        <w:t xml:space="preserve"> that the laws are not always </w:t>
      </w:r>
      <w:bookmarkStart w:name="_Int_ABIQ2KQf" w:id="1425939160"/>
      <w:r w:rsidRPr="4DC4D343" w:rsidR="2482AEA9">
        <w:rPr>
          <w:rFonts w:ascii="Times New Roman" w:hAnsi="Times New Roman" w:eastAsia="Times New Roman" w:cs="Times New Roman"/>
          <w:sz w:val="28"/>
          <w:szCs w:val="28"/>
        </w:rPr>
        <w:t>clear,</w:t>
      </w:r>
      <w:bookmarkEnd w:id="1425939160"/>
      <w:r w:rsidRPr="4DC4D343" w:rsidR="2482AEA9">
        <w:rPr>
          <w:rFonts w:ascii="Times New Roman" w:hAnsi="Times New Roman" w:eastAsia="Times New Roman" w:cs="Times New Roman"/>
          <w:sz w:val="28"/>
          <w:szCs w:val="28"/>
        </w:rPr>
        <w:t xml:space="preserve"> and judges make them up as they go along.</w:t>
      </w:r>
      <w:r w:rsidRPr="4DC4D343" w:rsidR="6816FD50">
        <w:rPr>
          <w:rFonts w:ascii="Times New Roman" w:hAnsi="Times New Roman" w:eastAsia="Times New Roman" w:cs="Times New Roman"/>
          <w:sz w:val="28"/>
          <w:szCs w:val="28"/>
        </w:rPr>
        <w:t xml:space="preserve"> He expressed that he would like to see the common law be turned into statute. This would mean a book c</w:t>
      </w:r>
      <w:r w:rsidRPr="4DC4D343" w:rsidR="2738E446">
        <w:rPr>
          <w:rFonts w:ascii="Times New Roman" w:hAnsi="Times New Roman" w:eastAsia="Times New Roman" w:cs="Times New Roman"/>
          <w:sz w:val="28"/>
          <w:szCs w:val="28"/>
        </w:rPr>
        <w:t>ould be made of the laws that apply to everyone.</w:t>
      </w:r>
      <w:r w:rsidRPr="4DC4D343" w:rsidR="15E7149B">
        <w:rPr>
          <w:rFonts w:ascii="Times New Roman" w:hAnsi="Times New Roman" w:eastAsia="Times New Roman" w:cs="Times New Roman"/>
          <w:sz w:val="28"/>
          <w:szCs w:val="28"/>
        </w:rPr>
        <w:t xml:space="preserve"> This would help people come to more understanding with the law rather than finding out that they </w:t>
      </w:r>
      <w:r w:rsidRPr="4DC4D343" w:rsidR="15E7149B">
        <w:rPr>
          <w:rFonts w:ascii="Times New Roman" w:hAnsi="Times New Roman" w:eastAsia="Times New Roman" w:cs="Times New Roman"/>
          <w:sz w:val="28"/>
          <w:szCs w:val="28"/>
        </w:rPr>
        <w:t>didn’t</w:t>
      </w:r>
      <w:r w:rsidRPr="4DC4D343" w:rsidR="15E7149B">
        <w:rPr>
          <w:rFonts w:ascii="Times New Roman" w:hAnsi="Times New Roman" w:eastAsia="Times New Roman" w:cs="Times New Roman"/>
          <w:sz w:val="28"/>
          <w:szCs w:val="28"/>
        </w:rPr>
        <w:t xml:space="preserve"> follow </w:t>
      </w:r>
      <w:r w:rsidRPr="4DC4D343" w:rsidR="3694A202">
        <w:rPr>
          <w:rFonts w:ascii="Times New Roman" w:hAnsi="Times New Roman" w:eastAsia="Times New Roman" w:cs="Times New Roman"/>
          <w:sz w:val="28"/>
          <w:szCs w:val="28"/>
        </w:rPr>
        <w:t>the law correctly</w:t>
      </w:r>
      <w:r w:rsidRPr="4DC4D343" w:rsidR="15E7149B">
        <w:rPr>
          <w:rFonts w:ascii="Times New Roman" w:hAnsi="Times New Roman" w:eastAsia="Times New Roman" w:cs="Times New Roman"/>
          <w:sz w:val="28"/>
          <w:szCs w:val="28"/>
        </w:rPr>
        <w:t xml:space="preserve"> from a judge</w:t>
      </w:r>
      <w:r w:rsidRPr="4DC4D343" w:rsidR="58F73120">
        <w:rPr>
          <w:rFonts w:ascii="Times New Roman" w:hAnsi="Times New Roman" w:eastAsia="Times New Roman" w:cs="Times New Roman"/>
          <w:sz w:val="28"/>
          <w:szCs w:val="28"/>
        </w:rPr>
        <w:t xml:space="preserve"> and hearing rules that they </w:t>
      </w:r>
      <w:r w:rsidRPr="4DC4D343" w:rsidR="58F73120">
        <w:rPr>
          <w:rFonts w:ascii="Times New Roman" w:hAnsi="Times New Roman" w:eastAsia="Times New Roman" w:cs="Times New Roman"/>
          <w:sz w:val="28"/>
          <w:szCs w:val="28"/>
        </w:rPr>
        <w:t>didn’t</w:t>
      </w:r>
      <w:r w:rsidRPr="4DC4D343" w:rsidR="58F73120">
        <w:rPr>
          <w:rFonts w:ascii="Times New Roman" w:hAnsi="Times New Roman" w:eastAsia="Times New Roman" w:cs="Times New Roman"/>
          <w:sz w:val="28"/>
          <w:szCs w:val="28"/>
        </w:rPr>
        <w:t xml:space="preserve"> know were part of the law</w:t>
      </w:r>
      <w:r w:rsidRPr="4DC4D343" w:rsidR="6F9624C0">
        <w:rPr>
          <w:rFonts w:ascii="Times New Roman" w:hAnsi="Times New Roman" w:eastAsia="Times New Roman" w:cs="Times New Roman"/>
          <w:sz w:val="28"/>
          <w:szCs w:val="28"/>
        </w:rPr>
        <w:t>. According to (slaw</w:t>
      </w:r>
      <w:r w:rsidRPr="4DC4D343" w:rsidR="4B359BD5">
        <w:rPr>
          <w:rFonts w:ascii="Times New Roman" w:hAnsi="Times New Roman" w:eastAsia="Times New Roman" w:cs="Times New Roman"/>
          <w:sz w:val="28"/>
          <w:szCs w:val="28"/>
        </w:rPr>
        <w:t>,)</w:t>
      </w:r>
      <w:r w:rsidRPr="4DC4D343" w:rsidR="6F9624C0">
        <w:rPr>
          <w:rFonts w:ascii="Times New Roman" w:hAnsi="Times New Roman" w:eastAsia="Times New Roman" w:cs="Times New Roman"/>
          <w:sz w:val="28"/>
          <w:szCs w:val="28"/>
        </w:rPr>
        <w:t>, everyone should be able to have access and</w:t>
      </w:r>
      <w:r w:rsidRPr="4DC4D343" w:rsidR="692F8E5C">
        <w:rPr>
          <w:rFonts w:ascii="Times New Roman" w:hAnsi="Times New Roman" w:eastAsia="Times New Roman" w:cs="Times New Roman"/>
          <w:sz w:val="28"/>
          <w:szCs w:val="28"/>
        </w:rPr>
        <w:t xml:space="preserve"> have a clear understanding of all the laws where they are concerned to them. It </w:t>
      </w:r>
      <w:r w:rsidRPr="4DC4D343" w:rsidR="692F8E5C">
        <w:rPr>
          <w:rFonts w:ascii="Times New Roman" w:hAnsi="Times New Roman" w:eastAsia="Times New Roman" w:cs="Times New Roman"/>
          <w:sz w:val="28"/>
          <w:szCs w:val="28"/>
        </w:rPr>
        <w:t>doesn't</w:t>
      </w:r>
      <w:r w:rsidRPr="4DC4D343" w:rsidR="692F8E5C">
        <w:rPr>
          <w:rFonts w:ascii="Times New Roman" w:hAnsi="Times New Roman" w:eastAsia="Times New Roman" w:cs="Times New Roman"/>
          <w:sz w:val="28"/>
          <w:szCs w:val="28"/>
        </w:rPr>
        <w:t xml:space="preserve"> parti</w:t>
      </w:r>
      <w:r w:rsidRPr="4DC4D343" w:rsidR="30F13F8F">
        <w:rPr>
          <w:rFonts w:ascii="Times New Roman" w:hAnsi="Times New Roman" w:eastAsia="Times New Roman" w:cs="Times New Roman"/>
          <w:sz w:val="28"/>
          <w:szCs w:val="28"/>
        </w:rPr>
        <w:t xml:space="preserve">cularly matter their reasoning for reading these laws it is more for the consequences behind most laws such as </w:t>
      </w:r>
      <w:r w:rsidRPr="4DC4D343" w:rsidR="724C5A5D">
        <w:rPr>
          <w:rFonts w:ascii="Times New Roman" w:hAnsi="Times New Roman" w:eastAsia="Times New Roman" w:cs="Times New Roman"/>
          <w:sz w:val="28"/>
          <w:szCs w:val="28"/>
        </w:rPr>
        <w:t xml:space="preserve">penal, </w:t>
      </w:r>
      <w:r w:rsidRPr="4DC4D343" w:rsidR="724C5A5D">
        <w:rPr>
          <w:rFonts w:ascii="Times New Roman" w:hAnsi="Times New Roman" w:eastAsia="Times New Roman" w:cs="Times New Roman"/>
          <w:sz w:val="28"/>
          <w:szCs w:val="28"/>
        </w:rPr>
        <w:t>economic</w:t>
      </w:r>
      <w:r w:rsidRPr="4DC4D343" w:rsidR="724C5A5D">
        <w:rPr>
          <w:rFonts w:ascii="Times New Roman" w:hAnsi="Times New Roman" w:eastAsia="Times New Roman" w:cs="Times New Roman"/>
          <w:sz w:val="28"/>
          <w:szCs w:val="28"/>
        </w:rPr>
        <w:t xml:space="preserve"> and social</w:t>
      </w:r>
      <w:r w:rsidRPr="4DC4D343" w:rsidR="2EC0F7AF">
        <w:rPr>
          <w:rFonts w:ascii="Times New Roman" w:hAnsi="Times New Roman" w:eastAsia="Times New Roman" w:cs="Times New Roman"/>
          <w:sz w:val="28"/>
          <w:szCs w:val="28"/>
        </w:rPr>
        <w:t xml:space="preserve"> that people are likely to be affected by.</w:t>
      </w:r>
      <w:commentRangeEnd w:id="38"/>
      <w:r>
        <w:rPr>
          <w:rStyle w:val="CommentReference"/>
        </w:rPr>
        <w:commentReference w:id="38"/>
      </w:r>
    </w:p>
    <w:p w:rsidR="19D3129B" w:rsidP="4DC4D343" w:rsidRDefault="19D3129B" w14:paraId="2B70FA18" w14:textId="0BF7D89B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  <w:r w:rsidRPr="4DC4D343" w:rsidR="3E1B41CB">
        <w:rPr>
          <w:rFonts w:ascii="Times New Roman" w:hAnsi="Times New Roman" w:eastAsia="Times New Roman" w:cs="Times New Roman"/>
          <w:sz w:val="28"/>
          <w:szCs w:val="28"/>
        </w:rPr>
        <w:t xml:space="preserve">Judges play an </w:t>
      </w:r>
      <w:r w:rsidRPr="4DC4D343" w:rsidR="39C510B0">
        <w:rPr>
          <w:rFonts w:ascii="Times New Roman" w:hAnsi="Times New Roman" w:eastAsia="Times New Roman" w:cs="Times New Roman"/>
          <w:sz w:val="28"/>
          <w:szCs w:val="28"/>
        </w:rPr>
        <w:t>eminent position</w:t>
      </w:r>
      <w:r w:rsidRPr="4DC4D343" w:rsidR="3E1B41CB">
        <w:rPr>
          <w:rFonts w:ascii="Times New Roman" w:hAnsi="Times New Roman" w:eastAsia="Times New Roman" w:cs="Times New Roman"/>
          <w:sz w:val="28"/>
          <w:szCs w:val="28"/>
        </w:rPr>
        <w:t xml:space="preserve"> in court. They direct the jury to what laws may apply </w:t>
      </w:r>
      <w:r w:rsidRPr="4DC4D343" w:rsidR="19178349">
        <w:rPr>
          <w:rFonts w:ascii="Times New Roman" w:hAnsi="Times New Roman" w:eastAsia="Times New Roman" w:cs="Times New Roman"/>
          <w:sz w:val="28"/>
          <w:szCs w:val="28"/>
        </w:rPr>
        <w:t xml:space="preserve">to certain cases and they give judgements. Without them there would be no direction in court as well as no final decision. Judges ensure that the law is fair because </w:t>
      </w:r>
      <w:r w:rsidRPr="4DC4D343" w:rsidR="20B3EB0E">
        <w:rPr>
          <w:rFonts w:ascii="Times New Roman" w:hAnsi="Times New Roman" w:eastAsia="Times New Roman" w:cs="Times New Roman"/>
          <w:sz w:val="28"/>
          <w:szCs w:val="28"/>
        </w:rPr>
        <w:t xml:space="preserve">they </w:t>
      </w:r>
      <w:bookmarkStart w:name="_Int_NleNF0GO" w:id="1240129427"/>
      <w:r w:rsidRPr="4DC4D343" w:rsidR="5E310A16">
        <w:rPr>
          <w:rFonts w:ascii="Times New Roman" w:hAnsi="Times New Roman" w:eastAsia="Times New Roman" w:cs="Times New Roman"/>
          <w:sz w:val="28"/>
          <w:szCs w:val="28"/>
        </w:rPr>
        <w:t>cannot</w:t>
      </w:r>
      <w:bookmarkEnd w:id="1240129427"/>
      <w:r w:rsidRPr="4DC4D343" w:rsidR="20B3EB0E">
        <w:rPr>
          <w:rFonts w:ascii="Times New Roman" w:hAnsi="Times New Roman" w:eastAsia="Times New Roman" w:cs="Times New Roman"/>
          <w:sz w:val="28"/>
          <w:szCs w:val="28"/>
        </w:rPr>
        <w:t xml:space="preserve"> be biased or have their own </w:t>
      </w:r>
      <w:bookmarkStart w:name="_Int_xutZXb4H" w:id="1896965719"/>
      <w:r w:rsidRPr="4DC4D343" w:rsidR="357040AE">
        <w:rPr>
          <w:rFonts w:ascii="Times New Roman" w:hAnsi="Times New Roman" w:eastAsia="Times New Roman" w:cs="Times New Roman"/>
          <w:sz w:val="28"/>
          <w:szCs w:val="28"/>
        </w:rPr>
        <w:t>individual opinions</w:t>
      </w:r>
      <w:bookmarkEnd w:id="1896965719"/>
      <w:r w:rsidRPr="4DC4D343" w:rsidR="20B3EB0E">
        <w:rPr>
          <w:rFonts w:ascii="Times New Roman" w:hAnsi="Times New Roman" w:eastAsia="Times New Roman" w:cs="Times New Roman"/>
          <w:sz w:val="28"/>
          <w:szCs w:val="28"/>
        </w:rPr>
        <w:t xml:space="preserve"> on cases.</w:t>
      </w:r>
      <w:r w:rsidRPr="4DC4D343" w:rsidR="459F42AC">
        <w:rPr>
          <w:rFonts w:ascii="Times New Roman" w:hAnsi="Times New Roman" w:eastAsia="Times New Roman" w:cs="Times New Roman"/>
          <w:sz w:val="28"/>
          <w:szCs w:val="28"/>
        </w:rPr>
        <w:t xml:space="preserve"> They are servants to the public in a way in court because they </w:t>
      </w:r>
      <w:bookmarkStart w:name="_Int_QjMD7vXy" w:id="813955132"/>
      <w:r w:rsidRPr="4DC4D343" w:rsidR="459F42AC">
        <w:rPr>
          <w:rFonts w:ascii="Times New Roman" w:hAnsi="Times New Roman" w:eastAsia="Times New Roman" w:cs="Times New Roman"/>
          <w:sz w:val="28"/>
          <w:szCs w:val="28"/>
        </w:rPr>
        <w:t>state</w:t>
      </w:r>
      <w:bookmarkEnd w:id="813955132"/>
      <w:r w:rsidRPr="4DC4D343" w:rsidR="459F42AC">
        <w:rPr>
          <w:rFonts w:ascii="Times New Roman" w:hAnsi="Times New Roman" w:eastAsia="Times New Roman" w:cs="Times New Roman"/>
          <w:sz w:val="28"/>
          <w:szCs w:val="28"/>
        </w:rPr>
        <w:t xml:space="preserve"> the laws relevant, make judgements</w:t>
      </w:r>
      <w:r w:rsidRPr="4DC4D343" w:rsidR="48C440F3">
        <w:rPr>
          <w:rFonts w:ascii="Times New Roman" w:hAnsi="Times New Roman" w:eastAsia="Times New Roman" w:cs="Times New Roman"/>
          <w:sz w:val="28"/>
          <w:szCs w:val="28"/>
        </w:rPr>
        <w:t xml:space="preserve">, </w:t>
      </w:r>
      <w:r w:rsidRPr="4DC4D343" w:rsidR="459F42AC">
        <w:rPr>
          <w:rFonts w:ascii="Times New Roman" w:hAnsi="Times New Roman" w:eastAsia="Times New Roman" w:cs="Times New Roman"/>
          <w:sz w:val="28"/>
          <w:szCs w:val="28"/>
        </w:rPr>
        <w:t xml:space="preserve">and protect the </w:t>
      </w:r>
      <w:r w:rsidRPr="4DC4D343" w:rsidR="7B202B7E">
        <w:rPr>
          <w:rFonts w:ascii="Times New Roman" w:hAnsi="Times New Roman" w:eastAsia="Times New Roman" w:cs="Times New Roman"/>
          <w:sz w:val="28"/>
          <w:szCs w:val="28"/>
        </w:rPr>
        <w:t>rights of the individuals in the court.</w:t>
      </w:r>
      <w:r w:rsidRPr="4DC4D343" w:rsidR="29BB1DEF">
        <w:rPr>
          <w:rFonts w:ascii="Times New Roman" w:hAnsi="Times New Roman" w:eastAsia="Times New Roman" w:cs="Times New Roman"/>
          <w:sz w:val="28"/>
          <w:szCs w:val="28"/>
        </w:rPr>
        <w:t xml:space="preserve"> However, they are not responsible </w:t>
      </w:r>
      <w:r w:rsidRPr="4DC4D343" w:rsidR="386A55F6">
        <w:rPr>
          <w:rFonts w:ascii="Times New Roman" w:hAnsi="Times New Roman" w:eastAsia="Times New Roman" w:cs="Times New Roman"/>
          <w:sz w:val="28"/>
          <w:szCs w:val="28"/>
        </w:rPr>
        <w:t xml:space="preserve">for </w:t>
      </w:r>
      <w:r w:rsidRPr="4DC4D343" w:rsidR="29BB1DEF">
        <w:rPr>
          <w:rFonts w:ascii="Times New Roman" w:hAnsi="Times New Roman" w:eastAsia="Times New Roman" w:cs="Times New Roman"/>
          <w:sz w:val="28"/>
          <w:szCs w:val="28"/>
        </w:rPr>
        <w:t>the final verdict</w:t>
      </w:r>
      <w:r w:rsidRPr="4DC4D343" w:rsidR="14449DB4">
        <w:rPr>
          <w:rFonts w:ascii="Times New Roman" w:hAnsi="Times New Roman" w:eastAsia="Times New Roman" w:cs="Times New Roman"/>
          <w:sz w:val="28"/>
          <w:szCs w:val="28"/>
        </w:rPr>
        <w:t xml:space="preserve">, </w:t>
      </w:r>
      <w:r w:rsidRPr="4DC4D343" w:rsidR="29BB1DEF">
        <w:rPr>
          <w:rFonts w:ascii="Times New Roman" w:hAnsi="Times New Roman" w:eastAsia="Times New Roman" w:cs="Times New Roman"/>
          <w:sz w:val="28"/>
          <w:szCs w:val="28"/>
        </w:rPr>
        <w:t xml:space="preserve">they have no control </w:t>
      </w:r>
      <w:r w:rsidRPr="4DC4D343" w:rsidR="0A1F5BC2">
        <w:rPr>
          <w:rFonts w:ascii="Times New Roman" w:hAnsi="Times New Roman" w:eastAsia="Times New Roman" w:cs="Times New Roman"/>
          <w:sz w:val="28"/>
          <w:szCs w:val="28"/>
        </w:rPr>
        <w:t>o</w:t>
      </w:r>
      <w:r w:rsidRPr="4DC4D343" w:rsidR="6CFDF0AE">
        <w:rPr>
          <w:rFonts w:ascii="Times New Roman" w:hAnsi="Times New Roman" w:eastAsia="Times New Roman" w:cs="Times New Roman"/>
          <w:sz w:val="28"/>
          <w:szCs w:val="28"/>
        </w:rPr>
        <w:t>ver</w:t>
      </w:r>
      <w:r w:rsidRPr="4DC4D343" w:rsidR="0A1F5BC2">
        <w:rPr>
          <w:rFonts w:ascii="Times New Roman" w:hAnsi="Times New Roman" w:eastAsia="Times New Roman" w:cs="Times New Roman"/>
          <w:sz w:val="28"/>
          <w:szCs w:val="28"/>
        </w:rPr>
        <w:t xml:space="preserve"> the decision made by the jury they can only direct them.</w:t>
      </w:r>
      <w:r w:rsidRPr="4DC4D343" w:rsidR="1C11EA3D">
        <w:rPr>
          <w:rFonts w:ascii="Times New Roman" w:hAnsi="Times New Roman" w:eastAsia="Times New Roman" w:cs="Times New Roman"/>
          <w:sz w:val="28"/>
          <w:szCs w:val="28"/>
        </w:rPr>
        <w:t xml:space="preserve"> Not only do judges have the power of the law conferred upon them they also have the power to control the state. They do this through judicial review</w:t>
      </w:r>
      <w:r w:rsidRPr="4DC4D343" w:rsidR="7E9EC494">
        <w:rPr>
          <w:rFonts w:ascii="Times New Roman" w:hAnsi="Times New Roman" w:eastAsia="Times New Roman" w:cs="Times New Roman"/>
          <w:sz w:val="28"/>
          <w:szCs w:val="28"/>
        </w:rPr>
        <w:t>. After the human rights act in 1988 they had the power to control work by</w:t>
      </w:r>
      <w:r w:rsidRPr="4DC4D343" w:rsidR="048128D7">
        <w:rPr>
          <w:rFonts w:ascii="Times New Roman" w:hAnsi="Times New Roman" w:eastAsia="Times New Roman" w:cs="Times New Roman"/>
          <w:sz w:val="28"/>
          <w:szCs w:val="28"/>
        </w:rPr>
        <w:t xml:space="preserve"> parliament and the executive.</w:t>
      </w:r>
      <w:r w:rsidRPr="4DC4D343" w:rsidR="4642CC84">
        <w:rPr>
          <w:rFonts w:ascii="Times New Roman" w:hAnsi="Times New Roman" w:eastAsia="Times New Roman" w:cs="Times New Roman"/>
          <w:sz w:val="28"/>
          <w:szCs w:val="28"/>
        </w:rPr>
        <w:t xml:space="preserve"> Judges are trusted members because they hold power of protecting </w:t>
      </w:r>
      <w:bookmarkStart w:name="_Int_6aOdrQYY" w:id="646243876"/>
      <w:r w:rsidRPr="4DC4D343" w:rsidR="4642CC84">
        <w:rPr>
          <w:rFonts w:ascii="Times New Roman" w:hAnsi="Times New Roman" w:eastAsia="Times New Roman" w:cs="Times New Roman"/>
          <w:sz w:val="28"/>
          <w:szCs w:val="28"/>
        </w:rPr>
        <w:t>people's</w:t>
      </w:r>
      <w:bookmarkEnd w:id="646243876"/>
      <w:r w:rsidRPr="4DC4D343" w:rsidR="4642CC84">
        <w:rPr>
          <w:rFonts w:ascii="Times New Roman" w:hAnsi="Times New Roman" w:eastAsia="Times New Roman" w:cs="Times New Roman"/>
          <w:sz w:val="28"/>
          <w:szCs w:val="28"/>
        </w:rPr>
        <w:t xml:space="preserve"> rights</w:t>
      </w:r>
      <w:r w:rsidRPr="4DC4D343" w:rsidR="26967303">
        <w:rPr>
          <w:rFonts w:ascii="Times New Roman" w:hAnsi="Times New Roman" w:eastAsia="Times New Roman" w:cs="Times New Roman"/>
          <w:sz w:val="28"/>
          <w:szCs w:val="28"/>
        </w:rPr>
        <w:t xml:space="preserve">. They have a strict set </w:t>
      </w:r>
      <w:r w:rsidRPr="4DC4D343" w:rsidR="3AC34B97">
        <w:rPr>
          <w:rFonts w:ascii="Times New Roman" w:hAnsi="Times New Roman" w:eastAsia="Times New Roman" w:cs="Times New Roman"/>
          <w:sz w:val="28"/>
          <w:szCs w:val="28"/>
        </w:rPr>
        <w:t>o</w:t>
      </w:r>
      <w:r w:rsidRPr="4DC4D343" w:rsidR="26967303">
        <w:rPr>
          <w:rFonts w:ascii="Times New Roman" w:hAnsi="Times New Roman" w:eastAsia="Times New Roman" w:cs="Times New Roman"/>
          <w:sz w:val="28"/>
          <w:szCs w:val="28"/>
        </w:rPr>
        <w:t xml:space="preserve">f rules to follow themselves as well as </w:t>
      </w:r>
      <w:bookmarkStart w:name="_Int_l9tSX6He" w:id="1912523813"/>
      <w:r w:rsidRPr="4DC4D343" w:rsidR="26967303">
        <w:rPr>
          <w:rFonts w:ascii="Times New Roman" w:hAnsi="Times New Roman" w:eastAsia="Times New Roman" w:cs="Times New Roman"/>
          <w:sz w:val="28"/>
          <w:szCs w:val="28"/>
        </w:rPr>
        <w:t>telling</w:t>
      </w:r>
      <w:bookmarkEnd w:id="1912523813"/>
      <w:r w:rsidRPr="4DC4D343" w:rsidR="26967303">
        <w:rPr>
          <w:rFonts w:ascii="Times New Roman" w:hAnsi="Times New Roman" w:eastAsia="Times New Roman" w:cs="Times New Roman"/>
          <w:sz w:val="28"/>
          <w:szCs w:val="28"/>
        </w:rPr>
        <w:t xml:space="preserve"> the law in </w:t>
      </w:r>
      <w:bookmarkStart w:name="_Int_SL4qAC1i" w:id="1852802111"/>
      <w:r w:rsidRPr="4DC4D343" w:rsidR="45995030">
        <w:rPr>
          <w:rFonts w:ascii="Times New Roman" w:hAnsi="Times New Roman" w:eastAsia="Times New Roman" w:cs="Times New Roman"/>
          <w:sz w:val="28"/>
          <w:szCs w:val="28"/>
        </w:rPr>
        <w:t>court judges</w:t>
      </w:r>
      <w:bookmarkEnd w:id="1852802111"/>
      <w:r w:rsidRPr="4DC4D343" w:rsidR="40DD6A06">
        <w:rPr>
          <w:rFonts w:ascii="Times New Roman" w:hAnsi="Times New Roman" w:eastAsia="Times New Roman" w:cs="Times New Roman"/>
          <w:sz w:val="28"/>
          <w:szCs w:val="28"/>
        </w:rPr>
        <w:t xml:space="preserve"> do not get dismissed from the office very </w:t>
      </w:r>
      <w:r w:rsidRPr="4DC4D343" w:rsidR="0C15CA9B">
        <w:rPr>
          <w:rFonts w:ascii="Times New Roman" w:hAnsi="Times New Roman" w:eastAsia="Times New Roman" w:cs="Times New Roman"/>
          <w:sz w:val="28"/>
          <w:szCs w:val="28"/>
        </w:rPr>
        <w:t>often,</w:t>
      </w:r>
      <w:r w:rsidRPr="4DC4D343" w:rsidR="40DD6A06">
        <w:rPr>
          <w:rFonts w:ascii="Times New Roman" w:hAnsi="Times New Roman" w:eastAsia="Times New Roman" w:cs="Times New Roman"/>
          <w:sz w:val="28"/>
          <w:szCs w:val="28"/>
        </w:rPr>
        <w:t xml:space="preserve"> but it can happen</w:t>
      </w:r>
      <w:r w:rsidRPr="4DC4D343" w:rsidR="2BA0ABF3">
        <w:rPr>
          <w:rFonts w:ascii="Times New Roman" w:hAnsi="Times New Roman" w:eastAsia="Times New Roman" w:cs="Times New Roman"/>
          <w:sz w:val="28"/>
          <w:szCs w:val="28"/>
        </w:rPr>
        <w:t>. T</w:t>
      </w:r>
      <w:r w:rsidRPr="4DC4D343" w:rsidR="5541FCC7">
        <w:rPr>
          <w:rFonts w:ascii="Times New Roman" w:hAnsi="Times New Roman" w:eastAsia="Times New Roman" w:cs="Times New Roman"/>
          <w:sz w:val="28"/>
          <w:szCs w:val="28"/>
        </w:rPr>
        <w:t xml:space="preserve">his is because of the position they are in they have control of the </w:t>
      </w:r>
      <w:bookmarkStart w:name="_Int_4XXp9Pm6" w:id="265397057"/>
      <w:r w:rsidRPr="4DC4D343" w:rsidR="4C4A14F3">
        <w:rPr>
          <w:rFonts w:ascii="Times New Roman" w:hAnsi="Times New Roman" w:eastAsia="Times New Roman" w:cs="Times New Roman"/>
          <w:sz w:val="28"/>
          <w:szCs w:val="28"/>
        </w:rPr>
        <w:t>law,</w:t>
      </w:r>
      <w:bookmarkEnd w:id="265397057"/>
      <w:r w:rsidRPr="4DC4D343" w:rsidR="5541FCC7">
        <w:rPr>
          <w:rFonts w:ascii="Times New Roman" w:hAnsi="Times New Roman" w:eastAsia="Times New Roman" w:cs="Times New Roman"/>
          <w:sz w:val="28"/>
          <w:szCs w:val="28"/>
        </w:rPr>
        <w:t xml:space="preserve"> and they need to be </w:t>
      </w:r>
      <w:r w:rsidRPr="4DC4D343" w:rsidR="323209B8">
        <w:rPr>
          <w:rFonts w:ascii="Times New Roman" w:hAnsi="Times New Roman" w:eastAsia="Times New Roman" w:cs="Times New Roman"/>
          <w:sz w:val="28"/>
          <w:szCs w:val="28"/>
        </w:rPr>
        <w:t>trusted by people. The law should be clear and intelligible</w:t>
      </w:r>
      <w:r w:rsidRPr="4DC4D343" w:rsidR="50A66346">
        <w:rPr>
          <w:rFonts w:ascii="Times New Roman" w:hAnsi="Times New Roman" w:eastAsia="Times New Roman" w:cs="Times New Roman"/>
          <w:sz w:val="28"/>
          <w:szCs w:val="28"/>
        </w:rPr>
        <w:t>, this could prevent laws in the future being broken if people ha</w:t>
      </w:r>
      <w:r w:rsidRPr="4DC4D343" w:rsidR="72B927AD">
        <w:rPr>
          <w:rFonts w:ascii="Times New Roman" w:hAnsi="Times New Roman" w:eastAsia="Times New Roman" w:cs="Times New Roman"/>
          <w:sz w:val="28"/>
          <w:szCs w:val="28"/>
        </w:rPr>
        <w:t xml:space="preserve">ve </w:t>
      </w:r>
      <w:r w:rsidRPr="4DC4D343" w:rsidR="50A66346">
        <w:rPr>
          <w:rFonts w:ascii="Times New Roman" w:hAnsi="Times New Roman" w:eastAsia="Times New Roman" w:cs="Times New Roman"/>
          <w:sz w:val="28"/>
          <w:szCs w:val="28"/>
        </w:rPr>
        <w:t>access to rules that appl</w:t>
      </w:r>
      <w:r w:rsidRPr="4DC4D343" w:rsidR="0B0F5D8F">
        <w:rPr>
          <w:rFonts w:ascii="Times New Roman" w:hAnsi="Times New Roman" w:eastAsia="Times New Roman" w:cs="Times New Roman"/>
          <w:sz w:val="28"/>
          <w:szCs w:val="28"/>
        </w:rPr>
        <w:t xml:space="preserve">y </w:t>
      </w:r>
      <w:r w:rsidRPr="4DC4D343" w:rsidR="50A66346">
        <w:rPr>
          <w:rFonts w:ascii="Times New Roman" w:hAnsi="Times New Roman" w:eastAsia="Times New Roman" w:cs="Times New Roman"/>
          <w:sz w:val="28"/>
          <w:szCs w:val="28"/>
        </w:rPr>
        <w:t>to them. People may believe that judges mak</w:t>
      </w:r>
      <w:r w:rsidRPr="4DC4D343" w:rsidR="22BCE06D">
        <w:rPr>
          <w:rFonts w:ascii="Times New Roman" w:hAnsi="Times New Roman" w:eastAsia="Times New Roman" w:cs="Times New Roman"/>
          <w:sz w:val="28"/>
          <w:szCs w:val="28"/>
        </w:rPr>
        <w:t>e the rules up as they go along in court</w:t>
      </w:r>
      <w:r w:rsidRPr="4DC4D343" w:rsidR="4FFCAB55">
        <w:rPr>
          <w:rFonts w:ascii="Times New Roman" w:hAnsi="Times New Roman" w:eastAsia="Times New Roman" w:cs="Times New Roman"/>
          <w:sz w:val="28"/>
          <w:szCs w:val="28"/>
        </w:rPr>
        <w:t xml:space="preserve">, Bentham suggested that there be a book of all law </w:t>
      </w:r>
      <w:r w:rsidRPr="4DC4D343" w:rsidR="49CFE0CC">
        <w:rPr>
          <w:rFonts w:ascii="Times New Roman" w:hAnsi="Times New Roman" w:eastAsia="Times New Roman" w:cs="Times New Roman"/>
          <w:sz w:val="28"/>
          <w:szCs w:val="28"/>
        </w:rPr>
        <w:t>so that people have access to it and have a clear understanding.</w:t>
      </w:r>
      <w:r w:rsidRPr="4DC4D343" w:rsidR="22BCE06D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</w:p>
    <w:p w:rsidR="19D3129B" w:rsidP="4DC4D343" w:rsidRDefault="19D3129B" w14:paraId="2D621336" w14:textId="55E0ECB6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</w:p>
    <w:p w:rsidR="19D3129B" w:rsidP="4DC4D343" w:rsidRDefault="19D3129B" w14:paraId="185477B0" w14:textId="3234836C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</w:p>
    <w:p w:rsidR="19D3129B" w:rsidP="4DC4D343" w:rsidRDefault="19D3129B" w14:paraId="45F653DD" w14:textId="00D38CEA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</w:p>
    <w:p w:rsidR="19D3129B" w:rsidP="4DC4D343" w:rsidRDefault="19D3129B" w14:paraId="7A84B103" w14:textId="50D20136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</w:p>
    <w:p w:rsidR="19D3129B" w:rsidP="4DC4D343" w:rsidRDefault="19D3129B" w14:paraId="1C28E544" w14:textId="76C48912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</w:p>
    <w:p w:rsidR="19D3129B" w:rsidP="4DC4D343" w:rsidRDefault="19D3129B" w14:paraId="5681F2C0" w14:textId="78B69EC5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</w:p>
    <w:p w:rsidR="19D3129B" w:rsidP="4DC4D343" w:rsidRDefault="19D3129B" w14:paraId="3AADC9D0" w14:textId="573F6F9B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</w:p>
    <w:p w:rsidR="19D3129B" w:rsidP="4DC4D343" w:rsidRDefault="19D3129B" w14:paraId="675853E9" w14:textId="0C413E5E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</w:p>
    <w:p w:rsidR="19D3129B" w:rsidP="4DC4D343" w:rsidRDefault="19D3129B" w14:paraId="2260FDDE" w14:textId="1EF352B6">
      <w:pPr>
        <w:pStyle w:val="Normal"/>
        <w:jc w:val="center"/>
        <w:rPr>
          <w:rStyle w:val="FootnoteReference"/>
          <w:rFonts w:ascii="Times New Roman" w:hAnsi="Times New Roman" w:eastAsia="Times New Roman" w:cs="Times New Roman"/>
          <w:sz w:val="28"/>
          <w:szCs w:val="28"/>
        </w:rPr>
      </w:pPr>
    </w:p>
    <w:p w:rsidR="19D3129B" w:rsidP="4DC4D343" w:rsidRDefault="19D3129B" w14:paraId="0DD628B9" w14:textId="51C80A25">
      <w:pPr>
        <w:pStyle w:val="Normal"/>
        <w:jc w:val="center"/>
        <w:rPr>
          <w:rStyle w:val="FootnoteReference"/>
          <w:rFonts w:ascii="Times New Roman" w:hAnsi="Times New Roman" w:eastAsia="Times New Roman" w:cs="Times New Roman"/>
          <w:sz w:val="28"/>
          <w:szCs w:val="28"/>
        </w:rPr>
      </w:pPr>
    </w:p>
    <w:p w:rsidR="19D3129B" w:rsidP="4DC4D343" w:rsidRDefault="19D3129B" w14:paraId="4D8DAC97" w14:textId="7C8B348B">
      <w:pPr>
        <w:pStyle w:val="Normal"/>
        <w:jc w:val="center"/>
        <w:rPr>
          <w:rStyle w:val="FootnoteReference"/>
          <w:rFonts w:ascii="Times New Roman" w:hAnsi="Times New Roman" w:eastAsia="Times New Roman" w:cs="Times New Roman"/>
          <w:sz w:val="28"/>
          <w:szCs w:val="28"/>
        </w:rPr>
      </w:pPr>
      <w:r w:rsidRPr="4DC4D343" w:rsidR="5D1D54C5">
        <w:rPr>
          <w:rStyle w:val="FootnoteReference"/>
          <w:rFonts w:ascii="Times New Roman" w:hAnsi="Times New Roman" w:eastAsia="Times New Roman" w:cs="Times New Roman"/>
          <w:sz w:val="28"/>
          <w:szCs w:val="28"/>
        </w:rPr>
        <w:t>References</w:t>
      </w:r>
    </w:p>
    <w:p w:rsidR="19D3129B" w:rsidP="4DC4D343" w:rsidRDefault="19D3129B" w14:paraId="6025E4A1" w14:textId="6F500C0E">
      <w:pPr>
        <w:pStyle w:val="Normal"/>
        <w:ind w:left="0"/>
        <w:jc w:val="left"/>
        <w:rPr>
          <w:noProof w:val="0"/>
          <w:color w:val="F5F5F5"/>
          <w:sz w:val="22"/>
          <w:szCs w:val="22"/>
          <w:lang w:val="en-GB"/>
        </w:rPr>
      </w:pPr>
      <w:r w:rsidRPr="4DC4D343" w:rsidR="407C8729">
        <w:rPr>
          <w:rStyle w:val="Hyperlink"/>
          <w:rFonts w:ascii="Segoe UI" w:hAnsi="Segoe UI" w:eastAsia="Segoe UI" w:cs="Segoe UI"/>
          <w:strike w:val="0"/>
          <w:dstrike w:val="0"/>
          <w:noProof w:val="0"/>
          <w:sz w:val="22"/>
          <w:szCs w:val="22"/>
          <w:lang w:val="en-GB"/>
        </w:rPr>
        <w:t>https://www.gov.uk/government/speeches/making-the-law-easier-for-users-the</w:t>
      </w:r>
      <w:r w:rsidRPr="4DC4D343">
        <w:rPr>
          <w:rStyle w:val="FootnoteReference"/>
          <w:rFonts w:ascii="Segoe UI" w:hAnsi="Segoe UI" w:eastAsia="Segoe UI" w:cs="Segoe UI"/>
          <w:strike w:val="0"/>
          <w:dstrike w:val="0"/>
          <w:noProof w:val="0"/>
          <w:sz w:val="22"/>
          <w:szCs w:val="22"/>
          <w:lang w:val="en-GB"/>
        </w:rPr>
        <w:footnoteReference w:id="31472"/>
      </w:r>
      <w:r w:rsidRPr="4DC4D343" w:rsidR="407C8729">
        <w:rPr>
          <w:rStyle w:val="Hyperlink"/>
          <w:rFonts w:ascii="Segoe UI" w:hAnsi="Segoe UI" w:eastAsia="Segoe UI" w:cs="Segoe UI"/>
          <w:strike w:val="0"/>
          <w:dstrike w:val="0"/>
          <w:noProof w:val="0"/>
          <w:sz w:val="22"/>
          <w:szCs w:val="22"/>
          <w:lang w:val="en-GB"/>
        </w:rPr>
        <w:t>-role-of-statutes--2</w:t>
      </w:r>
      <w:r w:rsidRPr="4DC4D343" w:rsidR="407C8729">
        <w:rPr>
          <w:noProof w:val="0"/>
          <w:color w:val="F5F5F5"/>
          <w:sz w:val="22"/>
          <w:szCs w:val="22"/>
          <w:lang w:val="en-GB"/>
        </w:rPr>
        <w:t xml:space="preserve"> (accessed 8th November)</w:t>
      </w:r>
    </w:p>
    <w:p w:rsidR="19D3129B" w:rsidP="4DC4D343" w:rsidRDefault="19D3129B" w14:paraId="6DA5B54D" w14:textId="005F4EA1">
      <w:pPr>
        <w:pStyle w:val="Normal"/>
        <w:ind w:left="0"/>
        <w:jc w:val="left"/>
        <w:rPr>
          <w:rStyle w:val="Hyperlink"/>
          <w:rFonts w:ascii="Segoe UI" w:hAnsi="Segoe UI" w:eastAsia="Segoe UI" w:cs="Segoe UI"/>
          <w:strike w:val="0"/>
          <w:dstrike w:val="0"/>
          <w:noProof w:val="0"/>
          <w:sz w:val="22"/>
          <w:szCs w:val="22"/>
          <w:lang w:val="en-GB"/>
        </w:rPr>
      </w:pPr>
      <w:r w:rsidRPr="4DC4D343" w:rsidR="0B54A772">
        <w:rPr>
          <w:noProof w:val="0"/>
          <w:color w:val="F5F5F5"/>
          <w:sz w:val="22"/>
          <w:szCs w:val="22"/>
          <w:lang w:val="en-GB"/>
        </w:rPr>
        <w:t>The Supreme Court https available at: h</w:t>
      </w:r>
      <w:r w:rsidRPr="4DC4D343" w:rsidR="0B54A772">
        <w:rPr>
          <w:rStyle w:val="Hyperlink"/>
          <w:rFonts w:ascii="Segoe UI" w:hAnsi="Segoe UI" w:eastAsia="Segoe UI" w:cs="Segoe UI"/>
          <w:strike w:val="0"/>
          <w:dstrike w:val="0"/>
          <w:noProof w:val="0"/>
          <w:sz w:val="22"/>
          <w:szCs w:val="22"/>
          <w:lang w:val="en-GB"/>
        </w:rPr>
        <w:t>https://www.supremecourt.uk/</w:t>
      </w:r>
    </w:p>
    <w:p w:rsidR="19D3129B" w:rsidP="4DC4D343" w:rsidRDefault="19D3129B" w14:paraId="46E35BA0" w14:textId="182B0921">
      <w:pPr>
        <w:pStyle w:val="Normal"/>
        <w:ind w:left="0"/>
        <w:jc w:val="left"/>
        <w:rPr>
          <w:rStyle w:val="Hyperlink"/>
          <w:rFonts w:ascii="Segoe UI" w:hAnsi="Segoe UI" w:eastAsia="Segoe UI" w:cs="Segoe UI"/>
          <w:strike w:val="0"/>
          <w:dstrike w:val="0"/>
          <w:noProof w:val="0"/>
          <w:sz w:val="22"/>
          <w:szCs w:val="22"/>
          <w:lang w:val="en-GB"/>
        </w:rPr>
      </w:pPr>
      <w:r w:rsidRPr="4DC4D343" w:rsidR="04259CAF">
        <w:rPr>
          <w:rStyle w:val="Hyperlink"/>
          <w:rFonts w:ascii="Segoe UI" w:hAnsi="Segoe UI" w:eastAsia="Segoe UI" w:cs="Segoe UI"/>
          <w:strike w:val="0"/>
          <w:dstrike w:val="0"/>
          <w:noProof w:val="0"/>
          <w:sz w:val="22"/>
          <w:szCs w:val="22"/>
          <w:lang w:val="en-GB"/>
        </w:rPr>
        <w:t>Accessed on (13th October)</w:t>
      </w:r>
    </w:p>
    <w:p w:rsidR="19D3129B" w:rsidP="4DC4D343" w:rsidRDefault="19D3129B" w14:paraId="56ABE938" w14:textId="4E845772">
      <w:pPr>
        <w:pStyle w:val="Normal"/>
        <w:jc w:val="left"/>
        <w:rPr>
          <w:rFonts w:ascii="Times New Roman" w:hAnsi="Times New Roman" w:eastAsia="Times New Roman" w:cs="Times New Roman"/>
          <w:noProof w:val="0"/>
          <w:color w:val="F5F5F5"/>
          <w:sz w:val="22"/>
          <w:szCs w:val="22"/>
          <w:lang w:val="en-GB"/>
        </w:rPr>
      </w:pPr>
      <w:r w:rsidRPr="4DC4D343" w:rsidR="045FE386">
        <w:rPr>
          <w:rStyle w:val="Hyperlink"/>
          <w:rFonts w:ascii="Segoe UI" w:hAnsi="Segoe UI" w:eastAsia="Segoe UI" w:cs="Segoe UI"/>
          <w:strike w:val="0"/>
          <w:dstrike w:val="0"/>
          <w:noProof w:val="0"/>
          <w:sz w:val="22"/>
          <w:szCs w:val="22"/>
          <w:lang w:val="en-GB"/>
        </w:rPr>
        <w:t xml:space="preserve">Role of Judges | </w:t>
      </w:r>
      <w:bookmarkStart w:name="_Int_ilRM2BBo" w:id="1122888367"/>
      <w:r w:rsidRPr="4DC4D343" w:rsidR="271849BA">
        <w:rPr>
          <w:rStyle w:val="Hyperlink"/>
          <w:rFonts w:ascii="Segoe UI" w:hAnsi="Segoe UI" w:eastAsia="Segoe UI" w:cs="Segoe UI"/>
          <w:strike w:val="0"/>
          <w:dstrike w:val="0"/>
          <w:noProof w:val="0"/>
          <w:sz w:val="22"/>
          <w:szCs w:val="22"/>
          <w:lang w:val="en-GB"/>
        </w:rPr>
        <w:t>PLEA (</w:t>
      </w:r>
      <w:bookmarkEnd w:id="1122888367"/>
      <w:r w:rsidRPr="4DC4D343" w:rsidR="045FE386">
        <w:rPr>
          <w:rFonts w:ascii="Times New Roman" w:hAnsi="Times New Roman" w:eastAsia="Times New Roman" w:cs="Times New Roman"/>
          <w:noProof w:val="0"/>
          <w:color w:val="F5F5F5"/>
          <w:sz w:val="22"/>
          <w:szCs w:val="22"/>
          <w:lang w:val="en-GB"/>
        </w:rPr>
        <w:t xml:space="preserve">accessed 13 </w:t>
      </w:r>
      <w:bookmarkStart w:name="_Int_WORuyxux" w:id="1421199488"/>
      <w:r w:rsidRPr="4DC4D343" w:rsidR="24130D3B">
        <w:rPr>
          <w:rFonts w:ascii="Times New Roman" w:hAnsi="Times New Roman" w:eastAsia="Times New Roman" w:cs="Times New Roman"/>
          <w:noProof w:val="0"/>
          <w:color w:val="F5F5F5"/>
          <w:sz w:val="22"/>
          <w:szCs w:val="22"/>
          <w:lang w:val="en-GB"/>
        </w:rPr>
        <w:t>October</w:t>
      </w:r>
      <w:bookmarkEnd w:id="1421199488"/>
      <w:r w:rsidRPr="4DC4D343" w:rsidR="045FE386">
        <w:rPr>
          <w:rFonts w:ascii="Times New Roman" w:hAnsi="Times New Roman" w:eastAsia="Times New Roman" w:cs="Times New Roman"/>
          <w:noProof w:val="0"/>
          <w:color w:val="F5F5F5"/>
          <w:sz w:val="22"/>
          <w:szCs w:val="22"/>
          <w:lang w:val="en-GB"/>
        </w:rPr>
        <w:t xml:space="preserve"> 2022)</w:t>
      </w:r>
    </w:p>
    <w:p w:rsidR="19D3129B" w:rsidP="4DC4D343" w:rsidRDefault="19D3129B" w14:paraId="098DB4F8" w14:textId="6D8F1398">
      <w:pPr>
        <w:pStyle w:val="Normal"/>
        <w:rPr>
          <w:rFonts w:ascii="Calibri" w:hAnsi="Calibri" w:eastAsia="Calibri" w:cs="Calibri"/>
          <w:noProof w:val="0"/>
          <w:color w:val="F5F5F5"/>
          <w:sz w:val="22"/>
          <w:szCs w:val="22"/>
          <w:lang w:val="en-GB"/>
        </w:rPr>
      </w:pPr>
      <w:r w:rsidRPr="4DC4D343" w:rsidR="6E2FD628">
        <w:rPr>
          <w:rFonts w:ascii="Calibri" w:hAnsi="Calibri" w:eastAsia="Calibri" w:cs="Calibri"/>
          <w:noProof w:val="0"/>
          <w:color w:val="F5F5F5"/>
          <w:sz w:val="22"/>
          <w:szCs w:val="22"/>
          <w:lang w:val="en-GB"/>
        </w:rPr>
        <w:t>Guillaumes</w:t>
      </w:r>
      <w:r w:rsidRPr="4DC4D343" w:rsidR="6E2FD628">
        <w:rPr>
          <w:rFonts w:ascii="Calibri" w:hAnsi="Calibri" w:eastAsia="Calibri" w:cs="Calibri"/>
          <w:noProof w:val="0"/>
          <w:color w:val="F5F5F5"/>
          <w:sz w:val="22"/>
          <w:szCs w:val="22"/>
          <w:lang w:val="en-GB"/>
        </w:rPr>
        <w:t xml:space="preserve"> LLP solicitors Available </w:t>
      </w:r>
      <w:bookmarkStart w:name="_Int_uJa1J2xB" w:id="924898206"/>
      <w:r w:rsidRPr="4DC4D343" w:rsidR="2B9A077A">
        <w:rPr>
          <w:rFonts w:ascii="Calibri" w:hAnsi="Calibri" w:eastAsia="Calibri" w:cs="Calibri"/>
          <w:noProof w:val="0"/>
          <w:color w:val="F5F5F5"/>
          <w:sz w:val="22"/>
          <w:szCs w:val="22"/>
          <w:lang w:val="en-GB"/>
        </w:rPr>
        <w:t>at: https</w:t>
      </w:r>
      <w:bookmarkEnd w:id="924898206"/>
      <w:r w:rsidRPr="4DC4D343" w:rsidR="6E2FD628">
        <w:rPr>
          <w:rStyle w:val="Hyperlink"/>
          <w:rFonts w:ascii="Segoe UI" w:hAnsi="Segoe UI" w:eastAsia="Segoe UI" w:cs="Segoe UI"/>
          <w:strike w:val="0"/>
          <w:dstrike w:val="0"/>
          <w:noProof w:val="0"/>
          <w:sz w:val="22"/>
          <w:szCs w:val="22"/>
          <w:lang w:val="en-GB"/>
        </w:rPr>
        <w:t>://www.guillaumes.com/news/what-does-a-judge-actually-do</w:t>
      </w:r>
      <w:r w:rsidRPr="4DC4D343" w:rsidR="6E2FD628">
        <w:rPr>
          <w:rFonts w:ascii="Calibri" w:hAnsi="Calibri" w:eastAsia="Calibri" w:cs="Calibri"/>
          <w:noProof w:val="0"/>
          <w:color w:val="F5F5F5"/>
          <w:sz w:val="22"/>
          <w:szCs w:val="22"/>
          <w:lang w:val="en-GB"/>
        </w:rPr>
        <w:t xml:space="preserve"> (Accessed 12 October 2022)</w:t>
      </w:r>
    </w:p>
    <w:p w:rsidR="312DA697" w:rsidP="4DC4D343" w:rsidRDefault="312DA697" w14:paraId="4F04A738" w14:textId="520B7DD6">
      <w:pPr>
        <w:pStyle w:val="Normal"/>
        <w:rPr>
          <w:rFonts w:ascii="Calibri" w:hAnsi="Calibri" w:eastAsia="Calibri" w:cs="Calibri"/>
          <w:noProof w:val="0"/>
          <w:color w:val="F5F5F5"/>
          <w:sz w:val="22"/>
          <w:szCs w:val="22"/>
          <w:lang w:val="en-GB"/>
        </w:rPr>
      </w:pPr>
      <w:r w:rsidRPr="4DC4D343" w:rsidR="312DA697">
        <w:rPr>
          <w:rFonts w:ascii="Calibri" w:hAnsi="Calibri" w:eastAsia="Calibri" w:cs="Calibri"/>
          <w:noProof w:val="0"/>
          <w:color w:val="F5F5F5"/>
          <w:sz w:val="22"/>
          <w:szCs w:val="22"/>
          <w:lang w:val="en-GB"/>
        </w:rPr>
        <w:t xml:space="preserve">English legal system in </w:t>
      </w:r>
      <w:bookmarkStart w:name="_Int_sgqejror" w:id="1848790566"/>
      <w:r w:rsidRPr="4DC4D343" w:rsidR="312DA697">
        <w:rPr>
          <w:rFonts w:ascii="Calibri" w:hAnsi="Calibri" w:eastAsia="Calibri" w:cs="Calibri"/>
          <w:noProof w:val="0"/>
          <w:color w:val="F5F5F5"/>
          <w:sz w:val="22"/>
          <w:szCs w:val="22"/>
          <w:lang w:val="en-GB"/>
        </w:rPr>
        <w:t>context (</w:t>
      </w:r>
      <w:bookmarkEnd w:id="1848790566"/>
      <w:r w:rsidRPr="4DC4D343" w:rsidR="312DA697">
        <w:rPr>
          <w:rFonts w:ascii="Calibri" w:hAnsi="Calibri" w:eastAsia="Calibri" w:cs="Calibri"/>
          <w:noProof w:val="0"/>
          <w:color w:val="F5F5F5"/>
          <w:sz w:val="22"/>
          <w:szCs w:val="22"/>
          <w:lang w:val="en-GB"/>
        </w:rPr>
        <w:t xml:space="preserve">sixth </w:t>
      </w:r>
      <w:bookmarkStart w:name="_Int_tWEiKQKq" w:id="1349951420"/>
      <w:r w:rsidRPr="4DC4D343" w:rsidR="775D15F8">
        <w:rPr>
          <w:rFonts w:ascii="Calibri" w:hAnsi="Calibri" w:eastAsia="Calibri" w:cs="Calibri"/>
          <w:noProof w:val="0"/>
          <w:color w:val="F5F5F5"/>
          <w:sz w:val="22"/>
          <w:szCs w:val="22"/>
          <w:lang w:val="en-GB"/>
        </w:rPr>
        <w:t>edition) oxford</w:t>
      </w:r>
      <w:bookmarkEnd w:id="1349951420"/>
      <w:r w:rsidRPr="4DC4D343" w:rsidR="37943CFB">
        <w:rPr>
          <w:rFonts w:ascii="Calibri" w:hAnsi="Calibri" w:eastAsia="Calibri" w:cs="Calibri"/>
          <w:noProof w:val="0"/>
          <w:color w:val="F5F5F5"/>
          <w:sz w:val="22"/>
          <w:szCs w:val="22"/>
          <w:lang w:val="en-GB"/>
        </w:rPr>
        <w:t xml:space="preserve"> university press (accessed on </w:t>
      </w:r>
      <w:r w:rsidRPr="4DC4D343" w:rsidR="4F24FE61">
        <w:rPr>
          <w:rFonts w:ascii="Calibri" w:hAnsi="Calibri" w:eastAsia="Calibri" w:cs="Calibri"/>
          <w:noProof w:val="0"/>
          <w:color w:val="F5F5F5"/>
          <w:sz w:val="22"/>
          <w:szCs w:val="22"/>
          <w:lang w:val="en-GB"/>
        </w:rPr>
        <w:t>8th October)</w:t>
      </w:r>
    </w:p>
    <w:p w:rsidR="5858C100" w:rsidP="4DC4D343" w:rsidRDefault="5858C100" w14:paraId="6B43B8D6" w14:textId="3A6D7129">
      <w:pPr>
        <w:pStyle w:val="Normal"/>
      </w:pPr>
      <w:hyperlink r:id="Ra0d8f91e1c5d4886">
        <w:r w:rsidRPr="4DC4D343" w:rsidR="5858C10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http://www.slaw.ca/2015/01/16/legislative-intelligibility-and-the-rule-of-law/</w:t>
        </w:r>
      </w:hyperlink>
    </w:p>
    <w:p w:rsidR="5858C100" w:rsidP="4DC4D343" w:rsidRDefault="5858C100" w14:paraId="7B346BB1" w14:textId="29CBAE4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DC4D343" w:rsidR="5858C100">
        <w:rPr>
          <w:rFonts w:ascii="Calibri" w:hAnsi="Calibri" w:eastAsia="Calibri" w:cs="Calibri"/>
          <w:noProof w:val="0"/>
          <w:sz w:val="22"/>
          <w:szCs w:val="22"/>
          <w:lang w:val="en-GB"/>
        </w:rPr>
        <w:t>(Accessed on 7th November)</w:t>
      </w:r>
    </w:p>
    <w:p w:rsidR="0C582B68" w:rsidP="4DC4D343" w:rsidRDefault="0C582B68" w14:paraId="024E48D1" w14:textId="474D220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DC4D343" w:rsidR="0C582B6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Elliot &amp; Quinn’s</w:t>
      </w:r>
      <w:r w:rsidRPr="4DC4D343" w:rsidR="415F40B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(2020) English legal system Pearson, c</w:t>
      </w:r>
      <w:r w:rsidRPr="4DC4D343" w:rsidR="47C5D7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sectPr w:rsidR="19D3129B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nitials="ST" w:author="Sian Turvey" w:date="2022-11-07T19:44:00Z" w:id="2">
    <w:p w:rsidR="003B3F02" w:rsidP="00A61070" w:rsidRDefault="003B3F02" w14:paraId="178DE5F0" w14:textId="77777777">
      <w:pPr>
        <w:pStyle w:val="CommentText"/>
      </w:pPr>
      <w:r>
        <w:rPr>
          <w:rStyle w:val="CommentReference"/>
        </w:rPr>
        <w:annotationRef/>
      </w:r>
      <w:r>
        <w:t xml:space="preserve">Is this really what the essay is about? What about making the law clear and intelligible? </w:t>
      </w:r>
    </w:p>
  </w:comment>
  <w:comment w:initials="ST" w:author="Sian Turvey" w:date="2022-11-07T19:45:00Z" w:id="5">
    <w:p w:rsidR="003B3F02" w:rsidP="008E3854" w:rsidRDefault="003B3F02" w14:paraId="6AF3A85A" w14:textId="77777777">
      <w:pPr>
        <w:pStyle w:val="CommentText"/>
      </w:pPr>
      <w:r>
        <w:rPr>
          <w:rStyle w:val="CommentReference"/>
        </w:rPr>
        <w:annotationRef/>
      </w:r>
      <w:r>
        <w:t xml:space="preserve">Review this citation. </w:t>
      </w:r>
    </w:p>
  </w:comment>
  <w:comment w:initials="ST" w:author="Sian Turvey" w:date="2022-11-07T19:45:00Z" w:id="11">
    <w:p w:rsidR="003B3F02" w:rsidP="004E3383" w:rsidRDefault="003B3F02" w14:paraId="4620A472" w14:textId="77777777">
      <w:pPr>
        <w:pStyle w:val="CommentText"/>
      </w:pPr>
      <w:r>
        <w:rPr>
          <w:rStyle w:val="CommentReference"/>
        </w:rPr>
        <w:annotationRef/>
      </w:r>
      <w:r>
        <w:t xml:space="preserve">Where is your evidence for this statement? Don't make unsubstantiated claims. </w:t>
      </w:r>
    </w:p>
  </w:comment>
  <w:comment w:initials="ST" w:author="Sian Turvey" w:date="2022-11-07T19:46:00Z" w:id="13">
    <w:p w:rsidR="003B3F02" w:rsidP="00170077" w:rsidRDefault="003B3F02" w14:paraId="7812FA53" w14:textId="77777777">
      <w:pPr>
        <w:pStyle w:val="CommentText"/>
      </w:pPr>
      <w:r>
        <w:rPr>
          <w:rStyle w:val="CommentReference"/>
        </w:rPr>
        <w:annotationRef/>
      </w:r>
      <w:r>
        <w:t>Where is your evidence in support of this claim?</w:t>
      </w:r>
    </w:p>
  </w:comment>
  <w:comment w:initials="ST" w:author="Sian Turvey" w:date="2022-11-07T19:46:00Z" w:id="14">
    <w:p w:rsidR="003B3F02" w:rsidP="00D95B8A" w:rsidRDefault="003B3F02" w14:paraId="7DF6E67C" w14:textId="77777777">
      <w:pPr>
        <w:pStyle w:val="CommentText"/>
      </w:pPr>
      <w:r>
        <w:rPr>
          <w:rStyle w:val="CommentReference"/>
        </w:rPr>
        <w:annotationRef/>
      </w:r>
      <w:r>
        <w:t>What is this reference?</w:t>
      </w:r>
    </w:p>
  </w:comment>
  <w:comment w:initials="ST" w:author="Sian Turvey" w:date="2022-11-07T19:47:00Z" w:id="18">
    <w:p w:rsidR="003B3F02" w:rsidP="007B14F3" w:rsidRDefault="003B3F02" w14:paraId="5ED3CBAA" w14:textId="77777777">
      <w:pPr>
        <w:pStyle w:val="CommentText"/>
      </w:pPr>
      <w:r>
        <w:rPr>
          <w:rStyle w:val="CommentReference"/>
        </w:rPr>
        <w:annotationRef/>
      </w:r>
      <w:r>
        <w:t>Do not write in the first person. Too many questions so your narrative doesn’t flow. What does a servant to the public mean?</w:t>
      </w:r>
    </w:p>
  </w:comment>
  <w:comment w:initials="ST" w:author="Sian Turvey" w:date="2022-11-07T19:48:00Z" w:id="22">
    <w:p w:rsidR="003B3F02" w:rsidP="00CA259D" w:rsidRDefault="003B3F02" w14:paraId="22B90AED" w14:textId="77777777">
      <w:pPr>
        <w:pStyle w:val="CommentText"/>
      </w:pPr>
      <w:r>
        <w:rPr>
          <w:rStyle w:val="CommentReference"/>
        </w:rPr>
        <w:annotationRef/>
      </w:r>
      <w:r>
        <w:t xml:space="preserve">How is this information relevant? </w:t>
      </w:r>
    </w:p>
  </w:comment>
  <w:comment w:initials="ST" w:author="Sian Turvey" w:date="2022-11-07T19:49:00Z" w:id="26">
    <w:p w:rsidR="003B3F02" w:rsidP="008C00E5" w:rsidRDefault="003B3F02" w14:paraId="2BF910D8" w14:textId="77777777">
      <w:pPr>
        <w:pStyle w:val="CommentText"/>
      </w:pPr>
      <w:r>
        <w:rPr>
          <w:rStyle w:val="CommentReference"/>
        </w:rPr>
        <w:annotationRef/>
      </w:r>
      <w:r>
        <w:t xml:space="preserve">Where is your evidence for all these claims? </w:t>
      </w:r>
    </w:p>
  </w:comment>
  <w:comment w:initials="ST" w:author="Sian Turvey" w:date="2022-11-07T19:49:00Z" w:id="28">
    <w:p w:rsidR="003B3F02" w:rsidP="00936832" w:rsidRDefault="003B3F02" w14:paraId="00CBE19E" w14:textId="77777777">
      <w:pPr>
        <w:pStyle w:val="CommentText"/>
      </w:pPr>
      <w:r>
        <w:rPr>
          <w:rStyle w:val="CommentReference"/>
        </w:rPr>
        <w:annotationRef/>
      </w:r>
      <w:r>
        <w:t xml:space="preserve">Improve your referencing. </w:t>
      </w:r>
    </w:p>
  </w:comment>
  <w:comment w:initials="ST" w:author="Sian Turvey" w:date="2022-11-07T19:50:00Z" w:id="33">
    <w:p w:rsidR="003B3F02" w:rsidP="0066115B" w:rsidRDefault="003B3F02" w14:paraId="219AAE89" w14:textId="77777777">
      <w:pPr>
        <w:pStyle w:val="CommentText"/>
      </w:pPr>
      <w:r>
        <w:rPr>
          <w:rStyle w:val="CommentReference"/>
        </w:rPr>
        <w:annotationRef/>
      </w:r>
      <w:r>
        <w:t xml:space="preserve">How is this relevant? You are not linking back to the essay question. This paragraph has not citations so where is your evidence? </w:t>
      </w:r>
    </w:p>
  </w:comment>
  <w:comment w:initials="ST" w:author="Sian Turvey" w:date="2022-11-07T19:52:00Z" w:id="38">
    <w:p w:rsidR="003B3F02" w:rsidRDefault="003B3F02" w14:paraId="1233383B" w14:textId="77777777">
      <w:pPr>
        <w:pStyle w:val="CommentText"/>
      </w:pPr>
      <w:r>
        <w:rPr>
          <w:rStyle w:val="CommentReference"/>
        </w:rPr>
        <w:annotationRef/>
      </w:r>
      <w:r>
        <w:t xml:space="preserve">Why? What about the law makers? Judges have to interpret the law by way of statutory interpretation. They can also make laws in the form of precedent. </w:t>
      </w:r>
    </w:p>
    <w:p w:rsidR="003B3F02" w:rsidRDefault="003B3F02" w14:paraId="5200E7A1" w14:textId="77777777">
      <w:pPr>
        <w:pStyle w:val="CommentText"/>
      </w:pPr>
    </w:p>
    <w:p w:rsidR="003B3F02" w:rsidRDefault="003B3F02" w14:paraId="07C2EE2C" w14:textId="77777777">
      <w:pPr>
        <w:pStyle w:val="CommentText"/>
      </w:pPr>
      <w:r>
        <w:t>Your work is largely descriptive and you don't actually link your points back to the essay question. Remember PEE - make your point, back it up with evidence and explain the point by linking back to the essay question.</w:t>
      </w:r>
    </w:p>
    <w:p w:rsidR="003B3F02" w:rsidRDefault="003B3F02" w14:paraId="5C37C9ED" w14:textId="77777777">
      <w:pPr>
        <w:pStyle w:val="CommentText"/>
      </w:pPr>
    </w:p>
    <w:p w:rsidR="003B3F02" w:rsidP="006852C2" w:rsidRDefault="003B3F02" w14:paraId="2B92B0B8" w14:textId="77777777">
      <w:pPr>
        <w:pStyle w:val="CommentText"/>
      </w:pPr>
      <w:r>
        <w:t xml:space="preserve">I can't see many references here or a resource list so you should think about expanding on this. </w:t>
      </w:r>
    </w:p>
  </w:comment>
</w:comments>
</file>

<file path=word/commentsExtended.xml><?xml version="1.0" encoding="utf-8"?>
<w15:commentsEx xmlns:mc="http://schemas.openxmlformats.org/markup-compatibility/2006" xmlns:w15="http://schemas.microsoft.com/office/word/2012/wordml" mc:Ignorable="w15">
  <w15:commentEx w15:done="0" w15:paraId="178DE5F0"/>
  <w15:commentEx w15:done="0" w15:paraId="6AF3A85A"/>
  <w15:commentEx w15:done="0" w15:paraId="4620A472"/>
  <w15:commentEx w15:done="0" w15:paraId="7812FA53"/>
  <w15:commentEx w15:done="0" w15:paraId="7DF6E67C"/>
  <w15:commentEx w15:done="0" w15:paraId="5ED3CBAA"/>
  <w15:commentEx w15:done="0" w15:paraId="22B90AED"/>
  <w15:commentEx w15:done="0" w15:paraId="2BF910D8"/>
  <w15:commentEx w15:done="0" w15:paraId="00CBE19E"/>
  <w15:commentEx w15:done="0" w15:paraId="219AAE89"/>
  <w15:commentEx w15:done="0" w15:paraId="2B92B0B8"/>
</w15:commentsEx>
</file>

<file path=word/commentsExtensible.xml><?xml version="1.0" encoding="utf-8"?>
<w16cex:commentsExtensible xmlns:w16="http://schemas.microsoft.com/office/word/2018/wordml" xmlns:w16cex="http://schemas.microsoft.com/office/word/2018/wordml/cex" xmlns:mc="http://schemas.openxmlformats.org/markup-compatibility/2006" mc:Ignorable="w16 w16cex">
  <w16cex:commentExtensible w16cex:durableId="2713DEAD" w16cex:dateUtc="2022-11-07T19:44:00Z"/>
  <w16cex:commentExtensible w16cex:durableId="2713DEC6" w16cex:dateUtc="2022-11-07T19:45:00Z"/>
  <w16cex:commentExtensible w16cex:durableId="2713DEEF" w16cex:dateUtc="2022-11-07T19:45:00Z"/>
  <w16cex:commentExtensible w16cex:durableId="2713DF05" w16cex:dateUtc="2022-11-07T19:46:00Z"/>
  <w16cex:commentExtensible w16cex:durableId="2713DF1B" w16cex:dateUtc="2022-11-07T19:46:00Z"/>
  <w16cex:commentExtensible w16cex:durableId="2713DF5F" w16cex:dateUtc="2022-11-07T19:47:00Z"/>
  <w16cex:commentExtensible w16cex:durableId="2713DF89" w16cex:dateUtc="2022-11-07T19:48:00Z"/>
  <w16cex:commentExtensible w16cex:durableId="2713DFAC" w16cex:dateUtc="2022-11-07T19:49:00Z"/>
  <w16cex:commentExtensible w16cex:durableId="2713DFC4" w16cex:dateUtc="2022-11-07T19:49:00Z"/>
  <w16cex:commentExtensible w16cex:durableId="2713E006" w16cex:dateUtc="2022-11-07T19:50:00Z"/>
  <w16cex:commentExtensible w16cex:durableId="2713E074" w16cex:dateUtc="2022-11-07T19:52:00Z"/>
</w16cex:commentsExtensible>
</file>

<file path=word/commentsIds.xml><?xml version="1.0" encoding="utf-8"?>
<w16cid:commentsIds xmlns:mc="http://schemas.openxmlformats.org/markup-compatibility/2006" xmlns:w16cid="http://schemas.microsoft.com/office/word/2016/wordml/cid" mc:Ignorable="w16cid">
  <w16cid:commentId w16cid:paraId="178DE5F0" w16cid:durableId="2713DEAD"/>
  <w16cid:commentId w16cid:paraId="6AF3A85A" w16cid:durableId="2713DEC6"/>
  <w16cid:commentId w16cid:paraId="4620A472" w16cid:durableId="2713DEEF"/>
  <w16cid:commentId w16cid:paraId="7812FA53" w16cid:durableId="2713DF05"/>
  <w16cid:commentId w16cid:paraId="7DF6E67C" w16cid:durableId="2713DF1B"/>
  <w16cid:commentId w16cid:paraId="5ED3CBAA" w16cid:durableId="2713DF5F"/>
  <w16cid:commentId w16cid:paraId="22B90AED" w16cid:durableId="2713DF89"/>
  <w16cid:commentId w16cid:paraId="2BF910D8" w16cid:durableId="2713DFAC"/>
  <w16cid:commentId w16cid:paraId="00CBE19E" w16cid:durableId="2713DFC4"/>
  <w16cid:commentId w16cid:paraId="219AAE89" w16cid:durableId="2713E006"/>
  <w16cid:commentId w16cid:paraId="2B92B0B8" w16cid:durableId="2713E074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notes.xml><?xml version="1.0" encoding="utf-8"?>
<w:footnotes xmlns:w14="http://schemas.microsoft.com/office/word/2010/wordml" xmlns:w="http://schemas.openxmlformats.org/wordprocessingml/2006/main">
  <w:footnote w:type="separator" w:id="-1">
    <w:p w:rsidR="4DC4D343" w:rsidRDefault="4DC4D343" w14:paraId="1D6430BF" w14:textId="6B24BC86">
      <w:pPr>
        <w:spacing w:after="0" w:line="240" w:lineRule="auto"/>
      </w:pPr>
      <w:r>
        <w:separator/>
      </w:r>
    </w:p>
  </w:footnote>
  <w:footnote w:type="continuationSeparator" w:id="0">
    <w:p w:rsidR="4DC4D343" w:rsidRDefault="4DC4D343" w14:paraId="58F1F372" w14:textId="45D9149D">
      <w:pPr>
        <w:spacing w:after="0" w:line="240" w:lineRule="auto"/>
      </w:pPr>
      <w:r>
        <w:continuationSeparator/>
      </w:r>
    </w:p>
  </w:footnote>
  <w:footnote w:id="31472">
    <w:p w:rsidR="4DC4D343" w:rsidP="4DC4D343" w:rsidRDefault="4DC4D343" w14:paraId="245CF9F6" w14:textId="0F1E22D6">
      <w:pPr>
        <w:pStyle w:val="FootnoteText"/>
        <w:bidi w:val="0"/>
        <w:ind w:firstLine="720"/>
        <w:rPr>
          <w:rFonts w:ascii="Arial" w:hAnsi="Arial" w:eastAsia="Arial" w:cs="Arial"/>
          <w:sz w:val="20"/>
          <w:szCs w:val="20"/>
        </w:rPr>
      </w:pPr>
      <w:r w:rsidRPr="4DC4D343">
        <w:rPr>
          <w:rStyle w:val="FootnoteReference"/>
          <w:rFonts w:ascii="Arial" w:hAnsi="Arial" w:eastAsia="Arial" w:cs="Arial"/>
          <w:sz w:val="20"/>
          <w:szCs w:val="20"/>
        </w:rPr>
        <w:footnoteRef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X4JQ22dKEwBY+O" int2:id="oltxjjuw">
      <int2:state int2:type="AugLoop_Text_Critique" int2:value="Rejected"/>
    </int2:textHash>
    <int2:textHash int2:hashCode="nFxCNz+DDeCZY+" int2:id="0wQNvqie">
      <int2:state int2:type="AugLoop_Text_Critique" int2:value="Rejected"/>
    </int2:textHash>
    <int2:textHash int2:hashCode="+g+XJ/zDw5o3t4" int2:id="kxYK4L5a">
      <int2:state int2:type="AugLoop_Text_Critique" int2:value="Rejected"/>
    </int2:textHash>
    <int2:bookmark int2:bookmarkName="_Int_ilRM2BBo" int2:invalidationBookmarkName="" int2:hashCode="VIcDOSi57LxJe2" int2:id="j5ARMMIL"/>
    <int2:bookmark int2:bookmarkName="_Int_tWEiKQKq" int2:invalidationBookmarkName="" int2:hashCode="K9Axj2q5o9m7Z4" int2:id="O2lMXUaI"/>
    <int2:bookmark int2:bookmarkName="_Int_sgqejror" int2:invalidationBookmarkName="" int2:hashCode="gtxY+bnSWzAw8C" int2:id="5w6Xc8zK"/>
    <int2:bookmark int2:bookmarkName="_Int_uJa1J2xB" int2:invalidationBookmarkName="" int2:hashCode="1eH56wthC2gs0O" int2:id="IB5qc7Eo"/>
    <int2:bookmark int2:bookmarkName="_Int_WORuyxux" int2:invalidationBookmarkName="" int2:hashCode="J2BmbgVSYumaV9" int2:id="uwu8ecLA"/>
    <int2:bookmark int2:bookmarkName="_Int_9ucZtLwI" int2:invalidationBookmarkName="" int2:hashCode="DnfKAEcAKPtOFp" int2:id="4FgT8TpN"/>
    <int2:bookmark int2:bookmarkName="_Int_By6jqbqa" int2:invalidationBookmarkName="" int2:hashCode="Ur0FSiQVA6Ej17" int2:id="wp9rsD2V"/>
    <int2:bookmark int2:bookmarkName="_Int_6tmMK6Ug" int2:invalidationBookmarkName="" int2:hashCode="G3dMR6Dq0wYpAJ" int2:id="S2D1RziE"/>
    <int2:bookmark int2:bookmarkName="_Int_4XXp9Pm6" int2:invalidationBookmarkName="" int2:hashCode="xmDy8y2vq+T6Bb" int2:id="p22hFtq8"/>
    <int2:bookmark int2:bookmarkName="_Int_SL4qAC1i" int2:invalidationBookmarkName="" int2:hashCode="cj1eOFEqEG98y0" int2:id="RQeRyRx6"/>
    <int2:bookmark int2:bookmarkName="_Int_l9tSX6He" int2:invalidationBookmarkName="" int2:hashCode="0BrDOhVK2r396J" int2:id="ARweoTek"/>
    <int2:bookmark int2:bookmarkName="_Int_6aOdrQYY" int2:invalidationBookmarkName="" int2:hashCode="d7tJaFrecwMN3b" int2:id="dGhFu4cl"/>
    <int2:bookmark int2:bookmarkName="_Int_QjMD7vXy" int2:invalidationBookmarkName="" int2:hashCode="qkpfgSXyNBguLe" int2:id="jZpZEdPN">
      <int2:state int2:type="AugLoop_Text_Critique" int2:value="Rejected"/>
    </int2:bookmark>
    <int2:bookmark int2:bookmarkName="_Int_xutZXb4H" int2:invalidationBookmarkName="" int2:hashCode="StjxUiaZv+dtK2" int2:id="Ovu6qdGc"/>
    <int2:bookmark int2:bookmarkName="_Int_NleNF0GO" int2:invalidationBookmarkName="" int2:hashCode="w5eoRMvbqp8I0G" int2:id="RV1xccVS"/>
    <int2:bookmark int2:bookmarkName="_Int_dOkxLmsi" int2:invalidationBookmarkName="" int2:hashCode="DnfKAEcAKPtOFp" int2:id="Uh2FeOPq">
      <int2:state int2:type="AugLoop_Text_Critique" int2:value="Rejected"/>
    </int2:bookmark>
    <int2:bookmark int2:bookmarkName="_Int_ABIQ2KQf" int2:invalidationBookmarkName="" int2:hashCode="Foy7LqUrnjTSca" int2:id="UoDBFLxo"/>
    <int2:bookmark int2:bookmarkName="_Int_AvIzz034" int2:invalidationBookmarkName="" int2:hashCode="PeQ+KIJd+trsQM" int2:id="qGBG85fC"/>
    <int2:bookmark int2:bookmarkName="_Int_qM1l0nYO" int2:invalidationBookmarkName="" int2:hashCode="xmDy8y2vq+T6Bb" int2:id="8y2HIcq2"/>
    <int2:bookmark int2:bookmarkName="_Int_xst7RD7E" int2:invalidationBookmarkName="" int2:hashCode="YDHAvDXyDGwRce" int2:id="JXtvBJ1m"/>
    <int2:bookmark int2:bookmarkName="_Int_m5MKgjoN" int2:invalidationBookmarkName="" int2:hashCode="YD+82+V1vFecXo" int2:id="5DFEONR6"/>
    <int2:bookmark int2:bookmarkName="_Int_EoLRGSpM" int2:invalidationBookmarkName="" int2:hashCode="k+8N2CcQNoH87k" int2:id="GYTHAu5h"/>
    <int2:bookmark int2:bookmarkName="_Int_igjwjk8C" int2:invalidationBookmarkName="" int2:hashCode="JHAoFST6dzcILb" int2:id="zW82s7x7"/>
    <int2:bookmark int2:bookmarkName="_Int_PrV2433z" int2:invalidationBookmarkName="" int2:hashCode="hwFrgo4Hg7BPIR" int2:id="dh2aM31I"/>
    <int2:bookmark int2:bookmarkName="_Int_BOkwEkYc" int2:invalidationBookmarkName="" int2:hashCode="FhxCN58vOqq4SL" int2:id="zzwuHm1o"/>
    <int2:bookmark int2:bookmarkName="_Int_CAgzPwVv" int2:invalidationBookmarkName="" int2:hashCode="e685y4AVKXl5ru" int2:id="OuYj3qoj"/>
    <int2:bookmark int2:bookmarkName="_Int_LEH5tRzO" int2:invalidationBookmarkName="" int2:hashCode="rKYSMgO2fw7tdd" int2:id="3YnWlKPv">
      <int2:state int2:type="AugLoop_Text_Critique" int2:value="Rejected"/>
    </int2:bookmark>
    <int2:bookmark int2:bookmarkName="_Int_8Pjoy1XX" int2:invalidationBookmarkName="" int2:hashCode="uxYCqgyszO1ZyN" int2:id="HIguK9oC"/>
    <int2:bookmark int2:bookmarkName="_Int_7GjiZlOP" int2:invalidationBookmarkName="" int2:hashCode="9SKbO19HweE240" int2:id="GinHItD0"/>
    <int2:bookmark int2:bookmarkName="_Int_YyqJNFhT" int2:invalidationBookmarkName="" int2:hashCode="UOzHBm/BgD0uIJ" int2:id="6YbK2iYB"/>
    <int2:bookmark int2:bookmarkName="_Int_ZSyUERBP" int2:invalidationBookmarkName="" int2:hashCode="351r0XWD+hEdsL" int2:id="TdZiZ2rw"/>
    <int2:bookmark int2:bookmarkName="_Int_mZGr3XJb" int2:invalidationBookmarkName="" int2:hashCode="351r0XWD+hEdsL" int2:id="A1BzWByK"/>
    <int2:bookmark int2:bookmarkName="_Int_ZFokNIG1" int2:invalidationBookmarkName="" int2:hashCode="wYhFLQEj+A0vdx" int2:id="3UpKsUjD"/>
    <int2:bookmark int2:bookmarkName="_Int_hpbXhFeA" int2:invalidationBookmarkName="" int2:hashCode="5cEnj+BQkBZE21" int2:id="2hSdjVDL"/>
    <int2:bookmark int2:bookmarkName="_Int_8MK8siNR" int2:invalidationBookmarkName="" int2:hashCode="0BrDOhVK2r396J" int2:id="slRnyT5S">
      <int2:state int2:type="AugLoop_Text_Critique" int2:value="Rejected"/>
    </int2:bookmark>
    <int2:bookmark int2:bookmarkName="_Int_D8Sn2pOe" int2:invalidationBookmarkName="" int2:hashCode="/AwzQHoJX2NT+t" int2:id="hc6VfRZO"/>
    <int2:bookmark int2:bookmarkName="_Int_ieqHirYn" int2:invalidationBookmarkName="" int2:hashCode="xOt9f+o8YqjbcH" int2:id="RnYkpVXp"/>
    <int2:bookmark int2:bookmarkName="_Int_fUSwtwG8" int2:invalidationBookmarkName="" int2:hashCode="JU3pu64IpFYepB" int2:id="0Swpo9nE"/>
    <int2:bookmark int2:bookmarkName="_Int_ujx6wIbo" int2:invalidationBookmarkName="" int2:hashCode="G2aTNNro66+kM/" int2:id="C54ENmfV"/>
    <int2:bookmark int2:bookmarkName="_Int_7h4DHb8P" int2:invalidationBookmarkName="" int2:hashCode="rvNlAtZ7BSBlTe" int2:id="mit9r7QV"/>
    <int2:bookmark int2:bookmarkName="_Int_QQSTtvfk" int2:invalidationBookmarkName="" int2:hashCode="R1CKnvb7wRKwcc" int2:id="H6AGK4Z0"/>
    <int2:bookmark int2:bookmarkName="_Int_Fc2m9OG5" int2:invalidationBookmarkName="" int2:hashCode="G2aTNNro66+kM/" int2:id="lX1UPyEY"/>
    <int2:bookmark int2:bookmarkName="_Int_kAkIoDSA" int2:invalidationBookmarkName="" int2:hashCode="z54SXiaaL7NZb/" int2:id="sWUNu5eC"/>
    <int2:bookmark int2:bookmarkName="_Int_JcTxIxjX" int2:invalidationBookmarkName="" int2:hashCode="ZuZZqV73e6uHG9" int2:id="qMOYqCkD"/>
    <int2:bookmark int2:bookmarkName="_Int_OJw42CV7" int2:invalidationBookmarkName="" int2:hashCode="hh3LwK60lxgESj" int2:id="jhaUJlnn"/>
    <int2:bookmark int2:bookmarkName="_Int_V5Nsi2P8" int2:invalidationBookmarkName="" int2:hashCode="+AOyY4g2XjMYTV" int2:id="SVKuUNLB"/>
    <int2:bookmark int2:bookmarkName="_Int_rlQUthkY" int2:invalidationBookmarkName="" int2:hashCode="ne9RS7B0IACDlR" int2:id="vLjrSepf"/>
    <int2:bookmark int2:bookmarkName="_Int_YqJVlcn2" int2:invalidationBookmarkName="" int2:hashCode="xP42dipDssbMxq" int2:id="rNAxfFP2">
      <int2:state int2:type="AugLoop_Text_Critique" int2:value="Rejected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6e400f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Sian Turvey">
    <w15:presenceInfo w15:providerId="AD" w15:userId="S::sian.turvey@uwtsd.ac.uk::9a374997-2901-41ac-b51e-a8948a26085a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7A58862"/>
    <w:rsid w:val="003B3F02"/>
    <w:rsid w:val="00409666"/>
    <w:rsid w:val="004C30E9"/>
    <w:rsid w:val="0073DB65"/>
    <w:rsid w:val="00816F56"/>
    <w:rsid w:val="0105CD8E"/>
    <w:rsid w:val="0124716B"/>
    <w:rsid w:val="0169FAD1"/>
    <w:rsid w:val="01CDFE79"/>
    <w:rsid w:val="01EF0A5A"/>
    <w:rsid w:val="026134DE"/>
    <w:rsid w:val="028FA383"/>
    <w:rsid w:val="03124D1B"/>
    <w:rsid w:val="0322B168"/>
    <w:rsid w:val="0339ED58"/>
    <w:rsid w:val="034D1AFD"/>
    <w:rsid w:val="0366E376"/>
    <w:rsid w:val="0369CEDA"/>
    <w:rsid w:val="03766012"/>
    <w:rsid w:val="03A67DC0"/>
    <w:rsid w:val="03CCCFE3"/>
    <w:rsid w:val="040A658A"/>
    <w:rsid w:val="04259CAF"/>
    <w:rsid w:val="045FE386"/>
    <w:rsid w:val="046B798B"/>
    <w:rsid w:val="0473B3A6"/>
    <w:rsid w:val="04811287"/>
    <w:rsid w:val="048128D7"/>
    <w:rsid w:val="04BE81C9"/>
    <w:rsid w:val="04EABFF0"/>
    <w:rsid w:val="05474C88"/>
    <w:rsid w:val="05639C83"/>
    <w:rsid w:val="0575AB2F"/>
    <w:rsid w:val="05A18F21"/>
    <w:rsid w:val="05D87563"/>
    <w:rsid w:val="060EFDBB"/>
    <w:rsid w:val="060F5F6E"/>
    <w:rsid w:val="06606D03"/>
    <w:rsid w:val="06AE00D4"/>
    <w:rsid w:val="06D5328F"/>
    <w:rsid w:val="06F89E60"/>
    <w:rsid w:val="077445C4"/>
    <w:rsid w:val="078D3D45"/>
    <w:rsid w:val="078E5385"/>
    <w:rsid w:val="07A58862"/>
    <w:rsid w:val="08454DF1"/>
    <w:rsid w:val="0874A068"/>
    <w:rsid w:val="08AA1893"/>
    <w:rsid w:val="08D11C00"/>
    <w:rsid w:val="09469E7D"/>
    <w:rsid w:val="09477EF8"/>
    <w:rsid w:val="09544F49"/>
    <w:rsid w:val="096A8649"/>
    <w:rsid w:val="09897025"/>
    <w:rsid w:val="09A16193"/>
    <w:rsid w:val="09E6BB03"/>
    <w:rsid w:val="0A1ABDAB"/>
    <w:rsid w:val="0A1F5BC2"/>
    <w:rsid w:val="0A27D6A0"/>
    <w:rsid w:val="0A47BB01"/>
    <w:rsid w:val="0A6EF89E"/>
    <w:rsid w:val="0A79A70E"/>
    <w:rsid w:val="0AD94FC5"/>
    <w:rsid w:val="0AE26EDE"/>
    <w:rsid w:val="0B0D79E7"/>
    <w:rsid w:val="0B0F5D8F"/>
    <w:rsid w:val="0B451915"/>
    <w:rsid w:val="0B54A772"/>
    <w:rsid w:val="0B565189"/>
    <w:rsid w:val="0B8171F7"/>
    <w:rsid w:val="0BD05E2E"/>
    <w:rsid w:val="0C15CA9B"/>
    <w:rsid w:val="0C1B1794"/>
    <w:rsid w:val="0C582B68"/>
    <w:rsid w:val="0C7CE52E"/>
    <w:rsid w:val="0CB415B3"/>
    <w:rsid w:val="0CBFA352"/>
    <w:rsid w:val="0D5A89CC"/>
    <w:rsid w:val="0D646254"/>
    <w:rsid w:val="0D7568CB"/>
    <w:rsid w:val="0DA0609E"/>
    <w:rsid w:val="0DCCF985"/>
    <w:rsid w:val="0E057E6A"/>
    <w:rsid w:val="0E49C54E"/>
    <w:rsid w:val="0E54D836"/>
    <w:rsid w:val="0ED9C0FE"/>
    <w:rsid w:val="0F118D6A"/>
    <w:rsid w:val="0F4C274C"/>
    <w:rsid w:val="0F546DE6"/>
    <w:rsid w:val="0F6BD467"/>
    <w:rsid w:val="0F7F08A1"/>
    <w:rsid w:val="0FFF4803"/>
    <w:rsid w:val="1052A987"/>
    <w:rsid w:val="1055C603"/>
    <w:rsid w:val="107C9434"/>
    <w:rsid w:val="10A0EC20"/>
    <w:rsid w:val="10A3CF51"/>
    <w:rsid w:val="10ADF6B4"/>
    <w:rsid w:val="10E00856"/>
    <w:rsid w:val="10E31981"/>
    <w:rsid w:val="10F03E47"/>
    <w:rsid w:val="1127E6AE"/>
    <w:rsid w:val="118E6448"/>
    <w:rsid w:val="119923C0"/>
    <w:rsid w:val="11BEEA0E"/>
    <w:rsid w:val="11CD952F"/>
    <w:rsid w:val="11E319EA"/>
    <w:rsid w:val="126A5BD8"/>
    <w:rsid w:val="12C1EE31"/>
    <w:rsid w:val="12C7B116"/>
    <w:rsid w:val="130530EE"/>
    <w:rsid w:val="1332C9D1"/>
    <w:rsid w:val="135FDB1F"/>
    <w:rsid w:val="13648702"/>
    <w:rsid w:val="13845DF2"/>
    <w:rsid w:val="138C83DC"/>
    <w:rsid w:val="13972D1A"/>
    <w:rsid w:val="13E1171D"/>
    <w:rsid w:val="143F237C"/>
    <w:rsid w:val="14449DB4"/>
    <w:rsid w:val="14638177"/>
    <w:rsid w:val="14C765D0"/>
    <w:rsid w:val="14F8D689"/>
    <w:rsid w:val="14FE50CF"/>
    <w:rsid w:val="1501B051"/>
    <w:rsid w:val="1528543D"/>
    <w:rsid w:val="1549BBAF"/>
    <w:rsid w:val="157823CE"/>
    <w:rsid w:val="157CE77E"/>
    <w:rsid w:val="159823F3"/>
    <w:rsid w:val="15BC59B5"/>
    <w:rsid w:val="15C2F9B4"/>
    <w:rsid w:val="15E7149B"/>
    <w:rsid w:val="161896F2"/>
    <w:rsid w:val="16327136"/>
    <w:rsid w:val="163CD1B0"/>
    <w:rsid w:val="1643A07F"/>
    <w:rsid w:val="1694A6EA"/>
    <w:rsid w:val="169E1849"/>
    <w:rsid w:val="16A7C4E8"/>
    <w:rsid w:val="16C39168"/>
    <w:rsid w:val="16ED314B"/>
    <w:rsid w:val="170EC22A"/>
    <w:rsid w:val="1718B7DF"/>
    <w:rsid w:val="1760179C"/>
    <w:rsid w:val="1777DB95"/>
    <w:rsid w:val="17932062"/>
    <w:rsid w:val="179B2239"/>
    <w:rsid w:val="17D7C228"/>
    <w:rsid w:val="17D8A211"/>
    <w:rsid w:val="17FF0692"/>
    <w:rsid w:val="189B8C7C"/>
    <w:rsid w:val="189CFE9A"/>
    <w:rsid w:val="18E8A88C"/>
    <w:rsid w:val="19178349"/>
    <w:rsid w:val="192EF0C3"/>
    <w:rsid w:val="19745BD7"/>
    <w:rsid w:val="19996035"/>
    <w:rsid w:val="19D3129B"/>
    <w:rsid w:val="1A28F55A"/>
    <w:rsid w:val="1A2EA609"/>
    <w:rsid w:val="1A375CDD"/>
    <w:rsid w:val="1A5058A1"/>
    <w:rsid w:val="1A596AE5"/>
    <w:rsid w:val="1A7FF1C2"/>
    <w:rsid w:val="1A97B85E"/>
    <w:rsid w:val="1B4D527C"/>
    <w:rsid w:val="1B801F1D"/>
    <w:rsid w:val="1B81562C"/>
    <w:rsid w:val="1B8D1980"/>
    <w:rsid w:val="1BBC1211"/>
    <w:rsid w:val="1BD32D3E"/>
    <w:rsid w:val="1C11EA3D"/>
    <w:rsid w:val="1C964C0D"/>
    <w:rsid w:val="1CC02E39"/>
    <w:rsid w:val="1D0544EA"/>
    <w:rsid w:val="1D2A27CC"/>
    <w:rsid w:val="1D32CD47"/>
    <w:rsid w:val="1D3C3736"/>
    <w:rsid w:val="1DBBB9DB"/>
    <w:rsid w:val="1DC52E02"/>
    <w:rsid w:val="1E016F80"/>
    <w:rsid w:val="1E049411"/>
    <w:rsid w:val="1E36BDF3"/>
    <w:rsid w:val="1E85DE15"/>
    <w:rsid w:val="1EA0CBDF"/>
    <w:rsid w:val="1EA1154B"/>
    <w:rsid w:val="1ED72409"/>
    <w:rsid w:val="1F054010"/>
    <w:rsid w:val="1F284DBF"/>
    <w:rsid w:val="1F725756"/>
    <w:rsid w:val="1FE880FE"/>
    <w:rsid w:val="20123E2C"/>
    <w:rsid w:val="2033A1D6"/>
    <w:rsid w:val="203CE5AC"/>
    <w:rsid w:val="204462F8"/>
    <w:rsid w:val="20B03BDE"/>
    <w:rsid w:val="20B3EB0E"/>
    <w:rsid w:val="20D33BC8"/>
    <w:rsid w:val="20E8950D"/>
    <w:rsid w:val="2106F9E2"/>
    <w:rsid w:val="21092EC0"/>
    <w:rsid w:val="2136B4FD"/>
    <w:rsid w:val="217DA8C2"/>
    <w:rsid w:val="220EC4CB"/>
    <w:rsid w:val="2243E0E0"/>
    <w:rsid w:val="227F3A03"/>
    <w:rsid w:val="22BCE06D"/>
    <w:rsid w:val="22CE5F72"/>
    <w:rsid w:val="230F2248"/>
    <w:rsid w:val="2323423E"/>
    <w:rsid w:val="2374866E"/>
    <w:rsid w:val="238E75FB"/>
    <w:rsid w:val="2390BE30"/>
    <w:rsid w:val="23AABA3C"/>
    <w:rsid w:val="23BA5121"/>
    <w:rsid w:val="24130D3B"/>
    <w:rsid w:val="24771EEA"/>
    <w:rsid w:val="2482AEA9"/>
    <w:rsid w:val="2555FBA7"/>
    <w:rsid w:val="258D848E"/>
    <w:rsid w:val="25AA3714"/>
    <w:rsid w:val="25C33B88"/>
    <w:rsid w:val="25C37786"/>
    <w:rsid w:val="264907AF"/>
    <w:rsid w:val="265ACC65"/>
    <w:rsid w:val="26967303"/>
    <w:rsid w:val="26B2B83A"/>
    <w:rsid w:val="26B46DCA"/>
    <w:rsid w:val="26D37770"/>
    <w:rsid w:val="26FCF0E7"/>
    <w:rsid w:val="27166631"/>
    <w:rsid w:val="271849BA"/>
    <w:rsid w:val="271F674F"/>
    <w:rsid w:val="27213404"/>
    <w:rsid w:val="2738E446"/>
    <w:rsid w:val="27433D59"/>
    <w:rsid w:val="2745D884"/>
    <w:rsid w:val="2818D674"/>
    <w:rsid w:val="28258B5E"/>
    <w:rsid w:val="283BE0EC"/>
    <w:rsid w:val="284E889B"/>
    <w:rsid w:val="28B6782A"/>
    <w:rsid w:val="2964F986"/>
    <w:rsid w:val="299B50EB"/>
    <w:rsid w:val="29BB1DEF"/>
    <w:rsid w:val="2A602D9C"/>
    <w:rsid w:val="2ADFCA0E"/>
    <w:rsid w:val="2AF54868"/>
    <w:rsid w:val="2B199839"/>
    <w:rsid w:val="2B1DD55E"/>
    <w:rsid w:val="2B3B6FF7"/>
    <w:rsid w:val="2B7AB199"/>
    <w:rsid w:val="2B950571"/>
    <w:rsid w:val="2B9A077A"/>
    <w:rsid w:val="2BA0ABF3"/>
    <w:rsid w:val="2BA88742"/>
    <w:rsid w:val="2BE2D70B"/>
    <w:rsid w:val="2C2C5432"/>
    <w:rsid w:val="2C6AA4FE"/>
    <w:rsid w:val="2CC65416"/>
    <w:rsid w:val="2CCA0DE9"/>
    <w:rsid w:val="2D15629F"/>
    <w:rsid w:val="2D23AF4E"/>
    <w:rsid w:val="2D99AABF"/>
    <w:rsid w:val="2DAB7E05"/>
    <w:rsid w:val="2DB48DF1"/>
    <w:rsid w:val="2E02464C"/>
    <w:rsid w:val="2E375839"/>
    <w:rsid w:val="2E4D1DCD"/>
    <w:rsid w:val="2E8C5966"/>
    <w:rsid w:val="2EA0F8D4"/>
    <w:rsid w:val="2EB2C697"/>
    <w:rsid w:val="2EC0F7AF"/>
    <w:rsid w:val="2ECE3062"/>
    <w:rsid w:val="2ED14115"/>
    <w:rsid w:val="2ED22027"/>
    <w:rsid w:val="2F31CB7D"/>
    <w:rsid w:val="2F357B20"/>
    <w:rsid w:val="2F37C20C"/>
    <w:rsid w:val="2F58147B"/>
    <w:rsid w:val="2F6A59CC"/>
    <w:rsid w:val="2F7434F8"/>
    <w:rsid w:val="2F79154B"/>
    <w:rsid w:val="2FAAB29C"/>
    <w:rsid w:val="2FB9720A"/>
    <w:rsid w:val="2FD1730A"/>
    <w:rsid w:val="2FD35DA0"/>
    <w:rsid w:val="2FDFB6BE"/>
    <w:rsid w:val="302829C7"/>
    <w:rsid w:val="304EF1B5"/>
    <w:rsid w:val="30886C65"/>
    <w:rsid w:val="30D14B81"/>
    <w:rsid w:val="30F13F8F"/>
    <w:rsid w:val="3103536A"/>
    <w:rsid w:val="312DA697"/>
    <w:rsid w:val="314F0B92"/>
    <w:rsid w:val="315BC9F5"/>
    <w:rsid w:val="31B1F73C"/>
    <w:rsid w:val="31C3FA28"/>
    <w:rsid w:val="31DF3A76"/>
    <w:rsid w:val="31E8D6BF"/>
    <w:rsid w:val="3210E3A5"/>
    <w:rsid w:val="323209B8"/>
    <w:rsid w:val="32608012"/>
    <w:rsid w:val="326C333C"/>
    <w:rsid w:val="326D1BE2"/>
    <w:rsid w:val="3289933D"/>
    <w:rsid w:val="32A72656"/>
    <w:rsid w:val="32A95DCD"/>
    <w:rsid w:val="32FF832B"/>
    <w:rsid w:val="33152F8A"/>
    <w:rsid w:val="331918B9"/>
    <w:rsid w:val="3331F691"/>
    <w:rsid w:val="334B37BA"/>
    <w:rsid w:val="3356F510"/>
    <w:rsid w:val="33A4B238"/>
    <w:rsid w:val="33BC18A9"/>
    <w:rsid w:val="33C5E55C"/>
    <w:rsid w:val="3408EC43"/>
    <w:rsid w:val="343B9611"/>
    <w:rsid w:val="346CC21A"/>
    <w:rsid w:val="34C7FD7C"/>
    <w:rsid w:val="3534C6C6"/>
    <w:rsid w:val="353CD31F"/>
    <w:rsid w:val="357040AE"/>
    <w:rsid w:val="35A4BCA4"/>
    <w:rsid w:val="35A8A32A"/>
    <w:rsid w:val="35BE0478"/>
    <w:rsid w:val="35CDE5F7"/>
    <w:rsid w:val="363723ED"/>
    <w:rsid w:val="36464A5E"/>
    <w:rsid w:val="3694A202"/>
    <w:rsid w:val="36960176"/>
    <w:rsid w:val="36C84A06"/>
    <w:rsid w:val="376E69AC"/>
    <w:rsid w:val="37711ECF"/>
    <w:rsid w:val="37832E39"/>
    <w:rsid w:val="37943CFB"/>
    <w:rsid w:val="37A462DC"/>
    <w:rsid w:val="3810E402"/>
    <w:rsid w:val="386A55F6"/>
    <w:rsid w:val="386E4F7B"/>
    <w:rsid w:val="38931A9D"/>
    <w:rsid w:val="38A96C9E"/>
    <w:rsid w:val="396B20AD"/>
    <w:rsid w:val="39A3E0C4"/>
    <w:rsid w:val="39C510B0"/>
    <w:rsid w:val="39FCFB16"/>
    <w:rsid w:val="3A0971B5"/>
    <w:rsid w:val="3A09F7FC"/>
    <w:rsid w:val="3A28D0AF"/>
    <w:rsid w:val="3A292982"/>
    <w:rsid w:val="3A380D10"/>
    <w:rsid w:val="3A8DA3D7"/>
    <w:rsid w:val="3A97A3B7"/>
    <w:rsid w:val="3AAA61BE"/>
    <w:rsid w:val="3AACD075"/>
    <w:rsid w:val="3AAD9A70"/>
    <w:rsid w:val="3AC34B97"/>
    <w:rsid w:val="3AD3D375"/>
    <w:rsid w:val="3AF12E5C"/>
    <w:rsid w:val="3B06F84C"/>
    <w:rsid w:val="3B42C909"/>
    <w:rsid w:val="3B598147"/>
    <w:rsid w:val="3B6ADC6E"/>
    <w:rsid w:val="3B754EE6"/>
    <w:rsid w:val="3B7B3D70"/>
    <w:rsid w:val="3B7F3FAC"/>
    <w:rsid w:val="3B9DA9A3"/>
    <w:rsid w:val="3BB6E921"/>
    <w:rsid w:val="3C07C216"/>
    <w:rsid w:val="3C258085"/>
    <w:rsid w:val="3C398FA3"/>
    <w:rsid w:val="3C41DACF"/>
    <w:rsid w:val="3D16941C"/>
    <w:rsid w:val="3D1FA589"/>
    <w:rsid w:val="3D349BD8"/>
    <w:rsid w:val="3D4250E6"/>
    <w:rsid w:val="3D8563D4"/>
    <w:rsid w:val="3DB9374D"/>
    <w:rsid w:val="3DBAE2E4"/>
    <w:rsid w:val="3E1B41CB"/>
    <w:rsid w:val="3E4235D2"/>
    <w:rsid w:val="3E4CA3E8"/>
    <w:rsid w:val="3E73AB01"/>
    <w:rsid w:val="3EE6149B"/>
    <w:rsid w:val="3EF8E0CC"/>
    <w:rsid w:val="3F886B1C"/>
    <w:rsid w:val="3FDB27D2"/>
    <w:rsid w:val="3FDF445A"/>
    <w:rsid w:val="40245D1F"/>
    <w:rsid w:val="4026571D"/>
    <w:rsid w:val="403687ED"/>
    <w:rsid w:val="4058E34E"/>
    <w:rsid w:val="407C8729"/>
    <w:rsid w:val="40DD6A06"/>
    <w:rsid w:val="40F0D80F"/>
    <w:rsid w:val="40FB50CF"/>
    <w:rsid w:val="4118E827"/>
    <w:rsid w:val="4157F85E"/>
    <w:rsid w:val="415F40BD"/>
    <w:rsid w:val="418815FA"/>
    <w:rsid w:val="41AC6963"/>
    <w:rsid w:val="41C02D80"/>
    <w:rsid w:val="41C8C2CB"/>
    <w:rsid w:val="427B0DB5"/>
    <w:rsid w:val="42893CB8"/>
    <w:rsid w:val="428E5407"/>
    <w:rsid w:val="4290FE8E"/>
    <w:rsid w:val="4295CD20"/>
    <w:rsid w:val="42A20B94"/>
    <w:rsid w:val="42C00BDE"/>
    <w:rsid w:val="42DC0128"/>
    <w:rsid w:val="43263DB6"/>
    <w:rsid w:val="4334A7C5"/>
    <w:rsid w:val="435372DD"/>
    <w:rsid w:val="43B6C862"/>
    <w:rsid w:val="43D0F30B"/>
    <w:rsid w:val="43ECA490"/>
    <w:rsid w:val="441D33AC"/>
    <w:rsid w:val="442A0DCD"/>
    <w:rsid w:val="442C5A68"/>
    <w:rsid w:val="443E85FD"/>
    <w:rsid w:val="44568692"/>
    <w:rsid w:val="448F9920"/>
    <w:rsid w:val="44B17756"/>
    <w:rsid w:val="44C1FE44"/>
    <w:rsid w:val="44C99037"/>
    <w:rsid w:val="44D15CF5"/>
    <w:rsid w:val="44D6BF26"/>
    <w:rsid w:val="44EF433E"/>
    <w:rsid w:val="45148DD5"/>
    <w:rsid w:val="45995030"/>
    <w:rsid w:val="459F42AC"/>
    <w:rsid w:val="45D56A97"/>
    <w:rsid w:val="462B6981"/>
    <w:rsid w:val="46399D7F"/>
    <w:rsid w:val="4642CC84"/>
    <w:rsid w:val="464D47B7"/>
    <w:rsid w:val="465EF1C8"/>
    <w:rsid w:val="468B139F"/>
    <w:rsid w:val="46A1DAF8"/>
    <w:rsid w:val="46B19C01"/>
    <w:rsid w:val="46BBD3C6"/>
    <w:rsid w:val="46C824D2"/>
    <w:rsid w:val="473809A7"/>
    <w:rsid w:val="477886B6"/>
    <w:rsid w:val="47C2742C"/>
    <w:rsid w:val="47C5D721"/>
    <w:rsid w:val="47D40E59"/>
    <w:rsid w:val="48C440F3"/>
    <w:rsid w:val="48F8CEC3"/>
    <w:rsid w:val="4956C741"/>
    <w:rsid w:val="495E511B"/>
    <w:rsid w:val="4998D495"/>
    <w:rsid w:val="49A4A14C"/>
    <w:rsid w:val="49BBFB93"/>
    <w:rsid w:val="49CFE0CC"/>
    <w:rsid w:val="4A2EBC53"/>
    <w:rsid w:val="4A30F19D"/>
    <w:rsid w:val="4A3D3541"/>
    <w:rsid w:val="4B0ECC2F"/>
    <w:rsid w:val="4B2DABF7"/>
    <w:rsid w:val="4B359BD5"/>
    <w:rsid w:val="4B4A4A6D"/>
    <w:rsid w:val="4B62A380"/>
    <w:rsid w:val="4B6CD2AD"/>
    <w:rsid w:val="4C1BF755"/>
    <w:rsid w:val="4C4A14F3"/>
    <w:rsid w:val="4C735DD9"/>
    <w:rsid w:val="4CB16C57"/>
    <w:rsid w:val="4D606236"/>
    <w:rsid w:val="4DAFBFF0"/>
    <w:rsid w:val="4DBA1451"/>
    <w:rsid w:val="4DC4D343"/>
    <w:rsid w:val="4DDB0743"/>
    <w:rsid w:val="4E10B998"/>
    <w:rsid w:val="4E32778D"/>
    <w:rsid w:val="4E3C1D3E"/>
    <w:rsid w:val="4E40C5AE"/>
    <w:rsid w:val="4E852C4D"/>
    <w:rsid w:val="4ED334A2"/>
    <w:rsid w:val="4F24FE61"/>
    <w:rsid w:val="4F566980"/>
    <w:rsid w:val="4F609938"/>
    <w:rsid w:val="4F7D91BE"/>
    <w:rsid w:val="4FC608C5"/>
    <w:rsid w:val="4FFA0270"/>
    <w:rsid w:val="4FFCAB55"/>
    <w:rsid w:val="502DA8A2"/>
    <w:rsid w:val="504E819D"/>
    <w:rsid w:val="5061ED8C"/>
    <w:rsid w:val="50A66346"/>
    <w:rsid w:val="50AAD4D4"/>
    <w:rsid w:val="50D7B92D"/>
    <w:rsid w:val="50DA236F"/>
    <w:rsid w:val="510F4109"/>
    <w:rsid w:val="5119621F"/>
    <w:rsid w:val="51B0E0D1"/>
    <w:rsid w:val="522AC8AB"/>
    <w:rsid w:val="5305F021"/>
    <w:rsid w:val="5330D9E4"/>
    <w:rsid w:val="53380621"/>
    <w:rsid w:val="53E19E26"/>
    <w:rsid w:val="5402E41A"/>
    <w:rsid w:val="54048277"/>
    <w:rsid w:val="54468A21"/>
    <w:rsid w:val="54651A55"/>
    <w:rsid w:val="5495B8FD"/>
    <w:rsid w:val="54CEEE31"/>
    <w:rsid w:val="55245E54"/>
    <w:rsid w:val="5541FCC7"/>
    <w:rsid w:val="554C89CB"/>
    <w:rsid w:val="558FD84E"/>
    <w:rsid w:val="55BDDDCB"/>
    <w:rsid w:val="55F121ED"/>
    <w:rsid w:val="568CAAFF"/>
    <w:rsid w:val="56994FAB"/>
    <w:rsid w:val="56E06711"/>
    <w:rsid w:val="56EEFA5F"/>
    <w:rsid w:val="56F6050F"/>
    <w:rsid w:val="574C24FA"/>
    <w:rsid w:val="574C34B2"/>
    <w:rsid w:val="57D11AAA"/>
    <w:rsid w:val="57FB076F"/>
    <w:rsid w:val="582F9DA2"/>
    <w:rsid w:val="5846277E"/>
    <w:rsid w:val="5858C100"/>
    <w:rsid w:val="585D815E"/>
    <w:rsid w:val="586CFF71"/>
    <w:rsid w:val="58E7F55B"/>
    <w:rsid w:val="58F73120"/>
    <w:rsid w:val="590EF28D"/>
    <w:rsid w:val="59247404"/>
    <w:rsid w:val="59BE01AF"/>
    <w:rsid w:val="59C241BB"/>
    <w:rsid w:val="5A263B5D"/>
    <w:rsid w:val="5A76B25A"/>
    <w:rsid w:val="5AC04465"/>
    <w:rsid w:val="5B22C36C"/>
    <w:rsid w:val="5BE21C7A"/>
    <w:rsid w:val="5BF05670"/>
    <w:rsid w:val="5C38E302"/>
    <w:rsid w:val="5C868544"/>
    <w:rsid w:val="5CD694B0"/>
    <w:rsid w:val="5CE848C3"/>
    <w:rsid w:val="5D05BD3C"/>
    <w:rsid w:val="5D1D54C5"/>
    <w:rsid w:val="5D517E9F"/>
    <w:rsid w:val="5D6B89FA"/>
    <w:rsid w:val="5DB4FF84"/>
    <w:rsid w:val="5DCA5EE5"/>
    <w:rsid w:val="5DCD32F0"/>
    <w:rsid w:val="5E2733D1"/>
    <w:rsid w:val="5E310A16"/>
    <w:rsid w:val="5E98098B"/>
    <w:rsid w:val="5ECB64FD"/>
    <w:rsid w:val="5F12431A"/>
    <w:rsid w:val="5F395E47"/>
    <w:rsid w:val="5F71C002"/>
    <w:rsid w:val="5F7BF8A5"/>
    <w:rsid w:val="5FBE2606"/>
    <w:rsid w:val="5FE73FD8"/>
    <w:rsid w:val="5FF912F0"/>
    <w:rsid w:val="600D9B00"/>
    <w:rsid w:val="601A64E8"/>
    <w:rsid w:val="60464FB0"/>
    <w:rsid w:val="6050A4B3"/>
    <w:rsid w:val="605AC799"/>
    <w:rsid w:val="605AE196"/>
    <w:rsid w:val="60605ADE"/>
    <w:rsid w:val="60E41554"/>
    <w:rsid w:val="60FD119E"/>
    <w:rsid w:val="6122EDA0"/>
    <w:rsid w:val="615D18A1"/>
    <w:rsid w:val="61AADBBB"/>
    <w:rsid w:val="6298E1FF"/>
    <w:rsid w:val="62A94A29"/>
    <w:rsid w:val="62BD9E2D"/>
    <w:rsid w:val="635205AA"/>
    <w:rsid w:val="6389B479"/>
    <w:rsid w:val="63F5E533"/>
    <w:rsid w:val="6418AF78"/>
    <w:rsid w:val="6487400C"/>
    <w:rsid w:val="64C0621A"/>
    <w:rsid w:val="64E10C23"/>
    <w:rsid w:val="65570910"/>
    <w:rsid w:val="65807ABD"/>
    <w:rsid w:val="679DB3FE"/>
    <w:rsid w:val="67D0C203"/>
    <w:rsid w:val="67E48568"/>
    <w:rsid w:val="67F802DC"/>
    <w:rsid w:val="680424D5"/>
    <w:rsid w:val="6816FD50"/>
    <w:rsid w:val="681C3DB6"/>
    <w:rsid w:val="689CFA8A"/>
    <w:rsid w:val="68B81B7F"/>
    <w:rsid w:val="68CC2350"/>
    <w:rsid w:val="6912E053"/>
    <w:rsid w:val="69188BAD"/>
    <w:rsid w:val="692F8E5C"/>
    <w:rsid w:val="698B4244"/>
    <w:rsid w:val="69AF26A3"/>
    <w:rsid w:val="69B80E17"/>
    <w:rsid w:val="69C5D459"/>
    <w:rsid w:val="69E88382"/>
    <w:rsid w:val="69F21E27"/>
    <w:rsid w:val="6A187158"/>
    <w:rsid w:val="6A9E1BC7"/>
    <w:rsid w:val="6B08C633"/>
    <w:rsid w:val="6B27BDA1"/>
    <w:rsid w:val="6B7EE084"/>
    <w:rsid w:val="6B8DEE88"/>
    <w:rsid w:val="6BF212F1"/>
    <w:rsid w:val="6C064225"/>
    <w:rsid w:val="6C64A49F"/>
    <w:rsid w:val="6C7144EE"/>
    <w:rsid w:val="6C955E93"/>
    <w:rsid w:val="6CFDF0AE"/>
    <w:rsid w:val="6D42BF0D"/>
    <w:rsid w:val="6D91055B"/>
    <w:rsid w:val="6DBC419A"/>
    <w:rsid w:val="6DDFE49B"/>
    <w:rsid w:val="6E095DDD"/>
    <w:rsid w:val="6E0D154F"/>
    <w:rsid w:val="6E1277EC"/>
    <w:rsid w:val="6E2E6F6A"/>
    <w:rsid w:val="6E2FD628"/>
    <w:rsid w:val="6E4066F5"/>
    <w:rsid w:val="6E44FBB5"/>
    <w:rsid w:val="6E5E573B"/>
    <w:rsid w:val="6EB54CBF"/>
    <w:rsid w:val="6ED17B39"/>
    <w:rsid w:val="6EE20C5E"/>
    <w:rsid w:val="6EFCE807"/>
    <w:rsid w:val="6F32B9B4"/>
    <w:rsid w:val="6F54A169"/>
    <w:rsid w:val="6F918AE5"/>
    <w:rsid w:val="6F9624C0"/>
    <w:rsid w:val="6FCA3FCB"/>
    <w:rsid w:val="6FE20667"/>
    <w:rsid w:val="6FF9E59E"/>
    <w:rsid w:val="700B6D7C"/>
    <w:rsid w:val="702C39B7"/>
    <w:rsid w:val="70DB5272"/>
    <w:rsid w:val="711E0193"/>
    <w:rsid w:val="712718C4"/>
    <w:rsid w:val="712EF3F0"/>
    <w:rsid w:val="713029A7"/>
    <w:rsid w:val="713B848D"/>
    <w:rsid w:val="714A18AE"/>
    <w:rsid w:val="7166102C"/>
    <w:rsid w:val="716F0E2E"/>
    <w:rsid w:val="717C9C77"/>
    <w:rsid w:val="719FFDFA"/>
    <w:rsid w:val="71E48FE9"/>
    <w:rsid w:val="71E5AD11"/>
    <w:rsid w:val="71F01CEB"/>
    <w:rsid w:val="721A21A7"/>
    <w:rsid w:val="7221170F"/>
    <w:rsid w:val="724C5A5D"/>
    <w:rsid w:val="72B927AD"/>
    <w:rsid w:val="72DDC824"/>
    <w:rsid w:val="7330258C"/>
    <w:rsid w:val="735A1624"/>
    <w:rsid w:val="7364BD6C"/>
    <w:rsid w:val="7373699D"/>
    <w:rsid w:val="739E8B97"/>
    <w:rsid w:val="73A656C5"/>
    <w:rsid w:val="73B662AC"/>
    <w:rsid w:val="7467CA69"/>
    <w:rsid w:val="746F0EC3"/>
    <w:rsid w:val="747F7F1F"/>
    <w:rsid w:val="748D115F"/>
    <w:rsid w:val="74BAACC8"/>
    <w:rsid w:val="75256060"/>
    <w:rsid w:val="75BD4273"/>
    <w:rsid w:val="75F172B6"/>
    <w:rsid w:val="762058F2"/>
    <w:rsid w:val="76359D30"/>
    <w:rsid w:val="7639814F"/>
    <w:rsid w:val="76567D29"/>
    <w:rsid w:val="76774E73"/>
    <w:rsid w:val="768273F4"/>
    <w:rsid w:val="76DA8D0F"/>
    <w:rsid w:val="76FD358E"/>
    <w:rsid w:val="775D15F8"/>
    <w:rsid w:val="778D4317"/>
    <w:rsid w:val="77A97682"/>
    <w:rsid w:val="77C50E6C"/>
    <w:rsid w:val="781C5C18"/>
    <w:rsid w:val="78765D70"/>
    <w:rsid w:val="789205DC"/>
    <w:rsid w:val="78A945BB"/>
    <w:rsid w:val="78CD3BFA"/>
    <w:rsid w:val="794C9CB6"/>
    <w:rsid w:val="7973E283"/>
    <w:rsid w:val="79903E62"/>
    <w:rsid w:val="7ABB5704"/>
    <w:rsid w:val="7ACFB1AC"/>
    <w:rsid w:val="7AE84559"/>
    <w:rsid w:val="7AF5F5C6"/>
    <w:rsid w:val="7B0CE8EC"/>
    <w:rsid w:val="7B202B7E"/>
    <w:rsid w:val="7B49C1CC"/>
    <w:rsid w:val="7B6D0507"/>
    <w:rsid w:val="7B74DECD"/>
    <w:rsid w:val="7B8B73C7"/>
    <w:rsid w:val="7BB9929E"/>
    <w:rsid w:val="7BC48ABA"/>
    <w:rsid w:val="7C057C8C"/>
    <w:rsid w:val="7C29A596"/>
    <w:rsid w:val="7C8409E9"/>
    <w:rsid w:val="7C9DE3D7"/>
    <w:rsid w:val="7CB36FE3"/>
    <w:rsid w:val="7D16D140"/>
    <w:rsid w:val="7D6696D5"/>
    <w:rsid w:val="7D99615B"/>
    <w:rsid w:val="7E01F344"/>
    <w:rsid w:val="7E1FDA4A"/>
    <w:rsid w:val="7E707143"/>
    <w:rsid w:val="7E90BB28"/>
    <w:rsid w:val="7E9EC494"/>
    <w:rsid w:val="7ED65C5B"/>
    <w:rsid w:val="7FB4B9EE"/>
    <w:rsid w:val="7FEB10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A58862"/>
  <w15:chartTrackingRefBased/>
  <w15:docId w15:val="{1273459D-34EF-45D8-AEE9-A951D198D6A8}"/>
  <w:footnotePr>
    <w:footnote w:id="-1"/>
    <w:footnote w:id="0"/>
  </w:footnotePr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3B3F0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B3F02"/>
    <w:pPr>
      <w:spacing w:line="240" w:lineRule="auto"/>
    </w:pPr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rsid w:val="003B3F0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B3F02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3B3F02"/>
    <w:rPr>
      <w:b/>
      <w:bCs/>
      <w:sz w:val="20"/>
      <w:szCs w:val="20"/>
    </w:rPr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FootnoteTextChar" w:customStyle="1" mc:Ignorable="w14">
    <w:name xmlns:w="http://schemas.openxmlformats.org/wordprocessingml/2006/main" w:val="Footnote Text Char"/>
    <w:basedOn xmlns:w="http://schemas.openxmlformats.org/wordprocessingml/2006/main" w:val="DefaultParagraphFont"/>
    <w:link xmlns:w="http://schemas.openxmlformats.org/wordprocessingml/2006/main" w:val="FootnoteText"/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noteText" mc:Ignorable="w14">
    <w:basedOn xmlns:w="http://schemas.openxmlformats.org/wordprocessingml/2006/main" w:val="Normal"/>
    <w:link xmlns:w="http://schemas.openxmlformats.org/wordprocessingml/2006/main" w:val="FootnoteTextChar"/>
    <w:name xmlns:w="http://schemas.openxmlformats.org/wordprocessingml/2006/main" w:val="footnote text"/>
    <w:pPr xmlns:w="http://schemas.openxmlformats.org/wordprocessingml/2006/main">
      <w:spacing xmlns:w="http://schemas.openxmlformats.org/wordprocessingml/2006/main" w:after="0" w:line="240" w:lineRule="auto"/>
    </w:pPr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webSettings" Target="webSettings.xml" Id="rId3" /><Relationship Type="http://schemas.microsoft.com/office/2018/08/relationships/commentsExtensible" Target="commentsExtensible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microsoft.com/office/2016/09/relationships/commentsIds" Target="commentsIds.xml" Id="rId6" /><Relationship Type="http://schemas.microsoft.com/office/2020/10/relationships/intelligence" Target="intelligence2.xml" Id="rId11" /><Relationship Type="http://schemas.microsoft.com/office/2011/relationships/commentsExtended" Target="commentsExtended.xml" Id="rId5" /><Relationship Type="http://schemas.openxmlformats.org/officeDocument/2006/relationships/theme" Target="theme/theme1.xml" Id="rId10" /><Relationship Type="http://schemas.openxmlformats.org/officeDocument/2006/relationships/comments" Target="comments.xml" Id="rId4" /><Relationship Type="http://schemas.microsoft.com/office/2011/relationships/people" Target="people.xml" Id="rId9" /><Relationship Type="http://schemas.openxmlformats.org/officeDocument/2006/relationships/hyperlink" Target="http://www.slaw.ca/2015/01/16/legislative-intelligibility-and-the-rule-of-law/" TargetMode="External" Id="Ra0d8f91e1c5d4886" /><Relationship Type="http://schemas.openxmlformats.org/officeDocument/2006/relationships/footnotes" Target="footnotes.xml" Id="Rb51ab19d31224b76" /><Relationship Type="http://schemas.openxmlformats.org/officeDocument/2006/relationships/numbering" Target="numbering.xml" Id="R777c394e6ba1422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Chloe Foulis (2204897)</dc:creator>
  <keywords/>
  <dc:description/>
  <lastModifiedBy>Chloe Foulis (2204897)</lastModifiedBy>
  <revision>3</revision>
  <dcterms:created xsi:type="dcterms:W3CDTF">2022-11-07T19:52:00.0000000Z</dcterms:created>
  <dcterms:modified xsi:type="dcterms:W3CDTF">2022-11-11T20:13:12.5778895Z</dcterms:modified>
</coreProperties>
</file>