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left"/>
        <w:rPr>
          <w:b w:val="1"/>
          <w:bCs w:val="1"/>
        </w:rPr>
      </w:pPr>
      <w:r w:rsidDel="00000000" w:rsidR="00000000" w:rsidRPr="00000000">
        <w:rPr>
          <w:b w:val="1"/>
          <w:bCs w:val="1"/>
          <w:rtl w:val="0"/>
        </w:rPr>
        <w:t xml:space="preserve">AS 2 Paragraph Writing</w:t>
      </w:r>
      <w:r w:rsidDel="00000000" w:rsidR="00000000" w:rsidRPr="00000000">
        <w:rPr>
          <w:rtl w:val="0"/>
        </w:rPr>
        <w:tab/>
      </w:r>
      <w:r w:rsidDel="00000000" w:rsidR="00000000" w:rsidRPr="00000000">
        <w:rPr>
          <w:rtl w:val="0"/>
        </w:rPr>
      </w:r>
    </w:p>
    <w:p w:rsidR="00000000" w:rsidDel="00000000" w:rsidP="00000000" w:rsidRDefault="00000000" w:rsidRPr="00000000" w14:paraId="00000002">
      <w:pPr>
        <w:spacing w:after="240" w:before="240" w:lineRule="auto"/>
        <w:jc w:val="left"/>
        <w:rPr/>
      </w:pPr>
      <w:r w:rsidDel="00000000" w:rsidR="00000000" w:rsidRPr="00000000">
        <w:rPr>
          <w:b w:val="1"/>
          <w:bCs w:val="1"/>
          <w:rtl w:val="0"/>
        </w:rPr>
        <w:t xml:space="preserve">LCLM4001 – Lon</w:t>
      </w:r>
      <w:r w:rsidDel="00000000" w:rsidR="00000000" w:rsidRPr="00000000">
        <w:rPr>
          <w:rtl w:val="0"/>
        </w:rPr>
      </w:r>
    </w:p>
    <w:p w:rsidR="00000000" w:rsidDel="00000000" w:rsidP="00000000" w:rsidRDefault="00000000" w:rsidRPr="00000000" w14:paraId="00000003">
      <w:pPr>
        <w:spacing w:after="240" w:before="240" w:lineRule="auto"/>
        <w:jc w:val="left"/>
        <w:rPr/>
      </w:pPr>
      <w:r w:rsidDel="00000000" w:rsidR="00000000" w:rsidRPr="00000000">
        <w:rPr>
          <w:b w:val="1"/>
          <w:bCs w:val="1"/>
          <w:rtl w:val="0"/>
        </w:rPr>
        <w:t xml:space="preserve">Student name: Joseph Monzon </w:t>
      </w:r>
      <w:r w:rsidDel="00000000" w:rsidR="00000000" w:rsidRPr="00000000">
        <w:rPr>
          <w:rtl w:val="0"/>
        </w:rPr>
      </w:r>
    </w:p>
    <w:p w:rsidR="00000000" w:rsidDel="00000000" w:rsidP="00000000" w:rsidRDefault="00000000" w:rsidRPr="00000000" w14:paraId="00000004">
      <w:pPr>
        <w:spacing w:after="240" w:before="240" w:lineRule="auto"/>
        <w:jc w:val="left"/>
        <w:rPr/>
      </w:pPr>
      <w:r w:rsidDel="00000000" w:rsidR="00000000" w:rsidRPr="00000000">
        <w:rPr>
          <w:b w:val="1"/>
          <w:bCs w:val="1"/>
          <w:rtl w:val="0"/>
        </w:rPr>
        <w:t xml:space="preserve">Student number: 2539937</w:t>
      </w:r>
      <w:r w:rsidDel="00000000" w:rsidR="00000000" w:rsidRPr="00000000">
        <w:rPr>
          <w:rtl w:val="0"/>
        </w:rPr>
      </w:r>
    </w:p>
    <w:p w:rsidR="00000000" w:rsidDel="00000000" w:rsidP="00000000" w:rsidRDefault="00000000" w:rsidRPr="00000000" w14:paraId="00000005">
      <w:pPr>
        <w:spacing w:after="240" w:before="240" w:lineRule="auto"/>
        <w:jc w:val="left"/>
        <w:rPr>
          <w:b w:val="1"/>
          <w:bCs w:val="1"/>
        </w:rPr>
      </w:pPr>
      <w:r w:rsidDel="00000000" w:rsidR="00000000" w:rsidRPr="00000000">
        <w:rPr>
          <w:rtl w:val="0"/>
        </w:rPr>
      </w:r>
    </w:p>
    <w:p w:rsidR="00000000" w:rsidDel="00000000" w:rsidP="00000000" w:rsidRDefault="00000000" w:rsidRPr="00000000" w14:paraId="00000006">
      <w:pPr>
        <w:spacing w:after="240" w:before="240" w:lineRule="auto"/>
        <w:jc w:val="left"/>
        <w:rPr>
          <w:b w:val="1"/>
          <w:bCs w:val="1"/>
        </w:rPr>
      </w:pPr>
      <w:r w:rsidDel="00000000" w:rsidR="00000000" w:rsidRPr="00000000">
        <w:rPr>
          <w:b w:val="1"/>
          <w:bCs w:val="1"/>
          <w:rtl w:val="0"/>
        </w:rPr>
        <w:t xml:space="preserve">Identifying a TEEL structure in the sentence</w:t>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 Topic Sentence </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EXP: Explanation </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 Evidence / Example </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 Link Sentence </w:t>
      </w:r>
    </w:p>
    <w:p w:rsidR="00000000" w:rsidDel="00000000" w:rsidP="00000000" w:rsidRDefault="00000000" w:rsidRPr="00000000" w14:paraId="0000000B">
      <w:pPr>
        <w:pStyle w:val="Heading2"/>
        <w:spacing w:after="299" w:before="299" w:lineRule="auto"/>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Paragraph</w:t>
      </w:r>
    </w:p>
    <w:p w:rsidR="00000000" w:rsidDel="00000000" w:rsidP="00000000" w:rsidRDefault="00000000" w:rsidRPr="00000000" w14:paraId="0000000C">
      <w:pPr>
        <w:spacing w:after="0" w:line="480" w:lineRule="auto"/>
        <w:jc w:val="both"/>
        <w:rPr>
          <w:b w:val="0"/>
          <w:bCs w:val="0"/>
          <w:color w:val="000000"/>
        </w:rPr>
      </w:pPr>
      <w:r w:rsidDel="00000000" w:rsidR="00000000" w:rsidRPr="00000000">
        <w:rPr>
          <w:b w:val="1"/>
          <w:bCs w:val="1"/>
          <w:rtl w:val="0"/>
        </w:rPr>
        <w:t xml:space="preserve">[  T  ] </w:t>
      </w:r>
      <w:r w:rsidDel="00000000" w:rsidR="00000000" w:rsidRPr="00000000">
        <w:rPr>
          <w:rtl w:val="0"/>
        </w:rPr>
        <w:t xml:space="preserve">Using data to make business decisions improves efficiency and reduces risk. [</w:t>
      </w:r>
      <w:r w:rsidDel="00000000" w:rsidR="00000000" w:rsidRPr="00000000">
        <w:rPr>
          <w:b w:val="1"/>
          <w:bCs w:val="1"/>
          <w:rtl w:val="0"/>
        </w:rPr>
        <w:t xml:space="preserve"> EXP</w:t>
      </w:r>
      <w:r w:rsidDel="00000000" w:rsidR="00000000" w:rsidRPr="00000000">
        <w:rPr>
          <w:rtl w:val="0"/>
        </w:rPr>
        <w:t xml:space="preserve"> ] Many businesses now analyse data to guide pricing, stock levels, and planning. </w:t>
      </w:r>
      <w:r w:rsidDel="00000000" w:rsidR="00000000" w:rsidRPr="00000000">
        <w:rPr>
          <w:b w:val="1"/>
          <w:bCs w:val="1"/>
          <w:rtl w:val="0"/>
        </w:rPr>
        <w:t xml:space="preserve">[ E ]</w:t>
      </w:r>
      <w:r w:rsidDel="00000000" w:rsidR="00000000" w:rsidRPr="00000000">
        <w:rPr>
          <w:rtl w:val="0"/>
        </w:rPr>
        <w:t xml:space="preserve"> Research from McKinsey Global Institute (2017) found that data-driven organisations are significantly more likely to acquire customers and be profitable than those that rely on intuition. </w:t>
      </w:r>
      <w:r w:rsidDel="00000000" w:rsidR="00000000" w:rsidRPr="00000000">
        <w:rPr>
          <w:b w:val="1"/>
          <w:bCs w:val="1"/>
          <w:rtl w:val="0"/>
        </w:rPr>
        <w:t xml:space="preserve">[EXP] T</w:t>
      </w:r>
      <w:r w:rsidDel="00000000" w:rsidR="00000000" w:rsidRPr="00000000">
        <w:rPr>
          <w:rtl w:val="0"/>
        </w:rPr>
        <w:t xml:space="preserve">his shows that using data can directly improve business performance.         </w:t>
      </w:r>
      <w:r w:rsidDel="00000000" w:rsidR="00000000" w:rsidRPr="00000000">
        <w:rPr>
          <w:b w:val="1"/>
          <w:bCs w:val="1"/>
          <w:rtl w:val="0"/>
        </w:rPr>
        <w:t xml:space="preserve">     [ EXP ] </w:t>
      </w:r>
      <w:r w:rsidDel="00000000" w:rsidR="00000000" w:rsidRPr="00000000">
        <w:rPr>
          <w:rtl w:val="0"/>
        </w:rPr>
        <w:t xml:space="preserve">It is not just about collecting information. </w:t>
      </w:r>
      <w:r w:rsidDel="00000000" w:rsidR="00000000" w:rsidRPr="00000000">
        <w:rPr>
          <w:b w:val="1"/>
          <w:bCs w:val="1"/>
          <w:rtl w:val="0"/>
        </w:rPr>
        <w:t xml:space="preserve">[ EXP ]</w:t>
      </w:r>
      <w:r w:rsidDel="00000000" w:rsidR="00000000" w:rsidRPr="00000000">
        <w:rPr>
          <w:rtl w:val="0"/>
        </w:rPr>
        <w:t xml:space="preserve"> </w:t>
      </w:r>
      <w:r w:rsidDel="00000000" w:rsidR="00000000" w:rsidRPr="00000000">
        <w:rPr>
          <w:b w:val="1"/>
          <w:bCs w:val="1"/>
          <w:color w:val="c00000"/>
          <w:highlight w:val="lightGray"/>
          <w:rtl w:val="0"/>
        </w:rPr>
        <w:t xml:space="preserve">Additionally,</w:t>
      </w:r>
      <w:r w:rsidDel="00000000" w:rsidR="00000000" w:rsidRPr="00000000">
        <w:rPr>
          <w:b w:val="1"/>
          <w:bCs w:val="1"/>
          <w:color w:val="c00000"/>
          <w:rtl w:val="0"/>
        </w:rPr>
        <w:t xml:space="preserve"> </w:t>
      </w:r>
      <w:r w:rsidDel="00000000" w:rsidR="00000000" w:rsidRPr="00000000">
        <w:rPr>
          <w:b w:val="0"/>
          <w:bCs w:val="0"/>
          <w:color w:val="000000"/>
          <w:rtl w:val="0"/>
        </w:rPr>
        <w:t xml:space="preserve">businesses must also use the data to make informed decisions</w:t>
      </w:r>
      <w:r w:rsidDel="00000000" w:rsidR="00000000" w:rsidRPr="00000000">
        <w:rPr>
          <w:rtl w:val="0"/>
        </w:rPr>
        <w:t xml:space="preserve">. </w:t>
      </w:r>
      <w:r w:rsidDel="00000000" w:rsidR="00000000" w:rsidRPr="00000000">
        <w:rPr>
          <w:b w:val="1"/>
          <w:bCs w:val="1"/>
          <w:rtl w:val="0"/>
        </w:rPr>
        <w:t xml:space="preserve">[  E  ]</w:t>
      </w:r>
      <w:r w:rsidDel="00000000" w:rsidR="00000000" w:rsidRPr="00000000">
        <w:rPr>
          <w:rtl w:val="0"/>
        </w:rPr>
        <w:t xml:space="preserve"> </w:t>
      </w:r>
      <w:r w:rsidDel="00000000" w:rsidR="00000000" w:rsidRPr="00000000">
        <w:rPr>
          <w:b w:val="1"/>
          <w:bCs w:val="1"/>
          <w:color w:val="c00000"/>
          <w:highlight w:val="lightGray"/>
          <w:rtl w:val="0"/>
        </w:rPr>
        <w:t xml:space="preserve">For example,</w:t>
      </w:r>
      <w:r w:rsidDel="00000000" w:rsidR="00000000" w:rsidRPr="00000000">
        <w:rPr>
          <w:b w:val="1"/>
          <w:bCs w:val="1"/>
          <w:color w:val="c00000"/>
          <w:rtl w:val="0"/>
        </w:rPr>
        <w:t xml:space="preserve"> </w:t>
      </w:r>
      <w:r w:rsidDel="00000000" w:rsidR="00000000" w:rsidRPr="00000000">
        <w:rPr>
          <w:b w:val="0"/>
          <w:bCs w:val="0"/>
          <w:color w:val="000000"/>
          <w:rtl w:val="0"/>
        </w:rPr>
        <w:t xml:space="preserve">data can highlight which products are selling well and which are not</w:t>
      </w:r>
      <w:r w:rsidDel="00000000" w:rsidR="00000000" w:rsidRPr="00000000">
        <w:rPr>
          <w:b w:val="1"/>
          <w:bCs w:val="1"/>
          <w:color w:val="c00000"/>
          <w:rtl w:val="0"/>
        </w:rPr>
        <w:t xml:space="preserve">.</w:t>
      </w:r>
      <w:r w:rsidDel="00000000" w:rsidR="00000000" w:rsidRPr="00000000">
        <w:rPr>
          <w:rtl w:val="0"/>
        </w:rPr>
        <w:t xml:space="preserve"> </w:t>
      </w:r>
      <w:r w:rsidDel="00000000" w:rsidR="00000000" w:rsidRPr="00000000">
        <w:rPr>
          <w:b w:val="1"/>
          <w:bCs w:val="1"/>
          <w:rtl w:val="0"/>
        </w:rPr>
        <w:t xml:space="preserve">[ EXP ]</w:t>
      </w:r>
      <w:r w:rsidDel="00000000" w:rsidR="00000000" w:rsidRPr="00000000">
        <w:rPr>
          <w:rtl w:val="0"/>
        </w:rPr>
        <w:t xml:space="preserve"> This allows managers to adjust quickly and reduce waste. </w:t>
      </w:r>
      <w:r w:rsidDel="00000000" w:rsidR="00000000" w:rsidRPr="00000000">
        <w:rPr>
          <w:b w:val="1"/>
          <w:bCs w:val="1"/>
          <w:rtl w:val="0"/>
        </w:rPr>
        <w:t xml:space="preserve">[  L  ] </w:t>
      </w:r>
      <w:r w:rsidDel="00000000" w:rsidR="00000000" w:rsidRPr="00000000">
        <w:rPr>
          <w:rtl w:val="0"/>
        </w:rPr>
        <w:t xml:space="preserve">Over time, these small decisions can lead to higher profits and better use of resources. </w:t>
      </w:r>
      <w:r w:rsidDel="00000000" w:rsidR="00000000" w:rsidRPr="00000000">
        <w:rPr>
          <w:b w:val="1"/>
          <w:bCs w:val="1"/>
          <w:rtl w:val="0"/>
        </w:rPr>
        <w:t xml:space="preserve">[ L  ] </w:t>
      </w:r>
      <w:r w:rsidDel="00000000" w:rsidR="00000000" w:rsidRPr="00000000">
        <w:rPr>
          <w:b w:val="1"/>
          <w:bCs w:val="1"/>
          <w:color w:val="c00000"/>
          <w:highlight w:val="lightGray"/>
          <w:rtl w:val="0"/>
        </w:rPr>
        <w:t xml:space="preserve">Overall</w:t>
      </w:r>
      <w:r w:rsidDel="00000000" w:rsidR="00000000" w:rsidRPr="00000000">
        <w:rPr>
          <w:b w:val="1"/>
          <w:bCs w:val="1"/>
          <w:color w:val="c00000"/>
          <w:rtl w:val="0"/>
        </w:rPr>
        <w:t xml:space="preserve">, </w:t>
      </w:r>
      <w:r w:rsidDel="00000000" w:rsidR="00000000" w:rsidRPr="00000000">
        <w:rPr>
          <w:b w:val="0"/>
          <w:bCs w:val="0"/>
          <w:color w:val="000000"/>
          <w:rtl w:val="0"/>
        </w:rPr>
        <w:t xml:space="preserve">using data supports more accurate and effective business decision making.</w:t>
      </w:r>
    </w:p>
    <w:p w:rsidR="00000000" w:rsidDel="00000000" w:rsidP="00000000" w:rsidRDefault="00000000" w:rsidRPr="00000000" w14:paraId="0000000D">
      <w:pPr>
        <w:jc w:val="left"/>
        <w:rPr>
          <w:b w:val="1"/>
          <w:bCs w:val="1"/>
        </w:rPr>
      </w:pPr>
      <w:r w:rsidDel="00000000" w:rsidR="00000000" w:rsidRPr="00000000">
        <w:rPr>
          <w:rtl w:val="0"/>
        </w:rPr>
      </w:r>
    </w:p>
    <w:p w:rsidR="00000000" w:rsidDel="00000000" w:rsidP="00000000" w:rsidRDefault="00000000" w:rsidRPr="00000000" w14:paraId="0000000E">
      <w:pPr>
        <w:ind w:left="425.19685039370086" w:firstLine="0"/>
        <w:jc w:val="left"/>
        <w:rPr>
          <w:b w:val="1"/>
          <w:bCs w:val="1"/>
        </w:rPr>
      </w:pPr>
      <w:r w:rsidDel="00000000" w:rsidR="00000000" w:rsidRPr="00000000">
        <w:rPr>
          <w:rtl w:val="0"/>
        </w:rPr>
      </w:r>
    </w:p>
    <w:p w:rsidR="00000000" w:rsidDel="00000000" w:rsidP="00000000" w:rsidRDefault="00000000" w:rsidRPr="00000000" w14:paraId="0000000F">
      <w:pPr>
        <w:ind w:left="-135" w:right="-4.1338582677155955" w:hanging="6.7322834645668905"/>
        <w:rPr>
          <w:b w:val="1"/>
          <w:bCs w:val="1"/>
        </w:rPr>
      </w:pPr>
      <w:r w:rsidDel="00000000" w:rsidR="00000000" w:rsidRPr="00000000">
        <w:rPr>
          <w:b w:val="1"/>
          <w:bCs w:val="1"/>
          <w:rtl w:val="0"/>
        </w:rPr>
        <w:t xml:space="preserve">Find the cohesive devices in the above paragraph and highlight or underline            then fill in the answers for each below:  </w:t>
      </w:r>
    </w:p>
    <w:p w:rsidR="00000000" w:rsidDel="00000000" w:rsidP="00000000" w:rsidRDefault="00000000" w:rsidRPr="00000000" w14:paraId="000000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279" w:lineRule="auto"/>
        <w:ind w:left="720" w:right="0" w:hanging="360"/>
        <w:rPr>
          <w:rFonts w:ascii="Aptos" w:cs="Aptos" w:eastAsia="Aptos" w:hAnsi="Aptos"/>
          <w:i w:val="0"/>
          <w:iCs w:val="0"/>
          <w:smallCaps w:val="0"/>
          <w:strike w:val="0"/>
          <w:color w:val="000000"/>
          <w:sz w:val="24"/>
          <w:szCs w:val="24"/>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Additionally</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Purpose: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it Add’s another idea</w:t>
      </w:r>
    </w:p>
    <w:p w:rsidR="00000000" w:rsidDel="00000000" w:rsidP="00000000" w:rsidRDefault="00000000" w:rsidRPr="00000000" w14:paraId="0000001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08.6614173228347" w:right="0" w:hanging="363.66141732283467"/>
        <w:rPr>
          <w:rFonts w:ascii="Aptos" w:cs="Aptos" w:eastAsia="Aptos" w:hAnsi="Aptos"/>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for Example</w:t>
      </w:r>
      <w:r w:rsidDel="00000000" w:rsidR="00000000" w:rsidRPr="00000000">
        <w:rPr>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Purpose: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it introduced evidence / Example     </w:t>
      </w:r>
    </w:p>
    <w:p w:rsidR="00000000" w:rsidDel="00000000" w:rsidP="00000000" w:rsidRDefault="00000000" w:rsidRPr="00000000" w14:paraId="0000001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rPr>
          <w:rFonts w:ascii="Aptos" w:cs="Aptos" w:eastAsia="Aptos" w:hAnsi="Aptos"/>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Overall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                Purpose: it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concludes and link back to</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720" w:right="0" w:firstLine="0"/>
        <w:jc w:val="left"/>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                                                                </w:t>
      </w:r>
      <w:r w:rsidDel="00000000" w:rsidR="00000000" w:rsidRPr="00000000">
        <w:rPr>
          <w:b w:val="1"/>
          <w:bCs w:val="1"/>
          <w:rtl w:val="0"/>
        </w:rPr>
        <w:t xml:space="preserve">Main idea</w:t>
      </w:r>
      <w:r w:rsidDel="00000000" w:rsidR="00000000" w:rsidRPr="00000000">
        <w:rPr>
          <w:rtl w:val="0"/>
        </w:rPr>
        <w:t xml:space="preserve">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720" w:right="0" w:firstLine="0"/>
        <w:jc w:val="left"/>
        <w:rPr/>
      </w:pPr>
      <w:r w:rsidDel="00000000" w:rsidR="00000000" w:rsidRPr="00000000">
        <w:rPr>
          <w:rtl w:val="0"/>
        </w:rPr>
        <w:t xml:space="preserve">  </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0" w:right="0" w:firstLine="0"/>
        <w:jc w:val="left"/>
        <w:rPr>
          <w:b w:val="1"/>
          <w:bCs w:val="1"/>
        </w:rPr>
      </w:pPr>
      <w:r w:rsidDel="00000000" w:rsidR="00000000" w:rsidRPr="00000000">
        <w:rPr>
          <w:b w:val="1"/>
          <w:bCs w:val="1"/>
          <w:rtl w:val="0"/>
        </w:rPr>
        <w:t xml:space="preserve">1</w:t>
      </w:r>
      <w:r w:rsidDel="00000000" w:rsidR="00000000" w:rsidRPr="00000000">
        <w:rPr>
          <w:rtl w:val="0"/>
        </w:rPr>
        <w:t xml:space="preserve">.</w:t>
      </w:r>
      <w:r w:rsidDel="00000000" w:rsidR="00000000" w:rsidRPr="00000000">
        <w:rPr>
          <w:b w:val="1"/>
          <w:bCs w:val="1"/>
          <w:rtl w:val="0"/>
        </w:rPr>
        <w:t xml:space="preserve">  The strongest topic sentence: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Time management is important because it helps employees prioritize tasks, meet deadlines, and reduce workplace stress, leading to higher productivity.</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279" w:lineRule="auto"/>
        <w:ind w:left="720" w:right="0" w:firstLine="0"/>
        <w:jc w:val="left"/>
        <w:rPr>
          <w:b w:val="1"/>
          <w:bCs w:val="1"/>
        </w:rPr>
      </w:pPr>
      <w:r w:rsidDel="00000000" w:rsidR="00000000" w:rsidRPr="00000000">
        <w:rPr>
          <w:rtl w:val="0"/>
        </w:rPr>
      </w:r>
    </w:p>
    <w:p w:rsidR="00000000" w:rsidDel="00000000" w:rsidP="00000000" w:rsidRDefault="00000000" w:rsidRPr="00000000" w14:paraId="00000018">
      <w:pPr>
        <w:spacing w:after="240" w:before="240" w:lineRule="auto"/>
        <w:jc w:val="left"/>
        <w:rPr>
          <w:b w:val="1"/>
          <w:bCs w:val="1"/>
        </w:rPr>
      </w:pPr>
      <w:r w:rsidDel="00000000" w:rsidR="00000000" w:rsidRPr="00000000">
        <w:rPr>
          <w:b w:val="1"/>
          <w:bCs w:val="1"/>
          <w:rtl w:val="0"/>
        </w:rPr>
        <w:t xml:space="preserve">2.  The strongest explanation sentence:</w:t>
      </w:r>
    </w:p>
    <w:p w:rsidR="00000000" w:rsidDel="00000000" w:rsidP="00000000" w:rsidRDefault="00000000" w:rsidRPr="00000000" w14:paraId="00000019">
      <w:pPr>
        <w:spacing w:after="240" w:before="240" w:lineRule="auto"/>
        <w:jc w:val="both"/>
        <w:rPr/>
      </w:pPr>
      <w:r w:rsidDel="00000000" w:rsidR="00000000" w:rsidRPr="00000000">
        <w:rPr>
          <w:b w:val="1"/>
          <w:bCs w:val="1"/>
          <w:rtl w:val="0"/>
        </w:rPr>
        <w:t xml:space="preserve">         </w:t>
      </w:r>
      <w:r w:rsidDel="00000000" w:rsidR="00000000" w:rsidRPr="00000000">
        <w:rPr>
          <w:rtl w:val="0"/>
        </w:rPr>
        <w:t xml:space="preserve">  </w:t>
      </w:r>
      <w:r w:rsidDel="00000000" w:rsidR="00000000" w:rsidRPr="00000000">
        <w:rPr>
          <w:b w:val="1"/>
          <w:bCs w:val="1"/>
          <w:rtl w:val="0"/>
        </w:rPr>
        <w:t xml:space="preserve">Topic Sentence:</w:t>
      </w:r>
      <w:r w:rsidDel="00000000" w:rsidR="00000000" w:rsidRPr="00000000">
        <w:rPr>
          <w:rtl w:val="0"/>
        </w:rPr>
        <w:t xml:space="preserve"> </w:t>
      </w:r>
    </w:p>
    <w:p w:rsidR="00000000" w:rsidDel="00000000" w:rsidP="00000000" w:rsidRDefault="00000000" w:rsidRPr="00000000" w14:paraId="0000001A">
      <w:pPr>
        <w:spacing w:after="240" w:before="240" w:lineRule="auto"/>
        <w:ind w:left="708.6614173228347" w:firstLine="0"/>
        <w:jc w:val="both"/>
        <w:rPr/>
      </w:pPr>
      <w:r w:rsidDel="00000000" w:rsidR="00000000" w:rsidRPr="00000000">
        <w:rPr>
          <w:rtl w:val="0"/>
        </w:rPr>
        <w:t xml:space="preserve">Good teamwork is important in the workplace because it helps employees </w:t>
        <w:tab/>
        <w:t xml:space="preserve">  achieved shared goals efficiently. </w:t>
      </w:r>
    </w:p>
    <w:p w:rsidR="00000000" w:rsidDel="00000000" w:rsidP="00000000" w:rsidRDefault="00000000" w:rsidRPr="00000000" w14:paraId="0000001B">
      <w:pPr>
        <w:spacing w:after="240" w:before="240" w:lineRule="auto"/>
        <w:ind w:left="708.6614173228347"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When employees collaborate effectively, they can share ideas, solve     problems faster, and support each other’s strengths.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C">
      <w:pPr>
        <w:spacing w:after="240" w:before="240" w:lineRule="auto"/>
        <w:ind w:left="708.6614173228347" w:firstLine="0"/>
        <w:jc w:val="both"/>
        <w:rPr/>
      </w:pPr>
      <w:r w:rsidDel="00000000" w:rsidR="00000000" w:rsidRPr="00000000">
        <w:rPr>
          <w:rtl w:val="0"/>
        </w:rPr>
      </w:r>
    </w:p>
    <w:p w:rsidR="00000000" w:rsidDel="00000000" w:rsidP="00000000" w:rsidRDefault="00000000" w:rsidRPr="00000000" w14:paraId="0000001D">
      <w:pPr>
        <w:spacing w:after="240" w:before="240" w:lineRule="auto"/>
        <w:ind w:left="0" w:firstLine="0"/>
        <w:jc w:val="both"/>
        <w:rPr>
          <w:b w:val="1"/>
          <w:bCs w:val="1"/>
        </w:rPr>
      </w:pPr>
      <w:r w:rsidDel="00000000" w:rsidR="00000000" w:rsidRPr="00000000">
        <w:rPr>
          <w:b w:val="1"/>
          <w:bCs w:val="1"/>
          <w:rtl w:val="0"/>
        </w:rPr>
        <w:t xml:space="preserve">3.  The strongest evidence/example:</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right="0"/>
        <w:jc w:val="left"/>
        <w:rPr>
          <w:b w:val="1"/>
          <w:bCs w:val="1"/>
        </w:rPr>
      </w:pPr>
      <w:r w:rsidDel="00000000" w:rsidR="00000000" w:rsidRPr="00000000">
        <w:rPr>
          <w:rtl w:val="0"/>
        </w:rPr>
        <w:t xml:space="preserve">           </w:t>
      </w:r>
      <w:r w:rsidDel="00000000" w:rsidR="00000000" w:rsidRPr="00000000">
        <w:rPr>
          <w:b w:val="1"/>
          <w:bCs w:val="1"/>
          <w:i w:val="0"/>
          <w:iCs w:val="0"/>
          <w:smallCaps w:val="0"/>
          <w:strike w:val="0"/>
          <w:color w:val="000000"/>
          <w:sz w:val="24"/>
          <w:szCs w:val="24"/>
          <w:u w:val="none"/>
          <w:shd w:fill="auto" w:val="clear"/>
          <w:vertAlign w:val="baseline"/>
          <w:rtl w:val="0"/>
        </w:rPr>
        <w:t xml:space="preserve">Topic Sentence</w:t>
      </w:r>
      <w:r w:rsidDel="00000000" w:rsidR="00000000" w:rsidRPr="00000000">
        <w:rPr>
          <w:b w:val="1"/>
          <w:bCs w:val="1"/>
          <w:rtl w:val="0"/>
        </w:rPr>
        <w:t xml:space="preserve">:</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right="0"/>
        <w:jc w:val="left"/>
        <w:rPr>
          <w:b w:val="1"/>
          <w:bCs w:val="1"/>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Workplace training is essential because it helps employees improve their   </w:t>
        <w:tab/>
      </w:r>
      <w:r w:rsidDel="00000000" w:rsidR="00000000" w:rsidRPr="00000000">
        <w:rPr>
          <w:rtl w:val="0"/>
        </w:rPr>
        <w:t xml:space="preserve">skills and performance.</w:t>
      </w:r>
      <w:r w:rsidDel="00000000" w:rsidR="00000000" w:rsidRPr="00000000">
        <w:rPr>
          <w:b w:val="1"/>
          <w:bCs w:val="1"/>
          <w:rtl w:val="0"/>
        </w:rPr>
        <w:t xml:space="preserve">              </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left"/>
        <w:rPr>
          <w:b w:val="1"/>
          <w:bCs w:val="1"/>
        </w:rPr>
      </w:pPr>
      <w:r w:rsidDel="00000000" w:rsidR="00000000" w:rsidRPr="00000000">
        <w:rPr>
          <w:b w:val="1"/>
          <w:bCs w:val="1"/>
          <w:rtl w:val="0"/>
        </w:rPr>
        <w:t xml:space="preserve">           The Explanation</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left"/>
        <w:rPr/>
      </w:pPr>
      <w:r w:rsidDel="00000000" w:rsidR="00000000" w:rsidRPr="00000000">
        <w:rPr>
          <w:rtl w:val="0"/>
        </w:rPr>
        <w:t xml:space="preserve">           When employees receive proper training, they become more confident and</w:t>
      </w:r>
    </w:p>
    <w:p w:rsidR="00000000" w:rsidDel="00000000" w:rsidP="00000000" w:rsidRDefault="00000000" w:rsidRPr="00000000" w14:paraId="00000022">
      <w:pPr>
        <w:keepNext w:val="1"/>
        <w:spacing w:after="0" w:before="0" w:line="276" w:lineRule="auto"/>
        <w:jc w:val="left"/>
        <w:rPr/>
      </w:pPr>
      <w:r w:rsidDel="00000000" w:rsidR="00000000" w:rsidRPr="00000000">
        <w:rPr>
          <w:rtl w:val="0"/>
        </w:rPr>
        <w:t xml:space="preserve">        capable in their role </w:t>
      </w:r>
    </w:p>
    <w:p w:rsidR="00000000" w:rsidDel="00000000" w:rsidP="00000000" w:rsidRDefault="00000000" w:rsidRPr="00000000" w14:paraId="00000023">
      <w:pPr>
        <w:keepNext w:val="1"/>
        <w:spacing w:after="0" w:before="0" w:line="276" w:lineRule="auto"/>
        <w:jc w:val="left"/>
        <w:rPr/>
      </w:pPr>
      <w:r w:rsidDel="00000000" w:rsidR="00000000" w:rsidRPr="00000000">
        <w:rPr>
          <w:rtl w:val="0"/>
        </w:rPr>
        <w:t xml:space="preserve">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bCs w:val="1"/>
        </w:rPr>
      </w:pPr>
      <w:r w:rsidDel="00000000" w:rsidR="00000000" w:rsidRPr="00000000">
        <w:rPr>
          <w:b w:val="1"/>
          <w:bCs w:val="1"/>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A study by LinkedIn (2023) found that 94% of employees said they</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b w:val="1"/>
          <w:bCs w:val="1"/>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would stay longer at a company that invests in their learning.</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b w:val="1"/>
          <w:bCs w:val="1"/>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left"/>
        <w:rPr>
          <w:b w:val="1"/>
          <w:bCs w:val="1"/>
        </w:rPr>
      </w:pPr>
      <w:r w:rsidDel="00000000" w:rsidR="00000000" w:rsidRPr="00000000">
        <w:rPr>
          <w:b w:val="1"/>
          <w:bCs w:val="1"/>
          <w:rtl w:val="0"/>
        </w:rPr>
        <w:t xml:space="preserve">   4.  </w:t>
      </w:r>
      <w:r w:rsidDel="00000000" w:rsidR="00000000" w:rsidRPr="00000000">
        <w:rPr>
          <w:b w:val="1"/>
          <w:bCs w:val="1"/>
          <w:rtl w:val="0"/>
        </w:rPr>
        <w:t xml:space="preserve">The best linking sentence:</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left"/>
        <w:rPr>
          <w:b w:val="1"/>
          <w:bCs w:val="1"/>
        </w:rPr>
      </w:pPr>
      <w:r w:rsidDel="00000000" w:rsidR="00000000" w:rsidRPr="00000000">
        <w:rPr>
          <w:b w:val="1"/>
          <w:bCs w:val="1"/>
          <w:rtl w:val="0"/>
        </w:rPr>
        <w:t xml:space="preserve">        Topic Sentence:</w:t>
      </w:r>
    </w:p>
    <w:p w:rsidR="00000000" w:rsidDel="00000000" w:rsidP="00000000" w:rsidRDefault="00000000" w:rsidRPr="00000000" w14:paraId="00000029">
      <w:pPr>
        <w:spacing w:after="240" w:before="240" w:line="240" w:lineRule="auto"/>
        <w:jc w:val="left"/>
        <w:rPr/>
      </w:pPr>
      <w:r w:rsidDel="00000000" w:rsidR="00000000" w:rsidRPr="00000000">
        <w:rPr>
          <w:rtl w:val="0"/>
        </w:rPr>
        <w:t xml:space="preserve">        Flexible working hours can improve employee satisfaction and productivity.</w:t>
      </w:r>
    </w:p>
    <w:p w:rsidR="00000000" w:rsidDel="00000000" w:rsidP="00000000" w:rsidRDefault="00000000" w:rsidRPr="00000000" w14:paraId="0000002A">
      <w:pPr>
        <w:spacing w:after="240" w:before="240" w:line="240" w:lineRule="auto"/>
        <w:jc w:val="left"/>
        <w:rPr/>
      </w:pPr>
      <w:r w:rsidDel="00000000" w:rsidR="00000000" w:rsidRPr="00000000">
        <w:rPr>
          <w:rtl w:val="0"/>
        </w:rPr>
      </w:r>
    </w:p>
    <w:p w:rsidR="00000000" w:rsidDel="00000000" w:rsidP="00000000" w:rsidRDefault="00000000" w:rsidRPr="00000000" w14:paraId="0000002B">
      <w:pPr>
        <w:spacing w:after="240" w:before="240" w:lineRule="auto"/>
        <w:jc w:val="left"/>
        <w:rPr/>
      </w:pPr>
      <w:r w:rsidDel="00000000" w:rsidR="00000000" w:rsidRPr="00000000">
        <w:rPr>
          <w:rtl w:val="0"/>
        </w:rPr>
        <w:t xml:space="preserve">      </w:t>
      </w:r>
      <w:r w:rsidDel="00000000" w:rsidR="00000000" w:rsidRPr="00000000">
        <w:rPr>
          <w:b w:val="1"/>
          <w:bCs w:val="1"/>
          <w:rtl w:val="0"/>
        </w:rPr>
        <w:t xml:space="preserve"> The Explanations:</w:t>
      </w:r>
      <w:r w:rsidDel="00000000" w:rsidR="00000000" w:rsidRPr="00000000">
        <w:rPr>
          <w:rtl w:val="0"/>
        </w:rPr>
      </w:r>
    </w:p>
    <w:p w:rsidR="00000000" w:rsidDel="00000000" w:rsidP="00000000" w:rsidRDefault="00000000" w:rsidRPr="00000000" w14:paraId="0000002C">
      <w:pPr>
        <w:keepLines w:val="0"/>
        <w:spacing w:after="0" w:before="0" w:line="240" w:lineRule="auto"/>
        <w:rPr/>
      </w:pPr>
      <w:r w:rsidDel="00000000" w:rsidR="00000000" w:rsidRPr="00000000">
        <w:rPr>
          <w:rtl w:val="0"/>
        </w:rPr>
        <w:t xml:space="preserve">       When employees can manage their own schedules, they are better able to</w:t>
      </w:r>
    </w:p>
    <w:p w:rsidR="00000000" w:rsidDel="00000000" w:rsidP="00000000" w:rsidRDefault="00000000" w:rsidRPr="00000000" w14:paraId="0000002D">
      <w:pPr>
        <w:keepLines w:val="0"/>
        <w:spacing w:after="0" w:before="0" w:line="240" w:lineRule="auto"/>
        <w:rPr/>
      </w:pPr>
      <w:r w:rsidDel="00000000" w:rsidR="00000000" w:rsidRPr="00000000">
        <w:rPr>
          <w:rtl w:val="0"/>
        </w:rPr>
        <w:t xml:space="preserve">       work and responsibilities.  </w:t>
      </w:r>
    </w:p>
    <w:p w:rsidR="00000000" w:rsidDel="00000000" w:rsidP="00000000" w:rsidRDefault="00000000" w:rsidRPr="00000000" w14:paraId="0000002E">
      <w:pPr>
        <w:keepLines w:val="1"/>
        <w:spacing w:after="0" w:before="240" w:line="240" w:lineRule="auto"/>
        <w:rPr/>
      </w:pPr>
      <w:r w:rsidDel="00000000" w:rsidR="00000000" w:rsidRPr="00000000">
        <w:rPr>
          <w:rtl w:val="0"/>
        </w:rPr>
        <w:t xml:space="preserve">                       </w:t>
      </w:r>
    </w:p>
    <w:p w:rsidR="00000000" w:rsidDel="00000000" w:rsidP="00000000" w:rsidRDefault="00000000" w:rsidRPr="00000000" w14:paraId="0000002F">
      <w:pPr>
        <w:keepLines w:val="1"/>
        <w:spacing w:after="0" w:before="200" w:line="276" w:lineRule="auto"/>
        <w:jc w:val="left"/>
        <w:rPr>
          <w:b w:val="1"/>
          <w:bCs w:val="1"/>
        </w:rPr>
      </w:pPr>
      <w:r w:rsidDel="00000000" w:rsidR="00000000" w:rsidRPr="00000000">
        <w:rPr>
          <w:b w:val="1"/>
          <w:bCs w:val="1"/>
          <w:rtl w:val="0"/>
        </w:rPr>
        <w:t xml:space="preserve">      The Example + Evidence:</w:t>
      </w:r>
    </w:p>
    <w:p w:rsidR="00000000" w:rsidDel="00000000" w:rsidP="00000000" w:rsidRDefault="00000000" w:rsidRPr="00000000" w14:paraId="00000030">
      <w:pPr>
        <w:keepLines w:val="1"/>
        <w:spacing w:after="0" w:before="200" w:line="276" w:lineRule="auto"/>
        <w:jc w:val="left"/>
        <w:rPr/>
      </w:pPr>
      <w:r w:rsidDel="00000000" w:rsidR="00000000" w:rsidRPr="00000000">
        <w:rPr>
          <w:rtl w:val="0"/>
        </w:rPr>
        <w:t xml:space="preserve">      For example, many companies report increased performance after    </w:t>
      </w:r>
    </w:p>
    <w:p w:rsidR="00000000" w:rsidDel="00000000" w:rsidP="00000000" w:rsidRDefault="00000000" w:rsidRPr="00000000" w14:paraId="00000031">
      <w:pPr>
        <w:keepLines w:val="1"/>
        <w:spacing w:after="0" w:before="0" w:line="240" w:lineRule="auto"/>
        <w:jc w:val="left"/>
        <w:rPr/>
      </w:pPr>
      <w:r w:rsidDel="00000000" w:rsidR="00000000" w:rsidRPr="00000000">
        <w:rPr>
          <w:rtl w:val="0"/>
        </w:rPr>
        <w:t xml:space="preserve">      Introducing flexible</w:t>
      </w:r>
    </w:p>
    <w:p w:rsidR="00000000" w:rsidDel="00000000" w:rsidP="00000000" w:rsidRDefault="00000000" w:rsidRPr="00000000" w14:paraId="00000032">
      <w:pPr>
        <w:keepLines w:val="1"/>
        <w:spacing w:after="0" w:before="0" w:line="240" w:lineRule="auto"/>
        <w:jc w:val="left"/>
        <w:rPr/>
      </w:pPr>
      <w:r w:rsidDel="00000000" w:rsidR="00000000" w:rsidRPr="00000000">
        <w:rPr>
          <w:rtl w:val="0"/>
        </w:rPr>
      </w:r>
    </w:p>
    <w:p w:rsidR="00000000" w:rsidDel="00000000" w:rsidP="00000000" w:rsidRDefault="00000000" w:rsidRPr="00000000" w14:paraId="00000033">
      <w:pPr>
        <w:keepLines w:val="1"/>
        <w:spacing w:after="0" w:before="0" w:line="240" w:lineRule="auto"/>
        <w:jc w:val="left"/>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0" w:right="0" w:firstLine="0"/>
        <w:jc w:val="left"/>
        <w:rPr>
          <w:b w:val="1"/>
          <w:bCs w:val="1"/>
        </w:rPr>
      </w:pPr>
      <w:r w:rsidDel="00000000" w:rsidR="00000000" w:rsidRPr="00000000">
        <w:rPr>
          <w:b w:val="1"/>
          <w:bCs w:val="1"/>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In overall, flexible working hours contribute to a more productive and</w:t>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b w:val="1"/>
          <w:bCs w:val="1"/>
          <w:rtl w:val="0"/>
        </w:rPr>
        <w:t xml:space="preserve">      satisfied workplace.</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6">
      <w:pPr>
        <w:spacing w:after="240" w:before="240" w:lineRule="auto"/>
        <w:jc w:val="left"/>
        <w:rPr>
          <w:b w:val="1"/>
          <w:bCs w:val="1"/>
        </w:rPr>
      </w:pPr>
      <w:r w:rsidDel="00000000" w:rsidR="00000000" w:rsidRPr="00000000">
        <w:rPr>
          <w:b w:val="1"/>
          <w:bCs w:val="1"/>
          <w:rtl w:val="0"/>
        </w:rPr>
        <w:t xml:space="preserve">            </w:t>
      </w:r>
    </w:p>
    <w:p w:rsidR="00000000" w:rsidDel="00000000" w:rsidP="00000000" w:rsidRDefault="00000000" w:rsidRPr="00000000" w14:paraId="00000037">
      <w:pPr>
        <w:spacing w:after="240" w:before="240" w:lineRule="auto"/>
        <w:jc w:val="left"/>
        <w:rPr>
          <w:b w:val="1"/>
          <w:bCs w:val="1"/>
        </w:rPr>
      </w:pPr>
      <w:r w:rsidDel="00000000" w:rsidR="00000000" w:rsidRPr="00000000">
        <w:rPr>
          <w:rtl w:val="0"/>
        </w:rPr>
      </w:r>
    </w:p>
    <w:p w:rsidR="00000000" w:rsidDel="00000000" w:rsidP="00000000" w:rsidRDefault="00000000" w:rsidRPr="00000000" w14:paraId="00000038">
      <w:pPr>
        <w:spacing w:after="240" w:before="240" w:lineRule="auto"/>
        <w:jc w:val="left"/>
        <w:rPr>
          <w:b w:val="1"/>
          <w:bCs w:val="1"/>
        </w:rPr>
      </w:pPr>
      <w:r w:rsidDel="00000000" w:rsidR="00000000" w:rsidRPr="00000000">
        <w:rPr>
          <w:rtl w:val="0"/>
        </w:rPr>
      </w:r>
    </w:p>
    <w:p w:rsidR="00000000" w:rsidDel="00000000" w:rsidP="00000000" w:rsidRDefault="00000000" w:rsidRPr="00000000" w14:paraId="00000039">
      <w:pPr>
        <w:spacing w:after="240" w:before="240" w:lineRule="auto"/>
        <w:jc w:val="left"/>
        <w:rPr>
          <w:b w:val="1"/>
          <w:bCs w:val="1"/>
        </w:rPr>
      </w:pPr>
      <w:r w:rsidDel="00000000" w:rsidR="00000000" w:rsidRPr="00000000">
        <w:rPr>
          <w:rtl w:val="0"/>
        </w:rPr>
      </w:r>
    </w:p>
    <w:p w:rsidR="00000000" w:rsidDel="00000000" w:rsidP="00000000" w:rsidRDefault="00000000" w:rsidRPr="00000000" w14:paraId="0000003A">
      <w:pPr>
        <w:spacing w:after="240" w:before="240" w:lineRule="auto"/>
        <w:jc w:val="left"/>
        <w:rPr>
          <w:b w:val="1"/>
          <w:bCs w:val="1"/>
        </w:rPr>
      </w:pPr>
      <w:r w:rsidDel="00000000" w:rsidR="00000000" w:rsidRPr="00000000">
        <w:rPr>
          <w:rtl w:val="0"/>
        </w:rPr>
      </w:r>
    </w:p>
    <w:p w:rsidR="00000000" w:rsidDel="00000000" w:rsidP="00000000" w:rsidRDefault="00000000" w:rsidRPr="00000000" w14:paraId="0000003B">
      <w:pPr>
        <w:spacing w:after="240" w:before="240" w:lineRule="auto"/>
        <w:jc w:val="left"/>
        <w:rPr>
          <w:b w:val="1"/>
          <w:bCs w:val="1"/>
        </w:rPr>
      </w:pPr>
      <w:r w:rsidDel="00000000" w:rsidR="00000000" w:rsidRPr="00000000">
        <w:rPr>
          <w:rtl w:val="0"/>
        </w:rPr>
      </w:r>
    </w:p>
    <w:p w:rsidR="00000000" w:rsidDel="00000000" w:rsidP="00000000" w:rsidRDefault="00000000" w:rsidRPr="00000000" w14:paraId="0000003C">
      <w:pPr>
        <w:spacing w:after="240" w:before="240" w:lineRule="auto"/>
        <w:ind w:firstLine="720"/>
        <w:jc w:val="left"/>
        <w:rPr/>
      </w:pPr>
      <w:r w:rsidDel="00000000" w:rsidR="00000000" w:rsidRPr="00000000">
        <w:rPr>
          <w:rtl w:val="0"/>
        </w:rPr>
      </w:r>
    </w:p>
    <w:p w:rsidR="00000000" w:rsidDel="00000000" w:rsidP="00000000" w:rsidRDefault="00000000" w:rsidRPr="00000000" w14:paraId="0000003D">
      <w:pPr>
        <w:spacing w:after="240" w:before="240" w:line="360" w:lineRule="auto"/>
        <w:jc w:val="left"/>
        <w:rPr>
          <w:b w:val="1"/>
          <w:bCs w:val="1"/>
        </w:rPr>
      </w:pPr>
      <w:r w:rsidDel="00000000" w:rsidR="00000000" w:rsidRPr="00000000">
        <w:rPr>
          <w:rtl w:val="0"/>
        </w:rPr>
        <w:t xml:space="preserve">           </w:t>
      </w:r>
      <w:r w:rsidDel="00000000" w:rsidR="00000000" w:rsidRPr="00000000">
        <w:rPr>
          <w:b w:val="1"/>
          <w:bCs w:val="1"/>
          <w:rtl w:val="0"/>
        </w:rPr>
        <w:t xml:space="preserve">TEEL FINAL DRAFT:</w:t>
      </w:r>
    </w:p>
    <w:p w:rsidR="00000000" w:rsidDel="00000000" w:rsidP="00000000" w:rsidRDefault="00000000" w:rsidRPr="00000000" w14:paraId="0000003E">
      <w:pPr>
        <w:spacing w:after="240" w:before="240" w:lineRule="auto"/>
        <w:ind w:left="720" w:firstLine="0"/>
        <w:jc w:val="both"/>
        <w:rPr/>
      </w:pPr>
      <w:r w:rsidDel="00000000" w:rsidR="00000000" w:rsidRPr="00000000">
        <w:rPr>
          <w:rtl w:val="0"/>
        </w:rPr>
        <w:t xml:space="preserve">Good communication is very essential at the workplace because it avoids mis    communication, it can resolve issues effectively and build teamwork. Knowing each individual responsibility and then working together as a team. </w:t>
      </w:r>
      <w:r w:rsidDel="00000000" w:rsidR="00000000" w:rsidRPr="00000000">
        <w:rPr>
          <w:rFonts w:ascii="Aptos" w:cs="Aptos" w:eastAsia="Aptos" w:hAnsi="Aptos"/>
          <w:rtl w:val="0"/>
        </w:rPr>
        <w:t xml:space="preserve">Today’s workplaces require proper coordination across departments, often utilizing remote digital tools. Clear communication builds a foundation of psychological safety, encouraging team members to voice their perspectives, brainstorm creative solutions, and admit to mistakes without fear of reprimand. </w:t>
      </w:r>
      <w:r w:rsidDel="00000000" w:rsidR="00000000" w:rsidRPr="00000000">
        <w:rPr>
          <w:rtl w:val="0"/>
        </w:rPr>
        <w:t xml:space="preserve">It encouraged every employee to engage more and participate in team tasks with no doubt and full confidence. For example, a team with good communication encountered less mistakes and completed tasks on time. </w:t>
      </w:r>
      <w:r w:rsidDel="00000000" w:rsidR="00000000" w:rsidRPr="00000000">
        <w:rPr>
          <w:rFonts w:ascii="sans-serif" w:cs="sans-serif" w:eastAsia="sans-serif" w:hAnsi="sans-serif"/>
          <w:color w:val="191a1a"/>
          <w:rtl w:val="0"/>
        </w:rPr>
        <w:t xml:space="preserve">A </w:t>
      </w:r>
      <w:hyperlink r:id="rId7">
        <w:r w:rsidDel="00000000" w:rsidR="00000000" w:rsidRPr="00000000">
          <w:rPr>
            <w:color w:val="3574e3"/>
            <w:u w:val="none"/>
            <w:rtl w:val="0"/>
          </w:rPr>
          <w:t xml:space="preserve">study by Quantum Workplace</w:t>
        </w:r>
      </w:hyperlink>
      <w:r w:rsidDel="00000000" w:rsidR="00000000" w:rsidRPr="00000000">
        <w:rPr>
          <w:rFonts w:ascii="sans-serif" w:cs="sans-serif" w:eastAsia="sans-serif" w:hAnsi="sans-serif"/>
          <w:color w:val="191a1a"/>
          <w:rtl w:val="0"/>
        </w:rPr>
        <w:t xml:space="preserve"> found that a lack of communication causes things such as mergers and acquisitions to fail. When managers and employees fail to pay attention to communication or improve the communication systems put in place, things are more likely to fall apart.</w:t>
      </w:r>
      <w:r w:rsidDel="00000000" w:rsidR="00000000" w:rsidRPr="00000000">
        <w:rPr>
          <w:rtl w:val="0"/>
        </w:rPr>
        <w:t xml:space="preserve"> In overall, having proper communication at the workplace will give the right feedback and better         results to individual and as a team.</w:t>
      </w:r>
    </w:p>
    <w:p w:rsidR="00000000" w:rsidDel="00000000" w:rsidP="00000000" w:rsidRDefault="00000000" w:rsidRPr="00000000" w14:paraId="0000003F">
      <w:pPr>
        <w:rPr/>
      </w:pPr>
      <w:r w:rsidDel="00000000" w:rsidR="00000000" w:rsidRPr="00000000">
        <w:br w:type="page"/>
      </w:r>
      <w:r w:rsidDel="00000000" w:rsidR="00000000" w:rsidRPr="00000000">
        <w:rPr>
          <w:rtl w:val="0"/>
        </w:rPr>
      </w:r>
    </w:p>
    <w:sectPr>
      <w:headerReference r:id="rId8" w:type="default"/>
      <w:footerReference r:id="rId9" w:type="default"/>
      <w:pgSz w:h="15840" w:w="12240" w:orient="portrait"/>
      <w:pgMar w:bottom="1440" w:top="1440" w:left="1842.51968503937" w:right="1607.5984251968516"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ourier New"/>
  <w:font w:name="Arial"/>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 w:name="sans-serif"/>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2"/>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lowerLetter"/>
      <w:lvlText w:val="%1."/>
      <w:lvlJc w:val="left"/>
      <w:pPr>
        <w:ind w:left="720" w:hanging="360"/>
      </w:pPr>
      <w:rPr>
        <w:rFonts w:ascii="Arial" w:cs="Arial" w:eastAsia="Arial" w:hAnsi="Arial"/>
        <w:b w:val="1"/>
        <w:bCs w:val="1"/>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quantumworkplace.com/future-of-work/10-surprising-employee-engagement-statistics-2018/" TargetMode="Externa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Y7F8UP9GfQS5lxbmgUIRbDxTZw==">CgMxLjA4AHIhMXNDTlVaY3pRZDhmOW02UHV2cjhwY2JzT1RBX0NxUnk2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