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sz w:val="2"/>
          <w:lang w:val="en-GB"/>
        </w:rPr>
        <w:id w:val="1118335081"/>
        <w:docPartObj>
          <w:docPartGallery w:val="Cover Pages"/>
          <w:docPartUnique/>
        </w:docPartObj>
      </w:sdtPr>
      <w:sdtEndPr>
        <w:rPr>
          <w:sz w:val="22"/>
        </w:rPr>
      </w:sdtEndPr>
      <w:sdtContent>
        <w:p w14:paraId="5BFA9EC8" w14:textId="3912CD21" w:rsidR="00DB78A4" w:rsidRDefault="00DB78A4">
          <w:pPr>
            <w:pStyle w:val="NoSpacing"/>
            <w:rPr>
              <w:sz w:val="2"/>
            </w:rPr>
          </w:pPr>
        </w:p>
        <w:p w14:paraId="38AA51E6" w14:textId="77777777" w:rsidR="00DB78A4" w:rsidRDefault="00DB78A4">
          <w:r>
            <w:rPr>
              <w:noProof/>
            </w:rPr>
            <mc:AlternateContent>
              <mc:Choice Requires="wps">
                <w:drawing>
                  <wp:anchor distT="0" distB="0" distL="114300" distR="114300" simplePos="0" relativeHeight="251658242" behindDoc="0" locked="0" layoutInCell="1" allowOverlap="1" wp14:anchorId="7914A5F7" wp14:editId="282FE486">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1F4736F" w14:textId="6CDFA1BC" w:rsidR="00DB78A4" w:rsidRDefault="00DB78A4">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Design of a pressure washer- a systems engineering approach</w:t>
                                    </w:r>
                                  </w:p>
                                </w:sdtContent>
                              </w:sdt>
                              <w:p w14:paraId="09FD372E" w14:textId="171FC7ED" w:rsidR="00DB78A4" w:rsidRDefault="004B37AB">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B6B7B">
                                      <w:rPr>
                                        <w:color w:val="4472C4" w:themeColor="accent1"/>
                                        <w:sz w:val="36"/>
                                        <w:szCs w:val="36"/>
                                      </w:rPr>
                                      <w:t>Samuel Page (1910580)</w:t>
                                    </w:r>
                                  </w:sdtContent>
                                </w:sdt>
                                <w:r w:rsidR="00DB78A4">
                                  <w:rPr>
                                    <w:noProof/>
                                  </w:rPr>
                                  <w:t xml:space="preserve"> </w:t>
                                </w:r>
                              </w:p>
                              <w:p w14:paraId="523A889F" w14:textId="77777777" w:rsidR="00DB78A4" w:rsidRDefault="00DB78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914A5F7" id="_x0000_t202" coordsize="21600,21600" o:spt="202" path="m,l,21600r21600,l21600,xe">
                    <v:stroke joinstyle="miter"/>
                    <v:path gradientshapeok="t" o:connecttype="rect"/>
                  </v:shapetype>
                  <v:shape id="Text Box 62"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1F4736F" w14:textId="6CDFA1BC" w:rsidR="00DB78A4" w:rsidRDefault="00DB78A4">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Design of a pressure washer- a systems engineering approach</w:t>
                              </w:r>
                            </w:p>
                          </w:sdtContent>
                        </w:sdt>
                        <w:p w14:paraId="09FD372E" w14:textId="171FC7ED" w:rsidR="00DB78A4" w:rsidRDefault="004B37AB">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B6B7B">
                                <w:rPr>
                                  <w:color w:val="4472C4" w:themeColor="accent1"/>
                                  <w:sz w:val="36"/>
                                  <w:szCs w:val="36"/>
                                </w:rPr>
                                <w:t>Samuel Page (1910580)</w:t>
                              </w:r>
                            </w:sdtContent>
                          </w:sdt>
                          <w:r w:rsidR="00DB78A4">
                            <w:rPr>
                              <w:noProof/>
                            </w:rPr>
                            <w:t xml:space="preserve"> </w:t>
                          </w:r>
                        </w:p>
                        <w:p w14:paraId="523A889F" w14:textId="77777777" w:rsidR="00DB78A4" w:rsidRDefault="00DB78A4"/>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58241" behindDoc="1" locked="0" layoutInCell="1" allowOverlap="1" wp14:anchorId="505EC2D1" wp14:editId="5E64B97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E0BA2B7" id="Group 2" o:spid="_x0000_s1026" style="position:absolute;margin-left:0;margin-top:0;width:432.65pt;height:448.55pt;z-index:-251658239;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592C1FDC" wp14:editId="0CCF3103">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843AFB" w14:textId="48069ABB" w:rsidR="00DB78A4" w:rsidRDefault="004B37AB">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B78A4">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3D76EF2" w14:textId="6833581E" w:rsidR="00DB78A4" w:rsidRDefault="00DB78A4">
                                    <w:pPr>
                                      <w:pStyle w:val="NoSpacing"/>
                                      <w:jc w:val="right"/>
                                      <w:rPr>
                                        <w:color w:val="4472C4" w:themeColor="accent1"/>
                                        <w:sz w:val="36"/>
                                        <w:szCs w:val="36"/>
                                      </w:rPr>
                                    </w:pPr>
                                    <w:r>
                                      <w:rPr>
                                        <w:color w:val="4472C4" w:themeColor="accent1"/>
                                        <w:sz w:val="36"/>
                                        <w:szCs w:val="36"/>
                                      </w:rPr>
                                      <w:t>Advanced Systems Engineering (ACDA 6006)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92C1FDC" id="Text Box 69"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28843AFB" w14:textId="48069ABB" w:rsidR="00DB78A4" w:rsidRDefault="004B37AB">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B78A4">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3D76EF2" w14:textId="6833581E" w:rsidR="00DB78A4" w:rsidRDefault="00DB78A4">
                              <w:pPr>
                                <w:pStyle w:val="NoSpacing"/>
                                <w:jc w:val="right"/>
                                <w:rPr>
                                  <w:color w:val="4472C4" w:themeColor="accent1"/>
                                  <w:sz w:val="36"/>
                                  <w:szCs w:val="36"/>
                                </w:rPr>
                              </w:pPr>
                              <w:r>
                                <w:rPr>
                                  <w:color w:val="4472C4" w:themeColor="accent1"/>
                                  <w:sz w:val="36"/>
                                  <w:szCs w:val="36"/>
                                </w:rPr>
                                <w:t>Advanced Systems Engineering (ACDA 6006)</w:t>
                              </w:r>
                            </w:p>
                          </w:sdtContent>
                        </w:sdt>
                      </w:txbxContent>
                    </v:textbox>
                    <w10:wrap anchorx="page" anchory="margin"/>
                  </v:shape>
                </w:pict>
              </mc:Fallback>
            </mc:AlternateContent>
          </w:r>
        </w:p>
        <w:p w14:paraId="595BD203" w14:textId="0397FDC3" w:rsidR="00DB78A4" w:rsidRDefault="00DB78A4">
          <w:r>
            <w:br w:type="page"/>
          </w:r>
        </w:p>
      </w:sdtContent>
    </w:sdt>
    <w:p w14:paraId="14D62091" w14:textId="77777777" w:rsidR="00C640C2" w:rsidRDefault="00DB78A4" w:rsidP="00DB78A4">
      <w:pPr>
        <w:pStyle w:val="Heading1"/>
      </w:pPr>
      <w:bookmarkStart w:id="0" w:name="_Toc121241806"/>
      <w:r>
        <w:lastRenderedPageBreak/>
        <w:t>Abstract</w:t>
      </w:r>
      <w:bookmarkEnd w:id="0"/>
    </w:p>
    <w:p w14:paraId="74D07CD1" w14:textId="06383EC7" w:rsidR="00DB78A4" w:rsidRDefault="003E2EC1" w:rsidP="00C640C2">
      <w:r>
        <w:t xml:space="preserve">In this report, a customer has complained about the functionality of a Karcher K3 Pressure Washer. </w:t>
      </w:r>
      <w:r w:rsidR="008E4E5A">
        <w:t xml:space="preserve">These complaints are the pressure washer running dry and </w:t>
      </w:r>
      <w:r w:rsidR="00FC20D9">
        <w:t xml:space="preserve">various other complaints about its environmental conditions not being considered. In this report, the author was tasked with </w:t>
      </w:r>
      <w:r w:rsidR="00F15A8D">
        <w:t xml:space="preserve">re-designing the system to satisfy the customer requirements. The systems engineering process was followed and the pressure and impellor drive elements </w:t>
      </w:r>
      <w:r w:rsidR="00940A8A">
        <w:t xml:space="preserve">were found to be the most critical. The author proposes many solutions and concludes that </w:t>
      </w:r>
      <w:r w:rsidR="004D191E">
        <w:t xml:space="preserve">a re-designed impellor and a </w:t>
      </w:r>
      <w:r w:rsidR="000F6497">
        <w:t xml:space="preserve">pressure feedback loop would solve problems. Then the Manufacturing process was thought of </w:t>
      </w:r>
      <w:r w:rsidR="00F51287">
        <w:t>and control factors such as robotic manufacture were deemed to be the ones subject to the least amount of variance. A re-designed sub-system is shown at the end of the report.</w:t>
      </w:r>
      <w:r w:rsidR="00DB78A4">
        <w:br w:type="page"/>
      </w:r>
    </w:p>
    <w:sdt>
      <w:sdtPr>
        <w:rPr>
          <w:rFonts w:ascii="Arial" w:eastAsiaTheme="minorHAnsi" w:hAnsi="Arial" w:cstheme="minorBidi"/>
          <w:color w:val="auto"/>
          <w:sz w:val="22"/>
          <w:szCs w:val="22"/>
          <w:lang w:val="en-GB"/>
        </w:rPr>
        <w:id w:val="-900601401"/>
        <w:docPartObj>
          <w:docPartGallery w:val="Table of Contents"/>
          <w:docPartUnique/>
        </w:docPartObj>
      </w:sdtPr>
      <w:sdtEndPr>
        <w:rPr>
          <w:b/>
          <w:bCs/>
          <w:noProof/>
        </w:rPr>
      </w:sdtEndPr>
      <w:sdtContent>
        <w:p w14:paraId="5182AC3C" w14:textId="2B2C7FA1" w:rsidR="00DB78A4" w:rsidRDefault="00DB78A4">
          <w:pPr>
            <w:pStyle w:val="TOCHeading"/>
          </w:pPr>
          <w:r>
            <w:t>Contents</w:t>
          </w:r>
        </w:p>
        <w:p w14:paraId="67D05A8E" w14:textId="5114810B" w:rsidR="007D1D6D" w:rsidRDefault="00DB78A4">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21241806" w:history="1">
            <w:r w:rsidR="007D1D6D" w:rsidRPr="00C74F25">
              <w:rPr>
                <w:rStyle w:val="Hyperlink"/>
                <w:noProof/>
              </w:rPr>
              <w:t>Abstract</w:t>
            </w:r>
            <w:r w:rsidR="007D1D6D">
              <w:rPr>
                <w:noProof/>
                <w:webHidden/>
              </w:rPr>
              <w:tab/>
            </w:r>
            <w:r w:rsidR="007D1D6D">
              <w:rPr>
                <w:noProof/>
                <w:webHidden/>
              </w:rPr>
              <w:fldChar w:fldCharType="begin"/>
            </w:r>
            <w:r w:rsidR="007D1D6D">
              <w:rPr>
                <w:noProof/>
                <w:webHidden/>
              </w:rPr>
              <w:instrText xml:space="preserve"> PAGEREF _Toc121241806 \h </w:instrText>
            </w:r>
            <w:r w:rsidR="007D1D6D">
              <w:rPr>
                <w:noProof/>
                <w:webHidden/>
              </w:rPr>
            </w:r>
            <w:r w:rsidR="007D1D6D">
              <w:rPr>
                <w:noProof/>
                <w:webHidden/>
              </w:rPr>
              <w:fldChar w:fldCharType="separate"/>
            </w:r>
            <w:r w:rsidR="007D1D6D">
              <w:rPr>
                <w:noProof/>
                <w:webHidden/>
              </w:rPr>
              <w:t>1</w:t>
            </w:r>
            <w:r w:rsidR="007D1D6D">
              <w:rPr>
                <w:noProof/>
                <w:webHidden/>
              </w:rPr>
              <w:fldChar w:fldCharType="end"/>
            </w:r>
          </w:hyperlink>
        </w:p>
        <w:p w14:paraId="3F2EF478" w14:textId="50D46104" w:rsidR="007D1D6D" w:rsidRDefault="004B37AB">
          <w:pPr>
            <w:pStyle w:val="TOC1"/>
            <w:tabs>
              <w:tab w:val="left" w:pos="440"/>
              <w:tab w:val="right" w:leader="dot" w:pos="9016"/>
            </w:tabs>
            <w:rPr>
              <w:rFonts w:asciiTheme="minorHAnsi" w:eastAsiaTheme="minorEastAsia" w:hAnsiTheme="minorHAnsi"/>
              <w:noProof/>
              <w:lang w:eastAsia="en-GB"/>
            </w:rPr>
          </w:pPr>
          <w:hyperlink w:anchor="_Toc121241807" w:history="1">
            <w:r w:rsidR="007D1D6D" w:rsidRPr="00C74F25">
              <w:rPr>
                <w:rStyle w:val="Hyperlink"/>
                <w:noProof/>
              </w:rPr>
              <w:t>1.</w:t>
            </w:r>
            <w:r w:rsidR="007D1D6D">
              <w:rPr>
                <w:rFonts w:asciiTheme="minorHAnsi" w:eastAsiaTheme="minorEastAsia" w:hAnsiTheme="minorHAnsi"/>
                <w:noProof/>
                <w:lang w:eastAsia="en-GB"/>
              </w:rPr>
              <w:tab/>
            </w:r>
            <w:r w:rsidR="007D1D6D" w:rsidRPr="00C74F25">
              <w:rPr>
                <w:rStyle w:val="Hyperlink"/>
                <w:noProof/>
              </w:rPr>
              <w:t>Introduction (The Task)</w:t>
            </w:r>
            <w:r w:rsidR="007D1D6D">
              <w:rPr>
                <w:noProof/>
                <w:webHidden/>
              </w:rPr>
              <w:tab/>
            </w:r>
            <w:r w:rsidR="007D1D6D">
              <w:rPr>
                <w:noProof/>
                <w:webHidden/>
              </w:rPr>
              <w:fldChar w:fldCharType="begin"/>
            </w:r>
            <w:r w:rsidR="007D1D6D">
              <w:rPr>
                <w:noProof/>
                <w:webHidden/>
              </w:rPr>
              <w:instrText xml:space="preserve"> PAGEREF _Toc121241807 \h </w:instrText>
            </w:r>
            <w:r w:rsidR="007D1D6D">
              <w:rPr>
                <w:noProof/>
                <w:webHidden/>
              </w:rPr>
            </w:r>
            <w:r w:rsidR="007D1D6D">
              <w:rPr>
                <w:noProof/>
                <w:webHidden/>
              </w:rPr>
              <w:fldChar w:fldCharType="separate"/>
            </w:r>
            <w:r w:rsidR="007D1D6D">
              <w:rPr>
                <w:noProof/>
                <w:webHidden/>
              </w:rPr>
              <w:t>3</w:t>
            </w:r>
            <w:r w:rsidR="007D1D6D">
              <w:rPr>
                <w:noProof/>
                <w:webHidden/>
              </w:rPr>
              <w:fldChar w:fldCharType="end"/>
            </w:r>
          </w:hyperlink>
        </w:p>
        <w:p w14:paraId="0765753E" w14:textId="421F715B" w:rsidR="007D1D6D" w:rsidRDefault="004B37AB">
          <w:pPr>
            <w:pStyle w:val="TOC1"/>
            <w:tabs>
              <w:tab w:val="left" w:pos="440"/>
              <w:tab w:val="right" w:leader="dot" w:pos="9016"/>
            </w:tabs>
            <w:rPr>
              <w:rFonts w:asciiTheme="minorHAnsi" w:eastAsiaTheme="minorEastAsia" w:hAnsiTheme="minorHAnsi"/>
              <w:noProof/>
              <w:lang w:eastAsia="en-GB"/>
            </w:rPr>
          </w:pPr>
          <w:hyperlink w:anchor="_Toc121241808" w:history="1">
            <w:r w:rsidR="007D1D6D" w:rsidRPr="00C74F25">
              <w:rPr>
                <w:rStyle w:val="Hyperlink"/>
                <w:noProof/>
              </w:rPr>
              <w:t>2.</w:t>
            </w:r>
            <w:r w:rsidR="007D1D6D">
              <w:rPr>
                <w:rFonts w:asciiTheme="minorHAnsi" w:eastAsiaTheme="minorEastAsia" w:hAnsiTheme="minorHAnsi"/>
                <w:noProof/>
                <w:lang w:eastAsia="en-GB"/>
              </w:rPr>
              <w:tab/>
            </w:r>
            <w:r w:rsidR="007D1D6D" w:rsidRPr="00C74F25">
              <w:rPr>
                <w:rStyle w:val="Hyperlink"/>
                <w:noProof/>
              </w:rPr>
              <w:t>Key Customer Requirements</w:t>
            </w:r>
            <w:r w:rsidR="007D1D6D">
              <w:rPr>
                <w:noProof/>
                <w:webHidden/>
              </w:rPr>
              <w:tab/>
            </w:r>
            <w:r w:rsidR="007D1D6D">
              <w:rPr>
                <w:noProof/>
                <w:webHidden/>
              </w:rPr>
              <w:fldChar w:fldCharType="begin"/>
            </w:r>
            <w:r w:rsidR="007D1D6D">
              <w:rPr>
                <w:noProof/>
                <w:webHidden/>
              </w:rPr>
              <w:instrText xml:space="preserve"> PAGEREF _Toc121241808 \h </w:instrText>
            </w:r>
            <w:r w:rsidR="007D1D6D">
              <w:rPr>
                <w:noProof/>
                <w:webHidden/>
              </w:rPr>
            </w:r>
            <w:r w:rsidR="007D1D6D">
              <w:rPr>
                <w:noProof/>
                <w:webHidden/>
              </w:rPr>
              <w:fldChar w:fldCharType="separate"/>
            </w:r>
            <w:r w:rsidR="007D1D6D">
              <w:rPr>
                <w:noProof/>
                <w:webHidden/>
              </w:rPr>
              <w:t>4</w:t>
            </w:r>
            <w:r w:rsidR="007D1D6D">
              <w:rPr>
                <w:noProof/>
                <w:webHidden/>
              </w:rPr>
              <w:fldChar w:fldCharType="end"/>
            </w:r>
          </w:hyperlink>
        </w:p>
        <w:p w14:paraId="5A4F703D" w14:textId="3BBC995A"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09" w:history="1">
            <w:r w:rsidR="007D1D6D" w:rsidRPr="00C74F25">
              <w:rPr>
                <w:rStyle w:val="Hyperlink"/>
                <w:noProof/>
              </w:rPr>
              <w:t>2.1.</w:t>
            </w:r>
            <w:r w:rsidR="007D1D6D">
              <w:rPr>
                <w:rFonts w:asciiTheme="minorHAnsi" w:eastAsiaTheme="minorEastAsia" w:hAnsiTheme="minorHAnsi"/>
                <w:noProof/>
                <w:lang w:eastAsia="en-GB"/>
              </w:rPr>
              <w:tab/>
            </w:r>
            <w:r w:rsidR="007D1D6D" w:rsidRPr="00C74F25">
              <w:rPr>
                <w:rStyle w:val="Hyperlink"/>
                <w:noProof/>
              </w:rPr>
              <w:t>Stake holder Identification</w:t>
            </w:r>
            <w:r w:rsidR="007D1D6D">
              <w:rPr>
                <w:noProof/>
                <w:webHidden/>
              </w:rPr>
              <w:tab/>
            </w:r>
            <w:r w:rsidR="007D1D6D">
              <w:rPr>
                <w:noProof/>
                <w:webHidden/>
              </w:rPr>
              <w:fldChar w:fldCharType="begin"/>
            </w:r>
            <w:r w:rsidR="007D1D6D">
              <w:rPr>
                <w:noProof/>
                <w:webHidden/>
              </w:rPr>
              <w:instrText xml:space="preserve"> PAGEREF _Toc121241809 \h </w:instrText>
            </w:r>
            <w:r w:rsidR="007D1D6D">
              <w:rPr>
                <w:noProof/>
                <w:webHidden/>
              </w:rPr>
            </w:r>
            <w:r w:rsidR="007D1D6D">
              <w:rPr>
                <w:noProof/>
                <w:webHidden/>
              </w:rPr>
              <w:fldChar w:fldCharType="separate"/>
            </w:r>
            <w:r w:rsidR="007D1D6D">
              <w:rPr>
                <w:noProof/>
                <w:webHidden/>
              </w:rPr>
              <w:t>4</w:t>
            </w:r>
            <w:r w:rsidR="007D1D6D">
              <w:rPr>
                <w:noProof/>
                <w:webHidden/>
              </w:rPr>
              <w:fldChar w:fldCharType="end"/>
            </w:r>
          </w:hyperlink>
        </w:p>
        <w:p w14:paraId="3491AE26" w14:textId="2D4E4A9F"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10" w:history="1">
            <w:r w:rsidR="007D1D6D" w:rsidRPr="00C74F25">
              <w:rPr>
                <w:rStyle w:val="Hyperlink"/>
                <w:noProof/>
              </w:rPr>
              <w:t>2.2.</w:t>
            </w:r>
            <w:r w:rsidR="007D1D6D">
              <w:rPr>
                <w:rFonts w:asciiTheme="minorHAnsi" w:eastAsiaTheme="minorEastAsia" w:hAnsiTheme="minorHAnsi"/>
                <w:noProof/>
                <w:lang w:eastAsia="en-GB"/>
              </w:rPr>
              <w:tab/>
            </w:r>
            <w:r w:rsidR="007D1D6D" w:rsidRPr="00C74F25">
              <w:rPr>
                <w:rStyle w:val="Hyperlink"/>
                <w:noProof/>
              </w:rPr>
              <w:t>Stake Holder Influence Map</w:t>
            </w:r>
            <w:r w:rsidR="007D1D6D">
              <w:rPr>
                <w:noProof/>
                <w:webHidden/>
              </w:rPr>
              <w:tab/>
            </w:r>
            <w:r w:rsidR="007D1D6D">
              <w:rPr>
                <w:noProof/>
                <w:webHidden/>
              </w:rPr>
              <w:fldChar w:fldCharType="begin"/>
            </w:r>
            <w:r w:rsidR="007D1D6D">
              <w:rPr>
                <w:noProof/>
                <w:webHidden/>
              </w:rPr>
              <w:instrText xml:space="preserve"> PAGEREF _Toc121241810 \h </w:instrText>
            </w:r>
            <w:r w:rsidR="007D1D6D">
              <w:rPr>
                <w:noProof/>
                <w:webHidden/>
              </w:rPr>
            </w:r>
            <w:r w:rsidR="007D1D6D">
              <w:rPr>
                <w:noProof/>
                <w:webHidden/>
              </w:rPr>
              <w:fldChar w:fldCharType="separate"/>
            </w:r>
            <w:r w:rsidR="007D1D6D">
              <w:rPr>
                <w:noProof/>
                <w:webHidden/>
              </w:rPr>
              <w:t>6</w:t>
            </w:r>
            <w:r w:rsidR="007D1D6D">
              <w:rPr>
                <w:noProof/>
                <w:webHidden/>
              </w:rPr>
              <w:fldChar w:fldCharType="end"/>
            </w:r>
          </w:hyperlink>
        </w:p>
        <w:p w14:paraId="53D2C76A" w14:textId="7A3D4CB6"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11" w:history="1">
            <w:r w:rsidR="007D1D6D" w:rsidRPr="00C74F25">
              <w:rPr>
                <w:rStyle w:val="Hyperlink"/>
                <w:noProof/>
              </w:rPr>
              <w:t>2.3.</w:t>
            </w:r>
            <w:r w:rsidR="007D1D6D">
              <w:rPr>
                <w:rFonts w:asciiTheme="minorHAnsi" w:eastAsiaTheme="minorEastAsia" w:hAnsiTheme="minorHAnsi"/>
                <w:noProof/>
                <w:lang w:eastAsia="en-GB"/>
              </w:rPr>
              <w:tab/>
            </w:r>
            <w:r w:rsidR="007D1D6D" w:rsidRPr="00C74F25">
              <w:rPr>
                <w:rStyle w:val="Hyperlink"/>
                <w:noProof/>
              </w:rPr>
              <w:t>Use Case</w:t>
            </w:r>
            <w:r w:rsidR="007D1D6D">
              <w:rPr>
                <w:noProof/>
                <w:webHidden/>
              </w:rPr>
              <w:tab/>
            </w:r>
            <w:r w:rsidR="007D1D6D">
              <w:rPr>
                <w:noProof/>
                <w:webHidden/>
              </w:rPr>
              <w:fldChar w:fldCharType="begin"/>
            </w:r>
            <w:r w:rsidR="007D1D6D">
              <w:rPr>
                <w:noProof/>
                <w:webHidden/>
              </w:rPr>
              <w:instrText xml:space="preserve"> PAGEREF _Toc121241811 \h </w:instrText>
            </w:r>
            <w:r w:rsidR="007D1D6D">
              <w:rPr>
                <w:noProof/>
                <w:webHidden/>
              </w:rPr>
            </w:r>
            <w:r w:rsidR="007D1D6D">
              <w:rPr>
                <w:noProof/>
                <w:webHidden/>
              </w:rPr>
              <w:fldChar w:fldCharType="separate"/>
            </w:r>
            <w:r w:rsidR="007D1D6D">
              <w:rPr>
                <w:noProof/>
                <w:webHidden/>
              </w:rPr>
              <w:t>6</w:t>
            </w:r>
            <w:r w:rsidR="007D1D6D">
              <w:rPr>
                <w:noProof/>
                <w:webHidden/>
              </w:rPr>
              <w:fldChar w:fldCharType="end"/>
            </w:r>
          </w:hyperlink>
        </w:p>
        <w:p w14:paraId="5838FEA7" w14:textId="219C1B7E"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12" w:history="1">
            <w:r w:rsidR="007D1D6D" w:rsidRPr="00C74F25">
              <w:rPr>
                <w:rStyle w:val="Hyperlink"/>
                <w:noProof/>
              </w:rPr>
              <w:t>2.4.</w:t>
            </w:r>
            <w:r w:rsidR="007D1D6D">
              <w:rPr>
                <w:rFonts w:asciiTheme="minorHAnsi" w:eastAsiaTheme="minorEastAsia" w:hAnsiTheme="minorHAnsi"/>
                <w:noProof/>
                <w:lang w:eastAsia="en-GB"/>
              </w:rPr>
              <w:tab/>
            </w:r>
            <w:r w:rsidR="007D1D6D" w:rsidRPr="00C74F25">
              <w:rPr>
                <w:rStyle w:val="Hyperlink"/>
                <w:noProof/>
              </w:rPr>
              <w:t>Voice of Customer</w:t>
            </w:r>
            <w:r w:rsidR="007D1D6D">
              <w:rPr>
                <w:noProof/>
                <w:webHidden/>
              </w:rPr>
              <w:tab/>
            </w:r>
            <w:r w:rsidR="007D1D6D">
              <w:rPr>
                <w:noProof/>
                <w:webHidden/>
              </w:rPr>
              <w:fldChar w:fldCharType="begin"/>
            </w:r>
            <w:r w:rsidR="007D1D6D">
              <w:rPr>
                <w:noProof/>
                <w:webHidden/>
              </w:rPr>
              <w:instrText xml:space="preserve"> PAGEREF _Toc121241812 \h </w:instrText>
            </w:r>
            <w:r w:rsidR="007D1D6D">
              <w:rPr>
                <w:noProof/>
                <w:webHidden/>
              </w:rPr>
            </w:r>
            <w:r w:rsidR="007D1D6D">
              <w:rPr>
                <w:noProof/>
                <w:webHidden/>
              </w:rPr>
              <w:fldChar w:fldCharType="separate"/>
            </w:r>
            <w:r w:rsidR="007D1D6D">
              <w:rPr>
                <w:noProof/>
                <w:webHidden/>
              </w:rPr>
              <w:t>6</w:t>
            </w:r>
            <w:r w:rsidR="007D1D6D">
              <w:rPr>
                <w:noProof/>
                <w:webHidden/>
              </w:rPr>
              <w:fldChar w:fldCharType="end"/>
            </w:r>
          </w:hyperlink>
        </w:p>
        <w:p w14:paraId="1D8E4202" w14:textId="729FB0C3"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13" w:history="1">
            <w:r w:rsidR="007D1D6D" w:rsidRPr="00C74F25">
              <w:rPr>
                <w:rStyle w:val="Hyperlink"/>
                <w:noProof/>
              </w:rPr>
              <w:t>2.5.</w:t>
            </w:r>
            <w:r w:rsidR="007D1D6D">
              <w:rPr>
                <w:rFonts w:asciiTheme="minorHAnsi" w:eastAsiaTheme="minorEastAsia" w:hAnsiTheme="minorHAnsi"/>
                <w:noProof/>
                <w:lang w:eastAsia="en-GB"/>
              </w:rPr>
              <w:tab/>
            </w:r>
            <w:r w:rsidR="007D1D6D" w:rsidRPr="00C74F25">
              <w:rPr>
                <w:rStyle w:val="Hyperlink"/>
                <w:noProof/>
              </w:rPr>
              <w:t>Requirements Set</w:t>
            </w:r>
            <w:r w:rsidR="007D1D6D">
              <w:rPr>
                <w:noProof/>
                <w:webHidden/>
              </w:rPr>
              <w:tab/>
            </w:r>
            <w:r w:rsidR="007D1D6D">
              <w:rPr>
                <w:noProof/>
                <w:webHidden/>
              </w:rPr>
              <w:fldChar w:fldCharType="begin"/>
            </w:r>
            <w:r w:rsidR="007D1D6D">
              <w:rPr>
                <w:noProof/>
                <w:webHidden/>
              </w:rPr>
              <w:instrText xml:space="preserve"> PAGEREF _Toc121241813 \h </w:instrText>
            </w:r>
            <w:r w:rsidR="007D1D6D">
              <w:rPr>
                <w:noProof/>
                <w:webHidden/>
              </w:rPr>
            </w:r>
            <w:r w:rsidR="007D1D6D">
              <w:rPr>
                <w:noProof/>
                <w:webHidden/>
              </w:rPr>
              <w:fldChar w:fldCharType="separate"/>
            </w:r>
            <w:r w:rsidR="007D1D6D">
              <w:rPr>
                <w:noProof/>
                <w:webHidden/>
              </w:rPr>
              <w:t>7</w:t>
            </w:r>
            <w:r w:rsidR="007D1D6D">
              <w:rPr>
                <w:noProof/>
                <w:webHidden/>
              </w:rPr>
              <w:fldChar w:fldCharType="end"/>
            </w:r>
          </w:hyperlink>
        </w:p>
        <w:p w14:paraId="75870B6F" w14:textId="659AFC5B" w:rsidR="007D1D6D" w:rsidRDefault="004B37AB">
          <w:pPr>
            <w:pStyle w:val="TOC1"/>
            <w:tabs>
              <w:tab w:val="left" w:pos="440"/>
              <w:tab w:val="right" w:leader="dot" w:pos="9016"/>
            </w:tabs>
            <w:rPr>
              <w:rFonts w:asciiTheme="minorHAnsi" w:eastAsiaTheme="minorEastAsia" w:hAnsiTheme="minorHAnsi"/>
              <w:noProof/>
              <w:lang w:eastAsia="en-GB"/>
            </w:rPr>
          </w:pPr>
          <w:hyperlink w:anchor="_Toc121241814" w:history="1">
            <w:r w:rsidR="007D1D6D" w:rsidRPr="00C74F25">
              <w:rPr>
                <w:rStyle w:val="Hyperlink"/>
                <w:noProof/>
              </w:rPr>
              <w:t>3.</w:t>
            </w:r>
            <w:r w:rsidR="007D1D6D">
              <w:rPr>
                <w:rFonts w:asciiTheme="minorHAnsi" w:eastAsiaTheme="minorEastAsia" w:hAnsiTheme="minorHAnsi"/>
                <w:noProof/>
                <w:lang w:eastAsia="en-GB"/>
              </w:rPr>
              <w:tab/>
            </w:r>
            <w:r w:rsidR="007D1D6D" w:rsidRPr="00C74F25">
              <w:rPr>
                <w:rStyle w:val="Hyperlink"/>
                <w:noProof/>
              </w:rPr>
              <w:t>Critical System Functionality</w:t>
            </w:r>
            <w:r w:rsidR="007D1D6D">
              <w:rPr>
                <w:noProof/>
                <w:webHidden/>
              </w:rPr>
              <w:tab/>
            </w:r>
            <w:r w:rsidR="007D1D6D">
              <w:rPr>
                <w:noProof/>
                <w:webHidden/>
              </w:rPr>
              <w:fldChar w:fldCharType="begin"/>
            </w:r>
            <w:r w:rsidR="007D1D6D">
              <w:rPr>
                <w:noProof/>
                <w:webHidden/>
              </w:rPr>
              <w:instrText xml:space="preserve"> PAGEREF _Toc121241814 \h </w:instrText>
            </w:r>
            <w:r w:rsidR="007D1D6D">
              <w:rPr>
                <w:noProof/>
                <w:webHidden/>
              </w:rPr>
            </w:r>
            <w:r w:rsidR="007D1D6D">
              <w:rPr>
                <w:noProof/>
                <w:webHidden/>
              </w:rPr>
              <w:fldChar w:fldCharType="separate"/>
            </w:r>
            <w:r w:rsidR="007D1D6D">
              <w:rPr>
                <w:noProof/>
                <w:webHidden/>
              </w:rPr>
              <w:t>8</w:t>
            </w:r>
            <w:r w:rsidR="007D1D6D">
              <w:rPr>
                <w:noProof/>
                <w:webHidden/>
              </w:rPr>
              <w:fldChar w:fldCharType="end"/>
            </w:r>
          </w:hyperlink>
        </w:p>
        <w:p w14:paraId="58CE90D1" w14:textId="763EDD75"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15" w:history="1">
            <w:r w:rsidR="007D1D6D" w:rsidRPr="00C74F25">
              <w:rPr>
                <w:rStyle w:val="Hyperlink"/>
                <w:noProof/>
              </w:rPr>
              <w:t>3.1.</w:t>
            </w:r>
            <w:r w:rsidR="007D1D6D">
              <w:rPr>
                <w:rFonts w:asciiTheme="minorHAnsi" w:eastAsiaTheme="minorEastAsia" w:hAnsiTheme="minorHAnsi"/>
                <w:noProof/>
                <w:lang w:eastAsia="en-GB"/>
              </w:rPr>
              <w:tab/>
            </w:r>
            <w:r w:rsidR="007D1D6D" w:rsidRPr="00C74F25">
              <w:rPr>
                <w:rStyle w:val="Hyperlink"/>
                <w:noProof/>
              </w:rPr>
              <w:t>Quality Function Deployment 1 (QFD 1)</w:t>
            </w:r>
            <w:r w:rsidR="007D1D6D">
              <w:rPr>
                <w:noProof/>
                <w:webHidden/>
              </w:rPr>
              <w:tab/>
            </w:r>
            <w:r w:rsidR="007D1D6D">
              <w:rPr>
                <w:noProof/>
                <w:webHidden/>
              </w:rPr>
              <w:fldChar w:fldCharType="begin"/>
            </w:r>
            <w:r w:rsidR="007D1D6D">
              <w:rPr>
                <w:noProof/>
                <w:webHidden/>
              </w:rPr>
              <w:instrText xml:space="preserve"> PAGEREF _Toc121241815 \h </w:instrText>
            </w:r>
            <w:r w:rsidR="007D1D6D">
              <w:rPr>
                <w:noProof/>
                <w:webHidden/>
              </w:rPr>
            </w:r>
            <w:r w:rsidR="007D1D6D">
              <w:rPr>
                <w:noProof/>
                <w:webHidden/>
              </w:rPr>
              <w:fldChar w:fldCharType="separate"/>
            </w:r>
            <w:r w:rsidR="007D1D6D">
              <w:rPr>
                <w:noProof/>
                <w:webHidden/>
              </w:rPr>
              <w:t>8</w:t>
            </w:r>
            <w:r w:rsidR="007D1D6D">
              <w:rPr>
                <w:noProof/>
                <w:webHidden/>
              </w:rPr>
              <w:fldChar w:fldCharType="end"/>
            </w:r>
          </w:hyperlink>
        </w:p>
        <w:p w14:paraId="0796868F" w14:textId="2EF96DD6"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16" w:history="1">
            <w:r w:rsidR="007D1D6D" w:rsidRPr="00C74F25">
              <w:rPr>
                <w:rStyle w:val="Hyperlink"/>
                <w:noProof/>
              </w:rPr>
              <w:t>3.2.</w:t>
            </w:r>
            <w:r w:rsidR="007D1D6D">
              <w:rPr>
                <w:rFonts w:asciiTheme="minorHAnsi" w:eastAsiaTheme="minorEastAsia" w:hAnsiTheme="minorHAnsi"/>
                <w:noProof/>
                <w:lang w:eastAsia="en-GB"/>
              </w:rPr>
              <w:tab/>
            </w:r>
            <w:r w:rsidR="007D1D6D" w:rsidRPr="00C74F25">
              <w:rPr>
                <w:rStyle w:val="Hyperlink"/>
                <w:noProof/>
              </w:rPr>
              <w:t>Pair-wise Diagram</w:t>
            </w:r>
            <w:r w:rsidR="007D1D6D">
              <w:rPr>
                <w:noProof/>
                <w:webHidden/>
              </w:rPr>
              <w:tab/>
            </w:r>
            <w:r w:rsidR="007D1D6D">
              <w:rPr>
                <w:noProof/>
                <w:webHidden/>
              </w:rPr>
              <w:fldChar w:fldCharType="begin"/>
            </w:r>
            <w:r w:rsidR="007D1D6D">
              <w:rPr>
                <w:noProof/>
                <w:webHidden/>
              </w:rPr>
              <w:instrText xml:space="preserve"> PAGEREF _Toc121241816 \h </w:instrText>
            </w:r>
            <w:r w:rsidR="007D1D6D">
              <w:rPr>
                <w:noProof/>
                <w:webHidden/>
              </w:rPr>
            </w:r>
            <w:r w:rsidR="007D1D6D">
              <w:rPr>
                <w:noProof/>
                <w:webHidden/>
              </w:rPr>
              <w:fldChar w:fldCharType="separate"/>
            </w:r>
            <w:r w:rsidR="007D1D6D">
              <w:rPr>
                <w:noProof/>
                <w:webHidden/>
              </w:rPr>
              <w:t>8</w:t>
            </w:r>
            <w:r w:rsidR="007D1D6D">
              <w:rPr>
                <w:noProof/>
                <w:webHidden/>
              </w:rPr>
              <w:fldChar w:fldCharType="end"/>
            </w:r>
          </w:hyperlink>
        </w:p>
        <w:p w14:paraId="34B4CD41" w14:textId="40EFD51E" w:rsidR="007D1D6D" w:rsidRDefault="004B37AB">
          <w:pPr>
            <w:pStyle w:val="TOC1"/>
            <w:tabs>
              <w:tab w:val="left" w:pos="440"/>
              <w:tab w:val="right" w:leader="dot" w:pos="9016"/>
            </w:tabs>
            <w:rPr>
              <w:rFonts w:asciiTheme="minorHAnsi" w:eastAsiaTheme="minorEastAsia" w:hAnsiTheme="minorHAnsi"/>
              <w:noProof/>
              <w:lang w:eastAsia="en-GB"/>
            </w:rPr>
          </w:pPr>
          <w:hyperlink w:anchor="_Toc121241817" w:history="1">
            <w:r w:rsidR="007D1D6D" w:rsidRPr="00C74F25">
              <w:rPr>
                <w:rStyle w:val="Hyperlink"/>
                <w:noProof/>
              </w:rPr>
              <w:t>4.</w:t>
            </w:r>
            <w:r w:rsidR="007D1D6D">
              <w:rPr>
                <w:rFonts w:asciiTheme="minorHAnsi" w:eastAsiaTheme="minorEastAsia" w:hAnsiTheme="minorHAnsi"/>
                <w:noProof/>
                <w:lang w:eastAsia="en-GB"/>
              </w:rPr>
              <w:tab/>
            </w:r>
            <w:r w:rsidR="007D1D6D" w:rsidRPr="00C74F25">
              <w:rPr>
                <w:rStyle w:val="Hyperlink"/>
                <w:noProof/>
              </w:rPr>
              <w:t>Concept Derivation and Designs</w:t>
            </w:r>
            <w:r w:rsidR="007D1D6D">
              <w:rPr>
                <w:noProof/>
                <w:webHidden/>
              </w:rPr>
              <w:tab/>
            </w:r>
            <w:r w:rsidR="007D1D6D">
              <w:rPr>
                <w:noProof/>
                <w:webHidden/>
              </w:rPr>
              <w:fldChar w:fldCharType="begin"/>
            </w:r>
            <w:r w:rsidR="007D1D6D">
              <w:rPr>
                <w:noProof/>
                <w:webHidden/>
              </w:rPr>
              <w:instrText xml:space="preserve"> PAGEREF _Toc121241817 \h </w:instrText>
            </w:r>
            <w:r w:rsidR="007D1D6D">
              <w:rPr>
                <w:noProof/>
                <w:webHidden/>
              </w:rPr>
            </w:r>
            <w:r w:rsidR="007D1D6D">
              <w:rPr>
                <w:noProof/>
                <w:webHidden/>
              </w:rPr>
              <w:fldChar w:fldCharType="separate"/>
            </w:r>
            <w:r w:rsidR="007D1D6D">
              <w:rPr>
                <w:noProof/>
                <w:webHidden/>
              </w:rPr>
              <w:t>9</w:t>
            </w:r>
            <w:r w:rsidR="007D1D6D">
              <w:rPr>
                <w:noProof/>
                <w:webHidden/>
              </w:rPr>
              <w:fldChar w:fldCharType="end"/>
            </w:r>
          </w:hyperlink>
        </w:p>
        <w:p w14:paraId="1732FE06" w14:textId="12ADF111"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18" w:history="1">
            <w:r w:rsidR="007D1D6D" w:rsidRPr="00C74F25">
              <w:rPr>
                <w:rStyle w:val="Hyperlink"/>
                <w:noProof/>
              </w:rPr>
              <w:t>4.1.</w:t>
            </w:r>
            <w:r w:rsidR="007D1D6D">
              <w:rPr>
                <w:rFonts w:asciiTheme="minorHAnsi" w:eastAsiaTheme="minorEastAsia" w:hAnsiTheme="minorHAnsi"/>
                <w:noProof/>
                <w:lang w:eastAsia="en-GB"/>
              </w:rPr>
              <w:tab/>
            </w:r>
            <w:r w:rsidR="007D1D6D" w:rsidRPr="00C74F25">
              <w:rPr>
                <w:rStyle w:val="Hyperlink"/>
                <w:noProof/>
              </w:rPr>
              <w:t>Function Flow</w:t>
            </w:r>
            <w:r w:rsidR="007D1D6D">
              <w:rPr>
                <w:noProof/>
                <w:webHidden/>
              </w:rPr>
              <w:tab/>
            </w:r>
            <w:r w:rsidR="007D1D6D">
              <w:rPr>
                <w:noProof/>
                <w:webHidden/>
              </w:rPr>
              <w:fldChar w:fldCharType="begin"/>
            </w:r>
            <w:r w:rsidR="007D1D6D">
              <w:rPr>
                <w:noProof/>
                <w:webHidden/>
              </w:rPr>
              <w:instrText xml:space="preserve"> PAGEREF _Toc121241818 \h </w:instrText>
            </w:r>
            <w:r w:rsidR="007D1D6D">
              <w:rPr>
                <w:noProof/>
                <w:webHidden/>
              </w:rPr>
            </w:r>
            <w:r w:rsidR="007D1D6D">
              <w:rPr>
                <w:noProof/>
                <w:webHidden/>
              </w:rPr>
              <w:fldChar w:fldCharType="separate"/>
            </w:r>
            <w:r w:rsidR="007D1D6D">
              <w:rPr>
                <w:noProof/>
                <w:webHidden/>
              </w:rPr>
              <w:t>9</w:t>
            </w:r>
            <w:r w:rsidR="007D1D6D">
              <w:rPr>
                <w:noProof/>
                <w:webHidden/>
              </w:rPr>
              <w:fldChar w:fldCharType="end"/>
            </w:r>
          </w:hyperlink>
        </w:p>
        <w:p w14:paraId="1A47E3A1" w14:textId="664E6EE6"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19" w:history="1">
            <w:r w:rsidR="007D1D6D" w:rsidRPr="00C74F25">
              <w:rPr>
                <w:rStyle w:val="Hyperlink"/>
                <w:noProof/>
              </w:rPr>
              <w:t>4.2.</w:t>
            </w:r>
            <w:r w:rsidR="007D1D6D">
              <w:rPr>
                <w:rFonts w:asciiTheme="minorHAnsi" w:eastAsiaTheme="minorEastAsia" w:hAnsiTheme="minorHAnsi"/>
                <w:noProof/>
                <w:lang w:eastAsia="en-GB"/>
              </w:rPr>
              <w:tab/>
            </w:r>
            <w:r w:rsidR="007D1D6D" w:rsidRPr="00C74F25">
              <w:rPr>
                <w:rStyle w:val="Hyperlink"/>
                <w:noProof/>
              </w:rPr>
              <w:t>Function Means Analysis (FMA)</w:t>
            </w:r>
            <w:r w:rsidR="007D1D6D">
              <w:rPr>
                <w:noProof/>
                <w:webHidden/>
              </w:rPr>
              <w:tab/>
            </w:r>
            <w:r w:rsidR="007D1D6D">
              <w:rPr>
                <w:noProof/>
                <w:webHidden/>
              </w:rPr>
              <w:fldChar w:fldCharType="begin"/>
            </w:r>
            <w:r w:rsidR="007D1D6D">
              <w:rPr>
                <w:noProof/>
                <w:webHidden/>
              </w:rPr>
              <w:instrText xml:space="preserve"> PAGEREF _Toc121241819 \h </w:instrText>
            </w:r>
            <w:r w:rsidR="007D1D6D">
              <w:rPr>
                <w:noProof/>
                <w:webHidden/>
              </w:rPr>
            </w:r>
            <w:r w:rsidR="007D1D6D">
              <w:rPr>
                <w:noProof/>
                <w:webHidden/>
              </w:rPr>
              <w:fldChar w:fldCharType="separate"/>
            </w:r>
            <w:r w:rsidR="007D1D6D">
              <w:rPr>
                <w:noProof/>
                <w:webHidden/>
              </w:rPr>
              <w:t>9</w:t>
            </w:r>
            <w:r w:rsidR="007D1D6D">
              <w:rPr>
                <w:noProof/>
                <w:webHidden/>
              </w:rPr>
              <w:fldChar w:fldCharType="end"/>
            </w:r>
          </w:hyperlink>
        </w:p>
        <w:p w14:paraId="52F45AD9" w14:textId="4C4065D6"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20" w:history="1">
            <w:r w:rsidR="007D1D6D" w:rsidRPr="00C74F25">
              <w:rPr>
                <w:rStyle w:val="Hyperlink"/>
                <w:noProof/>
              </w:rPr>
              <w:t>4.3.</w:t>
            </w:r>
            <w:r w:rsidR="007D1D6D">
              <w:rPr>
                <w:rFonts w:asciiTheme="minorHAnsi" w:eastAsiaTheme="minorEastAsia" w:hAnsiTheme="minorHAnsi"/>
                <w:noProof/>
                <w:lang w:eastAsia="en-GB"/>
              </w:rPr>
              <w:tab/>
            </w:r>
            <w:r w:rsidR="007D1D6D" w:rsidRPr="00C74F25">
              <w:rPr>
                <w:rStyle w:val="Hyperlink"/>
                <w:noProof/>
              </w:rPr>
              <w:t>Function Means Selection</w:t>
            </w:r>
            <w:r w:rsidR="007D1D6D">
              <w:rPr>
                <w:noProof/>
                <w:webHidden/>
              </w:rPr>
              <w:tab/>
            </w:r>
            <w:r w:rsidR="007D1D6D">
              <w:rPr>
                <w:noProof/>
                <w:webHidden/>
              </w:rPr>
              <w:fldChar w:fldCharType="begin"/>
            </w:r>
            <w:r w:rsidR="007D1D6D">
              <w:rPr>
                <w:noProof/>
                <w:webHidden/>
              </w:rPr>
              <w:instrText xml:space="preserve"> PAGEREF _Toc121241820 \h </w:instrText>
            </w:r>
            <w:r w:rsidR="007D1D6D">
              <w:rPr>
                <w:noProof/>
                <w:webHidden/>
              </w:rPr>
            </w:r>
            <w:r w:rsidR="007D1D6D">
              <w:rPr>
                <w:noProof/>
                <w:webHidden/>
              </w:rPr>
              <w:fldChar w:fldCharType="separate"/>
            </w:r>
            <w:r w:rsidR="007D1D6D">
              <w:rPr>
                <w:noProof/>
                <w:webHidden/>
              </w:rPr>
              <w:t>10</w:t>
            </w:r>
            <w:r w:rsidR="007D1D6D">
              <w:rPr>
                <w:noProof/>
                <w:webHidden/>
              </w:rPr>
              <w:fldChar w:fldCharType="end"/>
            </w:r>
          </w:hyperlink>
        </w:p>
        <w:p w14:paraId="034E1BFD" w14:textId="111F0667"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21" w:history="1">
            <w:r w:rsidR="007D1D6D" w:rsidRPr="00C74F25">
              <w:rPr>
                <w:rStyle w:val="Hyperlink"/>
                <w:noProof/>
              </w:rPr>
              <w:t>4.4.</w:t>
            </w:r>
            <w:r w:rsidR="007D1D6D">
              <w:rPr>
                <w:rFonts w:asciiTheme="minorHAnsi" w:eastAsiaTheme="minorEastAsia" w:hAnsiTheme="minorHAnsi"/>
                <w:noProof/>
                <w:lang w:eastAsia="en-GB"/>
              </w:rPr>
              <w:tab/>
            </w:r>
            <w:r w:rsidR="007D1D6D" w:rsidRPr="00C74F25">
              <w:rPr>
                <w:rStyle w:val="Hyperlink"/>
                <w:noProof/>
              </w:rPr>
              <w:t>Concept Derivation</w:t>
            </w:r>
            <w:r w:rsidR="007D1D6D">
              <w:rPr>
                <w:noProof/>
                <w:webHidden/>
              </w:rPr>
              <w:tab/>
            </w:r>
            <w:r w:rsidR="007D1D6D">
              <w:rPr>
                <w:noProof/>
                <w:webHidden/>
              </w:rPr>
              <w:fldChar w:fldCharType="begin"/>
            </w:r>
            <w:r w:rsidR="007D1D6D">
              <w:rPr>
                <w:noProof/>
                <w:webHidden/>
              </w:rPr>
              <w:instrText xml:space="preserve"> PAGEREF _Toc121241821 \h </w:instrText>
            </w:r>
            <w:r w:rsidR="007D1D6D">
              <w:rPr>
                <w:noProof/>
                <w:webHidden/>
              </w:rPr>
            </w:r>
            <w:r w:rsidR="007D1D6D">
              <w:rPr>
                <w:noProof/>
                <w:webHidden/>
              </w:rPr>
              <w:fldChar w:fldCharType="separate"/>
            </w:r>
            <w:r w:rsidR="007D1D6D">
              <w:rPr>
                <w:noProof/>
                <w:webHidden/>
              </w:rPr>
              <w:t>10</w:t>
            </w:r>
            <w:r w:rsidR="007D1D6D">
              <w:rPr>
                <w:noProof/>
                <w:webHidden/>
              </w:rPr>
              <w:fldChar w:fldCharType="end"/>
            </w:r>
          </w:hyperlink>
        </w:p>
        <w:p w14:paraId="669474A0" w14:textId="4089F785"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22" w:history="1">
            <w:r w:rsidR="007D1D6D" w:rsidRPr="00C74F25">
              <w:rPr>
                <w:rStyle w:val="Hyperlink"/>
                <w:noProof/>
              </w:rPr>
              <w:t>4.5.</w:t>
            </w:r>
            <w:r w:rsidR="007D1D6D">
              <w:rPr>
                <w:rFonts w:asciiTheme="minorHAnsi" w:eastAsiaTheme="minorEastAsia" w:hAnsiTheme="minorHAnsi"/>
                <w:noProof/>
                <w:lang w:eastAsia="en-GB"/>
              </w:rPr>
              <w:tab/>
            </w:r>
            <w:r w:rsidR="007D1D6D" w:rsidRPr="00C74F25">
              <w:rPr>
                <w:rStyle w:val="Hyperlink"/>
                <w:noProof/>
              </w:rPr>
              <w:t>Pugh Diagram</w:t>
            </w:r>
            <w:r w:rsidR="007D1D6D">
              <w:rPr>
                <w:noProof/>
                <w:webHidden/>
              </w:rPr>
              <w:tab/>
            </w:r>
            <w:r w:rsidR="007D1D6D">
              <w:rPr>
                <w:noProof/>
                <w:webHidden/>
              </w:rPr>
              <w:fldChar w:fldCharType="begin"/>
            </w:r>
            <w:r w:rsidR="007D1D6D">
              <w:rPr>
                <w:noProof/>
                <w:webHidden/>
              </w:rPr>
              <w:instrText xml:space="preserve"> PAGEREF _Toc121241822 \h </w:instrText>
            </w:r>
            <w:r w:rsidR="007D1D6D">
              <w:rPr>
                <w:noProof/>
                <w:webHidden/>
              </w:rPr>
            </w:r>
            <w:r w:rsidR="007D1D6D">
              <w:rPr>
                <w:noProof/>
                <w:webHidden/>
              </w:rPr>
              <w:fldChar w:fldCharType="separate"/>
            </w:r>
            <w:r w:rsidR="007D1D6D">
              <w:rPr>
                <w:noProof/>
                <w:webHidden/>
              </w:rPr>
              <w:t>10</w:t>
            </w:r>
            <w:r w:rsidR="007D1D6D">
              <w:rPr>
                <w:noProof/>
                <w:webHidden/>
              </w:rPr>
              <w:fldChar w:fldCharType="end"/>
            </w:r>
          </w:hyperlink>
        </w:p>
        <w:p w14:paraId="684B1569" w14:textId="466CB6EE"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23" w:history="1">
            <w:r w:rsidR="007D1D6D" w:rsidRPr="00C74F25">
              <w:rPr>
                <w:rStyle w:val="Hyperlink"/>
                <w:noProof/>
              </w:rPr>
              <w:t>4.6.</w:t>
            </w:r>
            <w:r w:rsidR="007D1D6D">
              <w:rPr>
                <w:rFonts w:asciiTheme="minorHAnsi" w:eastAsiaTheme="minorEastAsia" w:hAnsiTheme="minorHAnsi"/>
                <w:noProof/>
                <w:lang w:eastAsia="en-GB"/>
              </w:rPr>
              <w:tab/>
            </w:r>
            <w:r w:rsidR="007D1D6D" w:rsidRPr="00C74F25">
              <w:rPr>
                <w:rStyle w:val="Hyperlink"/>
                <w:noProof/>
              </w:rPr>
              <w:t>Alternatives to Pugh Diagrams</w:t>
            </w:r>
            <w:r w:rsidR="007D1D6D">
              <w:rPr>
                <w:noProof/>
                <w:webHidden/>
              </w:rPr>
              <w:tab/>
            </w:r>
            <w:r w:rsidR="007D1D6D">
              <w:rPr>
                <w:noProof/>
                <w:webHidden/>
              </w:rPr>
              <w:fldChar w:fldCharType="begin"/>
            </w:r>
            <w:r w:rsidR="007D1D6D">
              <w:rPr>
                <w:noProof/>
                <w:webHidden/>
              </w:rPr>
              <w:instrText xml:space="preserve"> PAGEREF _Toc121241823 \h </w:instrText>
            </w:r>
            <w:r w:rsidR="007D1D6D">
              <w:rPr>
                <w:noProof/>
                <w:webHidden/>
              </w:rPr>
            </w:r>
            <w:r w:rsidR="007D1D6D">
              <w:rPr>
                <w:noProof/>
                <w:webHidden/>
              </w:rPr>
              <w:fldChar w:fldCharType="separate"/>
            </w:r>
            <w:r w:rsidR="007D1D6D">
              <w:rPr>
                <w:noProof/>
                <w:webHidden/>
              </w:rPr>
              <w:t>11</w:t>
            </w:r>
            <w:r w:rsidR="007D1D6D">
              <w:rPr>
                <w:noProof/>
                <w:webHidden/>
              </w:rPr>
              <w:fldChar w:fldCharType="end"/>
            </w:r>
          </w:hyperlink>
        </w:p>
        <w:p w14:paraId="23815495" w14:textId="274E7192" w:rsidR="007D1D6D" w:rsidRDefault="004B37AB">
          <w:pPr>
            <w:pStyle w:val="TOC1"/>
            <w:tabs>
              <w:tab w:val="left" w:pos="440"/>
              <w:tab w:val="right" w:leader="dot" w:pos="9016"/>
            </w:tabs>
            <w:rPr>
              <w:rFonts w:asciiTheme="minorHAnsi" w:eastAsiaTheme="minorEastAsia" w:hAnsiTheme="minorHAnsi"/>
              <w:noProof/>
              <w:lang w:eastAsia="en-GB"/>
            </w:rPr>
          </w:pPr>
          <w:hyperlink w:anchor="_Toc121241824" w:history="1">
            <w:r w:rsidR="007D1D6D" w:rsidRPr="00C74F25">
              <w:rPr>
                <w:rStyle w:val="Hyperlink"/>
                <w:noProof/>
              </w:rPr>
              <w:t>5.</w:t>
            </w:r>
            <w:r w:rsidR="007D1D6D">
              <w:rPr>
                <w:rFonts w:asciiTheme="minorHAnsi" w:eastAsiaTheme="minorEastAsia" w:hAnsiTheme="minorHAnsi"/>
                <w:noProof/>
                <w:lang w:eastAsia="en-GB"/>
              </w:rPr>
              <w:tab/>
            </w:r>
            <w:r w:rsidR="007D1D6D" w:rsidRPr="00C74F25">
              <w:rPr>
                <w:rStyle w:val="Hyperlink"/>
                <w:noProof/>
              </w:rPr>
              <w:t>Potential Failure Modes</w:t>
            </w:r>
            <w:r w:rsidR="007D1D6D">
              <w:rPr>
                <w:noProof/>
                <w:webHidden/>
              </w:rPr>
              <w:tab/>
            </w:r>
            <w:r w:rsidR="007D1D6D">
              <w:rPr>
                <w:noProof/>
                <w:webHidden/>
              </w:rPr>
              <w:fldChar w:fldCharType="begin"/>
            </w:r>
            <w:r w:rsidR="007D1D6D">
              <w:rPr>
                <w:noProof/>
                <w:webHidden/>
              </w:rPr>
              <w:instrText xml:space="preserve"> PAGEREF _Toc121241824 \h </w:instrText>
            </w:r>
            <w:r w:rsidR="007D1D6D">
              <w:rPr>
                <w:noProof/>
                <w:webHidden/>
              </w:rPr>
            </w:r>
            <w:r w:rsidR="007D1D6D">
              <w:rPr>
                <w:noProof/>
                <w:webHidden/>
              </w:rPr>
              <w:fldChar w:fldCharType="separate"/>
            </w:r>
            <w:r w:rsidR="007D1D6D">
              <w:rPr>
                <w:noProof/>
                <w:webHidden/>
              </w:rPr>
              <w:t>11</w:t>
            </w:r>
            <w:r w:rsidR="007D1D6D">
              <w:rPr>
                <w:noProof/>
                <w:webHidden/>
              </w:rPr>
              <w:fldChar w:fldCharType="end"/>
            </w:r>
          </w:hyperlink>
        </w:p>
        <w:p w14:paraId="3396A023" w14:textId="6233913D"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25" w:history="1">
            <w:r w:rsidR="007D1D6D" w:rsidRPr="00C74F25">
              <w:rPr>
                <w:rStyle w:val="Hyperlink"/>
                <w:noProof/>
              </w:rPr>
              <w:t>5.1.</w:t>
            </w:r>
            <w:r w:rsidR="007D1D6D">
              <w:rPr>
                <w:rFonts w:asciiTheme="minorHAnsi" w:eastAsiaTheme="minorEastAsia" w:hAnsiTheme="minorHAnsi"/>
                <w:noProof/>
                <w:lang w:eastAsia="en-GB"/>
              </w:rPr>
              <w:tab/>
            </w:r>
            <w:r w:rsidR="007D1D6D" w:rsidRPr="00C74F25">
              <w:rPr>
                <w:rStyle w:val="Hyperlink"/>
                <w:noProof/>
              </w:rPr>
              <w:t>Failure Modes and Effects Analysis</w:t>
            </w:r>
            <w:r w:rsidR="007D1D6D">
              <w:rPr>
                <w:noProof/>
                <w:webHidden/>
              </w:rPr>
              <w:tab/>
            </w:r>
            <w:r w:rsidR="007D1D6D">
              <w:rPr>
                <w:noProof/>
                <w:webHidden/>
              </w:rPr>
              <w:fldChar w:fldCharType="begin"/>
            </w:r>
            <w:r w:rsidR="007D1D6D">
              <w:rPr>
                <w:noProof/>
                <w:webHidden/>
              </w:rPr>
              <w:instrText xml:space="preserve"> PAGEREF _Toc121241825 \h </w:instrText>
            </w:r>
            <w:r w:rsidR="007D1D6D">
              <w:rPr>
                <w:noProof/>
                <w:webHidden/>
              </w:rPr>
            </w:r>
            <w:r w:rsidR="007D1D6D">
              <w:rPr>
                <w:noProof/>
                <w:webHidden/>
              </w:rPr>
              <w:fldChar w:fldCharType="separate"/>
            </w:r>
            <w:r w:rsidR="007D1D6D">
              <w:rPr>
                <w:noProof/>
                <w:webHidden/>
              </w:rPr>
              <w:t>11</w:t>
            </w:r>
            <w:r w:rsidR="007D1D6D">
              <w:rPr>
                <w:noProof/>
                <w:webHidden/>
              </w:rPr>
              <w:fldChar w:fldCharType="end"/>
            </w:r>
          </w:hyperlink>
        </w:p>
        <w:p w14:paraId="348A278C" w14:textId="6AA86109" w:rsidR="007D1D6D" w:rsidRDefault="004B37AB">
          <w:pPr>
            <w:pStyle w:val="TOC3"/>
            <w:tabs>
              <w:tab w:val="left" w:pos="1320"/>
              <w:tab w:val="right" w:leader="dot" w:pos="9016"/>
            </w:tabs>
            <w:rPr>
              <w:rFonts w:asciiTheme="minorHAnsi" w:eastAsiaTheme="minorEastAsia" w:hAnsiTheme="minorHAnsi"/>
              <w:noProof/>
              <w:lang w:eastAsia="en-GB"/>
            </w:rPr>
          </w:pPr>
          <w:hyperlink w:anchor="_Toc121241826" w:history="1">
            <w:r w:rsidR="007D1D6D" w:rsidRPr="00C74F25">
              <w:rPr>
                <w:rStyle w:val="Hyperlink"/>
                <w:noProof/>
              </w:rPr>
              <w:t>5.1.1.</w:t>
            </w:r>
            <w:r w:rsidR="007D1D6D">
              <w:rPr>
                <w:rFonts w:asciiTheme="minorHAnsi" w:eastAsiaTheme="minorEastAsia" w:hAnsiTheme="minorHAnsi"/>
                <w:noProof/>
                <w:lang w:eastAsia="en-GB"/>
              </w:rPr>
              <w:tab/>
            </w:r>
            <w:r w:rsidR="007D1D6D" w:rsidRPr="00C74F25">
              <w:rPr>
                <w:rStyle w:val="Hyperlink"/>
                <w:noProof/>
              </w:rPr>
              <w:t>Design Failure Modes and Effects Analysis (DFMEA)</w:t>
            </w:r>
            <w:r w:rsidR="007D1D6D">
              <w:rPr>
                <w:noProof/>
                <w:webHidden/>
              </w:rPr>
              <w:tab/>
            </w:r>
            <w:r w:rsidR="007D1D6D">
              <w:rPr>
                <w:noProof/>
                <w:webHidden/>
              </w:rPr>
              <w:fldChar w:fldCharType="begin"/>
            </w:r>
            <w:r w:rsidR="007D1D6D">
              <w:rPr>
                <w:noProof/>
                <w:webHidden/>
              </w:rPr>
              <w:instrText xml:space="preserve"> PAGEREF _Toc121241826 \h </w:instrText>
            </w:r>
            <w:r w:rsidR="007D1D6D">
              <w:rPr>
                <w:noProof/>
                <w:webHidden/>
              </w:rPr>
            </w:r>
            <w:r w:rsidR="007D1D6D">
              <w:rPr>
                <w:noProof/>
                <w:webHidden/>
              </w:rPr>
              <w:fldChar w:fldCharType="separate"/>
            </w:r>
            <w:r w:rsidR="007D1D6D">
              <w:rPr>
                <w:noProof/>
                <w:webHidden/>
              </w:rPr>
              <w:t>11</w:t>
            </w:r>
            <w:r w:rsidR="007D1D6D">
              <w:rPr>
                <w:noProof/>
                <w:webHidden/>
              </w:rPr>
              <w:fldChar w:fldCharType="end"/>
            </w:r>
          </w:hyperlink>
        </w:p>
        <w:p w14:paraId="331BEE9E" w14:textId="7425A505" w:rsidR="007D1D6D" w:rsidRDefault="004B37AB">
          <w:pPr>
            <w:pStyle w:val="TOC3"/>
            <w:tabs>
              <w:tab w:val="left" w:pos="1320"/>
              <w:tab w:val="right" w:leader="dot" w:pos="9016"/>
            </w:tabs>
            <w:rPr>
              <w:rFonts w:asciiTheme="minorHAnsi" w:eastAsiaTheme="minorEastAsia" w:hAnsiTheme="minorHAnsi"/>
              <w:noProof/>
              <w:lang w:eastAsia="en-GB"/>
            </w:rPr>
          </w:pPr>
          <w:hyperlink w:anchor="_Toc121241827" w:history="1">
            <w:r w:rsidR="007D1D6D" w:rsidRPr="00C74F25">
              <w:rPr>
                <w:rStyle w:val="Hyperlink"/>
                <w:noProof/>
              </w:rPr>
              <w:t>5.1.2.</w:t>
            </w:r>
            <w:r w:rsidR="007D1D6D">
              <w:rPr>
                <w:rFonts w:asciiTheme="minorHAnsi" w:eastAsiaTheme="minorEastAsia" w:hAnsiTheme="minorHAnsi"/>
                <w:noProof/>
                <w:lang w:eastAsia="en-GB"/>
              </w:rPr>
              <w:tab/>
            </w:r>
            <w:r w:rsidR="007D1D6D" w:rsidRPr="00C74F25">
              <w:rPr>
                <w:rStyle w:val="Hyperlink"/>
                <w:noProof/>
              </w:rPr>
              <w:t>Other types of FMEA</w:t>
            </w:r>
            <w:r w:rsidR="007D1D6D">
              <w:rPr>
                <w:noProof/>
                <w:webHidden/>
              </w:rPr>
              <w:tab/>
            </w:r>
            <w:r w:rsidR="007D1D6D">
              <w:rPr>
                <w:noProof/>
                <w:webHidden/>
              </w:rPr>
              <w:fldChar w:fldCharType="begin"/>
            </w:r>
            <w:r w:rsidR="007D1D6D">
              <w:rPr>
                <w:noProof/>
                <w:webHidden/>
              </w:rPr>
              <w:instrText xml:space="preserve"> PAGEREF _Toc121241827 \h </w:instrText>
            </w:r>
            <w:r w:rsidR="007D1D6D">
              <w:rPr>
                <w:noProof/>
                <w:webHidden/>
              </w:rPr>
            </w:r>
            <w:r w:rsidR="007D1D6D">
              <w:rPr>
                <w:noProof/>
                <w:webHidden/>
              </w:rPr>
              <w:fldChar w:fldCharType="separate"/>
            </w:r>
            <w:r w:rsidR="007D1D6D">
              <w:rPr>
                <w:noProof/>
                <w:webHidden/>
              </w:rPr>
              <w:t>12</w:t>
            </w:r>
            <w:r w:rsidR="007D1D6D">
              <w:rPr>
                <w:noProof/>
                <w:webHidden/>
              </w:rPr>
              <w:fldChar w:fldCharType="end"/>
            </w:r>
          </w:hyperlink>
        </w:p>
        <w:p w14:paraId="519DE52F" w14:textId="78C8BB7D"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28" w:history="1">
            <w:r w:rsidR="007D1D6D" w:rsidRPr="00C74F25">
              <w:rPr>
                <w:rStyle w:val="Hyperlink"/>
                <w:noProof/>
              </w:rPr>
              <w:t>5.2.</w:t>
            </w:r>
            <w:r w:rsidR="007D1D6D">
              <w:rPr>
                <w:rFonts w:asciiTheme="minorHAnsi" w:eastAsiaTheme="minorEastAsia" w:hAnsiTheme="minorHAnsi"/>
                <w:noProof/>
                <w:lang w:eastAsia="en-GB"/>
              </w:rPr>
              <w:tab/>
            </w:r>
            <w:r w:rsidR="007D1D6D" w:rsidRPr="00C74F25">
              <w:rPr>
                <w:rStyle w:val="Hyperlink"/>
                <w:noProof/>
              </w:rPr>
              <w:t>Parameter Diagram (P-Diagram)</w:t>
            </w:r>
            <w:r w:rsidR="007D1D6D">
              <w:rPr>
                <w:noProof/>
                <w:webHidden/>
              </w:rPr>
              <w:tab/>
            </w:r>
            <w:r w:rsidR="007D1D6D">
              <w:rPr>
                <w:noProof/>
                <w:webHidden/>
              </w:rPr>
              <w:fldChar w:fldCharType="begin"/>
            </w:r>
            <w:r w:rsidR="007D1D6D">
              <w:rPr>
                <w:noProof/>
                <w:webHidden/>
              </w:rPr>
              <w:instrText xml:space="preserve"> PAGEREF _Toc121241828 \h </w:instrText>
            </w:r>
            <w:r w:rsidR="007D1D6D">
              <w:rPr>
                <w:noProof/>
                <w:webHidden/>
              </w:rPr>
            </w:r>
            <w:r w:rsidR="007D1D6D">
              <w:rPr>
                <w:noProof/>
                <w:webHidden/>
              </w:rPr>
              <w:fldChar w:fldCharType="separate"/>
            </w:r>
            <w:r w:rsidR="007D1D6D">
              <w:rPr>
                <w:noProof/>
                <w:webHidden/>
              </w:rPr>
              <w:t>12</w:t>
            </w:r>
            <w:r w:rsidR="007D1D6D">
              <w:rPr>
                <w:noProof/>
                <w:webHidden/>
              </w:rPr>
              <w:fldChar w:fldCharType="end"/>
            </w:r>
          </w:hyperlink>
        </w:p>
        <w:p w14:paraId="316E2859" w14:textId="61C07E55"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29" w:history="1">
            <w:r w:rsidR="007D1D6D" w:rsidRPr="00C74F25">
              <w:rPr>
                <w:rStyle w:val="Hyperlink"/>
                <w:noProof/>
              </w:rPr>
              <w:t>5.3.</w:t>
            </w:r>
            <w:r w:rsidR="007D1D6D">
              <w:rPr>
                <w:rFonts w:asciiTheme="minorHAnsi" w:eastAsiaTheme="minorEastAsia" w:hAnsiTheme="minorHAnsi"/>
                <w:noProof/>
                <w:lang w:eastAsia="en-GB"/>
              </w:rPr>
              <w:tab/>
            </w:r>
            <w:r w:rsidR="007D1D6D" w:rsidRPr="00C74F25">
              <w:rPr>
                <w:rStyle w:val="Hyperlink"/>
                <w:noProof/>
              </w:rPr>
              <w:t>What-why Table</w:t>
            </w:r>
            <w:r w:rsidR="007D1D6D">
              <w:rPr>
                <w:noProof/>
                <w:webHidden/>
              </w:rPr>
              <w:tab/>
            </w:r>
            <w:r w:rsidR="007D1D6D">
              <w:rPr>
                <w:noProof/>
                <w:webHidden/>
              </w:rPr>
              <w:fldChar w:fldCharType="begin"/>
            </w:r>
            <w:r w:rsidR="007D1D6D">
              <w:rPr>
                <w:noProof/>
                <w:webHidden/>
              </w:rPr>
              <w:instrText xml:space="preserve"> PAGEREF _Toc121241829 \h </w:instrText>
            </w:r>
            <w:r w:rsidR="007D1D6D">
              <w:rPr>
                <w:noProof/>
                <w:webHidden/>
              </w:rPr>
            </w:r>
            <w:r w:rsidR="007D1D6D">
              <w:rPr>
                <w:noProof/>
                <w:webHidden/>
              </w:rPr>
              <w:fldChar w:fldCharType="separate"/>
            </w:r>
            <w:r w:rsidR="007D1D6D">
              <w:rPr>
                <w:noProof/>
                <w:webHidden/>
              </w:rPr>
              <w:t>14</w:t>
            </w:r>
            <w:r w:rsidR="007D1D6D">
              <w:rPr>
                <w:noProof/>
                <w:webHidden/>
              </w:rPr>
              <w:fldChar w:fldCharType="end"/>
            </w:r>
          </w:hyperlink>
        </w:p>
        <w:p w14:paraId="6A0EA3DD" w14:textId="07DEA4B3" w:rsidR="007D1D6D" w:rsidRDefault="004B37AB">
          <w:pPr>
            <w:pStyle w:val="TOC1"/>
            <w:tabs>
              <w:tab w:val="left" w:pos="440"/>
              <w:tab w:val="right" w:leader="dot" w:pos="9016"/>
            </w:tabs>
            <w:rPr>
              <w:rFonts w:asciiTheme="minorHAnsi" w:eastAsiaTheme="minorEastAsia" w:hAnsiTheme="minorHAnsi"/>
              <w:noProof/>
              <w:lang w:eastAsia="en-GB"/>
            </w:rPr>
          </w:pPr>
          <w:hyperlink w:anchor="_Toc121241830" w:history="1">
            <w:r w:rsidR="007D1D6D" w:rsidRPr="00C74F25">
              <w:rPr>
                <w:rStyle w:val="Hyperlink"/>
                <w:noProof/>
              </w:rPr>
              <w:t>6.</w:t>
            </w:r>
            <w:r w:rsidR="007D1D6D">
              <w:rPr>
                <w:rFonts w:asciiTheme="minorHAnsi" w:eastAsiaTheme="minorEastAsia" w:hAnsiTheme="minorHAnsi"/>
                <w:noProof/>
                <w:lang w:eastAsia="en-GB"/>
              </w:rPr>
              <w:tab/>
            </w:r>
            <w:r w:rsidR="007D1D6D" w:rsidRPr="00C74F25">
              <w:rPr>
                <w:rStyle w:val="Hyperlink"/>
                <w:noProof/>
              </w:rPr>
              <w:t>Critical Design Features</w:t>
            </w:r>
            <w:r w:rsidR="007D1D6D">
              <w:rPr>
                <w:noProof/>
                <w:webHidden/>
              </w:rPr>
              <w:tab/>
            </w:r>
            <w:r w:rsidR="007D1D6D">
              <w:rPr>
                <w:noProof/>
                <w:webHidden/>
              </w:rPr>
              <w:fldChar w:fldCharType="begin"/>
            </w:r>
            <w:r w:rsidR="007D1D6D">
              <w:rPr>
                <w:noProof/>
                <w:webHidden/>
              </w:rPr>
              <w:instrText xml:space="preserve"> PAGEREF _Toc121241830 \h </w:instrText>
            </w:r>
            <w:r w:rsidR="007D1D6D">
              <w:rPr>
                <w:noProof/>
                <w:webHidden/>
              </w:rPr>
            </w:r>
            <w:r w:rsidR="007D1D6D">
              <w:rPr>
                <w:noProof/>
                <w:webHidden/>
              </w:rPr>
              <w:fldChar w:fldCharType="separate"/>
            </w:r>
            <w:r w:rsidR="007D1D6D">
              <w:rPr>
                <w:noProof/>
                <w:webHidden/>
              </w:rPr>
              <w:t>16</w:t>
            </w:r>
            <w:r w:rsidR="007D1D6D">
              <w:rPr>
                <w:noProof/>
                <w:webHidden/>
              </w:rPr>
              <w:fldChar w:fldCharType="end"/>
            </w:r>
          </w:hyperlink>
        </w:p>
        <w:p w14:paraId="4EB144B4" w14:textId="19359C71"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31" w:history="1">
            <w:r w:rsidR="007D1D6D" w:rsidRPr="00C74F25">
              <w:rPr>
                <w:rStyle w:val="Hyperlink"/>
                <w:noProof/>
              </w:rPr>
              <w:t>6.1.</w:t>
            </w:r>
            <w:r w:rsidR="007D1D6D">
              <w:rPr>
                <w:rFonts w:asciiTheme="minorHAnsi" w:eastAsiaTheme="minorEastAsia" w:hAnsiTheme="minorHAnsi"/>
                <w:noProof/>
                <w:lang w:eastAsia="en-GB"/>
              </w:rPr>
              <w:tab/>
            </w:r>
            <w:r w:rsidR="007D1D6D" w:rsidRPr="00C74F25">
              <w:rPr>
                <w:rStyle w:val="Hyperlink"/>
                <w:noProof/>
              </w:rPr>
              <w:t>Quality Function Deployment 2 (QFD 2)</w:t>
            </w:r>
            <w:r w:rsidR="007D1D6D">
              <w:rPr>
                <w:noProof/>
                <w:webHidden/>
              </w:rPr>
              <w:tab/>
            </w:r>
            <w:r w:rsidR="007D1D6D">
              <w:rPr>
                <w:noProof/>
                <w:webHidden/>
              </w:rPr>
              <w:fldChar w:fldCharType="begin"/>
            </w:r>
            <w:r w:rsidR="007D1D6D">
              <w:rPr>
                <w:noProof/>
                <w:webHidden/>
              </w:rPr>
              <w:instrText xml:space="preserve"> PAGEREF _Toc121241831 \h </w:instrText>
            </w:r>
            <w:r w:rsidR="007D1D6D">
              <w:rPr>
                <w:noProof/>
                <w:webHidden/>
              </w:rPr>
            </w:r>
            <w:r w:rsidR="007D1D6D">
              <w:rPr>
                <w:noProof/>
                <w:webHidden/>
              </w:rPr>
              <w:fldChar w:fldCharType="separate"/>
            </w:r>
            <w:r w:rsidR="007D1D6D">
              <w:rPr>
                <w:noProof/>
                <w:webHidden/>
              </w:rPr>
              <w:t>16</w:t>
            </w:r>
            <w:r w:rsidR="007D1D6D">
              <w:rPr>
                <w:noProof/>
                <w:webHidden/>
              </w:rPr>
              <w:fldChar w:fldCharType="end"/>
            </w:r>
          </w:hyperlink>
        </w:p>
        <w:p w14:paraId="01A58B0E" w14:textId="2BFC8B4E"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32" w:history="1">
            <w:r w:rsidR="007D1D6D" w:rsidRPr="00C74F25">
              <w:rPr>
                <w:rStyle w:val="Hyperlink"/>
                <w:noProof/>
              </w:rPr>
              <w:t>6.2.</w:t>
            </w:r>
            <w:r w:rsidR="007D1D6D">
              <w:rPr>
                <w:rFonts w:asciiTheme="minorHAnsi" w:eastAsiaTheme="minorEastAsia" w:hAnsiTheme="minorHAnsi"/>
                <w:noProof/>
                <w:lang w:eastAsia="en-GB"/>
              </w:rPr>
              <w:tab/>
            </w:r>
            <w:r w:rsidR="007D1D6D" w:rsidRPr="00C74F25">
              <w:rPr>
                <w:rStyle w:val="Hyperlink"/>
                <w:noProof/>
              </w:rPr>
              <w:t>Functional Failure Modes and Effects Analysis (FFMEA)</w:t>
            </w:r>
            <w:r w:rsidR="007D1D6D">
              <w:rPr>
                <w:noProof/>
                <w:webHidden/>
              </w:rPr>
              <w:tab/>
            </w:r>
            <w:r w:rsidR="007D1D6D">
              <w:rPr>
                <w:noProof/>
                <w:webHidden/>
              </w:rPr>
              <w:fldChar w:fldCharType="begin"/>
            </w:r>
            <w:r w:rsidR="007D1D6D">
              <w:rPr>
                <w:noProof/>
                <w:webHidden/>
              </w:rPr>
              <w:instrText xml:space="preserve"> PAGEREF _Toc121241832 \h </w:instrText>
            </w:r>
            <w:r w:rsidR="007D1D6D">
              <w:rPr>
                <w:noProof/>
                <w:webHidden/>
              </w:rPr>
            </w:r>
            <w:r w:rsidR="007D1D6D">
              <w:rPr>
                <w:noProof/>
                <w:webHidden/>
              </w:rPr>
              <w:fldChar w:fldCharType="separate"/>
            </w:r>
            <w:r w:rsidR="007D1D6D">
              <w:rPr>
                <w:noProof/>
                <w:webHidden/>
              </w:rPr>
              <w:t>17</w:t>
            </w:r>
            <w:r w:rsidR="007D1D6D">
              <w:rPr>
                <w:noProof/>
                <w:webHidden/>
              </w:rPr>
              <w:fldChar w:fldCharType="end"/>
            </w:r>
          </w:hyperlink>
        </w:p>
        <w:p w14:paraId="46D44D82" w14:textId="51F2A9DF" w:rsidR="007D1D6D" w:rsidRDefault="004B37AB">
          <w:pPr>
            <w:pStyle w:val="TOC1"/>
            <w:tabs>
              <w:tab w:val="left" w:pos="440"/>
              <w:tab w:val="right" w:leader="dot" w:pos="9016"/>
            </w:tabs>
            <w:rPr>
              <w:rFonts w:asciiTheme="minorHAnsi" w:eastAsiaTheme="minorEastAsia" w:hAnsiTheme="minorHAnsi"/>
              <w:noProof/>
              <w:lang w:eastAsia="en-GB"/>
            </w:rPr>
          </w:pPr>
          <w:hyperlink w:anchor="_Toc121241833" w:history="1">
            <w:r w:rsidR="007D1D6D" w:rsidRPr="00C74F25">
              <w:rPr>
                <w:rStyle w:val="Hyperlink"/>
                <w:noProof/>
              </w:rPr>
              <w:t>7.</w:t>
            </w:r>
            <w:r w:rsidR="007D1D6D">
              <w:rPr>
                <w:rFonts w:asciiTheme="minorHAnsi" w:eastAsiaTheme="minorEastAsia" w:hAnsiTheme="minorHAnsi"/>
                <w:noProof/>
                <w:lang w:eastAsia="en-GB"/>
              </w:rPr>
              <w:tab/>
            </w:r>
            <w:r w:rsidR="007D1D6D" w:rsidRPr="00C74F25">
              <w:rPr>
                <w:rStyle w:val="Hyperlink"/>
                <w:noProof/>
              </w:rPr>
              <w:t>Manufacturing Processes</w:t>
            </w:r>
            <w:r w:rsidR="007D1D6D">
              <w:rPr>
                <w:noProof/>
                <w:webHidden/>
              </w:rPr>
              <w:tab/>
            </w:r>
            <w:r w:rsidR="007D1D6D">
              <w:rPr>
                <w:noProof/>
                <w:webHidden/>
              </w:rPr>
              <w:fldChar w:fldCharType="begin"/>
            </w:r>
            <w:r w:rsidR="007D1D6D">
              <w:rPr>
                <w:noProof/>
                <w:webHidden/>
              </w:rPr>
              <w:instrText xml:space="preserve"> PAGEREF _Toc121241833 \h </w:instrText>
            </w:r>
            <w:r w:rsidR="007D1D6D">
              <w:rPr>
                <w:noProof/>
                <w:webHidden/>
              </w:rPr>
            </w:r>
            <w:r w:rsidR="007D1D6D">
              <w:rPr>
                <w:noProof/>
                <w:webHidden/>
              </w:rPr>
              <w:fldChar w:fldCharType="separate"/>
            </w:r>
            <w:r w:rsidR="007D1D6D">
              <w:rPr>
                <w:noProof/>
                <w:webHidden/>
              </w:rPr>
              <w:t>17</w:t>
            </w:r>
            <w:r w:rsidR="007D1D6D">
              <w:rPr>
                <w:noProof/>
                <w:webHidden/>
              </w:rPr>
              <w:fldChar w:fldCharType="end"/>
            </w:r>
          </w:hyperlink>
        </w:p>
        <w:p w14:paraId="59AE619F" w14:textId="090CA4BA"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34" w:history="1">
            <w:r w:rsidR="007D1D6D" w:rsidRPr="00C74F25">
              <w:rPr>
                <w:rStyle w:val="Hyperlink"/>
                <w:noProof/>
              </w:rPr>
              <w:t>7.1.</w:t>
            </w:r>
            <w:r w:rsidR="007D1D6D">
              <w:rPr>
                <w:rFonts w:asciiTheme="minorHAnsi" w:eastAsiaTheme="minorEastAsia" w:hAnsiTheme="minorHAnsi"/>
                <w:noProof/>
                <w:lang w:eastAsia="en-GB"/>
              </w:rPr>
              <w:tab/>
            </w:r>
            <w:r w:rsidR="007D1D6D" w:rsidRPr="00C74F25">
              <w:rPr>
                <w:rStyle w:val="Hyperlink"/>
                <w:noProof/>
              </w:rPr>
              <w:t>Quality Function Deployment 3 (QFD 3)</w:t>
            </w:r>
            <w:r w:rsidR="007D1D6D">
              <w:rPr>
                <w:noProof/>
                <w:webHidden/>
              </w:rPr>
              <w:tab/>
            </w:r>
            <w:r w:rsidR="007D1D6D">
              <w:rPr>
                <w:noProof/>
                <w:webHidden/>
              </w:rPr>
              <w:fldChar w:fldCharType="begin"/>
            </w:r>
            <w:r w:rsidR="007D1D6D">
              <w:rPr>
                <w:noProof/>
                <w:webHidden/>
              </w:rPr>
              <w:instrText xml:space="preserve"> PAGEREF _Toc121241834 \h </w:instrText>
            </w:r>
            <w:r w:rsidR="007D1D6D">
              <w:rPr>
                <w:noProof/>
                <w:webHidden/>
              </w:rPr>
            </w:r>
            <w:r w:rsidR="007D1D6D">
              <w:rPr>
                <w:noProof/>
                <w:webHidden/>
              </w:rPr>
              <w:fldChar w:fldCharType="separate"/>
            </w:r>
            <w:r w:rsidR="007D1D6D">
              <w:rPr>
                <w:noProof/>
                <w:webHidden/>
              </w:rPr>
              <w:t>18</w:t>
            </w:r>
            <w:r w:rsidR="007D1D6D">
              <w:rPr>
                <w:noProof/>
                <w:webHidden/>
              </w:rPr>
              <w:fldChar w:fldCharType="end"/>
            </w:r>
          </w:hyperlink>
        </w:p>
        <w:p w14:paraId="11E3FD90" w14:textId="26602CDE"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35" w:history="1">
            <w:r w:rsidR="007D1D6D" w:rsidRPr="00C74F25">
              <w:rPr>
                <w:rStyle w:val="Hyperlink"/>
                <w:noProof/>
              </w:rPr>
              <w:t>7.2.</w:t>
            </w:r>
            <w:r w:rsidR="007D1D6D">
              <w:rPr>
                <w:rFonts w:asciiTheme="minorHAnsi" w:eastAsiaTheme="minorEastAsia" w:hAnsiTheme="minorHAnsi"/>
                <w:noProof/>
                <w:lang w:eastAsia="en-GB"/>
              </w:rPr>
              <w:tab/>
            </w:r>
            <w:r w:rsidR="007D1D6D" w:rsidRPr="00C74F25">
              <w:rPr>
                <w:rStyle w:val="Hyperlink"/>
                <w:noProof/>
              </w:rPr>
              <w:t>Critical Process Techniques</w:t>
            </w:r>
            <w:r w:rsidR="007D1D6D">
              <w:rPr>
                <w:noProof/>
                <w:webHidden/>
              </w:rPr>
              <w:tab/>
            </w:r>
            <w:r w:rsidR="007D1D6D">
              <w:rPr>
                <w:noProof/>
                <w:webHidden/>
              </w:rPr>
              <w:fldChar w:fldCharType="begin"/>
            </w:r>
            <w:r w:rsidR="007D1D6D">
              <w:rPr>
                <w:noProof/>
                <w:webHidden/>
              </w:rPr>
              <w:instrText xml:space="preserve"> PAGEREF _Toc121241835 \h </w:instrText>
            </w:r>
            <w:r w:rsidR="007D1D6D">
              <w:rPr>
                <w:noProof/>
                <w:webHidden/>
              </w:rPr>
            </w:r>
            <w:r w:rsidR="007D1D6D">
              <w:rPr>
                <w:noProof/>
                <w:webHidden/>
              </w:rPr>
              <w:fldChar w:fldCharType="separate"/>
            </w:r>
            <w:r w:rsidR="007D1D6D">
              <w:rPr>
                <w:noProof/>
                <w:webHidden/>
              </w:rPr>
              <w:t>19</w:t>
            </w:r>
            <w:r w:rsidR="007D1D6D">
              <w:rPr>
                <w:noProof/>
                <w:webHidden/>
              </w:rPr>
              <w:fldChar w:fldCharType="end"/>
            </w:r>
          </w:hyperlink>
        </w:p>
        <w:p w14:paraId="728326E5" w14:textId="3A06AEEA"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36" w:history="1">
            <w:r w:rsidR="007D1D6D" w:rsidRPr="00C74F25">
              <w:rPr>
                <w:rStyle w:val="Hyperlink"/>
                <w:noProof/>
              </w:rPr>
              <w:t>7.3.</w:t>
            </w:r>
            <w:r w:rsidR="007D1D6D">
              <w:rPr>
                <w:rFonts w:asciiTheme="minorHAnsi" w:eastAsiaTheme="minorEastAsia" w:hAnsiTheme="minorHAnsi"/>
                <w:noProof/>
                <w:lang w:eastAsia="en-GB"/>
              </w:rPr>
              <w:tab/>
            </w:r>
            <w:r w:rsidR="007D1D6D" w:rsidRPr="00C74F25">
              <w:rPr>
                <w:rStyle w:val="Hyperlink"/>
                <w:noProof/>
              </w:rPr>
              <w:t>Quality Function Deployment 4 (QFD 4) (Important Control Measures)</w:t>
            </w:r>
            <w:r w:rsidR="007D1D6D">
              <w:rPr>
                <w:noProof/>
                <w:webHidden/>
              </w:rPr>
              <w:tab/>
            </w:r>
            <w:r w:rsidR="007D1D6D">
              <w:rPr>
                <w:noProof/>
                <w:webHidden/>
              </w:rPr>
              <w:fldChar w:fldCharType="begin"/>
            </w:r>
            <w:r w:rsidR="007D1D6D">
              <w:rPr>
                <w:noProof/>
                <w:webHidden/>
              </w:rPr>
              <w:instrText xml:space="preserve"> PAGEREF _Toc121241836 \h </w:instrText>
            </w:r>
            <w:r w:rsidR="007D1D6D">
              <w:rPr>
                <w:noProof/>
                <w:webHidden/>
              </w:rPr>
            </w:r>
            <w:r w:rsidR="007D1D6D">
              <w:rPr>
                <w:noProof/>
                <w:webHidden/>
              </w:rPr>
              <w:fldChar w:fldCharType="separate"/>
            </w:r>
            <w:r w:rsidR="007D1D6D">
              <w:rPr>
                <w:noProof/>
                <w:webHidden/>
              </w:rPr>
              <w:t>20</w:t>
            </w:r>
            <w:r w:rsidR="007D1D6D">
              <w:rPr>
                <w:noProof/>
                <w:webHidden/>
              </w:rPr>
              <w:fldChar w:fldCharType="end"/>
            </w:r>
          </w:hyperlink>
        </w:p>
        <w:p w14:paraId="2C781821" w14:textId="43894D9D" w:rsidR="007D1D6D" w:rsidRDefault="004B37AB">
          <w:pPr>
            <w:pStyle w:val="TOC2"/>
            <w:tabs>
              <w:tab w:val="left" w:pos="880"/>
              <w:tab w:val="right" w:leader="dot" w:pos="9016"/>
            </w:tabs>
            <w:rPr>
              <w:rFonts w:asciiTheme="minorHAnsi" w:eastAsiaTheme="minorEastAsia" w:hAnsiTheme="minorHAnsi"/>
              <w:noProof/>
              <w:lang w:eastAsia="en-GB"/>
            </w:rPr>
          </w:pPr>
          <w:hyperlink w:anchor="_Toc121241837" w:history="1">
            <w:r w:rsidR="007D1D6D" w:rsidRPr="00C74F25">
              <w:rPr>
                <w:rStyle w:val="Hyperlink"/>
                <w:noProof/>
              </w:rPr>
              <w:t>7.4.</w:t>
            </w:r>
            <w:r w:rsidR="007D1D6D">
              <w:rPr>
                <w:rFonts w:asciiTheme="minorHAnsi" w:eastAsiaTheme="minorEastAsia" w:hAnsiTheme="minorHAnsi"/>
                <w:noProof/>
                <w:lang w:eastAsia="en-GB"/>
              </w:rPr>
              <w:tab/>
            </w:r>
            <w:r w:rsidR="007D1D6D" w:rsidRPr="00C74F25">
              <w:rPr>
                <w:rStyle w:val="Hyperlink"/>
                <w:noProof/>
              </w:rPr>
              <w:t>Process Control Measures</w:t>
            </w:r>
            <w:r w:rsidR="007D1D6D">
              <w:rPr>
                <w:noProof/>
                <w:webHidden/>
              </w:rPr>
              <w:tab/>
            </w:r>
            <w:r w:rsidR="007D1D6D">
              <w:rPr>
                <w:noProof/>
                <w:webHidden/>
              </w:rPr>
              <w:fldChar w:fldCharType="begin"/>
            </w:r>
            <w:r w:rsidR="007D1D6D">
              <w:rPr>
                <w:noProof/>
                <w:webHidden/>
              </w:rPr>
              <w:instrText xml:space="preserve"> PAGEREF _Toc121241837 \h </w:instrText>
            </w:r>
            <w:r w:rsidR="007D1D6D">
              <w:rPr>
                <w:noProof/>
                <w:webHidden/>
              </w:rPr>
            </w:r>
            <w:r w:rsidR="007D1D6D">
              <w:rPr>
                <w:noProof/>
                <w:webHidden/>
              </w:rPr>
              <w:fldChar w:fldCharType="separate"/>
            </w:r>
            <w:r w:rsidR="007D1D6D">
              <w:rPr>
                <w:noProof/>
                <w:webHidden/>
              </w:rPr>
              <w:t>20</w:t>
            </w:r>
            <w:r w:rsidR="007D1D6D">
              <w:rPr>
                <w:noProof/>
                <w:webHidden/>
              </w:rPr>
              <w:fldChar w:fldCharType="end"/>
            </w:r>
          </w:hyperlink>
        </w:p>
        <w:p w14:paraId="16426410" w14:textId="5652105F" w:rsidR="007D1D6D" w:rsidRDefault="004B37AB">
          <w:pPr>
            <w:pStyle w:val="TOC1"/>
            <w:tabs>
              <w:tab w:val="left" w:pos="440"/>
              <w:tab w:val="right" w:leader="dot" w:pos="9016"/>
            </w:tabs>
            <w:rPr>
              <w:rFonts w:asciiTheme="minorHAnsi" w:eastAsiaTheme="minorEastAsia" w:hAnsiTheme="minorHAnsi"/>
              <w:noProof/>
              <w:lang w:eastAsia="en-GB"/>
            </w:rPr>
          </w:pPr>
          <w:hyperlink w:anchor="_Toc121241838" w:history="1">
            <w:r w:rsidR="007D1D6D" w:rsidRPr="00C74F25">
              <w:rPr>
                <w:rStyle w:val="Hyperlink"/>
                <w:noProof/>
              </w:rPr>
              <w:t>8.</w:t>
            </w:r>
            <w:r w:rsidR="007D1D6D">
              <w:rPr>
                <w:rFonts w:asciiTheme="minorHAnsi" w:eastAsiaTheme="minorEastAsia" w:hAnsiTheme="minorHAnsi"/>
                <w:noProof/>
                <w:lang w:eastAsia="en-GB"/>
              </w:rPr>
              <w:tab/>
            </w:r>
            <w:r w:rsidR="007D1D6D" w:rsidRPr="00C74F25">
              <w:rPr>
                <w:rStyle w:val="Hyperlink"/>
                <w:noProof/>
              </w:rPr>
              <w:t>Overall Sub-system design and Integration</w:t>
            </w:r>
            <w:r w:rsidR="007D1D6D">
              <w:rPr>
                <w:noProof/>
                <w:webHidden/>
              </w:rPr>
              <w:tab/>
            </w:r>
            <w:r w:rsidR="007D1D6D">
              <w:rPr>
                <w:noProof/>
                <w:webHidden/>
              </w:rPr>
              <w:fldChar w:fldCharType="begin"/>
            </w:r>
            <w:r w:rsidR="007D1D6D">
              <w:rPr>
                <w:noProof/>
                <w:webHidden/>
              </w:rPr>
              <w:instrText xml:space="preserve"> PAGEREF _Toc121241838 \h </w:instrText>
            </w:r>
            <w:r w:rsidR="007D1D6D">
              <w:rPr>
                <w:noProof/>
                <w:webHidden/>
              </w:rPr>
            </w:r>
            <w:r w:rsidR="007D1D6D">
              <w:rPr>
                <w:noProof/>
                <w:webHidden/>
              </w:rPr>
              <w:fldChar w:fldCharType="separate"/>
            </w:r>
            <w:r w:rsidR="007D1D6D">
              <w:rPr>
                <w:noProof/>
                <w:webHidden/>
              </w:rPr>
              <w:t>21</w:t>
            </w:r>
            <w:r w:rsidR="007D1D6D">
              <w:rPr>
                <w:noProof/>
                <w:webHidden/>
              </w:rPr>
              <w:fldChar w:fldCharType="end"/>
            </w:r>
          </w:hyperlink>
        </w:p>
        <w:p w14:paraId="0C056486" w14:textId="7D25F621" w:rsidR="007D1D6D" w:rsidRDefault="004B37AB">
          <w:pPr>
            <w:pStyle w:val="TOC1"/>
            <w:tabs>
              <w:tab w:val="right" w:leader="dot" w:pos="9016"/>
            </w:tabs>
            <w:rPr>
              <w:rFonts w:asciiTheme="minorHAnsi" w:eastAsiaTheme="minorEastAsia" w:hAnsiTheme="minorHAnsi"/>
              <w:noProof/>
              <w:lang w:eastAsia="en-GB"/>
            </w:rPr>
          </w:pPr>
          <w:hyperlink w:anchor="_Toc121241839" w:history="1">
            <w:r w:rsidR="007D1D6D" w:rsidRPr="00C74F25">
              <w:rPr>
                <w:rStyle w:val="Hyperlink"/>
                <w:noProof/>
              </w:rPr>
              <w:t>Annex A</w:t>
            </w:r>
            <w:r w:rsidR="007D1D6D">
              <w:rPr>
                <w:noProof/>
                <w:webHidden/>
              </w:rPr>
              <w:tab/>
            </w:r>
            <w:r w:rsidR="007D1D6D">
              <w:rPr>
                <w:noProof/>
                <w:webHidden/>
              </w:rPr>
              <w:fldChar w:fldCharType="begin"/>
            </w:r>
            <w:r w:rsidR="007D1D6D">
              <w:rPr>
                <w:noProof/>
                <w:webHidden/>
              </w:rPr>
              <w:instrText xml:space="preserve"> PAGEREF _Toc121241839 \h </w:instrText>
            </w:r>
            <w:r w:rsidR="007D1D6D">
              <w:rPr>
                <w:noProof/>
                <w:webHidden/>
              </w:rPr>
            </w:r>
            <w:r w:rsidR="007D1D6D">
              <w:rPr>
                <w:noProof/>
                <w:webHidden/>
              </w:rPr>
              <w:fldChar w:fldCharType="separate"/>
            </w:r>
            <w:r w:rsidR="007D1D6D">
              <w:rPr>
                <w:noProof/>
                <w:webHidden/>
              </w:rPr>
              <w:t>23</w:t>
            </w:r>
            <w:r w:rsidR="007D1D6D">
              <w:rPr>
                <w:noProof/>
                <w:webHidden/>
              </w:rPr>
              <w:fldChar w:fldCharType="end"/>
            </w:r>
          </w:hyperlink>
        </w:p>
        <w:p w14:paraId="45EE30B0" w14:textId="1F6E3799" w:rsidR="007D1D6D" w:rsidRDefault="004B37AB">
          <w:pPr>
            <w:pStyle w:val="TOC1"/>
            <w:tabs>
              <w:tab w:val="right" w:leader="dot" w:pos="9016"/>
            </w:tabs>
            <w:rPr>
              <w:rFonts w:asciiTheme="minorHAnsi" w:eastAsiaTheme="minorEastAsia" w:hAnsiTheme="minorHAnsi"/>
              <w:noProof/>
              <w:lang w:eastAsia="en-GB"/>
            </w:rPr>
          </w:pPr>
          <w:hyperlink w:anchor="_Toc121241840" w:history="1">
            <w:r w:rsidR="007D1D6D" w:rsidRPr="00C74F25">
              <w:rPr>
                <w:rStyle w:val="Hyperlink"/>
                <w:noProof/>
              </w:rPr>
              <w:t>Annex B</w:t>
            </w:r>
            <w:r w:rsidR="007D1D6D">
              <w:rPr>
                <w:noProof/>
                <w:webHidden/>
              </w:rPr>
              <w:tab/>
            </w:r>
            <w:r w:rsidR="007D1D6D">
              <w:rPr>
                <w:noProof/>
                <w:webHidden/>
              </w:rPr>
              <w:fldChar w:fldCharType="begin"/>
            </w:r>
            <w:r w:rsidR="007D1D6D">
              <w:rPr>
                <w:noProof/>
                <w:webHidden/>
              </w:rPr>
              <w:instrText xml:space="preserve"> PAGEREF _Toc121241840 \h </w:instrText>
            </w:r>
            <w:r w:rsidR="007D1D6D">
              <w:rPr>
                <w:noProof/>
                <w:webHidden/>
              </w:rPr>
            </w:r>
            <w:r w:rsidR="007D1D6D">
              <w:rPr>
                <w:noProof/>
                <w:webHidden/>
              </w:rPr>
              <w:fldChar w:fldCharType="separate"/>
            </w:r>
            <w:r w:rsidR="007D1D6D">
              <w:rPr>
                <w:noProof/>
                <w:webHidden/>
              </w:rPr>
              <w:t>24</w:t>
            </w:r>
            <w:r w:rsidR="007D1D6D">
              <w:rPr>
                <w:noProof/>
                <w:webHidden/>
              </w:rPr>
              <w:fldChar w:fldCharType="end"/>
            </w:r>
          </w:hyperlink>
        </w:p>
        <w:p w14:paraId="5DCE98C4" w14:textId="6F907727" w:rsidR="007D1D6D" w:rsidRDefault="004B37AB">
          <w:pPr>
            <w:pStyle w:val="TOC1"/>
            <w:tabs>
              <w:tab w:val="right" w:leader="dot" w:pos="9016"/>
            </w:tabs>
            <w:rPr>
              <w:rFonts w:asciiTheme="minorHAnsi" w:eastAsiaTheme="minorEastAsia" w:hAnsiTheme="minorHAnsi"/>
              <w:noProof/>
              <w:lang w:eastAsia="en-GB"/>
            </w:rPr>
          </w:pPr>
          <w:hyperlink w:anchor="_Toc121241841" w:history="1">
            <w:r w:rsidR="007D1D6D" w:rsidRPr="00C74F25">
              <w:rPr>
                <w:rStyle w:val="Hyperlink"/>
                <w:noProof/>
              </w:rPr>
              <w:t>References</w:t>
            </w:r>
            <w:r w:rsidR="007D1D6D">
              <w:rPr>
                <w:noProof/>
                <w:webHidden/>
              </w:rPr>
              <w:tab/>
            </w:r>
            <w:r w:rsidR="007D1D6D">
              <w:rPr>
                <w:noProof/>
                <w:webHidden/>
              </w:rPr>
              <w:fldChar w:fldCharType="begin"/>
            </w:r>
            <w:r w:rsidR="007D1D6D">
              <w:rPr>
                <w:noProof/>
                <w:webHidden/>
              </w:rPr>
              <w:instrText xml:space="preserve"> PAGEREF _Toc121241841 \h </w:instrText>
            </w:r>
            <w:r w:rsidR="007D1D6D">
              <w:rPr>
                <w:noProof/>
                <w:webHidden/>
              </w:rPr>
            </w:r>
            <w:r w:rsidR="007D1D6D">
              <w:rPr>
                <w:noProof/>
                <w:webHidden/>
              </w:rPr>
              <w:fldChar w:fldCharType="separate"/>
            </w:r>
            <w:r w:rsidR="007D1D6D">
              <w:rPr>
                <w:noProof/>
                <w:webHidden/>
              </w:rPr>
              <w:t>25</w:t>
            </w:r>
            <w:r w:rsidR="007D1D6D">
              <w:rPr>
                <w:noProof/>
                <w:webHidden/>
              </w:rPr>
              <w:fldChar w:fldCharType="end"/>
            </w:r>
          </w:hyperlink>
        </w:p>
        <w:p w14:paraId="31386E0B" w14:textId="59C78652" w:rsidR="00DB78A4" w:rsidRDefault="00DB78A4" w:rsidP="00DB78A4">
          <w:r>
            <w:rPr>
              <w:b/>
              <w:bCs/>
              <w:noProof/>
            </w:rPr>
            <w:lastRenderedPageBreak/>
            <w:fldChar w:fldCharType="end"/>
          </w:r>
        </w:p>
      </w:sdtContent>
    </w:sdt>
    <w:p w14:paraId="0D7F9FCB" w14:textId="681D77EB" w:rsidR="006A73B5" w:rsidRDefault="00DB78A4" w:rsidP="00DB78A4">
      <w:pPr>
        <w:pStyle w:val="Heading1"/>
        <w:numPr>
          <w:ilvl w:val="0"/>
          <w:numId w:val="1"/>
        </w:numPr>
      </w:pPr>
      <w:bookmarkStart w:id="1" w:name="_Toc121241807"/>
      <w:r>
        <w:t>Introduction (The Task)</w:t>
      </w:r>
      <w:bookmarkEnd w:id="1"/>
    </w:p>
    <w:p w14:paraId="4D8E57C0" w14:textId="77777777" w:rsidR="00223E1B" w:rsidRPr="00223E1B" w:rsidRDefault="00223E1B" w:rsidP="00223E1B"/>
    <w:p w14:paraId="1DA19742" w14:textId="18AE1691" w:rsidR="00301F6F" w:rsidRDefault="009F4788" w:rsidP="00301F6F">
      <w:r>
        <w:t xml:space="preserve">The author has been tasked with taking a </w:t>
      </w:r>
      <w:proofErr w:type="gramStart"/>
      <w:r w:rsidR="00223E1B">
        <w:t>systems</w:t>
      </w:r>
      <w:proofErr w:type="gramEnd"/>
      <w:r>
        <w:t xml:space="preserve"> engineering approach to the design of a household object that has dissatisfied the customer for </w:t>
      </w:r>
      <w:r w:rsidR="00223E1B">
        <w:t xml:space="preserve">specific reasons. This </w:t>
      </w:r>
      <w:r w:rsidR="007D10E4">
        <w:t>report focusses on the design of a high-power pressure washer.</w:t>
      </w:r>
      <w:r w:rsidR="007B1D46">
        <w:t xml:space="preserve"> A systems engineering approach </w:t>
      </w:r>
      <w:r w:rsidR="002573A7">
        <w:t xml:space="preserve">uses a set of tools that </w:t>
      </w:r>
      <w:r w:rsidR="00956F3E">
        <w:t xml:space="preserve">aim to </w:t>
      </w:r>
      <w:r w:rsidR="000F70D8">
        <w:t xml:space="preserve">capture </w:t>
      </w:r>
      <w:r w:rsidR="00E63C71">
        <w:t xml:space="preserve">the stakeholders needs and requirements to design functional and </w:t>
      </w:r>
      <w:r w:rsidR="005563B9">
        <w:t>physical architectures to realise a final complex system</w:t>
      </w:r>
      <w:sdt>
        <w:sdtPr>
          <w:id w:val="-405766053"/>
          <w:citation/>
        </w:sdtPr>
        <w:sdtEndPr/>
        <w:sdtContent>
          <w:r w:rsidR="005563B9">
            <w:fldChar w:fldCharType="begin"/>
          </w:r>
          <w:r w:rsidR="005563B9">
            <w:instrText xml:space="preserve"> CITATION Aur12 \l 2057 </w:instrText>
          </w:r>
          <w:r w:rsidR="005563B9">
            <w:fldChar w:fldCharType="separate"/>
          </w:r>
          <w:r w:rsidR="00204EE9">
            <w:rPr>
              <w:noProof/>
            </w:rPr>
            <w:t xml:space="preserve"> </w:t>
          </w:r>
          <w:r w:rsidR="00204EE9" w:rsidRPr="00204EE9">
            <w:rPr>
              <w:noProof/>
            </w:rPr>
            <w:t>[1]</w:t>
          </w:r>
          <w:r w:rsidR="005563B9">
            <w:fldChar w:fldCharType="end"/>
          </w:r>
        </w:sdtContent>
      </w:sdt>
      <w:r w:rsidR="005563B9">
        <w:t xml:space="preserve">. This tends to follow a process that is thought of as a “V” diagram that details requirements flow down and </w:t>
      </w:r>
      <w:r w:rsidR="004624EC">
        <w:t>integration validating designs at every stage</w:t>
      </w:r>
      <w:sdt>
        <w:sdtPr>
          <w:id w:val="1055983133"/>
          <w:citation/>
        </w:sdtPr>
        <w:sdtEndPr/>
        <w:sdtContent>
          <w:r w:rsidR="004624EC">
            <w:fldChar w:fldCharType="begin"/>
          </w:r>
          <w:r w:rsidR="004624EC">
            <w:instrText xml:space="preserve"> CITATION Aur12 \l 2057 </w:instrText>
          </w:r>
          <w:r w:rsidR="004624EC">
            <w:fldChar w:fldCharType="separate"/>
          </w:r>
          <w:r w:rsidR="00204EE9">
            <w:rPr>
              <w:noProof/>
            </w:rPr>
            <w:t xml:space="preserve"> </w:t>
          </w:r>
          <w:r w:rsidR="00204EE9" w:rsidRPr="00204EE9">
            <w:rPr>
              <w:noProof/>
            </w:rPr>
            <w:t>[1]</w:t>
          </w:r>
          <w:r w:rsidR="004624EC">
            <w:fldChar w:fldCharType="end"/>
          </w:r>
        </w:sdtContent>
      </w:sdt>
      <w:r w:rsidR="004624EC">
        <w:t xml:space="preserve">. This diagram is shown in </w:t>
      </w:r>
      <w:r w:rsidR="0057274A">
        <w:fldChar w:fldCharType="begin"/>
      </w:r>
      <w:r w:rsidR="0057274A">
        <w:instrText xml:space="preserve"> REF _Ref120790418 \h </w:instrText>
      </w:r>
      <w:r w:rsidR="0057274A">
        <w:fldChar w:fldCharType="separate"/>
      </w:r>
      <w:r w:rsidR="0057274A">
        <w:t xml:space="preserve">Figure </w:t>
      </w:r>
      <w:r w:rsidR="0057274A">
        <w:rPr>
          <w:noProof/>
        </w:rPr>
        <w:t>1</w:t>
      </w:r>
      <w:r w:rsidR="0057274A">
        <w:fldChar w:fldCharType="end"/>
      </w:r>
      <w:r w:rsidR="0057274A">
        <w:t>.</w:t>
      </w:r>
    </w:p>
    <w:p w14:paraId="466E59A8" w14:textId="77777777" w:rsidR="0057274A" w:rsidRDefault="0057274A" w:rsidP="0057274A">
      <w:pPr>
        <w:keepNext/>
      </w:pPr>
      <w:r>
        <w:rPr>
          <w:noProof/>
        </w:rPr>
        <w:drawing>
          <wp:inline distT="0" distB="0" distL="0" distR="0" wp14:anchorId="4E45082E" wp14:editId="2C532644">
            <wp:extent cx="5731510" cy="3914775"/>
            <wp:effectExtent l="0" t="0" r="2540" b="952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914775"/>
                    </a:xfrm>
                    <a:prstGeom prst="rect">
                      <a:avLst/>
                    </a:prstGeom>
                  </pic:spPr>
                </pic:pic>
              </a:graphicData>
            </a:graphic>
          </wp:inline>
        </w:drawing>
      </w:r>
    </w:p>
    <w:p w14:paraId="1E491B8B" w14:textId="0DC86738" w:rsidR="00C42CFB" w:rsidRPr="00C42CFB" w:rsidRDefault="0057274A" w:rsidP="00286E37">
      <w:pPr>
        <w:pStyle w:val="Caption"/>
      </w:pPr>
      <w:bookmarkStart w:id="2" w:name="_Ref120790418"/>
      <w:r>
        <w:t xml:space="preserve">Figure </w:t>
      </w:r>
      <w:r w:rsidR="004B37AB">
        <w:fldChar w:fldCharType="begin"/>
      </w:r>
      <w:r w:rsidR="004B37AB">
        <w:instrText xml:space="preserve"> SEQ Figure \* ARABIC </w:instrText>
      </w:r>
      <w:r w:rsidR="004B37AB">
        <w:fldChar w:fldCharType="separate"/>
      </w:r>
      <w:r w:rsidR="00652FEC">
        <w:rPr>
          <w:noProof/>
        </w:rPr>
        <w:t>1</w:t>
      </w:r>
      <w:r w:rsidR="004B37AB">
        <w:rPr>
          <w:noProof/>
        </w:rPr>
        <w:fldChar w:fldCharType="end"/>
      </w:r>
      <w:bookmarkEnd w:id="2"/>
      <w:r>
        <w:t xml:space="preserve"> - V-Diagram for Systems Thinking</w:t>
      </w:r>
      <w:sdt>
        <w:sdtPr>
          <w:id w:val="55598804"/>
          <w:citation/>
        </w:sdtPr>
        <w:sdtEndPr/>
        <w:sdtContent>
          <w:r>
            <w:fldChar w:fldCharType="begin"/>
          </w:r>
          <w:r>
            <w:instrText xml:space="preserve"> CITATION Aur12 \l 2057 </w:instrText>
          </w:r>
          <w:r>
            <w:fldChar w:fldCharType="separate"/>
          </w:r>
          <w:r w:rsidR="00204EE9">
            <w:rPr>
              <w:noProof/>
            </w:rPr>
            <w:t xml:space="preserve"> </w:t>
          </w:r>
          <w:r w:rsidR="00204EE9" w:rsidRPr="00204EE9">
            <w:rPr>
              <w:noProof/>
            </w:rPr>
            <w:t>[1]</w:t>
          </w:r>
          <w:r>
            <w:fldChar w:fldCharType="end"/>
          </w:r>
        </w:sdtContent>
      </w:sdt>
    </w:p>
    <w:p w14:paraId="79E636B3" w14:textId="1B7E39A7" w:rsidR="004C3661" w:rsidRDefault="001C1D69" w:rsidP="004C3661">
      <w:r>
        <w:t xml:space="preserve">A key part of Systems Engineering is creating a traceable and logical paper trail to </w:t>
      </w:r>
      <w:r w:rsidR="00693543">
        <w:t xml:space="preserve">identify systems realisations. </w:t>
      </w:r>
      <w:r w:rsidR="007C1058">
        <w:t xml:space="preserve">This is the idea of “left-shifting” our thought process so that we </w:t>
      </w:r>
      <w:r w:rsidR="001B0B2B">
        <w:t xml:space="preserve">engineer reliable systems that </w:t>
      </w:r>
      <w:r w:rsidR="00563718">
        <w:t xml:space="preserve">fulfil the </w:t>
      </w:r>
      <w:r w:rsidR="00EB3DD1">
        <w:t>customers’</w:t>
      </w:r>
      <w:r w:rsidR="00563718">
        <w:t xml:space="preserve"> needs </w:t>
      </w:r>
      <w:r w:rsidR="00DF2748">
        <w:t>and</w:t>
      </w:r>
      <w:r w:rsidR="00563718">
        <w:t xml:space="preserve"> meets some uncommunicated </w:t>
      </w:r>
      <w:r w:rsidR="0083142C">
        <w:t xml:space="preserve">needs. These are known as delighters. Provided in </w:t>
      </w:r>
      <w:r w:rsidR="00575EF6">
        <w:fldChar w:fldCharType="begin"/>
      </w:r>
      <w:r w:rsidR="00575EF6">
        <w:instrText xml:space="preserve"> REF _Ref121058874 \h </w:instrText>
      </w:r>
      <w:r w:rsidR="00575EF6">
        <w:fldChar w:fldCharType="separate"/>
      </w:r>
      <w:r w:rsidR="00575EF6">
        <w:t xml:space="preserve">Figure </w:t>
      </w:r>
      <w:r w:rsidR="00575EF6">
        <w:rPr>
          <w:noProof/>
        </w:rPr>
        <w:t>2</w:t>
      </w:r>
      <w:r w:rsidR="00575EF6">
        <w:fldChar w:fldCharType="end"/>
      </w:r>
      <w:r w:rsidR="0083142C">
        <w:t xml:space="preserve"> is </w:t>
      </w:r>
      <w:r w:rsidR="00F3326F">
        <w:t>a representation of the Kano Model on customer satisfaction</w:t>
      </w:r>
      <w:r w:rsidR="0083142C">
        <w:t>.</w:t>
      </w:r>
      <w:r w:rsidR="002109B4">
        <w:t xml:space="preserve"> </w:t>
      </w:r>
      <w:r w:rsidR="0060613A">
        <w:t>Systems Engineering always states that you should start with the end in mind</w:t>
      </w:r>
      <w:sdt>
        <w:sdtPr>
          <w:id w:val="694191456"/>
          <w:citation/>
        </w:sdtPr>
        <w:sdtEndPr/>
        <w:sdtContent>
          <w:r w:rsidR="009E53FB">
            <w:fldChar w:fldCharType="begin"/>
          </w:r>
          <w:r w:rsidR="009E53FB">
            <w:instrText xml:space="preserve"> CITATION Ter \l 2057 </w:instrText>
          </w:r>
          <w:r w:rsidR="009E53FB">
            <w:fldChar w:fldCharType="separate"/>
          </w:r>
          <w:r w:rsidR="00204EE9">
            <w:rPr>
              <w:noProof/>
            </w:rPr>
            <w:t xml:space="preserve"> </w:t>
          </w:r>
          <w:r w:rsidR="00204EE9" w:rsidRPr="00204EE9">
            <w:rPr>
              <w:noProof/>
            </w:rPr>
            <w:t>[2]</w:t>
          </w:r>
          <w:r w:rsidR="009E53FB">
            <w:fldChar w:fldCharType="end"/>
          </w:r>
        </w:sdtContent>
      </w:sdt>
      <w:r w:rsidR="009E53FB">
        <w:t>.</w:t>
      </w:r>
    </w:p>
    <w:p w14:paraId="6A9650FD" w14:textId="01279A10" w:rsidR="00575EF6" w:rsidRDefault="007D1D6D" w:rsidP="004C3661">
      <w:r>
        <w:fldChar w:fldCharType="begin"/>
      </w:r>
      <w:r>
        <w:instrText xml:space="preserve"> REF _Ref121241842 \h </w:instrText>
      </w:r>
      <w:r>
        <w:fldChar w:fldCharType="separate"/>
      </w:r>
      <w:r>
        <w:t xml:space="preserve">Figure </w:t>
      </w:r>
      <w:r>
        <w:rPr>
          <w:noProof/>
        </w:rPr>
        <w:t>3</w:t>
      </w:r>
      <w:r>
        <w:fldChar w:fldCharType="end"/>
      </w:r>
      <w:r w:rsidR="00575EF6">
        <w:t xml:space="preserve"> also gives a </w:t>
      </w:r>
      <w:r w:rsidR="00220D42">
        <w:t>summary of the outputs of the Kano Model.</w:t>
      </w:r>
    </w:p>
    <w:p w14:paraId="3116240D" w14:textId="77777777" w:rsidR="00BF0223" w:rsidRDefault="00BF0223" w:rsidP="00BF0223">
      <w:pPr>
        <w:keepNext/>
      </w:pPr>
      <w:r>
        <w:rPr>
          <w:noProof/>
        </w:rPr>
        <w:lastRenderedPageBreak/>
        <w:drawing>
          <wp:inline distT="0" distB="0" distL="0" distR="0" wp14:anchorId="1523F387" wp14:editId="1F42330C">
            <wp:extent cx="5553075" cy="3838575"/>
            <wp:effectExtent l="0" t="0" r="9525" b="9525"/>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9"/>
                    <a:stretch>
                      <a:fillRect/>
                    </a:stretch>
                  </pic:blipFill>
                  <pic:spPr>
                    <a:xfrm>
                      <a:off x="0" y="0"/>
                      <a:ext cx="5553075" cy="3838575"/>
                    </a:xfrm>
                    <a:prstGeom prst="rect">
                      <a:avLst/>
                    </a:prstGeom>
                  </pic:spPr>
                </pic:pic>
              </a:graphicData>
            </a:graphic>
          </wp:inline>
        </w:drawing>
      </w:r>
    </w:p>
    <w:p w14:paraId="7548288E" w14:textId="15214A47" w:rsidR="003B4336" w:rsidRDefault="00BF0223" w:rsidP="00BF0223">
      <w:pPr>
        <w:pStyle w:val="Caption"/>
      </w:pPr>
      <w:bookmarkStart w:id="3" w:name="_Ref121058874"/>
      <w:r>
        <w:t xml:space="preserve">Figure </w:t>
      </w:r>
      <w:r w:rsidR="004B37AB">
        <w:fldChar w:fldCharType="begin"/>
      </w:r>
      <w:r w:rsidR="004B37AB">
        <w:instrText xml:space="preserve"> SEQ Figure \* ARABIC </w:instrText>
      </w:r>
      <w:r w:rsidR="004B37AB">
        <w:fldChar w:fldCharType="separate"/>
      </w:r>
      <w:r w:rsidR="00652FEC">
        <w:rPr>
          <w:noProof/>
        </w:rPr>
        <w:t>2</w:t>
      </w:r>
      <w:r w:rsidR="004B37AB">
        <w:rPr>
          <w:noProof/>
        </w:rPr>
        <w:fldChar w:fldCharType="end"/>
      </w:r>
      <w:bookmarkEnd w:id="3"/>
      <w:r>
        <w:t xml:space="preserve"> - The Kano Model of Customer Satisfaction</w:t>
      </w:r>
      <w:sdt>
        <w:sdtPr>
          <w:id w:val="-1470897743"/>
          <w:citation/>
        </w:sdtPr>
        <w:sdtEndPr/>
        <w:sdtContent>
          <w:r w:rsidR="00575EF6">
            <w:fldChar w:fldCharType="begin"/>
          </w:r>
          <w:r w:rsidR="00575EF6">
            <w:instrText xml:space="preserve"> CITATION Str20 \l 2057 </w:instrText>
          </w:r>
          <w:r w:rsidR="00575EF6">
            <w:fldChar w:fldCharType="separate"/>
          </w:r>
          <w:r w:rsidR="00204EE9">
            <w:rPr>
              <w:noProof/>
            </w:rPr>
            <w:t xml:space="preserve"> </w:t>
          </w:r>
          <w:r w:rsidR="00204EE9" w:rsidRPr="00204EE9">
            <w:rPr>
              <w:noProof/>
            </w:rPr>
            <w:t>[3]</w:t>
          </w:r>
          <w:r w:rsidR="00575EF6">
            <w:fldChar w:fldCharType="end"/>
          </w:r>
        </w:sdtContent>
      </w:sdt>
    </w:p>
    <w:p w14:paraId="673A355A" w14:textId="77777777" w:rsidR="00220D42" w:rsidRDefault="00220D42" w:rsidP="00220D42">
      <w:pPr>
        <w:keepNext/>
      </w:pPr>
      <w:r>
        <w:rPr>
          <w:noProof/>
        </w:rPr>
        <w:drawing>
          <wp:inline distT="0" distB="0" distL="0" distR="0" wp14:anchorId="501126FD" wp14:editId="7A7794C1">
            <wp:extent cx="5731510" cy="2195195"/>
            <wp:effectExtent l="0" t="0" r="254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2195195"/>
                    </a:xfrm>
                    <a:prstGeom prst="rect">
                      <a:avLst/>
                    </a:prstGeom>
                  </pic:spPr>
                </pic:pic>
              </a:graphicData>
            </a:graphic>
          </wp:inline>
        </w:drawing>
      </w:r>
    </w:p>
    <w:p w14:paraId="0CCE67C5" w14:textId="5DB1F1B4" w:rsidR="00220D42" w:rsidRPr="00220D42" w:rsidRDefault="00220D42" w:rsidP="00220D42">
      <w:pPr>
        <w:pStyle w:val="Caption"/>
      </w:pPr>
      <w:bookmarkStart w:id="4" w:name="_Ref121241842"/>
      <w:r>
        <w:t xml:space="preserve">Figure </w:t>
      </w:r>
      <w:r w:rsidR="004B37AB">
        <w:fldChar w:fldCharType="begin"/>
      </w:r>
      <w:r w:rsidR="004B37AB">
        <w:instrText xml:space="preserve"> SEQ Figure \* ARABIC </w:instrText>
      </w:r>
      <w:r w:rsidR="004B37AB">
        <w:fldChar w:fldCharType="separate"/>
      </w:r>
      <w:r w:rsidR="00652FEC">
        <w:rPr>
          <w:noProof/>
        </w:rPr>
        <w:t>3</w:t>
      </w:r>
      <w:r w:rsidR="004B37AB">
        <w:rPr>
          <w:noProof/>
        </w:rPr>
        <w:fldChar w:fldCharType="end"/>
      </w:r>
      <w:bookmarkEnd w:id="4"/>
      <w:r>
        <w:t xml:space="preserve"> - Different types of </w:t>
      </w:r>
      <w:r w:rsidR="008B3223">
        <w:t>Requirements</w:t>
      </w:r>
      <w:r>
        <w:t xml:space="preserve"> based on the Kano Model</w:t>
      </w:r>
      <w:sdt>
        <w:sdtPr>
          <w:id w:val="1220249239"/>
          <w:citation/>
        </w:sdtPr>
        <w:sdtEndPr/>
        <w:sdtContent>
          <w:r w:rsidR="00F4456D">
            <w:fldChar w:fldCharType="begin"/>
          </w:r>
          <w:r w:rsidR="00F4456D">
            <w:instrText xml:space="preserve"> CITATION Str20 \l 2057 </w:instrText>
          </w:r>
          <w:r w:rsidR="00F4456D">
            <w:fldChar w:fldCharType="separate"/>
          </w:r>
          <w:r w:rsidR="00204EE9">
            <w:rPr>
              <w:noProof/>
            </w:rPr>
            <w:t xml:space="preserve"> </w:t>
          </w:r>
          <w:r w:rsidR="00204EE9" w:rsidRPr="00204EE9">
            <w:rPr>
              <w:noProof/>
            </w:rPr>
            <w:t>[3]</w:t>
          </w:r>
          <w:r w:rsidR="00F4456D">
            <w:fldChar w:fldCharType="end"/>
          </w:r>
        </w:sdtContent>
      </w:sdt>
    </w:p>
    <w:p w14:paraId="19A44B6D" w14:textId="4CEEED7E" w:rsidR="00DB78A4" w:rsidRDefault="00DB78A4" w:rsidP="00DB78A4">
      <w:pPr>
        <w:pStyle w:val="Heading1"/>
        <w:numPr>
          <w:ilvl w:val="0"/>
          <w:numId w:val="1"/>
        </w:numPr>
      </w:pPr>
      <w:bookmarkStart w:id="5" w:name="_Toc121241808"/>
      <w:r>
        <w:t>Key Customer Requirements</w:t>
      </w:r>
      <w:bookmarkEnd w:id="5"/>
    </w:p>
    <w:p w14:paraId="0519CF85" w14:textId="4BB4D7C4" w:rsidR="00DB78A4" w:rsidRDefault="00DB78A4" w:rsidP="00DB78A4">
      <w:pPr>
        <w:pStyle w:val="Heading2"/>
        <w:numPr>
          <w:ilvl w:val="1"/>
          <w:numId w:val="1"/>
        </w:numPr>
      </w:pPr>
      <w:bookmarkStart w:id="6" w:name="_Toc121241809"/>
      <w:r>
        <w:t>Stake holder Identification</w:t>
      </w:r>
      <w:bookmarkEnd w:id="6"/>
    </w:p>
    <w:p w14:paraId="5CAEA1AF" w14:textId="708630BA" w:rsidR="003B2DB1" w:rsidRDefault="008808A8" w:rsidP="008808A8">
      <w:r>
        <w:t xml:space="preserve">Stakeholder Identification isn’t an easy task and is liable to miss </w:t>
      </w:r>
      <w:r w:rsidR="003C255D">
        <w:t xml:space="preserve">important groups who have an influence on the design of your system. </w:t>
      </w:r>
      <w:r w:rsidR="001643F4">
        <w:t xml:space="preserve">Stakeholders for any systems can ordinarily be defined as </w:t>
      </w:r>
      <w:r w:rsidR="00922FD0">
        <w:t>Users, Developers, Legislators and Decision-Makers</w:t>
      </w:r>
      <w:sdt>
        <w:sdtPr>
          <w:id w:val="-472439762"/>
          <w:citation/>
        </w:sdtPr>
        <w:sdtEndPr/>
        <w:sdtContent>
          <w:r w:rsidR="00FE5698">
            <w:fldChar w:fldCharType="begin"/>
          </w:r>
          <w:r w:rsidR="00FE5698">
            <w:instrText xml:space="preserve"> CITATION Sha \l 2057 </w:instrText>
          </w:r>
          <w:r w:rsidR="00FE5698">
            <w:fldChar w:fldCharType="separate"/>
          </w:r>
          <w:r w:rsidR="00204EE9">
            <w:rPr>
              <w:noProof/>
            </w:rPr>
            <w:t xml:space="preserve"> </w:t>
          </w:r>
          <w:r w:rsidR="00204EE9" w:rsidRPr="00204EE9">
            <w:rPr>
              <w:noProof/>
            </w:rPr>
            <w:t>[4]</w:t>
          </w:r>
          <w:r w:rsidR="00FE5698">
            <w:fldChar w:fldCharType="end"/>
          </w:r>
        </w:sdtContent>
      </w:sdt>
      <w:r w:rsidR="00FE5698">
        <w:t xml:space="preserve">. These </w:t>
      </w:r>
      <w:r w:rsidR="005714E9">
        <w:t>“</w:t>
      </w:r>
      <w:r w:rsidR="00FE5698">
        <w:t>baseline</w:t>
      </w:r>
      <w:r w:rsidR="005714E9">
        <w:t>”</w:t>
      </w:r>
      <w:r w:rsidR="00FE5698">
        <w:t xml:space="preserve"> stakeholders then have other influencers </w:t>
      </w:r>
      <w:r w:rsidR="00062B2F">
        <w:t xml:space="preserve">from those groups. It is always worth exploring </w:t>
      </w:r>
      <w:r w:rsidR="009B10AE">
        <w:t xml:space="preserve">within those groups to identify </w:t>
      </w:r>
      <w:r w:rsidR="00875D2F">
        <w:t>all</w:t>
      </w:r>
      <w:r w:rsidR="009B10AE">
        <w:t xml:space="preserve"> </w:t>
      </w:r>
      <w:r w:rsidR="00EB3DD1">
        <w:t>stakeholders;</w:t>
      </w:r>
      <w:r w:rsidR="009B10AE">
        <w:t xml:space="preserve"> however, this can get to be along and lengthy process that ends up producing too many stakeholders to be able to satisfy</w:t>
      </w:r>
      <w:sdt>
        <w:sdtPr>
          <w:id w:val="-1707096684"/>
          <w:citation/>
        </w:sdtPr>
        <w:sdtEndPr/>
        <w:sdtContent>
          <w:r w:rsidR="009B10AE">
            <w:fldChar w:fldCharType="begin"/>
          </w:r>
          <w:r w:rsidR="009B10AE">
            <w:instrText xml:space="preserve"> CITATION Sha \l 2057 </w:instrText>
          </w:r>
          <w:r w:rsidR="009B10AE">
            <w:fldChar w:fldCharType="separate"/>
          </w:r>
          <w:r w:rsidR="00204EE9">
            <w:rPr>
              <w:noProof/>
            </w:rPr>
            <w:t xml:space="preserve"> </w:t>
          </w:r>
          <w:r w:rsidR="00204EE9" w:rsidRPr="00204EE9">
            <w:rPr>
              <w:noProof/>
            </w:rPr>
            <w:t>[4]</w:t>
          </w:r>
          <w:r w:rsidR="009B10AE">
            <w:fldChar w:fldCharType="end"/>
          </w:r>
        </w:sdtContent>
      </w:sdt>
      <w:r w:rsidR="009B10AE">
        <w:t>.</w:t>
      </w:r>
      <w:r w:rsidR="00BC220D">
        <w:t xml:space="preserve"> Provided in </w:t>
      </w:r>
      <w:r w:rsidR="00875D2F">
        <w:fldChar w:fldCharType="begin"/>
      </w:r>
      <w:r w:rsidR="00875D2F">
        <w:instrText xml:space="preserve"> REF _Ref120813631 \h </w:instrText>
      </w:r>
      <w:r w:rsidR="00875D2F">
        <w:fldChar w:fldCharType="separate"/>
      </w:r>
      <w:r w:rsidR="00875D2F">
        <w:t xml:space="preserve">Figure </w:t>
      </w:r>
      <w:r w:rsidR="00875D2F">
        <w:rPr>
          <w:noProof/>
        </w:rPr>
        <w:t>2</w:t>
      </w:r>
      <w:r w:rsidR="00875D2F">
        <w:fldChar w:fldCharType="end"/>
      </w:r>
      <w:r w:rsidR="00BC220D">
        <w:t xml:space="preserve"> is a proposed system for identifying Stakeholders.</w:t>
      </w:r>
      <w:r w:rsidR="00875D2F">
        <w:t xml:space="preserve"> In this </w:t>
      </w:r>
      <w:r w:rsidR="00327BAB">
        <w:t xml:space="preserve">report, a different approach has been taken. An attempt to capture </w:t>
      </w:r>
      <w:r w:rsidR="009F6342">
        <w:t xml:space="preserve">primary stakeholders has been </w:t>
      </w:r>
      <w:r w:rsidR="006E5AC5">
        <w:lastRenderedPageBreak/>
        <w:t>made and</w:t>
      </w:r>
      <w:r w:rsidR="009F6342">
        <w:t xml:space="preserve"> then these stakeholders have bee</w:t>
      </w:r>
      <w:r w:rsidR="006E5AC5">
        <w:t>n</w:t>
      </w:r>
      <w:r w:rsidR="009F6342">
        <w:t xml:space="preserve"> grouped</w:t>
      </w:r>
      <w:r w:rsidR="00FA7CA1">
        <w:t xml:space="preserve"> as shown in </w:t>
      </w:r>
      <w:r w:rsidR="0026398A">
        <w:fldChar w:fldCharType="begin"/>
      </w:r>
      <w:r w:rsidR="0026398A">
        <w:instrText xml:space="preserve"> REF _Ref120815507 \h </w:instrText>
      </w:r>
      <w:r w:rsidR="0026398A">
        <w:fldChar w:fldCharType="separate"/>
      </w:r>
      <w:r w:rsidR="0026398A">
        <w:t xml:space="preserve">Figure </w:t>
      </w:r>
      <w:r w:rsidR="0026398A">
        <w:rPr>
          <w:noProof/>
        </w:rPr>
        <w:t>3</w:t>
      </w:r>
      <w:r w:rsidR="0026398A">
        <w:fldChar w:fldCharType="end"/>
      </w:r>
      <w:r w:rsidR="00FA7CA1">
        <w:t>.</w:t>
      </w:r>
      <w:r w:rsidR="009F6342">
        <w:t xml:space="preserve"> </w:t>
      </w:r>
      <w:r w:rsidR="00FA7CA1">
        <w:t>A</w:t>
      </w:r>
      <w:r w:rsidR="006E5AC5">
        <w:t xml:space="preserve"> Stake Holder Influence Map </w:t>
      </w:r>
      <w:r w:rsidR="00FA7CA1">
        <w:t>was then</w:t>
      </w:r>
      <w:r w:rsidR="00EC76DE">
        <w:t xml:space="preserve"> produced as shown in Section 2.2</w:t>
      </w:r>
      <w:r w:rsidR="0026398A">
        <w:t>,</w:t>
      </w:r>
      <w:r w:rsidR="00EC76DE">
        <w:t xml:space="preserve"> </w:t>
      </w:r>
      <w:r w:rsidR="0026398A">
        <w:fldChar w:fldCharType="begin"/>
      </w:r>
      <w:r w:rsidR="0026398A">
        <w:instrText xml:space="preserve"> REF _Ref120815518 \h </w:instrText>
      </w:r>
      <w:r w:rsidR="0026398A">
        <w:fldChar w:fldCharType="separate"/>
      </w:r>
      <w:r w:rsidR="0026398A">
        <w:t xml:space="preserve">Figure </w:t>
      </w:r>
      <w:r w:rsidR="0026398A">
        <w:rPr>
          <w:noProof/>
        </w:rPr>
        <w:t>4</w:t>
      </w:r>
      <w:r w:rsidR="0026398A">
        <w:fldChar w:fldCharType="end"/>
      </w:r>
      <w:r w:rsidR="00EC76DE">
        <w:t xml:space="preserve">. The limitation to this though, is if there isn’t the </w:t>
      </w:r>
      <w:r w:rsidR="002B20C7">
        <w:t>required knowledge and experience during this stage, stakeholders can be missed entirely.</w:t>
      </w:r>
    </w:p>
    <w:p w14:paraId="18F43A56" w14:textId="77777777" w:rsidR="003B2DB1" w:rsidRDefault="003B2DB1" w:rsidP="008808A8"/>
    <w:p w14:paraId="772676AF" w14:textId="77777777" w:rsidR="00FE26F5" w:rsidRDefault="00FE26F5" w:rsidP="00FE26F5">
      <w:pPr>
        <w:keepNext/>
      </w:pPr>
      <w:r>
        <w:rPr>
          <w:noProof/>
        </w:rPr>
        <w:drawing>
          <wp:inline distT="0" distB="0" distL="0" distR="0" wp14:anchorId="4B2D7AF6" wp14:editId="39CFC326">
            <wp:extent cx="5685013" cy="1493649"/>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85013" cy="1493649"/>
                    </a:xfrm>
                    <a:prstGeom prst="rect">
                      <a:avLst/>
                    </a:prstGeom>
                  </pic:spPr>
                </pic:pic>
              </a:graphicData>
            </a:graphic>
          </wp:inline>
        </w:drawing>
      </w:r>
    </w:p>
    <w:p w14:paraId="68BB341B" w14:textId="30738EB0" w:rsidR="003B2DB1" w:rsidRDefault="00FE26F5" w:rsidP="00286E37">
      <w:pPr>
        <w:pStyle w:val="Caption"/>
      </w:pPr>
      <w:bookmarkStart w:id="7" w:name="_Ref120813631"/>
      <w:r>
        <w:t xml:space="preserve">Figure </w:t>
      </w:r>
      <w:r w:rsidR="004B37AB">
        <w:fldChar w:fldCharType="begin"/>
      </w:r>
      <w:r w:rsidR="004B37AB">
        <w:instrText xml:space="preserve"> SEQ Figure \* ARABIC </w:instrText>
      </w:r>
      <w:r w:rsidR="004B37AB">
        <w:fldChar w:fldCharType="separate"/>
      </w:r>
      <w:r w:rsidR="00652FEC">
        <w:rPr>
          <w:noProof/>
        </w:rPr>
        <w:t>4</w:t>
      </w:r>
      <w:r w:rsidR="004B37AB">
        <w:rPr>
          <w:noProof/>
        </w:rPr>
        <w:fldChar w:fldCharType="end"/>
      </w:r>
      <w:bookmarkEnd w:id="7"/>
      <w:r>
        <w:t xml:space="preserve"> - An Approach to identifying all stakeholders</w:t>
      </w:r>
      <w:sdt>
        <w:sdtPr>
          <w:id w:val="1125812379"/>
          <w:citation/>
        </w:sdtPr>
        <w:sdtEndPr/>
        <w:sdtContent>
          <w:r>
            <w:fldChar w:fldCharType="begin"/>
          </w:r>
          <w:r>
            <w:instrText xml:space="preserve"> CITATION Sha \l 2057 </w:instrText>
          </w:r>
          <w:r>
            <w:fldChar w:fldCharType="separate"/>
          </w:r>
          <w:r w:rsidR="00204EE9">
            <w:rPr>
              <w:noProof/>
            </w:rPr>
            <w:t xml:space="preserve"> </w:t>
          </w:r>
          <w:r w:rsidR="00204EE9" w:rsidRPr="00204EE9">
            <w:rPr>
              <w:noProof/>
            </w:rPr>
            <w:t>[4]</w:t>
          </w:r>
          <w:r>
            <w:fldChar w:fldCharType="end"/>
          </w:r>
        </w:sdtContent>
      </w:sdt>
    </w:p>
    <w:p w14:paraId="26DDF65A" w14:textId="2C4099B6" w:rsidR="003B2DB1" w:rsidRDefault="003B2DB1" w:rsidP="003B2DB1"/>
    <w:p w14:paraId="4555ABBD" w14:textId="77777777" w:rsidR="003B2DB1" w:rsidRPr="003B2DB1" w:rsidRDefault="003B2DB1" w:rsidP="003B2DB1"/>
    <w:p w14:paraId="03CF6AD8" w14:textId="77777777" w:rsidR="002510F7" w:rsidRDefault="002510F7" w:rsidP="002510F7">
      <w:pPr>
        <w:keepNext/>
      </w:pPr>
      <w:r>
        <w:rPr>
          <w:noProof/>
        </w:rPr>
        <w:drawing>
          <wp:inline distT="0" distB="0" distL="0" distR="0" wp14:anchorId="20346F6B" wp14:editId="71AC90BB">
            <wp:extent cx="5731510" cy="4163060"/>
            <wp:effectExtent l="0" t="0" r="2540" b="8890"/>
            <wp:docPr id="3" name="Picture 3"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1510" cy="4163060"/>
                    </a:xfrm>
                    <a:prstGeom prst="rect">
                      <a:avLst/>
                    </a:prstGeom>
                  </pic:spPr>
                </pic:pic>
              </a:graphicData>
            </a:graphic>
          </wp:inline>
        </w:drawing>
      </w:r>
    </w:p>
    <w:p w14:paraId="195E2A72" w14:textId="2624607B" w:rsidR="002510F7" w:rsidRDefault="002510F7" w:rsidP="002510F7">
      <w:pPr>
        <w:pStyle w:val="Caption"/>
      </w:pPr>
      <w:bookmarkStart w:id="8" w:name="_Ref120815507"/>
      <w:r>
        <w:t xml:space="preserve">Figure </w:t>
      </w:r>
      <w:r w:rsidR="004B37AB">
        <w:fldChar w:fldCharType="begin"/>
      </w:r>
      <w:r w:rsidR="004B37AB">
        <w:instrText xml:space="preserve"> SEQ Figure \* ARABIC </w:instrText>
      </w:r>
      <w:r w:rsidR="004B37AB">
        <w:fldChar w:fldCharType="separate"/>
      </w:r>
      <w:r w:rsidR="00652FEC">
        <w:rPr>
          <w:noProof/>
        </w:rPr>
        <w:t>5</w:t>
      </w:r>
      <w:r w:rsidR="004B37AB">
        <w:rPr>
          <w:noProof/>
        </w:rPr>
        <w:fldChar w:fldCharType="end"/>
      </w:r>
      <w:bookmarkEnd w:id="8"/>
      <w:r>
        <w:t xml:space="preserve"> - Stakeholder Groups Identified for the Design of a New Pressure Washer</w:t>
      </w:r>
    </w:p>
    <w:p w14:paraId="0824C2E6" w14:textId="407C32F2" w:rsidR="00502535" w:rsidRPr="00502535" w:rsidRDefault="00D43A76" w:rsidP="00502535">
      <w:r>
        <w:t>Another</w:t>
      </w:r>
      <w:r w:rsidR="0064294F">
        <w:t xml:space="preserve"> useful tool that could be used alongside the tools used for this report, </w:t>
      </w:r>
      <w:r>
        <w:t xml:space="preserve">is a Requirement Elicitation Plan as this allows you to place </w:t>
      </w:r>
      <w:r w:rsidR="00AE54C0">
        <w:t xml:space="preserve">timescales and provide details on the way in which you will </w:t>
      </w:r>
      <w:r w:rsidR="00B07D7D">
        <w:t>capture the requirements from different stake holders</w:t>
      </w:r>
      <w:r w:rsidR="00E70AA7">
        <w:t xml:space="preserve">. </w:t>
      </w:r>
      <w:r w:rsidR="008A50B7">
        <w:t>These methods can be anything from interviews to past case reviews</w:t>
      </w:r>
      <w:sdt>
        <w:sdtPr>
          <w:id w:val="-371838515"/>
          <w:citation/>
        </w:sdtPr>
        <w:sdtEndPr/>
        <w:sdtContent>
          <w:r w:rsidR="008A50B7">
            <w:fldChar w:fldCharType="begin"/>
          </w:r>
          <w:r w:rsidR="008A50B7">
            <w:instrText xml:space="preserve"> CITATION Pac18 \l 2057 </w:instrText>
          </w:r>
          <w:r w:rsidR="008A50B7">
            <w:fldChar w:fldCharType="separate"/>
          </w:r>
          <w:r w:rsidR="00204EE9">
            <w:rPr>
              <w:noProof/>
            </w:rPr>
            <w:t xml:space="preserve"> </w:t>
          </w:r>
          <w:r w:rsidR="00204EE9" w:rsidRPr="00204EE9">
            <w:rPr>
              <w:noProof/>
            </w:rPr>
            <w:t>[5]</w:t>
          </w:r>
          <w:r w:rsidR="008A50B7">
            <w:fldChar w:fldCharType="end"/>
          </w:r>
        </w:sdtContent>
      </w:sdt>
      <w:r w:rsidR="008A50B7">
        <w:t xml:space="preserve">. </w:t>
      </w:r>
      <w:r w:rsidR="00E0097D">
        <w:t xml:space="preserve">This can prove to be a </w:t>
      </w:r>
      <w:r w:rsidR="00E0097D">
        <w:lastRenderedPageBreak/>
        <w:t xml:space="preserve">vital process when </w:t>
      </w:r>
      <w:r w:rsidR="00DE3217">
        <w:t xml:space="preserve">gathering requirements and can even be key in </w:t>
      </w:r>
      <w:r w:rsidR="00552DC2">
        <w:t>defining the direction the design takes</w:t>
      </w:r>
      <w:sdt>
        <w:sdtPr>
          <w:id w:val="-2121825610"/>
          <w:citation/>
        </w:sdtPr>
        <w:sdtEndPr/>
        <w:sdtContent>
          <w:r w:rsidR="00552DC2">
            <w:fldChar w:fldCharType="begin"/>
          </w:r>
          <w:r w:rsidR="00552DC2">
            <w:instrText xml:space="preserve"> CITATION Pac18 \l 2057 </w:instrText>
          </w:r>
          <w:r w:rsidR="00552DC2">
            <w:fldChar w:fldCharType="separate"/>
          </w:r>
          <w:r w:rsidR="00204EE9">
            <w:rPr>
              <w:noProof/>
            </w:rPr>
            <w:t xml:space="preserve"> </w:t>
          </w:r>
          <w:r w:rsidR="00204EE9" w:rsidRPr="00204EE9">
            <w:rPr>
              <w:noProof/>
            </w:rPr>
            <w:t>[5]</w:t>
          </w:r>
          <w:r w:rsidR="00552DC2">
            <w:fldChar w:fldCharType="end"/>
          </w:r>
        </w:sdtContent>
      </w:sdt>
      <w:r w:rsidR="00552DC2">
        <w:t xml:space="preserve">. Widely regarded as the most useful technique is the </w:t>
      </w:r>
      <w:r w:rsidR="003E79D0">
        <w:t xml:space="preserve">stakeholder interview because you can gain inciteful information if you manage to get the right mix of expertise </w:t>
      </w:r>
      <w:r w:rsidR="003B6015">
        <w:t>and less experienced members involved</w:t>
      </w:r>
      <w:sdt>
        <w:sdtPr>
          <w:id w:val="1778755916"/>
          <w:citation/>
        </w:sdtPr>
        <w:sdtEndPr/>
        <w:sdtContent>
          <w:r w:rsidR="003E79D0">
            <w:fldChar w:fldCharType="begin"/>
          </w:r>
          <w:r w:rsidR="003E79D0">
            <w:instrText xml:space="preserve"> CITATION Pac18 \l 2057 </w:instrText>
          </w:r>
          <w:r w:rsidR="003E79D0">
            <w:fldChar w:fldCharType="separate"/>
          </w:r>
          <w:r w:rsidR="00204EE9">
            <w:rPr>
              <w:noProof/>
            </w:rPr>
            <w:t xml:space="preserve"> </w:t>
          </w:r>
          <w:r w:rsidR="00204EE9" w:rsidRPr="00204EE9">
            <w:rPr>
              <w:noProof/>
            </w:rPr>
            <w:t>[5]</w:t>
          </w:r>
          <w:r w:rsidR="003E79D0">
            <w:fldChar w:fldCharType="end"/>
          </w:r>
        </w:sdtContent>
      </w:sdt>
      <w:r w:rsidR="003E79D0">
        <w:t>.</w:t>
      </w:r>
    </w:p>
    <w:p w14:paraId="01A0F92E" w14:textId="6EA23561" w:rsidR="00DB78A4" w:rsidRDefault="00DB78A4" w:rsidP="00DB78A4">
      <w:pPr>
        <w:pStyle w:val="Heading2"/>
        <w:numPr>
          <w:ilvl w:val="1"/>
          <w:numId w:val="1"/>
        </w:numPr>
      </w:pPr>
      <w:bookmarkStart w:id="9" w:name="_Toc121241810"/>
      <w:r>
        <w:t>Stake Holder Influence Map</w:t>
      </w:r>
      <w:bookmarkEnd w:id="9"/>
    </w:p>
    <w:p w14:paraId="19D56BD3" w14:textId="77777777" w:rsidR="00837165" w:rsidRDefault="00837165" w:rsidP="00837165">
      <w:pPr>
        <w:keepNext/>
      </w:pPr>
      <w:r>
        <w:rPr>
          <w:noProof/>
        </w:rPr>
        <w:drawing>
          <wp:inline distT="0" distB="0" distL="0" distR="0" wp14:anchorId="7CD718E2" wp14:editId="03BE1099">
            <wp:extent cx="5731510" cy="3916680"/>
            <wp:effectExtent l="0" t="0" r="2540" b="762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rotWithShape="1">
                    <a:blip r:embed="rId13">
                      <a:extLst>
                        <a:ext uri="{28A0092B-C50C-407E-A947-70E740481C1C}">
                          <a14:useLocalDpi xmlns:a14="http://schemas.microsoft.com/office/drawing/2010/main" val="0"/>
                        </a:ext>
                      </a:extLst>
                    </a:blip>
                    <a:srcRect b="2637"/>
                    <a:stretch/>
                  </pic:blipFill>
                  <pic:spPr bwMode="auto">
                    <a:xfrm>
                      <a:off x="0" y="0"/>
                      <a:ext cx="5731510" cy="3916680"/>
                    </a:xfrm>
                    <a:prstGeom prst="rect">
                      <a:avLst/>
                    </a:prstGeom>
                    <a:ln>
                      <a:noFill/>
                    </a:ln>
                    <a:extLst>
                      <a:ext uri="{53640926-AAD7-44D8-BBD7-CCE9431645EC}">
                        <a14:shadowObscured xmlns:a14="http://schemas.microsoft.com/office/drawing/2010/main"/>
                      </a:ext>
                    </a:extLst>
                  </pic:spPr>
                </pic:pic>
              </a:graphicData>
            </a:graphic>
          </wp:inline>
        </w:drawing>
      </w:r>
    </w:p>
    <w:p w14:paraId="5FE6B89B" w14:textId="03323D6E" w:rsidR="00793BFF" w:rsidRPr="00793BFF" w:rsidRDefault="00837165" w:rsidP="00837165">
      <w:pPr>
        <w:pStyle w:val="Caption"/>
      </w:pPr>
      <w:bookmarkStart w:id="10" w:name="_Ref120815518"/>
      <w:r>
        <w:t xml:space="preserve">Figure </w:t>
      </w:r>
      <w:r w:rsidR="004B37AB">
        <w:fldChar w:fldCharType="begin"/>
      </w:r>
      <w:r w:rsidR="004B37AB">
        <w:instrText xml:space="preserve"> SEQ Figure \* ARABIC </w:instrText>
      </w:r>
      <w:r w:rsidR="004B37AB">
        <w:fldChar w:fldCharType="separate"/>
      </w:r>
      <w:r w:rsidR="00652FEC">
        <w:rPr>
          <w:noProof/>
        </w:rPr>
        <w:t>6</w:t>
      </w:r>
      <w:r w:rsidR="004B37AB">
        <w:rPr>
          <w:noProof/>
        </w:rPr>
        <w:fldChar w:fldCharType="end"/>
      </w:r>
      <w:bookmarkEnd w:id="10"/>
      <w:r>
        <w:t xml:space="preserve"> - Stakeholder Influence Map for a Pressure Washer</w:t>
      </w:r>
    </w:p>
    <w:p w14:paraId="1132E3D3" w14:textId="16E0FF78" w:rsidR="00DB78A4" w:rsidRDefault="00DB78A4" w:rsidP="00DB78A4">
      <w:pPr>
        <w:pStyle w:val="Heading2"/>
        <w:numPr>
          <w:ilvl w:val="1"/>
          <w:numId w:val="1"/>
        </w:numPr>
      </w:pPr>
      <w:bookmarkStart w:id="11" w:name="_Toc121241811"/>
      <w:r>
        <w:t>Use Case</w:t>
      </w:r>
      <w:bookmarkEnd w:id="11"/>
    </w:p>
    <w:p w14:paraId="50B55930" w14:textId="002A3839" w:rsidR="004B7AD7" w:rsidRPr="004B7AD7" w:rsidRDefault="000C2438" w:rsidP="004B7AD7">
      <w:r>
        <w:t xml:space="preserve">A Completed Use Case for the Pressure Washer can be seen in Annex A. Use Cases are </w:t>
      </w:r>
      <w:r w:rsidR="00A74B4D">
        <w:t xml:space="preserve">a tool that </w:t>
      </w:r>
      <w:r w:rsidR="00D04D7F">
        <w:t xml:space="preserve">are </w:t>
      </w:r>
      <w:r w:rsidR="003A664D">
        <w:t xml:space="preserve">able to identify a logical flow of events expected by a particular </w:t>
      </w:r>
      <w:r w:rsidR="00416DD4">
        <w:t>interactor</w:t>
      </w:r>
      <w:r w:rsidR="003A664D">
        <w:t xml:space="preserve"> (or actor)</w:t>
      </w:r>
      <w:sdt>
        <w:sdtPr>
          <w:id w:val="1176702450"/>
          <w:citation/>
        </w:sdtPr>
        <w:sdtEndPr/>
        <w:sdtContent>
          <w:r w:rsidR="003A664D">
            <w:fldChar w:fldCharType="begin"/>
          </w:r>
          <w:r w:rsidR="003A664D">
            <w:instrText xml:space="preserve"> CITATION Ale03 \l 2057 </w:instrText>
          </w:r>
          <w:r w:rsidR="003A664D">
            <w:fldChar w:fldCharType="separate"/>
          </w:r>
          <w:r w:rsidR="00204EE9">
            <w:rPr>
              <w:noProof/>
            </w:rPr>
            <w:t xml:space="preserve"> </w:t>
          </w:r>
          <w:r w:rsidR="00204EE9" w:rsidRPr="00204EE9">
            <w:rPr>
              <w:noProof/>
            </w:rPr>
            <w:t>[6]</w:t>
          </w:r>
          <w:r w:rsidR="003A664D">
            <w:fldChar w:fldCharType="end"/>
          </w:r>
        </w:sdtContent>
      </w:sdt>
      <w:r w:rsidR="003A664D">
        <w:t xml:space="preserve">. </w:t>
      </w:r>
      <w:r w:rsidR="00ED57AB">
        <w:t>Use cases can and should be applied at both system and sub-system level as it gives an insight into how users would expect, and want</w:t>
      </w:r>
      <w:r w:rsidR="00926BE2">
        <w:t>,</w:t>
      </w:r>
      <w:r w:rsidR="00ED57AB">
        <w:t xml:space="preserve"> to interact with a system.</w:t>
      </w:r>
      <w:r w:rsidR="00916886">
        <w:t xml:space="preserve"> However, instead of just using the use case at the requirements capture stage, as is described here, they can be engineer facing and incorporated during the specification phases of development too</w:t>
      </w:r>
      <w:sdt>
        <w:sdtPr>
          <w:id w:val="1474178442"/>
          <w:citation/>
        </w:sdtPr>
        <w:sdtEndPr/>
        <w:sdtContent>
          <w:r w:rsidR="00916886">
            <w:fldChar w:fldCharType="begin"/>
          </w:r>
          <w:r w:rsidR="00916886">
            <w:instrText xml:space="preserve"> CITATION Ale03 \l 2057 </w:instrText>
          </w:r>
          <w:r w:rsidR="00916886">
            <w:fldChar w:fldCharType="separate"/>
          </w:r>
          <w:r w:rsidR="00204EE9">
            <w:rPr>
              <w:noProof/>
            </w:rPr>
            <w:t xml:space="preserve"> </w:t>
          </w:r>
          <w:r w:rsidR="00204EE9" w:rsidRPr="00204EE9">
            <w:rPr>
              <w:noProof/>
            </w:rPr>
            <w:t>[6]</w:t>
          </w:r>
          <w:r w:rsidR="00916886">
            <w:fldChar w:fldCharType="end"/>
          </w:r>
        </w:sdtContent>
      </w:sdt>
      <w:r w:rsidR="00916886">
        <w:t>.</w:t>
      </w:r>
      <w:r w:rsidR="00ED57AB">
        <w:t xml:space="preserve"> </w:t>
      </w:r>
      <w:r w:rsidR="00926BE2">
        <w:t xml:space="preserve">Alongside this perfect flow of events is also an exception flow that helps to detail exactly how success might be prevented giving an early insight into where the failures might occur </w:t>
      </w:r>
      <w:r w:rsidR="00950E1D">
        <w:t>and how the user views these potential failures</w:t>
      </w:r>
      <w:sdt>
        <w:sdtPr>
          <w:id w:val="2005161864"/>
          <w:citation/>
        </w:sdtPr>
        <w:sdtEndPr/>
        <w:sdtContent>
          <w:r w:rsidR="00950E1D">
            <w:fldChar w:fldCharType="begin"/>
          </w:r>
          <w:r w:rsidR="00950E1D">
            <w:instrText xml:space="preserve"> CITATION Ale03 \l 2057 </w:instrText>
          </w:r>
          <w:r w:rsidR="00950E1D">
            <w:fldChar w:fldCharType="separate"/>
          </w:r>
          <w:r w:rsidR="00204EE9">
            <w:rPr>
              <w:noProof/>
            </w:rPr>
            <w:t xml:space="preserve"> </w:t>
          </w:r>
          <w:r w:rsidR="00204EE9" w:rsidRPr="00204EE9">
            <w:rPr>
              <w:noProof/>
            </w:rPr>
            <w:t>[6]</w:t>
          </w:r>
          <w:r w:rsidR="00950E1D">
            <w:fldChar w:fldCharType="end"/>
          </w:r>
        </w:sdtContent>
      </w:sdt>
      <w:r w:rsidR="00950E1D">
        <w:t xml:space="preserve">. </w:t>
      </w:r>
    </w:p>
    <w:p w14:paraId="1DCCF63D" w14:textId="45438AEF" w:rsidR="00DB78A4" w:rsidRDefault="00DB78A4" w:rsidP="00DB78A4">
      <w:pPr>
        <w:pStyle w:val="Heading2"/>
        <w:numPr>
          <w:ilvl w:val="1"/>
          <w:numId w:val="1"/>
        </w:numPr>
      </w:pPr>
      <w:bookmarkStart w:id="12" w:name="_Toc121241812"/>
      <w:r>
        <w:t>Voice of Customer</w:t>
      </w:r>
      <w:bookmarkEnd w:id="12"/>
    </w:p>
    <w:p w14:paraId="7B089489" w14:textId="60D755FD" w:rsidR="00E50EDE" w:rsidRDefault="005B0004" w:rsidP="00E50EDE">
      <w:pPr>
        <w:keepNext/>
      </w:pPr>
      <w:r>
        <w:t>In this report, another approach that was taken to requirements capture was Voice of Customer. This is a</w:t>
      </w:r>
      <w:r w:rsidR="00CB3B42">
        <w:t xml:space="preserve"> really good way to </w:t>
      </w:r>
      <w:r w:rsidR="003E6F4E">
        <w:t>capture a worth and reliable set of desires directly from the users of a device</w:t>
      </w:r>
      <w:sdt>
        <w:sdtPr>
          <w:id w:val="-1038820084"/>
          <w:citation/>
        </w:sdtPr>
        <w:sdtEndPr/>
        <w:sdtContent>
          <w:r w:rsidR="008278C3">
            <w:fldChar w:fldCharType="begin"/>
          </w:r>
          <w:r w:rsidR="008278C3">
            <w:instrText xml:space="preserve"> CITATION Van03 \l 2057 </w:instrText>
          </w:r>
          <w:r w:rsidR="008278C3">
            <w:fldChar w:fldCharType="separate"/>
          </w:r>
          <w:r w:rsidR="00204EE9">
            <w:rPr>
              <w:noProof/>
            </w:rPr>
            <w:t xml:space="preserve"> </w:t>
          </w:r>
          <w:r w:rsidR="00204EE9" w:rsidRPr="00204EE9">
            <w:rPr>
              <w:noProof/>
            </w:rPr>
            <w:t>[7]</w:t>
          </w:r>
          <w:r w:rsidR="008278C3">
            <w:fldChar w:fldCharType="end"/>
          </w:r>
        </w:sdtContent>
      </w:sdt>
      <w:r w:rsidR="008278C3">
        <w:t xml:space="preserve">. </w:t>
      </w:r>
      <w:r w:rsidR="00373827">
        <w:t xml:space="preserve">Requirements capture </w:t>
      </w:r>
      <w:r w:rsidR="005E7E29">
        <w:t xml:space="preserve">is referred to as the “fuzzy front-end” by many </w:t>
      </w:r>
      <w:r w:rsidR="00AE4DE1">
        <w:t xml:space="preserve">engineers as </w:t>
      </w:r>
      <w:r w:rsidR="00A72F6F">
        <w:t xml:space="preserve">this stage can be </w:t>
      </w:r>
      <w:r w:rsidR="00EF080B">
        <w:t>very subjective and often includes ad-hoc decisions</w:t>
      </w:r>
      <w:sdt>
        <w:sdtPr>
          <w:id w:val="1225178350"/>
          <w:citation/>
        </w:sdtPr>
        <w:sdtEndPr/>
        <w:sdtContent>
          <w:r w:rsidR="00EF080B">
            <w:fldChar w:fldCharType="begin"/>
          </w:r>
          <w:r w:rsidR="00EF080B">
            <w:instrText xml:space="preserve"> CITATION Van03 \l 2057 </w:instrText>
          </w:r>
          <w:r w:rsidR="00EF080B">
            <w:fldChar w:fldCharType="separate"/>
          </w:r>
          <w:r w:rsidR="00204EE9">
            <w:rPr>
              <w:noProof/>
            </w:rPr>
            <w:t xml:space="preserve"> </w:t>
          </w:r>
          <w:r w:rsidR="00204EE9" w:rsidRPr="00204EE9">
            <w:rPr>
              <w:noProof/>
            </w:rPr>
            <w:t>[7]</w:t>
          </w:r>
          <w:r w:rsidR="00EF080B">
            <w:fldChar w:fldCharType="end"/>
          </w:r>
        </w:sdtContent>
      </w:sdt>
      <w:r w:rsidR="00EF080B">
        <w:t xml:space="preserve">. </w:t>
      </w:r>
      <w:r w:rsidR="00277D92">
        <w:t xml:space="preserve">However, the requirements capture is </w:t>
      </w:r>
      <w:r w:rsidR="00DF2748">
        <w:t>one</w:t>
      </w:r>
      <w:r w:rsidR="00277D92">
        <w:t xml:space="preserve"> of the most important steps and is vital for </w:t>
      </w:r>
      <w:r w:rsidR="001118A6">
        <w:t xml:space="preserve">ensuring that you always design the correct system. It has been found that businesses with a clear strategy for </w:t>
      </w:r>
      <w:r w:rsidR="005A2DC9">
        <w:t>capturing the voice of customer have been up to 70% more successful when designing new systems or services</w:t>
      </w:r>
      <w:sdt>
        <w:sdtPr>
          <w:id w:val="-1228302457"/>
          <w:citation/>
        </w:sdtPr>
        <w:sdtEndPr/>
        <w:sdtContent>
          <w:r w:rsidR="005A2DC9">
            <w:fldChar w:fldCharType="begin"/>
          </w:r>
          <w:r w:rsidR="005A2DC9">
            <w:instrText xml:space="preserve"> CITATION Van03 \l 2057 </w:instrText>
          </w:r>
          <w:r w:rsidR="005A2DC9">
            <w:fldChar w:fldCharType="separate"/>
          </w:r>
          <w:r w:rsidR="00204EE9">
            <w:rPr>
              <w:noProof/>
            </w:rPr>
            <w:t xml:space="preserve"> </w:t>
          </w:r>
          <w:r w:rsidR="00204EE9" w:rsidRPr="00204EE9">
            <w:rPr>
              <w:noProof/>
            </w:rPr>
            <w:t>[7]</w:t>
          </w:r>
          <w:r w:rsidR="005A2DC9">
            <w:fldChar w:fldCharType="end"/>
          </w:r>
        </w:sdtContent>
      </w:sdt>
      <w:r w:rsidR="005A2DC9">
        <w:t>.</w:t>
      </w:r>
      <w:r w:rsidR="00E02515">
        <w:t xml:space="preserve"> Provided in </w:t>
      </w:r>
      <w:r w:rsidR="00926298">
        <w:fldChar w:fldCharType="begin"/>
      </w:r>
      <w:r w:rsidR="00926298">
        <w:instrText xml:space="preserve"> REF _Ref120968606 \h </w:instrText>
      </w:r>
      <w:r w:rsidR="00926298">
        <w:fldChar w:fldCharType="separate"/>
      </w:r>
      <w:r w:rsidR="00926298">
        <w:t xml:space="preserve">Figure </w:t>
      </w:r>
      <w:r w:rsidR="00926298">
        <w:rPr>
          <w:noProof/>
        </w:rPr>
        <w:t>5</w:t>
      </w:r>
      <w:r w:rsidR="00926298">
        <w:fldChar w:fldCharType="end"/>
      </w:r>
      <w:r w:rsidR="00E02515">
        <w:t xml:space="preserve"> </w:t>
      </w:r>
      <w:r w:rsidR="00E925A2">
        <w:t xml:space="preserve">is a completed Voice of </w:t>
      </w:r>
      <w:r w:rsidR="00E925A2">
        <w:lastRenderedPageBreak/>
        <w:t xml:space="preserve">Customer table </w:t>
      </w:r>
      <w:r w:rsidR="00DE21D5">
        <w:t>for a pressure washer.</w:t>
      </w:r>
      <w:r w:rsidR="00E50EDE">
        <w:rPr>
          <w:noProof/>
        </w:rPr>
        <w:drawing>
          <wp:inline distT="0" distB="0" distL="0" distR="0" wp14:anchorId="29AD1C57" wp14:editId="54D3BA42">
            <wp:extent cx="5731510" cy="1375410"/>
            <wp:effectExtent l="0" t="0" r="2540" b="0"/>
            <wp:docPr id="5" name="Picture 5"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375410"/>
                    </a:xfrm>
                    <a:prstGeom prst="rect">
                      <a:avLst/>
                    </a:prstGeom>
                  </pic:spPr>
                </pic:pic>
              </a:graphicData>
            </a:graphic>
          </wp:inline>
        </w:drawing>
      </w:r>
    </w:p>
    <w:p w14:paraId="4B35C805" w14:textId="4239D34D" w:rsidR="005B0004" w:rsidRPr="005B0004" w:rsidRDefault="00E50EDE" w:rsidP="00E50EDE">
      <w:pPr>
        <w:pStyle w:val="Caption"/>
      </w:pPr>
      <w:bookmarkStart w:id="13" w:name="_Ref120968606"/>
      <w:r>
        <w:t xml:space="preserve">Figure </w:t>
      </w:r>
      <w:r w:rsidR="004B37AB">
        <w:fldChar w:fldCharType="begin"/>
      </w:r>
      <w:r w:rsidR="004B37AB">
        <w:instrText xml:space="preserve"> SEQ Figure \* ARABIC </w:instrText>
      </w:r>
      <w:r w:rsidR="004B37AB">
        <w:fldChar w:fldCharType="separate"/>
      </w:r>
      <w:r w:rsidR="00652FEC">
        <w:rPr>
          <w:noProof/>
        </w:rPr>
        <w:t>7</w:t>
      </w:r>
      <w:r w:rsidR="004B37AB">
        <w:rPr>
          <w:noProof/>
        </w:rPr>
        <w:fldChar w:fldCharType="end"/>
      </w:r>
      <w:bookmarkEnd w:id="13"/>
      <w:r>
        <w:t xml:space="preserve"> – Completed Voice of Customer for a Pressure Washer</w:t>
      </w:r>
    </w:p>
    <w:p w14:paraId="642FB014" w14:textId="06E7B250" w:rsidR="006761A3" w:rsidRPr="006761A3" w:rsidRDefault="006761A3" w:rsidP="006761A3">
      <w:r>
        <w:t xml:space="preserve">When </w:t>
      </w:r>
      <w:r w:rsidR="00D44D71">
        <w:t>it</w:t>
      </w:r>
      <w:r>
        <w:t xml:space="preserve"> comes to </w:t>
      </w:r>
      <w:r w:rsidR="00396C8B">
        <w:t xml:space="preserve">the Voice of Customer, a good way to identify </w:t>
      </w:r>
      <w:r w:rsidR="00703FDF">
        <w:t xml:space="preserve">the proper requirements set is to approach it in the “five why’s” method. This is asking a series of why’s to get to the real reason that the customer wants a certain solution </w:t>
      </w:r>
      <w:r w:rsidR="00D65D61">
        <w:t>implemented or why the product fell short of their expectations</w:t>
      </w:r>
      <w:sdt>
        <w:sdtPr>
          <w:id w:val="325176613"/>
          <w:citation/>
        </w:sdtPr>
        <w:sdtEndPr/>
        <w:sdtContent>
          <w:r w:rsidR="00D65D61">
            <w:fldChar w:fldCharType="begin"/>
          </w:r>
          <w:r w:rsidR="00D65D61">
            <w:instrText xml:space="preserve"> CITATION Bij13 \l 2057 </w:instrText>
          </w:r>
          <w:r w:rsidR="00D65D61">
            <w:fldChar w:fldCharType="separate"/>
          </w:r>
          <w:r w:rsidR="00204EE9">
            <w:rPr>
              <w:noProof/>
            </w:rPr>
            <w:t xml:space="preserve"> </w:t>
          </w:r>
          <w:r w:rsidR="00204EE9" w:rsidRPr="00204EE9">
            <w:rPr>
              <w:noProof/>
            </w:rPr>
            <w:t>[8]</w:t>
          </w:r>
          <w:r w:rsidR="00D65D61">
            <w:fldChar w:fldCharType="end"/>
          </w:r>
        </w:sdtContent>
      </w:sdt>
      <w:r w:rsidR="00D65D61">
        <w:t>.</w:t>
      </w:r>
    </w:p>
    <w:p w14:paraId="6BD0C5BB" w14:textId="48685323" w:rsidR="00DB78A4" w:rsidRDefault="0087657B" w:rsidP="0087657B">
      <w:pPr>
        <w:pStyle w:val="Heading2"/>
        <w:numPr>
          <w:ilvl w:val="1"/>
          <w:numId w:val="1"/>
        </w:numPr>
      </w:pPr>
      <w:bookmarkStart w:id="14" w:name="_Toc121241813"/>
      <w:r>
        <w:t>Requirements Set</w:t>
      </w:r>
      <w:bookmarkEnd w:id="14"/>
    </w:p>
    <w:p w14:paraId="654A494B" w14:textId="0BA13BF7" w:rsidR="00DE48E9" w:rsidRPr="00DE48E9" w:rsidRDefault="004D6D67" w:rsidP="00DE48E9">
      <w:r>
        <w:t xml:space="preserve">Another tool used for identifying general functionality </w:t>
      </w:r>
      <w:r w:rsidR="00053E14">
        <w:t xml:space="preserve">that may also be useful. </w:t>
      </w:r>
      <w:r w:rsidR="0012374E">
        <w:t>This tool is an Affinity Diagram. Affinity diagrams allow a large disorganised</w:t>
      </w:r>
      <w:r w:rsidR="008A7CC2">
        <w:t xml:space="preserve">, </w:t>
      </w:r>
      <w:r w:rsidR="00FB3663">
        <w:t>confusing,</w:t>
      </w:r>
      <w:r w:rsidR="0012374E">
        <w:t xml:space="preserve"> and </w:t>
      </w:r>
      <w:r w:rsidR="000712AE">
        <w:t xml:space="preserve">seemingly unrelated </w:t>
      </w:r>
      <w:r w:rsidR="008E4DAD">
        <w:t xml:space="preserve">information to be </w:t>
      </w:r>
      <w:r w:rsidR="008A7CC2">
        <w:t>collate</w:t>
      </w:r>
      <w:r w:rsidR="00FB3663">
        <w:t>d</w:t>
      </w:r>
      <w:r w:rsidR="008A7CC2">
        <w:t xml:space="preserve"> into groups that have natural relationships</w:t>
      </w:r>
      <w:sdt>
        <w:sdtPr>
          <w:id w:val="774837549"/>
          <w:citation/>
        </w:sdtPr>
        <w:sdtEndPr/>
        <w:sdtContent>
          <w:r w:rsidR="008A7CC2">
            <w:fldChar w:fldCharType="begin"/>
          </w:r>
          <w:r w:rsidR="008A7CC2">
            <w:instrText xml:space="preserve"> CITATION Pur10 \l 2057 </w:instrText>
          </w:r>
          <w:r w:rsidR="008A7CC2">
            <w:fldChar w:fldCharType="separate"/>
          </w:r>
          <w:r w:rsidR="00204EE9">
            <w:rPr>
              <w:noProof/>
            </w:rPr>
            <w:t xml:space="preserve"> </w:t>
          </w:r>
          <w:r w:rsidR="00204EE9" w:rsidRPr="00204EE9">
            <w:rPr>
              <w:noProof/>
            </w:rPr>
            <w:t>[9]</w:t>
          </w:r>
          <w:r w:rsidR="008A7CC2">
            <w:fldChar w:fldCharType="end"/>
          </w:r>
        </w:sdtContent>
      </w:sdt>
      <w:r w:rsidR="008A7CC2">
        <w:t xml:space="preserve">. </w:t>
      </w:r>
      <w:r w:rsidR="00F941EA">
        <w:t xml:space="preserve">It is good to apply this </w:t>
      </w:r>
      <w:r w:rsidR="00AB1F1F">
        <w:t xml:space="preserve">tool at this early stage because it is </w:t>
      </w:r>
      <w:r w:rsidR="004A6884">
        <w:t>best</w:t>
      </w:r>
      <w:r w:rsidR="00AB1F1F">
        <w:t xml:space="preserve"> used when the participants don’t have much experience </w:t>
      </w:r>
      <w:r w:rsidR="002D5BD9">
        <w:t xml:space="preserve">as these communicated ideas will be lacking detail and </w:t>
      </w:r>
      <w:r w:rsidR="00C27466">
        <w:t>this allows you to obtain the desired general functionality using these groupings</w:t>
      </w:r>
      <w:sdt>
        <w:sdtPr>
          <w:id w:val="-1909528062"/>
          <w:citation/>
        </w:sdtPr>
        <w:sdtEndPr/>
        <w:sdtContent>
          <w:r w:rsidR="00B87F0E">
            <w:fldChar w:fldCharType="begin"/>
          </w:r>
          <w:r w:rsidR="00B87F0E">
            <w:instrText xml:space="preserve"> CITATION Pur10 \l 2057 </w:instrText>
          </w:r>
          <w:r w:rsidR="00B87F0E">
            <w:fldChar w:fldCharType="separate"/>
          </w:r>
          <w:r w:rsidR="00204EE9">
            <w:rPr>
              <w:noProof/>
            </w:rPr>
            <w:t xml:space="preserve"> </w:t>
          </w:r>
          <w:r w:rsidR="00204EE9" w:rsidRPr="00204EE9">
            <w:rPr>
              <w:noProof/>
            </w:rPr>
            <w:t>[9]</w:t>
          </w:r>
          <w:r w:rsidR="00B87F0E">
            <w:fldChar w:fldCharType="end"/>
          </w:r>
        </w:sdtContent>
      </w:sdt>
      <w:r w:rsidR="00B87F0E">
        <w:t>.</w:t>
      </w:r>
      <w:r w:rsidR="00D9615C">
        <w:t xml:space="preserve"> </w:t>
      </w:r>
      <w:r w:rsidR="009D0D32">
        <w:t xml:space="preserve">It also gives Systems Engineers a visual way of </w:t>
      </w:r>
      <w:r w:rsidR="00973D34">
        <w:t xml:space="preserve">determining if groupings are both complete and </w:t>
      </w:r>
      <w:r w:rsidR="00557EB8">
        <w:t xml:space="preserve">free from redundant </w:t>
      </w:r>
      <w:r w:rsidR="00EE56DE">
        <w:t>needs</w:t>
      </w:r>
      <w:sdt>
        <w:sdtPr>
          <w:id w:val="2010709506"/>
          <w:citation/>
        </w:sdtPr>
        <w:sdtEndPr/>
        <w:sdtContent>
          <w:r w:rsidR="00FE0217">
            <w:fldChar w:fldCharType="begin"/>
          </w:r>
          <w:r w:rsidR="00FE0217">
            <w:instrText xml:space="preserve"> CITATION Bij13 \l 2057 </w:instrText>
          </w:r>
          <w:r w:rsidR="00FE0217">
            <w:fldChar w:fldCharType="separate"/>
          </w:r>
          <w:r w:rsidR="00204EE9">
            <w:rPr>
              <w:noProof/>
            </w:rPr>
            <w:t xml:space="preserve"> </w:t>
          </w:r>
          <w:r w:rsidR="00204EE9" w:rsidRPr="00204EE9">
            <w:rPr>
              <w:noProof/>
            </w:rPr>
            <w:t>[8]</w:t>
          </w:r>
          <w:r w:rsidR="00FE0217">
            <w:fldChar w:fldCharType="end"/>
          </w:r>
        </w:sdtContent>
      </w:sdt>
      <w:r w:rsidR="00FE0217">
        <w:t>.</w:t>
      </w:r>
      <w:r w:rsidR="00B87F0E">
        <w:t xml:space="preserve"> Th</w:t>
      </w:r>
      <w:r w:rsidR="00FE0217">
        <w:t>e</w:t>
      </w:r>
      <w:r w:rsidR="00B87F0E">
        <w:t xml:space="preserve"> generic functionality should </w:t>
      </w:r>
      <w:r w:rsidR="00FE0217">
        <w:t>have</w:t>
      </w:r>
      <w:r w:rsidR="00B87F0E">
        <w:t xml:space="preserve"> a verb-noun relationship.</w:t>
      </w:r>
    </w:p>
    <w:p w14:paraId="0A3A28B2" w14:textId="417D2A88" w:rsidR="006115E4" w:rsidRDefault="006115E4" w:rsidP="00DE48E9">
      <w:r>
        <w:t xml:space="preserve">In </w:t>
      </w:r>
      <w:r w:rsidR="002E39ED">
        <w:fldChar w:fldCharType="begin"/>
      </w:r>
      <w:r w:rsidR="002E39ED">
        <w:instrText xml:space="preserve"> REF _Ref120968845 \h </w:instrText>
      </w:r>
      <w:r w:rsidR="002E39ED">
        <w:fldChar w:fldCharType="separate"/>
      </w:r>
      <w:r w:rsidR="002E39ED">
        <w:t xml:space="preserve">Figure </w:t>
      </w:r>
      <w:r w:rsidR="002E39ED">
        <w:rPr>
          <w:noProof/>
        </w:rPr>
        <w:t>6</w:t>
      </w:r>
      <w:r w:rsidR="002E39ED">
        <w:fldChar w:fldCharType="end"/>
      </w:r>
      <w:r>
        <w:t xml:space="preserve"> is </w:t>
      </w:r>
      <w:proofErr w:type="gramStart"/>
      <w:r>
        <w:t>a basic requirements</w:t>
      </w:r>
      <w:proofErr w:type="gramEnd"/>
      <w:r>
        <w:t xml:space="preserve"> set for a pressure washer and provided in </w:t>
      </w:r>
      <w:r w:rsidR="0062602F">
        <w:fldChar w:fldCharType="begin"/>
      </w:r>
      <w:r w:rsidR="0062602F">
        <w:instrText xml:space="preserve"> REF _Ref120968965 \h </w:instrText>
      </w:r>
      <w:r w:rsidR="0062602F">
        <w:fldChar w:fldCharType="separate"/>
      </w:r>
      <w:r w:rsidR="0062602F">
        <w:t xml:space="preserve">Figure </w:t>
      </w:r>
      <w:r w:rsidR="0062602F">
        <w:rPr>
          <w:noProof/>
        </w:rPr>
        <w:t>7</w:t>
      </w:r>
      <w:r w:rsidR="0062602F">
        <w:fldChar w:fldCharType="end"/>
      </w:r>
      <w:r>
        <w:t xml:space="preserve"> is </w:t>
      </w:r>
      <w:r w:rsidR="00C40039">
        <w:t>the identified generic functionality from the use case.</w:t>
      </w:r>
    </w:p>
    <w:p w14:paraId="2620FD82" w14:textId="77777777" w:rsidR="004F33E4" w:rsidRDefault="004F33E4" w:rsidP="004F33E4">
      <w:pPr>
        <w:keepNext/>
      </w:pPr>
      <w:r>
        <w:rPr>
          <w:noProof/>
        </w:rPr>
        <w:drawing>
          <wp:inline distT="0" distB="0" distL="0" distR="0" wp14:anchorId="5AF21C61" wp14:editId="2F121997">
            <wp:extent cx="5731510" cy="1920240"/>
            <wp:effectExtent l="0" t="0" r="2540" b="3810"/>
            <wp:docPr id="6" name="Picture 6"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imeli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1920240"/>
                    </a:xfrm>
                    <a:prstGeom prst="rect">
                      <a:avLst/>
                    </a:prstGeom>
                  </pic:spPr>
                </pic:pic>
              </a:graphicData>
            </a:graphic>
          </wp:inline>
        </w:drawing>
      </w:r>
    </w:p>
    <w:p w14:paraId="17DF7D1D" w14:textId="4CBFB418" w:rsidR="004F33E4" w:rsidRDefault="004F33E4" w:rsidP="004F33E4">
      <w:pPr>
        <w:pStyle w:val="Caption"/>
      </w:pPr>
      <w:bookmarkStart w:id="15" w:name="_Ref120968845"/>
      <w:r>
        <w:t xml:space="preserve">Figure </w:t>
      </w:r>
      <w:r w:rsidR="004B37AB">
        <w:fldChar w:fldCharType="begin"/>
      </w:r>
      <w:r w:rsidR="004B37AB">
        <w:instrText xml:space="preserve"> SEQ Figure \* ARABIC </w:instrText>
      </w:r>
      <w:r w:rsidR="004B37AB">
        <w:fldChar w:fldCharType="separate"/>
      </w:r>
      <w:r w:rsidR="00652FEC">
        <w:rPr>
          <w:noProof/>
        </w:rPr>
        <w:t>8</w:t>
      </w:r>
      <w:r w:rsidR="004B37AB">
        <w:rPr>
          <w:noProof/>
        </w:rPr>
        <w:fldChar w:fldCharType="end"/>
      </w:r>
      <w:bookmarkEnd w:id="15"/>
      <w:r>
        <w:t xml:space="preserve"> - Requirements Set for a Pressure Washer</w:t>
      </w:r>
    </w:p>
    <w:p w14:paraId="0D206A10" w14:textId="2F919406" w:rsidR="002E39ED" w:rsidRDefault="002E39ED" w:rsidP="002E39ED"/>
    <w:p w14:paraId="54DE7D91" w14:textId="77777777" w:rsidR="00516987" w:rsidRDefault="00516987" w:rsidP="00516987">
      <w:pPr>
        <w:keepNext/>
      </w:pPr>
      <w:r>
        <w:rPr>
          <w:noProof/>
        </w:rPr>
        <w:drawing>
          <wp:inline distT="0" distB="0" distL="0" distR="0" wp14:anchorId="75F5BE29" wp14:editId="39A3BEDE">
            <wp:extent cx="5731510" cy="1004570"/>
            <wp:effectExtent l="0" t="0" r="2540" b="5080"/>
            <wp:docPr id="9" name="Picture 9"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Background patter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1004570"/>
                    </a:xfrm>
                    <a:prstGeom prst="rect">
                      <a:avLst/>
                    </a:prstGeom>
                  </pic:spPr>
                </pic:pic>
              </a:graphicData>
            </a:graphic>
          </wp:inline>
        </w:drawing>
      </w:r>
    </w:p>
    <w:p w14:paraId="7EE86419" w14:textId="21E51B5D" w:rsidR="002E39ED" w:rsidRPr="002E39ED" w:rsidRDefault="00516987" w:rsidP="00516987">
      <w:pPr>
        <w:pStyle w:val="Caption"/>
      </w:pPr>
      <w:bookmarkStart w:id="16" w:name="_Ref120968965"/>
      <w:r>
        <w:t xml:space="preserve">Figure </w:t>
      </w:r>
      <w:r w:rsidR="004B37AB">
        <w:fldChar w:fldCharType="begin"/>
      </w:r>
      <w:r w:rsidR="004B37AB">
        <w:instrText xml:space="preserve"> SEQ Figure \* ARABIC </w:instrText>
      </w:r>
      <w:r w:rsidR="004B37AB">
        <w:fldChar w:fldCharType="separate"/>
      </w:r>
      <w:r w:rsidR="00652FEC">
        <w:rPr>
          <w:noProof/>
        </w:rPr>
        <w:t>9</w:t>
      </w:r>
      <w:r w:rsidR="004B37AB">
        <w:rPr>
          <w:noProof/>
        </w:rPr>
        <w:fldChar w:fldCharType="end"/>
      </w:r>
      <w:bookmarkEnd w:id="16"/>
      <w:r>
        <w:t xml:space="preserve"> - Generic Functionality for a Pressure Washer</w:t>
      </w:r>
    </w:p>
    <w:p w14:paraId="558AC94F" w14:textId="11E7282D" w:rsidR="0087657B" w:rsidRDefault="0087657B" w:rsidP="0087657B">
      <w:pPr>
        <w:pStyle w:val="Heading1"/>
        <w:numPr>
          <w:ilvl w:val="0"/>
          <w:numId w:val="1"/>
        </w:numPr>
      </w:pPr>
      <w:bookmarkStart w:id="17" w:name="_Toc121241814"/>
      <w:r>
        <w:lastRenderedPageBreak/>
        <w:t>Critical System Functionality</w:t>
      </w:r>
      <w:bookmarkEnd w:id="17"/>
    </w:p>
    <w:p w14:paraId="6BFD0AE8" w14:textId="06179454" w:rsidR="0087657B" w:rsidRDefault="0087657B" w:rsidP="0087657B">
      <w:pPr>
        <w:pStyle w:val="Heading2"/>
        <w:numPr>
          <w:ilvl w:val="1"/>
          <w:numId w:val="1"/>
        </w:numPr>
      </w:pPr>
      <w:bookmarkStart w:id="18" w:name="_Toc121241815"/>
      <w:r>
        <w:t>Quality Function Deployment 1 (QFD 1)</w:t>
      </w:r>
      <w:bookmarkEnd w:id="18"/>
    </w:p>
    <w:p w14:paraId="51A2164F" w14:textId="75089847" w:rsidR="00B425E5" w:rsidRDefault="00B80CA1" w:rsidP="00B425E5">
      <w:r>
        <w:t xml:space="preserve">Quality Function Deployments </w:t>
      </w:r>
      <w:r w:rsidR="004D7DA0">
        <w:t xml:space="preserve">(QFD) </w:t>
      </w:r>
      <w:r w:rsidR="00287CA0">
        <w:t xml:space="preserve">are a vital tool to use at all stages of the design and manufacture process. The </w:t>
      </w:r>
      <w:r w:rsidR="00B506DD">
        <w:t xml:space="preserve">purpose of performing a QFD is that it </w:t>
      </w:r>
      <w:r w:rsidR="008F2DC5">
        <w:t xml:space="preserve">translates requirements and desires into </w:t>
      </w:r>
      <w:r w:rsidR="00E25EF2">
        <w:t>appropriate technical requirements at each stage</w:t>
      </w:r>
      <w:sdt>
        <w:sdtPr>
          <w:id w:val="2001385497"/>
          <w:citation/>
        </w:sdtPr>
        <w:sdtEndPr/>
        <w:sdtContent>
          <w:r w:rsidR="001A5329">
            <w:fldChar w:fldCharType="begin"/>
          </w:r>
          <w:r w:rsidR="001A5329">
            <w:instrText xml:space="preserve"> CITATION Cha02 \l 2057 </w:instrText>
          </w:r>
          <w:r w:rsidR="001A5329">
            <w:fldChar w:fldCharType="separate"/>
          </w:r>
          <w:r w:rsidR="00204EE9">
            <w:rPr>
              <w:noProof/>
            </w:rPr>
            <w:t xml:space="preserve"> </w:t>
          </w:r>
          <w:r w:rsidR="00204EE9" w:rsidRPr="00204EE9">
            <w:rPr>
              <w:noProof/>
            </w:rPr>
            <w:t>[10]</w:t>
          </w:r>
          <w:r w:rsidR="001A5329">
            <w:fldChar w:fldCharType="end"/>
          </w:r>
        </w:sdtContent>
      </w:sdt>
      <w:r w:rsidR="001A5329">
        <w:t xml:space="preserve">. </w:t>
      </w:r>
      <w:r w:rsidR="00D67900">
        <w:t>Developed in Japan in the late 1960</w:t>
      </w:r>
      <w:r w:rsidR="00C70AD5">
        <w:t xml:space="preserve">’s it has uses for </w:t>
      </w:r>
      <w:r w:rsidR="001E179E">
        <w:t xml:space="preserve">various tasks such as Engineering concept evaluation and </w:t>
      </w:r>
      <w:r w:rsidR="00FF7B3F">
        <w:t>identifying critical aspects of all engineering design steps</w:t>
      </w:r>
      <w:sdt>
        <w:sdtPr>
          <w:id w:val="-142196734"/>
          <w:citation/>
        </w:sdtPr>
        <w:sdtEndPr/>
        <w:sdtContent>
          <w:r w:rsidR="00FF7B3F">
            <w:fldChar w:fldCharType="begin"/>
          </w:r>
          <w:r w:rsidR="00FF7B3F">
            <w:instrText xml:space="preserve"> CITATION Cha02 \l 2057 </w:instrText>
          </w:r>
          <w:r w:rsidR="00FF7B3F">
            <w:fldChar w:fldCharType="separate"/>
          </w:r>
          <w:r w:rsidR="00204EE9">
            <w:rPr>
              <w:noProof/>
            </w:rPr>
            <w:t xml:space="preserve"> </w:t>
          </w:r>
          <w:r w:rsidR="00204EE9" w:rsidRPr="00204EE9">
            <w:rPr>
              <w:noProof/>
            </w:rPr>
            <w:t>[10]</w:t>
          </w:r>
          <w:r w:rsidR="00FF7B3F">
            <w:fldChar w:fldCharType="end"/>
          </w:r>
        </w:sdtContent>
      </w:sdt>
      <w:r w:rsidR="00FF7B3F">
        <w:t xml:space="preserve">. At this stage, a QFD 1 is performed to take the generic functionality shown in </w:t>
      </w:r>
      <w:r w:rsidR="00FF7B3F">
        <w:fldChar w:fldCharType="begin"/>
      </w:r>
      <w:r w:rsidR="00FF7B3F">
        <w:instrText xml:space="preserve"> REF _Ref120968965 \h </w:instrText>
      </w:r>
      <w:r w:rsidR="00FF7B3F">
        <w:fldChar w:fldCharType="separate"/>
      </w:r>
      <w:r w:rsidR="00FF7B3F">
        <w:t xml:space="preserve">Figure </w:t>
      </w:r>
      <w:r w:rsidR="00FF7B3F">
        <w:rPr>
          <w:noProof/>
        </w:rPr>
        <w:t>7</w:t>
      </w:r>
      <w:r w:rsidR="00FF7B3F">
        <w:fldChar w:fldCharType="end"/>
      </w:r>
      <w:r w:rsidR="00CB60F4">
        <w:t xml:space="preserve"> and identify the critical </w:t>
      </w:r>
      <w:r w:rsidR="006427B0">
        <w:t xml:space="preserve">system functions. </w:t>
      </w:r>
      <w:r w:rsidR="00B11A4C">
        <w:t xml:space="preserve">The functions identified this far are </w:t>
      </w:r>
      <w:r w:rsidR="00DF2748">
        <w:t>exclusively</w:t>
      </w:r>
      <w:r w:rsidR="00B11A4C">
        <w:t xml:space="preserve"> Non-functional system. However, later in this </w:t>
      </w:r>
      <w:r w:rsidR="003A031E">
        <w:t>report, we will need to capture all other functionality.</w:t>
      </w:r>
      <w:r w:rsidR="00A9249F">
        <w:t xml:space="preserve"> The QFD 1 is the start of this process.</w:t>
      </w:r>
      <w:r w:rsidR="00F2014D">
        <w:t xml:space="preserve"> Provided in </w:t>
      </w:r>
      <w:r w:rsidR="00F2014D" w:rsidRPr="00C640C2">
        <w:rPr>
          <w:color w:val="000000" w:themeColor="text1"/>
        </w:rPr>
        <w:t>Annex B</w:t>
      </w:r>
      <w:r w:rsidR="00F2014D">
        <w:t xml:space="preserve"> is </w:t>
      </w:r>
      <w:r w:rsidR="00496F8D">
        <w:t>the QFD 1 for a pressure washer.</w:t>
      </w:r>
      <w:r w:rsidR="00FF6E9B">
        <w:t xml:space="preserve"> The Functional </w:t>
      </w:r>
      <w:r w:rsidR="0064141F">
        <w:t>Importance</w:t>
      </w:r>
      <w:r w:rsidR="00FF6E9B">
        <w:t xml:space="preserve"> Graph is </w:t>
      </w:r>
      <w:r w:rsidR="0064141F">
        <w:t xml:space="preserve">shown in </w:t>
      </w:r>
      <w:r w:rsidR="007B1906">
        <w:fldChar w:fldCharType="begin"/>
      </w:r>
      <w:r w:rsidR="007B1906">
        <w:instrText xml:space="preserve"> REF _Ref121069302 \h </w:instrText>
      </w:r>
      <w:r w:rsidR="007B1906">
        <w:fldChar w:fldCharType="separate"/>
      </w:r>
      <w:r w:rsidR="007B1906">
        <w:t xml:space="preserve">Figure </w:t>
      </w:r>
      <w:r w:rsidR="007B1906">
        <w:rPr>
          <w:noProof/>
        </w:rPr>
        <w:t>10</w:t>
      </w:r>
      <w:r w:rsidR="007B1906">
        <w:fldChar w:fldCharType="end"/>
      </w:r>
      <w:r w:rsidR="0064141F">
        <w:t xml:space="preserve">. The most important function identified is </w:t>
      </w:r>
      <w:r w:rsidR="00663CCC">
        <w:t xml:space="preserve">“power system”, however, that is standardised through legislation, so the function that was next most important was “detect water pressure”. Therefore, </w:t>
      </w:r>
      <w:r w:rsidR="007B1906">
        <w:t>this</w:t>
      </w:r>
      <w:r w:rsidR="00663CCC">
        <w:t xml:space="preserve"> was taken forward for further </w:t>
      </w:r>
      <w:r w:rsidR="00CA7C4E">
        <w:t>exploration.</w:t>
      </w:r>
    </w:p>
    <w:p w14:paraId="44E566B3" w14:textId="77777777" w:rsidR="007B1906" w:rsidRDefault="007B1906" w:rsidP="007B1906">
      <w:pPr>
        <w:keepNext/>
      </w:pPr>
      <w:r>
        <w:rPr>
          <w:noProof/>
        </w:rPr>
        <w:drawing>
          <wp:inline distT="0" distB="0" distL="0" distR="0" wp14:anchorId="2FF761ED" wp14:editId="0D7601AA">
            <wp:extent cx="5731510" cy="3759835"/>
            <wp:effectExtent l="0" t="0" r="2540" b="0"/>
            <wp:docPr id="14" name="Picture 14"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histogram&#10;&#10;Description automatically generated"/>
                    <pic:cNvPicPr/>
                  </pic:nvPicPr>
                  <pic:blipFill>
                    <a:blip r:embed="rId17"/>
                    <a:stretch>
                      <a:fillRect/>
                    </a:stretch>
                  </pic:blipFill>
                  <pic:spPr>
                    <a:xfrm>
                      <a:off x="0" y="0"/>
                      <a:ext cx="5731510" cy="3759835"/>
                    </a:xfrm>
                    <a:prstGeom prst="rect">
                      <a:avLst/>
                    </a:prstGeom>
                  </pic:spPr>
                </pic:pic>
              </a:graphicData>
            </a:graphic>
          </wp:inline>
        </w:drawing>
      </w:r>
    </w:p>
    <w:p w14:paraId="154E97EB" w14:textId="44ABE046" w:rsidR="00CA7C4E" w:rsidRPr="00B425E5" w:rsidRDefault="007B1906" w:rsidP="007B1906">
      <w:pPr>
        <w:pStyle w:val="Caption"/>
      </w:pPr>
      <w:bookmarkStart w:id="19" w:name="_Ref121069302"/>
      <w:r>
        <w:t xml:space="preserve">Figure </w:t>
      </w:r>
      <w:r w:rsidR="004B37AB">
        <w:fldChar w:fldCharType="begin"/>
      </w:r>
      <w:r w:rsidR="004B37AB">
        <w:instrText xml:space="preserve"> SEQ Figure \* ARABIC </w:instrText>
      </w:r>
      <w:r w:rsidR="004B37AB">
        <w:fldChar w:fldCharType="separate"/>
      </w:r>
      <w:r w:rsidR="00652FEC">
        <w:rPr>
          <w:noProof/>
        </w:rPr>
        <w:t>10</w:t>
      </w:r>
      <w:r w:rsidR="004B37AB">
        <w:rPr>
          <w:noProof/>
        </w:rPr>
        <w:fldChar w:fldCharType="end"/>
      </w:r>
      <w:bookmarkEnd w:id="19"/>
      <w:r>
        <w:t xml:space="preserve"> - Functional Importance Graph</w:t>
      </w:r>
    </w:p>
    <w:p w14:paraId="66549B43" w14:textId="03537A21" w:rsidR="0087657B" w:rsidRDefault="0087657B" w:rsidP="0087657B">
      <w:pPr>
        <w:pStyle w:val="Heading2"/>
        <w:numPr>
          <w:ilvl w:val="1"/>
          <w:numId w:val="1"/>
        </w:numPr>
      </w:pPr>
      <w:bookmarkStart w:id="20" w:name="_Toc121241816"/>
      <w:r>
        <w:t>Pair-wise Diagram</w:t>
      </w:r>
      <w:bookmarkEnd w:id="20"/>
    </w:p>
    <w:p w14:paraId="28B4E196" w14:textId="06689D19" w:rsidR="00F7411E" w:rsidRDefault="00287533" w:rsidP="00F7411E">
      <w:pPr>
        <w:keepNext/>
      </w:pPr>
      <w:r>
        <w:t xml:space="preserve">It is important that alongside QFD 1, </w:t>
      </w:r>
      <w:r w:rsidR="005C383A">
        <w:t xml:space="preserve">a comparison of the </w:t>
      </w:r>
      <w:r w:rsidR="00831B4F">
        <w:t>requirement</w:t>
      </w:r>
      <w:r w:rsidR="00753386">
        <w:t>s</w:t>
      </w:r>
      <w:r w:rsidR="005C383A">
        <w:t xml:space="preserve"> </w:t>
      </w:r>
      <w:r w:rsidR="007463B3">
        <w:t xml:space="preserve">is performed to </w:t>
      </w:r>
      <w:r w:rsidR="00B66FE5">
        <w:t xml:space="preserve">establish a hierarchy </w:t>
      </w:r>
      <w:r w:rsidR="00734830">
        <w:t xml:space="preserve">to ensure we </w:t>
      </w:r>
      <w:r w:rsidR="00954B44">
        <w:t xml:space="preserve">spend the most time on the important requirements otherwise the </w:t>
      </w:r>
      <w:r w:rsidR="00EB3DD1">
        <w:t>customers’</w:t>
      </w:r>
      <w:r w:rsidR="00954B44">
        <w:t xml:space="preserve"> expectations won’t be met. </w:t>
      </w:r>
      <w:r w:rsidR="00B54AF9">
        <w:t>A pairwise diagram allows you to compare the requirements with themselves giving a numerical weighting that is normalised</w:t>
      </w:r>
      <w:r w:rsidR="007329CB">
        <w:t>. There are other tools that can be used such as the Analytical Hierarchy Process</w:t>
      </w:r>
      <w:r w:rsidR="00F91CFD">
        <w:t>, Wiegers’ Priority Matrix and Borda</w:t>
      </w:r>
      <w:r w:rsidR="00EA1404">
        <w:t>’s Method</w:t>
      </w:r>
      <w:sdt>
        <w:sdtPr>
          <w:id w:val="1911582759"/>
          <w:citation/>
        </w:sdtPr>
        <w:sdtEndPr/>
        <w:sdtContent>
          <w:r w:rsidR="00EA1404">
            <w:fldChar w:fldCharType="begin"/>
          </w:r>
          <w:r w:rsidR="00EA1404">
            <w:instrText xml:space="preserve"> CITATION Bij13 \l 2057 </w:instrText>
          </w:r>
          <w:r w:rsidR="00EA1404">
            <w:fldChar w:fldCharType="separate"/>
          </w:r>
          <w:r w:rsidR="00204EE9">
            <w:rPr>
              <w:noProof/>
            </w:rPr>
            <w:t xml:space="preserve"> </w:t>
          </w:r>
          <w:r w:rsidR="00204EE9" w:rsidRPr="00204EE9">
            <w:rPr>
              <w:noProof/>
            </w:rPr>
            <w:t>[8]</w:t>
          </w:r>
          <w:r w:rsidR="00EA1404">
            <w:fldChar w:fldCharType="end"/>
          </w:r>
        </w:sdtContent>
      </w:sdt>
      <w:r w:rsidR="00EA1404">
        <w:t xml:space="preserve">. These can be time consuming </w:t>
      </w:r>
      <w:r w:rsidR="00EB3DD1">
        <w:t>though,</w:t>
      </w:r>
      <w:r w:rsidR="00EA1404">
        <w:t xml:space="preserve"> so this report focusses on </w:t>
      </w:r>
      <w:r w:rsidR="00115F9C">
        <w:t xml:space="preserve">a pairwise </w:t>
      </w:r>
      <w:r w:rsidR="009A7AC9">
        <w:t>comparison</w:t>
      </w:r>
      <w:r w:rsidR="00115F9C">
        <w:t xml:space="preserve">. </w:t>
      </w:r>
      <w:r w:rsidR="00695A7F">
        <w:fldChar w:fldCharType="begin"/>
      </w:r>
      <w:r w:rsidR="00695A7F">
        <w:instrText xml:space="preserve"> REF _Ref121059939 \h </w:instrText>
      </w:r>
      <w:r w:rsidR="00695A7F">
        <w:fldChar w:fldCharType="separate"/>
      </w:r>
      <w:r w:rsidR="00695A7F">
        <w:t xml:space="preserve">Figure </w:t>
      </w:r>
      <w:r w:rsidR="00695A7F">
        <w:rPr>
          <w:noProof/>
        </w:rPr>
        <w:t>10</w:t>
      </w:r>
      <w:r w:rsidR="00695A7F">
        <w:fldChar w:fldCharType="end"/>
      </w:r>
      <w:r w:rsidR="00115F9C">
        <w:t xml:space="preserve"> shows a Pairwise comparison</w:t>
      </w:r>
      <w:r w:rsidR="009A7AC9">
        <w:t xml:space="preserve"> template that </w:t>
      </w:r>
      <w:r w:rsidR="009A7AC9">
        <w:lastRenderedPageBreak/>
        <w:t xml:space="preserve">can be used for the system and the subsequent </w:t>
      </w:r>
      <w:r w:rsidR="001226BE">
        <w:t>Requirements Importance Graph that is produced</w:t>
      </w:r>
      <w:r w:rsidR="00115F9C">
        <w:t>.</w:t>
      </w:r>
    </w:p>
    <w:p w14:paraId="790A0175" w14:textId="4D17E4E4" w:rsidR="00F7411E" w:rsidRDefault="00F7411E" w:rsidP="00F7411E">
      <w:pPr>
        <w:keepNext/>
      </w:pPr>
      <w:r>
        <w:rPr>
          <w:noProof/>
        </w:rPr>
        <w:drawing>
          <wp:inline distT="0" distB="0" distL="0" distR="0" wp14:anchorId="7B3DFDF4" wp14:editId="0FF78B09">
            <wp:extent cx="5731510" cy="2806065"/>
            <wp:effectExtent l="0" t="0" r="2540" b="0"/>
            <wp:docPr id="10" name="Picture 1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2806065"/>
                    </a:xfrm>
                    <a:prstGeom prst="rect">
                      <a:avLst/>
                    </a:prstGeom>
                  </pic:spPr>
                </pic:pic>
              </a:graphicData>
            </a:graphic>
          </wp:inline>
        </w:drawing>
      </w:r>
    </w:p>
    <w:p w14:paraId="0FE6E376" w14:textId="280CAAF9" w:rsidR="00F7411E" w:rsidRDefault="00F7411E" w:rsidP="00F7411E">
      <w:pPr>
        <w:pStyle w:val="Caption"/>
      </w:pPr>
      <w:bookmarkStart w:id="21" w:name="_Ref121059939"/>
      <w:r>
        <w:t xml:space="preserve">Figure </w:t>
      </w:r>
      <w:r w:rsidR="004B37AB">
        <w:fldChar w:fldCharType="begin"/>
      </w:r>
      <w:r w:rsidR="004B37AB">
        <w:instrText xml:space="preserve"> SEQ Figur</w:instrText>
      </w:r>
      <w:r w:rsidR="004B37AB">
        <w:instrText xml:space="preserve">e \* ARABIC </w:instrText>
      </w:r>
      <w:r w:rsidR="004B37AB">
        <w:fldChar w:fldCharType="separate"/>
      </w:r>
      <w:r w:rsidR="00652FEC">
        <w:rPr>
          <w:noProof/>
        </w:rPr>
        <w:t>11</w:t>
      </w:r>
      <w:r w:rsidR="004B37AB">
        <w:rPr>
          <w:noProof/>
        </w:rPr>
        <w:fldChar w:fldCharType="end"/>
      </w:r>
      <w:bookmarkEnd w:id="21"/>
      <w:r>
        <w:t xml:space="preserve"> - Pairwise Comparison of requirements</w:t>
      </w:r>
    </w:p>
    <w:p w14:paraId="34810015" w14:textId="382B87EB" w:rsidR="003413D2" w:rsidRPr="003413D2" w:rsidRDefault="00BE70C3" w:rsidP="003413D2">
      <w:r>
        <w:t xml:space="preserve"> </w:t>
      </w:r>
    </w:p>
    <w:p w14:paraId="3ED57DFE" w14:textId="6BF7CB7E" w:rsidR="0087657B" w:rsidRDefault="0087657B" w:rsidP="0087657B">
      <w:pPr>
        <w:pStyle w:val="Heading1"/>
        <w:numPr>
          <w:ilvl w:val="0"/>
          <w:numId w:val="1"/>
        </w:numPr>
      </w:pPr>
      <w:bookmarkStart w:id="22" w:name="_Toc121241817"/>
      <w:r>
        <w:t>Concept Derivation and Designs</w:t>
      </w:r>
      <w:bookmarkEnd w:id="22"/>
    </w:p>
    <w:p w14:paraId="1C46A40D" w14:textId="540713A5" w:rsidR="00C13AB2" w:rsidRPr="00C13AB2" w:rsidRDefault="00C13AB2" w:rsidP="00C13AB2">
      <w:r>
        <w:t xml:space="preserve">This next section focusses on the derivation of concepts </w:t>
      </w:r>
      <w:r w:rsidR="006E7CB0">
        <w:t>and selection of the most appropriate systems. The most logical place to start is by performing a function flow.</w:t>
      </w:r>
    </w:p>
    <w:p w14:paraId="16D26E27" w14:textId="533E30A5" w:rsidR="0087657B" w:rsidRDefault="0087657B" w:rsidP="0087657B">
      <w:pPr>
        <w:pStyle w:val="Heading2"/>
        <w:numPr>
          <w:ilvl w:val="1"/>
          <w:numId w:val="1"/>
        </w:numPr>
      </w:pPr>
      <w:bookmarkStart w:id="23" w:name="_Toc121241818"/>
      <w:r>
        <w:t>Function Flow</w:t>
      </w:r>
      <w:bookmarkEnd w:id="23"/>
    </w:p>
    <w:p w14:paraId="13DD0847" w14:textId="2A348DBE" w:rsidR="00BE4AF2" w:rsidRDefault="00325812" w:rsidP="00BE4AF2">
      <w:pPr>
        <w:rPr>
          <w:color w:val="FF0000"/>
        </w:rPr>
      </w:pPr>
      <w:r>
        <w:t xml:space="preserve">A function flow diagram </w:t>
      </w:r>
      <w:r w:rsidR="00D45955">
        <w:t>is a very useful tool to identify a logical</w:t>
      </w:r>
      <w:r w:rsidR="002E4D46">
        <w:t xml:space="preserve"> flow </w:t>
      </w:r>
      <w:r w:rsidR="00802E6F">
        <w:t xml:space="preserve">of functions </w:t>
      </w:r>
      <w:r w:rsidR="00E66566">
        <w:t xml:space="preserve">for a system and helps to identify </w:t>
      </w:r>
      <w:r w:rsidR="00E967A8">
        <w:t>any functional interactions</w:t>
      </w:r>
      <w:sdt>
        <w:sdtPr>
          <w:id w:val="-785584864"/>
          <w:citation/>
        </w:sdtPr>
        <w:sdtEndPr/>
        <w:sdtContent>
          <w:r w:rsidR="00E967A8">
            <w:fldChar w:fldCharType="begin"/>
          </w:r>
          <w:r w:rsidR="00E967A8">
            <w:instrText xml:space="preserve"> CITATION Bur11 \l 2057 </w:instrText>
          </w:r>
          <w:r w:rsidR="00E967A8">
            <w:fldChar w:fldCharType="separate"/>
          </w:r>
          <w:r w:rsidR="00204EE9">
            <w:rPr>
              <w:noProof/>
            </w:rPr>
            <w:t xml:space="preserve"> </w:t>
          </w:r>
          <w:r w:rsidR="00204EE9" w:rsidRPr="00204EE9">
            <w:rPr>
              <w:noProof/>
            </w:rPr>
            <w:t>[11]</w:t>
          </w:r>
          <w:r w:rsidR="00E967A8">
            <w:fldChar w:fldCharType="end"/>
          </w:r>
        </w:sdtContent>
      </w:sdt>
      <w:r w:rsidR="00E967A8">
        <w:t xml:space="preserve">. </w:t>
      </w:r>
      <w:r w:rsidR="00F44495">
        <w:t xml:space="preserve">From this simple task as well, some potential failure modes can be identified along with any </w:t>
      </w:r>
      <w:r w:rsidR="00BC0E2D">
        <w:t>knock-on</w:t>
      </w:r>
      <w:r w:rsidR="00F44495">
        <w:t xml:space="preserve"> </w:t>
      </w:r>
      <w:r w:rsidR="007B222E">
        <w:t>effects. This will aid later in the process and this report when we look at Functional Failure Mo</w:t>
      </w:r>
      <w:r w:rsidR="00937DA6">
        <w:t>des and Effects Analysis.</w:t>
      </w:r>
    </w:p>
    <w:p w14:paraId="7253DB92" w14:textId="47089AA6" w:rsidR="00C446F4" w:rsidRPr="00C446F4" w:rsidRDefault="00C446F4" w:rsidP="00BE4AF2">
      <w:pPr>
        <w:rPr>
          <w:color w:val="000000" w:themeColor="text1"/>
        </w:rPr>
      </w:pPr>
      <w:r>
        <w:rPr>
          <w:color w:val="000000" w:themeColor="text1"/>
        </w:rPr>
        <w:t xml:space="preserve">Another key output from the Function Flow is </w:t>
      </w:r>
      <w:r w:rsidR="00ED154D">
        <w:rPr>
          <w:color w:val="000000" w:themeColor="text1"/>
        </w:rPr>
        <w:t xml:space="preserve">that you start to identify Functional Requirements that are quite often missing from the original proposed </w:t>
      </w:r>
      <w:r w:rsidR="00107DCC">
        <w:rPr>
          <w:color w:val="000000" w:themeColor="text1"/>
        </w:rPr>
        <w:t xml:space="preserve">customer requirements which are </w:t>
      </w:r>
      <w:r w:rsidR="00EB3DD1">
        <w:rPr>
          <w:color w:val="000000" w:themeColor="text1"/>
        </w:rPr>
        <w:t>exclusively</w:t>
      </w:r>
      <w:r w:rsidR="00107DCC">
        <w:rPr>
          <w:color w:val="000000" w:themeColor="text1"/>
        </w:rPr>
        <w:t xml:space="preserve"> Non-functional System.</w:t>
      </w:r>
    </w:p>
    <w:p w14:paraId="77747DED" w14:textId="0A297768" w:rsidR="0087657B" w:rsidRDefault="0087657B" w:rsidP="0087657B">
      <w:pPr>
        <w:pStyle w:val="Heading2"/>
        <w:numPr>
          <w:ilvl w:val="1"/>
          <w:numId w:val="1"/>
        </w:numPr>
      </w:pPr>
      <w:bookmarkStart w:id="24" w:name="_Toc121241819"/>
      <w:r>
        <w:t>Function Means Analysis (FMA)</w:t>
      </w:r>
      <w:bookmarkEnd w:id="24"/>
    </w:p>
    <w:p w14:paraId="73D69603" w14:textId="759B28C8" w:rsidR="007D3CA7" w:rsidRDefault="00EC64DC" w:rsidP="007D3CA7">
      <w:r>
        <w:t xml:space="preserve">Function Means </w:t>
      </w:r>
      <w:r w:rsidR="007920E0">
        <w:t xml:space="preserve">is a very highly structured approach to generating design solutions and </w:t>
      </w:r>
      <w:r w:rsidR="005A6E47">
        <w:t xml:space="preserve">presenting all systems designs </w:t>
      </w:r>
      <w:r w:rsidR="00650569">
        <w:t>alongside each other</w:t>
      </w:r>
      <w:sdt>
        <w:sdtPr>
          <w:id w:val="1465228413"/>
          <w:citation/>
        </w:sdtPr>
        <w:sdtEndPr/>
        <w:sdtContent>
          <w:r w:rsidR="0001697B">
            <w:fldChar w:fldCharType="begin"/>
          </w:r>
          <w:r w:rsidR="0001697B">
            <w:instrText xml:space="preserve"> CITATION Bur06 \l 2057 </w:instrText>
          </w:r>
          <w:r w:rsidR="0001697B">
            <w:fldChar w:fldCharType="separate"/>
          </w:r>
          <w:r w:rsidR="00204EE9">
            <w:rPr>
              <w:noProof/>
            </w:rPr>
            <w:t xml:space="preserve"> </w:t>
          </w:r>
          <w:r w:rsidR="00204EE9" w:rsidRPr="00204EE9">
            <w:rPr>
              <w:noProof/>
            </w:rPr>
            <w:t>[12]</w:t>
          </w:r>
          <w:r w:rsidR="0001697B">
            <w:fldChar w:fldCharType="end"/>
          </w:r>
        </w:sdtContent>
      </w:sdt>
      <w:r w:rsidR="0001697B">
        <w:t>.</w:t>
      </w:r>
      <w:r w:rsidR="002779CE">
        <w:t xml:space="preserve"> With these solutions presented </w:t>
      </w:r>
      <w:r w:rsidR="00981B18">
        <w:t>together, selection/deselection criteria can be easily applied to generate whole system solutions</w:t>
      </w:r>
      <w:sdt>
        <w:sdtPr>
          <w:id w:val="-597252328"/>
          <w:citation/>
        </w:sdtPr>
        <w:sdtEndPr/>
        <w:sdtContent>
          <w:r w:rsidR="00981B18">
            <w:fldChar w:fldCharType="begin"/>
          </w:r>
          <w:r w:rsidR="00981B18">
            <w:instrText xml:space="preserve"> CITATION Bur06 \l 2057 </w:instrText>
          </w:r>
          <w:r w:rsidR="00981B18">
            <w:fldChar w:fldCharType="separate"/>
          </w:r>
          <w:r w:rsidR="00204EE9">
            <w:rPr>
              <w:noProof/>
            </w:rPr>
            <w:t xml:space="preserve"> </w:t>
          </w:r>
          <w:r w:rsidR="00204EE9" w:rsidRPr="00204EE9">
            <w:rPr>
              <w:noProof/>
            </w:rPr>
            <w:t>[12]</w:t>
          </w:r>
          <w:r w:rsidR="00981B18">
            <w:fldChar w:fldCharType="end"/>
          </w:r>
        </w:sdtContent>
      </w:sdt>
      <w:r w:rsidR="00981B18">
        <w:t>.</w:t>
      </w:r>
      <w:r w:rsidR="0088138E">
        <w:t xml:space="preserve"> Another</w:t>
      </w:r>
      <w:r w:rsidR="004F1E6C">
        <w:t xml:space="preserve"> benefit to performing an FMA is that it allows </w:t>
      </w:r>
      <w:r w:rsidR="00B51DB3">
        <w:t xml:space="preserve">all system design decisions to be recorded which </w:t>
      </w:r>
      <w:r w:rsidR="002579F7">
        <w:t>will help any outside interactors, such as maintenance or operators</w:t>
      </w:r>
      <w:sdt>
        <w:sdtPr>
          <w:id w:val="1696109914"/>
          <w:citation/>
        </w:sdtPr>
        <w:sdtEndPr/>
        <w:sdtContent>
          <w:r w:rsidR="002579F7">
            <w:fldChar w:fldCharType="begin"/>
          </w:r>
          <w:r w:rsidR="002579F7">
            <w:instrText xml:space="preserve"> CITATION Bur06 \l 2057 </w:instrText>
          </w:r>
          <w:r w:rsidR="002579F7">
            <w:fldChar w:fldCharType="separate"/>
          </w:r>
          <w:r w:rsidR="00204EE9">
            <w:rPr>
              <w:noProof/>
            </w:rPr>
            <w:t xml:space="preserve"> </w:t>
          </w:r>
          <w:r w:rsidR="00204EE9" w:rsidRPr="00204EE9">
            <w:rPr>
              <w:noProof/>
            </w:rPr>
            <w:t>[12]</w:t>
          </w:r>
          <w:r w:rsidR="002579F7">
            <w:fldChar w:fldCharType="end"/>
          </w:r>
        </w:sdtContent>
      </w:sdt>
      <w:r w:rsidR="002579F7">
        <w:t xml:space="preserve">. </w:t>
      </w:r>
      <w:r w:rsidR="00646B1A">
        <w:t xml:space="preserve">An example Function Means table is shown in </w:t>
      </w:r>
      <w:r w:rsidR="00E52441">
        <w:fldChar w:fldCharType="begin"/>
      </w:r>
      <w:r w:rsidR="00E52441">
        <w:instrText xml:space="preserve"> REF _Ref121059042 \h </w:instrText>
      </w:r>
      <w:r w:rsidR="00E52441">
        <w:fldChar w:fldCharType="separate"/>
      </w:r>
      <w:r w:rsidR="00E52441">
        <w:t xml:space="preserve">Figure </w:t>
      </w:r>
      <w:r w:rsidR="00E52441">
        <w:rPr>
          <w:noProof/>
        </w:rPr>
        <w:t>11</w:t>
      </w:r>
      <w:r w:rsidR="00E52441">
        <w:fldChar w:fldCharType="end"/>
      </w:r>
      <w:r w:rsidR="00646B1A">
        <w:t xml:space="preserve"> and a basic </w:t>
      </w:r>
      <w:r w:rsidR="009A5D71">
        <w:t>function</w:t>
      </w:r>
      <w:r w:rsidR="00646B1A">
        <w:t xml:space="preserve"> means for </w:t>
      </w:r>
      <w:r w:rsidR="005C5815">
        <w:t>the “</w:t>
      </w:r>
      <w:r w:rsidR="00773E48">
        <w:t>detect water pressure</w:t>
      </w:r>
      <w:r w:rsidR="005C5815">
        <w:t>” function of</w:t>
      </w:r>
      <w:r w:rsidR="009A5D71">
        <w:t xml:space="preserve"> the pressure washer is provided in Annex D.</w:t>
      </w:r>
    </w:p>
    <w:p w14:paraId="3602F477" w14:textId="77777777" w:rsidR="0015067D" w:rsidRDefault="0015067D" w:rsidP="0015067D">
      <w:pPr>
        <w:keepNext/>
      </w:pPr>
      <w:r>
        <w:rPr>
          <w:noProof/>
        </w:rPr>
        <w:drawing>
          <wp:inline distT="0" distB="0" distL="0" distR="0" wp14:anchorId="55A973E0" wp14:editId="14FEF092">
            <wp:extent cx="5731510" cy="34798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47980"/>
                    </a:xfrm>
                    <a:prstGeom prst="rect">
                      <a:avLst/>
                    </a:prstGeom>
                  </pic:spPr>
                </pic:pic>
              </a:graphicData>
            </a:graphic>
          </wp:inline>
        </w:drawing>
      </w:r>
    </w:p>
    <w:p w14:paraId="08D09A92" w14:textId="477545FD" w:rsidR="009A5D71" w:rsidRDefault="0015067D" w:rsidP="0015067D">
      <w:pPr>
        <w:pStyle w:val="Caption"/>
      </w:pPr>
      <w:r>
        <w:t xml:space="preserve">Figure </w:t>
      </w:r>
      <w:r w:rsidR="004B37AB">
        <w:fldChar w:fldCharType="begin"/>
      </w:r>
      <w:r w:rsidR="004B37AB">
        <w:instrText xml:space="preserve"> SEQ Figure \* ARABIC </w:instrText>
      </w:r>
      <w:r w:rsidR="004B37AB">
        <w:fldChar w:fldCharType="separate"/>
      </w:r>
      <w:r w:rsidR="00652FEC">
        <w:rPr>
          <w:noProof/>
        </w:rPr>
        <w:t>12</w:t>
      </w:r>
      <w:r w:rsidR="004B37AB">
        <w:rPr>
          <w:noProof/>
        </w:rPr>
        <w:fldChar w:fldCharType="end"/>
      </w:r>
      <w:r>
        <w:t xml:space="preserve"> - Function Means for Detect Water Pressure</w:t>
      </w:r>
    </w:p>
    <w:p w14:paraId="4ABF6A88" w14:textId="571E5B71" w:rsidR="0087657B" w:rsidRDefault="008A6FBE" w:rsidP="005D5332">
      <w:r>
        <w:lastRenderedPageBreak/>
        <w:t xml:space="preserve">Function Means also serves another purpose. It is a way of shifting from the </w:t>
      </w:r>
      <w:r w:rsidR="006E1B7B">
        <w:t>functional domain to the object domain and starts to identify architectural functionality that might have been missed</w:t>
      </w:r>
      <w:sdt>
        <w:sdtPr>
          <w:id w:val="82729020"/>
          <w:citation/>
        </w:sdtPr>
        <w:sdtEndPr/>
        <w:sdtContent>
          <w:r w:rsidR="006E1B7B">
            <w:fldChar w:fldCharType="begin"/>
          </w:r>
          <w:r w:rsidR="006E1B7B">
            <w:instrText xml:space="preserve"> CITATION Bur06 \l 2057 </w:instrText>
          </w:r>
          <w:r w:rsidR="006E1B7B">
            <w:fldChar w:fldCharType="separate"/>
          </w:r>
          <w:r w:rsidR="00204EE9">
            <w:rPr>
              <w:noProof/>
            </w:rPr>
            <w:t xml:space="preserve"> </w:t>
          </w:r>
          <w:r w:rsidR="00204EE9" w:rsidRPr="00204EE9">
            <w:rPr>
              <w:noProof/>
            </w:rPr>
            <w:t>[12]</w:t>
          </w:r>
          <w:r w:rsidR="006E1B7B">
            <w:fldChar w:fldCharType="end"/>
          </w:r>
        </w:sdtContent>
      </w:sdt>
      <w:r w:rsidR="006E1B7B">
        <w:t xml:space="preserve">. </w:t>
      </w:r>
      <w:r w:rsidR="00DA66CB">
        <w:t xml:space="preserve">This can be objects such as physical casings or fixings. These </w:t>
      </w:r>
      <w:r w:rsidR="000A4413">
        <w:t>are</w:t>
      </w:r>
      <w:r w:rsidR="00DA66CB">
        <w:t xml:space="preserve"> just assumed but quite often get overlooked.</w:t>
      </w:r>
    </w:p>
    <w:p w14:paraId="04A2918A" w14:textId="5F3088AB" w:rsidR="0087657B" w:rsidRDefault="0087657B" w:rsidP="0087657B">
      <w:pPr>
        <w:pStyle w:val="Heading2"/>
        <w:numPr>
          <w:ilvl w:val="1"/>
          <w:numId w:val="1"/>
        </w:numPr>
      </w:pPr>
      <w:bookmarkStart w:id="25" w:name="_Toc121241820"/>
      <w:r>
        <w:t>Function Means Selection</w:t>
      </w:r>
      <w:bookmarkEnd w:id="25"/>
    </w:p>
    <w:p w14:paraId="63F8003B" w14:textId="583BCDFB" w:rsidR="00985F72" w:rsidRPr="00985F72" w:rsidRDefault="00985F72" w:rsidP="00985F72">
      <w:r>
        <w:t xml:space="preserve">The next step of the </w:t>
      </w:r>
      <w:r w:rsidR="005C5815">
        <w:t xml:space="preserve">design process is to </w:t>
      </w:r>
      <w:r w:rsidR="00B3431C">
        <w:t xml:space="preserve">apply selection/de-selection criteria to the function means table. This allows you to accept or decline solutions </w:t>
      </w:r>
      <w:r w:rsidR="00B55DA6">
        <w:t xml:space="preserve">based on qualitative criterion such as cost, </w:t>
      </w:r>
      <w:r w:rsidR="009D049C">
        <w:t xml:space="preserve">lack of technological maturity </w:t>
      </w:r>
      <w:r w:rsidR="00416580">
        <w:t xml:space="preserve">or having an established solution with a wealth of experience being employed in </w:t>
      </w:r>
      <w:r w:rsidR="00D5765A">
        <w:t>similar systems. For the “</w:t>
      </w:r>
      <w:r w:rsidR="00796D89">
        <w:t xml:space="preserve">Detect Water Pressure” </w:t>
      </w:r>
      <w:r w:rsidR="003C07EC">
        <w:t>several</w:t>
      </w:r>
      <w:r w:rsidR="00796D89">
        <w:t xml:space="preserve"> solutions were proposed, however, due to </w:t>
      </w:r>
      <w:r w:rsidR="00BB3F0A">
        <w:t xml:space="preserve">the maturity of certain technologies such as optical sensors, salinity and alkalinity sensors, </w:t>
      </w:r>
      <w:r w:rsidR="00123FC2">
        <w:t xml:space="preserve">a few different options were chosen. These were a pressure transducer, </w:t>
      </w:r>
      <w:r w:rsidR="003C07EC">
        <w:t>a flow meter and a load sensor on the impellor motor. These options are also relatively low cost.</w:t>
      </w:r>
    </w:p>
    <w:p w14:paraId="2679102D" w14:textId="474BFB4A" w:rsidR="0087657B" w:rsidRDefault="0087657B" w:rsidP="0087657B">
      <w:pPr>
        <w:pStyle w:val="Heading2"/>
        <w:numPr>
          <w:ilvl w:val="1"/>
          <w:numId w:val="1"/>
        </w:numPr>
      </w:pPr>
      <w:bookmarkStart w:id="26" w:name="_Toc121241821"/>
      <w:r>
        <w:t>Concept Derivation</w:t>
      </w:r>
      <w:bookmarkEnd w:id="26"/>
    </w:p>
    <w:p w14:paraId="48F41F0C" w14:textId="3397C11B" w:rsidR="00CB7A72" w:rsidRPr="00CB7A72" w:rsidRDefault="00CB7A72" w:rsidP="00CB7A72">
      <w:r>
        <w:t>From the Function Means</w:t>
      </w:r>
      <w:r w:rsidR="006E0755">
        <w:t>, after selection/de-selection</w:t>
      </w:r>
      <w:r w:rsidR="001C4CD9">
        <w:t xml:space="preserve"> has taken place, a full concept can be derived. Ordinarily this will lead to </w:t>
      </w:r>
      <w:r w:rsidR="0018632A">
        <w:t xml:space="preserve">multiple concepts which leaves us with the other important question… how do we </w:t>
      </w:r>
      <w:r w:rsidR="00696057">
        <w:t>determin</w:t>
      </w:r>
      <w:r w:rsidR="00811D69">
        <w:t>e which is better? This paper focussed on a Pugh Diagram which is a multi-criteria analysis tool</w:t>
      </w:r>
      <w:r w:rsidR="00C654C6">
        <w:t xml:space="preserve"> in Section 4.5.</w:t>
      </w:r>
    </w:p>
    <w:p w14:paraId="7B38951F" w14:textId="5065574C" w:rsidR="0087657B" w:rsidRDefault="0087657B" w:rsidP="0087657B">
      <w:pPr>
        <w:pStyle w:val="Heading2"/>
        <w:numPr>
          <w:ilvl w:val="1"/>
          <w:numId w:val="1"/>
        </w:numPr>
      </w:pPr>
      <w:bookmarkStart w:id="27" w:name="_Toc121241822"/>
      <w:r>
        <w:t>Pugh Diagram</w:t>
      </w:r>
      <w:bookmarkEnd w:id="27"/>
    </w:p>
    <w:p w14:paraId="35C8FC18" w14:textId="5D912478" w:rsidR="006A6A58" w:rsidRDefault="00E064A6" w:rsidP="00BC0E2D">
      <w:r>
        <w:t xml:space="preserve">A Pugh Matrix is just one of many multi </w:t>
      </w:r>
      <w:r w:rsidR="002F1BF2">
        <w:t xml:space="preserve">concept analysis tools and can be used at any stage in the design process where </w:t>
      </w:r>
      <w:r w:rsidR="00A36E84">
        <w:t xml:space="preserve">solutions need to be compared. The way it works is to </w:t>
      </w:r>
      <w:r w:rsidR="00201F50">
        <w:t>take a currently marketed solution and compare your new concepts to this design</w:t>
      </w:r>
      <w:r w:rsidR="002622CB">
        <w:t xml:space="preserve"> to meet the set of </w:t>
      </w:r>
      <w:r w:rsidR="002625F8">
        <w:t xml:space="preserve">defined </w:t>
      </w:r>
      <w:r w:rsidR="002622CB">
        <w:t xml:space="preserve">functions </w:t>
      </w:r>
      <w:sdt>
        <w:sdtPr>
          <w:id w:val="1127198151"/>
          <w:citation/>
        </w:sdtPr>
        <w:sdtEndPr/>
        <w:sdtContent>
          <w:r w:rsidR="00696057">
            <w:fldChar w:fldCharType="begin"/>
          </w:r>
          <w:r w:rsidR="00696057">
            <w:instrText xml:space="preserve"> CITATION Bur09 \l 2057 </w:instrText>
          </w:r>
          <w:r w:rsidR="00696057">
            <w:fldChar w:fldCharType="separate"/>
          </w:r>
          <w:r w:rsidR="00204EE9" w:rsidRPr="00204EE9">
            <w:rPr>
              <w:noProof/>
            </w:rPr>
            <w:t>[13]</w:t>
          </w:r>
          <w:r w:rsidR="00696057">
            <w:fldChar w:fldCharType="end"/>
          </w:r>
        </w:sdtContent>
      </w:sdt>
      <w:r w:rsidR="00696057">
        <w:t xml:space="preserve">. A completed </w:t>
      </w:r>
      <w:r w:rsidR="009B6D1A">
        <w:t>Pugh</w:t>
      </w:r>
      <w:r w:rsidR="00007267">
        <w:t xml:space="preserve"> matrix for the </w:t>
      </w:r>
      <w:r w:rsidR="00FB3018">
        <w:t>Detect Water Pressure</w:t>
      </w:r>
      <w:r w:rsidR="00007267">
        <w:t xml:space="preserve"> function is shown in </w:t>
      </w:r>
      <w:r w:rsidR="00F33321">
        <w:fldChar w:fldCharType="begin"/>
      </w:r>
      <w:r w:rsidR="00F33321">
        <w:instrText xml:space="preserve"> REF _Ref121070606 \h </w:instrText>
      </w:r>
      <w:r w:rsidR="00F33321">
        <w:fldChar w:fldCharType="separate"/>
      </w:r>
      <w:r w:rsidR="00F33321">
        <w:t xml:space="preserve">Figure </w:t>
      </w:r>
      <w:r w:rsidR="00F33321">
        <w:rPr>
          <w:noProof/>
        </w:rPr>
        <w:t>13</w:t>
      </w:r>
      <w:r w:rsidR="00F33321">
        <w:fldChar w:fldCharType="end"/>
      </w:r>
      <w:r w:rsidR="00007267">
        <w:t xml:space="preserve">. </w:t>
      </w:r>
      <w:r w:rsidR="00240511">
        <w:t xml:space="preserve">The baseline design </w:t>
      </w:r>
      <w:r w:rsidR="00FB3018">
        <w:t>was a Karcher K3 Power Washer</w:t>
      </w:r>
      <w:r w:rsidR="00F66B3B">
        <w:t xml:space="preserve">. The outcome of this </w:t>
      </w:r>
      <w:r w:rsidR="00065650">
        <w:t>Pugh matrix showed that Concept 2 which was using a pressure transducer with a feedback loop was the most effective solution.</w:t>
      </w:r>
    </w:p>
    <w:p w14:paraId="14AAD4C6" w14:textId="77777777" w:rsidR="00A46564" w:rsidRDefault="00A46564" w:rsidP="00A46564">
      <w:pPr>
        <w:keepNext/>
      </w:pPr>
      <w:r>
        <w:rPr>
          <w:noProof/>
        </w:rPr>
        <w:drawing>
          <wp:inline distT="0" distB="0" distL="0" distR="0" wp14:anchorId="0BDA967C" wp14:editId="13E409BD">
            <wp:extent cx="5731510" cy="3130550"/>
            <wp:effectExtent l="0" t="0" r="2540" b="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20"/>
                    <a:stretch>
                      <a:fillRect/>
                    </a:stretch>
                  </pic:blipFill>
                  <pic:spPr>
                    <a:xfrm>
                      <a:off x="0" y="0"/>
                      <a:ext cx="5731510" cy="3130550"/>
                    </a:xfrm>
                    <a:prstGeom prst="rect">
                      <a:avLst/>
                    </a:prstGeom>
                  </pic:spPr>
                </pic:pic>
              </a:graphicData>
            </a:graphic>
          </wp:inline>
        </w:drawing>
      </w:r>
    </w:p>
    <w:p w14:paraId="4CFCF566" w14:textId="3687A753" w:rsidR="00C5133A" w:rsidRPr="00BC0E2D" w:rsidRDefault="00A46564" w:rsidP="00A46564">
      <w:pPr>
        <w:pStyle w:val="Caption"/>
      </w:pPr>
      <w:bookmarkStart w:id="28" w:name="_Ref121070606"/>
      <w:r>
        <w:t xml:space="preserve">Figure </w:t>
      </w:r>
      <w:r w:rsidR="004B37AB">
        <w:fldChar w:fldCharType="begin"/>
      </w:r>
      <w:r w:rsidR="004B37AB">
        <w:instrText xml:space="preserve"> SEQ Figure \* ARABIC </w:instrText>
      </w:r>
      <w:r w:rsidR="004B37AB">
        <w:fldChar w:fldCharType="separate"/>
      </w:r>
      <w:r w:rsidR="00652FEC">
        <w:rPr>
          <w:noProof/>
        </w:rPr>
        <w:t>13</w:t>
      </w:r>
      <w:r w:rsidR="004B37AB">
        <w:rPr>
          <w:noProof/>
        </w:rPr>
        <w:fldChar w:fldCharType="end"/>
      </w:r>
      <w:bookmarkEnd w:id="28"/>
      <w:r>
        <w:t xml:space="preserve"> - System Pugh Matrix</w:t>
      </w:r>
    </w:p>
    <w:p w14:paraId="385EED47" w14:textId="4AB9C6C7" w:rsidR="0087657B" w:rsidRDefault="0087657B" w:rsidP="0087657B">
      <w:pPr>
        <w:pStyle w:val="Heading2"/>
        <w:numPr>
          <w:ilvl w:val="1"/>
          <w:numId w:val="1"/>
        </w:numPr>
      </w:pPr>
      <w:bookmarkStart w:id="29" w:name="_Toc121241823"/>
      <w:r>
        <w:lastRenderedPageBreak/>
        <w:t>Alternatives to Pugh Diagrams</w:t>
      </w:r>
      <w:bookmarkEnd w:id="29"/>
    </w:p>
    <w:p w14:paraId="540B9629" w14:textId="3B1E453C" w:rsidR="00622926" w:rsidRPr="00622926" w:rsidRDefault="00622926" w:rsidP="00622926">
      <w:r>
        <w:t>There are limitations to Pugh Diagrams though. These can be incomplete selection criteria or the wrong selection criteria</w:t>
      </w:r>
      <w:sdt>
        <w:sdtPr>
          <w:id w:val="1992742039"/>
          <w:citation/>
        </w:sdtPr>
        <w:sdtEndPr/>
        <w:sdtContent>
          <w:r w:rsidR="00543473">
            <w:fldChar w:fldCharType="begin"/>
          </w:r>
          <w:r w:rsidR="00543473">
            <w:instrText xml:space="preserve"> CITATION Bur09 \l 2057 </w:instrText>
          </w:r>
          <w:r w:rsidR="00543473">
            <w:fldChar w:fldCharType="separate"/>
          </w:r>
          <w:r w:rsidR="00204EE9">
            <w:rPr>
              <w:noProof/>
            </w:rPr>
            <w:t xml:space="preserve"> </w:t>
          </w:r>
          <w:r w:rsidR="00204EE9" w:rsidRPr="00204EE9">
            <w:rPr>
              <w:noProof/>
            </w:rPr>
            <w:t>[13]</w:t>
          </w:r>
          <w:r w:rsidR="00543473">
            <w:fldChar w:fldCharType="end"/>
          </w:r>
        </w:sdtContent>
      </w:sdt>
      <w:r w:rsidR="00543473">
        <w:t>.</w:t>
      </w:r>
      <w:r w:rsidR="0080200C">
        <w:t xml:space="preserve"> </w:t>
      </w:r>
      <w:r w:rsidR="00B05A4A">
        <w:t xml:space="preserve">If this is the case, </w:t>
      </w:r>
      <w:r w:rsidR="00234586">
        <w:t xml:space="preserve">alternatives such as a </w:t>
      </w:r>
      <w:r w:rsidR="009B3021">
        <w:t xml:space="preserve">desirability vote </w:t>
      </w:r>
      <w:r w:rsidR="00262C76">
        <w:t>may be favoured.</w:t>
      </w:r>
    </w:p>
    <w:p w14:paraId="25C8F658" w14:textId="5ACC05C2" w:rsidR="0087657B" w:rsidRDefault="0087657B" w:rsidP="0087657B">
      <w:pPr>
        <w:pStyle w:val="Heading1"/>
        <w:numPr>
          <w:ilvl w:val="0"/>
          <w:numId w:val="1"/>
        </w:numPr>
      </w:pPr>
      <w:bookmarkStart w:id="30" w:name="_Toc121241824"/>
      <w:r>
        <w:t>Potential Failure Modes</w:t>
      </w:r>
      <w:bookmarkEnd w:id="30"/>
    </w:p>
    <w:p w14:paraId="6005DA9D" w14:textId="2A27553F" w:rsidR="0087657B" w:rsidRDefault="0087657B" w:rsidP="0087657B">
      <w:pPr>
        <w:pStyle w:val="Heading2"/>
        <w:numPr>
          <w:ilvl w:val="1"/>
          <w:numId w:val="1"/>
        </w:numPr>
      </w:pPr>
      <w:bookmarkStart w:id="31" w:name="_Toc121241825"/>
      <w:r>
        <w:t>Failure Modes and Effects Analysis</w:t>
      </w:r>
      <w:bookmarkEnd w:id="31"/>
    </w:p>
    <w:p w14:paraId="41FE08E2" w14:textId="1DF3495A" w:rsidR="0087657B" w:rsidRDefault="0087657B" w:rsidP="0087657B">
      <w:pPr>
        <w:pStyle w:val="Heading3"/>
        <w:numPr>
          <w:ilvl w:val="2"/>
          <w:numId w:val="1"/>
        </w:numPr>
      </w:pPr>
      <w:bookmarkStart w:id="32" w:name="_Toc121241826"/>
      <w:r>
        <w:t>Design Failure Modes and Effects Analysis (DFMEA)</w:t>
      </w:r>
      <w:bookmarkEnd w:id="32"/>
    </w:p>
    <w:p w14:paraId="1951B9D2" w14:textId="637BF4EC" w:rsidR="00AE5A10" w:rsidRDefault="00AE5A10" w:rsidP="00AE5A10">
      <w:r>
        <w:t xml:space="preserve">A DFMEA was performed on the </w:t>
      </w:r>
      <w:r w:rsidR="007676E1">
        <w:t xml:space="preserve">system </w:t>
      </w:r>
      <w:r w:rsidR="00DB156E">
        <w:t xml:space="preserve">to understand what the knock-on effect was of that failure. There are 5 types of failure in Systems Engineering </w:t>
      </w:r>
    </w:p>
    <w:p w14:paraId="256FFAAC" w14:textId="3A1F3EF9" w:rsidR="001B14E6" w:rsidRDefault="001B14E6" w:rsidP="001B14E6">
      <w:pPr>
        <w:pStyle w:val="ListParagraph"/>
        <w:numPr>
          <w:ilvl w:val="0"/>
          <w:numId w:val="2"/>
        </w:numPr>
      </w:pPr>
      <w:r>
        <w:t>Over Function</w:t>
      </w:r>
    </w:p>
    <w:p w14:paraId="5BBFAC40" w14:textId="235EBD0C" w:rsidR="001B14E6" w:rsidRDefault="001B14E6" w:rsidP="001B14E6">
      <w:pPr>
        <w:pStyle w:val="ListParagraph"/>
        <w:numPr>
          <w:ilvl w:val="0"/>
          <w:numId w:val="2"/>
        </w:numPr>
      </w:pPr>
      <w:r>
        <w:t>Under Function</w:t>
      </w:r>
    </w:p>
    <w:p w14:paraId="0487428A" w14:textId="6133017D" w:rsidR="001B14E6" w:rsidRDefault="001B14E6" w:rsidP="001B14E6">
      <w:pPr>
        <w:pStyle w:val="ListParagraph"/>
        <w:numPr>
          <w:ilvl w:val="0"/>
          <w:numId w:val="2"/>
        </w:numPr>
      </w:pPr>
      <w:r>
        <w:t>No Function</w:t>
      </w:r>
    </w:p>
    <w:p w14:paraId="7CCD15C3" w14:textId="52AE5395" w:rsidR="001B14E6" w:rsidRDefault="001B14E6" w:rsidP="001B14E6">
      <w:pPr>
        <w:pStyle w:val="ListParagraph"/>
        <w:numPr>
          <w:ilvl w:val="0"/>
          <w:numId w:val="2"/>
        </w:numPr>
      </w:pPr>
      <w:r>
        <w:t>Intermittent Function</w:t>
      </w:r>
    </w:p>
    <w:p w14:paraId="04C94C48" w14:textId="598194F4" w:rsidR="001B14E6" w:rsidRDefault="001B14E6" w:rsidP="001B14E6">
      <w:pPr>
        <w:pStyle w:val="ListParagraph"/>
        <w:numPr>
          <w:ilvl w:val="0"/>
          <w:numId w:val="2"/>
        </w:numPr>
      </w:pPr>
      <w:r>
        <w:t>Unintended Function</w:t>
      </w:r>
    </w:p>
    <w:p w14:paraId="5B3C2C3B" w14:textId="16B91A69" w:rsidR="001B14E6" w:rsidRDefault="001B14E6" w:rsidP="001B14E6">
      <w:r>
        <w:t xml:space="preserve">An FMEA can be performed on </w:t>
      </w:r>
      <w:r w:rsidR="00EB3DD1">
        <w:t>all</w:t>
      </w:r>
      <w:r>
        <w:t xml:space="preserve"> these modes </w:t>
      </w:r>
      <w:r w:rsidR="00B56FCF">
        <w:t xml:space="preserve">to create a complete picture of the consequences </w:t>
      </w:r>
      <w:r w:rsidR="00DD0AB9">
        <w:t xml:space="preserve">of failure from any part of the design. For this report, a focus on the Pressure transducer was taken due to </w:t>
      </w:r>
      <w:r w:rsidR="00075910">
        <w:t>it being identified as a the most important design feature to control in QFD2 later in this report</w:t>
      </w:r>
      <w:r w:rsidR="00160743">
        <w:t>. Also, the most severe case was chosen (No-function)</w:t>
      </w:r>
    </w:p>
    <w:p w14:paraId="2B6FB0F7" w14:textId="77777777" w:rsidR="006D50B6" w:rsidRDefault="006D50B6" w:rsidP="006D50B6">
      <w:pPr>
        <w:keepNext/>
      </w:pPr>
      <w:r>
        <w:rPr>
          <w:noProof/>
        </w:rPr>
        <w:drawing>
          <wp:inline distT="0" distB="0" distL="0" distR="0" wp14:anchorId="2E340B54" wp14:editId="74F43BDC">
            <wp:extent cx="5731510" cy="3204845"/>
            <wp:effectExtent l="0" t="0" r="2540" b="0"/>
            <wp:docPr id="19" name="Picture 1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imeline&#10;&#10;Description automatically generated"/>
                    <pic:cNvPicPr/>
                  </pic:nvPicPr>
                  <pic:blipFill>
                    <a:blip r:embed="rId21"/>
                    <a:stretch>
                      <a:fillRect/>
                    </a:stretch>
                  </pic:blipFill>
                  <pic:spPr>
                    <a:xfrm>
                      <a:off x="0" y="0"/>
                      <a:ext cx="5731510" cy="3204845"/>
                    </a:xfrm>
                    <a:prstGeom prst="rect">
                      <a:avLst/>
                    </a:prstGeom>
                  </pic:spPr>
                </pic:pic>
              </a:graphicData>
            </a:graphic>
          </wp:inline>
        </w:drawing>
      </w:r>
    </w:p>
    <w:p w14:paraId="725AA236" w14:textId="726A84B5" w:rsidR="006D50B6" w:rsidRDefault="006D50B6" w:rsidP="006D50B6">
      <w:pPr>
        <w:pStyle w:val="Caption"/>
      </w:pPr>
      <w:r>
        <w:t xml:space="preserve">Figure </w:t>
      </w:r>
      <w:r w:rsidR="004B37AB">
        <w:fldChar w:fldCharType="begin"/>
      </w:r>
      <w:r w:rsidR="004B37AB">
        <w:instrText xml:space="preserve"> SEQ Figure \* ARABIC </w:instrText>
      </w:r>
      <w:r w:rsidR="004B37AB">
        <w:fldChar w:fldCharType="separate"/>
      </w:r>
      <w:r w:rsidR="00652FEC">
        <w:rPr>
          <w:noProof/>
        </w:rPr>
        <w:t>14</w:t>
      </w:r>
      <w:r w:rsidR="004B37AB">
        <w:rPr>
          <w:noProof/>
        </w:rPr>
        <w:fldChar w:fldCharType="end"/>
      </w:r>
      <w:r>
        <w:t xml:space="preserve"> - DFMEA Approach</w:t>
      </w:r>
      <w:sdt>
        <w:sdtPr>
          <w:id w:val="32393505"/>
          <w:citation/>
        </w:sdtPr>
        <w:sdtEndPr/>
        <w:sdtContent>
          <w:r w:rsidR="00204EE9">
            <w:fldChar w:fldCharType="begin"/>
          </w:r>
          <w:r w:rsidR="00204EE9">
            <w:instrText xml:space="preserve"> CITATION Bur091 \l 2057 </w:instrText>
          </w:r>
          <w:r w:rsidR="00204EE9">
            <w:fldChar w:fldCharType="separate"/>
          </w:r>
          <w:r w:rsidR="00204EE9">
            <w:rPr>
              <w:noProof/>
            </w:rPr>
            <w:t xml:space="preserve"> </w:t>
          </w:r>
          <w:r w:rsidR="00204EE9" w:rsidRPr="00204EE9">
            <w:rPr>
              <w:noProof/>
            </w:rPr>
            <w:t>[14]</w:t>
          </w:r>
          <w:r w:rsidR="00204EE9">
            <w:fldChar w:fldCharType="end"/>
          </w:r>
        </w:sdtContent>
      </w:sdt>
    </w:p>
    <w:p w14:paraId="43907FB5" w14:textId="77777777" w:rsidR="009C549B" w:rsidRDefault="009C549B" w:rsidP="009C549B">
      <w:pPr>
        <w:keepNext/>
      </w:pPr>
      <w:r>
        <w:rPr>
          <w:noProof/>
        </w:rPr>
        <w:drawing>
          <wp:inline distT="0" distB="0" distL="0" distR="0" wp14:anchorId="6756F3F3" wp14:editId="42A7AE02">
            <wp:extent cx="5731510" cy="1111885"/>
            <wp:effectExtent l="0" t="0" r="2540" b="0"/>
            <wp:docPr id="36" name="Picture 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application&#10;&#10;Description automatically generated"/>
                    <pic:cNvPicPr/>
                  </pic:nvPicPr>
                  <pic:blipFill>
                    <a:blip r:embed="rId22"/>
                    <a:stretch>
                      <a:fillRect/>
                    </a:stretch>
                  </pic:blipFill>
                  <pic:spPr>
                    <a:xfrm>
                      <a:off x="0" y="0"/>
                      <a:ext cx="5731510" cy="1111885"/>
                    </a:xfrm>
                    <a:prstGeom prst="rect">
                      <a:avLst/>
                    </a:prstGeom>
                  </pic:spPr>
                </pic:pic>
              </a:graphicData>
            </a:graphic>
          </wp:inline>
        </w:drawing>
      </w:r>
    </w:p>
    <w:p w14:paraId="5B027E77" w14:textId="18E68827" w:rsidR="00160743" w:rsidRPr="00160743" w:rsidRDefault="009C549B" w:rsidP="009C549B">
      <w:pPr>
        <w:pStyle w:val="Caption"/>
      </w:pPr>
      <w:r>
        <w:t xml:space="preserve">Figure </w:t>
      </w:r>
      <w:r w:rsidR="004B37AB">
        <w:fldChar w:fldCharType="begin"/>
      </w:r>
      <w:r w:rsidR="004B37AB">
        <w:instrText xml:space="preserve"> SEQ Figure \* ARABIC </w:instrText>
      </w:r>
      <w:r w:rsidR="004B37AB">
        <w:fldChar w:fldCharType="separate"/>
      </w:r>
      <w:r w:rsidR="00652FEC">
        <w:rPr>
          <w:noProof/>
        </w:rPr>
        <w:t>15</w:t>
      </w:r>
      <w:r w:rsidR="004B37AB">
        <w:rPr>
          <w:noProof/>
        </w:rPr>
        <w:fldChar w:fldCharType="end"/>
      </w:r>
      <w:r>
        <w:t xml:space="preserve"> - DFMEA for the Pressure Transducer</w:t>
      </w:r>
    </w:p>
    <w:p w14:paraId="64F2EE57" w14:textId="3F71FBFF" w:rsidR="000F44BC" w:rsidRDefault="000F44BC" w:rsidP="000F44BC"/>
    <w:p w14:paraId="12DD4360" w14:textId="4D6E7644" w:rsidR="000F44BC" w:rsidRDefault="000F44BC" w:rsidP="000F44BC"/>
    <w:p w14:paraId="21BBF7FB" w14:textId="227EE816" w:rsidR="000F44BC" w:rsidRDefault="000F44BC" w:rsidP="000F44BC"/>
    <w:p w14:paraId="799A6330" w14:textId="32DC33EB" w:rsidR="000F44BC" w:rsidRDefault="000F44BC" w:rsidP="000F44BC"/>
    <w:p w14:paraId="44C089D3" w14:textId="1079DD62" w:rsidR="000F44BC" w:rsidRDefault="00C7130D" w:rsidP="000F44BC">
      <w:r>
        <w:t xml:space="preserve">This failure mode could also lead to </w:t>
      </w:r>
      <w:r w:rsidR="00140BB1">
        <w:t xml:space="preserve">a failure of more key parts such as the impellor. This can be determined by </w:t>
      </w:r>
      <w:r w:rsidR="00AA48D2">
        <w:t xml:space="preserve">reviewing past failure reports. </w:t>
      </w:r>
      <w:r w:rsidR="00142A65">
        <w:t xml:space="preserve">This must mean that we have also missed some important functionality as the impellor drive motor wasn’t defined in any requirements </w:t>
      </w:r>
      <w:r w:rsidR="007A7CF5">
        <w:t xml:space="preserve">or functionality capture. This would </w:t>
      </w:r>
      <w:r w:rsidR="00DF2748">
        <w:t>be</w:t>
      </w:r>
      <w:r w:rsidR="007A7CF5">
        <w:t xml:space="preserve"> a functional requirement so addition to the original QFD 1 would be necessary to ensure that the system was designed in a robust way. This hasn’t been done for the purposes of this report.</w:t>
      </w:r>
      <w:r w:rsidR="00AE4E55">
        <w:t xml:space="preserve"> This is a clear representation </w:t>
      </w:r>
      <w:r w:rsidR="000B1142">
        <w:t>that a systems engineering approach is an iterative process.</w:t>
      </w:r>
    </w:p>
    <w:p w14:paraId="1D6EBA92" w14:textId="7BE0AFDB" w:rsidR="0087657B" w:rsidRDefault="0087657B" w:rsidP="0087657B">
      <w:pPr>
        <w:pStyle w:val="Heading3"/>
        <w:numPr>
          <w:ilvl w:val="2"/>
          <w:numId w:val="1"/>
        </w:numPr>
      </w:pPr>
      <w:bookmarkStart w:id="33" w:name="_Toc121241827"/>
      <w:r>
        <w:t>Other types of FMEA</w:t>
      </w:r>
      <w:bookmarkEnd w:id="33"/>
    </w:p>
    <w:p w14:paraId="75C7546C" w14:textId="36BB1CE6" w:rsidR="000B1142" w:rsidRPr="000B1142" w:rsidRDefault="000B1142" w:rsidP="000B1142">
      <w:r>
        <w:t>There are</w:t>
      </w:r>
      <w:r w:rsidR="00514413">
        <w:t xml:space="preserve"> various other types if FMEA. These apply at different times in the design process. For example, a Functional Failure Mode</w:t>
      </w:r>
      <w:r w:rsidR="00BB0DDA">
        <w:t xml:space="preserve">s and Effects Analysis would be performed at the start of the design process to determine the outcome of a function not being performed. This would paint a picture </w:t>
      </w:r>
      <w:r w:rsidR="005A7C4E">
        <w:t xml:space="preserve">of the </w:t>
      </w:r>
      <w:r w:rsidR="00BC47E5">
        <w:t>knock-on</w:t>
      </w:r>
      <w:r w:rsidR="005A7C4E">
        <w:t xml:space="preserve"> effects on the end user and the system. Also, there is a Process Failure Modes Effects and Analysis that does the same for the manufacturing process and </w:t>
      </w:r>
      <w:r w:rsidR="00F70B39">
        <w:t xml:space="preserve">a Use Failure Modes and Effects Analysis for how </w:t>
      </w:r>
      <w:r w:rsidR="009B6D1A">
        <w:t>it</w:t>
      </w:r>
      <w:r w:rsidR="00F70B39">
        <w:t xml:space="preserve"> could fail in use</w:t>
      </w:r>
      <w:sdt>
        <w:sdtPr>
          <w:id w:val="-1994635581"/>
          <w:citation/>
        </w:sdtPr>
        <w:sdtEndPr/>
        <w:sdtContent>
          <w:r w:rsidR="001C0F75">
            <w:fldChar w:fldCharType="begin"/>
          </w:r>
          <w:r w:rsidR="001C0F75">
            <w:instrText xml:space="preserve"> CITATION Hol22 \l 2057 </w:instrText>
          </w:r>
          <w:r w:rsidR="001C0F75">
            <w:fldChar w:fldCharType="separate"/>
          </w:r>
          <w:r w:rsidR="00204EE9">
            <w:rPr>
              <w:noProof/>
            </w:rPr>
            <w:t xml:space="preserve"> </w:t>
          </w:r>
          <w:r w:rsidR="00204EE9" w:rsidRPr="00204EE9">
            <w:rPr>
              <w:noProof/>
            </w:rPr>
            <w:t>[15]</w:t>
          </w:r>
          <w:r w:rsidR="001C0F75">
            <w:fldChar w:fldCharType="end"/>
          </w:r>
        </w:sdtContent>
      </w:sdt>
      <w:r w:rsidR="001C0F75">
        <w:t>.</w:t>
      </w:r>
    </w:p>
    <w:p w14:paraId="55F3DA71" w14:textId="04A16FCF" w:rsidR="009F364E" w:rsidRDefault="00B20FCE" w:rsidP="009F364E">
      <w:pPr>
        <w:pStyle w:val="Heading2"/>
        <w:numPr>
          <w:ilvl w:val="1"/>
          <w:numId w:val="1"/>
        </w:numPr>
      </w:pPr>
      <w:bookmarkStart w:id="34" w:name="_Toc121241828"/>
      <w:r>
        <w:t>Parameter Diagram (</w:t>
      </w:r>
      <w:r w:rsidR="009F364E">
        <w:t>P-Diagram</w:t>
      </w:r>
      <w:r>
        <w:t>)</w:t>
      </w:r>
      <w:bookmarkEnd w:id="34"/>
    </w:p>
    <w:p w14:paraId="294CAF2D" w14:textId="51697778" w:rsidR="001C0F75" w:rsidRDefault="001C0F75" w:rsidP="001C0F75">
      <w:r>
        <w:t>A P</w:t>
      </w:r>
      <w:r w:rsidR="001F07EF">
        <w:t xml:space="preserve">arameter </w:t>
      </w:r>
      <w:r>
        <w:t>diagram</w:t>
      </w:r>
      <w:r w:rsidR="00B20FCE">
        <w:t xml:space="preserve"> (P-Diagram)</w:t>
      </w:r>
      <w:r>
        <w:t xml:space="preserve"> </w:t>
      </w:r>
      <w:r w:rsidR="00DE4665">
        <w:t xml:space="preserve">can now be performed </w:t>
      </w:r>
      <w:r w:rsidR="001121E1">
        <w:t xml:space="preserve">on the design to assess its ability to withstand </w:t>
      </w:r>
      <w:r w:rsidR="00B20FCE">
        <w:t>any noise in the systems operation</w:t>
      </w:r>
      <w:r w:rsidR="00616C09">
        <w:t xml:space="preserve">. These task all determine if the system </w:t>
      </w:r>
      <w:r w:rsidR="00BC47E5">
        <w:t>can</w:t>
      </w:r>
      <w:r w:rsidR="00616C09">
        <w:t xml:space="preserve"> perform as expected </w:t>
      </w:r>
      <w:r w:rsidR="00DF2748">
        <w:t>and</w:t>
      </w:r>
      <w:r w:rsidR="00616C09">
        <w:t xml:space="preserve"> </w:t>
      </w:r>
      <w:r w:rsidR="008E0B22">
        <w:t xml:space="preserve">if we are achieving the best possible performance but only if everything is in its optimal working conditions. This allows the designers to decide if they want to </w:t>
      </w:r>
      <w:r w:rsidR="00BC47E5">
        <w:t xml:space="preserve">try to achieve a less precise </w:t>
      </w:r>
      <w:r w:rsidR="00BD6B7D">
        <w:t xml:space="preserve">result but one that is more robust to noise. This is illustrated in </w:t>
      </w:r>
      <w:r w:rsidR="0054325E">
        <w:fldChar w:fldCharType="begin"/>
      </w:r>
      <w:r w:rsidR="0054325E">
        <w:instrText xml:space="preserve"> REF _Ref121074976 \h </w:instrText>
      </w:r>
      <w:r w:rsidR="0054325E">
        <w:fldChar w:fldCharType="separate"/>
      </w:r>
      <w:r w:rsidR="0054325E">
        <w:t xml:space="preserve">Figure </w:t>
      </w:r>
      <w:r w:rsidR="0054325E">
        <w:rPr>
          <w:noProof/>
        </w:rPr>
        <w:t>15</w:t>
      </w:r>
      <w:r w:rsidR="0054325E">
        <w:fldChar w:fldCharType="end"/>
      </w:r>
      <w:r w:rsidR="0054325E">
        <w:t xml:space="preserve"> and </w:t>
      </w:r>
      <w:r w:rsidR="0054325E">
        <w:fldChar w:fldCharType="begin"/>
      </w:r>
      <w:r w:rsidR="0054325E">
        <w:instrText xml:space="preserve"> REF _Ref121075005 \h </w:instrText>
      </w:r>
      <w:r w:rsidR="0054325E">
        <w:fldChar w:fldCharType="separate"/>
      </w:r>
      <w:r w:rsidR="0054325E">
        <w:t xml:space="preserve">Figure </w:t>
      </w:r>
      <w:r w:rsidR="0054325E">
        <w:rPr>
          <w:noProof/>
        </w:rPr>
        <w:t>16</w:t>
      </w:r>
      <w:r w:rsidR="0054325E">
        <w:fldChar w:fldCharType="end"/>
      </w:r>
      <w:r w:rsidR="00BD6B7D">
        <w:t>.</w:t>
      </w:r>
    </w:p>
    <w:p w14:paraId="0AD57C1B" w14:textId="77777777" w:rsidR="00BB3528" w:rsidRDefault="00BB3528" w:rsidP="00BB3528">
      <w:pPr>
        <w:keepNext/>
      </w:pPr>
      <w:r>
        <w:rPr>
          <w:noProof/>
        </w:rPr>
        <w:drawing>
          <wp:inline distT="0" distB="0" distL="0" distR="0" wp14:anchorId="209ACA62" wp14:editId="240D3871">
            <wp:extent cx="5731510" cy="3173095"/>
            <wp:effectExtent l="0" t="0" r="2540" b="8255"/>
            <wp:docPr id="27" name="Picture 27" descr="Chart, diagram,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hart, diagram, surface chart&#10;&#10;Description automatically generated"/>
                    <pic:cNvPicPr/>
                  </pic:nvPicPr>
                  <pic:blipFill>
                    <a:blip r:embed="rId23"/>
                    <a:stretch>
                      <a:fillRect/>
                    </a:stretch>
                  </pic:blipFill>
                  <pic:spPr>
                    <a:xfrm>
                      <a:off x="0" y="0"/>
                      <a:ext cx="5731510" cy="3173095"/>
                    </a:xfrm>
                    <a:prstGeom prst="rect">
                      <a:avLst/>
                    </a:prstGeom>
                  </pic:spPr>
                </pic:pic>
              </a:graphicData>
            </a:graphic>
          </wp:inline>
        </w:drawing>
      </w:r>
    </w:p>
    <w:p w14:paraId="54990389" w14:textId="1B644253" w:rsidR="00BD6B7D" w:rsidRDefault="00BB3528" w:rsidP="00BB3528">
      <w:pPr>
        <w:pStyle w:val="Caption"/>
      </w:pPr>
      <w:bookmarkStart w:id="35" w:name="_Ref121074976"/>
      <w:r>
        <w:t xml:space="preserve">Figure </w:t>
      </w:r>
      <w:r w:rsidR="004B37AB">
        <w:fldChar w:fldCharType="begin"/>
      </w:r>
      <w:r w:rsidR="004B37AB">
        <w:instrText xml:space="preserve"> SEQ Figure \* ARABIC </w:instrText>
      </w:r>
      <w:r w:rsidR="004B37AB">
        <w:fldChar w:fldCharType="separate"/>
      </w:r>
      <w:r w:rsidR="00652FEC">
        <w:rPr>
          <w:noProof/>
        </w:rPr>
        <w:t>16</w:t>
      </w:r>
      <w:r w:rsidR="004B37AB">
        <w:rPr>
          <w:noProof/>
        </w:rPr>
        <w:fldChar w:fldCharType="end"/>
      </w:r>
      <w:bookmarkEnd w:id="35"/>
      <w:r>
        <w:t xml:space="preserve"> - System Design Space Sensitivity</w:t>
      </w:r>
      <w:sdt>
        <w:sdtPr>
          <w:id w:val="-1198306727"/>
          <w:citation/>
        </w:sdtPr>
        <w:sdtEndPr/>
        <w:sdtContent>
          <w:r>
            <w:fldChar w:fldCharType="begin"/>
          </w:r>
          <w:r>
            <w:instrText xml:space="preserve"> CITATION Hol221 \l 2057 </w:instrText>
          </w:r>
          <w:r>
            <w:fldChar w:fldCharType="separate"/>
          </w:r>
          <w:r w:rsidR="00204EE9">
            <w:rPr>
              <w:noProof/>
            </w:rPr>
            <w:t xml:space="preserve"> </w:t>
          </w:r>
          <w:r w:rsidR="00204EE9" w:rsidRPr="00204EE9">
            <w:rPr>
              <w:noProof/>
            </w:rPr>
            <w:t>[16]</w:t>
          </w:r>
          <w:r>
            <w:fldChar w:fldCharType="end"/>
          </w:r>
        </w:sdtContent>
      </w:sdt>
    </w:p>
    <w:p w14:paraId="3854CF80" w14:textId="77777777" w:rsidR="0054325E" w:rsidRDefault="0054325E" w:rsidP="0054325E">
      <w:pPr>
        <w:keepNext/>
      </w:pPr>
      <w:r>
        <w:rPr>
          <w:noProof/>
        </w:rPr>
        <w:lastRenderedPageBreak/>
        <w:drawing>
          <wp:inline distT="0" distB="0" distL="0" distR="0" wp14:anchorId="42453677" wp14:editId="4284AAA3">
            <wp:extent cx="5731510" cy="3444875"/>
            <wp:effectExtent l="0" t="0" r="2540" b="3175"/>
            <wp:docPr id="28" name="Picture 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10;&#10;Description automatically generated"/>
                    <pic:cNvPicPr/>
                  </pic:nvPicPr>
                  <pic:blipFill>
                    <a:blip r:embed="rId24"/>
                    <a:stretch>
                      <a:fillRect/>
                    </a:stretch>
                  </pic:blipFill>
                  <pic:spPr>
                    <a:xfrm>
                      <a:off x="0" y="0"/>
                      <a:ext cx="5731510" cy="3444875"/>
                    </a:xfrm>
                    <a:prstGeom prst="rect">
                      <a:avLst/>
                    </a:prstGeom>
                  </pic:spPr>
                </pic:pic>
              </a:graphicData>
            </a:graphic>
          </wp:inline>
        </w:drawing>
      </w:r>
    </w:p>
    <w:p w14:paraId="0BFDC0EB" w14:textId="65AC1757" w:rsidR="00BB3528" w:rsidRDefault="0054325E" w:rsidP="0054325E">
      <w:pPr>
        <w:pStyle w:val="Caption"/>
      </w:pPr>
      <w:bookmarkStart w:id="36" w:name="_Ref121075005"/>
      <w:r>
        <w:t xml:space="preserve">Figure </w:t>
      </w:r>
      <w:r w:rsidR="004B37AB">
        <w:fldChar w:fldCharType="begin"/>
      </w:r>
      <w:r w:rsidR="004B37AB">
        <w:instrText xml:space="preserve"> SEQ Figure \* ARABIC </w:instrText>
      </w:r>
      <w:r w:rsidR="004B37AB">
        <w:fldChar w:fldCharType="separate"/>
      </w:r>
      <w:r w:rsidR="00652FEC">
        <w:rPr>
          <w:noProof/>
        </w:rPr>
        <w:t>17</w:t>
      </w:r>
      <w:r w:rsidR="004B37AB">
        <w:rPr>
          <w:noProof/>
        </w:rPr>
        <w:fldChar w:fldCharType="end"/>
      </w:r>
      <w:bookmarkEnd w:id="36"/>
      <w:r>
        <w:t xml:space="preserve"> - A less ambitious system, less sensitive to natural variation</w:t>
      </w:r>
      <w:sdt>
        <w:sdtPr>
          <w:id w:val="216335020"/>
          <w:citation/>
        </w:sdtPr>
        <w:sdtEndPr/>
        <w:sdtContent>
          <w:r>
            <w:fldChar w:fldCharType="begin"/>
          </w:r>
          <w:r>
            <w:instrText xml:space="preserve"> CITATION Hol221 \l 2057 </w:instrText>
          </w:r>
          <w:r>
            <w:fldChar w:fldCharType="separate"/>
          </w:r>
          <w:r w:rsidR="00204EE9">
            <w:rPr>
              <w:noProof/>
            </w:rPr>
            <w:t xml:space="preserve"> </w:t>
          </w:r>
          <w:r w:rsidR="00204EE9" w:rsidRPr="00204EE9">
            <w:rPr>
              <w:noProof/>
            </w:rPr>
            <w:t>[16]</w:t>
          </w:r>
          <w:r>
            <w:fldChar w:fldCharType="end"/>
          </w:r>
        </w:sdtContent>
      </w:sdt>
    </w:p>
    <w:p w14:paraId="2175D623" w14:textId="1A10D133" w:rsidR="005A623D" w:rsidRDefault="00FB7469" w:rsidP="005A623D">
      <w:r>
        <w:t xml:space="preserve">A Completed P-Diagram is provided in </w:t>
      </w:r>
    </w:p>
    <w:p w14:paraId="0C44DF63" w14:textId="77777777" w:rsidR="00FB7469" w:rsidRDefault="00FB7469" w:rsidP="00FB7469">
      <w:pPr>
        <w:keepNext/>
      </w:pPr>
      <w:r>
        <w:rPr>
          <w:noProof/>
        </w:rPr>
        <w:drawing>
          <wp:inline distT="0" distB="0" distL="0" distR="0" wp14:anchorId="0F127455" wp14:editId="1D542A1B">
            <wp:extent cx="5701030" cy="3622040"/>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rotWithShape="1">
                    <a:blip r:embed="rId25"/>
                    <a:srcRect l="532"/>
                    <a:stretch/>
                  </pic:blipFill>
                  <pic:spPr bwMode="auto">
                    <a:xfrm>
                      <a:off x="0" y="0"/>
                      <a:ext cx="5701030" cy="3622040"/>
                    </a:xfrm>
                    <a:prstGeom prst="rect">
                      <a:avLst/>
                    </a:prstGeom>
                    <a:ln>
                      <a:noFill/>
                    </a:ln>
                    <a:extLst>
                      <a:ext uri="{53640926-AAD7-44D8-BBD7-CCE9431645EC}">
                        <a14:shadowObscured xmlns:a14="http://schemas.microsoft.com/office/drawing/2010/main"/>
                      </a:ext>
                    </a:extLst>
                  </pic:spPr>
                </pic:pic>
              </a:graphicData>
            </a:graphic>
          </wp:inline>
        </w:drawing>
      </w:r>
    </w:p>
    <w:p w14:paraId="12366454" w14:textId="68A721D1" w:rsidR="00FB7469" w:rsidRDefault="00FB7469" w:rsidP="00FB7469">
      <w:pPr>
        <w:pStyle w:val="Caption"/>
      </w:pPr>
      <w:bookmarkStart w:id="37" w:name="_Ref121157782"/>
      <w:r>
        <w:t xml:space="preserve">Figure </w:t>
      </w:r>
      <w:r w:rsidR="004B37AB">
        <w:fldChar w:fldCharType="begin"/>
      </w:r>
      <w:r w:rsidR="004B37AB">
        <w:instrText xml:space="preserve"> SEQ Figure \* ARABIC </w:instrText>
      </w:r>
      <w:r w:rsidR="004B37AB">
        <w:fldChar w:fldCharType="separate"/>
      </w:r>
      <w:r w:rsidR="00652FEC">
        <w:rPr>
          <w:noProof/>
        </w:rPr>
        <w:t>18</w:t>
      </w:r>
      <w:r w:rsidR="004B37AB">
        <w:rPr>
          <w:noProof/>
        </w:rPr>
        <w:fldChar w:fldCharType="end"/>
      </w:r>
      <w:bookmarkEnd w:id="37"/>
      <w:r>
        <w:t xml:space="preserve"> - Parameter Diagram</w:t>
      </w:r>
    </w:p>
    <w:p w14:paraId="184CB27C" w14:textId="5167EDBA" w:rsidR="00842795" w:rsidRDefault="00842795" w:rsidP="00842795"/>
    <w:p w14:paraId="1B17D8A2" w14:textId="77777777" w:rsidR="00842795" w:rsidRPr="00842795" w:rsidRDefault="00842795" w:rsidP="00842795"/>
    <w:p w14:paraId="3CA54493" w14:textId="46070A71" w:rsidR="009F364E" w:rsidRDefault="009F364E" w:rsidP="009F364E">
      <w:pPr>
        <w:pStyle w:val="Heading2"/>
        <w:numPr>
          <w:ilvl w:val="1"/>
          <w:numId w:val="1"/>
        </w:numPr>
      </w:pPr>
      <w:bookmarkStart w:id="38" w:name="_Toc121241829"/>
      <w:r>
        <w:lastRenderedPageBreak/>
        <w:t>What-why Table</w:t>
      </w:r>
      <w:bookmarkEnd w:id="38"/>
    </w:p>
    <w:p w14:paraId="1728590F" w14:textId="778BCCC5" w:rsidR="00110A9C" w:rsidRDefault="00842795" w:rsidP="00110A9C">
      <w:r>
        <w:t xml:space="preserve">Following on from this a </w:t>
      </w:r>
      <w:r w:rsidR="009B6FEE">
        <w:t xml:space="preserve">What-Why table can be produced. This </w:t>
      </w:r>
      <w:r w:rsidR="00EB147F">
        <w:t>is where you use the noise factors from the P-Diagram show in</w:t>
      </w:r>
      <w:r w:rsidR="00333ED6">
        <w:t xml:space="preserve"> </w:t>
      </w:r>
      <w:r w:rsidR="00EB147F">
        <w:fldChar w:fldCharType="begin"/>
      </w:r>
      <w:r w:rsidR="00EB147F">
        <w:instrText xml:space="preserve"> REF _Ref121157782 \h </w:instrText>
      </w:r>
      <w:r w:rsidR="00EB147F">
        <w:fldChar w:fldCharType="separate"/>
      </w:r>
      <w:r w:rsidR="00EB147F">
        <w:t xml:space="preserve">Figure </w:t>
      </w:r>
      <w:r w:rsidR="00EB147F">
        <w:rPr>
          <w:noProof/>
        </w:rPr>
        <w:t>17</w:t>
      </w:r>
      <w:r w:rsidR="00EB147F">
        <w:fldChar w:fldCharType="end"/>
      </w:r>
      <w:r w:rsidR="00333ED6">
        <w:t xml:space="preserve"> and see how they are affected by the control factors.</w:t>
      </w:r>
      <w:r w:rsidR="00506303">
        <w:t xml:space="preserve"> The </w:t>
      </w:r>
      <w:r w:rsidR="00CD4AFB">
        <w:t xml:space="preserve">amount the control factors are affected by noises will show what </w:t>
      </w:r>
      <w:r w:rsidR="00BF12CC">
        <w:t>are the important control factors and which noises you need to focus on removing or mitigating against in your design. A completed What-Why table is shown in xx</w:t>
      </w:r>
    </w:p>
    <w:p w14:paraId="7CA985B9" w14:textId="77777777" w:rsidR="0071443A" w:rsidRDefault="0071443A" w:rsidP="0071443A">
      <w:pPr>
        <w:keepNext/>
      </w:pPr>
      <w:r>
        <w:rPr>
          <w:noProof/>
        </w:rPr>
        <w:drawing>
          <wp:inline distT="0" distB="0" distL="0" distR="0" wp14:anchorId="403CFFD4" wp14:editId="112E07DB">
            <wp:extent cx="5731510" cy="1741805"/>
            <wp:effectExtent l="0" t="0" r="2540" b="0"/>
            <wp:docPr id="26" name="Picture 2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10;&#10;Description automatically generated"/>
                    <pic:cNvPicPr/>
                  </pic:nvPicPr>
                  <pic:blipFill>
                    <a:blip r:embed="rId26"/>
                    <a:stretch>
                      <a:fillRect/>
                    </a:stretch>
                  </pic:blipFill>
                  <pic:spPr>
                    <a:xfrm>
                      <a:off x="0" y="0"/>
                      <a:ext cx="5731510" cy="1741805"/>
                    </a:xfrm>
                    <a:prstGeom prst="rect">
                      <a:avLst/>
                    </a:prstGeom>
                  </pic:spPr>
                </pic:pic>
              </a:graphicData>
            </a:graphic>
          </wp:inline>
        </w:drawing>
      </w:r>
    </w:p>
    <w:p w14:paraId="493B8FF0" w14:textId="6A1EF652" w:rsidR="00BF12CC" w:rsidRDefault="0071443A" w:rsidP="0071443A">
      <w:pPr>
        <w:pStyle w:val="Caption"/>
      </w:pPr>
      <w:r>
        <w:t xml:space="preserve">Figure </w:t>
      </w:r>
      <w:r w:rsidR="004B37AB">
        <w:fldChar w:fldCharType="begin"/>
      </w:r>
      <w:r w:rsidR="004B37AB">
        <w:instrText xml:space="preserve"> SEQ Figure \* ARABIC </w:instrText>
      </w:r>
      <w:r w:rsidR="004B37AB">
        <w:fldChar w:fldCharType="separate"/>
      </w:r>
      <w:r w:rsidR="00652FEC">
        <w:rPr>
          <w:noProof/>
        </w:rPr>
        <w:t>19</w:t>
      </w:r>
      <w:r w:rsidR="004B37AB">
        <w:rPr>
          <w:noProof/>
        </w:rPr>
        <w:fldChar w:fldCharType="end"/>
      </w:r>
      <w:r>
        <w:t xml:space="preserve"> - What-Why Table</w:t>
      </w:r>
    </w:p>
    <w:p w14:paraId="297BC730" w14:textId="39BB11D2" w:rsidR="0071443A" w:rsidRDefault="0071443A" w:rsidP="0071443A">
      <w:r>
        <w:t>From this, a</w:t>
      </w:r>
      <w:r w:rsidR="00164024">
        <w:t>n importance graph is produced for both the noises and the control factors showing a priority. These Graphs are shown in Figures…</w:t>
      </w:r>
    </w:p>
    <w:p w14:paraId="42329CEC" w14:textId="77777777" w:rsidR="00F52EBB" w:rsidRDefault="00F52EBB" w:rsidP="00F52EBB">
      <w:pPr>
        <w:keepNext/>
      </w:pPr>
      <w:r>
        <w:rPr>
          <w:noProof/>
        </w:rPr>
        <w:drawing>
          <wp:inline distT="0" distB="0" distL="0" distR="0" wp14:anchorId="389C7C0C" wp14:editId="02B55A48">
            <wp:extent cx="5731510" cy="3759835"/>
            <wp:effectExtent l="0" t="0" r="2540" b="0"/>
            <wp:docPr id="29" name="Picture 2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bar chart&#10;&#10;Description automatically generated"/>
                    <pic:cNvPicPr/>
                  </pic:nvPicPr>
                  <pic:blipFill>
                    <a:blip r:embed="rId27"/>
                    <a:stretch>
                      <a:fillRect/>
                    </a:stretch>
                  </pic:blipFill>
                  <pic:spPr>
                    <a:xfrm>
                      <a:off x="0" y="0"/>
                      <a:ext cx="5731510" cy="3759835"/>
                    </a:xfrm>
                    <a:prstGeom prst="rect">
                      <a:avLst/>
                    </a:prstGeom>
                  </pic:spPr>
                </pic:pic>
              </a:graphicData>
            </a:graphic>
          </wp:inline>
        </w:drawing>
      </w:r>
    </w:p>
    <w:p w14:paraId="3B56A6AE" w14:textId="75623E07" w:rsidR="00164024" w:rsidRDefault="00F52EBB" w:rsidP="00F52EBB">
      <w:pPr>
        <w:pStyle w:val="Caption"/>
      </w:pPr>
      <w:r>
        <w:t xml:space="preserve">Figure </w:t>
      </w:r>
      <w:r w:rsidR="004B37AB">
        <w:fldChar w:fldCharType="begin"/>
      </w:r>
      <w:r w:rsidR="004B37AB">
        <w:instrText xml:space="preserve"> SEQ Figure \* ARABIC </w:instrText>
      </w:r>
      <w:r w:rsidR="004B37AB">
        <w:fldChar w:fldCharType="separate"/>
      </w:r>
      <w:r w:rsidR="00652FEC">
        <w:rPr>
          <w:noProof/>
        </w:rPr>
        <w:t>20</w:t>
      </w:r>
      <w:r w:rsidR="004B37AB">
        <w:rPr>
          <w:noProof/>
        </w:rPr>
        <w:fldChar w:fldCharType="end"/>
      </w:r>
      <w:r>
        <w:t xml:space="preserve"> - Control Factors Importance Graph</w:t>
      </w:r>
    </w:p>
    <w:p w14:paraId="42F2249B" w14:textId="77777777" w:rsidR="00CD14B4" w:rsidRDefault="00CD14B4" w:rsidP="00CD14B4">
      <w:pPr>
        <w:keepNext/>
      </w:pPr>
      <w:r>
        <w:rPr>
          <w:noProof/>
        </w:rPr>
        <w:lastRenderedPageBreak/>
        <w:drawing>
          <wp:inline distT="0" distB="0" distL="0" distR="0" wp14:anchorId="3C456EFB" wp14:editId="3B12C0F1">
            <wp:extent cx="5731510" cy="3737610"/>
            <wp:effectExtent l="0" t="0" r="2540" b="0"/>
            <wp:docPr id="30" name="Picture 3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 bar chart&#10;&#10;Description automatically generated"/>
                    <pic:cNvPicPr/>
                  </pic:nvPicPr>
                  <pic:blipFill>
                    <a:blip r:embed="rId28"/>
                    <a:stretch>
                      <a:fillRect/>
                    </a:stretch>
                  </pic:blipFill>
                  <pic:spPr>
                    <a:xfrm>
                      <a:off x="0" y="0"/>
                      <a:ext cx="5731510" cy="3737610"/>
                    </a:xfrm>
                    <a:prstGeom prst="rect">
                      <a:avLst/>
                    </a:prstGeom>
                  </pic:spPr>
                </pic:pic>
              </a:graphicData>
            </a:graphic>
          </wp:inline>
        </w:drawing>
      </w:r>
    </w:p>
    <w:p w14:paraId="249530F2" w14:textId="76FD6D94" w:rsidR="00F52EBB" w:rsidRDefault="00CD14B4" w:rsidP="00CD14B4">
      <w:pPr>
        <w:pStyle w:val="Caption"/>
      </w:pPr>
      <w:r>
        <w:t xml:space="preserve">Figure </w:t>
      </w:r>
      <w:r w:rsidR="004B37AB">
        <w:fldChar w:fldCharType="begin"/>
      </w:r>
      <w:r w:rsidR="004B37AB">
        <w:instrText xml:space="preserve"> SEQ Figure \* ARABIC </w:instrText>
      </w:r>
      <w:r w:rsidR="004B37AB">
        <w:fldChar w:fldCharType="separate"/>
      </w:r>
      <w:r w:rsidR="00652FEC">
        <w:rPr>
          <w:noProof/>
        </w:rPr>
        <w:t>21</w:t>
      </w:r>
      <w:r w:rsidR="004B37AB">
        <w:rPr>
          <w:noProof/>
        </w:rPr>
        <w:fldChar w:fldCharType="end"/>
      </w:r>
      <w:r>
        <w:t xml:space="preserve"> - Noise Factors Importance Graph</w:t>
      </w:r>
    </w:p>
    <w:p w14:paraId="5F054209" w14:textId="538CC56B" w:rsidR="00CD14B4" w:rsidRPr="00CD14B4" w:rsidRDefault="00CD14B4" w:rsidP="00CD14B4">
      <w:r>
        <w:t xml:space="preserve">As can be seen from these graphs, the most important noise factor is the position of the pressure </w:t>
      </w:r>
      <w:r w:rsidR="009B6D1A">
        <w:t>transducer,</w:t>
      </w:r>
      <w:r>
        <w:t xml:space="preserve"> and the most important Control Factor is ensuring that the </w:t>
      </w:r>
      <w:r w:rsidR="00BB0C9F">
        <w:t>product is IP68 rated followed by the Pressure Transducer Mounting Tube.</w:t>
      </w:r>
    </w:p>
    <w:p w14:paraId="105978C3" w14:textId="34CE9792" w:rsidR="0087657B" w:rsidRDefault="0087657B" w:rsidP="0087657B">
      <w:pPr>
        <w:pStyle w:val="Heading1"/>
        <w:numPr>
          <w:ilvl w:val="0"/>
          <w:numId w:val="1"/>
        </w:numPr>
      </w:pPr>
      <w:bookmarkStart w:id="39" w:name="_Toc121241830"/>
      <w:r>
        <w:lastRenderedPageBreak/>
        <w:t>Critical Design Features</w:t>
      </w:r>
      <w:bookmarkEnd w:id="39"/>
    </w:p>
    <w:p w14:paraId="739D894A" w14:textId="170617F3" w:rsidR="009F364E" w:rsidRDefault="0087657B" w:rsidP="009F364E">
      <w:pPr>
        <w:pStyle w:val="Heading2"/>
        <w:numPr>
          <w:ilvl w:val="1"/>
          <w:numId w:val="1"/>
        </w:numPr>
      </w:pPr>
      <w:bookmarkStart w:id="40" w:name="_Toc121241831"/>
      <w:r>
        <w:t>Quality Function Deployment 2 (QFD 2)</w:t>
      </w:r>
      <w:bookmarkEnd w:id="40"/>
    </w:p>
    <w:p w14:paraId="50836E95" w14:textId="77777777" w:rsidR="007F7C4B" w:rsidRDefault="007F7C4B" w:rsidP="007F7C4B">
      <w:pPr>
        <w:keepNext/>
      </w:pPr>
      <w:r>
        <w:rPr>
          <w:noProof/>
        </w:rPr>
        <w:drawing>
          <wp:inline distT="0" distB="0" distL="0" distR="0" wp14:anchorId="314DFB99" wp14:editId="17B9D994">
            <wp:extent cx="5534025" cy="3800475"/>
            <wp:effectExtent l="0" t="0" r="9525" b="9525"/>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29"/>
                    <a:stretch>
                      <a:fillRect/>
                    </a:stretch>
                  </pic:blipFill>
                  <pic:spPr>
                    <a:xfrm>
                      <a:off x="0" y="0"/>
                      <a:ext cx="5534025" cy="3800475"/>
                    </a:xfrm>
                    <a:prstGeom prst="rect">
                      <a:avLst/>
                    </a:prstGeom>
                  </pic:spPr>
                </pic:pic>
              </a:graphicData>
            </a:graphic>
          </wp:inline>
        </w:drawing>
      </w:r>
    </w:p>
    <w:p w14:paraId="5FD18D22" w14:textId="185B5BDA" w:rsidR="007F7C4B" w:rsidRDefault="007F7C4B" w:rsidP="007F7C4B">
      <w:pPr>
        <w:pStyle w:val="Caption"/>
      </w:pPr>
      <w:r>
        <w:t xml:space="preserve">Figure </w:t>
      </w:r>
      <w:r w:rsidR="004B37AB">
        <w:fldChar w:fldCharType="begin"/>
      </w:r>
      <w:r w:rsidR="004B37AB">
        <w:instrText xml:space="preserve"> SEQ Figure \* ARABIC </w:instrText>
      </w:r>
      <w:r w:rsidR="004B37AB">
        <w:fldChar w:fldCharType="separate"/>
      </w:r>
      <w:r w:rsidR="00652FEC">
        <w:rPr>
          <w:noProof/>
        </w:rPr>
        <w:t>22</w:t>
      </w:r>
      <w:r w:rsidR="004B37AB">
        <w:rPr>
          <w:noProof/>
        </w:rPr>
        <w:fldChar w:fldCharType="end"/>
      </w:r>
      <w:r>
        <w:t xml:space="preserve"> - QFD 2 for Pressure Washer System</w:t>
      </w:r>
    </w:p>
    <w:p w14:paraId="64B98323" w14:textId="77777777" w:rsidR="0085068C" w:rsidRDefault="0085068C" w:rsidP="0085068C">
      <w:pPr>
        <w:keepNext/>
      </w:pPr>
      <w:r>
        <w:rPr>
          <w:noProof/>
        </w:rPr>
        <w:drawing>
          <wp:inline distT="0" distB="0" distL="0" distR="0" wp14:anchorId="1CEFEE85" wp14:editId="4C3DFC07">
            <wp:extent cx="5731510" cy="3730625"/>
            <wp:effectExtent l="0" t="0" r="2540" b="3175"/>
            <wp:docPr id="18" name="Picture 18"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histogram&#10;&#10;Description automatically generated"/>
                    <pic:cNvPicPr/>
                  </pic:nvPicPr>
                  <pic:blipFill>
                    <a:blip r:embed="rId30"/>
                    <a:stretch>
                      <a:fillRect/>
                    </a:stretch>
                  </pic:blipFill>
                  <pic:spPr>
                    <a:xfrm>
                      <a:off x="0" y="0"/>
                      <a:ext cx="5731510" cy="3730625"/>
                    </a:xfrm>
                    <a:prstGeom prst="rect">
                      <a:avLst/>
                    </a:prstGeom>
                  </pic:spPr>
                </pic:pic>
              </a:graphicData>
            </a:graphic>
          </wp:inline>
        </w:drawing>
      </w:r>
    </w:p>
    <w:p w14:paraId="09C8C330" w14:textId="2CB29433" w:rsidR="0037771F" w:rsidRDefault="0085068C" w:rsidP="0085068C">
      <w:pPr>
        <w:pStyle w:val="Caption"/>
      </w:pPr>
      <w:r>
        <w:t xml:space="preserve">Figure </w:t>
      </w:r>
      <w:r w:rsidR="004B37AB">
        <w:fldChar w:fldCharType="begin"/>
      </w:r>
      <w:r w:rsidR="004B37AB">
        <w:instrText xml:space="preserve"> SEQ Figure \* ARABIC </w:instrText>
      </w:r>
      <w:r w:rsidR="004B37AB">
        <w:fldChar w:fldCharType="separate"/>
      </w:r>
      <w:r w:rsidR="00652FEC">
        <w:rPr>
          <w:noProof/>
        </w:rPr>
        <w:t>23</w:t>
      </w:r>
      <w:r w:rsidR="004B37AB">
        <w:rPr>
          <w:noProof/>
        </w:rPr>
        <w:fldChar w:fldCharType="end"/>
      </w:r>
      <w:r>
        <w:t xml:space="preserve"> - Feature </w:t>
      </w:r>
      <w:r w:rsidR="007471F5">
        <w:t>Importance</w:t>
      </w:r>
      <w:r>
        <w:t xml:space="preserve"> Chart</w:t>
      </w:r>
    </w:p>
    <w:p w14:paraId="2BE1EC0B" w14:textId="644EB125" w:rsidR="009F364E" w:rsidRDefault="00C31BD9" w:rsidP="00F06014">
      <w:r>
        <w:lastRenderedPageBreak/>
        <w:t>As described in Section</w:t>
      </w:r>
      <w:r w:rsidR="003C7328">
        <w:t xml:space="preserve"> 3.1, a second QFD was performed by taking the important functions from QFD 1 </w:t>
      </w:r>
      <w:r w:rsidR="00CD0818">
        <w:t xml:space="preserve">and assessing them against the design solutions. Outputted from this QFD stage is </w:t>
      </w:r>
      <w:r w:rsidR="00EF1033">
        <w:t xml:space="preserve">the important design feature. The author now knows what </w:t>
      </w:r>
      <w:r w:rsidR="00DE4665">
        <w:t>they</w:t>
      </w:r>
      <w:r w:rsidR="00EF1033">
        <w:t xml:space="preserve"> </w:t>
      </w:r>
      <w:r w:rsidR="00512B05">
        <w:t>must</w:t>
      </w:r>
      <w:r w:rsidR="00EF1033">
        <w:t xml:space="preserve"> ensure is designed in a robust way. In the case of the pressure washer, it was the pressure transducer</w:t>
      </w:r>
      <w:r w:rsidR="00DE4665">
        <w:t xml:space="preserve"> that</w:t>
      </w:r>
      <w:r w:rsidR="00EF1033">
        <w:t xml:space="preserve"> needed to be designed and implemented in a robust manner to ensure the system doesn’t fa</w:t>
      </w:r>
      <w:r w:rsidR="00512B05">
        <w:t>il</w:t>
      </w:r>
      <w:r w:rsidR="00EF1033">
        <w:t>.</w:t>
      </w:r>
    </w:p>
    <w:p w14:paraId="00E86911" w14:textId="31C1F6C8" w:rsidR="00E23EDB" w:rsidRDefault="009F364E" w:rsidP="00DE67F3">
      <w:pPr>
        <w:pStyle w:val="Heading2"/>
        <w:numPr>
          <w:ilvl w:val="1"/>
          <w:numId w:val="1"/>
        </w:numPr>
      </w:pPr>
      <w:bookmarkStart w:id="41" w:name="_Toc121241832"/>
      <w:r>
        <w:t>Functional Failure Modes and Effects Analysis (FFMEA)</w:t>
      </w:r>
      <w:bookmarkEnd w:id="41"/>
    </w:p>
    <w:p w14:paraId="7925224A" w14:textId="5294A1DD" w:rsidR="004D03CB" w:rsidRDefault="000D1DBD" w:rsidP="004D03CB">
      <w:r>
        <w:t>An FFMEA</w:t>
      </w:r>
      <w:r w:rsidR="00BC4B59">
        <w:t xml:space="preserve"> </w:t>
      </w:r>
      <w:r>
        <w:t xml:space="preserve">was performed on the </w:t>
      </w:r>
      <w:r w:rsidR="00BC4B59">
        <w:t xml:space="preserve">Function “Detect Water Pressure” to </w:t>
      </w:r>
      <w:r w:rsidR="009B6D1A">
        <w:t>assess</w:t>
      </w:r>
      <w:r w:rsidR="00BC4B59">
        <w:t xml:space="preserve"> the </w:t>
      </w:r>
      <w:r w:rsidR="00257EDE">
        <w:t>effect on the system if the function wasn’t performed</w:t>
      </w:r>
      <w:r w:rsidR="00F75898">
        <w:t xml:space="preserve">. This is shown in </w:t>
      </w:r>
      <w:r w:rsidR="00382223">
        <w:fldChar w:fldCharType="begin"/>
      </w:r>
      <w:r w:rsidR="00382223">
        <w:instrText xml:space="preserve"> REF _Ref121231950 \h </w:instrText>
      </w:r>
      <w:r w:rsidR="00382223">
        <w:fldChar w:fldCharType="separate"/>
      </w:r>
      <w:r w:rsidR="00382223">
        <w:t xml:space="preserve">Figure </w:t>
      </w:r>
      <w:r w:rsidR="00382223">
        <w:rPr>
          <w:noProof/>
        </w:rPr>
        <w:t>23</w:t>
      </w:r>
      <w:r w:rsidR="00382223">
        <w:fldChar w:fldCharType="end"/>
      </w:r>
    </w:p>
    <w:p w14:paraId="724C87AD" w14:textId="77777777" w:rsidR="002F55BB" w:rsidRDefault="002F55BB" w:rsidP="002F55BB">
      <w:pPr>
        <w:keepNext/>
      </w:pPr>
      <w:r>
        <w:rPr>
          <w:noProof/>
        </w:rPr>
        <w:drawing>
          <wp:inline distT="0" distB="0" distL="0" distR="0" wp14:anchorId="45894DEB" wp14:editId="751E26C6">
            <wp:extent cx="5731510" cy="1104265"/>
            <wp:effectExtent l="0" t="0" r="2540" b="635"/>
            <wp:docPr id="35" name="Picture 35"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Chart&#10;&#10;Description automatically generated with medium confidence"/>
                    <pic:cNvPicPr/>
                  </pic:nvPicPr>
                  <pic:blipFill>
                    <a:blip r:embed="rId31"/>
                    <a:stretch>
                      <a:fillRect/>
                    </a:stretch>
                  </pic:blipFill>
                  <pic:spPr>
                    <a:xfrm>
                      <a:off x="0" y="0"/>
                      <a:ext cx="5731510" cy="1104265"/>
                    </a:xfrm>
                    <a:prstGeom prst="rect">
                      <a:avLst/>
                    </a:prstGeom>
                  </pic:spPr>
                </pic:pic>
              </a:graphicData>
            </a:graphic>
          </wp:inline>
        </w:drawing>
      </w:r>
    </w:p>
    <w:p w14:paraId="6BCCC308" w14:textId="7E8F12F9" w:rsidR="00F75898" w:rsidRPr="004D03CB" w:rsidRDefault="002F55BB" w:rsidP="002F55BB">
      <w:pPr>
        <w:pStyle w:val="Caption"/>
      </w:pPr>
      <w:bookmarkStart w:id="42" w:name="_Ref121231950"/>
      <w:r>
        <w:t xml:space="preserve">Figure </w:t>
      </w:r>
      <w:r w:rsidR="004B37AB">
        <w:fldChar w:fldCharType="begin"/>
      </w:r>
      <w:r w:rsidR="004B37AB">
        <w:instrText xml:space="preserve"> SEQ Figure \* ARABIC </w:instrText>
      </w:r>
      <w:r w:rsidR="004B37AB">
        <w:fldChar w:fldCharType="separate"/>
      </w:r>
      <w:r w:rsidR="00652FEC">
        <w:rPr>
          <w:noProof/>
        </w:rPr>
        <w:t>24</w:t>
      </w:r>
      <w:r w:rsidR="004B37AB">
        <w:rPr>
          <w:noProof/>
        </w:rPr>
        <w:fldChar w:fldCharType="end"/>
      </w:r>
      <w:bookmarkEnd w:id="42"/>
      <w:r>
        <w:t xml:space="preserve"> - FFMEA for a single function</w:t>
      </w:r>
    </w:p>
    <w:p w14:paraId="665B2DD4" w14:textId="4C78582A" w:rsidR="009F364E" w:rsidRDefault="00F3400D" w:rsidP="009F364E">
      <w:pPr>
        <w:pStyle w:val="Heading1"/>
        <w:numPr>
          <w:ilvl w:val="0"/>
          <w:numId w:val="1"/>
        </w:numPr>
      </w:pPr>
      <w:bookmarkStart w:id="43" w:name="_Toc121241833"/>
      <w:r>
        <w:t>Manufacturing</w:t>
      </w:r>
      <w:r w:rsidR="009F364E">
        <w:t xml:space="preserve"> Processes</w:t>
      </w:r>
      <w:bookmarkEnd w:id="43"/>
    </w:p>
    <w:p w14:paraId="3FDB3081" w14:textId="091C1F70" w:rsidR="00DE67F3" w:rsidRDefault="00DE67F3" w:rsidP="00DE67F3">
      <w:r>
        <w:t xml:space="preserve">A large part of the manufacturing component of Systems Engineering is repeating the process for the design </w:t>
      </w:r>
      <w:r w:rsidR="00313C8C">
        <w:t xml:space="preserve">section again but this time with a focus on the manufacturing requirements. </w:t>
      </w:r>
      <w:r w:rsidR="009B6D1A">
        <w:t>So,</w:t>
      </w:r>
      <w:r w:rsidR="00313C8C">
        <w:t xml:space="preserve"> you need to follow through a requirements elicitation plan </w:t>
      </w:r>
      <w:r w:rsidR="00FB0F64">
        <w:t xml:space="preserve">and follow through with a Manufacturing QFD 1 </w:t>
      </w:r>
      <w:r w:rsidR="001F79A2">
        <w:t>and 2</w:t>
      </w:r>
      <w:r w:rsidR="00FB0F64">
        <w:t xml:space="preserve"> so that you obtain </w:t>
      </w:r>
      <w:r w:rsidR="007061E5">
        <w:t xml:space="preserve">an understanding of the important manufacturing process steps. From this, a QFD </w:t>
      </w:r>
      <w:r w:rsidR="00487065">
        <w:t>3</w:t>
      </w:r>
      <w:r w:rsidR="007061E5">
        <w:t xml:space="preserve"> </w:t>
      </w:r>
      <w:r w:rsidR="00487065">
        <w:t xml:space="preserve">can be </w:t>
      </w:r>
      <w:r w:rsidR="00933655">
        <w:t xml:space="preserve">performed which shows us our important </w:t>
      </w:r>
      <w:r w:rsidR="00161A1A">
        <w:t xml:space="preserve">process techniques and a QFD 4 can be </w:t>
      </w:r>
      <w:r w:rsidR="00C406BE">
        <w:t>performed to detail how we will control those</w:t>
      </w:r>
      <w:r w:rsidR="007061E5">
        <w:t>. The process of the Manufacturing QFD’s is detailed below.</w:t>
      </w:r>
    </w:p>
    <w:p w14:paraId="142393EE" w14:textId="3759A066" w:rsidR="00FA1AF2" w:rsidRDefault="009D1D18" w:rsidP="00DE67F3">
      <w:r>
        <w:t xml:space="preserve">The full process for identifying stakeholders, their influence and requirements elicitation won’t be </w:t>
      </w:r>
      <w:r w:rsidR="002F0824">
        <w:t xml:space="preserve">presented in this </w:t>
      </w:r>
      <w:r w:rsidR="00BD5377">
        <w:t>report as the same process was followed as in Sections 1 to 4.</w:t>
      </w:r>
    </w:p>
    <w:p w14:paraId="046B3D5A" w14:textId="06C96674" w:rsidR="00BD5377" w:rsidRDefault="00BD5377" w:rsidP="00DE67F3">
      <w:r>
        <w:t xml:space="preserve">Below are the </w:t>
      </w:r>
      <w:r w:rsidR="00C5264D">
        <w:t>major manufacturing requirements identified</w:t>
      </w:r>
    </w:p>
    <w:p w14:paraId="776C2D6E" w14:textId="72160B0C" w:rsidR="00C5264D" w:rsidRDefault="00C5264D" w:rsidP="00C5264D">
      <w:pPr>
        <w:pStyle w:val="ListParagraph"/>
        <w:numPr>
          <w:ilvl w:val="0"/>
          <w:numId w:val="3"/>
        </w:numPr>
      </w:pPr>
      <w:r>
        <w:t>Reliable Manufacturing</w:t>
      </w:r>
    </w:p>
    <w:p w14:paraId="52B2CB43" w14:textId="781B6F6C" w:rsidR="00C5264D" w:rsidRDefault="00FC1664" w:rsidP="00C5264D">
      <w:pPr>
        <w:pStyle w:val="ListParagraph"/>
        <w:numPr>
          <w:ilvl w:val="0"/>
          <w:numId w:val="3"/>
        </w:numPr>
      </w:pPr>
      <w:r>
        <w:t>Low-Cost Manufacturing</w:t>
      </w:r>
    </w:p>
    <w:p w14:paraId="6EEE5BC9" w14:textId="35ED00A1" w:rsidR="00FC1664" w:rsidRDefault="00D61E10" w:rsidP="00C5264D">
      <w:pPr>
        <w:pStyle w:val="ListParagraph"/>
        <w:numPr>
          <w:ilvl w:val="0"/>
          <w:numId w:val="3"/>
        </w:numPr>
      </w:pPr>
      <w:r>
        <w:t>Low Variance</w:t>
      </w:r>
      <w:r w:rsidR="009D749B">
        <w:t xml:space="preserve"> (Quality Assurance)</w:t>
      </w:r>
    </w:p>
    <w:p w14:paraId="21E9BA89" w14:textId="59B05CD2" w:rsidR="00D61E10" w:rsidRDefault="00CF5439" w:rsidP="00C5264D">
      <w:pPr>
        <w:pStyle w:val="ListParagraph"/>
        <w:numPr>
          <w:ilvl w:val="0"/>
          <w:numId w:val="3"/>
        </w:numPr>
      </w:pPr>
      <w:r>
        <w:t>Low Maintenance Cost</w:t>
      </w:r>
    </w:p>
    <w:p w14:paraId="5DE5C8D7" w14:textId="519CD9D6" w:rsidR="00CF5439" w:rsidRDefault="005F639C" w:rsidP="00C5264D">
      <w:pPr>
        <w:pStyle w:val="ListParagraph"/>
        <w:numPr>
          <w:ilvl w:val="0"/>
          <w:numId w:val="3"/>
        </w:numPr>
      </w:pPr>
      <w:r>
        <w:t>Low Capital Cost</w:t>
      </w:r>
    </w:p>
    <w:p w14:paraId="095DBEC9" w14:textId="4ACD18D4" w:rsidR="007A6568" w:rsidRDefault="007A6568" w:rsidP="007A6568">
      <w:r>
        <w:t>These were expanded for QFD 3</w:t>
      </w:r>
      <w:r w:rsidR="004D06CA">
        <w:t xml:space="preserve">. A Manufacturing QFD 1 </w:t>
      </w:r>
      <w:r w:rsidR="00664EA4">
        <w:t xml:space="preserve">Importance Chart is shown below in </w:t>
      </w:r>
      <w:r w:rsidR="00664EA4">
        <w:fldChar w:fldCharType="begin"/>
      </w:r>
      <w:r w:rsidR="00664EA4">
        <w:instrText xml:space="preserve"> REF _Ref121240126 \h </w:instrText>
      </w:r>
      <w:r w:rsidR="00664EA4">
        <w:fldChar w:fldCharType="separate"/>
      </w:r>
      <w:r w:rsidR="00664EA4">
        <w:t xml:space="preserve">Figure </w:t>
      </w:r>
      <w:r w:rsidR="00664EA4">
        <w:rPr>
          <w:noProof/>
        </w:rPr>
        <w:t>25</w:t>
      </w:r>
      <w:r w:rsidR="00664EA4">
        <w:fldChar w:fldCharType="end"/>
      </w:r>
      <w:r w:rsidR="00664EA4">
        <w:t>.</w:t>
      </w:r>
    </w:p>
    <w:p w14:paraId="47D2ED14" w14:textId="77777777" w:rsidR="00664EA4" w:rsidRDefault="00664EA4" w:rsidP="00664EA4">
      <w:pPr>
        <w:keepNext/>
      </w:pPr>
      <w:r>
        <w:rPr>
          <w:noProof/>
        </w:rPr>
        <w:lastRenderedPageBreak/>
        <w:drawing>
          <wp:inline distT="0" distB="0" distL="0" distR="0" wp14:anchorId="371BC3D9" wp14:editId="3B003412">
            <wp:extent cx="5731510" cy="3756025"/>
            <wp:effectExtent l="0" t="0" r="2540" b="0"/>
            <wp:docPr id="37" name="Picture 37"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Chart, histogram&#10;&#10;Description automatically generated"/>
                    <pic:cNvPicPr/>
                  </pic:nvPicPr>
                  <pic:blipFill>
                    <a:blip r:embed="rId32"/>
                    <a:stretch>
                      <a:fillRect/>
                    </a:stretch>
                  </pic:blipFill>
                  <pic:spPr>
                    <a:xfrm>
                      <a:off x="0" y="0"/>
                      <a:ext cx="5731510" cy="3756025"/>
                    </a:xfrm>
                    <a:prstGeom prst="rect">
                      <a:avLst/>
                    </a:prstGeom>
                  </pic:spPr>
                </pic:pic>
              </a:graphicData>
            </a:graphic>
          </wp:inline>
        </w:drawing>
      </w:r>
    </w:p>
    <w:p w14:paraId="0BA6DE35" w14:textId="5ABA2EB3" w:rsidR="00664EA4" w:rsidRPr="00DE67F3" w:rsidRDefault="00664EA4" w:rsidP="00664EA4">
      <w:pPr>
        <w:pStyle w:val="Caption"/>
      </w:pPr>
      <w:bookmarkStart w:id="44" w:name="_Ref121240126"/>
      <w:r>
        <w:t xml:space="preserve">Figure </w:t>
      </w:r>
      <w:r w:rsidR="004B37AB">
        <w:fldChar w:fldCharType="begin"/>
      </w:r>
      <w:r w:rsidR="004B37AB">
        <w:instrText xml:space="preserve"> SEQ Figure \* ARABIC </w:instrText>
      </w:r>
      <w:r w:rsidR="004B37AB">
        <w:fldChar w:fldCharType="separate"/>
      </w:r>
      <w:r w:rsidR="00652FEC">
        <w:rPr>
          <w:noProof/>
        </w:rPr>
        <w:t>25</w:t>
      </w:r>
      <w:r w:rsidR="004B37AB">
        <w:rPr>
          <w:noProof/>
        </w:rPr>
        <w:fldChar w:fldCharType="end"/>
      </w:r>
      <w:bookmarkEnd w:id="44"/>
      <w:r>
        <w:t xml:space="preserve"> - Manufacturing QFD 1 Importance Chart</w:t>
      </w:r>
    </w:p>
    <w:p w14:paraId="4E0D004C" w14:textId="1FF9DCCC" w:rsidR="009F364E" w:rsidRDefault="009F364E" w:rsidP="009F364E">
      <w:pPr>
        <w:pStyle w:val="Heading2"/>
        <w:numPr>
          <w:ilvl w:val="1"/>
          <w:numId w:val="1"/>
        </w:numPr>
      </w:pPr>
      <w:bookmarkStart w:id="45" w:name="_Toc121241834"/>
      <w:r>
        <w:t>Quality Function Deployment 3 (QFD 3)</w:t>
      </w:r>
      <w:bookmarkEnd w:id="45"/>
    </w:p>
    <w:p w14:paraId="4A5548E2" w14:textId="1F8227CB" w:rsidR="00997426" w:rsidRPr="00997426" w:rsidRDefault="00997426" w:rsidP="00997426">
      <w:r>
        <w:t>Lea</w:t>
      </w:r>
      <w:r w:rsidR="00B04733">
        <w:t xml:space="preserve">ding up to QFD 3, a full QFD 1 and QFD 2 would be performed as the </w:t>
      </w:r>
      <w:r w:rsidR="004E5D1F">
        <w:t xml:space="preserve">output from this process </w:t>
      </w:r>
      <w:r w:rsidR="008B18F8">
        <w:t>gives the most important manufacturing process designs</w:t>
      </w:r>
      <w:r w:rsidR="000118C0">
        <w:t xml:space="preserve"> and a function means would be performed along with a process Pugh to give the </w:t>
      </w:r>
      <w:r w:rsidR="00090602">
        <w:t xml:space="preserve">desired way to deal with those Manufacturing processes. Quite often this gets at </w:t>
      </w:r>
      <w:r w:rsidR="00515F60">
        <w:t>architectural</w:t>
      </w:r>
      <w:r w:rsidR="00090602">
        <w:t xml:space="preserve"> functionality of the </w:t>
      </w:r>
      <w:r w:rsidR="00515F60">
        <w:t>system.</w:t>
      </w:r>
      <w:r w:rsidR="009522AC">
        <w:t xml:space="preserve"> The output is the important process techniques so we know what we will need to control</w:t>
      </w:r>
      <w:r w:rsidR="001F79A2">
        <w:t>.</w:t>
      </w:r>
    </w:p>
    <w:p w14:paraId="1719C647" w14:textId="795EEF4C" w:rsidR="00F97661" w:rsidRDefault="00F97661" w:rsidP="00F97661">
      <w:r>
        <w:t xml:space="preserve">This QFD step compares </w:t>
      </w:r>
      <w:r w:rsidR="00296C5C">
        <w:t xml:space="preserve">the manufacturing requirements against the actual processes </w:t>
      </w:r>
      <w:r w:rsidR="001E54FB">
        <w:t>used to achieve</w:t>
      </w:r>
      <w:r w:rsidR="007525F2">
        <w:t xml:space="preserve"> the successful manufacture of a system. </w:t>
      </w:r>
      <w:r w:rsidR="00184675">
        <w:t xml:space="preserve">For this section of the report, the impellor was focussed on as a review of past failure cases </w:t>
      </w:r>
      <w:r w:rsidR="00A174D3">
        <w:t xml:space="preserve">showed that </w:t>
      </w:r>
      <w:r w:rsidR="0084375E">
        <w:t>even though</w:t>
      </w:r>
      <w:r w:rsidR="00A174D3">
        <w:t xml:space="preserve"> the pressure variation caused the systems to run dry, the actual material failure occurred at the impellor.</w:t>
      </w:r>
    </w:p>
    <w:p w14:paraId="52778483" w14:textId="77777777" w:rsidR="00846D4B" w:rsidRDefault="00846D4B" w:rsidP="00846D4B">
      <w:pPr>
        <w:keepNext/>
      </w:pPr>
      <w:r>
        <w:rPr>
          <w:noProof/>
        </w:rPr>
        <w:lastRenderedPageBreak/>
        <w:drawing>
          <wp:inline distT="0" distB="0" distL="0" distR="0" wp14:anchorId="64F7540C" wp14:editId="54321C66">
            <wp:extent cx="5731510" cy="3148330"/>
            <wp:effectExtent l="0" t="0" r="2540" b="0"/>
            <wp:docPr id="31" name="Picture 3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chart&#10;&#10;Description automatically generated"/>
                    <pic:cNvPicPr/>
                  </pic:nvPicPr>
                  <pic:blipFill>
                    <a:blip r:embed="rId33"/>
                    <a:stretch>
                      <a:fillRect/>
                    </a:stretch>
                  </pic:blipFill>
                  <pic:spPr>
                    <a:xfrm>
                      <a:off x="0" y="0"/>
                      <a:ext cx="5731510" cy="3148330"/>
                    </a:xfrm>
                    <a:prstGeom prst="rect">
                      <a:avLst/>
                    </a:prstGeom>
                  </pic:spPr>
                </pic:pic>
              </a:graphicData>
            </a:graphic>
          </wp:inline>
        </w:drawing>
      </w:r>
    </w:p>
    <w:p w14:paraId="33B2DC63" w14:textId="5CCDC81C" w:rsidR="00A174D3" w:rsidRDefault="00846D4B" w:rsidP="00846D4B">
      <w:pPr>
        <w:pStyle w:val="Caption"/>
      </w:pPr>
      <w:r>
        <w:t xml:space="preserve">Figure </w:t>
      </w:r>
      <w:r w:rsidR="004B37AB">
        <w:fldChar w:fldCharType="begin"/>
      </w:r>
      <w:r w:rsidR="004B37AB">
        <w:instrText xml:space="preserve"> SEQ Figure \* ARABIC </w:instrText>
      </w:r>
      <w:r w:rsidR="004B37AB">
        <w:fldChar w:fldCharType="separate"/>
      </w:r>
      <w:r w:rsidR="00652FEC">
        <w:rPr>
          <w:noProof/>
        </w:rPr>
        <w:t>26</w:t>
      </w:r>
      <w:r w:rsidR="004B37AB">
        <w:rPr>
          <w:noProof/>
        </w:rPr>
        <w:fldChar w:fldCharType="end"/>
      </w:r>
      <w:r>
        <w:t xml:space="preserve"> - Quality Function Deployment 3 for the Important Manufacturing System Designs</w:t>
      </w:r>
    </w:p>
    <w:p w14:paraId="7C71207A" w14:textId="77777777" w:rsidR="00A2087F" w:rsidRDefault="00A2087F" w:rsidP="00A2087F">
      <w:pPr>
        <w:keepNext/>
      </w:pPr>
      <w:r>
        <w:rPr>
          <w:noProof/>
        </w:rPr>
        <w:drawing>
          <wp:inline distT="0" distB="0" distL="0" distR="0" wp14:anchorId="428A7C03" wp14:editId="1E7C9F8A">
            <wp:extent cx="5731510" cy="3761740"/>
            <wp:effectExtent l="0" t="0" r="2540" b="0"/>
            <wp:docPr id="32" name="Picture 3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Chart, bar chart&#10;&#10;Description automatically generated"/>
                    <pic:cNvPicPr/>
                  </pic:nvPicPr>
                  <pic:blipFill>
                    <a:blip r:embed="rId34"/>
                    <a:stretch>
                      <a:fillRect/>
                    </a:stretch>
                  </pic:blipFill>
                  <pic:spPr>
                    <a:xfrm>
                      <a:off x="0" y="0"/>
                      <a:ext cx="5731510" cy="3761740"/>
                    </a:xfrm>
                    <a:prstGeom prst="rect">
                      <a:avLst/>
                    </a:prstGeom>
                  </pic:spPr>
                </pic:pic>
              </a:graphicData>
            </a:graphic>
          </wp:inline>
        </w:drawing>
      </w:r>
    </w:p>
    <w:p w14:paraId="76527366" w14:textId="4FE3B74F" w:rsidR="00846D4B" w:rsidRPr="00846D4B" w:rsidRDefault="00A2087F" w:rsidP="00A2087F">
      <w:pPr>
        <w:pStyle w:val="Caption"/>
      </w:pPr>
      <w:r>
        <w:t xml:space="preserve">Figure </w:t>
      </w:r>
      <w:r w:rsidR="004B37AB">
        <w:fldChar w:fldCharType="begin"/>
      </w:r>
      <w:r w:rsidR="004B37AB">
        <w:instrText xml:space="preserve"> SEQ Figure \* ARABIC </w:instrText>
      </w:r>
      <w:r w:rsidR="004B37AB">
        <w:fldChar w:fldCharType="separate"/>
      </w:r>
      <w:r w:rsidR="00652FEC">
        <w:rPr>
          <w:noProof/>
        </w:rPr>
        <w:t>27</w:t>
      </w:r>
      <w:r w:rsidR="004B37AB">
        <w:rPr>
          <w:noProof/>
        </w:rPr>
        <w:fldChar w:fldCharType="end"/>
      </w:r>
      <w:r>
        <w:t xml:space="preserve"> - Important Process Techniques Graph from QFD 3</w:t>
      </w:r>
    </w:p>
    <w:p w14:paraId="1A84877C" w14:textId="326A20D4" w:rsidR="009F364E" w:rsidRDefault="009F364E" w:rsidP="009F364E">
      <w:pPr>
        <w:pStyle w:val="Heading2"/>
        <w:numPr>
          <w:ilvl w:val="1"/>
          <w:numId w:val="1"/>
        </w:numPr>
      </w:pPr>
      <w:bookmarkStart w:id="46" w:name="_Toc121241835"/>
      <w:r>
        <w:t xml:space="preserve">Critical Process </w:t>
      </w:r>
      <w:r w:rsidR="00A2087F">
        <w:t>Techniques</w:t>
      </w:r>
      <w:bookmarkEnd w:id="46"/>
    </w:p>
    <w:p w14:paraId="1E78D31E" w14:textId="53369DDA" w:rsidR="006724B1" w:rsidRPr="00A2087F" w:rsidRDefault="00A2087F" w:rsidP="00A2087F">
      <w:r>
        <w:t xml:space="preserve">The Critical Process Techniques </w:t>
      </w:r>
      <w:r w:rsidR="00A76215">
        <w:t xml:space="preserve">were </w:t>
      </w:r>
      <w:r w:rsidR="004447EB">
        <w:t xml:space="preserve">the two assembly methods of Robot Assembly and that of </w:t>
      </w:r>
      <w:r w:rsidR="006724B1">
        <w:t>Manal Assembly</w:t>
      </w:r>
    </w:p>
    <w:p w14:paraId="2816DA34" w14:textId="3934D203" w:rsidR="009F364E" w:rsidRDefault="009F364E" w:rsidP="009F364E">
      <w:pPr>
        <w:pStyle w:val="Heading2"/>
        <w:numPr>
          <w:ilvl w:val="1"/>
          <w:numId w:val="1"/>
        </w:numPr>
      </w:pPr>
      <w:bookmarkStart w:id="47" w:name="_Toc121241836"/>
      <w:r>
        <w:lastRenderedPageBreak/>
        <w:t>Quality Function Deployment 4 (QFD 4)</w:t>
      </w:r>
      <w:r w:rsidR="00EB75DD">
        <w:t xml:space="preserve"> (Important </w:t>
      </w:r>
      <w:r w:rsidR="005F027B">
        <w:t>Control Measures</w:t>
      </w:r>
      <w:r w:rsidR="00EB75DD">
        <w:t>)</w:t>
      </w:r>
      <w:bookmarkEnd w:id="47"/>
    </w:p>
    <w:p w14:paraId="3A698D44" w14:textId="5B915C0E" w:rsidR="002B1E76" w:rsidRDefault="002169C5" w:rsidP="002B1E76">
      <w:r>
        <w:t xml:space="preserve">The final step is to perform a QFD 4. This takes the </w:t>
      </w:r>
      <w:r w:rsidR="00091F5C">
        <w:t>processes and compares them to the control measures we put in place in the manufacturing process</w:t>
      </w:r>
      <w:r w:rsidR="006724B1">
        <w:t>. I</w:t>
      </w:r>
      <w:r w:rsidR="00091F5C">
        <w:t>t shows us the important</w:t>
      </w:r>
      <w:r w:rsidR="005A3F3C">
        <w:t xml:space="preserve"> control measures </w:t>
      </w:r>
      <w:r w:rsidR="00FD2985">
        <w:t xml:space="preserve">in our manufacturing system. </w:t>
      </w:r>
      <w:r w:rsidR="00290D62">
        <w:t xml:space="preserve">These control measures ensure that we manufacture the thing to the </w:t>
      </w:r>
      <w:r w:rsidR="004A24EA">
        <w:t xml:space="preserve">required spec with the required tolerance to noise, with the required design, </w:t>
      </w:r>
      <w:r w:rsidR="009B6D1A">
        <w:t>which</w:t>
      </w:r>
      <w:r w:rsidR="004A24EA">
        <w:t xml:space="preserve"> meets the requirements of the customer.</w:t>
      </w:r>
    </w:p>
    <w:p w14:paraId="05AED621" w14:textId="77777777" w:rsidR="00471690" w:rsidRDefault="00471690" w:rsidP="00471690">
      <w:pPr>
        <w:keepNext/>
      </w:pPr>
      <w:r>
        <w:rPr>
          <w:noProof/>
        </w:rPr>
        <w:drawing>
          <wp:inline distT="0" distB="0" distL="0" distR="0" wp14:anchorId="67AC7787" wp14:editId="6E8A7A2A">
            <wp:extent cx="5731510" cy="2178050"/>
            <wp:effectExtent l="0" t="0" r="2540" b="0"/>
            <wp:docPr id="33" name="Picture 33" descr="A picture containing text, screenshot, cabi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 screenshot, cabinet&#10;&#10;Description automatically generated"/>
                    <pic:cNvPicPr/>
                  </pic:nvPicPr>
                  <pic:blipFill>
                    <a:blip r:embed="rId35"/>
                    <a:stretch>
                      <a:fillRect/>
                    </a:stretch>
                  </pic:blipFill>
                  <pic:spPr>
                    <a:xfrm>
                      <a:off x="0" y="0"/>
                      <a:ext cx="5731510" cy="2178050"/>
                    </a:xfrm>
                    <a:prstGeom prst="rect">
                      <a:avLst/>
                    </a:prstGeom>
                  </pic:spPr>
                </pic:pic>
              </a:graphicData>
            </a:graphic>
          </wp:inline>
        </w:drawing>
      </w:r>
    </w:p>
    <w:p w14:paraId="20D1F6DD" w14:textId="3F1C7B87" w:rsidR="006D068C" w:rsidRDefault="00471690" w:rsidP="00471690">
      <w:pPr>
        <w:pStyle w:val="Caption"/>
      </w:pPr>
      <w:r>
        <w:t xml:space="preserve">Figure </w:t>
      </w:r>
      <w:r w:rsidR="004B37AB">
        <w:fldChar w:fldCharType="begin"/>
      </w:r>
      <w:r w:rsidR="004B37AB">
        <w:instrText xml:space="preserve"> SEQ Figure \* ARABIC </w:instrText>
      </w:r>
      <w:r w:rsidR="004B37AB">
        <w:fldChar w:fldCharType="separate"/>
      </w:r>
      <w:r w:rsidR="00652FEC">
        <w:rPr>
          <w:noProof/>
        </w:rPr>
        <w:t>28</w:t>
      </w:r>
      <w:r w:rsidR="004B37AB">
        <w:rPr>
          <w:noProof/>
        </w:rPr>
        <w:fldChar w:fldCharType="end"/>
      </w:r>
      <w:r>
        <w:t xml:space="preserve"> - QFD 4 for the Impellor sub-system</w:t>
      </w:r>
    </w:p>
    <w:p w14:paraId="4180A64C" w14:textId="77777777" w:rsidR="000A0082" w:rsidRDefault="000A0082" w:rsidP="000A0082">
      <w:pPr>
        <w:keepNext/>
      </w:pPr>
      <w:r>
        <w:rPr>
          <w:noProof/>
        </w:rPr>
        <w:drawing>
          <wp:inline distT="0" distB="0" distL="0" distR="0" wp14:anchorId="4A86D94F" wp14:editId="52F5B9FF">
            <wp:extent cx="5731510" cy="3750945"/>
            <wp:effectExtent l="0" t="0" r="2540" b="1905"/>
            <wp:docPr id="34" name="Picture 34"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hart, histogram&#10;&#10;Description automatically generated"/>
                    <pic:cNvPicPr/>
                  </pic:nvPicPr>
                  <pic:blipFill>
                    <a:blip r:embed="rId36"/>
                    <a:stretch>
                      <a:fillRect/>
                    </a:stretch>
                  </pic:blipFill>
                  <pic:spPr>
                    <a:xfrm>
                      <a:off x="0" y="0"/>
                      <a:ext cx="5731510" cy="3750945"/>
                    </a:xfrm>
                    <a:prstGeom prst="rect">
                      <a:avLst/>
                    </a:prstGeom>
                  </pic:spPr>
                </pic:pic>
              </a:graphicData>
            </a:graphic>
          </wp:inline>
        </w:drawing>
      </w:r>
    </w:p>
    <w:p w14:paraId="7FCD5CCB" w14:textId="75FC609D" w:rsidR="00471690" w:rsidRPr="00471690" w:rsidRDefault="000A0082" w:rsidP="000A0082">
      <w:pPr>
        <w:pStyle w:val="Caption"/>
      </w:pPr>
      <w:r>
        <w:t xml:space="preserve">Figure </w:t>
      </w:r>
      <w:r w:rsidR="004B37AB">
        <w:fldChar w:fldCharType="begin"/>
      </w:r>
      <w:r w:rsidR="004B37AB">
        <w:instrText xml:space="preserve"> SEQ Figure \* ARABIC </w:instrText>
      </w:r>
      <w:r w:rsidR="004B37AB">
        <w:fldChar w:fldCharType="separate"/>
      </w:r>
      <w:r w:rsidR="00652FEC">
        <w:rPr>
          <w:noProof/>
        </w:rPr>
        <w:t>29</w:t>
      </w:r>
      <w:r w:rsidR="004B37AB">
        <w:rPr>
          <w:noProof/>
        </w:rPr>
        <w:fldChar w:fldCharType="end"/>
      </w:r>
      <w:r>
        <w:t xml:space="preserve"> - QFD 4 Control Importance Graph</w:t>
      </w:r>
    </w:p>
    <w:p w14:paraId="6D0F32D8" w14:textId="77777777" w:rsidR="00E744E2" w:rsidRDefault="00EB75DD" w:rsidP="00E744E2">
      <w:pPr>
        <w:pStyle w:val="Heading2"/>
        <w:numPr>
          <w:ilvl w:val="1"/>
          <w:numId w:val="1"/>
        </w:numPr>
      </w:pPr>
      <w:bookmarkStart w:id="48" w:name="_Toc121241837"/>
      <w:r>
        <w:t>Process Control Meas</w:t>
      </w:r>
      <w:r w:rsidR="00C7568A">
        <w:t>ures</w:t>
      </w:r>
      <w:bookmarkEnd w:id="48"/>
    </w:p>
    <w:p w14:paraId="5BC7732A" w14:textId="561B41FC" w:rsidR="00E744E2" w:rsidRDefault="00CB31DA" w:rsidP="00E744E2">
      <w:r>
        <w:t xml:space="preserve">It can be seen for the impellor sub-system; the most important control measure is the post-Inspection of the completed sub-system. This would be down to </w:t>
      </w:r>
      <w:r w:rsidR="00F159A3">
        <w:t>proof testing of concept design.</w:t>
      </w:r>
    </w:p>
    <w:p w14:paraId="6EBF4B18" w14:textId="65CCA463" w:rsidR="0037169A" w:rsidRDefault="0037169A" w:rsidP="00E744E2">
      <w:r>
        <w:lastRenderedPageBreak/>
        <w:t>The other important control measure is to assemble most components via robot</w:t>
      </w:r>
      <w:r w:rsidR="007C2BCE">
        <w:t xml:space="preserve"> to reduce the chance variation of using skilled labour and the assignable variation</w:t>
      </w:r>
      <w:r w:rsidR="008C4EE2">
        <w:t xml:space="preserve"> from having to use shifts of different workers.</w:t>
      </w:r>
    </w:p>
    <w:p w14:paraId="0D91C289" w14:textId="0ECDDAC0" w:rsidR="001D75AF" w:rsidRDefault="001D75AF" w:rsidP="001D75AF">
      <w:pPr>
        <w:pStyle w:val="Heading1"/>
        <w:numPr>
          <w:ilvl w:val="0"/>
          <w:numId w:val="1"/>
        </w:numPr>
      </w:pPr>
      <w:bookmarkStart w:id="49" w:name="_Toc121241838"/>
      <w:r>
        <w:t xml:space="preserve">Overall Sub-system design </w:t>
      </w:r>
      <w:r w:rsidR="00F4145F">
        <w:t>and Integration</w:t>
      </w:r>
      <w:bookmarkEnd w:id="49"/>
    </w:p>
    <w:p w14:paraId="0A4DC215" w14:textId="6B527F06" w:rsidR="00F4145F" w:rsidRDefault="004A5727" w:rsidP="00F4145F">
      <w:r>
        <w:t xml:space="preserve">The overall design remains fairly </w:t>
      </w:r>
      <w:proofErr w:type="gramStart"/>
      <w:r>
        <w:t>similar to</w:t>
      </w:r>
      <w:proofErr w:type="gramEnd"/>
      <w:r>
        <w:t xml:space="preserve"> the original Karcher </w:t>
      </w:r>
      <w:r w:rsidR="009B6D1A">
        <w:t>K3,</w:t>
      </w:r>
      <w:r>
        <w:t xml:space="preserve"> but </w:t>
      </w:r>
      <w:r w:rsidR="009600D9">
        <w:t xml:space="preserve">a new sub-system has been added consisting of a pressure transducer mounted on a remote tube within the </w:t>
      </w:r>
      <w:r w:rsidR="00780404">
        <w:t xml:space="preserve">water delivery pipe. A diagram is shown in xx. This was identified to be the </w:t>
      </w:r>
      <w:r w:rsidR="00DF2209">
        <w:t xml:space="preserve">most important design </w:t>
      </w:r>
      <w:r w:rsidR="006518D5">
        <w:t xml:space="preserve">step and additional functionality over what was already there. A further study of failure cases led to the </w:t>
      </w:r>
      <w:r w:rsidR="004F2FC9">
        <w:t xml:space="preserve">author going through the Manufacturing QFD process </w:t>
      </w:r>
      <w:r w:rsidR="00852903">
        <w:t>on the impellor and motor drive system as this also proved to be a weak point in the design that displeased the customer. There</w:t>
      </w:r>
      <w:r w:rsidR="00CC0A0E">
        <w:t xml:space="preserve">fore, it was decided that the material type was important for </w:t>
      </w:r>
      <w:r w:rsidR="00187571">
        <w:t xml:space="preserve">the manufacturing requirements as corroborated by </w:t>
      </w:r>
      <w:r w:rsidR="00187571">
        <w:fldChar w:fldCharType="begin"/>
      </w:r>
      <w:r w:rsidR="00187571">
        <w:instrText xml:space="preserve"> REF _Ref121240126 \h </w:instrText>
      </w:r>
      <w:r w:rsidR="00187571">
        <w:fldChar w:fldCharType="separate"/>
      </w:r>
      <w:r w:rsidR="00187571">
        <w:t xml:space="preserve">Figure </w:t>
      </w:r>
      <w:r w:rsidR="00187571">
        <w:rPr>
          <w:noProof/>
        </w:rPr>
        <w:t>25</w:t>
      </w:r>
      <w:r w:rsidR="00187571">
        <w:fldChar w:fldCharType="end"/>
      </w:r>
      <w:r w:rsidR="00187571">
        <w:t xml:space="preserve">. The redesigned system would therefore have a </w:t>
      </w:r>
      <w:r w:rsidR="003C3EB5">
        <w:t xml:space="preserve">moulded plastic impellor </w:t>
      </w:r>
      <w:r w:rsidR="00DB5BB1">
        <w:t>connected via an aluminium shaft to the motor secured with a metal split pin</w:t>
      </w:r>
      <w:r w:rsidR="007C01C8">
        <w:t xml:space="preserve">. This motor then has a feedback loop </w:t>
      </w:r>
      <w:r w:rsidR="00E61192">
        <w:t xml:space="preserve">to the pressure transducer </w:t>
      </w:r>
      <w:r w:rsidR="003E1D2D">
        <w:t xml:space="preserve">to detect the water pressure. </w:t>
      </w:r>
      <w:r w:rsidR="00EB3010">
        <w:t xml:space="preserve">If a fault condition is </w:t>
      </w:r>
      <w:r w:rsidR="009B6D1A">
        <w:t>encountered,</w:t>
      </w:r>
      <w:r w:rsidR="00EB3010">
        <w:t xml:space="preserve"> </w:t>
      </w:r>
      <w:r w:rsidR="00456F2C">
        <w:t>it will then shutdown and stop the motor from running dry.</w:t>
      </w:r>
    </w:p>
    <w:p w14:paraId="621987FB" w14:textId="77777777" w:rsidR="009C363C" w:rsidRDefault="009C363C" w:rsidP="009C363C">
      <w:pPr>
        <w:keepNext/>
        <w:jc w:val="center"/>
      </w:pPr>
      <w:r>
        <w:rPr>
          <w:noProof/>
        </w:rPr>
        <w:lastRenderedPageBreak/>
        <w:drawing>
          <wp:inline distT="0" distB="0" distL="0" distR="0" wp14:anchorId="0B15F13B" wp14:editId="63D42372">
            <wp:extent cx="5276850" cy="6019800"/>
            <wp:effectExtent l="0" t="0" r="0" b="0"/>
            <wp:docPr id="38" name="Picture 38"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Diagram, engineering drawing&#10;&#10;Description automatically generated"/>
                    <pic:cNvPicPr/>
                  </pic:nvPicPr>
                  <pic:blipFill>
                    <a:blip r:embed="rId37"/>
                    <a:stretch>
                      <a:fillRect/>
                    </a:stretch>
                  </pic:blipFill>
                  <pic:spPr>
                    <a:xfrm>
                      <a:off x="0" y="0"/>
                      <a:ext cx="5276850" cy="6019800"/>
                    </a:xfrm>
                    <a:prstGeom prst="rect">
                      <a:avLst/>
                    </a:prstGeom>
                  </pic:spPr>
                </pic:pic>
              </a:graphicData>
            </a:graphic>
          </wp:inline>
        </w:drawing>
      </w:r>
    </w:p>
    <w:p w14:paraId="36025734" w14:textId="1673E75A" w:rsidR="00456F2C" w:rsidRPr="00F4145F" w:rsidRDefault="009C363C" w:rsidP="009C363C">
      <w:pPr>
        <w:pStyle w:val="Caption"/>
      </w:pPr>
      <w:r>
        <w:t xml:space="preserve">Figure </w:t>
      </w:r>
      <w:r w:rsidR="004B37AB">
        <w:fldChar w:fldCharType="begin"/>
      </w:r>
      <w:r w:rsidR="004B37AB">
        <w:instrText xml:space="preserve"> SEQ Figure \* ARABIC </w:instrText>
      </w:r>
      <w:r w:rsidR="004B37AB">
        <w:fldChar w:fldCharType="separate"/>
      </w:r>
      <w:r w:rsidR="00652FEC">
        <w:rPr>
          <w:noProof/>
        </w:rPr>
        <w:t>30</w:t>
      </w:r>
      <w:r w:rsidR="004B37AB">
        <w:rPr>
          <w:noProof/>
        </w:rPr>
        <w:fldChar w:fldCharType="end"/>
      </w:r>
      <w:r>
        <w:t xml:space="preserve"> - Overall Design for the Impellor Drive Motor and Pressure Transducer</w:t>
      </w:r>
    </w:p>
    <w:p w14:paraId="64751B01" w14:textId="77777777" w:rsidR="00E744E2" w:rsidRDefault="00E744E2" w:rsidP="00E744E2">
      <w:pPr>
        <w:rPr>
          <w:rFonts w:asciiTheme="majorHAnsi" w:eastAsiaTheme="majorEastAsia" w:hAnsiTheme="majorHAnsi" w:cstheme="majorBidi"/>
          <w:color w:val="2F5496" w:themeColor="accent1" w:themeShade="BF"/>
          <w:sz w:val="26"/>
          <w:szCs w:val="26"/>
        </w:rPr>
      </w:pPr>
    </w:p>
    <w:p w14:paraId="4613569E" w14:textId="4D703384" w:rsidR="00E744E2" w:rsidRPr="00E744E2" w:rsidRDefault="00E744E2" w:rsidP="00E744E2">
      <w:pPr>
        <w:sectPr w:rsidR="00E744E2" w:rsidRPr="00E744E2" w:rsidSect="00DB78A4">
          <w:headerReference w:type="default" r:id="rId38"/>
          <w:headerReference w:type="first" r:id="rId39"/>
          <w:pgSz w:w="11906" w:h="16838"/>
          <w:pgMar w:top="1440" w:right="1440" w:bottom="1440" w:left="1440" w:header="708" w:footer="708" w:gutter="0"/>
          <w:pgNumType w:start="0"/>
          <w:cols w:space="708"/>
          <w:titlePg/>
          <w:docGrid w:linePitch="360"/>
        </w:sectPr>
      </w:pPr>
    </w:p>
    <w:p w14:paraId="26008312" w14:textId="0F8913C2" w:rsidR="00515717" w:rsidRDefault="003A3A7C" w:rsidP="000958A4">
      <w:pPr>
        <w:pStyle w:val="Heading1"/>
      </w:pPr>
      <w:bookmarkStart w:id="50" w:name="_Toc121241839"/>
      <w:r>
        <w:rPr>
          <w:noProof/>
        </w:rPr>
        <w:lastRenderedPageBreak/>
        <w:drawing>
          <wp:anchor distT="0" distB="0" distL="114300" distR="114300" simplePos="0" relativeHeight="251658243" behindDoc="1" locked="0" layoutInCell="1" allowOverlap="1" wp14:anchorId="5AECAE81" wp14:editId="12EA1DA5">
            <wp:simplePos x="0" y="0"/>
            <wp:positionH relativeFrom="margin">
              <wp:posOffset>859790</wp:posOffset>
            </wp:positionH>
            <wp:positionV relativeFrom="paragraph">
              <wp:posOffset>160020</wp:posOffset>
            </wp:positionV>
            <wp:extent cx="4054191" cy="5913632"/>
            <wp:effectExtent l="0" t="0" r="3810" b="0"/>
            <wp:wrapTight wrapText="bothSides">
              <wp:wrapPolygon edited="0">
                <wp:start x="0" y="0"/>
                <wp:lineTo x="0" y="21503"/>
                <wp:lineTo x="21519" y="21503"/>
                <wp:lineTo x="21519" y="0"/>
                <wp:lineTo x="0" y="0"/>
              </wp:wrapPolygon>
            </wp:wrapTight>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4054191" cy="5913632"/>
                    </a:xfrm>
                    <a:prstGeom prst="rect">
                      <a:avLst/>
                    </a:prstGeom>
                  </pic:spPr>
                </pic:pic>
              </a:graphicData>
            </a:graphic>
          </wp:anchor>
        </w:drawing>
      </w:r>
      <w:r w:rsidR="000958A4">
        <w:t>Annex A</w:t>
      </w:r>
      <w:bookmarkEnd w:id="50"/>
    </w:p>
    <w:p w14:paraId="7A7DAB75" w14:textId="7FEEF77D" w:rsidR="00052A44" w:rsidRDefault="003A3A7C" w:rsidP="00515717">
      <w:r>
        <w:rPr>
          <w:noProof/>
        </w:rPr>
        <w:drawing>
          <wp:anchor distT="0" distB="0" distL="114300" distR="114300" simplePos="0" relativeHeight="251658244" behindDoc="1" locked="0" layoutInCell="1" allowOverlap="1" wp14:anchorId="33D71F92" wp14:editId="6A27478D">
            <wp:simplePos x="0" y="0"/>
            <wp:positionH relativeFrom="margin">
              <wp:posOffset>852170</wp:posOffset>
            </wp:positionH>
            <wp:positionV relativeFrom="paragraph">
              <wp:posOffset>5635625</wp:posOffset>
            </wp:positionV>
            <wp:extent cx="4054191" cy="2735817"/>
            <wp:effectExtent l="0" t="0" r="3810" b="7620"/>
            <wp:wrapTight wrapText="bothSides">
              <wp:wrapPolygon edited="0">
                <wp:start x="0" y="0"/>
                <wp:lineTo x="0" y="21510"/>
                <wp:lineTo x="21519" y="21510"/>
                <wp:lineTo x="21519" y="0"/>
                <wp:lineTo x="0" y="0"/>
              </wp:wrapPolygon>
            </wp:wrapTight>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054191" cy="2735817"/>
                    </a:xfrm>
                    <a:prstGeom prst="rect">
                      <a:avLst/>
                    </a:prstGeom>
                  </pic:spPr>
                </pic:pic>
              </a:graphicData>
            </a:graphic>
          </wp:anchor>
        </w:drawing>
      </w:r>
      <w:r w:rsidR="00052A44">
        <w:br w:type="page"/>
      </w:r>
    </w:p>
    <w:p w14:paraId="01D4F963" w14:textId="5457AF2E" w:rsidR="009D5CE1" w:rsidRDefault="009D5CE1" w:rsidP="009D5CE1">
      <w:pPr>
        <w:pStyle w:val="Heading1"/>
        <w:rPr>
          <w:rFonts w:eastAsiaTheme="minorHAnsi"/>
        </w:rPr>
      </w:pPr>
      <w:bookmarkStart w:id="51" w:name="_Toc121241840"/>
      <w:r>
        <w:rPr>
          <w:rFonts w:eastAsiaTheme="minorHAnsi"/>
        </w:rPr>
        <w:lastRenderedPageBreak/>
        <w:t>Annex B</w:t>
      </w:r>
      <w:bookmarkEnd w:id="51"/>
    </w:p>
    <w:p w14:paraId="4BE8B03D" w14:textId="77777777" w:rsidR="00652FEC" w:rsidRDefault="00652FEC" w:rsidP="00652FEC">
      <w:pPr>
        <w:keepNext/>
      </w:pPr>
      <w:r>
        <w:rPr>
          <w:noProof/>
        </w:rPr>
        <w:drawing>
          <wp:inline distT="0" distB="0" distL="0" distR="0" wp14:anchorId="67D6735C" wp14:editId="304EC937">
            <wp:extent cx="5731510" cy="2767965"/>
            <wp:effectExtent l="0" t="0" r="2540" b="0"/>
            <wp:docPr id="39" name="Picture 3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Chart, bar chart&#10;&#10;Description automatically generated"/>
                    <pic:cNvPicPr/>
                  </pic:nvPicPr>
                  <pic:blipFill>
                    <a:blip r:embed="rId42"/>
                    <a:stretch>
                      <a:fillRect/>
                    </a:stretch>
                  </pic:blipFill>
                  <pic:spPr>
                    <a:xfrm>
                      <a:off x="0" y="0"/>
                      <a:ext cx="5731510" cy="2767965"/>
                    </a:xfrm>
                    <a:prstGeom prst="rect">
                      <a:avLst/>
                    </a:prstGeom>
                  </pic:spPr>
                </pic:pic>
              </a:graphicData>
            </a:graphic>
          </wp:inline>
        </w:drawing>
      </w:r>
    </w:p>
    <w:p w14:paraId="38BE04DA" w14:textId="27F3A5B6" w:rsidR="00652FEC" w:rsidRDefault="00652FEC" w:rsidP="00652FEC">
      <w:pPr>
        <w:pStyle w:val="Caption"/>
      </w:pPr>
      <w:r>
        <w:t xml:space="preserve">Figure </w:t>
      </w:r>
      <w:r w:rsidR="004B37AB">
        <w:fldChar w:fldCharType="begin"/>
      </w:r>
      <w:r w:rsidR="004B37AB">
        <w:instrText xml:space="preserve"> SEQ Figure \* ARABIC </w:instrText>
      </w:r>
      <w:r w:rsidR="004B37AB">
        <w:fldChar w:fldCharType="separate"/>
      </w:r>
      <w:r>
        <w:rPr>
          <w:noProof/>
        </w:rPr>
        <w:t>31</w:t>
      </w:r>
      <w:r w:rsidR="004B37AB">
        <w:rPr>
          <w:noProof/>
        </w:rPr>
        <w:fldChar w:fldCharType="end"/>
      </w:r>
      <w:r>
        <w:t xml:space="preserve"> - Design QFD 1</w:t>
      </w:r>
    </w:p>
    <w:p w14:paraId="374ABB9D" w14:textId="69F3E017" w:rsidR="00204EE9" w:rsidRDefault="009D5CE1" w:rsidP="009F364E">
      <w:pPr>
        <w:rPr>
          <w:noProof/>
        </w:rPr>
      </w:pPr>
      <w:r>
        <w:br w:type="page"/>
      </w:r>
      <w:r w:rsidR="00052A44">
        <w:fldChar w:fldCharType="begin"/>
      </w:r>
      <w:r w:rsidR="00052A44">
        <w:instrText xml:space="preserve"> BIBLIOGRAPHY </w:instrText>
      </w:r>
      <w:r w:rsidR="00052A44">
        <w:fldChar w:fldCharType="separate"/>
      </w:r>
    </w:p>
    <w:bookmarkStart w:id="52" w:name="_Toc121241841" w:displacedByCustomXml="next"/>
    <w:sdt>
      <w:sdtPr>
        <w:rPr>
          <w:rFonts w:ascii="Arial" w:eastAsiaTheme="minorHAnsi" w:hAnsi="Arial" w:cstheme="minorBidi"/>
          <w:color w:val="auto"/>
          <w:sz w:val="22"/>
          <w:szCs w:val="22"/>
        </w:rPr>
        <w:id w:val="491453341"/>
        <w:docPartObj>
          <w:docPartGallery w:val="Bibliographies"/>
          <w:docPartUnique/>
        </w:docPartObj>
      </w:sdtPr>
      <w:sdtEndPr/>
      <w:sdtContent>
        <w:p w14:paraId="6E273B1C" w14:textId="19E55974" w:rsidR="001D75AF" w:rsidRDefault="001D75AF">
          <w:pPr>
            <w:pStyle w:val="Heading1"/>
          </w:pPr>
          <w:r>
            <w:t>References</w:t>
          </w:r>
          <w:bookmarkEnd w:id="52"/>
        </w:p>
        <w:sdt>
          <w:sdtPr>
            <w:id w:val="-573587230"/>
            <w:bibliography/>
          </w:sdtPr>
          <w:sdtEndPr/>
          <w:sdtContent>
            <w:p w14:paraId="3099B0C8" w14:textId="77777777" w:rsidR="001D75AF" w:rsidRDefault="001D75A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1D75AF" w14:paraId="7D8F3530" w14:textId="77777777">
                <w:trPr>
                  <w:divId w:val="1130903427"/>
                  <w:tblCellSpacing w:w="15" w:type="dxa"/>
                </w:trPr>
                <w:tc>
                  <w:tcPr>
                    <w:tcW w:w="50" w:type="pct"/>
                    <w:hideMark/>
                  </w:tcPr>
                  <w:p w14:paraId="33734D78" w14:textId="7888BBCD" w:rsidR="001D75AF" w:rsidRDefault="001D75AF">
                    <w:pPr>
                      <w:pStyle w:val="Bibliography"/>
                      <w:rPr>
                        <w:noProof/>
                        <w:sz w:val="24"/>
                        <w:szCs w:val="24"/>
                      </w:rPr>
                    </w:pPr>
                    <w:r>
                      <w:rPr>
                        <w:noProof/>
                      </w:rPr>
                      <w:t xml:space="preserve">[1] </w:t>
                    </w:r>
                  </w:p>
                </w:tc>
                <w:tc>
                  <w:tcPr>
                    <w:tcW w:w="0" w:type="auto"/>
                    <w:hideMark/>
                  </w:tcPr>
                  <w:p w14:paraId="696FB568" w14:textId="77777777" w:rsidR="001D75AF" w:rsidRDefault="001D75AF">
                    <w:pPr>
                      <w:pStyle w:val="Bibliography"/>
                      <w:rPr>
                        <w:noProof/>
                      </w:rPr>
                    </w:pPr>
                    <w:r>
                      <w:rPr>
                        <w:noProof/>
                      </w:rPr>
                      <w:t xml:space="preserve">G. Auriol, C. Baron, V. Shukla and J.-Y. Fournois, “System Engineering Method for System design,” in </w:t>
                    </w:r>
                    <w:r>
                      <w:rPr>
                        <w:i/>
                        <w:iCs/>
                        <w:noProof/>
                      </w:rPr>
                      <w:t>Systems Engineering - Practie and Theory</w:t>
                    </w:r>
                    <w:r>
                      <w:rPr>
                        <w:noProof/>
                      </w:rPr>
                      <w:t xml:space="preserve">, B. Cogan, Ed., London, IntechOpen, 2012. </w:t>
                    </w:r>
                  </w:p>
                </w:tc>
              </w:tr>
              <w:tr w:rsidR="001D75AF" w14:paraId="78346304" w14:textId="77777777">
                <w:trPr>
                  <w:divId w:val="1130903427"/>
                  <w:tblCellSpacing w:w="15" w:type="dxa"/>
                </w:trPr>
                <w:tc>
                  <w:tcPr>
                    <w:tcW w:w="50" w:type="pct"/>
                    <w:hideMark/>
                  </w:tcPr>
                  <w:p w14:paraId="79F86D8B" w14:textId="77777777" w:rsidR="001D75AF" w:rsidRDefault="001D75AF">
                    <w:pPr>
                      <w:pStyle w:val="Bibliography"/>
                      <w:rPr>
                        <w:noProof/>
                      </w:rPr>
                    </w:pPr>
                    <w:r>
                      <w:rPr>
                        <w:noProof/>
                      </w:rPr>
                      <w:t xml:space="preserve">[2] </w:t>
                    </w:r>
                  </w:p>
                </w:tc>
                <w:tc>
                  <w:tcPr>
                    <w:tcW w:w="0" w:type="auto"/>
                    <w:hideMark/>
                  </w:tcPr>
                  <w:p w14:paraId="4A8F581E" w14:textId="77777777" w:rsidR="001D75AF" w:rsidRDefault="001D75AF">
                    <w:pPr>
                      <w:pStyle w:val="Bibliography"/>
                      <w:rPr>
                        <w:noProof/>
                      </w:rPr>
                    </w:pPr>
                    <w:r>
                      <w:rPr>
                        <w:noProof/>
                      </w:rPr>
                      <w:t>D. Terry and J. White, “Simply Systesm Engineering,” Aegis ITS, Los Angelese.</w:t>
                    </w:r>
                  </w:p>
                </w:tc>
              </w:tr>
              <w:tr w:rsidR="001D75AF" w14:paraId="1ACFA883" w14:textId="77777777">
                <w:trPr>
                  <w:divId w:val="1130903427"/>
                  <w:tblCellSpacing w:w="15" w:type="dxa"/>
                </w:trPr>
                <w:tc>
                  <w:tcPr>
                    <w:tcW w:w="50" w:type="pct"/>
                    <w:hideMark/>
                  </w:tcPr>
                  <w:p w14:paraId="0CC794C8" w14:textId="77777777" w:rsidR="001D75AF" w:rsidRDefault="001D75AF">
                    <w:pPr>
                      <w:pStyle w:val="Bibliography"/>
                      <w:rPr>
                        <w:noProof/>
                      </w:rPr>
                    </w:pPr>
                    <w:r>
                      <w:rPr>
                        <w:noProof/>
                      </w:rPr>
                      <w:t xml:space="preserve">[3] </w:t>
                    </w:r>
                  </w:p>
                </w:tc>
                <w:tc>
                  <w:tcPr>
                    <w:tcW w:w="0" w:type="auto"/>
                    <w:hideMark/>
                  </w:tcPr>
                  <w:p w14:paraId="5FA367BD" w14:textId="77777777" w:rsidR="001D75AF" w:rsidRDefault="001D75AF">
                    <w:pPr>
                      <w:pStyle w:val="Bibliography"/>
                      <w:rPr>
                        <w:noProof/>
                      </w:rPr>
                    </w:pPr>
                    <w:r>
                      <w:rPr>
                        <w:noProof/>
                      </w:rPr>
                      <w:t>J. D. Stroud, “The Kano Analysis: Customer Needs are Ever Changing,” ISIXSIGMA, 2020. [Online]. Available: https://www.isixsigma.com/tools-templates/kano-analysis/kano-analysis-customer-needs-are-ever-changing/. [Accessed 04 12 2022].</w:t>
                    </w:r>
                  </w:p>
                </w:tc>
              </w:tr>
              <w:tr w:rsidR="001D75AF" w14:paraId="55C24F21" w14:textId="77777777">
                <w:trPr>
                  <w:divId w:val="1130903427"/>
                  <w:tblCellSpacing w:w="15" w:type="dxa"/>
                </w:trPr>
                <w:tc>
                  <w:tcPr>
                    <w:tcW w:w="50" w:type="pct"/>
                    <w:hideMark/>
                  </w:tcPr>
                  <w:p w14:paraId="2B805DD1" w14:textId="77777777" w:rsidR="001D75AF" w:rsidRDefault="001D75AF">
                    <w:pPr>
                      <w:pStyle w:val="Bibliography"/>
                      <w:rPr>
                        <w:noProof/>
                      </w:rPr>
                    </w:pPr>
                    <w:r>
                      <w:rPr>
                        <w:noProof/>
                      </w:rPr>
                      <w:t xml:space="preserve">[4] </w:t>
                    </w:r>
                  </w:p>
                </w:tc>
                <w:tc>
                  <w:tcPr>
                    <w:tcW w:w="0" w:type="auto"/>
                    <w:hideMark/>
                  </w:tcPr>
                  <w:p w14:paraId="769BE58D" w14:textId="77777777" w:rsidR="001D75AF" w:rsidRDefault="001D75AF">
                    <w:pPr>
                      <w:pStyle w:val="Bibliography"/>
                      <w:rPr>
                        <w:noProof/>
                      </w:rPr>
                    </w:pPr>
                    <w:r>
                      <w:rPr>
                        <w:noProof/>
                      </w:rPr>
                      <w:t>H. Sharp, A. Finkelstein and G. Galal, “Stakeholder Identification in the Requirements Engineering Process,” University College London, London.</w:t>
                    </w:r>
                  </w:p>
                </w:tc>
              </w:tr>
              <w:tr w:rsidR="001D75AF" w14:paraId="3C5DA0B3" w14:textId="77777777">
                <w:trPr>
                  <w:divId w:val="1130903427"/>
                  <w:tblCellSpacing w:w="15" w:type="dxa"/>
                </w:trPr>
                <w:tc>
                  <w:tcPr>
                    <w:tcW w:w="50" w:type="pct"/>
                    <w:hideMark/>
                  </w:tcPr>
                  <w:p w14:paraId="1A62770A" w14:textId="77777777" w:rsidR="001D75AF" w:rsidRDefault="001D75AF">
                    <w:pPr>
                      <w:pStyle w:val="Bibliography"/>
                      <w:rPr>
                        <w:noProof/>
                      </w:rPr>
                    </w:pPr>
                    <w:r>
                      <w:rPr>
                        <w:noProof/>
                      </w:rPr>
                      <w:t xml:space="preserve">[5] </w:t>
                    </w:r>
                  </w:p>
                </w:tc>
                <w:tc>
                  <w:tcPr>
                    <w:tcW w:w="0" w:type="auto"/>
                    <w:hideMark/>
                  </w:tcPr>
                  <w:p w14:paraId="4E7D6A23" w14:textId="77777777" w:rsidR="001D75AF" w:rsidRDefault="001D75AF">
                    <w:pPr>
                      <w:pStyle w:val="Bibliography"/>
                      <w:rPr>
                        <w:noProof/>
                      </w:rPr>
                    </w:pPr>
                    <w:r>
                      <w:rPr>
                        <w:noProof/>
                      </w:rPr>
                      <w:t xml:space="preserve">C. Pacheco, I. Garcia and M. Reyes, “Requirements elicitation techniques: a systematic literature review based on the maturity of the techniques,” </w:t>
                    </w:r>
                    <w:r>
                      <w:rPr>
                        <w:i/>
                        <w:iCs/>
                        <w:noProof/>
                      </w:rPr>
                      <w:t xml:space="preserve">IET Software, </w:t>
                    </w:r>
                    <w:r>
                      <w:rPr>
                        <w:noProof/>
                      </w:rPr>
                      <w:t xml:space="preserve">vol. 12, no. 4, pp. 365 - 378, 2018. </w:t>
                    </w:r>
                  </w:p>
                </w:tc>
              </w:tr>
              <w:tr w:rsidR="001D75AF" w14:paraId="3E3BE113" w14:textId="77777777">
                <w:trPr>
                  <w:divId w:val="1130903427"/>
                  <w:tblCellSpacing w:w="15" w:type="dxa"/>
                </w:trPr>
                <w:tc>
                  <w:tcPr>
                    <w:tcW w:w="50" w:type="pct"/>
                    <w:hideMark/>
                  </w:tcPr>
                  <w:p w14:paraId="6EEAC0A7" w14:textId="77777777" w:rsidR="001D75AF" w:rsidRDefault="001D75AF">
                    <w:pPr>
                      <w:pStyle w:val="Bibliography"/>
                      <w:rPr>
                        <w:noProof/>
                      </w:rPr>
                    </w:pPr>
                    <w:r>
                      <w:rPr>
                        <w:noProof/>
                      </w:rPr>
                      <w:t xml:space="preserve">[6] </w:t>
                    </w:r>
                  </w:p>
                </w:tc>
                <w:tc>
                  <w:tcPr>
                    <w:tcW w:w="0" w:type="auto"/>
                    <w:hideMark/>
                  </w:tcPr>
                  <w:p w14:paraId="3EEDA767" w14:textId="77777777" w:rsidR="001D75AF" w:rsidRDefault="001D75AF">
                    <w:pPr>
                      <w:pStyle w:val="Bibliography"/>
                      <w:rPr>
                        <w:noProof/>
                      </w:rPr>
                    </w:pPr>
                    <w:r>
                      <w:rPr>
                        <w:noProof/>
                      </w:rPr>
                      <w:t xml:space="preserve">I. Alexander, “Introduction to Systems Engineering with Use Cases,” </w:t>
                    </w:r>
                    <w:r>
                      <w:rPr>
                        <w:i/>
                        <w:iCs/>
                        <w:noProof/>
                      </w:rPr>
                      <w:t xml:space="preserve">Computing and Control Engineering, </w:t>
                    </w:r>
                    <w:r>
                      <w:rPr>
                        <w:noProof/>
                      </w:rPr>
                      <w:t xml:space="preserve">vol. 13, no. 6, pp. 289 - 297, 2003. </w:t>
                    </w:r>
                  </w:p>
                </w:tc>
              </w:tr>
              <w:tr w:rsidR="001D75AF" w14:paraId="02425CFC" w14:textId="77777777">
                <w:trPr>
                  <w:divId w:val="1130903427"/>
                  <w:tblCellSpacing w:w="15" w:type="dxa"/>
                </w:trPr>
                <w:tc>
                  <w:tcPr>
                    <w:tcW w:w="50" w:type="pct"/>
                    <w:hideMark/>
                  </w:tcPr>
                  <w:p w14:paraId="1A367AC2" w14:textId="77777777" w:rsidR="001D75AF" w:rsidRDefault="001D75AF">
                    <w:pPr>
                      <w:pStyle w:val="Bibliography"/>
                      <w:rPr>
                        <w:noProof/>
                      </w:rPr>
                    </w:pPr>
                    <w:r>
                      <w:rPr>
                        <w:noProof/>
                      </w:rPr>
                      <w:t xml:space="preserve">[7] </w:t>
                    </w:r>
                  </w:p>
                </w:tc>
                <w:tc>
                  <w:tcPr>
                    <w:tcW w:w="0" w:type="auto"/>
                    <w:hideMark/>
                  </w:tcPr>
                  <w:p w14:paraId="37102AAF" w14:textId="77777777" w:rsidR="001D75AF" w:rsidRDefault="001D75AF">
                    <w:pPr>
                      <w:pStyle w:val="Bibliography"/>
                      <w:rPr>
                        <w:noProof/>
                      </w:rPr>
                    </w:pPr>
                    <w:r>
                      <w:rPr>
                        <w:noProof/>
                      </w:rPr>
                      <w:t xml:space="preserve">S. Vanalli and C. Cziulik, “Seven Steps to the Voice of Customer,” in </w:t>
                    </w:r>
                    <w:r>
                      <w:rPr>
                        <w:i/>
                        <w:iCs/>
                        <w:noProof/>
                      </w:rPr>
                      <w:t>International Conference on Engineering Design</w:t>
                    </w:r>
                    <w:r>
                      <w:rPr>
                        <w:noProof/>
                      </w:rPr>
                      <w:t xml:space="preserve">, Stockholm, 2003. </w:t>
                    </w:r>
                  </w:p>
                </w:tc>
              </w:tr>
              <w:tr w:rsidR="001D75AF" w14:paraId="5FAD7227" w14:textId="77777777">
                <w:trPr>
                  <w:divId w:val="1130903427"/>
                  <w:tblCellSpacing w:w="15" w:type="dxa"/>
                </w:trPr>
                <w:tc>
                  <w:tcPr>
                    <w:tcW w:w="50" w:type="pct"/>
                    <w:hideMark/>
                  </w:tcPr>
                  <w:p w14:paraId="46F5E81E" w14:textId="77777777" w:rsidR="001D75AF" w:rsidRDefault="001D75AF">
                    <w:pPr>
                      <w:pStyle w:val="Bibliography"/>
                      <w:rPr>
                        <w:noProof/>
                      </w:rPr>
                    </w:pPr>
                    <w:r>
                      <w:rPr>
                        <w:noProof/>
                      </w:rPr>
                      <w:t xml:space="preserve">[8] </w:t>
                    </w:r>
                  </w:p>
                </w:tc>
                <w:tc>
                  <w:tcPr>
                    <w:tcW w:w="0" w:type="auto"/>
                    <w:hideMark/>
                  </w:tcPr>
                  <w:p w14:paraId="62D6A60F" w14:textId="77777777" w:rsidR="001D75AF" w:rsidRDefault="001D75AF">
                    <w:pPr>
                      <w:pStyle w:val="Bibliography"/>
                      <w:rPr>
                        <w:noProof/>
                      </w:rPr>
                    </w:pPr>
                    <w:r>
                      <w:rPr>
                        <w:noProof/>
                      </w:rPr>
                      <w:t xml:space="preserve">Y. Bijan, J. Yu, J. Stracener and T. Woods, “Systems requirements engineering - State of the Methodology,” </w:t>
                    </w:r>
                    <w:r>
                      <w:rPr>
                        <w:i/>
                        <w:iCs/>
                        <w:noProof/>
                      </w:rPr>
                      <w:t xml:space="preserve">Systems Engineering, </w:t>
                    </w:r>
                    <w:r>
                      <w:rPr>
                        <w:noProof/>
                      </w:rPr>
                      <w:t xml:space="preserve">vol. 16, no. 3, pp. 267 - 276, 2013. </w:t>
                    </w:r>
                  </w:p>
                </w:tc>
              </w:tr>
              <w:tr w:rsidR="001D75AF" w14:paraId="25797D73" w14:textId="77777777">
                <w:trPr>
                  <w:divId w:val="1130903427"/>
                  <w:tblCellSpacing w:w="15" w:type="dxa"/>
                </w:trPr>
                <w:tc>
                  <w:tcPr>
                    <w:tcW w:w="50" w:type="pct"/>
                    <w:hideMark/>
                  </w:tcPr>
                  <w:p w14:paraId="1C0120CE" w14:textId="77777777" w:rsidR="001D75AF" w:rsidRDefault="001D75AF">
                    <w:pPr>
                      <w:pStyle w:val="Bibliography"/>
                      <w:rPr>
                        <w:noProof/>
                      </w:rPr>
                    </w:pPr>
                    <w:r>
                      <w:rPr>
                        <w:noProof/>
                      </w:rPr>
                      <w:t xml:space="preserve">[9] </w:t>
                    </w:r>
                  </w:p>
                </w:tc>
                <w:tc>
                  <w:tcPr>
                    <w:tcW w:w="0" w:type="auto"/>
                    <w:hideMark/>
                  </w:tcPr>
                  <w:p w14:paraId="7254421E" w14:textId="77777777" w:rsidR="001D75AF" w:rsidRDefault="001D75AF">
                    <w:pPr>
                      <w:pStyle w:val="Bibliography"/>
                      <w:rPr>
                        <w:noProof/>
                      </w:rPr>
                    </w:pPr>
                    <w:r>
                      <w:rPr>
                        <w:noProof/>
                      </w:rPr>
                      <w:t xml:space="preserve">B. Purushothama, “Internal quality audits: a strong tool for quality management,” </w:t>
                    </w:r>
                    <w:r>
                      <w:rPr>
                        <w:i/>
                        <w:iCs/>
                        <w:noProof/>
                      </w:rPr>
                      <w:t xml:space="preserve">Effective Implementation of Quality Management Systems, </w:t>
                    </w:r>
                    <w:r>
                      <w:rPr>
                        <w:noProof/>
                      </w:rPr>
                      <w:t xml:space="preserve">pp. 56 - 94, 2010. </w:t>
                    </w:r>
                  </w:p>
                </w:tc>
              </w:tr>
              <w:tr w:rsidR="001D75AF" w14:paraId="2E277EC3" w14:textId="77777777">
                <w:trPr>
                  <w:divId w:val="1130903427"/>
                  <w:tblCellSpacing w:w="15" w:type="dxa"/>
                </w:trPr>
                <w:tc>
                  <w:tcPr>
                    <w:tcW w:w="50" w:type="pct"/>
                    <w:hideMark/>
                  </w:tcPr>
                  <w:p w14:paraId="40CE64B1" w14:textId="77777777" w:rsidR="001D75AF" w:rsidRDefault="001D75AF">
                    <w:pPr>
                      <w:pStyle w:val="Bibliography"/>
                      <w:rPr>
                        <w:noProof/>
                      </w:rPr>
                    </w:pPr>
                    <w:r>
                      <w:rPr>
                        <w:noProof/>
                      </w:rPr>
                      <w:t xml:space="preserve">[10] </w:t>
                    </w:r>
                  </w:p>
                </w:tc>
                <w:tc>
                  <w:tcPr>
                    <w:tcW w:w="0" w:type="auto"/>
                    <w:hideMark/>
                  </w:tcPr>
                  <w:p w14:paraId="48F9B1D1" w14:textId="77777777" w:rsidR="001D75AF" w:rsidRDefault="001D75AF">
                    <w:pPr>
                      <w:pStyle w:val="Bibliography"/>
                      <w:rPr>
                        <w:noProof/>
                      </w:rPr>
                    </w:pPr>
                    <w:r>
                      <w:rPr>
                        <w:noProof/>
                      </w:rPr>
                      <w:t xml:space="preserve">L.-K. Chan and M.-L. Wu, “Quality Function Deployment: A literature review,” </w:t>
                    </w:r>
                    <w:r>
                      <w:rPr>
                        <w:i/>
                        <w:iCs/>
                        <w:noProof/>
                      </w:rPr>
                      <w:t xml:space="preserve">European Jouurnal of Operational Research, </w:t>
                    </w:r>
                    <w:r>
                      <w:rPr>
                        <w:noProof/>
                      </w:rPr>
                      <w:t xml:space="preserve">vol. 143, no. 3, pp. 463 - 497, 2002. </w:t>
                    </w:r>
                  </w:p>
                </w:tc>
              </w:tr>
              <w:tr w:rsidR="001D75AF" w14:paraId="54B0C7A6" w14:textId="77777777">
                <w:trPr>
                  <w:divId w:val="1130903427"/>
                  <w:tblCellSpacing w:w="15" w:type="dxa"/>
                </w:trPr>
                <w:tc>
                  <w:tcPr>
                    <w:tcW w:w="50" w:type="pct"/>
                    <w:hideMark/>
                  </w:tcPr>
                  <w:p w14:paraId="3C36BE88" w14:textId="77777777" w:rsidR="001D75AF" w:rsidRDefault="001D75AF">
                    <w:pPr>
                      <w:pStyle w:val="Bibliography"/>
                      <w:rPr>
                        <w:noProof/>
                      </w:rPr>
                    </w:pPr>
                    <w:r>
                      <w:rPr>
                        <w:noProof/>
                      </w:rPr>
                      <w:t xml:space="preserve">[11] </w:t>
                    </w:r>
                  </w:p>
                </w:tc>
                <w:tc>
                  <w:tcPr>
                    <w:tcW w:w="0" w:type="auto"/>
                    <w:hideMark/>
                  </w:tcPr>
                  <w:p w14:paraId="1B382A05" w14:textId="77777777" w:rsidR="001D75AF" w:rsidRDefault="001D75AF">
                    <w:pPr>
                      <w:pStyle w:val="Bibliography"/>
                      <w:rPr>
                        <w:noProof/>
                      </w:rPr>
                    </w:pPr>
                    <w:r>
                      <w:rPr>
                        <w:noProof/>
                      </w:rPr>
                      <w:t>S. Burge, “The Systems Engineering Toolbox,” Burge Hughes Walsh, Rugby, 2011.</w:t>
                    </w:r>
                  </w:p>
                </w:tc>
              </w:tr>
              <w:tr w:rsidR="001D75AF" w14:paraId="241D1FBF" w14:textId="77777777">
                <w:trPr>
                  <w:divId w:val="1130903427"/>
                  <w:tblCellSpacing w:w="15" w:type="dxa"/>
                </w:trPr>
                <w:tc>
                  <w:tcPr>
                    <w:tcW w:w="50" w:type="pct"/>
                    <w:hideMark/>
                  </w:tcPr>
                  <w:p w14:paraId="1CE8103C" w14:textId="77777777" w:rsidR="001D75AF" w:rsidRDefault="001D75AF">
                    <w:pPr>
                      <w:pStyle w:val="Bibliography"/>
                      <w:rPr>
                        <w:noProof/>
                      </w:rPr>
                    </w:pPr>
                    <w:r>
                      <w:rPr>
                        <w:noProof/>
                      </w:rPr>
                      <w:t xml:space="preserve">[12] </w:t>
                    </w:r>
                  </w:p>
                </w:tc>
                <w:tc>
                  <w:tcPr>
                    <w:tcW w:w="0" w:type="auto"/>
                    <w:hideMark/>
                  </w:tcPr>
                  <w:p w14:paraId="0DC39AFA" w14:textId="77777777" w:rsidR="001D75AF" w:rsidRDefault="001D75AF">
                    <w:pPr>
                      <w:pStyle w:val="Bibliography"/>
                      <w:rPr>
                        <w:noProof/>
                      </w:rPr>
                    </w:pPr>
                    <w:r>
                      <w:rPr>
                        <w:noProof/>
                      </w:rPr>
                      <w:t>S. Burge, “The Systems Engineering Toolbox - Function Means Analysis,” Burge Hughes Walsh, Rugby, 2006.</w:t>
                    </w:r>
                  </w:p>
                </w:tc>
              </w:tr>
              <w:tr w:rsidR="001D75AF" w14:paraId="43349269" w14:textId="77777777">
                <w:trPr>
                  <w:divId w:val="1130903427"/>
                  <w:tblCellSpacing w:w="15" w:type="dxa"/>
                </w:trPr>
                <w:tc>
                  <w:tcPr>
                    <w:tcW w:w="50" w:type="pct"/>
                    <w:hideMark/>
                  </w:tcPr>
                  <w:p w14:paraId="0C579B56" w14:textId="77777777" w:rsidR="001D75AF" w:rsidRDefault="001D75AF">
                    <w:pPr>
                      <w:pStyle w:val="Bibliography"/>
                      <w:rPr>
                        <w:noProof/>
                      </w:rPr>
                    </w:pPr>
                    <w:r>
                      <w:rPr>
                        <w:noProof/>
                      </w:rPr>
                      <w:t xml:space="preserve">[13] </w:t>
                    </w:r>
                  </w:p>
                </w:tc>
                <w:tc>
                  <w:tcPr>
                    <w:tcW w:w="0" w:type="auto"/>
                    <w:hideMark/>
                  </w:tcPr>
                  <w:p w14:paraId="17EEE785" w14:textId="77777777" w:rsidR="001D75AF" w:rsidRDefault="001D75AF">
                    <w:pPr>
                      <w:pStyle w:val="Bibliography"/>
                      <w:rPr>
                        <w:noProof/>
                      </w:rPr>
                    </w:pPr>
                    <w:r>
                      <w:rPr>
                        <w:noProof/>
                      </w:rPr>
                      <w:t>S. Burge, “The Systems Engineering Toolbox - Pugh Matrix,” Burge Hughes Walsh, Rugby, 2009.</w:t>
                    </w:r>
                  </w:p>
                </w:tc>
              </w:tr>
              <w:tr w:rsidR="001D75AF" w14:paraId="3ADF12C6" w14:textId="77777777">
                <w:trPr>
                  <w:divId w:val="1130903427"/>
                  <w:tblCellSpacing w:w="15" w:type="dxa"/>
                </w:trPr>
                <w:tc>
                  <w:tcPr>
                    <w:tcW w:w="50" w:type="pct"/>
                    <w:hideMark/>
                  </w:tcPr>
                  <w:p w14:paraId="52E1AFB8" w14:textId="77777777" w:rsidR="001D75AF" w:rsidRDefault="001D75AF">
                    <w:pPr>
                      <w:pStyle w:val="Bibliography"/>
                      <w:rPr>
                        <w:noProof/>
                      </w:rPr>
                    </w:pPr>
                    <w:r>
                      <w:rPr>
                        <w:noProof/>
                      </w:rPr>
                      <w:t xml:space="preserve">[14] </w:t>
                    </w:r>
                  </w:p>
                </w:tc>
                <w:tc>
                  <w:tcPr>
                    <w:tcW w:w="0" w:type="auto"/>
                    <w:hideMark/>
                  </w:tcPr>
                  <w:p w14:paraId="371EFD10" w14:textId="77777777" w:rsidR="001D75AF" w:rsidRDefault="001D75AF">
                    <w:pPr>
                      <w:pStyle w:val="Bibliography"/>
                      <w:rPr>
                        <w:noProof/>
                      </w:rPr>
                    </w:pPr>
                    <w:r>
                      <w:rPr>
                        <w:noProof/>
                      </w:rPr>
                      <w:t>S. Burge, “A Systems Approach to Failure Modes, Mechanisms, Effects and Causes,” Burge Hughes Walsh, Rugby, 2014.</w:t>
                    </w:r>
                  </w:p>
                </w:tc>
              </w:tr>
              <w:tr w:rsidR="001D75AF" w14:paraId="66E503A7" w14:textId="77777777">
                <w:trPr>
                  <w:divId w:val="1130903427"/>
                  <w:tblCellSpacing w:w="15" w:type="dxa"/>
                </w:trPr>
                <w:tc>
                  <w:tcPr>
                    <w:tcW w:w="50" w:type="pct"/>
                    <w:hideMark/>
                  </w:tcPr>
                  <w:p w14:paraId="1AE0061B" w14:textId="77777777" w:rsidR="001D75AF" w:rsidRDefault="001D75AF">
                    <w:pPr>
                      <w:pStyle w:val="Bibliography"/>
                      <w:rPr>
                        <w:noProof/>
                      </w:rPr>
                    </w:pPr>
                    <w:r>
                      <w:rPr>
                        <w:noProof/>
                      </w:rPr>
                      <w:t xml:space="preserve">[15] </w:t>
                    </w:r>
                  </w:p>
                </w:tc>
                <w:tc>
                  <w:tcPr>
                    <w:tcW w:w="0" w:type="auto"/>
                    <w:hideMark/>
                  </w:tcPr>
                  <w:p w14:paraId="1F56FAEC" w14:textId="77777777" w:rsidR="001D75AF" w:rsidRDefault="001D75AF">
                    <w:pPr>
                      <w:pStyle w:val="Bibliography"/>
                      <w:rPr>
                        <w:noProof/>
                      </w:rPr>
                    </w:pPr>
                    <w:r>
                      <w:rPr>
                        <w:noProof/>
                      </w:rPr>
                      <w:t xml:space="preserve">D. Holley, </w:t>
                    </w:r>
                    <w:r>
                      <w:rPr>
                        <w:i/>
                        <w:iCs/>
                        <w:noProof/>
                      </w:rPr>
                      <w:t xml:space="preserve">7. Performing Functional Analysis, </w:t>
                    </w:r>
                    <w:r>
                      <w:rPr>
                        <w:noProof/>
                      </w:rPr>
                      <w:t xml:space="preserve">Swansea: University of Wales Trinity Saint David, 2022. </w:t>
                    </w:r>
                  </w:p>
                </w:tc>
              </w:tr>
              <w:tr w:rsidR="001D75AF" w14:paraId="0BBD839B" w14:textId="77777777">
                <w:trPr>
                  <w:divId w:val="1130903427"/>
                  <w:tblCellSpacing w:w="15" w:type="dxa"/>
                </w:trPr>
                <w:tc>
                  <w:tcPr>
                    <w:tcW w:w="50" w:type="pct"/>
                    <w:hideMark/>
                  </w:tcPr>
                  <w:p w14:paraId="7ACA084A" w14:textId="77777777" w:rsidR="001D75AF" w:rsidRDefault="001D75AF">
                    <w:pPr>
                      <w:pStyle w:val="Bibliography"/>
                      <w:rPr>
                        <w:noProof/>
                      </w:rPr>
                    </w:pPr>
                    <w:r>
                      <w:rPr>
                        <w:noProof/>
                      </w:rPr>
                      <w:t xml:space="preserve">[16] </w:t>
                    </w:r>
                  </w:p>
                </w:tc>
                <w:tc>
                  <w:tcPr>
                    <w:tcW w:w="0" w:type="auto"/>
                    <w:hideMark/>
                  </w:tcPr>
                  <w:p w14:paraId="33ACEAEE" w14:textId="77777777" w:rsidR="001D75AF" w:rsidRDefault="001D75AF">
                    <w:pPr>
                      <w:pStyle w:val="Bibliography"/>
                      <w:rPr>
                        <w:noProof/>
                      </w:rPr>
                    </w:pPr>
                    <w:r>
                      <w:rPr>
                        <w:noProof/>
                      </w:rPr>
                      <w:t xml:space="preserve">D. Holley, </w:t>
                    </w:r>
                    <w:r>
                      <w:rPr>
                        <w:i/>
                        <w:iCs/>
                        <w:noProof/>
                      </w:rPr>
                      <w:t xml:space="preserve">9. Designing Systems and Specifying Sub-systems, </w:t>
                    </w:r>
                    <w:r>
                      <w:rPr>
                        <w:noProof/>
                      </w:rPr>
                      <w:t xml:space="preserve">Swansea: University of Wales Trinity Saint David, 2022. </w:t>
                    </w:r>
                  </w:p>
                </w:tc>
              </w:tr>
            </w:tbl>
            <w:p w14:paraId="006E8E4E" w14:textId="77777777" w:rsidR="001D75AF" w:rsidRDefault="001D75AF">
              <w:pPr>
                <w:divId w:val="1130903427"/>
                <w:rPr>
                  <w:rFonts w:eastAsia="Times New Roman"/>
                  <w:noProof/>
                </w:rPr>
              </w:pPr>
            </w:p>
            <w:p w14:paraId="797000D7" w14:textId="230083CA" w:rsidR="00204EE9" w:rsidRPr="001D75AF" w:rsidRDefault="001D75AF" w:rsidP="001D75AF">
              <w:r>
                <w:rPr>
                  <w:b/>
                  <w:bCs/>
                  <w:noProof/>
                </w:rPr>
                <w:lastRenderedPageBreak/>
                <w:fldChar w:fldCharType="end"/>
              </w:r>
            </w:p>
          </w:sdtContent>
        </w:sdt>
      </w:sdtContent>
    </w:sdt>
    <w:p w14:paraId="4A37463C" w14:textId="5B89F101" w:rsidR="009F364E" w:rsidRPr="009F364E" w:rsidRDefault="00052A44" w:rsidP="009F364E">
      <w:r>
        <w:rPr>
          <w:b/>
          <w:bCs/>
          <w:noProof/>
        </w:rPr>
        <w:fldChar w:fldCharType="end"/>
      </w:r>
    </w:p>
    <w:sectPr w:rsidR="009F364E" w:rsidRPr="009F364E" w:rsidSect="00765A8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F5953" w14:textId="77777777" w:rsidR="000903F5" w:rsidRDefault="000903F5" w:rsidP="000B7766">
      <w:pPr>
        <w:spacing w:after="0" w:line="240" w:lineRule="auto"/>
      </w:pPr>
      <w:r>
        <w:separator/>
      </w:r>
    </w:p>
  </w:endnote>
  <w:endnote w:type="continuationSeparator" w:id="0">
    <w:p w14:paraId="07FB7CC5" w14:textId="77777777" w:rsidR="000903F5" w:rsidRDefault="000903F5" w:rsidP="000B7766">
      <w:pPr>
        <w:spacing w:after="0" w:line="240" w:lineRule="auto"/>
      </w:pPr>
      <w:r>
        <w:continuationSeparator/>
      </w:r>
    </w:p>
  </w:endnote>
  <w:endnote w:type="continuationNotice" w:id="1">
    <w:p w14:paraId="327C55EB" w14:textId="77777777" w:rsidR="000903F5" w:rsidRDefault="000903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B3F90" w14:textId="77777777" w:rsidR="000903F5" w:rsidRDefault="000903F5" w:rsidP="000B7766">
      <w:pPr>
        <w:spacing w:after="0" w:line="240" w:lineRule="auto"/>
      </w:pPr>
      <w:r>
        <w:separator/>
      </w:r>
    </w:p>
  </w:footnote>
  <w:footnote w:type="continuationSeparator" w:id="0">
    <w:p w14:paraId="6365D06E" w14:textId="77777777" w:rsidR="000903F5" w:rsidRDefault="000903F5" w:rsidP="000B7766">
      <w:pPr>
        <w:spacing w:after="0" w:line="240" w:lineRule="auto"/>
      </w:pPr>
      <w:r>
        <w:continuationSeparator/>
      </w:r>
    </w:p>
  </w:footnote>
  <w:footnote w:type="continuationNotice" w:id="1">
    <w:p w14:paraId="356D5596" w14:textId="77777777" w:rsidR="000903F5" w:rsidRDefault="000903F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930853057"/>
      <w:docPartObj>
        <w:docPartGallery w:val="Page Numbers (Top of Page)"/>
        <w:docPartUnique/>
      </w:docPartObj>
    </w:sdtPr>
    <w:sdtEndPr>
      <w:rPr>
        <w:b/>
        <w:bCs/>
        <w:noProof/>
        <w:color w:val="auto"/>
        <w:spacing w:val="0"/>
      </w:rPr>
    </w:sdtEndPr>
    <w:sdtContent>
      <w:p w14:paraId="35C5E466" w14:textId="76F47873" w:rsidR="00366A96" w:rsidRDefault="00366A9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5B4CDFB" w14:textId="77777777" w:rsidR="00765A81" w:rsidRDefault="00765A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601290053"/>
      <w:docPartObj>
        <w:docPartGallery w:val="Page Numbers (Top of Page)"/>
        <w:docPartUnique/>
      </w:docPartObj>
    </w:sdtPr>
    <w:sdtEndPr>
      <w:rPr>
        <w:b/>
        <w:bCs/>
        <w:noProof/>
        <w:color w:val="auto"/>
        <w:spacing w:val="0"/>
      </w:rPr>
    </w:sdtEndPr>
    <w:sdtContent>
      <w:p w14:paraId="54C78102" w14:textId="6BC58E56" w:rsidR="00765A81" w:rsidRDefault="00765A81">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3D52E1CB" w14:textId="77777777" w:rsidR="00765A81" w:rsidRDefault="00765A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0578E"/>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9FF1A47"/>
    <w:multiLevelType w:val="hybridMultilevel"/>
    <w:tmpl w:val="ACEA2B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CA6AA0"/>
    <w:multiLevelType w:val="hybridMultilevel"/>
    <w:tmpl w:val="45C02C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5068638">
    <w:abstractNumId w:val="0"/>
  </w:num>
  <w:num w:numId="2" w16cid:durableId="1525438685">
    <w:abstractNumId w:val="2"/>
  </w:num>
  <w:num w:numId="3" w16cid:durableId="14727925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8A4"/>
    <w:rsid w:val="00007267"/>
    <w:rsid w:val="00011415"/>
    <w:rsid w:val="000118C0"/>
    <w:rsid w:val="0001697B"/>
    <w:rsid w:val="0004082D"/>
    <w:rsid w:val="00052A44"/>
    <w:rsid w:val="00053E14"/>
    <w:rsid w:val="000624D6"/>
    <w:rsid w:val="00062B2F"/>
    <w:rsid w:val="00065650"/>
    <w:rsid w:val="000712AE"/>
    <w:rsid w:val="00075910"/>
    <w:rsid w:val="000903F5"/>
    <w:rsid w:val="00090602"/>
    <w:rsid w:val="00091F5C"/>
    <w:rsid w:val="000958A4"/>
    <w:rsid w:val="000A0082"/>
    <w:rsid w:val="000A4413"/>
    <w:rsid w:val="000B009A"/>
    <w:rsid w:val="000B1142"/>
    <w:rsid w:val="000B33D2"/>
    <w:rsid w:val="000B7766"/>
    <w:rsid w:val="000C2438"/>
    <w:rsid w:val="000D1DBD"/>
    <w:rsid w:val="000E4BAD"/>
    <w:rsid w:val="000F44BC"/>
    <w:rsid w:val="000F6497"/>
    <w:rsid w:val="000F70D8"/>
    <w:rsid w:val="00107DCC"/>
    <w:rsid w:val="00110A9C"/>
    <w:rsid w:val="001118A6"/>
    <w:rsid w:val="001121E1"/>
    <w:rsid w:val="00115F9C"/>
    <w:rsid w:val="001226BE"/>
    <w:rsid w:val="0012374E"/>
    <w:rsid w:val="00123FC2"/>
    <w:rsid w:val="00140BB1"/>
    <w:rsid w:val="00141C2C"/>
    <w:rsid w:val="00142A65"/>
    <w:rsid w:val="0015067D"/>
    <w:rsid w:val="00160743"/>
    <w:rsid w:val="00161A1A"/>
    <w:rsid w:val="00161EA3"/>
    <w:rsid w:val="00164024"/>
    <w:rsid w:val="001643F4"/>
    <w:rsid w:val="00184675"/>
    <w:rsid w:val="0018632A"/>
    <w:rsid w:val="00187571"/>
    <w:rsid w:val="001A5329"/>
    <w:rsid w:val="001A741D"/>
    <w:rsid w:val="001B0B2B"/>
    <w:rsid w:val="001B14E6"/>
    <w:rsid w:val="001C0F75"/>
    <w:rsid w:val="001C1D69"/>
    <w:rsid w:val="001C4CD9"/>
    <w:rsid w:val="001C65F6"/>
    <w:rsid w:val="001D585D"/>
    <w:rsid w:val="001D75AF"/>
    <w:rsid w:val="001E179E"/>
    <w:rsid w:val="001E54FB"/>
    <w:rsid w:val="001F07EF"/>
    <w:rsid w:val="001F79A2"/>
    <w:rsid w:val="00201F50"/>
    <w:rsid w:val="00204EE9"/>
    <w:rsid w:val="002109B4"/>
    <w:rsid w:val="002169C5"/>
    <w:rsid w:val="00220D42"/>
    <w:rsid w:val="00223E1B"/>
    <w:rsid w:val="00230D7A"/>
    <w:rsid w:val="00234586"/>
    <w:rsid w:val="00240511"/>
    <w:rsid w:val="002510F7"/>
    <w:rsid w:val="002573A7"/>
    <w:rsid w:val="002579F7"/>
    <w:rsid w:val="00257EDE"/>
    <w:rsid w:val="00262060"/>
    <w:rsid w:val="002622CB"/>
    <w:rsid w:val="002625F8"/>
    <w:rsid w:val="00262C76"/>
    <w:rsid w:val="0026398A"/>
    <w:rsid w:val="002779CE"/>
    <w:rsid w:val="00277D92"/>
    <w:rsid w:val="00286E37"/>
    <w:rsid w:val="00287533"/>
    <w:rsid w:val="00287CA0"/>
    <w:rsid w:val="00290D62"/>
    <w:rsid w:val="00296C5C"/>
    <w:rsid w:val="002B1E76"/>
    <w:rsid w:val="002B20C7"/>
    <w:rsid w:val="002C67E7"/>
    <w:rsid w:val="002D5BD9"/>
    <w:rsid w:val="002E39ED"/>
    <w:rsid w:val="002E4D46"/>
    <w:rsid w:val="002F0824"/>
    <w:rsid w:val="002F1BF2"/>
    <w:rsid w:val="002F55BB"/>
    <w:rsid w:val="00301F6F"/>
    <w:rsid w:val="00313C8C"/>
    <w:rsid w:val="00325812"/>
    <w:rsid w:val="00327BAB"/>
    <w:rsid w:val="00333ED6"/>
    <w:rsid w:val="003413D2"/>
    <w:rsid w:val="00366A96"/>
    <w:rsid w:val="0037169A"/>
    <w:rsid w:val="00373827"/>
    <w:rsid w:val="0037771F"/>
    <w:rsid w:val="00382223"/>
    <w:rsid w:val="00391AAB"/>
    <w:rsid w:val="00396C8B"/>
    <w:rsid w:val="003A031E"/>
    <w:rsid w:val="003A3A7C"/>
    <w:rsid w:val="003A664D"/>
    <w:rsid w:val="003B2DB1"/>
    <w:rsid w:val="003B4336"/>
    <w:rsid w:val="003B6015"/>
    <w:rsid w:val="003C07EC"/>
    <w:rsid w:val="003C255D"/>
    <w:rsid w:val="003C3EB5"/>
    <w:rsid w:val="003C7328"/>
    <w:rsid w:val="003D3E94"/>
    <w:rsid w:val="003E1D2D"/>
    <w:rsid w:val="003E2EC1"/>
    <w:rsid w:val="003E6F4E"/>
    <w:rsid w:val="003E79D0"/>
    <w:rsid w:val="00416580"/>
    <w:rsid w:val="00416DD4"/>
    <w:rsid w:val="00432AF7"/>
    <w:rsid w:val="004447EB"/>
    <w:rsid w:val="00456F2C"/>
    <w:rsid w:val="004624EC"/>
    <w:rsid w:val="00471690"/>
    <w:rsid w:val="00487065"/>
    <w:rsid w:val="00490921"/>
    <w:rsid w:val="00496F8D"/>
    <w:rsid w:val="004A24EA"/>
    <w:rsid w:val="004A5727"/>
    <w:rsid w:val="004A6884"/>
    <w:rsid w:val="004B37AB"/>
    <w:rsid w:val="004B7AD7"/>
    <w:rsid w:val="004C3661"/>
    <w:rsid w:val="004D03CB"/>
    <w:rsid w:val="004D06CA"/>
    <w:rsid w:val="004D191E"/>
    <w:rsid w:val="004D6D67"/>
    <w:rsid w:val="004D7DA0"/>
    <w:rsid w:val="004E5D1F"/>
    <w:rsid w:val="004F1E6C"/>
    <w:rsid w:val="004F2FC9"/>
    <w:rsid w:val="004F33E4"/>
    <w:rsid w:val="00502535"/>
    <w:rsid w:val="00506303"/>
    <w:rsid w:val="00512B05"/>
    <w:rsid w:val="00514413"/>
    <w:rsid w:val="00515717"/>
    <w:rsid w:val="00515F60"/>
    <w:rsid w:val="00516987"/>
    <w:rsid w:val="0054325E"/>
    <w:rsid w:val="00543473"/>
    <w:rsid w:val="00552DC2"/>
    <w:rsid w:val="005563B9"/>
    <w:rsid w:val="00557EB8"/>
    <w:rsid w:val="00563718"/>
    <w:rsid w:val="005714E9"/>
    <w:rsid w:val="0057274A"/>
    <w:rsid w:val="00575EF6"/>
    <w:rsid w:val="00595D93"/>
    <w:rsid w:val="005A2DC9"/>
    <w:rsid w:val="005A3F3C"/>
    <w:rsid w:val="005A623D"/>
    <w:rsid w:val="005A6E47"/>
    <w:rsid w:val="005A7C4E"/>
    <w:rsid w:val="005B0004"/>
    <w:rsid w:val="005C383A"/>
    <w:rsid w:val="005C5815"/>
    <w:rsid w:val="005D5332"/>
    <w:rsid w:val="005E7E29"/>
    <w:rsid w:val="005F027B"/>
    <w:rsid w:val="005F639C"/>
    <w:rsid w:val="0060613A"/>
    <w:rsid w:val="006115E4"/>
    <w:rsid w:val="00616C09"/>
    <w:rsid w:val="00622926"/>
    <w:rsid w:val="0062602F"/>
    <w:rsid w:val="0064141F"/>
    <w:rsid w:val="006427B0"/>
    <w:rsid w:val="0064294F"/>
    <w:rsid w:val="00646B1A"/>
    <w:rsid w:val="00650569"/>
    <w:rsid w:val="006518D5"/>
    <w:rsid w:val="00652BAA"/>
    <w:rsid w:val="00652FEC"/>
    <w:rsid w:val="00663CCC"/>
    <w:rsid w:val="00664014"/>
    <w:rsid w:val="00664EA4"/>
    <w:rsid w:val="006724B1"/>
    <w:rsid w:val="006761A3"/>
    <w:rsid w:val="00693543"/>
    <w:rsid w:val="00695A7F"/>
    <w:rsid w:val="00696057"/>
    <w:rsid w:val="006A6A58"/>
    <w:rsid w:val="006A73B5"/>
    <w:rsid w:val="006B7A38"/>
    <w:rsid w:val="006D068C"/>
    <w:rsid w:val="006D2F90"/>
    <w:rsid w:val="006D50B6"/>
    <w:rsid w:val="006E0755"/>
    <w:rsid w:val="006E1B7B"/>
    <w:rsid w:val="006E5AC5"/>
    <w:rsid w:val="006E7CB0"/>
    <w:rsid w:val="00703FDF"/>
    <w:rsid w:val="007061E5"/>
    <w:rsid w:val="0071443A"/>
    <w:rsid w:val="00717ADF"/>
    <w:rsid w:val="007329CB"/>
    <w:rsid w:val="00733527"/>
    <w:rsid w:val="00734830"/>
    <w:rsid w:val="007400A2"/>
    <w:rsid w:val="00744826"/>
    <w:rsid w:val="007463B3"/>
    <w:rsid w:val="007471F5"/>
    <w:rsid w:val="00751744"/>
    <w:rsid w:val="007525F2"/>
    <w:rsid w:val="00753386"/>
    <w:rsid w:val="00762093"/>
    <w:rsid w:val="00762CB3"/>
    <w:rsid w:val="00765A81"/>
    <w:rsid w:val="007676E1"/>
    <w:rsid w:val="00773E48"/>
    <w:rsid w:val="00780404"/>
    <w:rsid w:val="00787A6E"/>
    <w:rsid w:val="007920E0"/>
    <w:rsid w:val="00793BFF"/>
    <w:rsid w:val="00796D89"/>
    <w:rsid w:val="007A6568"/>
    <w:rsid w:val="007A7CF5"/>
    <w:rsid w:val="007B1906"/>
    <w:rsid w:val="007B1D46"/>
    <w:rsid w:val="007B222E"/>
    <w:rsid w:val="007C01C8"/>
    <w:rsid w:val="007C1058"/>
    <w:rsid w:val="007C2BCE"/>
    <w:rsid w:val="007D10E4"/>
    <w:rsid w:val="007D1D6D"/>
    <w:rsid w:val="007D3CA7"/>
    <w:rsid w:val="007F7C4B"/>
    <w:rsid w:val="00800197"/>
    <w:rsid w:val="0080200C"/>
    <w:rsid w:val="00802E6F"/>
    <w:rsid w:val="00811D69"/>
    <w:rsid w:val="00822D99"/>
    <w:rsid w:val="008278C3"/>
    <w:rsid w:val="0083142C"/>
    <w:rsid w:val="00831B4F"/>
    <w:rsid w:val="0083316E"/>
    <w:rsid w:val="00835960"/>
    <w:rsid w:val="00837165"/>
    <w:rsid w:val="00842795"/>
    <w:rsid w:val="0084375E"/>
    <w:rsid w:val="00846D4B"/>
    <w:rsid w:val="0085068C"/>
    <w:rsid w:val="00852903"/>
    <w:rsid w:val="00875D2F"/>
    <w:rsid w:val="0087657B"/>
    <w:rsid w:val="008808A8"/>
    <w:rsid w:val="0088138E"/>
    <w:rsid w:val="00882B8C"/>
    <w:rsid w:val="008A50B7"/>
    <w:rsid w:val="008A6FBE"/>
    <w:rsid w:val="008A7CC2"/>
    <w:rsid w:val="008B18F8"/>
    <w:rsid w:val="008B3223"/>
    <w:rsid w:val="008B339C"/>
    <w:rsid w:val="008B45F0"/>
    <w:rsid w:val="008C4EE2"/>
    <w:rsid w:val="008E0B22"/>
    <w:rsid w:val="008E4DAD"/>
    <w:rsid w:val="008E4E5A"/>
    <w:rsid w:val="008F2DC5"/>
    <w:rsid w:val="00915327"/>
    <w:rsid w:val="00916886"/>
    <w:rsid w:val="00922FD0"/>
    <w:rsid w:val="00926298"/>
    <w:rsid w:val="00926BE2"/>
    <w:rsid w:val="009333F3"/>
    <w:rsid w:val="00933655"/>
    <w:rsid w:val="00937DA6"/>
    <w:rsid w:val="00940A8A"/>
    <w:rsid w:val="009465FA"/>
    <w:rsid w:val="00950E1D"/>
    <w:rsid w:val="009522AC"/>
    <w:rsid w:val="00954B44"/>
    <w:rsid w:val="00956F3E"/>
    <w:rsid w:val="009600D9"/>
    <w:rsid w:val="00973D34"/>
    <w:rsid w:val="00981B18"/>
    <w:rsid w:val="00985F72"/>
    <w:rsid w:val="00997426"/>
    <w:rsid w:val="009A5D71"/>
    <w:rsid w:val="009A7AC9"/>
    <w:rsid w:val="009B10AE"/>
    <w:rsid w:val="009B3021"/>
    <w:rsid w:val="009B6D1A"/>
    <w:rsid w:val="009B6FEE"/>
    <w:rsid w:val="009C363C"/>
    <w:rsid w:val="009C549B"/>
    <w:rsid w:val="009D049C"/>
    <w:rsid w:val="009D0D32"/>
    <w:rsid w:val="009D1D18"/>
    <w:rsid w:val="009D5CE1"/>
    <w:rsid w:val="009D749B"/>
    <w:rsid w:val="009E53FB"/>
    <w:rsid w:val="009F364E"/>
    <w:rsid w:val="009F4788"/>
    <w:rsid w:val="009F6342"/>
    <w:rsid w:val="00A174D3"/>
    <w:rsid w:val="00A2087F"/>
    <w:rsid w:val="00A36E84"/>
    <w:rsid w:val="00A46564"/>
    <w:rsid w:val="00A63570"/>
    <w:rsid w:val="00A72F6F"/>
    <w:rsid w:val="00A74B4D"/>
    <w:rsid w:val="00A76215"/>
    <w:rsid w:val="00A9249F"/>
    <w:rsid w:val="00AA2A58"/>
    <w:rsid w:val="00AA48D2"/>
    <w:rsid w:val="00AA5357"/>
    <w:rsid w:val="00AA762B"/>
    <w:rsid w:val="00AB1F1F"/>
    <w:rsid w:val="00AB6B7B"/>
    <w:rsid w:val="00AD1783"/>
    <w:rsid w:val="00AE4DE1"/>
    <w:rsid w:val="00AE4E55"/>
    <w:rsid w:val="00AE54C0"/>
    <w:rsid w:val="00AE5A10"/>
    <w:rsid w:val="00B04733"/>
    <w:rsid w:val="00B05A4A"/>
    <w:rsid w:val="00B07D7D"/>
    <w:rsid w:val="00B11A4C"/>
    <w:rsid w:val="00B20FCE"/>
    <w:rsid w:val="00B34002"/>
    <w:rsid w:val="00B3431C"/>
    <w:rsid w:val="00B425E5"/>
    <w:rsid w:val="00B506DD"/>
    <w:rsid w:val="00B51DB3"/>
    <w:rsid w:val="00B54AF9"/>
    <w:rsid w:val="00B55DA6"/>
    <w:rsid w:val="00B56FCF"/>
    <w:rsid w:val="00B66FE5"/>
    <w:rsid w:val="00B80CA1"/>
    <w:rsid w:val="00B87F0E"/>
    <w:rsid w:val="00B90032"/>
    <w:rsid w:val="00BB0C9F"/>
    <w:rsid w:val="00BB0DDA"/>
    <w:rsid w:val="00BB3528"/>
    <w:rsid w:val="00BB3F0A"/>
    <w:rsid w:val="00BC0E2D"/>
    <w:rsid w:val="00BC220D"/>
    <w:rsid w:val="00BC47E5"/>
    <w:rsid w:val="00BC4B59"/>
    <w:rsid w:val="00BD5377"/>
    <w:rsid w:val="00BD6B7D"/>
    <w:rsid w:val="00BE4AF2"/>
    <w:rsid w:val="00BE70C3"/>
    <w:rsid w:val="00BF0223"/>
    <w:rsid w:val="00BF12CC"/>
    <w:rsid w:val="00C13AB2"/>
    <w:rsid w:val="00C149B5"/>
    <w:rsid w:val="00C21034"/>
    <w:rsid w:val="00C27466"/>
    <w:rsid w:val="00C31BD9"/>
    <w:rsid w:val="00C40039"/>
    <w:rsid w:val="00C406BE"/>
    <w:rsid w:val="00C42CFB"/>
    <w:rsid w:val="00C446F4"/>
    <w:rsid w:val="00C462BC"/>
    <w:rsid w:val="00C5133A"/>
    <w:rsid w:val="00C5264D"/>
    <w:rsid w:val="00C640C2"/>
    <w:rsid w:val="00C654C6"/>
    <w:rsid w:val="00C70AD5"/>
    <w:rsid w:val="00C7130D"/>
    <w:rsid w:val="00C7568A"/>
    <w:rsid w:val="00C820E9"/>
    <w:rsid w:val="00CA7C4E"/>
    <w:rsid w:val="00CB31DA"/>
    <w:rsid w:val="00CB3B42"/>
    <w:rsid w:val="00CB60F4"/>
    <w:rsid w:val="00CB7A72"/>
    <w:rsid w:val="00CC0A0E"/>
    <w:rsid w:val="00CD0818"/>
    <w:rsid w:val="00CD14B4"/>
    <w:rsid w:val="00CD4AFB"/>
    <w:rsid w:val="00CF5439"/>
    <w:rsid w:val="00D04D7F"/>
    <w:rsid w:val="00D43A76"/>
    <w:rsid w:val="00D44D71"/>
    <w:rsid w:val="00D45955"/>
    <w:rsid w:val="00D5765A"/>
    <w:rsid w:val="00D61E10"/>
    <w:rsid w:val="00D65D61"/>
    <w:rsid w:val="00D67900"/>
    <w:rsid w:val="00D9615C"/>
    <w:rsid w:val="00DA66CB"/>
    <w:rsid w:val="00DB156E"/>
    <w:rsid w:val="00DB5BB1"/>
    <w:rsid w:val="00DB78A4"/>
    <w:rsid w:val="00DD0AB9"/>
    <w:rsid w:val="00DE21D5"/>
    <w:rsid w:val="00DE3217"/>
    <w:rsid w:val="00DE4665"/>
    <w:rsid w:val="00DE48E9"/>
    <w:rsid w:val="00DE67F3"/>
    <w:rsid w:val="00DF2209"/>
    <w:rsid w:val="00DF2748"/>
    <w:rsid w:val="00E0097D"/>
    <w:rsid w:val="00E02515"/>
    <w:rsid w:val="00E064A6"/>
    <w:rsid w:val="00E23EDB"/>
    <w:rsid w:val="00E25EF2"/>
    <w:rsid w:val="00E50EDE"/>
    <w:rsid w:val="00E52441"/>
    <w:rsid w:val="00E56F9E"/>
    <w:rsid w:val="00E61192"/>
    <w:rsid w:val="00E63C71"/>
    <w:rsid w:val="00E66566"/>
    <w:rsid w:val="00E70AA7"/>
    <w:rsid w:val="00E70DC1"/>
    <w:rsid w:val="00E715CC"/>
    <w:rsid w:val="00E744E2"/>
    <w:rsid w:val="00E925A2"/>
    <w:rsid w:val="00E940B5"/>
    <w:rsid w:val="00E967A8"/>
    <w:rsid w:val="00EA1404"/>
    <w:rsid w:val="00EB147F"/>
    <w:rsid w:val="00EB3010"/>
    <w:rsid w:val="00EB3DD1"/>
    <w:rsid w:val="00EB75DD"/>
    <w:rsid w:val="00EC64DC"/>
    <w:rsid w:val="00EC76DE"/>
    <w:rsid w:val="00ED154D"/>
    <w:rsid w:val="00ED57AB"/>
    <w:rsid w:val="00EE56DE"/>
    <w:rsid w:val="00EF080B"/>
    <w:rsid w:val="00EF1033"/>
    <w:rsid w:val="00F06014"/>
    <w:rsid w:val="00F159A3"/>
    <w:rsid w:val="00F15A8D"/>
    <w:rsid w:val="00F2014D"/>
    <w:rsid w:val="00F3326F"/>
    <w:rsid w:val="00F33321"/>
    <w:rsid w:val="00F3400D"/>
    <w:rsid w:val="00F4145F"/>
    <w:rsid w:val="00F44495"/>
    <w:rsid w:val="00F4456D"/>
    <w:rsid w:val="00F51287"/>
    <w:rsid w:val="00F52EBB"/>
    <w:rsid w:val="00F57FD9"/>
    <w:rsid w:val="00F66B3B"/>
    <w:rsid w:val="00F70B39"/>
    <w:rsid w:val="00F7411E"/>
    <w:rsid w:val="00F75898"/>
    <w:rsid w:val="00F91CFD"/>
    <w:rsid w:val="00F941EA"/>
    <w:rsid w:val="00F94922"/>
    <w:rsid w:val="00F95A14"/>
    <w:rsid w:val="00F97661"/>
    <w:rsid w:val="00FA1AF2"/>
    <w:rsid w:val="00FA7CA1"/>
    <w:rsid w:val="00FB0F64"/>
    <w:rsid w:val="00FB3018"/>
    <w:rsid w:val="00FB3663"/>
    <w:rsid w:val="00FB7469"/>
    <w:rsid w:val="00FC1664"/>
    <w:rsid w:val="00FC20D9"/>
    <w:rsid w:val="00FD2985"/>
    <w:rsid w:val="00FE0217"/>
    <w:rsid w:val="00FE26F5"/>
    <w:rsid w:val="00FE5698"/>
    <w:rsid w:val="00FF2D56"/>
    <w:rsid w:val="00FF6E9B"/>
    <w:rsid w:val="00FF7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27CCE"/>
  <w15:chartTrackingRefBased/>
  <w15:docId w15:val="{3725729C-E9E7-4FE1-8F5E-8E0B62B01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78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B78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7657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B78A4"/>
    <w:pPr>
      <w:spacing w:after="0" w:line="240" w:lineRule="auto"/>
    </w:pPr>
    <w:rPr>
      <w:rFonts w:asciiTheme="minorHAnsi" w:eastAsiaTheme="minorEastAsia" w:hAnsiTheme="minorHAnsi"/>
      <w:lang w:val="en-US"/>
    </w:rPr>
  </w:style>
  <w:style w:type="character" w:customStyle="1" w:styleId="NoSpacingChar">
    <w:name w:val="No Spacing Char"/>
    <w:basedOn w:val="DefaultParagraphFont"/>
    <w:link w:val="NoSpacing"/>
    <w:uiPriority w:val="1"/>
    <w:rsid w:val="00DB78A4"/>
    <w:rPr>
      <w:rFonts w:asciiTheme="minorHAnsi" w:eastAsiaTheme="minorEastAsia" w:hAnsiTheme="minorHAnsi"/>
      <w:lang w:val="en-US"/>
    </w:rPr>
  </w:style>
  <w:style w:type="character" w:customStyle="1" w:styleId="Heading1Char">
    <w:name w:val="Heading 1 Char"/>
    <w:basedOn w:val="DefaultParagraphFont"/>
    <w:link w:val="Heading1"/>
    <w:uiPriority w:val="9"/>
    <w:rsid w:val="00DB78A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78A4"/>
    <w:pPr>
      <w:outlineLvl w:val="9"/>
    </w:pPr>
    <w:rPr>
      <w:lang w:val="en-US"/>
    </w:rPr>
  </w:style>
  <w:style w:type="paragraph" w:styleId="TOC1">
    <w:name w:val="toc 1"/>
    <w:basedOn w:val="Normal"/>
    <w:next w:val="Normal"/>
    <w:autoRedefine/>
    <w:uiPriority w:val="39"/>
    <w:unhideWhenUsed/>
    <w:rsid w:val="00DB78A4"/>
    <w:pPr>
      <w:spacing w:after="100"/>
    </w:pPr>
  </w:style>
  <w:style w:type="character" w:styleId="Hyperlink">
    <w:name w:val="Hyperlink"/>
    <w:basedOn w:val="DefaultParagraphFont"/>
    <w:uiPriority w:val="99"/>
    <w:unhideWhenUsed/>
    <w:rsid w:val="00DB78A4"/>
    <w:rPr>
      <w:color w:val="0563C1" w:themeColor="hyperlink"/>
      <w:u w:val="single"/>
    </w:rPr>
  </w:style>
  <w:style w:type="character" w:customStyle="1" w:styleId="Heading2Char">
    <w:name w:val="Heading 2 Char"/>
    <w:basedOn w:val="DefaultParagraphFont"/>
    <w:link w:val="Heading2"/>
    <w:uiPriority w:val="9"/>
    <w:rsid w:val="00DB78A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7657B"/>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87657B"/>
    <w:pPr>
      <w:ind w:left="720"/>
      <w:contextualSpacing/>
    </w:pPr>
  </w:style>
  <w:style w:type="paragraph" w:styleId="Caption">
    <w:name w:val="caption"/>
    <w:basedOn w:val="Normal"/>
    <w:next w:val="Normal"/>
    <w:uiPriority w:val="35"/>
    <w:unhideWhenUsed/>
    <w:qFormat/>
    <w:rsid w:val="0057274A"/>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4A6884"/>
    <w:pPr>
      <w:spacing w:after="100"/>
      <w:ind w:left="220"/>
    </w:pPr>
  </w:style>
  <w:style w:type="paragraph" w:styleId="TOC3">
    <w:name w:val="toc 3"/>
    <w:basedOn w:val="Normal"/>
    <w:next w:val="Normal"/>
    <w:autoRedefine/>
    <w:uiPriority w:val="39"/>
    <w:unhideWhenUsed/>
    <w:rsid w:val="004A6884"/>
    <w:pPr>
      <w:spacing w:after="100"/>
      <w:ind w:left="440"/>
    </w:pPr>
  </w:style>
  <w:style w:type="paragraph" w:styleId="Bibliography">
    <w:name w:val="Bibliography"/>
    <w:basedOn w:val="Normal"/>
    <w:next w:val="Normal"/>
    <w:uiPriority w:val="37"/>
    <w:unhideWhenUsed/>
    <w:rsid w:val="00052A44"/>
  </w:style>
  <w:style w:type="paragraph" w:styleId="Header">
    <w:name w:val="header"/>
    <w:basedOn w:val="Normal"/>
    <w:link w:val="HeaderChar"/>
    <w:uiPriority w:val="99"/>
    <w:unhideWhenUsed/>
    <w:rsid w:val="000B77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766"/>
  </w:style>
  <w:style w:type="paragraph" w:styleId="Footer">
    <w:name w:val="footer"/>
    <w:basedOn w:val="Normal"/>
    <w:link w:val="FooterChar"/>
    <w:uiPriority w:val="99"/>
    <w:unhideWhenUsed/>
    <w:rsid w:val="000B77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3998">
      <w:bodyDiv w:val="1"/>
      <w:marLeft w:val="0"/>
      <w:marRight w:val="0"/>
      <w:marTop w:val="0"/>
      <w:marBottom w:val="0"/>
      <w:divBdr>
        <w:top w:val="none" w:sz="0" w:space="0" w:color="auto"/>
        <w:left w:val="none" w:sz="0" w:space="0" w:color="auto"/>
        <w:bottom w:val="none" w:sz="0" w:space="0" w:color="auto"/>
        <w:right w:val="none" w:sz="0" w:space="0" w:color="auto"/>
      </w:divBdr>
    </w:div>
    <w:div w:id="8413389">
      <w:bodyDiv w:val="1"/>
      <w:marLeft w:val="0"/>
      <w:marRight w:val="0"/>
      <w:marTop w:val="0"/>
      <w:marBottom w:val="0"/>
      <w:divBdr>
        <w:top w:val="none" w:sz="0" w:space="0" w:color="auto"/>
        <w:left w:val="none" w:sz="0" w:space="0" w:color="auto"/>
        <w:bottom w:val="none" w:sz="0" w:space="0" w:color="auto"/>
        <w:right w:val="none" w:sz="0" w:space="0" w:color="auto"/>
      </w:divBdr>
    </w:div>
    <w:div w:id="20059672">
      <w:bodyDiv w:val="1"/>
      <w:marLeft w:val="0"/>
      <w:marRight w:val="0"/>
      <w:marTop w:val="0"/>
      <w:marBottom w:val="0"/>
      <w:divBdr>
        <w:top w:val="none" w:sz="0" w:space="0" w:color="auto"/>
        <w:left w:val="none" w:sz="0" w:space="0" w:color="auto"/>
        <w:bottom w:val="none" w:sz="0" w:space="0" w:color="auto"/>
        <w:right w:val="none" w:sz="0" w:space="0" w:color="auto"/>
      </w:divBdr>
    </w:div>
    <w:div w:id="20741408">
      <w:bodyDiv w:val="1"/>
      <w:marLeft w:val="0"/>
      <w:marRight w:val="0"/>
      <w:marTop w:val="0"/>
      <w:marBottom w:val="0"/>
      <w:divBdr>
        <w:top w:val="none" w:sz="0" w:space="0" w:color="auto"/>
        <w:left w:val="none" w:sz="0" w:space="0" w:color="auto"/>
        <w:bottom w:val="none" w:sz="0" w:space="0" w:color="auto"/>
        <w:right w:val="none" w:sz="0" w:space="0" w:color="auto"/>
      </w:divBdr>
    </w:div>
    <w:div w:id="21395450">
      <w:bodyDiv w:val="1"/>
      <w:marLeft w:val="0"/>
      <w:marRight w:val="0"/>
      <w:marTop w:val="0"/>
      <w:marBottom w:val="0"/>
      <w:divBdr>
        <w:top w:val="none" w:sz="0" w:space="0" w:color="auto"/>
        <w:left w:val="none" w:sz="0" w:space="0" w:color="auto"/>
        <w:bottom w:val="none" w:sz="0" w:space="0" w:color="auto"/>
        <w:right w:val="none" w:sz="0" w:space="0" w:color="auto"/>
      </w:divBdr>
    </w:div>
    <w:div w:id="26227503">
      <w:bodyDiv w:val="1"/>
      <w:marLeft w:val="0"/>
      <w:marRight w:val="0"/>
      <w:marTop w:val="0"/>
      <w:marBottom w:val="0"/>
      <w:divBdr>
        <w:top w:val="none" w:sz="0" w:space="0" w:color="auto"/>
        <w:left w:val="none" w:sz="0" w:space="0" w:color="auto"/>
        <w:bottom w:val="none" w:sz="0" w:space="0" w:color="auto"/>
        <w:right w:val="none" w:sz="0" w:space="0" w:color="auto"/>
      </w:divBdr>
    </w:div>
    <w:div w:id="28725833">
      <w:bodyDiv w:val="1"/>
      <w:marLeft w:val="0"/>
      <w:marRight w:val="0"/>
      <w:marTop w:val="0"/>
      <w:marBottom w:val="0"/>
      <w:divBdr>
        <w:top w:val="none" w:sz="0" w:space="0" w:color="auto"/>
        <w:left w:val="none" w:sz="0" w:space="0" w:color="auto"/>
        <w:bottom w:val="none" w:sz="0" w:space="0" w:color="auto"/>
        <w:right w:val="none" w:sz="0" w:space="0" w:color="auto"/>
      </w:divBdr>
    </w:div>
    <w:div w:id="29308134">
      <w:bodyDiv w:val="1"/>
      <w:marLeft w:val="0"/>
      <w:marRight w:val="0"/>
      <w:marTop w:val="0"/>
      <w:marBottom w:val="0"/>
      <w:divBdr>
        <w:top w:val="none" w:sz="0" w:space="0" w:color="auto"/>
        <w:left w:val="none" w:sz="0" w:space="0" w:color="auto"/>
        <w:bottom w:val="none" w:sz="0" w:space="0" w:color="auto"/>
        <w:right w:val="none" w:sz="0" w:space="0" w:color="auto"/>
      </w:divBdr>
    </w:div>
    <w:div w:id="30737112">
      <w:bodyDiv w:val="1"/>
      <w:marLeft w:val="0"/>
      <w:marRight w:val="0"/>
      <w:marTop w:val="0"/>
      <w:marBottom w:val="0"/>
      <w:divBdr>
        <w:top w:val="none" w:sz="0" w:space="0" w:color="auto"/>
        <w:left w:val="none" w:sz="0" w:space="0" w:color="auto"/>
        <w:bottom w:val="none" w:sz="0" w:space="0" w:color="auto"/>
        <w:right w:val="none" w:sz="0" w:space="0" w:color="auto"/>
      </w:divBdr>
    </w:div>
    <w:div w:id="33359952">
      <w:bodyDiv w:val="1"/>
      <w:marLeft w:val="0"/>
      <w:marRight w:val="0"/>
      <w:marTop w:val="0"/>
      <w:marBottom w:val="0"/>
      <w:divBdr>
        <w:top w:val="none" w:sz="0" w:space="0" w:color="auto"/>
        <w:left w:val="none" w:sz="0" w:space="0" w:color="auto"/>
        <w:bottom w:val="none" w:sz="0" w:space="0" w:color="auto"/>
        <w:right w:val="none" w:sz="0" w:space="0" w:color="auto"/>
      </w:divBdr>
    </w:div>
    <w:div w:id="33506276">
      <w:bodyDiv w:val="1"/>
      <w:marLeft w:val="0"/>
      <w:marRight w:val="0"/>
      <w:marTop w:val="0"/>
      <w:marBottom w:val="0"/>
      <w:divBdr>
        <w:top w:val="none" w:sz="0" w:space="0" w:color="auto"/>
        <w:left w:val="none" w:sz="0" w:space="0" w:color="auto"/>
        <w:bottom w:val="none" w:sz="0" w:space="0" w:color="auto"/>
        <w:right w:val="none" w:sz="0" w:space="0" w:color="auto"/>
      </w:divBdr>
    </w:div>
    <w:div w:id="36439040">
      <w:bodyDiv w:val="1"/>
      <w:marLeft w:val="0"/>
      <w:marRight w:val="0"/>
      <w:marTop w:val="0"/>
      <w:marBottom w:val="0"/>
      <w:divBdr>
        <w:top w:val="none" w:sz="0" w:space="0" w:color="auto"/>
        <w:left w:val="none" w:sz="0" w:space="0" w:color="auto"/>
        <w:bottom w:val="none" w:sz="0" w:space="0" w:color="auto"/>
        <w:right w:val="none" w:sz="0" w:space="0" w:color="auto"/>
      </w:divBdr>
    </w:div>
    <w:div w:id="39133722">
      <w:bodyDiv w:val="1"/>
      <w:marLeft w:val="0"/>
      <w:marRight w:val="0"/>
      <w:marTop w:val="0"/>
      <w:marBottom w:val="0"/>
      <w:divBdr>
        <w:top w:val="none" w:sz="0" w:space="0" w:color="auto"/>
        <w:left w:val="none" w:sz="0" w:space="0" w:color="auto"/>
        <w:bottom w:val="none" w:sz="0" w:space="0" w:color="auto"/>
        <w:right w:val="none" w:sz="0" w:space="0" w:color="auto"/>
      </w:divBdr>
    </w:div>
    <w:div w:id="46419626">
      <w:bodyDiv w:val="1"/>
      <w:marLeft w:val="0"/>
      <w:marRight w:val="0"/>
      <w:marTop w:val="0"/>
      <w:marBottom w:val="0"/>
      <w:divBdr>
        <w:top w:val="none" w:sz="0" w:space="0" w:color="auto"/>
        <w:left w:val="none" w:sz="0" w:space="0" w:color="auto"/>
        <w:bottom w:val="none" w:sz="0" w:space="0" w:color="auto"/>
        <w:right w:val="none" w:sz="0" w:space="0" w:color="auto"/>
      </w:divBdr>
    </w:div>
    <w:div w:id="46759005">
      <w:bodyDiv w:val="1"/>
      <w:marLeft w:val="0"/>
      <w:marRight w:val="0"/>
      <w:marTop w:val="0"/>
      <w:marBottom w:val="0"/>
      <w:divBdr>
        <w:top w:val="none" w:sz="0" w:space="0" w:color="auto"/>
        <w:left w:val="none" w:sz="0" w:space="0" w:color="auto"/>
        <w:bottom w:val="none" w:sz="0" w:space="0" w:color="auto"/>
        <w:right w:val="none" w:sz="0" w:space="0" w:color="auto"/>
      </w:divBdr>
    </w:div>
    <w:div w:id="46803213">
      <w:bodyDiv w:val="1"/>
      <w:marLeft w:val="0"/>
      <w:marRight w:val="0"/>
      <w:marTop w:val="0"/>
      <w:marBottom w:val="0"/>
      <w:divBdr>
        <w:top w:val="none" w:sz="0" w:space="0" w:color="auto"/>
        <w:left w:val="none" w:sz="0" w:space="0" w:color="auto"/>
        <w:bottom w:val="none" w:sz="0" w:space="0" w:color="auto"/>
        <w:right w:val="none" w:sz="0" w:space="0" w:color="auto"/>
      </w:divBdr>
    </w:div>
    <w:div w:id="55207837">
      <w:bodyDiv w:val="1"/>
      <w:marLeft w:val="0"/>
      <w:marRight w:val="0"/>
      <w:marTop w:val="0"/>
      <w:marBottom w:val="0"/>
      <w:divBdr>
        <w:top w:val="none" w:sz="0" w:space="0" w:color="auto"/>
        <w:left w:val="none" w:sz="0" w:space="0" w:color="auto"/>
        <w:bottom w:val="none" w:sz="0" w:space="0" w:color="auto"/>
        <w:right w:val="none" w:sz="0" w:space="0" w:color="auto"/>
      </w:divBdr>
    </w:div>
    <w:div w:id="59325264">
      <w:bodyDiv w:val="1"/>
      <w:marLeft w:val="0"/>
      <w:marRight w:val="0"/>
      <w:marTop w:val="0"/>
      <w:marBottom w:val="0"/>
      <w:divBdr>
        <w:top w:val="none" w:sz="0" w:space="0" w:color="auto"/>
        <w:left w:val="none" w:sz="0" w:space="0" w:color="auto"/>
        <w:bottom w:val="none" w:sz="0" w:space="0" w:color="auto"/>
        <w:right w:val="none" w:sz="0" w:space="0" w:color="auto"/>
      </w:divBdr>
    </w:div>
    <w:div w:id="60914144">
      <w:bodyDiv w:val="1"/>
      <w:marLeft w:val="0"/>
      <w:marRight w:val="0"/>
      <w:marTop w:val="0"/>
      <w:marBottom w:val="0"/>
      <w:divBdr>
        <w:top w:val="none" w:sz="0" w:space="0" w:color="auto"/>
        <w:left w:val="none" w:sz="0" w:space="0" w:color="auto"/>
        <w:bottom w:val="none" w:sz="0" w:space="0" w:color="auto"/>
        <w:right w:val="none" w:sz="0" w:space="0" w:color="auto"/>
      </w:divBdr>
    </w:div>
    <w:div w:id="68041315">
      <w:bodyDiv w:val="1"/>
      <w:marLeft w:val="0"/>
      <w:marRight w:val="0"/>
      <w:marTop w:val="0"/>
      <w:marBottom w:val="0"/>
      <w:divBdr>
        <w:top w:val="none" w:sz="0" w:space="0" w:color="auto"/>
        <w:left w:val="none" w:sz="0" w:space="0" w:color="auto"/>
        <w:bottom w:val="none" w:sz="0" w:space="0" w:color="auto"/>
        <w:right w:val="none" w:sz="0" w:space="0" w:color="auto"/>
      </w:divBdr>
    </w:div>
    <w:div w:id="68305886">
      <w:bodyDiv w:val="1"/>
      <w:marLeft w:val="0"/>
      <w:marRight w:val="0"/>
      <w:marTop w:val="0"/>
      <w:marBottom w:val="0"/>
      <w:divBdr>
        <w:top w:val="none" w:sz="0" w:space="0" w:color="auto"/>
        <w:left w:val="none" w:sz="0" w:space="0" w:color="auto"/>
        <w:bottom w:val="none" w:sz="0" w:space="0" w:color="auto"/>
        <w:right w:val="none" w:sz="0" w:space="0" w:color="auto"/>
      </w:divBdr>
    </w:div>
    <w:div w:id="73742953">
      <w:bodyDiv w:val="1"/>
      <w:marLeft w:val="0"/>
      <w:marRight w:val="0"/>
      <w:marTop w:val="0"/>
      <w:marBottom w:val="0"/>
      <w:divBdr>
        <w:top w:val="none" w:sz="0" w:space="0" w:color="auto"/>
        <w:left w:val="none" w:sz="0" w:space="0" w:color="auto"/>
        <w:bottom w:val="none" w:sz="0" w:space="0" w:color="auto"/>
        <w:right w:val="none" w:sz="0" w:space="0" w:color="auto"/>
      </w:divBdr>
    </w:div>
    <w:div w:id="85274411">
      <w:bodyDiv w:val="1"/>
      <w:marLeft w:val="0"/>
      <w:marRight w:val="0"/>
      <w:marTop w:val="0"/>
      <w:marBottom w:val="0"/>
      <w:divBdr>
        <w:top w:val="none" w:sz="0" w:space="0" w:color="auto"/>
        <w:left w:val="none" w:sz="0" w:space="0" w:color="auto"/>
        <w:bottom w:val="none" w:sz="0" w:space="0" w:color="auto"/>
        <w:right w:val="none" w:sz="0" w:space="0" w:color="auto"/>
      </w:divBdr>
    </w:div>
    <w:div w:id="91782520">
      <w:bodyDiv w:val="1"/>
      <w:marLeft w:val="0"/>
      <w:marRight w:val="0"/>
      <w:marTop w:val="0"/>
      <w:marBottom w:val="0"/>
      <w:divBdr>
        <w:top w:val="none" w:sz="0" w:space="0" w:color="auto"/>
        <w:left w:val="none" w:sz="0" w:space="0" w:color="auto"/>
        <w:bottom w:val="none" w:sz="0" w:space="0" w:color="auto"/>
        <w:right w:val="none" w:sz="0" w:space="0" w:color="auto"/>
      </w:divBdr>
    </w:div>
    <w:div w:id="98304662">
      <w:bodyDiv w:val="1"/>
      <w:marLeft w:val="0"/>
      <w:marRight w:val="0"/>
      <w:marTop w:val="0"/>
      <w:marBottom w:val="0"/>
      <w:divBdr>
        <w:top w:val="none" w:sz="0" w:space="0" w:color="auto"/>
        <w:left w:val="none" w:sz="0" w:space="0" w:color="auto"/>
        <w:bottom w:val="none" w:sz="0" w:space="0" w:color="auto"/>
        <w:right w:val="none" w:sz="0" w:space="0" w:color="auto"/>
      </w:divBdr>
    </w:div>
    <w:div w:id="106780385">
      <w:bodyDiv w:val="1"/>
      <w:marLeft w:val="0"/>
      <w:marRight w:val="0"/>
      <w:marTop w:val="0"/>
      <w:marBottom w:val="0"/>
      <w:divBdr>
        <w:top w:val="none" w:sz="0" w:space="0" w:color="auto"/>
        <w:left w:val="none" w:sz="0" w:space="0" w:color="auto"/>
        <w:bottom w:val="none" w:sz="0" w:space="0" w:color="auto"/>
        <w:right w:val="none" w:sz="0" w:space="0" w:color="auto"/>
      </w:divBdr>
    </w:div>
    <w:div w:id="109323439">
      <w:bodyDiv w:val="1"/>
      <w:marLeft w:val="0"/>
      <w:marRight w:val="0"/>
      <w:marTop w:val="0"/>
      <w:marBottom w:val="0"/>
      <w:divBdr>
        <w:top w:val="none" w:sz="0" w:space="0" w:color="auto"/>
        <w:left w:val="none" w:sz="0" w:space="0" w:color="auto"/>
        <w:bottom w:val="none" w:sz="0" w:space="0" w:color="auto"/>
        <w:right w:val="none" w:sz="0" w:space="0" w:color="auto"/>
      </w:divBdr>
    </w:div>
    <w:div w:id="110638422">
      <w:bodyDiv w:val="1"/>
      <w:marLeft w:val="0"/>
      <w:marRight w:val="0"/>
      <w:marTop w:val="0"/>
      <w:marBottom w:val="0"/>
      <w:divBdr>
        <w:top w:val="none" w:sz="0" w:space="0" w:color="auto"/>
        <w:left w:val="none" w:sz="0" w:space="0" w:color="auto"/>
        <w:bottom w:val="none" w:sz="0" w:space="0" w:color="auto"/>
        <w:right w:val="none" w:sz="0" w:space="0" w:color="auto"/>
      </w:divBdr>
    </w:div>
    <w:div w:id="111946057">
      <w:bodyDiv w:val="1"/>
      <w:marLeft w:val="0"/>
      <w:marRight w:val="0"/>
      <w:marTop w:val="0"/>
      <w:marBottom w:val="0"/>
      <w:divBdr>
        <w:top w:val="none" w:sz="0" w:space="0" w:color="auto"/>
        <w:left w:val="none" w:sz="0" w:space="0" w:color="auto"/>
        <w:bottom w:val="none" w:sz="0" w:space="0" w:color="auto"/>
        <w:right w:val="none" w:sz="0" w:space="0" w:color="auto"/>
      </w:divBdr>
    </w:div>
    <w:div w:id="114452699">
      <w:bodyDiv w:val="1"/>
      <w:marLeft w:val="0"/>
      <w:marRight w:val="0"/>
      <w:marTop w:val="0"/>
      <w:marBottom w:val="0"/>
      <w:divBdr>
        <w:top w:val="none" w:sz="0" w:space="0" w:color="auto"/>
        <w:left w:val="none" w:sz="0" w:space="0" w:color="auto"/>
        <w:bottom w:val="none" w:sz="0" w:space="0" w:color="auto"/>
        <w:right w:val="none" w:sz="0" w:space="0" w:color="auto"/>
      </w:divBdr>
    </w:div>
    <w:div w:id="120805578">
      <w:bodyDiv w:val="1"/>
      <w:marLeft w:val="0"/>
      <w:marRight w:val="0"/>
      <w:marTop w:val="0"/>
      <w:marBottom w:val="0"/>
      <w:divBdr>
        <w:top w:val="none" w:sz="0" w:space="0" w:color="auto"/>
        <w:left w:val="none" w:sz="0" w:space="0" w:color="auto"/>
        <w:bottom w:val="none" w:sz="0" w:space="0" w:color="auto"/>
        <w:right w:val="none" w:sz="0" w:space="0" w:color="auto"/>
      </w:divBdr>
    </w:div>
    <w:div w:id="121652738">
      <w:bodyDiv w:val="1"/>
      <w:marLeft w:val="0"/>
      <w:marRight w:val="0"/>
      <w:marTop w:val="0"/>
      <w:marBottom w:val="0"/>
      <w:divBdr>
        <w:top w:val="none" w:sz="0" w:space="0" w:color="auto"/>
        <w:left w:val="none" w:sz="0" w:space="0" w:color="auto"/>
        <w:bottom w:val="none" w:sz="0" w:space="0" w:color="auto"/>
        <w:right w:val="none" w:sz="0" w:space="0" w:color="auto"/>
      </w:divBdr>
    </w:div>
    <w:div w:id="129396971">
      <w:bodyDiv w:val="1"/>
      <w:marLeft w:val="0"/>
      <w:marRight w:val="0"/>
      <w:marTop w:val="0"/>
      <w:marBottom w:val="0"/>
      <w:divBdr>
        <w:top w:val="none" w:sz="0" w:space="0" w:color="auto"/>
        <w:left w:val="none" w:sz="0" w:space="0" w:color="auto"/>
        <w:bottom w:val="none" w:sz="0" w:space="0" w:color="auto"/>
        <w:right w:val="none" w:sz="0" w:space="0" w:color="auto"/>
      </w:divBdr>
    </w:div>
    <w:div w:id="131023267">
      <w:bodyDiv w:val="1"/>
      <w:marLeft w:val="0"/>
      <w:marRight w:val="0"/>
      <w:marTop w:val="0"/>
      <w:marBottom w:val="0"/>
      <w:divBdr>
        <w:top w:val="none" w:sz="0" w:space="0" w:color="auto"/>
        <w:left w:val="none" w:sz="0" w:space="0" w:color="auto"/>
        <w:bottom w:val="none" w:sz="0" w:space="0" w:color="auto"/>
        <w:right w:val="none" w:sz="0" w:space="0" w:color="auto"/>
      </w:divBdr>
    </w:div>
    <w:div w:id="140655494">
      <w:bodyDiv w:val="1"/>
      <w:marLeft w:val="0"/>
      <w:marRight w:val="0"/>
      <w:marTop w:val="0"/>
      <w:marBottom w:val="0"/>
      <w:divBdr>
        <w:top w:val="none" w:sz="0" w:space="0" w:color="auto"/>
        <w:left w:val="none" w:sz="0" w:space="0" w:color="auto"/>
        <w:bottom w:val="none" w:sz="0" w:space="0" w:color="auto"/>
        <w:right w:val="none" w:sz="0" w:space="0" w:color="auto"/>
      </w:divBdr>
    </w:div>
    <w:div w:id="142089827">
      <w:bodyDiv w:val="1"/>
      <w:marLeft w:val="0"/>
      <w:marRight w:val="0"/>
      <w:marTop w:val="0"/>
      <w:marBottom w:val="0"/>
      <w:divBdr>
        <w:top w:val="none" w:sz="0" w:space="0" w:color="auto"/>
        <w:left w:val="none" w:sz="0" w:space="0" w:color="auto"/>
        <w:bottom w:val="none" w:sz="0" w:space="0" w:color="auto"/>
        <w:right w:val="none" w:sz="0" w:space="0" w:color="auto"/>
      </w:divBdr>
    </w:div>
    <w:div w:id="143668855">
      <w:bodyDiv w:val="1"/>
      <w:marLeft w:val="0"/>
      <w:marRight w:val="0"/>
      <w:marTop w:val="0"/>
      <w:marBottom w:val="0"/>
      <w:divBdr>
        <w:top w:val="none" w:sz="0" w:space="0" w:color="auto"/>
        <w:left w:val="none" w:sz="0" w:space="0" w:color="auto"/>
        <w:bottom w:val="none" w:sz="0" w:space="0" w:color="auto"/>
        <w:right w:val="none" w:sz="0" w:space="0" w:color="auto"/>
      </w:divBdr>
    </w:div>
    <w:div w:id="143812931">
      <w:bodyDiv w:val="1"/>
      <w:marLeft w:val="0"/>
      <w:marRight w:val="0"/>
      <w:marTop w:val="0"/>
      <w:marBottom w:val="0"/>
      <w:divBdr>
        <w:top w:val="none" w:sz="0" w:space="0" w:color="auto"/>
        <w:left w:val="none" w:sz="0" w:space="0" w:color="auto"/>
        <w:bottom w:val="none" w:sz="0" w:space="0" w:color="auto"/>
        <w:right w:val="none" w:sz="0" w:space="0" w:color="auto"/>
      </w:divBdr>
    </w:div>
    <w:div w:id="153113208">
      <w:bodyDiv w:val="1"/>
      <w:marLeft w:val="0"/>
      <w:marRight w:val="0"/>
      <w:marTop w:val="0"/>
      <w:marBottom w:val="0"/>
      <w:divBdr>
        <w:top w:val="none" w:sz="0" w:space="0" w:color="auto"/>
        <w:left w:val="none" w:sz="0" w:space="0" w:color="auto"/>
        <w:bottom w:val="none" w:sz="0" w:space="0" w:color="auto"/>
        <w:right w:val="none" w:sz="0" w:space="0" w:color="auto"/>
      </w:divBdr>
    </w:div>
    <w:div w:id="155147723">
      <w:bodyDiv w:val="1"/>
      <w:marLeft w:val="0"/>
      <w:marRight w:val="0"/>
      <w:marTop w:val="0"/>
      <w:marBottom w:val="0"/>
      <w:divBdr>
        <w:top w:val="none" w:sz="0" w:space="0" w:color="auto"/>
        <w:left w:val="none" w:sz="0" w:space="0" w:color="auto"/>
        <w:bottom w:val="none" w:sz="0" w:space="0" w:color="auto"/>
        <w:right w:val="none" w:sz="0" w:space="0" w:color="auto"/>
      </w:divBdr>
    </w:div>
    <w:div w:id="155733232">
      <w:bodyDiv w:val="1"/>
      <w:marLeft w:val="0"/>
      <w:marRight w:val="0"/>
      <w:marTop w:val="0"/>
      <w:marBottom w:val="0"/>
      <w:divBdr>
        <w:top w:val="none" w:sz="0" w:space="0" w:color="auto"/>
        <w:left w:val="none" w:sz="0" w:space="0" w:color="auto"/>
        <w:bottom w:val="none" w:sz="0" w:space="0" w:color="auto"/>
        <w:right w:val="none" w:sz="0" w:space="0" w:color="auto"/>
      </w:divBdr>
    </w:div>
    <w:div w:id="157699976">
      <w:bodyDiv w:val="1"/>
      <w:marLeft w:val="0"/>
      <w:marRight w:val="0"/>
      <w:marTop w:val="0"/>
      <w:marBottom w:val="0"/>
      <w:divBdr>
        <w:top w:val="none" w:sz="0" w:space="0" w:color="auto"/>
        <w:left w:val="none" w:sz="0" w:space="0" w:color="auto"/>
        <w:bottom w:val="none" w:sz="0" w:space="0" w:color="auto"/>
        <w:right w:val="none" w:sz="0" w:space="0" w:color="auto"/>
      </w:divBdr>
    </w:div>
    <w:div w:id="162280736">
      <w:bodyDiv w:val="1"/>
      <w:marLeft w:val="0"/>
      <w:marRight w:val="0"/>
      <w:marTop w:val="0"/>
      <w:marBottom w:val="0"/>
      <w:divBdr>
        <w:top w:val="none" w:sz="0" w:space="0" w:color="auto"/>
        <w:left w:val="none" w:sz="0" w:space="0" w:color="auto"/>
        <w:bottom w:val="none" w:sz="0" w:space="0" w:color="auto"/>
        <w:right w:val="none" w:sz="0" w:space="0" w:color="auto"/>
      </w:divBdr>
    </w:div>
    <w:div w:id="162358593">
      <w:bodyDiv w:val="1"/>
      <w:marLeft w:val="0"/>
      <w:marRight w:val="0"/>
      <w:marTop w:val="0"/>
      <w:marBottom w:val="0"/>
      <w:divBdr>
        <w:top w:val="none" w:sz="0" w:space="0" w:color="auto"/>
        <w:left w:val="none" w:sz="0" w:space="0" w:color="auto"/>
        <w:bottom w:val="none" w:sz="0" w:space="0" w:color="auto"/>
        <w:right w:val="none" w:sz="0" w:space="0" w:color="auto"/>
      </w:divBdr>
    </w:div>
    <w:div w:id="163476099">
      <w:bodyDiv w:val="1"/>
      <w:marLeft w:val="0"/>
      <w:marRight w:val="0"/>
      <w:marTop w:val="0"/>
      <w:marBottom w:val="0"/>
      <w:divBdr>
        <w:top w:val="none" w:sz="0" w:space="0" w:color="auto"/>
        <w:left w:val="none" w:sz="0" w:space="0" w:color="auto"/>
        <w:bottom w:val="none" w:sz="0" w:space="0" w:color="auto"/>
        <w:right w:val="none" w:sz="0" w:space="0" w:color="auto"/>
      </w:divBdr>
    </w:div>
    <w:div w:id="164785566">
      <w:bodyDiv w:val="1"/>
      <w:marLeft w:val="0"/>
      <w:marRight w:val="0"/>
      <w:marTop w:val="0"/>
      <w:marBottom w:val="0"/>
      <w:divBdr>
        <w:top w:val="none" w:sz="0" w:space="0" w:color="auto"/>
        <w:left w:val="none" w:sz="0" w:space="0" w:color="auto"/>
        <w:bottom w:val="none" w:sz="0" w:space="0" w:color="auto"/>
        <w:right w:val="none" w:sz="0" w:space="0" w:color="auto"/>
      </w:divBdr>
    </w:div>
    <w:div w:id="166556345">
      <w:bodyDiv w:val="1"/>
      <w:marLeft w:val="0"/>
      <w:marRight w:val="0"/>
      <w:marTop w:val="0"/>
      <w:marBottom w:val="0"/>
      <w:divBdr>
        <w:top w:val="none" w:sz="0" w:space="0" w:color="auto"/>
        <w:left w:val="none" w:sz="0" w:space="0" w:color="auto"/>
        <w:bottom w:val="none" w:sz="0" w:space="0" w:color="auto"/>
        <w:right w:val="none" w:sz="0" w:space="0" w:color="auto"/>
      </w:divBdr>
    </w:div>
    <w:div w:id="176312592">
      <w:bodyDiv w:val="1"/>
      <w:marLeft w:val="0"/>
      <w:marRight w:val="0"/>
      <w:marTop w:val="0"/>
      <w:marBottom w:val="0"/>
      <w:divBdr>
        <w:top w:val="none" w:sz="0" w:space="0" w:color="auto"/>
        <w:left w:val="none" w:sz="0" w:space="0" w:color="auto"/>
        <w:bottom w:val="none" w:sz="0" w:space="0" w:color="auto"/>
        <w:right w:val="none" w:sz="0" w:space="0" w:color="auto"/>
      </w:divBdr>
    </w:div>
    <w:div w:id="188446554">
      <w:bodyDiv w:val="1"/>
      <w:marLeft w:val="0"/>
      <w:marRight w:val="0"/>
      <w:marTop w:val="0"/>
      <w:marBottom w:val="0"/>
      <w:divBdr>
        <w:top w:val="none" w:sz="0" w:space="0" w:color="auto"/>
        <w:left w:val="none" w:sz="0" w:space="0" w:color="auto"/>
        <w:bottom w:val="none" w:sz="0" w:space="0" w:color="auto"/>
        <w:right w:val="none" w:sz="0" w:space="0" w:color="auto"/>
      </w:divBdr>
    </w:div>
    <w:div w:id="199713067">
      <w:bodyDiv w:val="1"/>
      <w:marLeft w:val="0"/>
      <w:marRight w:val="0"/>
      <w:marTop w:val="0"/>
      <w:marBottom w:val="0"/>
      <w:divBdr>
        <w:top w:val="none" w:sz="0" w:space="0" w:color="auto"/>
        <w:left w:val="none" w:sz="0" w:space="0" w:color="auto"/>
        <w:bottom w:val="none" w:sz="0" w:space="0" w:color="auto"/>
        <w:right w:val="none" w:sz="0" w:space="0" w:color="auto"/>
      </w:divBdr>
    </w:div>
    <w:div w:id="201748478">
      <w:bodyDiv w:val="1"/>
      <w:marLeft w:val="0"/>
      <w:marRight w:val="0"/>
      <w:marTop w:val="0"/>
      <w:marBottom w:val="0"/>
      <w:divBdr>
        <w:top w:val="none" w:sz="0" w:space="0" w:color="auto"/>
        <w:left w:val="none" w:sz="0" w:space="0" w:color="auto"/>
        <w:bottom w:val="none" w:sz="0" w:space="0" w:color="auto"/>
        <w:right w:val="none" w:sz="0" w:space="0" w:color="auto"/>
      </w:divBdr>
    </w:div>
    <w:div w:id="201989476">
      <w:bodyDiv w:val="1"/>
      <w:marLeft w:val="0"/>
      <w:marRight w:val="0"/>
      <w:marTop w:val="0"/>
      <w:marBottom w:val="0"/>
      <w:divBdr>
        <w:top w:val="none" w:sz="0" w:space="0" w:color="auto"/>
        <w:left w:val="none" w:sz="0" w:space="0" w:color="auto"/>
        <w:bottom w:val="none" w:sz="0" w:space="0" w:color="auto"/>
        <w:right w:val="none" w:sz="0" w:space="0" w:color="auto"/>
      </w:divBdr>
    </w:div>
    <w:div w:id="206112178">
      <w:bodyDiv w:val="1"/>
      <w:marLeft w:val="0"/>
      <w:marRight w:val="0"/>
      <w:marTop w:val="0"/>
      <w:marBottom w:val="0"/>
      <w:divBdr>
        <w:top w:val="none" w:sz="0" w:space="0" w:color="auto"/>
        <w:left w:val="none" w:sz="0" w:space="0" w:color="auto"/>
        <w:bottom w:val="none" w:sz="0" w:space="0" w:color="auto"/>
        <w:right w:val="none" w:sz="0" w:space="0" w:color="auto"/>
      </w:divBdr>
    </w:div>
    <w:div w:id="206455222">
      <w:bodyDiv w:val="1"/>
      <w:marLeft w:val="0"/>
      <w:marRight w:val="0"/>
      <w:marTop w:val="0"/>
      <w:marBottom w:val="0"/>
      <w:divBdr>
        <w:top w:val="none" w:sz="0" w:space="0" w:color="auto"/>
        <w:left w:val="none" w:sz="0" w:space="0" w:color="auto"/>
        <w:bottom w:val="none" w:sz="0" w:space="0" w:color="auto"/>
        <w:right w:val="none" w:sz="0" w:space="0" w:color="auto"/>
      </w:divBdr>
    </w:div>
    <w:div w:id="207887097">
      <w:bodyDiv w:val="1"/>
      <w:marLeft w:val="0"/>
      <w:marRight w:val="0"/>
      <w:marTop w:val="0"/>
      <w:marBottom w:val="0"/>
      <w:divBdr>
        <w:top w:val="none" w:sz="0" w:space="0" w:color="auto"/>
        <w:left w:val="none" w:sz="0" w:space="0" w:color="auto"/>
        <w:bottom w:val="none" w:sz="0" w:space="0" w:color="auto"/>
        <w:right w:val="none" w:sz="0" w:space="0" w:color="auto"/>
      </w:divBdr>
    </w:div>
    <w:div w:id="208305919">
      <w:bodyDiv w:val="1"/>
      <w:marLeft w:val="0"/>
      <w:marRight w:val="0"/>
      <w:marTop w:val="0"/>
      <w:marBottom w:val="0"/>
      <w:divBdr>
        <w:top w:val="none" w:sz="0" w:space="0" w:color="auto"/>
        <w:left w:val="none" w:sz="0" w:space="0" w:color="auto"/>
        <w:bottom w:val="none" w:sz="0" w:space="0" w:color="auto"/>
        <w:right w:val="none" w:sz="0" w:space="0" w:color="auto"/>
      </w:divBdr>
    </w:div>
    <w:div w:id="211582479">
      <w:bodyDiv w:val="1"/>
      <w:marLeft w:val="0"/>
      <w:marRight w:val="0"/>
      <w:marTop w:val="0"/>
      <w:marBottom w:val="0"/>
      <w:divBdr>
        <w:top w:val="none" w:sz="0" w:space="0" w:color="auto"/>
        <w:left w:val="none" w:sz="0" w:space="0" w:color="auto"/>
        <w:bottom w:val="none" w:sz="0" w:space="0" w:color="auto"/>
        <w:right w:val="none" w:sz="0" w:space="0" w:color="auto"/>
      </w:divBdr>
    </w:div>
    <w:div w:id="213543000">
      <w:bodyDiv w:val="1"/>
      <w:marLeft w:val="0"/>
      <w:marRight w:val="0"/>
      <w:marTop w:val="0"/>
      <w:marBottom w:val="0"/>
      <w:divBdr>
        <w:top w:val="none" w:sz="0" w:space="0" w:color="auto"/>
        <w:left w:val="none" w:sz="0" w:space="0" w:color="auto"/>
        <w:bottom w:val="none" w:sz="0" w:space="0" w:color="auto"/>
        <w:right w:val="none" w:sz="0" w:space="0" w:color="auto"/>
      </w:divBdr>
    </w:div>
    <w:div w:id="217134783">
      <w:bodyDiv w:val="1"/>
      <w:marLeft w:val="0"/>
      <w:marRight w:val="0"/>
      <w:marTop w:val="0"/>
      <w:marBottom w:val="0"/>
      <w:divBdr>
        <w:top w:val="none" w:sz="0" w:space="0" w:color="auto"/>
        <w:left w:val="none" w:sz="0" w:space="0" w:color="auto"/>
        <w:bottom w:val="none" w:sz="0" w:space="0" w:color="auto"/>
        <w:right w:val="none" w:sz="0" w:space="0" w:color="auto"/>
      </w:divBdr>
    </w:div>
    <w:div w:id="218325336">
      <w:bodyDiv w:val="1"/>
      <w:marLeft w:val="0"/>
      <w:marRight w:val="0"/>
      <w:marTop w:val="0"/>
      <w:marBottom w:val="0"/>
      <w:divBdr>
        <w:top w:val="none" w:sz="0" w:space="0" w:color="auto"/>
        <w:left w:val="none" w:sz="0" w:space="0" w:color="auto"/>
        <w:bottom w:val="none" w:sz="0" w:space="0" w:color="auto"/>
        <w:right w:val="none" w:sz="0" w:space="0" w:color="auto"/>
      </w:divBdr>
    </w:div>
    <w:div w:id="225989682">
      <w:bodyDiv w:val="1"/>
      <w:marLeft w:val="0"/>
      <w:marRight w:val="0"/>
      <w:marTop w:val="0"/>
      <w:marBottom w:val="0"/>
      <w:divBdr>
        <w:top w:val="none" w:sz="0" w:space="0" w:color="auto"/>
        <w:left w:val="none" w:sz="0" w:space="0" w:color="auto"/>
        <w:bottom w:val="none" w:sz="0" w:space="0" w:color="auto"/>
        <w:right w:val="none" w:sz="0" w:space="0" w:color="auto"/>
      </w:divBdr>
    </w:div>
    <w:div w:id="225992579">
      <w:bodyDiv w:val="1"/>
      <w:marLeft w:val="0"/>
      <w:marRight w:val="0"/>
      <w:marTop w:val="0"/>
      <w:marBottom w:val="0"/>
      <w:divBdr>
        <w:top w:val="none" w:sz="0" w:space="0" w:color="auto"/>
        <w:left w:val="none" w:sz="0" w:space="0" w:color="auto"/>
        <w:bottom w:val="none" w:sz="0" w:space="0" w:color="auto"/>
        <w:right w:val="none" w:sz="0" w:space="0" w:color="auto"/>
      </w:divBdr>
    </w:div>
    <w:div w:id="226501601">
      <w:bodyDiv w:val="1"/>
      <w:marLeft w:val="0"/>
      <w:marRight w:val="0"/>
      <w:marTop w:val="0"/>
      <w:marBottom w:val="0"/>
      <w:divBdr>
        <w:top w:val="none" w:sz="0" w:space="0" w:color="auto"/>
        <w:left w:val="none" w:sz="0" w:space="0" w:color="auto"/>
        <w:bottom w:val="none" w:sz="0" w:space="0" w:color="auto"/>
        <w:right w:val="none" w:sz="0" w:space="0" w:color="auto"/>
      </w:divBdr>
    </w:div>
    <w:div w:id="230653801">
      <w:bodyDiv w:val="1"/>
      <w:marLeft w:val="0"/>
      <w:marRight w:val="0"/>
      <w:marTop w:val="0"/>
      <w:marBottom w:val="0"/>
      <w:divBdr>
        <w:top w:val="none" w:sz="0" w:space="0" w:color="auto"/>
        <w:left w:val="none" w:sz="0" w:space="0" w:color="auto"/>
        <w:bottom w:val="none" w:sz="0" w:space="0" w:color="auto"/>
        <w:right w:val="none" w:sz="0" w:space="0" w:color="auto"/>
      </w:divBdr>
    </w:div>
    <w:div w:id="236138165">
      <w:bodyDiv w:val="1"/>
      <w:marLeft w:val="0"/>
      <w:marRight w:val="0"/>
      <w:marTop w:val="0"/>
      <w:marBottom w:val="0"/>
      <w:divBdr>
        <w:top w:val="none" w:sz="0" w:space="0" w:color="auto"/>
        <w:left w:val="none" w:sz="0" w:space="0" w:color="auto"/>
        <w:bottom w:val="none" w:sz="0" w:space="0" w:color="auto"/>
        <w:right w:val="none" w:sz="0" w:space="0" w:color="auto"/>
      </w:divBdr>
    </w:div>
    <w:div w:id="244534107">
      <w:bodyDiv w:val="1"/>
      <w:marLeft w:val="0"/>
      <w:marRight w:val="0"/>
      <w:marTop w:val="0"/>
      <w:marBottom w:val="0"/>
      <w:divBdr>
        <w:top w:val="none" w:sz="0" w:space="0" w:color="auto"/>
        <w:left w:val="none" w:sz="0" w:space="0" w:color="auto"/>
        <w:bottom w:val="none" w:sz="0" w:space="0" w:color="auto"/>
        <w:right w:val="none" w:sz="0" w:space="0" w:color="auto"/>
      </w:divBdr>
    </w:div>
    <w:div w:id="246229198">
      <w:bodyDiv w:val="1"/>
      <w:marLeft w:val="0"/>
      <w:marRight w:val="0"/>
      <w:marTop w:val="0"/>
      <w:marBottom w:val="0"/>
      <w:divBdr>
        <w:top w:val="none" w:sz="0" w:space="0" w:color="auto"/>
        <w:left w:val="none" w:sz="0" w:space="0" w:color="auto"/>
        <w:bottom w:val="none" w:sz="0" w:space="0" w:color="auto"/>
        <w:right w:val="none" w:sz="0" w:space="0" w:color="auto"/>
      </w:divBdr>
    </w:div>
    <w:div w:id="248663163">
      <w:bodyDiv w:val="1"/>
      <w:marLeft w:val="0"/>
      <w:marRight w:val="0"/>
      <w:marTop w:val="0"/>
      <w:marBottom w:val="0"/>
      <w:divBdr>
        <w:top w:val="none" w:sz="0" w:space="0" w:color="auto"/>
        <w:left w:val="none" w:sz="0" w:space="0" w:color="auto"/>
        <w:bottom w:val="none" w:sz="0" w:space="0" w:color="auto"/>
        <w:right w:val="none" w:sz="0" w:space="0" w:color="auto"/>
      </w:divBdr>
    </w:div>
    <w:div w:id="250429410">
      <w:bodyDiv w:val="1"/>
      <w:marLeft w:val="0"/>
      <w:marRight w:val="0"/>
      <w:marTop w:val="0"/>
      <w:marBottom w:val="0"/>
      <w:divBdr>
        <w:top w:val="none" w:sz="0" w:space="0" w:color="auto"/>
        <w:left w:val="none" w:sz="0" w:space="0" w:color="auto"/>
        <w:bottom w:val="none" w:sz="0" w:space="0" w:color="auto"/>
        <w:right w:val="none" w:sz="0" w:space="0" w:color="auto"/>
      </w:divBdr>
    </w:div>
    <w:div w:id="265575206">
      <w:bodyDiv w:val="1"/>
      <w:marLeft w:val="0"/>
      <w:marRight w:val="0"/>
      <w:marTop w:val="0"/>
      <w:marBottom w:val="0"/>
      <w:divBdr>
        <w:top w:val="none" w:sz="0" w:space="0" w:color="auto"/>
        <w:left w:val="none" w:sz="0" w:space="0" w:color="auto"/>
        <w:bottom w:val="none" w:sz="0" w:space="0" w:color="auto"/>
        <w:right w:val="none" w:sz="0" w:space="0" w:color="auto"/>
      </w:divBdr>
    </w:div>
    <w:div w:id="265620114">
      <w:bodyDiv w:val="1"/>
      <w:marLeft w:val="0"/>
      <w:marRight w:val="0"/>
      <w:marTop w:val="0"/>
      <w:marBottom w:val="0"/>
      <w:divBdr>
        <w:top w:val="none" w:sz="0" w:space="0" w:color="auto"/>
        <w:left w:val="none" w:sz="0" w:space="0" w:color="auto"/>
        <w:bottom w:val="none" w:sz="0" w:space="0" w:color="auto"/>
        <w:right w:val="none" w:sz="0" w:space="0" w:color="auto"/>
      </w:divBdr>
    </w:div>
    <w:div w:id="268706516">
      <w:bodyDiv w:val="1"/>
      <w:marLeft w:val="0"/>
      <w:marRight w:val="0"/>
      <w:marTop w:val="0"/>
      <w:marBottom w:val="0"/>
      <w:divBdr>
        <w:top w:val="none" w:sz="0" w:space="0" w:color="auto"/>
        <w:left w:val="none" w:sz="0" w:space="0" w:color="auto"/>
        <w:bottom w:val="none" w:sz="0" w:space="0" w:color="auto"/>
        <w:right w:val="none" w:sz="0" w:space="0" w:color="auto"/>
      </w:divBdr>
    </w:div>
    <w:div w:id="270747824">
      <w:bodyDiv w:val="1"/>
      <w:marLeft w:val="0"/>
      <w:marRight w:val="0"/>
      <w:marTop w:val="0"/>
      <w:marBottom w:val="0"/>
      <w:divBdr>
        <w:top w:val="none" w:sz="0" w:space="0" w:color="auto"/>
        <w:left w:val="none" w:sz="0" w:space="0" w:color="auto"/>
        <w:bottom w:val="none" w:sz="0" w:space="0" w:color="auto"/>
        <w:right w:val="none" w:sz="0" w:space="0" w:color="auto"/>
      </w:divBdr>
    </w:div>
    <w:div w:id="273052096">
      <w:bodyDiv w:val="1"/>
      <w:marLeft w:val="0"/>
      <w:marRight w:val="0"/>
      <w:marTop w:val="0"/>
      <w:marBottom w:val="0"/>
      <w:divBdr>
        <w:top w:val="none" w:sz="0" w:space="0" w:color="auto"/>
        <w:left w:val="none" w:sz="0" w:space="0" w:color="auto"/>
        <w:bottom w:val="none" w:sz="0" w:space="0" w:color="auto"/>
        <w:right w:val="none" w:sz="0" w:space="0" w:color="auto"/>
      </w:divBdr>
    </w:div>
    <w:div w:id="300810921">
      <w:bodyDiv w:val="1"/>
      <w:marLeft w:val="0"/>
      <w:marRight w:val="0"/>
      <w:marTop w:val="0"/>
      <w:marBottom w:val="0"/>
      <w:divBdr>
        <w:top w:val="none" w:sz="0" w:space="0" w:color="auto"/>
        <w:left w:val="none" w:sz="0" w:space="0" w:color="auto"/>
        <w:bottom w:val="none" w:sz="0" w:space="0" w:color="auto"/>
        <w:right w:val="none" w:sz="0" w:space="0" w:color="auto"/>
      </w:divBdr>
    </w:div>
    <w:div w:id="300817093">
      <w:bodyDiv w:val="1"/>
      <w:marLeft w:val="0"/>
      <w:marRight w:val="0"/>
      <w:marTop w:val="0"/>
      <w:marBottom w:val="0"/>
      <w:divBdr>
        <w:top w:val="none" w:sz="0" w:space="0" w:color="auto"/>
        <w:left w:val="none" w:sz="0" w:space="0" w:color="auto"/>
        <w:bottom w:val="none" w:sz="0" w:space="0" w:color="auto"/>
        <w:right w:val="none" w:sz="0" w:space="0" w:color="auto"/>
      </w:divBdr>
    </w:div>
    <w:div w:id="301663824">
      <w:bodyDiv w:val="1"/>
      <w:marLeft w:val="0"/>
      <w:marRight w:val="0"/>
      <w:marTop w:val="0"/>
      <w:marBottom w:val="0"/>
      <w:divBdr>
        <w:top w:val="none" w:sz="0" w:space="0" w:color="auto"/>
        <w:left w:val="none" w:sz="0" w:space="0" w:color="auto"/>
        <w:bottom w:val="none" w:sz="0" w:space="0" w:color="auto"/>
        <w:right w:val="none" w:sz="0" w:space="0" w:color="auto"/>
      </w:divBdr>
    </w:div>
    <w:div w:id="312219350">
      <w:bodyDiv w:val="1"/>
      <w:marLeft w:val="0"/>
      <w:marRight w:val="0"/>
      <w:marTop w:val="0"/>
      <w:marBottom w:val="0"/>
      <w:divBdr>
        <w:top w:val="none" w:sz="0" w:space="0" w:color="auto"/>
        <w:left w:val="none" w:sz="0" w:space="0" w:color="auto"/>
        <w:bottom w:val="none" w:sz="0" w:space="0" w:color="auto"/>
        <w:right w:val="none" w:sz="0" w:space="0" w:color="auto"/>
      </w:divBdr>
    </w:div>
    <w:div w:id="328949177">
      <w:bodyDiv w:val="1"/>
      <w:marLeft w:val="0"/>
      <w:marRight w:val="0"/>
      <w:marTop w:val="0"/>
      <w:marBottom w:val="0"/>
      <w:divBdr>
        <w:top w:val="none" w:sz="0" w:space="0" w:color="auto"/>
        <w:left w:val="none" w:sz="0" w:space="0" w:color="auto"/>
        <w:bottom w:val="none" w:sz="0" w:space="0" w:color="auto"/>
        <w:right w:val="none" w:sz="0" w:space="0" w:color="auto"/>
      </w:divBdr>
    </w:div>
    <w:div w:id="333998916">
      <w:bodyDiv w:val="1"/>
      <w:marLeft w:val="0"/>
      <w:marRight w:val="0"/>
      <w:marTop w:val="0"/>
      <w:marBottom w:val="0"/>
      <w:divBdr>
        <w:top w:val="none" w:sz="0" w:space="0" w:color="auto"/>
        <w:left w:val="none" w:sz="0" w:space="0" w:color="auto"/>
        <w:bottom w:val="none" w:sz="0" w:space="0" w:color="auto"/>
        <w:right w:val="none" w:sz="0" w:space="0" w:color="auto"/>
      </w:divBdr>
    </w:div>
    <w:div w:id="334191816">
      <w:bodyDiv w:val="1"/>
      <w:marLeft w:val="0"/>
      <w:marRight w:val="0"/>
      <w:marTop w:val="0"/>
      <w:marBottom w:val="0"/>
      <w:divBdr>
        <w:top w:val="none" w:sz="0" w:space="0" w:color="auto"/>
        <w:left w:val="none" w:sz="0" w:space="0" w:color="auto"/>
        <w:bottom w:val="none" w:sz="0" w:space="0" w:color="auto"/>
        <w:right w:val="none" w:sz="0" w:space="0" w:color="auto"/>
      </w:divBdr>
    </w:div>
    <w:div w:id="365182793">
      <w:bodyDiv w:val="1"/>
      <w:marLeft w:val="0"/>
      <w:marRight w:val="0"/>
      <w:marTop w:val="0"/>
      <w:marBottom w:val="0"/>
      <w:divBdr>
        <w:top w:val="none" w:sz="0" w:space="0" w:color="auto"/>
        <w:left w:val="none" w:sz="0" w:space="0" w:color="auto"/>
        <w:bottom w:val="none" w:sz="0" w:space="0" w:color="auto"/>
        <w:right w:val="none" w:sz="0" w:space="0" w:color="auto"/>
      </w:divBdr>
    </w:div>
    <w:div w:id="365450972">
      <w:bodyDiv w:val="1"/>
      <w:marLeft w:val="0"/>
      <w:marRight w:val="0"/>
      <w:marTop w:val="0"/>
      <w:marBottom w:val="0"/>
      <w:divBdr>
        <w:top w:val="none" w:sz="0" w:space="0" w:color="auto"/>
        <w:left w:val="none" w:sz="0" w:space="0" w:color="auto"/>
        <w:bottom w:val="none" w:sz="0" w:space="0" w:color="auto"/>
        <w:right w:val="none" w:sz="0" w:space="0" w:color="auto"/>
      </w:divBdr>
    </w:div>
    <w:div w:id="365453247">
      <w:bodyDiv w:val="1"/>
      <w:marLeft w:val="0"/>
      <w:marRight w:val="0"/>
      <w:marTop w:val="0"/>
      <w:marBottom w:val="0"/>
      <w:divBdr>
        <w:top w:val="none" w:sz="0" w:space="0" w:color="auto"/>
        <w:left w:val="none" w:sz="0" w:space="0" w:color="auto"/>
        <w:bottom w:val="none" w:sz="0" w:space="0" w:color="auto"/>
        <w:right w:val="none" w:sz="0" w:space="0" w:color="auto"/>
      </w:divBdr>
    </w:div>
    <w:div w:id="372966480">
      <w:bodyDiv w:val="1"/>
      <w:marLeft w:val="0"/>
      <w:marRight w:val="0"/>
      <w:marTop w:val="0"/>
      <w:marBottom w:val="0"/>
      <w:divBdr>
        <w:top w:val="none" w:sz="0" w:space="0" w:color="auto"/>
        <w:left w:val="none" w:sz="0" w:space="0" w:color="auto"/>
        <w:bottom w:val="none" w:sz="0" w:space="0" w:color="auto"/>
        <w:right w:val="none" w:sz="0" w:space="0" w:color="auto"/>
      </w:divBdr>
    </w:div>
    <w:div w:id="382216076">
      <w:bodyDiv w:val="1"/>
      <w:marLeft w:val="0"/>
      <w:marRight w:val="0"/>
      <w:marTop w:val="0"/>
      <w:marBottom w:val="0"/>
      <w:divBdr>
        <w:top w:val="none" w:sz="0" w:space="0" w:color="auto"/>
        <w:left w:val="none" w:sz="0" w:space="0" w:color="auto"/>
        <w:bottom w:val="none" w:sz="0" w:space="0" w:color="auto"/>
        <w:right w:val="none" w:sz="0" w:space="0" w:color="auto"/>
      </w:divBdr>
    </w:div>
    <w:div w:id="387842049">
      <w:bodyDiv w:val="1"/>
      <w:marLeft w:val="0"/>
      <w:marRight w:val="0"/>
      <w:marTop w:val="0"/>
      <w:marBottom w:val="0"/>
      <w:divBdr>
        <w:top w:val="none" w:sz="0" w:space="0" w:color="auto"/>
        <w:left w:val="none" w:sz="0" w:space="0" w:color="auto"/>
        <w:bottom w:val="none" w:sz="0" w:space="0" w:color="auto"/>
        <w:right w:val="none" w:sz="0" w:space="0" w:color="auto"/>
      </w:divBdr>
    </w:div>
    <w:div w:id="389304160">
      <w:bodyDiv w:val="1"/>
      <w:marLeft w:val="0"/>
      <w:marRight w:val="0"/>
      <w:marTop w:val="0"/>
      <w:marBottom w:val="0"/>
      <w:divBdr>
        <w:top w:val="none" w:sz="0" w:space="0" w:color="auto"/>
        <w:left w:val="none" w:sz="0" w:space="0" w:color="auto"/>
        <w:bottom w:val="none" w:sz="0" w:space="0" w:color="auto"/>
        <w:right w:val="none" w:sz="0" w:space="0" w:color="auto"/>
      </w:divBdr>
    </w:div>
    <w:div w:id="390885010">
      <w:bodyDiv w:val="1"/>
      <w:marLeft w:val="0"/>
      <w:marRight w:val="0"/>
      <w:marTop w:val="0"/>
      <w:marBottom w:val="0"/>
      <w:divBdr>
        <w:top w:val="none" w:sz="0" w:space="0" w:color="auto"/>
        <w:left w:val="none" w:sz="0" w:space="0" w:color="auto"/>
        <w:bottom w:val="none" w:sz="0" w:space="0" w:color="auto"/>
        <w:right w:val="none" w:sz="0" w:space="0" w:color="auto"/>
      </w:divBdr>
    </w:div>
    <w:div w:id="391852261">
      <w:bodyDiv w:val="1"/>
      <w:marLeft w:val="0"/>
      <w:marRight w:val="0"/>
      <w:marTop w:val="0"/>
      <w:marBottom w:val="0"/>
      <w:divBdr>
        <w:top w:val="none" w:sz="0" w:space="0" w:color="auto"/>
        <w:left w:val="none" w:sz="0" w:space="0" w:color="auto"/>
        <w:bottom w:val="none" w:sz="0" w:space="0" w:color="auto"/>
        <w:right w:val="none" w:sz="0" w:space="0" w:color="auto"/>
      </w:divBdr>
    </w:div>
    <w:div w:id="397288614">
      <w:bodyDiv w:val="1"/>
      <w:marLeft w:val="0"/>
      <w:marRight w:val="0"/>
      <w:marTop w:val="0"/>
      <w:marBottom w:val="0"/>
      <w:divBdr>
        <w:top w:val="none" w:sz="0" w:space="0" w:color="auto"/>
        <w:left w:val="none" w:sz="0" w:space="0" w:color="auto"/>
        <w:bottom w:val="none" w:sz="0" w:space="0" w:color="auto"/>
        <w:right w:val="none" w:sz="0" w:space="0" w:color="auto"/>
      </w:divBdr>
    </w:div>
    <w:div w:id="399600004">
      <w:bodyDiv w:val="1"/>
      <w:marLeft w:val="0"/>
      <w:marRight w:val="0"/>
      <w:marTop w:val="0"/>
      <w:marBottom w:val="0"/>
      <w:divBdr>
        <w:top w:val="none" w:sz="0" w:space="0" w:color="auto"/>
        <w:left w:val="none" w:sz="0" w:space="0" w:color="auto"/>
        <w:bottom w:val="none" w:sz="0" w:space="0" w:color="auto"/>
        <w:right w:val="none" w:sz="0" w:space="0" w:color="auto"/>
      </w:divBdr>
    </w:div>
    <w:div w:id="399717538">
      <w:bodyDiv w:val="1"/>
      <w:marLeft w:val="0"/>
      <w:marRight w:val="0"/>
      <w:marTop w:val="0"/>
      <w:marBottom w:val="0"/>
      <w:divBdr>
        <w:top w:val="none" w:sz="0" w:space="0" w:color="auto"/>
        <w:left w:val="none" w:sz="0" w:space="0" w:color="auto"/>
        <w:bottom w:val="none" w:sz="0" w:space="0" w:color="auto"/>
        <w:right w:val="none" w:sz="0" w:space="0" w:color="auto"/>
      </w:divBdr>
    </w:div>
    <w:div w:id="402727051">
      <w:bodyDiv w:val="1"/>
      <w:marLeft w:val="0"/>
      <w:marRight w:val="0"/>
      <w:marTop w:val="0"/>
      <w:marBottom w:val="0"/>
      <w:divBdr>
        <w:top w:val="none" w:sz="0" w:space="0" w:color="auto"/>
        <w:left w:val="none" w:sz="0" w:space="0" w:color="auto"/>
        <w:bottom w:val="none" w:sz="0" w:space="0" w:color="auto"/>
        <w:right w:val="none" w:sz="0" w:space="0" w:color="auto"/>
      </w:divBdr>
    </w:div>
    <w:div w:id="409817910">
      <w:bodyDiv w:val="1"/>
      <w:marLeft w:val="0"/>
      <w:marRight w:val="0"/>
      <w:marTop w:val="0"/>
      <w:marBottom w:val="0"/>
      <w:divBdr>
        <w:top w:val="none" w:sz="0" w:space="0" w:color="auto"/>
        <w:left w:val="none" w:sz="0" w:space="0" w:color="auto"/>
        <w:bottom w:val="none" w:sz="0" w:space="0" w:color="auto"/>
        <w:right w:val="none" w:sz="0" w:space="0" w:color="auto"/>
      </w:divBdr>
    </w:div>
    <w:div w:id="411784142">
      <w:bodyDiv w:val="1"/>
      <w:marLeft w:val="0"/>
      <w:marRight w:val="0"/>
      <w:marTop w:val="0"/>
      <w:marBottom w:val="0"/>
      <w:divBdr>
        <w:top w:val="none" w:sz="0" w:space="0" w:color="auto"/>
        <w:left w:val="none" w:sz="0" w:space="0" w:color="auto"/>
        <w:bottom w:val="none" w:sz="0" w:space="0" w:color="auto"/>
        <w:right w:val="none" w:sz="0" w:space="0" w:color="auto"/>
      </w:divBdr>
    </w:div>
    <w:div w:id="415126970">
      <w:bodyDiv w:val="1"/>
      <w:marLeft w:val="0"/>
      <w:marRight w:val="0"/>
      <w:marTop w:val="0"/>
      <w:marBottom w:val="0"/>
      <w:divBdr>
        <w:top w:val="none" w:sz="0" w:space="0" w:color="auto"/>
        <w:left w:val="none" w:sz="0" w:space="0" w:color="auto"/>
        <w:bottom w:val="none" w:sz="0" w:space="0" w:color="auto"/>
        <w:right w:val="none" w:sz="0" w:space="0" w:color="auto"/>
      </w:divBdr>
    </w:div>
    <w:div w:id="418716754">
      <w:bodyDiv w:val="1"/>
      <w:marLeft w:val="0"/>
      <w:marRight w:val="0"/>
      <w:marTop w:val="0"/>
      <w:marBottom w:val="0"/>
      <w:divBdr>
        <w:top w:val="none" w:sz="0" w:space="0" w:color="auto"/>
        <w:left w:val="none" w:sz="0" w:space="0" w:color="auto"/>
        <w:bottom w:val="none" w:sz="0" w:space="0" w:color="auto"/>
        <w:right w:val="none" w:sz="0" w:space="0" w:color="auto"/>
      </w:divBdr>
    </w:div>
    <w:div w:id="433748394">
      <w:bodyDiv w:val="1"/>
      <w:marLeft w:val="0"/>
      <w:marRight w:val="0"/>
      <w:marTop w:val="0"/>
      <w:marBottom w:val="0"/>
      <w:divBdr>
        <w:top w:val="none" w:sz="0" w:space="0" w:color="auto"/>
        <w:left w:val="none" w:sz="0" w:space="0" w:color="auto"/>
        <w:bottom w:val="none" w:sz="0" w:space="0" w:color="auto"/>
        <w:right w:val="none" w:sz="0" w:space="0" w:color="auto"/>
      </w:divBdr>
    </w:div>
    <w:div w:id="434905818">
      <w:bodyDiv w:val="1"/>
      <w:marLeft w:val="0"/>
      <w:marRight w:val="0"/>
      <w:marTop w:val="0"/>
      <w:marBottom w:val="0"/>
      <w:divBdr>
        <w:top w:val="none" w:sz="0" w:space="0" w:color="auto"/>
        <w:left w:val="none" w:sz="0" w:space="0" w:color="auto"/>
        <w:bottom w:val="none" w:sz="0" w:space="0" w:color="auto"/>
        <w:right w:val="none" w:sz="0" w:space="0" w:color="auto"/>
      </w:divBdr>
    </w:div>
    <w:div w:id="439420347">
      <w:bodyDiv w:val="1"/>
      <w:marLeft w:val="0"/>
      <w:marRight w:val="0"/>
      <w:marTop w:val="0"/>
      <w:marBottom w:val="0"/>
      <w:divBdr>
        <w:top w:val="none" w:sz="0" w:space="0" w:color="auto"/>
        <w:left w:val="none" w:sz="0" w:space="0" w:color="auto"/>
        <w:bottom w:val="none" w:sz="0" w:space="0" w:color="auto"/>
        <w:right w:val="none" w:sz="0" w:space="0" w:color="auto"/>
      </w:divBdr>
    </w:div>
    <w:div w:id="439690511">
      <w:bodyDiv w:val="1"/>
      <w:marLeft w:val="0"/>
      <w:marRight w:val="0"/>
      <w:marTop w:val="0"/>
      <w:marBottom w:val="0"/>
      <w:divBdr>
        <w:top w:val="none" w:sz="0" w:space="0" w:color="auto"/>
        <w:left w:val="none" w:sz="0" w:space="0" w:color="auto"/>
        <w:bottom w:val="none" w:sz="0" w:space="0" w:color="auto"/>
        <w:right w:val="none" w:sz="0" w:space="0" w:color="auto"/>
      </w:divBdr>
    </w:div>
    <w:div w:id="443185705">
      <w:bodyDiv w:val="1"/>
      <w:marLeft w:val="0"/>
      <w:marRight w:val="0"/>
      <w:marTop w:val="0"/>
      <w:marBottom w:val="0"/>
      <w:divBdr>
        <w:top w:val="none" w:sz="0" w:space="0" w:color="auto"/>
        <w:left w:val="none" w:sz="0" w:space="0" w:color="auto"/>
        <w:bottom w:val="none" w:sz="0" w:space="0" w:color="auto"/>
        <w:right w:val="none" w:sz="0" w:space="0" w:color="auto"/>
      </w:divBdr>
    </w:div>
    <w:div w:id="471021268">
      <w:bodyDiv w:val="1"/>
      <w:marLeft w:val="0"/>
      <w:marRight w:val="0"/>
      <w:marTop w:val="0"/>
      <w:marBottom w:val="0"/>
      <w:divBdr>
        <w:top w:val="none" w:sz="0" w:space="0" w:color="auto"/>
        <w:left w:val="none" w:sz="0" w:space="0" w:color="auto"/>
        <w:bottom w:val="none" w:sz="0" w:space="0" w:color="auto"/>
        <w:right w:val="none" w:sz="0" w:space="0" w:color="auto"/>
      </w:divBdr>
    </w:div>
    <w:div w:id="471144866">
      <w:bodyDiv w:val="1"/>
      <w:marLeft w:val="0"/>
      <w:marRight w:val="0"/>
      <w:marTop w:val="0"/>
      <w:marBottom w:val="0"/>
      <w:divBdr>
        <w:top w:val="none" w:sz="0" w:space="0" w:color="auto"/>
        <w:left w:val="none" w:sz="0" w:space="0" w:color="auto"/>
        <w:bottom w:val="none" w:sz="0" w:space="0" w:color="auto"/>
        <w:right w:val="none" w:sz="0" w:space="0" w:color="auto"/>
      </w:divBdr>
    </w:div>
    <w:div w:id="474299754">
      <w:bodyDiv w:val="1"/>
      <w:marLeft w:val="0"/>
      <w:marRight w:val="0"/>
      <w:marTop w:val="0"/>
      <w:marBottom w:val="0"/>
      <w:divBdr>
        <w:top w:val="none" w:sz="0" w:space="0" w:color="auto"/>
        <w:left w:val="none" w:sz="0" w:space="0" w:color="auto"/>
        <w:bottom w:val="none" w:sz="0" w:space="0" w:color="auto"/>
        <w:right w:val="none" w:sz="0" w:space="0" w:color="auto"/>
      </w:divBdr>
    </w:div>
    <w:div w:id="476999637">
      <w:bodyDiv w:val="1"/>
      <w:marLeft w:val="0"/>
      <w:marRight w:val="0"/>
      <w:marTop w:val="0"/>
      <w:marBottom w:val="0"/>
      <w:divBdr>
        <w:top w:val="none" w:sz="0" w:space="0" w:color="auto"/>
        <w:left w:val="none" w:sz="0" w:space="0" w:color="auto"/>
        <w:bottom w:val="none" w:sz="0" w:space="0" w:color="auto"/>
        <w:right w:val="none" w:sz="0" w:space="0" w:color="auto"/>
      </w:divBdr>
    </w:div>
    <w:div w:id="488131037">
      <w:bodyDiv w:val="1"/>
      <w:marLeft w:val="0"/>
      <w:marRight w:val="0"/>
      <w:marTop w:val="0"/>
      <w:marBottom w:val="0"/>
      <w:divBdr>
        <w:top w:val="none" w:sz="0" w:space="0" w:color="auto"/>
        <w:left w:val="none" w:sz="0" w:space="0" w:color="auto"/>
        <w:bottom w:val="none" w:sz="0" w:space="0" w:color="auto"/>
        <w:right w:val="none" w:sz="0" w:space="0" w:color="auto"/>
      </w:divBdr>
    </w:div>
    <w:div w:id="494224613">
      <w:bodyDiv w:val="1"/>
      <w:marLeft w:val="0"/>
      <w:marRight w:val="0"/>
      <w:marTop w:val="0"/>
      <w:marBottom w:val="0"/>
      <w:divBdr>
        <w:top w:val="none" w:sz="0" w:space="0" w:color="auto"/>
        <w:left w:val="none" w:sz="0" w:space="0" w:color="auto"/>
        <w:bottom w:val="none" w:sz="0" w:space="0" w:color="auto"/>
        <w:right w:val="none" w:sz="0" w:space="0" w:color="auto"/>
      </w:divBdr>
    </w:div>
    <w:div w:id="495071043">
      <w:bodyDiv w:val="1"/>
      <w:marLeft w:val="0"/>
      <w:marRight w:val="0"/>
      <w:marTop w:val="0"/>
      <w:marBottom w:val="0"/>
      <w:divBdr>
        <w:top w:val="none" w:sz="0" w:space="0" w:color="auto"/>
        <w:left w:val="none" w:sz="0" w:space="0" w:color="auto"/>
        <w:bottom w:val="none" w:sz="0" w:space="0" w:color="auto"/>
        <w:right w:val="none" w:sz="0" w:space="0" w:color="auto"/>
      </w:divBdr>
    </w:div>
    <w:div w:id="495463618">
      <w:bodyDiv w:val="1"/>
      <w:marLeft w:val="0"/>
      <w:marRight w:val="0"/>
      <w:marTop w:val="0"/>
      <w:marBottom w:val="0"/>
      <w:divBdr>
        <w:top w:val="none" w:sz="0" w:space="0" w:color="auto"/>
        <w:left w:val="none" w:sz="0" w:space="0" w:color="auto"/>
        <w:bottom w:val="none" w:sz="0" w:space="0" w:color="auto"/>
        <w:right w:val="none" w:sz="0" w:space="0" w:color="auto"/>
      </w:divBdr>
    </w:div>
    <w:div w:id="501312173">
      <w:bodyDiv w:val="1"/>
      <w:marLeft w:val="0"/>
      <w:marRight w:val="0"/>
      <w:marTop w:val="0"/>
      <w:marBottom w:val="0"/>
      <w:divBdr>
        <w:top w:val="none" w:sz="0" w:space="0" w:color="auto"/>
        <w:left w:val="none" w:sz="0" w:space="0" w:color="auto"/>
        <w:bottom w:val="none" w:sz="0" w:space="0" w:color="auto"/>
        <w:right w:val="none" w:sz="0" w:space="0" w:color="auto"/>
      </w:divBdr>
    </w:div>
    <w:div w:id="501551535">
      <w:bodyDiv w:val="1"/>
      <w:marLeft w:val="0"/>
      <w:marRight w:val="0"/>
      <w:marTop w:val="0"/>
      <w:marBottom w:val="0"/>
      <w:divBdr>
        <w:top w:val="none" w:sz="0" w:space="0" w:color="auto"/>
        <w:left w:val="none" w:sz="0" w:space="0" w:color="auto"/>
        <w:bottom w:val="none" w:sz="0" w:space="0" w:color="auto"/>
        <w:right w:val="none" w:sz="0" w:space="0" w:color="auto"/>
      </w:divBdr>
    </w:div>
    <w:div w:id="512377053">
      <w:bodyDiv w:val="1"/>
      <w:marLeft w:val="0"/>
      <w:marRight w:val="0"/>
      <w:marTop w:val="0"/>
      <w:marBottom w:val="0"/>
      <w:divBdr>
        <w:top w:val="none" w:sz="0" w:space="0" w:color="auto"/>
        <w:left w:val="none" w:sz="0" w:space="0" w:color="auto"/>
        <w:bottom w:val="none" w:sz="0" w:space="0" w:color="auto"/>
        <w:right w:val="none" w:sz="0" w:space="0" w:color="auto"/>
      </w:divBdr>
    </w:div>
    <w:div w:id="514803988">
      <w:bodyDiv w:val="1"/>
      <w:marLeft w:val="0"/>
      <w:marRight w:val="0"/>
      <w:marTop w:val="0"/>
      <w:marBottom w:val="0"/>
      <w:divBdr>
        <w:top w:val="none" w:sz="0" w:space="0" w:color="auto"/>
        <w:left w:val="none" w:sz="0" w:space="0" w:color="auto"/>
        <w:bottom w:val="none" w:sz="0" w:space="0" w:color="auto"/>
        <w:right w:val="none" w:sz="0" w:space="0" w:color="auto"/>
      </w:divBdr>
    </w:div>
    <w:div w:id="522282265">
      <w:bodyDiv w:val="1"/>
      <w:marLeft w:val="0"/>
      <w:marRight w:val="0"/>
      <w:marTop w:val="0"/>
      <w:marBottom w:val="0"/>
      <w:divBdr>
        <w:top w:val="none" w:sz="0" w:space="0" w:color="auto"/>
        <w:left w:val="none" w:sz="0" w:space="0" w:color="auto"/>
        <w:bottom w:val="none" w:sz="0" w:space="0" w:color="auto"/>
        <w:right w:val="none" w:sz="0" w:space="0" w:color="auto"/>
      </w:divBdr>
    </w:div>
    <w:div w:id="530651189">
      <w:bodyDiv w:val="1"/>
      <w:marLeft w:val="0"/>
      <w:marRight w:val="0"/>
      <w:marTop w:val="0"/>
      <w:marBottom w:val="0"/>
      <w:divBdr>
        <w:top w:val="none" w:sz="0" w:space="0" w:color="auto"/>
        <w:left w:val="none" w:sz="0" w:space="0" w:color="auto"/>
        <w:bottom w:val="none" w:sz="0" w:space="0" w:color="auto"/>
        <w:right w:val="none" w:sz="0" w:space="0" w:color="auto"/>
      </w:divBdr>
    </w:div>
    <w:div w:id="550384390">
      <w:bodyDiv w:val="1"/>
      <w:marLeft w:val="0"/>
      <w:marRight w:val="0"/>
      <w:marTop w:val="0"/>
      <w:marBottom w:val="0"/>
      <w:divBdr>
        <w:top w:val="none" w:sz="0" w:space="0" w:color="auto"/>
        <w:left w:val="none" w:sz="0" w:space="0" w:color="auto"/>
        <w:bottom w:val="none" w:sz="0" w:space="0" w:color="auto"/>
        <w:right w:val="none" w:sz="0" w:space="0" w:color="auto"/>
      </w:divBdr>
    </w:div>
    <w:div w:id="553543224">
      <w:bodyDiv w:val="1"/>
      <w:marLeft w:val="0"/>
      <w:marRight w:val="0"/>
      <w:marTop w:val="0"/>
      <w:marBottom w:val="0"/>
      <w:divBdr>
        <w:top w:val="none" w:sz="0" w:space="0" w:color="auto"/>
        <w:left w:val="none" w:sz="0" w:space="0" w:color="auto"/>
        <w:bottom w:val="none" w:sz="0" w:space="0" w:color="auto"/>
        <w:right w:val="none" w:sz="0" w:space="0" w:color="auto"/>
      </w:divBdr>
    </w:div>
    <w:div w:id="559483405">
      <w:bodyDiv w:val="1"/>
      <w:marLeft w:val="0"/>
      <w:marRight w:val="0"/>
      <w:marTop w:val="0"/>
      <w:marBottom w:val="0"/>
      <w:divBdr>
        <w:top w:val="none" w:sz="0" w:space="0" w:color="auto"/>
        <w:left w:val="none" w:sz="0" w:space="0" w:color="auto"/>
        <w:bottom w:val="none" w:sz="0" w:space="0" w:color="auto"/>
        <w:right w:val="none" w:sz="0" w:space="0" w:color="auto"/>
      </w:divBdr>
    </w:div>
    <w:div w:id="563948720">
      <w:bodyDiv w:val="1"/>
      <w:marLeft w:val="0"/>
      <w:marRight w:val="0"/>
      <w:marTop w:val="0"/>
      <w:marBottom w:val="0"/>
      <w:divBdr>
        <w:top w:val="none" w:sz="0" w:space="0" w:color="auto"/>
        <w:left w:val="none" w:sz="0" w:space="0" w:color="auto"/>
        <w:bottom w:val="none" w:sz="0" w:space="0" w:color="auto"/>
        <w:right w:val="none" w:sz="0" w:space="0" w:color="auto"/>
      </w:divBdr>
    </w:div>
    <w:div w:id="573130820">
      <w:bodyDiv w:val="1"/>
      <w:marLeft w:val="0"/>
      <w:marRight w:val="0"/>
      <w:marTop w:val="0"/>
      <w:marBottom w:val="0"/>
      <w:divBdr>
        <w:top w:val="none" w:sz="0" w:space="0" w:color="auto"/>
        <w:left w:val="none" w:sz="0" w:space="0" w:color="auto"/>
        <w:bottom w:val="none" w:sz="0" w:space="0" w:color="auto"/>
        <w:right w:val="none" w:sz="0" w:space="0" w:color="auto"/>
      </w:divBdr>
    </w:div>
    <w:div w:id="578294567">
      <w:bodyDiv w:val="1"/>
      <w:marLeft w:val="0"/>
      <w:marRight w:val="0"/>
      <w:marTop w:val="0"/>
      <w:marBottom w:val="0"/>
      <w:divBdr>
        <w:top w:val="none" w:sz="0" w:space="0" w:color="auto"/>
        <w:left w:val="none" w:sz="0" w:space="0" w:color="auto"/>
        <w:bottom w:val="none" w:sz="0" w:space="0" w:color="auto"/>
        <w:right w:val="none" w:sz="0" w:space="0" w:color="auto"/>
      </w:divBdr>
    </w:div>
    <w:div w:id="583491089">
      <w:bodyDiv w:val="1"/>
      <w:marLeft w:val="0"/>
      <w:marRight w:val="0"/>
      <w:marTop w:val="0"/>
      <w:marBottom w:val="0"/>
      <w:divBdr>
        <w:top w:val="none" w:sz="0" w:space="0" w:color="auto"/>
        <w:left w:val="none" w:sz="0" w:space="0" w:color="auto"/>
        <w:bottom w:val="none" w:sz="0" w:space="0" w:color="auto"/>
        <w:right w:val="none" w:sz="0" w:space="0" w:color="auto"/>
      </w:divBdr>
    </w:div>
    <w:div w:id="591475069">
      <w:bodyDiv w:val="1"/>
      <w:marLeft w:val="0"/>
      <w:marRight w:val="0"/>
      <w:marTop w:val="0"/>
      <w:marBottom w:val="0"/>
      <w:divBdr>
        <w:top w:val="none" w:sz="0" w:space="0" w:color="auto"/>
        <w:left w:val="none" w:sz="0" w:space="0" w:color="auto"/>
        <w:bottom w:val="none" w:sz="0" w:space="0" w:color="auto"/>
        <w:right w:val="none" w:sz="0" w:space="0" w:color="auto"/>
      </w:divBdr>
    </w:div>
    <w:div w:id="602492769">
      <w:bodyDiv w:val="1"/>
      <w:marLeft w:val="0"/>
      <w:marRight w:val="0"/>
      <w:marTop w:val="0"/>
      <w:marBottom w:val="0"/>
      <w:divBdr>
        <w:top w:val="none" w:sz="0" w:space="0" w:color="auto"/>
        <w:left w:val="none" w:sz="0" w:space="0" w:color="auto"/>
        <w:bottom w:val="none" w:sz="0" w:space="0" w:color="auto"/>
        <w:right w:val="none" w:sz="0" w:space="0" w:color="auto"/>
      </w:divBdr>
    </w:div>
    <w:div w:id="603415921">
      <w:bodyDiv w:val="1"/>
      <w:marLeft w:val="0"/>
      <w:marRight w:val="0"/>
      <w:marTop w:val="0"/>
      <w:marBottom w:val="0"/>
      <w:divBdr>
        <w:top w:val="none" w:sz="0" w:space="0" w:color="auto"/>
        <w:left w:val="none" w:sz="0" w:space="0" w:color="auto"/>
        <w:bottom w:val="none" w:sz="0" w:space="0" w:color="auto"/>
        <w:right w:val="none" w:sz="0" w:space="0" w:color="auto"/>
      </w:divBdr>
    </w:div>
    <w:div w:id="604383004">
      <w:bodyDiv w:val="1"/>
      <w:marLeft w:val="0"/>
      <w:marRight w:val="0"/>
      <w:marTop w:val="0"/>
      <w:marBottom w:val="0"/>
      <w:divBdr>
        <w:top w:val="none" w:sz="0" w:space="0" w:color="auto"/>
        <w:left w:val="none" w:sz="0" w:space="0" w:color="auto"/>
        <w:bottom w:val="none" w:sz="0" w:space="0" w:color="auto"/>
        <w:right w:val="none" w:sz="0" w:space="0" w:color="auto"/>
      </w:divBdr>
    </w:div>
    <w:div w:id="610086689">
      <w:bodyDiv w:val="1"/>
      <w:marLeft w:val="0"/>
      <w:marRight w:val="0"/>
      <w:marTop w:val="0"/>
      <w:marBottom w:val="0"/>
      <w:divBdr>
        <w:top w:val="none" w:sz="0" w:space="0" w:color="auto"/>
        <w:left w:val="none" w:sz="0" w:space="0" w:color="auto"/>
        <w:bottom w:val="none" w:sz="0" w:space="0" w:color="auto"/>
        <w:right w:val="none" w:sz="0" w:space="0" w:color="auto"/>
      </w:divBdr>
    </w:div>
    <w:div w:id="611132488">
      <w:bodyDiv w:val="1"/>
      <w:marLeft w:val="0"/>
      <w:marRight w:val="0"/>
      <w:marTop w:val="0"/>
      <w:marBottom w:val="0"/>
      <w:divBdr>
        <w:top w:val="none" w:sz="0" w:space="0" w:color="auto"/>
        <w:left w:val="none" w:sz="0" w:space="0" w:color="auto"/>
        <w:bottom w:val="none" w:sz="0" w:space="0" w:color="auto"/>
        <w:right w:val="none" w:sz="0" w:space="0" w:color="auto"/>
      </w:divBdr>
    </w:div>
    <w:div w:id="611404542">
      <w:bodyDiv w:val="1"/>
      <w:marLeft w:val="0"/>
      <w:marRight w:val="0"/>
      <w:marTop w:val="0"/>
      <w:marBottom w:val="0"/>
      <w:divBdr>
        <w:top w:val="none" w:sz="0" w:space="0" w:color="auto"/>
        <w:left w:val="none" w:sz="0" w:space="0" w:color="auto"/>
        <w:bottom w:val="none" w:sz="0" w:space="0" w:color="auto"/>
        <w:right w:val="none" w:sz="0" w:space="0" w:color="auto"/>
      </w:divBdr>
    </w:div>
    <w:div w:id="612632819">
      <w:bodyDiv w:val="1"/>
      <w:marLeft w:val="0"/>
      <w:marRight w:val="0"/>
      <w:marTop w:val="0"/>
      <w:marBottom w:val="0"/>
      <w:divBdr>
        <w:top w:val="none" w:sz="0" w:space="0" w:color="auto"/>
        <w:left w:val="none" w:sz="0" w:space="0" w:color="auto"/>
        <w:bottom w:val="none" w:sz="0" w:space="0" w:color="auto"/>
        <w:right w:val="none" w:sz="0" w:space="0" w:color="auto"/>
      </w:divBdr>
    </w:div>
    <w:div w:id="614405914">
      <w:bodyDiv w:val="1"/>
      <w:marLeft w:val="0"/>
      <w:marRight w:val="0"/>
      <w:marTop w:val="0"/>
      <w:marBottom w:val="0"/>
      <w:divBdr>
        <w:top w:val="none" w:sz="0" w:space="0" w:color="auto"/>
        <w:left w:val="none" w:sz="0" w:space="0" w:color="auto"/>
        <w:bottom w:val="none" w:sz="0" w:space="0" w:color="auto"/>
        <w:right w:val="none" w:sz="0" w:space="0" w:color="auto"/>
      </w:divBdr>
    </w:div>
    <w:div w:id="633559364">
      <w:bodyDiv w:val="1"/>
      <w:marLeft w:val="0"/>
      <w:marRight w:val="0"/>
      <w:marTop w:val="0"/>
      <w:marBottom w:val="0"/>
      <w:divBdr>
        <w:top w:val="none" w:sz="0" w:space="0" w:color="auto"/>
        <w:left w:val="none" w:sz="0" w:space="0" w:color="auto"/>
        <w:bottom w:val="none" w:sz="0" w:space="0" w:color="auto"/>
        <w:right w:val="none" w:sz="0" w:space="0" w:color="auto"/>
      </w:divBdr>
    </w:div>
    <w:div w:id="637106249">
      <w:bodyDiv w:val="1"/>
      <w:marLeft w:val="0"/>
      <w:marRight w:val="0"/>
      <w:marTop w:val="0"/>
      <w:marBottom w:val="0"/>
      <w:divBdr>
        <w:top w:val="none" w:sz="0" w:space="0" w:color="auto"/>
        <w:left w:val="none" w:sz="0" w:space="0" w:color="auto"/>
        <w:bottom w:val="none" w:sz="0" w:space="0" w:color="auto"/>
        <w:right w:val="none" w:sz="0" w:space="0" w:color="auto"/>
      </w:divBdr>
    </w:div>
    <w:div w:id="641693068">
      <w:bodyDiv w:val="1"/>
      <w:marLeft w:val="0"/>
      <w:marRight w:val="0"/>
      <w:marTop w:val="0"/>
      <w:marBottom w:val="0"/>
      <w:divBdr>
        <w:top w:val="none" w:sz="0" w:space="0" w:color="auto"/>
        <w:left w:val="none" w:sz="0" w:space="0" w:color="auto"/>
        <w:bottom w:val="none" w:sz="0" w:space="0" w:color="auto"/>
        <w:right w:val="none" w:sz="0" w:space="0" w:color="auto"/>
      </w:divBdr>
    </w:div>
    <w:div w:id="650642928">
      <w:bodyDiv w:val="1"/>
      <w:marLeft w:val="0"/>
      <w:marRight w:val="0"/>
      <w:marTop w:val="0"/>
      <w:marBottom w:val="0"/>
      <w:divBdr>
        <w:top w:val="none" w:sz="0" w:space="0" w:color="auto"/>
        <w:left w:val="none" w:sz="0" w:space="0" w:color="auto"/>
        <w:bottom w:val="none" w:sz="0" w:space="0" w:color="auto"/>
        <w:right w:val="none" w:sz="0" w:space="0" w:color="auto"/>
      </w:divBdr>
    </w:div>
    <w:div w:id="658118528">
      <w:bodyDiv w:val="1"/>
      <w:marLeft w:val="0"/>
      <w:marRight w:val="0"/>
      <w:marTop w:val="0"/>
      <w:marBottom w:val="0"/>
      <w:divBdr>
        <w:top w:val="none" w:sz="0" w:space="0" w:color="auto"/>
        <w:left w:val="none" w:sz="0" w:space="0" w:color="auto"/>
        <w:bottom w:val="none" w:sz="0" w:space="0" w:color="auto"/>
        <w:right w:val="none" w:sz="0" w:space="0" w:color="auto"/>
      </w:divBdr>
    </w:div>
    <w:div w:id="658928568">
      <w:bodyDiv w:val="1"/>
      <w:marLeft w:val="0"/>
      <w:marRight w:val="0"/>
      <w:marTop w:val="0"/>
      <w:marBottom w:val="0"/>
      <w:divBdr>
        <w:top w:val="none" w:sz="0" w:space="0" w:color="auto"/>
        <w:left w:val="none" w:sz="0" w:space="0" w:color="auto"/>
        <w:bottom w:val="none" w:sz="0" w:space="0" w:color="auto"/>
        <w:right w:val="none" w:sz="0" w:space="0" w:color="auto"/>
      </w:divBdr>
    </w:div>
    <w:div w:id="668798524">
      <w:bodyDiv w:val="1"/>
      <w:marLeft w:val="0"/>
      <w:marRight w:val="0"/>
      <w:marTop w:val="0"/>
      <w:marBottom w:val="0"/>
      <w:divBdr>
        <w:top w:val="none" w:sz="0" w:space="0" w:color="auto"/>
        <w:left w:val="none" w:sz="0" w:space="0" w:color="auto"/>
        <w:bottom w:val="none" w:sz="0" w:space="0" w:color="auto"/>
        <w:right w:val="none" w:sz="0" w:space="0" w:color="auto"/>
      </w:divBdr>
    </w:div>
    <w:div w:id="677662141">
      <w:bodyDiv w:val="1"/>
      <w:marLeft w:val="0"/>
      <w:marRight w:val="0"/>
      <w:marTop w:val="0"/>
      <w:marBottom w:val="0"/>
      <w:divBdr>
        <w:top w:val="none" w:sz="0" w:space="0" w:color="auto"/>
        <w:left w:val="none" w:sz="0" w:space="0" w:color="auto"/>
        <w:bottom w:val="none" w:sz="0" w:space="0" w:color="auto"/>
        <w:right w:val="none" w:sz="0" w:space="0" w:color="auto"/>
      </w:divBdr>
    </w:div>
    <w:div w:id="684482859">
      <w:bodyDiv w:val="1"/>
      <w:marLeft w:val="0"/>
      <w:marRight w:val="0"/>
      <w:marTop w:val="0"/>
      <w:marBottom w:val="0"/>
      <w:divBdr>
        <w:top w:val="none" w:sz="0" w:space="0" w:color="auto"/>
        <w:left w:val="none" w:sz="0" w:space="0" w:color="auto"/>
        <w:bottom w:val="none" w:sz="0" w:space="0" w:color="auto"/>
        <w:right w:val="none" w:sz="0" w:space="0" w:color="auto"/>
      </w:divBdr>
    </w:div>
    <w:div w:id="685597269">
      <w:bodyDiv w:val="1"/>
      <w:marLeft w:val="0"/>
      <w:marRight w:val="0"/>
      <w:marTop w:val="0"/>
      <w:marBottom w:val="0"/>
      <w:divBdr>
        <w:top w:val="none" w:sz="0" w:space="0" w:color="auto"/>
        <w:left w:val="none" w:sz="0" w:space="0" w:color="auto"/>
        <w:bottom w:val="none" w:sz="0" w:space="0" w:color="auto"/>
        <w:right w:val="none" w:sz="0" w:space="0" w:color="auto"/>
      </w:divBdr>
    </w:div>
    <w:div w:id="688683248">
      <w:bodyDiv w:val="1"/>
      <w:marLeft w:val="0"/>
      <w:marRight w:val="0"/>
      <w:marTop w:val="0"/>
      <w:marBottom w:val="0"/>
      <w:divBdr>
        <w:top w:val="none" w:sz="0" w:space="0" w:color="auto"/>
        <w:left w:val="none" w:sz="0" w:space="0" w:color="auto"/>
        <w:bottom w:val="none" w:sz="0" w:space="0" w:color="auto"/>
        <w:right w:val="none" w:sz="0" w:space="0" w:color="auto"/>
      </w:divBdr>
    </w:div>
    <w:div w:id="690689605">
      <w:bodyDiv w:val="1"/>
      <w:marLeft w:val="0"/>
      <w:marRight w:val="0"/>
      <w:marTop w:val="0"/>
      <w:marBottom w:val="0"/>
      <w:divBdr>
        <w:top w:val="none" w:sz="0" w:space="0" w:color="auto"/>
        <w:left w:val="none" w:sz="0" w:space="0" w:color="auto"/>
        <w:bottom w:val="none" w:sz="0" w:space="0" w:color="auto"/>
        <w:right w:val="none" w:sz="0" w:space="0" w:color="auto"/>
      </w:divBdr>
    </w:div>
    <w:div w:id="693655508">
      <w:bodyDiv w:val="1"/>
      <w:marLeft w:val="0"/>
      <w:marRight w:val="0"/>
      <w:marTop w:val="0"/>
      <w:marBottom w:val="0"/>
      <w:divBdr>
        <w:top w:val="none" w:sz="0" w:space="0" w:color="auto"/>
        <w:left w:val="none" w:sz="0" w:space="0" w:color="auto"/>
        <w:bottom w:val="none" w:sz="0" w:space="0" w:color="auto"/>
        <w:right w:val="none" w:sz="0" w:space="0" w:color="auto"/>
      </w:divBdr>
    </w:div>
    <w:div w:id="701829261">
      <w:bodyDiv w:val="1"/>
      <w:marLeft w:val="0"/>
      <w:marRight w:val="0"/>
      <w:marTop w:val="0"/>
      <w:marBottom w:val="0"/>
      <w:divBdr>
        <w:top w:val="none" w:sz="0" w:space="0" w:color="auto"/>
        <w:left w:val="none" w:sz="0" w:space="0" w:color="auto"/>
        <w:bottom w:val="none" w:sz="0" w:space="0" w:color="auto"/>
        <w:right w:val="none" w:sz="0" w:space="0" w:color="auto"/>
      </w:divBdr>
    </w:div>
    <w:div w:id="705133525">
      <w:bodyDiv w:val="1"/>
      <w:marLeft w:val="0"/>
      <w:marRight w:val="0"/>
      <w:marTop w:val="0"/>
      <w:marBottom w:val="0"/>
      <w:divBdr>
        <w:top w:val="none" w:sz="0" w:space="0" w:color="auto"/>
        <w:left w:val="none" w:sz="0" w:space="0" w:color="auto"/>
        <w:bottom w:val="none" w:sz="0" w:space="0" w:color="auto"/>
        <w:right w:val="none" w:sz="0" w:space="0" w:color="auto"/>
      </w:divBdr>
    </w:div>
    <w:div w:id="713653781">
      <w:bodyDiv w:val="1"/>
      <w:marLeft w:val="0"/>
      <w:marRight w:val="0"/>
      <w:marTop w:val="0"/>
      <w:marBottom w:val="0"/>
      <w:divBdr>
        <w:top w:val="none" w:sz="0" w:space="0" w:color="auto"/>
        <w:left w:val="none" w:sz="0" w:space="0" w:color="auto"/>
        <w:bottom w:val="none" w:sz="0" w:space="0" w:color="auto"/>
        <w:right w:val="none" w:sz="0" w:space="0" w:color="auto"/>
      </w:divBdr>
    </w:div>
    <w:div w:id="721057315">
      <w:bodyDiv w:val="1"/>
      <w:marLeft w:val="0"/>
      <w:marRight w:val="0"/>
      <w:marTop w:val="0"/>
      <w:marBottom w:val="0"/>
      <w:divBdr>
        <w:top w:val="none" w:sz="0" w:space="0" w:color="auto"/>
        <w:left w:val="none" w:sz="0" w:space="0" w:color="auto"/>
        <w:bottom w:val="none" w:sz="0" w:space="0" w:color="auto"/>
        <w:right w:val="none" w:sz="0" w:space="0" w:color="auto"/>
      </w:divBdr>
    </w:div>
    <w:div w:id="729183944">
      <w:bodyDiv w:val="1"/>
      <w:marLeft w:val="0"/>
      <w:marRight w:val="0"/>
      <w:marTop w:val="0"/>
      <w:marBottom w:val="0"/>
      <w:divBdr>
        <w:top w:val="none" w:sz="0" w:space="0" w:color="auto"/>
        <w:left w:val="none" w:sz="0" w:space="0" w:color="auto"/>
        <w:bottom w:val="none" w:sz="0" w:space="0" w:color="auto"/>
        <w:right w:val="none" w:sz="0" w:space="0" w:color="auto"/>
      </w:divBdr>
    </w:div>
    <w:div w:id="731120884">
      <w:bodyDiv w:val="1"/>
      <w:marLeft w:val="0"/>
      <w:marRight w:val="0"/>
      <w:marTop w:val="0"/>
      <w:marBottom w:val="0"/>
      <w:divBdr>
        <w:top w:val="none" w:sz="0" w:space="0" w:color="auto"/>
        <w:left w:val="none" w:sz="0" w:space="0" w:color="auto"/>
        <w:bottom w:val="none" w:sz="0" w:space="0" w:color="auto"/>
        <w:right w:val="none" w:sz="0" w:space="0" w:color="auto"/>
      </w:divBdr>
    </w:div>
    <w:div w:id="732628049">
      <w:bodyDiv w:val="1"/>
      <w:marLeft w:val="0"/>
      <w:marRight w:val="0"/>
      <w:marTop w:val="0"/>
      <w:marBottom w:val="0"/>
      <w:divBdr>
        <w:top w:val="none" w:sz="0" w:space="0" w:color="auto"/>
        <w:left w:val="none" w:sz="0" w:space="0" w:color="auto"/>
        <w:bottom w:val="none" w:sz="0" w:space="0" w:color="auto"/>
        <w:right w:val="none" w:sz="0" w:space="0" w:color="auto"/>
      </w:divBdr>
    </w:div>
    <w:div w:id="734397346">
      <w:bodyDiv w:val="1"/>
      <w:marLeft w:val="0"/>
      <w:marRight w:val="0"/>
      <w:marTop w:val="0"/>
      <w:marBottom w:val="0"/>
      <w:divBdr>
        <w:top w:val="none" w:sz="0" w:space="0" w:color="auto"/>
        <w:left w:val="none" w:sz="0" w:space="0" w:color="auto"/>
        <w:bottom w:val="none" w:sz="0" w:space="0" w:color="auto"/>
        <w:right w:val="none" w:sz="0" w:space="0" w:color="auto"/>
      </w:divBdr>
    </w:div>
    <w:div w:id="737245590">
      <w:bodyDiv w:val="1"/>
      <w:marLeft w:val="0"/>
      <w:marRight w:val="0"/>
      <w:marTop w:val="0"/>
      <w:marBottom w:val="0"/>
      <w:divBdr>
        <w:top w:val="none" w:sz="0" w:space="0" w:color="auto"/>
        <w:left w:val="none" w:sz="0" w:space="0" w:color="auto"/>
        <w:bottom w:val="none" w:sz="0" w:space="0" w:color="auto"/>
        <w:right w:val="none" w:sz="0" w:space="0" w:color="auto"/>
      </w:divBdr>
    </w:div>
    <w:div w:id="740761773">
      <w:bodyDiv w:val="1"/>
      <w:marLeft w:val="0"/>
      <w:marRight w:val="0"/>
      <w:marTop w:val="0"/>
      <w:marBottom w:val="0"/>
      <w:divBdr>
        <w:top w:val="none" w:sz="0" w:space="0" w:color="auto"/>
        <w:left w:val="none" w:sz="0" w:space="0" w:color="auto"/>
        <w:bottom w:val="none" w:sz="0" w:space="0" w:color="auto"/>
        <w:right w:val="none" w:sz="0" w:space="0" w:color="auto"/>
      </w:divBdr>
    </w:div>
    <w:div w:id="744571850">
      <w:bodyDiv w:val="1"/>
      <w:marLeft w:val="0"/>
      <w:marRight w:val="0"/>
      <w:marTop w:val="0"/>
      <w:marBottom w:val="0"/>
      <w:divBdr>
        <w:top w:val="none" w:sz="0" w:space="0" w:color="auto"/>
        <w:left w:val="none" w:sz="0" w:space="0" w:color="auto"/>
        <w:bottom w:val="none" w:sz="0" w:space="0" w:color="auto"/>
        <w:right w:val="none" w:sz="0" w:space="0" w:color="auto"/>
      </w:divBdr>
    </w:div>
    <w:div w:id="747993600">
      <w:bodyDiv w:val="1"/>
      <w:marLeft w:val="0"/>
      <w:marRight w:val="0"/>
      <w:marTop w:val="0"/>
      <w:marBottom w:val="0"/>
      <w:divBdr>
        <w:top w:val="none" w:sz="0" w:space="0" w:color="auto"/>
        <w:left w:val="none" w:sz="0" w:space="0" w:color="auto"/>
        <w:bottom w:val="none" w:sz="0" w:space="0" w:color="auto"/>
        <w:right w:val="none" w:sz="0" w:space="0" w:color="auto"/>
      </w:divBdr>
    </w:div>
    <w:div w:id="757411758">
      <w:bodyDiv w:val="1"/>
      <w:marLeft w:val="0"/>
      <w:marRight w:val="0"/>
      <w:marTop w:val="0"/>
      <w:marBottom w:val="0"/>
      <w:divBdr>
        <w:top w:val="none" w:sz="0" w:space="0" w:color="auto"/>
        <w:left w:val="none" w:sz="0" w:space="0" w:color="auto"/>
        <w:bottom w:val="none" w:sz="0" w:space="0" w:color="auto"/>
        <w:right w:val="none" w:sz="0" w:space="0" w:color="auto"/>
      </w:divBdr>
    </w:div>
    <w:div w:id="762577815">
      <w:bodyDiv w:val="1"/>
      <w:marLeft w:val="0"/>
      <w:marRight w:val="0"/>
      <w:marTop w:val="0"/>
      <w:marBottom w:val="0"/>
      <w:divBdr>
        <w:top w:val="none" w:sz="0" w:space="0" w:color="auto"/>
        <w:left w:val="none" w:sz="0" w:space="0" w:color="auto"/>
        <w:bottom w:val="none" w:sz="0" w:space="0" w:color="auto"/>
        <w:right w:val="none" w:sz="0" w:space="0" w:color="auto"/>
      </w:divBdr>
    </w:div>
    <w:div w:id="764418898">
      <w:bodyDiv w:val="1"/>
      <w:marLeft w:val="0"/>
      <w:marRight w:val="0"/>
      <w:marTop w:val="0"/>
      <w:marBottom w:val="0"/>
      <w:divBdr>
        <w:top w:val="none" w:sz="0" w:space="0" w:color="auto"/>
        <w:left w:val="none" w:sz="0" w:space="0" w:color="auto"/>
        <w:bottom w:val="none" w:sz="0" w:space="0" w:color="auto"/>
        <w:right w:val="none" w:sz="0" w:space="0" w:color="auto"/>
      </w:divBdr>
    </w:div>
    <w:div w:id="773981088">
      <w:bodyDiv w:val="1"/>
      <w:marLeft w:val="0"/>
      <w:marRight w:val="0"/>
      <w:marTop w:val="0"/>
      <w:marBottom w:val="0"/>
      <w:divBdr>
        <w:top w:val="none" w:sz="0" w:space="0" w:color="auto"/>
        <w:left w:val="none" w:sz="0" w:space="0" w:color="auto"/>
        <w:bottom w:val="none" w:sz="0" w:space="0" w:color="auto"/>
        <w:right w:val="none" w:sz="0" w:space="0" w:color="auto"/>
      </w:divBdr>
    </w:div>
    <w:div w:id="775562710">
      <w:bodyDiv w:val="1"/>
      <w:marLeft w:val="0"/>
      <w:marRight w:val="0"/>
      <w:marTop w:val="0"/>
      <w:marBottom w:val="0"/>
      <w:divBdr>
        <w:top w:val="none" w:sz="0" w:space="0" w:color="auto"/>
        <w:left w:val="none" w:sz="0" w:space="0" w:color="auto"/>
        <w:bottom w:val="none" w:sz="0" w:space="0" w:color="auto"/>
        <w:right w:val="none" w:sz="0" w:space="0" w:color="auto"/>
      </w:divBdr>
    </w:div>
    <w:div w:id="783884824">
      <w:bodyDiv w:val="1"/>
      <w:marLeft w:val="0"/>
      <w:marRight w:val="0"/>
      <w:marTop w:val="0"/>
      <w:marBottom w:val="0"/>
      <w:divBdr>
        <w:top w:val="none" w:sz="0" w:space="0" w:color="auto"/>
        <w:left w:val="none" w:sz="0" w:space="0" w:color="auto"/>
        <w:bottom w:val="none" w:sz="0" w:space="0" w:color="auto"/>
        <w:right w:val="none" w:sz="0" w:space="0" w:color="auto"/>
      </w:divBdr>
    </w:div>
    <w:div w:id="785392787">
      <w:bodyDiv w:val="1"/>
      <w:marLeft w:val="0"/>
      <w:marRight w:val="0"/>
      <w:marTop w:val="0"/>
      <w:marBottom w:val="0"/>
      <w:divBdr>
        <w:top w:val="none" w:sz="0" w:space="0" w:color="auto"/>
        <w:left w:val="none" w:sz="0" w:space="0" w:color="auto"/>
        <w:bottom w:val="none" w:sz="0" w:space="0" w:color="auto"/>
        <w:right w:val="none" w:sz="0" w:space="0" w:color="auto"/>
      </w:divBdr>
    </w:div>
    <w:div w:id="789864798">
      <w:bodyDiv w:val="1"/>
      <w:marLeft w:val="0"/>
      <w:marRight w:val="0"/>
      <w:marTop w:val="0"/>
      <w:marBottom w:val="0"/>
      <w:divBdr>
        <w:top w:val="none" w:sz="0" w:space="0" w:color="auto"/>
        <w:left w:val="none" w:sz="0" w:space="0" w:color="auto"/>
        <w:bottom w:val="none" w:sz="0" w:space="0" w:color="auto"/>
        <w:right w:val="none" w:sz="0" w:space="0" w:color="auto"/>
      </w:divBdr>
    </w:div>
    <w:div w:id="794106332">
      <w:bodyDiv w:val="1"/>
      <w:marLeft w:val="0"/>
      <w:marRight w:val="0"/>
      <w:marTop w:val="0"/>
      <w:marBottom w:val="0"/>
      <w:divBdr>
        <w:top w:val="none" w:sz="0" w:space="0" w:color="auto"/>
        <w:left w:val="none" w:sz="0" w:space="0" w:color="auto"/>
        <w:bottom w:val="none" w:sz="0" w:space="0" w:color="auto"/>
        <w:right w:val="none" w:sz="0" w:space="0" w:color="auto"/>
      </w:divBdr>
    </w:div>
    <w:div w:id="794375440">
      <w:bodyDiv w:val="1"/>
      <w:marLeft w:val="0"/>
      <w:marRight w:val="0"/>
      <w:marTop w:val="0"/>
      <w:marBottom w:val="0"/>
      <w:divBdr>
        <w:top w:val="none" w:sz="0" w:space="0" w:color="auto"/>
        <w:left w:val="none" w:sz="0" w:space="0" w:color="auto"/>
        <w:bottom w:val="none" w:sz="0" w:space="0" w:color="auto"/>
        <w:right w:val="none" w:sz="0" w:space="0" w:color="auto"/>
      </w:divBdr>
    </w:div>
    <w:div w:id="804465743">
      <w:bodyDiv w:val="1"/>
      <w:marLeft w:val="0"/>
      <w:marRight w:val="0"/>
      <w:marTop w:val="0"/>
      <w:marBottom w:val="0"/>
      <w:divBdr>
        <w:top w:val="none" w:sz="0" w:space="0" w:color="auto"/>
        <w:left w:val="none" w:sz="0" w:space="0" w:color="auto"/>
        <w:bottom w:val="none" w:sz="0" w:space="0" w:color="auto"/>
        <w:right w:val="none" w:sz="0" w:space="0" w:color="auto"/>
      </w:divBdr>
    </w:div>
    <w:div w:id="812452523">
      <w:bodyDiv w:val="1"/>
      <w:marLeft w:val="0"/>
      <w:marRight w:val="0"/>
      <w:marTop w:val="0"/>
      <w:marBottom w:val="0"/>
      <w:divBdr>
        <w:top w:val="none" w:sz="0" w:space="0" w:color="auto"/>
        <w:left w:val="none" w:sz="0" w:space="0" w:color="auto"/>
        <w:bottom w:val="none" w:sz="0" w:space="0" w:color="auto"/>
        <w:right w:val="none" w:sz="0" w:space="0" w:color="auto"/>
      </w:divBdr>
    </w:div>
    <w:div w:id="815799035">
      <w:bodyDiv w:val="1"/>
      <w:marLeft w:val="0"/>
      <w:marRight w:val="0"/>
      <w:marTop w:val="0"/>
      <w:marBottom w:val="0"/>
      <w:divBdr>
        <w:top w:val="none" w:sz="0" w:space="0" w:color="auto"/>
        <w:left w:val="none" w:sz="0" w:space="0" w:color="auto"/>
        <w:bottom w:val="none" w:sz="0" w:space="0" w:color="auto"/>
        <w:right w:val="none" w:sz="0" w:space="0" w:color="auto"/>
      </w:divBdr>
    </w:div>
    <w:div w:id="819346171">
      <w:bodyDiv w:val="1"/>
      <w:marLeft w:val="0"/>
      <w:marRight w:val="0"/>
      <w:marTop w:val="0"/>
      <w:marBottom w:val="0"/>
      <w:divBdr>
        <w:top w:val="none" w:sz="0" w:space="0" w:color="auto"/>
        <w:left w:val="none" w:sz="0" w:space="0" w:color="auto"/>
        <w:bottom w:val="none" w:sz="0" w:space="0" w:color="auto"/>
        <w:right w:val="none" w:sz="0" w:space="0" w:color="auto"/>
      </w:divBdr>
    </w:div>
    <w:div w:id="829979384">
      <w:bodyDiv w:val="1"/>
      <w:marLeft w:val="0"/>
      <w:marRight w:val="0"/>
      <w:marTop w:val="0"/>
      <w:marBottom w:val="0"/>
      <w:divBdr>
        <w:top w:val="none" w:sz="0" w:space="0" w:color="auto"/>
        <w:left w:val="none" w:sz="0" w:space="0" w:color="auto"/>
        <w:bottom w:val="none" w:sz="0" w:space="0" w:color="auto"/>
        <w:right w:val="none" w:sz="0" w:space="0" w:color="auto"/>
      </w:divBdr>
    </w:div>
    <w:div w:id="839394443">
      <w:bodyDiv w:val="1"/>
      <w:marLeft w:val="0"/>
      <w:marRight w:val="0"/>
      <w:marTop w:val="0"/>
      <w:marBottom w:val="0"/>
      <w:divBdr>
        <w:top w:val="none" w:sz="0" w:space="0" w:color="auto"/>
        <w:left w:val="none" w:sz="0" w:space="0" w:color="auto"/>
        <w:bottom w:val="none" w:sz="0" w:space="0" w:color="auto"/>
        <w:right w:val="none" w:sz="0" w:space="0" w:color="auto"/>
      </w:divBdr>
    </w:div>
    <w:div w:id="843402125">
      <w:bodyDiv w:val="1"/>
      <w:marLeft w:val="0"/>
      <w:marRight w:val="0"/>
      <w:marTop w:val="0"/>
      <w:marBottom w:val="0"/>
      <w:divBdr>
        <w:top w:val="none" w:sz="0" w:space="0" w:color="auto"/>
        <w:left w:val="none" w:sz="0" w:space="0" w:color="auto"/>
        <w:bottom w:val="none" w:sz="0" w:space="0" w:color="auto"/>
        <w:right w:val="none" w:sz="0" w:space="0" w:color="auto"/>
      </w:divBdr>
    </w:div>
    <w:div w:id="849104465">
      <w:bodyDiv w:val="1"/>
      <w:marLeft w:val="0"/>
      <w:marRight w:val="0"/>
      <w:marTop w:val="0"/>
      <w:marBottom w:val="0"/>
      <w:divBdr>
        <w:top w:val="none" w:sz="0" w:space="0" w:color="auto"/>
        <w:left w:val="none" w:sz="0" w:space="0" w:color="auto"/>
        <w:bottom w:val="none" w:sz="0" w:space="0" w:color="auto"/>
        <w:right w:val="none" w:sz="0" w:space="0" w:color="auto"/>
      </w:divBdr>
    </w:div>
    <w:div w:id="858854661">
      <w:bodyDiv w:val="1"/>
      <w:marLeft w:val="0"/>
      <w:marRight w:val="0"/>
      <w:marTop w:val="0"/>
      <w:marBottom w:val="0"/>
      <w:divBdr>
        <w:top w:val="none" w:sz="0" w:space="0" w:color="auto"/>
        <w:left w:val="none" w:sz="0" w:space="0" w:color="auto"/>
        <w:bottom w:val="none" w:sz="0" w:space="0" w:color="auto"/>
        <w:right w:val="none" w:sz="0" w:space="0" w:color="auto"/>
      </w:divBdr>
    </w:div>
    <w:div w:id="868298681">
      <w:bodyDiv w:val="1"/>
      <w:marLeft w:val="0"/>
      <w:marRight w:val="0"/>
      <w:marTop w:val="0"/>
      <w:marBottom w:val="0"/>
      <w:divBdr>
        <w:top w:val="none" w:sz="0" w:space="0" w:color="auto"/>
        <w:left w:val="none" w:sz="0" w:space="0" w:color="auto"/>
        <w:bottom w:val="none" w:sz="0" w:space="0" w:color="auto"/>
        <w:right w:val="none" w:sz="0" w:space="0" w:color="auto"/>
      </w:divBdr>
    </w:div>
    <w:div w:id="872379905">
      <w:bodyDiv w:val="1"/>
      <w:marLeft w:val="0"/>
      <w:marRight w:val="0"/>
      <w:marTop w:val="0"/>
      <w:marBottom w:val="0"/>
      <w:divBdr>
        <w:top w:val="none" w:sz="0" w:space="0" w:color="auto"/>
        <w:left w:val="none" w:sz="0" w:space="0" w:color="auto"/>
        <w:bottom w:val="none" w:sz="0" w:space="0" w:color="auto"/>
        <w:right w:val="none" w:sz="0" w:space="0" w:color="auto"/>
      </w:divBdr>
    </w:div>
    <w:div w:id="881208511">
      <w:bodyDiv w:val="1"/>
      <w:marLeft w:val="0"/>
      <w:marRight w:val="0"/>
      <w:marTop w:val="0"/>
      <w:marBottom w:val="0"/>
      <w:divBdr>
        <w:top w:val="none" w:sz="0" w:space="0" w:color="auto"/>
        <w:left w:val="none" w:sz="0" w:space="0" w:color="auto"/>
        <w:bottom w:val="none" w:sz="0" w:space="0" w:color="auto"/>
        <w:right w:val="none" w:sz="0" w:space="0" w:color="auto"/>
      </w:divBdr>
    </w:div>
    <w:div w:id="890337780">
      <w:bodyDiv w:val="1"/>
      <w:marLeft w:val="0"/>
      <w:marRight w:val="0"/>
      <w:marTop w:val="0"/>
      <w:marBottom w:val="0"/>
      <w:divBdr>
        <w:top w:val="none" w:sz="0" w:space="0" w:color="auto"/>
        <w:left w:val="none" w:sz="0" w:space="0" w:color="auto"/>
        <w:bottom w:val="none" w:sz="0" w:space="0" w:color="auto"/>
        <w:right w:val="none" w:sz="0" w:space="0" w:color="auto"/>
      </w:divBdr>
    </w:div>
    <w:div w:id="891230577">
      <w:bodyDiv w:val="1"/>
      <w:marLeft w:val="0"/>
      <w:marRight w:val="0"/>
      <w:marTop w:val="0"/>
      <w:marBottom w:val="0"/>
      <w:divBdr>
        <w:top w:val="none" w:sz="0" w:space="0" w:color="auto"/>
        <w:left w:val="none" w:sz="0" w:space="0" w:color="auto"/>
        <w:bottom w:val="none" w:sz="0" w:space="0" w:color="auto"/>
        <w:right w:val="none" w:sz="0" w:space="0" w:color="auto"/>
      </w:divBdr>
    </w:div>
    <w:div w:id="892542923">
      <w:bodyDiv w:val="1"/>
      <w:marLeft w:val="0"/>
      <w:marRight w:val="0"/>
      <w:marTop w:val="0"/>
      <w:marBottom w:val="0"/>
      <w:divBdr>
        <w:top w:val="none" w:sz="0" w:space="0" w:color="auto"/>
        <w:left w:val="none" w:sz="0" w:space="0" w:color="auto"/>
        <w:bottom w:val="none" w:sz="0" w:space="0" w:color="auto"/>
        <w:right w:val="none" w:sz="0" w:space="0" w:color="auto"/>
      </w:divBdr>
    </w:div>
    <w:div w:id="898243759">
      <w:bodyDiv w:val="1"/>
      <w:marLeft w:val="0"/>
      <w:marRight w:val="0"/>
      <w:marTop w:val="0"/>
      <w:marBottom w:val="0"/>
      <w:divBdr>
        <w:top w:val="none" w:sz="0" w:space="0" w:color="auto"/>
        <w:left w:val="none" w:sz="0" w:space="0" w:color="auto"/>
        <w:bottom w:val="none" w:sz="0" w:space="0" w:color="auto"/>
        <w:right w:val="none" w:sz="0" w:space="0" w:color="auto"/>
      </w:divBdr>
    </w:div>
    <w:div w:id="900405214">
      <w:bodyDiv w:val="1"/>
      <w:marLeft w:val="0"/>
      <w:marRight w:val="0"/>
      <w:marTop w:val="0"/>
      <w:marBottom w:val="0"/>
      <w:divBdr>
        <w:top w:val="none" w:sz="0" w:space="0" w:color="auto"/>
        <w:left w:val="none" w:sz="0" w:space="0" w:color="auto"/>
        <w:bottom w:val="none" w:sz="0" w:space="0" w:color="auto"/>
        <w:right w:val="none" w:sz="0" w:space="0" w:color="auto"/>
      </w:divBdr>
    </w:div>
    <w:div w:id="916207454">
      <w:bodyDiv w:val="1"/>
      <w:marLeft w:val="0"/>
      <w:marRight w:val="0"/>
      <w:marTop w:val="0"/>
      <w:marBottom w:val="0"/>
      <w:divBdr>
        <w:top w:val="none" w:sz="0" w:space="0" w:color="auto"/>
        <w:left w:val="none" w:sz="0" w:space="0" w:color="auto"/>
        <w:bottom w:val="none" w:sz="0" w:space="0" w:color="auto"/>
        <w:right w:val="none" w:sz="0" w:space="0" w:color="auto"/>
      </w:divBdr>
    </w:div>
    <w:div w:id="920721571">
      <w:bodyDiv w:val="1"/>
      <w:marLeft w:val="0"/>
      <w:marRight w:val="0"/>
      <w:marTop w:val="0"/>
      <w:marBottom w:val="0"/>
      <w:divBdr>
        <w:top w:val="none" w:sz="0" w:space="0" w:color="auto"/>
        <w:left w:val="none" w:sz="0" w:space="0" w:color="auto"/>
        <w:bottom w:val="none" w:sz="0" w:space="0" w:color="auto"/>
        <w:right w:val="none" w:sz="0" w:space="0" w:color="auto"/>
      </w:divBdr>
    </w:div>
    <w:div w:id="921910050">
      <w:bodyDiv w:val="1"/>
      <w:marLeft w:val="0"/>
      <w:marRight w:val="0"/>
      <w:marTop w:val="0"/>
      <w:marBottom w:val="0"/>
      <w:divBdr>
        <w:top w:val="none" w:sz="0" w:space="0" w:color="auto"/>
        <w:left w:val="none" w:sz="0" w:space="0" w:color="auto"/>
        <w:bottom w:val="none" w:sz="0" w:space="0" w:color="auto"/>
        <w:right w:val="none" w:sz="0" w:space="0" w:color="auto"/>
      </w:divBdr>
    </w:div>
    <w:div w:id="922572217">
      <w:bodyDiv w:val="1"/>
      <w:marLeft w:val="0"/>
      <w:marRight w:val="0"/>
      <w:marTop w:val="0"/>
      <w:marBottom w:val="0"/>
      <w:divBdr>
        <w:top w:val="none" w:sz="0" w:space="0" w:color="auto"/>
        <w:left w:val="none" w:sz="0" w:space="0" w:color="auto"/>
        <w:bottom w:val="none" w:sz="0" w:space="0" w:color="auto"/>
        <w:right w:val="none" w:sz="0" w:space="0" w:color="auto"/>
      </w:divBdr>
    </w:div>
    <w:div w:id="923104598">
      <w:bodyDiv w:val="1"/>
      <w:marLeft w:val="0"/>
      <w:marRight w:val="0"/>
      <w:marTop w:val="0"/>
      <w:marBottom w:val="0"/>
      <w:divBdr>
        <w:top w:val="none" w:sz="0" w:space="0" w:color="auto"/>
        <w:left w:val="none" w:sz="0" w:space="0" w:color="auto"/>
        <w:bottom w:val="none" w:sz="0" w:space="0" w:color="auto"/>
        <w:right w:val="none" w:sz="0" w:space="0" w:color="auto"/>
      </w:divBdr>
    </w:div>
    <w:div w:id="924260679">
      <w:bodyDiv w:val="1"/>
      <w:marLeft w:val="0"/>
      <w:marRight w:val="0"/>
      <w:marTop w:val="0"/>
      <w:marBottom w:val="0"/>
      <w:divBdr>
        <w:top w:val="none" w:sz="0" w:space="0" w:color="auto"/>
        <w:left w:val="none" w:sz="0" w:space="0" w:color="auto"/>
        <w:bottom w:val="none" w:sz="0" w:space="0" w:color="auto"/>
        <w:right w:val="none" w:sz="0" w:space="0" w:color="auto"/>
      </w:divBdr>
    </w:div>
    <w:div w:id="925726640">
      <w:bodyDiv w:val="1"/>
      <w:marLeft w:val="0"/>
      <w:marRight w:val="0"/>
      <w:marTop w:val="0"/>
      <w:marBottom w:val="0"/>
      <w:divBdr>
        <w:top w:val="none" w:sz="0" w:space="0" w:color="auto"/>
        <w:left w:val="none" w:sz="0" w:space="0" w:color="auto"/>
        <w:bottom w:val="none" w:sz="0" w:space="0" w:color="auto"/>
        <w:right w:val="none" w:sz="0" w:space="0" w:color="auto"/>
      </w:divBdr>
    </w:div>
    <w:div w:id="927496840">
      <w:bodyDiv w:val="1"/>
      <w:marLeft w:val="0"/>
      <w:marRight w:val="0"/>
      <w:marTop w:val="0"/>
      <w:marBottom w:val="0"/>
      <w:divBdr>
        <w:top w:val="none" w:sz="0" w:space="0" w:color="auto"/>
        <w:left w:val="none" w:sz="0" w:space="0" w:color="auto"/>
        <w:bottom w:val="none" w:sz="0" w:space="0" w:color="auto"/>
        <w:right w:val="none" w:sz="0" w:space="0" w:color="auto"/>
      </w:divBdr>
    </w:div>
    <w:div w:id="927737740">
      <w:bodyDiv w:val="1"/>
      <w:marLeft w:val="0"/>
      <w:marRight w:val="0"/>
      <w:marTop w:val="0"/>
      <w:marBottom w:val="0"/>
      <w:divBdr>
        <w:top w:val="none" w:sz="0" w:space="0" w:color="auto"/>
        <w:left w:val="none" w:sz="0" w:space="0" w:color="auto"/>
        <w:bottom w:val="none" w:sz="0" w:space="0" w:color="auto"/>
        <w:right w:val="none" w:sz="0" w:space="0" w:color="auto"/>
      </w:divBdr>
    </w:div>
    <w:div w:id="933518488">
      <w:bodyDiv w:val="1"/>
      <w:marLeft w:val="0"/>
      <w:marRight w:val="0"/>
      <w:marTop w:val="0"/>
      <w:marBottom w:val="0"/>
      <w:divBdr>
        <w:top w:val="none" w:sz="0" w:space="0" w:color="auto"/>
        <w:left w:val="none" w:sz="0" w:space="0" w:color="auto"/>
        <w:bottom w:val="none" w:sz="0" w:space="0" w:color="auto"/>
        <w:right w:val="none" w:sz="0" w:space="0" w:color="auto"/>
      </w:divBdr>
    </w:div>
    <w:div w:id="939218275">
      <w:bodyDiv w:val="1"/>
      <w:marLeft w:val="0"/>
      <w:marRight w:val="0"/>
      <w:marTop w:val="0"/>
      <w:marBottom w:val="0"/>
      <w:divBdr>
        <w:top w:val="none" w:sz="0" w:space="0" w:color="auto"/>
        <w:left w:val="none" w:sz="0" w:space="0" w:color="auto"/>
        <w:bottom w:val="none" w:sz="0" w:space="0" w:color="auto"/>
        <w:right w:val="none" w:sz="0" w:space="0" w:color="auto"/>
      </w:divBdr>
    </w:div>
    <w:div w:id="953563762">
      <w:bodyDiv w:val="1"/>
      <w:marLeft w:val="0"/>
      <w:marRight w:val="0"/>
      <w:marTop w:val="0"/>
      <w:marBottom w:val="0"/>
      <w:divBdr>
        <w:top w:val="none" w:sz="0" w:space="0" w:color="auto"/>
        <w:left w:val="none" w:sz="0" w:space="0" w:color="auto"/>
        <w:bottom w:val="none" w:sz="0" w:space="0" w:color="auto"/>
        <w:right w:val="none" w:sz="0" w:space="0" w:color="auto"/>
      </w:divBdr>
    </w:div>
    <w:div w:id="966082983">
      <w:bodyDiv w:val="1"/>
      <w:marLeft w:val="0"/>
      <w:marRight w:val="0"/>
      <w:marTop w:val="0"/>
      <w:marBottom w:val="0"/>
      <w:divBdr>
        <w:top w:val="none" w:sz="0" w:space="0" w:color="auto"/>
        <w:left w:val="none" w:sz="0" w:space="0" w:color="auto"/>
        <w:bottom w:val="none" w:sz="0" w:space="0" w:color="auto"/>
        <w:right w:val="none" w:sz="0" w:space="0" w:color="auto"/>
      </w:divBdr>
    </w:div>
    <w:div w:id="971904382">
      <w:bodyDiv w:val="1"/>
      <w:marLeft w:val="0"/>
      <w:marRight w:val="0"/>
      <w:marTop w:val="0"/>
      <w:marBottom w:val="0"/>
      <w:divBdr>
        <w:top w:val="none" w:sz="0" w:space="0" w:color="auto"/>
        <w:left w:val="none" w:sz="0" w:space="0" w:color="auto"/>
        <w:bottom w:val="none" w:sz="0" w:space="0" w:color="auto"/>
        <w:right w:val="none" w:sz="0" w:space="0" w:color="auto"/>
      </w:divBdr>
    </w:div>
    <w:div w:id="979454034">
      <w:bodyDiv w:val="1"/>
      <w:marLeft w:val="0"/>
      <w:marRight w:val="0"/>
      <w:marTop w:val="0"/>
      <w:marBottom w:val="0"/>
      <w:divBdr>
        <w:top w:val="none" w:sz="0" w:space="0" w:color="auto"/>
        <w:left w:val="none" w:sz="0" w:space="0" w:color="auto"/>
        <w:bottom w:val="none" w:sz="0" w:space="0" w:color="auto"/>
        <w:right w:val="none" w:sz="0" w:space="0" w:color="auto"/>
      </w:divBdr>
    </w:div>
    <w:div w:id="987830547">
      <w:bodyDiv w:val="1"/>
      <w:marLeft w:val="0"/>
      <w:marRight w:val="0"/>
      <w:marTop w:val="0"/>
      <w:marBottom w:val="0"/>
      <w:divBdr>
        <w:top w:val="none" w:sz="0" w:space="0" w:color="auto"/>
        <w:left w:val="none" w:sz="0" w:space="0" w:color="auto"/>
        <w:bottom w:val="none" w:sz="0" w:space="0" w:color="auto"/>
        <w:right w:val="none" w:sz="0" w:space="0" w:color="auto"/>
      </w:divBdr>
    </w:div>
    <w:div w:id="989017049">
      <w:bodyDiv w:val="1"/>
      <w:marLeft w:val="0"/>
      <w:marRight w:val="0"/>
      <w:marTop w:val="0"/>
      <w:marBottom w:val="0"/>
      <w:divBdr>
        <w:top w:val="none" w:sz="0" w:space="0" w:color="auto"/>
        <w:left w:val="none" w:sz="0" w:space="0" w:color="auto"/>
        <w:bottom w:val="none" w:sz="0" w:space="0" w:color="auto"/>
        <w:right w:val="none" w:sz="0" w:space="0" w:color="auto"/>
      </w:divBdr>
    </w:div>
    <w:div w:id="1006832055">
      <w:bodyDiv w:val="1"/>
      <w:marLeft w:val="0"/>
      <w:marRight w:val="0"/>
      <w:marTop w:val="0"/>
      <w:marBottom w:val="0"/>
      <w:divBdr>
        <w:top w:val="none" w:sz="0" w:space="0" w:color="auto"/>
        <w:left w:val="none" w:sz="0" w:space="0" w:color="auto"/>
        <w:bottom w:val="none" w:sz="0" w:space="0" w:color="auto"/>
        <w:right w:val="none" w:sz="0" w:space="0" w:color="auto"/>
      </w:divBdr>
    </w:div>
    <w:div w:id="1009647959">
      <w:bodyDiv w:val="1"/>
      <w:marLeft w:val="0"/>
      <w:marRight w:val="0"/>
      <w:marTop w:val="0"/>
      <w:marBottom w:val="0"/>
      <w:divBdr>
        <w:top w:val="none" w:sz="0" w:space="0" w:color="auto"/>
        <w:left w:val="none" w:sz="0" w:space="0" w:color="auto"/>
        <w:bottom w:val="none" w:sz="0" w:space="0" w:color="auto"/>
        <w:right w:val="none" w:sz="0" w:space="0" w:color="auto"/>
      </w:divBdr>
    </w:div>
    <w:div w:id="1019355759">
      <w:bodyDiv w:val="1"/>
      <w:marLeft w:val="0"/>
      <w:marRight w:val="0"/>
      <w:marTop w:val="0"/>
      <w:marBottom w:val="0"/>
      <w:divBdr>
        <w:top w:val="none" w:sz="0" w:space="0" w:color="auto"/>
        <w:left w:val="none" w:sz="0" w:space="0" w:color="auto"/>
        <w:bottom w:val="none" w:sz="0" w:space="0" w:color="auto"/>
        <w:right w:val="none" w:sz="0" w:space="0" w:color="auto"/>
      </w:divBdr>
    </w:div>
    <w:div w:id="1029143327">
      <w:bodyDiv w:val="1"/>
      <w:marLeft w:val="0"/>
      <w:marRight w:val="0"/>
      <w:marTop w:val="0"/>
      <w:marBottom w:val="0"/>
      <w:divBdr>
        <w:top w:val="none" w:sz="0" w:space="0" w:color="auto"/>
        <w:left w:val="none" w:sz="0" w:space="0" w:color="auto"/>
        <w:bottom w:val="none" w:sz="0" w:space="0" w:color="auto"/>
        <w:right w:val="none" w:sz="0" w:space="0" w:color="auto"/>
      </w:divBdr>
    </w:div>
    <w:div w:id="1029376328">
      <w:bodyDiv w:val="1"/>
      <w:marLeft w:val="0"/>
      <w:marRight w:val="0"/>
      <w:marTop w:val="0"/>
      <w:marBottom w:val="0"/>
      <w:divBdr>
        <w:top w:val="none" w:sz="0" w:space="0" w:color="auto"/>
        <w:left w:val="none" w:sz="0" w:space="0" w:color="auto"/>
        <w:bottom w:val="none" w:sz="0" w:space="0" w:color="auto"/>
        <w:right w:val="none" w:sz="0" w:space="0" w:color="auto"/>
      </w:divBdr>
    </w:div>
    <w:div w:id="1031565207">
      <w:bodyDiv w:val="1"/>
      <w:marLeft w:val="0"/>
      <w:marRight w:val="0"/>
      <w:marTop w:val="0"/>
      <w:marBottom w:val="0"/>
      <w:divBdr>
        <w:top w:val="none" w:sz="0" w:space="0" w:color="auto"/>
        <w:left w:val="none" w:sz="0" w:space="0" w:color="auto"/>
        <w:bottom w:val="none" w:sz="0" w:space="0" w:color="auto"/>
        <w:right w:val="none" w:sz="0" w:space="0" w:color="auto"/>
      </w:divBdr>
    </w:div>
    <w:div w:id="1037199637">
      <w:bodyDiv w:val="1"/>
      <w:marLeft w:val="0"/>
      <w:marRight w:val="0"/>
      <w:marTop w:val="0"/>
      <w:marBottom w:val="0"/>
      <w:divBdr>
        <w:top w:val="none" w:sz="0" w:space="0" w:color="auto"/>
        <w:left w:val="none" w:sz="0" w:space="0" w:color="auto"/>
        <w:bottom w:val="none" w:sz="0" w:space="0" w:color="auto"/>
        <w:right w:val="none" w:sz="0" w:space="0" w:color="auto"/>
      </w:divBdr>
    </w:div>
    <w:div w:id="1038817560">
      <w:bodyDiv w:val="1"/>
      <w:marLeft w:val="0"/>
      <w:marRight w:val="0"/>
      <w:marTop w:val="0"/>
      <w:marBottom w:val="0"/>
      <w:divBdr>
        <w:top w:val="none" w:sz="0" w:space="0" w:color="auto"/>
        <w:left w:val="none" w:sz="0" w:space="0" w:color="auto"/>
        <w:bottom w:val="none" w:sz="0" w:space="0" w:color="auto"/>
        <w:right w:val="none" w:sz="0" w:space="0" w:color="auto"/>
      </w:divBdr>
    </w:div>
    <w:div w:id="1050226338">
      <w:bodyDiv w:val="1"/>
      <w:marLeft w:val="0"/>
      <w:marRight w:val="0"/>
      <w:marTop w:val="0"/>
      <w:marBottom w:val="0"/>
      <w:divBdr>
        <w:top w:val="none" w:sz="0" w:space="0" w:color="auto"/>
        <w:left w:val="none" w:sz="0" w:space="0" w:color="auto"/>
        <w:bottom w:val="none" w:sz="0" w:space="0" w:color="auto"/>
        <w:right w:val="none" w:sz="0" w:space="0" w:color="auto"/>
      </w:divBdr>
    </w:div>
    <w:div w:id="1058360626">
      <w:bodyDiv w:val="1"/>
      <w:marLeft w:val="0"/>
      <w:marRight w:val="0"/>
      <w:marTop w:val="0"/>
      <w:marBottom w:val="0"/>
      <w:divBdr>
        <w:top w:val="none" w:sz="0" w:space="0" w:color="auto"/>
        <w:left w:val="none" w:sz="0" w:space="0" w:color="auto"/>
        <w:bottom w:val="none" w:sz="0" w:space="0" w:color="auto"/>
        <w:right w:val="none" w:sz="0" w:space="0" w:color="auto"/>
      </w:divBdr>
    </w:div>
    <w:div w:id="1068110833">
      <w:bodyDiv w:val="1"/>
      <w:marLeft w:val="0"/>
      <w:marRight w:val="0"/>
      <w:marTop w:val="0"/>
      <w:marBottom w:val="0"/>
      <w:divBdr>
        <w:top w:val="none" w:sz="0" w:space="0" w:color="auto"/>
        <w:left w:val="none" w:sz="0" w:space="0" w:color="auto"/>
        <w:bottom w:val="none" w:sz="0" w:space="0" w:color="auto"/>
        <w:right w:val="none" w:sz="0" w:space="0" w:color="auto"/>
      </w:divBdr>
    </w:div>
    <w:div w:id="1073355978">
      <w:bodyDiv w:val="1"/>
      <w:marLeft w:val="0"/>
      <w:marRight w:val="0"/>
      <w:marTop w:val="0"/>
      <w:marBottom w:val="0"/>
      <w:divBdr>
        <w:top w:val="none" w:sz="0" w:space="0" w:color="auto"/>
        <w:left w:val="none" w:sz="0" w:space="0" w:color="auto"/>
        <w:bottom w:val="none" w:sz="0" w:space="0" w:color="auto"/>
        <w:right w:val="none" w:sz="0" w:space="0" w:color="auto"/>
      </w:divBdr>
    </w:div>
    <w:div w:id="1076824295">
      <w:bodyDiv w:val="1"/>
      <w:marLeft w:val="0"/>
      <w:marRight w:val="0"/>
      <w:marTop w:val="0"/>
      <w:marBottom w:val="0"/>
      <w:divBdr>
        <w:top w:val="none" w:sz="0" w:space="0" w:color="auto"/>
        <w:left w:val="none" w:sz="0" w:space="0" w:color="auto"/>
        <w:bottom w:val="none" w:sz="0" w:space="0" w:color="auto"/>
        <w:right w:val="none" w:sz="0" w:space="0" w:color="auto"/>
      </w:divBdr>
    </w:div>
    <w:div w:id="1085296944">
      <w:bodyDiv w:val="1"/>
      <w:marLeft w:val="0"/>
      <w:marRight w:val="0"/>
      <w:marTop w:val="0"/>
      <w:marBottom w:val="0"/>
      <w:divBdr>
        <w:top w:val="none" w:sz="0" w:space="0" w:color="auto"/>
        <w:left w:val="none" w:sz="0" w:space="0" w:color="auto"/>
        <w:bottom w:val="none" w:sz="0" w:space="0" w:color="auto"/>
        <w:right w:val="none" w:sz="0" w:space="0" w:color="auto"/>
      </w:divBdr>
    </w:div>
    <w:div w:id="1089158258">
      <w:bodyDiv w:val="1"/>
      <w:marLeft w:val="0"/>
      <w:marRight w:val="0"/>
      <w:marTop w:val="0"/>
      <w:marBottom w:val="0"/>
      <w:divBdr>
        <w:top w:val="none" w:sz="0" w:space="0" w:color="auto"/>
        <w:left w:val="none" w:sz="0" w:space="0" w:color="auto"/>
        <w:bottom w:val="none" w:sz="0" w:space="0" w:color="auto"/>
        <w:right w:val="none" w:sz="0" w:space="0" w:color="auto"/>
      </w:divBdr>
    </w:div>
    <w:div w:id="1091857903">
      <w:bodyDiv w:val="1"/>
      <w:marLeft w:val="0"/>
      <w:marRight w:val="0"/>
      <w:marTop w:val="0"/>
      <w:marBottom w:val="0"/>
      <w:divBdr>
        <w:top w:val="none" w:sz="0" w:space="0" w:color="auto"/>
        <w:left w:val="none" w:sz="0" w:space="0" w:color="auto"/>
        <w:bottom w:val="none" w:sz="0" w:space="0" w:color="auto"/>
        <w:right w:val="none" w:sz="0" w:space="0" w:color="auto"/>
      </w:divBdr>
    </w:div>
    <w:div w:id="1092163384">
      <w:bodyDiv w:val="1"/>
      <w:marLeft w:val="0"/>
      <w:marRight w:val="0"/>
      <w:marTop w:val="0"/>
      <w:marBottom w:val="0"/>
      <w:divBdr>
        <w:top w:val="none" w:sz="0" w:space="0" w:color="auto"/>
        <w:left w:val="none" w:sz="0" w:space="0" w:color="auto"/>
        <w:bottom w:val="none" w:sz="0" w:space="0" w:color="auto"/>
        <w:right w:val="none" w:sz="0" w:space="0" w:color="auto"/>
      </w:divBdr>
    </w:div>
    <w:div w:id="1095173614">
      <w:bodyDiv w:val="1"/>
      <w:marLeft w:val="0"/>
      <w:marRight w:val="0"/>
      <w:marTop w:val="0"/>
      <w:marBottom w:val="0"/>
      <w:divBdr>
        <w:top w:val="none" w:sz="0" w:space="0" w:color="auto"/>
        <w:left w:val="none" w:sz="0" w:space="0" w:color="auto"/>
        <w:bottom w:val="none" w:sz="0" w:space="0" w:color="auto"/>
        <w:right w:val="none" w:sz="0" w:space="0" w:color="auto"/>
      </w:divBdr>
    </w:div>
    <w:div w:id="1097752995">
      <w:bodyDiv w:val="1"/>
      <w:marLeft w:val="0"/>
      <w:marRight w:val="0"/>
      <w:marTop w:val="0"/>
      <w:marBottom w:val="0"/>
      <w:divBdr>
        <w:top w:val="none" w:sz="0" w:space="0" w:color="auto"/>
        <w:left w:val="none" w:sz="0" w:space="0" w:color="auto"/>
        <w:bottom w:val="none" w:sz="0" w:space="0" w:color="auto"/>
        <w:right w:val="none" w:sz="0" w:space="0" w:color="auto"/>
      </w:divBdr>
    </w:div>
    <w:div w:id="1100102324">
      <w:bodyDiv w:val="1"/>
      <w:marLeft w:val="0"/>
      <w:marRight w:val="0"/>
      <w:marTop w:val="0"/>
      <w:marBottom w:val="0"/>
      <w:divBdr>
        <w:top w:val="none" w:sz="0" w:space="0" w:color="auto"/>
        <w:left w:val="none" w:sz="0" w:space="0" w:color="auto"/>
        <w:bottom w:val="none" w:sz="0" w:space="0" w:color="auto"/>
        <w:right w:val="none" w:sz="0" w:space="0" w:color="auto"/>
      </w:divBdr>
    </w:div>
    <w:div w:id="1107575380">
      <w:bodyDiv w:val="1"/>
      <w:marLeft w:val="0"/>
      <w:marRight w:val="0"/>
      <w:marTop w:val="0"/>
      <w:marBottom w:val="0"/>
      <w:divBdr>
        <w:top w:val="none" w:sz="0" w:space="0" w:color="auto"/>
        <w:left w:val="none" w:sz="0" w:space="0" w:color="auto"/>
        <w:bottom w:val="none" w:sz="0" w:space="0" w:color="auto"/>
        <w:right w:val="none" w:sz="0" w:space="0" w:color="auto"/>
      </w:divBdr>
    </w:div>
    <w:div w:id="1108502692">
      <w:bodyDiv w:val="1"/>
      <w:marLeft w:val="0"/>
      <w:marRight w:val="0"/>
      <w:marTop w:val="0"/>
      <w:marBottom w:val="0"/>
      <w:divBdr>
        <w:top w:val="none" w:sz="0" w:space="0" w:color="auto"/>
        <w:left w:val="none" w:sz="0" w:space="0" w:color="auto"/>
        <w:bottom w:val="none" w:sz="0" w:space="0" w:color="auto"/>
        <w:right w:val="none" w:sz="0" w:space="0" w:color="auto"/>
      </w:divBdr>
    </w:div>
    <w:div w:id="1108817225">
      <w:bodyDiv w:val="1"/>
      <w:marLeft w:val="0"/>
      <w:marRight w:val="0"/>
      <w:marTop w:val="0"/>
      <w:marBottom w:val="0"/>
      <w:divBdr>
        <w:top w:val="none" w:sz="0" w:space="0" w:color="auto"/>
        <w:left w:val="none" w:sz="0" w:space="0" w:color="auto"/>
        <w:bottom w:val="none" w:sz="0" w:space="0" w:color="auto"/>
        <w:right w:val="none" w:sz="0" w:space="0" w:color="auto"/>
      </w:divBdr>
    </w:div>
    <w:div w:id="1110202886">
      <w:bodyDiv w:val="1"/>
      <w:marLeft w:val="0"/>
      <w:marRight w:val="0"/>
      <w:marTop w:val="0"/>
      <w:marBottom w:val="0"/>
      <w:divBdr>
        <w:top w:val="none" w:sz="0" w:space="0" w:color="auto"/>
        <w:left w:val="none" w:sz="0" w:space="0" w:color="auto"/>
        <w:bottom w:val="none" w:sz="0" w:space="0" w:color="auto"/>
        <w:right w:val="none" w:sz="0" w:space="0" w:color="auto"/>
      </w:divBdr>
    </w:div>
    <w:div w:id="1111897413">
      <w:bodyDiv w:val="1"/>
      <w:marLeft w:val="0"/>
      <w:marRight w:val="0"/>
      <w:marTop w:val="0"/>
      <w:marBottom w:val="0"/>
      <w:divBdr>
        <w:top w:val="none" w:sz="0" w:space="0" w:color="auto"/>
        <w:left w:val="none" w:sz="0" w:space="0" w:color="auto"/>
        <w:bottom w:val="none" w:sz="0" w:space="0" w:color="auto"/>
        <w:right w:val="none" w:sz="0" w:space="0" w:color="auto"/>
      </w:divBdr>
    </w:div>
    <w:div w:id="1129325675">
      <w:bodyDiv w:val="1"/>
      <w:marLeft w:val="0"/>
      <w:marRight w:val="0"/>
      <w:marTop w:val="0"/>
      <w:marBottom w:val="0"/>
      <w:divBdr>
        <w:top w:val="none" w:sz="0" w:space="0" w:color="auto"/>
        <w:left w:val="none" w:sz="0" w:space="0" w:color="auto"/>
        <w:bottom w:val="none" w:sz="0" w:space="0" w:color="auto"/>
        <w:right w:val="none" w:sz="0" w:space="0" w:color="auto"/>
      </w:divBdr>
    </w:div>
    <w:div w:id="1130903427">
      <w:bodyDiv w:val="1"/>
      <w:marLeft w:val="0"/>
      <w:marRight w:val="0"/>
      <w:marTop w:val="0"/>
      <w:marBottom w:val="0"/>
      <w:divBdr>
        <w:top w:val="none" w:sz="0" w:space="0" w:color="auto"/>
        <w:left w:val="none" w:sz="0" w:space="0" w:color="auto"/>
        <w:bottom w:val="none" w:sz="0" w:space="0" w:color="auto"/>
        <w:right w:val="none" w:sz="0" w:space="0" w:color="auto"/>
      </w:divBdr>
    </w:div>
    <w:div w:id="1133333815">
      <w:bodyDiv w:val="1"/>
      <w:marLeft w:val="0"/>
      <w:marRight w:val="0"/>
      <w:marTop w:val="0"/>
      <w:marBottom w:val="0"/>
      <w:divBdr>
        <w:top w:val="none" w:sz="0" w:space="0" w:color="auto"/>
        <w:left w:val="none" w:sz="0" w:space="0" w:color="auto"/>
        <w:bottom w:val="none" w:sz="0" w:space="0" w:color="auto"/>
        <w:right w:val="none" w:sz="0" w:space="0" w:color="auto"/>
      </w:divBdr>
    </w:div>
    <w:div w:id="1145662438">
      <w:bodyDiv w:val="1"/>
      <w:marLeft w:val="0"/>
      <w:marRight w:val="0"/>
      <w:marTop w:val="0"/>
      <w:marBottom w:val="0"/>
      <w:divBdr>
        <w:top w:val="none" w:sz="0" w:space="0" w:color="auto"/>
        <w:left w:val="none" w:sz="0" w:space="0" w:color="auto"/>
        <w:bottom w:val="none" w:sz="0" w:space="0" w:color="auto"/>
        <w:right w:val="none" w:sz="0" w:space="0" w:color="auto"/>
      </w:divBdr>
    </w:div>
    <w:div w:id="1147208570">
      <w:bodyDiv w:val="1"/>
      <w:marLeft w:val="0"/>
      <w:marRight w:val="0"/>
      <w:marTop w:val="0"/>
      <w:marBottom w:val="0"/>
      <w:divBdr>
        <w:top w:val="none" w:sz="0" w:space="0" w:color="auto"/>
        <w:left w:val="none" w:sz="0" w:space="0" w:color="auto"/>
        <w:bottom w:val="none" w:sz="0" w:space="0" w:color="auto"/>
        <w:right w:val="none" w:sz="0" w:space="0" w:color="auto"/>
      </w:divBdr>
    </w:div>
    <w:div w:id="1147671661">
      <w:bodyDiv w:val="1"/>
      <w:marLeft w:val="0"/>
      <w:marRight w:val="0"/>
      <w:marTop w:val="0"/>
      <w:marBottom w:val="0"/>
      <w:divBdr>
        <w:top w:val="none" w:sz="0" w:space="0" w:color="auto"/>
        <w:left w:val="none" w:sz="0" w:space="0" w:color="auto"/>
        <w:bottom w:val="none" w:sz="0" w:space="0" w:color="auto"/>
        <w:right w:val="none" w:sz="0" w:space="0" w:color="auto"/>
      </w:divBdr>
    </w:div>
    <w:div w:id="1149639303">
      <w:bodyDiv w:val="1"/>
      <w:marLeft w:val="0"/>
      <w:marRight w:val="0"/>
      <w:marTop w:val="0"/>
      <w:marBottom w:val="0"/>
      <w:divBdr>
        <w:top w:val="none" w:sz="0" w:space="0" w:color="auto"/>
        <w:left w:val="none" w:sz="0" w:space="0" w:color="auto"/>
        <w:bottom w:val="none" w:sz="0" w:space="0" w:color="auto"/>
        <w:right w:val="none" w:sz="0" w:space="0" w:color="auto"/>
      </w:divBdr>
    </w:div>
    <w:div w:id="1150706457">
      <w:bodyDiv w:val="1"/>
      <w:marLeft w:val="0"/>
      <w:marRight w:val="0"/>
      <w:marTop w:val="0"/>
      <w:marBottom w:val="0"/>
      <w:divBdr>
        <w:top w:val="none" w:sz="0" w:space="0" w:color="auto"/>
        <w:left w:val="none" w:sz="0" w:space="0" w:color="auto"/>
        <w:bottom w:val="none" w:sz="0" w:space="0" w:color="auto"/>
        <w:right w:val="none" w:sz="0" w:space="0" w:color="auto"/>
      </w:divBdr>
    </w:div>
    <w:div w:id="1157065724">
      <w:bodyDiv w:val="1"/>
      <w:marLeft w:val="0"/>
      <w:marRight w:val="0"/>
      <w:marTop w:val="0"/>
      <w:marBottom w:val="0"/>
      <w:divBdr>
        <w:top w:val="none" w:sz="0" w:space="0" w:color="auto"/>
        <w:left w:val="none" w:sz="0" w:space="0" w:color="auto"/>
        <w:bottom w:val="none" w:sz="0" w:space="0" w:color="auto"/>
        <w:right w:val="none" w:sz="0" w:space="0" w:color="auto"/>
      </w:divBdr>
    </w:div>
    <w:div w:id="1174764296">
      <w:bodyDiv w:val="1"/>
      <w:marLeft w:val="0"/>
      <w:marRight w:val="0"/>
      <w:marTop w:val="0"/>
      <w:marBottom w:val="0"/>
      <w:divBdr>
        <w:top w:val="none" w:sz="0" w:space="0" w:color="auto"/>
        <w:left w:val="none" w:sz="0" w:space="0" w:color="auto"/>
        <w:bottom w:val="none" w:sz="0" w:space="0" w:color="auto"/>
        <w:right w:val="none" w:sz="0" w:space="0" w:color="auto"/>
      </w:divBdr>
    </w:div>
    <w:div w:id="1180124595">
      <w:bodyDiv w:val="1"/>
      <w:marLeft w:val="0"/>
      <w:marRight w:val="0"/>
      <w:marTop w:val="0"/>
      <w:marBottom w:val="0"/>
      <w:divBdr>
        <w:top w:val="none" w:sz="0" w:space="0" w:color="auto"/>
        <w:left w:val="none" w:sz="0" w:space="0" w:color="auto"/>
        <w:bottom w:val="none" w:sz="0" w:space="0" w:color="auto"/>
        <w:right w:val="none" w:sz="0" w:space="0" w:color="auto"/>
      </w:divBdr>
    </w:div>
    <w:div w:id="1189368419">
      <w:bodyDiv w:val="1"/>
      <w:marLeft w:val="0"/>
      <w:marRight w:val="0"/>
      <w:marTop w:val="0"/>
      <w:marBottom w:val="0"/>
      <w:divBdr>
        <w:top w:val="none" w:sz="0" w:space="0" w:color="auto"/>
        <w:left w:val="none" w:sz="0" w:space="0" w:color="auto"/>
        <w:bottom w:val="none" w:sz="0" w:space="0" w:color="auto"/>
        <w:right w:val="none" w:sz="0" w:space="0" w:color="auto"/>
      </w:divBdr>
    </w:div>
    <w:div w:id="1191801839">
      <w:bodyDiv w:val="1"/>
      <w:marLeft w:val="0"/>
      <w:marRight w:val="0"/>
      <w:marTop w:val="0"/>
      <w:marBottom w:val="0"/>
      <w:divBdr>
        <w:top w:val="none" w:sz="0" w:space="0" w:color="auto"/>
        <w:left w:val="none" w:sz="0" w:space="0" w:color="auto"/>
        <w:bottom w:val="none" w:sz="0" w:space="0" w:color="auto"/>
        <w:right w:val="none" w:sz="0" w:space="0" w:color="auto"/>
      </w:divBdr>
    </w:div>
    <w:div w:id="1195533507">
      <w:bodyDiv w:val="1"/>
      <w:marLeft w:val="0"/>
      <w:marRight w:val="0"/>
      <w:marTop w:val="0"/>
      <w:marBottom w:val="0"/>
      <w:divBdr>
        <w:top w:val="none" w:sz="0" w:space="0" w:color="auto"/>
        <w:left w:val="none" w:sz="0" w:space="0" w:color="auto"/>
        <w:bottom w:val="none" w:sz="0" w:space="0" w:color="auto"/>
        <w:right w:val="none" w:sz="0" w:space="0" w:color="auto"/>
      </w:divBdr>
    </w:div>
    <w:div w:id="1195850290">
      <w:bodyDiv w:val="1"/>
      <w:marLeft w:val="0"/>
      <w:marRight w:val="0"/>
      <w:marTop w:val="0"/>
      <w:marBottom w:val="0"/>
      <w:divBdr>
        <w:top w:val="none" w:sz="0" w:space="0" w:color="auto"/>
        <w:left w:val="none" w:sz="0" w:space="0" w:color="auto"/>
        <w:bottom w:val="none" w:sz="0" w:space="0" w:color="auto"/>
        <w:right w:val="none" w:sz="0" w:space="0" w:color="auto"/>
      </w:divBdr>
    </w:div>
    <w:div w:id="1199509273">
      <w:bodyDiv w:val="1"/>
      <w:marLeft w:val="0"/>
      <w:marRight w:val="0"/>
      <w:marTop w:val="0"/>
      <w:marBottom w:val="0"/>
      <w:divBdr>
        <w:top w:val="none" w:sz="0" w:space="0" w:color="auto"/>
        <w:left w:val="none" w:sz="0" w:space="0" w:color="auto"/>
        <w:bottom w:val="none" w:sz="0" w:space="0" w:color="auto"/>
        <w:right w:val="none" w:sz="0" w:space="0" w:color="auto"/>
      </w:divBdr>
    </w:div>
    <w:div w:id="1201359799">
      <w:bodyDiv w:val="1"/>
      <w:marLeft w:val="0"/>
      <w:marRight w:val="0"/>
      <w:marTop w:val="0"/>
      <w:marBottom w:val="0"/>
      <w:divBdr>
        <w:top w:val="none" w:sz="0" w:space="0" w:color="auto"/>
        <w:left w:val="none" w:sz="0" w:space="0" w:color="auto"/>
        <w:bottom w:val="none" w:sz="0" w:space="0" w:color="auto"/>
        <w:right w:val="none" w:sz="0" w:space="0" w:color="auto"/>
      </w:divBdr>
    </w:div>
    <w:div w:id="1202405099">
      <w:bodyDiv w:val="1"/>
      <w:marLeft w:val="0"/>
      <w:marRight w:val="0"/>
      <w:marTop w:val="0"/>
      <w:marBottom w:val="0"/>
      <w:divBdr>
        <w:top w:val="none" w:sz="0" w:space="0" w:color="auto"/>
        <w:left w:val="none" w:sz="0" w:space="0" w:color="auto"/>
        <w:bottom w:val="none" w:sz="0" w:space="0" w:color="auto"/>
        <w:right w:val="none" w:sz="0" w:space="0" w:color="auto"/>
      </w:divBdr>
    </w:div>
    <w:div w:id="1214001175">
      <w:bodyDiv w:val="1"/>
      <w:marLeft w:val="0"/>
      <w:marRight w:val="0"/>
      <w:marTop w:val="0"/>
      <w:marBottom w:val="0"/>
      <w:divBdr>
        <w:top w:val="none" w:sz="0" w:space="0" w:color="auto"/>
        <w:left w:val="none" w:sz="0" w:space="0" w:color="auto"/>
        <w:bottom w:val="none" w:sz="0" w:space="0" w:color="auto"/>
        <w:right w:val="none" w:sz="0" w:space="0" w:color="auto"/>
      </w:divBdr>
    </w:div>
    <w:div w:id="1217935302">
      <w:bodyDiv w:val="1"/>
      <w:marLeft w:val="0"/>
      <w:marRight w:val="0"/>
      <w:marTop w:val="0"/>
      <w:marBottom w:val="0"/>
      <w:divBdr>
        <w:top w:val="none" w:sz="0" w:space="0" w:color="auto"/>
        <w:left w:val="none" w:sz="0" w:space="0" w:color="auto"/>
        <w:bottom w:val="none" w:sz="0" w:space="0" w:color="auto"/>
        <w:right w:val="none" w:sz="0" w:space="0" w:color="auto"/>
      </w:divBdr>
    </w:div>
    <w:div w:id="1218932041">
      <w:bodyDiv w:val="1"/>
      <w:marLeft w:val="0"/>
      <w:marRight w:val="0"/>
      <w:marTop w:val="0"/>
      <w:marBottom w:val="0"/>
      <w:divBdr>
        <w:top w:val="none" w:sz="0" w:space="0" w:color="auto"/>
        <w:left w:val="none" w:sz="0" w:space="0" w:color="auto"/>
        <w:bottom w:val="none" w:sz="0" w:space="0" w:color="auto"/>
        <w:right w:val="none" w:sz="0" w:space="0" w:color="auto"/>
      </w:divBdr>
    </w:div>
    <w:div w:id="1230921394">
      <w:bodyDiv w:val="1"/>
      <w:marLeft w:val="0"/>
      <w:marRight w:val="0"/>
      <w:marTop w:val="0"/>
      <w:marBottom w:val="0"/>
      <w:divBdr>
        <w:top w:val="none" w:sz="0" w:space="0" w:color="auto"/>
        <w:left w:val="none" w:sz="0" w:space="0" w:color="auto"/>
        <w:bottom w:val="none" w:sz="0" w:space="0" w:color="auto"/>
        <w:right w:val="none" w:sz="0" w:space="0" w:color="auto"/>
      </w:divBdr>
    </w:div>
    <w:div w:id="1234461772">
      <w:bodyDiv w:val="1"/>
      <w:marLeft w:val="0"/>
      <w:marRight w:val="0"/>
      <w:marTop w:val="0"/>
      <w:marBottom w:val="0"/>
      <w:divBdr>
        <w:top w:val="none" w:sz="0" w:space="0" w:color="auto"/>
        <w:left w:val="none" w:sz="0" w:space="0" w:color="auto"/>
        <w:bottom w:val="none" w:sz="0" w:space="0" w:color="auto"/>
        <w:right w:val="none" w:sz="0" w:space="0" w:color="auto"/>
      </w:divBdr>
    </w:div>
    <w:div w:id="1234511557">
      <w:bodyDiv w:val="1"/>
      <w:marLeft w:val="0"/>
      <w:marRight w:val="0"/>
      <w:marTop w:val="0"/>
      <w:marBottom w:val="0"/>
      <w:divBdr>
        <w:top w:val="none" w:sz="0" w:space="0" w:color="auto"/>
        <w:left w:val="none" w:sz="0" w:space="0" w:color="auto"/>
        <w:bottom w:val="none" w:sz="0" w:space="0" w:color="auto"/>
        <w:right w:val="none" w:sz="0" w:space="0" w:color="auto"/>
      </w:divBdr>
    </w:div>
    <w:div w:id="1236671378">
      <w:bodyDiv w:val="1"/>
      <w:marLeft w:val="0"/>
      <w:marRight w:val="0"/>
      <w:marTop w:val="0"/>
      <w:marBottom w:val="0"/>
      <w:divBdr>
        <w:top w:val="none" w:sz="0" w:space="0" w:color="auto"/>
        <w:left w:val="none" w:sz="0" w:space="0" w:color="auto"/>
        <w:bottom w:val="none" w:sz="0" w:space="0" w:color="auto"/>
        <w:right w:val="none" w:sz="0" w:space="0" w:color="auto"/>
      </w:divBdr>
    </w:div>
    <w:div w:id="1242595315">
      <w:bodyDiv w:val="1"/>
      <w:marLeft w:val="0"/>
      <w:marRight w:val="0"/>
      <w:marTop w:val="0"/>
      <w:marBottom w:val="0"/>
      <w:divBdr>
        <w:top w:val="none" w:sz="0" w:space="0" w:color="auto"/>
        <w:left w:val="none" w:sz="0" w:space="0" w:color="auto"/>
        <w:bottom w:val="none" w:sz="0" w:space="0" w:color="auto"/>
        <w:right w:val="none" w:sz="0" w:space="0" w:color="auto"/>
      </w:divBdr>
    </w:div>
    <w:div w:id="1243177723">
      <w:bodyDiv w:val="1"/>
      <w:marLeft w:val="0"/>
      <w:marRight w:val="0"/>
      <w:marTop w:val="0"/>
      <w:marBottom w:val="0"/>
      <w:divBdr>
        <w:top w:val="none" w:sz="0" w:space="0" w:color="auto"/>
        <w:left w:val="none" w:sz="0" w:space="0" w:color="auto"/>
        <w:bottom w:val="none" w:sz="0" w:space="0" w:color="auto"/>
        <w:right w:val="none" w:sz="0" w:space="0" w:color="auto"/>
      </w:divBdr>
    </w:div>
    <w:div w:id="1246110465">
      <w:bodyDiv w:val="1"/>
      <w:marLeft w:val="0"/>
      <w:marRight w:val="0"/>
      <w:marTop w:val="0"/>
      <w:marBottom w:val="0"/>
      <w:divBdr>
        <w:top w:val="none" w:sz="0" w:space="0" w:color="auto"/>
        <w:left w:val="none" w:sz="0" w:space="0" w:color="auto"/>
        <w:bottom w:val="none" w:sz="0" w:space="0" w:color="auto"/>
        <w:right w:val="none" w:sz="0" w:space="0" w:color="auto"/>
      </w:divBdr>
    </w:div>
    <w:div w:id="1249077990">
      <w:bodyDiv w:val="1"/>
      <w:marLeft w:val="0"/>
      <w:marRight w:val="0"/>
      <w:marTop w:val="0"/>
      <w:marBottom w:val="0"/>
      <w:divBdr>
        <w:top w:val="none" w:sz="0" w:space="0" w:color="auto"/>
        <w:left w:val="none" w:sz="0" w:space="0" w:color="auto"/>
        <w:bottom w:val="none" w:sz="0" w:space="0" w:color="auto"/>
        <w:right w:val="none" w:sz="0" w:space="0" w:color="auto"/>
      </w:divBdr>
    </w:div>
    <w:div w:id="1254054027">
      <w:bodyDiv w:val="1"/>
      <w:marLeft w:val="0"/>
      <w:marRight w:val="0"/>
      <w:marTop w:val="0"/>
      <w:marBottom w:val="0"/>
      <w:divBdr>
        <w:top w:val="none" w:sz="0" w:space="0" w:color="auto"/>
        <w:left w:val="none" w:sz="0" w:space="0" w:color="auto"/>
        <w:bottom w:val="none" w:sz="0" w:space="0" w:color="auto"/>
        <w:right w:val="none" w:sz="0" w:space="0" w:color="auto"/>
      </w:divBdr>
    </w:div>
    <w:div w:id="1257327395">
      <w:bodyDiv w:val="1"/>
      <w:marLeft w:val="0"/>
      <w:marRight w:val="0"/>
      <w:marTop w:val="0"/>
      <w:marBottom w:val="0"/>
      <w:divBdr>
        <w:top w:val="none" w:sz="0" w:space="0" w:color="auto"/>
        <w:left w:val="none" w:sz="0" w:space="0" w:color="auto"/>
        <w:bottom w:val="none" w:sz="0" w:space="0" w:color="auto"/>
        <w:right w:val="none" w:sz="0" w:space="0" w:color="auto"/>
      </w:divBdr>
    </w:div>
    <w:div w:id="1261916572">
      <w:bodyDiv w:val="1"/>
      <w:marLeft w:val="0"/>
      <w:marRight w:val="0"/>
      <w:marTop w:val="0"/>
      <w:marBottom w:val="0"/>
      <w:divBdr>
        <w:top w:val="none" w:sz="0" w:space="0" w:color="auto"/>
        <w:left w:val="none" w:sz="0" w:space="0" w:color="auto"/>
        <w:bottom w:val="none" w:sz="0" w:space="0" w:color="auto"/>
        <w:right w:val="none" w:sz="0" w:space="0" w:color="auto"/>
      </w:divBdr>
    </w:div>
    <w:div w:id="1262570588">
      <w:bodyDiv w:val="1"/>
      <w:marLeft w:val="0"/>
      <w:marRight w:val="0"/>
      <w:marTop w:val="0"/>
      <w:marBottom w:val="0"/>
      <w:divBdr>
        <w:top w:val="none" w:sz="0" w:space="0" w:color="auto"/>
        <w:left w:val="none" w:sz="0" w:space="0" w:color="auto"/>
        <w:bottom w:val="none" w:sz="0" w:space="0" w:color="auto"/>
        <w:right w:val="none" w:sz="0" w:space="0" w:color="auto"/>
      </w:divBdr>
    </w:div>
    <w:div w:id="1266621265">
      <w:bodyDiv w:val="1"/>
      <w:marLeft w:val="0"/>
      <w:marRight w:val="0"/>
      <w:marTop w:val="0"/>
      <w:marBottom w:val="0"/>
      <w:divBdr>
        <w:top w:val="none" w:sz="0" w:space="0" w:color="auto"/>
        <w:left w:val="none" w:sz="0" w:space="0" w:color="auto"/>
        <w:bottom w:val="none" w:sz="0" w:space="0" w:color="auto"/>
        <w:right w:val="none" w:sz="0" w:space="0" w:color="auto"/>
      </w:divBdr>
    </w:div>
    <w:div w:id="1268385306">
      <w:bodyDiv w:val="1"/>
      <w:marLeft w:val="0"/>
      <w:marRight w:val="0"/>
      <w:marTop w:val="0"/>
      <w:marBottom w:val="0"/>
      <w:divBdr>
        <w:top w:val="none" w:sz="0" w:space="0" w:color="auto"/>
        <w:left w:val="none" w:sz="0" w:space="0" w:color="auto"/>
        <w:bottom w:val="none" w:sz="0" w:space="0" w:color="auto"/>
        <w:right w:val="none" w:sz="0" w:space="0" w:color="auto"/>
      </w:divBdr>
    </w:div>
    <w:div w:id="1280718023">
      <w:bodyDiv w:val="1"/>
      <w:marLeft w:val="0"/>
      <w:marRight w:val="0"/>
      <w:marTop w:val="0"/>
      <w:marBottom w:val="0"/>
      <w:divBdr>
        <w:top w:val="none" w:sz="0" w:space="0" w:color="auto"/>
        <w:left w:val="none" w:sz="0" w:space="0" w:color="auto"/>
        <w:bottom w:val="none" w:sz="0" w:space="0" w:color="auto"/>
        <w:right w:val="none" w:sz="0" w:space="0" w:color="auto"/>
      </w:divBdr>
    </w:div>
    <w:div w:id="1284077621">
      <w:bodyDiv w:val="1"/>
      <w:marLeft w:val="0"/>
      <w:marRight w:val="0"/>
      <w:marTop w:val="0"/>
      <w:marBottom w:val="0"/>
      <w:divBdr>
        <w:top w:val="none" w:sz="0" w:space="0" w:color="auto"/>
        <w:left w:val="none" w:sz="0" w:space="0" w:color="auto"/>
        <w:bottom w:val="none" w:sz="0" w:space="0" w:color="auto"/>
        <w:right w:val="none" w:sz="0" w:space="0" w:color="auto"/>
      </w:divBdr>
    </w:div>
    <w:div w:id="1297100222">
      <w:bodyDiv w:val="1"/>
      <w:marLeft w:val="0"/>
      <w:marRight w:val="0"/>
      <w:marTop w:val="0"/>
      <w:marBottom w:val="0"/>
      <w:divBdr>
        <w:top w:val="none" w:sz="0" w:space="0" w:color="auto"/>
        <w:left w:val="none" w:sz="0" w:space="0" w:color="auto"/>
        <w:bottom w:val="none" w:sz="0" w:space="0" w:color="auto"/>
        <w:right w:val="none" w:sz="0" w:space="0" w:color="auto"/>
      </w:divBdr>
    </w:div>
    <w:div w:id="1302811986">
      <w:bodyDiv w:val="1"/>
      <w:marLeft w:val="0"/>
      <w:marRight w:val="0"/>
      <w:marTop w:val="0"/>
      <w:marBottom w:val="0"/>
      <w:divBdr>
        <w:top w:val="none" w:sz="0" w:space="0" w:color="auto"/>
        <w:left w:val="none" w:sz="0" w:space="0" w:color="auto"/>
        <w:bottom w:val="none" w:sz="0" w:space="0" w:color="auto"/>
        <w:right w:val="none" w:sz="0" w:space="0" w:color="auto"/>
      </w:divBdr>
    </w:div>
    <w:div w:id="1303148390">
      <w:bodyDiv w:val="1"/>
      <w:marLeft w:val="0"/>
      <w:marRight w:val="0"/>
      <w:marTop w:val="0"/>
      <w:marBottom w:val="0"/>
      <w:divBdr>
        <w:top w:val="none" w:sz="0" w:space="0" w:color="auto"/>
        <w:left w:val="none" w:sz="0" w:space="0" w:color="auto"/>
        <w:bottom w:val="none" w:sz="0" w:space="0" w:color="auto"/>
        <w:right w:val="none" w:sz="0" w:space="0" w:color="auto"/>
      </w:divBdr>
    </w:div>
    <w:div w:id="1310482607">
      <w:bodyDiv w:val="1"/>
      <w:marLeft w:val="0"/>
      <w:marRight w:val="0"/>
      <w:marTop w:val="0"/>
      <w:marBottom w:val="0"/>
      <w:divBdr>
        <w:top w:val="none" w:sz="0" w:space="0" w:color="auto"/>
        <w:left w:val="none" w:sz="0" w:space="0" w:color="auto"/>
        <w:bottom w:val="none" w:sz="0" w:space="0" w:color="auto"/>
        <w:right w:val="none" w:sz="0" w:space="0" w:color="auto"/>
      </w:divBdr>
    </w:div>
    <w:div w:id="1313372416">
      <w:bodyDiv w:val="1"/>
      <w:marLeft w:val="0"/>
      <w:marRight w:val="0"/>
      <w:marTop w:val="0"/>
      <w:marBottom w:val="0"/>
      <w:divBdr>
        <w:top w:val="none" w:sz="0" w:space="0" w:color="auto"/>
        <w:left w:val="none" w:sz="0" w:space="0" w:color="auto"/>
        <w:bottom w:val="none" w:sz="0" w:space="0" w:color="auto"/>
        <w:right w:val="none" w:sz="0" w:space="0" w:color="auto"/>
      </w:divBdr>
    </w:div>
    <w:div w:id="1322351274">
      <w:bodyDiv w:val="1"/>
      <w:marLeft w:val="0"/>
      <w:marRight w:val="0"/>
      <w:marTop w:val="0"/>
      <w:marBottom w:val="0"/>
      <w:divBdr>
        <w:top w:val="none" w:sz="0" w:space="0" w:color="auto"/>
        <w:left w:val="none" w:sz="0" w:space="0" w:color="auto"/>
        <w:bottom w:val="none" w:sz="0" w:space="0" w:color="auto"/>
        <w:right w:val="none" w:sz="0" w:space="0" w:color="auto"/>
      </w:divBdr>
    </w:div>
    <w:div w:id="1326128710">
      <w:bodyDiv w:val="1"/>
      <w:marLeft w:val="0"/>
      <w:marRight w:val="0"/>
      <w:marTop w:val="0"/>
      <w:marBottom w:val="0"/>
      <w:divBdr>
        <w:top w:val="none" w:sz="0" w:space="0" w:color="auto"/>
        <w:left w:val="none" w:sz="0" w:space="0" w:color="auto"/>
        <w:bottom w:val="none" w:sz="0" w:space="0" w:color="auto"/>
        <w:right w:val="none" w:sz="0" w:space="0" w:color="auto"/>
      </w:divBdr>
    </w:div>
    <w:div w:id="1326472709">
      <w:bodyDiv w:val="1"/>
      <w:marLeft w:val="0"/>
      <w:marRight w:val="0"/>
      <w:marTop w:val="0"/>
      <w:marBottom w:val="0"/>
      <w:divBdr>
        <w:top w:val="none" w:sz="0" w:space="0" w:color="auto"/>
        <w:left w:val="none" w:sz="0" w:space="0" w:color="auto"/>
        <w:bottom w:val="none" w:sz="0" w:space="0" w:color="auto"/>
        <w:right w:val="none" w:sz="0" w:space="0" w:color="auto"/>
      </w:divBdr>
    </w:div>
    <w:div w:id="1337490282">
      <w:bodyDiv w:val="1"/>
      <w:marLeft w:val="0"/>
      <w:marRight w:val="0"/>
      <w:marTop w:val="0"/>
      <w:marBottom w:val="0"/>
      <w:divBdr>
        <w:top w:val="none" w:sz="0" w:space="0" w:color="auto"/>
        <w:left w:val="none" w:sz="0" w:space="0" w:color="auto"/>
        <w:bottom w:val="none" w:sz="0" w:space="0" w:color="auto"/>
        <w:right w:val="none" w:sz="0" w:space="0" w:color="auto"/>
      </w:divBdr>
    </w:div>
    <w:div w:id="1337730231">
      <w:bodyDiv w:val="1"/>
      <w:marLeft w:val="0"/>
      <w:marRight w:val="0"/>
      <w:marTop w:val="0"/>
      <w:marBottom w:val="0"/>
      <w:divBdr>
        <w:top w:val="none" w:sz="0" w:space="0" w:color="auto"/>
        <w:left w:val="none" w:sz="0" w:space="0" w:color="auto"/>
        <w:bottom w:val="none" w:sz="0" w:space="0" w:color="auto"/>
        <w:right w:val="none" w:sz="0" w:space="0" w:color="auto"/>
      </w:divBdr>
    </w:div>
    <w:div w:id="1341468961">
      <w:bodyDiv w:val="1"/>
      <w:marLeft w:val="0"/>
      <w:marRight w:val="0"/>
      <w:marTop w:val="0"/>
      <w:marBottom w:val="0"/>
      <w:divBdr>
        <w:top w:val="none" w:sz="0" w:space="0" w:color="auto"/>
        <w:left w:val="none" w:sz="0" w:space="0" w:color="auto"/>
        <w:bottom w:val="none" w:sz="0" w:space="0" w:color="auto"/>
        <w:right w:val="none" w:sz="0" w:space="0" w:color="auto"/>
      </w:divBdr>
    </w:div>
    <w:div w:id="1346206494">
      <w:bodyDiv w:val="1"/>
      <w:marLeft w:val="0"/>
      <w:marRight w:val="0"/>
      <w:marTop w:val="0"/>
      <w:marBottom w:val="0"/>
      <w:divBdr>
        <w:top w:val="none" w:sz="0" w:space="0" w:color="auto"/>
        <w:left w:val="none" w:sz="0" w:space="0" w:color="auto"/>
        <w:bottom w:val="none" w:sz="0" w:space="0" w:color="auto"/>
        <w:right w:val="none" w:sz="0" w:space="0" w:color="auto"/>
      </w:divBdr>
    </w:div>
    <w:div w:id="1350527351">
      <w:bodyDiv w:val="1"/>
      <w:marLeft w:val="0"/>
      <w:marRight w:val="0"/>
      <w:marTop w:val="0"/>
      <w:marBottom w:val="0"/>
      <w:divBdr>
        <w:top w:val="none" w:sz="0" w:space="0" w:color="auto"/>
        <w:left w:val="none" w:sz="0" w:space="0" w:color="auto"/>
        <w:bottom w:val="none" w:sz="0" w:space="0" w:color="auto"/>
        <w:right w:val="none" w:sz="0" w:space="0" w:color="auto"/>
      </w:divBdr>
    </w:div>
    <w:div w:id="1358116758">
      <w:bodyDiv w:val="1"/>
      <w:marLeft w:val="0"/>
      <w:marRight w:val="0"/>
      <w:marTop w:val="0"/>
      <w:marBottom w:val="0"/>
      <w:divBdr>
        <w:top w:val="none" w:sz="0" w:space="0" w:color="auto"/>
        <w:left w:val="none" w:sz="0" w:space="0" w:color="auto"/>
        <w:bottom w:val="none" w:sz="0" w:space="0" w:color="auto"/>
        <w:right w:val="none" w:sz="0" w:space="0" w:color="auto"/>
      </w:divBdr>
    </w:div>
    <w:div w:id="1358118946">
      <w:bodyDiv w:val="1"/>
      <w:marLeft w:val="0"/>
      <w:marRight w:val="0"/>
      <w:marTop w:val="0"/>
      <w:marBottom w:val="0"/>
      <w:divBdr>
        <w:top w:val="none" w:sz="0" w:space="0" w:color="auto"/>
        <w:left w:val="none" w:sz="0" w:space="0" w:color="auto"/>
        <w:bottom w:val="none" w:sz="0" w:space="0" w:color="auto"/>
        <w:right w:val="none" w:sz="0" w:space="0" w:color="auto"/>
      </w:divBdr>
    </w:div>
    <w:div w:id="1367171552">
      <w:bodyDiv w:val="1"/>
      <w:marLeft w:val="0"/>
      <w:marRight w:val="0"/>
      <w:marTop w:val="0"/>
      <w:marBottom w:val="0"/>
      <w:divBdr>
        <w:top w:val="none" w:sz="0" w:space="0" w:color="auto"/>
        <w:left w:val="none" w:sz="0" w:space="0" w:color="auto"/>
        <w:bottom w:val="none" w:sz="0" w:space="0" w:color="auto"/>
        <w:right w:val="none" w:sz="0" w:space="0" w:color="auto"/>
      </w:divBdr>
    </w:div>
    <w:div w:id="1367757741">
      <w:bodyDiv w:val="1"/>
      <w:marLeft w:val="0"/>
      <w:marRight w:val="0"/>
      <w:marTop w:val="0"/>
      <w:marBottom w:val="0"/>
      <w:divBdr>
        <w:top w:val="none" w:sz="0" w:space="0" w:color="auto"/>
        <w:left w:val="none" w:sz="0" w:space="0" w:color="auto"/>
        <w:bottom w:val="none" w:sz="0" w:space="0" w:color="auto"/>
        <w:right w:val="none" w:sz="0" w:space="0" w:color="auto"/>
      </w:divBdr>
    </w:div>
    <w:div w:id="1374304597">
      <w:bodyDiv w:val="1"/>
      <w:marLeft w:val="0"/>
      <w:marRight w:val="0"/>
      <w:marTop w:val="0"/>
      <w:marBottom w:val="0"/>
      <w:divBdr>
        <w:top w:val="none" w:sz="0" w:space="0" w:color="auto"/>
        <w:left w:val="none" w:sz="0" w:space="0" w:color="auto"/>
        <w:bottom w:val="none" w:sz="0" w:space="0" w:color="auto"/>
        <w:right w:val="none" w:sz="0" w:space="0" w:color="auto"/>
      </w:divBdr>
    </w:div>
    <w:div w:id="1384599712">
      <w:bodyDiv w:val="1"/>
      <w:marLeft w:val="0"/>
      <w:marRight w:val="0"/>
      <w:marTop w:val="0"/>
      <w:marBottom w:val="0"/>
      <w:divBdr>
        <w:top w:val="none" w:sz="0" w:space="0" w:color="auto"/>
        <w:left w:val="none" w:sz="0" w:space="0" w:color="auto"/>
        <w:bottom w:val="none" w:sz="0" w:space="0" w:color="auto"/>
        <w:right w:val="none" w:sz="0" w:space="0" w:color="auto"/>
      </w:divBdr>
    </w:div>
    <w:div w:id="1386954947">
      <w:bodyDiv w:val="1"/>
      <w:marLeft w:val="0"/>
      <w:marRight w:val="0"/>
      <w:marTop w:val="0"/>
      <w:marBottom w:val="0"/>
      <w:divBdr>
        <w:top w:val="none" w:sz="0" w:space="0" w:color="auto"/>
        <w:left w:val="none" w:sz="0" w:space="0" w:color="auto"/>
        <w:bottom w:val="none" w:sz="0" w:space="0" w:color="auto"/>
        <w:right w:val="none" w:sz="0" w:space="0" w:color="auto"/>
      </w:divBdr>
    </w:div>
    <w:div w:id="1387531477">
      <w:bodyDiv w:val="1"/>
      <w:marLeft w:val="0"/>
      <w:marRight w:val="0"/>
      <w:marTop w:val="0"/>
      <w:marBottom w:val="0"/>
      <w:divBdr>
        <w:top w:val="none" w:sz="0" w:space="0" w:color="auto"/>
        <w:left w:val="none" w:sz="0" w:space="0" w:color="auto"/>
        <w:bottom w:val="none" w:sz="0" w:space="0" w:color="auto"/>
        <w:right w:val="none" w:sz="0" w:space="0" w:color="auto"/>
      </w:divBdr>
    </w:div>
    <w:div w:id="1393431381">
      <w:bodyDiv w:val="1"/>
      <w:marLeft w:val="0"/>
      <w:marRight w:val="0"/>
      <w:marTop w:val="0"/>
      <w:marBottom w:val="0"/>
      <w:divBdr>
        <w:top w:val="none" w:sz="0" w:space="0" w:color="auto"/>
        <w:left w:val="none" w:sz="0" w:space="0" w:color="auto"/>
        <w:bottom w:val="none" w:sz="0" w:space="0" w:color="auto"/>
        <w:right w:val="none" w:sz="0" w:space="0" w:color="auto"/>
      </w:divBdr>
    </w:div>
    <w:div w:id="1397778457">
      <w:bodyDiv w:val="1"/>
      <w:marLeft w:val="0"/>
      <w:marRight w:val="0"/>
      <w:marTop w:val="0"/>
      <w:marBottom w:val="0"/>
      <w:divBdr>
        <w:top w:val="none" w:sz="0" w:space="0" w:color="auto"/>
        <w:left w:val="none" w:sz="0" w:space="0" w:color="auto"/>
        <w:bottom w:val="none" w:sz="0" w:space="0" w:color="auto"/>
        <w:right w:val="none" w:sz="0" w:space="0" w:color="auto"/>
      </w:divBdr>
    </w:div>
    <w:div w:id="1401051527">
      <w:bodyDiv w:val="1"/>
      <w:marLeft w:val="0"/>
      <w:marRight w:val="0"/>
      <w:marTop w:val="0"/>
      <w:marBottom w:val="0"/>
      <w:divBdr>
        <w:top w:val="none" w:sz="0" w:space="0" w:color="auto"/>
        <w:left w:val="none" w:sz="0" w:space="0" w:color="auto"/>
        <w:bottom w:val="none" w:sz="0" w:space="0" w:color="auto"/>
        <w:right w:val="none" w:sz="0" w:space="0" w:color="auto"/>
      </w:divBdr>
    </w:div>
    <w:div w:id="1401250215">
      <w:bodyDiv w:val="1"/>
      <w:marLeft w:val="0"/>
      <w:marRight w:val="0"/>
      <w:marTop w:val="0"/>
      <w:marBottom w:val="0"/>
      <w:divBdr>
        <w:top w:val="none" w:sz="0" w:space="0" w:color="auto"/>
        <w:left w:val="none" w:sz="0" w:space="0" w:color="auto"/>
        <w:bottom w:val="none" w:sz="0" w:space="0" w:color="auto"/>
        <w:right w:val="none" w:sz="0" w:space="0" w:color="auto"/>
      </w:divBdr>
    </w:div>
    <w:div w:id="1407648173">
      <w:bodyDiv w:val="1"/>
      <w:marLeft w:val="0"/>
      <w:marRight w:val="0"/>
      <w:marTop w:val="0"/>
      <w:marBottom w:val="0"/>
      <w:divBdr>
        <w:top w:val="none" w:sz="0" w:space="0" w:color="auto"/>
        <w:left w:val="none" w:sz="0" w:space="0" w:color="auto"/>
        <w:bottom w:val="none" w:sz="0" w:space="0" w:color="auto"/>
        <w:right w:val="none" w:sz="0" w:space="0" w:color="auto"/>
      </w:divBdr>
    </w:div>
    <w:div w:id="1411584280">
      <w:bodyDiv w:val="1"/>
      <w:marLeft w:val="0"/>
      <w:marRight w:val="0"/>
      <w:marTop w:val="0"/>
      <w:marBottom w:val="0"/>
      <w:divBdr>
        <w:top w:val="none" w:sz="0" w:space="0" w:color="auto"/>
        <w:left w:val="none" w:sz="0" w:space="0" w:color="auto"/>
        <w:bottom w:val="none" w:sz="0" w:space="0" w:color="auto"/>
        <w:right w:val="none" w:sz="0" w:space="0" w:color="auto"/>
      </w:divBdr>
    </w:div>
    <w:div w:id="1412309946">
      <w:bodyDiv w:val="1"/>
      <w:marLeft w:val="0"/>
      <w:marRight w:val="0"/>
      <w:marTop w:val="0"/>
      <w:marBottom w:val="0"/>
      <w:divBdr>
        <w:top w:val="none" w:sz="0" w:space="0" w:color="auto"/>
        <w:left w:val="none" w:sz="0" w:space="0" w:color="auto"/>
        <w:bottom w:val="none" w:sz="0" w:space="0" w:color="auto"/>
        <w:right w:val="none" w:sz="0" w:space="0" w:color="auto"/>
      </w:divBdr>
    </w:div>
    <w:div w:id="1413234842">
      <w:bodyDiv w:val="1"/>
      <w:marLeft w:val="0"/>
      <w:marRight w:val="0"/>
      <w:marTop w:val="0"/>
      <w:marBottom w:val="0"/>
      <w:divBdr>
        <w:top w:val="none" w:sz="0" w:space="0" w:color="auto"/>
        <w:left w:val="none" w:sz="0" w:space="0" w:color="auto"/>
        <w:bottom w:val="none" w:sz="0" w:space="0" w:color="auto"/>
        <w:right w:val="none" w:sz="0" w:space="0" w:color="auto"/>
      </w:divBdr>
    </w:div>
    <w:div w:id="1413772412">
      <w:bodyDiv w:val="1"/>
      <w:marLeft w:val="0"/>
      <w:marRight w:val="0"/>
      <w:marTop w:val="0"/>
      <w:marBottom w:val="0"/>
      <w:divBdr>
        <w:top w:val="none" w:sz="0" w:space="0" w:color="auto"/>
        <w:left w:val="none" w:sz="0" w:space="0" w:color="auto"/>
        <w:bottom w:val="none" w:sz="0" w:space="0" w:color="auto"/>
        <w:right w:val="none" w:sz="0" w:space="0" w:color="auto"/>
      </w:divBdr>
    </w:div>
    <w:div w:id="1414547143">
      <w:bodyDiv w:val="1"/>
      <w:marLeft w:val="0"/>
      <w:marRight w:val="0"/>
      <w:marTop w:val="0"/>
      <w:marBottom w:val="0"/>
      <w:divBdr>
        <w:top w:val="none" w:sz="0" w:space="0" w:color="auto"/>
        <w:left w:val="none" w:sz="0" w:space="0" w:color="auto"/>
        <w:bottom w:val="none" w:sz="0" w:space="0" w:color="auto"/>
        <w:right w:val="none" w:sz="0" w:space="0" w:color="auto"/>
      </w:divBdr>
    </w:div>
    <w:div w:id="1417707294">
      <w:bodyDiv w:val="1"/>
      <w:marLeft w:val="0"/>
      <w:marRight w:val="0"/>
      <w:marTop w:val="0"/>
      <w:marBottom w:val="0"/>
      <w:divBdr>
        <w:top w:val="none" w:sz="0" w:space="0" w:color="auto"/>
        <w:left w:val="none" w:sz="0" w:space="0" w:color="auto"/>
        <w:bottom w:val="none" w:sz="0" w:space="0" w:color="auto"/>
        <w:right w:val="none" w:sz="0" w:space="0" w:color="auto"/>
      </w:divBdr>
    </w:div>
    <w:div w:id="1420515561">
      <w:bodyDiv w:val="1"/>
      <w:marLeft w:val="0"/>
      <w:marRight w:val="0"/>
      <w:marTop w:val="0"/>
      <w:marBottom w:val="0"/>
      <w:divBdr>
        <w:top w:val="none" w:sz="0" w:space="0" w:color="auto"/>
        <w:left w:val="none" w:sz="0" w:space="0" w:color="auto"/>
        <w:bottom w:val="none" w:sz="0" w:space="0" w:color="auto"/>
        <w:right w:val="none" w:sz="0" w:space="0" w:color="auto"/>
      </w:divBdr>
    </w:div>
    <w:div w:id="1421875002">
      <w:bodyDiv w:val="1"/>
      <w:marLeft w:val="0"/>
      <w:marRight w:val="0"/>
      <w:marTop w:val="0"/>
      <w:marBottom w:val="0"/>
      <w:divBdr>
        <w:top w:val="none" w:sz="0" w:space="0" w:color="auto"/>
        <w:left w:val="none" w:sz="0" w:space="0" w:color="auto"/>
        <w:bottom w:val="none" w:sz="0" w:space="0" w:color="auto"/>
        <w:right w:val="none" w:sz="0" w:space="0" w:color="auto"/>
      </w:divBdr>
    </w:div>
    <w:div w:id="1427964659">
      <w:bodyDiv w:val="1"/>
      <w:marLeft w:val="0"/>
      <w:marRight w:val="0"/>
      <w:marTop w:val="0"/>
      <w:marBottom w:val="0"/>
      <w:divBdr>
        <w:top w:val="none" w:sz="0" w:space="0" w:color="auto"/>
        <w:left w:val="none" w:sz="0" w:space="0" w:color="auto"/>
        <w:bottom w:val="none" w:sz="0" w:space="0" w:color="auto"/>
        <w:right w:val="none" w:sz="0" w:space="0" w:color="auto"/>
      </w:divBdr>
    </w:div>
    <w:div w:id="1434863866">
      <w:bodyDiv w:val="1"/>
      <w:marLeft w:val="0"/>
      <w:marRight w:val="0"/>
      <w:marTop w:val="0"/>
      <w:marBottom w:val="0"/>
      <w:divBdr>
        <w:top w:val="none" w:sz="0" w:space="0" w:color="auto"/>
        <w:left w:val="none" w:sz="0" w:space="0" w:color="auto"/>
        <w:bottom w:val="none" w:sz="0" w:space="0" w:color="auto"/>
        <w:right w:val="none" w:sz="0" w:space="0" w:color="auto"/>
      </w:divBdr>
    </w:div>
    <w:div w:id="1439566869">
      <w:bodyDiv w:val="1"/>
      <w:marLeft w:val="0"/>
      <w:marRight w:val="0"/>
      <w:marTop w:val="0"/>
      <w:marBottom w:val="0"/>
      <w:divBdr>
        <w:top w:val="none" w:sz="0" w:space="0" w:color="auto"/>
        <w:left w:val="none" w:sz="0" w:space="0" w:color="auto"/>
        <w:bottom w:val="none" w:sz="0" w:space="0" w:color="auto"/>
        <w:right w:val="none" w:sz="0" w:space="0" w:color="auto"/>
      </w:divBdr>
    </w:div>
    <w:div w:id="1441608766">
      <w:bodyDiv w:val="1"/>
      <w:marLeft w:val="0"/>
      <w:marRight w:val="0"/>
      <w:marTop w:val="0"/>
      <w:marBottom w:val="0"/>
      <w:divBdr>
        <w:top w:val="none" w:sz="0" w:space="0" w:color="auto"/>
        <w:left w:val="none" w:sz="0" w:space="0" w:color="auto"/>
        <w:bottom w:val="none" w:sz="0" w:space="0" w:color="auto"/>
        <w:right w:val="none" w:sz="0" w:space="0" w:color="auto"/>
      </w:divBdr>
    </w:div>
    <w:div w:id="1441991243">
      <w:bodyDiv w:val="1"/>
      <w:marLeft w:val="0"/>
      <w:marRight w:val="0"/>
      <w:marTop w:val="0"/>
      <w:marBottom w:val="0"/>
      <w:divBdr>
        <w:top w:val="none" w:sz="0" w:space="0" w:color="auto"/>
        <w:left w:val="none" w:sz="0" w:space="0" w:color="auto"/>
        <w:bottom w:val="none" w:sz="0" w:space="0" w:color="auto"/>
        <w:right w:val="none" w:sz="0" w:space="0" w:color="auto"/>
      </w:divBdr>
    </w:div>
    <w:div w:id="1443650089">
      <w:bodyDiv w:val="1"/>
      <w:marLeft w:val="0"/>
      <w:marRight w:val="0"/>
      <w:marTop w:val="0"/>
      <w:marBottom w:val="0"/>
      <w:divBdr>
        <w:top w:val="none" w:sz="0" w:space="0" w:color="auto"/>
        <w:left w:val="none" w:sz="0" w:space="0" w:color="auto"/>
        <w:bottom w:val="none" w:sz="0" w:space="0" w:color="auto"/>
        <w:right w:val="none" w:sz="0" w:space="0" w:color="auto"/>
      </w:divBdr>
    </w:div>
    <w:div w:id="1449543279">
      <w:bodyDiv w:val="1"/>
      <w:marLeft w:val="0"/>
      <w:marRight w:val="0"/>
      <w:marTop w:val="0"/>
      <w:marBottom w:val="0"/>
      <w:divBdr>
        <w:top w:val="none" w:sz="0" w:space="0" w:color="auto"/>
        <w:left w:val="none" w:sz="0" w:space="0" w:color="auto"/>
        <w:bottom w:val="none" w:sz="0" w:space="0" w:color="auto"/>
        <w:right w:val="none" w:sz="0" w:space="0" w:color="auto"/>
      </w:divBdr>
    </w:div>
    <w:div w:id="1459295341">
      <w:bodyDiv w:val="1"/>
      <w:marLeft w:val="0"/>
      <w:marRight w:val="0"/>
      <w:marTop w:val="0"/>
      <w:marBottom w:val="0"/>
      <w:divBdr>
        <w:top w:val="none" w:sz="0" w:space="0" w:color="auto"/>
        <w:left w:val="none" w:sz="0" w:space="0" w:color="auto"/>
        <w:bottom w:val="none" w:sz="0" w:space="0" w:color="auto"/>
        <w:right w:val="none" w:sz="0" w:space="0" w:color="auto"/>
      </w:divBdr>
    </w:div>
    <w:div w:id="1459957539">
      <w:bodyDiv w:val="1"/>
      <w:marLeft w:val="0"/>
      <w:marRight w:val="0"/>
      <w:marTop w:val="0"/>
      <w:marBottom w:val="0"/>
      <w:divBdr>
        <w:top w:val="none" w:sz="0" w:space="0" w:color="auto"/>
        <w:left w:val="none" w:sz="0" w:space="0" w:color="auto"/>
        <w:bottom w:val="none" w:sz="0" w:space="0" w:color="auto"/>
        <w:right w:val="none" w:sz="0" w:space="0" w:color="auto"/>
      </w:divBdr>
    </w:div>
    <w:div w:id="1465273186">
      <w:bodyDiv w:val="1"/>
      <w:marLeft w:val="0"/>
      <w:marRight w:val="0"/>
      <w:marTop w:val="0"/>
      <w:marBottom w:val="0"/>
      <w:divBdr>
        <w:top w:val="none" w:sz="0" w:space="0" w:color="auto"/>
        <w:left w:val="none" w:sz="0" w:space="0" w:color="auto"/>
        <w:bottom w:val="none" w:sz="0" w:space="0" w:color="auto"/>
        <w:right w:val="none" w:sz="0" w:space="0" w:color="auto"/>
      </w:divBdr>
    </w:div>
    <w:div w:id="1466385964">
      <w:bodyDiv w:val="1"/>
      <w:marLeft w:val="0"/>
      <w:marRight w:val="0"/>
      <w:marTop w:val="0"/>
      <w:marBottom w:val="0"/>
      <w:divBdr>
        <w:top w:val="none" w:sz="0" w:space="0" w:color="auto"/>
        <w:left w:val="none" w:sz="0" w:space="0" w:color="auto"/>
        <w:bottom w:val="none" w:sz="0" w:space="0" w:color="auto"/>
        <w:right w:val="none" w:sz="0" w:space="0" w:color="auto"/>
      </w:divBdr>
    </w:div>
    <w:div w:id="1469083546">
      <w:bodyDiv w:val="1"/>
      <w:marLeft w:val="0"/>
      <w:marRight w:val="0"/>
      <w:marTop w:val="0"/>
      <w:marBottom w:val="0"/>
      <w:divBdr>
        <w:top w:val="none" w:sz="0" w:space="0" w:color="auto"/>
        <w:left w:val="none" w:sz="0" w:space="0" w:color="auto"/>
        <w:bottom w:val="none" w:sz="0" w:space="0" w:color="auto"/>
        <w:right w:val="none" w:sz="0" w:space="0" w:color="auto"/>
      </w:divBdr>
    </w:div>
    <w:div w:id="1477532524">
      <w:bodyDiv w:val="1"/>
      <w:marLeft w:val="0"/>
      <w:marRight w:val="0"/>
      <w:marTop w:val="0"/>
      <w:marBottom w:val="0"/>
      <w:divBdr>
        <w:top w:val="none" w:sz="0" w:space="0" w:color="auto"/>
        <w:left w:val="none" w:sz="0" w:space="0" w:color="auto"/>
        <w:bottom w:val="none" w:sz="0" w:space="0" w:color="auto"/>
        <w:right w:val="none" w:sz="0" w:space="0" w:color="auto"/>
      </w:divBdr>
    </w:div>
    <w:div w:id="1478568296">
      <w:bodyDiv w:val="1"/>
      <w:marLeft w:val="0"/>
      <w:marRight w:val="0"/>
      <w:marTop w:val="0"/>
      <w:marBottom w:val="0"/>
      <w:divBdr>
        <w:top w:val="none" w:sz="0" w:space="0" w:color="auto"/>
        <w:left w:val="none" w:sz="0" w:space="0" w:color="auto"/>
        <w:bottom w:val="none" w:sz="0" w:space="0" w:color="auto"/>
        <w:right w:val="none" w:sz="0" w:space="0" w:color="auto"/>
      </w:divBdr>
    </w:div>
    <w:div w:id="1484540948">
      <w:bodyDiv w:val="1"/>
      <w:marLeft w:val="0"/>
      <w:marRight w:val="0"/>
      <w:marTop w:val="0"/>
      <w:marBottom w:val="0"/>
      <w:divBdr>
        <w:top w:val="none" w:sz="0" w:space="0" w:color="auto"/>
        <w:left w:val="none" w:sz="0" w:space="0" w:color="auto"/>
        <w:bottom w:val="none" w:sz="0" w:space="0" w:color="auto"/>
        <w:right w:val="none" w:sz="0" w:space="0" w:color="auto"/>
      </w:divBdr>
    </w:div>
    <w:div w:id="1490901446">
      <w:bodyDiv w:val="1"/>
      <w:marLeft w:val="0"/>
      <w:marRight w:val="0"/>
      <w:marTop w:val="0"/>
      <w:marBottom w:val="0"/>
      <w:divBdr>
        <w:top w:val="none" w:sz="0" w:space="0" w:color="auto"/>
        <w:left w:val="none" w:sz="0" w:space="0" w:color="auto"/>
        <w:bottom w:val="none" w:sz="0" w:space="0" w:color="auto"/>
        <w:right w:val="none" w:sz="0" w:space="0" w:color="auto"/>
      </w:divBdr>
    </w:div>
    <w:div w:id="1523321876">
      <w:bodyDiv w:val="1"/>
      <w:marLeft w:val="0"/>
      <w:marRight w:val="0"/>
      <w:marTop w:val="0"/>
      <w:marBottom w:val="0"/>
      <w:divBdr>
        <w:top w:val="none" w:sz="0" w:space="0" w:color="auto"/>
        <w:left w:val="none" w:sz="0" w:space="0" w:color="auto"/>
        <w:bottom w:val="none" w:sz="0" w:space="0" w:color="auto"/>
        <w:right w:val="none" w:sz="0" w:space="0" w:color="auto"/>
      </w:divBdr>
    </w:div>
    <w:div w:id="1526601710">
      <w:bodyDiv w:val="1"/>
      <w:marLeft w:val="0"/>
      <w:marRight w:val="0"/>
      <w:marTop w:val="0"/>
      <w:marBottom w:val="0"/>
      <w:divBdr>
        <w:top w:val="none" w:sz="0" w:space="0" w:color="auto"/>
        <w:left w:val="none" w:sz="0" w:space="0" w:color="auto"/>
        <w:bottom w:val="none" w:sz="0" w:space="0" w:color="auto"/>
        <w:right w:val="none" w:sz="0" w:space="0" w:color="auto"/>
      </w:divBdr>
    </w:div>
    <w:div w:id="1529873648">
      <w:bodyDiv w:val="1"/>
      <w:marLeft w:val="0"/>
      <w:marRight w:val="0"/>
      <w:marTop w:val="0"/>
      <w:marBottom w:val="0"/>
      <w:divBdr>
        <w:top w:val="none" w:sz="0" w:space="0" w:color="auto"/>
        <w:left w:val="none" w:sz="0" w:space="0" w:color="auto"/>
        <w:bottom w:val="none" w:sz="0" w:space="0" w:color="auto"/>
        <w:right w:val="none" w:sz="0" w:space="0" w:color="auto"/>
      </w:divBdr>
    </w:div>
    <w:div w:id="1532721208">
      <w:bodyDiv w:val="1"/>
      <w:marLeft w:val="0"/>
      <w:marRight w:val="0"/>
      <w:marTop w:val="0"/>
      <w:marBottom w:val="0"/>
      <w:divBdr>
        <w:top w:val="none" w:sz="0" w:space="0" w:color="auto"/>
        <w:left w:val="none" w:sz="0" w:space="0" w:color="auto"/>
        <w:bottom w:val="none" w:sz="0" w:space="0" w:color="auto"/>
        <w:right w:val="none" w:sz="0" w:space="0" w:color="auto"/>
      </w:divBdr>
    </w:div>
    <w:div w:id="1534539633">
      <w:bodyDiv w:val="1"/>
      <w:marLeft w:val="0"/>
      <w:marRight w:val="0"/>
      <w:marTop w:val="0"/>
      <w:marBottom w:val="0"/>
      <w:divBdr>
        <w:top w:val="none" w:sz="0" w:space="0" w:color="auto"/>
        <w:left w:val="none" w:sz="0" w:space="0" w:color="auto"/>
        <w:bottom w:val="none" w:sz="0" w:space="0" w:color="auto"/>
        <w:right w:val="none" w:sz="0" w:space="0" w:color="auto"/>
      </w:divBdr>
    </w:div>
    <w:div w:id="1537884739">
      <w:bodyDiv w:val="1"/>
      <w:marLeft w:val="0"/>
      <w:marRight w:val="0"/>
      <w:marTop w:val="0"/>
      <w:marBottom w:val="0"/>
      <w:divBdr>
        <w:top w:val="none" w:sz="0" w:space="0" w:color="auto"/>
        <w:left w:val="none" w:sz="0" w:space="0" w:color="auto"/>
        <w:bottom w:val="none" w:sz="0" w:space="0" w:color="auto"/>
        <w:right w:val="none" w:sz="0" w:space="0" w:color="auto"/>
      </w:divBdr>
    </w:div>
    <w:div w:id="1543010301">
      <w:bodyDiv w:val="1"/>
      <w:marLeft w:val="0"/>
      <w:marRight w:val="0"/>
      <w:marTop w:val="0"/>
      <w:marBottom w:val="0"/>
      <w:divBdr>
        <w:top w:val="none" w:sz="0" w:space="0" w:color="auto"/>
        <w:left w:val="none" w:sz="0" w:space="0" w:color="auto"/>
        <w:bottom w:val="none" w:sz="0" w:space="0" w:color="auto"/>
        <w:right w:val="none" w:sz="0" w:space="0" w:color="auto"/>
      </w:divBdr>
    </w:div>
    <w:div w:id="1544095082">
      <w:bodyDiv w:val="1"/>
      <w:marLeft w:val="0"/>
      <w:marRight w:val="0"/>
      <w:marTop w:val="0"/>
      <w:marBottom w:val="0"/>
      <w:divBdr>
        <w:top w:val="none" w:sz="0" w:space="0" w:color="auto"/>
        <w:left w:val="none" w:sz="0" w:space="0" w:color="auto"/>
        <w:bottom w:val="none" w:sz="0" w:space="0" w:color="auto"/>
        <w:right w:val="none" w:sz="0" w:space="0" w:color="auto"/>
      </w:divBdr>
    </w:div>
    <w:div w:id="1566454771">
      <w:bodyDiv w:val="1"/>
      <w:marLeft w:val="0"/>
      <w:marRight w:val="0"/>
      <w:marTop w:val="0"/>
      <w:marBottom w:val="0"/>
      <w:divBdr>
        <w:top w:val="none" w:sz="0" w:space="0" w:color="auto"/>
        <w:left w:val="none" w:sz="0" w:space="0" w:color="auto"/>
        <w:bottom w:val="none" w:sz="0" w:space="0" w:color="auto"/>
        <w:right w:val="none" w:sz="0" w:space="0" w:color="auto"/>
      </w:divBdr>
    </w:div>
    <w:div w:id="1572501119">
      <w:bodyDiv w:val="1"/>
      <w:marLeft w:val="0"/>
      <w:marRight w:val="0"/>
      <w:marTop w:val="0"/>
      <w:marBottom w:val="0"/>
      <w:divBdr>
        <w:top w:val="none" w:sz="0" w:space="0" w:color="auto"/>
        <w:left w:val="none" w:sz="0" w:space="0" w:color="auto"/>
        <w:bottom w:val="none" w:sz="0" w:space="0" w:color="auto"/>
        <w:right w:val="none" w:sz="0" w:space="0" w:color="auto"/>
      </w:divBdr>
    </w:div>
    <w:div w:id="1582981302">
      <w:bodyDiv w:val="1"/>
      <w:marLeft w:val="0"/>
      <w:marRight w:val="0"/>
      <w:marTop w:val="0"/>
      <w:marBottom w:val="0"/>
      <w:divBdr>
        <w:top w:val="none" w:sz="0" w:space="0" w:color="auto"/>
        <w:left w:val="none" w:sz="0" w:space="0" w:color="auto"/>
        <w:bottom w:val="none" w:sz="0" w:space="0" w:color="auto"/>
        <w:right w:val="none" w:sz="0" w:space="0" w:color="auto"/>
      </w:divBdr>
    </w:div>
    <w:div w:id="1585064364">
      <w:bodyDiv w:val="1"/>
      <w:marLeft w:val="0"/>
      <w:marRight w:val="0"/>
      <w:marTop w:val="0"/>
      <w:marBottom w:val="0"/>
      <w:divBdr>
        <w:top w:val="none" w:sz="0" w:space="0" w:color="auto"/>
        <w:left w:val="none" w:sz="0" w:space="0" w:color="auto"/>
        <w:bottom w:val="none" w:sz="0" w:space="0" w:color="auto"/>
        <w:right w:val="none" w:sz="0" w:space="0" w:color="auto"/>
      </w:divBdr>
    </w:div>
    <w:div w:id="1592154251">
      <w:bodyDiv w:val="1"/>
      <w:marLeft w:val="0"/>
      <w:marRight w:val="0"/>
      <w:marTop w:val="0"/>
      <w:marBottom w:val="0"/>
      <w:divBdr>
        <w:top w:val="none" w:sz="0" w:space="0" w:color="auto"/>
        <w:left w:val="none" w:sz="0" w:space="0" w:color="auto"/>
        <w:bottom w:val="none" w:sz="0" w:space="0" w:color="auto"/>
        <w:right w:val="none" w:sz="0" w:space="0" w:color="auto"/>
      </w:divBdr>
    </w:div>
    <w:div w:id="1593970192">
      <w:bodyDiv w:val="1"/>
      <w:marLeft w:val="0"/>
      <w:marRight w:val="0"/>
      <w:marTop w:val="0"/>
      <w:marBottom w:val="0"/>
      <w:divBdr>
        <w:top w:val="none" w:sz="0" w:space="0" w:color="auto"/>
        <w:left w:val="none" w:sz="0" w:space="0" w:color="auto"/>
        <w:bottom w:val="none" w:sz="0" w:space="0" w:color="auto"/>
        <w:right w:val="none" w:sz="0" w:space="0" w:color="auto"/>
      </w:divBdr>
    </w:div>
    <w:div w:id="1599367544">
      <w:bodyDiv w:val="1"/>
      <w:marLeft w:val="0"/>
      <w:marRight w:val="0"/>
      <w:marTop w:val="0"/>
      <w:marBottom w:val="0"/>
      <w:divBdr>
        <w:top w:val="none" w:sz="0" w:space="0" w:color="auto"/>
        <w:left w:val="none" w:sz="0" w:space="0" w:color="auto"/>
        <w:bottom w:val="none" w:sz="0" w:space="0" w:color="auto"/>
        <w:right w:val="none" w:sz="0" w:space="0" w:color="auto"/>
      </w:divBdr>
    </w:div>
    <w:div w:id="1605113473">
      <w:bodyDiv w:val="1"/>
      <w:marLeft w:val="0"/>
      <w:marRight w:val="0"/>
      <w:marTop w:val="0"/>
      <w:marBottom w:val="0"/>
      <w:divBdr>
        <w:top w:val="none" w:sz="0" w:space="0" w:color="auto"/>
        <w:left w:val="none" w:sz="0" w:space="0" w:color="auto"/>
        <w:bottom w:val="none" w:sz="0" w:space="0" w:color="auto"/>
        <w:right w:val="none" w:sz="0" w:space="0" w:color="auto"/>
      </w:divBdr>
    </w:div>
    <w:div w:id="1610552333">
      <w:bodyDiv w:val="1"/>
      <w:marLeft w:val="0"/>
      <w:marRight w:val="0"/>
      <w:marTop w:val="0"/>
      <w:marBottom w:val="0"/>
      <w:divBdr>
        <w:top w:val="none" w:sz="0" w:space="0" w:color="auto"/>
        <w:left w:val="none" w:sz="0" w:space="0" w:color="auto"/>
        <w:bottom w:val="none" w:sz="0" w:space="0" w:color="auto"/>
        <w:right w:val="none" w:sz="0" w:space="0" w:color="auto"/>
      </w:divBdr>
    </w:div>
    <w:div w:id="1613518067">
      <w:bodyDiv w:val="1"/>
      <w:marLeft w:val="0"/>
      <w:marRight w:val="0"/>
      <w:marTop w:val="0"/>
      <w:marBottom w:val="0"/>
      <w:divBdr>
        <w:top w:val="none" w:sz="0" w:space="0" w:color="auto"/>
        <w:left w:val="none" w:sz="0" w:space="0" w:color="auto"/>
        <w:bottom w:val="none" w:sz="0" w:space="0" w:color="auto"/>
        <w:right w:val="none" w:sz="0" w:space="0" w:color="auto"/>
      </w:divBdr>
    </w:div>
    <w:div w:id="1620530998">
      <w:bodyDiv w:val="1"/>
      <w:marLeft w:val="0"/>
      <w:marRight w:val="0"/>
      <w:marTop w:val="0"/>
      <w:marBottom w:val="0"/>
      <w:divBdr>
        <w:top w:val="none" w:sz="0" w:space="0" w:color="auto"/>
        <w:left w:val="none" w:sz="0" w:space="0" w:color="auto"/>
        <w:bottom w:val="none" w:sz="0" w:space="0" w:color="auto"/>
        <w:right w:val="none" w:sz="0" w:space="0" w:color="auto"/>
      </w:divBdr>
    </w:div>
    <w:div w:id="1620646356">
      <w:bodyDiv w:val="1"/>
      <w:marLeft w:val="0"/>
      <w:marRight w:val="0"/>
      <w:marTop w:val="0"/>
      <w:marBottom w:val="0"/>
      <w:divBdr>
        <w:top w:val="none" w:sz="0" w:space="0" w:color="auto"/>
        <w:left w:val="none" w:sz="0" w:space="0" w:color="auto"/>
        <w:bottom w:val="none" w:sz="0" w:space="0" w:color="auto"/>
        <w:right w:val="none" w:sz="0" w:space="0" w:color="auto"/>
      </w:divBdr>
    </w:div>
    <w:div w:id="1627737167">
      <w:bodyDiv w:val="1"/>
      <w:marLeft w:val="0"/>
      <w:marRight w:val="0"/>
      <w:marTop w:val="0"/>
      <w:marBottom w:val="0"/>
      <w:divBdr>
        <w:top w:val="none" w:sz="0" w:space="0" w:color="auto"/>
        <w:left w:val="none" w:sz="0" w:space="0" w:color="auto"/>
        <w:bottom w:val="none" w:sz="0" w:space="0" w:color="auto"/>
        <w:right w:val="none" w:sz="0" w:space="0" w:color="auto"/>
      </w:divBdr>
    </w:div>
    <w:div w:id="1638560610">
      <w:bodyDiv w:val="1"/>
      <w:marLeft w:val="0"/>
      <w:marRight w:val="0"/>
      <w:marTop w:val="0"/>
      <w:marBottom w:val="0"/>
      <w:divBdr>
        <w:top w:val="none" w:sz="0" w:space="0" w:color="auto"/>
        <w:left w:val="none" w:sz="0" w:space="0" w:color="auto"/>
        <w:bottom w:val="none" w:sz="0" w:space="0" w:color="auto"/>
        <w:right w:val="none" w:sz="0" w:space="0" w:color="auto"/>
      </w:divBdr>
    </w:div>
    <w:div w:id="1644772548">
      <w:bodyDiv w:val="1"/>
      <w:marLeft w:val="0"/>
      <w:marRight w:val="0"/>
      <w:marTop w:val="0"/>
      <w:marBottom w:val="0"/>
      <w:divBdr>
        <w:top w:val="none" w:sz="0" w:space="0" w:color="auto"/>
        <w:left w:val="none" w:sz="0" w:space="0" w:color="auto"/>
        <w:bottom w:val="none" w:sz="0" w:space="0" w:color="auto"/>
        <w:right w:val="none" w:sz="0" w:space="0" w:color="auto"/>
      </w:divBdr>
    </w:div>
    <w:div w:id="1648241530">
      <w:bodyDiv w:val="1"/>
      <w:marLeft w:val="0"/>
      <w:marRight w:val="0"/>
      <w:marTop w:val="0"/>
      <w:marBottom w:val="0"/>
      <w:divBdr>
        <w:top w:val="none" w:sz="0" w:space="0" w:color="auto"/>
        <w:left w:val="none" w:sz="0" w:space="0" w:color="auto"/>
        <w:bottom w:val="none" w:sz="0" w:space="0" w:color="auto"/>
        <w:right w:val="none" w:sz="0" w:space="0" w:color="auto"/>
      </w:divBdr>
    </w:div>
    <w:div w:id="1658027246">
      <w:bodyDiv w:val="1"/>
      <w:marLeft w:val="0"/>
      <w:marRight w:val="0"/>
      <w:marTop w:val="0"/>
      <w:marBottom w:val="0"/>
      <w:divBdr>
        <w:top w:val="none" w:sz="0" w:space="0" w:color="auto"/>
        <w:left w:val="none" w:sz="0" w:space="0" w:color="auto"/>
        <w:bottom w:val="none" w:sz="0" w:space="0" w:color="auto"/>
        <w:right w:val="none" w:sz="0" w:space="0" w:color="auto"/>
      </w:divBdr>
    </w:div>
    <w:div w:id="1658920222">
      <w:bodyDiv w:val="1"/>
      <w:marLeft w:val="0"/>
      <w:marRight w:val="0"/>
      <w:marTop w:val="0"/>
      <w:marBottom w:val="0"/>
      <w:divBdr>
        <w:top w:val="none" w:sz="0" w:space="0" w:color="auto"/>
        <w:left w:val="none" w:sz="0" w:space="0" w:color="auto"/>
        <w:bottom w:val="none" w:sz="0" w:space="0" w:color="auto"/>
        <w:right w:val="none" w:sz="0" w:space="0" w:color="auto"/>
      </w:divBdr>
    </w:div>
    <w:div w:id="1658998881">
      <w:bodyDiv w:val="1"/>
      <w:marLeft w:val="0"/>
      <w:marRight w:val="0"/>
      <w:marTop w:val="0"/>
      <w:marBottom w:val="0"/>
      <w:divBdr>
        <w:top w:val="none" w:sz="0" w:space="0" w:color="auto"/>
        <w:left w:val="none" w:sz="0" w:space="0" w:color="auto"/>
        <w:bottom w:val="none" w:sz="0" w:space="0" w:color="auto"/>
        <w:right w:val="none" w:sz="0" w:space="0" w:color="auto"/>
      </w:divBdr>
    </w:div>
    <w:div w:id="1662007999">
      <w:bodyDiv w:val="1"/>
      <w:marLeft w:val="0"/>
      <w:marRight w:val="0"/>
      <w:marTop w:val="0"/>
      <w:marBottom w:val="0"/>
      <w:divBdr>
        <w:top w:val="none" w:sz="0" w:space="0" w:color="auto"/>
        <w:left w:val="none" w:sz="0" w:space="0" w:color="auto"/>
        <w:bottom w:val="none" w:sz="0" w:space="0" w:color="auto"/>
        <w:right w:val="none" w:sz="0" w:space="0" w:color="auto"/>
      </w:divBdr>
    </w:div>
    <w:div w:id="1665741572">
      <w:bodyDiv w:val="1"/>
      <w:marLeft w:val="0"/>
      <w:marRight w:val="0"/>
      <w:marTop w:val="0"/>
      <w:marBottom w:val="0"/>
      <w:divBdr>
        <w:top w:val="none" w:sz="0" w:space="0" w:color="auto"/>
        <w:left w:val="none" w:sz="0" w:space="0" w:color="auto"/>
        <w:bottom w:val="none" w:sz="0" w:space="0" w:color="auto"/>
        <w:right w:val="none" w:sz="0" w:space="0" w:color="auto"/>
      </w:divBdr>
    </w:div>
    <w:div w:id="1682970639">
      <w:bodyDiv w:val="1"/>
      <w:marLeft w:val="0"/>
      <w:marRight w:val="0"/>
      <w:marTop w:val="0"/>
      <w:marBottom w:val="0"/>
      <w:divBdr>
        <w:top w:val="none" w:sz="0" w:space="0" w:color="auto"/>
        <w:left w:val="none" w:sz="0" w:space="0" w:color="auto"/>
        <w:bottom w:val="none" w:sz="0" w:space="0" w:color="auto"/>
        <w:right w:val="none" w:sz="0" w:space="0" w:color="auto"/>
      </w:divBdr>
    </w:div>
    <w:div w:id="1692032370">
      <w:bodyDiv w:val="1"/>
      <w:marLeft w:val="0"/>
      <w:marRight w:val="0"/>
      <w:marTop w:val="0"/>
      <w:marBottom w:val="0"/>
      <w:divBdr>
        <w:top w:val="none" w:sz="0" w:space="0" w:color="auto"/>
        <w:left w:val="none" w:sz="0" w:space="0" w:color="auto"/>
        <w:bottom w:val="none" w:sz="0" w:space="0" w:color="auto"/>
        <w:right w:val="none" w:sz="0" w:space="0" w:color="auto"/>
      </w:divBdr>
    </w:div>
    <w:div w:id="1695301357">
      <w:bodyDiv w:val="1"/>
      <w:marLeft w:val="0"/>
      <w:marRight w:val="0"/>
      <w:marTop w:val="0"/>
      <w:marBottom w:val="0"/>
      <w:divBdr>
        <w:top w:val="none" w:sz="0" w:space="0" w:color="auto"/>
        <w:left w:val="none" w:sz="0" w:space="0" w:color="auto"/>
        <w:bottom w:val="none" w:sz="0" w:space="0" w:color="auto"/>
        <w:right w:val="none" w:sz="0" w:space="0" w:color="auto"/>
      </w:divBdr>
    </w:div>
    <w:div w:id="1705668350">
      <w:bodyDiv w:val="1"/>
      <w:marLeft w:val="0"/>
      <w:marRight w:val="0"/>
      <w:marTop w:val="0"/>
      <w:marBottom w:val="0"/>
      <w:divBdr>
        <w:top w:val="none" w:sz="0" w:space="0" w:color="auto"/>
        <w:left w:val="none" w:sz="0" w:space="0" w:color="auto"/>
        <w:bottom w:val="none" w:sz="0" w:space="0" w:color="auto"/>
        <w:right w:val="none" w:sz="0" w:space="0" w:color="auto"/>
      </w:divBdr>
    </w:div>
    <w:div w:id="1705866313">
      <w:bodyDiv w:val="1"/>
      <w:marLeft w:val="0"/>
      <w:marRight w:val="0"/>
      <w:marTop w:val="0"/>
      <w:marBottom w:val="0"/>
      <w:divBdr>
        <w:top w:val="none" w:sz="0" w:space="0" w:color="auto"/>
        <w:left w:val="none" w:sz="0" w:space="0" w:color="auto"/>
        <w:bottom w:val="none" w:sz="0" w:space="0" w:color="auto"/>
        <w:right w:val="none" w:sz="0" w:space="0" w:color="auto"/>
      </w:divBdr>
    </w:div>
    <w:div w:id="1714233246">
      <w:bodyDiv w:val="1"/>
      <w:marLeft w:val="0"/>
      <w:marRight w:val="0"/>
      <w:marTop w:val="0"/>
      <w:marBottom w:val="0"/>
      <w:divBdr>
        <w:top w:val="none" w:sz="0" w:space="0" w:color="auto"/>
        <w:left w:val="none" w:sz="0" w:space="0" w:color="auto"/>
        <w:bottom w:val="none" w:sz="0" w:space="0" w:color="auto"/>
        <w:right w:val="none" w:sz="0" w:space="0" w:color="auto"/>
      </w:divBdr>
    </w:div>
    <w:div w:id="1714422148">
      <w:bodyDiv w:val="1"/>
      <w:marLeft w:val="0"/>
      <w:marRight w:val="0"/>
      <w:marTop w:val="0"/>
      <w:marBottom w:val="0"/>
      <w:divBdr>
        <w:top w:val="none" w:sz="0" w:space="0" w:color="auto"/>
        <w:left w:val="none" w:sz="0" w:space="0" w:color="auto"/>
        <w:bottom w:val="none" w:sz="0" w:space="0" w:color="auto"/>
        <w:right w:val="none" w:sz="0" w:space="0" w:color="auto"/>
      </w:divBdr>
    </w:div>
    <w:div w:id="1717849687">
      <w:bodyDiv w:val="1"/>
      <w:marLeft w:val="0"/>
      <w:marRight w:val="0"/>
      <w:marTop w:val="0"/>
      <w:marBottom w:val="0"/>
      <w:divBdr>
        <w:top w:val="none" w:sz="0" w:space="0" w:color="auto"/>
        <w:left w:val="none" w:sz="0" w:space="0" w:color="auto"/>
        <w:bottom w:val="none" w:sz="0" w:space="0" w:color="auto"/>
        <w:right w:val="none" w:sz="0" w:space="0" w:color="auto"/>
      </w:divBdr>
    </w:div>
    <w:div w:id="1721249934">
      <w:bodyDiv w:val="1"/>
      <w:marLeft w:val="0"/>
      <w:marRight w:val="0"/>
      <w:marTop w:val="0"/>
      <w:marBottom w:val="0"/>
      <w:divBdr>
        <w:top w:val="none" w:sz="0" w:space="0" w:color="auto"/>
        <w:left w:val="none" w:sz="0" w:space="0" w:color="auto"/>
        <w:bottom w:val="none" w:sz="0" w:space="0" w:color="auto"/>
        <w:right w:val="none" w:sz="0" w:space="0" w:color="auto"/>
      </w:divBdr>
    </w:div>
    <w:div w:id="1725761425">
      <w:bodyDiv w:val="1"/>
      <w:marLeft w:val="0"/>
      <w:marRight w:val="0"/>
      <w:marTop w:val="0"/>
      <w:marBottom w:val="0"/>
      <w:divBdr>
        <w:top w:val="none" w:sz="0" w:space="0" w:color="auto"/>
        <w:left w:val="none" w:sz="0" w:space="0" w:color="auto"/>
        <w:bottom w:val="none" w:sz="0" w:space="0" w:color="auto"/>
        <w:right w:val="none" w:sz="0" w:space="0" w:color="auto"/>
      </w:divBdr>
    </w:div>
    <w:div w:id="1726559494">
      <w:bodyDiv w:val="1"/>
      <w:marLeft w:val="0"/>
      <w:marRight w:val="0"/>
      <w:marTop w:val="0"/>
      <w:marBottom w:val="0"/>
      <w:divBdr>
        <w:top w:val="none" w:sz="0" w:space="0" w:color="auto"/>
        <w:left w:val="none" w:sz="0" w:space="0" w:color="auto"/>
        <w:bottom w:val="none" w:sz="0" w:space="0" w:color="auto"/>
        <w:right w:val="none" w:sz="0" w:space="0" w:color="auto"/>
      </w:divBdr>
    </w:div>
    <w:div w:id="1731927279">
      <w:bodyDiv w:val="1"/>
      <w:marLeft w:val="0"/>
      <w:marRight w:val="0"/>
      <w:marTop w:val="0"/>
      <w:marBottom w:val="0"/>
      <w:divBdr>
        <w:top w:val="none" w:sz="0" w:space="0" w:color="auto"/>
        <w:left w:val="none" w:sz="0" w:space="0" w:color="auto"/>
        <w:bottom w:val="none" w:sz="0" w:space="0" w:color="auto"/>
        <w:right w:val="none" w:sz="0" w:space="0" w:color="auto"/>
      </w:divBdr>
    </w:div>
    <w:div w:id="1732314789">
      <w:bodyDiv w:val="1"/>
      <w:marLeft w:val="0"/>
      <w:marRight w:val="0"/>
      <w:marTop w:val="0"/>
      <w:marBottom w:val="0"/>
      <w:divBdr>
        <w:top w:val="none" w:sz="0" w:space="0" w:color="auto"/>
        <w:left w:val="none" w:sz="0" w:space="0" w:color="auto"/>
        <w:bottom w:val="none" w:sz="0" w:space="0" w:color="auto"/>
        <w:right w:val="none" w:sz="0" w:space="0" w:color="auto"/>
      </w:divBdr>
    </w:div>
    <w:div w:id="1733310259">
      <w:bodyDiv w:val="1"/>
      <w:marLeft w:val="0"/>
      <w:marRight w:val="0"/>
      <w:marTop w:val="0"/>
      <w:marBottom w:val="0"/>
      <w:divBdr>
        <w:top w:val="none" w:sz="0" w:space="0" w:color="auto"/>
        <w:left w:val="none" w:sz="0" w:space="0" w:color="auto"/>
        <w:bottom w:val="none" w:sz="0" w:space="0" w:color="auto"/>
        <w:right w:val="none" w:sz="0" w:space="0" w:color="auto"/>
      </w:divBdr>
    </w:div>
    <w:div w:id="1734037790">
      <w:bodyDiv w:val="1"/>
      <w:marLeft w:val="0"/>
      <w:marRight w:val="0"/>
      <w:marTop w:val="0"/>
      <w:marBottom w:val="0"/>
      <w:divBdr>
        <w:top w:val="none" w:sz="0" w:space="0" w:color="auto"/>
        <w:left w:val="none" w:sz="0" w:space="0" w:color="auto"/>
        <w:bottom w:val="none" w:sz="0" w:space="0" w:color="auto"/>
        <w:right w:val="none" w:sz="0" w:space="0" w:color="auto"/>
      </w:divBdr>
    </w:div>
    <w:div w:id="1736662341">
      <w:bodyDiv w:val="1"/>
      <w:marLeft w:val="0"/>
      <w:marRight w:val="0"/>
      <w:marTop w:val="0"/>
      <w:marBottom w:val="0"/>
      <w:divBdr>
        <w:top w:val="none" w:sz="0" w:space="0" w:color="auto"/>
        <w:left w:val="none" w:sz="0" w:space="0" w:color="auto"/>
        <w:bottom w:val="none" w:sz="0" w:space="0" w:color="auto"/>
        <w:right w:val="none" w:sz="0" w:space="0" w:color="auto"/>
      </w:divBdr>
    </w:div>
    <w:div w:id="1737120342">
      <w:bodyDiv w:val="1"/>
      <w:marLeft w:val="0"/>
      <w:marRight w:val="0"/>
      <w:marTop w:val="0"/>
      <w:marBottom w:val="0"/>
      <w:divBdr>
        <w:top w:val="none" w:sz="0" w:space="0" w:color="auto"/>
        <w:left w:val="none" w:sz="0" w:space="0" w:color="auto"/>
        <w:bottom w:val="none" w:sz="0" w:space="0" w:color="auto"/>
        <w:right w:val="none" w:sz="0" w:space="0" w:color="auto"/>
      </w:divBdr>
    </w:div>
    <w:div w:id="1741101885">
      <w:bodyDiv w:val="1"/>
      <w:marLeft w:val="0"/>
      <w:marRight w:val="0"/>
      <w:marTop w:val="0"/>
      <w:marBottom w:val="0"/>
      <w:divBdr>
        <w:top w:val="none" w:sz="0" w:space="0" w:color="auto"/>
        <w:left w:val="none" w:sz="0" w:space="0" w:color="auto"/>
        <w:bottom w:val="none" w:sz="0" w:space="0" w:color="auto"/>
        <w:right w:val="none" w:sz="0" w:space="0" w:color="auto"/>
      </w:divBdr>
    </w:div>
    <w:div w:id="1742756841">
      <w:bodyDiv w:val="1"/>
      <w:marLeft w:val="0"/>
      <w:marRight w:val="0"/>
      <w:marTop w:val="0"/>
      <w:marBottom w:val="0"/>
      <w:divBdr>
        <w:top w:val="none" w:sz="0" w:space="0" w:color="auto"/>
        <w:left w:val="none" w:sz="0" w:space="0" w:color="auto"/>
        <w:bottom w:val="none" w:sz="0" w:space="0" w:color="auto"/>
        <w:right w:val="none" w:sz="0" w:space="0" w:color="auto"/>
      </w:divBdr>
    </w:div>
    <w:div w:id="1743288752">
      <w:bodyDiv w:val="1"/>
      <w:marLeft w:val="0"/>
      <w:marRight w:val="0"/>
      <w:marTop w:val="0"/>
      <w:marBottom w:val="0"/>
      <w:divBdr>
        <w:top w:val="none" w:sz="0" w:space="0" w:color="auto"/>
        <w:left w:val="none" w:sz="0" w:space="0" w:color="auto"/>
        <w:bottom w:val="none" w:sz="0" w:space="0" w:color="auto"/>
        <w:right w:val="none" w:sz="0" w:space="0" w:color="auto"/>
      </w:divBdr>
    </w:div>
    <w:div w:id="1745640472">
      <w:bodyDiv w:val="1"/>
      <w:marLeft w:val="0"/>
      <w:marRight w:val="0"/>
      <w:marTop w:val="0"/>
      <w:marBottom w:val="0"/>
      <w:divBdr>
        <w:top w:val="none" w:sz="0" w:space="0" w:color="auto"/>
        <w:left w:val="none" w:sz="0" w:space="0" w:color="auto"/>
        <w:bottom w:val="none" w:sz="0" w:space="0" w:color="auto"/>
        <w:right w:val="none" w:sz="0" w:space="0" w:color="auto"/>
      </w:divBdr>
    </w:div>
    <w:div w:id="1747259820">
      <w:bodyDiv w:val="1"/>
      <w:marLeft w:val="0"/>
      <w:marRight w:val="0"/>
      <w:marTop w:val="0"/>
      <w:marBottom w:val="0"/>
      <w:divBdr>
        <w:top w:val="none" w:sz="0" w:space="0" w:color="auto"/>
        <w:left w:val="none" w:sz="0" w:space="0" w:color="auto"/>
        <w:bottom w:val="none" w:sz="0" w:space="0" w:color="auto"/>
        <w:right w:val="none" w:sz="0" w:space="0" w:color="auto"/>
      </w:divBdr>
    </w:div>
    <w:div w:id="1749383765">
      <w:bodyDiv w:val="1"/>
      <w:marLeft w:val="0"/>
      <w:marRight w:val="0"/>
      <w:marTop w:val="0"/>
      <w:marBottom w:val="0"/>
      <w:divBdr>
        <w:top w:val="none" w:sz="0" w:space="0" w:color="auto"/>
        <w:left w:val="none" w:sz="0" w:space="0" w:color="auto"/>
        <w:bottom w:val="none" w:sz="0" w:space="0" w:color="auto"/>
        <w:right w:val="none" w:sz="0" w:space="0" w:color="auto"/>
      </w:divBdr>
    </w:div>
    <w:div w:id="1750541711">
      <w:bodyDiv w:val="1"/>
      <w:marLeft w:val="0"/>
      <w:marRight w:val="0"/>
      <w:marTop w:val="0"/>
      <w:marBottom w:val="0"/>
      <w:divBdr>
        <w:top w:val="none" w:sz="0" w:space="0" w:color="auto"/>
        <w:left w:val="none" w:sz="0" w:space="0" w:color="auto"/>
        <w:bottom w:val="none" w:sz="0" w:space="0" w:color="auto"/>
        <w:right w:val="none" w:sz="0" w:space="0" w:color="auto"/>
      </w:divBdr>
    </w:div>
    <w:div w:id="1762485194">
      <w:bodyDiv w:val="1"/>
      <w:marLeft w:val="0"/>
      <w:marRight w:val="0"/>
      <w:marTop w:val="0"/>
      <w:marBottom w:val="0"/>
      <w:divBdr>
        <w:top w:val="none" w:sz="0" w:space="0" w:color="auto"/>
        <w:left w:val="none" w:sz="0" w:space="0" w:color="auto"/>
        <w:bottom w:val="none" w:sz="0" w:space="0" w:color="auto"/>
        <w:right w:val="none" w:sz="0" w:space="0" w:color="auto"/>
      </w:divBdr>
    </w:div>
    <w:div w:id="1768579078">
      <w:bodyDiv w:val="1"/>
      <w:marLeft w:val="0"/>
      <w:marRight w:val="0"/>
      <w:marTop w:val="0"/>
      <w:marBottom w:val="0"/>
      <w:divBdr>
        <w:top w:val="none" w:sz="0" w:space="0" w:color="auto"/>
        <w:left w:val="none" w:sz="0" w:space="0" w:color="auto"/>
        <w:bottom w:val="none" w:sz="0" w:space="0" w:color="auto"/>
        <w:right w:val="none" w:sz="0" w:space="0" w:color="auto"/>
      </w:divBdr>
    </w:div>
    <w:div w:id="1770200509">
      <w:bodyDiv w:val="1"/>
      <w:marLeft w:val="0"/>
      <w:marRight w:val="0"/>
      <w:marTop w:val="0"/>
      <w:marBottom w:val="0"/>
      <w:divBdr>
        <w:top w:val="none" w:sz="0" w:space="0" w:color="auto"/>
        <w:left w:val="none" w:sz="0" w:space="0" w:color="auto"/>
        <w:bottom w:val="none" w:sz="0" w:space="0" w:color="auto"/>
        <w:right w:val="none" w:sz="0" w:space="0" w:color="auto"/>
      </w:divBdr>
    </w:div>
    <w:div w:id="1773931629">
      <w:bodyDiv w:val="1"/>
      <w:marLeft w:val="0"/>
      <w:marRight w:val="0"/>
      <w:marTop w:val="0"/>
      <w:marBottom w:val="0"/>
      <w:divBdr>
        <w:top w:val="none" w:sz="0" w:space="0" w:color="auto"/>
        <w:left w:val="none" w:sz="0" w:space="0" w:color="auto"/>
        <w:bottom w:val="none" w:sz="0" w:space="0" w:color="auto"/>
        <w:right w:val="none" w:sz="0" w:space="0" w:color="auto"/>
      </w:divBdr>
    </w:div>
    <w:div w:id="1775051938">
      <w:bodyDiv w:val="1"/>
      <w:marLeft w:val="0"/>
      <w:marRight w:val="0"/>
      <w:marTop w:val="0"/>
      <w:marBottom w:val="0"/>
      <w:divBdr>
        <w:top w:val="none" w:sz="0" w:space="0" w:color="auto"/>
        <w:left w:val="none" w:sz="0" w:space="0" w:color="auto"/>
        <w:bottom w:val="none" w:sz="0" w:space="0" w:color="auto"/>
        <w:right w:val="none" w:sz="0" w:space="0" w:color="auto"/>
      </w:divBdr>
    </w:div>
    <w:div w:id="1780643681">
      <w:bodyDiv w:val="1"/>
      <w:marLeft w:val="0"/>
      <w:marRight w:val="0"/>
      <w:marTop w:val="0"/>
      <w:marBottom w:val="0"/>
      <w:divBdr>
        <w:top w:val="none" w:sz="0" w:space="0" w:color="auto"/>
        <w:left w:val="none" w:sz="0" w:space="0" w:color="auto"/>
        <w:bottom w:val="none" w:sz="0" w:space="0" w:color="auto"/>
        <w:right w:val="none" w:sz="0" w:space="0" w:color="auto"/>
      </w:divBdr>
    </w:div>
    <w:div w:id="1783762867">
      <w:bodyDiv w:val="1"/>
      <w:marLeft w:val="0"/>
      <w:marRight w:val="0"/>
      <w:marTop w:val="0"/>
      <w:marBottom w:val="0"/>
      <w:divBdr>
        <w:top w:val="none" w:sz="0" w:space="0" w:color="auto"/>
        <w:left w:val="none" w:sz="0" w:space="0" w:color="auto"/>
        <w:bottom w:val="none" w:sz="0" w:space="0" w:color="auto"/>
        <w:right w:val="none" w:sz="0" w:space="0" w:color="auto"/>
      </w:divBdr>
    </w:div>
    <w:div w:id="1785346865">
      <w:bodyDiv w:val="1"/>
      <w:marLeft w:val="0"/>
      <w:marRight w:val="0"/>
      <w:marTop w:val="0"/>
      <w:marBottom w:val="0"/>
      <w:divBdr>
        <w:top w:val="none" w:sz="0" w:space="0" w:color="auto"/>
        <w:left w:val="none" w:sz="0" w:space="0" w:color="auto"/>
        <w:bottom w:val="none" w:sz="0" w:space="0" w:color="auto"/>
        <w:right w:val="none" w:sz="0" w:space="0" w:color="auto"/>
      </w:divBdr>
    </w:div>
    <w:div w:id="1786848968">
      <w:bodyDiv w:val="1"/>
      <w:marLeft w:val="0"/>
      <w:marRight w:val="0"/>
      <w:marTop w:val="0"/>
      <w:marBottom w:val="0"/>
      <w:divBdr>
        <w:top w:val="none" w:sz="0" w:space="0" w:color="auto"/>
        <w:left w:val="none" w:sz="0" w:space="0" w:color="auto"/>
        <w:bottom w:val="none" w:sz="0" w:space="0" w:color="auto"/>
        <w:right w:val="none" w:sz="0" w:space="0" w:color="auto"/>
      </w:divBdr>
    </w:div>
    <w:div w:id="1802722980">
      <w:bodyDiv w:val="1"/>
      <w:marLeft w:val="0"/>
      <w:marRight w:val="0"/>
      <w:marTop w:val="0"/>
      <w:marBottom w:val="0"/>
      <w:divBdr>
        <w:top w:val="none" w:sz="0" w:space="0" w:color="auto"/>
        <w:left w:val="none" w:sz="0" w:space="0" w:color="auto"/>
        <w:bottom w:val="none" w:sz="0" w:space="0" w:color="auto"/>
        <w:right w:val="none" w:sz="0" w:space="0" w:color="auto"/>
      </w:divBdr>
    </w:div>
    <w:div w:id="1817793344">
      <w:bodyDiv w:val="1"/>
      <w:marLeft w:val="0"/>
      <w:marRight w:val="0"/>
      <w:marTop w:val="0"/>
      <w:marBottom w:val="0"/>
      <w:divBdr>
        <w:top w:val="none" w:sz="0" w:space="0" w:color="auto"/>
        <w:left w:val="none" w:sz="0" w:space="0" w:color="auto"/>
        <w:bottom w:val="none" w:sz="0" w:space="0" w:color="auto"/>
        <w:right w:val="none" w:sz="0" w:space="0" w:color="auto"/>
      </w:divBdr>
    </w:div>
    <w:div w:id="1823038174">
      <w:bodyDiv w:val="1"/>
      <w:marLeft w:val="0"/>
      <w:marRight w:val="0"/>
      <w:marTop w:val="0"/>
      <w:marBottom w:val="0"/>
      <w:divBdr>
        <w:top w:val="none" w:sz="0" w:space="0" w:color="auto"/>
        <w:left w:val="none" w:sz="0" w:space="0" w:color="auto"/>
        <w:bottom w:val="none" w:sz="0" w:space="0" w:color="auto"/>
        <w:right w:val="none" w:sz="0" w:space="0" w:color="auto"/>
      </w:divBdr>
    </w:div>
    <w:div w:id="1829205363">
      <w:bodyDiv w:val="1"/>
      <w:marLeft w:val="0"/>
      <w:marRight w:val="0"/>
      <w:marTop w:val="0"/>
      <w:marBottom w:val="0"/>
      <w:divBdr>
        <w:top w:val="none" w:sz="0" w:space="0" w:color="auto"/>
        <w:left w:val="none" w:sz="0" w:space="0" w:color="auto"/>
        <w:bottom w:val="none" w:sz="0" w:space="0" w:color="auto"/>
        <w:right w:val="none" w:sz="0" w:space="0" w:color="auto"/>
      </w:divBdr>
    </w:div>
    <w:div w:id="1832484755">
      <w:bodyDiv w:val="1"/>
      <w:marLeft w:val="0"/>
      <w:marRight w:val="0"/>
      <w:marTop w:val="0"/>
      <w:marBottom w:val="0"/>
      <w:divBdr>
        <w:top w:val="none" w:sz="0" w:space="0" w:color="auto"/>
        <w:left w:val="none" w:sz="0" w:space="0" w:color="auto"/>
        <w:bottom w:val="none" w:sz="0" w:space="0" w:color="auto"/>
        <w:right w:val="none" w:sz="0" w:space="0" w:color="auto"/>
      </w:divBdr>
    </w:div>
    <w:div w:id="1833988705">
      <w:bodyDiv w:val="1"/>
      <w:marLeft w:val="0"/>
      <w:marRight w:val="0"/>
      <w:marTop w:val="0"/>
      <w:marBottom w:val="0"/>
      <w:divBdr>
        <w:top w:val="none" w:sz="0" w:space="0" w:color="auto"/>
        <w:left w:val="none" w:sz="0" w:space="0" w:color="auto"/>
        <w:bottom w:val="none" w:sz="0" w:space="0" w:color="auto"/>
        <w:right w:val="none" w:sz="0" w:space="0" w:color="auto"/>
      </w:divBdr>
    </w:div>
    <w:div w:id="1844781875">
      <w:bodyDiv w:val="1"/>
      <w:marLeft w:val="0"/>
      <w:marRight w:val="0"/>
      <w:marTop w:val="0"/>
      <w:marBottom w:val="0"/>
      <w:divBdr>
        <w:top w:val="none" w:sz="0" w:space="0" w:color="auto"/>
        <w:left w:val="none" w:sz="0" w:space="0" w:color="auto"/>
        <w:bottom w:val="none" w:sz="0" w:space="0" w:color="auto"/>
        <w:right w:val="none" w:sz="0" w:space="0" w:color="auto"/>
      </w:divBdr>
    </w:div>
    <w:div w:id="1853567563">
      <w:bodyDiv w:val="1"/>
      <w:marLeft w:val="0"/>
      <w:marRight w:val="0"/>
      <w:marTop w:val="0"/>
      <w:marBottom w:val="0"/>
      <w:divBdr>
        <w:top w:val="none" w:sz="0" w:space="0" w:color="auto"/>
        <w:left w:val="none" w:sz="0" w:space="0" w:color="auto"/>
        <w:bottom w:val="none" w:sz="0" w:space="0" w:color="auto"/>
        <w:right w:val="none" w:sz="0" w:space="0" w:color="auto"/>
      </w:divBdr>
    </w:div>
    <w:div w:id="1854034406">
      <w:bodyDiv w:val="1"/>
      <w:marLeft w:val="0"/>
      <w:marRight w:val="0"/>
      <w:marTop w:val="0"/>
      <w:marBottom w:val="0"/>
      <w:divBdr>
        <w:top w:val="none" w:sz="0" w:space="0" w:color="auto"/>
        <w:left w:val="none" w:sz="0" w:space="0" w:color="auto"/>
        <w:bottom w:val="none" w:sz="0" w:space="0" w:color="auto"/>
        <w:right w:val="none" w:sz="0" w:space="0" w:color="auto"/>
      </w:divBdr>
    </w:div>
    <w:div w:id="1855220408">
      <w:bodyDiv w:val="1"/>
      <w:marLeft w:val="0"/>
      <w:marRight w:val="0"/>
      <w:marTop w:val="0"/>
      <w:marBottom w:val="0"/>
      <w:divBdr>
        <w:top w:val="none" w:sz="0" w:space="0" w:color="auto"/>
        <w:left w:val="none" w:sz="0" w:space="0" w:color="auto"/>
        <w:bottom w:val="none" w:sz="0" w:space="0" w:color="auto"/>
        <w:right w:val="none" w:sz="0" w:space="0" w:color="auto"/>
      </w:divBdr>
    </w:div>
    <w:div w:id="1857452524">
      <w:bodyDiv w:val="1"/>
      <w:marLeft w:val="0"/>
      <w:marRight w:val="0"/>
      <w:marTop w:val="0"/>
      <w:marBottom w:val="0"/>
      <w:divBdr>
        <w:top w:val="none" w:sz="0" w:space="0" w:color="auto"/>
        <w:left w:val="none" w:sz="0" w:space="0" w:color="auto"/>
        <w:bottom w:val="none" w:sz="0" w:space="0" w:color="auto"/>
        <w:right w:val="none" w:sz="0" w:space="0" w:color="auto"/>
      </w:divBdr>
    </w:div>
    <w:div w:id="1858423911">
      <w:bodyDiv w:val="1"/>
      <w:marLeft w:val="0"/>
      <w:marRight w:val="0"/>
      <w:marTop w:val="0"/>
      <w:marBottom w:val="0"/>
      <w:divBdr>
        <w:top w:val="none" w:sz="0" w:space="0" w:color="auto"/>
        <w:left w:val="none" w:sz="0" w:space="0" w:color="auto"/>
        <w:bottom w:val="none" w:sz="0" w:space="0" w:color="auto"/>
        <w:right w:val="none" w:sz="0" w:space="0" w:color="auto"/>
      </w:divBdr>
    </w:div>
    <w:div w:id="1868105744">
      <w:bodyDiv w:val="1"/>
      <w:marLeft w:val="0"/>
      <w:marRight w:val="0"/>
      <w:marTop w:val="0"/>
      <w:marBottom w:val="0"/>
      <w:divBdr>
        <w:top w:val="none" w:sz="0" w:space="0" w:color="auto"/>
        <w:left w:val="none" w:sz="0" w:space="0" w:color="auto"/>
        <w:bottom w:val="none" w:sz="0" w:space="0" w:color="auto"/>
        <w:right w:val="none" w:sz="0" w:space="0" w:color="auto"/>
      </w:divBdr>
    </w:div>
    <w:div w:id="1873348205">
      <w:bodyDiv w:val="1"/>
      <w:marLeft w:val="0"/>
      <w:marRight w:val="0"/>
      <w:marTop w:val="0"/>
      <w:marBottom w:val="0"/>
      <w:divBdr>
        <w:top w:val="none" w:sz="0" w:space="0" w:color="auto"/>
        <w:left w:val="none" w:sz="0" w:space="0" w:color="auto"/>
        <w:bottom w:val="none" w:sz="0" w:space="0" w:color="auto"/>
        <w:right w:val="none" w:sz="0" w:space="0" w:color="auto"/>
      </w:divBdr>
    </w:div>
    <w:div w:id="1880972336">
      <w:bodyDiv w:val="1"/>
      <w:marLeft w:val="0"/>
      <w:marRight w:val="0"/>
      <w:marTop w:val="0"/>
      <w:marBottom w:val="0"/>
      <w:divBdr>
        <w:top w:val="none" w:sz="0" w:space="0" w:color="auto"/>
        <w:left w:val="none" w:sz="0" w:space="0" w:color="auto"/>
        <w:bottom w:val="none" w:sz="0" w:space="0" w:color="auto"/>
        <w:right w:val="none" w:sz="0" w:space="0" w:color="auto"/>
      </w:divBdr>
    </w:div>
    <w:div w:id="1883906340">
      <w:bodyDiv w:val="1"/>
      <w:marLeft w:val="0"/>
      <w:marRight w:val="0"/>
      <w:marTop w:val="0"/>
      <w:marBottom w:val="0"/>
      <w:divBdr>
        <w:top w:val="none" w:sz="0" w:space="0" w:color="auto"/>
        <w:left w:val="none" w:sz="0" w:space="0" w:color="auto"/>
        <w:bottom w:val="none" w:sz="0" w:space="0" w:color="auto"/>
        <w:right w:val="none" w:sz="0" w:space="0" w:color="auto"/>
      </w:divBdr>
    </w:div>
    <w:div w:id="1884557216">
      <w:bodyDiv w:val="1"/>
      <w:marLeft w:val="0"/>
      <w:marRight w:val="0"/>
      <w:marTop w:val="0"/>
      <w:marBottom w:val="0"/>
      <w:divBdr>
        <w:top w:val="none" w:sz="0" w:space="0" w:color="auto"/>
        <w:left w:val="none" w:sz="0" w:space="0" w:color="auto"/>
        <w:bottom w:val="none" w:sz="0" w:space="0" w:color="auto"/>
        <w:right w:val="none" w:sz="0" w:space="0" w:color="auto"/>
      </w:divBdr>
    </w:div>
    <w:div w:id="1885437008">
      <w:bodyDiv w:val="1"/>
      <w:marLeft w:val="0"/>
      <w:marRight w:val="0"/>
      <w:marTop w:val="0"/>
      <w:marBottom w:val="0"/>
      <w:divBdr>
        <w:top w:val="none" w:sz="0" w:space="0" w:color="auto"/>
        <w:left w:val="none" w:sz="0" w:space="0" w:color="auto"/>
        <w:bottom w:val="none" w:sz="0" w:space="0" w:color="auto"/>
        <w:right w:val="none" w:sz="0" w:space="0" w:color="auto"/>
      </w:divBdr>
    </w:div>
    <w:div w:id="1891764729">
      <w:bodyDiv w:val="1"/>
      <w:marLeft w:val="0"/>
      <w:marRight w:val="0"/>
      <w:marTop w:val="0"/>
      <w:marBottom w:val="0"/>
      <w:divBdr>
        <w:top w:val="none" w:sz="0" w:space="0" w:color="auto"/>
        <w:left w:val="none" w:sz="0" w:space="0" w:color="auto"/>
        <w:bottom w:val="none" w:sz="0" w:space="0" w:color="auto"/>
        <w:right w:val="none" w:sz="0" w:space="0" w:color="auto"/>
      </w:divBdr>
    </w:div>
    <w:div w:id="1893425974">
      <w:bodyDiv w:val="1"/>
      <w:marLeft w:val="0"/>
      <w:marRight w:val="0"/>
      <w:marTop w:val="0"/>
      <w:marBottom w:val="0"/>
      <w:divBdr>
        <w:top w:val="none" w:sz="0" w:space="0" w:color="auto"/>
        <w:left w:val="none" w:sz="0" w:space="0" w:color="auto"/>
        <w:bottom w:val="none" w:sz="0" w:space="0" w:color="auto"/>
        <w:right w:val="none" w:sz="0" w:space="0" w:color="auto"/>
      </w:divBdr>
    </w:div>
    <w:div w:id="1899588125">
      <w:bodyDiv w:val="1"/>
      <w:marLeft w:val="0"/>
      <w:marRight w:val="0"/>
      <w:marTop w:val="0"/>
      <w:marBottom w:val="0"/>
      <w:divBdr>
        <w:top w:val="none" w:sz="0" w:space="0" w:color="auto"/>
        <w:left w:val="none" w:sz="0" w:space="0" w:color="auto"/>
        <w:bottom w:val="none" w:sz="0" w:space="0" w:color="auto"/>
        <w:right w:val="none" w:sz="0" w:space="0" w:color="auto"/>
      </w:divBdr>
    </w:div>
    <w:div w:id="1900744539">
      <w:bodyDiv w:val="1"/>
      <w:marLeft w:val="0"/>
      <w:marRight w:val="0"/>
      <w:marTop w:val="0"/>
      <w:marBottom w:val="0"/>
      <w:divBdr>
        <w:top w:val="none" w:sz="0" w:space="0" w:color="auto"/>
        <w:left w:val="none" w:sz="0" w:space="0" w:color="auto"/>
        <w:bottom w:val="none" w:sz="0" w:space="0" w:color="auto"/>
        <w:right w:val="none" w:sz="0" w:space="0" w:color="auto"/>
      </w:divBdr>
    </w:div>
    <w:div w:id="1913738904">
      <w:bodyDiv w:val="1"/>
      <w:marLeft w:val="0"/>
      <w:marRight w:val="0"/>
      <w:marTop w:val="0"/>
      <w:marBottom w:val="0"/>
      <w:divBdr>
        <w:top w:val="none" w:sz="0" w:space="0" w:color="auto"/>
        <w:left w:val="none" w:sz="0" w:space="0" w:color="auto"/>
        <w:bottom w:val="none" w:sz="0" w:space="0" w:color="auto"/>
        <w:right w:val="none" w:sz="0" w:space="0" w:color="auto"/>
      </w:divBdr>
    </w:div>
    <w:div w:id="1914317036">
      <w:bodyDiv w:val="1"/>
      <w:marLeft w:val="0"/>
      <w:marRight w:val="0"/>
      <w:marTop w:val="0"/>
      <w:marBottom w:val="0"/>
      <w:divBdr>
        <w:top w:val="none" w:sz="0" w:space="0" w:color="auto"/>
        <w:left w:val="none" w:sz="0" w:space="0" w:color="auto"/>
        <w:bottom w:val="none" w:sz="0" w:space="0" w:color="auto"/>
        <w:right w:val="none" w:sz="0" w:space="0" w:color="auto"/>
      </w:divBdr>
    </w:div>
    <w:div w:id="1915233807">
      <w:bodyDiv w:val="1"/>
      <w:marLeft w:val="0"/>
      <w:marRight w:val="0"/>
      <w:marTop w:val="0"/>
      <w:marBottom w:val="0"/>
      <w:divBdr>
        <w:top w:val="none" w:sz="0" w:space="0" w:color="auto"/>
        <w:left w:val="none" w:sz="0" w:space="0" w:color="auto"/>
        <w:bottom w:val="none" w:sz="0" w:space="0" w:color="auto"/>
        <w:right w:val="none" w:sz="0" w:space="0" w:color="auto"/>
      </w:divBdr>
    </w:div>
    <w:div w:id="1916475583">
      <w:bodyDiv w:val="1"/>
      <w:marLeft w:val="0"/>
      <w:marRight w:val="0"/>
      <w:marTop w:val="0"/>
      <w:marBottom w:val="0"/>
      <w:divBdr>
        <w:top w:val="none" w:sz="0" w:space="0" w:color="auto"/>
        <w:left w:val="none" w:sz="0" w:space="0" w:color="auto"/>
        <w:bottom w:val="none" w:sz="0" w:space="0" w:color="auto"/>
        <w:right w:val="none" w:sz="0" w:space="0" w:color="auto"/>
      </w:divBdr>
    </w:div>
    <w:div w:id="1921720243">
      <w:bodyDiv w:val="1"/>
      <w:marLeft w:val="0"/>
      <w:marRight w:val="0"/>
      <w:marTop w:val="0"/>
      <w:marBottom w:val="0"/>
      <w:divBdr>
        <w:top w:val="none" w:sz="0" w:space="0" w:color="auto"/>
        <w:left w:val="none" w:sz="0" w:space="0" w:color="auto"/>
        <w:bottom w:val="none" w:sz="0" w:space="0" w:color="auto"/>
        <w:right w:val="none" w:sz="0" w:space="0" w:color="auto"/>
      </w:divBdr>
    </w:div>
    <w:div w:id="1927881185">
      <w:bodyDiv w:val="1"/>
      <w:marLeft w:val="0"/>
      <w:marRight w:val="0"/>
      <w:marTop w:val="0"/>
      <w:marBottom w:val="0"/>
      <w:divBdr>
        <w:top w:val="none" w:sz="0" w:space="0" w:color="auto"/>
        <w:left w:val="none" w:sz="0" w:space="0" w:color="auto"/>
        <w:bottom w:val="none" w:sz="0" w:space="0" w:color="auto"/>
        <w:right w:val="none" w:sz="0" w:space="0" w:color="auto"/>
      </w:divBdr>
    </w:div>
    <w:div w:id="1932618989">
      <w:bodyDiv w:val="1"/>
      <w:marLeft w:val="0"/>
      <w:marRight w:val="0"/>
      <w:marTop w:val="0"/>
      <w:marBottom w:val="0"/>
      <w:divBdr>
        <w:top w:val="none" w:sz="0" w:space="0" w:color="auto"/>
        <w:left w:val="none" w:sz="0" w:space="0" w:color="auto"/>
        <w:bottom w:val="none" w:sz="0" w:space="0" w:color="auto"/>
        <w:right w:val="none" w:sz="0" w:space="0" w:color="auto"/>
      </w:divBdr>
    </w:div>
    <w:div w:id="1936011206">
      <w:bodyDiv w:val="1"/>
      <w:marLeft w:val="0"/>
      <w:marRight w:val="0"/>
      <w:marTop w:val="0"/>
      <w:marBottom w:val="0"/>
      <w:divBdr>
        <w:top w:val="none" w:sz="0" w:space="0" w:color="auto"/>
        <w:left w:val="none" w:sz="0" w:space="0" w:color="auto"/>
        <w:bottom w:val="none" w:sz="0" w:space="0" w:color="auto"/>
        <w:right w:val="none" w:sz="0" w:space="0" w:color="auto"/>
      </w:divBdr>
    </w:div>
    <w:div w:id="1939868018">
      <w:bodyDiv w:val="1"/>
      <w:marLeft w:val="0"/>
      <w:marRight w:val="0"/>
      <w:marTop w:val="0"/>
      <w:marBottom w:val="0"/>
      <w:divBdr>
        <w:top w:val="none" w:sz="0" w:space="0" w:color="auto"/>
        <w:left w:val="none" w:sz="0" w:space="0" w:color="auto"/>
        <w:bottom w:val="none" w:sz="0" w:space="0" w:color="auto"/>
        <w:right w:val="none" w:sz="0" w:space="0" w:color="auto"/>
      </w:divBdr>
    </w:div>
    <w:div w:id="1942488613">
      <w:bodyDiv w:val="1"/>
      <w:marLeft w:val="0"/>
      <w:marRight w:val="0"/>
      <w:marTop w:val="0"/>
      <w:marBottom w:val="0"/>
      <w:divBdr>
        <w:top w:val="none" w:sz="0" w:space="0" w:color="auto"/>
        <w:left w:val="none" w:sz="0" w:space="0" w:color="auto"/>
        <w:bottom w:val="none" w:sz="0" w:space="0" w:color="auto"/>
        <w:right w:val="none" w:sz="0" w:space="0" w:color="auto"/>
      </w:divBdr>
    </w:div>
    <w:div w:id="1950694535">
      <w:bodyDiv w:val="1"/>
      <w:marLeft w:val="0"/>
      <w:marRight w:val="0"/>
      <w:marTop w:val="0"/>
      <w:marBottom w:val="0"/>
      <w:divBdr>
        <w:top w:val="none" w:sz="0" w:space="0" w:color="auto"/>
        <w:left w:val="none" w:sz="0" w:space="0" w:color="auto"/>
        <w:bottom w:val="none" w:sz="0" w:space="0" w:color="auto"/>
        <w:right w:val="none" w:sz="0" w:space="0" w:color="auto"/>
      </w:divBdr>
    </w:div>
    <w:div w:id="1951203388">
      <w:bodyDiv w:val="1"/>
      <w:marLeft w:val="0"/>
      <w:marRight w:val="0"/>
      <w:marTop w:val="0"/>
      <w:marBottom w:val="0"/>
      <w:divBdr>
        <w:top w:val="none" w:sz="0" w:space="0" w:color="auto"/>
        <w:left w:val="none" w:sz="0" w:space="0" w:color="auto"/>
        <w:bottom w:val="none" w:sz="0" w:space="0" w:color="auto"/>
        <w:right w:val="none" w:sz="0" w:space="0" w:color="auto"/>
      </w:divBdr>
    </w:div>
    <w:div w:id="1952206072">
      <w:bodyDiv w:val="1"/>
      <w:marLeft w:val="0"/>
      <w:marRight w:val="0"/>
      <w:marTop w:val="0"/>
      <w:marBottom w:val="0"/>
      <w:divBdr>
        <w:top w:val="none" w:sz="0" w:space="0" w:color="auto"/>
        <w:left w:val="none" w:sz="0" w:space="0" w:color="auto"/>
        <w:bottom w:val="none" w:sz="0" w:space="0" w:color="auto"/>
        <w:right w:val="none" w:sz="0" w:space="0" w:color="auto"/>
      </w:divBdr>
    </w:div>
    <w:div w:id="1952736422">
      <w:bodyDiv w:val="1"/>
      <w:marLeft w:val="0"/>
      <w:marRight w:val="0"/>
      <w:marTop w:val="0"/>
      <w:marBottom w:val="0"/>
      <w:divBdr>
        <w:top w:val="none" w:sz="0" w:space="0" w:color="auto"/>
        <w:left w:val="none" w:sz="0" w:space="0" w:color="auto"/>
        <w:bottom w:val="none" w:sz="0" w:space="0" w:color="auto"/>
        <w:right w:val="none" w:sz="0" w:space="0" w:color="auto"/>
      </w:divBdr>
    </w:div>
    <w:div w:id="1957248418">
      <w:bodyDiv w:val="1"/>
      <w:marLeft w:val="0"/>
      <w:marRight w:val="0"/>
      <w:marTop w:val="0"/>
      <w:marBottom w:val="0"/>
      <w:divBdr>
        <w:top w:val="none" w:sz="0" w:space="0" w:color="auto"/>
        <w:left w:val="none" w:sz="0" w:space="0" w:color="auto"/>
        <w:bottom w:val="none" w:sz="0" w:space="0" w:color="auto"/>
        <w:right w:val="none" w:sz="0" w:space="0" w:color="auto"/>
      </w:divBdr>
    </w:div>
    <w:div w:id="1959339199">
      <w:bodyDiv w:val="1"/>
      <w:marLeft w:val="0"/>
      <w:marRight w:val="0"/>
      <w:marTop w:val="0"/>
      <w:marBottom w:val="0"/>
      <w:divBdr>
        <w:top w:val="none" w:sz="0" w:space="0" w:color="auto"/>
        <w:left w:val="none" w:sz="0" w:space="0" w:color="auto"/>
        <w:bottom w:val="none" w:sz="0" w:space="0" w:color="auto"/>
        <w:right w:val="none" w:sz="0" w:space="0" w:color="auto"/>
      </w:divBdr>
    </w:div>
    <w:div w:id="1961955290">
      <w:bodyDiv w:val="1"/>
      <w:marLeft w:val="0"/>
      <w:marRight w:val="0"/>
      <w:marTop w:val="0"/>
      <w:marBottom w:val="0"/>
      <w:divBdr>
        <w:top w:val="none" w:sz="0" w:space="0" w:color="auto"/>
        <w:left w:val="none" w:sz="0" w:space="0" w:color="auto"/>
        <w:bottom w:val="none" w:sz="0" w:space="0" w:color="auto"/>
        <w:right w:val="none" w:sz="0" w:space="0" w:color="auto"/>
      </w:divBdr>
    </w:div>
    <w:div w:id="1967270266">
      <w:bodyDiv w:val="1"/>
      <w:marLeft w:val="0"/>
      <w:marRight w:val="0"/>
      <w:marTop w:val="0"/>
      <w:marBottom w:val="0"/>
      <w:divBdr>
        <w:top w:val="none" w:sz="0" w:space="0" w:color="auto"/>
        <w:left w:val="none" w:sz="0" w:space="0" w:color="auto"/>
        <w:bottom w:val="none" w:sz="0" w:space="0" w:color="auto"/>
        <w:right w:val="none" w:sz="0" w:space="0" w:color="auto"/>
      </w:divBdr>
    </w:div>
    <w:div w:id="1971862933">
      <w:bodyDiv w:val="1"/>
      <w:marLeft w:val="0"/>
      <w:marRight w:val="0"/>
      <w:marTop w:val="0"/>
      <w:marBottom w:val="0"/>
      <w:divBdr>
        <w:top w:val="none" w:sz="0" w:space="0" w:color="auto"/>
        <w:left w:val="none" w:sz="0" w:space="0" w:color="auto"/>
        <w:bottom w:val="none" w:sz="0" w:space="0" w:color="auto"/>
        <w:right w:val="none" w:sz="0" w:space="0" w:color="auto"/>
      </w:divBdr>
    </w:div>
    <w:div w:id="1972206057">
      <w:bodyDiv w:val="1"/>
      <w:marLeft w:val="0"/>
      <w:marRight w:val="0"/>
      <w:marTop w:val="0"/>
      <w:marBottom w:val="0"/>
      <w:divBdr>
        <w:top w:val="none" w:sz="0" w:space="0" w:color="auto"/>
        <w:left w:val="none" w:sz="0" w:space="0" w:color="auto"/>
        <w:bottom w:val="none" w:sz="0" w:space="0" w:color="auto"/>
        <w:right w:val="none" w:sz="0" w:space="0" w:color="auto"/>
      </w:divBdr>
    </w:div>
    <w:div w:id="1976640420">
      <w:bodyDiv w:val="1"/>
      <w:marLeft w:val="0"/>
      <w:marRight w:val="0"/>
      <w:marTop w:val="0"/>
      <w:marBottom w:val="0"/>
      <w:divBdr>
        <w:top w:val="none" w:sz="0" w:space="0" w:color="auto"/>
        <w:left w:val="none" w:sz="0" w:space="0" w:color="auto"/>
        <w:bottom w:val="none" w:sz="0" w:space="0" w:color="auto"/>
        <w:right w:val="none" w:sz="0" w:space="0" w:color="auto"/>
      </w:divBdr>
    </w:div>
    <w:div w:id="1976984648">
      <w:bodyDiv w:val="1"/>
      <w:marLeft w:val="0"/>
      <w:marRight w:val="0"/>
      <w:marTop w:val="0"/>
      <w:marBottom w:val="0"/>
      <w:divBdr>
        <w:top w:val="none" w:sz="0" w:space="0" w:color="auto"/>
        <w:left w:val="none" w:sz="0" w:space="0" w:color="auto"/>
        <w:bottom w:val="none" w:sz="0" w:space="0" w:color="auto"/>
        <w:right w:val="none" w:sz="0" w:space="0" w:color="auto"/>
      </w:divBdr>
    </w:div>
    <w:div w:id="1977953362">
      <w:bodyDiv w:val="1"/>
      <w:marLeft w:val="0"/>
      <w:marRight w:val="0"/>
      <w:marTop w:val="0"/>
      <w:marBottom w:val="0"/>
      <w:divBdr>
        <w:top w:val="none" w:sz="0" w:space="0" w:color="auto"/>
        <w:left w:val="none" w:sz="0" w:space="0" w:color="auto"/>
        <w:bottom w:val="none" w:sz="0" w:space="0" w:color="auto"/>
        <w:right w:val="none" w:sz="0" w:space="0" w:color="auto"/>
      </w:divBdr>
    </w:div>
    <w:div w:id="1981108967">
      <w:bodyDiv w:val="1"/>
      <w:marLeft w:val="0"/>
      <w:marRight w:val="0"/>
      <w:marTop w:val="0"/>
      <w:marBottom w:val="0"/>
      <w:divBdr>
        <w:top w:val="none" w:sz="0" w:space="0" w:color="auto"/>
        <w:left w:val="none" w:sz="0" w:space="0" w:color="auto"/>
        <w:bottom w:val="none" w:sz="0" w:space="0" w:color="auto"/>
        <w:right w:val="none" w:sz="0" w:space="0" w:color="auto"/>
      </w:divBdr>
    </w:div>
    <w:div w:id="1989704337">
      <w:bodyDiv w:val="1"/>
      <w:marLeft w:val="0"/>
      <w:marRight w:val="0"/>
      <w:marTop w:val="0"/>
      <w:marBottom w:val="0"/>
      <w:divBdr>
        <w:top w:val="none" w:sz="0" w:space="0" w:color="auto"/>
        <w:left w:val="none" w:sz="0" w:space="0" w:color="auto"/>
        <w:bottom w:val="none" w:sz="0" w:space="0" w:color="auto"/>
        <w:right w:val="none" w:sz="0" w:space="0" w:color="auto"/>
      </w:divBdr>
    </w:div>
    <w:div w:id="1991211915">
      <w:bodyDiv w:val="1"/>
      <w:marLeft w:val="0"/>
      <w:marRight w:val="0"/>
      <w:marTop w:val="0"/>
      <w:marBottom w:val="0"/>
      <w:divBdr>
        <w:top w:val="none" w:sz="0" w:space="0" w:color="auto"/>
        <w:left w:val="none" w:sz="0" w:space="0" w:color="auto"/>
        <w:bottom w:val="none" w:sz="0" w:space="0" w:color="auto"/>
        <w:right w:val="none" w:sz="0" w:space="0" w:color="auto"/>
      </w:divBdr>
    </w:div>
    <w:div w:id="1995644108">
      <w:bodyDiv w:val="1"/>
      <w:marLeft w:val="0"/>
      <w:marRight w:val="0"/>
      <w:marTop w:val="0"/>
      <w:marBottom w:val="0"/>
      <w:divBdr>
        <w:top w:val="none" w:sz="0" w:space="0" w:color="auto"/>
        <w:left w:val="none" w:sz="0" w:space="0" w:color="auto"/>
        <w:bottom w:val="none" w:sz="0" w:space="0" w:color="auto"/>
        <w:right w:val="none" w:sz="0" w:space="0" w:color="auto"/>
      </w:divBdr>
    </w:div>
    <w:div w:id="1998723518">
      <w:bodyDiv w:val="1"/>
      <w:marLeft w:val="0"/>
      <w:marRight w:val="0"/>
      <w:marTop w:val="0"/>
      <w:marBottom w:val="0"/>
      <w:divBdr>
        <w:top w:val="none" w:sz="0" w:space="0" w:color="auto"/>
        <w:left w:val="none" w:sz="0" w:space="0" w:color="auto"/>
        <w:bottom w:val="none" w:sz="0" w:space="0" w:color="auto"/>
        <w:right w:val="none" w:sz="0" w:space="0" w:color="auto"/>
      </w:divBdr>
    </w:div>
    <w:div w:id="1999531155">
      <w:bodyDiv w:val="1"/>
      <w:marLeft w:val="0"/>
      <w:marRight w:val="0"/>
      <w:marTop w:val="0"/>
      <w:marBottom w:val="0"/>
      <w:divBdr>
        <w:top w:val="none" w:sz="0" w:space="0" w:color="auto"/>
        <w:left w:val="none" w:sz="0" w:space="0" w:color="auto"/>
        <w:bottom w:val="none" w:sz="0" w:space="0" w:color="auto"/>
        <w:right w:val="none" w:sz="0" w:space="0" w:color="auto"/>
      </w:divBdr>
    </w:div>
    <w:div w:id="2002342689">
      <w:bodyDiv w:val="1"/>
      <w:marLeft w:val="0"/>
      <w:marRight w:val="0"/>
      <w:marTop w:val="0"/>
      <w:marBottom w:val="0"/>
      <w:divBdr>
        <w:top w:val="none" w:sz="0" w:space="0" w:color="auto"/>
        <w:left w:val="none" w:sz="0" w:space="0" w:color="auto"/>
        <w:bottom w:val="none" w:sz="0" w:space="0" w:color="auto"/>
        <w:right w:val="none" w:sz="0" w:space="0" w:color="auto"/>
      </w:divBdr>
    </w:div>
    <w:div w:id="2004315990">
      <w:bodyDiv w:val="1"/>
      <w:marLeft w:val="0"/>
      <w:marRight w:val="0"/>
      <w:marTop w:val="0"/>
      <w:marBottom w:val="0"/>
      <w:divBdr>
        <w:top w:val="none" w:sz="0" w:space="0" w:color="auto"/>
        <w:left w:val="none" w:sz="0" w:space="0" w:color="auto"/>
        <w:bottom w:val="none" w:sz="0" w:space="0" w:color="auto"/>
        <w:right w:val="none" w:sz="0" w:space="0" w:color="auto"/>
      </w:divBdr>
    </w:div>
    <w:div w:id="2009164010">
      <w:bodyDiv w:val="1"/>
      <w:marLeft w:val="0"/>
      <w:marRight w:val="0"/>
      <w:marTop w:val="0"/>
      <w:marBottom w:val="0"/>
      <w:divBdr>
        <w:top w:val="none" w:sz="0" w:space="0" w:color="auto"/>
        <w:left w:val="none" w:sz="0" w:space="0" w:color="auto"/>
        <w:bottom w:val="none" w:sz="0" w:space="0" w:color="auto"/>
        <w:right w:val="none" w:sz="0" w:space="0" w:color="auto"/>
      </w:divBdr>
    </w:div>
    <w:div w:id="2011370641">
      <w:bodyDiv w:val="1"/>
      <w:marLeft w:val="0"/>
      <w:marRight w:val="0"/>
      <w:marTop w:val="0"/>
      <w:marBottom w:val="0"/>
      <w:divBdr>
        <w:top w:val="none" w:sz="0" w:space="0" w:color="auto"/>
        <w:left w:val="none" w:sz="0" w:space="0" w:color="auto"/>
        <w:bottom w:val="none" w:sz="0" w:space="0" w:color="auto"/>
        <w:right w:val="none" w:sz="0" w:space="0" w:color="auto"/>
      </w:divBdr>
    </w:div>
    <w:div w:id="2014068094">
      <w:bodyDiv w:val="1"/>
      <w:marLeft w:val="0"/>
      <w:marRight w:val="0"/>
      <w:marTop w:val="0"/>
      <w:marBottom w:val="0"/>
      <w:divBdr>
        <w:top w:val="none" w:sz="0" w:space="0" w:color="auto"/>
        <w:left w:val="none" w:sz="0" w:space="0" w:color="auto"/>
        <w:bottom w:val="none" w:sz="0" w:space="0" w:color="auto"/>
        <w:right w:val="none" w:sz="0" w:space="0" w:color="auto"/>
      </w:divBdr>
    </w:div>
    <w:div w:id="2023703433">
      <w:bodyDiv w:val="1"/>
      <w:marLeft w:val="0"/>
      <w:marRight w:val="0"/>
      <w:marTop w:val="0"/>
      <w:marBottom w:val="0"/>
      <w:divBdr>
        <w:top w:val="none" w:sz="0" w:space="0" w:color="auto"/>
        <w:left w:val="none" w:sz="0" w:space="0" w:color="auto"/>
        <w:bottom w:val="none" w:sz="0" w:space="0" w:color="auto"/>
        <w:right w:val="none" w:sz="0" w:space="0" w:color="auto"/>
      </w:divBdr>
    </w:div>
    <w:div w:id="2023817274">
      <w:bodyDiv w:val="1"/>
      <w:marLeft w:val="0"/>
      <w:marRight w:val="0"/>
      <w:marTop w:val="0"/>
      <w:marBottom w:val="0"/>
      <w:divBdr>
        <w:top w:val="none" w:sz="0" w:space="0" w:color="auto"/>
        <w:left w:val="none" w:sz="0" w:space="0" w:color="auto"/>
        <w:bottom w:val="none" w:sz="0" w:space="0" w:color="auto"/>
        <w:right w:val="none" w:sz="0" w:space="0" w:color="auto"/>
      </w:divBdr>
    </w:div>
    <w:div w:id="2029209917">
      <w:bodyDiv w:val="1"/>
      <w:marLeft w:val="0"/>
      <w:marRight w:val="0"/>
      <w:marTop w:val="0"/>
      <w:marBottom w:val="0"/>
      <w:divBdr>
        <w:top w:val="none" w:sz="0" w:space="0" w:color="auto"/>
        <w:left w:val="none" w:sz="0" w:space="0" w:color="auto"/>
        <w:bottom w:val="none" w:sz="0" w:space="0" w:color="auto"/>
        <w:right w:val="none" w:sz="0" w:space="0" w:color="auto"/>
      </w:divBdr>
    </w:div>
    <w:div w:id="2035036424">
      <w:bodyDiv w:val="1"/>
      <w:marLeft w:val="0"/>
      <w:marRight w:val="0"/>
      <w:marTop w:val="0"/>
      <w:marBottom w:val="0"/>
      <w:divBdr>
        <w:top w:val="none" w:sz="0" w:space="0" w:color="auto"/>
        <w:left w:val="none" w:sz="0" w:space="0" w:color="auto"/>
        <w:bottom w:val="none" w:sz="0" w:space="0" w:color="auto"/>
        <w:right w:val="none" w:sz="0" w:space="0" w:color="auto"/>
      </w:divBdr>
    </w:div>
    <w:div w:id="2038384371">
      <w:bodyDiv w:val="1"/>
      <w:marLeft w:val="0"/>
      <w:marRight w:val="0"/>
      <w:marTop w:val="0"/>
      <w:marBottom w:val="0"/>
      <w:divBdr>
        <w:top w:val="none" w:sz="0" w:space="0" w:color="auto"/>
        <w:left w:val="none" w:sz="0" w:space="0" w:color="auto"/>
        <w:bottom w:val="none" w:sz="0" w:space="0" w:color="auto"/>
        <w:right w:val="none" w:sz="0" w:space="0" w:color="auto"/>
      </w:divBdr>
    </w:div>
    <w:div w:id="2040162951">
      <w:bodyDiv w:val="1"/>
      <w:marLeft w:val="0"/>
      <w:marRight w:val="0"/>
      <w:marTop w:val="0"/>
      <w:marBottom w:val="0"/>
      <w:divBdr>
        <w:top w:val="none" w:sz="0" w:space="0" w:color="auto"/>
        <w:left w:val="none" w:sz="0" w:space="0" w:color="auto"/>
        <w:bottom w:val="none" w:sz="0" w:space="0" w:color="auto"/>
        <w:right w:val="none" w:sz="0" w:space="0" w:color="auto"/>
      </w:divBdr>
    </w:div>
    <w:div w:id="2048673569">
      <w:bodyDiv w:val="1"/>
      <w:marLeft w:val="0"/>
      <w:marRight w:val="0"/>
      <w:marTop w:val="0"/>
      <w:marBottom w:val="0"/>
      <w:divBdr>
        <w:top w:val="none" w:sz="0" w:space="0" w:color="auto"/>
        <w:left w:val="none" w:sz="0" w:space="0" w:color="auto"/>
        <w:bottom w:val="none" w:sz="0" w:space="0" w:color="auto"/>
        <w:right w:val="none" w:sz="0" w:space="0" w:color="auto"/>
      </w:divBdr>
    </w:div>
    <w:div w:id="2049404381">
      <w:bodyDiv w:val="1"/>
      <w:marLeft w:val="0"/>
      <w:marRight w:val="0"/>
      <w:marTop w:val="0"/>
      <w:marBottom w:val="0"/>
      <w:divBdr>
        <w:top w:val="none" w:sz="0" w:space="0" w:color="auto"/>
        <w:left w:val="none" w:sz="0" w:space="0" w:color="auto"/>
        <w:bottom w:val="none" w:sz="0" w:space="0" w:color="auto"/>
        <w:right w:val="none" w:sz="0" w:space="0" w:color="auto"/>
      </w:divBdr>
    </w:div>
    <w:div w:id="2053142477">
      <w:bodyDiv w:val="1"/>
      <w:marLeft w:val="0"/>
      <w:marRight w:val="0"/>
      <w:marTop w:val="0"/>
      <w:marBottom w:val="0"/>
      <w:divBdr>
        <w:top w:val="none" w:sz="0" w:space="0" w:color="auto"/>
        <w:left w:val="none" w:sz="0" w:space="0" w:color="auto"/>
        <w:bottom w:val="none" w:sz="0" w:space="0" w:color="auto"/>
        <w:right w:val="none" w:sz="0" w:space="0" w:color="auto"/>
      </w:divBdr>
    </w:div>
    <w:div w:id="2055234102">
      <w:bodyDiv w:val="1"/>
      <w:marLeft w:val="0"/>
      <w:marRight w:val="0"/>
      <w:marTop w:val="0"/>
      <w:marBottom w:val="0"/>
      <w:divBdr>
        <w:top w:val="none" w:sz="0" w:space="0" w:color="auto"/>
        <w:left w:val="none" w:sz="0" w:space="0" w:color="auto"/>
        <w:bottom w:val="none" w:sz="0" w:space="0" w:color="auto"/>
        <w:right w:val="none" w:sz="0" w:space="0" w:color="auto"/>
      </w:divBdr>
    </w:div>
    <w:div w:id="2059746363">
      <w:bodyDiv w:val="1"/>
      <w:marLeft w:val="0"/>
      <w:marRight w:val="0"/>
      <w:marTop w:val="0"/>
      <w:marBottom w:val="0"/>
      <w:divBdr>
        <w:top w:val="none" w:sz="0" w:space="0" w:color="auto"/>
        <w:left w:val="none" w:sz="0" w:space="0" w:color="auto"/>
        <w:bottom w:val="none" w:sz="0" w:space="0" w:color="auto"/>
        <w:right w:val="none" w:sz="0" w:space="0" w:color="auto"/>
      </w:divBdr>
    </w:div>
    <w:div w:id="2060205314">
      <w:bodyDiv w:val="1"/>
      <w:marLeft w:val="0"/>
      <w:marRight w:val="0"/>
      <w:marTop w:val="0"/>
      <w:marBottom w:val="0"/>
      <w:divBdr>
        <w:top w:val="none" w:sz="0" w:space="0" w:color="auto"/>
        <w:left w:val="none" w:sz="0" w:space="0" w:color="auto"/>
        <w:bottom w:val="none" w:sz="0" w:space="0" w:color="auto"/>
        <w:right w:val="none" w:sz="0" w:space="0" w:color="auto"/>
      </w:divBdr>
    </w:div>
    <w:div w:id="2068187613">
      <w:bodyDiv w:val="1"/>
      <w:marLeft w:val="0"/>
      <w:marRight w:val="0"/>
      <w:marTop w:val="0"/>
      <w:marBottom w:val="0"/>
      <w:divBdr>
        <w:top w:val="none" w:sz="0" w:space="0" w:color="auto"/>
        <w:left w:val="none" w:sz="0" w:space="0" w:color="auto"/>
        <w:bottom w:val="none" w:sz="0" w:space="0" w:color="auto"/>
        <w:right w:val="none" w:sz="0" w:space="0" w:color="auto"/>
      </w:divBdr>
    </w:div>
    <w:div w:id="2078438030">
      <w:bodyDiv w:val="1"/>
      <w:marLeft w:val="0"/>
      <w:marRight w:val="0"/>
      <w:marTop w:val="0"/>
      <w:marBottom w:val="0"/>
      <w:divBdr>
        <w:top w:val="none" w:sz="0" w:space="0" w:color="auto"/>
        <w:left w:val="none" w:sz="0" w:space="0" w:color="auto"/>
        <w:bottom w:val="none" w:sz="0" w:space="0" w:color="auto"/>
        <w:right w:val="none" w:sz="0" w:space="0" w:color="auto"/>
      </w:divBdr>
    </w:div>
    <w:div w:id="2082673663">
      <w:bodyDiv w:val="1"/>
      <w:marLeft w:val="0"/>
      <w:marRight w:val="0"/>
      <w:marTop w:val="0"/>
      <w:marBottom w:val="0"/>
      <w:divBdr>
        <w:top w:val="none" w:sz="0" w:space="0" w:color="auto"/>
        <w:left w:val="none" w:sz="0" w:space="0" w:color="auto"/>
        <w:bottom w:val="none" w:sz="0" w:space="0" w:color="auto"/>
        <w:right w:val="none" w:sz="0" w:space="0" w:color="auto"/>
      </w:divBdr>
    </w:div>
    <w:div w:id="2112191880">
      <w:bodyDiv w:val="1"/>
      <w:marLeft w:val="0"/>
      <w:marRight w:val="0"/>
      <w:marTop w:val="0"/>
      <w:marBottom w:val="0"/>
      <w:divBdr>
        <w:top w:val="none" w:sz="0" w:space="0" w:color="auto"/>
        <w:left w:val="none" w:sz="0" w:space="0" w:color="auto"/>
        <w:bottom w:val="none" w:sz="0" w:space="0" w:color="auto"/>
        <w:right w:val="none" w:sz="0" w:space="0" w:color="auto"/>
      </w:divBdr>
    </w:div>
    <w:div w:id="2120951162">
      <w:bodyDiv w:val="1"/>
      <w:marLeft w:val="0"/>
      <w:marRight w:val="0"/>
      <w:marTop w:val="0"/>
      <w:marBottom w:val="0"/>
      <w:divBdr>
        <w:top w:val="none" w:sz="0" w:space="0" w:color="auto"/>
        <w:left w:val="none" w:sz="0" w:space="0" w:color="auto"/>
        <w:bottom w:val="none" w:sz="0" w:space="0" w:color="auto"/>
        <w:right w:val="none" w:sz="0" w:space="0" w:color="auto"/>
      </w:divBdr>
    </w:div>
    <w:div w:id="2123769352">
      <w:bodyDiv w:val="1"/>
      <w:marLeft w:val="0"/>
      <w:marRight w:val="0"/>
      <w:marTop w:val="0"/>
      <w:marBottom w:val="0"/>
      <w:divBdr>
        <w:top w:val="none" w:sz="0" w:space="0" w:color="auto"/>
        <w:left w:val="none" w:sz="0" w:space="0" w:color="auto"/>
        <w:bottom w:val="none" w:sz="0" w:space="0" w:color="auto"/>
        <w:right w:val="none" w:sz="0" w:space="0" w:color="auto"/>
      </w:divBdr>
    </w:div>
    <w:div w:id="2125995225">
      <w:bodyDiv w:val="1"/>
      <w:marLeft w:val="0"/>
      <w:marRight w:val="0"/>
      <w:marTop w:val="0"/>
      <w:marBottom w:val="0"/>
      <w:divBdr>
        <w:top w:val="none" w:sz="0" w:space="0" w:color="auto"/>
        <w:left w:val="none" w:sz="0" w:space="0" w:color="auto"/>
        <w:bottom w:val="none" w:sz="0" w:space="0" w:color="auto"/>
        <w:right w:val="none" w:sz="0" w:space="0" w:color="auto"/>
      </w:divBdr>
    </w:div>
    <w:div w:id="2126464795">
      <w:bodyDiv w:val="1"/>
      <w:marLeft w:val="0"/>
      <w:marRight w:val="0"/>
      <w:marTop w:val="0"/>
      <w:marBottom w:val="0"/>
      <w:divBdr>
        <w:top w:val="none" w:sz="0" w:space="0" w:color="auto"/>
        <w:left w:val="none" w:sz="0" w:space="0" w:color="auto"/>
        <w:bottom w:val="none" w:sz="0" w:space="0" w:color="auto"/>
        <w:right w:val="none" w:sz="0" w:space="0" w:color="auto"/>
      </w:divBdr>
    </w:div>
    <w:div w:id="2129271891">
      <w:bodyDiv w:val="1"/>
      <w:marLeft w:val="0"/>
      <w:marRight w:val="0"/>
      <w:marTop w:val="0"/>
      <w:marBottom w:val="0"/>
      <w:divBdr>
        <w:top w:val="none" w:sz="0" w:space="0" w:color="auto"/>
        <w:left w:val="none" w:sz="0" w:space="0" w:color="auto"/>
        <w:bottom w:val="none" w:sz="0" w:space="0" w:color="auto"/>
        <w:right w:val="none" w:sz="0" w:space="0" w:color="auto"/>
      </w:divBdr>
    </w:div>
    <w:div w:id="2131124118">
      <w:bodyDiv w:val="1"/>
      <w:marLeft w:val="0"/>
      <w:marRight w:val="0"/>
      <w:marTop w:val="0"/>
      <w:marBottom w:val="0"/>
      <w:divBdr>
        <w:top w:val="none" w:sz="0" w:space="0" w:color="auto"/>
        <w:left w:val="none" w:sz="0" w:space="0" w:color="auto"/>
        <w:bottom w:val="none" w:sz="0" w:space="0" w:color="auto"/>
        <w:right w:val="none" w:sz="0" w:space="0" w:color="auto"/>
      </w:divBdr>
    </w:div>
    <w:div w:id="2137409604">
      <w:bodyDiv w:val="1"/>
      <w:marLeft w:val="0"/>
      <w:marRight w:val="0"/>
      <w:marTop w:val="0"/>
      <w:marBottom w:val="0"/>
      <w:divBdr>
        <w:top w:val="none" w:sz="0" w:space="0" w:color="auto"/>
        <w:left w:val="none" w:sz="0" w:space="0" w:color="auto"/>
        <w:bottom w:val="none" w:sz="0" w:space="0" w:color="auto"/>
        <w:right w:val="none" w:sz="0" w:space="0" w:color="auto"/>
      </w:divBdr>
    </w:div>
    <w:div w:id="2140217258">
      <w:bodyDiv w:val="1"/>
      <w:marLeft w:val="0"/>
      <w:marRight w:val="0"/>
      <w:marTop w:val="0"/>
      <w:marBottom w:val="0"/>
      <w:divBdr>
        <w:top w:val="none" w:sz="0" w:space="0" w:color="auto"/>
        <w:left w:val="none" w:sz="0" w:space="0" w:color="auto"/>
        <w:bottom w:val="none" w:sz="0" w:space="0" w:color="auto"/>
        <w:right w:val="none" w:sz="0" w:space="0" w:color="auto"/>
      </w:divBdr>
    </w:div>
    <w:div w:id="2144620290">
      <w:bodyDiv w:val="1"/>
      <w:marLeft w:val="0"/>
      <w:marRight w:val="0"/>
      <w:marTop w:val="0"/>
      <w:marBottom w:val="0"/>
      <w:divBdr>
        <w:top w:val="none" w:sz="0" w:space="0" w:color="auto"/>
        <w:left w:val="none" w:sz="0" w:space="0" w:color="auto"/>
        <w:bottom w:val="none" w:sz="0" w:space="0" w:color="auto"/>
        <w:right w:val="none" w:sz="0" w:space="0" w:color="auto"/>
      </w:divBdr>
    </w:div>
    <w:div w:id="2144998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eader" Target="header2.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Aur12</b:Tag>
    <b:SourceType>BookSection</b:SourceType>
    <b:Guid>{080B3305-342A-49AD-8F50-207C00C68D82}</b:Guid>
    <b:Title>System Engineering Method for System design</b:Title>
    <b:Year>2012</b:Year>
    <b:BookTitle>Systems Engineering - Practie and Theory</b:BookTitle>
    <b:City>London</b:City>
    <b:Publisher>IntechOpen</b:Publisher>
    <b:Author>
      <b:Author>
        <b:NameList>
          <b:Person>
            <b:Last>Auriol</b:Last>
            <b:First>Guillaume</b:First>
          </b:Person>
          <b:Person>
            <b:Last>Baron</b:Last>
            <b:First>Claude</b:First>
          </b:Person>
          <b:Person>
            <b:Last>Shukla</b:Last>
            <b:First>Vikas</b:First>
          </b:Person>
          <b:Person>
            <b:Last>Fournois</b:Last>
            <b:First>Jean-Yves</b:First>
          </b:Person>
        </b:NameList>
      </b:Author>
      <b:Editor>
        <b:NameList>
          <b:Person>
            <b:Last>Cogan</b:Last>
            <b:First>Boris</b:First>
          </b:Person>
        </b:NameList>
      </b:Editor>
    </b:Author>
    <b:URL>https://www.intechopen.com/chapters/32623</b:URL>
    <b:RefOrder>1</b:RefOrder>
  </b:Source>
  <b:Source>
    <b:Tag>Pur10</b:Tag>
    <b:SourceType>JournalArticle</b:SourceType>
    <b:Guid>{CB94FB6E-F08A-42F7-BDEC-2B8BCCE26F59}</b:Guid>
    <b:Title>Internal quality audits: a strong tool for quality management</b:Title>
    <b:Year>2010</b:Year>
    <b:Pages>56 - 94</b:Pages>
    <b:JournalName>Effective Implementation of Quality Management Systems</b:JournalName>
    <b:Author>
      <b:Author>
        <b:NameList>
          <b:Person>
            <b:Last>Purushothama</b:Last>
            <b:First>B</b:First>
          </b:Person>
        </b:NameList>
      </b:Author>
    </b:Author>
    <b:RefOrder>9</b:RefOrder>
  </b:Source>
  <b:Source>
    <b:Tag>Ale03</b:Tag>
    <b:SourceType>JournalArticle</b:SourceType>
    <b:Guid>{5D851E59-ED0F-4E3A-A74E-BA029B7B581B}</b:Guid>
    <b:Title>Introduction to Systems Engineering with Use Cases</b:Title>
    <b:JournalName>Computing and Control Engineering</b:JournalName>
    <b:Year>2003</b:Year>
    <b:Pages>289 - 297</b:Pages>
    <b:Author>
      <b:Author>
        <b:NameList>
          <b:Person>
            <b:Last>Alexander</b:Last>
            <b:First>Ian</b:First>
          </b:Person>
        </b:NameList>
      </b:Author>
    </b:Author>
    <b:Volume>13</b:Volume>
    <b:Issue>6</b:Issue>
    <b:RefOrder>6</b:RefOrder>
  </b:Source>
  <b:Source>
    <b:Tag>Van03</b:Tag>
    <b:SourceType>ConferenceProceedings</b:SourceType>
    <b:Guid>{73EAABF6-87C3-4AF9-9AB7-8C880D22A205}</b:Guid>
    <b:Title>Seven Steps to the Voice of Customer</b:Title>
    <b:Year>2003</b:Year>
    <b:City>Stockholm</b:City>
    <b:Author>
      <b:Author>
        <b:NameList>
          <b:Person>
            <b:Last>Vanalli</b:Last>
            <b:First>Sergio</b:First>
          </b:Person>
          <b:Person>
            <b:Last>Cziulik</b:Last>
            <b:First>Carlos</b:First>
          </b:Person>
        </b:NameList>
      </b:Author>
    </b:Author>
    <b:ConferenceName>International Conference on Engineering Design</b:ConferenceName>
    <b:RefOrder>7</b:RefOrder>
  </b:Source>
  <b:Source>
    <b:Tag>Pac18</b:Tag>
    <b:SourceType>JournalArticle</b:SourceType>
    <b:Guid>{A012C8E0-D2A6-4523-BE59-97D9FCA593A4}</b:Guid>
    <b:Title>Requirements elicitation techniques: a systematic literature review based on the maturity of the techniques</b:Title>
    <b:Year>2018</b:Year>
    <b:JournalName>IET Software</b:JournalName>
    <b:Pages>365 - 378</b:Pages>
    <b:Volume>12</b:Volume>
    <b:Issue>4</b:Issue>
    <b:Author>
      <b:Author>
        <b:NameList>
          <b:Person>
            <b:Last>Pacheco</b:Last>
            <b:First>Carla</b:First>
          </b:Person>
          <b:Person>
            <b:Last>Garcia</b:Last>
            <b:First>Ivan</b:First>
          </b:Person>
          <b:Person>
            <b:Last>Reyes</b:Last>
            <b:First>Miryam</b:First>
          </b:Person>
        </b:NameList>
      </b:Author>
    </b:Author>
    <b:RefOrder>5</b:RefOrder>
  </b:Source>
  <b:Source>
    <b:Tag>Cha02</b:Tag>
    <b:SourceType>JournalArticle</b:SourceType>
    <b:Guid>{1B5A7B76-B2CC-4EC0-A453-EBCB6A136A15}</b:Guid>
    <b:Title>Quality Function Deployment: A literature review</b:Title>
    <b:Year>2002</b:Year>
    <b:JournalName>European Jouurnal of Operational Research</b:JournalName>
    <b:Pages>463 - 497</b:Pages>
    <b:Volume>143</b:Volume>
    <b:Issue>3</b:Issue>
    <b:Author>
      <b:Author>
        <b:NameList>
          <b:Person>
            <b:Last>Chan</b:Last>
            <b:First>Lai-Kow</b:First>
          </b:Person>
          <b:Person>
            <b:Last>Wu</b:Last>
            <b:First>Ming-Lu</b:First>
          </b:Person>
        </b:NameList>
      </b:Author>
    </b:Author>
    <b:RefOrder>10</b:RefOrder>
  </b:Source>
  <b:Source>
    <b:Tag>Sha</b:Tag>
    <b:SourceType>Report</b:SourceType>
    <b:Guid>{2CC4DCB1-7EC2-4DD0-8B7E-F7986738BA7C}</b:Guid>
    <b:Title>Stakeholder Identification in the Requirements Engineering Process</b:Title>
    <b:Publisher>University College London</b:Publisher>
    <b:City>London</b:City>
    <b:Author>
      <b:Author>
        <b:NameList>
          <b:Person>
            <b:Last>Sharp</b:Last>
            <b:First>Helen</b:First>
          </b:Person>
          <b:Person>
            <b:Last>Finkelstein</b:Last>
            <b:First>Anthony</b:First>
          </b:Person>
          <b:Person>
            <b:Last>Galal</b:Last>
            <b:First>Galal</b:First>
          </b:Person>
        </b:NameList>
      </b:Author>
    </b:Author>
    <b:RefOrder>4</b:RefOrder>
  </b:Source>
  <b:Source>
    <b:Tag>Bij13</b:Tag>
    <b:SourceType>JournalArticle</b:SourceType>
    <b:Guid>{06BF7851-E0F7-4A48-94BE-BE0D69711E92}</b:Guid>
    <b:Title>Systems requirements engineering - State of the Methodology</b:Title>
    <b:JournalName>Systems Engineering</b:JournalName>
    <b:Year>2013</b:Year>
    <b:Pages>267 - 276</b:Pages>
    <b:Volume>16</b:Volume>
    <b:Issue>3</b:Issue>
    <b:BookTitle>Systems Engineering</b:BookTitle>
    <b:Author>
      <b:Author>
        <b:NameList>
          <b:Person>
            <b:Last>Bijan</b:Last>
            <b:First>Yvonne</b:First>
          </b:Person>
          <b:Person>
            <b:Last>Yu</b:Last>
            <b:First>Junfang</b:First>
          </b:Person>
          <b:Person>
            <b:Last>Stracener</b:Last>
            <b:First>Jerrell</b:First>
          </b:Person>
          <b:Person>
            <b:Last>Woods</b:Last>
            <b:First>Timothy</b:First>
          </b:Person>
        </b:NameList>
      </b:Author>
    </b:Author>
    <b:RefOrder>8</b:RefOrder>
  </b:Source>
  <b:Source>
    <b:Tag>Bur11</b:Tag>
    <b:SourceType>Report</b:SourceType>
    <b:Guid>{8C34157C-7F59-48A0-8A62-EE5425F4C660}</b:Guid>
    <b:Title>The Systems Engineering Toolbox</b:Title>
    <b:Year>2011</b:Year>
    <b:Publisher>Burge Hughes Walsh</b:Publisher>
    <b:City>Rugby</b:City>
    <b:Author>
      <b:Author>
        <b:NameList>
          <b:Person>
            <b:Last>Burge</b:Last>
            <b:First>Stuart</b:First>
          </b:Person>
        </b:NameList>
      </b:Author>
    </b:Author>
    <b:RefOrder>11</b:RefOrder>
  </b:Source>
  <b:Source>
    <b:Tag>Bur06</b:Tag>
    <b:SourceType>ElectronicSource</b:SourceType>
    <b:Guid>{944186DF-C898-4F6A-BAC7-9B27E0B6667F}</b:Guid>
    <b:Title>The Systems Engineering Toolbox - Function Means Analysis</b:Title>
    <b:Year>2006</b:Year>
    <b:Publisher>Burge Hughes Walsh</b:Publisher>
    <b:City>Rugby</b:City>
    <b:Author>
      <b:Author>
        <b:NameList>
          <b:Person>
            <b:Last>Burge</b:Last>
            <b:First>Stuart</b:First>
          </b:Person>
        </b:NameList>
      </b:Author>
    </b:Author>
    <b:RefOrder>12</b:RefOrder>
  </b:Source>
  <b:Source>
    <b:Tag>Ter</b:Tag>
    <b:SourceType>ElectronicSource</b:SourceType>
    <b:Guid>{3D47A6D7-1F2E-4313-84BC-EB9BCC820AA2}</b:Guid>
    <b:Title>Simply Systesm Engineering</b:Title>
    <b:City>Los Angelese</b:City>
    <b:Publisher>Aegis ITS</b:Publisher>
    <b:Author>
      <b:Author>
        <b:NameList>
          <b:Person>
            <b:Last>Terry</b:Last>
            <b:First>Doug</b:First>
          </b:Person>
          <b:Person>
            <b:Last>White</b:Last>
            <b:First>Jane</b:First>
          </b:Person>
        </b:NameList>
      </b:Author>
    </b:Author>
    <b:RefOrder>2</b:RefOrder>
  </b:Source>
  <b:Source>
    <b:Tag>Str20</b:Tag>
    <b:SourceType>InternetSite</b:SourceType>
    <b:Guid>{25AEABA0-96C7-41CC-B194-53A9DAC1CCF2}</b:Guid>
    <b:Title>The Kano Analysis: Customer Needs are Ever Changing</b:Title>
    <b:Year>2020</b:Year>
    <b:ProductionCompany>ISIXSIGMA</b:ProductionCompany>
    <b:YearAccessed>2022</b:YearAccessed>
    <b:MonthAccessed>12</b:MonthAccessed>
    <b:DayAccessed>04</b:DayAccessed>
    <b:URL>https://www.isixsigma.com/tools-templates/kano-analysis/kano-analysis-customer-needs-are-ever-changing/</b:URL>
    <b:Author>
      <b:Author>
        <b:NameList>
          <b:Person>
            <b:Last>Stroud</b:Last>
            <b:Middle>DeLayne</b:Middle>
            <b:First>J</b:First>
          </b:Person>
        </b:NameList>
      </b:Author>
    </b:Author>
    <b:RefOrder>3</b:RefOrder>
  </b:Source>
  <b:Source>
    <b:Tag>Bur09</b:Tag>
    <b:SourceType>Report</b:SourceType>
    <b:Guid>{7ED57A29-3972-47CA-B7FC-C67958C7EDAE}</b:Guid>
    <b:Title>The Systems Engineering Toolbox - Pugh Matrix</b:Title>
    <b:Year>2009</b:Year>
    <b:Publisher>Burge Hughes Walsh</b:Publisher>
    <b:City>Rugby</b:City>
    <b:Author>
      <b:Author>
        <b:NameList>
          <b:Person>
            <b:Last>Burge</b:Last>
            <b:First>Stuart</b:First>
          </b:Person>
        </b:NameList>
      </b:Author>
    </b:Author>
    <b:RefOrder>13</b:RefOrder>
  </b:Source>
  <b:Source>
    <b:Tag>Hol22</b:Tag>
    <b:SourceType>Misc</b:SourceType>
    <b:Guid>{C12FCCBD-9148-4459-BBC7-2A57E8244644}</b:Guid>
    <b:Title>7. Performing Functional Analysis</b:Title>
    <b:Year>2022</b:Year>
    <b:Publisher>University of Wales Trinity Saint David</b:Publisher>
    <b:City>Swansea</b:City>
    <b:Author>
      <b:Author>
        <b:NameList>
          <b:Person>
            <b:Last>Holley</b:Last>
            <b:First>David</b:First>
          </b:Person>
        </b:NameList>
      </b:Author>
    </b:Author>
    <b:RefOrder>15</b:RefOrder>
  </b:Source>
  <b:Source>
    <b:Tag>Hol221</b:Tag>
    <b:SourceType>Misc</b:SourceType>
    <b:Guid>{42FE2F5E-7A04-4290-81CD-7E7FE7EA18A0}</b:Guid>
    <b:Title>9. Designing Systems and Specifying Sub-systems</b:Title>
    <b:Year>2022</b:Year>
    <b:City>Swansea</b:City>
    <b:Publisher>University of Wales Trinity Saint David</b:Publisher>
    <b:Author>
      <b:Author>
        <b:NameList>
          <b:Person>
            <b:Last>Holley</b:Last>
            <b:First>David</b:First>
          </b:Person>
        </b:NameList>
      </b:Author>
    </b:Author>
    <b:RefOrder>16</b:RefOrder>
  </b:Source>
  <b:Source>
    <b:Tag>Bur091</b:Tag>
    <b:SourceType>Report</b:SourceType>
    <b:Guid>{33053B31-9993-4A49-BC1C-58B248376E2C}</b:Guid>
    <b:Title>A Systems Approach to Failure Modes, Mechanisms, Effects and Causes</b:Title>
    <b:Year>2014</b:Year>
    <b:Publisher>Burge Hughes Walsh</b:Publisher>
    <b:City>Rugby</b:City>
    <b:Author>
      <b:Author>
        <b:NameList>
          <b:Person>
            <b:Last>Burge</b:Last>
            <b:First>Stuart</b:First>
          </b:Person>
        </b:NameList>
      </b:Author>
    </b:Author>
    <b:RefOrder>14</b:RefOrder>
  </b:Source>
</b:Sources>
</file>

<file path=customXml/itemProps1.xml><?xml version="1.0" encoding="utf-8"?>
<ds:datastoreItem xmlns:ds="http://schemas.openxmlformats.org/officeDocument/2006/customXml" ds:itemID="{B27CEE9A-56B8-4438-AFD0-51B1EDF2A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4471</Words>
  <Characters>25487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of a pressure washer- a systems engineering approach</dc:title>
  <dc:subject>Samuel Page (1910580)</dc:subject>
  <dc:creator>Sam Page</dc:creator>
  <cp:keywords/>
  <dc:description/>
  <cp:lastModifiedBy>Sam Page</cp:lastModifiedBy>
  <cp:revision>2</cp:revision>
  <dcterms:created xsi:type="dcterms:W3CDTF">2022-12-06T18:21:00Z</dcterms:created>
  <dcterms:modified xsi:type="dcterms:W3CDTF">2022-12-06T18:21:00Z</dcterms:modified>
  <cp:category>Advanced Systems Engineering (ACDA 6006)</cp:category>
</cp:coreProperties>
</file>