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06632" w14:textId="4D7131CF" w:rsidR="008613D6" w:rsidRDefault="00FC2026" w:rsidP="00291DCB">
      <w:r w:rsidRPr="00FC2026">
        <w:rPr>
          <w:b/>
          <w:bCs/>
          <w:noProof/>
          <w:u w:val="single"/>
        </w:rPr>
        <w:drawing>
          <wp:anchor distT="0" distB="0" distL="114300" distR="114300" simplePos="0" relativeHeight="251658240" behindDoc="1" locked="0" layoutInCell="1" allowOverlap="1" wp14:anchorId="5566E7B6" wp14:editId="01F09696">
            <wp:simplePos x="0" y="0"/>
            <wp:positionH relativeFrom="column">
              <wp:posOffset>1874520</wp:posOffset>
            </wp:positionH>
            <wp:positionV relativeFrom="paragraph">
              <wp:posOffset>0</wp:posOffset>
            </wp:positionV>
            <wp:extent cx="2423160" cy="1615440"/>
            <wp:effectExtent l="0" t="0" r="0" b="3810"/>
            <wp:wrapTight wrapText="bothSides">
              <wp:wrapPolygon edited="0">
                <wp:start x="0" y="0"/>
                <wp:lineTo x="0" y="21396"/>
                <wp:lineTo x="21396" y="21396"/>
                <wp:lineTo x="21396" y="0"/>
                <wp:lineTo x="0" y="0"/>
              </wp:wrapPolygon>
            </wp:wrapTight>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23160" cy="1615440"/>
                    </a:xfrm>
                    <a:prstGeom prst="rect">
                      <a:avLst/>
                    </a:prstGeom>
                    <a:noFill/>
                    <a:ln>
                      <a:noFill/>
                    </a:ln>
                  </pic:spPr>
                </pic:pic>
              </a:graphicData>
            </a:graphic>
          </wp:anchor>
        </w:drawing>
      </w:r>
    </w:p>
    <w:p w14:paraId="30B485B4" w14:textId="34B86187" w:rsidR="00FC2026" w:rsidRDefault="00FC2026" w:rsidP="00291DCB"/>
    <w:p w14:paraId="1C2109E9" w14:textId="2DEF1236" w:rsidR="00FC2026" w:rsidRDefault="00FC2026" w:rsidP="00291DCB"/>
    <w:p w14:paraId="3FEDB0D6" w14:textId="1CA5D49E" w:rsidR="00FC2026" w:rsidRDefault="00FC2026" w:rsidP="00291DCB"/>
    <w:p w14:paraId="20DA60D5" w14:textId="615F2A9B" w:rsidR="00FC2026" w:rsidRDefault="00FC2026" w:rsidP="00291DCB"/>
    <w:p w14:paraId="3E0CCAA7" w14:textId="0BC7491B" w:rsidR="00FC2026" w:rsidRDefault="00FC2026" w:rsidP="00291DCB"/>
    <w:p w14:paraId="774C3B84" w14:textId="377F6536" w:rsidR="00FC2026" w:rsidRDefault="00FC2026" w:rsidP="00291DCB"/>
    <w:p w14:paraId="4868AA0F" w14:textId="31ACCE40" w:rsidR="00FC2026" w:rsidRDefault="00FC2026" w:rsidP="00291DCB"/>
    <w:p w14:paraId="21756904" w14:textId="6ECE9702" w:rsidR="00FC2026" w:rsidRDefault="00FC2026" w:rsidP="00291DCB"/>
    <w:p w14:paraId="35D5E88B" w14:textId="54243DDB" w:rsidR="00FC2026" w:rsidRDefault="00FC2026" w:rsidP="00291DCB"/>
    <w:p w14:paraId="0D65ECAE" w14:textId="6A328FB8" w:rsidR="006858AE" w:rsidRDefault="006858AE" w:rsidP="00291DCB"/>
    <w:p w14:paraId="30C081C7" w14:textId="643F7367" w:rsidR="006858AE" w:rsidRDefault="006858AE" w:rsidP="00291DCB"/>
    <w:p w14:paraId="713B1486" w14:textId="028F5E48" w:rsidR="006858AE" w:rsidRPr="003A690D" w:rsidRDefault="006858AE" w:rsidP="00291DCB">
      <w:pPr>
        <w:rPr>
          <w:rFonts w:asciiTheme="majorHAnsi" w:hAnsiTheme="majorHAnsi" w:cstheme="majorHAnsi"/>
        </w:rPr>
      </w:pPr>
    </w:p>
    <w:p w14:paraId="51209E89" w14:textId="6B6ED851" w:rsidR="006858AE" w:rsidRPr="003A690D" w:rsidRDefault="006858AE" w:rsidP="00291DCB">
      <w:pPr>
        <w:rPr>
          <w:rFonts w:asciiTheme="majorHAnsi" w:hAnsiTheme="majorHAnsi" w:cstheme="majorHAnsi"/>
        </w:rPr>
      </w:pPr>
    </w:p>
    <w:p w14:paraId="166D9783" w14:textId="147A5DB2" w:rsidR="006858AE" w:rsidRPr="003A690D" w:rsidRDefault="00B91B16" w:rsidP="00B91B16">
      <w:pPr>
        <w:jc w:val="center"/>
        <w:rPr>
          <w:rFonts w:asciiTheme="majorHAnsi" w:hAnsiTheme="majorHAnsi" w:cstheme="majorHAnsi"/>
          <w:b/>
          <w:bCs/>
          <w:sz w:val="36"/>
          <w:szCs w:val="36"/>
        </w:rPr>
      </w:pPr>
      <w:r w:rsidRPr="003A690D">
        <w:rPr>
          <w:rFonts w:asciiTheme="majorHAnsi" w:hAnsiTheme="majorHAnsi" w:cstheme="majorHAnsi"/>
          <w:b/>
          <w:bCs/>
          <w:sz w:val="36"/>
          <w:szCs w:val="36"/>
        </w:rPr>
        <w:t>Name: Greg Thompson</w:t>
      </w:r>
    </w:p>
    <w:p w14:paraId="54E4A36B" w14:textId="2BFC5685" w:rsidR="00B91B16" w:rsidRPr="003A690D" w:rsidRDefault="00B91B16" w:rsidP="00B91B16">
      <w:pPr>
        <w:jc w:val="center"/>
        <w:rPr>
          <w:rFonts w:asciiTheme="majorHAnsi" w:hAnsiTheme="majorHAnsi" w:cstheme="majorHAnsi"/>
          <w:b/>
          <w:bCs/>
          <w:sz w:val="36"/>
          <w:szCs w:val="36"/>
        </w:rPr>
      </w:pPr>
      <w:r w:rsidRPr="003A690D">
        <w:rPr>
          <w:rFonts w:asciiTheme="majorHAnsi" w:hAnsiTheme="majorHAnsi" w:cstheme="majorHAnsi"/>
          <w:b/>
          <w:bCs/>
          <w:sz w:val="36"/>
          <w:szCs w:val="36"/>
        </w:rPr>
        <w:t>Number: 1705753</w:t>
      </w:r>
    </w:p>
    <w:p w14:paraId="68DE563B" w14:textId="3DD51CD6" w:rsidR="00B91B16" w:rsidRPr="003A690D" w:rsidRDefault="00B91B16" w:rsidP="00B91B16">
      <w:pPr>
        <w:jc w:val="center"/>
        <w:rPr>
          <w:rFonts w:asciiTheme="majorHAnsi" w:hAnsiTheme="majorHAnsi" w:cstheme="majorHAnsi"/>
          <w:b/>
          <w:bCs/>
          <w:sz w:val="36"/>
          <w:szCs w:val="36"/>
        </w:rPr>
      </w:pPr>
      <w:r w:rsidRPr="003A690D">
        <w:rPr>
          <w:rFonts w:asciiTheme="majorHAnsi" w:hAnsiTheme="majorHAnsi" w:cstheme="majorHAnsi"/>
          <w:b/>
          <w:bCs/>
          <w:sz w:val="36"/>
          <w:szCs w:val="36"/>
        </w:rPr>
        <w:t xml:space="preserve">University of </w:t>
      </w:r>
      <w:r w:rsidR="0031592A">
        <w:rPr>
          <w:rFonts w:asciiTheme="majorHAnsi" w:hAnsiTheme="majorHAnsi" w:cstheme="majorHAnsi"/>
          <w:b/>
          <w:bCs/>
          <w:sz w:val="36"/>
          <w:szCs w:val="36"/>
        </w:rPr>
        <w:t>W</w:t>
      </w:r>
      <w:r w:rsidRPr="003A690D">
        <w:rPr>
          <w:rFonts w:asciiTheme="majorHAnsi" w:hAnsiTheme="majorHAnsi" w:cstheme="majorHAnsi"/>
          <w:b/>
          <w:bCs/>
          <w:sz w:val="36"/>
          <w:szCs w:val="36"/>
        </w:rPr>
        <w:t>ales Trinity Saint David</w:t>
      </w:r>
    </w:p>
    <w:p w14:paraId="6ABAD9E6" w14:textId="3475340F" w:rsidR="005A6875" w:rsidRPr="003A690D" w:rsidRDefault="005A6875" w:rsidP="00B91B16">
      <w:pPr>
        <w:jc w:val="center"/>
        <w:rPr>
          <w:rFonts w:asciiTheme="majorHAnsi" w:hAnsiTheme="majorHAnsi" w:cstheme="majorHAnsi"/>
          <w:b/>
          <w:bCs/>
          <w:sz w:val="36"/>
          <w:szCs w:val="36"/>
        </w:rPr>
      </w:pPr>
      <w:r w:rsidRPr="003A690D">
        <w:rPr>
          <w:rFonts w:asciiTheme="majorHAnsi" w:hAnsiTheme="majorHAnsi" w:cstheme="majorHAnsi"/>
          <w:b/>
          <w:bCs/>
          <w:sz w:val="36"/>
          <w:szCs w:val="36"/>
        </w:rPr>
        <w:t xml:space="preserve">Date: </w:t>
      </w:r>
      <w:r w:rsidR="009E0884">
        <w:rPr>
          <w:rFonts w:asciiTheme="majorHAnsi" w:hAnsiTheme="majorHAnsi" w:cstheme="majorHAnsi"/>
          <w:b/>
          <w:bCs/>
          <w:sz w:val="36"/>
          <w:szCs w:val="36"/>
        </w:rPr>
        <w:t>07</w:t>
      </w:r>
      <w:r w:rsidR="00E3135D">
        <w:rPr>
          <w:rFonts w:asciiTheme="majorHAnsi" w:hAnsiTheme="majorHAnsi" w:cstheme="majorHAnsi"/>
          <w:b/>
          <w:bCs/>
          <w:sz w:val="36"/>
          <w:szCs w:val="36"/>
        </w:rPr>
        <w:t>/04/22</w:t>
      </w:r>
    </w:p>
    <w:p w14:paraId="6EC7DB4C" w14:textId="0434D299" w:rsidR="006858AE" w:rsidRPr="003A690D" w:rsidRDefault="006858AE" w:rsidP="00291DCB">
      <w:pPr>
        <w:rPr>
          <w:rFonts w:asciiTheme="majorHAnsi" w:hAnsiTheme="majorHAnsi" w:cstheme="majorHAnsi"/>
        </w:rPr>
      </w:pPr>
    </w:p>
    <w:p w14:paraId="797FDEEB" w14:textId="3997C513" w:rsidR="006858AE" w:rsidRPr="003A690D" w:rsidRDefault="006858AE" w:rsidP="00291DCB">
      <w:pPr>
        <w:rPr>
          <w:rFonts w:asciiTheme="majorHAnsi" w:hAnsiTheme="majorHAnsi" w:cstheme="majorHAnsi"/>
        </w:rPr>
      </w:pPr>
    </w:p>
    <w:p w14:paraId="0E702C5E" w14:textId="0062CA0D" w:rsidR="006858AE" w:rsidRPr="003A690D" w:rsidRDefault="006858AE" w:rsidP="00291DCB">
      <w:pPr>
        <w:rPr>
          <w:rFonts w:asciiTheme="majorHAnsi" w:hAnsiTheme="majorHAnsi" w:cstheme="majorHAnsi"/>
        </w:rPr>
      </w:pPr>
    </w:p>
    <w:p w14:paraId="68EDF52A" w14:textId="0CE64724" w:rsidR="006858AE" w:rsidRPr="003A690D" w:rsidRDefault="006858AE" w:rsidP="00291DCB">
      <w:pPr>
        <w:rPr>
          <w:rFonts w:asciiTheme="majorHAnsi" w:hAnsiTheme="majorHAnsi" w:cstheme="majorHAnsi"/>
          <w:sz w:val="32"/>
          <w:szCs w:val="32"/>
        </w:rPr>
      </w:pPr>
    </w:p>
    <w:p w14:paraId="7943F981" w14:textId="26A8F801" w:rsidR="00E111C5" w:rsidRPr="003A690D" w:rsidRDefault="00E111C5" w:rsidP="00291DCB">
      <w:pPr>
        <w:rPr>
          <w:rFonts w:asciiTheme="majorHAnsi" w:hAnsiTheme="majorHAnsi" w:cstheme="majorHAnsi"/>
          <w:sz w:val="32"/>
          <w:szCs w:val="32"/>
        </w:rPr>
      </w:pPr>
    </w:p>
    <w:p w14:paraId="3B3F0DCA" w14:textId="7D00C689" w:rsidR="003A690D" w:rsidRPr="003A690D" w:rsidRDefault="003A690D" w:rsidP="00291DCB">
      <w:pPr>
        <w:rPr>
          <w:rFonts w:asciiTheme="majorHAnsi" w:hAnsiTheme="majorHAnsi" w:cstheme="majorHAnsi"/>
          <w:sz w:val="32"/>
          <w:szCs w:val="32"/>
        </w:rPr>
      </w:pPr>
    </w:p>
    <w:p w14:paraId="21CD72E7" w14:textId="77777777" w:rsidR="003A690D" w:rsidRPr="003A690D" w:rsidRDefault="003A690D" w:rsidP="00291DCB">
      <w:pPr>
        <w:rPr>
          <w:rFonts w:asciiTheme="majorHAnsi" w:hAnsiTheme="majorHAnsi" w:cstheme="majorHAnsi"/>
          <w:sz w:val="32"/>
          <w:szCs w:val="32"/>
        </w:rPr>
      </w:pPr>
    </w:p>
    <w:p w14:paraId="6EAB3F67" w14:textId="3AAC48A8" w:rsidR="00E111C5" w:rsidRPr="003A690D" w:rsidRDefault="00E111C5" w:rsidP="00291DCB">
      <w:pPr>
        <w:rPr>
          <w:rFonts w:asciiTheme="majorHAnsi" w:hAnsiTheme="majorHAnsi" w:cstheme="majorHAnsi"/>
          <w:sz w:val="32"/>
          <w:szCs w:val="32"/>
        </w:rPr>
      </w:pPr>
    </w:p>
    <w:p w14:paraId="7E6C20C8" w14:textId="77777777" w:rsidR="00E111C5" w:rsidRPr="003A690D" w:rsidRDefault="00E111C5" w:rsidP="00291DCB">
      <w:pPr>
        <w:rPr>
          <w:rFonts w:asciiTheme="majorHAnsi" w:hAnsiTheme="majorHAnsi" w:cstheme="majorHAnsi"/>
          <w:sz w:val="32"/>
          <w:szCs w:val="32"/>
        </w:rPr>
      </w:pPr>
    </w:p>
    <w:p w14:paraId="2FC0FF17" w14:textId="57D08ECC" w:rsidR="0093283F" w:rsidRPr="003A690D" w:rsidRDefault="0093283F" w:rsidP="003A690D">
      <w:pPr>
        <w:jc w:val="center"/>
        <w:rPr>
          <w:rFonts w:asciiTheme="majorHAnsi" w:hAnsiTheme="majorHAnsi" w:cstheme="majorHAnsi"/>
          <w:b/>
          <w:bCs/>
          <w:sz w:val="32"/>
          <w:szCs w:val="32"/>
        </w:rPr>
      </w:pPr>
      <w:r w:rsidRPr="003A690D">
        <w:rPr>
          <w:rFonts w:asciiTheme="majorHAnsi" w:hAnsiTheme="majorHAnsi" w:cstheme="majorHAnsi"/>
          <w:b/>
          <w:bCs/>
          <w:sz w:val="32"/>
          <w:szCs w:val="32"/>
        </w:rPr>
        <w:t>Course:</w:t>
      </w:r>
      <w:r w:rsidR="00994300" w:rsidRPr="003A690D">
        <w:rPr>
          <w:rFonts w:asciiTheme="majorHAnsi" w:hAnsiTheme="majorHAnsi" w:cstheme="majorHAnsi"/>
          <w:b/>
          <w:bCs/>
          <w:sz w:val="32"/>
          <w:szCs w:val="32"/>
        </w:rPr>
        <w:t xml:space="preserve"> Built Environment Programmes – Level </w:t>
      </w:r>
      <w:r w:rsidR="006B3C12">
        <w:rPr>
          <w:rFonts w:asciiTheme="majorHAnsi" w:hAnsiTheme="majorHAnsi" w:cstheme="majorHAnsi"/>
          <w:b/>
          <w:bCs/>
          <w:sz w:val="32"/>
          <w:szCs w:val="32"/>
        </w:rPr>
        <w:t>6</w:t>
      </w:r>
      <w:r w:rsidR="0091158B" w:rsidRPr="003A690D">
        <w:rPr>
          <w:rFonts w:asciiTheme="majorHAnsi" w:hAnsiTheme="majorHAnsi" w:cstheme="majorHAnsi"/>
          <w:b/>
          <w:bCs/>
          <w:sz w:val="32"/>
          <w:szCs w:val="32"/>
        </w:rPr>
        <w:t xml:space="preserve"> Construction Management</w:t>
      </w:r>
    </w:p>
    <w:p w14:paraId="5920EAF3" w14:textId="7A07F882" w:rsidR="0091158B" w:rsidRPr="003A690D" w:rsidRDefault="0091158B" w:rsidP="003A690D">
      <w:pPr>
        <w:jc w:val="center"/>
        <w:rPr>
          <w:rFonts w:asciiTheme="majorHAnsi" w:hAnsiTheme="majorHAnsi" w:cstheme="majorHAnsi"/>
          <w:b/>
          <w:bCs/>
          <w:sz w:val="32"/>
          <w:szCs w:val="32"/>
        </w:rPr>
      </w:pPr>
      <w:r w:rsidRPr="003A690D">
        <w:rPr>
          <w:rFonts w:asciiTheme="majorHAnsi" w:hAnsiTheme="majorHAnsi" w:cstheme="majorHAnsi"/>
          <w:b/>
          <w:bCs/>
          <w:sz w:val="32"/>
          <w:szCs w:val="32"/>
        </w:rPr>
        <w:t xml:space="preserve">Module: </w:t>
      </w:r>
      <w:r w:rsidR="00176570" w:rsidRPr="00176570">
        <w:rPr>
          <w:rFonts w:asciiTheme="majorHAnsi" w:hAnsiTheme="majorHAnsi" w:cstheme="majorHAnsi"/>
          <w:b/>
          <w:bCs/>
          <w:sz w:val="32"/>
          <w:szCs w:val="32"/>
        </w:rPr>
        <w:t>Advanced Construction and Civil Engineering Technology</w:t>
      </w:r>
    </w:p>
    <w:p w14:paraId="03BE42D6" w14:textId="406A2DC6" w:rsidR="003251BC" w:rsidRPr="003A690D" w:rsidRDefault="00FE1F41" w:rsidP="00FE1F41">
      <w:pPr>
        <w:tabs>
          <w:tab w:val="center" w:pos="5233"/>
          <w:tab w:val="left" w:pos="7440"/>
        </w:tabs>
        <w:rPr>
          <w:rFonts w:asciiTheme="majorHAnsi" w:hAnsiTheme="majorHAnsi" w:cstheme="majorHAnsi"/>
          <w:b/>
          <w:bCs/>
          <w:sz w:val="32"/>
          <w:szCs w:val="32"/>
        </w:rPr>
      </w:pPr>
      <w:r>
        <w:rPr>
          <w:rFonts w:asciiTheme="majorHAnsi" w:hAnsiTheme="majorHAnsi" w:cstheme="majorHAnsi"/>
          <w:b/>
          <w:bCs/>
          <w:sz w:val="32"/>
          <w:szCs w:val="32"/>
        </w:rPr>
        <w:tab/>
      </w:r>
      <w:r w:rsidR="003251BC" w:rsidRPr="003A690D">
        <w:rPr>
          <w:rFonts w:asciiTheme="majorHAnsi" w:hAnsiTheme="majorHAnsi" w:cstheme="majorHAnsi"/>
          <w:b/>
          <w:bCs/>
          <w:sz w:val="32"/>
          <w:szCs w:val="32"/>
        </w:rPr>
        <w:t xml:space="preserve">Module Code: </w:t>
      </w:r>
      <w:r w:rsidR="003803BE" w:rsidRPr="003803BE">
        <w:rPr>
          <w:rFonts w:asciiTheme="majorHAnsi" w:hAnsiTheme="majorHAnsi" w:cstheme="majorHAnsi"/>
          <w:b/>
          <w:bCs/>
          <w:sz w:val="32"/>
          <w:szCs w:val="32"/>
        </w:rPr>
        <w:t>ACBA6004</w:t>
      </w:r>
    </w:p>
    <w:p w14:paraId="3B68869B" w14:textId="456444CD" w:rsidR="0093283F" w:rsidRPr="003A690D" w:rsidRDefault="0093283F" w:rsidP="003A690D">
      <w:pPr>
        <w:jc w:val="center"/>
        <w:rPr>
          <w:rFonts w:asciiTheme="majorHAnsi" w:hAnsiTheme="majorHAnsi" w:cstheme="majorHAnsi"/>
          <w:b/>
          <w:bCs/>
          <w:sz w:val="32"/>
          <w:szCs w:val="32"/>
        </w:rPr>
      </w:pPr>
    </w:p>
    <w:p w14:paraId="60000C35" w14:textId="77777777" w:rsidR="00E111C5" w:rsidRDefault="00E111C5" w:rsidP="00291DCB"/>
    <w:p w14:paraId="27F6A214" w14:textId="3BB49043" w:rsidR="006858AE" w:rsidRDefault="006858AE" w:rsidP="00291DCB"/>
    <w:p w14:paraId="190F409F" w14:textId="792EC4E9" w:rsidR="006858AE" w:rsidRDefault="006858AE" w:rsidP="00291DCB"/>
    <w:p w14:paraId="124524D8" w14:textId="01A3323D" w:rsidR="006858AE" w:rsidRDefault="006858AE" w:rsidP="00291DCB"/>
    <w:p w14:paraId="6CCAF160" w14:textId="409AD7F4" w:rsidR="006858AE" w:rsidRDefault="006858AE" w:rsidP="00291DCB"/>
    <w:p w14:paraId="0F5B7633" w14:textId="42D22BBD" w:rsidR="006858AE" w:rsidRDefault="006858AE" w:rsidP="00291DCB"/>
    <w:p w14:paraId="13E4C7C1" w14:textId="4AD005A3" w:rsidR="006858AE" w:rsidRDefault="006858AE" w:rsidP="00291DCB"/>
    <w:p w14:paraId="297525D8" w14:textId="0E398AF7" w:rsidR="006858AE" w:rsidRDefault="006858AE" w:rsidP="00291DCB"/>
    <w:p w14:paraId="5094E1BF" w14:textId="7AA5492E" w:rsidR="006858AE" w:rsidRDefault="006858AE" w:rsidP="00291DCB"/>
    <w:p w14:paraId="31F56006" w14:textId="2D7198D4" w:rsidR="006858AE" w:rsidRDefault="006858AE" w:rsidP="00291DCB"/>
    <w:p w14:paraId="7A00BDE6" w14:textId="09822C4D" w:rsidR="006858AE" w:rsidRDefault="006858AE" w:rsidP="00291DCB"/>
    <w:p w14:paraId="61EA304E" w14:textId="704C1239" w:rsidR="006858AE" w:rsidRDefault="006858AE" w:rsidP="00291DCB"/>
    <w:p w14:paraId="31641882" w14:textId="680CFA2E" w:rsidR="006858AE" w:rsidRDefault="006858AE" w:rsidP="00291DCB"/>
    <w:p w14:paraId="54E6B770" w14:textId="32181FC7" w:rsidR="006858AE" w:rsidRDefault="006858AE" w:rsidP="00291DCB"/>
    <w:p w14:paraId="6287D1D5" w14:textId="0F89CF98" w:rsidR="006858AE" w:rsidRDefault="006858AE" w:rsidP="00291DCB"/>
    <w:p w14:paraId="34EDAD52" w14:textId="1D1EF7FC" w:rsidR="006858AE" w:rsidRDefault="006858AE" w:rsidP="00291DCB"/>
    <w:p w14:paraId="481C462E" w14:textId="7FBD1F0F" w:rsidR="006858AE" w:rsidRDefault="006858AE" w:rsidP="00291DCB"/>
    <w:p w14:paraId="22ACDB5A" w14:textId="7998A410" w:rsidR="006858AE" w:rsidRDefault="006858AE" w:rsidP="00291DCB"/>
    <w:p w14:paraId="6FDAE781" w14:textId="3BF03D12" w:rsidR="00E111C5" w:rsidRPr="002F05A5" w:rsidRDefault="00E111C5" w:rsidP="0031592A">
      <w:pPr>
        <w:jc w:val="right"/>
        <w:rPr>
          <w:rFonts w:asciiTheme="majorHAnsi" w:hAnsiTheme="majorHAnsi" w:cstheme="majorHAnsi"/>
        </w:rPr>
      </w:pPr>
    </w:p>
    <w:p w14:paraId="2CF7A7C2" w14:textId="2C5DDA15" w:rsidR="00E111C5" w:rsidRPr="003E5FFC" w:rsidRDefault="00B36988" w:rsidP="0031592A">
      <w:pPr>
        <w:jc w:val="center"/>
        <w:rPr>
          <w:b/>
          <w:bCs/>
          <w:sz w:val="36"/>
          <w:szCs w:val="36"/>
          <w:u w:val="single"/>
        </w:rPr>
      </w:pPr>
      <w:r w:rsidRPr="003E5FFC">
        <w:rPr>
          <w:b/>
          <w:bCs/>
          <w:sz w:val="36"/>
          <w:szCs w:val="36"/>
          <w:u w:val="single"/>
        </w:rPr>
        <w:t>Index</w:t>
      </w:r>
    </w:p>
    <w:p w14:paraId="7D05ED3F" w14:textId="676B893A" w:rsidR="00B36988" w:rsidRPr="003E5FFC" w:rsidRDefault="00B36988" w:rsidP="0031592A">
      <w:pPr>
        <w:rPr>
          <w:sz w:val="36"/>
          <w:szCs w:val="36"/>
          <w:u w:val="single"/>
        </w:rPr>
      </w:pPr>
    </w:p>
    <w:p w14:paraId="5D5D5660" w14:textId="41396B29" w:rsidR="00CB079C" w:rsidRPr="003E5FFC" w:rsidRDefault="00B66928" w:rsidP="00E64CA8">
      <w:pPr>
        <w:pStyle w:val="ListParagraph"/>
        <w:numPr>
          <w:ilvl w:val="0"/>
          <w:numId w:val="8"/>
        </w:numPr>
        <w:jc w:val="left"/>
        <w:rPr>
          <w:rFonts w:ascii="Times New Roman" w:hAnsi="Times New Roman"/>
          <w:b/>
          <w:bCs/>
          <w:sz w:val="24"/>
          <w:szCs w:val="24"/>
        </w:rPr>
      </w:pPr>
      <w:r w:rsidRPr="003E5FFC">
        <w:rPr>
          <w:rFonts w:ascii="Times New Roman" w:hAnsi="Times New Roman"/>
          <w:b/>
          <w:bCs/>
          <w:sz w:val="24"/>
          <w:szCs w:val="24"/>
        </w:rPr>
        <w:t xml:space="preserve"> </w:t>
      </w:r>
      <w:r w:rsidR="00CB079C" w:rsidRPr="003E5FFC">
        <w:rPr>
          <w:rFonts w:ascii="Times New Roman" w:hAnsi="Times New Roman"/>
          <w:b/>
          <w:bCs/>
          <w:sz w:val="24"/>
          <w:szCs w:val="24"/>
        </w:rPr>
        <w:t xml:space="preserve">Planned building </w:t>
      </w:r>
    </w:p>
    <w:p w14:paraId="02AB402F" w14:textId="77777777" w:rsidR="0031592A" w:rsidRPr="003E5FFC" w:rsidRDefault="0031592A" w:rsidP="0031592A">
      <w:pPr>
        <w:pStyle w:val="ListParagraph"/>
        <w:ind w:left="360"/>
        <w:jc w:val="left"/>
        <w:rPr>
          <w:rFonts w:ascii="Times New Roman" w:hAnsi="Times New Roman"/>
          <w:b/>
          <w:bCs/>
          <w:sz w:val="24"/>
          <w:szCs w:val="24"/>
        </w:rPr>
      </w:pPr>
    </w:p>
    <w:p w14:paraId="04676507" w14:textId="7DA067AC" w:rsidR="00EE1FB4" w:rsidRPr="003E5FFC" w:rsidRDefault="00E64CA8" w:rsidP="008850BF">
      <w:pPr>
        <w:pStyle w:val="ListParagraph"/>
        <w:numPr>
          <w:ilvl w:val="1"/>
          <w:numId w:val="8"/>
        </w:numPr>
        <w:jc w:val="left"/>
        <w:rPr>
          <w:rFonts w:ascii="Times New Roman" w:hAnsi="Times New Roman"/>
          <w:b/>
          <w:bCs/>
          <w:sz w:val="24"/>
          <w:szCs w:val="24"/>
          <w:u w:val="single"/>
        </w:rPr>
      </w:pPr>
      <w:r w:rsidRPr="003E5FFC">
        <w:rPr>
          <w:rFonts w:ascii="Times New Roman" w:hAnsi="Times New Roman"/>
          <w:b/>
          <w:bCs/>
          <w:sz w:val="24"/>
          <w:szCs w:val="24"/>
        </w:rPr>
        <w:t xml:space="preserve">Conservation area </w:t>
      </w:r>
      <w:r w:rsidR="004C0F47" w:rsidRPr="003E5FFC">
        <w:rPr>
          <w:rFonts w:ascii="Times New Roman" w:hAnsi="Times New Roman"/>
          <w:b/>
          <w:bCs/>
          <w:sz w:val="24"/>
          <w:szCs w:val="24"/>
        </w:rPr>
        <w:t xml:space="preserve">… Pg 3 </w:t>
      </w:r>
    </w:p>
    <w:p w14:paraId="3F75BBE2" w14:textId="081C4404" w:rsidR="00E64CA8" w:rsidRPr="003E5FFC" w:rsidRDefault="00E64CA8" w:rsidP="008850BF">
      <w:pPr>
        <w:pStyle w:val="ListParagraph"/>
        <w:numPr>
          <w:ilvl w:val="1"/>
          <w:numId w:val="8"/>
        </w:numPr>
        <w:jc w:val="left"/>
        <w:rPr>
          <w:rFonts w:ascii="Times New Roman" w:hAnsi="Times New Roman"/>
          <w:b/>
          <w:bCs/>
          <w:sz w:val="24"/>
          <w:szCs w:val="24"/>
          <w:u w:val="single"/>
        </w:rPr>
      </w:pPr>
      <w:r w:rsidRPr="003E5FFC">
        <w:rPr>
          <w:rFonts w:ascii="Times New Roman" w:hAnsi="Times New Roman"/>
          <w:b/>
          <w:bCs/>
          <w:sz w:val="24"/>
          <w:szCs w:val="24"/>
        </w:rPr>
        <w:t xml:space="preserve">Demolition </w:t>
      </w:r>
      <w:r w:rsidR="004C0F47" w:rsidRPr="003E5FFC">
        <w:rPr>
          <w:rFonts w:ascii="Times New Roman" w:hAnsi="Times New Roman"/>
          <w:b/>
          <w:bCs/>
          <w:sz w:val="24"/>
          <w:szCs w:val="24"/>
        </w:rPr>
        <w:t xml:space="preserve">… Pg 4 </w:t>
      </w:r>
    </w:p>
    <w:p w14:paraId="42D445CE" w14:textId="77777777" w:rsidR="00DB1B47" w:rsidRPr="003E5FFC" w:rsidRDefault="00DB1B47" w:rsidP="00DB1B47">
      <w:pPr>
        <w:pStyle w:val="ListParagraph"/>
        <w:numPr>
          <w:ilvl w:val="0"/>
          <w:numId w:val="8"/>
        </w:numPr>
        <w:jc w:val="left"/>
        <w:rPr>
          <w:rFonts w:ascii="Times New Roman" w:hAnsi="Times New Roman"/>
          <w:b/>
          <w:bCs/>
          <w:sz w:val="24"/>
          <w:szCs w:val="24"/>
          <w:u w:val="single"/>
        </w:rPr>
      </w:pPr>
      <w:r w:rsidRPr="003E5FFC">
        <w:rPr>
          <w:rFonts w:ascii="Times New Roman" w:hAnsi="Times New Roman"/>
          <w:b/>
          <w:bCs/>
        </w:rPr>
        <w:t>Foundation</w:t>
      </w:r>
    </w:p>
    <w:p w14:paraId="420E99F4" w14:textId="009C9107" w:rsidR="00DB1B47" w:rsidRPr="003E5FFC" w:rsidRDefault="00DB1B47" w:rsidP="00DB1B47">
      <w:pPr>
        <w:pStyle w:val="ListParagraph"/>
        <w:numPr>
          <w:ilvl w:val="1"/>
          <w:numId w:val="8"/>
        </w:numPr>
        <w:jc w:val="left"/>
        <w:rPr>
          <w:rFonts w:ascii="Times New Roman" w:hAnsi="Times New Roman"/>
          <w:b/>
          <w:bCs/>
          <w:sz w:val="24"/>
          <w:szCs w:val="24"/>
          <w:u w:val="single"/>
        </w:rPr>
      </w:pPr>
      <w:r w:rsidRPr="003E5FFC">
        <w:rPr>
          <w:rFonts w:ascii="Times New Roman" w:hAnsi="Times New Roman"/>
          <w:b/>
          <w:bCs/>
          <w:sz w:val="24"/>
          <w:szCs w:val="24"/>
        </w:rPr>
        <w:t xml:space="preserve">Driven Piles </w:t>
      </w:r>
      <w:r w:rsidR="003E5FFC" w:rsidRPr="003E5FFC">
        <w:rPr>
          <w:rFonts w:ascii="Times New Roman" w:hAnsi="Times New Roman"/>
          <w:b/>
          <w:bCs/>
          <w:sz w:val="24"/>
          <w:szCs w:val="24"/>
        </w:rPr>
        <w:t>… Pg 4</w:t>
      </w:r>
    </w:p>
    <w:p w14:paraId="4534FB95" w14:textId="0DD4810F" w:rsidR="00DB1B47" w:rsidRPr="003E5FFC" w:rsidRDefault="00DB1B47" w:rsidP="00DB1B47">
      <w:pPr>
        <w:pStyle w:val="ListParagraph"/>
        <w:numPr>
          <w:ilvl w:val="1"/>
          <w:numId w:val="8"/>
        </w:numPr>
        <w:jc w:val="left"/>
        <w:rPr>
          <w:rFonts w:ascii="Times New Roman" w:hAnsi="Times New Roman"/>
          <w:b/>
          <w:bCs/>
          <w:sz w:val="24"/>
          <w:szCs w:val="24"/>
          <w:u w:val="single"/>
        </w:rPr>
      </w:pPr>
      <w:r w:rsidRPr="003E5FFC">
        <w:rPr>
          <w:rFonts w:ascii="Times New Roman" w:hAnsi="Times New Roman"/>
          <w:b/>
          <w:bCs/>
          <w:sz w:val="24"/>
          <w:szCs w:val="24"/>
        </w:rPr>
        <w:t xml:space="preserve">Bored Piles </w:t>
      </w:r>
      <w:r w:rsidR="003E5FFC" w:rsidRPr="003E5FFC">
        <w:rPr>
          <w:rFonts w:ascii="Times New Roman" w:hAnsi="Times New Roman"/>
          <w:b/>
          <w:bCs/>
          <w:sz w:val="24"/>
          <w:szCs w:val="24"/>
        </w:rPr>
        <w:t xml:space="preserve">… Pg 4 </w:t>
      </w:r>
    </w:p>
    <w:p w14:paraId="6057C438" w14:textId="7C16BA85" w:rsidR="003B4C95" w:rsidRPr="003E5FFC" w:rsidRDefault="003B4C95" w:rsidP="00DB1B47">
      <w:pPr>
        <w:pStyle w:val="ListParagraph"/>
        <w:numPr>
          <w:ilvl w:val="1"/>
          <w:numId w:val="8"/>
        </w:numPr>
        <w:jc w:val="left"/>
        <w:rPr>
          <w:rFonts w:ascii="Times New Roman" w:hAnsi="Times New Roman"/>
          <w:b/>
          <w:bCs/>
          <w:sz w:val="24"/>
          <w:szCs w:val="24"/>
          <w:u w:val="single"/>
        </w:rPr>
      </w:pPr>
      <w:r w:rsidRPr="003E5FFC">
        <w:rPr>
          <w:rFonts w:ascii="Times New Roman" w:hAnsi="Times New Roman"/>
          <w:b/>
          <w:bCs/>
          <w:sz w:val="24"/>
          <w:szCs w:val="24"/>
        </w:rPr>
        <w:t xml:space="preserve">Retaining wall </w:t>
      </w:r>
      <w:r w:rsidR="003272D7">
        <w:rPr>
          <w:rFonts w:ascii="Times New Roman" w:hAnsi="Times New Roman"/>
          <w:b/>
          <w:bCs/>
          <w:sz w:val="24"/>
          <w:szCs w:val="24"/>
        </w:rPr>
        <w:t xml:space="preserve">… Pg 5 </w:t>
      </w:r>
    </w:p>
    <w:p w14:paraId="276CF2CE" w14:textId="03DFA814" w:rsidR="003B4C95" w:rsidRPr="003E5FFC" w:rsidRDefault="003B4C95" w:rsidP="003B4C95">
      <w:pPr>
        <w:pStyle w:val="ListParagraph"/>
        <w:numPr>
          <w:ilvl w:val="0"/>
          <w:numId w:val="8"/>
        </w:numPr>
        <w:jc w:val="left"/>
        <w:rPr>
          <w:rFonts w:ascii="Times New Roman" w:hAnsi="Times New Roman"/>
          <w:b/>
          <w:bCs/>
          <w:sz w:val="24"/>
          <w:szCs w:val="24"/>
          <w:u w:val="single"/>
        </w:rPr>
      </w:pPr>
      <w:r w:rsidRPr="003E5FFC">
        <w:rPr>
          <w:rFonts w:ascii="Times New Roman" w:hAnsi="Times New Roman"/>
          <w:b/>
          <w:bCs/>
          <w:sz w:val="24"/>
          <w:szCs w:val="24"/>
        </w:rPr>
        <w:t xml:space="preserve">Basements </w:t>
      </w:r>
    </w:p>
    <w:p w14:paraId="0D5DD703" w14:textId="23614340" w:rsidR="003B4C95" w:rsidRPr="003E5FFC" w:rsidRDefault="003B4C95" w:rsidP="00DB1B47">
      <w:pPr>
        <w:pStyle w:val="ListParagraph"/>
        <w:numPr>
          <w:ilvl w:val="1"/>
          <w:numId w:val="8"/>
        </w:numPr>
        <w:jc w:val="left"/>
        <w:rPr>
          <w:rFonts w:ascii="Times New Roman" w:hAnsi="Times New Roman"/>
          <w:b/>
          <w:bCs/>
          <w:sz w:val="24"/>
          <w:szCs w:val="24"/>
          <w:u w:val="single"/>
        </w:rPr>
      </w:pPr>
      <w:r w:rsidRPr="003E5FFC">
        <w:rPr>
          <w:rFonts w:ascii="Times New Roman" w:hAnsi="Times New Roman"/>
          <w:b/>
          <w:bCs/>
          <w:sz w:val="24"/>
          <w:szCs w:val="24"/>
        </w:rPr>
        <w:t xml:space="preserve">Top – Down construction </w:t>
      </w:r>
      <w:r w:rsidR="003272D7">
        <w:rPr>
          <w:rFonts w:ascii="Times New Roman" w:hAnsi="Times New Roman"/>
          <w:b/>
          <w:bCs/>
          <w:sz w:val="24"/>
          <w:szCs w:val="24"/>
        </w:rPr>
        <w:t xml:space="preserve">… Pg 5 </w:t>
      </w:r>
    </w:p>
    <w:p w14:paraId="3CF5890E" w14:textId="0EB0AB36" w:rsidR="003B4C95" w:rsidRPr="003E5FFC" w:rsidRDefault="003B4C95" w:rsidP="00DB1B47">
      <w:pPr>
        <w:pStyle w:val="ListParagraph"/>
        <w:numPr>
          <w:ilvl w:val="1"/>
          <w:numId w:val="8"/>
        </w:numPr>
        <w:jc w:val="left"/>
        <w:rPr>
          <w:rFonts w:ascii="Times New Roman" w:hAnsi="Times New Roman"/>
          <w:b/>
          <w:bCs/>
          <w:sz w:val="24"/>
          <w:szCs w:val="24"/>
          <w:u w:val="single"/>
        </w:rPr>
      </w:pPr>
      <w:r w:rsidRPr="003E5FFC">
        <w:rPr>
          <w:rFonts w:ascii="Times New Roman" w:hAnsi="Times New Roman"/>
          <w:b/>
          <w:bCs/>
          <w:sz w:val="24"/>
          <w:szCs w:val="24"/>
        </w:rPr>
        <w:t xml:space="preserve">Basement waterproofing </w:t>
      </w:r>
      <w:r w:rsidR="003272D7">
        <w:rPr>
          <w:rFonts w:ascii="Times New Roman" w:hAnsi="Times New Roman"/>
          <w:b/>
          <w:bCs/>
          <w:sz w:val="24"/>
          <w:szCs w:val="24"/>
        </w:rPr>
        <w:t xml:space="preserve">… Pg 5 </w:t>
      </w:r>
    </w:p>
    <w:p w14:paraId="11A10F1C" w14:textId="0F153CC3" w:rsidR="003B4C95" w:rsidRPr="003E5FFC" w:rsidRDefault="003B4C95" w:rsidP="003B4C95">
      <w:pPr>
        <w:pStyle w:val="ListParagraph"/>
        <w:numPr>
          <w:ilvl w:val="0"/>
          <w:numId w:val="8"/>
        </w:numPr>
        <w:jc w:val="left"/>
        <w:rPr>
          <w:rFonts w:ascii="Times New Roman" w:hAnsi="Times New Roman"/>
          <w:b/>
          <w:bCs/>
          <w:sz w:val="24"/>
          <w:szCs w:val="24"/>
          <w:u w:val="single"/>
        </w:rPr>
      </w:pPr>
      <w:r w:rsidRPr="003E5FFC">
        <w:rPr>
          <w:rFonts w:ascii="Times New Roman" w:hAnsi="Times New Roman"/>
          <w:b/>
          <w:bCs/>
          <w:sz w:val="24"/>
          <w:szCs w:val="24"/>
        </w:rPr>
        <w:t>Structural Frame</w:t>
      </w:r>
      <w:r w:rsidR="003272D7">
        <w:rPr>
          <w:rFonts w:ascii="Times New Roman" w:hAnsi="Times New Roman"/>
          <w:b/>
          <w:bCs/>
          <w:sz w:val="24"/>
          <w:szCs w:val="24"/>
        </w:rPr>
        <w:t xml:space="preserve"> … Pg 7 </w:t>
      </w:r>
    </w:p>
    <w:p w14:paraId="224D2766" w14:textId="1BA7776F" w:rsidR="003B4C95" w:rsidRPr="003E5FFC" w:rsidRDefault="003B4C95" w:rsidP="003B4C95">
      <w:pPr>
        <w:pStyle w:val="ListParagraph"/>
        <w:numPr>
          <w:ilvl w:val="1"/>
          <w:numId w:val="8"/>
        </w:numPr>
        <w:jc w:val="left"/>
        <w:rPr>
          <w:rFonts w:ascii="Times New Roman" w:hAnsi="Times New Roman"/>
          <w:b/>
          <w:bCs/>
          <w:sz w:val="24"/>
          <w:szCs w:val="24"/>
          <w:u w:val="single"/>
        </w:rPr>
      </w:pPr>
      <w:r w:rsidRPr="003E5FFC">
        <w:rPr>
          <w:rFonts w:ascii="Times New Roman" w:hAnsi="Times New Roman"/>
          <w:b/>
          <w:bCs/>
          <w:sz w:val="24"/>
          <w:szCs w:val="24"/>
        </w:rPr>
        <w:t xml:space="preserve">Concrete Frame </w:t>
      </w:r>
      <w:r w:rsidR="003272D7">
        <w:rPr>
          <w:rFonts w:ascii="Times New Roman" w:hAnsi="Times New Roman"/>
          <w:b/>
          <w:bCs/>
          <w:sz w:val="24"/>
          <w:szCs w:val="24"/>
        </w:rPr>
        <w:t>… Pg 8</w:t>
      </w:r>
    </w:p>
    <w:p w14:paraId="33E1DE4E" w14:textId="06F806A9" w:rsidR="003B4C95" w:rsidRPr="003E5FFC" w:rsidRDefault="003B4C95" w:rsidP="003B4C95">
      <w:pPr>
        <w:pStyle w:val="ListParagraph"/>
        <w:numPr>
          <w:ilvl w:val="1"/>
          <w:numId w:val="8"/>
        </w:numPr>
        <w:jc w:val="left"/>
        <w:rPr>
          <w:rFonts w:ascii="Times New Roman" w:hAnsi="Times New Roman"/>
          <w:b/>
          <w:bCs/>
          <w:sz w:val="24"/>
          <w:szCs w:val="24"/>
          <w:u w:val="single"/>
        </w:rPr>
      </w:pPr>
      <w:r w:rsidRPr="003E5FFC">
        <w:rPr>
          <w:rFonts w:ascii="Times New Roman" w:hAnsi="Times New Roman"/>
          <w:b/>
          <w:bCs/>
          <w:sz w:val="24"/>
          <w:szCs w:val="24"/>
        </w:rPr>
        <w:t xml:space="preserve">Steel Frame </w:t>
      </w:r>
      <w:r w:rsidR="003272D7">
        <w:rPr>
          <w:rFonts w:ascii="Times New Roman" w:hAnsi="Times New Roman"/>
          <w:b/>
          <w:bCs/>
          <w:sz w:val="24"/>
          <w:szCs w:val="24"/>
        </w:rPr>
        <w:t>… Pg 9</w:t>
      </w:r>
    </w:p>
    <w:p w14:paraId="2108C624" w14:textId="46B2BFFB" w:rsidR="003B4C95" w:rsidRPr="003E5FFC" w:rsidRDefault="003B4C95" w:rsidP="003B4C95">
      <w:pPr>
        <w:pStyle w:val="ListParagraph"/>
        <w:numPr>
          <w:ilvl w:val="0"/>
          <w:numId w:val="8"/>
        </w:numPr>
        <w:jc w:val="left"/>
        <w:rPr>
          <w:rFonts w:ascii="Times New Roman" w:hAnsi="Times New Roman"/>
          <w:b/>
          <w:bCs/>
          <w:sz w:val="24"/>
          <w:szCs w:val="24"/>
          <w:u w:val="single"/>
        </w:rPr>
      </w:pPr>
      <w:r w:rsidRPr="003E5FFC">
        <w:rPr>
          <w:rFonts w:ascii="Times New Roman" w:hAnsi="Times New Roman"/>
          <w:b/>
          <w:bCs/>
          <w:sz w:val="24"/>
          <w:szCs w:val="24"/>
        </w:rPr>
        <w:t xml:space="preserve">Roofing </w:t>
      </w:r>
    </w:p>
    <w:p w14:paraId="6265B061" w14:textId="218F975A" w:rsidR="003B4C95" w:rsidRPr="003E5FFC" w:rsidRDefault="003B4C95" w:rsidP="003B4C95">
      <w:pPr>
        <w:pStyle w:val="ListParagraph"/>
        <w:numPr>
          <w:ilvl w:val="1"/>
          <w:numId w:val="8"/>
        </w:numPr>
        <w:jc w:val="left"/>
        <w:rPr>
          <w:rFonts w:ascii="Times New Roman" w:hAnsi="Times New Roman"/>
          <w:b/>
          <w:bCs/>
          <w:sz w:val="24"/>
          <w:szCs w:val="24"/>
          <w:u w:val="single"/>
        </w:rPr>
      </w:pPr>
      <w:r w:rsidRPr="003E5FFC">
        <w:rPr>
          <w:rFonts w:ascii="Times New Roman" w:hAnsi="Times New Roman"/>
          <w:b/>
          <w:bCs/>
          <w:sz w:val="24"/>
          <w:szCs w:val="24"/>
        </w:rPr>
        <w:t xml:space="preserve">Roofing waterproofing </w:t>
      </w:r>
      <w:r w:rsidR="003272D7">
        <w:rPr>
          <w:rFonts w:ascii="Times New Roman" w:hAnsi="Times New Roman"/>
          <w:b/>
          <w:bCs/>
          <w:sz w:val="24"/>
          <w:szCs w:val="24"/>
        </w:rPr>
        <w:t xml:space="preserve">… Pg 10 </w:t>
      </w:r>
    </w:p>
    <w:p w14:paraId="1A3733BF" w14:textId="3C875BE0" w:rsidR="003B4C95" w:rsidRPr="003E5FFC" w:rsidRDefault="003B4C95" w:rsidP="003B4C95">
      <w:pPr>
        <w:pStyle w:val="ListParagraph"/>
        <w:numPr>
          <w:ilvl w:val="1"/>
          <w:numId w:val="8"/>
        </w:numPr>
        <w:jc w:val="left"/>
        <w:rPr>
          <w:rFonts w:ascii="Times New Roman" w:hAnsi="Times New Roman"/>
          <w:b/>
          <w:bCs/>
          <w:sz w:val="24"/>
          <w:szCs w:val="24"/>
          <w:u w:val="single"/>
        </w:rPr>
      </w:pPr>
      <w:r w:rsidRPr="003E5FFC">
        <w:rPr>
          <w:rFonts w:ascii="Times New Roman" w:hAnsi="Times New Roman"/>
          <w:b/>
          <w:bCs/>
          <w:sz w:val="24"/>
          <w:szCs w:val="24"/>
        </w:rPr>
        <w:t xml:space="preserve">Green roof </w:t>
      </w:r>
      <w:r w:rsidR="003272D7">
        <w:rPr>
          <w:rFonts w:ascii="Times New Roman" w:hAnsi="Times New Roman"/>
          <w:b/>
          <w:bCs/>
          <w:sz w:val="24"/>
          <w:szCs w:val="24"/>
        </w:rPr>
        <w:t xml:space="preserve">… Pg 10 </w:t>
      </w:r>
    </w:p>
    <w:p w14:paraId="5FB5DAA2" w14:textId="39FFBEF1" w:rsidR="003B4C95" w:rsidRPr="003E5FFC" w:rsidRDefault="003B4C95" w:rsidP="003B4C95">
      <w:pPr>
        <w:pStyle w:val="ListParagraph"/>
        <w:numPr>
          <w:ilvl w:val="1"/>
          <w:numId w:val="8"/>
        </w:numPr>
        <w:jc w:val="left"/>
        <w:rPr>
          <w:rFonts w:ascii="Times New Roman" w:hAnsi="Times New Roman"/>
          <w:b/>
          <w:bCs/>
          <w:sz w:val="24"/>
          <w:szCs w:val="24"/>
          <w:u w:val="single"/>
        </w:rPr>
      </w:pPr>
      <w:r w:rsidRPr="003E5FFC">
        <w:rPr>
          <w:rFonts w:ascii="Times New Roman" w:hAnsi="Times New Roman"/>
          <w:b/>
          <w:bCs/>
          <w:sz w:val="24"/>
          <w:szCs w:val="24"/>
        </w:rPr>
        <w:t xml:space="preserve">Blue Roof </w:t>
      </w:r>
      <w:r w:rsidR="003272D7">
        <w:rPr>
          <w:rFonts w:ascii="Times New Roman" w:hAnsi="Times New Roman"/>
          <w:b/>
          <w:bCs/>
          <w:sz w:val="24"/>
          <w:szCs w:val="24"/>
        </w:rPr>
        <w:t>… Pg 11</w:t>
      </w:r>
    </w:p>
    <w:p w14:paraId="731A7E76" w14:textId="20DC013C" w:rsidR="003B4C95" w:rsidRPr="003E5FFC" w:rsidRDefault="00CB3C67" w:rsidP="00CB3C67">
      <w:pPr>
        <w:pStyle w:val="ListParagraph"/>
        <w:numPr>
          <w:ilvl w:val="0"/>
          <w:numId w:val="8"/>
        </w:numPr>
        <w:jc w:val="left"/>
        <w:rPr>
          <w:rFonts w:ascii="Times New Roman" w:hAnsi="Times New Roman"/>
          <w:b/>
          <w:bCs/>
          <w:sz w:val="24"/>
          <w:szCs w:val="24"/>
        </w:rPr>
      </w:pPr>
      <w:r w:rsidRPr="003E5FFC">
        <w:rPr>
          <w:rFonts w:ascii="Times New Roman" w:hAnsi="Times New Roman"/>
          <w:b/>
          <w:bCs/>
          <w:sz w:val="24"/>
          <w:szCs w:val="24"/>
        </w:rPr>
        <w:t xml:space="preserve">External façade </w:t>
      </w:r>
    </w:p>
    <w:p w14:paraId="722C5626" w14:textId="628700CF" w:rsidR="003B4C95" w:rsidRPr="003E5FFC" w:rsidRDefault="003B4C95" w:rsidP="003B4C95">
      <w:pPr>
        <w:pStyle w:val="ListParagraph"/>
        <w:numPr>
          <w:ilvl w:val="1"/>
          <w:numId w:val="8"/>
        </w:numPr>
        <w:jc w:val="left"/>
        <w:rPr>
          <w:rFonts w:ascii="Times New Roman" w:hAnsi="Times New Roman"/>
          <w:b/>
          <w:bCs/>
          <w:sz w:val="24"/>
          <w:szCs w:val="24"/>
          <w:u w:val="single"/>
        </w:rPr>
      </w:pPr>
      <w:r w:rsidRPr="003E5FFC">
        <w:rPr>
          <w:rFonts w:ascii="Times New Roman" w:hAnsi="Times New Roman"/>
          <w:b/>
          <w:bCs/>
          <w:sz w:val="24"/>
          <w:szCs w:val="24"/>
        </w:rPr>
        <w:t>S</w:t>
      </w:r>
      <w:r w:rsidR="00CB3C67" w:rsidRPr="003E5FFC">
        <w:rPr>
          <w:rFonts w:ascii="Times New Roman" w:hAnsi="Times New Roman"/>
          <w:b/>
          <w:bCs/>
          <w:sz w:val="24"/>
          <w:szCs w:val="24"/>
        </w:rPr>
        <w:t xml:space="preserve">tructural insulated panels </w:t>
      </w:r>
      <w:r w:rsidR="00A00104">
        <w:rPr>
          <w:rFonts w:ascii="Times New Roman" w:hAnsi="Times New Roman"/>
          <w:b/>
          <w:bCs/>
          <w:sz w:val="24"/>
          <w:szCs w:val="24"/>
        </w:rPr>
        <w:t xml:space="preserve">… Pg 12 </w:t>
      </w:r>
    </w:p>
    <w:p w14:paraId="2864DEA1" w14:textId="26C5BE4E" w:rsidR="00CB3C67" w:rsidRPr="003E5FFC" w:rsidRDefault="00E75BA3" w:rsidP="003B4C95">
      <w:pPr>
        <w:pStyle w:val="ListParagraph"/>
        <w:numPr>
          <w:ilvl w:val="1"/>
          <w:numId w:val="8"/>
        </w:numPr>
        <w:jc w:val="left"/>
        <w:rPr>
          <w:rFonts w:ascii="Times New Roman" w:hAnsi="Times New Roman"/>
          <w:b/>
          <w:bCs/>
          <w:sz w:val="24"/>
          <w:szCs w:val="24"/>
          <w:u w:val="single"/>
        </w:rPr>
      </w:pPr>
      <w:r w:rsidRPr="003E5FFC">
        <w:rPr>
          <w:rFonts w:ascii="Times New Roman" w:hAnsi="Times New Roman"/>
          <w:b/>
          <w:bCs/>
          <w:sz w:val="24"/>
          <w:szCs w:val="24"/>
        </w:rPr>
        <w:t xml:space="preserve">Curtain wall </w:t>
      </w:r>
      <w:r w:rsidR="00A00104">
        <w:rPr>
          <w:rFonts w:ascii="Times New Roman" w:hAnsi="Times New Roman"/>
          <w:b/>
          <w:bCs/>
          <w:sz w:val="24"/>
          <w:szCs w:val="24"/>
        </w:rPr>
        <w:t xml:space="preserve">… Pg 13 </w:t>
      </w:r>
    </w:p>
    <w:p w14:paraId="32962E81" w14:textId="1090BF2D" w:rsidR="00E75BA3" w:rsidRPr="003E5FFC" w:rsidRDefault="00E75BA3" w:rsidP="00E75BA3">
      <w:pPr>
        <w:rPr>
          <w:b/>
          <w:bCs/>
        </w:rPr>
      </w:pPr>
      <w:r w:rsidRPr="003E5FFC">
        <w:rPr>
          <w:b/>
          <w:bCs/>
        </w:rPr>
        <w:t xml:space="preserve">Appendix 1 – </w:t>
      </w:r>
      <w:r w:rsidR="00434327" w:rsidRPr="003E5FFC">
        <w:rPr>
          <w:b/>
          <w:bCs/>
        </w:rPr>
        <w:t xml:space="preserve">Secant Piles </w:t>
      </w:r>
      <w:r w:rsidR="00A00104">
        <w:rPr>
          <w:b/>
          <w:bCs/>
        </w:rPr>
        <w:t xml:space="preserve">… Pg 14 </w:t>
      </w:r>
    </w:p>
    <w:p w14:paraId="028FC2D9" w14:textId="6A8B7920" w:rsidR="00DA3BED" w:rsidRPr="003E5FFC" w:rsidRDefault="00E75BA3" w:rsidP="00E75BA3">
      <w:pPr>
        <w:rPr>
          <w:b/>
          <w:bCs/>
        </w:rPr>
      </w:pPr>
      <w:r w:rsidRPr="003E5FFC">
        <w:rPr>
          <w:b/>
          <w:bCs/>
        </w:rPr>
        <w:t xml:space="preserve">Appendix 2 – </w:t>
      </w:r>
      <w:r w:rsidR="00DA3BED" w:rsidRPr="003E5FFC">
        <w:rPr>
          <w:b/>
          <w:bCs/>
        </w:rPr>
        <w:t xml:space="preserve">Pile cap foundation for steel column detail </w:t>
      </w:r>
      <w:r w:rsidR="00A00104">
        <w:rPr>
          <w:b/>
          <w:bCs/>
        </w:rPr>
        <w:t xml:space="preserve">… Pg 15 </w:t>
      </w:r>
    </w:p>
    <w:p w14:paraId="7373167D" w14:textId="77B363D5" w:rsidR="00E75BA3" w:rsidRPr="003E5FFC" w:rsidRDefault="00E75BA3" w:rsidP="00E75BA3">
      <w:pPr>
        <w:rPr>
          <w:b/>
          <w:bCs/>
        </w:rPr>
      </w:pPr>
      <w:r w:rsidRPr="003E5FFC">
        <w:rPr>
          <w:b/>
          <w:bCs/>
        </w:rPr>
        <w:t xml:space="preserve">Appendix 3 – </w:t>
      </w:r>
      <w:r w:rsidR="00DA3BED" w:rsidRPr="003E5FFC">
        <w:rPr>
          <w:b/>
          <w:bCs/>
        </w:rPr>
        <w:t xml:space="preserve">Basement waterproofing detail </w:t>
      </w:r>
      <w:r w:rsidR="00A00104">
        <w:rPr>
          <w:b/>
          <w:bCs/>
        </w:rPr>
        <w:t xml:space="preserve">… Pg 16 </w:t>
      </w:r>
    </w:p>
    <w:p w14:paraId="252E1EC5" w14:textId="23BD977A" w:rsidR="00E75BA3" w:rsidRPr="003E5FFC" w:rsidRDefault="00E75BA3" w:rsidP="00E75BA3">
      <w:pPr>
        <w:rPr>
          <w:b/>
          <w:bCs/>
        </w:rPr>
      </w:pPr>
      <w:r w:rsidRPr="003E5FFC">
        <w:rPr>
          <w:b/>
          <w:bCs/>
        </w:rPr>
        <w:t xml:space="preserve">Appendix 4 – </w:t>
      </w:r>
      <w:r w:rsidR="00DA3BED" w:rsidRPr="003E5FFC">
        <w:rPr>
          <w:b/>
          <w:bCs/>
        </w:rPr>
        <w:t xml:space="preserve">Steel column bracing </w:t>
      </w:r>
      <w:r w:rsidR="00A00104">
        <w:rPr>
          <w:b/>
          <w:bCs/>
        </w:rPr>
        <w:t xml:space="preserve">… Pg 17 </w:t>
      </w:r>
    </w:p>
    <w:p w14:paraId="33BF019F" w14:textId="54CCFD70" w:rsidR="00E75BA3" w:rsidRPr="003E5FFC" w:rsidRDefault="00E75BA3" w:rsidP="00E75BA3">
      <w:pPr>
        <w:rPr>
          <w:b/>
          <w:bCs/>
        </w:rPr>
      </w:pPr>
      <w:r w:rsidRPr="003E5FFC">
        <w:rPr>
          <w:b/>
          <w:bCs/>
        </w:rPr>
        <w:t xml:space="preserve">Appendix 5 – </w:t>
      </w:r>
      <w:r w:rsidR="00D63E98" w:rsidRPr="003E5FFC">
        <w:rPr>
          <w:b/>
          <w:bCs/>
        </w:rPr>
        <w:t xml:space="preserve">Precast structural insulated panel </w:t>
      </w:r>
      <w:r w:rsidR="00A00104">
        <w:rPr>
          <w:b/>
          <w:bCs/>
        </w:rPr>
        <w:t xml:space="preserve">… Pg 18 </w:t>
      </w:r>
    </w:p>
    <w:p w14:paraId="17FA8565" w14:textId="51C2A941" w:rsidR="00E75BA3" w:rsidRPr="003E5FFC" w:rsidRDefault="00E75BA3" w:rsidP="00E75BA3">
      <w:pPr>
        <w:rPr>
          <w:b/>
          <w:bCs/>
        </w:rPr>
      </w:pPr>
      <w:r w:rsidRPr="003E5FFC">
        <w:rPr>
          <w:b/>
          <w:bCs/>
        </w:rPr>
        <w:t xml:space="preserve">Appendix 6 – </w:t>
      </w:r>
      <w:r w:rsidR="00D63E98" w:rsidRPr="003E5FFC">
        <w:rPr>
          <w:b/>
          <w:bCs/>
        </w:rPr>
        <w:t xml:space="preserve">Precast panel connection detail </w:t>
      </w:r>
      <w:r w:rsidR="00A00104">
        <w:rPr>
          <w:b/>
          <w:bCs/>
        </w:rPr>
        <w:t xml:space="preserve">… Pg 19 </w:t>
      </w:r>
    </w:p>
    <w:p w14:paraId="374F84D5" w14:textId="638E73BE" w:rsidR="00E75BA3" w:rsidRPr="003E5FFC" w:rsidRDefault="00E75BA3" w:rsidP="00E75BA3">
      <w:pPr>
        <w:rPr>
          <w:b/>
          <w:bCs/>
        </w:rPr>
      </w:pPr>
      <w:r w:rsidRPr="003E5FFC">
        <w:rPr>
          <w:b/>
          <w:bCs/>
        </w:rPr>
        <w:t xml:space="preserve">Appendix 7 – </w:t>
      </w:r>
      <w:r w:rsidR="00D63E98" w:rsidRPr="003E5FFC">
        <w:rPr>
          <w:b/>
          <w:bCs/>
        </w:rPr>
        <w:t xml:space="preserve">Blue Roof parapet detail </w:t>
      </w:r>
      <w:r w:rsidR="00A00104">
        <w:rPr>
          <w:b/>
          <w:bCs/>
        </w:rPr>
        <w:t xml:space="preserve">… Pg 20 </w:t>
      </w:r>
    </w:p>
    <w:p w14:paraId="7B0F01DA" w14:textId="77777777" w:rsidR="00994F68" w:rsidRPr="003E5FFC" w:rsidRDefault="00994F68" w:rsidP="00E75BA3">
      <w:pPr>
        <w:rPr>
          <w:b/>
          <w:bCs/>
        </w:rPr>
      </w:pPr>
    </w:p>
    <w:p w14:paraId="75D1D5C6" w14:textId="71EAA48C" w:rsidR="00994F68" w:rsidRPr="003E5FFC" w:rsidRDefault="00994F68" w:rsidP="00E75BA3">
      <w:pPr>
        <w:rPr>
          <w:b/>
          <w:bCs/>
        </w:rPr>
      </w:pPr>
      <w:r w:rsidRPr="003E5FFC">
        <w:rPr>
          <w:b/>
          <w:bCs/>
        </w:rPr>
        <w:t xml:space="preserve">References </w:t>
      </w:r>
      <w:r w:rsidR="00A00104">
        <w:rPr>
          <w:b/>
          <w:bCs/>
        </w:rPr>
        <w:t xml:space="preserve">… Pg 21 </w:t>
      </w:r>
    </w:p>
    <w:p w14:paraId="5C45F27A" w14:textId="77777777" w:rsidR="00E75BA3" w:rsidRPr="00E75BA3" w:rsidRDefault="00E75BA3" w:rsidP="00E75BA3">
      <w:pPr>
        <w:rPr>
          <w:rFonts w:asciiTheme="majorHAnsi" w:hAnsiTheme="majorHAnsi" w:cstheme="majorHAnsi"/>
          <w:b/>
          <w:bCs/>
          <w:u w:val="single"/>
        </w:rPr>
      </w:pPr>
    </w:p>
    <w:p w14:paraId="7751DF6C" w14:textId="77777777" w:rsidR="003B4C95" w:rsidRPr="003B4C95" w:rsidRDefault="003B4C95" w:rsidP="003B4C95">
      <w:pPr>
        <w:pStyle w:val="ListParagraph"/>
        <w:ind w:left="360"/>
        <w:jc w:val="left"/>
        <w:rPr>
          <w:rFonts w:asciiTheme="majorHAnsi" w:hAnsiTheme="majorHAnsi" w:cstheme="majorHAnsi"/>
          <w:b/>
          <w:bCs/>
          <w:sz w:val="24"/>
          <w:szCs w:val="24"/>
          <w:u w:val="single"/>
        </w:rPr>
      </w:pPr>
    </w:p>
    <w:p w14:paraId="6258602B" w14:textId="77777777" w:rsidR="003B4C95" w:rsidRPr="00DB1B47" w:rsidRDefault="003B4C95" w:rsidP="003B4C95">
      <w:pPr>
        <w:pStyle w:val="ListParagraph"/>
        <w:ind w:left="360"/>
        <w:jc w:val="left"/>
        <w:rPr>
          <w:rFonts w:asciiTheme="majorHAnsi" w:hAnsiTheme="majorHAnsi" w:cstheme="majorHAnsi"/>
          <w:b/>
          <w:bCs/>
          <w:sz w:val="24"/>
          <w:szCs w:val="24"/>
          <w:u w:val="single"/>
        </w:rPr>
      </w:pPr>
    </w:p>
    <w:p w14:paraId="1CEE54CB" w14:textId="1B54439A" w:rsidR="00DB1B47" w:rsidRPr="00DB1B47" w:rsidRDefault="00DB1B47" w:rsidP="00DB1B47">
      <w:pPr>
        <w:pStyle w:val="ListParagraph"/>
        <w:ind w:left="360"/>
        <w:jc w:val="left"/>
        <w:rPr>
          <w:rFonts w:asciiTheme="majorHAnsi" w:hAnsiTheme="majorHAnsi" w:cstheme="majorHAnsi"/>
          <w:b/>
          <w:bCs/>
          <w:sz w:val="24"/>
          <w:szCs w:val="24"/>
          <w:u w:val="single"/>
        </w:rPr>
      </w:pPr>
    </w:p>
    <w:p w14:paraId="66E47C27" w14:textId="1F7F3232" w:rsidR="00C26174" w:rsidRDefault="00C26174" w:rsidP="00DB1B47"/>
    <w:p w14:paraId="715FF111" w14:textId="08AFFD82" w:rsidR="00E111C5" w:rsidRDefault="00E111C5" w:rsidP="00291DCB"/>
    <w:p w14:paraId="629D2018" w14:textId="40E51794" w:rsidR="00E111C5" w:rsidRDefault="00E111C5" w:rsidP="00291DCB"/>
    <w:p w14:paraId="2FC660F5" w14:textId="688268D3" w:rsidR="00E111C5" w:rsidRDefault="00E111C5" w:rsidP="00291DCB"/>
    <w:p w14:paraId="0A04AA47" w14:textId="7005124D" w:rsidR="00E111C5" w:rsidRDefault="00E111C5" w:rsidP="00291DCB"/>
    <w:p w14:paraId="736B25F1" w14:textId="77777777" w:rsidR="00B94FF3" w:rsidRDefault="00B94FF3" w:rsidP="004401DC"/>
    <w:p w14:paraId="1902C7D5" w14:textId="77777777" w:rsidR="00B94FF3" w:rsidRDefault="00B94FF3" w:rsidP="004401DC"/>
    <w:p w14:paraId="469F1DD0" w14:textId="77777777" w:rsidR="00B94FF3" w:rsidRDefault="00B94FF3" w:rsidP="004401DC">
      <w:pPr>
        <w:rPr>
          <w:color w:val="000000"/>
          <w:sz w:val="23"/>
          <w:szCs w:val="23"/>
        </w:rPr>
      </w:pPr>
    </w:p>
    <w:p w14:paraId="509DD4EE" w14:textId="1A998187" w:rsidR="004401DC" w:rsidRDefault="004401DC" w:rsidP="004401DC"/>
    <w:p w14:paraId="7A416892" w14:textId="77777777" w:rsidR="00DE5E45" w:rsidRDefault="00DE5E45" w:rsidP="004401DC"/>
    <w:p w14:paraId="0410D847" w14:textId="598BD80D" w:rsidR="00DE5E45" w:rsidRPr="00B51BCC" w:rsidRDefault="00AF6D41" w:rsidP="004401DC">
      <w:pPr>
        <w:rPr>
          <w:b/>
          <w:bCs/>
          <w:u w:val="single"/>
        </w:rPr>
      </w:pPr>
      <w:r w:rsidRPr="00B51BCC">
        <w:rPr>
          <w:b/>
          <w:bCs/>
          <w:u w:val="single"/>
        </w:rPr>
        <w:t xml:space="preserve">Planned Building </w:t>
      </w:r>
    </w:p>
    <w:p w14:paraId="13F4010F" w14:textId="5BEF6536" w:rsidR="00DE5E45" w:rsidRPr="00B51BCC" w:rsidRDefault="00771815" w:rsidP="004401DC">
      <w:r w:rsidRPr="00B51BCC">
        <w:t>The design of this new</w:t>
      </w:r>
      <w:r w:rsidR="00D82939" w:rsidRPr="00B51BCC">
        <w:t xml:space="preserve"> </w:t>
      </w:r>
      <w:r w:rsidR="00361BC7" w:rsidRPr="00B51BCC">
        <w:t xml:space="preserve">16 storey mixed use building will need to have many considerations from </w:t>
      </w:r>
      <w:r w:rsidR="00790C14" w:rsidRPr="00B51BCC">
        <w:t>the external look of the building</w:t>
      </w:r>
      <w:r w:rsidR="002E27E0" w:rsidRPr="00B51BCC">
        <w:t xml:space="preserve">, </w:t>
      </w:r>
      <w:r w:rsidR="00FC6EA1">
        <w:t xml:space="preserve">adapting its self to blend into the </w:t>
      </w:r>
      <w:r w:rsidR="002E27E0" w:rsidRPr="00B51BCC">
        <w:t>surrounding buildings, designing the foundations with</w:t>
      </w:r>
      <w:r w:rsidR="00C407F5" w:rsidRPr="00B51BCC">
        <w:t xml:space="preserve"> limited room for movement and the mixed use of </w:t>
      </w:r>
      <w:r w:rsidR="00540C8B" w:rsidRPr="00B51BCC">
        <w:t>space means that the structural frame needs to be considered to ensure</w:t>
      </w:r>
      <w:r w:rsidR="0052337F" w:rsidRPr="00B51BCC">
        <w:t xml:space="preserve"> the columns fit to both office space and residential. </w:t>
      </w:r>
    </w:p>
    <w:p w14:paraId="5A1E53A1" w14:textId="77777777" w:rsidR="00DC7040" w:rsidRPr="00B51BCC" w:rsidRDefault="00DC7040" w:rsidP="004401DC"/>
    <w:p w14:paraId="7EB45669" w14:textId="63E69195" w:rsidR="00C901C0" w:rsidRPr="00B51BCC" w:rsidRDefault="00355444" w:rsidP="004401DC">
      <w:r w:rsidRPr="00B51BCC">
        <w:t>“Conservation Areas are areas of special architectural or historic interest.”</w:t>
      </w:r>
      <w:r w:rsidR="005B785D" w:rsidRPr="00B51BCC">
        <w:t xml:space="preserve"> </w:t>
      </w:r>
      <w:sdt>
        <w:sdtPr>
          <w:rPr>
            <w:i/>
            <w:iCs/>
            <w:sz w:val="22"/>
            <w:szCs w:val="22"/>
          </w:rPr>
          <w:id w:val="-1782640167"/>
          <w:citation/>
        </w:sdtPr>
        <w:sdtEndPr/>
        <w:sdtContent>
          <w:r w:rsidR="009957AB" w:rsidRPr="00B51BCC">
            <w:rPr>
              <w:i/>
              <w:iCs/>
              <w:sz w:val="22"/>
              <w:szCs w:val="22"/>
            </w:rPr>
            <w:fldChar w:fldCharType="begin"/>
          </w:r>
          <w:r w:rsidR="009957AB" w:rsidRPr="00B51BCC">
            <w:rPr>
              <w:i/>
              <w:iCs/>
              <w:sz w:val="22"/>
              <w:szCs w:val="22"/>
              <w:lang w:val="en-US"/>
            </w:rPr>
            <w:instrText xml:space="preserve"> CITATION The09 \l 1033 </w:instrText>
          </w:r>
          <w:r w:rsidR="009957AB" w:rsidRPr="00B51BCC">
            <w:rPr>
              <w:i/>
              <w:iCs/>
              <w:sz w:val="22"/>
              <w:szCs w:val="22"/>
            </w:rPr>
            <w:fldChar w:fldCharType="separate"/>
          </w:r>
          <w:r w:rsidR="00913C22" w:rsidRPr="00B51BCC">
            <w:rPr>
              <w:i/>
              <w:iCs/>
              <w:noProof/>
              <w:sz w:val="22"/>
              <w:szCs w:val="22"/>
              <w:lang w:val="en-US"/>
            </w:rPr>
            <w:t>(The conservation team , 2009)</w:t>
          </w:r>
          <w:r w:rsidR="009957AB" w:rsidRPr="00B51BCC">
            <w:rPr>
              <w:i/>
              <w:iCs/>
              <w:sz w:val="22"/>
              <w:szCs w:val="22"/>
            </w:rPr>
            <w:fldChar w:fldCharType="end"/>
          </w:r>
        </w:sdtContent>
      </w:sdt>
      <w:r w:rsidR="005B785D" w:rsidRPr="00B51BCC">
        <w:rPr>
          <w:sz w:val="22"/>
          <w:szCs w:val="22"/>
        </w:rPr>
        <w:t xml:space="preserve"> </w:t>
      </w:r>
      <w:r w:rsidR="002C60BC" w:rsidRPr="00B51BCC">
        <w:rPr>
          <w:sz w:val="22"/>
          <w:szCs w:val="22"/>
        </w:rPr>
        <w:t xml:space="preserve"> </w:t>
      </w:r>
      <w:r w:rsidR="006D1BC1" w:rsidRPr="00B51BCC">
        <w:t xml:space="preserve">As per </w:t>
      </w:r>
      <w:r w:rsidR="000771F3" w:rsidRPr="00B51BCC">
        <w:t xml:space="preserve">figure 1 Cardiff City Centre is all within the conservation area and therefore </w:t>
      </w:r>
      <w:r w:rsidR="00C30F63" w:rsidRPr="00B51BCC">
        <w:t xml:space="preserve">when altering or </w:t>
      </w:r>
      <w:r w:rsidR="00560CA8" w:rsidRPr="00B51BCC">
        <w:t xml:space="preserve">building new structures the designs will have to be passed through the </w:t>
      </w:r>
      <w:r w:rsidR="008D51BC" w:rsidRPr="00B51BCC">
        <w:t>Planning (Listed Buildings and Conservation Areas) Act 1990</w:t>
      </w:r>
      <w:r w:rsidR="00FC6EA1">
        <w:t xml:space="preserve">. </w:t>
      </w:r>
      <w:r w:rsidR="008D51BC" w:rsidRPr="00B51BCC">
        <w:t xml:space="preserve">By Cardiff Council having the conservation </w:t>
      </w:r>
      <w:r w:rsidR="00906097" w:rsidRPr="00B51BCC">
        <w:t>area it allows the city to maintain its historic image and ensure that it does not lose character</w:t>
      </w:r>
      <w:r w:rsidR="00FC6EA1">
        <w:t xml:space="preserve"> with modern new builds</w:t>
      </w:r>
      <w:r w:rsidR="00906097" w:rsidRPr="00B51BCC">
        <w:t xml:space="preserve">. </w:t>
      </w:r>
      <w:sdt>
        <w:sdtPr>
          <w:rPr>
            <w:i/>
            <w:iCs/>
            <w:sz w:val="22"/>
            <w:szCs w:val="22"/>
          </w:rPr>
          <w:id w:val="-1728679167"/>
          <w:citation/>
        </w:sdtPr>
        <w:sdtEndPr>
          <w:rPr>
            <w:i w:val="0"/>
            <w:iCs w:val="0"/>
            <w:sz w:val="24"/>
            <w:szCs w:val="24"/>
          </w:rPr>
        </w:sdtEndPr>
        <w:sdtContent>
          <w:r w:rsidR="009957AB" w:rsidRPr="00B51BCC">
            <w:rPr>
              <w:i/>
              <w:iCs/>
              <w:sz w:val="22"/>
              <w:szCs w:val="22"/>
            </w:rPr>
            <w:fldChar w:fldCharType="begin"/>
          </w:r>
          <w:r w:rsidR="009957AB" w:rsidRPr="00B51BCC">
            <w:rPr>
              <w:i/>
              <w:iCs/>
              <w:sz w:val="22"/>
              <w:szCs w:val="22"/>
              <w:lang w:val="en-US"/>
            </w:rPr>
            <w:instrText xml:space="preserve"> CITATION The09 \l 1033 </w:instrText>
          </w:r>
          <w:r w:rsidR="009957AB" w:rsidRPr="00B51BCC">
            <w:rPr>
              <w:i/>
              <w:iCs/>
              <w:sz w:val="22"/>
              <w:szCs w:val="22"/>
            </w:rPr>
            <w:fldChar w:fldCharType="separate"/>
          </w:r>
          <w:r w:rsidR="00913C22" w:rsidRPr="00B51BCC">
            <w:rPr>
              <w:i/>
              <w:iCs/>
              <w:noProof/>
              <w:sz w:val="22"/>
              <w:szCs w:val="22"/>
              <w:lang w:val="en-US"/>
            </w:rPr>
            <w:t>(The conservation team , 2009)</w:t>
          </w:r>
          <w:r w:rsidR="009957AB" w:rsidRPr="00B51BCC">
            <w:rPr>
              <w:i/>
              <w:iCs/>
              <w:sz w:val="22"/>
              <w:szCs w:val="22"/>
            </w:rPr>
            <w:fldChar w:fldCharType="end"/>
          </w:r>
        </w:sdtContent>
      </w:sdt>
    </w:p>
    <w:p w14:paraId="02AA4CF2" w14:textId="0BA15616" w:rsidR="00C901C0" w:rsidRDefault="00C901C0" w:rsidP="004401DC"/>
    <w:p w14:paraId="34C42CEA" w14:textId="47704DF4" w:rsidR="008D61CE" w:rsidRDefault="00F46428" w:rsidP="004401DC">
      <w:r>
        <w:rPr>
          <w:noProof/>
        </w:rPr>
        <w:drawing>
          <wp:anchor distT="0" distB="0" distL="114300" distR="114300" simplePos="0" relativeHeight="251658243" behindDoc="1" locked="0" layoutInCell="1" allowOverlap="1" wp14:anchorId="43E96EA6" wp14:editId="3A6B59D1">
            <wp:simplePos x="0" y="0"/>
            <wp:positionH relativeFrom="margin">
              <wp:align>center</wp:align>
            </wp:positionH>
            <wp:positionV relativeFrom="paragraph">
              <wp:posOffset>10160</wp:posOffset>
            </wp:positionV>
            <wp:extent cx="3998595" cy="5303520"/>
            <wp:effectExtent l="0" t="0" r="1905" b="0"/>
            <wp:wrapTight wrapText="bothSides">
              <wp:wrapPolygon edited="0">
                <wp:start x="0" y="0"/>
                <wp:lineTo x="0" y="21491"/>
                <wp:lineTo x="21507" y="21491"/>
                <wp:lineTo x="21507" y="0"/>
                <wp:lineTo x="0" y="0"/>
              </wp:wrapPolygon>
            </wp:wrapTight>
            <wp:docPr id="3" name="Picture 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p&#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998595" cy="5303520"/>
                    </a:xfrm>
                    <a:prstGeom prst="rect">
                      <a:avLst/>
                    </a:prstGeom>
                  </pic:spPr>
                </pic:pic>
              </a:graphicData>
            </a:graphic>
            <wp14:sizeRelH relativeFrom="margin">
              <wp14:pctWidth>0</wp14:pctWidth>
            </wp14:sizeRelH>
            <wp14:sizeRelV relativeFrom="margin">
              <wp14:pctHeight>0</wp14:pctHeight>
            </wp14:sizeRelV>
          </wp:anchor>
        </w:drawing>
      </w:r>
    </w:p>
    <w:p w14:paraId="472D4BD2" w14:textId="77777777" w:rsidR="00C901C0" w:rsidRDefault="00C901C0" w:rsidP="004401DC"/>
    <w:p w14:paraId="3C32EACF" w14:textId="77777777" w:rsidR="00CB46F8" w:rsidRDefault="00CB46F8" w:rsidP="004401DC"/>
    <w:p w14:paraId="6C641EDB" w14:textId="77777777" w:rsidR="00CB46F8" w:rsidRDefault="00CB46F8" w:rsidP="004401DC"/>
    <w:p w14:paraId="2D1556EB" w14:textId="77777777" w:rsidR="00CB46F8" w:rsidRDefault="00CB46F8" w:rsidP="004401DC"/>
    <w:p w14:paraId="6BCE9920" w14:textId="77777777" w:rsidR="00CB46F8" w:rsidRDefault="00CB46F8" w:rsidP="004401DC"/>
    <w:p w14:paraId="679D1A96" w14:textId="77777777" w:rsidR="00CB46F8" w:rsidRDefault="00CB46F8" w:rsidP="004401DC"/>
    <w:p w14:paraId="74A45D82" w14:textId="77777777" w:rsidR="00CB46F8" w:rsidRDefault="00CB46F8" w:rsidP="004401DC"/>
    <w:p w14:paraId="1A12B400" w14:textId="77777777" w:rsidR="00CB46F8" w:rsidRDefault="00CB46F8" w:rsidP="004401DC"/>
    <w:p w14:paraId="69622121" w14:textId="77777777" w:rsidR="00CB46F8" w:rsidRDefault="00CB46F8" w:rsidP="004401DC"/>
    <w:p w14:paraId="696CA24A" w14:textId="77777777" w:rsidR="00CB46F8" w:rsidRDefault="00CB46F8" w:rsidP="004401DC"/>
    <w:p w14:paraId="5D1CF64D" w14:textId="77777777" w:rsidR="00CB46F8" w:rsidRDefault="00CB46F8" w:rsidP="004401DC"/>
    <w:p w14:paraId="1CDAEEC9" w14:textId="77777777" w:rsidR="00CB46F8" w:rsidRDefault="00CB46F8" w:rsidP="004401DC"/>
    <w:p w14:paraId="2FD9C8CB" w14:textId="77777777" w:rsidR="00CB46F8" w:rsidRDefault="00CB46F8" w:rsidP="004401DC"/>
    <w:p w14:paraId="7788F321" w14:textId="77777777" w:rsidR="00CB46F8" w:rsidRDefault="00CB46F8" w:rsidP="004401DC"/>
    <w:p w14:paraId="5B1739B4" w14:textId="77777777" w:rsidR="00CB46F8" w:rsidRDefault="00CB46F8" w:rsidP="004401DC"/>
    <w:p w14:paraId="176040DF" w14:textId="77777777" w:rsidR="00CB46F8" w:rsidRDefault="00CB46F8" w:rsidP="004401DC"/>
    <w:p w14:paraId="7CB0D862" w14:textId="77777777" w:rsidR="00CB46F8" w:rsidRDefault="00CB46F8" w:rsidP="004401DC"/>
    <w:p w14:paraId="2B07E3BB" w14:textId="77777777" w:rsidR="00CB46F8" w:rsidRDefault="00CB46F8" w:rsidP="004401DC"/>
    <w:p w14:paraId="7F6D838F" w14:textId="77777777" w:rsidR="00CB46F8" w:rsidRDefault="00CB46F8" w:rsidP="004401DC"/>
    <w:p w14:paraId="37A6CED0" w14:textId="77777777" w:rsidR="00CB46F8" w:rsidRDefault="00CB46F8" w:rsidP="004401DC"/>
    <w:p w14:paraId="0CE2F039" w14:textId="77777777" w:rsidR="00CB46F8" w:rsidRDefault="00CB46F8" w:rsidP="004401DC"/>
    <w:p w14:paraId="52EAAC69" w14:textId="77777777" w:rsidR="00CB46F8" w:rsidRDefault="00CB46F8" w:rsidP="004401DC"/>
    <w:p w14:paraId="605D5453" w14:textId="77777777" w:rsidR="00CB46F8" w:rsidRDefault="00CB46F8" w:rsidP="004401DC"/>
    <w:p w14:paraId="70AB9922" w14:textId="77777777" w:rsidR="00CB46F8" w:rsidRDefault="00CB46F8" w:rsidP="004401DC"/>
    <w:p w14:paraId="6AFE1479" w14:textId="77777777" w:rsidR="00CB46F8" w:rsidRDefault="00CB46F8" w:rsidP="004401DC"/>
    <w:p w14:paraId="13FB5AD1" w14:textId="77777777" w:rsidR="00CB46F8" w:rsidRDefault="00CB46F8" w:rsidP="004401DC"/>
    <w:p w14:paraId="699E27DB" w14:textId="77777777" w:rsidR="00CB46F8" w:rsidRDefault="00CB46F8" w:rsidP="004401DC"/>
    <w:p w14:paraId="0F70C62A" w14:textId="77777777" w:rsidR="00CB46F8" w:rsidRDefault="00CB46F8" w:rsidP="004401DC"/>
    <w:p w14:paraId="5E6B7ABE" w14:textId="77777777" w:rsidR="00CB46F8" w:rsidRDefault="00CB46F8" w:rsidP="004401DC"/>
    <w:p w14:paraId="0AE11B8E" w14:textId="77777777" w:rsidR="00F46428" w:rsidRDefault="00F46428" w:rsidP="00F46428">
      <w:pPr>
        <w:jc w:val="center"/>
      </w:pPr>
    </w:p>
    <w:p w14:paraId="1DC537EB" w14:textId="19913A0B" w:rsidR="00620CA3" w:rsidRPr="00F46428" w:rsidRDefault="00CB46F8" w:rsidP="00F46428">
      <w:pPr>
        <w:jc w:val="center"/>
        <w:rPr>
          <w:u w:val="single"/>
        </w:rPr>
      </w:pPr>
      <w:r w:rsidRPr="00F46428">
        <w:rPr>
          <w:u w:val="single"/>
        </w:rPr>
        <w:t xml:space="preserve">Figure 1 – Map of Cardiff City Centre Conservation area </w:t>
      </w:r>
      <w:sdt>
        <w:sdtPr>
          <w:rPr>
            <w:i/>
            <w:iCs/>
            <w:sz w:val="22"/>
            <w:szCs w:val="22"/>
            <w:u w:val="single"/>
          </w:rPr>
          <w:id w:val="-1029101668"/>
          <w:citation/>
        </w:sdtPr>
        <w:sdtEndPr/>
        <w:sdtContent>
          <w:r w:rsidR="009957AB" w:rsidRPr="00F46428">
            <w:rPr>
              <w:i/>
              <w:iCs/>
              <w:sz w:val="22"/>
              <w:szCs w:val="22"/>
              <w:u w:val="single"/>
            </w:rPr>
            <w:fldChar w:fldCharType="begin"/>
          </w:r>
          <w:r w:rsidR="009957AB" w:rsidRPr="00F46428">
            <w:rPr>
              <w:i/>
              <w:iCs/>
              <w:sz w:val="22"/>
              <w:szCs w:val="22"/>
              <w:u w:val="single"/>
              <w:lang w:val="en-US"/>
            </w:rPr>
            <w:instrText xml:space="preserve"> CITATION The09 \l 1033 </w:instrText>
          </w:r>
          <w:r w:rsidR="009957AB" w:rsidRPr="00F46428">
            <w:rPr>
              <w:i/>
              <w:iCs/>
              <w:sz w:val="22"/>
              <w:szCs w:val="22"/>
              <w:u w:val="single"/>
            </w:rPr>
            <w:fldChar w:fldCharType="separate"/>
          </w:r>
          <w:r w:rsidR="00913C22" w:rsidRPr="00F46428">
            <w:rPr>
              <w:i/>
              <w:iCs/>
              <w:noProof/>
              <w:sz w:val="22"/>
              <w:szCs w:val="22"/>
              <w:u w:val="single"/>
              <w:lang w:val="en-US"/>
            </w:rPr>
            <w:t>(The conservation team , 2009)</w:t>
          </w:r>
          <w:r w:rsidR="009957AB" w:rsidRPr="00F46428">
            <w:rPr>
              <w:i/>
              <w:iCs/>
              <w:sz w:val="22"/>
              <w:szCs w:val="22"/>
              <w:u w:val="single"/>
            </w:rPr>
            <w:fldChar w:fldCharType="end"/>
          </w:r>
        </w:sdtContent>
      </w:sdt>
    </w:p>
    <w:p w14:paraId="2074DA0F" w14:textId="1F78F152" w:rsidR="00CB46F8" w:rsidRPr="00CB46F8" w:rsidRDefault="00CB46F8" w:rsidP="004401DC">
      <w:pPr>
        <w:rPr>
          <w:u w:val="single"/>
        </w:rPr>
      </w:pPr>
    </w:p>
    <w:p w14:paraId="0F499D9E" w14:textId="77777777" w:rsidR="00CB46F8" w:rsidRDefault="00CB46F8" w:rsidP="004401DC"/>
    <w:p w14:paraId="632B07AA" w14:textId="77777777" w:rsidR="00290AA5" w:rsidRDefault="00290AA5" w:rsidP="004401DC"/>
    <w:p w14:paraId="783738E9" w14:textId="77777777" w:rsidR="00C2679F" w:rsidRDefault="00C2679F" w:rsidP="004401DC"/>
    <w:p w14:paraId="2CB2CCBC" w14:textId="77777777" w:rsidR="00C2679F" w:rsidRDefault="00C2679F" w:rsidP="004401DC"/>
    <w:p w14:paraId="04636D97" w14:textId="77777777" w:rsidR="00290AA5" w:rsidRDefault="00290AA5" w:rsidP="004401DC"/>
    <w:p w14:paraId="657536E0" w14:textId="77777777" w:rsidR="001B142D" w:rsidRDefault="001B142D" w:rsidP="004401DC"/>
    <w:p w14:paraId="5F7EFDB0" w14:textId="77777777" w:rsidR="001B142D" w:rsidRDefault="001B142D" w:rsidP="004401DC"/>
    <w:p w14:paraId="59B98F4A" w14:textId="640A25EE" w:rsidR="00CB46F8" w:rsidRPr="009A7C58" w:rsidRDefault="00164491" w:rsidP="004401DC">
      <w:pPr>
        <w:rPr>
          <w:b/>
          <w:bCs/>
          <w:u w:val="single"/>
        </w:rPr>
      </w:pPr>
      <w:r w:rsidRPr="009A7C58">
        <w:rPr>
          <w:b/>
          <w:bCs/>
          <w:u w:val="single"/>
        </w:rPr>
        <w:t>Demol</w:t>
      </w:r>
      <w:r w:rsidR="00433AF9" w:rsidRPr="009A7C58">
        <w:rPr>
          <w:b/>
          <w:bCs/>
          <w:u w:val="single"/>
        </w:rPr>
        <w:t xml:space="preserve">ition </w:t>
      </w:r>
    </w:p>
    <w:p w14:paraId="546A3334" w14:textId="66B01D0E" w:rsidR="00433AF9" w:rsidRPr="009A7C58" w:rsidRDefault="001B142D" w:rsidP="004401DC">
      <w:r w:rsidRPr="009A7C58">
        <w:t xml:space="preserve">The existing building will need to be </w:t>
      </w:r>
      <w:r w:rsidR="00A8165A" w:rsidRPr="009A7C58">
        <w:t xml:space="preserve">demolished prior to any new construction works, </w:t>
      </w:r>
      <w:r w:rsidR="00CB557E" w:rsidRPr="009A7C58">
        <w:t xml:space="preserve">there will be opportunities </w:t>
      </w:r>
      <w:r w:rsidR="00C83A2F" w:rsidRPr="009A7C58">
        <w:t xml:space="preserve">to upcycle some of the existing building or </w:t>
      </w:r>
      <w:r w:rsidR="00533037" w:rsidRPr="009A7C58">
        <w:t xml:space="preserve">maintain some key features to incorporate into the new structure. By doing this it will keep the traditional identity of the building and </w:t>
      </w:r>
      <w:r w:rsidR="00320E61" w:rsidRPr="009A7C58">
        <w:t xml:space="preserve">would help pass planning when going through the conservation Act. </w:t>
      </w:r>
    </w:p>
    <w:p w14:paraId="4C952A62" w14:textId="172047B7" w:rsidR="00A01C1C" w:rsidRPr="00CF7C08" w:rsidRDefault="00A01C1C" w:rsidP="004401DC">
      <w:r w:rsidRPr="009A7C58">
        <w:t>The Demolishment of buildings account to 25-3</w:t>
      </w:r>
      <w:r w:rsidR="006D738C" w:rsidRPr="009A7C58">
        <w:t>0</w:t>
      </w:r>
      <w:r w:rsidRPr="009A7C58">
        <w:t xml:space="preserve">% of all construction waste </w:t>
      </w:r>
      <w:r w:rsidR="006D738C" w:rsidRPr="009A7C58">
        <w:t>across the EU</w:t>
      </w:r>
      <w:r w:rsidR="00746F31" w:rsidRPr="009A7C58">
        <w:t xml:space="preserve">. </w:t>
      </w:r>
      <w:sdt>
        <w:sdtPr>
          <w:rPr>
            <w:i/>
            <w:iCs/>
            <w:sz w:val="22"/>
            <w:szCs w:val="22"/>
          </w:rPr>
          <w:id w:val="-728531800"/>
          <w:citation/>
        </w:sdtPr>
        <w:sdtEndPr/>
        <w:sdtContent>
          <w:r w:rsidR="00AF6D41" w:rsidRPr="009A7C58">
            <w:rPr>
              <w:i/>
              <w:iCs/>
              <w:sz w:val="22"/>
              <w:szCs w:val="22"/>
            </w:rPr>
            <w:fldChar w:fldCharType="begin"/>
          </w:r>
          <w:r w:rsidR="00AF6D41" w:rsidRPr="009A7C58">
            <w:rPr>
              <w:i/>
              <w:iCs/>
              <w:sz w:val="22"/>
              <w:szCs w:val="22"/>
              <w:lang w:val="en-US"/>
            </w:rPr>
            <w:instrText xml:space="preserve"> CITATION Rub19 \l 1033 </w:instrText>
          </w:r>
          <w:r w:rsidR="00AF6D41" w:rsidRPr="009A7C58">
            <w:rPr>
              <w:i/>
              <w:iCs/>
              <w:sz w:val="22"/>
              <w:szCs w:val="22"/>
            </w:rPr>
            <w:fldChar w:fldCharType="separate"/>
          </w:r>
          <w:r w:rsidR="00913C22" w:rsidRPr="009A7C58">
            <w:rPr>
              <w:i/>
              <w:iCs/>
              <w:noProof/>
              <w:sz w:val="22"/>
              <w:szCs w:val="22"/>
              <w:lang w:val="en-US"/>
            </w:rPr>
            <w:t>(RubberBond, 2019)</w:t>
          </w:r>
          <w:r w:rsidR="00AF6D41" w:rsidRPr="009A7C58">
            <w:rPr>
              <w:i/>
              <w:iCs/>
              <w:sz w:val="22"/>
              <w:szCs w:val="22"/>
            </w:rPr>
            <w:fldChar w:fldCharType="end"/>
          </w:r>
        </w:sdtContent>
      </w:sdt>
      <w:r w:rsidR="003621B7">
        <w:rPr>
          <w:i/>
          <w:iCs/>
          <w:sz w:val="22"/>
          <w:szCs w:val="22"/>
        </w:rPr>
        <w:t xml:space="preserve"> </w:t>
      </w:r>
      <w:r w:rsidR="00CF7C08">
        <w:t xml:space="preserve">As </w:t>
      </w:r>
      <w:r w:rsidR="00181EC2">
        <w:t>environmental</w:t>
      </w:r>
      <w:r w:rsidR="00CF7C08">
        <w:t xml:space="preserve"> benefits play a massive role in the construction industry across the UK it would be recommended that within the tender stage this is thought abo</w:t>
      </w:r>
      <w:r w:rsidR="00181EC2">
        <w:t xml:space="preserve">ut. </w:t>
      </w:r>
    </w:p>
    <w:p w14:paraId="7655CE57" w14:textId="77777777" w:rsidR="00CF5D7F" w:rsidRPr="009A7C58" w:rsidRDefault="00CF5D7F" w:rsidP="004401DC"/>
    <w:p w14:paraId="7DE66398" w14:textId="11DAAF20" w:rsidR="00D35FFD" w:rsidRPr="00636D35" w:rsidRDefault="00D35FFD" w:rsidP="004401DC">
      <w:pPr>
        <w:rPr>
          <w:b/>
          <w:bCs/>
          <w:u w:val="single"/>
        </w:rPr>
      </w:pPr>
      <w:r w:rsidRPr="00636D35">
        <w:rPr>
          <w:b/>
          <w:bCs/>
          <w:u w:val="single"/>
        </w:rPr>
        <w:t xml:space="preserve">Foundation </w:t>
      </w:r>
    </w:p>
    <w:p w14:paraId="2C19362F" w14:textId="177D9A7B" w:rsidR="006E34C6" w:rsidRPr="00636D35" w:rsidRDefault="00AE49C5" w:rsidP="004401DC">
      <w:r w:rsidRPr="00636D35">
        <w:t xml:space="preserve">The </w:t>
      </w:r>
      <w:r w:rsidR="00F3644B" w:rsidRPr="00636D35">
        <w:t>foundation</w:t>
      </w:r>
      <w:r w:rsidRPr="00636D35">
        <w:t xml:space="preserve"> of th</w:t>
      </w:r>
      <w:r w:rsidR="00181EC2">
        <w:t xml:space="preserve">e new build needs to be </w:t>
      </w:r>
      <w:r w:rsidR="00683D1D">
        <w:t>carefully planned as the age of the surrounding buildings</w:t>
      </w:r>
      <w:r w:rsidR="006843C3" w:rsidRPr="00636D35">
        <w:t xml:space="preserve">, the </w:t>
      </w:r>
      <w:r w:rsidR="004F5F68" w:rsidRPr="00636D35">
        <w:t>potential</w:t>
      </w:r>
      <w:r w:rsidR="006843C3" w:rsidRPr="00636D35">
        <w:t xml:space="preserve"> </w:t>
      </w:r>
      <w:r w:rsidR="004F5F68" w:rsidRPr="00636D35">
        <w:t xml:space="preserve">underground vibrations when installing piles etc. </w:t>
      </w:r>
      <w:r w:rsidR="006E34C6" w:rsidRPr="00636D35">
        <w:t xml:space="preserve">There are multiple options for creating a foundation for the new 16 – storey building and the </w:t>
      </w:r>
      <w:r w:rsidR="00A418E1" w:rsidRPr="00636D35">
        <w:t>4-storey</w:t>
      </w:r>
      <w:r w:rsidR="00731A48" w:rsidRPr="00636D35">
        <w:t xml:space="preserve"> basement. </w:t>
      </w:r>
    </w:p>
    <w:p w14:paraId="5D9F567E" w14:textId="4CD020EF" w:rsidR="00731A48" w:rsidRPr="00181EC2" w:rsidRDefault="00731A48" w:rsidP="00731A48">
      <w:pPr>
        <w:pStyle w:val="ListParagraph"/>
        <w:numPr>
          <w:ilvl w:val="0"/>
          <w:numId w:val="14"/>
        </w:numPr>
        <w:rPr>
          <w:rFonts w:ascii="Times New Roman" w:hAnsi="Times New Roman"/>
          <w:sz w:val="22"/>
          <w:szCs w:val="22"/>
        </w:rPr>
      </w:pPr>
      <w:r w:rsidRPr="00181EC2">
        <w:rPr>
          <w:rFonts w:ascii="Times New Roman" w:hAnsi="Times New Roman"/>
          <w:sz w:val="22"/>
          <w:szCs w:val="22"/>
        </w:rPr>
        <w:t xml:space="preserve">Driven Piles </w:t>
      </w:r>
    </w:p>
    <w:p w14:paraId="48CF0513" w14:textId="48636606" w:rsidR="00F84747" w:rsidRPr="00181EC2" w:rsidRDefault="00F84747" w:rsidP="001D525B">
      <w:pPr>
        <w:pStyle w:val="ListParagraph"/>
        <w:numPr>
          <w:ilvl w:val="0"/>
          <w:numId w:val="14"/>
        </w:numPr>
        <w:rPr>
          <w:rFonts w:ascii="Times New Roman" w:hAnsi="Times New Roman"/>
          <w:sz w:val="22"/>
          <w:szCs w:val="22"/>
        </w:rPr>
      </w:pPr>
      <w:r w:rsidRPr="00181EC2">
        <w:rPr>
          <w:rFonts w:ascii="Times New Roman" w:hAnsi="Times New Roman"/>
          <w:sz w:val="22"/>
          <w:szCs w:val="22"/>
        </w:rPr>
        <w:t xml:space="preserve">Bored Piles </w:t>
      </w:r>
    </w:p>
    <w:p w14:paraId="114D3941" w14:textId="62127CF1" w:rsidR="00CF5D7F" w:rsidRPr="00636D35" w:rsidRDefault="005B5473" w:rsidP="004401DC">
      <w:pPr>
        <w:rPr>
          <w:b/>
          <w:bCs/>
          <w:u w:val="single"/>
        </w:rPr>
      </w:pPr>
      <w:r w:rsidRPr="00636D35">
        <w:rPr>
          <w:b/>
          <w:bCs/>
          <w:u w:val="single"/>
        </w:rPr>
        <w:t xml:space="preserve">Driven Piles </w:t>
      </w:r>
    </w:p>
    <w:p w14:paraId="5E75233D" w14:textId="77777777" w:rsidR="008C623C" w:rsidRPr="00636D35" w:rsidRDefault="00532A63" w:rsidP="004401DC">
      <w:r w:rsidRPr="00636D35">
        <w:t xml:space="preserve">Driven Piles are </w:t>
      </w:r>
      <w:r w:rsidR="009B5F82" w:rsidRPr="00636D35">
        <w:t>precast concrete piles driven into the ground without removing any of the existing soil within that area. This causes a</w:t>
      </w:r>
      <w:r w:rsidR="00261569" w:rsidRPr="00636D35">
        <w:t xml:space="preserve"> high level of noise and vibrations for the surrounding buildings. </w:t>
      </w:r>
    </w:p>
    <w:p w14:paraId="795F3DB8" w14:textId="77777777" w:rsidR="008C623C" w:rsidRPr="00636D35" w:rsidRDefault="008C623C" w:rsidP="004401DC"/>
    <w:p w14:paraId="1F61E77E" w14:textId="1DC5A454" w:rsidR="008C623C" w:rsidRPr="00636D35" w:rsidRDefault="00E9070F" w:rsidP="004401DC">
      <w:r w:rsidRPr="00636D35">
        <w:t>The benefits of this type of piling</w:t>
      </w:r>
      <w:r w:rsidR="00A655C4" w:rsidRPr="00636D35">
        <w:t xml:space="preserve">: </w:t>
      </w:r>
    </w:p>
    <w:p w14:paraId="5E6CD040" w14:textId="5382938E" w:rsidR="00063A7E" w:rsidRPr="00636D35" w:rsidRDefault="008C623C" w:rsidP="008C623C">
      <w:pPr>
        <w:pStyle w:val="ListParagraph"/>
        <w:numPr>
          <w:ilvl w:val="0"/>
          <w:numId w:val="14"/>
        </w:numPr>
        <w:rPr>
          <w:rFonts w:ascii="Times New Roman" w:hAnsi="Times New Roman"/>
          <w:sz w:val="22"/>
          <w:szCs w:val="22"/>
        </w:rPr>
      </w:pPr>
      <w:r w:rsidRPr="00636D35">
        <w:rPr>
          <w:rFonts w:ascii="Times New Roman" w:hAnsi="Times New Roman"/>
          <w:sz w:val="22"/>
          <w:szCs w:val="22"/>
        </w:rPr>
        <w:t>N</w:t>
      </w:r>
      <w:r w:rsidR="00E9070F" w:rsidRPr="00636D35">
        <w:rPr>
          <w:rFonts w:ascii="Times New Roman" w:hAnsi="Times New Roman"/>
          <w:sz w:val="22"/>
          <w:szCs w:val="22"/>
        </w:rPr>
        <w:t xml:space="preserve">o removal of </w:t>
      </w:r>
      <w:r w:rsidR="00A418E1" w:rsidRPr="00636D35">
        <w:rPr>
          <w:rFonts w:ascii="Times New Roman" w:hAnsi="Times New Roman"/>
          <w:sz w:val="22"/>
          <w:szCs w:val="22"/>
        </w:rPr>
        <w:t xml:space="preserve">soil and therefore a cost saving on the removal and the </w:t>
      </w:r>
      <w:r w:rsidR="00063A7E" w:rsidRPr="00636D35">
        <w:rPr>
          <w:rFonts w:ascii="Times New Roman" w:hAnsi="Times New Roman"/>
          <w:sz w:val="22"/>
          <w:szCs w:val="22"/>
        </w:rPr>
        <w:t>plant.</w:t>
      </w:r>
    </w:p>
    <w:p w14:paraId="2CF6E974" w14:textId="76A1EE37" w:rsidR="008C623C" w:rsidRPr="00636D35" w:rsidRDefault="008C623C" w:rsidP="008C623C">
      <w:pPr>
        <w:pStyle w:val="ListParagraph"/>
        <w:numPr>
          <w:ilvl w:val="0"/>
          <w:numId w:val="14"/>
        </w:numPr>
        <w:rPr>
          <w:rFonts w:ascii="Times New Roman" w:hAnsi="Times New Roman"/>
          <w:sz w:val="22"/>
          <w:szCs w:val="22"/>
        </w:rPr>
      </w:pPr>
      <w:r w:rsidRPr="00636D35">
        <w:rPr>
          <w:rFonts w:ascii="Times New Roman" w:hAnsi="Times New Roman"/>
          <w:sz w:val="22"/>
          <w:szCs w:val="22"/>
        </w:rPr>
        <w:t xml:space="preserve">Extensive range of </w:t>
      </w:r>
      <w:r w:rsidR="00DB0110" w:rsidRPr="00636D35">
        <w:rPr>
          <w:rFonts w:ascii="Times New Roman" w:hAnsi="Times New Roman"/>
          <w:sz w:val="22"/>
          <w:szCs w:val="22"/>
        </w:rPr>
        <w:t xml:space="preserve">piles in size and width for all measures of loadings. </w:t>
      </w:r>
    </w:p>
    <w:p w14:paraId="58B1B0AC" w14:textId="0226978D" w:rsidR="00DB0110" w:rsidRPr="00636D35" w:rsidRDefault="00DB0110" w:rsidP="008C623C">
      <w:pPr>
        <w:pStyle w:val="ListParagraph"/>
        <w:numPr>
          <w:ilvl w:val="0"/>
          <w:numId w:val="14"/>
        </w:numPr>
        <w:rPr>
          <w:rFonts w:ascii="Times New Roman" w:hAnsi="Times New Roman"/>
          <w:sz w:val="22"/>
          <w:szCs w:val="22"/>
        </w:rPr>
      </w:pPr>
      <w:r w:rsidRPr="00636D35">
        <w:rPr>
          <w:rFonts w:ascii="Times New Roman" w:hAnsi="Times New Roman"/>
          <w:sz w:val="22"/>
          <w:szCs w:val="22"/>
        </w:rPr>
        <w:t xml:space="preserve">Quick installation </w:t>
      </w:r>
    </w:p>
    <w:p w14:paraId="55015D0F" w14:textId="01324E1F" w:rsidR="00DB0110" w:rsidRPr="00636D35" w:rsidRDefault="00F31C0D" w:rsidP="008C623C">
      <w:pPr>
        <w:pStyle w:val="ListParagraph"/>
        <w:numPr>
          <w:ilvl w:val="0"/>
          <w:numId w:val="14"/>
        </w:numPr>
        <w:rPr>
          <w:rFonts w:ascii="Times New Roman" w:hAnsi="Times New Roman"/>
          <w:sz w:val="22"/>
          <w:szCs w:val="22"/>
        </w:rPr>
      </w:pPr>
      <w:r w:rsidRPr="00636D35">
        <w:rPr>
          <w:rFonts w:ascii="Times New Roman" w:hAnsi="Times New Roman"/>
          <w:sz w:val="22"/>
          <w:szCs w:val="22"/>
        </w:rPr>
        <w:t xml:space="preserve">Maintain their shape throughout </w:t>
      </w:r>
    </w:p>
    <w:p w14:paraId="4BF13F6F" w14:textId="56F3C794" w:rsidR="00F31C0D" w:rsidRPr="00636D35" w:rsidRDefault="0044183C" w:rsidP="008C623C">
      <w:pPr>
        <w:pStyle w:val="ListParagraph"/>
        <w:numPr>
          <w:ilvl w:val="0"/>
          <w:numId w:val="14"/>
        </w:numPr>
        <w:rPr>
          <w:rFonts w:ascii="Times New Roman" w:hAnsi="Times New Roman"/>
          <w:sz w:val="22"/>
          <w:szCs w:val="22"/>
        </w:rPr>
      </w:pPr>
      <w:r w:rsidRPr="00636D35">
        <w:rPr>
          <w:rFonts w:ascii="Times New Roman" w:hAnsi="Times New Roman"/>
          <w:sz w:val="22"/>
          <w:szCs w:val="22"/>
        </w:rPr>
        <w:t xml:space="preserve">Precast to the specification before arriving on site. </w:t>
      </w:r>
      <w:sdt>
        <w:sdtPr>
          <w:rPr>
            <w:rFonts w:ascii="Times New Roman" w:hAnsi="Times New Roman"/>
            <w:i/>
            <w:iCs/>
            <w:sz w:val="22"/>
            <w:szCs w:val="22"/>
          </w:rPr>
          <w:id w:val="697740922"/>
          <w:citation/>
        </w:sdtPr>
        <w:sdtEndPr/>
        <w:sdtContent>
          <w:r w:rsidR="00941A10" w:rsidRPr="00636D35">
            <w:rPr>
              <w:rFonts w:ascii="Times New Roman" w:hAnsi="Times New Roman"/>
              <w:i/>
              <w:iCs/>
              <w:sz w:val="22"/>
              <w:szCs w:val="22"/>
            </w:rPr>
            <w:fldChar w:fldCharType="begin"/>
          </w:r>
          <w:r w:rsidR="00941A10" w:rsidRPr="00636D35">
            <w:rPr>
              <w:rFonts w:ascii="Times New Roman" w:hAnsi="Times New Roman"/>
              <w:i/>
              <w:iCs/>
              <w:sz w:val="22"/>
              <w:szCs w:val="22"/>
              <w:lang w:val="en-US"/>
            </w:rPr>
            <w:instrText xml:space="preserve"> CITATION AAR17 \l 1033 </w:instrText>
          </w:r>
          <w:r w:rsidR="00941A10" w:rsidRPr="00636D35">
            <w:rPr>
              <w:rFonts w:ascii="Times New Roman" w:hAnsi="Times New Roman"/>
              <w:i/>
              <w:iCs/>
              <w:sz w:val="22"/>
              <w:szCs w:val="22"/>
            </w:rPr>
            <w:fldChar w:fldCharType="separate"/>
          </w:r>
          <w:r w:rsidR="00913C22" w:rsidRPr="00636D35">
            <w:rPr>
              <w:rFonts w:ascii="Times New Roman" w:hAnsi="Times New Roman"/>
              <w:i/>
              <w:iCs/>
              <w:noProof/>
              <w:sz w:val="22"/>
              <w:szCs w:val="22"/>
              <w:lang w:val="en-US"/>
            </w:rPr>
            <w:t>(AARSLEFF, 2017)</w:t>
          </w:r>
          <w:r w:rsidR="00941A10" w:rsidRPr="00636D35">
            <w:rPr>
              <w:rFonts w:ascii="Times New Roman" w:hAnsi="Times New Roman"/>
              <w:i/>
              <w:iCs/>
              <w:sz w:val="22"/>
              <w:szCs w:val="22"/>
            </w:rPr>
            <w:fldChar w:fldCharType="end"/>
          </w:r>
        </w:sdtContent>
      </w:sdt>
    </w:p>
    <w:p w14:paraId="40148E24" w14:textId="79A6859C" w:rsidR="00A655C4" w:rsidRPr="00636D35" w:rsidRDefault="00A655C4" w:rsidP="00A655C4">
      <w:r w:rsidRPr="00636D35">
        <w:t xml:space="preserve">The disadvantages of Driven piles: </w:t>
      </w:r>
    </w:p>
    <w:p w14:paraId="0DF92017" w14:textId="52B0B493" w:rsidR="00A655C4" w:rsidRPr="00636D35" w:rsidRDefault="00FF037D" w:rsidP="00A655C4">
      <w:pPr>
        <w:pStyle w:val="ListParagraph"/>
        <w:numPr>
          <w:ilvl w:val="0"/>
          <w:numId w:val="14"/>
        </w:numPr>
        <w:rPr>
          <w:rFonts w:ascii="Times New Roman" w:hAnsi="Times New Roman"/>
          <w:sz w:val="22"/>
          <w:szCs w:val="22"/>
        </w:rPr>
      </w:pPr>
      <w:r w:rsidRPr="00636D35">
        <w:rPr>
          <w:rFonts w:ascii="Times New Roman" w:hAnsi="Times New Roman"/>
          <w:sz w:val="22"/>
          <w:szCs w:val="22"/>
        </w:rPr>
        <w:t xml:space="preserve">Advanced planning on getting the piles onto site for </w:t>
      </w:r>
      <w:r w:rsidR="00F61A03" w:rsidRPr="00636D35">
        <w:rPr>
          <w:rFonts w:ascii="Times New Roman" w:hAnsi="Times New Roman"/>
          <w:sz w:val="22"/>
          <w:szCs w:val="22"/>
        </w:rPr>
        <w:t xml:space="preserve">installing. </w:t>
      </w:r>
    </w:p>
    <w:p w14:paraId="539238A2" w14:textId="03ECEA43" w:rsidR="00F61A03" w:rsidRPr="00636D35" w:rsidRDefault="00F61A03" w:rsidP="00A655C4">
      <w:pPr>
        <w:pStyle w:val="ListParagraph"/>
        <w:numPr>
          <w:ilvl w:val="0"/>
          <w:numId w:val="14"/>
        </w:numPr>
        <w:rPr>
          <w:rFonts w:ascii="Times New Roman" w:hAnsi="Times New Roman"/>
          <w:sz w:val="22"/>
          <w:szCs w:val="22"/>
        </w:rPr>
      </w:pPr>
      <w:r w:rsidRPr="00636D35">
        <w:rPr>
          <w:rFonts w:ascii="Times New Roman" w:hAnsi="Times New Roman"/>
          <w:sz w:val="22"/>
          <w:szCs w:val="22"/>
        </w:rPr>
        <w:t xml:space="preserve">Traffic management planning is crucial </w:t>
      </w:r>
    </w:p>
    <w:p w14:paraId="65904E9D" w14:textId="1D725BCD" w:rsidR="00F61A03" w:rsidRPr="00636D35" w:rsidRDefault="00F61A03" w:rsidP="00A655C4">
      <w:pPr>
        <w:pStyle w:val="ListParagraph"/>
        <w:numPr>
          <w:ilvl w:val="0"/>
          <w:numId w:val="14"/>
        </w:numPr>
        <w:rPr>
          <w:rFonts w:ascii="Times New Roman" w:hAnsi="Times New Roman"/>
          <w:sz w:val="22"/>
          <w:szCs w:val="22"/>
        </w:rPr>
      </w:pPr>
      <w:r w:rsidRPr="00636D35">
        <w:rPr>
          <w:rFonts w:ascii="Times New Roman" w:hAnsi="Times New Roman"/>
          <w:sz w:val="22"/>
          <w:szCs w:val="22"/>
        </w:rPr>
        <w:t xml:space="preserve">Not suitable for poor drainage </w:t>
      </w:r>
      <w:r w:rsidR="00CD5528" w:rsidRPr="00636D35">
        <w:rPr>
          <w:rFonts w:ascii="Times New Roman" w:hAnsi="Times New Roman"/>
          <w:sz w:val="22"/>
          <w:szCs w:val="22"/>
        </w:rPr>
        <w:t xml:space="preserve">in the surrounding area. </w:t>
      </w:r>
    </w:p>
    <w:p w14:paraId="5F9A6DE0" w14:textId="72DD6F95" w:rsidR="00CD5528" w:rsidRPr="00636D35" w:rsidRDefault="00CD5528" w:rsidP="00A655C4">
      <w:pPr>
        <w:pStyle w:val="ListParagraph"/>
        <w:numPr>
          <w:ilvl w:val="0"/>
          <w:numId w:val="14"/>
        </w:numPr>
        <w:rPr>
          <w:rFonts w:ascii="Times New Roman" w:hAnsi="Times New Roman"/>
          <w:sz w:val="22"/>
          <w:szCs w:val="22"/>
        </w:rPr>
      </w:pPr>
      <w:r w:rsidRPr="00636D35">
        <w:rPr>
          <w:rFonts w:ascii="Times New Roman" w:hAnsi="Times New Roman"/>
          <w:sz w:val="22"/>
          <w:szCs w:val="22"/>
        </w:rPr>
        <w:t>High vibration so is not suitable for vuln</w:t>
      </w:r>
      <w:r w:rsidR="005606B1" w:rsidRPr="00636D35">
        <w:rPr>
          <w:rFonts w:ascii="Times New Roman" w:hAnsi="Times New Roman"/>
          <w:sz w:val="22"/>
          <w:szCs w:val="22"/>
        </w:rPr>
        <w:t xml:space="preserve">erable surrounding buildings. </w:t>
      </w:r>
    </w:p>
    <w:p w14:paraId="2E13F557" w14:textId="107F7F54" w:rsidR="00774D3F" w:rsidRPr="00636D35" w:rsidRDefault="005606B1" w:rsidP="004401DC">
      <w:pPr>
        <w:pStyle w:val="ListParagraph"/>
        <w:numPr>
          <w:ilvl w:val="0"/>
          <w:numId w:val="14"/>
        </w:numPr>
        <w:rPr>
          <w:rFonts w:ascii="Times New Roman" w:hAnsi="Times New Roman"/>
          <w:sz w:val="22"/>
          <w:szCs w:val="22"/>
        </w:rPr>
      </w:pPr>
      <w:r w:rsidRPr="00636D35">
        <w:rPr>
          <w:rFonts w:ascii="Times New Roman" w:hAnsi="Times New Roman"/>
          <w:sz w:val="22"/>
          <w:szCs w:val="22"/>
        </w:rPr>
        <w:t xml:space="preserve">Not advised with close by Buildings. </w:t>
      </w:r>
      <w:sdt>
        <w:sdtPr>
          <w:rPr>
            <w:rFonts w:ascii="Times New Roman" w:hAnsi="Times New Roman"/>
            <w:i/>
            <w:iCs/>
            <w:sz w:val="22"/>
            <w:szCs w:val="22"/>
          </w:rPr>
          <w:id w:val="884451258"/>
          <w:citation/>
        </w:sdtPr>
        <w:sdtEndPr/>
        <w:sdtContent>
          <w:r w:rsidR="00486A7D" w:rsidRPr="00636D35">
            <w:rPr>
              <w:rFonts w:ascii="Times New Roman" w:hAnsi="Times New Roman"/>
              <w:i/>
              <w:iCs/>
              <w:sz w:val="22"/>
              <w:szCs w:val="22"/>
            </w:rPr>
            <w:fldChar w:fldCharType="begin"/>
          </w:r>
          <w:r w:rsidR="00486A7D" w:rsidRPr="00636D35">
            <w:rPr>
              <w:rFonts w:ascii="Times New Roman" w:hAnsi="Times New Roman"/>
              <w:i/>
              <w:iCs/>
              <w:sz w:val="22"/>
              <w:szCs w:val="22"/>
              <w:lang w:val="en-US"/>
            </w:rPr>
            <w:instrText xml:space="preserve"> CITATION Kel22 \l 1033 </w:instrText>
          </w:r>
          <w:r w:rsidR="00486A7D" w:rsidRPr="00636D35">
            <w:rPr>
              <w:rFonts w:ascii="Times New Roman" w:hAnsi="Times New Roman"/>
              <w:i/>
              <w:iCs/>
              <w:sz w:val="22"/>
              <w:szCs w:val="22"/>
            </w:rPr>
            <w:fldChar w:fldCharType="separate"/>
          </w:r>
          <w:r w:rsidR="00913C22" w:rsidRPr="00636D35">
            <w:rPr>
              <w:rFonts w:ascii="Times New Roman" w:hAnsi="Times New Roman"/>
              <w:i/>
              <w:iCs/>
              <w:noProof/>
              <w:sz w:val="22"/>
              <w:szCs w:val="22"/>
              <w:lang w:val="en-US"/>
            </w:rPr>
            <w:t>(Keller , n.d.)</w:t>
          </w:r>
          <w:r w:rsidR="00486A7D" w:rsidRPr="00636D35">
            <w:rPr>
              <w:rFonts w:ascii="Times New Roman" w:hAnsi="Times New Roman"/>
              <w:i/>
              <w:iCs/>
              <w:sz w:val="22"/>
              <w:szCs w:val="22"/>
            </w:rPr>
            <w:fldChar w:fldCharType="end"/>
          </w:r>
        </w:sdtContent>
      </w:sdt>
      <w:r w:rsidR="009130B2" w:rsidRPr="00636D35">
        <w:rPr>
          <w:rFonts w:ascii="Times New Roman" w:hAnsi="Times New Roman"/>
          <w:sz w:val="22"/>
          <w:szCs w:val="22"/>
        </w:rPr>
        <w:t xml:space="preserve"> </w:t>
      </w:r>
      <w:sdt>
        <w:sdtPr>
          <w:rPr>
            <w:rFonts w:ascii="Times New Roman" w:hAnsi="Times New Roman"/>
            <w:i/>
            <w:iCs/>
            <w:sz w:val="22"/>
            <w:szCs w:val="22"/>
          </w:rPr>
          <w:id w:val="-146285360"/>
          <w:citation/>
        </w:sdtPr>
        <w:sdtEndPr/>
        <w:sdtContent>
          <w:r w:rsidR="009130B2" w:rsidRPr="00636D35">
            <w:rPr>
              <w:rFonts w:ascii="Times New Roman" w:hAnsi="Times New Roman"/>
              <w:i/>
              <w:iCs/>
              <w:sz w:val="22"/>
              <w:szCs w:val="22"/>
            </w:rPr>
            <w:fldChar w:fldCharType="begin"/>
          </w:r>
          <w:r w:rsidR="009130B2" w:rsidRPr="00636D35">
            <w:rPr>
              <w:rFonts w:ascii="Times New Roman" w:hAnsi="Times New Roman"/>
              <w:i/>
              <w:iCs/>
              <w:sz w:val="22"/>
              <w:szCs w:val="22"/>
              <w:lang w:val="en-US"/>
            </w:rPr>
            <w:instrText xml:space="preserve"> CITATION AAR21 \l 1033 </w:instrText>
          </w:r>
          <w:r w:rsidR="009130B2" w:rsidRPr="00636D35">
            <w:rPr>
              <w:rFonts w:ascii="Times New Roman" w:hAnsi="Times New Roman"/>
              <w:i/>
              <w:iCs/>
              <w:sz w:val="22"/>
              <w:szCs w:val="22"/>
            </w:rPr>
            <w:fldChar w:fldCharType="separate"/>
          </w:r>
          <w:r w:rsidR="00913C22" w:rsidRPr="00636D35">
            <w:rPr>
              <w:rFonts w:ascii="Times New Roman" w:hAnsi="Times New Roman"/>
              <w:i/>
              <w:iCs/>
              <w:noProof/>
              <w:sz w:val="22"/>
              <w:szCs w:val="22"/>
              <w:lang w:val="en-US"/>
            </w:rPr>
            <w:t>(AARSLEFF, 2021)</w:t>
          </w:r>
          <w:r w:rsidR="009130B2" w:rsidRPr="00636D35">
            <w:rPr>
              <w:rFonts w:ascii="Times New Roman" w:hAnsi="Times New Roman"/>
              <w:i/>
              <w:iCs/>
              <w:sz w:val="22"/>
              <w:szCs w:val="22"/>
            </w:rPr>
            <w:fldChar w:fldCharType="end"/>
          </w:r>
        </w:sdtContent>
      </w:sdt>
    </w:p>
    <w:p w14:paraId="460619CF" w14:textId="77777777" w:rsidR="00CF5D7F" w:rsidRPr="00636D35" w:rsidRDefault="00CF5D7F" w:rsidP="004401DC"/>
    <w:p w14:paraId="1EC73BC6" w14:textId="217C5037" w:rsidR="00CF5D7F" w:rsidRPr="00636D35" w:rsidRDefault="005606B1" w:rsidP="004401DC">
      <w:pPr>
        <w:rPr>
          <w:b/>
          <w:bCs/>
          <w:u w:val="single"/>
        </w:rPr>
      </w:pPr>
      <w:r w:rsidRPr="00636D35">
        <w:rPr>
          <w:b/>
          <w:bCs/>
          <w:u w:val="single"/>
        </w:rPr>
        <w:t xml:space="preserve">Bored Piles </w:t>
      </w:r>
    </w:p>
    <w:p w14:paraId="511920EE" w14:textId="57CE33DE" w:rsidR="005606B1" w:rsidRPr="00636D35" w:rsidRDefault="00991E6F" w:rsidP="004401DC">
      <w:r w:rsidRPr="00636D35">
        <w:t xml:space="preserve">Bored Piles are </w:t>
      </w:r>
      <w:r w:rsidR="00FB3A34" w:rsidRPr="00636D35">
        <w:t xml:space="preserve">extremely useful </w:t>
      </w:r>
      <w:r w:rsidR="002164C7" w:rsidRPr="00636D35">
        <w:t xml:space="preserve">in certain scenarios, they consist of </w:t>
      </w:r>
      <w:r w:rsidR="00827BA4" w:rsidRPr="00636D35">
        <w:t xml:space="preserve">installing a casing into the ground and removing the </w:t>
      </w:r>
      <w:r w:rsidR="005E1026" w:rsidRPr="00636D35">
        <w:t>soil,</w:t>
      </w:r>
      <w:r w:rsidR="00827BA4" w:rsidRPr="00636D35">
        <w:t xml:space="preserve"> which is inside</w:t>
      </w:r>
      <w:r w:rsidR="000F538B" w:rsidRPr="00636D35">
        <w:t>, reinforcement steel will then be installed within the casing</w:t>
      </w:r>
      <w:r w:rsidR="00430E0A">
        <w:t>,</w:t>
      </w:r>
      <w:r w:rsidR="000F538B" w:rsidRPr="00636D35">
        <w:t xml:space="preserve"> </w:t>
      </w:r>
      <w:r w:rsidR="00430E0A">
        <w:t xml:space="preserve">Concrete will then be poured and left until set. </w:t>
      </w:r>
      <w:r w:rsidR="00504E2E" w:rsidRPr="00636D35">
        <w:t xml:space="preserve"> </w:t>
      </w:r>
    </w:p>
    <w:p w14:paraId="4B8D3E78" w14:textId="77777777" w:rsidR="00504E2E" w:rsidRPr="00636D35" w:rsidRDefault="00504E2E" w:rsidP="004401DC"/>
    <w:p w14:paraId="629AAE81" w14:textId="593B95EA" w:rsidR="00504E2E" w:rsidRPr="00636D35" w:rsidRDefault="00504E2E" w:rsidP="004401DC">
      <w:r w:rsidRPr="00636D35">
        <w:t xml:space="preserve">Benefits of Bored Piles: </w:t>
      </w:r>
    </w:p>
    <w:p w14:paraId="52B257A1" w14:textId="53F5083E" w:rsidR="00504E2E" w:rsidRPr="00636D35" w:rsidRDefault="005E1026" w:rsidP="00504E2E">
      <w:pPr>
        <w:pStyle w:val="ListParagraph"/>
        <w:numPr>
          <w:ilvl w:val="0"/>
          <w:numId w:val="14"/>
        </w:numPr>
        <w:rPr>
          <w:rFonts w:ascii="Times New Roman" w:hAnsi="Times New Roman"/>
          <w:sz w:val="22"/>
          <w:szCs w:val="22"/>
        </w:rPr>
      </w:pPr>
      <w:r w:rsidRPr="00636D35">
        <w:rPr>
          <w:rFonts w:ascii="Times New Roman" w:hAnsi="Times New Roman"/>
          <w:sz w:val="22"/>
          <w:szCs w:val="22"/>
        </w:rPr>
        <w:t xml:space="preserve">Minimal Vibration </w:t>
      </w:r>
    </w:p>
    <w:p w14:paraId="220F4F82" w14:textId="7DDB0C0D" w:rsidR="005E1026" w:rsidRPr="00636D35" w:rsidRDefault="005E1026" w:rsidP="00504E2E">
      <w:pPr>
        <w:pStyle w:val="ListParagraph"/>
        <w:numPr>
          <w:ilvl w:val="0"/>
          <w:numId w:val="14"/>
        </w:numPr>
        <w:rPr>
          <w:rFonts w:ascii="Times New Roman" w:hAnsi="Times New Roman"/>
          <w:sz w:val="22"/>
          <w:szCs w:val="22"/>
        </w:rPr>
      </w:pPr>
      <w:r w:rsidRPr="00636D35">
        <w:rPr>
          <w:rFonts w:ascii="Times New Roman" w:hAnsi="Times New Roman"/>
          <w:sz w:val="22"/>
          <w:szCs w:val="22"/>
        </w:rPr>
        <w:t xml:space="preserve">Can support high load </w:t>
      </w:r>
    </w:p>
    <w:p w14:paraId="582653FF" w14:textId="0C17169E" w:rsidR="002D6D40" w:rsidRPr="00636D35" w:rsidRDefault="002D6D40" w:rsidP="00504E2E">
      <w:pPr>
        <w:pStyle w:val="ListParagraph"/>
        <w:numPr>
          <w:ilvl w:val="0"/>
          <w:numId w:val="14"/>
        </w:numPr>
        <w:rPr>
          <w:rFonts w:ascii="Times New Roman" w:hAnsi="Times New Roman"/>
          <w:sz w:val="22"/>
          <w:szCs w:val="22"/>
        </w:rPr>
      </w:pPr>
      <w:r w:rsidRPr="00636D35">
        <w:rPr>
          <w:rFonts w:ascii="Times New Roman" w:hAnsi="Times New Roman"/>
          <w:sz w:val="22"/>
          <w:szCs w:val="22"/>
        </w:rPr>
        <w:t xml:space="preserve">Can come in various sizes </w:t>
      </w:r>
    </w:p>
    <w:p w14:paraId="50CA0BA2" w14:textId="2824EC76" w:rsidR="002D6D40" w:rsidRPr="00636D35" w:rsidRDefault="00AD56FA" w:rsidP="002D6D40">
      <w:pPr>
        <w:pStyle w:val="ListParagraph"/>
        <w:numPr>
          <w:ilvl w:val="0"/>
          <w:numId w:val="14"/>
        </w:numPr>
        <w:rPr>
          <w:rFonts w:ascii="Times New Roman" w:hAnsi="Times New Roman"/>
          <w:sz w:val="22"/>
          <w:szCs w:val="22"/>
        </w:rPr>
      </w:pPr>
      <w:r w:rsidRPr="00636D35">
        <w:rPr>
          <w:rFonts w:ascii="Times New Roman" w:hAnsi="Times New Roman"/>
          <w:sz w:val="22"/>
          <w:szCs w:val="22"/>
        </w:rPr>
        <w:t xml:space="preserve">Most commonly used for basement construction </w:t>
      </w:r>
    </w:p>
    <w:p w14:paraId="2A07AA64" w14:textId="3AB10675" w:rsidR="002D6D40" w:rsidRPr="00636D35" w:rsidRDefault="00155B5F" w:rsidP="002D6D40">
      <w:r w:rsidRPr="00636D35">
        <w:t>Disadvantages</w:t>
      </w:r>
      <w:r w:rsidR="002D6D40" w:rsidRPr="00636D35">
        <w:t>:</w:t>
      </w:r>
    </w:p>
    <w:p w14:paraId="2BA5CF12" w14:textId="10F804B3" w:rsidR="002D6D40" w:rsidRPr="00636D35" w:rsidRDefault="00CB2D51" w:rsidP="002D6D40">
      <w:pPr>
        <w:pStyle w:val="ListParagraph"/>
        <w:numPr>
          <w:ilvl w:val="0"/>
          <w:numId w:val="14"/>
        </w:numPr>
        <w:rPr>
          <w:rFonts w:ascii="Times New Roman" w:hAnsi="Times New Roman"/>
          <w:sz w:val="22"/>
          <w:szCs w:val="22"/>
        </w:rPr>
      </w:pPr>
      <w:r w:rsidRPr="00636D35">
        <w:rPr>
          <w:rFonts w:ascii="Times New Roman" w:hAnsi="Times New Roman"/>
          <w:sz w:val="22"/>
          <w:szCs w:val="22"/>
        </w:rPr>
        <w:t xml:space="preserve">Cost of removal of soil </w:t>
      </w:r>
    </w:p>
    <w:p w14:paraId="3F1BCE79" w14:textId="609508CD" w:rsidR="00CB2D51" w:rsidRPr="00636D35" w:rsidRDefault="00CB2D51" w:rsidP="002D6D40">
      <w:pPr>
        <w:pStyle w:val="ListParagraph"/>
        <w:numPr>
          <w:ilvl w:val="0"/>
          <w:numId w:val="14"/>
        </w:numPr>
        <w:rPr>
          <w:rFonts w:ascii="Times New Roman" w:hAnsi="Times New Roman"/>
          <w:sz w:val="22"/>
          <w:szCs w:val="22"/>
        </w:rPr>
      </w:pPr>
      <w:r w:rsidRPr="00636D35">
        <w:rPr>
          <w:rFonts w:ascii="Times New Roman" w:hAnsi="Times New Roman"/>
          <w:sz w:val="22"/>
          <w:szCs w:val="22"/>
        </w:rPr>
        <w:t xml:space="preserve">Cost of the casing </w:t>
      </w:r>
    </w:p>
    <w:p w14:paraId="47898975" w14:textId="75800D86" w:rsidR="00CB2D51" w:rsidRPr="00636D35" w:rsidRDefault="00CB2D51" w:rsidP="002D6D40">
      <w:pPr>
        <w:pStyle w:val="ListParagraph"/>
        <w:numPr>
          <w:ilvl w:val="0"/>
          <w:numId w:val="14"/>
        </w:numPr>
        <w:rPr>
          <w:rFonts w:ascii="Times New Roman" w:hAnsi="Times New Roman"/>
          <w:sz w:val="22"/>
          <w:szCs w:val="22"/>
        </w:rPr>
      </w:pPr>
      <w:r w:rsidRPr="00636D35">
        <w:rPr>
          <w:rFonts w:ascii="Times New Roman" w:hAnsi="Times New Roman"/>
          <w:sz w:val="22"/>
          <w:szCs w:val="22"/>
        </w:rPr>
        <w:t xml:space="preserve">Pouring on site allows more room for error </w:t>
      </w:r>
    </w:p>
    <w:p w14:paraId="5DE3A21F" w14:textId="1B0DBF82" w:rsidR="00CB2D51" w:rsidRPr="00636D35" w:rsidRDefault="000D46F7" w:rsidP="002D6D40">
      <w:pPr>
        <w:pStyle w:val="ListParagraph"/>
        <w:numPr>
          <w:ilvl w:val="0"/>
          <w:numId w:val="14"/>
        </w:numPr>
        <w:rPr>
          <w:rFonts w:ascii="Times New Roman" w:hAnsi="Times New Roman"/>
          <w:sz w:val="22"/>
          <w:szCs w:val="22"/>
        </w:rPr>
      </w:pPr>
      <w:r w:rsidRPr="00636D35">
        <w:rPr>
          <w:rFonts w:ascii="Times New Roman" w:hAnsi="Times New Roman"/>
          <w:sz w:val="22"/>
          <w:szCs w:val="22"/>
        </w:rPr>
        <w:t xml:space="preserve">Potential </w:t>
      </w:r>
      <w:r w:rsidR="00853A45" w:rsidRPr="00636D35">
        <w:rPr>
          <w:rFonts w:ascii="Times New Roman" w:hAnsi="Times New Roman"/>
          <w:sz w:val="22"/>
          <w:szCs w:val="22"/>
        </w:rPr>
        <w:t xml:space="preserve">for over ordering of concrete </w:t>
      </w:r>
    </w:p>
    <w:p w14:paraId="22A28ABE" w14:textId="3B26B298" w:rsidR="00853A45" w:rsidRPr="00636D35" w:rsidRDefault="00853A45" w:rsidP="002D6D40">
      <w:pPr>
        <w:pStyle w:val="ListParagraph"/>
        <w:numPr>
          <w:ilvl w:val="0"/>
          <w:numId w:val="14"/>
        </w:numPr>
        <w:rPr>
          <w:rFonts w:ascii="Times New Roman" w:hAnsi="Times New Roman"/>
          <w:sz w:val="22"/>
          <w:szCs w:val="22"/>
        </w:rPr>
      </w:pPr>
      <w:r w:rsidRPr="00636D35">
        <w:rPr>
          <w:rFonts w:ascii="Times New Roman" w:hAnsi="Times New Roman"/>
          <w:sz w:val="22"/>
          <w:szCs w:val="22"/>
        </w:rPr>
        <w:t xml:space="preserve">Co-ordination of multiple trades are required </w:t>
      </w:r>
      <w:sdt>
        <w:sdtPr>
          <w:rPr>
            <w:rFonts w:ascii="Times New Roman" w:hAnsi="Times New Roman"/>
            <w:i/>
            <w:iCs/>
            <w:sz w:val="22"/>
            <w:szCs w:val="22"/>
          </w:rPr>
          <w:id w:val="1699436508"/>
          <w:citation/>
        </w:sdtPr>
        <w:sdtEndPr/>
        <w:sdtContent>
          <w:r w:rsidR="00C1648B" w:rsidRPr="00636D35">
            <w:rPr>
              <w:rFonts w:ascii="Times New Roman" w:hAnsi="Times New Roman"/>
              <w:i/>
              <w:iCs/>
              <w:sz w:val="22"/>
              <w:szCs w:val="22"/>
            </w:rPr>
            <w:fldChar w:fldCharType="begin"/>
          </w:r>
          <w:r w:rsidR="00C1648B" w:rsidRPr="00636D35">
            <w:rPr>
              <w:rFonts w:ascii="Times New Roman" w:hAnsi="Times New Roman"/>
              <w:i/>
              <w:iCs/>
              <w:sz w:val="22"/>
              <w:szCs w:val="22"/>
              <w:lang w:val="en-US"/>
            </w:rPr>
            <w:instrText xml:space="preserve"> CITATION Kel221 \l 1033 </w:instrText>
          </w:r>
          <w:r w:rsidR="00C1648B" w:rsidRPr="00636D35">
            <w:rPr>
              <w:rFonts w:ascii="Times New Roman" w:hAnsi="Times New Roman"/>
              <w:i/>
              <w:iCs/>
              <w:sz w:val="22"/>
              <w:szCs w:val="22"/>
            </w:rPr>
            <w:fldChar w:fldCharType="separate"/>
          </w:r>
          <w:r w:rsidR="00913C22" w:rsidRPr="00636D35">
            <w:rPr>
              <w:rFonts w:ascii="Times New Roman" w:hAnsi="Times New Roman"/>
              <w:i/>
              <w:iCs/>
              <w:noProof/>
              <w:sz w:val="22"/>
              <w:szCs w:val="22"/>
              <w:lang w:val="en-US"/>
            </w:rPr>
            <w:t>(Keller , n.d.)</w:t>
          </w:r>
          <w:r w:rsidR="00C1648B" w:rsidRPr="00636D35">
            <w:rPr>
              <w:rFonts w:ascii="Times New Roman" w:hAnsi="Times New Roman"/>
              <w:i/>
              <w:iCs/>
              <w:sz w:val="22"/>
              <w:szCs w:val="22"/>
            </w:rPr>
            <w:fldChar w:fldCharType="end"/>
          </w:r>
        </w:sdtContent>
      </w:sdt>
    </w:p>
    <w:p w14:paraId="0C9B80B9" w14:textId="77777777" w:rsidR="00853A45" w:rsidRPr="00136479" w:rsidRDefault="00853A45" w:rsidP="00853A45"/>
    <w:p w14:paraId="4B7E39E7" w14:textId="118F5EC9" w:rsidR="00CF5D7F" w:rsidRPr="00136479" w:rsidRDefault="00E40733" w:rsidP="004401DC">
      <w:pPr>
        <w:rPr>
          <w:i/>
          <w:iCs/>
          <w:sz w:val="22"/>
          <w:szCs w:val="22"/>
        </w:rPr>
      </w:pPr>
      <w:r w:rsidRPr="00136479">
        <w:t xml:space="preserve">Due to this building being within Cardiff city centre the bored piles would be </w:t>
      </w:r>
      <w:r w:rsidR="00F767C6" w:rsidRPr="00136479">
        <w:t xml:space="preserve">the more favourable option for the </w:t>
      </w:r>
      <w:r w:rsidR="001B4B11" w:rsidRPr="00136479">
        <w:t>designers. Not only would it reduce the vibration</w:t>
      </w:r>
      <w:r w:rsidR="00AD56FA" w:rsidRPr="00136479">
        <w:t xml:space="preserve">s which may affect the surrounding </w:t>
      </w:r>
      <w:r w:rsidR="00D77D95" w:rsidRPr="00136479">
        <w:t>buildings,</w:t>
      </w:r>
      <w:r w:rsidR="00AD56FA" w:rsidRPr="00136479">
        <w:t xml:space="preserve"> but it also </w:t>
      </w:r>
      <w:r w:rsidR="00940902" w:rsidRPr="00136479">
        <w:t xml:space="preserve">lends </w:t>
      </w:r>
      <w:r w:rsidR="00D77D95" w:rsidRPr="00136479">
        <w:t>itself</w:t>
      </w:r>
      <w:r w:rsidR="00940902" w:rsidRPr="00136479">
        <w:t xml:space="preserve"> very well to the construction of the 4-storey basement as it will allow the </w:t>
      </w:r>
      <w:r w:rsidR="00854F72" w:rsidRPr="00136479">
        <w:t xml:space="preserve">excavation to continue whilst the piling is not completed as the casing and temporary supports will be in place. </w:t>
      </w:r>
      <w:sdt>
        <w:sdtPr>
          <w:id w:val="292791047"/>
          <w:citation/>
        </w:sdtPr>
        <w:sdtEndPr>
          <w:rPr>
            <w:i/>
            <w:iCs/>
            <w:sz w:val="22"/>
            <w:szCs w:val="22"/>
          </w:rPr>
        </w:sdtEndPr>
        <w:sdtContent>
          <w:r w:rsidR="00C1648B" w:rsidRPr="00136479">
            <w:rPr>
              <w:i/>
              <w:iCs/>
              <w:sz w:val="22"/>
              <w:szCs w:val="22"/>
            </w:rPr>
            <w:fldChar w:fldCharType="begin"/>
          </w:r>
          <w:r w:rsidR="00C1648B" w:rsidRPr="00136479">
            <w:rPr>
              <w:i/>
              <w:iCs/>
              <w:sz w:val="22"/>
              <w:szCs w:val="22"/>
              <w:lang w:val="en-US"/>
            </w:rPr>
            <w:instrText xml:space="preserve"> CITATION Kel221 \l 1033 </w:instrText>
          </w:r>
          <w:r w:rsidR="00C1648B" w:rsidRPr="00136479">
            <w:rPr>
              <w:i/>
              <w:iCs/>
              <w:sz w:val="22"/>
              <w:szCs w:val="22"/>
            </w:rPr>
            <w:fldChar w:fldCharType="separate"/>
          </w:r>
          <w:r w:rsidR="00913C22" w:rsidRPr="00136479">
            <w:rPr>
              <w:i/>
              <w:iCs/>
              <w:noProof/>
              <w:sz w:val="22"/>
              <w:szCs w:val="22"/>
              <w:lang w:val="en-US"/>
            </w:rPr>
            <w:t>(Keller , n.d.)</w:t>
          </w:r>
          <w:r w:rsidR="00C1648B" w:rsidRPr="00136479">
            <w:rPr>
              <w:i/>
              <w:iCs/>
              <w:sz w:val="22"/>
              <w:szCs w:val="22"/>
            </w:rPr>
            <w:fldChar w:fldCharType="end"/>
          </w:r>
        </w:sdtContent>
      </w:sdt>
    </w:p>
    <w:p w14:paraId="06FC60BA" w14:textId="5EAE36D9" w:rsidR="00CF5D7F" w:rsidRPr="00136479" w:rsidRDefault="00CF5D7F" w:rsidP="004401DC"/>
    <w:p w14:paraId="6CFBCCA9" w14:textId="77777777" w:rsidR="00CF5D7F" w:rsidRPr="00136479" w:rsidRDefault="00CF5D7F" w:rsidP="004401DC"/>
    <w:p w14:paraId="35FB4107" w14:textId="740E900E" w:rsidR="00D35FFD" w:rsidRPr="00136479" w:rsidRDefault="00D35FFD" w:rsidP="004401DC">
      <w:pPr>
        <w:rPr>
          <w:b/>
          <w:bCs/>
          <w:u w:val="single"/>
        </w:rPr>
      </w:pPr>
      <w:r w:rsidRPr="00136479">
        <w:rPr>
          <w:b/>
          <w:bCs/>
          <w:u w:val="single"/>
        </w:rPr>
        <w:t>Retaining wall</w:t>
      </w:r>
    </w:p>
    <w:p w14:paraId="5F79B725" w14:textId="7278E245" w:rsidR="004375B2" w:rsidRPr="00136479" w:rsidRDefault="00BC57DF" w:rsidP="004401DC">
      <w:r w:rsidRPr="00136479">
        <w:t>W</w:t>
      </w:r>
      <w:r w:rsidR="009D5EA6" w:rsidRPr="00136479">
        <w:t xml:space="preserve">hen designing the </w:t>
      </w:r>
      <w:r w:rsidR="00B417B3" w:rsidRPr="00136479">
        <w:t xml:space="preserve">4-storey basement it will require </w:t>
      </w:r>
      <w:r w:rsidR="004D3FAF" w:rsidRPr="00136479">
        <w:t xml:space="preserve">retaining walls to be able to excavate and construct the basement floors. </w:t>
      </w:r>
      <w:r w:rsidR="00775B37" w:rsidRPr="00136479">
        <w:t>The retaining walls would be best constructed from secant</w:t>
      </w:r>
      <w:r w:rsidR="00300397">
        <w:t xml:space="preserve"> </w:t>
      </w:r>
      <w:r w:rsidR="003B4DE5" w:rsidRPr="00136479">
        <w:t xml:space="preserve">piles. </w:t>
      </w:r>
      <w:r w:rsidR="004375B2" w:rsidRPr="00136479">
        <w:t>Secant pile</w:t>
      </w:r>
      <w:r w:rsidR="0044095F" w:rsidRPr="00136479">
        <w:t>s</w:t>
      </w:r>
      <w:r w:rsidR="00716E7F">
        <w:t xml:space="preserve"> require a shallow wall to be excavated and form work installed to create the shape of the wall</w:t>
      </w:r>
      <w:r w:rsidR="0073674C">
        <w:t xml:space="preserve">, the piles will then be installed between the two walls. The form work is usually created with polystyrene or timber </w:t>
      </w:r>
      <w:r w:rsidR="00465F51" w:rsidRPr="00136479">
        <w:t xml:space="preserve"> </w:t>
      </w:r>
      <w:r w:rsidR="0073674C">
        <w:t xml:space="preserve">attached the either wall as a guild for the piles. </w:t>
      </w:r>
    </w:p>
    <w:p w14:paraId="46D9CFE6" w14:textId="77FC370A" w:rsidR="00252A88" w:rsidRPr="00136479" w:rsidRDefault="00D52D2C" w:rsidP="004401DC">
      <w:r w:rsidRPr="00136479">
        <w:t>Once</w:t>
      </w:r>
      <w:r w:rsidR="0073674C">
        <w:t xml:space="preserve"> </w:t>
      </w:r>
      <w:r w:rsidR="005D6383" w:rsidRPr="00136479">
        <w:t xml:space="preserve">the piles </w:t>
      </w:r>
      <w:r w:rsidR="0073674C">
        <w:t xml:space="preserve">are ready for installation they </w:t>
      </w:r>
      <w:r w:rsidR="005D6383" w:rsidRPr="00136479">
        <w:t xml:space="preserve">will be </w:t>
      </w:r>
      <w:r w:rsidR="00AF032E" w:rsidRPr="00136479">
        <w:t xml:space="preserve">alternating with hard and soft piles, the hard being reinforced and the soft not, this will allow the soft pile to alter its shape </w:t>
      </w:r>
      <w:r w:rsidR="00194CA1" w:rsidRPr="00136479">
        <w:t xml:space="preserve">to squeeze between the two hard piles as </w:t>
      </w:r>
      <w:r w:rsidR="00465F51" w:rsidRPr="00136479">
        <w:t xml:space="preserve">shown in appendix </w:t>
      </w:r>
      <w:r w:rsidR="00C2679F">
        <w:t xml:space="preserve">1. </w:t>
      </w:r>
    </w:p>
    <w:p w14:paraId="25FC3E83" w14:textId="766B05D5" w:rsidR="00194CA1" w:rsidRPr="00136479" w:rsidRDefault="002A5FC6" w:rsidP="004401DC">
      <w:r w:rsidRPr="00136479">
        <w:t>Soft</w:t>
      </w:r>
      <w:r w:rsidR="00252A88" w:rsidRPr="00136479">
        <w:t xml:space="preserve"> p</w:t>
      </w:r>
      <w:r w:rsidR="001D53C7" w:rsidRPr="00136479">
        <w:t>iles will be installed every 4</w:t>
      </w:r>
      <w:r w:rsidR="001D53C7" w:rsidRPr="00136479">
        <w:rPr>
          <w:vertAlign w:val="superscript"/>
        </w:rPr>
        <w:t>th</w:t>
      </w:r>
      <w:r w:rsidR="001D53C7" w:rsidRPr="00136479">
        <w:t xml:space="preserve"> pile to</w:t>
      </w:r>
      <w:r w:rsidR="0073674C">
        <w:t xml:space="preserve"> begin</w:t>
      </w:r>
      <w:r w:rsidR="001D53C7" w:rsidRPr="00136479">
        <w:t xml:space="preserve"> ensure that the</w:t>
      </w:r>
      <w:r w:rsidR="00AD54E5" w:rsidRPr="00136479">
        <w:t xml:space="preserve"> neighbouring pile is not damaged when installing, once </w:t>
      </w:r>
      <w:r w:rsidR="00252A88" w:rsidRPr="00136479">
        <w:t xml:space="preserve">all the </w:t>
      </w:r>
      <w:r w:rsidRPr="00136479">
        <w:t>soft</w:t>
      </w:r>
      <w:r w:rsidR="00252A88" w:rsidRPr="00136479">
        <w:t xml:space="preserve"> piles</w:t>
      </w:r>
      <w:r w:rsidR="00AD54E5" w:rsidRPr="00136479">
        <w:t xml:space="preserve"> are fully set then the </w:t>
      </w:r>
      <w:r w:rsidRPr="00136479">
        <w:t xml:space="preserve">hard </w:t>
      </w:r>
      <w:r w:rsidR="00AD54E5" w:rsidRPr="00136479">
        <w:t>piles can be installed.</w:t>
      </w:r>
      <w:r w:rsidR="00252A88" w:rsidRPr="00136479">
        <w:t xml:space="preserve"> </w:t>
      </w:r>
      <w:sdt>
        <w:sdtPr>
          <w:rPr>
            <w:i/>
            <w:iCs/>
            <w:sz w:val="22"/>
            <w:szCs w:val="22"/>
          </w:rPr>
          <w:id w:val="452903151"/>
          <w:citation/>
        </w:sdtPr>
        <w:sdtEndPr/>
        <w:sdtContent>
          <w:r w:rsidR="004012D9" w:rsidRPr="00136479">
            <w:rPr>
              <w:i/>
              <w:iCs/>
              <w:sz w:val="22"/>
              <w:szCs w:val="22"/>
            </w:rPr>
            <w:fldChar w:fldCharType="begin"/>
          </w:r>
          <w:r w:rsidR="004012D9" w:rsidRPr="00136479">
            <w:rPr>
              <w:i/>
              <w:iCs/>
              <w:sz w:val="22"/>
              <w:szCs w:val="22"/>
              <w:lang w:val="en-US"/>
            </w:rPr>
            <w:instrText xml:space="preserve"> CITATION Pil14 \l 1033 </w:instrText>
          </w:r>
          <w:r w:rsidR="004012D9" w:rsidRPr="00136479">
            <w:rPr>
              <w:i/>
              <w:iCs/>
              <w:sz w:val="22"/>
              <w:szCs w:val="22"/>
            </w:rPr>
            <w:fldChar w:fldCharType="separate"/>
          </w:r>
          <w:r w:rsidR="00913C22" w:rsidRPr="00136479">
            <w:rPr>
              <w:i/>
              <w:iCs/>
              <w:noProof/>
              <w:sz w:val="22"/>
              <w:szCs w:val="22"/>
              <w:lang w:val="en-US"/>
            </w:rPr>
            <w:t>(Piling contractors , 2014)</w:t>
          </w:r>
          <w:r w:rsidR="004012D9" w:rsidRPr="00136479">
            <w:rPr>
              <w:i/>
              <w:iCs/>
              <w:sz w:val="22"/>
              <w:szCs w:val="22"/>
            </w:rPr>
            <w:fldChar w:fldCharType="end"/>
          </w:r>
        </w:sdtContent>
      </w:sdt>
      <w:r w:rsidR="00AD54E5" w:rsidRPr="00136479">
        <w:rPr>
          <w:sz w:val="22"/>
          <w:szCs w:val="22"/>
        </w:rPr>
        <w:t xml:space="preserve"> </w:t>
      </w:r>
    </w:p>
    <w:p w14:paraId="1D4FD05F" w14:textId="77777777" w:rsidR="00361A88" w:rsidRPr="00136479" w:rsidRDefault="00361A88" w:rsidP="004401DC"/>
    <w:p w14:paraId="60CF16D2" w14:textId="0496DA72" w:rsidR="00651BEC" w:rsidRPr="00136479" w:rsidRDefault="00651BEC" w:rsidP="004401DC">
      <w:pPr>
        <w:rPr>
          <w:b/>
          <w:bCs/>
          <w:u w:val="single"/>
        </w:rPr>
      </w:pPr>
      <w:r w:rsidRPr="00136479">
        <w:rPr>
          <w:b/>
          <w:bCs/>
          <w:u w:val="single"/>
        </w:rPr>
        <w:t xml:space="preserve">Top-down construction </w:t>
      </w:r>
    </w:p>
    <w:p w14:paraId="0BA1ABFF" w14:textId="3504DDFD" w:rsidR="007309BB" w:rsidRPr="00136479" w:rsidRDefault="00FD0D33" w:rsidP="004401DC">
      <w:r w:rsidRPr="00136479">
        <w:t xml:space="preserve">Once the concrete reinforced retaining walls have been installed </w:t>
      </w:r>
      <w:r w:rsidR="004B617A" w:rsidRPr="00136479">
        <w:t>the contractor can the proceed to excavate the basement floors</w:t>
      </w:r>
      <w:r w:rsidR="00503CD7" w:rsidRPr="00136479">
        <w:t xml:space="preserve">. Top-down construction is </w:t>
      </w:r>
      <w:r w:rsidR="00724327" w:rsidRPr="00136479">
        <w:t xml:space="preserve">when the retaining wall and </w:t>
      </w:r>
      <w:r w:rsidR="007309BB" w:rsidRPr="00136479">
        <w:t xml:space="preserve">the </w:t>
      </w:r>
      <w:r w:rsidR="007B421D" w:rsidRPr="00136479">
        <w:t>structur</w:t>
      </w:r>
      <w:r w:rsidR="007309BB" w:rsidRPr="00136479">
        <w:t>al</w:t>
      </w:r>
      <w:r w:rsidR="007B421D" w:rsidRPr="00136479">
        <w:t xml:space="preserve"> </w:t>
      </w:r>
      <w:r w:rsidR="007309BB" w:rsidRPr="00136479">
        <w:t>columns</w:t>
      </w:r>
      <w:r w:rsidR="007B421D" w:rsidRPr="00136479">
        <w:t xml:space="preserve"> are used to allow for excavations to begin below, once the 1</w:t>
      </w:r>
      <w:r w:rsidR="007B421D" w:rsidRPr="00136479">
        <w:rPr>
          <w:vertAlign w:val="superscript"/>
        </w:rPr>
        <w:t>st</w:t>
      </w:r>
      <w:r w:rsidR="007B421D" w:rsidRPr="00136479">
        <w:t xml:space="preserve"> floor has been excavated the </w:t>
      </w:r>
      <w:r w:rsidR="00E438CC" w:rsidRPr="00136479">
        <w:t>concrete slab will the</w:t>
      </w:r>
      <w:r w:rsidR="0073674C">
        <w:t>n</w:t>
      </w:r>
      <w:r w:rsidR="00E438CC" w:rsidRPr="00136479">
        <w:t xml:space="preserve"> be set leaving the middle section for plant to access and excavate the floor below whilst that is setting; and so on. </w:t>
      </w:r>
      <w:r w:rsidR="00C77EF5" w:rsidRPr="00136479">
        <w:t>Once all levels have been excavated and concrete slab</w:t>
      </w:r>
      <w:r w:rsidR="0073674C">
        <w:t xml:space="preserve">s </w:t>
      </w:r>
      <w:r w:rsidR="00C77EF5" w:rsidRPr="00136479">
        <w:t>installed</w:t>
      </w:r>
      <w:r w:rsidR="0073674C">
        <w:t>, the</w:t>
      </w:r>
      <w:r w:rsidR="00C77EF5" w:rsidRPr="00136479">
        <w:t xml:space="preserve"> internal sections will then be infilled </w:t>
      </w:r>
      <w:r w:rsidR="0012340B" w:rsidRPr="00136479">
        <w:t>to c</w:t>
      </w:r>
      <w:r w:rsidR="0073674C">
        <w:t xml:space="preserve">lose off all </w:t>
      </w:r>
      <w:r w:rsidR="0012340B" w:rsidRPr="00136479">
        <w:t>basement floors.</w:t>
      </w:r>
    </w:p>
    <w:p w14:paraId="571573FC" w14:textId="77777777" w:rsidR="00774D3F" w:rsidRPr="00136479" w:rsidRDefault="00774D3F" w:rsidP="004401DC"/>
    <w:p w14:paraId="4C13FA4A" w14:textId="4974A894" w:rsidR="007309BB" w:rsidRPr="00136479" w:rsidRDefault="00E84F2B" w:rsidP="004401DC">
      <w:r w:rsidRPr="00136479">
        <w:t>Top-down</w:t>
      </w:r>
      <w:r w:rsidR="007309BB" w:rsidRPr="00136479">
        <w:t xml:space="preserve"> construction would be most suited for this project within Cardiff City Centre as</w:t>
      </w:r>
      <w:r w:rsidR="00485D5E" w:rsidRPr="00136479">
        <w:t xml:space="preserve"> it allow</w:t>
      </w:r>
      <w:r w:rsidR="00CE1D5A" w:rsidRPr="00136479">
        <w:t>s</w:t>
      </w:r>
      <w:r w:rsidR="00485D5E" w:rsidRPr="00136479">
        <w:t xml:space="preserve"> the contractor to proceed with the superstructure at the same time as the substructure</w:t>
      </w:r>
      <w:r w:rsidR="0073674C">
        <w:t>.</w:t>
      </w:r>
      <w:r w:rsidR="00485D5E" w:rsidRPr="00136479">
        <w:t xml:space="preserve"> </w:t>
      </w:r>
      <w:r w:rsidR="0073674C">
        <w:t xml:space="preserve">The duration of the project has been discussed throughout from neighbouring buildings, with </w:t>
      </w:r>
      <w:r w:rsidR="008B5203">
        <w:t>Top-down</w:t>
      </w:r>
      <w:r w:rsidR="0073674C">
        <w:t xml:space="preserve"> construction </w:t>
      </w:r>
      <w:r w:rsidR="008B5203">
        <w:t>it will save on time and costs for the contractor</w:t>
      </w:r>
      <w:r w:rsidRPr="00136479">
        <w:t>. However, it does need to be well organised with minimal delays</w:t>
      </w:r>
      <w:r w:rsidR="008B5203">
        <w:t>,</w:t>
      </w:r>
      <w:r w:rsidRPr="00136479">
        <w:t xml:space="preserve"> </w:t>
      </w:r>
      <w:r w:rsidR="008B5203">
        <w:t>a</w:t>
      </w:r>
      <w:r w:rsidR="005447D7" w:rsidRPr="00136479">
        <w:t xml:space="preserve">s the site has such a small boundary surrounded by </w:t>
      </w:r>
      <w:r w:rsidR="006743CE" w:rsidRPr="00136479">
        <w:t xml:space="preserve">other </w:t>
      </w:r>
      <w:r w:rsidR="00440F95" w:rsidRPr="00136479">
        <w:t>high-rise</w:t>
      </w:r>
      <w:r w:rsidR="006743CE" w:rsidRPr="00136479">
        <w:t xml:space="preserve"> buildings</w:t>
      </w:r>
      <w:r w:rsidR="0013556E">
        <w:t>.</w:t>
      </w:r>
      <w:r w:rsidR="006743CE" w:rsidRPr="00136479">
        <w:t xml:space="preserve"> </w:t>
      </w:r>
      <w:r w:rsidR="0013556E">
        <w:t>T</w:t>
      </w:r>
      <w:r w:rsidR="006743CE" w:rsidRPr="00136479">
        <w:t>op-down construction would be more beneficial than the traditional bottom</w:t>
      </w:r>
      <w:r w:rsidR="00395E04" w:rsidRPr="00136479">
        <w:t xml:space="preserve">-up method as </w:t>
      </w:r>
      <w:r w:rsidR="00440F95" w:rsidRPr="00136479">
        <w:t>when using the bottom -up method the whole foundation will need to be excavated before any construction can begin, it requires a large loading and dumping area which in urban areas are not available.</w:t>
      </w:r>
      <w:r w:rsidR="0084693F" w:rsidRPr="00136479">
        <w:t xml:space="preserve"> </w:t>
      </w:r>
      <w:sdt>
        <w:sdtPr>
          <w:rPr>
            <w:i/>
            <w:iCs/>
            <w:sz w:val="22"/>
            <w:szCs w:val="22"/>
          </w:rPr>
          <w:id w:val="1570685338"/>
          <w:citation/>
        </w:sdtPr>
        <w:sdtEndPr/>
        <w:sdtContent>
          <w:r w:rsidR="0084693F" w:rsidRPr="00136479">
            <w:rPr>
              <w:i/>
              <w:iCs/>
              <w:sz w:val="22"/>
              <w:szCs w:val="22"/>
            </w:rPr>
            <w:fldChar w:fldCharType="begin"/>
          </w:r>
          <w:r w:rsidR="0084693F" w:rsidRPr="00136479">
            <w:rPr>
              <w:i/>
              <w:iCs/>
              <w:sz w:val="22"/>
              <w:szCs w:val="22"/>
              <w:lang w:val="en-US"/>
            </w:rPr>
            <w:instrText xml:space="preserve"> CITATION Que22 \l 1033 </w:instrText>
          </w:r>
          <w:r w:rsidR="0084693F" w:rsidRPr="00136479">
            <w:rPr>
              <w:i/>
              <w:iCs/>
              <w:sz w:val="22"/>
              <w:szCs w:val="22"/>
            </w:rPr>
            <w:fldChar w:fldCharType="separate"/>
          </w:r>
          <w:r w:rsidR="00913C22" w:rsidRPr="00136479">
            <w:rPr>
              <w:i/>
              <w:iCs/>
              <w:noProof/>
              <w:sz w:val="22"/>
              <w:szCs w:val="22"/>
              <w:lang w:val="en-US"/>
            </w:rPr>
            <w:t>(Suckling, n.d.)</w:t>
          </w:r>
          <w:r w:rsidR="0084693F" w:rsidRPr="00136479">
            <w:rPr>
              <w:i/>
              <w:iCs/>
              <w:sz w:val="22"/>
              <w:szCs w:val="22"/>
            </w:rPr>
            <w:fldChar w:fldCharType="end"/>
          </w:r>
        </w:sdtContent>
      </w:sdt>
    </w:p>
    <w:p w14:paraId="15B1AF6B" w14:textId="3DBD4BC3" w:rsidR="00CF5D7F" w:rsidRPr="00136479" w:rsidRDefault="00CF5D7F" w:rsidP="004401DC"/>
    <w:p w14:paraId="020225AB" w14:textId="53005DD8" w:rsidR="00CF5D7F" w:rsidRPr="00136479" w:rsidRDefault="00CF5D7F" w:rsidP="004401DC"/>
    <w:p w14:paraId="6DE601CB" w14:textId="0F893F3E" w:rsidR="00CF5D7F" w:rsidRPr="00136479" w:rsidRDefault="001B7419" w:rsidP="004401DC">
      <w:pPr>
        <w:rPr>
          <w:b/>
          <w:bCs/>
          <w:u w:val="single"/>
        </w:rPr>
      </w:pPr>
      <w:r w:rsidRPr="00136479">
        <w:rPr>
          <w:b/>
          <w:bCs/>
          <w:u w:val="single"/>
        </w:rPr>
        <w:t xml:space="preserve">Basement Waterproofing </w:t>
      </w:r>
    </w:p>
    <w:p w14:paraId="5F2DA11A" w14:textId="77777777" w:rsidR="00FB35B1" w:rsidRPr="00136479" w:rsidRDefault="00FB35B1" w:rsidP="004401DC">
      <w:pPr>
        <w:rPr>
          <w:b/>
          <w:bCs/>
          <w:u w:val="single"/>
        </w:rPr>
      </w:pPr>
    </w:p>
    <w:p w14:paraId="12C213F2" w14:textId="79A86AA8" w:rsidR="00486309" w:rsidRPr="00136479" w:rsidRDefault="00D46576" w:rsidP="00486309">
      <w:r w:rsidRPr="00136479">
        <w:t>BS 8102:2009</w:t>
      </w:r>
      <w:r w:rsidR="009E13F9" w:rsidRPr="00136479">
        <w:t xml:space="preserve"> is the British standard for </w:t>
      </w:r>
      <w:r w:rsidR="00964221" w:rsidRPr="00136479">
        <w:t xml:space="preserve">'Code of Practice for Protection of Below Ground Structures Against Water from the Ground ' </w:t>
      </w:r>
      <w:r w:rsidR="007334B5" w:rsidRPr="00136479">
        <w:t>this has requirements when installing the tanking to any basements or below ground structures.</w:t>
      </w:r>
      <w:r w:rsidR="00D7108C" w:rsidRPr="00136479">
        <w:t xml:space="preserve"> </w:t>
      </w:r>
      <w:sdt>
        <w:sdtPr>
          <w:rPr>
            <w:i/>
            <w:iCs/>
            <w:sz w:val="22"/>
            <w:szCs w:val="22"/>
          </w:rPr>
          <w:id w:val="1478876112"/>
          <w:citation/>
        </w:sdtPr>
        <w:sdtEndPr/>
        <w:sdtContent>
          <w:r w:rsidR="00D7108C" w:rsidRPr="00136479">
            <w:rPr>
              <w:i/>
              <w:iCs/>
              <w:sz w:val="22"/>
              <w:szCs w:val="22"/>
            </w:rPr>
            <w:fldChar w:fldCharType="begin"/>
          </w:r>
          <w:r w:rsidR="00D7108C" w:rsidRPr="00136479">
            <w:rPr>
              <w:i/>
              <w:iCs/>
              <w:sz w:val="22"/>
              <w:szCs w:val="22"/>
              <w:lang w:val="en-US"/>
            </w:rPr>
            <w:instrText xml:space="preserve"> CITATION Pro13 \l 1033 </w:instrText>
          </w:r>
          <w:r w:rsidR="00D7108C" w:rsidRPr="00136479">
            <w:rPr>
              <w:i/>
              <w:iCs/>
              <w:sz w:val="22"/>
              <w:szCs w:val="22"/>
            </w:rPr>
            <w:fldChar w:fldCharType="separate"/>
          </w:r>
          <w:r w:rsidR="00913C22" w:rsidRPr="00136479">
            <w:rPr>
              <w:i/>
              <w:iCs/>
              <w:noProof/>
              <w:sz w:val="22"/>
              <w:szCs w:val="22"/>
              <w:lang w:val="en-US"/>
            </w:rPr>
            <w:t>(Property Care Association , 2013)</w:t>
          </w:r>
          <w:r w:rsidR="00D7108C" w:rsidRPr="00136479">
            <w:rPr>
              <w:i/>
              <w:iCs/>
              <w:sz w:val="22"/>
              <w:szCs w:val="22"/>
            </w:rPr>
            <w:fldChar w:fldCharType="end"/>
          </w:r>
        </w:sdtContent>
      </w:sdt>
    </w:p>
    <w:p w14:paraId="2E035946" w14:textId="77777777" w:rsidR="00486309" w:rsidRPr="00136479" w:rsidRDefault="00486309" w:rsidP="00D46576"/>
    <w:p w14:paraId="7E235BC2" w14:textId="1F51B39B" w:rsidR="00440F95" w:rsidRPr="00136479" w:rsidRDefault="007334B5" w:rsidP="00D46576">
      <w:r w:rsidRPr="00136479">
        <w:t xml:space="preserve"> </w:t>
      </w:r>
      <w:r w:rsidR="00AB200A" w:rsidRPr="00136479">
        <w:t xml:space="preserve">Due to the depth of this </w:t>
      </w:r>
      <w:r w:rsidR="000B1F85" w:rsidRPr="00136479">
        <w:t>basement,</w:t>
      </w:r>
      <w:r w:rsidR="00AB200A" w:rsidRPr="00136479">
        <w:t xml:space="preserve"> it is crucial that the tanking is completed </w:t>
      </w:r>
      <w:r w:rsidR="000E7A64" w:rsidRPr="00136479">
        <w:t xml:space="preserve">to the correct specification and by specialist contractors as the water levels at -12m will be </w:t>
      </w:r>
      <w:r w:rsidR="006C6A90" w:rsidRPr="00136479">
        <w:t xml:space="preserve">significant. </w:t>
      </w:r>
      <w:r w:rsidR="000B1F85" w:rsidRPr="00136479">
        <w:t xml:space="preserve">As per </w:t>
      </w:r>
      <w:r w:rsidR="00136479" w:rsidRPr="00136479">
        <w:t>table 1 below,</w:t>
      </w:r>
      <w:r w:rsidR="000B1F85" w:rsidRPr="00136479">
        <w:t xml:space="preserve"> this building will require grade 2 </w:t>
      </w:r>
      <w:r w:rsidR="00C070EC" w:rsidRPr="00136479">
        <w:t xml:space="preserve">as floors </w:t>
      </w:r>
      <w:r w:rsidR="00C4228C" w:rsidRPr="00136479">
        <w:t xml:space="preserve">-1 will be used for </w:t>
      </w:r>
      <w:r w:rsidR="006E4C3A" w:rsidRPr="00136479">
        <w:t xml:space="preserve">a gym &amp; swimming pool and then floors -2, -3 &amp; -4 will be underground car parking which is subject to grade 1 on the passing of building regulations scale. </w:t>
      </w:r>
    </w:p>
    <w:p w14:paraId="779EE36C" w14:textId="77777777" w:rsidR="00964221" w:rsidRDefault="00964221" w:rsidP="00D46576"/>
    <w:p w14:paraId="5BFE16FD" w14:textId="6F88C6D6" w:rsidR="00964221" w:rsidRDefault="006E4C3A" w:rsidP="00D46576">
      <w:r>
        <w:rPr>
          <w:noProof/>
        </w:rPr>
        <w:lastRenderedPageBreak/>
        <w:drawing>
          <wp:anchor distT="0" distB="0" distL="114300" distR="114300" simplePos="0" relativeHeight="251658244" behindDoc="1" locked="0" layoutInCell="1" allowOverlap="1" wp14:anchorId="244F45B4" wp14:editId="0FE3910B">
            <wp:simplePos x="0" y="0"/>
            <wp:positionH relativeFrom="margin">
              <wp:align>center</wp:align>
            </wp:positionH>
            <wp:positionV relativeFrom="paragraph">
              <wp:posOffset>9525</wp:posOffset>
            </wp:positionV>
            <wp:extent cx="5577840" cy="2446655"/>
            <wp:effectExtent l="0" t="0" r="3810" b="0"/>
            <wp:wrapTight wrapText="bothSides">
              <wp:wrapPolygon edited="0">
                <wp:start x="0" y="0"/>
                <wp:lineTo x="0" y="21359"/>
                <wp:lineTo x="21541" y="21359"/>
                <wp:lineTo x="21541" y="0"/>
                <wp:lineTo x="0" y="0"/>
              </wp:wrapPolygon>
            </wp:wrapTight>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577840" cy="2446655"/>
                    </a:xfrm>
                    <a:prstGeom prst="rect">
                      <a:avLst/>
                    </a:prstGeom>
                  </pic:spPr>
                </pic:pic>
              </a:graphicData>
            </a:graphic>
            <wp14:sizeRelH relativeFrom="margin">
              <wp14:pctWidth>0</wp14:pctWidth>
            </wp14:sizeRelH>
            <wp14:sizeRelV relativeFrom="margin">
              <wp14:pctHeight>0</wp14:pctHeight>
            </wp14:sizeRelV>
          </wp:anchor>
        </w:drawing>
      </w:r>
    </w:p>
    <w:p w14:paraId="43023327" w14:textId="77777777" w:rsidR="0063652D" w:rsidRDefault="0063652D" w:rsidP="004401DC"/>
    <w:p w14:paraId="43AB5E55" w14:textId="1C25C1CE" w:rsidR="00CF5D7F" w:rsidRDefault="00CF5D7F" w:rsidP="004401DC"/>
    <w:p w14:paraId="0A37332A" w14:textId="74C3B1D0" w:rsidR="00CF5D7F" w:rsidRDefault="00CF5D7F" w:rsidP="004401DC"/>
    <w:p w14:paraId="1379C93A" w14:textId="6DCADEC6" w:rsidR="00CF5D7F" w:rsidRDefault="00CF5D7F" w:rsidP="004401DC"/>
    <w:p w14:paraId="4895361D" w14:textId="32ECF147" w:rsidR="00CF5D7F" w:rsidRDefault="00CF5D7F" w:rsidP="004401DC"/>
    <w:p w14:paraId="6DF9C27A" w14:textId="77777777" w:rsidR="00CF5D7F" w:rsidRDefault="00CF5D7F" w:rsidP="004401DC"/>
    <w:p w14:paraId="114E50CC" w14:textId="6F6056E6" w:rsidR="00CF5D7F" w:rsidRDefault="00CF5D7F" w:rsidP="004401DC"/>
    <w:p w14:paraId="7FA2F645" w14:textId="77777777" w:rsidR="00CF5D7F" w:rsidRDefault="00CF5D7F" w:rsidP="004401DC"/>
    <w:p w14:paraId="79E78B91" w14:textId="77777777" w:rsidR="00CF5D7F" w:rsidRDefault="00CF5D7F" w:rsidP="004401DC"/>
    <w:p w14:paraId="518191E5" w14:textId="34040ABD" w:rsidR="00CF5D7F" w:rsidRDefault="00CF5D7F" w:rsidP="004401DC"/>
    <w:p w14:paraId="506067D4" w14:textId="030E0866" w:rsidR="00CF5D7F" w:rsidRDefault="00CF5D7F" w:rsidP="004401DC"/>
    <w:p w14:paraId="5D025DA8" w14:textId="77777777" w:rsidR="00486309" w:rsidRDefault="00486309" w:rsidP="000B4F26">
      <w:pPr>
        <w:jc w:val="right"/>
      </w:pPr>
    </w:p>
    <w:p w14:paraId="32FCDCBC" w14:textId="77777777" w:rsidR="00CF5D7F" w:rsidRDefault="00CF5D7F" w:rsidP="004401DC"/>
    <w:p w14:paraId="69762A08" w14:textId="734CD710" w:rsidR="00CF5D7F" w:rsidRPr="00DA6C1B" w:rsidRDefault="00DA6C1B" w:rsidP="00136479">
      <w:pPr>
        <w:jc w:val="center"/>
      </w:pPr>
      <w:r w:rsidRPr="00DA6C1B">
        <w:rPr>
          <w:rStyle w:val="Hyperlink"/>
          <w:color w:val="auto"/>
        </w:rPr>
        <w:t xml:space="preserve">Table 1: Grades of Tanking required on Basements </w:t>
      </w:r>
      <w:sdt>
        <w:sdtPr>
          <w:rPr>
            <w:rStyle w:val="Hyperlink"/>
            <w:i/>
            <w:iCs/>
            <w:color w:val="auto"/>
            <w:sz w:val="22"/>
            <w:szCs w:val="22"/>
          </w:rPr>
          <w:id w:val="-1640481380"/>
          <w:citation/>
        </w:sdtPr>
        <w:sdtEndPr>
          <w:rPr>
            <w:rStyle w:val="Hyperlink"/>
          </w:rPr>
        </w:sdtEndPr>
        <w:sdtContent>
          <w:r w:rsidR="009F63FA" w:rsidRPr="00136479">
            <w:rPr>
              <w:rStyle w:val="Hyperlink"/>
              <w:i/>
              <w:iCs/>
              <w:color w:val="auto"/>
              <w:sz w:val="22"/>
              <w:szCs w:val="22"/>
            </w:rPr>
            <w:fldChar w:fldCharType="begin"/>
          </w:r>
          <w:r w:rsidR="009F63FA" w:rsidRPr="00136479">
            <w:rPr>
              <w:rStyle w:val="Hyperlink"/>
              <w:i/>
              <w:iCs/>
              <w:color w:val="auto"/>
              <w:sz w:val="22"/>
              <w:szCs w:val="22"/>
              <w:lang w:val="en-US"/>
            </w:rPr>
            <w:instrText xml:space="preserve"> CITATION LAB19 \l 1033 </w:instrText>
          </w:r>
          <w:r w:rsidR="009F63FA" w:rsidRPr="00136479">
            <w:rPr>
              <w:rStyle w:val="Hyperlink"/>
              <w:i/>
              <w:iCs/>
              <w:color w:val="auto"/>
              <w:sz w:val="22"/>
              <w:szCs w:val="22"/>
            </w:rPr>
            <w:fldChar w:fldCharType="separate"/>
          </w:r>
          <w:r w:rsidR="00913C22" w:rsidRPr="00136479">
            <w:rPr>
              <w:i/>
              <w:iCs/>
              <w:noProof/>
              <w:sz w:val="22"/>
              <w:szCs w:val="22"/>
              <w:u w:val="single"/>
              <w:lang w:val="en-US"/>
            </w:rPr>
            <w:t>(LABC Warranty , 2019)</w:t>
          </w:r>
          <w:r w:rsidR="009F63FA" w:rsidRPr="00136479">
            <w:rPr>
              <w:rStyle w:val="Hyperlink"/>
              <w:i/>
              <w:iCs/>
              <w:color w:val="auto"/>
              <w:sz w:val="22"/>
              <w:szCs w:val="22"/>
            </w:rPr>
            <w:fldChar w:fldCharType="end"/>
          </w:r>
        </w:sdtContent>
      </w:sdt>
    </w:p>
    <w:p w14:paraId="3C33AE34" w14:textId="515553E1" w:rsidR="00FC3138" w:rsidRDefault="009F63FA" w:rsidP="004401DC">
      <w:r>
        <w:t xml:space="preserve"> </w:t>
      </w:r>
    </w:p>
    <w:p w14:paraId="7A27FC10" w14:textId="38A22017" w:rsidR="00FC3138" w:rsidRDefault="00FD2DDD" w:rsidP="004401DC">
      <w:r>
        <w:t xml:space="preserve">There are three main ways of tanking a basement: </w:t>
      </w:r>
    </w:p>
    <w:p w14:paraId="65D0F936" w14:textId="313EC81E" w:rsidR="00FD2DDD" w:rsidRDefault="00FD2DDD" w:rsidP="004401DC">
      <w:r>
        <w:t xml:space="preserve">1) Impermeable </w:t>
      </w:r>
      <w:r w:rsidR="00861EF1">
        <w:t>Barrier (</w:t>
      </w:r>
      <w:r w:rsidR="00861EF1" w:rsidRPr="00136479">
        <w:rPr>
          <w:b/>
          <w:bCs/>
        </w:rPr>
        <w:t>Type A</w:t>
      </w:r>
      <w:r w:rsidR="00861EF1">
        <w:t xml:space="preserve">) </w:t>
      </w:r>
    </w:p>
    <w:p w14:paraId="3FF79EA4" w14:textId="3F7760BE" w:rsidR="00861EF1" w:rsidRDefault="00861EF1" w:rsidP="004401DC">
      <w:r>
        <w:t>2) Monolithic concrete (</w:t>
      </w:r>
      <w:r w:rsidRPr="00136479">
        <w:rPr>
          <w:b/>
          <w:bCs/>
        </w:rPr>
        <w:t>Type B</w:t>
      </w:r>
      <w:r>
        <w:t xml:space="preserve">) </w:t>
      </w:r>
    </w:p>
    <w:p w14:paraId="2005E031" w14:textId="7B6FD7E0" w:rsidR="00861EF1" w:rsidRDefault="00861EF1" w:rsidP="004401DC">
      <w:r>
        <w:t>3) Drained Cavity (</w:t>
      </w:r>
      <w:r w:rsidRPr="00136479">
        <w:rPr>
          <w:b/>
          <w:bCs/>
        </w:rPr>
        <w:t>Type C</w:t>
      </w:r>
      <w:r>
        <w:t xml:space="preserve">) </w:t>
      </w:r>
      <w:sdt>
        <w:sdtPr>
          <w:rPr>
            <w:i/>
            <w:iCs/>
            <w:sz w:val="22"/>
            <w:szCs w:val="22"/>
          </w:rPr>
          <w:id w:val="-1860343920"/>
          <w:citation/>
        </w:sdtPr>
        <w:sdtEndPr/>
        <w:sdtContent>
          <w:r w:rsidR="00E26E36" w:rsidRPr="00136479">
            <w:rPr>
              <w:i/>
              <w:iCs/>
              <w:sz w:val="22"/>
              <w:szCs w:val="22"/>
            </w:rPr>
            <w:fldChar w:fldCharType="begin"/>
          </w:r>
          <w:r w:rsidR="00E26E36" w:rsidRPr="00136479">
            <w:rPr>
              <w:i/>
              <w:iCs/>
              <w:sz w:val="22"/>
              <w:szCs w:val="22"/>
              <w:lang w:val="en-US"/>
            </w:rPr>
            <w:instrText xml:space="preserve"> CITATION Pro13 \l 1033 </w:instrText>
          </w:r>
          <w:r w:rsidR="00E26E36" w:rsidRPr="00136479">
            <w:rPr>
              <w:i/>
              <w:iCs/>
              <w:sz w:val="22"/>
              <w:szCs w:val="22"/>
            </w:rPr>
            <w:fldChar w:fldCharType="separate"/>
          </w:r>
          <w:r w:rsidR="00913C22" w:rsidRPr="00136479">
            <w:rPr>
              <w:i/>
              <w:iCs/>
              <w:noProof/>
              <w:sz w:val="22"/>
              <w:szCs w:val="22"/>
              <w:lang w:val="en-US"/>
            </w:rPr>
            <w:t>(Property Care Association , 2013)</w:t>
          </w:r>
          <w:r w:rsidR="00E26E36" w:rsidRPr="00136479">
            <w:rPr>
              <w:i/>
              <w:iCs/>
              <w:sz w:val="22"/>
              <w:szCs w:val="22"/>
            </w:rPr>
            <w:fldChar w:fldCharType="end"/>
          </w:r>
        </w:sdtContent>
      </w:sdt>
    </w:p>
    <w:p w14:paraId="6D77AD78" w14:textId="549EAC92" w:rsidR="00AF2930" w:rsidRDefault="00AF2930" w:rsidP="004401DC"/>
    <w:p w14:paraId="6B8065BF" w14:textId="77777777" w:rsidR="00CF5D7F" w:rsidRDefault="00CF5D7F" w:rsidP="004401DC"/>
    <w:p w14:paraId="252981D7" w14:textId="5BB70414" w:rsidR="00D13775" w:rsidRDefault="00450E65" w:rsidP="004401DC">
      <w:r>
        <w:t xml:space="preserve">Within the BS standard it requires the </w:t>
      </w:r>
      <w:r w:rsidR="00B17820">
        <w:t xml:space="preserve">tanking to be repairable and maintainable. Therefore, internal tanking is required to ensure this is achievable. </w:t>
      </w:r>
      <w:r w:rsidR="00DA42B7">
        <w:t xml:space="preserve">When trying to achieve a </w:t>
      </w:r>
      <w:r w:rsidR="00C95BA2">
        <w:t>zero-water</w:t>
      </w:r>
      <w:r w:rsidR="00B51B45">
        <w:t xml:space="preserve"> ingress basement</w:t>
      </w:r>
      <w:r w:rsidR="0019222B">
        <w:t>,</w:t>
      </w:r>
      <w:r w:rsidR="00B51B45">
        <w:t xml:space="preserve"> Type C is often the system to be used and should be considered for this project. Type C </w:t>
      </w:r>
      <w:r w:rsidR="00AD21E8">
        <w:t xml:space="preserve">tanking of a basement is when a </w:t>
      </w:r>
      <w:r w:rsidR="001F0BC0">
        <w:t>drainage</w:t>
      </w:r>
      <w:r w:rsidR="00AD21E8">
        <w:t xml:space="preserve"> layer is installed to the internal</w:t>
      </w:r>
      <w:r w:rsidR="0019222B">
        <w:t>ly</w:t>
      </w:r>
      <w:r w:rsidR="00AD21E8">
        <w:t xml:space="preserve">, this layer will collect </w:t>
      </w:r>
      <w:r w:rsidR="001F0BC0">
        <w:t>all moisture and water trying to enter the basement, example shown below</w:t>
      </w:r>
      <w:r w:rsidR="00E26E36">
        <w:t xml:space="preserve"> in </w:t>
      </w:r>
      <w:r w:rsidR="00E26E36" w:rsidRPr="004C6996">
        <w:t xml:space="preserve">figure </w:t>
      </w:r>
      <w:r w:rsidR="004C6996" w:rsidRPr="004C6996">
        <w:t>2</w:t>
      </w:r>
      <w:r w:rsidR="004C6996">
        <w:t xml:space="preserve">. </w:t>
      </w:r>
    </w:p>
    <w:p w14:paraId="02885CE6" w14:textId="2E3FF5BD" w:rsidR="001F0BC0" w:rsidRDefault="001F0BC0" w:rsidP="004401DC"/>
    <w:p w14:paraId="4A1FCBE3" w14:textId="66C30E41" w:rsidR="00A54176" w:rsidRDefault="004C6996" w:rsidP="004401DC">
      <w:r>
        <w:rPr>
          <w:noProof/>
        </w:rPr>
        <w:drawing>
          <wp:anchor distT="0" distB="0" distL="114300" distR="114300" simplePos="0" relativeHeight="251658245" behindDoc="1" locked="0" layoutInCell="1" allowOverlap="1" wp14:anchorId="713B1C28" wp14:editId="6406AF19">
            <wp:simplePos x="0" y="0"/>
            <wp:positionH relativeFrom="margin">
              <wp:align>center</wp:align>
            </wp:positionH>
            <wp:positionV relativeFrom="paragraph">
              <wp:posOffset>10160</wp:posOffset>
            </wp:positionV>
            <wp:extent cx="3078480" cy="3078480"/>
            <wp:effectExtent l="0" t="0" r="7620" b="7620"/>
            <wp:wrapTight wrapText="bothSides">
              <wp:wrapPolygon edited="0">
                <wp:start x="0" y="0"/>
                <wp:lineTo x="0" y="21520"/>
                <wp:lineTo x="21520" y="21520"/>
                <wp:lineTo x="21520" y="0"/>
                <wp:lineTo x="0" y="0"/>
              </wp:wrapPolygon>
            </wp:wrapTight>
            <wp:docPr id="9" name="Picture 9" descr="basement waterproofing in the client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asement waterproofing in the client hous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78480" cy="30784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C113AD" w14:textId="77777777" w:rsidR="00CF5D7F" w:rsidRDefault="00CF5D7F" w:rsidP="004401DC"/>
    <w:p w14:paraId="4782D5AD" w14:textId="4342C21A" w:rsidR="00CF5D7F" w:rsidRDefault="00CF5D7F" w:rsidP="004401DC"/>
    <w:p w14:paraId="6039CC84" w14:textId="793BBBDD" w:rsidR="00CF5D7F" w:rsidRDefault="00CF5D7F" w:rsidP="004401DC"/>
    <w:p w14:paraId="3C110490" w14:textId="77777777" w:rsidR="00CF5D7F" w:rsidRDefault="00CF5D7F" w:rsidP="004401DC"/>
    <w:p w14:paraId="469516B9" w14:textId="77777777" w:rsidR="00CF5D7F" w:rsidRDefault="00CF5D7F" w:rsidP="004401DC"/>
    <w:p w14:paraId="630760C2" w14:textId="77777777" w:rsidR="00CF5D7F" w:rsidRDefault="00CF5D7F" w:rsidP="004401DC"/>
    <w:p w14:paraId="0539CEC6" w14:textId="77777777" w:rsidR="00CF5D7F" w:rsidRDefault="00CF5D7F" w:rsidP="004401DC"/>
    <w:p w14:paraId="3D6424D5" w14:textId="77777777" w:rsidR="00CF5D7F" w:rsidRDefault="00CF5D7F" w:rsidP="004401DC"/>
    <w:p w14:paraId="1DAE4C50" w14:textId="77777777" w:rsidR="00CF5D7F" w:rsidRDefault="00CF5D7F" w:rsidP="004401DC"/>
    <w:p w14:paraId="4D8B17AA" w14:textId="77777777" w:rsidR="00CF5D7F" w:rsidRDefault="00CF5D7F" w:rsidP="004401DC"/>
    <w:p w14:paraId="66BC90C8" w14:textId="77777777" w:rsidR="00CF5D7F" w:rsidRDefault="00CF5D7F" w:rsidP="004401DC"/>
    <w:p w14:paraId="60C9D988" w14:textId="77777777" w:rsidR="00FD2211" w:rsidRDefault="00FD2211" w:rsidP="004401DC"/>
    <w:p w14:paraId="4D9EF449" w14:textId="77777777" w:rsidR="00D35FFD" w:rsidRDefault="00D35FFD" w:rsidP="00FD2211">
      <w:pPr>
        <w:autoSpaceDE w:val="0"/>
        <w:autoSpaceDN w:val="0"/>
        <w:adjustRightInd w:val="0"/>
        <w:rPr>
          <w:b/>
          <w:bCs/>
          <w:color w:val="000000"/>
          <w:sz w:val="22"/>
          <w:szCs w:val="22"/>
          <w:highlight w:val="green"/>
        </w:rPr>
      </w:pPr>
    </w:p>
    <w:p w14:paraId="511A2333" w14:textId="77777777" w:rsidR="00D35FFD" w:rsidRDefault="00D35FFD" w:rsidP="00FD2211">
      <w:pPr>
        <w:autoSpaceDE w:val="0"/>
        <w:autoSpaceDN w:val="0"/>
        <w:adjustRightInd w:val="0"/>
        <w:rPr>
          <w:b/>
          <w:bCs/>
          <w:color w:val="000000"/>
          <w:sz w:val="22"/>
          <w:szCs w:val="22"/>
          <w:highlight w:val="green"/>
        </w:rPr>
      </w:pPr>
    </w:p>
    <w:p w14:paraId="12C56703" w14:textId="77777777" w:rsidR="00D35FFD" w:rsidRDefault="00D35FFD" w:rsidP="00FD2211">
      <w:pPr>
        <w:autoSpaceDE w:val="0"/>
        <w:autoSpaceDN w:val="0"/>
        <w:adjustRightInd w:val="0"/>
        <w:rPr>
          <w:b/>
          <w:bCs/>
          <w:color w:val="000000"/>
          <w:sz w:val="22"/>
          <w:szCs w:val="22"/>
          <w:highlight w:val="green"/>
        </w:rPr>
      </w:pPr>
    </w:p>
    <w:p w14:paraId="385F1947" w14:textId="77777777" w:rsidR="00D35FFD" w:rsidRDefault="00D35FFD" w:rsidP="00FD2211">
      <w:pPr>
        <w:autoSpaceDE w:val="0"/>
        <w:autoSpaceDN w:val="0"/>
        <w:adjustRightInd w:val="0"/>
        <w:rPr>
          <w:b/>
          <w:bCs/>
          <w:color w:val="000000"/>
          <w:sz w:val="22"/>
          <w:szCs w:val="22"/>
          <w:highlight w:val="green"/>
        </w:rPr>
      </w:pPr>
    </w:p>
    <w:p w14:paraId="7771050A" w14:textId="77777777" w:rsidR="00D35FFD" w:rsidRDefault="00D35FFD" w:rsidP="00FD2211">
      <w:pPr>
        <w:autoSpaceDE w:val="0"/>
        <w:autoSpaceDN w:val="0"/>
        <w:adjustRightInd w:val="0"/>
        <w:rPr>
          <w:b/>
          <w:bCs/>
          <w:color w:val="000000"/>
          <w:sz w:val="22"/>
          <w:szCs w:val="22"/>
          <w:highlight w:val="green"/>
        </w:rPr>
      </w:pPr>
    </w:p>
    <w:p w14:paraId="74BA7A8B" w14:textId="77777777" w:rsidR="004C6996" w:rsidRDefault="00E26E36" w:rsidP="00FD2211">
      <w:pPr>
        <w:autoSpaceDE w:val="0"/>
        <w:autoSpaceDN w:val="0"/>
        <w:adjustRightInd w:val="0"/>
      </w:pPr>
      <w:r>
        <w:t xml:space="preserve">    </w:t>
      </w:r>
    </w:p>
    <w:p w14:paraId="05AE220D" w14:textId="33B87BD6" w:rsidR="00D35FFD" w:rsidRPr="004C6996" w:rsidRDefault="00E7170F" w:rsidP="004C6996">
      <w:pPr>
        <w:autoSpaceDE w:val="0"/>
        <w:autoSpaceDN w:val="0"/>
        <w:adjustRightInd w:val="0"/>
        <w:jc w:val="center"/>
        <w:rPr>
          <w:b/>
          <w:bCs/>
          <w:color w:val="000000"/>
          <w:sz w:val="22"/>
          <w:szCs w:val="22"/>
          <w:u w:val="single"/>
        </w:rPr>
      </w:pPr>
      <w:r w:rsidRPr="004C6996">
        <w:rPr>
          <w:u w:val="single"/>
        </w:rPr>
        <w:t>Figure</w:t>
      </w:r>
      <w:r w:rsidR="004C6996" w:rsidRPr="004C6996">
        <w:rPr>
          <w:u w:val="single"/>
        </w:rPr>
        <w:t xml:space="preserve"> 2</w:t>
      </w:r>
      <w:r w:rsidRPr="004C6996">
        <w:rPr>
          <w:u w:val="single"/>
        </w:rPr>
        <w:t xml:space="preserve">: example of </w:t>
      </w:r>
      <w:r w:rsidR="00722738" w:rsidRPr="004C6996">
        <w:rPr>
          <w:u w:val="single"/>
        </w:rPr>
        <w:t>Basement Tanking of Type C</w:t>
      </w:r>
      <w:r w:rsidR="00E26E36" w:rsidRPr="004C6996">
        <w:rPr>
          <w:u w:val="single"/>
        </w:rPr>
        <w:t xml:space="preserve"> </w:t>
      </w:r>
      <w:sdt>
        <w:sdtPr>
          <w:rPr>
            <w:i/>
            <w:iCs/>
            <w:sz w:val="22"/>
            <w:szCs w:val="22"/>
            <w:u w:val="single"/>
          </w:rPr>
          <w:id w:val="-757445380"/>
          <w:citation/>
        </w:sdtPr>
        <w:sdtEndPr/>
        <w:sdtContent>
          <w:r w:rsidRPr="004C6996">
            <w:rPr>
              <w:i/>
              <w:iCs/>
              <w:sz w:val="22"/>
              <w:szCs w:val="22"/>
              <w:u w:val="single"/>
            </w:rPr>
            <w:fldChar w:fldCharType="begin"/>
          </w:r>
          <w:r w:rsidRPr="004C6996">
            <w:rPr>
              <w:i/>
              <w:iCs/>
              <w:sz w:val="22"/>
              <w:szCs w:val="22"/>
              <w:u w:val="single"/>
              <w:lang w:val="en-US"/>
            </w:rPr>
            <w:instrText xml:space="preserve"> CITATION Ess22 \l 1033 </w:instrText>
          </w:r>
          <w:r w:rsidRPr="004C6996">
            <w:rPr>
              <w:i/>
              <w:iCs/>
              <w:sz w:val="22"/>
              <w:szCs w:val="22"/>
              <w:u w:val="single"/>
            </w:rPr>
            <w:fldChar w:fldCharType="separate"/>
          </w:r>
          <w:r w:rsidR="00913C22" w:rsidRPr="004C6996">
            <w:rPr>
              <w:i/>
              <w:iCs/>
              <w:noProof/>
              <w:sz w:val="22"/>
              <w:szCs w:val="22"/>
              <w:u w:val="single"/>
              <w:lang w:val="en-US"/>
            </w:rPr>
            <w:t>(Essex Preservations, n.d.)</w:t>
          </w:r>
          <w:r w:rsidRPr="004C6996">
            <w:rPr>
              <w:i/>
              <w:iCs/>
              <w:sz w:val="22"/>
              <w:szCs w:val="22"/>
              <w:u w:val="single"/>
            </w:rPr>
            <w:fldChar w:fldCharType="end"/>
          </w:r>
        </w:sdtContent>
      </w:sdt>
    </w:p>
    <w:p w14:paraId="7ABA60B4" w14:textId="730F09C4" w:rsidR="00C95BA2" w:rsidRDefault="00C95BA2" w:rsidP="00FD2211">
      <w:pPr>
        <w:autoSpaceDE w:val="0"/>
        <w:autoSpaceDN w:val="0"/>
        <w:adjustRightInd w:val="0"/>
        <w:rPr>
          <w:color w:val="000000"/>
          <w:sz w:val="22"/>
          <w:szCs w:val="22"/>
        </w:rPr>
      </w:pPr>
    </w:p>
    <w:p w14:paraId="11418729" w14:textId="77777777" w:rsidR="00722738" w:rsidRDefault="00722738" w:rsidP="00FD2211">
      <w:pPr>
        <w:autoSpaceDE w:val="0"/>
        <w:autoSpaceDN w:val="0"/>
        <w:adjustRightInd w:val="0"/>
        <w:rPr>
          <w:color w:val="000000"/>
          <w:sz w:val="22"/>
          <w:szCs w:val="22"/>
        </w:rPr>
      </w:pPr>
    </w:p>
    <w:p w14:paraId="65A56836" w14:textId="77777777" w:rsidR="00722738" w:rsidRDefault="00722738" w:rsidP="00FD2211">
      <w:pPr>
        <w:autoSpaceDE w:val="0"/>
        <w:autoSpaceDN w:val="0"/>
        <w:adjustRightInd w:val="0"/>
        <w:rPr>
          <w:color w:val="000000"/>
          <w:sz w:val="22"/>
          <w:szCs w:val="22"/>
        </w:rPr>
      </w:pPr>
    </w:p>
    <w:p w14:paraId="177911E1" w14:textId="77777777" w:rsidR="00722738" w:rsidRDefault="00722738" w:rsidP="00FD2211">
      <w:pPr>
        <w:autoSpaceDE w:val="0"/>
        <w:autoSpaceDN w:val="0"/>
        <w:adjustRightInd w:val="0"/>
        <w:rPr>
          <w:color w:val="000000"/>
          <w:sz w:val="22"/>
          <w:szCs w:val="22"/>
        </w:rPr>
      </w:pPr>
    </w:p>
    <w:p w14:paraId="5DD6C2FF" w14:textId="77777777" w:rsidR="00722738" w:rsidRDefault="00722738" w:rsidP="00FD2211">
      <w:pPr>
        <w:autoSpaceDE w:val="0"/>
        <w:autoSpaceDN w:val="0"/>
        <w:adjustRightInd w:val="0"/>
        <w:rPr>
          <w:color w:val="000000"/>
          <w:sz w:val="22"/>
          <w:szCs w:val="22"/>
        </w:rPr>
      </w:pPr>
    </w:p>
    <w:p w14:paraId="0A9673FA" w14:textId="77777777" w:rsidR="00722738" w:rsidRDefault="00722738" w:rsidP="00FD2211">
      <w:pPr>
        <w:autoSpaceDE w:val="0"/>
        <w:autoSpaceDN w:val="0"/>
        <w:adjustRightInd w:val="0"/>
        <w:rPr>
          <w:color w:val="000000"/>
          <w:sz w:val="22"/>
          <w:szCs w:val="22"/>
        </w:rPr>
      </w:pPr>
    </w:p>
    <w:p w14:paraId="2077AC8F" w14:textId="77777777" w:rsidR="00722738" w:rsidRPr="004C6996" w:rsidRDefault="00722738" w:rsidP="00FD2211">
      <w:pPr>
        <w:autoSpaceDE w:val="0"/>
        <w:autoSpaceDN w:val="0"/>
        <w:adjustRightInd w:val="0"/>
        <w:rPr>
          <w:color w:val="000000"/>
        </w:rPr>
      </w:pPr>
    </w:p>
    <w:p w14:paraId="3304F426" w14:textId="77777777" w:rsidR="00722738" w:rsidRPr="004C6996" w:rsidRDefault="00722738" w:rsidP="00FD2211">
      <w:pPr>
        <w:autoSpaceDE w:val="0"/>
        <w:autoSpaceDN w:val="0"/>
        <w:adjustRightInd w:val="0"/>
        <w:rPr>
          <w:color w:val="000000"/>
        </w:rPr>
      </w:pPr>
    </w:p>
    <w:p w14:paraId="5144B5F5" w14:textId="483D15B9" w:rsidR="00115E0A" w:rsidRPr="004C6996" w:rsidRDefault="00C95BA2" w:rsidP="00FD2211">
      <w:pPr>
        <w:autoSpaceDE w:val="0"/>
        <w:autoSpaceDN w:val="0"/>
        <w:adjustRightInd w:val="0"/>
        <w:rPr>
          <w:color w:val="000000"/>
        </w:rPr>
      </w:pPr>
      <w:r w:rsidRPr="004C6996">
        <w:rPr>
          <w:color w:val="000000"/>
        </w:rPr>
        <w:t xml:space="preserve">Once the drainage layer has collected </w:t>
      </w:r>
      <w:r w:rsidR="00E75DC2" w:rsidRPr="004C6996">
        <w:rPr>
          <w:color w:val="000000"/>
        </w:rPr>
        <w:t xml:space="preserve">water it will be drained to </w:t>
      </w:r>
      <w:r w:rsidR="00E55405" w:rsidRPr="004C6996">
        <w:rPr>
          <w:color w:val="000000"/>
        </w:rPr>
        <w:t>a cavity drainage system which will direct the water away from the building</w:t>
      </w:r>
      <w:r w:rsidR="007178D5">
        <w:rPr>
          <w:color w:val="000000"/>
        </w:rPr>
        <w:t>;</w:t>
      </w:r>
      <w:r w:rsidR="0019222B">
        <w:rPr>
          <w:color w:val="000000"/>
        </w:rPr>
        <w:t xml:space="preserve"> As shown in Appendix </w:t>
      </w:r>
      <w:r w:rsidR="007178D5">
        <w:rPr>
          <w:color w:val="000000"/>
        </w:rPr>
        <w:t>3.</w:t>
      </w:r>
      <w:r w:rsidR="00E55405" w:rsidRPr="004C6996">
        <w:rPr>
          <w:color w:val="000000"/>
        </w:rPr>
        <w:t xml:space="preserve"> Alongside this, it is an accessible option to </w:t>
      </w:r>
      <w:r w:rsidR="00115E0A" w:rsidRPr="004C6996">
        <w:rPr>
          <w:color w:val="000000"/>
        </w:rPr>
        <w:t>carry out any maintenance if required.</w:t>
      </w:r>
      <w:r w:rsidR="00722738" w:rsidRPr="004C6996">
        <w:rPr>
          <w:color w:val="000000"/>
        </w:rPr>
        <w:t xml:space="preserve"> </w:t>
      </w:r>
      <w:r w:rsidR="00115E0A" w:rsidRPr="004C6996">
        <w:rPr>
          <w:color w:val="000000"/>
        </w:rPr>
        <w:t xml:space="preserve">Alternatively, </w:t>
      </w:r>
      <w:r w:rsidR="00D44C51" w:rsidRPr="004C6996">
        <w:rPr>
          <w:color w:val="000000"/>
        </w:rPr>
        <w:t xml:space="preserve">there </w:t>
      </w:r>
      <w:r w:rsidR="00D94E79" w:rsidRPr="004C6996">
        <w:rPr>
          <w:color w:val="000000"/>
        </w:rPr>
        <w:t xml:space="preserve">should be a discussion around the use of externally </w:t>
      </w:r>
      <w:r w:rsidR="00ED57B3" w:rsidRPr="004C6996">
        <w:rPr>
          <w:color w:val="000000"/>
        </w:rPr>
        <w:t xml:space="preserve">tanking as this is a traditional method that has been used widely across the world. When using this </w:t>
      </w:r>
      <w:r w:rsidR="00722738" w:rsidRPr="004C6996">
        <w:rPr>
          <w:color w:val="000000"/>
        </w:rPr>
        <w:t>system,</w:t>
      </w:r>
      <w:r w:rsidR="00ED57B3" w:rsidRPr="004C6996">
        <w:rPr>
          <w:color w:val="000000"/>
        </w:rPr>
        <w:t xml:space="preserve"> it needs to be fully bonded bitumen </w:t>
      </w:r>
      <w:r w:rsidR="00922283" w:rsidRPr="004C6996">
        <w:rPr>
          <w:color w:val="000000"/>
        </w:rPr>
        <w:t xml:space="preserve">reinforced layers to ensure no water ingress. This method is a non-maintainable method as it is buried by the external </w:t>
      </w:r>
      <w:r w:rsidR="00FE7E11" w:rsidRPr="004C6996">
        <w:rPr>
          <w:color w:val="000000"/>
        </w:rPr>
        <w:t>elements of the building, alongside this it needs to be completed by specialist installers as if the sheets are not fully bonded then the</w:t>
      </w:r>
      <w:r w:rsidR="00611465" w:rsidRPr="004C6996">
        <w:rPr>
          <w:color w:val="000000"/>
        </w:rPr>
        <w:t xml:space="preserve"> likelihood of water ingress is going to be greater. </w:t>
      </w:r>
    </w:p>
    <w:p w14:paraId="7DF4A0AC" w14:textId="77777777" w:rsidR="00D35FFD" w:rsidRPr="004C6996" w:rsidRDefault="00D35FFD" w:rsidP="00FD2211">
      <w:pPr>
        <w:autoSpaceDE w:val="0"/>
        <w:autoSpaceDN w:val="0"/>
        <w:adjustRightInd w:val="0"/>
        <w:rPr>
          <w:b/>
          <w:bCs/>
          <w:color w:val="000000"/>
        </w:rPr>
      </w:pPr>
    </w:p>
    <w:p w14:paraId="5BC6DE7B" w14:textId="7BBD5CD1" w:rsidR="003072BC" w:rsidRDefault="008649D4" w:rsidP="00FD2211">
      <w:pPr>
        <w:autoSpaceDE w:val="0"/>
        <w:autoSpaceDN w:val="0"/>
        <w:adjustRightInd w:val="0"/>
        <w:rPr>
          <w:color w:val="000000"/>
          <w:u w:val="single"/>
        </w:rPr>
      </w:pPr>
      <w:r w:rsidRPr="004C6996">
        <w:rPr>
          <w:color w:val="000000"/>
        </w:rPr>
        <w:t>In conclusion</w:t>
      </w:r>
      <w:r w:rsidR="00EE1963" w:rsidRPr="004C6996">
        <w:rPr>
          <w:color w:val="000000"/>
        </w:rPr>
        <w:t xml:space="preserve">, bored piles would be most suited to this project as </w:t>
      </w:r>
      <w:r w:rsidR="00BC6141" w:rsidRPr="004C6996">
        <w:rPr>
          <w:color w:val="000000"/>
        </w:rPr>
        <w:t xml:space="preserve">the vibration of driven piles would be </w:t>
      </w:r>
      <w:r w:rsidR="00722738" w:rsidRPr="004C6996">
        <w:rPr>
          <w:color w:val="000000"/>
        </w:rPr>
        <w:t>too</w:t>
      </w:r>
      <w:r w:rsidR="00BC6141" w:rsidRPr="004C6996">
        <w:rPr>
          <w:color w:val="000000"/>
        </w:rPr>
        <w:t xml:space="preserve"> much of a risk to take with the age of the surrounding buildings. </w:t>
      </w:r>
      <w:r w:rsidR="00267765" w:rsidRPr="004C6996">
        <w:rPr>
          <w:color w:val="000000"/>
        </w:rPr>
        <w:t xml:space="preserve">Secondly, the retaining wall </w:t>
      </w:r>
      <w:r w:rsidR="00DE5764" w:rsidRPr="004C6996">
        <w:rPr>
          <w:color w:val="000000"/>
        </w:rPr>
        <w:t xml:space="preserve">from reinforced concrete </w:t>
      </w:r>
      <w:r w:rsidR="005D544A" w:rsidRPr="004C6996">
        <w:rPr>
          <w:color w:val="000000"/>
        </w:rPr>
        <w:t xml:space="preserve">piles </w:t>
      </w:r>
      <w:r w:rsidR="00B70A45" w:rsidRPr="004C6996">
        <w:rPr>
          <w:color w:val="000000"/>
        </w:rPr>
        <w:t xml:space="preserve">which </w:t>
      </w:r>
      <w:r w:rsidR="003700B5" w:rsidRPr="004C6996">
        <w:rPr>
          <w:color w:val="000000"/>
        </w:rPr>
        <w:t>would allow the top-down construction to take place</w:t>
      </w:r>
      <w:r w:rsidR="004F109D" w:rsidRPr="004C6996">
        <w:rPr>
          <w:color w:val="000000"/>
        </w:rPr>
        <w:t xml:space="preserve">. The top-down construction would be extremely cost effective to the client and if it is possible to incorporate this into the scheme it would be a great saving. </w:t>
      </w:r>
      <w:r w:rsidR="0054674A">
        <w:rPr>
          <w:color w:val="000000"/>
        </w:rPr>
        <w:t xml:space="preserve">The </w:t>
      </w:r>
      <w:r w:rsidR="0084417B">
        <w:rPr>
          <w:color w:val="000000"/>
        </w:rPr>
        <w:t xml:space="preserve">Type C basement waterproofing would also be the most favourable option as it can be maintained </w:t>
      </w:r>
      <w:r w:rsidR="00FF30CE">
        <w:rPr>
          <w:color w:val="000000"/>
        </w:rPr>
        <w:t xml:space="preserve">which will be beneficial in the longevity of the building. </w:t>
      </w:r>
    </w:p>
    <w:p w14:paraId="36F84515" w14:textId="77777777" w:rsidR="004C6996" w:rsidRDefault="004C6996" w:rsidP="00FD2211">
      <w:pPr>
        <w:autoSpaceDE w:val="0"/>
        <w:autoSpaceDN w:val="0"/>
        <w:adjustRightInd w:val="0"/>
        <w:rPr>
          <w:color w:val="000000"/>
          <w:u w:val="single"/>
        </w:rPr>
      </w:pPr>
    </w:p>
    <w:p w14:paraId="1E3B8517" w14:textId="77777777" w:rsidR="0063652D" w:rsidRDefault="0063652D" w:rsidP="00FD2211">
      <w:pPr>
        <w:autoSpaceDE w:val="0"/>
        <w:autoSpaceDN w:val="0"/>
        <w:adjustRightInd w:val="0"/>
        <w:rPr>
          <w:color w:val="000000"/>
          <w:u w:val="single"/>
        </w:rPr>
      </w:pPr>
    </w:p>
    <w:p w14:paraId="3E1E5EEE" w14:textId="77777777" w:rsidR="0063652D" w:rsidRDefault="0063652D" w:rsidP="00FD2211">
      <w:pPr>
        <w:autoSpaceDE w:val="0"/>
        <w:autoSpaceDN w:val="0"/>
        <w:adjustRightInd w:val="0"/>
        <w:rPr>
          <w:color w:val="000000"/>
          <w:u w:val="single"/>
        </w:rPr>
      </w:pPr>
    </w:p>
    <w:p w14:paraId="03C48FAE" w14:textId="77777777" w:rsidR="0063652D" w:rsidRDefault="0063652D" w:rsidP="00FD2211">
      <w:pPr>
        <w:autoSpaceDE w:val="0"/>
        <w:autoSpaceDN w:val="0"/>
        <w:adjustRightInd w:val="0"/>
        <w:rPr>
          <w:color w:val="000000"/>
          <w:u w:val="single"/>
        </w:rPr>
      </w:pPr>
    </w:p>
    <w:p w14:paraId="7FC18D00" w14:textId="77777777" w:rsidR="0063652D" w:rsidRDefault="0063652D" w:rsidP="00FD2211">
      <w:pPr>
        <w:autoSpaceDE w:val="0"/>
        <w:autoSpaceDN w:val="0"/>
        <w:adjustRightInd w:val="0"/>
        <w:rPr>
          <w:color w:val="000000"/>
          <w:u w:val="single"/>
        </w:rPr>
      </w:pPr>
    </w:p>
    <w:p w14:paraId="42406443" w14:textId="77777777" w:rsidR="0063652D" w:rsidRDefault="0063652D" w:rsidP="00FD2211">
      <w:pPr>
        <w:autoSpaceDE w:val="0"/>
        <w:autoSpaceDN w:val="0"/>
        <w:adjustRightInd w:val="0"/>
        <w:rPr>
          <w:color w:val="000000"/>
          <w:u w:val="single"/>
        </w:rPr>
      </w:pPr>
    </w:p>
    <w:p w14:paraId="008B4650" w14:textId="77777777" w:rsidR="0063652D" w:rsidRDefault="0063652D" w:rsidP="00FD2211">
      <w:pPr>
        <w:autoSpaceDE w:val="0"/>
        <w:autoSpaceDN w:val="0"/>
        <w:adjustRightInd w:val="0"/>
        <w:rPr>
          <w:color w:val="000000"/>
          <w:u w:val="single"/>
        </w:rPr>
      </w:pPr>
    </w:p>
    <w:p w14:paraId="197CAE05" w14:textId="77777777" w:rsidR="004C6996" w:rsidRPr="004C6996" w:rsidRDefault="004C6996" w:rsidP="00FD2211">
      <w:pPr>
        <w:autoSpaceDE w:val="0"/>
        <w:autoSpaceDN w:val="0"/>
        <w:adjustRightInd w:val="0"/>
        <w:rPr>
          <w:color w:val="000000"/>
          <w:u w:val="single"/>
        </w:rPr>
      </w:pPr>
    </w:p>
    <w:p w14:paraId="53DC818B" w14:textId="195087B3" w:rsidR="00FD2211" w:rsidRDefault="00FD2211" w:rsidP="004401DC"/>
    <w:p w14:paraId="6C7B5D3C" w14:textId="2A825055" w:rsidR="003072BC" w:rsidRPr="00B62F24" w:rsidRDefault="00784F84" w:rsidP="00D52E74">
      <w:pPr>
        <w:rPr>
          <w:b/>
          <w:bCs/>
          <w:u w:val="single"/>
        </w:rPr>
      </w:pPr>
      <w:r w:rsidRPr="00B62F24">
        <w:rPr>
          <w:b/>
          <w:bCs/>
          <w:u w:val="single"/>
        </w:rPr>
        <w:t xml:space="preserve">Structural </w:t>
      </w:r>
      <w:r w:rsidR="007C01E5" w:rsidRPr="00B62F24">
        <w:rPr>
          <w:b/>
          <w:bCs/>
          <w:u w:val="single"/>
        </w:rPr>
        <w:t xml:space="preserve">framework </w:t>
      </w:r>
    </w:p>
    <w:p w14:paraId="78726C54" w14:textId="5B2D1B40" w:rsidR="007C01E5" w:rsidRPr="00B62F24" w:rsidRDefault="000B178B" w:rsidP="00D52E74">
      <w:r w:rsidRPr="00B62F24">
        <w:t>Like</w:t>
      </w:r>
      <w:r w:rsidR="008430A7" w:rsidRPr="00B62F24">
        <w:t xml:space="preserve"> any other </w:t>
      </w:r>
      <w:r w:rsidRPr="00B62F24">
        <w:t>component</w:t>
      </w:r>
      <w:r w:rsidR="008430A7" w:rsidRPr="00B62F24">
        <w:t xml:space="preserve"> of constructing a building there </w:t>
      </w:r>
      <w:r w:rsidR="000306C5" w:rsidRPr="00B62F24">
        <w:t>a</w:t>
      </w:r>
      <w:r w:rsidRPr="00B62F24">
        <w:t>re</w:t>
      </w:r>
      <w:r w:rsidR="005D4455" w:rsidRPr="00B62F24">
        <w:t xml:space="preserve"> </w:t>
      </w:r>
      <w:r w:rsidRPr="00B62F24">
        <w:t>many options</w:t>
      </w:r>
      <w:r w:rsidR="005D4455" w:rsidRPr="00B62F24">
        <w:t xml:space="preserve"> when deciding what structural framework to proceed with. </w:t>
      </w:r>
      <w:r w:rsidR="00A2104A" w:rsidRPr="00B62F24">
        <w:t xml:space="preserve">When selecting the correct </w:t>
      </w:r>
      <w:r w:rsidR="00F73353" w:rsidRPr="00B62F24">
        <w:t>framework for this</w:t>
      </w:r>
      <w:r w:rsidR="000306C5" w:rsidRPr="00B62F24">
        <w:t>/any</w:t>
      </w:r>
      <w:r w:rsidR="00F73353" w:rsidRPr="00B62F24">
        <w:t xml:space="preserve"> project the following should </w:t>
      </w:r>
      <w:r w:rsidR="000306C5" w:rsidRPr="00B62F24">
        <w:t>be discussed</w:t>
      </w:r>
      <w:r w:rsidR="00F73353" w:rsidRPr="00B62F24">
        <w:t xml:space="preserve">: </w:t>
      </w:r>
    </w:p>
    <w:p w14:paraId="45A9546C" w14:textId="602784F9" w:rsidR="00F73353" w:rsidRPr="00B62F24" w:rsidRDefault="00F73353" w:rsidP="00F73353">
      <w:pPr>
        <w:pStyle w:val="ListParagraph"/>
        <w:numPr>
          <w:ilvl w:val="0"/>
          <w:numId w:val="13"/>
        </w:numPr>
        <w:rPr>
          <w:rFonts w:ascii="Times New Roman" w:hAnsi="Times New Roman"/>
          <w:sz w:val="22"/>
          <w:szCs w:val="22"/>
        </w:rPr>
      </w:pPr>
      <w:r w:rsidRPr="00B62F24">
        <w:rPr>
          <w:rFonts w:ascii="Times New Roman" w:hAnsi="Times New Roman"/>
          <w:sz w:val="22"/>
          <w:szCs w:val="22"/>
        </w:rPr>
        <w:t>Location</w:t>
      </w:r>
    </w:p>
    <w:p w14:paraId="3DDA2C73" w14:textId="62A63854" w:rsidR="00426606" w:rsidRPr="00B62F24" w:rsidRDefault="00426606" w:rsidP="00F73353">
      <w:pPr>
        <w:pStyle w:val="ListParagraph"/>
        <w:numPr>
          <w:ilvl w:val="0"/>
          <w:numId w:val="13"/>
        </w:numPr>
        <w:rPr>
          <w:rFonts w:ascii="Times New Roman" w:hAnsi="Times New Roman"/>
          <w:sz w:val="22"/>
          <w:szCs w:val="22"/>
        </w:rPr>
      </w:pPr>
      <w:r w:rsidRPr="00B62F24">
        <w:rPr>
          <w:rFonts w:ascii="Times New Roman" w:hAnsi="Times New Roman"/>
          <w:sz w:val="22"/>
          <w:szCs w:val="22"/>
        </w:rPr>
        <w:t xml:space="preserve">Ground conditions </w:t>
      </w:r>
    </w:p>
    <w:p w14:paraId="305E9F60" w14:textId="45FFBFAD" w:rsidR="00426606" w:rsidRPr="00B62F24" w:rsidRDefault="00426606" w:rsidP="00F73353">
      <w:pPr>
        <w:pStyle w:val="ListParagraph"/>
        <w:numPr>
          <w:ilvl w:val="0"/>
          <w:numId w:val="13"/>
        </w:numPr>
        <w:rPr>
          <w:rFonts w:ascii="Times New Roman" w:hAnsi="Times New Roman"/>
          <w:sz w:val="22"/>
          <w:szCs w:val="22"/>
        </w:rPr>
      </w:pPr>
      <w:r w:rsidRPr="00B62F24">
        <w:rPr>
          <w:rFonts w:ascii="Times New Roman" w:hAnsi="Times New Roman"/>
          <w:sz w:val="22"/>
          <w:szCs w:val="22"/>
        </w:rPr>
        <w:t xml:space="preserve">Size of </w:t>
      </w:r>
      <w:r w:rsidR="00CB55A1" w:rsidRPr="00B62F24">
        <w:rPr>
          <w:rFonts w:ascii="Times New Roman" w:hAnsi="Times New Roman"/>
          <w:sz w:val="22"/>
          <w:szCs w:val="22"/>
        </w:rPr>
        <w:t xml:space="preserve">construction site </w:t>
      </w:r>
    </w:p>
    <w:p w14:paraId="7E351057" w14:textId="4BEC8FFA" w:rsidR="00CB55A1" w:rsidRPr="00B62F24" w:rsidRDefault="00CB55A1" w:rsidP="00F73353">
      <w:pPr>
        <w:pStyle w:val="ListParagraph"/>
        <w:numPr>
          <w:ilvl w:val="0"/>
          <w:numId w:val="13"/>
        </w:numPr>
        <w:rPr>
          <w:rFonts w:ascii="Times New Roman" w:hAnsi="Times New Roman"/>
          <w:sz w:val="22"/>
          <w:szCs w:val="22"/>
        </w:rPr>
      </w:pPr>
      <w:r w:rsidRPr="00B62F24">
        <w:rPr>
          <w:rFonts w:ascii="Times New Roman" w:hAnsi="Times New Roman"/>
          <w:sz w:val="22"/>
          <w:szCs w:val="22"/>
        </w:rPr>
        <w:t>What the building is used for</w:t>
      </w:r>
    </w:p>
    <w:p w14:paraId="657A54A3" w14:textId="7B9303FE" w:rsidR="00CB55A1" w:rsidRPr="00B62F24" w:rsidRDefault="00CB55A1" w:rsidP="00F73353">
      <w:pPr>
        <w:pStyle w:val="ListParagraph"/>
        <w:numPr>
          <w:ilvl w:val="0"/>
          <w:numId w:val="13"/>
        </w:numPr>
        <w:rPr>
          <w:rFonts w:ascii="Times New Roman" w:hAnsi="Times New Roman"/>
          <w:sz w:val="22"/>
          <w:szCs w:val="22"/>
        </w:rPr>
      </w:pPr>
      <w:r w:rsidRPr="00B62F24">
        <w:rPr>
          <w:rFonts w:ascii="Times New Roman" w:hAnsi="Times New Roman"/>
          <w:sz w:val="22"/>
          <w:szCs w:val="22"/>
        </w:rPr>
        <w:t xml:space="preserve">Sustainability </w:t>
      </w:r>
    </w:p>
    <w:p w14:paraId="3DB3883E" w14:textId="3B624197" w:rsidR="000A4863" w:rsidRPr="00B62F24" w:rsidRDefault="000A4863" w:rsidP="00F73353">
      <w:pPr>
        <w:pStyle w:val="ListParagraph"/>
        <w:numPr>
          <w:ilvl w:val="0"/>
          <w:numId w:val="13"/>
        </w:numPr>
        <w:rPr>
          <w:rFonts w:ascii="Times New Roman" w:hAnsi="Times New Roman"/>
          <w:sz w:val="22"/>
          <w:szCs w:val="22"/>
        </w:rPr>
      </w:pPr>
      <w:r w:rsidRPr="00B62F24">
        <w:rPr>
          <w:rFonts w:ascii="Times New Roman" w:hAnsi="Times New Roman"/>
          <w:sz w:val="22"/>
          <w:szCs w:val="22"/>
        </w:rPr>
        <w:t xml:space="preserve">Cost </w:t>
      </w:r>
    </w:p>
    <w:p w14:paraId="4FB18665" w14:textId="49A775C2" w:rsidR="000306C5" w:rsidRPr="00B62F24" w:rsidRDefault="00B24141" w:rsidP="000306C5">
      <w:pPr>
        <w:pStyle w:val="ListParagraph"/>
        <w:numPr>
          <w:ilvl w:val="0"/>
          <w:numId w:val="13"/>
        </w:numPr>
        <w:rPr>
          <w:rFonts w:ascii="Times New Roman" w:hAnsi="Times New Roman"/>
          <w:sz w:val="22"/>
          <w:szCs w:val="22"/>
        </w:rPr>
      </w:pPr>
      <w:r w:rsidRPr="00B62F24">
        <w:rPr>
          <w:rFonts w:ascii="Times New Roman" w:hAnsi="Times New Roman"/>
          <w:sz w:val="22"/>
          <w:szCs w:val="22"/>
        </w:rPr>
        <w:t>Flexibilit</w:t>
      </w:r>
      <w:r w:rsidR="00DE342D" w:rsidRPr="00B62F24">
        <w:rPr>
          <w:rFonts w:ascii="Times New Roman" w:hAnsi="Times New Roman"/>
          <w:sz w:val="22"/>
          <w:szCs w:val="22"/>
        </w:rPr>
        <w:t>y</w:t>
      </w:r>
    </w:p>
    <w:p w14:paraId="723A997A" w14:textId="6180D660" w:rsidR="00281396" w:rsidRPr="00B62F24" w:rsidRDefault="00281396" w:rsidP="000306C5">
      <w:pPr>
        <w:pStyle w:val="ListParagraph"/>
        <w:numPr>
          <w:ilvl w:val="0"/>
          <w:numId w:val="13"/>
        </w:numPr>
        <w:rPr>
          <w:rFonts w:ascii="Times New Roman" w:hAnsi="Times New Roman"/>
          <w:sz w:val="22"/>
          <w:szCs w:val="22"/>
        </w:rPr>
      </w:pPr>
      <w:r w:rsidRPr="00B62F24">
        <w:rPr>
          <w:rFonts w:ascii="Times New Roman" w:hAnsi="Times New Roman"/>
          <w:sz w:val="22"/>
          <w:szCs w:val="22"/>
        </w:rPr>
        <w:t xml:space="preserve">Design of the building </w:t>
      </w:r>
    </w:p>
    <w:p w14:paraId="557CCBC1" w14:textId="77777777" w:rsidR="00281396" w:rsidRPr="00B62F24" w:rsidRDefault="00281396" w:rsidP="00281396"/>
    <w:p w14:paraId="43545ECA" w14:textId="2A9EB6F0" w:rsidR="00281396" w:rsidRPr="00B62F24" w:rsidRDefault="00281396" w:rsidP="00281396">
      <w:r w:rsidRPr="00B62F24">
        <w:t xml:space="preserve">These points are the key features to designing a structural frame and the materials used, the two main options that </w:t>
      </w:r>
      <w:r w:rsidR="00F45926" w:rsidRPr="00B62F24">
        <w:t xml:space="preserve">will be suitable for this building are concrete and metal. Timber framing </w:t>
      </w:r>
      <w:r w:rsidR="008C3BDF" w:rsidRPr="00B62F24">
        <w:t xml:space="preserve">is currently </w:t>
      </w:r>
      <w:r w:rsidR="00C477B2" w:rsidRPr="00B62F24">
        <w:t>being constructed at increasing heights with the largest timer framed building being 1</w:t>
      </w:r>
      <w:r w:rsidR="005F081E" w:rsidRPr="00B62F24">
        <w:t>8</w:t>
      </w:r>
      <w:r w:rsidR="00C477B2" w:rsidRPr="00B62F24">
        <w:t xml:space="preserve"> </w:t>
      </w:r>
      <w:r w:rsidR="00E2442F" w:rsidRPr="00B62F24">
        <w:t>storeys</w:t>
      </w:r>
      <w:r w:rsidR="00C477B2" w:rsidRPr="00B62F24">
        <w:t xml:space="preserve"> high</w:t>
      </w:r>
      <w:r w:rsidR="005F081E" w:rsidRPr="00B62F24">
        <w:t>. However, this is a one of</w:t>
      </w:r>
      <w:r w:rsidR="00FF30CE">
        <w:t>f</w:t>
      </w:r>
      <w:r w:rsidR="005F081E" w:rsidRPr="00B62F24">
        <w:t xml:space="preserve"> building with the majority being between </w:t>
      </w:r>
      <w:r w:rsidR="001337EF" w:rsidRPr="00B62F24">
        <w:t>1-10 storey’s;</w:t>
      </w:r>
      <w:r w:rsidR="00C477B2" w:rsidRPr="00B62F24">
        <w:t xml:space="preserve"> in the future timber framing might be an option but with </w:t>
      </w:r>
      <w:r w:rsidR="000B178B" w:rsidRPr="00B62F24">
        <w:t>today’s</w:t>
      </w:r>
      <w:r w:rsidR="00C477B2" w:rsidRPr="00B62F24">
        <w:t xml:space="preserve"> technology</w:t>
      </w:r>
      <w:r w:rsidR="001337EF" w:rsidRPr="00B62F24">
        <w:t xml:space="preserve"> and </w:t>
      </w:r>
      <w:r w:rsidR="000B178B" w:rsidRPr="00B62F24">
        <w:t>the reliability of the frame it would not be suitable for this 16</w:t>
      </w:r>
      <w:r w:rsidR="00E2442F" w:rsidRPr="00B62F24">
        <w:t xml:space="preserve">-storey </w:t>
      </w:r>
      <w:r w:rsidR="000B178B" w:rsidRPr="00B62F24">
        <w:t>building in Cardiff City Centre</w:t>
      </w:r>
      <w:r w:rsidR="00E2442F" w:rsidRPr="00B62F24">
        <w:t>.</w:t>
      </w:r>
      <w:r w:rsidR="003072BC" w:rsidRPr="00B62F24">
        <w:t xml:space="preserve"> </w:t>
      </w:r>
      <w:sdt>
        <w:sdtPr>
          <w:rPr>
            <w:i/>
            <w:iCs/>
            <w:sz w:val="22"/>
            <w:szCs w:val="22"/>
          </w:rPr>
          <w:id w:val="706065686"/>
          <w:citation/>
        </w:sdtPr>
        <w:sdtEndPr/>
        <w:sdtContent>
          <w:r w:rsidR="003072BC" w:rsidRPr="00B62F24">
            <w:rPr>
              <w:i/>
              <w:iCs/>
              <w:sz w:val="22"/>
              <w:szCs w:val="22"/>
            </w:rPr>
            <w:fldChar w:fldCharType="begin"/>
          </w:r>
          <w:r w:rsidR="003072BC" w:rsidRPr="00B62F24">
            <w:rPr>
              <w:i/>
              <w:iCs/>
              <w:sz w:val="22"/>
              <w:szCs w:val="22"/>
              <w:lang w:val="en-US"/>
            </w:rPr>
            <w:instrText xml:space="preserve"> CITATION Ike19 \l 1033 </w:instrText>
          </w:r>
          <w:r w:rsidR="003072BC" w:rsidRPr="00B62F24">
            <w:rPr>
              <w:i/>
              <w:iCs/>
              <w:sz w:val="22"/>
              <w:szCs w:val="22"/>
            </w:rPr>
            <w:fldChar w:fldCharType="separate"/>
          </w:r>
          <w:r w:rsidR="00913C22" w:rsidRPr="00B62F24">
            <w:rPr>
              <w:i/>
              <w:iCs/>
              <w:noProof/>
              <w:sz w:val="22"/>
              <w:szCs w:val="22"/>
              <w:lang w:val="en-US"/>
            </w:rPr>
            <w:t>(Ijeh, 2019)</w:t>
          </w:r>
          <w:r w:rsidR="003072BC" w:rsidRPr="00B62F24">
            <w:rPr>
              <w:i/>
              <w:iCs/>
              <w:sz w:val="22"/>
              <w:szCs w:val="22"/>
            </w:rPr>
            <w:fldChar w:fldCharType="end"/>
          </w:r>
        </w:sdtContent>
      </w:sdt>
      <w:r w:rsidR="00E2442F" w:rsidRPr="00B62F24">
        <w:rPr>
          <w:sz w:val="22"/>
          <w:szCs w:val="22"/>
        </w:rPr>
        <w:t xml:space="preserve"> </w:t>
      </w:r>
    </w:p>
    <w:p w14:paraId="43B81177" w14:textId="77777777" w:rsidR="003072BC" w:rsidRDefault="003072BC" w:rsidP="00281396"/>
    <w:p w14:paraId="431626A4" w14:textId="77777777" w:rsidR="003072BC" w:rsidRDefault="003072BC" w:rsidP="00281396"/>
    <w:p w14:paraId="1EBC6AE5" w14:textId="77777777" w:rsidR="003072BC" w:rsidRDefault="003072BC" w:rsidP="00281396"/>
    <w:p w14:paraId="4AD2BF76" w14:textId="77777777" w:rsidR="003072BC" w:rsidRDefault="003072BC" w:rsidP="00281396"/>
    <w:p w14:paraId="44F9DD36" w14:textId="77777777" w:rsidR="003072BC" w:rsidRDefault="003072BC" w:rsidP="00281396"/>
    <w:p w14:paraId="116FC553" w14:textId="77777777" w:rsidR="003072BC" w:rsidRDefault="003072BC" w:rsidP="00281396"/>
    <w:p w14:paraId="415D6849" w14:textId="77777777" w:rsidR="003072BC" w:rsidRDefault="003072BC" w:rsidP="00281396"/>
    <w:p w14:paraId="56B12B9A" w14:textId="77777777" w:rsidR="004C6996" w:rsidRDefault="004C6996" w:rsidP="00281396"/>
    <w:p w14:paraId="2E0192E7" w14:textId="77777777" w:rsidR="003072BC" w:rsidRPr="004504A7" w:rsidRDefault="003072BC" w:rsidP="00281396"/>
    <w:p w14:paraId="33A5560F" w14:textId="66F8FDBB" w:rsidR="00D44281" w:rsidRPr="004504A7" w:rsidRDefault="00A26BA1" w:rsidP="00D52E74">
      <w:pPr>
        <w:rPr>
          <w:b/>
          <w:bCs/>
          <w:u w:val="single"/>
        </w:rPr>
      </w:pPr>
      <w:r w:rsidRPr="004504A7">
        <w:rPr>
          <w:b/>
          <w:bCs/>
          <w:u w:val="single"/>
        </w:rPr>
        <w:t xml:space="preserve">Concrete </w:t>
      </w:r>
      <w:r w:rsidR="00DE342D" w:rsidRPr="004504A7">
        <w:rPr>
          <w:b/>
          <w:bCs/>
          <w:u w:val="single"/>
        </w:rPr>
        <w:t xml:space="preserve">frame </w:t>
      </w:r>
    </w:p>
    <w:p w14:paraId="1F3B7AEC" w14:textId="4ACF33BD" w:rsidR="00BA244C" w:rsidRPr="004504A7" w:rsidRDefault="00D1242C" w:rsidP="00D52E74">
      <w:r w:rsidRPr="004504A7">
        <w:t xml:space="preserve">Concrete framing is used around the world </w:t>
      </w:r>
      <w:r w:rsidR="00D30A70" w:rsidRPr="004504A7">
        <w:t xml:space="preserve">in multiple building types, </w:t>
      </w:r>
      <w:r w:rsidR="00DD1384" w:rsidRPr="004504A7">
        <w:t xml:space="preserve">one of </w:t>
      </w:r>
      <w:r w:rsidR="00A25E5D" w:rsidRPr="004504A7">
        <w:t>its</w:t>
      </w:r>
      <w:r w:rsidR="00DD1384" w:rsidRPr="004504A7">
        <w:t xml:space="preserve"> unique </w:t>
      </w:r>
      <w:r w:rsidR="00A25E5D" w:rsidRPr="004504A7">
        <w:t>characteristics</w:t>
      </w:r>
      <w:r w:rsidR="00DD1384" w:rsidRPr="004504A7">
        <w:t xml:space="preserve"> is that it is a flexible material and can be </w:t>
      </w:r>
      <w:r w:rsidR="00E56D3E" w:rsidRPr="004504A7">
        <w:t xml:space="preserve">designed to all most any mould that is required. </w:t>
      </w:r>
      <w:r w:rsidR="00A25E5D" w:rsidRPr="004504A7">
        <w:t>Some of the largest buildings in the world have been built with a concrete frame</w:t>
      </w:r>
      <w:r w:rsidR="003072BC" w:rsidRPr="004504A7">
        <w:t xml:space="preserve">. </w:t>
      </w:r>
    </w:p>
    <w:p w14:paraId="24F1BDCC" w14:textId="77777777" w:rsidR="003072BC" w:rsidRPr="004504A7" w:rsidRDefault="003072BC" w:rsidP="00D52E74"/>
    <w:p w14:paraId="63E59CDC" w14:textId="77777777" w:rsidR="003072BC" w:rsidRPr="004504A7" w:rsidRDefault="003072BC" w:rsidP="00D52E74"/>
    <w:p w14:paraId="153FE47D" w14:textId="4757763B" w:rsidR="00BA244C" w:rsidRPr="004504A7" w:rsidRDefault="00074BD4" w:rsidP="00D52E74">
      <w:pPr>
        <w:rPr>
          <w:b/>
          <w:bCs/>
          <w:u w:val="single"/>
        </w:rPr>
      </w:pPr>
      <w:r w:rsidRPr="004504A7">
        <w:rPr>
          <w:noProof/>
        </w:rPr>
        <w:drawing>
          <wp:anchor distT="0" distB="0" distL="114300" distR="114300" simplePos="0" relativeHeight="251658241" behindDoc="1" locked="0" layoutInCell="1" allowOverlap="1" wp14:anchorId="26A7ED44" wp14:editId="72469B7F">
            <wp:simplePos x="0" y="0"/>
            <wp:positionH relativeFrom="column">
              <wp:posOffset>91440</wp:posOffset>
            </wp:positionH>
            <wp:positionV relativeFrom="paragraph">
              <wp:posOffset>7620</wp:posOffset>
            </wp:positionV>
            <wp:extent cx="2135505" cy="3200400"/>
            <wp:effectExtent l="0" t="0" r="0" b="0"/>
            <wp:wrapTight wrapText="bothSides">
              <wp:wrapPolygon edited="0">
                <wp:start x="0" y="0"/>
                <wp:lineTo x="0" y="21471"/>
                <wp:lineTo x="21388" y="21471"/>
                <wp:lineTo x="21388" y="0"/>
                <wp:lineTo x="0" y="0"/>
              </wp:wrapPolygon>
            </wp:wrapTight>
            <wp:docPr id="5" name="Picture 5" descr="Trump International Hotel and Tower Chicago | building, Chicago, Illinois,  United States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ump International Hotel and Tower Chicago | building, Chicago, Illinois,  United States | Britannic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135505" cy="320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CDB741" w14:textId="53851DF1" w:rsidR="00BA244C" w:rsidRPr="004504A7" w:rsidRDefault="00074BD4" w:rsidP="00D52E74">
      <w:pPr>
        <w:rPr>
          <w:b/>
          <w:bCs/>
          <w:u w:val="single"/>
        </w:rPr>
      </w:pPr>
      <w:r w:rsidRPr="004504A7">
        <w:rPr>
          <w:b/>
          <w:bCs/>
          <w:u w:val="single"/>
        </w:rPr>
        <w:t xml:space="preserve">Trump Tower, Chicago </w:t>
      </w:r>
    </w:p>
    <w:p w14:paraId="4E04A6E2" w14:textId="3A2A159F" w:rsidR="00BA244C" w:rsidRPr="004504A7" w:rsidRDefault="00BA244C" w:rsidP="00D52E74"/>
    <w:p w14:paraId="7C6C9067" w14:textId="302EAD81" w:rsidR="00BA244C" w:rsidRPr="004504A7" w:rsidRDefault="00846799" w:rsidP="004474C1">
      <w:pPr>
        <w:pStyle w:val="ListParagraph"/>
        <w:numPr>
          <w:ilvl w:val="0"/>
          <w:numId w:val="13"/>
        </w:numPr>
        <w:rPr>
          <w:rFonts w:ascii="Times New Roman" w:hAnsi="Times New Roman"/>
          <w:sz w:val="24"/>
          <w:szCs w:val="24"/>
        </w:rPr>
      </w:pPr>
      <w:r w:rsidRPr="004504A7">
        <w:rPr>
          <w:rFonts w:ascii="Times New Roman" w:hAnsi="Times New Roman"/>
          <w:sz w:val="24"/>
          <w:szCs w:val="24"/>
        </w:rPr>
        <w:t xml:space="preserve">98 floors </w:t>
      </w:r>
    </w:p>
    <w:p w14:paraId="248BEBCD" w14:textId="02C6B8FB" w:rsidR="00846799" w:rsidRPr="004504A7" w:rsidRDefault="00846799" w:rsidP="00846799">
      <w:pPr>
        <w:pStyle w:val="ListParagraph"/>
        <w:numPr>
          <w:ilvl w:val="0"/>
          <w:numId w:val="13"/>
        </w:numPr>
        <w:rPr>
          <w:rFonts w:ascii="Times New Roman" w:hAnsi="Times New Roman"/>
          <w:sz w:val="24"/>
          <w:szCs w:val="24"/>
        </w:rPr>
      </w:pPr>
      <w:r w:rsidRPr="004504A7">
        <w:rPr>
          <w:rFonts w:ascii="Times New Roman" w:hAnsi="Times New Roman"/>
          <w:sz w:val="24"/>
          <w:szCs w:val="24"/>
        </w:rPr>
        <w:t xml:space="preserve">423m high </w:t>
      </w:r>
    </w:p>
    <w:p w14:paraId="138F9994" w14:textId="552867CD" w:rsidR="00F6224A" w:rsidRPr="004504A7" w:rsidRDefault="00F6224A" w:rsidP="00846799">
      <w:pPr>
        <w:pStyle w:val="ListParagraph"/>
        <w:numPr>
          <w:ilvl w:val="0"/>
          <w:numId w:val="13"/>
        </w:numPr>
        <w:rPr>
          <w:rFonts w:ascii="Times New Roman" w:hAnsi="Times New Roman"/>
          <w:sz w:val="24"/>
          <w:szCs w:val="24"/>
        </w:rPr>
      </w:pPr>
      <w:r w:rsidRPr="004504A7">
        <w:rPr>
          <w:rFonts w:ascii="Times New Roman" w:hAnsi="Times New Roman"/>
          <w:sz w:val="24"/>
          <w:szCs w:val="24"/>
        </w:rPr>
        <w:t xml:space="preserve">Residential / hotel </w:t>
      </w:r>
    </w:p>
    <w:p w14:paraId="28009F96" w14:textId="5C17BF88" w:rsidR="004474C1" w:rsidRPr="004504A7" w:rsidRDefault="004474C1" w:rsidP="004474C1">
      <w:r w:rsidRPr="004504A7">
        <w:t>The main reasons why this was constructed from concrete was</w:t>
      </w:r>
      <w:r w:rsidR="00090230" w:rsidRPr="004504A7">
        <w:t>:</w:t>
      </w:r>
    </w:p>
    <w:p w14:paraId="3CD2BD18" w14:textId="63309445" w:rsidR="004474C1" w:rsidRPr="004504A7" w:rsidRDefault="004474C1" w:rsidP="004474C1">
      <w:pPr>
        <w:pStyle w:val="ListParagraph"/>
        <w:numPr>
          <w:ilvl w:val="0"/>
          <w:numId w:val="13"/>
        </w:numPr>
        <w:rPr>
          <w:rFonts w:ascii="Times New Roman" w:hAnsi="Times New Roman"/>
          <w:sz w:val="24"/>
          <w:szCs w:val="24"/>
        </w:rPr>
      </w:pPr>
      <w:r w:rsidRPr="004504A7">
        <w:rPr>
          <w:rFonts w:ascii="Times New Roman" w:hAnsi="Times New Roman"/>
          <w:sz w:val="24"/>
          <w:szCs w:val="24"/>
        </w:rPr>
        <w:t xml:space="preserve">Maximise window space to look over Chicago </w:t>
      </w:r>
    </w:p>
    <w:p w14:paraId="0E2CD992" w14:textId="29F4B4C0" w:rsidR="004474C1" w:rsidRPr="004504A7" w:rsidRDefault="004474C1" w:rsidP="004474C1">
      <w:pPr>
        <w:pStyle w:val="ListParagraph"/>
        <w:numPr>
          <w:ilvl w:val="0"/>
          <w:numId w:val="13"/>
        </w:numPr>
        <w:rPr>
          <w:rFonts w:ascii="Times New Roman" w:hAnsi="Times New Roman"/>
          <w:sz w:val="24"/>
          <w:szCs w:val="24"/>
        </w:rPr>
      </w:pPr>
      <w:r w:rsidRPr="004504A7">
        <w:rPr>
          <w:rFonts w:ascii="Times New Roman" w:hAnsi="Times New Roman"/>
          <w:sz w:val="24"/>
          <w:szCs w:val="24"/>
        </w:rPr>
        <w:t xml:space="preserve">Stop the top floor from swaying </w:t>
      </w:r>
    </w:p>
    <w:p w14:paraId="0A15C9BC" w14:textId="05A4BF4D" w:rsidR="004474C1" w:rsidRPr="004504A7" w:rsidRDefault="009D203D" w:rsidP="004474C1">
      <w:pPr>
        <w:pStyle w:val="ListParagraph"/>
        <w:numPr>
          <w:ilvl w:val="0"/>
          <w:numId w:val="13"/>
        </w:numPr>
        <w:rPr>
          <w:rFonts w:ascii="Times New Roman" w:hAnsi="Times New Roman"/>
        </w:rPr>
      </w:pPr>
      <w:r w:rsidRPr="004504A7">
        <w:rPr>
          <w:rFonts w:ascii="Times New Roman" w:hAnsi="Times New Roman"/>
          <w:sz w:val="24"/>
          <w:szCs w:val="24"/>
        </w:rPr>
        <w:t>Reduce material costs</w:t>
      </w:r>
      <w:r w:rsidRPr="004504A7">
        <w:rPr>
          <w:rFonts w:ascii="Times New Roman" w:hAnsi="Times New Roman"/>
        </w:rPr>
        <w:t xml:space="preserve"> </w:t>
      </w:r>
      <w:sdt>
        <w:sdtPr>
          <w:rPr>
            <w:rFonts w:ascii="Times New Roman" w:hAnsi="Times New Roman"/>
            <w:i/>
            <w:iCs/>
            <w:sz w:val="22"/>
            <w:szCs w:val="22"/>
          </w:rPr>
          <w:id w:val="-1046442300"/>
          <w:citation/>
        </w:sdtPr>
        <w:sdtEndPr/>
        <w:sdtContent>
          <w:r w:rsidR="007D48BA" w:rsidRPr="004504A7">
            <w:rPr>
              <w:rFonts w:ascii="Times New Roman" w:hAnsi="Times New Roman"/>
              <w:i/>
              <w:iCs/>
              <w:sz w:val="22"/>
              <w:szCs w:val="22"/>
            </w:rPr>
            <w:fldChar w:fldCharType="begin"/>
          </w:r>
          <w:r w:rsidR="007D48BA" w:rsidRPr="004504A7">
            <w:rPr>
              <w:rFonts w:ascii="Times New Roman" w:hAnsi="Times New Roman"/>
              <w:i/>
              <w:iCs/>
              <w:sz w:val="22"/>
              <w:szCs w:val="22"/>
              <w:lang w:val="en-US"/>
            </w:rPr>
            <w:instrText xml:space="preserve"> CITATION Rob08 \l 1033 </w:instrText>
          </w:r>
          <w:r w:rsidR="007D48BA" w:rsidRPr="004504A7">
            <w:rPr>
              <w:rFonts w:ascii="Times New Roman" w:hAnsi="Times New Roman"/>
              <w:i/>
              <w:iCs/>
              <w:sz w:val="22"/>
              <w:szCs w:val="22"/>
            </w:rPr>
            <w:fldChar w:fldCharType="separate"/>
          </w:r>
          <w:r w:rsidR="00913C22" w:rsidRPr="004504A7">
            <w:rPr>
              <w:rFonts w:ascii="Times New Roman" w:hAnsi="Times New Roman"/>
              <w:i/>
              <w:iCs/>
              <w:noProof/>
              <w:sz w:val="22"/>
              <w:szCs w:val="22"/>
              <w:lang w:val="en-US"/>
            </w:rPr>
            <w:t>(Mitchum, 2008)</w:t>
          </w:r>
          <w:r w:rsidR="007D48BA" w:rsidRPr="004504A7">
            <w:rPr>
              <w:rFonts w:ascii="Times New Roman" w:hAnsi="Times New Roman"/>
              <w:i/>
              <w:iCs/>
              <w:sz w:val="22"/>
              <w:szCs w:val="22"/>
            </w:rPr>
            <w:fldChar w:fldCharType="end"/>
          </w:r>
        </w:sdtContent>
      </w:sdt>
    </w:p>
    <w:p w14:paraId="7C69D207" w14:textId="77777777" w:rsidR="00090230" w:rsidRPr="004504A7" w:rsidRDefault="00090230" w:rsidP="00090230"/>
    <w:p w14:paraId="02AB534D" w14:textId="636A8C1D" w:rsidR="00090230" w:rsidRPr="004504A7" w:rsidRDefault="00090230" w:rsidP="00090230">
      <w:r w:rsidRPr="004504A7">
        <w:t xml:space="preserve"> </w:t>
      </w:r>
    </w:p>
    <w:p w14:paraId="3E079DE8" w14:textId="77777777" w:rsidR="00961A2C" w:rsidRPr="004504A7" w:rsidRDefault="00961A2C" w:rsidP="00D52E74"/>
    <w:p w14:paraId="030E3DEE" w14:textId="2E3B5C3D" w:rsidR="00961A2C" w:rsidRPr="004504A7" w:rsidRDefault="00961A2C" w:rsidP="00D52E74"/>
    <w:p w14:paraId="28CB72E3" w14:textId="77777777" w:rsidR="007D48BA" w:rsidRPr="004504A7" w:rsidRDefault="007D48BA" w:rsidP="00D52E74"/>
    <w:p w14:paraId="2E5F15C9" w14:textId="77777777" w:rsidR="00690545" w:rsidRPr="004504A7" w:rsidRDefault="00690545" w:rsidP="00D52E74"/>
    <w:p w14:paraId="0D3DD29F" w14:textId="2C0AD7BF" w:rsidR="007D48BA" w:rsidRPr="004504A7" w:rsidRDefault="007D48BA" w:rsidP="00D52E74">
      <w:pPr>
        <w:rPr>
          <w:u w:val="single"/>
        </w:rPr>
      </w:pPr>
      <w:r w:rsidRPr="004504A7">
        <w:rPr>
          <w:u w:val="single"/>
        </w:rPr>
        <w:t xml:space="preserve">Figure </w:t>
      </w:r>
      <w:r w:rsidR="0054705F" w:rsidRPr="004504A7">
        <w:rPr>
          <w:u w:val="single"/>
        </w:rPr>
        <w:t xml:space="preserve">3: </w:t>
      </w:r>
      <w:r w:rsidRPr="004504A7">
        <w:rPr>
          <w:u w:val="single"/>
        </w:rPr>
        <w:t xml:space="preserve">Trump Tower, Chicago </w:t>
      </w:r>
      <w:sdt>
        <w:sdtPr>
          <w:rPr>
            <w:i/>
            <w:iCs/>
            <w:sz w:val="22"/>
            <w:szCs w:val="22"/>
            <w:u w:val="single"/>
          </w:rPr>
          <w:id w:val="1581101352"/>
          <w:citation/>
        </w:sdtPr>
        <w:sdtEndPr/>
        <w:sdtContent>
          <w:r w:rsidR="00690545" w:rsidRPr="004504A7">
            <w:rPr>
              <w:i/>
              <w:iCs/>
              <w:sz w:val="22"/>
              <w:szCs w:val="22"/>
              <w:u w:val="single"/>
            </w:rPr>
            <w:fldChar w:fldCharType="begin"/>
          </w:r>
          <w:r w:rsidR="00690545" w:rsidRPr="004504A7">
            <w:rPr>
              <w:i/>
              <w:iCs/>
              <w:sz w:val="22"/>
              <w:szCs w:val="22"/>
              <w:u w:val="single"/>
              <w:lang w:val="en-US"/>
            </w:rPr>
            <w:instrText xml:space="preserve"> CITATION Lyn19 \l 1033 </w:instrText>
          </w:r>
          <w:r w:rsidR="00690545" w:rsidRPr="004504A7">
            <w:rPr>
              <w:i/>
              <w:iCs/>
              <w:sz w:val="22"/>
              <w:szCs w:val="22"/>
              <w:u w:val="single"/>
            </w:rPr>
            <w:fldChar w:fldCharType="separate"/>
          </w:r>
          <w:r w:rsidR="00913C22" w:rsidRPr="004504A7">
            <w:rPr>
              <w:i/>
              <w:iCs/>
              <w:noProof/>
              <w:sz w:val="22"/>
              <w:szCs w:val="22"/>
              <w:u w:val="single"/>
              <w:lang w:val="en-US"/>
            </w:rPr>
            <w:t>(Osmond, 2019)</w:t>
          </w:r>
          <w:r w:rsidR="00690545" w:rsidRPr="004504A7">
            <w:rPr>
              <w:i/>
              <w:iCs/>
              <w:sz w:val="22"/>
              <w:szCs w:val="22"/>
              <w:u w:val="single"/>
            </w:rPr>
            <w:fldChar w:fldCharType="end"/>
          </w:r>
        </w:sdtContent>
      </w:sdt>
    </w:p>
    <w:p w14:paraId="766F9F06" w14:textId="13644A42" w:rsidR="007D48BA" w:rsidRPr="004504A7" w:rsidRDefault="007D48BA" w:rsidP="00D52E74"/>
    <w:p w14:paraId="23DEED0F" w14:textId="09817748" w:rsidR="0054705F" w:rsidRPr="004504A7" w:rsidRDefault="004504A7" w:rsidP="00D52E74">
      <w:r w:rsidRPr="004504A7">
        <w:rPr>
          <w:noProof/>
        </w:rPr>
        <w:drawing>
          <wp:anchor distT="0" distB="0" distL="114300" distR="114300" simplePos="0" relativeHeight="251658242" behindDoc="1" locked="0" layoutInCell="1" allowOverlap="1" wp14:anchorId="12369EA1" wp14:editId="551E109B">
            <wp:simplePos x="0" y="0"/>
            <wp:positionH relativeFrom="margin">
              <wp:posOffset>-129540</wp:posOffset>
            </wp:positionH>
            <wp:positionV relativeFrom="paragraph">
              <wp:posOffset>65405</wp:posOffset>
            </wp:positionV>
            <wp:extent cx="2819400" cy="3556000"/>
            <wp:effectExtent l="0" t="0" r="0" b="6350"/>
            <wp:wrapTight wrapText="bothSides">
              <wp:wrapPolygon edited="0">
                <wp:start x="0" y="0"/>
                <wp:lineTo x="0" y="21523"/>
                <wp:lineTo x="21454" y="21523"/>
                <wp:lineTo x="21454" y="0"/>
                <wp:lineTo x="0" y="0"/>
              </wp:wrapPolygon>
            </wp:wrapTight>
            <wp:docPr id="6" name="Picture 6" descr="Central Plaza - The Skyscraper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entral Plaza - The Skyscraper Cente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19400" cy="3556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ACD4649" w14:textId="3B8E630F" w:rsidR="0054705F" w:rsidRPr="004504A7" w:rsidRDefault="0054705F" w:rsidP="00D52E74"/>
    <w:p w14:paraId="5601FD8A" w14:textId="4AA796A0" w:rsidR="00961A2C" w:rsidRPr="004504A7" w:rsidRDefault="00961A2C" w:rsidP="00D52E74"/>
    <w:p w14:paraId="3BE6B20C" w14:textId="1F1CF09E" w:rsidR="00A03BBA" w:rsidRPr="004504A7" w:rsidRDefault="00BF7084" w:rsidP="00BF7084">
      <w:pPr>
        <w:rPr>
          <w:b/>
          <w:bCs/>
          <w:u w:val="single"/>
        </w:rPr>
      </w:pPr>
      <w:r w:rsidRPr="004504A7">
        <w:rPr>
          <w:b/>
          <w:bCs/>
          <w:u w:val="single"/>
        </w:rPr>
        <w:t>Central Plaza, Hong Kong</w:t>
      </w:r>
    </w:p>
    <w:p w14:paraId="2A51BE4D" w14:textId="77777777" w:rsidR="00690545" w:rsidRPr="004504A7" w:rsidRDefault="00690545" w:rsidP="00BF7084">
      <w:pPr>
        <w:rPr>
          <w:b/>
          <w:bCs/>
          <w:u w:val="single"/>
        </w:rPr>
      </w:pPr>
    </w:p>
    <w:p w14:paraId="4487FB56" w14:textId="5662719F" w:rsidR="00A03BBA" w:rsidRPr="004504A7" w:rsidRDefault="00AE2FE3" w:rsidP="00BF7084">
      <w:pPr>
        <w:pStyle w:val="ListParagraph"/>
        <w:numPr>
          <w:ilvl w:val="0"/>
          <w:numId w:val="13"/>
        </w:numPr>
        <w:jc w:val="left"/>
        <w:rPr>
          <w:rFonts w:ascii="Times New Roman" w:hAnsi="Times New Roman"/>
          <w:sz w:val="24"/>
          <w:szCs w:val="24"/>
        </w:rPr>
      </w:pPr>
      <w:r w:rsidRPr="004504A7">
        <w:rPr>
          <w:rFonts w:ascii="Times New Roman" w:hAnsi="Times New Roman"/>
          <w:sz w:val="24"/>
          <w:szCs w:val="24"/>
        </w:rPr>
        <w:t xml:space="preserve">78 floors </w:t>
      </w:r>
    </w:p>
    <w:p w14:paraId="3A5506AD" w14:textId="6F69A460" w:rsidR="00AE2FE3" w:rsidRPr="004504A7" w:rsidRDefault="00AE2FE3" w:rsidP="00BF7084">
      <w:pPr>
        <w:pStyle w:val="ListParagraph"/>
        <w:numPr>
          <w:ilvl w:val="0"/>
          <w:numId w:val="13"/>
        </w:numPr>
        <w:jc w:val="left"/>
        <w:rPr>
          <w:rFonts w:ascii="Times New Roman" w:hAnsi="Times New Roman"/>
          <w:sz w:val="24"/>
          <w:szCs w:val="24"/>
        </w:rPr>
      </w:pPr>
      <w:r w:rsidRPr="004504A7">
        <w:rPr>
          <w:rFonts w:ascii="Times New Roman" w:hAnsi="Times New Roman"/>
          <w:sz w:val="24"/>
          <w:szCs w:val="24"/>
        </w:rPr>
        <w:t xml:space="preserve">Commercial use </w:t>
      </w:r>
    </w:p>
    <w:p w14:paraId="59500549" w14:textId="4C52CA8E" w:rsidR="00AE2FE3" w:rsidRPr="004504A7" w:rsidRDefault="00020F2E" w:rsidP="00BF7084">
      <w:pPr>
        <w:pStyle w:val="ListParagraph"/>
        <w:numPr>
          <w:ilvl w:val="0"/>
          <w:numId w:val="13"/>
        </w:numPr>
        <w:jc w:val="left"/>
        <w:rPr>
          <w:rFonts w:ascii="Times New Roman" w:hAnsi="Times New Roman"/>
          <w:sz w:val="24"/>
          <w:szCs w:val="24"/>
        </w:rPr>
      </w:pPr>
      <w:r w:rsidRPr="004504A7">
        <w:rPr>
          <w:rFonts w:ascii="Times New Roman" w:hAnsi="Times New Roman"/>
          <w:sz w:val="24"/>
          <w:szCs w:val="24"/>
        </w:rPr>
        <w:t xml:space="preserve">Triangle creates 20% more offices facing the </w:t>
      </w:r>
      <w:r w:rsidR="002B7AB6" w:rsidRPr="004504A7">
        <w:rPr>
          <w:rFonts w:ascii="Times New Roman" w:hAnsi="Times New Roman"/>
          <w:sz w:val="24"/>
          <w:szCs w:val="24"/>
        </w:rPr>
        <w:t>harbour</w:t>
      </w:r>
      <w:r w:rsidRPr="004504A7">
        <w:rPr>
          <w:rFonts w:ascii="Times New Roman" w:hAnsi="Times New Roman"/>
          <w:sz w:val="24"/>
          <w:szCs w:val="24"/>
        </w:rPr>
        <w:t xml:space="preserve"> </w:t>
      </w:r>
    </w:p>
    <w:p w14:paraId="1FB6612A" w14:textId="553E57A7" w:rsidR="00020F2E" w:rsidRPr="004504A7" w:rsidRDefault="00BF7084" w:rsidP="00BF7084">
      <w:pPr>
        <w:pStyle w:val="ListParagraph"/>
        <w:numPr>
          <w:ilvl w:val="0"/>
          <w:numId w:val="13"/>
        </w:numPr>
        <w:jc w:val="left"/>
        <w:rPr>
          <w:rFonts w:ascii="Times New Roman" w:hAnsi="Times New Roman"/>
          <w:sz w:val="24"/>
          <w:szCs w:val="24"/>
        </w:rPr>
      </w:pPr>
      <w:r w:rsidRPr="004504A7">
        <w:rPr>
          <w:rFonts w:ascii="Times New Roman" w:hAnsi="Times New Roman"/>
          <w:sz w:val="24"/>
          <w:szCs w:val="24"/>
        </w:rPr>
        <w:t xml:space="preserve">Top – Down construction as was on a strict time programme </w:t>
      </w:r>
    </w:p>
    <w:p w14:paraId="7B89F9A5" w14:textId="6BB2D635" w:rsidR="00054C93" w:rsidRPr="004504A7" w:rsidRDefault="00054C93" w:rsidP="00BF7084">
      <w:pPr>
        <w:pStyle w:val="ListParagraph"/>
        <w:numPr>
          <w:ilvl w:val="0"/>
          <w:numId w:val="13"/>
        </w:numPr>
        <w:jc w:val="left"/>
        <w:rPr>
          <w:rFonts w:ascii="Times New Roman" w:hAnsi="Times New Roman"/>
          <w:sz w:val="24"/>
          <w:szCs w:val="24"/>
        </w:rPr>
      </w:pPr>
      <w:r w:rsidRPr="004504A7">
        <w:rPr>
          <w:rFonts w:ascii="Times New Roman" w:hAnsi="Times New Roman"/>
          <w:sz w:val="24"/>
          <w:szCs w:val="24"/>
        </w:rPr>
        <w:t xml:space="preserve"> 6 storey </w:t>
      </w:r>
      <w:r w:rsidR="006277E1" w:rsidRPr="004504A7">
        <w:rPr>
          <w:rFonts w:ascii="Times New Roman" w:hAnsi="Times New Roman"/>
          <w:sz w:val="24"/>
          <w:szCs w:val="24"/>
        </w:rPr>
        <w:t>basements</w:t>
      </w:r>
      <w:r w:rsidR="00210FCF" w:rsidRPr="004504A7">
        <w:rPr>
          <w:rFonts w:ascii="Times New Roman" w:hAnsi="Times New Roman"/>
          <w:sz w:val="24"/>
          <w:szCs w:val="24"/>
        </w:rPr>
        <w:t xml:space="preserve">. </w:t>
      </w:r>
    </w:p>
    <w:p w14:paraId="7CF11A3D" w14:textId="16C1A559" w:rsidR="00210FCF" w:rsidRPr="004504A7" w:rsidRDefault="00210FCF" w:rsidP="00BF7084">
      <w:pPr>
        <w:pStyle w:val="ListParagraph"/>
        <w:numPr>
          <w:ilvl w:val="0"/>
          <w:numId w:val="13"/>
        </w:numPr>
        <w:jc w:val="left"/>
        <w:rPr>
          <w:rFonts w:ascii="Times New Roman" w:hAnsi="Times New Roman"/>
          <w:sz w:val="24"/>
          <w:szCs w:val="24"/>
        </w:rPr>
      </w:pPr>
      <w:r w:rsidRPr="004504A7">
        <w:rPr>
          <w:rFonts w:ascii="Times New Roman" w:hAnsi="Times New Roman"/>
          <w:sz w:val="24"/>
          <w:szCs w:val="24"/>
        </w:rPr>
        <w:t xml:space="preserve">Concrete structure was </w:t>
      </w:r>
      <w:r w:rsidR="00432203" w:rsidRPr="004504A7">
        <w:rPr>
          <w:rFonts w:ascii="Times New Roman" w:hAnsi="Times New Roman"/>
          <w:sz w:val="24"/>
          <w:szCs w:val="24"/>
        </w:rPr>
        <w:t xml:space="preserve">HK$230 million cheaper than the steel structure. </w:t>
      </w:r>
    </w:p>
    <w:p w14:paraId="4C571B74" w14:textId="7EAA08C5" w:rsidR="001C73B6" w:rsidRPr="004504A7" w:rsidRDefault="00432203" w:rsidP="00BF7084">
      <w:pPr>
        <w:pStyle w:val="ListParagraph"/>
        <w:numPr>
          <w:ilvl w:val="0"/>
          <w:numId w:val="13"/>
        </w:numPr>
        <w:jc w:val="left"/>
        <w:rPr>
          <w:rFonts w:ascii="Times New Roman" w:hAnsi="Times New Roman"/>
        </w:rPr>
      </w:pPr>
      <w:r w:rsidRPr="004504A7">
        <w:rPr>
          <w:rFonts w:ascii="Times New Roman" w:hAnsi="Times New Roman"/>
          <w:sz w:val="24"/>
          <w:szCs w:val="24"/>
        </w:rPr>
        <w:t xml:space="preserve">Change of design to </w:t>
      </w:r>
      <w:r w:rsidR="006277E1" w:rsidRPr="004504A7">
        <w:rPr>
          <w:rFonts w:ascii="Times New Roman" w:hAnsi="Times New Roman"/>
          <w:sz w:val="24"/>
          <w:szCs w:val="24"/>
        </w:rPr>
        <w:t>a simpler</w:t>
      </w:r>
      <w:r w:rsidRPr="004504A7">
        <w:rPr>
          <w:rFonts w:ascii="Times New Roman" w:hAnsi="Times New Roman"/>
          <w:sz w:val="24"/>
          <w:szCs w:val="24"/>
        </w:rPr>
        <w:t xml:space="preserve"> one </w:t>
      </w:r>
      <w:r w:rsidR="006277E1" w:rsidRPr="004504A7">
        <w:rPr>
          <w:rFonts w:ascii="Times New Roman" w:hAnsi="Times New Roman"/>
          <w:sz w:val="24"/>
          <w:szCs w:val="24"/>
        </w:rPr>
        <w:t xml:space="preserve">that </w:t>
      </w:r>
      <w:r w:rsidRPr="004504A7">
        <w:rPr>
          <w:rFonts w:ascii="Times New Roman" w:hAnsi="Times New Roman"/>
          <w:sz w:val="24"/>
          <w:szCs w:val="24"/>
        </w:rPr>
        <w:t xml:space="preserve">allowed the concrete structure to be </w:t>
      </w:r>
      <w:r w:rsidR="00A94BAF" w:rsidRPr="004504A7">
        <w:rPr>
          <w:rFonts w:ascii="Times New Roman" w:hAnsi="Times New Roman"/>
          <w:sz w:val="24"/>
          <w:szCs w:val="24"/>
        </w:rPr>
        <w:t>used</w:t>
      </w:r>
      <w:r w:rsidR="006277E1" w:rsidRPr="004504A7">
        <w:rPr>
          <w:rFonts w:ascii="Times New Roman" w:hAnsi="Times New Roman"/>
          <w:sz w:val="24"/>
          <w:szCs w:val="24"/>
        </w:rPr>
        <w:t xml:space="preserve"> instead of steel</w:t>
      </w:r>
      <w:r w:rsidR="006277E1" w:rsidRPr="004504A7">
        <w:rPr>
          <w:rFonts w:ascii="Times New Roman" w:hAnsi="Times New Roman"/>
        </w:rPr>
        <w:t xml:space="preserve">. </w:t>
      </w:r>
      <w:sdt>
        <w:sdtPr>
          <w:rPr>
            <w:rFonts w:ascii="Times New Roman" w:hAnsi="Times New Roman"/>
            <w:i/>
            <w:iCs/>
            <w:sz w:val="22"/>
            <w:szCs w:val="22"/>
          </w:rPr>
          <w:id w:val="714853546"/>
          <w:citation/>
        </w:sdtPr>
        <w:sdtEndPr/>
        <w:sdtContent>
          <w:r w:rsidR="00C32B5F" w:rsidRPr="004504A7">
            <w:rPr>
              <w:rFonts w:ascii="Times New Roman" w:hAnsi="Times New Roman"/>
              <w:i/>
              <w:iCs/>
              <w:sz w:val="22"/>
              <w:szCs w:val="22"/>
            </w:rPr>
            <w:fldChar w:fldCharType="begin"/>
          </w:r>
          <w:r w:rsidR="00C32B5F" w:rsidRPr="004504A7">
            <w:rPr>
              <w:rFonts w:ascii="Times New Roman" w:hAnsi="Times New Roman"/>
              <w:i/>
              <w:iCs/>
              <w:sz w:val="22"/>
              <w:szCs w:val="22"/>
              <w:lang w:val="en-US"/>
            </w:rPr>
            <w:instrText xml:space="preserve"> CITATION Stu10 \l 1033 </w:instrText>
          </w:r>
          <w:r w:rsidR="00C32B5F" w:rsidRPr="004504A7">
            <w:rPr>
              <w:rFonts w:ascii="Times New Roman" w:hAnsi="Times New Roman"/>
              <w:i/>
              <w:iCs/>
              <w:sz w:val="22"/>
              <w:szCs w:val="22"/>
            </w:rPr>
            <w:fldChar w:fldCharType="separate"/>
          </w:r>
          <w:r w:rsidR="00913C22" w:rsidRPr="004504A7">
            <w:rPr>
              <w:rFonts w:ascii="Times New Roman" w:hAnsi="Times New Roman"/>
              <w:i/>
              <w:iCs/>
              <w:noProof/>
              <w:sz w:val="22"/>
              <w:szCs w:val="22"/>
              <w:lang w:val="en-US"/>
            </w:rPr>
            <w:t>(Matthews, 2010)</w:t>
          </w:r>
          <w:r w:rsidR="00C32B5F" w:rsidRPr="004504A7">
            <w:rPr>
              <w:rFonts w:ascii="Times New Roman" w:hAnsi="Times New Roman"/>
              <w:i/>
              <w:iCs/>
              <w:sz w:val="22"/>
              <w:szCs w:val="22"/>
            </w:rPr>
            <w:fldChar w:fldCharType="end"/>
          </w:r>
        </w:sdtContent>
      </w:sdt>
      <w:r w:rsidR="00740642" w:rsidRPr="004504A7">
        <w:rPr>
          <w:rFonts w:ascii="Times New Roman" w:hAnsi="Times New Roman"/>
          <w:i/>
          <w:iCs/>
          <w:sz w:val="22"/>
          <w:szCs w:val="22"/>
        </w:rPr>
        <w:t xml:space="preserve"> </w:t>
      </w:r>
      <w:sdt>
        <w:sdtPr>
          <w:rPr>
            <w:rFonts w:ascii="Times New Roman" w:hAnsi="Times New Roman"/>
            <w:i/>
            <w:iCs/>
            <w:sz w:val="22"/>
            <w:szCs w:val="22"/>
          </w:rPr>
          <w:id w:val="1501630622"/>
          <w:citation/>
        </w:sdtPr>
        <w:sdtEndPr/>
        <w:sdtContent>
          <w:r w:rsidR="00740642" w:rsidRPr="004504A7">
            <w:rPr>
              <w:rFonts w:ascii="Times New Roman" w:hAnsi="Times New Roman"/>
              <w:i/>
              <w:iCs/>
              <w:sz w:val="22"/>
              <w:szCs w:val="22"/>
            </w:rPr>
            <w:fldChar w:fldCharType="begin"/>
          </w:r>
          <w:r w:rsidR="00740642" w:rsidRPr="004504A7">
            <w:rPr>
              <w:rFonts w:ascii="Times New Roman" w:hAnsi="Times New Roman"/>
              <w:i/>
              <w:iCs/>
              <w:sz w:val="22"/>
              <w:szCs w:val="22"/>
              <w:lang w:val="en-US"/>
            </w:rPr>
            <w:instrText xml:space="preserve"> CITATION Sam01 \l 1033 </w:instrText>
          </w:r>
          <w:r w:rsidR="00740642" w:rsidRPr="004504A7">
            <w:rPr>
              <w:rFonts w:ascii="Times New Roman" w:hAnsi="Times New Roman"/>
              <w:i/>
              <w:iCs/>
              <w:sz w:val="22"/>
              <w:szCs w:val="22"/>
            </w:rPr>
            <w:fldChar w:fldCharType="separate"/>
          </w:r>
          <w:r w:rsidR="00913C22" w:rsidRPr="004504A7">
            <w:rPr>
              <w:rFonts w:ascii="Times New Roman" w:hAnsi="Times New Roman"/>
              <w:i/>
              <w:iCs/>
              <w:noProof/>
              <w:sz w:val="22"/>
              <w:szCs w:val="22"/>
              <w:lang w:val="en-US"/>
            </w:rPr>
            <w:t>(Hui, 2001)</w:t>
          </w:r>
          <w:r w:rsidR="00740642" w:rsidRPr="004504A7">
            <w:rPr>
              <w:rFonts w:ascii="Times New Roman" w:hAnsi="Times New Roman"/>
              <w:i/>
              <w:iCs/>
              <w:sz w:val="22"/>
              <w:szCs w:val="22"/>
            </w:rPr>
            <w:fldChar w:fldCharType="end"/>
          </w:r>
        </w:sdtContent>
      </w:sdt>
    </w:p>
    <w:p w14:paraId="559F974E" w14:textId="77777777" w:rsidR="00A94BAF" w:rsidRPr="004504A7" w:rsidRDefault="00A94BAF" w:rsidP="00A94BAF">
      <w:pPr>
        <w:pStyle w:val="ListParagraph"/>
        <w:numPr>
          <w:ilvl w:val="0"/>
          <w:numId w:val="13"/>
        </w:numPr>
        <w:jc w:val="right"/>
        <w:rPr>
          <w:rFonts w:ascii="Times New Roman" w:hAnsi="Times New Roman"/>
        </w:rPr>
      </w:pPr>
    </w:p>
    <w:p w14:paraId="50477E3B" w14:textId="77777777" w:rsidR="00A94BAF" w:rsidRPr="004504A7" w:rsidRDefault="00A94BAF" w:rsidP="00A94BAF">
      <w:pPr>
        <w:pStyle w:val="ListParagraph"/>
        <w:numPr>
          <w:ilvl w:val="0"/>
          <w:numId w:val="13"/>
        </w:numPr>
        <w:jc w:val="right"/>
        <w:rPr>
          <w:rFonts w:ascii="Times New Roman" w:hAnsi="Times New Roman"/>
        </w:rPr>
      </w:pPr>
    </w:p>
    <w:p w14:paraId="571D8707" w14:textId="3925D3E1" w:rsidR="001C73B6" w:rsidRPr="004504A7" w:rsidRDefault="001C73B6" w:rsidP="00BF7084"/>
    <w:p w14:paraId="45A4DF3A" w14:textId="77777777" w:rsidR="001C73B6" w:rsidRPr="004504A7" w:rsidRDefault="001C73B6" w:rsidP="00BF7084"/>
    <w:p w14:paraId="6C69D741" w14:textId="3E3FCFF9" w:rsidR="001C73B6" w:rsidRPr="004504A7" w:rsidRDefault="0046461D" w:rsidP="00D52E74">
      <w:pPr>
        <w:rPr>
          <w:u w:val="single"/>
        </w:rPr>
      </w:pPr>
      <w:r w:rsidRPr="004504A7">
        <w:rPr>
          <w:u w:val="single"/>
        </w:rPr>
        <w:t>Figure</w:t>
      </w:r>
      <w:r w:rsidR="004504A7" w:rsidRPr="004504A7">
        <w:rPr>
          <w:u w:val="single"/>
        </w:rPr>
        <w:t xml:space="preserve"> 4:</w:t>
      </w:r>
      <w:r w:rsidRPr="004504A7">
        <w:rPr>
          <w:u w:val="single"/>
        </w:rPr>
        <w:t xml:space="preserve"> Central Plaza, Hong Kong </w:t>
      </w:r>
      <w:sdt>
        <w:sdtPr>
          <w:rPr>
            <w:i/>
            <w:iCs/>
            <w:sz w:val="22"/>
            <w:szCs w:val="22"/>
            <w:u w:val="single"/>
          </w:rPr>
          <w:id w:val="-1618440369"/>
          <w:citation/>
        </w:sdtPr>
        <w:sdtEndPr/>
        <w:sdtContent>
          <w:r w:rsidRPr="004504A7">
            <w:rPr>
              <w:i/>
              <w:iCs/>
              <w:sz w:val="22"/>
              <w:szCs w:val="22"/>
              <w:u w:val="single"/>
            </w:rPr>
            <w:fldChar w:fldCharType="begin"/>
          </w:r>
          <w:r w:rsidRPr="004504A7">
            <w:rPr>
              <w:i/>
              <w:iCs/>
              <w:sz w:val="22"/>
              <w:szCs w:val="22"/>
              <w:u w:val="single"/>
              <w:lang w:val="en-US"/>
            </w:rPr>
            <w:instrText xml:space="preserve"> CITATION Sky22 \l 1033 </w:instrText>
          </w:r>
          <w:r w:rsidRPr="004504A7">
            <w:rPr>
              <w:i/>
              <w:iCs/>
              <w:sz w:val="22"/>
              <w:szCs w:val="22"/>
              <w:u w:val="single"/>
            </w:rPr>
            <w:fldChar w:fldCharType="separate"/>
          </w:r>
          <w:r w:rsidR="00913C22" w:rsidRPr="004504A7">
            <w:rPr>
              <w:i/>
              <w:iCs/>
              <w:noProof/>
              <w:sz w:val="22"/>
              <w:szCs w:val="22"/>
              <w:u w:val="single"/>
              <w:lang w:val="en-US"/>
            </w:rPr>
            <w:t>(Skyscrapercentre , n.d.)</w:t>
          </w:r>
          <w:r w:rsidRPr="004504A7">
            <w:rPr>
              <w:i/>
              <w:iCs/>
              <w:sz w:val="22"/>
              <w:szCs w:val="22"/>
              <w:u w:val="single"/>
            </w:rPr>
            <w:fldChar w:fldCharType="end"/>
          </w:r>
        </w:sdtContent>
      </w:sdt>
    </w:p>
    <w:p w14:paraId="7D06D92B" w14:textId="77777777" w:rsidR="001C73B6" w:rsidRDefault="001C73B6" w:rsidP="00D52E74"/>
    <w:p w14:paraId="73C8BC1F" w14:textId="77777777" w:rsidR="001C73B6" w:rsidRDefault="001C73B6" w:rsidP="00D52E74"/>
    <w:p w14:paraId="7A88AD01" w14:textId="77777777" w:rsidR="001C73B6" w:rsidRDefault="001C73B6" w:rsidP="00D52E74"/>
    <w:p w14:paraId="338296FD" w14:textId="77777777" w:rsidR="00740642" w:rsidRDefault="00740642" w:rsidP="00143811"/>
    <w:p w14:paraId="27052324" w14:textId="4713164D" w:rsidR="00774D3F" w:rsidRPr="004D0A4C" w:rsidRDefault="006277E1" w:rsidP="00143811">
      <w:r w:rsidRPr="004D0A4C">
        <w:t>As per the two examples</w:t>
      </w:r>
      <w:r w:rsidR="00A90E3A">
        <w:t>,</w:t>
      </w:r>
      <w:r w:rsidRPr="004D0A4C">
        <w:t xml:space="preserve"> </w:t>
      </w:r>
      <w:r w:rsidR="00A90E3A">
        <w:t>C</w:t>
      </w:r>
      <w:r w:rsidRPr="004D0A4C">
        <w:t xml:space="preserve">oncrete framing can be an excellent </w:t>
      </w:r>
      <w:r w:rsidR="00092114" w:rsidRPr="004D0A4C">
        <w:t xml:space="preserve">method </w:t>
      </w:r>
      <w:r w:rsidR="0074562F" w:rsidRPr="004D0A4C">
        <w:t xml:space="preserve">to achieve a cost and time effect build. These were the two main points through both examples that stood out and </w:t>
      </w:r>
      <w:r w:rsidR="00A90E3A">
        <w:t xml:space="preserve">the reason that it was </w:t>
      </w:r>
      <w:r w:rsidR="0074562F" w:rsidRPr="004D0A4C">
        <w:t xml:space="preserve">chosen over </w:t>
      </w:r>
      <w:r w:rsidR="00A86C98" w:rsidRPr="004D0A4C">
        <w:t xml:space="preserve">a steel frame. </w:t>
      </w:r>
      <w:r w:rsidR="00C639E6" w:rsidRPr="004D0A4C">
        <w:t>T</w:t>
      </w:r>
      <w:r w:rsidR="00A90E3A">
        <w:t>o use a</w:t>
      </w:r>
      <w:r w:rsidR="00C639E6" w:rsidRPr="004D0A4C">
        <w:t xml:space="preserve"> concrete</w:t>
      </w:r>
      <w:r w:rsidR="00A90E3A">
        <w:t xml:space="preserve"> frame</w:t>
      </w:r>
      <w:r w:rsidR="00C639E6" w:rsidRPr="004D0A4C">
        <w:t xml:space="preserve"> will be a difficult logistical challenge being in Cardiff City centre with limited roo</w:t>
      </w:r>
      <w:r w:rsidR="00A90E3A">
        <w:t>m</w:t>
      </w:r>
      <w:r w:rsidR="00C639E6" w:rsidRPr="004D0A4C">
        <w:t xml:space="preserve"> for pumping trucks and plant</w:t>
      </w:r>
      <w:r w:rsidR="00A90E3A">
        <w:t xml:space="preserve"> to be stored for long period</w:t>
      </w:r>
      <w:r w:rsidR="00FB6DF6">
        <w:t>s</w:t>
      </w:r>
      <w:r w:rsidR="00A90E3A">
        <w:t xml:space="preserve"> of time</w:t>
      </w:r>
      <w:r w:rsidR="00FB6DF6">
        <w:t xml:space="preserve"> unless pumping was arranged for night times. </w:t>
      </w:r>
    </w:p>
    <w:p w14:paraId="7F4F0240" w14:textId="77777777" w:rsidR="00740642" w:rsidRPr="004D0A4C" w:rsidRDefault="00740642" w:rsidP="00143811"/>
    <w:p w14:paraId="2C1E6102" w14:textId="77777777" w:rsidR="00774D3F" w:rsidRPr="004D0A4C" w:rsidRDefault="00774D3F" w:rsidP="00143811"/>
    <w:p w14:paraId="39BABE3A" w14:textId="70E2B5CF" w:rsidR="000D73B7" w:rsidRPr="004D0A4C" w:rsidRDefault="0056793C" w:rsidP="00D52E74">
      <w:pPr>
        <w:rPr>
          <w:b/>
          <w:bCs/>
          <w:u w:val="single"/>
        </w:rPr>
      </w:pPr>
      <w:r w:rsidRPr="004D0A4C">
        <w:rPr>
          <w:b/>
          <w:bCs/>
          <w:u w:val="single"/>
        </w:rPr>
        <w:t xml:space="preserve">Steel </w:t>
      </w:r>
      <w:r w:rsidR="00B94FF3" w:rsidRPr="004D0A4C">
        <w:rPr>
          <w:b/>
          <w:bCs/>
          <w:u w:val="single"/>
        </w:rPr>
        <w:t xml:space="preserve">frame </w:t>
      </w:r>
    </w:p>
    <w:p w14:paraId="16366569" w14:textId="3F61E15D" w:rsidR="000D73B7" w:rsidRPr="004D0A4C" w:rsidRDefault="0065466B" w:rsidP="00D52E74">
      <w:r w:rsidRPr="004D0A4C">
        <w:t xml:space="preserve">Steel is more commonly used </w:t>
      </w:r>
      <w:r w:rsidR="00CE3894" w:rsidRPr="004D0A4C">
        <w:t xml:space="preserve">over concrete as it </w:t>
      </w:r>
      <w:r w:rsidR="00E10A3C" w:rsidRPr="004D0A4C">
        <w:t xml:space="preserve">is usually cheaper than constructing a concrete frame, </w:t>
      </w:r>
      <w:r w:rsidR="0071328F" w:rsidRPr="004D0A4C">
        <w:t>however</w:t>
      </w:r>
      <w:r w:rsidR="00E10A3C" w:rsidRPr="004D0A4C">
        <w:t xml:space="preserve"> with the current situation the UK is in with</w:t>
      </w:r>
      <w:r w:rsidR="00361D81" w:rsidRPr="004D0A4C">
        <w:t xml:space="preserve"> COVID-19 &amp; Brexit the price </w:t>
      </w:r>
      <w:r w:rsidR="00FB6DF6">
        <w:t>of</w:t>
      </w:r>
      <w:r w:rsidR="00361D81" w:rsidRPr="004D0A4C">
        <w:t xml:space="preserve"> steel is continuously on the rise with </w:t>
      </w:r>
      <w:r w:rsidR="00F43F53" w:rsidRPr="004D0A4C">
        <w:t>8 price increases within a year</w:t>
      </w:r>
      <w:r w:rsidR="00AA1A8C" w:rsidRPr="004D0A4C">
        <w:t xml:space="preserve">. </w:t>
      </w:r>
      <w:r w:rsidR="00E05500" w:rsidRPr="004D0A4C">
        <w:t xml:space="preserve">Steel frame has been used in many </w:t>
      </w:r>
      <w:r w:rsidR="00BB6452" w:rsidRPr="004D0A4C">
        <w:t>high-rise</w:t>
      </w:r>
      <w:r w:rsidR="00E05500" w:rsidRPr="004D0A4C">
        <w:t xml:space="preserve"> buildings around the world</w:t>
      </w:r>
      <w:r w:rsidR="00111AB8" w:rsidRPr="004D0A4C">
        <w:t xml:space="preserve"> for example</w:t>
      </w:r>
      <w:r w:rsidR="00FB6DF6">
        <w:t xml:space="preserve"> Paddington Square which has similar characteristics to </w:t>
      </w:r>
      <w:r w:rsidR="00973089">
        <w:t xml:space="preserve">this new build. </w:t>
      </w:r>
    </w:p>
    <w:p w14:paraId="277AF683" w14:textId="77777777" w:rsidR="004D0A4C" w:rsidRPr="004D0A4C" w:rsidRDefault="004D0A4C" w:rsidP="00D52E74"/>
    <w:p w14:paraId="187E3B86" w14:textId="28EDBFFB" w:rsidR="00111AB8" w:rsidRPr="004D0A4C" w:rsidRDefault="004D0A4C" w:rsidP="00D52E74">
      <w:r w:rsidRPr="004D0A4C">
        <w:rPr>
          <w:noProof/>
        </w:rPr>
        <w:drawing>
          <wp:anchor distT="0" distB="0" distL="114300" distR="114300" simplePos="0" relativeHeight="251658248" behindDoc="1" locked="0" layoutInCell="1" allowOverlap="1" wp14:anchorId="6E34A7A2" wp14:editId="5A3A40B0">
            <wp:simplePos x="0" y="0"/>
            <wp:positionH relativeFrom="page">
              <wp:posOffset>320040</wp:posOffset>
            </wp:positionH>
            <wp:positionV relativeFrom="paragraph">
              <wp:posOffset>114300</wp:posOffset>
            </wp:positionV>
            <wp:extent cx="3649345" cy="2422525"/>
            <wp:effectExtent l="0" t="0" r="8255" b="0"/>
            <wp:wrapTight wrapText="bothSides">
              <wp:wrapPolygon edited="0">
                <wp:start x="0" y="0"/>
                <wp:lineTo x="0" y="21402"/>
                <wp:lineTo x="21536" y="21402"/>
                <wp:lineTo x="21536"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649345" cy="2422525"/>
                    </a:xfrm>
                    <a:prstGeom prst="rect">
                      <a:avLst/>
                    </a:prstGeom>
                  </pic:spPr>
                </pic:pic>
              </a:graphicData>
            </a:graphic>
            <wp14:sizeRelH relativeFrom="margin">
              <wp14:pctWidth>0</wp14:pctWidth>
            </wp14:sizeRelH>
            <wp14:sizeRelV relativeFrom="margin">
              <wp14:pctHeight>0</wp14:pctHeight>
            </wp14:sizeRelV>
          </wp:anchor>
        </w:drawing>
      </w:r>
    </w:p>
    <w:p w14:paraId="75ABB471" w14:textId="61E7E2D1" w:rsidR="004D0A4C" w:rsidRPr="004D0A4C" w:rsidRDefault="004D0A4C" w:rsidP="00D52E74">
      <w:pPr>
        <w:rPr>
          <w:b/>
          <w:bCs/>
          <w:u w:val="single"/>
        </w:rPr>
      </w:pPr>
    </w:p>
    <w:p w14:paraId="5B470939" w14:textId="0CC195B4" w:rsidR="004D0A4C" w:rsidRPr="004D0A4C" w:rsidRDefault="004D0A4C" w:rsidP="00D52E74">
      <w:pPr>
        <w:rPr>
          <w:b/>
          <w:bCs/>
          <w:u w:val="single"/>
        </w:rPr>
      </w:pPr>
    </w:p>
    <w:p w14:paraId="73AEF054" w14:textId="44B683DE" w:rsidR="00A344B8" w:rsidRPr="004D0A4C" w:rsidRDefault="000D73B7" w:rsidP="00D52E74">
      <w:pPr>
        <w:rPr>
          <w:b/>
          <w:bCs/>
          <w:u w:val="single"/>
        </w:rPr>
      </w:pPr>
      <w:r w:rsidRPr="004D0A4C">
        <w:rPr>
          <w:b/>
          <w:bCs/>
          <w:u w:val="single"/>
        </w:rPr>
        <w:t xml:space="preserve">Paddington Square </w:t>
      </w:r>
      <w:r w:rsidR="00A344B8" w:rsidRPr="004D0A4C">
        <w:rPr>
          <w:b/>
          <w:bCs/>
          <w:u w:val="single"/>
        </w:rPr>
        <w:t>– The Cube</w:t>
      </w:r>
    </w:p>
    <w:p w14:paraId="0919C936" w14:textId="7CB7DD91" w:rsidR="00A344B8" w:rsidRPr="004D0A4C" w:rsidRDefault="004D0A4C" w:rsidP="00A344B8">
      <w:pPr>
        <w:pStyle w:val="ListParagraph"/>
        <w:numPr>
          <w:ilvl w:val="0"/>
          <w:numId w:val="13"/>
        </w:numPr>
        <w:rPr>
          <w:rFonts w:ascii="Times New Roman" w:hAnsi="Times New Roman"/>
          <w:b/>
          <w:bCs/>
          <w:sz w:val="22"/>
          <w:szCs w:val="22"/>
          <w:u w:val="single"/>
        </w:rPr>
      </w:pPr>
      <w:r w:rsidRPr="004D0A4C">
        <w:rPr>
          <w:rFonts w:ascii="Times New Roman" w:hAnsi="Times New Roman"/>
          <w:sz w:val="22"/>
          <w:szCs w:val="22"/>
        </w:rPr>
        <w:t xml:space="preserve"> </w:t>
      </w:r>
      <w:r w:rsidR="00A344B8" w:rsidRPr="004D0A4C">
        <w:rPr>
          <w:rFonts w:ascii="Times New Roman" w:hAnsi="Times New Roman"/>
          <w:sz w:val="22"/>
          <w:szCs w:val="22"/>
        </w:rPr>
        <w:t xml:space="preserve">4-storey basement </w:t>
      </w:r>
    </w:p>
    <w:p w14:paraId="40342F6A" w14:textId="34BC02AE" w:rsidR="00EA477F" w:rsidRPr="004D0A4C" w:rsidRDefault="004D0A4C" w:rsidP="00A344B8">
      <w:pPr>
        <w:pStyle w:val="ListParagraph"/>
        <w:numPr>
          <w:ilvl w:val="0"/>
          <w:numId w:val="13"/>
        </w:numPr>
        <w:rPr>
          <w:rFonts w:ascii="Times New Roman" w:hAnsi="Times New Roman"/>
          <w:b/>
          <w:bCs/>
          <w:sz w:val="22"/>
          <w:szCs w:val="22"/>
          <w:u w:val="single"/>
        </w:rPr>
      </w:pPr>
      <w:r w:rsidRPr="004D0A4C">
        <w:rPr>
          <w:rFonts w:ascii="Times New Roman" w:hAnsi="Times New Roman"/>
          <w:sz w:val="22"/>
          <w:szCs w:val="22"/>
        </w:rPr>
        <w:t xml:space="preserve"> </w:t>
      </w:r>
      <w:r w:rsidR="00A344B8" w:rsidRPr="004D0A4C">
        <w:rPr>
          <w:rFonts w:ascii="Times New Roman" w:hAnsi="Times New Roman"/>
          <w:sz w:val="22"/>
          <w:szCs w:val="22"/>
        </w:rPr>
        <w:t xml:space="preserve">Steel structure </w:t>
      </w:r>
    </w:p>
    <w:p w14:paraId="0D9F9853" w14:textId="2BBFA28E" w:rsidR="008A5EA5" w:rsidRPr="004D0A4C" w:rsidRDefault="004D0A4C" w:rsidP="00A344B8">
      <w:pPr>
        <w:pStyle w:val="ListParagraph"/>
        <w:numPr>
          <w:ilvl w:val="0"/>
          <w:numId w:val="13"/>
        </w:numPr>
        <w:rPr>
          <w:rFonts w:ascii="Times New Roman" w:hAnsi="Times New Roman"/>
          <w:b/>
          <w:bCs/>
          <w:sz w:val="22"/>
          <w:szCs w:val="22"/>
          <w:u w:val="single"/>
        </w:rPr>
      </w:pPr>
      <w:r w:rsidRPr="004D0A4C">
        <w:rPr>
          <w:rFonts w:ascii="Times New Roman" w:hAnsi="Times New Roman"/>
          <w:sz w:val="22"/>
          <w:szCs w:val="22"/>
        </w:rPr>
        <w:t xml:space="preserve"> </w:t>
      </w:r>
      <w:r w:rsidR="008A5EA5" w:rsidRPr="004D0A4C">
        <w:rPr>
          <w:rFonts w:ascii="Times New Roman" w:hAnsi="Times New Roman"/>
          <w:sz w:val="22"/>
          <w:szCs w:val="22"/>
        </w:rPr>
        <w:t xml:space="preserve">Mixed use – leisure, office, and retail </w:t>
      </w:r>
    </w:p>
    <w:p w14:paraId="5C88C99A" w14:textId="71CBF727" w:rsidR="008A5EA5" w:rsidRPr="004D0A4C" w:rsidRDefault="004D0A4C" w:rsidP="00A344B8">
      <w:pPr>
        <w:pStyle w:val="ListParagraph"/>
        <w:numPr>
          <w:ilvl w:val="0"/>
          <w:numId w:val="13"/>
        </w:numPr>
        <w:rPr>
          <w:rFonts w:ascii="Times New Roman" w:hAnsi="Times New Roman"/>
          <w:sz w:val="22"/>
          <w:szCs w:val="22"/>
        </w:rPr>
      </w:pPr>
      <w:r w:rsidRPr="004D0A4C">
        <w:rPr>
          <w:rFonts w:ascii="Times New Roman" w:hAnsi="Times New Roman"/>
          <w:sz w:val="22"/>
          <w:szCs w:val="22"/>
        </w:rPr>
        <w:t xml:space="preserve"> </w:t>
      </w:r>
      <w:r w:rsidR="001E6BB1" w:rsidRPr="004D0A4C">
        <w:rPr>
          <w:rFonts w:ascii="Times New Roman" w:hAnsi="Times New Roman"/>
          <w:sz w:val="22"/>
          <w:szCs w:val="22"/>
        </w:rPr>
        <w:t xml:space="preserve">Services are passed through the web of the steel beams. </w:t>
      </w:r>
    </w:p>
    <w:p w14:paraId="41039091" w14:textId="38D57DA4" w:rsidR="001E6BB1" w:rsidRPr="004D0A4C" w:rsidRDefault="004D0A4C" w:rsidP="00A344B8">
      <w:pPr>
        <w:pStyle w:val="ListParagraph"/>
        <w:numPr>
          <w:ilvl w:val="0"/>
          <w:numId w:val="13"/>
        </w:numPr>
        <w:rPr>
          <w:rFonts w:ascii="Times New Roman" w:hAnsi="Times New Roman"/>
          <w:sz w:val="22"/>
          <w:szCs w:val="22"/>
        </w:rPr>
      </w:pPr>
      <w:r w:rsidRPr="004D0A4C">
        <w:rPr>
          <w:rFonts w:ascii="Times New Roman" w:hAnsi="Times New Roman"/>
          <w:sz w:val="22"/>
          <w:szCs w:val="22"/>
        </w:rPr>
        <w:t xml:space="preserve"> </w:t>
      </w:r>
      <w:r w:rsidR="0030325C" w:rsidRPr="004D0A4C">
        <w:rPr>
          <w:rFonts w:ascii="Times New Roman" w:hAnsi="Times New Roman"/>
          <w:sz w:val="22"/>
          <w:szCs w:val="22"/>
        </w:rPr>
        <w:t xml:space="preserve">Exposed steel for aesthetic point of view </w:t>
      </w:r>
    </w:p>
    <w:p w14:paraId="3EB2F4B2" w14:textId="228E322E" w:rsidR="000D73B7" w:rsidRPr="004D0A4C" w:rsidRDefault="000D73B7" w:rsidP="00D52E74">
      <w:pPr>
        <w:rPr>
          <w:b/>
          <w:bCs/>
          <w:u w:val="single"/>
        </w:rPr>
      </w:pPr>
    </w:p>
    <w:p w14:paraId="3EEF6C33" w14:textId="77777777" w:rsidR="00317567" w:rsidRPr="004D0A4C" w:rsidRDefault="00317567" w:rsidP="00D52E74">
      <w:pPr>
        <w:rPr>
          <w:b/>
          <w:bCs/>
          <w:u w:val="single"/>
        </w:rPr>
      </w:pPr>
    </w:p>
    <w:p w14:paraId="481930F2" w14:textId="77777777" w:rsidR="00317567" w:rsidRPr="004D0A4C" w:rsidRDefault="00317567" w:rsidP="00D52E74">
      <w:pPr>
        <w:rPr>
          <w:b/>
          <w:bCs/>
          <w:u w:val="single"/>
        </w:rPr>
      </w:pPr>
    </w:p>
    <w:p w14:paraId="6871CAFE" w14:textId="77777777" w:rsidR="00317567" w:rsidRPr="004D0A4C" w:rsidRDefault="00317567" w:rsidP="00D52E74">
      <w:pPr>
        <w:rPr>
          <w:b/>
          <w:bCs/>
          <w:u w:val="single"/>
        </w:rPr>
      </w:pPr>
    </w:p>
    <w:p w14:paraId="487D3B66" w14:textId="6CB2A582" w:rsidR="00317567" w:rsidRPr="004D0A4C" w:rsidRDefault="003F2060" w:rsidP="00D52E74">
      <w:pPr>
        <w:rPr>
          <w:b/>
          <w:bCs/>
          <w:u w:val="single"/>
        </w:rPr>
      </w:pPr>
      <w:r w:rsidRPr="004D0A4C">
        <w:rPr>
          <w:u w:val="single"/>
        </w:rPr>
        <w:t>Figure 5: Image of Paddington square</w:t>
      </w:r>
      <w:r w:rsidR="004D0A4C" w:rsidRPr="004D0A4C">
        <w:rPr>
          <w:u w:val="single"/>
        </w:rPr>
        <w:t xml:space="preserve"> – The Cube </w:t>
      </w:r>
      <w:sdt>
        <w:sdtPr>
          <w:rPr>
            <w:b/>
            <w:bCs/>
            <w:i/>
            <w:iCs/>
            <w:sz w:val="22"/>
            <w:szCs w:val="22"/>
            <w:u w:val="single"/>
          </w:rPr>
          <w:id w:val="1019050315"/>
          <w:citation/>
        </w:sdtPr>
        <w:sdtEndPr/>
        <w:sdtContent>
          <w:r w:rsidR="00317567" w:rsidRPr="004D0A4C">
            <w:rPr>
              <w:b/>
              <w:bCs/>
              <w:i/>
              <w:iCs/>
              <w:sz w:val="22"/>
              <w:szCs w:val="22"/>
              <w:u w:val="single"/>
            </w:rPr>
            <w:fldChar w:fldCharType="begin"/>
          </w:r>
          <w:r w:rsidR="00317567" w:rsidRPr="004D0A4C">
            <w:rPr>
              <w:b/>
              <w:bCs/>
              <w:i/>
              <w:iCs/>
              <w:sz w:val="22"/>
              <w:szCs w:val="22"/>
              <w:u w:val="single"/>
              <w:lang w:val="en-US"/>
            </w:rPr>
            <w:instrText xml:space="preserve"> CITATION Ste \l 1033 </w:instrText>
          </w:r>
          <w:r w:rsidR="00317567" w:rsidRPr="004D0A4C">
            <w:rPr>
              <w:b/>
              <w:bCs/>
              <w:i/>
              <w:iCs/>
              <w:sz w:val="22"/>
              <w:szCs w:val="22"/>
              <w:u w:val="single"/>
            </w:rPr>
            <w:fldChar w:fldCharType="separate"/>
          </w:r>
          <w:r w:rsidR="00913C22" w:rsidRPr="004D0A4C">
            <w:rPr>
              <w:i/>
              <w:iCs/>
              <w:noProof/>
              <w:sz w:val="22"/>
              <w:szCs w:val="22"/>
              <w:u w:val="single"/>
              <w:lang w:val="en-US"/>
            </w:rPr>
            <w:t>(Steelconstruction , n.d.)</w:t>
          </w:r>
          <w:r w:rsidR="00317567" w:rsidRPr="004D0A4C">
            <w:rPr>
              <w:b/>
              <w:bCs/>
              <w:i/>
              <w:iCs/>
              <w:sz w:val="22"/>
              <w:szCs w:val="22"/>
              <w:u w:val="single"/>
            </w:rPr>
            <w:fldChar w:fldCharType="end"/>
          </w:r>
        </w:sdtContent>
      </w:sdt>
    </w:p>
    <w:p w14:paraId="07D3F328" w14:textId="77777777" w:rsidR="00317567" w:rsidRPr="004D0A4C" w:rsidRDefault="00317567" w:rsidP="00D52E74">
      <w:pPr>
        <w:rPr>
          <w:b/>
          <w:bCs/>
          <w:u w:val="single"/>
        </w:rPr>
      </w:pPr>
    </w:p>
    <w:p w14:paraId="24E38A17" w14:textId="77777777" w:rsidR="00317567" w:rsidRPr="004D0A4C" w:rsidRDefault="00317567" w:rsidP="00D52E74">
      <w:pPr>
        <w:rPr>
          <w:b/>
          <w:bCs/>
          <w:u w:val="single"/>
        </w:rPr>
      </w:pPr>
    </w:p>
    <w:p w14:paraId="72D0AA2E" w14:textId="3A6FFB4B" w:rsidR="000D73B7" w:rsidRPr="00D81788" w:rsidRDefault="00111AB8" w:rsidP="00D52E74">
      <w:r w:rsidRPr="00D81788">
        <w:t xml:space="preserve">Paddington square is a building which could be very relatable to this building in Cardiff City centre, with the exposed steel </w:t>
      </w:r>
      <w:r w:rsidR="00E05D0F" w:rsidRPr="00D81788">
        <w:t xml:space="preserve">on the outside allows options for the external façade. The floors 1-6 will need to tie into the surrounding </w:t>
      </w:r>
      <w:r w:rsidR="006F68FB" w:rsidRPr="00D81788">
        <w:t xml:space="preserve">buildings and historic characteristics of the city centre whilst floors 7-16 will be modern, the exposed steel is very aesthetically pleasing as it will give the building a </w:t>
      </w:r>
      <w:r w:rsidR="00ED1B1F" w:rsidRPr="00D81788">
        <w:t>rustic yet modern feel. Alongside this</w:t>
      </w:r>
      <w:r w:rsidR="003D4E36" w:rsidRPr="00D81788">
        <w:t>,</w:t>
      </w:r>
      <w:r w:rsidR="00ED1B1F" w:rsidRPr="00D81788">
        <w:t xml:space="preserve"> the steel will need to be coated in </w:t>
      </w:r>
      <w:r w:rsidR="000A6B2E" w:rsidRPr="00D81788">
        <w:t xml:space="preserve">a thin film </w:t>
      </w:r>
      <w:r w:rsidR="00043E49" w:rsidRPr="00D81788">
        <w:t xml:space="preserve">intumescent coating that will have a fire resistance of up to 120 hours which is recommended for commercial buildings. </w:t>
      </w:r>
      <w:sdt>
        <w:sdtPr>
          <w:rPr>
            <w:i/>
            <w:iCs/>
            <w:sz w:val="22"/>
            <w:szCs w:val="22"/>
          </w:rPr>
          <w:id w:val="-1588075669"/>
          <w:citation/>
        </w:sdtPr>
        <w:sdtEndPr/>
        <w:sdtContent>
          <w:r w:rsidR="00606D03" w:rsidRPr="00D81788">
            <w:rPr>
              <w:i/>
              <w:iCs/>
              <w:sz w:val="22"/>
              <w:szCs w:val="22"/>
            </w:rPr>
            <w:fldChar w:fldCharType="begin"/>
          </w:r>
          <w:r w:rsidR="00606D03" w:rsidRPr="00D81788">
            <w:rPr>
              <w:i/>
              <w:iCs/>
              <w:sz w:val="22"/>
              <w:szCs w:val="22"/>
              <w:lang w:val="en-US"/>
            </w:rPr>
            <w:instrText xml:space="preserve"> CITATION Ste22 \l 1033 </w:instrText>
          </w:r>
          <w:r w:rsidR="00606D03" w:rsidRPr="00D81788">
            <w:rPr>
              <w:i/>
              <w:iCs/>
              <w:sz w:val="22"/>
              <w:szCs w:val="22"/>
            </w:rPr>
            <w:fldChar w:fldCharType="separate"/>
          </w:r>
          <w:r w:rsidR="00913C22" w:rsidRPr="00D81788">
            <w:rPr>
              <w:i/>
              <w:iCs/>
              <w:noProof/>
              <w:sz w:val="22"/>
              <w:szCs w:val="22"/>
              <w:lang w:val="en-US"/>
            </w:rPr>
            <w:t>(Steel Construction , n.d.)</w:t>
          </w:r>
          <w:r w:rsidR="00606D03" w:rsidRPr="00D81788">
            <w:rPr>
              <w:i/>
              <w:iCs/>
              <w:sz w:val="22"/>
              <w:szCs w:val="22"/>
            </w:rPr>
            <w:fldChar w:fldCharType="end"/>
          </w:r>
        </w:sdtContent>
      </w:sdt>
    </w:p>
    <w:p w14:paraId="2F7A833C" w14:textId="12D7180E" w:rsidR="00EB35D4" w:rsidRPr="00D81788" w:rsidRDefault="00734F02" w:rsidP="00EB35D4">
      <w:r w:rsidRPr="00D81788">
        <w:t xml:space="preserve">The steel frame </w:t>
      </w:r>
      <w:r w:rsidR="002C06F6" w:rsidRPr="00D81788">
        <w:t xml:space="preserve">will allow for large spans which is crucial for designing office space as well as large residential open plan flats which are </w:t>
      </w:r>
      <w:r w:rsidR="00EB35D4" w:rsidRPr="00D81788">
        <w:t xml:space="preserve">extremely popular with this generation. </w:t>
      </w:r>
    </w:p>
    <w:p w14:paraId="15A6DEDB" w14:textId="77777777" w:rsidR="00EB35D4" w:rsidRPr="00D81788" w:rsidRDefault="00EB35D4" w:rsidP="00EB35D4"/>
    <w:p w14:paraId="10BB6462" w14:textId="1C20B0DC" w:rsidR="00EB35D4" w:rsidRPr="00D81788" w:rsidRDefault="00EB35D4" w:rsidP="00EB35D4">
      <w:r w:rsidRPr="00D81788">
        <w:t>In conclusion, the steel frame would be best suited for this building for the prescribed outcome</w:t>
      </w:r>
      <w:r w:rsidR="00810F78" w:rsidRPr="00D81788">
        <w:t xml:space="preserve">, </w:t>
      </w:r>
      <w:r w:rsidR="000A31E5" w:rsidRPr="00D81788">
        <w:t xml:space="preserve">even though concrete frame would be more suited to the Cardiff City traditional buildings </w:t>
      </w:r>
      <w:r w:rsidR="00DE68EE" w:rsidRPr="00D81788">
        <w:t xml:space="preserve">the steel frame will be more cost and time efficient. If the bottom six floors have traditional external walls it will blend itself perfectly to the </w:t>
      </w:r>
      <w:r w:rsidR="00BB6452" w:rsidRPr="00D81788">
        <w:t xml:space="preserve">floors above which will have a modern affect as per the clients’ requirements. With the vast sized </w:t>
      </w:r>
      <w:r w:rsidR="00B94FF3" w:rsidRPr="00D81788">
        <w:t>spans within the building, it also allows the client to look to the future with any potential usage change, for example retail shopping centre.</w:t>
      </w:r>
    </w:p>
    <w:p w14:paraId="64CD9FC7" w14:textId="77777777" w:rsidR="000D73B7" w:rsidRPr="00D81788" w:rsidRDefault="000D73B7" w:rsidP="00D52E74">
      <w:pPr>
        <w:rPr>
          <w:b/>
          <w:bCs/>
          <w:u w:val="single"/>
        </w:rPr>
      </w:pPr>
    </w:p>
    <w:p w14:paraId="68C0658A" w14:textId="77777777" w:rsidR="000D73B7" w:rsidRPr="00D81788" w:rsidRDefault="000D73B7" w:rsidP="00D52E74">
      <w:pPr>
        <w:rPr>
          <w:b/>
          <w:bCs/>
          <w:u w:val="single"/>
        </w:rPr>
      </w:pPr>
    </w:p>
    <w:p w14:paraId="1A3D5E41" w14:textId="77777777" w:rsidR="000D73B7" w:rsidRPr="00D81788" w:rsidRDefault="000D73B7" w:rsidP="00D52E74">
      <w:pPr>
        <w:rPr>
          <w:b/>
          <w:bCs/>
          <w:u w:val="single"/>
        </w:rPr>
      </w:pPr>
    </w:p>
    <w:p w14:paraId="1F2CFC8D" w14:textId="77777777" w:rsidR="002F77BF" w:rsidRPr="00D81788" w:rsidRDefault="002F77BF" w:rsidP="004401DC"/>
    <w:p w14:paraId="7BAD2684" w14:textId="77777777" w:rsidR="002460C9" w:rsidRPr="00D81788" w:rsidRDefault="002460C9" w:rsidP="004401DC"/>
    <w:p w14:paraId="5A1D81AE" w14:textId="77777777" w:rsidR="00FD2211" w:rsidRPr="00D81788" w:rsidRDefault="00FD2211" w:rsidP="004401DC"/>
    <w:p w14:paraId="06DF50E0" w14:textId="6FE9416F" w:rsidR="00FD2211" w:rsidRPr="00D81788" w:rsidRDefault="00606D03" w:rsidP="004401DC">
      <w:pPr>
        <w:rPr>
          <w:b/>
          <w:bCs/>
          <w:u w:val="single"/>
        </w:rPr>
      </w:pPr>
      <w:r w:rsidRPr="00D81788">
        <w:rPr>
          <w:b/>
          <w:bCs/>
          <w:color w:val="000000"/>
          <w:sz w:val="22"/>
          <w:szCs w:val="22"/>
          <w:u w:val="single"/>
        </w:rPr>
        <w:t xml:space="preserve">Roof Waterproofing </w:t>
      </w:r>
    </w:p>
    <w:p w14:paraId="254A7B56" w14:textId="1515372E" w:rsidR="00E31CD9" w:rsidRPr="00D81788" w:rsidRDefault="00E31CD9" w:rsidP="004401DC">
      <w:r w:rsidRPr="00D81788">
        <w:t xml:space="preserve">There are many options for the roofing element for this building within the city centre, if the client wants to be cost </w:t>
      </w:r>
      <w:r w:rsidR="006779CE" w:rsidRPr="00D81788">
        <w:t>saving,</w:t>
      </w:r>
      <w:r w:rsidRPr="00D81788">
        <w:t xml:space="preserve"> then one option would be to install a single ply flat roof. Single ply </w:t>
      </w:r>
      <w:r w:rsidR="00607AFC" w:rsidRPr="00D81788">
        <w:t xml:space="preserve">is a </w:t>
      </w:r>
      <w:r w:rsidR="002B3A60" w:rsidRPr="00D81788">
        <w:t xml:space="preserve">1.5mm thick </w:t>
      </w:r>
      <w:r w:rsidR="001A556F" w:rsidRPr="00D81788">
        <w:t>membrane which is mech</w:t>
      </w:r>
      <w:r w:rsidR="005856DB" w:rsidRPr="00D81788">
        <w:t>anically fixed through the insulation and into the deck</w:t>
      </w:r>
      <w:r w:rsidR="00E00D4D" w:rsidRPr="00D81788">
        <w:t xml:space="preserve"> the speed and cost of this system is unbeatable across the market. </w:t>
      </w:r>
      <w:sdt>
        <w:sdtPr>
          <w:rPr>
            <w:i/>
            <w:iCs/>
            <w:sz w:val="22"/>
            <w:szCs w:val="22"/>
          </w:rPr>
          <w:id w:val="-1180580217"/>
          <w:citation/>
        </w:sdtPr>
        <w:sdtEndPr/>
        <w:sdtContent>
          <w:r w:rsidR="002E6B3A" w:rsidRPr="00D81788">
            <w:rPr>
              <w:i/>
              <w:iCs/>
              <w:sz w:val="22"/>
              <w:szCs w:val="22"/>
            </w:rPr>
            <w:fldChar w:fldCharType="begin"/>
          </w:r>
          <w:r w:rsidR="00913C22" w:rsidRPr="00D81788">
            <w:rPr>
              <w:i/>
              <w:iCs/>
              <w:sz w:val="22"/>
              <w:szCs w:val="22"/>
              <w:lang w:val="en-US"/>
            </w:rPr>
            <w:instrText xml:space="preserve">CITATION Bau221 \l 1033 </w:instrText>
          </w:r>
          <w:r w:rsidR="002E6B3A" w:rsidRPr="00D81788">
            <w:rPr>
              <w:i/>
              <w:iCs/>
              <w:sz w:val="22"/>
              <w:szCs w:val="22"/>
            </w:rPr>
            <w:fldChar w:fldCharType="separate"/>
          </w:r>
          <w:r w:rsidR="00913C22" w:rsidRPr="00D81788">
            <w:rPr>
              <w:i/>
              <w:iCs/>
              <w:noProof/>
              <w:sz w:val="22"/>
              <w:szCs w:val="22"/>
              <w:lang w:val="en-US"/>
            </w:rPr>
            <w:t>(Bauder, n.d.)</w:t>
          </w:r>
          <w:r w:rsidR="002E6B3A" w:rsidRPr="00D81788">
            <w:rPr>
              <w:i/>
              <w:iCs/>
              <w:sz w:val="22"/>
              <w:szCs w:val="22"/>
            </w:rPr>
            <w:fldChar w:fldCharType="end"/>
          </w:r>
        </w:sdtContent>
      </w:sdt>
      <w:r w:rsidR="00913C22" w:rsidRPr="00D81788">
        <w:rPr>
          <w:sz w:val="22"/>
          <w:szCs w:val="22"/>
        </w:rPr>
        <w:t xml:space="preserve"> </w:t>
      </w:r>
      <w:r w:rsidR="002474E1" w:rsidRPr="00D81788">
        <w:t xml:space="preserve">However, the maintenance on a single ply roof can become problematic as </w:t>
      </w:r>
      <w:r w:rsidR="00840FF1" w:rsidRPr="00D81788">
        <w:t xml:space="preserve">leaks can arise from the smallest of pin holes that is undetectable from the human eye and requires a leak detection test. </w:t>
      </w:r>
      <w:r w:rsidR="00F8133E" w:rsidRPr="00D81788">
        <w:t>These holes can be caused from seagulls pecking, someone walking on the roof with a stone in their shoe, other trades carrying plant on top</w:t>
      </w:r>
      <w:r w:rsidR="00293984" w:rsidRPr="00D81788">
        <w:t xml:space="preserve"> and so on. </w:t>
      </w:r>
      <w:r w:rsidR="00105A5C" w:rsidRPr="00D81788">
        <w:t>Whereas</w:t>
      </w:r>
      <w:r w:rsidR="00293984" w:rsidRPr="00D81788">
        <w:t xml:space="preserve"> a bitumen built up felt system has </w:t>
      </w:r>
      <w:r w:rsidR="00FF02EE" w:rsidRPr="00D81788">
        <w:t xml:space="preserve">the following </w:t>
      </w:r>
      <w:r w:rsidR="00105A5C" w:rsidRPr="00D81788">
        <w:t>thickness</w:t>
      </w:r>
      <w:r w:rsidR="00FF02EE" w:rsidRPr="00D81788">
        <w:t xml:space="preserve"> shown below in figur</w:t>
      </w:r>
      <w:r w:rsidR="005C7E46" w:rsidRPr="00D81788">
        <w:t>e 6</w:t>
      </w:r>
      <w:r w:rsidR="00105A5C" w:rsidRPr="00D81788">
        <w:t xml:space="preserve"> these systems are the most reliable flat roofing system on the market and that is due to the thickness and durability of the material.</w:t>
      </w:r>
      <w:r w:rsidR="00105A5C" w:rsidRPr="00D81788">
        <w:rPr>
          <w:i/>
          <w:iCs/>
          <w:sz w:val="22"/>
          <w:szCs w:val="22"/>
        </w:rPr>
        <w:t xml:space="preserve"> </w:t>
      </w:r>
      <w:sdt>
        <w:sdtPr>
          <w:rPr>
            <w:i/>
            <w:iCs/>
            <w:sz w:val="22"/>
            <w:szCs w:val="22"/>
          </w:rPr>
          <w:id w:val="1597747095"/>
          <w:citation/>
        </w:sdtPr>
        <w:sdtEndPr/>
        <w:sdtContent>
          <w:r w:rsidR="00B973D2" w:rsidRPr="00D81788">
            <w:rPr>
              <w:i/>
              <w:iCs/>
              <w:sz w:val="22"/>
              <w:szCs w:val="22"/>
            </w:rPr>
            <w:fldChar w:fldCharType="begin"/>
          </w:r>
          <w:r w:rsidR="00B973D2" w:rsidRPr="00D81788">
            <w:rPr>
              <w:i/>
              <w:iCs/>
              <w:sz w:val="22"/>
              <w:szCs w:val="22"/>
              <w:lang w:val="en-US"/>
            </w:rPr>
            <w:instrText xml:space="preserve"> CITATION Ruf \l 1033 </w:instrText>
          </w:r>
          <w:r w:rsidR="00B973D2" w:rsidRPr="00D81788">
            <w:rPr>
              <w:i/>
              <w:iCs/>
              <w:sz w:val="22"/>
              <w:szCs w:val="22"/>
            </w:rPr>
            <w:fldChar w:fldCharType="separate"/>
          </w:r>
          <w:r w:rsidR="00913C22" w:rsidRPr="00D81788">
            <w:rPr>
              <w:i/>
              <w:iCs/>
              <w:noProof/>
              <w:sz w:val="22"/>
              <w:szCs w:val="22"/>
              <w:lang w:val="en-US"/>
            </w:rPr>
            <w:t>(West, n.d.)</w:t>
          </w:r>
          <w:r w:rsidR="00B973D2" w:rsidRPr="00D81788">
            <w:rPr>
              <w:i/>
              <w:iCs/>
              <w:sz w:val="22"/>
              <w:szCs w:val="22"/>
            </w:rPr>
            <w:fldChar w:fldCharType="end"/>
          </w:r>
        </w:sdtContent>
      </w:sdt>
    </w:p>
    <w:p w14:paraId="4C31D0C9" w14:textId="13BE0997" w:rsidR="00E31CD9" w:rsidRPr="00D81788" w:rsidRDefault="005C7E46" w:rsidP="004401DC">
      <w:r w:rsidRPr="00D81788">
        <w:rPr>
          <w:noProof/>
        </w:rPr>
        <w:drawing>
          <wp:anchor distT="0" distB="0" distL="114300" distR="114300" simplePos="0" relativeHeight="251658247" behindDoc="1" locked="0" layoutInCell="1" allowOverlap="1" wp14:anchorId="2D3AD0ED" wp14:editId="7C82985B">
            <wp:simplePos x="0" y="0"/>
            <wp:positionH relativeFrom="margin">
              <wp:align>center</wp:align>
            </wp:positionH>
            <wp:positionV relativeFrom="paragraph">
              <wp:posOffset>91440</wp:posOffset>
            </wp:positionV>
            <wp:extent cx="4662805" cy="2741295"/>
            <wp:effectExtent l="0" t="0" r="4445" b="1905"/>
            <wp:wrapTight wrapText="bothSides">
              <wp:wrapPolygon edited="0">
                <wp:start x="0" y="0"/>
                <wp:lineTo x="0" y="21465"/>
                <wp:lineTo x="21532" y="21465"/>
                <wp:lineTo x="21532" y="0"/>
                <wp:lineTo x="0" y="0"/>
              </wp:wrapPolygon>
            </wp:wrapTight>
            <wp:docPr id="11" name="Picture 1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graphical user interfac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662805" cy="2741295"/>
                    </a:xfrm>
                    <a:prstGeom prst="rect">
                      <a:avLst/>
                    </a:prstGeom>
                  </pic:spPr>
                </pic:pic>
              </a:graphicData>
            </a:graphic>
            <wp14:sizeRelH relativeFrom="margin">
              <wp14:pctWidth>0</wp14:pctWidth>
            </wp14:sizeRelH>
            <wp14:sizeRelV relativeFrom="margin">
              <wp14:pctHeight>0</wp14:pctHeight>
            </wp14:sizeRelV>
          </wp:anchor>
        </w:drawing>
      </w:r>
    </w:p>
    <w:p w14:paraId="2E4C3B68" w14:textId="0B63EE6A" w:rsidR="00FF02EE" w:rsidRPr="00D81788" w:rsidRDefault="00FF02EE" w:rsidP="004401DC"/>
    <w:p w14:paraId="53734A66" w14:textId="43FB21FA" w:rsidR="00FF02EE" w:rsidRPr="00D81788" w:rsidRDefault="00FF02EE" w:rsidP="004401DC"/>
    <w:p w14:paraId="7B584E53" w14:textId="77777777" w:rsidR="00FF02EE" w:rsidRPr="00D81788" w:rsidRDefault="00FF02EE" w:rsidP="004401DC"/>
    <w:p w14:paraId="754DE987" w14:textId="77777777" w:rsidR="00FF02EE" w:rsidRPr="00D81788" w:rsidRDefault="00FF02EE" w:rsidP="004401DC"/>
    <w:p w14:paraId="59B452DF" w14:textId="77777777" w:rsidR="00FF02EE" w:rsidRPr="00D81788" w:rsidRDefault="00FF02EE" w:rsidP="004401DC"/>
    <w:p w14:paraId="1AAD7F45" w14:textId="77777777" w:rsidR="00FF02EE" w:rsidRPr="00D81788" w:rsidRDefault="00FF02EE" w:rsidP="004401DC"/>
    <w:p w14:paraId="1525ABFC" w14:textId="77777777" w:rsidR="00FF02EE" w:rsidRPr="00D81788" w:rsidRDefault="00FF02EE" w:rsidP="004401DC">
      <w:pPr>
        <w:rPr>
          <w:b/>
          <w:bCs/>
          <w:u w:val="single"/>
        </w:rPr>
      </w:pPr>
    </w:p>
    <w:p w14:paraId="7BDEB351" w14:textId="77777777" w:rsidR="00FF02EE" w:rsidRPr="00D81788" w:rsidRDefault="00FF02EE" w:rsidP="004401DC">
      <w:pPr>
        <w:rPr>
          <w:b/>
          <w:bCs/>
          <w:u w:val="single"/>
        </w:rPr>
      </w:pPr>
    </w:p>
    <w:p w14:paraId="693D7FDB" w14:textId="77777777" w:rsidR="00FF02EE" w:rsidRPr="00D81788" w:rsidRDefault="00FF02EE" w:rsidP="004401DC">
      <w:pPr>
        <w:rPr>
          <w:b/>
          <w:bCs/>
          <w:u w:val="single"/>
        </w:rPr>
      </w:pPr>
    </w:p>
    <w:p w14:paraId="0BD60895" w14:textId="77777777" w:rsidR="00FF02EE" w:rsidRPr="00D81788" w:rsidRDefault="00FF02EE" w:rsidP="004401DC">
      <w:pPr>
        <w:rPr>
          <w:b/>
          <w:bCs/>
          <w:u w:val="single"/>
        </w:rPr>
      </w:pPr>
    </w:p>
    <w:p w14:paraId="7223903C" w14:textId="77777777" w:rsidR="00FF02EE" w:rsidRPr="00D81788" w:rsidRDefault="00FF02EE" w:rsidP="004401DC">
      <w:pPr>
        <w:rPr>
          <w:b/>
          <w:bCs/>
          <w:u w:val="single"/>
        </w:rPr>
      </w:pPr>
    </w:p>
    <w:p w14:paraId="037EB8D2" w14:textId="77777777" w:rsidR="00FF02EE" w:rsidRPr="00D81788" w:rsidRDefault="00FF02EE" w:rsidP="004401DC">
      <w:pPr>
        <w:rPr>
          <w:b/>
          <w:bCs/>
          <w:u w:val="single"/>
        </w:rPr>
      </w:pPr>
    </w:p>
    <w:p w14:paraId="1EF0D0BA" w14:textId="77777777" w:rsidR="00FF02EE" w:rsidRPr="00D81788" w:rsidRDefault="00FF02EE" w:rsidP="004401DC">
      <w:pPr>
        <w:rPr>
          <w:b/>
          <w:bCs/>
          <w:u w:val="single"/>
        </w:rPr>
      </w:pPr>
    </w:p>
    <w:p w14:paraId="479F82B9" w14:textId="77777777" w:rsidR="00FF02EE" w:rsidRPr="00D81788" w:rsidRDefault="00FF02EE" w:rsidP="004401DC">
      <w:pPr>
        <w:rPr>
          <w:b/>
          <w:bCs/>
          <w:u w:val="single"/>
        </w:rPr>
      </w:pPr>
    </w:p>
    <w:p w14:paraId="7CFD29B5" w14:textId="77777777" w:rsidR="00FF02EE" w:rsidRPr="00D81788" w:rsidRDefault="00FF02EE" w:rsidP="004401DC">
      <w:pPr>
        <w:rPr>
          <w:b/>
          <w:bCs/>
          <w:u w:val="single"/>
        </w:rPr>
      </w:pPr>
    </w:p>
    <w:p w14:paraId="0DF8E1B9" w14:textId="77777777" w:rsidR="00FF02EE" w:rsidRPr="00D81788" w:rsidRDefault="00FF02EE" w:rsidP="004401DC">
      <w:pPr>
        <w:rPr>
          <w:b/>
          <w:bCs/>
          <w:u w:val="single"/>
        </w:rPr>
      </w:pPr>
    </w:p>
    <w:p w14:paraId="11F44679" w14:textId="50A0604F" w:rsidR="00FF02EE" w:rsidRPr="00D81788" w:rsidRDefault="002D3FF9" w:rsidP="005C7E46">
      <w:pPr>
        <w:jc w:val="center"/>
        <w:rPr>
          <w:u w:val="single"/>
        </w:rPr>
      </w:pPr>
      <w:r w:rsidRPr="00D81788">
        <w:rPr>
          <w:u w:val="single"/>
        </w:rPr>
        <w:t>Figure</w:t>
      </w:r>
      <w:r w:rsidR="005C7E46" w:rsidRPr="00D81788">
        <w:rPr>
          <w:u w:val="single"/>
        </w:rPr>
        <w:t xml:space="preserve"> 6:</w:t>
      </w:r>
      <w:r w:rsidRPr="00D81788">
        <w:rPr>
          <w:u w:val="single"/>
        </w:rPr>
        <w:t xml:space="preserve"> </w:t>
      </w:r>
      <w:proofErr w:type="spellStart"/>
      <w:r w:rsidRPr="00D81788">
        <w:rPr>
          <w:u w:val="single"/>
        </w:rPr>
        <w:t>Bauder</w:t>
      </w:r>
      <w:proofErr w:type="spellEnd"/>
      <w:r w:rsidRPr="00D81788">
        <w:rPr>
          <w:u w:val="single"/>
        </w:rPr>
        <w:t xml:space="preserve"> roofing system </w:t>
      </w:r>
      <w:sdt>
        <w:sdtPr>
          <w:rPr>
            <w:i/>
            <w:iCs/>
            <w:sz w:val="22"/>
            <w:szCs w:val="22"/>
            <w:u w:val="single"/>
          </w:rPr>
          <w:id w:val="1182401032"/>
          <w:citation/>
        </w:sdtPr>
        <w:sdtEndPr/>
        <w:sdtContent>
          <w:r w:rsidRPr="00D81788">
            <w:rPr>
              <w:i/>
              <w:iCs/>
              <w:sz w:val="22"/>
              <w:szCs w:val="22"/>
              <w:u w:val="single"/>
            </w:rPr>
            <w:fldChar w:fldCharType="begin"/>
          </w:r>
          <w:r w:rsidRPr="00D81788">
            <w:rPr>
              <w:i/>
              <w:iCs/>
              <w:sz w:val="22"/>
              <w:szCs w:val="22"/>
              <w:u w:val="single"/>
              <w:lang w:val="en-US"/>
            </w:rPr>
            <w:instrText xml:space="preserve"> CITATION Bau20 \l 1033 </w:instrText>
          </w:r>
          <w:r w:rsidRPr="00D81788">
            <w:rPr>
              <w:i/>
              <w:iCs/>
              <w:sz w:val="22"/>
              <w:szCs w:val="22"/>
              <w:u w:val="single"/>
            </w:rPr>
            <w:fldChar w:fldCharType="separate"/>
          </w:r>
          <w:r w:rsidRPr="00D81788">
            <w:rPr>
              <w:i/>
              <w:iCs/>
              <w:noProof/>
              <w:sz w:val="22"/>
              <w:szCs w:val="22"/>
              <w:u w:val="single"/>
              <w:lang w:val="en-US"/>
            </w:rPr>
            <w:t>(Bauder, 2020)</w:t>
          </w:r>
          <w:r w:rsidRPr="00D81788">
            <w:rPr>
              <w:i/>
              <w:iCs/>
              <w:sz w:val="22"/>
              <w:szCs w:val="22"/>
              <w:u w:val="single"/>
            </w:rPr>
            <w:fldChar w:fldCharType="end"/>
          </w:r>
        </w:sdtContent>
      </w:sdt>
    </w:p>
    <w:p w14:paraId="6A39DD49" w14:textId="77777777" w:rsidR="002D3FF9" w:rsidRPr="00D81788" w:rsidRDefault="002D3FF9" w:rsidP="004401DC">
      <w:pPr>
        <w:rPr>
          <w:b/>
          <w:bCs/>
          <w:u w:val="single"/>
        </w:rPr>
      </w:pPr>
    </w:p>
    <w:p w14:paraId="666A4A3B" w14:textId="0FEFAA6C" w:rsidR="009947C4" w:rsidRPr="00D81788" w:rsidRDefault="009947C4" w:rsidP="004401DC">
      <w:r w:rsidRPr="00D81788">
        <w:t xml:space="preserve">More recently </w:t>
      </w:r>
      <w:r w:rsidR="00F452DE" w:rsidRPr="00D81788">
        <w:t>a hot melt system has started to be used within the UK</w:t>
      </w:r>
      <w:r w:rsidR="00861513">
        <w:t xml:space="preserve"> roofing industry </w:t>
      </w:r>
      <w:r w:rsidR="00EF00FB" w:rsidRPr="00D81788">
        <w:t xml:space="preserve">new build, it is a </w:t>
      </w:r>
      <w:r w:rsidR="00DA7ABE" w:rsidRPr="00D81788">
        <w:t xml:space="preserve">seamless product that creates a </w:t>
      </w:r>
      <w:r w:rsidR="000A7A94" w:rsidRPr="00D81788">
        <w:t xml:space="preserve">monolithic waterproofing system which stays ‘live’ throughout its life cycle. </w:t>
      </w:r>
      <w:r w:rsidR="00A4399F" w:rsidRPr="00D81788">
        <w:t xml:space="preserve">This system is a </w:t>
      </w:r>
      <w:r w:rsidR="00237A31" w:rsidRPr="00D81788">
        <w:t xml:space="preserve">hot poured rubberised bitumen </w:t>
      </w:r>
      <w:r w:rsidR="00835B37" w:rsidRPr="00D81788">
        <w:t xml:space="preserve">which is installed onto a reinforcement matting, it is extremely fast to install </w:t>
      </w:r>
      <w:r w:rsidR="005174D6" w:rsidRPr="00D81788">
        <w:t>and cost effective</w:t>
      </w:r>
      <w:r w:rsidR="00EA3890" w:rsidRPr="00D81788">
        <w:t xml:space="preserve">, </w:t>
      </w:r>
      <w:r w:rsidR="00442357" w:rsidRPr="00D81788">
        <w:t>however</w:t>
      </w:r>
      <w:r w:rsidR="00EA3890" w:rsidRPr="00D81788">
        <w:t xml:space="preserve"> it has limited environmental benefits. </w:t>
      </w:r>
      <w:sdt>
        <w:sdtPr>
          <w:rPr>
            <w:i/>
            <w:iCs/>
            <w:sz w:val="22"/>
            <w:szCs w:val="22"/>
          </w:rPr>
          <w:id w:val="287629435"/>
          <w:citation/>
        </w:sdtPr>
        <w:sdtEndPr/>
        <w:sdtContent>
          <w:r w:rsidR="00C97892" w:rsidRPr="00D81788">
            <w:rPr>
              <w:i/>
              <w:iCs/>
              <w:sz w:val="22"/>
              <w:szCs w:val="22"/>
            </w:rPr>
            <w:fldChar w:fldCharType="begin"/>
          </w:r>
          <w:r w:rsidR="00C97892" w:rsidRPr="00D81788">
            <w:rPr>
              <w:i/>
              <w:iCs/>
              <w:sz w:val="22"/>
              <w:szCs w:val="22"/>
              <w:lang w:val="en-US"/>
            </w:rPr>
            <w:instrText xml:space="preserve"> CITATION Bau21 \l 1033 </w:instrText>
          </w:r>
          <w:r w:rsidR="00C97892" w:rsidRPr="00D81788">
            <w:rPr>
              <w:i/>
              <w:iCs/>
              <w:sz w:val="22"/>
              <w:szCs w:val="22"/>
            </w:rPr>
            <w:fldChar w:fldCharType="separate"/>
          </w:r>
          <w:r w:rsidR="00C97892" w:rsidRPr="00D81788">
            <w:rPr>
              <w:i/>
              <w:iCs/>
              <w:noProof/>
              <w:sz w:val="22"/>
              <w:szCs w:val="22"/>
              <w:lang w:val="en-US"/>
            </w:rPr>
            <w:t>(Bauder, 2021)</w:t>
          </w:r>
          <w:r w:rsidR="00C97892" w:rsidRPr="00D81788">
            <w:rPr>
              <w:i/>
              <w:iCs/>
              <w:sz w:val="22"/>
              <w:szCs w:val="22"/>
            </w:rPr>
            <w:fldChar w:fldCharType="end"/>
          </w:r>
        </w:sdtContent>
      </w:sdt>
    </w:p>
    <w:p w14:paraId="47793ADF" w14:textId="6FA71D13" w:rsidR="009947C4" w:rsidRPr="00D81788" w:rsidRDefault="009947C4" w:rsidP="004401DC">
      <w:pPr>
        <w:rPr>
          <w:b/>
          <w:bCs/>
          <w:u w:val="single"/>
        </w:rPr>
      </w:pPr>
    </w:p>
    <w:p w14:paraId="66F14663" w14:textId="77777777" w:rsidR="00FF02EE" w:rsidRPr="00D81788" w:rsidRDefault="00FF02EE" w:rsidP="004401DC">
      <w:pPr>
        <w:rPr>
          <w:b/>
          <w:bCs/>
          <w:u w:val="single"/>
        </w:rPr>
      </w:pPr>
    </w:p>
    <w:p w14:paraId="293F2CA7" w14:textId="77777777" w:rsidR="005B724C" w:rsidRPr="00D81788" w:rsidRDefault="005B724C" w:rsidP="004401DC">
      <w:pPr>
        <w:rPr>
          <w:b/>
          <w:bCs/>
          <w:u w:val="single"/>
        </w:rPr>
      </w:pPr>
    </w:p>
    <w:p w14:paraId="546B1970" w14:textId="77777777" w:rsidR="005C7E46" w:rsidRPr="00D81788" w:rsidRDefault="005C7E46" w:rsidP="004401DC">
      <w:pPr>
        <w:rPr>
          <w:b/>
          <w:bCs/>
          <w:u w:val="single"/>
        </w:rPr>
      </w:pPr>
    </w:p>
    <w:p w14:paraId="396678A0" w14:textId="12001C02" w:rsidR="00B74F81" w:rsidRPr="00D81788" w:rsidRDefault="00B74F81" w:rsidP="004401DC">
      <w:pPr>
        <w:rPr>
          <w:b/>
          <w:bCs/>
          <w:u w:val="single"/>
        </w:rPr>
      </w:pPr>
      <w:r w:rsidRPr="00D81788">
        <w:rPr>
          <w:b/>
          <w:bCs/>
          <w:u w:val="single"/>
        </w:rPr>
        <w:t xml:space="preserve">Green Roof </w:t>
      </w:r>
    </w:p>
    <w:p w14:paraId="0E12CBB8" w14:textId="4A2BA0FD" w:rsidR="00B43259" w:rsidRPr="00D81788" w:rsidRDefault="00D41C66" w:rsidP="00522C3B">
      <w:r w:rsidRPr="00D81788">
        <w:t xml:space="preserve">As per Shafique’s report on </w:t>
      </w:r>
      <w:r w:rsidR="00FF45C8" w:rsidRPr="00D81788">
        <w:t xml:space="preserve">green roofs paying close attention to the urban areas, he mentions </w:t>
      </w:r>
      <w:r w:rsidR="00FC0AB2" w:rsidRPr="00D81788">
        <w:t xml:space="preserve">that with </w:t>
      </w:r>
      <w:r w:rsidR="00554EDB" w:rsidRPr="00D81788">
        <w:t>urbanisation</w:t>
      </w:r>
      <w:r w:rsidR="00FC0AB2" w:rsidRPr="00D81788">
        <w:t xml:space="preserve"> increasing yearly and the </w:t>
      </w:r>
      <w:r w:rsidR="00DB5D58" w:rsidRPr="00D81788">
        <w:t>landscape changing to concrete</w:t>
      </w:r>
      <w:r w:rsidR="000E0E33">
        <w:t>, the</w:t>
      </w:r>
      <w:r w:rsidR="00DB5D58" w:rsidRPr="00D81788">
        <w:t xml:space="preserve"> urban areas are required to adapt where they can and by using green roof</w:t>
      </w:r>
      <w:r w:rsidR="001A3559">
        <w:t>s as</w:t>
      </w:r>
      <w:r w:rsidR="00DB5D58" w:rsidRPr="00D81788">
        <w:t xml:space="preserve"> it can combat stormwater </w:t>
      </w:r>
      <w:r w:rsidR="00FA179F" w:rsidRPr="00D81788">
        <w:t>runoff</w:t>
      </w:r>
      <w:r w:rsidR="00DB5D58" w:rsidRPr="00D81788">
        <w:t>.</w:t>
      </w:r>
      <w:r w:rsidR="00FA179F" w:rsidRPr="00D81788">
        <w:t xml:space="preserve"> </w:t>
      </w:r>
      <w:r w:rsidR="001E5C3A" w:rsidRPr="00D81788">
        <w:t xml:space="preserve">There are many benefits of a green roof </w:t>
      </w:r>
      <w:r w:rsidR="00245849" w:rsidRPr="00D81788">
        <w:t xml:space="preserve">for example: stormwater management, </w:t>
      </w:r>
      <w:r w:rsidR="002263B0" w:rsidRPr="00D81788">
        <w:t xml:space="preserve">wildlife and roof life, air pollution and noise pollution just being a few. This would be a great benefit for the new building in Cardiff City Centre </w:t>
      </w:r>
      <w:r w:rsidR="000738DF" w:rsidRPr="00D81788">
        <w:t xml:space="preserve">as it will bring a positive environmental impact on the city as well as </w:t>
      </w:r>
      <w:r w:rsidR="00554EDB" w:rsidRPr="00D81788">
        <w:t>to the building itsel</w:t>
      </w:r>
      <w:r w:rsidR="001A3559">
        <w:t>f</w:t>
      </w:r>
      <w:r w:rsidR="00554EDB" w:rsidRPr="00D81788">
        <w:t xml:space="preserve">. </w:t>
      </w:r>
      <w:sdt>
        <w:sdtPr>
          <w:rPr>
            <w:i/>
            <w:iCs/>
            <w:sz w:val="22"/>
            <w:szCs w:val="22"/>
          </w:rPr>
          <w:id w:val="-917637555"/>
          <w:citation/>
        </w:sdtPr>
        <w:sdtEndPr/>
        <w:sdtContent>
          <w:r w:rsidR="00D20FA0" w:rsidRPr="00D81788">
            <w:rPr>
              <w:i/>
              <w:iCs/>
              <w:sz w:val="22"/>
              <w:szCs w:val="22"/>
            </w:rPr>
            <w:fldChar w:fldCharType="begin"/>
          </w:r>
          <w:r w:rsidR="00D20FA0" w:rsidRPr="00D81788">
            <w:rPr>
              <w:i/>
              <w:iCs/>
              <w:sz w:val="22"/>
              <w:szCs w:val="22"/>
              <w:lang w:val="en-US"/>
            </w:rPr>
            <w:instrText xml:space="preserve"> CITATION Muh18 \l 1033 </w:instrText>
          </w:r>
          <w:r w:rsidR="00D20FA0" w:rsidRPr="00D81788">
            <w:rPr>
              <w:i/>
              <w:iCs/>
              <w:sz w:val="22"/>
              <w:szCs w:val="22"/>
            </w:rPr>
            <w:fldChar w:fldCharType="separate"/>
          </w:r>
          <w:r w:rsidR="00D20FA0" w:rsidRPr="00D81788">
            <w:rPr>
              <w:i/>
              <w:iCs/>
              <w:noProof/>
              <w:sz w:val="22"/>
              <w:szCs w:val="22"/>
              <w:lang w:val="en-US"/>
            </w:rPr>
            <w:t>(Shafique, 2018)</w:t>
          </w:r>
          <w:r w:rsidR="00D20FA0" w:rsidRPr="00D81788">
            <w:rPr>
              <w:i/>
              <w:iCs/>
              <w:sz w:val="22"/>
              <w:szCs w:val="22"/>
            </w:rPr>
            <w:fldChar w:fldCharType="end"/>
          </w:r>
        </w:sdtContent>
      </w:sdt>
      <w:r w:rsidR="00DB5D58" w:rsidRPr="00D81788">
        <w:t xml:space="preserve"> </w:t>
      </w:r>
      <w:r w:rsidR="00554EDB" w:rsidRPr="00D81788">
        <w:t xml:space="preserve">An example of what </w:t>
      </w:r>
      <w:r w:rsidR="00B74F81" w:rsidRPr="00D81788">
        <w:t>a green roof can bring to the residential block is shown in figure</w:t>
      </w:r>
      <w:r w:rsidR="00D81788" w:rsidRPr="00D81788">
        <w:t xml:space="preserve"> 7. </w:t>
      </w:r>
    </w:p>
    <w:p w14:paraId="54DBAB2B" w14:textId="77777777" w:rsidR="00B43259" w:rsidRPr="00D81788" w:rsidRDefault="00B43259" w:rsidP="00522C3B"/>
    <w:p w14:paraId="7AFCD71C" w14:textId="31A8923B" w:rsidR="00F22548" w:rsidRPr="00D81788" w:rsidRDefault="002667EB" w:rsidP="00522C3B">
      <w:r w:rsidRPr="00D81788">
        <w:rPr>
          <w:noProof/>
        </w:rPr>
        <w:lastRenderedPageBreak/>
        <w:drawing>
          <wp:anchor distT="0" distB="0" distL="114300" distR="114300" simplePos="0" relativeHeight="251658246" behindDoc="1" locked="0" layoutInCell="1" allowOverlap="1" wp14:anchorId="371ABC02" wp14:editId="174BBDDF">
            <wp:simplePos x="0" y="0"/>
            <wp:positionH relativeFrom="margin">
              <wp:align>center</wp:align>
            </wp:positionH>
            <wp:positionV relativeFrom="paragraph">
              <wp:posOffset>86360</wp:posOffset>
            </wp:positionV>
            <wp:extent cx="4451985" cy="2505075"/>
            <wp:effectExtent l="0" t="0" r="5715" b="9525"/>
            <wp:wrapTight wrapText="bothSides">
              <wp:wrapPolygon edited="0">
                <wp:start x="0" y="0"/>
                <wp:lineTo x="0" y="21518"/>
                <wp:lineTo x="21535" y="21518"/>
                <wp:lineTo x="21535" y="0"/>
                <wp:lineTo x="0" y="0"/>
              </wp:wrapPolygon>
            </wp:wrapTight>
            <wp:docPr id="10" name="Picture 10" descr="Roof top gard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oof top garden."/>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451985" cy="25050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F1B796" w14:textId="407292C3" w:rsidR="00F22548" w:rsidRPr="00D81788" w:rsidRDefault="00F22548" w:rsidP="00522C3B"/>
    <w:p w14:paraId="2AF958EC" w14:textId="04B1BCE7" w:rsidR="006B7F9C" w:rsidRPr="00D81788" w:rsidRDefault="006B7F9C" w:rsidP="00522C3B">
      <w:pPr>
        <w:rPr>
          <w:b/>
          <w:bCs/>
          <w:u w:val="single"/>
        </w:rPr>
      </w:pPr>
    </w:p>
    <w:p w14:paraId="3FE29545" w14:textId="44CBEF3D" w:rsidR="00286542" w:rsidRPr="00D81788" w:rsidRDefault="00286542" w:rsidP="00522C3B">
      <w:pPr>
        <w:rPr>
          <w:b/>
          <w:bCs/>
          <w:u w:val="single"/>
        </w:rPr>
      </w:pPr>
    </w:p>
    <w:p w14:paraId="0186ED3B" w14:textId="1D093514" w:rsidR="00286542" w:rsidRPr="00D81788" w:rsidRDefault="00286542" w:rsidP="00522C3B">
      <w:pPr>
        <w:rPr>
          <w:b/>
          <w:bCs/>
          <w:u w:val="single"/>
        </w:rPr>
      </w:pPr>
    </w:p>
    <w:p w14:paraId="471776F0" w14:textId="77777777" w:rsidR="00286542" w:rsidRPr="00D81788" w:rsidRDefault="00286542" w:rsidP="00522C3B">
      <w:pPr>
        <w:rPr>
          <w:b/>
          <w:bCs/>
          <w:u w:val="single"/>
        </w:rPr>
      </w:pPr>
    </w:p>
    <w:p w14:paraId="6A0CEDA8" w14:textId="4D2C6FBB" w:rsidR="00286542" w:rsidRPr="00D81788" w:rsidRDefault="00286542" w:rsidP="00522C3B">
      <w:pPr>
        <w:rPr>
          <w:b/>
          <w:bCs/>
          <w:u w:val="single"/>
        </w:rPr>
      </w:pPr>
    </w:p>
    <w:p w14:paraId="43A1CA67" w14:textId="77777777" w:rsidR="00286542" w:rsidRPr="00D81788" w:rsidRDefault="00286542" w:rsidP="00522C3B">
      <w:pPr>
        <w:rPr>
          <w:b/>
          <w:bCs/>
          <w:u w:val="single"/>
        </w:rPr>
      </w:pPr>
    </w:p>
    <w:p w14:paraId="67D0267E" w14:textId="706F81C3" w:rsidR="00286542" w:rsidRPr="00D81788" w:rsidRDefault="00286542" w:rsidP="00522C3B">
      <w:pPr>
        <w:rPr>
          <w:b/>
          <w:bCs/>
          <w:u w:val="single"/>
        </w:rPr>
      </w:pPr>
    </w:p>
    <w:p w14:paraId="3894E7E9" w14:textId="77777777" w:rsidR="00286542" w:rsidRPr="00D81788" w:rsidRDefault="00286542" w:rsidP="00522C3B">
      <w:pPr>
        <w:rPr>
          <w:b/>
          <w:bCs/>
          <w:u w:val="single"/>
        </w:rPr>
      </w:pPr>
    </w:p>
    <w:p w14:paraId="4300E804" w14:textId="77777777" w:rsidR="00286542" w:rsidRPr="00D81788" w:rsidRDefault="00286542" w:rsidP="00522C3B">
      <w:pPr>
        <w:rPr>
          <w:b/>
          <w:bCs/>
          <w:u w:val="single"/>
        </w:rPr>
      </w:pPr>
    </w:p>
    <w:p w14:paraId="4F9A606E" w14:textId="77777777" w:rsidR="00286542" w:rsidRPr="00D81788" w:rsidRDefault="00286542" w:rsidP="00522C3B">
      <w:pPr>
        <w:rPr>
          <w:b/>
          <w:bCs/>
          <w:u w:val="single"/>
        </w:rPr>
      </w:pPr>
    </w:p>
    <w:p w14:paraId="750B7811" w14:textId="77777777" w:rsidR="00286542" w:rsidRPr="00D81788" w:rsidRDefault="00286542" w:rsidP="00522C3B">
      <w:pPr>
        <w:rPr>
          <w:b/>
          <w:bCs/>
          <w:u w:val="single"/>
        </w:rPr>
      </w:pPr>
    </w:p>
    <w:p w14:paraId="21A72BA5" w14:textId="77777777" w:rsidR="00286542" w:rsidRPr="00D81788" w:rsidRDefault="00286542" w:rsidP="00522C3B">
      <w:pPr>
        <w:rPr>
          <w:b/>
          <w:bCs/>
          <w:u w:val="single"/>
        </w:rPr>
      </w:pPr>
    </w:p>
    <w:p w14:paraId="43233089" w14:textId="77777777" w:rsidR="00286542" w:rsidRPr="00D81788" w:rsidRDefault="00286542" w:rsidP="00522C3B">
      <w:pPr>
        <w:rPr>
          <w:b/>
          <w:bCs/>
          <w:u w:val="single"/>
        </w:rPr>
      </w:pPr>
    </w:p>
    <w:p w14:paraId="014C28F6" w14:textId="321EDA14" w:rsidR="00D20FA0" w:rsidRPr="00D81788" w:rsidRDefault="00D20FA0" w:rsidP="00D81788">
      <w:pPr>
        <w:jc w:val="center"/>
        <w:rPr>
          <w:b/>
          <w:bCs/>
          <w:u w:val="single"/>
        </w:rPr>
      </w:pPr>
      <w:r w:rsidRPr="00D81788">
        <w:rPr>
          <w:u w:val="single"/>
        </w:rPr>
        <w:t>Figure</w:t>
      </w:r>
      <w:r w:rsidR="005C7E46" w:rsidRPr="00D81788">
        <w:rPr>
          <w:u w:val="single"/>
        </w:rPr>
        <w:t xml:space="preserve"> </w:t>
      </w:r>
      <w:r w:rsidR="00D81788" w:rsidRPr="00D81788">
        <w:rPr>
          <w:u w:val="single"/>
        </w:rPr>
        <w:t>7:</w:t>
      </w:r>
      <w:r w:rsidRPr="00D81788">
        <w:rPr>
          <w:u w:val="single"/>
        </w:rPr>
        <w:t xml:space="preserve"> </w:t>
      </w:r>
      <w:r w:rsidR="00D81788" w:rsidRPr="00D81788">
        <w:rPr>
          <w:u w:val="single"/>
        </w:rPr>
        <w:t>E</w:t>
      </w:r>
      <w:r w:rsidRPr="00D81788">
        <w:rPr>
          <w:u w:val="single"/>
        </w:rPr>
        <w:t xml:space="preserve">xample of Green roof terrace / roof </w:t>
      </w:r>
      <w:sdt>
        <w:sdtPr>
          <w:rPr>
            <w:b/>
            <w:bCs/>
            <w:i/>
            <w:iCs/>
            <w:sz w:val="22"/>
            <w:szCs w:val="22"/>
            <w:u w:val="single"/>
          </w:rPr>
          <w:id w:val="-1143892582"/>
          <w:citation/>
        </w:sdtPr>
        <w:sdtEndPr/>
        <w:sdtContent>
          <w:r w:rsidR="004E4EB3" w:rsidRPr="00D81788">
            <w:rPr>
              <w:b/>
              <w:bCs/>
              <w:i/>
              <w:iCs/>
              <w:sz w:val="22"/>
              <w:szCs w:val="22"/>
              <w:u w:val="single"/>
            </w:rPr>
            <w:fldChar w:fldCharType="begin"/>
          </w:r>
          <w:r w:rsidR="004E4EB3" w:rsidRPr="00D81788">
            <w:rPr>
              <w:b/>
              <w:bCs/>
              <w:i/>
              <w:iCs/>
              <w:sz w:val="22"/>
              <w:szCs w:val="22"/>
              <w:u w:val="single"/>
              <w:lang w:val="en-US"/>
            </w:rPr>
            <w:instrText xml:space="preserve"> CITATION All20 \l 1033 </w:instrText>
          </w:r>
          <w:r w:rsidR="004E4EB3" w:rsidRPr="00D81788">
            <w:rPr>
              <w:b/>
              <w:bCs/>
              <w:i/>
              <w:iCs/>
              <w:sz w:val="22"/>
              <w:szCs w:val="22"/>
              <w:u w:val="single"/>
            </w:rPr>
            <w:fldChar w:fldCharType="separate"/>
          </w:r>
          <w:r w:rsidR="004E4EB3" w:rsidRPr="00D81788">
            <w:rPr>
              <w:i/>
              <w:iCs/>
              <w:noProof/>
              <w:sz w:val="22"/>
              <w:szCs w:val="22"/>
              <w:u w:val="single"/>
              <w:lang w:val="en-US"/>
            </w:rPr>
            <w:t>(Allco Waterproofing Solutions, 2020)</w:t>
          </w:r>
          <w:r w:rsidR="004E4EB3" w:rsidRPr="00D81788">
            <w:rPr>
              <w:b/>
              <w:bCs/>
              <w:i/>
              <w:iCs/>
              <w:sz w:val="22"/>
              <w:szCs w:val="22"/>
              <w:u w:val="single"/>
            </w:rPr>
            <w:fldChar w:fldCharType="end"/>
          </w:r>
        </w:sdtContent>
      </w:sdt>
    </w:p>
    <w:p w14:paraId="235AEF17" w14:textId="77777777" w:rsidR="00286542" w:rsidRPr="00D81788" w:rsidRDefault="00286542" w:rsidP="00522C3B">
      <w:pPr>
        <w:rPr>
          <w:b/>
          <w:bCs/>
          <w:u w:val="single"/>
        </w:rPr>
      </w:pPr>
    </w:p>
    <w:p w14:paraId="3D613A65" w14:textId="77777777" w:rsidR="00627AB1" w:rsidRDefault="00627AB1" w:rsidP="00522C3B">
      <w:pPr>
        <w:rPr>
          <w:b/>
          <w:bCs/>
          <w:u w:val="single"/>
        </w:rPr>
      </w:pPr>
    </w:p>
    <w:p w14:paraId="588943D9" w14:textId="77777777" w:rsidR="00627AB1" w:rsidRDefault="00627AB1" w:rsidP="00522C3B">
      <w:pPr>
        <w:rPr>
          <w:b/>
          <w:bCs/>
          <w:u w:val="single"/>
        </w:rPr>
      </w:pPr>
    </w:p>
    <w:p w14:paraId="0E0FCAAF" w14:textId="5609FF05" w:rsidR="00522C3B" w:rsidRPr="00D81788" w:rsidRDefault="007E1FBF" w:rsidP="00522C3B">
      <w:pPr>
        <w:rPr>
          <w:b/>
          <w:bCs/>
          <w:u w:val="single"/>
        </w:rPr>
      </w:pPr>
      <w:r w:rsidRPr="00D81788">
        <w:rPr>
          <w:b/>
          <w:bCs/>
          <w:u w:val="single"/>
        </w:rPr>
        <w:t xml:space="preserve">Blue roof </w:t>
      </w:r>
    </w:p>
    <w:p w14:paraId="29140170" w14:textId="4B393538" w:rsidR="005D5C40" w:rsidRPr="001B1136" w:rsidRDefault="007E1FBF" w:rsidP="009E2F46">
      <w:r w:rsidRPr="00D81788">
        <w:t xml:space="preserve"> </w:t>
      </w:r>
      <w:r w:rsidR="00F94999" w:rsidRPr="00D81788">
        <w:t xml:space="preserve">A blue roof </w:t>
      </w:r>
      <w:r w:rsidR="005E6EA4" w:rsidRPr="00D81788">
        <w:t xml:space="preserve">is a bitumen felt torch on system where </w:t>
      </w:r>
      <w:r w:rsidR="00954BD4" w:rsidRPr="00D81788">
        <w:t xml:space="preserve">120mm of storm water can be stored on the roof until the storm has passed to enable </w:t>
      </w:r>
      <w:r w:rsidR="00227182" w:rsidRPr="00D81788">
        <w:t xml:space="preserve">the city’s drainage system to cope with the water load. Once the storm has passed </w:t>
      </w:r>
      <w:r w:rsidR="00227182" w:rsidRPr="00627AB1">
        <w:t xml:space="preserve">the special designed outlets will then allow water to drain off the roof, this has recently been introduced into Cardiff City with the </w:t>
      </w:r>
      <w:r w:rsidR="004922E4" w:rsidRPr="00627AB1">
        <w:t>Easy Hotel being the first blue roof in Wales to be constructed.</w:t>
      </w:r>
      <w:r w:rsidR="000C24EB" w:rsidRPr="00627AB1">
        <w:t xml:space="preserve"> </w:t>
      </w:r>
      <w:sdt>
        <w:sdtPr>
          <w:id w:val="-1359119157"/>
          <w:citation/>
        </w:sdtPr>
        <w:sdtEndPr>
          <w:rPr>
            <w:i/>
            <w:iCs/>
            <w:sz w:val="22"/>
            <w:szCs w:val="22"/>
          </w:rPr>
        </w:sdtEndPr>
        <w:sdtContent>
          <w:r w:rsidR="000C24EB" w:rsidRPr="00627AB1">
            <w:rPr>
              <w:i/>
              <w:iCs/>
              <w:sz w:val="22"/>
              <w:szCs w:val="22"/>
            </w:rPr>
            <w:fldChar w:fldCharType="begin"/>
          </w:r>
          <w:r w:rsidR="000C24EB" w:rsidRPr="00627AB1">
            <w:rPr>
              <w:i/>
              <w:iCs/>
              <w:sz w:val="22"/>
              <w:szCs w:val="22"/>
              <w:lang w:val="en-US"/>
            </w:rPr>
            <w:instrText xml:space="preserve"> CITATION Ash21 \l 1033 </w:instrText>
          </w:r>
          <w:r w:rsidR="000C24EB" w:rsidRPr="00627AB1">
            <w:rPr>
              <w:i/>
              <w:iCs/>
              <w:sz w:val="22"/>
              <w:szCs w:val="22"/>
            </w:rPr>
            <w:fldChar w:fldCharType="separate"/>
          </w:r>
          <w:r w:rsidR="000C24EB" w:rsidRPr="00627AB1">
            <w:rPr>
              <w:i/>
              <w:iCs/>
              <w:noProof/>
              <w:sz w:val="22"/>
              <w:szCs w:val="22"/>
              <w:lang w:val="en-US"/>
            </w:rPr>
            <w:t>(Williamson, 2021)</w:t>
          </w:r>
          <w:r w:rsidR="000C24EB" w:rsidRPr="00627AB1">
            <w:rPr>
              <w:i/>
              <w:iCs/>
              <w:sz w:val="22"/>
              <w:szCs w:val="22"/>
            </w:rPr>
            <w:fldChar w:fldCharType="end"/>
          </w:r>
        </w:sdtContent>
      </w:sdt>
      <w:r w:rsidR="004922E4" w:rsidRPr="00627AB1">
        <w:rPr>
          <w:sz w:val="22"/>
          <w:szCs w:val="22"/>
        </w:rPr>
        <w:t xml:space="preserve"> </w:t>
      </w:r>
      <w:r w:rsidR="00444913" w:rsidRPr="00D81788">
        <w:t>This roof is designed to come under the</w:t>
      </w:r>
      <w:r w:rsidR="001D74C3" w:rsidRPr="00D81788">
        <w:t xml:space="preserve"> National Standard </w:t>
      </w:r>
      <w:r w:rsidR="005D5C40" w:rsidRPr="00D81788">
        <w:t>for sustainable drainage (</w:t>
      </w:r>
      <w:proofErr w:type="spellStart"/>
      <w:r w:rsidR="005D5C40" w:rsidRPr="00D81788">
        <w:t>SuDS</w:t>
      </w:r>
      <w:proofErr w:type="spellEnd"/>
      <w:r w:rsidR="005D5C40" w:rsidRPr="00D81788">
        <w:t>)</w:t>
      </w:r>
      <w:r w:rsidR="001D74C3" w:rsidRPr="00D81788">
        <w:t xml:space="preserve"> requirements</w:t>
      </w:r>
      <w:r w:rsidR="00520EA8" w:rsidRPr="00D81788">
        <w:t xml:space="preserve">. </w:t>
      </w:r>
      <w:sdt>
        <w:sdtPr>
          <w:rPr>
            <w:i/>
            <w:iCs/>
            <w:sz w:val="22"/>
            <w:szCs w:val="22"/>
          </w:rPr>
          <w:id w:val="934102537"/>
          <w:citation/>
        </w:sdtPr>
        <w:sdtEndPr/>
        <w:sdtContent>
          <w:r w:rsidR="00520EA8" w:rsidRPr="00627AB1">
            <w:rPr>
              <w:i/>
              <w:iCs/>
              <w:sz w:val="22"/>
              <w:szCs w:val="22"/>
            </w:rPr>
            <w:fldChar w:fldCharType="begin"/>
          </w:r>
          <w:r w:rsidR="00520EA8" w:rsidRPr="00627AB1">
            <w:rPr>
              <w:i/>
              <w:iCs/>
              <w:sz w:val="22"/>
              <w:szCs w:val="22"/>
              <w:lang w:val="en-US"/>
            </w:rPr>
            <w:instrText xml:space="preserve"> CITATION Dep15 \l 1033 </w:instrText>
          </w:r>
          <w:r w:rsidR="00520EA8" w:rsidRPr="00627AB1">
            <w:rPr>
              <w:i/>
              <w:iCs/>
              <w:sz w:val="22"/>
              <w:szCs w:val="22"/>
            </w:rPr>
            <w:fldChar w:fldCharType="separate"/>
          </w:r>
          <w:r w:rsidR="00520EA8" w:rsidRPr="00627AB1">
            <w:rPr>
              <w:i/>
              <w:iCs/>
              <w:noProof/>
              <w:sz w:val="22"/>
              <w:szCs w:val="22"/>
              <w:lang w:val="en-US"/>
            </w:rPr>
            <w:t>(Department for Environment, Food and Rural Affairs, 2015)</w:t>
          </w:r>
          <w:r w:rsidR="00520EA8" w:rsidRPr="00627AB1">
            <w:rPr>
              <w:i/>
              <w:iCs/>
              <w:sz w:val="22"/>
              <w:szCs w:val="22"/>
            </w:rPr>
            <w:fldChar w:fldCharType="end"/>
          </w:r>
        </w:sdtContent>
      </w:sdt>
    </w:p>
    <w:p w14:paraId="66E994E4" w14:textId="26BD0FE4" w:rsidR="001A4BFC" w:rsidRPr="00627AB1" w:rsidRDefault="001A4BFC" w:rsidP="001A4BFC">
      <w:pPr>
        <w:rPr>
          <w:i/>
          <w:iCs/>
          <w:sz w:val="22"/>
          <w:szCs w:val="22"/>
        </w:rPr>
      </w:pPr>
    </w:p>
    <w:p w14:paraId="1BA8D5BF" w14:textId="6DCBDE36" w:rsidR="004E4EB3" w:rsidRPr="001B1136" w:rsidRDefault="001B1136" w:rsidP="001A4BFC">
      <w:r>
        <w:t>W</w:t>
      </w:r>
      <w:r w:rsidR="00A85E53" w:rsidRPr="00D81788">
        <w:t>ith climate change and weather warning increas</w:t>
      </w:r>
      <w:r w:rsidR="004339D2" w:rsidRPr="00D81788">
        <w:t>ing</w:t>
      </w:r>
      <w:r w:rsidR="00A85E53" w:rsidRPr="00D81788">
        <w:t xml:space="preserve"> year</w:t>
      </w:r>
      <w:r w:rsidR="004339D2" w:rsidRPr="00D81788">
        <w:t>ly</w:t>
      </w:r>
      <w:r w:rsidR="00A85E53" w:rsidRPr="00D81788">
        <w:t xml:space="preserve"> </w:t>
      </w:r>
      <w:r w:rsidR="004123EC" w:rsidRPr="00D81788">
        <w:t xml:space="preserve">blue roofs will have a major impact into urban areas where water runoff is extremely high. </w:t>
      </w:r>
      <w:r w:rsidR="00554CAF" w:rsidRPr="00D81788">
        <w:t xml:space="preserve">The downfall for the blue roof is </w:t>
      </w:r>
      <w:r w:rsidR="00C82FE7" w:rsidRPr="00D81788">
        <w:t xml:space="preserve">that it can be an expensive option as a waterproofing system, single ply and more recently a hot melt </w:t>
      </w:r>
      <w:r w:rsidR="006F6C29" w:rsidRPr="00D81788">
        <w:t xml:space="preserve">has been a go to option for </w:t>
      </w:r>
      <w:r w:rsidR="00B20880" w:rsidRPr="00D81788">
        <w:t xml:space="preserve">new builds as </w:t>
      </w:r>
      <w:r w:rsidR="001A7B42" w:rsidRPr="00D81788">
        <w:t xml:space="preserve">it is the quickest to install and overall is very cost effective. However, the </w:t>
      </w:r>
      <w:r w:rsidR="00450934" w:rsidRPr="00D81788">
        <w:t>blue</w:t>
      </w:r>
      <w:r w:rsidR="001A7B42" w:rsidRPr="00D81788">
        <w:t xml:space="preserve"> roof ticks all the boxes for new builds, it is reliable, comes with a </w:t>
      </w:r>
      <w:r w:rsidR="00C14654" w:rsidRPr="00D81788">
        <w:t>35-year</w:t>
      </w:r>
      <w:r w:rsidR="001A7B42" w:rsidRPr="00D81788">
        <w:t xml:space="preserve"> guarantee, </w:t>
      </w:r>
      <w:r w:rsidR="00F65663" w:rsidRPr="00D81788">
        <w:t xml:space="preserve">environmentally friendly, </w:t>
      </w:r>
      <w:proofErr w:type="spellStart"/>
      <w:r w:rsidR="00F65663" w:rsidRPr="00D81788">
        <w:t>SuDS</w:t>
      </w:r>
      <w:proofErr w:type="spellEnd"/>
      <w:r w:rsidR="00F65663" w:rsidRPr="00D81788">
        <w:t xml:space="preserve"> approved, BBA approved and </w:t>
      </w:r>
      <w:r w:rsidR="00C14654" w:rsidRPr="00D81788">
        <w:t xml:space="preserve">has a </w:t>
      </w:r>
      <w:r w:rsidR="006A7438" w:rsidRPr="00D81788">
        <w:t>passed fire rating in line with European standards</w:t>
      </w:r>
      <w:r w:rsidR="006F5BE9" w:rsidRPr="00D81788">
        <w:t xml:space="preserve">. </w:t>
      </w:r>
      <w:r w:rsidR="0070683B" w:rsidRPr="00D81788">
        <w:t>Alongside this the built up felt system can be installed with various size insulation to achieve the U-Value required</w:t>
      </w:r>
      <w:r w:rsidR="00784E98" w:rsidRPr="00D81788">
        <w:t xml:space="preserve">. </w:t>
      </w:r>
      <w:sdt>
        <w:sdtPr>
          <w:rPr>
            <w:i/>
            <w:iCs/>
            <w:sz w:val="22"/>
            <w:szCs w:val="22"/>
          </w:rPr>
          <w:id w:val="1604921606"/>
          <w:citation/>
        </w:sdtPr>
        <w:sdtEndPr/>
        <w:sdtContent>
          <w:r w:rsidR="000D4F7F" w:rsidRPr="00627AB1">
            <w:rPr>
              <w:i/>
              <w:iCs/>
              <w:sz w:val="22"/>
              <w:szCs w:val="22"/>
            </w:rPr>
            <w:fldChar w:fldCharType="begin"/>
          </w:r>
          <w:r w:rsidR="000D4F7F" w:rsidRPr="00627AB1">
            <w:rPr>
              <w:i/>
              <w:iCs/>
              <w:sz w:val="22"/>
              <w:szCs w:val="22"/>
              <w:lang w:val="en-US"/>
            </w:rPr>
            <w:instrText xml:space="preserve"> CITATION Bau222 \l 1033 </w:instrText>
          </w:r>
          <w:r w:rsidR="000D4F7F" w:rsidRPr="00627AB1">
            <w:rPr>
              <w:i/>
              <w:iCs/>
              <w:sz w:val="22"/>
              <w:szCs w:val="22"/>
            </w:rPr>
            <w:fldChar w:fldCharType="separate"/>
          </w:r>
          <w:r w:rsidR="000D4F7F" w:rsidRPr="00627AB1">
            <w:rPr>
              <w:i/>
              <w:iCs/>
              <w:noProof/>
              <w:sz w:val="22"/>
              <w:szCs w:val="22"/>
              <w:lang w:val="en-US"/>
            </w:rPr>
            <w:t>(Bauder, n.d.)</w:t>
          </w:r>
          <w:r w:rsidR="000D4F7F" w:rsidRPr="00627AB1">
            <w:rPr>
              <w:i/>
              <w:iCs/>
              <w:sz w:val="22"/>
              <w:szCs w:val="22"/>
            </w:rPr>
            <w:fldChar w:fldCharType="end"/>
          </w:r>
        </w:sdtContent>
      </w:sdt>
      <w:r>
        <w:rPr>
          <w:i/>
          <w:iCs/>
          <w:sz w:val="22"/>
          <w:szCs w:val="22"/>
        </w:rPr>
        <w:t xml:space="preserve"> </w:t>
      </w:r>
      <w:r>
        <w:t xml:space="preserve">The Blue roof can be finished in multiple different </w:t>
      </w:r>
      <w:r w:rsidR="00407E45">
        <w:t>options,</w:t>
      </w:r>
      <w:r>
        <w:t xml:space="preserve"> Pebbles, green roof, </w:t>
      </w:r>
      <w:r w:rsidR="006F3F7A">
        <w:t xml:space="preserve">paving slabs and ballast. The round pebble finish detail of the blue roof can be seen in Appendix </w:t>
      </w:r>
      <w:r w:rsidR="000C06F3">
        <w:t>7.</w:t>
      </w:r>
    </w:p>
    <w:p w14:paraId="6291BDF0" w14:textId="77777777" w:rsidR="004E4EB3" w:rsidRPr="00D81788" w:rsidRDefault="004E4EB3" w:rsidP="001A4BFC"/>
    <w:p w14:paraId="02B9C416" w14:textId="122084E7" w:rsidR="006F5BE9" w:rsidRPr="00D81788" w:rsidRDefault="007C2E31" w:rsidP="006F5BE9">
      <w:r w:rsidRPr="00D81788">
        <w:t>The conclusi</w:t>
      </w:r>
      <w:r w:rsidR="00625AE9" w:rsidRPr="00D81788">
        <w:t xml:space="preserve">on for the roofing system </w:t>
      </w:r>
      <w:r w:rsidR="000C06F3">
        <w:t xml:space="preserve">on this new build </w:t>
      </w:r>
      <w:r w:rsidR="00625AE9" w:rsidRPr="00D81788">
        <w:t>is a blue roof should be considered as</w:t>
      </w:r>
      <w:r w:rsidR="000C06F3">
        <w:t xml:space="preserve"> a primary option</w:t>
      </w:r>
      <w:r w:rsidR="00392F98">
        <w:t xml:space="preserve"> as</w:t>
      </w:r>
      <w:r w:rsidR="00625AE9" w:rsidRPr="00D81788">
        <w:t xml:space="preserve"> it has the most benefits </w:t>
      </w:r>
      <w:r w:rsidR="005003FD" w:rsidRPr="00D81788">
        <w:t>from an environmental purpose due to the controlling of the storm water</w:t>
      </w:r>
      <w:r w:rsidR="00392F98">
        <w:t xml:space="preserve"> and the longevity of the system</w:t>
      </w:r>
      <w:r w:rsidR="000E1D13" w:rsidRPr="00D81788">
        <w:t xml:space="preserve">. If there are multiple roof </w:t>
      </w:r>
      <w:r w:rsidR="00DD7489" w:rsidRPr="00D81788">
        <w:t>areas,</w:t>
      </w:r>
      <w:r w:rsidR="000E1D13" w:rsidRPr="00D81788">
        <w:t xml:space="preserve"> it may be worth exploring the lower levels to be green roofs if they are accesses able to the residential owners as </w:t>
      </w:r>
      <w:r w:rsidR="004F09A6" w:rsidRPr="00D81788">
        <w:t xml:space="preserve">those properties would increase in value. </w:t>
      </w:r>
    </w:p>
    <w:p w14:paraId="571291FF" w14:textId="77777777" w:rsidR="007C2E31" w:rsidRDefault="007C2E31" w:rsidP="006F5BE9"/>
    <w:p w14:paraId="192BD105" w14:textId="77777777" w:rsidR="007C2E31" w:rsidRPr="007C2E31" w:rsidRDefault="007C2E31" w:rsidP="006F5BE9"/>
    <w:p w14:paraId="4FFD156A" w14:textId="77777777" w:rsidR="000D4F7F" w:rsidRDefault="000D4F7F" w:rsidP="006F5BE9">
      <w:pPr>
        <w:rPr>
          <w:b/>
          <w:bCs/>
          <w:u w:val="single"/>
        </w:rPr>
      </w:pPr>
    </w:p>
    <w:p w14:paraId="08F998E5" w14:textId="77777777" w:rsidR="000D4F7F" w:rsidRDefault="000D4F7F" w:rsidP="006F5BE9">
      <w:pPr>
        <w:rPr>
          <w:b/>
          <w:bCs/>
          <w:u w:val="single"/>
        </w:rPr>
      </w:pPr>
    </w:p>
    <w:p w14:paraId="5B1D0B34" w14:textId="77777777" w:rsidR="00627AB1" w:rsidRDefault="00627AB1" w:rsidP="006F5BE9">
      <w:pPr>
        <w:rPr>
          <w:b/>
          <w:bCs/>
          <w:u w:val="single"/>
        </w:rPr>
      </w:pPr>
    </w:p>
    <w:p w14:paraId="354B7ED0" w14:textId="77777777" w:rsidR="00627AB1" w:rsidRDefault="00627AB1" w:rsidP="006F5BE9">
      <w:pPr>
        <w:rPr>
          <w:b/>
          <w:bCs/>
          <w:u w:val="single"/>
        </w:rPr>
      </w:pPr>
    </w:p>
    <w:p w14:paraId="16697F85" w14:textId="77777777" w:rsidR="00627AB1" w:rsidRDefault="00627AB1" w:rsidP="006F5BE9">
      <w:pPr>
        <w:rPr>
          <w:b/>
          <w:bCs/>
          <w:u w:val="single"/>
        </w:rPr>
      </w:pPr>
    </w:p>
    <w:p w14:paraId="0B0A8B58" w14:textId="77777777" w:rsidR="00627AB1" w:rsidRDefault="00627AB1" w:rsidP="006F5BE9">
      <w:pPr>
        <w:rPr>
          <w:b/>
          <w:bCs/>
          <w:u w:val="single"/>
        </w:rPr>
      </w:pPr>
    </w:p>
    <w:p w14:paraId="73C46518" w14:textId="77777777" w:rsidR="00627AB1" w:rsidRDefault="00627AB1" w:rsidP="006F5BE9">
      <w:pPr>
        <w:rPr>
          <w:b/>
          <w:bCs/>
          <w:u w:val="single"/>
        </w:rPr>
      </w:pPr>
    </w:p>
    <w:p w14:paraId="21A081B1" w14:textId="77777777" w:rsidR="00627AB1" w:rsidRDefault="00627AB1" w:rsidP="006F5BE9">
      <w:pPr>
        <w:rPr>
          <w:b/>
          <w:bCs/>
          <w:u w:val="single"/>
        </w:rPr>
      </w:pPr>
    </w:p>
    <w:p w14:paraId="74F98A39" w14:textId="77777777" w:rsidR="00627AB1" w:rsidRDefault="00627AB1" w:rsidP="006F5BE9">
      <w:pPr>
        <w:rPr>
          <w:b/>
          <w:bCs/>
          <w:u w:val="single"/>
        </w:rPr>
      </w:pPr>
    </w:p>
    <w:p w14:paraId="2FBDE3D9" w14:textId="77777777" w:rsidR="00627AB1" w:rsidRDefault="00627AB1" w:rsidP="006F5BE9">
      <w:pPr>
        <w:rPr>
          <w:b/>
          <w:bCs/>
          <w:u w:val="single"/>
        </w:rPr>
      </w:pPr>
    </w:p>
    <w:p w14:paraId="321F79F9" w14:textId="77777777" w:rsidR="000D4F7F" w:rsidRDefault="000D4F7F" w:rsidP="006F5BE9">
      <w:pPr>
        <w:rPr>
          <w:b/>
          <w:bCs/>
          <w:u w:val="single"/>
        </w:rPr>
      </w:pPr>
    </w:p>
    <w:p w14:paraId="7546EB19" w14:textId="6A6B516C" w:rsidR="006F5BE9" w:rsidRPr="00BC4A43" w:rsidRDefault="002F77BF" w:rsidP="006F5BE9">
      <w:pPr>
        <w:rPr>
          <w:b/>
          <w:bCs/>
          <w:u w:val="single"/>
        </w:rPr>
      </w:pPr>
      <w:r w:rsidRPr="00BC4A43">
        <w:rPr>
          <w:b/>
          <w:bCs/>
          <w:u w:val="single"/>
        </w:rPr>
        <w:t xml:space="preserve">External Facade </w:t>
      </w:r>
    </w:p>
    <w:p w14:paraId="7875E9DA" w14:textId="660650CC" w:rsidR="00CA0D12" w:rsidRPr="00BC4A43" w:rsidRDefault="00CA0D12" w:rsidP="00BA0297">
      <w:pPr>
        <w:rPr>
          <w:b/>
          <w:bCs/>
          <w:u w:val="single"/>
        </w:rPr>
      </w:pPr>
    </w:p>
    <w:p w14:paraId="451DC438" w14:textId="4D3192D9" w:rsidR="00477BFE" w:rsidRPr="00BC4A43" w:rsidRDefault="00477BFE" w:rsidP="00BA0297">
      <w:pPr>
        <w:rPr>
          <w:b/>
          <w:bCs/>
          <w:u w:val="single"/>
        </w:rPr>
      </w:pPr>
      <w:r w:rsidRPr="00BC4A43">
        <w:rPr>
          <w:b/>
          <w:bCs/>
          <w:u w:val="single"/>
        </w:rPr>
        <w:t xml:space="preserve">Structural insulated panels (SIPs) </w:t>
      </w:r>
    </w:p>
    <w:p w14:paraId="2D522D5B" w14:textId="0DD21AEE" w:rsidR="003922F5" w:rsidRPr="00BC4A43" w:rsidRDefault="00E56340" w:rsidP="00BA0297">
      <w:r w:rsidRPr="00BC4A43">
        <w:t xml:space="preserve">Structural insulated panels range from precast concrete, brick, cladding &amp; </w:t>
      </w:r>
      <w:r w:rsidR="00157B03" w:rsidRPr="00BC4A43">
        <w:t>wood finishes. For this project the precast concrete panels would be</w:t>
      </w:r>
      <w:r w:rsidR="006A62B7" w:rsidRPr="00BC4A43">
        <w:t xml:space="preserve"> the best suited external looking panel as it would be able to have similar finished to the surrounding buildings such as the Parkgate Hotel which is opposite. </w:t>
      </w:r>
      <w:r w:rsidR="00A9203D" w:rsidRPr="00BC4A43">
        <w:t xml:space="preserve">These panels </w:t>
      </w:r>
      <w:r w:rsidR="00957D75" w:rsidRPr="00BC4A43">
        <w:t xml:space="preserve">are not only a great insulation </w:t>
      </w:r>
      <w:r w:rsidR="00FF00E8" w:rsidRPr="00BC4A43">
        <w:t>tool,</w:t>
      </w:r>
      <w:r w:rsidR="00957D75" w:rsidRPr="00BC4A43">
        <w:t xml:space="preserve"> but they can also be used load bearing walls if required, with the steel framing that this building will have in place </w:t>
      </w:r>
      <w:r w:rsidR="00CA7E94" w:rsidRPr="00BC4A43">
        <w:t xml:space="preserve">the cheaper option is to have them as non-load bearing. </w:t>
      </w:r>
      <w:r w:rsidR="00774C06" w:rsidRPr="00BC4A43">
        <w:t xml:space="preserve">In recent times these panels have been used to recreate architectural </w:t>
      </w:r>
      <w:r w:rsidR="00FF00E8" w:rsidRPr="00BC4A43">
        <w:t xml:space="preserve">buildings with the U -Values and fire regulations in line with the current building regulations. </w:t>
      </w:r>
      <w:r w:rsidR="00F27369" w:rsidRPr="00BC4A43">
        <w:t xml:space="preserve">Currently </w:t>
      </w:r>
      <w:r w:rsidR="0031283B" w:rsidRPr="00BC4A43">
        <w:t xml:space="preserve">being installed around the </w:t>
      </w:r>
      <w:r w:rsidR="00FB3BF7" w:rsidRPr="00BC4A43">
        <w:t>UK</w:t>
      </w:r>
      <w:r w:rsidR="0031283B" w:rsidRPr="00BC4A43">
        <w:t xml:space="preserve"> there has been precast insulated wall panels installed with a U-Value of </w:t>
      </w:r>
      <w:r w:rsidR="004E0417" w:rsidRPr="00BC4A43">
        <w:t>0.18 which is under the 0.20 building regulations requirements.</w:t>
      </w:r>
      <w:r w:rsidR="00FB3BF7" w:rsidRPr="00BC4A43">
        <w:t xml:space="preserve"> </w:t>
      </w:r>
      <w:sdt>
        <w:sdtPr>
          <w:rPr>
            <w:i/>
            <w:iCs/>
            <w:sz w:val="22"/>
            <w:szCs w:val="22"/>
          </w:rPr>
          <w:id w:val="-1602404547"/>
          <w:citation/>
        </w:sdtPr>
        <w:sdtContent>
          <w:r w:rsidR="00FB3BF7" w:rsidRPr="00BC4A43">
            <w:rPr>
              <w:i/>
              <w:iCs/>
              <w:sz w:val="22"/>
              <w:szCs w:val="22"/>
            </w:rPr>
            <w:fldChar w:fldCharType="begin"/>
          </w:r>
          <w:r w:rsidR="00FB3BF7" w:rsidRPr="00BC4A43">
            <w:rPr>
              <w:i/>
              <w:iCs/>
              <w:sz w:val="22"/>
              <w:szCs w:val="22"/>
              <w:lang w:val="en-US"/>
            </w:rPr>
            <w:instrText xml:space="preserve"> CITATION ORe22 \l 1033 </w:instrText>
          </w:r>
          <w:r w:rsidR="00FB3BF7" w:rsidRPr="00BC4A43">
            <w:rPr>
              <w:i/>
              <w:iCs/>
              <w:sz w:val="22"/>
              <w:szCs w:val="22"/>
            </w:rPr>
            <w:fldChar w:fldCharType="separate"/>
          </w:r>
          <w:r w:rsidR="00FB3BF7" w:rsidRPr="00BC4A43">
            <w:rPr>
              <w:i/>
              <w:iCs/>
              <w:noProof/>
              <w:sz w:val="22"/>
              <w:szCs w:val="22"/>
              <w:lang w:val="en-US"/>
            </w:rPr>
            <w:t>(O'Reilly, n.d.)</w:t>
          </w:r>
          <w:r w:rsidR="00FB3BF7" w:rsidRPr="00BC4A43">
            <w:rPr>
              <w:i/>
              <w:iCs/>
              <w:sz w:val="22"/>
              <w:szCs w:val="22"/>
            </w:rPr>
            <w:fldChar w:fldCharType="end"/>
          </w:r>
        </w:sdtContent>
      </w:sdt>
      <w:r w:rsidR="00F42E92" w:rsidRPr="00BC4A43">
        <w:t xml:space="preserve"> </w:t>
      </w:r>
      <w:r w:rsidR="009B7FE0" w:rsidRPr="00BC4A43">
        <w:t xml:space="preserve">The benefits of a structural insulated panel are: </w:t>
      </w:r>
    </w:p>
    <w:p w14:paraId="189E2C66" w14:textId="4D71C4C0" w:rsidR="009B7FE0" w:rsidRPr="00BC4A43" w:rsidRDefault="009B7FE0" w:rsidP="009B7FE0">
      <w:pPr>
        <w:pStyle w:val="ListParagraph"/>
        <w:numPr>
          <w:ilvl w:val="0"/>
          <w:numId w:val="13"/>
        </w:numPr>
        <w:rPr>
          <w:rFonts w:ascii="Times New Roman" w:hAnsi="Times New Roman"/>
          <w:sz w:val="22"/>
          <w:szCs w:val="22"/>
        </w:rPr>
      </w:pPr>
      <w:r w:rsidRPr="00BC4A43">
        <w:rPr>
          <w:rFonts w:ascii="Times New Roman" w:hAnsi="Times New Roman"/>
          <w:sz w:val="22"/>
          <w:szCs w:val="22"/>
        </w:rPr>
        <w:t xml:space="preserve">Constructed in warehouse conditions </w:t>
      </w:r>
      <w:r w:rsidR="001D7120" w:rsidRPr="00BC4A43">
        <w:rPr>
          <w:rFonts w:ascii="Times New Roman" w:hAnsi="Times New Roman"/>
          <w:sz w:val="22"/>
          <w:szCs w:val="22"/>
        </w:rPr>
        <w:t xml:space="preserve">and are prefabricated </w:t>
      </w:r>
    </w:p>
    <w:p w14:paraId="2D452C27" w14:textId="2E2D979E" w:rsidR="001D7120" w:rsidRPr="00BC4A43" w:rsidRDefault="001D7120" w:rsidP="009B7FE0">
      <w:pPr>
        <w:pStyle w:val="ListParagraph"/>
        <w:numPr>
          <w:ilvl w:val="0"/>
          <w:numId w:val="13"/>
        </w:numPr>
        <w:rPr>
          <w:rFonts w:ascii="Times New Roman" w:hAnsi="Times New Roman"/>
          <w:sz w:val="22"/>
          <w:szCs w:val="22"/>
        </w:rPr>
      </w:pPr>
      <w:r w:rsidRPr="00BC4A43">
        <w:rPr>
          <w:rFonts w:ascii="Times New Roman" w:hAnsi="Times New Roman"/>
          <w:sz w:val="22"/>
          <w:szCs w:val="22"/>
        </w:rPr>
        <w:t xml:space="preserve">Easy to construct on site </w:t>
      </w:r>
    </w:p>
    <w:p w14:paraId="750DA274" w14:textId="5264707F" w:rsidR="001D7120" w:rsidRPr="00BC4A43" w:rsidRDefault="001D7120" w:rsidP="009B7FE0">
      <w:pPr>
        <w:pStyle w:val="ListParagraph"/>
        <w:numPr>
          <w:ilvl w:val="0"/>
          <w:numId w:val="13"/>
        </w:numPr>
        <w:rPr>
          <w:rFonts w:ascii="Times New Roman" w:hAnsi="Times New Roman"/>
          <w:sz w:val="22"/>
          <w:szCs w:val="22"/>
        </w:rPr>
      </w:pPr>
      <w:r w:rsidRPr="00BC4A43">
        <w:rPr>
          <w:rFonts w:ascii="Times New Roman" w:hAnsi="Times New Roman"/>
          <w:sz w:val="22"/>
          <w:szCs w:val="22"/>
        </w:rPr>
        <w:t xml:space="preserve">Additional components are easily added such as windows </w:t>
      </w:r>
      <w:r w:rsidR="006E13BE" w:rsidRPr="00BC4A43">
        <w:rPr>
          <w:rFonts w:ascii="Times New Roman" w:hAnsi="Times New Roman"/>
          <w:sz w:val="22"/>
          <w:szCs w:val="22"/>
        </w:rPr>
        <w:t xml:space="preserve">or plant etc </w:t>
      </w:r>
    </w:p>
    <w:p w14:paraId="195FADFE" w14:textId="4F3D36D0" w:rsidR="006E13BE" w:rsidRPr="00BC4A43" w:rsidRDefault="006E13BE" w:rsidP="009B7FE0">
      <w:pPr>
        <w:pStyle w:val="ListParagraph"/>
        <w:numPr>
          <w:ilvl w:val="0"/>
          <w:numId w:val="13"/>
        </w:numPr>
        <w:rPr>
          <w:rFonts w:ascii="Times New Roman" w:hAnsi="Times New Roman"/>
          <w:sz w:val="22"/>
          <w:szCs w:val="22"/>
        </w:rPr>
      </w:pPr>
      <w:r w:rsidRPr="00BC4A43">
        <w:rPr>
          <w:rFonts w:ascii="Times New Roman" w:hAnsi="Times New Roman"/>
          <w:sz w:val="22"/>
          <w:szCs w:val="22"/>
        </w:rPr>
        <w:t xml:space="preserve">Insulation values </w:t>
      </w:r>
    </w:p>
    <w:p w14:paraId="6919527D" w14:textId="689C8370" w:rsidR="0026461E" w:rsidRPr="00BC4A43" w:rsidRDefault="0026461E" w:rsidP="009B7FE0">
      <w:pPr>
        <w:pStyle w:val="ListParagraph"/>
        <w:numPr>
          <w:ilvl w:val="0"/>
          <w:numId w:val="13"/>
        </w:numPr>
        <w:rPr>
          <w:rFonts w:ascii="Times New Roman" w:hAnsi="Times New Roman"/>
          <w:sz w:val="22"/>
          <w:szCs w:val="22"/>
        </w:rPr>
      </w:pPr>
      <w:r w:rsidRPr="00BC4A43">
        <w:rPr>
          <w:rFonts w:ascii="Times New Roman" w:hAnsi="Times New Roman"/>
          <w:sz w:val="22"/>
          <w:szCs w:val="22"/>
        </w:rPr>
        <w:t xml:space="preserve">Multiple colour options and can match most textures </w:t>
      </w:r>
    </w:p>
    <w:p w14:paraId="10BB0274" w14:textId="77777777" w:rsidR="00AD76A9" w:rsidRPr="00BC4A43" w:rsidRDefault="0099171B" w:rsidP="00AD76A9">
      <w:pPr>
        <w:pStyle w:val="ListParagraph"/>
        <w:numPr>
          <w:ilvl w:val="0"/>
          <w:numId w:val="13"/>
        </w:numPr>
        <w:rPr>
          <w:rFonts w:ascii="Times New Roman" w:hAnsi="Times New Roman"/>
          <w:sz w:val="22"/>
          <w:szCs w:val="22"/>
        </w:rPr>
      </w:pPr>
      <w:r w:rsidRPr="00BC4A43">
        <w:rPr>
          <w:rFonts w:ascii="Times New Roman" w:hAnsi="Times New Roman"/>
          <w:sz w:val="22"/>
          <w:szCs w:val="22"/>
        </w:rPr>
        <w:t xml:space="preserve">Passed by the </w:t>
      </w:r>
      <w:r w:rsidR="00DD6A52" w:rsidRPr="00BC4A43">
        <w:rPr>
          <w:rFonts w:ascii="Times New Roman" w:hAnsi="Times New Roman"/>
          <w:sz w:val="22"/>
          <w:szCs w:val="22"/>
        </w:rPr>
        <w:t>CPCI Precast Concrete Certification Program for Structural, Architectural and Specialty Precast Concrete Products and Production Processes</w:t>
      </w:r>
      <w:r w:rsidR="00AD76A9" w:rsidRPr="00BC4A43">
        <w:rPr>
          <w:rFonts w:ascii="Times New Roman" w:hAnsi="Times New Roman"/>
          <w:sz w:val="22"/>
          <w:szCs w:val="22"/>
        </w:rPr>
        <w:t xml:space="preserve"> </w:t>
      </w:r>
    </w:p>
    <w:p w14:paraId="4493147B" w14:textId="1C64E022" w:rsidR="00DD6A52" w:rsidRPr="00BC4A43" w:rsidRDefault="00753C84" w:rsidP="00AD76A9">
      <w:pPr>
        <w:pStyle w:val="ListParagraph"/>
        <w:numPr>
          <w:ilvl w:val="0"/>
          <w:numId w:val="13"/>
        </w:numPr>
        <w:rPr>
          <w:rFonts w:ascii="Times New Roman" w:hAnsi="Times New Roman"/>
        </w:rPr>
      </w:pPr>
      <w:r w:rsidRPr="00BC4A43">
        <w:rPr>
          <w:rFonts w:ascii="Times New Roman" w:hAnsi="Times New Roman"/>
          <w:sz w:val="22"/>
          <w:szCs w:val="22"/>
        </w:rPr>
        <w:t xml:space="preserve">Balcony slabs can be incorporated into the design and constructed from the same material </w:t>
      </w:r>
      <w:sdt>
        <w:sdtPr>
          <w:rPr>
            <w:rFonts w:ascii="Times New Roman" w:hAnsi="Times New Roman"/>
            <w:i/>
            <w:iCs/>
            <w:sz w:val="22"/>
            <w:szCs w:val="22"/>
          </w:rPr>
          <w:id w:val="-969358332"/>
          <w:citation/>
        </w:sdtPr>
        <w:sdtContent>
          <w:r w:rsidR="00D05CFC" w:rsidRPr="00BC4A43">
            <w:rPr>
              <w:rFonts w:ascii="Times New Roman" w:hAnsi="Times New Roman"/>
              <w:i/>
              <w:iCs/>
              <w:sz w:val="22"/>
              <w:szCs w:val="22"/>
            </w:rPr>
            <w:fldChar w:fldCharType="begin"/>
          </w:r>
          <w:r w:rsidR="00D05CFC" w:rsidRPr="00BC4A43">
            <w:rPr>
              <w:rFonts w:ascii="Times New Roman" w:hAnsi="Times New Roman"/>
              <w:i/>
              <w:iCs/>
              <w:sz w:val="22"/>
              <w:szCs w:val="22"/>
              <w:lang w:val="en-US"/>
            </w:rPr>
            <w:instrText xml:space="preserve"> CITATION Can17 \l 1033 </w:instrText>
          </w:r>
          <w:r w:rsidR="00D05CFC" w:rsidRPr="00BC4A43">
            <w:rPr>
              <w:rFonts w:ascii="Times New Roman" w:hAnsi="Times New Roman"/>
              <w:i/>
              <w:iCs/>
              <w:sz w:val="22"/>
              <w:szCs w:val="22"/>
            </w:rPr>
            <w:fldChar w:fldCharType="separate"/>
          </w:r>
          <w:r w:rsidR="00D05CFC" w:rsidRPr="00BC4A43">
            <w:rPr>
              <w:rFonts w:ascii="Times New Roman" w:hAnsi="Times New Roman"/>
              <w:i/>
              <w:iCs/>
              <w:noProof/>
              <w:sz w:val="22"/>
              <w:szCs w:val="22"/>
              <w:lang w:val="en-US"/>
            </w:rPr>
            <w:t>(Canadian Precast/Prestressed Concrete Institute, 2017)</w:t>
          </w:r>
          <w:r w:rsidR="00D05CFC" w:rsidRPr="00BC4A43">
            <w:rPr>
              <w:rFonts w:ascii="Times New Roman" w:hAnsi="Times New Roman"/>
              <w:i/>
              <w:iCs/>
              <w:sz w:val="22"/>
              <w:szCs w:val="22"/>
            </w:rPr>
            <w:fldChar w:fldCharType="end"/>
          </w:r>
        </w:sdtContent>
      </w:sdt>
    </w:p>
    <w:p w14:paraId="19E96CFE" w14:textId="51B8475D" w:rsidR="00DA2358" w:rsidRPr="00BC4A43" w:rsidRDefault="00DA2358" w:rsidP="00BA0297">
      <w:r w:rsidRPr="00BC4A43">
        <w:t xml:space="preserve">The design of the Sips will need to acknowledge the type of frame and adjust </w:t>
      </w:r>
      <w:r w:rsidR="00F2297A" w:rsidRPr="00BC4A43">
        <w:t xml:space="preserve">the design to ensure it allows for any movement or expanding/contracting. For </w:t>
      </w:r>
      <w:r w:rsidR="00AD76A9" w:rsidRPr="00BC4A43">
        <w:t>example,</w:t>
      </w:r>
      <w:r w:rsidR="00F2297A" w:rsidRPr="00BC4A43">
        <w:t xml:space="preserve"> on a steel framed building </w:t>
      </w:r>
      <w:r w:rsidR="00E23378" w:rsidRPr="00BC4A43">
        <w:t xml:space="preserve">the frame comes under torsion and can twist which will require the </w:t>
      </w:r>
      <w:proofErr w:type="spellStart"/>
      <w:r w:rsidR="00E23378" w:rsidRPr="00BC4A43">
        <w:t>SiPs</w:t>
      </w:r>
      <w:proofErr w:type="spellEnd"/>
      <w:r w:rsidR="00E23378" w:rsidRPr="00BC4A43">
        <w:t xml:space="preserve"> to potentially have extra connection points or to be reinforced to ensure the walls do not weaken. </w:t>
      </w:r>
      <w:sdt>
        <w:sdtPr>
          <w:rPr>
            <w:i/>
            <w:iCs/>
            <w:sz w:val="22"/>
            <w:szCs w:val="22"/>
          </w:rPr>
          <w:id w:val="1373809872"/>
          <w:citation/>
        </w:sdtPr>
        <w:sdtEndPr>
          <w:rPr>
            <w:i w:val="0"/>
            <w:iCs w:val="0"/>
            <w:sz w:val="24"/>
            <w:szCs w:val="24"/>
          </w:rPr>
        </w:sdtEndPr>
        <w:sdtContent>
          <w:r w:rsidR="00D05CFC" w:rsidRPr="00BC4A43">
            <w:rPr>
              <w:i/>
              <w:iCs/>
              <w:sz w:val="22"/>
              <w:szCs w:val="22"/>
            </w:rPr>
            <w:fldChar w:fldCharType="begin"/>
          </w:r>
          <w:r w:rsidR="00D05CFC" w:rsidRPr="00BC4A43">
            <w:rPr>
              <w:i/>
              <w:iCs/>
              <w:sz w:val="22"/>
              <w:szCs w:val="22"/>
              <w:lang w:val="en-US"/>
            </w:rPr>
            <w:instrText xml:space="preserve"> CITATION Can17 \l 1033 </w:instrText>
          </w:r>
          <w:r w:rsidR="00D05CFC" w:rsidRPr="00BC4A43">
            <w:rPr>
              <w:i/>
              <w:iCs/>
              <w:sz w:val="22"/>
              <w:szCs w:val="22"/>
            </w:rPr>
            <w:fldChar w:fldCharType="separate"/>
          </w:r>
          <w:r w:rsidR="00D05CFC" w:rsidRPr="00BC4A43">
            <w:rPr>
              <w:i/>
              <w:iCs/>
              <w:noProof/>
              <w:sz w:val="22"/>
              <w:szCs w:val="22"/>
              <w:lang w:val="en-US"/>
            </w:rPr>
            <w:t>(Canadian Precast/Prestressed Concrete Institute, 2017)</w:t>
          </w:r>
          <w:r w:rsidR="00D05CFC" w:rsidRPr="00BC4A43">
            <w:rPr>
              <w:i/>
              <w:iCs/>
              <w:sz w:val="22"/>
              <w:szCs w:val="22"/>
            </w:rPr>
            <w:fldChar w:fldCharType="end"/>
          </w:r>
        </w:sdtContent>
      </w:sdt>
    </w:p>
    <w:p w14:paraId="522DD712" w14:textId="77777777" w:rsidR="006A3049" w:rsidRPr="00BC4A43" w:rsidRDefault="006A3049" w:rsidP="00BA0297"/>
    <w:p w14:paraId="42594CCC" w14:textId="0590C4F0" w:rsidR="006A3049" w:rsidRPr="00BC4A43" w:rsidRDefault="006A3049" w:rsidP="00BA0297">
      <w:r w:rsidRPr="00BC4A43">
        <w:t xml:space="preserve">The disadvantages </w:t>
      </w:r>
      <w:r w:rsidR="00B20B71" w:rsidRPr="00BC4A43">
        <w:t xml:space="preserve">of a </w:t>
      </w:r>
      <w:proofErr w:type="spellStart"/>
      <w:r w:rsidR="00B20B71" w:rsidRPr="00BC4A43">
        <w:t>SiP</w:t>
      </w:r>
      <w:proofErr w:type="spellEnd"/>
      <w:r w:rsidRPr="00BC4A43">
        <w:t xml:space="preserve"> external </w:t>
      </w:r>
      <w:r w:rsidR="00FE5EF5" w:rsidRPr="00BC4A43">
        <w:t>wall</w:t>
      </w:r>
      <w:r w:rsidR="00B20B71" w:rsidRPr="00BC4A43">
        <w:t xml:space="preserve"> design</w:t>
      </w:r>
      <w:r w:rsidR="00FE5EF5" w:rsidRPr="00BC4A43">
        <w:t xml:space="preserve"> </w:t>
      </w:r>
      <w:r w:rsidR="00B20B71" w:rsidRPr="00BC4A43">
        <w:t>are that</w:t>
      </w:r>
      <w:r w:rsidR="00FE5EF5" w:rsidRPr="00BC4A43">
        <w:t xml:space="preserve"> when it rains and snows there will often be dirt deposited on the face of the precast</w:t>
      </w:r>
      <w:r w:rsidR="008C05F4">
        <w:t>;</w:t>
      </w:r>
      <w:r w:rsidR="00FE5EF5" w:rsidRPr="00BC4A43">
        <w:t xml:space="preserve"> this means the building will need regular </w:t>
      </w:r>
      <w:r w:rsidR="00B45D2F" w:rsidRPr="00BC4A43">
        <w:t xml:space="preserve">wash downs and maintenance. </w:t>
      </w:r>
      <w:r w:rsidR="00FB6E7A" w:rsidRPr="00BC4A43">
        <w:t xml:space="preserve">Secondly, the cost of the insulated wall panel is </w:t>
      </w:r>
      <w:r w:rsidR="00F61E26" w:rsidRPr="00BC4A43">
        <w:t xml:space="preserve">an expensive product compared to your traditional way of building however the time it takes for the installing will out way those costs and that is one of the main reasons it is being widely used around the world. </w:t>
      </w:r>
    </w:p>
    <w:p w14:paraId="5F72080A" w14:textId="61F5E3B4" w:rsidR="003922F5" w:rsidRPr="00BC4A43" w:rsidRDefault="003922F5" w:rsidP="00BA0297"/>
    <w:p w14:paraId="2C684930" w14:textId="312D4E6D" w:rsidR="003922F5" w:rsidRPr="00BC4A43" w:rsidRDefault="00BC4A43" w:rsidP="00BA0297">
      <w:r w:rsidRPr="00BC4A43">
        <w:rPr>
          <w:noProof/>
        </w:rPr>
        <w:drawing>
          <wp:anchor distT="0" distB="0" distL="114300" distR="114300" simplePos="0" relativeHeight="251658249" behindDoc="1" locked="0" layoutInCell="1" allowOverlap="1" wp14:anchorId="088D606F" wp14:editId="322683DD">
            <wp:simplePos x="0" y="0"/>
            <wp:positionH relativeFrom="margin">
              <wp:align>center</wp:align>
            </wp:positionH>
            <wp:positionV relativeFrom="paragraph">
              <wp:posOffset>13335</wp:posOffset>
            </wp:positionV>
            <wp:extent cx="2440305" cy="2169160"/>
            <wp:effectExtent l="0" t="0" r="0" b="2540"/>
            <wp:wrapTight wrapText="bothSides">
              <wp:wrapPolygon edited="0">
                <wp:start x="0" y="0"/>
                <wp:lineTo x="0" y="21436"/>
                <wp:lineTo x="21415" y="21436"/>
                <wp:lineTo x="21415" y="0"/>
                <wp:lineTo x="0" y="0"/>
              </wp:wrapPolygon>
            </wp:wrapTight>
            <wp:docPr id="8" name="Picture 8" descr="A picture containing text, stationa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stationary&#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440305" cy="2169160"/>
                    </a:xfrm>
                    <a:prstGeom prst="rect">
                      <a:avLst/>
                    </a:prstGeom>
                  </pic:spPr>
                </pic:pic>
              </a:graphicData>
            </a:graphic>
            <wp14:sizeRelH relativeFrom="margin">
              <wp14:pctWidth>0</wp14:pctWidth>
            </wp14:sizeRelH>
            <wp14:sizeRelV relativeFrom="margin">
              <wp14:pctHeight>0</wp14:pctHeight>
            </wp14:sizeRelV>
          </wp:anchor>
        </w:drawing>
      </w:r>
    </w:p>
    <w:p w14:paraId="395298CF" w14:textId="77777777" w:rsidR="003922F5" w:rsidRPr="00BC4A43" w:rsidRDefault="003922F5" w:rsidP="00BA0297"/>
    <w:p w14:paraId="5F10247D" w14:textId="78DF9E6A" w:rsidR="003922F5" w:rsidRPr="00BC4A43" w:rsidRDefault="003922F5" w:rsidP="00BA0297"/>
    <w:p w14:paraId="105DE8E2" w14:textId="77777777" w:rsidR="003922F5" w:rsidRPr="00BC4A43" w:rsidRDefault="003922F5" w:rsidP="00BA0297"/>
    <w:p w14:paraId="296EC1C2" w14:textId="1A9902DB" w:rsidR="003922F5" w:rsidRPr="00BC4A43" w:rsidRDefault="003922F5" w:rsidP="00BA0297"/>
    <w:p w14:paraId="7E1EB679" w14:textId="77777777" w:rsidR="003922F5" w:rsidRPr="00BC4A43" w:rsidRDefault="003922F5" w:rsidP="00BA0297"/>
    <w:p w14:paraId="10CC77F0" w14:textId="285A9DD6" w:rsidR="003922F5" w:rsidRPr="00BC4A43" w:rsidRDefault="003922F5" w:rsidP="00BA0297"/>
    <w:p w14:paraId="23DEAC23" w14:textId="77777777" w:rsidR="003922F5" w:rsidRPr="00BC4A43" w:rsidRDefault="003922F5" w:rsidP="00BA0297"/>
    <w:p w14:paraId="7FF10177" w14:textId="49E76702" w:rsidR="003922F5" w:rsidRPr="00BC4A43" w:rsidRDefault="003922F5" w:rsidP="00BA0297"/>
    <w:p w14:paraId="2A4759AD" w14:textId="77777777" w:rsidR="003922F5" w:rsidRPr="00BC4A43" w:rsidRDefault="003922F5" w:rsidP="00BA0297"/>
    <w:p w14:paraId="7C95008D" w14:textId="77777777" w:rsidR="003922F5" w:rsidRPr="00BC4A43" w:rsidRDefault="003922F5" w:rsidP="00BA0297"/>
    <w:p w14:paraId="39C6E801" w14:textId="535B41B6" w:rsidR="006A62B7" w:rsidRPr="00BC4A43" w:rsidRDefault="006A62B7" w:rsidP="00BA0297"/>
    <w:p w14:paraId="2B336536" w14:textId="3AE904AE" w:rsidR="006A62B7" w:rsidRPr="00BC4A43" w:rsidRDefault="006A62B7" w:rsidP="00BA0297"/>
    <w:p w14:paraId="5C1D0445" w14:textId="2B478978" w:rsidR="006A62B7" w:rsidRPr="00BC4A43" w:rsidRDefault="00D05CFC" w:rsidP="00BC4A43">
      <w:pPr>
        <w:jc w:val="center"/>
      </w:pPr>
      <w:r w:rsidRPr="008C05F4">
        <w:rPr>
          <w:u w:val="single"/>
        </w:rPr>
        <w:t xml:space="preserve">Figure 8: </w:t>
      </w:r>
      <w:r w:rsidR="00D36FE2" w:rsidRPr="008C05F4">
        <w:rPr>
          <w:u w:val="single"/>
        </w:rPr>
        <w:t xml:space="preserve">Precast concrete insulated panel </w:t>
      </w:r>
      <w:sdt>
        <w:sdtPr>
          <w:rPr>
            <w:u w:val="single"/>
          </w:rPr>
          <w:id w:val="-730620983"/>
          <w:citation/>
        </w:sdtPr>
        <w:sdtContent>
          <w:r w:rsidR="00D36FE2" w:rsidRPr="008C05F4">
            <w:rPr>
              <w:u w:val="single"/>
            </w:rPr>
            <w:fldChar w:fldCharType="begin"/>
          </w:r>
          <w:r w:rsidR="00D36FE2" w:rsidRPr="008C05F4">
            <w:rPr>
              <w:u w:val="single"/>
              <w:lang w:val="en-US"/>
            </w:rPr>
            <w:instrText xml:space="preserve"> CITATION Edw19 \l 1033 </w:instrText>
          </w:r>
          <w:r w:rsidR="00D36FE2" w:rsidRPr="008C05F4">
            <w:rPr>
              <w:u w:val="single"/>
            </w:rPr>
            <w:fldChar w:fldCharType="separate"/>
          </w:r>
          <w:r w:rsidR="00D36FE2" w:rsidRPr="008C05F4">
            <w:rPr>
              <w:noProof/>
              <w:u w:val="single"/>
              <w:lang w:val="en-US"/>
            </w:rPr>
            <w:t>(Edward Losch, 2019)</w:t>
          </w:r>
          <w:r w:rsidR="00D36FE2" w:rsidRPr="008C05F4">
            <w:rPr>
              <w:u w:val="single"/>
            </w:rPr>
            <w:fldChar w:fldCharType="end"/>
          </w:r>
        </w:sdtContent>
      </w:sdt>
    </w:p>
    <w:p w14:paraId="0323BD1F" w14:textId="77777777" w:rsidR="00477BFE" w:rsidRPr="00BC4A43" w:rsidRDefault="00477BFE" w:rsidP="00BA0297"/>
    <w:p w14:paraId="262239D3" w14:textId="3D5DA204" w:rsidR="00CB6239" w:rsidRDefault="00CB6239" w:rsidP="00ED0C9E">
      <w:pPr>
        <w:rPr>
          <w:b/>
          <w:bCs/>
          <w:u w:val="single"/>
        </w:rPr>
      </w:pPr>
    </w:p>
    <w:p w14:paraId="3BAA4B0B" w14:textId="77777777" w:rsidR="008C05F4" w:rsidRDefault="008C05F4" w:rsidP="00ED0C9E">
      <w:pPr>
        <w:rPr>
          <w:b/>
          <w:bCs/>
          <w:u w:val="single"/>
        </w:rPr>
      </w:pPr>
    </w:p>
    <w:p w14:paraId="799C2E2A" w14:textId="77777777" w:rsidR="008C05F4" w:rsidRDefault="008C05F4" w:rsidP="00ED0C9E">
      <w:pPr>
        <w:rPr>
          <w:b/>
          <w:bCs/>
          <w:u w:val="single"/>
        </w:rPr>
      </w:pPr>
    </w:p>
    <w:p w14:paraId="66FBDE84" w14:textId="77777777" w:rsidR="008C05F4" w:rsidRDefault="008C05F4" w:rsidP="00ED0C9E">
      <w:pPr>
        <w:rPr>
          <w:b/>
          <w:bCs/>
          <w:u w:val="single"/>
        </w:rPr>
      </w:pPr>
    </w:p>
    <w:p w14:paraId="40C66F12" w14:textId="77777777" w:rsidR="008C05F4" w:rsidRPr="00BC4A43" w:rsidRDefault="008C05F4" w:rsidP="00ED0C9E">
      <w:pPr>
        <w:rPr>
          <w:b/>
          <w:bCs/>
          <w:u w:val="single"/>
        </w:rPr>
      </w:pPr>
    </w:p>
    <w:p w14:paraId="29864CD5" w14:textId="7B4178CA" w:rsidR="005D135B" w:rsidRPr="00BC4A43" w:rsidRDefault="00EC3C67" w:rsidP="00CB6239">
      <w:pPr>
        <w:rPr>
          <w:b/>
          <w:bCs/>
          <w:u w:val="single"/>
        </w:rPr>
      </w:pPr>
      <w:r w:rsidRPr="00BC4A43">
        <w:rPr>
          <w:b/>
          <w:bCs/>
          <w:u w:val="single"/>
        </w:rPr>
        <w:t xml:space="preserve">Curtain wall </w:t>
      </w:r>
    </w:p>
    <w:p w14:paraId="19742C80" w14:textId="41369876" w:rsidR="00731351" w:rsidRPr="00BC4A43" w:rsidRDefault="00731351" w:rsidP="00CB6239">
      <w:r w:rsidRPr="00BC4A43">
        <w:t xml:space="preserve">An </w:t>
      </w:r>
      <w:r w:rsidR="0090514B" w:rsidRPr="00BC4A43">
        <w:t>aluminium</w:t>
      </w:r>
      <w:r w:rsidRPr="00BC4A43">
        <w:t xml:space="preserve"> and glass curtain wall would be a </w:t>
      </w:r>
      <w:r w:rsidR="0090514B" w:rsidRPr="00BC4A43">
        <w:t xml:space="preserve">viable option for this project, the first advantage of the </w:t>
      </w:r>
      <w:r w:rsidR="003A0329" w:rsidRPr="00BC4A43">
        <w:t xml:space="preserve">glass curtain wall is that it </w:t>
      </w:r>
      <w:r w:rsidR="00FC7BC5" w:rsidRPr="00BC4A43">
        <w:t xml:space="preserve">has a modern effect which </w:t>
      </w:r>
      <w:r w:rsidR="008116D6" w:rsidRPr="00BC4A43">
        <w:t xml:space="preserve">is what </w:t>
      </w:r>
      <w:r w:rsidR="00594AE1" w:rsidRPr="00BC4A43">
        <w:t xml:space="preserve">is one of the </w:t>
      </w:r>
      <w:r w:rsidR="006831DE" w:rsidRPr="00BC4A43">
        <w:t>clients’</w:t>
      </w:r>
      <w:r w:rsidR="00594AE1" w:rsidRPr="00BC4A43">
        <w:t xml:space="preserve"> requirements. With the glass approach it allows the residential units to oversee the city which again is a huge selling </w:t>
      </w:r>
      <w:r w:rsidR="006831DE" w:rsidRPr="00BC4A43">
        <w:t xml:space="preserve">point for any future investors. </w:t>
      </w:r>
    </w:p>
    <w:p w14:paraId="68CC62AE" w14:textId="77777777" w:rsidR="0006145E" w:rsidRPr="00BC4A43" w:rsidRDefault="0006145E" w:rsidP="00CB6239"/>
    <w:p w14:paraId="0E781E41" w14:textId="21374E51" w:rsidR="0006145E" w:rsidRPr="00BC4A43" w:rsidRDefault="0006145E" w:rsidP="00CB6239">
      <w:r w:rsidRPr="00BC4A43">
        <w:t>When designing a curtain wall system there are many factors that need to be considered and would need to be looked at</w:t>
      </w:r>
      <w:r w:rsidR="00483EE0" w:rsidRPr="00BC4A43">
        <w:t xml:space="preserve"> and calcu</w:t>
      </w:r>
      <w:r w:rsidR="00833B84" w:rsidRPr="00BC4A43">
        <w:t>lated by engineers to ensure the walls are structurally</w:t>
      </w:r>
      <w:r w:rsidR="00B556D6" w:rsidRPr="00BC4A43">
        <w:t xml:space="preserve"> fit for purpose as there has been instances in previous years where glass has fallen from high rise buildings </w:t>
      </w:r>
      <w:r w:rsidR="00143D59" w:rsidRPr="00BC4A43">
        <w:t xml:space="preserve">due to poor installation. An example of this would be the London </w:t>
      </w:r>
      <w:r w:rsidR="00BB74E5" w:rsidRPr="00BC4A43">
        <w:t xml:space="preserve">Stock Exchange Tower. </w:t>
      </w:r>
      <w:sdt>
        <w:sdtPr>
          <w:rPr>
            <w:i/>
            <w:iCs/>
            <w:sz w:val="22"/>
            <w:szCs w:val="22"/>
          </w:rPr>
          <w:id w:val="-1640106872"/>
          <w:citation/>
        </w:sdtPr>
        <w:sdtContent>
          <w:r w:rsidR="00BC4A43" w:rsidRPr="00BC4A43">
            <w:rPr>
              <w:i/>
              <w:iCs/>
              <w:sz w:val="22"/>
              <w:szCs w:val="22"/>
            </w:rPr>
            <w:fldChar w:fldCharType="begin"/>
          </w:r>
          <w:r w:rsidR="00BC4A43" w:rsidRPr="00BC4A43">
            <w:rPr>
              <w:i/>
              <w:iCs/>
              <w:sz w:val="22"/>
              <w:szCs w:val="22"/>
              <w:lang w:val="en-US"/>
            </w:rPr>
            <w:instrText xml:space="preserve"> CITATION Aar17 \l 1033 </w:instrText>
          </w:r>
          <w:r w:rsidR="00BC4A43" w:rsidRPr="00BC4A43">
            <w:rPr>
              <w:i/>
              <w:iCs/>
              <w:sz w:val="22"/>
              <w:szCs w:val="22"/>
            </w:rPr>
            <w:fldChar w:fldCharType="separate"/>
          </w:r>
          <w:r w:rsidR="00BC4A43" w:rsidRPr="00BC4A43">
            <w:rPr>
              <w:i/>
              <w:iCs/>
              <w:noProof/>
              <w:sz w:val="22"/>
              <w:szCs w:val="22"/>
              <w:lang w:val="en-US"/>
            </w:rPr>
            <w:t>(Morby, 2017)</w:t>
          </w:r>
          <w:r w:rsidR="00BC4A43" w:rsidRPr="00BC4A43">
            <w:rPr>
              <w:i/>
              <w:iCs/>
              <w:sz w:val="22"/>
              <w:szCs w:val="22"/>
            </w:rPr>
            <w:fldChar w:fldCharType="end"/>
          </w:r>
        </w:sdtContent>
      </w:sdt>
    </w:p>
    <w:p w14:paraId="0C6545DA" w14:textId="77777777" w:rsidR="00BB74E5" w:rsidRPr="00BC4A43" w:rsidRDefault="00BB74E5" w:rsidP="00CB6239"/>
    <w:p w14:paraId="3315139F" w14:textId="28F536DD" w:rsidR="00BB74E5" w:rsidRPr="00BC4A43" w:rsidRDefault="0050401C" w:rsidP="00CB6239">
      <w:r w:rsidRPr="00BC4A43">
        <w:t xml:space="preserve">Issues </w:t>
      </w:r>
      <w:r w:rsidR="000D3D42" w:rsidRPr="00BC4A43">
        <w:t xml:space="preserve">arise with glass curtain walling with sunlight as there is no solid building materials to block any sunlight which allows the </w:t>
      </w:r>
      <w:r w:rsidR="00742377" w:rsidRPr="00BC4A43">
        <w:t xml:space="preserve">rooms to get very warm in summer, this can be controlled by glass thickness and tinting of the glass. </w:t>
      </w:r>
      <w:r w:rsidR="00217AD7" w:rsidRPr="00BC4A43">
        <w:t xml:space="preserve">The glass wall is also a non-combustible material which is hugely important after the effects of the Grenfell tower </w:t>
      </w:r>
      <w:r w:rsidR="00333880" w:rsidRPr="00BC4A43">
        <w:t xml:space="preserve">in 2017 when the insulated cladding caught fire. </w:t>
      </w:r>
      <w:sdt>
        <w:sdtPr>
          <w:rPr>
            <w:i/>
            <w:iCs/>
            <w:sz w:val="22"/>
            <w:szCs w:val="22"/>
          </w:rPr>
          <w:id w:val="-842012609"/>
          <w:citation/>
        </w:sdtPr>
        <w:sdtEndPr>
          <w:rPr>
            <w:i w:val="0"/>
            <w:iCs w:val="0"/>
            <w:sz w:val="24"/>
            <w:szCs w:val="24"/>
          </w:rPr>
        </w:sdtEndPr>
        <w:sdtContent>
          <w:r w:rsidR="00073963" w:rsidRPr="00073963">
            <w:rPr>
              <w:i/>
              <w:iCs/>
              <w:sz w:val="22"/>
              <w:szCs w:val="22"/>
            </w:rPr>
            <w:fldChar w:fldCharType="begin"/>
          </w:r>
          <w:r w:rsidR="00073963" w:rsidRPr="00073963">
            <w:rPr>
              <w:i/>
              <w:iCs/>
              <w:sz w:val="22"/>
              <w:szCs w:val="22"/>
              <w:lang w:val="en-US"/>
            </w:rPr>
            <w:instrText xml:space="preserve"> CITATION WON07 \l 1033 </w:instrText>
          </w:r>
          <w:r w:rsidR="00073963" w:rsidRPr="00073963">
            <w:rPr>
              <w:i/>
              <w:iCs/>
              <w:sz w:val="22"/>
              <w:szCs w:val="22"/>
            </w:rPr>
            <w:fldChar w:fldCharType="separate"/>
          </w:r>
          <w:r w:rsidR="00073963" w:rsidRPr="00073963">
            <w:rPr>
              <w:i/>
              <w:iCs/>
              <w:noProof/>
              <w:sz w:val="22"/>
              <w:szCs w:val="22"/>
              <w:lang w:val="en-US"/>
            </w:rPr>
            <w:t>(WONG WAN SIE, 2007)</w:t>
          </w:r>
          <w:r w:rsidR="00073963" w:rsidRPr="00073963">
            <w:rPr>
              <w:i/>
              <w:iCs/>
              <w:sz w:val="22"/>
              <w:szCs w:val="22"/>
            </w:rPr>
            <w:fldChar w:fldCharType="end"/>
          </w:r>
        </w:sdtContent>
      </w:sdt>
      <w:r w:rsidR="005E5B72">
        <w:t xml:space="preserve"> </w:t>
      </w:r>
      <w:sdt>
        <w:sdtPr>
          <w:id w:val="-705871311"/>
          <w:citation/>
        </w:sdtPr>
        <w:sdtEndPr>
          <w:rPr>
            <w:i/>
            <w:iCs/>
            <w:sz w:val="22"/>
            <w:szCs w:val="22"/>
          </w:rPr>
        </w:sdtEndPr>
        <w:sdtContent>
          <w:r w:rsidR="005E5B72" w:rsidRPr="005E5B72">
            <w:rPr>
              <w:i/>
              <w:iCs/>
              <w:sz w:val="22"/>
              <w:szCs w:val="22"/>
            </w:rPr>
            <w:fldChar w:fldCharType="begin"/>
          </w:r>
          <w:r w:rsidR="005E5B72" w:rsidRPr="005E5B72">
            <w:rPr>
              <w:i/>
              <w:iCs/>
              <w:sz w:val="22"/>
              <w:szCs w:val="22"/>
              <w:lang w:val="en-US"/>
            </w:rPr>
            <w:instrText xml:space="preserve"> CITATION Ian22 \l 1033 </w:instrText>
          </w:r>
          <w:r w:rsidR="005E5B72" w:rsidRPr="005E5B72">
            <w:rPr>
              <w:i/>
              <w:iCs/>
              <w:sz w:val="22"/>
              <w:szCs w:val="22"/>
            </w:rPr>
            <w:fldChar w:fldCharType="separate"/>
          </w:r>
          <w:r w:rsidR="005E5B72" w:rsidRPr="005E5B72">
            <w:rPr>
              <w:i/>
              <w:iCs/>
              <w:noProof/>
              <w:sz w:val="22"/>
              <w:szCs w:val="22"/>
              <w:lang w:val="en-US"/>
            </w:rPr>
            <w:t>(Hart, 2022)</w:t>
          </w:r>
          <w:r w:rsidR="005E5B72" w:rsidRPr="005E5B72">
            <w:rPr>
              <w:i/>
              <w:iCs/>
              <w:sz w:val="22"/>
              <w:szCs w:val="22"/>
            </w:rPr>
            <w:fldChar w:fldCharType="end"/>
          </w:r>
        </w:sdtContent>
      </w:sdt>
    </w:p>
    <w:p w14:paraId="342FAAF1" w14:textId="77777777" w:rsidR="00F05E30" w:rsidRPr="00BC4A43" w:rsidRDefault="00F05E30" w:rsidP="00CB6239"/>
    <w:p w14:paraId="35E1B2F2" w14:textId="3CBA48B5" w:rsidR="00DD1E6C" w:rsidRPr="005E5B72" w:rsidRDefault="00231160" w:rsidP="00B10D5D">
      <w:r w:rsidRPr="00BC4A43">
        <w:t>The maintenance of the glass i</w:t>
      </w:r>
      <w:r w:rsidR="00030660" w:rsidRPr="00BC4A43">
        <w:t>s often not an issue as the curtain wall glass is often self-cleaning</w:t>
      </w:r>
      <w:r w:rsidR="008C05F4">
        <w:t>.</w:t>
      </w:r>
      <w:r w:rsidR="0099284D" w:rsidRPr="00BC4A43">
        <w:t xml:space="preserve"> </w:t>
      </w:r>
      <w:r w:rsidR="008C05F4">
        <w:t>S</w:t>
      </w:r>
      <w:r w:rsidR="0099284D" w:rsidRPr="00BC4A43">
        <w:t xml:space="preserve">elf-cleaning glass has </w:t>
      </w:r>
      <w:r w:rsidR="000C1613" w:rsidRPr="00BC4A43">
        <w:t xml:space="preserve">hydrophilic </w:t>
      </w:r>
      <w:r w:rsidR="00435F74" w:rsidRPr="00BC4A43">
        <w:t>and photocatalytic</w:t>
      </w:r>
      <w:r w:rsidR="008C05F4">
        <w:t xml:space="preserve"> elements</w:t>
      </w:r>
      <w:r w:rsidR="00435F74" w:rsidRPr="00BC4A43">
        <w:t xml:space="preserve"> which reacts with the sun light to break down any dirt on the glass and to dry </w:t>
      </w:r>
      <w:r w:rsidR="00903F28" w:rsidRPr="00BC4A43">
        <w:t xml:space="preserve">fast enough so that water stains do not run down the glass. However, they are not the most reliable at doing their job and </w:t>
      </w:r>
      <w:r w:rsidR="0054356F" w:rsidRPr="00BC4A43">
        <w:t xml:space="preserve">window cleaning is required. </w:t>
      </w:r>
    </w:p>
    <w:p w14:paraId="1BFF6818" w14:textId="386FD8EC" w:rsidR="00B10D5D" w:rsidRPr="00B10D5D" w:rsidRDefault="00B10D5D" w:rsidP="00B10D5D">
      <w:pPr>
        <w:rPr>
          <w:b/>
          <w:bCs/>
          <w:i/>
          <w:iCs/>
          <w:u w:val="single"/>
        </w:rPr>
      </w:pPr>
      <w:r w:rsidRPr="00B10D5D">
        <w:rPr>
          <w:b/>
          <w:bCs/>
          <w:i/>
          <w:iCs/>
        </w:rPr>
        <w:t xml:space="preserve"> </w:t>
      </w:r>
    </w:p>
    <w:p w14:paraId="4E4351A1" w14:textId="12F61F0A" w:rsidR="00FD2211" w:rsidRDefault="00835123" w:rsidP="004401DC">
      <w:r>
        <w:t xml:space="preserve">In conclusion, </w:t>
      </w:r>
      <w:r w:rsidR="007350D9">
        <w:t xml:space="preserve">to incorporate the architectural nature of Cardiff City Centre and its historic background the </w:t>
      </w:r>
      <w:r w:rsidR="0033503D">
        <w:t xml:space="preserve">pre-cast insulated panel would suit the floors 1-6 which is to be used for office space and then from floors 7-16 </w:t>
      </w:r>
      <w:r w:rsidR="00386EF3">
        <w:t xml:space="preserve">the glass curtain wall. The mixture of these two systems will need to be engineered and designed around the framing </w:t>
      </w:r>
      <w:r w:rsidR="00BA6CDE">
        <w:t xml:space="preserve">system, the preferred system would be the steel frame. With the </w:t>
      </w:r>
      <w:proofErr w:type="spellStart"/>
      <w:r w:rsidR="00BA6CDE">
        <w:t>SiPs</w:t>
      </w:r>
      <w:proofErr w:type="spellEnd"/>
      <w:r w:rsidR="00BA6CDE">
        <w:t xml:space="preserve"> there will be no </w:t>
      </w:r>
      <w:r w:rsidR="001C1F5F">
        <w:t xml:space="preserve">M&amp;E able to run through the panels and therefore the steel beams will carry the majority of wiring and </w:t>
      </w:r>
      <w:r w:rsidR="008C05F4">
        <w:t>services</w:t>
      </w:r>
      <w:r w:rsidR="001C1F5F">
        <w:t xml:space="preserve">. </w:t>
      </w:r>
      <w:r w:rsidR="00805A66">
        <w:t xml:space="preserve">The glass curtain wall if designed correctly would be the perfect solution for residential owners as the position of the building will look over Cardiff City Centre. </w:t>
      </w:r>
    </w:p>
    <w:p w14:paraId="0768E8EB" w14:textId="77777777" w:rsidR="00FD2211" w:rsidRDefault="00FD2211" w:rsidP="004401DC"/>
    <w:p w14:paraId="752B3E2C" w14:textId="77777777" w:rsidR="00FD2211" w:rsidRDefault="00FD2211" w:rsidP="004401DC"/>
    <w:p w14:paraId="07CC6591" w14:textId="77777777" w:rsidR="00FD2211" w:rsidRDefault="00FD2211" w:rsidP="004401DC"/>
    <w:p w14:paraId="74E3821A" w14:textId="77777777" w:rsidR="00FD2211" w:rsidRDefault="00FD2211" w:rsidP="004401DC"/>
    <w:p w14:paraId="2E4C5031" w14:textId="77777777" w:rsidR="00FD2211" w:rsidRDefault="00FD2211" w:rsidP="004401DC"/>
    <w:p w14:paraId="51D02158" w14:textId="77777777" w:rsidR="00FD2211" w:rsidRDefault="00FD2211" w:rsidP="004401DC"/>
    <w:p w14:paraId="5619D539" w14:textId="77777777" w:rsidR="00FD2211" w:rsidRDefault="00FD2211" w:rsidP="004401DC"/>
    <w:p w14:paraId="3639FE2E" w14:textId="77777777" w:rsidR="00FD2211" w:rsidRDefault="00FD2211" w:rsidP="004401DC"/>
    <w:p w14:paraId="42D5E652" w14:textId="77777777" w:rsidR="00FD2211" w:rsidRDefault="00FD2211" w:rsidP="004401DC"/>
    <w:p w14:paraId="6FBA7DF0" w14:textId="77777777" w:rsidR="00ED0C9E" w:rsidRDefault="00ED0C9E" w:rsidP="004401DC"/>
    <w:p w14:paraId="66FD7F6C" w14:textId="77777777" w:rsidR="00ED0C9E" w:rsidRDefault="00ED0C9E" w:rsidP="004401DC"/>
    <w:p w14:paraId="0A58B416" w14:textId="77777777" w:rsidR="00ED0C9E" w:rsidRDefault="00ED0C9E" w:rsidP="004401DC"/>
    <w:p w14:paraId="362CBCF8" w14:textId="77777777" w:rsidR="00ED0C9E" w:rsidRDefault="00ED0C9E" w:rsidP="004401DC"/>
    <w:p w14:paraId="39E21637" w14:textId="77777777" w:rsidR="00ED0C9E" w:rsidRDefault="00ED0C9E" w:rsidP="004401DC"/>
    <w:p w14:paraId="2DBF5915" w14:textId="77777777" w:rsidR="00FD2211" w:rsidRDefault="00FD2211" w:rsidP="004401DC"/>
    <w:p w14:paraId="66613546" w14:textId="77777777" w:rsidR="00FD2211" w:rsidRDefault="00FD2211" w:rsidP="004401DC"/>
    <w:p w14:paraId="2149D58D" w14:textId="028D3074" w:rsidR="0089011B" w:rsidRDefault="0089011B" w:rsidP="001F1B61"/>
    <w:p w14:paraId="2EF52E00" w14:textId="77777777" w:rsidR="00FD2211" w:rsidRDefault="00FD2211" w:rsidP="004401DC"/>
    <w:p w14:paraId="089F32A3" w14:textId="77777777" w:rsidR="00FD2211" w:rsidRDefault="00FD2211" w:rsidP="004401DC"/>
    <w:p w14:paraId="161E1089" w14:textId="77777777" w:rsidR="00FD2211" w:rsidRDefault="00FD2211" w:rsidP="004401DC"/>
    <w:p w14:paraId="652CD7DB" w14:textId="77777777" w:rsidR="00FD2211" w:rsidRDefault="00FD2211" w:rsidP="004401DC"/>
    <w:p w14:paraId="3B602B0A" w14:textId="77777777" w:rsidR="00FD2211" w:rsidRDefault="00FD2211" w:rsidP="004401DC"/>
    <w:p w14:paraId="42593C50" w14:textId="77777777" w:rsidR="00FD2211" w:rsidRDefault="00FD2211" w:rsidP="004401DC"/>
    <w:p w14:paraId="330ABD22" w14:textId="77777777" w:rsidR="00A53556" w:rsidRPr="00A53556" w:rsidRDefault="00A53556" w:rsidP="00A53556"/>
    <w:p w14:paraId="1A1E4AC8" w14:textId="77777777" w:rsidR="00A53556" w:rsidRPr="00A53556" w:rsidRDefault="00A53556" w:rsidP="00A53556"/>
    <w:p w14:paraId="67F9ACAE" w14:textId="77777777" w:rsidR="00A53556" w:rsidRPr="00A53556" w:rsidRDefault="00A53556" w:rsidP="00A53556"/>
    <w:p w14:paraId="0C5BF2C4" w14:textId="4098196B" w:rsidR="00A53556" w:rsidRPr="00A53556" w:rsidRDefault="0095492A" w:rsidP="00A53556">
      <w:r>
        <w:t xml:space="preserve">Appendix 1: </w:t>
      </w:r>
      <w:r w:rsidR="00D61B7D">
        <w:t xml:space="preserve">Secant Piles </w:t>
      </w:r>
    </w:p>
    <w:p w14:paraId="5D102435" w14:textId="77777777" w:rsidR="00A53556" w:rsidRPr="00A53556" w:rsidRDefault="00A53556" w:rsidP="00A53556"/>
    <w:p w14:paraId="62A6CEDE" w14:textId="308251D0" w:rsidR="00A53556" w:rsidRPr="00A53556" w:rsidRDefault="00A53556" w:rsidP="00A53556"/>
    <w:p w14:paraId="240B46EC" w14:textId="37A419D0" w:rsidR="00A53556" w:rsidRPr="00A53556" w:rsidRDefault="00A53556" w:rsidP="00A53556"/>
    <w:p w14:paraId="7D2ACC24" w14:textId="16D1062D" w:rsidR="00A53556" w:rsidRPr="00A53556" w:rsidRDefault="00441490" w:rsidP="00A53556">
      <w:r>
        <w:rPr>
          <w:noProof/>
        </w:rPr>
        <w:drawing>
          <wp:anchor distT="0" distB="0" distL="114300" distR="114300" simplePos="0" relativeHeight="251660304" behindDoc="1" locked="0" layoutInCell="1" allowOverlap="1" wp14:anchorId="56D24E5E" wp14:editId="48B95591">
            <wp:simplePos x="0" y="0"/>
            <wp:positionH relativeFrom="margin">
              <wp:posOffset>570230</wp:posOffset>
            </wp:positionH>
            <wp:positionV relativeFrom="paragraph">
              <wp:posOffset>46990</wp:posOffset>
            </wp:positionV>
            <wp:extent cx="5582920" cy="4974590"/>
            <wp:effectExtent l="0" t="0" r="0" b="0"/>
            <wp:wrapTight wrapText="bothSides">
              <wp:wrapPolygon edited="0">
                <wp:start x="0" y="0"/>
                <wp:lineTo x="0" y="21506"/>
                <wp:lineTo x="21521" y="21506"/>
                <wp:lineTo x="21521" y="0"/>
                <wp:lineTo x="0" y="0"/>
              </wp:wrapPolygon>
            </wp:wrapTight>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582920" cy="4974590"/>
                    </a:xfrm>
                    <a:prstGeom prst="rect">
                      <a:avLst/>
                    </a:prstGeom>
                  </pic:spPr>
                </pic:pic>
              </a:graphicData>
            </a:graphic>
            <wp14:sizeRelH relativeFrom="margin">
              <wp14:pctWidth>0</wp14:pctWidth>
            </wp14:sizeRelH>
            <wp14:sizeRelV relativeFrom="margin">
              <wp14:pctHeight>0</wp14:pctHeight>
            </wp14:sizeRelV>
          </wp:anchor>
        </w:drawing>
      </w:r>
    </w:p>
    <w:p w14:paraId="461D17CF" w14:textId="6974C84D" w:rsidR="0095492A" w:rsidRDefault="0095492A" w:rsidP="00A53556">
      <w:pPr>
        <w:rPr>
          <w:noProof/>
        </w:rPr>
      </w:pPr>
    </w:p>
    <w:p w14:paraId="112C8B15" w14:textId="2E0527B5" w:rsidR="00D61B7D" w:rsidRDefault="00D61B7D" w:rsidP="00A53556">
      <w:pPr>
        <w:rPr>
          <w:noProof/>
        </w:rPr>
      </w:pPr>
    </w:p>
    <w:p w14:paraId="19976385" w14:textId="50341A62" w:rsidR="00D61B7D" w:rsidRDefault="00D61B7D" w:rsidP="00A53556">
      <w:pPr>
        <w:rPr>
          <w:noProof/>
        </w:rPr>
      </w:pPr>
    </w:p>
    <w:p w14:paraId="3D4B4C4D" w14:textId="1F9B8C6D" w:rsidR="00A53556" w:rsidRPr="00A53556" w:rsidRDefault="00A53556" w:rsidP="00A53556"/>
    <w:p w14:paraId="7E984D59" w14:textId="40B656D4" w:rsidR="00A53556" w:rsidRPr="00A53556" w:rsidRDefault="00A53556" w:rsidP="00A53556"/>
    <w:p w14:paraId="27A47858" w14:textId="1EE0A9F8" w:rsidR="00A53556" w:rsidRPr="00A53556" w:rsidRDefault="00A53556" w:rsidP="00A53556"/>
    <w:p w14:paraId="62501ACC" w14:textId="77777777" w:rsidR="00A53556" w:rsidRPr="00A53556" w:rsidRDefault="00A53556" w:rsidP="00A53556"/>
    <w:p w14:paraId="27CCAF7C" w14:textId="2FDE9391" w:rsidR="00A53556" w:rsidRPr="00A53556" w:rsidRDefault="00A53556" w:rsidP="00A53556"/>
    <w:p w14:paraId="08FC6B02" w14:textId="77777777" w:rsidR="00A53556" w:rsidRPr="00A53556" w:rsidRDefault="00A53556" w:rsidP="00A53556"/>
    <w:p w14:paraId="1D47052F" w14:textId="77777777" w:rsidR="00A53556" w:rsidRPr="00A53556" w:rsidRDefault="00A53556" w:rsidP="00A53556"/>
    <w:p w14:paraId="066320FC" w14:textId="77777777" w:rsidR="00A53556" w:rsidRPr="00A53556" w:rsidRDefault="00A53556" w:rsidP="00A53556"/>
    <w:p w14:paraId="0BF71910" w14:textId="77777777" w:rsidR="00A53556" w:rsidRPr="00A53556" w:rsidRDefault="00A53556" w:rsidP="00A53556"/>
    <w:p w14:paraId="279654FD" w14:textId="77777777" w:rsidR="00A53556" w:rsidRPr="00A53556" w:rsidRDefault="00A53556" w:rsidP="00A53556"/>
    <w:p w14:paraId="3D12220D" w14:textId="77777777" w:rsidR="00A53556" w:rsidRPr="00A53556" w:rsidRDefault="00A53556" w:rsidP="00A53556"/>
    <w:p w14:paraId="55357E97" w14:textId="77777777" w:rsidR="00A53556" w:rsidRPr="00A53556" w:rsidRDefault="00A53556" w:rsidP="00A53556"/>
    <w:p w14:paraId="2101CBCA" w14:textId="77777777" w:rsidR="00A53556" w:rsidRPr="00A53556" w:rsidRDefault="00A53556" w:rsidP="00A53556"/>
    <w:p w14:paraId="0DCD0861" w14:textId="77777777" w:rsidR="00A53556" w:rsidRPr="00A53556" w:rsidRDefault="00A53556" w:rsidP="00A53556"/>
    <w:p w14:paraId="2C28CE88" w14:textId="77777777" w:rsidR="00A53556" w:rsidRPr="00A53556" w:rsidRDefault="00A53556" w:rsidP="00A53556"/>
    <w:p w14:paraId="62EDB0DA" w14:textId="77777777" w:rsidR="00A53556" w:rsidRPr="00A53556" w:rsidRDefault="00A53556" w:rsidP="00A53556"/>
    <w:p w14:paraId="3440A7CE" w14:textId="77777777" w:rsidR="00A53556" w:rsidRPr="00A53556" w:rsidRDefault="00A53556" w:rsidP="00A53556"/>
    <w:p w14:paraId="4FD19344" w14:textId="77777777" w:rsidR="00A53556" w:rsidRPr="00A53556" w:rsidRDefault="00A53556" w:rsidP="00A53556"/>
    <w:p w14:paraId="6E4F4757" w14:textId="77777777" w:rsidR="00A53556" w:rsidRPr="00A53556" w:rsidRDefault="00A53556" w:rsidP="00A53556"/>
    <w:p w14:paraId="6C2B2BC2" w14:textId="77777777" w:rsidR="00A53556" w:rsidRPr="00A53556" w:rsidRDefault="00A53556" w:rsidP="00A53556"/>
    <w:p w14:paraId="14C8AB1F" w14:textId="77777777" w:rsidR="00A53556" w:rsidRPr="00A53556" w:rsidRDefault="00A53556" w:rsidP="00A53556"/>
    <w:p w14:paraId="14109445" w14:textId="77777777" w:rsidR="00A53556" w:rsidRPr="00A53556" w:rsidRDefault="00A53556" w:rsidP="00A53556"/>
    <w:p w14:paraId="49866DAF" w14:textId="77777777" w:rsidR="00A53556" w:rsidRPr="00A53556" w:rsidRDefault="00A53556" w:rsidP="00A53556"/>
    <w:p w14:paraId="10E5F307" w14:textId="77777777" w:rsidR="00A53556" w:rsidRPr="00A53556" w:rsidRDefault="00A53556" w:rsidP="00A53556"/>
    <w:p w14:paraId="51848535" w14:textId="77777777" w:rsidR="00A53556" w:rsidRPr="00A53556" w:rsidRDefault="00A53556" w:rsidP="00A53556"/>
    <w:p w14:paraId="1DBDAB33" w14:textId="77777777" w:rsidR="00A53556" w:rsidRPr="00A53556" w:rsidRDefault="00A53556" w:rsidP="00A53556"/>
    <w:p w14:paraId="6D4C2BCA" w14:textId="77777777" w:rsidR="00A53556" w:rsidRPr="00A53556" w:rsidRDefault="00A53556" w:rsidP="00A53556"/>
    <w:p w14:paraId="077DE20E" w14:textId="77777777" w:rsidR="00A53556" w:rsidRPr="00A53556" w:rsidRDefault="00A53556" w:rsidP="00A53556"/>
    <w:p w14:paraId="0F9AE996" w14:textId="77777777" w:rsidR="00A53556" w:rsidRPr="00A53556" w:rsidRDefault="00A53556" w:rsidP="00A53556"/>
    <w:p w14:paraId="24E2EA8D" w14:textId="77777777" w:rsidR="00A53556" w:rsidRPr="00A53556" w:rsidRDefault="00A53556" w:rsidP="00A53556"/>
    <w:p w14:paraId="145E82F2" w14:textId="77777777" w:rsidR="00A53556" w:rsidRPr="00A53556" w:rsidRDefault="00A53556" w:rsidP="00A53556"/>
    <w:p w14:paraId="02E8B910" w14:textId="77777777" w:rsidR="00A53556" w:rsidRDefault="00A53556" w:rsidP="00A53556"/>
    <w:p w14:paraId="4FC30599" w14:textId="42116DF2" w:rsidR="00A53556" w:rsidRDefault="00A53556" w:rsidP="00A53556">
      <w:pPr>
        <w:ind w:firstLine="720"/>
      </w:pPr>
    </w:p>
    <w:p w14:paraId="58617C72" w14:textId="77777777" w:rsidR="00D358AD" w:rsidRDefault="00D358AD" w:rsidP="00A53556">
      <w:pPr>
        <w:ind w:firstLine="720"/>
      </w:pPr>
    </w:p>
    <w:p w14:paraId="072375A5" w14:textId="77777777" w:rsidR="00D358AD" w:rsidRDefault="00D358AD" w:rsidP="00A53556">
      <w:pPr>
        <w:ind w:firstLine="720"/>
      </w:pPr>
    </w:p>
    <w:p w14:paraId="178322E9" w14:textId="77777777" w:rsidR="00D358AD" w:rsidRDefault="00D358AD" w:rsidP="00A53556">
      <w:pPr>
        <w:ind w:firstLine="720"/>
      </w:pPr>
    </w:p>
    <w:p w14:paraId="3245FEE6" w14:textId="77777777" w:rsidR="00D358AD" w:rsidRDefault="00D358AD" w:rsidP="00A53556">
      <w:pPr>
        <w:ind w:firstLine="720"/>
      </w:pPr>
    </w:p>
    <w:p w14:paraId="26E4255A" w14:textId="77777777" w:rsidR="00D358AD" w:rsidRDefault="00D358AD" w:rsidP="00A53556">
      <w:pPr>
        <w:ind w:firstLine="720"/>
      </w:pPr>
    </w:p>
    <w:p w14:paraId="6B98D61A" w14:textId="77777777" w:rsidR="00D358AD" w:rsidRDefault="00D358AD" w:rsidP="00A53556">
      <w:pPr>
        <w:ind w:firstLine="720"/>
      </w:pPr>
    </w:p>
    <w:p w14:paraId="68E3DB7D" w14:textId="77777777" w:rsidR="00D358AD" w:rsidRDefault="00D358AD" w:rsidP="00A53556">
      <w:pPr>
        <w:ind w:firstLine="720"/>
      </w:pPr>
    </w:p>
    <w:p w14:paraId="1EA258A8" w14:textId="77777777" w:rsidR="00D358AD" w:rsidRDefault="00D358AD" w:rsidP="00A53556">
      <w:pPr>
        <w:ind w:firstLine="720"/>
      </w:pPr>
    </w:p>
    <w:p w14:paraId="2A1E478B" w14:textId="77777777" w:rsidR="00D358AD" w:rsidRDefault="00D358AD" w:rsidP="00A53556">
      <w:pPr>
        <w:ind w:firstLine="720"/>
      </w:pPr>
    </w:p>
    <w:p w14:paraId="3AB0311E" w14:textId="77777777" w:rsidR="00D358AD" w:rsidRDefault="00D358AD" w:rsidP="0004053B"/>
    <w:p w14:paraId="3C93639D" w14:textId="77777777" w:rsidR="00D358AD" w:rsidRDefault="00D358AD" w:rsidP="00A53556">
      <w:pPr>
        <w:ind w:firstLine="720"/>
      </w:pPr>
    </w:p>
    <w:p w14:paraId="1C048C13" w14:textId="77777777" w:rsidR="00D358AD" w:rsidRDefault="00D358AD" w:rsidP="00A53556">
      <w:pPr>
        <w:ind w:firstLine="720"/>
      </w:pPr>
    </w:p>
    <w:p w14:paraId="04DAF00F" w14:textId="073499A0" w:rsidR="00D358AD" w:rsidRDefault="00A24218" w:rsidP="00A53556">
      <w:pPr>
        <w:ind w:firstLine="720"/>
      </w:pPr>
      <w:r>
        <w:t xml:space="preserve">Appendix 2: </w:t>
      </w:r>
      <w:r w:rsidR="00C76F7B">
        <w:t xml:space="preserve">Pile cap for steel column detail </w:t>
      </w:r>
    </w:p>
    <w:p w14:paraId="39382FF1" w14:textId="77777777" w:rsidR="00A24218" w:rsidRPr="00A24218" w:rsidRDefault="00A24218" w:rsidP="00A24218"/>
    <w:p w14:paraId="35A23B11" w14:textId="77777777" w:rsidR="00A24218" w:rsidRPr="00A24218" w:rsidRDefault="00A24218" w:rsidP="00A24218"/>
    <w:p w14:paraId="1E573C09" w14:textId="77777777" w:rsidR="00A24218" w:rsidRPr="00A24218" w:rsidRDefault="00A24218" w:rsidP="00A24218"/>
    <w:p w14:paraId="03FDFBBE" w14:textId="400A3FDD" w:rsidR="00A24218" w:rsidRPr="00A24218" w:rsidRDefault="00A24218" w:rsidP="00A24218"/>
    <w:p w14:paraId="7EE5F436" w14:textId="24F11FC6" w:rsidR="00A24218" w:rsidRPr="00A24218" w:rsidRDefault="00441490" w:rsidP="00A24218">
      <w:r>
        <w:rPr>
          <w:noProof/>
        </w:rPr>
        <w:drawing>
          <wp:anchor distT="0" distB="0" distL="114300" distR="114300" simplePos="0" relativeHeight="251661328" behindDoc="1" locked="0" layoutInCell="1" allowOverlap="1" wp14:anchorId="3E4C86F2" wp14:editId="515CC2EC">
            <wp:simplePos x="0" y="0"/>
            <wp:positionH relativeFrom="margin">
              <wp:align>center</wp:align>
            </wp:positionH>
            <wp:positionV relativeFrom="paragraph">
              <wp:posOffset>60960</wp:posOffset>
            </wp:positionV>
            <wp:extent cx="5775325" cy="5660390"/>
            <wp:effectExtent l="0" t="0" r="0" b="0"/>
            <wp:wrapTight wrapText="bothSides">
              <wp:wrapPolygon edited="0">
                <wp:start x="0" y="0"/>
                <wp:lineTo x="0" y="21518"/>
                <wp:lineTo x="21517" y="21518"/>
                <wp:lineTo x="21517" y="0"/>
                <wp:lineTo x="0" y="0"/>
              </wp:wrapPolygon>
            </wp:wrapTight>
            <wp:docPr id="21" name="Picture 2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 engineering drawing&#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75325" cy="5660390"/>
                    </a:xfrm>
                    <a:prstGeom prst="rect">
                      <a:avLst/>
                    </a:prstGeom>
                  </pic:spPr>
                </pic:pic>
              </a:graphicData>
            </a:graphic>
            <wp14:sizeRelH relativeFrom="margin">
              <wp14:pctWidth>0</wp14:pctWidth>
            </wp14:sizeRelH>
            <wp14:sizeRelV relativeFrom="margin">
              <wp14:pctHeight>0</wp14:pctHeight>
            </wp14:sizeRelV>
          </wp:anchor>
        </w:drawing>
      </w:r>
    </w:p>
    <w:p w14:paraId="07F5CD59" w14:textId="3DF96DAB" w:rsidR="00A24218" w:rsidRDefault="00A24218" w:rsidP="00A24218"/>
    <w:p w14:paraId="12CCEE80" w14:textId="4EB76F3F" w:rsidR="00C76F7B" w:rsidRDefault="00C76F7B" w:rsidP="00A24218">
      <w:pPr>
        <w:ind w:firstLine="720"/>
        <w:rPr>
          <w:noProof/>
        </w:rPr>
      </w:pPr>
    </w:p>
    <w:p w14:paraId="79DE4CEE" w14:textId="1530C80F" w:rsidR="00A24218" w:rsidRDefault="00A24218" w:rsidP="00A24218">
      <w:pPr>
        <w:ind w:firstLine="720"/>
      </w:pPr>
    </w:p>
    <w:p w14:paraId="6D68BCDF" w14:textId="77777777" w:rsidR="00C76F7B" w:rsidRPr="00C76F7B" w:rsidRDefault="00C76F7B" w:rsidP="00C76F7B"/>
    <w:p w14:paraId="5D4E858E" w14:textId="77777777" w:rsidR="00C76F7B" w:rsidRPr="00C76F7B" w:rsidRDefault="00C76F7B" w:rsidP="00C76F7B"/>
    <w:p w14:paraId="7C85B9AC" w14:textId="0443F6FA" w:rsidR="00C76F7B" w:rsidRPr="00C76F7B" w:rsidRDefault="00C76F7B" w:rsidP="00C76F7B"/>
    <w:p w14:paraId="3F09428D" w14:textId="77777777" w:rsidR="00C76F7B" w:rsidRPr="00C76F7B" w:rsidRDefault="00C76F7B" w:rsidP="00C76F7B"/>
    <w:p w14:paraId="115AF300" w14:textId="77777777" w:rsidR="00C76F7B" w:rsidRPr="00C76F7B" w:rsidRDefault="00C76F7B" w:rsidP="00C76F7B"/>
    <w:p w14:paraId="236BFFD7" w14:textId="77777777" w:rsidR="00C76F7B" w:rsidRDefault="00C76F7B" w:rsidP="00C76F7B"/>
    <w:p w14:paraId="76108600" w14:textId="72F19360" w:rsidR="00C76F7B" w:rsidRDefault="00C76F7B" w:rsidP="00C76F7B">
      <w:pPr>
        <w:tabs>
          <w:tab w:val="left" w:pos="1368"/>
        </w:tabs>
      </w:pPr>
      <w:r>
        <w:tab/>
      </w:r>
    </w:p>
    <w:p w14:paraId="4B442EE0" w14:textId="77777777" w:rsidR="00C76F7B" w:rsidRDefault="00C76F7B" w:rsidP="00C76F7B">
      <w:pPr>
        <w:tabs>
          <w:tab w:val="left" w:pos="1368"/>
        </w:tabs>
      </w:pPr>
    </w:p>
    <w:p w14:paraId="1DC83E5F" w14:textId="77777777" w:rsidR="00C76F7B" w:rsidRDefault="00C76F7B" w:rsidP="00C76F7B">
      <w:pPr>
        <w:tabs>
          <w:tab w:val="left" w:pos="1368"/>
        </w:tabs>
      </w:pPr>
    </w:p>
    <w:p w14:paraId="5E2F293B" w14:textId="22DDD9B4" w:rsidR="00C76F7B" w:rsidRDefault="00C76F7B" w:rsidP="00C76F7B">
      <w:pPr>
        <w:tabs>
          <w:tab w:val="left" w:pos="1368"/>
        </w:tabs>
      </w:pPr>
    </w:p>
    <w:p w14:paraId="27C8B803" w14:textId="3E6BA79E" w:rsidR="0053398C" w:rsidRDefault="0053398C" w:rsidP="00C76F7B">
      <w:pPr>
        <w:tabs>
          <w:tab w:val="left" w:pos="1368"/>
        </w:tabs>
        <w:rPr>
          <w:noProof/>
        </w:rPr>
      </w:pPr>
    </w:p>
    <w:p w14:paraId="0A507624" w14:textId="7165BCAB" w:rsidR="00C76F7B" w:rsidRDefault="00C76F7B" w:rsidP="00C76F7B">
      <w:pPr>
        <w:tabs>
          <w:tab w:val="left" w:pos="1368"/>
        </w:tabs>
      </w:pPr>
      <w:r>
        <w:t xml:space="preserve">Appendix 3: </w:t>
      </w:r>
      <w:r w:rsidR="0053398C">
        <w:t xml:space="preserve">Basement waterproofing detail </w:t>
      </w:r>
    </w:p>
    <w:p w14:paraId="00CC99A5" w14:textId="77777777" w:rsidR="0053398C" w:rsidRDefault="0053398C" w:rsidP="00C76F7B">
      <w:pPr>
        <w:tabs>
          <w:tab w:val="left" w:pos="1368"/>
        </w:tabs>
      </w:pPr>
    </w:p>
    <w:p w14:paraId="597CC00E" w14:textId="09B263F6" w:rsidR="0053398C" w:rsidRDefault="0053398C" w:rsidP="00C76F7B">
      <w:pPr>
        <w:tabs>
          <w:tab w:val="left" w:pos="1368"/>
        </w:tabs>
      </w:pPr>
    </w:p>
    <w:p w14:paraId="435CC9DB" w14:textId="1819E32C" w:rsidR="0053398C" w:rsidRDefault="0053398C" w:rsidP="00C76F7B">
      <w:pPr>
        <w:tabs>
          <w:tab w:val="left" w:pos="1368"/>
        </w:tabs>
      </w:pPr>
    </w:p>
    <w:p w14:paraId="19664251" w14:textId="77777777" w:rsidR="0053398C" w:rsidRPr="0053398C" w:rsidRDefault="0053398C" w:rsidP="0053398C"/>
    <w:p w14:paraId="4815DA91" w14:textId="77777777" w:rsidR="0053398C" w:rsidRPr="0053398C" w:rsidRDefault="0053398C" w:rsidP="0053398C"/>
    <w:p w14:paraId="7783A17D" w14:textId="76886665" w:rsidR="0053398C" w:rsidRPr="0053398C" w:rsidRDefault="00441490" w:rsidP="0053398C">
      <w:r>
        <w:rPr>
          <w:noProof/>
        </w:rPr>
        <w:drawing>
          <wp:anchor distT="0" distB="0" distL="114300" distR="114300" simplePos="0" relativeHeight="251659280" behindDoc="1" locked="0" layoutInCell="1" allowOverlap="1" wp14:anchorId="7C705E98" wp14:editId="69CD2128">
            <wp:simplePos x="0" y="0"/>
            <wp:positionH relativeFrom="margin">
              <wp:align>center</wp:align>
            </wp:positionH>
            <wp:positionV relativeFrom="paragraph">
              <wp:posOffset>74930</wp:posOffset>
            </wp:positionV>
            <wp:extent cx="5400675" cy="5267325"/>
            <wp:effectExtent l="0" t="0" r="9525" b="9525"/>
            <wp:wrapTight wrapText="bothSides">
              <wp:wrapPolygon edited="0">
                <wp:start x="0" y="0"/>
                <wp:lineTo x="0" y="21561"/>
                <wp:lineTo x="21562" y="21561"/>
                <wp:lineTo x="21562" y="0"/>
                <wp:lineTo x="0" y="0"/>
              </wp:wrapPolygon>
            </wp:wrapTight>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400675" cy="5267325"/>
                    </a:xfrm>
                    <a:prstGeom prst="rect">
                      <a:avLst/>
                    </a:prstGeom>
                  </pic:spPr>
                </pic:pic>
              </a:graphicData>
            </a:graphic>
          </wp:anchor>
        </w:drawing>
      </w:r>
    </w:p>
    <w:p w14:paraId="4B9B93B3" w14:textId="77777777" w:rsidR="0053398C" w:rsidRPr="0053398C" w:rsidRDefault="0053398C" w:rsidP="0053398C"/>
    <w:p w14:paraId="42CCD1CF" w14:textId="650ED15A" w:rsidR="0053398C" w:rsidRPr="0053398C" w:rsidRDefault="0053398C" w:rsidP="0053398C"/>
    <w:p w14:paraId="17AAF0FC" w14:textId="3CB7E992" w:rsidR="0053398C" w:rsidRPr="0053398C" w:rsidRDefault="0053398C" w:rsidP="0053398C"/>
    <w:p w14:paraId="551CA433" w14:textId="77777777" w:rsidR="0053398C" w:rsidRPr="0053398C" w:rsidRDefault="0053398C" w:rsidP="0053398C"/>
    <w:p w14:paraId="53DC6EC6" w14:textId="23F4A248" w:rsidR="0053398C" w:rsidRPr="0053398C" w:rsidRDefault="0053398C" w:rsidP="0053398C"/>
    <w:p w14:paraId="6FEDEE62" w14:textId="4BDA0C63" w:rsidR="0053398C" w:rsidRPr="0053398C" w:rsidRDefault="0053398C" w:rsidP="0053398C"/>
    <w:p w14:paraId="2B52D1D3" w14:textId="5D8C3DA7" w:rsidR="0053398C" w:rsidRPr="0053398C" w:rsidRDefault="0053398C" w:rsidP="0053398C"/>
    <w:p w14:paraId="2A259310" w14:textId="77777777" w:rsidR="0053398C" w:rsidRPr="0053398C" w:rsidRDefault="0053398C" w:rsidP="0053398C"/>
    <w:p w14:paraId="300C4026" w14:textId="77777777" w:rsidR="0053398C" w:rsidRPr="0053398C" w:rsidRDefault="0053398C" w:rsidP="0053398C"/>
    <w:p w14:paraId="366DCA19" w14:textId="77777777" w:rsidR="0053398C" w:rsidRPr="0053398C" w:rsidRDefault="0053398C" w:rsidP="0053398C"/>
    <w:p w14:paraId="64935EA2" w14:textId="77777777" w:rsidR="0053398C" w:rsidRPr="0053398C" w:rsidRDefault="0053398C" w:rsidP="0053398C"/>
    <w:p w14:paraId="6205B462" w14:textId="77777777" w:rsidR="0053398C" w:rsidRPr="0053398C" w:rsidRDefault="0053398C" w:rsidP="0053398C"/>
    <w:p w14:paraId="050080A3" w14:textId="77777777" w:rsidR="0053398C" w:rsidRPr="0053398C" w:rsidRDefault="0053398C" w:rsidP="0053398C"/>
    <w:p w14:paraId="4722EE25" w14:textId="77777777" w:rsidR="0053398C" w:rsidRPr="0053398C" w:rsidRDefault="0053398C" w:rsidP="0053398C"/>
    <w:p w14:paraId="60EA3635" w14:textId="77777777" w:rsidR="0053398C" w:rsidRPr="0053398C" w:rsidRDefault="0053398C" w:rsidP="0053398C"/>
    <w:p w14:paraId="560C3229" w14:textId="77777777" w:rsidR="0053398C" w:rsidRPr="0053398C" w:rsidRDefault="0053398C" w:rsidP="0053398C"/>
    <w:p w14:paraId="2556D6E5" w14:textId="77777777" w:rsidR="0053398C" w:rsidRPr="0053398C" w:rsidRDefault="0053398C" w:rsidP="0053398C"/>
    <w:p w14:paraId="1217F115" w14:textId="77777777" w:rsidR="0053398C" w:rsidRPr="0053398C" w:rsidRDefault="0053398C" w:rsidP="0053398C"/>
    <w:p w14:paraId="7C03DCFE" w14:textId="77777777" w:rsidR="0053398C" w:rsidRPr="0053398C" w:rsidRDefault="0053398C" w:rsidP="0053398C"/>
    <w:p w14:paraId="6D4068E9" w14:textId="77777777" w:rsidR="0053398C" w:rsidRPr="0053398C" w:rsidRDefault="0053398C" w:rsidP="0053398C"/>
    <w:p w14:paraId="01FBFF6B" w14:textId="77777777" w:rsidR="0053398C" w:rsidRPr="0053398C" w:rsidRDefault="0053398C" w:rsidP="0053398C"/>
    <w:p w14:paraId="119F6162" w14:textId="77777777" w:rsidR="0053398C" w:rsidRPr="0053398C" w:rsidRDefault="0053398C" w:rsidP="0053398C"/>
    <w:p w14:paraId="6571E58E" w14:textId="77777777" w:rsidR="0053398C" w:rsidRPr="0053398C" w:rsidRDefault="0053398C" w:rsidP="0053398C"/>
    <w:p w14:paraId="21FA8DD6" w14:textId="77777777" w:rsidR="0053398C" w:rsidRPr="0053398C" w:rsidRDefault="0053398C" w:rsidP="0053398C"/>
    <w:p w14:paraId="7D98D749" w14:textId="77777777" w:rsidR="0053398C" w:rsidRPr="0053398C" w:rsidRDefault="0053398C" w:rsidP="0053398C"/>
    <w:p w14:paraId="5A39EC5A" w14:textId="77777777" w:rsidR="0053398C" w:rsidRPr="0053398C" w:rsidRDefault="0053398C" w:rsidP="0053398C"/>
    <w:p w14:paraId="0F76F20B" w14:textId="77777777" w:rsidR="0053398C" w:rsidRPr="0053398C" w:rsidRDefault="0053398C" w:rsidP="0053398C"/>
    <w:p w14:paraId="13544DBC" w14:textId="77777777" w:rsidR="0053398C" w:rsidRPr="0053398C" w:rsidRDefault="0053398C" w:rsidP="0053398C"/>
    <w:p w14:paraId="6A689018" w14:textId="77777777" w:rsidR="0053398C" w:rsidRPr="0053398C" w:rsidRDefault="0053398C" w:rsidP="0053398C"/>
    <w:p w14:paraId="143F0246" w14:textId="77777777" w:rsidR="0053398C" w:rsidRPr="0053398C" w:rsidRDefault="0053398C" w:rsidP="0053398C"/>
    <w:p w14:paraId="4BBFD72D" w14:textId="77777777" w:rsidR="0053398C" w:rsidRPr="0053398C" w:rsidRDefault="0053398C" w:rsidP="0053398C"/>
    <w:p w14:paraId="6016F359" w14:textId="77777777" w:rsidR="0053398C" w:rsidRPr="0053398C" w:rsidRDefault="0053398C" w:rsidP="0053398C"/>
    <w:p w14:paraId="079B5F3A" w14:textId="77777777" w:rsidR="0053398C" w:rsidRPr="0053398C" w:rsidRDefault="0053398C" w:rsidP="0053398C"/>
    <w:p w14:paraId="309D17FA" w14:textId="77777777" w:rsidR="0053398C" w:rsidRPr="0053398C" w:rsidRDefault="0053398C" w:rsidP="0053398C"/>
    <w:p w14:paraId="415D528D" w14:textId="77777777" w:rsidR="0053398C" w:rsidRPr="0053398C" w:rsidRDefault="0053398C" w:rsidP="0053398C"/>
    <w:p w14:paraId="67958730" w14:textId="77777777" w:rsidR="0053398C" w:rsidRPr="0053398C" w:rsidRDefault="0053398C" w:rsidP="0053398C"/>
    <w:p w14:paraId="6254B6F0" w14:textId="77777777" w:rsidR="0053398C" w:rsidRPr="0053398C" w:rsidRDefault="0053398C" w:rsidP="0053398C"/>
    <w:p w14:paraId="47D2819F" w14:textId="77777777" w:rsidR="0053398C" w:rsidRDefault="0053398C" w:rsidP="0053398C"/>
    <w:p w14:paraId="7849A95A" w14:textId="77777777" w:rsidR="0053398C" w:rsidRDefault="0053398C" w:rsidP="0053398C">
      <w:pPr>
        <w:ind w:firstLine="720"/>
      </w:pPr>
    </w:p>
    <w:p w14:paraId="4BF69021" w14:textId="77777777" w:rsidR="0053398C" w:rsidRDefault="0053398C" w:rsidP="0053398C">
      <w:pPr>
        <w:ind w:firstLine="720"/>
      </w:pPr>
    </w:p>
    <w:p w14:paraId="3397EF93" w14:textId="77777777" w:rsidR="0053398C" w:rsidRDefault="0053398C" w:rsidP="0053398C">
      <w:pPr>
        <w:ind w:firstLine="720"/>
      </w:pPr>
    </w:p>
    <w:p w14:paraId="20B4F96B" w14:textId="77777777" w:rsidR="0053398C" w:rsidRDefault="0053398C" w:rsidP="0053398C">
      <w:pPr>
        <w:ind w:firstLine="720"/>
      </w:pPr>
    </w:p>
    <w:p w14:paraId="2E64CF0B" w14:textId="77777777" w:rsidR="00BB1A4A" w:rsidRDefault="00BB1A4A" w:rsidP="0053398C">
      <w:pPr>
        <w:ind w:firstLine="720"/>
        <w:rPr>
          <w:noProof/>
        </w:rPr>
      </w:pPr>
    </w:p>
    <w:p w14:paraId="00CDDF55" w14:textId="193A9C4C" w:rsidR="0053398C" w:rsidRDefault="0053398C" w:rsidP="00441490">
      <w:r>
        <w:t xml:space="preserve">Appendix 4: </w:t>
      </w:r>
      <w:r w:rsidR="00BB1A4A">
        <w:t xml:space="preserve">Steel column bracing detail </w:t>
      </w:r>
    </w:p>
    <w:p w14:paraId="61480C78" w14:textId="46404ABA" w:rsidR="0053398C" w:rsidRDefault="0053398C" w:rsidP="0053398C">
      <w:pPr>
        <w:ind w:firstLine="720"/>
      </w:pPr>
    </w:p>
    <w:p w14:paraId="12645E15" w14:textId="2B7FABF8" w:rsidR="0053398C" w:rsidRDefault="00441490" w:rsidP="0053398C">
      <w:pPr>
        <w:ind w:firstLine="720"/>
      </w:pPr>
      <w:r>
        <w:rPr>
          <w:noProof/>
        </w:rPr>
        <w:drawing>
          <wp:anchor distT="0" distB="0" distL="114300" distR="114300" simplePos="0" relativeHeight="251662352" behindDoc="1" locked="0" layoutInCell="1" allowOverlap="1" wp14:anchorId="76114899" wp14:editId="09A86915">
            <wp:simplePos x="0" y="0"/>
            <wp:positionH relativeFrom="margin">
              <wp:align>center</wp:align>
            </wp:positionH>
            <wp:positionV relativeFrom="paragraph">
              <wp:posOffset>176530</wp:posOffset>
            </wp:positionV>
            <wp:extent cx="6115685" cy="5660390"/>
            <wp:effectExtent l="0" t="0" r="0" b="0"/>
            <wp:wrapTight wrapText="bothSides">
              <wp:wrapPolygon edited="0">
                <wp:start x="0" y="0"/>
                <wp:lineTo x="0" y="21518"/>
                <wp:lineTo x="21530" y="21518"/>
                <wp:lineTo x="21530" y="0"/>
                <wp:lineTo x="0" y="0"/>
              </wp:wrapPolygon>
            </wp:wrapTight>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115685" cy="5660390"/>
                    </a:xfrm>
                    <a:prstGeom prst="rect">
                      <a:avLst/>
                    </a:prstGeom>
                  </pic:spPr>
                </pic:pic>
              </a:graphicData>
            </a:graphic>
            <wp14:sizeRelH relativeFrom="margin">
              <wp14:pctWidth>0</wp14:pctWidth>
            </wp14:sizeRelH>
            <wp14:sizeRelV relativeFrom="margin">
              <wp14:pctHeight>0</wp14:pctHeight>
            </wp14:sizeRelV>
          </wp:anchor>
        </w:drawing>
      </w:r>
    </w:p>
    <w:p w14:paraId="76258183" w14:textId="779507A9" w:rsidR="0053398C" w:rsidRDefault="0053398C" w:rsidP="0053398C">
      <w:pPr>
        <w:ind w:firstLine="720"/>
      </w:pPr>
    </w:p>
    <w:p w14:paraId="01E04CD6" w14:textId="213F08E7" w:rsidR="00BB1A4A" w:rsidRPr="00BB1A4A" w:rsidRDefault="00BB1A4A" w:rsidP="00BB1A4A"/>
    <w:p w14:paraId="64447939" w14:textId="77777777" w:rsidR="00BB1A4A" w:rsidRPr="00BB1A4A" w:rsidRDefault="00BB1A4A" w:rsidP="00BB1A4A"/>
    <w:p w14:paraId="311E5042" w14:textId="4B6156A3" w:rsidR="00BB1A4A" w:rsidRPr="00BB1A4A" w:rsidRDefault="00BB1A4A" w:rsidP="00BB1A4A"/>
    <w:p w14:paraId="74B2B896" w14:textId="77777777" w:rsidR="00BB1A4A" w:rsidRPr="00BB1A4A" w:rsidRDefault="00BB1A4A" w:rsidP="00BB1A4A"/>
    <w:p w14:paraId="135D1EEB" w14:textId="77777777" w:rsidR="00BB1A4A" w:rsidRPr="00BB1A4A" w:rsidRDefault="00BB1A4A" w:rsidP="00BB1A4A"/>
    <w:p w14:paraId="6CC7CFAF" w14:textId="03515ACB" w:rsidR="00BB1A4A" w:rsidRPr="00BB1A4A" w:rsidRDefault="00BB1A4A" w:rsidP="00BB1A4A"/>
    <w:p w14:paraId="4424027B" w14:textId="77777777" w:rsidR="002A2ED7" w:rsidRDefault="002A2ED7" w:rsidP="00BB1A4A">
      <w:pPr>
        <w:tabs>
          <w:tab w:val="left" w:pos="1320"/>
        </w:tabs>
      </w:pPr>
    </w:p>
    <w:p w14:paraId="18B149DD" w14:textId="77777777" w:rsidR="005051A2" w:rsidRDefault="005051A2" w:rsidP="00BB1A4A">
      <w:pPr>
        <w:tabs>
          <w:tab w:val="left" w:pos="1320"/>
        </w:tabs>
      </w:pPr>
    </w:p>
    <w:p w14:paraId="07872A83" w14:textId="77777777" w:rsidR="005051A2" w:rsidRDefault="005051A2" w:rsidP="00BB1A4A">
      <w:pPr>
        <w:tabs>
          <w:tab w:val="left" w:pos="1320"/>
        </w:tabs>
        <w:rPr>
          <w:noProof/>
        </w:rPr>
      </w:pPr>
    </w:p>
    <w:p w14:paraId="6309D70C" w14:textId="28674FDA" w:rsidR="00BB1A4A" w:rsidRDefault="00BB1A4A" w:rsidP="00BB1A4A">
      <w:pPr>
        <w:tabs>
          <w:tab w:val="left" w:pos="1320"/>
        </w:tabs>
      </w:pPr>
    </w:p>
    <w:p w14:paraId="102B5D67" w14:textId="77777777" w:rsidR="00BB1A4A" w:rsidRDefault="00BB1A4A" w:rsidP="00BB1A4A">
      <w:pPr>
        <w:tabs>
          <w:tab w:val="left" w:pos="1320"/>
        </w:tabs>
      </w:pPr>
    </w:p>
    <w:p w14:paraId="4BEFF473" w14:textId="5C750FEA" w:rsidR="005051A2" w:rsidRDefault="005051A2" w:rsidP="00BB1A4A">
      <w:pPr>
        <w:tabs>
          <w:tab w:val="left" w:pos="1320"/>
        </w:tabs>
      </w:pPr>
    </w:p>
    <w:p w14:paraId="40A91DD4" w14:textId="77C4A989" w:rsidR="005051A2" w:rsidRDefault="005051A2" w:rsidP="00BB1A4A">
      <w:pPr>
        <w:tabs>
          <w:tab w:val="left" w:pos="1320"/>
        </w:tabs>
      </w:pPr>
    </w:p>
    <w:p w14:paraId="3BE32DF3" w14:textId="520E998A" w:rsidR="00BB1A4A" w:rsidRDefault="00BA5DD3" w:rsidP="00BB1A4A">
      <w:pPr>
        <w:tabs>
          <w:tab w:val="left" w:pos="1320"/>
        </w:tabs>
      </w:pPr>
      <w:r>
        <w:lastRenderedPageBreak/>
        <w:t xml:space="preserve">Appendix 5: </w:t>
      </w:r>
      <w:r w:rsidR="002A2ED7">
        <w:t xml:space="preserve">Precast concrete insulated panel detail </w:t>
      </w:r>
    </w:p>
    <w:p w14:paraId="343617D2" w14:textId="01710EEB" w:rsidR="002A2ED7" w:rsidRDefault="002A2ED7" w:rsidP="00BB1A4A">
      <w:pPr>
        <w:tabs>
          <w:tab w:val="left" w:pos="1320"/>
        </w:tabs>
      </w:pPr>
    </w:p>
    <w:p w14:paraId="22EA9242" w14:textId="0F858D3B" w:rsidR="002A2ED7" w:rsidRDefault="00441490" w:rsidP="00BB1A4A">
      <w:pPr>
        <w:tabs>
          <w:tab w:val="left" w:pos="1320"/>
        </w:tabs>
      </w:pPr>
      <w:r>
        <w:rPr>
          <w:noProof/>
        </w:rPr>
        <w:drawing>
          <wp:anchor distT="0" distB="0" distL="114300" distR="114300" simplePos="0" relativeHeight="251664400" behindDoc="1" locked="0" layoutInCell="1" allowOverlap="1" wp14:anchorId="69E2092C" wp14:editId="1187C257">
            <wp:simplePos x="0" y="0"/>
            <wp:positionH relativeFrom="margin">
              <wp:align>center</wp:align>
            </wp:positionH>
            <wp:positionV relativeFrom="paragraph">
              <wp:posOffset>240030</wp:posOffset>
            </wp:positionV>
            <wp:extent cx="6076950" cy="6724650"/>
            <wp:effectExtent l="0" t="0" r="0" b="0"/>
            <wp:wrapTight wrapText="bothSides">
              <wp:wrapPolygon edited="0">
                <wp:start x="0" y="0"/>
                <wp:lineTo x="0" y="21539"/>
                <wp:lineTo x="21532" y="21539"/>
                <wp:lineTo x="21532" y="0"/>
                <wp:lineTo x="0" y="0"/>
              </wp:wrapPolygon>
            </wp:wrapTight>
            <wp:docPr id="24" name="Picture 2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 engineering drawing&#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6076950" cy="6724650"/>
                    </a:xfrm>
                    <a:prstGeom prst="rect">
                      <a:avLst/>
                    </a:prstGeom>
                  </pic:spPr>
                </pic:pic>
              </a:graphicData>
            </a:graphic>
          </wp:anchor>
        </w:drawing>
      </w:r>
    </w:p>
    <w:p w14:paraId="58091362" w14:textId="03CDF6E6" w:rsidR="002A2ED7" w:rsidRDefault="002A2ED7" w:rsidP="00BB1A4A">
      <w:pPr>
        <w:tabs>
          <w:tab w:val="left" w:pos="1320"/>
        </w:tabs>
      </w:pPr>
    </w:p>
    <w:p w14:paraId="0964D32F" w14:textId="621D4017" w:rsidR="002A2ED7" w:rsidRDefault="002A2ED7" w:rsidP="00BB1A4A">
      <w:pPr>
        <w:tabs>
          <w:tab w:val="left" w:pos="1320"/>
        </w:tabs>
      </w:pPr>
    </w:p>
    <w:p w14:paraId="1CA0A1D4" w14:textId="04786C36" w:rsidR="002A2ED7" w:rsidRDefault="002A2ED7" w:rsidP="00BB1A4A">
      <w:pPr>
        <w:tabs>
          <w:tab w:val="left" w:pos="1320"/>
        </w:tabs>
      </w:pPr>
    </w:p>
    <w:p w14:paraId="5B4F7C91" w14:textId="3D79BE97" w:rsidR="00321067" w:rsidRDefault="00321067" w:rsidP="00BB1A4A">
      <w:pPr>
        <w:tabs>
          <w:tab w:val="left" w:pos="1320"/>
        </w:tabs>
      </w:pPr>
    </w:p>
    <w:p w14:paraId="7D0714D6" w14:textId="5CEAC55C" w:rsidR="00321067" w:rsidRDefault="00321067" w:rsidP="00BB1A4A">
      <w:pPr>
        <w:tabs>
          <w:tab w:val="left" w:pos="1320"/>
        </w:tabs>
      </w:pPr>
    </w:p>
    <w:p w14:paraId="68F3CC18" w14:textId="77777777" w:rsidR="00321067" w:rsidRDefault="00321067" w:rsidP="00BE2C9A"/>
    <w:p w14:paraId="37257FE4" w14:textId="77777777" w:rsidR="00441490" w:rsidRDefault="00441490" w:rsidP="00BE2C9A"/>
    <w:p w14:paraId="335F8D46" w14:textId="77777777" w:rsidR="00441490" w:rsidRDefault="00441490" w:rsidP="00BE2C9A"/>
    <w:p w14:paraId="7B53A701" w14:textId="77777777" w:rsidR="00321067" w:rsidRDefault="00321067" w:rsidP="00BE2C9A"/>
    <w:p w14:paraId="11AC0341" w14:textId="77777777" w:rsidR="00321067" w:rsidRDefault="00321067" w:rsidP="00BE2C9A"/>
    <w:p w14:paraId="013403DA" w14:textId="77777777" w:rsidR="00321067" w:rsidRDefault="00321067" w:rsidP="00BE2C9A"/>
    <w:p w14:paraId="4A1F0A9E" w14:textId="77777777" w:rsidR="00321067" w:rsidRDefault="00321067" w:rsidP="00BE2C9A"/>
    <w:p w14:paraId="74EF68CC" w14:textId="77777777" w:rsidR="00321067" w:rsidRDefault="00321067" w:rsidP="00BE2C9A"/>
    <w:p w14:paraId="69EA50B5" w14:textId="23E72126" w:rsidR="00BE2C9A" w:rsidRPr="00BE2C9A" w:rsidRDefault="00321067" w:rsidP="00BE2C9A">
      <w:r>
        <w:t>Appendix 6: Precast panel connection detail</w:t>
      </w:r>
    </w:p>
    <w:p w14:paraId="3EB8F19B" w14:textId="4342D188" w:rsidR="00BE2C9A" w:rsidRPr="00BE2C9A" w:rsidRDefault="00BE2C9A" w:rsidP="00BE2C9A"/>
    <w:p w14:paraId="6908EED4" w14:textId="0DBF4037" w:rsidR="00BE2C9A" w:rsidRPr="00BE2C9A" w:rsidRDefault="00BE2C9A" w:rsidP="00BE2C9A"/>
    <w:p w14:paraId="40CE4AD6" w14:textId="77777777" w:rsidR="00BE2C9A" w:rsidRPr="00BE2C9A" w:rsidRDefault="00BE2C9A" w:rsidP="00BE2C9A"/>
    <w:p w14:paraId="08EB0A93" w14:textId="0AA62B6D" w:rsidR="00BE2C9A" w:rsidRPr="00BE2C9A" w:rsidRDefault="00BE2C9A" w:rsidP="00BE2C9A"/>
    <w:p w14:paraId="19F92510" w14:textId="002BC415" w:rsidR="00BE2C9A" w:rsidRPr="00BE2C9A" w:rsidRDefault="00BE2C9A" w:rsidP="00BE2C9A"/>
    <w:p w14:paraId="1D24EB76" w14:textId="630E043F" w:rsidR="00BE2C9A" w:rsidRPr="00BE2C9A" w:rsidRDefault="00441490" w:rsidP="00BE2C9A">
      <w:r>
        <w:rPr>
          <w:noProof/>
        </w:rPr>
        <w:drawing>
          <wp:anchor distT="0" distB="0" distL="114300" distR="114300" simplePos="0" relativeHeight="251665424" behindDoc="1" locked="0" layoutInCell="1" allowOverlap="1" wp14:anchorId="432D4980" wp14:editId="08852882">
            <wp:simplePos x="0" y="0"/>
            <wp:positionH relativeFrom="margin">
              <wp:align>center</wp:align>
            </wp:positionH>
            <wp:positionV relativeFrom="paragraph">
              <wp:posOffset>8890</wp:posOffset>
            </wp:positionV>
            <wp:extent cx="5398770" cy="5398770"/>
            <wp:effectExtent l="0" t="0" r="0" b="0"/>
            <wp:wrapTight wrapText="bothSides">
              <wp:wrapPolygon edited="0">
                <wp:start x="0" y="0"/>
                <wp:lineTo x="0" y="21493"/>
                <wp:lineTo x="21493" y="21493"/>
                <wp:lineTo x="21493" y="0"/>
                <wp:lineTo x="0" y="0"/>
              </wp:wrapPolygon>
            </wp:wrapTight>
            <wp:docPr id="25" name="Picture 2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 engineering drawing&#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398770" cy="5398770"/>
                    </a:xfrm>
                    <a:prstGeom prst="rect">
                      <a:avLst/>
                    </a:prstGeom>
                  </pic:spPr>
                </pic:pic>
              </a:graphicData>
            </a:graphic>
            <wp14:sizeRelH relativeFrom="margin">
              <wp14:pctWidth>0</wp14:pctWidth>
            </wp14:sizeRelH>
            <wp14:sizeRelV relativeFrom="margin">
              <wp14:pctHeight>0</wp14:pctHeight>
            </wp14:sizeRelV>
          </wp:anchor>
        </w:drawing>
      </w:r>
    </w:p>
    <w:p w14:paraId="746C8DA0" w14:textId="29B6B3FB" w:rsidR="00BE2C9A" w:rsidRPr="00BE2C9A" w:rsidRDefault="00BE2C9A" w:rsidP="00BE2C9A"/>
    <w:p w14:paraId="30CD7F2B" w14:textId="6DA4B704" w:rsidR="00BE2C9A" w:rsidRPr="00BE2C9A" w:rsidRDefault="00BE2C9A" w:rsidP="00BE2C9A"/>
    <w:p w14:paraId="1675A104" w14:textId="2647FD27" w:rsidR="00BE2C9A" w:rsidRPr="00BE2C9A" w:rsidRDefault="00BE2C9A" w:rsidP="00BE2C9A"/>
    <w:p w14:paraId="057C337C" w14:textId="77777777" w:rsidR="00BE2C9A" w:rsidRPr="00BE2C9A" w:rsidRDefault="00BE2C9A" w:rsidP="00BE2C9A"/>
    <w:p w14:paraId="27BDB4D4" w14:textId="3800FDA8" w:rsidR="00BE2C9A" w:rsidRPr="00BE2C9A" w:rsidRDefault="00BE2C9A" w:rsidP="00BE2C9A"/>
    <w:p w14:paraId="233DF051" w14:textId="77777777" w:rsidR="00BE2C9A" w:rsidRPr="00BE2C9A" w:rsidRDefault="00BE2C9A" w:rsidP="00BE2C9A"/>
    <w:p w14:paraId="1B34A1CA" w14:textId="77777777" w:rsidR="00BE2C9A" w:rsidRPr="00BE2C9A" w:rsidRDefault="00BE2C9A" w:rsidP="00BE2C9A"/>
    <w:p w14:paraId="302B31B5" w14:textId="77777777" w:rsidR="00BE2C9A" w:rsidRPr="00BE2C9A" w:rsidRDefault="00BE2C9A" w:rsidP="00BE2C9A"/>
    <w:p w14:paraId="2B1D2DBF" w14:textId="77777777" w:rsidR="00BE2C9A" w:rsidRPr="00BE2C9A" w:rsidRDefault="00BE2C9A" w:rsidP="00BE2C9A"/>
    <w:p w14:paraId="166941D3" w14:textId="77777777" w:rsidR="00BE2C9A" w:rsidRPr="00BE2C9A" w:rsidRDefault="00BE2C9A" w:rsidP="00BE2C9A"/>
    <w:p w14:paraId="5DD595AE" w14:textId="77777777" w:rsidR="00BE2C9A" w:rsidRPr="00BE2C9A" w:rsidRDefault="00BE2C9A" w:rsidP="00BE2C9A"/>
    <w:p w14:paraId="498092F3" w14:textId="77777777" w:rsidR="00BE2C9A" w:rsidRPr="00BE2C9A" w:rsidRDefault="00BE2C9A" w:rsidP="00BE2C9A"/>
    <w:p w14:paraId="5D1637B2" w14:textId="77777777" w:rsidR="00BE2C9A" w:rsidRPr="00BE2C9A" w:rsidRDefault="00BE2C9A" w:rsidP="00BE2C9A"/>
    <w:p w14:paraId="60123981" w14:textId="77777777" w:rsidR="00BE2C9A" w:rsidRPr="00BE2C9A" w:rsidRDefault="00BE2C9A" w:rsidP="00BE2C9A"/>
    <w:p w14:paraId="26805D05" w14:textId="77777777" w:rsidR="00BE2C9A" w:rsidRPr="00BE2C9A" w:rsidRDefault="00BE2C9A" w:rsidP="00BE2C9A"/>
    <w:p w14:paraId="55168606" w14:textId="77777777" w:rsidR="00BE2C9A" w:rsidRPr="00BE2C9A" w:rsidRDefault="00BE2C9A" w:rsidP="00BE2C9A"/>
    <w:p w14:paraId="637723FF" w14:textId="77777777" w:rsidR="00BE2C9A" w:rsidRPr="00BE2C9A" w:rsidRDefault="00BE2C9A" w:rsidP="00BE2C9A"/>
    <w:p w14:paraId="3BEEBF2C" w14:textId="77777777" w:rsidR="00BE2C9A" w:rsidRPr="00BE2C9A" w:rsidRDefault="00BE2C9A" w:rsidP="00BE2C9A"/>
    <w:p w14:paraId="275F69FB" w14:textId="77777777" w:rsidR="00BE2C9A" w:rsidRPr="00BE2C9A" w:rsidRDefault="00BE2C9A" w:rsidP="00BE2C9A"/>
    <w:p w14:paraId="28004BF2" w14:textId="77777777" w:rsidR="00BE2C9A" w:rsidRPr="00BE2C9A" w:rsidRDefault="00BE2C9A" w:rsidP="00BE2C9A"/>
    <w:p w14:paraId="56D2D8DC" w14:textId="77777777" w:rsidR="00BE2C9A" w:rsidRPr="00BE2C9A" w:rsidRDefault="00BE2C9A" w:rsidP="00BE2C9A"/>
    <w:p w14:paraId="455CC990" w14:textId="77777777" w:rsidR="00BE2C9A" w:rsidRPr="00BE2C9A" w:rsidRDefault="00BE2C9A" w:rsidP="00BE2C9A"/>
    <w:p w14:paraId="006C6DBD" w14:textId="77777777" w:rsidR="00BE2C9A" w:rsidRPr="00BE2C9A" w:rsidRDefault="00BE2C9A" w:rsidP="00BE2C9A"/>
    <w:p w14:paraId="46D3783B" w14:textId="77777777" w:rsidR="00BE2C9A" w:rsidRPr="00BE2C9A" w:rsidRDefault="00BE2C9A" w:rsidP="00BE2C9A"/>
    <w:p w14:paraId="6C504613" w14:textId="77777777" w:rsidR="00BE2C9A" w:rsidRDefault="00BE2C9A" w:rsidP="00BE2C9A"/>
    <w:p w14:paraId="5247CDEF" w14:textId="27B41A4D" w:rsidR="00BE2C9A" w:rsidRDefault="00BE2C9A" w:rsidP="00BE2C9A">
      <w:pPr>
        <w:tabs>
          <w:tab w:val="left" w:pos="1104"/>
        </w:tabs>
      </w:pPr>
      <w:r>
        <w:tab/>
      </w:r>
    </w:p>
    <w:p w14:paraId="160D5B05" w14:textId="77777777" w:rsidR="00BE2C9A" w:rsidRDefault="00BE2C9A" w:rsidP="00BE2C9A">
      <w:pPr>
        <w:tabs>
          <w:tab w:val="left" w:pos="1104"/>
        </w:tabs>
      </w:pPr>
    </w:p>
    <w:p w14:paraId="0275A95E" w14:textId="77777777" w:rsidR="00BE2C9A" w:rsidRDefault="00BE2C9A" w:rsidP="00BE2C9A">
      <w:pPr>
        <w:tabs>
          <w:tab w:val="left" w:pos="1104"/>
        </w:tabs>
      </w:pPr>
    </w:p>
    <w:p w14:paraId="4F94D08B" w14:textId="77777777" w:rsidR="00BE2C9A" w:rsidRDefault="00BE2C9A" w:rsidP="00BE2C9A">
      <w:pPr>
        <w:tabs>
          <w:tab w:val="left" w:pos="1104"/>
        </w:tabs>
      </w:pPr>
    </w:p>
    <w:p w14:paraId="7E9FC5C6" w14:textId="77777777" w:rsidR="00BE2C9A" w:rsidRDefault="00BE2C9A" w:rsidP="00BE2C9A">
      <w:pPr>
        <w:tabs>
          <w:tab w:val="left" w:pos="1104"/>
        </w:tabs>
      </w:pPr>
    </w:p>
    <w:p w14:paraId="2A0E5253" w14:textId="77777777" w:rsidR="00BE2C9A" w:rsidRDefault="00BE2C9A" w:rsidP="00BE2C9A">
      <w:pPr>
        <w:tabs>
          <w:tab w:val="left" w:pos="1104"/>
        </w:tabs>
      </w:pPr>
    </w:p>
    <w:p w14:paraId="7746485E" w14:textId="77777777" w:rsidR="00BE2C9A" w:rsidRDefault="00BE2C9A" w:rsidP="00BE2C9A">
      <w:pPr>
        <w:tabs>
          <w:tab w:val="left" w:pos="1104"/>
        </w:tabs>
      </w:pPr>
    </w:p>
    <w:p w14:paraId="3B13055E" w14:textId="77777777" w:rsidR="00BE2C9A" w:rsidRDefault="00BE2C9A" w:rsidP="00BE2C9A">
      <w:pPr>
        <w:tabs>
          <w:tab w:val="left" w:pos="1104"/>
        </w:tabs>
      </w:pPr>
    </w:p>
    <w:p w14:paraId="1A6BE337" w14:textId="77777777" w:rsidR="00BE2C9A" w:rsidRDefault="00BE2C9A" w:rsidP="00BE2C9A">
      <w:pPr>
        <w:tabs>
          <w:tab w:val="left" w:pos="1104"/>
        </w:tabs>
      </w:pPr>
    </w:p>
    <w:p w14:paraId="51AC2C94" w14:textId="77777777" w:rsidR="00BE2C9A" w:rsidRDefault="00BE2C9A" w:rsidP="00BE2C9A">
      <w:pPr>
        <w:tabs>
          <w:tab w:val="left" w:pos="1104"/>
        </w:tabs>
      </w:pPr>
    </w:p>
    <w:p w14:paraId="3AD9FFBF" w14:textId="77777777" w:rsidR="00BE2C9A" w:rsidRDefault="00BE2C9A" w:rsidP="00BE2C9A">
      <w:pPr>
        <w:tabs>
          <w:tab w:val="left" w:pos="1104"/>
        </w:tabs>
      </w:pPr>
    </w:p>
    <w:p w14:paraId="642E35E9" w14:textId="77777777" w:rsidR="00321067" w:rsidRDefault="00321067" w:rsidP="00BE2C9A">
      <w:pPr>
        <w:tabs>
          <w:tab w:val="left" w:pos="1104"/>
        </w:tabs>
      </w:pPr>
    </w:p>
    <w:p w14:paraId="66896EB8" w14:textId="77777777" w:rsidR="00321067" w:rsidRDefault="00321067" w:rsidP="00BE2C9A">
      <w:pPr>
        <w:tabs>
          <w:tab w:val="left" w:pos="1104"/>
        </w:tabs>
      </w:pPr>
    </w:p>
    <w:p w14:paraId="085C874D" w14:textId="77777777" w:rsidR="00321067" w:rsidRDefault="00321067" w:rsidP="00BE2C9A">
      <w:pPr>
        <w:tabs>
          <w:tab w:val="left" w:pos="1104"/>
        </w:tabs>
      </w:pPr>
    </w:p>
    <w:p w14:paraId="285BF225" w14:textId="77777777" w:rsidR="00321067" w:rsidRDefault="00321067" w:rsidP="00BE2C9A">
      <w:pPr>
        <w:tabs>
          <w:tab w:val="left" w:pos="1104"/>
        </w:tabs>
      </w:pPr>
    </w:p>
    <w:p w14:paraId="49AE0534" w14:textId="77777777" w:rsidR="00321067" w:rsidRDefault="00321067" w:rsidP="00BE2C9A">
      <w:pPr>
        <w:tabs>
          <w:tab w:val="left" w:pos="1104"/>
        </w:tabs>
      </w:pPr>
    </w:p>
    <w:p w14:paraId="4AE25AAF" w14:textId="5F350FF7" w:rsidR="00BE2C9A" w:rsidRDefault="00BE2C9A" w:rsidP="00BE2C9A">
      <w:pPr>
        <w:tabs>
          <w:tab w:val="left" w:pos="1104"/>
        </w:tabs>
      </w:pPr>
    </w:p>
    <w:p w14:paraId="511DC5B8" w14:textId="77777777" w:rsidR="00597990" w:rsidRDefault="00597990" w:rsidP="00BE2C9A">
      <w:pPr>
        <w:tabs>
          <w:tab w:val="left" w:pos="1104"/>
        </w:tabs>
      </w:pPr>
    </w:p>
    <w:p w14:paraId="1F194F77" w14:textId="77777777" w:rsidR="00597990" w:rsidRDefault="00597990" w:rsidP="00BE2C9A">
      <w:pPr>
        <w:tabs>
          <w:tab w:val="left" w:pos="1104"/>
        </w:tabs>
      </w:pPr>
    </w:p>
    <w:p w14:paraId="1395CB01" w14:textId="77777777" w:rsidR="00441490" w:rsidRDefault="00441490" w:rsidP="00BE2C9A">
      <w:pPr>
        <w:tabs>
          <w:tab w:val="left" w:pos="1104"/>
        </w:tabs>
      </w:pPr>
    </w:p>
    <w:p w14:paraId="22A888A9" w14:textId="77777777" w:rsidR="00441490" w:rsidRDefault="00441490" w:rsidP="00BE2C9A">
      <w:pPr>
        <w:tabs>
          <w:tab w:val="left" w:pos="1104"/>
        </w:tabs>
      </w:pPr>
    </w:p>
    <w:p w14:paraId="54F791E9" w14:textId="7E370074" w:rsidR="00BE2C9A" w:rsidRDefault="00BE2C9A" w:rsidP="00BE2C9A">
      <w:pPr>
        <w:tabs>
          <w:tab w:val="left" w:pos="1104"/>
        </w:tabs>
      </w:pPr>
      <w:r>
        <w:t xml:space="preserve">Appendix 7: Blue Roof detail </w:t>
      </w:r>
    </w:p>
    <w:p w14:paraId="471A3574" w14:textId="40C22FCD" w:rsidR="00BE2C9A" w:rsidRDefault="00BE2C9A" w:rsidP="00BE2C9A">
      <w:pPr>
        <w:tabs>
          <w:tab w:val="left" w:pos="1104"/>
        </w:tabs>
      </w:pPr>
    </w:p>
    <w:p w14:paraId="2B6206D0" w14:textId="5C662C5A" w:rsidR="00BE2C9A" w:rsidRDefault="00BE2C9A" w:rsidP="00BE2C9A">
      <w:pPr>
        <w:tabs>
          <w:tab w:val="left" w:pos="1104"/>
        </w:tabs>
      </w:pPr>
    </w:p>
    <w:p w14:paraId="676E53EE" w14:textId="27483351" w:rsidR="00BE2C9A" w:rsidRDefault="00597990" w:rsidP="00BE2C9A">
      <w:pPr>
        <w:tabs>
          <w:tab w:val="left" w:pos="1104"/>
        </w:tabs>
      </w:pPr>
      <w:r>
        <w:rPr>
          <w:noProof/>
        </w:rPr>
        <w:drawing>
          <wp:anchor distT="0" distB="0" distL="114300" distR="114300" simplePos="0" relativeHeight="251663376" behindDoc="1" locked="0" layoutInCell="1" allowOverlap="1" wp14:anchorId="17E58444" wp14:editId="0A075CC6">
            <wp:simplePos x="0" y="0"/>
            <wp:positionH relativeFrom="margin">
              <wp:align>center</wp:align>
            </wp:positionH>
            <wp:positionV relativeFrom="paragraph">
              <wp:posOffset>308610</wp:posOffset>
            </wp:positionV>
            <wp:extent cx="5915025" cy="6219825"/>
            <wp:effectExtent l="0" t="0" r="9525" b="9525"/>
            <wp:wrapTight wrapText="bothSides">
              <wp:wrapPolygon edited="0">
                <wp:start x="0" y="0"/>
                <wp:lineTo x="0" y="21567"/>
                <wp:lineTo x="21565" y="21567"/>
                <wp:lineTo x="21565" y="0"/>
                <wp:lineTo x="0" y="0"/>
              </wp:wrapPolygon>
            </wp:wrapTight>
            <wp:docPr id="23" name="Picture 2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 engineering drawing&#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915025" cy="6219825"/>
                    </a:xfrm>
                    <a:prstGeom prst="rect">
                      <a:avLst/>
                    </a:prstGeom>
                  </pic:spPr>
                </pic:pic>
              </a:graphicData>
            </a:graphic>
          </wp:anchor>
        </w:drawing>
      </w:r>
    </w:p>
    <w:p w14:paraId="19EEB51F" w14:textId="77777777" w:rsidR="00441490" w:rsidRPr="00441490" w:rsidRDefault="00441490" w:rsidP="00441490"/>
    <w:p w14:paraId="2B13E579" w14:textId="77777777" w:rsidR="00441490" w:rsidRPr="00441490" w:rsidRDefault="00441490" w:rsidP="00441490"/>
    <w:p w14:paraId="6BDFE578" w14:textId="77777777" w:rsidR="00441490" w:rsidRPr="00441490" w:rsidRDefault="00441490" w:rsidP="00441490"/>
    <w:p w14:paraId="66E6B2BC" w14:textId="77777777" w:rsidR="00441490" w:rsidRPr="00441490" w:rsidRDefault="00441490" w:rsidP="00441490"/>
    <w:p w14:paraId="7F5127DE" w14:textId="77777777" w:rsidR="00441490" w:rsidRPr="00441490" w:rsidRDefault="00441490" w:rsidP="00441490"/>
    <w:p w14:paraId="52D8ED0B" w14:textId="77777777" w:rsidR="00441490" w:rsidRPr="00441490" w:rsidRDefault="00441490" w:rsidP="00441490"/>
    <w:p w14:paraId="1BE6C34E" w14:textId="77777777" w:rsidR="00441490" w:rsidRPr="00441490" w:rsidRDefault="00441490" w:rsidP="00441490"/>
    <w:p w14:paraId="57FC4B69" w14:textId="77777777" w:rsidR="00441490" w:rsidRPr="00441490" w:rsidRDefault="00441490" w:rsidP="00441490"/>
    <w:p w14:paraId="018189B4" w14:textId="77777777" w:rsidR="00441490" w:rsidRPr="00441490" w:rsidRDefault="00441490" w:rsidP="00441490"/>
    <w:p w14:paraId="6488DCDA" w14:textId="77777777" w:rsidR="00441490" w:rsidRPr="00441490" w:rsidRDefault="00441490" w:rsidP="00441490"/>
    <w:p w14:paraId="5F7A5B49" w14:textId="77777777" w:rsidR="00441490" w:rsidRPr="00441490" w:rsidRDefault="00441490" w:rsidP="00441490"/>
    <w:p w14:paraId="2F7C47BF" w14:textId="77777777" w:rsidR="00441490" w:rsidRPr="00441490" w:rsidRDefault="00441490" w:rsidP="00441490"/>
    <w:p w14:paraId="2018D967" w14:textId="77777777" w:rsidR="00441490" w:rsidRPr="00441490" w:rsidRDefault="00441490" w:rsidP="00441490"/>
    <w:p w14:paraId="18A2EA65" w14:textId="77777777" w:rsidR="00441490" w:rsidRPr="00441490" w:rsidRDefault="00441490" w:rsidP="00441490"/>
    <w:p w14:paraId="4BF8ABC6" w14:textId="77777777" w:rsidR="00441490" w:rsidRPr="00441490" w:rsidRDefault="00441490" w:rsidP="00441490"/>
    <w:p w14:paraId="1B67A4C6" w14:textId="77777777" w:rsidR="00441490" w:rsidRPr="00441490" w:rsidRDefault="00441490" w:rsidP="00441490"/>
    <w:p w14:paraId="2B9B0596" w14:textId="77777777" w:rsidR="00441490" w:rsidRPr="00441490" w:rsidRDefault="00441490" w:rsidP="00441490"/>
    <w:p w14:paraId="2013FC73" w14:textId="77777777" w:rsidR="00441490" w:rsidRPr="00441490" w:rsidRDefault="00441490" w:rsidP="00441490"/>
    <w:p w14:paraId="5D8EA2DE" w14:textId="77777777" w:rsidR="00441490" w:rsidRPr="00441490" w:rsidRDefault="00441490" w:rsidP="00441490"/>
    <w:p w14:paraId="7527D6DA" w14:textId="77777777" w:rsidR="00441490" w:rsidRPr="00441490" w:rsidRDefault="00441490" w:rsidP="00441490"/>
    <w:p w14:paraId="5257346C" w14:textId="77777777" w:rsidR="00441490" w:rsidRPr="00441490" w:rsidRDefault="00441490" w:rsidP="00441490"/>
    <w:p w14:paraId="162CF654" w14:textId="77777777" w:rsidR="00441490" w:rsidRPr="00441490" w:rsidRDefault="00441490" w:rsidP="00441490"/>
    <w:p w14:paraId="5C652770" w14:textId="77777777" w:rsidR="00441490" w:rsidRPr="00441490" w:rsidRDefault="00441490" w:rsidP="00441490"/>
    <w:p w14:paraId="31F5CE5D" w14:textId="77777777" w:rsidR="00441490" w:rsidRPr="00441490" w:rsidRDefault="00441490" w:rsidP="00441490"/>
    <w:p w14:paraId="52DBCE05" w14:textId="77777777" w:rsidR="00441490" w:rsidRPr="00441490" w:rsidRDefault="00441490" w:rsidP="00441490"/>
    <w:p w14:paraId="7D713AF0" w14:textId="77777777" w:rsidR="00441490" w:rsidRPr="00441490" w:rsidRDefault="00441490" w:rsidP="00441490"/>
    <w:p w14:paraId="1CC0CDA5" w14:textId="77777777" w:rsidR="00441490" w:rsidRPr="00441490" w:rsidRDefault="00441490" w:rsidP="00441490"/>
    <w:p w14:paraId="6768FCD4" w14:textId="77777777" w:rsidR="00441490" w:rsidRPr="00441490" w:rsidRDefault="00441490" w:rsidP="00441490"/>
    <w:p w14:paraId="55393839" w14:textId="77777777" w:rsidR="00441490" w:rsidRPr="00441490" w:rsidRDefault="00441490" w:rsidP="00441490"/>
    <w:p w14:paraId="127F3071" w14:textId="77777777" w:rsidR="00441490" w:rsidRPr="00441490" w:rsidRDefault="00441490" w:rsidP="00441490"/>
    <w:p w14:paraId="1B316932" w14:textId="77777777" w:rsidR="00441490" w:rsidRPr="00441490" w:rsidRDefault="00441490" w:rsidP="00441490"/>
    <w:p w14:paraId="1D14579D" w14:textId="77777777" w:rsidR="00441490" w:rsidRPr="00441490" w:rsidRDefault="00441490" w:rsidP="00441490"/>
    <w:p w14:paraId="1BF03F0E" w14:textId="77777777" w:rsidR="00441490" w:rsidRPr="00441490" w:rsidRDefault="00441490" w:rsidP="00441490"/>
    <w:p w14:paraId="73112069" w14:textId="77777777" w:rsidR="00441490" w:rsidRPr="00441490" w:rsidRDefault="00441490" w:rsidP="00441490"/>
    <w:p w14:paraId="1317B004" w14:textId="77777777" w:rsidR="00441490" w:rsidRPr="00441490" w:rsidRDefault="00441490" w:rsidP="00441490"/>
    <w:p w14:paraId="34FE2F4E" w14:textId="77777777" w:rsidR="00441490" w:rsidRPr="00441490" w:rsidRDefault="00441490" w:rsidP="00441490"/>
    <w:p w14:paraId="6916832D" w14:textId="77777777" w:rsidR="00441490" w:rsidRPr="00441490" w:rsidRDefault="00441490" w:rsidP="00441490"/>
    <w:p w14:paraId="3DF15361" w14:textId="77777777" w:rsidR="00441490" w:rsidRPr="00441490" w:rsidRDefault="00441490" w:rsidP="00441490"/>
    <w:p w14:paraId="3BEC502A" w14:textId="77777777" w:rsidR="00441490" w:rsidRPr="00441490" w:rsidRDefault="00441490" w:rsidP="00441490"/>
    <w:p w14:paraId="7DA4C02A" w14:textId="77777777" w:rsidR="00441490" w:rsidRPr="00441490" w:rsidRDefault="00441490" w:rsidP="00441490"/>
    <w:p w14:paraId="52D1287B" w14:textId="77777777" w:rsidR="00441490" w:rsidRDefault="00441490" w:rsidP="00441490"/>
    <w:p w14:paraId="63980EB8" w14:textId="5B799BA2" w:rsidR="00441490" w:rsidRDefault="00441490" w:rsidP="00441490">
      <w:pPr>
        <w:tabs>
          <w:tab w:val="left" w:pos="1212"/>
        </w:tabs>
      </w:pPr>
      <w:r>
        <w:tab/>
      </w:r>
    </w:p>
    <w:p w14:paraId="3AE018DE" w14:textId="77777777" w:rsidR="00441490" w:rsidRDefault="00441490" w:rsidP="00441490">
      <w:pPr>
        <w:tabs>
          <w:tab w:val="left" w:pos="1212"/>
        </w:tabs>
      </w:pPr>
    </w:p>
    <w:p w14:paraId="66B48E71" w14:textId="77777777" w:rsidR="00441490" w:rsidRDefault="00441490" w:rsidP="00441490">
      <w:pPr>
        <w:tabs>
          <w:tab w:val="left" w:pos="1212"/>
        </w:tabs>
      </w:pPr>
    </w:p>
    <w:p w14:paraId="47C7EEC5" w14:textId="77777777" w:rsidR="00441490" w:rsidRDefault="00441490" w:rsidP="00441490">
      <w:pPr>
        <w:tabs>
          <w:tab w:val="left" w:pos="1212"/>
        </w:tabs>
      </w:pPr>
    </w:p>
    <w:p w14:paraId="4C678729" w14:textId="77777777" w:rsidR="00441490" w:rsidRDefault="00441490" w:rsidP="00441490">
      <w:pPr>
        <w:tabs>
          <w:tab w:val="left" w:pos="1212"/>
        </w:tabs>
      </w:pPr>
    </w:p>
    <w:sdt>
      <w:sdtPr>
        <w:id w:val="-400981217"/>
        <w:docPartObj>
          <w:docPartGallery w:val="Bibliographies"/>
          <w:docPartUnique/>
        </w:docPartObj>
      </w:sdtPr>
      <w:sdtEndPr>
        <w:rPr>
          <w:rFonts w:ascii="Times New Roman" w:hAnsi="Times New Roman" w:cs="Times New Roman"/>
          <w:b w:val="0"/>
          <w:bCs w:val="0"/>
          <w:noProof w:val="0"/>
          <w:color w:val="auto"/>
          <w:sz w:val="24"/>
          <w:szCs w:val="24"/>
          <w:lang w:eastAsia="en-GB"/>
        </w:rPr>
      </w:sdtEndPr>
      <w:sdtContent>
        <w:p w14:paraId="0FA9E363" w14:textId="6A6D095F" w:rsidR="00441490" w:rsidRPr="00441490" w:rsidRDefault="00441490">
          <w:pPr>
            <w:pStyle w:val="Heading1"/>
            <w:rPr>
              <w:rFonts w:ascii="Times New Roman" w:hAnsi="Times New Roman" w:cs="Times New Roman"/>
              <w:color w:val="auto"/>
            </w:rPr>
          </w:pPr>
          <w:r w:rsidRPr="00441490">
            <w:rPr>
              <w:rFonts w:ascii="Times New Roman" w:hAnsi="Times New Roman" w:cs="Times New Roman"/>
              <w:color w:val="auto"/>
            </w:rPr>
            <w:t>References</w:t>
          </w:r>
        </w:p>
        <w:sdt>
          <w:sdtPr>
            <w:id w:val="-573587230"/>
            <w:bibliography/>
          </w:sdtPr>
          <w:sdtEndPr/>
          <w:sdtContent>
            <w:p w14:paraId="000E929D" w14:textId="77777777" w:rsidR="00441490" w:rsidRPr="00441490" w:rsidRDefault="00441490" w:rsidP="00441490">
              <w:pPr>
                <w:pStyle w:val="Bibliography"/>
                <w:rPr>
                  <w:noProof/>
                </w:rPr>
              </w:pPr>
              <w:r w:rsidRPr="00441490">
                <w:fldChar w:fldCharType="begin"/>
              </w:r>
              <w:r w:rsidRPr="00441490">
                <w:instrText xml:space="preserve"> BIBLIOGRAPHY </w:instrText>
              </w:r>
              <w:r w:rsidRPr="00441490">
                <w:fldChar w:fldCharType="separate"/>
              </w:r>
              <w:r w:rsidRPr="00441490">
                <w:rPr>
                  <w:noProof/>
                </w:rPr>
                <w:t xml:space="preserve">AARSLEFF, 2017. </w:t>
              </w:r>
              <w:r w:rsidRPr="00441490">
                <w:rPr>
                  <w:i/>
                  <w:iCs/>
                  <w:noProof/>
                </w:rPr>
                <w:t xml:space="preserve">10 Advantages of Driven Piling. </w:t>
              </w:r>
              <w:r w:rsidRPr="00441490">
                <w:rPr>
                  <w:noProof/>
                </w:rPr>
                <w:t xml:space="preserve">[Online] </w:t>
              </w:r>
              <w:r w:rsidRPr="00441490">
                <w:rPr>
                  <w:noProof/>
                </w:rPr>
                <w:br/>
                <w:t xml:space="preserve">Available at: </w:t>
              </w:r>
              <w:r w:rsidRPr="00441490">
                <w:rPr>
                  <w:noProof/>
                  <w:u w:val="single"/>
                </w:rPr>
                <w:t>https://aarsleff.co.uk/company-news/10-advantages-driven-piling/#:~:text=Driven%20piles%20are%20the%20most,the%20installation%20of%20subsequent%20piles</w:t>
              </w:r>
              <w:r w:rsidRPr="00441490">
                <w:rPr>
                  <w:noProof/>
                </w:rPr>
                <w:br/>
                <w:t>[Accessed 22 03 2022].</w:t>
              </w:r>
            </w:p>
            <w:p w14:paraId="4A1B3945" w14:textId="77777777" w:rsidR="00441490" w:rsidRPr="00441490" w:rsidRDefault="00441490" w:rsidP="00441490">
              <w:pPr>
                <w:pStyle w:val="Bibliography"/>
                <w:rPr>
                  <w:noProof/>
                </w:rPr>
              </w:pPr>
              <w:r w:rsidRPr="00441490">
                <w:rPr>
                  <w:noProof/>
                </w:rPr>
                <w:t xml:space="preserve">AARSLEFF, 2021. </w:t>
              </w:r>
              <w:r w:rsidRPr="00441490">
                <w:rPr>
                  <w:i/>
                  <w:iCs/>
                  <w:noProof/>
                </w:rPr>
                <w:t xml:space="preserve">CFA Piles VS Driven Piles. </w:t>
              </w:r>
              <w:r w:rsidRPr="00441490">
                <w:rPr>
                  <w:noProof/>
                </w:rPr>
                <w:t xml:space="preserve">[Online] </w:t>
              </w:r>
              <w:r w:rsidRPr="00441490">
                <w:rPr>
                  <w:noProof/>
                </w:rPr>
                <w:br/>
                <w:t xml:space="preserve">Available at: </w:t>
              </w:r>
              <w:r w:rsidRPr="00441490">
                <w:rPr>
                  <w:noProof/>
                  <w:u w:val="single"/>
                </w:rPr>
                <w:t>https://aarsleff.co.uk/company-news/cfa-piles-vs-driven-piles/#:~:text=Disadvantages%20of%20Driven%3A&amp;text=Driven%20piles%20may%20not%20be,vibrations%20caused%20by%20the%20installation</w:t>
              </w:r>
              <w:r w:rsidRPr="00441490">
                <w:rPr>
                  <w:noProof/>
                </w:rPr>
                <w:br/>
                <w:t>[Accessed 22 03 2022].</w:t>
              </w:r>
            </w:p>
            <w:p w14:paraId="1170FAAA" w14:textId="77777777" w:rsidR="00441490" w:rsidRPr="00441490" w:rsidRDefault="00441490" w:rsidP="00441490">
              <w:pPr>
                <w:pStyle w:val="Bibliography"/>
                <w:rPr>
                  <w:noProof/>
                </w:rPr>
              </w:pPr>
              <w:r w:rsidRPr="00441490">
                <w:rPr>
                  <w:noProof/>
                </w:rPr>
                <w:t xml:space="preserve">Allco Waterproofing Solutions, 2020. </w:t>
              </w:r>
              <w:r w:rsidRPr="00441490">
                <w:rPr>
                  <w:i/>
                  <w:iCs/>
                  <w:noProof/>
                </w:rPr>
                <w:t xml:space="preserve">Green Roof Benefits Far Exceed Sustainability, </w:t>
              </w:r>
              <w:r w:rsidRPr="00441490">
                <w:rPr>
                  <w:noProof/>
                </w:rPr>
                <w:t>s.l.: EBOSS.</w:t>
              </w:r>
            </w:p>
            <w:p w14:paraId="364D10C5" w14:textId="77777777" w:rsidR="00441490" w:rsidRPr="00441490" w:rsidRDefault="00441490" w:rsidP="00441490">
              <w:pPr>
                <w:pStyle w:val="Bibliography"/>
                <w:rPr>
                  <w:noProof/>
                </w:rPr>
              </w:pPr>
              <w:r w:rsidRPr="00441490">
                <w:rPr>
                  <w:noProof/>
                </w:rPr>
                <w:t xml:space="preserve">Bauder, 2020. </w:t>
              </w:r>
              <w:r w:rsidRPr="00441490">
                <w:rPr>
                  <w:i/>
                  <w:iCs/>
                  <w:noProof/>
                </w:rPr>
                <w:t xml:space="preserve">Bauder Total Roof System Plus. </w:t>
              </w:r>
              <w:r w:rsidRPr="00441490">
                <w:rPr>
                  <w:noProof/>
                </w:rPr>
                <w:t xml:space="preserve">[Online] </w:t>
              </w:r>
              <w:r w:rsidRPr="00441490">
                <w:rPr>
                  <w:noProof/>
                </w:rPr>
                <w:br/>
                <w:t xml:space="preserve">Available at: </w:t>
              </w:r>
              <w:r w:rsidRPr="00441490">
                <w:rPr>
                  <w:noProof/>
                  <w:u w:val="single"/>
                </w:rPr>
                <w:t>https://www.bauder.co.uk/technical-centre/downloads/system-summaries/bauder-total-roof-system-plus.pdf</w:t>
              </w:r>
              <w:r w:rsidRPr="00441490">
                <w:rPr>
                  <w:noProof/>
                </w:rPr>
                <w:br/>
                <w:t>[Accessed 02 03 2022].</w:t>
              </w:r>
            </w:p>
            <w:p w14:paraId="45891435" w14:textId="77777777" w:rsidR="00441490" w:rsidRPr="00441490" w:rsidRDefault="00441490" w:rsidP="00441490">
              <w:pPr>
                <w:pStyle w:val="Bibliography"/>
                <w:rPr>
                  <w:noProof/>
                </w:rPr>
              </w:pPr>
              <w:r w:rsidRPr="00441490">
                <w:rPr>
                  <w:noProof/>
                </w:rPr>
                <w:t xml:space="preserve">Bauder, 2021. </w:t>
              </w:r>
              <w:r w:rsidRPr="00441490">
                <w:rPr>
                  <w:i/>
                  <w:iCs/>
                  <w:noProof/>
                </w:rPr>
                <w:t xml:space="preserve">Hot melt roofing systems. </w:t>
              </w:r>
              <w:r w:rsidRPr="00441490">
                <w:rPr>
                  <w:noProof/>
                </w:rPr>
                <w:t xml:space="preserve">[Online] </w:t>
              </w:r>
              <w:r w:rsidRPr="00441490">
                <w:rPr>
                  <w:noProof/>
                </w:rPr>
                <w:br/>
                <w:t xml:space="preserve">Available at: </w:t>
              </w:r>
              <w:r w:rsidRPr="00441490">
                <w:rPr>
                  <w:noProof/>
                  <w:u w:val="single"/>
                </w:rPr>
                <w:t>https://www.bauder.co.uk/roof-systems/waterproofing-systems/hot-melt-structural-waterproofing</w:t>
              </w:r>
              <w:r w:rsidRPr="00441490">
                <w:rPr>
                  <w:noProof/>
                </w:rPr>
                <w:br/>
                <w:t>[Accessed 10 03 2022].</w:t>
              </w:r>
            </w:p>
            <w:p w14:paraId="36D90966" w14:textId="77777777" w:rsidR="00441490" w:rsidRPr="00441490" w:rsidRDefault="00441490" w:rsidP="00441490">
              <w:pPr>
                <w:pStyle w:val="Bibliography"/>
                <w:rPr>
                  <w:noProof/>
                </w:rPr>
              </w:pPr>
              <w:r w:rsidRPr="00441490">
                <w:rPr>
                  <w:noProof/>
                </w:rPr>
                <w:t xml:space="preserve">Bauder, n.d. </w:t>
              </w:r>
              <w:r w:rsidRPr="00441490">
                <w:rPr>
                  <w:i/>
                  <w:iCs/>
                  <w:noProof/>
                </w:rPr>
                <w:t xml:space="preserve">Blue Roof sustainable drainage solution - Rooftop SuDS. </w:t>
              </w:r>
              <w:r w:rsidRPr="00441490">
                <w:rPr>
                  <w:noProof/>
                </w:rPr>
                <w:t xml:space="preserve">[Online] </w:t>
              </w:r>
              <w:r w:rsidRPr="00441490">
                <w:rPr>
                  <w:noProof/>
                </w:rPr>
                <w:br/>
                <w:t xml:space="preserve">Available at: </w:t>
              </w:r>
              <w:r w:rsidRPr="00441490">
                <w:rPr>
                  <w:noProof/>
                  <w:u w:val="single"/>
                </w:rPr>
                <w:t>https://www.bauder.co.uk/green-roofs/blue-roofs</w:t>
              </w:r>
              <w:r w:rsidRPr="00441490">
                <w:rPr>
                  <w:noProof/>
                </w:rPr>
                <w:br/>
                <w:t>[Accessed 21 03 2022].</w:t>
              </w:r>
            </w:p>
            <w:p w14:paraId="3F4A6738" w14:textId="77777777" w:rsidR="00441490" w:rsidRPr="00441490" w:rsidRDefault="00441490" w:rsidP="00441490">
              <w:pPr>
                <w:pStyle w:val="Bibliography"/>
                <w:rPr>
                  <w:noProof/>
                </w:rPr>
              </w:pPr>
              <w:r w:rsidRPr="00441490">
                <w:rPr>
                  <w:noProof/>
                </w:rPr>
                <w:t xml:space="preserve">Bauder, n.d. </w:t>
              </w:r>
              <w:r w:rsidRPr="00441490">
                <w:rPr>
                  <w:i/>
                  <w:iCs/>
                  <w:noProof/>
                </w:rPr>
                <w:t xml:space="preserve">Single ply roofing systems. </w:t>
              </w:r>
              <w:r w:rsidRPr="00441490">
                <w:rPr>
                  <w:noProof/>
                </w:rPr>
                <w:t xml:space="preserve">[Online] </w:t>
              </w:r>
              <w:r w:rsidRPr="00441490">
                <w:rPr>
                  <w:noProof/>
                </w:rPr>
                <w:br/>
                <w:t xml:space="preserve">Available at: </w:t>
              </w:r>
              <w:r w:rsidRPr="00441490">
                <w:rPr>
                  <w:noProof/>
                  <w:u w:val="single"/>
                </w:rPr>
                <w:t>https://www.bauder.co.uk/roof-systems/waterproofing-systems/single-ply</w:t>
              </w:r>
              <w:r w:rsidRPr="00441490">
                <w:rPr>
                  <w:noProof/>
                </w:rPr>
                <w:br/>
                <w:t>[Accessed 12 03 2022].</w:t>
              </w:r>
            </w:p>
            <w:p w14:paraId="2466AF07" w14:textId="77777777" w:rsidR="00441490" w:rsidRPr="00441490" w:rsidRDefault="00441490" w:rsidP="00441490">
              <w:pPr>
                <w:pStyle w:val="Bibliography"/>
                <w:rPr>
                  <w:noProof/>
                </w:rPr>
              </w:pPr>
              <w:r w:rsidRPr="00441490">
                <w:rPr>
                  <w:noProof/>
                </w:rPr>
                <w:t xml:space="preserve">Canadian Precast/Prestressed Concrete Institute, 2017. </w:t>
              </w:r>
              <w:r w:rsidRPr="00441490">
                <w:rPr>
                  <w:i/>
                  <w:iCs/>
                  <w:noProof/>
                </w:rPr>
                <w:t xml:space="preserve">ARCHITECTURAL PRECAST CONCRETE WALLS, </w:t>
              </w:r>
              <w:r w:rsidRPr="00441490">
                <w:rPr>
                  <w:noProof/>
                </w:rPr>
                <w:t>s.l.: Canadian Precast/Prestressed Concrete Institute.</w:t>
              </w:r>
            </w:p>
            <w:p w14:paraId="125577A9" w14:textId="77777777" w:rsidR="00441490" w:rsidRPr="00441490" w:rsidRDefault="00441490" w:rsidP="00441490">
              <w:pPr>
                <w:pStyle w:val="Bibliography"/>
                <w:rPr>
                  <w:noProof/>
                </w:rPr>
              </w:pPr>
              <w:r w:rsidRPr="00441490">
                <w:rPr>
                  <w:noProof/>
                </w:rPr>
                <w:t xml:space="preserve">Department for Environment, Food and Rural Affairs, 2015. </w:t>
              </w:r>
              <w:r w:rsidRPr="00441490">
                <w:rPr>
                  <w:i/>
                  <w:iCs/>
                  <w:noProof/>
                </w:rPr>
                <w:t xml:space="preserve">Sustainable Drainage Systems, </w:t>
              </w:r>
              <w:r w:rsidRPr="00441490">
                <w:rPr>
                  <w:noProof/>
                </w:rPr>
                <w:t>s.l.: susdrain.</w:t>
              </w:r>
            </w:p>
            <w:p w14:paraId="73DC593F" w14:textId="77777777" w:rsidR="00441490" w:rsidRPr="00441490" w:rsidRDefault="00441490" w:rsidP="00441490">
              <w:pPr>
                <w:pStyle w:val="Bibliography"/>
                <w:rPr>
                  <w:noProof/>
                </w:rPr>
              </w:pPr>
              <w:r w:rsidRPr="00441490">
                <w:rPr>
                  <w:noProof/>
                </w:rPr>
                <w:t xml:space="preserve">Edward Losch, P. P. S. R., 2019. </w:t>
              </w:r>
              <w:r w:rsidRPr="00441490">
                <w:rPr>
                  <w:i/>
                  <w:iCs/>
                  <w:noProof/>
                </w:rPr>
                <w:t xml:space="preserve">An Introduction to Precast Prestressed Concrete Insulated Wall Panels. </w:t>
              </w:r>
              <w:r w:rsidRPr="00441490">
                <w:rPr>
                  <w:noProof/>
                </w:rPr>
                <w:t xml:space="preserve">[Online] </w:t>
              </w:r>
              <w:r w:rsidRPr="00441490">
                <w:rPr>
                  <w:noProof/>
                </w:rPr>
                <w:br/>
                <w:t xml:space="preserve">Available at: </w:t>
              </w:r>
              <w:r w:rsidRPr="00441490">
                <w:rPr>
                  <w:noProof/>
                  <w:u w:val="single"/>
                </w:rPr>
                <w:t>https://www.pcigulfsouth.org/blog/2019/5/3/an-introduction-to-precastprestressed-concrete-insulated-wall-panels</w:t>
              </w:r>
              <w:r w:rsidRPr="00441490">
                <w:rPr>
                  <w:noProof/>
                </w:rPr>
                <w:br/>
                <w:t>[Accessed 20 04 2022].</w:t>
              </w:r>
            </w:p>
            <w:p w14:paraId="6758B155" w14:textId="77777777" w:rsidR="00441490" w:rsidRPr="00441490" w:rsidRDefault="00441490" w:rsidP="00441490">
              <w:pPr>
                <w:pStyle w:val="Bibliography"/>
                <w:rPr>
                  <w:noProof/>
                </w:rPr>
              </w:pPr>
              <w:r w:rsidRPr="00441490">
                <w:rPr>
                  <w:noProof/>
                </w:rPr>
                <w:t xml:space="preserve">Essex Preservations, n.d. </w:t>
              </w:r>
              <w:r w:rsidRPr="00441490">
                <w:rPr>
                  <w:i/>
                  <w:iCs/>
                  <w:noProof/>
                </w:rPr>
                <w:t xml:space="preserve">Basement Waterproofing. </w:t>
              </w:r>
              <w:r w:rsidRPr="00441490">
                <w:rPr>
                  <w:noProof/>
                </w:rPr>
                <w:t xml:space="preserve">[Online] </w:t>
              </w:r>
              <w:r w:rsidRPr="00441490">
                <w:rPr>
                  <w:noProof/>
                </w:rPr>
                <w:br/>
                <w:t xml:space="preserve">Available at: </w:t>
              </w:r>
              <w:r w:rsidRPr="00441490">
                <w:rPr>
                  <w:noProof/>
                  <w:u w:val="single"/>
                </w:rPr>
                <w:t>https://essexdampandtimber.co.uk/basement-waterproofing/</w:t>
              </w:r>
              <w:r w:rsidRPr="00441490">
                <w:rPr>
                  <w:noProof/>
                </w:rPr>
                <w:br/>
                <w:t>[Accessed 10 03 2022].</w:t>
              </w:r>
            </w:p>
            <w:p w14:paraId="5097F600" w14:textId="77777777" w:rsidR="00441490" w:rsidRPr="00441490" w:rsidRDefault="00441490" w:rsidP="00441490">
              <w:pPr>
                <w:pStyle w:val="Bibliography"/>
                <w:rPr>
                  <w:noProof/>
                </w:rPr>
              </w:pPr>
              <w:r w:rsidRPr="00441490">
                <w:rPr>
                  <w:noProof/>
                </w:rPr>
                <w:t xml:space="preserve">Hart, I., 2022. </w:t>
              </w:r>
              <w:r w:rsidRPr="00441490">
                <w:rPr>
                  <w:i/>
                  <w:iCs/>
                  <w:noProof/>
                </w:rPr>
                <w:t xml:space="preserve">Grenfell Tower fire: Civil servant admits he could have prevented fire, </w:t>
              </w:r>
              <w:r w:rsidRPr="00441490">
                <w:rPr>
                  <w:noProof/>
                </w:rPr>
                <w:t>London: SHP.</w:t>
              </w:r>
            </w:p>
            <w:p w14:paraId="70C53BF5" w14:textId="77777777" w:rsidR="00441490" w:rsidRPr="00441490" w:rsidRDefault="00441490" w:rsidP="00441490">
              <w:pPr>
                <w:pStyle w:val="Bibliography"/>
                <w:rPr>
                  <w:noProof/>
                </w:rPr>
              </w:pPr>
              <w:r w:rsidRPr="00441490">
                <w:rPr>
                  <w:noProof/>
                </w:rPr>
                <w:t xml:space="preserve">Hui, S. C. M., 2001. </w:t>
              </w:r>
              <w:r w:rsidRPr="00441490">
                <w:rPr>
                  <w:i/>
                  <w:iCs/>
                  <w:noProof/>
                </w:rPr>
                <w:t xml:space="preserve">Central Plaza, </w:t>
              </w:r>
              <w:r w:rsidRPr="00441490">
                <w:rPr>
                  <w:noProof/>
                </w:rPr>
                <w:t>Hong Kong : ISBE.</w:t>
              </w:r>
            </w:p>
            <w:p w14:paraId="599A1DAA" w14:textId="77777777" w:rsidR="00441490" w:rsidRPr="00441490" w:rsidRDefault="00441490" w:rsidP="00441490">
              <w:pPr>
                <w:pStyle w:val="Bibliography"/>
                <w:rPr>
                  <w:noProof/>
                </w:rPr>
              </w:pPr>
              <w:r w:rsidRPr="00441490">
                <w:rPr>
                  <w:noProof/>
                </w:rPr>
                <w:t xml:space="preserve">Ijeh, I., 2019. </w:t>
              </w:r>
              <w:r w:rsidRPr="00441490">
                <w:rPr>
                  <w:i/>
                  <w:iCs/>
                  <w:noProof/>
                </w:rPr>
                <w:t xml:space="preserve">Timber frames: will we see wooden skyscrapers in the future?, </w:t>
              </w:r>
              <w:r w:rsidRPr="00441490">
                <w:rPr>
                  <w:noProof/>
                </w:rPr>
                <w:t>s.l.: Building .</w:t>
              </w:r>
            </w:p>
            <w:p w14:paraId="0870DFBF" w14:textId="77777777" w:rsidR="00441490" w:rsidRPr="00441490" w:rsidRDefault="00441490" w:rsidP="00441490">
              <w:pPr>
                <w:pStyle w:val="Bibliography"/>
                <w:rPr>
                  <w:noProof/>
                </w:rPr>
              </w:pPr>
              <w:r w:rsidRPr="00441490">
                <w:rPr>
                  <w:noProof/>
                </w:rPr>
                <w:t xml:space="preserve">Keller , n.d. </w:t>
              </w:r>
              <w:r w:rsidRPr="00441490">
                <w:rPr>
                  <w:i/>
                  <w:iCs/>
                  <w:noProof/>
                </w:rPr>
                <w:t xml:space="preserve">Bored Piles. </w:t>
              </w:r>
              <w:r w:rsidRPr="00441490">
                <w:rPr>
                  <w:noProof/>
                </w:rPr>
                <w:t xml:space="preserve">[Online] </w:t>
              </w:r>
              <w:r w:rsidRPr="00441490">
                <w:rPr>
                  <w:noProof/>
                </w:rPr>
                <w:br/>
                <w:t xml:space="preserve">Available at: </w:t>
              </w:r>
              <w:r w:rsidRPr="00441490">
                <w:rPr>
                  <w:noProof/>
                  <w:u w:val="single"/>
                </w:rPr>
                <w:t>https://www.keller.co.uk/sites/keller-uk/files/2019-09/E_Brochure_210BoredPilesUK.pdf</w:t>
              </w:r>
              <w:r w:rsidRPr="00441490">
                <w:rPr>
                  <w:noProof/>
                </w:rPr>
                <w:br/>
                <w:t>[Accessed 20 03 2022].</w:t>
              </w:r>
            </w:p>
            <w:p w14:paraId="6D4465D2" w14:textId="77777777" w:rsidR="00441490" w:rsidRPr="00441490" w:rsidRDefault="00441490" w:rsidP="00441490">
              <w:pPr>
                <w:pStyle w:val="Bibliography"/>
                <w:rPr>
                  <w:noProof/>
                </w:rPr>
              </w:pPr>
              <w:r w:rsidRPr="00441490">
                <w:rPr>
                  <w:noProof/>
                </w:rPr>
                <w:t xml:space="preserve">Keller , n.d. </w:t>
              </w:r>
              <w:r w:rsidRPr="00441490">
                <w:rPr>
                  <w:i/>
                  <w:iCs/>
                  <w:noProof/>
                </w:rPr>
                <w:t xml:space="preserve">Driven Piles. </w:t>
              </w:r>
              <w:r w:rsidRPr="00441490">
                <w:rPr>
                  <w:noProof/>
                </w:rPr>
                <w:t xml:space="preserve">[Online] </w:t>
              </w:r>
              <w:r w:rsidRPr="00441490">
                <w:rPr>
                  <w:noProof/>
                </w:rPr>
                <w:br/>
                <w:t xml:space="preserve">Available at: </w:t>
              </w:r>
              <w:r w:rsidRPr="00441490">
                <w:rPr>
                  <w:noProof/>
                  <w:u w:val="single"/>
                </w:rPr>
                <w:t>https://www.keller.co.uk/sites/keller-uk/files/2019-03/driven-piles-brochure-keller-uk.pdf</w:t>
              </w:r>
              <w:r w:rsidRPr="00441490">
                <w:rPr>
                  <w:noProof/>
                </w:rPr>
                <w:br/>
                <w:t>[Accessed 20 03 2022].</w:t>
              </w:r>
            </w:p>
            <w:p w14:paraId="74031568" w14:textId="77777777" w:rsidR="00441490" w:rsidRPr="00441490" w:rsidRDefault="00441490" w:rsidP="00441490">
              <w:pPr>
                <w:pStyle w:val="Bibliography"/>
                <w:rPr>
                  <w:noProof/>
                </w:rPr>
              </w:pPr>
              <w:r w:rsidRPr="00441490">
                <w:rPr>
                  <w:noProof/>
                </w:rPr>
                <w:t xml:space="preserve">LABC Warranty , 2019. </w:t>
              </w:r>
              <w:r w:rsidRPr="00441490">
                <w:rPr>
                  <w:i/>
                  <w:iCs/>
                  <w:noProof/>
                </w:rPr>
                <w:t xml:space="preserve">Design requirements for keeping your basement dry. </w:t>
              </w:r>
              <w:r w:rsidRPr="00441490">
                <w:rPr>
                  <w:noProof/>
                </w:rPr>
                <w:t xml:space="preserve">[Online] </w:t>
              </w:r>
              <w:r w:rsidRPr="00441490">
                <w:rPr>
                  <w:noProof/>
                </w:rPr>
                <w:br/>
                <w:t xml:space="preserve">Available at: </w:t>
              </w:r>
              <w:r w:rsidRPr="00441490">
                <w:rPr>
                  <w:noProof/>
                  <w:u w:val="single"/>
                </w:rPr>
                <w:t>https://www.labcwarranty.co.uk/blog/design-requirements-for-keeping-your-basement-dry/</w:t>
              </w:r>
              <w:r w:rsidRPr="00441490">
                <w:rPr>
                  <w:noProof/>
                </w:rPr>
                <w:br/>
                <w:t>[Accessed 10 03 2022].</w:t>
              </w:r>
            </w:p>
            <w:p w14:paraId="35593B2E" w14:textId="77777777" w:rsidR="00441490" w:rsidRPr="00441490" w:rsidRDefault="00441490" w:rsidP="00441490">
              <w:pPr>
                <w:pStyle w:val="Bibliography"/>
                <w:rPr>
                  <w:noProof/>
                </w:rPr>
              </w:pPr>
              <w:r w:rsidRPr="00441490">
                <w:rPr>
                  <w:noProof/>
                </w:rPr>
                <w:t xml:space="preserve">Matthews, S., 2010. </w:t>
              </w:r>
              <w:r w:rsidRPr="00441490">
                <w:rPr>
                  <w:i/>
                  <w:iCs/>
                  <w:noProof/>
                </w:rPr>
                <w:t xml:space="preserve">Top 10 concrete skyscrapers, </w:t>
              </w:r>
              <w:r w:rsidRPr="00441490">
                <w:rPr>
                  <w:noProof/>
                </w:rPr>
                <w:t>s.l.: Arabian Business .</w:t>
              </w:r>
            </w:p>
            <w:p w14:paraId="3B402C0D" w14:textId="77777777" w:rsidR="00441490" w:rsidRPr="00441490" w:rsidRDefault="00441490" w:rsidP="00441490">
              <w:pPr>
                <w:pStyle w:val="Bibliography"/>
                <w:rPr>
                  <w:noProof/>
                </w:rPr>
              </w:pPr>
              <w:r w:rsidRPr="00441490">
                <w:rPr>
                  <w:noProof/>
                </w:rPr>
                <w:lastRenderedPageBreak/>
                <w:t xml:space="preserve">Mitchum, R., 2008. </w:t>
              </w:r>
              <w:r w:rsidRPr="00441490">
                <w:rPr>
                  <w:i/>
                  <w:iCs/>
                  <w:noProof/>
                </w:rPr>
                <w:t xml:space="preserve">Trump Tower represents concrete feat, </w:t>
              </w:r>
              <w:r w:rsidRPr="00441490">
                <w:rPr>
                  <w:noProof/>
                </w:rPr>
                <w:t>Chicago: Chicago Tribute .</w:t>
              </w:r>
            </w:p>
            <w:p w14:paraId="27E6CE7C" w14:textId="77777777" w:rsidR="00441490" w:rsidRPr="00441490" w:rsidRDefault="00441490" w:rsidP="00441490">
              <w:pPr>
                <w:pStyle w:val="Bibliography"/>
                <w:rPr>
                  <w:noProof/>
                </w:rPr>
              </w:pPr>
              <w:r w:rsidRPr="00441490">
                <w:rPr>
                  <w:noProof/>
                </w:rPr>
                <w:t xml:space="preserve">Morby, A., 2017. </w:t>
              </w:r>
              <w:r w:rsidRPr="00441490">
                <w:rPr>
                  <w:i/>
                  <w:iCs/>
                  <w:noProof/>
                </w:rPr>
                <w:t xml:space="preserve">Lendlease ordered to pay £14.8m for city tower falling glass, </w:t>
              </w:r>
              <w:r w:rsidRPr="00441490">
                <w:rPr>
                  <w:noProof/>
                </w:rPr>
                <w:t>s.l.: construction enquirer .</w:t>
              </w:r>
            </w:p>
            <w:p w14:paraId="5C8C23C4" w14:textId="77777777" w:rsidR="00441490" w:rsidRPr="00441490" w:rsidRDefault="00441490" w:rsidP="00441490">
              <w:pPr>
                <w:pStyle w:val="Bibliography"/>
                <w:rPr>
                  <w:noProof/>
                </w:rPr>
              </w:pPr>
              <w:r w:rsidRPr="00441490">
                <w:rPr>
                  <w:noProof/>
                </w:rPr>
                <w:t xml:space="preserve">O'Reilly, n.d. </w:t>
              </w:r>
              <w:r w:rsidRPr="00441490">
                <w:rPr>
                  <w:i/>
                  <w:iCs/>
                  <w:noProof/>
                </w:rPr>
                <w:t xml:space="preserve">Precast Insulated Wall Panels. </w:t>
              </w:r>
              <w:r w:rsidRPr="00441490">
                <w:rPr>
                  <w:noProof/>
                </w:rPr>
                <w:t xml:space="preserve">[Online] </w:t>
              </w:r>
              <w:r w:rsidRPr="00441490">
                <w:rPr>
                  <w:noProof/>
                </w:rPr>
                <w:br/>
                <w:t xml:space="preserve">Available at: </w:t>
              </w:r>
              <w:r w:rsidRPr="00441490">
                <w:rPr>
                  <w:noProof/>
                  <w:u w:val="single"/>
                </w:rPr>
                <w:t>https://www.oreillyconcrete.co.uk/products/precast-walls/insulated-wall-panels/#:~:text=Precast%20Insulated%20Wall%20Panels%20for,value%20below%200.20%20W%2Fm2K.</w:t>
              </w:r>
              <w:r w:rsidRPr="00441490">
                <w:rPr>
                  <w:noProof/>
                </w:rPr>
                <w:br/>
                <w:t>[Accessed 21 03 2022].</w:t>
              </w:r>
            </w:p>
            <w:p w14:paraId="0745034D" w14:textId="77777777" w:rsidR="00441490" w:rsidRPr="00441490" w:rsidRDefault="00441490" w:rsidP="00441490">
              <w:pPr>
                <w:pStyle w:val="Bibliography"/>
                <w:rPr>
                  <w:noProof/>
                </w:rPr>
              </w:pPr>
              <w:r w:rsidRPr="00441490">
                <w:rPr>
                  <w:noProof/>
                </w:rPr>
                <w:t xml:space="preserve">Osmond, L. J., 2019. </w:t>
              </w:r>
              <w:r w:rsidRPr="00441490">
                <w:rPr>
                  <w:i/>
                  <w:iCs/>
                  <w:noProof/>
                </w:rPr>
                <w:t xml:space="preserve">Trump International Hotel and Tower Chicago, </w:t>
              </w:r>
              <w:r w:rsidRPr="00441490">
                <w:rPr>
                  <w:noProof/>
                </w:rPr>
                <w:t>Chicago : Brittanica .</w:t>
              </w:r>
            </w:p>
            <w:p w14:paraId="7D9C666E" w14:textId="77777777" w:rsidR="00441490" w:rsidRPr="00441490" w:rsidRDefault="00441490" w:rsidP="00441490">
              <w:pPr>
                <w:pStyle w:val="Bibliography"/>
                <w:rPr>
                  <w:noProof/>
                </w:rPr>
              </w:pPr>
              <w:r w:rsidRPr="00441490">
                <w:rPr>
                  <w:noProof/>
                </w:rPr>
                <w:t xml:space="preserve">Piling contractors , 2014. </w:t>
              </w:r>
              <w:r w:rsidRPr="00441490">
                <w:rPr>
                  <w:i/>
                  <w:iCs/>
                  <w:noProof/>
                </w:rPr>
                <w:t xml:space="preserve">Secant Pile Wall Construction Methodology. </w:t>
              </w:r>
              <w:r w:rsidRPr="00441490">
                <w:rPr>
                  <w:noProof/>
                </w:rPr>
                <w:t>s.l.:Youtube.</w:t>
              </w:r>
            </w:p>
            <w:p w14:paraId="74127268" w14:textId="77777777" w:rsidR="00441490" w:rsidRPr="00441490" w:rsidRDefault="00441490" w:rsidP="00441490">
              <w:pPr>
                <w:pStyle w:val="Bibliography"/>
                <w:rPr>
                  <w:noProof/>
                </w:rPr>
              </w:pPr>
              <w:r w:rsidRPr="00441490">
                <w:rPr>
                  <w:noProof/>
                </w:rPr>
                <w:t xml:space="preserve">Property Care Association , 2013. </w:t>
              </w:r>
              <w:r w:rsidRPr="00441490">
                <w:rPr>
                  <w:i/>
                  <w:iCs/>
                  <w:noProof/>
                </w:rPr>
                <w:t xml:space="preserve">Summary of BS 8102: 2009, </w:t>
              </w:r>
              <w:r w:rsidRPr="00441490">
                <w:rPr>
                  <w:noProof/>
                </w:rPr>
                <w:t>Cambs : Property Care Association .</w:t>
              </w:r>
            </w:p>
            <w:p w14:paraId="02BC0814" w14:textId="77777777" w:rsidR="00441490" w:rsidRPr="00441490" w:rsidRDefault="00441490" w:rsidP="00441490">
              <w:pPr>
                <w:pStyle w:val="Bibliography"/>
                <w:rPr>
                  <w:noProof/>
                </w:rPr>
              </w:pPr>
              <w:r w:rsidRPr="00441490">
                <w:rPr>
                  <w:noProof/>
                </w:rPr>
                <w:t xml:space="preserve">RubberBond, 2019. </w:t>
              </w:r>
              <w:r w:rsidRPr="00441490">
                <w:rPr>
                  <w:i/>
                  <w:iCs/>
                  <w:noProof/>
                </w:rPr>
                <w:t xml:space="preserve">Recycling Buildings: 10 Building Materials That Can Be Reused After Demolition. </w:t>
              </w:r>
              <w:r w:rsidRPr="00441490">
                <w:rPr>
                  <w:noProof/>
                </w:rPr>
                <w:t xml:space="preserve">[Online] </w:t>
              </w:r>
              <w:r w:rsidRPr="00441490">
                <w:rPr>
                  <w:noProof/>
                </w:rPr>
                <w:br/>
                <w:t xml:space="preserve">Available at: </w:t>
              </w:r>
              <w:r w:rsidRPr="00441490">
                <w:rPr>
                  <w:noProof/>
                  <w:u w:val="single"/>
                </w:rPr>
                <w:t>http://rubberbond.co.uk/blog/recycling-buildings-10-building-materials-that-can-be-reused-after-demolition/</w:t>
              </w:r>
              <w:r w:rsidRPr="00441490">
                <w:rPr>
                  <w:noProof/>
                </w:rPr>
                <w:br/>
                <w:t>[Accessed 25 03 2022].</w:t>
              </w:r>
            </w:p>
            <w:p w14:paraId="028EAA55" w14:textId="77777777" w:rsidR="00441490" w:rsidRPr="00441490" w:rsidRDefault="00441490" w:rsidP="00441490">
              <w:pPr>
                <w:pStyle w:val="Bibliography"/>
                <w:rPr>
                  <w:noProof/>
                </w:rPr>
              </w:pPr>
              <w:r w:rsidRPr="00441490">
                <w:rPr>
                  <w:noProof/>
                </w:rPr>
                <w:t xml:space="preserve">Shafique, M., 2018. </w:t>
              </w:r>
              <w:r w:rsidRPr="00441490">
                <w:rPr>
                  <w:i/>
                  <w:iCs/>
                  <w:noProof/>
                </w:rPr>
                <w:t xml:space="preserve">Renewable and Sustainable Energy Reviews, </w:t>
              </w:r>
              <w:r w:rsidRPr="00441490">
                <w:rPr>
                  <w:noProof/>
                </w:rPr>
                <w:t>s.l.: Elsevier.</w:t>
              </w:r>
            </w:p>
            <w:p w14:paraId="362921CC" w14:textId="77777777" w:rsidR="00441490" w:rsidRPr="00441490" w:rsidRDefault="00441490" w:rsidP="00441490">
              <w:pPr>
                <w:pStyle w:val="Bibliography"/>
                <w:rPr>
                  <w:noProof/>
                </w:rPr>
              </w:pPr>
              <w:r w:rsidRPr="00441490">
                <w:rPr>
                  <w:noProof/>
                </w:rPr>
                <w:t xml:space="preserve">Skyscrapercentre , n.d. </w:t>
              </w:r>
              <w:r w:rsidRPr="00441490">
                <w:rPr>
                  <w:i/>
                  <w:iCs/>
                  <w:noProof/>
                </w:rPr>
                <w:t xml:space="preserve">Central Plaza. </w:t>
              </w:r>
              <w:r w:rsidRPr="00441490">
                <w:rPr>
                  <w:noProof/>
                </w:rPr>
                <w:t xml:space="preserve">[Online] </w:t>
              </w:r>
              <w:r w:rsidRPr="00441490">
                <w:rPr>
                  <w:noProof/>
                </w:rPr>
                <w:br/>
                <w:t xml:space="preserve">Available at: </w:t>
              </w:r>
              <w:r w:rsidRPr="00441490">
                <w:rPr>
                  <w:noProof/>
                  <w:u w:val="single"/>
                </w:rPr>
                <w:t>https://www.skyscrapercenter.com/building/central-plaza/277%20/</w:t>
              </w:r>
              <w:r w:rsidRPr="00441490">
                <w:rPr>
                  <w:noProof/>
                </w:rPr>
                <w:br/>
                <w:t>[Accessed 12 03 2022].</w:t>
              </w:r>
            </w:p>
            <w:p w14:paraId="6302724F" w14:textId="77777777" w:rsidR="00441490" w:rsidRPr="00441490" w:rsidRDefault="00441490" w:rsidP="00441490">
              <w:pPr>
                <w:pStyle w:val="Bibliography"/>
                <w:rPr>
                  <w:noProof/>
                </w:rPr>
              </w:pPr>
              <w:r w:rsidRPr="00441490">
                <w:rPr>
                  <w:noProof/>
                </w:rPr>
                <w:t xml:space="preserve">Steel Construction , n.d. </w:t>
              </w:r>
              <w:r w:rsidRPr="00441490">
                <w:rPr>
                  <w:i/>
                  <w:iCs/>
                  <w:noProof/>
                </w:rPr>
                <w:t xml:space="preserve">Fire protecting structural steelwork. </w:t>
              </w:r>
              <w:r w:rsidRPr="00441490">
                <w:rPr>
                  <w:noProof/>
                </w:rPr>
                <w:t xml:space="preserve">[Online] </w:t>
              </w:r>
              <w:r w:rsidRPr="00441490">
                <w:rPr>
                  <w:noProof/>
                </w:rPr>
                <w:br/>
                <w:t xml:space="preserve">Available at: </w:t>
              </w:r>
              <w:r w:rsidRPr="00441490">
                <w:rPr>
                  <w:noProof/>
                  <w:u w:val="single"/>
                </w:rPr>
                <w:t>https://www.steelconstruction.info/Fire_protecting_structural_steelwork#Thin_film_intumescent_coatings</w:t>
              </w:r>
              <w:r w:rsidRPr="00441490">
                <w:rPr>
                  <w:noProof/>
                </w:rPr>
                <w:br/>
                <w:t>[Accessed 08 03 2022].</w:t>
              </w:r>
            </w:p>
            <w:p w14:paraId="6FE825C6" w14:textId="77777777" w:rsidR="00441490" w:rsidRPr="00441490" w:rsidRDefault="00441490" w:rsidP="00441490">
              <w:pPr>
                <w:pStyle w:val="Bibliography"/>
                <w:rPr>
                  <w:noProof/>
                </w:rPr>
              </w:pPr>
              <w:r w:rsidRPr="00441490">
                <w:rPr>
                  <w:noProof/>
                </w:rPr>
                <w:t xml:space="preserve">Steelconstruction , n.d. </w:t>
              </w:r>
              <w:r w:rsidRPr="00441490">
                <w:rPr>
                  <w:i/>
                  <w:iCs/>
                  <w:noProof/>
                </w:rPr>
                <w:t xml:space="preserve">Paddington Square , </w:t>
              </w:r>
              <w:r w:rsidRPr="00441490">
                <w:rPr>
                  <w:noProof/>
                </w:rPr>
                <w:t>s.l.: SteelConstruction.com.</w:t>
              </w:r>
            </w:p>
            <w:p w14:paraId="37FE1E68" w14:textId="77777777" w:rsidR="00441490" w:rsidRPr="00441490" w:rsidRDefault="00441490" w:rsidP="00441490">
              <w:pPr>
                <w:pStyle w:val="Bibliography"/>
                <w:rPr>
                  <w:noProof/>
                </w:rPr>
              </w:pPr>
              <w:r w:rsidRPr="00441490">
                <w:rPr>
                  <w:noProof/>
                </w:rPr>
                <w:t xml:space="preserve">Suckling, Q., n.d. </w:t>
              </w:r>
              <w:r w:rsidRPr="00441490">
                <w:rPr>
                  <w:i/>
                  <w:iCs/>
                  <w:noProof/>
                </w:rPr>
                <w:t xml:space="preserve">WHAT IS TOP DOWN CONSTRUCTION AND WHAT ARE ITS BENEFITS. </w:t>
              </w:r>
              <w:r w:rsidRPr="00441490">
                <w:rPr>
                  <w:noProof/>
                </w:rPr>
                <w:t xml:space="preserve">[Online] </w:t>
              </w:r>
              <w:r w:rsidRPr="00441490">
                <w:rPr>
                  <w:noProof/>
                </w:rPr>
                <w:br/>
                <w:t xml:space="preserve">Available at: </w:t>
              </w:r>
              <w:r w:rsidRPr="00441490">
                <w:rPr>
                  <w:noProof/>
                  <w:u w:val="single"/>
                </w:rPr>
                <w:t>https://sheerforceeng.com/what-is-top-down-constuction/</w:t>
              </w:r>
              <w:r w:rsidRPr="00441490">
                <w:rPr>
                  <w:noProof/>
                </w:rPr>
                <w:br/>
                <w:t>[Accessed 15 03 2022].</w:t>
              </w:r>
            </w:p>
            <w:p w14:paraId="2AE150D4" w14:textId="77777777" w:rsidR="00441490" w:rsidRPr="00441490" w:rsidRDefault="00441490" w:rsidP="00441490">
              <w:pPr>
                <w:pStyle w:val="Bibliography"/>
                <w:rPr>
                  <w:noProof/>
                </w:rPr>
              </w:pPr>
              <w:r w:rsidRPr="00441490">
                <w:rPr>
                  <w:noProof/>
                </w:rPr>
                <w:t xml:space="preserve">The conservation team , 2009. </w:t>
              </w:r>
              <w:r w:rsidRPr="00441490">
                <w:rPr>
                  <w:i/>
                  <w:iCs/>
                  <w:noProof/>
                </w:rPr>
                <w:t xml:space="preserve">Cardiff City Centre , </w:t>
              </w:r>
              <w:r w:rsidRPr="00441490">
                <w:rPr>
                  <w:noProof/>
                </w:rPr>
                <w:t>Cardiff : Cardiff City Council .</w:t>
              </w:r>
            </w:p>
            <w:p w14:paraId="20E68EB6" w14:textId="77777777" w:rsidR="00441490" w:rsidRPr="00441490" w:rsidRDefault="00441490" w:rsidP="00441490">
              <w:pPr>
                <w:pStyle w:val="Bibliography"/>
                <w:rPr>
                  <w:noProof/>
                </w:rPr>
              </w:pPr>
              <w:r w:rsidRPr="00441490">
                <w:rPr>
                  <w:noProof/>
                </w:rPr>
                <w:t xml:space="preserve">West, R., n.d. </w:t>
              </w:r>
              <w:r w:rsidRPr="00441490">
                <w:rPr>
                  <w:i/>
                  <w:iCs/>
                  <w:noProof/>
                </w:rPr>
                <w:t xml:space="preserve">Pros And Cons Of Single-Ply Membrane Commercial Roofing, </w:t>
              </w:r>
              <w:r w:rsidRPr="00441490">
                <w:rPr>
                  <w:noProof/>
                </w:rPr>
                <w:t>s.l.: West Roofing Systems inc. .</w:t>
              </w:r>
            </w:p>
            <w:p w14:paraId="47FDB0B6" w14:textId="77777777" w:rsidR="00441490" w:rsidRPr="00441490" w:rsidRDefault="00441490" w:rsidP="00441490">
              <w:pPr>
                <w:pStyle w:val="Bibliography"/>
                <w:rPr>
                  <w:noProof/>
                </w:rPr>
              </w:pPr>
              <w:r w:rsidRPr="00441490">
                <w:rPr>
                  <w:noProof/>
                </w:rPr>
                <w:t xml:space="preserve">Williamson, A., 2021. </w:t>
              </w:r>
              <w:r w:rsidRPr="00441490">
                <w:rPr>
                  <w:i/>
                  <w:iCs/>
                  <w:noProof/>
                </w:rPr>
                <w:t xml:space="preserve">First Blue Roof in Wales at easyHotel,, </w:t>
              </w:r>
              <w:r w:rsidRPr="00441490">
                <w:rPr>
                  <w:noProof/>
                </w:rPr>
                <w:t>s.l.: Alumasc.</w:t>
              </w:r>
            </w:p>
            <w:p w14:paraId="6A7112BA" w14:textId="77777777" w:rsidR="00441490" w:rsidRPr="00441490" w:rsidRDefault="00441490" w:rsidP="00441490">
              <w:pPr>
                <w:pStyle w:val="Bibliography"/>
                <w:rPr>
                  <w:noProof/>
                </w:rPr>
              </w:pPr>
              <w:r w:rsidRPr="00441490">
                <w:rPr>
                  <w:noProof/>
                </w:rPr>
                <w:t xml:space="preserve">WONG WAN SIE, W., 2007. </w:t>
              </w:r>
              <w:r w:rsidRPr="00441490">
                <w:rPr>
                  <w:i/>
                  <w:iCs/>
                  <w:noProof/>
                </w:rPr>
                <w:t xml:space="preserve">Analysis and Design of Curtain Wall Systems for HIgh Rise Buildings , </w:t>
              </w:r>
              <w:r w:rsidRPr="00441490">
                <w:rPr>
                  <w:noProof/>
                </w:rPr>
                <w:t>Queensland: University of Southern Queensland Faculty of Engineering and Surveying.</w:t>
              </w:r>
            </w:p>
            <w:p w14:paraId="03850F6E" w14:textId="5BD08AE3" w:rsidR="00441490" w:rsidRDefault="00441490" w:rsidP="00441490">
              <w:r w:rsidRPr="00441490">
                <w:rPr>
                  <w:b/>
                  <w:bCs/>
                  <w:noProof/>
                </w:rPr>
                <w:fldChar w:fldCharType="end"/>
              </w:r>
            </w:p>
          </w:sdtContent>
        </w:sdt>
      </w:sdtContent>
    </w:sdt>
    <w:p w14:paraId="6738C8A8" w14:textId="77777777" w:rsidR="00441490" w:rsidRPr="00441490" w:rsidRDefault="00441490" w:rsidP="00441490">
      <w:pPr>
        <w:tabs>
          <w:tab w:val="left" w:pos="1212"/>
        </w:tabs>
      </w:pPr>
    </w:p>
    <w:sectPr w:rsidR="00441490" w:rsidRPr="00441490" w:rsidSect="00144F14">
      <w:headerReference w:type="default" r:id="rId28"/>
      <w:footerReference w:type="default" r:id="rId29"/>
      <w:type w:val="continuous"/>
      <w:pgSz w:w="11907" w:h="16840" w:code="9"/>
      <w:pgMar w:top="720" w:right="720" w:bottom="720" w:left="720" w:header="510" w:footer="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E79E71" w14:textId="77777777" w:rsidR="00F01D53" w:rsidRDefault="00F01D53" w:rsidP="00291DCB">
      <w:r>
        <w:separator/>
      </w:r>
    </w:p>
    <w:p w14:paraId="7BB611E4" w14:textId="77777777" w:rsidR="00F01D53" w:rsidRDefault="00F01D53" w:rsidP="00291DCB"/>
    <w:p w14:paraId="12D9448D" w14:textId="77777777" w:rsidR="00F01D53" w:rsidRDefault="00F01D53" w:rsidP="00291DCB"/>
    <w:p w14:paraId="34279E47" w14:textId="77777777" w:rsidR="00F01D53" w:rsidRDefault="00F01D53" w:rsidP="00291DCB"/>
  </w:endnote>
  <w:endnote w:type="continuationSeparator" w:id="0">
    <w:p w14:paraId="048F28EF" w14:textId="77777777" w:rsidR="00F01D53" w:rsidRDefault="00F01D53" w:rsidP="00291DCB">
      <w:r>
        <w:continuationSeparator/>
      </w:r>
    </w:p>
    <w:p w14:paraId="0321F992" w14:textId="77777777" w:rsidR="00F01D53" w:rsidRDefault="00F01D53" w:rsidP="00291DCB"/>
    <w:p w14:paraId="497017FA" w14:textId="77777777" w:rsidR="00F01D53" w:rsidRDefault="00F01D53" w:rsidP="00291DCB"/>
    <w:p w14:paraId="6C54A5AA" w14:textId="77777777" w:rsidR="00F01D53" w:rsidRDefault="00F01D53" w:rsidP="00291DCB"/>
  </w:endnote>
  <w:endnote w:type="continuationNotice" w:id="1">
    <w:p w14:paraId="54937AAF" w14:textId="77777777" w:rsidR="00F01D53" w:rsidRDefault="00F01D5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Spacing w:w="11" w:type="dxa"/>
      <w:tblLook w:val="01E0" w:firstRow="1" w:lastRow="1" w:firstColumn="1" w:lastColumn="1" w:noHBand="0" w:noVBand="0"/>
    </w:tblPr>
    <w:tblGrid>
      <w:gridCol w:w="4921"/>
      <w:gridCol w:w="2561"/>
      <w:gridCol w:w="2985"/>
    </w:tblGrid>
    <w:tr w:rsidR="00EC2BEB" w:rsidRPr="002731D6" w14:paraId="280DF7C8" w14:textId="77777777" w:rsidTr="00D71791">
      <w:trPr>
        <w:cantSplit/>
        <w:tblCellSpacing w:w="11" w:type="dxa"/>
        <w:jc w:val="center"/>
      </w:trPr>
      <w:tc>
        <w:tcPr>
          <w:tcW w:w="3555" w:type="pct"/>
          <w:gridSpan w:val="2"/>
          <w:shd w:val="clear" w:color="auto" w:fill="auto"/>
        </w:tcPr>
        <w:p w14:paraId="0FD96D2F" w14:textId="16A1B7A7" w:rsidR="00EC2BEB" w:rsidRPr="002731D6" w:rsidRDefault="00EC2BEB" w:rsidP="002731D6">
          <w:pPr>
            <w:tabs>
              <w:tab w:val="center" w:pos="0"/>
              <w:tab w:val="center" w:pos="4320"/>
              <w:tab w:val="right" w:pos="8640"/>
              <w:tab w:val="right" w:pos="9027"/>
            </w:tabs>
            <w:rPr>
              <w:rFonts w:ascii="Microsoft Sans Serif" w:hAnsi="Microsoft Sans Serif" w:cs="Microsoft Sans Serif"/>
            </w:rPr>
          </w:pPr>
        </w:p>
      </w:tc>
      <w:tc>
        <w:tcPr>
          <w:tcW w:w="1413" w:type="pct"/>
          <w:shd w:val="clear" w:color="auto" w:fill="auto"/>
        </w:tcPr>
        <w:p w14:paraId="233E4C9D" w14:textId="77777777" w:rsidR="00EC2BEB" w:rsidRPr="002731D6" w:rsidRDefault="00EC2BEB" w:rsidP="002731D6">
          <w:pPr>
            <w:tabs>
              <w:tab w:val="center" w:pos="0"/>
              <w:tab w:val="center" w:pos="4320"/>
              <w:tab w:val="right" w:pos="8640"/>
              <w:tab w:val="right" w:pos="9027"/>
            </w:tabs>
            <w:jc w:val="right"/>
            <w:rPr>
              <w:rFonts w:ascii="Microsoft Sans Serif" w:hAnsi="Microsoft Sans Serif" w:cs="Microsoft Sans Serif"/>
            </w:rPr>
          </w:pPr>
          <w:r w:rsidRPr="002731D6">
            <w:rPr>
              <w:rFonts w:ascii="Microsoft Sans Serif" w:hAnsi="Microsoft Sans Serif" w:cs="Microsoft Sans Serif"/>
            </w:rPr>
            <w:t xml:space="preserve">Page </w:t>
          </w:r>
          <w:r w:rsidRPr="002731D6">
            <w:rPr>
              <w:rFonts w:ascii="Microsoft Sans Serif" w:hAnsi="Microsoft Sans Serif" w:cs="Microsoft Sans Serif"/>
            </w:rPr>
            <w:fldChar w:fldCharType="begin"/>
          </w:r>
          <w:r w:rsidRPr="002731D6">
            <w:rPr>
              <w:rFonts w:ascii="Microsoft Sans Serif" w:hAnsi="Microsoft Sans Serif" w:cs="Microsoft Sans Serif"/>
            </w:rPr>
            <w:instrText xml:space="preserve"> PAGE </w:instrText>
          </w:r>
          <w:r w:rsidRPr="002731D6">
            <w:rPr>
              <w:rFonts w:ascii="Microsoft Sans Serif" w:hAnsi="Microsoft Sans Serif" w:cs="Microsoft Sans Serif"/>
            </w:rPr>
            <w:fldChar w:fldCharType="separate"/>
          </w:r>
          <w:r w:rsidRPr="002731D6">
            <w:rPr>
              <w:rFonts w:ascii="Microsoft Sans Serif" w:hAnsi="Microsoft Sans Serif" w:cs="Microsoft Sans Serif"/>
              <w:noProof/>
            </w:rPr>
            <w:t>8</w:t>
          </w:r>
          <w:r w:rsidRPr="002731D6">
            <w:rPr>
              <w:rFonts w:ascii="Microsoft Sans Serif" w:hAnsi="Microsoft Sans Serif" w:cs="Microsoft Sans Serif"/>
            </w:rPr>
            <w:fldChar w:fldCharType="end"/>
          </w:r>
          <w:r w:rsidRPr="002731D6">
            <w:rPr>
              <w:rFonts w:ascii="Microsoft Sans Serif" w:hAnsi="Microsoft Sans Serif" w:cs="Microsoft Sans Serif"/>
            </w:rPr>
            <w:t xml:space="preserve"> of </w:t>
          </w:r>
          <w:r w:rsidRPr="002731D6">
            <w:rPr>
              <w:rFonts w:ascii="Microsoft Sans Serif" w:hAnsi="Microsoft Sans Serif" w:cs="Microsoft Sans Serif"/>
            </w:rPr>
            <w:fldChar w:fldCharType="begin"/>
          </w:r>
          <w:r w:rsidRPr="002731D6">
            <w:rPr>
              <w:rFonts w:ascii="Microsoft Sans Serif" w:hAnsi="Microsoft Sans Serif" w:cs="Microsoft Sans Serif"/>
            </w:rPr>
            <w:instrText xml:space="preserve"> NUMPAGES </w:instrText>
          </w:r>
          <w:r w:rsidRPr="002731D6">
            <w:rPr>
              <w:rFonts w:ascii="Microsoft Sans Serif" w:hAnsi="Microsoft Sans Serif" w:cs="Microsoft Sans Serif"/>
            </w:rPr>
            <w:fldChar w:fldCharType="separate"/>
          </w:r>
          <w:r w:rsidRPr="002731D6">
            <w:rPr>
              <w:rFonts w:ascii="Microsoft Sans Serif" w:hAnsi="Microsoft Sans Serif" w:cs="Microsoft Sans Serif"/>
              <w:noProof/>
            </w:rPr>
            <w:t>21</w:t>
          </w:r>
          <w:r w:rsidRPr="002731D6">
            <w:rPr>
              <w:rFonts w:ascii="Microsoft Sans Serif" w:hAnsi="Microsoft Sans Serif" w:cs="Microsoft Sans Serif"/>
            </w:rPr>
            <w:fldChar w:fldCharType="end"/>
          </w:r>
        </w:p>
      </w:tc>
    </w:tr>
    <w:tr w:rsidR="00D71791" w:rsidRPr="002731D6" w14:paraId="3DC4AC7B" w14:textId="77777777" w:rsidTr="00D71791">
      <w:trPr>
        <w:gridAfter w:val="1"/>
        <w:wAfter w:w="1413" w:type="pct"/>
        <w:cantSplit/>
        <w:tblCellSpacing w:w="11" w:type="dxa"/>
        <w:jc w:val="center"/>
      </w:trPr>
      <w:tc>
        <w:tcPr>
          <w:tcW w:w="2340" w:type="pct"/>
          <w:shd w:val="clear" w:color="auto" w:fill="auto"/>
        </w:tcPr>
        <w:p w14:paraId="3AE777D7" w14:textId="5C499DF1" w:rsidR="00D71791" w:rsidRPr="002731D6" w:rsidRDefault="00D71791" w:rsidP="0072536C">
          <w:pPr>
            <w:tabs>
              <w:tab w:val="center" w:pos="4320"/>
              <w:tab w:val="right" w:pos="8640"/>
              <w:tab w:val="right" w:pos="9027"/>
            </w:tabs>
            <w:rPr>
              <w:rFonts w:ascii="Microsoft Sans Serif" w:hAnsi="Microsoft Sans Serif" w:cs="Microsoft Sans Serif"/>
            </w:rPr>
          </w:pPr>
          <w:r w:rsidRPr="002731D6">
            <w:rPr>
              <w:rFonts w:ascii="Microsoft Sans Serif" w:hAnsi="Microsoft Sans Serif" w:cs="Microsoft Sans Serif"/>
            </w:rPr>
            <w:t>Version: 01</w:t>
          </w:r>
          <w:r w:rsidR="0072536C">
            <w:rPr>
              <w:rFonts w:ascii="Microsoft Sans Serif" w:hAnsi="Microsoft Sans Serif" w:cs="Microsoft Sans Serif"/>
            </w:rPr>
            <w:t xml:space="preserve">                                                                                  </w:t>
          </w:r>
        </w:p>
      </w:tc>
      <w:tc>
        <w:tcPr>
          <w:tcW w:w="1205" w:type="pct"/>
          <w:shd w:val="clear" w:color="auto" w:fill="auto"/>
        </w:tcPr>
        <w:p w14:paraId="5CED582F" w14:textId="77777777" w:rsidR="00D71791" w:rsidRPr="002731D6" w:rsidRDefault="00D71791" w:rsidP="002731D6">
          <w:pPr>
            <w:tabs>
              <w:tab w:val="center" w:pos="4320"/>
              <w:tab w:val="right" w:pos="8640"/>
              <w:tab w:val="right" w:pos="9027"/>
            </w:tabs>
            <w:jc w:val="right"/>
            <w:rPr>
              <w:rFonts w:ascii="Microsoft Sans Serif" w:hAnsi="Microsoft Sans Serif" w:cs="Microsoft Sans Serif"/>
            </w:rPr>
          </w:pPr>
        </w:p>
      </w:tc>
    </w:tr>
    <w:tr w:rsidR="00D71791" w:rsidRPr="002731D6" w14:paraId="53F51D02" w14:textId="77777777" w:rsidTr="00D71791">
      <w:trPr>
        <w:gridAfter w:val="2"/>
        <w:wAfter w:w="2628" w:type="pct"/>
        <w:cantSplit/>
        <w:tblCellSpacing w:w="11" w:type="dxa"/>
        <w:jc w:val="center"/>
      </w:trPr>
      <w:tc>
        <w:tcPr>
          <w:tcW w:w="2340" w:type="pct"/>
          <w:shd w:val="clear" w:color="auto" w:fill="auto"/>
        </w:tcPr>
        <w:p w14:paraId="3D19CABE" w14:textId="21AE440F" w:rsidR="00D71791" w:rsidRPr="002731D6" w:rsidRDefault="00D71791" w:rsidP="002731D6">
          <w:pPr>
            <w:tabs>
              <w:tab w:val="center" w:pos="4320"/>
              <w:tab w:val="right" w:pos="8640"/>
              <w:tab w:val="right" w:pos="9027"/>
            </w:tabs>
            <w:rPr>
              <w:rFonts w:ascii="Microsoft Sans Serif" w:hAnsi="Microsoft Sans Serif" w:cs="Microsoft Sans Serif"/>
            </w:rPr>
          </w:pPr>
          <w:r w:rsidRPr="002731D6">
            <w:rPr>
              <w:rFonts w:ascii="Microsoft Sans Serif" w:hAnsi="Microsoft Sans Serif" w:cs="Microsoft Sans Serif"/>
            </w:rPr>
            <w:t xml:space="preserve">Issue Date: </w:t>
          </w:r>
          <w:r w:rsidR="00E67695">
            <w:rPr>
              <w:rFonts w:ascii="Microsoft Sans Serif" w:hAnsi="Microsoft Sans Serif" w:cs="Microsoft Sans Serif"/>
            </w:rPr>
            <w:t>21</w:t>
          </w:r>
          <w:r w:rsidR="00E47644">
            <w:rPr>
              <w:rFonts w:ascii="Microsoft Sans Serif" w:hAnsi="Microsoft Sans Serif" w:cs="Microsoft Sans Serif"/>
            </w:rPr>
            <w:t>/1/22</w:t>
          </w:r>
        </w:p>
      </w:tc>
    </w:tr>
  </w:tbl>
  <w:p w14:paraId="7D66C30B" w14:textId="77777777" w:rsidR="00EC2BEB" w:rsidRDefault="00EC2BEB" w:rsidP="002731D6">
    <w:pPr>
      <w:pStyle w:val="Footer"/>
      <w:spacing w:before="0" w:after="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6BB077" w14:textId="77777777" w:rsidR="00F01D53" w:rsidRDefault="00F01D53" w:rsidP="00291DCB">
      <w:r>
        <w:separator/>
      </w:r>
    </w:p>
    <w:p w14:paraId="0F5D8260" w14:textId="77777777" w:rsidR="00F01D53" w:rsidRDefault="00F01D53" w:rsidP="00291DCB"/>
    <w:p w14:paraId="115F58BF" w14:textId="77777777" w:rsidR="00F01D53" w:rsidRDefault="00F01D53" w:rsidP="00291DCB"/>
    <w:p w14:paraId="11DC4FE3" w14:textId="77777777" w:rsidR="00F01D53" w:rsidRDefault="00F01D53" w:rsidP="00291DCB"/>
  </w:footnote>
  <w:footnote w:type="continuationSeparator" w:id="0">
    <w:p w14:paraId="07613412" w14:textId="77777777" w:rsidR="00F01D53" w:rsidRDefault="00F01D53" w:rsidP="00291DCB">
      <w:r>
        <w:continuationSeparator/>
      </w:r>
    </w:p>
    <w:p w14:paraId="37175781" w14:textId="77777777" w:rsidR="00F01D53" w:rsidRDefault="00F01D53" w:rsidP="00291DCB"/>
    <w:p w14:paraId="1584B5D9" w14:textId="77777777" w:rsidR="00F01D53" w:rsidRDefault="00F01D53" w:rsidP="00291DCB"/>
    <w:p w14:paraId="1F411256" w14:textId="77777777" w:rsidR="00F01D53" w:rsidRDefault="00F01D53" w:rsidP="00291DCB"/>
  </w:footnote>
  <w:footnote w:type="continuationNotice" w:id="1">
    <w:p w14:paraId="44B6C662" w14:textId="77777777" w:rsidR="00F01D53" w:rsidRDefault="00F01D5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E8F35" w14:textId="2B7E82A0" w:rsidR="00CF2D53" w:rsidRDefault="00CF2D53" w:rsidP="00271A32">
    <w:pPr>
      <w:pStyle w:val="Header"/>
      <w:jc w:val="right"/>
    </w:pPr>
    <w:r w:rsidRPr="00FC2026">
      <w:rPr>
        <w:b/>
        <w:bCs/>
        <w:noProof/>
        <w:u w:val="single"/>
      </w:rPr>
      <w:drawing>
        <wp:anchor distT="0" distB="0" distL="114300" distR="114300" simplePos="0" relativeHeight="251658240" behindDoc="1" locked="0" layoutInCell="1" allowOverlap="1" wp14:anchorId="2CD8FD42" wp14:editId="4A180A97">
          <wp:simplePos x="0" y="0"/>
          <wp:positionH relativeFrom="column">
            <wp:posOffset>-373380</wp:posOffset>
          </wp:positionH>
          <wp:positionV relativeFrom="paragraph">
            <wp:posOffset>-384810</wp:posOffset>
          </wp:positionV>
          <wp:extent cx="1264920" cy="843280"/>
          <wp:effectExtent l="0" t="0" r="0" b="0"/>
          <wp:wrapTight wrapText="bothSides">
            <wp:wrapPolygon edited="0">
              <wp:start x="0" y="0"/>
              <wp:lineTo x="0" y="20982"/>
              <wp:lineTo x="21145" y="20982"/>
              <wp:lineTo x="21145" y="0"/>
              <wp:lineTo x="0" y="0"/>
            </wp:wrapPolygon>
          </wp:wrapTight>
          <wp:docPr id="2" name="Picture 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264920" cy="843280"/>
                  </a:xfrm>
                  <a:prstGeom prst="rect">
                    <a:avLst/>
                  </a:prstGeom>
                  <a:noFill/>
                  <a:ln>
                    <a:noFill/>
                  </a:ln>
                </pic:spPr>
              </pic:pic>
            </a:graphicData>
          </a:graphic>
          <wp14:sizeRelH relativeFrom="margin">
            <wp14:pctWidth>0</wp14:pctWidth>
          </wp14:sizeRelH>
          <wp14:sizeRelV relativeFrom="margin">
            <wp14:pctHeight>0</wp14:pctHeight>
          </wp14:sizeRelV>
        </wp:anchor>
      </w:drawing>
    </w:r>
    <w:r>
      <w:t>Greg Thompson</w:t>
    </w:r>
    <w:r w:rsidR="00271A32">
      <w:t xml:space="preserve"> (1705753)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93EC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0B8F2EDC"/>
    <w:multiLevelType w:val="multilevel"/>
    <w:tmpl w:val="FE221B38"/>
    <w:lvl w:ilvl="0">
      <w:start w:val="1"/>
      <w:numFmt w:val="decimal"/>
      <w:lvlText w:val="%1)"/>
      <w:lvlJc w:val="left"/>
      <w:pPr>
        <w:ind w:left="360" w:hanging="360"/>
      </w:pPr>
      <w:rPr>
        <w:b/>
        <w:bCs/>
      </w:rPr>
    </w:lvl>
    <w:lvl w:ilvl="1">
      <w:start w:val="1"/>
      <w:numFmt w:val="lowerLetter"/>
      <w:lvlText w:val="%2)"/>
      <w:lvlJc w:val="left"/>
      <w:pPr>
        <w:ind w:left="720" w:hanging="360"/>
      </w:pPr>
      <w:rPr>
        <w:b/>
        <w:bCs/>
      </w:rPr>
    </w:lvl>
    <w:lvl w:ilvl="2">
      <w:start w:val="1"/>
      <w:numFmt w:val="lowerRoman"/>
      <w:lvlText w:val="%3)"/>
      <w:lvlJc w:val="left"/>
      <w:pPr>
        <w:ind w:left="1080" w:hanging="360"/>
      </w:pPr>
      <w:rPr>
        <w:b/>
        <w:bCs/>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8BA3AE0"/>
    <w:multiLevelType w:val="hybridMultilevel"/>
    <w:tmpl w:val="9504357E"/>
    <w:lvl w:ilvl="0" w:tplc="0CBA93E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AD78BB"/>
    <w:multiLevelType w:val="hybridMultilevel"/>
    <w:tmpl w:val="540EFA20"/>
    <w:lvl w:ilvl="0" w:tplc="A13265B6">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58158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409C666B"/>
    <w:multiLevelType w:val="hybridMultilevel"/>
    <w:tmpl w:val="CB74C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CB3FAE"/>
    <w:multiLevelType w:val="hybridMultilevel"/>
    <w:tmpl w:val="DCB80A46"/>
    <w:lvl w:ilvl="0" w:tplc="08090001">
      <w:start w:val="6"/>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2B62BE"/>
    <w:multiLevelType w:val="hybridMultilevel"/>
    <w:tmpl w:val="0FB0309E"/>
    <w:lvl w:ilvl="0" w:tplc="21BC85E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923C83"/>
    <w:multiLevelType w:val="hybridMultilevel"/>
    <w:tmpl w:val="357E8516"/>
    <w:lvl w:ilvl="0" w:tplc="1058683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6E2F4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AC47123"/>
    <w:multiLevelType w:val="hybridMultilevel"/>
    <w:tmpl w:val="339EC562"/>
    <w:lvl w:ilvl="0" w:tplc="EA2636F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F83DE8"/>
    <w:multiLevelType w:val="hybridMultilevel"/>
    <w:tmpl w:val="3BC6708E"/>
    <w:lvl w:ilvl="0" w:tplc="7AE8A3F4">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A5644A"/>
    <w:multiLevelType w:val="hybridMultilevel"/>
    <w:tmpl w:val="0C7C7054"/>
    <w:lvl w:ilvl="0" w:tplc="07EC570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3B4525"/>
    <w:multiLevelType w:val="hybridMultilevel"/>
    <w:tmpl w:val="7250029C"/>
    <w:lvl w:ilvl="0" w:tplc="A48AF4D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4300764">
    <w:abstractNumId w:val="0"/>
  </w:num>
  <w:num w:numId="2" w16cid:durableId="1435590388">
    <w:abstractNumId w:val="9"/>
  </w:num>
  <w:num w:numId="3" w16cid:durableId="58596234">
    <w:abstractNumId w:val="13"/>
  </w:num>
  <w:num w:numId="4" w16cid:durableId="1941136944">
    <w:abstractNumId w:val="10"/>
  </w:num>
  <w:num w:numId="5" w16cid:durableId="1144397075">
    <w:abstractNumId w:val="5"/>
  </w:num>
  <w:num w:numId="6" w16cid:durableId="1005127648">
    <w:abstractNumId w:val="3"/>
  </w:num>
  <w:num w:numId="7" w16cid:durableId="375931759">
    <w:abstractNumId w:val="4"/>
  </w:num>
  <w:num w:numId="8" w16cid:durableId="703750739">
    <w:abstractNumId w:val="1"/>
  </w:num>
  <w:num w:numId="9" w16cid:durableId="1285237541">
    <w:abstractNumId w:val="14"/>
  </w:num>
  <w:num w:numId="10" w16cid:durableId="1043673535">
    <w:abstractNumId w:val="7"/>
  </w:num>
  <w:num w:numId="11" w16cid:durableId="1579435253">
    <w:abstractNumId w:val="6"/>
  </w:num>
  <w:num w:numId="12" w16cid:durableId="476918980">
    <w:abstractNumId w:val="8"/>
  </w:num>
  <w:num w:numId="13" w16cid:durableId="1769618427">
    <w:abstractNumId w:val="11"/>
  </w:num>
  <w:num w:numId="14" w16cid:durableId="1130706206">
    <w:abstractNumId w:val="12"/>
  </w:num>
  <w:num w:numId="15" w16cid:durableId="1745688947">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295"/>
    <w:rsid w:val="000000C3"/>
    <w:rsid w:val="000008B6"/>
    <w:rsid w:val="00001DAF"/>
    <w:rsid w:val="00002629"/>
    <w:rsid w:val="00003A43"/>
    <w:rsid w:val="000045C5"/>
    <w:rsid w:val="00004B76"/>
    <w:rsid w:val="00007ACC"/>
    <w:rsid w:val="00007BF4"/>
    <w:rsid w:val="00010385"/>
    <w:rsid w:val="0001135D"/>
    <w:rsid w:val="00013A12"/>
    <w:rsid w:val="00013C79"/>
    <w:rsid w:val="00013FF4"/>
    <w:rsid w:val="00014237"/>
    <w:rsid w:val="0001474C"/>
    <w:rsid w:val="00020895"/>
    <w:rsid w:val="00020CA0"/>
    <w:rsid w:val="00020F2E"/>
    <w:rsid w:val="000213DE"/>
    <w:rsid w:val="00021BB7"/>
    <w:rsid w:val="000236D5"/>
    <w:rsid w:val="000240B6"/>
    <w:rsid w:val="00025A30"/>
    <w:rsid w:val="00026226"/>
    <w:rsid w:val="00026A22"/>
    <w:rsid w:val="00030660"/>
    <w:rsid w:val="000306C5"/>
    <w:rsid w:val="00031B91"/>
    <w:rsid w:val="00031F59"/>
    <w:rsid w:val="00032B71"/>
    <w:rsid w:val="00034443"/>
    <w:rsid w:val="000349D0"/>
    <w:rsid w:val="000355F0"/>
    <w:rsid w:val="0004021F"/>
    <w:rsid w:val="0004053B"/>
    <w:rsid w:val="0004128E"/>
    <w:rsid w:val="00041759"/>
    <w:rsid w:val="00042057"/>
    <w:rsid w:val="00042AC8"/>
    <w:rsid w:val="00043CCE"/>
    <w:rsid w:val="00043E49"/>
    <w:rsid w:val="00044844"/>
    <w:rsid w:val="000452C1"/>
    <w:rsid w:val="00045A9D"/>
    <w:rsid w:val="0005047F"/>
    <w:rsid w:val="0005330C"/>
    <w:rsid w:val="00054521"/>
    <w:rsid w:val="00054907"/>
    <w:rsid w:val="00054C93"/>
    <w:rsid w:val="000557EF"/>
    <w:rsid w:val="00060081"/>
    <w:rsid w:val="00060240"/>
    <w:rsid w:val="0006104C"/>
    <w:rsid w:val="0006145E"/>
    <w:rsid w:val="00061992"/>
    <w:rsid w:val="000626FD"/>
    <w:rsid w:val="00063A66"/>
    <w:rsid w:val="00063A7E"/>
    <w:rsid w:val="00063D3F"/>
    <w:rsid w:val="000641A0"/>
    <w:rsid w:val="00065224"/>
    <w:rsid w:val="00065DCA"/>
    <w:rsid w:val="00065F72"/>
    <w:rsid w:val="00065FDD"/>
    <w:rsid w:val="000666F5"/>
    <w:rsid w:val="00067737"/>
    <w:rsid w:val="00070046"/>
    <w:rsid w:val="00070327"/>
    <w:rsid w:val="000723D0"/>
    <w:rsid w:val="00072890"/>
    <w:rsid w:val="00072EC2"/>
    <w:rsid w:val="000738DF"/>
    <w:rsid w:val="00073963"/>
    <w:rsid w:val="00074223"/>
    <w:rsid w:val="00074BD4"/>
    <w:rsid w:val="000771F3"/>
    <w:rsid w:val="000779D4"/>
    <w:rsid w:val="000802A6"/>
    <w:rsid w:val="00081D85"/>
    <w:rsid w:val="0008423C"/>
    <w:rsid w:val="00084E2D"/>
    <w:rsid w:val="00085B6B"/>
    <w:rsid w:val="00090230"/>
    <w:rsid w:val="000919A1"/>
    <w:rsid w:val="00092114"/>
    <w:rsid w:val="00092EC9"/>
    <w:rsid w:val="00092F8F"/>
    <w:rsid w:val="0009343B"/>
    <w:rsid w:val="00095C24"/>
    <w:rsid w:val="000A1202"/>
    <w:rsid w:val="000A29F0"/>
    <w:rsid w:val="000A31E5"/>
    <w:rsid w:val="000A4863"/>
    <w:rsid w:val="000A61C4"/>
    <w:rsid w:val="000A6B2E"/>
    <w:rsid w:val="000A6EFB"/>
    <w:rsid w:val="000A77E2"/>
    <w:rsid w:val="000A7A94"/>
    <w:rsid w:val="000B178B"/>
    <w:rsid w:val="000B1F85"/>
    <w:rsid w:val="000B20D0"/>
    <w:rsid w:val="000B26D0"/>
    <w:rsid w:val="000B3413"/>
    <w:rsid w:val="000B440F"/>
    <w:rsid w:val="000B4F26"/>
    <w:rsid w:val="000B56A7"/>
    <w:rsid w:val="000B577D"/>
    <w:rsid w:val="000B63DE"/>
    <w:rsid w:val="000B785F"/>
    <w:rsid w:val="000C06F3"/>
    <w:rsid w:val="000C0BCD"/>
    <w:rsid w:val="000C1300"/>
    <w:rsid w:val="000C1519"/>
    <w:rsid w:val="000C1613"/>
    <w:rsid w:val="000C1E6E"/>
    <w:rsid w:val="000C24EB"/>
    <w:rsid w:val="000C308F"/>
    <w:rsid w:val="000C3F71"/>
    <w:rsid w:val="000C5258"/>
    <w:rsid w:val="000C59BC"/>
    <w:rsid w:val="000D0441"/>
    <w:rsid w:val="000D10A3"/>
    <w:rsid w:val="000D26A9"/>
    <w:rsid w:val="000D31D9"/>
    <w:rsid w:val="000D36AF"/>
    <w:rsid w:val="000D3D42"/>
    <w:rsid w:val="000D46F7"/>
    <w:rsid w:val="000D4E33"/>
    <w:rsid w:val="000D4F7F"/>
    <w:rsid w:val="000D6529"/>
    <w:rsid w:val="000D73B7"/>
    <w:rsid w:val="000D7AF8"/>
    <w:rsid w:val="000D7ECE"/>
    <w:rsid w:val="000E0E33"/>
    <w:rsid w:val="000E1D13"/>
    <w:rsid w:val="000E2DCC"/>
    <w:rsid w:val="000E3092"/>
    <w:rsid w:val="000E7A64"/>
    <w:rsid w:val="000F0B26"/>
    <w:rsid w:val="000F22D4"/>
    <w:rsid w:val="000F24E5"/>
    <w:rsid w:val="000F3778"/>
    <w:rsid w:val="000F519D"/>
    <w:rsid w:val="000F538B"/>
    <w:rsid w:val="000F6DAD"/>
    <w:rsid w:val="000F70EA"/>
    <w:rsid w:val="000F7D9B"/>
    <w:rsid w:val="00100F8A"/>
    <w:rsid w:val="00101939"/>
    <w:rsid w:val="00104C89"/>
    <w:rsid w:val="00105A5C"/>
    <w:rsid w:val="001071D5"/>
    <w:rsid w:val="00107ADA"/>
    <w:rsid w:val="00110BAE"/>
    <w:rsid w:val="00111AB8"/>
    <w:rsid w:val="00111E37"/>
    <w:rsid w:val="0011342B"/>
    <w:rsid w:val="001155C8"/>
    <w:rsid w:val="001159DB"/>
    <w:rsid w:val="00115E0A"/>
    <w:rsid w:val="0011639D"/>
    <w:rsid w:val="00116847"/>
    <w:rsid w:val="00116EE9"/>
    <w:rsid w:val="00117B99"/>
    <w:rsid w:val="0012009A"/>
    <w:rsid w:val="00121121"/>
    <w:rsid w:val="00123199"/>
    <w:rsid w:val="0012340B"/>
    <w:rsid w:val="001238DC"/>
    <w:rsid w:val="0012771B"/>
    <w:rsid w:val="001300A8"/>
    <w:rsid w:val="00131F39"/>
    <w:rsid w:val="001325A3"/>
    <w:rsid w:val="0013341D"/>
    <w:rsid w:val="001337EF"/>
    <w:rsid w:val="001346D2"/>
    <w:rsid w:val="0013556E"/>
    <w:rsid w:val="00135991"/>
    <w:rsid w:val="00135BA9"/>
    <w:rsid w:val="00135D69"/>
    <w:rsid w:val="00136479"/>
    <w:rsid w:val="001371DB"/>
    <w:rsid w:val="00141DE1"/>
    <w:rsid w:val="0014203A"/>
    <w:rsid w:val="001434B4"/>
    <w:rsid w:val="00143811"/>
    <w:rsid w:val="00143B40"/>
    <w:rsid w:val="00143D59"/>
    <w:rsid w:val="00144F14"/>
    <w:rsid w:val="00145D3A"/>
    <w:rsid w:val="00146C24"/>
    <w:rsid w:val="00146EE8"/>
    <w:rsid w:val="0014748D"/>
    <w:rsid w:val="0014779E"/>
    <w:rsid w:val="0015122B"/>
    <w:rsid w:val="001513D0"/>
    <w:rsid w:val="00151ED5"/>
    <w:rsid w:val="0015303F"/>
    <w:rsid w:val="001549C7"/>
    <w:rsid w:val="00154AD4"/>
    <w:rsid w:val="00155B5F"/>
    <w:rsid w:val="00156826"/>
    <w:rsid w:val="00157B03"/>
    <w:rsid w:val="00161582"/>
    <w:rsid w:val="00161B84"/>
    <w:rsid w:val="00162219"/>
    <w:rsid w:val="00162297"/>
    <w:rsid w:val="00162A18"/>
    <w:rsid w:val="00162B12"/>
    <w:rsid w:val="00162C96"/>
    <w:rsid w:val="001637BB"/>
    <w:rsid w:val="00164491"/>
    <w:rsid w:val="00164CB0"/>
    <w:rsid w:val="00164DE1"/>
    <w:rsid w:val="0016585E"/>
    <w:rsid w:val="00166E47"/>
    <w:rsid w:val="0016765E"/>
    <w:rsid w:val="0016779B"/>
    <w:rsid w:val="00170951"/>
    <w:rsid w:val="001710DA"/>
    <w:rsid w:val="00173D29"/>
    <w:rsid w:val="00174CB0"/>
    <w:rsid w:val="001760FE"/>
    <w:rsid w:val="00176570"/>
    <w:rsid w:val="00177425"/>
    <w:rsid w:val="00180EE4"/>
    <w:rsid w:val="00181EC2"/>
    <w:rsid w:val="00182A08"/>
    <w:rsid w:val="00183C97"/>
    <w:rsid w:val="001870CF"/>
    <w:rsid w:val="00187C9F"/>
    <w:rsid w:val="00190656"/>
    <w:rsid w:val="00191791"/>
    <w:rsid w:val="0019222B"/>
    <w:rsid w:val="00193A44"/>
    <w:rsid w:val="001949F7"/>
    <w:rsid w:val="00194CA1"/>
    <w:rsid w:val="00195BC0"/>
    <w:rsid w:val="00195C88"/>
    <w:rsid w:val="00195C8E"/>
    <w:rsid w:val="0019656A"/>
    <w:rsid w:val="001A0D68"/>
    <w:rsid w:val="001A1B7C"/>
    <w:rsid w:val="001A262E"/>
    <w:rsid w:val="001A27A9"/>
    <w:rsid w:val="001A3559"/>
    <w:rsid w:val="001A4BFC"/>
    <w:rsid w:val="001A4F8A"/>
    <w:rsid w:val="001A556F"/>
    <w:rsid w:val="001A7B42"/>
    <w:rsid w:val="001B0235"/>
    <w:rsid w:val="001B1136"/>
    <w:rsid w:val="001B142D"/>
    <w:rsid w:val="001B1ADB"/>
    <w:rsid w:val="001B2D61"/>
    <w:rsid w:val="001B331F"/>
    <w:rsid w:val="001B49D4"/>
    <w:rsid w:val="001B4B11"/>
    <w:rsid w:val="001B4B51"/>
    <w:rsid w:val="001B51F8"/>
    <w:rsid w:val="001B5516"/>
    <w:rsid w:val="001B5E1C"/>
    <w:rsid w:val="001B5F6E"/>
    <w:rsid w:val="001B6528"/>
    <w:rsid w:val="001B6912"/>
    <w:rsid w:val="001B72E4"/>
    <w:rsid w:val="001B7419"/>
    <w:rsid w:val="001C18FC"/>
    <w:rsid w:val="001C1F5F"/>
    <w:rsid w:val="001C3280"/>
    <w:rsid w:val="001C4838"/>
    <w:rsid w:val="001C73B6"/>
    <w:rsid w:val="001D11EB"/>
    <w:rsid w:val="001D13BB"/>
    <w:rsid w:val="001D2FDB"/>
    <w:rsid w:val="001D4006"/>
    <w:rsid w:val="001D525B"/>
    <w:rsid w:val="001D53C7"/>
    <w:rsid w:val="001D56B0"/>
    <w:rsid w:val="001D7120"/>
    <w:rsid w:val="001D74C3"/>
    <w:rsid w:val="001D7D97"/>
    <w:rsid w:val="001D7DD0"/>
    <w:rsid w:val="001E09D8"/>
    <w:rsid w:val="001E3798"/>
    <w:rsid w:val="001E4F07"/>
    <w:rsid w:val="001E5010"/>
    <w:rsid w:val="001E5C3A"/>
    <w:rsid w:val="001E6BB1"/>
    <w:rsid w:val="001E7600"/>
    <w:rsid w:val="001F0267"/>
    <w:rsid w:val="001F0ADA"/>
    <w:rsid w:val="001F0BC0"/>
    <w:rsid w:val="001F1B61"/>
    <w:rsid w:val="001F2EB0"/>
    <w:rsid w:val="001F799F"/>
    <w:rsid w:val="002019CF"/>
    <w:rsid w:val="00202F08"/>
    <w:rsid w:val="00205519"/>
    <w:rsid w:val="00210C8B"/>
    <w:rsid w:val="00210FCF"/>
    <w:rsid w:val="00211743"/>
    <w:rsid w:val="002127CD"/>
    <w:rsid w:val="00212808"/>
    <w:rsid w:val="00213B7C"/>
    <w:rsid w:val="00214266"/>
    <w:rsid w:val="00215A03"/>
    <w:rsid w:val="00216091"/>
    <w:rsid w:val="002164C7"/>
    <w:rsid w:val="00216A4E"/>
    <w:rsid w:val="00217AD7"/>
    <w:rsid w:val="00217E9F"/>
    <w:rsid w:val="00223358"/>
    <w:rsid w:val="0022389C"/>
    <w:rsid w:val="00223A7B"/>
    <w:rsid w:val="00224152"/>
    <w:rsid w:val="00225160"/>
    <w:rsid w:val="00225852"/>
    <w:rsid w:val="00225BB4"/>
    <w:rsid w:val="00225D6C"/>
    <w:rsid w:val="002263B0"/>
    <w:rsid w:val="00226512"/>
    <w:rsid w:val="00227182"/>
    <w:rsid w:val="002301B8"/>
    <w:rsid w:val="00231160"/>
    <w:rsid w:val="002322C9"/>
    <w:rsid w:val="002332E4"/>
    <w:rsid w:val="00233478"/>
    <w:rsid w:val="00233669"/>
    <w:rsid w:val="00233D43"/>
    <w:rsid w:val="00234433"/>
    <w:rsid w:val="002351A3"/>
    <w:rsid w:val="00236DA7"/>
    <w:rsid w:val="00237500"/>
    <w:rsid w:val="00237A31"/>
    <w:rsid w:val="00240699"/>
    <w:rsid w:val="002407CB"/>
    <w:rsid w:val="00240F36"/>
    <w:rsid w:val="00241B83"/>
    <w:rsid w:val="0024248C"/>
    <w:rsid w:val="002426FB"/>
    <w:rsid w:val="0024341D"/>
    <w:rsid w:val="00243829"/>
    <w:rsid w:val="002440A7"/>
    <w:rsid w:val="00244AC5"/>
    <w:rsid w:val="00244B07"/>
    <w:rsid w:val="00245849"/>
    <w:rsid w:val="00245AD4"/>
    <w:rsid w:val="002460C9"/>
    <w:rsid w:val="00246A6E"/>
    <w:rsid w:val="00246B92"/>
    <w:rsid w:val="00246F38"/>
    <w:rsid w:val="002474E1"/>
    <w:rsid w:val="00247FDA"/>
    <w:rsid w:val="00252A88"/>
    <w:rsid w:val="00252CF7"/>
    <w:rsid w:val="00252FE0"/>
    <w:rsid w:val="00253683"/>
    <w:rsid w:val="00253CB1"/>
    <w:rsid w:val="002541DE"/>
    <w:rsid w:val="00254D8C"/>
    <w:rsid w:val="00254F58"/>
    <w:rsid w:val="00255529"/>
    <w:rsid w:val="0025710E"/>
    <w:rsid w:val="00257539"/>
    <w:rsid w:val="002577CC"/>
    <w:rsid w:val="0026138A"/>
    <w:rsid w:val="00261569"/>
    <w:rsid w:val="00262ADF"/>
    <w:rsid w:val="00263472"/>
    <w:rsid w:val="0026353C"/>
    <w:rsid w:val="00263B2B"/>
    <w:rsid w:val="002643BA"/>
    <w:rsid w:val="0026461E"/>
    <w:rsid w:val="002646BA"/>
    <w:rsid w:val="00264BD3"/>
    <w:rsid w:val="00265AE9"/>
    <w:rsid w:val="00266232"/>
    <w:rsid w:val="002667EB"/>
    <w:rsid w:val="00266E19"/>
    <w:rsid w:val="002673BB"/>
    <w:rsid w:val="0026748F"/>
    <w:rsid w:val="00267765"/>
    <w:rsid w:val="0027162B"/>
    <w:rsid w:val="00271A32"/>
    <w:rsid w:val="002727C1"/>
    <w:rsid w:val="002731D6"/>
    <w:rsid w:val="00274988"/>
    <w:rsid w:val="0027652C"/>
    <w:rsid w:val="00276C02"/>
    <w:rsid w:val="00277779"/>
    <w:rsid w:val="00277860"/>
    <w:rsid w:val="00281396"/>
    <w:rsid w:val="00282037"/>
    <w:rsid w:val="002822F9"/>
    <w:rsid w:val="00282883"/>
    <w:rsid w:val="00285C91"/>
    <w:rsid w:val="00285D34"/>
    <w:rsid w:val="00285E9C"/>
    <w:rsid w:val="00286542"/>
    <w:rsid w:val="00286A55"/>
    <w:rsid w:val="002870CB"/>
    <w:rsid w:val="00290AA5"/>
    <w:rsid w:val="00290CB6"/>
    <w:rsid w:val="00291DCB"/>
    <w:rsid w:val="00292A5C"/>
    <w:rsid w:val="00293984"/>
    <w:rsid w:val="00295331"/>
    <w:rsid w:val="00297CC9"/>
    <w:rsid w:val="002A12D4"/>
    <w:rsid w:val="002A29E5"/>
    <w:rsid w:val="002A2A9D"/>
    <w:rsid w:val="002A2ED7"/>
    <w:rsid w:val="002A4428"/>
    <w:rsid w:val="002A5FC6"/>
    <w:rsid w:val="002A6500"/>
    <w:rsid w:val="002A67FA"/>
    <w:rsid w:val="002A7321"/>
    <w:rsid w:val="002A7923"/>
    <w:rsid w:val="002A7F9A"/>
    <w:rsid w:val="002B0219"/>
    <w:rsid w:val="002B1A34"/>
    <w:rsid w:val="002B3119"/>
    <w:rsid w:val="002B3A60"/>
    <w:rsid w:val="002B3EA6"/>
    <w:rsid w:val="002B44CB"/>
    <w:rsid w:val="002B5397"/>
    <w:rsid w:val="002B660B"/>
    <w:rsid w:val="002B7A87"/>
    <w:rsid w:val="002B7AB6"/>
    <w:rsid w:val="002C0333"/>
    <w:rsid w:val="002C06F6"/>
    <w:rsid w:val="002C2BBB"/>
    <w:rsid w:val="002C4105"/>
    <w:rsid w:val="002C4306"/>
    <w:rsid w:val="002C60BC"/>
    <w:rsid w:val="002C731B"/>
    <w:rsid w:val="002D12FC"/>
    <w:rsid w:val="002D16EF"/>
    <w:rsid w:val="002D1D45"/>
    <w:rsid w:val="002D2738"/>
    <w:rsid w:val="002D282F"/>
    <w:rsid w:val="002D3FF9"/>
    <w:rsid w:val="002D544D"/>
    <w:rsid w:val="002D5527"/>
    <w:rsid w:val="002D5905"/>
    <w:rsid w:val="002D6A07"/>
    <w:rsid w:val="002D6D40"/>
    <w:rsid w:val="002D7086"/>
    <w:rsid w:val="002D7E00"/>
    <w:rsid w:val="002E06AD"/>
    <w:rsid w:val="002E27DA"/>
    <w:rsid w:val="002E27E0"/>
    <w:rsid w:val="002E309B"/>
    <w:rsid w:val="002E5DEC"/>
    <w:rsid w:val="002E6B3A"/>
    <w:rsid w:val="002E6C2A"/>
    <w:rsid w:val="002E76B1"/>
    <w:rsid w:val="002F05A5"/>
    <w:rsid w:val="002F0CC8"/>
    <w:rsid w:val="002F0EFC"/>
    <w:rsid w:val="002F1C9F"/>
    <w:rsid w:val="002F3518"/>
    <w:rsid w:val="002F3B57"/>
    <w:rsid w:val="002F42E6"/>
    <w:rsid w:val="002F51C1"/>
    <w:rsid w:val="002F5777"/>
    <w:rsid w:val="002F68CA"/>
    <w:rsid w:val="002F7446"/>
    <w:rsid w:val="002F77BF"/>
    <w:rsid w:val="00300397"/>
    <w:rsid w:val="00300F35"/>
    <w:rsid w:val="0030208C"/>
    <w:rsid w:val="00302234"/>
    <w:rsid w:val="0030325C"/>
    <w:rsid w:val="00303647"/>
    <w:rsid w:val="00304792"/>
    <w:rsid w:val="003072BC"/>
    <w:rsid w:val="0030784A"/>
    <w:rsid w:val="00307A94"/>
    <w:rsid w:val="00311272"/>
    <w:rsid w:val="0031283B"/>
    <w:rsid w:val="00313FDA"/>
    <w:rsid w:val="00314541"/>
    <w:rsid w:val="00314948"/>
    <w:rsid w:val="00314F68"/>
    <w:rsid w:val="0031592A"/>
    <w:rsid w:val="00315D60"/>
    <w:rsid w:val="00317567"/>
    <w:rsid w:val="00317B21"/>
    <w:rsid w:val="0032016C"/>
    <w:rsid w:val="00320E61"/>
    <w:rsid w:val="00321067"/>
    <w:rsid w:val="003246CF"/>
    <w:rsid w:val="00324B9B"/>
    <w:rsid w:val="003251BC"/>
    <w:rsid w:val="003263BD"/>
    <w:rsid w:val="003266F9"/>
    <w:rsid w:val="003272D7"/>
    <w:rsid w:val="00327315"/>
    <w:rsid w:val="00330F3B"/>
    <w:rsid w:val="003317D0"/>
    <w:rsid w:val="003322FC"/>
    <w:rsid w:val="00333012"/>
    <w:rsid w:val="00333880"/>
    <w:rsid w:val="00333A18"/>
    <w:rsid w:val="00333ECB"/>
    <w:rsid w:val="0033503D"/>
    <w:rsid w:val="00335233"/>
    <w:rsid w:val="003354B5"/>
    <w:rsid w:val="00336DA8"/>
    <w:rsid w:val="003417E0"/>
    <w:rsid w:val="00343918"/>
    <w:rsid w:val="00343CBE"/>
    <w:rsid w:val="00347B91"/>
    <w:rsid w:val="00351714"/>
    <w:rsid w:val="0035219F"/>
    <w:rsid w:val="0035249D"/>
    <w:rsid w:val="00352B6A"/>
    <w:rsid w:val="00353699"/>
    <w:rsid w:val="00353E4A"/>
    <w:rsid w:val="00353EDF"/>
    <w:rsid w:val="00355444"/>
    <w:rsid w:val="00355A12"/>
    <w:rsid w:val="003606FE"/>
    <w:rsid w:val="0036149A"/>
    <w:rsid w:val="00361A88"/>
    <w:rsid w:val="00361BC7"/>
    <w:rsid w:val="00361D81"/>
    <w:rsid w:val="003621B7"/>
    <w:rsid w:val="003626D7"/>
    <w:rsid w:val="00362AD2"/>
    <w:rsid w:val="00363186"/>
    <w:rsid w:val="003645F3"/>
    <w:rsid w:val="003648D3"/>
    <w:rsid w:val="00365406"/>
    <w:rsid w:val="00365742"/>
    <w:rsid w:val="003665B5"/>
    <w:rsid w:val="00366B76"/>
    <w:rsid w:val="003700B5"/>
    <w:rsid w:val="0037012B"/>
    <w:rsid w:val="00373FFF"/>
    <w:rsid w:val="00376F79"/>
    <w:rsid w:val="0037771A"/>
    <w:rsid w:val="003803BE"/>
    <w:rsid w:val="00381FA2"/>
    <w:rsid w:val="00382404"/>
    <w:rsid w:val="003835B5"/>
    <w:rsid w:val="0038367C"/>
    <w:rsid w:val="00386EF3"/>
    <w:rsid w:val="003907AB"/>
    <w:rsid w:val="003922F5"/>
    <w:rsid w:val="00392677"/>
    <w:rsid w:val="00392950"/>
    <w:rsid w:val="00392F98"/>
    <w:rsid w:val="00392FE7"/>
    <w:rsid w:val="0039344A"/>
    <w:rsid w:val="0039363B"/>
    <w:rsid w:val="00394A3F"/>
    <w:rsid w:val="00395E04"/>
    <w:rsid w:val="00395FD6"/>
    <w:rsid w:val="00395FF6"/>
    <w:rsid w:val="00396B31"/>
    <w:rsid w:val="00396CF2"/>
    <w:rsid w:val="003A01D7"/>
    <w:rsid w:val="003A0329"/>
    <w:rsid w:val="003A10A0"/>
    <w:rsid w:val="003A1292"/>
    <w:rsid w:val="003A1FAF"/>
    <w:rsid w:val="003A4D0A"/>
    <w:rsid w:val="003A6295"/>
    <w:rsid w:val="003A690D"/>
    <w:rsid w:val="003A698D"/>
    <w:rsid w:val="003A6AC1"/>
    <w:rsid w:val="003A7B17"/>
    <w:rsid w:val="003B0A3A"/>
    <w:rsid w:val="003B304E"/>
    <w:rsid w:val="003B3366"/>
    <w:rsid w:val="003B3EB2"/>
    <w:rsid w:val="003B4772"/>
    <w:rsid w:val="003B4C95"/>
    <w:rsid w:val="003B4DE5"/>
    <w:rsid w:val="003B58D9"/>
    <w:rsid w:val="003B64CC"/>
    <w:rsid w:val="003C225F"/>
    <w:rsid w:val="003C3FD7"/>
    <w:rsid w:val="003C5525"/>
    <w:rsid w:val="003C5941"/>
    <w:rsid w:val="003D00E1"/>
    <w:rsid w:val="003D010C"/>
    <w:rsid w:val="003D36AB"/>
    <w:rsid w:val="003D4534"/>
    <w:rsid w:val="003D4E36"/>
    <w:rsid w:val="003D4EA1"/>
    <w:rsid w:val="003D5475"/>
    <w:rsid w:val="003D6121"/>
    <w:rsid w:val="003E0841"/>
    <w:rsid w:val="003E0906"/>
    <w:rsid w:val="003E13D3"/>
    <w:rsid w:val="003E3D18"/>
    <w:rsid w:val="003E4B20"/>
    <w:rsid w:val="003E4D48"/>
    <w:rsid w:val="003E5FFC"/>
    <w:rsid w:val="003E629A"/>
    <w:rsid w:val="003F0E33"/>
    <w:rsid w:val="003F2060"/>
    <w:rsid w:val="003F36CE"/>
    <w:rsid w:val="003F57AE"/>
    <w:rsid w:val="003F5B8F"/>
    <w:rsid w:val="003F6202"/>
    <w:rsid w:val="003F73A4"/>
    <w:rsid w:val="003F7D44"/>
    <w:rsid w:val="003F7DD1"/>
    <w:rsid w:val="004012D9"/>
    <w:rsid w:val="00401493"/>
    <w:rsid w:val="00401C08"/>
    <w:rsid w:val="00402146"/>
    <w:rsid w:val="0040288A"/>
    <w:rsid w:val="004049FF"/>
    <w:rsid w:val="00405819"/>
    <w:rsid w:val="00405DCD"/>
    <w:rsid w:val="00405F09"/>
    <w:rsid w:val="00406441"/>
    <w:rsid w:val="00407E0F"/>
    <w:rsid w:val="00407E45"/>
    <w:rsid w:val="00411AA1"/>
    <w:rsid w:val="004123EC"/>
    <w:rsid w:val="00412E7E"/>
    <w:rsid w:val="00413D1A"/>
    <w:rsid w:val="00417096"/>
    <w:rsid w:val="00417CB4"/>
    <w:rsid w:val="00424F7B"/>
    <w:rsid w:val="004252BF"/>
    <w:rsid w:val="00426606"/>
    <w:rsid w:val="0043006C"/>
    <w:rsid w:val="00430E0A"/>
    <w:rsid w:val="00432203"/>
    <w:rsid w:val="004325A4"/>
    <w:rsid w:val="00432FEA"/>
    <w:rsid w:val="004338D3"/>
    <w:rsid w:val="004339D2"/>
    <w:rsid w:val="00433AF9"/>
    <w:rsid w:val="00434218"/>
    <w:rsid w:val="00434327"/>
    <w:rsid w:val="00435F74"/>
    <w:rsid w:val="00437007"/>
    <w:rsid w:val="004375B2"/>
    <w:rsid w:val="004401DC"/>
    <w:rsid w:val="0044095F"/>
    <w:rsid w:val="00440F2D"/>
    <w:rsid w:val="00440F95"/>
    <w:rsid w:val="00441490"/>
    <w:rsid w:val="00441502"/>
    <w:rsid w:val="00441826"/>
    <w:rsid w:val="0044183C"/>
    <w:rsid w:val="00442357"/>
    <w:rsid w:val="00443F1A"/>
    <w:rsid w:val="00444913"/>
    <w:rsid w:val="00444C50"/>
    <w:rsid w:val="004474C1"/>
    <w:rsid w:val="004504A7"/>
    <w:rsid w:val="00450934"/>
    <w:rsid w:val="00450A7E"/>
    <w:rsid w:val="00450E65"/>
    <w:rsid w:val="00452C7A"/>
    <w:rsid w:val="004541AB"/>
    <w:rsid w:val="004569F7"/>
    <w:rsid w:val="00456A38"/>
    <w:rsid w:val="00456B18"/>
    <w:rsid w:val="00456C73"/>
    <w:rsid w:val="00456E2C"/>
    <w:rsid w:val="004575B1"/>
    <w:rsid w:val="004603FC"/>
    <w:rsid w:val="00460D35"/>
    <w:rsid w:val="004610F4"/>
    <w:rsid w:val="00461651"/>
    <w:rsid w:val="00461CB5"/>
    <w:rsid w:val="00461CD2"/>
    <w:rsid w:val="00462547"/>
    <w:rsid w:val="00462D62"/>
    <w:rsid w:val="00462E94"/>
    <w:rsid w:val="0046461D"/>
    <w:rsid w:val="004650AC"/>
    <w:rsid w:val="004659AB"/>
    <w:rsid w:val="00465F51"/>
    <w:rsid w:val="004664C1"/>
    <w:rsid w:val="0046725B"/>
    <w:rsid w:val="004712F3"/>
    <w:rsid w:val="00471326"/>
    <w:rsid w:val="004719A5"/>
    <w:rsid w:val="0047266B"/>
    <w:rsid w:val="0047329A"/>
    <w:rsid w:val="00474B02"/>
    <w:rsid w:val="00476585"/>
    <w:rsid w:val="004765BE"/>
    <w:rsid w:val="00477A4D"/>
    <w:rsid w:val="00477BFE"/>
    <w:rsid w:val="00481A52"/>
    <w:rsid w:val="00482E69"/>
    <w:rsid w:val="0048350C"/>
    <w:rsid w:val="00483EE0"/>
    <w:rsid w:val="00485499"/>
    <w:rsid w:val="0048575B"/>
    <w:rsid w:val="00485D5E"/>
    <w:rsid w:val="00485F69"/>
    <w:rsid w:val="00486309"/>
    <w:rsid w:val="004867EF"/>
    <w:rsid w:val="00486A7D"/>
    <w:rsid w:val="00490937"/>
    <w:rsid w:val="00490B63"/>
    <w:rsid w:val="004922E4"/>
    <w:rsid w:val="00492EA8"/>
    <w:rsid w:val="004930D2"/>
    <w:rsid w:val="00493291"/>
    <w:rsid w:val="00494C23"/>
    <w:rsid w:val="0049646F"/>
    <w:rsid w:val="004976C7"/>
    <w:rsid w:val="004A09D0"/>
    <w:rsid w:val="004A1EE7"/>
    <w:rsid w:val="004A1FA2"/>
    <w:rsid w:val="004A4AFB"/>
    <w:rsid w:val="004A6AB9"/>
    <w:rsid w:val="004B0DF6"/>
    <w:rsid w:val="004B0FFB"/>
    <w:rsid w:val="004B3448"/>
    <w:rsid w:val="004B3578"/>
    <w:rsid w:val="004B365F"/>
    <w:rsid w:val="004B42CA"/>
    <w:rsid w:val="004B4CCB"/>
    <w:rsid w:val="004B53A1"/>
    <w:rsid w:val="004B5760"/>
    <w:rsid w:val="004B60B8"/>
    <w:rsid w:val="004B617A"/>
    <w:rsid w:val="004B6FB0"/>
    <w:rsid w:val="004B71BA"/>
    <w:rsid w:val="004B7A7B"/>
    <w:rsid w:val="004C0F47"/>
    <w:rsid w:val="004C1450"/>
    <w:rsid w:val="004C235E"/>
    <w:rsid w:val="004C3DBF"/>
    <w:rsid w:val="004C59C5"/>
    <w:rsid w:val="004C6996"/>
    <w:rsid w:val="004C6D20"/>
    <w:rsid w:val="004C7358"/>
    <w:rsid w:val="004D0A4C"/>
    <w:rsid w:val="004D2690"/>
    <w:rsid w:val="004D3FAF"/>
    <w:rsid w:val="004D4BF2"/>
    <w:rsid w:val="004D5600"/>
    <w:rsid w:val="004D67AF"/>
    <w:rsid w:val="004D6ADA"/>
    <w:rsid w:val="004E0417"/>
    <w:rsid w:val="004E0483"/>
    <w:rsid w:val="004E0CBA"/>
    <w:rsid w:val="004E1700"/>
    <w:rsid w:val="004E1B07"/>
    <w:rsid w:val="004E1EED"/>
    <w:rsid w:val="004E26F1"/>
    <w:rsid w:val="004E36A6"/>
    <w:rsid w:val="004E4658"/>
    <w:rsid w:val="004E4EB3"/>
    <w:rsid w:val="004E652E"/>
    <w:rsid w:val="004E7357"/>
    <w:rsid w:val="004E7AF1"/>
    <w:rsid w:val="004F09A6"/>
    <w:rsid w:val="004F109D"/>
    <w:rsid w:val="004F1641"/>
    <w:rsid w:val="004F1C62"/>
    <w:rsid w:val="004F327C"/>
    <w:rsid w:val="004F5F68"/>
    <w:rsid w:val="004F646B"/>
    <w:rsid w:val="004F7943"/>
    <w:rsid w:val="005003FD"/>
    <w:rsid w:val="00500F70"/>
    <w:rsid w:val="005013A3"/>
    <w:rsid w:val="005022DC"/>
    <w:rsid w:val="00502D08"/>
    <w:rsid w:val="00503CD7"/>
    <w:rsid w:val="0050401C"/>
    <w:rsid w:val="00504E2E"/>
    <w:rsid w:val="005051A2"/>
    <w:rsid w:val="00505F64"/>
    <w:rsid w:val="0050686A"/>
    <w:rsid w:val="0050740D"/>
    <w:rsid w:val="00510A8B"/>
    <w:rsid w:val="005118A2"/>
    <w:rsid w:val="005126CD"/>
    <w:rsid w:val="00513E6B"/>
    <w:rsid w:val="005156B1"/>
    <w:rsid w:val="00516201"/>
    <w:rsid w:val="00516B9C"/>
    <w:rsid w:val="005170A3"/>
    <w:rsid w:val="005174D6"/>
    <w:rsid w:val="00517A32"/>
    <w:rsid w:val="00520EA8"/>
    <w:rsid w:val="00521EF9"/>
    <w:rsid w:val="00522C3B"/>
    <w:rsid w:val="0052337F"/>
    <w:rsid w:val="005242B7"/>
    <w:rsid w:val="00524CA0"/>
    <w:rsid w:val="00525733"/>
    <w:rsid w:val="00526C4B"/>
    <w:rsid w:val="00526E1C"/>
    <w:rsid w:val="00530B7B"/>
    <w:rsid w:val="00531622"/>
    <w:rsid w:val="00531C40"/>
    <w:rsid w:val="00532A63"/>
    <w:rsid w:val="00533037"/>
    <w:rsid w:val="0053398C"/>
    <w:rsid w:val="00533A06"/>
    <w:rsid w:val="00533D0E"/>
    <w:rsid w:val="0053400B"/>
    <w:rsid w:val="0053519B"/>
    <w:rsid w:val="0053594E"/>
    <w:rsid w:val="00535C6E"/>
    <w:rsid w:val="00536A1E"/>
    <w:rsid w:val="00536B2B"/>
    <w:rsid w:val="00540C8B"/>
    <w:rsid w:val="00542573"/>
    <w:rsid w:val="00542D86"/>
    <w:rsid w:val="0054356F"/>
    <w:rsid w:val="0054456F"/>
    <w:rsid w:val="005447D7"/>
    <w:rsid w:val="00545D33"/>
    <w:rsid w:val="0054674A"/>
    <w:rsid w:val="0054705F"/>
    <w:rsid w:val="00547F75"/>
    <w:rsid w:val="00547FCE"/>
    <w:rsid w:val="005514F0"/>
    <w:rsid w:val="00551FCB"/>
    <w:rsid w:val="00554CAF"/>
    <w:rsid w:val="00554EDB"/>
    <w:rsid w:val="005556E1"/>
    <w:rsid w:val="0055604A"/>
    <w:rsid w:val="00557538"/>
    <w:rsid w:val="005601C0"/>
    <w:rsid w:val="005606B1"/>
    <w:rsid w:val="00560CA8"/>
    <w:rsid w:val="0056123B"/>
    <w:rsid w:val="005613A5"/>
    <w:rsid w:val="0056411B"/>
    <w:rsid w:val="00564D2F"/>
    <w:rsid w:val="005657E9"/>
    <w:rsid w:val="00565AC0"/>
    <w:rsid w:val="00565BC6"/>
    <w:rsid w:val="0056793C"/>
    <w:rsid w:val="00567D6A"/>
    <w:rsid w:val="00572B4B"/>
    <w:rsid w:val="00573404"/>
    <w:rsid w:val="00574328"/>
    <w:rsid w:val="00576374"/>
    <w:rsid w:val="005771C2"/>
    <w:rsid w:val="0057739D"/>
    <w:rsid w:val="005856DB"/>
    <w:rsid w:val="00587597"/>
    <w:rsid w:val="00590A88"/>
    <w:rsid w:val="00591E28"/>
    <w:rsid w:val="00594AE1"/>
    <w:rsid w:val="005953CC"/>
    <w:rsid w:val="005955C6"/>
    <w:rsid w:val="00596888"/>
    <w:rsid w:val="0059730A"/>
    <w:rsid w:val="00597990"/>
    <w:rsid w:val="005A1B2A"/>
    <w:rsid w:val="005A1B6A"/>
    <w:rsid w:val="005A2B75"/>
    <w:rsid w:val="005A2BEE"/>
    <w:rsid w:val="005A49B3"/>
    <w:rsid w:val="005A5A60"/>
    <w:rsid w:val="005A6462"/>
    <w:rsid w:val="005A6875"/>
    <w:rsid w:val="005A745B"/>
    <w:rsid w:val="005A75CE"/>
    <w:rsid w:val="005A782D"/>
    <w:rsid w:val="005B0A3E"/>
    <w:rsid w:val="005B1907"/>
    <w:rsid w:val="005B202C"/>
    <w:rsid w:val="005B20E6"/>
    <w:rsid w:val="005B3369"/>
    <w:rsid w:val="005B391F"/>
    <w:rsid w:val="005B4EBB"/>
    <w:rsid w:val="005B5473"/>
    <w:rsid w:val="005B724C"/>
    <w:rsid w:val="005B785D"/>
    <w:rsid w:val="005C1A0D"/>
    <w:rsid w:val="005C1A2A"/>
    <w:rsid w:val="005C2D00"/>
    <w:rsid w:val="005C2D16"/>
    <w:rsid w:val="005C2E36"/>
    <w:rsid w:val="005C3DFF"/>
    <w:rsid w:val="005C3F1E"/>
    <w:rsid w:val="005C3F63"/>
    <w:rsid w:val="005C420D"/>
    <w:rsid w:val="005C7E46"/>
    <w:rsid w:val="005D057C"/>
    <w:rsid w:val="005D0D67"/>
    <w:rsid w:val="005D135B"/>
    <w:rsid w:val="005D35A1"/>
    <w:rsid w:val="005D39C5"/>
    <w:rsid w:val="005D4455"/>
    <w:rsid w:val="005D4C2F"/>
    <w:rsid w:val="005D4CE5"/>
    <w:rsid w:val="005D4F84"/>
    <w:rsid w:val="005D544A"/>
    <w:rsid w:val="005D584C"/>
    <w:rsid w:val="005D5C40"/>
    <w:rsid w:val="005D6383"/>
    <w:rsid w:val="005D7919"/>
    <w:rsid w:val="005D7CBA"/>
    <w:rsid w:val="005E0A7C"/>
    <w:rsid w:val="005E0F43"/>
    <w:rsid w:val="005E1026"/>
    <w:rsid w:val="005E230B"/>
    <w:rsid w:val="005E25DA"/>
    <w:rsid w:val="005E2952"/>
    <w:rsid w:val="005E3D9A"/>
    <w:rsid w:val="005E57B7"/>
    <w:rsid w:val="005E5B72"/>
    <w:rsid w:val="005E625C"/>
    <w:rsid w:val="005E69C0"/>
    <w:rsid w:val="005E6EA4"/>
    <w:rsid w:val="005F009D"/>
    <w:rsid w:val="005F0153"/>
    <w:rsid w:val="005F073C"/>
    <w:rsid w:val="005F081E"/>
    <w:rsid w:val="005F0E88"/>
    <w:rsid w:val="005F142C"/>
    <w:rsid w:val="005F17E5"/>
    <w:rsid w:val="005F24B5"/>
    <w:rsid w:val="005F35F9"/>
    <w:rsid w:val="005F4AE2"/>
    <w:rsid w:val="005F6754"/>
    <w:rsid w:val="005F69AE"/>
    <w:rsid w:val="005F71FD"/>
    <w:rsid w:val="005F75AA"/>
    <w:rsid w:val="005F787A"/>
    <w:rsid w:val="00601C6C"/>
    <w:rsid w:val="006022D9"/>
    <w:rsid w:val="006034AD"/>
    <w:rsid w:val="00604F9B"/>
    <w:rsid w:val="0060570B"/>
    <w:rsid w:val="00606D03"/>
    <w:rsid w:val="00606FCC"/>
    <w:rsid w:val="006072E3"/>
    <w:rsid w:val="00607677"/>
    <w:rsid w:val="00607AFC"/>
    <w:rsid w:val="00607BA3"/>
    <w:rsid w:val="006112B2"/>
    <w:rsid w:val="00611465"/>
    <w:rsid w:val="00611C45"/>
    <w:rsid w:val="00611F33"/>
    <w:rsid w:val="006137F4"/>
    <w:rsid w:val="006165D6"/>
    <w:rsid w:val="006173AC"/>
    <w:rsid w:val="00620079"/>
    <w:rsid w:val="00620CA3"/>
    <w:rsid w:val="00621E87"/>
    <w:rsid w:val="00623E56"/>
    <w:rsid w:val="006251FF"/>
    <w:rsid w:val="006258C2"/>
    <w:rsid w:val="00625AE9"/>
    <w:rsid w:val="00626DF2"/>
    <w:rsid w:val="006277E1"/>
    <w:rsid w:val="00627AB1"/>
    <w:rsid w:val="00627E16"/>
    <w:rsid w:val="006300C5"/>
    <w:rsid w:val="00630EF9"/>
    <w:rsid w:val="00634DC9"/>
    <w:rsid w:val="00635221"/>
    <w:rsid w:val="0063652D"/>
    <w:rsid w:val="0063675E"/>
    <w:rsid w:val="00636D35"/>
    <w:rsid w:val="0063766E"/>
    <w:rsid w:val="006405F1"/>
    <w:rsid w:val="00641218"/>
    <w:rsid w:val="006412C6"/>
    <w:rsid w:val="00642AA3"/>
    <w:rsid w:val="006432D7"/>
    <w:rsid w:val="00643615"/>
    <w:rsid w:val="00643E1F"/>
    <w:rsid w:val="00644CF2"/>
    <w:rsid w:val="00646C43"/>
    <w:rsid w:val="0064718F"/>
    <w:rsid w:val="00650106"/>
    <w:rsid w:val="00650B57"/>
    <w:rsid w:val="00651BEC"/>
    <w:rsid w:val="0065466B"/>
    <w:rsid w:val="00654C9E"/>
    <w:rsid w:val="00655923"/>
    <w:rsid w:val="006559F8"/>
    <w:rsid w:val="00656A66"/>
    <w:rsid w:val="0065726B"/>
    <w:rsid w:val="00657352"/>
    <w:rsid w:val="00657BC9"/>
    <w:rsid w:val="006616CA"/>
    <w:rsid w:val="00661DFF"/>
    <w:rsid w:val="0066221B"/>
    <w:rsid w:val="006655EF"/>
    <w:rsid w:val="00665BF0"/>
    <w:rsid w:val="00666698"/>
    <w:rsid w:val="00666F9C"/>
    <w:rsid w:val="00667F54"/>
    <w:rsid w:val="006743CE"/>
    <w:rsid w:val="006779CE"/>
    <w:rsid w:val="00677F8A"/>
    <w:rsid w:val="00682BFF"/>
    <w:rsid w:val="006831DE"/>
    <w:rsid w:val="00683A28"/>
    <w:rsid w:val="00683A51"/>
    <w:rsid w:val="00683D1D"/>
    <w:rsid w:val="006843C3"/>
    <w:rsid w:val="00684761"/>
    <w:rsid w:val="006858AE"/>
    <w:rsid w:val="00686E84"/>
    <w:rsid w:val="00687AEC"/>
    <w:rsid w:val="00687FCC"/>
    <w:rsid w:val="0069010D"/>
    <w:rsid w:val="00690545"/>
    <w:rsid w:val="00690A36"/>
    <w:rsid w:val="006928E7"/>
    <w:rsid w:val="00693C6B"/>
    <w:rsid w:val="00696884"/>
    <w:rsid w:val="00696D5D"/>
    <w:rsid w:val="006975AE"/>
    <w:rsid w:val="006A213E"/>
    <w:rsid w:val="006A3049"/>
    <w:rsid w:val="006A3084"/>
    <w:rsid w:val="006A55D3"/>
    <w:rsid w:val="006A5EAE"/>
    <w:rsid w:val="006A62B7"/>
    <w:rsid w:val="006A6772"/>
    <w:rsid w:val="006A7438"/>
    <w:rsid w:val="006B066D"/>
    <w:rsid w:val="006B0AD3"/>
    <w:rsid w:val="006B16AA"/>
    <w:rsid w:val="006B2C21"/>
    <w:rsid w:val="006B30B6"/>
    <w:rsid w:val="006B3B3D"/>
    <w:rsid w:val="006B3C12"/>
    <w:rsid w:val="006B4D09"/>
    <w:rsid w:val="006B7642"/>
    <w:rsid w:val="006B7F9C"/>
    <w:rsid w:val="006C1B0F"/>
    <w:rsid w:val="006C2EC7"/>
    <w:rsid w:val="006C32FF"/>
    <w:rsid w:val="006C36EC"/>
    <w:rsid w:val="006C3C93"/>
    <w:rsid w:val="006C4D7C"/>
    <w:rsid w:val="006C5AB5"/>
    <w:rsid w:val="006C6A90"/>
    <w:rsid w:val="006C70C7"/>
    <w:rsid w:val="006C7561"/>
    <w:rsid w:val="006C7A45"/>
    <w:rsid w:val="006D1527"/>
    <w:rsid w:val="006D16B3"/>
    <w:rsid w:val="006D1BC1"/>
    <w:rsid w:val="006D232D"/>
    <w:rsid w:val="006D260B"/>
    <w:rsid w:val="006D4ACF"/>
    <w:rsid w:val="006D5024"/>
    <w:rsid w:val="006D5711"/>
    <w:rsid w:val="006D5AA8"/>
    <w:rsid w:val="006D5BEF"/>
    <w:rsid w:val="006D5F5A"/>
    <w:rsid w:val="006D723A"/>
    <w:rsid w:val="006D738C"/>
    <w:rsid w:val="006D77F2"/>
    <w:rsid w:val="006E13BE"/>
    <w:rsid w:val="006E227A"/>
    <w:rsid w:val="006E2999"/>
    <w:rsid w:val="006E29A8"/>
    <w:rsid w:val="006E34C6"/>
    <w:rsid w:val="006E358E"/>
    <w:rsid w:val="006E3978"/>
    <w:rsid w:val="006E4C3A"/>
    <w:rsid w:val="006E5D1F"/>
    <w:rsid w:val="006E6E0A"/>
    <w:rsid w:val="006E7EDA"/>
    <w:rsid w:val="006F021A"/>
    <w:rsid w:val="006F192C"/>
    <w:rsid w:val="006F3452"/>
    <w:rsid w:val="006F3F7A"/>
    <w:rsid w:val="006F506C"/>
    <w:rsid w:val="006F5BE9"/>
    <w:rsid w:val="006F68FB"/>
    <w:rsid w:val="006F6B01"/>
    <w:rsid w:val="006F6C29"/>
    <w:rsid w:val="006F7605"/>
    <w:rsid w:val="007001FD"/>
    <w:rsid w:val="00700C0E"/>
    <w:rsid w:val="00701627"/>
    <w:rsid w:val="00702C9D"/>
    <w:rsid w:val="00704926"/>
    <w:rsid w:val="0070683B"/>
    <w:rsid w:val="00706ACD"/>
    <w:rsid w:val="007107E5"/>
    <w:rsid w:val="007130A7"/>
    <w:rsid w:val="0071328F"/>
    <w:rsid w:val="007137C6"/>
    <w:rsid w:val="0071698C"/>
    <w:rsid w:val="00716E7F"/>
    <w:rsid w:val="007178D5"/>
    <w:rsid w:val="00717DA9"/>
    <w:rsid w:val="00720C96"/>
    <w:rsid w:val="00722729"/>
    <w:rsid w:val="00722738"/>
    <w:rsid w:val="00722E75"/>
    <w:rsid w:val="00722F93"/>
    <w:rsid w:val="0072393E"/>
    <w:rsid w:val="00724327"/>
    <w:rsid w:val="00724B4D"/>
    <w:rsid w:val="0072536C"/>
    <w:rsid w:val="00725CF1"/>
    <w:rsid w:val="00725F34"/>
    <w:rsid w:val="007269C4"/>
    <w:rsid w:val="00726E64"/>
    <w:rsid w:val="007309BB"/>
    <w:rsid w:val="00731258"/>
    <w:rsid w:val="00731351"/>
    <w:rsid w:val="00731A48"/>
    <w:rsid w:val="007328FD"/>
    <w:rsid w:val="007329E2"/>
    <w:rsid w:val="007334B5"/>
    <w:rsid w:val="00733B3E"/>
    <w:rsid w:val="007341C3"/>
    <w:rsid w:val="00734F02"/>
    <w:rsid w:val="00734FE5"/>
    <w:rsid w:val="007350D9"/>
    <w:rsid w:val="0073674C"/>
    <w:rsid w:val="00740642"/>
    <w:rsid w:val="00740BB1"/>
    <w:rsid w:val="00742377"/>
    <w:rsid w:val="00743E28"/>
    <w:rsid w:val="0074430B"/>
    <w:rsid w:val="0074562F"/>
    <w:rsid w:val="00746195"/>
    <w:rsid w:val="00746F31"/>
    <w:rsid w:val="007521D1"/>
    <w:rsid w:val="00752334"/>
    <w:rsid w:val="007528FA"/>
    <w:rsid w:val="00753C84"/>
    <w:rsid w:val="007545E6"/>
    <w:rsid w:val="007553FD"/>
    <w:rsid w:val="00755861"/>
    <w:rsid w:val="0075621F"/>
    <w:rsid w:val="00756A6B"/>
    <w:rsid w:val="007571BE"/>
    <w:rsid w:val="007579C5"/>
    <w:rsid w:val="00760D35"/>
    <w:rsid w:val="00761B18"/>
    <w:rsid w:val="00761F6A"/>
    <w:rsid w:val="00763131"/>
    <w:rsid w:val="0076394F"/>
    <w:rsid w:val="00766C13"/>
    <w:rsid w:val="0077028A"/>
    <w:rsid w:val="00770AF1"/>
    <w:rsid w:val="00770F93"/>
    <w:rsid w:val="00771815"/>
    <w:rsid w:val="0077197E"/>
    <w:rsid w:val="007724ED"/>
    <w:rsid w:val="00773058"/>
    <w:rsid w:val="007746E3"/>
    <w:rsid w:val="00774C06"/>
    <w:rsid w:val="00774D3F"/>
    <w:rsid w:val="007753E6"/>
    <w:rsid w:val="00775B37"/>
    <w:rsid w:val="007763EA"/>
    <w:rsid w:val="0077660D"/>
    <w:rsid w:val="00777094"/>
    <w:rsid w:val="00777575"/>
    <w:rsid w:val="00777D5F"/>
    <w:rsid w:val="00777DB4"/>
    <w:rsid w:val="007801B3"/>
    <w:rsid w:val="00780568"/>
    <w:rsid w:val="00782433"/>
    <w:rsid w:val="00782492"/>
    <w:rsid w:val="00783BE0"/>
    <w:rsid w:val="00784E98"/>
    <w:rsid w:val="00784F84"/>
    <w:rsid w:val="00786B63"/>
    <w:rsid w:val="0079007E"/>
    <w:rsid w:val="007901FC"/>
    <w:rsid w:val="007902E9"/>
    <w:rsid w:val="00790C14"/>
    <w:rsid w:val="007927B3"/>
    <w:rsid w:val="007927FA"/>
    <w:rsid w:val="00792B8B"/>
    <w:rsid w:val="00793635"/>
    <w:rsid w:val="00795E24"/>
    <w:rsid w:val="0079631D"/>
    <w:rsid w:val="0079700E"/>
    <w:rsid w:val="007A1A67"/>
    <w:rsid w:val="007A34CB"/>
    <w:rsid w:val="007A490D"/>
    <w:rsid w:val="007A59AA"/>
    <w:rsid w:val="007A688E"/>
    <w:rsid w:val="007A696E"/>
    <w:rsid w:val="007A6E00"/>
    <w:rsid w:val="007A7785"/>
    <w:rsid w:val="007B03A2"/>
    <w:rsid w:val="007B05A4"/>
    <w:rsid w:val="007B0BCE"/>
    <w:rsid w:val="007B1301"/>
    <w:rsid w:val="007B231E"/>
    <w:rsid w:val="007B2335"/>
    <w:rsid w:val="007B2F0D"/>
    <w:rsid w:val="007B30FD"/>
    <w:rsid w:val="007B410E"/>
    <w:rsid w:val="007B421D"/>
    <w:rsid w:val="007B486C"/>
    <w:rsid w:val="007B7F32"/>
    <w:rsid w:val="007C01E5"/>
    <w:rsid w:val="007C0A42"/>
    <w:rsid w:val="007C154B"/>
    <w:rsid w:val="007C230B"/>
    <w:rsid w:val="007C2DA1"/>
    <w:rsid w:val="007C2E31"/>
    <w:rsid w:val="007C348C"/>
    <w:rsid w:val="007C62BA"/>
    <w:rsid w:val="007D1634"/>
    <w:rsid w:val="007D1CCC"/>
    <w:rsid w:val="007D39B2"/>
    <w:rsid w:val="007D483F"/>
    <w:rsid w:val="007D48BA"/>
    <w:rsid w:val="007D609A"/>
    <w:rsid w:val="007E0C65"/>
    <w:rsid w:val="007E0FB3"/>
    <w:rsid w:val="007E1FBF"/>
    <w:rsid w:val="007E2196"/>
    <w:rsid w:val="007E2D6A"/>
    <w:rsid w:val="007E30BC"/>
    <w:rsid w:val="007E3A48"/>
    <w:rsid w:val="007E3F60"/>
    <w:rsid w:val="007E3F90"/>
    <w:rsid w:val="007E4C84"/>
    <w:rsid w:val="007E74E9"/>
    <w:rsid w:val="007F140F"/>
    <w:rsid w:val="007F1DED"/>
    <w:rsid w:val="007F2EE4"/>
    <w:rsid w:val="007F4842"/>
    <w:rsid w:val="007F6000"/>
    <w:rsid w:val="007F7E7B"/>
    <w:rsid w:val="00800AA2"/>
    <w:rsid w:val="00803EB6"/>
    <w:rsid w:val="00804742"/>
    <w:rsid w:val="008055A2"/>
    <w:rsid w:val="008055A7"/>
    <w:rsid w:val="00805A66"/>
    <w:rsid w:val="00806124"/>
    <w:rsid w:val="00806502"/>
    <w:rsid w:val="00807862"/>
    <w:rsid w:val="00810F78"/>
    <w:rsid w:val="008116D6"/>
    <w:rsid w:val="00811775"/>
    <w:rsid w:val="00811DAF"/>
    <w:rsid w:val="0082181C"/>
    <w:rsid w:val="00823BD9"/>
    <w:rsid w:val="00825D24"/>
    <w:rsid w:val="00825E0C"/>
    <w:rsid w:val="00826206"/>
    <w:rsid w:val="00826951"/>
    <w:rsid w:val="00826E2D"/>
    <w:rsid w:val="00827BA4"/>
    <w:rsid w:val="0083049D"/>
    <w:rsid w:val="00831949"/>
    <w:rsid w:val="008329BB"/>
    <w:rsid w:val="00833B84"/>
    <w:rsid w:val="00834692"/>
    <w:rsid w:val="00835123"/>
    <w:rsid w:val="0083563F"/>
    <w:rsid w:val="00835B37"/>
    <w:rsid w:val="00836082"/>
    <w:rsid w:val="00837A60"/>
    <w:rsid w:val="00837C69"/>
    <w:rsid w:val="00840043"/>
    <w:rsid w:val="00840FF1"/>
    <w:rsid w:val="008412C7"/>
    <w:rsid w:val="008430A7"/>
    <w:rsid w:val="00843CC6"/>
    <w:rsid w:val="0084417B"/>
    <w:rsid w:val="008441A0"/>
    <w:rsid w:val="008453FD"/>
    <w:rsid w:val="0084587B"/>
    <w:rsid w:val="0084587C"/>
    <w:rsid w:val="00846799"/>
    <w:rsid w:val="0084693F"/>
    <w:rsid w:val="00846B94"/>
    <w:rsid w:val="008517A3"/>
    <w:rsid w:val="00851C7C"/>
    <w:rsid w:val="0085255E"/>
    <w:rsid w:val="0085262A"/>
    <w:rsid w:val="00852E94"/>
    <w:rsid w:val="00852F3E"/>
    <w:rsid w:val="00853A45"/>
    <w:rsid w:val="008545DF"/>
    <w:rsid w:val="00854F72"/>
    <w:rsid w:val="008556EF"/>
    <w:rsid w:val="008576B4"/>
    <w:rsid w:val="008577D2"/>
    <w:rsid w:val="00857E4A"/>
    <w:rsid w:val="00860118"/>
    <w:rsid w:val="008613D6"/>
    <w:rsid w:val="00861513"/>
    <w:rsid w:val="00861EF1"/>
    <w:rsid w:val="00864729"/>
    <w:rsid w:val="008649D4"/>
    <w:rsid w:val="00865DC9"/>
    <w:rsid w:val="0086638A"/>
    <w:rsid w:val="00867D96"/>
    <w:rsid w:val="00871204"/>
    <w:rsid w:val="00871FF7"/>
    <w:rsid w:val="0087243D"/>
    <w:rsid w:val="00874180"/>
    <w:rsid w:val="00874D71"/>
    <w:rsid w:val="00874DD2"/>
    <w:rsid w:val="00876176"/>
    <w:rsid w:val="00876745"/>
    <w:rsid w:val="00876B91"/>
    <w:rsid w:val="00877087"/>
    <w:rsid w:val="008771D1"/>
    <w:rsid w:val="00877BE7"/>
    <w:rsid w:val="00877D80"/>
    <w:rsid w:val="00881224"/>
    <w:rsid w:val="00881DB4"/>
    <w:rsid w:val="008821AD"/>
    <w:rsid w:val="00884634"/>
    <w:rsid w:val="00884760"/>
    <w:rsid w:val="00884C25"/>
    <w:rsid w:val="008850BF"/>
    <w:rsid w:val="00886EDD"/>
    <w:rsid w:val="0089011B"/>
    <w:rsid w:val="008904DA"/>
    <w:rsid w:val="00891F9C"/>
    <w:rsid w:val="008929B3"/>
    <w:rsid w:val="008944B5"/>
    <w:rsid w:val="00896941"/>
    <w:rsid w:val="008973A6"/>
    <w:rsid w:val="00897CE5"/>
    <w:rsid w:val="008A3663"/>
    <w:rsid w:val="008A37DD"/>
    <w:rsid w:val="008A412E"/>
    <w:rsid w:val="008A4226"/>
    <w:rsid w:val="008A4C76"/>
    <w:rsid w:val="008A4CB9"/>
    <w:rsid w:val="008A58EF"/>
    <w:rsid w:val="008A5EA5"/>
    <w:rsid w:val="008A6237"/>
    <w:rsid w:val="008A7C2D"/>
    <w:rsid w:val="008B21C4"/>
    <w:rsid w:val="008B33A0"/>
    <w:rsid w:val="008B38A5"/>
    <w:rsid w:val="008B49DF"/>
    <w:rsid w:val="008B5069"/>
    <w:rsid w:val="008B5203"/>
    <w:rsid w:val="008C05F4"/>
    <w:rsid w:val="008C0D3C"/>
    <w:rsid w:val="008C1A77"/>
    <w:rsid w:val="008C200F"/>
    <w:rsid w:val="008C322D"/>
    <w:rsid w:val="008C3BDF"/>
    <w:rsid w:val="008C623C"/>
    <w:rsid w:val="008C6882"/>
    <w:rsid w:val="008C76FF"/>
    <w:rsid w:val="008C77B7"/>
    <w:rsid w:val="008D014C"/>
    <w:rsid w:val="008D15CA"/>
    <w:rsid w:val="008D4EF7"/>
    <w:rsid w:val="008D51BC"/>
    <w:rsid w:val="008D61CE"/>
    <w:rsid w:val="008D6AA3"/>
    <w:rsid w:val="008D70AB"/>
    <w:rsid w:val="008D72E8"/>
    <w:rsid w:val="008D73F3"/>
    <w:rsid w:val="008E0DEF"/>
    <w:rsid w:val="008E221D"/>
    <w:rsid w:val="008E2D4C"/>
    <w:rsid w:val="008E4884"/>
    <w:rsid w:val="008E4A53"/>
    <w:rsid w:val="008E56AC"/>
    <w:rsid w:val="008E5C5B"/>
    <w:rsid w:val="008E6C84"/>
    <w:rsid w:val="008E707E"/>
    <w:rsid w:val="008F3139"/>
    <w:rsid w:val="008F4940"/>
    <w:rsid w:val="008F5036"/>
    <w:rsid w:val="008F56FB"/>
    <w:rsid w:val="008F608A"/>
    <w:rsid w:val="008F74B5"/>
    <w:rsid w:val="00900520"/>
    <w:rsid w:val="0090193D"/>
    <w:rsid w:val="00902299"/>
    <w:rsid w:val="00903F28"/>
    <w:rsid w:val="0090473B"/>
    <w:rsid w:val="0090484E"/>
    <w:rsid w:val="0090514B"/>
    <w:rsid w:val="00906097"/>
    <w:rsid w:val="00906410"/>
    <w:rsid w:val="00907E39"/>
    <w:rsid w:val="00910167"/>
    <w:rsid w:val="00910951"/>
    <w:rsid w:val="00911179"/>
    <w:rsid w:val="0091158B"/>
    <w:rsid w:val="00911CCA"/>
    <w:rsid w:val="009124BA"/>
    <w:rsid w:val="0091286E"/>
    <w:rsid w:val="00912C6C"/>
    <w:rsid w:val="009130B2"/>
    <w:rsid w:val="00913C22"/>
    <w:rsid w:val="009175FA"/>
    <w:rsid w:val="00920025"/>
    <w:rsid w:val="00921FB0"/>
    <w:rsid w:val="00922283"/>
    <w:rsid w:val="00922ADE"/>
    <w:rsid w:val="009232FC"/>
    <w:rsid w:val="00924B13"/>
    <w:rsid w:val="00925E05"/>
    <w:rsid w:val="00926250"/>
    <w:rsid w:val="009269D0"/>
    <w:rsid w:val="00927690"/>
    <w:rsid w:val="00931063"/>
    <w:rsid w:val="0093283F"/>
    <w:rsid w:val="0093285D"/>
    <w:rsid w:val="00932C31"/>
    <w:rsid w:val="00933B5A"/>
    <w:rsid w:val="00934DED"/>
    <w:rsid w:val="00936A26"/>
    <w:rsid w:val="009371FC"/>
    <w:rsid w:val="00937D0D"/>
    <w:rsid w:val="00940902"/>
    <w:rsid w:val="00941A10"/>
    <w:rsid w:val="009420E7"/>
    <w:rsid w:val="00942349"/>
    <w:rsid w:val="00944222"/>
    <w:rsid w:val="00944E89"/>
    <w:rsid w:val="00945479"/>
    <w:rsid w:val="009454C9"/>
    <w:rsid w:val="00945EE8"/>
    <w:rsid w:val="00946655"/>
    <w:rsid w:val="00946780"/>
    <w:rsid w:val="00947110"/>
    <w:rsid w:val="0094744A"/>
    <w:rsid w:val="00950807"/>
    <w:rsid w:val="00950EB0"/>
    <w:rsid w:val="00951609"/>
    <w:rsid w:val="009521F3"/>
    <w:rsid w:val="009542A2"/>
    <w:rsid w:val="009543C3"/>
    <w:rsid w:val="0095492A"/>
    <w:rsid w:val="00954BD4"/>
    <w:rsid w:val="00954DD6"/>
    <w:rsid w:val="009556A4"/>
    <w:rsid w:val="009566BB"/>
    <w:rsid w:val="0095697E"/>
    <w:rsid w:val="00957D75"/>
    <w:rsid w:val="00961983"/>
    <w:rsid w:val="00961A2C"/>
    <w:rsid w:val="00961B20"/>
    <w:rsid w:val="00964221"/>
    <w:rsid w:val="00964439"/>
    <w:rsid w:val="0096468B"/>
    <w:rsid w:val="00964A8D"/>
    <w:rsid w:val="00971B67"/>
    <w:rsid w:val="00972F0D"/>
    <w:rsid w:val="00973089"/>
    <w:rsid w:val="009810A4"/>
    <w:rsid w:val="00983436"/>
    <w:rsid w:val="00984B8A"/>
    <w:rsid w:val="009856B9"/>
    <w:rsid w:val="00985CE1"/>
    <w:rsid w:val="0098647E"/>
    <w:rsid w:val="00986595"/>
    <w:rsid w:val="00986EFF"/>
    <w:rsid w:val="0098703C"/>
    <w:rsid w:val="009902EC"/>
    <w:rsid w:val="0099171B"/>
    <w:rsid w:val="00991E6F"/>
    <w:rsid w:val="0099284D"/>
    <w:rsid w:val="00992878"/>
    <w:rsid w:val="00992B32"/>
    <w:rsid w:val="00992D20"/>
    <w:rsid w:val="009936FF"/>
    <w:rsid w:val="00993B02"/>
    <w:rsid w:val="00994300"/>
    <w:rsid w:val="009947C4"/>
    <w:rsid w:val="00994CBE"/>
    <w:rsid w:val="00994F68"/>
    <w:rsid w:val="0099524E"/>
    <w:rsid w:val="009953FD"/>
    <w:rsid w:val="009957AB"/>
    <w:rsid w:val="00997048"/>
    <w:rsid w:val="009A2190"/>
    <w:rsid w:val="009A2231"/>
    <w:rsid w:val="009A249C"/>
    <w:rsid w:val="009A33B3"/>
    <w:rsid w:val="009A35DC"/>
    <w:rsid w:val="009A3A33"/>
    <w:rsid w:val="009A3A44"/>
    <w:rsid w:val="009A3B2B"/>
    <w:rsid w:val="009A65AB"/>
    <w:rsid w:val="009A77AF"/>
    <w:rsid w:val="009A7C58"/>
    <w:rsid w:val="009B1102"/>
    <w:rsid w:val="009B4547"/>
    <w:rsid w:val="009B4980"/>
    <w:rsid w:val="009B5F82"/>
    <w:rsid w:val="009B6283"/>
    <w:rsid w:val="009B7CA5"/>
    <w:rsid w:val="009B7FE0"/>
    <w:rsid w:val="009C0911"/>
    <w:rsid w:val="009C2411"/>
    <w:rsid w:val="009C2465"/>
    <w:rsid w:val="009C2977"/>
    <w:rsid w:val="009C29AF"/>
    <w:rsid w:val="009C2BD6"/>
    <w:rsid w:val="009C31A2"/>
    <w:rsid w:val="009C44F6"/>
    <w:rsid w:val="009C7C29"/>
    <w:rsid w:val="009D0503"/>
    <w:rsid w:val="009D0D50"/>
    <w:rsid w:val="009D0E4E"/>
    <w:rsid w:val="009D1CFC"/>
    <w:rsid w:val="009D203D"/>
    <w:rsid w:val="009D28C2"/>
    <w:rsid w:val="009D3B14"/>
    <w:rsid w:val="009D5EA6"/>
    <w:rsid w:val="009D6ADA"/>
    <w:rsid w:val="009D79A3"/>
    <w:rsid w:val="009E0884"/>
    <w:rsid w:val="009E13F9"/>
    <w:rsid w:val="009E2F46"/>
    <w:rsid w:val="009E46C9"/>
    <w:rsid w:val="009E4C21"/>
    <w:rsid w:val="009E59F4"/>
    <w:rsid w:val="009E62C9"/>
    <w:rsid w:val="009E6D72"/>
    <w:rsid w:val="009E6EF7"/>
    <w:rsid w:val="009F215F"/>
    <w:rsid w:val="009F2FE8"/>
    <w:rsid w:val="009F3C8E"/>
    <w:rsid w:val="009F63FA"/>
    <w:rsid w:val="009F77A5"/>
    <w:rsid w:val="009F7C39"/>
    <w:rsid w:val="00A00104"/>
    <w:rsid w:val="00A00A85"/>
    <w:rsid w:val="00A01C1C"/>
    <w:rsid w:val="00A03BBA"/>
    <w:rsid w:val="00A04EE4"/>
    <w:rsid w:val="00A050C1"/>
    <w:rsid w:val="00A05126"/>
    <w:rsid w:val="00A0682A"/>
    <w:rsid w:val="00A103C0"/>
    <w:rsid w:val="00A11E3E"/>
    <w:rsid w:val="00A13014"/>
    <w:rsid w:val="00A134D6"/>
    <w:rsid w:val="00A13A26"/>
    <w:rsid w:val="00A161A0"/>
    <w:rsid w:val="00A2104A"/>
    <w:rsid w:val="00A2292E"/>
    <w:rsid w:val="00A23B11"/>
    <w:rsid w:val="00A23D91"/>
    <w:rsid w:val="00A24218"/>
    <w:rsid w:val="00A25E5D"/>
    <w:rsid w:val="00A26B1B"/>
    <w:rsid w:val="00A26BA1"/>
    <w:rsid w:val="00A314D0"/>
    <w:rsid w:val="00A31800"/>
    <w:rsid w:val="00A31F58"/>
    <w:rsid w:val="00A32981"/>
    <w:rsid w:val="00A33DC6"/>
    <w:rsid w:val="00A344B8"/>
    <w:rsid w:val="00A34D83"/>
    <w:rsid w:val="00A367D3"/>
    <w:rsid w:val="00A37ECA"/>
    <w:rsid w:val="00A40187"/>
    <w:rsid w:val="00A41305"/>
    <w:rsid w:val="00A418E1"/>
    <w:rsid w:val="00A41D34"/>
    <w:rsid w:val="00A4399F"/>
    <w:rsid w:val="00A4438A"/>
    <w:rsid w:val="00A45600"/>
    <w:rsid w:val="00A478D6"/>
    <w:rsid w:val="00A50DDF"/>
    <w:rsid w:val="00A516B5"/>
    <w:rsid w:val="00A51C27"/>
    <w:rsid w:val="00A529F0"/>
    <w:rsid w:val="00A53556"/>
    <w:rsid w:val="00A54176"/>
    <w:rsid w:val="00A55B8A"/>
    <w:rsid w:val="00A57E6E"/>
    <w:rsid w:val="00A57F5F"/>
    <w:rsid w:val="00A61835"/>
    <w:rsid w:val="00A61E00"/>
    <w:rsid w:val="00A6238B"/>
    <w:rsid w:val="00A6246F"/>
    <w:rsid w:val="00A645E5"/>
    <w:rsid w:val="00A655C4"/>
    <w:rsid w:val="00A66924"/>
    <w:rsid w:val="00A671DD"/>
    <w:rsid w:val="00A67BBD"/>
    <w:rsid w:val="00A701FD"/>
    <w:rsid w:val="00A706D6"/>
    <w:rsid w:val="00A70DD2"/>
    <w:rsid w:val="00A71032"/>
    <w:rsid w:val="00A714AF"/>
    <w:rsid w:val="00A7242B"/>
    <w:rsid w:val="00A72453"/>
    <w:rsid w:val="00A73749"/>
    <w:rsid w:val="00A73F8E"/>
    <w:rsid w:val="00A74262"/>
    <w:rsid w:val="00A743F4"/>
    <w:rsid w:val="00A74757"/>
    <w:rsid w:val="00A74AAD"/>
    <w:rsid w:val="00A76AD5"/>
    <w:rsid w:val="00A80EA7"/>
    <w:rsid w:val="00A8165A"/>
    <w:rsid w:val="00A81A7F"/>
    <w:rsid w:val="00A82603"/>
    <w:rsid w:val="00A84D0E"/>
    <w:rsid w:val="00A85E53"/>
    <w:rsid w:val="00A86811"/>
    <w:rsid w:val="00A86829"/>
    <w:rsid w:val="00A86C98"/>
    <w:rsid w:val="00A87BB4"/>
    <w:rsid w:val="00A90A29"/>
    <w:rsid w:val="00A90E3A"/>
    <w:rsid w:val="00A9203D"/>
    <w:rsid w:val="00A92A16"/>
    <w:rsid w:val="00A94BAF"/>
    <w:rsid w:val="00A956E9"/>
    <w:rsid w:val="00AA1A8C"/>
    <w:rsid w:val="00AA48FA"/>
    <w:rsid w:val="00AA64ED"/>
    <w:rsid w:val="00AA729D"/>
    <w:rsid w:val="00AB1A53"/>
    <w:rsid w:val="00AB200A"/>
    <w:rsid w:val="00AB38C5"/>
    <w:rsid w:val="00AB39B1"/>
    <w:rsid w:val="00AB5117"/>
    <w:rsid w:val="00AB6678"/>
    <w:rsid w:val="00AB6ACB"/>
    <w:rsid w:val="00AB797A"/>
    <w:rsid w:val="00AC1D1F"/>
    <w:rsid w:val="00AC2156"/>
    <w:rsid w:val="00AC2644"/>
    <w:rsid w:val="00AC2A54"/>
    <w:rsid w:val="00AC5D55"/>
    <w:rsid w:val="00AD1432"/>
    <w:rsid w:val="00AD15A1"/>
    <w:rsid w:val="00AD1C16"/>
    <w:rsid w:val="00AD21E8"/>
    <w:rsid w:val="00AD319B"/>
    <w:rsid w:val="00AD4870"/>
    <w:rsid w:val="00AD54E5"/>
    <w:rsid w:val="00AD56FA"/>
    <w:rsid w:val="00AD5A60"/>
    <w:rsid w:val="00AD6D59"/>
    <w:rsid w:val="00AD76A9"/>
    <w:rsid w:val="00AD7F1A"/>
    <w:rsid w:val="00AE12DF"/>
    <w:rsid w:val="00AE2FE3"/>
    <w:rsid w:val="00AE49C5"/>
    <w:rsid w:val="00AE6991"/>
    <w:rsid w:val="00AF032E"/>
    <w:rsid w:val="00AF2930"/>
    <w:rsid w:val="00AF4360"/>
    <w:rsid w:val="00AF4B29"/>
    <w:rsid w:val="00AF4BB4"/>
    <w:rsid w:val="00AF56D7"/>
    <w:rsid w:val="00AF5B6F"/>
    <w:rsid w:val="00AF6D41"/>
    <w:rsid w:val="00AF6DD2"/>
    <w:rsid w:val="00B00FFE"/>
    <w:rsid w:val="00B01191"/>
    <w:rsid w:val="00B0176A"/>
    <w:rsid w:val="00B029D8"/>
    <w:rsid w:val="00B074E5"/>
    <w:rsid w:val="00B07597"/>
    <w:rsid w:val="00B07F15"/>
    <w:rsid w:val="00B10D5D"/>
    <w:rsid w:val="00B10DB9"/>
    <w:rsid w:val="00B1382A"/>
    <w:rsid w:val="00B13A60"/>
    <w:rsid w:val="00B13D80"/>
    <w:rsid w:val="00B16E8E"/>
    <w:rsid w:val="00B17820"/>
    <w:rsid w:val="00B20880"/>
    <w:rsid w:val="00B20B71"/>
    <w:rsid w:val="00B21BEC"/>
    <w:rsid w:val="00B23AA4"/>
    <w:rsid w:val="00B23BCB"/>
    <w:rsid w:val="00B24141"/>
    <w:rsid w:val="00B2414E"/>
    <w:rsid w:val="00B24B68"/>
    <w:rsid w:val="00B25AD5"/>
    <w:rsid w:val="00B25B84"/>
    <w:rsid w:val="00B26C62"/>
    <w:rsid w:val="00B27329"/>
    <w:rsid w:val="00B308D5"/>
    <w:rsid w:val="00B3193C"/>
    <w:rsid w:val="00B32405"/>
    <w:rsid w:val="00B32FF5"/>
    <w:rsid w:val="00B33398"/>
    <w:rsid w:val="00B34664"/>
    <w:rsid w:val="00B3620E"/>
    <w:rsid w:val="00B36747"/>
    <w:rsid w:val="00B36988"/>
    <w:rsid w:val="00B369BF"/>
    <w:rsid w:val="00B36B0E"/>
    <w:rsid w:val="00B37A16"/>
    <w:rsid w:val="00B40049"/>
    <w:rsid w:val="00B40EE4"/>
    <w:rsid w:val="00B414D3"/>
    <w:rsid w:val="00B417B3"/>
    <w:rsid w:val="00B41A99"/>
    <w:rsid w:val="00B42058"/>
    <w:rsid w:val="00B43259"/>
    <w:rsid w:val="00B440E4"/>
    <w:rsid w:val="00B45879"/>
    <w:rsid w:val="00B45D2F"/>
    <w:rsid w:val="00B46AFD"/>
    <w:rsid w:val="00B47228"/>
    <w:rsid w:val="00B47248"/>
    <w:rsid w:val="00B47810"/>
    <w:rsid w:val="00B51B45"/>
    <w:rsid w:val="00B51BCC"/>
    <w:rsid w:val="00B51CFA"/>
    <w:rsid w:val="00B542FC"/>
    <w:rsid w:val="00B547D1"/>
    <w:rsid w:val="00B556D6"/>
    <w:rsid w:val="00B5575F"/>
    <w:rsid w:val="00B60A66"/>
    <w:rsid w:val="00B6117E"/>
    <w:rsid w:val="00B62F24"/>
    <w:rsid w:val="00B647DA"/>
    <w:rsid w:val="00B65112"/>
    <w:rsid w:val="00B65EB5"/>
    <w:rsid w:val="00B66928"/>
    <w:rsid w:val="00B67939"/>
    <w:rsid w:val="00B70510"/>
    <w:rsid w:val="00B70A45"/>
    <w:rsid w:val="00B70B78"/>
    <w:rsid w:val="00B70E5A"/>
    <w:rsid w:val="00B70E82"/>
    <w:rsid w:val="00B71F8C"/>
    <w:rsid w:val="00B727E7"/>
    <w:rsid w:val="00B7295D"/>
    <w:rsid w:val="00B744C9"/>
    <w:rsid w:val="00B74E4F"/>
    <w:rsid w:val="00B74F81"/>
    <w:rsid w:val="00B753F5"/>
    <w:rsid w:val="00B77425"/>
    <w:rsid w:val="00B8226F"/>
    <w:rsid w:val="00B83CD4"/>
    <w:rsid w:val="00B854AC"/>
    <w:rsid w:val="00B87DFA"/>
    <w:rsid w:val="00B90131"/>
    <w:rsid w:val="00B91B16"/>
    <w:rsid w:val="00B91DAC"/>
    <w:rsid w:val="00B926F0"/>
    <w:rsid w:val="00B92968"/>
    <w:rsid w:val="00B92CDF"/>
    <w:rsid w:val="00B94026"/>
    <w:rsid w:val="00B94E50"/>
    <w:rsid w:val="00B94FF3"/>
    <w:rsid w:val="00B96D62"/>
    <w:rsid w:val="00B973D2"/>
    <w:rsid w:val="00B974B1"/>
    <w:rsid w:val="00B97E74"/>
    <w:rsid w:val="00BA0297"/>
    <w:rsid w:val="00BA244C"/>
    <w:rsid w:val="00BA2FF1"/>
    <w:rsid w:val="00BA3ADE"/>
    <w:rsid w:val="00BA4F91"/>
    <w:rsid w:val="00BA5084"/>
    <w:rsid w:val="00BA519E"/>
    <w:rsid w:val="00BA5CA9"/>
    <w:rsid w:val="00BA5DD3"/>
    <w:rsid w:val="00BA6CDE"/>
    <w:rsid w:val="00BB1A4A"/>
    <w:rsid w:val="00BB45DD"/>
    <w:rsid w:val="00BB5495"/>
    <w:rsid w:val="00BB58E5"/>
    <w:rsid w:val="00BB5D4A"/>
    <w:rsid w:val="00BB6452"/>
    <w:rsid w:val="00BB74E5"/>
    <w:rsid w:val="00BC0CF3"/>
    <w:rsid w:val="00BC205C"/>
    <w:rsid w:val="00BC2A78"/>
    <w:rsid w:val="00BC361B"/>
    <w:rsid w:val="00BC4A43"/>
    <w:rsid w:val="00BC57DF"/>
    <w:rsid w:val="00BC5CD1"/>
    <w:rsid w:val="00BC6141"/>
    <w:rsid w:val="00BC62DD"/>
    <w:rsid w:val="00BD2131"/>
    <w:rsid w:val="00BD3B46"/>
    <w:rsid w:val="00BD46C1"/>
    <w:rsid w:val="00BD71D2"/>
    <w:rsid w:val="00BD724A"/>
    <w:rsid w:val="00BD75F3"/>
    <w:rsid w:val="00BE08AE"/>
    <w:rsid w:val="00BE2C9A"/>
    <w:rsid w:val="00BE2E9A"/>
    <w:rsid w:val="00BE31CB"/>
    <w:rsid w:val="00BE4C05"/>
    <w:rsid w:val="00BE5005"/>
    <w:rsid w:val="00BE5270"/>
    <w:rsid w:val="00BE70B2"/>
    <w:rsid w:val="00BF1B1C"/>
    <w:rsid w:val="00BF6323"/>
    <w:rsid w:val="00BF7084"/>
    <w:rsid w:val="00C00563"/>
    <w:rsid w:val="00C00900"/>
    <w:rsid w:val="00C009BD"/>
    <w:rsid w:val="00C00BC7"/>
    <w:rsid w:val="00C01A23"/>
    <w:rsid w:val="00C01D95"/>
    <w:rsid w:val="00C03304"/>
    <w:rsid w:val="00C03DF7"/>
    <w:rsid w:val="00C070EC"/>
    <w:rsid w:val="00C07E7C"/>
    <w:rsid w:val="00C107C8"/>
    <w:rsid w:val="00C11BBB"/>
    <w:rsid w:val="00C135B5"/>
    <w:rsid w:val="00C13C38"/>
    <w:rsid w:val="00C14654"/>
    <w:rsid w:val="00C14C70"/>
    <w:rsid w:val="00C1514F"/>
    <w:rsid w:val="00C15BCA"/>
    <w:rsid w:val="00C1648B"/>
    <w:rsid w:val="00C16D3A"/>
    <w:rsid w:val="00C16E68"/>
    <w:rsid w:val="00C177A1"/>
    <w:rsid w:val="00C178C0"/>
    <w:rsid w:val="00C2010B"/>
    <w:rsid w:val="00C2236C"/>
    <w:rsid w:val="00C23C1E"/>
    <w:rsid w:val="00C23C4C"/>
    <w:rsid w:val="00C23FAA"/>
    <w:rsid w:val="00C24385"/>
    <w:rsid w:val="00C24A5F"/>
    <w:rsid w:val="00C25F79"/>
    <w:rsid w:val="00C26174"/>
    <w:rsid w:val="00C262AD"/>
    <w:rsid w:val="00C2679F"/>
    <w:rsid w:val="00C27EE2"/>
    <w:rsid w:val="00C30A3D"/>
    <w:rsid w:val="00C30F1D"/>
    <w:rsid w:val="00C30F63"/>
    <w:rsid w:val="00C32B5F"/>
    <w:rsid w:val="00C32BDD"/>
    <w:rsid w:val="00C332E0"/>
    <w:rsid w:val="00C3373F"/>
    <w:rsid w:val="00C407F5"/>
    <w:rsid w:val="00C41E7C"/>
    <w:rsid w:val="00C421FD"/>
    <w:rsid w:val="00C4228C"/>
    <w:rsid w:val="00C45151"/>
    <w:rsid w:val="00C45DF2"/>
    <w:rsid w:val="00C45EAB"/>
    <w:rsid w:val="00C477B2"/>
    <w:rsid w:val="00C50673"/>
    <w:rsid w:val="00C5099F"/>
    <w:rsid w:val="00C50A59"/>
    <w:rsid w:val="00C52368"/>
    <w:rsid w:val="00C52550"/>
    <w:rsid w:val="00C52AA1"/>
    <w:rsid w:val="00C54B3B"/>
    <w:rsid w:val="00C550DB"/>
    <w:rsid w:val="00C60B20"/>
    <w:rsid w:val="00C62B60"/>
    <w:rsid w:val="00C63463"/>
    <w:rsid w:val="00C639E6"/>
    <w:rsid w:val="00C642B7"/>
    <w:rsid w:val="00C64725"/>
    <w:rsid w:val="00C65B8B"/>
    <w:rsid w:val="00C66E4C"/>
    <w:rsid w:val="00C6743B"/>
    <w:rsid w:val="00C67FD0"/>
    <w:rsid w:val="00C719E8"/>
    <w:rsid w:val="00C726AB"/>
    <w:rsid w:val="00C75AA1"/>
    <w:rsid w:val="00C75BC7"/>
    <w:rsid w:val="00C7630F"/>
    <w:rsid w:val="00C76F7B"/>
    <w:rsid w:val="00C77BB9"/>
    <w:rsid w:val="00C77EF5"/>
    <w:rsid w:val="00C80228"/>
    <w:rsid w:val="00C81026"/>
    <w:rsid w:val="00C8128E"/>
    <w:rsid w:val="00C82FE7"/>
    <w:rsid w:val="00C83629"/>
    <w:rsid w:val="00C83A2F"/>
    <w:rsid w:val="00C84257"/>
    <w:rsid w:val="00C85604"/>
    <w:rsid w:val="00C869B1"/>
    <w:rsid w:val="00C872DD"/>
    <w:rsid w:val="00C87D51"/>
    <w:rsid w:val="00C901C0"/>
    <w:rsid w:val="00C9143D"/>
    <w:rsid w:val="00C930FA"/>
    <w:rsid w:val="00C93344"/>
    <w:rsid w:val="00C9559D"/>
    <w:rsid w:val="00C95BA2"/>
    <w:rsid w:val="00C97265"/>
    <w:rsid w:val="00C97892"/>
    <w:rsid w:val="00CA0703"/>
    <w:rsid w:val="00CA0CE7"/>
    <w:rsid w:val="00CA0D12"/>
    <w:rsid w:val="00CA16F4"/>
    <w:rsid w:val="00CA3CAE"/>
    <w:rsid w:val="00CA63C7"/>
    <w:rsid w:val="00CA6EC2"/>
    <w:rsid w:val="00CA7335"/>
    <w:rsid w:val="00CA784C"/>
    <w:rsid w:val="00CA7903"/>
    <w:rsid w:val="00CA7D05"/>
    <w:rsid w:val="00CA7E94"/>
    <w:rsid w:val="00CB079C"/>
    <w:rsid w:val="00CB0C64"/>
    <w:rsid w:val="00CB0EBA"/>
    <w:rsid w:val="00CB2D51"/>
    <w:rsid w:val="00CB3C67"/>
    <w:rsid w:val="00CB46CD"/>
    <w:rsid w:val="00CB46F8"/>
    <w:rsid w:val="00CB47A5"/>
    <w:rsid w:val="00CB557E"/>
    <w:rsid w:val="00CB55A1"/>
    <w:rsid w:val="00CB6239"/>
    <w:rsid w:val="00CB6FFA"/>
    <w:rsid w:val="00CB702A"/>
    <w:rsid w:val="00CB7BEE"/>
    <w:rsid w:val="00CB7EDF"/>
    <w:rsid w:val="00CC04FF"/>
    <w:rsid w:val="00CC1416"/>
    <w:rsid w:val="00CC2DEE"/>
    <w:rsid w:val="00CC2E71"/>
    <w:rsid w:val="00CC328F"/>
    <w:rsid w:val="00CC3D6D"/>
    <w:rsid w:val="00CC51B0"/>
    <w:rsid w:val="00CC61FD"/>
    <w:rsid w:val="00CD0802"/>
    <w:rsid w:val="00CD093A"/>
    <w:rsid w:val="00CD111D"/>
    <w:rsid w:val="00CD2DB2"/>
    <w:rsid w:val="00CD2E32"/>
    <w:rsid w:val="00CD3593"/>
    <w:rsid w:val="00CD37D2"/>
    <w:rsid w:val="00CD37FF"/>
    <w:rsid w:val="00CD3F2E"/>
    <w:rsid w:val="00CD4F91"/>
    <w:rsid w:val="00CD5528"/>
    <w:rsid w:val="00CD6080"/>
    <w:rsid w:val="00CE086E"/>
    <w:rsid w:val="00CE1D5A"/>
    <w:rsid w:val="00CE2D29"/>
    <w:rsid w:val="00CE3894"/>
    <w:rsid w:val="00CE53B3"/>
    <w:rsid w:val="00CE6052"/>
    <w:rsid w:val="00CE615E"/>
    <w:rsid w:val="00CE679D"/>
    <w:rsid w:val="00CF0916"/>
    <w:rsid w:val="00CF2D25"/>
    <w:rsid w:val="00CF2D53"/>
    <w:rsid w:val="00CF4606"/>
    <w:rsid w:val="00CF4DCC"/>
    <w:rsid w:val="00CF5A71"/>
    <w:rsid w:val="00CF5B49"/>
    <w:rsid w:val="00CF5D7F"/>
    <w:rsid w:val="00CF7788"/>
    <w:rsid w:val="00CF7C08"/>
    <w:rsid w:val="00D007AE"/>
    <w:rsid w:val="00D049B3"/>
    <w:rsid w:val="00D0550B"/>
    <w:rsid w:val="00D05CFC"/>
    <w:rsid w:val="00D06499"/>
    <w:rsid w:val="00D0730E"/>
    <w:rsid w:val="00D07C7D"/>
    <w:rsid w:val="00D10347"/>
    <w:rsid w:val="00D1242C"/>
    <w:rsid w:val="00D134AA"/>
    <w:rsid w:val="00D13775"/>
    <w:rsid w:val="00D16624"/>
    <w:rsid w:val="00D16AB6"/>
    <w:rsid w:val="00D17143"/>
    <w:rsid w:val="00D174A6"/>
    <w:rsid w:val="00D17B77"/>
    <w:rsid w:val="00D20FA0"/>
    <w:rsid w:val="00D220BA"/>
    <w:rsid w:val="00D23675"/>
    <w:rsid w:val="00D248CA"/>
    <w:rsid w:val="00D26A0F"/>
    <w:rsid w:val="00D26B77"/>
    <w:rsid w:val="00D26D78"/>
    <w:rsid w:val="00D27315"/>
    <w:rsid w:val="00D30A70"/>
    <w:rsid w:val="00D31275"/>
    <w:rsid w:val="00D3280D"/>
    <w:rsid w:val="00D3337F"/>
    <w:rsid w:val="00D335E3"/>
    <w:rsid w:val="00D33E87"/>
    <w:rsid w:val="00D33FF9"/>
    <w:rsid w:val="00D3485B"/>
    <w:rsid w:val="00D358AD"/>
    <w:rsid w:val="00D35A65"/>
    <w:rsid w:val="00D35FFD"/>
    <w:rsid w:val="00D36FE2"/>
    <w:rsid w:val="00D37721"/>
    <w:rsid w:val="00D40F6A"/>
    <w:rsid w:val="00D41C66"/>
    <w:rsid w:val="00D42A10"/>
    <w:rsid w:val="00D43B21"/>
    <w:rsid w:val="00D44281"/>
    <w:rsid w:val="00D44BC9"/>
    <w:rsid w:val="00D44C51"/>
    <w:rsid w:val="00D45D26"/>
    <w:rsid w:val="00D46481"/>
    <w:rsid w:val="00D46576"/>
    <w:rsid w:val="00D46610"/>
    <w:rsid w:val="00D47B83"/>
    <w:rsid w:val="00D50BA9"/>
    <w:rsid w:val="00D50FA7"/>
    <w:rsid w:val="00D526F0"/>
    <w:rsid w:val="00D52D2C"/>
    <w:rsid w:val="00D52E74"/>
    <w:rsid w:val="00D53372"/>
    <w:rsid w:val="00D558BA"/>
    <w:rsid w:val="00D55C35"/>
    <w:rsid w:val="00D5603E"/>
    <w:rsid w:val="00D57C91"/>
    <w:rsid w:val="00D57DA1"/>
    <w:rsid w:val="00D61287"/>
    <w:rsid w:val="00D61739"/>
    <w:rsid w:val="00D61B7D"/>
    <w:rsid w:val="00D6282D"/>
    <w:rsid w:val="00D63382"/>
    <w:rsid w:val="00D635C4"/>
    <w:rsid w:val="00D63E98"/>
    <w:rsid w:val="00D664E4"/>
    <w:rsid w:val="00D66CA1"/>
    <w:rsid w:val="00D67771"/>
    <w:rsid w:val="00D70A9B"/>
    <w:rsid w:val="00D7108C"/>
    <w:rsid w:val="00D71596"/>
    <w:rsid w:val="00D71791"/>
    <w:rsid w:val="00D71D10"/>
    <w:rsid w:val="00D71D55"/>
    <w:rsid w:val="00D71D71"/>
    <w:rsid w:val="00D7311B"/>
    <w:rsid w:val="00D73216"/>
    <w:rsid w:val="00D734AD"/>
    <w:rsid w:val="00D73D04"/>
    <w:rsid w:val="00D745A2"/>
    <w:rsid w:val="00D758A5"/>
    <w:rsid w:val="00D763E4"/>
    <w:rsid w:val="00D77D95"/>
    <w:rsid w:val="00D807DA"/>
    <w:rsid w:val="00D80DDB"/>
    <w:rsid w:val="00D80EFC"/>
    <w:rsid w:val="00D81788"/>
    <w:rsid w:val="00D81AB2"/>
    <w:rsid w:val="00D8280E"/>
    <w:rsid w:val="00D82939"/>
    <w:rsid w:val="00D82A14"/>
    <w:rsid w:val="00D82BD1"/>
    <w:rsid w:val="00D84AE4"/>
    <w:rsid w:val="00D8772A"/>
    <w:rsid w:val="00D87D6D"/>
    <w:rsid w:val="00D92268"/>
    <w:rsid w:val="00D93EFB"/>
    <w:rsid w:val="00D94A78"/>
    <w:rsid w:val="00D94E79"/>
    <w:rsid w:val="00D97A44"/>
    <w:rsid w:val="00DA03D6"/>
    <w:rsid w:val="00DA0F1A"/>
    <w:rsid w:val="00DA2358"/>
    <w:rsid w:val="00DA3BED"/>
    <w:rsid w:val="00DA42B7"/>
    <w:rsid w:val="00DA57A0"/>
    <w:rsid w:val="00DA6C1B"/>
    <w:rsid w:val="00DA74E9"/>
    <w:rsid w:val="00DA7ABE"/>
    <w:rsid w:val="00DB0110"/>
    <w:rsid w:val="00DB1560"/>
    <w:rsid w:val="00DB1B47"/>
    <w:rsid w:val="00DB2959"/>
    <w:rsid w:val="00DB36C7"/>
    <w:rsid w:val="00DB41CF"/>
    <w:rsid w:val="00DB59CD"/>
    <w:rsid w:val="00DB5D1E"/>
    <w:rsid w:val="00DB5D58"/>
    <w:rsid w:val="00DB6477"/>
    <w:rsid w:val="00DB6BDE"/>
    <w:rsid w:val="00DB7009"/>
    <w:rsid w:val="00DB7A86"/>
    <w:rsid w:val="00DB7D74"/>
    <w:rsid w:val="00DC0E49"/>
    <w:rsid w:val="00DC1D16"/>
    <w:rsid w:val="00DC2C78"/>
    <w:rsid w:val="00DC2DAF"/>
    <w:rsid w:val="00DC45B1"/>
    <w:rsid w:val="00DC45DB"/>
    <w:rsid w:val="00DC55E3"/>
    <w:rsid w:val="00DC7040"/>
    <w:rsid w:val="00DD0AC8"/>
    <w:rsid w:val="00DD1384"/>
    <w:rsid w:val="00DD1E6C"/>
    <w:rsid w:val="00DD2578"/>
    <w:rsid w:val="00DD34AD"/>
    <w:rsid w:val="00DD39CF"/>
    <w:rsid w:val="00DD3A3B"/>
    <w:rsid w:val="00DD3E0B"/>
    <w:rsid w:val="00DD441B"/>
    <w:rsid w:val="00DD6A52"/>
    <w:rsid w:val="00DD70C1"/>
    <w:rsid w:val="00DD7489"/>
    <w:rsid w:val="00DD76C0"/>
    <w:rsid w:val="00DE04F0"/>
    <w:rsid w:val="00DE16ED"/>
    <w:rsid w:val="00DE2942"/>
    <w:rsid w:val="00DE342D"/>
    <w:rsid w:val="00DE366D"/>
    <w:rsid w:val="00DE4285"/>
    <w:rsid w:val="00DE4D7C"/>
    <w:rsid w:val="00DE5764"/>
    <w:rsid w:val="00DE5E45"/>
    <w:rsid w:val="00DE68EE"/>
    <w:rsid w:val="00DE7F1F"/>
    <w:rsid w:val="00DF05E8"/>
    <w:rsid w:val="00DF0EA2"/>
    <w:rsid w:val="00DF2165"/>
    <w:rsid w:val="00DF47B2"/>
    <w:rsid w:val="00DF49CA"/>
    <w:rsid w:val="00DF5C98"/>
    <w:rsid w:val="00DF6122"/>
    <w:rsid w:val="00DF7AC0"/>
    <w:rsid w:val="00DF7BDC"/>
    <w:rsid w:val="00DF7E26"/>
    <w:rsid w:val="00DF7ED0"/>
    <w:rsid w:val="00E00971"/>
    <w:rsid w:val="00E00D4D"/>
    <w:rsid w:val="00E01A70"/>
    <w:rsid w:val="00E03793"/>
    <w:rsid w:val="00E0434E"/>
    <w:rsid w:val="00E05500"/>
    <w:rsid w:val="00E05D0F"/>
    <w:rsid w:val="00E05FFB"/>
    <w:rsid w:val="00E065CE"/>
    <w:rsid w:val="00E0697F"/>
    <w:rsid w:val="00E06FA1"/>
    <w:rsid w:val="00E0773F"/>
    <w:rsid w:val="00E1002A"/>
    <w:rsid w:val="00E10A3C"/>
    <w:rsid w:val="00E110BE"/>
    <w:rsid w:val="00E111C5"/>
    <w:rsid w:val="00E121DE"/>
    <w:rsid w:val="00E1267B"/>
    <w:rsid w:val="00E13490"/>
    <w:rsid w:val="00E13C3F"/>
    <w:rsid w:val="00E13EFF"/>
    <w:rsid w:val="00E1488C"/>
    <w:rsid w:val="00E168C9"/>
    <w:rsid w:val="00E178A7"/>
    <w:rsid w:val="00E229A6"/>
    <w:rsid w:val="00E23378"/>
    <w:rsid w:val="00E235AF"/>
    <w:rsid w:val="00E2442F"/>
    <w:rsid w:val="00E2448A"/>
    <w:rsid w:val="00E250E9"/>
    <w:rsid w:val="00E25580"/>
    <w:rsid w:val="00E26C3F"/>
    <w:rsid w:val="00E26DFC"/>
    <w:rsid w:val="00E26E36"/>
    <w:rsid w:val="00E2779A"/>
    <w:rsid w:val="00E3135D"/>
    <w:rsid w:val="00E31889"/>
    <w:rsid w:val="00E31CD9"/>
    <w:rsid w:val="00E31F44"/>
    <w:rsid w:val="00E320CA"/>
    <w:rsid w:val="00E32B09"/>
    <w:rsid w:val="00E33AB2"/>
    <w:rsid w:val="00E343CF"/>
    <w:rsid w:val="00E35B34"/>
    <w:rsid w:val="00E36C77"/>
    <w:rsid w:val="00E36CC2"/>
    <w:rsid w:val="00E36DFA"/>
    <w:rsid w:val="00E405B1"/>
    <w:rsid w:val="00E40733"/>
    <w:rsid w:val="00E4078E"/>
    <w:rsid w:val="00E40922"/>
    <w:rsid w:val="00E417CF"/>
    <w:rsid w:val="00E41A2A"/>
    <w:rsid w:val="00E41DED"/>
    <w:rsid w:val="00E41EE1"/>
    <w:rsid w:val="00E42CB5"/>
    <w:rsid w:val="00E438CC"/>
    <w:rsid w:val="00E43928"/>
    <w:rsid w:val="00E4405D"/>
    <w:rsid w:val="00E44837"/>
    <w:rsid w:val="00E44CD4"/>
    <w:rsid w:val="00E46415"/>
    <w:rsid w:val="00E46AEF"/>
    <w:rsid w:val="00E47644"/>
    <w:rsid w:val="00E4783D"/>
    <w:rsid w:val="00E47E34"/>
    <w:rsid w:val="00E507A7"/>
    <w:rsid w:val="00E5084D"/>
    <w:rsid w:val="00E508CA"/>
    <w:rsid w:val="00E515F7"/>
    <w:rsid w:val="00E51A35"/>
    <w:rsid w:val="00E51DBE"/>
    <w:rsid w:val="00E539BC"/>
    <w:rsid w:val="00E54934"/>
    <w:rsid w:val="00E55405"/>
    <w:rsid w:val="00E55890"/>
    <w:rsid w:val="00E558A6"/>
    <w:rsid w:val="00E56340"/>
    <w:rsid w:val="00E5668F"/>
    <w:rsid w:val="00E56D3E"/>
    <w:rsid w:val="00E6086A"/>
    <w:rsid w:val="00E62339"/>
    <w:rsid w:val="00E63507"/>
    <w:rsid w:val="00E64A2E"/>
    <w:rsid w:val="00E64CA8"/>
    <w:rsid w:val="00E64D2A"/>
    <w:rsid w:val="00E65B85"/>
    <w:rsid w:val="00E66B65"/>
    <w:rsid w:val="00E67695"/>
    <w:rsid w:val="00E7170F"/>
    <w:rsid w:val="00E724AC"/>
    <w:rsid w:val="00E75BA3"/>
    <w:rsid w:val="00E75DC2"/>
    <w:rsid w:val="00E77ED2"/>
    <w:rsid w:val="00E82220"/>
    <w:rsid w:val="00E84F2B"/>
    <w:rsid w:val="00E850AD"/>
    <w:rsid w:val="00E863BD"/>
    <w:rsid w:val="00E869BE"/>
    <w:rsid w:val="00E87CCB"/>
    <w:rsid w:val="00E9070F"/>
    <w:rsid w:val="00E90AD6"/>
    <w:rsid w:val="00E944F0"/>
    <w:rsid w:val="00E94C0B"/>
    <w:rsid w:val="00E94DE3"/>
    <w:rsid w:val="00E94EB0"/>
    <w:rsid w:val="00E955DD"/>
    <w:rsid w:val="00E96658"/>
    <w:rsid w:val="00E96FDB"/>
    <w:rsid w:val="00EA13D1"/>
    <w:rsid w:val="00EA2575"/>
    <w:rsid w:val="00EA3890"/>
    <w:rsid w:val="00EA477F"/>
    <w:rsid w:val="00EA65D5"/>
    <w:rsid w:val="00EA6DEB"/>
    <w:rsid w:val="00EB06BD"/>
    <w:rsid w:val="00EB0B81"/>
    <w:rsid w:val="00EB0D81"/>
    <w:rsid w:val="00EB2E69"/>
    <w:rsid w:val="00EB35D4"/>
    <w:rsid w:val="00EB3623"/>
    <w:rsid w:val="00EB3652"/>
    <w:rsid w:val="00EB3FAE"/>
    <w:rsid w:val="00EB55D1"/>
    <w:rsid w:val="00EB65D1"/>
    <w:rsid w:val="00EB70DF"/>
    <w:rsid w:val="00EB736D"/>
    <w:rsid w:val="00EB7B11"/>
    <w:rsid w:val="00EC028D"/>
    <w:rsid w:val="00EC0645"/>
    <w:rsid w:val="00EC1653"/>
    <w:rsid w:val="00EC2BEB"/>
    <w:rsid w:val="00EC3C67"/>
    <w:rsid w:val="00ED0C9E"/>
    <w:rsid w:val="00ED19A0"/>
    <w:rsid w:val="00ED1B1F"/>
    <w:rsid w:val="00ED384E"/>
    <w:rsid w:val="00ED4847"/>
    <w:rsid w:val="00ED5054"/>
    <w:rsid w:val="00ED52B4"/>
    <w:rsid w:val="00ED57B3"/>
    <w:rsid w:val="00ED5ECC"/>
    <w:rsid w:val="00ED6BA2"/>
    <w:rsid w:val="00ED7158"/>
    <w:rsid w:val="00ED7AE6"/>
    <w:rsid w:val="00EE1963"/>
    <w:rsid w:val="00EE198E"/>
    <w:rsid w:val="00EE1B35"/>
    <w:rsid w:val="00EE1FB4"/>
    <w:rsid w:val="00EE2958"/>
    <w:rsid w:val="00EE49B0"/>
    <w:rsid w:val="00EE49FE"/>
    <w:rsid w:val="00EE4D62"/>
    <w:rsid w:val="00EE53FD"/>
    <w:rsid w:val="00EE5C53"/>
    <w:rsid w:val="00EF00FB"/>
    <w:rsid w:val="00EF1F73"/>
    <w:rsid w:val="00EF24D1"/>
    <w:rsid w:val="00EF3587"/>
    <w:rsid w:val="00EF3822"/>
    <w:rsid w:val="00EF3C4B"/>
    <w:rsid w:val="00EF40B1"/>
    <w:rsid w:val="00EF4CD2"/>
    <w:rsid w:val="00EF56B5"/>
    <w:rsid w:val="00F00570"/>
    <w:rsid w:val="00F0101B"/>
    <w:rsid w:val="00F01D38"/>
    <w:rsid w:val="00F01D53"/>
    <w:rsid w:val="00F01F8F"/>
    <w:rsid w:val="00F033DD"/>
    <w:rsid w:val="00F03461"/>
    <w:rsid w:val="00F05E30"/>
    <w:rsid w:val="00F073E6"/>
    <w:rsid w:val="00F10DE7"/>
    <w:rsid w:val="00F11210"/>
    <w:rsid w:val="00F13224"/>
    <w:rsid w:val="00F1497A"/>
    <w:rsid w:val="00F17278"/>
    <w:rsid w:val="00F20042"/>
    <w:rsid w:val="00F20A34"/>
    <w:rsid w:val="00F20F71"/>
    <w:rsid w:val="00F21320"/>
    <w:rsid w:val="00F22548"/>
    <w:rsid w:val="00F2297A"/>
    <w:rsid w:val="00F229A3"/>
    <w:rsid w:val="00F23C94"/>
    <w:rsid w:val="00F255D8"/>
    <w:rsid w:val="00F26A1B"/>
    <w:rsid w:val="00F26C89"/>
    <w:rsid w:val="00F27369"/>
    <w:rsid w:val="00F31434"/>
    <w:rsid w:val="00F31C0D"/>
    <w:rsid w:val="00F34432"/>
    <w:rsid w:val="00F34937"/>
    <w:rsid w:val="00F3556F"/>
    <w:rsid w:val="00F3644B"/>
    <w:rsid w:val="00F36B16"/>
    <w:rsid w:val="00F37002"/>
    <w:rsid w:val="00F3705C"/>
    <w:rsid w:val="00F4123F"/>
    <w:rsid w:val="00F419A4"/>
    <w:rsid w:val="00F42E92"/>
    <w:rsid w:val="00F435E7"/>
    <w:rsid w:val="00F437E6"/>
    <w:rsid w:val="00F43A5F"/>
    <w:rsid w:val="00F43F53"/>
    <w:rsid w:val="00F450F3"/>
    <w:rsid w:val="00F452DE"/>
    <w:rsid w:val="00F45926"/>
    <w:rsid w:val="00F45EA6"/>
    <w:rsid w:val="00F46428"/>
    <w:rsid w:val="00F478DA"/>
    <w:rsid w:val="00F47FCA"/>
    <w:rsid w:val="00F50E8B"/>
    <w:rsid w:val="00F52233"/>
    <w:rsid w:val="00F54A64"/>
    <w:rsid w:val="00F54CCA"/>
    <w:rsid w:val="00F561CC"/>
    <w:rsid w:val="00F607BC"/>
    <w:rsid w:val="00F61953"/>
    <w:rsid w:val="00F61A03"/>
    <w:rsid w:val="00F61E26"/>
    <w:rsid w:val="00F6224A"/>
    <w:rsid w:val="00F62475"/>
    <w:rsid w:val="00F62A2E"/>
    <w:rsid w:val="00F63729"/>
    <w:rsid w:val="00F63D65"/>
    <w:rsid w:val="00F65663"/>
    <w:rsid w:val="00F65B74"/>
    <w:rsid w:val="00F66B3F"/>
    <w:rsid w:val="00F70D73"/>
    <w:rsid w:val="00F73353"/>
    <w:rsid w:val="00F752B6"/>
    <w:rsid w:val="00F767C6"/>
    <w:rsid w:val="00F76B4E"/>
    <w:rsid w:val="00F77D19"/>
    <w:rsid w:val="00F80028"/>
    <w:rsid w:val="00F801EF"/>
    <w:rsid w:val="00F81118"/>
    <w:rsid w:val="00F8133E"/>
    <w:rsid w:val="00F81532"/>
    <w:rsid w:val="00F820C7"/>
    <w:rsid w:val="00F8212A"/>
    <w:rsid w:val="00F824CB"/>
    <w:rsid w:val="00F83EE8"/>
    <w:rsid w:val="00F8407A"/>
    <w:rsid w:val="00F8458A"/>
    <w:rsid w:val="00F84747"/>
    <w:rsid w:val="00F84D0F"/>
    <w:rsid w:val="00F85A2D"/>
    <w:rsid w:val="00F85C00"/>
    <w:rsid w:val="00F87435"/>
    <w:rsid w:val="00F8785B"/>
    <w:rsid w:val="00F878E6"/>
    <w:rsid w:val="00F87FEA"/>
    <w:rsid w:val="00F9084C"/>
    <w:rsid w:val="00F9084F"/>
    <w:rsid w:val="00F92A8C"/>
    <w:rsid w:val="00F93A73"/>
    <w:rsid w:val="00F94999"/>
    <w:rsid w:val="00F96196"/>
    <w:rsid w:val="00F97626"/>
    <w:rsid w:val="00FA09DB"/>
    <w:rsid w:val="00FA11E7"/>
    <w:rsid w:val="00FA14A6"/>
    <w:rsid w:val="00FA165E"/>
    <w:rsid w:val="00FA179F"/>
    <w:rsid w:val="00FA2365"/>
    <w:rsid w:val="00FA269A"/>
    <w:rsid w:val="00FA3989"/>
    <w:rsid w:val="00FA50D7"/>
    <w:rsid w:val="00FA5212"/>
    <w:rsid w:val="00FA5FB0"/>
    <w:rsid w:val="00FA7262"/>
    <w:rsid w:val="00FA75CF"/>
    <w:rsid w:val="00FB00C7"/>
    <w:rsid w:val="00FB10E1"/>
    <w:rsid w:val="00FB1228"/>
    <w:rsid w:val="00FB18F8"/>
    <w:rsid w:val="00FB1A7E"/>
    <w:rsid w:val="00FB1BA0"/>
    <w:rsid w:val="00FB35B1"/>
    <w:rsid w:val="00FB3A20"/>
    <w:rsid w:val="00FB3A34"/>
    <w:rsid w:val="00FB3A84"/>
    <w:rsid w:val="00FB3BF7"/>
    <w:rsid w:val="00FB40FC"/>
    <w:rsid w:val="00FB6DC4"/>
    <w:rsid w:val="00FB6DF6"/>
    <w:rsid w:val="00FB6E7A"/>
    <w:rsid w:val="00FB74E0"/>
    <w:rsid w:val="00FC0AB2"/>
    <w:rsid w:val="00FC1C69"/>
    <w:rsid w:val="00FC2026"/>
    <w:rsid w:val="00FC2393"/>
    <w:rsid w:val="00FC3138"/>
    <w:rsid w:val="00FC33B9"/>
    <w:rsid w:val="00FC3B73"/>
    <w:rsid w:val="00FC3B96"/>
    <w:rsid w:val="00FC4A24"/>
    <w:rsid w:val="00FC5D77"/>
    <w:rsid w:val="00FC6EA1"/>
    <w:rsid w:val="00FC7BC5"/>
    <w:rsid w:val="00FD0D33"/>
    <w:rsid w:val="00FD0DE7"/>
    <w:rsid w:val="00FD177D"/>
    <w:rsid w:val="00FD2211"/>
    <w:rsid w:val="00FD2251"/>
    <w:rsid w:val="00FD2B67"/>
    <w:rsid w:val="00FD2BB5"/>
    <w:rsid w:val="00FD2BFE"/>
    <w:rsid w:val="00FD2DDD"/>
    <w:rsid w:val="00FD59DD"/>
    <w:rsid w:val="00FD5E7A"/>
    <w:rsid w:val="00FD6CA0"/>
    <w:rsid w:val="00FD7148"/>
    <w:rsid w:val="00FD75FA"/>
    <w:rsid w:val="00FE002C"/>
    <w:rsid w:val="00FE011F"/>
    <w:rsid w:val="00FE12B4"/>
    <w:rsid w:val="00FE19F6"/>
    <w:rsid w:val="00FE1F41"/>
    <w:rsid w:val="00FE24A0"/>
    <w:rsid w:val="00FE2FA1"/>
    <w:rsid w:val="00FE3157"/>
    <w:rsid w:val="00FE42C4"/>
    <w:rsid w:val="00FE47FB"/>
    <w:rsid w:val="00FE5EF5"/>
    <w:rsid w:val="00FE631D"/>
    <w:rsid w:val="00FE757A"/>
    <w:rsid w:val="00FE7E11"/>
    <w:rsid w:val="00FF00E8"/>
    <w:rsid w:val="00FF02EE"/>
    <w:rsid w:val="00FF037D"/>
    <w:rsid w:val="00FF1E49"/>
    <w:rsid w:val="00FF1F17"/>
    <w:rsid w:val="00FF2208"/>
    <w:rsid w:val="00FF30CE"/>
    <w:rsid w:val="00FF3531"/>
    <w:rsid w:val="00FF45C8"/>
    <w:rsid w:val="00FF5517"/>
    <w:rsid w:val="00FF6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D8D01F"/>
  <w15:chartTrackingRefBased/>
  <w15:docId w15:val="{BBC9E114-B016-CC42-9E89-C27979B05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header" w:uiPriority="99"/>
    <w:lsdException w:name="caption" w:semiHidden="1" w:unhideWhenUsed="1" w:qFormat="1"/>
    <w:lsdException w:name="Title" w:qFormat="1"/>
    <w:lsdException w:name="Subtitle" w:qFormat="1"/>
    <w:lsdException w:name="Hyperlink" w:uiPriority="99"/>
    <w:lsdException w:name="Strong" w:qFormat="1"/>
    <w:lsdException w:name="Emphasis" w:uiPriority="20" w:qFormat="1"/>
    <w:lsdException w:name="Normal (Web)" w:uiPriority="99"/>
    <w:lsdException w:name="HTML Variable" w:semiHidden="1" w:unhideWhenUsed="1"/>
    <w:lsdException w:name="Normal Table"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870CF"/>
    <w:rPr>
      <w:sz w:val="24"/>
      <w:szCs w:val="24"/>
    </w:rPr>
  </w:style>
  <w:style w:type="paragraph" w:styleId="Heading1">
    <w:name w:val="heading 1"/>
    <w:basedOn w:val="Normal"/>
    <w:next w:val="Normal"/>
    <w:link w:val="Heading1Char"/>
    <w:uiPriority w:val="9"/>
    <w:qFormat/>
    <w:rsid w:val="003D5475"/>
    <w:pPr>
      <w:spacing w:before="240" w:after="120"/>
      <w:outlineLvl w:val="0"/>
    </w:pPr>
    <w:rPr>
      <w:rFonts w:ascii="Arial" w:hAnsi="Arial" w:cs="Arial"/>
      <w:b/>
      <w:bCs/>
      <w:noProof/>
      <w:color w:val="C00000"/>
      <w:sz w:val="32"/>
      <w:szCs w:val="32"/>
      <w:lang w:eastAsia="en-US"/>
    </w:rPr>
  </w:style>
  <w:style w:type="paragraph" w:styleId="Heading2">
    <w:name w:val="heading 2"/>
    <w:basedOn w:val="TOC1"/>
    <w:next w:val="Normal"/>
    <w:qFormat/>
    <w:rsid w:val="00225D6C"/>
    <w:pPr>
      <w:spacing w:before="240" w:after="120"/>
      <w:outlineLvl w:val="1"/>
    </w:pPr>
    <w:rPr>
      <w:rFonts w:cs="Arial"/>
      <w:i w:val="0"/>
      <w:iCs w:val="0"/>
      <w:color w:val="C00000"/>
    </w:rPr>
  </w:style>
  <w:style w:type="paragraph" w:styleId="Heading3">
    <w:name w:val="heading 3"/>
    <w:basedOn w:val="Normal"/>
    <w:next w:val="Normal"/>
    <w:link w:val="Heading3Char"/>
    <w:qFormat/>
    <w:rsid w:val="008B21C4"/>
    <w:pPr>
      <w:keepNext/>
      <w:spacing w:before="120" w:after="240"/>
      <w:jc w:val="both"/>
      <w:outlineLvl w:val="2"/>
    </w:pPr>
    <w:rPr>
      <w:rFonts w:ascii="Arial" w:hAnsi="Arial"/>
      <w:b/>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spacing w:before="120" w:after="240"/>
      <w:jc w:val="both"/>
    </w:pPr>
    <w:rPr>
      <w:rFonts w:ascii="Arial" w:hAnsi="Arial"/>
      <w:sz w:val="20"/>
      <w:szCs w:val="20"/>
      <w:lang w:eastAsia="en-US"/>
    </w:rPr>
  </w:style>
  <w:style w:type="paragraph" w:styleId="Footer">
    <w:name w:val="footer"/>
    <w:basedOn w:val="Normal"/>
    <w:link w:val="FooterChar"/>
    <w:pPr>
      <w:tabs>
        <w:tab w:val="center" w:pos="4153"/>
        <w:tab w:val="right" w:pos="8306"/>
      </w:tabs>
      <w:spacing w:before="120" w:after="240"/>
      <w:jc w:val="both"/>
    </w:pPr>
    <w:rPr>
      <w:rFonts w:ascii="Arial" w:hAnsi="Arial"/>
      <w:sz w:val="20"/>
      <w:szCs w:val="20"/>
      <w:lang w:eastAsia="en-US"/>
    </w:rPr>
  </w:style>
  <w:style w:type="paragraph" w:styleId="BodyText">
    <w:name w:val="Body Text"/>
    <w:basedOn w:val="Normal"/>
    <w:link w:val="BodyTextChar"/>
    <w:pPr>
      <w:spacing w:before="120" w:after="240"/>
      <w:jc w:val="both"/>
    </w:pPr>
    <w:rPr>
      <w:rFonts w:ascii="Arial" w:hAnsi="Arial"/>
      <w:sz w:val="22"/>
      <w:szCs w:val="20"/>
      <w:lang w:eastAsia="en-US"/>
    </w:rPr>
  </w:style>
  <w:style w:type="paragraph" w:styleId="BodyText2">
    <w:name w:val="Body Text 2"/>
    <w:basedOn w:val="Normal"/>
    <w:pPr>
      <w:spacing w:before="120" w:after="240"/>
      <w:jc w:val="both"/>
    </w:pPr>
    <w:rPr>
      <w:rFonts w:ascii="Arial" w:hAnsi="Arial"/>
      <w:szCs w:val="20"/>
      <w:lang w:eastAsia="en-US"/>
    </w:rPr>
  </w:style>
  <w:style w:type="paragraph" w:styleId="BodyTextIndent">
    <w:name w:val="Body Text Indent"/>
    <w:basedOn w:val="Normal"/>
    <w:pPr>
      <w:spacing w:before="120" w:after="240"/>
      <w:ind w:left="705"/>
      <w:jc w:val="both"/>
    </w:pPr>
    <w:rPr>
      <w:rFonts w:ascii="Arial" w:hAnsi="Arial"/>
      <w:szCs w:val="20"/>
      <w:lang w:eastAsia="en-US"/>
    </w:rPr>
  </w:style>
  <w:style w:type="paragraph" w:styleId="BodyText3">
    <w:name w:val="Body Text 3"/>
    <w:basedOn w:val="Normal"/>
    <w:link w:val="BodyText3Char"/>
    <w:pPr>
      <w:spacing w:before="120" w:after="240"/>
      <w:jc w:val="center"/>
    </w:pPr>
    <w:rPr>
      <w:rFonts w:ascii="Arial" w:hAnsi="Arial"/>
      <w:i/>
      <w:sz w:val="20"/>
      <w:szCs w:val="20"/>
      <w:lang w:eastAsia="en-US"/>
    </w:rPr>
  </w:style>
  <w:style w:type="paragraph" w:styleId="BodyTextIndent2">
    <w:name w:val="Body Text Indent 2"/>
    <w:basedOn w:val="Normal"/>
    <w:pPr>
      <w:spacing w:before="120" w:after="240"/>
      <w:ind w:left="709"/>
      <w:jc w:val="both"/>
    </w:pPr>
    <w:rPr>
      <w:rFonts w:ascii="Arial" w:hAnsi="Arial"/>
      <w:szCs w:val="20"/>
      <w:lang w:eastAsia="en-US"/>
    </w:rPr>
  </w:style>
  <w:style w:type="character" w:customStyle="1" w:styleId="Heading3Char">
    <w:name w:val="Heading 3 Char"/>
    <w:basedOn w:val="DefaultParagraphFont"/>
    <w:link w:val="Heading3"/>
    <w:rsid w:val="008B21C4"/>
    <w:rPr>
      <w:rFonts w:ascii="Arial" w:hAnsi="Arial"/>
      <w:b/>
      <w:sz w:val="24"/>
      <w:lang w:eastAsia="en-US"/>
    </w:rPr>
  </w:style>
  <w:style w:type="character" w:customStyle="1" w:styleId="BodyTextChar">
    <w:name w:val="Body Text Char"/>
    <w:basedOn w:val="DefaultParagraphFont"/>
    <w:link w:val="BodyText"/>
    <w:rsid w:val="00D84AE4"/>
    <w:rPr>
      <w:rFonts w:ascii="Arial" w:hAnsi="Arial"/>
      <w:sz w:val="22"/>
      <w:lang w:eastAsia="en-US"/>
    </w:rPr>
  </w:style>
  <w:style w:type="character" w:customStyle="1" w:styleId="BodyText3Char">
    <w:name w:val="Body Text 3 Char"/>
    <w:basedOn w:val="DefaultParagraphFont"/>
    <w:link w:val="BodyText3"/>
    <w:rsid w:val="00D84AE4"/>
    <w:rPr>
      <w:rFonts w:ascii="Arial" w:hAnsi="Arial"/>
      <w:i/>
      <w:lang w:eastAsia="en-US"/>
    </w:rPr>
  </w:style>
  <w:style w:type="character" w:styleId="PageNumber">
    <w:name w:val="page number"/>
    <w:basedOn w:val="DefaultParagraphFont"/>
    <w:rsid w:val="00CD3593"/>
  </w:style>
  <w:style w:type="table" w:styleId="TableGrid">
    <w:name w:val="Table Grid"/>
    <w:basedOn w:val="TableNormal"/>
    <w:uiPriority w:val="59"/>
    <w:rsid w:val="00E5589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E55890"/>
    <w:pPr>
      <w:spacing w:before="120" w:after="240"/>
      <w:ind w:left="720"/>
      <w:contextualSpacing/>
      <w:jc w:val="both"/>
    </w:pPr>
    <w:rPr>
      <w:rFonts w:ascii="Arial" w:hAnsi="Arial"/>
      <w:sz w:val="20"/>
      <w:szCs w:val="20"/>
      <w:lang w:eastAsia="en-US"/>
    </w:rPr>
  </w:style>
  <w:style w:type="paragraph" w:styleId="NoSpacing">
    <w:name w:val="No Spacing"/>
    <w:link w:val="NoSpacingChar"/>
    <w:uiPriority w:val="1"/>
    <w:qFormat/>
    <w:rsid w:val="005D4C2F"/>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5D4C2F"/>
    <w:rPr>
      <w:rFonts w:asciiTheme="minorHAnsi" w:eastAsiaTheme="minorEastAsia" w:hAnsiTheme="minorHAnsi" w:cstheme="minorBidi"/>
      <w:sz w:val="22"/>
      <w:szCs w:val="22"/>
      <w:lang w:val="en-US" w:eastAsia="zh-CN"/>
    </w:rPr>
  </w:style>
  <w:style w:type="paragraph" w:styleId="TOCHeading">
    <w:name w:val="TOC Heading"/>
    <w:basedOn w:val="Heading1"/>
    <w:next w:val="Normal"/>
    <w:uiPriority w:val="39"/>
    <w:unhideWhenUsed/>
    <w:qFormat/>
    <w:rsid w:val="00291DCB"/>
  </w:style>
  <w:style w:type="paragraph" w:styleId="TOC1">
    <w:name w:val="toc 1"/>
    <w:basedOn w:val="Normal"/>
    <w:next w:val="Normal"/>
    <w:autoRedefine/>
    <w:uiPriority w:val="39"/>
    <w:rsid w:val="00F81532"/>
    <w:pPr>
      <w:spacing w:before="120"/>
    </w:pPr>
    <w:rPr>
      <w:rFonts w:asciiTheme="minorHAnsi" w:hAnsiTheme="minorHAnsi" w:cstheme="minorHAnsi"/>
      <w:b/>
      <w:bCs/>
      <w:i/>
      <w:iCs/>
      <w:lang w:eastAsia="en-US"/>
    </w:rPr>
  </w:style>
  <w:style w:type="paragraph" w:styleId="TOC2">
    <w:name w:val="toc 2"/>
    <w:basedOn w:val="Normal"/>
    <w:next w:val="Normal"/>
    <w:autoRedefine/>
    <w:uiPriority w:val="39"/>
    <w:rsid w:val="005D4C2F"/>
    <w:pPr>
      <w:spacing w:before="120"/>
      <w:ind w:left="200"/>
    </w:pPr>
    <w:rPr>
      <w:rFonts w:asciiTheme="minorHAnsi" w:hAnsiTheme="minorHAnsi" w:cstheme="minorHAnsi"/>
      <w:b/>
      <w:bCs/>
      <w:sz w:val="22"/>
      <w:szCs w:val="22"/>
      <w:lang w:eastAsia="en-US"/>
    </w:rPr>
  </w:style>
  <w:style w:type="paragraph" w:styleId="TOC3">
    <w:name w:val="toc 3"/>
    <w:basedOn w:val="Normal"/>
    <w:next w:val="Normal"/>
    <w:autoRedefine/>
    <w:uiPriority w:val="39"/>
    <w:rsid w:val="005D4C2F"/>
    <w:pPr>
      <w:ind w:left="400"/>
    </w:pPr>
    <w:rPr>
      <w:rFonts w:asciiTheme="minorHAnsi" w:hAnsiTheme="minorHAnsi" w:cstheme="minorHAnsi"/>
      <w:sz w:val="20"/>
      <w:szCs w:val="20"/>
      <w:lang w:eastAsia="en-US"/>
    </w:rPr>
  </w:style>
  <w:style w:type="paragraph" w:styleId="TOC4">
    <w:name w:val="toc 4"/>
    <w:basedOn w:val="Normal"/>
    <w:next w:val="Normal"/>
    <w:autoRedefine/>
    <w:rsid w:val="005D4C2F"/>
    <w:pPr>
      <w:ind w:left="600"/>
    </w:pPr>
    <w:rPr>
      <w:rFonts w:asciiTheme="minorHAnsi" w:hAnsiTheme="minorHAnsi" w:cstheme="minorHAnsi"/>
      <w:sz w:val="20"/>
      <w:szCs w:val="20"/>
      <w:lang w:eastAsia="en-US"/>
    </w:rPr>
  </w:style>
  <w:style w:type="paragraph" w:styleId="TOC5">
    <w:name w:val="toc 5"/>
    <w:basedOn w:val="Normal"/>
    <w:next w:val="Normal"/>
    <w:autoRedefine/>
    <w:rsid w:val="005D4C2F"/>
    <w:pPr>
      <w:ind w:left="800"/>
    </w:pPr>
    <w:rPr>
      <w:rFonts w:asciiTheme="minorHAnsi" w:hAnsiTheme="minorHAnsi" w:cstheme="minorHAnsi"/>
      <w:sz w:val="20"/>
      <w:szCs w:val="20"/>
      <w:lang w:eastAsia="en-US"/>
    </w:rPr>
  </w:style>
  <w:style w:type="paragraph" w:styleId="TOC6">
    <w:name w:val="toc 6"/>
    <w:basedOn w:val="Normal"/>
    <w:next w:val="Normal"/>
    <w:autoRedefine/>
    <w:rsid w:val="005D4C2F"/>
    <w:pPr>
      <w:ind w:left="1000"/>
    </w:pPr>
    <w:rPr>
      <w:rFonts w:asciiTheme="minorHAnsi" w:hAnsiTheme="minorHAnsi" w:cstheme="minorHAnsi"/>
      <w:sz w:val="20"/>
      <w:szCs w:val="20"/>
      <w:lang w:eastAsia="en-US"/>
    </w:rPr>
  </w:style>
  <w:style w:type="paragraph" w:styleId="TOC7">
    <w:name w:val="toc 7"/>
    <w:basedOn w:val="Normal"/>
    <w:next w:val="Normal"/>
    <w:autoRedefine/>
    <w:rsid w:val="005D4C2F"/>
    <w:pPr>
      <w:ind w:left="1200"/>
    </w:pPr>
    <w:rPr>
      <w:rFonts w:asciiTheme="minorHAnsi" w:hAnsiTheme="minorHAnsi" w:cstheme="minorHAnsi"/>
      <w:sz w:val="20"/>
      <w:szCs w:val="20"/>
      <w:lang w:eastAsia="en-US"/>
    </w:rPr>
  </w:style>
  <w:style w:type="paragraph" w:styleId="TOC8">
    <w:name w:val="toc 8"/>
    <w:basedOn w:val="Normal"/>
    <w:next w:val="Normal"/>
    <w:autoRedefine/>
    <w:rsid w:val="005D4C2F"/>
    <w:pPr>
      <w:ind w:left="1400"/>
    </w:pPr>
    <w:rPr>
      <w:rFonts w:asciiTheme="minorHAnsi" w:hAnsiTheme="minorHAnsi" w:cstheme="minorHAnsi"/>
      <w:sz w:val="20"/>
      <w:szCs w:val="20"/>
      <w:lang w:eastAsia="en-US"/>
    </w:rPr>
  </w:style>
  <w:style w:type="paragraph" w:styleId="TOC9">
    <w:name w:val="toc 9"/>
    <w:basedOn w:val="Normal"/>
    <w:next w:val="Normal"/>
    <w:autoRedefine/>
    <w:rsid w:val="005D4C2F"/>
    <w:pPr>
      <w:ind w:left="1600"/>
    </w:pPr>
    <w:rPr>
      <w:rFonts w:asciiTheme="minorHAnsi" w:hAnsiTheme="minorHAnsi" w:cstheme="minorHAnsi"/>
      <w:sz w:val="20"/>
      <w:szCs w:val="20"/>
      <w:lang w:eastAsia="en-US"/>
    </w:rPr>
  </w:style>
  <w:style w:type="character" w:styleId="Hyperlink">
    <w:name w:val="Hyperlink"/>
    <w:basedOn w:val="DefaultParagraphFont"/>
    <w:uiPriority w:val="99"/>
    <w:unhideWhenUsed/>
    <w:rsid w:val="005D4C2F"/>
    <w:rPr>
      <w:color w:val="0563C1" w:themeColor="hyperlink"/>
      <w:u w:val="single"/>
    </w:rPr>
  </w:style>
  <w:style w:type="table" w:styleId="TableGridLight">
    <w:name w:val="Grid Table Light"/>
    <w:basedOn w:val="TableNormal"/>
    <w:uiPriority w:val="40"/>
    <w:rsid w:val="00E0379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ListParagraphChar">
    <w:name w:val="List Paragraph Char"/>
    <w:basedOn w:val="DefaultParagraphFont"/>
    <w:link w:val="ListParagraph"/>
    <w:uiPriority w:val="34"/>
    <w:rsid w:val="00FA75CF"/>
    <w:rPr>
      <w:rFonts w:ascii="Arial" w:hAnsi="Arial"/>
      <w:lang w:eastAsia="en-US"/>
    </w:rPr>
  </w:style>
  <w:style w:type="paragraph" w:styleId="BalloonText">
    <w:name w:val="Balloon Text"/>
    <w:basedOn w:val="Normal"/>
    <w:link w:val="BalloonTextChar"/>
    <w:rsid w:val="005C2D16"/>
    <w:pPr>
      <w:jc w:val="both"/>
    </w:pPr>
    <w:rPr>
      <w:sz w:val="18"/>
      <w:szCs w:val="18"/>
      <w:lang w:eastAsia="en-US"/>
    </w:rPr>
  </w:style>
  <w:style w:type="character" w:customStyle="1" w:styleId="BalloonTextChar">
    <w:name w:val="Balloon Text Char"/>
    <w:basedOn w:val="DefaultParagraphFont"/>
    <w:link w:val="BalloonText"/>
    <w:rsid w:val="005C2D16"/>
    <w:rPr>
      <w:sz w:val="18"/>
      <w:szCs w:val="18"/>
      <w:lang w:eastAsia="en-US"/>
    </w:rPr>
  </w:style>
  <w:style w:type="paragraph" w:styleId="NormalWeb">
    <w:name w:val="Normal (Web)"/>
    <w:basedOn w:val="Normal"/>
    <w:uiPriority w:val="99"/>
    <w:unhideWhenUsed/>
    <w:rsid w:val="00A23B11"/>
    <w:pPr>
      <w:spacing w:before="100" w:beforeAutospacing="1" w:after="100" w:afterAutospacing="1"/>
    </w:pPr>
  </w:style>
  <w:style w:type="character" w:customStyle="1" w:styleId="FooterChar">
    <w:name w:val="Footer Char"/>
    <w:basedOn w:val="DefaultParagraphFont"/>
    <w:link w:val="Footer"/>
    <w:rsid w:val="00FE002C"/>
    <w:rPr>
      <w:rFonts w:ascii="Arial" w:hAnsi="Arial"/>
      <w:lang w:eastAsia="en-US"/>
    </w:rPr>
  </w:style>
  <w:style w:type="character" w:customStyle="1" w:styleId="HeaderChar">
    <w:name w:val="Header Char"/>
    <w:basedOn w:val="DefaultParagraphFont"/>
    <w:link w:val="Header"/>
    <w:uiPriority w:val="99"/>
    <w:rsid w:val="00291DCB"/>
    <w:rPr>
      <w:rFonts w:ascii="Arial" w:hAnsi="Arial"/>
      <w:lang w:eastAsia="en-US"/>
    </w:rPr>
  </w:style>
  <w:style w:type="paragraph" w:customStyle="1" w:styleId="SectionTitle">
    <w:name w:val="Section Title"/>
    <w:basedOn w:val="Normal"/>
    <w:next w:val="Normal"/>
    <w:rsid w:val="00291DCB"/>
    <w:pPr>
      <w:widowControl w:val="0"/>
      <w:spacing w:before="240" w:after="240"/>
      <w:jc w:val="center"/>
    </w:pPr>
    <w:rPr>
      <w:rFonts w:ascii="Microsoft Sans Serif" w:hAnsi="Microsoft Sans Serif"/>
      <w:b/>
      <w:caps/>
      <w:snapToGrid w:val="0"/>
      <w:sz w:val="32"/>
      <w:szCs w:val="40"/>
      <w:lang w:eastAsia="en-US"/>
    </w:rPr>
  </w:style>
  <w:style w:type="paragraph" w:styleId="Title">
    <w:name w:val="Title"/>
    <w:basedOn w:val="Normal"/>
    <w:next w:val="Normal"/>
    <w:link w:val="TitleChar"/>
    <w:qFormat/>
    <w:rsid w:val="00291DCB"/>
    <w:pPr>
      <w:spacing w:before="120" w:after="240"/>
    </w:pPr>
    <w:rPr>
      <w:rFonts w:ascii="Arial" w:hAnsi="Arial"/>
      <w:b/>
      <w:bCs/>
      <w:sz w:val="52"/>
      <w:szCs w:val="52"/>
      <w:lang w:eastAsia="en-US"/>
    </w:rPr>
  </w:style>
  <w:style w:type="character" w:customStyle="1" w:styleId="TitleChar">
    <w:name w:val="Title Char"/>
    <w:basedOn w:val="DefaultParagraphFont"/>
    <w:link w:val="Title"/>
    <w:rsid w:val="00291DCB"/>
    <w:rPr>
      <w:rFonts w:ascii="Arial" w:hAnsi="Arial"/>
      <w:b/>
      <w:bCs/>
      <w:sz w:val="52"/>
      <w:szCs w:val="52"/>
      <w:lang w:eastAsia="en-US"/>
    </w:rPr>
  </w:style>
  <w:style w:type="paragraph" w:styleId="Subtitle">
    <w:name w:val="Subtitle"/>
    <w:basedOn w:val="Normal"/>
    <w:next w:val="Normal"/>
    <w:link w:val="SubtitleChar"/>
    <w:qFormat/>
    <w:rsid w:val="00291DCB"/>
    <w:pPr>
      <w:spacing w:before="120" w:after="240"/>
    </w:pPr>
    <w:rPr>
      <w:rFonts w:ascii="Arial" w:hAnsi="Arial"/>
      <w:b/>
      <w:bCs/>
      <w:color w:val="C00000"/>
      <w:sz w:val="32"/>
      <w:szCs w:val="32"/>
      <w:lang w:eastAsia="en-US"/>
    </w:rPr>
  </w:style>
  <w:style w:type="character" w:customStyle="1" w:styleId="SubtitleChar">
    <w:name w:val="Subtitle Char"/>
    <w:basedOn w:val="DefaultParagraphFont"/>
    <w:link w:val="Subtitle"/>
    <w:rsid w:val="00291DCB"/>
    <w:rPr>
      <w:rFonts w:ascii="Arial" w:hAnsi="Arial"/>
      <w:b/>
      <w:bCs/>
      <w:color w:val="C00000"/>
      <w:sz w:val="32"/>
      <w:szCs w:val="32"/>
      <w:lang w:eastAsia="en-US"/>
    </w:rPr>
  </w:style>
  <w:style w:type="character" w:customStyle="1" w:styleId="apple-converted-space">
    <w:name w:val="apple-converted-space"/>
    <w:basedOn w:val="DefaultParagraphFont"/>
    <w:rsid w:val="00C16E68"/>
  </w:style>
  <w:style w:type="character" w:styleId="CommentReference">
    <w:name w:val="annotation reference"/>
    <w:basedOn w:val="DefaultParagraphFont"/>
    <w:rsid w:val="00295331"/>
    <w:rPr>
      <w:sz w:val="16"/>
      <w:szCs w:val="16"/>
    </w:rPr>
  </w:style>
  <w:style w:type="paragraph" w:styleId="CommentText">
    <w:name w:val="annotation text"/>
    <w:basedOn w:val="Normal"/>
    <w:link w:val="CommentTextChar"/>
    <w:rsid w:val="00295331"/>
    <w:pPr>
      <w:spacing w:before="120" w:after="240"/>
      <w:jc w:val="both"/>
    </w:pPr>
    <w:rPr>
      <w:rFonts w:ascii="Arial" w:hAnsi="Arial"/>
      <w:sz w:val="20"/>
      <w:szCs w:val="20"/>
      <w:lang w:eastAsia="en-US"/>
    </w:rPr>
  </w:style>
  <w:style w:type="character" w:customStyle="1" w:styleId="CommentTextChar">
    <w:name w:val="Comment Text Char"/>
    <w:basedOn w:val="DefaultParagraphFont"/>
    <w:link w:val="CommentText"/>
    <w:rsid w:val="00295331"/>
    <w:rPr>
      <w:rFonts w:ascii="Arial" w:hAnsi="Arial"/>
      <w:lang w:eastAsia="en-US"/>
    </w:rPr>
  </w:style>
  <w:style w:type="paragraph" w:styleId="CommentSubject">
    <w:name w:val="annotation subject"/>
    <w:basedOn w:val="CommentText"/>
    <w:next w:val="CommentText"/>
    <w:link w:val="CommentSubjectChar"/>
    <w:rsid w:val="00295331"/>
    <w:rPr>
      <w:b/>
      <w:bCs/>
    </w:rPr>
  </w:style>
  <w:style w:type="character" w:customStyle="1" w:styleId="CommentSubjectChar">
    <w:name w:val="Comment Subject Char"/>
    <w:basedOn w:val="CommentTextChar"/>
    <w:link w:val="CommentSubject"/>
    <w:rsid w:val="00295331"/>
    <w:rPr>
      <w:rFonts w:ascii="Arial" w:hAnsi="Arial"/>
      <w:b/>
      <w:bCs/>
      <w:lang w:eastAsia="en-US"/>
    </w:rPr>
  </w:style>
  <w:style w:type="paragraph" w:customStyle="1" w:styleId="Default">
    <w:name w:val="Default"/>
    <w:rsid w:val="00D35A65"/>
    <w:pPr>
      <w:autoSpaceDE w:val="0"/>
      <w:autoSpaceDN w:val="0"/>
      <w:adjustRightInd w:val="0"/>
    </w:pPr>
    <w:rPr>
      <w:rFonts w:ascii="Arial" w:hAnsi="Arial" w:cs="Arial"/>
      <w:color w:val="000000"/>
      <w:sz w:val="24"/>
      <w:szCs w:val="24"/>
    </w:rPr>
  </w:style>
  <w:style w:type="paragraph" w:customStyle="1" w:styleId="paragraph">
    <w:name w:val="paragraph"/>
    <w:basedOn w:val="Normal"/>
    <w:rsid w:val="00777094"/>
    <w:pPr>
      <w:spacing w:before="100" w:beforeAutospacing="1" w:after="100" w:afterAutospacing="1"/>
    </w:pPr>
  </w:style>
  <w:style w:type="character" w:customStyle="1" w:styleId="eop">
    <w:name w:val="eop"/>
    <w:basedOn w:val="DefaultParagraphFont"/>
    <w:rsid w:val="00777094"/>
  </w:style>
  <w:style w:type="character" w:styleId="UnresolvedMention">
    <w:name w:val="Unresolved Mention"/>
    <w:basedOn w:val="DefaultParagraphFont"/>
    <w:uiPriority w:val="99"/>
    <w:semiHidden/>
    <w:unhideWhenUsed/>
    <w:rsid w:val="00702C9D"/>
    <w:rPr>
      <w:color w:val="605E5C"/>
      <w:shd w:val="clear" w:color="auto" w:fill="E1DFDD"/>
    </w:rPr>
  </w:style>
  <w:style w:type="character" w:styleId="FollowedHyperlink">
    <w:name w:val="FollowedHyperlink"/>
    <w:basedOn w:val="DefaultParagraphFont"/>
    <w:rsid w:val="00837C69"/>
    <w:rPr>
      <w:color w:val="954F72" w:themeColor="followedHyperlink"/>
      <w:u w:val="single"/>
    </w:rPr>
  </w:style>
  <w:style w:type="character" w:customStyle="1" w:styleId="Heading1Char">
    <w:name w:val="Heading 1 Char"/>
    <w:basedOn w:val="DefaultParagraphFont"/>
    <w:link w:val="Heading1"/>
    <w:uiPriority w:val="9"/>
    <w:rsid w:val="00B27329"/>
    <w:rPr>
      <w:rFonts w:ascii="Arial" w:hAnsi="Arial" w:cs="Arial"/>
      <w:b/>
      <w:bCs/>
      <w:noProof/>
      <w:color w:val="C00000"/>
      <w:sz w:val="32"/>
      <w:szCs w:val="32"/>
      <w:lang w:eastAsia="en-US"/>
    </w:rPr>
  </w:style>
  <w:style w:type="paragraph" w:styleId="Bibliography">
    <w:name w:val="Bibliography"/>
    <w:basedOn w:val="Normal"/>
    <w:next w:val="Normal"/>
    <w:uiPriority w:val="37"/>
    <w:unhideWhenUsed/>
    <w:rsid w:val="00B27329"/>
  </w:style>
  <w:style w:type="character" w:styleId="Emphasis">
    <w:name w:val="Emphasis"/>
    <w:basedOn w:val="DefaultParagraphFont"/>
    <w:uiPriority w:val="20"/>
    <w:qFormat/>
    <w:rsid w:val="0027786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8034">
      <w:bodyDiv w:val="1"/>
      <w:marLeft w:val="0"/>
      <w:marRight w:val="0"/>
      <w:marTop w:val="0"/>
      <w:marBottom w:val="0"/>
      <w:divBdr>
        <w:top w:val="none" w:sz="0" w:space="0" w:color="auto"/>
        <w:left w:val="none" w:sz="0" w:space="0" w:color="auto"/>
        <w:bottom w:val="none" w:sz="0" w:space="0" w:color="auto"/>
        <w:right w:val="none" w:sz="0" w:space="0" w:color="auto"/>
      </w:divBdr>
      <w:divsChild>
        <w:div w:id="2013219566">
          <w:marLeft w:val="1267"/>
          <w:marRight w:val="0"/>
          <w:marTop w:val="0"/>
          <w:marBottom w:val="120"/>
          <w:divBdr>
            <w:top w:val="none" w:sz="0" w:space="0" w:color="auto"/>
            <w:left w:val="none" w:sz="0" w:space="0" w:color="auto"/>
            <w:bottom w:val="none" w:sz="0" w:space="0" w:color="auto"/>
            <w:right w:val="none" w:sz="0" w:space="0" w:color="auto"/>
          </w:divBdr>
        </w:div>
        <w:div w:id="418185325">
          <w:marLeft w:val="1987"/>
          <w:marRight w:val="0"/>
          <w:marTop w:val="0"/>
          <w:marBottom w:val="120"/>
          <w:divBdr>
            <w:top w:val="none" w:sz="0" w:space="0" w:color="auto"/>
            <w:left w:val="none" w:sz="0" w:space="0" w:color="auto"/>
            <w:bottom w:val="none" w:sz="0" w:space="0" w:color="auto"/>
            <w:right w:val="none" w:sz="0" w:space="0" w:color="auto"/>
          </w:divBdr>
        </w:div>
        <w:div w:id="1864589627">
          <w:marLeft w:val="1987"/>
          <w:marRight w:val="0"/>
          <w:marTop w:val="0"/>
          <w:marBottom w:val="120"/>
          <w:divBdr>
            <w:top w:val="none" w:sz="0" w:space="0" w:color="auto"/>
            <w:left w:val="none" w:sz="0" w:space="0" w:color="auto"/>
            <w:bottom w:val="none" w:sz="0" w:space="0" w:color="auto"/>
            <w:right w:val="none" w:sz="0" w:space="0" w:color="auto"/>
          </w:divBdr>
        </w:div>
        <w:div w:id="1218738355">
          <w:marLeft w:val="1987"/>
          <w:marRight w:val="0"/>
          <w:marTop w:val="0"/>
          <w:marBottom w:val="120"/>
          <w:divBdr>
            <w:top w:val="none" w:sz="0" w:space="0" w:color="auto"/>
            <w:left w:val="none" w:sz="0" w:space="0" w:color="auto"/>
            <w:bottom w:val="none" w:sz="0" w:space="0" w:color="auto"/>
            <w:right w:val="none" w:sz="0" w:space="0" w:color="auto"/>
          </w:divBdr>
        </w:div>
        <w:div w:id="1720934537">
          <w:marLeft w:val="1987"/>
          <w:marRight w:val="0"/>
          <w:marTop w:val="0"/>
          <w:marBottom w:val="120"/>
          <w:divBdr>
            <w:top w:val="none" w:sz="0" w:space="0" w:color="auto"/>
            <w:left w:val="none" w:sz="0" w:space="0" w:color="auto"/>
            <w:bottom w:val="none" w:sz="0" w:space="0" w:color="auto"/>
            <w:right w:val="none" w:sz="0" w:space="0" w:color="auto"/>
          </w:divBdr>
        </w:div>
        <w:div w:id="1574731725">
          <w:marLeft w:val="1987"/>
          <w:marRight w:val="0"/>
          <w:marTop w:val="0"/>
          <w:marBottom w:val="120"/>
          <w:divBdr>
            <w:top w:val="none" w:sz="0" w:space="0" w:color="auto"/>
            <w:left w:val="none" w:sz="0" w:space="0" w:color="auto"/>
            <w:bottom w:val="none" w:sz="0" w:space="0" w:color="auto"/>
            <w:right w:val="none" w:sz="0" w:space="0" w:color="auto"/>
          </w:divBdr>
        </w:div>
        <w:div w:id="343558726">
          <w:marLeft w:val="1987"/>
          <w:marRight w:val="0"/>
          <w:marTop w:val="0"/>
          <w:marBottom w:val="120"/>
          <w:divBdr>
            <w:top w:val="none" w:sz="0" w:space="0" w:color="auto"/>
            <w:left w:val="none" w:sz="0" w:space="0" w:color="auto"/>
            <w:bottom w:val="none" w:sz="0" w:space="0" w:color="auto"/>
            <w:right w:val="none" w:sz="0" w:space="0" w:color="auto"/>
          </w:divBdr>
        </w:div>
      </w:divsChild>
    </w:div>
    <w:div w:id="23866692">
      <w:bodyDiv w:val="1"/>
      <w:marLeft w:val="0"/>
      <w:marRight w:val="0"/>
      <w:marTop w:val="0"/>
      <w:marBottom w:val="0"/>
      <w:divBdr>
        <w:top w:val="none" w:sz="0" w:space="0" w:color="auto"/>
        <w:left w:val="none" w:sz="0" w:space="0" w:color="auto"/>
        <w:bottom w:val="none" w:sz="0" w:space="0" w:color="auto"/>
        <w:right w:val="none" w:sz="0" w:space="0" w:color="auto"/>
      </w:divBdr>
    </w:div>
    <w:div w:id="35933682">
      <w:bodyDiv w:val="1"/>
      <w:marLeft w:val="0"/>
      <w:marRight w:val="0"/>
      <w:marTop w:val="0"/>
      <w:marBottom w:val="0"/>
      <w:divBdr>
        <w:top w:val="none" w:sz="0" w:space="0" w:color="auto"/>
        <w:left w:val="none" w:sz="0" w:space="0" w:color="auto"/>
        <w:bottom w:val="none" w:sz="0" w:space="0" w:color="auto"/>
        <w:right w:val="none" w:sz="0" w:space="0" w:color="auto"/>
      </w:divBdr>
    </w:div>
    <w:div w:id="40173657">
      <w:bodyDiv w:val="1"/>
      <w:marLeft w:val="0"/>
      <w:marRight w:val="0"/>
      <w:marTop w:val="0"/>
      <w:marBottom w:val="0"/>
      <w:divBdr>
        <w:top w:val="none" w:sz="0" w:space="0" w:color="auto"/>
        <w:left w:val="none" w:sz="0" w:space="0" w:color="auto"/>
        <w:bottom w:val="none" w:sz="0" w:space="0" w:color="auto"/>
        <w:right w:val="none" w:sz="0" w:space="0" w:color="auto"/>
      </w:divBdr>
    </w:div>
    <w:div w:id="69349578">
      <w:bodyDiv w:val="1"/>
      <w:marLeft w:val="0"/>
      <w:marRight w:val="0"/>
      <w:marTop w:val="0"/>
      <w:marBottom w:val="0"/>
      <w:divBdr>
        <w:top w:val="none" w:sz="0" w:space="0" w:color="auto"/>
        <w:left w:val="none" w:sz="0" w:space="0" w:color="auto"/>
        <w:bottom w:val="none" w:sz="0" w:space="0" w:color="auto"/>
        <w:right w:val="none" w:sz="0" w:space="0" w:color="auto"/>
      </w:divBdr>
    </w:div>
    <w:div w:id="70667606">
      <w:bodyDiv w:val="1"/>
      <w:marLeft w:val="0"/>
      <w:marRight w:val="0"/>
      <w:marTop w:val="0"/>
      <w:marBottom w:val="0"/>
      <w:divBdr>
        <w:top w:val="none" w:sz="0" w:space="0" w:color="auto"/>
        <w:left w:val="none" w:sz="0" w:space="0" w:color="auto"/>
        <w:bottom w:val="none" w:sz="0" w:space="0" w:color="auto"/>
        <w:right w:val="none" w:sz="0" w:space="0" w:color="auto"/>
      </w:divBdr>
    </w:div>
    <w:div w:id="75438909">
      <w:bodyDiv w:val="1"/>
      <w:marLeft w:val="0"/>
      <w:marRight w:val="0"/>
      <w:marTop w:val="0"/>
      <w:marBottom w:val="0"/>
      <w:divBdr>
        <w:top w:val="none" w:sz="0" w:space="0" w:color="auto"/>
        <w:left w:val="none" w:sz="0" w:space="0" w:color="auto"/>
        <w:bottom w:val="none" w:sz="0" w:space="0" w:color="auto"/>
        <w:right w:val="none" w:sz="0" w:space="0" w:color="auto"/>
      </w:divBdr>
    </w:div>
    <w:div w:id="89158354">
      <w:bodyDiv w:val="1"/>
      <w:marLeft w:val="0"/>
      <w:marRight w:val="0"/>
      <w:marTop w:val="0"/>
      <w:marBottom w:val="0"/>
      <w:divBdr>
        <w:top w:val="none" w:sz="0" w:space="0" w:color="auto"/>
        <w:left w:val="none" w:sz="0" w:space="0" w:color="auto"/>
        <w:bottom w:val="none" w:sz="0" w:space="0" w:color="auto"/>
        <w:right w:val="none" w:sz="0" w:space="0" w:color="auto"/>
      </w:divBdr>
    </w:div>
    <w:div w:id="139352157">
      <w:bodyDiv w:val="1"/>
      <w:marLeft w:val="0"/>
      <w:marRight w:val="0"/>
      <w:marTop w:val="0"/>
      <w:marBottom w:val="0"/>
      <w:divBdr>
        <w:top w:val="none" w:sz="0" w:space="0" w:color="auto"/>
        <w:left w:val="none" w:sz="0" w:space="0" w:color="auto"/>
        <w:bottom w:val="none" w:sz="0" w:space="0" w:color="auto"/>
        <w:right w:val="none" w:sz="0" w:space="0" w:color="auto"/>
      </w:divBdr>
    </w:div>
    <w:div w:id="144201815">
      <w:bodyDiv w:val="1"/>
      <w:marLeft w:val="0"/>
      <w:marRight w:val="0"/>
      <w:marTop w:val="0"/>
      <w:marBottom w:val="0"/>
      <w:divBdr>
        <w:top w:val="none" w:sz="0" w:space="0" w:color="auto"/>
        <w:left w:val="none" w:sz="0" w:space="0" w:color="auto"/>
        <w:bottom w:val="none" w:sz="0" w:space="0" w:color="auto"/>
        <w:right w:val="none" w:sz="0" w:space="0" w:color="auto"/>
      </w:divBdr>
    </w:div>
    <w:div w:id="172500421">
      <w:bodyDiv w:val="1"/>
      <w:marLeft w:val="0"/>
      <w:marRight w:val="0"/>
      <w:marTop w:val="0"/>
      <w:marBottom w:val="0"/>
      <w:divBdr>
        <w:top w:val="none" w:sz="0" w:space="0" w:color="auto"/>
        <w:left w:val="none" w:sz="0" w:space="0" w:color="auto"/>
        <w:bottom w:val="none" w:sz="0" w:space="0" w:color="auto"/>
        <w:right w:val="none" w:sz="0" w:space="0" w:color="auto"/>
      </w:divBdr>
    </w:div>
    <w:div w:id="178008535">
      <w:bodyDiv w:val="1"/>
      <w:marLeft w:val="0"/>
      <w:marRight w:val="0"/>
      <w:marTop w:val="0"/>
      <w:marBottom w:val="0"/>
      <w:divBdr>
        <w:top w:val="none" w:sz="0" w:space="0" w:color="auto"/>
        <w:left w:val="none" w:sz="0" w:space="0" w:color="auto"/>
        <w:bottom w:val="none" w:sz="0" w:space="0" w:color="auto"/>
        <w:right w:val="none" w:sz="0" w:space="0" w:color="auto"/>
      </w:divBdr>
    </w:div>
    <w:div w:id="227572863">
      <w:bodyDiv w:val="1"/>
      <w:marLeft w:val="0"/>
      <w:marRight w:val="0"/>
      <w:marTop w:val="0"/>
      <w:marBottom w:val="0"/>
      <w:divBdr>
        <w:top w:val="none" w:sz="0" w:space="0" w:color="auto"/>
        <w:left w:val="none" w:sz="0" w:space="0" w:color="auto"/>
        <w:bottom w:val="none" w:sz="0" w:space="0" w:color="auto"/>
        <w:right w:val="none" w:sz="0" w:space="0" w:color="auto"/>
      </w:divBdr>
    </w:div>
    <w:div w:id="229388179">
      <w:bodyDiv w:val="1"/>
      <w:marLeft w:val="0"/>
      <w:marRight w:val="0"/>
      <w:marTop w:val="0"/>
      <w:marBottom w:val="0"/>
      <w:divBdr>
        <w:top w:val="none" w:sz="0" w:space="0" w:color="auto"/>
        <w:left w:val="none" w:sz="0" w:space="0" w:color="auto"/>
        <w:bottom w:val="none" w:sz="0" w:space="0" w:color="auto"/>
        <w:right w:val="none" w:sz="0" w:space="0" w:color="auto"/>
      </w:divBdr>
    </w:div>
    <w:div w:id="258026503">
      <w:bodyDiv w:val="1"/>
      <w:marLeft w:val="0"/>
      <w:marRight w:val="0"/>
      <w:marTop w:val="0"/>
      <w:marBottom w:val="0"/>
      <w:divBdr>
        <w:top w:val="none" w:sz="0" w:space="0" w:color="auto"/>
        <w:left w:val="none" w:sz="0" w:space="0" w:color="auto"/>
        <w:bottom w:val="none" w:sz="0" w:space="0" w:color="auto"/>
        <w:right w:val="none" w:sz="0" w:space="0" w:color="auto"/>
      </w:divBdr>
    </w:div>
    <w:div w:id="258101316">
      <w:bodyDiv w:val="1"/>
      <w:marLeft w:val="0"/>
      <w:marRight w:val="0"/>
      <w:marTop w:val="0"/>
      <w:marBottom w:val="0"/>
      <w:divBdr>
        <w:top w:val="none" w:sz="0" w:space="0" w:color="auto"/>
        <w:left w:val="none" w:sz="0" w:space="0" w:color="auto"/>
        <w:bottom w:val="none" w:sz="0" w:space="0" w:color="auto"/>
        <w:right w:val="none" w:sz="0" w:space="0" w:color="auto"/>
      </w:divBdr>
    </w:div>
    <w:div w:id="285739644">
      <w:bodyDiv w:val="1"/>
      <w:marLeft w:val="0"/>
      <w:marRight w:val="0"/>
      <w:marTop w:val="0"/>
      <w:marBottom w:val="0"/>
      <w:divBdr>
        <w:top w:val="none" w:sz="0" w:space="0" w:color="auto"/>
        <w:left w:val="none" w:sz="0" w:space="0" w:color="auto"/>
        <w:bottom w:val="none" w:sz="0" w:space="0" w:color="auto"/>
        <w:right w:val="none" w:sz="0" w:space="0" w:color="auto"/>
      </w:divBdr>
    </w:div>
    <w:div w:id="302321561">
      <w:bodyDiv w:val="1"/>
      <w:marLeft w:val="0"/>
      <w:marRight w:val="0"/>
      <w:marTop w:val="0"/>
      <w:marBottom w:val="0"/>
      <w:divBdr>
        <w:top w:val="none" w:sz="0" w:space="0" w:color="auto"/>
        <w:left w:val="none" w:sz="0" w:space="0" w:color="auto"/>
        <w:bottom w:val="none" w:sz="0" w:space="0" w:color="auto"/>
        <w:right w:val="none" w:sz="0" w:space="0" w:color="auto"/>
      </w:divBdr>
    </w:div>
    <w:div w:id="330448630">
      <w:bodyDiv w:val="1"/>
      <w:marLeft w:val="0"/>
      <w:marRight w:val="0"/>
      <w:marTop w:val="0"/>
      <w:marBottom w:val="0"/>
      <w:divBdr>
        <w:top w:val="none" w:sz="0" w:space="0" w:color="auto"/>
        <w:left w:val="none" w:sz="0" w:space="0" w:color="auto"/>
        <w:bottom w:val="none" w:sz="0" w:space="0" w:color="auto"/>
        <w:right w:val="none" w:sz="0" w:space="0" w:color="auto"/>
      </w:divBdr>
    </w:div>
    <w:div w:id="353117452">
      <w:bodyDiv w:val="1"/>
      <w:marLeft w:val="0"/>
      <w:marRight w:val="0"/>
      <w:marTop w:val="0"/>
      <w:marBottom w:val="0"/>
      <w:divBdr>
        <w:top w:val="none" w:sz="0" w:space="0" w:color="auto"/>
        <w:left w:val="none" w:sz="0" w:space="0" w:color="auto"/>
        <w:bottom w:val="none" w:sz="0" w:space="0" w:color="auto"/>
        <w:right w:val="none" w:sz="0" w:space="0" w:color="auto"/>
      </w:divBdr>
    </w:div>
    <w:div w:id="367727001">
      <w:bodyDiv w:val="1"/>
      <w:marLeft w:val="0"/>
      <w:marRight w:val="0"/>
      <w:marTop w:val="0"/>
      <w:marBottom w:val="0"/>
      <w:divBdr>
        <w:top w:val="none" w:sz="0" w:space="0" w:color="auto"/>
        <w:left w:val="none" w:sz="0" w:space="0" w:color="auto"/>
        <w:bottom w:val="none" w:sz="0" w:space="0" w:color="auto"/>
        <w:right w:val="none" w:sz="0" w:space="0" w:color="auto"/>
      </w:divBdr>
    </w:div>
    <w:div w:id="378627747">
      <w:bodyDiv w:val="1"/>
      <w:marLeft w:val="0"/>
      <w:marRight w:val="0"/>
      <w:marTop w:val="0"/>
      <w:marBottom w:val="0"/>
      <w:divBdr>
        <w:top w:val="none" w:sz="0" w:space="0" w:color="auto"/>
        <w:left w:val="none" w:sz="0" w:space="0" w:color="auto"/>
        <w:bottom w:val="none" w:sz="0" w:space="0" w:color="auto"/>
        <w:right w:val="none" w:sz="0" w:space="0" w:color="auto"/>
      </w:divBdr>
    </w:div>
    <w:div w:id="382994582">
      <w:bodyDiv w:val="1"/>
      <w:marLeft w:val="0"/>
      <w:marRight w:val="0"/>
      <w:marTop w:val="0"/>
      <w:marBottom w:val="0"/>
      <w:divBdr>
        <w:top w:val="none" w:sz="0" w:space="0" w:color="auto"/>
        <w:left w:val="none" w:sz="0" w:space="0" w:color="auto"/>
        <w:bottom w:val="none" w:sz="0" w:space="0" w:color="auto"/>
        <w:right w:val="none" w:sz="0" w:space="0" w:color="auto"/>
      </w:divBdr>
    </w:div>
    <w:div w:id="403996287">
      <w:bodyDiv w:val="1"/>
      <w:marLeft w:val="0"/>
      <w:marRight w:val="0"/>
      <w:marTop w:val="0"/>
      <w:marBottom w:val="0"/>
      <w:divBdr>
        <w:top w:val="none" w:sz="0" w:space="0" w:color="auto"/>
        <w:left w:val="none" w:sz="0" w:space="0" w:color="auto"/>
        <w:bottom w:val="none" w:sz="0" w:space="0" w:color="auto"/>
        <w:right w:val="none" w:sz="0" w:space="0" w:color="auto"/>
      </w:divBdr>
    </w:div>
    <w:div w:id="408498537">
      <w:bodyDiv w:val="1"/>
      <w:marLeft w:val="0"/>
      <w:marRight w:val="0"/>
      <w:marTop w:val="0"/>
      <w:marBottom w:val="0"/>
      <w:divBdr>
        <w:top w:val="none" w:sz="0" w:space="0" w:color="auto"/>
        <w:left w:val="none" w:sz="0" w:space="0" w:color="auto"/>
        <w:bottom w:val="none" w:sz="0" w:space="0" w:color="auto"/>
        <w:right w:val="none" w:sz="0" w:space="0" w:color="auto"/>
      </w:divBdr>
    </w:div>
    <w:div w:id="430778310">
      <w:bodyDiv w:val="1"/>
      <w:marLeft w:val="0"/>
      <w:marRight w:val="0"/>
      <w:marTop w:val="0"/>
      <w:marBottom w:val="0"/>
      <w:divBdr>
        <w:top w:val="none" w:sz="0" w:space="0" w:color="auto"/>
        <w:left w:val="none" w:sz="0" w:space="0" w:color="auto"/>
        <w:bottom w:val="none" w:sz="0" w:space="0" w:color="auto"/>
        <w:right w:val="none" w:sz="0" w:space="0" w:color="auto"/>
      </w:divBdr>
    </w:div>
    <w:div w:id="488256810">
      <w:bodyDiv w:val="1"/>
      <w:marLeft w:val="0"/>
      <w:marRight w:val="0"/>
      <w:marTop w:val="0"/>
      <w:marBottom w:val="0"/>
      <w:divBdr>
        <w:top w:val="none" w:sz="0" w:space="0" w:color="auto"/>
        <w:left w:val="none" w:sz="0" w:space="0" w:color="auto"/>
        <w:bottom w:val="none" w:sz="0" w:space="0" w:color="auto"/>
        <w:right w:val="none" w:sz="0" w:space="0" w:color="auto"/>
      </w:divBdr>
    </w:div>
    <w:div w:id="495458659">
      <w:bodyDiv w:val="1"/>
      <w:marLeft w:val="0"/>
      <w:marRight w:val="0"/>
      <w:marTop w:val="0"/>
      <w:marBottom w:val="0"/>
      <w:divBdr>
        <w:top w:val="none" w:sz="0" w:space="0" w:color="auto"/>
        <w:left w:val="none" w:sz="0" w:space="0" w:color="auto"/>
        <w:bottom w:val="none" w:sz="0" w:space="0" w:color="auto"/>
        <w:right w:val="none" w:sz="0" w:space="0" w:color="auto"/>
      </w:divBdr>
    </w:div>
    <w:div w:id="497581098">
      <w:bodyDiv w:val="1"/>
      <w:marLeft w:val="0"/>
      <w:marRight w:val="0"/>
      <w:marTop w:val="0"/>
      <w:marBottom w:val="0"/>
      <w:divBdr>
        <w:top w:val="none" w:sz="0" w:space="0" w:color="auto"/>
        <w:left w:val="none" w:sz="0" w:space="0" w:color="auto"/>
        <w:bottom w:val="none" w:sz="0" w:space="0" w:color="auto"/>
        <w:right w:val="none" w:sz="0" w:space="0" w:color="auto"/>
      </w:divBdr>
    </w:div>
    <w:div w:id="501242516">
      <w:bodyDiv w:val="1"/>
      <w:marLeft w:val="0"/>
      <w:marRight w:val="0"/>
      <w:marTop w:val="0"/>
      <w:marBottom w:val="0"/>
      <w:divBdr>
        <w:top w:val="none" w:sz="0" w:space="0" w:color="auto"/>
        <w:left w:val="none" w:sz="0" w:space="0" w:color="auto"/>
        <w:bottom w:val="none" w:sz="0" w:space="0" w:color="auto"/>
        <w:right w:val="none" w:sz="0" w:space="0" w:color="auto"/>
      </w:divBdr>
    </w:div>
    <w:div w:id="568657839">
      <w:bodyDiv w:val="1"/>
      <w:marLeft w:val="0"/>
      <w:marRight w:val="0"/>
      <w:marTop w:val="0"/>
      <w:marBottom w:val="0"/>
      <w:divBdr>
        <w:top w:val="none" w:sz="0" w:space="0" w:color="auto"/>
        <w:left w:val="none" w:sz="0" w:space="0" w:color="auto"/>
        <w:bottom w:val="none" w:sz="0" w:space="0" w:color="auto"/>
        <w:right w:val="none" w:sz="0" w:space="0" w:color="auto"/>
      </w:divBdr>
    </w:div>
    <w:div w:id="573979484">
      <w:bodyDiv w:val="1"/>
      <w:marLeft w:val="0"/>
      <w:marRight w:val="0"/>
      <w:marTop w:val="0"/>
      <w:marBottom w:val="0"/>
      <w:divBdr>
        <w:top w:val="none" w:sz="0" w:space="0" w:color="auto"/>
        <w:left w:val="none" w:sz="0" w:space="0" w:color="auto"/>
        <w:bottom w:val="none" w:sz="0" w:space="0" w:color="auto"/>
        <w:right w:val="none" w:sz="0" w:space="0" w:color="auto"/>
      </w:divBdr>
    </w:div>
    <w:div w:id="603924046">
      <w:bodyDiv w:val="1"/>
      <w:marLeft w:val="0"/>
      <w:marRight w:val="0"/>
      <w:marTop w:val="0"/>
      <w:marBottom w:val="0"/>
      <w:divBdr>
        <w:top w:val="none" w:sz="0" w:space="0" w:color="auto"/>
        <w:left w:val="none" w:sz="0" w:space="0" w:color="auto"/>
        <w:bottom w:val="none" w:sz="0" w:space="0" w:color="auto"/>
        <w:right w:val="none" w:sz="0" w:space="0" w:color="auto"/>
      </w:divBdr>
    </w:div>
    <w:div w:id="633293205">
      <w:bodyDiv w:val="1"/>
      <w:marLeft w:val="0"/>
      <w:marRight w:val="0"/>
      <w:marTop w:val="0"/>
      <w:marBottom w:val="0"/>
      <w:divBdr>
        <w:top w:val="none" w:sz="0" w:space="0" w:color="auto"/>
        <w:left w:val="none" w:sz="0" w:space="0" w:color="auto"/>
        <w:bottom w:val="none" w:sz="0" w:space="0" w:color="auto"/>
        <w:right w:val="none" w:sz="0" w:space="0" w:color="auto"/>
      </w:divBdr>
    </w:div>
    <w:div w:id="652107147">
      <w:bodyDiv w:val="1"/>
      <w:marLeft w:val="0"/>
      <w:marRight w:val="0"/>
      <w:marTop w:val="0"/>
      <w:marBottom w:val="0"/>
      <w:divBdr>
        <w:top w:val="none" w:sz="0" w:space="0" w:color="auto"/>
        <w:left w:val="none" w:sz="0" w:space="0" w:color="auto"/>
        <w:bottom w:val="none" w:sz="0" w:space="0" w:color="auto"/>
        <w:right w:val="none" w:sz="0" w:space="0" w:color="auto"/>
      </w:divBdr>
    </w:div>
    <w:div w:id="658070917">
      <w:bodyDiv w:val="1"/>
      <w:marLeft w:val="0"/>
      <w:marRight w:val="0"/>
      <w:marTop w:val="0"/>
      <w:marBottom w:val="0"/>
      <w:divBdr>
        <w:top w:val="none" w:sz="0" w:space="0" w:color="auto"/>
        <w:left w:val="none" w:sz="0" w:space="0" w:color="auto"/>
        <w:bottom w:val="none" w:sz="0" w:space="0" w:color="auto"/>
        <w:right w:val="none" w:sz="0" w:space="0" w:color="auto"/>
      </w:divBdr>
    </w:div>
    <w:div w:id="669139797">
      <w:bodyDiv w:val="1"/>
      <w:marLeft w:val="0"/>
      <w:marRight w:val="0"/>
      <w:marTop w:val="0"/>
      <w:marBottom w:val="0"/>
      <w:divBdr>
        <w:top w:val="none" w:sz="0" w:space="0" w:color="auto"/>
        <w:left w:val="none" w:sz="0" w:space="0" w:color="auto"/>
        <w:bottom w:val="none" w:sz="0" w:space="0" w:color="auto"/>
        <w:right w:val="none" w:sz="0" w:space="0" w:color="auto"/>
      </w:divBdr>
    </w:div>
    <w:div w:id="676806418">
      <w:bodyDiv w:val="1"/>
      <w:marLeft w:val="0"/>
      <w:marRight w:val="0"/>
      <w:marTop w:val="0"/>
      <w:marBottom w:val="0"/>
      <w:divBdr>
        <w:top w:val="none" w:sz="0" w:space="0" w:color="auto"/>
        <w:left w:val="none" w:sz="0" w:space="0" w:color="auto"/>
        <w:bottom w:val="none" w:sz="0" w:space="0" w:color="auto"/>
        <w:right w:val="none" w:sz="0" w:space="0" w:color="auto"/>
      </w:divBdr>
    </w:div>
    <w:div w:id="743456677">
      <w:bodyDiv w:val="1"/>
      <w:marLeft w:val="0"/>
      <w:marRight w:val="0"/>
      <w:marTop w:val="0"/>
      <w:marBottom w:val="0"/>
      <w:divBdr>
        <w:top w:val="none" w:sz="0" w:space="0" w:color="auto"/>
        <w:left w:val="none" w:sz="0" w:space="0" w:color="auto"/>
        <w:bottom w:val="none" w:sz="0" w:space="0" w:color="auto"/>
        <w:right w:val="none" w:sz="0" w:space="0" w:color="auto"/>
      </w:divBdr>
    </w:div>
    <w:div w:id="750859102">
      <w:bodyDiv w:val="1"/>
      <w:marLeft w:val="0"/>
      <w:marRight w:val="0"/>
      <w:marTop w:val="0"/>
      <w:marBottom w:val="0"/>
      <w:divBdr>
        <w:top w:val="none" w:sz="0" w:space="0" w:color="auto"/>
        <w:left w:val="none" w:sz="0" w:space="0" w:color="auto"/>
        <w:bottom w:val="none" w:sz="0" w:space="0" w:color="auto"/>
        <w:right w:val="none" w:sz="0" w:space="0" w:color="auto"/>
      </w:divBdr>
    </w:div>
    <w:div w:id="753089123">
      <w:bodyDiv w:val="1"/>
      <w:marLeft w:val="0"/>
      <w:marRight w:val="0"/>
      <w:marTop w:val="0"/>
      <w:marBottom w:val="0"/>
      <w:divBdr>
        <w:top w:val="none" w:sz="0" w:space="0" w:color="auto"/>
        <w:left w:val="none" w:sz="0" w:space="0" w:color="auto"/>
        <w:bottom w:val="none" w:sz="0" w:space="0" w:color="auto"/>
        <w:right w:val="none" w:sz="0" w:space="0" w:color="auto"/>
      </w:divBdr>
    </w:div>
    <w:div w:id="758528217">
      <w:bodyDiv w:val="1"/>
      <w:marLeft w:val="0"/>
      <w:marRight w:val="0"/>
      <w:marTop w:val="0"/>
      <w:marBottom w:val="0"/>
      <w:divBdr>
        <w:top w:val="none" w:sz="0" w:space="0" w:color="auto"/>
        <w:left w:val="none" w:sz="0" w:space="0" w:color="auto"/>
        <w:bottom w:val="none" w:sz="0" w:space="0" w:color="auto"/>
        <w:right w:val="none" w:sz="0" w:space="0" w:color="auto"/>
      </w:divBdr>
    </w:div>
    <w:div w:id="778141204">
      <w:bodyDiv w:val="1"/>
      <w:marLeft w:val="0"/>
      <w:marRight w:val="0"/>
      <w:marTop w:val="0"/>
      <w:marBottom w:val="0"/>
      <w:divBdr>
        <w:top w:val="none" w:sz="0" w:space="0" w:color="auto"/>
        <w:left w:val="none" w:sz="0" w:space="0" w:color="auto"/>
        <w:bottom w:val="none" w:sz="0" w:space="0" w:color="auto"/>
        <w:right w:val="none" w:sz="0" w:space="0" w:color="auto"/>
      </w:divBdr>
    </w:div>
    <w:div w:id="798375082">
      <w:bodyDiv w:val="1"/>
      <w:marLeft w:val="0"/>
      <w:marRight w:val="0"/>
      <w:marTop w:val="0"/>
      <w:marBottom w:val="0"/>
      <w:divBdr>
        <w:top w:val="none" w:sz="0" w:space="0" w:color="auto"/>
        <w:left w:val="none" w:sz="0" w:space="0" w:color="auto"/>
        <w:bottom w:val="none" w:sz="0" w:space="0" w:color="auto"/>
        <w:right w:val="none" w:sz="0" w:space="0" w:color="auto"/>
      </w:divBdr>
    </w:div>
    <w:div w:id="805976458">
      <w:bodyDiv w:val="1"/>
      <w:marLeft w:val="0"/>
      <w:marRight w:val="0"/>
      <w:marTop w:val="0"/>
      <w:marBottom w:val="0"/>
      <w:divBdr>
        <w:top w:val="none" w:sz="0" w:space="0" w:color="auto"/>
        <w:left w:val="none" w:sz="0" w:space="0" w:color="auto"/>
        <w:bottom w:val="none" w:sz="0" w:space="0" w:color="auto"/>
        <w:right w:val="none" w:sz="0" w:space="0" w:color="auto"/>
      </w:divBdr>
    </w:div>
    <w:div w:id="807941703">
      <w:bodyDiv w:val="1"/>
      <w:marLeft w:val="0"/>
      <w:marRight w:val="0"/>
      <w:marTop w:val="0"/>
      <w:marBottom w:val="0"/>
      <w:divBdr>
        <w:top w:val="none" w:sz="0" w:space="0" w:color="auto"/>
        <w:left w:val="none" w:sz="0" w:space="0" w:color="auto"/>
        <w:bottom w:val="none" w:sz="0" w:space="0" w:color="auto"/>
        <w:right w:val="none" w:sz="0" w:space="0" w:color="auto"/>
      </w:divBdr>
    </w:div>
    <w:div w:id="810562503">
      <w:bodyDiv w:val="1"/>
      <w:marLeft w:val="0"/>
      <w:marRight w:val="0"/>
      <w:marTop w:val="0"/>
      <w:marBottom w:val="0"/>
      <w:divBdr>
        <w:top w:val="none" w:sz="0" w:space="0" w:color="auto"/>
        <w:left w:val="none" w:sz="0" w:space="0" w:color="auto"/>
        <w:bottom w:val="none" w:sz="0" w:space="0" w:color="auto"/>
        <w:right w:val="none" w:sz="0" w:space="0" w:color="auto"/>
      </w:divBdr>
    </w:div>
    <w:div w:id="817720692">
      <w:bodyDiv w:val="1"/>
      <w:marLeft w:val="0"/>
      <w:marRight w:val="0"/>
      <w:marTop w:val="0"/>
      <w:marBottom w:val="0"/>
      <w:divBdr>
        <w:top w:val="none" w:sz="0" w:space="0" w:color="auto"/>
        <w:left w:val="none" w:sz="0" w:space="0" w:color="auto"/>
        <w:bottom w:val="none" w:sz="0" w:space="0" w:color="auto"/>
        <w:right w:val="none" w:sz="0" w:space="0" w:color="auto"/>
      </w:divBdr>
    </w:div>
    <w:div w:id="828592391">
      <w:bodyDiv w:val="1"/>
      <w:marLeft w:val="0"/>
      <w:marRight w:val="0"/>
      <w:marTop w:val="0"/>
      <w:marBottom w:val="0"/>
      <w:divBdr>
        <w:top w:val="none" w:sz="0" w:space="0" w:color="auto"/>
        <w:left w:val="none" w:sz="0" w:space="0" w:color="auto"/>
        <w:bottom w:val="none" w:sz="0" w:space="0" w:color="auto"/>
        <w:right w:val="none" w:sz="0" w:space="0" w:color="auto"/>
      </w:divBdr>
    </w:div>
    <w:div w:id="834296355">
      <w:bodyDiv w:val="1"/>
      <w:marLeft w:val="0"/>
      <w:marRight w:val="0"/>
      <w:marTop w:val="0"/>
      <w:marBottom w:val="0"/>
      <w:divBdr>
        <w:top w:val="none" w:sz="0" w:space="0" w:color="auto"/>
        <w:left w:val="none" w:sz="0" w:space="0" w:color="auto"/>
        <w:bottom w:val="none" w:sz="0" w:space="0" w:color="auto"/>
        <w:right w:val="none" w:sz="0" w:space="0" w:color="auto"/>
      </w:divBdr>
    </w:div>
    <w:div w:id="844590504">
      <w:bodyDiv w:val="1"/>
      <w:marLeft w:val="0"/>
      <w:marRight w:val="0"/>
      <w:marTop w:val="0"/>
      <w:marBottom w:val="0"/>
      <w:divBdr>
        <w:top w:val="none" w:sz="0" w:space="0" w:color="auto"/>
        <w:left w:val="none" w:sz="0" w:space="0" w:color="auto"/>
        <w:bottom w:val="none" w:sz="0" w:space="0" w:color="auto"/>
        <w:right w:val="none" w:sz="0" w:space="0" w:color="auto"/>
      </w:divBdr>
    </w:div>
    <w:div w:id="857474078">
      <w:bodyDiv w:val="1"/>
      <w:marLeft w:val="0"/>
      <w:marRight w:val="0"/>
      <w:marTop w:val="0"/>
      <w:marBottom w:val="0"/>
      <w:divBdr>
        <w:top w:val="none" w:sz="0" w:space="0" w:color="auto"/>
        <w:left w:val="none" w:sz="0" w:space="0" w:color="auto"/>
        <w:bottom w:val="none" w:sz="0" w:space="0" w:color="auto"/>
        <w:right w:val="none" w:sz="0" w:space="0" w:color="auto"/>
      </w:divBdr>
    </w:div>
    <w:div w:id="864488029">
      <w:bodyDiv w:val="1"/>
      <w:marLeft w:val="0"/>
      <w:marRight w:val="0"/>
      <w:marTop w:val="0"/>
      <w:marBottom w:val="0"/>
      <w:divBdr>
        <w:top w:val="none" w:sz="0" w:space="0" w:color="auto"/>
        <w:left w:val="none" w:sz="0" w:space="0" w:color="auto"/>
        <w:bottom w:val="none" w:sz="0" w:space="0" w:color="auto"/>
        <w:right w:val="none" w:sz="0" w:space="0" w:color="auto"/>
      </w:divBdr>
    </w:div>
    <w:div w:id="874737295">
      <w:bodyDiv w:val="1"/>
      <w:marLeft w:val="0"/>
      <w:marRight w:val="0"/>
      <w:marTop w:val="0"/>
      <w:marBottom w:val="0"/>
      <w:divBdr>
        <w:top w:val="none" w:sz="0" w:space="0" w:color="auto"/>
        <w:left w:val="none" w:sz="0" w:space="0" w:color="auto"/>
        <w:bottom w:val="none" w:sz="0" w:space="0" w:color="auto"/>
        <w:right w:val="none" w:sz="0" w:space="0" w:color="auto"/>
      </w:divBdr>
    </w:div>
    <w:div w:id="875233801">
      <w:bodyDiv w:val="1"/>
      <w:marLeft w:val="0"/>
      <w:marRight w:val="0"/>
      <w:marTop w:val="0"/>
      <w:marBottom w:val="0"/>
      <w:divBdr>
        <w:top w:val="none" w:sz="0" w:space="0" w:color="auto"/>
        <w:left w:val="none" w:sz="0" w:space="0" w:color="auto"/>
        <w:bottom w:val="none" w:sz="0" w:space="0" w:color="auto"/>
        <w:right w:val="none" w:sz="0" w:space="0" w:color="auto"/>
      </w:divBdr>
    </w:div>
    <w:div w:id="883641584">
      <w:bodyDiv w:val="1"/>
      <w:marLeft w:val="0"/>
      <w:marRight w:val="0"/>
      <w:marTop w:val="0"/>
      <w:marBottom w:val="0"/>
      <w:divBdr>
        <w:top w:val="none" w:sz="0" w:space="0" w:color="auto"/>
        <w:left w:val="none" w:sz="0" w:space="0" w:color="auto"/>
        <w:bottom w:val="none" w:sz="0" w:space="0" w:color="auto"/>
        <w:right w:val="none" w:sz="0" w:space="0" w:color="auto"/>
      </w:divBdr>
    </w:div>
    <w:div w:id="898368029">
      <w:bodyDiv w:val="1"/>
      <w:marLeft w:val="0"/>
      <w:marRight w:val="0"/>
      <w:marTop w:val="0"/>
      <w:marBottom w:val="0"/>
      <w:divBdr>
        <w:top w:val="none" w:sz="0" w:space="0" w:color="auto"/>
        <w:left w:val="none" w:sz="0" w:space="0" w:color="auto"/>
        <w:bottom w:val="none" w:sz="0" w:space="0" w:color="auto"/>
        <w:right w:val="none" w:sz="0" w:space="0" w:color="auto"/>
      </w:divBdr>
    </w:div>
    <w:div w:id="900100493">
      <w:bodyDiv w:val="1"/>
      <w:marLeft w:val="0"/>
      <w:marRight w:val="0"/>
      <w:marTop w:val="0"/>
      <w:marBottom w:val="0"/>
      <w:divBdr>
        <w:top w:val="none" w:sz="0" w:space="0" w:color="auto"/>
        <w:left w:val="none" w:sz="0" w:space="0" w:color="auto"/>
        <w:bottom w:val="none" w:sz="0" w:space="0" w:color="auto"/>
        <w:right w:val="none" w:sz="0" w:space="0" w:color="auto"/>
      </w:divBdr>
    </w:div>
    <w:div w:id="937715361">
      <w:bodyDiv w:val="1"/>
      <w:marLeft w:val="0"/>
      <w:marRight w:val="0"/>
      <w:marTop w:val="0"/>
      <w:marBottom w:val="0"/>
      <w:divBdr>
        <w:top w:val="none" w:sz="0" w:space="0" w:color="auto"/>
        <w:left w:val="none" w:sz="0" w:space="0" w:color="auto"/>
        <w:bottom w:val="none" w:sz="0" w:space="0" w:color="auto"/>
        <w:right w:val="none" w:sz="0" w:space="0" w:color="auto"/>
      </w:divBdr>
    </w:div>
    <w:div w:id="963121003">
      <w:bodyDiv w:val="1"/>
      <w:marLeft w:val="0"/>
      <w:marRight w:val="0"/>
      <w:marTop w:val="0"/>
      <w:marBottom w:val="0"/>
      <w:divBdr>
        <w:top w:val="none" w:sz="0" w:space="0" w:color="auto"/>
        <w:left w:val="none" w:sz="0" w:space="0" w:color="auto"/>
        <w:bottom w:val="none" w:sz="0" w:space="0" w:color="auto"/>
        <w:right w:val="none" w:sz="0" w:space="0" w:color="auto"/>
      </w:divBdr>
    </w:div>
    <w:div w:id="985477684">
      <w:bodyDiv w:val="1"/>
      <w:marLeft w:val="0"/>
      <w:marRight w:val="0"/>
      <w:marTop w:val="0"/>
      <w:marBottom w:val="0"/>
      <w:divBdr>
        <w:top w:val="none" w:sz="0" w:space="0" w:color="auto"/>
        <w:left w:val="none" w:sz="0" w:space="0" w:color="auto"/>
        <w:bottom w:val="none" w:sz="0" w:space="0" w:color="auto"/>
        <w:right w:val="none" w:sz="0" w:space="0" w:color="auto"/>
      </w:divBdr>
    </w:div>
    <w:div w:id="1021052094">
      <w:bodyDiv w:val="1"/>
      <w:marLeft w:val="0"/>
      <w:marRight w:val="0"/>
      <w:marTop w:val="0"/>
      <w:marBottom w:val="0"/>
      <w:divBdr>
        <w:top w:val="none" w:sz="0" w:space="0" w:color="auto"/>
        <w:left w:val="none" w:sz="0" w:space="0" w:color="auto"/>
        <w:bottom w:val="none" w:sz="0" w:space="0" w:color="auto"/>
        <w:right w:val="none" w:sz="0" w:space="0" w:color="auto"/>
      </w:divBdr>
    </w:div>
    <w:div w:id="1021592507">
      <w:bodyDiv w:val="1"/>
      <w:marLeft w:val="0"/>
      <w:marRight w:val="0"/>
      <w:marTop w:val="0"/>
      <w:marBottom w:val="0"/>
      <w:divBdr>
        <w:top w:val="none" w:sz="0" w:space="0" w:color="auto"/>
        <w:left w:val="none" w:sz="0" w:space="0" w:color="auto"/>
        <w:bottom w:val="none" w:sz="0" w:space="0" w:color="auto"/>
        <w:right w:val="none" w:sz="0" w:space="0" w:color="auto"/>
      </w:divBdr>
    </w:div>
    <w:div w:id="1030030386">
      <w:bodyDiv w:val="1"/>
      <w:marLeft w:val="0"/>
      <w:marRight w:val="0"/>
      <w:marTop w:val="0"/>
      <w:marBottom w:val="0"/>
      <w:divBdr>
        <w:top w:val="none" w:sz="0" w:space="0" w:color="auto"/>
        <w:left w:val="none" w:sz="0" w:space="0" w:color="auto"/>
        <w:bottom w:val="none" w:sz="0" w:space="0" w:color="auto"/>
        <w:right w:val="none" w:sz="0" w:space="0" w:color="auto"/>
      </w:divBdr>
    </w:div>
    <w:div w:id="1031492737">
      <w:bodyDiv w:val="1"/>
      <w:marLeft w:val="0"/>
      <w:marRight w:val="0"/>
      <w:marTop w:val="0"/>
      <w:marBottom w:val="0"/>
      <w:divBdr>
        <w:top w:val="none" w:sz="0" w:space="0" w:color="auto"/>
        <w:left w:val="none" w:sz="0" w:space="0" w:color="auto"/>
        <w:bottom w:val="none" w:sz="0" w:space="0" w:color="auto"/>
        <w:right w:val="none" w:sz="0" w:space="0" w:color="auto"/>
      </w:divBdr>
    </w:div>
    <w:div w:id="1061559259">
      <w:bodyDiv w:val="1"/>
      <w:marLeft w:val="0"/>
      <w:marRight w:val="0"/>
      <w:marTop w:val="0"/>
      <w:marBottom w:val="0"/>
      <w:divBdr>
        <w:top w:val="none" w:sz="0" w:space="0" w:color="auto"/>
        <w:left w:val="none" w:sz="0" w:space="0" w:color="auto"/>
        <w:bottom w:val="none" w:sz="0" w:space="0" w:color="auto"/>
        <w:right w:val="none" w:sz="0" w:space="0" w:color="auto"/>
      </w:divBdr>
    </w:div>
    <w:div w:id="1072240190">
      <w:bodyDiv w:val="1"/>
      <w:marLeft w:val="0"/>
      <w:marRight w:val="0"/>
      <w:marTop w:val="0"/>
      <w:marBottom w:val="0"/>
      <w:divBdr>
        <w:top w:val="none" w:sz="0" w:space="0" w:color="auto"/>
        <w:left w:val="none" w:sz="0" w:space="0" w:color="auto"/>
        <w:bottom w:val="none" w:sz="0" w:space="0" w:color="auto"/>
        <w:right w:val="none" w:sz="0" w:space="0" w:color="auto"/>
      </w:divBdr>
    </w:div>
    <w:div w:id="1085692435">
      <w:bodyDiv w:val="1"/>
      <w:marLeft w:val="0"/>
      <w:marRight w:val="0"/>
      <w:marTop w:val="0"/>
      <w:marBottom w:val="0"/>
      <w:divBdr>
        <w:top w:val="none" w:sz="0" w:space="0" w:color="auto"/>
        <w:left w:val="none" w:sz="0" w:space="0" w:color="auto"/>
        <w:bottom w:val="none" w:sz="0" w:space="0" w:color="auto"/>
        <w:right w:val="none" w:sz="0" w:space="0" w:color="auto"/>
      </w:divBdr>
    </w:div>
    <w:div w:id="1085810470">
      <w:bodyDiv w:val="1"/>
      <w:marLeft w:val="0"/>
      <w:marRight w:val="0"/>
      <w:marTop w:val="0"/>
      <w:marBottom w:val="0"/>
      <w:divBdr>
        <w:top w:val="none" w:sz="0" w:space="0" w:color="auto"/>
        <w:left w:val="none" w:sz="0" w:space="0" w:color="auto"/>
        <w:bottom w:val="none" w:sz="0" w:space="0" w:color="auto"/>
        <w:right w:val="none" w:sz="0" w:space="0" w:color="auto"/>
      </w:divBdr>
    </w:div>
    <w:div w:id="1087768980">
      <w:bodyDiv w:val="1"/>
      <w:marLeft w:val="0"/>
      <w:marRight w:val="0"/>
      <w:marTop w:val="0"/>
      <w:marBottom w:val="0"/>
      <w:divBdr>
        <w:top w:val="none" w:sz="0" w:space="0" w:color="auto"/>
        <w:left w:val="none" w:sz="0" w:space="0" w:color="auto"/>
        <w:bottom w:val="none" w:sz="0" w:space="0" w:color="auto"/>
        <w:right w:val="none" w:sz="0" w:space="0" w:color="auto"/>
      </w:divBdr>
    </w:div>
    <w:div w:id="1093548619">
      <w:bodyDiv w:val="1"/>
      <w:marLeft w:val="0"/>
      <w:marRight w:val="0"/>
      <w:marTop w:val="0"/>
      <w:marBottom w:val="0"/>
      <w:divBdr>
        <w:top w:val="none" w:sz="0" w:space="0" w:color="auto"/>
        <w:left w:val="none" w:sz="0" w:space="0" w:color="auto"/>
        <w:bottom w:val="none" w:sz="0" w:space="0" w:color="auto"/>
        <w:right w:val="none" w:sz="0" w:space="0" w:color="auto"/>
      </w:divBdr>
    </w:div>
    <w:div w:id="1147239202">
      <w:bodyDiv w:val="1"/>
      <w:marLeft w:val="0"/>
      <w:marRight w:val="0"/>
      <w:marTop w:val="0"/>
      <w:marBottom w:val="0"/>
      <w:divBdr>
        <w:top w:val="none" w:sz="0" w:space="0" w:color="auto"/>
        <w:left w:val="none" w:sz="0" w:space="0" w:color="auto"/>
        <w:bottom w:val="none" w:sz="0" w:space="0" w:color="auto"/>
        <w:right w:val="none" w:sz="0" w:space="0" w:color="auto"/>
      </w:divBdr>
    </w:div>
    <w:div w:id="1172794552">
      <w:bodyDiv w:val="1"/>
      <w:marLeft w:val="0"/>
      <w:marRight w:val="0"/>
      <w:marTop w:val="0"/>
      <w:marBottom w:val="0"/>
      <w:divBdr>
        <w:top w:val="none" w:sz="0" w:space="0" w:color="auto"/>
        <w:left w:val="none" w:sz="0" w:space="0" w:color="auto"/>
        <w:bottom w:val="none" w:sz="0" w:space="0" w:color="auto"/>
        <w:right w:val="none" w:sz="0" w:space="0" w:color="auto"/>
      </w:divBdr>
    </w:div>
    <w:div w:id="1190685754">
      <w:bodyDiv w:val="1"/>
      <w:marLeft w:val="0"/>
      <w:marRight w:val="0"/>
      <w:marTop w:val="0"/>
      <w:marBottom w:val="0"/>
      <w:divBdr>
        <w:top w:val="none" w:sz="0" w:space="0" w:color="auto"/>
        <w:left w:val="none" w:sz="0" w:space="0" w:color="auto"/>
        <w:bottom w:val="none" w:sz="0" w:space="0" w:color="auto"/>
        <w:right w:val="none" w:sz="0" w:space="0" w:color="auto"/>
      </w:divBdr>
    </w:div>
    <w:div w:id="1308903320">
      <w:bodyDiv w:val="1"/>
      <w:marLeft w:val="0"/>
      <w:marRight w:val="0"/>
      <w:marTop w:val="0"/>
      <w:marBottom w:val="0"/>
      <w:divBdr>
        <w:top w:val="none" w:sz="0" w:space="0" w:color="auto"/>
        <w:left w:val="none" w:sz="0" w:space="0" w:color="auto"/>
        <w:bottom w:val="none" w:sz="0" w:space="0" w:color="auto"/>
        <w:right w:val="none" w:sz="0" w:space="0" w:color="auto"/>
      </w:divBdr>
    </w:div>
    <w:div w:id="1311789119">
      <w:bodyDiv w:val="1"/>
      <w:marLeft w:val="0"/>
      <w:marRight w:val="0"/>
      <w:marTop w:val="0"/>
      <w:marBottom w:val="0"/>
      <w:divBdr>
        <w:top w:val="none" w:sz="0" w:space="0" w:color="auto"/>
        <w:left w:val="none" w:sz="0" w:space="0" w:color="auto"/>
        <w:bottom w:val="none" w:sz="0" w:space="0" w:color="auto"/>
        <w:right w:val="none" w:sz="0" w:space="0" w:color="auto"/>
      </w:divBdr>
    </w:div>
    <w:div w:id="1329482899">
      <w:bodyDiv w:val="1"/>
      <w:marLeft w:val="0"/>
      <w:marRight w:val="0"/>
      <w:marTop w:val="0"/>
      <w:marBottom w:val="0"/>
      <w:divBdr>
        <w:top w:val="none" w:sz="0" w:space="0" w:color="auto"/>
        <w:left w:val="none" w:sz="0" w:space="0" w:color="auto"/>
        <w:bottom w:val="none" w:sz="0" w:space="0" w:color="auto"/>
        <w:right w:val="none" w:sz="0" w:space="0" w:color="auto"/>
      </w:divBdr>
    </w:div>
    <w:div w:id="1347252105">
      <w:bodyDiv w:val="1"/>
      <w:marLeft w:val="0"/>
      <w:marRight w:val="0"/>
      <w:marTop w:val="0"/>
      <w:marBottom w:val="0"/>
      <w:divBdr>
        <w:top w:val="none" w:sz="0" w:space="0" w:color="auto"/>
        <w:left w:val="none" w:sz="0" w:space="0" w:color="auto"/>
        <w:bottom w:val="none" w:sz="0" w:space="0" w:color="auto"/>
        <w:right w:val="none" w:sz="0" w:space="0" w:color="auto"/>
      </w:divBdr>
    </w:div>
    <w:div w:id="1382822166">
      <w:bodyDiv w:val="1"/>
      <w:marLeft w:val="0"/>
      <w:marRight w:val="0"/>
      <w:marTop w:val="0"/>
      <w:marBottom w:val="0"/>
      <w:divBdr>
        <w:top w:val="none" w:sz="0" w:space="0" w:color="auto"/>
        <w:left w:val="none" w:sz="0" w:space="0" w:color="auto"/>
        <w:bottom w:val="none" w:sz="0" w:space="0" w:color="auto"/>
        <w:right w:val="none" w:sz="0" w:space="0" w:color="auto"/>
      </w:divBdr>
    </w:div>
    <w:div w:id="1425568905">
      <w:bodyDiv w:val="1"/>
      <w:marLeft w:val="0"/>
      <w:marRight w:val="0"/>
      <w:marTop w:val="0"/>
      <w:marBottom w:val="0"/>
      <w:divBdr>
        <w:top w:val="none" w:sz="0" w:space="0" w:color="auto"/>
        <w:left w:val="none" w:sz="0" w:space="0" w:color="auto"/>
        <w:bottom w:val="none" w:sz="0" w:space="0" w:color="auto"/>
        <w:right w:val="none" w:sz="0" w:space="0" w:color="auto"/>
      </w:divBdr>
    </w:div>
    <w:div w:id="1432507264">
      <w:bodyDiv w:val="1"/>
      <w:marLeft w:val="0"/>
      <w:marRight w:val="0"/>
      <w:marTop w:val="0"/>
      <w:marBottom w:val="0"/>
      <w:divBdr>
        <w:top w:val="none" w:sz="0" w:space="0" w:color="auto"/>
        <w:left w:val="none" w:sz="0" w:space="0" w:color="auto"/>
        <w:bottom w:val="none" w:sz="0" w:space="0" w:color="auto"/>
        <w:right w:val="none" w:sz="0" w:space="0" w:color="auto"/>
      </w:divBdr>
    </w:div>
    <w:div w:id="1444377074">
      <w:bodyDiv w:val="1"/>
      <w:marLeft w:val="0"/>
      <w:marRight w:val="0"/>
      <w:marTop w:val="0"/>
      <w:marBottom w:val="0"/>
      <w:divBdr>
        <w:top w:val="none" w:sz="0" w:space="0" w:color="auto"/>
        <w:left w:val="none" w:sz="0" w:space="0" w:color="auto"/>
        <w:bottom w:val="none" w:sz="0" w:space="0" w:color="auto"/>
        <w:right w:val="none" w:sz="0" w:space="0" w:color="auto"/>
      </w:divBdr>
    </w:div>
    <w:div w:id="1455103361">
      <w:bodyDiv w:val="1"/>
      <w:marLeft w:val="0"/>
      <w:marRight w:val="0"/>
      <w:marTop w:val="0"/>
      <w:marBottom w:val="0"/>
      <w:divBdr>
        <w:top w:val="none" w:sz="0" w:space="0" w:color="auto"/>
        <w:left w:val="none" w:sz="0" w:space="0" w:color="auto"/>
        <w:bottom w:val="none" w:sz="0" w:space="0" w:color="auto"/>
        <w:right w:val="none" w:sz="0" w:space="0" w:color="auto"/>
      </w:divBdr>
    </w:div>
    <w:div w:id="1464234263">
      <w:bodyDiv w:val="1"/>
      <w:marLeft w:val="0"/>
      <w:marRight w:val="0"/>
      <w:marTop w:val="0"/>
      <w:marBottom w:val="0"/>
      <w:divBdr>
        <w:top w:val="none" w:sz="0" w:space="0" w:color="auto"/>
        <w:left w:val="none" w:sz="0" w:space="0" w:color="auto"/>
        <w:bottom w:val="none" w:sz="0" w:space="0" w:color="auto"/>
        <w:right w:val="none" w:sz="0" w:space="0" w:color="auto"/>
      </w:divBdr>
    </w:div>
    <w:div w:id="1474905557">
      <w:bodyDiv w:val="1"/>
      <w:marLeft w:val="0"/>
      <w:marRight w:val="0"/>
      <w:marTop w:val="0"/>
      <w:marBottom w:val="0"/>
      <w:divBdr>
        <w:top w:val="none" w:sz="0" w:space="0" w:color="auto"/>
        <w:left w:val="none" w:sz="0" w:space="0" w:color="auto"/>
        <w:bottom w:val="none" w:sz="0" w:space="0" w:color="auto"/>
        <w:right w:val="none" w:sz="0" w:space="0" w:color="auto"/>
      </w:divBdr>
    </w:div>
    <w:div w:id="1486438245">
      <w:bodyDiv w:val="1"/>
      <w:marLeft w:val="0"/>
      <w:marRight w:val="0"/>
      <w:marTop w:val="0"/>
      <w:marBottom w:val="0"/>
      <w:divBdr>
        <w:top w:val="none" w:sz="0" w:space="0" w:color="auto"/>
        <w:left w:val="none" w:sz="0" w:space="0" w:color="auto"/>
        <w:bottom w:val="none" w:sz="0" w:space="0" w:color="auto"/>
        <w:right w:val="none" w:sz="0" w:space="0" w:color="auto"/>
      </w:divBdr>
    </w:div>
    <w:div w:id="1504858980">
      <w:bodyDiv w:val="1"/>
      <w:marLeft w:val="0"/>
      <w:marRight w:val="0"/>
      <w:marTop w:val="0"/>
      <w:marBottom w:val="0"/>
      <w:divBdr>
        <w:top w:val="none" w:sz="0" w:space="0" w:color="auto"/>
        <w:left w:val="none" w:sz="0" w:space="0" w:color="auto"/>
        <w:bottom w:val="none" w:sz="0" w:space="0" w:color="auto"/>
        <w:right w:val="none" w:sz="0" w:space="0" w:color="auto"/>
      </w:divBdr>
    </w:div>
    <w:div w:id="1518228392">
      <w:bodyDiv w:val="1"/>
      <w:marLeft w:val="0"/>
      <w:marRight w:val="0"/>
      <w:marTop w:val="0"/>
      <w:marBottom w:val="0"/>
      <w:divBdr>
        <w:top w:val="none" w:sz="0" w:space="0" w:color="auto"/>
        <w:left w:val="none" w:sz="0" w:space="0" w:color="auto"/>
        <w:bottom w:val="none" w:sz="0" w:space="0" w:color="auto"/>
        <w:right w:val="none" w:sz="0" w:space="0" w:color="auto"/>
      </w:divBdr>
    </w:div>
    <w:div w:id="1528447475">
      <w:bodyDiv w:val="1"/>
      <w:marLeft w:val="0"/>
      <w:marRight w:val="0"/>
      <w:marTop w:val="0"/>
      <w:marBottom w:val="0"/>
      <w:divBdr>
        <w:top w:val="none" w:sz="0" w:space="0" w:color="auto"/>
        <w:left w:val="none" w:sz="0" w:space="0" w:color="auto"/>
        <w:bottom w:val="none" w:sz="0" w:space="0" w:color="auto"/>
        <w:right w:val="none" w:sz="0" w:space="0" w:color="auto"/>
      </w:divBdr>
    </w:div>
    <w:div w:id="1556773839">
      <w:bodyDiv w:val="1"/>
      <w:marLeft w:val="0"/>
      <w:marRight w:val="0"/>
      <w:marTop w:val="0"/>
      <w:marBottom w:val="0"/>
      <w:divBdr>
        <w:top w:val="none" w:sz="0" w:space="0" w:color="auto"/>
        <w:left w:val="none" w:sz="0" w:space="0" w:color="auto"/>
        <w:bottom w:val="none" w:sz="0" w:space="0" w:color="auto"/>
        <w:right w:val="none" w:sz="0" w:space="0" w:color="auto"/>
      </w:divBdr>
    </w:div>
    <w:div w:id="1569874435">
      <w:bodyDiv w:val="1"/>
      <w:marLeft w:val="0"/>
      <w:marRight w:val="0"/>
      <w:marTop w:val="0"/>
      <w:marBottom w:val="0"/>
      <w:divBdr>
        <w:top w:val="none" w:sz="0" w:space="0" w:color="auto"/>
        <w:left w:val="none" w:sz="0" w:space="0" w:color="auto"/>
        <w:bottom w:val="none" w:sz="0" w:space="0" w:color="auto"/>
        <w:right w:val="none" w:sz="0" w:space="0" w:color="auto"/>
      </w:divBdr>
    </w:div>
    <w:div w:id="1574391469">
      <w:bodyDiv w:val="1"/>
      <w:marLeft w:val="0"/>
      <w:marRight w:val="0"/>
      <w:marTop w:val="0"/>
      <w:marBottom w:val="0"/>
      <w:divBdr>
        <w:top w:val="none" w:sz="0" w:space="0" w:color="auto"/>
        <w:left w:val="none" w:sz="0" w:space="0" w:color="auto"/>
        <w:bottom w:val="none" w:sz="0" w:space="0" w:color="auto"/>
        <w:right w:val="none" w:sz="0" w:space="0" w:color="auto"/>
      </w:divBdr>
    </w:div>
    <w:div w:id="1610628547">
      <w:bodyDiv w:val="1"/>
      <w:marLeft w:val="0"/>
      <w:marRight w:val="0"/>
      <w:marTop w:val="0"/>
      <w:marBottom w:val="0"/>
      <w:divBdr>
        <w:top w:val="none" w:sz="0" w:space="0" w:color="auto"/>
        <w:left w:val="none" w:sz="0" w:space="0" w:color="auto"/>
        <w:bottom w:val="none" w:sz="0" w:space="0" w:color="auto"/>
        <w:right w:val="none" w:sz="0" w:space="0" w:color="auto"/>
      </w:divBdr>
    </w:div>
    <w:div w:id="1619557123">
      <w:bodyDiv w:val="1"/>
      <w:marLeft w:val="0"/>
      <w:marRight w:val="0"/>
      <w:marTop w:val="0"/>
      <w:marBottom w:val="0"/>
      <w:divBdr>
        <w:top w:val="none" w:sz="0" w:space="0" w:color="auto"/>
        <w:left w:val="none" w:sz="0" w:space="0" w:color="auto"/>
        <w:bottom w:val="none" w:sz="0" w:space="0" w:color="auto"/>
        <w:right w:val="none" w:sz="0" w:space="0" w:color="auto"/>
      </w:divBdr>
    </w:div>
    <w:div w:id="1675844030">
      <w:bodyDiv w:val="1"/>
      <w:marLeft w:val="0"/>
      <w:marRight w:val="0"/>
      <w:marTop w:val="0"/>
      <w:marBottom w:val="0"/>
      <w:divBdr>
        <w:top w:val="none" w:sz="0" w:space="0" w:color="auto"/>
        <w:left w:val="none" w:sz="0" w:space="0" w:color="auto"/>
        <w:bottom w:val="none" w:sz="0" w:space="0" w:color="auto"/>
        <w:right w:val="none" w:sz="0" w:space="0" w:color="auto"/>
      </w:divBdr>
    </w:div>
    <w:div w:id="1697804502">
      <w:bodyDiv w:val="1"/>
      <w:marLeft w:val="0"/>
      <w:marRight w:val="0"/>
      <w:marTop w:val="0"/>
      <w:marBottom w:val="0"/>
      <w:divBdr>
        <w:top w:val="none" w:sz="0" w:space="0" w:color="auto"/>
        <w:left w:val="none" w:sz="0" w:space="0" w:color="auto"/>
        <w:bottom w:val="none" w:sz="0" w:space="0" w:color="auto"/>
        <w:right w:val="none" w:sz="0" w:space="0" w:color="auto"/>
      </w:divBdr>
    </w:div>
    <w:div w:id="1723822177">
      <w:bodyDiv w:val="1"/>
      <w:marLeft w:val="0"/>
      <w:marRight w:val="0"/>
      <w:marTop w:val="0"/>
      <w:marBottom w:val="0"/>
      <w:divBdr>
        <w:top w:val="none" w:sz="0" w:space="0" w:color="auto"/>
        <w:left w:val="none" w:sz="0" w:space="0" w:color="auto"/>
        <w:bottom w:val="none" w:sz="0" w:space="0" w:color="auto"/>
        <w:right w:val="none" w:sz="0" w:space="0" w:color="auto"/>
      </w:divBdr>
    </w:div>
    <w:div w:id="1725328206">
      <w:bodyDiv w:val="1"/>
      <w:marLeft w:val="0"/>
      <w:marRight w:val="0"/>
      <w:marTop w:val="0"/>
      <w:marBottom w:val="0"/>
      <w:divBdr>
        <w:top w:val="none" w:sz="0" w:space="0" w:color="auto"/>
        <w:left w:val="none" w:sz="0" w:space="0" w:color="auto"/>
        <w:bottom w:val="none" w:sz="0" w:space="0" w:color="auto"/>
        <w:right w:val="none" w:sz="0" w:space="0" w:color="auto"/>
      </w:divBdr>
    </w:div>
    <w:div w:id="1731070910">
      <w:bodyDiv w:val="1"/>
      <w:marLeft w:val="0"/>
      <w:marRight w:val="0"/>
      <w:marTop w:val="0"/>
      <w:marBottom w:val="0"/>
      <w:divBdr>
        <w:top w:val="none" w:sz="0" w:space="0" w:color="auto"/>
        <w:left w:val="none" w:sz="0" w:space="0" w:color="auto"/>
        <w:bottom w:val="none" w:sz="0" w:space="0" w:color="auto"/>
        <w:right w:val="none" w:sz="0" w:space="0" w:color="auto"/>
      </w:divBdr>
    </w:div>
    <w:div w:id="1764299676">
      <w:bodyDiv w:val="1"/>
      <w:marLeft w:val="0"/>
      <w:marRight w:val="0"/>
      <w:marTop w:val="0"/>
      <w:marBottom w:val="0"/>
      <w:divBdr>
        <w:top w:val="none" w:sz="0" w:space="0" w:color="auto"/>
        <w:left w:val="none" w:sz="0" w:space="0" w:color="auto"/>
        <w:bottom w:val="none" w:sz="0" w:space="0" w:color="auto"/>
        <w:right w:val="none" w:sz="0" w:space="0" w:color="auto"/>
      </w:divBdr>
    </w:div>
    <w:div w:id="1779713325">
      <w:bodyDiv w:val="1"/>
      <w:marLeft w:val="0"/>
      <w:marRight w:val="0"/>
      <w:marTop w:val="0"/>
      <w:marBottom w:val="0"/>
      <w:divBdr>
        <w:top w:val="none" w:sz="0" w:space="0" w:color="auto"/>
        <w:left w:val="none" w:sz="0" w:space="0" w:color="auto"/>
        <w:bottom w:val="none" w:sz="0" w:space="0" w:color="auto"/>
        <w:right w:val="none" w:sz="0" w:space="0" w:color="auto"/>
      </w:divBdr>
    </w:div>
    <w:div w:id="1831484473">
      <w:bodyDiv w:val="1"/>
      <w:marLeft w:val="0"/>
      <w:marRight w:val="0"/>
      <w:marTop w:val="0"/>
      <w:marBottom w:val="0"/>
      <w:divBdr>
        <w:top w:val="none" w:sz="0" w:space="0" w:color="auto"/>
        <w:left w:val="none" w:sz="0" w:space="0" w:color="auto"/>
        <w:bottom w:val="none" w:sz="0" w:space="0" w:color="auto"/>
        <w:right w:val="none" w:sz="0" w:space="0" w:color="auto"/>
      </w:divBdr>
    </w:div>
    <w:div w:id="1876892786">
      <w:bodyDiv w:val="1"/>
      <w:marLeft w:val="0"/>
      <w:marRight w:val="0"/>
      <w:marTop w:val="0"/>
      <w:marBottom w:val="0"/>
      <w:divBdr>
        <w:top w:val="none" w:sz="0" w:space="0" w:color="auto"/>
        <w:left w:val="none" w:sz="0" w:space="0" w:color="auto"/>
        <w:bottom w:val="none" w:sz="0" w:space="0" w:color="auto"/>
        <w:right w:val="none" w:sz="0" w:space="0" w:color="auto"/>
      </w:divBdr>
    </w:div>
    <w:div w:id="1900945310">
      <w:bodyDiv w:val="1"/>
      <w:marLeft w:val="0"/>
      <w:marRight w:val="0"/>
      <w:marTop w:val="0"/>
      <w:marBottom w:val="0"/>
      <w:divBdr>
        <w:top w:val="none" w:sz="0" w:space="0" w:color="auto"/>
        <w:left w:val="none" w:sz="0" w:space="0" w:color="auto"/>
        <w:bottom w:val="none" w:sz="0" w:space="0" w:color="auto"/>
        <w:right w:val="none" w:sz="0" w:space="0" w:color="auto"/>
      </w:divBdr>
    </w:div>
    <w:div w:id="1905098139">
      <w:bodyDiv w:val="1"/>
      <w:marLeft w:val="0"/>
      <w:marRight w:val="0"/>
      <w:marTop w:val="0"/>
      <w:marBottom w:val="0"/>
      <w:divBdr>
        <w:top w:val="none" w:sz="0" w:space="0" w:color="auto"/>
        <w:left w:val="none" w:sz="0" w:space="0" w:color="auto"/>
        <w:bottom w:val="none" w:sz="0" w:space="0" w:color="auto"/>
        <w:right w:val="none" w:sz="0" w:space="0" w:color="auto"/>
      </w:divBdr>
      <w:divsChild>
        <w:div w:id="641080812">
          <w:marLeft w:val="0"/>
          <w:marRight w:val="0"/>
          <w:marTop w:val="0"/>
          <w:marBottom w:val="0"/>
          <w:divBdr>
            <w:top w:val="none" w:sz="0" w:space="0" w:color="auto"/>
            <w:left w:val="none" w:sz="0" w:space="0" w:color="auto"/>
            <w:bottom w:val="none" w:sz="0" w:space="0" w:color="auto"/>
            <w:right w:val="none" w:sz="0" w:space="0" w:color="auto"/>
          </w:divBdr>
          <w:divsChild>
            <w:div w:id="432016536">
              <w:marLeft w:val="0"/>
              <w:marRight w:val="0"/>
              <w:marTop w:val="0"/>
              <w:marBottom w:val="0"/>
              <w:divBdr>
                <w:top w:val="none" w:sz="0" w:space="0" w:color="auto"/>
                <w:left w:val="none" w:sz="0" w:space="0" w:color="auto"/>
                <w:bottom w:val="none" w:sz="0" w:space="0" w:color="auto"/>
                <w:right w:val="none" w:sz="0" w:space="0" w:color="auto"/>
              </w:divBdr>
              <w:divsChild>
                <w:div w:id="1940482796">
                  <w:marLeft w:val="0"/>
                  <w:marRight w:val="0"/>
                  <w:marTop w:val="0"/>
                  <w:marBottom w:val="0"/>
                  <w:divBdr>
                    <w:top w:val="none" w:sz="0" w:space="0" w:color="auto"/>
                    <w:left w:val="none" w:sz="0" w:space="0" w:color="auto"/>
                    <w:bottom w:val="none" w:sz="0" w:space="0" w:color="auto"/>
                    <w:right w:val="none" w:sz="0" w:space="0" w:color="auto"/>
                  </w:divBdr>
                  <w:divsChild>
                    <w:div w:id="29499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875468">
      <w:bodyDiv w:val="1"/>
      <w:marLeft w:val="0"/>
      <w:marRight w:val="0"/>
      <w:marTop w:val="0"/>
      <w:marBottom w:val="0"/>
      <w:divBdr>
        <w:top w:val="none" w:sz="0" w:space="0" w:color="auto"/>
        <w:left w:val="none" w:sz="0" w:space="0" w:color="auto"/>
        <w:bottom w:val="none" w:sz="0" w:space="0" w:color="auto"/>
        <w:right w:val="none" w:sz="0" w:space="0" w:color="auto"/>
      </w:divBdr>
    </w:div>
    <w:div w:id="1998460861">
      <w:bodyDiv w:val="1"/>
      <w:marLeft w:val="0"/>
      <w:marRight w:val="0"/>
      <w:marTop w:val="0"/>
      <w:marBottom w:val="0"/>
      <w:divBdr>
        <w:top w:val="none" w:sz="0" w:space="0" w:color="auto"/>
        <w:left w:val="none" w:sz="0" w:space="0" w:color="auto"/>
        <w:bottom w:val="none" w:sz="0" w:space="0" w:color="auto"/>
        <w:right w:val="none" w:sz="0" w:space="0" w:color="auto"/>
      </w:divBdr>
    </w:div>
    <w:div w:id="2009823242">
      <w:bodyDiv w:val="1"/>
      <w:marLeft w:val="0"/>
      <w:marRight w:val="0"/>
      <w:marTop w:val="0"/>
      <w:marBottom w:val="0"/>
      <w:divBdr>
        <w:top w:val="none" w:sz="0" w:space="0" w:color="auto"/>
        <w:left w:val="none" w:sz="0" w:space="0" w:color="auto"/>
        <w:bottom w:val="none" w:sz="0" w:space="0" w:color="auto"/>
        <w:right w:val="none" w:sz="0" w:space="0" w:color="auto"/>
      </w:divBdr>
    </w:div>
    <w:div w:id="2032680637">
      <w:bodyDiv w:val="1"/>
      <w:marLeft w:val="0"/>
      <w:marRight w:val="0"/>
      <w:marTop w:val="0"/>
      <w:marBottom w:val="0"/>
      <w:divBdr>
        <w:top w:val="none" w:sz="0" w:space="0" w:color="auto"/>
        <w:left w:val="none" w:sz="0" w:space="0" w:color="auto"/>
        <w:bottom w:val="none" w:sz="0" w:space="0" w:color="auto"/>
        <w:right w:val="none" w:sz="0" w:space="0" w:color="auto"/>
      </w:divBdr>
    </w:div>
    <w:div w:id="2037149129">
      <w:bodyDiv w:val="1"/>
      <w:marLeft w:val="0"/>
      <w:marRight w:val="0"/>
      <w:marTop w:val="0"/>
      <w:marBottom w:val="0"/>
      <w:divBdr>
        <w:top w:val="none" w:sz="0" w:space="0" w:color="auto"/>
        <w:left w:val="none" w:sz="0" w:space="0" w:color="auto"/>
        <w:bottom w:val="none" w:sz="0" w:space="0" w:color="auto"/>
        <w:right w:val="none" w:sz="0" w:space="0" w:color="auto"/>
      </w:divBdr>
    </w:div>
    <w:div w:id="2094278212">
      <w:bodyDiv w:val="1"/>
      <w:marLeft w:val="0"/>
      <w:marRight w:val="0"/>
      <w:marTop w:val="0"/>
      <w:marBottom w:val="0"/>
      <w:divBdr>
        <w:top w:val="none" w:sz="0" w:space="0" w:color="auto"/>
        <w:left w:val="none" w:sz="0" w:space="0" w:color="auto"/>
        <w:bottom w:val="none" w:sz="0" w:space="0" w:color="auto"/>
        <w:right w:val="none" w:sz="0" w:space="0" w:color="auto"/>
      </w:divBdr>
    </w:div>
    <w:div w:id="2099401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x007a_uy1 xmlns="72a8cbe1-0014-4cfe-8e8a-48cc3ef304f5">
      <UserInfo>
        <DisplayName/>
        <AccountId xsi:nil="true"/>
        <AccountType/>
      </UserInfo>
    </_x007a_uy1>
    <SharedWithUsers xmlns="9b6342a3-4424-4bdc-a128-b7566fbfe5d0">
      <UserInfo>
        <DisplayName>Peredur</DisplayName>
        <AccountId>155</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9CECDD59D9E6D4B81485D89FEFA6244" ma:contentTypeVersion="14" ma:contentTypeDescription="Create a new document." ma:contentTypeScope="" ma:versionID="998c28b96d06f718bc011705829ecfb7">
  <xsd:schema xmlns:xsd="http://www.w3.org/2001/XMLSchema" xmlns:xs="http://www.w3.org/2001/XMLSchema" xmlns:p="http://schemas.microsoft.com/office/2006/metadata/properties" xmlns:ns2="9b6342a3-4424-4bdc-a128-b7566fbfe5d0" xmlns:ns3="72a8cbe1-0014-4cfe-8e8a-48cc3ef304f5" targetNamespace="http://schemas.microsoft.com/office/2006/metadata/properties" ma:root="true" ma:fieldsID="7afa94781a88006122dc3331117d0dfa" ns2:_="" ns3:_="">
    <xsd:import namespace="9b6342a3-4424-4bdc-a128-b7566fbfe5d0"/>
    <xsd:import namespace="72a8cbe1-0014-4cfe-8e8a-48cc3ef304f5"/>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_x007a_uy1" minOccurs="0"/>
                <xsd:element ref="ns3:MediaServiceDateTaken" minOccurs="0"/>
                <xsd:element ref="ns3:MediaServiceLocation"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6342a3-4424-4bdc-a128-b7566fbfe5d0"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2a8cbe1-0014-4cfe-8e8a-48cc3ef304f5"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x007a_uy1" ma:index="16" nillable="true" ma:displayName="Person or Group" ma:list="UserInfo" ma:internalName="_x007a_uy1">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The09</b:Tag>
    <b:SourceType>Report</b:SourceType>
    <b:Guid>{52D6388E-E4A1-4993-A491-3A466D69909D}</b:Guid>
    <b:Title>Cardiff City Centre </b:Title>
    <b:Year>2009</b:Year>
    <b:City>Cardiff </b:City>
    <b:Publisher>Cardiff City Council </b:Publisher>
    <b:Author>
      <b:Author>
        <b:Corporate>The conservation team </b:Corporate>
      </b:Author>
    </b:Author>
    <b:RefOrder>1</b:RefOrder>
  </b:Source>
  <b:Source>
    <b:Tag>Rub19</b:Tag>
    <b:SourceType>InternetSite</b:SourceType>
    <b:Guid>{9612339F-DB74-418D-B5A2-DF8E26169B11}</b:Guid>
    <b:Title>Recycling Buildings: 10 Building Materials That Can Be Reused After Demolition</b:Title>
    <b:Year>2019</b:Year>
    <b:Author>
      <b:Author>
        <b:Corporate>RubberBond</b:Corporate>
      </b:Author>
    </b:Author>
    <b:YearAccessed>2022</b:YearAccessed>
    <b:MonthAccessed>03</b:MonthAccessed>
    <b:DayAccessed>25</b:DayAccessed>
    <b:URL>http://rubberbond.co.uk/blog/recycling-buildings-10-building-materials-that-can-be-reused-after-demolition/</b:URL>
    <b:RefOrder>2</b:RefOrder>
  </b:Source>
  <b:Source>
    <b:Tag>Kel22</b:Tag>
    <b:SourceType>DocumentFromInternetSite</b:SourceType>
    <b:Guid>{B4167478-7278-440C-A4F5-04D4D042B66C}</b:Guid>
    <b:Title>Driven Piles </b:Title>
    <b:YearAccessed>2022</b:YearAccessed>
    <b:MonthAccessed>03</b:MonthAccessed>
    <b:DayAccessed>20</b:DayAccessed>
    <b:URL>https://www.keller.co.uk/sites/keller-uk/files/2019-03/driven-piles-brochure-keller-uk.pdf</b:URL>
    <b:Author>
      <b:Author>
        <b:Corporate>Keller </b:Corporate>
      </b:Author>
    </b:Author>
    <b:RefOrder>4</b:RefOrder>
  </b:Source>
  <b:Source>
    <b:Tag>AAR17</b:Tag>
    <b:SourceType>InternetSite</b:SourceType>
    <b:Guid>{08421B70-C80C-479D-9D97-9BA10B5CEEBC}</b:Guid>
    <b:Title>10 Advantages of Driven Piling</b:Title>
    <b:Year>2017</b:Year>
    <b:YearAccessed>2022</b:YearAccessed>
    <b:MonthAccessed>03</b:MonthAccessed>
    <b:DayAccessed>22</b:DayAccessed>
    <b:URL>https://aarsleff.co.uk/company-news/10-advantages-driven-piling/#:~:text=Driven%20piles%20are%20the%20most,the%20installation%20of%20subsequent%20piles</b:URL>
    <b:Author>
      <b:Author>
        <b:Corporate>AARSLEFF</b:Corporate>
      </b:Author>
    </b:Author>
    <b:RefOrder>3</b:RefOrder>
  </b:Source>
  <b:Source>
    <b:Tag>AAR21</b:Tag>
    <b:SourceType>InternetSite</b:SourceType>
    <b:Guid>{8CCFC226-8AA2-477D-809C-C7B2B822C511}</b:Guid>
    <b:Author>
      <b:Author>
        <b:Corporate>AARSLEFF</b:Corporate>
      </b:Author>
    </b:Author>
    <b:Title>CFA Piles VS Driven Piles</b:Title>
    <b:Year>2021</b:Year>
    <b:YearAccessed>2022</b:YearAccessed>
    <b:MonthAccessed>03</b:MonthAccessed>
    <b:DayAccessed>22</b:DayAccessed>
    <b:URL>https://aarsleff.co.uk/company-news/cfa-piles-vs-driven-piles/#:~:text=Disadvantages%20of%20Driven%3A&amp;text=Driven%20piles%20may%20not%20be,vibrations%20caused%20by%20the%20installation</b:URL>
    <b:RefOrder>5</b:RefOrder>
  </b:Source>
  <b:Source>
    <b:Tag>Kel221</b:Tag>
    <b:SourceType>DocumentFromInternetSite</b:SourceType>
    <b:Guid>{4A13ED3B-5138-40E5-90F6-B63803781726}</b:Guid>
    <b:Title>Bored Piles </b:Title>
    <b:YearAccessed>2022</b:YearAccessed>
    <b:MonthAccessed>03</b:MonthAccessed>
    <b:DayAccessed>20</b:DayAccessed>
    <b:URL>https://www.keller.co.uk/sites/keller-uk/files/2019-09/E_Brochure_210BoredPilesUK.pdf</b:URL>
    <b:Author>
      <b:Author>
        <b:Corporate>Keller </b:Corporate>
      </b:Author>
    </b:Author>
    <b:RefOrder>6</b:RefOrder>
  </b:Source>
  <b:Source>
    <b:Tag>Pil14</b:Tag>
    <b:SourceType>Misc</b:SourceType>
    <b:Guid>{A8E4960B-1E93-4291-82FE-12CF1B410068}</b:Guid>
    <b:Title>Secant Pile Wall Construction Methodology</b:Title>
    <b:Year>2014</b:Year>
    <b:Author>
      <b:Author>
        <b:Corporate>Piling contractors </b:Corporate>
      </b:Author>
    </b:Author>
    <b:Publisher>Youtube</b:Publisher>
    <b:RefOrder>7</b:RefOrder>
  </b:Source>
  <b:Source>
    <b:Tag>Que22</b:Tag>
    <b:SourceType>InternetSite</b:SourceType>
    <b:Guid>{669B18A2-50E9-47EB-80E6-7031CE291DA7}</b:Guid>
    <b:Title>WHAT IS TOP DOWN CONSTRUCTION AND WHAT ARE ITS BENEFITS</b:Title>
    <b:Author>
      <b:Author>
        <b:NameList>
          <b:Person>
            <b:Last>Suckling</b:Last>
            <b:First>Quentin</b:First>
          </b:Person>
        </b:NameList>
      </b:Author>
    </b:Author>
    <b:YearAccessed>2022</b:YearAccessed>
    <b:MonthAccessed>03</b:MonthAccessed>
    <b:DayAccessed>15</b:DayAccessed>
    <b:URL>https://sheerforceeng.com/what-is-top-down-constuction/</b:URL>
    <b:RefOrder>8</b:RefOrder>
  </b:Source>
  <b:Source>
    <b:Tag>Pro13</b:Tag>
    <b:SourceType>Report</b:SourceType>
    <b:Guid>{79AE774A-635C-4B4A-8999-10C1F8799192}</b:Guid>
    <b:Title>Summary of BS 8102: 2009</b:Title>
    <b:Year>2013</b:Year>
    <b:Author>
      <b:Author>
        <b:Corporate>Property Care Association </b:Corporate>
      </b:Author>
    </b:Author>
    <b:Publisher>Property Care Association </b:Publisher>
    <b:City>Cambs </b:City>
    <b:RefOrder>9</b:RefOrder>
  </b:Source>
  <b:Source>
    <b:Tag>LAB19</b:Tag>
    <b:SourceType>InternetSite</b:SourceType>
    <b:Guid>{BB3134F1-F59E-438C-B59D-619227F87D44}</b:Guid>
    <b:Title>Design requirements for keeping your basement dry </b:Title>
    <b:Year>2019</b:Year>
    <b:Author>
      <b:Author>
        <b:Corporate>LABC Warranty </b:Corporate>
      </b:Author>
    </b:Author>
    <b:YearAccessed>2022</b:YearAccessed>
    <b:MonthAccessed>03</b:MonthAccessed>
    <b:DayAccessed>10</b:DayAccessed>
    <b:URL>https://www.labcwarranty.co.uk/blog/design-requirements-for-keeping-your-basement-dry/</b:URL>
    <b:RefOrder>10</b:RefOrder>
  </b:Source>
  <b:Source>
    <b:Tag>Ess22</b:Tag>
    <b:SourceType>InternetSite</b:SourceType>
    <b:Guid>{11C44F64-79CD-4807-8F53-469FB34B0840}</b:Guid>
    <b:Author>
      <b:Author>
        <b:Corporate>Essex Preservations</b:Corporate>
      </b:Author>
    </b:Author>
    <b:Title>Basement Waterproofing </b:Title>
    <b:YearAccessed>2022</b:YearAccessed>
    <b:MonthAccessed>03</b:MonthAccessed>
    <b:DayAccessed>10</b:DayAccessed>
    <b:URL>https://essexdampandtimber.co.uk/basement-waterproofing/</b:URL>
    <b:RefOrder>11</b:RefOrder>
  </b:Source>
  <b:Source>
    <b:Tag>Ike19</b:Tag>
    <b:SourceType>Report</b:SourceType>
    <b:Guid>{FD6DB905-8513-4D4D-BF43-D862CD1F136C}</b:Guid>
    <b:Author>
      <b:Author>
        <b:NameList>
          <b:Person>
            <b:Last>Ijeh</b:Last>
            <b:First>Ike</b:First>
          </b:Person>
        </b:NameList>
      </b:Author>
    </b:Author>
    <b:Title>Timber frames: will we see wooden skyscrapers in the future?</b:Title>
    <b:Year>2019</b:Year>
    <b:Publisher>Building </b:Publisher>
    <b:RefOrder>12</b:RefOrder>
  </b:Source>
  <b:Source>
    <b:Tag>Rob08</b:Tag>
    <b:SourceType>Report</b:SourceType>
    <b:Guid>{7506A19A-DD97-4ED2-9E8F-5A06CCC1B397}</b:Guid>
    <b:Author>
      <b:Author>
        <b:NameList>
          <b:Person>
            <b:Last>Mitchum</b:Last>
            <b:First>Robert</b:First>
          </b:Person>
        </b:NameList>
      </b:Author>
    </b:Author>
    <b:Title>Trump Tower represents concrete feat</b:Title>
    <b:Year>2008</b:Year>
    <b:Publisher>Chicago Tribute </b:Publisher>
    <b:City>Chicago</b:City>
    <b:RefOrder>13</b:RefOrder>
  </b:Source>
  <b:Source>
    <b:Tag>Lyn19</b:Tag>
    <b:SourceType>Report</b:SourceType>
    <b:Guid>{E7B15F19-E016-4CB1-93CB-04C959E954C9}</b:Guid>
    <b:Author>
      <b:Author>
        <b:NameList>
          <b:Person>
            <b:Last>Osmond</b:Last>
            <b:First>Lynn</b:First>
            <b:Middle>J.</b:Middle>
          </b:Person>
        </b:NameList>
      </b:Author>
    </b:Author>
    <b:Title>Trump International Hotel and Tower Chicago</b:Title>
    <b:Year>2019</b:Year>
    <b:Publisher>Brittanica </b:Publisher>
    <b:City>Chicago </b:City>
    <b:RefOrder>14</b:RefOrder>
  </b:Source>
  <b:Source>
    <b:Tag>Sky22</b:Tag>
    <b:SourceType>InternetSite</b:SourceType>
    <b:Guid>{CA18997D-6784-4A2E-AE8F-2FA8E7360FEB}</b:Guid>
    <b:Title>Central Plaza</b:Title>
    <b:Author>
      <b:Author>
        <b:Corporate>Skyscrapercentre </b:Corporate>
      </b:Author>
    </b:Author>
    <b:YearAccessed>2022</b:YearAccessed>
    <b:MonthAccessed>03</b:MonthAccessed>
    <b:DayAccessed>12</b:DayAccessed>
    <b:URL>https://www.skyscrapercenter.com/building/central-plaza/277%20/</b:URL>
    <b:RefOrder>17</b:RefOrder>
  </b:Source>
  <b:Source>
    <b:Tag>Stu10</b:Tag>
    <b:SourceType>Report</b:SourceType>
    <b:Guid>{B5C3B6C2-D1EE-44E3-95CD-4851D8E8530D}</b:Guid>
    <b:Title>Top 10 concrete skyscrapers</b:Title>
    <b:Year>2010</b:Year>
    <b:Author>
      <b:Author>
        <b:NameList>
          <b:Person>
            <b:Last>Matthews</b:Last>
            <b:First>Stuart</b:First>
          </b:Person>
        </b:NameList>
      </b:Author>
    </b:Author>
    <b:Publisher>Arabian Business </b:Publisher>
    <b:RefOrder>15</b:RefOrder>
  </b:Source>
  <b:Source>
    <b:Tag>Sam01</b:Tag>
    <b:SourceType>Report</b:SourceType>
    <b:Guid>{A99F8467-BF48-49A3-B916-6EAB162FBC13}</b:Guid>
    <b:Author>
      <b:Author>
        <b:NameList>
          <b:Person>
            <b:Last>Hui</b:Last>
            <b:First>Sam</b:First>
            <b:Middle>C M</b:Middle>
          </b:Person>
        </b:NameList>
      </b:Author>
    </b:Author>
    <b:Title>Central Plaza</b:Title>
    <b:Year>2001</b:Year>
    <b:Publisher>ISBE</b:Publisher>
    <b:City>Hong Kong </b:City>
    <b:RefOrder>16</b:RefOrder>
  </b:Source>
  <b:Source>
    <b:Tag>Ste</b:Tag>
    <b:SourceType>Report</b:SourceType>
    <b:Guid>{061E1800-1E82-41EA-99A6-1E858D0A74B8}</b:Guid>
    <b:Title>Paddington Square </b:Title>
    <b:Publisher>SteelConstruction.com</b:Publisher>
    <b:Author>
      <b:Author>
        <b:Corporate>Steelconstruction </b:Corporate>
      </b:Author>
    </b:Author>
    <b:RefOrder>18</b:RefOrder>
  </b:Source>
  <b:Source>
    <b:Tag>Ste22</b:Tag>
    <b:SourceType>InternetSite</b:SourceType>
    <b:Guid>{9C34793B-DC61-43C0-8B0F-9B578F05C7F7}</b:Guid>
    <b:Title>Fire protecting structural steelwork</b:Title>
    <b:Author>
      <b:Author>
        <b:Corporate>Steel Construction </b:Corporate>
      </b:Author>
    </b:Author>
    <b:YearAccessed>2022</b:YearAccessed>
    <b:MonthAccessed>03</b:MonthAccessed>
    <b:DayAccessed>08</b:DayAccessed>
    <b:URL>https://www.steelconstruction.info/Fire_protecting_structural_steelwork#Thin_film_intumescent_coatings</b:URL>
    <b:RefOrder>19</b:RefOrder>
  </b:Source>
  <b:Source>
    <b:Tag>Ruf</b:Tag>
    <b:SourceType>Report</b:SourceType>
    <b:Guid>{5ED69EEA-B611-454A-A3CC-AE3734541812}</b:Guid>
    <b:Title>Pros And Cons Of Single-Ply Membrane Commercial Roofing</b:Title>
    <b:Author>
      <b:Author>
        <b:NameList>
          <b:Person>
            <b:Last>West</b:Last>
            <b:First>Rufus</b:First>
          </b:Person>
        </b:NameList>
      </b:Author>
    </b:Author>
    <b:Publisher>West Roofing Systems inc. </b:Publisher>
    <b:RefOrder>21</b:RefOrder>
  </b:Source>
  <b:Source>
    <b:Tag>Bau221</b:Tag>
    <b:SourceType>InternetSite</b:SourceType>
    <b:Guid>{44FD53E4-255C-4F68-868A-F4A132EED437}</b:Guid>
    <b:Title>Single ply roofing systems</b:Title>
    <b:Author>
      <b:Author>
        <b:Corporate>Bauder</b:Corporate>
      </b:Author>
    </b:Author>
    <b:YearAccessed>2022</b:YearAccessed>
    <b:MonthAccessed>03</b:MonthAccessed>
    <b:DayAccessed>12</b:DayAccessed>
    <b:URL>https://www.bauder.co.uk/roof-systems/waterproofing-systems/single-ply</b:URL>
    <b:RefOrder>20</b:RefOrder>
  </b:Source>
  <b:Source>
    <b:Tag>Bau20</b:Tag>
    <b:SourceType>DocumentFromInternetSite</b:SourceType>
    <b:Guid>{084CE7C9-22EF-4BD4-8142-E627361B09DD}</b:Guid>
    <b:Title>Bauder Total Roof System Plus </b:Title>
    <b:Year>2020</b:Year>
    <b:YearAccessed>2022</b:YearAccessed>
    <b:MonthAccessed>03</b:MonthAccessed>
    <b:DayAccessed>02</b:DayAccessed>
    <b:URL>https://www.bauder.co.uk/technical-centre/downloads/system-summaries/bauder-total-roof-system-plus.pdf</b:URL>
    <b:Author>
      <b:Author>
        <b:Corporate>Bauder</b:Corporate>
      </b:Author>
    </b:Author>
    <b:Month>September</b:Month>
    <b:RefOrder>22</b:RefOrder>
  </b:Source>
  <b:Source>
    <b:Tag>Bau21</b:Tag>
    <b:SourceType>InternetSite</b:SourceType>
    <b:Guid>{F2B527A9-BF79-450F-9EF9-B3E0C364CF81}</b:Guid>
    <b:Title>Hot melt roofing systems</b:Title>
    <b:Year>2021</b:Year>
    <b:YearAccessed>2022</b:YearAccessed>
    <b:MonthAccessed>03</b:MonthAccessed>
    <b:DayAccessed>10</b:DayAccessed>
    <b:URL>https://www.bauder.co.uk/roof-systems/waterproofing-systems/hot-melt-structural-waterproofing</b:URL>
    <b:Author>
      <b:Author>
        <b:Corporate>Bauder</b:Corporate>
      </b:Author>
    </b:Author>
    <b:RefOrder>23</b:RefOrder>
  </b:Source>
  <b:Source>
    <b:Tag>Muh18</b:Tag>
    <b:SourceType>Report</b:SourceType>
    <b:Guid>{33038C94-C289-49A0-9C7F-F0BC91471514}</b:Guid>
    <b:Title>Renewable and Sustainable Energy Reviews</b:Title>
    <b:Year>2018</b:Year>
    <b:Author>
      <b:Author>
        <b:NameList>
          <b:Person>
            <b:Last>Shafique</b:Last>
            <b:First>Muhammad</b:First>
          </b:Person>
        </b:NameList>
      </b:Author>
    </b:Author>
    <b:Publisher>Elsevier</b:Publisher>
    <b:RefOrder>24</b:RefOrder>
  </b:Source>
  <b:Source>
    <b:Tag>All20</b:Tag>
    <b:SourceType>Report</b:SourceType>
    <b:Guid>{F0247C6D-A622-43EC-A0F5-D8E838EC9E3A}</b:Guid>
    <b:Author>
      <b:Author>
        <b:Corporate>Allco Waterproofing Solutions</b:Corporate>
      </b:Author>
    </b:Author>
    <b:Title>Green Roof Benefits Far Exceed Sustainability</b:Title>
    <b:Year>2020</b:Year>
    <b:Publisher>EBOSS</b:Publisher>
    <b:RefOrder>25</b:RefOrder>
  </b:Source>
  <b:Source>
    <b:Tag>Dep15</b:Tag>
    <b:SourceType>Report</b:SourceType>
    <b:Guid>{9007E69D-A23F-4903-BD23-81D83773E56E}</b:Guid>
    <b:Author>
      <b:Author>
        <b:Corporate>Department for Environment, Food and Rural Affairs</b:Corporate>
      </b:Author>
    </b:Author>
    <b:Title>Sustainable Drainage Systems</b:Title>
    <b:Year>2015</b:Year>
    <b:Publisher>susdrain</b:Publisher>
    <b:RefOrder>27</b:RefOrder>
  </b:Source>
  <b:Source>
    <b:Tag>Ash21</b:Tag>
    <b:SourceType>Report</b:SourceType>
    <b:Guid>{31FBE851-97E7-486A-98AE-74ED5FA0485A}</b:Guid>
    <b:Author>
      <b:Author>
        <b:NameList>
          <b:Person>
            <b:Last>Williamson</b:Last>
            <b:First>Ashlea</b:First>
          </b:Person>
        </b:NameList>
      </b:Author>
    </b:Author>
    <b:Title>First Blue Roof in Wales at easyHotel,</b:Title>
    <b:Year>2021</b:Year>
    <b:Publisher>Alumasc</b:Publisher>
    <b:RefOrder>26</b:RefOrder>
  </b:Source>
  <b:Source>
    <b:Tag>Bau222</b:Tag>
    <b:SourceType>InternetSite</b:SourceType>
    <b:Guid>{6DFE4144-674B-4E86-BE83-D213CC1E531C}</b:Guid>
    <b:Title>Blue Roof sustainable drainage solution - Rooftop SuDS</b:Title>
    <b:Author>
      <b:Author>
        <b:Corporate>Bauder</b:Corporate>
      </b:Author>
    </b:Author>
    <b:YearAccessed>2022</b:YearAccessed>
    <b:MonthAccessed>03</b:MonthAccessed>
    <b:DayAccessed>21</b:DayAccessed>
    <b:URL>https://www.bauder.co.uk/green-roofs/blue-roofs</b:URL>
    <b:RefOrder>28</b:RefOrder>
  </b:Source>
  <b:Source>
    <b:Tag>ORe22</b:Tag>
    <b:SourceType>InternetSite</b:SourceType>
    <b:Guid>{F3779377-5A6C-48F0-B40F-CAB17661BCC1}</b:Guid>
    <b:Title>Precast Insulated Wall Panels</b:Title>
    <b:Author>
      <b:Author>
        <b:Corporate>O'Reilly</b:Corporate>
      </b:Author>
    </b:Author>
    <b:YearAccessed>2022</b:YearAccessed>
    <b:MonthAccessed>03</b:MonthAccessed>
    <b:DayAccessed>21</b:DayAccessed>
    <b:URL>https://www.oreillyconcrete.co.uk/products/precast-walls/insulated-wall-panels/#:~:text=Precast%20Insulated%20Wall%20Panels%20for,value%20below%200.20%20W%2Fm2K.</b:URL>
    <b:RefOrder>29</b:RefOrder>
  </b:Source>
  <b:Source>
    <b:Tag>Can17</b:Tag>
    <b:SourceType>Report</b:SourceType>
    <b:Guid>{C55F7C75-8F4B-416F-ABD8-7997C7AD8F7D}</b:Guid>
    <b:Title>ARCHITECTURAL PRECAST CONCRETE WALLS</b:Title>
    <b:Year>2017</b:Year>
    <b:Author>
      <b:Author>
        <b:Corporate>Canadian Precast/Prestressed Concrete Institute</b:Corporate>
      </b:Author>
    </b:Author>
    <b:Publisher>Canadian Precast/Prestressed Concrete Institute</b:Publisher>
    <b:RefOrder>30</b:RefOrder>
  </b:Source>
  <b:Source>
    <b:Tag>Edw19</b:Tag>
    <b:SourceType>DocumentFromInternetSite</b:SourceType>
    <b:Guid>{BCD5963D-243E-4E19-969E-C0F1468B62F0}</b:Guid>
    <b:Author>
      <b:Author>
        <b:NameList>
          <b:Person>
            <b:Last>Edward Losch</b:Last>
            <b:First>PhD,</b:First>
            <b:Middle>PE, SE, RA</b:Middle>
          </b:Person>
        </b:NameList>
      </b:Author>
    </b:Author>
    <b:Title>An Introduction to Precast Prestressed Concrete Insulated Wall Panels</b:Title>
    <b:Year>2019</b:Year>
    <b:YearAccessed>2022</b:YearAccessed>
    <b:MonthAccessed>04</b:MonthAccessed>
    <b:DayAccessed>20</b:DayAccessed>
    <b:URL>https://www.pcigulfsouth.org/blog/2019/5/3/an-introduction-to-precastprestressed-concrete-insulated-wall-panels</b:URL>
    <b:RefOrder>31</b:RefOrder>
  </b:Source>
  <b:Source>
    <b:Tag>Aar17</b:Tag>
    <b:SourceType>Report</b:SourceType>
    <b:Guid>{4648C9AE-B95B-4B7E-8B15-87A0A9883740}</b:Guid>
    <b:Title>Lendlease ordered to pay £14.8m for city tower falling glass</b:Title>
    <b:Year>2017</b:Year>
    <b:Author>
      <b:Author>
        <b:NameList>
          <b:Person>
            <b:Last>Morby</b:Last>
            <b:First>Aaron</b:First>
          </b:Person>
        </b:NameList>
      </b:Author>
    </b:Author>
    <b:Publisher>construction enquirer </b:Publisher>
    <b:RefOrder>32</b:RefOrder>
  </b:Source>
  <b:Source>
    <b:Tag>WON07</b:Tag>
    <b:SourceType>Report</b:SourceType>
    <b:Guid>{846C4225-5840-4875-936B-B7C7575F919E}</b:Guid>
    <b:Author>
      <b:Author>
        <b:NameList>
          <b:Person>
            <b:Last>WONG WAN SIE</b:Last>
            <b:First>WINXIE</b:First>
          </b:Person>
        </b:NameList>
      </b:Author>
    </b:Author>
    <b:Title>Analysis and Design of Curtain Wall Systems for HIgh Rise Buildings </b:Title>
    <b:Year>2007</b:Year>
    <b:Publisher>University of Southern Queensland Faculty of Engineering and Surveying</b:Publisher>
    <b:City>Queensland</b:City>
    <b:RefOrder>33</b:RefOrder>
  </b:Source>
  <b:Source>
    <b:Tag>Ian22</b:Tag>
    <b:SourceType>Report</b:SourceType>
    <b:Guid>{4017E232-E815-4B69-8198-A1A723AC3B17}</b:Guid>
    <b:Author>
      <b:Author>
        <b:NameList>
          <b:Person>
            <b:Last>Hart</b:Last>
            <b:First>Ian</b:First>
          </b:Person>
        </b:NameList>
      </b:Author>
    </b:Author>
    <b:Title>Grenfell Tower fire: Civil servant admits he could have prevented fire</b:Title>
    <b:Year>2022</b:Year>
    <b:Publisher>SHP</b:Publisher>
    <b:City>London</b:City>
    <b:RefOrder>34</b:RefOrder>
  </b:Source>
</b:Sources>
</file>

<file path=customXml/itemProps1.xml><?xml version="1.0" encoding="utf-8"?>
<ds:datastoreItem xmlns:ds="http://schemas.openxmlformats.org/officeDocument/2006/customXml" ds:itemID="{5A80FE13-BF0A-4845-BAED-334A01DA10F1}">
  <ds:schemaRefs>
    <ds:schemaRef ds:uri="http://schemas.microsoft.com/office/2006/metadata/properties"/>
    <ds:schemaRef ds:uri="http://schemas.microsoft.com/office/infopath/2007/PartnerControls"/>
    <ds:schemaRef ds:uri="72a8cbe1-0014-4cfe-8e8a-48cc3ef304f5"/>
    <ds:schemaRef ds:uri="9b6342a3-4424-4bdc-a128-b7566fbfe5d0"/>
  </ds:schemaRefs>
</ds:datastoreItem>
</file>

<file path=customXml/itemProps2.xml><?xml version="1.0" encoding="utf-8"?>
<ds:datastoreItem xmlns:ds="http://schemas.openxmlformats.org/officeDocument/2006/customXml" ds:itemID="{9DDD333D-39EB-4D60-A297-FBBBAA94D6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6342a3-4424-4bdc-a128-b7566fbfe5d0"/>
    <ds:schemaRef ds:uri="72a8cbe1-0014-4cfe-8e8a-48cc3ef304f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D41914C-A3E2-4B8E-A752-7BCD57625A84}">
  <ds:schemaRefs>
    <ds:schemaRef ds:uri="http://schemas.microsoft.com/sharepoint/v3/contenttype/forms"/>
  </ds:schemaRefs>
</ds:datastoreItem>
</file>

<file path=customXml/itemProps4.xml><?xml version="1.0" encoding="utf-8"?>
<ds:datastoreItem xmlns:ds="http://schemas.openxmlformats.org/officeDocument/2006/customXml" ds:itemID="{D6A95859-0C12-4B23-A98C-60F94D0394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12976</TotalTime>
  <Pages>22</Pages>
  <Words>4597</Words>
  <Characters>26313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vt:lpstr>
    </vt:vector>
  </TitlesOfParts>
  <Company>Group Lotus Ltd.</Company>
  <LinksUpToDate>false</LinksUpToDate>
  <CharactersWithSpaces>30849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
  <dc:creator>da31432</dc:creator>
  <cp:keywords/>
  <dc:description/>
  <cp:lastModifiedBy>Greg</cp:lastModifiedBy>
  <cp:revision>724</cp:revision>
  <cp:lastPrinted>2020-01-06T20:48:00Z</cp:lastPrinted>
  <dcterms:created xsi:type="dcterms:W3CDTF">2022-02-11T09:25:00Z</dcterms:created>
  <dcterms:modified xsi:type="dcterms:W3CDTF">2022-04-07T20:09:00Z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0x01010059CECDD59D9E6D4B81485D89FEFA6244</vt:lpwstr>
  </property>
</Properties>
</file>