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172C9B2" w14:paraId="5E5787A5" wp14:textId="6ADC89BD">
      <w:pPr>
        <w:rPr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3172C9B2" w:rsidR="5D3B0AD3">
        <w:rPr>
          <w:b w:val="1"/>
          <w:bCs w:val="1"/>
          <w:sz w:val="24"/>
          <w:szCs w:val="24"/>
          <w:u w:val="single"/>
        </w:rPr>
        <w:t>ECAD4005- Kayla Hopkins</w:t>
      </w:r>
    </w:p>
    <w:p w:rsidR="5D3B0AD3" w:rsidP="3172C9B2" w:rsidRDefault="5D3B0AD3" w14:paraId="264A3741" w14:textId="4C5DCEFB">
      <w:pPr>
        <w:pStyle w:val="Normal"/>
        <w:rPr>
          <w:b w:val="1"/>
          <w:bCs w:val="1"/>
          <w:sz w:val="24"/>
          <w:szCs w:val="24"/>
          <w:u w:val="single"/>
        </w:rPr>
      </w:pPr>
      <w:r w:rsidRPr="3172C9B2" w:rsidR="5D3B0AD3">
        <w:rPr>
          <w:b w:val="1"/>
          <w:bCs w:val="1"/>
          <w:sz w:val="24"/>
          <w:szCs w:val="24"/>
          <w:u w:val="single"/>
        </w:rPr>
        <w:t>Reference List</w:t>
      </w:r>
    </w:p>
    <w:p w:rsidR="5D3B0AD3" w:rsidP="3172C9B2" w:rsidRDefault="5D3B0AD3" w14:paraId="5BCB4D90" w14:textId="5C3902FF">
      <w:pPr>
        <w:pStyle w:val="Normal"/>
        <w:spacing w:after="0" w:afterAutospacing="on"/>
        <w:rPr>
          <w:b w:val="1"/>
          <w:bCs w:val="1"/>
        </w:rPr>
      </w:pPr>
      <w:r w:rsidR="5D3B0AD3">
        <w:rPr>
          <w:b w:val="0"/>
          <w:bCs w:val="0"/>
        </w:rPr>
        <w:t xml:space="preserve">University of Leeds, (2022), </w:t>
      </w:r>
      <w:r w:rsidRPr="3172C9B2" w:rsidR="5D3B0AD3">
        <w:rPr>
          <w:b w:val="0"/>
          <w:bCs w:val="0"/>
          <w:i w:val="1"/>
          <w:iCs w:val="1"/>
        </w:rPr>
        <w:t>Referencing explained: Why and when to reference.</w:t>
      </w:r>
    </w:p>
    <w:p w:rsidR="5D3B0AD3" w:rsidP="3172C9B2" w:rsidRDefault="5D3B0AD3" w14:paraId="2BCCCAB7" w14:textId="05612EC5">
      <w:pPr>
        <w:pStyle w:val="Normal"/>
        <w:spacing w:after="0" w:afterAutospacing="on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172C9B2" w:rsidR="5D3B0AD3">
        <w:rPr>
          <w:b w:val="0"/>
          <w:bCs w:val="0"/>
          <w:i w:val="0"/>
          <w:iCs w:val="0"/>
        </w:rPr>
        <w:t xml:space="preserve">Available at: </w:t>
      </w:r>
      <w:hyperlink w:anchor=":~:text=Referencing%20correctly%3A%201%20helps%20you%20to%20avoid%20plagiarism,others%20to%20identify%20the%20sources%20you%20have%20used." r:id="R3ef4a848666740ad">
        <w:r w:rsidRPr="3172C9B2" w:rsidR="5D3B0AD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Why and when to reference | Referencing explained | Library | University of Leeds</w:t>
        </w:r>
      </w:hyperlink>
    </w:p>
    <w:p w:rsidR="3172C9B2" w:rsidP="3172C9B2" w:rsidRDefault="3172C9B2" w14:paraId="498F4F0E" w14:textId="59DE16B7">
      <w:pPr>
        <w:pStyle w:val="Normal"/>
        <w:spacing w:after="0" w:afterAutospacing="on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C1539C9" w:rsidP="3172C9B2" w:rsidRDefault="1C1539C9" w14:paraId="2F8A064B" w14:textId="1BC26C89">
      <w:pPr>
        <w:pStyle w:val="Normal"/>
        <w:spacing w:after="0" w:afterAutospacing="on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172C9B2" w:rsidR="1C1539C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University if Essex, (2022), </w:t>
      </w:r>
      <w:r w:rsidRPr="3172C9B2" w:rsidR="1C1539C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Importance of critical thinking.</w:t>
      </w:r>
    </w:p>
    <w:p w:rsidR="1C1539C9" w:rsidP="3172C9B2" w:rsidRDefault="1C1539C9" w14:paraId="41C00098" w14:textId="74C55AAA">
      <w:pPr>
        <w:pStyle w:val="Normal"/>
        <w:spacing w:after="0" w:afterAutospacing="on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172C9B2" w:rsidR="1C1539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3f171594ea85414a">
        <w:r w:rsidRPr="3172C9B2" w:rsidR="1C1539C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importance of critical thinking | University of Essex Online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77B757"/>
    <w:rsid w:val="0E5FFE4E"/>
    <w:rsid w:val="16146E33"/>
    <w:rsid w:val="1C1539C9"/>
    <w:rsid w:val="1D77B757"/>
    <w:rsid w:val="3172C9B2"/>
    <w:rsid w:val="42F4D59B"/>
    <w:rsid w:val="5D3B0AD3"/>
    <w:rsid w:val="5ED6DB34"/>
    <w:rsid w:val="7E367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7B757"/>
  <w15:chartTrackingRefBased/>
  <w15:docId w15:val="{5AFD7A2A-5864-4A12-B692-84276AD87C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ibrary.leeds.ac.uk/info/1402/referencing/47/referencing_explained" TargetMode="External" Id="R3ef4a848666740ad" /><Relationship Type="http://schemas.openxmlformats.org/officeDocument/2006/relationships/hyperlink" Target="https://online.essex.ac.uk/blog/the-importance-of-critical-thinking/" TargetMode="External" Id="R3f171594ea85414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Kayla Hopkins (2203265)</dc:creator>
  <keywords/>
  <dc:description/>
  <lastModifiedBy>Kayla Hopkins (2203265)</lastModifiedBy>
  <revision>2</revision>
  <dcterms:created xsi:type="dcterms:W3CDTF">2022-12-12T15:51:42.6144431Z</dcterms:created>
  <dcterms:modified xsi:type="dcterms:W3CDTF">2022-12-12T17:05:19.6224318Z</dcterms:modified>
</coreProperties>
</file>