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DF4D80" w14:textId="0BDECE4C" w:rsidR="008D65A1" w:rsidRDefault="008D65A1" w:rsidP="008D65A1">
      <w:pPr>
        <w:pStyle w:val="Heading2"/>
      </w:pPr>
      <w:r>
        <w:t>Remote Sensing &amp; Imaging –</w:t>
      </w:r>
      <w:r w:rsidR="00F016E7">
        <w:t xml:space="preserve"> </w:t>
      </w:r>
      <w:r>
        <w:t>Part 1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639"/>
      </w:tblGrid>
      <w:tr w:rsidR="008D65A1" w14:paraId="54DF4D82" w14:textId="77777777" w:rsidTr="008D65A1">
        <w:tc>
          <w:tcPr>
            <w:tcW w:w="96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4DF4D81" w14:textId="7D38F288" w:rsidR="008D65A1" w:rsidRDefault="008D65A1" w:rsidP="00455107">
            <w:r>
              <w:rPr>
                <w:rFonts w:ascii="Calibri" w:hAnsi="Calibri" w:cs="Arial"/>
                <w:b/>
                <w:caps/>
                <w:sz w:val="40"/>
              </w:rPr>
              <w:t>STUDENT:</w:t>
            </w:r>
            <w:r w:rsidR="007E65AE">
              <w:rPr>
                <w:rFonts w:ascii="Calibri" w:hAnsi="Calibri" w:cs="Arial"/>
                <w:b/>
                <w:caps/>
                <w:sz w:val="40"/>
              </w:rPr>
              <w:t xml:space="preserve"> </w:t>
            </w:r>
            <w:r w:rsidR="00E03442">
              <w:rPr>
                <w:rFonts w:ascii="Calibri" w:hAnsi="Calibri" w:cs="Arial"/>
                <w:b/>
                <w:caps/>
                <w:sz w:val="40"/>
              </w:rPr>
              <w:t>Creighton REES</w:t>
            </w:r>
          </w:p>
        </w:tc>
      </w:tr>
    </w:tbl>
    <w:p w14:paraId="54DF4D83" w14:textId="77777777" w:rsidR="008D65A1" w:rsidRPr="008D65A1" w:rsidRDefault="008D65A1" w:rsidP="008D65A1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541"/>
        <w:gridCol w:w="545"/>
        <w:gridCol w:w="543"/>
      </w:tblGrid>
      <w:tr w:rsidR="008D65A1" w:rsidRPr="00266B32" w14:paraId="54DF4D88" w14:textId="77777777" w:rsidTr="00455107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4DF4D84" w14:textId="77777777" w:rsidR="008D65A1" w:rsidRPr="00F61A20" w:rsidRDefault="008D65A1" w:rsidP="00455107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4DF4D85" w14:textId="77777777" w:rsidR="008D65A1" w:rsidRDefault="008D65A1" w:rsidP="00455107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4DF4D86" w14:textId="77777777" w:rsidR="008D65A1" w:rsidRDefault="008D65A1" w:rsidP="00455107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14:paraId="54DF4D87" w14:textId="77777777" w:rsidR="008D65A1" w:rsidRPr="00423934" w:rsidRDefault="008D65A1" w:rsidP="00455107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8D65A1" w:rsidRPr="00CC0370" w14:paraId="54DF4D8D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89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14:paraId="54DF4D8A" w14:textId="77777777" w:rsidR="008D65A1" w:rsidRPr="003223E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8B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8C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94" w14:textId="77777777" w:rsidTr="00455107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8E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Links to suitable elements of research &amp; operational literature (10)</w:t>
            </w:r>
          </w:p>
          <w:p w14:paraId="54DF4D90" w14:textId="472B624E" w:rsidR="008D65A1" w:rsidRPr="001A0612" w:rsidRDefault="001B20D0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 w:rsidRPr="001A0612">
              <w:rPr>
                <w:rFonts w:ascii="Calibri" w:hAnsi="Calibri"/>
                <w:sz w:val="22"/>
                <w:szCs w:val="22"/>
              </w:rPr>
              <w:t>Strong links to the literature.</w:t>
            </w:r>
          </w:p>
          <w:p w14:paraId="54DF4D91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9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3" w14:textId="60A9782B" w:rsidR="008D65A1" w:rsidRPr="00F61A20" w:rsidRDefault="001A0612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8D65A1" w:rsidRPr="00CC0370" w14:paraId="54DF4D98" w14:textId="77777777" w:rsidTr="00455107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5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6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7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9D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99" w14:textId="77777777" w:rsidR="008D65A1" w:rsidRPr="00F61A20" w:rsidRDefault="008D65A1" w:rsidP="00455107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14:paraId="54DF4D9A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9B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9C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A8" w14:textId="77777777" w:rsidTr="00455107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9E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Technical descriptions of the capabilities and limitations of the three platforms (25) Clear linkage to the employer’s requirements and to the problem stated (15)</w:t>
            </w:r>
          </w:p>
          <w:p w14:paraId="54DF4DA5" w14:textId="3816363C" w:rsidR="008D65A1" w:rsidRPr="001A0612" w:rsidRDefault="0098706E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Excellent linkage to the employer’s requirements. </w:t>
            </w:r>
            <w:r w:rsidR="001B20D0">
              <w:rPr>
                <w:rFonts w:ascii="Calibri" w:hAnsi="Calibri"/>
                <w:sz w:val="22"/>
                <w:szCs w:val="22"/>
              </w:rPr>
              <w:t>Good</w:t>
            </w:r>
            <w:r>
              <w:rPr>
                <w:rFonts w:ascii="Calibri" w:hAnsi="Calibri"/>
                <w:sz w:val="22"/>
                <w:szCs w:val="22"/>
              </w:rPr>
              <w:t xml:space="preserve"> level of detail and pragmatic consideration of the practical issues involved in the surveying process.</w:t>
            </w:r>
            <w:r w:rsidR="001B20D0">
              <w:rPr>
                <w:rFonts w:ascii="Calibri" w:hAnsi="Calibri"/>
                <w:sz w:val="22"/>
                <w:szCs w:val="22"/>
              </w:rPr>
              <w:t xml:space="preserve"> What about the CAA regulations relating to drone use in an urban area? What impact would these have?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A6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20288A" w14:textId="46BC7F7B" w:rsidR="008D65A1" w:rsidRDefault="001B20D0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</w:t>
            </w:r>
            <w:r w:rsidR="00BB2413">
              <w:rPr>
                <w:rFonts w:ascii="Calibri" w:hAnsi="Calibri"/>
                <w:sz w:val="32"/>
              </w:rPr>
              <w:t>7</w:t>
            </w:r>
          </w:p>
          <w:p w14:paraId="3CB5FAB1" w14:textId="77777777" w:rsidR="0098706E" w:rsidRDefault="0098706E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A7" w14:textId="112FAB7D" w:rsidR="0098706E" w:rsidRPr="00F61A20" w:rsidRDefault="0098706E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</w:t>
            </w:r>
            <w:r w:rsidR="00BB2413">
              <w:rPr>
                <w:rFonts w:ascii="Calibri" w:hAnsi="Calibri"/>
                <w:sz w:val="32"/>
              </w:rPr>
              <w:t>2</w:t>
            </w:r>
          </w:p>
        </w:tc>
      </w:tr>
      <w:tr w:rsidR="008D65A1" w:rsidRPr="00CC0370" w14:paraId="54DF4DAD" w14:textId="77777777" w:rsidTr="00455107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A9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AA" w14:textId="77777777" w:rsidR="008D65A1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AB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AC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B2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AE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14:paraId="54DF4DAF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B0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B1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BB" w14:textId="77777777" w:rsidTr="00455107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B3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Selection and rational justification of a technology to use (15)</w:t>
            </w:r>
          </w:p>
          <w:p w14:paraId="54DF4DB4" w14:textId="151088BE" w:rsidR="008D65A1" w:rsidRPr="001B20D0" w:rsidRDefault="001B20D0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 w:rsidRPr="001B20D0">
              <w:rPr>
                <w:rFonts w:ascii="Calibri" w:hAnsi="Calibri"/>
                <w:sz w:val="22"/>
                <w:szCs w:val="22"/>
              </w:rPr>
              <w:t xml:space="preserve">A good initial justification of </w:t>
            </w:r>
            <w:r>
              <w:rPr>
                <w:rFonts w:ascii="Calibri" w:hAnsi="Calibri"/>
                <w:sz w:val="22"/>
                <w:szCs w:val="22"/>
              </w:rPr>
              <w:t>the system to be used, although the CAA regulations need to be considered.</w:t>
            </w:r>
          </w:p>
          <w:p w14:paraId="54DF4DB8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B9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A" w14:textId="4E7547D9" w:rsidR="008D65A1" w:rsidRPr="00F61A20" w:rsidRDefault="001B20D0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</w:tr>
      <w:tr w:rsidR="008D65A1" w:rsidRPr="00CC0370" w14:paraId="54DF4DBF" w14:textId="77777777" w:rsidTr="00455107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C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D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E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C4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C0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54DF4DC1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C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C3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D0" w14:textId="77777777" w:rsidTr="00455107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C5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Description of georeferencing process (15) Description of development of the digital terrain relief model (10)</w:t>
            </w:r>
          </w:p>
          <w:p w14:paraId="54DF4DCB" w14:textId="1D738911" w:rsidR="008D65A1" w:rsidRPr="00F61A20" w:rsidRDefault="001B20D0" w:rsidP="001A0612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22"/>
                <w:szCs w:val="22"/>
              </w:rPr>
              <w:t>Much more detail is needed on the georeferencing and DTM sections.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CC" w14:textId="77777777" w:rsidR="008D65A1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  <w:p w14:paraId="54DF4DCD" w14:textId="77777777" w:rsidR="008D65A1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CE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669BEF" w14:textId="77777777" w:rsidR="008D65A1" w:rsidRDefault="001B20D0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</w:t>
            </w:r>
          </w:p>
          <w:p w14:paraId="0310F244" w14:textId="77777777" w:rsidR="001B20D0" w:rsidRDefault="001B20D0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CF" w14:textId="3C2AC051" w:rsidR="001B20D0" w:rsidRPr="00F61A20" w:rsidRDefault="001B20D0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3</w:t>
            </w:r>
          </w:p>
        </w:tc>
      </w:tr>
      <w:tr w:rsidR="008D65A1" w:rsidRPr="00CC0370" w14:paraId="54DF4DD4" w14:textId="77777777" w:rsidTr="00455107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1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3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D9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D5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14:paraId="54DF4DD6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D7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D8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E0" w14:textId="77777777" w:rsidTr="00455107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DA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Report Writing (10)</w:t>
            </w:r>
          </w:p>
          <w:p w14:paraId="54DF4DDB" w14:textId="7883B8B2" w:rsidR="008D65A1" w:rsidRPr="001A0612" w:rsidRDefault="001A0612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A well-written technical report with all associated tables. Always check your list of references to make sure that you don’t have problems with Word’s referencing for multiple authors (e.g. refs 2-4) and that the number column is wide enough for the brackets.</w:t>
            </w:r>
          </w:p>
          <w:p w14:paraId="54DF4DDC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4DF4DDD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DE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F" w14:textId="0CED4109" w:rsidR="008D65A1" w:rsidRPr="00F61A20" w:rsidRDefault="001A0612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6</w:t>
            </w:r>
          </w:p>
        </w:tc>
      </w:tr>
      <w:tr w:rsidR="008D65A1" w:rsidRPr="00CC0370" w14:paraId="54DF4DE4" w14:textId="77777777" w:rsidTr="00455107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E1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E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E3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14:paraId="54DF4DE5" w14:textId="77777777" w:rsidR="008D65A1" w:rsidRPr="00EB4F96" w:rsidRDefault="008D65A1" w:rsidP="008D65A1">
      <w:pPr>
        <w:ind w:left="284"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8D65A1" w:rsidRPr="00525F5D" w14:paraId="54DF4DE9" w14:textId="77777777" w:rsidTr="0045510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4DF4DE6" w14:textId="77777777" w:rsidR="008D65A1" w:rsidRPr="003223E0" w:rsidRDefault="008D65A1" w:rsidP="00455107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4DF4DE7" w14:textId="77777777" w:rsidR="008D65A1" w:rsidRPr="00EB4F96" w:rsidRDefault="008D65A1" w:rsidP="0045510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14:paraId="54DF4DE8" w14:textId="677FADC5" w:rsidR="008D65A1" w:rsidRPr="00525F5D" w:rsidRDefault="001A0612" w:rsidP="00455107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6</w:t>
            </w:r>
            <w:r w:rsidR="00BB2413">
              <w:rPr>
                <w:rFonts w:ascii="Calibri" w:hAnsi="Calibri" w:cs="Arial"/>
                <w:b/>
                <w:bCs/>
              </w:rPr>
              <w:t>0</w:t>
            </w:r>
            <w:r w:rsidR="008D65A1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8D65A1" w:rsidRPr="00525F5D" w14:paraId="54DF4DEE" w14:textId="77777777" w:rsidTr="00455107">
        <w:trPr>
          <w:cantSplit/>
        </w:trPr>
        <w:tc>
          <w:tcPr>
            <w:tcW w:w="6062" w:type="dxa"/>
            <w:vMerge/>
            <w:vAlign w:val="bottom"/>
          </w:tcPr>
          <w:p w14:paraId="54DF4DEA" w14:textId="77777777" w:rsidR="008D65A1" w:rsidRPr="00525F5D" w:rsidRDefault="008D65A1" w:rsidP="00455107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14:paraId="54DF4DEB" w14:textId="77777777" w:rsidR="008D65A1" w:rsidRPr="00EB4F96" w:rsidRDefault="008D65A1" w:rsidP="0045510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 to</w:t>
            </w:r>
            <w:r>
              <w:rPr>
                <w:rFonts w:ascii="Calibri" w:hAnsi="Calibri" w:cs="Arial"/>
                <w:sz w:val="16"/>
                <w:szCs w:val="16"/>
              </w:rPr>
              <w:t xml:space="preserve"> one week late.</w:t>
            </w:r>
          </w:p>
        </w:tc>
        <w:tc>
          <w:tcPr>
            <w:tcW w:w="425" w:type="dxa"/>
            <w:vAlign w:val="bottom"/>
          </w:tcPr>
          <w:p w14:paraId="54DF4DEC" w14:textId="77777777" w:rsidR="008D65A1" w:rsidRPr="00525F5D" w:rsidRDefault="008D65A1" w:rsidP="00455107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14:paraId="54DF4DED" w14:textId="77777777" w:rsidR="008D65A1" w:rsidRPr="00525F5D" w:rsidRDefault="008D65A1" w:rsidP="00455107">
            <w:pPr>
              <w:ind w:leftChars="71" w:left="170"/>
              <w:rPr>
                <w:rFonts w:ascii="Calibri" w:hAnsi="Calibri" w:cs="Arial"/>
              </w:rPr>
            </w:pPr>
          </w:p>
        </w:tc>
      </w:tr>
      <w:tr w:rsidR="008D65A1" w:rsidRPr="00525F5D" w14:paraId="54DF4DF3" w14:textId="77777777" w:rsidTr="00455107">
        <w:trPr>
          <w:cantSplit/>
        </w:trPr>
        <w:tc>
          <w:tcPr>
            <w:tcW w:w="6062" w:type="dxa"/>
            <w:vMerge/>
            <w:vAlign w:val="bottom"/>
          </w:tcPr>
          <w:p w14:paraId="54DF4DEF" w14:textId="77777777" w:rsidR="008D65A1" w:rsidRPr="00525F5D" w:rsidRDefault="008D65A1" w:rsidP="00455107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14:paraId="54DF4DF0" w14:textId="77777777" w:rsidR="008D65A1" w:rsidRPr="00EB4F96" w:rsidRDefault="008D65A1" w:rsidP="0045510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Arial"/>
                <w:sz w:val="16"/>
                <w:szCs w:val="16"/>
              </w:rPr>
              <w:t>First Attempt?</w:t>
            </w:r>
          </w:p>
        </w:tc>
        <w:tc>
          <w:tcPr>
            <w:tcW w:w="425" w:type="dxa"/>
            <w:vAlign w:val="bottom"/>
          </w:tcPr>
          <w:p w14:paraId="54DF4DF1" w14:textId="77777777" w:rsidR="008D65A1" w:rsidRPr="00525F5D" w:rsidRDefault="008D65A1" w:rsidP="00455107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14:paraId="54DF4DF2" w14:textId="77777777" w:rsidR="008D65A1" w:rsidRPr="00525F5D" w:rsidRDefault="008D65A1" w:rsidP="00455107">
            <w:pPr>
              <w:ind w:firstLineChars="141" w:firstLine="338"/>
              <w:rPr>
                <w:rFonts w:ascii="Calibri" w:hAnsi="Calibri" w:cs="Arial"/>
              </w:rPr>
            </w:pPr>
          </w:p>
        </w:tc>
      </w:tr>
    </w:tbl>
    <w:p w14:paraId="54DF4DF4" w14:textId="77777777" w:rsidR="00284651" w:rsidRPr="00544A22" w:rsidRDefault="00284651" w:rsidP="00544A22"/>
    <w:sectPr w:rsidR="00284651" w:rsidRPr="00544A22" w:rsidSect="003462B4">
      <w:footerReference w:type="default" r:id="rId7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8D31EE" w14:textId="77777777" w:rsidR="003462B4" w:rsidRPr="00C167EF" w:rsidRDefault="003462B4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14:paraId="504E4E39" w14:textId="77777777" w:rsidR="003462B4" w:rsidRPr="00C167EF" w:rsidRDefault="003462B4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DF4DF9" w14:textId="77777777"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E3D25A" w14:textId="77777777" w:rsidR="003462B4" w:rsidRPr="00C167EF" w:rsidRDefault="003462B4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14:paraId="3DEA47B9" w14:textId="77777777" w:rsidR="003462B4" w:rsidRPr="00C167EF" w:rsidRDefault="003462B4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 w16cid:durableId="1869635806">
    <w:abstractNumId w:val="0"/>
  </w:num>
  <w:num w:numId="2" w16cid:durableId="3810966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2319713C-9A05-4307-A503-9B5A15F07C0C}"/>
    <w:docVar w:name="dgnword-eventsink" w:val="619791888"/>
  </w:docVars>
  <w:rsids>
    <w:rsidRoot w:val="007E02CD"/>
    <w:rsid w:val="000061D9"/>
    <w:rsid w:val="00011556"/>
    <w:rsid w:val="00014E4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6CD9"/>
    <w:rsid w:val="00094284"/>
    <w:rsid w:val="00094AB4"/>
    <w:rsid w:val="00096509"/>
    <w:rsid w:val="000A2DA0"/>
    <w:rsid w:val="000A587C"/>
    <w:rsid w:val="000A636B"/>
    <w:rsid w:val="000B37F5"/>
    <w:rsid w:val="000C33B1"/>
    <w:rsid w:val="000C434C"/>
    <w:rsid w:val="000E2D5D"/>
    <w:rsid w:val="000F3C07"/>
    <w:rsid w:val="000F3D45"/>
    <w:rsid w:val="000F4AC8"/>
    <w:rsid w:val="001240C0"/>
    <w:rsid w:val="001270A7"/>
    <w:rsid w:val="00137FA6"/>
    <w:rsid w:val="001411E5"/>
    <w:rsid w:val="00150ECF"/>
    <w:rsid w:val="0017479A"/>
    <w:rsid w:val="00184485"/>
    <w:rsid w:val="00194292"/>
    <w:rsid w:val="001966A5"/>
    <w:rsid w:val="00197F49"/>
    <w:rsid w:val="001A0612"/>
    <w:rsid w:val="001B20D0"/>
    <w:rsid w:val="001B6F5D"/>
    <w:rsid w:val="001B7C7D"/>
    <w:rsid w:val="001C11FD"/>
    <w:rsid w:val="001E1ADE"/>
    <w:rsid w:val="001E33BA"/>
    <w:rsid w:val="001E40F3"/>
    <w:rsid w:val="001E6616"/>
    <w:rsid w:val="001F3D33"/>
    <w:rsid w:val="001F45DE"/>
    <w:rsid w:val="001F6999"/>
    <w:rsid w:val="002122C6"/>
    <w:rsid w:val="002152AC"/>
    <w:rsid w:val="00221D29"/>
    <w:rsid w:val="0022562E"/>
    <w:rsid w:val="00232F8F"/>
    <w:rsid w:val="0024405C"/>
    <w:rsid w:val="00247FB8"/>
    <w:rsid w:val="00265367"/>
    <w:rsid w:val="00266E15"/>
    <w:rsid w:val="00267423"/>
    <w:rsid w:val="00284651"/>
    <w:rsid w:val="0028703B"/>
    <w:rsid w:val="00287D00"/>
    <w:rsid w:val="00294A60"/>
    <w:rsid w:val="002A5B0E"/>
    <w:rsid w:val="002B0109"/>
    <w:rsid w:val="002B3F34"/>
    <w:rsid w:val="002B6CAF"/>
    <w:rsid w:val="002C4C6D"/>
    <w:rsid w:val="002E61D1"/>
    <w:rsid w:val="002F65E0"/>
    <w:rsid w:val="00320047"/>
    <w:rsid w:val="003315C9"/>
    <w:rsid w:val="00340BF0"/>
    <w:rsid w:val="003437E3"/>
    <w:rsid w:val="003462B4"/>
    <w:rsid w:val="00353232"/>
    <w:rsid w:val="00367781"/>
    <w:rsid w:val="003750B8"/>
    <w:rsid w:val="00377FF4"/>
    <w:rsid w:val="00382C9F"/>
    <w:rsid w:val="00385C0E"/>
    <w:rsid w:val="003930B0"/>
    <w:rsid w:val="003B37F2"/>
    <w:rsid w:val="003C3454"/>
    <w:rsid w:val="003C5005"/>
    <w:rsid w:val="003D0B91"/>
    <w:rsid w:val="003D3DEC"/>
    <w:rsid w:val="003D5BD1"/>
    <w:rsid w:val="003E3043"/>
    <w:rsid w:val="003E5966"/>
    <w:rsid w:val="003F5D50"/>
    <w:rsid w:val="00407A8B"/>
    <w:rsid w:val="004112AF"/>
    <w:rsid w:val="00412389"/>
    <w:rsid w:val="0041592C"/>
    <w:rsid w:val="004354BA"/>
    <w:rsid w:val="00440F82"/>
    <w:rsid w:val="00444AC4"/>
    <w:rsid w:val="004739B4"/>
    <w:rsid w:val="00486F2F"/>
    <w:rsid w:val="00494830"/>
    <w:rsid w:val="00495862"/>
    <w:rsid w:val="00497573"/>
    <w:rsid w:val="004D1609"/>
    <w:rsid w:val="004D285B"/>
    <w:rsid w:val="004D5C0A"/>
    <w:rsid w:val="00500D3E"/>
    <w:rsid w:val="005154D3"/>
    <w:rsid w:val="00544A22"/>
    <w:rsid w:val="005538A1"/>
    <w:rsid w:val="005679DE"/>
    <w:rsid w:val="00570718"/>
    <w:rsid w:val="00574792"/>
    <w:rsid w:val="00575C56"/>
    <w:rsid w:val="00576669"/>
    <w:rsid w:val="00585447"/>
    <w:rsid w:val="005854E8"/>
    <w:rsid w:val="00592912"/>
    <w:rsid w:val="00593B19"/>
    <w:rsid w:val="00596D70"/>
    <w:rsid w:val="005A6240"/>
    <w:rsid w:val="005B199E"/>
    <w:rsid w:val="005C3AC8"/>
    <w:rsid w:val="005C4F67"/>
    <w:rsid w:val="005C4FEB"/>
    <w:rsid w:val="005D085D"/>
    <w:rsid w:val="005D659F"/>
    <w:rsid w:val="005E315D"/>
    <w:rsid w:val="00604BB1"/>
    <w:rsid w:val="00613488"/>
    <w:rsid w:val="006300B6"/>
    <w:rsid w:val="006303C3"/>
    <w:rsid w:val="00630776"/>
    <w:rsid w:val="00631A05"/>
    <w:rsid w:val="00632643"/>
    <w:rsid w:val="006346A1"/>
    <w:rsid w:val="006419AC"/>
    <w:rsid w:val="006449A9"/>
    <w:rsid w:val="00647D98"/>
    <w:rsid w:val="00675050"/>
    <w:rsid w:val="00693867"/>
    <w:rsid w:val="006942CC"/>
    <w:rsid w:val="006A589B"/>
    <w:rsid w:val="006B23E7"/>
    <w:rsid w:val="006B55FE"/>
    <w:rsid w:val="006B596F"/>
    <w:rsid w:val="006C4E30"/>
    <w:rsid w:val="006D1628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40134"/>
    <w:rsid w:val="007441B5"/>
    <w:rsid w:val="0074609C"/>
    <w:rsid w:val="007467DB"/>
    <w:rsid w:val="0078656A"/>
    <w:rsid w:val="00795655"/>
    <w:rsid w:val="007971A2"/>
    <w:rsid w:val="00797ED9"/>
    <w:rsid w:val="007D0F0C"/>
    <w:rsid w:val="007D0FFF"/>
    <w:rsid w:val="007E02CD"/>
    <w:rsid w:val="007E65AE"/>
    <w:rsid w:val="007F58C3"/>
    <w:rsid w:val="007F6189"/>
    <w:rsid w:val="00805D13"/>
    <w:rsid w:val="00811A12"/>
    <w:rsid w:val="00817890"/>
    <w:rsid w:val="00823E37"/>
    <w:rsid w:val="00831672"/>
    <w:rsid w:val="00837FAC"/>
    <w:rsid w:val="008572A1"/>
    <w:rsid w:val="00862483"/>
    <w:rsid w:val="00867A8C"/>
    <w:rsid w:val="008764AE"/>
    <w:rsid w:val="00883293"/>
    <w:rsid w:val="00883815"/>
    <w:rsid w:val="00884E8C"/>
    <w:rsid w:val="008B5AC9"/>
    <w:rsid w:val="008B5B42"/>
    <w:rsid w:val="008C5258"/>
    <w:rsid w:val="008C5C14"/>
    <w:rsid w:val="008D5C52"/>
    <w:rsid w:val="008D65A1"/>
    <w:rsid w:val="00917D2B"/>
    <w:rsid w:val="00924CA0"/>
    <w:rsid w:val="009273F1"/>
    <w:rsid w:val="00935F73"/>
    <w:rsid w:val="00952E72"/>
    <w:rsid w:val="0096018E"/>
    <w:rsid w:val="0098706E"/>
    <w:rsid w:val="009A19EC"/>
    <w:rsid w:val="009A3E80"/>
    <w:rsid w:val="009B6DDD"/>
    <w:rsid w:val="009E000B"/>
    <w:rsid w:val="009E2EB6"/>
    <w:rsid w:val="00A0478B"/>
    <w:rsid w:val="00A11626"/>
    <w:rsid w:val="00A16C93"/>
    <w:rsid w:val="00A21FC8"/>
    <w:rsid w:val="00A23473"/>
    <w:rsid w:val="00A40640"/>
    <w:rsid w:val="00A42732"/>
    <w:rsid w:val="00A52FF2"/>
    <w:rsid w:val="00A56F25"/>
    <w:rsid w:val="00A82297"/>
    <w:rsid w:val="00A928CE"/>
    <w:rsid w:val="00A95E2E"/>
    <w:rsid w:val="00AA2B27"/>
    <w:rsid w:val="00AB7709"/>
    <w:rsid w:val="00AD0AD3"/>
    <w:rsid w:val="00AD76D1"/>
    <w:rsid w:val="00AF18DD"/>
    <w:rsid w:val="00B01EAC"/>
    <w:rsid w:val="00B131AF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87D7A"/>
    <w:rsid w:val="00BB08DD"/>
    <w:rsid w:val="00BB2413"/>
    <w:rsid w:val="00BB3EDC"/>
    <w:rsid w:val="00BC56A8"/>
    <w:rsid w:val="00BC744C"/>
    <w:rsid w:val="00BE269C"/>
    <w:rsid w:val="00BF28F2"/>
    <w:rsid w:val="00BF2BBE"/>
    <w:rsid w:val="00C11BB7"/>
    <w:rsid w:val="00C167EF"/>
    <w:rsid w:val="00C249C1"/>
    <w:rsid w:val="00C35703"/>
    <w:rsid w:val="00C41CB4"/>
    <w:rsid w:val="00C44FC3"/>
    <w:rsid w:val="00C5696E"/>
    <w:rsid w:val="00C576E6"/>
    <w:rsid w:val="00C666E5"/>
    <w:rsid w:val="00C7431E"/>
    <w:rsid w:val="00C958EC"/>
    <w:rsid w:val="00CA480F"/>
    <w:rsid w:val="00CC0053"/>
    <w:rsid w:val="00CC2A20"/>
    <w:rsid w:val="00CD290F"/>
    <w:rsid w:val="00CF3E1C"/>
    <w:rsid w:val="00D204BD"/>
    <w:rsid w:val="00D21348"/>
    <w:rsid w:val="00D317D0"/>
    <w:rsid w:val="00D33D36"/>
    <w:rsid w:val="00D44A58"/>
    <w:rsid w:val="00D51D00"/>
    <w:rsid w:val="00D63FC0"/>
    <w:rsid w:val="00D6469D"/>
    <w:rsid w:val="00D746A5"/>
    <w:rsid w:val="00DA7353"/>
    <w:rsid w:val="00DB09CD"/>
    <w:rsid w:val="00DC1C39"/>
    <w:rsid w:val="00DE77AF"/>
    <w:rsid w:val="00DF6A31"/>
    <w:rsid w:val="00E03277"/>
    <w:rsid w:val="00E03442"/>
    <w:rsid w:val="00E03F52"/>
    <w:rsid w:val="00E25583"/>
    <w:rsid w:val="00E27E03"/>
    <w:rsid w:val="00E319EF"/>
    <w:rsid w:val="00E40DFB"/>
    <w:rsid w:val="00E4165F"/>
    <w:rsid w:val="00E673E1"/>
    <w:rsid w:val="00E80AA1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6E7"/>
    <w:rsid w:val="00F01E8D"/>
    <w:rsid w:val="00F15E8B"/>
    <w:rsid w:val="00F3148B"/>
    <w:rsid w:val="00F4078E"/>
    <w:rsid w:val="00F40B48"/>
    <w:rsid w:val="00F418F9"/>
    <w:rsid w:val="00F44493"/>
    <w:rsid w:val="00F45BDC"/>
    <w:rsid w:val="00F47B9A"/>
    <w:rsid w:val="00F640A1"/>
    <w:rsid w:val="00F6695D"/>
    <w:rsid w:val="00F72A69"/>
    <w:rsid w:val="00F80373"/>
    <w:rsid w:val="00F824D6"/>
    <w:rsid w:val="00F8687C"/>
    <w:rsid w:val="00F93CB2"/>
    <w:rsid w:val="00FA4E75"/>
    <w:rsid w:val="00FB47E9"/>
    <w:rsid w:val="00FB5357"/>
    <w:rsid w:val="00FB6126"/>
    <w:rsid w:val="00FB677D"/>
    <w:rsid w:val="00FC042B"/>
    <w:rsid w:val="00FC0ABC"/>
    <w:rsid w:val="00FC149F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DF4D80"/>
  <w15:docId w15:val="{0DF8B8AB-7FC9-4100-956E-D79C685467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  <w:style w:type="paragraph" w:customStyle="1" w:styleId="BodyText1">
    <w:name w:val="Body Text1"/>
    <w:basedOn w:val="Normal"/>
    <w:rsid w:val="008D65A1"/>
    <w:pPr>
      <w:tabs>
        <w:tab w:val="left" w:pos="720"/>
        <w:tab w:val="left" w:pos="1440"/>
      </w:tabs>
    </w:pPr>
    <w:rPr>
      <w:rFonts w:ascii="CG Times (WN)" w:hAnsi="CG Times (WN)"/>
      <w:szCs w:val="20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8D65A1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368</Words>
  <Characters>2101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2465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Nik Whitehead</cp:lastModifiedBy>
  <cp:revision>4</cp:revision>
  <cp:lastPrinted>2012-08-06T11:37:00Z</cp:lastPrinted>
  <dcterms:created xsi:type="dcterms:W3CDTF">2023-12-15T12:01:00Z</dcterms:created>
  <dcterms:modified xsi:type="dcterms:W3CDTF">2024-01-26T16:53:00Z</dcterms:modified>
</cp:coreProperties>
</file>