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322517141"/>
        <w:docPartObj>
          <w:docPartGallery w:val="Cover Pages"/>
          <w:docPartUnique/>
        </w:docPartObj>
      </w:sdtPr>
      <w:sdtEndPr>
        <w:rPr>
          <w:color w:val="auto"/>
          <w:kern w:val="2"/>
          <w:sz w:val="24"/>
          <w:szCs w:val="24"/>
          <w:lang w:val="en-GB" w:eastAsia="zh-CN"/>
          <w14:ligatures w14:val="standardContextual"/>
        </w:rPr>
      </w:sdtEndPr>
      <w:sdtContent>
        <w:p w14:paraId="105C4F2B" w14:textId="7E0A90D7" w:rsidR="001F1D13" w:rsidRDefault="001F1D13">
          <w:pPr>
            <w:pStyle w:val="NoSpacing"/>
            <w:spacing w:before="1540" w:after="240"/>
            <w:jc w:val="center"/>
            <w:rPr>
              <w:color w:val="156082" w:themeColor="accent1"/>
            </w:rPr>
          </w:pPr>
          <w:r>
            <w:rPr>
              <w:noProof/>
              <w:color w:val="156082" w:themeColor="accent1"/>
            </w:rPr>
            <w:drawing>
              <wp:inline distT="0" distB="0" distL="0" distR="0" wp14:anchorId="1BFDD610" wp14:editId="7409EF7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0BD374DA0D1B4738A04B7A520756672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055E79B" w14:textId="3345EF5C" w:rsidR="001F1D13" w:rsidRDefault="001F1D1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w:t>
              </w:r>
              <w:r w:rsidR="00B7458F">
                <w:rPr>
                  <w:rFonts w:asciiTheme="majorHAnsi" w:eastAsiaTheme="majorEastAsia" w:hAnsiTheme="majorHAnsi" w:cstheme="majorBidi"/>
                  <w:caps/>
                  <w:color w:val="156082" w:themeColor="accent1"/>
                  <w:sz w:val="72"/>
                  <w:szCs w:val="72"/>
                </w:rPr>
                <w:t>IGITAL SKILLS</w:t>
              </w:r>
            </w:p>
          </w:sdtContent>
        </w:sdt>
        <w:sdt>
          <w:sdtPr>
            <w:rPr>
              <w:color w:val="156082" w:themeColor="accent1"/>
              <w:sz w:val="28"/>
              <w:szCs w:val="28"/>
            </w:rPr>
            <w:alias w:val="Subtitle"/>
            <w:tag w:val=""/>
            <w:id w:val="328029620"/>
            <w:placeholder>
              <w:docPart w:val="F9528ECA484A410B805CDDAE218CBD8F"/>
            </w:placeholder>
            <w:dataBinding w:prefixMappings="xmlns:ns0='http://purl.org/dc/elements/1.1/' xmlns:ns1='http://schemas.openxmlformats.org/package/2006/metadata/core-properties' " w:xpath="/ns1:coreProperties[1]/ns0:subject[1]" w:storeItemID="{6C3C8BC8-F283-45AE-878A-BAB7291924A1}"/>
            <w:text/>
          </w:sdtPr>
          <w:sdtContent>
            <w:p w14:paraId="3AA30DFC" w14:textId="76A49ED9" w:rsidR="001F1D13" w:rsidRDefault="00B7458F">
              <w:pPr>
                <w:pStyle w:val="NoSpacing"/>
                <w:jc w:val="center"/>
                <w:rPr>
                  <w:color w:val="156082" w:themeColor="accent1"/>
                  <w:sz w:val="28"/>
                  <w:szCs w:val="28"/>
                </w:rPr>
              </w:pPr>
              <w:r>
                <w:rPr>
                  <w:color w:val="156082" w:themeColor="accent1"/>
                  <w:sz w:val="28"/>
                  <w:szCs w:val="28"/>
                </w:rPr>
                <w:t>BMBS</w:t>
              </w:r>
              <w:r w:rsidR="00B11889">
                <w:rPr>
                  <w:color w:val="156082" w:themeColor="accent1"/>
                  <w:sz w:val="28"/>
                  <w:szCs w:val="28"/>
                </w:rPr>
                <w:t>-</w:t>
              </w:r>
              <w:r>
                <w:rPr>
                  <w:color w:val="156082" w:themeColor="accent1"/>
                  <w:sz w:val="28"/>
                  <w:szCs w:val="28"/>
                </w:rPr>
                <w:t>4003</w:t>
              </w:r>
            </w:p>
          </w:sdtContent>
        </w:sdt>
        <w:p w14:paraId="1C5C4CDF" w14:textId="3AF0FFFC" w:rsidR="001F1D13" w:rsidRDefault="001F1D13">
          <w:pPr>
            <w:pStyle w:val="NoSpacing"/>
            <w:spacing w:before="480"/>
            <w:jc w:val="center"/>
            <w:rPr>
              <w:color w:val="156082" w:themeColor="accent1"/>
            </w:rPr>
          </w:pPr>
          <w:r>
            <w:rPr>
              <w:noProof/>
              <w:color w:val="156082" w:themeColor="accent1"/>
            </w:rPr>
            <w:drawing>
              <wp:inline distT="0" distB="0" distL="0" distR="0" wp14:anchorId="5DDA5168" wp14:editId="4A9935AC">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BB5B53">
            <w:rPr>
              <w:color w:val="156082" w:themeColor="accent1"/>
            </w:rPr>
            <w:t xml:space="preserve">MARCIO FELIPE DE ALBUQUERQUE </w:t>
          </w:r>
          <w:r w:rsidR="006259F0">
            <w:rPr>
              <w:color w:val="156082" w:themeColor="accent1"/>
            </w:rPr>
            <w:t>VILLAVERDE</w:t>
          </w:r>
        </w:p>
        <w:p w14:paraId="329E689A" w14:textId="5C68E273" w:rsidR="006259F0" w:rsidRDefault="006259F0">
          <w:pPr>
            <w:pStyle w:val="NoSpacing"/>
            <w:spacing w:before="480"/>
            <w:jc w:val="center"/>
            <w:rPr>
              <w:color w:val="156082" w:themeColor="accent1"/>
            </w:rPr>
          </w:pPr>
          <w:r>
            <w:rPr>
              <w:color w:val="156082" w:themeColor="accent1"/>
            </w:rPr>
            <w:t>Student Number: 2528537</w:t>
          </w:r>
        </w:p>
        <w:p w14:paraId="7944E215" w14:textId="04D0F43B" w:rsidR="00E63FD2" w:rsidRDefault="002D0DCC">
          <w:pPr>
            <w:pStyle w:val="NoSpacing"/>
            <w:spacing w:before="480"/>
            <w:jc w:val="center"/>
            <w:rPr>
              <w:color w:val="156082" w:themeColor="accent1"/>
            </w:rPr>
          </w:pPr>
          <w:r>
            <w:rPr>
              <w:color w:val="156082" w:themeColor="accent1"/>
            </w:rPr>
            <w:t>Date: 26.05.2026</w:t>
          </w:r>
        </w:p>
        <w:p w14:paraId="3AF6C1E6" w14:textId="77777777" w:rsidR="00E63FD2" w:rsidRDefault="00E63FD2">
          <w:pPr>
            <w:pStyle w:val="NoSpacing"/>
            <w:spacing w:before="480"/>
            <w:jc w:val="center"/>
            <w:rPr>
              <w:color w:val="156082" w:themeColor="accent1"/>
            </w:rPr>
          </w:pPr>
        </w:p>
        <w:p w14:paraId="69512977" w14:textId="301F2239" w:rsidR="0053575E" w:rsidRDefault="001F1D13">
          <w:r>
            <w:br w:type="page"/>
          </w:r>
        </w:p>
      </w:sdtContent>
    </w:sdt>
    <w:p w14:paraId="159F97CC" w14:textId="77777777" w:rsidR="00AF5220" w:rsidRDefault="00AF5220"/>
    <w:p w14:paraId="6232E72E" w14:textId="77777777" w:rsidR="00AC7E39" w:rsidRPr="00AC7E39" w:rsidRDefault="00AC7E39" w:rsidP="00AC7E39">
      <w:pPr>
        <w:rPr>
          <w:b/>
          <w:bCs/>
        </w:rPr>
      </w:pPr>
      <w:r w:rsidRPr="00AC7E39">
        <w:rPr>
          <w:b/>
          <w:bCs/>
        </w:rPr>
        <w:t>Engagement Report – Bright Waves Cafe</w:t>
      </w:r>
    </w:p>
    <w:p w14:paraId="55DBBD08" w14:textId="77777777" w:rsidR="00AC7E39" w:rsidRPr="00AC7E39" w:rsidRDefault="00AC7E39" w:rsidP="00AC7E39">
      <w:pPr>
        <w:rPr>
          <w:b/>
          <w:bCs/>
        </w:rPr>
      </w:pPr>
      <w:r w:rsidRPr="00AC7E39">
        <w:rPr>
          <w:b/>
          <w:bCs/>
        </w:rPr>
        <w:t>Introduction</w:t>
      </w:r>
    </w:p>
    <w:p w14:paraId="69EFB644" w14:textId="77777777" w:rsidR="00AC7E39" w:rsidRPr="00AC7E39" w:rsidRDefault="00AC7E39" w:rsidP="00AC7E39">
      <w:r w:rsidRPr="00AC7E39">
        <w:t>This report evaluates customer engagement at Bright Waves Cafe and examines how digital communication and customer interaction can be improved. Customer engagement is an important part of business success because it helps create customer loyalty, increases sales, and improves the company’s reputation. In today’s digital environment, businesses must communicate effectively both in person and online to maintain strong relationships with customers.</w:t>
      </w:r>
    </w:p>
    <w:p w14:paraId="2C305128" w14:textId="77777777" w:rsidR="00AC7E39" w:rsidRPr="00AC7E39" w:rsidRDefault="00AC7E39" w:rsidP="00AC7E39">
      <w:r w:rsidRPr="00AC7E39">
        <w:t>Bright Waves Cafe is known for its welcoming atmosphere, quality food, and friendly customer service. However, there are several opportunities to improve engagement through better use of social media, customer feedback, and promotional strategies. This report analyses the current situation, identifies key challenges, and provides recommendations to improve customer engagement and strengthen the cafe’s online presence.</w:t>
      </w:r>
    </w:p>
    <w:p w14:paraId="54A62813" w14:textId="77777777" w:rsidR="00AC7E39" w:rsidRPr="00AC7E39" w:rsidRDefault="00AC7E39" w:rsidP="00AC7E39">
      <w:pPr>
        <w:rPr>
          <w:b/>
          <w:bCs/>
        </w:rPr>
      </w:pPr>
      <w:r w:rsidRPr="00AC7E39">
        <w:rPr>
          <w:b/>
          <w:bCs/>
        </w:rPr>
        <w:t>Current Engagement Analysis</w:t>
      </w:r>
    </w:p>
    <w:p w14:paraId="055C31C1" w14:textId="77777777" w:rsidR="00AC7E39" w:rsidRPr="00AC7E39" w:rsidRDefault="00AC7E39" w:rsidP="00AC7E39">
      <w:r w:rsidRPr="00AC7E39">
        <w:t>Bright Waves Cafe currently attracts a steady number of local customers and receives positive comments about its products and customer service. Many customers appreciate the relaxed environment and the variety of drinks and meals available. The cafe also has social media accounts that are used to share updates, promotions, and images of food and beverages.</w:t>
      </w:r>
    </w:p>
    <w:p w14:paraId="3CED6C37" w14:textId="77777777" w:rsidR="00AC7E39" w:rsidRPr="00AC7E39" w:rsidRDefault="00AC7E39" w:rsidP="00AC7E39">
      <w:r w:rsidRPr="00AC7E39">
        <w:t>Despite these positive aspects, customer engagement online appears to be inconsistent. Social media posts are not uploaded regularly, which can reduce customer interest and limit visibility. Some posts receive likes and comments, but interaction levels remain relatively low compared to similar cafes. In addition, customer reviews are not always answered, which may create the impression that customer feedback is not valued.</w:t>
      </w:r>
    </w:p>
    <w:p w14:paraId="7B5D4F2C" w14:textId="77777777" w:rsidR="00AC7E39" w:rsidRPr="00AC7E39" w:rsidRDefault="00AC7E39" w:rsidP="00AC7E39">
      <w:r w:rsidRPr="00AC7E39">
        <w:t>The cafe’s website provides basic business information, including opening hours and contact details, but there are limited interactive features. Customers cannot easily book tables online or participate in loyalty programs through digital platforms. This may reduce opportunities for repeat business and long-term customer engagement.</w:t>
      </w:r>
    </w:p>
    <w:p w14:paraId="45B338FB" w14:textId="77777777" w:rsidR="00AC7E39" w:rsidRPr="00AC7E39" w:rsidRDefault="00AC7E39" w:rsidP="00AC7E39">
      <w:r w:rsidRPr="00AC7E39">
        <w:t>Another issue is the limited use of digital marketing strategies. Bright Waves Cafe currently relies mostly on organic social media activity and word-of-mouth recommendations. While these methods are useful, they may not be enough to attract new customers in a competitive market.</w:t>
      </w:r>
    </w:p>
    <w:p w14:paraId="079DC18A" w14:textId="77777777" w:rsidR="00AC7E39" w:rsidRPr="00AC7E39" w:rsidRDefault="00AC7E39" w:rsidP="00AC7E39">
      <w:pPr>
        <w:rPr>
          <w:b/>
          <w:bCs/>
        </w:rPr>
      </w:pPr>
      <w:r w:rsidRPr="00AC7E39">
        <w:rPr>
          <w:b/>
          <w:bCs/>
        </w:rPr>
        <w:t>Key Challenges</w:t>
      </w:r>
    </w:p>
    <w:p w14:paraId="4A168221" w14:textId="77777777" w:rsidR="00AC7E39" w:rsidRPr="00AC7E39" w:rsidRDefault="00AC7E39" w:rsidP="00AC7E39">
      <w:r w:rsidRPr="00AC7E39">
        <w:lastRenderedPageBreak/>
        <w:t>One of the main challenges for Bright Waves Cafe is maintaining consistent communication with customers online. Irregular posting schedules can cause lower engagement rates and reduced visibility on social media platforms. In addition, limited responses to comments and reviews may negatively affect customer satisfaction.</w:t>
      </w:r>
    </w:p>
    <w:p w14:paraId="5C8B1244" w14:textId="77777777" w:rsidR="00AC7E39" w:rsidRPr="00AC7E39" w:rsidRDefault="00AC7E39" w:rsidP="00AC7E39">
      <w:r w:rsidRPr="00AC7E39">
        <w:t>Another challenge is the lack of promotional campaigns and customer incentives. Many successful cafes use discounts, loyalty cards, and seasonal promotions to encourage repeat visits and improve engagement. Bright Waves Cafe currently has limited digital campaigns, which may reduce customer interaction and brand awareness.</w:t>
      </w:r>
    </w:p>
    <w:p w14:paraId="5E489238" w14:textId="77777777" w:rsidR="00AC7E39" w:rsidRPr="00AC7E39" w:rsidRDefault="00AC7E39" w:rsidP="00AC7E39">
      <w:r w:rsidRPr="00AC7E39">
        <w:t>The cafe also faces competition from other local businesses that actively use digital marketing and customer engagement strategies. Without improvement in these areas, Bright Waves Cafe may struggle to increase its customer base and online visibility.</w:t>
      </w:r>
    </w:p>
    <w:p w14:paraId="211E4E2E" w14:textId="77777777" w:rsidR="00AC7E39" w:rsidRPr="00AC7E39" w:rsidRDefault="00AC7E39" w:rsidP="00AC7E39">
      <w:pPr>
        <w:rPr>
          <w:b/>
          <w:bCs/>
        </w:rPr>
      </w:pPr>
      <w:r w:rsidRPr="00AC7E39">
        <w:rPr>
          <w:b/>
          <w:bCs/>
        </w:rPr>
        <w:t>Recommendations</w:t>
      </w:r>
    </w:p>
    <w:p w14:paraId="22A9FA67" w14:textId="77777777" w:rsidR="00AC7E39" w:rsidRPr="00AC7E39" w:rsidRDefault="00AC7E39" w:rsidP="00AC7E39">
      <w:r w:rsidRPr="00AC7E39">
        <w:t>To improve engagement, Bright Waves Cafe should develop a more consistent digital communication strategy. Regular social media posting, including high-quality photos, videos, and customer stories, would help increase interaction and attract new followers.</w:t>
      </w:r>
    </w:p>
    <w:p w14:paraId="6DF80407" w14:textId="77777777" w:rsidR="00AC7E39" w:rsidRPr="00AC7E39" w:rsidRDefault="00AC7E39" w:rsidP="00AC7E39">
      <w:r w:rsidRPr="00AC7E39">
        <w:t>The cafe should also respond quickly and professionally to customer comments, reviews, and messages. This would demonstrate strong customer service and encourage positive relationships with customers.</w:t>
      </w:r>
    </w:p>
    <w:p w14:paraId="5EBF6CBD" w14:textId="77777777" w:rsidR="00AC7E39" w:rsidRPr="00AC7E39" w:rsidRDefault="00AC7E39" w:rsidP="00AC7E39">
      <w:r w:rsidRPr="00AC7E39">
        <w:t>Introducing a digital loyalty program could help increase repeat visits and customer satisfaction. For example, customers could collect points through a mobile app or receive discounts after several purchases.</w:t>
      </w:r>
    </w:p>
    <w:p w14:paraId="70BB7396" w14:textId="35D4CE7C" w:rsidR="00AC7E39" w:rsidRPr="00AC7E39" w:rsidRDefault="00AC7E39" w:rsidP="00AC7E39">
      <w:r w:rsidRPr="00AC7E39">
        <w:t xml:space="preserve">In addition, Bright Waves Cafe should consider using promotional campaigns during holidays and special events. Advertising </w:t>
      </w:r>
      <w:r w:rsidR="004964D4" w:rsidRPr="00AC7E39">
        <w:t>limited time</w:t>
      </w:r>
      <w:r w:rsidRPr="00AC7E39">
        <w:t xml:space="preserve"> offers on social media could increase customer interest and improve sales.</w:t>
      </w:r>
    </w:p>
    <w:p w14:paraId="624E3508" w14:textId="77777777" w:rsidR="00AC7E39" w:rsidRPr="00AC7E39" w:rsidRDefault="00AC7E39" w:rsidP="00AC7E39">
      <w:pPr>
        <w:rPr>
          <w:b/>
          <w:bCs/>
        </w:rPr>
      </w:pPr>
      <w:r w:rsidRPr="00AC7E39">
        <w:rPr>
          <w:b/>
          <w:bCs/>
        </w:rPr>
        <w:t>Conclusion</w:t>
      </w:r>
    </w:p>
    <w:p w14:paraId="6D555157" w14:textId="77777777" w:rsidR="00AC7E39" w:rsidRDefault="00AC7E39" w:rsidP="00AC7E39">
      <w:r w:rsidRPr="00AC7E39">
        <w:t>In conclusion, Bright Waves Cafe has strong potential to improve customer engagement through better use of digital tools and communication strategies. Although the cafe already provides quality products and friendly service, improvements in social media activity, customer interaction, and promotional campaigns could significantly increase customer loyalty and business growth. By implementing these recommendations, Bright Waves Cafe can strengthen its online presence, attract new customers, and maintain long-term success.</w:t>
      </w:r>
    </w:p>
    <w:p w14:paraId="325027AE" w14:textId="77777777" w:rsidR="00C93C93" w:rsidRDefault="00C93C93" w:rsidP="00AC7E39"/>
    <w:p w14:paraId="05CCDFE4" w14:textId="77777777" w:rsidR="00C93C93" w:rsidRDefault="00C93C93" w:rsidP="00AC7E39"/>
    <w:p w14:paraId="1EED6662" w14:textId="127AA131" w:rsidR="00C93C93" w:rsidRDefault="00C93C93" w:rsidP="00AC7E39">
      <w:pPr>
        <w:rPr>
          <w:sz w:val="36"/>
          <w:szCs w:val="36"/>
        </w:rPr>
      </w:pPr>
      <w:r w:rsidRPr="00DD7D47">
        <w:rPr>
          <w:sz w:val="36"/>
          <w:szCs w:val="36"/>
        </w:rPr>
        <w:lastRenderedPageBreak/>
        <w:t>E</w:t>
      </w:r>
      <w:r w:rsidR="00DD7D47" w:rsidRPr="00DD7D47">
        <w:rPr>
          <w:sz w:val="36"/>
          <w:szCs w:val="36"/>
        </w:rPr>
        <w:t>thical and Professional Reflection</w:t>
      </w:r>
    </w:p>
    <w:p w14:paraId="4FF8A308" w14:textId="77777777" w:rsidR="000303C3" w:rsidRDefault="000303C3" w:rsidP="00AC7E39">
      <w:pPr>
        <w:rPr>
          <w:sz w:val="36"/>
          <w:szCs w:val="36"/>
        </w:rPr>
      </w:pPr>
    </w:p>
    <w:p w14:paraId="7D10A2C1" w14:textId="0F1A9FFF" w:rsidR="000303C3" w:rsidRDefault="000303C3" w:rsidP="00AC7E39">
      <w:r w:rsidRPr="00307E46">
        <w:t xml:space="preserve">AI tools can be </w:t>
      </w:r>
      <w:r w:rsidR="00C2021C" w:rsidRPr="00307E46">
        <w:t xml:space="preserve">useful for generating ideas and improving </w:t>
      </w:r>
      <w:r w:rsidR="00665D0F" w:rsidRPr="00307E46">
        <w:t>productivity. During</w:t>
      </w:r>
      <w:r w:rsidR="00307E46" w:rsidRPr="00307E46">
        <w:t xml:space="preserve"> this assessment, I used AI to heal crate</w:t>
      </w:r>
      <w:r w:rsidR="00665D0F">
        <w:t xml:space="preserve"> an outline and organize information.</w:t>
      </w:r>
      <w:r w:rsidR="00C97C29">
        <w:t xml:space="preserve"> However, I carefully </w:t>
      </w:r>
      <w:r w:rsidR="00137305">
        <w:t>reviewed</w:t>
      </w:r>
      <w:r w:rsidR="00145D43">
        <w:t xml:space="preserve"> and edited the content to ensure it was </w:t>
      </w:r>
      <w:r w:rsidR="00137305">
        <w:t>accurate and professional.</w:t>
      </w:r>
    </w:p>
    <w:p w14:paraId="31424FF0" w14:textId="77777777" w:rsidR="00137305" w:rsidRDefault="00137305" w:rsidP="00AC7E39"/>
    <w:p w14:paraId="4D18F361" w14:textId="3FEF8C67" w:rsidR="00137305" w:rsidRDefault="00137305" w:rsidP="00AC7E39">
      <w:r>
        <w:t xml:space="preserve">One limitation of AI is </w:t>
      </w:r>
      <w:r w:rsidR="00DF258B">
        <w:t xml:space="preserve">that it can sometimes provide incorrect </w:t>
      </w:r>
      <w:r w:rsidR="00C1099D">
        <w:t xml:space="preserve">or overly general information. AI may also produce repetitive content that </w:t>
      </w:r>
      <w:r w:rsidR="008F083E">
        <w:t>does not fully match the business context.</w:t>
      </w:r>
    </w:p>
    <w:p w14:paraId="25B30889" w14:textId="77777777" w:rsidR="008F083E" w:rsidRDefault="008F083E" w:rsidP="00AC7E39"/>
    <w:p w14:paraId="242770C4" w14:textId="4C514D9D" w:rsidR="008F083E" w:rsidRDefault="008F083E" w:rsidP="00AC7E39">
      <w:r>
        <w:t xml:space="preserve">Responsible use of </w:t>
      </w:r>
      <w:r w:rsidR="0017597A">
        <w:t xml:space="preserve">AI in a small business </w:t>
      </w:r>
      <w:r w:rsidR="00EF47A9">
        <w:t xml:space="preserve">means using </w:t>
      </w:r>
      <w:r w:rsidR="002025BD">
        <w:t>technology to support employees instead of replacing them comple</w:t>
      </w:r>
      <w:r w:rsidR="00A76F15">
        <w:t>tely. Businesses should also protect c</w:t>
      </w:r>
      <w:r w:rsidR="00804209">
        <w:t>ustomers privacy and use AI ethically.</w:t>
      </w:r>
    </w:p>
    <w:p w14:paraId="43F4854B" w14:textId="77777777" w:rsidR="00804209" w:rsidRDefault="00804209" w:rsidP="00AC7E39"/>
    <w:p w14:paraId="24C66A61" w14:textId="1580CB56" w:rsidR="00804209" w:rsidRDefault="003E3C02" w:rsidP="00AC7E39">
      <w:r>
        <w:t xml:space="preserve">Human judgement is important when </w:t>
      </w:r>
      <w:r w:rsidR="005375F1">
        <w:t>editing AI-generated co</w:t>
      </w:r>
      <w:r w:rsidR="00F872F4">
        <w:t xml:space="preserve">ntent because people can improve </w:t>
      </w:r>
      <w:r w:rsidR="00FD1BDA">
        <w:t>clarity,</w:t>
      </w:r>
      <w:r w:rsidR="00F872F4">
        <w:t xml:space="preserve"> accuracy, and professionalism</w:t>
      </w:r>
      <w:r w:rsidR="00FD1BDA">
        <w:t xml:space="preserve">. This task showed me that AI </w:t>
      </w:r>
      <w:r w:rsidR="006957B9">
        <w:t>is a helpful tool, but human review is still necessary.</w:t>
      </w:r>
    </w:p>
    <w:p w14:paraId="30737A74" w14:textId="77777777" w:rsidR="006957B9" w:rsidRDefault="006957B9" w:rsidP="00AC7E39"/>
    <w:p w14:paraId="5816144B" w14:textId="77777777" w:rsidR="001A75C8" w:rsidRDefault="001A75C8" w:rsidP="00AC7E39"/>
    <w:p w14:paraId="46D3353D" w14:textId="5B3534B8" w:rsidR="001A75C8" w:rsidRDefault="001A75C8" w:rsidP="00AC7E39">
      <w:pPr>
        <w:rPr>
          <w:sz w:val="32"/>
          <w:szCs w:val="32"/>
        </w:rPr>
      </w:pPr>
      <w:r w:rsidRPr="001A75C8">
        <w:rPr>
          <w:sz w:val="32"/>
          <w:szCs w:val="32"/>
        </w:rPr>
        <w:t>REFERENCES</w:t>
      </w:r>
    </w:p>
    <w:p w14:paraId="4D25E811" w14:textId="13DBFA49" w:rsidR="00AF3931" w:rsidRDefault="00AF3931" w:rsidP="00AF3931">
      <w:pPr>
        <w:rPr>
          <w:sz w:val="32"/>
          <w:szCs w:val="32"/>
        </w:rPr>
      </w:pPr>
    </w:p>
    <w:p w14:paraId="4242A8C2" w14:textId="3375F9EC" w:rsidR="00AF3931" w:rsidRPr="005C3329" w:rsidRDefault="00AF3931" w:rsidP="00887B24">
      <w:pPr>
        <w:pStyle w:val="ListParagraph"/>
        <w:numPr>
          <w:ilvl w:val="0"/>
          <w:numId w:val="7"/>
        </w:numPr>
      </w:pPr>
      <w:r w:rsidRPr="005C3329">
        <w:t>Chaffey</w:t>
      </w:r>
      <w:r w:rsidR="00DE0786" w:rsidRPr="005C3329">
        <w:t xml:space="preserve">, D. (2023). </w:t>
      </w:r>
      <w:r w:rsidR="00DE0786" w:rsidRPr="005C3329">
        <w:rPr>
          <w:i/>
          <w:iCs/>
        </w:rPr>
        <w:t>Digital Marketing</w:t>
      </w:r>
      <w:r w:rsidR="00887B24" w:rsidRPr="005C3329">
        <w:t>. Pearson</w:t>
      </w:r>
    </w:p>
    <w:p w14:paraId="16897C65" w14:textId="4D019F16" w:rsidR="00887B24" w:rsidRDefault="00887B24" w:rsidP="00887B24">
      <w:pPr>
        <w:pStyle w:val="ListParagraph"/>
        <w:numPr>
          <w:ilvl w:val="0"/>
          <w:numId w:val="7"/>
        </w:numPr>
      </w:pPr>
      <w:r>
        <w:t>K</w:t>
      </w:r>
      <w:r w:rsidR="00967EB1">
        <w:t xml:space="preserve">otler, P., and Keller, </w:t>
      </w:r>
      <w:r w:rsidR="00A62B07">
        <w:t>K. (2022</w:t>
      </w:r>
      <w:r w:rsidR="002530B9">
        <w:t xml:space="preserve">). </w:t>
      </w:r>
      <w:r w:rsidR="002530B9" w:rsidRPr="0059137A">
        <w:rPr>
          <w:i/>
          <w:iCs/>
        </w:rPr>
        <w:t>Marketing</w:t>
      </w:r>
      <w:r w:rsidR="002966D9" w:rsidRPr="0059137A">
        <w:rPr>
          <w:i/>
          <w:iCs/>
        </w:rPr>
        <w:t xml:space="preserve"> </w:t>
      </w:r>
      <w:r w:rsidR="002530B9" w:rsidRPr="0059137A">
        <w:rPr>
          <w:i/>
          <w:iCs/>
        </w:rPr>
        <w:t>Management</w:t>
      </w:r>
      <w:r w:rsidR="002530B9">
        <w:t>. Pearson</w:t>
      </w:r>
      <w:r w:rsidR="000C72ED">
        <w:t xml:space="preserve"> Education.</w:t>
      </w:r>
    </w:p>
    <w:p w14:paraId="6CA8B7F1" w14:textId="42B2CA67" w:rsidR="000C72ED" w:rsidRDefault="000C72ED" w:rsidP="00887B24">
      <w:pPr>
        <w:pStyle w:val="ListParagraph"/>
        <w:numPr>
          <w:ilvl w:val="0"/>
          <w:numId w:val="7"/>
        </w:numPr>
      </w:pPr>
      <w:r>
        <w:t>Microsoft Learn.</w:t>
      </w:r>
      <w:r w:rsidR="000C77FF">
        <w:t xml:space="preserve"> (2024</w:t>
      </w:r>
      <w:r w:rsidR="000C77FF" w:rsidRPr="0059137A">
        <w:rPr>
          <w:i/>
          <w:iCs/>
        </w:rPr>
        <w:t>). AI tools for Small Business</w:t>
      </w:r>
    </w:p>
    <w:p w14:paraId="7633D178" w14:textId="4B14DE0D" w:rsidR="008F7F85" w:rsidRDefault="000C77FF" w:rsidP="008F7F85">
      <w:pPr>
        <w:pStyle w:val="ListParagraph"/>
        <w:numPr>
          <w:ilvl w:val="0"/>
          <w:numId w:val="7"/>
        </w:numPr>
      </w:pPr>
      <w:r>
        <w:t>O</w:t>
      </w:r>
      <w:r w:rsidR="008F7F85">
        <w:t>penAI. (2023</w:t>
      </w:r>
      <w:r w:rsidR="008F7F85" w:rsidRPr="0059137A">
        <w:rPr>
          <w:i/>
          <w:iCs/>
        </w:rPr>
        <w:t>)</w:t>
      </w:r>
      <w:r w:rsidR="00DF3FA3" w:rsidRPr="0059137A">
        <w:rPr>
          <w:i/>
          <w:iCs/>
        </w:rPr>
        <w:t xml:space="preserve">. </w:t>
      </w:r>
      <w:r w:rsidR="00CB0958" w:rsidRPr="0059137A">
        <w:rPr>
          <w:i/>
          <w:iCs/>
        </w:rPr>
        <w:t xml:space="preserve">Artificial </w:t>
      </w:r>
      <w:r w:rsidR="002530B9" w:rsidRPr="0059137A">
        <w:rPr>
          <w:i/>
          <w:iCs/>
        </w:rPr>
        <w:t>intelligence Business</w:t>
      </w:r>
      <w:r w:rsidR="00DF3FA3" w:rsidRPr="0059137A">
        <w:rPr>
          <w:i/>
          <w:iCs/>
        </w:rPr>
        <w:t xml:space="preserve"> Communica</w:t>
      </w:r>
      <w:r w:rsidR="0070432F" w:rsidRPr="0059137A">
        <w:rPr>
          <w:i/>
          <w:iCs/>
        </w:rPr>
        <w:t>tion</w:t>
      </w:r>
      <w:r w:rsidR="0070432F">
        <w:t>.</w:t>
      </w:r>
    </w:p>
    <w:p w14:paraId="5B90E4A1" w14:textId="1E4F58C8" w:rsidR="009257A9" w:rsidRPr="00334E77" w:rsidRDefault="0070432F" w:rsidP="009257A9">
      <w:pPr>
        <w:pStyle w:val="ListParagraph"/>
        <w:numPr>
          <w:ilvl w:val="0"/>
          <w:numId w:val="7"/>
        </w:numPr>
        <w:rPr>
          <w:i/>
          <w:iCs/>
        </w:rPr>
      </w:pPr>
      <w:r>
        <w:t>Forbes. (2023</w:t>
      </w:r>
      <w:r w:rsidRPr="00334E77">
        <w:rPr>
          <w:i/>
          <w:iCs/>
        </w:rPr>
        <w:t xml:space="preserve">). How AI is </w:t>
      </w:r>
      <w:r w:rsidR="009257A9" w:rsidRPr="00334E77">
        <w:rPr>
          <w:i/>
          <w:iCs/>
        </w:rPr>
        <w:t xml:space="preserve">Helping Small Businesses </w:t>
      </w:r>
      <w:r w:rsidR="002530B9" w:rsidRPr="00334E77">
        <w:rPr>
          <w:i/>
          <w:iCs/>
        </w:rPr>
        <w:t>Improve</w:t>
      </w:r>
      <w:r w:rsidR="009257A9" w:rsidRPr="00334E77">
        <w:rPr>
          <w:i/>
          <w:iCs/>
        </w:rPr>
        <w:t xml:space="preserve"> Costumer Service.</w:t>
      </w:r>
    </w:p>
    <w:sectPr w:rsidR="009257A9" w:rsidRPr="00334E77" w:rsidSect="001F1D1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F03A4"/>
    <w:multiLevelType w:val="multilevel"/>
    <w:tmpl w:val="8E90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225E86"/>
    <w:multiLevelType w:val="hybridMultilevel"/>
    <w:tmpl w:val="6D386A1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3BF076D"/>
    <w:multiLevelType w:val="hybridMultilevel"/>
    <w:tmpl w:val="87D22860"/>
    <w:lvl w:ilvl="0" w:tplc="0809000F">
      <w:start w:val="1"/>
      <w:numFmt w:val="decimal"/>
      <w:lvlText w:val="%1."/>
      <w:lvlJc w:val="left"/>
      <w:pPr>
        <w:ind w:left="2203" w:hanging="360"/>
      </w:pPr>
      <w:rPr>
        <w:rFonts w:hint="default"/>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3" w15:restartNumberingAfterBreak="0">
    <w:nsid w:val="3928646E"/>
    <w:multiLevelType w:val="multilevel"/>
    <w:tmpl w:val="4B209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770A6A"/>
    <w:multiLevelType w:val="hybridMultilevel"/>
    <w:tmpl w:val="4FB8C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C00357"/>
    <w:multiLevelType w:val="hybridMultilevel"/>
    <w:tmpl w:val="9E743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D133AB"/>
    <w:multiLevelType w:val="hybridMultilevel"/>
    <w:tmpl w:val="8AAED63E"/>
    <w:lvl w:ilvl="0" w:tplc="7610A320">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2909145">
    <w:abstractNumId w:val="0"/>
  </w:num>
  <w:num w:numId="2" w16cid:durableId="694890859">
    <w:abstractNumId w:val="3"/>
  </w:num>
  <w:num w:numId="3" w16cid:durableId="1633559398">
    <w:abstractNumId w:val="2"/>
  </w:num>
  <w:num w:numId="4" w16cid:durableId="1004011881">
    <w:abstractNumId w:val="1"/>
  </w:num>
  <w:num w:numId="5" w16cid:durableId="826556581">
    <w:abstractNumId w:val="6"/>
  </w:num>
  <w:num w:numId="6" w16cid:durableId="26874759">
    <w:abstractNumId w:val="5"/>
  </w:num>
  <w:num w:numId="7" w16cid:durableId="1386951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A7A"/>
    <w:rsid w:val="000303C3"/>
    <w:rsid w:val="00032795"/>
    <w:rsid w:val="000C72ED"/>
    <w:rsid w:val="000C77FF"/>
    <w:rsid w:val="00137305"/>
    <w:rsid w:val="00145D43"/>
    <w:rsid w:val="0017597A"/>
    <w:rsid w:val="001A75C8"/>
    <w:rsid w:val="001C57E3"/>
    <w:rsid w:val="001F1D13"/>
    <w:rsid w:val="002025BD"/>
    <w:rsid w:val="002178C7"/>
    <w:rsid w:val="002530B9"/>
    <w:rsid w:val="00266403"/>
    <w:rsid w:val="00273AC3"/>
    <w:rsid w:val="002966D9"/>
    <w:rsid w:val="002D0D5D"/>
    <w:rsid w:val="002D0DCC"/>
    <w:rsid w:val="00307E46"/>
    <w:rsid w:val="00334E77"/>
    <w:rsid w:val="003E3C02"/>
    <w:rsid w:val="004964D4"/>
    <w:rsid w:val="0053575E"/>
    <w:rsid w:val="005375F1"/>
    <w:rsid w:val="0059137A"/>
    <w:rsid w:val="0059468B"/>
    <w:rsid w:val="005A2AE9"/>
    <w:rsid w:val="005C3329"/>
    <w:rsid w:val="006259F0"/>
    <w:rsid w:val="00660C0C"/>
    <w:rsid w:val="0066463D"/>
    <w:rsid w:val="00665D0F"/>
    <w:rsid w:val="006957B9"/>
    <w:rsid w:val="006B581F"/>
    <w:rsid w:val="0070432F"/>
    <w:rsid w:val="00771657"/>
    <w:rsid w:val="00804209"/>
    <w:rsid w:val="00887B24"/>
    <w:rsid w:val="00892A7A"/>
    <w:rsid w:val="008F083E"/>
    <w:rsid w:val="008F7F85"/>
    <w:rsid w:val="009257A9"/>
    <w:rsid w:val="00967EB1"/>
    <w:rsid w:val="00994154"/>
    <w:rsid w:val="00A01E36"/>
    <w:rsid w:val="00A62B07"/>
    <w:rsid w:val="00A76F15"/>
    <w:rsid w:val="00AC3D09"/>
    <w:rsid w:val="00AC7E39"/>
    <w:rsid w:val="00AF3931"/>
    <w:rsid w:val="00AF5220"/>
    <w:rsid w:val="00B11889"/>
    <w:rsid w:val="00B7458F"/>
    <w:rsid w:val="00BB5B53"/>
    <w:rsid w:val="00BE4AA8"/>
    <w:rsid w:val="00C1099D"/>
    <w:rsid w:val="00C2021C"/>
    <w:rsid w:val="00C42FE0"/>
    <w:rsid w:val="00C93C93"/>
    <w:rsid w:val="00C97C29"/>
    <w:rsid w:val="00CB0958"/>
    <w:rsid w:val="00D20BC8"/>
    <w:rsid w:val="00DD7D47"/>
    <w:rsid w:val="00DE0786"/>
    <w:rsid w:val="00DF258B"/>
    <w:rsid w:val="00DF3FA3"/>
    <w:rsid w:val="00E63FD2"/>
    <w:rsid w:val="00EF47A9"/>
    <w:rsid w:val="00F4237C"/>
    <w:rsid w:val="00F872F4"/>
    <w:rsid w:val="00FD1B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5816F"/>
  <w15:chartTrackingRefBased/>
  <w15:docId w15:val="{1A5BDFB0-8E19-4D1A-9A49-B6872C6D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A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A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A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A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A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A7A"/>
    <w:rPr>
      <w:rFonts w:eastAsiaTheme="majorEastAsia" w:cstheme="majorBidi"/>
      <w:color w:val="272727" w:themeColor="text1" w:themeTint="D8"/>
    </w:rPr>
  </w:style>
  <w:style w:type="paragraph" w:styleId="Title">
    <w:name w:val="Title"/>
    <w:basedOn w:val="Normal"/>
    <w:next w:val="Normal"/>
    <w:link w:val="TitleChar"/>
    <w:uiPriority w:val="10"/>
    <w:qFormat/>
    <w:rsid w:val="00892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A7A"/>
    <w:pPr>
      <w:spacing w:before="160"/>
      <w:jc w:val="center"/>
    </w:pPr>
    <w:rPr>
      <w:i/>
      <w:iCs/>
      <w:color w:val="404040" w:themeColor="text1" w:themeTint="BF"/>
    </w:rPr>
  </w:style>
  <w:style w:type="character" w:customStyle="1" w:styleId="QuoteChar">
    <w:name w:val="Quote Char"/>
    <w:basedOn w:val="DefaultParagraphFont"/>
    <w:link w:val="Quote"/>
    <w:uiPriority w:val="29"/>
    <w:rsid w:val="00892A7A"/>
    <w:rPr>
      <w:i/>
      <w:iCs/>
      <w:color w:val="404040" w:themeColor="text1" w:themeTint="BF"/>
    </w:rPr>
  </w:style>
  <w:style w:type="paragraph" w:styleId="ListParagraph">
    <w:name w:val="List Paragraph"/>
    <w:basedOn w:val="Normal"/>
    <w:uiPriority w:val="34"/>
    <w:qFormat/>
    <w:rsid w:val="00892A7A"/>
    <w:pPr>
      <w:ind w:left="720"/>
      <w:contextualSpacing/>
    </w:pPr>
  </w:style>
  <w:style w:type="character" w:styleId="IntenseEmphasis">
    <w:name w:val="Intense Emphasis"/>
    <w:basedOn w:val="DefaultParagraphFont"/>
    <w:uiPriority w:val="21"/>
    <w:qFormat/>
    <w:rsid w:val="00892A7A"/>
    <w:rPr>
      <w:i/>
      <w:iCs/>
      <w:color w:val="0F4761" w:themeColor="accent1" w:themeShade="BF"/>
    </w:rPr>
  </w:style>
  <w:style w:type="paragraph" w:styleId="IntenseQuote">
    <w:name w:val="Intense Quote"/>
    <w:basedOn w:val="Normal"/>
    <w:next w:val="Normal"/>
    <w:link w:val="IntenseQuoteChar"/>
    <w:uiPriority w:val="30"/>
    <w:qFormat/>
    <w:rsid w:val="00892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A7A"/>
    <w:rPr>
      <w:i/>
      <w:iCs/>
      <w:color w:val="0F4761" w:themeColor="accent1" w:themeShade="BF"/>
    </w:rPr>
  </w:style>
  <w:style w:type="character" w:styleId="IntenseReference">
    <w:name w:val="Intense Reference"/>
    <w:basedOn w:val="DefaultParagraphFont"/>
    <w:uiPriority w:val="32"/>
    <w:qFormat/>
    <w:rsid w:val="00892A7A"/>
    <w:rPr>
      <w:b/>
      <w:bCs/>
      <w:smallCaps/>
      <w:color w:val="0F4761" w:themeColor="accent1" w:themeShade="BF"/>
      <w:spacing w:val="5"/>
    </w:rPr>
  </w:style>
  <w:style w:type="paragraph" w:styleId="NoSpacing">
    <w:name w:val="No Spacing"/>
    <w:link w:val="NoSpacingChar"/>
    <w:uiPriority w:val="1"/>
    <w:qFormat/>
    <w:rsid w:val="001F1D13"/>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1D13"/>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BD374DA0D1B4738A04B7A5207566725"/>
        <w:category>
          <w:name w:val="General"/>
          <w:gallery w:val="placeholder"/>
        </w:category>
        <w:types>
          <w:type w:val="bbPlcHdr"/>
        </w:types>
        <w:behaviors>
          <w:behavior w:val="content"/>
        </w:behaviors>
        <w:guid w:val="{9A5800E7-288E-4BAE-BEA0-38F7573BBA06}"/>
      </w:docPartPr>
      <w:docPartBody>
        <w:p w:rsidR="00000000" w:rsidRDefault="0014292E" w:rsidP="0014292E">
          <w:pPr>
            <w:pStyle w:val="0BD374DA0D1B4738A04B7A5207566725"/>
          </w:pPr>
          <w:r>
            <w:rPr>
              <w:rFonts w:asciiTheme="majorHAnsi" w:eastAsiaTheme="majorEastAsia" w:hAnsiTheme="majorHAnsi" w:cstheme="majorBidi"/>
              <w:caps/>
              <w:color w:val="156082" w:themeColor="accent1"/>
              <w:sz w:val="80"/>
              <w:szCs w:val="80"/>
            </w:rPr>
            <w:t>[Document title]</w:t>
          </w:r>
        </w:p>
      </w:docPartBody>
    </w:docPart>
    <w:docPart>
      <w:docPartPr>
        <w:name w:val="F9528ECA484A410B805CDDAE218CBD8F"/>
        <w:category>
          <w:name w:val="General"/>
          <w:gallery w:val="placeholder"/>
        </w:category>
        <w:types>
          <w:type w:val="bbPlcHdr"/>
        </w:types>
        <w:behaviors>
          <w:behavior w:val="content"/>
        </w:behaviors>
        <w:guid w:val="{08613D3F-DEB2-41E6-A672-4681943BD065}"/>
      </w:docPartPr>
      <w:docPartBody>
        <w:p w:rsidR="00000000" w:rsidRDefault="0014292E" w:rsidP="0014292E">
          <w:pPr>
            <w:pStyle w:val="F9528ECA484A410B805CDDAE218CBD8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92E"/>
    <w:rsid w:val="0014292E"/>
    <w:rsid w:val="001C57E3"/>
    <w:rsid w:val="002A24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D374DA0D1B4738A04B7A5207566725">
    <w:name w:val="0BD374DA0D1B4738A04B7A5207566725"/>
    <w:rsid w:val="0014292E"/>
  </w:style>
  <w:style w:type="paragraph" w:customStyle="1" w:styleId="F9528ECA484A410B805CDDAE218CBD8F">
    <w:name w:val="F9528ECA484A410B805CDDAE218CBD8F"/>
    <w:rsid w:val="001429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DIGITAL SKILLS</vt:lpstr>
    </vt:vector>
  </TitlesOfParts>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dc:title>
  <dc:subject>BMBS-4003</dc:subject>
  <dc:creator>Marcio Felipe De Albuquerque Villaverde (2528537)</dc:creator>
  <cp:keywords/>
  <dc:description/>
  <cp:lastModifiedBy>Marcio Felipe De Albuquerque Villaverde (2528537)</cp:lastModifiedBy>
  <cp:revision>66</cp:revision>
  <dcterms:created xsi:type="dcterms:W3CDTF">2026-05-26T14:01:00Z</dcterms:created>
  <dcterms:modified xsi:type="dcterms:W3CDTF">2026-05-26T15:25:00Z</dcterms:modified>
</cp:coreProperties>
</file>