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800FE3" w14:textId="77777777" w:rsidR="00CE16C8" w:rsidRDefault="00CE16C8" w:rsidP="00CE16C8">
      <w:pPr>
        <w:pStyle w:val="BodyText"/>
        <w:ind w:left="347"/>
        <w:rPr>
          <w:rFonts w:ascii="Times New Roman"/>
          <w:sz w:val="20"/>
        </w:rPr>
      </w:pPr>
      <w:r>
        <w:rPr>
          <w:rFonts w:ascii="Times New Roman"/>
          <w:noProof/>
          <w:sz w:val="20"/>
        </w:rPr>
        <w:drawing>
          <wp:inline distT="0" distB="0" distL="0" distR="0" wp14:anchorId="1E55D356" wp14:editId="5D995039">
            <wp:extent cx="1810515" cy="600075"/>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6" cstate="print"/>
                    <a:stretch>
                      <a:fillRect/>
                    </a:stretch>
                  </pic:blipFill>
                  <pic:spPr>
                    <a:xfrm>
                      <a:off x="0" y="0"/>
                      <a:ext cx="1810515" cy="600075"/>
                    </a:xfrm>
                    <a:prstGeom prst="rect">
                      <a:avLst/>
                    </a:prstGeom>
                  </pic:spPr>
                </pic:pic>
              </a:graphicData>
            </a:graphic>
          </wp:inline>
        </w:drawing>
      </w:r>
    </w:p>
    <w:p w14:paraId="19CBCDD9" w14:textId="77777777" w:rsidR="00CE16C8" w:rsidRDefault="00CE16C8" w:rsidP="00CE16C8">
      <w:pPr>
        <w:pStyle w:val="BodyText"/>
        <w:rPr>
          <w:rFonts w:ascii="Arial"/>
          <w:b/>
          <w:sz w:val="20"/>
        </w:rPr>
      </w:pPr>
    </w:p>
    <w:p w14:paraId="3AA4B222" w14:textId="54F74779" w:rsidR="00CE16C8" w:rsidRDefault="00CE16C8" w:rsidP="00CE16C8">
      <w:pPr>
        <w:pStyle w:val="BodyText"/>
        <w:spacing w:before="164"/>
        <w:rPr>
          <w:rFonts w:ascii="Arial"/>
          <w:b/>
          <w:sz w:val="20"/>
        </w:rPr>
      </w:pPr>
    </w:p>
    <w:p w14:paraId="5B5293F2" w14:textId="77777777" w:rsidR="00CE16C8" w:rsidRDefault="00CE16C8" w:rsidP="00CE16C8">
      <w:pPr>
        <w:pStyle w:val="BodyText"/>
        <w:spacing w:before="48"/>
        <w:rPr>
          <w:rFonts w:ascii="Arial"/>
          <w:b/>
          <w:sz w:val="20"/>
        </w:rPr>
      </w:pPr>
    </w:p>
    <w:p w14:paraId="03033A96" w14:textId="77777777" w:rsidR="00CE16C8" w:rsidRDefault="00CE16C8">
      <w:pPr>
        <w:spacing w:line="278" w:lineRule="auto"/>
        <w:jc w:val="left"/>
        <w:rPr>
          <w:b/>
          <w:bCs/>
          <w:sz w:val="32"/>
          <w:szCs w:val="32"/>
        </w:rPr>
      </w:pPr>
    </w:p>
    <w:p w14:paraId="28319748" w14:textId="77777777" w:rsidR="00964AC5" w:rsidRPr="00964AC5" w:rsidRDefault="00964AC5" w:rsidP="00964AC5">
      <w:pPr>
        <w:spacing w:line="278" w:lineRule="auto"/>
        <w:jc w:val="center"/>
        <w:rPr>
          <w:b/>
          <w:bCs/>
          <w:sz w:val="36"/>
          <w:szCs w:val="36"/>
        </w:rPr>
      </w:pPr>
      <w:r w:rsidRPr="00964AC5">
        <w:rPr>
          <w:b/>
          <w:bCs/>
          <w:sz w:val="36"/>
          <w:szCs w:val="36"/>
        </w:rPr>
        <w:t>Programme: BA (Hons) Business Management</w:t>
      </w:r>
    </w:p>
    <w:p w14:paraId="492F30C4" w14:textId="04C72236" w:rsidR="00964AC5" w:rsidRPr="00964AC5" w:rsidRDefault="00964AC5" w:rsidP="00964AC5">
      <w:pPr>
        <w:spacing w:line="278" w:lineRule="auto"/>
        <w:jc w:val="center"/>
        <w:rPr>
          <w:b/>
          <w:bCs/>
          <w:sz w:val="36"/>
          <w:szCs w:val="36"/>
        </w:rPr>
      </w:pPr>
      <w:r w:rsidRPr="00964AC5">
        <w:rPr>
          <w:b/>
          <w:bCs/>
          <w:sz w:val="36"/>
          <w:szCs w:val="36"/>
        </w:rPr>
        <w:t>Lecture name: Dr Piymika K. Gamage</w:t>
      </w:r>
    </w:p>
    <w:p w14:paraId="326EAA2B" w14:textId="0599F253" w:rsidR="00964AC5" w:rsidRPr="00964AC5" w:rsidRDefault="00964AC5" w:rsidP="00964AC5">
      <w:pPr>
        <w:spacing w:line="278" w:lineRule="auto"/>
        <w:jc w:val="center"/>
        <w:rPr>
          <w:b/>
          <w:bCs/>
          <w:sz w:val="36"/>
          <w:szCs w:val="36"/>
        </w:rPr>
      </w:pPr>
      <w:r w:rsidRPr="00964AC5">
        <w:rPr>
          <w:b/>
          <w:bCs/>
          <w:sz w:val="36"/>
          <w:szCs w:val="36"/>
        </w:rPr>
        <w:t xml:space="preserve">Student Name: Kostadinka </w:t>
      </w:r>
      <w:r w:rsidR="00E71DE7">
        <w:rPr>
          <w:b/>
          <w:bCs/>
          <w:sz w:val="36"/>
          <w:szCs w:val="36"/>
        </w:rPr>
        <w:t>Chirosca</w:t>
      </w:r>
    </w:p>
    <w:p w14:paraId="5A82FABA" w14:textId="77777777" w:rsidR="00964AC5" w:rsidRPr="00964AC5" w:rsidRDefault="00964AC5" w:rsidP="00964AC5">
      <w:pPr>
        <w:spacing w:line="278" w:lineRule="auto"/>
        <w:jc w:val="center"/>
        <w:rPr>
          <w:b/>
          <w:bCs/>
          <w:sz w:val="36"/>
          <w:szCs w:val="36"/>
        </w:rPr>
      </w:pPr>
      <w:r w:rsidRPr="00964AC5">
        <w:rPr>
          <w:b/>
          <w:bCs/>
          <w:sz w:val="36"/>
          <w:szCs w:val="36"/>
        </w:rPr>
        <w:t>Student ID: 2309383</w:t>
      </w:r>
    </w:p>
    <w:p w14:paraId="32FC760C" w14:textId="77777777" w:rsidR="00CE16C8" w:rsidRDefault="00CE16C8">
      <w:pPr>
        <w:spacing w:line="278" w:lineRule="auto"/>
        <w:jc w:val="left"/>
        <w:rPr>
          <w:b/>
          <w:bCs/>
          <w:sz w:val="32"/>
          <w:szCs w:val="32"/>
        </w:rPr>
      </w:pPr>
    </w:p>
    <w:p w14:paraId="10F14F3F" w14:textId="77777777" w:rsidR="00CE16C8" w:rsidRDefault="00CE16C8">
      <w:pPr>
        <w:spacing w:line="278" w:lineRule="auto"/>
        <w:jc w:val="left"/>
        <w:rPr>
          <w:b/>
          <w:bCs/>
          <w:sz w:val="32"/>
          <w:szCs w:val="32"/>
        </w:rPr>
      </w:pPr>
    </w:p>
    <w:p w14:paraId="224D70B1" w14:textId="77777777" w:rsidR="00CE16C8" w:rsidRDefault="00CE16C8">
      <w:pPr>
        <w:spacing w:line="278" w:lineRule="auto"/>
        <w:jc w:val="left"/>
        <w:rPr>
          <w:b/>
          <w:bCs/>
          <w:sz w:val="32"/>
          <w:szCs w:val="32"/>
        </w:rPr>
      </w:pPr>
    </w:p>
    <w:p w14:paraId="76969ADE" w14:textId="77777777" w:rsidR="00CE16C8" w:rsidRDefault="00CE16C8">
      <w:pPr>
        <w:spacing w:line="278" w:lineRule="auto"/>
        <w:jc w:val="left"/>
        <w:rPr>
          <w:b/>
          <w:bCs/>
          <w:sz w:val="32"/>
          <w:szCs w:val="32"/>
        </w:rPr>
      </w:pPr>
    </w:p>
    <w:p w14:paraId="5E726BF3" w14:textId="0AC01B35" w:rsidR="00CE16C8" w:rsidRDefault="00CE16C8">
      <w:pPr>
        <w:spacing w:line="278" w:lineRule="auto"/>
        <w:jc w:val="left"/>
        <w:rPr>
          <w:b/>
          <w:bCs/>
          <w:sz w:val="32"/>
          <w:szCs w:val="32"/>
        </w:rPr>
      </w:pPr>
      <w:r>
        <w:rPr>
          <w:b/>
          <w:bCs/>
          <w:sz w:val="32"/>
          <w:szCs w:val="32"/>
        </w:rPr>
        <w:br w:type="page"/>
      </w:r>
    </w:p>
    <w:p w14:paraId="7B49B9CD" w14:textId="0375EF85" w:rsidR="00B4081B" w:rsidRPr="00B4081B" w:rsidRDefault="00B4081B" w:rsidP="00B4081B">
      <w:pPr>
        <w:jc w:val="center"/>
        <w:rPr>
          <w:b/>
          <w:bCs/>
          <w:sz w:val="32"/>
          <w:szCs w:val="32"/>
        </w:rPr>
      </w:pPr>
      <w:r w:rsidRPr="00B4081B">
        <w:rPr>
          <w:b/>
          <w:bCs/>
          <w:sz w:val="32"/>
          <w:szCs w:val="32"/>
        </w:rPr>
        <w:lastRenderedPageBreak/>
        <w:t>Essay: Leadership and Management Theory in Practice</w:t>
      </w:r>
    </w:p>
    <w:p w14:paraId="2915A62B" w14:textId="393682EE" w:rsidR="0007236A" w:rsidRDefault="0007236A" w:rsidP="0007236A">
      <w:pPr>
        <w:pStyle w:val="Heading1"/>
      </w:pPr>
      <w:r>
        <w:t xml:space="preserve">Introduction </w:t>
      </w:r>
    </w:p>
    <w:p w14:paraId="00B0C99A" w14:textId="621E44B8" w:rsidR="0007236A" w:rsidRPr="00734444" w:rsidRDefault="0007236A" w:rsidP="00D42283">
      <w:pPr>
        <w:rPr>
          <w:rFonts w:eastAsia="Times New Roman" w:cs="Times New Roman"/>
          <w:kern w:val="0"/>
          <w:lang w:val="en-US"/>
          <w14:ligatures w14:val="none"/>
        </w:rPr>
      </w:pPr>
      <w:r>
        <w:t>Management is the process of planning, organising, leading and controlling the organisational elements</w:t>
      </w:r>
      <w:r w:rsidR="00734444">
        <w:t xml:space="preserve"> </w:t>
      </w:r>
      <w:r w:rsidR="00734444" w:rsidRPr="00734444">
        <w:rPr>
          <w:rFonts w:eastAsia="Times New Roman" w:cs="Times New Roman"/>
          <w:kern w:val="0"/>
          <w:lang w:val="en-US"/>
          <w14:ligatures w14:val="none"/>
        </w:rPr>
        <w:t>(Griffin, 2022)</w:t>
      </w:r>
      <w:r>
        <w:t>. These qualities are very important to achieve success in business. Nowadays business environments are facing global competition continuously. It is also facing technological disruption and economic uncertainty. Therefore, the importance of effective management is increasing. Classical theorists are saying that controlling is one of the most effective managerial functions. On the other hand, modern scholars are focusing on organisational sustainability and performance. Controlling means the systematic process of operational process and outcome</w:t>
      </w:r>
      <w:r w:rsidR="00D42283">
        <w:t xml:space="preserve"> </w:t>
      </w:r>
      <w:r w:rsidR="00D42283" w:rsidRPr="00D42283">
        <w:rPr>
          <w:rFonts w:eastAsia="Times New Roman" w:cs="Times New Roman"/>
          <w:kern w:val="0"/>
          <w:lang w:val="en-US"/>
          <w14:ligatures w14:val="none"/>
        </w:rPr>
        <w:t>(Anthony, 1988)</w:t>
      </w:r>
      <w:r>
        <w:t>. This method sets the performance standards. It also measures the actual performance. After that, it compares outcomes against expectations. It also fixes every problematic situation. An effective control system is very important for an organisation. Otherwise, the organisation can face many problems like operational inefficiency and instability. This method is very effective for both private and public sector organisations. It ensures the alignment between organisational goals and outcomes. The essay will evaluate the importance of controlling in the organisations. Also, it will explain the key managerial functions. After that it will explain the importance of controlling in the organisations. The essay will identify the challenges created by controlling. It will also show how the managers can solve these challenges.</w:t>
      </w:r>
    </w:p>
    <w:p w14:paraId="7BD2F254" w14:textId="1B396BD0" w:rsidR="0007236A" w:rsidRDefault="0007236A" w:rsidP="0007236A">
      <w:pPr>
        <w:pStyle w:val="Heading1"/>
      </w:pPr>
      <w:r>
        <w:t>Identification and Explanation of Managerial Functions</w:t>
      </w:r>
    </w:p>
    <w:p w14:paraId="66A78C08" w14:textId="5E37E442" w:rsidR="0007236A" w:rsidRPr="00D42283" w:rsidRDefault="0007236A" w:rsidP="00D42283">
      <w:pPr>
        <w:rPr>
          <w:rFonts w:eastAsia="Times New Roman" w:cs="Times New Roman"/>
          <w:kern w:val="0"/>
          <w:lang w:val="en-US"/>
          <w14:ligatures w14:val="none"/>
        </w:rPr>
      </w:pPr>
      <w:r>
        <w:t>Management theory has four main managerial functions. It includes planning, organising, leading and controlling</w:t>
      </w:r>
      <w:r w:rsidR="00D42283">
        <w:t xml:space="preserve"> </w:t>
      </w:r>
      <w:r w:rsidR="00D42283" w:rsidRPr="00D42283">
        <w:rPr>
          <w:rFonts w:eastAsia="Times New Roman" w:cs="Times New Roman"/>
          <w:kern w:val="0"/>
          <w:lang w:val="en-US"/>
          <w14:ligatures w14:val="none"/>
        </w:rPr>
        <w:t>(Dolechek et al., 2019)</w:t>
      </w:r>
      <w:r>
        <w:t>. These functions are very important for organisations. Also, these operate like an integrated framework. These help to guide organisational operations and performance. These functions are connected with each other and work cyclically.</w:t>
      </w:r>
    </w:p>
    <w:p w14:paraId="44B3F123" w14:textId="2CD47788" w:rsidR="0007236A" w:rsidRPr="00D42283" w:rsidRDefault="0007236A" w:rsidP="00D42283">
      <w:pPr>
        <w:rPr>
          <w:rFonts w:eastAsia="Times New Roman" w:cs="Times New Roman"/>
          <w:kern w:val="0"/>
          <w:lang w:val="en-US"/>
          <w14:ligatures w14:val="none"/>
        </w:rPr>
      </w:pPr>
      <w:r>
        <w:t>Planning works to define organisational purposes and implement operations to achieve them</w:t>
      </w:r>
      <w:r w:rsidR="00D42283">
        <w:t xml:space="preserve"> </w:t>
      </w:r>
      <w:r w:rsidR="00D42283" w:rsidRPr="00D42283">
        <w:rPr>
          <w:rFonts w:eastAsia="Times New Roman" w:cs="Times New Roman"/>
          <w:kern w:val="0"/>
          <w:lang w:val="en-US"/>
          <w14:ligatures w14:val="none"/>
        </w:rPr>
        <w:t>(Jr, 2024)</w:t>
      </w:r>
      <w:r>
        <w:t xml:space="preserve">. Effective planning needs accurate information about environment. It also needs forecasting, decision-making and strategy formulation. It helps to reduce uncertainty and provide direction for resource allocation. Strategic planning is very effective organisational performance. It can anticipate market changes. It can also align long-term goals with competitive positioning. However, planning has limitations because of environmental unpredictability. It also doesn't work </w:t>
      </w:r>
      <w:r>
        <w:lastRenderedPageBreak/>
        <w:t xml:space="preserve">properly because of imperfect information. So, this function needs continuous review to work properly. </w:t>
      </w:r>
    </w:p>
    <w:p w14:paraId="3A3AA198" w14:textId="4AB92BFB" w:rsidR="0007236A" w:rsidRDefault="0007236A" w:rsidP="0007236A">
      <w:r>
        <w:t>Organising means structuring resources and tasks properly. It helps to implement the organisational plans effectively. This function mainly designs the organisational hierarchies. It also allocates responsibilities and coordinating activities in the departments. A perfect structure clarifies the reporting relationships. It also reduces the role ambiguity. For an example, multinational corporations like Unilever adopt with matrix structures. It helps them to integrate global efficiency with local demand. However, complex structures can create many problems. These create communication barriers. It also slows the decision-making processes.</w:t>
      </w:r>
    </w:p>
    <w:p w14:paraId="7656160A" w14:textId="6C6BC51D" w:rsidR="0007236A" w:rsidRDefault="0007236A" w:rsidP="0007236A">
      <w:r>
        <w:t xml:space="preserve">Leading is about influencing and motivating the employees. It aims to achieve the organisational purposes. Leadership focuses on communication, supervision, motivation. It also guides to   develop organisational culture. Transformational leadership theory showed the importance of motivation in employee commitment. An effective leadership can enhance morale and productivity of the organisations. On the other </w:t>
      </w:r>
      <w:r w:rsidR="00B4081B">
        <w:t>hand,</w:t>
      </w:r>
      <w:r>
        <w:t xml:space="preserve"> poor leadership can create disengagement and conflict. For an example, knowledge driven firms like Apple Inc maintains a visionary leadership. It has played an important role to gain organisational identity and competitive advantage.</w:t>
      </w:r>
    </w:p>
    <w:p w14:paraId="5F9864F5" w14:textId="206B9B87" w:rsidR="0007236A" w:rsidRDefault="0007236A" w:rsidP="0007236A">
      <w:r>
        <w:t xml:space="preserve">Controlling means keeping the organisational activities structured. It ensures that organisational operations follow an established plan. Control system sets the performance standards. It also focuses on outcomes and expectations. Furthermore, it implements corrective actions where necessary. This system also manages financial audits, performance appraisals and quality assurance mechanisms. Overall, an effective controlling system is very important for an organisation to achieve its goals. </w:t>
      </w:r>
    </w:p>
    <w:p w14:paraId="3D274781" w14:textId="00602979" w:rsidR="0007236A" w:rsidRDefault="0007236A" w:rsidP="0007236A">
      <w:pPr>
        <w:pStyle w:val="Heading1"/>
      </w:pPr>
      <w:r>
        <w:t>Essentiality of controlling in organisations</w:t>
      </w:r>
    </w:p>
    <w:p w14:paraId="26EEE5D9" w14:textId="77777777" w:rsidR="0007236A" w:rsidRDefault="0007236A" w:rsidP="0007236A">
      <w:r>
        <w:t>Controlling is a necessary part of an organisation. It safeguards the organisational performance and growth. It also ensures accountability and strategic alignment. Controlling is a core function of an organisation. Organisations well-designed plans can fail without this function.</w:t>
      </w:r>
    </w:p>
    <w:p w14:paraId="0038E22E" w14:textId="4DE08D16" w:rsidR="0007236A" w:rsidRPr="00C13925" w:rsidRDefault="0007236A" w:rsidP="00C13925">
      <w:pPr>
        <w:rPr>
          <w:rFonts w:eastAsia="Times New Roman" w:cs="Times New Roman"/>
          <w:kern w:val="0"/>
          <w:lang w:val="en-US"/>
          <w14:ligatures w14:val="none"/>
        </w:rPr>
      </w:pPr>
      <w:r>
        <w:t xml:space="preserve">Controlling ensures goal congruence of an organisation. Usually, organisations operate in highly competitive environments. Internal and external elements continuously change in this environment. Control system helps the managers to identify lacks from planned operations. After </w:t>
      </w:r>
      <w:r>
        <w:lastRenderedPageBreak/>
        <w:t>that they can implement corrective measures to fix the problems. Many financial Institutions maintain a strong internal controlling system. They can easily reduce risk exposure in global financial crisis</w:t>
      </w:r>
      <w:r w:rsidR="00C13925">
        <w:t xml:space="preserve"> </w:t>
      </w:r>
      <w:r w:rsidR="00C13925" w:rsidRPr="00C13925">
        <w:rPr>
          <w:rFonts w:eastAsia="Times New Roman" w:cs="Times New Roman"/>
          <w:kern w:val="0"/>
          <w:lang w:val="en-US"/>
          <w14:ligatures w14:val="none"/>
        </w:rPr>
        <w:t>(Slavko and Masic, 2026)</w:t>
      </w:r>
      <w:r>
        <w:t>.</w:t>
      </w:r>
    </w:p>
    <w:p w14:paraId="2149B663" w14:textId="10D249CE" w:rsidR="0007236A" w:rsidRDefault="0007236A" w:rsidP="0007236A">
      <w:r>
        <w:t>This function also helps in enhancing efficiency and cost management. An effective control system can prevent resource wastage. It includes budgetary control, performance measurement systems and financial audits. These methods help the organisations to operate properly. For example, Walmart maintains a sophisticated inventory control system. It helps them to minimise stock shortages. It also reduces excess inventory costs. This situation shows that operational control is an effective method to gain competitive advantage. Controlling system provides a proper accountability and governance. A weak internal control system can a be reason of organisational failure. Many corporate scandals have showed the consequences of it. For example, Enron collapsed for an ineffective oversight and control mechanisms. Therefore, an effective controlling system is very important for an organisation. Also, it can strengthen transparency and stakeholder confidence. This function provides flexibility for evaluation and continuous improvement. Nowadays, organisations are implementing</w:t>
      </w:r>
    </w:p>
    <w:p w14:paraId="2ABB0147" w14:textId="55414025" w:rsidR="00B4081B" w:rsidRPr="00C13925" w:rsidRDefault="0007236A" w:rsidP="00C13925">
      <w:pPr>
        <w:rPr>
          <w:rFonts w:eastAsia="Times New Roman" w:cs="Times New Roman"/>
          <w:kern w:val="0"/>
          <w:lang w:val="en-US"/>
          <w14:ligatures w14:val="none"/>
        </w:rPr>
      </w:pPr>
      <w:r>
        <w:t>Key Performance Indicators (KPIs)</w:t>
      </w:r>
      <w:r w:rsidR="00C13925">
        <w:t xml:space="preserve"> are used</w:t>
      </w:r>
      <w:r>
        <w:t xml:space="preserve"> to evaluate operational and strategic outcomes</w:t>
      </w:r>
      <w:r w:rsidR="00C13925">
        <w:t xml:space="preserve"> </w:t>
      </w:r>
      <w:r w:rsidR="00C13925" w:rsidRPr="00C13925">
        <w:rPr>
          <w:rFonts w:eastAsia="Times New Roman" w:cs="Times New Roman"/>
          <w:kern w:val="0"/>
          <w:lang w:val="en-US"/>
          <w14:ligatures w14:val="none"/>
        </w:rPr>
        <w:t>(Parmenter, 2020)</w:t>
      </w:r>
      <w:r>
        <w:t>. They are also implementing balanced scorecards. These methods are specifically important in public sector organisations. Because these organisations need to maintain accountability to taxpayers. However, excessive control can reduce innovation and employee autonomy. Over monitoring systems can affect the bureaucratic disciplines. It also can create lower morale. So, organisations need to balance between oversight and empowerment for effective controlling. Overall, control system is essential for an organisation. It provides financial stability and strategic resilience. This function also helps an organisation to achieve long-term sustainability.</w:t>
      </w:r>
    </w:p>
    <w:p w14:paraId="7A2E9F8E" w14:textId="7211CD8A" w:rsidR="0007236A" w:rsidRDefault="0007236A" w:rsidP="0007236A">
      <w:pPr>
        <w:pStyle w:val="Heading1"/>
      </w:pPr>
      <w:r>
        <w:t>Challenges Associated with Controlling</w:t>
      </w:r>
    </w:p>
    <w:p w14:paraId="7AAA70C9" w14:textId="690774E0" w:rsidR="0007236A" w:rsidRPr="00C13925" w:rsidRDefault="0007236A" w:rsidP="00C13925">
      <w:pPr>
        <w:rPr>
          <w:rFonts w:eastAsia="Times New Roman" w:cs="Times New Roman"/>
          <w:kern w:val="0"/>
          <w:lang w:val="en-US"/>
          <w14:ligatures w14:val="none"/>
        </w:rPr>
      </w:pPr>
      <w:r>
        <w:t>Controlling is an important function for organisations however it creates several challenges. One of the most critical challenge is resistance from employees</w:t>
      </w:r>
      <w:r w:rsidR="00C13925">
        <w:t xml:space="preserve"> </w:t>
      </w:r>
      <w:r w:rsidR="00C13925" w:rsidRPr="00C13925">
        <w:rPr>
          <w:rFonts w:eastAsia="Times New Roman" w:cs="Times New Roman"/>
          <w:kern w:val="0"/>
          <w:lang w:val="en-US"/>
          <w14:ligatures w14:val="none"/>
        </w:rPr>
        <w:t>(O’Sullivan et al., 2025)</w:t>
      </w:r>
      <w:r>
        <w:t xml:space="preserve">. Control system works as mechanisms of surveillance. It doesn't always focus on enhancing performance. This situation can affect the employee’s behaviour. It can reduce their trust and organisational commitment. Excessive monitoring can reduce creativity and intrinsic motivation in many </w:t>
      </w:r>
      <w:r>
        <w:lastRenderedPageBreak/>
        <w:t>industries. Control system faces challenge in measuring performance properly. An organisation's intangible outputs are difficult to quantify. It includes innovation, creativity and leadership effectiveness. For an example, technology companies like Google depend on innovative performance. In this sector traditional financial metrics will not capture long-term value creation fully. On the other hand, globalisation can complicate the control processes. International organisations face different regulations, culture and economic contexts. These situations create managerial problem to implement control system properly. Technologies can also create challenges for this function. Digital technologies can monitor all activities. It increases cybersecurity risks and data privacy concerns. Also overload of data can create problem in decision-making processes. This function faces another challenge in cost management. Organisations need huge financial investment to implement advanced control systems like EPR software. So Small organisations struggle to adopt with sophisticated control technologies. Finally, control system can create ethical challenges. Extra pressures from work can increase employee’s unethical behaviour. Excessive performance targets create pressure to the employees. The scandal at Volkswagen shows the result of performance pressures. It can damage the reputational image of an organisation. Overall, these challenges demonstrate that controlling is not only a technical process. It is a complex managerial responsibility. It needs strong awareness and ethical sensitivity.</w:t>
      </w:r>
    </w:p>
    <w:p w14:paraId="57D7AB8D" w14:textId="38C0E219" w:rsidR="0007236A" w:rsidRDefault="0007236A" w:rsidP="0007236A">
      <w:pPr>
        <w:pStyle w:val="Heading1"/>
      </w:pPr>
      <w:r>
        <w:t>How Managers Can Mitigate These Challenges</w:t>
      </w:r>
    </w:p>
    <w:p w14:paraId="485F6675" w14:textId="5BAC66C4" w:rsidR="00B4081B" w:rsidRPr="00C13925" w:rsidRDefault="0007236A" w:rsidP="00CE16C8">
      <w:pPr>
        <w:rPr>
          <w:rFonts w:eastAsia="Times New Roman" w:cs="Times New Roman"/>
          <w:kern w:val="0"/>
          <w:lang w:val="en-US"/>
          <w14:ligatures w14:val="none"/>
        </w:rPr>
      </w:pPr>
      <w:r>
        <w:t>Managers needs to maintain some strategies to mitigate controlling challenges. They need to adopt with balanced, transparent and adaptive control mechanisms. The managers can implement participative control systems. It will help to reduce employee resistance in organisations</w:t>
      </w:r>
      <w:r w:rsidR="00C13925">
        <w:t xml:space="preserve"> </w:t>
      </w:r>
      <w:r w:rsidR="00C13925" w:rsidRPr="00C13925">
        <w:rPr>
          <w:rFonts w:eastAsia="Times New Roman" w:cs="Times New Roman"/>
          <w:kern w:val="0"/>
          <w:lang w:val="en-US"/>
          <w14:ligatures w14:val="none"/>
        </w:rPr>
        <w:t>(Drucker, 2016, pp.161–195)</w:t>
      </w:r>
      <w:r>
        <w:t xml:space="preserve">. They need to hire the employees for a specific role. The organisation needs to give flexibility to the employees. It will enhance their ownership and acceptance. Empowerment based leadership is aligned with control system. It will motive the employees and prevent resistance. Furthermore, managers should adopt with different performance measurement frameworks. The Balanced Scorecard integrates financial, customer, internal process. It also integrates learning perspectives. This strategy will gain long term financial outcomes. Organisations must integrate technologies in their operations. This needs to align with robust cybersecurity and data governance policies. Also, they should implement ethical data management system. It will strengthen stakeholder trust. It will also ensure compliance with regulations. Decentralised control systems can be effective for multinational organisations. The managers need </w:t>
      </w:r>
      <w:r>
        <w:lastRenderedPageBreak/>
        <w:t>to focus on these systems. The organisations should grant autonomy to regional managers. They need to maintain a strategic oversight to control everything. It will give the regional managers flexibility. Ethical leadership is very important to mitigate risks in organisations. This can reduce performance pressure by encouraging employees positively. The organisations should establish a strong corporate governance structure. Also, they need to maintain whistleblowing mechanisms. It will prevent misconducts in the organisations. Durning the financial crisis in 2008, many banks like HSBC strengthened compliance and risk management frameworks. This method helped them to restore stakeholder confidence</w:t>
      </w:r>
      <w:r w:rsidR="00CE16C8">
        <w:t xml:space="preserve"> </w:t>
      </w:r>
      <w:r w:rsidR="00CE16C8" w:rsidRPr="00CE16C8">
        <w:rPr>
          <w:rFonts w:eastAsia="Times New Roman" w:cs="Times New Roman"/>
          <w:kern w:val="0"/>
          <w:lang w:val="en-US"/>
          <w14:ligatures w14:val="none"/>
        </w:rPr>
        <w:t>(Nelson and Katzenstein, 2014)</w:t>
      </w:r>
      <w:r>
        <w:t>. Overall managers need to learn about the limitations of control systems. They should not over standardise everything. It will reduce the innovations of organisations. This will specifically affect the creative industries. The managers need to implement an adaptive control mechanism. It will encourage experimentation and maintain accountability. This strategy will provide a more sustainable solution. An effective controlling system is an integration of leadership, technology, ethics. Organisational culture also affects the fiction. Managers need to balance oversight with empowerment. This approach will achieve long-term organisational success.</w:t>
      </w:r>
    </w:p>
    <w:p w14:paraId="3FDD3175" w14:textId="474A0E43" w:rsidR="004C1000" w:rsidRDefault="00170254" w:rsidP="0007236A">
      <w:pPr>
        <w:pStyle w:val="Heading1"/>
      </w:pPr>
      <w:r>
        <w:t>Conclusion</w:t>
      </w:r>
    </w:p>
    <w:p w14:paraId="4E6424CC" w14:textId="77777777" w:rsidR="00CE16C8" w:rsidRDefault="00170254" w:rsidP="0007236A">
      <w:r>
        <w:t xml:space="preserve">Management is a field that consists of planning, organisation, leading and controlling. These interconnected functions determine organisation performance collectively. Among these sub-functions, controlling is one of the most crucial one. It plays significant role in ensuring the alignment of strategic objectives. It ensures that strategic objectives translate into measurable outcomes. No matter what kind of organisation it is, controlling provides benefits by ensuing accountability, efficiency and governance. It also supports continuous improvement across organisations, irrespective of their types. Despite the advantages this sub function provides, there are also presence of significant challenges. Some of the controlling challenges include employee resistance, measurement limitations, global complexity, technological risks, ethical concerns etc. Studies often suggest that, excessive control can undermine employee morale. And in the end, it harms the innovativeness and employee engagement in an organisation. </w:t>
      </w:r>
      <w:r w:rsidR="00C90303">
        <w:t xml:space="preserve">Because of this, it is mandatory for the controlling function to be effective. And in order for it to be effective, it should integrate contextual awareness and strategic alignment. Proper mitigation strategy should be taken to avoid risks. For controlling, mitigations strategies can include participative approaches, multidimensional performance measurement systems, ethical leadership integration, </w:t>
      </w:r>
      <w:r w:rsidR="00310EDA">
        <w:t xml:space="preserve">adaptive </w:t>
      </w:r>
      <w:r w:rsidR="00310EDA">
        <w:lastRenderedPageBreak/>
        <w:t xml:space="preserve">technological integration etc. </w:t>
      </w:r>
      <w:r w:rsidR="0041690E">
        <w:t xml:space="preserve">In order for better navigation in uncertain situations, organisations must focus on balancing between control and empowerment. </w:t>
      </w:r>
      <w:r w:rsidR="004308CF">
        <w:t xml:space="preserve">Such organisations also seem to sustain more competitive advantage. In the increasingly complex business environments, controlling is one of the most important managerial function. The effectiveness of this determines whether an organisation will succeed or fail. Thus, it is important that managers do not see controlling as mere oversight. Rather </w:t>
      </w:r>
      <w:r w:rsidR="0007236A">
        <w:t>they</w:t>
      </w:r>
      <w:r w:rsidR="004308CF">
        <w:t xml:space="preserve"> should utilize it as a strategic mechanism for organisational sustainability.</w:t>
      </w:r>
    </w:p>
    <w:p w14:paraId="454C4516" w14:textId="77777777" w:rsidR="00CE16C8" w:rsidRDefault="00CE16C8">
      <w:pPr>
        <w:spacing w:line="278" w:lineRule="auto"/>
        <w:jc w:val="left"/>
      </w:pPr>
      <w:r>
        <w:br w:type="page"/>
      </w:r>
    </w:p>
    <w:p w14:paraId="6650B009" w14:textId="77777777" w:rsidR="00CE16C8" w:rsidRDefault="00CE16C8" w:rsidP="00CE16C8">
      <w:pPr>
        <w:pStyle w:val="Heading1"/>
        <w:rPr>
          <w:lang w:val="en-US"/>
        </w:rPr>
      </w:pPr>
      <w:r w:rsidRPr="00CE16C8">
        <w:lastRenderedPageBreak/>
        <w:t>Reference</w:t>
      </w:r>
      <w:r>
        <w:t xml:space="preserve"> list</w:t>
      </w:r>
    </w:p>
    <w:p w14:paraId="407E3D8F" w14:textId="77777777" w:rsidR="00CE16C8" w:rsidRDefault="00CE16C8" w:rsidP="00CE16C8">
      <w:pPr>
        <w:pStyle w:val="NormalWeb"/>
        <w:spacing w:before="0" w:beforeAutospacing="0" w:after="240" w:afterAutospacing="0" w:line="360" w:lineRule="auto"/>
      </w:pPr>
      <w:r>
        <w:t xml:space="preserve">Anthony, R.N. (1988). </w:t>
      </w:r>
      <w:r>
        <w:rPr>
          <w:i/>
          <w:iCs/>
        </w:rPr>
        <w:t>The Management Control Function</w:t>
      </w:r>
      <w:r>
        <w:t>. Harvard Business Review Press.</w:t>
      </w:r>
    </w:p>
    <w:p w14:paraId="460C6D31" w14:textId="77777777" w:rsidR="00CE16C8" w:rsidRDefault="00CE16C8" w:rsidP="00CE16C8">
      <w:pPr>
        <w:pStyle w:val="NormalWeb"/>
        <w:spacing w:before="0" w:beforeAutospacing="0" w:after="240" w:afterAutospacing="0" w:line="360" w:lineRule="auto"/>
      </w:pPr>
      <w:r>
        <w:t xml:space="preserve">Dolechek, R., Lippert, T., </w:t>
      </w:r>
      <w:proofErr w:type="spellStart"/>
      <w:r>
        <w:t>Vengrouskie</w:t>
      </w:r>
      <w:proofErr w:type="spellEnd"/>
      <w:r>
        <w:t xml:space="preserve">, E. and Lloyd, R. (2019). Solving a whale of a problem: Introducing the four functions of management in a management principles course. </w:t>
      </w:r>
      <w:r>
        <w:rPr>
          <w:i/>
          <w:iCs/>
        </w:rPr>
        <w:t>International Forum of Teaching Studies</w:t>
      </w:r>
      <w:r>
        <w:t>, [online] 15(2), pp.29–35. Available at: https://scholars.fhsu.edu/appliedbusiness_facpubs/12/ [Accessed 22 Mar. 2024].</w:t>
      </w:r>
    </w:p>
    <w:p w14:paraId="65C5CD43" w14:textId="77777777" w:rsidR="00CE16C8" w:rsidRDefault="00CE16C8" w:rsidP="00CE16C8">
      <w:pPr>
        <w:pStyle w:val="NormalWeb"/>
        <w:spacing w:before="0" w:beforeAutospacing="0" w:after="240" w:afterAutospacing="0" w:line="360" w:lineRule="auto"/>
      </w:pPr>
      <w:r>
        <w:t xml:space="preserve">Drucker, P. (2016). </w:t>
      </w:r>
      <w:r>
        <w:rPr>
          <w:i/>
          <w:iCs/>
        </w:rPr>
        <w:t>Management challenges for the 21st century.</w:t>
      </w:r>
      <w:r>
        <w:t xml:space="preserve"> Routledge, pp.161–195.</w:t>
      </w:r>
    </w:p>
    <w:p w14:paraId="706062B9" w14:textId="77777777" w:rsidR="00CE16C8" w:rsidRDefault="00CE16C8" w:rsidP="00CE16C8">
      <w:pPr>
        <w:pStyle w:val="NormalWeb"/>
        <w:spacing w:before="0" w:beforeAutospacing="0" w:after="240" w:afterAutospacing="0" w:line="360" w:lineRule="auto"/>
      </w:pPr>
      <w:r>
        <w:t xml:space="preserve">Griffin, R.W. (2022). </w:t>
      </w:r>
      <w:r>
        <w:rPr>
          <w:i/>
          <w:iCs/>
        </w:rPr>
        <w:t>Management</w:t>
      </w:r>
      <w:r>
        <w:t>. 13th ed. Cengage Learning.</w:t>
      </w:r>
    </w:p>
    <w:p w14:paraId="3CB835D0" w14:textId="77777777" w:rsidR="00CE16C8" w:rsidRDefault="00CE16C8" w:rsidP="00CE16C8">
      <w:pPr>
        <w:pStyle w:val="NormalWeb"/>
        <w:spacing w:before="0" w:beforeAutospacing="0" w:after="240" w:afterAutospacing="0" w:line="360" w:lineRule="auto"/>
      </w:pPr>
      <w:r>
        <w:t xml:space="preserve">Jr, E. (2024). </w:t>
      </w:r>
      <w:r>
        <w:rPr>
          <w:i/>
          <w:iCs/>
        </w:rPr>
        <w:t>Planning Management</w:t>
      </w:r>
      <w:r>
        <w:t>. Eli Jr.</w:t>
      </w:r>
    </w:p>
    <w:p w14:paraId="01F547E7" w14:textId="77777777" w:rsidR="00CE16C8" w:rsidRDefault="00CE16C8" w:rsidP="00CE16C8">
      <w:pPr>
        <w:pStyle w:val="NormalWeb"/>
        <w:spacing w:before="0" w:beforeAutospacing="0" w:after="240" w:afterAutospacing="0" w:line="360" w:lineRule="auto"/>
      </w:pPr>
      <w:r>
        <w:t xml:space="preserve">Nelson, S.C. and Katzenstein, P.J. (2014). Uncertainty, Risk, and the Financial Crisis of 2008. </w:t>
      </w:r>
      <w:r>
        <w:rPr>
          <w:i/>
          <w:iCs/>
        </w:rPr>
        <w:t>International Organization</w:t>
      </w:r>
      <w:r>
        <w:t xml:space="preserve">, [online] 68(2), pp.361–392. </w:t>
      </w:r>
      <w:proofErr w:type="spellStart"/>
      <w:proofErr w:type="gramStart"/>
      <w:r>
        <w:t>doi:https</w:t>
      </w:r>
      <w:proofErr w:type="spellEnd"/>
      <w:r>
        <w:t>://doi.org/10.1017/s0020818313000416</w:t>
      </w:r>
      <w:proofErr w:type="gramEnd"/>
      <w:r>
        <w:t>.</w:t>
      </w:r>
    </w:p>
    <w:p w14:paraId="39D42C81" w14:textId="77777777" w:rsidR="00CE16C8" w:rsidRDefault="00CE16C8" w:rsidP="00CE16C8">
      <w:pPr>
        <w:pStyle w:val="NormalWeb"/>
        <w:spacing w:before="0" w:beforeAutospacing="0" w:after="240" w:afterAutospacing="0" w:line="360" w:lineRule="auto"/>
      </w:pPr>
      <w:r>
        <w:t xml:space="preserve">O’Sullivan, C., Booth, R., Egan, R. and Guerin, S. (2025). ‘You’re Obviously Not Trying Hard Enough’: A Qualitative Exploration of the Construct of Overcontrol. </w:t>
      </w:r>
      <w:r>
        <w:rPr>
          <w:i/>
          <w:iCs/>
        </w:rPr>
        <w:t>Counselling and Psychotherapy Research</w:t>
      </w:r>
      <w:r>
        <w:t xml:space="preserve">, 25(3). </w:t>
      </w:r>
      <w:proofErr w:type="spellStart"/>
      <w:proofErr w:type="gramStart"/>
      <w:r>
        <w:t>doi:https</w:t>
      </w:r>
      <w:proofErr w:type="spellEnd"/>
      <w:r>
        <w:t>://doi.org/10.1002/capr.70032</w:t>
      </w:r>
      <w:proofErr w:type="gramEnd"/>
      <w:r>
        <w:t>.</w:t>
      </w:r>
    </w:p>
    <w:p w14:paraId="1BBC2490" w14:textId="77777777" w:rsidR="00CE16C8" w:rsidRDefault="00CE16C8" w:rsidP="00CE16C8">
      <w:pPr>
        <w:pStyle w:val="NormalWeb"/>
        <w:spacing w:before="0" w:beforeAutospacing="0" w:after="240" w:afterAutospacing="0" w:line="360" w:lineRule="auto"/>
      </w:pPr>
      <w:r>
        <w:t xml:space="preserve">Parmenter, D. (2020). </w:t>
      </w:r>
      <w:r>
        <w:rPr>
          <w:i/>
          <w:iCs/>
        </w:rPr>
        <w:t xml:space="preserve">Key performance </w:t>
      </w:r>
      <w:proofErr w:type="gramStart"/>
      <w:r>
        <w:rPr>
          <w:i/>
          <w:iCs/>
        </w:rPr>
        <w:t>indicators :</w:t>
      </w:r>
      <w:proofErr w:type="gramEnd"/>
      <w:r>
        <w:rPr>
          <w:i/>
          <w:iCs/>
        </w:rPr>
        <w:t xml:space="preserve"> developing, implementing, and using winning KPIs</w:t>
      </w:r>
      <w:r>
        <w:t>. Hoboken, New Jersey: John Wiley &amp; Sons, Inc.</w:t>
      </w:r>
    </w:p>
    <w:p w14:paraId="1BD36EAC" w14:textId="77777777" w:rsidR="00CE16C8" w:rsidRDefault="00CE16C8" w:rsidP="00CE16C8">
      <w:pPr>
        <w:pStyle w:val="NormalWeb"/>
        <w:spacing w:before="0" w:beforeAutospacing="0" w:after="240" w:afterAutospacing="0" w:line="360" w:lineRule="auto"/>
      </w:pPr>
      <w:r>
        <w:t xml:space="preserve">Slavko, S. and Masic, B. (2026). </w:t>
      </w:r>
      <w:r>
        <w:rPr>
          <w:i/>
          <w:iCs/>
        </w:rPr>
        <w:t>CONTROLLING FUNCTION IS NECESSARY IN MODERN ORGANIZATIONS BUSINESS - ProQuest</w:t>
      </w:r>
      <w:r>
        <w:t>. [online] Proquest.com. Available at: https://www.proquest.com/openview/fb335c568f346bd2c78d469f678841ec/1?pq-origsite=gscholar&amp;cbl=886383 [Accessed 26 Feb. 2026].</w:t>
      </w:r>
    </w:p>
    <w:p w14:paraId="700558A5" w14:textId="72E48EEE" w:rsidR="00170254" w:rsidRPr="00170254" w:rsidRDefault="004308CF" w:rsidP="0007236A">
      <w:r>
        <w:t xml:space="preserve"> </w:t>
      </w:r>
    </w:p>
    <w:sectPr w:rsidR="00170254" w:rsidRPr="00170254">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37E589" w14:textId="77777777" w:rsidR="001C0305" w:rsidRDefault="001C0305" w:rsidP="00F758AD">
      <w:pPr>
        <w:spacing w:after="0" w:line="240" w:lineRule="auto"/>
      </w:pPr>
      <w:r>
        <w:separator/>
      </w:r>
    </w:p>
  </w:endnote>
  <w:endnote w:type="continuationSeparator" w:id="0">
    <w:p w14:paraId="3E1C3420" w14:textId="77777777" w:rsidR="001C0305" w:rsidRDefault="001C0305" w:rsidP="00F75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panose1 w:val="020B0604020202020204"/>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3482657"/>
      <w:docPartObj>
        <w:docPartGallery w:val="Page Numbers (Bottom of Page)"/>
        <w:docPartUnique/>
      </w:docPartObj>
    </w:sdtPr>
    <w:sdtEndPr>
      <w:rPr>
        <w:color w:val="7F7F7F" w:themeColor="background1" w:themeShade="7F"/>
        <w:spacing w:val="60"/>
      </w:rPr>
    </w:sdtEndPr>
    <w:sdtContent>
      <w:p w14:paraId="650860EA" w14:textId="3C45E72D" w:rsidR="00F758AD" w:rsidRDefault="00F758A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CA11599" w14:textId="77777777" w:rsidR="00F758AD" w:rsidRDefault="00F758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A4CDF5" w14:textId="77777777" w:rsidR="001C0305" w:rsidRDefault="001C0305" w:rsidP="00F758AD">
      <w:pPr>
        <w:spacing w:after="0" w:line="240" w:lineRule="auto"/>
      </w:pPr>
      <w:r>
        <w:separator/>
      </w:r>
    </w:p>
  </w:footnote>
  <w:footnote w:type="continuationSeparator" w:id="0">
    <w:p w14:paraId="5912351B" w14:textId="77777777" w:rsidR="001C0305" w:rsidRDefault="001C0305" w:rsidP="00F758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6C0"/>
    <w:rsid w:val="00010C1D"/>
    <w:rsid w:val="0002013E"/>
    <w:rsid w:val="000411CF"/>
    <w:rsid w:val="0007236A"/>
    <w:rsid w:val="00072779"/>
    <w:rsid w:val="000D4556"/>
    <w:rsid w:val="00170254"/>
    <w:rsid w:val="001C0305"/>
    <w:rsid w:val="001C5B40"/>
    <w:rsid w:val="002059F4"/>
    <w:rsid w:val="002620AD"/>
    <w:rsid w:val="00310EDA"/>
    <w:rsid w:val="0038353D"/>
    <w:rsid w:val="0041690E"/>
    <w:rsid w:val="004308CF"/>
    <w:rsid w:val="004C1000"/>
    <w:rsid w:val="005D0757"/>
    <w:rsid w:val="005D507A"/>
    <w:rsid w:val="006263F6"/>
    <w:rsid w:val="0063095E"/>
    <w:rsid w:val="00695A72"/>
    <w:rsid w:val="006B72FF"/>
    <w:rsid w:val="006E1E91"/>
    <w:rsid w:val="00734444"/>
    <w:rsid w:val="00794C86"/>
    <w:rsid w:val="00870916"/>
    <w:rsid w:val="008B4832"/>
    <w:rsid w:val="008C64AC"/>
    <w:rsid w:val="009047B9"/>
    <w:rsid w:val="00964AC5"/>
    <w:rsid w:val="00984CD2"/>
    <w:rsid w:val="00B4081B"/>
    <w:rsid w:val="00B64F8F"/>
    <w:rsid w:val="00BE4699"/>
    <w:rsid w:val="00BE76C0"/>
    <w:rsid w:val="00C0464E"/>
    <w:rsid w:val="00C13925"/>
    <w:rsid w:val="00C46643"/>
    <w:rsid w:val="00C90303"/>
    <w:rsid w:val="00C9252E"/>
    <w:rsid w:val="00CE16C8"/>
    <w:rsid w:val="00D42283"/>
    <w:rsid w:val="00E71DE7"/>
    <w:rsid w:val="00EA1AE8"/>
    <w:rsid w:val="00ED1A04"/>
    <w:rsid w:val="00F758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5FF0F"/>
  <w15:chartTrackingRefBased/>
  <w15:docId w15:val="{C2897A60-ED4F-4B07-896D-C4E60D64B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1E91"/>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B4081B"/>
    <w:pPr>
      <w:keepNext/>
      <w:keepLines/>
      <w:spacing w:after="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BE4699"/>
    <w:pPr>
      <w:keepNext/>
      <w:keepLines/>
      <w:spacing w:before="160" w:after="80"/>
      <w:outlineLvl w:val="1"/>
    </w:pPr>
    <w:rPr>
      <w:rFonts w:eastAsiaTheme="majorEastAsia" w:cstheme="majorBidi"/>
      <w:b/>
      <w:color w:val="2F5496" w:themeColor="accent1" w:themeShade="BF"/>
      <w:sz w:val="28"/>
      <w:szCs w:val="32"/>
    </w:rPr>
  </w:style>
  <w:style w:type="paragraph" w:styleId="Heading3">
    <w:name w:val="heading 3"/>
    <w:basedOn w:val="Normal"/>
    <w:next w:val="Normal"/>
    <w:link w:val="Heading3Char"/>
    <w:uiPriority w:val="9"/>
    <w:unhideWhenUsed/>
    <w:qFormat/>
    <w:rsid w:val="00C9252E"/>
    <w:pPr>
      <w:keepNext/>
      <w:keepLines/>
      <w:spacing w:before="160" w:after="80"/>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semiHidden/>
    <w:unhideWhenUsed/>
    <w:qFormat/>
    <w:rsid w:val="00BE76C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E76C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E76C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E76C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E76C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E76C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E4699"/>
    <w:rPr>
      <w:rFonts w:ascii="Times New Roman" w:eastAsiaTheme="majorEastAsia" w:hAnsi="Times New Roman" w:cstheme="majorBidi"/>
      <w:b/>
      <w:color w:val="2F5496" w:themeColor="accent1" w:themeShade="BF"/>
      <w:sz w:val="28"/>
      <w:szCs w:val="32"/>
    </w:rPr>
  </w:style>
  <w:style w:type="character" w:customStyle="1" w:styleId="Heading1Char">
    <w:name w:val="Heading 1 Char"/>
    <w:basedOn w:val="DefaultParagraphFont"/>
    <w:link w:val="Heading1"/>
    <w:uiPriority w:val="9"/>
    <w:rsid w:val="00B4081B"/>
    <w:rPr>
      <w:rFonts w:ascii="Times New Roman" w:eastAsiaTheme="majorEastAsia" w:hAnsi="Times New Roman" w:cstheme="majorBidi"/>
      <w:b/>
      <w:szCs w:val="40"/>
      <w:lang w:val="en-GB"/>
    </w:rPr>
  </w:style>
  <w:style w:type="character" w:customStyle="1" w:styleId="Heading3Char">
    <w:name w:val="Heading 3 Char"/>
    <w:basedOn w:val="DefaultParagraphFont"/>
    <w:link w:val="Heading3"/>
    <w:uiPriority w:val="9"/>
    <w:rsid w:val="00C9252E"/>
    <w:rPr>
      <w:rFonts w:ascii="Times New Roman" w:eastAsiaTheme="majorEastAsia" w:hAnsi="Times New Roman" w:cstheme="majorBidi"/>
      <w:b/>
      <w:color w:val="2F5496" w:themeColor="accent1" w:themeShade="BF"/>
      <w:szCs w:val="28"/>
    </w:rPr>
  </w:style>
  <w:style w:type="character" w:customStyle="1" w:styleId="Heading4Char">
    <w:name w:val="Heading 4 Char"/>
    <w:basedOn w:val="DefaultParagraphFont"/>
    <w:link w:val="Heading4"/>
    <w:uiPriority w:val="9"/>
    <w:semiHidden/>
    <w:rsid w:val="00BE76C0"/>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BE76C0"/>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BE76C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E76C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E76C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E76C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E76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76C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E76C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76C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E76C0"/>
    <w:pPr>
      <w:spacing w:before="160"/>
      <w:jc w:val="center"/>
    </w:pPr>
    <w:rPr>
      <w:i/>
      <w:iCs/>
      <w:color w:val="404040" w:themeColor="text1" w:themeTint="BF"/>
    </w:rPr>
  </w:style>
  <w:style w:type="character" w:customStyle="1" w:styleId="QuoteChar">
    <w:name w:val="Quote Char"/>
    <w:basedOn w:val="DefaultParagraphFont"/>
    <w:link w:val="Quote"/>
    <w:uiPriority w:val="29"/>
    <w:rsid w:val="00BE76C0"/>
    <w:rPr>
      <w:rFonts w:ascii="Times New Roman" w:hAnsi="Times New Roman"/>
      <w:i/>
      <w:iCs/>
      <w:color w:val="404040" w:themeColor="text1" w:themeTint="BF"/>
      <w:lang w:val="en-GB"/>
    </w:rPr>
  </w:style>
  <w:style w:type="paragraph" w:styleId="ListParagraph">
    <w:name w:val="List Paragraph"/>
    <w:basedOn w:val="Normal"/>
    <w:uiPriority w:val="34"/>
    <w:qFormat/>
    <w:rsid w:val="00BE76C0"/>
    <w:pPr>
      <w:ind w:left="720"/>
      <w:contextualSpacing/>
    </w:pPr>
  </w:style>
  <w:style w:type="character" w:styleId="IntenseEmphasis">
    <w:name w:val="Intense Emphasis"/>
    <w:basedOn w:val="DefaultParagraphFont"/>
    <w:uiPriority w:val="21"/>
    <w:qFormat/>
    <w:rsid w:val="00BE76C0"/>
    <w:rPr>
      <w:i/>
      <w:iCs/>
      <w:color w:val="2F5496" w:themeColor="accent1" w:themeShade="BF"/>
    </w:rPr>
  </w:style>
  <w:style w:type="paragraph" w:styleId="IntenseQuote">
    <w:name w:val="Intense Quote"/>
    <w:basedOn w:val="Normal"/>
    <w:next w:val="Normal"/>
    <w:link w:val="IntenseQuoteChar"/>
    <w:uiPriority w:val="30"/>
    <w:qFormat/>
    <w:rsid w:val="00BE76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E76C0"/>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BE76C0"/>
    <w:rPr>
      <w:b/>
      <w:bCs/>
      <w:smallCaps/>
      <w:color w:val="2F5496" w:themeColor="accent1" w:themeShade="BF"/>
      <w:spacing w:val="5"/>
    </w:rPr>
  </w:style>
  <w:style w:type="paragraph" w:styleId="NormalWeb">
    <w:name w:val="Normal (Web)"/>
    <w:basedOn w:val="Normal"/>
    <w:uiPriority w:val="99"/>
    <w:semiHidden/>
    <w:unhideWhenUsed/>
    <w:rsid w:val="00CE16C8"/>
    <w:pPr>
      <w:spacing w:before="100" w:beforeAutospacing="1" w:after="100" w:afterAutospacing="1" w:line="240" w:lineRule="auto"/>
      <w:jc w:val="left"/>
    </w:pPr>
    <w:rPr>
      <w:rFonts w:eastAsia="Times New Roman" w:cs="Times New Roman"/>
      <w:kern w:val="0"/>
      <w:lang w:val="en-US"/>
      <w14:ligatures w14:val="none"/>
    </w:rPr>
  </w:style>
  <w:style w:type="paragraph" w:styleId="BodyText">
    <w:name w:val="Body Text"/>
    <w:basedOn w:val="Normal"/>
    <w:link w:val="BodyTextChar"/>
    <w:uiPriority w:val="1"/>
    <w:qFormat/>
    <w:rsid w:val="00CE16C8"/>
    <w:pPr>
      <w:widowControl w:val="0"/>
      <w:autoSpaceDE w:val="0"/>
      <w:autoSpaceDN w:val="0"/>
      <w:spacing w:after="0" w:line="240" w:lineRule="auto"/>
      <w:jc w:val="left"/>
    </w:pPr>
    <w:rPr>
      <w:rFonts w:ascii="Arial MT" w:eastAsia="Arial MT" w:hAnsi="Arial MT" w:cs="Arial MT"/>
      <w:kern w:val="0"/>
      <w:sz w:val="22"/>
      <w:szCs w:val="22"/>
      <w:lang w:val="en-US"/>
      <w14:ligatures w14:val="none"/>
    </w:rPr>
  </w:style>
  <w:style w:type="character" w:customStyle="1" w:styleId="BodyTextChar">
    <w:name w:val="Body Text Char"/>
    <w:basedOn w:val="DefaultParagraphFont"/>
    <w:link w:val="BodyText"/>
    <w:uiPriority w:val="1"/>
    <w:rsid w:val="00CE16C8"/>
    <w:rPr>
      <w:rFonts w:ascii="Arial MT" w:eastAsia="Arial MT" w:hAnsi="Arial MT" w:cs="Arial MT"/>
      <w:kern w:val="0"/>
      <w:sz w:val="22"/>
      <w:szCs w:val="22"/>
      <w14:ligatures w14:val="none"/>
    </w:rPr>
  </w:style>
  <w:style w:type="paragraph" w:customStyle="1" w:styleId="TableParagraph">
    <w:name w:val="Table Paragraph"/>
    <w:basedOn w:val="Normal"/>
    <w:uiPriority w:val="1"/>
    <w:qFormat/>
    <w:rsid w:val="00CE16C8"/>
    <w:pPr>
      <w:widowControl w:val="0"/>
      <w:autoSpaceDE w:val="0"/>
      <w:autoSpaceDN w:val="0"/>
      <w:spacing w:after="0" w:line="240" w:lineRule="auto"/>
      <w:jc w:val="left"/>
    </w:pPr>
    <w:rPr>
      <w:rFonts w:ascii="Arial MT" w:eastAsia="Arial MT" w:hAnsi="Arial MT" w:cs="Arial MT"/>
      <w:kern w:val="0"/>
      <w:sz w:val="22"/>
      <w:szCs w:val="22"/>
      <w:lang w:val="en-US"/>
      <w14:ligatures w14:val="none"/>
    </w:rPr>
  </w:style>
  <w:style w:type="paragraph" w:styleId="Header">
    <w:name w:val="header"/>
    <w:basedOn w:val="Normal"/>
    <w:link w:val="HeaderChar"/>
    <w:uiPriority w:val="99"/>
    <w:unhideWhenUsed/>
    <w:rsid w:val="00F758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58AD"/>
    <w:rPr>
      <w:rFonts w:ascii="Times New Roman" w:hAnsi="Times New Roman"/>
      <w:lang w:val="en-GB"/>
    </w:rPr>
  </w:style>
  <w:style w:type="paragraph" w:styleId="Footer">
    <w:name w:val="footer"/>
    <w:basedOn w:val="Normal"/>
    <w:link w:val="FooterChar"/>
    <w:uiPriority w:val="99"/>
    <w:unhideWhenUsed/>
    <w:rsid w:val="00F758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58AD"/>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173826">
      <w:bodyDiv w:val="1"/>
      <w:marLeft w:val="0"/>
      <w:marRight w:val="0"/>
      <w:marTop w:val="0"/>
      <w:marBottom w:val="0"/>
      <w:divBdr>
        <w:top w:val="none" w:sz="0" w:space="0" w:color="auto"/>
        <w:left w:val="none" w:sz="0" w:space="0" w:color="auto"/>
        <w:bottom w:val="none" w:sz="0" w:space="0" w:color="auto"/>
        <w:right w:val="none" w:sz="0" w:space="0" w:color="auto"/>
      </w:divBdr>
    </w:div>
    <w:div w:id="894436189">
      <w:bodyDiv w:val="1"/>
      <w:marLeft w:val="0"/>
      <w:marRight w:val="0"/>
      <w:marTop w:val="0"/>
      <w:marBottom w:val="0"/>
      <w:divBdr>
        <w:top w:val="none" w:sz="0" w:space="0" w:color="auto"/>
        <w:left w:val="none" w:sz="0" w:space="0" w:color="auto"/>
        <w:bottom w:val="none" w:sz="0" w:space="0" w:color="auto"/>
        <w:right w:val="none" w:sz="0" w:space="0" w:color="auto"/>
      </w:divBdr>
    </w:div>
    <w:div w:id="1005086285">
      <w:bodyDiv w:val="1"/>
      <w:marLeft w:val="0"/>
      <w:marRight w:val="0"/>
      <w:marTop w:val="0"/>
      <w:marBottom w:val="0"/>
      <w:divBdr>
        <w:top w:val="none" w:sz="0" w:space="0" w:color="auto"/>
        <w:left w:val="none" w:sz="0" w:space="0" w:color="auto"/>
        <w:bottom w:val="none" w:sz="0" w:space="0" w:color="auto"/>
        <w:right w:val="none" w:sz="0" w:space="0" w:color="auto"/>
      </w:divBdr>
    </w:div>
    <w:div w:id="1148282167">
      <w:bodyDiv w:val="1"/>
      <w:marLeft w:val="0"/>
      <w:marRight w:val="0"/>
      <w:marTop w:val="0"/>
      <w:marBottom w:val="0"/>
      <w:divBdr>
        <w:top w:val="none" w:sz="0" w:space="0" w:color="auto"/>
        <w:left w:val="none" w:sz="0" w:space="0" w:color="auto"/>
        <w:bottom w:val="none" w:sz="0" w:space="0" w:color="auto"/>
        <w:right w:val="none" w:sz="0" w:space="0" w:color="auto"/>
      </w:divBdr>
    </w:div>
    <w:div w:id="1392193901">
      <w:bodyDiv w:val="1"/>
      <w:marLeft w:val="0"/>
      <w:marRight w:val="0"/>
      <w:marTop w:val="0"/>
      <w:marBottom w:val="0"/>
      <w:divBdr>
        <w:top w:val="none" w:sz="0" w:space="0" w:color="auto"/>
        <w:left w:val="none" w:sz="0" w:space="0" w:color="auto"/>
        <w:bottom w:val="none" w:sz="0" w:space="0" w:color="auto"/>
        <w:right w:val="none" w:sz="0" w:space="0" w:color="auto"/>
      </w:divBdr>
    </w:div>
    <w:div w:id="1516991820">
      <w:bodyDiv w:val="1"/>
      <w:marLeft w:val="0"/>
      <w:marRight w:val="0"/>
      <w:marTop w:val="0"/>
      <w:marBottom w:val="0"/>
      <w:divBdr>
        <w:top w:val="none" w:sz="0" w:space="0" w:color="auto"/>
        <w:left w:val="none" w:sz="0" w:space="0" w:color="auto"/>
        <w:bottom w:val="none" w:sz="0" w:space="0" w:color="auto"/>
        <w:right w:val="none" w:sz="0" w:space="0" w:color="auto"/>
      </w:divBdr>
    </w:div>
    <w:div w:id="1590649782">
      <w:bodyDiv w:val="1"/>
      <w:marLeft w:val="0"/>
      <w:marRight w:val="0"/>
      <w:marTop w:val="0"/>
      <w:marBottom w:val="0"/>
      <w:divBdr>
        <w:top w:val="none" w:sz="0" w:space="0" w:color="auto"/>
        <w:left w:val="none" w:sz="0" w:space="0" w:color="auto"/>
        <w:bottom w:val="none" w:sz="0" w:space="0" w:color="auto"/>
        <w:right w:val="none" w:sz="0" w:space="0" w:color="auto"/>
      </w:divBdr>
      <w:divsChild>
        <w:div w:id="644893060">
          <w:marLeft w:val="0"/>
          <w:marRight w:val="0"/>
          <w:marTop w:val="0"/>
          <w:marBottom w:val="0"/>
          <w:divBdr>
            <w:top w:val="none" w:sz="0" w:space="0" w:color="auto"/>
            <w:left w:val="none" w:sz="0" w:space="0" w:color="auto"/>
            <w:bottom w:val="none" w:sz="0" w:space="0" w:color="auto"/>
            <w:right w:val="none" w:sz="0" w:space="0" w:color="auto"/>
          </w:divBdr>
        </w:div>
      </w:divsChild>
    </w:div>
    <w:div w:id="1859848347">
      <w:bodyDiv w:val="1"/>
      <w:marLeft w:val="0"/>
      <w:marRight w:val="0"/>
      <w:marTop w:val="0"/>
      <w:marBottom w:val="0"/>
      <w:divBdr>
        <w:top w:val="none" w:sz="0" w:space="0" w:color="auto"/>
        <w:left w:val="none" w:sz="0" w:space="0" w:color="auto"/>
        <w:bottom w:val="none" w:sz="0" w:space="0" w:color="auto"/>
        <w:right w:val="none" w:sz="0" w:space="0" w:color="auto"/>
      </w:divBdr>
    </w:div>
    <w:div w:id="2007047637">
      <w:bodyDiv w:val="1"/>
      <w:marLeft w:val="0"/>
      <w:marRight w:val="0"/>
      <w:marTop w:val="0"/>
      <w:marBottom w:val="0"/>
      <w:divBdr>
        <w:top w:val="none" w:sz="0" w:space="0" w:color="auto"/>
        <w:left w:val="none" w:sz="0" w:space="0" w:color="auto"/>
        <w:bottom w:val="none" w:sz="0" w:space="0" w:color="auto"/>
        <w:right w:val="none" w:sz="0" w:space="0" w:color="auto"/>
      </w:divBdr>
    </w:div>
    <w:div w:id="2120755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8</Pages>
  <Words>2044</Words>
  <Characters>13534</Characters>
  <Application>Microsoft Office Word</Application>
  <DocSecurity>0</DocSecurity>
  <Lines>194</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15546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Kostadinka Lazarova Chirosca (2309383)</cp:lastModifiedBy>
  <cp:revision>5</cp:revision>
  <dcterms:created xsi:type="dcterms:W3CDTF">2026-02-26T21:05:00Z</dcterms:created>
  <dcterms:modified xsi:type="dcterms:W3CDTF">2026-04-24T10:55:00Z</dcterms:modified>
  <cp:category/>
</cp:coreProperties>
</file>