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 xml:space="preserve">Create a banner that </w:t>
      </w:r>
      <w:r w:rsidRPr="008576A7">
        <w:t>will warn anyone</w:t>
      </w:r>
      <w:r>
        <w:t xml:space="preserve"> accessing the device that unauthorized access is prohibited.</w:t>
      </w:r>
    </w:p>
    <w:p w14:paraId="1429B624" w14:textId="77777777" w:rsidR="00995B58" w:rsidRPr="009D6B44" w:rsidRDefault="00995B58" w:rsidP="00995B58">
      <w:pPr>
        <w:pStyle w:val="SubStepAlpha"/>
        <w:numPr>
          <w:ilvl w:val="2"/>
          <w:numId w:val="5"/>
        </w:numPr>
      </w:pPr>
      <w:r w:rsidRPr="009D6B44">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w:t>
      </w:r>
      <w:r w:rsidRPr="001575A9">
        <w:t>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9E2E58" w:rsidRDefault="00B22959" w:rsidP="00B22959">
      <w:pPr>
        <w:pStyle w:val="CMD"/>
        <w:rPr>
          <w:b/>
          <w:color w:val="FF0000"/>
        </w:rPr>
      </w:pPr>
      <w:r w:rsidRPr="009E2E58">
        <w:rPr>
          <w:b/>
          <w:color w:val="FF0000"/>
        </w:rPr>
        <w:t>R1(config)# login block-for 30 attempts 2 within 120</w:t>
      </w:r>
    </w:p>
    <w:p w14:paraId="75E29694" w14:textId="2207E138" w:rsidR="00B22959" w:rsidRPr="009E2E58" w:rsidRDefault="00B22959" w:rsidP="00B22959">
      <w:pPr>
        <w:pStyle w:val="BodyTextL50"/>
        <w:rPr>
          <w:b/>
          <w:color w:val="FF0000"/>
        </w:rPr>
      </w:pPr>
      <w:r w:rsidRPr="009E2E58">
        <w:rPr>
          <w:b/>
          <w:color w:val="FF0000"/>
        </w:rPr>
        <w:t>What does the 2 within 120 mean in the above command?</w:t>
      </w:r>
    </w:p>
    <w:p w14:paraId="2357EF1F" w14:textId="7FDBBA1D" w:rsidR="009E2E58" w:rsidRDefault="009E2E58" w:rsidP="00B22959">
      <w:pPr>
        <w:pStyle w:val="BodyTextL50"/>
        <w:rPr>
          <w:color w:val="FF0000"/>
        </w:rPr>
      </w:pPr>
      <w:r>
        <w:rPr>
          <w:color w:val="FF0000"/>
        </w:rPr>
        <w:t xml:space="preserve">The 2 within 120 command restricts the user to have two failed attempts of logging in within a 120 second period. </w:t>
      </w:r>
    </w:p>
    <w:p w14:paraId="2B7FDDC7" w14:textId="77777777" w:rsidR="009E2E58" w:rsidRPr="009E2E58" w:rsidRDefault="009E2E58" w:rsidP="00B22959">
      <w:pPr>
        <w:pStyle w:val="BodyTextL50"/>
        <w:rPr>
          <w:b/>
          <w:color w:val="FF0000"/>
        </w:rPr>
      </w:pPr>
    </w:p>
    <w:p w14:paraId="6E33BE88" w14:textId="77777777" w:rsidR="00B22959" w:rsidRPr="009E2E58" w:rsidRDefault="00B22959" w:rsidP="00B22959">
      <w:pPr>
        <w:pStyle w:val="BodyTextL50"/>
        <w:rPr>
          <w:b/>
          <w:color w:val="FF0000"/>
        </w:rPr>
      </w:pPr>
      <w:r w:rsidRPr="009E2E58">
        <w:rPr>
          <w:b/>
          <w:color w:val="FF0000"/>
        </w:rPr>
        <w:t>What does the block-for 30 mean in the above command?</w:t>
      </w:r>
    </w:p>
    <w:p w14:paraId="522160A4" w14:textId="3EA5AE48" w:rsidR="00B22959" w:rsidRPr="00B30437" w:rsidRDefault="009E2E58" w:rsidP="00B22959">
      <w:pPr>
        <w:pStyle w:val="BodyTextL50"/>
        <w:rPr>
          <w:color w:val="FF0000"/>
        </w:rPr>
      </w:pPr>
      <w:r>
        <w:rPr>
          <w:color w:val="FF0000"/>
        </w:rPr>
        <w:t xml:space="preserve">If the user fails 2 attempts of logging in within a 120 second period, they will be blocked from attempting to log in for 30 seconds.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w:t>
      </w:r>
      <w:r w:rsidRPr="005A2CAB">
        <w:t xml:space="preserve">network device is a security risk because </w:t>
      </w:r>
      <w:r w:rsidR="00114844" w:rsidRPr="005A2CAB">
        <w:t>all information</w:t>
      </w:r>
      <w:r w:rsidR="00114844">
        <w:t xml:space="preserve">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5A2CAB" w:rsidRDefault="00625733" w:rsidP="00986919">
      <w:pPr>
        <w:pStyle w:val="SubStepAlpha"/>
        <w:rPr>
          <w:b/>
          <w:color w:val="FF0000"/>
        </w:rPr>
      </w:pPr>
      <w:r w:rsidRPr="005A2CAB">
        <w:rPr>
          <w:b/>
          <w:color w:val="FF0000"/>
        </w:rPr>
        <w:t>Star</w:t>
      </w:r>
      <w:r w:rsidR="004577FF" w:rsidRPr="005A2CAB">
        <w:rPr>
          <w:b/>
          <w:color w:val="FF0000"/>
        </w:rPr>
        <w:t>t Tera Term from PC-A.</w:t>
      </w:r>
    </w:p>
    <w:p w14:paraId="5C9979C4" w14:textId="77777777" w:rsidR="008B4B00" w:rsidRPr="005A2CAB" w:rsidRDefault="008B4B00" w:rsidP="008B4B00">
      <w:pPr>
        <w:pStyle w:val="SubStepAlpha"/>
        <w:rPr>
          <w:b/>
          <w:color w:val="FF0000"/>
        </w:rPr>
      </w:pPr>
      <w:r w:rsidRPr="005A2CAB">
        <w:rPr>
          <w:b/>
          <w:color w:val="FF0000"/>
        </w:rPr>
        <w:t>Use Tera Term to telnet to R1.</w:t>
      </w:r>
    </w:p>
    <w:p w14:paraId="06E1396F" w14:textId="77777777" w:rsidR="008B4B00" w:rsidRPr="005A2CAB" w:rsidRDefault="008B4B00" w:rsidP="008B4B00">
      <w:pPr>
        <w:pStyle w:val="BodyTextL50"/>
        <w:rPr>
          <w:b/>
          <w:color w:val="FF0000"/>
        </w:rPr>
      </w:pPr>
      <w:r w:rsidRPr="005A2CAB">
        <w:rPr>
          <w:b/>
          <w:color w:val="FF0000"/>
        </w:rPr>
        <w:t>Does R1 accept the Telnet connection? Explain.</w:t>
      </w:r>
    </w:p>
    <w:p w14:paraId="66890368" w14:textId="4C25D8EA" w:rsidR="005A2CAB" w:rsidRDefault="00EE3DB5" w:rsidP="00EE3DB5">
      <w:pPr>
        <w:pStyle w:val="BodyTextL50"/>
        <w:rPr>
          <w:color w:val="FF0000"/>
        </w:rPr>
      </w:pPr>
      <w:proofErr w:type="gramStart"/>
      <w:r>
        <w:rPr>
          <w:color w:val="FF0000"/>
        </w:rPr>
        <w:t>Yes</w:t>
      </w:r>
      <w:proofErr w:type="gramEnd"/>
      <w:r>
        <w:rPr>
          <w:color w:val="FF0000"/>
        </w:rPr>
        <w:t xml:space="preserve"> the connection is accepted once the username and password is inserted. The username has been set to admin and password as adminpass1. </w:t>
      </w:r>
    </w:p>
    <w:p w14:paraId="16D6843C" w14:textId="77777777" w:rsidR="005A2CAB" w:rsidRPr="003171ED" w:rsidRDefault="005A2CAB" w:rsidP="008B4B00">
      <w:pPr>
        <w:pStyle w:val="BodyTextL50"/>
        <w:rPr>
          <w:color w:val="FF0000"/>
        </w:rPr>
      </w:pPr>
    </w:p>
    <w:p w14:paraId="6AF37E0C" w14:textId="745B2CE1" w:rsidR="00A21E27" w:rsidRPr="005A2CAB" w:rsidRDefault="008B4B00" w:rsidP="00C30EB3">
      <w:pPr>
        <w:pStyle w:val="SubStepAlpha"/>
        <w:rPr>
          <w:b/>
          <w:color w:val="FF0000"/>
        </w:rPr>
      </w:pPr>
      <w:r w:rsidRPr="005A2CAB">
        <w:rPr>
          <w:b/>
          <w:color w:val="FF0000"/>
        </w:rPr>
        <w:t>Use Tera Te</w:t>
      </w:r>
      <w:r w:rsidR="00A21E27" w:rsidRPr="005A2CAB">
        <w:rPr>
          <w:b/>
          <w:color w:val="FF0000"/>
        </w:rPr>
        <w:t xml:space="preserve">rm, establish an SSH session to R1. Use the username admin and password </w:t>
      </w:r>
      <w:proofErr w:type="spellStart"/>
      <w:r w:rsidR="00A21E27" w:rsidRPr="005A2CAB">
        <w:rPr>
          <w:b/>
          <w:color w:val="FF0000"/>
        </w:rPr>
        <w:t>adminpass</w:t>
      </w:r>
      <w:proofErr w:type="spellEnd"/>
      <w:r w:rsidR="00A21E27" w:rsidRPr="005A2CAB">
        <w:rPr>
          <w:b/>
          <w:color w:val="FF0000"/>
        </w:rPr>
        <w:t>. You should be able to establish an SSH session with R1.</w:t>
      </w:r>
    </w:p>
    <w:p w14:paraId="67334130" w14:textId="77777777" w:rsidR="005A2CAB" w:rsidRDefault="008B4B00" w:rsidP="008B4B00">
      <w:pPr>
        <w:pStyle w:val="BodyTextL50"/>
        <w:rPr>
          <w:b/>
          <w:color w:val="FF0000"/>
        </w:rPr>
      </w:pPr>
      <w:r w:rsidRPr="005A2CAB">
        <w:rPr>
          <w:b/>
          <w:color w:val="FF0000"/>
        </w:rPr>
        <w:t>Does R1 accept the SSH connection?</w:t>
      </w:r>
    </w:p>
    <w:p w14:paraId="5F69FEED" w14:textId="4F7F18F7" w:rsidR="00D93430" w:rsidRPr="00D93430" w:rsidRDefault="00EE3DB5" w:rsidP="00D93430">
      <w:pPr>
        <w:pStyle w:val="BodyTextL50"/>
        <w:rPr>
          <w:color w:val="FF0000"/>
        </w:rPr>
      </w:pPr>
      <w:proofErr w:type="gramStart"/>
      <w:r w:rsidRPr="00EE3DB5">
        <w:rPr>
          <w:color w:val="FF0000"/>
        </w:rPr>
        <w:t>Yes</w:t>
      </w:r>
      <w:proofErr w:type="gramEnd"/>
      <w:r w:rsidRPr="00EE3DB5">
        <w:rPr>
          <w:color w:val="FF0000"/>
        </w:rPr>
        <w:t xml:space="preserve"> as it’s been configured to allow SSH connections.</w:t>
      </w:r>
      <w:r w:rsidR="00D93430">
        <w:rPr>
          <w:color w:val="FF0000"/>
        </w:rPr>
        <w:t xml:space="preserve"> Command:</w:t>
      </w:r>
      <w:r w:rsidRPr="00EE3DB5">
        <w:rPr>
          <w:color w:val="FF0000"/>
        </w:rPr>
        <w:t xml:space="preserve"> </w:t>
      </w:r>
      <w:r w:rsidR="00D93430" w:rsidRPr="00D93430">
        <w:rPr>
          <w:color w:val="FF0000"/>
        </w:rPr>
        <w:t>R1(config-</w:t>
      </w:r>
      <w:proofErr w:type="gramStart"/>
      <w:r w:rsidR="00D93430" w:rsidRPr="00D93430">
        <w:rPr>
          <w:color w:val="FF0000"/>
        </w:rPr>
        <w:t>line)#</w:t>
      </w:r>
      <w:proofErr w:type="gramEnd"/>
      <w:r w:rsidR="00D93430" w:rsidRPr="00D93430">
        <w:rPr>
          <w:color w:val="FF0000"/>
        </w:rPr>
        <w:t xml:space="preserve"> transport input </w:t>
      </w:r>
      <w:proofErr w:type="spellStart"/>
      <w:r w:rsidR="00D93430" w:rsidRPr="00D93430">
        <w:rPr>
          <w:color w:val="FF0000"/>
        </w:rPr>
        <w:t>ssh</w:t>
      </w:r>
      <w:proofErr w:type="spellEnd"/>
      <w:r w:rsidR="00D93430">
        <w:rPr>
          <w:color w:val="FF0000"/>
        </w:rPr>
        <w:t xml:space="preserve">. </w:t>
      </w:r>
    </w:p>
    <w:p w14:paraId="4BA65626" w14:textId="4B5A0285" w:rsidR="005A2CAB" w:rsidRPr="00EE3DB5" w:rsidRDefault="005A2CAB" w:rsidP="008B4B00">
      <w:pPr>
        <w:pStyle w:val="BodyTextL50"/>
        <w:rPr>
          <w:color w:val="FF0000"/>
        </w:rPr>
      </w:pPr>
    </w:p>
    <w:p w14:paraId="161132C5" w14:textId="3458BF0E" w:rsidR="008B4B00" w:rsidRPr="005A2CAB" w:rsidRDefault="008B4B00" w:rsidP="008B4B00">
      <w:pPr>
        <w:pStyle w:val="BodyTextL50"/>
        <w:rPr>
          <w:b/>
          <w:color w:val="FF0000"/>
        </w:rPr>
      </w:pPr>
      <w:r w:rsidRPr="005A2CAB">
        <w:rPr>
          <w:b/>
          <w:color w:val="FF0000"/>
        </w:rPr>
        <w:t xml:space="preserve"> </w:t>
      </w:r>
    </w:p>
    <w:p w14:paraId="2CD562F8" w14:textId="77777777" w:rsidR="008B4B00" w:rsidRPr="005A2CAB" w:rsidRDefault="008B4B00" w:rsidP="008B4B00">
      <w:pPr>
        <w:pStyle w:val="SubStepAlpha"/>
        <w:rPr>
          <w:b/>
          <w:color w:val="FF0000"/>
        </w:rPr>
      </w:pPr>
      <w:r w:rsidRPr="005A2CAB">
        <w:rPr>
          <w:b/>
          <w:color w:val="FF0000"/>
        </w:rPr>
        <w:t>Intentionally mistype the user and password information to see if login access is blocked after two attempts.</w:t>
      </w:r>
    </w:p>
    <w:p w14:paraId="11428ECD" w14:textId="77777777" w:rsidR="008B4B00" w:rsidRPr="005A2CAB" w:rsidRDefault="008B4B00" w:rsidP="008B4B00">
      <w:pPr>
        <w:pStyle w:val="BodyTextL50"/>
        <w:rPr>
          <w:b/>
          <w:color w:val="FF0000"/>
        </w:rPr>
      </w:pPr>
      <w:r w:rsidRPr="005A2CAB">
        <w:rPr>
          <w:b/>
          <w:color w:val="FF0000"/>
        </w:rPr>
        <w:t>What happened after you failed to login the second time?</w:t>
      </w:r>
    </w:p>
    <w:p w14:paraId="0E7D729E" w14:textId="4743D662" w:rsidR="008B4B00" w:rsidRDefault="005A2CAB" w:rsidP="008B4B00">
      <w:pPr>
        <w:pStyle w:val="BodyTextL50"/>
        <w:rPr>
          <w:color w:val="FF0000"/>
        </w:rPr>
      </w:pPr>
      <w:r>
        <w:rPr>
          <w:color w:val="FF0000"/>
        </w:rPr>
        <w:t xml:space="preserve">A popup box is displayed with ‘Session Terminated’. The current session has closed.  Do you want to reestablish a new session with the previous session options? </w:t>
      </w:r>
    </w:p>
    <w:p w14:paraId="4FB5564B" w14:textId="77777777" w:rsidR="005A2CAB" w:rsidRPr="003171ED" w:rsidRDefault="005A2CAB" w:rsidP="008B4B00">
      <w:pPr>
        <w:pStyle w:val="BodyTextL50"/>
        <w:rPr>
          <w:color w:val="FF0000"/>
        </w:rPr>
      </w:pPr>
    </w:p>
    <w:p w14:paraId="7DA2C04E" w14:textId="77777777" w:rsidR="008B4B00" w:rsidRPr="005A2CAB" w:rsidRDefault="008B4B00" w:rsidP="008B4B00">
      <w:pPr>
        <w:pStyle w:val="SubStepAlpha"/>
        <w:rPr>
          <w:b/>
          <w:color w:val="FF0000"/>
        </w:rPr>
      </w:pPr>
      <w:r w:rsidRPr="005A2CAB">
        <w:rPr>
          <w:b/>
          <w:color w:val="FF0000"/>
        </w:rPr>
        <w:t>From your console session on the router, issue the show login command to view the login status. In the example below, the show login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3FEA8439" w:rsidR="008B4B00" w:rsidRDefault="008B4B00" w:rsidP="008B4B00">
      <w:pPr>
        <w:pStyle w:val="CMDOutput"/>
        <w:rPr>
          <w:color w:val="FF0000"/>
        </w:rPr>
      </w:pPr>
      <w:r w:rsidRPr="003171ED">
        <w:rPr>
          <w:color w:val="FF0000"/>
        </w:rPr>
        <w:t>R1#</w:t>
      </w:r>
    </w:p>
    <w:p w14:paraId="22DF46CA" w14:textId="6AAB832E" w:rsidR="008D1564" w:rsidRDefault="008D1564" w:rsidP="008B4B00">
      <w:pPr>
        <w:pStyle w:val="CMDOutput"/>
        <w:rPr>
          <w:color w:val="FF0000"/>
        </w:rPr>
      </w:pPr>
    </w:p>
    <w:p w14:paraId="50D466B5" w14:textId="638BB128" w:rsidR="008D1564" w:rsidRDefault="008D1564" w:rsidP="008B4B00">
      <w:pPr>
        <w:pStyle w:val="CMDOutput"/>
        <w:rPr>
          <w:color w:val="FF0000"/>
        </w:rPr>
      </w:pPr>
      <w:r>
        <w:rPr>
          <w:color w:val="FF0000"/>
        </w:rPr>
        <w:t xml:space="preserve">Screenshot from packet tracer: Password is Enablep@55. </w:t>
      </w:r>
      <w:bookmarkStart w:id="0" w:name="_GoBack"/>
      <w:bookmarkEnd w:id="0"/>
    </w:p>
    <w:p w14:paraId="1B937EF5" w14:textId="37BFF35A" w:rsidR="008D1564" w:rsidRPr="003171ED" w:rsidRDefault="008D1564" w:rsidP="008B4B00">
      <w:pPr>
        <w:pStyle w:val="CMDOutput"/>
        <w:rPr>
          <w:color w:val="FF0000"/>
        </w:rPr>
      </w:pPr>
      <w:r>
        <w:rPr>
          <w:noProof/>
        </w:rPr>
        <w:lastRenderedPageBreak/>
        <w:drawing>
          <wp:inline distT="0" distB="0" distL="0" distR="0" wp14:anchorId="59E79464" wp14:editId="07A5F41C">
            <wp:extent cx="3540676" cy="21209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44937" cy="2123452"/>
                    </a:xfrm>
                    <a:prstGeom prst="rect">
                      <a:avLst/>
                    </a:prstGeom>
                  </pic:spPr>
                </pic:pic>
              </a:graphicData>
            </a:graphic>
          </wp:inline>
        </w:drawing>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728570C7" w14:textId="77777777" w:rsidR="004379A1" w:rsidRDefault="008B4B00" w:rsidP="008B4B00">
      <w:pPr>
        <w:pStyle w:val="BodyTextL50"/>
        <w:rPr>
          <w:b/>
          <w:color w:val="FF0000"/>
        </w:rPr>
      </w:pPr>
      <w:r w:rsidRPr="005A2CAB">
        <w:rPr>
          <w:b/>
          <w:color w:val="FF0000"/>
        </w:rPr>
        <w:t>After you successfully logged in, what was displayed?</w:t>
      </w:r>
    </w:p>
    <w:p w14:paraId="48462C4E" w14:textId="59ED9DA9" w:rsidR="008B4B00" w:rsidRDefault="004379A1" w:rsidP="008B4B00">
      <w:pPr>
        <w:pStyle w:val="BodyTextL50"/>
        <w:rPr>
          <w:color w:val="FF0000"/>
        </w:rPr>
      </w:pPr>
      <w:r w:rsidRPr="004379A1">
        <w:rPr>
          <w:color w:val="FF0000"/>
        </w:rPr>
        <w:t xml:space="preserve">The message of the day is displayed- Unauthorised access is strictly prohibited and prosecuted to the full extent of the law. </w:t>
      </w:r>
    </w:p>
    <w:p w14:paraId="0BC645BF" w14:textId="77777777" w:rsidR="00D93430" w:rsidRPr="004379A1" w:rsidRDefault="00D93430" w:rsidP="008B4B00">
      <w:pPr>
        <w:pStyle w:val="BodyTextL50"/>
        <w:rPr>
          <w:color w:val="FF0000"/>
        </w:rPr>
      </w:pPr>
    </w:p>
    <w:p w14:paraId="471E84FA" w14:textId="77777777" w:rsidR="008B4B00" w:rsidRPr="005A2CAB" w:rsidRDefault="008B4B00" w:rsidP="008B4B00">
      <w:pPr>
        <w:pStyle w:val="SubStepAlpha"/>
        <w:rPr>
          <w:b/>
          <w:color w:val="FF0000"/>
        </w:rPr>
      </w:pPr>
      <w:r w:rsidRPr="005A2CAB">
        <w:rPr>
          <w:b/>
          <w:color w:val="FF0000"/>
        </w:rPr>
        <w:t>Enter privileged EXEC mode and use Enablep@55 for the password.</w:t>
      </w:r>
    </w:p>
    <w:p w14:paraId="296D3FDE" w14:textId="39023815" w:rsidR="005A2CAB" w:rsidRPr="005A2CAB" w:rsidRDefault="008B4B00" w:rsidP="005A2CAB">
      <w:pPr>
        <w:pStyle w:val="BodyTextL50"/>
        <w:rPr>
          <w:b/>
          <w:color w:val="FF0000"/>
        </w:rPr>
      </w:pPr>
      <w:r w:rsidRPr="005A2CAB">
        <w:rPr>
          <w:b/>
          <w:color w:val="FF0000"/>
        </w:rPr>
        <w:t>If you mistype this password, are you disconnected from your SSH session after two failed attempts within 120 seconds? Explain.</w:t>
      </w:r>
    </w:p>
    <w:p w14:paraId="50B07E44" w14:textId="7622FF74" w:rsidR="005A2CAB" w:rsidRDefault="005A2CAB" w:rsidP="005A2CAB">
      <w:pPr>
        <w:pStyle w:val="BodyTextL50"/>
        <w:rPr>
          <w:color w:val="FF0000"/>
        </w:rPr>
      </w:pPr>
      <w:r>
        <w:rPr>
          <w:color w:val="FF0000"/>
        </w:rPr>
        <w:t>The popup box is displayed with ‘Session Terminated’. The current session has closed.  Do you want to reestablish a new session with the previous session options? It has disconnected from SSH as the password is incorrect and the router has been configured to disconnect the session after two failed attempts of password within 120 seconds.</w:t>
      </w:r>
    </w:p>
    <w:p w14:paraId="0A2498AF" w14:textId="77777777" w:rsidR="005A2CAB" w:rsidRPr="003171ED" w:rsidRDefault="005A2CAB" w:rsidP="008B4B00">
      <w:pPr>
        <w:pStyle w:val="BodyTextL50"/>
        <w:rPr>
          <w:color w:val="FF0000"/>
        </w:rPr>
      </w:pPr>
    </w:p>
    <w:p w14:paraId="22515E68" w14:textId="4FDD192E" w:rsidR="008B4B00" w:rsidRPr="005A2CAB" w:rsidRDefault="008B4B00" w:rsidP="008B4B00">
      <w:pPr>
        <w:pStyle w:val="SubStepAlpha"/>
        <w:rPr>
          <w:b/>
          <w:color w:val="FF0000"/>
        </w:rPr>
      </w:pPr>
      <w:r w:rsidRPr="005A2CAB">
        <w:rPr>
          <w:b/>
          <w:color w:val="FF0000"/>
        </w:rPr>
        <w:t>Issue the show running-config command at the privileged EXEC prompt to view the security settings you have applied.</w:t>
      </w:r>
    </w:p>
    <w:p w14:paraId="701BE84D" w14:textId="006B0B51" w:rsidR="005A2CAB" w:rsidRDefault="005A2CAB" w:rsidP="005A2CAB">
      <w:pPr>
        <w:pStyle w:val="SubStepAlpha"/>
        <w:numPr>
          <w:ilvl w:val="0"/>
          <w:numId w:val="0"/>
        </w:numPr>
        <w:ind w:left="720"/>
        <w:rPr>
          <w:color w:val="FF0000"/>
        </w:rPr>
      </w:pPr>
      <w:r>
        <w:rPr>
          <w:color w:val="FF0000"/>
        </w:rPr>
        <w:t xml:space="preserve">When running the show running-config the security settings are displayed. Please see below screenshot. </w:t>
      </w:r>
    </w:p>
    <w:p w14:paraId="6851CDE1" w14:textId="255417EB" w:rsidR="005A2CAB" w:rsidRDefault="005A2CAB" w:rsidP="005A2CAB">
      <w:pPr>
        <w:pStyle w:val="SubStepAlpha"/>
        <w:numPr>
          <w:ilvl w:val="0"/>
          <w:numId w:val="0"/>
        </w:numPr>
        <w:ind w:left="720"/>
        <w:rPr>
          <w:color w:val="FF0000"/>
        </w:rPr>
      </w:pPr>
    </w:p>
    <w:p w14:paraId="26264A6B" w14:textId="5E508BD0" w:rsidR="005A2CAB" w:rsidRPr="005A2CAB" w:rsidRDefault="005A2CAB" w:rsidP="005A2CAB">
      <w:pPr>
        <w:pStyle w:val="SubStepAlpha"/>
        <w:numPr>
          <w:ilvl w:val="0"/>
          <w:numId w:val="0"/>
        </w:numPr>
        <w:ind w:left="720"/>
        <w:rPr>
          <w:b/>
          <w:color w:val="FF0000"/>
        </w:rPr>
      </w:pPr>
      <w:r>
        <w:rPr>
          <w:noProof/>
        </w:rPr>
        <w:drawing>
          <wp:inline distT="0" distB="0" distL="0" distR="0" wp14:anchorId="531087FF" wp14:editId="4DDCE0E6">
            <wp:extent cx="3524250" cy="149575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39601" cy="1502272"/>
                    </a:xfrm>
                    <a:prstGeom prst="rect">
                      <a:avLst/>
                    </a:prstGeom>
                  </pic:spPr>
                </pic:pic>
              </a:graphicData>
            </a:graphic>
          </wp:inline>
        </w:drawing>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lastRenderedPageBreak/>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D93430" w:rsidRDefault="001E6A1C" w:rsidP="008A180F">
      <w:pPr>
        <w:pStyle w:val="BodyTextL25"/>
        <w:rPr>
          <w:b/>
          <w:color w:val="FF0000"/>
        </w:rPr>
      </w:pPr>
      <w:r w:rsidRPr="00D93430">
        <w:rPr>
          <w:b/>
          <w:color w:val="FF0000"/>
        </w:rPr>
        <w:t>Are</w:t>
      </w:r>
      <w:r w:rsidR="008A180F" w:rsidRPr="00D93430">
        <w:rPr>
          <w:b/>
          <w:color w:val="FF0000"/>
        </w:rPr>
        <w:t xml:space="preserve"> you able to establish a</w:t>
      </w:r>
      <w:r w:rsidR="00382A86" w:rsidRPr="00D93430">
        <w:rPr>
          <w:b/>
          <w:color w:val="FF0000"/>
        </w:rPr>
        <w:t>n</w:t>
      </w:r>
      <w:r w:rsidR="008A180F" w:rsidRPr="00D93430">
        <w:rPr>
          <w:b/>
          <w:color w:val="FF0000"/>
        </w:rPr>
        <w:t xml:space="preserve"> SSH session with the switch?</w:t>
      </w:r>
    </w:p>
    <w:p w14:paraId="31276DA3" w14:textId="1685D9FF" w:rsidR="008A180F" w:rsidRPr="008E3C20" w:rsidRDefault="00C529A0" w:rsidP="008A180F">
      <w:pPr>
        <w:pStyle w:val="BodyTextL25"/>
        <w:rPr>
          <w:color w:val="FF0000"/>
        </w:rPr>
      </w:pPr>
      <w:r>
        <w:rPr>
          <w:color w:val="FF0000"/>
        </w:rPr>
        <w:t xml:space="preserve">Yes. The message of the day is displayed once the username and password has been input. </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lastRenderedPageBreak/>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3B2965" w:rsidRDefault="00FD14D5" w:rsidP="003B2965">
      <w:pPr>
        <w:pStyle w:val="BodyTextL25"/>
        <w:rPr>
          <w:b/>
          <w:color w:val="FF0000"/>
        </w:rPr>
      </w:pPr>
      <w:r w:rsidRPr="003B2965">
        <w:rPr>
          <w:b/>
          <w:color w:val="FF0000"/>
        </w:rPr>
        <w:t>What versions of SSH are supported from the CLI?</w:t>
      </w:r>
    </w:p>
    <w:p w14:paraId="73DF9D76" w14:textId="35A4BA29" w:rsidR="003B2965" w:rsidRDefault="0091769B" w:rsidP="003B2965">
      <w:pPr>
        <w:pStyle w:val="BodyTextL25"/>
        <w:ind w:left="0" w:firstLine="360"/>
        <w:rPr>
          <w:color w:val="FF0000"/>
        </w:rPr>
      </w:pPr>
      <w:r>
        <w:rPr>
          <w:color w:val="FF0000"/>
        </w:rPr>
        <w:t>V</w:t>
      </w:r>
      <w:r w:rsidR="003B2965">
        <w:rPr>
          <w:color w:val="FF0000"/>
        </w:rPr>
        <w:t xml:space="preserve">ersion one. </w:t>
      </w:r>
    </w:p>
    <w:p w14:paraId="2402E297" w14:textId="77777777" w:rsidR="003B2965" w:rsidRDefault="003B2965" w:rsidP="003B2965">
      <w:pPr>
        <w:pStyle w:val="BodyTextL25"/>
        <w:rPr>
          <w:color w:val="FF0000"/>
        </w:rPr>
      </w:pPr>
    </w:p>
    <w:p w14:paraId="24E9304A" w14:textId="21B4D3D0" w:rsidR="00024EE5" w:rsidRPr="003B2965" w:rsidRDefault="008A180F" w:rsidP="00D6690F">
      <w:pPr>
        <w:pStyle w:val="BodyTextL25"/>
        <w:rPr>
          <w:b/>
          <w:color w:val="FF0000"/>
        </w:rPr>
      </w:pPr>
      <w:r w:rsidRPr="003B2965">
        <w:rPr>
          <w:b/>
          <w:color w:val="FF0000"/>
        </w:rPr>
        <w:t xml:space="preserve">How would you </w:t>
      </w:r>
      <w:r w:rsidR="001E6A1C" w:rsidRPr="003B2965">
        <w:rPr>
          <w:b/>
          <w:color w:val="FF0000"/>
        </w:rPr>
        <w:t>provide</w:t>
      </w:r>
      <w:r w:rsidRPr="003B2965">
        <w:rPr>
          <w:b/>
          <w:color w:val="FF0000"/>
        </w:rPr>
        <w:t xml:space="preserve"> multiple users, each with their own user</w:t>
      </w:r>
      <w:r w:rsidR="00B03359" w:rsidRPr="003B2965">
        <w:rPr>
          <w:b/>
          <w:color w:val="FF0000"/>
        </w:rPr>
        <w:t>name</w:t>
      </w:r>
      <w:r w:rsidR="001E6A1C" w:rsidRPr="003B2965">
        <w:rPr>
          <w:b/>
          <w:color w:val="FF0000"/>
        </w:rPr>
        <w:t>,</w:t>
      </w:r>
      <w:r w:rsidRPr="003B2965">
        <w:rPr>
          <w:b/>
          <w:color w:val="FF0000"/>
        </w:rPr>
        <w:t xml:space="preserve"> access to </w:t>
      </w:r>
      <w:r w:rsidR="001E6A1C" w:rsidRPr="003B2965">
        <w:rPr>
          <w:b/>
          <w:color w:val="FF0000"/>
        </w:rPr>
        <w:t>a</w:t>
      </w:r>
      <w:r w:rsidRPr="003B2965">
        <w:rPr>
          <w:b/>
          <w:color w:val="FF0000"/>
        </w:rPr>
        <w:t xml:space="preserve"> network </w:t>
      </w:r>
      <w:r w:rsidR="001E6A1C" w:rsidRPr="003B2965">
        <w:rPr>
          <w:b/>
          <w:color w:val="FF0000"/>
        </w:rPr>
        <w:t>device</w:t>
      </w:r>
      <w:r w:rsidR="00867EAF" w:rsidRPr="003B2965">
        <w:rPr>
          <w:b/>
          <w:color w:val="FF0000"/>
        </w:rPr>
        <w:t>?</w:t>
      </w:r>
    </w:p>
    <w:p w14:paraId="20EE400F" w14:textId="40022550" w:rsidR="001772B8" w:rsidRPr="000B2565" w:rsidRDefault="005A466F" w:rsidP="000B2565">
      <w:pPr>
        <w:pStyle w:val="BodyTextL25"/>
        <w:rPr>
          <w:color w:val="FF0000"/>
        </w:rPr>
      </w:pPr>
      <w:r>
        <w:rPr>
          <w:color w:val="FF0000"/>
        </w:rPr>
        <w:lastRenderedPageBreak/>
        <w:t xml:space="preserve">A username and password would have to be configured for the user to ensure it’s in the database, so they can use it to log in when required. Command: </w:t>
      </w:r>
      <w:r w:rsidRPr="005A466F">
        <w:rPr>
          <w:color w:val="FF0000"/>
        </w:rPr>
        <w:t xml:space="preserve">S1(config)# username admin privilege 15 secret </w:t>
      </w:r>
      <w:proofErr w:type="spellStart"/>
      <w:r w:rsidRPr="005A466F">
        <w:rPr>
          <w:color w:val="FF0000"/>
        </w:rPr>
        <w:t>adminpass</w:t>
      </w:r>
      <w:proofErr w:type="spellEnd"/>
      <w:r w:rsidRPr="005A466F">
        <w:rPr>
          <w:color w:val="FF0000"/>
        </w:rPr>
        <w:t>.</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2473DFB8" w:rsidR="00B30437" w:rsidRPr="007F547F" w:rsidRDefault="00282A8A" w:rsidP="000B2565">
      <w:pPr>
        <w:pStyle w:val="BodyText1"/>
        <w:rPr>
          <w:b/>
          <w:color w:val="FF0000"/>
        </w:rPr>
      </w:pPr>
      <w:r w:rsidRPr="007F547F">
        <w:rPr>
          <w:b/>
          <w:color w:val="FF0000"/>
        </w:rPr>
        <w:t xml:space="preserve">Write a research report comparing various </w:t>
      </w:r>
      <w:r w:rsidR="00B30437" w:rsidRPr="007F547F">
        <w:rPr>
          <w:b/>
          <w:color w:val="FF0000"/>
        </w:rPr>
        <w:t>Encryption standards</w:t>
      </w:r>
      <w:r w:rsidRPr="007F547F">
        <w:rPr>
          <w:b/>
          <w:color w:val="FF0000"/>
        </w:rPr>
        <w:t xml:space="preserve">, </w:t>
      </w:r>
      <w:proofErr w:type="spellStart"/>
      <w:r w:rsidRPr="007F547F">
        <w:rPr>
          <w:b/>
          <w:color w:val="FF0000"/>
        </w:rPr>
        <w:t>e.g</w:t>
      </w:r>
      <w:proofErr w:type="spellEnd"/>
      <w:r w:rsidRPr="007F547F">
        <w:rPr>
          <w:b/>
          <w:color w:val="FF0000"/>
        </w:rPr>
        <w:t xml:space="preserve"> AES, SHA, DES, RSA. </w:t>
      </w:r>
      <w:r w:rsidR="00B30437" w:rsidRPr="007F547F">
        <w:rPr>
          <w:b/>
          <w:color w:val="FF0000"/>
        </w:rPr>
        <w:t xml:space="preserve"> </w:t>
      </w:r>
    </w:p>
    <w:p w14:paraId="0C5A6B57" w14:textId="0FE7729F" w:rsidR="00F4067A" w:rsidRDefault="00F4067A" w:rsidP="00B30437">
      <w:pPr>
        <w:pStyle w:val="BodyText1"/>
        <w:rPr>
          <w:color w:val="FF0000"/>
        </w:rPr>
      </w:pPr>
    </w:p>
    <w:p w14:paraId="3D24F642" w14:textId="3EB70753" w:rsidR="00F4067A" w:rsidRPr="00B30437" w:rsidRDefault="00F4067A" w:rsidP="000B2565">
      <w:pPr>
        <w:pStyle w:val="BodyText1"/>
        <w:rPr>
          <w:color w:val="FF0000"/>
        </w:rPr>
      </w:pPr>
      <w:r>
        <w:rPr>
          <w:color w:val="FF0000"/>
        </w:rPr>
        <w:t xml:space="preserve">Please see below report. </w:t>
      </w:r>
      <w:r w:rsidRPr="00B347EF">
        <w:rPr>
          <w:rFonts w:eastAsia="Arial"/>
          <w:color w:val="FF0000"/>
        </w:rPr>
        <w:t>A word copy of the report has also been uploaded to the coursework submission. Name of report:</w:t>
      </w:r>
      <w:r w:rsidR="007F547F">
        <w:rPr>
          <w:rFonts w:eastAsia="Arial"/>
          <w:color w:val="FF0000"/>
        </w:rPr>
        <w:t xml:space="preserve"> </w:t>
      </w:r>
      <w:r w:rsidR="007F547F" w:rsidRPr="007F547F">
        <w:rPr>
          <w:rFonts w:eastAsia="Arial"/>
          <w:color w:val="FF0000"/>
        </w:rPr>
        <w:t>Lab Report- Accessing Network Devices with SSH - 1809781 Encryption Report</w:t>
      </w:r>
      <w:r w:rsidR="007F547F">
        <w:rPr>
          <w:rFonts w:eastAsia="Arial"/>
          <w:color w:val="FF0000"/>
        </w:rPr>
        <w:t xml:space="preserve">. </w:t>
      </w:r>
    </w:p>
    <w:p w14:paraId="13296CB0" w14:textId="6B0A9B5B" w:rsidR="00B30437" w:rsidRDefault="00B30437" w:rsidP="00B30437">
      <w:pPr>
        <w:pStyle w:val="BodyText1"/>
      </w:pPr>
    </w:p>
    <w:p w14:paraId="10F6DEDC" w14:textId="69D04781" w:rsidR="00F4067A" w:rsidRDefault="00F4067A" w:rsidP="00B30437">
      <w:pPr>
        <w:pStyle w:val="BodyText1"/>
      </w:pPr>
    </w:p>
    <w:p w14:paraId="765418CB" w14:textId="4BEC08C3" w:rsidR="00F4067A" w:rsidRDefault="00F4067A" w:rsidP="00B30437">
      <w:pPr>
        <w:pStyle w:val="BodyText1"/>
      </w:pPr>
      <w:r>
        <w:rPr>
          <w:noProof/>
        </w:rPr>
        <w:lastRenderedPageBreak/>
        <w:drawing>
          <wp:inline distT="0" distB="0" distL="0" distR="0" wp14:anchorId="48CBF4E1" wp14:editId="63B13973">
            <wp:extent cx="4533900" cy="6189371"/>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2581" cy="6201222"/>
                    </a:xfrm>
                    <a:prstGeom prst="rect">
                      <a:avLst/>
                    </a:prstGeom>
                  </pic:spPr>
                </pic:pic>
              </a:graphicData>
            </a:graphic>
          </wp:inline>
        </w:drawing>
      </w:r>
    </w:p>
    <w:p w14:paraId="39190731" w14:textId="1A417774" w:rsidR="00F4067A" w:rsidRDefault="00F4067A" w:rsidP="00B30437">
      <w:pPr>
        <w:pStyle w:val="BodyText1"/>
      </w:pPr>
    </w:p>
    <w:p w14:paraId="5C905556" w14:textId="1013CBED" w:rsidR="00F4067A" w:rsidRDefault="00F4067A" w:rsidP="00B30437">
      <w:pPr>
        <w:pStyle w:val="BodyText1"/>
      </w:pPr>
      <w:r>
        <w:rPr>
          <w:noProof/>
        </w:rPr>
        <w:lastRenderedPageBreak/>
        <w:drawing>
          <wp:inline distT="0" distB="0" distL="0" distR="0" wp14:anchorId="473B16AE" wp14:editId="40E1FD2F">
            <wp:extent cx="5781675" cy="7886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81675" cy="7886700"/>
                    </a:xfrm>
                    <a:prstGeom prst="rect">
                      <a:avLst/>
                    </a:prstGeom>
                  </pic:spPr>
                </pic:pic>
              </a:graphicData>
            </a:graphic>
          </wp:inline>
        </w:drawing>
      </w:r>
    </w:p>
    <w:p w14:paraId="628306C2" w14:textId="3A0A796A" w:rsidR="00F4067A" w:rsidRDefault="00F4067A" w:rsidP="00B30437">
      <w:pPr>
        <w:pStyle w:val="BodyText1"/>
      </w:pPr>
    </w:p>
    <w:p w14:paraId="3EE0A2F6" w14:textId="0BEA9292" w:rsidR="00F4067A" w:rsidRDefault="005D5B97" w:rsidP="00B30437">
      <w:pPr>
        <w:pStyle w:val="BodyText1"/>
      </w:pPr>
      <w:r w:rsidRPr="005D5B97">
        <w:rPr>
          <w:noProof/>
        </w:rPr>
        <w:lastRenderedPageBreak/>
        <w:t xml:space="preserve"> </w:t>
      </w:r>
      <w:r>
        <w:rPr>
          <w:noProof/>
        </w:rPr>
        <w:drawing>
          <wp:inline distT="0" distB="0" distL="0" distR="0" wp14:anchorId="41059526" wp14:editId="0E37AFCB">
            <wp:extent cx="5743575" cy="7905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3575" cy="7905750"/>
                    </a:xfrm>
                    <a:prstGeom prst="rect">
                      <a:avLst/>
                    </a:prstGeom>
                  </pic:spPr>
                </pic:pic>
              </a:graphicData>
            </a:graphic>
          </wp:inline>
        </w:drawing>
      </w:r>
    </w:p>
    <w:p w14:paraId="712ACA42" w14:textId="16AF0820" w:rsidR="00F4067A" w:rsidRDefault="00F4067A" w:rsidP="00B30437">
      <w:pPr>
        <w:pStyle w:val="BodyText1"/>
      </w:pPr>
    </w:p>
    <w:p w14:paraId="53D774E3" w14:textId="0BAC0A53" w:rsidR="00F4067A" w:rsidRDefault="00F4067A" w:rsidP="00B30437">
      <w:pPr>
        <w:pStyle w:val="BodyText1"/>
      </w:pPr>
    </w:p>
    <w:p w14:paraId="6214CE2B" w14:textId="63B829AA" w:rsidR="00F4067A" w:rsidRDefault="00F4067A" w:rsidP="00B30437">
      <w:pPr>
        <w:pStyle w:val="BodyText1"/>
      </w:pPr>
      <w:r>
        <w:rPr>
          <w:noProof/>
        </w:rPr>
        <w:drawing>
          <wp:inline distT="0" distB="0" distL="0" distR="0" wp14:anchorId="6F267A7C" wp14:editId="3235CF93">
            <wp:extent cx="5762625" cy="7810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2625" cy="7810500"/>
                    </a:xfrm>
                    <a:prstGeom prst="rect">
                      <a:avLst/>
                    </a:prstGeom>
                  </pic:spPr>
                </pic:pic>
              </a:graphicData>
            </a:graphic>
          </wp:inline>
        </w:drawing>
      </w:r>
    </w:p>
    <w:p w14:paraId="2B23518D" w14:textId="5AB3387B" w:rsidR="00F4067A" w:rsidRDefault="00F4067A" w:rsidP="00B30437">
      <w:pPr>
        <w:pStyle w:val="BodyText1"/>
      </w:pPr>
    </w:p>
    <w:p w14:paraId="288ABE7F" w14:textId="6DBAD29E" w:rsidR="00F4067A" w:rsidRDefault="00F4067A" w:rsidP="00B30437">
      <w:pPr>
        <w:pStyle w:val="BodyText1"/>
      </w:pPr>
    </w:p>
    <w:p w14:paraId="332EF85A" w14:textId="0B7AFBBC" w:rsidR="00F4067A" w:rsidRDefault="00F4067A" w:rsidP="00B30437">
      <w:pPr>
        <w:pStyle w:val="BodyText1"/>
      </w:pPr>
      <w:r>
        <w:rPr>
          <w:noProof/>
        </w:rPr>
        <w:drawing>
          <wp:inline distT="0" distB="0" distL="0" distR="0" wp14:anchorId="2F218D93" wp14:editId="35410D48">
            <wp:extent cx="5800725" cy="7915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00725" cy="7915275"/>
                    </a:xfrm>
                    <a:prstGeom prst="rect">
                      <a:avLst/>
                    </a:prstGeom>
                  </pic:spPr>
                </pic:pic>
              </a:graphicData>
            </a:graphic>
          </wp:inline>
        </w:drawing>
      </w:r>
    </w:p>
    <w:p w14:paraId="0818228F" w14:textId="0B8821C4" w:rsidR="00F4067A" w:rsidRDefault="00F4067A" w:rsidP="00B30437">
      <w:pPr>
        <w:pStyle w:val="BodyText1"/>
      </w:pPr>
    </w:p>
    <w:p w14:paraId="0084099D" w14:textId="1F458788" w:rsidR="00F4067A" w:rsidRDefault="00F4067A" w:rsidP="00B30437">
      <w:pPr>
        <w:pStyle w:val="BodyText1"/>
      </w:pPr>
      <w:r>
        <w:rPr>
          <w:noProof/>
        </w:rPr>
        <w:drawing>
          <wp:inline distT="0" distB="0" distL="0" distR="0" wp14:anchorId="3BBE71C3" wp14:editId="141F12F2">
            <wp:extent cx="5724525" cy="7905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4525" cy="7905750"/>
                    </a:xfrm>
                    <a:prstGeom prst="rect">
                      <a:avLst/>
                    </a:prstGeom>
                  </pic:spPr>
                </pic:pic>
              </a:graphicData>
            </a:graphic>
          </wp:inline>
        </w:drawing>
      </w:r>
    </w:p>
    <w:p w14:paraId="496D2906" w14:textId="4028C718" w:rsidR="00F4067A" w:rsidRDefault="00F4067A" w:rsidP="00B30437">
      <w:pPr>
        <w:pStyle w:val="BodyText1"/>
      </w:pPr>
    </w:p>
    <w:p w14:paraId="776ABDDB" w14:textId="01BC14A5" w:rsidR="00F4067A" w:rsidRPr="00B30437" w:rsidRDefault="00F4067A" w:rsidP="00B30437">
      <w:pPr>
        <w:pStyle w:val="BodyText1"/>
      </w:pPr>
      <w:r>
        <w:rPr>
          <w:noProof/>
        </w:rPr>
        <w:drawing>
          <wp:inline distT="0" distB="0" distL="0" distR="0" wp14:anchorId="2770BB03" wp14:editId="2AC316FE">
            <wp:extent cx="5848350" cy="8039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48350" cy="8039100"/>
                    </a:xfrm>
                    <a:prstGeom prst="rect">
                      <a:avLst/>
                    </a:prstGeom>
                  </pic:spPr>
                </pic:pic>
              </a:graphicData>
            </a:graphic>
          </wp:inline>
        </w:drawing>
      </w:r>
    </w:p>
    <w:sectPr w:rsidR="00F4067A" w:rsidRPr="00B30437" w:rsidSect="008C4307">
      <w:headerReference w:type="default" r:id="rId18"/>
      <w:footerReference w:type="default" r:id="rId19"/>
      <w:headerReference w:type="first" r:id="rId20"/>
      <w:footerReference w:type="first" r:id="rId21"/>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E3EF4" w14:textId="77777777" w:rsidR="003B4FEE" w:rsidRDefault="003B4FEE" w:rsidP="0090659A">
      <w:pPr>
        <w:spacing w:after="0" w:line="240" w:lineRule="auto"/>
      </w:pPr>
      <w:r>
        <w:separator/>
      </w:r>
    </w:p>
    <w:p w14:paraId="3AF204DC" w14:textId="77777777" w:rsidR="003B4FEE" w:rsidRDefault="003B4FEE"/>
    <w:p w14:paraId="71B14D2D" w14:textId="77777777" w:rsidR="003B4FEE" w:rsidRDefault="003B4FEE"/>
    <w:p w14:paraId="39EAAEB6" w14:textId="77777777" w:rsidR="003B4FEE" w:rsidRDefault="003B4FEE"/>
    <w:p w14:paraId="7B3D3D3A" w14:textId="77777777" w:rsidR="003B4FEE" w:rsidRDefault="003B4FEE"/>
  </w:endnote>
  <w:endnote w:type="continuationSeparator" w:id="0">
    <w:p w14:paraId="25796B52" w14:textId="77777777" w:rsidR="003B4FEE" w:rsidRDefault="003B4FEE" w:rsidP="0090659A">
      <w:pPr>
        <w:spacing w:after="0" w:line="240" w:lineRule="auto"/>
      </w:pPr>
      <w:r>
        <w:continuationSeparator/>
      </w:r>
    </w:p>
    <w:p w14:paraId="3E16EE8C" w14:textId="77777777" w:rsidR="003B4FEE" w:rsidRDefault="003B4FEE"/>
    <w:p w14:paraId="10CA4ED3" w14:textId="77777777" w:rsidR="003B4FEE" w:rsidRDefault="003B4FEE"/>
    <w:p w14:paraId="3C3E9F96" w14:textId="77777777" w:rsidR="003B4FEE" w:rsidRDefault="003B4FEE"/>
    <w:p w14:paraId="497D1A67" w14:textId="77777777" w:rsidR="003B4FEE" w:rsidRDefault="003B4F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BB316" w14:textId="77777777" w:rsidR="003B4FEE" w:rsidRDefault="003B4FEE" w:rsidP="0090659A">
      <w:pPr>
        <w:spacing w:after="0" w:line="240" w:lineRule="auto"/>
      </w:pPr>
      <w:r>
        <w:separator/>
      </w:r>
    </w:p>
    <w:p w14:paraId="76C219CC" w14:textId="77777777" w:rsidR="003B4FEE" w:rsidRDefault="003B4FEE"/>
    <w:p w14:paraId="0F6499E7" w14:textId="77777777" w:rsidR="003B4FEE" w:rsidRDefault="003B4FEE"/>
    <w:p w14:paraId="2170F0E3" w14:textId="77777777" w:rsidR="003B4FEE" w:rsidRDefault="003B4FEE"/>
    <w:p w14:paraId="04D5F043" w14:textId="77777777" w:rsidR="003B4FEE" w:rsidRDefault="003B4FEE"/>
  </w:footnote>
  <w:footnote w:type="continuationSeparator" w:id="0">
    <w:p w14:paraId="205B7FF6" w14:textId="77777777" w:rsidR="003B4FEE" w:rsidRDefault="003B4FEE" w:rsidP="0090659A">
      <w:pPr>
        <w:spacing w:after="0" w:line="240" w:lineRule="auto"/>
      </w:pPr>
      <w:r>
        <w:continuationSeparator/>
      </w:r>
    </w:p>
    <w:p w14:paraId="7148D1D0" w14:textId="77777777" w:rsidR="003B4FEE" w:rsidRDefault="003B4FEE"/>
    <w:p w14:paraId="11A6036A" w14:textId="77777777" w:rsidR="003B4FEE" w:rsidRDefault="003B4FEE"/>
    <w:p w14:paraId="28DDADE2" w14:textId="77777777" w:rsidR="003B4FEE" w:rsidRDefault="003B4FEE"/>
    <w:p w14:paraId="5B648FAA" w14:textId="77777777" w:rsidR="003B4FEE" w:rsidRDefault="003B4F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7FF"/>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65EE1"/>
    <w:rsid w:val="000733B5"/>
    <w:rsid w:val="000769CF"/>
    <w:rsid w:val="000815D8"/>
    <w:rsid w:val="00085CC6"/>
    <w:rsid w:val="00090C07"/>
    <w:rsid w:val="00091E8D"/>
    <w:rsid w:val="0009378D"/>
    <w:rsid w:val="00097163"/>
    <w:rsid w:val="000A0635"/>
    <w:rsid w:val="000A22C8"/>
    <w:rsid w:val="000B2344"/>
    <w:rsid w:val="000B2565"/>
    <w:rsid w:val="000B7DE5"/>
    <w:rsid w:val="000C0130"/>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5A9"/>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5EE6"/>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1BA4"/>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2965"/>
    <w:rsid w:val="003B35EF"/>
    <w:rsid w:val="003B46FC"/>
    <w:rsid w:val="003B4DC5"/>
    <w:rsid w:val="003B4FEE"/>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379A1"/>
    <w:rsid w:val="00444217"/>
    <w:rsid w:val="00446A8E"/>
    <w:rsid w:val="0044727E"/>
    <w:rsid w:val="004478F4"/>
    <w:rsid w:val="00450F7A"/>
    <w:rsid w:val="00452C6D"/>
    <w:rsid w:val="00455E0B"/>
    <w:rsid w:val="004577FF"/>
    <w:rsid w:val="004659EE"/>
    <w:rsid w:val="00466C14"/>
    <w:rsid w:val="0048527E"/>
    <w:rsid w:val="004877A4"/>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404F"/>
    <w:rsid w:val="004E6152"/>
    <w:rsid w:val="004F344A"/>
    <w:rsid w:val="004F360F"/>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2CAB"/>
    <w:rsid w:val="005A466F"/>
    <w:rsid w:val="005A6E62"/>
    <w:rsid w:val="005B1CBA"/>
    <w:rsid w:val="005C5631"/>
    <w:rsid w:val="005D2B29"/>
    <w:rsid w:val="005D354A"/>
    <w:rsid w:val="005D5B97"/>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3A4B"/>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0B30"/>
    <w:rsid w:val="007E3FEA"/>
    <w:rsid w:val="007E7BB4"/>
    <w:rsid w:val="007F0A0B"/>
    <w:rsid w:val="007F3A60"/>
    <w:rsid w:val="007F3D0B"/>
    <w:rsid w:val="007F547F"/>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6A7"/>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1564"/>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1769B"/>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D6B44"/>
    <w:rsid w:val="009E2309"/>
    <w:rsid w:val="009E2E58"/>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9A0"/>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0DE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343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6E52"/>
    <w:rsid w:val="00E27257"/>
    <w:rsid w:val="00E32B58"/>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3DB5"/>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067A"/>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35AFE56-9C82-4D2D-BD49-0E668D49B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17</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15192</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Jess Marfell (NWIS - Primary Care Services)</cp:lastModifiedBy>
  <cp:revision>13</cp:revision>
  <cp:lastPrinted>2015-06-25T18:27:00Z</cp:lastPrinted>
  <dcterms:created xsi:type="dcterms:W3CDTF">2019-12-02T18:38:00Z</dcterms:created>
  <dcterms:modified xsi:type="dcterms:W3CDTF">2019-12-10T10:36:00Z</dcterms:modified>
</cp:coreProperties>
</file>