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61731469"/>
        <w:docPartObj>
          <w:docPartGallery w:val="Cover Pages"/>
          <w:docPartUnique/>
        </w:docPartObj>
      </w:sdtPr>
      <w:sdtEndPr/>
      <w:sdtContent>
        <w:p w14:paraId="18EB082A" w14:textId="70D848A9" w:rsidR="004E6F78" w:rsidRDefault="00DE33F9">
          <w:r>
            <w:rPr>
              <w:noProof/>
            </w:rPr>
            <mc:AlternateContent>
              <mc:Choice Requires="wpg">
                <w:drawing>
                  <wp:anchor distT="0" distB="0" distL="114300" distR="114300" simplePos="0" relativeHeight="251662336" behindDoc="0" locked="0" layoutInCell="1" allowOverlap="1" wp14:anchorId="0BA501B6" wp14:editId="58BF0E26">
                    <wp:simplePos x="0" y="0"/>
                    <wp:positionH relativeFrom="margin">
                      <wp:align>center</wp:align>
                    </wp:positionH>
                    <wp:positionV relativeFrom="page">
                      <wp:posOffset>152400</wp:posOffset>
                    </wp:positionV>
                    <wp:extent cx="7189470" cy="1043940"/>
                    <wp:effectExtent l="0" t="0" r="0" b="3810"/>
                    <wp:wrapNone/>
                    <wp:docPr id="149" name="Group 157"/>
                    <wp:cNvGraphicFramePr/>
                    <a:graphic xmlns:a="http://schemas.openxmlformats.org/drawingml/2006/main">
                      <a:graphicData uri="http://schemas.microsoft.com/office/word/2010/wordprocessingGroup">
                        <wpg:wgp>
                          <wpg:cNvGrpSpPr/>
                          <wpg:grpSpPr>
                            <a:xfrm>
                              <a:off x="0" y="0"/>
                              <a:ext cx="7189470" cy="104394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0DE65F" id="Group 157" o:spid="_x0000_s1026" style="position:absolute;margin-left:0;margin-top:12pt;width:566.1pt;height:82.2pt;z-index:251662336;mso-position-horizontal:center;mso-position-horizontal-relative:margin;mso-position-vertical-relative:page"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DvAD5mN&#10;BQAAfhsAAA4AAAAAAAAAAAAAAAAAOgIAAGRycy9lMm9Eb2MueG1sUEsBAi0ACgAAAAAAAAAhAJsb&#10;FBFoZAAAaGQAABQAAAAAAAAAAAAAAAAA8wcAAGRycy9tZWRpYS9pbWFnZTEucG5nUEsBAi0AFAAG&#10;AAgAAAAhABj+PurfAAAACAEAAA8AAAAAAAAAAAAAAAAAjW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2" o:title="" recolor="t" rotate="t" type="frame"/>
                    </v:rect>
                    <w10:wrap anchorx="margin" anchory="page"/>
                  </v:group>
                </w:pict>
              </mc:Fallback>
            </mc:AlternateContent>
          </w:r>
        </w:p>
        <w:p w14:paraId="1CAACA4A" w14:textId="3AE7FCC1" w:rsidR="004E6F78" w:rsidRDefault="00BD0B4D">
          <w:r>
            <w:rPr>
              <w:noProof/>
            </w:rPr>
            <mc:AlternateContent>
              <mc:Choice Requires="wps">
                <w:drawing>
                  <wp:anchor distT="0" distB="0" distL="114300" distR="114300" simplePos="0" relativeHeight="251660288" behindDoc="0" locked="0" layoutInCell="1" allowOverlap="1" wp14:anchorId="1DEF6B20" wp14:editId="218F3CEB">
                    <wp:simplePos x="0" y="0"/>
                    <wp:positionH relativeFrom="page">
                      <wp:posOffset>83820</wp:posOffset>
                    </wp:positionH>
                    <wp:positionV relativeFrom="page">
                      <wp:posOffset>5958840</wp:posOffset>
                    </wp:positionV>
                    <wp:extent cx="5608320" cy="2293620"/>
                    <wp:effectExtent l="0" t="0" r="0" b="11430"/>
                    <wp:wrapSquare wrapText="bothSides"/>
                    <wp:docPr id="152" name="Text Box 159"/>
                    <wp:cNvGraphicFramePr/>
                    <a:graphic xmlns:a="http://schemas.openxmlformats.org/drawingml/2006/main">
                      <a:graphicData uri="http://schemas.microsoft.com/office/word/2010/wordprocessingShape">
                        <wps:wsp>
                          <wps:cNvSpPr txBox="1"/>
                          <wps:spPr>
                            <a:xfrm>
                              <a:off x="0" y="0"/>
                              <a:ext cx="5608320" cy="22936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736FE" w14:textId="77777777" w:rsidR="00BD0B4D" w:rsidRDefault="00BD0B4D" w:rsidP="00BD0B4D">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Ioan Saibel</w:t>
                                </w:r>
                              </w:p>
                              <w:p w14:paraId="764561E5" w14:textId="77777777" w:rsidR="00BD0B4D" w:rsidRDefault="00BD0B4D" w:rsidP="00BD0B4D">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2420427</w:t>
                                </w:r>
                              </w:p>
                              <w:p w14:paraId="5EC99429" w14:textId="78AABDDB" w:rsidR="00BD0B4D" w:rsidRPr="005965D1" w:rsidRDefault="00BD0B4D" w:rsidP="00BD0B4D">
                                <w:pPr>
                                  <w:pStyle w:val="NoSpacing"/>
                                  <w:rPr>
                                    <w:color w:val="000000" w:themeColor="text1"/>
                                    <w:sz w:val="32"/>
                                    <w:szCs w:val="32"/>
                                  </w:rPr>
                                </w:pPr>
                                <w:r w:rsidRPr="003F31E8">
                                  <w:rPr>
                                    <w:b/>
                                    <w:bCs/>
                                    <w:color w:val="000000" w:themeColor="text1"/>
                                    <w:sz w:val="28"/>
                                    <w:szCs w:val="28"/>
                                  </w:rPr>
                                  <w:t>Professor Name:</w:t>
                                </w:r>
                                <w:r>
                                  <w:rPr>
                                    <w:color w:val="000000" w:themeColor="text1"/>
                                    <w:sz w:val="28"/>
                                    <w:szCs w:val="28"/>
                                  </w:rPr>
                                  <w:t xml:space="preserve"> </w:t>
                                </w:r>
                                <w:r w:rsidR="00625871">
                                  <w:rPr>
                                    <w:color w:val="000000" w:themeColor="text1"/>
                                    <w:sz w:val="28"/>
                                    <w:szCs w:val="28"/>
                                  </w:rPr>
                                  <w:t>Ih</w:t>
                                </w:r>
                                <w:r w:rsidR="00376148">
                                  <w:rPr>
                                    <w:color w:val="000000" w:themeColor="text1"/>
                                    <w:sz w:val="28"/>
                                    <w:szCs w:val="28"/>
                                  </w:rPr>
                                  <w:t>san Ul Haq</w:t>
                                </w:r>
                              </w:p>
                              <w:p w14:paraId="517E7426" w14:textId="408A6AFD" w:rsidR="004E6F78" w:rsidRDefault="004E6F78">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DEF6B20" id="_x0000_t202" coordsize="21600,21600" o:spt="202" path="m,l,21600r21600,l21600,xe">
                    <v:stroke joinstyle="miter"/>
                    <v:path gradientshapeok="t" o:connecttype="rect"/>
                  </v:shapetype>
                  <v:shape id="Text Box 159" o:spid="_x0000_s1026" type="#_x0000_t202" style="position:absolute;margin-left:6.6pt;margin-top:469.2pt;width:441.6pt;height:18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" filled="f" stroked="f" strokeweight=".5pt">
                    <v:textbox inset="126pt,0,54pt,0">
                      <w:txbxContent>
                        <w:p w14:paraId="193736FE" w14:textId="77777777" w:rsidR="00BD0B4D" w:rsidRDefault="00BD0B4D" w:rsidP="00BD0B4D">
                          <w:pPr>
                            <w:pStyle w:val="NoSpacing"/>
                            <w:rPr>
                              <w:color w:val="000000" w:themeColor="text1"/>
                              <w:sz w:val="28"/>
                              <w:szCs w:val="28"/>
                            </w:rPr>
                          </w:pPr>
                          <w:r w:rsidRPr="003F31E8">
                            <w:rPr>
                              <w:b/>
                              <w:bCs/>
                              <w:color w:val="000000" w:themeColor="text1"/>
                              <w:sz w:val="28"/>
                              <w:szCs w:val="28"/>
                            </w:rPr>
                            <w:t>Student Name:</w:t>
                          </w:r>
                          <w:r>
                            <w:rPr>
                              <w:color w:val="000000" w:themeColor="text1"/>
                              <w:sz w:val="28"/>
                              <w:szCs w:val="28"/>
                            </w:rPr>
                            <w:t xml:space="preserve"> Ioan Saibel</w:t>
                          </w:r>
                        </w:p>
                        <w:p w14:paraId="764561E5" w14:textId="77777777" w:rsidR="00BD0B4D" w:rsidRDefault="00BD0B4D" w:rsidP="00BD0B4D">
                          <w:pPr>
                            <w:pStyle w:val="NoSpacing"/>
                            <w:rPr>
                              <w:color w:val="000000" w:themeColor="text1"/>
                              <w:sz w:val="28"/>
                              <w:szCs w:val="28"/>
                            </w:rPr>
                          </w:pPr>
                          <w:r w:rsidRPr="003F31E8">
                            <w:rPr>
                              <w:b/>
                              <w:bCs/>
                              <w:color w:val="000000" w:themeColor="text1"/>
                              <w:sz w:val="28"/>
                              <w:szCs w:val="28"/>
                            </w:rPr>
                            <w:t>Student ID:</w:t>
                          </w:r>
                          <w:r>
                            <w:rPr>
                              <w:color w:val="000000" w:themeColor="text1"/>
                              <w:sz w:val="28"/>
                              <w:szCs w:val="28"/>
                            </w:rPr>
                            <w:t xml:space="preserve"> 2420427</w:t>
                          </w:r>
                        </w:p>
                        <w:p w14:paraId="5EC99429" w14:textId="78AABDDB" w:rsidR="00BD0B4D" w:rsidRPr="005965D1" w:rsidRDefault="00BD0B4D" w:rsidP="00BD0B4D">
                          <w:pPr>
                            <w:pStyle w:val="NoSpacing"/>
                            <w:rPr>
                              <w:color w:val="000000" w:themeColor="text1"/>
                              <w:sz w:val="32"/>
                              <w:szCs w:val="32"/>
                            </w:rPr>
                          </w:pPr>
                          <w:r w:rsidRPr="003F31E8">
                            <w:rPr>
                              <w:b/>
                              <w:bCs/>
                              <w:color w:val="000000" w:themeColor="text1"/>
                              <w:sz w:val="28"/>
                              <w:szCs w:val="28"/>
                            </w:rPr>
                            <w:t>Professor Name:</w:t>
                          </w:r>
                          <w:r>
                            <w:rPr>
                              <w:color w:val="000000" w:themeColor="text1"/>
                              <w:sz w:val="28"/>
                              <w:szCs w:val="28"/>
                            </w:rPr>
                            <w:t xml:space="preserve"> </w:t>
                          </w:r>
                          <w:r w:rsidR="00625871">
                            <w:rPr>
                              <w:color w:val="000000" w:themeColor="text1"/>
                              <w:sz w:val="28"/>
                              <w:szCs w:val="28"/>
                            </w:rPr>
                            <w:t>Ih</w:t>
                          </w:r>
                          <w:r w:rsidR="00376148">
                            <w:rPr>
                              <w:color w:val="000000" w:themeColor="text1"/>
                              <w:sz w:val="28"/>
                              <w:szCs w:val="28"/>
                            </w:rPr>
                            <w:t>san Ul Haq</w:t>
                          </w:r>
                        </w:p>
                        <w:p w14:paraId="517E7426" w14:textId="408A6AFD" w:rsidR="004E6F78" w:rsidRDefault="004E6F78">
                          <w:pPr>
                            <w:pStyle w:val="NoSpacing"/>
                            <w:jc w:val="right"/>
                            <w:rPr>
                              <w:color w:val="595959" w:themeColor="text1" w:themeTint="A6"/>
                              <w:sz w:val="18"/>
                              <w:szCs w:val="18"/>
                            </w:rPr>
                          </w:pPr>
                        </w:p>
                      </w:txbxContent>
                    </v:textbox>
                    <w10:wrap type="square" anchorx="page" anchory="page"/>
                  </v:shape>
                </w:pict>
              </mc:Fallback>
            </mc:AlternateContent>
          </w:r>
          <w:r w:rsidR="005035D9">
            <w:rPr>
              <w:noProof/>
            </w:rPr>
            <mc:AlternateContent>
              <mc:Choice Requires="wps">
                <w:drawing>
                  <wp:anchor distT="0" distB="0" distL="114300" distR="114300" simplePos="0" relativeHeight="251659264" behindDoc="0" locked="0" layoutInCell="1" allowOverlap="1" wp14:anchorId="0F408836" wp14:editId="4D433424">
                    <wp:simplePos x="0" y="0"/>
                    <wp:positionH relativeFrom="page">
                      <wp:posOffset>845820</wp:posOffset>
                    </wp:positionH>
                    <wp:positionV relativeFrom="page">
                      <wp:posOffset>3238500</wp:posOffset>
                    </wp:positionV>
                    <wp:extent cx="6537960" cy="1988820"/>
                    <wp:effectExtent l="0" t="0" r="0" b="11430"/>
                    <wp:wrapSquare wrapText="bothSides"/>
                    <wp:docPr id="154" name="Text Box 163"/>
                    <wp:cNvGraphicFramePr/>
                    <a:graphic xmlns:a="http://schemas.openxmlformats.org/drawingml/2006/main">
                      <a:graphicData uri="http://schemas.microsoft.com/office/word/2010/wordprocessingShape">
                        <wps:wsp>
                          <wps:cNvSpPr txBox="1"/>
                          <wps:spPr>
                            <a:xfrm>
                              <a:off x="0" y="0"/>
                              <a:ext cx="6537960" cy="19888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F7265D" w14:textId="4DEE90FE" w:rsidR="004E6F78" w:rsidRDefault="00FE3205">
                                <w:pPr>
                                  <w:jc w:val="right"/>
                                  <w:rPr>
                                    <w:b/>
                                    <w:bCs/>
                                    <w:sz w:val="28"/>
                                    <w:szCs w:val="28"/>
                                  </w:rPr>
                                </w:pPr>
                                <w:sdt>
                                  <w:sdtPr>
                                    <w:rPr>
                                      <w:rFonts w:ascii="Times New Roman" w:eastAsia="Times New Roman" w:hAnsi="Times New Roman" w:cs="Times New Roman"/>
                                      <w:b/>
                                      <w:bCs/>
                                      <w:kern w:val="36"/>
                                      <w:sz w:val="48"/>
                                      <w:szCs w:val="48"/>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E6F78" w:rsidRPr="004E6F78">
                                      <w:rPr>
                                        <w:rFonts w:ascii="Times New Roman" w:eastAsia="Times New Roman" w:hAnsi="Times New Roman" w:cs="Times New Roman"/>
                                        <w:b/>
                                        <w:bCs/>
                                        <w:kern w:val="36"/>
                                        <w:sz w:val="48"/>
                                        <w:szCs w:val="48"/>
                                        <w:lang w:eastAsia="en-GB"/>
                                        <w14:ligatures w14:val="none"/>
                                      </w:rPr>
                                      <w:t>Business Intelligence and Its Role in Modern Organisations</w:t>
                                    </w:r>
                                  </w:sdtContent>
                                </w:sdt>
                                <w:r w:rsidR="005035D9">
                                  <w:rPr>
                                    <w:rFonts w:ascii="Times New Roman" w:eastAsia="Times New Roman" w:hAnsi="Times New Roman" w:cs="Times New Roman"/>
                                    <w:b/>
                                    <w:bCs/>
                                    <w:kern w:val="36"/>
                                    <w:sz w:val="48"/>
                                    <w:szCs w:val="48"/>
                                    <w:lang w:eastAsia="en-GB"/>
                                    <w14:ligatures w14:val="none"/>
                                  </w:rPr>
                                  <w:br/>
                                </w:r>
                                <w:r w:rsidR="005035D9">
                                  <w:rPr>
                                    <w:rFonts w:ascii="Times New Roman" w:eastAsia="Times New Roman" w:hAnsi="Times New Roman" w:cs="Times New Roman"/>
                                    <w:b/>
                                    <w:bCs/>
                                    <w:kern w:val="36"/>
                                    <w:sz w:val="48"/>
                                    <w:szCs w:val="48"/>
                                    <w:lang w:eastAsia="en-GB"/>
                                    <w14:ligatures w14:val="none"/>
                                  </w:rPr>
                                  <w:br/>
                                </w:r>
                                <w:r w:rsidR="003B562A" w:rsidRPr="003B562A">
                                  <w:rPr>
                                    <w:b/>
                                    <w:bCs/>
                                    <w:sz w:val="32"/>
                                    <w:szCs w:val="32"/>
                                  </w:rPr>
                                  <w:t xml:space="preserve">LCBB5014 </w:t>
                                </w:r>
                                <w:r w:rsidR="003B562A" w:rsidRPr="003B562A">
                                  <w:rPr>
                                    <w:b/>
                                    <w:bCs/>
                                    <w:sz w:val="28"/>
                                    <w:szCs w:val="28"/>
                                  </w:rPr>
                                  <w:t>– Data Handling &amp; Business Intelligence</w:t>
                                </w:r>
                              </w:p>
                              <w:p w14:paraId="3C0F21CF" w14:textId="77777777" w:rsidR="00071DFB" w:rsidRDefault="00071DFB">
                                <w:pPr>
                                  <w:jc w:val="right"/>
                                  <w:rPr>
                                    <w:b/>
                                    <w:bCs/>
                                    <w:sz w:val="28"/>
                                    <w:szCs w:val="28"/>
                                  </w:rPr>
                                </w:pPr>
                              </w:p>
                              <w:p w14:paraId="4D502F9A" w14:textId="77777777" w:rsidR="00071DFB" w:rsidRDefault="00071DFB">
                                <w:pPr>
                                  <w:jc w:val="right"/>
                                  <w:rPr>
                                    <w:b/>
                                    <w:bCs/>
                                    <w:sz w:val="28"/>
                                    <w:szCs w:val="28"/>
                                  </w:rPr>
                                </w:pPr>
                              </w:p>
                              <w:p w14:paraId="4541913D" w14:textId="77777777" w:rsidR="00071DFB" w:rsidRDefault="00071DFB">
                                <w:pPr>
                                  <w:jc w:val="right"/>
                                  <w:rPr>
                                    <w:b/>
                                    <w:bCs/>
                                    <w:sz w:val="28"/>
                                    <w:szCs w:val="28"/>
                                  </w:rPr>
                                </w:pPr>
                              </w:p>
                              <w:p w14:paraId="2F65383B" w14:textId="77777777" w:rsidR="00071DFB" w:rsidRDefault="00071DFB">
                                <w:pPr>
                                  <w:jc w:val="right"/>
                                  <w:rPr>
                                    <w:b/>
                                    <w:bCs/>
                                    <w:sz w:val="28"/>
                                    <w:szCs w:val="28"/>
                                  </w:rPr>
                                </w:pPr>
                              </w:p>
                              <w:p w14:paraId="6143A8CB" w14:textId="77777777" w:rsidR="00071DFB" w:rsidRDefault="00071DF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F408836" id="Text Box 163" o:spid="_x0000_s1027" type="#_x0000_t202" style="position:absolute;margin-left:66.6pt;margin-top:255pt;width:514.8pt;height:156.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" filled="f" stroked="f" strokeweight=".5pt">
                    <v:textbox inset="126pt,0,54pt,0">
                      <w:txbxContent>
                        <w:p w14:paraId="43F7265D" w14:textId="4DEE90FE" w:rsidR="004E6F78" w:rsidRDefault="00FE3205">
                          <w:pPr>
                            <w:jc w:val="right"/>
                            <w:rPr>
                              <w:b/>
                              <w:bCs/>
                              <w:sz w:val="28"/>
                              <w:szCs w:val="28"/>
                            </w:rPr>
                          </w:pPr>
                          <w:sdt>
                            <w:sdtPr>
                              <w:rPr>
                                <w:rFonts w:ascii="Times New Roman" w:eastAsia="Times New Roman" w:hAnsi="Times New Roman" w:cs="Times New Roman"/>
                                <w:b/>
                                <w:bCs/>
                                <w:kern w:val="36"/>
                                <w:sz w:val="48"/>
                                <w:szCs w:val="48"/>
                                <w:lang w:eastAsia="en-GB"/>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E6F78" w:rsidRPr="004E6F78">
                                <w:rPr>
                                  <w:rFonts w:ascii="Times New Roman" w:eastAsia="Times New Roman" w:hAnsi="Times New Roman" w:cs="Times New Roman"/>
                                  <w:b/>
                                  <w:bCs/>
                                  <w:kern w:val="36"/>
                                  <w:sz w:val="48"/>
                                  <w:szCs w:val="48"/>
                                  <w:lang w:eastAsia="en-GB"/>
                                  <w14:ligatures w14:val="none"/>
                                </w:rPr>
                                <w:t>Business Intelligence and Its Role in Modern Organisations</w:t>
                              </w:r>
                            </w:sdtContent>
                          </w:sdt>
                          <w:r w:rsidR="005035D9">
                            <w:rPr>
                              <w:rFonts w:ascii="Times New Roman" w:eastAsia="Times New Roman" w:hAnsi="Times New Roman" w:cs="Times New Roman"/>
                              <w:b/>
                              <w:bCs/>
                              <w:kern w:val="36"/>
                              <w:sz w:val="48"/>
                              <w:szCs w:val="48"/>
                              <w:lang w:eastAsia="en-GB"/>
                              <w14:ligatures w14:val="none"/>
                            </w:rPr>
                            <w:br/>
                          </w:r>
                          <w:r w:rsidR="005035D9">
                            <w:rPr>
                              <w:rFonts w:ascii="Times New Roman" w:eastAsia="Times New Roman" w:hAnsi="Times New Roman" w:cs="Times New Roman"/>
                              <w:b/>
                              <w:bCs/>
                              <w:kern w:val="36"/>
                              <w:sz w:val="48"/>
                              <w:szCs w:val="48"/>
                              <w:lang w:eastAsia="en-GB"/>
                              <w14:ligatures w14:val="none"/>
                            </w:rPr>
                            <w:br/>
                          </w:r>
                          <w:r w:rsidR="003B562A" w:rsidRPr="003B562A">
                            <w:rPr>
                              <w:b/>
                              <w:bCs/>
                              <w:sz w:val="32"/>
                              <w:szCs w:val="32"/>
                            </w:rPr>
                            <w:t xml:space="preserve">LCBB5014 </w:t>
                          </w:r>
                          <w:r w:rsidR="003B562A" w:rsidRPr="003B562A">
                            <w:rPr>
                              <w:b/>
                              <w:bCs/>
                              <w:sz w:val="28"/>
                              <w:szCs w:val="28"/>
                            </w:rPr>
                            <w:t>– Data Handling &amp; Business Intelligence</w:t>
                          </w:r>
                        </w:p>
                        <w:p w14:paraId="3C0F21CF" w14:textId="77777777" w:rsidR="00071DFB" w:rsidRDefault="00071DFB">
                          <w:pPr>
                            <w:jc w:val="right"/>
                            <w:rPr>
                              <w:b/>
                              <w:bCs/>
                              <w:sz w:val="28"/>
                              <w:szCs w:val="28"/>
                            </w:rPr>
                          </w:pPr>
                        </w:p>
                        <w:p w14:paraId="4D502F9A" w14:textId="77777777" w:rsidR="00071DFB" w:rsidRDefault="00071DFB">
                          <w:pPr>
                            <w:jc w:val="right"/>
                            <w:rPr>
                              <w:b/>
                              <w:bCs/>
                              <w:sz w:val="28"/>
                              <w:szCs w:val="28"/>
                            </w:rPr>
                          </w:pPr>
                        </w:p>
                        <w:p w14:paraId="4541913D" w14:textId="77777777" w:rsidR="00071DFB" w:rsidRDefault="00071DFB">
                          <w:pPr>
                            <w:jc w:val="right"/>
                            <w:rPr>
                              <w:b/>
                              <w:bCs/>
                              <w:sz w:val="28"/>
                              <w:szCs w:val="28"/>
                            </w:rPr>
                          </w:pPr>
                        </w:p>
                        <w:p w14:paraId="2F65383B" w14:textId="77777777" w:rsidR="00071DFB" w:rsidRDefault="00071DFB">
                          <w:pPr>
                            <w:jc w:val="right"/>
                            <w:rPr>
                              <w:b/>
                              <w:bCs/>
                              <w:sz w:val="28"/>
                              <w:szCs w:val="28"/>
                            </w:rPr>
                          </w:pPr>
                        </w:p>
                        <w:p w14:paraId="6143A8CB" w14:textId="77777777" w:rsidR="00071DFB" w:rsidRDefault="00071DFB">
                          <w:pPr>
                            <w:jc w:val="right"/>
                            <w:rPr>
                              <w:smallCaps/>
                              <w:color w:val="404040" w:themeColor="text1" w:themeTint="BF"/>
                              <w:sz w:val="36"/>
                              <w:szCs w:val="36"/>
                            </w:rPr>
                          </w:pPr>
                        </w:p>
                      </w:txbxContent>
                    </v:textbox>
                    <w10:wrap type="square" anchorx="page" anchory="page"/>
                  </v:shape>
                </w:pict>
              </mc:Fallback>
            </mc:AlternateContent>
          </w:r>
          <w:r w:rsidR="005035D9">
            <w:rPr>
              <w:noProof/>
            </w:rPr>
            <w:drawing>
              <wp:inline distT="0" distB="0" distL="0" distR="0" wp14:anchorId="4E03D098" wp14:editId="3021627F">
                <wp:extent cx="1844040" cy="746760"/>
                <wp:effectExtent l="0" t="0" r="3810" b="0"/>
                <wp:docPr id="4" name="Picture 3" descr="Discover University of Wales Trinity Saint David">
                  <a:extLst xmlns:a="http://schemas.openxmlformats.org/drawingml/2006/main">
                    <a:ext uri="{FF2B5EF4-FFF2-40B4-BE49-F238E27FC236}">
                      <a16:creationId xmlns:a16="http://schemas.microsoft.com/office/drawing/2014/main" id="{031BB378-E50B-33BF-94B3-426CBB63A00F}"/>
                    </a:ext>
                  </a:extLst>
                </wp:docPr>
                <wp:cNvGraphicFramePr/>
                <a:graphic xmlns:a="http://schemas.openxmlformats.org/drawingml/2006/main">
                  <a:graphicData uri="http://schemas.openxmlformats.org/drawingml/2006/picture">
                    <pic:pic xmlns:pic="http://schemas.openxmlformats.org/drawingml/2006/picture">
                      <pic:nvPicPr>
                        <pic:cNvPr id="4" name="Picture 3" descr="Discover University of Wales Trinity Saint David">
                          <a:extLst>
                            <a:ext uri="{FF2B5EF4-FFF2-40B4-BE49-F238E27FC236}">
                              <a16:creationId xmlns:a16="http://schemas.microsoft.com/office/drawing/2014/main" id="{031BB378-E50B-33BF-94B3-426CBB63A00F}"/>
                            </a:ext>
                          </a:extLst>
                        </pic:cNvPr>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1832" cy="749915"/>
                        </a:xfrm>
                        <a:prstGeom prst="rect">
                          <a:avLst/>
                        </a:prstGeom>
                        <a:solidFill>
                          <a:sysClr val="window" lastClr="FFFFFF"/>
                        </a:solidFill>
                        <a:ln>
                          <a:noFill/>
                        </a:ln>
                      </pic:spPr>
                    </pic:pic>
                  </a:graphicData>
                </a:graphic>
              </wp:inline>
            </w:drawing>
          </w:r>
          <w:r w:rsidR="004E6F78">
            <w:br w:type="page"/>
          </w:r>
        </w:p>
      </w:sdtContent>
    </w:sdt>
    <w:sdt>
      <w:sdtPr>
        <w:rPr>
          <w:rFonts w:asciiTheme="minorHAnsi" w:eastAsiaTheme="minorHAnsi" w:hAnsiTheme="minorHAnsi" w:cstheme="minorBidi"/>
          <w:color w:val="auto"/>
          <w:kern w:val="2"/>
          <w:sz w:val="24"/>
          <w:szCs w:val="24"/>
          <w:lang w:eastAsia="en-US"/>
          <w14:ligatures w14:val="standardContextual"/>
        </w:rPr>
        <w:id w:val="235446513"/>
        <w:docPartObj>
          <w:docPartGallery w:val="Table of Contents"/>
          <w:docPartUnique/>
        </w:docPartObj>
      </w:sdtPr>
      <w:sdtEndPr>
        <w:rPr>
          <w:b/>
          <w:bCs/>
        </w:rPr>
      </w:sdtEndPr>
      <w:sdtContent>
        <w:p w14:paraId="32980931" w14:textId="5365E4B9" w:rsidR="006E6669" w:rsidRDefault="006E6669">
          <w:pPr>
            <w:pStyle w:val="TOCHeading"/>
          </w:pPr>
          <w:r>
            <w:t>Contents</w:t>
          </w:r>
        </w:p>
        <w:p w14:paraId="5C3FFB1A" w14:textId="2B3746AA" w:rsidR="006E6669" w:rsidRDefault="006E6669">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0614181" w:history="1">
            <w:r w:rsidRPr="0091545B">
              <w:rPr>
                <w:rStyle w:val="Hyperlink"/>
                <w:rFonts w:ascii="Times New Roman" w:eastAsia="Times New Roman" w:hAnsi="Times New Roman" w:cs="Times New Roman"/>
                <w:b/>
                <w:bCs/>
                <w:noProof/>
                <w:kern w:val="0"/>
                <w:lang w:eastAsia="en-GB"/>
                <w14:ligatures w14:val="none"/>
              </w:rPr>
              <w:t>1. Introduction</w:t>
            </w:r>
            <w:r>
              <w:rPr>
                <w:noProof/>
                <w:webHidden/>
              </w:rPr>
              <w:tab/>
            </w:r>
            <w:r>
              <w:rPr>
                <w:noProof/>
                <w:webHidden/>
              </w:rPr>
              <w:fldChar w:fldCharType="begin"/>
            </w:r>
            <w:r>
              <w:rPr>
                <w:noProof/>
                <w:webHidden/>
              </w:rPr>
              <w:instrText xml:space="preserve"> PAGEREF _Toc220614181 \h </w:instrText>
            </w:r>
            <w:r>
              <w:rPr>
                <w:noProof/>
                <w:webHidden/>
              </w:rPr>
            </w:r>
            <w:r>
              <w:rPr>
                <w:noProof/>
                <w:webHidden/>
              </w:rPr>
              <w:fldChar w:fldCharType="separate"/>
            </w:r>
            <w:r>
              <w:rPr>
                <w:noProof/>
                <w:webHidden/>
              </w:rPr>
              <w:t>1</w:t>
            </w:r>
            <w:r>
              <w:rPr>
                <w:noProof/>
                <w:webHidden/>
              </w:rPr>
              <w:fldChar w:fldCharType="end"/>
            </w:r>
          </w:hyperlink>
        </w:p>
        <w:p w14:paraId="1D9102D1" w14:textId="1B066F57" w:rsidR="006E6669" w:rsidRDefault="006E6669">
          <w:pPr>
            <w:pStyle w:val="TOC2"/>
            <w:tabs>
              <w:tab w:val="right" w:leader="dot" w:pos="9016"/>
            </w:tabs>
            <w:rPr>
              <w:rFonts w:eastAsiaTheme="minorEastAsia"/>
              <w:noProof/>
              <w:lang w:eastAsia="en-GB"/>
            </w:rPr>
          </w:pPr>
          <w:hyperlink w:anchor="_Toc220614182" w:history="1">
            <w:r w:rsidRPr="0091545B">
              <w:rPr>
                <w:rStyle w:val="Hyperlink"/>
                <w:rFonts w:ascii="Times New Roman" w:eastAsia="Times New Roman" w:hAnsi="Times New Roman" w:cs="Times New Roman"/>
                <w:b/>
                <w:bCs/>
                <w:noProof/>
                <w:kern w:val="0"/>
                <w:lang w:eastAsia="en-GB"/>
                <w14:ligatures w14:val="none"/>
              </w:rPr>
              <w:t>2. Understanding Business Intelligence Concepts</w:t>
            </w:r>
            <w:r>
              <w:rPr>
                <w:noProof/>
                <w:webHidden/>
              </w:rPr>
              <w:tab/>
            </w:r>
            <w:r>
              <w:rPr>
                <w:noProof/>
                <w:webHidden/>
              </w:rPr>
              <w:fldChar w:fldCharType="begin"/>
            </w:r>
            <w:r>
              <w:rPr>
                <w:noProof/>
                <w:webHidden/>
              </w:rPr>
              <w:instrText xml:space="preserve"> PAGEREF _Toc220614182 \h </w:instrText>
            </w:r>
            <w:r>
              <w:rPr>
                <w:noProof/>
                <w:webHidden/>
              </w:rPr>
            </w:r>
            <w:r>
              <w:rPr>
                <w:noProof/>
                <w:webHidden/>
              </w:rPr>
              <w:fldChar w:fldCharType="separate"/>
            </w:r>
            <w:r>
              <w:rPr>
                <w:noProof/>
                <w:webHidden/>
              </w:rPr>
              <w:t>2</w:t>
            </w:r>
            <w:r>
              <w:rPr>
                <w:noProof/>
                <w:webHidden/>
              </w:rPr>
              <w:fldChar w:fldCharType="end"/>
            </w:r>
          </w:hyperlink>
        </w:p>
        <w:p w14:paraId="5F25D4C1" w14:textId="10E1E280" w:rsidR="006E6669" w:rsidRDefault="006E6669">
          <w:pPr>
            <w:pStyle w:val="TOC2"/>
            <w:tabs>
              <w:tab w:val="right" w:leader="dot" w:pos="9016"/>
            </w:tabs>
            <w:rPr>
              <w:rFonts w:eastAsiaTheme="minorEastAsia"/>
              <w:noProof/>
              <w:lang w:eastAsia="en-GB"/>
            </w:rPr>
          </w:pPr>
          <w:hyperlink w:anchor="_Toc220614183" w:history="1">
            <w:r w:rsidRPr="0091545B">
              <w:rPr>
                <w:rStyle w:val="Hyperlink"/>
                <w:rFonts w:ascii="Times New Roman" w:eastAsia="Times New Roman" w:hAnsi="Times New Roman" w:cs="Times New Roman"/>
                <w:b/>
                <w:bCs/>
                <w:noProof/>
                <w:kern w:val="0"/>
                <w:lang w:eastAsia="en-GB"/>
                <w14:ligatures w14:val="none"/>
              </w:rPr>
              <w:t>3. Business Intelligence Applications</w:t>
            </w:r>
            <w:r>
              <w:rPr>
                <w:noProof/>
                <w:webHidden/>
              </w:rPr>
              <w:tab/>
            </w:r>
            <w:r>
              <w:rPr>
                <w:noProof/>
                <w:webHidden/>
              </w:rPr>
              <w:fldChar w:fldCharType="begin"/>
            </w:r>
            <w:r>
              <w:rPr>
                <w:noProof/>
                <w:webHidden/>
              </w:rPr>
              <w:instrText xml:space="preserve"> PAGEREF _Toc220614183 \h </w:instrText>
            </w:r>
            <w:r>
              <w:rPr>
                <w:noProof/>
                <w:webHidden/>
              </w:rPr>
            </w:r>
            <w:r>
              <w:rPr>
                <w:noProof/>
                <w:webHidden/>
              </w:rPr>
              <w:fldChar w:fldCharType="separate"/>
            </w:r>
            <w:r>
              <w:rPr>
                <w:noProof/>
                <w:webHidden/>
              </w:rPr>
              <w:t>3</w:t>
            </w:r>
            <w:r>
              <w:rPr>
                <w:noProof/>
                <w:webHidden/>
              </w:rPr>
              <w:fldChar w:fldCharType="end"/>
            </w:r>
          </w:hyperlink>
        </w:p>
        <w:p w14:paraId="495FDF3B" w14:textId="58274C0A" w:rsidR="006E6669" w:rsidRDefault="006E6669">
          <w:pPr>
            <w:pStyle w:val="TOC2"/>
            <w:tabs>
              <w:tab w:val="right" w:leader="dot" w:pos="9016"/>
            </w:tabs>
            <w:rPr>
              <w:rFonts w:eastAsiaTheme="minorEastAsia"/>
              <w:noProof/>
              <w:lang w:eastAsia="en-GB"/>
            </w:rPr>
          </w:pPr>
          <w:hyperlink w:anchor="_Toc220614184" w:history="1">
            <w:r w:rsidRPr="0091545B">
              <w:rPr>
                <w:rStyle w:val="Hyperlink"/>
                <w:rFonts w:ascii="Times New Roman" w:eastAsia="Times New Roman" w:hAnsi="Times New Roman" w:cs="Times New Roman"/>
                <w:b/>
                <w:bCs/>
                <w:noProof/>
                <w:kern w:val="0"/>
                <w:lang w:eastAsia="en-GB"/>
                <w14:ligatures w14:val="none"/>
              </w:rPr>
              <w:t>4. Real-World Examples of Business Intelligence</w:t>
            </w:r>
            <w:r>
              <w:rPr>
                <w:noProof/>
                <w:webHidden/>
              </w:rPr>
              <w:tab/>
            </w:r>
            <w:r>
              <w:rPr>
                <w:noProof/>
                <w:webHidden/>
              </w:rPr>
              <w:fldChar w:fldCharType="begin"/>
            </w:r>
            <w:r>
              <w:rPr>
                <w:noProof/>
                <w:webHidden/>
              </w:rPr>
              <w:instrText xml:space="preserve"> PAGEREF _Toc220614184 \h </w:instrText>
            </w:r>
            <w:r>
              <w:rPr>
                <w:noProof/>
                <w:webHidden/>
              </w:rPr>
            </w:r>
            <w:r>
              <w:rPr>
                <w:noProof/>
                <w:webHidden/>
              </w:rPr>
              <w:fldChar w:fldCharType="separate"/>
            </w:r>
            <w:r>
              <w:rPr>
                <w:noProof/>
                <w:webHidden/>
              </w:rPr>
              <w:t>3</w:t>
            </w:r>
            <w:r>
              <w:rPr>
                <w:noProof/>
                <w:webHidden/>
              </w:rPr>
              <w:fldChar w:fldCharType="end"/>
            </w:r>
          </w:hyperlink>
        </w:p>
        <w:p w14:paraId="7E03C295" w14:textId="7DE6BB9C" w:rsidR="006E6669" w:rsidRDefault="006E6669">
          <w:pPr>
            <w:pStyle w:val="TOC2"/>
            <w:tabs>
              <w:tab w:val="right" w:leader="dot" w:pos="9016"/>
            </w:tabs>
            <w:rPr>
              <w:rFonts w:eastAsiaTheme="minorEastAsia"/>
              <w:noProof/>
              <w:lang w:eastAsia="en-GB"/>
            </w:rPr>
          </w:pPr>
          <w:hyperlink w:anchor="_Toc220614185" w:history="1">
            <w:r w:rsidRPr="0091545B">
              <w:rPr>
                <w:rStyle w:val="Hyperlink"/>
                <w:rFonts w:ascii="Times New Roman" w:eastAsia="Times New Roman" w:hAnsi="Times New Roman" w:cs="Times New Roman"/>
                <w:b/>
                <w:bCs/>
                <w:noProof/>
                <w:kern w:val="0"/>
                <w:lang w:eastAsia="en-GB"/>
                <w14:ligatures w14:val="none"/>
              </w:rPr>
              <w:t>5. Benefits and Challenges of Business Intelligence</w:t>
            </w:r>
            <w:r>
              <w:rPr>
                <w:noProof/>
                <w:webHidden/>
              </w:rPr>
              <w:tab/>
            </w:r>
            <w:r>
              <w:rPr>
                <w:noProof/>
                <w:webHidden/>
              </w:rPr>
              <w:fldChar w:fldCharType="begin"/>
            </w:r>
            <w:r>
              <w:rPr>
                <w:noProof/>
                <w:webHidden/>
              </w:rPr>
              <w:instrText xml:space="preserve"> PAGEREF _Toc220614185 \h </w:instrText>
            </w:r>
            <w:r>
              <w:rPr>
                <w:noProof/>
                <w:webHidden/>
              </w:rPr>
            </w:r>
            <w:r>
              <w:rPr>
                <w:noProof/>
                <w:webHidden/>
              </w:rPr>
              <w:fldChar w:fldCharType="separate"/>
            </w:r>
            <w:r>
              <w:rPr>
                <w:noProof/>
                <w:webHidden/>
              </w:rPr>
              <w:t>3</w:t>
            </w:r>
            <w:r>
              <w:rPr>
                <w:noProof/>
                <w:webHidden/>
              </w:rPr>
              <w:fldChar w:fldCharType="end"/>
            </w:r>
          </w:hyperlink>
        </w:p>
        <w:p w14:paraId="714CBA66" w14:textId="13A6A418" w:rsidR="006E6669" w:rsidRDefault="006E6669">
          <w:pPr>
            <w:pStyle w:val="TOC2"/>
            <w:tabs>
              <w:tab w:val="right" w:leader="dot" w:pos="9016"/>
            </w:tabs>
            <w:rPr>
              <w:rFonts w:eastAsiaTheme="minorEastAsia"/>
              <w:noProof/>
              <w:lang w:eastAsia="en-GB"/>
            </w:rPr>
          </w:pPr>
          <w:hyperlink w:anchor="_Toc220614186" w:history="1">
            <w:r w:rsidRPr="0091545B">
              <w:rPr>
                <w:rStyle w:val="Hyperlink"/>
                <w:rFonts w:ascii="Times New Roman" w:eastAsia="Times New Roman" w:hAnsi="Times New Roman" w:cs="Times New Roman"/>
                <w:b/>
                <w:bCs/>
                <w:noProof/>
                <w:kern w:val="0"/>
                <w:lang w:eastAsia="en-GB"/>
                <w14:ligatures w14:val="none"/>
              </w:rPr>
              <w:t>6. Conclusion</w:t>
            </w:r>
            <w:r>
              <w:rPr>
                <w:noProof/>
                <w:webHidden/>
              </w:rPr>
              <w:tab/>
            </w:r>
            <w:r>
              <w:rPr>
                <w:noProof/>
                <w:webHidden/>
              </w:rPr>
              <w:fldChar w:fldCharType="begin"/>
            </w:r>
            <w:r>
              <w:rPr>
                <w:noProof/>
                <w:webHidden/>
              </w:rPr>
              <w:instrText xml:space="preserve"> PAGEREF _Toc220614186 \h </w:instrText>
            </w:r>
            <w:r>
              <w:rPr>
                <w:noProof/>
                <w:webHidden/>
              </w:rPr>
            </w:r>
            <w:r>
              <w:rPr>
                <w:noProof/>
                <w:webHidden/>
              </w:rPr>
              <w:fldChar w:fldCharType="separate"/>
            </w:r>
            <w:r>
              <w:rPr>
                <w:noProof/>
                <w:webHidden/>
              </w:rPr>
              <w:t>4</w:t>
            </w:r>
            <w:r>
              <w:rPr>
                <w:noProof/>
                <w:webHidden/>
              </w:rPr>
              <w:fldChar w:fldCharType="end"/>
            </w:r>
          </w:hyperlink>
        </w:p>
        <w:p w14:paraId="2797C707" w14:textId="0DBFE93D" w:rsidR="006E6669" w:rsidRDefault="006E6669">
          <w:pPr>
            <w:pStyle w:val="TOC2"/>
            <w:tabs>
              <w:tab w:val="right" w:leader="dot" w:pos="9016"/>
            </w:tabs>
            <w:rPr>
              <w:rFonts w:eastAsiaTheme="minorEastAsia"/>
              <w:noProof/>
              <w:lang w:eastAsia="en-GB"/>
            </w:rPr>
          </w:pPr>
          <w:hyperlink w:anchor="_Toc220614187" w:history="1">
            <w:r w:rsidRPr="0091545B">
              <w:rPr>
                <w:rStyle w:val="Hyperlink"/>
                <w:rFonts w:ascii="Times New Roman" w:eastAsia="Times New Roman" w:hAnsi="Times New Roman" w:cs="Times New Roman"/>
                <w:b/>
                <w:bCs/>
                <w:noProof/>
                <w:kern w:val="0"/>
                <w:lang w:eastAsia="en-GB"/>
                <w14:ligatures w14:val="none"/>
              </w:rPr>
              <w:t xml:space="preserve">References </w:t>
            </w:r>
            <w:r>
              <w:rPr>
                <w:noProof/>
                <w:webHidden/>
              </w:rPr>
              <w:tab/>
            </w:r>
            <w:r>
              <w:rPr>
                <w:noProof/>
                <w:webHidden/>
              </w:rPr>
              <w:fldChar w:fldCharType="begin"/>
            </w:r>
            <w:r>
              <w:rPr>
                <w:noProof/>
                <w:webHidden/>
              </w:rPr>
              <w:instrText xml:space="preserve"> PAGEREF _Toc220614187 \h </w:instrText>
            </w:r>
            <w:r>
              <w:rPr>
                <w:noProof/>
                <w:webHidden/>
              </w:rPr>
            </w:r>
            <w:r>
              <w:rPr>
                <w:noProof/>
                <w:webHidden/>
              </w:rPr>
              <w:fldChar w:fldCharType="separate"/>
            </w:r>
            <w:r>
              <w:rPr>
                <w:noProof/>
                <w:webHidden/>
              </w:rPr>
              <w:t>4</w:t>
            </w:r>
            <w:r>
              <w:rPr>
                <w:noProof/>
                <w:webHidden/>
              </w:rPr>
              <w:fldChar w:fldCharType="end"/>
            </w:r>
          </w:hyperlink>
        </w:p>
        <w:p w14:paraId="0DA5718C" w14:textId="49621900" w:rsidR="006E6669" w:rsidRDefault="006E6669">
          <w:r>
            <w:rPr>
              <w:b/>
              <w:bCs/>
            </w:rPr>
            <w:fldChar w:fldCharType="end"/>
          </w:r>
        </w:p>
      </w:sdtContent>
    </w:sdt>
    <w:p w14:paraId="61D00699" w14:textId="77777777" w:rsidR="00DE33F9" w:rsidRDefault="00DE33F9"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5A4B127" w14:textId="77777777" w:rsidR="00DE33F9" w:rsidRDefault="00DE33F9"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7CAF28F6" w14:textId="049A11AC"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0" w:name="_Toc220614181"/>
      <w:r w:rsidRPr="004E6F78">
        <w:rPr>
          <w:rFonts w:ascii="Times New Roman" w:eastAsia="Times New Roman" w:hAnsi="Times New Roman" w:cs="Times New Roman"/>
          <w:b/>
          <w:bCs/>
          <w:kern w:val="0"/>
          <w:sz w:val="36"/>
          <w:szCs w:val="36"/>
          <w:lang w:eastAsia="en-GB"/>
          <w14:ligatures w14:val="none"/>
        </w:rPr>
        <w:t>1. Introduction</w:t>
      </w:r>
      <w:bookmarkEnd w:id="0"/>
    </w:p>
    <w:p w14:paraId="66C3547C" w14:textId="77777777" w:rsidR="004E6F78" w:rsidRPr="006E6669" w:rsidRDefault="004E6F78" w:rsidP="00DD2B5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Business Intelligence (BI) refers to the technologies, processes, and practices used by organisations to collect, integrate, analyse, and present data </w:t>
      </w:r>
      <w:proofErr w:type="gramStart"/>
      <w:r w:rsidRPr="006E6669">
        <w:rPr>
          <w:rFonts w:ascii="Times New Roman" w:eastAsia="Times New Roman" w:hAnsi="Times New Roman" w:cs="Times New Roman"/>
          <w:kern w:val="0"/>
          <w:sz w:val="28"/>
          <w:szCs w:val="28"/>
          <w:lang w:eastAsia="en-GB"/>
          <w14:ligatures w14:val="none"/>
        </w:rPr>
        <w:t>in order to</w:t>
      </w:r>
      <w:proofErr w:type="gramEnd"/>
      <w:r w:rsidRPr="006E6669">
        <w:rPr>
          <w:rFonts w:ascii="Times New Roman" w:eastAsia="Times New Roman" w:hAnsi="Times New Roman" w:cs="Times New Roman"/>
          <w:kern w:val="0"/>
          <w:sz w:val="28"/>
          <w:szCs w:val="28"/>
          <w:lang w:eastAsia="en-GB"/>
          <w14:ligatures w14:val="none"/>
        </w:rPr>
        <w:t xml:space="preserve"> support effective decision-making (Sharda, Delen and Turban, 2020). In contemporary organisations, data is generated continuously through digital transactions, online platforms, and internal business systems. Without structured analysis, this data provides little strategic value. BI enables organisations to transform raw data into meaningful insights that can be used to improve performance and competitiveness (Laudon and Laudon, 2022).</w:t>
      </w:r>
    </w:p>
    <w:p w14:paraId="6E8D0145" w14:textId="77777777" w:rsidR="004E6F78" w:rsidRPr="00AC0032" w:rsidRDefault="004E6F78" w:rsidP="00DD2B5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AC0032">
        <w:rPr>
          <w:rFonts w:ascii="Times New Roman" w:eastAsia="Times New Roman" w:hAnsi="Times New Roman" w:cs="Times New Roman"/>
          <w:kern w:val="0"/>
          <w:sz w:val="28"/>
          <w:szCs w:val="28"/>
          <w:lang w:eastAsia="en-GB"/>
          <w14:ligatures w14:val="none"/>
        </w:rPr>
        <w:t>The importance of Business Intelligence has increased significantly due to rapid digitalisation, global competition, and changing customer expectations. Organisations are required to make timely and accurate decisions, often based on large volumes of complex data (McAfee and Brynjolfsson, 2012). BI systems support these requirements by providing managers with dashboards, reports, and analytical tools that enhance visibility across business operations.</w:t>
      </w:r>
    </w:p>
    <w:p w14:paraId="3276A74F" w14:textId="77777777" w:rsidR="004E6F78" w:rsidRPr="00AC0032" w:rsidRDefault="004E6F78" w:rsidP="00DD2B59">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AC0032">
        <w:rPr>
          <w:rFonts w:ascii="Times New Roman" w:eastAsia="Times New Roman" w:hAnsi="Times New Roman" w:cs="Times New Roman"/>
          <w:kern w:val="0"/>
          <w:sz w:val="28"/>
          <w:szCs w:val="28"/>
          <w:lang w:eastAsia="en-GB"/>
          <w14:ligatures w14:val="none"/>
        </w:rPr>
        <w:lastRenderedPageBreak/>
        <w:t>The purpose of this report is to explore the role of Business Intelligence in modern organisations. The report will explain key BI concepts and components, examine BI applications across various industries, analyse real-world case studies, and evaluate the benefits and challenges associated with BI implementation. Finally, the report will consider future BI trends and provide recommendations for maximising BI value.</w:t>
      </w:r>
    </w:p>
    <w:p w14:paraId="0CFD4344"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4601EE0A">
          <v:rect id="_x0000_i1025" style="width:0;height:1.5pt" o:hralign="center" o:hrstd="t" o:hr="t" fillcolor="#a0a0a0" stroked="f"/>
        </w:pict>
      </w:r>
    </w:p>
    <w:p w14:paraId="6B0A38B4" w14:textId="77777777"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1" w:name="_Toc220614182"/>
      <w:r w:rsidRPr="004E6F78">
        <w:rPr>
          <w:rFonts w:ascii="Times New Roman" w:eastAsia="Times New Roman" w:hAnsi="Times New Roman" w:cs="Times New Roman"/>
          <w:b/>
          <w:bCs/>
          <w:kern w:val="0"/>
          <w:sz w:val="36"/>
          <w:szCs w:val="36"/>
          <w:lang w:eastAsia="en-GB"/>
          <w14:ligatures w14:val="none"/>
        </w:rPr>
        <w:t>2. Understanding Business Intelligence Concepts</w:t>
      </w:r>
      <w:bookmarkEnd w:id="1"/>
    </w:p>
    <w:p w14:paraId="022E49A8"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Business Intelligence is a broad concept that encompasses data management, analytics, and information delivery to support business decision-making (Sharda, Delen and Turban, 2020). BI integrates data from multiple sources and transforms it into structured information that can be analysed by decision-makers at different organisational levels.</w:t>
      </w:r>
    </w:p>
    <w:p w14:paraId="44CC53AD"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One of the core components of BI is </w:t>
      </w:r>
      <w:r w:rsidRPr="006E6669">
        <w:rPr>
          <w:rFonts w:ascii="Times New Roman" w:eastAsia="Times New Roman" w:hAnsi="Times New Roman" w:cs="Times New Roman"/>
          <w:b/>
          <w:bCs/>
          <w:kern w:val="0"/>
          <w:sz w:val="28"/>
          <w:szCs w:val="28"/>
          <w:lang w:eastAsia="en-GB"/>
          <w14:ligatures w14:val="none"/>
        </w:rPr>
        <w:t>data collection</w:t>
      </w:r>
      <w:r w:rsidRPr="006E6669">
        <w:rPr>
          <w:rFonts w:ascii="Times New Roman" w:eastAsia="Times New Roman" w:hAnsi="Times New Roman" w:cs="Times New Roman"/>
          <w:kern w:val="0"/>
          <w:sz w:val="28"/>
          <w:szCs w:val="28"/>
          <w:lang w:eastAsia="en-GB"/>
          <w14:ligatures w14:val="none"/>
        </w:rPr>
        <w:t xml:space="preserve">, which involves gathering data from internal systems such as Enterprise Resource Planning (ERP) and Customer Relationship Management (CRM), as well as external sources such as market data and social media (Laudon and Laudon, 2022). This data is subsequently stored in a </w:t>
      </w:r>
      <w:r w:rsidRPr="006E6669">
        <w:rPr>
          <w:rFonts w:ascii="Times New Roman" w:eastAsia="Times New Roman" w:hAnsi="Times New Roman" w:cs="Times New Roman"/>
          <w:b/>
          <w:bCs/>
          <w:kern w:val="0"/>
          <w:sz w:val="28"/>
          <w:szCs w:val="28"/>
          <w:lang w:eastAsia="en-GB"/>
          <w14:ligatures w14:val="none"/>
        </w:rPr>
        <w:t>data warehouse</w:t>
      </w:r>
      <w:r w:rsidRPr="006E6669">
        <w:rPr>
          <w:rFonts w:ascii="Times New Roman" w:eastAsia="Times New Roman" w:hAnsi="Times New Roman" w:cs="Times New Roman"/>
          <w:kern w:val="0"/>
          <w:sz w:val="28"/>
          <w:szCs w:val="28"/>
          <w:lang w:eastAsia="en-GB"/>
          <w14:ligatures w14:val="none"/>
        </w:rPr>
        <w:t>, which provides a centralised repository optimised for analytical processing rather than daily transactions (Kimball and Ross, 2013).</w:t>
      </w:r>
    </w:p>
    <w:p w14:paraId="6DB2DCAE"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Another critical BI component is </w:t>
      </w:r>
      <w:r w:rsidRPr="006E6669">
        <w:rPr>
          <w:rFonts w:ascii="Times New Roman" w:eastAsia="Times New Roman" w:hAnsi="Times New Roman" w:cs="Times New Roman"/>
          <w:b/>
          <w:bCs/>
          <w:kern w:val="0"/>
          <w:sz w:val="28"/>
          <w:szCs w:val="28"/>
          <w:lang w:eastAsia="en-GB"/>
          <w14:ligatures w14:val="none"/>
        </w:rPr>
        <w:t>data mining</w:t>
      </w:r>
      <w:r w:rsidRPr="006E6669">
        <w:rPr>
          <w:rFonts w:ascii="Times New Roman" w:eastAsia="Times New Roman" w:hAnsi="Times New Roman" w:cs="Times New Roman"/>
          <w:kern w:val="0"/>
          <w:sz w:val="28"/>
          <w:szCs w:val="28"/>
          <w:lang w:eastAsia="en-GB"/>
          <w14:ligatures w14:val="none"/>
        </w:rPr>
        <w:t>, which focuses on identifying patterns, trends, and relationships within large datasets. Techniques such as classification, clustering, and association analysis enable organisations to discover insights that are not immediately visible through traditional reporting methods (Provost and Fawcett, 2013). These techniques form the foundation for advanced analytics.</w:t>
      </w:r>
    </w:p>
    <w:p w14:paraId="01C8DEF9"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b/>
          <w:bCs/>
          <w:kern w:val="0"/>
          <w:sz w:val="28"/>
          <w:szCs w:val="28"/>
          <w:lang w:eastAsia="en-GB"/>
          <w14:ligatures w14:val="none"/>
        </w:rPr>
        <w:lastRenderedPageBreak/>
        <w:t>Analytics and reporting</w:t>
      </w:r>
      <w:r w:rsidRPr="006E6669">
        <w:rPr>
          <w:rFonts w:ascii="Times New Roman" w:eastAsia="Times New Roman" w:hAnsi="Times New Roman" w:cs="Times New Roman"/>
          <w:kern w:val="0"/>
          <w:sz w:val="28"/>
          <w:szCs w:val="28"/>
          <w:lang w:eastAsia="en-GB"/>
          <w14:ligatures w14:val="none"/>
        </w:rPr>
        <w:t xml:space="preserve"> further enhance BI capabilities by applying statistical and computational models to interpret data. Descriptive analytics explains past performance, diagnostic analytics identifies causes of outcomes, predictive analytics forecasts future trends, and prescriptive analytics recommends actions (Davenport and Harris, 2017). </w:t>
      </w:r>
      <w:r w:rsidRPr="006E6669">
        <w:rPr>
          <w:rFonts w:ascii="Times New Roman" w:eastAsia="Times New Roman" w:hAnsi="Times New Roman" w:cs="Times New Roman"/>
          <w:b/>
          <w:bCs/>
          <w:kern w:val="0"/>
          <w:sz w:val="28"/>
          <w:szCs w:val="28"/>
          <w:lang w:eastAsia="en-GB"/>
          <w14:ligatures w14:val="none"/>
        </w:rPr>
        <w:t>Data visualisation</w:t>
      </w:r>
      <w:r w:rsidRPr="006E6669">
        <w:rPr>
          <w:rFonts w:ascii="Times New Roman" w:eastAsia="Times New Roman" w:hAnsi="Times New Roman" w:cs="Times New Roman"/>
          <w:kern w:val="0"/>
          <w:sz w:val="28"/>
          <w:szCs w:val="28"/>
          <w:lang w:eastAsia="en-GB"/>
          <w14:ligatures w14:val="none"/>
        </w:rPr>
        <w:t>, through dashboards and interactive reports, allows users to interpret complex data quickly and effectively (Few, 2013).</w:t>
      </w:r>
    </w:p>
    <w:p w14:paraId="121EAF55" w14:textId="77777777" w:rsidR="004E6F78"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The evolution of BI has been significant. Traditional BI systems focused primarily on historical reporting and static dashboards. Modern BI systems incorporate artificial intelligence (AI), machine learning, and real-time analytics, enabling organisations to generate predictive and prescriptive insights (Chen, Chiang and Storey, 2012). Self-service BI tools now allow non-technical users to analyse data independently, reflecting BI’s transformation into a strategic organisational asset (Marr, 2021).</w:t>
      </w:r>
    </w:p>
    <w:p w14:paraId="390E3A3E" w14:textId="6C0582F4" w:rsidR="004423A6" w:rsidRDefault="004B5A57"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noProof/>
          <w:kern w:val="0"/>
          <w:sz w:val="28"/>
          <w:szCs w:val="28"/>
          <w:lang w:eastAsia="en-GB"/>
        </w:rPr>
        <w:drawing>
          <wp:inline distT="0" distB="0" distL="0" distR="0" wp14:anchorId="69DABC49" wp14:editId="562B7F39">
            <wp:extent cx="4563677" cy="3264753"/>
            <wp:effectExtent l="0" t="0" r="8890" b="0"/>
            <wp:docPr id="1824769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6964" name="Picture 18247696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1159" cy="3284413"/>
                    </a:xfrm>
                    <a:prstGeom prst="rect">
                      <a:avLst/>
                    </a:prstGeom>
                  </pic:spPr>
                </pic:pic>
              </a:graphicData>
            </a:graphic>
          </wp:inline>
        </w:drawing>
      </w:r>
      <w:r>
        <w:rPr>
          <w:rFonts w:ascii="Times New Roman" w:eastAsia="Times New Roman" w:hAnsi="Times New Roman" w:cs="Times New Roman"/>
          <w:kern w:val="0"/>
          <w:sz w:val="28"/>
          <w:szCs w:val="28"/>
          <w:lang w:eastAsia="en-GB"/>
          <w14:ligatures w14:val="none"/>
        </w:rPr>
        <w:t xml:space="preserve"> </w:t>
      </w:r>
    </w:p>
    <w:p w14:paraId="4D7CFD21" w14:textId="77777777" w:rsidR="00026012" w:rsidRDefault="00491315" w:rsidP="006E6669">
      <w:pPr>
        <w:spacing w:before="100" w:beforeAutospacing="1" w:after="100" w:afterAutospacing="1" w:line="360" w:lineRule="auto"/>
        <w:jc w:val="both"/>
      </w:pPr>
      <w:r>
        <w:t>Figure 1: Business Intelligence Architecture</w:t>
      </w:r>
    </w:p>
    <w:p w14:paraId="5B6DA30C" w14:textId="77777777" w:rsidR="00F9361A" w:rsidRDefault="00C475E1" w:rsidP="006E6669">
      <w:pPr>
        <w:spacing w:before="100" w:beforeAutospacing="1" w:after="100" w:afterAutospacing="1" w:line="360" w:lineRule="auto"/>
        <w:jc w:val="both"/>
      </w:pPr>
      <w:r>
        <w:t xml:space="preserve"> </w:t>
      </w:r>
      <w:r w:rsidR="00DE2D8F">
        <w:t>Source: Adapted from Sharda, Delen and Turban (2020)</w:t>
      </w:r>
      <w:r w:rsidR="00F9361A">
        <w:t>.</w:t>
      </w:r>
    </w:p>
    <w:p w14:paraId="1C5FCC3D" w14:textId="60A2AA57" w:rsidR="00DE2D8F" w:rsidRPr="00F9361A" w:rsidRDefault="00F9361A" w:rsidP="006E6669">
      <w:pPr>
        <w:spacing w:before="100" w:beforeAutospacing="1" w:after="100" w:afterAutospacing="1" w:line="360" w:lineRule="auto"/>
        <w:jc w:val="both"/>
        <w:rPr>
          <w:sz w:val="28"/>
          <w:szCs w:val="28"/>
        </w:rPr>
      </w:pPr>
      <w:r w:rsidRPr="00F9361A">
        <w:rPr>
          <w:sz w:val="28"/>
          <w:szCs w:val="28"/>
        </w:rPr>
        <w:lastRenderedPageBreak/>
        <w:t xml:space="preserve"> As illustrated in Figure 1, Business Intelligence integrates data from multiple sources into a data warehouse, where analytics and reporting tools support managerial decision-making (Sharda, Delen and Turban, 2020).</w:t>
      </w:r>
    </w:p>
    <w:p w14:paraId="74F40C5E" w14:textId="77777777" w:rsidR="00026012" w:rsidRPr="00DE2D8F" w:rsidRDefault="00026012" w:rsidP="006E6669">
      <w:pPr>
        <w:spacing w:before="100" w:beforeAutospacing="1" w:after="100" w:afterAutospacing="1" w:line="360" w:lineRule="auto"/>
        <w:jc w:val="both"/>
      </w:pPr>
    </w:p>
    <w:p w14:paraId="3E38FE30"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5315D637">
          <v:rect id="_x0000_i1026" style="width:0;height:1.5pt" o:hralign="center" o:hrstd="t" o:hr="t" fillcolor="#a0a0a0" stroked="f"/>
        </w:pict>
      </w:r>
    </w:p>
    <w:p w14:paraId="2B7C4BA9" w14:textId="77777777"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2" w:name="_Toc220614183"/>
      <w:r w:rsidRPr="004E6F78">
        <w:rPr>
          <w:rFonts w:ascii="Times New Roman" w:eastAsia="Times New Roman" w:hAnsi="Times New Roman" w:cs="Times New Roman"/>
          <w:b/>
          <w:bCs/>
          <w:kern w:val="0"/>
          <w:sz w:val="36"/>
          <w:szCs w:val="36"/>
          <w:lang w:eastAsia="en-GB"/>
          <w14:ligatures w14:val="none"/>
        </w:rPr>
        <w:t>3. Business Intelligence Applications</w:t>
      </w:r>
      <w:bookmarkEnd w:id="2"/>
    </w:p>
    <w:p w14:paraId="5A6F4C2A"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Business Intelligence applications are widely used across industries to support operational efficiency and strategic decision-making. Common BI tools include dashboards, reporting systems, data mining software, and predictive analytics platforms, all of which help organisations analyse large datasets efficiently (Power, 2019).</w:t>
      </w:r>
    </w:p>
    <w:p w14:paraId="7AC9C2D1"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In the </w:t>
      </w:r>
      <w:r w:rsidRPr="006E6669">
        <w:rPr>
          <w:rFonts w:ascii="Times New Roman" w:eastAsia="Times New Roman" w:hAnsi="Times New Roman" w:cs="Times New Roman"/>
          <w:b/>
          <w:bCs/>
          <w:kern w:val="0"/>
          <w:sz w:val="28"/>
          <w:szCs w:val="28"/>
          <w:lang w:eastAsia="en-GB"/>
          <w14:ligatures w14:val="none"/>
        </w:rPr>
        <w:t>finance industry</w:t>
      </w:r>
      <w:r w:rsidRPr="006E6669">
        <w:rPr>
          <w:rFonts w:ascii="Times New Roman" w:eastAsia="Times New Roman" w:hAnsi="Times New Roman" w:cs="Times New Roman"/>
          <w:kern w:val="0"/>
          <w:sz w:val="28"/>
          <w:szCs w:val="28"/>
          <w:lang w:eastAsia="en-GB"/>
          <w14:ligatures w14:val="none"/>
        </w:rPr>
        <w:t>, BI is used for fraud detection, risk assessment, and financial forecasting. Financial institutions analyse transaction data to identify anomalies and prevent fraudulent activities (Sharda, Delen and Turban, 2020). BI dashboards also support regulatory compliance by providing accurate and timely financial reports (Laudon and Laudon, 2022).</w:t>
      </w:r>
    </w:p>
    <w:p w14:paraId="2943CAC8"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In the </w:t>
      </w:r>
      <w:r w:rsidRPr="006E6669">
        <w:rPr>
          <w:rFonts w:ascii="Times New Roman" w:eastAsia="Times New Roman" w:hAnsi="Times New Roman" w:cs="Times New Roman"/>
          <w:b/>
          <w:bCs/>
          <w:kern w:val="0"/>
          <w:sz w:val="28"/>
          <w:szCs w:val="28"/>
          <w:lang w:eastAsia="en-GB"/>
          <w14:ligatures w14:val="none"/>
        </w:rPr>
        <w:t>retail sector</w:t>
      </w:r>
      <w:r w:rsidRPr="006E6669">
        <w:rPr>
          <w:rFonts w:ascii="Times New Roman" w:eastAsia="Times New Roman" w:hAnsi="Times New Roman" w:cs="Times New Roman"/>
          <w:kern w:val="0"/>
          <w:sz w:val="28"/>
          <w:szCs w:val="28"/>
          <w:lang w:eastAsia="en-GB"/>
          <w14:ligatures w14:val="none"/>
        </w:rPr>
        <w:t>, BI plays a crucial role in analysing customer behaviour, optimising inventory management, and supporting personalised marketing strategies. Retailers use BI to forecast demand, reduce stockouts, and improve pricing strategies (McAfee and Brynjolfsson, 2012). Data-driven insights enable retailers to enhance customer satisfaction and improve operational performance (Davenport and Harris, 2017).</w:t>
      </w:r>
    </w:p>
    <w:p w14:paraId="28C72211"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The </w:t>
      </w:r>
      <w:r w:rsidRPr="006E6669">
        <w:rPr>
          <w:rFonts w:ascii="Times New Roman" w:eastAsia="Times New Roman" w:hAnsi="Times New Roman" w:cs="Times New Roman"/>
          <w:b/>
          <w:bCs/>
          <w:kern w:val="0"/>
          <w:sz w:val="28"/>
          <w:szCs w:val="28"/>
          <w:lang w:eastAsia="en-GB"/>
          <w14:ligatures w14:val="none"/>
        </w:rPr>
        <w:t>healthcare industry</w:t>
      </w:r>
      <w:r w:rsidRPr="006E6669">
        <w:rPr>
          <w:rFonts w:ascii="Times New Roman" w:eastAsia="Times New Roman" w:hAnsi="Times New Roman" w:cs="Times New Roman"/>
          <w:kern w:val="0"/>
          <w:sz w:val="28"/>
          <w:szCs w:val="28"/>
          <w:lang w:eastAsia="en-GB"/>
          <w14:ligatures w14:val="none"/>
        </w:rPr>
        <w:t xml:space="preserve"> relies on BI to improve patient outcomes and operational efficiency. BI systems analyse patient records, treatment outcomes, and resource utilisation to support clinical and administrative decisions </w:t>
      </w:r>
      <w:r w:rsidRPr="006E6669">
        <w:rPr>
          <w:rFonts w:ascii="Times New Roman" w:eastAsia="Times New Roman" w:hAnsi="Times New Roman" w:cs="Times New Roman"/>
          <w:kern w:val="0"/>
          <w:sz w:val="28"/>
          <w:szCs w:val="28"/>
          <w:lang w:eastAsia="en-GB"/>
          <w14:ligatures w14:val="none"/>
        </w:rPr>
        <w:lastRenderedPageBreak/>
        <w:t>(Raghupathi and Raghupathi, 2014). Dashboards help hospitals monitor performance indicators such as waiting times and bed occupancy.</w:t>
      </w:r>
    </w:p>
    <w:p w14:paraId="7A729D9F"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In </w:t>
      </w:r>
      <w:r w:rsidRPr="006E6669">
        <w:rPr>
          <w:rFonts w:ascii="Times New Roman" w:eastAsia="Times New Roman" w:hAnsi="Times New Roman" w:cs="Times New Roman"/>
          <w:b/>
          <w:bCs/>
          <w:kern w:val="0"/>
          <w:sz w:val="28"/>
          <w:szCs w:val="28"/>
          <w:lang w:eastAsia="en-GB"/>
          <w14:ligatures w14:val="none"/>
        </w:rPr>
        <w:t>manufacturing</w:t>
      </w:r>
      <w:r w:rsidRPr="006E6669">
        <w:rPr>
          <w:rFonts w:ascii="Times New Roman" w:eastAsia="Times New Roman" w:hAnsi="Times New Roman" w:cs="Times New Roman"/>
          <w:kern w:val="0"/>
          <w:sz w:val="28"/>
          <w:szCs w:val="28"/>
          <w:lang w:eastAsia="en-GB"/>
          <w14:ligatures w14:val="none"/>
        </w:rPr>
        <w:t>, BI supports supply chain optimisation, quality control, and predictive maintenance. Manufacturers analyse production and sensor data to reduce downtime and improve efficiency (Marr, 2021). Predictive analytics enables proactive maintenance planning, reducing operational costs and increasing productivity.</w:t>
      </w:r>
    </w:p>
    <w:p w14:paraId="1A15C67D"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Popular BI platforms such as </w:t>
      </w:r>
      <w:r w:rsidRPr="006E6669">
        <w:rPr>
          <w:rFonts w:ascii="Times New Roman" w:eastAsia="Times New Roman" w:hAnsi="Times New Roman" w:cs="Times New Roman"/>
          <w:b/>
          <w:bCs/>
          <w:kern w:val="0"/>
          <w:sz w:val="28"/>
          <w:szCs w:val="28"/>
          <w:lang w:eastAsia="en-GB"/>
          <w14:ligatures w14:val="none"/>
        </w:rPr>
        <w:t>Power BI</w:t>
      </w:r>
      <w:r w:rsidRPr="006E6669">
        <w:rPr>
          <w:rFonts w:ascii="Times New Roman" w:eastAsia="Times New Roman" w:hAnsi="Times New Roman" w:cs="Times New Roman"/>
          <w:kern w:val="0"/>
          <w:sz w:val="28"/>
          <w:szCs w:val="28"/>
          <w:lang w:eastAsia="en-GB"/>
          <w14:ligatures w14:val="none"/>
        </w:rPr>
        <w:t xml:space="preserve">, </w:t>
      </w:r>
      <w:r w:rsidRPr="006E6669">
        <w:rPr>
          <w:rFonts w:ascii="Times New Roman" w:eastAsia="Times New Roman" w:hAnsi="Times New Roman" w:cs="Times New Roman"/>
          <w:b/>
          <w:bCs/>
          <w:kern w:val="0"/>
          <w:sz w:val="28"/>
          <w:szCs w:val="28"/>
          <w:lang w:eastAsia="en-GB"/>
          <w14:ligatures w14:val="none"/>
        </w:rPr>
        <w:t>Tableau</w:t>
      </w:r>
      <w:r w:rsidRPr="006E6669">
        <w:rPr>
          <w:rFonts w:ascii="Times New Roman" w:eastAsia="Times New Roman" w:hAnsi="Times New Roman" w:cs="Times New Roman"/>
          <w:kern w:val="0"/>
          <w:sz w:val="28"/>
          <w:szCs w:val="28"/>
          <w:lang w:eastAsia="en-GB"/>
          <w14:ligatures w14:val="none"/>
        </w:rPr>
        <w:t xml:space="preserve">, and </w:t>
      </w:r>
      <w:r w:rsidRPr="006E6669">
        <w:rPr>
          <w:rFonts w:ascii="Times New Roman" w:eastAsia="Times New Roman" w:hAnsi="Times New Roman" w:cs="Times New Roman"/>
          <w:b/>
          <w:bCs/>
          <w:kern w:val="0"/>
          <w:sz w:val="28"/>
          <w:szCs w:val="28"/>
          <w:lang w:eastAsia="en-GB"/>
          <w14:ligatures w14:val="none"/>
        </w:rPr>
        <w:t>SAP Business Intelligence</w:t>
      </w:r>
      <w:r w:rsidRPr="006E6669">
        <w:rPr>
          <w:rFonts w:ascii="Times New Roman" w:eastAsia="Times New Roman" w:hAnsi="Times New Roman" w:cs="Times New Roman"/>
          <w:kern w:val="0"/>
          <w:sz w:val="28"/>
          <w:szCs w:val="28"/>
          <w:lang w:eastAsia="en-GB"/>
          <w14:ligatures w14:val="none"/>
        </w:rPr>
        <w:t xml:space="preserve"> provide interactive dashboards, advanced visualisation, and enterprise-level analytics. These tools enhance data accessibility, collaboration, and decision-making across organisations (Sharda, Delen and Turban, 2020).</w:t>
      </w:r>
    </w:p>
    <w:p w14:paraId="506C6846"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07C7DAFE">
          <v:rect id="_x0000_i1027" style="width:0;height:1.5pt" o:hralign="center" o:hrstd="t" o:hr="t" fillcolor="#a0a0a0" stroked="f"/>
        </w:pict>
      </w:r>
    </w:p>
    <w:p w14:paraId="69E92E7A" w14:textId="77777777"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3" w:name="_Toc220614184"/>
      <w:r w:rsidRPr="004E6F78">
        <w:rPr>
          <w:rFonts w:ascii="Times New Roman" w:eastAsia="Times New Roman" w:hAnsi="Times New Roman" w:cs="Times New Roman"/>
          <w:b/>
          <w:bCs/>
          <w:kern w:val="0"/>
          <w:sz w:val="36"/>
          <w:szCs w:val="36"/>
          <w:lang w:eastAsia="en-GB"/>
          <w14:ligatures w14:val="none"/>
        </w:rPr>
        <w:t>4. Real-World Examples of Business Intelligence</w:t>
      </w:r>
      <w:bookmarkEnd w:id="3"/>
    </w:p>
    <w:p w14:paraId="31A8F17C"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A well-known example of BI application is </w:t>
      </w:r>
      <w:r w:rsidRPr="006E6669">
        <w:rPr>
          <w:rFonts w:ascii="Times New Roman" w:eastAsia="Times New Roman" w:hAnsi="Times New Roman" w:cs="Times New Roman"/>
          <w:b/>
          <w:bCs/>
          <w:kern w:val="0"/>
          <w:sz w:val="28"/>
          <w:szCs w:val="28"/>
          <w:lang w:eastAsia="en-GB"/>
          <w14:ligatures w14:val="none"/>
        </w:rPr>
        <w:t>Amazon</w:t>
      </w:r>
      <w:r w:rsidRPr="006E6669">
        <w:rPr>
          <w:rFonts w:ascii="Times New Roman" w:eastAsia="Times New Roman" w:hAnsi="Times New Roman" w:cs="Times New Roman"/>
          <w:kern w:val="0"/>
          <w:sz w:val="28"/>
          <w:szCs w:val="28"/>
          <w:lang w:eastAsia="en-GB"/>
          <w14:ligatures w14:val="none"/>
        </w:rPr>
        <w:t>, which uses BI and analytics extensively to personalise customer experiences and optimise operations. Amazon analyses customer browsing behaviour, purchase history, and feedback to generate personalised recommendations, increasing sales and customer engagement (Marr, 2021). BI also supports supply chain optimisation by forecasting demand and managing inventory efficiently (Davenport and Harris, 2017).</w:t>
      </w:r>
    </w:p>
    <w:p w14:paraId="394502DB"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 xml:space="preserve">Another strong example is </w:t>
      </w:r>
      <w:r w:rsidRPr="006E6669">
        <w:rPr>
          <w:rFonts w:ascii="Times New Roman" w:eastAsia="Times New Roman" w:hAnsi="Times New Roman" w:cs="Times New Roman"/>
          <w:b/>
          <w:bCs/>
          <w:kern w:val="0"/>
          <w:sz w:val="28"/>
          <w:szCs w:val="28"/>
          <w:lang w:eastAsia="en-GB"/>
          <w14:ligatures w14:val="none"/>
        </w:rPr>
        <w:t>Netflix</w:t>
      </w:r>
      <w:r w:rsidRPr="006E6669">
        <w:rPr>
          <w:rFonts w:ascii="Times New Roman" w:eastAsia="Times New Roman" w:hAnsi="Times New Roman" w:cs="Times New Roman"/>
          <w:kern w:val="0"/>
          <w:sz w:val="28"/>
          <w:szCs w:val="28"/>
          <w:lang w:eastAsia="en-GB"/>
          <w14:ligatures w14:val="none"/>
        </w:rPr>
        <w:t>, which relies on BI to guide strategic decisions related to content creation and customer retention. Netflix analyses user viewing patterns and engagement metrics to recommend content and decide which original productions to invest in (Seddon et al., 2017). Predictive analytics reduces uncertainty in content investment decisions and enhances customer satisfaction.</w:t>
      </w:r>
    </w:p>
    <w:p w14:paraId="278B591C"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lastRenderedPageBreak/>
        <w:t xml:space="preserve">In the retail sector, </w:t>
      </w:r>
      <w:r w:rsidRPr="006E6669">
        <w:rPr>
          <w:rFonts w:ascii="Times New Roman" w:eastAsia="Times New Roman" w:hAnsi="Times New Roman" w:cs="Times New Roman"/>
          <w:b/>
          <w:bCs/>
          <w:kern w:val="0"/>
          <w:sz w:val="28"/>
          <w:szCs w:val="28"/>
          <w:lang w:eastAsia="en-GB"/>
          <w14:ligatures w14:val="none"/>
        </w:rPr>
        <w:t>Walmart</w:t>
      </w:r>
      <w:r w:rsidRPr="006E6669">
        <w:rPr>
          <w:rFonts w:ascii="Times New Roman" w:eastAsia="Times New Roman" w:hAnsi="Times New Roman" w:cs="Times New Roman"/>
          <w:kern w:val="0"/>
          <w:sz w:val="28"/>
          <w:szCs w:val="28"/>
          <w:lang w:eastAsia="en-GB"/>
          <w14:ligatures w14:val="none"/>
        </w:rPr>
        <w:t xml:space="preserve"> uses BI to optimise inventory management and pricing strategies. By analysing point-of-sale and supply chain data, Walmart can respond quickly to changes in customer demand and market conditions (McAfee and Brynjolfsson, 2012). These BI-driven practices have contributed to reduced operational costs and improved profitability.</w:t>
      </w:r>
    </w:p>
    <w:p w14:paraId="27E660F0" w14:textId="77777777" w:rsidR="004E6F78" w:rsidRPr="006E6669" w:rsidRDefault="004E6F78" w:rsidP="006E6669">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6E6669">
        <w:rPr>
          <w:rFonts w:ascii="Times New Roman" w:eastAsia="Times New Roman" w:hAnsi="Times New Roman" w:cs="Times New Roman"/>
          <w:kern w:val="0"/>
          <w:sz w:val="28"/>
          <w:szCs w:val="28"/>
          <w:lang w:eastAsia="en-GB"/>
          <w14:ligatures w14:val="none"/>
        </w:rPr>
        <w:t>These case studies demonstrate that BI can deliver measurable benefits such as increased revenue, improved decision-making speed, enhanced customer experience, and greater operational efficiency (Marr, 2021).</w:t>
      </w:r>
    </w:p>
    <w:p w14:paraId="4C21A1E4"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1929020A">
          <v:rect id="_x0000_i1028" style="width:0;height:1.5pt" o:hralign="center" o:hrstd="t" o:hr="t" fillcolor="#a0a0a0" stroked="f"/>
        </w:pict>
      </w:r>
    </w:p>
    <w:p w14:paraId="414C8557" w14:textId="77777777"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4" w:name="_Toc220614185"/>
      <w:r w:rsidRPr="004E6F78">
        <w:rPr>
          <w:rFonts w:ascii="Times New Roman" w:eastAsia="Times New Roman" w:hAnsi="Times New Roman" w:cs="Times New Roman"/>
          <w:b/>
          <w:bCs/>
          <w:kern w:val="0"/>
          <w:sz w:val="36"/>
          <w:szCs w:val="36"/>
          <w:lang w:eastAsia="en-GB"/>
          <w14:ligatures w14:val="none"/>
        </w:rPr>
        <w:t>5. Benefits and Challenges of Business Intelligence</w:t>
      </w:r>
      <w:bookmarkEnd w:id="4"/>
    </w:p>
    <w:p w14:paraId="2FA42875" w14:textId="77777777" w:rsidR="004E6F78" w:rsidRPr="003539DB"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 xml:space="preserve">One of the primary benefits of Business Intelligence is </w:t>
      </w:r>
      <w:r w:rsidRPr="003539DB">
        <w:rPr>
          <w:rFonts w:ascii="Times New Roman" w:eastAsia="Times New Roman" w:hAnsi="Times New Roman" w:cs="Times New Roman"/>
          <w:b/>
          <w:bCs/>
          <w:kern w:val="0"/>
          <w:sz w:val="28"/>
          <w:szCs w:val="28"/>
          <w:lang w:eastAsia="en-GB"/>
          <w14:ligatures w14:val="none"/>
        </w:rPr>
        <w:t>improved decision-making</w:t>
      </w:r>
      <w:r w:rsidRPr="003539DB">
        <w:rPr>
          <w:rFonts w:ascii="Times New Roman" w:eastAsia="Times New Roman" w:hAnsi="Times New Roman" w:cs="Times New Roman"/>
          <w:kern w:val="0"/>
          <w:sz w:val="28"/>
          <w:szCs w:val="28"/>
          <w:lang w:eastAsia="en-GB"/>
          <w14:ligatures w14:val="none"/>
        </w:rPr>
        <w:t xml:space="preserve">, as BI provides timely, accurate, and relevant information to managers (Power, 2019). BI also enhances </w:t>
      </w:r>
      <w:r w:rsidRPr="003539DB">
        <w:rPr>
          <w:rFonts w:ascii="Times New Roman" w:eastAsia="Times New Roman" w:hAnsi="Times New Roman" w:cs="Times New Roman"/>
          <w:b/>
          <w:bCs/>
          <w:kern w:val="0"/>
          <w:sz w:val="28"/>
          <w:szCs w:val="28"/>
          <w:lang w:eastAsia="en-GB"/>
          <w14:ligatures w14:val="none"/>
        </w:rPr>
        <w:t>operational efficiency</w:t>
      </w:r>
      <w:r w:rsidRPr="003539DB">
        <w:rPr>
          <w:rFonts w:ascii="Times New Roman" w:eastAsia="Times New Roman" w:hAnsi="Times New Roman" w:cs="Times New Roman"/>
          <w:kern w:val="0"/>
          <w:sz w:val="28"/>
          <w:szCs w:val="28"/>
          <w:lang w:eastAsia="en-GB"/>
          <w14:ligatures w14:val="none"/>
        </w:rPr>
        <w:t xml:space="preserve"> by identifying inefficiencies and performance gaps across business processes (Davenport and Harris, 2017). Furthermore, BI enables organisations to gain deeper </w:t>
      </w:r>
      <w:r w:rsidRPr="003539DB">
        <w:rPr>
          <w:rFonts w:ascii="Times New Roman" w:eastAsia="Times New Roman" w:hAnsi="Times New Roman" w:cs="Times New Roman"/>
          <w:b/>
          <w:bCs/>
          <w:kern w:val="0"/>
          <w:sz w:val="28"/>
          <w:szCs w:val="28"/>
          <w:lang w:eastAsia="en-GB"/>
          <w14:ligatures w14:val="none"/>
        </w:rPr>
        <w:t>customer insights</w:t>
      </w:r>
      <w:r w:rsidRPr="003539DB">
        <w:rPr>
          <w:rFonts w:ascii="Times New Roman" w:eastAsia="Times New Roman" w:hAnsi="Times New Roman" w:cs="Times New Roman"/>
          <w:kern w:val="0"/>
          <w:sz w:val="28"/>
          <w:szCs w:val="28"/>
          <w:lang w:eastAsia="en-GB"/>
          <w14:ligatures w14:val="none"/>
        </w:rPr>
        <w:t>, supporting personalised products and services (McAfee and Brynjolfsson, 2012).</w:t>
      </w:r>
    </w:p>
    <w:p w14:paraId="47B0DFC7" w14:textId="77777777" w:rsidR="004E6F78" w:rsidRPr="003539DB"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 xml:space="preserve">Another key benefit is the achievement of </w:t>
      </w:r>
      <w:r w:rsidRPr="003539DB">
        <w:rPr>
          <w:rFonts w:ascii="Times New Roman" w:eastAsia="Times New Roman" w:hAnsi="Times New Roman" w:cs="Times New Roman"/>
          <w:b/>
          <w:bCs/>
          <w:kern w:val="0"/>
          <w:sz w:val="28"/>
          <w:szCs w:val="28"/>
          <w:lang w:eastAsia="en-GB"/>
          <w14:ligatures w14:val="none"/>
        </w:rPr>
        <w:t>competitive advantage</w:t>
      </w:r>
      <w:r w:rsidRPr="003539DB">
        <w:rPr>
          <w:rFonts w:ascii="Times New Roman" w:eastAsia="Times New Roman" w:hAnsi="Times New Roman" w:cs="Times New Roman"/>
          <w:kern w:val="0"/>
          <w:sz w:val="28"/>
          <w:szCs w:val="28"/>
          <w:lang w:eastAsia="en-GB"/>
          <w14:ligatures w14:val="none"/>
        </w:rPr>
        <w:t>. Organisations that effectively use BI can respond more quickly to market changes and make informed strategic decisions (Sharda, Delen and Turban, 2020).</w:t>
      </w:r>
    </w:p>
    <w:p w14:paraId="6785B5E0" w14:textId="77777777" w:rsidR="004E6F78" w:rsidRPr="003539DB"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 xml:space="preserve">Despite these advantages, BI implementation presents several challenges. </w:t>
      </w:r>
      <w:r w:rsidRPr="003539DB">
        <w:rPr>
          <w:rFonts w:ascii="Times New Roman" w:eastAsia="Times New Roman" w:hAnsi="Times New Roman" w:cs="Times New Roman"/>
          <w:b/>
          <w:bCs/>
          <w:kern w:val="0"/>
          <w:sz w:val="28"/>
          <w:szCs w:val="28"/>
          <w:lang w:eastAsia="en-GB"/>
          <w14:ligatures w14:val="none"/>
        </w:rPr>
        <w:t>Data quality issues</w:t>
      </w:r>
      <w:r w:rsidRPr="003539DB">
        <w:rPr>
          <w:rFonts w:ascii="Times New Roman" w:eastAsia="Times New Roman" w:hAnsi="Times New Roman" w:cs="Times New Roman"/>
          <w:kern w:val="0"/>
          <w:sz w:val="28"/>
          <w:szCs w:val="28"/>
          <w:lang w:eastAsia="en-GB"/>
          <w14:ligatures w14:val="none"/>
        </w:rPr>
        <w:t xml:space="preserve">, such as incomplete or inaccurate data, can undermine BI effectiveness (Kimball and Ross, 2013). </w:t>
      </w:r>
      <w:r w:rsidRPr="003539DB">
        <w:rPr>
          <w:rFonts w:ascii="Times New Roman" w:eastAsia="Times New Roman" w:hAnsi="Times New Roman" w:cs="Times New Roman"/>
          <w:b/>
          <w:bCs/>
          <w:kern w:val="0"/>
          <w:sz w:val="28"/>
          <w:szCs w:val="28"/>
          <w:lang w:eastAsia="en-GB"/>
          <w14:ligatures w14:val="none"/>
        </w:rPr>
        <w:t>High implementation costs</w:t>
      </w:r>
      <w:r w:rsidRPr="003539DB">
        <w:rPr>
          <w:rFonts w:ascii="Times New Roman" w:eastAsia="Times New Roman" w:hAnsi="Times New Roman" w:cs="Times New Roman"/>
          <w:kern w:val="0"/>
          <w:sz w:val="28"/>
          <w:szCs w:val="28"/>
          <w:lang w:eastAsia="en-GB"/>
          <w14:ligatures w14:val="none"/>
        </w:rPr>
        <w:t xml:space="preserve"> and system complexity may limit adoption, particularly for small organisations (Laudon and Laudon, 2022). Additionally, a </w:t>
      </w:r>
      <w:r w:rsidRPr="003539DB">
        <w:rPr>
          <w:rFonts w:ascii="Times New Roman" w:eastAsia="Times New Roman" w:hAnsi="Times New Roman" w:cs="Times New Roman"/>
          <w:b/>
          <w:bCs/>
          <w:kern w:val="0"/>
          <w:sz w:val="28"/>
          <w:szCs w:val="28"/>
          <w:lang w:eastAsia="en-GB"/>
          <w14:ligatures w14:val="none"/>
        </w:rPr>
        <w:t>skills gap</w:t>
      </w:r>
      <w:r w:rsidRPr="003539DB">
        <w:rPr>
          <w:rFonts w:ascii="Times New Roman" w:eastAsia="Times New Roman" w:hAnsi="Times New Roman" w:cs="Times New Roman"/>
          <w:kern w:val="0"/>
          <w:sz w:val="28"/>
          <w:szCs w:val="28"/>
          <w:lang w:eastAsia="en-GB"/>
          <w14:ligatures w14:val="none"/>
        </w:rPr>
        <w:t xml:space="preserve"> exists due to the shortage of data </w:t>
      </w:r>
      <w:r w:rsidRPr="003539DB">
        <w:rPr>
          <w:rFonts w:ascii="Times New Roman" w:eastAsia="Times New Roman" w:hAnsi="Times New Roman" w:cs="Times New Roman"/>
          <w:kern w:val="0"/>
          <w:sz w:val="28"/>
          <w:szCs w:val="28"/>
          <w:lang w:eastAsia="en-GB"/>
          <w14:ligatures w14:val="none"/>
        </w:rPr>
        <w:lastRenderedPageBreak/>
        <w:t xml:space="preserve">analytics expertise, while </w:t>
      </w:r>
      <w:r w:rsidRPr="003539DB">
        <w:rPr>
          <w:rFonts w:ascii="Times New Roman" w:eastAsia="Times New Roman" w:hAnsi="Times New Roman" w:cs="Times New Roman"/>
          <w:b/>
          <w:bCs/>
          <w:kern w:val="0"/>
          <w:sz w:val="28"/>
          <w:szCs w:val="28"/>
          <w:lang w:eastAsia="en-GB"/>
          <w14:ligatures w14:val="none"/>
        </w:rPr>
        <w:t>data privacy and security concerns</w:t>
      </w:r>
      <w:r w:rsidRPr="003539DB">
        <w:rPr>
          <w:rFonts w:ascii="Times New Roman" w:eastAsia="Times New Roman" w:hAnsi="Times New Roman" w:cs="Times New Roman"/>
          <w:kern w:val="0"/>
          <w:sz w:val="28"/>
          <w:szCs w:val="28"/>
          <w:lang w:eastAsia="en-GB"/>
          <w14:ligatures w14:val="none"/>
        </w:rPr>
        <w:t xml:space="preserve"> have become increasingly important (Marr, 2021).</w:t>
      </w:r>
    </w:p>
    <w:p w14:paraId="0F9F3163" w14:textId="77777777" w:rsidR="004E6F78" w:rsidRPr="003539DB"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To overcome these challenges, organisations should establish strong data governance practices, invest in employee training, and adopt scalable, cloud-based BI solutions (Sharda, Delen and Turban, 2020).</w:t>
      </w:r>
    </w:p>
    <w:p w14:paraId="693662BA"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55400336">
          <v:rect id="_x0000_i1029" style="width:0;height:1.5pt" o:hralign="center" o:hrstd="t" o:hr="t" fillcolor="#a0a0a0" stroked="f"/>
        </w:pict>
      </w:r>
    </w:p>
    <w:p w14:paraId="66766983" w14:textId="77777777"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5" w:name="_Toc220614186"/>
      <w:r w:rsidRPr="004E6F78">
        <w:rPr>
          <w:rFonts w:ascii="Times New Roman" w:eastAsia="Times New Roman" w:hAnsi="Times New Roman" w:cs="Times New Roman"/>
          <w:b/>
          <w:bCs/>
          <w:kern w:val="0"/>
          <w:sz w:val="36"/>
          <w:szCs w:val="36"/>
          <w:lang w:eastAsia="en-GB"/>
          <w14:ligatures w14:val="none"/>
        </w:rPr>
        <w:t>6. Conclusion</w:t>
      </w:r>
      <w:bookmarkEnd w:id="5"/>
    </w:p>
    <w:p w14:paraId="67BAAEAA" w14:textId="77777777" w:rsidR="004E6F78" w:rsidRPr="003539DB"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This report has explored Business Intelligence and its role in modern organisations. It has examined key BI concepts, applications across industries, real-world case studies, and the benefits and challenges associated with BI implementation. The analysis demonstrates that BI is a critical tool for improving decision-making, operational efficiency, and competitive advantage.</w:t>
      </w:r>
    </w:p>
    <w:p w14:paraId="69DC9B41" w14:textId="77777777" w:rsidR="00FE3205"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 xml:space="preserve">Looking to the future, BI will continue to evolve through advancements in artificial intelligence, real-time analytics, and self-service platforms (Chen, Chiang and Storey, 2012). Organisations that invest in data quality, analytical capabilities, and a data-driven culture will be best positioned to maximise BI’s potential and maintain competitiveness in an increasingly data-driven business </w:t>
      </w:r>
    </w:p>
    <w:p w14:paraId="7FCB950F" w14:textId="45F1D747" w:rsidR="004E6F78" w:rsidRDefault="004E6F78"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environment (Marr, 2021).</w:t>
      </w:r>
    </w:p>
    <w:p w14:paraId="6F36783D" w14:textId="77777777" w:rsidR="00FE3205" w:rsidRDefault="00FE3205"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0C2553CC" w14:textId="77777777" w:rsidR="00FE3205" w:rsidRDefault="00FE3205"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699A9494" w14:textId="77777777" w:rsidR="00FE3205" w:rsidRDefault="00FE3205"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21447711" w14:textId="77777777" w:rsidR="00FE3205" w:rsidRPr="003539DB" w:rsidRDefault="00FE3205" w:rsidP="003539DB">
      <w:pPr>
        <w:spacing w:before="100" w:beforeAutospacing="1" w:after="100" w:afterAutospacing="1" w:line="360" w:lineRule="auto"/>
        <w:jc w:val="both"/>
        <w:rPr>
          <w:rFonts w:ascii="Times New Roman" w:eastAsia="Times New Roman" w:hAnsi="Times New Roman" w:cs="Times New Roman"/>
          <w:kern w:val="0"/>
          <w:sz w:val="28"/>
          <w:szCs w:val="28"/>
          <w:lang w:eastAsia="en-GB"/>
          <w14:ligatures w14:val="none"/>
        </w:rPr>
      </w:pPr>
    </w:p>
    <w:p w14:paraId="40225078" w14:textId="77777777" w:rsidR="004E6F78" w:rsidRPr="004E6F78" w:rsidRDefault="00FE3205" w:rsidP="004E6F7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pict w14:anchorId="13C816B2">
          <v:rect id="_x0000_i1030" style="width:0;height:1.5pt" o:hralign="center" o:hrstd="t" o:hr="t" fillcolor="#a0a0a0" stroked="f"/>
        </w:pict>
      </w:r>
    </w:p>
    <w:p w14:paraId="7F75D458" w14:textId="12F7C29E" w:rsidR="004E6F78" w:rsidRPr="004E6F78" w:rsidRDefault="004E6F78" w:rsidP="004E6F7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bookmarkStart w:id="6" w:name="_Toc220614187"/>
      <w:r w:rsidRPr="004E6F78">
        <w:rPr>
          <w:rFonts w:ascii="Times New Roman" w:eastAsia="Times New Roman" w:hAnsi="Times New Roman" w:cs="Times New Roman"/>
          <w:b/>
          <w:bCs/>
          <w:kern w:val="0"/>
          <w:sz w:val="36"/>
          <w:szCs w:val="36"/>
          <w:lang w:eastAsia="en-GB"/>
          <w14:ligatures w14:val="none"/>
        </w:rPr>
        <w:lastRenderedPageBreak/>
        <w:t xml:space="preserve">References </w:t>
      </w:r>
      <w:bookmarkEnd w:id="6"/>
    </w:p>
    <w:p w14:paraId="6660427B" w14:textId="77777777" w:rsidR="004E6F78" w:rsidRPr="003539DB" w:rsidRDefault="004E6F78" w:rsidP="003539DB">
      <w:pPr>
        <w:spacing w:before="100" w:beforeAutospacing="1" w:after="100" w:afterAutospacing="1" w:line="240" w:lineRule="auto"/>
        <w:rPr>
          <w:rFonts w:ascii="Times New Roman" w:eastAsia="Times New Roman" w:hAnsi="Times New Roman" w:cs="Times New Roman"/>
          <w:kern w:val="0"/>
          <w:sz w:val="28"/>
          <w:szCs w:val="28"/>
          <w:lang w:eastAsia="en-GB"/>
          <w14:ligatures w14:val="none"/>
        </w:rPr>
      </w:pPr>
      <w:r w:rsidRPr="003539DB">
        <w:rPr>
          <w:rFonts w:ascii="Times New Roman" w:eastAsia="Times New Roman" w:hAnsi="Times New Roman" w:cs="Times New Roman"/>
          <w:kern w:val="0"/>
          <w:sz w:val="28"/>
          <w:szCs w:val="28"/>
          <w:lang w:eastAsia="en-GB"/>
          <w14:ligatures w14:val="none"/>
        </w:rPr>
        <w:t xml:space="preserve">Chen, H., Chiang, R.H.L. and Storey, V.C. (2012) ‘Business intelligence and analytics’, </w:t>
      </w:r>
      <w:r w:rsidRPr="003539DB">
        <w:rPr>
          <w:rFonts w:ascii="Times New Roman" w:eastAsia="Times New Roman" w:hAnsi="Times New Roman" w:cs="Times New Roman"/>
          <w:i/>
          <w:iCs/>
          <w:kern w:val="0"/>
          <w:sz w:val="28"/>
          <w:szCs w:val="28"/>
          <w:lang w:eastAsia="en-GB"/>
          <w14:ligatures w14:val="none"/>
        </w:rPr>
        <w:t>MIS Quarterly</w:t>
      </w:r>
      <w:r w:rsidRPr="003539DB">
        <w:rPr>
          <w:rFonts w:ascii="Times New Roman" w:eastAsia="Times New Roman" w:hAnsi="Times New Roman" w:cs="Times New Roman"/>
          <w:kern w:val="0"/>
          <w:sz w:val="28"/>
          <w:szCs w:val="28"/>
          <w:lang w:eastAsia="en-GB"/>
          <w14:ligatures w14:val="none"/>
        </w:rPr>
        <w:t>, 36(4), pp. 1165–1188.</w:t>
      </w:r>
      <w:r w:rsidRPr="003539DB">
        <w:rPr>
          <w:rFonts w:ascii="Times New Roman" w:eastAsia="Times New Roman" w:hAnsi="Times New Roman" w:cs="Times New Roman"/>
          <w:kern w:val="0"/>
          <w:sz w:val="28"/>
          <w:szCs w:val="28"/>
          <w:lang w:eastAsia="en-GB"/>
          <w14:ligatures w14:val="none"/>
        </w:rPr>
        <w:br/>
        <w:t xml:space="preserve">Davenport, T.H. and Harris, J.G. (2017) </w:t>
      </w:r>
      <w:r w:rsidRPr="003539DB">
        <w:rPr>
          <w:rFonts w:ascii="Times New Roman" w:eastAsia="Times New Roman" w:hAnsi="Times New Roman" w:cs="Times New Roman"/>
          <w:i/>
          <w:iCs/>
          <w:kern w:val="0"/>
          <w:sz w:val="28"/>
          <w:szCs w:val="28"/>
          <w:lang w:eastAsia="en-GB"/>
          <w14:ligatures w14:val="none"/>
        </w:rPr>
        <w:t>Competing on Analytics</w:t>
      </w:r>
      <w:r w:rsidRPr="003539DB">
        <w:rPr>
          <w:rFonts w:ascii="Times New Roman" w:eastAsia="Times New Roman" w:hAnsi="Times New Roman" w:cs="Times New Roman"/>
          <w:kern w:val="0"/>
          <w:sz w:val="28"/>
          <w:szCs w:val="28"/>
          <w:lang w:eastAsia="en-GB"/>
          <w14:ligatures w14:val="none"/>
        </w:rPr>
        <w:t>. Boston: Harvard Business School Press.</w:t>
      </w:r>
      <w:r w:rsidRPr="003539DB">
        <w:rPr>
          <w:rFonts w:ascii="Times New Roman" w:eastAsia="Times New Roman" w:hAnsi="Times New Roman" w:cs="Times New Roman"/>
          <w:kern w:val="0"/>
          <w:sz w:val="28"/>
          <w:szCs w:val="28"/>
          <w:lang w:eastAsia="en-GB"/>
          <w14:ligatures w14:val="none"/>
        </w:rPr>
        <w:br/>
        <w:t xml:space="preserve">Few, S. (2013) </w:t>
      </w:r>
      <w:r w:rsidRPr="003539DB">
        <w:rPr>
          <w:rFonts w:ascii="Times New Roman" w:eastAsia="Times New Roman" w:hAnsi="Times New Roman" w:cs="Times New Roman"/>
          <w:i/>
          <w:iCs/>
          <w:kern w:val="0"/>
          <w:sz w:val="28"/>
          <w:szCs w:val="28"/>
          <w:lang w:eastAsia="en-GB"/>
          <w14:ligatures w14:val="none"/>
        </w:rPr>
        <w:t>Information Dashboard Design</w:t>
      </w:r>
      <w:r w:rsidRPr="003539DB">
        <w:rPr>
          <w:rFonts w:ascii="Times New Roman" w:eastAsia="Times New Roman" w:hAnsi="Times New Roman" w:cs="Times New Roman"/>
          <w:kern w:val="0"/>
          <w:sz w:val="28"/>
          <w:szCs w:val="28"/>
          <w:lang w:eastAsia="en-GB"/>
          <w14:ligatures w14:val="none"/>
        </w:rPr>
        <w:t>. 2nd edn. Burlingame: Analytics Press.</w:t>
      </w:r>
      <w:r w:rsidRPr="003539DB">
        <w:rPr>
          <w:rFonts w:ascii="Times New Roman" w:eastAsia="Times New Roman" w:hAnsi="Times New Roman" w:cs="Times New Roman"/>
          <w:kern w:val="0"/>
          <w:sz w:val="28"/>
          <w:szCs w:val="28"/>
          <w:lang w:eastAsia="en-GB"/>
          <w14:ligatures w14:val="none"/>
        </w:rPr>
        <w:br/>
        <w:t xml:space="preserve">Kimball, R. and Ross, M. (2013) </w:t>
      </w:r>
      <w:r w:rsidRPr="003539DB">
        <w:rPr>
          <w:rFonts w:ascii="Times New Roman" w:eastAsia="Times New Roman" w:hAnsi="Times New Roman" w:cs="Times New Roman"/>
          <w:i/>
          <w:iCs/>
          <w:kern w:val="0"/>
          <w:sz w:val="28"/>
          <w:szCs w:val="28"/>
          <w:lang w:eastAsia="en-GB"/>
          <w14:ligatures w14:val="none"/>
        </w:rPr>
        <w:t>The Data Warehouse Toolkit</w:t>
      </w:r>
      <w:r w:rsidRPr="003539DB">
        <w:rPr>
          <w:rFonts w:ascii="Times New Roman" w:eastAsia="Times New Roman" w:hAnsi="Times New Roman" w:cs="Times New Roman"/>
          <w:kern w:val="0"/>
          <w:sz w:val="28"/>
          <w:szCs w:val="28"/>
          <w:lang w:eastAsia="en-GB"/>
          <w14:ligatures w14:val="none"/>
        </w:rPr>
        <w:t>. 3rd edn. Hoboken: Wiley.</w:t>
      </w:r>
      <w:r w:rsidRPr="003539DB">
        <w:rPr>
          <w:rFonts w:ascii="Times New Roman" w:eastAsia="Times New Roman" w:hAnsi="Times New Roman" w:cs="Times New Roman"/>
          <w:kern w:val="0"/>
          <w:sz w:val="28"/>
          <w:szCs w:val="28"/>
          <w:lang w:eastAsia="en-GB"/>
          <w14:ligatures w14:val="none"/>
        </w:rPr>
        <w:br/>
        <w:t xml:space="preserve">Laudon, K.C. and Laudon, J.P. (2022) </w:t>
      </w:r>
      <w:r w:rsidRPr="003539DB">
        <w:rPr>
          <w:rFonts w:ascii="Times New Roman" w:eastAsia="Times New Roman" w:hAnsi="Times New Roman" w:cs="Times New Roman"/>
          <w:i/>
          <w:iCs/>
          <w:kern w:val="0"/>
          <w:sz w:val="28"/>
          <w:szCs w:val="28"/>
          <w:lang w:eastAsia="en-GB"/>
          <w14:ligatures w14:val="none"/>
        </w:rPr>
        <w:t>Management Information Systems</w:t>
      </w:r>
      <w:r w:rsidRPr="003539DB">
        <w:rPr>
          <w:rFonts w:ascii="Times New Roman" w:eastAsia="Times New Roman" w:hAnsi="Times New Roman" w:cs="Times New Roman"/>
          <w:kern w:val="0"/>
          <w:sz w:val="28"/>
          <w:szCs w:val="28"/>
          <w:lang w:eastAsia="en-GB"/>
          <w14:ligatures w14:val="none"/>
        </w:rPr>
        <w:t>. 17th edn. Harlow: Pearson.</w:t>
      </w:r>
      <w:r w:rsidRPr="003539DB">
        <w:rPr>
          <w:rFonts w:ascii="Times New Roman" w:eastAsia="Times New Roman" w:hAnsi="Times New Roman" w:cs="Times New Roman"/>
          <w:kern w:val="0"/>
          <w:sz w:val="28"/>
          <w:szCs w:val="28"/>
          <w:lang w:eastAsia="en-GB"/>
          <w14:ligatures w14:val="none"/>
        </w:rPr>
        <w:br/>
        <w:t xml:space="preserve">Marr, B. (2021) </w:t>
      </w:r>
      <w:r w:rsidRPr="003539DB">
        <w:rPr>
          <w:rFonts w:ascii="Times New Roman" w:eastAsia="Times New Roman" w:hAnsi="Times New Roman" w:cs="Times New Roman"/>
          <w:i/>
          <w:iCs/>
          <w:kern w:val="0"/>
          <w:sz w:val="28"/>
          <w:szCs w:val="28"/>
          <w:lang w:eastAsia="en-GB"/>
          <w14:ligatures w14:val="none"/>
        </w:rPr>
        <w:t>Data Strategy</w:t>
      </w:r>
      <w:r w:rsidRPr="003539DB">
        <w:rPr>
          <w:rFonts w:ascii="Times New Roman" w:eastAsia="Times New Roman" w:hAnsi="Times New Roman" w:cs="Times New Roman"/>
          <w:kern w:val="0"/>
          <w:sz w:val="28"/>
          <w:szCs w:val="28"/>
          <w:lang w:eastAsia="en-GB"/>
          <w14:ligatures w14:val="none"/>
        </w:rPr>
        <w:t>. London: Kogan Page.</w:t>
      </w:r>
      <w:r w:rsidRPr="003539DB">
        <w:rPr>
          <w:rFonts w:ascii="Times New Roman" w:eastAsia="Times New Roman" w:hAnsi="Times New Roman" w:cs="Times New Roman"/>
          <w:kern w:val="0"/>
          <w:sz w:val="28"/>
          <w:szCs w:val="28"/>
          <w:lang w:eastAsia="en-GB"/>
          <w14:ligatures w14:val="none"/>
        </w:rPr>
        <w:br/>
        <w:t xml:space="preserve">McAfee, A. and Brynjolfsson, E. (2012) ‘Big data: the management revolution’, </w:t>
      </w:r>
      <w:r w:rsidRPr="003539DB">
        <w:rPr>
          <w:rFonts w:ascii="Times New Roman" w:eastAsia="Times New Roman" w:hAnsi="Times New Roman" w:cs="Times New Roman"/>
          <w:i/>
          <w:iCs/>
          <w:kern w:val="0"/>
          <w:sz w:val="28"/>
          <w:szCs w:val="28"/>
          <w:lang w:eastAsia="en-GB"/>
          <w14:ligatures w14:val="none"/>
        </w:rPr>
        <w:t>Harvard Business Review</w:t>
      </w:r>
      <w:r w:rsidRPr="003539DB">
        <w:rPr>
          <w:rFonts w:ascii="Times New Roman" w:eastAsia="Times New Roman" w:hAnsi="Times New Roman" w:cs="Times New Roman"/>
          <w:kern w:val="0"/>
          <w:sz w:val="28"/>
          <w:szCs w:val="28"/>
          <w:lang w:eastAsia="en-GB"/>
          <w14:ligatures w14:val="none"/>
        </w:rPr>
        <w:t>, 90(10), pp. 60–68.</w:t>
      </w:r>
      <w:r w:rsidRPr="003539DB">
        <w:rPr>
          <w:rFonts w:ascii="Times New Roman" w:eastAsia="Times New Roman" w:hAnsi="Times New Roman" w:cs="Times New Roman"/>
          <w:kern w:val="0"/>
          <w:sz w:val="28"/>
          <w:szCs w:val="28"/>
          <w:lang w:eastAsia="en-GB"/>
          <w14:ligatures w14:val="none"/>
        </w:rPr>
        <w:br/>
        <w:t xml:space="preserve">Power, D.J. (2019) ‘Decision support, analytics, and business intelligence’, </w:t>
      </w:r>
      <w:r w:rsidRPr="003539DB">
        <w:rPr>
          <w:rFonts w:ascii="Times New Roman" w:eastAsia="Times New Roman" w:hAnsi="Times New Roman" w:cs="Times New Roman"/>
          <w:i/>
          <w:iCs/>
          <w:kern w:val="0"/>
          <w:sz w:val="28"/>
          <w:szCs w:val="28"/>
          <w:lang w:eastAsia="en-GB"/>
          <w14:ligatures w14:val="none"/>
        </w:rPr>
        <w:t>Journal of Decision Systems</w:t>
      </w:r>
      <w:r w:rsidRPr="003539DB">
        <w:rPr>
          <w:rFonts w:ascii="Times New Roman" w:eastAsia="Times New Roman" w:hAnsi="Times New Roman" w:cs="Times New Roman"/>
          <w:kern w:val="0"/>
          <w:sz w:val="28"/>
          <w:szCs w:val="28"/>
          <w:lang w:eastAsia="en-GB"/>
          <w14:ligatures w14:val="none"/>
        </w:rPr>
        <w:t>, 28(1), pp. 1–3.</w:t>
      </w:r>
      <w:r w:rsidRPr="003539DB">
        <w:rPr>
          <w:rFonts w:ascii="Times New Roman" w:eastAsia="Times New Roman" w:hAnsi="Times New Roman" w:cs="Times New Roman"/>
          <w:kern w:val="0"/>
          <w:sz w:val="28"/>
          <w:szCs w:val="28"/>
          <w:lang w:eastAsia="en-GB"/>
          <w14:ligatures w14:val="none"/>
        </w:rPr>
        <w:br/>
        <w:t xml:space="preserve">Provost, F. and Fawcett, T. (2013) </w:t>
      </w:r>
      <w:r w:rsidRPr="003539DB">
        <w:rPr>
          <w:rFonts w:ascii="Times New Roman" w:eastAsia="Times New Roman" w:hAnsi="Times New Roman" w:cs="Times New Roman"/>
          <w:i/>
          <w:iCs/>
          <w:kern w:val="0"/>
          <w:sz w:val="28"/>
          <w:szCs w:val="28"/>
          <w:lang w:eastAsia="en-GB"/>
          <w14:ligatures w14:val="none"/>
        </w:rPr>
        <w:t>Data Science for Business</w:t>
      </w:r>
      <w:r w:rsidRPr="003539DB">
        <w:rPr>
          <w:rFonts w:ascii="Times New Roman" w:eastAsia="Times New Roman" w:hAnsi="Times New Roman" w:cs="Times New Roman"/>
          <w:kern w:val="0"/>
          <w:sz w:val="28"/>
          <w:szCs w:val="28"/>
          <w:lang w:eastAsia="en-GB"/>
          <w14:ligatures w14:val="none"/>
        </w:rPr>
        <w:t>. Sebastopol: O’Reilly.</w:t>
      </w:r>
      <w:r w:rsidRPr="003539DB">
        <w:rPr>
          <w:rFonts w:ascii="Times New Roman" w:eastAsia="Times New Roman" w:hAnsi="Times New Roman" w:cs="Times New Roman"/>
          <w:kern w:val="0"/>
          <w:sz w:val="28"/>
          <w:szCs w:val="28"/>
          <w:lang w:eastAsia="en-GB"/>
          <w14:ligatures w14:val="none"/>
        </w:rPr>
        <w:br/>
        <w:t xml:space="preserve">Raghupathi, W. and Raghupathi, V. (2014) ‘Big data analytics in healthcare’, </w:t>
      </w:r>
      <w:r w:rsidRPr="003539DB">
        <w:rPr>
          <w:rFonts w:ascii="Times New Roman" w:eastAsia="Times New Roman" w:hAnsi="Times New Roman" w:cs="Times New Roman"/>
          <w:i/>
          <w:iCs/>
          <w:kern w:val="0"/>
          <w:sz w:val="28"/>
          <w:szCs w:val="28"/>
          <w:lang w:eastAsia="en-GB"/>
          <w14:ligatures w14:val="none"/>
        </w:rPr>
        <w:t>Health Information Science and Systems</w:t>
      </w:r>
      <w:r w:rsidRPr="003539DB">
        <w:rPr>
          <w:rFonts w:ascii="Times New Roman" w:eastAsia="Times New Roman" w:hAnsi="Times New Roman" w:cs="Times New Roman"/>
          <w:kern w:val="0"/>
          <w:sz w:val="28"/>
          <w:szCs w:val="28"/>
          <w:lang w:eastAsia="en-GB"/>
          <w14:ligatures w14:val="none"/>
        </w:rPr>
        <w:t>, 2(1), pp. 1–10.</w:t>
      </w:r>
      <w:r w:rsidRPr="003539DB">
        <w:rPr>
          <w:rFonts w:ascii="Times New Roman" w:eastAsia="Times New Roman" w:hAnsi="Times New Roman" w:cs="Times New Roman"/>
          <w:kern w:val="0"/>
          <w:sz w:val="28"/>
          <w:szCs w:val="28"/>
          <w:lang w:eastAsia="en-GB"/>
          <w14:ligatures w14:val="none"/>
        </w:rPr>
        <w:br/>
        <w:t xml:space="preserve">Seddon, P.B. et al. (2017) ‘How does business analytics contribute to business value?’, </w:t>
      </w:r>
      <w:r w:rsidRPr="003539DB">
        <w:rPr>
          <w:rFonts w:ascii="Times New Roman" w:eastAsia="Times New Roman" w:hAnsi="Times New Roman" w:cs="Times New Roman"/>
          <w:i/>
          <w:iCs/>
          <w:kern w:val="0"/>
          <w:sz w:val="28"/>
          <w:szCs w:val="28"/>
          <w:lang w:eastAsia="en-GB"/>
          <w14:ligatures w14:val="none"/>
        </w:rPr>
        <w:t>Information Systems Journal</w:t>
      </w:r>
      <w:r w:rsidRPr="003539DB">
        <w:rPr>
          <w:rFonts w:ascii="Times New Roman" w:eastAsia="Times New Roman" w:hAnsi="Times New Roman" w:cs="Times New Roman"/>
          <w:kern w:val="0"/>
          <w:sz w:val="28"/>
          <w:szCs w:val="28"/>
          <w:lang w:eastAsia="en-GB"/>
          <w14:ligatures w14:val="none"/>
        </w:rPr>
        <w:t>, 27(3), pp. 237–269.</w:t>
      </w:r>
      <w:r w:rsidRPr="003539DB">
        <w:rPr>
          <w:rFonts w:ascii="Times New Roman" w:eastAsia="Times New Roman" w:hAnsi="Times New Roman" w:cs="Times New Roman"/>
          <w:kern w:val="0"/>
          <w:sz w:val="28"/>
          <w:szCs w:val="28"/>
          <w:lang w:eastAsia="en-GB"/>
          <w14:ligatures w14:val="none"/>
        </w:rPr>
        <w:br/>
        <w:t xml:space="preserve">Sharda, R., Delen, D. and Turban, E. (2020) </w:t>
      </w:r>
      <w:r w:rsidRPr="003539DB">
        <w:rPr>
          <w:rFonts w:ascii="Times New Roman" w:eastAsia="Times New Roman" w:hAnsi="Times New Roman" w:cs="Times New Roman"/>
          <w:i/>
          <w:iCs/>
          <w:kern w:val="0"/>
          <w:sz w:val="28"/>
          <w:szCs w:val="28"/>
          <w:lang w:eastAsia="en-GB"/>
          <w14:ligatures w14:val="none"/>
        </w:rPr>
        <w:t>Business Intelligence, Analytics, and Data Science</w:t>
      </w:r>
      <w:r w:rsidRPr="003539DB">
        <w:rPr>
          <w:rFonts w:ascii="Times New Roman" w:eastAsia="Times New Roman" w:hAnsi="Times New Roman" w:cs="Times New Roman"/>
          <w:kern w:val="0"/>
          <w:sz w:val="28"/>
          <w:szCs w:val="28"/>
          <w:lang w:eastAsia="en-GB"/>
          <w14:ligatures w14:val="none"/>
        </w:rPr>
        <w:t>. 4th edn. Harlow: Pearson.</w:t>
      </w:r>
    </w:p>
    <w:p w14:paraId="33298343" w14:textId="77777777" w:rsidR="004E6F78" w:rsidRDefault="004E6F78"/>
    <w:sectPr w:rsidR="004E6F78" w:rsidSect="004E6F7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747B2" w14:textId="77777777" w:rsidR="007502B2" w:rsidRDefault="007502B2" w:rsidP="00026012">
      <w:pPr>
        <w:spacing w:after="0" w:line="240" w:lineRule="auto"/>
      </w:pPr>
      <w:r>
        <w:separator/>
      </w:r>
    </w:p>
  </w:endnote>
  <w:endnote w:type="continuationSeparator" w:id="0">
    <w:p w14:paraId="1FB2B1A7" w14:textId="77777777" w:rsidR="007502B2" w:rsidRDefault="007502B2" w:rsidP="00026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6B3AF" w14:textId="77777777" w:rsidR="007502B2" w:rsidRDefault="007502B2" w:rsidP="00026012">
      <w:pPr>
        <w:spacing w:after="0" w:line="240" w:lineRule="auto"/>
      </w:pPr>
      <w:r>
        <w:separator/>
      </w:r>
    </w:p>
  </w:footnote>
  <w:footnote w:type="continuationSeparator" w:id="0">
    <w:p w14:paraId="5BF152DA" w14:textId="77777777" w:rsidR="007502B2" w:rsidRDefault="007502B2" w:rsidP="000260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9E1E0B"/>
    <w:multiLevelType w:val="hybridMultilevel"/>
    <w:tmpl w:val="6234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A15D43"/>
    <w:multiLevelType w:val="hybridMultilevel"/>
    <w:tmpl w:val="19D68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7F53CA"/>
    <w:multiLevelType w:val="hybridMultilevel"/>
    <w:tmpl w:val="7630A7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4D689F"/>
    <w:multiLevelType w:val="hybridMultilevel"/>
    <w:tmpl w:val="C8200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2462916">
    <w:abstractNumId w:val="3"/>
  </w:num>
  <w:num w:numId="2" w16cid:durableId="884219247">
    <w:abstractNumId w:val="1"/>
  </w:num>
  <w:num w:numId="3" w16cid:durableId="1738166692">
    <w:abstractNumId w:val="0"/>
  </w:num>
  <w:num w:numId="4" w16cid:durableId="2144344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F78"/>
    <w:rsid w:val="000250C2"/>
    <w:rsid w:val="00026012"/>
    <w:rsid w:val="00055487"/>
    <w:rsid w:val="00071DFB"/>
    <w:rsid w:val="0012736B"/>
    <w:rsid w:val="003404E0"/>
    <w:rsid w:val="003539DB"/>
    <w:rsid w:val="00376148"/>
    <w:rsid w:val="003B562A"/>
    <w:rsid w:val="004423A6"/>
    <w:rsid w:val="00491315"/>
    <w:rsid w:val="004B5A57"/>
    <w:rsid w:val="004E6F78"/>
    <w:rsid w:val="005035D9"/>
    <w:rsid w:val="00625871"/>
    <w:rsid w:val="00627498"/>
    <w:rsid w:val="006E6669"/>
    <w:rsid w:val="007502B2"/>
    <w:rsid w:val="008416A9"/>
    <w:rsid w:val="00847797"/>
    <w:rsid w:val="0095245A"/>
    <w:rsid w:val="009D0DFA"/>
    <w:rsid w:val="009E7721"/>
    <w:rsid w:val="00A252B3"/>
    <w:rsid w:val="00A3009A"/>
    <w:rsid w:val="00A66FEA"/>
    <w:rsid w:val="00AC0032"/>
    <w:rsid w:val="00BD0B4D"/>
    <w:rsid w:val="00C475E1"/>
    <w:rsid w:val="00CD452F"/>
    <w:rsid w:val="00D7704D"/>
    <w:rsid w:val="00DD2B59"/>
    <w:rsid w:val="00DE2D8F"/>
    <w:rsid w:val="00DE33F9"/>
    <w:rsid w:val="00E22C1A"/>
    <w:rsid w:val="00F86C02"/>
    <w:rsid w:val="00F9361A"/>
    <w:rsid w:val="00FE3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D62C251"/>
  <w15:chartTrackingRefBased/>
  <w15:docId w15:val="{2F76B0F2-2B4F-4035-833E-47522EBFE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6F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6F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6F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6F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6F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6F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6F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6F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6F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F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6F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6F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6F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6F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6F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6F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6F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6F78"/>
    <w:rPr>
      <w:rFonts w:eastAsiaTheme="majorEastAsia" w:cstheme="majorBidi"/>
      <w:color w:val="272727" w:themeColor="text1" w:themeTint="D8"/>
    </w:rPr>
  </w:style>
  <w:style w:type="paragraph" w:styleId="Title">
    <w:name w:val="Title"/>
    <w:basedOn w:val="Normal"/>
    <w:next w:val="Normal"/>
    <w:link w:val="TitleChar"/>
    <w:uiPriority w:val="10"/>
    <w:qFormat/>
    <w:rsid w:val="004E6F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6F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6F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6F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6F78"/>
    <w:pPr>
      <w:spacing w:before="160"/>
      <w:jc w:val="center"/>
    </w:pPr>
    <w:rPr>
      <w:i/>
      <w:iCs/>
      <w:color w:val="404040" w:themeColor="text1" w:themeTint="BF"/>
    </w:rPr>
  </w:style>
  <w:style w:type="character" w:customStyle="1" w:styleId="QuoteChar">
    <w:name w:val="Quote Char"/>
    <w:basedOn w:val="DefaultParagraphFont"/>
    <w:link w:val="Quote"/>
    <w:uiPriority w:val="29"/>
    <w:rsid w:val="004E6F78"/>
    <w:rPr>
      <w:i/>
      <w:iCs/>
      <w:color w:val="404040" w:themeColor="text1" w:themeTint="BF"/>
    </w:rPr>
  </w:style>
  <w:style w:type="paragraph" w:styleId="ListParagraph">
    <w:name w:val="List Paragraph"/>
    <w:basedOn w:val="Normal"/>
    <w:uiPriority w:val="34"/>
    <w:qFormat/>
    <w:rsid w:val="004E6F78"/>
    <w:pPr>
      <w:ind w:left="720"/>
      <w:contextualSpacing/>
    </w:pPr>
  </w:style>
  <w:style w:type="character" w:styleId="IntenseEmphasis">
    <w:name w:val="Intense Emphasis"/>
    <w:basedOn w:val="DefaultParagraphFont"/>
    <w:uiPriority w:val="21"/>
    <w:qFormat/>
    <w:rsid w:val="004E6F78"/>
    <w:rPr>
      <w:i/>
      <w:iCs/>
      <w:color w:val="0F4761" w:themeColor="accent1" w:themeShade="BF"/>
    </w:rPr>
  </w:style>
  <w:style w:type="paragraph" w:styleId="IntenseQuote">
    <w:name w:val="Intense Quote"/>
    <w:basedOn w:val="Normal"/>
    <w:next w:val="Normal"/>
    <w:link w:val="IntenseQuoteChar"/>
    <w:uiPriority w:val="30"/>
    <w:qFormat/>
    <w:rsid w:val="004E6F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6F78"/>
    <w:rPr>
      <w:i/>
      <w:iCs/>
      <w:color w:val="0F4761" w:themeColor="accent1" w:themeShade="BF"/>
    </w:rPr>
  </w:style>
  <w:style w:type="character" w:styleId="IntenseReference">
    <w:name w:val="Intense Reference"/>
    <w:basedOn w:val="DefaultParagraphFont"/>
    <w:uiPriority w:val="32"/>
    <w:qFormat/>
    <w:rsid w:val="004E6F78"/>
    <w:rPr>
      <w:b/>
      <w:bCs/>
      <w:smallCaps/>
      <w:color w:val="0F4761" w:themeColor="accent1" w:themeShade="BF"/>
      <w:spacing w:val="5"/>
    </w:rPr>
  </w:style>
  <w:style w:type="paragraph" w:styleId="NoSpacing">
    <w:name w:val="No Spacing"/>
    <w:link w:val="NoSpacingChar"/>
    <w:uiPriority w:val="1"/>
    <w:qFormat/>
    <w:rsid w:val="004E6F78"/>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4E6F78"/>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3404E0"/>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3404E0"/>
    <w:pPr>
      <w:spacing w:after="100"/>
      <w:ind w:left="240"/>
    </w:pPr>
  </w:style>
  <w:style w:type="character" w:styleId="Hyperlink">
    <w:name w:val="Hyperlink"/>
    <w:basedOn w:val="DefaultParagraphFont"/>
    <w:uiPriority w:val="99"/>
    <w:unhideWhenUsed/>
    <w:rsid w:val="003404E0"/>
    <w:rPr>
      <w:color w:val="467886" w:themeColor="hyperlink"/>
      <w:u w:val="single"/>
    </w:rPr>
  </w:style>
  <w:style w:type="paragraph" w:styleId="Header">
    <w:name w:val="header"/>
    <w:basedOn w:val="Normal"/>
    <w:link w:val="HeaderChar"/>
    <w:uiPriority w:val="99"/>
    <w:unhideWhenUsed/>
    <w:rsid w:val="000260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012"/>
  </w:style>
  <w:style w:type="paragraph" w:styleId="Footer">
    <w:name w:val="footer"/>
    <w:basedOn w:val="Normal"/>
    <w:link w:val="FooterChar"/>
    <w:uiPriority w:val="99"/>
    <w:unhideWhenUsed/>
    <w:rsid w:val="000260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37a0acea-1511-41cc-bfdb-5619dd37323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D38C5239C7AD241AEBCE7A5605A517A" ma:contentTypeVersion="6" ma:contentTypeDescription="Create a new document." ma:contentTypeScope="" ma:versionID="1dc0e8a8dc9bb55f303baa0eaac86d07">
  <xsd:schema xmlns:xsd="http://www.w3.org/2001/XMLSchema" xmlns:xs="http://www.w3.org/2001/XMLSchema" xmlns:p="http://schemas.microsoft.com/office/2006/metadata/properties" xmlns:ns3="37a0acea-1511-41cc-bfdb-5619dd373231" targetNamespace="http://schemas.microsoft.com/office/2006/metadata/properties" ma:root="true" ma:fieldsID="13050c655d3f563d9522639d87b8d40c" ns3:_="">
    <xsd:import namespace="37a0acea-1511-41cc-bfdb-5619dd3732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a0acea-1511-41cc-bfdb-5619dd3732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E80C00-1179-493E-8FD8-723415CEC34E}">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DB1FEF38-202E-4E86-ADCD-5C0C13AC513B}">
  <ds:schemaRefs>
    <ds:schemaRef ds:uri="http://schemas.microsoft.com/office/2006/metadata/properties"/>
    <ds:schemaRef ds:uri="http://www.w3.org/2000/xmlns/"/>
    <ds:schemaRef ds:uri="37a0acea-1511-41cc-bfdb-5619dd373231"/>
    <ds:schemaRef ds:uri="http://www.w3.org/2001/XMLSchema-instance"/>
    <ds:schemaRef ds:uri="http://schemas.microsoft.com/office/infopath/2007/PartnerControls"/>
  </ds:schemaRefs>
</ds:datastoreItem>
</file>

<file path=customXml/itemProps3.xml><?xml version="1.0" encoding="utf-8"?>
<ds:datastoreItem xmlns:ds="http://schemas.openxmlformats.org/officeDocument/2006/customXml" ds:itemID="{EEB3FDAD-B601-4F98-94B4-78F471E5CAF0}">
  <ds:schemaRefs>
    <ds:schemaRef ds:uri="http://schemas.microsoft.com/sharepoint/v3/contenttype/forms"/>
  </ds:schemaRefs>
</ds:datastoreItem>
</file>

<file path=customXml/itemProps4.xml><?xml version="1.0" encoding="utf-8"?>
<ds:datastoreItem xmlns:ds="http://schemas.openxmlformats.org/officeDocument/2006/customXml" ds:itemID="{CA986DEE-3F86-4AF8-B9B7-43917BD6AEEB}">
  <ds:schemaRefs>
    <ds:schemaRef ds:uri="http://schemas.microsoft.com/office/2006/metadata/contentType"/>
    <ds:schemaRef ds:uri="http://schemas.microsoft.com/office/2006/metadata/properties/metaAttributes"/>
    <ds:schemaRef ds:uri="http://www.w3.org/2000/xmlns/"/>
    <ds:schemaRef ds:uri="http://www.w3.org/2001/XMLSchema"/>
    <ds:schemaRef ds:uri="37a0acea-1511-41cc-bfdb-5619dd373231"/>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1781</Words>
  <Characters>10157</Characters>
  <Application>Microsoft Office Word</Application>
  <DocSecurity>0</DocSecurity>
  <Lines>84</Lines>
  <Paragraphs>23</Paragraphs>
  <ScaleCrop>false</ScaleCrop>
  <Company/>
  <LinksUpToDate>false</LinksUpToDate>
  <CharactersWithSpaces>11915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and Its Role in Modern Organisations</dc:title>
  <dc:subject/>
  <dc:creator>Ioan Saibel (2420427)</dc:creator>
  <cp:keywords/>
  <dc:description/>
  <cp:lastModifiedBy>Nina Saibel</cp:lastModifiedBy>
  <cp:revision>4</cp:revision>
  <dcterms:created xsi:type="dcterms:W3CDTF">2026-02-01T12:19:00Z</dcterms:created>
  <dcterms:modified xsi:type="dcterms:W3CDTF">2026-02-20T20:35:00Z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0x0101002D38C5239C7AD241AEBCE7A5605A517A</vt:lpwstr>
  </property>
</Properties>
</file>