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A827B5">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5A76471" w:rsidR="00EC129D" w:rsidRPr="007D32C5" w:rsidRDefault="00444F70">
            <w:pPr>
              <w:rPr>
                <w:rFonts w:ascii="Arial" w:hAnsi="Arial" w:cs="Arial"/>
                <w:sz w:val="22"/>
              </w:rPr>
            </w:pPr>
            <w:r>
              <w:rPr>
                <w:rFonts w:ascii="Arial" w:hAnsi="Arial" w:cs="Arial"/>
                <w:sz w:val="22"/>
              </w:rPr>
              <w:t>2533916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59625BC" w:rsidR="00EC129D" w:rsidRPr="007D32C5" w:rsidRDefault="000E2922">
            <w:pPr>
              <w:rPr>
                <w:rFonts w:ascii="Arial" w:hAnsi="Arial" w:cs="Arial"/>
                <w:sz w:val="22"/>
              </w:rPr>
            </w:pPr>
            <w:r>
              <w:rPr>
                <w:rFonts w:ascii="Arial" w:hAnsi="Arial" w:cs="Arial"/>
                <w:sz w:val="22"/>
              </w:rPr>
              <w:t xml:space="preserve">Ellie </w:t>
            </w:r>
            <w:proofErr w:type="spellStart"/>
            <w:r>
              <w:rPr>
                <w:rFonts w:ascii="Arial" w:hAnsi="Arial" w:cs="Arial"/>
                <w:sz w:val="22"/>
              </w:rPr>
              <w:t>Ifaget</w:t>
            </w:r>
            <w:proofErr w:type="spellEnd"/>
            <w:r>
              <w:rPr>
                <w:rFonts w:ascii="Arial" w:hAnsi="Arial" w:cs="Arial"/>
                <w:sz w:val="22"/>
              </w:rPr>
              <w:t xml:space="preserve"> </w:t>
            </w:r>
            <w:proofErr w:type="spellStart"/>
            <w:r>
              <w:rPr>
                <w:rFonts w:ascii="Arial" w:hAnsi="Arial" w:cs="Arial"/>
                <w:sz w:val="22"/>
              </w:rPr>
              <w:t>Durkal</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6195C4F" w:rsidR="00EC129D" w:rsidRPr="007D32C5" w:rsidRDefault="0078354F">
            <w:pPr>
              <w:rPr>
                <w:rFonts w:ascii="Arial" w:hAnsi="Arial" w:cs="Arial"/>
                <w:sz w:val="22"/>
              </w:rPr>
            </w:pPr>
            <w:r>
              <w:rPr>
                <w:rFonts w:ascii="Arial" w:hAnsi="Arial" w:cs="Arial"/>
                <w:sz w:val="22"/>
              </w:rPr>
              <w:t>The C</w:t>
            </w:r>
            <w:r w:rsidR="00EB1BCF">
              <w:rPr>
                <w:rFonts w:ascii="Arial" w:hAnsi="Arial" w:cs="Arial"/>
                <w:sz w:val="22"/>
              </w:rPr>
              <w:t>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8C816CC" w14:textId="77777777" w:rsidR="00633C6F" w:rsidRPr="00C54609" w:rsidRDefault="00633C6F">
            <w:pPr>
              <w:pStyle w:val="p1"/>
              <w:rPr>
                <w:sz w:val="22"/>
                <w:szCs w:val="22"/>
              </w:rPr>
            </w:pPr>
            <w:hyperlink r:id="rId7" w:history="1">
              <w:r w:rsidRPr="00C54609">
                <w:rPr>
                  <w:rStyle w:val="FollowedHyperlink"/>
                  <w:sz w:val="22"/>
                  <w:szCs w:val="22"/>
                </w:rPr>
                <w:t>https://www.thecookingacademy.co.uk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A827B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A827B5">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A827B5">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A827B5">
        <w:tc>
          <w:tcPr>
            <w:tcW w:w="9016" w:type="dxa"/>
            <w:gridSpan w:val="5"/>
          </w:tcPr>
          <w:p w14:paraId="3F185678" w14:textId="77777777" w:rsidR="00F0609C" w:rsidRDefault="00061623">
            <w:pPr>
              <w:rPr>
                <w:rFonts w:ascii="Arial" w:hAnsi="Arial" w:cs="Arial"/>
                <w:sz w:val="22"/>
              </w:rPr>
            </w:pPr>
            <w:r>
              <w:rPr>
                <w:rFonts w:ascii="Arial" w:hAnsi="Arial" w:cs="Arial"/>
                <w:sz w:val="22"/>
              </w:rPr>
              <w:t>Answer:</w:t>
            </w:r>
            <w:r w:rsidR="00313B52">
              <w:rPr>
                <w:rFonts w:ascii="Arial" w:hAnsi="Arial" w:cs="Arial"/>
                <w:sz w:val="22"/>
              </w:rPr>
              <w:t xml:space="preserve"> </w:t>
            </w:r>
          </w:p>
          <w:p w14:paraId="323DF561" w14:textId="77777777" w:rsidR="00F0609C" w:rsidRDefault="00F0609C">
            <w:pPr>
              <w:rPr>
                <w:rFonts w:ascii="Arial" w:hAnsi="Arial" w:cs="Arial"/>
                <w:sz w:val="22"/>
              </w:rPr>
            </w:pPr>
          </w:p>
          <w:p w14:paraId="48D8833C" w14:textId="23BA0426" w:rsidR="00EC129D" w:rsidRDefault="00313B52">
            <w:pPr>
              <w:rPr>
                <w:rFonts w:ascii="Arial" w:hAnsi="Arial" w:cs="Arial"/>
                <w:sz w:val="22"/>
              </w:rPr>
            </w:pPr>
            <w:r>
              <w:rPr>
                <w:rFonts w:ascii="Arial" w:hAnsi="Arial" w:cs="Arial"/>
                <w:sz w:val="22"/>
              </w:rPr>
              <w:t>The website loads quickly when you first open it to the homepage, but the performance is not consistent across the whole site. Some sections load fast, while others are slower, possibly because of low quality images and heavy layout features. This will affect the users experience of the site as they want pages to load quick and smooth throughout the site. Research shows slow or uneven loading times can reduce engagement and cause users to leave</w:t>
            </w:r>
            <w:r w:rsidR="008F5570">
              <w:rPr>
                <w:rFonts w:ascii="Arial" w:hAnsi="Arial" w:cs="Arial"/>
                <w:sz w:val="22"/>
              </w:rPr>
              <w:t xml:space="preserve"> </w:t>
            </w:r>
            <w:r>
              <w:rPr>
                <w:rFonts w:ascii="Arial" w:hAnsi="Arial" w:cs="Arial"/>
                <w:sz w:val="22"/>
              </w:rPr>
              <w:t>(Nielsen Norman group, 2023</w:t>
            </w:r>
            <w:r w:rsidR="00C54609">
              <w:rPr>
                <w:rFonts w:ascii="Arial" w:hAnsi="Arial" w:cs="Arial"/>
                <w:sz w:val="22"/>
              </w:rPr>
              <w:t>)</w:t>
            </w:r>
            <w:r w:rsidR="0020401A">
              <w:rPr>
                <w:rFonts w:ascii="Arial" w:hAnsi="Arial" w:cs="Arial"/>
                <w:sz w:val="22"/>
              </w:rPr>
              <w:t>.</w:t>
            </w:r>
            <w:r w:rsidR="00C54609">
              <w:rPr>
                <w:rFonts w:ascii="Arial" w:hAnsi="Arial" w:cs="Arial"/>
                <w:sz w:val="22"/>
              </w:rPr>
              <w:tab/>
            </w:r>
            <w:r w:rsidR="00C54609">
              <w:rPr>
                <w:rFonts w:ascii="Arial" w:hAnsi="Arial" w:cs="Arial"/>
                <w:sz w:val="22"/>
              </w:rPr>
              <w:tab/>
            </w:r>
          </w:p>
          <w:p w14:paraId="1C9196D0" w14:textId="06BAD70B" w:rsidR="00061623" w:rsidRPr="007D32C5" w:rsidRDefault="00061623">
            <w:pPr>
              <w:rPr>
                <w:rFonts w:ascii="Arial" w:hAnsi="Arial" w:cs="Arial"/>
                <w:sz w:val="22"/>
              </w:rPr>
            </w:pPr>
          </w:p>
        </w:tc>
      </w:tr>
      <w:tr w:rsidR="00EC129D" w:rsidRPr="007D32C5" w14:paraId="426F6955" w14:textId="77777777" w:rsidTr="00A827B5">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w:t>
            </w:r>
            <w:bookmarkStart w:id="0" w:name="_Int_n9MT9eQx"/>
            <w:r w:rsidR="00EC129D" w:rsidRPr="007D32C5">
              <w:rPr>
                <w:rFonts w:ascii="Arial" w:hAnsi="Arial" w:cs="Arial"/>
                <w:sz w:val="22"/>
              </w:rPr>
              <w:t>contain</w:t>
            </w:r>
            <w:bookmarkEnd w:id="0"/>
            <w:r w:rsidR="00EC129D" w:rsidRPr="007D32C5">
              <w:rPr>
                <w:rFonts w:ascii="Arial" w:hAnsi="Arial" w:cs="Arial"/>
                <w:sz w:val="22"/>
              </w:rPr>
              <w:t xml:space="preserve">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827B5">
        <w:tc>
          <w:tcPr>
            <w:tcW w:w="9016" w:type="dxa"/>
            <w:gridSpan w:val="5"/>
          </w:tcPr>
          <w:p w14:paraId="38C03232" w14:textId="77777777" w:rsidR="00F0609C" w:rsidRDefault="00061623">
            <w:pPr>
              <w:rPr>
                <w:rFonts w:ascii="Arial" w:hAnsi="Arial" w:cs="Arial"/>
                <w:sz w:val="22"/>
              </w:rPr>
            </w:pPr>
            <w:r>
              <w:rPr>
                <w:rFonts w:ascii="Arial" w:hAnsi="Arial" w:cs="Arial"/>
                <w:sz w:val="22"/>
              </w:rPr>
              <w:t xml:space="preserve">Answer: </w:t>
            </w:r>
          </w:p>
          <w:p w14:paraId="35445536" w14:textId="77777777" w:rsidR="00F0609C" w:rsidRDefault="00F0609C">
            <w:pPr>
              <w:rPr>
                <w:rFonts w:ascii="Arial" w:hAnsi="Arial" w:cs="Arial"/>
                <w:sz w:val="22"/>
              </w:rPr>
            </w:pPr>
          </w:p>
          <w:p w14:paraId="3BB0D4C3" w14:textId="40526D9F" w:rsidR="0020401A" w:rsidRDefault="00B23FCC">
            <w:pPr>
              <w:rPr>
                <w:rFonts w:ascii="Arial" w:hAnsi="Arial" w:cs="Arial"/>
                <w:sz w:val="22"/>
              </w:rPr>
            </w:pPr>
            <w:r>
              <w:rPr>
                <w:rFonts w:ascii="Arial" w:hAnsi="Arial" w:cs="Arial"/>
                <w:sz w:val="22"/>
              </w:rPr>
              <w:t xml:space="preserve">The website includes several sub-pages, </w:t>
            </w:r>
            <w:r w:rsidR="000E5C9A" w:rsidRPr="000E5C9A">
              <w:rPr>
                <w:rFonts w:ascii="Arial" w:hAnsi="Arial" w:cs="Arial"/>
                <w:sz w:val="22"/>
              </w:rPr>
              <w:t>including</w:t>
            </w:r>
            <w:r>
              <w:rPr>
                <w:rFonts w:ascii="Arial" w:hAnsi="Arial" w:cs="Arial"/>
                <w:sz w:val="22"/>
              </w:rPr>
              <w:t xml:space="preserve"> course information and contact details. However</w:t>
            </w:r>
            <w:r w:rsidR="00A8234B">
              <w:rPr>
                <w:rFonts w:ascii="Arial" w:hAnsi="Arial" w:cs="Arial"/>
                <w:sz w:val="22"/>
              </w:rPr>
              <w:t>,</w:t>
            </w:r>
            <w:r>
              <w:rPr>
                <w:rFonts w:ascii="Arial" w:hAnsi="Arial" w:cs="Arial"/>
                <w:sz w:val="22"/>
              </w:rPr>
              <w:t xml:space="preserve"> navigation lacks clarity and organisation, making it difficult </w:t>
            </w:r>
            <w:r w:rsidR="000E5C9A" w:rsidRPr="000E5C9A">
              <w:rPr>
                <w:rFonts w:ascii="Arial" w:hAnsi="Arial" w:cs="Arial"/>
                <w:sz w:val="22"/>
              </w:rPr>
              <w:t xml:space="preserve">for </w:t>
            </w:r>
            <w:r w:rsidR="00A45C5B">
              <w:rPr>
                <w:rFonts w:ascii="Arial" w:hAnsi="Arial" w:cs="Arial"/>
                <w:sz w:val="22"/>
              </w:rPr>
              <w:t>people</w:t>
            </w:r>
            <w:r w:rsidR="000E5C9A" w:rsidRPr="000E5C9A">
              <w:rPr>
                <w:rFonts w:ascii="Arial" w:hAnsi="Arial" w:cs="Arial"/>
                <w:sz w:val="22"/>
              </w:rPr>
              <w:t xml:space="preserve"> to </w:t>
            </w:r>
            <w:r w:rsidR="0020401A" w:rsidRPr="000E5C9A">
              <w:rPr>
                <w:rFonts w:ascii="Arial" w:hAnsi="Arial" w:cs="Arial"/>
                <w:sz w:val="22"/>
              </w:rPr>
              <w:t>find</w:t>
            </w:r>
            <w:r w:rsidR="000E5C9A" w:rsidRPr="000E5C9A">
              <w:rPr>
                <w:rFonts w:ascii="Arial" w:hAnsi="Arial" w:cs="Arial"/>
                <w:sz w:val="22"/>
              </w:rPr>
              <w:t xml:space="preserve"> key information.</w:t>
            </w:r>
            <w:r w:rsidR="00A56AD1">
              <w:rPr>
                <w:rFonts w:ascii="Arial" w:hAnsi="Arial" w:cs="Arial"/>
                <w:sz w:val="22"/>
              </w:rPr>
              <w:t xml:space="preserve"> Menu </w:t>
            </w:r>
            <w:r w:rsidR="00057E5F">
              <w:rPr>
                <w:rFonts w:ascii="Arial" w:hAnsi="Arial" w:cs="Arial"/>
                <w:sz w:val="22"/>
              </w:rPr>
              <w:t>is not</w:t>
            </w:r>
            <w:r w:rsidR="00A56AD1">
              <w:rPr>
                <w:rFonts w:ascii="Arial" w:hAnsi="Arial" w:cs="Arial"/>
                <w:sz w:val="22"/>
              </w:rPr>
              <w:t xml:space="preserve"> </w:t>
            </w:r>
            <w:r w:rsidR="00532DCD">
              <w:rPr>
                <w:rFonts w:ascii="Arial" w:hAnsi="Arial" w:cs="Arial"/>
                <w:sz w:val="22"/>
              </w:rPr>
              <w:t xml:space="preserve">helpful </w:t>
            </w:r>
            <w:r w:rsidR="00532DCD" w:rsidRPr="000E5C9A">
              <w:rPr>
                <w:rFonts w:ascii="Arial" w:hAnsi="Arial" w:cs="Arial"/>
                <w:sz w:val="22"/>
              </w:rPr>
              <w:t>and</w:t>
            </w:r>
            <w:r w:rsidR="000E5C9A" w:rsidRPr="000E5C9A">
              <w:rPr>
                <w:rFonts w:ascii="Arial" w:hAnsi="Arial" w:cs="Arial"/>
                <w:sz w:val="22"/>
              </w:rPr>
              <w:t xml:space="preserve"> users </w:t>
            </w:r>
            <w:bookmarkStart w:id="1" w:name="_Int_daQLPhAa"/>
            <w:r w:rsidR="000E5C9A" w:rsidRPr="000E5C9A">
              <w:rPr>
                <w:rFonts w:ascii="Arial" w:hAnsi="Arial" w:cs="Arial"/>
                <w:sz w:val="22"/>
              </w:rPr>
              <w:t>are not clearly guided</w:t>
            </w:r>
            <w:bookmarkEnd w:id="1"/>
            <w:r w:rsidR="000E5C9A" w:rsidRPr="000E5C9A">
              <w:rPr>
                <w:rFonts w:ascii="Arial" w:hAnsi="Arial" w:cs="Arial"/>
                <w:sz w:val="22"/>
              </w:rPr>
              <w:t xml:space="preserve"> through the website structure.</w:t>
            </w:r>
            <w:r w:rsidR="003C31FC">
              <w:rPr>
                <w:rFonts w:ascii="Arial" w:hAnsi="Arial" w:cs="Arial"/>
                <w:sz w:val="22"/>
              </w:rPr>
              <w:t xml:space="preserve"> </w:t>
            </w:r>
            <w:r w:rsidR="000E5C9A" w:rsidRPr="000E5C9A">
              <w:rPr>
                <w:rFonts w:ascii="Arial" w:hAnsi="Arial" w:cs="Arial"/>
                <w:sz w:val="22"/>
              </w:rPr>
              <w:t>Effective navigation is essential</w:t>
            </w:r>
            <w:r w:rsidR="00B03726">
              <w:rPr>
                <w:rFonts w:ascii="Arial" w:hAnsi="Arial" w:cs="Arial"/>
                <w:sz w:val="22"/>
              </w:rPr>
              <w:t xml:space="preserve"> for</w:t>
            </w:r>
            <w:r w:rsidR="000E5C9A" w:rsidRPr="000E5C9A">
              <w:rPr>
                <w:rFonts w:ascii="Arial" w:hAnsi="Arial" w:cs="Arial"/>
                <w:sz w:val="22"/>
              </w:rPr>
              <w:t xml:space="preserve"> user satisfaction, as it helps users find information quickly and easily, improving</w:t>
            </w:r>
            <w:r w:rsidR="0020401A">
              <w:rPr>
                <w:rFonts w:ascii="Arial" w:hAnsi="Arial" w:cs="Arial"/>
                <w:sz w:val="22"/>
              </w:rPr>
              <w:t xml:space="preserve"> whole website experience (</w:t>
            </w:r>
            <w:r w:rsidR="0020401A" w:rsidRPr="00FE02EE">
              <w:rPr>
                <w:rFonts w:ascii="Arial" w:hAnsi="Arial" w:cs="Arial"/>
                <w:sz w:val="22"/>
              </w:rPr>
              <w:t>Nielsen Norman grou</w:t>
            </w:r>
            <w:r w:rsidR="0020401A">
              <w:rPr>
                <w:rFonts w:ascii="Arial" w:hAnsi="Arial" w:cs="Arial"/>
                <w:sz w:val="22"/>
              </w:rPr>
              <w:t>p, 2023).</w:t>
            </w:r>
          </w:p>
          <w:p w14:paraId="710E3E87" w14:textId="016285BA" w:rsidR="00061623" w:rsidRPr="007D32C5" w:rsidRDefault="00B23FCC">
            <w:pPr>
              <w:rPr>
                <w:rFonts w:ascii="Arial" w:hAnsi="Arial" w:cs="Arial"/>
                <w:sz w:val="22"/>
              </w:rPr>
            </w:pPr>
            <w:r>
              <w:rPr>
                <w:rFonts w:ascii="Arial" w:hAnsi="Arial" w:cs="Arial"/>
                <w:sz w:val="22"/>
              </w:rPr>
              <w:t xml:space="preserve"> </w:t>
            </w:r>
          </w:p>
        </w:tc>
      </w:tr>
      <w:tr w:rsidR="00EC129D" w:rsidRPr="007D32C5" w14:paraId="1E4B0196" w14:textId="77777777" w:rsidTr="00A827B5">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A827B5">
        <w:tc>
          <w:tcPr>
            <w:tcW w:w="9016" w:type="dxa"/>
            <w:gridSpan w:val="5"/>
          </w:tcPr>
          <w:p w14:paraId="4C27F734" w14:textId="77777777" w:rsidR="00501324" w:rsidRDefault="009C6B52">
            <w:pPr>
              <w:rPr>
                <w:rFonts w:ascii="Arial" w:hAnsi="Arial" w:cs="Arial"/>
                <w:sz w:val="22"/>
              </w:rPr>
            </w:pPr>
            <w:r>
              <w:rPr>
                <w:rFonts w:ascii="Arial" w:hAnsi="Arial" w:cs="Arial"/>
                <w:sz w:val="22"/>
              </w:rPr>
              <w:t xml:space="preserve">Answer: </w:t>
            </w:r>
          </w:p>
          <w:p w14:paraId="162FAC75" w14:textId="77777777" w:rsidR="00501324" w:rsidRDefault="00501324">
            <w:pPr>
              <w:rPr>
                <w:rFonts w:ascii="Arial" w:hAnsi="Arial" w:cs="Arial"/>
                <w:sz w:val="22"/>
              </w:rPr>
            </w:pPr>
          </w:p>
          <w:p w14:paraId="5281DB8C" w14:textId="34435564" w:rsidR="00E26B70" w:rsidRDefault="0020401A">
            <w:pPr>
              <w:rPr>
                <w:rFonts w:ascii="Arial" w:hAnsi="Arial" w:cs="Arial"/>
                <w:sz w:val="22"/>
              </w:rPr>
            </w:pPr>
            <w:r>
              <w:rPr>
                <w:rFonts w:ascii="Arial" w:hAnsi="Arial" w:cs="Arial"/>
                <w:sz w:val="22"/>
              </w:rPr>
              <w:t>The website provides information about courses but does not offer a clear booking system for people to use it is not a straightforward process to complete a booking. This may discourage potential customers from completing the booking successfully. Websites should support users in completing key tasks efficiently, such as booking services, to improve usability and satisfaction (Interaction Design Foundation, 2021).</w:t>
            </w:r>
          </w:p>
          <w:p w14:paraId="66E6E998" w14:textId="5DD86AB0" w:rsidR="009C6B52" w:rsidRPr="007D32C5" w:rsidRDefault="009C6B52">
            <w:pPr>
              <w:rPr>
                <w:rFonts w:ascii="Arial" w:hAnsi="Arial" w:cs="Arial"/>
                <w:sz w:val="22"/>
              </w:rPr>
            </w:pPr>
          </w:p>
        </w:tc>
      </w:tr>
      <w:tr w:rsidR="00E26B70" w:rsidRPr="007D32C5" w14:paraId="4D7EB115" w14:textId="77777777" w:rsidTr="00A827B5">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A827B5">
        <w:tc>
          <w:tcPr>
            <w:tcW w:w="9016" w:type="dxa"/>
            <w:gridSpan w:val="5"/>
          </w:tcPr>
          <w:p w14:paraId="028C3ADB" w14:textId="77777777" w:rsidR="00501324" w:rsidRDefault="009C6B52">
            <w:pPr>
              <w:rPr>
                <w:rFonts w:ascii="Arial" w:hAnsi="Arial" w:cs="Arial"/>
                <w:sz w:val="22"/>
              </w:rPr>
            </w:pPr>
            <w:r>
              <w:rPr>
                <w:rFonts w:ascii="Arial" w:hAnsi="Arial" w:cs="Arial"/>
                <w:sz w:val="22"/>
              </w:rPr>
              <w:t>Answer:</w:t>
            </w:r>
          </w:p>
          <w:p w14:paraId="0A97168F" w14:textId="77777777" w:rsidR="00501324" w:rsidRDefault="00501324">
            <w:pPr>
              <w:rPr>
                <w:rFonts w:ascii="Arial" w:hAnsi="Arial" w:cs="Arial"/>
                <w:sz w:val="22"/>
              </w:rPr>
            </w:pPr>
          </w:p>
          <w:p w14:paraId="6374ECFE" w14:textId="58BA9FF3" w:rsidR="00E26B70" w:rsidRDefault="009C6B52">
            <w:pPr>
              <w:rPr>
                <w:rFonts w:ascii="Arial" w:hAnsi="Arial" w:cs="Arial"/>
                <w:sz w:val="22"/>
              </w:rPr>
            </w:pPr>
            <w:r>
              <w:rPr>
                <w:rFonts w:ascii="Arial" w:hAnsi="Arial" w:cs="Arial"/>
                <w:sz w:val="22"/>
              </w:rPr>
              <w:t xml:space="preserve"> </w:t>
            </w:r>
            <w:r w:rsidR="0020401A">
              <w:rPr>
                <w:rFonts w:ascii="Arial" w:hAnsi="Arial" w:cs="Arial"/>
                <w:sz w:val="22"/>
              </w:rPr>
              <w:t>Usability</w:t>
            </w:r>
            <w:r w:rsidR="00472F94">
              <w:rPr>
                <w:rFonts w:ascii="Arial" w:hAnsi="Arial" w:cs="Arial"/>
                <w:sz w:val="22"/>
              </w:rPr>
              <w:t xml:space="preserve"> could </w:t>
            </w:r>
            <w:bookmarkStart w:id="2" w:name="_Int_VffNG0La"/>
            <w:r w:rsidR="00472F94">
              <w:rPr>
                <w:rFonts w:ascii="Arial" w:hAnsi="Arial" w:cs="Arial"/>
                <w:sz w:val="22"/>
              </w:rPr>
              <w:t>be improved</w:t>
            </w:r>
            <w:bookmarkEnd w:id="2"/>
            <w:r w:rsidR="00472F94">
              <w:rPr>
                <w:rFonts w:ascii="Arial" w:hAnsi="Arial" w:cs="Arial"/>
                <w:sz w:val="22"/>
              </w:rPr>
              <w:t xml:space="preserve"> by introducing clearer navigation menu</w:t>
            </w:r>
            <w:r w:rsidR="000B590D">
              <w:rPr>
                <w:rFonts w:ascii="Arial" w:hAnsi="Arial" w:cs="Arial"/>
                <w:sz w:val="22"/>
              </w:rPr>
              <w:t>’s</w:t>
            </w:r>
            <w:r w:rsidR="00472F94">
              <w:rPr>
                <w:rFonts w:ascii="Arial" w:hAnsi="Arial" w:cs="Arial"/>
                <w:sz w:val="22"/>
              </w:rPr>
              <w:t>, organised page layout</w:t>
            </w:r>
            <w:r w:rsidR="00041AF4">
              <w:rPr>
                <w:rFonts w:ascii="Arial" w:hAnsi="Arial" w:cs="Arial"/>
                <w:sz w:val="22"/>
              </w:rPr>
              <w:t xml:space="preserve">. </w:t>
            </w:r>
            <w:r w:rsidR="00F2276E">
              <w:rPr>
                <w:rFonts w:ascii="Arial" w:hAnsi="Arial" w:cs="Arial"/>
                <w:sz w:val="22"/>
              </w:rPr>
              <w:t xml:space="preserve">A key improvement would be creating a </w:t>
            </w:r>
            <w:r w:rsidR="00DE0D45">
              <w:rPr>
                <w:rFonts w:ascii="Arial" w:hAnsi="Arial" w:cs="Arial"/>
                <w:sz w:val="22"/>
              </w:rPr>
              <w:t xml:space="preserve">more simple and fully integrated booking </w:t>
            </w:r>
            <w:r w:rsidR="00DE0D45">
              <w:rPr>
                <w:rFonts w:ascii="Arial" w:hAnsi="Arial" w:cs="Arial"/>
                <w:sz w:val="22"/>
              </w:rPr>
              <w:lastRenderedPageBreak/>
              <w:t xml:space="preserve">system </w:t>
            </w:r>
            <w:r w:rsidR="001B3C22">
              <w:rPr>
                <w:rFonts w:ascii="Arial" w:hAnsi="Arial" w:cs="Arial"/>
                <w:sz w:val="22"/>
              </w:rPr>
              <w:t xml:space="preserve">helping customers </w:t>
            </w:r>
            <w:r w:rsidR="004339C6">
              <w:rPr>
                <w:rFonts w:ascii="Arial" w:hAnsi="Arial" w:cs="Arial"/>
                <w:sz w:val="22"/>
              </w:rPr>
              <w:t>have a smooth experience with the sit</w:t>
            </w:r>
            <w:r w:rsidR="00271340">
              <w:rPr>
                <w:rFonts w:ascii="Arial" w:hAnsi="Arial" w:cs="Arial"/>
                <w:sz w:val="22"/>
              </w:rPr>
              <w:t xml:space="preserve">e. </w:t>
            </w:r>
            <w:r w:rsidR="0024688F">
              <w:rPr>
                <w:rFonts w:ascii="Arial" w:hAnsi="Arial" w:cs="Arial"/>
                <w:sz w:val="22"/>
              </w:rPr>
              <w:t xml:space="preserve">Improving page loading speed and mobile responsiveness would enhance accessibility. Usability improvements help </w:t>
            </w:r>
            <w:r w:rsidR="003601A8">
              <w:rPr>
                <w:rFonts w:ascii="Arial" w:hAnsi="Arial" w:cs="Arial"/>
                <w:sz w:val="22"/>
              </w:rPr>
              <w:t>user's</w:t>
            </w:r>
            <w:r w:rsidR="0024688F">
              <w:rPr>
                <w:rFonts w:ascii="Arial" w:hAnsi="Arial" w:cs="Arial"/>
                <w:sz w:val="22"/>
              </w:rPr>
              <w:t xml:space="preserve"> </w:t>
            </w:r>
            <w:r w:rsidR="00721D4D">
              <w:rPr>
                <w:rFonts w:ascii="Arial" w:hAnsi="Arial" w:cs="Arial"/>
                <w:sz w:val="22"/>
              </w:rPr>
              <w:t>complete tasks and improves overall satisfaction (</w:t>
            </w:r>
            <w:r w:rsidR="00AE54B6">
              <w:rPr>
                <w:rFonts w:ascii="Arial" w:hAnsi="Arial" w:cs="Arial"/>
                <w:sz w:val="22"/>
              </w:rPr>
              <w:t>Interaction Design Foundation</w:t>
            </w:r>
            <w:r w:rsidR="003601A8">
              <w:rPr>
                <w:rFonts w:ascii="Arial" w:hAnsi="Arial" w:cs="Arial"/>
                <w:sz w:val="22"/>
              </w:rPr>
              <w:t>, 2020).</w:t>
            </w:r>
          </w:p>
          <w:p w14:paraId="544696E8" w14:textId="6FDBEF36" w:rsidR="009C6B52" w:rsidRPr="007D32C5" w:rsidRDefault="009C6B52">
            <w:pPr>
              <w:rPr>
                <w:rFonts w:ascii="Arial" w:hAnsi="Arial" w:cs="Arial"/>
                <w:sz w:val="22"/>
              </w:rPr>
            </w:pPr>
          </w:p>
        </w:tc>
      </w:tr>
      <w:tr w:rsidR="00E26B70" w:rsidRPr="007D32C5" w14:paraId="22996F11" w14:textId="77777777" w:rsidTr="00A827B5">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A827B5">
        <w:tc>
          <w:tcPr>
            <w:tcW w:w="9016" w:type="dxa"/>
            <w:gridSpan w:val="5"/>
          </w:tcPr>
          <w:p w14:paraId="2A1FA9BE" w14:textId="7CAB9CD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BE0DDE">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A827B5">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D5ABC4" w14:textId="77777777" w:rsidR="004E24EF" w:rsidRDefault="004E24EF">
            <w:pPr>
              <w:rPr>
                <w:rFonts w:ascii="Arial" w:hAnsi="Arial" w:cs="Arial"/>
                <w:sz w:val="22"/>
              </w:rPr>
            </w:pPr>
          </w:p>
          <w:p w14:paraId="414CA2E5" w14:textId="3AFEE957" w:rsidR="00F40210" w:rsidRDefault="00722CA0">
            <w:pPr>
              <w:rPr>
                <w:rFonts w:ascii="Arial" w:hAnsi="Arial" w:cs="Arial"/>
                <w:sz w:val="22"/>
              </w:rPr>
            </w:pPr>
            <w:r>
              <w:rPr>
                <w:rFonts w:ascii="Arial" w:hAnsi="Arial" w:cs="Arial"/>
                <w:sz w:val="22"/>
              </w:rPr>
              <w:t>The website has</w:t>
            </w:r>
            <w:r w:rsidR="00F56261">
              <w:rPr>
                <w:rFonts w:ascii="Arial" w:hAnsi="Arial" w:cs="Arial"/>
                <w:sz w:val="22"/>
              </w:rPr>
              <w:t xml:space="preserve"> a</w:t>
            </w:r>
            <w:r>
              <w:rPr>
                <w:rFonts w:ascii="Arial" w:hAnsi="Arial" w:cs="Arial"/>
                <w:sz w:val="22"/>
              </w:rPr>
              <w:t xml:space="preserve"> basic and outdated design</w:t>
            </w:r>
            <w:r w:rsidR="003D7CA6">
              <w:rPr>
                <w:rFonts w:ascii="Arial" w:hAnsi="Arial" w:cs="Arial"/>
                <w:sz w:val="22"/>
              </w:rPr>
              <w:t>, which limits its overall visual appe</w:t>
            </w:r>
            <w:r w:rsidR="00726770">
              <w:rPr>
                <w:rFonts w:ascii="Arial" w:hAnsi="Arial" w:cs="Arial"/>
                <w:sz w:val="22"/>
              </w:rPr>
              <w:t xml:space="preserve">al to users. On mobile phones </w:t>
            </w:r>
            <w:r w:rsidR="0009666C">
              <w:rPr>
                <w:rFonts w:ascii="Arial" w:hAnsi="Arial" w:cs="Arial"/>
                <w:sz w:val="22"/>
              </w:rPr>
              <w:t xml:space="preserve">the layout appears less structured </w:t>
            </w:r>
            <w:r w:rsidR="0081130F">
              <w:rPr>
                <w:rFonts w:ascii="Arial" w:hAnsi="Arial" w:cs="Arial"/>
                <w:sz w:val="22"/>
              </w:rPr>
              <w:t>and more difficult to na</w:t>
            </w:r>
            <w:r w:rsidR="00765219">
              <w:rPr>
                <w:rFonts w:ascii="Arial" w:hAnsi="Arial" w:cs="Arial"/>
                <w:sz w:val="22"/>
              </w:rPr>
              <w:t xml:space="preserve">vigate, </w:t>
            </w:r>
            <w:r w:rsidR="008F17DF">
              <w:rPr>
                <w:rFonts w:ascii="Arial" w:hAnsi="Arial" w:cs="Arial"/>
                <w:sz w:val="22"/>
              </w:rPr>
              <w:t xml:space="preserve">reducing usability and </w:t>
            </w:r>
            <w:r w:rsidR="00A0107A">
              <w:rPr>
                <w:rFonts w:ascii="Arial" w:hAnsi="Arial" w:cs="Arial"/>
                <w:sz w:val="22"/>
              </w:rPr>
              <w:t>effectiveness</w:t>
            </w:r>
            <w:r w:rsidR="002B4A3B">
              <w:rPr>
                <w:rFonts w:ascii="Arial" w:hAnsi="Arial" w:cs="Arial"/>
                <w:sz w:val="22"/>
              </w:rPr>
              <w:t>. On desktop devices, the layout is clearer</w:t>
            </w:r>
            <w:r w:rsidR="0056442C">
              <w:rPr>
                <w:rFonts w:ascii="Arial" w:hAnsi="Arial" w:cs="Arial"/>
                <w:sz w:val="22"/>
              </w:rPr>
              <w:t xml:space="preserve"> but still lacks </w:t>
            </w:r>
            <w:r w:rsidR="00711781">
              <w:rPr>
                <w:rFonts w:ascii="Arial" w:hAnsi="Arial" w:cs="Arial"/>
                <w:sz w:val="22"/>
              </w:rPr>
              <w:t xml:space="preserve">modern design features. </w:t>
            </w:r>
            <w:r w:rsidR="00074E11">
              <w:rPr>
                <w:rFonts w:ascii="Arial" w:hAnsi="Arial" w:cs="Arial"/>
                <w:sz w:val="22"/>
              </w:rPr>
              <w:t xml:space="preserve">Appealing </w:t>
            </w:r>
            <w:r w:rsidR="004F119A">
              <w:rPr>
                <w:rFonts w:ascii="Arial" w:hAnsi="Arial" w:cs="Arial"/>
                <w:sz w:val="22"/>
              </w:rPr>
              <w:t xml:space="preserve">designs are important or user engagement, as it attracts </w:t>
            </w:r>
            <w:r w:rsidR="00F40210">
              <w:rPr>
                <w:rFonts w:ascii="Arial" w:hAnsi="Arial" w:cs="Arial"/>
                <w:sz w:val="22"/>
              </w:rPr>
              <w:t xml:space="preserve">users and </w:t>
            </w:r>
            <w:r w:rsidR="00156C05">
              <w:rPr>
                <w:rFonts w:ascii="Arial" w:hAnsi="Arial" w:cs="Arial"/>
                <w:sz w:val="22"/>
              </w:rPr>
              <w:t>supports</w:t>
            </w:r>
            <w:r w:rsidR="00F40210">
              <w:rPr>
                <w:rFonts w:ascii="Arial" w:hAnsi="Arial" w:cs="Arial"/>
                <w:sz w:val="22"/>
              </w:rPr>
              <w:t xml:space="preserve"> positive experiences across platforms (</w:t>
            </w:r>
            <w:r w:rsidR="00056247">
              <w:rPr>
                <w:rFonts w:ascii="Arial" w:hAnsi="Arial" w:cs="Arial"/>
                <w:sz w:val="22"/>
              </w:rPr>
              <w:t xml:space="preserve">Interaction Design </w:t>
            </w:r>
            <w:r w:rsidR="007F1D09">
              <w:rPr>
                <w:rFonts w:ascii="Arial" w:hAnsi="Arial" w:cs="Arial"/>
                <w:sz w:val="22"/>
              </w:rPr>
              <w:t>Foundation, 2021)</w:t>
            </w:r>
            <w:r w:rsidR="005274EA">
              <w:rPr>
                <w:rFonts w:ascii="Arial" w:hAnsi="Arial" w:cs="Arial"/>
                <w:sz w:val="22"/>
              </w:rPr>
              <w:t>.</w:t>
            </w:r>
          </w:p>
          <w:p w14:paraId="1CCA71CF" w14:textId="7A8DBAD0" w:rsidR="00E27CB5" w:rsidRPr="007D32C5" w:rsidRDefault="00E27CB5">
            <w:pPr>
              <w:rPr>
                <w:rFonts w:ascii="Arial" w:hAnsi="Arial" w:cs="Arial"/>
                <w:sz w:val="22"/>
              </w:rPr>
            </w:pPr>
          </w:p>
        </w:tc>
      </w:tr>
      <w:tr w:rsidR="00594A98" w:rsidRPr="007D32C5" w14:paraId="0B97B08E" w14:textId="77777777" w:rsidTr="00A827B5">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A827B5">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AE3EA34" w14:textId="77777777" w:rsidR="009C6B52" w:rsidRDefault="009C6B52">
            <w:pPr>
              <w:rPr>
                <w:rFonts w:ascii="Arial" w:hAnsi="Arial" w:cs="Arial"/>
                <w:sz w:val="22"/>
              </w:rPr>
            </w:pPr>
          </w:p>
          <w:p w14:paraId="693A2F23" w14:textId="334D2F23" w:rsidR="00A1081A" w:rsidRDefault="001057AC">
            <w:pPr>
              <w:rPr>
                <w:rFonts w:ascii="Arial" w:hAnsi="Arial" w:cs="Arial"/>
                <w:sz w:val="22"/>
              </w:rPr>
            </w:pPr>
            <w:r>
              <w:rPr>
                <w:rFonts w:ascii="Arial" w:hAnsi="Arial" w:cs="Arial"/>
                <w:sz w:val="22"/>
              </w:rPr>
              <w:t>The website uses some relevant cooking-related imagery, which helps communicate its purpose</w:t>
            </w:r>
            <w:r w:rsidR="00DD7382">
              <w:rPr>
                <w:rFonts w:ascii="Arial" w:hAnsi="Arial" w:cs="Arial"/>
                <w:sz w:val="22"/>
              </w:rPr>
              <w:t xml:space="preserve"> to users</w:t>
            </w:r>
            <w:r w:rsidR="00660D50">
              <w:rPr>
                <w:rFonts w:ascii="Arial" w:hAnsi="Arial" w:cs="Arial"/>
                <w:sz w:val="22"/>
              </w:rPr>
              <w:t xml:space="preserve">. However, </w:t>
            </w:r>
            <w:r w:rsidR="00D37A21">
              <w:rPr>
                <w:rFonts w:ascii="Arial" w:hAnsi="Arial" w:cs="Arial"/>
                <w:sz w:val="22"/>
              </w:rPr>
              <w:t>the</w:t>
            </w:r>
            <w:r w:rsidR="00660D50">
              <w:rPr>
                <w:rFonts w:ascii="Arial" w:hAnsi="Arial" w:cs="Arial"/>
                <w:sz w:val="22"/>
              </w:rPr>
              <w:t xml:space="preserve"> images </w:t>
            </w:r>
            <w:bookmarkStart w:id="3" w:name="_Int_dtTxpT4m"/>
            <w:r w:rsidR="00660D50">
              <w:rPr>
                <w:rFonts w:ascii="Arial" w:hAnsi="Arial" w:cs="Arial"/>
                <w:sz w:val="22"/>
              </w:rPr>
              <w:t>are limited</w:t>
            </w:r>
            <w:bookmarkEnd w:id="3"/>
            <w:r w:rsidR="00660D50">
              <w:rPr>
                <w:rFonts w:ascii="Arial" w:hAnsi="Arial" w:cs="Arial"/>
                <w:sz w:val="22"/>
              </w:rPr>
              <w:t xml:space="preserve"> and</w:t>
            </w:r>
            <w:r w:rsidR="00630BF9">
              <w:rPr>
                <w:rFonts w:ascii="Arial" w:hAnsi="Arial" w:cs="Arial"/>
                <w:sz w:val="22"/>
              </w:rPr>
              <w:t xml:space="preserve"> </w:t>
            </w:r>
            <w:r w:rsidR="00125017">
              <w:rPr>
                <w:rFonts w:ascii="Arial" w:hAnsi="Arial" w:cs="Arial"/>
                <w:sz w:val="22"/>
              </w:rPr>
              <w:t>lo</w:t>
            </w:r>
            <w:r w:rsidR="00D37A21">
              <w:rPr>
                <w:rFonts w:ascii="Arial" w:hAnsi="Arial" w:cs="Arial"/>
                <w:sz w:val="22"/>
              </w:rPr>
              <w:t xml:space="preserve">w quality </w:t>
            </w:r>
            <w:r w:rsidR="003B69AC">
              <w:rPr>
                <w:rFonts w:ascii="Arial" w:hAnsi="Arial" w:cs="Arial"/>
                <w:sz w:val="22"/>
              </w:rPr>
              <w:t xml:space="preserve">reducing </w:t>
            </w:r>
            <w:r w:rsidR="00E91A86">
              <w:rPr>
                <w:rFonts w:ascii="Arial" w:hAnsi="Arial" w:cs="Arial"/>
                <w:sz w:val="22"/>
              </w:rPr>
              <w:t xml:space="preserve">overall visual impact. </w:t>
            </w:r>
            <w:r w:rsidR="00E65F43">
              <w:rPr>
                <w:rFonts w:ascii="Arial" w:hAnsi="Arial" w:cs="Arial"/>
                <w:sz w:val="22"/>
              </w:rPr>
              <w:t>There is little to n</w:t>
            </w:r>
            <w:r w:rsidR="00F6194E">
              <w:rPr>
                <w:rFonts w:ascii="Arial" w:hAnsi="Arial" w:cs="Arial"/>
                <w:sz w:val="22"/>
              </w:rPr>
              <w:t xml:space="preserve">o use </w:t>
            </w:r>
            <w:r w:rsidR="00503DAF">
              <w:rPr>
                <w:rFonts w:ascii="Arial" w:hAnsi="Arial" w:cs="Arial"/>
                <w:sz w:val="22"/>
              </w:rPr>
              <w:t>of video content</w:t>
            </w:r>
            <w:r w:rsidR="00313C66">
              <w:rPr>
                <w:rFonts w:ascii="Arial" w:hAnsi="Arial" w:cs="Arial"/>
                <w:sz w:val="22"/>
              </w:rPr>
              <w:t xml:space="preserve">, which limits engagement </w:t>
            </w:r>
            <w:r w:rsidR="0010727C">
              <w:rPr>
                <w:rFonts w:ascii="Arial" w:hAnsi="Arial" w:cs="Arial"/>
                <w:sz w:val="22"/>
              </w:rPr>
              <w:t xml:space="preserve">opportunities. </w:t>
            </w:r>
            <w:r w:rsidR="00DD0547">
              <w:rPr>
                <w:rFonts w:ascii="Arial" w:hAnsi="Arial" w:cs="Arial"/>
                <w:sz w:val="22"/>
              </w:rPr>
              <w:t xml:space="preserve">The colour scheme on the website is </w:t>
            </w:r>
            <w:r w:rsidR="00A477B1">
              <w:rPr>
                <w:rFonts w:ascii="Arial" w:hAnsi="Arial" w:cs="Arial"/>
                <w:sz w:val="22"/>
              </w:rPr>
              <w:t>simple and not distinctive. Strong visual communica</w:t>
            </w:r>
            <w:r w:rsidR="00BB4408">
              <w:rPr>
                <w:rFonts w:ascii="Arial" w:hAnsi="Arial" w:cs="Arial"/>
                <w:sz w:val="22"/>
              </w:rPr>
              <w:t xml:space="preserve">tion improves engagement and enhances users experience </w:t>
            </w:r>
            <w:r w:rsidR="00934623">
              <w:rPr>
                <w:rFonts w:ascii="Arial" w:hAnsi="Arial" w:cs="Arial"/>
                <w:sz w:val="22"/>
              </w:rPr>
              <w:t>(Interaction Design Foundation</w:t>
            </w:r>
            <w:r w:rsidR="00091DFD">
              <w:rPr>
                <w:rFonts w:ascii="Arial" w:hAnsi="Arial" w:cs="Arial"/>
                <w:sz w:val="22"/>
              </w:rPr>
              <w:t>,</w:t>
            </w:r>
            <w:r w:rsidR="00C5344F">
              <w:rPr>
                <w:rFonts w:ascii="Arial" w:hAnsi="Arial" w:cs="Arial"/>
                <w:sz w:val="22"/>
              </w:rPr>
              <w:t xml:space="preserve"> 2020</w:t>
            </w:r>
            <w:r w:rsidR="003649AE">
              <w:rPr>
                <w:rFonts w:ascii="Arial" w:hAnsi="Arial" w:cs="Arial"/>
                <w:sz w:val="22"/>
              </w:rPr>
              <w:t>).</w:t>
            </w:r>
          </w:p>
          <w:p w14:paraId="294A78E4" w14:textId="79964E10" w:rsidR="001057AC" w:rsidRPr="007D32C5" w:rsidRDefault="001057AC">
            <w:pPr>
              <w:rPr>
                <w:rFonts w:ascii="Arial" w:hAnsi="Arial" w:cs="Arial"/>
                <w:sz w:val="22"/>
              </w:rPr>
            </w:pPr>
          </w:p>
        </w:tc>
      </w:tr>
      <w:tr w:rsidR="00594A98" w:rsidRPr="007D32C5" w14:paraId="7B70DC90" w14:textId="77777777" w:rsidTr="00A827B5">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A827B5">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EF1BE26" w14:textId="77777777" w:rsidR="003649AE" w:rsidRDefault="003649AE">
            <w:pPr>
              <w:rPr>
                <w:rFonts w:ascii="Arial" w:hAnsi="Arial" w:cs="Arial"/>
                <w:sz w:val="22"/>
              </w:rPr>
            </w:pPr>
          </w:p>
          <w:p w14:paraId="010983C3" w14:textId="52DDA608" w:rsidR="006448ED" w:rsidRDefault="000B1B23">
            <w:pPr>
              <w:rPr>
                <w:rFonts w:ascii="Arial" w:hAnsi="Arial" w:cs="Arial"/>
                <w:sz w:val="22"/>
              </w:rPr>
            </w:pPr>
            <w:r>
              <w:rPr>
                <w:rFonts w:ascii="Arial" w:hAnsi="Arial" w:cs="Arial"/>
                <w:sz w:val="22"/>
              </w:rPr>
              <w:t xml:space="preserve">The website </w:t>
            </w:r>
            <w:r w:rsidR="00327AC0">
              <w:rPr>
                <w:rFonts w:ascii="Arial" w:hAnsi="Arial" w:cs="Arial"/>
                <w:sz w:val="22"/>
              </w:rPr>
              <w:t xml:space="preserve">does not include </w:t>
            </w:r>
            <w:r w:rsidR="00E54C1C">
              <w:rPr>
                <w:rFonts w:ascii="Arial" w:hAnsi="Arial" w:cs="Arial"/>
                <w:sz w:val="22"/>
              </w:rPr>
              <w:t xml:space="preserve">an online chat feature, which </w:t>
            </w:r>
            <w:r w:rsidR="00FD4FDF">
              <w:rPr>
                <w:rFonts w:ascii="Arial" w:hAnsi="Arial" w:cs="Arial"/>
                <w:sz w:val="22"/>
              </w:rPr>
              <w:t xml:space="preserve">limits realtime </w:t>
            </w:r>
            <w:r w:rsidR="00906C1E">
              <w:rPr>
                <w:rFonts w:ascii="Arial" w:hAnsi="Arial" w:cs="Arial"/>
                <w:sz w:val="22"/>
              </w:rPr>
              <w:t xml:space="preserve">communication between users and the business. </w:t>
            </w:r>
            <w:r w:rsidR="00B442A9">
              <w:rPr>
                <w:rFonts w:ascii="Arial" w:hAnsi="Arial" w:cs="Arial"/>
                <w:sz w:val="22"/>
              </w:rPr>
              <w:t xml:space="preserve">This reduces convenience for </w:t>
            </w:r>
            <w:r w:rsidR="006A3F40">
              <w:rPr>
                <w:rFonts w:ascii="Arial" w:hAnsi="Arial" w:cs="Arial"/>
                <w:sz w:val="22"/>
              </w:rPr>
              <w:t>customers</w:t>
            </w:r>
            <w:r w:rsidR="00B442A9">
              <w:rPr>
                <w:rFonts w:ascii="Arial" w:hAnsi="Arial" w:cs="Arial"/>
                <w:sz w:val="22"/>
              </w:rPr>
              <w:t xml:space="preserve"> who may have quick questions or need support fast.</w:t>
            </w:r>
            <w:r w:rsidR="000750EE">
              <w:rPr>
                <w:rFonts w:ascii="Arial" w:hAnsi="Arial" w:cs="Arial"/>
                <w:sz w:val="22"/>
              </w:rPr>
              <w:t xml:space="preserve"> (Niel</w:t>
            </w:r>
            <w:r w:rsidR="00EE0EBD">
              <w:rPr>
                <w:rFonts w:ascii="Arial" w:hAnsi="Arial" w:cs="Arial"/>
                <w:sz w:val="22"/>
              </w:rPr>
              <w:t>sen</w:t>
            </w:r>
            <w:r w:rsidR="00EF68FD">
              <w:rPr>
                <w:rFonts w:ascii="Arial" w:hAnsi="Arial" w:cs="Arial"/>
                <w:sz w:val="22"/>
              </w:rPr>
              <w:t xml:space="preserve"> Norman group, 2020)</w:t>
            </w:r>
            <w:r w:rsidR="00B93A4F">
              <w:rPr>
                <w:rFonts w:ascii="Arial" w:hAnsi="Arial" w:cs="Arial"/>
                <w:sz w:val="22"/>
              </w:rPr>
              <w:t xml:space="preserve"> </w:t>
            </w:r>
            <w:r w:rsidR="00722617">
              <w:rPr>
                <w:rFonts w:ascii="Arial" w:hAnsi="Arial" w:cs="Arial"/>
                <w:sz w:val="22"/>
              </w:rPr>
              <w:t xml:space="preserve">highlights </w:t>
            </w:r>
            <w:r w:rsidR="00BF1B7E">
              <w:rPr>
                <w:rFonts w:ascii="Arial" w:hAnsi="Arial" w:cs="Arial"/>
                <w:sz w:val="22"/>
              </w:rPr>
              <w:t xml:space="preserve">that instant communication tools improve user satisfaction </w:t>
            </w:r>
            <w:r w:rsidR="001551B4">
              <w:rPr>
                <w:rFonts w:ascii="Arial" w:hAnsi="Arial" w:cs="Arial"/>
                <w:sz w:val="22"/>
              </w:rPr>
              <w:t xml:space="preserve">and engagement. Without this feature </w:t>
            </w:r>
            <w:r w:rsidR="009F0B51">
              <w:rPr>
                <w:rFonts w:ascii="Arial" w:hAnsi="Arial" w:cs="Arial"/>
                <w:sz w:val="22"/>
              </w:rPr>
              <w:t xml:space="preserve">users could </w:t>
            </w:r>
            <w:r w:rsidR="0053757E">
              <w:rPr>
                <w:rFonts w:ascii="Arial" w:hAnsi="Arial" w:cs="Arial"/>
                <w:sz w:val="22"/>
              </w:rPr>
              <w:t xml:space="preserve">face delays </w:t>
            </w:r>
            <w:r w:rsidR="00F83AB3">
              <w:rPr>
                <w:rFonts w:ascii="Arial" w:hAnsi="Arial" w:cs="Arial"/>
                <w:sz w:val="22"/>
              </w:rPr>
              <w:t xml:space="preserve">when </w:t>
            </w:r>
            <w:r w:rsidR="00107145">
              <w:rPr>
                <w:rFonts w:ascii="Arial" w:hAnsi="Arial" w:cs="Arial"/>
                <w:sz w:val="22"/>
              </w:rPr>
              <w:t>receiving</w:t>
            </w:r>
            <w:r w:rsidR="00F83AB3">
              <w:rPr>
                <w:rFonts w:ascii="Arial" w:hAnsi="Arial" w:cs="Arial"/>
                <w:sz w:val="22"/>
              </w:rPr>
              <w:t xml:space="preserve"> help</w:t>
            </w:r>
            <w:r w:rsidR="00F26E8D">
              <w:rPr>
                <w:rFonts w:ascii="Arial" w:hAnsi="Arial" w:cs="Arial"/>
                <w:sz w:val="22"/>
              </w:rPr>
              <w:t>. Adding a chat tool would improve communication,</w:t>
            </w:r>
            <w:r w:rsidR="00CE4B33">
              <w:rPr>
                <w:rFonts w:ascii="Arial" w:hAnsi="Arial" w:cs="Arial"/>
                <w:sz w:val="22"/>
              </w:rPr>
              <w:t xml:space="preserve"> </w:t>
            </w:r>
            <w:r w:rsidR="006A3F40">
              <w:rPr>
                <w:rFonts w:ascii="Arial" w:hAnsi="Arial" w:cs="Arial"/>
                <w:sz w:val="22"/>
              </w:rPr>
              <w:t>enhance</w:t>
            </w:r>
            <w:r w:rsidR="006C5EFD">
              <w:rPr>
                <w:rFonts w:ascii="Arial" w:hAnsi="Arial" w:cs="Arial"/>
                <w:sz w:val="22"/>
              </w:rPr>
              <w:t xml:space="preserve"> user </w:t>
            </w:r>
            <w:r w:rsidR="000123A1">
              <w:rPr>
                <w:rFonts w:ascii="Arial" w:hAnsi="Arial" w:cs="Arial"/>
                <w:sz w:val="22"/>
              </w:rPr>
              <w:t>experience,</w:t>
            </w:r>
            <w:r w:rsidR="006C5EFD">
              <w:rPr>
                <w:rFonts w:ascii="Arial" w:hAnsi="Arial" w:cs="Arial"/>
                <w:sz w:val="22"/>
              </w:rPr>
              <w:t xml:space="preserve"> and </w:t>
            </w:r>
            <w:r w:rsidR="006A3F40">
              <w:rPr>
                <w:rFonts w:ascii="Arial" w:hAnsi="Arial" w:cs="Arial"/>
                <w:sz w:val="22"/>
              </w:rPr>
              <w:t>increase</w:t>
            </w:r>
            <w:r w:rsidR="006C5EFD">
              <w:rPr>
                <w:rFonts w:ascii="Arial" w:hAnsi="Arial" w:cs="Arial"/>
                <w:sz w:val="22"/>
              </w:rPr>
              <w:t xml:space="preserve"> customer engagement </w:t>
            </w:r>
            <w:r w:rsidR="005C6652">
              <w:rPr>
                <w:rFonts w:ascii="Arial" w:hAnsi="Arial" w:cs="Arial"/>
                <w:sz w:val="22"/>
              </w:rPr>
              <w:t>with the website</w:t>
            </w:r>
            <w:r w:rsidR="000123A1">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A827B5">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A827B5">
        <w:tc>
          <w:tcPr>
            <w:tcW w:w="9016" w:type="dxa"/>
            <w:gridSpan w:val="5"/>
          </w:tcPr>
          <w:p w14:paraId="27EE594E" w14:textId="1093B1F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A54CA">
              <w:rPr>
                <w:rFonts w:ascii="Arial" w:hAnsi="Arial" w:cs="Arial"/>
                <w:sz w:val="22"/>
              </w:rPr>
              <w:t xml:space="preserve"> </w:t>
            </w:r>
          </w:p>
          <w:p w14:paraId="5952CE9E" w14:textId="77777777" w:rsidR="005A54CA" w:rsidRDefault="005A54CA">
            <w:pPr>
              <w:rPr>
                <w:rFonts w:ascii="Arial" w:hAnsi="Arial" w:cs="Arial"/>
                <w:sz w:val="22"/>
              </w:rPr>
            </w:pPr>
          </w:p>
          <w:p w14:paraId="59C69B99" w14:textId="46483936" w:rsidR="005A54CA" w:rsidRDefault="004A24F5">
            <w:pPr>
              <w:rPr>
                <w:rFonts w:ascii="Arial" w:hAnsi="Arial" w:cs="Arial"/>
                <w:sz w:val="22"/>
              </w:rPr>
            </w:pPr>
            <w:r>
              <w:rPr>
                <w:rFonts w:ascii="Arial" w:hAnsi="Arial" w:cs="Arial"/>
                <w:sz w:val="22"/>
              </w:rPr>
              <w:t xml:space="preserve">Social media links on the website </w:t>
            </w:r>
            <w:bookmarkStart w:id="4" w:name="_Int_Y9CBiOq2"/>
            <w:r>
              <w:rPr>
                <w:rFonts w:ascii="Arial" w:hAnsi="Arial" w:cs="Arial"/>
                <w:sz w:val="22"/>
              </w:rPr>
              <w:t>are limited</w:t>
            </w:r>
            <w:bookmarkEnd w:id="4"/>
            <w:r>
              <w:rPr>
                <w:rFonts w:ascii="Arial" w:hAnsi="Arial" w:cs="Arial"/>
                <w:sz w:val="22"/>
              </w:rPr>
              <w:t xml:space="preserve"> </w:t>
            </w:r>
            <w:r w:rsidR="005A356B">
              <w:rPr>
                <w:rFonts w:ascii="Arial" w:hAnsi="Arial" w:cs="Arial"/>
                <w:sz w:val="22"/>
              </w:rPr>
              <w:t xml:space="preserve">and not </w:t>
            </w:r>
            <w:r w:rsidR="00446EE6">
              <w:rPr>
                <w:rFonts w:ascii="Arial" w:hAnsi="Arial" w:cs="Arial"/>
                <w:sz w:val="22"/>
              </w:rPr>
              <w:t xml:space="preserve">displayed </w:t>
            </w:r>
            <w:r w:rsidR="006F4989">
              <w:rPr>
                <w:rFonts w:ascii="Arial" w:hAnsi="Arial" w:cs="Arial"/>
                <w:sz w:val="22"/>
              </w:rPr>
              <w:t>where people can see them.</w:t>
            </w:r>
            <w:r w:rsidR="00FD6F62">
              <w:rPr>
                <w:rFonts w:ascii="Arial" w:hAnsi="Arial" w:cs="Arial"/>
                <w:sz w:val="22"/>
              </w:rPr>
              <w:t xml:space="preserve"> This reduces </w:t>
            </w:r>
            <w:r w:rsidR="00AF43B7">
              <w:rPr>
                <w:rFonts w:ascii="Arial" w:hAnsi="Arial" w:cs="Arial"/>
                <w:sz w:val="22"/>
              </w:rPr>
              <w:t>engagement</w:t>
            </w:r>
            <w:r w:rsidR="00517BF4">
              <w:rPr>
                <w:rFonts w:ascii="Arial" w:hAnsi="Arial" w:cs="Arial"/>
                <w:sz w:val="22"/>
              </w:rPr>
              <w:t xml:space="preserve"> </w:t>
            </w:r>
            <w:r w:rsidR="005D3AA4">
              <w:rPr>
                <w:rFonts w:ascii="Arial" w:hAnsi="Arial" w:cs="Arial"/>
                <w:sz w:val="22"/>
              </w:rPr>
              <w:t xml:space="preserve">and weakens </w:t>
            </w:r>
            <w:r w:rsidR="004621B1">
              <w:rPr>
                <w:rFonts w:ascii="Arial" w:hAnsi="Arial" w:cs="Arial"/>
                <w:sz w:val="22"/>
              </w:rPr>
              <w:t xml:space="preserve">the </w:t>
            </w:r>
            <w:r w:rsidR="00F61965">
              <w:rPr>
                <w:rFonts w:ascii="Arial" w:hAnsi="Arial" w:cs="Arial"/>
                <w:sz w:val="22"/>
              </w:rPr>
              <w:t>website's</w:t>
            </w:r>
            <w:r w:rsidR="004621B1">
              <w:rPr>
                <w:rFonts w:ascii="Arial" w:hAnsi="Arial" w:cs="Arial"/>
                <w:sz w:val="22"/>
              </w:rPr>
              <w:t xml:space="preserve"> ability to connect with customers and build </w:t>
            </w:r>
            <w:r w:rsidR="00F61965">
              <w:rPr>
                <w:rFonts w:ascii="Arial" w:hAnsi="Arial" w:cs="Arial"/>
                <w:sz w:val="22"/>
              </w:rPr>
              <w:t>trust</w:t>
            </w:r>
            <w:r w:rsidR="004621B1">
              <w:rPr>
                <w:rFonts w:ascii="Arial" w:hAnsi="Arial" w:cs="Arial"/>
                <w:sz w:val="22"/>
              </w:rPr>
              <w:t xml:space="preserve"> </w:t>
            </w:r>
            <w:r w:rsidR="00F95268">
              <w:rPr>
                <w:rFonts w:ascii="Arial" w:hAnsi="Arial" w:cs="Arial"/>
                <w:sz w:val="22"/>
              </w:rPr>
              <w:t>across the platforms</w:t>
            </w:r>
            <w:r w:rsidR="001D3E9F">
              <w:rPr>
                <w:rFonts w:ascii="Arial" w:hAnsi="Arial" w:cs="Arial"/>
                <w:sz w:val="22"/>
              </w:rPr>
              <w:t>.</w:t>
            </w:r>
            <w:r w:rsidR="00CB46DC">
              <w:rPr>
                <w:rFonts w:ascii="Arial" w:hAnsi="Arial" w:cs="Arial"/>
                <w:sz w:val="22"/>
              </w:rPr>
              <w:t xml:space="preserve"> Social media plays an important role in </w:t>
            </w:r>
            <w:r w:rsidR="004D1EC5">
              <w:rPr>
                <w:rFonts w:ascii="Arial" w:hAnsi="Arial" w:cs="Arial"/>
                <w:sz w:val="22"/>
              </w:rPr>
              <w:t>modern marketing by increasing v</w:t>
            </w:r>
            <w:r w:rsidR="00184199">
              <w:rPr>
                <w:rFonts w:ascii="Arial" w:hAnsi="Arial" w:cs="Arial"/>
                <w:sz w:val="22"/>
              </w:rPr>
              <w:t xml:space="preserve">iews </w:t>
            </w:r>
            <w:r w:rsidR="00B86245">
              <w:rPr>
                <w:rFonts w:ascii="Arial" w:hAnsi="Arial" w:cs="Arial"/>
                <w:sz w:val="22"/>
              </w:rPr>
              <w:t>and engagemen</w:t>
            </w:r>
            <w:r w:rsidR="00F80D59">
              <w:rPr>
                <w:rFonts w:ascii="Arial" w:hAnsi="Arial" w:cs="Arial"/>
                <w:sz w:val="22"/>
              </w:rPr>
              <w:t xml:space="preserve">t. Improving access to these links would </w:t>
            </w:r>
            <w:r w:rsidR="001965BE">
              <w:rPr>
                <w:rFonts w:ascii="Arial" w:hAnsi="Arial" w:cs="Arial"/>
                <w:sz w:val="22"/>
              </w:rPr>
              <w:t xml:space="preserve">strengthen </w:t>
            </w:r>
            <w:r w:rsidR="007D4135">
              <w:rPr>
                <w:rFonts w:ascii="Arial" w:hAnsi="Arial" w:cs="Arial"/>
                <w:sz w:val="22"/>
              </w:rPr>
              <w:t xml:space="preserve">brand </w:t>
            </w:r>
            <w:r w:rsidR="00253B29">
              <w:rPr>
                <w:rFonts w:ascii="Arial" w:hAnsi="Arial" w:cs="Arial"/>
                <w:sz w:val="22"/>
              </w:rPr>
              <w:t>presence and customer interaction (</w:t>
            </w:r>
            <w:r w:rsidR="00D262E0">
              <w:rPr>
                <w:rFonts w:ascii="Arial" w:hAnsi="Arial" w:cs="Arial"/>
                <w:sz w:val="22"/>
              </w:rPr>
              <w:t>Kap</w:t>
            </w:r>
            <w:r w:rsidR="004F62C2">
              <w:rPr>
                <w:rFonts w:ascii="Arial" w:hAnsi="Arial" w:cs="Arial"/>
                <w:sz w:val="22"/>
              </w:rPr>
              <w:t xml:space="preserve">lan and </w:t>
            </w:r>
            <w:proofErr w:type="spellStart"/>
            <w:r w:rsidR="004F62C2">
              <w:rPr>
                <w:rFonts w:ascii="Arial" w:hAnsi="Arial" w:cs="Arial"/>
                <w:sz w:val="22"/>
              </w:rPr>
              <w:t>Haeniein</w:t>
            </w:r>
            <w:proofErr w:type="spellEnd"/>
            <w:r w:rsidR="0006696A">
              <w:rPr>
                <w:rFonts w:ascii="Arial" w:hAnsi="Arial" w:cs="Arial"/>
                <w:sz w:val="22"/>
              </w:rPr>
              <w:t>, 2010)</w:t>
            </w:r>
            <w:r w:rsidR="009B5854">
              <w:rPr>
                <w:rFonts w:ascii="Arial" w:hAnsi="Arial" w:cs="Arial"/>
                <w:sz w:val="22"/>
              </w:rPr>
              <w:t>.</w:t>
            </w:r>
            <w:r w:rsidR="00D95527">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A827B5">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A827B5">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A827B5">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C4A31A3" w14:textId="77777777" w:rsidR="00277BCB" w:rsidRDefault="00277BCB">
            <w:pPr>
              <w:rPr>
                <w:rFonts w:ascii="Arial" w:hAnsi="Arial" w:cs="Arial"/>
                <w:sz w:val="22"/>
              </w:rPr>
            </w:pPr>
          </w:p>
          <w:p w14:paraId="4ECFE962" w14:textId="14B34B8C" w:rsidR="00277BCB" w:rsidRDefault="00277BCB">
            <w:pPr>
              <w:rPr>
                <w:rFonts w:ascii="Arial" w:hAnsi="Arial" w:cs="Arial"/>
                <w:sz w:val="22"/>
              </w:rPr>
            </w:pPr>
            <w:r>
              <w:rPr>
                <w:rFonts w:ascii="Arial" w:hAnsi="Arial" w:cs="Arial"/>
                <w:sz w:val="22"/>
              </w:rPr>
              <w:t xml:space="preserve">Services </w:t>
            </w:r>
            <w:bookmarkStart w:id="5" w:name="_Int_Cy1JasYG"/>
            <w:r>
              <w:rPr>
                <w:rFonts w:ascii="Arial" w:hAnsi="Arial" w:cs="Arial"/>
                <w:sz w:val="22"/>
              </w:rPr>
              <w:t>are explained</w:t>
            </w:r>
            <w:bookmarkEnd w:id="5"/>
            <w:r>
              <w:rPr>
                <w:rFonts w:ascii="Arial" w:hAnsi="Arial" w:cs="Arial"/>
                <w:sz w:val="22"/>
              </w:rPr>
              <w:t xml:space="preserve"> thr</w:t>
            </w:r>
            <w:r w:rsidR="00F54573">
              <w:rPr>
                <w:rFonts w:ascii="Arial" w:hAnsi="Arial" w:cs="Arial"/>
                <w:sz w:val="22"/>
              </w:rPr>
              <w:t xml:space="preserve">ough course </w:t>
            </w:r>
            <w:r w:rsidR="009A0D87">
              <w:rPr>
                <w:rFonts w:ascii="Arial" w:hAnsi="Arial" w:cs="Arial"/>
                <w:sz w:val="22"/>
              </w:rPr>
              <w:t>descriptions;</w:t>
            </w:r>
            <w:r w:rsidR="00F54573">
              <w:rPr>
                <w:rFonts w:ascii="Arial" w:hAnsi="Arial" w:cs="Arial"/>
                <w:sz w:val="22"/>
              </w:rPr>
              <w:t xml:space="preserve"> </w:t>
            </w:r>
            <w:r w:rsidR="00416F15">
              <w:rPr>
                <w:rFonts w:ascii="Arial" w:hAnsi="Arial" w:cs="Arial"/>
                <w:sz w:val="22"/>
              </w:rPr>
              <w:t>however,</w:t>
            </w:r>
            <w:r w:rsidR="00F54573">
              <w:rPr>
                <w:rFonts w:ascii="Arial" w:hAnsi="Arial" w:cs="Arial"/>
                <w:sz w:val="22"/>
              </w:rPr>
              <w:t xml:space="preserve"> the information is not clearly structures or </w:t>
            </w:r>
            <w:r w:rsidR="005306AB">
              <w:rPr>
                <w:rFonts w:ascii="Arial" w:hAnsi="Arial" w:cs="Arial"/>
                <w:sz w:val="22"/>
              </w:rPr>
              <w:t xml:space="preserve">easy to follow. </w:t>
            </w:r>
            <w:r w:rsidR="00980C84">
              <w:rPr>
                <w:rFonts w:ascii="Arial" w:hAnsi="Arial" w:cs="Arial"/>
                <w:sz w:val="22"/>
              </w:rPr>
              <w:t>Relevant details</w:t>
            </w:r>
            <w:r w:rsidR="007538CE">
              <w:rPr>
                <w:rFonts w:ascii="Arial" w:hAnsi="Arial" w:cs="Arial"/>
                <w:sz w:val="22"/>
              </w:rPr>
              <w:t xml:space="preserve"> can be difficult for users to </w:t>
            </w:r>
            <w:r w:rsidR="001F295E">
              <w:rPr>
                <w:rFonts w:ascii="Arial" w:hAnsi="Arial" w:cs="Arial"/>
                <w:sz w:val="22"/>
              </w:rPr>
              <w:t>find</w:t>
            </w:r>
            <w:r w:rsidR="007538CE">
              <w:rPr>
                <w:rFonts w:ascii="Arial" w:hAnsi="Arial" w:cs="Arial"/>
                <w:sz w:val="22"/>
              </w:rPr>
              <w:t xml:space="preserve"> which may cause confusion and reduce </w:t>
            </w:r>
            <w:r w:rsidR="003D4ED1">
              <w:rPr>
                <w:rFonts w:ascii="Arial" w:hAnsi="Arial" w:cs="Arial"/>
                <w:sz w:val="22"/>
              </w:rPr>
              <w:t>understanding</w:t>
            </w:r>
            <w:r w:rsidR="00472C5A">
              <w:rPr>
                <w:rFonts w:ascii="Arial" w:hAnsi="Arial" w:cs="Arial"/>
                <w:sz w:val="22"/>
              </w:rPr>
              <w:t xml:space="preserve">. Clear information is essential </w:t>
            </w:r>
            <w:r w:rsidR="00F8447E">
              <w:rPr>
                <w:rFonts w:ascii="Arial" w:hAnsi="Arial" w:cs="Arial"/>
                <w:sz w:val="22"/>
              </w:rPr>
              <w:t xml:space="preserve">for usability because it helps users find and understand content quickly. </w:t>
            </w:r>
            <w:r w:rsidR="0037470D">
              <w:rPr>
                <w:rFonts w:ascii="Arial" w:hAnsi="Arial" w:cs="Arial"/>
                <w:sz w:val="22"/>
              </w:rPr>
              <w:t xml:space="preserve">Improving the layout and organisation would </w:t>
            </w:r>
            <w:r w:rsidR="0079395E">
              <w:rPr>
                <w:rFonts w:ascii="Arial" w:hAnsi="Arial" w:cs="Arial"/>
                <w:sz w:val="22"/>
              </w:rPr>
              <w:t xml:space="preserve">make you understand better </w:t>
            </w:r>
            <w:r w:rsidR="00566A07">
              <w:rPr>
                <w:rFonts w:ascii="Arial" w:hAnsi="Arial" w:cs="Arial"/>
                <w:sz w:val="22"/>
              </w:rPr>
              <w:t xml:space="preserve">and improve </w:t>
            </w:r>
            <w:r w:rsidR="001B20F8">
              <w:rPr>
                <w:rFonts w:ascii="Arial" w:hAnsi="Arial" w:cs="Arial"/>
                <w:sz w:val="22"/>
              </w:rPr>
              <w:t>overall user experience (</w:t>
            </w:r>
            <w:r w:rsidR="00722929">
              <w:rPr>
                <w:rFonts w:ascii="Arial" w:hAnsi="Arial" w:cs="Arial"/>
                <w:sz w:val="22"/>
              </w:rPr>
              <w:t xml:space="preserve">Nielsen Norman </w:t>
            </w:r>
            <w:r w:rsidR="00B2433A">
              <w:rPr>
                <w:rFonts w:ascii="Arial" w:hAnsi="Arial" w:cs="Arial"/>
                <w:sz w:val="22"/>
              </w:rPr>
              <w:t>group, 2018</w:t>
            </w:r>
            <w:r w:rsidR="002542A8">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A827B5">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A827B5">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6F98E38" w14:textId="77777777" w:rsidR="00F83AE2" w:rsidRDefault="00F83AE2">
            <w:pPr>
              <w:rPr>
                <w:rFonts w:ascii="Arial" w:hAnsi="Arial" w:cs="Arial"/>
                <w:sz w:val="22"/>
              </w:rPr>
            </w:pPr>
          </w:p>
          <w:p w14:paraId="140AB223" w14:textId="344967FD" w:rsidR="00F83AE2" w:rsidRDefault="00C05A9B">
            <w:pPr>
              <w:rPr>
                <w:rFonts w:ascii="Arial" w:hAnsi="Arial" w:cs="Arial"/>
                <w:sz w:val="22"/>
              </w:rPr>
            </w:pPr>
            <w:r>
              <w:rPr>
                <w:rFonts w:ascii="Arial" w:hAnsi="Arial" w:cs="Arial"/>
                <w:sz w:val="22"/>
              </w:rPr>
              <w:t xml:space="preserve">Customer reviews are not clearly visible on the </w:t>
            </w:r>
            <w:r w:rsidR="00DB36DE">
              <w:rPr>
                <w:rFonts w:ascii="Arial" w:hAnsi="Arial" w:cs="Arial"/>
                <w:sz w:val="22"/>
              </w:rPr>
              <w:t>website, which</w:t>
            </w:r>
            <w:r w:rsidR="00A91DEA">
              <w:rPr>
                <w:rFonts w:ascii="Arial" w:hAnsi="Arial" w:cs="Arial"/>
                <w:sz w:val="22"/>
              </w:rPr>
              <w:t xml:space="preserve"> reduces credibility </w:t>
            </w:r>
            <w:r w:rsidR="000431C7">
              <w:rPr>
                <w:rFonts w:ascii="Arial" w:hAnsi="Arial" w:cs="Arial"/>
                <w:sz w:val="22"/>
              </w:rPr>
              <w:t>and trust among potential users. Re</w:t>
            </w:r>
            <w:r w:rsidR="001C49FF">
              <w:rPr>
                <w:rFonts w:ascii="Arial" w:hAnsi="Arial" w:cs="Arial"/>
                <w:sz w:val="22"/>
              </w:rPr>
              <w:t xml:space="preserve">views </w:t>
            </w:r>
            <w:r w:rsidR="00EC43E3">
              <w:rPr>
                <w:rFonts w:ascii="Arial" w:hAnsi="Arial" w:cs="Arial"/>
                <w:sz w:val="22"/>
              </w:rPr>
              <w:t>influence custome</w:t>
            </w:r>
            <w:r w:rsidR="00EF47D4">
              <w:rPr>
                <w:rFonts w:ascii="Arial" w:hAnsi="Arial" w:cs="Arial"/>
                <w:sz w:val="22"/>
              </w:rPr>
              <w:t xml:space="preserve">r </w:t>
            </w:r>
            <w:r w:rsidR="003B659E">
              <w:rPr>
                <w:rFonts w:ascii="Arial" w:hAnsi="Arial" w:cs="Arial"/>
                <w:sz w:val="22"/>
              </w:rPr>
              <w:t>decisions and provide reassu</w:t>
            </w:r>
            <w:r w:rsidR="006F24C1">
              <w:rPr>
                <w:rFonts w:ascii="Arial" w:hAnsi="Arial" w:cs="Arial"/>
                <w:sz w:val="22"/>
              </w:rPr>
              <w:t>rance and service quality</w:t>
            </w:r>
            <w:r w:rsidR="00DB0ACB">
              <w:rPr>
                <w:rFonts w:ascii="Arial" w:hAnsi="Arial" w:cs="Arial"/>
                <w:sz w:val="22"/>
              </w:rPr>
              <w:t xml:space="preserve">. Many </w:t>
            </w:r>
            <w:r w:rsidR="00046E94">
              <w:rPr>
                <w:rFonts w:ascii="Arial" w:hAnsi="Arial" w:cs="Arial"/>
                <w:sz w:val="22"/>
              </w:rPr>
              <w:t>people re</w:t>
            </w:r>
            <w:r w:rsidR="00B6043B">
              <w:rPr>
                <w:rFonts w:ascii="Arial" w:hAnsi="Arial" w:cs="Arial"/>
                <w:sz w:val="22"/>
              </w:rPr>
              <w:t>ly on online reviews when choosing services</w:t>
            </w:r>
            <w:r w:rsidR="004C05D0">
              <w:rPr>
                <w:rFonts w:ascii="Arial" w:hAnsi="Arial" w:cs="Arial"/>
                <w:sz w:val="22"/>
              </w:rPr>
              <w:t>, making them</w:t>
            </w:r>
            <w:r w:rsidR="004F01C1">
              <w:rPr>
                <w:rFonts w:ascii="Arial" w:hAnsi="Arial" w:cs="Arial"/>
                <w:sz w:val="22"/>
              </w:rPr>
              <w:t xml:space="preserve"> </w:t>
            </w:r>
            <w:r w:rsidR="002C334F">
              <w:rPr>
                <w:rFonts w:ascii="Arial" w:hAnsi="Arial" w:cs="Arial"/>
                <w:sz w:val="22"/>
              </w:rPr>
              <w:t>an influential factor</w:t>
            </w:r>
            <w:r w:rsidR="004F01C1">
              <w:rPr>
                <w:rFonts w:ascii="Arial" w:hAnsi="Arial" w:cs="Arial"/>
                <w:sz w:val="22"/>
              </w:rPr>
              <w:t xml:space="preserve"> in decision making</w:t>
            </w:r>
            <w:r w:rsidR="001C7FA2">
              <w:rPr>
                <w:rFonts w:ascii="Arial" w:hAnsi="Arial" w:cs="Arial"/>
                <w:sz w:val="22"/>
              </w:rPr>
              <w:t xml:space="preserve">. Including visible up to date </w:t>
            </w:r>
            <w:r w:rsidR="008127D8">
              <w:rPr>
                <w:rFonts w:ascii="Arial" w:hAnsi="Arial" w:cs="Arial"/>
                <w:sz w:val="22"/>
              </w:rPr>
              <w:t xml:space="preserve">reviews </w:t>
            </w:r>
            <w:r w:rsidR="000F694B">
              <w:rPr>
                <w:rFonts w:ascii="Arial" w:hAnsi="Arial" w:cs="Arial"/>
                <w:sz w:val="22"/>
              </w:rPr>
              <w:t xml:space="preserve">improves transparency </w:t>
            </w:r>
            <w:r w:rsidR="00E93393">
              <w:rPr>
                <w:rFonts w:ascii="Arial" w:hAnsi="Arial" w:cs="Arial"/>
                <w:sz w:val="22"/>
              </w:rPr>
              <w:t xml:space="preserve">and builds trust with users </w:t>
            </w:r>
            <w:r w:rsidR="001C07A0">
              <w:rPr>
                <w:rFonts w:ascii="Arial" w:hAnsi="Arial" w:cs="Arial"/>
                <w:sz w:val="22"/>
              </w:rPr>
              <w:t>(</w:t>
            </w:r>
            <w:proofErr w:type="spellStart"/>
            <w:r w:rsidR="001C07A0">
              <w:rPr>
                <w:rFonts w:ascii="Arial" w:hAnsi="Arial" w:cs="Arial"/>
                <w:sz w:val="22"/>
              </w:rPr>
              <w:t>Bright</w:t>
            </w:r>
            <w:r w:rsidR="00841F30">
              <w:rPr>
                <w:rFonts w:ascii="Arial" w:hAnsi="Arial" w:cs="Arial"/>
                <w:sz w:val="22"/>
              </w:rPr>
              <w:t>local</w:t>
            </w:r>
            <w:proofErr w:type="spellEnd"/>
            <w:r w:rsidR="00D44FF9">
              <w:rPr>
                <w:rFonts w:ascii="Arial" w:hAnsi="Arial" w:cs="Arial"/>
                <w:sz w:val="22"/>
              </w:rPr>
              <w:t>, 2023)</w:t>
            </w:r>
          </w:p>
          <w:p w14:paraId="2EBFE1A8" w14:textId="55FBF90B" w:rsidR="009C6B52" w:rsidRPr="007D32C5" w:rsidRDefault="009C6B52">
            <w:pPr>
              <w:rPr>
                <w:rFonts w:ascii="Arial" w:hAnsi="Arial" w:cs="Arial"/>
                <w:sz w:val="22"/>
              </w:rPr>
            </w:pPr>
          </w:p>
        </w:tc>
      </w:tr>
      <w:tr w:rsidR="00594A98" w:rsidRPr="007D32C5" w14:paraId="4A723926" w14:textId="77777777" w:rsidTr="00A827B5">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A827B5">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87BFC9" w14:textId="77777777" w:rsidR="00D44FF9" w:rsidRDefault="00D44FF9">
            <w:pPr>
              <w:rPr>
                <w:rFonts w:ascii="Arial" w:hAnsi="Arial" w:cs="Arial"/>
                <w:sz w:val="22"/>
              </w:rPr>
            </w:pPr>
          </w:p>
          <w:p w14:paraId="3E85605B" w14:textId="0F4F2AEE" w:rsidR="00D44FF9" w:rsidRDefault="00017411">
            <w:pPr>
              <w:rPr>
                <w:rFonts w:ascii="Arial" w:hAnsi="Arial" w:cs="Arial"/>
                <w:sz w:val="22"/>
              </w:rPr>
            </w:pPr>
            <w:r>
              <w:rPr>
                <w:rFonts w:ascii="Arial" w:hAnsi="Arial" w:cs="Arial"/>
                <w:sz w:val="22"/>
              </w:rPr>
              <w:t xml:space="preserve">The website attempts to </w:t>
            </w:r>
            <w:r w:rsidR="006434CD">
              <w:rPr>
                <w:rFonts w:ascii="Arial" w:hAnsi="Arial" w:cs="Arial"/>
                <w:sz w:val="22"/>
              </w:rPr>
              <w:t xml:space="preserve">present </w:t>
            </w:r>
            <w:r w:rsidR="00DB662D">
              <w:rPr>
                <w:rFonts w:ascii="Arial" w:hAnsi="Arial" w:cs="Arial"/>
                <w:sz w:val="22"/>
              </w:rPr>
              <w:t xml:space="preserve">information </w:t>
            </w:r>
            <w:r w:rsidR="00A85D42">
              <w:rPr>
                <w:rFonts w:ascii="Arial" w:hAnsi="Arial" w:cs="Arial"/>
                <w:sz w:val="22"/>
              </w:rPr>
              <w:t>through descriptions and mages</w:t>
            </w:r>
            <w:r w:rsidR="00A1752F">
              <w:rPr>
                <w:rFonts w:ascii="Arial" w:hAnsi="Arial" w:cs="Arial"/>
                <w:sz w:val="22"/>
              </w:rPr>
              <w:t xml:space="preserve">, but the </w:t>
            </w:r>
            <w:r w:rsidR="005C193D">
              <w:rPr>
                <w:rFonts w:ascii="Arial" w:hAnsi="Arial" w:cs="Arial"/>
                <w:sz w:val="22"/>
              </w:rPr>
              <w:t xml:space="preserve">overall website </w:t>
            </w:r>
            <w:r w:rsidR="00BB6B52">
              <w:rPr>
                <w:rFonts w:ascii="Arial" w:hAnsi="Arial" w:cs="Arial"/>
                <w:sz w:val="22"/>
              </w:rPr>
              <w:t xml:space="preserve">is not convincing </w:t>
            </w:r>
            <w:r w:rsidR="00012084">
              <w:rPr>
                <w:rFonts w:ascii="Arial" w:hAnsi="Arial" w:cs="Arial"/>
                <w:sz w:val="22"/>
              </w:rPr>
              <w:t xml:space="preserve">to </w:t>
            </w:r>
            <w:r w:rsidR="001C309F">
              <w:rPr>
                <w:rFonts w:ascii="Arial" w:hAnsi="Arial" w:cs="Arial"/>
                <w:sz w:val="22"/>
              </w:rPr>
              <w:t>users.</w:t>
            </w:r>
            <w:r w:rsidR="000E6026">
              <w:rPr>
                <w:rFonts w:ascii="Arial" w:hAnsi="Arial" w:cs="Arial"/>
                <w:sz w:val="22"/>
              </w:rPr>
              <w:t xml:space="preserve"> The website lacks </w:t>
            </w:r>
            <w:r w:rsidR="002F5527">
              <w:rPr>
                <w:rFonts w:ascii="Arial" w:hAnsi="Arial" w:cs="Arial"/>
                <w:sz w:val="22"/>
              </w:rPr>
              <w:t xml:space="preserve">a lot of design </w:t>
            </w:r>
            <w:r w:rsidR="00E13064">
              <w:rPr>
                <w:rFonts w:ascii="Arial" w:hAnsi="Arial" w:cs="Arial"/>
                <w:sz w:val="22"/>
              </w:rPr>
              <w:t xml:space="preserve">features and supporting </w:t>
            </w:r>
            <w:r w:rsidR="006B433F">
              <w:rPr>
                <w:rFonts w:ascii="Arial" w:hAnsi="Arial" w:cs="Arial"/>
                <w:sz w:val="22"/>
              </w:rPr>
              <w:t>evidence</w:t>
            </w:r>
            <w:r w:rsidR="00390935">
              <w:rPr>
                <w:rFonts w:ascii="Arial" w:hAnsi="Arial" w:cs="Arial"/>
                <w:sz w:val="22"/>
              </w:rPr>
              <w:t xml:space="preserve"> wh</w:t>
            </w:r>
            <w:r w:rsidR="00AC2E2E">
              <w:rPr>
                <w:rFonts w:ascii="Arial" w:hAnsi="Arial" w:cs="Arial"/>
                <w:sz w:val="22"/>
              </w:rPr>
              <w:t xml:space="preserve">ich </w:t>
            </w:r>
            <w:r w:rsidR="00055BA1">
              <w:rPr>
                <w:rFonts w:ascii="Arial" w:hAnsi="Arial" w:cs="Arial"/>
                <w:sz w:val="22"/>
              </w:rPr>
              <w:t xml:space="preserve">reduces </w:t>
            </w:r>
            <w:bookmarkStart w:id="6" w:name="_Int_lZTEQGQ4"/>
            <w:r w:rsidR="005D5E1E">
              <w:rPr>
                <w:rFonts w:ascii="Arial" w:hAnsi="Arial" w:cs="Arial"/>
                <w:sz w:val="22"/>
              </w:rPr>
              <w:t>users</w:t>
            </w:r>
            <w:bookmarkEnd w:id="6"/>
            <w:r w:rsidR="005D5E1E">
              <w:rPr>
                <w:rFonts w:ascii="Arial" w:hAnsi="Arial" w:cs="Arial"/>
                <w:sz w:val="22"/>
              </w:rPr>
              <w:t xml:space="preserve"> </w:t>
            </w:r>
            <w:r w:rsidR="002F1D9F">
              <w:rPr>
                <w:rFonts w:ascii="Arial" w:hAnsi="Arial" w:cs="Arial"/>
                <w:sz w:val="22"/>
              </w:rPr>
              <w:t xml:space="preserve">confidence </w:t>
            </w:r>
            <w:r w:rsidR="005D5E1E">
              <w:rPr>
                <w:rFonts w:ascii="Arial" w:hAnsi="Arial" w:cs="Arial"/>
                <w:sz w:val="22"/>
              </w:rPr>
              <w:t>with the site.</w:t>
            </w:r>
            <w:r w:rsidR="00817FF8">
              <w:rPr>
                <w:rFonts w:ascii="Arial" w:hAnsi="Arial" w:cs="Arial"/>
                <w:sz w:val="22"/>
              </w:rPr>
              <w:t xml:space="preserve"> Trust is essential</w:t>
            </w:r>
            <w:r w:rsidR="00C55DCC">
              <w:rPr>
                <w:rFonts w:ascii="Arial" w:hAnsi="Arial" w:cs="Arial"/>
                <w:sz w:val="22"/>
              </w:rPr>
              <w:t xml:space="preserve"> </w:t>
            </w:r>
            <w:r w:rsidR="00380C8E">
              <w:rPr>
                <w:rFonts w:ascii="Arial" w:hAnsi="Arial" w:cs="Arial"/>
                <w:sz w:val="22"/>
              </w:rPr>
              <w:t xml:space="preserve">for a better experience </w:t>
            </w:r>
            <w:r w:rsidR="003001C9">
              <w:rPr>
                <w:rFonts w:ascii="Arial" w:hAnsi="Arial" w:cs="Arial"/>
                <w:sz w:val="22"/>
              </w:rPr>
              <w:t xml:space="preserve">as it would influence </w:t>
            </w:r>
            <w:r w:rsidR="007F1342">
              <w:rPr>
                <w:rFonts w:ascii="Arial" w:hAnsi="Arial" w:cs="Arial"/>
                <w:sz w:val="22"/>
              </w:rPr>
              <w:t>user engagement</w:t>
            </w:r>
            <w:r w:rsidR="00552AD7">
              <w:rPr>
                <w:rFonts w:ascii="Arial" w:hAnsi="Arial" w:cs="Arial"/>
                <w:sz w:val="22"/>
              </w:rPr>
              <w:t>.</w:t>
            </w:r>
            <w:r w:rsidR="008055B0">
              <w:rPr>
                <w:rFonts w:ascii="Arial" w:hAnsi="Arial" w:cs="Arial"/>
                <w:sz w:val="22"/>
              </w:rPr>
              <w:t xml:space="preserve"> Improving design and adding proof of quality would increase credibility and </w:t>
            </w:r>
            <w:r w:rsidR="003E5EEC">
              <w:rPr>
                <w:rFonts w:ascii="Arial" w:hAnsi="Arial" w:cs="Arial"/>
                <w:sz w:val="22"/>
              </w:rPr>
              <w:t>re</w:t>
            </w:r>
            <w:r w:rsidR="004F4735">
              <w:rPr>
                <w:rFonts w:ascii="Arial" w:hAnsi="Arial" w:cs="Arial"/>
                <w:sz w:val="22"/>
              </w:rPr>
              <w:t xml:space="preserve">commendations </w:t>
            </w:r>
            <w:r w:rsidR="00FB35F5">
              <w:rPr>
                <w:rFonts w:ascii="Arial" w:hAnsi="Arial" w:cs="Arial"/>
                <w:sz w:val="22"/>
              </w:rPr>
              <w:t>(Niel</w:t>
            </w:r>
            <w:r w:rsidR="00E539C1">
              <w:rPr>
                <w:rFonts w:ascii="Arial" w:hAnsi="Arial" w:cs="Arial"/>
                <w:sz w:val="22"/>
              </w:rPr>
              <w:t>sen Norman Group, 2019).</w:t>
            </w:r>
          </w:p>
          <w:p w14:paraId="7905B843" w14:textId="4351A9E6" w:rsidR="009C6B52" w:rsidRPr="007D32C5" w:rsidRDefault="009C6B52">
            <w:pPr>
              <w:rPr>
                <w:rFonts w:ascii="Arial" w:hAnsi="Arial" w:cs="Arial"/>
                <w:sz w:val="22"/>
              </w:rPr>
            </w:pPr>
          </w:p>
        </w:tc>
      </w:tr>
      <w:tr w:rsidR="00594A98" w:rsidRPr="007D32C5" w14:paraId="75173775" w14:textId="77777777" w:rsidTr="00A827B5">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A827B5">
        <w:tc>
          <w:tcPr>
            <w:tcW w:w="9016" w:type="dxa"/>
            <w:gridSpan w:val="5"/>
          </w:tcPr>
          <w:p w14:paraId="7A604B67" w14:textId="6F348F7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040F0">
              <w:rPr>
                <w:rFonts w:ascii="Arial" w:hAnsi="Arial" w:cs="Arial"/>
                <w:sz w:val="22"/>
              </w:rPr>
              <w:t xml:space="preserve"> </w:t>
            </w:r>
          </w:p>
          <w:p w14:paraId="024052C3" w14:textId="77777777" w:rsidR="007040F0" w:rsidRDefault="007040F0">
            <w:pPr>
              <w:rPr>
                <w:rFonts w:ascii="Arial" w:hAnsi="Arial" w:cs="Arial"/>
                <w:sz w:val="22"/>
              </w:rPr>
            </w:pPr>
          </w:p>
          <w:p w14:paraId="1F2A0CD7" w14:textId="261E7562" w:rsidR="007040F0" w:rsidRDefault="003355CD">
            <w:pPr>
              <w:rPr>
                <w:rFonts w:ascii="Arial" w:hAnsi="Arial" w:cs="Arial"/>
                <w:sz w:val="22"/>
              </w:rPr>
            </w:pPr>
            <w:r>
              <w:rPr>
                <w:rFonts w:ascii="Arial" w:hAnsi="Arial" w:cs="Arial"/>
                <w:sz w:val="22"/>
              </w:rPr>
              <w:t xml:space="preserve">Pricing information </w:t>
            </w:r>
            <w:r w:rsidR="006101EE">
              <w:rPr>
                <w:rFonts w:ascii="Arial" w:hAnsi="Arial" w:cs="Arial"/>
                <w:sz w:val="22"/>
              </w:rPr>
              <w:t>is not</w:t>
            </w:r>
            <w:r>
              <w:rPr>
                <w:rFonts w:ascii="Arial" w:hAnsi="Arial" w:cs="Arial"/>
                <w:sz w:val="22"/>
              </w:rPr>
              <w:t xml:space="preserve"> consistently clear or easy to find on the website, which </w:t>
            </w:r>
            <w:r w:rsidR="00BE2DF5">
              <w:rPr>
                <w:rFonts w:ascii="Arial" w:hAnsi="Arial" w:cs="Arial"/>
                <w:sz w:val="22"/>
              </w:rPr>
              <w:t>reduces transparency and usability for users. This may discourage customers, as clear pricing is important for making informed d</w:t>
            </w:r>
            <w:r w:rsidR="003A7207">
              <w:rPr>
                <w:rFonts w:ascii="Arial" w:hAnsi="Arial" w:cs="Arial"/>
                <w:sz w:val="22"/>
              </w:rPr>
              <w:t>ecisions. When the pricing is unclear, users will question the value of the service</w:t>
            </w:r>
            <w:r w:rsidR="001550C6">
              <w:rPr>
                <w:rFonts w:ascii="Arial" w:hAnsi="Arial" w:cs="Arial"/>
                <w:sz w:val="22"/>
              </w:rPr>
              <w:t xml:space="preserve"> become less confident </w:t>
            </w:r>
            <w:r w:rsidR="0043305F">
              <w:rPr>
                <w:rFonts w:ascii="Arial" w:hAnsi="Arial" w:cs="Arial"/>
                <w:sz w:val="22"/>
              </w:rPr>
              <w:t xml:space="preserve">choosing the service. </w:t>
            </w:r>
            <w:r w:rsidR="00DD0EF0">
              <w:rPr>
                <w:rFonts w:ascii="Arial" w:hAnsi="Arial" w:cs="Arial"/>
                <w:sz w:val="22"/>
              </w:rPr>
              <w:t xml:space="preserve">The company may have chosen </w:t>
            </w:r>
            <w:r w:rsidR="00EF7ACA">
              <w:rPr>
                <w:rFonts w:ascii="Arial" w:hAnsi="Arial" w:cs="Arial"/>
                <w:sz w:val="22"/>
              </w:rPr>
              <w:t xml:space="preserve">not </w:t>
            </w:r>
            <w:r w:rsidR="008D5471">
              <w:rPr>
                <w:rFonts w:ascii="Arial" w:hAnsi="Arial" w:cs="Arial"/>
                <w:sz w:val="22"/>
              </w:rPr>
              <w:t xml:space="preserve">to clearly display prices </w:t>
            </w:r>
            <w:r w:rsidR="007F4FB6">
              <w:rPr>
                <w:rFonts w:ascii="Arial" w:hAnsi="Arial" w:cs="Arial"/>
                <w:sz w:val="22"/>
              </w:rPr>
              <w:t>due to custom</w:t>
            </w:r>
            <w:r w:rsidR="004F7471">
              <w:rPr>
                <w:rFonts w:ascii="Arial" w:hAnsi="Arial" w:cs="Arial"/>
                <w:sz w:val="22"/>
              </w:rPr>
              <w:t>ised services or to encourage enquires</w:t>
            </w:r>
            <w:r w:rsidR="00F86BD7">
              <w:rPr>
                <w:rFonts w:ascii="Arial" w:hAnsi="Arial" w:cs="Arial"/>
                <w:sz w:val="22"/>
              </w:rPr>
              <w:t xml:space="preserve">. </w:t>
            </w:r>
            <w:r w:rsidR="00677127">
              <w:rPr>
                <w:rFonts w:ascii="Arial" w:hAnsi="Arial" w:cs="Arial"/>
                <w:sz w:val="22"/>
              </w:rPr>
              <w:t>However</w:t>
            </w:r>
            <w:r w:rsidR="00263935">
              <w:rPr>
                <w:rFonts w:ascii="Arial" w:hAnsi="Arial" w:cs="Arial"/>
                <w:sz w:val="22"/>
              </w:rPr>
              <w:t xml:space="preserve">, unclear pricing can reduce trust and confidence </w:t>
            </w:r>
            <w:r w:rsidR="00BB13D0">
              <w:rPr>
                <w:rFonts w:ascii="Arial" w:hAnsi="Arial" w:cs="Arial"/>
                <w:sz w:val="22"/>
              </w:rPr>
              <w:t>(Nielsen Norman Group, 2020).</w:t>
            </w:r>
          </w:p>
          <w:p w14:paraId="0FA5337E" w14:textId="56B50A7D" w:rsidR="00CE5D08" w:rsidRPr="007D32C5" w:rsidRDefault="00CE5D08">
            <w:pPr>
              <w:rPr>
                <w:rFonts w:ascii="Arial" w:hAnsi="Arial" w:cs="Arial"/>
                <w:sz w:val="22"/>
              </w:rPr>
            </w:pPr>
          </w:p>
        </w:tc>
      </w:tr>
      <w:tr w:rsidR="000E774D" w:rsidRPr="007D32C5" w14:paraId="2A77A42F" w14:textId="77777777" w:rsidTr="00A827B5">
        <w:tc>
          <w:tcPr>
            <w:tcW w:w="9016" w:type="dxa"/>
            <w:gridSpan w:val="5"/>
          </w:tcPr>
          <w:p w14:paraId="608BB608" w14:textId="77777777" w:rsidR="00EE5AA3" w:rsidRDefault="00EE5AA3" w:rsidP="00CE5D08">
            <w:pPr>
              <w:jc w:val="center"/>
              <w:rPr>
                <w:rFonts w:ascii="Arial" w:hAnsi="Arial" w:cs="Arial"/>
                <w:b/>
                <w:bCs/>
                <w:sz w:val="22"/>
              </w:rPr>
            </w:pPr>
          </w:p>
          <w:p w14:paraId="42FBE8F9" w14:textId="77777777" w:rsidR="00EE5AA3" w:rsidRDefault="00EE5AA3" w:rsidP="00CE5D08">
            <w:pPr>
              <w:jc w:val="center"/>
              <w:rPr>
                <w:rFonts w:ascii="Arial" w:hAnsi="Arial" w:cs="Arial"/>
                <w:b/>
                <w:bCs/>
                <w:sz w:val="22"/>
              </w:rPr>
            </w:pPr>
          </w:p>
          <w:p w14:paraId="165FB926" w14:textId="77777777" w:rsidR="00EE5AA3" w:rsidRDefault="00EE5AA3" w:rsidP="00CE5D08">
            <w:pPr>
              <w:jc w:val="center"/>
              <w:rPr>
                <w:rFonts w:ascii="Arial" w:hAnsi="Arial" w:cs="Arial"/>
                <w:b/>
                <w:bCs/>
                <w:sz w:val="22"/>
              </w:rPr>
            </w:pPr>
          </w:p>
          <w:p w14:paraId="72392E87" w14:textId="77777777" w:rsidR="00EE5AA3" w:rsidRDefault="00EE5AA3" w:rsidP="00CE5D08">
            <w:pPr>
              <w:jc w:val="center"/>
              <w:rPr>
                <w:rFonts w:ascii="Arial" w:hAnsi="Arial" w:cs="Arial"/>
                <w:b/>
                <w:bCs/>
                <w:sz w:val="22"/>
              </w:rPr>
            </w:pPr>
          </w:p>
          <w:p w14:paraId="662B7643" w14:textId="714EAC69"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D58099B" w:rsidR="000E774D" w:rsidRPr="00CE5D08" w:rsidRDefault="003C778F" w:rsidP="00DB647A">
            <w:pPr>
              <w:pStyle w:val="ListParagraph"/>
              <w:numPr>
                <w:ilvl w:val="0"/>
                <w:numId w:val="4"/>
              </w:numPr>
              <w:rPr>
                <w:rFonts w:ascii="Arial" w:hAnsi="Arial" w:cs="Arial"/>
                <w:sz w:val="22"/>
              </w:rPr>
            </w:pPr>
            <w:r w:rsidRPr="00DB647A">
              <w:rPr>
                <w:rFonts w:ascii="Arial" w:hAnsi="Arial" w:cs="Arial"/>
                <w:sz w:val="22"/>
              </w:rPr>
              <w:t>Cooking classes</w:t>
            </w:r>
          </w:p>
        </w:tc>
      </w:tr>
      <w:tr w:rsidR="000E774D" w:rsidRPr="007D32C5" w14:paraId="360472DD" w14:textId="77777777" w:rsidTr="00A827B5">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F9EA118" w:rsidR="00CE5D08" w:rsidRPr="007D32C5" w:rsidRDefault="005E7930" w:rsidP="00DB647A">
            <w:pPr>
              <w:pStyle w:val="ListParagraph"/>
              <w:numPr>
                <w:ilvl w:val="0"/>
                <w:numId w:val="4"/>
              </w:numPr>
              <w:rPr>
                <w:rFonts w:ascii="Arial" w:hAnsi="Arial" w:cs="Arial"/>
                <w:sz w:val="22"/>
              </w:rPr>
            </w:pPr>
            <w:r w:rsidRPr="00DB647A">
              <w:rPr>
                <w:rFonts w:ascii="Arial" w:hAnsi="Arial" w:cs="Arial"/>
                <w:sz w:val="22"/>
              </w:rPr>
              <w:t xml:space="preserve">Cooking </w:t>
            </w:r>
            <w:r w:rsidR="0009718D" w:rsidRPr="00DB647A">
              <w:rPr>
                <w:rFonts w:ascii="Arial" w:hAnsi="Arial" w:cs="Arial"/>
                <w:sz w:val="22"/>
              </w:rPr>
              <w:t xml:space="preserve">courses </w:t>
            </w:r>
            <w:r w:rsidR="00DB647A">
              <w:rPr>
                <w:rFonts w:ascii="Arial" w:hAnsi="Arial" w:cs="Arial"/>
                <w:sz w:val="22"/>
              </w:rPr>
              <w:t>UK</w:t>
            </w:r>
          </w:p>
        </w:tc>
      </w:tr>
      <w:tr w:rsidR="000E774D" w:rsidRPr="007D32C5" w14:paraId="38F3472A" w14:textId="77777777" w:rsidTr="00A827B5">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1A73212" w:rsidR="000E774D" w:rsidRPr="007D32C5" w:rsidRDefault="001B52AC" w:rsidP="00DB647A">
            <w:pPr>
              <w:pStyle w:val="ListParagraph"/>
              <w:numPr>
                <w:ilvl w:val="0"/>
                <w:numId w:val="4"/>
              </w:numPr>
              <w:rPr>
                <w:rFonts w:ascii="Arial" w:hAnsi="Arial" w:cs="Arial"/>
                <w:sz w:val="22"/>
              </w:rPr>
            </w:pPr>
            <w:r w:rsidRPr="00DB647A">
              <w:rPr>
                <w:rFonts w:ascii="Arial" w:hAnsi="Arial" w:cs="Arial"/>
                <w:sz w:val="22"/>
              </w:rPr>
              <w:t xml:space="preserve">Learn to cook </w:t>
            </w:r>
          </w:p>
        </w:tc>
      </w:tr>
      <w:tr w:rsidR="000E774D" w:rsidRPr="007D32C5" w14:paraId="1A11C55F" w14:textId="77777777" w:rsidTr="00A827B5">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A827B5">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3E315F0A" w14:textId="77777777" w:rsidR="00CE5D08" w:rsidRDefault="00CE5D08">
            <w:pPr>
              <w:rPr>
                <w:rFonts w:ascii="Arial" w:hAnsi="Arial" w:cs="Arial"/>
                <w:sz w:val="22"/>
              </w:rPr>
            </w:pPr>
          </w:p>
          <w:p w14:paraId="2F5E5E9E" w14:textId="2726DDB0" w:rsidR="0053053C" w:rsidRDefault="0053053C">
            <w:pPr>
              <w:rPr>
                <w:rFonts w:ascii="Arial" w:hAnsi="Arial" w:cs="Arial"/>
                <w:sz w:val="22"/>
              </w:rPr>
            </w:pPr>
            <w:r>
              <w:rPr>
                <w:rFonts w:ascii="Arial" w:hAnsi="Arial" w:cs="Arial"/>
                <w:sz w:val="22"/>
              </w:rPr>
              <w:t>Yes, the website</w:t>
            </w:r>
            <w:r w:rsidR="000350E1">
              <w:rPr>
                <w:rFonts w:ascii="Arial" w:hAnsi="Arial" w:cs="Arial"/>
                <w:sz w:val="22"/>
              </w:rPr>
              <w:t xml:space="preserve"> (The Cooking Academy)</w:t>
            </w:r>
            <w:r w:rsidR="001B5A75">
              <w:rPr>
                <w:rFonts w:ascii="Arial" w:hAnsi="Arial" w:cs="Arial"/>
                <w:sz w:val="22"/>
              </w:rPr>
              <w:t xml:space="preserve"> </w:t>
            </w:r>
            <w:r w:rsidR="0068709F">
              <w:rPr>
                <w:rFonts w:ascii="Arial" w:hAnsi="Arial" w:cs="Arial"/>
                <w:sz w:val="22"/>
              </w:rPr>
              <w:t xml:space="preserve">appears within the top ten google search results </w:t>
            </w:r>
            <w:r w:rsidR="00196B12">
              <w:rPr>
                <w:rFonts w:ascii="Arial" w:hAnsi="Arial" w:cs="Arial"/>
                <w:sz w:val="22"/>
              </w:rPr>
              <w:t xml:space="preserve">by </w:t>
            </w:r>
            <w:r w:rsidR="000B094B">
              <w:rPr>
                <w:rFonts w:ascii="Arial" w:hAnsi="Arial" w:cs="Arial"/>
                <w:sz w:val="22"/>
              </w:rPr>
              <w:t>using relevant and branded key words</w:t>
            </w:r>
            <w:r w:rsidR="00CD5131">
              <w:rPr>
                <w:rFonts w:ascii="Arial" w:hAnsi="Arial" w:cs="Arial"/>
                <w:sz w:val="22"/>
              </w:rPr>
              <w:t xml:space="preserve"> </w:t>
            </w:r>
            <w:r w:rsidR="00835623">
              <w:rPr>
                <w:rFonts w:ascii="Arial" w:hAnsi="Arial" w:cs="Arial"/>
                <w:sz w:val="22"/>
              </w:rPr>
              <w:t>only which</w:t>
            </w:r>
            <w:r w:rsidR="006D2801">
              <w:rPr>
                <w:rFonts w:ascii="Arial" w:hAnsi="Arial" w:cs="Arial"/>
                <w:sz w:val="22"/>
              </w:rPr>
              <w:t xml:space="preserve"> helps </w:t>
            </w:r>
            <w:r w:rsidR="0063510D">
              <w:rPr>
                <w:rFonts w:ascii="Arial" w:hAnsi="Arial" w:cs="Arial"/>
                <w:sz w:val="22"/>
              </w:rPr>
              <w:t>find t</w:t>
            </w:r>
            <w:r w:rsidR="00E86A93">
              <w:rPr>
                <w:rFonts w:ascii="Arial" w:hAnsi="Arial" w:cs="Arial"/>
                <w:sz w:val="22"/>
              </w:rPr>
              <w:t>he website</w:t>
            </w:r>
            <w:r w:rsidR="00835623">
              <w:rPr>
                <w:rFonts w:ascii="Arial" w:hAnsi="Arial" w:cs="Arial"/>
                <w:sz w:val="22"/>
              </w:rPr>
              <w:t xml:space="preserve"> but if</w:t>
            </w:r>
            <w:r w:rsidR="008143F1">
              <w:rPr>
                <w:rFonts w:ascii="Arial" w:hAnsi="Arial" w:cs="Arial"/>
                <w:sz w:val="22"/>
              </w:rPr>
              <w:t xml:space="preserve"> you don’t use the keywords you wont find the website</w:t>
            </w:r>
            <w:r w:rsidR="004F6E89">
              <w:rPr>
                <w:rFonts w:ascii="Arial" w:hAnsi="Arial" w:cs="Arial"/>
                <w:sz w:val="22"/>
              </w:rPr>
              <w:t xml:space="preserve">. </w:t>
            </w:r>
            <w:r w:rsidR="000956F6">
              <w:rPr>
                <w:rFonts w:ascii="Arial" w:hAnsi="Arial" w:cs="Arial"/>
                <w:sz w:val="22"/>
              </w:rPr>
              <w:t>If your website is not attractive, it will not be noticeable</w:t>
            </w:r>
            <w:r w:rsidR="008143F1">
              <w:rPr>
                <w:rFonts w:ascii="Arial" w:hAnsi="Arial" w:cs="Arial"/>
                <w:sz w:val="22"/>
              </w:rPr>
              <w:t>.</w:t>
            </w:r>
            <w:r w:rsidR="00E86A93">
              <w:rPr>
                <w:rFonts w:ascii="Arial" w:hAnsi="Arial" w:cs="Arial"/>
                <w:sz w:val="22"/>
              </w:rPr>
              <w:t xml:space="preserve"> </w:t>
            </w:r>
            <w:r w:rsidR="002C334F">
              <w:rPr>
                <w:rFonts w:ascii="Arial" w:hAnsi="Arial" w:cs="Arial"/>
                <w:sz w:val="22"/>
              </w:rPr>
              <w:t>However,</w:t>
            </w:r>
            <w:r w:rsidR="001E53AE">
              <w:rPr>
                <w:rFonts w:ascii="Arial" w:hAnsi="Arial" w:cs="Arial"/>
                <w:sz w:val="22"/>
              </w:rPr>
              <w:t xml:space="preserve"> the</w:t>
            </w:r>
            <w:r w:rsidR="00285097">
              <w:rPr>
                <w:rFonts w:ascii="Arial" w:hAnsi="Arial" w:cs="Arial"/>
                <w:sz w:val="22"/>
              </w:rPr>
              <w:t xml:space="preserve"> high visibility is important as most users focus on the first page </w:t>
            </w:r>
            <w:r w:rsidR="00734F34">
              <w:rPr>
                <w:rFonts w:ascii="Arial" w:hAnsi="Arial" w:cs="Arial"/>
                <w:sz w:val="22"/>
              </w:rPr>
              <w:t xml:space="preserve">results </w:t>
            </w:r>
            <w:r w:rsidR="002F42B8">
              <w:rPr>
                <w:rFonts w:ascii="Arial" w:hAnsi="Arial" w:cs="Arial"/>
                <w:sz w:val="22"/>
              </w:rPr>
              <w:t>(Google, 2023)</w:t>
            </w:r>
          </w:p>
          <w:p w14:paraId="5EEED0D8" w14:textId="77777777" w:rsidR="0053053C" w:rsidRDefault="0053053C">
            <w:pPr>
              <w:rPr>
                <w:rFonts w:ascii="Arial" w:hAnsi="Arial" w:cs="Arial"/>
                <w:sz w:val="22"/>
              </w:rPr>
            </w:pPr>
          </w:p>
          <w:p w14:paraId="203729B7" w14:textId="4000C950" w:rsidR="0053053C" w:rsidRPr="007D32C5" w:rsidRDefault="0053053C">
            <w:pPr>
              <w:rPr>
                <w:rFonts w:ascii="Arial" w:hAnsi="Arial" w:cs="Arial"/>
                <w:sz w:val="22"/>
              </w:rPr>
            </w:pPr>
          </w:p>
        </w:tc>
      </w:tr>
      <w:tr w:rsidR="000E774D" w:rsidRPr="007D32C5" w14:paraId="18FE4266" w14:textId="77777777" w:rsidTr="00A827B5">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A827B5">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A827B5">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0DB5984D" w14:textId="77777777" w:rsidR="008446DD" w:rsidRDefault="008446DD">
            <w:pPr>
              <w:rPr>
                <w:rFonts w:ascii="Arial" w:hAnsi="Arial" w:cs="Arial"/>
                <w:sz w:val="22"/>
              </w:rPr>
            </w:pPr>
          </w:p>
          <w:p w14:paraId="5954780F" w14:textId="09A7E80A" w:rsidR="008446DD" w:rsidRPr="008446DD" w:rsidRDefault="008446DD" w:rsidP="008446DD">
            <w:pPr>
              <w:rPr>
                <w:rFonts w:ascii="Arial" w:hAnsi="Arial" w:cs="Arial"/>
                <w:sz w:val="22"/>
              </w:rPr>
            </w:pPr>
            <w:r w:rsidRPr="008446DD">
              <w:rPr>
                <w:rFonts w:ascii="Arial" w:hAnsi="Arial" w:cs="Arial"/>
                <w:sz w:val="22"/>
              </w:rPr>
              <w:t xml:space="preserve">Websites </w:t>
            </w:r>
            <w:r w:rsidR="000456ED" w:rsidRPr="008446DD">
              <w:rPr>
                <w:rFonts w:ascii="Arial" w:hAnsi="Arial" w:cs="Arial"/>
                <w:sz w:val="22"/>
              </w:rPr>
              <w:t>stay</w:t>
            </w:r>
            <w:r w:rsidRPr="008446DD">
              <w:rPr>
                <w:rFonts w:ascii="Arial" w:hAnsi="Arial" w:cs="Arial"/>
                <w:sz w:val="22"/>
              </w:rPr>
              <w:t xml:space="preserve"> highly relevant in modern UK business, as they provide a platform for customers to access information, compare services, and make decisions. A strong online presence influences consumer behaviour and supports business success. Websites improve credibility, marketing reach, and customer engagement. Without an effective website, businesses risk losing customers to competitors who are more visible online. Therefore, websites continue to play a vital role in modern business environments (</w:t>
            </w:r>
            <w:proofErr w:type="spellStart"/>
            <w:r w:rsidRPr="008446DD">
              <w:rPr>
                <w:rFonts w:ascii="Arial" w:hAnsi="Arial" w:cs="Arial"/>
                <w:sz w:val="22"/>
              </w:rPr>
              <w:t>Ofcom</w:t>
            </w:r>
            <w:proofErr w:type="spellEnd"/>
            <w:r w:rsidRPr="008446DD">
              <w:rPr>
                <w:rFonts w:ascii="Arial" w:hAnsi="Arial" w:cs="Arial"/>
                <w:sz w:val="22"/>
              </w:rPr>
              <w:t>,</w:t>
            </w:r>
          </w:p>
          <w:p w14:paraId="483F7487" w14:textId="188EC0A7" w:rsidR="008446DD" w:rsidRDefault="008446DD">
            <w:pPr>
              <w:rPr>
                <w:rFonts w:ascii="Arial" w:hAnsi="Arial" w:cs="Arial"/>
                <w:sz w:val="22"/>
              </w:rPr>
            </w:pPr>
            <w:r w:rsidRPr="008446DD">
              <w:rPr>
                <w:rFonts w:ascii="Arial" w:hAnsi="Arial" w:cs="Arial"/>
                <w:sz w:val="22"/>
              </w:rPr>
              <w:t>2023).</w:t>
            </w:r>
          </w:p>
          <w:p w14:paraId="15C51E5C" w14:textId="6B52ADAD" w:rsidR="00CE5D08" w:rsidRPr="007D32C5" w:rsidRDefault="00CE5D08">
            <w:pPr>
              <w:rPr>
                <w:rFonts w:ascii="Arial" w:hAnsi="Arial" w:cs="Arial"/>
                <w:sz w:val="22"/>
              </w:rPr>
            </w:pPr>
          </w:p>
        </w:tc>
      </w:tr>
      <w:tr w:rsidR="000E774D" w:rsidRPr="007D32C5" w14:paraId="33331734" w14:textId="77777777" w:rsidTr="00A827B5">
        <w:tc>
          <w:tcPr>
            <w:tcW w:w="9016" w:type="dxa"/>
            <w:gridSpan w:val="5"/>
          </w:tcPr>
          <w:p w14:paraId="7CC8D8EB" w14:textId="5FB03A95" w:rsidR="000456E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A827B5">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2D3D363" w14:textId="77777777" w:rsidR="00867C69" w:rsidRDefault="00867C69">
            <w:pPr>
              <w:rPr>
                <w:rFonts w:ascii="Arial" w:hAnsi="Arial" w:cs="Arial"/>
                <w:sz w:val="22"/>
              </w:rPr>
            </w:pPr>
          </w:p>
          <w:p w14:paraId="459FCD4A" w14:textId="6EDFCAF8" w:rsidR="00867C69" w:rsidRDefault="00867C69">
            <w:pPr>
              <w:rPr>
                <w:rFonts w:ascii="Arial" w:hAnsi="Arial" w:cs="Arial"/>
                <w:sz w:val="22"/>
              </w:rPr>
            </w:pPr>
            <w:r w:rsidRPr="00867C69">
              <w:rPr>
                <w:rFonts w:ascii="Arial" w:hAnsi="Arial" w:cs="Arial"/>
                <w:sz w:val="22"/>
              </w:rPr>
              <w:t xml:space="preserve">A </w:t>
            </w:r>
            <w:r w:rsidR="002C35C0">
              <w:rPr>
                <w:rFonts w:ascii="Arial" w:hAnsi="Arial" w:cs="Arial"/>
                <w:sz w:val="22"/>
              </w:rPr>
              <w:t>good</w:t>
            </w:r>
            <w:r w:rsidRPr="00867C69">
              <w:rPr>
                <w:rFonts w:ascii="Arial" w:hAnsi="Arial" w:cs="Arial"/>
                <w:sz w:val="22"/>
              </w:rPr>
              <w:t xml:space="preserve"> recommendation would be to implement a clear and user-friendly online booking system. This would allow customers to easily browse courses and complete bookings efficiently. Currently, the lack of this feature creates barriers and reduces convenience. Efficient task completion is important in user experience, as it helps users achieve their goals quickly. Adding a booking system would improve usability, increase satisfaction, and boost conversions (Interaction Design Foundation, 2021).</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C76D8B4" w14:textId="77777777" w:rsidR="00C54609" w:rsidRDefault="00C54609">
      <w:pPr>
        <w:rPr>
          <w:rFonts w:ascii="Arial" w:hAnsi="Arial" w:cs="Arial"/>
          <w:sz w:val="22"/>
        </w:rPr>
      </w:pPr>
    </w:p>
    <w:p w14:paraId="23814CC1" w14:textId="77777777" w:rsidR="007838E8" w:rsidRDefault="007838E8">
      <w:pPr>
        <w:rPr>
          <w:rFonts w:ascii="Arial" w:hAnsi="Arial" w:cs="Arial"/>
          <w:sz w:val="22"/>
        </w:rPr>
      </w:pPr>
    </w:p>
    <w:p w14:paraId="3162D72F" w14:textId="77777777" w:rsidR="007838E8" w:rsidRDefault="007838E8">
      <w:pPr>
        <w:rPr>
          <w:rFonts w:ascii="Arial" w:hAnsi="Arial" w:cs="Arial"/>
          <w:sz w:val="22"/>
        </w:rPr>
      </w:pPr>
    </w:p>
    <w:p w14:paraId="0A1C6DC6" w14:textId="77777777" w:rsidR="007838E8" w:rsidRDefault="007838E8">
      <w:pPr>
        <w:rPr>
          <w:rFonts w:ascii="Arial" w:hAnsi="Arial" w:cs="Arial"/>
          <w:sz w:val="22"/>
        </w:rPr>
      </w:pPr>
    </w:p>
    <w:p w14:paraId="5550E079" w14:textId="77777777" w:rsidR="00EE5AA3" w:rsidRDefault="00EE5AA3">
      <w:pPr>
        <w:rPr>
          <w:rFonts w:ascii="Arial" w:hAnsi="Arial" w:cs="Arial"/>
          <w:sz w:val="22"/>
        </w:rPr>
      </w:pPr>
    </w:p>
    <w:p w14:paraId="632F1484" w14:textId="77777777" w:rsidR="00EE5AA3" w:rsidRDefault="00EE5AA3">
      <w:pPr>
        <w:rPr>
          <w:rFonts w:ascii="Arial" w:hAnsi="Arial" w:cs="Arial"/>
          <w:sz w:val="22"/>
        </w:rPr>
      </w:pPr>
    </w:p>
    <w:p w14:paraId="47EA2755" w14:textId="1AC06D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1850D313" w:rsidR="001F1175" w:rsidRPr="00F112FF" w:rsidRDefault="00C54609" w:rsidP="00C54609">
            <w:pPr>
              <w:pStyle w:val="ListParagraph"/>
              <w:numPr>
                <w:ilvl w:val="0"/>
                <w:numId w:val="2"/>
              </w:numPr>
              <w:rPr>
                <w:rFonts w:ascii="Arial" w:hAnsi="Arial" w:cs="Arial"/>
                <w:sz w:val="22"/>
              </w:rPr>
            </w:pPr>
            <w:r w:rsidRPr="00F112FF">
              <w:rPr>
                <w:rFonts w:ascii="Arial" w:hAnsi="Arial" w:cs="Arial"/>
                <w:sz w:val="22"/>
              </w:rPr>
              <w:t xml:space="preserve">Nielsen Norman group (2023) </w:t>
            </w:r>
            <w:hyperlink r:id="rId8" w:history="1">
              <w:r w:rsidR="002303CD" w:rsidRPr="00F112FF">
                <w:rPr>
                  <w:rStyle w:val="Hyperlink"/>
                  <w:rFonts w:ascii="Arial" w:hAnsi="Arial" w:cs="Arial"/>
                  <w:sz w:val="22"/>
                </w:rPr>
                <w:t>https://www.nngroup.com/articles/website-response-times/</w:t>
              </w:r>
            </w:hyperlink>
          </w:p>
          <w:p w14:paraId="5B8AE937" w14:textId="2C9EC2EF" w:rsidR="00B23FCC" w:rsidRPr="00F112FF" w:rsidRDefault="002303CD" w:rsidP="00B23FCC">
            <w:pPr>
              <w:ind w:left="360"/>
              <w:rPr>
                <w:rFonts w:ascii="Arial" w:hAnsi="Arial" w:cs="Arial"/>
                <w:sz w:val="22"/>
              </w:rPr>
            </w:pPr>
            <w:r w:rsidRPr="00F112FF">
              <w:rPr>
                <w:rFonts w:ascii="Arial" w:hAnsi="Arial" w:cs="Arial"/>
                <w:sz w:val="22"/>
              </w:rPr>
              <w:t>(</w:t>
            </w:r>
            <w:r w:rsidR="00102D7D" w:rsidRPr="00F112FF">
              <w:rPr>
                <w:rFonts w:ascii="Arial" w:hAnsi="Arial" w:cs="Arial"/>
                <w:sz w:val="22"/>
              </w:rPr>
              <w:t>A</w:t>
            </w:r>
            <w:r w:rsidRPr="00F112FF">
              <w:rPr>
                <w:rFonts w:ascii="Arial" w:hAnsi="Arial" w:cs="Arial"/>
                <w:sz w:val="22"/>
              </w:rPr>
              <w:t>ccessed: 18/04/2026).</w:t>
            </w:r>
          </w:p>
          <w:p w14:paraId="40B7DAE8" w14:textId="23ACE9CA" w:rsidR="00B23FCC" w:rsidRPr="00F112FF" w:rsidRDefault="00FE02EE" w:rsidP="00B23FCC">
            <w:pPr>
              <w:pStyle w:val="ListParagraph"/>
              <w:numPr>
                <w:ilvl w:val="0"/>
                <w:numId w:val="2"/>
              </w:numPr>
              <w:rPr>
                <w:rFonts w:ascii="Arial" w:hAnsi="Arial" w:cs="Arial"/>
                <w:sz w:val="22"/>
              </w:rPr>
            </w:pPr>
            <w:r w:rsidRPr="00F112FF">
              <w:rPr>
                <w:rFonts w:ascii="Arial" w:hAnsi="Arial" w:cs="Arial"/>
                <w:sz w:val="22"/>
              </w:rPr>
              <w:t xml:space="preserve">Nielsen Norman group (2023) </w:t>
            </w:r>
            <w:hyperlink r:id="rId9" w:history="1">
              <w:r w:rsidRPr="00F112FF">
                <w:rPr>
                  <w:rStyle w:val="Hyperlink"/>
                  <w:rFonts w:ascii="Arial" w:hAnsi="Arial" w:cs="Arial"/>
                  <w:sz w:val="22"/>
                </w:rPr>
                <w:t>https://www.nngroup.com/articles/navigation-you-are-here/</w:t>
              </w:r>
            </w:hyperlink>
          </w:p>
          <w:p w14:paraId="3E19D147" w14:textId="7093D3BC" w:rsidR="00FE02EE" w:rsidRPr="00F112FF" w:rsidRDefault="00FE02EE" w:rsidP="00FE02EE">
            <w:pPr>
              <w:ind w:left="360"/>
              <w:rPr>
                <w:rFonts w:ascii="Arial" w:hAnsi="Arial" w:cs="Arial"/>
                <w:sz w:val="22"/>
              </w:rPr>
            </w:pPr>
            <w:r w:rsidRPr="00F112FF">
              <w:rPr>
                <w:rFonts w:ascii="Arial" w:hAnsi="Arial" w:cs="Arial"/>
                <w:sz w:val="22"/>
              </w:rPr>
              <w:t>(</w:t>
            </w:r>
            <w:r w:rsidR="00102D7D" w:rsidRPr="00F112FF">
              <w:rPr>
                <w:rFonts w:ascii="Arial" w:hAnsi="Arial" w:cs="Arial"/>
                <w:sz w:val="22"/>
              </w:rPr>
              <w:t>A</w:t>
            </w:r>
            <w:r w:rsidRPr="00F112FF">
              <w:rPr>
                <w:rFonts w:ascii="Arial" w:hAnsi="Arial" w:cs="Arial"/>
                <w:sz w:val="22"/>
              </w:rPr>
              <w:t>ccessed: 18/04/2026)</w:t>
            </w:r>
            <w:r w:rsidR="00102D7D" w:rsidRPr="00F112FF">
              <w:rPr>
                <w:rFonts w:ascii="Arial" w:hAnsi="Arial" w:cs="Arial"/>
                <w:sz w:val="22"/>
              </w:rPr>
              <w:t>.</w:t>
            </w:r>
          </w:p>
          <w:p w14:paraId="12C1883C" w14:textId="5382F170" w:rsidR="000B2DFF" w:rsidRPr="00F112FF" w:rsidRDefault="00C06408" w:rsidP="00FE2F99">
            <w:pPr>
              <w:pStyle w:val="ListParagraph"/>
              <w:numPr>
                <w:ilvl w:val="0"/>
                <w:numId w:val="2"/>
              </w:numPr>
              <w:rPr>
                <w:rFonts w:ascii="Arial" w:hAnsi="Arial" w:cs="Arial"/>
                <w:sz w:val="22"/>
              </w:rPr>
            </w:pPr>
            <w:r w:rsidRPr="00F112FF">
              <w:rPr>
                <w:rFonts w:ascii="Arial" w:hAnsi="Arial" w:cs="Arial"/>
                <w:sz w:val="22"/>
              </w:rPr>
              <w:t>Interaction</w:t>
            </w:r>
            <w:r w:rsidR="000B2DFF" w:rsidRPr="00F112FF">
              <w:rPr>
                <w:rFonts w:ascii="Arial" w:hAnsi="Arial" w:cs="Arial"/>
                <w:sz w:val="22"/>
              </w:rPr>
              <w:t xml:space="preserve"> Design Foundation (2021)</w:t>
            </w:r>
            <w:r w:rsidR="00FE2F99" w:rsidRPr="00F112FF">
              <w:rPr>
                <w:rFonts w:ascii="Arial" w:hAnsi="Arial" w:cs="Arial"/>
                <w:sz w:val="22"/>
              </w:rPr>
              <w:t xml:space="preserve"> </w:t>
            </w:r>
            <w:hyperlink r:id="rId10" w:history="1">
              <w:r w:rsidR="00FE2F99" w:rsidRPr="00F112FF">
                <w:rPr>
                  <w:rStyle w:val="Hyperlink"/>
                  <w:rFonts w:ascii="Arial" w:hAnsi="Arial" w:cs="Arial"/>
                  <w:sz w:val="22"/>
                </w:rPr>
                <w:t>https://www.interaction-design.org/literature/topics/ux-design</w:t>
              </w:r>
            </w:hyperlink>
          </w:p>
          <w:p w14:paraId="1CBA5027" w14:textId="7FD02E79" w:rsidR="00EE5AA3" w:rsidRPr="00F112FF" w:rsidRDefault="000B2DFF" w:rsidP="00CF4755">
            <w:pPr>
              <w:ind w:left="360"/>
              <w:rPr>
                <w:rFonts w:ascii="Arial" w:hAnsi="Arial" w:cs="Arial"/>
                <w:sz w:val="22"/>
              </w:rPr>
            </w:pPr>
            <w:r w:rsidRPr="00F112FF">
              <w:rPr>
                <w:rFonts w:ascii="Arial" w:hAnsi="Arial" w:cs="Arial"/>
                <w:sz w:val="22"/>
              </w:rPr>
              <w:t>(Accessed: 18</w:t>
            </w:r>
            <w:r w:rsidR="00102D7D" w:rsidRPr="00F112FF">
              <w:rPr>
                <w:rFonts w:ascii="Arial" w:hAnsi="Arial" w:cs="Arial"/>
                <w:sz w:val="22"/>
              </w:rPr>
              <w:t>/04/</w:t>
            </w:r>
            <w:r w:rsidRPr="00F112FF">
              <w:rPr>
                <w:rFonts w:ascii="Arial" w:hAnsi="Arial" w:cs="Arial"/>
                <w:sz w:val="22"/>
              </w:rPr>
              <w:t>2026).</w:t>
            </w:r>
          </w:p>
          <w:p w14:paraId="7AC93C3C" w14:textId="63F71849" w:rsidR="00E3047B" w:rsidRPr="00F112FF" w:rsidRDefault="00E3047B" w:rsidP="00DF5144">
            <w:pPr>
              <w:pStyle w:val="ListParagraph"/>
              <w:numPr>
                <w:ilvl w:val="0"/>
                <w:numId w:val="2"/>
              </w:numPr>
              <w:rPr>
                <w:rFonts w:ascii="Arial" w:hAnsi="Arial" w:cs="Arial"/>
                <w:sz w:val="22"/>
              </w:rPr>
            </w:pPr>
            <w:r w:rsidRPr="00F112FF">
              <w:rPr>
                <w:rFonts w:ascii="Arial" w:hAnsi="Arial" w:cs="Arial"/>
                <w:sz w:val="22"/>
              </w:rPr>
              <w:t xml:space="preserve"> Interaction Design Foundation (2020)</w:t>
            </w:r>
            <w:r w:rsidR="00B06C09" w:rsidRPr="00F112FF">
              <w:rPr>
                <w:rFonts w:ascii="Arial" w:hAnsi="Arial" w:cs="Arial"/>
                <w:sz w:val="22"/>
              </w:rPr>
              <w:t xml:space="preserve"> </w:t>
            </w:r>
            <w:hyperlink r:id="rId11" w:history="1">
              <w:r w:rsidR="00B06C09" w:rsidRPr="00F112FF">
                <w:rPr>
                  <w:rStyle w:val="Hyperlink"/>
                  <w:rFonts w:ascii="Arial" w:hAnsi="Arial" w:cs="Arial"/>
                  <w:sz w:val="22"/>
                </w:rPr>
                <w:t>https://www.interaction-design.org/literature/topics/usability</w:t>
              </w:r>
            </w:hyperlink>
          </w:p>
          <w:p w14:paraId="09DC2298" w14:textId="7B6C92D0" w:rsidR="00102D7D" w:rsidRPr="00F112FF" w:rsidRDefault="00E3047B" w:rsidP="00DF5144">
            <w:pPr>
              <w:ind w:left="360"/>
              <w:rPr>
                <w:rFonts w:ascii="Arial" w:hAnsi="Arial" w:cs="Arial"/>
                <w:sz w:val="22"/>
              </w:rPr>
            </w:pPr>
            <w:r w:rsidRPr="00F112FF">
              <w:rPr>
                <w:rFonts w:ascii="Arial" w:hAnsi="Arial" w:cs="Arial"/>
                <w:sz w:val="22"/>
              </w:rPr>
              <w:t>(Accessed: 1</w:t>
            </w:r>
            <w:r w:rsidR="00941B39" w:rsidRPr="00F112FF">
              <w:rPr>
                <w:rFonts w:ascii="Arial" w:hAnsi="Arial" w:cs="Arial"/>
                <w:sz w:val="22"/>
              </w:rPr>
              <w:t>8/04/</w:t>
            </w:r>
            <w:r w:rsidRPr="00F112FF">
              <w:rPr>
                <w:rFonts w:ascii="Arial" w:hAnsi="Arial" w:cs="Arial"/>
                <w:sz w:val="22"/>
              </w:rPr>
              <w:t>2026).</w:t>
            </w:r>
          </w:p>
          <w:p w14:paraId="2D5D134B" w14:textId="0201425D" w:rsidR="00293D20" w:rsidRPr="00F112FF" w:rsidRDefault="00293D20" w:rsidP="00F112FF">
            <w:pPr>
              <w:pStyle w:val="ListParagraph"/>
              <w:numPr>
                <w:ilvl w:val="0"/>
                <w:numId w:val="2"/>
              </w:numPr>
              <w:rPr>
                <w:rFonts w:ascii="Arial" w:hAnsi="Arial" w:cs="Arial"/>
                <w:sz w:val="22"/>
              </w:rPr>
            </w:pPr>
            <w:r w:rsidRPr="00F112FF">
              <w:rPr>
                <w:rFonts w:ascii="Arial" w:hAnsi="Arial" w:cs="Arial"/>
                <w:sz w:val="22"/>
              </w:rPr>
              <w:t xml:space="preserve">Nielsen Norman Group (2020) </w:t>
            </w:r>
            <w:hyperlink r:id="rId12" w:history="1">
              <w:r w:rsidRPr="00F112FF">
                <w:rPr>
                  <w:rStyle w:val="Hyperlink"/>
                  <w:rFonts w:ascii="Arial" w:hAnsi="Arial" w:cs="Arial"/>
                  <w:sz w:val="22"/>
                </w:rPr>
                <w:t>https://www.nngroup.com/articles/response-times-3-important-limits/</w:t>
              </w:r>
            </w:hyperlink>
          </w:p>
          <w:p w14:paraId="40D24BF9" w14:textId="1D770726" w:rsidR="00012F8B" w:rsidRPr="00F112FF" w:rsidRDefault="00F23A5B" w:rsidP="00F23A5B">
            <w:pPr>
              <w:rPr>
                <w:rFonts w:ascii="Arial" w:hAnsi="Arial" w:cs="Arial"/>
                <w:sz w:val="22"/>
              </w:rPr>
            </w:pPr>
            <w:r w:rsidRPr="00F112FF">
              <w:rPr>
                <w:rFonts w:ascii="Arial" w:hAnsi="Arial" w:cs="Arial"/>
                <w:sz w:val="22"/>
              </w:rPr>
              <w:t xml:space="preserve">       </w:t>
            </w:r>
            <w:r w:rsidR="00293D20" w:rsidRPr="00F112FF">
              <w:rPr>
                <w:rFonts w:ascii="Arial" w:hAnsi="Arial" w:cs="Arial"/>
                <w:sz w:val="22"/>
              </w:rPr>
              <w:t>(Accessed: 18</w:t>
            </w:r>
            <w:r w:rsidR="00A61D5D" w:rsidRPr="00F112FF">
              <w:rPr>
                <w:rFonts w:ascii="Arial" w:hAnsi="Arial" w:cs="Arial"/>
                <w:sz w:val="22"/>
              </w:rPr>
              <w:t>/04/</w:t>
            </w:r>
            <w:r w:rsidR="00293D20" w:rsidRPr="00F112FF">
              <w:rPr>
                <w:rFonts w:ascii="Arial" w:hAnsi="Arial" w:cs="Arial"/>
                <w:sz w:val="22"/>
              </w:rPr>
              <w:t>2026).</w:t>
            </w:r>
          </w:p>
          <w:p w14:paraId="26436B2C" w14:textId="1E853170" w:rsidR="00F112FF" w:rsidRPr="00F112FF" w:rsidRDefault="00A61D5D" w:rsidP="00F112FF">
            <w:pPr>
              <w:pStyle w:val="ListParagraph"/>
              <w:numPr>
                <w:ilvl w:val="0"/>
                <w:numId w:val="2"/>
              </w:numPr>
              <w:rPr>
                <w:rFonts w:ascii="Arial" w:hAnsi="Arial" w:cs="Arial"/>
                <w:sz w:val="22"/>
              </w:rPr>
            </w:pPr>
            <w:r w:rsidRPr="00F112FF">
              <w:rPr>
                <w:rFonts w:ascii="Arial" w:hAnsi="Arial" w:cs="Arial"/>
                <w:sz w:val="22"/>
              </w:rPr>
              <w:t xml:space="preserve">Kaplan, A.M., and </w:t>
            </w:r>
            <w:proofErr w:type="spellStart"/>
            <w:r w:rsidRPr="00F112FF">
              <w:rPr>
                <w:rFonts w:ascii="Arial" w:hAnsi="Arial" w:cs="Arial"/>
                <w:sz w:val="22"/>
              </w:rPr>
              <w:t>Haenlein</w:t>
            </w:r>
            <w:proofErr w:type="spellEnd"/>
            <w:r w:rsidRPr="00F112FF">
              <w:rPr>
                <w:rFonts w:ascii="Arial" w:hAnsi="Arial" w:cs="Arial"/>
                <w:sz w:val="22"/>
              </w:rPr>
              <w:t>, M. (2010</w:t>
            </w:r>
            <w:r w:rsidR="00F112FF" w:rsidRPr="00F112FF">
              <w:rPr>
                <w:rFonts w:ascii="Arial" w:hAnsi="Arial" w:cs="Arial"/>
                <w:sz w:val="22"/>
              </w:rPr>
              <w:t>)</w:t>
            </w:r>
          </w:p>
          <w:p w14:paraId="67248EAC" w14:textId="6AB5A187" w:rsidR="00A61D5D" w:rsidRPr="00F112FF" w:rsidRDefault="00F112FF" w:rsidP="00F112FF">
            <w:pPr>
              <w:ind w:left="360"/>
              <w:rPr>
                <w:sz w:val="22"/>
              </w:rPr>
            </w:pPr>
            <w:r w:rsidRPr="00F112FF">
              <w:rPr>
                <w:rFonts w:ascii="Arial" w:hAnsi="Arial" w:cs="Arial"/>
                <w:sz w:val="22"/>
              </w:rPr>
              <w:t xml:space="preserve">       </w:t>
            </w:r>
            <w:r w:rsidR="00A61D5D" w:rsidRPr="00F112FF">
              <w:rPr>
                <w:rFonts w:ascii="Arial" w:hAnsi="Arial" w:cs="Arial"/>
                <w:sz w:val="22"/>
              </w:rPr>
              <w:t xml:space="preserve"> </w:t>
            </w:r>
            <w:hyperlink r:id="rId13" w:history="1">
              <w:r w:rsidR="00A61D5D" w:rsidRPr="00F112FF">
                <w:rPr>
                  <w:rStyle w:val="Hyperlink"/>
                  <w:rFonts w:ascii="Arial" w:hAnsi="Arial" w:cs="Arial"/>
                  <w:sz w:val="22"/>
                </w:rPr>
                <w:t>https://www.sciencedirect.com/science/article/pii/S0007681309001232)</w:t>
              </w:r>
            </w:hyperlink>
          </w:p>
          <w:p w14:paraId="64BC368C" w14:textId="3A82224E" w:rsidR="00F112FF" w:rsidRDefault="00F112FF" w:rsidP="00F112FF">
            <w:pPr>
              <w:ind w:left="360"/>
              <w:rPr>
                <w:rFonts w:ascii="Arial" w:hAnsi="Arial" w:cs="Arial"/>
                <w:sz w:val="22"/>
              </w:rPr>
            </w:pPr>
            <w:r w:rsidRPr="00F112FF">
              <w:rPr>
                <w:rFonts w:ascii="Arial" w:hAnsi="Arial" w:cs="Arial"/>
                <w:sz w:val="22"/>
              </w:rPr>
              <w:t>(Accessed:18/04/2026).</w:t>
            </w:r>
          </w:p>
          <w:p w14:paraId="131B2720" w14:textId="566C54C4" w:rsidR="00F112FF" w:rsidRPr="00F112FF" w:rsidRDefault="00F112FF" w:rsidP="00F112FF">
            <w:pPr>
              <w:pStyle w:val="ListParagraph"/>
              <w:numPr>
                <w:ilvl w:val="0"/>
                <w:numId w:val="2"/>
              </w:numPr>
              <w:rPr>
                <w:rFonts w:ascii="Arial" w:hAnsi="Arial" w:cs="Arial"/>
                <w:sz w:val="22"/>
              </w:rPr>
            </w:pPr>
            <w:r w:rsidRPr="00F112FF">
              <w:rPr>
                <w:rFonts w:ascii="Arial" w:hAnsi="Arial" w:cs="Arial"/>
                <w:sz w:val="22"/>
              </w:rPr>
              <w:t>BrightLocal (2023)</w:t>
            </w:r>
            <w:r>
              <w:rPr>
                <w:rFonts w:ascii="Arial" w:hAnsi="Arial" w:cs="Arial"/>
                <w:sz w:val="22"/>
              </w:rPr>
              <w:t xml:space="preserve"> </w:t>
            </w:r>
            <w:hyperlink r:id="rId14" w:history="1">
              <w:r w:rsidRPr="00F112FF">
                <w:rPr>
                  <w:rStyle w:val="Hyperlink"/>
                  <w:rFonts w:ascii="Arial" w:hAnsi="Arial" w:cs="Arial"/>
                  <w:sz w:val="22"/>
                </w:rPr>
                <w:t>https://www.brightlocal.com/research/local-consumer-review-survey/</w:t>
              </w:r>
            </w:hyperlink>
          </w:p>
          <w:p w14:paraId="0CE47E76" w14:textId="680D3956" w:rsidR="00F112FF" w:rsidRDefault="00F112FF" w:rsidP="00F112FF">
            <w:pPr>
              <w:ind w:left="360"/>
              <w:rPr>
                <w:rFonts w:ascii="Arial" w:hAnsi="Arial" w:cs="Arial"/>
                <w:sz w:val="22"/>
              </w:rPr>
            </w:pPr>
            <w:r w:rsidRPr="00F112FF">
              <w:rPr>
                <w:rFonts w:ascii="Arial" w:hAnsi="Arial" w:cs="Arial"/>
                <w:sz w:val="22"/>
              </w:rPr>
              <w:t>(Accessed: 18</w:t>
            </w:r>
            <w:r>
              <w:rPr>
                <w:rFonts w:ascii="Arial" w:hAnsi="Arial" w:cs="Arial"/>
                <w:sz w:val="22"/>
              </w:rPr>
              <w:t>/04/</w:t>
            </w:r>
            <w:r w:rsidRPr="00F112FF">
              <w:rPr>
                <w:rFonts w:ascii="Arial" w:hAnsi="Arial" w:cs="Arial"/>
                <w:sz w:val="22"/>
              </w:rPr>
              <w:t>2026).</w:t>
            </w:r>
          </w:p>
          <w:p w14:paraId="5CFCA40C" w14:textId="64599853" w:rsidR="00F112FF" w:rsidRPr="00F112FF" w:rsidRDefault="00F112FF" w:rsidP="00F112FF">
            <w:pPr>
              <w:pStyle w:val="ListParagraph"/>
              <w:numPr>
                <w:ilvl w:val="0"/>
                <w:numId w:val="2"/>
              </w:numPr>
              <w:rPr>
                <w:rFonts w:ascii="Arial" w:hAnsi="Arial" w:cs="Arial"/>
                <w:sz w:val="22"/>
              </w:rPr>
            </w:pPr>
            <w:r w:rsidRPr="00F112FF">
              <w:rPr>
                <w:rFonts w:ascii="Arial" w:hAnsi="Arial" w:cs="Arial"/>
                <w:sz w:val="22"/>
              </w:rPr>
              <w:t>Google (2023)</w:t>
            </w:r>
            <w:r>
              <w:rPr>
                <w:rFonts w:ascii="Arial" w:hAnsi="Arial" w:cs="Arial"/>
                <w:sz w:val="22"/>
              </w:rPr>
              <w:t xml:space="preserve"> </w:t>
            </w:r>
            <w:hyperlink r:id="rId15" w:history="1">
              <w:r w:rsidRPr="00F112FF">
                <w:rPr>
                  <w:rStyle w:val="Hyperlink"/>
                  <w:rFonts w:ascii="Arial" w:hAnsi="Arial" w:cs="Arial"/>
                  <w:sz w:val="22"/>
                </w:rPr>
                <w:t>https://developers.google.com/search/docs/fundamentals/seo-starter-guide</w:t>
              </w:r>
            </w:hyperlink>
          </w:p>
          <w:p w14:paraId="3E6606BF" w14:textId="18A58904" w:rsidR="00F112FF" w:rsidRPr="00F112FF" w:rsidRDefault="00F112FF" w:rsidP="00F112FF">
            <w:pPr>
              <w:ind w:left="360"/>
              <w:rPr>
                <w:rFonts w:ascii="Arial" w:hAnsi="Arial" w:cs="Arial"/>
                <w:sz w:val="22"/>
              </w:rPr>
            </w:pPr>
            <w:r w:rsidRPr="00F112FF">
              <w:rPr>
                <w:rFonts w:ascii="Arial" w:hAnsi="Arial" w:cs="Arial"/>
                <w:sz w:val="22"/>
              </w:rPr>
              <w:t>(Accessed: 18</w:t>
            </w:r>
            <w:r>
              <w:rPr>
                <w:rFonts w:ascii="Arial" w:hAnsi="Arial" w:cs="Arial"/>
                <w:sz w:val="22"/>
              </w:rPr>
              <w:t>/04/</w:t>
            </w:r>
            <w:r w:rsidRPr="00F112FF">
              <w:rPr>
                <w:rFonts w:ascii="Arial" w:hAnsi="Arial" w:cs="Arial"/>
                <w:sz w:val="22"/>
              </w:rPr>
              <w:t>2026).</w:t>
            </w:r>
          </w:p>
          <w:p w14:paraId="1694F147" w14:textId="5945C7AD" w:rsidR="00F112FF" w:rsidRPr="00F112FF" w:rsidRDefault="00F112FF" w:rsidP="00F112FF">
            <w:pPr>
              <w:pStyle w:val="ListParagraph"/>
              <w:numPr>
                <w:ilvl w:val="0"/>
                <w:numId w:val="2"/>
              </w:numPr>
              <w:rPr>
                <w:rFonts w:ascii="Arial" w:hAnsi="Arial" w:cs="Arial"/>
                <w:sz w:val="22"/>
              </w:rPr>
            </w:pPr>
            <w:r w:rsidRPr="00F112FF">
              <w:rPr>
                <w:rFonts w:ascii="Arial" w:hAnsi="Arial" w:cs="Arial"/>
                <w:sz w:val="22"/>
              </w:rPr>
              <w:t>Nielsen Norman Group (2018)</w:t>
            </w:r>
            <w:r>
              <w:rPr>
                <w:rFonts w:ascii="Arial" w:hAnsi="Arial" w:cs="Arial"/>
                <w:sz w:val="22"/>
              </w:rPr>
              <w:t xml:space="preserve"> </w:t>
            </w:r>
            <w:hyperlink r:id="rId16" w:history="1">
              <w:r w:rsidRPr="00F112FF">
                <w:rPr>
                  <w:rStyle w:val="Hyperlink"/>
                  <w:rFonts w:ascii="Arial" w:hAnsi="Arial" w:cs="Arial"/>
                  <w:sz w:val="22"/>
                </w:rPr>
                <w:t>https://www.nngroup.com/articles/ia-definition/</w:t>
              </w:r>
            </w:hyperlink>
          </w:p>
          <w:p w14:paraId="7A10B4E3" w14:textId="75D84EF8" w:rsidR="00F112FF" w:rsidRDefault="00F112FF" w:rsidP="00F112FF">
            <w:pPr>
              <w:ind w:left="360"/>
              <w:rPr>
                <w:rFonts w:ascii="Arial" w:hAnsi="Arial" w:cs="Arial"/>
                <w:sz w:val="22"/>
              </w:rPr>
            </w:pPr>
            <w:r w:rsidRPr="00F112FF">
              <w:rPr>
                <w:rFonts w:ascii="Arial" w:hAnsi="Arial" w:cs="Arial"/>
                <w:sz w:val="22"/>
              </w:rPr>
              <w:t>(Accessed: 18</w:t>
            </w:r>
            <w:r>
              <w:rPr>
                <w:rFonts w:ascii="Arial" w:hAnsi="Arial" w:cs="Arial"/>
                <w:sz w:val="22"/>
              </w:rPr>
              <w:t>/04/</w:t>
            </w:r>
            <w:r w:rsidRPr="00F112FF">
              <w:rPr>
                <w:rFonts w:ascii="Arial" w:hAnsi="Arial" w:cs="Arial"/>
                <w:sz w:val="22"/>
              </w:rPr>
              <w:t>2026).</w:t>
            </w:r>
          </w:p>
          <w:p w14:paraId="0C5FE6A4" w14:textId="6C1CBC56" w:rsidR="00F112FF" w:rsidRPr="00F112FF" w:rsidRDefault="00F112FF" w:rsidP="00F112FF">
            <w:pPr>
              <w:pStyle w:val="ListParagraph"/>
              <w:numPr>
                <w:ilvl w:val="0"/>
                <w:numId w:val="2"/>
              </w:numPr>
              <w:rPr>
                <w:rFonts w:ascii="Arial" w:hAnsi="Arial" w:cs="Arial"/>
                <w:sz w:val="22"/>
              </w:rPr>
            </w:pPr>
            <w:r w:rsidRPr="00F112FF">
              <w:rPr>
                <w:rFonts w:ascii="Arial" w:hAnsi="Arial" w:cs="Arial"/>
                <w:sz w:val="22"/>
              </w:rPr>
              <w:t>Nielsen Norman Group (2019)</w:t>
            </w:r>
            <w:r>
              <w:rPr>
                <w:rFonts w:ascii="Arial" w:hAnsi="Arial" w:cs="Arial"/>
                <w:sz w:val="22"/>
              </w:rPr>
              <w:t xml:space="preserve"> </w:t>
            </w:r>
            <w:hyperlink r:id="rId17" w:history="1">
              <w:r w:rsidRPr="00F112FF">
                <w:rPr>
                  <w:rStyle w:val="Hyperlink"/>
                  <w:rFonts w:ascii="Arial" w:hAnsi="Arial" w:cs="Arial"/>
                  <w:sz w:val="22"/>
                </w:rPr>
                <w:t>https://www.nngroup.com/articles/navigation-design/</w:t>
              </w:r>
            </w:hyperlink>
          </w:p>
          <w:p w14:paraId="5507C2AC" w14:textId="22C7936E" w:rsidR="00F112FF" w:rsidRDefault="00F112FF" w:rsidP="00F112FF">
            <w:pPr>
              <w:ind w:left="360"/>
              <w:rPr>
                <w:rFonts w:ascii="Arial" w:hAnsi="Arial" w:cs="Arial"/>
                <w:sz w:val="22"/>
              </w:rPr>
            </w:pPr>
            <w:r w:rsidRPr="00F112FF">
              <w:rPr>
                <w:rFonts w:ascii="Arial" w:hAnsi="Arial" w:cs="Arial"/>
                <w:sz w:val="22"/>
              </w:rPr>
              <w:t>(Accessed: 18</w:t>
            </w:r>
            <w:r>
              <w:rPr>
                <w:rFonts w:ascii="Arial" w:hAnsi="Arial" w:cs="Arial"/>
                <w:sz w:val="22"/>
              </w:rPr>
              <w:t>/04/</w:t>
            </w:r>
            <w:r w:rsidRPr="00F112FF">
              <w:rPr>
                <w:rFonts w:ascii="Arial" w:hAnsi="Arial" w:cs="Arial"/>
                <w:sz w:val="22"/>
              </w:rPr>
              <w:t>2026).</w:t>
            </w:r>
          </w:p>
          <w:p w14:paraId="70A31CDD" w14:textId="4F68EFCE" w:rsidR="00F112FF" w:rsidRPr="00F112FF" w:rsidRDefault="00F112FF" w:rsidP="00F112FF">
            <w:pPr>
              <w:pStyle w:val="ListParagraph"/>
              <w:numPr>
                <w:ilvl w:val="0"/>
                <w:numId w:val="2"/>
              </w:numPr>
              <w:rPr>
                <w:rFonts w:ascii="Arial" w:hAnsi="Arial" w:cs="Arial"/>
                <w:sz w:val="22"/>
              </w:rPr>
            </w:pPr>
            <w:proofErr w:type="spellStart"/>
            <w:r w:rsidRPr="00F112FF">
              <w:rPr>
                <w:rFonts w:ascii="Arial" w:hAnsi="Arial" w:cs="Arial"/>
                <w:sz w:val="22"/>
              </w:rPr>
              <w:t>Ofcom</w:t>
            </w:r>
            <w:proofErr w:type="spellEnd"/>
            <w:r w:rsidRPr="00F112FF">
              <w:rPr>
                <w:rFonts w:ascii="Arial" w:hAnsi="Arial" w:cs="Arial"/>
                <w:sz w:val="22"/>
              </w:rPr>
              <w:t xml:space="preserve"> (2023) </w:t>
            </w:r>
            <w:hyperlink r:id="rId18" w:history="1">
              <w:r w:rsidRPr="00F112FF">
                <w:rPr>
                  <w:rStyle w:val="Hyperlink"/>
                  <w:rFonts w:ascii="Arial" w:hAnsi="Arial" w:cs="Arial"/>
                  <w:sz w:val="22"/>
                </w:rPr>
                <w:t>https://www.ofcom.org.uk/research-and-data/online-research/online-nation</w:t>
              </w:r>
            </w:hyperlink>
          </w:p>
          <w:p w14:paraId="20F02A10" w14:textId="2A96C285" w:rsidR="00F112FF" w:rsidRPr="00F112FF" w:rsidRDefault="00F112FF" w:rsidP="00F112FF">
            <w:pPr>
              <w:rPr>
                <w:rFonts w:ascii="Arial" w:hAnsi="Arial" w:cs="Arial"/>
                <w:sz w:val="22"/>
              </w:rPr>
            </w:pPr>
            <w:r>
              <w:rPr>
                <w:rFonts w:ascii="Arial" w:hAnsi="Arial" w:cs="Arial"/>
                <w:sz w:val="22"/>
              </w:rPr>
              <w:t xml:space="preserve">       </w:t>
            </w:r>
            <w:r w:rsidRPr="00F112FF">
              <w:rPr>
                <w:rFonts w:ascii="Arial" w:hAnsi="Arial" w:cs="Arial"/>
                <w:sz w:val="22"/>
              </w:rPr>
              <w:t>(Accessed: 18 April 2026).</w:t>
            </w:r>
          </w:p>
          <w:p w14:paraId="5F487EF3" w14:textId="77777777" w:rsidR="007838E8" w:rsidRPr="00F112FF" w:rsidRDefault="007838E8" w:rsidP="00FE02EE">
            <w:pPr>
              <w:ind w:left="360"/>
              <w:rPr>
                <w:rFonts w:ascii="Arial" w:hAnsi="Arial" w:cs="Arial"/>
                <w:sz w:val="22"/>
              </w:rPr>
            </w:pPr>
          </w:p>
          <w:p w14:paraId="0A9CFB0E" w14:textId="77777777" w:rsidR="001F1175" w:rsidRPr="00F112FF"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CE4" w14:textId="77777777" w:rsidR="00680DF5" w:rsidRDefault="00680DF5" w:rsidP="002F2F8D">
      <w:pPr>
        <w:spacing w:after="0" w:line="240" w:lineRule="auto"/>
      </w:pPr>
      <w:r>
        <w:separator/>
      </w:r>
    </w:p>
  </w:endnote>
  <w:endnote w:type="continuationSeparator" w:id="0">
    <w:p w14:paraId="2B191FFC" w14:textId="77777777" w:rsidR="00680DF5" w:rsidRDefault="00680DF5" w:rsidP="002F2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3C270" w14:textId="77777777" w:rsidR="00680DF5" w:rsidRDefault="00680DF5" w:rsidP="002F2F8D">
      <w:pPr>
        <w:spacing w:after="0" w:line="240" w:lineRule="auto"/>
      </w:pPr>
      <w:r>
        <w:separator/>
      </w:r>
    </w:p>
  </w:footnote>
  <w:footnote w:type="continuationSeparator" w:id="0">
    <w:p w14:paraId="171724F2" w14:textId="77777777" w:rsidR="00680DF5" w:rsidRDefault="00680DF5" w:rsidP="002F2F8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tTxpT4m" int2:invalidationBookmarkName="" int2:hashCode="vWHRCNaBepVskH" int2:id="3JPTE3dq">
      <int2:state int2:value="Rejected" int2:type="style"/>
    </int2:bookmark>
    <int2:bookmark int2:bookmarkName="_Int_Cy1JasYG" int2:invalidationBookmarkName="" int2:hashCode="i26FJSwS7kMWwV" int2:id="5CpKsQJM">
      <int2:state int2:value="Rejected" int2:type="style"/>
    </int2:bookmark>
    <int2:bookmark int2:bookmarkName="_Int_n9MT9eQx" int2:invalidationBookmarkName="" int2:hashCode="wTgK9IZZETlp4J" int2:id="6lzwOQOL">
      <int2:state int2:value="Rejected" int2:type="style"/>
    </int2:bookmark>
    <int2:bookmark int2:bookmarkName="_Int_Y9CBiOq2" int2:invalidationBookmarkName="" int2:hashCode="vWHRCNaBepVskH" int2:id="6pobnBMQ">
      <int2:state int2:value="Rejected" int2:type="style"/>
    </int2:bookmark>
    <int2:bookmark int2:bookmarkName="_Int_lZTEQGQ4" int2:invalidationBookmarkName="" int2:hashCode="W33NFKT6os3VTP" int2:id="R0h4g7Vr">
      <int2:state int2:value="Rejected" int2:type="gram"/>
    </int2:bookmark>
    <int2:bookmark int2:bookmarkName="_Int_daQLPhAa" int2:invalidationBookmarkName="" int2:hashCode="nav/d1qG68+J/i" int2:id="U6BgKAog">
      <int2:state int2:value="Rejected" int2:type="style"/>
    </int2:bookmark>
    <int2:bookmark int2:bookmarkName="_Int_VffNG0La" int2:invalidationBookmarkName="" int2:hashCode="VxTGfz6AZfFSeC" int2:id="cVDaNv0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92937"/>
    <w:multiLevelType w:val="hybridMultilevel"/>
    <w:tmpl w:val="55A073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43E93"/>
    <w:multiLevelType w:val="hybridMultilevel"/>
    <w:tmpl w:val="4516B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27CA5"/>
    <w:multiLevelType w:val="hybridMultilevel"/>
    <w:tmpl w:val="DC984B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663384821">
    <w:abstractNumId w:val="2"/>
  </w:num>
  <w:num w:numId="3" w16cid:durableId="697237676">
    <w:abstractNumId w:val="3"/>
  </w:num>
  <w:num w:numId="4" w16cid:durableId="616527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2084"/>
    <w:rsid w:val="000123A1"/>
    <w:rsid w:val="00012F8B"/>
    <w:rsid w:val="00017411"/>
    <w:rsid w:val="00020822"/>
    <w:rsid w:val="00021DFC"/>
    <w:rsid w:val="000350E1"/>
    <w:rsid w:val="00041AF4"/>
    <w:rsid w:val="000431C7"/>
    <w:rsid w:val="000456ED"/>
    <w:rsid w:val="00046E94"/>
    <w:rsid w:val="00053AE4"/>
    <w:rsid w:val="00055BA1"/>
    <w:rsid w:val="00056247"/>
    <w:rsid w:val="00057E5F"/>
    <w:rsid w:val="00061623"/>
    <w:rsid w:val="0006696A"/>
    <w:rsid w:val="00074E11"/>
    <w:rsid w:val="000750EE"/>
    <w:rsid w:val="00091DFD"/>
    <w:rsid w:val="000956F6"/>
    <w:rsid w:val="0009666C"/>
    <w:rsid w:val="0009718D"/>
    <w:rsid w:val="000A6E62"/>
    <w:rsid w:val="000B094B"/>
    <w:rsid w:val="000B1B23"/>
    <w:rsid w:val="000B2DFF"/>
    <w:rsid w:val="000B590D"/>
    <w:rsid w:val="000C1C28"/>
    <w:rsid w:val="000C4ED0"/>
    <w:rsid w:val="000E13DE"/>
    <w:rsid w:val="000E2922"/>
    <w:rsid w:val="000E5C9A"/>
    <w:rsid w:val="000E6026"/>
    <w:rsid w:val="000E774D"/>
    <w:rsid w:val="000F694B"/>
    <w:rsid w:val="00102D7D"/>
    <w:rsid w:val="001057AC"/>
    <w:rsid w:val="00107145"/>
    <w:rsid w:val="0010727C"/>
    <w:rsid w:val="00125017"/>
    <w:rsid w:val="001463E3"/>
    <w:rsid w:val="00147BDB"/>
    <w:rsid w:val="001550C6"/>
    <w:rsid w:val="001551B4"/>
    <w:rsid w:val="00156C05"/>
    <w:rsid w:val="00163540"/>
    <w:rsid w:val="00165004"/>
    <w:rsid w:val="00184199"/>
    <w:rsid w:val="00195E24"/>
    <w:rsid w:val="001965BE"/>
    <w:rsid w:val="00196B12"/>
    <w:rsid w:val="001B20F8"/>
    <w:rsid w:val="001B3C22"/>
    <w:rsid w:val="001B52AC"/>
    <w:rsid w:val="001B5A75"/>
    <w:rsid w:val="001C07A0"/>
    <w:rsid w:val="001C309F"/>
    <w:rsid w:val="001C49FF"/>
    <w:rsid w:val="001C7FA2"/>
    <w:rsid w:val="001D0871"/>
    <w:rsid w:val="001D3E9F"/>
    <w:rsid w:val="001E53AE"/>
    <w:rsid w:val="001F1175"/>
    <w:rsid w:val="001F295E"/>
    <w:rsid w:val="0020103D"/>
    <w:rsid w:val="0020401A"/>
    <w:rsid w:val="00220738"/>
    <w:rsid w:val="002277BB"/>
    <w:rsid w:val="002303CD"/>
    <w:rsid w:val="00233990"/>
    <w:rsid w:val="00241A43"/>
    <w:rsid w:val="0024688F"/>
    <w:rsid w:val="00253B29"/>
    <w:rsid w:val="002542A8"/>
    <w:rsid w:val="00263935"/>
    <w:rsid w:val="00263CBC"/>
    <w:rsid w:val="00271340"/>
    <w:rsid w:val="00277BCB"/>
    <w:rsid w:val="002816AB"/>
    <w:rsid w:val="00282443"/>
    <w:rsid w:val="00285097"/>
    <w:rsid w:val="00286BD8"/>
    <w:rsid w:val="00293D20"/>
    <w:rsid w:val="00293D3B"/>
    <w:rsid w:val="002A3276"/>
    <w:rsid w:val="002B4A3B"/>
    <w:rsid w:val="002C334F"/>
    <w:rsid w:val="002C35C0"/>
    <w:rsid w:val="002C6778"/>
    <w:rsid w:val="002D3536"/>
    <w:rsid w:val="002D6E4A"/>
    <w:rsid w:val="002E6F32"/>
    <w:rsid w:val="002F1D9F"/>
    <w:rsid w:val="002F2F8D"/>
    <w:rsid w:val="002F42B8"/>
    <w:rsid w:val="002F5527"/>
    <w:rsid w:val="002F7D36"/>
    <w:rsid w:val="003001C9"/>
    <w:rsid w:val="00304000"/>
    <w:rsid w:val="00313B1D"/>
    <w:rsid w:val="00313B52"/>
    <w:rsid w:val="00313C66"/>
    <w:rsid w:val="00327AC0"/>
    <w:rsid w:val="003355CD"/>
    <w:rsid w:val="00354806"/>
    <w:rsid w:val="003601A8"/>
    <w:rsid w:val="003649AE"/>
    <w:rsid w:val="00366F16"/>
    <w:rsid w:val="0037470D"/>
    <w:rsid w:val="0037648E"/>
    <w:rsid w:val="00380C8E"/>
    <w:rsid w:val="00390935"/>
    <w:rsid w:val="003A5F1E"/>
    <w:rsid w:val="003A7207"/>
    <w:rsid w:val="003B659E"/>
    <w:rsid w:val="003B69AC"/>
    <w:rsid w:val="003C0398"/>
    <w:rsid w:val="003C0E35"/>
    <w:rsid w:val="003C31FC"/>
    <w:rsid w:val="003C778F"/>
    <w:rsid w:val="003D4ED1"/>
    <w:rsid w:val="003D76F7"/>
    <w:rsid w:val="003D7CA6"/>
    <w:rsid w:val="003E5EEC"/>
    <w:rsid w:val="003F62FC"/>
    <w:rsid w:val="004133C3"/>
    <w:rsid w:val="00416F15"/>
    <w:rsid w:val="0043305F"/>
    <w:rsid w:val="004339C6"/>
    <w:rsid w:val="00444021"/>
    <w:rsid w:val="00444F70"/>
    <w:rsid w:val="00446EE6"/>
    <w:rsid w:val="00454B8A"/>
    <w:rsid w:val="004621B1"/>
    <w:rsid w:val="00467AE1"/>
    <w:rsid w:val="00471E51"/>
    <w:rsid w:val="00472C5A"/>
    <w:rsid w:val="00472F94"/>
    <w:rsid w:val="00497AAF"/>
    <w:rsid w:val="004A24F5"/>
    <w:rsid w:val="004A562C"/>
    <w:rsid w:val="004C05D0"/>
    <w:rsid w:val="004C1A81"/>
    <w:rsid w:val="004C3654"/>
    <w:rsid w:val="004D1EC5"/>
    <w:rsid w:val="004E23C7"/>
    <w:rsid w:val="004E24EF"/>
    <w:rsid w:val="004F01C1"/>
    <w:rsid w:val="004F119A"/>
    <w:rsid w:val="004F4735"/>
    <w:rsid w:val="004F62C2"/>
    <w:rsid w:val="004F6E89"/>
    <w:rsid w:val="004F7471"/>
    <w:rsid w:val="004F7F9B"/>
    <w:rsid w:val="00501324"/>
    <w:rsid w:val="00503DAF"/>
    <w:rsid w:val="00503E15"/>
    <w:rsid w:val="00506A7E"/>
    <w:rsid w:val="00512E74"/>
    <w:rsid w:val="0051488B"/>
    <w:rsid w:val="00517BF4"/>
    <w:rsid w:val="00527095"/>
    <w:rsid w:val="005274EA"/>
    <w:rsid w:val="0053053C"/>
    <w:rsid w:val="005306AB"/>
    <w:rsid w:val="00532DCD"/>
    <w:rsid w:val="00532FE8"/>
    <w:rsid w:val="0053757E"/>
    <w:rsid w:val="00552AD7"/>
    <w:rsid w:val="00562E48"/>
    <w:rsid w:val="0056442C"/>
    <w:rsid w:val="00566A07"/>
    <w:rsid w:val="005829FE"/>
    <w:rsid w:val="00593F52"/>
    <w:rsid w:val="00594A98"/>
    <w:rsid w:val="00597F4C"/>
    <w:rsid w:val="005A356B"/>
    <w:rsid w:val="005A54CA"/>
    <w:rsid w:val="005A6D8B"/>
    <w:rsid w:val="005C193D"/>
    <w:rsid w:val="005C1F09"/>
    <w:rsid w:val="005C31B5"/>
    <w:rsid w:val="005C6652"/>
    <w:rsid w:val="005D3AA4"/>
    <w:rsid w:val="005D5E1E"/>
    <w:rsid w:val="005E6852"/>
    <w:rsid w:val="005E7930"/>
    <w:rsid w:val="006050FB"/>
    <w:rsid w:val="006101EE"/>
    <w:rsid w:val="006242F7"/>
    <w:rsid w:val="00630BF9"/>
    <w:rsid w:val="00632868"/>
    <w:rsid w:val="00633C6F"/>
    <w:rsid w:val="0063510D"/>
    <w:rsid w:val="006434CD"/>
    <w:rsid w:val="0064457D"/>
    <w:rsid w:val="006448ED"/>
    <w:rsid w:val="006578B2"/>
    <w:rsid w:val="00660D50"/>
    <w:rsid w:val="006631D1"/>
    <w:rsid w:val="00677127"/>
    <w:rsid w:val="00680DF5"/>
    <w:rsid w:val="0068228C"/>
    <w:rsid w:val="0068709F"/>
    <w:rsid w:val="00687326"/>
    <w:rsid w:val="006A3F40"/>
    <w:rsid w:val="006B1283"/>
    <w:rsid w:val="006B3FBD"/>
    <w:rsid w:val="006B433F"/>
    <w:rsid w:val="006C5EFD"/>
    <w:rsid w:val="006D2801"/>
    <w:rsid w:val="006E04D3"/>
    <w:rsid w:val="006F24C1"/>
    <w:rsid w:val="006F4989"/>
    <w:rsid w:val="007040F0"/>
    <w:rsid w:val="00711781"/>
    <w:rsid w:val="00721D4D"/>
    <w:rsid w:val="00722270"/>
    <w:rsid w:val="00722617"/>
    <w:rsid w:val="00722929"/>
    <w:rsid w:val="00722CA0"/>
    <w:rsid w:val="00726770"/>
    <w:rsid w:val="00734F34"/>
    <w:rsid w:val="00752012"/>
    <w:rsid w:val="007538CE"/>
    <w:rsid w:val="00755627"/>
    <w:rsid w:val="00765219"/>
    <w:rsid w:val="0078354F"/>
    <w:rsid w:val="007838E8"/>
    <w:rsid w:val="007874E9"/>
    <w:rsid w:val="0079395E"/>
    <w:rsid w:val="00796902"/>
    <w:rsid w:val="007A5A93"/>
    <w:rsid w:val="007A6822"/>
    <w:rsid w:val="007D32C5"/>
    <w:rsid w:val="007D4135"/>
    <w:rsid w:val="007D54FF"/>
    <w:rsid w:val="007E586E"/>
    <w:rsid w:val="007F1342"/>
    <w:rsid w:val="007F1D09"/>
    <w:rsid w:val="007F4FB6"/>
    <w:rsid w:val="00801251"/>
    <w:rsid w:val="0080194C"/>
    <w:rsid w:val="008055B0"/>
    <w:rsid w:val="0081130F"/>
    <w:rsid w:val="008127D8"/>
    <w:rsid w:val="008143F1"/>
    <w:rsid w:val="00817FF8"/>
    <w:rsid w:val="00824896"/>
    <w:rsid w:val="00832182"/>
    <w:rsid w:val="00835623"/>
    <w:rsid w:val="00841F30"/>
    <w:rsid w:val="008446DD"/>
    <w:rsid w:val="00864C20"/>
    <w:rsid w:val="00867C69"/>
    <w:rsid w:val="008735E9"/>
    <w:rsid w:val="00882AD0"/>
    <w:rsid w:val="008864AC"/>
    <w:rsid w:val="0089672F"/>
    <w:rsid w:val="008A4CB4"/>
    <w:rsid w:val="008D5471"/>
    <w:rsid w:val="008F17DF"/>
    <w:rsid w:val="008F5570"/>
    <w:rsid w:val="00906C1E"/>
    <w:rsid w:val="00934623"/>
    <w:rsid w:val="00941B39"/>
    <w:rsid w:val="009523BF"/>
    <w:rsid w:val="00980C84"/>
    <w:rsid w:val="0099732E"/>
    <w:rsid w:val="009A0D87"/>
    <w:rsid w:val="009B5854"/>
    <w:rsid w:val="009C6779"/>
    <w:rsid w:val="009C6B52"/>
    <w:rsid w:val="009C6BD6"/>
    <w:rsid w:val="009D1A18"/>
    <w:rsid w:val="009E4150"/>
    <w:rsid w:val="009F0B51"/>
    <w:rsid w:val="009F27E5"/>
    <w:rsid w:val="009F3B94"/>
    <w:rsid w:val="009F3EA8"/>
    <w:rsid w:val="00A0107A"/>
    <w:rsid w:val="00A04C92"/>
    <w:rsid w:val="00A1081A"/>
    <w:rsid w:val="00A1752F"/>
    <w:rsid w:val="00A45C5B"/>
    <w:rsid w:val="00A477B1"/>
    <w:rsid w:val="00A56AD1"/>
    <w:rsid w:val="00A61D5D"/>
    <w:rsid w:val="00A70C0F"/>
    <w:rsid w:val="00A8234B"/>
    <w:rsid w:val="00A827B5"/>
    <w:rsid w:val="00A85D42"/>
    <w:rsid w:val="00A91DEA"/>
    <w:rsid w:val="00AC2E2E"/>
    <w:rsid w:val="00AC567D"/>
    <w:rsid w:val="00AD03AD"/>
    <w:rsid w:val="00AE12A5"/>
    <w:rsid w:val="00AE54B6"/>
    <w:rsid w:val="00AF2B5E"/>
    <w:rsid w:val="00AF43B7"/>
    <w:rsid w:val="00B03726"/>
    <w:rsid w:val="00B06C09"/>
    <w:rsid w:val="00B12834"/>
    <w:rsid w:val="00B23FCC"/>
    <w:rsid w:val="00B2433A"/>
    <w:rsid w:val="00B442A9"/>
    <w:rsid w:val="00B6043B"/>
    <w:rsid w:val="00B74BE2"/>
    <w:rsid w:val="00B775B7"/>
    <w:rsid w:val="00B83FA7"/>
    <w:rsid w:val="00B86245"/>
    <w:rsid w:val="00B93A4F"/>
    <w:rsid w:val="00BA3B79"/>
    <w:rsid w:val="00BA445B"/>
    <w:rsid w:val="00BB13D0"/>
    <w:rsid w:val="00BB4408"/>
    <w:rsid w:val="00BB6B52"/>
    <w:rsid w:val="00BC3AE4"/>
    <w:rsid w:val="00BD229B"/>
    <w:rsid w:val="00BE0DDE"/>
    <w:rsid w:val="00BE2DF5"/>
    <w:rsid w:val="00BF1B7E"/>
    <w:rsid w:val="00C0385C"/>
    <w:rsid w:val="00C05A9B"/>
    <w:rsid w:val="00C06408"/>
    <w:rsid w:val="00C17C66"/>
    <w:rsid w:val="00C30E7B"/>
    <w:rsid w:val="00C32AC2"/>
    <w:rsid w:val="00C37D68"/>
    <w:rsid w:val="00C5344F"/>
    <w:rsid w:val="00C54609"/>
    <w:rsid w:val="00C55DCC"/>
    <w:rsid w:val="00C871E5"/>
    <w:rsid w:val="00CA3828"/>
    <w:rsid w:val="00CA4C0B"/>
    <w:rsid w:val="00CA62F2"/>
    <w:rsid w:val="00CB46DC"/>
    <w:rsid w:val="00CB7421"/>
    <w:rsid w:val="00CD5131"/>
    <w:rsid w:val="00CE4B33"/>
    <w:rsid w:val="00CE5D08"/>
    <w:rsid w:val="00CF4755"/>
    <w:rsid w:val="00CF5921"/>
    <w:rsid w:val="00D03AAF"/>
    <w:rsid w:val="00D17712"/>
    <w:rsid w:val="00D232AC"/>
    <w:rsid w:val="00D262E0"/>
    <w:rsid w:val="00D31D3B"/>
    <w:rsid w:val="00D37A21"/>
    <w:rsid w:val="00D4258D"/>
    <w:rsid w:val="00D44FF9"/>
    <w:rsid w:val="00D52571"/>
    <w:rsid w:val="00D94F2B"/>
    <w:rsid w:val="00D95527"/>
    <w:rsid w:val="00DA5C8A"/>
    <w:rsid w:val="00DB0ACB"/>
    <w:rsid w:val="00DB36DE"/>
    <w:rsid w:val="00DB647A"/>
    <w:rsid w:val="00DB662D"/>
    <w:rsid w:val="00DD0547"/>
    <w:rsid w:val="00DD0EF0"/>
    <w:rsid w:val="00DD50E7"/>
    <w:rsid w:val="00DD7382"/>
    <w:rsid w:val="00DE0D45"/>
    <w:rsid w:val="00DE5569"/>
    <w:rsid w:val="00DF4ED8"/>
    <w:rsid w:val="00DF5144"/>
    <w:rsid w:val="00E04026"/>
    <w:rsid w:val="00E13064"/>
    <w:rsid w:val="00E2011E"/>
    <w:rsid w:val="00E256C3"/>
    <w:rsid w:val="00E2576E"/>
    <w:rsid w:val="00E26B70"/>
    <w:rsid w:val="00E26CE5"/>
    <w:rsid w:val="00E27CB5"/>
    <w:rsid w:val="00E27E0B"/>
    <w:rsid w:val="00E3047B"/>
    <w:rsid w:val="00E416BB"/>
    <w:rsid w:val="00E539C1"/>
    <w:rsid w:val="00E54C1C"/>
    <w:rsid w:val="00E56203"/>
    <w:rsid w:val="00E65F43"/>
    <w:rsid w:val="00E86A93"/>
    <w:rsid w:val="00E91130"/>
    <w:rsid w:val="00E91A86"/>
    <w:rsid w:val="00E93393"/>
    <w:rsid w:val="00E9555E"/>
    <w:rsid w:val="00EB1BCF"/>
    <w:rsid w:val="00EC129D"/>
    <w:rsid w:val="00EC16A8"/>
    <w:rsid w:val="00EC43E3"/>
    <w:rsid w:val="00EE0EBD"/>
    <w:rsid w:val="00EE1EAF"/>
    <w:rsid w:val="00EE50A2"/>
    <w:rsid w:val="00EE5AA3"/>
    <w:rsid w:val="00EF47D4"/>
    <w:rsid w:val="00EF68FD"/>
    <w:rsid w:val="00EF7ACA"/>
    <w:rsid w:val="00F0609C"/>
    <w:rsid w:val="00F112FF"/>
    <w:rsid w:val="00F2276E"/>
    <w:rsid w:val="00F23A5B"/>
    <w:rsid w:val="00F26E8D"/>
    <w:rsid w:val="00F278CD"/>
    <w:rsid w:val="00F40210"/>
    <w:rsid w:val="00F54573"/>
    <w:rsid w:val="00F56261"/>
    <w:rsid w:val="00F6194E"/>
    <w:rsid w:val="00F61965"/>
    <w:rsid w:val="00F77282"/>
    <w:rsid w:val="00F80D59"/>
    <w:rsid w:val="00F83AB3"/>
    <w:rsid w:val="00F83AE2"/>
    <w:rsid w:val="00F8447E"/>
    <w:rsid w:val="00F85FF0"/>
    <w:rsid w:val="00F86BD7"/>
    <w:rsid w:val="00F95268"/>
    <w:rsid w:val="00FA0C5E"/>
    <w:rsid w:val="00FA3994"/>
    <w:rsid w:val="00FB35F5"/>
    <w:rsid w:val="00FD4247"/>
    <w:rsid w:val="00FD4FDF"/>
    <w:rsid w:val="00FD5011"/>
    <w:rsid w:val="00FD6F62"/>
    <w:rsid w:val="00FE02EE"/>
    <w:rsid w:val="00FE2F99"/>
    <w:rsid w:val="00FF0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E30D27B-D34D-824A-81A8-155D2810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633C6F"/>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633C6F"/>
    <w:rPr>
      <w:rFonts w:ascii="Helvetica" w:hAnsi="Helvetica" w:hint="default"/>
      <w:b w:val="0"/>
      <w:bCs w:val="0"/>
      <w:i w:val="0"/>
      <w:iCs w:val="0"/>
      <w:sz w:val="18"/>
      <w:szCs w:val="18"/>
    </w:rPr>
  </w:style>
  <w:style w:type="character" w:styleId="Hyperlink">
    <w:name w:val="Hyperlink"/>
    <w:basedOn w:val="DefaultParagraphFont"/>
    <w:uiPriority w:val="99"/>
    <w:unhideWhenUsed/>
    <w:rsid w:val="00633C6F"/>
    <w:rPr>
      <w:color w:val="0000FF"/>
      <w:u w:val="single"/>
    </w:rPr>
  </w:style>
  <w:style w:type="character" w:styleId="FollowedHyperlink">
    <w:name w:val="FollowedHyperlink"/>
    <w:basedOn w:val="DefaultParagraphFont"/>
    <w:uiPriority w:val="99"/>
    <w:semiHidden/>
    <w:unhideWhenUsed/>
    <w:rsid w:val="00633C6F"/>
    <w:rPr>
      <w:color w:val="800080"/>
      <w:u w:val="single"/>
    </w:rPr>
  </w:style>
  <w:style w:type="paragraph" w:styleId="FootnoteText">
    <w:name w:val="footnote text"/>
    <w:basedOn w:val="Normal"/>
    <w:link w:val="FootnoteTextChar"/>
    <w:uiPriority w:val="99"/>
    <w:semiHidden/>
    <w:unhideWhenUsed/>
    <w:rsid w:val="002F2F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2F8D"/>
    <w:rPr>
      <w:sz w:val="20"/>
      <w:szCs w:val="20"/>
    </w:rPr>
  </w:style>
  <w:style w:type="character" w:styleId="FootnoteReference">
    <w:name w:val="footnote reference"/>
    <w:basedOn w:val="DefaultParagraphFont"/>
    <w:uiPriority w:val="99"/>
    <w:semiHidden/>
    <w:unhideWhenUsed/>
    <w:rsid w:val="002F2F8D"/>
    <w:rPr>
      <w:vertAlign w:val="superscript"/>
    </w:rPr>
  </w:style>
  <w:style w:type="character" w:styleId="UnresolvedMention">
    <w:name w:val="Unresolved Mention"/>
    <w:basedOn w:val="DefaultParagraphFont"/>
    <w:uiPriority w:val="99"/>
    <w:semiHidden/>
    <w:unhideWhenUsed/>
    <w:rsid w:val="002303CD"/>
    <w:rPr>
      <w:color w:val="605E5C"/>
      <w:shd w:val="clear" w:color="auto" w:fill="E1DFDD"/>
    </w:rPr>
  </w:style>
  <w:style w:type="paragraph" w:styleId="Header">
    <w:name w:val="header"/>
    <w:basedOn w:val="Normal"/>
    <w:link w:val="HeaderChar"/>
    <w:uiPriority w:val="99"/>
    <w:semiHidden/>
    <w:unhideWhenUsed/>
    <w:rsid w:val="00B1283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2834"/>
  </w:style>
  <w:style w:type="paragraph" w:styleId="Footer">
    <w:name w:val="footer"/>
    <w:basedOn w:val="Normal"/>
    <w:link w:val="FooterChar"/>
    <w:uiPriority w:val="99"/>
    <w:semiHidden/>
    <w:unhideWhenUsed/>
    <w:rsid w:val="00B1283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1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ngroup.com/articles/website-response-times/" TargetMode="External"/><Relationship Id="rId13" Type="http://schemas.openxmlformats.org/officeDocument/2006/relationships/hyperlink" Target="https://www.sciencedirect.com/science/article/pii/S0007681309001232)" TargetMode="External"/><Relationship Id="rId18" Type="http://schemas.openxmlformats.org/officeDocument/2006/relationships/hyperlink" Target="https://www.ofcom.org.uk/research-and-data/online-research/online-nation"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thecookingacademy.co.uk" TargetMode="External"/><Relationship Id="rId12" Type="http://schemas.openxmlformats.org/officeDocument/2006/relationships/hyperlink" Target="https://www.nngroup.com/articles/response-times-3-important-limits/" TargetMode="External"/><Relationship Id="rId17" Type="http://schemas.openxmlformats.org/officeDocument/2006/relationships/hyperlink" Target="https://www.nngroup.com/articles/navigation-design/" TargetMode="External"/><Relationship Id="rId2" Type="http://schemas.openxmlformats.org/officeDocument/2006/relationships/styles" Target="styles.xml"/><Relationship Id="rId16" Type="http://schemas.openxmlformats.org/officeDocument/2006/relationships/hyperlink" Target="https://www.nngroup.com/articles/ia-defini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action-design.org/literature/topics/usability" TargetMode="External"/><Relationship Id="rId5" Type="http://schemas.openxmlformats.org/officeDocument/2006/relationships/footnotes" Target="footnotes.xml"/><Relationship Id="rId15" Type="http://schemas.openxmlformats.org/officeDocument/2006/relationships/hyperlink" Target="https://developers.google.com/search/docs/fundamentals/seo-starter-guide" TargetMode="External"/><Relationship Id="rId10" Type="http://schemas.openxmlformats.org/officeDocument/2006/relationships/hyperlink" Target="https://www.interaction-design.org/literature/topics/ux-desig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ngroup.com/articles/navigation-you-are-here/" TargetMode="External"/><Relationship Id="rId14" Type="http://schemas.openxmlformats.org/officeDocument/2006/relationships/hyperlink" Target="https://www.brightlocal.com/research/local-consumer-review-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5</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Ellie Ifaget Durkal (2533916)</cp:lastModifiedBy>
  <cp:revision>270</cp:revision>
  <dcterms:created xsi:type="dcterms:W3CDTF">2026-04-18T11:18:00Z</dcterms:created>
  <dcterms:modified xsi:type="dcterms:W3CDTF">2026-04-19T09:27:00Z</dcterms:modified>
</cp:coreProperties>
</file>