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492993649"/>
        <w:docPartObj>
          <w:docPartGallery w:val="Cover Pages"/>
          <w:docPartUnique/>
        </w:docPartObj>
      </w:sdtPr>
      <w:sdtContent>
        <w:p w:rsidR="008539F3" w:rsidRDefault="008539F3">
          <w:r>
            <w:rPr>
              <w:noProof/>
            </w:rPr>
            <mc:AlternateContent>
              <mc:Choice Requires="wps">
                <w:drawing>
                  <wp:anchor distT="0" distB="0" distL="114300" distR="114300" simplePos="0" relativeHeight="251655168" behindDoc="0" locked="0" layoutInCell="1" allowOverlap="1">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a:extLst/>
                          </wps:spPr>
                          <wps:txbx>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rsidR="008539F3" w:rsidRDefault="008539F3">
                                    <w:pPr>
                                      <w:pStyle w:val="Title"/>
                                      <w:jc w:val="right"/>
                                      <w:rPr>
                                        <w:caps/>
                                        <w:color w:val="FFFFFF" w:themeColor="background1"/>
                                        <w:sz w:val="80"/>
                                        <w:szCs w:val="80"/>
                                      </w:rPr>
                                    </w:pPr>
                                    <w:r>
                                      <w:rPr>
                                        <w:caps/>
                                        <w:color w:val="FFFFFF" w:themeColor="background1"/>
                                        <w:sz w:val="80"/>
                                        <w:szCs w:val="80"/>
                                      </w:rPr>
                                      <w:t>Synthesizing a solution to a potential REAL-LIFE scenario</w:t>
                                    </w:r>
                                  </w:p>
                                </w:sdtContent>
                              </w:sdt>
                              <w:p w:rsidR="008539F3" w:rsidRDefault="008539F3">
                                <w:pPr>
                                  <w:spacing w:before="240"/>
                                  <w:ind w:left="720"/>
                                  <w:jc w:val="right"/>
                                  <w:rPr>
                                    <w:color w:val="FFFFFF" w:themeColor="background1"/>
                                  </w:rPr>
                                </w:pPr>
                              </w:p>
                              <w:p w:rsidR="008539F3" w:rsidRDefault="008539F3">
                                <w:pPr>
                                  <w:spacing w:before="240"/>
                                  <w:ind w:left="1008"/>
                                  <w:jc w:val="right"/>
                                  <w:rPr>
                                    <w:color w:val="FFFFFF" w:themeColor="background1"/>
                                  </w:rPr>
                                </w:pPr>
                                <w:r>
                                  <w:rPr>
                                    <w:color w:val="FFFFFF" w:themeColor="background1"/>
                                  </w:rPr>
                                  <w:t>by Connor Osborne</w:t>
                                </w:r>
                              </w:p>
                              <w:p w:rsidR="008539F3" w:rsidRDefault="008539F3">
                                <w:pPr>
                                  <w:spacing w:before="240"/>
                                  <w:ind w:left="1008"/>
                                  <w:jc w:val="right"/>
                                  <w:rPr>
                                    <w:color w:val="FFFFFF" w:themeColor="background1"/>
                                  </w:rPr>
                                </w:pPr>
                                <w:r>
                                  <w:rPr>
                                    <w:color w:val="FFFFFF" w:themeColor="background1"/>
                                  </w:rPr>
                                  <w:t>1800742</w:t>
                                </w:r>
                              </w:p>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id="Rectangle 16" o:spid="_x0000_s1026" style="position:absolute;margin-left:0;margin-top:0;width:422.3pt;height:760.1pt;z-index:251655168;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" fillcolor="#4f81bd [3204]" stroked="f">
                    <v:textbox inset="21.6pt,1in,21.6pt">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rsidR="008539F3" w:rsidRDefault="008539F3">
                              <w:pPr>
                                <w:pStyle w:val="Title"/>
                                <w:jc w:val="right"/>
                                <w:rPr>
                                  <w:caps/>
                                  <w:color w:val="FFFFFF" w:themeColor="background1"/>
                                  <w:sz w:val="80"/>
                                  <w:szCs w:val="80"/>
                                </w:rPr>
                              </w:pPr>
                              <w:r>
                                <w:rPr>
                                  <w:caps/>
                                  <w:color w:val="FFFFFF" w:themeColor="background1"/>
                                  <w:sz w:val="80"/>
                                  <w:szCs w:val="80"/>
                                </w:rPr>
                                <w:t>Synthesizing a solution to a potential REAL-LIFE scenario</w:t>
                              </w:r>
                            </w:p>
                          </w:sdtContent>
                        </w:sdt>
                        <w:p w:rsidR="008539F3" w:rsidRDefault="008539F3">
                          <w:pPr>
                            <w:spacing w:before="240"/>
                            <w:ind w:left="720"/>
                            <w:jc w:val="right"/>
                            <w:rPr>
                              <w:color w:val="FFFFFF" w:themeColor="background1"/>
                            </w:rPr>
                          </w:pPr>
                        </w:p>
                        <w:p w:rsidR="008539F3" w:rsidRDefault="008539F3">
                          <w:pPr>
                            <w:spacing w:before="240"/>
                            <w:ind w:left="1008"/>
                            <w:jc w:val="right"/>
                            <w:rPr>
                              <w:color w:val="FFFFFF" w:themeColor="background1"/>
                            </w:rPr>
                          </w:pPr>
                          <w:r>
                            <w:rPr>
                              <w:color w:val="FFFFFF" w:themeColor="background1"/>
                            </w:rPr>
                            <w:t>by Connor Osborne</w:t>
                          </w:r>
                        </w:p>
                        <w:p w:rsidR="008539F3" w:rsidRDefault="008539F3">
                          <w:pPr>
                            <w:spacing w:before="240"/>
                            <w:ind w:left="1008"/>
                            <w:jc w:val="right"/>
                            <w:rPr>
                              <w:color w:val="FFFFFF" w:themeColor="background1"/>
                            </w:rPr>
                          </w:pPr>
                          <w:r>
                            <w:rPr>
                              <w:color w:val="FFFFFF" w:themeColor="background1"/>
                            </w:rPr>
                            <w:t>1800742</w:t>
                          </w:r>
                        </w:p>
                      </w:txbxContent>
                    </v:textbox>
                    <w10:wrap anchorx="page" anchory="page"/>
                  </v:rect>
                </w:pict>
              </mc:Fallback>
            </mc:AlternateContent>
          </w:r>
          <w:r>
            <w:rPr>
              <w:noProof/>
            </w:rPr>
            <mc:AlternateContent>
              <mc:Choice Requires="wps">
                <w:drawing>
                  <wp:anchor distT="0" distB="0" distL="114300" distR="114300" simplePos="0" relativeHeight="251657216" behindDoc="0" locked="0" layoutInCell="1" allowOverlap="1">
                    <wp:simplePos x="0" y="0"/>
                    <mc:AlternateContent>
                      <mc:Choice Requires="wp14">
                        <wp:positionH relativeFrom="page">
                          <wp14:pctPosHOffset>73000</wp14:pctPosHOffset>
                        </wp:positionH>
                      </mc:Choice>
                      <mc:Fallback>
                        <wp:positionH relativeFrom="page">
                          <wp:posOffset>5520055</wp:posOffset>
                        </wp:positionH>
                      </mc:Fallback>
                    </mc:AlternateContent>
                    <wp:positionV relativeFrom="page">
                      <wp:align>center</wp:align>
                    </wp:positionV>
                    <wp:extent cx="1880870" cy="9655810"/>
                    <wp:effectExtent l="0" t="0" r="5080" b="254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rsidR="008539F3" w:rsidRDefault="008539F3">
                                    <w:pPr>
                                      <w:pStyle w:val="Subtitle"/>
                                      <w:rPr>
                                        <w:rFonts w:cstheme="minorBidi"/>
                                        <w:color w:val="FFFFFF" w:themeColor="background1"/>
                                      </w:rPr>
                                    </w:pPr>
                                    <w:r>
                                      <w:rPr>
                                        <w:rFonts w:cstheme="minorBidi"/>
                                        <w:color w:val="FFFFFF" w:themeColor="background1"/>
                                      </w:rPr>
                                      <w:t>Internet Technology and security (ACCA4018)</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id="Rectangle 472" o:spid="_x0000_s1027" style="position:absolute;margin-left:0;margin-top:0;width:148.1pt;height:760.3pt;z-index:251657216;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" fillcolor="#1f497d [3215]" stroked="f" strokeweight="2pt">
                    <v:textbox inset="14.4pt,,14.4pt">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rsidR="008539F3" w:rsidRDefault="008539F3">
                              <w:pPr>
                                <w:pStyle w:val="Subtitle"/>
                                <w:rPr>
                                  <w:rFonts w:cstheme="minorBidi"/>
                                  <w:color w:val="FFFFFF" w:themeColor="background1"/>
                                </w:rPr>
                              </w:pPr>
                              <w:r>
                                <w:rPr>
                                  <w:rFonts w:cstheme="minorBidi"/>
                                  <w:color w:val="FFFFFF" w:themeColor="background1"/>
                                </w:rPr>
                                <w:t>Internet Technology and security (ACCA4018)</w:t>
                              </w:r>
                            </w:p>
                          </w:sdtContent>
                        </w:sdt>
                      </w:txbxContent>
                    </v:textbox>
                    <w10:wrap anchorx="page" anchory="page"/>
                  </v:rect>
                </w:pict>
              </mc:Fallback>
            </mc:AlternateContent>
          </w:r>
        </w:p>
        <w:p w:rsidR="008539F3" w:rsidRDefault="008539F3"/>
        <w:p w:rsidR="008539F3" w:rsidRDefault="008539F3">
          <w:pPr>
            <w:rPr>
              <w:sz w:val="40"/>
              <w:szCs w:val="40"/>
            </w:rPr>
          </w:pPr>
          <w:r>
            <w:br w:type="page"/>
          </w:r>
        </w:p>
      </w:sdtContent>
    </w:sdt>
    <w:p w:rsidR="000C35F1" w:rsidRDefault="00B22A0B" w:rsidP="003645EF">
      <w:pPr>
        <w:pStyle w:val="Heading1"/>
      </w:pPr>
      <w:r>
        <w:lastRenderedPageBreak/>
        <w:t>Abstract</w:t>
      </w:r>
    </w:p>
    <w:p w:rsidR="000C35F1" w:rsidRDefault="00B22A0B">
      <w:r>
        <w:t>In this documentation many matter will be discussed and solved. This includes what data is contained on mobile devices and what would happen to that data when they leave the company. What will also be discussed is how different devices and systems will be handled by the company and what is used to do this.</w:t>
      </w:r>
    </w:p>
    <w:p w:rsidR="000C35F1" w:rsidRDefault="000C35F1"/>
    <w:p w:rsidR="000C35F1" w:rsidRDefault="000C35F1"/>
    <w:p w:rsidR="000C35F1" w:rsidRDefault="00B22A0B" w:rsidP="003645EF">
      <w:pPr>
        <w:pStyle w:val="Heading1"/>
      </w:pPr>
      <w:r>
        <w:t>Introduction</w:t>
      </w:r>
    </w:p>
    <w:p w:rsidR="000C35F1" w:rsidRDefault="00B22A0B">
      <w:r>
        <w:t>A good corporation will use Bring your own device with their workforce to boost certain aspects of the business. For this the writer will be looking into many things that are needed and how certain issues will be handled.</w:t>
      </w:r>
      <w:r w:rsidR="00D90A22">
        <w:t xml:space="preserve"> Bring your own device is based on the concept of people bringing their own devices as it seen that now a days everyone owns a laptop. Some laptops are better than some computers that a company can provide making better for a person to bring their own in.</w:t>
      </w:r>
      <w:sdt>
        <w:sdtPr>
          <w:id w:val="-775477367"/>
          <w:citation/>
        </w:sdtPr>
        <w:sdtContent>
          <w:r w:rsidR="00D90A22">
            <w:fldChar w:fldCharType="begin"/>
          </w:r>
          <w:r w:rsidR="00D90A22">
            <w:instrText xml:space="preserve">CITATION Dea15 \l 2057 </w:instrText>
          </w:r>
          <w:r w:rsidR="00D90A22">
            <w:fldChar w:fldCharType="separate"/>
          </w:r>
          <w:r w:rsidR="00D90A22">
            <w:rPr>
              <w:noProof/>
            </w:rPr>
            <w:t xml:space="preserve"> </w:t>
          </w:r>
          <w:r w:rsidR="00D90A22" w:rsidRPr="00D90A22">
            <w:rPr>
              <w:noProof/>
            </w:rPr>
            <w:t>[1]</w:t>
          </w:r>
          <w:r w:rsidR="00D90A22">
            <w:fldChar w:fldCharType="end"/>
          </w:r>
        </w:sdtContent>
      </w:sdt>
    </w:p>
    <w:p w:rsidR="000C35F1" w:rsidRDefault="008539F3" w:rsidP="008539F3">
      <w:pPr>
        <w:pStyle w:val="Heading1"/>
      </w:pPr>
      <w:r>
        <w:t>Polices</w:t>
      </w:r>
    </w:p>
    <w:p w:rsidR="000C35F1" w:rsidRDefault="003645EF">
      <w:r>
        <w:t>Next,</w:t>
      </w:r>
      <w:r w:rsidR="00E1337E">
        <w:t xml:space="preserve"> we have</w:t>
      </w:r>
      <w:r>
        <w:t xml:space="preserve"> policies that the business can use. </w:t>
      </w:r>
      <w:r w:rsidR="008539F3">
        <w:t xml:space="preserve">Every business needs to have policies to comply with certain regulations. </w:t>
      </w:r>
    </w:p>
    <w:p w:rsidR="000C35F1" w:rsidRDefault="00B22A0B" w:rsidP="008539F3">
      <w:pPr>
        <w:pStyle w:val="Heading2"/>
      </w:pPr>
      <w:r>
        <w:t>User policy</w:t>
      </w:r>
    </w:p>
    <w:p w:rsidR="000C35F1" w:rsidRDefault="000C35F1"/>
    <w:p w:rsidR="000C35F1" w:rsidRDefault="00B22A0B">
      <w:pPr>
        <w:numPr>
          <w:ilvl w:val="0"/>
          <w:numId w:val="13"/>
        </w:numPr>
      </w:pPr>
      <w:r>
        <w:t>The company email provided is to be used with professional use</w:t>
      </w:r>
    </w:p>
    <w:p w:rsidR="000C35F1" w:rsidRDefault="00B22A0B">
      <w:pPr>
        <w:numPr>
          <w:ilvl w:val="0"/>
          <w:numId w:val="5"/>
        </w:numPr>
      </w:pPr>
      <w:r>
        <w:t>The email can only be used for sending work related documents such as powerpoints and excel documents</w:t>
      </w:r>
    </w:p>
    <w:p w:rsidR="000C35F1" w:rsidRDefault="00B22A0B">
      <w:pPr>
        <w:numPr>
          <w:ilvl w:val="0"/>
          <w:numId w:val="5"/>
        </w:numPr>
      </w:pPr>
      <w:r>
        <w:t>No content such as “memes” and videos are to be sent</w:t>
      </w:r>
    </w:p>
    <w:p w:rsidR="000C35F1" w:rsidRDefault="00B22A0B">
      <w:pPr>
        <w:numPr>
          <w:ilvl w:val="0"/>
          <w:numId w:val="5"/>
        </w:numPr>
      </w:pPr>
      <w:r>
        <w:t>Emails may only be sent to member of the company and customers.</w:t>
      </w:r>
    </w:p>
    <w:p w:rsidR="000C35F1" w:rsidRDefault="00B22A0B">
      <w:pPr>
        <w:numPr>
          <w:ilvl w:val="0"/>
          <w:numId w:val="13"/>
        </w:numPr>
      </w:pPr>
      <w:r>
        <w:t>The web application is to be used for work related matter.</w:t>
      </w:r>
    </w:p>
    <w:p w:rsidR="000C35F1" w:rsidRDefault="00B22A0B">
      <w:pPr>
        <w:numPr>
          <w:ilvl w:val="0"/>
          <w:numId w:val="8"/>
        </w:numPr>
      </w:pPr>
      <w:r>
        <w:t>Youtube may only be used for work related matter such as finding out how to do a certain thing but mainly wanted to be avoided at all cost.</w:t>
      </w:r>
    </w:p>
    <w:p w:rsidR="000C35F1" w:rsidRDefault="00B22A0B">
      <w:pPr>
        <w:numPr>
          <w:ilvl w:val="0"/>
          <w:numId w:val="13"/>
        </w:numPr>
      </w:pPr>
      <w:r>
        <w:t xml:space="preserve">Devices may be used during the hour brake for personal searches </w:t>
      </w:r>
    </w:p>
    <w:p w:rsidR="000C35F1" w:rsidRDefault="00B22A0B">
      <w:pPr>
        <w:numPr>
          <w:ilvl w:val="0"/>
          <w:numId w:val="10"/>
        </w:numPr>
      </w:pPr>
      <w:r>
        <w:t>Pornographic content is still restricted and the owner will be terminated from the company</w:t>
      </w:r>
    </w:p>
    <w:p w:rsidR="000C35F1" w:rsidRDefault="00B22A0B">
      <w:pPr>
        <w:numPr>
          <w:ilvl w:val="0"/>
          <w:numId w:val="13"/>
        </w:numPr>
      </w:pPr>
      <w:r>
        <w:t>Music may be played during work hours but must be saved to the device used.</w:t>
      </w:r>
    </w:p>
    <w:p w:rsidR="000C35F1" w:rsidRDefault="00B22A0B">
      <w:pPr>
        <w:numPr>
          <w:ilvl w:val="0"/>
          <w:numId w:val="13"/>
        </w:numPr>
      </w:pPr>
      <w:r>
        <w:t>During work hours, mobile application may not be used except youtube or music providing app.</w:t>
      </w:r>
    </w:p>
    <w:p w:rsidR="000C35F1" w:rsidRDefault="000C35F1">
      <w:pPr>
        <w:ind w:left="1440"/>
      </w:pPr>
    </w:p>
    <w:p w:rsidR="000C35F1" w:rsidRDefault="00B22A0B">
      <w:r>
        <w:t xml:space="preserve">                                </w:t>
      </w:r>
    </w:p>
    <w:p w:rsidR="000C35F1" w:rsidRDefault="000C35F1"/>
    <w:p w:rsidR="000C35F1" w:rsidRDefault="000C35F1">
      <w:pPr>
        <w:ind w:left="720"/>
      </w:pPr>
    </w:p>
    <w:p w:rsidR="000C35F1" w:rsidRDefault="000C35F1"/>
    <w:p w:rsidR="003645EF" w:rsidRDefault="003645EF" w:rsidP="003645EF">
      <w:pPr>
        <w:pStyle w:val="Heading1"/>
      </w:pPr>
    </w:p>
    <w:p w:rsidR="000C35F1" w:rsidRDefault="00B22A0B" w:rsidP="008539F3">
      <w:pPr>
        <w:pStyle w:val="Heading2"/>
      </w:pPr>
      <w:r>
        <w:t>Device management policy</w:t>
      </w:r>
    </w:p>
    <w:p w:rsidR="000C35F1" w:rsidRDefault="000C35F1">
      <w:pPr>
        <w:rPr>
          <w:shd w:val="clear" w:color="auto" w:fill="F3F3F3"/>
        </w:rPr>
      </w:pPr>
    </w:p>
    <w:p w:rsidR="000C35F1" w:rsidRDefault="00B22A0B">
      <w:pPr>
        <w:numPr>
          <w:ilvl w:val="0"/>
          <w:numId w:val="2"/>
        </w:numPr>
        <w:rPr>
          <w:shd w:val="clear" w:color="auto" w:fill="F3F3F3"/>
        </w:rPr>
      </w:pPr>
      <w:r>
        <w:rPr>
          <w:shd w:val="clear" w:color="auto" w:fill="F3F3F3"/>
        </w:rPr>
        <w:t>All devices need to be fully up to date when connecting to the company</w:t>
      </w:r>
    </w:p>
    <w:p w:rsidR="000C35F1" w:rsidRDefault="00B22A0B">
      <w:pPr>
        <w:numPr>
          <w:ilvl w:val="0"/>
          <w:numId w:val="11"/>
        </w:numPr>
        <w:rPr>
          <w:shd w:val="clear" w:color="auto" w:fill="F3F3F3"/>
        </w:rPr>
      </w:pPr>
      <w:r>
        <w:rPr>
          <w:shd w:val="clear" w:color="auto" w:fill="F3F3F3"/>
        </w:rPr>
        <w:t>Windows and apple devices need to be completely up to date</w:t>
      </w:r>
    </w:p>
    <w:p w:rsidR="000C35F1" w:rsidRDefault="00B22A0B">
      <w:pPr>
        <w:numPr>
          <w:ilvl w:val="0"/>
          <w:numId w:val="11"/>
        </w:numPr>
        <w:rPr>
          <w:shd w:val="clear" w:color="auto" w:fill="F3F3F3"/>
        </w:rPr>
      </w:pPr>
      <w:r>
        <w:rPr>
          <w:shd w:val="clear" w:color="auto" w:fill="F3F3F3"/>
        </w:rPr>
        <w:t>Anti-virus needs to be updated to the most recent version</w:t>
      </w:r>
    </w:p>
    <w:p w:rsidR="000C35F1" w:rsidRDefault="00B22A0B">
      <w:pPr>
        <w:numPr>
          <w:ilvl w:val="0"/>
          <w:numId w:val="2"/>
        </w:numPr>
        <w:rPr>
          <w:shd w:val="clear" w:color="auto" w:fill="F3F3F3"/>
        </w:rPr>
      </w:pPr>
      <w:r>
        <w:rPr>
          <w:shd w:val="clear" w:color="auto" w:fill="F3F3F3"/>
        </w:rPr>
        <w:t>Anti-virus software needs to be installed on all devices.</w:t>
      </w:r>
    </w:p>
    <w:p w:rsidR="000C35F1" w:rsidRDefault="000C35F1">
      <w:pPr>
        <w:rPr>
          <w:shd w:val="clear" w:color="auto" w:fill="F3F3F3"/>
        </w:rPr>
      </w:pPr>
    </w:p>
    <w:p w:rsidR="000C35F1" w:rsidRDefault="00B22A0B" w:rsidP="008539F3">
      <w:pPr>
        <w:pStyle w:val="Heading2"/>
        <w:rPr>
          <w:shd w:val="clear" w:color="auto" w:fill="F3F3F3"/>
        </w:rPr>
      </w:pPr>
      <w:r>
        <w:rPr>
          <w:shd w:val="clear" w:color="auto" w:fill="F3F3F3"/>
        </w:rPr>
        <w:t>Security policy</w:t>
      </w:r>
    </w:p>
    <w:p w:rsidR="000C35F1" w:rsidRDefault="000C35F1">
      <w:pPr>
        <w:rPr>
          <w:shd w:val="clear" w:color="auto" w:fill="F3F3F3"/>
        </w:rPr>
      </w:pPr>
    </w:p>
    <w:p w:rsidR="000C35F1" w:rsidRDefault="000C35F1">
      <w:pPr>
        <w:rPr>
          <w:shd w:val="clear" w:color="auto" w:fill="F3F3F3"/>
        </w:rPr>
      </w:pPr>
    </w:p>
    <w:p w:rsidR="000C35F1" w:rsidRDefault="000C35F1">
      <w:pPr>
        <w:rPr>
          <w:shd w:val="clear" w:color="auto" w:fill="F3F3F3"/>
        </w:rPr>
      </w:pPr>
    </w:p>
    <w:p w:rsidR="000C35F1" w:rsidRDefault="00B22A0B">
      <w:pPr>
        <w:numPr>
          <w:ilvl w:val="0"/>
          <w:numId w:val="3"/>
        </w:numPr>
        <w:rPr>
          <w:shd w:val="clear" w:color="auto" w:fill="F3F3F3"/>
        </w:rPr>
      </w:pPr>
      <w:r>
        <w:rPr>
          <w:shd w:val="clear" w:color="auto" w:fill="F3F3F3"/>
        </w:rPr>
        <w:t>All devices need to have adicait protection</w:t>
      </w:r>
    </w:p>
    <w:p w:rsidR="000C35F1" w:rsidRDefault="00B22A0B">
      <w:pPr>
        <w:numPr>
          <w:ilvl w:val="0"/>
          <w:numId w:val="6"/>
        </w:numPr>
        <w:rPr>
          <w:shd w:val="clear" w:color="auto" w:fill="F3F3F3"/>
        </w:rPr>
      </w:pPr>
      <w:r>
        <w:rPr>
          <w:shd w:val="clear" w:color="auto" w:fill="F3F3F3"/>
        </w:rPr>
        <w:t xml:space="preserve">All devices need to have 8 character protection with one uppercase, lowercase and special character. </w:t>
      </w:r>
    </w:p>
    <w:p w:rsidR="000C35F1" w:rsidRDefault="00B22A0B">
      <w:pPr>
        <w:numPr>
          <w:ilvl w:val="0"/>
          <w:numId w:val="6"/>
        </w:numPr>
        <w:rPr>
          <w:shd w:val="clear" w:color="auto" w:fill="F3F3F3"/>
        </w:rPr>
      </w:pPr>
      <w:r>
        <w:rPr>
          <w:shd w:val="clear" w:color="auto" w:fill="F3F3F3"/>
        </w:rPr>
        <w:t>Encrypted documents need to have 8 character protection with one upper case, one lowercase and a special case character.</w:t>
      </w:r>
    </w:p>
    <w:p w:rsidR="000C35F1" w:rsidRDefault="000C35F1">
      <w:pPr>
        <w:rPr>
          <w:shd w:val="clear" w:color="auto" w:fill="F3F3F3"/>
        </w:rPr>
      </w:pPr>
    </w:p>
    <w:p w:rsidR="000C35F1" w:rsidRDefault="000C35F1">
      <w:pPr>
        <w:ind w:left="1440"/>
        <w:rPr>
          <w:shd w:val="clear" w:color="auto" w:fill="F3F3F3"/>
        </w:rPr>
      </w:pPr>
    </w:p>
    <w:p w:rsidR="000C35F1" w:rsidRDefault="00B22A0B">
      <w:pPr>
        <w:numPr>
          <w:ilvl w:val="0"/>
          <w:numId w:val="3"/>
        </w:numPr>
        <w:rPr>
          <w:shd w:val="clear" w:color="auto" w:fill="F3F3F3"/>
        </w:rPr>
      </w:pPr>
      <w:r>
        <w:rPr>
          <w:shd w:val="clear" w:color="auto" w:fill="F3F3F3"/>
        </w:rPr>
        <w:t>All documents taken out need to be encrypted</w:t>
      </w:r>
    </w:p>
    <w:p w:rsidR="000C35F1" w:rsidRDefault="00B22A0B">
      <w:pPr>
        <w:numPr>
          <w:ilvl w:val="0"/>
          <w:numId w:val="4"/>
        </w:numPr>
        <w:rPr>
          <w:shd w:val="clear" w:color="auto" w:fill="F3F3F3"/>
        </w:rPr>
      </w:pPr>
      <w:r>
        <w:rPr>
          <w:shd w:val="clear" w:color="auto" w:fill="F3F3F3"/>
        </w:rPr>
        <w:t xml:space="preserve">Depending on the type of data, encryption is needed for data that contains more sensitive information </w:t>
      </w:r>
    </w:p>
    <w:p w:rsidR="000C35F1" w:rsidRDefault="00B22A0B">
      <w:pPr>
        <w:numPr>
          <w:ilvl w:val="0"/>
          <w:numId w:val="3"/>
        </w:numPr>
        <w:rPr>
          <w:shd w:val="clear" w:color="auto" w:fill="F3F3F3"/>
        </w:rPr>
      </w:pPr>
      <w:r>
        <w:rPr>
          <w:shd w:val="clear" w:color="auto" w:fill="F3F3F3"/>
        </w:rPr>
        <w:t>No device is allowed to be reset without IT looking into first.</w:t>
      </w:r>
    </w:p>
    <w:p w:rsidR="000C35F1" w:rsidRDefault="00B22A0B">
      <w:pPr>
        <w:numPr>
          <w:ilvl w:val="0"/>
          <w:numId w:val="12"/>
        </w:numPr>
        <w:rPr>
          <w:shd w:val="clear" w:color="auto" w:fill="F3F3F3"/>
        </w:rPr>
      </w:pPr>
      <w:r>
        <w:rPr>
          <w:shd w:val="clear" w:color="auto" w:fill="F3F3F3"/>
        </w:rPr>
        <w:t>The only time that a device may be reset is when joining the company</w:t>
      </w:r>
    </w:p>
    <w:p w:rsidR="000C35F1" w:rsidRDefault="00B22A0B">
      <w:pPr>
        <w:numPr>
          <w:ilvl w:val="0"/>
          <w:numId w:val="12"/>
        </w:numPr>
        <w:rPr>
          <w:shd w:val="clear" w:color="auto" w:fill="F3F3F3"/>
        </w:rPr>
      </w:pPr>
      <w:r>
        <w:rPr>
          <w:shd w:val="clear" w:color="auto" w:fill="F3F3F3"/>
        </w:rPr>
        <w:t>When a person leaves the company, a technician needs to reset the device</w:t>
      </w:r>
    </w:p>
    <w:p w:rsidR="000C35F1" w:rsidRDefault="00B22A0B">
      <w:pPr>
        <w:numPr>
          <w:ilvl w:val="0"/>
          <w:numId w:val="3"/>
        </w:numPr>
        <w:rPr>
          <w:shd w:val="clear" w:color="auto" w:fill="F3F3F3"/>
        </w:rPr>
      </w:pPr>
      <w:r>
        <w:rPr>
          <w:shd w:val="clear" w:color="auto" w:fill="F3F3F3"/>
        </w:rPr>
        <w:t>All devices must be visible to the IT technician</w:t>
      </w:r>
    </w:p>
    <w:p w:rsidR="000C35F1" w:rsidRDefault="00B22A0B">
      <w:pPr>
        <w:numPr>
          <w:ilvl w:val="0"/>
          <w:numId w:val="1"/>
        </w:numPr>
        <w:rPr>
          <w:shd w:val="clear" w:color="auto" w:fill="F3F3F3"/>
        </w:rPr>
      </w:pPr>
      <w:r>
        <w:rPr>
          <w:shd w:val="clear" w:color="auto" w:fill="F3F3F3"/>
        </w:rPr>
        <w:t>A VPN must not be used on devices connected to the business as they must not hide anything.</w:t>
      </w:r>
    </w:p>
    <w:p w:rsidR="000C35F1" w:rsidRDefault="00B22A0B">
      <w:pPr>
        <w:numPr>
          <w:ilvl w:val="0"/>
          <w:numId w:val="3"/>
        </w:numPr>
        <w:rPr>
          <w:shd w:val="clear" w:color="auto" w:fill="F3F3F3"/>
        </w:rPr>
      </w:pPr>
      <w:r>
        <w:rPr>
          <w:shd w:val="clear" w:color="auto" w:fill="F3F3F3"/>
        </w:rPr>
        <w:t>All personal need to be briefed</w:t>
      </w:r>
    </w:p>
    <w:p w:rsidR="000C35F1" w:rsidRDefault="00B22A0B">
      <w:pPr>
        <w:numPr>
          <w:ilvl w:val="0"/>
          <w:numId w:val="7"/>
        </w:numPr>
        <w:rPr>
          <w:shd w:val="clear" w:color="auto" w:fill="F3F3F3"/>
        </w:rPr>
      </w:pPr>
      <w:r>
        <w:rPr>
          <w:shd w:val="clear" w:color="auto" w:fill="F3F3F3"/>
        </w:rPr>
        <w:t>When everyone joins they need to take a course on the policies with the business</w:t>
      </w:r>
    </w:p>
    <w:p w:rsidR="000C35F1" w:rsidRDefault="00B22A0B">
      <w:pPr>
        <w:numPr>
          <w:ilvl w:val="0"/>
          <w:numId w:val="7"/>
        </w:numPr>
        <w:rPr>
          <w:shd w:val="clear" w:color="auto" w:fill="F3F3F3"/>
        </w:rPr>
      </w:pPr>
      <w:r>
        <w:rPr>
          <w:shd w:val="clear" w:color="auto" w:fill="F3F3F3"/>
        </w:rPr>
        <w:t>All personnel must sign a document saying that they promise to adbi to the policies.</w:t>
      </w:r>
    </w:p>
    <w:p w:rsidR="000C35F1" w:rsidRDefault="00B22A0B">
      <w:pPr>
        <w:numPr>
          <w:ilvl w:val="0"/>
          <w:numId w:val="7"/>
        </w:numPr>
        <w:rPr>
          <w:shd w:val="clear" w:color="auto" w:fill="F3F3F3"/>
        </w:rPr>
      </w:pPr>
      <w:r>
        <w:rPr>
          <w:shd w:val="clear" w:color="auto" w:fill="F3F3F3"/>
        </w:rPr>
        <w:t>All updates to the policy must be briefed as soon as possible</w:t>
      </w:r>
    </w:p>
    <w:p w:rsidR="000C35F1" w:rsidRDefault="00B22A0B">
      <w:pPr>
        <w:numPr>
          <w:ilvl w:val="0"/>
          <w:numId w:val="7"/>
        </w:numPr>
        <w:rPr>
          <w:shd w:val="clear" w:color="auto" w:fill="F3F3F3"/>
        </w:rPr>
      </w:pPr>
      <w:r>
        <w:rPr>
          <w:shd w:val="clear" w:color="auto" w:fill="F3F3F3"/>
        </w:rPr>
        <w:t>Everyone needs to resign the document and take the course at the start of the new year.</w:t>
      </w:r>
    </w:p>
    <w:p w:rsidR="000C35F1" w:rsidRDefault="000C35F1">
      <w:pPr>
        <w:numPr>
          <w:ilvl w:val="0"/>
          <w:numId w:val="7"/>
        </w:numPr>
        <w:rPr>
          <w:shd w:val="clear" w:color="auto" w:fill="F3F3F3"/>
        </w:rPr>
      </w:pPr>
    </w:p>
    <w:p w:rsidR="000C35F1" w:rsidRDefault="00B22A0B">
      <w:pPr>
        <w:numPr>
          <w:ilvl w:val="0"/>
          <w:numId w:val="3"/>
        </w:numPr>
        <w:rPr>
          <w:shd w:val="clear" w:color="auto" w:fill="F3F3F3"/>
        </w:rPr>
      </w:pPr>
      <w:r>
        <w:rPr>
          <w:shd w:val="clear" w:color="auto" w:fill="F3F3F3"/>
        </w:rPr>
        <w:t>All data uploaded to the cloud needs to be zipped and needs a password to unzip</w:t>
      </w:r>
    </w:p>
    <w:p w:rsidR="003645EF" w:rsidRDefault="003645EF">
      <w:pPr>
        <w:ind w:left="720"/>
        <w:rPr>
          <w:u w:val="single"/>
          <w:shd w:val="clear" w:color="auto" w:fill="F3F3F3"/>
        </w:rPr>
      </w:pPr>
    </w:p>
    <w:p w:rsidR="003645EF" w:rsidRDefault="003645EF">
      <w:pPr>
        <w:ind w:left="720"/>
        <w:rPr>
          <w:u w:val="single"/>
          <w:shd w:val="clear" w:color="auto" w:fill="F3F3F3"/>
        </w:rPr>
      </w:pPr>
    </w:p>
    <w:p w:rsidR="003645EF" w:rsidRDefault="003645EF">
      <w:pPr>
        <w:ind w:left="720"/>
        <w:rPr>
          <w:u w:val="single"/>
          <w:shd w:val="clear" w:color="auto" w:fill="F3F3F3"/>
        </w:rPr>
      </w:pPr>
    </w:p>
    <w:p w:rsidR="003645EF" w:rsidRDefault="003645EF">
      <w:pPr>
        <w:ind w:left="720"/>
        <w:rPr>
          <w:u w:val="single"/>
          <w:shd w:val="clear" w:color="auto" w:fill="F3F3F3"/>
        </w:rPr>
      </w:pPr>
    </w:p>
    <w:p w:rsidR="000C35F1" w:rsidRDefault="00B22A0B" w:rsidP="003645EF">
      <w:pPr>
        <w:pStyle w:val="Heading1"/>
        <w:rPr>
          <w:shd w:val="clear" w:color="auto" w:fill="F3F3F3"/>
        </w:rPr>
      </w:pPr>
      <w:r>
        <w:rPr>
          <w:shd w:val="clear" w:color="auto" w:fill="F3F3F3"/>
        </w:rPr>
        <w:lastRenderedPageBreak/>
        <w:t>Termination policy</w:t>
      </w:r>
    </w:p>
    <w:p w:rsidR="000C35F1" w:rsidRDefault="00B22A0B">
      <w:pPr>
        <w:numPr>
          <w:ilvl w:val="0"/>
          <w:numId w:val="9"/>
        </w:numPr>
        <w:rPr>
          <w:shd w:val="clear" w:color="auto" w:fill="F3F3F3"/>
        </w:rPr>
      </w:pPr>
      <w:r>
        <w:rPr>
          <w:shd w:val="clear" w:color="auto" w:fill="F3F3F3"/>
        </w:rPr>
        <w:t>When a person leaves the company, their device needs to be locked immediately.</w:t>
      </w:r>
    </w:p>
    <w:p w:rsidR="000C35F1" w:rsidRDefault="00B22A0B">
      <w:pPr>
        <w:numPr>
          <w:ilvl w:val="0"/>
          <w:numId w:val="9"/>
        </w:numPr>
        <w:rPr>
          <w:shd w:val="clear" w:color="auto" w:fill="F3F3F3"/>
        </w:rPr>
      </w:pPr>
      <w:r>
        <w:rPr>
          <w:shd w:val="clear" w:color="auto" w:fill="F3F3F3"/>
        </w:rPr>
        <w:t>Their device is then reset by the technician and  all data is to be saved as an image</w:t>
      </w:r>
    </w:p>
    <w:p w:rsidR="000C35F1" w:rsidRDefault="000C35F1">
      <w:pPr>
        <w:rPr>
          <w:shd w:val="clear" w:color="auto" w:fill="F3F3F3"/>
        </w:rPr>
      </w:pPr>
    </w:p>
    <w:p w:rsidR="000C35F1" w:rsidRDefault="000C35F1">
      <w:pPr>
        <w:rPr>
          <w:shd w:val="clear" w:color="auto" w:fill="F3F3F3"/>
        </w:rPr>
      </w:pPr>
    </w:p>
    <w:p w:rsidR="000C35F1" w:rsidRDefault="000C35F1">
      <w:pPr>
        <w:ind w:left="720"/>
        <w:rPr>
          <w:shd w:val="clear" w:color="auto" w:fill="F3F3F3"/>
        </w:rPr>
      </w:pPr>
    </w:p>
    <w:p w:rsidR="000C35F1" w:rsidRDefault="000C35F1">
      <w:pPr>
        <w:rPr>
          <w:shd w:val="clear" w:color="auto" w:fill="F3F3F3"/>
        </w:rPr>
      </w:pPr>
    </w:p>
    <w:p w:rsidR="000C35F1" w:rsidRDefault="000C35F1">
      <w:pPr>
        <w:rPr>
          <w:shd w:val="clear" w:color="auto" w:fill="F3F3F3"/>
        </w:rPr>
      </w:pPr>
    </w:p>
    <w:p w:rsidR="000C35F1" w:rsidRDefault="000C35F1">
      <w:pPr>
        <w:rPr>
          <w:shd w:val="clear" w:color="auto" w:fill="F3F3F3"/>
        </w:rPr>
      </w:pPr>
    </w:p>
    <w:p w:rsidR="000C35F1" w:rsidRDefault="000C35F1">
      <w:pPr>
        <w:ind w:left="720"/>
        <w:rPr>
          <w:shd w:val="clear" w:color="auto" w:fill="F3F3F3"/>
        </w:rPr>
      </w:pPr>
    </w:p>
    <w:p w:rsidR="000C35F1" w:rsidRDefault="000C35F1">
      <w:pPr>
        <w:rPr>
          <w:shd w:val="clear" w:color="auto" w:fill="F3F3F3"/>
        </w:rPr>
      </w:pPr>
    </w:p>
    <w:p w:rsidR="000C35F1" w:rsidRDefault="000C35F1">
      <w:pPr>
        <w:rPr>
          <w:shd w:val="clear" w:color="auto" w:fill="F3F3F3"/>
        </w:rPr>
      </w:pPr>
    </w:p>
    <w:p w:rsidR="000C35F1" w:rsidRDefault="000C35F1">
      <w:pPr>
        <w:rPr>
          <w:shd w:val="clear" w:color="auto" w:fill="F3F3F3"/>
        </w:rPr>
      </w:pPr>
    </w:p>
    <w:p w:rsidR="000C35F1" w:rsidRDefault="000C35F1">
      <w:pPr>
        <w:rPr>
          <w:shd w:val="clear" w:color="auto" w:fill="F3F3F3"/>
        </w:rPr>
      </w:pPr>
    </w:p>
    <w:p w:rsidR="000C35F1" w:rsidRDefault="00B22A0B">
      <w:pPr>
        <w:rPr>
          <w:shd w:val="clear" w:color="auto" w:fill="F3F3F3"/>
        </w:rPr>
      </w:pPr>
      <w:r>
        <w:rPr>
          <w:noProof/>
          <w:shd w:val="clear" w:color="auto" w:fill="F3F3F3"/>
        </w:rPr>
        <w:drawing>
          <wp:inline distT="114300" distB="114300" distL="114300" distR="114300">
            <wp:extent cx="1219200" cy="512445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1219542" cy="5125887"/>
                    </a:xfrm>
                    <a:prstGeom prst="rect">
                      <a:avLst/>
                    </a:prstGeom>
                    <a:ln/>
                  </pic:spPr>
                </pic:pic>
              </a:graphicData>
            </a:graphic>
          </wp:inline>
        </w:drawing>
      </w:r>
    </w:p>
    <w:p w:rsidR="000C35F1" w:rsidRDefault="000C35F1">
      <w:pPr>
        <w:rPr>
          <w:shd w:val="clear" w:color="auto" w:fill="F3F3F3"/>
        </w:rPr>
      </w:pPr>
    </w:p>
    <w:p w:rsidR="000C35F1" w:rsidRDefault="000C35F1">
      <w:pPr>
        <w:rPr>
          <w:shd w:val="clear" w:color="auto" w:fill="F3F3F3"/>
        </w:rPr>
      </w:pPr>
    </w:p>
    <w:p w:rsidR="000C35F1" w:rsidRDefault="000C35F1">
      <w:pPr>
        <w:rPr>
          <w:shd w:val="clear" w:color="auto" w:fill="F3F3F3"/>
        </w:rPr>
      </w:pPr>
    </w:p>
    <w:p w:rsidR="000C35F1" w:rsidRDefault="000C35F1">
      <w:pPr>
        <w:rPr>
          <w:shd w:val="clear" w:color="auto" w:fill="F3F3F3"/>
        </w:rPr>
      </w:pPr>
    </w:p>
    <w:p w:rsidR="000C35F1" w:rsidRDefault="000C35F1">
      <w:pPr>
        <w:rPr>
          <w:shd w:val="clear" w:color="auto" w:fill="F3F3F3"/>
        </w:rPr>
      </w:pPr>
    </w:p>
    <w:p w:rsidR="000C35F1" w:rsidRDefault="000C35F1">
      <w:pPr>
        <w:rPr>
          <w:shd w:val="clear" w:color="auto" w:fill="F3F3F3"/>
        </w:rPr>
      </w:pPr>
    </w:p>
    <w:p w:rsidR="000C35F1" w:rsidRDefault="000C35F1">
      <w:pPr>
        <w:rPr>
          <w:shd w:val="clear" w:color="auto" w:fill="F3F3F3"/>
        </w:rPr>
      </w:pPr>
    </w:p>
    <w:p w:rsidR="000C35F1" w:rsidRDefault="000C35F1">
      <w:pPr>
        <w:rPr>
          <w:shd w:val="clear" w:color="auto" w:fill="F3F3F3"/>
        </w:rPr>
      </w:pPr>
    </w:p>
    <w:p w:rsidR="000C35F1" w:rsidRDefault="00B22A0B" w:rsidP="003645EF">
      <w:pPr>
        <w:pStyle w:val="Heading1"/>
        <w:rPr>
          <w:shd w:val="clear" w:color="auto" w:fill="F3F3F3"/>
        </w:rPr>
      </w:pPr>
      <w:r>
        <w:rPr>
          <w:shd w:val="clear" w:color="auto" w:fill="F3F3F3"/>
        </w:rPr>
        <w:t>Mobile device management</w:t>
      </w:r>
    </w:p>
    <w:p w:rsidR="000C35F1" w:rsidRDefault="00B22A0B">
      <w:pPr>
        <w:rPr>
          <w:shd w:val="clear" w:color="auto" w:fill="F3F3F3"/>
        </w:rPr>
      </w:pPr>
      <w:r>
        <w:rPr>
          <w:shd w:val="clear" w:color="auto" w:fill="F3F3F3"/>
        </w:rPr>
        <w:t>The mobile device management</w:t>
      </w:r>
      <w:sdt>
        <w:sdtPr>
          <w:rPr>
            <w:shd w:val="clear" w:color="auto" w:fill="F3F3F3"/>
          </w:rPr>
          <w:id w:val="-1645799153"/>
          <w:citation/>
        </w:sdtPr>
        <w:sdtContent>
          <w:r w:rsidR="00D62B71">
            <w:rPr>
              <w:shd w:val="clear" w:color="auto" w:fill="F3F3F3"/>
            </w:rPr>
            <w:fldChar w:fldCharType="begin"/>
          </w:r>
          <w:r w:rsidR="00D62B71">
            <w:rPr>
              <w:shd w:val="clear" w:color="auto" w:fill="F3F3F3"/>
            </w:rPr>
            <w:instrText xml:space="preserve"> CITATION Pau18 \l 2057 </w:instrText>
          </w:r>
          <w:r w:rsidR="00D62B71">
            <w:rPr>
              <w:shd w:val="clear" w:color="auto" w:fill="F3F3F3"/>
            </w:rPr>
            <w:fldChar w:fldCharType="separate"/>
          </w:r>
          <w:r w:rsidR="00D90A22">
            <w:rPr>
              <w:noProof/>
              <w:shd w:val="clear" w:color="auto" w:fill="F3F3F3"/>
            </w:rPr>
            <w:t xml:space="preserve"> </w:t>
          </w:r>
          <w:r w:rsidR="00D90A22" w:rsidRPr="00D90A22">
            <w:rPr>
              <w:noProof/>
              <w:shd w:val="clear" w:color="auto" w:fill="F3F3F3"/>
            </w:rPr>
            <w:t>[2]</w:t>
          </w:r>
          <w:r w:rsidR="00D62B71">
            <w:rPr>
              <w:shd w:val="clear" w:color="auto" w:fill="F3F3F3"/>
            </w:rPr>
            <w:fldChar w:fldCharType="end"/>
          </w:r>
        </w:sdtContent>
      </w:sdt>
      <w:r>
        <w:rPr>
          <w:shd w:val="clear" w:color="auto" w:fill="F3F3F3"/>
        </w:rPr>
        <w:t xml:space="preserve"> software that the writer picks is IBM maaS360</w:t>
      </w:r>
      <w:sdt>
        <w:sdtPr>
          <w:rPr>
            <w:shd w:val="clear" w:color="auto" w:fill="F3F3F3"/>
          </w:rPr>
          <w:id w:val="-982389775"/>
          <w:citation/>
        </w:sdtPr>
        <w:sdtContent>
          <w:r w:rsidR="00E519DD">
            <w:rPr>
              <w:shd w:val="clear" w:color="auto" w:fill="F3F3F3"/>
            </w:rPr>
            <w:fldChar w:fldCharType="begin"/>
          </w:r>
          <w:r w:rsidR="00E519DD">
            <w:rPr>
              <w:shd w:val="clear" w:color="auto" w:fill="F3F3F3"/>
            </w:rPr>
            <w:instrText xml:space="preserve"> CITATION Wat18 \l 2057 </w:instrText>
          </w:r>
          <w:r w:rsidR="00E519DD">
            <w:rPr>
              <w:shd w:val="clear" w:color="auto" w:fill="F3F3F3"/>
            </w:rPr>
            <w:fldChar w:fldCharType="separate"/>
          </w:r>
          <w:r w:rsidR="00D90A22">
            <w:rPr>
              <w:noProof/>
              <w:shd w:val="clear" w:color="auto" w:fill="F3F3F3"/>
            </w:rPr>
            <w:t xml:space="preserve"> </w:t>
          </w:r>
          <w:r w:rsidR="00D90A22" w:rsidRPr="00D90A22">
            <w:rPr>
              <w:noProof/>
              <w:shd w:val="clear" w:color="auto" w:fill="F3F3F3"/>
            </w:rPr>
            <w:t>[3]</w:t>
          </w:r>
          <w:r w:rsidR="00E519DD">
            <w:rPr>
              <w:shd w:val="clear" w:color="auto" w:fill="F3F3F3"/>
            </w:rPr>
            <w:fldChar w:fldCharType="end"/>
          </w:r>
        </w:sdtContent>
      </w:sdt>
      <w:r>
        <w:rPr>
          <w:shd w:val="clear" w:color="auto" w:fill="F3F3F3"/>
        </w:rPr>
        <w:t>. The reason for this is that it supports all phones. This allows for a wide range of devices to connect and manage them.  The application allows for a remote lock and remote wipe. This is important as when a person leaves a business, all information on the devices can be wiped or locked depending on the circumstances such as them being fired or quitting the company.</w:t>
      </w:r>
    </w:p>
    <w:p w:rsidR="000C35F1" w:rsidRDefault="000C35F1">
      <w:pPr>
        <w:rPr>
          <w:shd w:val="clear" w:color="auto" w:fill="F3F3F3"/>
        </w:rPr>
      </w:pPr>
    </w:p>
    <w:p w:rsidR="000C35F1" w:rsidRDefault="00B22A0B">
      <w:pPr>
        <w:rPr>
          <w:shd w:val="clear" w:color="auto" w:fill="F3F3F3"/>
        </w:rPr>
      </w:pPr>
      <w:r>
        <w:rPr>
          <w:shd w:val="clear" w:color="auto" w:fill="F3F3F3"/>
        </w:rPr>
        <w:t xml:space="preserve">The management software also works with window 10 and mac computers. This is useful as mentioned above as the management expands over other devices in the network so that all devices can be monitored. </w:t>
      </w:r>
    </w:p>
    <w:p w:rsidR="000C35F1" w:rsidRDefault="000C35F1">
      <w:pPr>
        <w:rPr>
          <w:shd w:val="clear" w:color="auto" w:fill="F3F3F3"/>
        </w:rPr>
      </w:pPr>
    </w:p>
    <w:p w:rsidR="000C35F1" w:rsidRDefault="00B22A0B">
      <w:pPr>
        <w:rPr>
          <w:shd w:val="clear" w:color="auto" w:fill="F3F3F3"/>
        </w:rPr>
      </w:pPr>
      <w:r>
        <w:rPr>
          <w:shd w:val="clear" w:color="auto" w:fill="F3F3F3"/>
        </w:rPr>
        <w:t>The device management software also allows for disabling copy and pasting. This is useful as it allows for confidential information to remain on the network and not be tempered. This also minimises the risk of data leakage as the information can be viewed but not altered.  The device management software also allows for the data to be accessed without multiple steps to get to it. This is useful as it allows for member of the company to quickly access the data and keep it secure.</w:t>
      </w:r>
    </w:p>
    <w:p w:rsidR="000C35F1" w:rsidRDefault="000C35F1">
      <w:pPr>
        <w:rPr>
          <w:shd w:val="clear" w:color="auto" w:fill="F3F3F3"/>
        </w:rPr>
      </w:pPr>
    </w:p>
    <w:p w:rsidR="000C35F1" w:rsidRDefault="00B22A0B">
      <w:pPr>
        <w:rPr>
          <w:shd w:val="clear" w:color="auto" w:fill="F3F3F3"/>
        </w:rPr>
      </w:pPr>
      <w:r>
        <w:rPr>
          <w:shd w:val="clear" w:color="auto" w:fill="F3F3F3"/>
        </w:rPr>
        <w:t>The device management software can also scan the devices for all malware on the device. The device then has the unsafe files and app deleted or uninstalled. This can be set up with security policies to make a risk free Bring your own device company. The software can detect jailbroken devices, SMS listeners and even phishing attacks. These are some of the more common threats that can be seen in a corporation and need to be defended against the most. This is overall why i believe IBM MaaS360 is the best choice when dealing with a bring your own device business.</w:t>
      </w:r>
    </w:p>
    <w:p w:rsidR="000C35F1" w:rsidRDefault="000C35F1">
      <w:pPr>
        <w:rPr>
          <w:shd w:val="clear" w:color="auto" w:fill="F3F3F3"/>
        </w:rPr>
      </w:pPr>
    </w:p>
    <w:p w:rsidR="000C35F1" w:rsidRDefault="000C35F1">
      <w:pPr>
        <w:rPr>
          <w:shd w:val="clear" w:color="auto" w:fill="F3F3F3"/>
        </w:rPr>
      </w:pPr>
    </w:p>
    <w:p w:rsidR="000C35F1" w:rsidRDefault="000C35F1">
      <w:pPr>
        <w:rPr>
          <w:shd w:val="clear" w:color="auto" w:fill="F3F3F3"/>
        </w:rPr>
      </w:pPr>
    </w:p>
    <w:p w:rsidR="000C35F1" w:rsidRDefault="000C35F1">
      <w:pPr>
        <w:rPr>
          <w:shd w:val="clear" w:color="auto" w:fill="F3F3F3"/>
        </w:rPr>
      </w:pPr>
    </w:p>
    <w:p w:rsidR="000C35F1" w:rsidRDefault="000C35F1">
      <w:pPr>
        <w:rPr>
          <w:shd w:val="clear" w:color="auto" w:fill="F3F3F3"/>
        </w:rPr>
      </w:pPr>
    </w:p>
    <w:p w:rsidR="003645EF" w:rsidRDefault="003645EF">
      <w:pPr>
        <w:rPr>
          <w:b/>
          <w:i/>
          <w:u w:val="single"/>
          <w:shd w:val="clear" w:color="auto" w:fill="F3F3F3"/>
        </w:rPr>
      </w:pPr>
    </w:p>
    <w:p w:rsidR="003645EF" w:rsidRDefault="003645EF">
      <w:pPr>
        <w:rPr>
          <w:b/>
          <w:i/>
          <w:u w:val="single"/>
          <w:shd w:val="clear" w:color="auto" w:fill="F3F3F3"/>
        </w:rPr>
      </w:pPr>
    </w:p>
    <w:p w:rsidR="003645EF" w:rsidRDefault="003645EF">
      <w:pPr>
        <w:rPr>
          <w:b/>
          <w:i/>
          <w:u w:val="single"/>
          <w:shd w:val="clear" w:color="auto" w:fill="F3F3F3"/>
        </w:rPr>
      </w:pPr>
    </w:p>
    <w:p w:rsidR="003645EF" w:rsidRDefault="003645EF">
      <w:pPr>
        <w:rPr>
          <w:b/>
          <w:i/>
          <w:u w:val="single"/>
          <w:shd w:val="clear" w:color="auto" w:fill="F3F3F3"/>
        </w:rPr>
      </w:pPr>
    </w:p>
    <w:p w:rsidR="003645EF" w:rsidRDefault="003645EF">
      <w:pPr>
        <w:rPr>
          <w:b/>
          <w:i/>
          <w:u w:val="single"/>
          <w:shd w:val="clear" w:color="auto" w:fill="F3F3F3"/>
        </w:rPr>
      </w:pPr>
    </w:p>
    <w:p w:rsidR="003645EF" w:rsidRDefault="003645EF">
      <w:pPr>
        <w:rPr>
          <w:b/>
          <w:i/>
          <w:u w:val="single"/>
          <w:shd w:val="clear" w:color="auto" w:fill="F3F3F3"/>
        </w:rPr>
      </w:pPr>
    </w:p>
    <w:p w:rsidR="003645EF" w:rsidRDefault="003645EF">
      <w:pPr>
        <w:rPr>
          <w:b/>
          <w:i/>
          <w:u w:val="single"/>
          <w:shd w:val="clear" w:color="auto" w:fill="F3F3F3"/>
        </w:rPr>
      </w:pPr>
    </w:p>
    <w:p w:rsidR="003645EF" w:rsidRDefault="003645EF">
      <w:pPr>
        <w:rPr>
          <w:b/>
          <w:i/>
          <w:u w:val="single"/>
          <w:shd w:val="clear" w:color="auto" w:fill="F3F3F3"/>
        </w:rPr>
      </w:pPr>
    </w:p>
    <w:p w:rsidR="003645EF" w:rsidRDefault="003645EF">
      <w:pPr>
        <w:rPr>
          <w:b/>
          <w:i/>
          <w:u w:val="single"/>
          <w:shd w:val="clear" w:color="auto" w:fill="F3F3F3"/>
        </w:rPr>
      </w:pPr>
    </w:p>
    <w:p w:rsidR="000C35F1" w:rsidRDefault="00B22A0B" w:rsidP="003645EF">
      <w:pPr>
        <w:pStyle w:val="Heading1"/>
        <w:rPr>
          <w:shd w:val="clear" w:color="auto" w:fill="F3F3F3"/>
        </w:rPr>
      </w:pPr>
      <w:r>
        <w:rPr>
          <w:shd w:val="clear" w:color="auto" w:fill="F3F3F3"/>
        </w:rPr>
        <w:t>Advantages and disadvantages</w:t>
      </w:r>
    </w:p>
    <w:p w:rsidR="000C35F1" w:rsidRDefault="000C35F1">
      <w:pPr>
        <w:rPr>
          <w:shd w:val="clear" w:color="auto" w:fill="F3F3F3"/>
        </w:rPr>
      </w:pPr>
    </w:p>
    <w:p w:rsidR="000C35F1" w:rsidRDefault="00B22A0B" w:rsidP="003645EF">
      <w:pPr>
        <w:pStyle w:val="Heading2"/>
        <w:rPr>
          <w:shd w:val="clear" w:color="auto" w:fill="F3F3F3"/>
        </w:rPr>
      </w:pPr>
      <w:r>
        <w:rPr>
          <w:shd w:val="clear" w:color="auto" w:fill="F3F3F3"/>
        </w:rPr>
        <w:t>Viruses and malware</w:t>
      </w:r>
    </w:p>
    <w:p w:rsidR="000C35F1" w:rsidRDefault="00B22A0B">
      <w:pPr>
        <w:rPr>
          <w:shd w:val="clear" w:color="auto" w:fill="F3F3F3"/>
        </w:rPr>
      </w:pPr>
      <w:r>
        <w:rPr>
          <w:shd w:val="clear" w:color="auto" w:fill="F3F3F3"/>
        </w:rPr>
        <w:t>Since devices brought from home into the workplace can increase the possibility of the entire network being infected. As the devices at home are not on a secure network and the devices are used for a while. Certain viruses and malware could have hidden itself and once connected to the network, infect the entire thing.</w:t>
      </w:r>
    </w:p>
    <w:p w:rsidR="000C35F1" w:rsidRDefault="000C35F1">
      <w:pPr>
        <w:rPr>
          <w:shd w:val="clear" w:color="auto" w:fill="F3F3F3"/>
        </w:rPr>
      </w:pPr>
    </w:p>
    <w:p w:rsidR="000C35F1" w:rsidRDefault="00B22A0B" w:rsidP="003645EF">
      <w:pPr>
        <w:pStyle w:val="Heading2"/>
        <w:rPr>
          <w:shd w:val="clear" w:color="auto" w:fill="F3F3F3"/>
        </w:rPr>
      </w:pPr>
      <w:r>
        <w:rPr>
          <w:shd w:val="clear" w:color="auto" w:fill="F3F3F3"/>
        </w:rPr>
        <w:t>Control</w:t>
      </w:r>
    </w:p>
    <w:p w:rsidR="000C35F1" w:rsidRDefault="00B22A0B">
      <w:pPr>
        <w:rPr>
          <w:shd w:val="clear" w:color="auto" w:fill="F3F3F3"/>
        </w:rPr>
      </w:pPr>
      <w:r>
        <w:rPr>
          <w:shd w:val="clear" w:color="auto" w:fill="F3F3F3"/>
        </w:rPr>
        <w:t xml:space="preserve">The control of the devices in the businesses are one of the other big concerns. As the devices are needed to be put up to a security policy for devices by the IT staff. Work desktops are easily secured as when they are set up, they are already on the correct setting that are set in place. While devices brought in are difficult to secure unlike desktops. </w:t>
      </w:r>
    </w:p>
    <w:p w:rsidR="000C35F1" w:rsidRDefault="00B22A0B">
      <w:pPr>
        <w:rPr>
          <w:shd w:val="clear" w:color="auto" w:fill="F3F3F3"/>
        </w:rPr>
      </w:pPr>
      <w:r>
        <w:rPr>
          <w:shd w:val="clear" w:color="auto" w:fill="F3F3F3"/>
        </w:rPr>
        <w:t xml:space="preserve">As this is their own device, some people would be displeased with the fact that they are told how they are allowed to use their device. Finally we have the type of device. As macbook, microsoft and linux have their own manage type, it can be difficult to manage the device in the correct way. This makes it harder for the IT staff as they may only be familiar with windows opposed to the others. </w:t>
      </w:r>
    </w:p>
    <w:p w:rsidR="000C35F1" w:rsidRDefault="000C35F1" w:rsidP="003645EF">
      <w:pPr>
        <w:pStyle w:val="Heading2"/>
        <w:rPr>
          <w:shd w:val="clear" w:color="auto" w:fill="F3F3F3"/>
        </w:rPr>
      </w:pPr>
    </w:p>
    <w:p w:rsidR="000C35F1" w:rsidRPr="008539F3" w:rsidRDefault="00B22A0B" w:rsidP="003645EF">
      <w:pPr>
        <w:pStyle w:val="Heading2"/>
        <w:rPr>
          <w:shd w:val="clear" w:color="auto" w:fill="F3F3F3"/>
        </w:rPr>
      </w:pPr>
      <w:r w:rsidRPr="008539F3">
        <w:rPr>
          <w:shd w:val="clear" w:color="auto" w:fill="F3F3F3"/>
        </w:rPr>
        <w:t>User satisfaction</w:t>
      </w:r>
    </w:p>
    <w:p w:rsidR="000C35F1" w:rsidRDefault="00B22A0B">
      <w:pPr>
        <w:rPr>
          <w:highlight w:val="white"/>
        </w:rPr>
      </w:pPr>
      <w:r>
        <w:rPr>
          <w:shd w:val="clear" w:color="auto" w:fill="F3F3F3"/>
        </w:rPr>
        <w:t xml:space="preserve">One advantage of Bring your own device is that it can increase work productivity. As each person uses a different operating system, most businesses use windows as it is the default choice especially as it is mainly used in schools. As some people use mac and linux, they won't be able to use the windows computer effectively. </w:t>
      </w:r>
    </w:p>
    <w:p w:rsidR="000C35F1" w:rsidRDefault="000C35F1">
      <w:pPr>
        <w:rPr>
          <w:highlight w:val="white"/>
        </w:rPr>
      </w:pPr>
    </w:p>
    <w:p w:rsidR="000C35F1" w:rsidRDefault="00B22A0B" w:rsidP="003645EF">
      <w:pPr>
        <w:pStyle w:val="Heading2"/>
        <w:rPr>
          <w:highlight w:val="white"/>
        </w:rPr>
      </w:pPr>
      <w:r>
        <w:rPr>
          <w:highlight w:val="white"/>
        </w:rPr>
        <w:t>Cost</w:t>
      </w:r>
    </w:p>
    <w:p w:rsidR="000C35F1" w:rsidRDefault="00B22A0B">
      <w:pPr>
        <w:rPr>
          <w:highlight w:val="white"/>
        </w:rPr>
      </w:pPr>
      <w:r>
        <w:rPr>
          <w:highlight w:val="white"/>
        </w:rPr>
        <w:t>One more advantage of Bring Your own Device is with how much is saved</w:t>
      </w:r>
      <w:r w:rsidR="00D62B71">
        <w:rPr>
          <w:highlight w:val="white"/>
        </w:rPr>
        <w:t>.</w:t>
      </w:r>
      <w:r>
        <w:rPr>
          <w:highlight w:val="white"/>
        </w:rPr>
        <w:t xml:space="preserve"> This can be useful as it means that less money needs to be spent on hardware, licenses and maintenance. This is hardware is normally replaced after 4 years with getting all new machines, but by allowing people to bring their own device and maintain it. </w:t>
      </w:r>
    </w:p>
    <w:p w:rsidR="000C35F1" w:rsidRDefault="00B22A0B">
      <w:pPr>
        <w:rPr>
          <w:highlight w:val="white"/>
        </w:rPr>
      </w:pPr>
      <w:r>
        <w:rPr>
          <w:highlight w:val="white"/>
        </w:rPr>
        <w:t>On the other hand it could be more costly. As a wide range of devices are brought in, how they are secured also changes. Do to the wide range of android devices, they need to be managed different as their are samsung, huawei and other brands. To implement security could cost more than what may be saved.</w:t>
      </w:r>
    </w:p>
    <w:p w:rsidR="000C35F1" w:rsidRDefault="00B22A0B" w:rsidP="003645EF">
      <w:pPr>
        <w:pStyle w:val="Heading2"/>
        <w:rPr>
          <w:highlight w:val="white"/>
        </w:rPr>
      </w:pPr>
      <w:r>
        <w:rPr>
          <w:highlight w:val="white"/>
        </w:rPr>
        <w:lastRenderedPageBreak/>
        <w:t>Control of data</w:t>
      </w:r>
    </w:p>
    <w:p w:rsidR="000C35F1" w:rsidRDefault="00B22A0B">
      <w:pPr>
        <w:rPr>
          <w:highlight w:val="white"/>
        </w:rPr>
      </w:pPr>
      <w:r>
        <w:rPr>
          <w:highlight w:val="white"/>
        </w:rPr>
        <w:t>The biggest problem with Bring Your Own Device is how data is handled. As data is being taken in and taken out of the workplace it is imperative that standard are in place in case the data is stolen or deleted. The main ways to solve this is by encrypting the data correctly and by making sure that the data doesn't leave the vicinity of the building. This allows for sensitive data to be kept safe and less likely that the data is stolen.</w:t>
      </w:r>
    </w:p>
    <w:p w:rsidR="000C35F1" w:rsidRDefault="000C35F1">
      <w:pPr>
        <w:rPr>
          <w:highlight w:val="white"/>
        </w:rPr>
      </w:pPr>
    </w:p>
    <w:p w:rsidR="000C35F1" w:rsidRDefault="000C35F1">
      <w:pPr>
        <w:rPr>
          <w:highlight w:val="white"/>
        </w:rPr>
      </w:pPr>
    </w:p>
    <w:p w:rsidR="000C35F1" w:rsidRDefault="000C35F1">
      <w:pPr>
        <w:rPr>
          <w:highlight w:val="white"/>
        </w:rPr>
      </w:pPr>
    </w:p>
    <w:p w:rsidR="003645EF" w:rsidRDefault="003645EF">
      <w:pPr>
        <w:rPr>
          <w:b/>
          <w:highlight w:val="white"/>
          <w:u w:val="single"/>
        </w:rPr>
      </w:pPr>
    </w:p>
    <w:p w:rsidR="000C35F1" w:rsidRDefault="00B22A0B" w:rsidP="003645EF">
      <w:pPr>
        <w:pStyle w:val="Heading1"/>
        <w:rPr>
          <w:highlight w:val="white"/>
        </w:rPr>
      </w:pPr>
      <w:r>
        <w:rPr>
          <w:highlight w:val="white"/>
        </w:rPr>
        <w:t>Implementation</w:t>
      </w:r>
    </w:p>
    <w:p w:rsidR="000C35F1" w:rsidRDefault="00B22A0B">
      <w:pPr>
        <w:rPr>
          <w:highlight w:val="white"/>
        </w:rPr>
      </w:pPr>
      <w:r>
        <w:rPr>
          <w:highlight w:val="white"/>
        </w:rPr>
        <w:t>Within the packet tracer file done in a separate file, i have designed what the writer thinks the network should look like. The access point that everyone i the building will connect to will pass through a firewall. This is mainly done so that when a person is accessing the internet on their laptop, the company’s network will not be affected.</w:t>
      </w:r>
    </w:p>
    <w:p w:rsidR="000C35F1" w:rsidRDefault="000C35F1">
      <w:pPr>
        <w:rPr>
          <w:highlight w:val="white"/>
        </w:rPr>
      </w:pPr>
    </w:p>
    <w:p w:rsidR="000C35F1" w:rsidRDefault="000C35F1">
      <w:pPr>
        <w:rPr>
          <w:highlight w:val="white"/>
        </w:rPr>
      </w:pPr>
    </w:p>
    <w:p w:rsidR="000C35F1" w:rsidRDefault="00B22A0B">
      <w:pPr>
        <w:rPr>
          <w:highlight w:val="white"/>
        </w:rPr>
      </w:pPr>
      <w:r>
        <w:rPr>
          <w:highlight w:val="white"/>
        </w:rPr>
        <w:t xml:space="preserve">The server room is mainly done as the business has an online business so the server room is needed for a stable online presence. This is also useful if the business wants to use a raid server system. This is useful as if one server goes down, then the other server will be in use. This will keep the down time of the business down to 5 minutes a year. The server room also has physical protect with a door. The door is mainly used to prevent people from entering the server room. </w:t>
      </w:r>
      <w:r>
        <w:rPr>
          <w:highlight w:val="white"/>
        </w:rPr>
        <w:tab/>
      </w:r>
    </w:p>
    <w:p w:rsidR="000C35F1" w:rsidRDefault="000C35F1">
      <w:pPr>
        <w:rPr>
          <w:highlight w:val="white"/>
        </w:rPr>
      </w:pPr>
    </w:p>
    <w:p w:rsidR="000C35F1" w:rsidRDefault="00B22A0B">
      <w:pPr>
        <w:rPr>
          <w:highlight w:val="white"/>
        </w:rPr>
      </w:pPr>
      <w:r>
        <w:rPr>
          <w:highlight w:val="white"/>
        </w:rPr>
        <w:t>Finally we have the router. The router is the most secure part of the writer’s packet tracer as it allows for multiple features such as the username and password being hidden. Some other features that the router has it that a banner can be written so one someone tries to access it, it will give a warning. It can also be programmed so that if someone tries to access the router through the consol, that a password is also needed. Domain name lookup is also disabled.</w:t>
      </w:r>
    </w:p>
    <w:p w:rsidR="000C35F1" w:rsidRDefault="000C35F1">
      <w:pPr>
        <w:rPr>
          <w:highlight w:val="white"/>
        </w:rPr>
      </w:pPr>
    </w:p>
    <w:p w:rsidR="000C35F1" w:rsidRDefault="00B22A0B" w:rsidP="003645EF">
      <w:pPr>
        <w:pStyle w:val="Heading1"/>
        <w:rPr>
          <w:highlight w:val="white"/>
        </w:rPr>
      </w:pPr>
      <w:r>
        <w:rPr>
          <w:highlight w:val="white"/>
        </w:rPr>
        <w:t>Results/finding</w:t>
      </w:r>
    </w:p>
    <w:p w:rsidR="00B22A0B" w:rsidRDefault="00B22A0B">
      <w:pPr>
        <w:rPr>
          <w:highlight w:val="white"/>
        </w:rPr>
      </w:pPr>
    </w:p>
    <w:p w:rsidR="00B22A0B" w:rsidRDefault="00B22A0B" w:rsidP="00B22A0B">
      <w:pPr>
        <w:rPr>
          <w:shd w:val="clear" w:color="auto" w:fill="F3F3F3"/>
        </w:rPr>
      </w:pPr>
      <w:r>
        <w:rPr>
          <w:shd w:val="clear" w:color="auto" w:fill="F3F3F3"/>
        </w:rPr>
        <w:t>From asking a number of people that are in a  businesses that have a  policies, the writer has found that most businesses make it so that every year a powerpoint and questions are answered so that people know what the current policies are. This is not good for companies that hold data such as credit card information as they would need to constantly update the policies.</w:t>
      </w:r>
    </w:p>
    <w:p w:rsidR="00B22A0B" w:rsidRDefault="00B22A0B" w:rsidP="00B22A0B">
      <w:pPr>
        <w:rPr>
          <w:shd w:val="clear" w:color="auto" w:fill="F3F3F3"/>
        </w:rPr>
      </w:pPr>
    </w:p>
    <w:p w:rsidR="008539F3" w:rsidRDefault="008539F3" w:rsidP="00B22A0B">
      <w:pPr>
        <w:rPr>
          <w:shd w:val="clear" w:color="auto" w:fill="F3F3F3"/>
        </w:rPr>
      </w:pPr>
    </w:p>
    <w:p w:rsidR="008539F3" w:rsidRDefault="008539F3" w:rsidP="00B22A0B">
      <w:pPr>
        <w:rPr>
          <w:shd w:val="clear" w:color="auto" w:fill="F3F3F3"/>
        </w:rPr>
      </w:pPr>
    </w:p>
    <w:p w:rsidR="008539F3" w:rsidRDefault="008539F3" w:rsidP="00B22A0B">
      <w:pPr>
        <w:rPr>
          <w:shd w:val="clear" w:color="auto" w:fill="F3F3F3"/>
        </w:rPr>
      </w:pPr>
    </w:p>
    <w:p w:rsidR="00B22A0B" w:rsidRDefault="00B22A0B" w:rsidP="00B22A0B">
      <w:pPr>
        <w:rPr>
          <w:shd w:val="clear" w:color="auto" w:fill="F3F3F3"/>
        </w:rPr>
      </w:pPr>
      <w:r>
        <w:rPr>
          <w:shd w:val="clear" w:color="auto" w:fill="F3F3F3"/>
        </w:rPr>
        <w:lastRenderedPageBreak/>
        <w:t>Another thing that the writer found about polices is that they are  needed to be written so that they  don’t overlap and that they don’t clash with what the companies aim is</w:t>
      </w:r>
      <w:sdt>
        <w:sdtPr>
          <w:rPr>
            <w:shd w:val="clear" w:color="auto" w:fill="F3F3F3"/>
          </w:rPr>
          <w:id w:val="1910027916"/>
          <w:citation/>
        </w:sdtPr>
        <w:sdtContent>
          <w:r w:rsidR="00D62B71">
            <w:rPr>
              <w:shd w:val="clear" w:color="auto" w:fill="F3F3F3"/>
            </w:rPr>
            <w:fldChar w:fldCharType="begin"/>
          </w:r>
          <w:r w:rsidR="00D62B71">
            <w:rPr>
              <w:shd w:val="clear" w:color="auto" w:fill="F3F3F3"/>
            </w:rPr>
            <w:instrText xml:space="preserve"> CITATION Whe15 \l 2057 </w:instrText>
          </w:r>
          <w:r w:rsidR="00D62B71">
            <w:rPr>
              <w:shd w:val="clear" w:color="auto" w:fill="F3F3F3"/>
            </w:rPr>
            <w:fldChar w:fldCharType="separate"/>
          </w:r>
          <w:r w:rsidR="00D90A22">
            <w:rPr>
              <w:noProof/>
              <w:shd w:val="clear" w:color="auto" w:fill="F3F3F3"/>
            </w:rPr>
            <w:t xml:space="preserve"> </w:t>
          </w:r>
          <w:r w:rsidR="00D90A22" w:rsidRPr="00D90A22">
            <w:rPr>
              <w:noProof/>
              <w:shd w:val="clear" w:color="auto" w:fill="F3F3F3"/>
            </w:rPr>
            <w:t>[4]</w:t>
          </w:r>
          <w:r w:rsidR="00D62B71">
            <w:rPr>
              <w:shd w:val="clear" w:color="auto" w:fill="F3F3F3"/>
            </w:rPr>
            <w:fldChar w:fldCharType="end"/>
          </w:r>
        </w:sdtContent>
      </w:sdt>
      <w:r>
        <w:rPr>
          <w:shd w:val="clear" w:color="auto" w:fill="F3F3F3"/>
        </w:rPr>
        <w:t xml:space="preserve">. In most cases, a business will have a security policy, but not enforced until a breach happens the company. It is even more important to have in place with a bring your own device system, as the security policy mainly needs to include how the data is handled. </w:t>
      </w:r>
    </w:p>
    <w:p w:rsidR="00B22A0B" w:rsidRDefault="00B22A0B">
      <w:pPr>
        <w:rPr>
          <w:highlight w:val="white"/>
        </w:rPr>
      </w:pPr>
    </w:p>
    <w:p w:rsidR="000C35F1" w:rsidRDefault="00B22A0B">
      <w:pPr>
        <w:rPr>
          <w:highlight w:val="white"/>
        </w:rPr>
      </w:pPr>
      <w:r>
        <w:rPr>
          <w:highlight w:val="white"/>
        </w:rPr>
        <w:t>From the results found, the possible data leakage is low when a device leaves the company. As mobile devices and laptops will retain data from the company as the data is placed in a zip file and encrypted so that a password is needed to access any data. The disadvantages of this are that they may not encrypt their own work. This is a breach in the policies that are written above but people may choose to ignore the police or forget it.</w:t>
      </w:r>
    </w:p>
    <w:p w:rsidR="000C35F1" w:rsidRDefault="000C35F1">
      <w:pPr>
        <w:rPr>
          <w:highlight w:val="white"/>
        </w:rPr>
      </w:pPr>
    </w:p>
    <w:p w:rsidR="000C35F1" w:rsidRDefault="00B22A0B">
      <w:pPr>
        <w:rPr>
          <w:highlight w:val="white"/>
        </w:rPr>
      </w:pPr>
      <w:r>
        <w:rPr>
          <w:highlight w:val="white"/>
        </w:rPr>
        <w:t>The design also covers the usage of personal devices connected to the system. This is done with the user policy as it says that the device may be used for personal usage in the break and music during work. This is once again part of the policies and can be broken easily and the only time that the devices are monitored is mainly when someone checks the devices to see.</w:t>
      </w:r>
    </w:p>
    <w:p w:rsidR="000C35F1" w:rsidRDefault="000C35F1">
      <w:pPr>
        <w:rPr>
          <w:highlight w:val="white"/>
        </w:rPr>
      </w:pPr>
    </w:p>
    <w:p w:rsidR="000C35F1" w:rsidRDefault="00B22A0B">
      <w:pPr>
        <w:rPr>
          <w:highlight w:val="white"/>
        </w:rPr>
      </w:pPr>
      <w:r>
        <w:rPr>
          <w:highlight w:val="white"/>
        </w:rPr>
        <w:t>When it comes to dealing with different devices, the writer's  choice of device management works for this type of problem. This is done as the management software covers all possible brands of devices. This makes the business easier for Hyper-fort as it mandles both android and mac. The main concern of the business was that they wanted to have a Bring your own device business while catering to all all mobile devices.</w:t>
      </w:r>
    </w:p>
    <w:p w:rsidR="000C35F1" w:rsidRDefault="000C35F1">
      <w:pPr>
        <w:rPr>
          <w:highlight w:val="white"/>
        </w:rPr>
      </w:pPr>
    </w:p>
    <w:p w:rsidR="000C35F1" w:rsidRDefault="00B22A0B">
      <w:pPr>
        <w:rPr>
          <w:highlight w:val="white"/>
        </w:rPr>
      </w:pPr>
      <w:r>
        <w:rPr>
          <w:highlight w:val="white"/>
        </w:rPr>
        <w:t>Another thing that Hyper-fort wanted was to be able to deal with different operating systems. This mainly only includes windows and Mac making the choice less restrictive. The device management policy and device management software deals with both Mac and Windows by setting rules of what people can do and lock the device if something is broken. The only downside of the device management software is that not much testing has gone into windows 10.</w:t>
      </w:r>
    </w:p>
    <w:p w:rsidR="000C35F1" w:rsidRDefault="00B22A0B">
      <w:pPr>
        <w:rPr>
          <w:highlight w:val="white"/>
        </w:rPr>
      </w:pPr>
      <w:r>
        <w:rPr>
          <w:highlight w:val="white"/>
        </w:rPr>
        <w:t xml:space="preserve">The framework also deals with applications on user devices. As the device management software allows the activity of devices to be monitored, it can be seen if someone is using something they shouldn't. The policies also deal with this as it is stated what applications may be used which are youtube and music providing software. The main issue with this is that the policy can be easily </w:t>
      </w:r>
      <w:r w:rsidR="008539F3">
        <w:rPr>
          <w:highlight w:val="white"/>
        </w:rPr>
        <w:t>broken,</w:t>
      </w:r>
      <w:r>
        <w:rPr>
          <w:highlight w:val="white"/>
        </w:rPr>
        <w:t xml:space="preserve"> and the management software cannot be used to constantly viewed so it is easy for people to use applications that they shouldn’t</w:t>
      </w:r>
      <w:r w:rsidR="008539F3">
        <w:rPr>
          <w:highlight w:val="white"/>
        </w:rPr>
        <w:t xml:space="preserve"> have.</w:t>
      </w:r>
    </w:p>
    <w:p w:rsidR="008539F3" w:rsidRDefault="008539F3">
      <w:pPr>
        <w:rPr>
          <w:highlight w:val="white"/>
        </w:rPr>
      </w:pPr>
    </w:p>
    <w:p w:rsidR="000C35F1" w:rsidRDefault="008539F3">
      <w:pPr>
        <w:rPr>
          <w:highlight w:val="white"/>
        </w:rPr>
      </w:pPr>
      <w:r>
        <w:rPr>
          <w:highlight w:val="white"/>
        </w:rPr>
        <w:t>Finally,</w:t>
      </w:r>
      <w:r w:rsidR="00B22A0B">
        <w:rPr>
          <w:highlight w:val="white"/>
        </w:rPr>
        <w:t xml:space="preserve"> we have when a  person leaves the </w:t>
      </w:r>
      <w:r w:rsidR="003A1EBF">
        <w:rPr>
          <w:highlight w:val="white"/>
        </w:rPr>
        <w:t>business,</w:t>
      </w:r>
      <w:r w:rsidR="00B22A0B">
        <w:rPr>
          <w:highlight w:val="white"/>
        </w:rPr>
        <w:t xml:space="preserve"> or the device is stolen. The policies mainly help with this as it is stated that when a person leaves the business they have their devices and accounts locked and reset depending on the circumstances. The main issue with this is that a person may save confidential information about the business to a seperate hard drive. This is easily done as it is a matter of dropping a file and is done.</w:t>
      </w:r>
    </w:p>
    <w:p w:rsidR="000C35F1" w:rsidRDefault="000C35F1">
      <w:pPr>
        <w:rPr>
          <w:highlight w:val="white"/>
        </w:rPr>
      </w:pPr>
    </w:p>
    <w:p w:rsidR="008539F3" w:rsidRDefault="008539F3">
      <w:pPr>
        <w:rPr>
          <w:highlight w:val="white"/>
        </w:rPr>
      </w:pPr>
    </w:p>
    <w:p w:rsidR="008539F3" w:rsidRDefault="008539F3">
      <w:pPr>
        <w:rPr>
          <w:highlight w:val="white"/>
        </w:rPr>
      </w:pPr>
    </w:p>
    <w:p w:rsidR="008539F3" w:rsidRDefault="008539F3">
      <w:pPr>
        <w:rPr>
          <w:highlight w:val="white"/>
        </w:rPr>
      </w:pPr>
    </w:p>
    <w:p w:rsidR="008539F3" w:rsidRDefault="008539F3">
      <w:pPr>
        <w:rPr>
          <w:highlight w:val="white"/>
        </w:rPr>
      </w:pPr>
    </w:p>
    <w:p w:rsidR="000C35F1" w:rsidRDefault="00B22A0B">
      <w:pPr>
        <w:rPr>
          <w:highlight w:val="white"/>
        </w:rPr>
      </w:pPr>
      <w:r>
        <w:rPr>
          <w:highlight w:val="white"/>
        </w:rPr>
        <w:lastRenderedPageBreak/>
        <w:t>Another problem is if the device is lost, stolen or just fails. This is mainly stored in the polices saying that sll files need to be encrypted and in a zip file. This makes it so that only the person with the password can access it. This is further reinforced with the type of password that is stated in the policies. The only problem with this is that once again is that it is part of the policies so people can avoid it. It is mentioned that if a data breach does happen, then depending on the data lost then a perosn may be terminated from the company.</w:t>
      </w:r>
    </w:p>
    <w:p w:rsidR="000C35F1" w:rsidRDefault="000C35F1">
      <w:pPr>
        <w:rPr>
          <w:highlight w:val="white"/>
        </w:rPr>
      </w:pPr>
    </w:p>
    <w:p w:rsidR="000C35F1" w:rsidRDefault="000C35F1">
      <w:pPr>
        <w:rPr>
          <w:highlight w:val="white"/>
        </w:rPr>
      </w:pPr>
    </w:p>
    <w:p w:rsidR="000C35F1" w:rsidRDefault="000C35F1">
      <w:pPr>
        <w:rPr>
          <w:highlight w:val="white"/>
        </w:rPr>
      </w:pPr>
    </w:p>
    <w:p w:rsidR="000C35F1" w:rsidRDefault="000C35F1">
      <w:pPr>
        <w:rPr>
          <w:highlight w:val="white"/>
        </w:rPr>
      </w:pPr>
    </w:p>
    <w:p w:rsidR="000C35F1" w:rsidRDefault="000C35F1">
      <w:pPr>
        <w:rPr>
          <w:highlight w:val="white"/>
          <w:u w:val="single"/>
        </w:rPr>
      </w:pPr>
    </w:p>
    <w:p w:rsidR="000C35F1" w:rsidRDefault="00B22A0B" w:rsidP="008539F3">
      <w:pPr>
        <w:pStyle w:val="Heading1"/>
        <w:rPr>
          <w:highlight w:val="white"/>
        </w:rPr>
      </w:pPr>
      <w:r>
        <w:rPr>
          <w:highlight w:val="white"/>
        </w:rPr>
        <w:t>Conclusion</w:t>
      </w:r>
    </w:p>
    <w:p w:rsidR="000C35F1" w:rsidRDefault="00B22A0B">
      <w:pPr>
        <w:rPr>
          <w:highlight w:val="white"/>
        </w:rPr>
      </w:pPr>
      <w:r>
        <w:rPr>
          <w:highlight w:val="white"/>
        </w:rPr>
        <w:t xml:space="preserve">In conclusion, there are many parts that need to be considered when designing a framework for a network such as Hyperfort. One of the biggest things to think about was the policies that would be used. This was used when picking the device management software as they link to mainly what would happen when a person leaves a business and the work they have. </w:t>
      </w:r>
    </w:p>
    <w:p w:rsidR="000C35F1" w:rsidRDefault="000C35F1">
      <w:pPr>
        <w:rPr>
          <w:highlight w:val="white"/>
        </w:rPr>
      </w:pPr>
    </w:p>
    <w:p w:rsidR="000C35F1" w:rsidRDefault="00B22A0B">
      <w:pPr>
        <w:rPr>
          <w:highlight w:val="white"/>
        </w:rPr>
      </w:pPr>
      <w:r>
        <w:rPr>
          <w:highlight w:val="white"/>
        </w:rPr>
        <w:t>The polices such as security and device management are important for keeping a business safe as they focus mainly on the ways to prevent viruses and malware from getting on the system. The Police are also universal for all devices as they are vague enough to cover all but not to vague so that the business is completely under threat.</w:t>
      </w:r>
    </w:p>
    <w:p w:rsidR="000C35F1" w:rsidRDefault="000C35F1">
      <w:pPr>
        <w:rPr>
          <w:highlight w:val="white"/>
        </w:rPr>
      </w:pPr>
    </w:p>
    <w:p w:rsidR="00D90A22" w:rsidRDefault="00B22A0B">
      <w:pPr>
        <w:rPr>
          <w:highlight w:val="white"/>
        </w:rPr>
      </w:pPr>
      <w:r>
        <w:rPr>
          <w:highlight w:val="white"/>
        </w:rPr>
        <w:t xml:space="preserve">The policies also help with how the data is handled </w:t>
      </w:r>
      <w:bookmarkStart w:id="0" w:name="_GoBack"/>
      <w:bookmarkEnd w:id="0"/>
      <w:r>
        <w:rPr>
          <w:highlight w:val="white"/>
        </w:rPr>
        <w:t xml:space="preserve">in the company. As the data could be brought home from the company and especially when they leave. The writer’s policies will make it so that data leakage is only possible in case someone makes a mistake. Overall the writer’s strategy is useful and complies with </w:t>
      </w:r>
      <w:r w:rsidR="00D90A22">
        <w:rPr>
          <w:highlight w:val="white"/>
        </w:rPr>
        <w:t>hyper fort’s</w:t>
      </w:r>
      <w:r>
        <w:rPr>
          <w:highlight w:val="white"/>
        </w:rPr>
        <w:t xml:space="preserve"> need.</w:t>
      </w:r>
    </w:p>
    <w:sdt>
      <w:sdtPr>
        <w:id w:val="1989434207"/>
        <w:docPartObj>
          <w:docPartGallery w:val="Bibliographies"/>
          <w:docPartUnique/>
        </w:docPartObj>
      </w:sdtPr>
      <w:sdtEndPr>
        <w:rPr>
          <w:sz w:val="22"/>
          <w:szCs w:val="22"/>
        </w:rPr>
      </w:sdtEndPr>
      <w:sdtContent>
        <w:p w:rsidR="00D90A22" w:rsidRDefault="00D90A22">
          <w:pPr>
            <w:pStyle w:val="Heading1"/>
          </w:pPr>
          <w:r>
            <w:t>Bibliography</w:t>
          </w:r>
        </w:p>
        <w:sdt>
          <w:sdtPr>
            <w:id w:val="111145805"/>
            <w:bibliography/>
          </w:sdtPr>
          <w:sdtContent>
            <w:p w:rsidR="00D90A22" w:rsidRDefault="00D90A22">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0"/>
                <w:gridCol w:w="8799"/>
              </w:tblGrid>
              <w:tr w:rsidR="00D90A22">
                <w:trPr>
                  <w:divId w:val="525140507"/>
                  <w:tblCellSpacing w:w="15" w:type="dxa"/>
                </w:trPr>
                <w:tc>
                  <w:tcPr>
                    <w:tcW w:w="50" w:type="pct"/>
                    <w:hideMark/>
                  </w:tcPr>
                  <w:p w:rsidR="00D90A22" w:rsidRDefault="00D90A22">
                    <w:pPr>
                      <w:pStyle w:val="Bibliography"/>
                      <w:rPr>
                        <w:noProof/>
                        <w:sz w:val="24"/>
                        <w:szCs w:val="24"/>
                      </w:rPr>
                    </w:pPr>
                    <w:r>
                      <w:rPr>
                        <w:noProof/>
                      </w:rPr>
                      <w:t xml:space="preserve">[1] </w:t>
                    </w:r>
                  </w:p>
                </w:tc>
                <w:tc>
                  <w:tcPr>
                    <w:tcW w:w="0" w:type="auto"/>
                    <w:hideMark/>
                  </w:tcPr>
                  <w:p w:rsidR="00D90A22" w:rsidRDefault="00D90A22">
                    <w:pPr>
                      <w:pStyle w:val="Bibliography"/>
                      <w:rPr>
                        <w:noProof/>
                      </w:rPr>
                    </w:pPr>
                    <w:r>
                      <w:rPr>
                        <w:noProof/>
                      </w:rPr>
                      <w:t>D. Evans, “What is BYOD and why is it important?,” 07 10 2015. [Online]. Available: https://www.techradar.com/uk/news/computing/what-is-byod-and-why-is-it-important-1175088. [Accessed 2 1 2019].</w:t>
                    </w:r>
                  </w:p>
                </w:tc>
              </w:tr>
              <w:tr w:rsidR="00D90A22">
                <w:trPr>
                  <w:divId w:val="525140507"/>
                  <w:tblCellSpacing w:w="15" w:type="dxa"/>
                </w:trPr>
                <w:tc>
                  <w:tcPr>
                    <w:tcW w:w="50" w:type="pct"/>
                    <w:hideMark/>
                  </w:tcPr>
                  <w:p w:rsidR="00D90A22" w:rsidRDefault="00D90A22">
                    <w:pPr>
                      <w:pStyle w:val="Bibliography"/>
                      <w:rPr>
                        <w:noProof/>
                      </w:rPr>
                    </w:pPr>
                    <w:r>
                      <w:rPr>
                        <w:noProof/>
                      </w:rPr>
                      <w:t xml:space="preserve">[2] </w:t>
                    </w:r>
                  </w:p>
                </w:tc>
                <w:tc>
                  <w:tcPr>
                    <w:tcW w:w="0" w:type="auto"/>
                    <w:hideMark/>
                  </w:tcPr>
                  <w:p w:rsidR="00D90A22" w:rsidRDefault="00D90A22">
                    <w:pPr>
                      <w:pStyle w:val="Bibliography"/>
                      <w:rPr>
                        <w:noProof/>
                      </w:rPr>
                    </w:pPr>
                    <w:r>
                      <w:rPr>
                        <w:noProof/>
                      </w:rPr>
                      <w:t>P. Ferril, “The Best Mobile Device Management (MDM) Solutions for 2019,” 8 January 2018. [Online]. Available: https://www.pcmag.com/article/342695/the-best-mobile-device-management-mdm-software. [Accessed 8 12 2018].</w:t>
                    </w:r>
                  </w:p>
                </w:tc>
              </w:tr>
              <w:tr w:rsidR="00D90A22">
                <w:trPr>
                  <w:divId w:val="525140507"/>
                  <w:tblCellSpacing w:w="15" w:type="dxa"/>
                </w:trPr>
                <w:tc>
                  <w:tcPr>
                    <w:tcW w:w="50" w:type="pct"/>
                    <w:hideMark/>
                  </w:tcPr>
                  <w:p w:rsidR="00D90A22" w:rsidRDefault="00D90A22">
                    <w:pPr>
                      <w:pStyle w:val="Bibliography"/>
                      <w:rPr>
                        <w:noProof/>
                      </w:rPr>
                    </w:pPr>
                    <w:r>
                      <w:rPr>
                        <w:noProof/>
                      </w:rPr>
                      <w:t xml:space="preserve">[3] </w:t>
                    </w:r>
                  </w:p>
                </w:tc>
                <w:tc>
                  <w:tcPr>
                    <w:tcW w:w="0" w:type="auto"/>
                    <w:hideMark/>
                  </w:tcPr>
                  <w:p w:rsidR="00D90A22" w:rsidRDefault="00D90A22">
                    <w:pPr>
                      <w:pStyle w:val="Bibliography"/>
                      <w:rPr>
                        <w:noProof/>
                      </w:rPr>
                    </w:pPr>
                    <w:r>
                      <w:rPr>
                        <w:noProof/>
                      </w:rPr>
                      <w:t>Watson, “IBM MaaS360 with Watson,” [Online]. Available: https://www.ibm.com/security/mobile/maas360. [Accessed 15 december 2018].</w:t>
                    </w:r>
                  </w:p>
                </w:tc>
              </w:tr>
              <w:tr w:rsidR="00D90A22">
                <w:trPr>
                  <w:divId w:val="525140507"/>
                  <w:tblCellSpacing w:w="15" w:type="dxa"/>
                </w:trPr>
                <w:tc>
                  <w:tcPr>
                    <w:tcW w:w="50" w:type="pct"/>
                    <w:hideMark/>
                  </w:tcPr>
                  <w:p w:rsidR="00D90A22" w:rsidRDefault="00D90A22">
                    <w:pPr>
                      <w:pStyle w:val="Bibliography"/>
                      <w:rPr>
                        <w:noProof/>
                      </w:rPr>
                    </w:pPr>
                    <w:r>
                      <w:rPr>
                        <w:noProof/>
                      </w:rPr>
                      <w:t xml:space="preserve">[4] </w:t>
                    </w:r>
                  </w:p>
                </w:tc>
                <w:tc>
                  <w:tcPr>
                    <w:tcW w:w="0" w:type="auto"/>
                    <w:hideMark/>
                  </w:tcPr>
                  <w:p w:rsidR="00D90A22" w:rsidRDefault="00D90A22">
                    <w:pPr>
                      <w:pStyle w:val="Bibliography"/>
                      <w:rPr>
                        <w:noProof/>
                      </w:rPr>
                    </w:pPr>
                    <w:r>
                      <w:rPr>
                        <w:noProof/>
                      </w:rPr>
                      <w:t>“When a Security Policy Creates More Problems than it solves,” Security Intelligence, 3 september 2015. [Online]. Available: https://securityintelligence.com/when-a-security-policy-creates-more-problems-than-it-solves/. [Accessed 3 january 2019].</w:t>
                    </w:r>
                  </w:p>
                </w:tc>
              </w:tr>
            </w:tbl>
            <w:p w:rsidR="00D90A22" w:rsidRDefault="00D90A22">
              <w:pPr>
                <w:divId w:val="525140507"/>
                <w:rPr>
                  <w:rFonts w:eastAsia="Times New Roman"/>
                  <w:noProof/>
                </w:rPr>
              </w:pPr>
            </w:p>
            <w:p w:rsidR="00D90A22" w:rsidRDefault="00D90A22">
              <w:r>
                <w:rPr>
                  <w:b/>
                  <w:bCs/>
                  <w:noProof/>
                </w:rPr>
                <w:fldChar w:fldCharType="end"/>
              </w:r>
            </w:p>
          </w:sdtContent>
        </w:sdt>
      </w:sdtContent>
    </w:sdt>
    <w:p w:rsidR="000C35F1" w:rsidRDefault="000C35F1">
      <w:pPr>
        <w:rPr>
          <w:highlight w:val="white"/>
        </w:rPr>
      </w:pPr>
    </w:p>
    <w:p w:rsidR="00D90A22" w:rsidRDefault="00D90A22">
      <w:pPr>
        <w:rPr>
          <w:highlight w:val="white"/>
        </w:rPr>
      </w:pPr>
    </w:p>
    <w:p w:rsidR="000C35F1" w:rsidRDefault="000C35F1">
      <w:pPr>
        <w:rPr>
          <w:shd w:val="clear" w:color="auto" w:fill="F3F3F3"/>
        </w:rPr>
      </w:pPr>
    </w:p>
    <w:p w:rsidR="000C35F1" w:rsidRDefault="000C35F1"/>
    <w:p w:rsidR="000C35F1" w:rsidRDefault="000C35F1"/>
    <w:sectPr w:rsidR="000C35F1" w:rsidSect="008539F3">
      <w:pgSz w:w="11909" w:h="16834"/>
      <w:pgMar w:top="1440" w:right="1440" w:bottom="1440" w:left="1440" w:header="0" w:footer="720" w:gutter="0"/>
      <w:pgNumType w:start="0"/>
      <w:cols w:space="720"/>
      <w:titlePg/>
      <w:docGrid w:linePitch="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506074"/>
    <w:multiLevelType w:val="multilevel"/>
    <w:tmpl w:val="F49E118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05B512F7"/>
    <w:multiLevelType w:val="multilevel"/>
    <w:tmpl w:val="7E7A72AE"/>
    <w:lvl w:ilvl="0">
      <w:start w:val="1"/>
      <w:numFmt w:val="lowerLetter"/>
      <w:lvlText w:val="%1."/>
      <w:lvlJc w:val="left"/>
      <w:pPr>
        <w:ind w:left="1440" w:hanging="360"/>
      </w:pPr>
      <w:rPr>
        <w:u w:val="none"/>
      </w:rPr>
    </w:lvl>
    <w:lvl w:ilvl="1">
      <w:start w:val="1"/>
      <w:numFmt w:val="lowerRoman"/>
      <w:lvlText w:val="%2."/>
      <w:lvlJc w:val="right"/>
      <w:pPr>
        <w:ind w:left="2160" w:hanging="360"/>
      </w:pPr>
      <w:rPr>
        <w:u w:val="none"/>
      </w:rPr>
    </w:lvl>
    <w:lvl w:ilvl="2">
      <w:start w:val="1"/>
      <w:numFmt w:val="decimal"/>
      <w:lvlText w:val="%3."/>
      <w:lvlJc w:val="left"/>
      <w:pPr>
        <w:ind w:left="2880" w:hanging="360"/>
      </w:pPr>
      <w:rPr>
        <w:u w:val="none"/>
      </w:rPr>
    </w:lvl>
    <w:lvl w:ilvl="3">
      <w:start w:val="1"/>
      <w:numFmt w:val="lowerLetter"/>
      <w:lvlText w:val="%4."/>
      <w:lvlJc w:val="left"/>
      <w:pPr>
        <w:ind w:left="3600" w:hanging="360"/>
      </w:pPr>
      <w:rPr>
        <w:u w:val="none"/>
      </w:rPr>
    </w:lvl>
    <w:lvl w:ilvl="4">
      <w:start w:val="1"/>
      <w:numFmt w:val="lowerRoman"/>
      <w:lvlText w:val="%5."/>
      <w:lvlJc w:val="right"/>
      <w:pPr>
        <w:ind w:left="4320" w:hanging="360"/>
      </w:pPr>
      <w:rPr>
        <w:u w:val="none"/>
      </w:rPr>
    </w:lvl>
    <w:lvl w:ilvl="5">
      <w:start w:val="1"/>
      <w:numFmt w:val="decimal"/>
      <w:lvlText w:val="%6."/>
      <w:lvlJc w:val="left"/>
      <w:pPr>
        <w:ind w:left="5040" w:hanging="360"/>
      </w:pPr>
      <w:rPr>
        <w:u w:val="none"/>
      </w:rPr>
    </w:lvl>
    <w:lvl w:ilvl="6">
      <w:start w:val="1"/>
      <w:numFmt w:val="lowerLetter"/>
      <w:lvlText w:val="%7."/>
      <w:lvlJc w:val="left"/>
      <w:pPr>
        <w:ind w:left="5760" w:hanging="360"/>
      </w:pPr>
      <w:rPr>
        <w:u w:val="none"/>
      </w:rPr>
    </w:lvl>
    <w:lvl w:ilvl="7">
      <w:start w:val="1"/>
      <w:numFmt w:val="lowerRoman"/>
      <w:lvlText w:val="%8."/>
      <w:lvlJc w:val="right"/>
      <w:pPr>
        <w:ind w:left="6480" w:hanging="360"/>
      </w:pPr>
      <w:rPr>
        <w:u w:val="none"/>
      </w:rPr>
    </w:lvl>
    <w:lvl w:ilvl="8">
      <w:start w:val="1"/>
      <w:numFmt w:val="decimal"/>
      <w:lvlText w:val="%9."/>
      <w:lvlJc w:val="left"/>
      <w:pPr>
        <w:ind w:left="7200" w:hanging="360"/>
      </w:pPr>
      <w:rPr>
        <w:u w:val="none"/>
      </w:rPr>
    </w:lvl>
  </w:abstractNum>
  <w:abstractNum w:abstractNumId="2" w15:restartNumberingAfterBreak="0">
    <w:nsid w:val="07B13C97"/>
    <w:multiLevelType w:val="multilevel"/>
    <w:tmpl w:val="6838A85E"/>
    <w:lvl w:ilvl="0">
      <w:start w:val="1"/>
      <w:numFmt w:val="lowerLetter"/>
      <w:lvlText w:val="%1."/>
      <w:lvlJc w:val="left"/>
      <w:pPr>
        <w:ind w:left="1440" w:hanging="360"/>
      </w:pPr>
      <w:rPr>
        <w:u w:val="none"/>
      </w:rPr>
    </w:lvl>
    <w:lvl w:ilvl="1">
      <w:start w:val="1"/>
      <w:numFmt w:val="lowerRoman"/>
      <w:lvlText w:val="%2."/>
      <w:lvlJc w:val="right"/>
      <w:pPr>
        <w:ind w:left="2160" w:hanging="360"/>
      </w:pPr>
      <w:rPr>
        <w:u w:val="none"/>
      </w:rPr>
    </w:lvl>
    <w:lvl w:ilvl="2">
      <w:start w:val="1"/>
      <w:numFmt w:val="decimal"/>
      <w:lvlText w:val="%3."/>
      <w:lvlJc w:val="left"/>
      <w:pPr>
        <w:ind w:left="2880" w:hanging="360"/>
      </w:pPr>
      <w:rPr>
        <w:u w:val="none"/>
      </w:rPr>
    </w:lvl>
    <w:lvl w:ilvl="3">
      <w:start w:val="1"/>
      <w:numFmt w:val="lowerLetter"/>
      <w:lvlText w:val="%4."/>
      <w:lvlJc w:val="left"/>
      <w:pPr>
        <w:ind w:left="3600" w:hanging="360"/>
      </w:pPr>
      <w:rPr>
        <w:u w:val="none"/>
      </w:rPr>
    </w:lvl>
    <w:lvl w:ilvl="4">
      <w:start w:val="1"/>
      <w:numFmt w:val="lowerRoman"/>
      <w:lvlText w:val="%5."/>
      <w:lvlJc w:val="right"/>
      <w:pPr>
        <w:ind w:left="4320" w:hanging="360"/>
      </w:pPr>
      <w:rPr>
        <w:u w:val="none"/>
      </w:rPr>
    </w:lvl>
    <w:lvl w:ilvl="5">
      <w:start w:val="1"/>
      <w:numFmt w:val="decimal"/>
      <w:lvlText w:val="%6."/>
      <w:lvlJc w:val="left"/>
      <w:pPr>
        <w:ind w:left="5040" w:hanging="360"/>
      </w:pPr>
      <w:rPr>
        <w:u w:val="none"/>
      </w:rPr>
    </w:lvl>
    <w:lvl w:ilvl="6">
      <w:start w:val="1"/>
      <w:numFmt w:val="lowerLetter"/>
      <w:lvlText w:val="%7."/>
      <w:lvlJc w:val="left"/>
      <w:pPr>
        <w:ind w:left="5760" w:hanging="360"/>
      </w:pPr>
      <w:rPr>
        <w:u w:val="none"/>
      </w:rPr>
    </w:lvl>
    <w:lvl w:ilvl="7">
      <w:start w:val="1"/>
      <w:numFmt w:val="lowerRoman"/>
      <w:lvlText w:val="%8."/>
      <w:lvlJc w:val="right"/>
      <w:pPr>
        <w:ind w:left="6480" w:hanging="360"/>
      </w:pPr>
      <w:rPr>
        <w:u w:val="none"/>
      </w:rPr>
    </w:lvl>
    <w:lvl w:ilvl="8">
      <w:start w:val="1"/>
      <w:numFmt w:val="decimal"/>
      <w:lvlText w:val="%9."/>
      <w:lvlJc w:val="left"/>
      <w:pPr>
        <w:ind w:left="7200" w:hanging="360"/>
      </w:pPr>
      <w:rPr>
        <w:u w:val="none"/>
      </w:rPr>
    </w:lvl>
  </w:abstractNum>
  <w:abstractNum w:abstractNumId="3" w15:restartNumberingAfterBreak="0">
    <w:nsid w:val="2532279C"/>
    <w:multiLevelType w:val="multilevel"/>
    <w:tmpl w:val="85D49746"/>
    <w:lvl w:ilvl="0">
      <w:start w:val="1"/>
      <w:numFmt w:val="lowerLetter"/>
      <w:lvlText w:val="%1."/>
      <w:lvlJc w:val="left"/>
      <w:pPr>
        <w:ind w:left="1440" w:hanging="360"/>
      </w:pPr>
      <w:rPr>
        <w:u w:val="none"/>
      </w:rPr>
    </w:lvl>
    <w:lvl w:ilvl="1">
      <w:start w:val="1"/>
      <w:numFmt w:val="lowerRoman"/>
      <w:lvlText w:val="%2."/>
      <w:lvlJc w:val="right"/>
      <w:pPr>
        <w:ind w:left="2160" w:hanging="360"/>
      </w:pPr>
      <w:rPr>
        <w:u w:val="none"/>
      </w:rPr>
    </w:lvl>
    <w:lvl w:ilvl="2">
      <w:start w:val="1"/>
      <w:numFmt w:val="decimal"/>
      <w:lvlText w:val="%3."/>
      <w:lvlJc w:val="left"/>
      <w:pPr>
        <w:ind w:left="2880" w:hanging="360"/>
      </w:pPr>
      <w:rPr>
        <w:u w:val="none"/>
      </w:rPr>
    </w:lvl>
    <w:lvl w:ilvl="3">
      <w:start w:val="1"/>
      <w:numFmt w:val="lowerLetter"/>
      <w:lvlText w:val="%4."/>
      <w:lvlJc w:val="left"/>
      <w:pPr>
        <w:ind w:left="3600" w:hanging="360"/>
      </w:pPr>
      <w:rPr>
        <w:u w:val="none"/>
      </w:rPr>
    </w:lvl>
    <w:lvl w:ilvl="4">
      <w:start w:val="1"/>
      <w:numFmt w:val="lowerRoman"/>
      <w:lvlText w:val="%5."/>
      <w:lvlJc w:val="right"/>
      <w:pPr>
        <w:ind w:left="4320" w:hanging="360"/>
      </w:pPr>
      <w:rPr>
        <w:u w:val="none"/>
      </w:rPr>
    </w:lvl>
    <w:lvl w:ilvl="5">
      <w:start w:val="1"/>
      <w:numFmt w:val="decimal"/>
      <w:lvlText w:val="%6."/>
      <w:lvlJc w:val="left"/>
      <w:pPr>
        <w:ind w:left="5040" w:hanging="360"/>
      </w:pPr>
      <w:rPr>
        <w:u w:val="none"/>
      </w:rPr>
    </w:lvl>
    <w:lvl w:ilvl="6">
      <w:start w:val="1"/>
      <w:numFmt w:val="lowerLetter"/>
      <w:lvlText w:val="%7."/>
      <w:lvlJc w:val="left"/>
      <w:pPr>
        <w:ind w:left="5760" w:hanging="360"/>
      </w:pPr>
      <w:rPr>
        <w:u w:val="none"/>
      </w:rPr>
    </w:lvl>
    <w:lvl w:ilvl="7">
      <w:start w:val="1"/>
      <w:numFmt w:val="lowerRoman"/>
      <w:lvlText w:val="%8."/>
      <w:lvlJc w:val="right"/>
      <w:pPr>
        <w:ind w:left="6480" w:hanging="360"/>
      </w:pPr>
      <w:rPr>
        <w:u w:val="none"/>
      </w:rPr>
    </w:lvl>
    <w:lvl w:ilvl="8">
      <w:start w:val="1"/>
      <w:numFmt w:val="decimal"/>
      <w:lvlText w:val="%9."/>
      <w:lvlJc w:val="left"/>
      <w:pPr>
        <w:ind w:left="7200" w:hanging="360"/>
      </w:pPr>
      <w:rPr>
        <w:u w:val="none"/>
      </w:rPr>
    </w:lvl>
  </w:abstractNum>
  <w:abstractNum w:abstractNumId="4" w15:restartNumberingAfterBreak="0">
    <w:nsid w:val="30D774CD"/>
    <w:multiLevelType w:val="multilevel"/>
    <w:tmpl w:val="70C6B9EC"/>
    <w:lvl w:ilvl="0">
      <w:start w:val="1"/>
      <w:numFmt w:val="lowerLetter"/>
      <w:lvlText w:val="%1."/>
      <w:lvlJc w:val="left"/>
      <w:pPr>
        <w:ind w:left="1440" w:hanging="360"/>
      </w:pPr>
      <w:rPr>
        <w:u w:val="none"/>
      </w:rPr>
    </w:lvl>
    <w:lvl w:ilvl="1">
      <w:start w:val="1"/>
      <w:numFmt w:val="lowerRoman"/>
      <w:lvlText w:val="%2."/>
      <w:lvlJc w:val="right"/>
      <w:pPr>
        <w:ind w:left="2160" w:hanging="360"/>
      </w:pPr>
      <w:rPr>
        <w:u w:val="none"/>
      </w:rPr>
    </w:lvl>
    <w:lvl w:ilvl="2">
      <w:start w:val="1"/>
      <w:numFmt w:val="decimal"/>
      <w:lvlText w:val="%3."/>
      <w:lvlJc w:val="left"/>
      <w:pPr>
        <w:ind w:left="2880" w:hanging="360"/>
      </w:pPr>
      <w:rPr>
        <w:u w:val="none"/>
      </w:rPr>
    </w:lvl>
    <w:lvl w:ilvl="3">
      <w:start w:val="1"/>
      <w:numFmt w:val="lowerLetter"/>
      <w:lvlText w:val="%4."/>
      <w:lvlJc w:val="left"/>
      <w:pPr>
        <w:ind w:left="3600" w:hanging="360"/>
      </w:pPr>
      <w:rPr>
        <w:u w:val="none"/>
      </w:rPr>
    </w:lvl>
    <w:lvl w:ilvl="4">
      <w:start w:val="1"/>
      <w:numFmt w:val="lowerRoman"/>
      <w:lvlText w:val="%5."/>
      <w:lvlJc w:val="right"/>
      <w:pPr>
        <w:ind w:left="4320" w:hanging="360"/>
      </w:pPr>
      <w:rPr>
        <w:u w:val="none"/>
      </w:rPr>
    </w:lvl>
    <w:lvl w:ilvl="5">
      <w:start w:val="1"/>
      <w:numFmt w:val="decimal"/>
      <w:lvlText w:val="%6."/>
      <w:lvlJc w:val="left"/>
      <w:pPr>
        <w:ind w:left="5040" w:hanging="360"/>
      </w:pPr>
      <w:rPr>
        <w:u w:val="none"/>
      </w:rPr>
    </w:lvl>
    <w:lvl w:ilvl="6">
      <w:start w:val="1"/>
      <w:numFmt w:val="lowerLetter"/>
      <w:lvlText w:val="%7."/>
      <w:lvlJc w:val="left"/>
      <w:pPr>
        <w:ind w:left="5760" w:hanging="360"/>
      </w:pPr>
      <w:rPr>
        <w:u w:val="none"/>
      </w:rPr>
    </w:lvl>
    <w:lvl w:ilvl="7">
      <w:start w:val="1"/>
      <w:numFmt w:val="lowerRoman"/>
      <w:lvlText w:val="%8."/>
      <w:lvlJc w:val="right"/>
      <w:pPr>
        <w:ind w:left="6480" w:hanging="360"/>
      </w:pPr>
      <w:rPr>
        <w:u w:val="none"/>
      </w:rPr>
    </w:lvl>
    <w:lvl w:ilvl="8">
      <w:start w:val="1"/>
      <w:numFmt w:val="decimal"/>
      <w:lvlText w:val="%9."/>
      <w:lvlJc w:val="left"/>
      <w:pPr>
        <w:ind w:left="7200" w:hanging="360"/>
      </w:pPr>
      <w:rPr>
        <w:u w:val="none"/>
      </w:rPr>
    </w:lvl>
  </w:abstractNum>
  <w:abstractNum w:abstractNumId="5" w15:restartNumberingAfterBreak="0">
    <w:nsid w:val="37DB1285"/>
    <w:multiLevelType w:val="multilevel"/>
    <w:tmpl w:val="3FAC3560"/>
    <w:lvl w:ilvl="0">
      <w:start w:val="1"/>
      <w:numFmt w:val="lowerLetter"/>
      <w:lvlText w:val="%1."/>
      <w:lvlJc w:val="left"/>
      <w:pPr>
        <w:ind w:left="1440" w:hanging="360"/>
      </w:pPr>
      <w:rPr>
        <w:u w:val="none"/>
      </w:rPr>
    </w:lvl>
    <w:lvl w:ilvl="1">
      <w:start w:val="1"/>
      <w:numFmt w:val="lowerRoman"/>
      <w:lvlText w:val="%2."/>
      <w:lvlJc w:val="right"/>
      <w:pPr>
        <w:ind w:left="2160" w:hanging="360"/>
      </w:pPr>
      <w:rPr>
        <w:u w:val="none"/>
      </w:rPr>
    </w:lvl>
    <w:lvl w:ilvl="2">
      <w:start w:val="1"/>
      <w:numFmt w:val="decimal"/>
      <w:lvlText w:val="%3."/>
      <w:lvlJc w:val="left"/>
      <w:pPr>
        <w:ind w:left="2880" w:hanging="360"/>
      </w:pPr>
      <w:rPr>
        <w:u w:val="none"/>
      </w:rPr>
    </w:lvl>
    <w:lvl w:ilvl="3">
      <w:start w:val="1"/>
      <w:numFmt w:val="lowerLetter"/>
      <w:lvlText w:val="%4."/>
      <w:lvlJc w:val="left"/>
      <w:pPr>
        <w:ind w:left="3600" w:hanging="360"/>
      </w:pPr>
      <w:rPr>
        <w:u w:val="none"/>
      </w:rPr>
    </w:lvl>
    <w:lvl w:ilvl="4">
      <w:start w:val="1"/>
      <w:numFmt w:val="lowerRoman"/>
      <w:lvlText w:val="%5."/>
      <w:lvlJc w:val="right"/>
      <w:pPr>
        <w:ind w:left="4320" w:hanging="360"/>
      </w:pPr>
      <w:rPr>
        <w:u w:val="none"/>
      </w:rPr>
    </w:lvl>
    <w:lvl w:ilvl="5">
      <w:start w:val="1"/>
      <w:numFmt w:val="decimal"/>
      <w:lvlText w:val="%6."/>
      <w:lvlJc w:val="left"/>
      <w:pPr>
        <w:ind w:left="5040" w:hanging="360"/>
      </w:pPr>
      <w:rPr>
        <w:u w:val="none"/>
      </w:rPr>
    </w:lvl>
    <w:lvl w:ilvl="6">
      <w:start w:val="1"/>
      <w:numFmt w:val="lowerLetter"/>
      <w:lvlText w:val="%7."/>
      <w:lvlJc w:val="left"/>
      <w:pPr>
        <w:ind w:left="5760" w:hanging="360"/>
      </w:pPr>
      <w:rPr>
        <w:u w:val="none"/>
      </w:rPr>
    </w:lvl>
    <w:lvl w:ilvl="7">
      <w:start w:val="1"/>
      <w:numFmt w:val="lowerRoman"/>
      <w:lvlText w:val="%8."/>
      <w:lvlJc w:val="right"/>
      <w:pPr>
        <w:ind w:left="6480" w:hanging="360"/>
      </w:pPr>
      <w:rPr>
        <w:u w:val="none"/>
      </w:rPr>
    </w:lvl>
    <w:lvl w:ilvl="8">
      <w:start w:val="1"/>
      <w:numFmt w:val="decimal"/>
      <w:lvlText w:val="%9."/>
      <w:lvlJc w:val="left"/>
      <w:pPr>
        <w:ind w:left="7200" w:hanging="360"/>
      </w:pPr>
      <w:rPr>
        <w:u w:val="none"/>
      </w:rPr>
    </w:lvl>
  </w:abstractNum>
  <w:abstractNum w:abstractNumId="6" w15:restartNumberingAfterBreak="0">
    <w:nsid w:val="38AD04C1"/>
    <w:multiLevelType w:val="multilevel"/>
    <w:tmpl w:val="27F67682"/>
    <w:lvl w:ilvl="0">
      <w:start w:val="1"/>
      <w:numFmt w:val="lowerLetter"/>
      <w:lvlText w:val="%1."/>
      <w:lvlJc w:val="left"/>
      <w:pPr>
        <w:ind w:left="1440" w:hanging="360"/>
      </w:pPr>
      <w:rPr>
        <w:u w:val="none"/>
      </w:rPr>
    </w:lvl>
    <w:lvl w:ilvl="1">
      <w:start w:val="1"/>
      <w:numFmt w:val="lowerRoman"/>
      <w:lvlText w:val="%2."/>
      <w:lvlJc w:val="right"/>
      <w:pPr>
        <w:ind w:left="2160" w:hanging="360"/>
      </w:pPr>
      <w:rPr>
        <w:u w:val="none"/>
      </w:rPr>
    </w:lvl>
    <w:lvl w:ilvl="2">
      <w:start w:val="1"/>
      <w:numFmt w:val="decimal"/>
      <w:lvlText w:val="%3."/>
      <w:lvlJc w:val="left"/>
      <w:pPr>
        <w:ind w:left="2880" w:hanging="360"/>
      </w:pPr>
      <w:rPr>
        <w:u w:val="none"/>
      </w:rPr>
    </w:lvl>
    <w:lvl w:ilvl="3">
      <w:start w:val="1"/>
      <w:numFmt w:val="lowerLetter"/>
      <w:lvlText w:val="%4."/>
      <w:lvlJc w:val="left"/>
      <w:pPr>
        <w:ind w:left="3600" w:hanging="360"/>
      </w:pPr>
      <w:rPr>
        <w:u w:val="none"/>
      </w:rPr>
    </w:lvl>
    <w:lvl w:ilvl="4">
      <w:start w:val="1"/>
      <w:numFmt w:val="lowerRoman"/>
      <w:lvlText w:val="%5."/>
      <w:lvlJc w:val="right"/>
      <w:pPr>
        <w:ind w:left="4320" w:hanging="360"/>
      </w:pPr>
      <w:rPr>
        <w:u w:val="none"/>
      </w:rPr>
    </w:lvl>
    <w:lvl w:ilvl="5">
      <w:start w:val="1"/>
      <w:numFmt w:val="decimal"/>
      <w:lvlText w:val="%6."/>
      <w:lvlJc w:val="left"/>
      <w:pPr>
        <w:ind w:left="5040" w:hanging="360"/>
      </w:pPr>
      <w:rPr>
        <w:u w:val="none"/>
      </w:rPr>
    </w:lvl>
    <w:lvl w:ilvl="6">
      <w:start w:val="1"/>
      <w:numFmt w:val="lowerLetter"/>
      <w:lvlText w:val="%7."/>
      <w:lvlJc w:val="left"/>
      <w:pPr>
        <w:ind w:left="5760" w:hanging="360"/>
      </w:pPr>
      <w:rPr>
        <w:u w:val="none"/>
      </w:rPr>
    </w:lvl>
    <w:lvl w:ilvl="7">
      <w:start w:val="1"/>
      <w:numFmt w:val="lowerRoman"/>
      <w:lvlText w:val="%8."/>
      <w:lvlJc w:val="right"/>
      <w:pPr>
        <w:ind w:left="6480" w:hanging="360"/>
      </w:pPr>
      <w:rPr>
        <w:u w:val="none"/>
      </w:rPr>
    </w:lvl>
    <w:lvl w:ilvl="8">
      <w:start w:val="1"/>
      <w:numFmt w:val="decimal"/>
      <w:lvlText w:val="%9."/>
      <w:lvlJc w:val="left"/>
      <w:pPr>
        <w:ind w:left="7200" w:hanging="360"/>
      </w:pPr>
      <w:rPr>
        <w:u w:val="none"/>
      </w:rPr>
    </w:lvl>
  </w:abstractNum>
  <w:abstractNum w:abstractNumId="7" w15:restartNumberingAfterBreak="0">
    <w:nsid w:val="3B8A53D6"/>
    <w:multiLevelType w:val="multilevel"/>
    <w:tmpl w:val="F5E057FC"/>
    <w:lvl w:ilvl="0">
      <w:start w:val="1"/>
      <w:numFmt w:val="lowerLetter"/>
      <w:lvlText w:val="%1."/>
      <w:lvlJc w:val="left"/>
      <w:pPr>
        <w:ind w:left="1440" w:hanging="360"/>
      </w:pPr>
      <w:rPr>
        <w:u w:val="none"/>
      </w:rPr>
    </w:lvl>
    <w:lvl w:ilvl="1">
      <w:start w:val="1"/>
      <w:numFmt w:val="lowerRoman"/>
      <w:lvlText w:val="%2."/>
      <w:lvlJc w:val="right"/>
      <w:pPr>
        <w:ind w:left="2160" w:hanging="360"/>
      </w:pPr>
      <w:rPr>
        <w:u w:val="none"/>
      </w:rPr>
    </w:lvl>
    <w:lvl w:ilvl="2">
      <w:start w:val="1"/>
      <w:numFmt w:val="decimal"/>
      <w:lvlText w:val="%3."/>
      <w:lvlJc w:val="left"/>
      <w:pPr>
        <w:ind w:left="2880" w:hanging="360"/>
      </w:pPr>
      <w:rPr>
        <w:u w:val="none"/>
      </w:rPr>
    </w:lvl>
    <w:lvl w:ilvl="3">
      <w:start w:val="1"/>
      <w:numFmt w:val="lowerLetter"/>
      <w:lvlText w:val="%4."/>
      <w:lvlJc w:val="left"/>
      <w:pPr>
        <w:ind w:left="3600" w:hanging="360"/>
      </w:pPr>
      <w:rPr>
        <w:u w:val="none"/>
      </w:rPr>
    </w:lvl>
    <w:lvl w:ilvl="4">
      <w:start w:val="1"/>
      <w:numFmt w:val="lowerRoman"/>
      <w:lvlText w:val="%5."/>
      <w:lvlJc w:val="right"/>
      <w:pPr>
        <w:ind w:left="4320" w:hanging="360"/>
      </w:pPr>
      <w:rPr>
        <w:u w:val="none"/>
      </w:rPr>
    </w:lvl>
    <w:lvl w:ilvl="5">
      <w:start w:val="1"/>
      <w:numFmt w:val="decimal"/>
      <w:lvlText w:val="%6."/>
      <w:lvlJc w:val="left"/>
      <w:pPr>
        <w:ind w:left="5040" w:hanging="360"/>
      </w:pPr>
      <w:rPr>
        <w:u w:val="none"/>
      </w:rPr>
    </w:lvl>
    <w:lvl w:ilvl="6">
      <w:start w:val="1"/>
      <w:numFmt w:val="lowerLetter"/>
      <w:lvlText w:val="%7."/>
      <w:lvlJc w:val="left"/>
      <w:pPr>
        <w:ind w:left="5760" w:hanging="360"/>
      </w:pPr>
      <w:rPr>
        <w:u w:val="none"/>
      </w:rPr>
    </w:lvl>
    <w:lvl w:ilvl="7">
      <w:start w:val="1"/>
      <w:numFmt w:val="lowerRoman"/>
      <w:lvlText w:val="%8."/>
      <w:lvlJc w:val="right"/>
      <w:pPr>
        <w:ind w:left="6480" w:hanging="360"/>
      </w:pPr>
      <w:rPr>
        <w:u w:val="none"/>
      </w:rPr>
    </w:lvl>
    <w:lvl w:ilvl="8">
      <w:start w:val="1"/>
      <w:numFmt w:val="decimal"/>
      <w:lvlText w:val="%9."/>
      <w:lvlJc w:val="left"/>
      <w:pPr>
        <w:ind w:left="7200" w:hanging="360"/>
      </w:pPr>
      <w:rPr>
        <w:u w:val="none"/>
      </w:rPr>
    </w:lvl>
  </w:abstractNum>
  <w:abstractNum w:abstractNumId="8" w15:restartNumberingAfterBreak="0">
    <w:nsid w:val="639F20E8"/>
    <w:multiLevelType w:val="multilevel"/>
    <w:tmpl w:val="1BDE77A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9" w15:restartNumberingAfterBreak="0">
    <w:nsid w:val="649D391F"/>
    <w:multiLevelType w:val="multilevel"/>
    <w:tmpl w:val="1C5E9046"/>
    <w:lvl w:ilvl="0">
      <w:start w:val="1"/>
      <w:numFmt w:val="lowerLetter"/>
      <w:lvlText w:val="%1."/>
      <w:lvlJc w:val="left"/>
      <w:pPr>
        <w:ind w:left="1440" w:hanging="360"/>
      </w:pPr>
      <w:rPr>
        <w:u w:val="none"/>
      </w:rPr>
    </w:lvl>
    <w:lvl w:ilvl="1">
      <w:start w:val="1"/>
      <w:numFmt w:val="lowerRoman"/>
      <w:lvlText w:val="%2."/>
      <w:lvlJc w:val="right"/>
      <w:pPr>
        <w:ind w:left="2160" w:hanging="360"/>
      </w:pPr>
      <w:rPr>
        <w:u w:val="none"/>
      </w:rPr>
    </w:lvl>
    <w:lvl w:ilvl="2">
      <w:start w:val="1"/>
      <w:numFmt w:val="decimal"/>
      <w:lvlText w:val="%3."/>
      <w:lvlJc w:val="left"/>
      <w:pPr>
        <w:ind w:left="2880" w:hanging="360"/>
      </w:pPr>
      <w:rPr>
        <w:u w:val="none"/>
      </w:rPr>
    </w:lvl>
    <w:lvl w:ilvl="3">
      <w:start w:val="1"/>
      <w:numFmt w:val="lowerLetter"/>
      <w:lvlText w:val="%4."/>
      <w:lvlJc w:val="left"/>
      <w:pPr>
        <w:ind w:left="3600" w:hanging="360"/>
      </w:pPr>
      <w:rPr>
        <w:u w:val="none"/>
      </w:rPr>
    </w:lvl>
    <w:lvl w:ilvl="4">
      <w:start w:val="1"/>
      <w:numFmt w:val="lowerRoman"/>
      <w:lvlText w:val="%5."/>
      <w:lvlJc w:val="right"/>
      <w:pPr>
        <w:ind w:left="4320" w:hanging="360"/>
      </w:pPr>
      <w:rPr>
        <w:u w:val="none"/>
      </w:rPr>
    </w:lvl>
    <w:lvl w:ilvl="5">
      <w:start w:val="1"/>
      <w:numFmt w:val="decimal"/>
      <w:lvlText w:val="%6."/>
      <w:lvlJc w:val="left"/>
      <w:pPr>
        <w:ind w:left="5040" w:hanging="360"/>
      </w:pPr>
      <w:rPr>
        <w:u w:val="none"/>
      </w:rPr>
    </w:lvl>
    <w:lvl w:ilvl="6">
      <w:start w:val="1"/>
      <w:numFmt w:val="lowerLetter"/>
      <w:lvlText w:val="%7."/>
      <w:lvlJc w:val="left"/>
      <w:pPr>
        <w:ind w:left="5760" w:hanging="360"/>
      </w:pPr>
      <w:rPr>
        <w:u w:val="none"/>
      </w:rPr>
    </w:lvl>
    <w:lvl w:ilvl="7">
      <w:start w:val="1"/>
      <w:numFmt w:val="lowerRoman"/>
      <w:lvlText w:val="%8."/>
      <w:lvlJc w:val="right"/>
      <w:pPr>
        <w:ind w:left="6480" w:hanging="360"/>
      </w:pPr>
      <w:rPr>
        <w:u w:val="none"/>
      </w:rPr>
    </w:lvl>
    <w:lvl w:ilvl="8">
      <w:start w:val="1"/>
      <w:numFmt w:val="decimal"/>
      <w:lvlText w:val="%9."/>
      <w:lvlJc w:val="left"/>
      <w:pPr>
        <w:ind w:left="7200" w:hanging="360"/>
      </w:pPr>
      <w:rPr>
        <w:u w:val="none"/>
      </w:rPr>
    </w:lvl>
  </w:abstractNum>
  <w:abstractNum w:abstractNumId="10" w15:restartNumberingAfterBreak="0">
    <w:nsid w:val="6586210A"/>
    <w:multiLevelType w:val="multilevel"/>
    <w:tmpl w:val="4538C340"/>
    <w:lvl w:ilvl="0">
      <w:start w:val="1"/>
      <w:numFmt w:val="lowerLetter"/>
      <w:lvlText w:val="%1."/>
      <w:lvlJc w:val="left"/>
      <w:pPr>
        <w:ind w:left="1440" w:hanging="360"/>
      </w:pPr>
      <w:rPr>
        <w:u w:val="none"/>
      </w:rPr>
    </w:lvl>
    <w:lvl w:ilvl="1">
      <w:start w:val="1"/>
      <w:numFmt w:val="lowerRoman"/>
      <w:lvlText w:val="%2."/>
      <w:lvlJc w:val="right"/>
      <w:pPr>
        <w:ind w:left="2160" w:hanging="360"/>
      </w:pPr>
      <w:rPr>
        <w:u w:val="none"/>
      </w:rPr>
    </w:lvl>
    <w:lvl w:ilvl="2">
      <w:start w:val="1"/>
      <w:numFmt w:val="decimal"/>
      <w:lvlText w:val="%3."/>
      <w:lvlJc w:val="left"/>
      <w:pPr>
        <w:ind w:left="2880" w:hanging="360"/>
      </w:pPr>
      <w:rPr>
        <w:u w:val="none"/>
      </w:rPr>
    </w:lvl>
    <w:lvl w:ilvl="3">
      <w:start w:val="1"/>
      <w:numFmt w:val="lowerLetter"/>
      <w:lvlText w:val="%4."/>
      <w:lvlJc w:val="left"/>
      <w:pPr>
        <w:ind w:left="3600" w:hanging="360"/>
      </w:pPr>
      <w:rPr>
        <w:u w:val="none"/>
      </w:rPr>
    </w:lvl>
    <w:lvl w:ilvl="4">
      <w:start w:val="1"/>
      <w:numFmt w:val="lowerRoman"/>
      <w:lvlText w:val="%5."/>
      <w:lvlJc w:val="right"/>
      <w:pPr>
        <w:ind w:left="4320" w:hanging="360"/>
      </w:pPr>
      <w:rPr>
        <w:u w:val="none"/>
      </w:rPr>
    </w:lvl>
    <w:lvl w:ilvl="5">
      <w:start w:val="1"/>
      <w:numFmt w:val="decimal"/>
      <w:lvlText w:val="%6."/>
      <w:lvlJc w:val="left"/>
      <w:pPr>
        <w:ind w:left="5040" w:hanging="360"/>
      </w:pPr>
      <w:rPr>
        <w:u w:val="none"/>
      </w:rPr>
    </w:lvl>
    <w:lvl w:ilvl="6">
      <w:start w:val="1"/>
      <w:numFmt w:val="lowerLetter"/>
      <w:lvlText w:val="%7."/>
      <w:lvlJc w:val="left"/>
      <w:pPr>
        <w:ind w:left="5760" w:hanging="360"/>
      </w:pPr>
      <w:rPr>
        <w:u w:val="none"/>
      </w:rPr>
    </w:lvl>
    <w:lvl w:ilvl="7">
      <w:start w:val="1"/>
      <w:numFmt w:val="lowerRoman"/>
      <w:lvlText w:val="%8."/>
      <w:lvlJc w:val="right"/>
      <w:pPr>
        <w:ind w:left="6480" w:hanging="360"/>
      </w:pPr>
      <w:rPr>
        <w:u w:val="none"/>
      </w:rPr>
    </w:lvl>
    <w:lvl w:ilvl="8">
      <w:start w:val="1"/>
      <w:numFmt w:val="decimal"/>
      <w:lvlText w:val="%9."/>
      <w:lvlJc w:val="left"/>
      <w:pPr>
        <w:ind w:left="7200" w:hanging="360"/>
      </w:pPr>
      <w:rPr>
        <w:u w:val="none"/>
      </w:rPr>
    </w:lvl>
  </w:abstractNum>
  <w:abstractNum w:abstractNumId="11" w15:restartNumberingAfterBreak="0">
    <w:nsid w:val="65A65D53"/>
    <w:multiLevelType w:val="multilevel"/>
    <w:tmpl w:val="0D84049E"/>
    <w:lvl w:ilvl="0">
      <w:start w:val="1"/>
      <w:numFmt w:val="decimal"/>
      <w:lvlText w:val="%1."/>
      <w:lvlJc w:val="left"/>
      <w:pPr>
        <w:ind w:left="1440" w:hanging="360"/>
      </w:pPr>
      <w:rPr>
        <w:u w:val="none"/>
      </w:rPr>
    </w:lvl>
    <w:lvl w:ilvl="1">
      <w:start w:val="1"/>
      <w:numFmt w:val="lowerLetter"/>
      <w:lvlText w:val="%2."/>
      <w:lvlJc w:val="left"/>
      <w:pPr>
        <w:ind w:left="2160" w:hanging="360"/>
      </w:pPr>
      <w:rPr>
        <w:u w:val="none"/>
      </w:rPr>
    </w:lvl>
    <w:lvl w:ilvl="2">
      <w:start w:val="1"/>
      <w:numFmt w:val="lowerRoman"/>
      <w:lvlText w:val="%3."/>
      <w:lvlJc w:val="right"/>
      <w:pPr>
        <w:ind w:left="2880" w:hanging="360"/>
      </w:pPr>
      <w:rPr>
        <w:u w:val="none"/>
      </w:rPr>
    </w:lvl>
    <w:lvl w:ilvl="3">
      <w:start w:val="1"/>
      <w:numFmt w:val="decimal"/>
      <w:lvlText w:val="%4."/>
      <w:lvlJc w:val="left"/>
      <w:pPr>
        <w:ind w:left="3600" w:hanging="360"/>
      </w:pPr>
      <w:rPr>
        <w:u w:val="none"/>
      </w:rPr>
    </w:lvl>
    <w:lvl w:ilvl="4">
      <w:start w:val="1"/>
      <w:numFmt w:val="lowerLetter"/>
      <w:lvlText w:val="%5."/>
      <w:lvlJc w:val="left"/>
      <w:pPr>
        <w:ind w:left="4320" w:hanging="360"/>
      </w:pPr>
      <w:rPr>
        <w:u w:val="none"/>
      </w:rPr>
    </w:lvl>
    <w:lvl w:ilvl="5">
      <w:start w:val="1"/>
      <w:numFmt w:val="lowerRoman"/>
      <w:lvlText w:val="%6."/>
      <w:lvlJc w:val="right"/>
      <w:pPr>
        <w:ind w:left="5040" w:hanging="360"/>
      </w:pPr>
      <w:rPr>
        <w:u w:val="none"/>
      </w:rPr>
    </w:lvl>
    <w:lvl w:ilvl="6">
      <w:start w:val="1"/>
      <w:numFmt w:val="decimal"/>
      <w:lvlText w:val="%7."/>
      <w:lvlJc w:val="left"/>
      <w:pPr>
        <w:ind w:left="5760" w:hanging="360"/>
      </w:pPr>
      <w:rPr>
        <w:u w:val="none"/>
      </w:rPr>
    </w:lvl>
    <w:lvl w:ilvl="7">
      <w:start w:val="1"/>
      <w:numFmt w:val="lowerLetter"/>
      <w:lvlText w:val="%8."/>
      <w:lvlJc w:val="left"/>
      <w:pPr>
        <w:ind w:left="6480" w:hanging="360"/>
      </w:pPr>
      <w:rPr>
        <w:u w:val="none"/>
      </w:rPr>
    </w:lvl>
    <w:lvl w:ilvl="8">
      <w:start w:val="1"/>
      <w:numFmt w:val="lowerRoman"/>
      <w:lvlText w:val="%9."/>
      <w:lvlJc w:val="right"/>
      <w:pPr>
        <w:ind w:left="7200" w:hanging="360"/>
      </w:pPr>
      <w:rPr>
        <w:u w:val="none"/>
      </w:rPr>
    </w:lvl>
  </w:abstractNum>
  <w:abstractNum w:abstractNumId="12" w15:restartNumberingAfterBreak="0">
    <w:nsid w:val="65FC3ABA"/>
    <w:multiLevelType w:val="multilevel"/>
    <w:tmpl w:val="505AF55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6"/>
  </w:num>
  <w:num w:numId="2">
    <w:abstractNumId w:val="8"/>
  </w:num>
  <w:num w:numId="3">
    <w:abstractNumId w:val="12"/>
  </w:num>
  <w:num w:numId="4">
    <w:abstractNumId w:val="4"/>
  </w:num>
  <w:num w:numId="5">
    <w:abstractNumId w:val="3"/>
  </w:num>
  <w:num w:numId="6">
    <w:abstractNumId w:val="10"/>
  </w:num>
  <w:num w:numId="7">
    <w:abstractNumId w:val="1"/>
  </w:num>
  <w:num w:numId="8">
    <w:abstractNumId w:val="2"/>
  </w:num>
  <w:num w:numId="9">
    <w:abstractNumId w:val="11"/>
  </w:num>
  <w:num w:numId="10">
    <w:abstractNumId w:val="7"/>
  </w:num>
  <w:num w:numId="11">
    <w:abstractNumId w:val="9"/>
  </w:num>
  <w:num w:numId="12">
    <w:abstractNumId w:val="5"/>
  </w:num>
  <w:num w:numId="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4"/>
    <w:compatSetting w:name="useWord2013TrackBottomHyphenation" w:uri="http://schemas.microsoft.com/office/word" w:val="1"/>
  </w:compat>
  <w:rsids>
    <w:rsidRoot w:val="000C35F1"/>
    <w:rsid w:val="000C35F1"/>
    <w:rsid w:val="003645EF"/>
    <w:rsid w:val="003A1EBF"/>
    <w:rsid w:val="00644DE5"/>
    <w:rsid w:val="008539F3"/>
    <w:rsid w:val="00B22A0B"/>
    <w:rsid w:val="00D62B71"/>
    <w:rsid w:val="00D90A22"/>
    <w:rsid w:val="00E1337E"/>
    <w:rsid w:val="00E519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CB88C2"/>
  <w15:docId w15:val="{580CBCDA-884D-48E7-92AC-B88015FB1B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pPr>
      <w:keepNext/>
      <w:keepLines/>
      <w:spacing w:after="60"/>
    </w:pPr>
    <w:rPr>
      <w:sz w:val="52"/>
      <w:szCs w:val="52"/>
    </w:rPr>
  </w:style>
  <w:style w:type="paragraph" w:styleId="Subtitle">
    <w:name w:val="Subtitle"/>
    <w:basedOn w:val="Normal"/>
    <w:next w:val="Normal"/>
    <w:link w:val="SubtitleChar"/>
    <w:uiPriority w:val="11"/>
    <w:qFormat/>
    <w:pPr>
      <w:keepNext/>
      <w:keepLines/>
      <w:spacing w:after="320"/>
    </w:pPr>
    <w:rPr>
      <w:color w:val="666666"/>
      <w:sz w:val="30"/>
      <w:szCs w:val="30"/>
    </w:rPr>
  </w:style>
  <w:style w:type="character" w:customStyle="1" w:styleId="TitleChar">
    <w:name w:val="Title Char"/>
    <w:basedOn w:val="DefaultParagraphFont"/>
    <w:link w:val="Title"/>
    <w:uiPriority w:val="10"/>
    <w:rsid w:val="008539F3"/>
    <w:rPr>
      <w:sz w:val="52"/>
      <w:szCs w:val="52"/>
    </w:rPr>
  </w:style>
  <w:style w:type="character" w:customStyle="1" w:styleId="SubtitleChar">
    <w:name w:val="Subtitle Char"/>
    <w:basedOn w:val="DefaultParagraphFont"/>
    <w:link w:val="Subtitle"/>
    <w:uiPriority w:val="11"/>
    <w:rsid w:val="008539F3"/>
    <w:rPr>
      <w:color w:val="666666"/>
      <w:sz w:val="30"/>
      <w:szCs w:val="30"/>
    </w:rPr>
  </w:style>
  <w:style w:type="paragraph" w:styleId="TOCHeading">
    <w:name w:val="TOC Heading"/>
    <w:basedOn w:val="Heading1"/>
    <w:next w:val="Normal"/>
    <w:uiPriority w:val="39"/>
    <w:unhideWhenUsed/>
    <w:qFormat/>
    <w:rsid w:val="00D90A22"/>
    <w:pPr>
      <w:spacing w:before="240" w:after="0" w:line="259" w:lineRule="auto"/>
      <w:outlineLvl w:val="9"/>
    </w:pPr>
    <w:rPr>
      <w:rFonts w:asciiTheme="majorHAnsi" w:eastAsiaTheme="majorEastAsia" w:hAnsiTheme="majorHAnsi" w:cstheme="majorBidi"/>
      <w:color w:val="365F91" w:themeColor="accent1" w:themeShade="BF"/>
      <w:sz w:val="32"/>
      <w:szCs w:val="32"/>
      <w:lang w:val="en-US" w:eastAsia="en-US"/>
    </w:rPr>
  </w:style>
  <w:style w:type="paragraph" w:styleId="TOC1">
    <w:name w:val="toc 1"/>
    <w:basedOn w:val="Normal"/>
    <w:next w:val="Normal"/>
    <w:autoRedefine/>
    <w:uiPriority w:val="39"/>
    <w:unhideWhenUsed/>
    <w:rsid w:val="00D90A22"/>
    <w:pPr>
      <w:spacing w:after="100"/>
    </w:pPr>
  </w:style>
  <w:style w:type="paragraph" w:styleId="TOC2">
    <w:name w:val="toc 2"/>
    <w:basedOn w:val="Normal"/>
    <w:next w:val="Normal"/>
    <w:autoRedefine/>
    <w:uiPriority w:val="39"/>
    <w:unhideWhenUsed/>
    <w:rsid w:val="00D90A22"/>
    <w:pPr>
      <w:spacing w:after="100"/>
      <w:ind w:left="220"/>
    </w:pPr>
  </w:style>
  <w:style w:type="character" w:styleId="Hyperlink">
    <w:name w:val="Hyperlink"/>
    <w:basedOn w:val="DefaultParagraphFont"/>
    <w:uiPriority w:val="99"/>
    <w:unhideWhenUsed/>
    <w:rsid w:val="00D90A22"/>
    <w:rPr>
      <w:color w:val="0000FF" w:themeColor="hyperlink"/>
      <w:u w:val="single"/>
    </w:rPr>
  </w:style>
  <w:style w:type="character" w:customStyle="1" w:styleId="Heading1Char">
    <w:name w:val="Heading 1 Char"/>
    <w:basedOn w:val="DefaultParagraphFont"/>
    <w:link w:val="Heading1"/>
    <w:uiPriority w:val="9"/>
    <w:rsid w:val="00D90A22"/>
    <w:rPr>
      <w:sz w:val="40"/>
      <w:szCs w:val="40"/>
    </w:rPr>
  </w:style>
  <w:style w:type="paragraph" w:styleId="Bibliography">
    <w:name w:val="Bibliography"/>
    <w:basedOn w:val="Normal"/>
    <w:next w:val="Normal"/>
    <w:uiPriority w:val="37"/>
    <w:unhideWhenUsed/>
    <w:rsid w:val="00D90A2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2149613">
      <w:bodyDiv w:val="1"/>
      <w:marLeft w:val="0"/>
      <w:marRight w:val="0"/>
      <w:marTop w:val="0"/>
      <w:marBottom w:val="0"/>
      <w:divBdr>
        <w:top w:val="none" w:sz="0" w:space="0" w:color="auto"/>
        <w:left w:val="none" w:sz="0" w:space="0" w:color="auto"/>
        <w:bottom w:val="none" w:sz="0" w:space="0" w:color="auto"/>
        <w:right w:val="none" w:sz="0" w:space="0" w:color="auto"/>
      </w:divBdr>
    </w:div>
    <w:div w:id="525140507">
      <w:bodyDiv w:val="1"/>
      <w:marLeft w:val="0"/>
      <w:marRight w:val="0"/>
      <w:marTop w:val="0"/>
      <w:marBottom w:val="0"/>
      <w:divBdr>
        <w:top w:val="none" w:sz="0" w:space="0" w:color="auto"/>
        <w:left w:val="none" w:sz="0" w:space="0" w:color="auto"/>
        <w:bottom w:val="none" w:sz="0" w:space="0" w:color="auto"/>
        <w:right w:val="none" w:sz="0" w:space="0" w:color="auto"/>
      </w:divBdr>
    </w:div>
    <w:div w:id="541133862">
      <w:bodyDiv w:val="1"/>
      <w:marLeft w:val="0"/>
      <w:marRight w:val="0"/>
      <w:marTop w:val="0"/>
      <w:marBottom w:val="0"/>
      <w:divBdr>
        <w:top w:val="none" w:sz="0" w:space="0" w:color="auto"/>
        <w:left w:val="none" w:sz="0" w:space="0" w:color="auto"/>
        <w:bottom w:val="none" w:sz="0" w:space="0" w:color="auto"/>
        <w:right w:val="none" w:sz="0" w:space="0" w:color="auto"/>
      </w:divBdr>
    </w:div>
    <w:div w:id="560099982">
      <w:bodyDiv w:val="1"/>
      <w:marLeft w:val="0"/>
      <w:marRight w:val="0"/>
      <w:marTop w:val="0"/>
      <w:marBottom w:val="0"/>
      <w:divBdr>
        <w:top w:val="none" w:sz="0" w:space="0" w:color="auto"/>
        <w:left w:val="none" w:sz="0" w:space="0" w:color="auto"/>
        <w:bottom w:val="none" w:sz="0" w:space="0" w:color="auto"/>
        <w:right w:val="none" w:sz="0" w:space="0" w:color="auto"/>
      </w:divBdr>
    </w:div>
    <w:div w:id="662929131">
      <w:bodyDiv w:val="1"/>
      <w:marLeft w:val="0"/>
      <w:marRight w:val="0"/>
      <w:marTop w:val="0"/>
      <w:marBottom w:val="0"/>
      <w:divBdr>
        <w:top w:val="none" w:sz="0" w:space="0" w:color="auto"/>
        <w:left w:val="none" w:sz="0" w:space="0" w:color="auto"/>
        <w:bottom w:val="none" w:sz="0" w:space="0" w:color="auto"/>
        <w:right w:val="none" w:sz="0" w:space="0" w:color="auto"/>
      </w:divBdr>
    </w:div>
    <w:div w:id="974412658">
      <w:bodyDiv w:val="1"/>
      <w:marLeft w:val="0"/>
      <w:marRight w:val="0"/>
      <w:marTop w:val="0"/>
      <w:marBottom w:val="0"/>
      <w:divBdr>
        <w:top w:val="none" w:sz="0" w:space="0" w:color="auto"/>
        <w:left w:val="none" w:sz="0" w:space="0" w:color="auto"/>
        <w:bottom w:val="none" w:sz="0" w:space="0" w:color="auto"/>
        <w:right w:val="none" w:sz="0" w:space="0" w:color="auto"/>
      </w:divBdr>
    </w:div>
    <w:div w:id="1277324629">
      <w:bodyDiv w:val="1"/>
      <w:marLeft w:val="0"/>
      <w:marRight w:val="0"/>
      <w:marTop w:val="0"/>
      <w:marBottom w:val="0"/>
      <w:divBdr>
        <w:top w:val="none" w:sz="0" w:space="0" w:color="auto"/>
        <w:left w:val="none" w:sz="0" w:space="0" w:color="auto"/>
        <w:bottom w:val="none" w:sz="0" w:space="0" w:color="auto"/>
        <w:right w:val="none" w:sz="0" w:space="0" w:color="auto"/>
      </w:divBdr>
    </w:div>
    <w:div w:id="1626230714">
      <w:bodyDiv w:val="1"/>
      <w:marLeft w:val="0"/>
      <w:marRight w:val="0"/>
      <w:marTop w:val="0"/>
      <w:marBottom w:val="0"/>
      <w:divBdr>
        <w:top w:val="none" w:sz="0" w:space="0" w:color="auto"/>
        <w:left w:val="none" w:sz="0" w:space="0" w:color="auto"/>
        <w:bottom w:val="none" w:sz="0" w:space="0" w:color="auto"/>
        <w:right w:val="none" w:sz="0" w:space="0" w:color="auto"/>
      </w:divBdr>
    </w:div>
    <w:div w:id="1806698939">
      <w:bodyDiv w:val="1"/>
      <w:marLeft w:val="0"/>
      <w:marRight w:val="0"/>
      <w:marTop w:val="0"/>
      <w:marBottom w:val="0"/>
      <w:divBdr>
        <w:top w:val="none" w:sz="0" w:space="0" w:color="auto"/>
        <w:left w:val="none" w:sz="0" w:space="0" w:color="auto"/>
        <w:bottom w:val="none" w:sz="0" w:space="0" w:color="auto"/>
        <w:right w:val="none" w:sz="0" w:space="0" w:color="auto"/>
      </w:divBdr>
    </w:div>
    <w:div w:id="2015915990">
      <w:bodyDiv w:val="1"/>
      <w:marLeft w:val="0"/>
      <w:marRight w:val="0"/>
      <w:marTop w:val="0"/>
      <w:marBottom w:val="0"/>
      <w:divBdr>
        <w:top w:val="none" w:sz="0" w:space="0" w:color="auto"/>
        <w:left w:val="none" w:sz="0" w:space="0" w:color="auto"/>
        <w:bottom w:val="none" w:sz="0" w:space="0" w:color="auto"/>
        <w:right w:val="none" w:sz="0" w:space="0" w:color="auto"/>
      </w:divBdr>
    </w:div>
    <w:div w:id="2102874551">
      <w:bodyDiv w:val="1"/>
      <w:marLeft w:val="0"/>
      <w:marRight w:val="0"/>
      <w:marTop w:val="0"/>
      <w:marBottom w:val="0"/>
      <w:divBdr>
        <w:top w:val="none" w:sz="0" w:space="0" w:color="auto"/>
        <w:left w:val="none" w:sz="0" w:space="0" w:color="auto"/>
        <w:bottom w:val="none" w:sz="0" w:space="0" w:color="auto"/>
        <w:right w:val="none" w:sz="0" w:space="0" w:color="auto"/>
      </w:divBdr>
    </w:div>
    <w:div w:id="213112205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By Connor Osborne(1800742)</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Whe15</b:Tag>
    <b:SourceType>InternetSite</b:SourceType>
    <b:Guid>{CC0E1E15-6E83-4E78-8A24-9F396B2D7113}</b:Guid>
    <b:Title>When a Security Policy Creates More Problems than it solves</b:Title>
    <b:Year>2015</b:Year>
    <b:ProductionCompany>Security Intelligence</b:ProductionCompany>
    <b:Month>september</b:Month>
    <b:Day>3</b:Day>
    <b:YearAccessed>2019</b:YearAccessed>
    <b:MonthAccessed>january</b:MonthAccessed>
    <b:DayAccessed>3</b:DayAccessed>
    <b:URL>https://securityintelligence.com/when-a-security-policy-creates-more-problems-than-it-solves/</b:URL>
    <b:RefOrder>4</b:RefOrder>
  </b:Source>
  <b:Source>
    <b:Tag>Pau18</b:Tag>
    <b:SourceType>InternetSite</b:SourceType>
    <b:Guid>{5E797DDA-A2F7-4191-92B7-EE30E27EE984}</b:Guid>
    <b:Author>
      <b:Author>
        <b:NameList>
          <b:Person>
            <b:Last>Ferril</b:Last>
            <b:First>Paul</b:First>
          </b:Person>
        </b:NameList>
      </b:Author>
    </b:Author>
    <b:Title>The Best Mobile Device Management (MDM) Solutions for 2019</b:Title>
    <b:Year>2018</b:Year>
    <b:Month>January</b:Month>
    <b:Day>8</b:Day>
    <b:YearAccessed>2018</b:YearAccessed>
    <b:MonthAccessed>12</b:MonthAccessed>
    <b:DayAccessed>8</b:DayAccessed>
    <b:URL>https://www.pcmag.com/article/342695/the-best-mobile-device-management-mdm-software</b:URL>
    <b:RefOrder>2</b:RefOrder>
  </b:Source>
  <b:Source>
    <b:Tag>Wat18</b:Tag>
    <b:SourceType>InternetSite</b:SourceType>
    <b:Guid>{C2D607A1-6F39-4772-BF1E-0BDB97CFE0B7}</b:Guid>
    <b:Author>
      <b:Author>
        <b:NameList>
          <b:Person>
            <b:Last>Watson</b:Last>
          </b:Person>
        </b:NameList>
      </b:Author>
    </b:Author>
    <b:Title>IBM MaaS360 with Watson</b:Title>
    <b:YearAccessed>2018</b:YearAccessed>
    <b:MonthAccessed>december</b:MonthAccessed>
    <b:DayAccessed>15</b:DayAccessed>
    <b:URL>https://www.ibm.com/security/mobile/maas360</b:URL>
    <b:RefOrder>3</b:RefOrder>
  </b:Source>
  <b:Source>
    <b:Tag>Dea15</b:Tag>
    <b:SourceType>InternetSite</b:SourceType>
    <b:Guid>{5BF70EFF-BC44-4781-B7F4-A6068A8D3B3B}</b:Guid>
    <b:Author>
      <b:Author>
        <b:NameList>
          <b:Person>
            <b:Last>Evans</b:Last>
            <b:First>Dean</b:First>
          </b:Person>
        </b:NameList>
      </b:Author>
    </b:Author>
    <b:Title>What is BYOD and why is it important?</b:Title>
    <b:Year>2015</b:Year>
    <b:Month>10</b:Month>
    <b:Day>07</b:Day>
    <b:YearAccessed>2019</b:YearAccessed>
    <b:MonthAccessed>1</b:MonthAccessed>
    <b:DayAccessed>2</b:DayAccessed>
    <b:URL>https://www.techradar.com/uk/news/computing/what-is-byod-and-why-is-it-important-1175088</b:URL>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1333B34-F922-48AC-AC50-0AF454B5B3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96</TotalTime>
  <Pages>10</Pages>
  <Words>2270</Words>
  <Characters>12939</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Synthesizing a solution to a potential REAL-LIFE scenario</dc:title>
  <dc:subject>Internet Technology and security (ACCA4018)</dc:subject>
  <cp:lastModifiedBy>Connor Osborne (1800742)</cp:lastModifiedBy>
  <cp:revision>4</cp:revision>
  <dcterms:created xsi:type="dcterms:W3CDTF">2019-01-07T10:28:00Z</dcterms:created>
  <dcterms:modified xsi:type="dcterms:W3CDTF">2019-01-08T12:33:00Z</dcterms:modified>
</cp:coreProperties>
</file>