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00E2" w:rsidRPr="001F590F" w:rsidRDefault="00FB00E2" w:rsidP="00FF50D5">
      <w:pPr>
        <w:pStyle w:val="Normal1"/>
        <w:spacing w:line="360" w:lineRule="auto"/>
        <w:contextualSpacing w:val="0"/>
        <w:jc w:val="both"/>
        <w:rPr>
          <w:rFonts w:ascii="Times New Roman" w:eastAsia="Times New Roman" w:hAnsi="Times New Roman" w:cs="Times New Roman"/>
          <w:b/>
          <w:sz w:val="32"/>
          <w:szCs w:val="32"/>
          <w:highlight w:val="white"/>
        </w:rPr>
      </w:pPr>
    </w:p>
    <w:p w:rsidR="00FB00E2" w:rsidRPr="001F590F" w:rsidRDefault="00FB00E2" w:rsidP="00FF50D5">
      <w:pPr>
        <w:pStyle w:val="Normal1"/>
        <w:spacing w:line="360" w:lineRule="auto"/>
        <w:contextualSpacing w:val="0"/>
        <w:jc w:val="both"/>
        <w:rPr>
          <w:rFonts w:ascii="Times New Roman" w:eastAsia="Times New Roman" w:hAnsi="Times New Roman" w:cs="Times New Roman"/>
          <w:b/>
          <w:sz w:val="32"/>
          <w:szCs w:val="32"/>
          <w:highlight w:val="white"/>
        </w:rPr>
      </w:pPr>
    </w:p>
    <w:p w:rsidR="00FB00E2" w:rsidRPr="001F590F" w:rsidRDefault="00FB00E2" w:rsidP="00FF50D5">
      <w:pPr>
        <w:pStyle w:val="Normal1"/>
        <w:spacing w:line="360" w:lineRule="auto"/>
        <w:contextualSpacing w:val="0"/>
        <w:jc w:val="both"/>
        <w:rPr>
          <w:rFonts w:ascii="Times New Roman" w:eastAsia="Times New Roman" w:hAnsi="Times New Roman" w:cs="Times New Roman"/>
          <w:b/>
          <w:sz w:val="32"/>
          <w:szCs w:val="32"/>
          <w:highlight w:val="white"/>
        </w:rPr>
      </w:pPr>
    </w:p>
    <w:p w:rsidR="00FB00E2" w:rsidRPr="001F590F" w:rsidRDefault="00FB00E2" w:rsidP="00FF50D5">
      <w:pPr>
        <w:pStyle w:val="Normal1"/>
        <w:spacing w:line="360" w:lineRule="auto"/>
        <w:contextualSpacing w:val="0"/>
        <w:jc w:val="both"/>
        <w:rPr>
          <w:rFonts w:ascii="Times New Roman" w:eastAsia="Times New Roman" w:hAnsi="Times New Roman" w:cs="Times New Roman"/>
          <w:b/>
          <w:sz w:val="32"/>
          <w:szCs w:val="32"/>
          <w:highlight w:val="white"/>
        </w:rPr>
      </w:pPr>
    </w:p>
    <w:p w:rsidR="00FB00E2" w:rsidRPr="001F590F" w:rsidRDefault="00FB00E2" w:rsidP="00FF50D5">
      <w:pPr>
        <w:pStyle w:val="Normal1"/>
        <w:spacing w:line="360" w:lineRule="auto"/>
        <w:contextualSpacing w:val="0"/>
        <w:jc w:val="both"/>
        <w:rPr>
          <w:rFonts w:ascii="Times New Roman" w:eastAsia="Times New Roman" w:hAnsi="Times New Roman" w:cs="Times New Roman"/>
          <w:b/>
          <w:sz w:val="32"/>
          <w:szCs w:val="32"/>
          <w:highlight w:val="white"/>
        </w:rPr>
      </w:pPr>
    </w:p>
    <w:p w:rsidR="00FB00E2" w:rsidRPr="001F590F" w:rsidRDefault="00FB00E2" w:rsidP="00FF50D5">
      <w:pPr>
        <w:pStyle w:val="Normal1"/>
        <w:spacing w:line="360" w:lineRule="auto"/>
        <w:contextualSpacing w:val="0"/>
        <w:jc w:val="both"/>
        <w:rPr>
          <w:rFonts w:ascii="Times New Roman" w:eastAsia="Times New Roman" w:hAnsi="Times New Roman" w:cs="Times New Roman"/>
          <w:b/>
          <w:sz w:val="32"/>
          <w:szCs w:val="32"/>
          <w:highlight w:val="white"/>
        </w:rPr>
      </w:pPr>
    </w:p>
    <w:p w:rsidR="00FB00E2" w:rsidRPr="001F590F" w:rsidRDefault="00FB00E2" w:rsidP="00FF50D5">
      <w:pPr>
        <w:pStyle w:val="Normal1"/>
        <w:spacing w:line="360" w:lineRule="auto"/>
        <w:contextualSpacing w:val="0"/>
        <w:jc w:val="both"/>
        <w:rPr>
          <w:rFonts w:ascii="Times New Roman" w:eastAsia="Times New Roman" w:hAnsi="Times New Roman" w:cs="Times New Roman"/>
          <w:b/>
          <w:sz w:val="32"/>
          <w:szCs w:val="32"/>
          <w:highlight w:val="white"/>
        </w:rPr>
      </w:pPr>
    </w:p>
    <w:p w:rsidR="00FB00E2" w:rsidRPr="001F590F" w:rsidRDefault="00FB00E2" w:rsidP="00FF50D5">
      <w:pPr>
        <w:pStyle w:val="Normal1"/>
        <w:spacing w:line="360" w:lineRule="auto"/>
        <w:contextualSpacing w:val="0"/>
        <w:jc w:val="both"/>
        <w:rPr>
          <w:rFonts w:ascii="Times New Roman" w:eastAsia="Times New Roman" w:hAnsi="Times New Roman" w:cs="Times New Roman"/>
          <w:b/>
          <w:sz w:val="32"/>
          <w:szCs w:val="32"/>
          <w:highlight w:val="white"/>
        </w:rPr>
      </w:pPr>
    </w:p>
    <w:p w:rsidR="00FB00E2" w:rsidRPr="001F590F" w:rsidRDefault="00FB00E2" w:rsidP="00FF50D5">
      <w:pPr>
        <w:pStyle w:val="Normal1"/>
        <w:spacing w:line="360" w:lineRule="auto"/>
        <w:contextualSpacing w:val="0"/>
        <w:jc w:val="both"/>
        <w:rPr>
          <w:rFonts w:ascii="Times New Roman" w:eastAsia="Times New Roman" w:hAnsi="Times New Roman" w:cs="Times New Roman"/>
          <w:b/>
          <w:sz w:val="32"/>
          <w:szCs w:val="32"/>
          <w:highlight w:val="white"/>
        </w:rPr>
      </w:pPr>
    </w:p>
    <w:p w:rsidR="00FB00E2" w:rsidRPr="001F590F" w:rsidRDefault="00FB00E2" w:rsidP="00FF50D5">
      <w:pPr>
        <w:pStyle w:val="Normal1"/>
        <w:spacing w:line="360" w:lineRule="auto"/>
        <w:contextualSpacing w:val="0"/>
        <w:jc w:val="center"/>
        <w:rPr>
          <w:rFonts w:ascii="Times New Roman" w:eastAsia="Times New Roman" w:hAnsi="Times New Roman" w:cs="Times New Roman"/>
          <w:b/>
          <w:sz w:val="32"/>
          <w:szCs w:val="32"/>
          <w:highlight w:val="white"/>
        </w:rPr>
      </w:pPr>
    </w:p>
    <w:p w:rsidR="00FB00E2" w:rsidRPr="001F590F" w:rsidRDefault="00FB00E2" w:rsidP="00FF50D5">
      <w:pPr>
        <w:pStyle w:val="Normal1"/>
        <w:spacing w:line="360" w:lineRule="auto"/>
        <w:contextualSpacing w:val="0"/>
        <w:jc w:val="center"/>
        <w:rPr>
          <w:rFonts w:ascii="Times New Roman" w:eastAsia="Times New Roman" w:hAnsi="Times New Roman" w:cs="Times New Roman"/>
          <w:b/>
          <w:sz w:val="32"/>
          <w:szCs w:val="32"/>
          <w:highlight w:val="white"/>
        </w:rPr>
      </w:pPr>
    </w:p>
    <w:p w:rsidR="00FB00E2" w:rsidRPr="001F590F" w:rsidRDefault="00FB00E2" w:rsidP="00FF50D5">
      <w:pPr>
        <w:pStyle w:val="Normal1"/>
        <w:spacing w:line="360" w:lineRule="auto"/>
        <w:contextualSpacing w:val="0"/>
        <w:jc w:val="center"/>
        <w:rPr>
          <w:rFonts w:ascii="Times New Roman" w:eastAsia="Times New Roman" w:hAnsi="Times New Roman" w:cs="Times New Roman"/>
          <w:b/>
          <w:sz w:val="32"/>
          <w:szCs w:val="32"/>
          <w:highlight w:val="white"/>
        </w:rPr>
      </w:pPr>
    </w:p>
    <w:p w:rsidR="007850B4" w:rsidRDefault="001F6F83" w:rsidP="007850B4">
      <w:pPr>
        <w:pStyle w:val="Normal1"/>
        <w:spacing w:line="360" w:lineRule="auto"/>
        <w:contextualSpacing w:val="0"/>
        <w:rPr>
          <w:rFonts w:ascii="Times New Roman" w:eastAsia="Times New Roman" w:hAnsi="Times New Roman" w:cs="Times New Roman"/>
          <w:b/>
          <w:sz w:val="32"/>
          <w:szCs w:val="32"/>
        </w:rPr>
      </w:pPr>
      <w:r w:rsidRPr="001F590F">
        <w:rPr>
          <w:rFonts w:ascii="Times New Roman" w:eastAsia="Times New Roman" w:hAnsi="Times New Roman" w:cs="Times New Roman"/>
          <w:b/>
          <w:sz w:val="32"/>
          <w:szCs w:val="32"/>
          <w:highlight w:val="white"/>
        </w:rPr>
        <w:t>UNDERSTANDING AND ENGAGING IN THE CUSTOMER EXPERIENCE</w:t>
      </w:r>
    </w:p>
    <w:p w:rsidR="007850B4" w:rsidRDefault="007850B4" w:rsidP="007850B4">
      <w:pPr>
        <w:pStyle w:val="Normal1"/>
        <w:spacing w:line="360" w:lineRule="auto"/>
        <w:contextualSpacing w:val="0"/>
        <w:rPr>
          <w:rFonts w:ascii="Times New Roman" w:eastAsia="Times New Roman" w:hAnsi="Times New Roman" w:cs="Times New Roman"/>
          <w:sz w:val="32"/>
          <w:szCs w:val="32"/>
        </w:rPr>
      </w:pPr>
      <w:r>
        <w:rPr>
          <w:rFonts w:ascii="Times New Roman" w:eastAsia="Times New Roman" w:hAnsi="Times New Roman" w:cs="Times New Roman"/>
          <w:sz w:val="32"/>
          <w:szCs w:val="32"/>
        </w:rPr>
        <w:t>Student name:Florina Anghel</w:t>
      </w:r>
    </w:p>
    <w:p w:rsidR="007850B4" w:rsidRDefault="007850B4" w:rsidP="007850B4">
      <w:pPr>
        <w:pStyle w:val="Normal1"/>
        <w:spacing w:line="360" w:lineRule="auto"/>
        <w:contextualSpacing w:val="0"/>
        <w:rPr>
          <w:rFonts w:ascii="Times New Roman" w:eastAsia="Times New Roman" w:hAnsi="Times New Roman" w:cs="Times New Roman"/>
          <w:sz w:val="32"/>
          <w:szCs w:val="32"/>
        </w:rPr>
      </w:pPr>
      <w:r>
        <w:rPr>
          <w:rFonts w:ascii="Times New Roman" w:eastAsia="Times New Roman" w:hAnsi="Times New Roman" w:cs="Times New Roman"/>
          <w:sz w:val="32"/>
          <w:szCs w:val="32"/>
        </w:rPr>
        <w:t>Student is:1605361</w:t>
      </w:r>
    </w:p>
    <w:p w:rsidR="007850B4" w:rsidRDefault="007850B4" w:rsidP="007850B4">
      <w:pPr>
        <w:pStyle w:val="Normal1"/>
        <w:spacing w:line="360" w:lineRule="auto"/>
        <w:contextualSpacing w:val="0"/>
        <w:rPr>
          <w:rFonts w:ascii="Times New Roman" w:eastAsia="Times New Roman" w:hAnsi="Times New Roman" w:cs="Times New Roman"/>
          <w:sz w:val="32"/>
          <w:szCs w:val="32"/>
        </w:rPr>
      </w:pPr>
      <w:r>
        <w:rPr>
          <w:rFonts w:ascii="Times New Roman" w:eastAsia="Times New Roman" w:hAnsi="Times New Roman" w:cs="Times New Roman"/>
          <w:sz w:val="32"/>
          <w:szCs w:val="32"/>
        </w:rPr>
        <w:t>Lecturer:Dr Rexon Nting</w:t>
      </w:r>
    </w:p>
    <w:p w:rsidR="00FB00E2" w:rsidRPr="001F590F" w:rsidRDefault="007850B4" w:rsidP="007850B4">
      <w:pPr>
        <w:pStyle w:val="Normal1"/>
        <w:spacing w:line="360" w:lineRule="auto"/>
        <w:contextualSpacing w:val="0"/>
        <w:rPr>
          <w:rFonts w:ascii="Times New Roman" w:eastAsia="Times New Roman" w:hAnsi="Times New Roman" w:cs="Times New Roman"/>
          <w:sz w:val="20"/>
          <w:szCs w:val="20"/>
        </w:rPr>
      </w:pPr>
      <w:r>
        <w:rPr>
          <w:rFonts w:ascii="Times New Roman" w:eastAsia="Times New Roman" w:hAnsi="Times New Roman" w:cs="Times New Roman"/>
          <w:sz w:val="32"/>
          <w:szCs w:val="32"/>
        </w:rPr>
        <w:t>BMSK5003</w:t>
      </w:r>
      <w:bookmarkStart w:id="0" w:name="_GoBack"/>
      <w:bookmarkEnd w:id="0"/>
      <w:r w:rsidR="001F6F83" w:rsidRPr="001F590F">
        <w:br w:type="page"/>
      </w:r>
    </w:p>
    <w:p w:rsidR="00FB00E2" w:rsidRPr="001F590F" w:rsidRDefault="00FB00E2" w:rsidP="00FF50D5">
      <w:pPr>
        <w:pStyle w:val="Normal1"/>
        <w:spacing w:line="360" w:lineRule="auto"/>
        <w:contextualSpacing w:val="0"/>
        <w:jc w:val="center"/>
        <w:rPr>
          <w:rFonts w:ascii="Times New Roman" w:eastAsia="Times New Roman" w:hAnsi="Times New Roman" w:cs="Times New Roman"/>
          <w:sz w:val="20"/>
          <w:szCs w:val="20"/>
        </w:rPr>
      </w:pPr>
    </w:p>
    <w:p w:rsidR="00FF2D49" w:rsidRPr="001F590F" w:rsidRDefault="001F6F83" w:rsidP="00FF50D5">
      <w:pPr>
        <w:pStyle w:val="Normal1"/>
        <w:spacing w:line="360" w:lineRule="auto"/>
        <w:contextualSpacing w:val="0"/>
        <w:jc w:val="center"/>
        <w:rPr>
          <w:rFonts w:ascii="Times New Roman" w:eastAsia="Times New Roman" w:hAnsi="Times New Roman" w:cs="Times New Roman"/>
          <w:b/>
          <w:sz w:val="28"/>
          <w:szCs w:val="28"/>
        </w:rPr>
      </w:pPr>
      <w:r w:rsidRPr="001F590F">
        <w:rPr>
          <w:rFonts w:ascii="Times New Roman" w:eastAsia="Times New Roman" w:hAnsi="Times New Roman" w:cs="Times New Roman"/>
          <w:b/>
          <w:sz w:val="28"/>
          <w:szCs w:val="28"/>
        </w:rPr>
        <w:t>EXECUTIVE SUMMARY</w:t>
      </w:r>
    </w:p>
    <w:p w:rsidR="00FF2D49" w:rsidRPr="001F590F" w:rsidRDefault="00FF2D49" w:rsidP="00FF50D5">
      <w:pPr>
        <w:spacing w:line="360" w:lineRule="auto"/>
        <w:jc w:val="both"/>
        <w:rPr>
          <w:rFonts w:ascii="Times New Roman" w:hAnsi="Times New Roman" w:cs="Times New Roman"/>
          <w:sz w:val="24"/>
          <w:szCs w:val="24"/>
        </w:rPr>
      </w:pPr>
      <w:r w:rsidRPr="001F590F">
        <w:rPr>
          <w:rFonts w:ascii="Times New Roman" w:hAnsi="Times New Roman" w:cs="Times New Roman"/>
          <w:sz w:val="24"/>
          <w:szCs w:val="24"/>
        </w:rPr>
        <w:t>The details of customer decision making processes and procedures evaluated through illustrative demonstrations in this theoretical report analysis depicts the bona fide know about the different stages of increasing customer value in a well organized retail organization. The strictly followed stages of buyer’s decision making process as pictures in this report talks much about the goals of corporate customer satisfaction management in the organization through stepwise purchasing decisions and choices linked with the same. The use of quality control as a superior decision making process enhances the knowhow of both suppliers and customers in the decision making process of the retail organization in bona fide patterns. The factors necessary for organizational development and management to bring new innovations in the organization is also seen to generate positive fruits of control and management outcomes for the whole retail management processes. The theories discussed play a significant role in judging the managerial concepts needed for performance of the retail organization in successive manners.</w:t>
      </w:r>
    </w:p>
    <w:p w:rsidR="00BD1EFE" w:rsidRPr="001F590F" w:rsidRDefault="00B63E57" w:rsidP="00FF50D5">
      <w:pPr>
        <w:spacing w:line="360" w:lineRule="auto"/>
      </w:pPr>
      <w:r w:rsidRPr="001F590F">
        <w:br w:type="page"/>
      </w:r>
    </w:p>
    <w:sdt>
      <w:sdtPr>
        <w:rPr>
          <w:rFonts w:ascii="Arial" w:eastAsia="Arial" w:hAnsi="Arial" w:cs="Arial"/>
          <w:b w:val="0"/>
          <w:bCs w:val="0"/>
          <w:color w:val="auto"/>
          <w:sz w:val="22"/>
          <w:szCs w:val="22"/>
        </w:rPr>
        <w:id w:val="29200283"/>
        <w:docPartObj>
          <w:docPartGallery w:val="Table of Contents"/>
          <w:docPartUnique/>
        </w:docPartObj>
      </w:sdtPr>
      <w:sdtEndPr/>
      <w:sdtContent>
        <w:p w:rsidR="00BD1EFE" w:rsidRPr="001F590F" w:rsidRDefault="00BD1EFE" w:rsidP="00FF50D5">
          <w:pPr>
            <w:pStyle w:val="TOCHeading"/>
            <w:spacing w:line="360" w:lineRule="auto"/>
            <w:rPr>
              <w:color w:val="auto"/>
            </w:rPr>
          </w:pPr>
        </w:p>
        <w:p w:rsidR="00BD1EFE" w:rsidRPr="001F590F" w:rsidRDefault="00BD1EFE" w:rsidP="00FF50D5">
          <w:pPr>
            <w:spacing w:line="360" w:lineRule="auto"/>
            <w:jc w:val="center"/>
            <w:rPr>
              <w:rFonts w:ascii="Times New Roman" w:hAnsi="Times New Roman" w:cs="Times New Roman"/>
              <w:sz w:val="28"/>
              <w:szCs w:val="28"/>
            </w:rPr>
          </w:pPr>
        </w:p>
        <w:p w:rsidR="00BD1EFE" w:rsidRPr="001F590F" w:rsidRDefault="00BD1EFE" w:rsidP="00FF50D5">
          <w:pPr>
            <w:spacing w:line="360" w:lineRule="auto"/>
            <w:jc w:val="center"/>
            <w:rPr>
              <w:rFonts w:ascii="Times New Roman" w:hAnsi="Times New Roman" w:cs="Times New Roman"/>
              <w:b/>
              <w:sz w:val="28"/>
              <w:szCs w:val="28"/>
            </w:rPr>
          </w:pPr>
          <w:r w:rsidRPr="001F590F">
            <w:rPr>
              <w:rFonts w:ascii="Times New Roman" w:hAnsi="Times New Roman" w:cs="Times New Roman"/>
              <w:b/>
              <w:sz w:val="28"/>
              <w:szCs w:val="28"/>
            </w:rPr>
            <w:t>Table of Contents</w:t>
          </w:r>
        </w:p>
        <w:p w:rsidR="0071094D" w:rsidRPr="001F590F" w:rsidRDefault="00933931" w:rsidP="00FF50D5">
          <w:pPr>
            <w:pStyle w:val="TOC1"/>
            <w:tabs>
              <w:tab w:val="right" w:leader="dot" w:pos="9350"/>
            </w:tabs>
            <w:spacing w:line="360" w:lineRule="auto"/>
            <w:jc w:val="both"/>
            <w:rPr>
              <w:rFonts w:ascii="Times New Roman" w:eastAsiaTheme="minorEastAsia" w:hAnsi="Times New Roman" w:cs="Times New Roman"/>
              <w:noProof/>
              <w:sz w:val="24"/>
              <w:szCs w:val="24"/>
            </w:rPr>
          </w:pPr>
          <w:r w:rsidRPr="001F590F">
            <w:rPr>
              <w:rFonts w:ascii="Times New Roman" w:hAnsi="Times New Roman" w:cs="Times New Roman"/>
              <w:sz w:val="24"/>
              <w:szCs w:val="24"/>
            </w:rPr>
            <w:fldChar w:fldCharType="begin"/>
          </w:r>
          <w:r w:rsidR="00BD1EFE" w:rsidRPr="001F590F">
            <w:rPr>
              <w:rFonts w:ascii="Times New Roman" w:hAnsi="Times New Roman" w:cs="Times New Roman"/>
              <w:sz w:val="24"/>
              <w:szCs w:val="24"/>
            </w:rPr>
            <w:instrText xml:space="preserve"> TOC \o "1-3" \h \z \u </w:instrText>
          </w:r>
          <w:r w:rsidRPr="001F590F">
            <w:rPr>
              <w:rFonts w:ascii="Times New Roman" w:hAnsi="Times New Roman" w:cs="Times New Roman"/>
              <w:sz w:val="24"/>
              <w:szCs w:val="24"/>
            </w:rPr>
            <w:fldChar w:fldCharType="separate"/>
          </w:r>
          <w:hyperlink w:anchor="_Toc521600415" w:history="1">
            <w:r w:rsidR="0071094D" w:rsidRPr="001F590F">
              <w:rPr>
                <w:rStyle w:val="Hyperlink"/>
                <w:rFonts w:ascii="Times New Roman" w:hAnsi="Times New Roman" w:cs="Times New Roman"/>
                <w:noProof/>
                <w:color w:val="auto"/>
                <w:sz w:val="24"/>
                <w:szCs w:val="24"/>
              </w:rPr>
              <w:t>INTRODUCTION</w:t>
            </w:r>
            <w:r w:rsidR="0071094D" w:rsidRPr="001F590F">
              <w:rPr>
                <w:rFonts w:ascii="Times New Roman" w:hAnsi="Times New Roman" w:cs="Times New Roman"/>
                <w:noProof/>
                <w:webHidden/>
                <w:sz w:val="24"/>
                <w:szCs w:val="24"/>
              </w:rPr>
              <w:tab/>
            </w:r>
            <w:r w:rsidRPr="001F590F">
              <w:rPr>
                <w:rFonts w:ascii="Times New Roman" w:hAnsi="Times New Roman" w:cs="Times New Roman"/>
                <w:noProof/>
                <w:webHidden/>
                <w:sz w:val="24"/>
                <w:szCs w:val="24"/>
              </w:rPr>
              <w:fldChar w:fldCharType="begin"/>
            </w:r>
            <w:r w:rsidR="0071094D" w:rsidRPr="001F590F">
              <w:rPr>
                <w:rFonts w:ascii="Times New Roman" w:hAnsi="Times New Roman" w:cs="Times New Roman"/>
                <w:noProof/>
                <w:webHidden/>
                <w:sz w:val="24"/>
                <w:szCs w:val="24"/>
              </w:rPr>
              <w:instrText xml:space="preserve"> PAGEREF _Toc521600415 \h </w:instrText>
            </w:r>
            <w:r w:rsidRPr="001F590F">
              <w:rPr>
                <w:rFonts w:ascii="Times New Roman" w:hAnsi="Times New Roman" w:cs="Times New Roman"/>
                <w:noProof/>
                <w:webHidden/>
                <w:sz w:val="24"/>
                <w:szCs w:val="24"/>
              </w:rPr>
            </w:r>
            <w:r w:rsidRPr="001F590F">
              <w:rPr>
                <w:rFonts w:ascii="Times New Roman" w:hAnsi="Times New Roman" w:cs="Times New Roman"/>
                <w:noProof/>
                <w:webHidden/>
                <w:sz w:val="24"/>
                <w:szCs w:val="24"/>
              </w:rPr>
              <w:fldChar w:fldCharType="separate"/>
            </w:r>
            <w:r w:rsidR="0071094D" w:rsidRPr="001F590F">
              <w:rPr>
                <w:rFonts w:ascii="Times New Roman" w:hAnsi="Times New Roman" w:cs="Times New Roman"/>
                <w:noProof/>
                <w:webHidden/>
                <w:sz w:val="24"/>
                <w:szCs w:val="24"/>
              </w:rPr>
              <w:t>4</w:t>
            </w:r>
            <w:r w:rsidRPr="001F590F">
              <w:rPr>
                <w:rFonts w:ascii="Times New Roman" w:hAnsi="Times New Roman" w:cs="Times New Roman"/>
                <w:noProof/>
                <w:webHidden/>
                <w:sz w:val="24"/>
                <w:szCs w:val="24"/>
              </w:rPr>
              <w:fldChar w:fldCharType="end"/>
            </w:r>
          </w:hyperlink>
        </w:p>
        <w:p w:rsidR="0071094D" w:rsidRPr="001F590F" w:rsidRDefault="00C03028" w:rsidP="00FF50D5">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1600416" w:history="1">
            <w:r w:rsidR="0071094D" w:rsidRPr="001F590F">
              <w:rPr>
                <w:rStyle w:val="Hyperlink"/>
                <w:rFonts w:ascii="Times New Roman" w:hAnsi="Times New Roman" w:cs="Times New Roman"/>
                <w:noProof/>
                <w:color w:val="auto"/>
                <w:sz w:val="24"/>
                <w:szCs w:val="24"/>
              </w:rPr>
              <w:t>FINDINGS</w:t>
            </w:r>
            <w:r w:rsidR="0071094D" w:rsidRPr="001F590F">
              <w:rPr>
                <w:rFonts w:ascii="Times New Roman" w:hAnsi="Times New Roman" w:cs="Times New Roman"/>
                <w:noProof/>
                <w:webHidden/>
                <w:sz w:val="24"/>
                <w:szCs w:val="24"/>
              </w:rPr>
              <w:tab/>
            </w:r>
            <w:r w:rsidR="00933931" w:rsidRPr="001F590F">
              <w:rPr>
                <w:rFonts w:ascii="Times New Roman" w:hAnsi="Times New Roman" w:cs="Times New Roman"/>
                <w:noProof/>
                <w:webHidden/>
                <w:sz w:val="24"/>
                <w:szCs w:val="24"/>
              </w:rPr>
              <w:fldChar w:fldCharType="begin"/>
            </w:r>
            <w:r w:rsidR="0071094D" w:rsidRPr="001F590F">
              <w:rPr>
                <w:rFonts w:ascii="Times New Roman" w:hAnsi="Times New Roman" w:cs="Times New Roman"/>
                <w:noProof/>
                <w:webHidden/>
                <w:sz w:val="24"/>
                <w:szCs w:val="24"/>
              </w:rPr>
              <w:instrText xml:space="preserve"> PAGEREF _Toc521600416 \h </w:instrText>
            </w:r>
            <w:r w:rsidR="00933931" w:rsidRPr="001F590F">
              <w:rPr>
                <w:rFonts w:ascii="Times New Roman" w:hAnsi="Times New Roman" w:cs="Times New Roman"/>
                <w:noProof/>
                <w:webHidden/>
                <w:sz w:val="24"/>
                <w:szCs w:val="24"/>
              </w:rPr>
            </w:r>
            <w:r w:rsidR="00933931" w:rsidRPr="001F590F">
              <w:rPr>
                <w:rFonts w:ascii="Times New Roman" w:hAnsi="Times New Roman" w:cs="Times New Roman"/>
                <w:noProof/>
                <w:webHidden/>
                <w:sz w:val="24"/>
                <w:szCs w:val="24"/>
              </w:rPr>
              <w:fldChar w:fldCharType="separate"/>
            </w:r>
            <w:r w:rsidR="0071094D" w:rsidRPr="001F590F">
              <w:rPr>
                <w:rFonts w:ascii="Times New Roman" w:hAnsi="Times New Roman" w:cs="Times New Roman"/>
                <w:noProof/>
                <w:webHidden/>
                <w:sz w:val="24"/>
                <w:szCs w:val="24"/>
              </w:rPr>
              <w:t>4</w:t>
            </w:r>
            <w:r w:rsidR="00933931" w:rsidRPr="001F590F">
              <w:rPr>
                <w:rFonts w:ascii="Times New Roman" w:hAnsi="Times New Roman" w:cs="Times New Roman"/>
                <w:noProof/>
                <w:webHidden/>
                <w:sz w:val="24"/>
                <w:szCs w:val="24"/>
              </w:rPr>
              <w:fldChar w:fldCharType="end"/>
            </w:r>
          </w:hyperlink>
        </w:p>
        <w:p w:rsidR="0071094D" w:rsidRPr="001F590F" w:rsidRDefault="00C03028" w:rsidP="00FF50D5">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1600417" w:history="1">
            <w:r w:rsidR="0071094D" w:rsidRPr="001F590F">
              <w:rPr>
                <w:rStyle w:val="Hyperlink"/>
                <w:rFonts w:ascii="Times New Roman" w:hAnsi="Times New Roman" w:cs="Times New Roman"/>
                <w:noProof/>
                <w:color w:val="auto"/>
                <w:sz w:val="24"/>
                <w:szCs w:val="24"/>
              </w:rPr>
              <w:t>1. CRITICALLY UNDERSTANDING OF AN ORGANIZATION’S QUALITY PROCESSES AND ITS   EFFECTIVENESS IN MEETING CUSTOMER REQUIREMENT</w:t>
            </w:r>
            <w:r w:rsidR="0071094D" w:rsidRPr="001F590F">
              <w:rPr>
                <w:rFonts w:ascii="Times New Roman" w:hAnsi="Times New Roman" w:cs="Times New Roman"/>
                <w:noProof/>
                <w:webHidden/>
                <w:sz w:val="24"/>
                <w:szCs w:val="24"/>
              </w:rPr>
              <w:tab/>
            </w:r>
            <w:r w:rsidR="00933931" w:rsidRPr="001F590F">
              <w:rPr>
                <w:rFonts w:ascii="Times New Roman" w:hAnsi="Times New Roman" w:cs="Times New Roman"/>
                <w:noProof/>
                <w:webHidden/>
                <w:sz w:val="24"/>
                <w:szCs w:val="24"/>
              </w:rPr>
              <w:fldChar w:fldCharType="begin"/>
            </w:r>
            <w:r w:rsidR="0071094D" w:rsidRPr="001F590F">
              <w:rPr>
                <w:rFonts w:ascii="Times New Roman" w:hAnsi="Times New Roman" w:cs="Times New Roman"/>
                <w:noProof/>
                <w:webHidden/>
                <w:sz w:val="24"/>
                <w:szCs w:val="24"/>
              </w:rPr>
              <w:instrText xml:space="preserve"> PAGEREF _Toc521600417 \h </w:instrText>
            </w:r>
            <w:r w:rsidR="00933931" w:rsidRPr="001F590F">
              <w:rPr>
                <w:rFonts w:ascii="Times New Roman" w:hAnsi="Times New Roman" w:cs="Times New Roman"/>
                <w:noProof/>
                <w:webHidden/>
                <w:sz w:val="24"/>
                <w:szCs w:val="24"/>
              </w:rPr>
            </w:r>
            <w:r w:rsidR="00933931" w:rsidRPr="001F590F">
              <w:rPr>
                <w:rFonts w:ascii="Times New Roman" w:hAnsi="Times New Roman" w:cs="Times New Roman"/>
                <w:noProof/>
                <w:webHidden/>
                <w:sz w:val="24"/>
                <w:szCs w:val="24"/>
              </w:rPr>
              <w:fldChar w:fldCharType="separate"/>
            </w:r>
            <w:r w:rsidR="0071094D" w:rsidRPr="001F590F">
              <w:rPr>
                <w:rFonts w:ascii="Times New Roman" w:hAnsi="Times New Roman" w:cs="Times New Roman"/>
                <w:noProof/>
                <w:webHidden/>
                <w:sz w:val="24"/>
                <w:szCs w:val="24"/>
              </w:rPr>
              <w:t>4</w:t>
            </w:r>
            <w:r w:rsidR="00933931" w:rsidRPr="001F590F">
              <w:rPr>
                <w:rFonts w:ascii="Times New Roman" w:hAnsi="Times New Roman" w:cs="Times New Roman"/>
                <w:noProof/>
                <w:webHidden/>
                <w:sz w:val="24"/>
                <w:szCs w:val="24"/>
              </w:rPr>
              <w:fldChar w:fldCharType="end"/>
            </w:r>
          </w:hyperlink>
        </w:p>
        <w:p w:rsidR="0071094D" w:rsidRPr="001F590F" w:rsidRDefault="00C03028" w:rsidP="00FF50D5">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521600418" w:history="1">
            <w:r w:rsidR="0071094D" w:rsidRPr="001F590F">
              <w:rPr>
                <w:rStyle w:val="Hyperlink"/>
                <w:rFonts w:ascii="Times New Roman" w:hAnsi="Times New Roman" w:cs="Times New Roman"/>
                <w:noProof/>
                <w:color w:val="auto"/>
                <w:sz w:val="24"/>
                <w:szCs w:val="24"/>
              </w:rPr>
              <w:t>1.1 BUYING DECISION-MAKING PROCESS INCLUDING ETHICAL CONSIDERATIONS</w:t>
            </w:r>
            <w:r w:rsidR="0071094D" w:rsidRPr="001F590F">
              <w:rPr>
                <w:rFonts w:ascii="Times New Roman" w:hAnsi="Times New Roman" w:cs="Times New Roman"/>
                <w:noProof/>
                <w:webHidden/>
                <w:sz w:val="24"/>
                <w:szCs w:val="24"/>
              </w:rPr>
              <w:tab/>
            </w:r>
            <w:r w:rsidR="00933931" w:rsidRPr="001F590F">
              <w:rPr>
                <w:rFonts w:ascii="Times New Roman" w:hAnsi="Times New Roman" w:cs="Times New Roman"/>
                <w:noProof/>
                <w:webHidden/>
                <w:sz w:val="24"/>
                <w:szCs w:val="24"/>
              </w:rPr>
              <w:fldChar w:fldCharType="begin"/>
            </w:r>
            <w:r w:rsidR="0071094D" w:rsidRPr="001F590F">
              <w:rPr>
                <w:rFonts w:ascii="Times New Roman" w:hAnsi="Times New Roman" w:cs="Times New Roman"/>
                <w:noProof/>
                <w:webHidden/>
                <w:sz w:val="24"/>
                <w:szCs w:val="24"/>
              </w:rPr>
              <w:instrText xml:space="preserve"> PAGEREF _Toc521600418 \h </w:instrText>
            </w:r>
            <w:r w:rsidR="00933931" w:rsidRPr="001F590F">
              <w:rPr>
                <w:rFonts w:ascii="Times New Roman" w:hAnsi="Times New Roman" w:cs="Times New Roman"/>
                <w:noProof/>
                <w:webHidden/>
                <w:sz w:val="24"/>
                <w:szCs w:val="24"/>
              </w:rPr>
            </w:r>
            <w:r w:rsidR="00933931" w:rsidRPr="001F590F">
              <w:rPr>
                <w:rFonts w:ascii="Times New Roman" w:hAnsi="Times New Roman" w:cs="Times New Roman"/>
                <w:noProof/>
                <w:webHidden/>
                <w:sz w:val="24"/>
                <w:szCs w:val="24"/>
              </w:rPr>
              <w:fldChar w:fldCharType="separate"/>
            </w:r>
            <w:r w:rsidR="0071094D" w:rsidRPr="001F590F">
              <w:rPr>
                <w:rFonts w:ascii="Times New Roman" w:hAnsi="Times New Roman" w:cs="Times New Roman"/>
                <w:noProof/>
                <w:webHidden/>
                <w:sz w:val="24"/>
                <w:szCs w:val="24"/>
              </w:rPr>
              <w:t>4</w:t>
            </w:r>
            <w:r w:rsidR="00933931" w:rsidRPr="001F590F">
              <w:rPr>
                <w:rFonts w:ascii="Times New Roman" w:hAnsi="Times New Roman" w:cs="Times New Roman"/>
                <w:noProof/>
                <w:webHidden/>
                <w:sz w:val="24"/>
                <w:szCs w:val="24"/>
              </w:rPr>
              <w:fldChar w:fldCharType="end"/>
            </w:r>
          </w:hyperlink>
        </w:p>
        <w:p w:rsidR="0071094D" w:rsidRPr="001F590F" w:rsidRDefault="00C03028" w:rsidP="00FF50D5">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521600419" w:history="1">
            <w:r w:rsidR="0071094D" w:rsidRPr="001F590F">
              <w:rPr>
                <w:rStyle w:val="Hyperlink"/>
                <w:rFonts w:ascii="Times New Roman" w:hAnsi="Times New Roman" w:cs="Times New Roman"/>
                <w:noProof/>
                <w:color w:val="auto"/>
                <w:sz w:val="24"/>
                <w:szCs w:val="24"/>
              </w:rPr>
              <w:t>1.2 APPRECIATION OF THE IMPORTANCE OF QUALITY CONTROL</w:t>
            </w:r>
            <w:r w:rsidR="0071094D" w:rsidRPr="001F590F">
              <w:rPr>
                <w:rFonts w:ascii="Times New Roman" w:hAnsi="Times New Roman" w:cs="Times New Roman"/>
                <w:noProof/>
                <w:webHidden/>
                <w:sz w:val="24"/>
                <w:szCs w:val="24"/>
              </w:rPr>
              <w:tab/>
            </w:r>
            <w:r w:rsidR="00933931" w:rsidRPr="001F590F">
              <w:rPr>
                <w:rFonts w:ascii="Times New Roman" w:hAnsi="Times New Roman" w:cs="Times New Roman"/>
                <w:noProof/>
                <w:webHidden/>
                <w:sz w:val="24"/>
                <w:szCs w:val="24"/>
              </w:rPr>
              <w:fldChar w:fldCharType="begin"/>
            </w:r>
            <w:r w:rsidR="0071094D" w:rsidRPr="001F590F">
              <w:rPr>
                <w:rFonts w:ascii="Times New Roman" w:hAnsi="Times New Roman" w:cs="Times New Roman"/>
                <w:noProof/>
                <w:webHidden/>
                <w:sz w:val="24"/>
                <w:szCs w:val="24"/>
              </w:rPr>
              <w:instrText xml:space="preserve"> PAGEREF _Toc521600419 \h </w:instrText>
            </w:r>
            <w:r w:rsidR="00933931" w:rsidRPr="001F590F">
              <w:rPr>
                <w:rFonts w:ascii="Times New Roman" w:hAnsi="Times New Roman" w:cs="Times New Roman"/>
                <w:noProof/>
                <w:webHidden/>
                <w:sz w:val="24"/>
                <w:szCs w:val="24"/>
              </w:rPr>
            </w:r>
            <w:r w:rsidR="00933931" w:rsidRPr="001F590F">
              <w:rPr>
                <w:rFonts w:ascii="Times New Roman" w:hAnsi="Times New Roman" w:cs="Times New Roman"/>
                <w:noProof/>
                <w:webHidden/>
                <w:sz w:val="24"/>
                <w:szCs w:val="24"/>
              </w:rPr>
              <w:fldChar w:fldCharType="separate"/>
            </w:r>
            <w:r w:rsidR="0071094D" w:rsidRPr="001F590F">
              <w:rPr>
                <w:rFonts w:ascii="Times New Roman" w:hAnsi="Times New Roman" w:cs="Times New Roman"/>
                <w:noProof/>
                <w:webHidden/>
                <w:sz w:val="24"/>
                <w:szCs w:val="24"/>
              </w:rPr>
              <w:t>6</w:t>
            </w:r>
            <w:r w:rsidR="00933931" w:rsidRPr="001F590F">
              <w:rPr>
                <w:rFonts w:ascii="Times New Roman" w:hAnsi="Times New Roman" w:cs="Times New Roman"/>
                <w:noProof/>
                <w:webHidden/>
                <w:sz w:val="24"/>
                <w:szCs w:val="24"/>
              </w:rPr>
              <w:fldChar w:fldCharType="end"/>
            </w:r>
          </w:hyperlink>
        </w:p>
        <w:p w:rsidR="0071094D" w:rsidRPr="001F590F" w:rsidRDefault="00C03028" w:rsidP="00FF50D5">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521600420" w:history="1">
            <w:r w:rsidR="0071094D" w:rsidRPr="001F590F">
              <w:rPr>
                <w:rStyle w:val="Hyperlink"/>
                <w:rFonts w:ascii="Times New Roman" w:hAnsi="Times New Roman" w:cs="Times New Roman"/>
                <w:noProof/>
                <w:color w:val="auto"/>
                <w:sz w:val="24"/>
                <w:szCs w:val="24"/>
              </w:rPr>
              <w:t>1.3 CUSTOMER VALUE</w:t>
            </w:r>
            <w:r w:rsidR="0071094D" w:rsidRPr="001F590F">
              <w:rPr>
                <w:rFonts w:ascii="Times New Roman" w:hAnsi="Times New Roman" w:cs="Times New Roman"/>
                <w:noProof/>
                <w:webHidden/>
                <w:sz w:val="24"/>
                <w:szCs w:val="24"/>
              </w:rPr>
              <w:tab/>
            </w:r>
            <w:r w:rsidR="00933931" w:rsidRPr="001F590F">
              <w:rPr>
                <w:rFonts w:ascii="Times New Roman" w:hAnsi="Times New Roman" w:cs="Times New Roman"/>
                <w:noProof/>
                <w:webHidden/>
                <w:sz w:val="24"/>
                <w:szCs w:val="24"/>
              </w:rPr>
              <w:fldChar w:fldCharType="begin"/>
            </w:r>
            <w:r w:rsidR="0071094D" w:rsidRPr="001F590F">
              <w:rPr>
                <w:rFonts w:ascii="Times New Roman" w:hAnsi="Times New Roman" w:cs="Times New Roman"/>
                <w:noProof/>
                <w:webHidden/>
                <w:sz w:val="24"/>
                <w:szCs w:val="24"/>
              </w:rPr>
              <w:instrText xml:space="preserve"> PAGEREF _Toc521600420 \h </w:instrText>
            </w:r>
            <w:r w:rsidR="00933931" w:rsidRPr="001F590F">
              <w:rPr>
                <w:rFonts w:ascii="Times New Roman" w:hAnsi="Times New Roman" w:cs="Times New Roman"/>
                <w:noProof/>
                <w:webHidden/>
                <w:sz w:val="24"/>
                <w:szCs w:val="24"/>
              </w:rPr>
            </w:r>
            <w:r w:rsidR="00933931" w:rsidRPr="001F590F">
              <w:rPr>
                <w:rFonts w:ascii="Times New Roman" w:hAnsi="Times New Roman" w:cs="Times New Roman"/>
                <w:noProof/>
                <w:webHidden/>
                <w:sz w:val="24"/>
                <w:szCs w:val="24"/>
              </w:rPr>
              <w:fldChar w:fldCharType="separate"/>
            </w:r>
            <w:r w:rsidR="0071094D" w:rsidRPr="001F590F">
              <w:rPr>
                <w:rFonts w:ascii="Times New Roman" w:hAnsi="Times New Roman" w:cs="Times New Roman"/>
                <w:noProof/>
                <w:webHidden/>
                <w:sz w:val="24"/>
                <w:szCs w:val="24"/>
              </w:rPr>
              <w:t>7</w:t>
            </w:r>
            <w:r w:rsidR="00933931" w:rsidRPr="001F590F">
              <w:rPr>
                <w:rFonts w:ascii="Times New Roman" w:hAnsi="Times New Roman" w:cs="Times New Roman"/>
                <w:noProof/>
                <w:webHidden/>
                <w:sz w:val="24"/>
                <w:szCs w:val="24"/>
              </w:rPr>
              <w:fldChar w:fldCharType="end"/>
            </w:r>
          </w:hyperlink>
        </w:p>
        <w:p w:rsidR="0071094D" w:rsidRPr="001F590F" w:rsidRDefault="00C03028" w:rsidP="00FF50D5">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1600421" w:history="1">
            <w:r w:rsidR="0071094D" w:rsidRPr="001F590F">
              <w:rPr>
                <w:rStyle w:val="Hyperlink"/>
                <w:rFonts w:ascii="Times New Roman" w:hAnsi="Times New Roman" w:cs="Times New Roman"/>
                <w:noProof/>
                <w:color w:val="auto"/>
                <w:sz w:val="24"/>
                <w:szCs w:val="24"/>
              </w:rPr>
              <w:t>ANALYSIS</w:t>
            </w:r>
            <w:r w:rsidR="0071094D" w:rsidRPr="001F590F">
              <w:rPr>
                <w:rFonts w:ascii="Times New Roman" w:hAnsi="Times New Roman" w:cs="Times New Roman"/>
                <w:noProof/>
                <w:webHidden/>
                <w:sz w:val="24"/>
                <w:szCs w:val="24"/>
              </w:rPr>
              <w:tab/>
            </w:r>
            <w:r w:rsidR="00933931" w:rsidRPr="001F590F">
              <w:rPr>
                <w:rFonts w:ascii="Times New Roman" w:hAnsi="Times New Roman" w:cs="Times New Roman"/>
                <w:noProof/>
                <w:webHidden/>
                <w:sz w:val="24"/>
                <w:szCs w:val="24"/>
              </w:rPr>
              <w:fldChar w:fldCharType="begin"/>
            </w:r>
            <w:r w:rsidR="0071094D" w:rsidRPr="001F590F">
              <w:rPr>
                <w:rFonts w:ascii="Times New Roman" w:hAnsi="Times New Roman" w:cs="Times New Roman"/>
                <w:noProof/>
                <w:webHidden/>
                <w:sz w:val="24"/>
                <w:szCs w:val="24"/>
              </w:rPr>
              <w:instrText xml:space="preserve"> PAGEREF _Toc521600421 \h </w:instrText>
            </w:r>
            <w:r w:rsidR="00933931" w:rsidRPr="001F590F">
              <w:rPr>
                <w:rFonts w:ascii="Times New Roman" w:hAnsi="Times New Roman" w:cs="Times New Roman"/>
                <w:noProof/>
                <w:webHidden/>
                <w:sz w:val="24"/>
                <w:szCs w:val="24"/>
              </w:rPr>
            </w:r>
            <w:r w:rsidR="00933931" w:rsidRPr="001F590F">
              <w:rPr>
                <w:rFonts w:ascii="Times New Roman" w:hAnsi="Times New Roman" w:cs="Times New Roman"/>
                <w:noProof/>
                <w:webHidden/>
                <w:sz w:val="24"/>
                <w:szCs w:val="24"/>
              </w:rPr>
              <w:fldChar w:fldCharType="separate"/>
            </w:r>
            <w:r w:rsidR="0071094D" w:rsidRPr="001F590F">
              <w:rPr>
                <w:rFonts w:ascii="Times New Roman" w:hAnsi="Times New Roman" w:cs="Times New Roman"/>
                <w:noProof/>
                <w:webHidden/>
                <w:sz w:val="24"/>
                <w:szCs w:val="24"/>
              </w:rPr>
              <w:t>8</w:t>
            </w:r>
            <w:r w:rsidR="00933931" w:rsidRPr="001F590F">
              <w:rPr>
                <w:rFonts w:ascii="Times New Roman" w:hAnsi="Times New Roman" w:cs="Times New Roman"/>
                <w:noProof/>
                <w:webHidden/>
                <w:sz w:val="24"/>
                <w:szCs w:val="24"/>
              </w:rPr>
              <w:fldChar w:fldCharType="end"/>
            </w:r>
          </w:hyperlink>
        </w:p>
        <w:p w:rsidR="0071094D" w:rsidRPr="001F590F" w:rsidRDefault="00C03028" w:rsidP="00FF50D5">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1600422" w:history="1">
            <w:r w:rsidR="0071094D" w:rsidRPr="001F590F">
              <w:rPr>
                <w:rStyle w:val="Hyperlink"/>
                <w:rFonts w:ascii="Times New Roman" w:hAnsi="Times New Roman" w:cs="Times New Roman"/>
                <w:noProof/>
                <w:color w:val="auto"/>
                <w:sz w:val="24"/>
                <w:szCs w:val="24"/>
              </w:rPr>
              <w:t>2. FACTORS INFLUENCING AN ORGANIZATION’S ABILITY TO MAXIMIZE CUSTOMER   VALUE</w:t>
            </w:r>
            <w:r w:rsidR="0071094D" w:rsidRPr="001F590F">
              <w:rPr>
                <w:rFonts w:ascii="Times New Roman" w:hAnsi="Times New Roman" w:cs="Times New Roman"/>
                <w:noProof/>
                <w:webHidden/>
                <w:sz w:val="24"/>
                <w:szCs w:val="24"/>
              </w:rPr>
              <w:tab/>
            </w:r>
            <w:r w:rsidR="00933931" w:rsidRPr="001F590F">
              <w:rPr>
                <w:rFonts w:ascii="Times New Roman" w:hAnsi="Times New Roman" w:cs="Times New Roman"/>
                <w:noProof/>
                <w:webHidden/>
                <w:sz w:val="24"/>
                <w:szCs w:val="24"/>
              </w:rPr>
              <w:fldChar w:fldCharType="begin"/>
            </w:r>
            <w:r w:rsidR="0071094D" w:rsidRPr="001F590F">
              <w:rPr>
                <w:rFonts w:ascii="Times New Roman" w:hAnsi="Times New Roman" w:cs="Times New Roman"/>
                <w:noProof/>
                <w:webHidden/>
                <w:sz w:val="24"/>
                <w:szCs w:val="24"/>
              </w:rPr>
              <w:instrText xml:space="preserve"> PAGEREF _Toc521600422 \h </w:instrText>
            </w:r>
            <w:r w:rsidR="00933931" w:rsidRPr="001F590F">
              <w:rPr>
                <w:rFonts w:ascii="Times New Roman" w:hAnsi="Times New Roman" w:cs="Times New Roman"/>
                <w:noProof/>
                <w:webHidden/>
                <w:sz w:val="24"/>
                <w:szCs w:val="24"/>
              </w:rPr>
            </w:r>
            <w:r w:rsidR="00933931" w:rsidRPr="001F590F">
              <w:rPr>
                <w:rFonts w:ascii="Times New Roman" w:hAnsi="Times New Roman" w:cs="Times New Roman"/>
                <w:noProof/>
                <w:webHidden/>
                <w:sz w:val="24"/>
                <w:szCs w:val="24"/>
              </w:rPr>
              <w:fldChar w:fldCharType="separate"/>
            </w:r>
            <w:r w:rsidR="0071094D" w:rsidRPr="001F590F">
              <w:rPr>
                <w:rFonts w:ascii="Times New Roman" w:hAnsi="Times New Roman" w:cs="Times New Roman"/>
                <w:noProof/>
                <w:webHidden/>
                <w:sz w:val="24"/>
                <w:szCs w:val="24"/>
              </w:rPr>
              <w:t>8</w:t>
            </w:r>
            <w:r w:rsidR="00933931" w:rsidRPr="001F590F">
              <w:rPr>
                <w:rFonts w:ascii="Times New Roman" w:hAnsi="Times New Roman" w:cs="Times New Roman"/>
                <w:noProof/>
                <w:webHidden/>
                <w:sz w:val="24"/>
                <w:szCs w:val="24"/>
              </w:rPr>
              <w:fldChar w:fldCharType="end"/>
            </w:r>
          </w:hyperlink>
        </w:p>
        <w:p w:rsidR="0071094D" w:rsidRPr="001F590F" w:rsidRDefault="00C03028" w:rsidP="00FF50D5">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521600424" w:history="1">
            <w:r w:rsidR="0071094D" w:rsidRPr="001F590F">
              <w:rPr>
                <w:rStyle w:val="Hyperlink"/>
                <w:rFonts w:ascii="Times New Roman" w:hAnsi="Times New Roman" w:cs="Times New Roman"/>
                <w:noProof/>
                <w:color w:val="auto"/>
                <w:sz w:val="24"/>
                <w:szCs w:val="24"/>
              </w:rPr>
              <w:t>2.1 CUSTOMER SERVICE</w:t>
            </w:r>
            <w:r w:rsidR="0071094D" w:rsidRPr="001F590F">
              <w:rPr>
                <w:rFonts w:ascii="Times New Roman" w:hAnsi="Times New Roman" w:cs="Times New Roman"/>
                <w:noProof/>
                <w:webHidden/>
                <w:sz w:val="24"/>
                <w:szCs w:val="24"/>
              </w:rPr>
              <w:tab/>
            </w:r>
            <w:r w:rsidR="00933931" w:rsidRPr="001F590F">
              <w:rPr>
                <w:rFonts w:ascii="Times New Roman" w:hAnsi="Times New Roman" w:cs="Times New Roman"/>
                <w:noProof/>
                <w:webHidden/>
                <w:sz w:val="24"/>
                <w:szCs w:val="24"/>
              </w:rPr>
              <w:fldChar w:fldCharType="begin"/>
            </w:r>
            <w:r w:rsidR="0071094D" w:rsidRPr="001F590F">
              <w:rPr>
                <w:rFonts w:ascii="Times New Roman" w:hAnsi="Times New Roman" w:cs="Times New Roman"/>
                <w:noProof/>
                <w:webHidden/>
                <w:sz w:val="24"/>
                <w:szCs w:val="24"/>
              </w:rPr>
              <w:instrText xml:space="preserve"> PAGEREF _Toc521600424 \h </w:instrText>
            </w:r>
            <w:r w:rsidR="00933931" w:rsidRPr="001F590F">
              <w:rPr>
                <w:rFonts w:ascii="Times New Roman" w:hAnsi="Times New Roman" w:cs="Times New Roman"/>
                <w:noProof/>
                <w:webHidden/>
                <w:sz w:val="24"/>
                <w:szCs w:val="24"/>
              </w:rPr>
            </w:r>
            <w:r w:rsidR="00933931" w:rsidRPr="001F590F">
              <w:rPr>
                <w:rFonts w:ascii="Times New Roman" w:hAnsi="Times New Roman" w:cs="Times New Roman"/>
                <w:noProof/>
                <w:webHidden/>
                <w:sz w:val="24"/>
                <w:szCs w:val="24"/>
              </w:rPr>
              <w:fldChar w:fldCharType="separate"/>
            </w:r>
            <w:r w:rsidR="0071094D" w:rsidRPr="001F590F">
              <w:rPr>
                <w:rFonts w:ascii="Times New Roman" w:hAnsi="Times New Roman" w:cs="Times New Roman"/>
                <w:noProof/>
                <w:webHidden/>
                <w:sz w:val="24"/>
                <w:szCs w:val="24"/>
              </w:rPr>
              <w:t>9</w:t>
            </w:r>
            <w:r w:rsidR="00933931" w:rsidRPr="001F590F">
              <w:rPr>
                <w:rFonts w:ascii="Times New Roman" w:hAnsi="Times New Roman" w:cs="Times New Roman"/>
                <w:noProof/>
                <w:webHidden/>
                <w:sz w:val="24"/>
                <w:szCs w:val="24"/>
              </w:rPr>
              <w:fldChar w:fldCharType="end"/>
            </w:r>
          </w:hyperlink>
        </w:p>
        <w:p w:rsidR="0071094D" w:rsidRPr="001F590F" w:rsidRDefault="00C03028" w:rsidP="00FF50D5">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521600425" w:history="1">
            <w:r w:rsidR="0071094D" w:rsidRPr="001F590F">
              <w:rPr>
                <w:rStyle w:val="Hyperlink"/>
                <w:rFonts w:ascii="Times New Roman" w:hAnsi="Times New Roman" w:cs="Times New Roman"/>
                <w:noProof/>
                <w:color w:val="auto"/>
                <w:sz w:val="24"/>
                <w:szCs w:val="24"/>
              </w:rPr>
              <w:t>2.2 QUALITY MODULES AND STANDARD</w:t>
            </w:r>
            <w:r w:rsidR="0071094D" w:rsidRPr="001F590F">
              <w:rPr>
                <w:rFonts w:ascii="Times New Roman" w:hAnsi="Times New Roman" w:cs="Times New Roman"/>
                <w:noProof/>
                <w:webHidden/>
                <w:sz w:val="24"/>
                <w:szCs w:val="24"/>
              </w:rPr>
              <w:tab/>
            </w:r>
            <w:r w:rsidR="00933931" w:rsidRPr="001F590F">
              <w:rPr>
                <w:rFonts w:ascii="Times New Roman" w:hAnsi="Times New Roman" w:cs="Times New Roman"/>
                <w:noProof/>
                <w:webHidden/>
                <w:sz w:val="24"/>
                <w:szCs w:val="24"/>
              </w:rPr>
              <w:fldChar w:fldCharType="begin"/>
            </w:r>
            <w:r w:rsidR="0071094D" w:rsidRPr="001F590F">
              <w:rPr>
                <w:rFonts w:ascii="Times New Roman" w:hAnsi="Times New Roman" w:cs="Times New Roman"/>
                <w:noProof/>
                <w:webHidden/>
                <w:sz w:val="24"/>
                <w:szCs w:val="24"/>
              </w:rPr>
              <w:instrText xml:space="preserve"> PAGEREF _Toc521600425 \h </w:instrText>
            </w:r>
            <w:r w:rsidR="00933931" w:rsidRPr="001F590F">
              <w:rPr>
                <w:rFonts w:ascii="Times New Roman" w:hAnsi="Times New Roman" w:cs="Times New Roman"/>
                <w:noProof/>
                <w:webHidden/>
                <w:sz w:val="24"/>
                <w:szCs w:val="24"/>
              </w:rPr>
            </w:r>
            <w:r w:rsidR="00933931" w:rsidRPr="001F590F">
              <w:rPr>
                <w:rFonts w:ascii="Times New Roman" w:hAnsi="Times New Roman" w:cs="Times New Roman"/>
                <w:noProof/>
                <w:webHidden/>
                <w:sz w:val="24"/>
                <w:szCs w:val="24"/>
              </w:rPr>
              <w:fldChar w:fldCharType="separate"/>
            </w:r>
            <w:r w:rsidR="0071094D" w:rsidRPr="001F590F">
              <w:rPr>
                <w:rFonts w:ascii="Times New Roman" w:hAnsi="Times New Roman" w:cs="Times New Roman"/>
                <w:noProof/>
                <w:webHidden/>
                <w:sz w:val="24"/>
                <w:szCs w:val="24"/>
              </w:rPr>
              <w:t>10</w:t>
            </w:r>
            <w:r w:rsidR="00933931" w:rsidRPr="001F590F">
              <w:rPr>
                <w:rFonts w:ascii="Times New Roman" w:hAnsi="Times New Roman" w:cs="Times New Roman"/>
                <w:noProof/>
                <w:webHidden/>
                <w:sz w:val="24"/>
                <w:szCs w:val="24"/>
              </w:rPr>
              <w:fldChar w:fldCharType="end"/>
            </w:r>
          </w:hyperlink>
        </w:p>
        <w:p w:rsidR="0071094D" w:rsidRPr="001F590F" w:rsidRDefault="00C03028" w:rsidP="00FF50D5">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521600426" w:history="1">
            <w:r w:rsidR="0071094D" w:rsidRPr="001F590F">
              <w:rPr>
                <w:rStyle w:val="Hyperlink"/>
                <w:rFonts w:ascii="Times New Roman" w:hAnsi="Times New Roman" w:cs="Times New Roman"/>
                <w:noProof/>
                <w:color w:val="auto"/>
                <w:sz w:val="24"/>
                <w:szCs w:val="24"/>
              </w:rPr>
              <w:t>2.3 VALUE AND PURPOSE OF CUSTOMER RELATIONSHIP MANAGEMENT</w:t>
            </w:r>
            <w:r w:rsidR="0071094D" w:rsidRPr="001F590F">
              <w:rPr>
                <w:rFonts w:ascii="Times New Roman" w:hAnsi="Times New Roman" w:cs="Times New Roman"/>
                <w:noProof/>
                <w:webHidden/>
                <w:sz w:val="24"/>
                <w:szCs w:val="24"/>
              </w:rPr>
              <w:tab/>
            </w:r>
            <w:r w:rsidR="00933931" w:rsidRPr="001F590F">
              <w:rPr>
                <w:rFonts w:ascii="Times New Roman" w:hAnsi="Times New Roman" w:cs="Times New Roman"/>
                <w:noProof/>
                <w:webHidden/>
                <w:sz w:val="24"/>
                <w:szCs w:val="24"/>
              </w:rPr>
              <w:fldChar w:fldCharType="begin"/>
            </w:r>
            <w:r w:rsidR="0071094D" w:rsidRPr="001F590F">
              <w:rPr>
                <w:rFonts w:ascii="Times New Roman" w:hAnsi="Times New Roman" w:cs="Times New Roman"/>
                <w:noProof/>
                <w:webHidden/>
                <w:sz w:val="24"/>
                <w:szCs w:val="24"/>
              </w:rPr>
              <w:instrText xml:space="preserve"> PAGEREF _Toc521600426 \h </w:instrText>
            </w:r>
            <w:r w:rsidR="00933931" w:rsidRPr="001F590F">
              <w:rPr>
                <w:rFonts w:ascii="Times New Roman" w:hAnsi="Times New Roman" w:cs="Times New Roman"/>
                <w:noProof/>
                <w:webHidden/>
                <w:sz w:val="24"/>
                <w:szCs w:val="24"/>
              </w:rPr>
            </w:r>
            <w:r w:rsidR="00933931" w:rsidRPr="001F590F">
              <w:rPr>
                <w:rFonts w:ascii="Times New Roman" w:hAnsi="Times New Roman" w:cs="Times New Roman"/>
                <w:noProof/>
                <w:webHidden/>
                <w:sz w:val="24"/>
                <w:szCs w:val="24"/>
              </w:rPr>
              <w:fldChar w:fldCharType="separate"/>
            </w:r>
            <w:r w:rsidR="0071094D" w:rsidRPr="001F590F">
              <w:rPr>
                <w:rFonts w:ascii="Times New Roman" w:hAnsi="Times New Roman" w:cs="Times New Roman"/>
                <w:noProof/>
                <w:webHidden/>
                <w:sz w:val="24"/>
                <w:szCs w:val="24"/>
              </w:rPr>
              <w:t>12</w:t>
            </w:r>
            <w:r w:rsidR="00933931" w:rsidRPr="001F590F">
              <w:rPr>
                <w:rFonts w:ascii="Times New Roman" w:hAnsi="Times New Roman" w:cs="Times New Roman"/>
                <w:noProof/>
                <w:webHidden/>
                <w:sz w:val="24"/>
                <w:szCs w:val="24"/>
              </w:rPr>
              <w:fldChar w:fldCharType="end"/>
            </w:r>
          </w:hyperlink>
        </w:p>
        <w:p w:rsidR="0071094D" w:rsidRPr="001F590F" w:rsidRDefault="00C03028" w:rsidP="00FF50D5">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521600427" w:history="1">
            <w:r w:rsidR="0071094D" w:rsidRPr="001F590F">
              <w:rPr>
                <w:rStyle w:val="Hyperlink"/>
                <w:rFonts w:ascii="Times New Roman" w:hAnsi="Times New Roman" w:cs="Times New Roman"/>
                <w:noProof/>
                <w:color w:val="auto"/>
                <w:sz w:val="24"/>
                <w:szCs w:val="24"/>
              </w:rPr>
              <w:t>2.4 CUSTOMER CENTRALITY</w:t>
            </w:r>
            <w:r w:rsidR="0071094D" w:rsidRPr="001F590F">
              <w:rPr>
                <w:rFonts w:ascii="Times New Roman" w:hAnsi="Times New Roman" w:cs="Times New Roman"/>
                <w:noProof/>
                <w:webHidden/>
                <w:sz w:val="24"/>
                <w:szCs w:val="24"/>
              </w:rPr>
              <w:tab/>
            </w:r>
            <w:r w:rsidR="00933931" w:rsidRPr="001F590F">
              <w:rPr>
                <w:rFonts w:ascii="Times New Roman" w:hAnsi="Times New Roman" w:cs="Times New Roman"/>
                <w:noProof/>
                <w:webHidden/>
                <w:sz w:val="24"/>
                <w:szCs w:val="24"/>
              </w:rPr>
              <w:fldChar w:fldCharType="begin"/>
            </w:r>
            <w:r w:rsidR="0071094D" w:rsidRPr="001F590F">
              <w:rPr>
                <w:rFonts w:ascii="Times New Roman" w:hAnsi="Times New Roman" w:cs="Times New Roman"/>
                <w:noProof/>
                <w:webHidden/>
                <w:sz w:val="24"/>
                <w:szCs w:val="24"/>
              </w:rPr>
              <w:instrText xml:space="preserve"> PAGEREF _Toc521600427 \h </w:instrText>
            </w:r>
            <w:r w:rsidR="00933931" w:rsidRPr="001F590F">
              <w:rPr>
                <w:rFonts w:ascii="Times New Roman" w:hAnsi="Times New Roman" w:cs="Times New Roman"/>
                <w:noProof/>
                <w:webHidden/>
                <w:sz w:val="24"/>
                <w:szCs w:val="24"/>
              </w:rPr>
            </w:r>
            <w:r w:rsidR="00933931" w:rsidRPr="001F590F">
              <w:rPr>
                <w:rFonts w:ascii="Times New Roman" w:hAnsi="Times New Roman" w:cs="Times New Roman"/>
                <w:noProof/>
                <w:webHidden/>
                <w:sz w:val="24"/>
                <w:szCs w:val="24"/>
              </w:rPr>
              <w:fldChar w:fldCharType="separate"/>
            </w:r>
            <w:r w:rsidR="0071094D" w:rsidRPr="001F590F">
              <w:rPr>
                <w:rFonts w:ascii="Times New Roman" w:hAnsi="Times New Roman" w:cs="Times New Roman"/>
                <w:noProof/>
                <w:webHidden/>
                <w:sz w:val="24"/>
                <w:szCs w:val="24"/>
              </w:rPr>
              <w:t>13</w:t>
            </w:r>
            <w:r w:rsidR="00933931" w:rsidRPr="001F590F">
              <w:rPr>
                <w:rFonts w:ascii="Times New Roman" w:hAnsi="Times New Roman" w:cs="Times New Roman"/>
                <w:noProof/>
                <w:webHidden/>
                <w:sz w:val="24"/>
                <w:szCs w:val="24"/>
              </w:rPr>
              <w:fldChar w:fldCharType="end"/>
            </w:r>
          </w:hyperlink>
        </w:p>
        <w:p w:rsidR="0071094D" w:rsidRPr="001F590F" w:rsidRDefault="00C03028" w:rsidP="00FF50D5">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521600428" w:history="1">
            <w:r w:rsidR="0071094D" w:rsidRPr="001F590F">
              <w:rPr>
                <w:rStyle w:val="Hyperlink"/>
                <w:rFonts w:ascii="Times New Roman" w:hAnsi="Times New Roman" w:cs="Times New Roman"/>
                <w:noProof/>
                <w:color w:val="auto"/>
                <w:sz w:val="24"/>
                <w:szCs w:val="24"/>
              </w:rPr>
              <w:t>2.5 BUYER-SELLER RELATIONSHIP</w:t>
            </w:r>
            <w:r w:rsidR="0071094D" w:rsidRPr="001F590F">
              <w:rPr>
                <w:rFonts w:ascii="Times New Roman" w:hAnsi="Times New Roman" w:cs="Times New Roman"/>
                <w:noProof/>
                <w:webHidden/>
                <w:sz w:val="24"/>
                <w:szCs w:val="24"/>
              </w:rPr>
              <w:tab/>
            </w:r>
            <w:r w:rsidR="00933931" w:rsidRPr="001F590F">
              <w:rPr>
                <w:rFonts w:ascii="Times New Roman" w:hAnsi="Times New Roman" w:cs="Times New Roman"/>
                <w:noProof/>
                <w:webHidden/>
                <w:sz w:val="24"/>
                <w:szCs w:val="24"/>
              </w:rPr>
              <w:fldChar w:fldCharType="begin"/>
            </w:r>
            <w:r w:rsidR="0071094D" w:rsidRPr="001F590F">
              <w:rPr>
                <w:rFonts w:ascii="Times New Roman" w:hAnsi="Times New Roman" w:cs="Times New Roman"/>
                <w:noProof/>
                <w:webHidden/>
                <w:sz w:val="24"/>
                <w:szCs w:val="24"/>
              </w:rPr>
              <w:instrText xml:space="preserve"> PAGEREF _Toc521600428 \h </w:instrText>
            </w:r>
            <w:r w:rsidR="00933931" w:rsidRPr="001F590F">
              <w:rPr>
                <w:rFonts w:ascii="Times New Roman" w:hAnsi="Times New Roman" w:cs="Times New Roman"/>
                <w:noProof/>
                <w:webHidden/>
                <w:sz w:val="24"/>
                <w:szCs w:val="24"/>
              </w:rPr>
            </w:r>
            <w:r w:rsidR="00933931" w:rsidRPr="001F590F">
              <w:rPr>
                <w:rFonts w:ascii="Times New Roman" w:hAnsi="Times New Roman" w:cs="Times New Roman"/>
                <w:noProof/>
                <w:webHidden/>
                <w:sz w:val="24"/>
                <w:szCs w:val="24"/>
              </w:rPr>
              <w:fldChar w:fldCharType="separate"/>
            </w:r>
            <w:r w:rsidR="0071094D" w:rsidRPr="001F590F">
              <w:rPr>
                <w:rFonts w:ascii="Times New Roman" w:hAnsi="Times New Roman" w:cs="Times New Roman"/>
                <w:noProof/>
                <w:webHidden/>
                <w:sz w:val="24"/>
                <w:szCs w:val="24"/>
              </w:rPr>
              <w:t>13</w:t>
            </w:r>
            <w:r w:rsidR="00933931" w:rsidRPr="001F590F">
              <w:rPr>
                <w:rFonts w:ascii="Times New Roman" w:hAnsi="Times New Roman" w:cs="Times New Roman"/>
                <w:noProof/>
                <w:webHidden/>
                <w:sz w:val="24"/>
                <w:szCs w:val="24"/>
              </w:rPr>
              <w:fldChar w:fldCharType="end"/>
            </w:r>
          </w:hyperlink>
        </w:p>
        <w:p w:rsidR="0071094D" w:rsidRPr="001F590F" w:rsidRDefault="00C03028" w:rsidP="00FF50D5">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521600429" w:history="1">
            <w:r w:rsidR="0071094D" w:rsidRPr="001F590F">
              <w:rPr>
                <w:rStyle w:val="Hyperlink"/>
                <w:rFonts w:ascii="Times New Roman" w:hAnsi="Times New Roman" w:cs="Times New Roman"/>
                <w:noProof/>
                <w:color w:val="auto"/>
                <w:sz w:val="24"/>
                <w:szCs w:val="24"/>
              </w:rPr>
              <w:t>2.6 MANAGING CUSTOMER RELATIONSHIP</w:t>
            </w:r>
            <w:r w:rsidR="0071094D" w:rsidRPr="001F590F">
              <w:rPr>
                <w:rFonts w:ascii="Times New Roman" w:hAnsi="Times New Roman" w:cs="Times New Roman"/>
                <w:noProof/>
                <w:webHidden/>
                <w:sz w:val="24"/>
                <w:szCs w:val="24"/>
              </w:rPr>
              <w:tab/>
            </w:r>
            <w:r w:rsidR="00933931" w:rsidRPr="001F590F">
              <w:rPr>
                <w:rFonts w:ascii="Times New Roman" w:hAnsi="Times New Roman" w:cs="Times New Roman"/>
                <w:noProof/>
                <w:webHidden/>
                <w:sz w:val="24"/>
                <w:szCs w:val="24"/>
              </w:rPr>
              <w:fldChar w:fldCharType="begin"/>
            </w:r>
            <w:r w:rsidR="0071094D" w:rsidRPr="001F590F">
              <w:rPr>
                <w:rFonts w:ascii="Times New Roman" w:hAnsi="Times New Roman" w:cs="Times New Roman"/>
                <w:noProof/>
                <w:webHidden/>
                <w:sz w:val="24"/>
                <w:szCs w:val="24"/>
              </w:rPr>
              <w:instrText xml:space="preserve"> PAGEREF _Toc521600429 \h </w:instrText>
            </w:r>
            <w:r w:rsidR="00933931" w:rsidRPr="001F590F">
              <w:rPr>
                <w:rFonts w:ascii="Times New Roman" w:hAnsi="Times New Roman" w:cs="Times New Roman"/>
                <w:noProof/>
                <w:webHidden/>
                <w:sz w:val="24"/>
                <w:szCs w:val="24"/>
              </w:rPr>
            </w:r>
            <w:r w:rsidR="00933931" w:rsidRPr="001F590F">
              <w:rPr>
                <w:rFonts w:ascii="Times New Roman" w:hAnsi="Times New Roman" w:cs="Times New Roman"/>
                <w:noProof/>
                <w:webHidden/>
                <w:sz w:val="24"/>
                <w:szCs w:val="24"/>
              </w:rPr>
              <w:fldChar w:fldCharType="separate"/>
            </w:r>
            <w:r w:rsidR="0071094D" w:rsidRPr="001F590F">
              <w:rPr>
                <w:rFonts w:ascii="Times New Roman" w:hAnsi="Times New Roman" w:cs="Times New Roman"/>
                <w:noProof/>
                <w:webHidden/>
                <w:sz w:val="24"/>
                <w:szCs w:val="24"/>
              </w:rPr>
              <w:t>14</w:t>
            </w:r>
            <w:r w:rsidR="00933931" w:rsidRPr="001F590F">
              <w:rPr>
                <w:rFonts w:ascii="Times New Roman" w:hAnsi="Times New Roman" w:cs="Times New Roman"/>
                <w:noProof/>
                <w:webHidden/>
                <w:sz w:val="24"/>
                <w:szCs w:val="24"/>
              </w:rPr>
              <w:fldChar w:fldCharType="end"/>
            </w:r>
          </w:hyperlink>
        </w:p>
        <w:p w:rsidR="0071094D" w:rsidRPr="001F590F" w:rsidRDefault="00C03028" w:rsidP="00FF50D5">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1600430" w:history="1">
            <w:r w:rsidR="0071094D" w:rsidRPr="001F590F">
              <w:rPr>
                <w:rStyle w:val="Hyperlink"/>
                <w:rFonts w:ascii="Times New Roman" w:hAnsi="Times New Roman" w:cs="Times New Roman"/>
                <w:noProof/>
                <w:color w:val="auto"/>
                <w:sz w:val="24"/>
                <w:szCs w:val="24"/>
              </w:rPr>
              <w:t>3. CONCLUSION</w:t>
            </w:r>
            <w:r w:rsidR="0071094D" w:rsidRPr="001F590F">
              <w:rPr>
                <w:rFonts w:ascii="Times New Roman" w:hAnsi="Times New Roman" w:cs="Times New Roman"/>
                <w:noProof/>
                <w:webHidden/>
                <w:sz w:val="24"/>
                <w:szCs w:val="24"/>
              </w:rPr>
              <w:tab/>
            </w:r>
            <w:r w:rsidR="00933931" w:rsidRPr="001F590F">
              <w:rPr>
                <w:rFonts w:ascii="Times New Roman" w:hAnsi="Times New Roman" w:cs="Times New Roman"/>
                <w:noProof/>
                <w:webHidden/>
                <w:sz w:val="24"/>
                <w:szCs w:val="24"/>
              </w:rPr>
              <w:fldChar w:fldCharType="begin"/>
            </w:r>
            <w:r w:rsidR="0071094D" w:rsidRPr="001F590F">
              <w:rPr>
                <w:rFonts w:ascii="Times New Roman" w:hAnsi="Times New Roman" w:cs="Times New Roman"/>
                <w:noProof/>
                <w:webHidden/>
                <w:sz w:val="24"/>
                <w:szCs w:val="24"/>
              </w:rPr>
              <w:instrText xml:space="preserve"> PAGEREF _Toc521600430 \h </w:instrText>
            </w:r>
            <w:r w:rsidR="00933931" w:rsidRPr="001F590F">
              <w:rPr>
                <w:rFonts w:ascii="Times New Roman" w:hAnsi="Times New Roman" w:cs="Times New Roman"/>
                <w:noProof/>
                <w:webHidden/>
                <w:sz w:val="24"/>
                <w:szCs w:val="24"/>
              </w:rPr>
            </w:r>
            <w:r w:rsidR="00933931" w:rsidRPr="001F590F">
              <w:rPr>
                <w:rFonts w:ascii="Times New Roman" w:hAnsi="Times New Roman" w:cs="Times New Roman"/>
                <w:noProof/>
                <w:webHidden/>
                <w:sz w:val="24"/>
                <w:szCs w:val="24"/>
              </w:rPr>
              <w:fldChar w:fldCharType="separate"/>
            </w:r>
            <w:r w:rsidR="0071094D" w:rsidRPr="001F590F">
              <w:rPr>
                <w:rFonts w:ascii="Times New Roman" w:hAnsi="Times New Roman" w:cs="Times New Roman"/>
                <w:noProof/>
                <w:webHidden/>
                <w:sz w:val="24"/>
                <w:szCs w:val="24"/>
              </w:rPr>
              <w:t>14</w:t>
            </w:r>
            <w:r w:rsidR="00933931" w:rsidRPr="001F590F">
              <w:rPr>
                <w:rFonts w:ascii="Times New Roman" w:hAnsi="Times New Roman" w:cs="Times New Roman"/>
                <w:noProof/>
                <w:webHidden/>
                <w:sz w:val="24"/>
                <w:szCs w:val="24"/>
              </w:rPr>
              <w:fldChar w:fldCharType="end"/>
            </w:r>
          </w:hyperlink>
        </w:p>
        <w:p w:rsidR="0071094D" w:rsidRPr="001F590F" w:rsidRDefault="00C03028" w:rsidP="00FF50D5">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1600431" w:history="1">
            <w:r w:rsidR="0071094D" w:rsidRPr="001F590F">
              <w:rPr>
                <w:rStyle w:val="Hyperlink"/>
                <w:rFonts w:ascii="Times New Roman" w:hAnsi="Times New Roman" w:cs="Times New Roman"/>
                <w:noProof/>
                <w:color w:val="auto"/>
                <w:sz w:val="24"/>
                <w:szCs w:val="24"/>
              </w:rPr>
              <w:t>REFERENCE LIST</w:t>
            </w:r>
            <w:r w:rsidR="0071094D" w:rsidRPr="001F590F">
              <w:rPr>
                <w:rFonts w:ascii="Times New Roman" w:hAnsi="Times New Roman" w:cs="Times New Roman"/>
                <w:noProof/>
                <w:webHidden/>
                <w:sz w:val="24"/>
                <w:szCs w:val="24"/>
              </w:rPr>
              <w:tab/>
            </w:r>
            <w:r w:rsidR="00933931" w:rsidRPr="001F590F">
              <w:rPr>
                <w:rFonts w:ascii="Times New Roman" w:hAnsi="Times New Roman" w:cs="Times New Roman"/>
                <w:noProof/>
                <w:webHidden/>
                <w:sz w:val="24"/>
                <w:szCs w:val="24"/>
              </w:rPr>
              <w:fldChar w:fldCharType="begin"/>
            </w:r>
            <w:r w:rsidR="0071094D" w:rsidRPr="001F590F">
              <w:rPr>
                <w:rFonts w:ascii="Times New Roman" w:hAnsi="Times New Roman" w:cs="Times New Roman"/>
                <w:noProof/>
                <w:webHidden/>
                <w:sz w:val="24"/>
                <w:szCs w:val="24"/>
              </w:rPr>
              <w:instrText xml:space="preserve"> PAGEREF _Toc521600431 \h </w:instrText>
            </w:r>
            <w:r w:rsidR="00933931" w:rsidRPr="001F590F">
              <w:rPr>
                <w:rFonts w:ascii="Times New Roman" w:hAnsi="Times New Roman" w:cs="Times New Roman"/>
                <w:noProof/>
                <w:webHidden/>
                <w:sz w:val="24"/>
                <w:szCs w:val="24"/>
              </w:rPr>
            </w:r>
            <w:r w:rsidR="00933931" w:rsidRPr="001F590F">
              <w:rPr>
                <w:rFonts w:ascii="Times New Roman" w:hAnsi="Times New Roman" w:cs="Times New Roman"/>
                <w:noProof/>
                <w:webHidden/>
                <w:sz w:val="24"/>
                <w:szCs w:val="24"/>
              </w:rPr>
              <w:fldChar w:fldCharType="separate"/>
            </w:r>
            <w:r w:rsidR="0071094D" w:rsidRPr="001F590F">
              <w:rPr>
                <w:rFonts w:ascii="Times New Roman" w:hAnsi="Times New Roman" w:cs="Times New Roman"/>
                <w:noProof/>
                <w:webHidden/>
                <w:sz w:val="24"/>
                <w:szCs w:val="24"/>
              </w:rPr>
              <w:t>16</w:t>
            </w:r>
            <w:r w:rsidR="00933931" w:rsidRPr="001F590F">
              <w:rPr>
                <w:rFonts w:ascii="Times New Roman" w:hAnsi="Times New Roman" w:cs="Times New Roman"/>
                <w:noProof/>
                <w:webHidden/>
                <w:sz w:val="24"/>
                <w:szCs w:val="24"/>
              </w:rPr>
              <w:fldChar w:fldCharType="end"/>
            </w:r>
          </w:hyperlink>
        </w:p>
        <w:p w:rsidR="0071094D" w:rsidRPr="001F590F" w:rsidRDefault="00C03028" w:rsidP="00FF50D5">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1600432" w:history="1">
            <w:r w:rsidR="0071094D" w:rsidRPr="001F590F">
              <w:rPr>
                <w:rStyle w:val="Hyperlink"/>
                <w:rFonts w:ascii="Times New Roman" w:hAnsi="Times New Roman" w:cs="Times New Roman"/>
                <w:noProof/>
                <w:color w:val="auto"/>
                <w:sz w:val="24"/>
                <w:szCs w:val="24"/>
                <w:shd w:val="clear" w:color="auto" w:fill="FFFFFF"/>
              </w:rPr>
              <w:t>APPENDIX</w:t>
            </w:r>
            <w:r w:rsidR="0071094D" w:rsidRPr="001F590F">
              <w:rPr>
                <w:rFonts w:ascii="Times New Roman" w:hAnsi="Times New Roman" w:cs="Times New Roman"/>
                <w:noProof/>
                <w:webHidden/>
                <w:sz w:val="24"/>
                <w:szCs w:val="24"/>
              </w:rPr>
              <w:tab/>
            </w:r>
            <w:r w:rsidR="00933931" w:rsidRPr="001F590F">
              <w:rPr>
                <w:rFonts w:ascii="Times New Roman" w:hAnsi="Times New Roman" w:cs="Times New Roman"/>
                <w:noProof/>
                <w:webHidden/>
                <w:sz w:val="24"/>
                <w:szCs w:val="24"/>
              </w:rPr>
              <w:fldChar w:fldCharType="begin"/>
            </w:r>
            <w:r w:rsidR="0071094D" w:rsidRPr="001F590F">
              <w:rPr>
                <w:rFonts w:ascii="Times New Roman" w:hAnsi="Times New Roman" w:cs="Times New Roman"/>
                <w:noProof/>
                <w:webHidden/>
                <w:sz w:val="24"/>
                <w:szCs w:val="24"/>
              </w:rPr>
              <w:instrText xml:space="preserve"> PAGEREF _Toc521600432 \h </w:instrText>
            </w:r>
            <w:r w:rsidR="00933931" w:rsidRPr="001F590F">
              <w:rPr>
                <w:rFonts w:ascii="Times New Roman" w:hAnsi="Times New Roman" w:cs="Times New Roman"/>
                <w:noProof/>
                <w:webHidden/>
                <w:sz w:val="24"/>
                <w:szCs w:val="24"/>
              </w:rPr>
            </w:r>
            <w:r w:rsidR="00933931" w:rsidRPr="001F590F">
              <w:rPr>
                <w:rFonts w:ascii="Times New Roman" w:hAnsi="Times New Roman" w:cs="Times New Roman"/>
                <w:noProof/>
                <w:webHidden/>
                <w:sz w:val="24"/>
                <w:szCs w:val="24"/>
              </w:rPr>
              <w:fldChar w:fldCharType="separate"/>
            </w:r>
            <w:r w:rsidR="0071094D" w:rsidRPr="001F590F">
              <w:rPr>
                <w:rFonts w:ascii="Times New Roman" w:hAnsi="Times New Roman" w:cs="Times New Roman"/>
                <w:noProof/>
                <w:webHidden/>
                <w:sz w:val="24"/>
                <w:szCs w:val="24"/>
              </w:rPr>
              <w:t>19</w:t>
            </w:r>
            <w:r w:rsidR="00933931" w:rsidRPr="001F590F">
              <w:rPr>
                <w:rFonts w:ascii="Times New Roman" w:hAnsi="Times New Roman" w:cs="Times New Roman"/>
                <w:noProof/>
                <w:webHidden/>
                <w:sz w:val="24"/>
                <w:szCs w:val="24"/>
              </w:rPr>
              <w:fldChar w:fldCharType="end"/>
            </w:r>
          </w:hyperlink>
        </w:p>
        <w:p w:rsidR="00BD1EFE" w:rsidRPr="001F590F" w:rsidRDefault="00933931" w:rsidP="00FF50D5">
          <w:pPr>
            <w:spacing w:line="360" w:lineRule="auto"/>
            <w:jc w:val="both"/>
          </w:pPr>
          <w:r w:rsidRPr="001F590F">
            <w:rPr>
              <w:rFonts w:ascii="Times New Roman" w:hAnsi="Times New Roman" w:cs="Times New Roman"/>
              <w:sz w:val="24"/>
              <w:szCs w:val="24"/>
            </w:rPr>
            <w:fldChar w:fldCharType="end"/>
          </w:r>
        </w:p>
      </w:sdtContent>
    </w:sdt>
    <w:p w:rsidR="00B63E57" w:rsidRPr="001F590F" w:rsidRDefault="00B63E57" w:rsidP="00FF50D5">
      <w:pPr>
        <w:spacing w:line="360" w:lineRule="auto"/>
      </w:pPr>
    </w:p>
    <w:p w:rsidR="00FB00E2" w:rsidRPr="001F590F" w:rsidRDefault="00FB00E2" w:rsidP="00FF50D5">
      <w:pPr>
        <w:pStyle w:val="Normal1"/>
        <w:spacing w:line="360" w:lineRule="auto"/>
        <w:contextualSpacing w:val="0"/>
        <w:jc w:val="both"/>
        <w:rPr>
          <w:rFonts w:ascii="Times New Roman" w:eastAsia="Times New Roman" w:hAnsi="Times New Roman" w:cs="Times New Roman"/>
          <w:sz w:val="20"/>
          <w:szCs w:val="20"/>
        </w:rPr>
      </w:pPr>
    </w:p>
    <w:p w:rsidR="00BD1EFE" w:rsidRPr="001F590F" w:rsidRDefault="00BD1EFE" w:rsidP="00FF50D5">
      <w:pPr>
        <w:spacing w:line="360" w:lineRule="auto"/>
        <w:rPr>
          <w:rFonts w:ascii="Times New Roman" w:hAnsi="Times New Roman"/>
          <w:b/>
          <w:sz w:val="32"/>
          <w:szCs w:val="40"/>
        </w:rPr>
      </w:pPr>
      <w:r w:rsidRPr="001F590F">
        <w:br w:type="page"/>
      </w:r>
    </w:p>
    <w:p w:rsidR="00FB00E2" w:rsidRPr="001F590F" w:rsidRDefault="001F6F83" w:rsidP="00FF50D5">
      <w:pPr>
        <w:pStyle w:val="Heading1"/>
        <w:rPr>
          <w:color w:val="auto"/>
        </w:rPr>
      </w:pPr>
      <w:bookmarkStart w:id="1" w:name="_Toc521600415"/>
      <w:r w:rsidRPr="001F590F">
        <w:rPr>
          <w:color w:val="auto"/>
        </w:rPr>
        <w:lastRenderedPageBreak/>
        <w:t>INTRODUCTION</w:t>
      </w:r>
      <w:bookmarkEnd w:id="1"/>
    </w:p>
    <w:p w:rsidR="00FB00E2" w:rsidRPr="001F590F" w:rsidRDefault="001F6F83" w:rsidP="00FF50D5">
      <w:pPr>
        <w:pStyle w:val="Normal1"/>
        <w:spacing w:line="360" w:lineRule="auto"/>
        <w:contextualSpacing w:val="0"/>
        <w:jc w:val="both"/>
        <w:rPr>
          <w:rFonts w:ascii="Times New Roman" w:eastAsia="Times New Roman" w:hAnsi="Times New Roman" w:cs="Times New Roman"/>
          <w:sz w:val="24"/>
          <w:szCs w:val="24"/>
        </w:rPr>
      </w:pPr>
      <w:r w:rsidRPr="001F590F">
        <w:rPr>
          <w:rFonts w:ascii="Times New Roman" w:eastAsia="Times New Roman" w:hAnsi="Times New Roman" w:cs="Times New Roman"/>
          <w:sz w:val="24"/>
          <w:szCs w:val="24"/>
        </w:rPr>
        <w:t xml:space="preserve">Customer experience is one of the significant factor that defines values as well as aspects of the business organization due to which such following factor is most motivational to all of the employees. Moreover, </w:t>
      </w:r>
      <w:r w:rsidR="00420F14" w:rsidRPr="001F590F">
        <w:rPr>
          <w:rFonts w:ascii="Times New Roman" w:eastAsia="Times New Roman" w:hAnsi="Times New Roman" w:cs="Times New Roman"/>
          <w:sz w:val="24"/>
          <w:szCs w:val="24"/>
        </w:rPr>
        <w:t>every business</w:t>
      </w:r>
      <w:r w:rsidRPr="001F590F">
        <w:rPr>
          <w:rFonts w:ascii="Times New Roman" w:eastAsia="Times New Roman" w:hAnsi="Times New Roman" w:cs="Times New Roman"/>
          <w:sz w:val="24"/>
          <w:szCs w:val="24"/>
        </w:rPr>
        <w:t xml:space="preserve"> organization has the responsibility to maintain the quality of product and need to understand about the values of customer so as to gain higher customer experiences. The following assessment discusses about major factors those are related with the development of organizational growth as well as higher customer value. </w:t>
      </w:r>
    </w:p>
    <w:p w:rsidR="00FB00E2" w:rsidRPr="001F590F" w:rsidRDefault="001F6F83" w:rsidP="00FF50D5">
      <w:pPr>
        <w:pStyle w:val="Normal1"/>
        <w:spacing w:line="360" w:lineRule="auto"/>
        <w:contextualSpacing w:val="0"/>
        <w:jc w:val="both"/>
        <w:rPr>
          <w:rFonts w:ascii="Times New Roman" w:eastAsia="Times New Roman" w:hAnsi="Times New Roman" w:cs="Times New Roman"/>
          <w:sz w:val="24"/>
          <w:szCs w:val="24"/>
        </w:rPr>
      </w:pPr>
      <w:r w:rsidRPr="001F590F">
        <w:rPr>
          <w:rFonts w:ascii="Times New Roman" w:eastAsia="Times New Roman" w:hAnsi="Times New Roman" w:cs="Times New Roman"/>
          <w:sz w:val="24"/>
          <w:szCs w:val="24"/>
        </w:rPr>
        <w:t xml:space="preserve">In addition, higher customer value and positive way of gaining customer experiences may have key impact on achieving top leading  position such as Marks and </w:t>
      </w:r>
      <w:r w:rsidR="00420F14" w:rsidRPr="001F590F">
        <w:rPr>
          <w:rFonts w:ascii="Times New Roman" w:eastAsia="Times New Roman" w:hAnsi="Times New Roman" w:cs="Times New Roman"/>
          <w:sz w:val="24"/>
          <w:szCs w:val="24"/>
        </w:rPr>
        <w:t>Spencer</w:t>
      </w:r>
      <w:r w:rsidRPr="001F590F">
        <w:rPr>
          <w:rFonts w:ascii="Times New Roman" w:eastAsia="Times New Roman" w:hAnsi="Times New Roman" w:cs="Times New Roman"/>
          <w:sz w:val="24"/>
          <w:szCs w:val="24"/>
        </w:rPr>
        <w:t xml:space="preserve"> has already achieved top leading position in UK retail market (</w:t>
      </w:r>
      <w:r w:rsidRPr="001F590F">
        <w:rPr>
          <w:rFonts w:ascii="Times New Roman" w:eastAsia="Times New Roman" w:hAnsi="Times New Roman" w:cs="Times New Roman"/>
          <w:sz w:val="24"/>
          <w:szCs w:val="24"/>
          <w:highlight w:val="white"/>
        </w:rPr>
        <w:t>Marks &amp; Spencer Online Shopping, 2018)</w:t>
      </w:r>
      <w:r w:rsidRPr="001F590F">
        <w:rPr>
          <w:rFonts w:ascii="Times New Roman" w:eastAsia="Times New Roman" w:hAnsi="Times New Roman" w:cs="Times New Roman"/>
          <w:sz w:val="24"/>
          <w:szCs w:val="24"/>
        </w:rPr>
        <w:t xml:space="preserve">. Moreover, the way of clear </w:t>
      </w:r>
      <w:r w:rsidR="00420F14" w:rsidRPr="001F590F">
        <w:rPr>
          <w:rFonts w:ascii="Times New Roman" w:eastAsia="Times New Roman" w:hAnsi="Times New Roman" w:cs="Times New Roman"/>
          <w:sz w:val="24"/>
          <w:szCs w:val="24"/>
        </w:rPr>
        <w:t>understanding about</w:t>
      </w:r>
      <w:r w:rsidRPr="001F590F">
        <w:rPr>
          <w:rFonts w:ascii="Times New Roman" w:eastAsia="Times New Roman" w:hAnsi="Times New Roman" w:cs="Times New Roman"/>
          <w:sz w:val="24"/>
          <w:szCs w:val="24"/>
        </w:rPr>
        <w:t xml:space="preserve"> several possibilities related to development of customer expectations on the basis of product </w:t>
      </w:r>
      <w:r w:rsidR="00420F14" w:rsidRPr="001F590F">
        <w:rPr>
          <w:rFonts w:ascii="Times New Roman" w:eastAsia="Times New Roman" w:hAnsi="Times New Roman" w:cs="Times New Roman"/>
          <w:sz w:val="24"/>
          <w:szCs w:val="24"/>
        </w:rPr>
        <w:t>quality and</w:t>
      </w:r>
      <w:r w:rsidRPr="001F590F">
        <w:rPr>
          <w:rFonts w:ascii="Times New Roman" w:eastAsia="Times New Roman" w:hAnsi="Times New Roman" w:cs="Times New Roman"/>
          <w:sz w:val="24"/>
          <w:szCs w:val="24"/>
        </w:rPr>
        <w:t xml:space="preserve"> maintenance of their demand have been illustrated through the following report. Apart from this, relatable approach has been demonstrated in an effective manner so as to enhance major factors of the business such as decision making process as well as effective way of maintaining customer relationship and employee behavior. </w:t>
      </w:r>
    </w:p>
    <w:p w:rsidR="00FB00E2" w:rsidRPr="001F590F" w:rsidRDefault="003052CD" w:rsidP="00FF50D5">
      <w:pPr>
        <w:pStyle w:val="Heading1"/>
        <w:rPr>
          <w:color w:val="auto"/>
        </w:rPr>
      </w:pPr>
      <w:bookmarkStart w:id="2" w:name="_Toc521600416"/>
      <w:r w:rsidRPr="001F590F">
        <w:rPr>
          <w:color w:val="auto"/>
        </w:rPr>
        <w:t>FINDINGS</w:t>
      </w:r>
      <w:bookmarkEnd w:id="2"/>
      <w:r w:rsidRPr="001F590F">
        <w:rPr>
          <w:color w:val="auto"/>
        </w:rPr>
        <w:t xml:space="preserve"> </w:t>
      </w:r>
    </w:p>
    <w:p w:rsidR="00FB00E2" w:rsidRPr="001F590F" w:rsidRDefault="001F6F83" w:rsidP="00FF50D5">
      <w:pPr>
        <w:pStyle w:val="Heading2"/>
        <w:rPr>
          <w:color w:val="auto"/>
        </w:rPr>
      </w:pPr>
      <w:bookmarkStart w:id="3" w:name="_Toc521600417"/>
      <w:r w:rsidRPr="001F590F">
        <w:rPr>
          <w:color w:val="auto"/>
        </w:rPr>
        <w:t xml:space="preserve">1. CRITICALLY UNDERSTANDING OF AN ORGANIZATION’S QUALITY PROCESSES AND ITS   EFFECTIVENESS </w:t>
      </w:r>
      <w:r w:rsidR="00A60C54" w:rsidRPr="001F590F">
        <w:rPr>
          <w:color w:val="auto"/>
        </w:rPr>
        <w:t>IN MEETING CUSTOMER REQUIREMENT</w:t>
      </w:r>
      <w:bookmarkEnd w:id="3"/>
    </w:p>
    <w:p w:rsidR="00A60C54" w:rsidRPr="001F590F" w:rsidRDefault="00A60C54" w:rsidP="00FF50D5">
      <w:pPr>
        <w:pStyle w:val="Heading3"/>
        <w:spacing w:line="360" w:lineRule="auto"/>
        <w:rPr>
          <w:szCs w:val="32"/>
        </w:rPr>
      </w:pPr>
      <w:bookmarkStart w:id="4" w:name="_Toc521600418"/>
      <w:r w:rsidRPr="001F590F">
        <w:t>1.1 BUYING DECISION-MAKING PROCESS INCLUDING ETHICAL CONSIDERATIONS</w:t>
      </w:r>
      <w:bookmarkEnd w:id="4"/>
    </w:p>
    <w:p w:rsidR="0001437C" w:rsidRPr="001F590F" w:rsidRDefault="0001437C" w:rsidP="00FF50D5">
      <w:pPr>
        <w:spacing w:line="360" w:lineRule="auto"/>
        <w:contextualSpacing w:val="0"/>
        <w:jc w:val="both"/>
        <w:rPr>
          <w:rFonts w:ascii="Times New Roman" w:eastAsia="Times New Roman" w:hAnsi="Times New Roman" w:cs="Times New Roman"/>
          <w:sz w:val="24"/>
          <w:szCs w:val="24"/>
        </w:rPr>
      </w:pPr>
      <w:r w:rsidRPr="001F590F">
        <w:rPr>
          <w:rFonts w:ascii="Times New Roman" w:eastAsia="Times New Roman" w:hAnsi="Times New Roman" w:cs="Times New Roman"/>
          <w:sz w:val="24"/>
          <w:szCs w:val="24"/>
        </w:rPr>
        <w:t>The buying based decision-making process of a company as developed as Marks &amp; Spencer is based on certain prospects of customer requirements and importance of customer control based buying decision-making processes connected with the same can be evaluated accordingly. The criteria of customer satisfaction by Marks &amp; Spencer is developed in terms of the buying based transaction behavior processes attached with customers of the UK based retail company</w:t>
      </w:r>
      <w:r w:rsidR="00A11E35" w:rsidRPr="001F590F">
        <w:rPr>
          <w:rFonts w:ascii="Times New Roman" w:eastAsia="Times New Roman" w:hAnsi="Times New Roman" w:cs="Times New Roman"/>
          <w:sz w:val="24"/>
          <w:szCs w:val="24"/>
        </w:rPr>
        <w:t xml:space="preserve"> </w:t>
      </w:r>
      <w:r w:rsidRPr="001F590F">
        <w:rPr>
          <w:rFonts w:ascii="Times New Roman" w:eastAsia="Times New Roman" w:hAnsi="Times New Roman" w:cs="Times New Roman"/>
          <w:sz w:val="24"/>
          <w:szCs w:val="24"/>
        </w:rPr>
        <w:t>(</w:t>
      </w:r>
      <w:r w:rsidRPr="001F590F">
        <w:rPr>
          <w:rFonts w:ascii="Times New Roman" w:eastAsia="Times New Roman" w:hAnsi="Times New Roman" w:cs="Times New Roman"/>
          <w:sz w:val="24"/>
          <w:szCs w:val="24"/>
          <w:highlight w:val="white"/>
        </w:rPr>
        <w:t xml:space="preserve">Ulrich </w:t>
      </w:r>
      <w:r w:rsidRPr="001F590F">
        <w:rPr>
          <w:rFonts w:ascii="Times New Roman" w:eastAsia="Times New Roman" w:hAnsi="Times New Roman" w:cs="Times New Roman"/>
          <w:sz w:val="24"/>
          <w:szCs w:val="24"/>
          <w:highlight w:val="white"/>
        </w:rPr>
        <w:lastRenderedPageBreak/>
        <w:t xml:space="preserve">D. and Dulebohn, 2015, p. 194). </w:t>
      </w:r>
      <w:r w:rsidRPr="001F590F">
        <w:rPr>
          <w:rFonts w:ascii="Times New Roman" w:eastAsia="Times New Roman" w:hAnsi="Times New Roman" w:cs="Times New Roman"/>
          <w:sz w:val="24"/>
          <w:szCs w:val="24"/>
        </w:rPr>
        <w:t xml:space="preserve">The essential components linked with purchasing decisions or buying decisions throws light into the proponents of channelization of investment decisions of Marks &amp; Spencer in bona fide terms. Thus there is a directly proportional of buyer based ethical propositions of purchasing and related growth factor of the retail industry connected with it.   </w:t>
      </w:r>
    </w:p>
    <w:p w:rsidR="0001437C" w:rsidRPr="001F590F" w:rsidRDefault="0001437C" w:rsidP="00FF50D5">
      <w:pPr>
        <w:spacing w:line="360" w:lineRule="auto"/>
        <w:contextualSpacing w:val="0"/>
        <w:jc w:val="both"/>
        <w:rPr>
          <w:rFonts w:ascii="Times New Roman" w:eastAsia="Times New Roman" w:hAnsi="Times New Roman" w:cs="Times New Roman"/>
          <w:sz w:val="24"/>
          <w:szCs w:val="24"/>
        </w:rPr>
      </w:pPr>
      <w:r w:rsidRPr="001F590F">
        <w:rPr>
          <w:rFonts w:ascii="Times New Roman" w:eastAsia="Times New Roman" w:hAnsi="Times New Roman" w:cs="Times New Roman"/>
          <w:sz w:val="24"/>
          <w:szCs w:val="24"/>
        </w:rPr>
        <w:t>To be very precise, buying decision-based tasks proceed with a number of stages or steps to make effective the holistic process of buying decision-based tasks in a full -fledged manner with sound intensities. There are mainly five folded stages of buying decision-making process and they are furnished below as follows:</w:t>
      </w:r>
    </w:p>
    <w:p w:rsidR="0001437C" w:rsidRPr="001F590F" w:rsidRDefault="0001437C" w:rsidP="00FF50D5">
      <w:pPr>
        <w:spacing w:line="360" w:lineRule="auto"/>
        <w:contextualSpacing w:val="0"/>
        <w:jc w:val="both"/>
        <w:rPr>
          <w:rFonts w:ascii="Times New Roman" w:eastAsia="Times New Roman" w:hAnsi="Times New Roman" w:cs="Times New Roman"/>
          <w:sz w:val="24"/>
          <w:szCs w:val="24"/>
        </w:rPr>
      </w:pPr>
      <w:r w:rsidRPr="001F590F">
        <w:rPr>
          <w:rFonts w:ascii="Times New Roman" w:eastAsia="Times New Roman" w:hAnsi="Times New Roman" w:cs="Times New Roman"/>
          <w:sz w:val="24"/>
          <w:szCs w:val="24"/>
        </w:rPr>
        <w:t>Stage one-It proceeds with the recognition of an issue related to the purchasing decisions of the company of Marks &amp; Spencer in significant terms. The problems cum challenges faced in buyers decisions making process starts from growth or occurrence of a buyer's decision-making process. This process can be understood both in terms of quantitative and qualitative aspects or features of the particular problem. The next couple of stages of buyer’s decision-making process is linked with the paradigms of buyers decision-making process in terms of a stepwise manner of development of the process. The ethical grounds of recognition of problems of buyer’s decision-making process are determined in this stage.</w:t>
      </w:r>
    </w:p>
    <w:p w:rsidR="0001437C" w:rsidRPr="001F590F" w:rsidRDefault="0001437C" w:rsidP="00FF50D5">
      <w:pPr>
        <w:spacing w:line="360" w:lineRule="auto"/>
        <w:contextualSpacing w:val="0"/>
        <w:jc w:val="both"/>
        <w:rPr>
          <w:rFonts w:ascii="Times New Roman" w:eastAsia="Times New Roman" w:hAnsi="Times New Roman" w:cs="Times New Roman"/>
          <w:sz w:val="24"/>
          <w:szCs w:val="24"/>
        </w:rPr>
      </w:pPr>
    </w:p>
    <w:p w:rsidR="0001437C" w:rsidRPr="001F590F" w:rsidRDefault="0001437C" w:rsidP="00FF50D5">
      <w:pPr>
        <w:spacing w:line="360" w:lineRule="auto"/>
        <w:contextualSpacing w:val="0"/>
        <w:jc w:val="both"/>
        <w:rPr>
          <w:rFonts w:ascii="Times New Roman" w:eastAsia="Times New Roman" w:hAnsi="Times New Roman" w:cs="Times New Roman"/>
          <w:sz w:val="24"/>
          <w:szCs w:val="24"/>
        </w:rPr>
      </w:pPr>
    </w:p>
    <w:p w:rsidR="0001437C" w:rsidRPr="001F590F" w:rsidRDefault="0001437C" w:rsidP="00FF50D5">
      <w:pPr>
        <w:spacing w:line="360" w:lineRule="auto"/>
        <w:contextualSpacing w:val="0"/>
        <w:jc w:val="both"/>
        <w:rPr>
          <w:rFonts w:ascii="Times New Roman" w:eastAsia="Times New Roman" w:hAnsi="Times New Roman" w:cs="Times New Roman"/>
          <w:sz w:val="24"/>
          <w:szCs w:val="24"/>
        </w:rPr>
      </w:pPr>
    </w:p>
    <w:p w:rsidR="0001437C" w:rsidRPr="001F590F" w:rsidRDefault="0001437C" w:rsidP="00FF50D5">
      <w:pPr>
        <w:spacing w:line="360" w:lineRule="auto"/>
        <w:contextualSpacing w:val="0"/>
        <w:jc w:val="center"/>
        <w:rPr>
          <w:rFonts w:ascii="Times New Roman" w:eastAsia="Times New Roman" w:hAnsi="Times New Roman" w:cs="Times New Roman"/>
          <w:sz w:val="24"/>
          <w:szCs w:val="24"/>
        </w:rPr>
      </w:pPr>
      <w:r w:rsidRPr="001F590F">
        <w:rPr>
          <w:rFonts w:ascii="Times New Roman" w:eastAsia="Times New Roman" w:hAnsi="Times New Roman" w:cs="Times New Roman"/>
          <w:noProof/>
          <w:sz w:val="24"/>
          <w:szCs w:val="24"/>
          <w:lang w:val="en-GB" w:eastAsia="en-GB"/>
        </w:rPr>
        <w:drawing>
          <wp:inline distT="114300" distB="114300" distL="114300" distR="114300">
            <wp:extent cx="3832264" cy="2547938"/>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892719557" name="image2.png"/>
                    <pic:cNvPicPr/>
                  </pic:nvPicPr>
                  <pic:blipFill>
                    <a:blip r:embed="rId7"/>
                    <a:stretch>
                      <a:fillRect/>
                    </a:stretch>
                  </pic:blipFill>
                  <pic:spPr>
                    <a:xfrm>
                      <a:off x="0" y="0"/>
                      <a:ext cx="3832264" cy="2547938"/>
                    </a:xfrm>
                    <a:prstGeom prst="rect">
                      <a:avLst/>
                    </a:prstGeom>
                  </pic:spPr>
                </pic:pic>
              </a:graphicData>
            </a:graphic>
          </wp:inline>
        </w:drawing>
      </w:r>
    </w:p>
    <w:p w:rsidR="0001437C" w:rsidRPr="001F590F" w:rsidRDefault="0001437C" w:rsidP="00FF50D5">
      <w:pPr>
        <w:spacing w:line="360" w:lineRule="auto"/>
        <w:contextualSpacing w:val="0"/>
        <w:jc w:val="center"/>
        <w:rPr>
          <w:rFonts w:ascii="Times New Roman" w:eastAsia="Times New Roman" w:hAnsi="Times New Roman" w:cs="Times New Roman"/>
          <w:b/>
          <w:sz w:val="24"/>
          <w:szCs w:val="24"/>
        </w:rPr>
      </w:pPr>
      <w:r w:rsidRPr="001F590F">
        <w:rPr>
          <w:rFonts w:ascii="Times New Roman" w:eastAsia="Times New Roman" w:hAnsi="Times New Roman" w:cs="Times New Roman"/>
          <w:b/>
          <w:sz w:val="24"/>
          <w:szCs w:val="24"/>
        </w:rPr>
        <w:t>Figure 1: Stages of the buyer's decision making the process</w:t>
      </w:r>
    </w:p>
    <w:p w:rsidR="0001437C" w:rsidRPr="001F590F" w:rsidRDefault="0001437C" w:rsidP="00FF50D5">
      <w:pPr>
        <w:spacing w:line="360" w:lineRule="auto"/>
        <w:contextualSpacing w:val="0"/>
        <w:jc w:val="center"/>
        <w:rPr>
          <w:rFonts w:ascii="Times New Roman" w:eastAsia="Times New Roman" w:hAnsi="Times New Roman" w:cs="Times New Roman"/>
          <w:sz w:val="24"/>
          <w:szCs w:val="24"/>
        </w:rPr>
      </w:pPr>
      <w:r w:rsidRPr="001F590F">
        <w:rPr>
          <w:rFonts w:ascii="Times New Roman" w:eastAsia="Times New Roman" w:hAnsi="Times New Roman" w:cs="Times New Roman"/>
          <w:sz w:val="24"/>
          <w:szCs w:val="24"/>
        </w:rPr>
        <w:t xml:space="preserve">(Source: </w:t>
      </w:r>
      <w:r w:rsidRPr="001F590F">
        <w:rPr>
          <w:rFonts w:ascii="Times New Roman" w:eastAsia="Times New Roman" w:hAnsi="Times New Roman" w:cs="Times New Roman"/>
          <w:sz w:val="24"/>
          <w:szCs w:val="24"/>
          <w:highlight w:val="white"/>
        </w:rPr>
        <w:t>Margaryan</w:t>
      </w:r>
      <w:r w:rsidRPr="001F590F">
        <w:rPr>
          <w:rFonts w:ascii="Times New Roman" w:eastAsia="Times New Roman" w:hAnsi="Times New Roman" w:cs="Times New Roman"/>
          <w:i/>
          <w:sz w:val="24"/>
          <w:szCs w:val="24"/>
          <w:highlight w:val="white"/>
        </w:rPr>
        <w:t xml:space="preserve"> et al. </w:t>
      </w:r>
      <w:r w:rsidRPr="001F590F">
        <w:rPr>
          <w:rFonts w:ascii="Times New Roman" w:eastAsia="Times New Roman" w:hAnsi="Times New Roman" w:cs="Times New Roman"/>
          <w:sz w:val="24"/>
          <w:szCs w:val="24"/>
          <w:highlight w:val="white"/>
        </w:rPr>
        <w:t>2015, p. 78)</w:t>
      </w:r>
    </w:p>
    <w:p w:rsidR="0001437C" w:rsidRPr="001F590F" w:rsidRDefault="0001437C" w:rsidP="00FF50D5">
      <w:pPr>
        <w:spacing w:line="360" w:lineRule="auto"/>
        <w:contextualSpacing w:val="0"/>
        <w:jc w:val="both"/>
        <w:rPr>
          <w:rFonts w:ascii="Times New Roman" w:eastAsia="Times New Roman" w:hAnsi="Times New Roman" w:cs="Times New Roman"/>
          <w:sz w:val="24"/>
          <w:szCs w:val="24"/>
        </w:rPr>
      </w:pPr>
    </w:p>
    <w:p w:rsidR="0001437C" w:rsidRPr="001F590F" w:rsidRDefault="0001437C" w:rsidP="00FF50D5">
      <w:pPr>
        <w:spacing w:line="360" w:lineRule="auto"/>
        <w:contextualSpacing w:val="0"/>
        <w:jc w:val="both"/>
        <w:rPr>
          <w:rFonts w:ascii="Times New Roman" w:eastAsia="Times New Roman" w:hAnsi="Times New Roman" w:cs="Times New Roman"/>
          <w:sz w:val="24"/>
          <w:szCs w:val="24"/>
        </w:rPr>
      </w:pPr>
      <w:r w:rsidRPr="001F590F">
        <w:rPr>
          <w:rFonts w:ascii="Times New Roman" w:eastAsia="Times New Roman" w:hAnsi="Times New Roman" w:cs="Times New Roman"/>
          <w:sz w:val="24"/>
          <w:szCs w:val="24"/>
        </w:rPr>
        <w:t>Stage two- This stage proceeds with the goal or role played by buyers or customers in lieu of searching for the commodity and services related with the same in terms of valid representation and recognition of buyers decision making process in selective quantitative and qualitative manner (</w:t>
      </w:r>
      <w:r w:rsidRPr="001F590F">
        <w:rPr>
          <w:rFonts w:ascii="Times New Roman" w:eastAsia="Times New Roman" w:hAnsi="Times New Roman" w:cs="Times New Roman"/>
          <w:sz w:val="24"/>
          <w:szCs w:val="24"/>
          <w:highlight w:val="white"/>
        </w:rPr>
        <w:t>Margaryan</w:t>
      </w:r>
      <w:r w:rsidRPr="001F590F">
        <w:rPr>
          <w:rFonts w:ascii="Times New Roman" w:eastAsia="Times New Roman" w:hAnsi="Times New Roman" w:cs="Times New Roman"/>
          <w:i/>
          <w:sz w:val="24"/>
          <w:szCs w:val="24"/>
          <w:highlight w:val="white"/>
        </w:rPr>
        <w:t xml:space="preserve"> et al. </w:t>
      </w:r>
      <w:r w:rsidRPr="001F590F">
        <w:rPr>
          <w:rFonts w:ascii="Times New Roman" w:eastAsia="Times New Roman" w:hAnsi="Times New Roman" w:cs="Times New Roman"/>
          <w:sz w:val="24"/>
          <w:szCs w:val="24"/>
          <w:highlight w:val="white"/>
        </w:rPr>
        <w:t>2015, p. 78)</w:t>
      </w:r>
      <w:r w:rsidRPr="001F590F">
        <w:rPr>
          <w:rFonts w:ascii="Times New Roman" w:eastAsia="Times New Roman" w:hAnsi="Times New Roman" w:cs="Times New Roman"/>
          <w:sz w:val="24"/>
          <w:szCs w:val="24"/>
        </w:rPr>
        <w:t>. The customer uses certain processes and certain tools to access the nature and quality of the product which they are interested to buy with price variables expressed in lieu of selective quantitative units of the product. Additionally, the search or quest is also made by the customer about the services to be catered to while entering into transaction or exchange decisions encountered while buying the product. The addressing of issues is done with the use of ethics in this stage of buyer decision-making process.</w:t>
      </w:r>
    </w:p>
    <w:p w:rsidR="0001437C" w:rsidRPr="001F590F" w:rsidRDefault="0001437C" w:rsidP="00FF50D5">
      <w:pPr>
        <w:spacing w:line="360" w:lineRule="auto"/>
        <w:contextualSpacing w:val="0"/>
        <w:jc w:val="both"/>
        <w:rPr>
          <w:rFonts w:ascii="Times New Roman" w:eastAsia="Times New Roman" w:hAnsi="Times New Roman" w:cs="Times New Roman"/>
          <w:sz w:val="24"/>
          <w:szCs w:val="24"/>
          <w:highlight w:val="white"/>
        </w:rPr>
      </w:pPr>
      <w:r w:rsidRPr="001F590F">
        <w:rPr>
          <w:rFonts w:ascii="Times New Roman" w:eastAsia="Times New Roman" w:hAnsi="Times New Roman" w:cs="Times New Roman"/>
          <w:sz w:val="24"/>
          <w:szCs w:val="24"/>
        </w:rPr>
        <w:t>Stage three- The third stage proceeds with the use of the an alternative strategy or policy to be used by the consumer or buyer to fulfill his ambition to assess the desired product to be purchased in favor of satiating his or her desired level of utility to be enjoyed by future consumption of the product (</w:t>
      </w:r>
      <w:r w:rsidRPr="001F590F">
        <w:rPr>
          <w:rFonts w:ascii="Times New Roman" w:eastAsia="Times New Roman" w:hAnsi="Times New Roman" w:cs="Times New Roman"/>
          <w:sz w:val="24"/>
          <w:szCs w:val="24"/>
          <w:highlight w:val="white"/>
        </w:rPr>
        <w:t>Trainor</w:t>
      </w:r>
      <w:r w:rsidRPr="001F590F">
        <w:rPr>
          <w:rFonts w:ascii="Times New Roman" w:eastAsia="Times New Roman" w:hAnsi="Times New Roman" w:cs="Times New Roman"/>
          <w:i/>
          <w:sz w:val="24"/>
          <w:szCs w:val="24"/>
          <w:highlight w:val="white"/>
        </w:rPr>
        <w:t xml:space="preserve"> et al</w:t>
      </w:r>
      <w:r w:rsidRPr="001F590F">
        <w:rPr>
          <w:rFonts w:ascii="Times New Roman" w:eastAsia="Times New Roman" w:hAnsi="Times New Roman" w:cs="Times New Roman"/>
          <w:sz w:val="24"/>
          <w:szCs w:val="24"/>
          <w:highlight w:val="white"/>
        </w:rPr>
        <w:t>. 2014, p. 1205). The choice of strategy is done by taking into consideration the norms of the ethics related to the same.</w:t>
      </w:r>
    </w:p>
    <w:p w:rsidR="0001437C" w:rsidRPr="001F590F" w:rsidRDefault="0001437C" w:rsidP="00FF50D5">
      <w:pPr>
        <w:spacing w:line="360" w:lineRule="auto"/>
        <w:contextualSpacing w:val="0"/>
        <w:jc w:val="both"/>
        <w:rPr>
          <w:rFonts w:ascii="Times New Roman" w:eastAsia="Times New Roman" w:hAnsi="Times New Roman" w:cs="Times New Roman"/>
          <w:sz w:val="24"/>
          <w:szCs w:val="24"/>
          <w:highlight w:val="white"/>
        </w:rPr>
      </w:pPr>
      <w:r w:rsidRPr="001F590F">
        <w:rPr>
          <w:rFonts w:ascii="Times New Roman" w:eastAsia="Times New Roman" w:hAnsi="Times New Roman" w:cs="Times New Roman"/>
          <w:sz w:val="24"/>
          <w:szCs w:val="24"/>
          <w:highlight w:val="white"/>
        </w:rPr>
        <w:t>Stage four - The selection product to be purchased, service to be used for buying the product from the company(Marks &amp; Spencer), and the choice of supplier or retailer to be needed for buying the product are made in this third stage of the buying process in terms of both quality and quantity. Therefore the choice based purchasing decisions are taken, adopted and used by the buyer in this stage of buying decision making process in selective terms. The selection decisions are adopted and used with ethics in this stage.</w:t>
      </w:r>
    </w:p>
    <w:p w:rsidR="0001437C" w:rsidRPr="001F590F" w:rsidRDefault="0001437C" w:rsidP="00FF50D5">
      <w:pPr>
        <w:spacing w:line="360" w:lineRule="auto"/>
        <w:contextualSpacing w:val="0"/>
        <w:jc w:val="both"/>
        <w:rPr>
          <w:rFonts w:ascii="Times New Roman" w:eastAsia="Times New Roman" w:hAnsi="Times New Roman" w:cs="Times New Roman"/>
          <w:sz w:val="24"/>
          <w:szCs w:val="24"/>
        </w:rPr>
      </w:pPr>
      <w:r w:rsidRPr="001F590F">
        <w:rPr>
          <w:rFonts w:ascii="Times New Roman" w:eastAsia="Times New Roman" w:hAnsi="Times New Roman" w:cs="Times New Roman"/>
          <w:sz w:val="24"/>
          <w:szCs w:val="24"/>
        </w:rPr>
        <w:t xml:space="preserve">Stage five- As per </w:t>
      </w:r>
      <w:r w:rsidRPr="001F590F">
        <w:rPr>
          <w:rFonts w:ascii="Times New Roman" w:eastAsia="Times New Roman" w:hAnsi="Times New Roman" w:cs="Times New Roman"/>
          <w:sz w:val="24"/>
          <w:szCs w:val="24"/>
          <w:highlight w:val="white"/>
        </w:rPr>
        <w:t xml:space="preserve">Harmeling </w:t>
      </w:r>
      <w:r w:rsidRPr="001F590F">
        <w:rPr>
          <w:rFonts w:ascii="Times New Roman" w:eastAsia="Times New Roman" w:hAnsi="Times New Roman" w:cs="Times New Roman"/>
          <w:i/>
          <w:sz w:val="24"/>
          <w:szCs w:val="24"/>
          <w:highlight w:val="white"/>
        </w:rPr>
        <w:t>et al</w:t>
      </w:r>
      <w:r w:rsidRPr="001F590F">
        <w:rPr>
          <w:rFonts w:ascii="Times New Roman" w:eastAsia="Times New Roman" w:hAnsi="Times New Roman" w:cs="Times New Roman"/>
          <w:sz w:val="24"/>
          <w:szCs w:val="24"/>
          <w:highlight w:val="white"/>
        </w:rPr>
        <w:t>.  (2017, p. 320), the final stage of buyer's decision making process takes into consideration the penultimate and ultimate considerations of buyer's decision making processes inappropriate terms and manners. This stage takes into account the decisions taken by the buyer and consumer after the purchase of the requisite product is made or over.  This stage is thus also called the post purchasing decision-making stage (Chukharev et al.  2017, p. 414). Strategies based on buyer complaints about the product quality are taken in terms of customer feedback based decisions connected with buying in bona fide terms. The feedback-based system is used following grounds of ethics in this fifth stage of buyer decision-making process.</w:t>
      </w:r>
    </w:p>
    <w:p w:rsidR="00AD50AE" w:rsidRPr="001F590F" w:rsidRDefault="0001437C" w:rsidP="00FF50D5">
      <w:pPr>
        <w:pStyle w:val="Heading3"/>
        <w:spacing w:line="360" w:lineRule="auto"/>
      </w:pPr>
      <w:bookmarkStart w:id="5" w:name="_Toc521600419"/>
      <w:r w:rsidRPr="001F590F">
        <w:t>1.2 APPRECIATION OF THE IMPORTANCE OF QUALITY CONTROL</w:t>
      </w:r>
      <w:bookmarkEnd w:id="5"/>
    </w:p>
    <w:p w:rsidR="0001437C" w:rsidRPr="001F590F" w:rsidRDefault="0001437C" w:rsidP="00FF50D5">
      <w:pPr>
        <w:spacing w:line="360" w:lineRule="auto"/>
        <w:contextualSpacing w:val="0"/>
        <w:jc w:val="both"/>
        <w:rPr>
          <w:rFonts w:ascii="Times New Roman" w:eastAsia="Times New Roman" w:hAnsi="Times New Roman" w:cs="Times New Roman"/>
          <w:sz w:val="24"/>
          <w:szCs w:val="24"/>
          <w:highlight w:val="white"/>
        </w:rPr>
      </w:pPr>
      <w:r w:rsidRPr="001F590F">
        <w:rPr>
          <w:rFonts w:ascii="Times New Roman" w:eastAsia="Times New Roman" w:hAnsi="Times New Roman" w:cs="Times New Roman"/>
          <w:sz w:val="24"/>
          <w:szCs w:val="24"/>
        </w:rPr>
        <w:lastRenderedPageBreak/>
        <w:t xml:space="preserve">As per </w:t>
      </w:r>
      <w:r w:rsidRPr="001F590F">
        <w:rPr>
          <w:rFonts w:ascii="Times New Roman" w:eastAsia="Times New Roman" w:hAnsi="Times New Roman" w:cs="Times New Roman"/>
          <w:sz w:val="24"/>
          <w:szCs w:val="24"/>
          <w:highlight w:val="white"/>
        </w:rPr>
        <w:t xml:space="preserve">Conole (2016, p. 15). The quality control is considered to be important because of a variety of criteria cropping up from good innovations in the decision-making process of buyers and respective investment based innovative processes taken for use by suppliers or producers. The quality control based decisions are taken to be linked with the entire trilateral processes of the retail business of Marks &amp; Spencer in the United Kingdom. The stepwise gradual processes of production, distribution and retailing and sales depend on the effective use or implementation of quality control processes in the retail business of this famous UK based Retail Company. </w:t>
      </w:r>
    </w:p>
    <w:p w:rsidR="0001437C" w:rsidRPr="001F590F" w:rsidRDefault="0001437C" w:rsidP="00FF50D5">
      <w:pPr>
        <w:spacing w:line="360" w:lineRule="auto"/>
        <w:contextualSpacing w:val="0"/>
        <w:jc w:val="both"/>
        <w:rPr>
          <w:rFonts w:ascii="Times New Roman" w:eastAsia="Times New Roman" w:hAnsi="Times New Roman" w:cs="Times New Roman"/>
          <w:sz w:val="24"/>
          <w:szCs w:val="24"/>
          <w:highlight w:val="white"/>
        </w:rPr>
      </w:pPr>
      <w:r w:rsidRPr="001F590F">
        <w:rPr>
          <w:rFonts w:ascii="Times New Roman" w:eastAsia="Times New Roman" w:hAnsi="Times New Roman" w:cs="Times New Roman"/>
          <w:sz w:val="24"/>
          <w:szCs w:val="24"/>
          <w:highlight w:val="white"/>
        </w:rPr>
        <w:t>The quality control is seen to be a much-appreciated process of significance in terms of its best judged analytical processes or features represented by it. The quality control serves as a bona fide measure to correct the anomalies or errors in company business of this retail sector in the true sense of terms respectively. The process has its own standings in terms of its superior performance in propelling the retailing business of Mark &amp; Spencer with fortitude (Margaryan et al. 2015, p. 84). The quality control both helps to enhance the profitability pattern and the intensity and level of profits of the company in genuine terms and procedures of maximum business and managerial significance.</w:t>
      </w:r>
    </w:p>
    <w:p w:rsidR="0001437C" w:rsidRPr="001F590F" w:rsidRDefault="0001437C" w:rsidP="00FF50D5">
      <w:pPr>
        <w:spacing w:line="360" w:lineRule="auto"/>
        <w:contextualSpacing w:val="0"/>
        <w:jc w:val="both"/>
        <w:rPr>
          <w:rFonts w:ascii="Times New Roman" w:eastAsia="Times New Roman" w:hAnsi="Times New Roman" w:cs="Times New Roman"/>
          <w:sz w:val="24"/>
          <w:szCs w:val="24"/>
          <w:highlight w:val="white"/>
        </w:rPr>
      </w:pPr>
      <w:r w:rsidRPr="001F590F">
        <w:rPr>
          <w:rFonts w:ascii="Times New Roman" w:eastAsia="Times New Roman" w:hAnsi="Times New Roman" w:cs="Times New Roman"/>
          <w:sz w:val="24"/>
          <w:szCs w:val="24"/>
          <w:highlight w:val="white"/>
        </w:rPr>
        <w:t>The quality control is a very popular process as seen to be implemented in the core retail business of Mark &amp; Spencer based UK Company and the organization has gained immense success in terms of completion of its business objectives in recent globalised era using the process. The quality control process does seem to be effective in the bringing radical changes in the positive trend of the retail business of UK in affirmative terms.</w:t>
      </w:r>
    </w:p>
    <w:p w:rsidR="00FB00E2" w:rsidRPr="001F590F" w:rsidRDefault="001F6F83" w:rsidP="00FF50D5">
      <w:pPr>
        <w:pStyle w:val="Heading3"/>
        <w:spacing w:line="360" w:lineRule="auto"/>
        <w:rPr>
          <w:sz w:val="24"/>
          <w:szCs w:val="24"/>
          <w:highlight w:val="white"/>
        </w:rPr>
      </w:pPr>
      <w:bookmarkStart w:id="6" w:name="_Toc521600420"/>
      <w:r w:rsidRPr="001F590F">
        <w:t>1.3 CUSTOMER VALUE</w:t>
      </w:r>
      <w:bookmarkEnd w:id="6"/>
      <w:r w:rsidRPr="001F590F">
        <w:t xml:space="preserve"> </w:t>
      </w:r>
    </w:p>
    <w:p w:rsidR="00FB00E2" w:rsidRPr="001F590F" w:rsidRDefault="001F6F83" w:rsidP="00FF50D5">
      <w:pPr>
        <w:pStyle w:val="Normal1"/>
        <w:spacing w:line="360" w:lineRule="auto"/>
        <w:contextualSpacing w:val="0"/>
        <w:jc w:val="both"/>
        <w:rPr>
          <w:rFonts w:ascii="Times New Roman" w:eastAsia="Times New Roman" w:hAnsi="Times New Roman" w:cs="Times New Roman"/>
          <w:sz w:val="24"/>
          <w:szCs w:val="24"/>
        </w:rPr>
      </w:pPr>
      <w:r w:rsidRPr="001F590F">
        <w:rPr>
          <w:rFonts w:ascii="Times New Roman" w:eastAsia="Times New Roman" w:hAnsi="Times New Roman" w:cs="Times New Roman"/>
          <w:sz w:val="24"/>
          <w:szCs w:val="24"/>
        </w:rPr>
        <w:t xml:space="preserve">Customer value is considered as one of the major phenomena in order to analyze the acceptance and difference between the product quality and product price. Generally, it is utilized into two major aspects which are </w:t>
      </w:r>
      <w:r w:rsidR="00420F14" w:rsidRPr="001F590F">
        <w:rPr>
          <w:rFonts w:ascii="Times New Roman" w:eastAsia="Times New Roman" w:hAnsi="Times New Roman" w:cs="Times New Roman"/>
          <w:sz w:val="24"/>
          <w:szCs w:val="24"/>
        </w:rPr>
        <w:t>basically known</w:t>
      </w:r>
      <w:r w:rsidRPr="001F590F">
        <w:rPr>
          <w:rFonts w:ascii="Times New Roman" w:eastAsia="Times New Roman" w:hAnsi="Times New Roman" w:cs="Times New Roman"/>
          <w:sz w:val="24"/>
          <w:szCs w:val="24"/>
        </w:rPr>
        <w:t xml:space="preserve"> as desired value and perceived value. Most similar way of analyzing these two factors is that both are related to customer value. As per the view of </w:t>
      </w:r>
      <w:r w:rsidRPr="001F590F">
        <w:rPr>
          <w:rFonts w:ascii="Times New Roman" w:eastAsia="Times New Roman" w:hAnsi="Times New Roman" w:cs="Times New Roman"/>
          <w:sz w:val="24"/>
          <w:szCs w:val="24"/>
          <w:highlight w:val="white"/>
        </w:rPr>
        <w:t>Peppers and Rogers</w:t>
      </w:r>
      <w:r w:rsidRPr="001F590F">
        <w:rPr>
          <w:rFonts w:ascii="Times New Roman" w:eastAsia="Times New Roman" w:hAnsi="Times New Roman" w:cs="Times New Roman"/>
          <w:sz w:val="24"/>
          <w:szCs w:val="24"/>
        </w:rPr>
        <w:t xml:space="preserve">(2016, p.25), Marks and </w:t>
      </w:r>
      <w:r w:rsidR="00EA45E8" w:rsidRPr="001F590F">
        <w:rPr>
          <w:rFonts w:ascii="Times New Roman" w:eastAsia="Times New Roman" w:hAnsi="Times New Roman" w:cs="Times New Roman"/>
          <w:sz w:val="24"/>
          <w:szCs w:val="24"/>
        </w:rPr>
        <w:t>Spencer</w:t>
      </w:r>
      <w:r w:rsidRPr="001F590F">
        <w:rPr>
          <w:rFonts w:ascii="Times New Roman" w:eastAsia="Times New Roman" w:hAnsi="Times New Roman" w:cs="Times New Roman"/>
          <w:sz w:val="24"/>
          <w:szCs w:val="24"/>
        </w:rPr>
        <w:t xml:space="preserve"> being a leading retail company in UK, the managerial authority and  the management group has responsibility to give additional focus on customer expectation and customer demand so as to give value of their customers. In order to employ its acceptance in case of customer orientation a major fact of aim can be related to the development of current business organization</w:t>
      </w:r>
      <w:r w:rsidR="00822FAB" w:rsidRPr="001F590F">
        <w:rPr>
          <w:rFonts w:ascii="Times New Roman" w:eastAsia="Times New Roman" w:hAnsi="Times New Roman" w:cs="Times New Roman"/>
          <w:sz w:val="24"/>
          <w:szCs w:val="24"/>
        </w:rPr>
        <w:t xml:space="preserve"> </w:t>
      </w:r>
      <w:r w:rsidR="00822FAB" w:rsidRPr="001F590F">
        <w:rPr>
          <w:rFonts w:ascii="Times New Roman" w:eastAsia="Times New Roman" w:hAnsi="Times New Roman" w:cs="Times New Roman"/>
          <w:b/>
          <w:i/>
          <w:sz w:val="24"/>
          <w:szCs w:val="24"/>
        </w:rPr>
        <w:t xml:space="preserve">(refer to appendix </w:t>
      </w:r>
      <w:r w:rsidR="00122336" w:rsidRPr="001F590F">
        <w:rPr>
          <w:rFonts w:ascii="Times New Roman" w:eastAsia="Times New Roman" w:hAnsi="Times New Roman" w:cs="Times New Roman"/>
          <w:b/>
          <w:i/>
          <w:sz w:val="24"/>
          <w:szCs w:val="24"/>
        </w:rPr>
        <w:t>1)</w:t>
      </w:r>
      <w:r w:rsidR="00822FAB" w:rsidRPr="001F590F">
        <w:rPr>
          <w:rFonts w:ascii="Times New Roman" w:eastAsia="Times New Roman" w:hAnsi="Times New Roman" w:cs="Times New Roman"/>
          <w:b/>
          <w:i/>
          <w:sz w:val="24"/>
          <w:szCs w:val="24"/>
        </w:rPr>
        <w:t>.</w:t>
      </w:r>
    </w:p>
    <w:p w:rsidR="00FB00E2" w:rsidRPr="001F590F" w:rsidRDefault="00420F14" w:rsidP="00FF50D5">
      <w:pPr>
        <w:pStyle w:val="Normal1"/>
        <w:spacing w:line="360" w:lineRule="auto"/>
        <w:contextualSpacing w:val="0"/>
        <w:jc w:val="both"/>
        <w:rPr>
          <w:rFonts w:ascii="Times New Roman" w:eastAsia="Times New Roman" w:hAnsi="Times New Roman" w:cs="Times New Roman"/>
          <w:sz w:val="24"/>
          <w:szCs w:val="24"/>
        </w:rPr>
      </w:pPr>
      <w:r w:rsidRPr="001F590F">
        <w:rPr>
          <w:rFonts w:ascii="Times New Roman" w:eastAsia="Times New Roman" w:hAnsi="Times New Roman" w:cs="Times New Roman"/>
          <w:sz w:val="24"/>
          <w:szCs w:val="24"/>
        </w:rPr>
        <w:lastRenderedPageBreak/>
        <w:t>Mark and Spencer</w:t>
      </w:r>
      <w:r w:rsidR="001F6F83" w:rsidRPr="001F590F">
        <w:rPr>
          <w:rFonts w:ascii="Times New Roman" w:eastAsia="Times New Roman" w:hAnsi="Times New Roman" w:cs="Times New Roman"/>
          <w:sz w:val="24"/>
          <w:szCs w:val="24"/>
        </w:rPr>
        <w:t xml:space="preserve"> </w:t>
      </w:r>
      <w:r w:rsidRPr="001F590F">
        <w:rPr>
          <w:rFonts w:ascii="Times New Roman" w:eastAsia="Times New Roman" w:hAnsi="Times New Roman" w:cs="Times New Roman"/>
          <w:sz w:val="24"/>
          <w:szCs w:val="24"/>
        </w:rPr>
        <w:t>Company</w:t>
      </w:r>
      <w:r w:rsidR="001F6F83" w:rsidRPr="001F590F">
        <w:rPr>
          <w:rFonts w:ascii="Times New Roman" w:eastAsia="Times New Roman" w:hAnsi="Times New Roman" w:cs="Times New Roman"/>
          <w:sz w:val="24"/>
          <w:szCs w:val="24"/>
        </w:rPr>
        <w:t xml:space="preserve"> has already engaged customer relationship management team that has the liability in maintaining customer satisfactions and customer demand that have greater impact on customer value. According to </w:t>
      </w:r>
      <w:r w:rsidR="001F6F83" w:rsidRPr="001F590F">
        <w:rPr>
          <w:rFonts w:ascii="Times New Roman" w:eastAsia="Times New Roman" w:hAnsi="Times New Roman" w:cs="Times New Roman"/>
          <w:sz w:val="24"/>
          <w:szCs w:val="24"/>
          <w:highlight w:val="white"/>
        </w:rPr>
        <w:t xml:space="preserve">Buis </w:t>
      </w:r>
      <w:r w:rsidR="001F6F83" w:rsidRPr="001F590F">
        <w:rPr>
          <w:rFonts w:ascii="Times New Roman" w:eastAsia="Times New Roman" w:hAnsi="Times New Roman" w:cs="Times New Roman"/>
          <w:i/>
          <w:sz w:val="24"/>
          <w:szCs w:val="24"/>
          <w:highlight w:val="white"/>
        </w:rPr>
        <w:t>et al.</w:t>
      </w:r>
      <w:r w:rsidR="001F6F83" w:rsidRPr="001F590F">
        <w:rPr>
          <w:rFonts w:ascii="Times New Roman" w:eastAsia="Times New Roman" w:hAnsi="Times New Roman" w:cs="Times New Roman"/>
          <w:sz w:val="24"/>
          <w:szCs w:val="24"/>
          <w:highlight w:val="white"/>
        </w:rPr>
        <w:t xml:space="preserve"> (2015, p.26)</w:t>
      </w:r>
      <w:r w:rsidR="001F6F83" w:rsidRPr="001F590F">
        <w:rPr>
          <w:rFonts w:ascii="Times New Roman" w:eastAsia="Times New Roman" w:hAnsi="Times New Roman" w:cs="Times New Roman"/>
          <w:sz w:val="24"/>
          <w:szCs w:val="24"/>
        </w:rPr>
        <w:t xml:space="preserve"> there are many value drivers </w:t>
      </w:r>
      <w:r w:rsidRPr="001F590F">
        <w:rPr>
          <w:rFonts w:ascii="Times New Roman" w:eastAsia="Times New Roman" w:hAnsi="Times New Roman" w:cs="Times New Roman"/>
          <w:sz w:val="24"/>
          <w:szCs w:val="24"/>
        </w:rPr>
        <w:t>that</w:t>
      </w:r>
      <w:r w:rsidR="001F6F83" w:rsidRPr="001F590F">
        <w:rPr>
          <w:rFonts w:ascii="Times New Roman" w:eastAsia="Times New Roman" w:hAnsi="Times New Roman" w:cs="Times New Roman"/>
          <w:sz w:val="24"/>
          <w:szCs w:val="24"/>
        </w:rPr>
        <w:t xml:space="preserve"> generally provide customers a comparative analysis </w:t>
      </w:r>
      <w:r w:rsidRPr="001F590F">
        <w:rPr>
          <w:rFonts w:ascii="Times New Roman" w:eastAsia="Times New Roman" w:hAnsi="Times New Roman" w:cs="Times New Roman"/>
          <w:sz w:val="24"/>
          <w:szCs w:val="24"/>
        </w:rPr>
        <w:t>of several</w:t>
      </w:r>
      <w:r w:rsidR="001F6F83" w:rsidRPr="001F590F">
        <w:rPr>
          <w:rFonts w:ascii="Times New Roman" w:eastAsia="Times New Roman" w:hAnsi="Times New Roman" w:cs="Times New Roman"/>
          <w:sz w:val="24"/>
          <w:szCs w:val="24"/>
        </w:rPr>
        <w:t xml:space="preserve"> products provided by some different retail companies of UK. Therefore, it will enable them to identify most beneficial and appropriate products among all of them by analyzing different factors such as product function as well as differentiation points and other significant functions which consist</w:t>
      </w:r>
      <w:r w:rsidRPr="001F590F">
        <w:rPr>
          <w:rFonts w:ascii="Times New Roman" w:eastAsia="Times New Roman" w:hAnsi="Times New Roman" w:cs="Times New Roman"/>
          <w:sz w:val="24"/>
          <w:szCs w:val="24"/>
        </w:rPr>
        <w:t>s</w:t>
      </w:r>
      <w:r w:rsidR="001F6F83" w:rsidRPr="001F590F">
        <w:rPr>
          <w:rFonts w:ascii="Times New Roman" w:eastAsia="Times New Roman" w:hAnsi="Times New Roman" w:cs="Times New Roman"/>
          <w:sz w:val="24"/>
          <w:szCs w:val="24"/>
        </w:rPr>
        <w:t xml:space="preserve"> brand image and price (influenced by </w:t>
      </w:r>
      <w:r w:rsidR="001F6F83" w:rsidRPr="001F590F">
        <w:rPr>
          <w:rFonts w:ascii="Times New Roman" w:eastAsia="Times New Roman" w:hAnsi="Times New Roman" w:cs="Times New Roman"/>
          <w:sz w:val="24"/>
          <w:szCs w:val="24"/>
          <w:highlight w:val="white"/>
        </w:rPr>
        <w:t xml:space="preserve">Goworek </w:t>
      </w:r>
      <w:r w:rsidR="001F6F83" w:rsidRPr="001F590F">
        <w:rPr>
          <w:rFonts w:ascii="Times New Roman" w:eastAsia="Times New Roman" w:hAnsi="Times New Roman" w:cs="Times New Roman"/>
          <w:i/>
          <w:sz w:val="24"/>
          <w:szCs w:val="24"/>
          <w:highlight w:val="white"/>
        </w:rPr>
        <w:t>et al.</w:t>
      </w:r>
      <w:r w:rsidR="001F6F83" w:rsidRPr="001F590F">
        <w:rPr>
          <w:rFonts w:ascii="Times New Roman" w:eastAsia="Times New Roman" w:hAnsi="Times New Roman" w:cs="Times New Roman"/>
          <w:sz w:val="24"/>
          <w:szCs w:val="24"/>
          <w:highlight w:val="white"/>
        </w:rPr>
        <w:t xml:space="preserve"> 2015, p.85)</w:t>
      </w:r>
      <w:r w:rsidR="001F6F83" w:rsidRPr="001F590F">
        <w:rPr>
          <w:rFonts w:ascii="Times New Roman" w:eastAsia="Times New Roman" w:hAnsi="Times New Roman" w:cs="Times New Roman"/>
          <w:sz w:val="24"/>
          <w:szCs w:val="24"/>
        </w:rPr>
        <w:t xml:space="preserve">. </w:t>
      </w:r>
    </w:p>
    <w:p w:rsidR="00FB00E2" w:rsidRPr="001F590F" w:rsidRDefault="001F6F83" w:rsidP="00FF50D5">
      <w:pPr>
        <w:pStyle w:val="Normal1"/>
        <w:spacing w:line="360" w:lineRule="auto"/>
        <w:contextualSpacing w:val="0"/>
        <w:jc w:val="both"/>
        <w:rPr>
          <w:rFonts w:ascii="Times New Roman" w:eastAsia="Times New Roman" w:hAnsi="Times New Roman" w:cs="Times New Roman"/>
          <w:sz w:val="24"/>
          <w:szCs w:val="24"/>
        </w:rPr>
      </w:pPr>
      <w:r w:rsidRPr="001F590F">
        <w:rPr>
          <w:rFonts w:ascii="Times New Roman" w:eastAsia="Times New Roman" w:hAnsi="Times New Roman" w:cs="Times New Roman"/>
          <w:sz w:val="24"/>
          <w:szCs w:val="24"/>
        </w:rPr>
        <w:t xml:space="preserve">In context of the Mark and </w:t>
      </w:r>
      <w:r w:rsidR="00EA45E8" w:rsidRPr="001F590F">
        <w:rPr>
          <w:rFonts w:ascii="Times New Roman" w:eastAsia="Times New Roman" w:hAnsi="Times New Roman" w:cs="Times New Roman"/>
          <w:sz w:val="24"/>
          <w:szCs w:val="24"/>
        </w:rPr>
        <w:t>Spencer</w:t>
      </w:r>
      <w:r w:rsidRPr="001F590F">
        <w:rPr>
          <w:rFonts w:ascii="Times New Roman" w:eastAsia="Times New Roman" w:hAnsi="Times New Roman" w:cs="Times New Roman"/>
          <w:sz w:val="24"/>
          <w:szCs w:val="24"/>
        </w:rPr>
        <w:t xml:space="preserve">, application of such useful technique definitely helps to achieve leading position that is most possible reason of achieving greater success. Moreover, there are three basic principles those are helpful in enhancing the customer value development as well as association. First one provides a way of applying technique that </w:t>
      </w:r>
      <w:r w:rsidR="00420F14" w:rsidRPr="001F590F">
        <w:rPr>
          <w:rFonts w:ascii="Times New Roman" w:eastAsia="Times New Roman" w:hAnsi="Times New Roman" w:cs="Times New Roman"/>
          <w:sz w:val="24"/>
          <w:szCs w:val="24"/>
        </w:rPr>
        <w:t>is</w:t>
      </w:r>
      <w:r w:rsidRPr="001F590F">
        <w:rPr>
          <w:rFonts w:ascii="Times New Roman" w:eastAsia="Times New Roman" w:hAnsi="Times New Roman" w:cs="Times New Roman"/>
          <w:sz w:val="24"/>
          <w:szCs w:val="24"/>
        </w:rPr>
        <w:t xml:space="preserve"> related to assessment of consumer values in several </w:t>
      </w:r>
      <w:r w:rsidR="00420F14" w:rsidRPr="001F590F">
        <w:rPr>
          <w:rFonts w:ascii="Times New Roman" w:eastAsia="Times New Roman" w:hAnsi="Times New Roman" w:cs="Times New Roman"/>
          <w:sz w:val="24"/>
          <w:szCs w:val="24"/>
        </w:rPr>
        <w:t>stages</w:t>
      </w:r>
      <w:r w:rsidRPr="001F590F">
        <w:rPr>
          <w:rFonts w:ascii="Times New Roman" w:eastAsia="Times New Roman" w:hAnsi="Times New Roman" w:cs="Times New Roman"/>
          <w:sz w:val="24"/>
          <w:szCs w:val="24"/>
        </w:rPr>
        <w:t xml:space="preserve"> which is before purchasing the product. Therefore, it simplifies the delivery of products in two different ways due to their assessment at several </w:t>
      </w:r>
      <w:r w:rsidR="00420F14" w:rsidRPr="001F590F">
        <w:rPr>
          <w:rFonts w:ascii="Times New Roman" w:eastAsia="Times New Roman" w:hAnsi="Times New Roman" w:cs="Times New Roman"/>
          <w:sz w:val="24"/>
          <w:szCs w:val="24"/>
        </w:rPr>
        <w:t>stages</w:t>
      </w:r>
      <w:r w:rsidRPr="001F590F">
        <w:rPr>
          <w:rFonts w:ascii="Times New Roman" w:eastAsia="Times New Roman" w:hAnsi="Times New Roman" w:cs="Times New Roman"/>
          <w:sz w:val="24"/>
          <w:szCs w:val="24"/>
        </w:rPr>
        <w:t xml:space="preserve">. Finally, it can be demonstrated that delivery of customer value has most primary step that is mostly related with clearly understanding of customer values (influenced by Badgaiyan and Verma, 2015, p.152).    </w:t>
      </w:r>
    </w:p>
    <w:p w:rsidR="00FB00E2" w:rsidRPr="001F590F" w:rsidRDefault="001F6F83" w:rsidP="00FF50D5">
      <w:pPr>
        <w:pStyle w:val="Heading1"/>
        <w:rPr>
          <w:color w:val="auto"/>
          <w:szCs w:val="32"/>
        </w:rPr>
      </w:pPr>
      <w:bookmarkStart w:id="7" w:name="_Toc521600421"/>
      <w:r w:rsidRPr="001F590F">
        <w:rPr>
          <w:color w:val="auto"/>
          <w:szCs w:val="32"/>
        </w:rPr>
        <w:t>ANALYSIS</w:t>
      </w:r>
      <w:bookmarkEnd w:id="7"/>
    </w:p>
    <w:p w:rsidR="00FB00E2" w:rsidRPr="001F590F" w:rsidRDefault="001F6F83" w:rsidP="00FF50D5">
      <w:pPr>
        <w:pStyle w:val="Heading2"/>
        <w:rPr>
          <w:color w:val="auto"/>
          <w:szCs w:val="28"/>
        </w:rPr>
      </w:pPr>
      <w:bookmarkStart w:id="8" w:name="_Toc521600422"/>
      <w:r w:rsidRPr="001F590F">
        <w:rPr>
          <w:color w:val="auto"/>
          <w:szCs w:val="28"/>
        </w:rPr>
        <w:t>2. FACTORS INFLUENCING AN ORGANIZATION’S ABILITY TO MAXIMIZE CUSTOMER   VALUE</w:t>
      </w:r>
      <w:bookmarkEnd w:id="8"/>
      <w:r w:rsidRPr="001F590F">
        <w:rPr>
          <w:color w:val="auto"/>
          <w:szCs w:val="28"/>
        </w:rPr>
        <w:t xml:space="preserve"> </w:t>
      </w:r>
    </w:p>
    <w:p w:rsidR="00FB00E2" w:rsidRPr="001F590F" w:rsidRDefault="001F6F83" w:rsidP="00FF50D5">
      <w:pPr>
        <w:pStyle w:val="Normal1"/>
        <w:spacing w:line="360" w:lineRule="auto"/>
        <w:contextualSpacing w:val="0"/>
        <w:jc w:val="both"/>
        <w:rPr>
          <w:rFonts w:ascii="Times New Roman" w:eastAsia="Times New Roman" w:hAnsi="Times New Roman" w:cs="Times New Roman"/>
          <w:sz w:val="24"/>
          <w:szCs w:val="24"/>
        </w:rPr>
      </w:pPr>
      <w:r w:rsidRPr="001F590F">
        <w:rPr>
          <w:rFonts w:ascii="Times New Roman" w:eastAsia="Times New Roman" w:hAnsi="Times New Roman" w:cs="Times New Roman"/>
          <w:sz w:val="24"/>
          <w:szCs w:val="24"/>
        </w:rPr>
        <w:t xml:space="preserve">One of the most significant </w:t>
      </w:r>
      <w:r w:rsidR="00420F14" w:rsidRPr="001F590F">
        <w:rPr>
          <w:rFonts w:ascii="Times New Roman" w:eastAsia="Times New Roman" w:hAnsi="Times New Roman" w:cs="Times New Roman"/>
          <w:sz w:val="24"/>
          <w:szCs w:val="24"/>
        </w:rPr>
        <w:t>factors</w:t>
      </w:r>
      <w:r w:rsidRPr="001F590F">
        <w:rPr>
          <w:rFonts w:ascii="Times New Roman" w:eastAsia="Times New Roman" w:hAnsi="Times New Roman" w:cs="Times New Roman"/>
          <w:sz w:val="24"/>
          <w:szCs w:val="24"/>
        </w:rPr>
        <w:t xml:space="preserve"> is customer value </w:t>
      </w:r>
      <w:r w:rsidR="00420F14" w:rsidRPr="001F590F">
        <w:rPr>
          <w:rFonts w:ascii="Times New Roman" w:eastAsia="Times New Roman" w:hAnsi="Times New Roman" w:cs="Times New Roman"/>
          <w:sz w:val="24"/>
          <w:szCs w:val="24"/>
        </w:rPr>
        <w:t>due to which Marks and Spencer Company</w:t>
      </w:r>
      <w:r w:rsidRPr="001F590F">
        <w:rPr>
          <w:rFonts w:ascii="Times New Roman" w:eastAsia="Times New Roman" w:hAnsi="Times New Roman" w:cs="Times New Roman"/>
          <w:sz w:val="24"/>
          <w:szCs w:val="24"/>
        </w:rPr>
        <w:t xml:space="preserve"> needs to focus more on the value of customer so as to gain higher customer experiences in a positive way. Moreover, customer value involves mainly two aspects in which one is desired value and other one is perceived value (Badgaiyan and Verma, 2015, p.152).</w:t>
      </w:r>
    </w:p>
    <w:p w:rsidR="00FB00E2" w:rsidRPr="001F590F" w:rsidRDefault="001F6F83" w:rsidP="00FF50D5">
      <w:pPr>
        <w:pStyle w:val="Normal1"/>
        <w:spacing w:line="360" w:lineRule="auto"/>
        <w:contextualSpacing w:val="0"/>
        <w:jc w:val="both"/>
        <w:rPr>
          <w:rFonts w:ascii="Times New Roman" w:eastAsia="Times New Roman" w:hAnsi="Times New Roman" w:cs="Times New Roman"/>
          <w:sz w:val="24"/>
          <w:szCs w:val="24"/>
        </w:rPr>
      </w:pPr>
      <w:r w:rsidRPr="001F590F">
        <w:rPr>
          <w:rFonts w:ascii="Times New Roman" w:eastAsia="Times New Roman" w:hAnsi="Times New Roman" w:cs="Times New Roman"/>
          <w:sz w:val="24"/>
          <w:szCs w:val="24"/>
        </w:rPr>
        <w:t xml:space="preserve"> In addition, desired value generally indicates to customer expectations that may be related to delivery procedure or the quality of product. On the other hand, perceived value refers to customer experiences is positive or negative related to product quality and the way of delivering products as well as employee behavior with customers (</w:t>
      </w:r>
      <w:r w:rsidRPr="001F590F">
        <w:rPr>
          <w:rFonts w:ascii="Times New Roman" w:eastAsia="Times New Roman" w:hAnsi="Times New Roman" w:cs="Times New Roman"/>
          <w:sz w:val="24"/>
          <w:szCs w:val="24"/>
          <w:highlight w:val="white"/>
        </w:rPr>
        <w:t xml:space="preserve">Buis </w:t>
      </w:r>
      <w:r w:rsidRPr="001F590F">
        <w:rPr>
          <w:rFonts w:ascii="Times New Roman" w:eastAsia="Times New Roman" w:hAnsi="Times New Roman" w:cs="Times New Roman"/>
          <w:i/>
          <w:sz w:val="24"/>
          <w:szCs w:val="24"/>
          <w:highlight w:val="white"/>
        </w:rPr>
        <w:t>et al.</w:t>
      </w:r>
      <w:r w:rsidRPr="001F590F">
        <w:rPr>
          <w:rFonts w:ascii="Times New Roman" w:eastAsia="Times New Roman" w:hAnsi="Times New Roman" w:cs="Times New Roman"/>
          <w:sz w:val="24"/>
          <w:szCs w:val="24"/>
          <w:highlight w:val="white"/>
        </w:rPr>
        <w:t xml:space="preserve"> 2015, p.26)</w:t>
      </w:r>
      <w:r w:rsidRPr="001F590F">
        <w:rPr>
          <w:rFonts w:ascii="Times New Roman" w:eastAsia="Times New Roman" w:hAnsi="Times New Roman" w:cs="Times New Roman"/>
          <w:sz w:val="24"/>
          <w:szCs w:val="24"/>
        </w:rPr>
        <w:t xml:space="preserve">. </w:t>
      </w:r>
    </w:p>
    <w:p w:rsidR="00FB00E2" w:rsidRPr="001F590F" w:rsidRDefault="001F6F83" w:rsidP="00FF50D5">
      <w:pPr>
        <w:pStyle w:val="Normal1"/>
        <w:spacing w:line="360" w:lineRule="auto"/>
        <w:contextualSpacing w:val="0"/>
        <w:jc w:val="both"/>
        <w:rPr>
          <w:rFonts w:ascii="Times New Roman" w:eastAsia="Times New Roman" w:hAnsi="Times New Roman" w:cs="Times New Roman"/>
          <w:sz w:val="24"/>
          <w:szCs w:val="24"/>
        </w:rPr>
      </w:pPr>
      <w:r w:rsidRPr="001F590F">
        <w:rPr>
          <w:rFonts w:ascii="Times New Roman" w:eastAsia="Times New Roman" w:hAnsi="Times New Roman" w:cs="Times New Roman"/>
          <w:sz w:val="24"/>
          <w:szCs w:val="24"/>
        </w:rPr>
        <w:lastRenderedPageBreak/>
        <w:t xml:space="preserve">Therefore, following way of achieving feedback of </w:t>
      </w:r>
      <w:r w:rsidR="00420F14" w:rsidRPr="001F590F">
        <w:rPr>
          <w:rFonts w:ascii="Times New Roman" w:eastAsia="Times New Roman" w:hAnsi="Times New Roman" w:cs="Times New Roman"/>
          <w:sz w:val="24"/>
          <w:szCs w:val="24"/>
        </w:rPr>
        <w:t>customers that</w:t>
      </w:r>
      <w:r w:rsidRPr="001F590F">
        <w:rPr>
          <w:rFonts w:ascii="Times New Roman" w:eastAsia="Times New Roman" w:hAnsi="Times New Roman" w:cs="Times New Roman"/>
          <w:sz w:val="24"/>
          <w:szCs w:val="24"/>
        </w:rPr>
        <w:t xml:space="preserve"> may be positive or </w:t>
      </w:r>
      <w:r w:rsidR="00420F14" w:rsidRPr="001F590F">
        <w:rPr>
          <w:rFonts w:ascii="Times New Roman" w:eastAsia="Times New Roman" w:hAnsi="Times New Roman" w:cs="Times New Roman"/>
          <w:sz w:val="24"/>
          <w:szCs w:val="24"/>
        </w:rPr>
        <w:t>negative</w:t>
      </w:r>
      <w:r w:rsidRPr="001F590F">
        <w:rPr>
          <w:rFonts w:ascii="Times New Roman" w:eastAsia="Times New Roman" w:hAnsi="Times New Roman" w:cs="Times New Roman"/>
          <w:sz w:val="24"/>
          <w:szCs w:val="24"/>
        </w:rPr>
        <w:t xml:space="preserve"> definitely helps the </w:t>
      </w:r>
      <w:r w:rsidR="00420F14" w:rsidRPr="001F590F">
        <w:rPr>
          <w:rFonts w:ascii="Times New Roman" w:eastAsia="Times New Roman" w:hAnsi="Times New Roman" w:cs="Times New Roman"/>
          <w:sz w:val="24"/>
          <w:szCs w:val="24"/>
        </w:rPr>
        <w:t>retail company</w:t>
      </w:r>
      <w:r w:rsidRPr="001F590F">
        <w:rPr>
          <w:rFonts w:ascii="Times New Roman" w:eastAsia="Times New Roman" w:hAnsi="Times New Roman" w:cs="Times New Roman"/>
          <w:sz w:val="24"/>
          <w:szCs w:val="24"/>
        </w:rPr>
        <w:t xml:space="preserve"> to improve the operational process as much as possible in order to achieve top leading position. From this point of View, Marks and spencers, the Uk retail company has already achieved top leading position due to maintaining all basic criteria that has been demanded from UK customers (Badgaiyan and Verma, 2015, p.152). </w:t>
      </w:r>
    </w:p>
    <w:p w:rsidR="00FB00E2" w:rsidRPr="001F590F" w:rsidRDefault="001F6F83" w:rsidP="00FF50D5">
      <w:pPr>
        <w:pStyle w:val="Normal1"/>
        <w:spacing w:line="360" w:lineRule="auto"/>
        <w:contextualSpacing w:val="0"/>
        <w:jc w:val="both"/>
        <w:rPr>
          <w:rFonts w:ascii="Times New Roman" w:eastAsia="Times New Roman" w:hAnsi="Times New Roman" w:cs="Times New Roman"/>
          <w:sz w:val="24"/>
          <w:szCs w:val="24"/>
        </w:rPr>
      </w:pPr>
      <w:r w:rsidRPr="001F590F">
        <w:rPr>
          <w:rFonts w:ascii="Times New Roman" w:eastAsia="Times New Roman" w:hAnsi="Times New Roman" w:cs="Times New Roman"/>
          <w:sz w:val="24"/>
          <w:szCs w:val="24"/>
        </w:rPr>
        <w:t xml:space="preserve">Moreover, as per given positive or negative feedback of customers on the official website or online media definitely helps to improve the defected area such as quality of products as well as the way of behaving with customers. As per the view </w:t>
      </w:r>
      <w:r w:rsidR="00420F14" w:rsidRPr="001F590F">
        <w:rPr>
          <w:rFonts w:ascii="Times New Roman" w:eastAsia="Times New Roman" w:hAnsi="Times New Roman" w:cs="Times New Roman"/>
          <w:sz w:val="24"/>
          <w:szCs w:val="24"/>
        </w:rPr>
        <w:t>of Goetsch</w:t>
      </w:r>
      <w:r w:rsidRPr="001F590F">
        <w:rPr>
          <w:rFonts w:ascii="Times New Roman" w:eastAsia="Times New Roman" w:hAnsi="Times New Roman" w:cs="Times New Roman"/>
          <w:sz w:val="24"/>
          <w:szCs w:val="24"/>
          <w:highlight w:val="white"/>
        </w:rPr>
        <w:t xml:space="preserve"> and Davis </w:t>
      </w:r>
      <w:r w:rsidRPr="001F590F">
        <w:rPr>
          <w:rFonts w:ascii="Times New Roman" w:eastAsia="Times New Roman" w:hAnsi="Times New Roman" w:cs="Times New Roman"/>
          <w:sz w:val="24"/>
          <w:szCs w:val="24"/>
        </w:rPr>
        <w:t xml:space="preserve">(2014, p.56), customers experiences definitely matters significantly in order to develop the organizational growth as well as improvement in whole operational process. Therefore, those factors that influence mostly on development of the business organization so as to increase its customer value as well as customer experiences in a positive way have been illustrated below: </w:t>
      </w:r>
    </w:p>
    <w:p w:rsidR="006756E7" w:rsidRPr="001F590F" w:rsidRDefault="006C720E" w:rsidP="00FF50D5">
      <w:pPr>
        <w:pStyle w:val="Normal1"/>
        <w:spacing w:line="360" w:lineRule="auto"/>
        <w:contextualSpacing w:val="0"/>
        <w:jc w:val="both"/>
        <w:rPr>
          <w:rFonts w:ascii="Times New Roman" w:eastAsia="Times New Roman" w:hAnsi="Times New Roman" w:cs="Times New Roman"/>
          <w:sz w:val="24"/>
          <w:szCs w:val="24"/>
        </w:rPr>
      </w:pPr>
      <w:r w:rsidRPr="001F590F">
        <w:rPr>
          <w:rFonts w:ascii="Times New Roman" w:eastAsia="Times New Roman" w:hAnsi="Times New Roman" w:cs="Times New Roman"/>
          <w:noProof/>
          <w:sz w:val="24"/>
          <w:szCs w:val="24"/>
          <w:lang w:val="en-GB" w:eastAsia="en-GB"/>
        </w:rPr>
        <w:drawing>
          <wp:inline distT="0" distB="0" distL="0" distR="0">
            <wp:extent cx="5486400" cy="320040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6C720E" w:rsidRPr="001F590F" w:rsidRDefault="006C720E" w:rsidP="00FF50D5">
      <w:pPr>
        <w:pStyle w:val="Heading2"/>
        <w:jc w:val="center"/>
        <w:rPr>
          <w:color w:val="auto"/>
          <w:szCs w:val="28"/>
        </w:rPr>
      </w:pPr>
      <w:bookmarkStart w:id="9" w:name="_Toc521600423"/>
      <w:r w:rsidRPr="001F590F">
        <w:rPr>
          <w:rFonts w:eastAsia="Times New Roman" w:cs="Times New Roman"/>
          <w:color w:val="auto"/>
          <w:sz w:val="24"/>
          <w:szCs w:val="24"/>
        </w:rPr>
        <w:t xml:space="preserve">Figure 2: </w:t>
      </w:r>
      <w:r w:rsidRPr="001F590F">
        <w:rPr>
          <w:color w:val="auto"/>
          <w:sz w:val="24"/>
          <w:szCs w:val="24"/>
        </w:rPr>
        <w:t>Factors influencing an organization’s ability to maximize customer   value</w:t>
      </w:r>
      <w:bookmarkEnd w:id="9"/>
    </w:p>
    <w:p w:rsidR="006C720E" w:rsidRPr="001F590F" w:rsidRDefault="006C720E" w:rsidP="00FF50D5">
      <w:pPr>
        <w:pStyle w:val="Normal1"/>
        <w:spacing w:line="360" w:lineRule="auto"/>
        <w:jc w:val="center"/>
        <w:rPr>
          <w:rFonts w:ascii="Times New Roman" w:hAnsi="Times New Roman" w:cs="Times New Roman"/>
          <w:sz w:val="24"/>
          <w:szCs w:val="24"/>
        </w:rPr>
      </w:pPr>
      <w:r w:rsidRPr="001F590F">
        <w:rPr>
          <w:rFonts w:ascii="Times New Roman" w:hAnsi="Times New Roman" w:cs="Times New Roman"/>
          <w:sz w:val="24"/>
          <w:szCs w:val="24"/>
        </w:rPr>
        <w:t xml:space="preserve">(Source: </w:t>
      </w:r>
      <w:r w:rsidRPr="001F590F">
        <w:rPr>
          <w:rFonts w:ascii="Times New Roman" w:eastAsia="Times New Roman" w:hAnsi="Times New Roman" w:cs="Times New Roman"/>
          <w:sz w:val="24"/>
          <w:szCs w:val="24"/>
        </w:rPr>
        <w:t>Goetsch</w:t>
      </w:r>
      <w:r w:rsidRPr="001F590F">
        <w:rPr>
          <w:rFonts w:ascii="Times New Roman" w:eastAsia="Times New Roman" w:hAnsi="Times New Roman" w:cs="Times New Roman"/>
          <w:sz w:val="24"/>
          <w:szCs w:val="24"/>
          <w:highlight w:val="white"/>
        </w:rPr>
        <w:t xml:space="preserve"> and Davis </w:t>
      </w:r>
      <w:r w:rsidRPr="001F590F">
        <w:rPr>
          <w:rFonts w:ascii="Times New Roman" w:eastAsia="Times New Roman" w:hAnsi="Times New Roman" w:cs="Times New Roman"/>
          <w:sz w:val="24"/>
          <w:szCs w:val="24"/>
        </w:rPr>
        <w:t>2014, p.56)</w:t>
      </w:r>
    </w:p>
    <w:p w:rsidR="006C720E" w:rsidRPr="001F590F" w:rsidRDefault="006C720E" w:rsidP="00FF50D5">
      <w:pPr>
        <w:pStyle w:val="Normal1"/>
        <w:spacing w:line="360" w:lineRule="auto"/>
        <w:contextualSpacing w:val="0"/>
        <w:jc w:val="both"/>
        <w:rPr>
          <w:rFonts w:ascii="Times New Roman" w:eastAsia="Times New Roman" w:hAnsi="Times New Roman" w:cs="Times New Roman"/>
          <w:sz w:val="24"/>
          <w:szCs w:val="24"/>
        </w:rPr>
      </w:pPr>
    </w:p>
    <w:p w:rsidR="00FB00E2" w:rsidRPr="001F590F" w:rsidRDefault="001F6F83" w:rsidP="00FF50D5">
      <w:pPr>
        <w:pStyle w:val="Heading3"/>
        <w:spacing w:line="360" w:lineRule="auto"/>
      </w:pPr>
      <w:bookmarkStart w:id="10" w:name="_Toc521600424"/>
      <w:r w:rsidRPr="001F590F">
        <w:t>2.1 CUSTOMER SERVICE</w:t>
      </w:r>
      <w:bookmarkEnd w:id="10"/>
      <w:r w:rsidRPr="001F590F">
        <w:t xml:space="preserve">  </w:t>
      </w:r>
    </w:p>
    <w:p w:rsidR="00FB00E2" w:rsidRPr="001F590F" w:rsidRDefault="001F6F83" w:rsidP="00FF50D5">
      <w:pPr>
        <w:pStyle w:val="Normal1"/>
        <w:spacing w:line="360" w:lineRule="auto"/>
        <w:contextualSpacing w:val="0"/>
        <w:jc w:val="both"/>
        <w:rPr>
          <w:rFonts w:ascii="Times New Roman" w:eastAsia="Times New Roman" w:hAnsi="Times New Roman" w:cs="Times New Roman"/>
          <w:sz w:val="24"/>
          <w:szCs w:val="24"/>
        </w:rPr>
      </w:pPr>
      <w:r w:rsidRPr="001F590F">
        <w:rPr>
          <w:rFonts w:ascii="Times New Roman" w:eastAsia="Times New Roman" w:hAnsi="Times New Roman" w:cs="Times New Roman"/>
          <w:sz w:val="24"/>
          <w:szCs w:val="24"/>
        </w:rPr>
        <w:lastRenderedPageBreak/>
        <w:t>Customer service involves advice and assistance that the retail company provides to their customers at the time of purchasing products by using online media or directly from different branches of the company (</w:t>
      </w:r>
      <w:r w:rsidRPr="001F590F">
        <w:rPr>
          <w:rFonts w:ascii="Times New Roman" w:eastAsia="Times New Roman" w:hAnsi="Times New Roman" w:cs="Times New Roman"/>
          <w:sz w:val="24"/>
          <w:szCs w:val="24"/>
          <w:highlight w:val="white"/>
        </w:rPr>
        <w:t>Palmer and Bejou, 2015, p.124)</w:t>
      </w:r>
      <w:r w:rsidRPr="001F590F">
        <w:rPr>
          <w:rFonts w:ascii="Times New Roman" w:eastAsia="Times New Roman" w:hAnsi="Times New Roman" w:cs="Times New Roman"/>
          <w:sz w:val="24"/>
          <w:szCs w:val="24"/>
        </w:rPr>
        <w:t xml:space="preserve">. Moreover, it is the responsibility to deliver finest quality service to their existing as well as new customers as a top retail industry of UK. As per the view of </w:t>
      </w:r>
      <w:r w:rsidRPr="001F590F">
        <w:rPr>
          <w:rFonts w:ascii="Times New Roman" w:eastAsia="Times New Roman" w:hAnsi="Times New Roman" w:cs="Times New Roman"/>
          <w:sz w:val="24"/>
          <w:szCs w:val="24"/>
          <w:highlight w:val="white"/>
        </w:rPr>
        <w:t>Peppers and Rogers</w:t>
      </w:r>
      <w:r w:rsidR="00420F14" w:rsidRPr="001F590F">
        <w:rPr>
          <w:rFonts w:ascii="Times New Roman" w:eastAsia="Times New Roman" w:hAnsi="Times New Roman" w:cs="Times New Roman"/>
          <w:sz w:val="24"/>
          <w:szCs w:val="24"/>
        </w:rPr>
        <w:t>(2016, p.25), Marks and Spencer</w:t>
      </w:r>
      <w:r w:rsidRPr="001F590F">
        <w:rPr>
          <w:rFonts w:ascii="Times New Roman" w:eastAsia="Times New Roman" w:hAnsi="Times New Roman" w:cs="Times New Roman"/>
          <w:sz w:val="24"/>
          <w:szCs w:val="24"/>
        </w:rPr>
        <w:t xml:space="preserve"> has more than 24000 employees who work as a group with targeting on different factors such as good customer relationship as well as high quality product standard due to which company is able to hold the leading position of UK. As opined by </w:t>
      </w:r>
      <w:r w:rsidRPr="001F590F">
        <w:rPr>
          <w:rFonts w:ascii="Times New Roman" w:eastAsia="Times New Roman" w:hAnsi="Times New Roman" w:cs="Times New Roman"/>
          <w:sz w:val="24"/>
          <w:szCs w:val="24"/>
          <w:highlight w:val="white"/>
        </w:rPr>
        <w:t xml:space="preserve">Risselada </w:t>
      </w:r>
      <w:r w:rsidRPr="001F590F">
        <w:rPr>
          <w:rFonts w:ascii="Times New Roman" w:eastAsia="Times New Roman" w:hAnsi="Times New Roman" w:cs="Times New Roman"/>
          <w:i/>
          <w:sz w:val="24"/>
          <w:szCs w:val="24"/>
          <w:highlight w:val="white"/>
        </w:rPr>
        <w:t>et al.</w:t>
      </w:r>
      <w:r w:rsidRPr="001F590F">
        <w:rPr>
          <w:rFonts w:ascii="Times New Roman" w:eastAsia="Times New Roman" w:hAnsi="Times New Roman" w:cs="Times New Roman"/>
          <w:sz w:val="24"/>
          <w:szCs w:val="24"/>
        </w:rPr>
        <w:t xml:space="preserve">(2016, p.458), the management group of the retail company and the hierarchical authority needs to build up a special HR team that will have liability to maintain the operational process effectively as well as monitor  employee performance in terms of maintaining strong bonding with each and every customers. Generally, the company is focused on giving value to every customer’s intention such as by delivering finest quality products as well as cheap price and good behavioral culture. </w:t>
      </w:r>
    </w:p>
    <w:p w:rsidR="00FB00E2" w:rsidRPr="001F590F" w:rsidRDefault="001F6F83" w:rsidP="00FF50D5">
      <w:pPr>
        <w:pStyle w:val="Normal1"/>
        <w:spacing w:line="360" w:lineRule="auto"/>
        <w:contextualSpacing w:val="0"/>
        <w:jc w:val="both"/>
        <w:rPr>
          <w:rFonts w:ascii="Times New Roman" w:eastAsia="Times New Roman" w:hAnsi="Times New Roman" w:cs="Times New Roman"/>
          <w:sz w:val="24"/>
          <w:szCs w:val="24"/>
        </w:rPr>
      </w:pPr>
      <w:r w:rsidRPr="001F590F">
        <w:rPr>
          <w:rFonts w:ascii="Times New Roman" w:eastAsia="Times New Roman" w:hAnsi="Times New Roman" w:cs="Times New Roman"/>
          <w:sz w:val="24"/>
          <w:szCs w:val="24"/>
        </w:rPr>
        <w:t xml:space="preserve">As per the view of </w:t>
      </w:r>
      <w:r w:rsidRPr="001F590F">
        <w:rPr>
          <w:rFonts w:ascii="Times New Roman" w:eastAsia="Times New Roman" w:hAnsi="Times New Roman" w:cs="Times New Roman"/>
          <w:sz w:val="24"/>
          <w:szCs w:val="24"/>
          <w:highlight w:val="white"/>
        </w:rPr>
        <w:t xml:space="preserve">Rodriguez </w:t>
      </w:r>
      <w:r w:rsidRPr="001F590F">
        <w:rPr>
          <w:rFonts w:ascii="Times New Roman" w:eastAsia="Times New Roman" w:hAnsi="Times New Roman" w:cs="Times New Roman"/>
          <w:i/>
          <w:sz w:val="24"/>
          <w:szCs w:val="24"/>
          <w:highlight w:val="white"/>
        </w:rPr>
        <w:t>et al.</w:t>
      </w:r>
      <w:r w:rsidRPr="001F590F">
        <w:rPr>
          <w:rFonts w:ascii="Times New Roman" w:eastAsia="Times New Roman" w:hAnsi="Times New Roman" w:cs="Times New Roman"/>
          <w:sz w:val="24"/>
          <w:szCs w:val="24"/>
          <w:highlight w:val="white"/>
        </w:rPr>
        <w:t xml:space="preserve"> </w:t>
      </w:r>
      <w:r w:rsidRPr="001F590F">
        <w:rPr>
          <w:rFonts w:ascii="Times New Roman" w:eastAsia="Times New Roman" w:hAnsi="Times New Roman" w:cs="Times New Roman"/>
          <w:sz w:val="24"/>
          <w:szCs w:val="24"/>
        </w:rPr>
        <w:t xml:space="preserve">(2015, p.637), due to this employees need to be properly trained so as to maintain employee satisfactions and their demand. The HR department of the retail company has responsibility to make an arrangement of employee training and provide best quality training to every employee so that they can achieve knowledge about the way of performing well and behavior with customers. One of their </w:t>
      </w:r>
      <w:r w:rsidR="00420F14" w:rsidRPr="001F590F">
        <w:rPr>
          <w:rFonts w:ascii="Times New Roman" w:eastAsia="Times New Roman" w:hAnsi="Times New Roman" w:cs="Times New Roman"/>
          <w:sz w:val="24"/>
          <w:szCs w:val="24"/>
        </w:rPr>
        <w:t>goals</w:t>
      </w:r>
      <w:r w:rsidRPr="001F590F">
        <w:rPr>
          <w:rFonts w:ascii="Times New Roman" w:eastAsia="Times New Roman" w:hAnsi="Times New Roman" w:cs="Times New Roman"/>
          <w:sz w:val="24"/>
          <w:szCs w:val="24"/>
        </w:rPr>
        <w:t xml:space="preserve"> is to offer a marvellous retailing environment for consumers. </w:t>
      </w:r>
    </w:p>
    <w:p w:rsidR="00FB00E2" w:rsidRPr="001F590F" w:rsidRDefault="001F6F83" w:rsidP="00FF50D5">
      <w:pPr>
        <w:pStyle w:val="Normal1"/>
        <w:spacing w:line="360" w:lineRule="auto"/>
        <w:contextualSpacing w:val="0"/>
        <w:jc w:val="both"/>
        <w:rPr>
          <w:rFonts w:ascii="Times New Roman" w:eastAsia="Times New Roman" w:hAnsi="Times New Roman" w:cs="Times New Roman"/>
          <w:sz w:val="24"/>
          <w:szCs w:val="24"/>
        </w:rPr>
      </w:pPr>
      <w:r w:rsidRPr="001F590F">
        <w:rPr>
          <w:rFonts w:ascii="Times New Roman" w:eastAsia="Times New Roman" w:hAnsi="Times New Roman" w:cs="Times New Roman"/>
          <w:sz w:val="24"/>
          <w:szCs w:val="24"/>
        </w:rPr>
        <w:t xml:space="preserve">As suggested by </w:t>
      </w:r>
      <w:r w:rsidRPr="001F590F">
        <w:rPr>
          <w:rFonts w:ascii="Times New Roman" w:eastAsia="Times New Roman" w:hAnsi="Times New Roman" w:cs="Times New Roman"/>
          <w:sz w:val="24"/>
          <w:szCs w:val="24"/>
          <w:highlight w:val="white"/>
        </w:rPr>
        <w:t>Peppers and Rogers</w:t>
      </w:r>
      <w:r w:rsidRPr="001F590F">
        <w:rPr>
          <w:rFonts w:ascii="Times New Roman" w:eastAsia="Times New Roman" w:hAnsi="Times New Roman" w:cs="Times New Roman"/>
          <w:sz w:val="24"/>
          <w:szCs w:val="24"/>
        </w:rPr>
        <w:t xml:space="preserve">(2016, p.25), the management group and the managerial authority needs to modify their services on regular basis as well as improve product quality as much as possible so as to make sure that their international customers can enjoy the equal shopping experiences as they would in UK. Therefore, currently they are trying to establish  new official websites so as to announce about new launched attractive  products and the managerial authority has already recruited experienced employee so as to give focus more on customer service. Finally, it can be demonstrated that customer service can be maintained in an </w:t>
      </w:r>
      <w:r w:rsidR="00420F14" w:rsidRPr="001F590F">
        <w:rPr>
          <w:rFonts w:ascii="Times New Roman" w:eastAsia="Times New Roman" w:hAnsi="Times New Roman" w:cs="Times New Roman"/>
          <w:sz w:val="24"/>
          <w:szCs w:val="24"/>
        </w:rPr>
        <w:t>effective way</w:t>
      </w:r>
      <w:r w:rsidRPr="001F590F">
        <w:rPr>
          <w:rFonts w:ascii="Times New Roman" w:eastAsia="Times New Roman" w:hAnsi="Times New Roman" w:cs="Times New Roman"/>
          <w:sz w:val="24"/>
          <w:szCs w:val="24"/>
        </w:rPr>
        <w:t xml:space="preserve"> by considering most significant factors such as consumer expectations as well as good relationship between employee and customers as well as high quality training to every employee </w:t>
      </w:r>
      <w:r w:rsidR="00420F14" w:rsidRPr="001F590F">
        <w:rPr>
          <w:rFonts w:ascii="Times New Roman" w:eastAsia="Times New Roman" w:hAnsi="Times New Roman" w:cs="Times New Roman"/>
          <w:sz w:val="24"/>
          <w:szCs w:val="24"/>
        </w:rPr>
        <w:t>of the Mark and Spencer</w:t>
      </w:r>
      <w:r w:rsidRPr="001F590F">
        <w:rPr>
          <w:rFonts w:ascii="Times New Roman" w:eastAsia="Times New Roman" w:hAnsi="Times New Roman" w:cs="Times New Roman"/>
          <w:sz w:val="24"/>
          <w:szCs w:val="24"/>
        </w:rPr>
        <w:t xml:space="preserve"> </w:t>
      </w:r>
      <w:r w:rsidR="00420F14" w:rsidRPr="001F590F">
        <w:rPr>
          <w:rFonts w:ascii="Times New Roman" w:eastAsia="Times New Roman" w:hAnsi="Times New Roman" w:cs="Times New Roman"/>
          <w:sz w:val="24"/>
          <w:szCs w:val="24"/>
        </w:rPr>
        <w:t>Company</w:t>
      </w:r>
      <w:r w:rsidRPr="001F590F">
        <w:rPr>
          <w:rFonts w:ascii="Times New Roman" w:eastAsia="Times New Roman" w:hAnsi="Times New Roman" w:cs="Times New Roman"/>
          <w:sz w:val="24"/>
          <w:szCs w:val="24"/>
        </w:rPr>
        <w:t xml:space="preserve"> (influenced by </w:t>
      </w:r>
      <w:r w:rsidRPr="001F590F">
        <w:rPr>
          <w:rFonts w:ascii="Times New Roman" w:eastAsia="Times New Roman" w:hAnsi="Times New Roman" w:cs="Times New Roman"/>
          <w:sz w:val="24"/>
          <w:szCs w:val="24"/>
          <w:highlight w:val="white"/>
        </w:rPr>
        <w:t xml:space="preserve">Risselada </w:t>
      </w:r>
      <w:r w:rsidRPr="001F590F">
        <w:rPr>
          <w:rFonts w:ascii="Times New Roman" w:eastAsia="Times New Roman" w:hAnsi="Times New Roman" w:cs="Times New Roman"/>
          <w:i/>
          <w:sz w:val="24"/>
          <w:szCs w:val="24"/>
          <w:highlight w:val="white"/>
        </w:rPr>
        <w:t>et al.</w:t>
      </w:r>
      <w:r w:rsidRPr="001F590F">
        <w:rPr>
          <w:rFonts w:ascii="Times New Roman" w:eastAsia="Times New Roman" w:hAnsi="Times New Roman" w:cs="Times New Roman"/>
          <w:sz w:val="24"/>
          <w:szCs w:val="24"/>
          <w:highlight w:val="white"/>
        </w:rPr>
        <w:t xml:space="preserve"> 2016, p.450)</w:t>
      </w:r>
      <w:r w:rsidRPr="001F590F">
        <w:rPr>
          <w:rFonts w:ascii="Times New Roman" w:eastAsia="Times New Roman" w:hAnsi="Times New Roman" w:cs="Times New Roman"/>
          <w:sz w:val="24"/>
          <w:szCs w:val="24"/>
        </w:rPr>
        <w:t xml:space="preserve">.   </w:t>
      </w:r>
    </w:p>
    <w:p w:rsidR="00FB00E2" w:rsidRPr="001F590F" w:rsidRDefault="001F6F83" w:rsidP="00FF50D5">
      <w:pPr>
        <w:pStyle w:val="Heading3"/>
        <w:spacing w:line="360" w:lineRule="auto"/>
      </w:pPr>
      <w:bookmarkStart w:id="11" w:name="_Toc521600425"/>
      <w:r w:rsidRPr="001F590F">
        <w:t>2.2 QUALITY MODULES AND STANDARD</w:t>
      </w:r>
      <w:bookmarkEnd w:id="11"/>
      <w:r w:rsidRPr="001F590F">
        <w:t xml:space="preserve"> </w:t>
      </w:r>
    </w:p>
    <w:p w:rsidR="00FB00E2" w:rsidRPr="001F590F" w:rsidRDefault="001F6F83" w:rsidP="00FF50D5">
      <w:pPr>
        <w:pStyle w:val="Normal1"/>
        <w:spacing w:line="360" w:lineRule="auto"/>
        <w:contextualSpacing w:val="0"/>
        <w:jc w:val="both"/>
        <w:rPr>
          <w:rFonts w:ascii="Times New Roman" w:eastAsia="Times New Roman" w:hAnsi="Times New Roman" w:cs="Times New Roman"/>
          <w:sz w:val="24"/>
          <w:szCs w:val="24"/>
        </w:rPr>
      </w:pPr>
      <w:r w:rsidRPr="001F590F">
        <w:rPr>
          <w:rFonts w:ascii="Times New Roman" w:eastAsia="Times New Roman" w:hAnsi="Times New Roman" w:cs="Times New Roman"/>
          <w:sz w:val="24"/>
          <w:szCs w:val="24"/>
        </w:rPr>
        <w:lastRenderedPageBreak/>
        <w:t xml:space="preserve">Product quality and the way of delivering service need to be maintained by every retail organization in order to enhance reputation in modern retail industry of UK (Badgaiyan and Verma, 2015, p.148). Moreover, service quality is the combination of perceived value and perceived performance of the retail company. Higher service quality helps </w:t>
      </w:r>
      <w:r w:rsidR="00420F14" w:rsidRPr="001F590F">
        <w:rPr>
          <w:rFonts w:ascii="Times New Roman" w:eastAsia="Times New Roman" w:hAnsi="Times New Roman" w:cs="Times New Roman"/>
          <w:sz w:val="24"/>
          <w:szCs w:val="24"/>
        </w:rPr>
        <w:t>to meet</w:t>
      </w:r>
      <w:r w:rsidRPr="001F590F">
        <w:rPr>
          <w:rFonts w:ascii="Times New Roman" w:eastAsia="Times New Roman" w:hAnsi="Times New Roman" w:cs="Times New Roman"/>
          <w:sz w:val="24"/>
          <w:szCs w:val="24"/>
        </w:rPr>
        <w:t xml:space="preserve"> customer demand as well as maintain </w:t>
      </w:r>
      <w:r w:rsidR="00C0709E" w:rsidRPr="001F590F">
        <w:rPr>
          <w:rFonts w:ascii="Times New Roman" w:eastAsia="Times New Roman" w:hAnsi="Times New Roman" w:cs="Times New Roman"/>
          <w:sz w:val="24"/>
          <w:szCs w:val="24"/>
        </w:rPr>
        <w:t>customer’s</w:t>
      </w:r>
      <w:r w:rsidRPr="001F590F">
        <w:rPr>
          <w:rFonts w:ascii="Times New Roman" w:eastAsia="Times New Roman" w:hAnsi="Times New Roman" w:cs="Times New Roman"/>
          <w:sz w:val="24"/>
          <w:szCs w:val="24"/>
        </w:rPr>
        <w:t xml:space="preserve"> value in order to develop the operational process. From this point of view, it can be discussed that Mark and </w:t>
      </w:r>
      <w:r w:rsidR="00420F14" w:rsidRPr="001F590F">
        <w:rPr>
          <w:rFonts w:ascii="Times New Roman" w:eastAsia="Times New Roman" w:hAnsi="Times New Roman" w:cs="Times New Roman"/>
          <w:sz w:val="24"/>
          <w:szCs w:val="24"/>
        </w:rPr>
        <w:t>Spencer</w:t>
      </w:r>
      <w:r w:rsidRPr="001F590F">
        <w:rPr>
          <w:rFonts w:ascii="Times New Roman" w:eastAsia="Times New Roman" w:hAnsi="Times New Roman" w:cs="Times New Roman"/>
          <w:sz w:val="24"/>
          <w:szCs w:val="24"/>
        </w:rPr>
        <w:t xml:space="preserve"> </w:t>
      </w:r>
      <w:r w:rsidR="00420F14" w:rsidRPr="001F590F">
        <w:rPr>
          <w:rFonts w:ascii="Times New Roman" w:eastAsia="Times New Roman" w:hAnsi="Times New Roman" w:cs="Times New Roman"/>
          <w:sz w:val="24"/>
          <w:szCs w:val="24"/>
        </w:rPr>
        <w:t>Retail Company</w:t>
      </w:r>
      <w:r w:rsidRPr="001F590F">
        <w:rPr>
          <w:rFonts w:ascii="Times New Roman" w:eastAsia="Times New Roman" w:hAnsi="Times New Roman" w:cs="Times New Roman"/>
          <w:sz w:val="24"/>
          <w:szCs w:val="24"/>
        </w:rPr>
        <w:t xml:space="preserve"> always try to maintain customer demand which may involve higher quality product and best way of delivering process (influenced by </w:t>
      </w:r>
      <w:r w:rsidRPr="001F590F">
        <w:rPr>
          <w:rFonts w:ascii="Times New Roman" w:eastAsia="Times New Roman" w:hAnsi="Times New Roman" w:cs="Times New Roman"/>
          <w:sz w:val="24"/>
          <w:szCs w:val="24"/>
          <w:highlight w:val="white"/>
        </w:rPr>
        <w:t xml:space="preserve">Goworek </w:t>
      </w:r>
      <w:r w:rsidRPr="001F590F">
        <w:rPr>
          <w:rFonts w:ascii="Times New Roman" w:eastAsia="Times New Roman" w:hAnsi="Times New Roman" w:cs="Times New Roman"/>
          <w:i/>
          <w:sz w:val="24"/>
          <w:szCs w:val="24"/>
          <w:highlight w:val="white"/>
        </w:rPr>
        <w:t>et al.</w:t>
      </w:r>
      <w:r w:rsidRPr="001F590F">
        <w:rPr>
          <w:rFonts w:ascii="Times New Roman" w:eastAsia="Times New Roman" w:hAnsi="Times New Roman" w:cs="Times New Roman"/>
          <w:sz w:val="24"/>
          <w:szCs w:val="24"/>
          <w:highlight w:val="white"/>
        </w:rPr>
        <w:t xml:space="preserve"> 2015, p.85)</w:t>
      </w:r>
      <w:r w:rsidRPr="001F590F">
        <w:rPr>
          <w:rFonts w:ascii="Times New Roman" w:eastAsia="Times New Roman" w:hAnsi="Times New Roman" w:cs="Times New Roman"/>
          <w:sz w:val="24"/>
          <w:szCs w:val="24"/>
        </w:rPr>
        <w:t xml:space="preserve">. </w:t>
      </w:r>
    </w:p>
    <w:p w:rsidR="00FB00E2" w:rsidRPr="001F590F" w:rsidRDefault="001F6F83" w:rsidP="00FF50D5">
      <w:pPr>
        <w:pStyle w:val="Normal1"/>
        <w:spacing w:line="360" w:lineRule="auto"/>
        <w:contextualSpacing w:val="0"/>
        <w:jc w:val="both"/>
        <w:rPr>
          <w:rFonts w:ascii="Times New Roman" w:eastAsia="Times New Roman" w:hAnsi="Times New Roman" w:cs="Times New Roman"/>
          <w:sz w:val="24"/>
          <w:szCs w:val="24"/>
        </w:rPr>
      </w:pPr>
      <w:r w:rsidRPr="001F590F">
        <w:rPr>
          <w:rFonts w:ascii="Times New Roman" w:eastAsia="Times New Roman" w:hAnsi="Times New Roman" w:cs="Times New Roman"/>
          <w:sz w:val="24"/>
          <w:szCs w:val="24"/>
        </w:rPr>
        <w:t xml:space="preserve">Moreover, the retail company has already achieved leading position due to maintaining customer value that provides the chances of achieving positive feedback related to product quality standard as well as employee behavior and company culture. As per the view </w:t>
      </w:r>
      <w:r w:rsidR="00C0709E" w:rsidRPr="001F590F">
        <w:rPr>
          <w:rFonts w:ascii="Times New Roman" w:eastAsia="Times New Roman" w:hAnsi="Times New Roman" w:cs="Times New Roman"/>
          <w:sz w:val="24"/>
          <w:szCs w:val="24"/>
        </w:rPr>
        <w:t>of Goetsch</w:t>
      </w:r>
      <w:r w:rsidRPr="001F590F">
        <w:rPr>
          <w:rFonts w:ascii="Times New Roman" w:eastAsia="Times New Roman" w:hAnsi="Times New Roman" w:cs="Times New Roman"/>
          <w:sz w:val="24"/>
          <w:szCs w:val="24"/>
          <w:highlight w:val="white"/>
        </w:rPr>
        <w:t xml:space="preserve"> and Davis </w:t>
      </w:r>
      <w:r w:rsidRPr="001F590F">
        <w:rPr>
          <w:rFonts w:ascii="Times New Roman" w:eastAsia="Times New Roman" w:hAnsi="Times New Roman" w:cs="Times New Roman"/>
          <w:sz w:val="24"/>
          <w:szCs w:val="24"/>
        </w:rPr>
        <w:t xml:space="preserve">(2014, p.56), quality standard determines the purchase intention of customers that allows to gain higher amount of profit. Thus, in the world of high reaching online shops and retail industry, the following retail company have already made changes in their traditional way of producing products and the way of delivering process due to which it helps to maintain customer demand (influenced by </w:t>
      </w:r>
      <w:r w:rsidRPr="001F590F">
        <w:rPr>
          <w:rFonts w:ascii="Times New Roman" w:eastAsia="Times New Roman" w:hAnsi="Times New Roman" w:cs="Times New Roman"/>
          <w:sz w:val="24"/>
          <w:szCs w:val="24"/>
          <w:highlight w:val="white"/>
        </w:rPr>
        <w:t xml:space="preserve">Quarshie </w:t>
      </w:r>
      <w:r w:rsidRPr="001F590F">
        <w:rPr>
          <w:rFonts w:ascii="Times New Roman" w:eastAsia="Times New Roman" w:hAnsi="Times New Roman" w:cs="Times New Roman"/>
          <w:i/>
          <w:sz w:val="24"/>
          <w:szCs w:val="24"/>
          <w:highlight w:val="white"/>
        </w:rPr>
        <w:t>et al.</w:t>
      </w:r>
      <w:r w:rsidRPr="001F590F">
        <w:rPr>
          <w:rFonts w:ascii="Times New Roman" w:eastAsia="Times New Roman" w:hAnsi="Times New Roman" w:cs="Times New Roman"/>
          <w:sz w:val="24"/>
          <w:szCs w:val="24"/>
          <w:highlight w:val="white"/>
        </w:rPr>
        <w:t xml:space="preserve"> 2016, p.88)</w:t>
      </w:r>
      <w:r w:rsidRPr="001F590F">
        <w:rPr>
          <w:rFonts w:ascii="Times New Roman" w:eastAsia="Times New Roman" w:hAnsi="Times New Roman" w:cs="Times New Roman"/>
          <w:sz w:val="24"/>
          <w:szCs w:val="24"/>
        </w:rPr>
        <w:t xml:space="preserve">.  </w:t>
      </w:r>
    </w:p>
    <w:p w:rsidR="00FB00E2" w:rsidRPr="001F590F" w:rsidRDefault="001F6F83" w:rsidP="00FF50D5">
      <w:pPr>
        <w:pStyle w:val="Normal1"/>
        <w:spacing w:line="360" w:lineRule="auto"/>
        <w:contextualSpacing w:val="0"/>
        <w:jc w:val="both"/>
        <w:rPr>
          <w:rFonts w:ascii="Times New Roman" w:eastAsia="Times New Roman" w:hAnsi="Times New Roman" w:cs="Times New Roman"/>
          <w:sz w:val="24"/>
          <w:szCs w:val="24"/>
        </w:rPr>
      </w:pPr>
      <w:r w:rsidRPr="001F590F">
        <w:rPr>
          <w:rFonts w:ascii="Times New Roman" w:eastAsia="Times New Roman" w:hAnsi="Times New Roman" w:cs="Times New Roman"/>
          <w:sz w:val="24"/>
          <w:szCs w:val="24"/>
        </w:rPr>
        <w:t xml:space="preserve">Apart from this, it can be illustrated that customers are always looking for higher quality product and low price, keeping this in mind the management group of Marks and Spencers </w:t>
      </w:r>
      <w:r w:rsidR="00C0709E" w:rsidRPr="001F590F">
        <w:rPr>
          <w:rFonts w:ascii="Times New Roman" w:eastAsia="Times New Roman" w:hAnsi="Times New Roman" w:cs="Times New Roman"/>
          <w:sz w:val="24"/>
          <w:szCs w:val="24"/>
        </w:rPr>
        <w:t>Company</w:t>
      </w:r>
      <w:r w:rsidRPr="001F590F">
        <w:rPr>
          <w:rFonts w:ascii="Times New Roman" w:eastAsia="Times New Roman" w:hAnsi="Times New Roman" w:cs="Times New Roman"/>
          <w:sz w:val="24"/>
          <w:szCs w:val="24"/>
        </w:rPr>
        <w:t xml:space="preserve"> and the hierarchical authority of the retail company have already improved their operational process. This is because </w:t>
      </w:r>
      <w:r w:rsidR="00C0709E" w:rsidRPr="001F590F">
        <w:rPr>
          <w:rFonts w:ascii="Times New Roman" w:eastAsia="Times New Roman" w:hAnsi="Times New Roman" w:cs="Times New Roman"/>
          <w:sz w:val="24"/>
          <w:szCs w:val="24"/>
        </w:rPr>
        <w:t>of achieving</w:t>
      </w:r>
      <w:r w:rsidRPr="001F590F">
        <w:rPr>
          <w:rFonts w:ascii="Times New Roman" w:eastAsia="Times New Roman" w:hAnsi="Times New Roman" w:cs="Times New Roman"/>
          <w:sz w:val="24"/>
          <w:szCs w:val="24"/>
        </w:rPr>
        <w:t xml:space="preserve"> positive feedback from customers as well as greater experiences about the quality standard and price of the product. As per the view of Badgaiyan and Verma, (2015, p.149), customer value is continuously turning into a corporate goal and modern generations are always looking for best quality product. </w:t>
      </w:r>
    </w:p>
    <w:p w:rsidR="00FB00E2" w:rsidRPr="001F590F" w:rsidRDefault="001F6F83" w:rsidP="00FF50D5">
      <w:pPr>
        <w:pStyle w:val="Normal1"/>
        <w:spacing w:line="360" w:lineRule="auto"/>
        <w:contextualSpacing w:val="0"/>
        <w:jc w:val="both"/>
        <w:rPr>
          <w:rFonts w:ascii="Times New Roman" w:eastAsia="Times New Roman" w:hAnsi="Times New Roman" w:cs="Times New Roman"/>
          <w:sz w:val="24"/>
          <w:szCs w:val="24"/>
        </w:rPr>
      </w:pPr>
      <w:r w:rsidRPr="001F590F">
        <w:rPr>
          <w:rFonts w:ascii="Times New Roman" w:eastAsia="Times New Roman" w:hAnsi="Times New Roman" w:cs="Times New Roman"/>
          <w:sz w:val="24"/>
          <w:szCs w:val="24"/>
        </w:rPr>
        <w:t xml:space="preserve">Therefore, the retail company works on </w:t>
      </w:r>
      <w:r w:rsidR="00C0709E" w:rsidRPr="001F590F">
        <w:rPr>
          <w:rFonts w:ascii="Times New Roman" w:eastAsia="Times New Roman" w:hAnsi="Times New Roman" w:cs="Times New Roman"/>
          <w:sz w:val="24"/>
          <w:szCs w:val="24"/>
        </w:rPr>
        <w:t>its</w:t>
      </w:r>
      <w:r w:rsidRPr="001F590F">
        <w:rPr>
          <w:rFonts w:ascii="Times New Roman" w:eastAsia="Times New Roman" w:hAnsi="Times New Roman" w:cs="Times New Roman"/>
          <w:sz w:val="24"/>
          <w:szCs w:val="24"/>
        </w:rPr>
        <w:t xml:space="preserve"> quality modules and levels as customer value is not a motive for the business organization (influenced by </w:t>
      </w:r>
      <w:r w:rsidRPr="001F590F">
        <w:rPr>
          <w:rFonts w:ascii="Times New Roman" w:eastAsia="Times New Roman" w:hAnsi="Times New Roman" w:cs="Times New Roman"/>
          <w:sz w:val="24"/>
          <w:szCs w:val="24"/>
          <w:highlight w:val="white"/>
        </w:rPr>
        <w:t xml:space="preserve">Goworek </w:t>
      </w:r>
      <w:r w:rsidRPr="001F590F">
        <w:rPr>
          <w:rFonts w:ascii="Times New Roman" w:eastAsia="Times New Roman" w:hAnsi="Times New Roman" w:cs="Times New Roman"/>
          <w:i/>
          <w:sz w:val="24"/>
          <w:szCs w:val="24"/>
          <w:highlight w:val="white"/>
        </w:rPr>
        <w:t>et al.</w:t>
      </w:r>
      <w:r w:rsidRPr="001F590F">
        <w:rPr>
          <w:rFonts w:ascii="Times New Roman" w:eastAsia="Times New Roman" w:hAnsi="Times New Roman" w:cs="Times New Roman"/>
          <w:sz w:val="24"/>
          <w:szCs w:val="24"/>
          <w:highlight w:val="white"/>
        </w:rPr>
        <w:t xml:space="preserve"> 2015, p.85)</w:t>
      </w:r>
      <w:r w:rsidRPr="001F590F">
        <w:rPr>
          <w:rFonts w:ascii="Times New Roman" w:eastAsia="Times New Roman" w:hAnsi="Times New Roman" w:cs="Times New Roman"/>
          <w:sz w:val="24"/>
          <w:szCs w:val="24"/>
        </w:rPr>
        <w:t xml:space="preserve">. The consumer’s whole impression on the superiority of the retail company is basically dependent upon this major factor. Moreover, the intention of the management group of the retail company is not only to modify the quality standard of different products but also to keep the old positively reviewed related to product quality that may help in avoiding dissatisfactions among customers (influenced by </w:t>
      </w:r>
      <w:r w:rsidRPr="001F590F">
        <w:rPr>
          <w:rFonts w:ascii="Times New Roman" w:eastAsia="Times New Roman" w:hAnsi="Times New Roman" w:cs="Times New Roman"/>
          <w:sz w:val="24"/>
          <w:szCs w:val="24"/>
          <w:highlight w:val="white"/>
        </w:rPr>
        <w:t xml:space="preserve">Buis </w:t>
      </w:r>
      <w:r w:rsidRPr="001F590F">
        <w:rPr>
          <w:rFonts w:ascii="Times New Roman" w:eastAsia="Times New Roman" w:hAnsi="Times New Roman" w:cs="Times New Roman"/>
          <w:i/>
          <w:sz w:val="24"/>
          <w:szCs w:val="24"/>
          <w:highlight w:val="white"/>
        </w:rPr>
        <w:t>et al.</w:t>
      </w:r>
      <w:r w:rsidRPr="001F590F">
        <w:rPr>
          <w:rFonts w:ascii="Times New Roman" w:eastAsia="Times New Roman" w:hAnsi="Times New Roman" w:cs="Times New Roman"/>
          <w:sz w:val="24"/>
          <w:szCs w:val="24"/>
          <w:highlight w:val="white"/>
        </w:rPr>
        <w:t xml:space="preserve"> 2015, p.26)</w:t>
      </w:r>
      <w:r w:rsidRPr="001F590F">
        <w:rPr>
          <w:rFonts w:ascii="Times New Roman" w:eastAsia="Times New Roman" w:hAnsi="Times New Roman" w:cs="Times New Roman"/>
          <w:sz w:val="24"/>
          <w:szCs w:val="24"/>
        </w:rPr>
        <w:t xml:space="preserve">. Apart from this, in order to enhance product quality as well as maintain effective operational process, the retail industry of UK has already recruited most </w:t>
      </w:r>
      <w:r w:rsidRPr="001F590F">
        <w:rPr>
          <w:rFonts w:ascii="Times New Roman" w:eastAsia="Times New Roman" w:hAnsi="Times New Roman" w:cs="Times New Roman"/>
          <w:sz w:val="24"/>
          <w:szCs w:val="24"/>
        </w:rPr>
        <w:lastRenderedPageBreak/>
        <w:t xml:space="preserve">suitable and experienced employees so as to manage the higher operational performances that have greater impact on the development of the organization (influenced by </w:t>
      </w:r>
      <w:r w:rsidRPr="001F590F">
        <w:rPr>
          <w:rFonts w:ascii="Times New Roman" w:eastAsia="Times New Roman" w:hAnsi="Times New Roman" w:cs="Times New Roman"/>
          <w:sz w:val="24"/>
          <w:szCs w:val="24"/>
          <w:highlight w:val="white"/>
        </w:rPr>
        <w:t xml:space="preserve">Quarshie </w:t>
      </w:r>
      <w:r w:rsidRPr="001F590F">
        <w:rPr>
          <w:rFonts w:ascii="Times New Roman" w:eastAsia="Times New Roman" w:hAnsi="Times New Roman" w:cs="Times New Roman"/>
          <w:i/>
          <w:sz w:val="24"/>
          <w:szCs w:val="24"/>
          <w:highlight w:val="white"/>
        </w:rPr>
        <w:t>et al.</w:t>
      </w:r>
      <w:r w:rsidRPr="001F590F">
        <w:rPr>
          <w:rFonts w:ascii="Times New Roman" w:eastAsia="Times New Roman" w:hAnsi="Times New Roman" w:cs="Times New Roman"/>
          <w:sz w:val="24"/>
          <w:szCs w:val="24"/>
          <w:highlight w:val="white"/>
        </w:rPr>
        <w:t xml:space="preserve"> 2016, p.89)</w:t>
      </w:r>
      <w:r w:rsidRPr="001F590F">
        <w:rPr>
          <w:rFonts w:ascii="Times New Roman" w:eastAsia="Times New Roman" w:hAnsi="Times New Roman" w:cs="Times New Roman"/>
          <w:sz w:val="24"/>
          <w:szCs w:val="24"/>
        </w:rPr>
        <w:t xml:space="preserve">. </w:t>
      </w:r>
    </w:p>
    <w:p w:rsidR="00FB00E2" w:rsidRPr="001F590F" w:rsidRDefault="001F6F83" w:rsidP="00FF50D5">
      <w:pPr>
        <w:pStyle w:val="Heading3"/>
        <w:spacing w:line="360" w:lineRule="auto"/>
      </w:pPr>
      <w:bookmarkStart w:id="12" w:name="_Toc521600426"/>
      <w:r w:rsidRPr="001F590F">
        <w:t>2.3 VALUE AND PURPOSE OF CUSTOMER RELATIONSHIP MANAGEMENT</w:t>
      </w:r>
      <w:bookmarkEnd w:id="12"/>
      <w:r w:rsidRPr="001F590F">
        <w:t xml:space="preserve"> </w:t>
      </w:r>
    </w:p>
    <w:p w:rsidR="00FB00E2" w:rsidRPr="001F590F" w:rsidRDefault="001F6F83" w:rsidP="00FF50D5">
      <w:pPr>
        <w:pStyle w:val="Normal1"/>
        <w:spacing w:line="360" w:lineRule="auto"/>
        <w:contextualSpacing w:val="0"/>
        <w:jc w:val="both"/>
        <w:rPr>
          <w:rFonts w:ascii="Times New Roman" w:eastAsia="Times New Roman" w:hAnsi="Times New Roman" w:cs="Times New Roman"/>
          <w:sz w:val="24"/>
          <w:szCs w:val="24"/>
        </w:rPr>
      </w:pPr>
      <w:r w:rsidRPr="001F590F">
        <w:rPr>
          <w:rFonts w:ascii="Times New Roman" w:eastAsia="Times New Roman" w:hAnsi="Times New Roman" w:cs="Times New Roman"/>
          <w:sz w:val="24"/>
          <w:szCs w:val="24"/>
        </w:rPr>
        <w:t xml:space="preserve">Customer </w:t>
      </w:r>
      <w:r w:rsidR="00C0709E" w:rsidRPr="001F590F">
        <w:rPr>
          <w:rFonts w:ascii="Times New Roman" w:eastAsia="Times New Roman" w:hAnsi="Times New Roman" w:cs="Times New Roman"/>
          <w:sz w:val="24"/>
          <w:szCs w:val="24"/>
        </w:rPr>
        <w:t>relationship management</w:t>
      </w:r>
      <w:r w:rsidRPr="001F590F">
        <w:rPr>
          <w:rFonts w:ascii="Times New Roman" w:eastAsia="Times New Roman" w:hAnsi="Times New Roman" w:cs="Times New Roman"/>
          <w:sz w:val="24"/>
          <w:szCs w:val="24"/>
        </w:rPr>
        <w:t xml:space="preserve"> is one of the significant methods that </w:t>
      </w:r>
      <w:r w:rsidR="00C0709E" w:rsidRPr="001F590F">
        <w:rPr>
          <w:rFonts w:ascii="Times New Roman" w:eastAsia="Times New Roman" w:hAnsi="Times New Roman" w:cs="Times New Roman"/>
          <w:sz w:val="24"/>
          <w:szCs w:val="24"/>
        </w:rPr>
        <w:t>manage</w:t>
      </w:r>
      <w:r w:rsidRPr="001F590F">
        <w:rPr>
          <w:rFonts w:ascii="Times New Roman" w:eastAsia="Times New Roman" w:hAnsi="Times New Roman" w:cs="Times New Roman"/>
          <w:sz w:val="24"/>
          <w:szCs w:val="24"/>
        </w:rPr>
        <w:t xml:space="preserve"> a business organization’s interactions and strong bonding with customers (</w:t>
      </w:r>
      <w:r w:rsidRPr="001F590F">
        <w:rPr>
          <w:rFonts w:ascii="Times New Roman" w:eastAsia="Times New Roman" w:hAnsi="Times New Roman" w:cs="Times New Roman"/>
          <w:sz w:val="24"/>
          <w:szCs w:val="24"/>
          <w:highlight w:val="white"/>
        </w:rPr>
        <w:t>Cook, 2017, p.54)</w:t>
      </w:r>
      <w:r w:rsidRPr="001F590F">
        <w:rPr>
          <w:rFonts w:ascii="Times New Roman" w:eastAsia="Times New Roman" w:hAnsi="Times New Roman" w:cs="Times New Roman"/>
          <w:sz w:val="24"/>
          <w:szCs w:val="24"/>
        </w:rPr>
        <w:t xml:space="preserve">. Moreover, it is the relationship between customers and the business organization. In addition, the management </w:t>
      </w:r>
      <w:r w:rsidR="00C0709E" w:rsidRPr="001F590F">
        <w:rPr>
          <w:rFonts w:ascii="Times New Roman" w:eastAsia="Times New Roman" w:hAnsi="Times New Roman" w:cs="Times New Roman"/>
          <w:sz w:val="24"/>
          <w:szCs w:val="24"/>
        </w:rPr>
        <w:t>group of Mark and Spencer</w:t>
      </w:r>
      <w:r w:rsidRPr="001F590F">
        <w:rPr>
          <w:rFonts w:ascii="Times New Roman" w:eastAsia="Times New Roman" w:hAnsi="Times New Roman" w:cs="Times New Roman"/>
          <w:sz w:val="24"/>
          <w:szCs w:val="24"/>
        </w:rPr>
        <w:t xml:space="preserve"> has to keep in mind about customer’s demand those are generally higher quality product and less price so as to maintain the value and purpose of customer relationship management (</w:t>
      </w:r>
      <w:r w:rsidRPr="001F590F">
        <w:rPr>
          <w:rFonts w:ascii="Times New Roman" w:eastAsia="Times New Roman" w:hAnsi="Times New Roman" w:cs="Times New Roman"/>
          <w:sz w:val="24"/>
          <w:szCs w:val="24"/>
          <w:highlight w:val="white"/>
        </w:rPr>
        <w:t>Eichorn, 2018, p.26)</w:t>
      </w:r>
      <w:r w:rsidRPr="001F590F">
        <w:rPr>
          <w:rFonts w:ascii="Times New Roman" w:eastAsia="Times New Roman" w:hAnsi="Times New Roman" w:cs="Times New Roman"/>
          <w:sz w:val="24"/>
          <w:szCs w:val="24"/>
        </w:rPr>
        <w:t xml:space="preserve">. Moreover, customer relationship management maintains good balance between these two essential </w:t>
      </w:r>
      <w:r w:rsidR="00C0709E" w:rsidRPr="001F590F">
        <w:rPr>
          <w:rFonts w:ascii="Times New Roman" w:eastAsia="Times New Roman" w:hAnsi="Times New Roman" w:cs="Times New Roman"/>
          <w:sz w:val="24"/>
          <w:szCs w:val="24"/>
        </w:rPr>
        <w:t>factors</w:t>
      </w:r>
      <w:r w:rsidRPr="001F590F">
        <w:rPr>
          <w:rFonts w:ascii="Times New Roman" w:eastAsia="Times New Roman" w:hAnsi="Times New Roman" w:cs="Times New Roman"/>
          <w:sz w:val="24"/>
          <w:szCs w:val="24"/>
        </w:rPr>
        <w:t xml:space="preserve"> due to which the retail company is achieving higher customer experiences in a positive way. Moreover, the purpose of customer relationship</w:t>
      </w:r>
      <w:r w:rsidR="00C0709E" w:rsidRPr="001F590F">
        <w:rPr>
          <w:rFonts w:ascii="Times New Roman" w:eastAsia="Times New Roman" w:hAnsi="Times New Roman" w:cs="Times New Roman"/>
          <w:sz w:val="24"/>
          <w:szCs w:val="24"/>
        </w:rPr>
        <w:t xml:space="preserve"> management of Mark and Spencer</w:t>
      </w:r>
      <w:r w:rsidRPr="001F590F">
        <w:rPr>
          <w:rFonts w:ascii="Times New Roman" w:eastAsia="Times New Roman" w:hAnsi="Times New Roman" w:cs="Times New Roman"/>
          <w:sz w:val="24"/>
          <w:szCs w:val="24"/>
        </w:rPr>
        <w:t xml:space="preserve"> </w:t>
      </w:r>
      <w:r w:rsidR="00C0709E" w:rsidRPr="001F590F">
        <w:rPr>
          <w:rFonts w:ascii="Times New Roman" w:eastAsia="Times New Roman" w:hAnsi="Times New Roman" w:cs="Times New Roman"/>
          <w:sz w:val="24"/>
          <w:szCs w:val="24"/>
        </w:rPr>
        <w:t>Company</w:t>
      </w:r>
      <w:r w:rsidRPr="001F590F">
        <w:rPr>
          <w:rFonts w:ascii="Times New Roman" w:eastAsia="Times New Roman" w:hAnsi="Times New Roman" w:cs="Times New Roman"/>
          <w:sz w:val="24"/>
          <w:szCs w:val="24"/>
        </w:rPr>
        <w:t xml:space="preserve"> is to understand the development areas of service and quality of products to keep up with the changing requirements of UK customers (influenced by </w:t>
      </w:r>
      <w:r w:rsidRPr="001F590F">
        <w:rPr>
          <w:rFonts w:ascii="Times New Roman" w:eastAsia="Times New Roman" w:hAnsi="Times New Roman" w:cs="Times New Roman"/>
          <w:sz w:val="24"/>
          <w:szCs w:val="24"/>
          <w:highlight w:val="white"/>
        </w:rPr>
        <w:t>Harris and Griffith, 2017, p.32)</w:t>
      </w:r>
      <w:r w:rsidRPr="001F590F">
        <w:rPr>
          <w:rFonts w:ascii="Times New Roman" w:eastAsia="Times New Roman" w:hAnsi="Times New Roman" w:cs="Times New Roman"/>
          <w:sz w:val="24"/>
          <w:szCs w:val="24"/>
        </w:rPr>
        <w:t>. Ap</w:t>
      </w:r>
      <w:r w:rsidR="00C0709E" w:rsidRPr="001F590F">
        <w:rPr>
          <w:rFonts w:ascii="Times New Roman" w:eastAsia="Times New Roman" w:hAnsi="Times New Roman" w:cs="Times New Roman"/>
          <w:sz w:val="24"/>
          <w:szCs w:val="24"/>
        </w:rPr>
        <w:t>art from this, Mark and Spencer</w:t>
      </w:r>
      <w:r w:rsidRPr="001F590F">
        <w:rPr>
          <w:rFonts w:ascii="Times New Roman" w:eastAsia="Times New Roman" w:hAnsi="Times New Roman" w:cs="Times New Roman"/>
          <w:sz w:val="24"/>
          <w:szCs w:val="24"/>
        </w:rPr>
        <w:t xml:space="preserve"> already follows the basic criteria of UK customers due to which it focuses on latest discount patterns in which customers can </w:t>
      </w:r>
      <w:r w:rsidR="00C0709E" w:rsidRPr="001F590F">
        <w:rPr>
          <w:rFonts w:ascii="Times New Roman" w:eastAsia="Times New Roman" w:hAnsi="Times New Roman" w:cs="Times New Roman"/>
          <w:sz w:val="24"/>
          <w:szCs w:val="24"/>
        </w:rPr>
        <w:t>get the</w:t>
      </w:r>
      <w:r w:rsidRPr="001F590F">
        <w:rPr>
          <w:rFonts w:ascii="Times New Roman" w:eastAsia="Times New Roman" w:hAnsi="Times New Roman" w:cs="Times New Roman"/>
          <w:sz w:val="24"/>
          <w:szCs w:val="24"/>
        </w:rPr>
        <w:t xml:space="preserve"> chances of sharing discount cards with their family and friends that enhance customer rate effectively (</w:t>
      </w:r>
      <w:r w:rsidRPr="001F590F">
        <w:rPr>
          <w:rFonts w:ascii="Times New Roman" w:eastAsia="Times New Roman" w:hAnsi="Times New Roman" w:cs="Times New Roman"/>
          <w:sz w:val="24"/>
          <w:szCs w:val="24"/>
          <w:highlight w:val="white"/>
        </w:rPr>
        <w:t>Hassan</w:t>
      </w:r>
      <w:r w:rsidRPr="001F590F">
        <w:rPr>
          <w:rFonts w:ascii="Times New Roman" w:eastAsia="Times New Roman" w:hAnsi="Times New Roman" w:cs="Times New Roman"/>
          <w:i/>
          <w:sz w:val="24"/>
          <w:szCs w:val="24"/>
          <w:highlight w:val="white"/>
        </w:rPr>
        <w:t xml:space="preserve"> et al.</w:t>
      </w:r>
      <w:r w:rsidRPr="001F590F">
        <w:rPr>
          <w:rFonts w:ascii="Times New Roman" w:eastAsia="Times New Roman" w:hAnsi="Times New Roman" w:cs="Times New Roman"/>
          <w:sz w:val="24"/>
          <w:szCs w:val="24"/>
          <w:highlight w:val="white"/>
        </w:rPr>
        <w:t xml:space="preserve"> 2015, p.565)</w:t>
      </w:r>
      <w:r w:rsidRPr="001F590F">
        <w:rPr>
          <w:rFonts w:ascii="Times New Roman" w:eastAsia="Times New Roman" w:hAnsi="Times New Roman" w:cs="Times New Roman"/>
          <w:sz w:val="24"/>
          <w:szCs w:val="24"/>
        </w:rPr>
        <w:t xml:space="preserve">. </w:t>
      </w:r>
    </w:p>
    <w:p w:rsidR="00FB00E2" w:rsidRPr="001F590F" w:rsidRDefault="001F6F83" w:rsidP="00FF50D5">
      <w:pPr>
        <w:pStyle w:val="Normal1"/>
        <w:spacing w:line="360" w:lineRule="auto"/>
        <w:contextualSpacing w:val="0"/>
        <w:jc w:val="both"/>
        <w:rPr>
          <w:rFonts w:ascii="Times New Roman" w:eastAsia="Times New Roman" w:hAnsi="Times New Roman" w:cs="Times New Roman"/>
          <w:sz w:val="24"/>
          <w:szCs w:val="24"/>
        </w:rPr>
      </w:pPr>
      <w:r w:rsidRPr="001F590F">
        <w:rPr>
          <w:rFonts w:ascii="Times New Roman" w:eastAsia="Times New Roman" w:hAnsi="Times New Roman" w:cs="Times New Roman"/>
          <w:sz w:val="24"/>
          <w:szCs w:val="24"/>
        </w:rPr>
        <w:t xml:space="preserve">The retail company generally focuses on customer satisfaction as well as giving values to every customer’s demand so as to enhance goodwill in modern retail market of UK. As opined by </w:t>
      </w:r>
      <w:r w:rsidRPr="001F590F">
        <w:rPr>
          <w:rFonts w:ascii="Times New Roman" w:eastAsia="Times New Roman" w:hAnsi="Times New Roman" w:cs="Times New Roman"/>
          <w:sz w:val="24"/>
          <w:szCs w:val="24"/>
          <w:highlight w:val="white"/>
        </w:rPr>
        <w:t xml:space="preserve">Herrero </w:t>
      </w:r>
      <w:r w:rsidRPr="001F590F">
        <w:rPr>
          <w:rFonts w:ascii="Times New Roman" w:eastAsia="Times New Roman" w:hAnsi="Times New Roman" w:cs="Times New Roman"/>
          <w:i/>
          <w:sz w:val="24"/>
          <w:szCs w:val="24"/>
          <w:highlight w:val="white"/>
        </w:rPr>
        <w:t>et al.</w:t>
      </w:r>
      <w:r w:rsidRPr="001F590F">
        <w:rPr>
          <w:rFonts w:ascii="Times New Roman" w:eastAsia="Times New Roman" w:hAnsi="Times New Roman" w:cs="Times New Roman"/>
          <w:sz w:val="24"/>
          <w:szCs w:val="24"/>
          <w:highlight w:val="white"/>
        </w:rPr>
        <w:t xml:space="preserve"> (2017, p.262),</w:t>
      </w:r>
      <w:r w:rsidRPr="001F590F">
        <w:rPr>
          <w:rFonts w:ascii="Times New Roman" w:eastAsia="Times New Roman" w:hAnsi="Times New Roman" w:cs="Times New Roman"/>
          <w:sz w:val="24"/>
          <w:szCs w:val="24"/>
        </w:rPr>
        <w:t xml:space="preserve"> one of  the significant techniques of announcing latest launched products is advertising through which customers can easily know about latest launched products as well as product discount. Therefore, CRM team of the retail company has responsibility in maintaining the official websites by updating on the regular basis in order to increase number of customers as well as net operating profit that have effective impact on the development of the organization. As per the view of </w:t>
      </w:r>
      <w:r w:rsidRPr="001F590F">
        <w:rPr>
          <w:rFonts w:ascii="Times New Roman" w:eastAsia="Times New Roman" w:hAnsi="Times New Roman" w:cs="Times New Roman"/>
          <w:sz w:val="24"/>
          <w:szCs w:val="24"/>
          <w:highlight w:val="white"/>
        </w:rPr>
        <w:t xml:space="preserve">Khodakarami and Chan (2014, p.38), </w:t>
      </w:r>
      <w:r w:rsidRPr="001F590F">
        <w:rPr>
          <w:rFonts w:ascii="Times New Roman" w:eastAsia="Times New Roman" w:hAnsi="Times New Roman" w:cs="Times New Roman"/>
          <w:sz w:val="24"/>
          <w:szCs w:val="24"/>
        </w:rPr>
        <w:t xml:space="preserve">the online sites of the retail company needs to be updated as well as using latest version may give the chances of advertising about latest launched product that help to increase number of targeted customer. Moreover, detailed pieces of information may give the idea about discount on a particular product and number </w:t>
      </w:r>
      <w:r w:rsidR="00C0709E" w:rsidRPr="001F590F">
        <w:rPr>
          <w:rFonts w:ascii="Times New Roman" w:eastAsia="Times New Roman" w:hAnsi="Times New Roman" w:cs="Times New Roman"/>
          <w:sz w:val="24"/>
          <w:szCs w:val="24"/>
        </w:rPr>
        <w:t>of products</w:t>
      </w:r>
      <w:r w:rsidRPr="001F590F">
        <w:rPr>
          <w:rFonts w:ascii="Times New Roman" w:eastAsia="Times New Roman" w:hAnsi="Times New Roman" w:cs="Times New Roman"/>
          <w:sz w:val="24"/>
          <w:szCs w:val="24"/>
        </w:rPr>
        <w:t xml:space="preserve"> availability to customers (influenced by O'donnell</w:t>
      </w:r>
      <w:r w:rsidRPr="001F590F">
        <w:rPr>
          <w:rFonts w:ascii="Times New Roman" w:eastAsia="Times New Roman" w:hAnsi="Times New Roman" w:cs="Times New Roman"/>
          <w:i/>
          <w:sz w:val="24"/>
          <w:szCs w:val="24"/>
        </w:rPr>
        <w:t xml:space="preserve"> et al.</w:t>
      </w:r>
      <w:r w:rsidRPr="001F590F">
        <w:rPr>
          <w:rFonts w:ascii="Times New Roman" w:eastAsia="Times New Roman" w:hAnsi="Times New Roman" w:cs="Times New Roman"/>
          <w:sz w:val="24"/>
          <w:szCs w:val="24"/>
        </w:rPr>
        <w:t xml:space="preserve"> 2016, p.57).       </w:t>
      </w:r>
    </w:p>
    <w:p w:rsidR="00FB00E2" w:rsidRPr="001F590F" w:rsidRDefault="001F6F83" w:rsidP="00FF50D5">
      <w:pPr>
        <w:pStyle w:val="Heading3"/>
        <w:spacing w:line="360" w:lineRule="auto"/>
      </w:pPr>
      <w:bookmarkStart w:id="13" w:name="_Toc521600427"/>
      <w:r w:rsidRPr="001F590F">
        <w:lastRenderedPageBreak/>
        <w:t>2.4 CUSTOMER CENTRALITY</w:t>
      </w:r>
      <w:bookmarkEnd w:id="13"/>
    </w:p>
    <w:p w:rsidR="00FF50D5" w:rsidRPr="001F590F" w:rsidRDefault="001F6F83" w:rsidP="00FF50D5">
      <w:pPr>
        <w:pStyle w:val="Normal1"/>
        <w:spacing w:line="360" w:lineRule="auto"/>
        <w:contextualSpacing w:val="0"/>
        <w:jc w:val="both"/>
        <w:rPr>
          <w:rFonts w:ascii="Times New Roman" w:eastAsia="Times New Roman" w:hAnsi="Times New Roman" w:cs="Times New Roman"/>
          <w:sz w:val="24"/>
          <w:szCs w:val="24"/>
        </w:rPr>
      </w:pPr>
      <w:r w:rsidRPr="001F590F">
        <w:rPr>
          <w:rFonts w:ascii="Times New Roman" w:eastAsia="Times New Roman" w:hAnsi="Times New Roman" w:cs="Times New Roman"/>
          <w:sz w:val="24"/>
          <w:szCs w:val="24"/>
        </w:rPr>
        <w:t xml:space="preserve">Customer centrality is one of the significant viewpoint where customer’s needs as well as intentions must be the initial point in case of every decision making process that will be taken by the management group and hierarchical authority of the Mark and </w:t>
      </w:r>
      <w:r w:rsidR="001F590F" w:rsidRPr="001F590F">
        <w:rPr>
          <w:rFonts w:ascii="Times New Roman" w:eastAsia="Times New Roman" w:hAnsi="Times New Roman" w:cs="Times New Roman"/>
          <w:sz w:val="24"/>
          <w:szCs w:val="24"/>
        </w:rPr>
        <w:t>Spencer</w:t>
      </w:r>
      <w:r w:rsidRPr="001F590F">
        <w:rPr>
          <w:rFonts w:ascii="Times New Roman" w:eastAsia="Times New Roman" w:hAnsi="Times New Roman" w:cs="Times New Roman"/>
          <w:sz w:val="24"/>
          <w:szCs w:val="24"/>
        </w:rPr>
        <w:t xml:space="preserve"> company (influenced by </w:t>
      </w:r>
      <w:r w:rsidRPr="001F590F">
        <w:rPr>
          <w:rFonts w:ascii="Times New Roman" w:eastAsia="Times New Roman" w:hAnsi="Times New Roman" w:cs="Times New Roman"/>
          <w:sz w:val="24"/>
          <w:szCs w:val="24"/>
          <w:highlight w:val="white"/>
        </w:rPr>
        <w:t>Viio and Grönroos, 2016, p.42)</w:t>
      </w:r>
      <w:r w:rsidRPr="001F590F">
        <w:rPr>
          <w:rFonts w:ascii="Times New Roman" w:eastAsia="Times New Roman" w:hAnsi="Times New Roman" w:cs="Times New Roman"/>
          <w:sz w:val="24"/>
          <w:szCs w:val="24"/>
        </w:rPr>
        <w:t xml:space="preserve">. The main point is that customer’s intention and satisfaction must be the centre of every decision making and solution needs to be evaluated by considering all essential factors related to customer services. This strategy indicates to develop and revise the services to nurture faith and loyalty with their existing customers as well as new customers. As per the view of </w:t>
      </w:r>
      <w:r w:rsidRPr="001F590F">
        <w:rPr>
          <w:rFonts w:ascii="Times New Roman" w:eastAsia="Times New Roman" w:hAnsi="Times New Roman" w:cs="Times New Roman"/>
          <w:sz w:val="24"/>
          <w:szCs w:val="24"/>
          <w:highlight w:val="white"/>
        </w:rPr>
        <w:t>Weinstein</w:t>
      </w:r>
      <w:r w:rsidRPr="001F590F">
        <w:rPr>
          <w:rFonts w:ascii="Times New Roman" w:eastAsia="Times New Roman" w:hAnsi="Times New Roman" w:cs="Times New Roman"/>
          <w:sz w:val="24"/>
          <w:szCs w:val="24"/>
        </w:rPr>
        <w:t xml:space="preserve"> (2016, p.25), the Mark and </w:t>
      </w:r>
      <w:r w:rsidR="001F590F" w:rsidRPr="001F590F">
        <w:rPr>
          <w:rFonts w:ascii="Times New Roman" w:eastAsia="Times New Roman" w:hAnsi="Times New Roman" w:cs="Times New Roman"/>
          <w:sz w:val="24"/>
          <w:szCs w:val="24"/>
        </w:rPr>
        <w:t>Spencer</w:t>
      </w:r>
      <w:r w:rsidRPr="001F590F">
        <w:rPr>
          <w:rFonts w:ascii="Times New Roman" w:eastAsia="Times New Roman" w:hAnsi="Times New Roman" w:cs="Times New Roman"/>
          <w:sz w:val="24"/>
          <w:szCs w:val="24"/>
        </w:rPr>
        <w:t xml:space="preserve"> company has already provided different facilities such as gift card facility and special discounts for special days such as independence day to their customers. </w:t>
      </w:r>
      <w:r w:rsidR="009D4604" w:rsidRPr="001F590F">
        <w:rPr>
          <w:rFonts w:ascii="Times New Roman" w:eastAsia="Times New Roman" w:hAnsi="Times New Roman" w:cs="Times New Roman"/>
          <w:sz w:val="24"/>
          <w:szCs w:val="24"/>
        </w:rPr>
        <w:t xml:space="preserve">Thus, </w:t>
      </w:r>
      <w:r w:rsidRPr="001F590F">
        <w:rPr>
          <w:rFonts w:ascii="Times New Roman" w:eastAsia="Times New Roman" w:hAnsi="Times New Roman" w:cs="Times New Roman"/>
          <w:sz w:val="24"/>
          <w:szCs w:val="24"/>
        </w:rPr>
        <w:t>following technique help</w:t>
      </w:r>
      <w:r w:rsidR="009D4604" w:rsidRPr="001F590F">
        <w:rPr>
          <w:rFonts w:ascii="Times New Roman" w:eastAsia="Times New Roman" w:hAnsi="Times New Roman" w:cs="Times New Roman"/>
          <w:sz w:val="24"/>
          <w:szCs w:val="24"/>
        </w:rPr>
        <w:t>s</w:t>
      </w:r>
      <w:r w:rsidRPr="001F590F">
        <w:rPr>
          <w:rFonts w:ascii="Times New Roman" w:eastAsia="Times New Roman" w:hAnsi="Times New Roman" w:cs="Times New Roman"/>
          <w:sz w:val="24"/>
          <w:szCs w:val="24"/>
        </w:rPr>
        <w:t xml:space="preserve"> to maintain long term customer objectives as well as long term sustainability of the organization</w:t>
      </w:r>
      <w:r w:rsidR="009D4604" w:rsidRPr="001F590F">
        <w:rPr>
          <w:rFonts w:ascii="Times New Roman" w:eastAsia="Times New Roman" w:hAnsi="Times New Roman" w:cs="Times New Roman"/>
          <w:sz w:val="24"/>
          <w:szCs w:val="24"/>
        </w:rPr>
        <w:t xml:space="preserve"> in modern competition market</w:t>
      </w:r>
      <w:r w:rsidRPr="001F590F">
        <w:rPr>
          <w:rFonts w:ascii="Times New Roman" w:eastAsia="Times New Roman" w:hAnsi="Times New Roman" w:cs="Times New Roman"/>
          <w:sz w:val="24"/>
          <w:szCs w:val="24"/>
        </w:rPr>
        <w:t xml:space="preserve">. As per the view of </w:t>
      </w:r>
      <w:r w:rsidRPr="001F590F">
        <w:rPr>
          <w:rFonts w:ascii="Times New Roman" w:eastAsia="Times New Roman" w:hAnsi="Times New Roman" w:cs="Times New Roman"/>
          <w:sz w:val="24"/>
          <w:szCs w:val="24"/>
          <w:highlight w:val="white"/>
        </w:rPr>
        <w:t xml:space="preserve">Wu </w:t>
      </w:r>
      <w:r w:rsidRPr="001F590F">
        <w:rPr>
          <w:rFonts w:ascii="Times New Roman" w:eastAsia="Times New Roman" w:hAnsi="Times New Roman" w:cs="Times New Roman"/>
          <w:i/>
          <w:sz w:val="24"/>
          <w:szCs w:val="24"/>
          <w:highlight w:val="white"/>
        </w:rPr>
        <w:t>et al.</w:t>
      </w:r>
      <w:r w:rsidRPr="001F590F">
        <w:rPr>
          <w:rFonts w:ascii="Times New Roman" w:eastAsia="Times New Roman" w:hAnsi="Times New Roman" w:cs="Times New Roman"/>
          <w:sz w:val="24"/>
          <w:szCs w:val="24"/>
          <w:highlight w:val="white"/>
        </w:rPr>
        <w:t xml:space="preserve"> </w:t>
      </w:r>
      <w:r w:rsidRPr="001F590F">
        <w:rPr>
          <w:rFonts w:ascii="Times New Roman" w:eastAsia="Times New Roman" w:hAnsi="Times New Roman" w:cs="Times New Roman"/>
          <w:sz w:val="24"/>
          <w:szCs w:val="24"/>
        </w:rPr>
        <w:t xml:space="preserve">(2016, p.18), customer centrality is one of the major techniques for the retail company to properly maintain customer satisfaction as well as effective way of customer service and positive feedback from customers. </w:t>
      </w:r>
    </w:p>
    <w:p w:rsidR="00FB00E2" w:rsidRPr="001F590F" w:rsidRDefault="001F6F83" w:rsidP="00FF50D5">
      <w:pPr>
        <w:pStyle w:val="Normal1"/>
        <w:spacing w:line="360" w:lineRule="auto"/>
        <w:contextualSpacing w:val="0"/>
        <w:jc w:val="both"/>
        <w:rPr>
          <w:rFonts w:ascii="Times New Roman" w:eastAsia="Times New Roman" w:hAnsi="Times New Roman" w:cs="Times New Roman"/>
          <w:sz w:val="24"/>
          <w:szCs w:val="24"/>
        </w:rPr>
      </w:pPr>
      <w:r w:rsidRPr="001F590F">
        <w:rPr>
          <w:rFonts w:ascii="Times New Roman" w:eastAsia="Times New Roman" w:hAnsi="Times New Roman" w:cs="Times New Roman"/>
          <w:sz w:val="24"/>
          <w:szCs w:val="24"/>
        </w:rPr>
        <w:t xml:space="preserve">Apart from this, the HR team and customer management team of the retail company are enough concerned in maintaining all of these essential factors so as to enhance goodwill in modern competition market of UK. As opined by </w:t>
      </w:r>
      <w:r w:rsidRPr="001F590F">
        <w:rPr>
          <w:rFonts w:ascii="Times New Roman" w:eastAsia="Times New Roman" w:hAnsi="Times New Roman" w:cs="Times New Roman"/>
          <w:sz w:val="24"/>
          <w:szCs w:val="24"/>
          <w:highlight w:val="white"/>
        </w:rPr>
        <w:t xml:space="preserve">Viio and Grönroos </w:t>
      </w:r>
      <w:r w:rsidRPr="001F590F">
        <w:rPr>
          <w:rFonts w:ascii="Times New Roman" w:eastAsia="Times New Roman" w:hAnsi="Times New Roman" w:cs="Times New Roman"/>
          <w:sz w:val="24"/>
          <w:szCs w:val="24"/>
        </w:rPr>
        <w:t xml:space="preserve">(2016, p.39), customer demand and customer satisfaction must be the centre of all decision making process by the managerial authority so as to put additional focus on customer’s intention that will definitely help to hold leading position. As commented by </w:t>
      </w:r>
      <w:r w:rsidRPr="001F590F">
        <w:rPr>
          <w:rFonts w:ascii="Times New Roman" w:eastAsia="Times New Roman" w:hAnsi="Times New Roman" w:cs="Times New Roman"/>
          <w:sz w:val="24"/>
          <w:szCs w:val="24"/>
          <w:highlight w:val="white"/>
        </w:rPr>
        <w:t>Harris and Griffith (2017, p.32)</w:t>
      </w:r>
      <w:r w:rsidRPr="001F590F">
        <w:rPr>
          <w:rFonts w:ascii="Times New Roman" w:eastAsia="Times New Roman" w:hAnsi="Times New Roman" w:cs="Times New Roman"/>
          <w:sz w:val="24"/>
          <w:szCs w:val="24"/>
        </w:rPr>
        <w:t xml:space="preserve">, the famous retail company has achieved enough success due to maintaining best quality </w:t>
      </w:r>
      <w:r w:rsidR="009D4604" w:rsidRPr="001F590F">
        <w:rPr>
          <w:rFonts w:ascii="Times New Roman" w:eastAsia="Times New Roman" w:hAnsi="Times New Roman" w:cs="Times New Roman"/>
          <w:sz w:val="24"/>
          <w:szCs w:val="24"/>
        </w:rPr>
        <w:t>product as</w:t>
      </w:r>
      <w:r w:rsidRPr="001F590F">
        <w:rPr>
          <w:rFonts w:ascii="Times New Roman" w:eastAsia="Times New Roman" w:hAnsi="Times New Roman" w:cs="Times New Roman"/>
          <w:sz w:val="24"/>
          <w:szCs w:val="24"/>
        </w:rPr>
        <w:t xml:space="preserve"> well as delivery service and cheap price due to which they are able to hold the leading position, although the managerial authority and HR department need to focus more on customer intention at the time of taking decision and evaluating the final results.      </w:t>
      </w:r>
    </w:p>
    <w:p w:rsidR="00FB00E2" w:rsidRPr="001F590F" w:rsidRDefault="001F6F83" w:rsidP="00FF50D5">
      <w:pPr>
        <w:pStyle w:val="Heading3"/>
        <w:spacing w:line="360" w:lineRule="auto"/>
      </w:pPr>
      <w:bookmarkStart w:id="14" w:name="_Toc521600428"/>
      <w:r w:rsidRPr="001F590F">
        <w:t>2.5 BUYER-SELLER RELATIONSHIP</w:t>
      </w:r>
      <w:bookmarkEnd w:id="14"/>
      <w:r w:rsidRPr="001F590F">
        <w:t xml:space="preserve"> </w:t>
      </w:r>
    </w:p>
    <w:p w:rsidR="00FB00E2" w:rsidRPr="001F590F" w:rsidRDefault="001F6F83" w:rsidP="00FF50D5">
      <w:pPr>
        <w:pStyle w:val="Normal1"/>
        <w:spacing w:line="360" w:lineRule="auto"/>
        <w:contextualSpacing w:val="0"/>
        <w:jc w:val="both"/>
        <w:rPr>
          <w:rFonts w:ascii="Times New Roman" w:eastAsia="Times New Roman" w:hAnsi="Times New Roman" w:cs="Times New Roman"/>
          <w:sz w:val="24"/>
          <w:szCs w:val="24"/>
        </w:rPr>
      </w:pPr>
      <w:r w:rsidRPr="001F590F">
        <w:rPr>
          <w:rFonts w:ascii="Times New Roman" w:eastAsia="Times New Roman" w:hAnsi="Times New Roman" w:cs="Times New Roman"/>
          <w:sz w:val="24"/>
          <w:szCs w:val="24"/>
        </w:rPr>
        <w:t>Buyer seller relationship is one of the fundamental factors in business sector and it can assure consumer satisfaction as well as support to execute business operations in a manner.  In addition, it can ensure affirmative impact of business outcome and support an organisation to minimize their loopholes and threats. Apart from that, the organisation has opened consumer profile in order to get their suggestion and opinion regarding their services.</w:t>
      </w:r>
    </w:p>
    <w:p w:rsidR="00FB00E2" w:rsidRPr="001F590F" w:rsidRDefault="001F6F83" w:rsidP="00FF50D5">
      <w:pPr>
        <w:pStyle w:val="Normal1"/>
        <w:spacing w:line="360" w:lineRule="auto"/>
        <w:contextualSpacing w:val="0"/>
        <w:jc w:val="both"/>
        <w:rPr>
          <w:rFonts w:ascii="Times New Roman" w:eastAsia="Times New Roman" w:hAnsi="Times New Roman" w:cs="Times New Roman"/>
          <w:sz w:val="24"/>
          <w:szCs w:val="24"/>
        </w:rPr>
      </w:pPr>
      <w:r w:rsidRPr="001F590F">
        <w:rPr>
          <w:rFonts w:ascii="Times New Roman" w:eastAsia="Times New Roman" w:hAnsi="Times New Roman" w:cs="Times New Roman"/>
          <w:sz w:val="24"/>
          <w:szCs w:val="24"/>
        </w:rPr>
        <w:lastRenderedPageBreak/>
        <w:t xml:space="preserve">As per the viewpoint of </w:t>
      </w:r>
      <w:r w:rsidRPr="001F590F">
        <w:rPr>
          <w:rFonts w:ascii="Times New Roman" w:eastAsia="Times New Roman" w:hAnsi="Times New Roman" w:cs="Times New Roman"/>
          <w:sz w:val="24"/>
          <w:szCs w:val="24"/>
          <w:highlight w:val="white"/>
        </w:rPr>
        <w:t xml:space="preserve">Goworek </w:t>
      </w:r>
      <w:r w:rsidRPr="001F590F">
        <w:rPr>
          <w:rFonts w:ascii="Times New Roman" w:eastAsia="Times New Roman" w:hAnsi="Times New Roman" w:cs="Times New Roman"/>
          <w:i/>
          <w:sz w:val="24"/>
          <w:szCs w:val="24"/>
          <w:highlight w:val="white"/>
        </w:rPr>
        <w:t>et al.</w:t>
      </w:r>
      <w:r w:rsidRPr="001F590F">
        <w:rPr>
          <w:rFonts w:ascii="Times New Roman" w:eastAsia="Times New Roman" w:hAnsi="Times New Roman" w:cs="Times New Roman"/>
          <w:sz w:val="24"/>
          <w:szCs w:val="24"/>
          <w:highlight w:val="white"/>
        </w:rPr>
        <w:t xml:space="preserve"> (2015, p.85)</w:t>
      </w:r>
      <w:r w:rsidRPr="001F590F">
        <w:rPr>
          <w:rFonts w:ascii="Times New Roman" w:eastAsia="Times New Roman" w:hAnsi="Times New Roman" w:cs="Times New Roman"/>
          <w:sz w:val="24"/>
          <w:szCs w:val="24"/>
        </w:rPr>
        <w:t xml:space="preserve">, better communication and interaction can assure greater opportunity for an organisation. It is reported that, Marks and Spencer has imposed consumer focused service procedure in order to reduce </w:t>
      </w:r>
      <w:r w:rsidR="009D4604" w:rsidRPr="001F590F">
        <w:rPr>
          <w:rFonts w:ascii="Times New Roman" w:eastAsia="Times New Roman" w:hAnsi="Times New Roman" w:cs="Times New Roman"/>
          <w:sz w:val="24"/>
          <w:szCs w:val="24"/>
        </w:rPr>
        <w:t>chances of</w:t>
      </w:r>
      <w:r w:rsidRPr="001F590F">
        <w:rPr>
          <w:rFonts w:ascii="Times New Roman" w:eastAsia="Times New Roman" w:hAnsi="Times New Roman" w:cs="Times New Roman"/>
          <w:sz w:val="24"/>
          <w:szCs w:val="24"/>
        </w:rPr>
        <w:t xml:space="preserve"> customer </w:t>
      </w:r>
      <w:r w:rsidR="009D4604" w:rsidRPr="001F590F">
        <w:rPr>
          <w:rFonts w:ascii="Times New Roman" w:eastAsia="Times New Roman" w:hAnsi="Times New Roman" w:cs="Times New Roman"/>
          <w:sz w:val="24"/>
          <w:szCs w:val="24"/>
        </w:rPr>
        <w:t>turnover as</w:t>
      </w:r>
      <w:r w:rsidRPr="001F590F">
        <w:rPr>
          <w:rFonts w:ascii="Times New Roman" w:eastAsia="Times New Roman" w:hAnsi="Times New Roman" w:cs="Times New Roman"/>
          <w:sz w:val="24"/>
          <w:szCs w:val="24"/>
        </w:rPr>
        <w:t xml:space="preserve"> well as </w:t>
      </w:r>
      <w:r w:rsidR="009D4604" w:rsidRPr="001F590F">
        <w:rPr>
          <w:rFonts w:ascii="Times New Roman" w:eastAsia="Times New Roman" w:hAnsi="Times New Roman" w:cs="Times New Roman"/>
          <w:sz w:val="24"/>
          <w:szCs w:val="24"/>
        </w:rPr>
        <w:t>achieve profitable</w:t>
      </w:r>
      <w:r w:rsidRPr="001F590F">
        <w:rPr>
          <w:rFonts w:ascii="Times New Roman" w:eastAsia="Times New Roman" w:hAnsi="Times New Roman" w:cs="Times New Roman"/>
          <w:sz w:val="24"/>
          <w:szCs w:val="24"/>
        </w:rPr>
        <w:t xml:space="preserve"> consumer recognition.</w:t>
      </w:r>
    </w:p>
    <w:p w:rsidR="00565357" w:rsidRPr="001F590F" w:rsidRDefault="00565357" w:rsidP="00FF50D5">
      <w:pPr>
        <w:spacing w:line="360" w:lineRule="auto"/>
        <w:jc w:val="both"/>
        <w:rPr>
          <w:rFonts w:ascii="Times New Roman" w:hAnsi="Times New Roman" w:cs="Times New Roman"/>
          <w:sz w:val="24"/>
          <w:szCs w:val="24"/>
        </w:rPr>
      </w:pPr>
      <w:r w:rsidRPr="001F590F">
        <w:rPr>
          <w:rFonts w:ascii="Times New Roman" w:hAnsi="Times New Roman" w:cs="Times New Roman"/>
          <w:sz w:val="24"/>
          <w:szCs w:val="24"/>
        </w:rPr>
        <w:t xml:space="preserve">The buyer- seller relationship of retail organization like Mark &amp; Spencer is maintained by following basic regimes of demand supply based retail market relationship in business catapulted by the quality control mechanism of business as practiced by Mark &amp; Spencer based business organization in bona fide terms. The efficiency of managerial norms incorporated by the organization comes into practice by standardization and modification based advancement process of quality control management process as devised by Mark &amp; Spencer based health care unit in bona fide terms. </w:t>
      </w:r>
    </w:p>
    <w:p w:rsidR="00FB00E2" w:rsidRPr="001F590F" w:rsidRDefault="001F6F83" w:rsidP="00FF50D5">
      <w:pPr>
        <w:pStyle w:val="Heading3"/>
        <w:spacing w:line="360" w:lineRule="auto"/>
        <w:rPr>
          <w:sz w:val="28"/>
          <w:szCs w:val="28"/>
        </w:rPr>
      </w:pPr>
      <w:bookmarkStart w:id="15" w:name="_Toc521600429"/>
      <w:r w:rsidRPr="001F590F">
        <w:rPr>
          <w:sz w:val="28"/>
          <w:szCs w:val="28"/>
        </w:rPr>
        <w:t>2.6 MANAGING CUSTOMER RELATIONSHIP</w:t>
      </w:r>
      <w:bookmarkEnd w:id="15"/>
      <w:r w:rsidRPr="001F590F">
        <w:rPr>
          <w:sz w:val="28"/>
          <w:szCs w:val="28"/>
        </w:rPr>
        <w:t xml:space="preserve"> </w:t>
      </w:r>
    </w:p>
    <w:p w:rsidR="00FB00E2" w:rsidRPr="001F590F" w:rsidRDefault="001F6F83" w:rsidP="00FF50D5">
      <w:pPr>
        <w:pStyle w:val="Normal1"/>
        <w:spacing w:line="360" w:lineRule="auto"/>
        <w:contextualSpacing w:val="0"/>
        <w:jc w:val="both"/>
        <w:rPr>
          <w:rFonts w:ascii="Times New Roman" w:eastAsia="Times New Roman" w:hAnsi="Times New Roman" w:cs="Times New Roman"/>
          <w:sz w:val="24"/>
          <w:szCs w:val="24"/>
        </w:rPr>
      </w:pPr>
      <w:r w:rsidRPr="001F590F">
        <w:rPr>
          <w:rFonts w:ascii="Times New Roman" w:eastAsia="Times New Roman" w:hAnsi="Times New Roman" w:cs="Times New Roman"/>
          <w:sz w:val="24"/>
          <w:szCs w:val="24"/>
        </w:rPr>
        <w:t xml:space="preserve">Customer intention is another significant factor that needs to be maintained properly by the management group and the hierarchical authority so as to manage strong relationship with customers by providing finest quality products. Moreover, customer intention is the desired value that is established before purchasing </w:t>
      </w:r>
      <w:r w:rsidR="009D4604" w:rsidRPr="001F590F">
        <w:rPr>
          <w:rFonts w:ascii="Times New Roman" w:eastAsia="Times New Roman" w:hAnsi="Times New Roman" w:cs="Times New Roman"/>
          <w:sz w:val="24"/>
          <w:szCs w:val="24"/>
        </w:rPr>
        <w:t>particular products</w:t>
      </w:r>
      <w:r w:rsidRPr="001F590F">
        <w:rPr>
          <w:rFonts w:ascii="Times New Roman" w:eastAsia="Times New Roman" w:hAnsi="Times New Roman" w:cs="Times New Roman"/>
          <w:sz w:val="24"/>
          <w:szCs w:val="24"/>
        </w:rPr>
        <w:t xml:space="preserve">. In addition, good </w:t>
      </w:r>
      <w:r w:rsidR="009D4604" w:rsidRPr="001F590F">
        <w:rPr>
          <w:rFonts w:ascii="Times New Roman" w:eastAsia="Times New Roman" w:hAnsi="Times New Roman" w:cs="Times New Roman"/>
          <w:sz w:val="24"/>
          <w:szCs w:val="24"/>
        </w:rPr>
        <w:t>relationship with customers needs</w:t>
      </w:r>
      <w:r w:rsidRPr="001F590F">
        <w:rPr>
          <w:rFonts w:ascii="Times New Roman" w:eastAsia="Times New Roman" w:hAnsi="Times New Roman" w:cs="Times New Roman"/>
          <w:sz w:val="24"/>
          <w:szCs w:val="24"/>
        </w:rPr>
        <w:t xml:space="preserve"> to be maintained by a top retail company in order to enhance more reputation in modern retail market of UK. As opined by </w:t>
      </w:r>
      <w:r w:rsidRPr="001F590F">
        <w:rPr>
          <w:rFonts w:ascii="Times New Roman" w:eastAsia="Times New Roman" w:hAnsi="Times New Roman" w:cs="Times New Roman"/>
          <w:sz w:val="24"/>
          <w:szCs w:val="24"/>
          <w:highlight w:val="white"/>
        </w:rPr>
        <w:t>Harris and Griffith (2017, p.32</w:t>
      </w:r>
      <w:r w:rsidRPr="001F590F">
        <w:rPr>
          <w:rFonts w:ascii="Times New Roman" w:eastAsia="Times New Roman" w:hAnsi="Times New Roman" w:cs="Times New Roman"/>
          <w:sz w:val="24"/>
          <w:szCs w:val="24"/>
        </w:rPr>
        <w:t xml:space="preserve">), a superior service can be delivered by the retail company if it understands that customer expectation is a major factor in operating a business process successfully. At the time of taking a decision and defining </w:t>
      </w:r>
      <w:r w:rsidR="009D4604" w:rsidRPr="001F590F">
        <w:rPr>
          <w:rFonts w:ascii="Times New Roman" w:eastAsia="Times New Roman" w:hAnsi="Times New Roman" w:cs="Times New Roman"/>
          <w:sz w:val="24"/>
          <w:szCs w:val="24"/>
        </w:rPr>
        <w:t>final results</w:t>
      </w:r>
      <w:r w:rsidRPr="001F590F">
        <w:rPr>
          <w:rFonts w:ascii="Times New Roman" w:eastAsia="Times New Roman" w:hAnsi="Times New Roman" w:cs="Times New Roman"/>
          <w:sz w:val="24"/>
          <w:szCs w:val="24"/>
        </w:rPr>
        <w:t xml:space="preserve">, the management group and the managerial authority must consider about the way of meeting customer expectations such as simple return policy as well as comfortable environment and payment security (influenced by </w:t>
      </w:r>
      <w:r w:rsidRPr="001F590F">
        <w:rPr>
          <w:rFonts w:ascii="Times New Roman" w:eastAsia="Times New Roman" w:hAnsi="Times New Roman" w:cs="Times New Roman"/>
          <w:sz w:val="24"/>
          <w:szCs w:val="24"/>
          <w:highlight w:val="white"/>
        </w:rPr>
        <w:t>Viio and Grönroos, 2016, p.42)</w:t>
      </w:r>
      <w:r w:rsidRPr="001F590F">
        <w:rPr>
          <w:rFonts w:ascii="Times New Roman" w:eastAsia="Times New Roman" w:hAnsi="Times New Roman" w:cs="Times New Roman"/>
          <w:sz w:val="24"/>
          <w:szCs w:val="24"/>
        </w:rPr>
        <w:t xml:space="preserve">.    </w:t>
      </w:r>
    </w:p>
    <w:p w:rsidR="00FB00E2" w:rsidRPr="001F590F" w:rsidRDefault="001F6F83" w:rsidP="00FF50D5">
      <w:pPr>
        <w:pStyle w:val="Heading1"/>
        <w:rPr>
          <w:color w:val="auto"/>
        </w:rPr>
      </w:pPr>
      <w:bookmarkStart w:id="16" w:name="_Toc521600430"/>
      <w:r w:rsidRPr="001F590F">
        <w:rPr>
          <w:color w:val="auto"/>
        </w:rPr>
        <w:t>3. CONCLUSIO</w:t>
      </w:r>
      <w:r w:rsidR="007C0A2D" w:rsidRPr="001F590F">
        <w:rPr>
          <w:color w:val="auto"/>
        </w:rPr>
        <w:t>N</w:t>
      </w:r>
      <w:bookmarkEnd w:id="16"/>
      <w:r w:rsidR="007C0A2D" w:rsidRPr="001F590F">
        <w:rPr>
          <w:color w:val="auto"/>
        </w:rPr>
        <w:t xml:space="preserve"> </w:t>
      </w:r>
    </w:p>
    <w:p w:rsidR="007C0A2D" w:rsidRPr="001F590F" w:rsidRDefault="007C0A2D" w:rsidP="00FF50D5">
      <w:pPr>
        <w:spacing w:line="360" w:lineRule="auto"/>
        <w:jc w:val="both"/>
        <w:rPr>
          <w:rFonts w:ascii="Times New Roman" w:hAnsi="Times New Roman" w:cs="Times New Roman"/>
          <w:sz w:val="24"/>
          <w:szCs w:val="24"/>
        </w:rPr>
      </w:pPr>
      <w:r w:rsidRPr="001F590F">
        <w:rPr>
          <w:rFonts w:ascii="Times New Roman" w:hAnsi="Times New Roman" w:cs="Times New Roman"/>
          <w:sz w:val="24"/>
          <w:szCs w:val="24"/>
        </w:rPr>
        <w:t xml:space="preserve">The buyers decision making process play an important role in modifications of customer values in retail organization like that of Mark &amp; Spencer in United Kingdom. The purchasing decisions are seen to be modified as per the requirements of satisfaction of customer value based goals satisfaction norms as appropriated by the decision making bodies of the retail unit of United Kingdom in bona fide terms. Along with this the goal of development of management of quality </w:t>
      </w:r>
      <w:r w:rsidRPr="001F590F">
        <w:rPr>
          <w:rFonts w:ascii="Times New Roman" w:hAnsi="Times New Roman" w:cs="Times New Roman"/>
          <w:sz w:val="24"/>
          <w:szCs w:val="24"/>
        </w:rPr>
        <w:lastRenderedPageBreak/>
        <w:t>control process is seen to be realized in true sense of terms in this management based strategic interpretations linked with the organization of Mark &amp; Spencer in bona fide terms. The management of Mark &amp; Spencer serves to be a modeling of essentials of quality control management procedures linked with standardization of business norms of the organization. Varieties of theories bring to light the rich aspects of managerial disciplines practiced by the retail market of UK in bona fide manners.</w:t>
      </w:r>
    </w:p>
    <w:p w:rsidR="00C83CF2" w:rsidRPr="001F590F" w:rsidRDefault="00C83CF2" w:rsidP="00FF50D5">
      <w:pPr>
        <w:spacing w:line="360" w:lineRule="auto"/>
        <w:rPr>
          <w:rFonts w:ascii="Times New Roman" w:hAnsi="Times New Roman" w:cs="Times New Roman"/>
          <w:sz w:val="24"/>
          <w:szCs w:val="24"/>
        </w:rPr>
      </w:pPr>
      <w:r w:rsidRPr="001F590F">
        <w:rPr>
          <w:rFonts w:ascii="Times New Roman" w:hAnsi="Times New Roman" w:cs="Times New Roman"/>
          <w:sz w:val="24"/>
          <w:szCs w:val="24"/>
        </w:rPr>
        <w:br w:type="page"/>
      </w:r>
    </w:p>
    <w:p w:rsidR="00C54D14" w:rsidRPr="001F590F" w:rsidRDefault="00C54D14" w:rsidP="00B07F3B">
      <w:pPr>
        <w:pStyle w:val="Heading1"/>
        <w:rPr>
          <w:color w:val="auto"/>
        </w:rPr>
      </w:pPr>
      <w:bookmarkStart w:id="17" w:name="_Toc521600431"/>
      <w:r w:rsidRPr="001F590F">
        <w:rPr>
          <w:color w:val="auto"/>
        </w:rPr>
        <w:lastRenderedPageBreak/>
        <w:t>REFERENCE LIST</w:t>
      </w:r>
      <w:bookmarkEnd w:id="17"/>
    </w:p>
    <w:p w:rsidR="009902D9" w:rsidRPr="001F590F" w:rsidRDefault="009902D9" w:rsidP="00FF50D5">
      <w:pPr>
        <w:spacing w:line="360" w:lineRule="auto"/>
        <w:jc w:val="both"/>
        <w:rPr>
          <w:rFonts w:ascii="Times New Roman" w:eastAsia="Times New Roman" w:hAnsi="Times New Roman" w:cs="Times New Roman"/>
          <w:sz w:val="24"/>
          <w:szCs w:val="24"/>
        </w:rPr>
      </w:pPr>
      <w:r w:rsidRPr="001F590F">
        <w:rPr>
          <w:rFonts w:ascii="Times New Roman" w:eastAsia="Times New Roman" w:hAnsi="Times New Roman" w:cs="Times New Roman"/>
          <w:sz w:val="24"/>
          <w:szCs w:val="24"/>
        </w:rPr>
        <w:t>Badgaiyan, A.J. and Verma, A., (2015). Does urge to buy impulsively differ from impulsive buying behaviour? Assessing the impact of situational factors. </w:t>
      </w:r>
      <w:r w:rsidRPr="001F590F">
        <w:rPr>
          <w:rFonts w:ascii="Times New Roman" w:eastAsia="Times New Roman" w:hAnsi="Times New Roman" w:cs="Times New Roman"/>
          <w:i/>
          <w:iCs/>
          <w:sz w:val="24"/>
          <w:szCs w:val="24"/>
        </w:rPr>
        <w:t>Journal of Retailing and Consumer Services</w:t>
      </w:r>
      <w:r w:rsidRPr="001F590F">
        <w:rPr>
          <w:rFonts w:ascii="Times New Roman" w:eastAsia="Times New Roman" w:hAnsi="Times New Roman" w:cs="Times New Roman"/>
          <w:sz w:val="24"/>
          <w:szCs w:val="24"/>
        </w:rPr>
        <w:t>, </w:t>
      </w:r>
      <w:r w:rsidRPr="001F590F">
        <w:rPr>
          <w:rFonts w:ascii="Times New Roman" w:eastAsia="Times New Roman" w:hAnsi="Times New Roman" w:cs="Times New Roman"/>
          <w:i/>
          <w:iCs/>
          <w:sz w:val="24"/>
          <w:szCs w:val="24"/>
        </w:rPr>
        <w:t>22</w:t>
      </w:r>
      <w:r w:rsidRPr="001F590F">
        <w:rPr>
          <w:rFonts w:ascii="Times New Roman" w:eastAsia="Times New Roman" w:hAnsi="Times New Roman" w:cs="Times New Roman"/>
          <w:sz w:val="24"/>
          <w:szCs w:val="24"/>
        </w:rPr>
        <w:t>, pp.145-157.</w:t>
      </w:r>
    </w:p>
    <w:p w:rsidR="009902D9" w:rsidRPr="001F590F" w:rsidRDefault="009902D9" w:rsidP="00FF50D5">
      <w:pPr>
        <w:spacing w:line="360" w:lineRule="auto"/>
        <w:jc w:val="both"/>
        <w:rPr>
          <w:rFonts w:ascii="Times New Roman" w:hAnsi="Times New Roman" w:cs="Times New Roman"/>
          <w:sz w:val="24"/>
          <w:szCs w:val="24"/>
          <w:shd w:val="clear" w:color="auto" w:fill="FFFFFF"/>
        </w:rPr>
      </w:pPr>
      <w:r w:rsidRPr="001F590F">
        <w:rPr>
          <w:rFonts w:ascii="Times New Roman" w:hAnsi="Times New Roman" w:cs="Times New Roman"/>
          <w:sz w:val="24"/>
          <w:szCs w:val="24"/>
          <w:shd w:val="clear" w:color="auto" w:fill="FFFFFF"/>
        </w:rPr>
        <w:t>Buis, M., Johnsson, A. and Thormann, T., (2015). Fair Trade and its impact on the purchasing process: Using the AIDA model.</w:t>
      </w:r>
    </w:p>
    <w:p w:rsidR="009902D9" w:rsidRPr="001F590F" w:rsidRDefault="009902D9" w:rsidP="00FF50D5">
      <w:pPr>
        <w:spacing w:line="360" w:lineRule="auto"/>
        <w:jc w:val="both"/>
        <w:rPr>
          <w:rFonts w:ascii="Times New Roman" w:hAnsi="Times New Roman" w:cs="Times New Roman"/>
          <w:sz w:val="24"/>
          <w:szCs w:val="24"/>
          <w:shd w:val="clear" w:color="auto" w:fill="FFFFFF"/>
        </w:rPr>
      </w:pPr>
      <w:r w:rsidRPr="001F590F">
        <w:rPr>
          <w:rFonts w:ascii="Times New Roman" w:hAnsi="Times New Roman" w:cs="Times New Roman"/>
          <w:sz w:val="24"/>
          <w:szCs w:val="24"/>
          <w:shd w:val="clear" w:color="auto" w:fill="FFFFFF"/>
        </w:rPr>
        <w:t>Chukhraev, N., Vladimirov, A., Zukow, W., Chukhraiyeva, O. and Levkovskaya, V., (2017). Combined physiotherapy of anxiety and depression disorders in dorsopathy patients. </w:t>
      </w:r>
      <w:r w:rsidRPr="001F590F">
        <w:rPr>
          <w:rFonts w:ascii="Times New Roman" w:hAnsi="Times New Roman" w:cs="Times New Roman"/>
          <w:i/>
          <w:iCs/>
          <w:sz w:val="24"/>
          <w:szCs w:val="24"/>
          <w:shd w:val="clear" w:color="auto" w:fill="FFFFFF"/>
        </w:rPr>
        <w:t>Journal of Physical Education and Sport</w:t>
      </w:r>
      <w:r w:rsidRPr="001F590F">
        <w:rPr>
          <w:rFonts w:ascii="Times New Roman" w:hAnsi="Times New Roman" w:cs="Times New Roman"/>
          <w:sz w:val="24"/>
          <w:szCs w:val="24"/>
          <w:shd w:val="clear" w:color="auto" w:fill="FFFFFF"/>
        </w:rPr>
        <w:t>, </w:t>
      </w:r>
      <w:r w:rsidRPr="001F590F">
        <w:rPr>
          <w:rFonts w:ascii="Times New Roman" w:hAnsi="Times New Roman" w:cs="Times New Roman"/>
          <w:i/>
          <w:iCs/>
          <w:sz w:val="24"/>
          <w:szCs w:val="24"/>
          <w:shd w:val="clear" w:color="auto" w:fill="FFFFFF"/>
        </w:rPr>
        <w:t>17</w:t>
      </w:r>
      <w:r w:rsidRPr="001F590F">
        <w:rPr>
          <w:rFonts w:ascii="Times New Roman" w:hAnsi="Times New Roman" w:cs="Times New Roman"/>
          <w:sz w:val="24"/>
          <w:szCs w:val="24"/>
          <w:shd w:val="clear" w:color="auto" w:fill="FFFFFF"/>
        </w:rPr>
        <w:t>(1), p.414.</w:t>
      </w:r>
    </w:p>
    <w:p w:rsidR="009902D9" w:rsidRPr="001F590F" w:rsidRDefault="009902D9" w:rsidP="00FF50D5">
      <w:pPr>
        <w:spacing w:line="360" w:lineRule="auto"/>
        <w:jc w:val="both"/>
        <w:rPr>
          <w:rFonts w:ascii="Times New Roman" w:hAnsi="Times New Roman" w:cs="Times New Roman"/>
          <w:sz w:val="24"/>
          <w:szCs w:val="24"/>
          <w:shd w:val="clear" w:color="auto" w:fill="FFFFFF"/>
        </w:rPr>
      </w:pPr>
      <w:r w:rsidRPr="001F590F">
        <w:rPr>
          <w:rFonts w:ascii="Times New Roman" w:hAnsi="Times New Roman" w:cs="Times New Roman"/>
          <w:sz w:val="24"/>
          <w:szCs w:val="24"/>
          <w:shd w:val="clear" w:color="auto" w:fill="FFFFFF"/>
        </w:rPr>
        <w:t>Conole, G., (2016). MOOCs as disruptive technologies: strategies for enhancing the learner experience and quality of MOOCs. </w:t>
      </w:r>
      <w:r w:rsidRPr="001F590F">
        <w:rPr>
          <w:rFonts w:ascii="Times New Roman" w:hAnsi="Times New Roman" w:cs="Times New Roman"/>
          <w:i/>
          <w:iCs/>
          <w:sz w:val="24"/>
          <w:szCs w:val="24"/>
          <w:shd w:val="clear" w:color="auto" w:fill="FFFFFF"/>
        </w:rPr>
        <w:t>RED: Revista de Educacion a Distancia</w:t>
      </w:r>
      <w:r w:rsidRPr="001F590F">
        <w:rPr>
          <w:rFonts w:ascii="Times New Roman" w:hAnsi="Times New Roman" w:cs="Times New Roman"/>
          <w:sz w:val="24"/>
          <w:szCs w:val="24"/>
          <w:shd w:val="clear" w:color="auto" w:fill="FFFFFF"/>
        </w:rPr>
        <w:t>, (50), pp.1-18.</w:t>
      </w:r>
    </w:p>
    <w:p w:rsidR="009902D9" w:rsidRPr="001F590F" w:rsidRDefault="009902D9" w:rsidP="00FF50D5">
      <w:pPr>
        <w:spacing w:line="360" w:lineRule="auto"/>
        <w:jc w:val="both"/>
        <w:rPr>
          <w:rFonts w:ascii="Times New Roman" w:hAnsi="Times New Roman" w:cs="Times New Roman"/>
          <w:sz w:val="24"/>
          <w:szCs w:val="24"/>
          <w:shd w:val="clear" w:color="auto" w:fill="FFFFFF"/>
        </w:rPr>
      </w:pPr>
      <w:r w:rsidRPr="001F590F">
        <w:rPr>
          <w:rFonts w:ascii="Times New Roman" w:hAnsi="Times New Roman" w:cs="Times New Roman"/>
          <w:sz w:val="24"/>
          <w:szCs w:val="24"/>
          <w:shd w:val="clear" w:color="auto" w:fill="FFFFFF"/>
        </w:rPr>
        <w:t>Cook, S., (2017). </w:t>
      </w:r>
      <w:r w:rsidRPr="001F590F">
        <w:rPr>
          <w:rFonts w:ascii="Times New Roman" w:hAnsi="Times New Roman" w:cs="Times New Roman"/>
          <w:i/>
          <w:iCs/>
          <w:sz w:val="24"/>
          <w:szCs w:val="24"/>
          <w:shd w:val="clear" w:color="auto" w:fill="FFFFFF"/>
        </w:rPr>
        <w:t>Measuring customer service effectiveness</w:t>
      </w:r>
      <w:r w:rsidRPr="001F590F">
        <w:rPr>
          <w:rFonts w:ascii="Times New Roman" w:hAnsi="Times New Roman" w:cs="Times New Roman"/>
          <w:sz w:val="24"/>
          <w:szCs w:val="24"/>
          <w:shd w:val="clear" w:color="auto" w:fill="FFFFFF"/>
        </w:rPr>
        <w:t>. Routledge: Abingdon</w:t>
      </w:r>
    </w:p>
    <w:p w:rsidR="009902D9" w:rsidRPr="001F590F" w:rsidRDefault="009902D9" w:rsidP="00FF50D5">
      <w:pPr>
        <w:spacing w:line="360" w:lineRule="auto"/>
        <w:jc w:val="both"/>
        <w:rPr>
          <w:rFonts w:ascii="Times New Roman" w:hAnsi="Times New Roman" w:cs="Times New Roman"/>
          <w:sz w:val="24"/>
          <w:szCs w:val="24"/>
          <w:shd w:val="clear" w:color="auto" w:fill="FFFFFF"/>
        </w:rPr>
      </w:pPr>
      <w:r w:rsidRPr="001F590F">
        <w:rPr>
          <w:rFonts w:ascii="Times New Roman" w:hAnsi="Times New Roman" w:cs="Times New Roman"/>
          <w:sz w:val="24"/>
          <w:szCs w:val="24"/>
          <w:shd w:val="clear" w:color="auto" w:fill="FFFFFF"/>
        </w:rPr>
        <w:t>Eichorn, F.L., 2018. Internal customer relationship management (IntCRM) a framework for achieving customer relationship management from the inside out. </w:t>
      </w:r>
      <w:r w:rsidRPr="001F590F">
        <w:rPr>
          <w:rFonts w:ascii="Times New Roman" w:hAnsi="Times New Roman" w:cs="Times New Roman"/>
          <w:i/>
          <w:iCs/>
          <w:sz w:val="24"/>
          <w:szCs w:val="24"/>
          <w:shd w:val="clear" w:color="auto" w:fill="FFFFFF"/>
        </w:rPr>
        <w:t>Management</w:t>
      </w:r>
      <w:r w:rsidRPr="001F590F">
        <w:rPr>
          <w:rFonts w:ascii="Times New Roman" w:hAnsi="Times New Roman" w:cs="Times New Roman"/>
          <w:sz w:val="24"/>
          <w:szCs w:val="24"/>
          <w:shd w:val="clear" w:color="auto" w:fill="FFFFFF"/>
        </w:rPr>
        <w:t>, </w:t>
      </w:r>
      <w:r w:rsidRPr="001F590F">
        <w:rPr>
          <w:rFonts w:ascii="Times New Roman" w:hAnsi="Times New Roman" w:cs="Times New Roman"/>
          <w:i/>
          <w:iCs/>
          <w:sz w:val="24"/>
          <w:szCs w:val="24"/>
          <w:shd w:val="clear" w:color="auto" w:fill="FFFFFF"/>
        </w:rPr>
        <w:t>2</w:t>
      </w:r>
      <w:r w:rsidRPr="001F590F">
        <w:rPr>
          <w:rFonts w:ascii="Times New Roman" w:hAnsi="Times New Roman" w:cs="Times New Roman"/>
          <w:sz w:val="24"/>
          <w:szCs w:val="24"/>
          <w:shd w:val="clear" w:color="auto" w:fill="FFFFFF"/>
        </w:rPr>
        <w:t>, p.1.</w:t>
      </w:r>
    </w:p>
    <w:p w:rsidR="009902D9" w:rsidRPr="001F590F" w:rsidRDefault="009902D9" w:rsidP="00FF50D5">
      <w:pPr>
        <w:spacing w:line="360" w:lineRule="auto"/>
        <w:jc w:val="both"/>
        <w:rPr>
          <w:rFonts w:ascii="Times New Roman" w:hAnsi="Times New Roman" w:cs="Times New Roman"/>
          <w:sz w:val="24"/>
          <w:szCs w:val="24"/>
          <w:shd w:val="clear" w:color="auto" w:fill="FFFFFF"/>
        </w:rPr>
      </w:pPr>
      <w:r w:rsidRPr="001F590F">
        <w:rPr>
          <w:rFonts w:ascii="Times New Roman" w:hAnsi="Times New Roman" w:cs="Times New Roman"/>
          <w:sz w:val="24"/>
          <w:szCs w:val="24"/>
          <w:shd w:val="clear" w:color="auto" w:fill="FFFFFF"/>
        </w:rPr>
        <w:t>Goetsch, D.L. and Davis, S.B., (2014). </w:t>
      </w:r>
      <w:r w:rsidRPr="001F590F">
        <w:rPr>
          <w:rFonts w:ascii="Times New Roman" w:hAnsi="Times New Roman" w:cs="Times New Roman"/>
          <w:i/>
          <w:iCs/>
          <w:sz w:val="24"/>
          <w:szCs w:val="24"/>
          <w:shd w:val="clear" w:color="auto" w:fill="FFFFFF"/>
        </w:rPr>
        <w:t>Quality management for organizational excellence</w:t>
      </w:r>
      <w:r w:rsidRPr="001F590F">
        <w:rPr>
          <w:rFonts w:ascii="Times New Roman" w:hAnsi="Times New Roman" w:cs="Times New Roman"/>
          <w:sz w:val="24"/>
          <w:szCs w:val="24"/>
          <w:shd w:val="clear" w:color="auto" w:fill="FFFFFF"/>
        </w:rPr>
        <w:t>. Upper Saddle River, NJ: pearson.</w:t>
      </w:r>
    </w:p>
    <w:p w:rsidR="009902D9" w:rsidRPr="001F590F" w:rsidRDefault="009902D9" w:rsidP="00FF50D5">
      <w:pPr>
        <w:spacing w:line="360" w:lineRule="auto"/>
        <w:jc w:val="both"/>
        <w:rPr>
          <w:rFonts w:ascii="Times New Roman" w:hAnsi="Times New Roman" w:cs="Times New Roman"/>
          <w:sz w:val="24"/>
          <w:szCs w:val="24"/>
          <w:shd w:val="clear" w:color="auto" w:fill="FFFFFF"/>
        </w:rPr>
      </w:pPr>
      <w:r w:rsidRPr="001F590F">
        <w:rPr>
          <w:rFonts w:ascii="Times New Roman" w:hAnsi="Times New Roman" w:cs="Times New Roman"/>
          <w:sz w:val="24"/>
          <w:szCs w:val="24"/>
          <w:shd w:val="clear" w:color="auto" w:fill="FFFFFF"/>
        </w:rPr>
        <w:t>Goworek, H., Hiller, A., Fisher, T., Cooper, T. and Woodward, S., (2015). Key factors influencing the sustainability impacts of purchase and post-purchase consumer decision-making.</w:t>
      </w:r>
    </w:p>
    <w:p w:rsidR="009902D9" w:rsidRPr="001F590F" w:rsidRDefault="009902D9" w:rsidP="00FF50D5">
      <w:pPr>
        <w:spacing w:line="360" w:lineRule="auto"/>
        <w:jc w:val="both"/>
        <w:rPr>
          <w:rFonts w:ascii="Times New Roman" w:hAnsi="Times New Roman" w:cs="Times New Roman"/>
          <w:sz w:val="24"/>
          <w:szCs w:val="24"/>
          <w:shd w:val="clear" w:color="auto" w:fill="FFFFFF"/>
        </w:rPr>
      </w:pPr>
      <w:r w:rsidRPr="001F590F">
        <w:rPr>
          <w:rFonts w:ascii="Times New Roman" w:hAnsi="Times New Roman" w:cs="Times New Roman"/>
          <w:sz w:val="24"/>
          <w:szCs w:val="24"/>
          <w:shd w:val="clear" w:color="auto" w:fill="FFFFFF"/>
        </w:rPr>
        <w:t>Harmeling, C.M., Moffett, J.W., Arnold, M.J. and Carlson, B.D., (2017). Toward a theory of customer engagement marketing. </w:t>
      </w:r>
      <w:r w:rsidRPr="001F590F">
        <w:rPr>
          <w:rFonts w:ascii="Times New Roman" w:hAnsi="Times New Roman" w:cs="Times New Roman"/>
          <w:i/>
          <w:iCs/>
          <w:sz w:val="24"/>
          <w:szCs w:val="24"/>
          <w:shd w:val="clear" w:color="auto" w:fill="FFFFFF"/>
        </w:rPr>
        <w:t>Journal of the Academy of Marketing Science</w:t>
      </w:r>
      <w:r w:rsidRPr="001F590F">
        <w:rPr>
          <w:rFonts w:ascii="Times New Roman" w:hAnsi="Times New Roman" w:cs="Times New Roman"/>
          <w:sz w:val="24"/>
          <w:szCs w:val="24"/>
          <w:shd w:val="clear" w:color="auto" w:fill="FFFFFF"/>
        </w:rPr>
        <w:t>, </w:t>
      </w:r>
      <w:r w:rsidRPr="001F590F">
        <w:rPr>
          <w:rFonts w:ascii="Times New Roman" w:hAnsi="Times New Roman" w:cs="Times New Roman"/>
          <w:i/>
          <w:iCs/>
          <w:sz w:val="24"/>
          <w:szCs w:val="24"/>
          <w:shd w:val="clear" w:color="auto" w:fill="FFFFFF"/>
        </w:rPr>
        <w:t>45</w:t>
      </w:r>
      <w:r w:rsidRPr="001F590F">
        <w:rPr>
          <w:rFonts w:ascii="Times New Roman" w:hAnsi="Times New Roman" w:cs="Times New Roman"/>
          <w:sz w:val="24"/>
          <w:szCs w:val="24"/>
          <w:shd w:val="clear" w:color="auto" w:fill="FFFFFF"/>
        </w:rPr>
        <w:t>(3), pp.312-335.</w:t>
      </w:r>
    </w:p>
    <w:p w:rsidR="009902D9" w:rsidRPr="001F590F" w:rsidRDefault="009902D9" w:rsidP="00FF50D5">
      <w:pPr>
        <w:spacing w:line="360" w:lineRule="auto"/>
        <w:jc w:val="both"/>
        <w:rPr>
          <w:rFonts w:ascii="Times New Roman" w:hAnsi="Times New Roman" w:cs="Times New Roman"/>
          <w:sz w:val="24"/>
          <w:szCs w:val="24"/>
          <w:shd w:val="clear" w:color="auto" w:fill="FFFFFF"/>
        </w:rPr>
      </w:pPr>
      <w:r w:rsidRPr="001F590F">
        <w:rPr>
          <w:rFonts w:ascii="Times New Roman" w:hAnsi="Times New Roman" w:cs="Times New Roman"/>
          <w:sz w:val="24"/>
          <w:szCs w:val="24"/>
          <w:shd w:val="clear" w:color="auto" w:fill="FFFFFF"/>
        </w:rPr>
        <w:t>Harris, T. and Griffith, J., (2017). Poster: Criminal Record: An Ineffective Predictor of Customer Service Representative (CSR) Job Performance.</w:t>
      </w:r>
    </w:p>
    <w:p w:rsidR="009902D9" w:rsidRPr="001F590F" w:rsidRDefault="009902D9" w:rsidP="00FF50D5">
      <w:pPr>
        <w:spacing w:line="360" w:lineRule="auto"/>
        <w:jc w:val="both"/>
        <w:rPr>
          <w:rFonts w:ascii="Times New Roman" w:hAnsi="Times New Roman" w:cs="Times New Roman"/>
          <w:sz w:val="24"/>
          <w:szCs w:val="24"/>
          <w:shd w:val="clear" w:color="auto" w:fill="FFFFFF"/>
        </w:rPr>
      </w:pPr>
      <w:r w:rsidRPr="001F590F">
        <w:rPr>
          <w:rFonts w:ascii="Times New Roman" w:hAnsi="Times New Roman" w:cs="Times New Roman"/>
          <w:sz w:val="24"/>
          <w:szCs w:val="24"/>
          <w:shd w:val="clear" w:color="auto" w:fill="FFFFFF"/>
        </w:rPr>
        <w:t>Hassan, R.S., Nawaz, A., Lashari, M.N. and Zafar, F., (2015). Effect of customer relationship management on customer satisfaction. </w:t>
      </w:r>
      <w:r w:rsidRPr="001F590F">
        <w:rPr>
          <w:rFonts w:ascii="Times New Roman" w:hAnsi="Times New Roman" w:cs="Times New Roman"/>
          <w:i/>
          <w:iCs/>
          <w:sz w:val="24"/>
          <w:szCs w:val="24"/>
          <w:shd w:val="clear" w:color="auto" w:fill="FFFFFF"/>
        </w:rPr>
        <w:t>Procedia economics and finance</w:t>
      </w:r>
      <w:r w:rsidRPr="001F590F">
        <w:rPr>
          <w:rFonts w:ascii="Times New Roman" w:hAnsi="Times New Roman" w:cs="Times New Roman"/>
          <w:sz w:val="24"/>
          <w:szCs w:val="24"/>
          <w:shd w:val="clear" w:color="auto" w:fill="FFFFFF"/>
        </w:rPr>
        <w:t>, </w:t>
      </w:r>
      <w:r w:rsidRPr="001F590F">
        <w:rPr>
          <w:rFonts w:ascii="Times New Roman" w:hAnsi="Times New Roman" w:cs="Times New Roman"/>
          <w:i/>
          <w:iCs/>
          <w:sz w:val="24"/>
          <w:szCs w:val="24"/>
          <w:shd w:val="clear" w:color="auto" w:fill="FFFFFF"/>
        </w:rPr>
        <w:t>23</w:t>
      </w:r>
      <w:r w:rsidRPr="001F590F">
        <w:rPr>
          <w:rFonts w:ascii="Times New Roman" w:hAnsi="Times New Roman" w:cs="Times New Roman"/>
          <w:sz w:val="24"/>
          <w:szCs w:val="24"/>
          <w:shd w:val="clear" w:color="auto" w:fill="FFFFFF"/>
        </w:rPr>
        <w:t>, pp.563-567.</w:t>
      </w:r>
    </w:p>
    <w:p w:rsidR="009902D9" w:rsidRPr="001F590F" w:rsidRDefault="009902D9" w:rsidP="00FF50D5">
      <w:pPr>
        <w:spacing w:line="360" w:lineRule="auto"/>
        <w:jc w:val="both"/>
        <w:rPr>
          <w:rFonts w:ascii="Times New Roman" w:hAnsi="Times New Roman" w:cs="Times New Roman"/>
          <w:sz w:val="24"/>
          <w:szCs w:val="24"/>
          <w:shd w:val="clear" w:color="auto" w:fill="FFFFFF"/>
        </w:rPr>
      </w:pPr>
      <w:r w:rsidRPr="001F590F">
        <w:rPr>
          <w:rFonts w:ascii="Times New Roman" w:hAnsi="Times New Roman" w:cs="Times New Roman"/>
          <w:sz w:val="24"/>
          <w:szCs w:val="24"/>
          <w:shd w:val="clear" w:color="auto" w:fill="FFFFFF"/>
        </w:rPr>
        <w:t>Herrero, R., Antón, I., Victoria, M., Domínguez, C., Askins, S., Sala, G., De Nardis, D. and Araki, K., (2017). Experimental analysis and simulation of a production line for CPV modules: impact of defects, misalignments, and binning of receivers. </w:t>
      </w:r>
      <w:r w:rsidRPr="001F590F">
        <w:rPr>
          <w:rFonts w:ascii="Times New Roman" w:hAnsi="Times New Roman" w:cs="Times New Roman"/>
          <w:i/>
          <w:iCs/>
          <w:sz w:val="24"/>
          <w:szCs w:val="24"/>
          <w:shd w:val="clear" w:color="auto" w:fill="FFFFFF"/>
        </w:rPr>
        <w:t>Energy Science &amp; Engineering</w:t>
      </w:r>
      <w:r w:rsidRPr="001F590F">
        <w:rPr>
          <w:rFonts w:ascii="Times New Roman" w:hAnsi="Times New Roman" w:cs="Times New Roman"/>
          <w:sz w:val="24"/>
          <w:szCs w:val="24"/>
          <w:shd w:val="clear" w:color="auto" w:fill="FFFFFF"/>
        </w:rPr>
        <w:t>, </w:t>
      </w:r>
      <w:r w:rsidRPr="001F590F">
        <w:rPr>
          <w:rFonts w:ascii="Times New Roman" w:hAnsi="Times New Roman" w:cs="Times New Roman"/>
          <w:i/>
          <w:iCs/>
          <w:sz w:val="24"/>
          <w:szCs w:val="24"/>
          <w:shd w:val="clear" w:color="auto" w:fill="FFFFFF"/>
        </w:rPr>
        <w:t>5</w:t>
      </w:r>
      <w:r w:rsidRPr="001F590F">
        <w:rPr>
          <w:rFonts w:ascii="Times New Roman" w:hAnsi="Times New Roman" w:cs="Times New Roman"/>
          <w:sz w:val="24"/>
          <w:szCs w:val="24"/>
          <w:shd w:val="clear" w:color="auto" w:fill="FFFFFF"/>
        </w:rPr>
        <w:t>(5), pp.257-269.</w:t>
      </w:r>
    </w:p>
    <w:p w:rsidR="009902D9" w:rsidRPr="001F590F" w:rsidRDefault="009902D9" w:rsidP="00FF50D5">
      <w:pPr>
        <w:spacing w:line="360" w:lineRule="auto"/>
        <w:jc w:val="both"/>
        <w:rPr>
          <w:rFonts w:ascii="Times New Roman" w:hAnsi="Times New Roman" w:cs="Times New Roman"/>
          <w:sz w:val="24"/>
          <w:szCs w:val="24"/>
          <w:shd w:val="clear" w:color="auto" w:fill="FFFFFF"/>
        </w:rPr>
      </w:pPr>
      <w:r w:rsidRPr="001F590F">
        <w:rPr>
          <w:rFonts w:ascii="Times New Roman" w:hAnsi="Times New Roman" w:cs="Times New Roman"/>
          <w:sz w:val="24"/>
          <w:szCs w:val="24"/>
          <w:shd w:val="clear" w:color="auto" w:fill="FFFFFF"/>
        </w:rPr>
        <w:t xml:space="preserve">intu.co.uk. (2018). </w:t>
      </w:r>
      <w:r w:rsidRPr="001F590F">
        <w:rPr>
          <w:rFonts w:ascii="Times New Roman" w:eastAsiaTheme="minorHAnsi" w:hAnsi="Times New Roman" w:cs="Times New Roman"/>
          <w:i/>
          <w:sz w:val="24"/>
          <w:szCs w:val="24"/>
          <w:shd w:val="clear" w:color="auto" w:fill="FFFFFF"/>
        </w:rPr>
        <w:t>Marks &amp; Spencer Online Shoppin</w:t>
      </w:r>
      <w:r w:rsidRPr="001F590F">
        <w:rPr>
          <w:rFonts w:ascii="Times New Roman" w:hAnsi="Times New Roman" w:cs="Times New Roman"/>
          <w:i/>
          <w:sz w:val="24"/>
          <w:szCs w:val="24"/>
          <w:shd w:val="clear" w:color="auto" w:fill="FFFFFF"/>
        </w:rPr>
        <w:t>g.</w:t>
      </w:r>
      <w:r w:rsidRPr="001F590F">
        <w:rPr>
          <w:rFonts w:ascii="Times New Roman" w:hAnsi="Times New Roman" w:cs="Times New Roman"/>
          <w:sz w:val="24"/>
          <w:szCs w:val="24"/>
          <w:shd w:val="clear" w:color="auto" w:fill="FFFFFF"/>
        </w:rPr>
        <w:t xml:space="preserve"> Available at:   https://intu.co.uk/shop/retailer/marks-and-spencer [Accessed on 28 July 2018]</w:t>
      </w:r>
    </w:p>
    <w:p w:rsidR="009902D9" w:rsidRPr="001F590F" w:rsidRDefault="009902D9" w:rsidP="00FF50D5">
      <w:pPr>
        <w:spacing w:line="360" w:lineRule="auto"/>
        <w:jc w:val="both"/>
        <w:rPr>
          <w:rFonts w:ascii="Times New Roman" w:hAnsi="Times New Roman" w:cs="Times New Roman"/>
          <w:sz w:val="24"/>
          <w:szCs w:val="24"/>
          <w:shd w:val="clear" w:color="auto" w:fill="FFFFFF"/>
        </w:rPr>
      </w:pPr>
      <w:r w:rsidRPr="001F590F">
        <w:rPr>
          <w:rFonts w:ascii="Times New Roman" w:hAnsi="Times New Roman" w:cs="Times New Roman"/>
          <w:sz w:val="24"/>
          <w:szCs w:val="24"/>
          <w:shd w:val="clear" w:color="auto" w:fill="FFFFFF"/>
        </w:rPr>
        <w:lastRenderedPageBreak/>
        <w:t>Khodakarami, F. and Chan, Y.E., (2014). Exploring the role of customer relationship management (CRM) systems in customer knowledge creation. </w:t>
      </w:r>
      <w:r w:rsidRPr="001F590F">
        <w:rPr>
          <w:rFonts w:ascii="Times New Roman" w:hAnsi="Times New Roman" w:cs="Times New Roman"/>
          <w:i/>
          <w:iCs/>
          <w:sz w:val="24"/>
          <w:szCs w:val="24"/>
          <w:shd w:val="clear" w:color="auto" w:fill="FFFFFF"/>
        </w:rPr>
        <w:t>Information &amp; Management</w:t>
      </w:r>
      <w:r w:rsidRPr="001F590F">
        <w:rPr>
          <w:rFonts w:ascii="Times New Roman" w:hAnsi="Times New Roman" w:cs="Times New Roman"/>
          <w:sz w:val="24"/>
          <w:szCs w:val="24"/>
          <w:shd w:val="clear" w:color="auto" w:fill="FFFFFF"/>
        </w:rPr>
        <w:t>, </w:t>
      </w:r>
      <w:r w:rsidRPr="001F590F">
        <w:rPr>
          <w:rFonts w:ascii="Times New Roman" w:hAnsi="Times New Roman" w:cs="Times New Roman"/>
          <w:i/>
          <w:iCs/>
          <w:sz w:val="24"/>
          <w:szCs w:val="24"/>
          <w:shd w:val="clear" w:color="auto" w:fill="FFFFFF"/>
        </w:rPr>
        <w:t>51</w:t>
      </w:r>
      <w:r w:rsidRPr="001F590F">
        <w:rPr>
          <w:rFonts w:ascii="Times New Roman" w:hAnsi="Times New Roman" w:cs="Times New Roman"/>
          <w:sz w:val="24"/>
          <w:szCs w:val="24"/>
          <w:shd w:val="clear" w:color="auto" w:fill="FFFFFF"/>
        </w:rPr>
        <w:t>(1), pp.27-42.</w:t>
      </w:r>
    </w:p>
    <w:p w:rsidR="009902D9" w:rsidRPr="001F590F" w:rsidRDefault="009902D9" w:rsidP="00FF50D5">
      <w:pPr>
        <w:spacing w:line="360" w:lineRule="auto"/>
        <w:jc w:val="both"/>
        <w:rPr>
          <w:rFonts w:ascii="Times New Roman" w:hAnsi="Times New Roman" w:cs="Times New Roman"/>
          <w:sz w:val="24"/>
          <w:szCs w:val="24"/>
          <w:shd w:val="clear" w:color="auto" w:fill="FFFFFF"/>
        </w:rPr>
      </w:pPr>
      <w:r w:rsidRPr="001F590F">
        <w:rPr>
          <w:rFonts w:ascii="Times New Roman" w:hAnsi="Times New Roman" w:cs="Times New Roman"/>
          <w:sz w:val="24"/>
          <w:szCs w:val="24"/>
          <w:shd w:val="clear" w:color="auto" w:fill="FFFFFF"/>
        </w:rPr>
        <w:t>Margaryan, A., Bianco, M. and Littlejohn, A., (2015). Instructional quality of massive open online courses (MOOCs). </w:t>
      </w:r>
      <w:r w:rsidRPr="001F590F">
        <w:rPr>
          <w:rFonts w:ascii="Times New Roman" w:hAnsi="Times New Roman" w:cs="Times New Roman"/>
          <w:i/>
          <w:iCs/>
          <w:sz w:val="24"/>
          <w:szCs w:val="24"/>
          <w:shd w:val="clear" w:color="auto" w:fill="FFFFFF"/>
        </w:rPr>
        <w:t>Computers &amp; Education</w:t>
      </w:r>
      <w:r w:rsidRPr="001F590F">
        <w:rPr>
          <w:rFonts w:ascii="Times New Roman" w:hAnsi="Times New Roman" w:cs="Times New Roman"/>
          <w:sz w:val="24"/>
          <w:szCs w:val="24"/>
          <w:shd w:val="clear" w:color="auto" w:fill="FFFFFF"/>
        </w:rPr>
        <w:t>, </w:t>
      </w:r>
      <w:r w:rsidRPr="001F590F">
        <w:rPr>
          <w:rFonts w:ascii="Times New Roman" w:hAnsi="Times New Roman" w:cs="Times New Roman"/>
          <w:i/>
          <w:iCs/>
          <w:sz w:val="24"/>
          <w:szCs w:val="24"/>
          <w:shd w:val="clear" w:color="auto" w:fill="FFFFFF"/>
        </w:rPr>
        <w:t>80</w:t>
      </w:r>
      <w:r w:rsidRPr="001F590F">
        <w:rPr>
          <w:rFonts w:ascii="Times New Roman" w:hAnsi="Times New Roman" w:cs="Times New Roman"/>
          <w:sz w:val="24"/>
          <w:szCs w:val="24"/>
          <w:shd w:val="clear" w:color="auto" w:fill="FFFFFF"/>
        </w:rPr>
        <w:t>, pp.77-83.</w:t>
      </w:r>
    </w:p>
    <w:p w:rsidR="009902D9" w:rsidRPr="001F590F" w:rsidRDefault="009902D9" w:rsidP="00FF50D5">
      <w:pPr>
        <w:spacing w:line="360" w:lineRule="auto"/>
        <w:jc w:val="both"/>
        <w:rPr>
          <w:rFonts w:ascii="Times New Roman" w:hAnsi="Times New Roman" w:cs="Times New Roman"/>
          <w:sz w:val="24"/>
          <w:szCs w:val="24"/>
          <w:shd w:val="clear" w:color="auto" w:fill="FFFFFF"/>
        </w:rPr>
      </w:pPr>
      <w:r w:rsidRPr="001F590F">
        <w:rPr>
          <w:rFonts w:ascii="Times New Roman" w:hAnsi="Times New Roman" w:cs="Times New Roman"/>
          <w:sz w:val="24"/>
          <w:szCs w:val="24"/>
          <w:shd w:val="clear" w:color="auto" w:fill="FFFFFF"/>
        </w:rPr>
        <w:t>O'donnell, C., Pitre, A., Schnitt, M., Sit, E., Hennekey, T., Ball, M., Brown, G., Kaplow, Z.E., Sobin, Z., Williams, J. and Neuwirth, M., (2016). </w:t>
      </w:r>
      <w:r w:rsidRPr="001F590F">
        <w:rPr>
          <w:rFonts w:ascii="Times New Roman" w:hAnsi="Times New Roman" w:cs="Times New Roman"/>
          <w:i/>
          <w:iCs/>
          <w:sz w:val="24"/>
          <w:szCs w:val="24"/>
          <w:shd w:val="clear" w:color="auto" w:fill="FFFFFF"/>
        </w:rPr>
        <w:t>Method of enhancing customer relationship management content and workflow</w:t>
      </w:r>
      <w:r w:rsidRPr="001F590F">
        <w:rPr>
          <w:rFonts w:ascii="Times New Roman" w:hAnsi="Times New Roman" w:cs="Times New Roman"/>
          <w:sz w:val="24"/>
          <w:szCs w:val="24"/>
          <w:shd w:val="clear" w:color="auto" w:fill="FFFFFF"/>
        </w:rPr>
        <w:t>.</w:t>
      </w:r>
    </w:p>
    <w:p w:rsidR="009902D9" w:rsidRPr="001F590F" w:rsidRDefault="009902D9" w:rsidP="00FF50D5">
      <w:pPr>
        <w:spacing w:line="360" w:lineRule="auto"/>
        <w:jc w:val="both"/>
        <w:rPr>
          <w:rFonts w:ascii="Times New Roman" w:hAnsi="Times New Roman" w:cs="Times New Roman"/>
          <w:sz w:val="24"/>
          <w:szCs w:val="24"/>
          <w:shd w:val="clear" w:color="auto" w:fill="FFFFFF"/>
        </w:rPr>
      </w:pPr>
      <w:r w:rsidRPr="001F590F">
        <w:rPr>
          <w:rFonts w:ascii="Times New Roman" w:hAnsi="Times New Roman" w:cs="Times New Roman"/>
          <w:sz w:val="24"/>
          <w:szCs w:val="24"/>
          <w:shd w:val="clear" w:color="auto" w:fill="FFFFFF"/>
        </w:rPr>
        <w:t>Palmer, A. and Bejou, D., (2015). The Effects of Service Failure on Buyer-Seller Relationship Deterioration. In </w:t>
      </w:r>
      <w:r w:rsidRPr="001F590F">
        <w:rPr>
          <w:rFonts w:ascii="Times New Roman" w:hAnsi="Times New Roman" w:cs="Times New Roman"/>
          <w:i/>
          <w:iCs/>
          <w:sz w:val="24"/>
          <w:szCs w:val="24"/>
          <w:shd w:val="clear" w:color="auto" w:fill="FFFFFF"/>
        </w:rPr>
        <w:t>Proceedings of the 1996 Academy of Marketing Science (AMS) Annual Conference</w:t>
      </w:r>
      <w:r w:rsidRPr="001F590F">
        <w:rPr>
          <w:rFonts w:ascii="Times New Roman" w:hAnsi="Times New Roman" w:cs="Times New Roman"/>
          <w:sz w:val="24"/>
          <w:szCs w:val="24"/>
          <w:shd w:val="clear" w:color="auto" w:fill="FFFFFF"/>
        </w:rPr>
        <w:t> (pp. 124-125). Springer, Cham.</w:t>
      </w:r>
    </w:p>
    <w:p w:rsidR="009902D9" w:rsidRPr="001F590F" w:rsidRDefault="009902D9" w:rsidP="00FF50D5">
      <w:pPr>
        <w:spacing w:line="360" w:lineRule="auto"/>
        <w:jc w:val="both"/>
        <w:rPr>
          <w:rFonts w:ascii="Times New Roman" w:hAnsi="Times New Roman" w:cs="Times New Roman"/>
          <w:sz w:val="24"/>
          <w:szCs w:val="24"/>
          <w:shd w:val="clear" w:color="auto" w:fill="FFFFFF"/>
        </w:rPr>
      </w:pPr>
      <w:r w:rsidRPr="001F590F">
        <w:rPr>
          <w:rFonts w:ascii="Times New Roman" w:hAnsi="Times New Roman" w:cs="Times New Roman"/>
          <w:sz w:val="24"/>
          <w:szCs w:val="24"/>
          <w:shd w:val="clear" w:color="auto" w:fill="FFFFFF"/>
        </w:rPr>
        <w:t>Peppers, D. and Rogers, M., (2016). </w:t>
      </w:r>
      <w:r w:rsidRPr="001F590F">
        <w:rPr>
          <w:rFonts w:ascii="Times New Roman" w:hAnsi="Times New Roman" w:cs="Times New Roman"/>
          <w:i/>
          <w:iCs/>
          <w:sz w:val="24"/>
          <w:szCs w:val="24"/>
          <w:shd w:val="clear" w:color="auto" w:fill="FFFFFF"/>
        </w:rPr>
        <w:t>Managing customer experience and relationships: A strategic framework</w:t>
      </w:r>
      <w:r w:rsidRPr="001F590F">
        <w:rPr>
          <w:rFonts w:ascii="Times New Roman" w:hAnsi="Times New Roman" w:cs="Times New Roman"/>
          <w:sz w:val="24"/>
          <w:szCs w:val="24"/>
          <w:shd w:val="clear" w:color="auto" w:fill="FFFFFF"/>
        </w:rPr>
        <w:t>. John Wiley &amp; Sons: NewJersey</w:t>
      </w:r>
    </w:p>
    <w:p w:rsidR="009902D9" w:rsidRPr="001F590F" w:rsidRDefault="009902D9" w:rsidP="00FF50D5">
      <w:pPr>
        <w:spacing w:line="360" w:lineRule="auto"/>
        <w:jc w:val="both"/>
        <w:rPr>
          <w:rFonts w:ascii="Times New Roman" w:hAnsi="Times New Roman" w:cs="Times New Roman"/>
          <w:sz w:val="24"/>
          <w:szCs w:val="24"/>
          <w:shd w:val="clear" w:color="auto" w:fill="FFFFFF"/>
        </w:rPr>
      </w:pPr>
      <w:r w:rsidRPr="001F590F">
        <w:rPr>
          <w:rFonts w:ascii="Times New Roman" w:hAnsi="Times New Roman" w:cs="Times New Roman"/>
          <w:sz w:val="24"/>
          <w:szCs w:val="24"/>
          <w:shd w:val="clear" w:color="auto" w:fill="FFFFFF"/>
        </w:rPr>
        <w:t>Quarshie, A.M., Salmi, A. and Leuschner, R., (2016). Sustainability and corporate social responsibility in supply chains: The state of research in supply chain management and business ethics journals. </w:t>
      </w:r>
      <w:r w:rsidRPr="001F590F">
        <w:rPr>
          <w:rFonts w:ascii="Times New Roman" w:hAnsi="Times New Roman" w:cs="Times New Roman"/>
          <w:i/>
          <w:iCs/>
          <w:sz w:val="24"/>
          <w:szCs w:val="24"/>
          <w:shd w:val="clear" w:color="auto" w:fill="FFFFFF"/>
        </w:rPr>
        <w:t>Journal of Purchasing and Supply Management</w:t>
      </w:r>
      <w:r w:rsidRPr="001F590F">
        <w:rPr>
          <w:rFonts w:ascii="Times New Roman" w:hAnsi="Times New Roman" w:cs="Times New Roman"/>
          <w:sz w:val="24"/>
          <w:szCs w:val="24"/>
          <w:shd w:val="clear" w:color="auto" w:fill="FFFFFF"/>
        </w:rPr>
        <w:t>, </w:t>
      </w:r>
      <w:r w:rsidRPr="001F590F">
        <w:rPr>
          <w:rFonts w:ascii="Times New Roman" w:hAnsi="Times New Roman" w:cs="Times New Roman"/>
          <w:i/>
          <w:iCs/>
          <w:sz w:val="24"/>
          <w:szCs w:val="24"/>
          <w:shd w:val="clear" w:color="auto" w:fill="FFFFFF"/>
        </w:rPr>
        <w:t>22</w:t>
      </w:r>
      <w:r w:rsidRPr="001F590F">
        <w:rPr>
          <w:rFonts w:ascii="Times New Roman" w:hAnsi="Times New Roman" w:cs="Times New Roman"/>
          <w:sz w:val="24"/>
          <w:szCs w:val="24"/>
          <w:shd w:val="clear" w:color="auto" w:fill="FFFFFF"/>
        </w:rPr>
        <w:t>(2), pp.82-97.</w:t>
      </w:r>
    </w:p>
    <w:p w:rsidR="009902D9" w:rsidRPr="001F590F" w:rsidRDefault="009902D9" w:rsidP="00FF50D5">
      <w:pPr>
        <w:spacing w:line="360" w:lineRule="auto"/>
        <w:jc w:val="both"/>
        <w:rPr>
          <w:rFonts w:ascii="Times New Roman" w:hAnsi="Times New Roman" w:cs="Times New Roman"/>
          <w:sz w:val="24"/>
          <w:szCs w:val="24"/>
          <w:shd w:val="clear" w:color="auto" w:fill="FFFFFF"/>
        </w:rPr>
      </w:pPr>
      <w:r w:rsidRPr="001F590F">
        <w:rPr>
          <w:rFonts w:ascii="Times New Roman" w:hAnsi="Times New Roman" w:cs="Times New Roman"/>
          <w:sz w:val="24"/>
          <w:szCs w:val="24"/>
          <w:shd w:val="clear" w:color="auto" w:fill="FFFFFF"/>
        </w:rPr>
        <w:t>Risselada, H., Verhoef, P.C. and Bijmolt, T.H., (2016). Indicators of opinion leadership in customer networks: self-reports and degree centrality. </w:t>
      </w:r>
      <w:r w:rsidRPr="001F590F">
        <w:rPr>
          <w:rFonts w:ascii="Times New Roman" w:hAnsi="Times New Roman" w:cs="Times New Roman"/>
          <w:i/>
          <w:iCs/>
          <w:sz w:val="24"/>
          <w:szCs w:val="24"/>
          <w:shd w:val="clear" w:color="auto" w:fill="FFFFFF"/>
        </w:rPr>
        <w:t>Marketing Letters</w:t>
      </w:r>
      <w:r w:rsidRPr="001F590F">
        <w:rPr>
          <w:rFonts w:ascii="Times New Roman" w:hAnsi="Times New Roman" w:cs="Times New Roman"/>
          <w:sz w:val="24"/>
          <w:szCs w:val="24"/>
          <w:shd w:val="clear" w:color="auto" w:fill="FFFFFF"/>
        </w:rPr>
        <w:t>, </w:t>
      </w:r>
      <w:r w:rsidRPr="001F590F">
        <w:rPr>
          <w:rFonts w:ascii="Times New Roman" w:hAnsi="Times New Roman" w:cs="Times New Roman"/>
          <w:i/>
          <w:iCs/>
          <w:sz w:val="24"/>
          <w:szCs w:val="24"/>
          <w:shd w:val="clear" w:color="auto" w:fill="FFFFFF"/>
        </w:rPr>
        <w:t>27</w:t>
      </w:r>
      <w:r w:rsidRPr="001F590F">
        <w:rPr>
          <w:rFonts w:ascii="Times New Roman" w:hAnsi="Times New Roman" w:cs="Times New Roman"/>
          <w:sz w:val="24"/>
          <w:szCs w:val="24"/>
          <w:shd w:val="clear" w:color="auto" w:fill="FFFFFF"/>
        </w:rPr>
        <w:t>(3), pp.449-460.</w:t>
      </w:r>
    </w:p>
    <w:p w:rsidR="009902D9" w:rsidRPr="001F590F" w:rsidRDefault="009902D9" w:rsidP="00FF50D5">
      <w:pPr>
        <w:spacing w:line="360" w:lineRule="auto"/>
        <w:jc w:val="both"/>
        <w:rPr>
          <w:rFonts w:ascii="Times New Roman" w:hAnsi="Times New Roman" w:cs="Times New Roman"/>
          <w:sz w:val="24"/>
          <w:szCs w:val="24"/>
          <w:shd w:val="clear" w:color="auto" w:fill="FFFFFF"/>
        </w:rPr>
      </w:pPr>
      <w:r w:rsidRPr="001F590F">
        <w:rPr>
          <w:rFonts w:ascii="Times New Roman" w:hAnsi="Times New Roman" w:cs="Times New Roman"/>
          <w:sz w:val="24"/>
          <w:szCs w:val="24"/>
          <w:shd w:val="clear" w:color="auto" w:fill="FFFFFF"/>
        </w:rPr>
        <w:t>Rodriguez, M., Peterson, R.M. and Ajjan, H., (2015). CRM/social media technology: impact on customer orientation process and organizational sales performance. In </w:t>
      </w:r>
      <w:r w:rsidRPr="001F590F">
        <w:rPr>
          <w:rFonts w:ascii="Times New Roman" w:hAnsi="Times New Roman" w:cs="Times New Roman"/>
          <w:i/>
          <w:iCs/>
          <w:sz w:val="24"/>
          <w:szCs w:val="24"/>
          <w:shd w:val="clear" w:color="auto" w:fill="FFFFFF"/>
        </w:rPr>
        <w:t>Ideas in Marketing: Finding the New and Polishing the Old</w:t>
      </w:r>
      <w:r w:rsidRPr="001F590F">
        <w:rPr>
          <w:rFonts w:ascii="Times New Roman" w:hAnsi="Times New Roman" w:cs="Times New Roman"/>
          <w:sz w:val="24"/>
          <w:szCs w:val="24"/>
          <w:shd w:val="clear" w:color="auto" w:fill="FFFFFF"/>
        </w:rPr>
        <w:t> (pp. 636-638). Springer, Cham.</w:t>
      </w:r>
    </w:p>
    <w:p w:rsidR="009902D9" w:rsidRPr="001F590F" w:rsidRDefault="009902D9" w:rsidP="00FF50D5">
      <w:pPr>
        <w:spacing w:line="360" w:lineRule="auto"/>
        <w:jc w:val="both"/>
        <w:rPr>
          <w:rFonts w:ascii="Times New Roman" w:hAnsi="Times New Roman" w:cs="Times New Roman"/>
          <w:sz w:val="24"/>
          <w:szCs w:val="24"/>
          <w:shd w:val="clear" w:color="auto" w:fill="FFFFFF"/>
        </w:rPr>
      </w:pPr>
      <w:r w:rsidRPr="001F590F">
        <w:rPr>
          <w:rFonts w:ascii="Times New Roman" w:hAnsi="Times New Roman" w:cs="Times New Roman"/>
          <w:sz w:val="24"/>
          <w:szCs w:val="24"/>
          <w:shd w:val="clear" w:color="auto" w:fill="FFFFFF"/>
        </w:rPr>
        <w:t>Trainor, K.J., Andzulis, J.M., Rapp, A. and Agnihotri, R., (2014). Social media technology usage and customer relationship performance: A capabilities-based examination of social CRM. </w:t>
      </w:r>
      <w:r w:rsidRPr="001F590F">
        <w:rPr>
          <w:rFonts w:ascii="Times New Roman" w:hAnsi="Times New Roman" w:cs="Times New Roman"/>
          <w:i/>
          <w:iCs/>
          <w:sz w:val="24"/>
          <w:szCs w:val="24"/>
          <w:shd w:val="clear" w:color="auto" w:fill="FFFFFF"/>
        </w:rPr>
        <w:t>Journal of Business Research</w:t>
      </w:r>
      <w:r w:rsidRPr="001F590F">
        <w:rPr>
          <w:rFonts w:ascii="Times New Roman" w:hAnsi="Times New Roman" w:cs="Times New Roman"/>
          <w:sz w:val="24"/>
          <w:szCs w:val="24"/>
          <w:shd w:val="clear" w:color="auto" w:fill="FFFFFF"/>
        </w:rPr>
        <w:t>, </w:t>
      </w:r>
      <w:r w:rsidRPr="001F590F">
        <w:rPr>
          <w:rFonts w:ascii="Times New Roman" w:hAnsi="Times New Roman" w:cs="Times New Roman"/>
          <w:i/>
          <w:iCs/>
          <w:sz w:val="24"/>
          <w:szCs w:val="24"/>
          <w:shd w:val="clear" w:color="auto" w:fill="FFFFFF"/>
        </w:rPr>
        <w:t>67</w:t>
      </w:r>
      <w:r w:rsidRPr="001F590F">
        <w:rPr>
          <w:rFonts w:ascii="Times New Roman" w:hAnsi="Times New Roman" w:cs="Times New Roman"/>
          <w:sz w:val="24"/>
          <w:szCs w:val="24"/>
          <w:shd w:val="clear" w:color="auto" w:fill="FFFFFF"/>
        </w:rPr>
        <w:t>(6), pp.1201-1208.</w:t>
      </w:r>
    </w:p>
    <w:p w:rsidR="009902D9" w:rsidRPr="001F590F" w:rsidRDefault="009902D9" w:rsidP="00FF50D5">
      <w:pPr>
        <w:spacing w:line="360" w:lineRule="auto"/>
        <w:jc w:val="both"/>
        <w:rPr>
          <w:rFonts w:ascii="Times New Roman" w:hAnsi="Times New Roman" w:cs="Times New Roman"/>
          <w:sz w:val="24"/>
          <w:szCs w:val="24"/>
          <w:shd w:val="clear" w:color="auto" w:fill="FFFFFF"/>
        </w:rPr>
      </w:pPr>
      <w:r w:rsidRPr="001F590F">
        <w:rPr>
          <w:rFonts w:ascii="Times New Roman" w:hAnsi="Times New Roman" w:cs="Times New Roman"/>
          <w:sz w:val="24"/>
          <w:szCs w:val="24"/>
          <w:shd w:val="clear" w:color="auto" w:fill="FFFFFF"/>
        </w:rPr>
        <w:t>Ulrich, D. and Dulebohn, J.H., (2015). Are we there yet? What's next for HR?. </w:t>
      </w:r>
      <w:r w:rsidRPr="001F590F">
        <w:rPr>
          <w:rFonts w:ascii="Times New Roman" w:hAnsi="Times New Roman" w:cs="Times New Roman"/>
          <w:i/>
          <w:iCs/>
          <w:sz w:val="24"/>
          <w:szCs w:val="24"/>
          <w:shd w:val="clear" w:color="auto" w:fill="FFFFFF"/>
        </w:rPr>
        <w:t>Human Resource Management Review</w:t>
      </w:r>
      <w:r w:rsidRPr="001F590F">
        <w:rPr>
          <w:rFonts w:ascii="Times New Roman" w:hAnsi="Times New Roman" w:cs="Times New Roman"/>
          <w:sz w:val="24"/>
          <w:szCs w:val="24"/>
          <w:shd w:val="clear" w:color="auto" w:fill="FFFFFF"/>
        </w:rPr>
        <w:t>, </w:t>
      </w:r>
      <w:r w:rsidRPr="001F590F">
        <w:rPr>
          <w:rFonts w:ascii="Times New Roman" w:hAnsi="Times New Roman" w:cs="Times New Roman"/>
          <w:i/>
          <w:iCs/>
          <w:sz w:val="24"/>
          <w:szCs w:val="24"/>
          <w:shd w:val="clear" w:color="auto" w:fill="FFFFFF"/>
        </w:rPr>
        <w:t>25</w:t>
      </w:r>
      <w:r w:rsidRPr="001F590F">
        <w:rPr>
          <w:rFonts w:ascii="Times New Roman" w:hAnsi="Times New Roman" w:cs="Times New Roman"/>
          <w:sz w:val="24"/>
          <w:szCs w:val="24"/>
          <w:shd w:val="clear" w:color="auto" w:fill="FFFFFF"/>
        </w:rPr>
        <w:t>(2), pp.188-204.</w:t>
      </w:r>
    </w:p>
    <w:p w:rsidR="009902D9" w:rsidRPr="001F590F" w:rsidRDefault="009902D9" w:rsidP="00FF50D5">
      <w:pPr>
        <w:spacing w:line="360" w:lineRule="auto"/>
        <w:jc w:val="both"/>
        <w:rPr>
          <w:rFonts w:ascii="Times New Roman" w:hAnsi="Times New Roman" w:cs="Times New Roman"/>
          <w:sz w:val="24"/>
          <w:szCs w:val="24"/>
          <w:shd w:val="clear" w:color="auto" w:fill="FFFFFF"/>
        </w:rPr>
      </w:pPr>
      <w:r w:rsidRPr="001F590F">
        <w:rPr>
          <w:rFonts w:ascii="Times New Roman" w:hAnsi="Times New Roman" w:cs="Times New Roman"/>
          <w:sz w:val="24"/>
          <w:szCs w:val="24"/>
          <w:shd w:val="clear" w:color="auto" w:fill="FFFFFF"/>
        </w:rPr>
        <w:t>Viio, P. and Grönroos, C., (2016). How buyer–seller relationship orientation affects adaptation of sales processes to the buying process. </w:t>
      </w:r>
      <w:r w:rsidRPr="001F590F">
        <w:rPr>
          <w:rFonts w:ascii="Times New Roman" w:hAnsi="Times New Roman" w:cs="Times New Roman"/>
          <w:i/>
          <w:iCs/>
          <w:sz w:val="24"/>
          <w:szCs w:val="24"/>
          <w:shd w:val="clear" w:color="auto" w:fill="FFFFFF"/>
        </w:rPr>
        <w:t>Industrial Marketing Management</w:t>
      </w:r>
      <w:r w:rsidRPr="001F590F">
        <w:rPr>
          <w:rFonts w:ascii="Times New Roman" w:hAnsi="Times New Roman" w:cs="Times New Roman"/>
          <w:sz w:val="24"/>
          <w:szCs w:val="24"/>
          <w:shd w:val="clear" w:color="auto" w:fill="FFFFFF"/>
        </w:rPr>
        <w:t>, </w:t>
      </w:r>
      <w:r w:rsidRPr="001F590F">
        <w:rPr>
          <w:rFonts w:ascii="Times New Roman" w:hAnsi="Times New Roman" w:cs="Times New Roman"/>
          <w:i/>
          <w:iCs/>
          <w:sz w:val="24"/>
          <w:szCs w:val="24"/>
          <w:shd w:val="clear" w:color="auto" w:fill="FFFFFF"/>
        </w:rPr>
        <w:t>52</w:t>
      </w:r>
      <w:r w:rsidRPr="001F590F">
        <w:rPr>
          <w:rFonts w:ascii="Times New Roman" w:hAnsi="Times New Roman" w:cs="Times New Roman"/>
          <w:sz w:val="24"/>
          <w:szCs w:val="24"/>
          <w:shd w:val="clear" w:color="auto" w:fill="FFFFFF"/>
        </w:rPr>
        <w:t>, pp.37-46.</w:t>
      </w:r>
    </w:p>
    <w:p w:rsidR="009902D9" w:rsidRPr="001F590F" w:rsidRDefault="009902D9" w:rsidP="00FF50D5">
      <w:pPr>
        <w:spacing w:line="360" w:lineRule="auto"/>
        <w:jc w:val="both"/>
        <w:rPr>
          <w:rFonts w:ascii="Times New Roman" w:hAnsi="Times New Roman" w:cs="Times New Roman"/>
          <w:sz w:val="24"/>
          <w:szCs w:val="24"/>
          <w:shd w:val="clear" w:color="auto" w:fill="FFFFFF"/>
        </w:rPr>
      </w:pPr>
      <w:r w:rsidRPr="001F590F">
        <w:rPr>
          <w:rFonts w:ascii="Times New Roman" w:hAnsi="Times New Roman" w:cs="Times New Roman"/>
          <w:sz w:val="24"/>
          <w:szCs w:val="24"/>
          <w:shd w:val="clear" w:color="auto" w:fill="FFFFFF"/>
        </w:rPr>
        <w:t>Weinstein, A., (2016). </w:t>
      </w:r>
      <w:r w:rsidRPr="001F590F">
        <w:rPr>
          <w:rFonts w:ascii="Times New Roman" w:hAnsi="Times New Roman" w:cs="Times New Roman"/>
          <w:i/>
          <w:iCs/>
          <w:sz w:val="24"/>
          <w:szCs w:val="24"/>
          <w:shd w:val="clear" w:color="auto" w:fill="FFFFFF"/>
        </w:rPr>
        <w:t>Superior customer value: Strategies for winning and retaining customers</w:t>
      </w:r>
      <w:r w:rsidRPr="001F590F">
        <w:rPr>
          <w:rFonts w:ascii="Times New Roman" w:hAnsi="Times New Roman" w:cs="Times New Roman"/>
          <w:sz w:val="24"/>
          <w:szCs w:val="24"/>
          <w:shd w:val="clear" w:color="auto" w:fill="FFFFFF"/>
        </w:rPr>
        <w:t>. CRC Press: Florida</w:t>
      </w:r>
    </w:p>
    <w:p w:rsidR="009902D9" w:rsidRPr="001F590F" w:rsidRDefault="009902D9" w:rsidP="00FF50D5">
      <w:pPr>
        <w:spacing w:line="360" w:lineRule="auto"/>
        <w:jc w:val="both"/>
        <w:rPr>
          <w:rFonts w:ascii="Times New Roman" w:hAnsi="Times New Roman" w:cs="Times New Roman"/>
          <w:sz w:val="24"/>
          <w:szCs w:val="24"/>
          <w:shd w:val="clear" w:color="auto" w:fill="FFFFFF"/>
        </w:rPr>
      </w:pPr>
      <w:r w:rsidRPr="001F590F">
        <w:rPr>
          <w:rFonts w:ascii="Times New Roman" w:hAnsi="Times New Roman" w:cs="Times New Roman"/>
          <w:sz w:val="24"/>
          <w:szCs w:val="24"/>
          <w:shd w:val="clear" w:color="auto" w:fill="FFFFFF"/>
        </w:rPr>
        <w:lastRenderedPageBreak/>
        <w:t>Wu, L.Y., Chen, P.Y. and Chen, K.Y., (2015). Why does loyalty–cooperation behavior vary over buyer–seller relationship?. </w:t>
      </w:r>
      <w:r w:rsidRPr="001F590F">
        <w:rPr>
          <w:rFonts w:ascii="Times New Roman" w:hAnsi="Times New Roman" w:cs="Times New Roman"/>
          <w:i/>
          <w:iCs/>
          <w:sz w:val="24"/>
          <w:szCs w:val="24"/>
          <w:shd w:val="clear" w:color="auto" w:fill="FFFFFF"/>
        </w:rPr>
        <w:t>Journal of business research</w:t>
      </w:r>
      <w:r w:rsidRPr="001F590F">
        <w:rPr>
          <w:rFonts w:ascii="Times New Roman" w:hAnsi="Times New Roman" w:cs="Times New Roman"/>
          <w:sz w:val="24"/>
          <w:szCs w:val="24"/>
          <w:shd w:val="clear" w:color="auto" w:fill="FFFFFF"/>
        </w:rPr>
        <w:t>, </w:t>
      </w:r>
      <w:r w:rsidRPr="001F590F">
        <w:rPr>
          <w:rFonts w:ascii="Times New Roman" w:hAnsi="Times New Roman" w:cs="Times New Roman"/>
          <w:i/>
          <w:iCs/>
          <w:sz w:val="24"/>
          <w:szCs w:val="24"/>
          <w:shd w:val="clear" w:color="auto" w:fill="FFFFFF"/>
        </w:rPr>
        <w:t>68</w:t>
      </w:r>
      <w:r w:rsidRPr="001F590F">
        <w:rPr>
          <w:rFonts w:ascii="Times New Roman" w:hAnsi="Times New Roman" w:cs="Times New Roman"/>
          <w:sz w:val="24"/>
          <w:szCs w:val="24"/>
          <w:shd w:val="clear" w:color="auto" w:fill="FFFFFF"/>
        </w:rPr>
        <w:t>(11), pp.2322-2329.</w:t>
      </w:r>
    </w:p>
    <w:p w:rsidR="009902D9" w:rsidRPr="001F590F" w:rsidRDefault="009902D9" w:rsidP="00FF50D5">
      <w:pPr>
        <w:spacing w:line="360" w:lineRule="auto"/>
        <w:jc w:val="both"/>
        <w:rPr>
          <w:rFonts w:ascii="Times New Roman" w:hAnsi="Times New Roman" w:cs="Times New Roman"/>
          <w:sz w:val="24"/>
          <w:szCs w:val="24"/>
          <w:shd w:val="clear" w:color="auto" w:fill="FFFFFF"/>
        </w:rPr>
      </w:pPr>
      <w:r w:rsidRPr="001F590F">
        <w:rPr>
          <w:rFonts w:ascii="Times New Roman" w:hAnsi="Times New Roman" w:cs="Times New Roman"/>
          <w:sz w:val="24"/>
          <w:szCs w:val="24"/>
          <w:shd w:val="clear" w:color="auto" w:fill="FFFFFF"/>
        </w:rPr>
        <w:t>Yang, J. and Zhang, R., (2016). Network centrality of customers and suppliers.</w:t>
      </w:r>
    </w:p>
    <w:p w:rsidR="00F22120" w:rsidRPr="001F590F" w:rsidRDefault="00F22120" w:rsidP="00FF50D5">
      <w:pPr>
        <w:spacing w:line="360" w:lineRule="auto"/>
        <w:rPr>
          <w:rFonts w:ascii="Times New Roman" w:hAnsi="Times New Roman" w:cs="Times New Roman"/>
          <w:sz w:val="24"/>
          <w:szCs w:val="24"/>
          <w:shd w:val="clear" w:color="auto" w:fill="FFFFFF"/>
        </w:rPr>
      </w:pPr>
      <w:r w:rsidRPr="001F590F">
        <w:rPr>
          <w:rFonts w:ascii="Times New Roman" w:hAnsi="Times New Roman" w:cs="Times New Roman"/>
          <w:sz w:val="24"/>
          <w:szCs w:val="24"/>
          <w:shd w:val="clear" w:color="auto" w:fill="FFFFFF"/>
        </w:rPr>
        <w:br w:type="page"/>
      </w:r>
    </w:p>
    <w:p w:rsidR="00F22120" w:rsidRPr="001F590F" w:rsidRDefault="00F22120" w:rsidP="00FF50D5">
      <w:pPr>
        <w:pStyle w:val="Heading1"/>
        <w:rPr>
          <w:color w:val="auto"/>
          <w:shd w:val="clear" w:color="auto" w:fill="FFFFFF"/>
        </w:rPr>
      </w:pPr>
      <w:bookmarkStart w:id="18" w:name="_Toc521600432"/>
      <w:r w:rsidRPr="001F590F">
        <w:rPr>
          <w:color w:val="auto"/>
          <w:shd w:val="clear" w:color="auto" w:fill="FFFFFF"/>
        </w:rPr>
        <w:lastRenderedPageBreak/>
        <w:t>APPEND</w:t>
      </w:r>
      <w:r w:rsidR="0071094D" w:rsidRPr="001F590F">
        <w:rPr>
          <w:color w:val="auto"/>
          <w:shd w:val="clear" w:color="auto" w:fill="FFFFFF"/>
        </w:rPr>
        <w:t>IX</w:t>
      </w:r>
      <w:bookmarkEnd w:id="18"/>
      <w:r w:rsidR="00B07F3B" w:rsidRPr="001F590F">
        <w:rPr>
          <w:color w:val="auto"/>
          <w:shd w:val="clear" w:color="auto" w:fill="FFFFFF"/>
        </w:rPr>
        <w:t xml:space="preserve">: Customer value </w:t>
      </w:r>
    </w:p>
    <w:p w:rsidR="00DA731E" w:rsidRPr="001F590F" w:rsidRDefault="00DA731E" w:rsidP="00FF50D5">
      <w:pPr>
        <w:pStyle w:val="Normal1"/>
        <w:spacing w:line="360" w:lineRule="auto"/>
        <w:jc w:val="center"/>
      </w:pPr>
      <w:r w:rsidRPr="001F590F">
        <w:rPr>
          <w:noProof/>
          <w:lang w:val="en-GB" w:eastAsia="en-GB"/>
        </w:rPr>
        <w:drawing>
          <wp:inline distT="0" distB="0" distL="0" distR="0">
            <wp:extent cx="4256066" cy="4118346"/>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4261132" cy="4123248"/>
                    </a:xfrm>
                    <a:prstGeom prst="rect">
                      <a:avLst/>
                    </a:prstGeom>
                    <a:noFill/>
                    <a:ln w="9525">
                      <a:noFill/>
                      <a:miter lim="800000"/>
                      <a:headEnd/>
                      <a:tailEnd/>
                    </a:ln>
                  </pic:spPr>
                </pic:pic>
              </a:graphicData>
            </a:graphic>
          </wp:inline>
        </w:drawing>
      </w:r>
    </w:p>
    <w:p w:rsidR="00DA731E" w:rsidRPr="001F590F" w:rsidRDefault="00DA731E" w:rsidP="00FF50D5">
      <w:pPr>
        <w:pStyle w:val="Normal1"/>
        <w:spacing w:line="360" w:lineRule="auto"/>
        <w:jc w:val="center"/>
        <w:rPr>
          <w:rFonts w:ascii="Times New Roman" w:hAnsi="Times New Roman" w:cs="Times New Roman"/>
          <w:sz w:val="24"/>
          <w:szCs w:val="24"/>
        </w:rPr>
      </w:pPr>
      <w:r w:rsidRPr="001F590F">
        <w:rPr>
          <w:rFonts w:ascii="Times New Roman" w:hAnsi="Times New Roman" w:cs="Times New Roman"/>
          <w:sz w:val="24"/>
          <w:szCs w:val="24"/>
        </w:rPr>
        <w:t xml:space="preserve">(Source: </w:t>
      </w:r>
      <w:r w:rsidR="00807D55" w:rsidRPr="001F590F">
        <w:rPr>
          <w:rFonts w:ascii="Times New Roman" w:hAnsi="Times New Roman" w:cs="Times New Roman"/>
          <w:sz w:val="24"/>
          <w:szCs w:val="24"/>
        </w:rPr>
        <w:t>https://corporate.marksandspencer.com/plan-a/delivering-plan-a/leading-with-others-to-accelerate-change/building-partnerships</w:t>
      </w:r>
      <w:r w:rsidRPr="001F590F">
        <w:rPr>
          <w:rFonts w:ascii="Times New Roman" w:hAnsi="Times New Roman" w:cs="Times New Roman"/>
          <w:sz w:val="24"/>
          <w:szCs w:val="24"/>
        </w:rPr>
        <w:t>)</w:t>
      </w:r>
    </w:p>
    <w:p w:rsidR="00807D55" w:rsidRPr="001F590F" w:rsidRDefault="00807D55" w:rsidP="00FF50D5">
      <w:pPr>
        <w:pStyle w:val="Normal1"/>
        <w:spacing w:line="360" w:lineRule="auto"/>
        <w:jc w:val="center"/>
      </w:pPr>
    </w:p>
    <w:p w:rsidR="009902D9" w:rsidRPr="001F590F" w:rsidRDefault="009902D9" w:rsidP="00FF50D5">
      <w:pPr>
        <w:spacing w:line="360" w:lineRule="auto"/>
        <w:contextualSpacing w:val="0"/>
        <w:jc w:val="both"/>
        <w:rPr>
          <w:rFonts w:ascii="Times New Roman" w:eastAsia="Times New Roman" w:hAnsi="Times New Roman" w:cs="Times New Roman"/>
          <w:sz w:val="24"/>
          <w:szCs w:val="24"/>
          <w:highlight w:val="white"/>
        </w:rPr>
      </w:pPr>
    </w:p>
    <w:p w:rsidR="009902D9" w:rsidRPr="001F590F" w:rsidRDefault="009902D9" w:rsidP="00FF50D5">
      <w:pPr>
        <w:spacing w:line="360" w:lineRule="auto"/>
        <w:contextualSpacing w:val="0"/>
        <w:jc w:val="both"/>
        <w:rPr>
          <w:rFonts w:ascii="Times New Roman" w:eastAsia="Times New Roman" w:hAnsi="Times New Roman" w:cs="Times New Roman"/>
          <w:sz w:val="24"/>
          <w:szCs w:val="24"/>
        </w:rPr>
      </w:pPr>
    </w:p>
    <w:p w:rsidR="009902D9" w:rsidRPr="001F590F" w:rsidRDefault="009902D9" w:rsidP="00FF50D5">
      <w:pPr>
        <w:spacing w:line="360" w:lineRule="auto"/>
        <w:contextualSpacing w:val="0"/>
        <w:jc w:val="both"/>
        <w:rPr>
          <w:rFonts w:ascii="Times New Roman" w:eastAsia="Times New Roman" w:hAnsi="Times New Roman" w:cs="Times New Roman"/>
          <w:sz w:val="24"/>
          <w:szCs w:val="24"/>
        </w:rPr>
      </w:pPr>
    </w:p>
    <w:p w:rsidR="009902D9" w:rsidRPr="001F590F" w:rsidRDefault="009902D9" w:rsidP="00FF50D5">
      <w:pPr>
        <w:spacing w:line="360" w:lineRule="auto"/>
        <w:jc w:val="both"/>
        <w:rPr>
          <w:rFonts w:ascii="Times New Roman" w:hAnsi="Times New Roman" w:cs="Times New Roman"/>
          <w:sz w:val="24"/>
          <w:szCs w:val="24"/>
          <w:shd w:val="clear" w:color="auto" w:fill="FFFFFF"/>
        </w:rPr>
      </w:pPr>
    </w:p>
    <w:p w:rsidR="009902D9" w:rsidRPr="001F590F" w:rsidRDefault="009902D9" w:rsidP="00FF50D5">
      <w:pPr>
        <w:spacing w:line="360" w:lineRule="auto"/>
        <w:rPr>
          <w:rFonts w:ascii="Times New Roman" w:hAnsi="Times New Roman" w:cs="Times New Roman"/>
          <w:b/>
          <w:sz w:val="32"/>
          <w:szCs w:val="32"/>
        </w:rPr>
      </w:pPr>
    </w:p>
    <w:p w:rsidR="00C83CF2" w:rsidRPr="001F590F" w:rsidRDefault="00C83CF2" w:rsidP="00FF50D5">
      <w:pPr>
        <w:spacing w:line="360" w:lineRule="auto"/>
        <w:jc w:val="both"/>
        <w:rPr>
          <w:rFonts w:ascii="Times New Roman" w:hAnsi="Times New Roman" w:cs="Times New Roman"/>
          <w:sz w:val="24"/>
          <w:szCs w:val="24"/>
        </w:rPr>
      </w:pPr>
    </w:p>
    <w:p w:rsidR="00FB00E2" w:rsidRPr="001F590F" w:rsidRDefault="00FB00E2" w:rsidP="00FF50D5">
      <w:pPr>
        <w:pStyle w:val="Normal1"/>
        <w:spacing w:line="360" w:lineRule="auto"/>
        <w:contextualSpacing w:val="0"/>
        <w:jc w:val="both"/>
      </w:pPr>
    </w:p>
    <w:sectPr w:rsidR="00FB00E2" w:rsidRPr="001F590F" w:rsidSect="00B63E57">
      <w:footerReference w:type="default" r:id="rId14"/>
      <w:pgSz w:w="12240" w:h="15840"/>
      <w:pgMar w:top="1440" w:right="1440" w:bottom="1440" w:left="1440" w:header="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3028" w:rsidRDefault="00C03028" w:rsidP="007B60E7">
      <w:pPr>
        <w:spacing w:line="240" w:lineRule="auto"/>
      </w:pPr>
      <w:r>
        <w:separator/>
      </w:r>
    </w:p>
  </w:endnote>
  <w:endnote w:type="continuationSeparator" w:id="0">
    <w:p w:rsidR="00C03028" w:rsidRDefault="00C03028" w:rsidP="007B60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200282"/>
      <w:docPartObj>
        <w:docPartGallery w:val="Page Numbers (Bottom of Page)"/>
        <w:docPartUnique/>
      </w:docPartObj>
    </w:sdtPr>
    <w:sdtEndPr/>
    <w:sdtContent>
      <w:p w:rsidR="007B60E7" w:rsidRDefault="00C03028">
        <w:pPr>
          <w:pStyle w:val="Footer"/>
          <w:jc w:val="right"/>
        </w:pPr>
        <w:r>
          <w:rPr>
            <w:noProof/>
          </w:rPr>
          <w:fldChar w:fldCharType="begin"/>
        </w:r>
        <w:r>
          <w:rPr>
            <w:noProof/>
          </w:rPr>
          <w:instrText xml:space="preserve"> PAGE   \* MERGEFORMAT </w:instrText>
        </w:r>
        <w:r>
          <w:rPr>
            <w:noProof/>
          </w:rPr>
          <w:fldChar w:fldCharType="separate"/>
        </w:r>
        <w:r w:rsidR="007850B4">
          <w:rPr>
            <w:noProof/>
          </w:rPr>
          <w:t>1</w:t>
        </w:r>
        <w:r>
          <w:rPr>
            <w:noProof/>
          </w:rPr>
          <w:fldChar w:fldCharType="end"/>
        </w:r>
      </w:p>
    </w:sdtContent>
  </w:sdt>
  <w:p w:rsidR="007B60E7" w:rsidRDefault="007B60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3028" w:rsidRDefault="00C03028" w:rsidP="007B60E7">
      <w:pPr>
        <w:spacing w:line="240" w:lineRule="auto"/>
      </w:pPr>
      <w:r>
        <w:separator/>
      </w:r>
    </w:p>
  </w:footnote>
  <w:footnote w:type="continuationSeparator" w:id="0">
    <w:p w:rsidR="00C03028" w:rsidRDefault="00C03028" w:rsidP="007B60E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B00E2"/>
    <w:rsid w:val="0001437C"/>
    <w:rsid w:val="00076CAF"/>
    <w:rsid w:val="00122336"/>
    <w:rsid w:val="0016422C"/>
    <w:rsid w:val="001F590F"/>
    <w:rsid w:val="001F6F83"/>
    <w:rsid w:val="002A26F2"/>
    <w:rsid w:val="003052CD"/>
    <w:rsid w:val="00420F14"/>
    <w:rsid w:val="00565357"/>
    <w:rsid w:val="00672ED3"/>
    <w:rsid w:val="006756E7"/>
    <w:rsid w:val="006C720E"/>
    <w:rsid w:val="0070513C"/>
    <w:rsid w:val="0071094D"/>
    <w:rsid w:val="007850B4"/>
    <w:rsid w:val="007B60E7"/>
    <w:rsid w:val="007C0A2D"/>
    <w:rsid w:val="007F3214"/>
    <w:rsid w:val="00807D55"/>
    <w:rsid w:val="00822FAB"/>
    <w:rsid w:val="00850A6E"/>
    <w:rsid w:val="008F40E1"/>
    <w:rsid w:val="008F6224"/>
    <w:rsid w:val="009168D0"/>
    <w:rsid w:val="00933931"/>
    <w:rsid w:val="00984322"/>
    <w:rsid w:val="009902D9"/>
    <w:rsid w:val="009C6929"/>
    <w:rsid w:val="009D4604"/>
    <w:rsid w:val="00A11E35"/>
    <w:rsid w:val="00A60C54"/>
    <w:rsid w:val="00AD50AE"/>
    <w:rsid w:val="00AF52DB"/>
    <w:rsid w:val="00B07F3B"/>
    <w:rsid w:val="00B63E57"/>
    <w:rsid w:val="00BD1EFE"/>
    <w:rsid w:val="00C03028"/>
    <w:rsid w:val="00C0709E"/>
    <w:rsid w:val="00C54D14"/>
    <w:rsid w:val="00C83CF2"/>
    <w:rsid w:val="00D04F8C"/>
    <w:rsid w:val="00DA731E"/>
    <w:rsid w:val="00E569D3"/>
    <w:rsid w:val="00EA45E8"/>
    <w:rsid w:val="00EF44E8"/>
    <w:rsid w:val="00F22120"/>
    <w:rsid w:val="00F30DE7"/>
    <w:rsid w:val="00FB00E2"/>
    <w:rsid w:val="00FF2D49"/>
    <w:rsid w:val="00FF50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D7A0F"/>
  <w15:docId w15:val="{DBB61F8C-80AF-4B46-B649-4404E314B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en-US" w:bidi="ar-SA"/>
      </w:rPr>
    </w:rPrDefault>
    <w:pPrDefault>
      <w:pPr>
        <w:spacing w:line="276" w:lineRule="auto"/>
        <w:contextualSpacing/>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3931"/>
  </w:style>
  <w:style w:type="paragraph" w:styleId="Heading1">
    <w:name w:val="heading 1"/>
    <w:basedOn w:val="Normal1"/>
    <w:next w:val="Normal1"/>
    <w:rsid w:val="00B63E57"/>
    <w:pPr>
      <w:keepNext/>
      <w:keepLines/>
      <w:spacing w:before="400" w:after="120" w:line="360" w:lineRule="auto"/>
      <w:jc w:val="both"/>
      <w:outlineLvl w:val="0"/>
    </w:pPr>
    <w:rPr>
      <w:rFonts w:ascii="Times New Roman" w:hAnsi="Times New Roman"/>
      <w:b/>
      <w:color w:val="000000" w:themeColor="text1"/>
      <w:sz w:val="32"/>
      <w:szCs w:val="40"/>
    </w:rPr>
  </w:style>
  <w:style w:type="paragraph" w:styleId="Heading2">
    <w:name w:val="heading 2"/>
    <w:basedOn w:val="Normal1"/>
    <w:next w:val="Normal1"/>
    <w:rsid w:val="00B63E57"/>
    <w:pPr>
      <w:keepNext/>
      <w:keepLines/>
      <w:spacing w:before="360" w:after="120" w:line="360" w:lineRule="auto"/>
      <w:jc w:val="both"/>
      <w:outlineLvl w:val="1"/>
    </w:pPr>
    <w:rPr>
      <w:rFonts w:ascii="Times New Roman" w:hAnsi="Times New Roman"/>
      <w:b/>
      <w:color w:val="000000" w:themeColor="text1"/>
      <w:sz w:val="28"/>
      <w:szCs w:val="32"/>
    </w:rPr>
  </w:style>
  <w:style w:type="paragraph" w:styleId="Heading3">
    <w:name w:val="heading 3"/>
    <w:basedOn w:val="Normal1"/>
    <w:next w:val="Normal1"/>
    <w:rsid w:val="00AD50AE"/>
    <w:pPr>
      <w:outlineLvl w:val="2"/>
    </w:pPr>
    <w:rPr>
      <w:rFonts w:ascii="Times New Roman" w:eastAsia="Times New Roman" w:hAnsi="Times New Roman" w:cs="Times New Roman"/>
      <w:b/>
      <w:sz w:val="26"/>
      <w:szCs w:val="26"/>
    </w:rPr>
  </w:style>
  <w:style w:type="paragraph" w:styleId="Heading4">
    <w:name w:val="heading 4"/>
    <w:basedOn w:val="Normal1"/>
    <w:next w:val="Normal1"/>
    <w:rsid w:val="00FB00E2"/>
    <w:pPr>
      <w:keepNext/>
      <w:keepLines/>
      <w:spacing w:before="280" w:after="80"/>
      <w:outlineLvl w:val="3"/>
    </w:pPr>
    <w:rPr>
      <w:color w:val="666666"/>
      <w:sz w:val="24"/>
      <w:szCs w:val="24"/>
    </w:rPr>
  </w:style>
  <w:style w:type="paragraph" w:styleId="Heading5">
    <w:name w:val="heading 5"/>
    <w:basedOn w:val="Normal1"/>
    <w:next w:val="Normal1"/>
    <w:rsid w:val="00FB00E2"/>
    <w:pPr>
      <w:keepNext/>
      <w:keepLines/>
      <w:spacing w:before="240" w:after="80"/>
      <w:outlineLvl w:val="4"/>
    </w:pPr>
    <w:rPr>
      <w:color w:val="666666"/>
    </w:rPr>
  </w:style>
  <w:style w:type="paragraph" w:styleId="Heading6">
    <w:name w:val="heading 6"/>
    <w:basedOn w:val="Normal1"/>
    <w:next w:val="Normal1"/>
    <w:rsid w:val="00FB00E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B00E2"/>
  </w:style>
  <w:style w:type="paragraph" w:styleId="Title">
    <w:name w:val="Title"/>
    <w:basedOn w:val="Normal1"/>
    <w:next w:val="Normal1"/>
    <w:rsid w:val="00FB00E2"/>
    <w:pPr>
      <w:keepNext/>
      <w:keepLines/>
      <w:spacing w:after="60"/>
    </w:pPr>
    <w:rPr>
      <w:sz w:val="52"/>
      <w:szCs w:val="52"/>
    </w:rPr>
  </w:style>
  <w:style w:type="paragraph" w:styleId="Subtitle">
    <w:name w:val="Subtitle"/>
    <w:basedOn w:val="Normal1"/>
    <w:next w:val="Normal1"/>
    <w:rsid w:val="00FB00E2"/>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FB00E2"/>
    <w:pPr>
      <w:spacing w:line="240" w:lineRule="auto"/>
    </w:pPr>
    <w:rPr>
      <w:sz w:val="20"/>
      <w:szCs w:val="20"/>
    </w:rPr>
  </w:style>
  <w:style w:type="character" w:customStyle="1" w:styleId="CommentTextChar">
    <w:name w:val="Comment Text Char"/>
    <w:basedOn w:val="DefaultParagraphFont"/>
    <w:link w:val="CommentText"/>
    <w:uiPriority w:val="99"/>
    <w:semiHidden/>
    <w:rsid w:val="00FB00E2"/>
    <w:rPr>
      <w:sz w:val="20"/>
      <w:szCs w:val="20"/>
    </w:rPr>
  </w:style>
  <w:style w:type="character" w:styleId="CommentReference">
    <w:name w:val="annotation reference"/>
    <w:basedOn w:val="DefaultParagraphFont"/>
    <w:uiPriority w:val="99"/>
    <w:semiHidden/>
    <w:unhideWhenUsed/>
    <w:rsid w:val="00FB00E2"/>
    <w:rPr>
      <w:sz w:val="16"/>
      <w:szCs w:val="16"/>
    </w:rPr>
  </w:style>
  <w:style w:type="paragraph" w:styleId="BalloonText">
    <w:name w:val="Balloon Text"/>
    <w:basedOn w:val="Normal"/>
    <w:link w:val="BalloonTextChar"/>
    <w:uiPriority w:val="99"/>
    <w:semiHidden/>
    <w:unhideWhenUsed/>
    <w:rsid w:val="00420F1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0F14"/>
    <w:rPr>
      <w:rFonts w:ascii="Tahoma" w:hAnsi="Tahoma" w:cs="Tahoma"/>
      <w:sz w:val="16"/>
      <w:szCs w:val="16"/>
    </w:rPr>
  </w:style>
  <w:style w:type="paragraph" w:styleId="Header">
    <w:name w:val="header"/>
    <w:basedOn w:val="Normal"/>
    <w:link w:val="HeaderChar"/>
    <w:uiPriority w:val="99"/>
    <w:semiHidden/>
    <w:unhideWhenUsed/>
    <w:rsid w:val="007B60E7"/>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B60E7"/>
  </w:style>
  <w:style w:type="paragraph" w:styleId="Footer">
    <w:name w:val="footer"/>
    <w:basedOn w:val="Normal"/>
    <w:link w:val="FooterChar"/>
    <w:uiPriority w:val="99"/>
    <w:unhideWhenUsed/>
    <w:rsid w:val="007B60E7"/>
    <w:pPr>
      <w:tabs>
        <w:tab w:val="center" w:pos="4680"/>
        <w:tab w:val="right" w:pos="9360"/>
      </w:tabs>
      <w:spacing w:line="240" w:lineRule="auto"/>
    </w:pPr>
  </w:style>
  <w:style w:type="character" w:customStyle="1" w:styleId="FooterChar">
    <w:name w:val="Footer Char"/>
    <w:basedOn w:val="DefaultParagraphFont"/>
    <w:link w:val="Footer"/>
    <w:uiPriority w:val="99"/>
    <w:rsid w:val="007B60E7"/>
  </w:style>
  <w:style w:type="paragraph" w:styleId="TOCHeading">
    <w:name w:val="TOC Heading"/>
    <w:basedOn w:val="Heading1"/>
    <w:next w:val="Normal"/>
    <w:uiPriority w:val="39"/>
    <w:semiHidden/>
    <w:unhideWhenUsed/>
    <w:qFormat/>
    <w:rsid w:val="00BD1EFE"/>
    <w:pPr>
      <w:spacing w:before="480" w:after="0" w:line="276" w:lineRule="auto"/>
      <w:contextualSpacing w:val="0"/>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BD1EFE"/>
    <w:pPr>
      <w:spacing w:after="100"/>
    </w:pPr>
  </w:style>
  <w:style w:type="paragraph" w:styleId="TOC2">
    <w:name w:val="toc 2"/>
    <w:basedOn w:val="Normal"/>
    <w:next w:val="Normal"/>
    <w:autoRedefine/>
    <w:uiPriority w:val="39"/>
    <w:unhideWhenUsed/>
    <w:rsid w:val="00BD1EFE"/>
    <w:pPr>
      <w:spacing w:after="100"/>
      <w:ind w:left="220"/>
    </w:pPr>
  </w:style>
  <w:style w:type="paragraph" w:styleId="TOC3">
    <w:name w:val="toc 3"/>
    <w:basedOn w:val="Normal"/>
    <w:next w:val="Normal"/>
    <w:autoRedefine/>
    <w:uiPriority w:val="39"/>
    <w:unhideWhenUsed/>
    <w:rsid w:val="00BD1EFE"/>
    <w:pPr>
      <w:spacing w:after="100"/>
      <w:ind w:left="440"/>
    </w:pPr>
  </w:style>
  <w:style w:type="character" w:styleId="Hyperlink">
    <w:name w:val="Hyperlink"/>
    <w:basedOn w:val="DefaultParagraphFont"/>
    <w:uiPriority w:val="99"/>
    <w:unhideWhenUsed/>
    <w:rsid w:val="00BD1EF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diagramDrawing" Target="diagrams/drawing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EF0DE4F-E5AB-4275-B904-0F689D70B48E}" type="doc">
      <dgm:prSet loTypeId="urn:microsoft.com/office/officeart/2005/8/layout/radial6" loCatId="cycle" qsTypeId="urn:microsoft.com/office/officeart/2005/8/quickstyle/simple1" qsCatId="simple" csTypeId="urn:microsoft.com/office/officeart/2005/8/colors/colorful3" csCatId="colorful" phldr="1"/>
      <dgm:spPr/>
      <dgm:t>
        <a:bodyPr/>
        <a:lstStyle/>
        <a:p>
          <a:endParaRPr lang="en-US"/>
        </a:p>
      </dgm:t>
    </dgm:pt>
    <dgm:pt modelId="{7BF05ED2-968F-46AE-9BFA-EBED0F5F3ED9}">
      <dgm:prSet phldrT="[Text]"/>
      <dgm:spPr/>
      <dgm:t>
        <a:bodyPr/>
        <a:lstStyle/>
        <a:p>
          <a:r>
            <a:rPr lang="en-US"/>
            <a:t>Factors in customer value</a:t>
          </a:r>
        </a:p>
      </dgm:t>
    </dgm:pt>
    <dgm:pt modelId="{C6981898-4D68-4A15-96AC-3490DCAAFE78}" type="parTrans" cxnId="{A6C16E57-3533-4F97-9219-B22EEDF2FD21}">
      <dgm:prSet/>
      <dgm:spPr/>
      <dgm:t>
        <a:bodyPr/>
        <a:lstStyle/>
        <a:p>
          <a:endParaRPr lang="en-US"/>
        </a:p>
      </dgm:t>
    </dgm:pt>
    <dgm:pt modelId="{1DD7C766-C8A2-4CD5-AB95-74FDE13C7A22}" type="sibTrans" cxnId="{A6C16E57-3533-4F97-9219-B22EEDF2FD21}">
      <dgm:prSet/>
      <dgm:spPr/>
      <dgm:t>
        <a:bodyPr/>
        <a:lstStyle/>
        <a:p>
          <a:endParaRPr lang="en-US"/>
        </a:p>
      </dgm:t>
    </dgm:pt>
    <dgm:pt modelId="{D7734DDA-72C6-4244-9852-097C585A5B5B}">
      <dgm:prSet phldrT="[Text]"/>
      <dgm:spPr/>
      <dgm:t>
        <a:bodyPr/>
        <a:lstStyle/>
        <a:p>
          <a:r>
            <a:rPr lang="en-US" b="1"/>
            <a:t>CUSTOMER SERVICE  </a:t>
          </a:r>
          <a:endParaRPr lang="en-US"/>
        </a:p>
      </dgm:t>
    </dgm:pt>
    <dgm:pt modelId="{DAA5FCAC-33B6-4260-B823-F49E272CC069}" type="parTrans" cxnId="{E6A7747E-33C9-4180-A0E8-09A0BFB5DF91}">
      <dgm:prSet/>
      <dgm:spPr/>
      <dgm:t>
        <a:bodyPr/>
        <a:lstStyle/>
        <a:p>
          <a:endParaRPr lang="en-US"/>
        </a:p>
      </dgm:t>
    </dgm:pt>
    <dgm:pt modelId="{8FE018EA-699E-4CFE-A74C-135A71D93F52}" type="sibTrans" cxnId="{E6A7747E-33C9-4180-A0E8-09A0BFB5DF91}">
      <dgm:prSet/>
      <dgm:spPr/>
      <dgm:t>
        <a:bodyPr/>
        <a:lstStyle/>
        <a:p>
          <a:endParaRPr lang="en-US"/>
        </a:p>
      </dgm:t>
    </dgm:pt>
    <dgm:pt modelId="{17650A10-6789-46E1-A37A-002F49AE8D1E}">
      <dgm:prSet phldrT="[Text]"/>
      <dgm:spPr/>
      <dgm:t>
        <a:bodyPr/>
        <a:lstStyle/>
        <a:p>
          <a:r>
            <a:rPr lang="en-US" b="1"/>
            <a:t>QUALITY MODULES AND STANDARD </a:t>
          </a:r>
          <a:endParaRPr lang="en-US"/>
        </a:p>
      </dgm:t>
    </dgm:pt>
    <dgm:pt modelId="{A87164B0-6AD4-4599-9419-713284589DF0}" type="parTrans" cxnId="{8C53169D-D1F2-43C5-B3E2-FDF23F0DFA63}">
      <dgm:prSet/>
      <dgm:spPr/>
      <dgm:t>
        <a:bodyPr/>
        <a:lstStyle/>
        <a:p>
          <a:endParaRPr lang="en-US"/>
        </a:p>
      </dgm:t>
    </dgm:pt>
    <dgm:pt modelId="{6314874D-01E8-4A8B-AEB2-B00E9CE878D3}" type="sibTrans" cxnId="{8C53169D-D1F2-43C5-B3E2-FDF23F0DFA63}">
      <dgm:prSet/>
      <dgm:spPr/>
      <dgm:t>
        <a:bodyPr/>
        <a:lstStyle/>
        <a:p>
          <a:endParaRPr lang="en-US"/>
        </a:p>
      </dgm:t>
    </dgm:pt>
    <dgm:pt modelId="{8F833849-291F-404F-B091-8C900C1F3752}">
      <dgm:prSet phldrT="[Text]"/>
      <dgm:spPr/>
      <dgm:t>
        <a:bodyPr/>
        <a:lstStyle/>
        <a:p>
          <a:r>
            <a:rPr lang="en-US" b="1"/>
            <a:t>VALUE AND PURPOSE OF CUSTOMER RELATIONSHIP MANAGEMENT </a:t>
          </a:r>
          <a:endParaRPr lang="en-US"/>
        </a:p>
      </dgm:t>
    </dgm:pt>
    <dgm:pt modelId="{1D4A6286-D8F5-4F50-9031-58B456FA0DDA}" type="parTrans" cxnId="{2D495403-AF98-4EFD-A48E-304F4D63338E}">
      <dgm:prSet/>
      <dgm:spPr/>
      <dgm:t>
        <a:bodyPr/>
        <a:lstStyle/>
        <a:p>
          <a:endParaRPr lang="en-US"/>
        </a:p>
      </dgm:t>
    </dgm:pt>
    <dgm:pt modelId="{DF228196-2835-4D8F-8EA7-6A27AE320B79}" type="sibTrans" cxnId="{2D495403-AF98-4EFD-A48E-304F4D63338E}">
      <dgm:prSet/>
      <dgm:spPr/>
      <dgm:t>
        <a:bodyPr/>
        <a:lstStyle/>
        <a:p>
          <a:endParaRPr lang="en-US"/>
        </a:p>
      </dgm:t>
    </dgm:pt>
    <dgm:pt modelId="{48C8B2AA-780E-4A2E-B979-C54BF0D9FCDF}">
      <dgm:prSet phldrT="[Text]"/>
      <dgm:spPr/>
      <dgm:t>
        <a:bodyPr/>
        <a:lstStyle/>
        <a:p>
          <a:r>
            <a:rPr lang="en-US" b="1"/>
            <a:t>CUSTOMER CENTRALITY</a:t>
          </a:r>
          <a:endParaRPr lang="en-US"/>
        </a:p>
      </dgm:t>
    </dgm:pt>
    <dgm:pt modelId="{BA7DB69E-CA8A-4F0A-8685-15BFD8DE6432}" type="parTrans" cxnId="{A65BB761-B9BA-4939-97D7-38E9CD7F5599}">
      <dgm:prSet/>
      <dgm:spPr/>
      <dgm:t>
        <a:bodyPr/>
        <a:lstStyle/>
        <a:p>
          <a:endParaRPr lang="en-US"/>
        </a:p>
      </dgm:t>
    </dgm:pt>
    <dgm:pt modelId="{A2B8AF46-8367-43B9-80C9-F88D84490A39}" type="sibTrans" cxnId="{A65BB761-B9BA-4939-97D7-38E9CD7F5599}">
      <dgm:prSet/>
      <dgm:spPr/>
      <dgm:t>
        <a:bodyPr/>
        <a:lstStyle/>
        <a:p>
          <a:endParaRPr lang="en-US"/>
        </a:p>
      </dgm:t>
    </dgm:pt>
    <dgm:pt modelId="{0DE9C37A-2247-4360-894D-F8818D739FD7}">
      <dgm:prSet phldrT="[Text]"/>
      <dgm:spPr/>
      <dgm:t>
        <a:bodyPr/>
        <a:lstStyle/>
        <a:p>
          <a:r>
            <a:rPr lang="en-US" b="1"/>
            <a:t>BUYER-SELLER RELATIONSHIP </a:t>
          </a:r>
          <a:endParaRPr lang="en-US"/>
        </a:p>
      </dgm:t>
    </dgm:pt>
    <dgm:pt modelId="{7CF882C7-77FC-4964-86BD-46986FE1AC0F}" type="parTrans" cxnId="{9173106B-D512-49D1-9EF1-8DA0CEED4785}">
      <dgm:prSet/>
      <dgm:spPr/>
      <dgm:t>
        <a:bodyPr/>
        <a:lstStyle/>
        <a:p>
          <a:endParaRPr lang="en-US"/>
        </a:p>
      </dgm:t>
    </dgm:pt>
    <dgm:pt modelId="{DE5CC76F-4C39-4317-8336-4AB42723C07F}" type="sibTrans" cxnId="{9173106B-D512-49D1-9EF1-8DA0CEED4785}">
      <dgm:prSet/>
      <dgm:spPr/>
      <dgm:t>
        <a:bodyPr/>
        <a:lstStyle/>
        <a:p>
          <a:endParaRPr lang="en-US"/>
        </a:p>
      </dgm:t>
    </dgm:pt>
    <dgm:pt modelId="{3545F66E-1AE4-491C-B8EF-5F9771CB9983}">
      <dgm:prSet phldrT="[Text]"/>
      <dgm:spPr/>
      <dgm:t>
        <a:bodyPr/>
        <a:lstStyle/>
        <a:p>
          <a:r>
            <a:rPr lang="en-US" b="1"/>
            <a:t>MANAGING CUSTOMER RELATIONSHIP </a:t>
          </a:r>
          <a:endParaRPr lang="en-US"/>
        </a:p>
      </dgm:t>
    </dgm:pt>
    <dgm:pt modelId="{10EC142F-ABF3-469C-B33D-7002114832C9}" type="parTrans" cxnId="{282336CF-98EA-4C1C-8416-996C850F1AB6}">
      <dgm:prSet/>
      <dgm:spPr/>
      <dgm:t>
        <a:bodyPr/>
        <a:lstStyle/>
        <a:p>
          <a:endParaRPr lang="en-US"/>
        </a:p>
      </dgm:t>
    </dgm:pt>
    <dgm:pt modelId="{572150D9-8195-4C81-B872-208733A8B905}" type="sibTrans" cxnId="{282336CF-98EA-4C1C-8416-996C850F1AB6}">
      <dgm:prSet/>
      <dgm:spPr/>
      <dgm:t>
        <a:bodyPr/>
        <a:lstStyle/>
        <a:p>
          <a:endParaRPr lang="en-US"/>
        </a:p>
      </dgm:t>
    </dgm:pt>
    <dgm:pt modelId="{313DE41B-0A33-4B03-8C62-44515ABE2E1B}" type="pres">
      <dgm:prSet presAssocID="{7EF0DE4F-E5AB-4275-B904-0F689D70B48E}" presName="Name0" presStyleCnt="0">
        <dgm:presLayoutVars>
          <dgm:chMax val="1"/>
          <dgm:dir/>
          <dgm:animLvl val="ctr"/>
          <dgm:resizeHandles val="exact"/>
        </dgm:presLayoutVars>
      </dgm:prSet>
      <dgm:spPr/>
      <dgm:t>
        <a:bodyPr/>
        <a:lstStyle/>
        <a:p>
          <a:endParaRPr lang="en-US"/>
        </a:p>
      </dgm:t>
    </dgm:pt>
    <dgm:pt modelId="{CA49F39F-FEF8-4298-A17E-42CB4DDA53E3}" type="pres">
      <dgm:prSet presAssocID="{7BF05ED2-968F-46AE-9BFA-EBED0F5F3ED9}" presName="centerShape" presStyleLbl="node0" presStyleIdx="0" presStyleCnt="1"/>
      <dgm:spPr/>
      <dgm:t>
        <a:bodyPr/>
        <a:lstStyle/>
        <a:p>
          <a:endParaRPr lang="en-US"/>
        </a:p>
      </dgm:t>
    </dgm:pt>
    <dgm:pt modelId="{27880836-4646-4E3A-94CD-73AD7BD434D6}" type="pres">
      <dgm:prSet presAssocID="{D7734DDA-72C6-4244-9852-097C585A5B5B}" presName="node" presStyleLbl="node1" presStyleIdx="0" presStyleCnt="6" custRadScaleRad="100151" custRadScaleInc="-7534">
        <dgm:presLayoutVars>
          <dgm:bulletEnabled val="1"/>
        </dgm:presLayoutVars>
      </dgm:prSet>
      <dgm:spPr/>
      <dgm:t>
        <a:bodyPr/>
        <a:lstStyle/>
        <a:p>
          <a:endParaRPr lang="en-US"/>
        </a:p>
      </dgm:t>
    </dgm:pt>
    <dgm:pt modelId="{BBC74D3E-8865-45F7-B60D-C0A62F31A67F}" type="pres">
      <dgm:prSet presAssocID="{D7734DDA-72C6-4244-9852-097C585A5B5B}" presName="dummy" presStyleCnt="0"/>
      <dgm:spPr/>
    </dgm:pt>
    <dgm:pt modelId="{6D841206-2B5F-43E2-AD2B-B322D6938751}" type="pres">
      <dgm:prSet presAssocID="{8FE018EA-699E-4CFE-A74C-135A71D93F52}" presName="sibTrans" presStyleLbl="sibTrans2D1" presStyleIdx="0" presStyleCnt="6"/>
      <dgm:spPr/>
      <dgm:t>
        <a:bodyPr/>
        <a:lstStyle/>
        <a:p>
          <a:endParaRPr lang="en-US"/>
        </a:p>
      </dgm:t>
    </dgm:pt>
    <dgm:pt modelId="{4F1851A1-C1D0-47EF-BD7B-1E60440BCD6C}" type="pres">
      <dgm:prSet presAssocID="{17650A10-6789-46E1-A37A-002F49AE8D1E}" presName="node" presStyleLbl="node1" presStyleIdx="1" presStyleCnt="6">
        <dgm:presLayoutVars>
          <dgm:bulletEnabled val="1"/>
        </dgm:presLayoutVars>
      </dgm:prSet>
      <dgm:spPr/>
      <dgm:t>
        <a:bodyPr/>
        <a:lstStyle/>
        <a:p>
          <a:endParaRPr lang="en-US"/>
        </a:p>
      </dgm:t>
    </dgm:pt>
    <dgm:pt modelId="{949C8AEF-55C1-4547-8E52-32F2E366ACD9}" type="pres">
      <dgm:prSet presAssocID="{17650A10-6789-46E1-A37A-002F49AE8D1E}" presName="dummy" presStyleCnt="0"/>
      <dgm:spPr/>
    </dgm:pt>
    <dgm:pt modelId="{1924FAAC-CE55-49FF-A185-1FA72EF15751}" type="pres">
      <dgm:prSet presAssocID="{6314874D-01E8-4A8B-AEB2-B00E9CE878D3}" presName="sibTrans" presStyleLbl="sibTrans2D1" presStyleIdx="1" presStyleCnt="6"/>
      <dgm:spPr/>
      <dgm:t>
        <a:bodyPr/>
        <a:lstStyle/>
        <a:p>
          <a:endParaRPr lang="en-US"/>
        </a:p>
      </dgm:t>
    </dgm:pt>
    <dgm:pt modelId="{E4FD6FCE-B488-47AB-AFF0-9BB6575E552F}" type="pres">
      <dgm:prSet presAssocID="{8F833849-291F-404F-B091-8C900C1F3752}" presName="node" presStyleLbl="node1" presStyleIdx="2" presStyleCnt="6">
        <dgm:presLayoutVars>
          <dgm:bulletEnabled val="1"/>
        </dgm:presLayoutVars>
      </dgm:prSet>
      <dgm:spPr/>
      <dgm:t>
        <a:bodyPr/>
        <a:lstStyle/>
        <a:p>
          <a:endParaRPr lang="en-US"/>
        </a:p>
      </dgm:t>
    </dgm:pt>
    <dgm:pt modelId="{3E8E9865-3F62-4D8D-981D-CA1B655FB68F}" type="pres">
      <dgm:prSet presAssocID="{8F833849-291F-404F-B091-8C900C1F3752}" presName="dummy" presStyleCnt="0"/>
      <dgm:spPr/>
    </dgm:pt>
    <dgm:pt modelId="{C5DB69EB-AA99-4F8E-8300-D0BED47FCA13}" type="pres">
      <dgm:prSet presAssocID="{DF228196-2835-4D8F-8EA7-6A27AE320B79}" presName="sibTrans" presStyleLbl="sibTrans2D1" presStyleIdx="2" presStyleCnt="6"/>
      <dgm:spPr/>
      <dgm:t>
        <a:bodyPr/>
        <a:lstStyle/>
        <a:p>
          <a:endParaRPr lang="en-US"/>
        </a:p>
      </dgm:t>
    </dgm:pt>
    <dgm:pt modelId="{FC06CD67-91EA-4E40-9583-EE8A6C38A886}" type="pres">
      <dgm:prSet presAssocID="{48C8B2AA-780E-4A2E-B979-C54BF0D9FCDF}" presName="node" presStyleLbl="node1" presStyleIdx="3" presStyleCnt="6">
        <dgm:presLayoutVars>
          <dgm:bulletEnabled val="1"/>
        </dgm:presLayoutVars>
      </dgm:prSet>
      <dgm:spPr/>
      <dgm:t>
        <a:bodyPr/>
        <a:lstStyle/>
        <a:p>
          <a:endParaRPr lang="en-US"/>
        </a:p>
      </dgm:t>
    </dgm:pt>
    <dgm:pt modelId="{641344E4-DEF0-4EEE-A6AE-8C5B6206BF97}" type="pres">
      <dgm:prSet presAssocID="{48C8B2AA-780E-4A2E-B979-C54BF0D9FCDF}" presName="dummy" presStyleCnt="0"/>
      <dgm:spPr/>
    </dgm:pt>
    <dgm:pt modelId="{718FEFBB-2EDE-4C9E-8E3C-513D16C2DBE0}" type="pres">
      <dgm:prSet presAssocID="{A2B8AF46-8367-43B9-80C9-F88D84490A39}" presName="sibTrans" presStyleLbl="sibTrans2D1" presStyleIdx="3" presStyleCnt="6"/>
      <dgm:spPr/>
      <dgm:t>
        <a:bodyPr/>
        <a:lstStyle/>
        <a:p>
          <a:endParaRPr lang="en-US"/>
        </a:p>
      </dgm:t>
    </dgm:pt>
    <dgm:pt modelId="{AFA9B38B-D460-454F-8FA4-C1E81FE115EC}" type="pres">
      <dgm:prSet presAssocID="{0DE9C37A-2247-4360-894D-F8818D739FD7}" presName="node" presStyleLbl="node1" presStyleIdx="4" presStyleCnt="6">
        <dgm:presLayoutVars>
          <dgm:bulletEnabled val="1"/>
        </dgm:presLayoutVars>
      </dgm:prSet>
      <dgm:spPr/>
      <dgm:t>
        <a:bodyPr/>
        <a:lstStyle/>
        <a:p>
          <a:endParaRPr lang="en-US"/>
        </a:p>
      </dgm:t>
    </dgm:pt>
    <dgm:pt modelId="{6BC62E94-3DA3-4FBA-86BA-AD046E6EC8AA}" type="pres">
      <dgm:prSet presAssocID="{0DE9C37A-2247-4360-894D-F8818D739FD7}" presName="dummy" presStyleCnt="0"/>
      <dgm:spPr/>
    </dgm:pt>
    <dgm:pt modelId="{D9D07C08-027C-4FE4-89B6-4E7C23195345}" type="pres">
      <dgm:prSet presAssocID="{DE5CC76F-4C39-4317-8336-4AB42723C07F}" presName="sibTrans" presStyleLbl="sibTrans2D1" presStyleIdx="4" presStyleCnt="6"/>
      <dgm:spPr/>
      <dgm:t>
        <a:bodyPr/>
        <a:lstStyle/>
        <a:p>
          <a:endParaRPr lang="en-US"/>
        </a:p>
      </dgm:t>
    </dgm:pt>
    <dgm:pt modelId="{127F3CB6-2E04-4609-8CC9-84C4F00B2B10}" type="pres">
      <dgm:prSet presAssocID="{3545F66E-1AE4-491C-B8EF-5F9771CB9983}" presName="node" presStyleLbl="node1" presStyleIdx="5" presStyleCnt="6">
        <dgm:presLayoutVars>
          <dgm:bulletEnabled val="1"/>
        </dgm:presLayoutVars>
      </dgm:prSet>
      <dgm:spPr/>
      <dgm:t>
        <a:bodyPr/>
        <a:lstStyle/>
        <a:p>
          <a:endParaRPr lang="en-US"/>
        </a:p>
      </dgm:t>
    </dgm:pt>
    <dgm:pt modelId="{4C00D5B3-7C72-452E-9AC0-04913342C372}" type="pres">
      <dgm:prSet presAssocID="{3545F66E-1AE4-491C-B8EF-5F9771CB9983}" presName="dummy" presStyleCnt="0"/>
      <dgm:spPr/>
    </dgm:pt>
    <dgm:pt modelId="{05395306-31BE-4988-A44E-30D46272A87B}" type="pres">
      <dgm:prSet presAssocID="{572150D9-8195-4C81-B872-208733A8B905}" presName="sibTrans" presStyleLbl="sibTrans2D1" presStyleIdx="5" presStyleCnt="6"/>
      <dgm:spPr/>
      <dgm:t>
        <a:bodyPr/>
        <a:lstStyle/>
        <a:p>
          <a:endParaRPr lang="en-US"/>
        </a:p>
      </dgm:t>
    </dgm:pt>
  </dgm:ptLst>
  <dgm:cxnLst>
    <dgm:cxn modelId="{AB6168F5-12C9-4EF6-AEBE-203B826CB6FE}" type="presOf" srcId="{7EF0DE4F-E5AB-4275-B904-0F689D70B48E}" destId="{313DE41B-0A33-4B03-8C62-44515ABE2E1B}" srcOrd="0" destOrd="0" presId="urn:microsoft.com/office/officeart/2005/8/layout/radial6"/>
    <dgm:cxn modelId="{4517C9B1-9089-454E-8793-5F114B21AE65}" type="presOf" srcId="{572150D9-8195-4C81-B872-208733A8B905}" destId="{05395306-31BE-4988-A44E-30D46272A87B}" srcOrd="0" destOrd="0" presId="urn:microsoft.com/office/officeart/2005/8/layout/radial6"/>
    <dgm:cxn modelId="{282336CF-98EA-4C1C-8416-996C850F1AB6}" srcId="{7BF05ED2-968F-46AE-9BFA-EBED0F5F3ED9}" destId="{3545F66E-1AE4-491C-B8EF-5F9771CB9983}" srcOrd="5" destOrd="0" parTransId="{10EC142F-ABF3-469C-B33D-7002114832C9}" sibTransId="{572150D9-8195-4C81-B872-208733A8B905}"/>
    <dgm:cxn modelId="{6FF02E47-7CD5-462D-946D-AB90CFFB8FBB}" type="presOf" srcId="{3545F66E-1AE4-491C-B8EF-5F9771CB9983}" destId="{127F3CB6-2E04-4609-8CC9-84C4F00B2B10}" srcOrd="0" destOrd="0" presId="urn:microsoft.com/office/officeart/2005/8/layout/radial6"/>
    <dgm:cxn modelId="{E6A7747E-33C9-4180-A0E8-09A0BFB5DF91}" srcId="{7BF05ED2-968F-46AE-9BFA-EBED0F5F3ED9}" destId="{D7734DDA-72C6-4244-9852-097C585A5B5B}" srcOrd="0" destOrd="0" parTransId="{DAA5FCAC-33B6-4260-B823-F49E272CC069}" sibTransId="{8FE018EA-699E-4CFE-A74C-135A71D93F52}"/>
    <dgm:cxn modelId="{4F021726-4841-4ED2-8926-4610E283E5B8}" type="presOf" srcId="{DF228196-2835-4D8F-8EA7-6A27AE320B79}" destId="{C5DB69EB-AA99-4F8E-8300-D0BED47FCA13}" srcOrd="0" destOrd="0" presId="urn:microsoft.com/office/officeart/2005/8/layout/radial6"/>
    <dgm:cxn modelId="{8C53169D-D1F2-43C5-B3E2-FDF23F0DFA63}" srcId="{7BF05ED2-968F-46AE-9BFA-EBED0F5F3ED9}" destId="{17650A10-6789-46E1-A37A-002F49AE8D1E}" srcOrd="1" destOrd="0" parTransId="{A87164B0-6AD4-4599-9419-713284589DF0}" sibTransId="{6314874D-01E8-4A8B-AEB2-B00E9CE878D3}"/>
    <dgm:cxn modelId="{A65BB761-B9BA-4939-97D7-38E9CD7F5599}" srcId="{7BF05ED2-968F-46AE-9BFA-EBED0F5F3ED9}" destId="{48C8B2AA-780E-4A2E-B979-C54BF0D9FCDF}" srcOrd="3" destOrd="0" parTransId="{BA7DB69E-CA8A-4F0A-8685-15BFD8DE6432}" sibTransId="{A2B8AF46-8367-43B9-80C9-F88D84490A39}"/>
    <dgm:cxn modelId="{23847DE8-12F1-4BA6-865D-B70F386198C0}" type="presOf" srcId="{A2B8AF46-8367-43B9-80C9-F88D84490A39}" destId="{718FEFBB-2EDE-4C9E-8E3C-513D16C2DBE0}" srcOrd="0" destOrd="0" presId="urn:microsoft.com/office/officeart/2005/8/layout/radial6"/>
    <dgm:cxn modelId="{05C55DB8-6B5D-41D2-947F-CF66E6553D56}" type="presOf" srcId="{6314874D-01E8-4A8B-AEB2-B00E9CE878D3}" destId="{1924FAAC-CE55-49FF-A185-1FA72EF15751}" srcOrd="0" destOrd="0" presId="urn:microsoft.com/office/officeart/2005/8/layout/radial6"/>
    <dgm:cxn modelId="{9B34C89E-029E-4C52-BA89-19A6FF5BF814}" type="presOf" srcId="{DE5CC76F-4C39-4317-8336-4AB42723C07F}" destId="{D9D07C08-027C-4FE4-89B6-4E7C23195345}" srcOrd="0" destOrd="0" presId="urn:microsoft.com/office/officeart/2005/8/layout/radial6"/>
    <dgm:cxn modelId="{9173106B-D512-49D1-9EF1-8DA0CEED4785}" srcId="{7BF05ED2-968F-46AE-9BFA-EBED0F5F3ED9}" destId="{0DE9C37A-2247-4360-894D-F8818D739FD7}" srcOrd="4" destOrd="0" parTransId="{7CF882C7-77FC-4964-86BD-46986FE1AC0F}" sibTransId="{DE5CC76F-4C39-4317-8336-4AB42723C07F}"/>
    <dgm:cxn modelId="{26C8A649-B4FD-440F-B633-CF13ACF83C00}" type="presOf" srcId="{17650A10-6789-46E1-A37A-002F49AE8D1E}" destId="{4F1851A1-C1D0-47EF-BD7B-1E60440BCD6C}" srcOrd="0" destOrd="0" presId="urn:microsoft.com/office/officeart/2005/8/layout/radial6"/>
    <dgm:cxn modelId="{C67ADE66-99E9-4F6C-8FF0-3CAA2640BA3F}" type="presOf" srcId="{8F833849-291F-404F-B091-8C900C1F3752}" destId="{E4FD6FCE-B488-47AB-AFF0-9BB6575E552F}" srcOrd="0" destOrd="0" presId="urn:microsoft.com/office/officeart/2005/8/layout/radial6"/>
    <dgm:cxn modelId="{2D495403-AF98-4EFD-A48E-304F4D63338E}" srcId="{7BF05ED2-968F-46AE-9BFA-EBED0F5F3ED9}" destId="{8F833849-291F-404F-B091-8C900C1F3752}" srcOrd="2" destOrd="0" parTransId="{1D4A6286-D8F5-4F50-9031-58B456FA0DDA}" sibTransId="{DF228196-2835-4D8F-8EA7-6A27AE320B79}"/>
    <dgm:cxn modelId="{BECA02B7-BD1E-4BFC-9359-4635BA7E6761}" type="presOf" srcId="{0DE9C37A-2247-4360-894D-F8818D739FD7}" destId="{AFA9B38B-D460-454F-8FA4-C1E81FE115EC}" srcOrd="0" destOrd="0" presId="urn:microsoft.com/office/officeart/2005/8/layout/radial6"/>
    <dgm:cxn modelId="{07C913DC-3C73-4879-B913-B1C434B0F5B1}" type="presOf" srcId="{D7734DDA-72C6-4244-9852-097C585A5B5B}" destId="{27880836-4646-4E3A-94CD-73AD7BD434D6}" srcOrd="0" destOrd="0" presId="urn:microsoft.com/office/officeart/2005/8/layout/radial6"/>
    <dgm:cxn modelId="{C7F9FD90-F818-4A01-BF21-FAC73EA0DB74}" type="presOf" srcId="{7BF05ED2-968F-46AE-9BFA-EBED0F5F3ED9}" destId="{CA49F39F-FEF8-4298-A17E-42CB4DDA53E3}" srcOrd="0" destOrd="0" presId="urn:microsoft.com/office/officeart/2005/8/layout/radial6"/>
    <dgm:cxn modelId="{EEF41A9C-DC70-4448-AD93-DE8E7B96095C}" type="presOf" srcId="{48C8B2AA-780E-4A2E-B979-C54BF0D9FCDF}" destId="{FC06CD67-91EA-4E40-9583-EE8A6C38A886}" srcOrd="0" destOrd="0" presId="urn:microsoft.com/office/officeart/2005/8/layout/radial6"/>
    <dgm:cxn modelId="{5F2CF375-9E0B-4D35-ACB0-076A3290F57B}" type="presOf" srcId="{8FE018EA-699E-4CFE-A74C-135A71D93F52}" destId="{6D841206-2B5F-43E2-AD2B-B322D6938751}" srcOrd="0" destOrd="0" presId="urn:microsoft.com/office/officeart/2005/8/layout/radial6"/>
    <dgm:cxn modelId="{A6C16E57-3533-4F97-9219-B22EEDF2FD21}" srcId="{7EF0DE4F-E5AB-4275-B904-0F689D70B48E}" destId="{7BF05ED2-968F-46AE-9BFA-EBED0F5F3ED9}" srcOrd="0" destOrd="0" parTransId="{C6981898-4D68-4A15-96AC-3490DCAAFE78}" sibTransId="{1DD7C766-C8A2-4CD5-AB95-74FDE13C7A22}"/>
    <dgm:cxn modelId="{6A8F000B-C579-4CBA-9B1F-627A0C873A28}" type="presParOf" srcId="{313DE41B-0A33-4B03-8C62-44515ABE2E1B}" destId="{CA49F39F-FEF8-4298-A17E-42CB4DDA53E3}" srcOrd="0" destOrd="0" presId="urn:microsoft.com/office/officeart/2005/8/layout/radial6"/>
    <dgm:cxn modelId="{77B855B9-C4B6-4F03-87BC-D9AD315F8F19}" type="presParOf" srcId="{313DE41B-0A33-4B03-8C62-44515ABE2E1B}" destId="{27880836-4646-4E3A-94CD-73AD7BD434D6}" srcOrd="1" destOrd="0" presId="urn:microsoft.com/office/officeart/2005/8/layout/radial6"/>
    <dgm:cxn modelId="{E7E00F4B-565C-414B-B253-2FE07259CDA3}" type="presParOf" srcId="{313DE41B-0A33-4B03-8C62-44515ABE2E1B}" destId="{BBC74D3E-8865-45F7-B60D-C0A62F31A67F}" srcOrd="2" destOrd="0" presId="urn:microsoft.com/office/officeart/2005/8/layout/radial6"/>
    <dgm:cxn modelId="{BFD3810D-76CF-4119-8C58-65E1094C0E1D}" type="presParOf" srcId="{313DE41B-0A33-4B03-8C62-44515ABE2E1B}" destId="{6D841206-2B5F-43E2-AD2B-B322D6938751}" srcOrd="3" destOrd="0" presId="urn:microsoft.com/office/officeart/2005/8/layout/radial6"/>
    <dgm:cxn modelId="{A9266AD0-A4A5-499D-805C-D762C7B88295}" type="presParOf" srcId="{313DE41B-0A33-4B03-8C62-44515ABE2E1B}" destId="{4F1851A1-C1D0-47EF-BD7B-1E60440BCD6C}" srcOrd="4" destOrd="0" presId="urn:microsoft.com/office/officeart/2005/8/layout/radial6"/>
    <dgm:cxn modelId="{460B51E9-8A4D-40E0-874E-6796EF372500}" type="presParOf" srcId="{313DE41B-0A33-4B03-8C62-44515ABE2E1B}" destId="{949C8AEF-55C1-4547-8E52-32F2E366ACD9}" srcOrd="5" destOrd="0" presId="urn:microsoft.com/office/officeart/2005/8/layout/radial6"/>
    <dgm:cxn modelId="{0241CF9E-CA46-462F-BF6E-ADD0D7E8F57F}" type="presParOf" srcId="{313DE41B-0A33-4B03-8C62-44515ABE2E1B}" destId="{1924FAAC-CE55-49FF-A185-1FA72EF15751}" srcOrd="6" destOrd="0" presId="urn:microsoft.com/office/officeart/2005/8/layout/radial6"/>
    <dgm:cxn modelId="{09D97308-59B9-4BDE-903A-0F101776E724}" type="presParOf" srcId="{313DE41B-0A33-4B03-8C62-44515ABE2E1B}" destId="{E4FD6FCE-B488-47AB-AFF0-9BB6575E552F}" srcOrd="7" destOrd="0" presId="urn:microsoft.com/office/officeart/2005/8/layout/radial6"/>
    <dgm:cxn modelId="{76FD2B6C-790A-4EB0-B1AC-6589BDA53C94}" type="presParOf" srcId="{313DE41B-0A33-4B03-8C62-44515ABE2E1B}" destId="{3E8E9865-3F62-4D8D-981D-CA1B655FB68F}" srcOrd="8" destOrd="0" presId="urn:microsoft.com/office/officeart/2005/8/layout/radial6"/>
    <dgm:cxn modelId="{9E15858B-9AFA-4437-929A-5BC62BA628C8}" type="presParOf" srcId="{313DE41B-0A33-4B03-8C62-44515ABE2E1B}" destId="{C5DB69EB-AA99-4F8E-8300-D0BED47FCA13}" srcOrd="9" destOrd="0" presId="urn:microsoft.com/office/officeart/2005/8/layout/radial6"/>
    <dgm:cxn modelId="{B91A5D24-5D21-48F0-9762-5E3653790A61}" type="presParOf" srcId="{313DE41B-0A33-4B03-8C62-44515ABE2E1B}" destId="{FC06CD67-91EA-4E40-9583-EE8A6C38A886}" srcOrd="10" destOrd="0" presId="urn:microsoft.com/office/officeart/2005/8/layout/radial6"/>
    <dgm:cxn modelId="{E2844EAC-AC82-4E2D-BCDD-E64F8C2E29AA}" type="presParOf" srcId="{313DE41B-0A33-4B03-8C62-44515ABE2E1B}" destId="{641344E4-DEF0-4EEE-A6AE-8C5B6206BF97}" srcOrd="11" destOrd="0" presId="urn:microsoft.com/office/officeart/2005/8/layout/radial6"/>
    <dgm:cxn modelId="{2E4EA1CA-125A-474E-BA65-F6B1FE9175A3}" type="presParOf" srcId="{313DE41B-0A33-4B03-8C62-44515ABE2E1B}" destId="{718FEFBB-2EDE-4C9E-8E3C-513D16C2DBE0}" srcOrd="12" destOrd="0" presId="urn:microsoft.com/office/officeart/2005/8/layout/radial6"/>
    <dgm:cxn modelId="{C2FE10F7-2BE3-431C-B561-415318D0E3B7}" type="presParOf" srcId="{313DE41B-0A33-4B03-8C62-44515ABE2E1B}" destId="{AFA9B38B-D460-454F-8FA4-C1E81FE115EC}" srcOrd="13" destOrd="0" presId="urn:microsoft.com/office/officeart/2005/8/layout/radial6"/>
    <dgm:cxn modelId="{6F34D87A-A984-4F14-9C8C-18279F3E2454}" type="presParOf" srcId="{313DE41B-0A33-4B03-8C62-44515ABE2E1B}" destId="{6BC62E94-3DA3-4FBA-86BA-AD046E6EC8AA}" srcOrd="14" destOrd="0" presId="urn:microsoft.com/office/officeart/2005/8/layout/radial6"/>
    <dgm:cxn modelId="{0ACBBCA7-6676-46E2-8BA8-012C11C79EFD}" type="presParOf" srcId="{313DE41B-0A33-4B03-8C62-44515ABE2E1B}" destId="{D9D07C08-027C-4FE4-89B6-4E7C23195345}" srcOrd="15" destOrd="0" presId="urn:microsoft.com/office/officeart/2005/8/layout/radial6"/>
    <dgm:cxn modelId="{9FE342A9-F17C-4400-8012-FA261A840703}" type="presParOf" srcId="{313DE41B-0A33-4B03-8C62-44515ABE2E1B}" destId="{127F3CB6-2E04-4609-8CC9-84C4F00B2B10}" srcOrd="16" destOrd="0" presId="urn:microsoft.com/office/officeart/2005/8/layout/radial6"/>
    <dgm:cxn modelId="{78121B18-3A7A-4D68-BB79-803D14508F5A}" type="presParOf" srcId="{313DE41B-0A33-4B03-8C62-44515ABE2E1B}" destId="{4C00D5B3-7C72-452E-9AC0-04913342C372}" srcOrd="17" destOrd="0" presId="urn:microsoft.com/office/officeart/2005/8/layout/radial6"/>
    <dgm:cxn modelId="{37093673-3C74-40EB-B05B-1255B012F01A}" type="presParOf" srcId="{313DE41B-0A33-4B03-8C62-44515ABE2E1B}" destId="{05395306-31BE-4988-A44E-30D46272A87B}" srcOrd="18" destOrd="0" presId="urn:microsoft.com/office/officeart/2005/8/layout/radial6"/>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5395306-31BE-4988-A44E-30D46272A87B}">
      <dsp:nvSpPr>
        <dsp:cNvPr id="0" name=""/>
        <dsp:cNvSpPr/>
      </dsp:nvSpPr>
      <dsp:spPr>
        <a:xfrm>
          <a:off x="1504779" y="359785"/>
          <a:ext cx="2478299" cy="2478299"/>
        </a:xfrm>
        <a:prstGeom prst="blockArc">
          <a:avLst>
            <a:gd name="adj1" fmla="val 12595856"/>
            <a:gd name="adj2" fmla="val 16107385"/>
            <a:gd name="adj3" fmla="val 4511"/>
          </a:avLst>
        </a:prstGeom>
        <a:solidFill>
          <a:schemeClr val="accent3">
            <a:hueOff val="11250264"/>
            <a:satOff val="-16880"/>
            <a:lumOff val="-2745"/>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9D07C08-027C-4FE4-89B6-4E7C23195345}">
      <dsp:nvSpPr>
        <dsp:cNvPr id="0" name=""/>
        <dsp:cNvSpPr/>
      </dsp:nvSpPr>
      <dsp:spPr>
        <a:xfrm>
          <a:off x="1504050" y="361050"/>
          <a:ext cx="2478299" cy="2478299"/>
        </a:xfrm>
        <a:prstGeom prst="blockArc">
          <a:avLst>
            <a:gd name="adj1" fmla="val 9000000"/>
            <a:gd name="adj2" fmla="val 12600000"/>
            <a:gd name="adj3" fmla="val 4511"/>
          </a:avLst>
        </a:prstGeom>
        <a:solidFill>
          <a:schemeClr val="accent3">
            <a:hueOff val="9000211"/>
            <a:satOff val="-13504"/>
            <a:lumOff val="-2196"/>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18FEFBB-2EDE-4C9E-8E3C-513D16C2DBE0}">
      <dsp:nvSpPr>
        <dsp:cNvPr id="0" name=""/>
        <dsp:cNvSpPr/>
      </dsp:nvSpPr>
      <dsp:spPr>
        <a:xfrm>
          <a:off x="1504050" y="361050"/>
          <a:ext cx="2478299" cy="2478299"/>
        </a:xfrm>
        <a:prstGeom prst="blockArc">
          <a:avLst>
            <a:gd name="adj1" fmla="val 5400000"/>
            <a:gd name="adj2" fmla="val 9000000"/>
            <a:gd name="adj3" fmla="val 4511"/>
          </a:avLst>
        </a:prstGeom>
        <a:solidFill>
          <a:schemeClr val="accent3">
            <a:hueOff val="6750158"/>
            <a:satOff val="-10128"/>
            <a:lumOff val="-1647"/>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5DB69EB-AA99-4F8E-8300-D0BED47FCA13}">
      <dsp:nvSpPr>
        <dsp:cNvPr id="0" name=""/>
        <dsp:cNvSpPr/>
      </dsp:nvSpPr>
      <dsp:spPr>
        <a:xfrm>
          <a:off x="1504050" y="361050"/>
          <a:ext cx="2478299" cy="2478299"/>
        </a:xfrm>
        <a:prstGeom prst="blockArc">
          <a:avLst>
            <a:gd name="adj1" fmla="val 1800000"/>
            <a:gd name="adj2" fmla="val 5400000"/>
            <a:gd name="adj3" fmla="val 4511"/>
          </a:avLst>
        </a:prstGeom>
        <a:solidFill>
          <a:schemeClr val="accent3">
            <a:hueOff val="4500106"/>
            <a:satOff val="-6752"/>
            <a:lumOff val="-1098"/>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924FAAC-CE55-49FF-A185-1FA72EF15751}">
      <dsp:nvSpPr>
        <dsp:cNvPr id="0" name=""/>
        <dsp:cNvSpPr/>
      </dsp:nvSpPr>
      <dsp:spPr>
        <a:xfrm>
          <a:off x="1504050" y="361050"/>
          <a:ext cx="2478299" cy="2478299"/>
        </a:xfrm>
        <a:prstGeom prst="blockArc">
          <a:avLst>
            <a:gd name="adj1" fmla="val 19800000"/>
            <a:gd name="adj2" fmla="val 1800000"/>
            <a:gd name="adj3" fmla="val 4511"/>
          </a:avLst>
        </a:prstGeom>
        <a:solidFill>
          <a:schemeClr val="accent3">
            <a:hueOff val="2250053"/>
            <a:satOff val="-3376"/>
            <a:lumOff val="-549"/>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D841206-2B5F-43E2-AD2B-B322D6938751}">
      <dsp:nvSpPr>
        <dsp:cNvPr id="0" name=""/>
        <dsp:cNvSpPr/>
      </dsp:nvSpPr>
      <dsp:spPr>
        <a:xfrm>
          <a:off x="1503342" y="359823"/>
          <a:ext cx="2478299" cy="2478299"/>
        </a:xfrm>
        <a:prstGeom prst="blockArc">
          <a:avLst>
            <a:gd name="adj1" fmla="val 16111464"/>
            <a:gd name="adj2" fmla="val 19804020"/>
            <a:gd name="adj3" fmla="val 4511"/>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A49F39F-FEF8-4298-A17E-42CB4DDA53E3}">
      <dsp:nvSpPr>
        <dsp:cNvPr id="0" name=""/>
        <dsp:cNvSpPr/>
      </dsp:nvSpPr>
      <dsp:spPr>
        <a:xfrm>
          <a:off x="2188666" y="1045666"/>
          <a:ext cx="1109067" cy="1109067"/>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US" sz="1400" kern="1200"/>
            <a:t>Factors in customer value</a:t>
          </a:r>
        </a:p>
      </dsp:txBody>
      <dsp:txXfrm>
        <a:off x="2351085" y="1208085"/>
        <a:ext cx="784229" cy="784229"/>
      </dsp:txXfrm>
    </dsp:sp>
    <dsp:sp modelId="{27880836-4646-4E3A-94CD-73AD7BD434D6}">
      <dsp:nvSpPr>
        <dsp:cNvPr id="0" name=""/>
        <dsp:cNvSpPr/>
      </dsp:nvSpPr>
      <dsp:spPr>
        <a:xfrm>
          <a:off x="2323129" y="0"/>
          <a:ext cx="776347" cy="776347"/>
        </a:xfrm>
        <a:prstGeom prst="ellips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US" sz="600" b="1" kern="1200"/>
            <a:t>CUSTOMER SERVICE  </a:t>
          </a:r>
          <a:endParaRPr lang="en-US" sz="600" kern="1200"/>
        </a:p>
      </dsp:txBody>
      <dsp:txXfrm>
        <a:off x="2436822" y="113693"/>
        <a:ext cx="548961" cy="548961"/>
      </dsp:txXfrm>
    </dsp:sp>
    <dsp:sp modelId="{4F1851A1-C1D0-47EF-BD7B-1E60440BCD6C}">
      <dsp:nvSpPr>
        <dsp:cNvPr id="0" name=""/>
        <dsp:cNvSpPr/>
      </dsp:nvSpPr>
      <dsp:spPr>
        <a:xfrm>
          <a:off x="3403957" y="606425"/>
          <a:ext cx="776347" cy="776347"/>
        </a:xfrm>
        <a:prstGeom prst="ellipse">
          <a:avLst/>
        </a:prstGeom>
        <a:solidFill>
          <a:schemeClr val="accent3">
            <a:hueOff val="2250053"/>
            <a:satOff val="-3376"/>
            <a:lumOff val="-54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US" sz="600" b="1" kern="1200"/>
            <a:t>QUALITY MODULES AND STANDARD </a:t>
          </a:r>
          <a:endParaRPr lang="en-US" sz="600" kern="1200"/>
        </a:p>
      </dsp:txBody>
      <dsp:txXfrm>
        <a:off x="3517650" y="720118"/>
        <a:ext cx="548961" cy="548961"/>
      </dsp:txXfrm>
    </dsp:sp>
    <dsp:sp modelId="{E4FD6FCE-B488-47AB-AFF0-9BB6575E552F}">
      <dsp:nvSpPr>
        <dsp:cNvPr id="0" name=""/>
        <dsp:cNvSpPr/>
      </dsp:nvSpPr>
      <dsp:spPr>
        <a:xfrm>
          <a:off x="3403957" y="1817626"/>
          <a:ext cx="776347" cy="776347"/>
        </a:xfrm>
        <a:prstGeom prst="ellipse">
          <a:avLst/>
        </a:prstGeom>
        <a:solidFill>
          <a:schemeClr val="accent3">
            <a:hueOff val="4500106"/>
            <a:satOff val="-6752"/>
            <a:lumOff val="-109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US" sz="600" b="1" kern="1200"/>
            <a:t>VALUE AND PURPOSE OF CUSTOMER RELATIONSHIP MANAGEMENT </a:t>
          </a:r>
          <a:endParaRPr lang="en-US" sz="600" kern="1200"/>
        </a:p>
      </dsp:txBody>
      <dsp:txXfrm>
        <a:off x="3517650" y="1931319"/>
        <a:ext cx="548961" cy="548961"/>
      </dsp:txXfrm>
    </dsp:sp>
    <dsp:sp modelId="{FC06CD67-91EA-4E40-9583-EE8A6C38A886}">
      <dsp:nvSpPr>
        <dsp:cNvPr id="0" name=""/>
        <dsp:cNvSpPr/>
      </dsp:nvSpPr>
      <dsp:spPr>
        <a:xfrm>
          <a:off x="2355026" y="2423227"/>
          <a:ext cx="776347" cy="776347"/>
        </a:xfrm>
        <a:prstGeom prst="ellipse">
          <a:avLst/>
        </a:prstGeom>
        <a:solidFill>
          <a:schemeClr val="accent3">
            <a:hueOff val="6750158"/>
            <a:satOff val="-10128"/>
            <a:lumOff val="-164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US" sz="600" b="1" kern="1200"/>
            <a:t>CUSTOMER CENTRALITY</a:t>
          </a:r>
          <a:endParaRPr lang="en-US" sz="600" kern="1200"/>
        </a:p>
      </dsp:txBody>
      <dsp:txXfrm>
        <a:off x="2468719" y="2536920"/>
        <a:ext cx="548961" cy="548961"/>
      </dsp:txXfrm>
    </dsp:sp>
    <dsp:sp modelId="{AFA9B38B-D460-454F-8FA4-C1E81FE115EC}">
      <dsp:nvSpPr>
        <dsp:cNvPr id="0" name=""/>
        <dsp:cNvSpPr/>
      </dsp:nvSpPr>
      <dsp:spPr>
        <a:xfrm>
          <a:off x="1306095" y="1817626"/>
          <a:ext cx="776347" cy="776347"/>
        </a:xfrm>
        <a:prstGeom prst="ellipse">
          <a:avLst/>
        </a:prstGeom>
        <a:solidFill>
          <a:schemeClr val="accent3">
            <a:hueOff val="9000211"/>
            <a:satOff val="-13504"/>
            <a:lumOff val="-219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US" sz="600" b="1" kern="1200"/>
            <a:t>BUYER-SELLER RELATIONSHIP </a:t>
          </a:r>
          <a:endParaRPr lang="en-US" sz="600" kern="1200"/>
        </a:p>
      </dsp:txBody>
      <dsp:txXfrm>
        <a:off x="1419788" y="1931319"/>
        <a:ext cx="548961" cy="548961"/>
      </dsp:txXfrm>
    </dsp:sp>
    <dsp:sp modelId="{127F3CB6-2E04-4609-8CC9-84C4F00B2B10}">
      <dsp:nvSpPr>
        <dsp:cNvPr id="0" name=""/>
        <dsp:cNvSpPr/>
      </dsp:nvSpPr>
      <dsp:spPr>
        <a:xfrm>
          <a:off x="1306095" y="606425"/>
          <a:ext cx="776347" cy="776347"/>
        </a:xfrm>
        <a:prstGeom prst="ellipse">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US" sz="600" b="1" kern="1200"/>
            <a:t>MANAGING CUSTOMER RELATIONSHIP </a:t>
          </a:r>
          <a:endParaRPr lang="en-US" sz="600" kern="1200"/>
        </a:p>
      </dsp:txBody>
      <dsp:txXfrm>
        <a:off x="1419788" y="720118"/>
        <a:ext cx="548961" cy="548961"/>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GPS.XSL" StyleName="Harvard - AGPS*"/>
</file>

<file path=customXml/itemProps1.xml><?xml version="1.0" encoding="utf-8"?>
<ds:datastoreItem xmlns:ds="http://schemas.openxmlformats.org/officeDocument/2006/customXml" ds:itemID="{B57B314E-37F4-4B05-BDBE-0EA5D2D27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5079</Words>
  <Characters>28955</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Anghel Florina (1605361)</cp:lastModifiedBy>
  <cp:revision>3</cp:revision>
  <dcterms:created xsi:type="dcterms:W3CDTF">2018-08-09T12:25:00Z</dcterms:created>
  <dcterms:modified xsi:type="dcterms:W3CDTF">2018-08-16T09:02:00Z</dcterms:modified>
</cp:coreProperties>
</file>