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59C1" w:rsidRDefault="00D243C2">
      <w:pPr>
        <w:rPr>
          <w:sz w:val="52"/>
          <w:szCs w:val="52"/>
        </w:rPr>
      </w:pPr>
      <w:r>
        <w:rPr>
          <w:sz w:val="52"/>
          <w:szCs w:val="52"/>
        </w:rPr>
        <w:t>Advanced stress and FEA</w:t>
      </w:r>
      <w:bookmarkStart w:id="0" w:name="_GoBack"/>
      <w:bookmarkEnd w:id="0"/>
    </w:p>
    <w:p w:rsidR="005659C1" w:rsidRDefault="005659C1">
      <w:pPr>
        <w:rPr>
          <w:sz w:val="24"/>
          <w:szCs w:val="24"/>
        </w:rPr>
      </w:pPr>
      <w:r>
        <w:rPr>
          <w:sz w:val="24"/>
          <w:szCs w:val="24"/>
        </w:rPr>
        <w:t>The following e-books are recommended for this module</w:t>
      </w:r>
    </w:p>
    <w:p w:rsidR="005659C1" w:rsidRDefault="005659C1" w:rsidP="005659C1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277333" cy="5657850"/>
            <wp:effectExtent l="0" t="0" r="9525" b="0"/>
            <wp:docPr id="3" name="Picture 3" descr="https://images-na.ssl-images-amazon.com/images/I/51dDMbss%2Bx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images-na.ssl-images-amazon.com/images/I/51dDMbss%2BxL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7750" cy="56848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7170" w:rsidRDefault="00D243C2" w:rsidP="005659C1">
      <w:pPr>
        <w:rPr>
          <w:sz w:val="24"/>
          <w:szCs w:val="24"/>
        </w:rPr>
      </w:pPr>
      <w:hyperlink r:id="rId5" w:history="1">
        <w:r w:rsidR="005659C1" w:rsidRPr="004320BE">
          <w:rPr>
            <w:rStyle w:val="Hyperlink"/>
            <w:sz w:val="24"/>
            <w:szCs w:val="24"/>
          </w:rPr>
          <w:t>https://www-dawsonera-com.ezproxy.uwtsd.ac.uk/abstract/9780080523996</w:t>
        </w:r>
      </w:hyperlink>
      <w:r w:rsidR="005659C1">
        <w:rPr>
          <w:sz w:val="24"/>
          <w:szCs w:val="24"/>
        </w:rPr>
        <w:t xml:space="preserve"> </w:t>
      </w:r>
    </w:p>
    <w:p w:rsidR="00A97170" w:rsidRDefault="00A9717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5659C1" w:rsidRDefault="005659C1" w:rsidP="005659C1">
      <w:pPr>
        <w:rPr>
          <w:sz w:val="24"/>
          <w:szCs w:val="24"/>
        </w:rPr>
      </w:pPr>
    </w:p>
    <w:p w:rsidR="005659C1" w:rsidRDefault="005659C1" w:rsidP="005659C1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622320" cy="6124575"/>
            <wp:effectExtent l="0" t="0" r="6985" b="0"/>
            <wp:docPr id="4" name="Picture 4" descr="https://images-na.ssl-images-amazon.com/images/I/81WpW6eqdU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images-na.ssl-images-amazon.com/images/I/81WpW6eqdUL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9925" cy="6147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7170" w:rsidRDefault="00D243C2" w:rsidP="005659C1">
      <w:pPr>
        <w:rPr>
          <w:sz w:val="24"/>
          <w:szCs w:val="24"/>
        </w:rPr>
      </w:pPr>
      <w:hyperlink r:id="rId7" w:history="1">
        <w:r w:rsidR="005659C1" w:rsidRPr="004320BE">
          <w:rPr>
            <w:rStyle w:val="Hyperlink"/>
            <w:sz w:val="24"/>
            <w:szCs w:val="24"/>
          </w:rPr>
          <w:t>https://www-dawsonera-com.ezproxy.uwtsd.ac.uk/abstract/9780080524009</w:t>
        </w:r>
      </w:hyperlink>
      <w:r w:rsidR="005659C1">
        <w:rPr>
          <w:sz w:val="24"/>
          <w:szCs w:val="24"/>
        </w:rPr>
        <w:t xml:space="preserve"> </w:t>
      </w:r>
    </w:p>
    <w:p w:rsidR="00A97170" w:rsidRDefault="00A9717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5659C1" w:rsidRDefault="005659C1" w:rsidP="005659C1">
      <w:pPr>
        <w:rPr>
          <w:sz w:val="24"/>
          <w:szCs w:val="24"/>
        </w:rPr>
      </w:pPr>
    </w:p>
    <w:p w:rsidR="005659C1" w:rsidRDefault="00A97170" w:rsidP="00A97170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4257104" cy="5457825"/>
            <wp:effectExtent l="0" t="0" r="0" b="0"/>
            <wp:docPr id="5" name="Picture 5" descr="front_cover_May20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front_cover_May201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0189" cy="55002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7170" w:rsidRPr="005659C1" w:rsidRDefault="00D243C2" w:rsidP="00A97170">
      <w:pPr>
        <w:rPr>
          <w:sz w:val="24"/>
          <w:szCs w:val="24"/>
        </w:rPr>
      </w:pPr>
      <w:hyperlink r:id="rId9" w:history="1">
        <w:r w:rsidR="00A97170" w:rsidRPr="004320BE">
          <w:rPr>
            <w:rStyle w:val="Hyperlink"/>
            <w:sz w:val="24"/>
            <w:szCs w:val="24"/>
          </w:rPr>
          <w:t>http://www.altairuniversity.com/free-ebooks-2/free-ebook-practical-aspects-of-finite-element-simulation-a-study-guide/</w:t>
        </w:r>
      </w:hyperlink>
      <w:r w:rsidR="00A97170">
        <w:rPr>
          <w:sz w:val="24"/>
          <w:szCs w:val="24"/>
        </w:rPr>
        <w:t xml:space="preserve"> </w:t>
      </w:r>
    </w:p>
    <w:sectPr w:rsidR="00A97170" w:rsidRPr="005659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773D"/>
    <w:rsid w:val="0016773D"/>
    <w:rsid w:val="002D5E90"/>
    <w:rsid w:val="005425E2"/>
    <w:rsid w:val="005659C1"/>
    <w:rsid w:val="00A97170"/>
    <w:rsid w:val="00CB0AA0"/>
    <w:rsid w:val="00D243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80F70B-8E62-4539-92CC-880C4FC11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59C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hyperlink" Target="https://www-dawsonera-com.ezproxy.uwtsd.ac.uk/abstract/978008052400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hyperlink" Target="https://www-dawsonera-com.ezproxy.uwtsd.ac.uk/abstract/9780080523996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://www.altairuniversity.com/free-ebooks-2/free-ebook-practical-aspects-of-finite-element-simulation-a-study-guid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97</Words>
  <Characters>558</Characters>
  <Application>Microsoft Office Word</Application>
  <DocSecurity>0</DocSecurity>
  <Lines>4</Lines>
  <Paragraphs>1</Paragraphs>
  <ScaleCrop>false</ScaleCrop>
  <Company>UWTSD</Company>
  <LinksUpToDate>false</LinksUpToDate>
  <CharactersWithSpaces>654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Lake</dc:creator>
  <cp:keywords/>
  <dc:description/>
  <cp:lastModifiedBy>Kelvin Lake</cp:lastModifiedBy>
  <cp:revision>4</cp:revision>
  <dcterms:created xsi:type="dcterms:W3CDTF">2016-10-06T11:46:00Z</dcterms:created>
  <dcterms:modified xsi:type="dcterms:W3CDTF">2016-10-25T12:54:00Z</dcterms:modified>
</cp:coreProperties>
</file>