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183"/>
        <w:gridCol w:w="1364"/>
        <w:gridCol w:w="4810"/>
        <w:gridCol w:w="1659"/>
      </w:tblGrid>
      <w:tr w:rsidR="00FC6C5E" w:rsidRPr="00B615D5" w:rsidTr="00FC6C5E">
        <w:tc>
          <w:tcPr>
            <w:tcW w:w="1183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615D5">
              <w:rPr>
                <w:rFonts w:ascii="Arial" w:hAnsi="Arial" w:cs="Arial"/>
                <w:b/>
                <w:bCs/>
                <w:sz w:val="22"/>
                <w:szCs w:val="22"/>
              </w:rPr>
              <w:t>Session</w:t>
            </w:r>
          </w:p>
        </w:tc>
        <w:tc>
          <w:tcPr>
            <w:tcW w:w="1364" w:type="dxa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4810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615D5">
              <w:rPr>
                <w:rFonts w:ascii="Arial" w:hAnsi="Arial" w:cs="Arial"/>
                <w:b/>
                <w:bCs/>
                <w:sz w:val="22"/>
                <w:szCs w:val="22"/>
              </w:rPr>
              <w:t>Summary of themes</w:t>
            </w:r>
          </w:p>
        </w:tc>
        <w:tc>
          <w:tcPr>
            <w:tcW w:w="1659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615D5">
              <w:rPr>
                <w:rFonts w:ascii="Arial" w:hAnsi="Arial" w:cs="Arial"/>
                <w:b/>
                <w:bCs/>
                <w:sz w:val="22"/>
                <w:szCs w:val="22"/>
              </w:rPr>
              <w:t>Tutor</w:t>
            </w:r>
          </w:p>
        </w:tc>
      </w:tr>
      <w:tr w:rsidR="00FC6C5E" w:rsidRPr="00B615D5" w:rsidTr="00FC6C5E">
        <w:tc>
          <w:tcPr>
            <w:tcW w:w="1183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1364" w:type="dxa"/>
          </w:tcPr>
          <w:p w:rsidR="00FC6C5E" w:rsidRDefault="00FC6C5E" w:rsidP="00FC6C5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FC6C5E" w:rsidRDefault="00FC6C5E" w:rsidP="00FC6C5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30/9/19</w:t>
            </w:r>
          </w:p>
        </w:tc>
        <w:tc>
          <w:tcPr>
            <w:tcW w:w="4810" w:type="dxa"/>
            <w:vAlign w:val="center"/>
          </w:tcPr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 xml:space="preserve">Introduction to the module. </w:t>
            </w: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Introducing the key module themes</w:t>
            </w: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Module assessment</w:t>
            </w: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59" w:type="dxa"/>
            <w:vAlign w:val="center"/>
          </w:tcPr>
          <w:p w:rsidR="00FC6C5E" w:rsidRPr="00B615D5" w:rsidRDefault="00BA3DBF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CJ </w:t>
            </w:r>
          </w:p>
        </w:tc>
      </w:tr>
      <w:tr w:rsidR="00FC6C5E" w:rsidRPr="00B615D5" w:rsidTr="00FC6C5E">
        <w:tc>
          <w:tcPr>
            <w:tcW w:w="1183" w:type="dxa"/>
            <w:vAlign w:val="center"/>
          </w:tcPr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</w:t>
            </w: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FC6C5E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FC6C5E" w:rsidP="00FC6C5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30/9/19</w:t>
            </w:r>
          </w:p>
        </w:tc>
        <w:tc>
          <w:tcPr>
            <w:tcW w:w="4810" w:type="dxa"/>
            <w:vAlign w:val="center"/>
          </w:tcPr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What do we mean by ‘Transitions’?</w:t>
            </w:r>
          </w:p>
          <w:p w:rsidR="00FC6C5E" w:rsidRPr="00B615D5" w:rsidRDefault="00FC6C5E" w:rsidP="00B176C5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/>
              </w:rPr>
              <w:t xml:space="preserve">Looking at the wide ranging transitions to be considered within a Primary context and beyond </w:t>
            </w:r>
          </w:p>
          <w:p w:rsidR="00FC6C5E" w:rsidRPr="00B615D5" w:rsidRDefault="00FC6C5E" w:rsidP="00B176C5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/>
              </w:rPr>
              <w:t>Transition Initiatives – Nursery –Foundation Phase</w:t>
            </w:r>
          </w:p>
          <w:p w:rsidR="00FC6C5E" w:rsidRPr="00B615D5" w:rsidRDefault="00FC6C5E" w:rsidP="00B176C5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/>
              </w:rPr>
              <w:t>Key Stage 2 – Key Stage 3</w:t>
            </w: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59" w:type="dxa"/>
            <w:vAlign w:val="center"/>
          </w:tcPr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51980" w:rsidRPr="00B615D5" w:rsidTr="00FC6C5E">
        <w:tc>
          <w:tcPr>
            <w:tcW w:w="1183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364" w:type="dxa"/>
          </w:tcPr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7/10/19</w:t>
            </w:r>
          </w:p>
        </w:tc>
        <w:tc>
          <w:tcPr>
            <w:tcW w:w="4810" w:type="dxa"/>
            <w:vAlign w:val="center"/>
          </w:tcPr>
          <w:p w:rsidR="00051980" w:rsidRPr="00B615D5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The Transition Panel:</w:t>
            </w:r>
          </w:p>
          <w:p w:rsidR="00051980" w:rsidRPr="00B615D5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A forum for discussing how schools implement their transition policies and the challenges of doing so.</w:t>
            </w:r>
          </w:p>
          <w:p w:rsidR="00051980" w:rsidRPr="00B615D5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Engaging in professional dialogue with experienced professionals</w:t>
            </w:r>
          </w:p>
          <w:p w:rsidR="00051980" w:rsidRPr="00B615D5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59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Guest Speakers</w:t>
            </w:r>
          </w:p>
        </w:tc>
      </w:tr>
      <w:tr w:rsidR="00051980" w:rsidRPr="00B615D5" w:rsidTr="00FC6C5E">
        <w:tc>
          <w:tcPr>
            <w:tcW w:w="1183" w:type="dxa"/>
            <w:vAlign w:val="center"/>
          </w:tcPr>
          <w:p w:rsidR="00051980" w:rsidRDefault="00051980" w:rsidP="00051980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364" w:type="dxa"/>
          </w:tcPr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14/10/19</w:t>
            </w:r>
          </w:p>
        </w:tc>
        <w:tc>
          <w:tcPr>
            <w:tcW w:w="4810" w:type="dxa"/>
            <w:vAlign w:val="center"/>
          </w:tcPr>
          <w:p w:rsidR="00051980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UNCRC Children’s Rights in Wales and beyond</w:t>
            </w:r>
          </w:p>
          <w:p w:rsidR="00051980" w:rsidRPr="00B615D5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DR NW</w:t>
            </w:r>
          </w:p>
        </w:tc>
      </w:tr>
      <w:tr w:rsidR="00051980" w:rsidRPr="00B615D5" w:rsidTr="00FC6C5E">
        <w:tc>
          <w:tcPr>
            <w:tcW w:w="1183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14/10/19</w:t>
            </w:r>
          </w:p>
        </w:tc>
        <w:tc>
          <w:tcPr>
            <w:tcW w:w="4810" w:type="dxa"/>
            <w:vAlign w:val="center"/>
          </w:tcPr>
          <w:p w:rsidR="00051980" w:rsidRPr="00B615D5" w:rsidRDefault="00051980" w:rsidP="00BA3DBF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Influences: Poverty and Deprivation</w:t>
            </w:r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</w:tc>
        <w:tc>
          <w:tcPr>
            <w:tcW w:w="1659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</w:tc>
      </w:tr>
      <w:tr w:rsidR="00051980" w:rsidRPr="00B615D5" w:rsidTr="00FC6C5E">
        <w:tc>
          <w:tcPr>
            <w:tcW w:w="1183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21/10/19</w:t>
            </w:r>
          </w:p>
        </w:tc>
        <w:tc>
          <w:tcPr>
            <w:tcW w:w="4810" w:type="dxa"/>
            <w:vAlign w:val="center"/>
          </w:tcPr>
          <w:p w:rsidR="00051980" w:rsidRPr="00B615D5" w:rsidRDefault="00051980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The Inspectorate &amp; Data Analysis - Consortia view</w:t>
            </w:r>
          </w:p>
          <w:p w:rsidR="00051980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Demonstrate a secure understanding of the inspection process and showing a sound knowledge of the importance of data analysis</w:t>
            </w:r>
          </w:p>
        </w:tc>
        <w:tc>
          <w:tcPr>
            <w:tcW w:w="1659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Glenn Evans</w:t>
            </w:r>
          </w:p>
        </w:tc>
      </w:tr>
      <w:tr w:rsidR="00051980" w:rsidRPr="00B615D5" w:rsidTr="00FC6C5E">
        <w:tc>
          <w:tcPr>
            <w:tcW w:w="1183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364" w:type="dxa"/>
          </w:tcPr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B535C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21/10/19</w:t>
            </w:r>
          </w:p>
        </w:tc>
        <w:tc>
          <w:tcPr>
            <w:tcW w:w="4810" w:type="dxa"/>
            <w:vAlign w:val="center"/>
          </w:tcPr>
          <w:p w:rsidR="00051980" w:rsidRPr="00B615D5" w:rsidRDefault="00051980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Tracking</w:t>
            </w: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attainment:</w:t>
            </w:r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The 2022</w:t>
            </w: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Curriculum</w:t>
            </w:r>
          </w:p>
          <w:p w:rsidR="00051980" w:rsidRPr="00B615D5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Evaluating the importance of understanding ‘where’ the child is developmentally and how this </w:t>
            </w:r>
            <w:proofErr w:type="gramStart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impacts on</w:t>
            </w:r>
            <w:proofErr w:type="gram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the transition process and provision.</w:t>
            </w:r>
          </w:p>
          <w:p w:rsidR="00051980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CJ/NR</w:t>
            </w:r>
          </w:p>
        </w:tc>
      </w:tr>
      <w:tr w:rsidR="00051980" w:rsidRPr="00B615D5" w:rsidTr="00FC6C5E">
        <w:tc>
          <w:tcPr>
            <w:tcW w:w="1183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</w:p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051980" w:rsidRDefault="00051980" w:rsidP="00B176C5">
            <w:pPr>
              <w:rPr>
                <w:rFonts w:ascii="Arial" w:hAnsi="Arial" w:cs="Arial"/>
                <w:sz w:val="22"/>
                <w:szCs w:val="22"/>
              </w:rPr>
            </w:pPr>
          </w:p>
          <w:p w:rsidR="00051980" w:rsidRDefault="00051980" w:rsidP="00B535C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28/10/19</w:t>
            </w:r>
          </w:p>
        </w:tc>
        <w:tc>
          <w:tcPr>
            <w:tcW w:w="4810" w:type="dxa"/>
            <w:vAlign w:val="center"/>
          </w:tcPr>
          <w:p w:rsidR="00051980" w:rsidRPr="00B615D5" w:rsidRDefault="00051980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Widening perspectives:</w:t>
            </w:r>
          </w:p>
          <w:p w:rsidR="00051980" w:rsidRPr="00B615D5" w:rsidRDefault="00051980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Evaluating matters concerning children and young people.</w:t>
            </w:r>
          </w:p>
          <w:p w:rsidR="00051980" w:rsidRDefault="00051980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051980" w:rsidRDefault="00051980" w:rsidP="000519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AE / A</w:t>
            </w:r>
            <w:r>
              <w:rPr>
                <w:rFonts w:ascii="Arial" w:hAnsi="Arial" w:cs="Arial"/>
                <w:sz w:val="22"/>
                <w:szCs w:val="22"/>
              </w:rPr>
              <w:t>L</w:t>
            </w:r>
          </w:p>
        </w:tc>
      </w:tr>
      <w:tr w:rsidR="00FC6C5E" w:rsidRPr="00B615D5" w:rsidTr="00FC6C5E">
        <w:tc>
          <w:tcPr>
            <w:tcW w:w="1183" w:type="dxa"/>
            <w:vAlign w:val="center"/>
          </w:tcPr>
          <w:p w:rsidR="00FC6C5E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FC6C5E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Pr="00B615D5" w:rsidRDefault="00B535CE" w:rsidP="00B535CE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28/10/19</w:t>
            </w:r>
          </w:p>
        </w:tc>
        <w:tc>
          <w:tcPr>
            <w:tcW w:w="4810" w:type="dxa"/>
            <w:vAlign w:val="center"/>
          </w:tcPr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Multi agency working:</w:t>
            </w:r>
          </w:p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The importance of professional collaborations</w:t>
            </w:r>
          </w:p>
          <w:p w:rsidR="00FC6C5E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Who are the people involved in the transition process</w:t>
            </w:r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&amp; how can we ensure inclusivity</w:t>
            </w: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?</w:t>
            </w:r>
          </w:p>
          <w:p w:rsidR="00BA3DBF" w:rsidRPr="00B615D5" w:rsidRDefault="00BA3DBF" w:rsidP="00BA3DBF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CJ/NR</w:t>
            </w:r>
          </w:p>
        </w:tc>
      </w:tr>
      <w:tr w:rsidR="00FC6C5E" w:rsidRPr="00B615D5" w:rsidTr="00FC6C5E">
        <w:tc>
          <w:tcPr>
            <w:tcW w:w="1183" w:type="dxa"/>
            <w:vAlign w:val="center"/>
          </w:tcPr>
          <w:p w:rsidR="00FC6C5E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FC6C5E" w:rsidRDefault="00FC6C5E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Pr="00B615D5" w:rsidRDefault="00B535CE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4/11/19</w:t>
            </w:r>
          </w:p>
        </w:tc>
        <w:tc>
          <w:tcPr>
            <w:tcW w:w="4810" w:type="dxa"/>
            <w:vAlign w:val="center"/>
          </w:tcPr>
          <w:p w:rsidR="00B535CE" w:rsidRPr="00B615D5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Investigating Interventions:</w:t>
            </w:r>
          </w:p>
          <w:p w:rsidR="00B535CE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A critical evaluation of specific interventions to support learners with Additional Learning Needs. </w:t>
            </w:r>
          </w:p>
          <w:p w:rsidR="00FC6C5E" w:rsidRPr="00B615D5" w:rsidRDefault="00FC6C5E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FC6C5E" w:rsidRPr="00B615D5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</w:tc>
      </w:tr>
      <w:tr w:rsidR="00B535CE" w:rsidRPr="00B615D5" w:rsidTr="00FC6C5E">
        <w:tc>
          <w:tcPr>
            <w:tcW w:w="1183" w:type="dxa"/>
            <w:vAlign w:val="center"/>
          </w:tcPr>
          <w:p w:rsidR="00B535CE" w:rsidRDefault="00B535CE" w:rsidP="00630296">
            <w:pPr>
              <w:rPr>
                <w:rFonts w:ascii="Arial" w:hAnsi="Arial" w:cs="Arial"/>
                <w:sz w:val="22"/>
                <w:szCs w:val="22"/>
              </w:rPr>
            </w:pPr>
          </w:p>
          <w:p w:rsidR="00630296" w:rsidRDefault="00630296" w:rsidP="00630296">
            <w:pPr>
              <w:rPr>
                <w:rFonts w:ascii="Arial" w:hAnsi="Arial" w:cs="Arial"/>
                <w:sz w:val="22"/>
                <w:szCs w:val="22"/>
              </w:rPr>
            </w:pPr>
          </w:p>
          <w:p w:rsidR="00630296" w:rsidRDefault="00630296" w:rsidP="00630296">
            <w:pPr>
              <w:rPr>
                <w:rFonts w:ascii="Arial" w:hAnsi="Arial" w:cs="Arial"/>
                <w:sz w:val="22"/>
                <w:szCs w:val="22"/>
              </w:rPr>
            </w:pPr>
          </w:p>
          <w:p w:rsidR="00630296" w:rsidRDefault="00630296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B535CE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</w:t>
            </w:r>
          </w:p>
          <w:p w:rsidR="00B535CE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B535CE" w:rsidRDefault="00B535CE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Default="00B535CE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630296" w:rsidRDefault="00630296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630296" w:rsidRDefault="00630296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Pr="00B615D5" w:rsidRDefault="00B535CE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4/11/19</w:t>
            </w:r>
          </w:p>
        </w:tc>
        <w:tc>
          <w:tcPr>
            <w:tcW w:w="4810" w:type="dxa"/>
            <w:vAlign w:val="center"/>
          </w:tcPr>
          <w:p w:rsidR="00630296" w:rsidRDefault="00630296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630296" w:rsidRDefault="00630296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Pr="00B615D5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Interventions continued : </w:t>
            </w:r>
          </w:p>
          <w:p w:rsidR="00B535CE" w:rsidRPr="00B615D5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An investigation of wider interventions involving governors, the community, additional agencies in order to promote progress.</w:t>
            </w:r>
          </w:p>
          <w:p w:rsidR="00B535CE" w:rsidRPr="00B615D5" w:rsidRDefault="00B535CE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B535CE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B535CE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630296" w:rsidRDefault="00630296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630296" w:rsidRDefault="00630296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B535CE" w:rsidRPr="00B615D5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</w:t>
            </w:r>
          </w:p>
        </w:tc>
      </w:tr>
      <w:tr w:rsidR="00FC6C5E" w:rsidRPr="00B615D5" w:rsidTr="00FC6C5E">
        <w:tc>
          <w:tcPr>
            <w:tcW w:w="1183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</w:t>
            </w: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FC6C5E" w:rsidRDefault="00FC6C5E" w:rsidP="00B176C5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Pr="00B615D5" w:rsidRDefault="00B535CE" w:rsidP="00B535CE">
            <w:pPr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11/11/19</w:t>
            </w:r>
          </w:p>
        </w:tc>
        <w:tc>
          <w:tcPr>
            <w:tcW w:w="4810" w:type="dxa"/>
            <w:vAlign w:val="center"/>
          </w:tcPr>
          <w:p w:rsidR="00B535CE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Transition and wellbeing – Case studies</w:t>
            </w:r>
          </w:p>
          <w:p w:rsidR="00FC6C5E" w:rsidRPr="00B615D5" w:rsidRDefault="00FC6C5E" w:rsidP="00B535C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59" w:type="dxa"/>
            <w:vAlign w:val="center"/>
          </w:tcPr>
          <w:p w:rsidR="00FC6C5E" w:rsidRPr="00B615D5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Preseli</w:t>
            </w:r>
            <w:proofErr w:type="spellEnd"/>
          </w:p>
        </w:tc>
      </w:tr>
      <w:tr w:rsidR="00FC6C5E" w:rsidRPr="00B615D5" w:rsidTr="00FC6C5E">
        <w:tc>
          <w:tcPr>
            <w:tcW w:w="1183" w:type="dxa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1</w:t>
            </w:r>
            <w:r w:rsidR="00B535CE">
              <w:rPr>
                <w:rFonts w:ascii="Arial" w:hAnsi="Arial" w:cs="Arial"/>
                <w:sz w:val="22"/>
                <w:szCs w:val="22"/>
              </w:rPr>
              <w:t>3</w:t>
            </w: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FC6C5E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Pr="00B615D5" w:rsidRDefault="00B535CE" w:rsidP="00B535CE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11/11/19</w:t>
            </w:r>
          </w:p>
        </w:tc>
        <w:tc>
          <w:tcPr>
            <w:tcW w:w="4810" w:type="dxa"/>
          </w:tcPr>
          <w:p w:rsidR="00FC6C5E" w:rsidRDefault="00FC6C5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B535CE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Transition and wellbeing – Case studies</w:t>
            </w:r>
          </w:p>
          <w:p w:rsidR="00B535CE" w:rsidRPr="00B615D5" w:rsidRDefault="00B535CE" w:rsidP="00B535C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FC6C5E" w:rsidRPr="00B615D5" w:rsidRDefault="00B535C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 / CJ</w:t>
            </w:r>
          </w:p>
        </w:tc>
      </w:tr>
      <w:tr w:rsidR="00FC6C5E" w:rsidRPr="00B615D5" w:rsidTr="00FC6C5E">
        <w:tc>
          <w:tcPr>
            <w:tcW w:w="1183" w:type="dxa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1</w:t>
            </w:r>
            <w:r w:rsidR="00B535CE">
              <w:rPr>
                <w:rFonts w:ascii="Arial" w:hAnsi="Arial" w:cs="Arial"/>
                <w:sz w:val="22"/>
                <w:szCs w:val="22"/>
              </w:rPr>
              <w:t>4</w:t>
            </w: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4" w:type="dxa"/>
          </w:tcPr>
          <w:p w:rsidR="00B535CE" w:rsidRDefault="00B535C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B615D5" w:rsidRDefault="00B535CE" w:rsidP="00B535CE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18/11/19</w:t>
            </w:r>
          </w:p>
        </w:tc>
        <w:tc>
          <w:tcPr>
            <w:tcW w:w="4810" w:type="dxa"/>
          </w:tcPr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Exam revision</w:t>
            </w:r>
          </w:p>
        </w:tc>
        <w:tc>
          <w:tcPr>
            <w:tcW w:w="1659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CJ / NR</w:t>
            </w:r>
          </w:p>
        </w:tc>
      </w:tr>
      <w:tr w:rsidR="00FC6C5E" w:rsidRPr="00B615D5" w:rsidTr="00FC6C5E">
        <w:tc>
          <w:tcPr>
            <w:tcW w:w="1183" w:type="dxa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Additional session</w:t>
            </w:r>
          </w:p>
        </w:tc>
        <w:tc>
          <w:tcPr>
            <w:tcW w:w="1364" w:type="dxa"/>
          </w:tcPr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4810" w:type="dxa"/>
          </w:tcPr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Creating your video clip:</w:t>
            </w:r>
          </w:p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Filming, editing and creating for an appropriate audience.</w:t>
            </w:r>
          </w:p>
          <w:p w:rsidR="00FC6C5E" w:rsidRPr="00B615D5" w:rsidRDefault="00FC6C5E" w:rsidP="00B176C5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Critically evaluating how information can be </w:t>
            </w:r>
            <w:proofErr w:type="spellStart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mis</w:t>
            </w:r>
            <w:proofErr w:type="spellEnd"/>
            <w:r w:rsidRPr="00B615D5">
              <w:rPr>
                <w:rFonts w:ascii="Arial" w:hAnsi="Arial" w:cs="Arial"/>
                <w:sz w:val="22"/>
                <w:szCs w:val="22"/>
                <w:lang w:val="en-GB" w:eastAsia="en-GB"/>
              </w:rPr>
              <w:t>-interpreted. Evaluating their own clips to date.</w:t>
            </w:r>
          </w:p>
          <w:p w:rsidR="00FC6C5E" w:rsidRPr="00B615D5" w:rsidRDefault="00FC6C5E" w:rsidP="00B176C5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59" w:type="dxa"/>
            <w:vAlign w:val="center"/>
          </w:tcPr>
          <w:p w:rsidR="00FC6C5E" w:rsidRPr="00B615D5" w:rsidRDefault="00FC6C5E" w:rsidP="00B176C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B615D5">
              <w:rPr>
                <w:rFonts w:ascii="Arial" w:hAnsi="Arial" w:cs="Arial"/>
                <w:sz w:val="22"/>
                <w:szCs w:val="22"/>
              </w:rPr>
              <w:t>AT</w:t>
            </w:r>
          </w:p>
        </w:tc>
      </w:tr>
    </w:tbl>
    <w:p w:rsidR="00EA0BB4" w:rsidRDefault="00EA0BB4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p w:rsidR="0020081E" w:rsidRDefault="0020081E"/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632"/>
        <w:gridCol w:w="1340"/>
        <w:gridCol w:w="4417"/>
        <w:gridCol w:w="1627"/>
      </w:tblGrid>
      <w:tr w:rsidR="00FC6C5E" w:rsidRPr="0020081E" w:rsidTr="00FC6C5E">
        <w:tc>
          <w:tcPr>
            <w:tcW w:w="1632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Sesiwn</w:t>
            </w:r>
            <w:proofErr w:type="spellEnd"/>
          </w:p>
        </w:tc>
        <w:tc>
          <w:tcPr>
            <w:tcW w:w="1340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Dyddiad</w:t>
            </w:r>
            <w:proofErr w:type="spellEnd"/>
          </w:p>
        </w:tc>
        <w:tc>
          <w:tcPr>
            <w:tcW w:w="441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Themau</w:t>
            </w:r>
            <w:proofErr w:type="spellEnd"/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Tiw</w:t>
            </w:r>
            <w:r w:rsidRPr="0020081E">
              <w:rPr>
                <w:rFonts w:ascii="Arial" w:hAnsi="Arial" w:cs="Arial"/>
                <w:b/>
                <w:bCs/>
                <w:sz w:val="22"/>
                <w:szCs w:val="22"/>
              </w:rPr>
              <w:t>tor</w:t>
            </w:r>
            <w:proofErr w:type="spellEnd"/>
          </w:p>
        </w:tc>
      </w:tr>
      <w:tr w:rsidR="00FC6C5E" w:rsidRPr="0020081E" w:rsidTr="00FC6C5E">
        <w:tc>
          <w:tcPr>
            <w:tcW w:w="1632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1340" w:type="dxa"/>
          </w:tcPr>
          <w:p w:rsidR="00FC6C5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FC6C5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30/9/19</w:t>
            </w:r>
          </w:p>
        </w:tc>
        <w:tc>
          <w:tcPr>
            <w:tcW w:w="4417" w:type="dxa"/>
            <w:vAlign w:val="center"/>
          </w:tcPr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modiwl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Trafodaeth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prif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themau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modiwl</w:t>
            </w:r>
            <w:proofErr w:type="spellEnd"/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BA3DBF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CJ </w:t>
            </w:r>
          </w:p>
        </w:tc>
      </w:tr>
      <w:tr w:rsidR="00FC6C5E" w:rsidRPr="0020081E" w:rsidTr="00FC6C5E">
        <w:tc>
          <w:tcPr>
            <w:tcW w:w="1632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1340" w:type="dxa"/>
          </w:tcPr>
          <w:p w:rsidR="00FC6C5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FC6C5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30/9/19</w:t>
            </w:r>
          </w:p>
        </w:tc>
        <w:tc>
          <w:tcPr>
            <w:tcW w:w="4417" w:type="dxa"/>
            <w:vAlign w:val="center"/>
          </w:tcPr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 xml:space="preserve">Beth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a’i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olygir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‘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Trosglwyddo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’? </w:t>
            </w:r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Ystyriaeth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mathau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amrywiol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drosglwyddiadau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cyd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destunau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00FC6C5E" w:rsidRPr="0020081E" w:rsidRDefault="00FC6C5E" w:rsidP="0020081E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/>
              </w:rPr>
              <w:t>Meithrin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/>
              </w:rPr>
              <w:t xml:space="preserve"> – CA1 – CA2 –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/>
              </w:rPr>
              <w:t>Uwchradd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NR</w:t>
            </w: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F0541" w:rsidRPr="0020081E" w:rsidTr="00FC6C5E">
        <w:tc>
          <w:tcPr>
            <w:tcW w:w="1632" w:type="dxa"/>
            <w:vAlign w:val="center"/>
          </w:tcPr>
          <w:p w:rsidR="005F0541" w:rsidRPr="0020081E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1340" w:type="dxa"/>
          </w:tcPr>
          <w:p w:rsidR="005F0541" w:rsidRDefault="005F0541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5F0541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5F0541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5F0541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7/10/19</w:t>
            </w:r>
          </w:p>
        </w:tc>
        <w:tc>
          <w:tcPr>
            <w:tcW w:w="4417" w:type="dxa"/>
            <w:vAlign w:val="center"/>
          </w:tcPr>
          <w:p w:rsidR="005F0541" w:rsidRPr="0020081E" w:rsidRDefault="005F0541" w:rsidP="005F0541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Y Panel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Trosglwyddo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5F0541" w:rsidRPr="0020081E" w:rsidRDefault="005F0541" w:rsidP="005F0541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Fforwm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drafod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gwna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ysgolion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chydweithwyr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eraill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fewn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sector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ystyried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cynnydd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throsglwyddo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</w:t>
            </w:r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e</w:t>
            </w:r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wn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gwaith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. </w:t>
            </w:r>
          </w:p>
          <w:p w:rsidR="005F0541" w:rsidRPr="0020081E" w:rsidRDefault="005F0541" w:rsidP="005F0541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Datblygu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trafodaeth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broffesiynol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gyda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staff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profiadol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sy’n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bartneriaid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Athrofa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5F0541" w:rsidRPr="0020081E" w:rsidRDefault="005F0541" w:rsidP="0020081E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627" w:type="dxa"/>
            <w:vAlign w:val="center"/>
          </w:tcPr>
          <w:p w:rsidR="005F0541" w:rsidRPr="0020081E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Siaradwyr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Gwadd</w:t>
            </w:r>
            <w:proofErr w:type="spellEnd"/>
          </w:p>
        </w:tc>
      </w:tr>
      <w:tr w:rsidR="005F0541" w:rsidRPr="0020081E" w:rsidTr="00FC6C5E">
        <w:tc>
          <w:tcPr>
            <w:tcW w:w="1632" w:type="dxa"/>
            <w:vAlign w:val="center"/>
          </w:tcPr>
          <w:p w:rsidR="005F0541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B535C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1340" w:type="dxa"/>
          </w:tcPr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14/10/19</w:t>
            </w:r>
          </w:p>
        </w:tc>
        <w:tc>
          <w:tcPr>
            <w:tcW w:w="4417" w:type="dxa"/>
            <w:vAlign w:val="center"/>
          </w:tcPr>
          <w:p w:rsidR="005F0541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CCUHP –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Hawliau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Plant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yng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Nghymru</w:t>
            </w:r>
            <w:proofErr w:type="spellEnd"/>
          </w:p>
          <w:p w:rsidR="005F0541" w:rsidRPr="0020081E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5F0541" w:rsidRPr="0020081E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Dr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NW</w:t>
            </w:r>
          </w:p>
        </w:tc>
      </w:tr>
      <w:tr w:rsidR="005F0541" w:rsidRPr="0020081E" w:rsidTr="00FC6C5E">
        <w:tc>
          <w:tcPr>
            <w:tcW w:w="1632" w:type="dxa"/>
            <w:vAlign w:val="center"/>
          </w:tcPr>
          <w:p w:rsidR="005F0541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B535C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1340" w:type="dxa"/>
          </w:tcPr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14/10/19</w:t>
            </w:r>
          </w:p>
        </w:tc>
        <w:tc>
          <w:tcPr>
            <w:tcW w:w="4417" w:type="dxa"/>
            <w:vAlign w:val="center"/>
          </w:tcPr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Dylanwadau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Archwilio’r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modd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gall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amddifadedd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thlodi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cymdeithasol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ddylanwadu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ddatblygiad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chynnydd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dysgwyr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5F0541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5F0541" w:rsidRPr="0020081E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NR</w:t>
            </w:r>
          </w:p>
        </w:tc>
      </w:tr>
      <w:tr w:rsidR="005F0541" w:rsidRPr="0020081E" w:rsidTr="00FC6C5E">
        <w:tc>
          <w:tcPr>
            <w:tcW w:w="1632" w:type="dxa"/>
            <w:vAlign w:val="center"/>
          </w:tcPr>
          <w:p w:rsidR="005F0541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B535C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340" w:type="dxa"/>
          </w:tcPr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21/10/19</w:t>
            </w:r>
          </w:p>
        </w:tc>
        <w:tc>
          <w:tcPr>
            <w:tcW w:w="4417" w:type="dxa"/>
            <w:vAlign w:val="center"/>
          </w:tcPr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Cynnydd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plentyn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: Y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Cwricwlwm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2022</w:t>
            </w:r>
          </w:p>
          <w:p w:rsidR="005F0541" w:rsidRPr="0020081E" w:rsidRDefault="005F0541" w:rsidP="005F0541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Dadansoddi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pwysigrwydd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deall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‘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ble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’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mae’r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plenty</w:t>
            </w:r>
            <w:r w:rsidR="00051980">
              <w:rPr>
                <w:rFonts w:ascii="Arial" w:hAnsi="Arial" w:cs="Arial"/>
                <w:sz w:val="22"/>
                <w:szCs w:val="22"/>
                <w:lang w:val="en-GB" w:eastAsia="en-GB"/>
              </w:rPr>
              <w:t>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ran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ddatblygiad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gwna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ddylanwadu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ddarpariaeth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gynllunir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5F0541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 /NR</w:t>
            </w:r>
          </w:p>
        </w:tc>
      </w:tr>
      <w:tr w:rsidR="005F0541" w:rsidRPr="0020081E" w:rsidTr="00FC6C5E">
        <w:tc>
          <w:tcPr>
            <w:tcW w:w="1632" w:type="dxa"/>
            <w:vAlign w:val="center"/>
          </w:tcPr>
          <w:p w:rsidR="005F0541" w:rsidRDefault="00B535CE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340" w:type="dxa"/>
          </w:tcPr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21/10/19</w:t>
            </w: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4417" w:type="dxa"/>
            <w:vAlign w:val="center"/>
          </w:tcPr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Estyn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Consortia - </w:t>
            </w:r>
          </w:p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Datblygu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gwybodaeth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dealltwriaeth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gref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o’r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system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arolygu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rol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Consortia o ran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gwella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ysgolion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cynnydd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wneir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gan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blant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5F0541" w:rsidRPr="0020081E" w:rsidRDefault="005F0541" w:rsidP="005F0541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5F0541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Glenn Evans</w:t>
            </w:r>
          </w:p>
        </w:tc>
      </w:tr>
      <w:tr w:rsidR="00FC6C5E" w:rsidRPr="0020081E" w:rsidTr="00FC6C5E">
        <w:tc>
          <w:tcPr>
            <w:tcW w:w="1632" w:type="dxa"/>
            <w:vAlign w:val="center"/>
          </w:tcPr>
          <w:p w:rsidR="00FC6C5E" w:rsidRPr="0020081E" w:rsidRDefault="00B535C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340" w:type="dxa"/>
          </w:tcPr>
          <w:p w:rsidR="00FC6C5E" w:rsidRDefault="00FC6C5E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Pr="0020081E" w:rsidRDefault="005F0541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28/10/19</w:t>
            </w:r>
          </w:p>
        </w:tc>
        <w:tc>
          <w:tcPr>
            <w:tcW w:w="4417" w:type="dxa"/>
            <w:vAlign w:val="center"/>
          </w:tcPr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Ehangu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gorwelion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: </w:t>
            </w:r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Ystyried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materion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ymwneud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phlant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phobl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ifainc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. </w:t>
            </w:r>
          </w:p>
          <w:p w:rsidR="00FC6C5E" w:rsidRPr="0020081E" w:rsidRDefault="00FC6C5E" w:rsidP="0020081E">
            <w:pPr>
              <w:tabs>
                <w:tab w:val="center" w:pos="4153"/>
                <w:tab w:val="right" w:pos="8306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AE / AL</w:t>
            </w:r>
          </w:p>
        </w:tc>
      </w:tr>
      <w:tr w:rsidR="00FC6C5E" w:rsidRPr="0020081E" w:rsidTr="00FC6C5E">
        <w:tc>
          <w:tcPr>
            <w:tcW w:w="1632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B535CE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340" w:type="dxa"/>
          </w:tcPr>
          <w:p w:rsidR="005F0541" w:rsidRDefault="005F0541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20081E" w:rsidRDefault="005F0541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28/10/19</w:t>
            </w:r>
          </w:p>
        </w:tc>
        <w:tc>
          <w:tcPr>
            <w:tcW w:w="4417" w:type="dxa"/>
          </w:tcPr>
          <w:p w:rsidR="00051980" w:rsidRPr="0020081E" w:rsidRDefault="00051980" w:rsidP="00051980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weithio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aml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asiantaethol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051980" w:rsidRPr="0020081E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Trafod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pwysigrwydd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weithio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proffesiynol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051980" w:rsidRPr="0020081E" w:rsidRDefault="00051980" w:rsidP="00051980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Pwy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yw’r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bobl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gallai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fod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rhan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brosesau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trosglwyddo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sut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gallwn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sicrhauein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bod </w:t>
            </w:r>
            <w:proofErr w:type="spellStart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 w:rsidR="00BA3DBF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gynhwysol</w:t>
            </w:r>
            <w:bookmarkStart w:id="0" w:name="_GoBack"/>
            <w:bookmarkEnd w:id="0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?</w:t>
            </w:r>
          </w:p>
          <w:p w:rsidR="00FC6C5E" w:rsidRPr="0020081E" w:rsidRDefault="00FC6C5E" w:rsidP="0005198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  <w:tc>
          <w:tcPr>
            <w:tcW w:w="1627" w:type="dxa"/>
            <w:vAlign w:val="center"/>
          </w:tcPr>
          <w:p w:rsidR="00FC6C5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051980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CJ /</w:t>
            </w:r>
            <w:r w:rsidR="005F0541">
              <w:rPr>
                <w:rFonts w:ascii="Arial" w:hAnsi="Arial" w:cs="Arial"/>
                <w:sz w:val="22"/>
                <w:szCs w:val="22"/>
              </w:rPr>
              <w:t xml:space="preserve"> NR</w:t>
            </w:r>
          </w:p>
          <w:p w:rsidR="005F0541" w:rsidRPr="0020081E" w:rsidRDefault="005F0541" w:rsidP="005F0541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C6C5E" w:rsidRPr="0020081E" w:rsidTr="00FC6C5E">
        <w:tc>
          <w:tcPr>
            <w:tcW w:w="1632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5F0541" w:rsidRDefault="005F0541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1</w:t>
            </w:r>
            <w:r w:rsidR="00B535CE">
              <w:rPr>
                <w:rFonts w:ascii="Arial" w:hAnsi="Arial" w:cs="Arial"/>
                <w:sz w:val="22"/>
                <w:szCs w:val="22"/>
              </w:rPr>
              <w:t>0</w:t>
            </w: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40" w:type="dxa"/>
          </w:tcPr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20081E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4/11/19</w:t>
            </w:r>
          </w:p>
        </w:tc>
        <w:tc>
          <w:tcPr>
            <w:tcW w:w="4417" w:type="dxa"/>
          </w:tcPr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Gwerthusiad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beirniadol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o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penodol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gefnogi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dysgwyr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ag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Anghenion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Dysgu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Ychwanegol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.</w:t>
            </w:r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NR</w:t>
            </w:r>
          </w:p>
        </w:tc>
      </w:tr>
      <w:tr w:rsidR="00FC6C5E" w:rsidRPr="0020081E" w:rsidTr="00FC6C5E">
        <w:tc>
          <w:tcPr>
            <w:tcW w:w="1632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1</w:t>
            </w:r>
            <w:r w:rsidR="00B535CE">
              <w:rPr>
                <w:rFonts w:ascii="Arial" w:hAnsi="Arial" w:cs="Arial"/>
                <w:sz w:val="22"/>
                <w:szCs w:val="22"/>
              </w:rPr>
              <w:t>1</w:t>
            </w: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40" w:type="dxa"/>
          </w:tcPr>
          <w:p w:rsidR="00FC6C5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Pr="0020081E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4/11/19</w:t>
            </w:r>
          </w:p>
        </w:tc>
        <w:tc>
          <w:tcPr>
            <w:tcW w:w="4417" w:type="dxa"/>
          </w:tcPr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parhad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: </w:t>
            </w:r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Ymchwilio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beirniadu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ymyrraethau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ehangach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sy’n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cynnwys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partneriaid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megis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llywodraethwyr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,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proffesiynolion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rhanddeiliaid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eraill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mwyn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sicrhau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cynnydd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. </w:t>
            </w:r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CJ</w:t>
            </w:r>
          </w:p>
        </w:tc>
      </w:tr>
      <w:tr w:rsidR="00FC6C5E" w:rsidRPr="0020081E" w:rsidTr="00FC6C5E">
        <w:tc>
          <w:tcPr>
            <w:tcW w:w="1632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1</w:t>
            </w:r>
            <w:r w:rsidR="00B535CE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1340" w:type="dxa"/>
          </w:tcPr>
          <w:p w:rsidR="00FC6C5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5F0541" w:rsidRPr="0020081E" w:rsidRDefault="005F0541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11/11/19</w:t>
            </w:r>
          </w:p>
        </w:tc>
        <w:tc>
          <w:tcPr>
            <w:tcW w:w="4417" w:type="dxa"/>
          </w:tcPr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Lles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throsglwyddo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–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astudiaeth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achos</w:t>
            </w:r>
            <w:proofErr w:type="spellEnd"/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Ysgol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</w:rPr>
              <w:t>Preseli</w:t>
            </w:r>
            <w:proofErr w:type="spellEnd"/>
          </w:p>
        </w:tc>
      </w:tr>
      <w:tr w:rsidR="00FC6C5E" w:rsidRPr="0020081E" w:rsidTr="00FC6C5E">
        <w:tc>
          <w:tcPr>
            <w:tcW w:w="1632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1</w:t>
            </w:r>
            <w:r w:rsidR="00B535CE">
              <w:rPr>
                <w:rFonts w:ascii="Arial" w:hAnsi="Arial" w:cs="Arial"/>
                <w:sz w:val="22"/>
                <w:szCs w:val="22"/>
              </w:rPr>
              <w:t>3</w:t>
            </w: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40" w:type="dxa"/>
          </w:tcPr>
          <w:p w:rsidR="00FC6C5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051980" w:rsidRPr="0020081E" w:rsidRDefault="00051980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11/11/19</w:t>
            </w:r>
          </w:p>
        </w:tc>
        <w:tc>
          <w:tcPr>
            <w:tcW w:w="4417" w:type="dxa"/>
          </w:tcPr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20081E" w:rsidRDefault="00051980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Ymchwilio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lles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enghangach</w:t>
            </w:r>
            <w:proofErr w:type="spellEnd"/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CJ / NR</w:t>
            </w:r>
          </w:p>
        </w:tc>
      </w:tr>
      <w:tr w:rsidR="00FC6C5E" w:rsidRPr="0020081E" w:rsidTr="00FC6C5E">
        <w:tc>
          <w:tcPr>
            <w:tcW w:w="1632" w:type="dxa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B535C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</w:t>
            </w: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40" w:type="dxa"/>
          </w:tcPr>
          <w:p w:rsidR="00FC6C5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051980" w:rsidRPr="0020081E" w:rsidRDefault="00051980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18/11/19</w:t>
            </w:r>
          </w:p>
        </w:tc>
        <w:tc>
          <w:tcPr>
            <w:tcW w:w="4417" w:type="dxa"/>
          </w:tcPr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Adolygu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gyfer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yr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arholiad</w:t>
            </w:r>
            <w:proofErr w:type="spellEnd"/>
          </w:p>
          <w:p w:rsidR="00FC6C5E" w:rsidRPr="0020081E" w:rsidRDefault="00FC6C5E" w:rsidP="0020081E">
            <w:pPr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</w:tc>
        <w:tc>
          <w:tcPr>
            <w:tcW w:w="1627" w:type="dxa"/>
            <w:vAlign w:val="center"/>
          </w:tcPr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0081E">
              <w:rPr>
                <w:rFonts w:ascii="Arial" w:hAnsi="Arial" w:cs="Arial"/>
                <w:sz w:val="22"/>
                <w:szCs w:val="22"/>
              </w:rPr>
              <w:t>CJ / NR</w:t>
            </w:r>
          </w:p>
          <w:p w:rsidR="00FC6C5E" w:rsidRPr="0020081E" w:rsidRDefault="00FC6C5E" w:rsidP="0020081E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C6C5E" w:rsidRPr="0020081E" w:rsidTr="00FC6C5E">
        <w:tblPrEx>
          <w:tblLook w:val="0000" w:firstRow="0" w:lastRow="0" w:firstColumn="0" w:lastColumn="0" w:noHBand="0" w:noVBand="0"/>
        </w:tblPrEx>
        <w:trPr>
          <w:trHeight w:val="400"/>
        </w:trPr>
        <w:tc>
          <w:tcPr>
            <w:tcW w:w="1632" w:type="dxa"/>
          </w:tcPr>
          <w:p w:rsidR="00FC6C5E" w:rsidRPr="0020081E" w:rsidRDefault="00FC6C5E" w:rsidP="0020081E">
            <w:pPr>
              <w:ind w:left="108"/>
              <w:jc w:val="center"/>
              <w:rPr>
                <w:rFonts w:ascii="Arial" w:hAnsi="Arial" w:cs="Arial"/>
              </w:rPr>
            </w:pPr>
            <w:proofErr w:type="spellStart"/>
            <w:r w:rsidRPr="0020081E">
              <w:rPr>
                <w:rFonts w:ascii="Arial" w:hAnsi="Arial" w:cs="Arial"/>
              </w:rPr>
              <w:t>Sesiwn</w:t>
            </w:r>
            <w:proofErr w:type="spellEnd"/>
          </w:p>
          <w:p w:rsidR="00FC6C5E" w:rsidRPr="0020081E" w:rsidRDefault="00FC6C5E" w:rsidP="0020081E">
            <w:pPr>
              <w:ind w:left="108"/>
              <w:jc w:val="center"/>
            </w:pPr>
            <w:proofErr w:type="spellStart"/>
            <w:r w:rsidRPr="0020081E">
              <w:rPr>
                <w:rFonts w:ascii="Arial" w:hAnsi="Arial" w:cs="Arial"/>
              </w:rPr>
              <w:t>Ychwanegol</w:t>
            </w:r>
            <w:proofErr w:type="spellEnd"/>
          </w:p>
        </w:tc>
        <w:tc>
          <w:tcPr>
            <w:tcW w:w="1340" w:type="dxa"/>
          </w:tcPr>
          <w:p w:rsidR="00FC6C5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</w:p>
          <w:p w:rsidR="00051980" w:rsidRPr="0020081E" w:rsidRDefault="00051980" w:rsidP="00051980">
            <w:pPr>
              <w:ind w:firstLine="28"/>
              <w:jc w:val="center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I’w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 w:eastAsia="en-GB"/>
              </w:rPr>
              <w:t>drefnu</w:t>
            </w:r>
            <w:proofErr w:type="spellEnd"/>
          </w:p>
        </w:tc>
        <w:tc>
          <w:tcPr>
            <w:tcW w:w="4417" w:type="dxa"/>
          </w:tcPr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Creu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eich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clip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fidio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:</w:t>
            </w:r>
          </w:p>
          <w:p w:rsidR="00FC6C5E" w:rsidRPr="0020081E" w:rsidRDefault="00FC6C5E" w:rsidP="0020081E">
            <w:pPr>
              <w:ind w:firstLine="28"/>
              <w:rPr>
                <w:rFonts w:ascii="Arial" w:hAnsi="Arial" w:cs="Arial"/>
                <w:sz w:val="22"/>
                <w:szCs w:val="22"/>
                <w:lang w:val="en-GB" w:eastAsia="en-GB"/>
              </w:rPr>
            </w:pP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Ffilmio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,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golygu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chreu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fidio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yn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addas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at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gynilleidfa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benodol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.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Trafod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dethol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dewis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wybodaeth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berthnasol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a </w:t>
            </w:r>
            <w:proofErr w:type="spellStart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>gwerthuso</w:t>
            </w:r>
            <w:proofErr w:type="spellEnd"/>
            <w:r w:rsidRPr="0020081E">
              <w:rPr>
                <w:rFonts w:ascii="Arial" w:hAnsi="Arial" w:cs="Arial"/>
                <w:sz w:val="22"/>
                <w:szCs w:val="22"/>
                <w:lang w:val="en-GB" w:eastAsia="en-GB"/>
              </w:rPr>
              <w:t xml:space="preserve"> y clip</w:t>
            </w:r>
          </w:p>
        </w:tc>
        <w:tc>
          <w:tcPr>
            <w:tcW w:w="1627" w:type="dxa"/>
          </w:tcPr>
          <w:p w:rsidR="00FC6C5E" w:rsidRPr="0020081E" w:rsidRDefault="00FC6C5E" w:rsidP="0020081E">
            <w:pPr>
              <w:ind w:left="108"/>
            </w:pPr>
          </w:p>
          <w:p w:rsidR="00FC6C5E" w:rsidRPr="0020081E" w:rsidRDefault="00FC6C5E" w:rsidP="0020081E">
            <w:pPr>
              <w:ind w:left="108"/>
              <w:jc w:val="center"/>
              <w:rPr>
                <w:rFonts w:ascii="Arial" w:hAnsi="Arial" w:cs="Arial"/>
              </w:rPr>
            </w:pPr>
            <w:r w:rsidRPr="0020081E">
              <w:rPr>
                <w:rFonts w:ascii="Arial" w:hAnsi="Arial" w:cs="Arial"/>
              </w:rPr>
              <w:t>AT</w:t>
            </w:r>
          </w:p>
        </w:tc>
      </w:tr>
    </w:tbl>
    <w:p w:rsidR="0020081E" w:rsidRDefault="0020081E"/>
    <w:sectPr w:rsidR="002008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0081E"/>
    <w:rsid w:val="00051980"/>
    <w:rsid w:val="00062D64"/>
    <w:rsid w:val="000839C5"/>
    <w:rsid w:val="000A2F10"/>
    <w:rsid w:val="000C7FE2"/>
    <w:rsid w:val="000D6E6B"/>
    <w:rsid w:val="00106A8E"/>
    <w:rsid w:val="00113B97"/>
    <w:rsid w:val="0014649C"/>
    <w:rsid w:val="00161296"/>
    <w:rsid w:val="00176E34"/>
    <w:rsid w:val="00196558"/>
    <w:rsid w:val="001B4D68"/>
    <w:rsid w:val="001B6555"/>
    <w:rsid w:val="0020081E"/>
    <w:rsid w:val="0023162C"/>
    <w:rsid w:val="00237756"/>
    <w:rsid w:val="00251463"/>
    <w:rsid w:val="002A1969"/>
    <w:rsid w:val="002A5CC5"/>
    <w:rsid w:val="002B0418"/>
    <w:rsid w:val="002C2E89"/>
    <w:rsid w:val="002E4831"/>
    <w:rsid w:val="002F0E39"/>
    <w:rsid w:val="0030545D"/>
    <w:rsid w:val="00307850"/>
    <w:rsid w:val="0031125B"/>
    <w:rsid w:val="0032494E"/>
    <w:rsid w:val="003532CD"/>
    <w:rsid w:val="00361EAA"/>
    <w:rsid w:val="00367EFD"/>
    <w:rsid w:val="0038773F"/>
    <w:rsid w:val="003908FB"/>
    <w:rsid w:val="003B1F2D"/>
    <w:rsid w:val="003E6A9A"/>
    <w:rsid w:val="00427CF7"/>
    <w:rsid w:val="00450521"/>
    <w:rsid w:val="00467A38"/>
    <w:rsid w:val="004B17DA"/>
    <w:rsid w:val="004C592E"/>
    <w:rsid w:val="004C5EF9"/>
    <w:rsid w:val="004D13A0"/>
    <w:rsid w:val="00505F06"/>
    <w:rsid w:val="00535F0D"/>
    <w:rsid w:val="0054596A"/>
    <w:rsid w:val="005A1A06"/>
    <w:rsid w:val="005B07EF"/>
    <w:rsid w:val="005E033C"/>
    <w:rsid w:val="005F0541"/>
    <w:rsid w:val="005F26E1"/>
    <w:rsid w:val="005F5302"/>
    <w:rsid w:val="00612FC5"/>
    <w:rsid w:val="00630296"/>
    <w:rsid w:val="00632ECB"/>
    <w:rsid w:val="00691C2A"/>
    <w:rsid w:val="00696D89"/>
    <w:rsid w:val="006A5BD4"/>
    <w:rsid w:val="006B3A74"/>
    <w:rsid w:val="006B5442"/>
    <w:rsid w:val="006E652D"/>
    <w:rsid w:val="007071B7"/>
    <w:rsid w:val="007165CA"/>
    <w:rsid w:val="00733292"/>
    <w:rsid w:val="00733E37"/>
    <w:rsid w:val="007442E2"/>
    <w:rsid w:val="00767595"/>
    <w:rsid w:val="007A21F5"/>
    <w:rsid w:val="007A2CB0"/>
    <w:rsid w:val="007A7352"/>
    <w:rsid w:val="007D0137"/>
    <w:rsid w:val="007E20E3"/>
    <w:rsid w:val="008418C2"/>
    <w:rsid w:val="00867EFF"/>
    <w:rsid w:val="00872F1D"/>
    <w:rsid w:val="00900E9F"/>
    <w:rsid w:val="00944A08"/>
    <w:rsid w:val="00952219"/>
    <w:rsid w:val="009C3911"/>
    <w:rsid w:val="00A7699D"/>
    <w:rsid w:val="00B00B2B"/>
    <w:rsid w:val="00B45DFE"/>
    <w:rsid w:val="00B53200"/>
    <w:rsid w:val="00B535CE"/>
    <w:rsid w:val="00B57B65"/>
    <w:rsid w:val="00B97DD5"/>
    <w:rsid w:val="00BA3DBF"/>
    <w:rsid w:val="00BE077C"/>
    <w:rsid w:val="00C3662A"/>
    <w:rsid w:val="00C6444C"/>
    <w:rsid w:val="00CA50F8"/>
    <w:rsid w:val="00CC73A3"/>
    <w:rsid w:val="00D178F5"/>
    <w:rsid w:val="00D17F03"/>
    <w:rsid w:val="00D85B76"/>
    <w:rsid w:val="00DA1CDC"/>
    <w:rsid w:val="00DA2553"/>
    <w:rsid w:val="00DF5D5F"/>
    <w:rsid w:val="00E27479"/>
    <w:rsid w:val="00E746C5"/>
    <w:rsid w:val="00E956D2"/>
    <w:rsid w:val="00EA0BB4"/>
    <w:rsid w:val="00EC7319"/>
    <w:rsid w:val="00EE31DA"/>
    <w:rsid w:val="00EE6D96"/>
    <w:rsid w:val="00F23BF6"/>
    <w:rsid w:val="00F44308"/>
    <w:rsid w:val="00F50D06"/>
    <w:rsid w:val="00F55E51"/>
    <w:rsid w:val="00F80755"/>
    <w:rsid w:val="00F8726A"/>
    <w:rsid w:val="00F90B24"/>
    <w:rsid w:val="00FC6C5E"/>
    <w:rsid w:val="00FE1EF6"/>
    <w:rsid w:val="00FF5A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5CBAE"/>
  <w15:chartTrackingRefBased/>
  <w15:docId w15:val="{D6C8D223-C796-41CC-909D-10DB237EC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0081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632</Words>
  <Characters>3606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Jennings</dc:creator>
  <cp:keywords/>
  <dc:description/>
  <cp:lastModifiedBy>Carys Jennings</cp:lastModifiedBy>
  <cp:revision>2</cp:revision>
  <dcterms:created xsi:type="dcterms:W3CDTF">2019-08-15T14:28:00Z</dcterms:created>
  <dcterms:modified xsi:type="dcterms:W3CDTF">2019-08-15T14:28:00Z</dcterms:modified>
</cp:coreProperties>
</file>