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57B38" w14:textId="7AD17CFB" w:rsidR="005F7BBC" w:rsidRDefault="005F7BBC">
      <w:r>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518ED8B8" wp14:editId="17269EA6">
                <wp:simplePos x="0" y="0"/>
                <wp:positionH relativeFrom="column">
                  <wp:posOffset>7372350</wp:posOffset>
                </wp:positionH>
                <wp:positionV relativeFrom="paragraph">
                  <wp:posOffset>2284095</wp:posOffset>
                </wp:positionV>
                <wp:extent cx="1421130" cy="1421130"/>
                <wp:effectExtent l="18415" t="20955" r="17780" b="15240"/>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1130" cy="1421130"/>
                        </a:xfrm>
                        <a:prstGeom prst="ellipse">
                          <a:avLst/>
                        </a:prstGeom>
                        <a:solidFill>
                          <a:schemeClr val="dk1">
                            <a:lumMod val="0"/>
                            <a:lumOff val="0"/>
                          </a:schemeClr>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1B8E3A" id="Oval 28" o:spid="_x0000_s1026" style="position:absolute;margin-left:580.5pt;margin-top:179.85pt;width:111.9pt;height:111.9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lqqKAIAAKMEAAAOAAAAZHJzL2Uyb0RvYy54bWysVM1u2zAMvg/YOwi6L7bTNiuMOEWRrsOA&#10;bi3Q7QEUWY6FyqJGyXGypx8lJ5m73YZeDP5+IvmRXt7sO8N2Cr0GW/FilnOmrIRa223Ff3y//3DN&#10;mQ/C1sKAVRU/KM9vVu/fLQdXqjm0YGqFjECsLwdX8TYEV2aZl63qhJ+BU5acDWAnAqm4zWoUA6F3&#10;Jpvn+SIbAGuHIJX3ZL0bnXyV8JtGyfDYNF4FZipOtYX0xfTdxG+2Wopyi8K1Wh7LEP9RRSe0pUfP&#10;UHciCNaj/geq0xLBQxNmEroMmkZLlXqgbor8r26eW+FU6oWG4915TP7tYOW33RMyXVd8TkxZ0RFH&#10;jzthGKk0m8H5kkKe3RPG7rx7APnimYV1K+xW3SLC0CpRU0VFjM9eJUTFUyrbDF+hJmTRB0hj2jfY&#10;RUAaANsnNg5nNtQ+MEnG4nJeFBdEmiTfSYlviPKU7tCHzwo6FoWKK2O083FiohS7Bx/G6FNU6gCM&#10;ru+1MUmJW6bWBhl1XPH6pUippu+o3NF23BAy0R5NTFRE2tGYnUryU2Bj2UATvbrM84T4ynnOe+tX&#10;EXpbU8uijJR8OspBaDPKVLOx0a3SYRzncyJpJHsD9YEIQxgvhS6bhBbwF2cDXUnF/c9eoOLMfLFE&#10;+sXi6uOCzmqq4FTZTBVhJUFVPHA2iuswnmLvUG9bemkkwMItLUqjE3+xvrGq43rRJaSJH682ntpU&#10;T1F//i2r3wAAAP//AwBQSwMEFAAGAAgAAAAhACGBBZfhAAAADQEAAA8AAABkcnMvZG93bnJldi54&#10;bWxMj0FPg0AQhe8m/ofNmHizCyItIktjNHozxmraHrfsFIjsLGWXFv+905MeX+blzfcVy8l24oiD&#10;bx0piGcRCKTKmZZqBV+fLzcZCB80Gd05QgU/6GFZXl4UOjfuRB94XIVa8Aj5XCtoQuhzKX3VoNV+&#10;5nokvu3dYHXgONTSDPrE47aTt1E0l1a3xB8a3eNTg9X3arQKNodXWu+rGJ8XOIa1PWynt3en1PXV&#10;9PgAIuAU/spwxmd0KJlp50YyXnSc43nMMkFBkt4vQJwrSXbHOjsFaZakIMtC/rcofwEAAP//AwBQ&#10;SwECLQAUAAYACAAAACEAtoM4kv4AAADhAQAAEwAAAAAAAAAAAAAAAAAAAAAAW0NvbnRlbnRfVHlw&#10;ZXNdLnhtbFBLAQItABQABgAIAAAAIQA4/SH/1gAAAJQBAAALAAAAAAAAAAAAAAAAAC8BAABfcmVs&#10;cy8ucmVsc1BLAQItABQABgAIAAAAIQCp0lqqKAIAAKMEAAAOAAAAAAAAAAAAAAAAAC4CAABkcnMv&#10;ZTJvRG9jLnhtbFBLAQItABQABgAIAAAAIQAhgQWX4QAAAA0BAAAPAAAAAAAAAAAAAAAAAIIEAABk&#10;cnMvZG93bnJldi54bWxQSwUGAAAAAAQABADzAAAAkAUAAAAA&#10;" fillcolor="black [0]" strokecolor="black [0]" strokeweight="2pt">
                <v:shadow color="black [0]"/>
                <v:textbox inset="2.88pt,2.88pt,2.88pt,2.88pt"/>
              </v:oval>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74DCB168" wp14:editId="722F2EE3">
                <wp:simplePos x="0" y="0"/>
                <wp:positionH relativeFrom="column">
                  <wp:posOffset>7282815</wp:posOffset>
                </wp:positionH>
                <wp:positionV relativeFrom="paragraph">
                  <wp:posOffset>1438910</wp:posOffset>
                </wp:positionV>
                <wp:extent cx="1769110" cy="4313555"/>
                <wp:effectExtent l="0" t="3175"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43135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7BFA87E" w14:textId="77777777" w:rsidR="005F7BBC" w:rsidRDefault="005F7BBC" w:rsidP="005F7BBC">
                            <w:pPr>
                              <w:widowControl w:val="0"/>
                            </w:pPr>
                            <w:r>
                              <w:t xml:space="preserve">Of Polygraph tests are accurate. This is a big difference to the human </w:t>
                            </w:r>
                            <w:proofErr w:type="spellStart"/>
                            <w:r>
                              <w:t>equivelent</w:t>
                            </w:r>
                            <w:proofErr w:type="spellEnd"/>
                            <w:r>
                              <w:t xml:space="preserve"> which is    only...</w:t>
                            </w:r>
                          </w:p>
                          <w:p w14:paraId="3EAFE927" w14:textId="77777777" w:rsidR="005F7BBC" w:rsidRDefault="005F7BBC" w:rsidP="005F7BBC">
                            <w:pPr>
                              <w:widowControl w:val="0"/>
                            </w:pPr>
                            <w:r>
                              <w:t> </w:t>
                            </w:r>
                          </w:p>
                          <w:p w14:paraId="7D904EE9" w14:textId="77777777" w:rsidR="005F7BBC" w:rsidRDefault="005F7BBC" w:rsidP="005F7BBC">
                            <w:pPr>
                              <w:widowControl w:val="0"/>
                            </w:pPr>
                            <w:r>
                              <w:t> </w:t>
                            </w:r>
                          </w:p>
                          <w:p w14:paraId="2430475E" w14:textId="77777777" w:rsidR="005F7BBC" w:rsidRDefault="005F7BBC" w:rsidP="005F7BBC">
                            <w:pPr>
                              <w:widowControl w:val="0"/>
                            </w:pPr>
                            <w:r>
                              <w:t> </w:t>
                            </w:r>
                          </w:p>
                          <w:p w14:paraId="6B2EAB66" w14:textId="77777777" w:rsidR="005F7BBC" w:rsidRDefault="005F7BBC" w:rsidP="005F7BBC">
                            <w:pPr>
                              <w:widowControl w:val="0"/>
                            </w:pPr>
                            <w:r>
                              <w:t> </w:t>
                            </w:r>
                          </w:p>
                          <w:p w14:paraId="1CC688E7" w14:textId="77777777" w:rsidR="005F7BBC" w:rsidRDefault="005F7BBC" w:rsidP="005F7BBC">
                            <w:pPr>
                              <w:widowControl w:val="0"/>
                            </w:pPr>
                          </w:p>
                          <w:p w14:paraId="7872687B" w14:textId="3FA0F43C" w:rsidR="005F7BBC" w:rsidRDefault="005F7BBC" w:rsidP="005F7BBC">
                            <w:pPr>
                              <w:widowControl w:val="0"/>
                            </w:pPr>
                            <w:r>
                              <w:t>Though this of course is dependent on the person. There are those who study on human behaviour that could have a better score, this is just the Average.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DCB168" id="_x0000_t202" coordsize="21600,21600" o:spt="202" path="m,l,21600r21600,l21600,xe">
                <v:stroke joinstyle="miter"/>
                <v:path gradientshapeok="t" o:connecttype="rect"/>
              </v:shapetype>
              <v:shape id="Text Box 29" o:spid="_x0000_s1026" type="#_x0000_t202" style="position:absolute;margin-left:573.45pt;margin-top:113.3pt;width:139.3pt;height:339.6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Wt79QEAANcDAAAOAAAAZHJzL2Uyb0RvYy54bWysU9tu2zAMfR+wfxD0vjhOlnQ14hRdiw4D&#10;um5Auw9gZDkWZosapcTOvn6UnGbp+jbsRRAvOjyHpFZXQ9eKvSZv0JYyn0yl0FZhZey2lN+f7t59&#10;kMIHsBW0aHUpD9rLq/XbN6veFXqGDbaVJsEg1he9K2UTgiuyzKtGd+An6LTlYI3UQWCTtllF0DN6&#10;12az6XSZ9UiVI1Tae/bejkG5Tvh1rVX4WtdeB9GWkrmFdFI6N/HM1isotgSuMepIA/6BRQfGctET&#10;1C0EEDsyr6A6owg91mGisMuwro3SSQOryad/qXlswOmkhZvj3alN/v/Bqof9NxKmKuXsUgoLHc/o&#10;SQ9BfMRBsIv70ztfcNqj48QwsJ/nnLR6d4/qhxcWbxqwW31NhH2joWJ+eXyZnT0dcXwE2fRfsOI6&#10;sAuYgIaautg8bodgdJ7T4TSbyEXFkhfLyzznkOLY+3k+XywWqQYUz88d+fBJYyfipZTEw0/wsL/3&#10;IdKB4jklVrN4Z9o2LUBrXzg4cfTotEHH11FM5D8qCcNmODZng9WBZRGO28W/gS8N0i8pet6sUvqf&#10;OyAtRfvZcmvmy8XFklfx3KBzY3NugFUMVcogxXi9CeP67hyZbcOVxmFYvOZ21iYJjVRHVsch8PYk&#10;/cdNj+t5bqesP/9x/RsAAP//AwBQSwMEFAAGAAgAAAAhAFjaRbHhAAAADQEAAA8AAABkcnMvZG93&#10;bnJldi54bWxMj8FOhDAURfcm/kPzTNwYpwwOaJEymZiYuJiNiPtCK5BpX0nbAfx7OytnefNO7j2v&#10;3K9Gk1k5P1rksN0kQBR2Vo7Yc2i+3h9fgPggUAptUXH4VR721e1NKQppF/xUcx16EkvQF4LDEMJU&#10;UOq7QRnhN3ZSGG8/1hkRYnQ9lU4ssdxomiZJTo0YMS4MYlJvg+pO9dlwEG6u2VEfbYPt8/fDqVme&#10;PtiB8/u79fAKJKg1/MNw0Y/qUEWn1p5ReqJj3u5yFlkOaZrnQC7ILs0yIC0HlmQMaFXS6y+qPwAA&#10;AP//AwBQSwECLQAUAAYACAAAACEAtoM4kv4AAADhAQAAEwAAAAAAAAAAAAAAAAAAAAAAW0NvbnRl&#10;bnRfVHlwZXNdLnhtbFBLAQItABQABgAIAAAAIQA4/SH/1gAAAJQBAAALAAAAAAAAAAAAAAAAAC8B&#10;AABfcmVscy8ucmVsc1BLAQItABQABgAIAAAAIQD73Wt79QEAANcDAAAOAAAAAAAAAAAAAAAAAC4C&#10;AABkcnMvZTJvRG9jLnhtbFBLAQItABQABgAIAAAAIQBY2kWx4QAAAA0BAAAPAAAAAAAAAAAAAAAA&#10;AE8EAABkcnMvZG93bnJldi54bWxQSwUGAAAAAAQABADzAAAAXQUAAAAA&#10;" filled="f" fillcolor="#5b9bd5" stroked="f" strokecolor="black [0]" strokeweight="2pt">
                <v:textbox inset="2.88pt,2.88pt,2.88pt,2.88pt">
                  <w:txbxContent>
                    <w:p w14:paraId="67BFA87E" w14:textId="77777777" w:rsidR="005F7BBC" w:rsidRDefault="005F7BBC" w:rsidP="005F7BBC">
                      <w:pPr>
                        <w:widowControl w:val="0"/>
                      </w:pPr>
                      <w:r>
                        <w:t xml:space="preserve">Of Polygraph tests are accurate. This is a big difference to the human </w:t>
                      </w:r>
                      <w:proofErr w:type="spellStart"/>
                      <w:r>
                        <w:t>equivelent</w:t>
                      </w:r>
                      <w:proofErr w:type="spellEnd"/>
                      <w:r>
                        <w:t xml:space="preserve"> which is    only...</w:t>
                      </w:r>
                    </w:p>
                    <w:p w14:paraId="3EAFE927" w14:textId="77777777" w:rsidR="005F7BBC" w:rsidRDefault="005F7BBC" w:rsidP="005F7BBC">
                      <w:pPr>
                        <w:widowControl w:val="0"/>
                      </w:pPr>
                      <w:r>
                        <w:t> </w:t>
                      </w:r>
                    </w:p>
                    <w:p w14:paraId="7D904EE9" w14:textId="77777777" w:rsidR="005F7BBC" w:rsidRDefault="005F7BBC" w:rsidP="005F7BBC">
                      <w:pPr>
                        <w:widowControl w:val="0"/>
                      </w:pPr>
                      <w:r>
                        <w:t> </w:t>
                      </w:r>
                    </w:p>
                    <w:p w14:paraId="2430475E" w14:textId="77777777" w:rsidR="005F7BBC" w:rsidRDefault="005F7BBC" w:rsidP="005F7BBC">
                      <w:pPr>
                        <w:widowControl w:val="0"/>
                      </w:pPr>
                      <w:r>
                        <w:t> </w:t>
                      </w:r>
                    </w:p>
                    <w:p w14:paraId="6B2EAB66" w14:textId="77777777" w:rsidR="005F7BBC" w:rsidRDefault="005F7BBC" w:rsidP="005F7BBC">
                      <w:pPr>
                        <w:widowControl w:val="0"/>
                      </w:pPr>
                      <w:r>
                        <w:t> </w:t>
                      </w:r>
                    </w:p>
                    <w:p w14:paraId="1CC688E7" w14:textId="77777777" w:rsidR="005F7BBC" w:rsidRDefault="005F7BBC" w:rsidP="005F7BBC">
                      <w:pPr>
                        <w:widowControl w:val="0"/>
                      </w:pPr>
                    </w:p>
                    <w:p w14:paraId="7872687B" w14:textId="3FA0F43C" w:rsidR="005F7BBC" w:rsidRDefault="005F7BBC" w:rsidP="005F7BBC">
                      <w:pPr>
                        <w:widowControl w:val="0"/>
                      </w:pPr>
                      <w:r>
                        <w:t>Though this of course is dependent on the person. There are those who study on human behaviour that could have a better score, this is just the Average.</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2576" behindDoc="0" locked="0" layoutInCell="1" allowOverlap="1" wp14:anchorId="55BDFE96" wp14:editId="184A3710">
                <wp:simplePos x="0" y="0"/>
                <wp:positionH relativeFrom="column">
                  <wp:posOffset>7670800</wp:posOffset>
                </wp:positionH>
                <wp:positionV relativeFrom="paragraph">
                  <wp:posOffset>124460</wp:posOffset>
                </wp:positionV>
                <wp:extent cx="1202690" cy="781050"/>
                <wp:effectExtent l="2540" t="0" r="4445" b="317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781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3D0A44" w14:textId="77777777" w:rsidR="005F7BBC" w:rsidRDefault="005F7BBC" w:rsidP="005F7BBC">
                            <w:pPr>
                              <w:widowControl w:val="0"/>
                              <w:rPr>
                                <w:rFonts w:ascii="Bookman Old Style" w:hAnsi="Bookman Old Style"/>
                                <w:b/>
                                <w:bCs/>
                                <w:color w:val="FFFFFF"/>
                                <w:sz w:val="14"/>
                                <w:szCs w:val="14"/>
                              </w:rPr>
                            </w:pPr>
                            <w:r>
                              <w:rPr>
                                <w:rFonts w:ascii="Bookman Old Style" w:hAnsi="Bookman Old Style"/>
                                <w:b/>
                                <w:bCs/>
                                <w:color w:val="FFFFFF"/>
                                <w:sz w:val="28"/>
                                <w:szCs w:val="28"/>
                              </w:rPr>
                              <w:t>Between 80% and 90%</w:t>
                            </w:r>
                            <w:r>
                              <w:rPr>
                                <w:rFonts w:ascii="Bookman Old Style" w:hAnsi="Bookman Old Style"/>
                                <w:b/>
                                <w:bCs/>
                                <w:color w:val="FFFFFF"/>
                                <w:sz w:val="14"/>
                                <w:szCs w:val="14"/>
                              </w:rPr>
                              <w:t>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DFE96" id="Text Box 30" o:spid="_x0000_s1027" type="#_x0000_t202" style="position:absolute;margin-left:604pt;margin-top:9.8pt;width:94.7pt;height:61.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Dqh9QEAAN0DAAAOAAAAZHJzL2Uyb0RvYy54bWysU9tu2zAMfR+wfxD0vthJ0bQz4hRdiw4D&#10;unVAuw+gZTkWZosapcTOvn6UnKbZ9lb0RRAvOjw8pFZXY9+JnSZv0JZyPsul0FZhbeymlD+e7j5c&#10;SuED2Bo6tLqUe+3l1fr9u9XgCr3AFrtak2AQ64vBlbINwRVZ5lWre/AzdNpysEHqIbBJm6wmGBi9&#10;77JFni+zAal2hEp7z97bKSjXCb9ptAoPTeN1EF0pmVtIJ6Wzime2XkGxIXCtUQca8AoWPRjLRY9Q&#10;txBAbMn8B9UbReixCTOFfYZNY5ROPXA38/yfbh5bcDr1wuJ4d5TJvx2s+rb7TsLUpTxjeSz0PKMn&#10;PQbxCUfBLtZncL7gtEfHiWFkP8859erdPaqfXli8acFu9DURDq2GmvnN48vs5OmE4yNINXzFmuvA&#10;NmACGhvqo3gsh2B0JrI/ziZyUbHkIl8sP3JIcezicp6fJ3IZFM+vHfnwWWMv4qWUxLNP6LC79yGy&#10;geI5JRazeGe6Ls2/s385OHHy6LRAh9exl0h/aiSM1ZhkS43GWIX1npsjnHaM/wRfWqTfUgy8X6X0&#10;v7ZAWorui2WBzpbnF0teyFODTo3q1ACrGKqUQYrpehOmJd46MpuWK00jsXjNojYm9fvC6jAK3qEk&#10;w2Hf45Ke2inr5Veu/wAAAP//AwBQSwMEFAAGAAgAAAAhAM2vbPLgAAAADAEAAA8AAABkcnMvZG93&#10;bnJldi54bWxMj8FugzAQRO+V+g/WVuqlakxJRALBRFGlSj3kUkLvBjuAYq8RdoD+fTen9jajHc2+&#10;yQ+LNWzSo+8dCnhbRcA0Nk712Aqozh+vO2A+SFTSONQCfrSHQ/H4kMtMuRm/9FSGllEJ+kwK6EIY&#10;Ms5902kr/coNGul2caOVgezYcjXKmcqt4XEUJdzKHulDJwf93unmWt6sADlOZXoyJ1dhvf1+uVbz&#10;+jM9CvH8tBz3wIJewl8Y7viEDgUx1e6GyjNDPo52NCaQShNg98Q63W6A1aQ2cQK8yPn/EcUvAAAA&#10;//8DAFBLAQItABQABgAIAAAAIQC2gziS/gAAAOEBAAATAAAAAAAAAAAAAAAAAAAAAABbQ29udGVu&#10;dF9UeXBlc10ueG1sUEsBAi0AFAAGAAgAAAAhADj9If/WAAAAlAEAAAsAAAAAAAAAAAAAAAAALwEA&#10;AF9yZWxzLy5yZWxzUEsBAi0AFAAGAAgAAAAhAENgOqH1AQAA3QMAAA4AAAAAAAAAAAAAAAAALgIA&#10;AGRycy9lMm9Eb2MueG1sUEsBAi0AFAAGAAgAAAAhAM2vbPLgAAAADAEAAA8AAAAAAAAAAAAAAAAA&#10;TwQAAGRycy9kb3ducmV2LnhtbFBLBQYAAAAABAAEAPMAAABcBQAAAAA=&#10;" filled="f" fillcolor="#5b9bd5" stroked="f" strokecolor="black [0]" strokeweight="2pt">
                <v:textbox inset="2.88pt,2.88pt,2.88pt,2.88pt">
                  <w:txbxContent>
                    <w:p w14:paraId="533D0A44" w14:textId="77777777" w:rsidR="005F7BBC" w:rsidRDefault="005F7BBC" w:rsidP="005F7BBC">
                      <w:pPr>
                        <w:widowControl w:val="0"/>
                        <w:rPr>
                          <w:rFonts w:ascii="Bookman Old Style" w:hAnsi="Bookman Old Style"/>
                          <w:b/>
                          <w:bCs/>
                          <w:color w:val="FFFFFF"/>
                          <w:sz w:val="14"/>
                          <w:szCs w:val="14"/>
                        </w:rPr>
                      </w:pPr>
                      <w:r>
                        <w:rPr>
                          <w:rFonts w:ascii="Bookman Old Style" w:hAnsi="Bookman Old Style"/>
                          <w:b/>
                          <w:bCs/>
                          <w:color w:val="FFFFFF"/>
                          <w:sz w:val="28"/>
                          <w:szCs w:val="28"/>
                        </w:rPr>
                        <w:t>Between 80% and 90%</w:t>
                      </w:r>
                      <w:r>
                        <w:rPr>
                          <w:rFonts w:ascii="Bookman Old Style" w:hAnsi="Bookman Old Style"/>
                          <w:b/>
                          <w:bCs/>
                          <w:color w:val="FFFFFF"/>
                          <w:sz w:val="14"/>
                          <w:szCs w:val="14"/>
                        </w:rPr>
                        <w:t>1</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1552" behindDoc="0" locked="0" layoutInCell="1" allowOverlap="1" wp14:anchorId="18718312" wp14:editId="27703FBF">
                <wp:simplePos x="0" y="0"/>
                <wp:positionH relativeFrom="column">
                  <wp:posOffset>7397115</wp:posOffset>
                </wp:positionH>
                <wp:positionV relativeFrom="paragraph">
                  <wp:posOffset>-161290</wp:posOffset>
                </wp:positionV>
                <wp:extent cx="1421130" cy="1421130"/>
                <wp:effectExtent l="14605" t="12700" r="21590" b="13970"/>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1130" cy="1421130"/>
                        </a:xfrm>
                        <a:prstGeom prst="ellipse">
                          <a:avLst/>
                        </a:prstGeom>
                        <a:solidFill>
                          <a:schemeClr val="dk1">
                            <a:lumMod val="0"/>
                            <a:lumOff val="0"/>
                          </a:schemeClr>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EBCCF3" id="Oval 31" o:spid="_x0000_s1026" style="position:absolute;margin-left:582.45pt;margin-top:-12.7pt;width:111.9pt;height:111.9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njsKQIAAKMEAAAOAAAAZHJzL2Uyb0RvYy54bWysVMFu2zAMvQ/YPwi6L7aTNiuMOEWRrsOA&#10;bi3Q7QMUWY6FyqJGyXG6rx8lJ5m73YZeDJISnx75SK+uD51he4Veg614Mcs5U1ZCre2u4j++3324&#10;4swHYWthwKqKvyjPr9fv360GV6o5tGBqhYxArC8HV/E2BFdmmZet6oSfgVOWDhvATgRycZfVKAZC&#10;70w2z/NlNgDWDkEq7yl6Ox7ydcJvGiXDQ9N4FZipOHEL6Yvpu43fbL0S5Q6Fa7U80hD/waIT2tKj&#10;Z6hbEQTrUf8D1WmJ4KEJMwldBk2jpUo1UDVF/lc1T61wKtVCzfHu3Cb/drDy2/4Rma4rvig4s6Ij&#10;jR72wjByqTeD8yVdeXKPGKvz7h7ks2cWNq2wO3WDCEOrRE2M0v3sVUJ0PKWy7fAVakIWfYDUpkOD&#10;XQSkBrBDUuPlrIY6BCYpWFzMi2JBokk6OznEKRPlKd2hD58VdCwaFVfGaOdjx0Qp9vc+jLdPt1IF&#10;YHR9p41JTpwytTHIqOKK189FSjV9R3TH2HFCKERzNAkRiTSjMTtR8lNgY9lQ8fnlRZ4nxFeH57y3&#10;fhWht3Ua6CjJp6MdhDajTZyNjXWrtBjH/pxEGsXeQv1CgiGMm0KbTUYL+Iuzgbak4v5nL1BxZr5Y&#10;En2xvPy4pLWaOjh1tlNHWElQFQ+cjeYmjKvYO9S7ll4aBbBwQ4PS6KRf5Deyoj5HhzYhdfy4tXHV&#10;pn669effsv4NAAD//wMAUEsDBBQABgAIAAAAIQB7dO874QAAAA0BAAAPAAAAZHJzL2Rvd25yZXYu&#10;eG1sTI/BTsMwDIbvSLxDZCRuW9pRtq40nRAIbggx0LZj1nhtReN0TbqVt8c7wc2//On353w12lac&#10;sPeNIwXxNAKBVDrTUKXg6/NlkoLwQZPRrSNU8IMeVsX1Va4z4870gad1qASXkM+0gjqELpPSlzVa&#10;7aeuQ+LdwfVWB459JU2vz1xuWzmLorm0uiG+UOsOn2osv9eDVbA9vtLmUMb4vMAhbOxxN769O6Vu&#10;b8bHBxABx/AHw0Wf1aFgp70byHjRco7nyZJZBZPZfQLigtyl6QLEnqdlmoAscvn/i+IXAAD//wMA&#10;UEsBAi0AFAAGAAgAAAAhALaDOJL+AAAA4QEAABMAAAAAAAAAAAAAAAAAAAAAAFtDb250ZW50X1R5&#10;cGVzXS54bWxQSwECLQAUAAYACAAAACEAOP0h/9YAAACUAQAACwAAAAAAAAAAAAAAAAAvAQAAX3Jl&#10;bHMvLnJlbHNQSwECLQAUAAYACAAAACEA91p47CkCAACjBAAADgAAAAAAAAAAAAAAAAAuAgAAZHJz&#10;L2Uyb0RvYy54bWxQSwECLQAUAAYACAAAACEAe3TvO+EAAAANAQAADwAAAAAAAAAAAAAAAACDBAAA&#10;ZHJzL2Rvd25yZXYueG1sUEsFBgAAAAAEAAQA8wAAAJEFAAAAAA==&#10;" fillcolor="black [0]" strokecolor="black [0]" strokeweight="2pt">
                <v:shadow color="black [0]"/>
                <v:textbox inset="2.88pt,2.88pt,2.88pt,2.88pt"/>
              </v:oval>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4CB35FDD" wp14:editId="4A9A95C3">
                <wp:simplePos x="0" y="0"/>
                <wp:positionH relativeFrom="column">
                  <wp:posOffset>3307715</wp:posOffset>
                </wp:positionH>
                <wp:positionV relativeFrom="paragraph">
                  <wp:posOffset>2265045</wp:posOffset>
                </wp:positionV>
                <wp:extent cx="3399155" cy="3776980"/>
                <wp:effectExtent l="1905" t="1905" r="0" b="254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155" cy="37769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BC34A9" w14:textId="77777777" w:rsidR="005F7BBC" w:rsidRDefault="005F7BBC" w:rsidP="005F7BBC">
                            <w:pPr>
                              <w:widowControl w:val="0"/>
                            </w:pPr>
                            <w:r>
                              <w:t xml:space="preserve">The reliability of these tests </w:t>
                            </w:r>
                            <w:proofErr w:type="gramStart"/>
                            <w:r>
                              <w:t>have</w:t>
                            </w:r>
                            <w:proofErr w:type="gramEnd"/>
                            <w:r>
                              <w:t xml:space="preserve"> been long disputed, this is due to, again, there being external factors, a lot of these reactions in these tests can be chalked up to something else. Like for example, nervousness or emotional instability. This can vary from case to case </w:t>
                            </w:r>
                            <w:proofErr w:type="gramStart"/>
                            <w:r>
                              <w:t>but,</w:t>
                            </w:r>
                            <w:proofErr w:type="gramEnd"/>
                            <w:r>
                              <w:t xml:space="preserve"> let’s say someone asked a suspect “Did you stab your friend”, a question like this can seem intimidating and scary to a lot of people. It’s due to this that these aren't used in court, a “lie” could just be a natural human response to a question, so it can be a response to it in fear or a nervous response to being given a polygraph in the first place. But even with the </w:t>
                            </w:r>
                            <w:proofErr w:type="spellStart"/>
                            <w:r>
                              <w:t>skepticism</w:t>
                            </w:r>
                            <w:proofErr w:type="spellEnd"/>
                            <w:r>
                              <w:t xml:space="preserve"> of these tests, it is far better than the human equivalent of lie detection, which is by eye.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35FDD" id="Text Box 32" o:spid="_x0000_s1028" type="#_x0000_t202" style="position:absolute;margin-left:260.45pt;margin-top:178.35pt;width:267.65pt;height:297.4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K0+QEAAN4DAAAOAAAAZHJzL2Uyb0RvYy54bWysU9tu2zAMfR+wfxD0vjgXJGmMOEXXosOA&#10;bh3Q7gMYWY6F2aJGKbGzrx8lp1m2vRV9EUSKOuI5PFpf920jDpq8QVvIyWgshbYKS2N3hfz+fP/h&#10;SgofwJbQoNWFPGovrzfv3607l+sp1tiUmgSDWJ93rpB1CC7PMq9q3YIfodOWDyukFgKHtMtKgo7R&#10;2yabjseLrEMqHaHS3nP2bjiUm4RfVVqFx6ryOoimkNxbSCuldRvXbLOGfEfgaqNObcArumjBWH70&#10;DHUHAcSezH9QrVGEHqswUthmWFVG6cSB2UzG/7B5qsHpxIXF8e4sk387WPX18I2EKQs5m0phoeUZ&#10;Pes+iI/YC06xPp3zOZc9OS4MPed5zomrdw+ofnhh8bYGu9M3RNjVGkrubxJvZhdXBxwfQbbdFyz5&#10;HdgHTEB9RW0Uj+UQjM5zOp5nE3tRnJzNVqvJfC6F4rPZcrlYXaXpZZC/XHfkwyeNrYibQhIPP8HD&#10;4cGH2A7kLyXxNYv3pmmSARr7V4ILh4xODjrdjmRi/wOT0G/7pNtZoy2WR2ZHOJiMPwVvaqRfUnRs&#10;sEL6n3sgLUXz2bJCs8V8uWBHXgZ0GWwvA7CKoQoZpBi2t2Fw8d6R2dX80jATizesamUS39jx0NVp&#10;FmyiJMPJ8NGll3Gq+vMtN78BAAD//wMAUEsDBBQABgAIAAAAIQD/WzG34QAAAAwBAAAPAAAAZHJz&#10;L2Rvd25yZXYueG1sTI/BTsMwEETvSPyDtUhcELWbKikJcaoKCYlDL6Th7sQmiWqvI9tNwt/jnuC4&#10;mqeZt+VhNZrMyvnRIofthgFR2Fk5Ys+hOb8/vwDxQaAU2qLi8KM8HKr7u1IU0i74qeY69CSWoC8E&#10;hyGEqaDUd4Mywm/spDBm39YZEeLpeiqdWGK50TRhLKNGjBgXBjGpt0F1l/pqOAg31/lJn2yD7f7r&#10;6dIsu4/8yPnjw3p8BRLUGv5guOlHdaiiU2uvKD3RHNKE5RHlsEuzPZAbwdIsAdJyyNNtCrQq6f8n&#10;ql8AAAD//wMAUEsBAi0AFAAGAAgAAAAhALaDOJL+AAAA4QEAABMAAAAAAAAAAAAAAAAAAAAAAFtD&#10;b250ZW50X1R5cGVzXS54bWxQSwECLQAUAAYACAAAACEAOP0h/9YAAACUAQAACwAAAAAAAAAAAAAA&#10;AAAvAQAAX3JlbHMvLnJlbHNQSwECLQAUAAYACAAAACEAllGCtPkBAADeAwAADgAAAAAAAAAAAAAA&#10;AAAuAgAAZHJzL2Uyb0RvYy54bWxQSwECLQAUAAYACAAAACEA/1sxt+EAAAAMAQAADwAAAAAAAAAA&#10;AAAAAABTBAAAZHJzL2Rvd25yZXYueG1sUEsFBgAAAAAEAAQA8wAAAGEFAAAAAA==&#10;" filled="f" fillcolor="#5b9bd5" stroked="f" strokecolor="black [0]" strokeweight="2pt">
                <v:textbox inset="2.88pt,2.88pt,2.88pt,2.88pt">
                  <w:txbxContent>
                    <w:p w14:paraId="54BC34A9" w14:textId="77777777" w:rsidR="005F7BBC" w:rsidRDefault="005F7BBC" w:rsidP="005F7BBC">
                      <w:pPr>
                        <w:widowControl w:val="0"/>
                      </w:pPr>
                      <w:r>
                        <w:t xml:space="preserve">The reliability of these tests </w:t>
                      </w:r>
                      <w:proofErr w:type="gramStart"/>
                      <w:r>
                        <w:t>have</w:t>
                      </w:r>
                      <w:proofErr w:type="gramEnd"/>
                      <w:r>
                        <w:t xml:space="preserve"> been long disputed, this is due to, again, there being external factors, a lot of these reactions in these tests can be chalked up to something else. Like for example, nervousness or emotional instability. This can vary from case to case </w:t>
                      </w:r>
                      <w:proofErr w:type="gramStart"/>
                      <w:r>
                        <w:t>but,</w:t>
                      </w:r>
                      <w:proofErr w:type="gramEnd"/>
                      <w:r>
                        <w:t xml:space="preserve"> let’s say someone asked a suspect “Did you stab your friend”, a question like this can seem intimidating and scary to a lot of people. It’s due to this that these aren't used in court, a “lie” could just be a natural human response to a question, so it can be a response to it in fear or a nervous response to being given a polygraph in the first place. But even with the </w:t>
                      </w:r>
                      <w:proofErr w:type="spellStart"/>
                      <w:r>
                        <w:t>skepticism</w:t>
                      </w:r>
                      <w:proofErr w:type="spellEnd"/>
                      <w:r>
                        <w:t xml:space="preserve"> of these tests, it is far better than the human equivalent of lie detection, which is by eye. </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0B90CA73" wp14:editId="2287B0E9">
                <wp:simplePos x="0" y="0"/>
                <wp:positionH relativeFrom="column">
                  <wp:posOffset>4166870</wp:posOffset>
                </wp:positionH>
                <wp:positionV relativeFrom="paragraph">
                  <wp:posOffset>1814830</wp:posOffset>
                </wp:positionV>
                <wp:extent cx="1659890" cy="516890"/>
                <wp:effectExtent l="3810" t="635" r="3175"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890" cy="5168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16A43EA" w14:textId="77777777" w:rsidR="005F7BBC" w:rsidRDefault="005F7BBC" w:rsidP="005F7BBC">
                            <w:pPr>
                              <w:widowControl w:val="0"/>
                              <w:rPr>
                                <w:rFonts w:ascii="Bookman Old Style" w:hAnsi="Bookman Old Style"/>
                                <w:b/>
                                <w:bCs/>
                                <w:sz w:val="44"/>
                                <w:szCs w:val="44"/>
                              </w:rPr>
                            </w:pPr>
                            <w:r>
                              <w:rPr>
                                <w:rFonts w:ascii="Bookman Old Style" w:hAnsi="Bookman Old Style"/>
                                <w:b/>
                                <w:bCs/>
                                <w:sz w:val="44"/>
                                <w:szCs w:val="44"/>
                              </w:rPr>
                              <w:t>Reliability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0CA73" id="Text Box 33" o:spid="_x0000_s1029" type="#_x0000_t202" style="position:absolute;margin-left:328.1pt;margin-top:142.9pt;width:130.7pt;height:40.7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Ly9AEAAN0DAAAOAAAAZHJzL2Uyb0RvYy54bWysU9tu2zAMfR+wfxD0vjhpkKw14hRdiw4D&#10;ugvQ7gMYWY6F2aJGKbGzrx8lJVm2vQ17EcSLDnkOqdXt2Hdir8kbtJWcTaZSaKuwNnZbya8vj2+u&#10;pfABbA0dWl3Jg/bydv361Wpwpb7CFrtak2AQ68vBVbINwZVF4VWre/ATdNpysEHqIbBJ26ImGBi9&#10;74qr6XRZDEi1I1Tae/Y+5KBcJ/ym0Sp8bhqvg+gqyb2FdFI6N/Es1isotwSuNerYBvxDFz0Yy0XP&#10;UA8QQOzI/AXVG0XosQkThX2BTWOUThyYzWz6B5vnFpxOXFgc784y+f8Hqz7tv5AwdSXncyks9Dyj&#10;Fz0G8Q5HwS7WZ3C+5LRnx4lhZD/POXH17gnVNy8s3rdgt/qOCIdWQ839zeLL4uJpxvERZDN8xJrr&#10;wC5gAhob6qN4LIdgdJ7T4Tyb2IuKJZeLm+sbDimOLWbLeI8loDy9duTDe429iJdKEs8+ocP+yYec&#10;ekqJxSw+mq5jP5Sd/c3BmNmj0wIdX0cusf1MJIybMct2kmiD9YHJEeYd4z/BlxbphxQD71cl/fcd&#10;kJai+2BZoPly8XbJC3lp0KWxuTTAKoaqZJAiX+9DXuKdI7NtuVIeicU7FrUxiW/sOHd1HAXvUFLs&#10;uO9xSS/tlPXrV65/AgAA//8DAFBLAwQUAAYACAAAACEAgQrPGeAAAAALAQAADwAAAGRycy9kb3du&#10;cmV2LnhtbEyPwU7DMBBE70j8g7VIXBB1mqpOE+JUFRISh15Iw92JTRLVXke2m4S/x5zguNqnmTfl&#10;cTWazMr50SKH7SYBorCzcsSeQ3N5ez4A8UGgFNqi4vCtPByr+7tSFNIu+KHmOvQkhqAvBIchhKmg&#10;1HeDMsJv7KQw/r6sMyLE0/VUOrHEcKNpmiSMGjFibBjEpF4H1V3rm+Eg3FznZ322DbbZ59O1WXbv&#10;+Ynzx4f19AIkqDX8wfCrH9Whik6tvaH0RHNge5ZGlEN62McNkci3GQPSctixLAValfT/huoHAAD/&#10;/wMAUEsBAi0AFAAGAAgAAAAhALaDOJL+AAAA4QEAABMAAAAAAAAAAAAAAAAAAAAAAFtDb250ZW50&#10;X1R5cGVzXS54bWxQSwECLQAUAAYACAAAACEAOP0h/9YAAACUAQAACwAAAAAAAAAAAAAAAAAvAQAA&#10;X3JlbHMvLnJlbHNQSwECLQAUAAYACAAAACEA35wy8vQBAADdAwAADgAAAAAAAAAAAAAAAAAuAgAA&#10;ZHJzL2Uyb0RvYy54bWxQSwECLQAUAAYACAAAACEAgQrPGeAAAAALAQAADwAAAAAAAAAAAAAAAABO&#10;BAAAZHJzL2Rvd25yZXYueG1sUEsFBgAAAAAEAAQA8wAAAFsFAAAAAA==&#10;" filled="f" fillcolor="#5b9bd5" stroked="f" strokecolor="black [0]" strokeweight="2pt">
                <v:textbox inset="2.88pt,2.88pt,2.88pt,2.88pt">
                  <w:txbxContent>
                    <w:p w14:paraId="316A43EA" w14:textId="77777777" w:rsidR="005F7BBC" w:rsidRDefault="005F7BBC" w:rsidP="005F7BBC">
                      <w:pPr>
                        <w:widowControl w:val="0"/>
                        <w:rPr>
                          <w:rFonts w:ascii="Bookman Old Style" w:hAnsi="Bookman Old Style"/>
                          <w:b/>
                          <w:bCs/>
                          <w:sz w:val="44"/>
                          <w:szCs w:val="44"/>
                        </w:rPr>
                      </w:pPr>
                      <w:r>
                        <w:rPr>
                          <w:rFonts w:ascii="Bookman Old Style" w:hAnsi="Bookman Old Style"/>
                          <w:b/>
                          <w:bCs/>
                          <w:sz w:val="44"/>
                          <w:szCs w:val="44"/>
                        </w:rPr>
                        <w:t>Reliability</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10042F21" wp14:editId="38BC153E">
                <wp:simplePos x="0" y="0"/>
                <wp:positionH relativeFrom="column">
                  <wp:posOffset>-539750</wp:posOffset>
                </wp:positionH>
                <wp:positionV relativeFrom="paragraph">
                  <wp:posOffset>2198370</wp:posOffset>
                </wp:positionV>
                <wp:extent cx="3399155" cy="3776980"/>
                <wp:effectExtent l="2540" t="1905" r="0" b="254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155" cy="37769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BB1DCA4" w14:textId="77777777" w:rsidR="005F7BBC" w:rsidRDefault="005F7BBC" w:rsidP="005F7BBC">
                            <w:pPr>
                              <w:widowControl w:val="0"/>
                            </w:pPr>
                            <w:r>
                              <w:t xml:space="preserve">The Polygraph test works by detecting specific bodily functions, such as breathing and heart rate, to detect if a person is lying. When a person lies, their body typically responds to </w:t>
                            </w:r>
                            <w:proofErr w:type="gramStart"/>
                            <w:r>
                              <w:t>said</w:t>
                            </w:r>
                            <w:proofErr w:type="gramEnd"/>
                            <w:r>
                              <w:t xml:space="preserve"> lie, heart rate jumps a little, breathing can slow down slightly, </w:t>
                            </w:r>
                            <w:proofErr w:type="spellStart"/>
                            <w:r>
                              <w:t>ect</w:t>
                            </w:r>
                            <w:proofErr w:type="spellEnd"/>
                            <w:r>
                              <w:t xml:space="preserve">. The Polygraph then records these results and then records how your body functions during your answers. From there the Police, or whomever is conducting the Polygraph Test, can use this as confirmation of </w:t>
                            </w:r>
                            <w:proofErr w:type="gramStart"/>
                            <w:r>
                              <w:t>specifics ,</w:t>
                            </w:r>
                            <w:proofErr w:type="gramEnd"/>
                            <w:r>
                              <w:t xml:space="preserve"> such as if someone committed a crime or if someone is holding information. Though this can only confirm and not prove, the most a polygraph can do is confirm evidence, not be the evidence. Though this doesn’t take into consideration other factors.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42F21" id="Text Box 34" o:spid="_x0000_s1030" type="#_x0000_t202" style="position:absolute;margin-left:-42.5pt;margin-top:173.1pt;width:267.65pt;height:297.4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sef+QEAAN4DAAAOAAAAZHJzL2Uyb0RvYy54bWysU9tu2zAMfR+wfxD0vjhplqQx4hRdiw4D&#10;ugvQ7gNoWY6F2aJGKbGzrx8lp1m2vQ17EUSKOuI5PNrcDF0rDpq8QVvI2WQqhbYKK2N3hfz6/PDm&#10;WgofwFbQotWFPGovb7avX216l+srbLCtNAkGsT7vXSGbEFyeZV41ugM/QactH9ZIHQQOaZdVBD2j&#10;d212NZ0usx6pcoRKe8/Z+/FQbhN+XWsVPte110G0heTeQloprWVcs+0G8h2Ba4w6tQH/0EUHxvKj&#10;Z6h7CCD2ZP6C6owi9FiHicIuw7o2SicOzGY2/YPNUwNOJy4sjndnmfz/g1WfDl9ImKqQ87dSWOh4&#10;Rs96COIdDoJTrE/vfM5lT44Lw8B5nnPi6t0jqm9eWLxrwO70LRH2jYaK+5vFm9nF1RHHR5Cy/4gV&#10;vwP7gAloqKmL4rEcgtF5TsfzbGIvipPz+Xo9WyykUHw2X62W6+s0vQzyl+uOfHivsRNxU0ji4Sd4&#10;ODz6ENuB/KUkvmbxwbRtMkBrf0tw4ZjRyUGn25FM7H9kEoZySLqdNSqxOjI7wtFk/Cl40yD9kKJn&#10;gxXSf98DaSnaD5YVmi8XqyU78jKgy6C8DMAqhipkkGLc3oXRxXtHZtfwS+NMLN6yqrVJfGPHY1en&#10;WbCJkgwnw0eXXsap6te33P4EAAD//wMAUEsDBBQABgAIAAAAIQBtRQsK4QAAAAsBAAAPAAAAZHJz&#10;L2Rvd25yZXYueG1sTI8xT8MwFIR3JP6D9ZBYUGu3SUsT4lQVEhJDF0LYndgkUe3nyHaT8O8xEx1P&#10;d7r7rjguRpNJOT9Y5LBZMyAKWysH7DjUn2+rAxAfBEqhLSoOP8rDsby/K0Qu7YwfaqpCR2IJ+lxw&#10;6EMYc0p92ysj/NqOCqP3bZ0RIUrXUenEHMuNplvG9tSIAeNCL0b12qv2Ul0NB+GmKjvrs62xef56&#10;utRz8p6dOH98WE4vQIJawn8Y/vAjOpSRqbFXlJ5oDqvDLn4JHJJ0vwUSE+mOJUAaDlm6YUDLgt5+&#10;KH8BAAD//wMAUEsBAi0AFAAGAAgAAAAhALaDOJL+AAAA4QEAABMAAAAAAAAAAAAAAAAAAAAAAFtD&#10;b250ZW50X1R5cGVzXS54bWxQSwECLQAUAAYACAAAACEAOP0h/9YAAACUAQAACwAAAAAAAAAAAAAA&#10;AAAvAQAAX3JlbHMvLnJlbHNQSwECLQAUAAYACAAAACEAZ1bHn/kBAADeAwAADgAAAAAAAAAAAAAA&#10;AAAuAgAAZHJzL2Uyb0RvYy54bWxQSwECLQAUAAYACAAAACEAbUULCuEAAAALAQAADwAAAAAAAAAA&#10;AAAAAABTBAAAZHJzL2Rvd25yZXYueG1sUEsFBgAAAAAEAAQA8wAAAGEFAAAAAA==&#10;" filled="f" fillcolor="#5b9bd5" stroked="f" strokecolor="black [0]" strokeweight="2pt">
                <v:textbox inset="2.88pt,2.88pt,2.88pt,2.88pt">
                  <w:txbxContent>
                    <w:p w14:paraId="3BB1DCA4" w14:textId="77777777" w:rsidR="005F7BBC" w:rsidRDefault="005F7BBC" w:rsidP="005F7BBC">
                      <w:pPr>
                        <w:widowControl w:val="0"/>
                      </w:pPr>
                      <w:r>
                        <w:t xml:space="preserve">The Polygraph test works by detecting specific bodily functions, such as breathing and heart rate, to detect if a person is lying. When a person lies, their body typically responds to </w:t>
                      </w:r>
                      <w:proofErr w:type="gramStart"/>
                      <w:r>
                        <w:t>said</w:t>
                      </w:r>
                      <w:proofErr w:type="gramEnd"/>
                      <w:r>
                        <w:t xml:space="preserve"> lie, heart rate jumps a little, breathing can slow down slightly, </w:t>
                      </w:r>
                      <w:proofErr w:type="spellStart"/>
                      <w:r>
                        <w:t>ect</w:t>
                      </w:r>
                      <w:proofErr w:type="spellEnd"/>
                      <w:r>
                        <w:t xml:space="preserve">. The Polygraph then records these results and then records how your body functions during your answers. From there the Police, or whomever is conducting the Polygraph Test, can use this as confirmation of </w:t>
                      </w:r>
                      <w:proofErr w:type="gramStart"/>
                      <w:r>
                        <w:t>specifics ,</w:t>
                      </w:r>
                      <w:proofErr w:type="gramEnd"/>
                      <w:r>
                        <w:t xml:space="preserve"> such as if someone committed a crime or if someone is holding information. Though this can only confirm and not prove, the most a polygraph can do is confirm evidence, not be the evidence. Though this doesn’t take into consideration other factors.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05AB19A9" wp14:editId="42A46B7B">
                <wp:simplePos x="0" y="0"/>
                <wp:positionH relativeFrom="column">
                  <wp:posOffset>-270510</wp:posOffset>
                </wp:positionH>
                <wp:positionV relativeFrom="paragraph">
                  <wp:posOffset>1814830</wp:posOffset>
                </wp:positionV>
                <wp:extent cx="2882265" cy="516890"/>
                <wp:effectExtent l="0" t="635"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5168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5A2107" w14:textId="77777777" w:rsidR="005F7BBC" w:rsidRDefault="005F7BBC" w:rsidP="005F7BBC">
                            <w:pPr>
                              <w:widowControl w:val="0"/>
                              <w:rPr>
                                <w:rFonts w:ascii="Bookman Old Style" w:hAnsi="Bookman Old Style"/>
                                <w:b/>
                                <w:bCs/>
                                <w:sz w:val="44"/>
                                <w:szCs w:val="44"/>
                              </w:rPr>
                            </w:pPr>
                            <w:r>
                              <w:rPr>
                                <w:rFonts w:ascii="Bookman Old Style" w:hAnsi="Bookman Old Style"/>
                                <w:b/>
                                <w:bCs/>
                                <w:sz w:val="44"/>
                                <w:szCs w:val="44"/>
                              </w:rPr>
                              <w:t>How does it work?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19A9" id="Text Box 35" o:spid="_x0000_s1031" type="#_x0000_t202" style="position:absolute;margin-left:-21.3pt;margin-top:142.9pt;width:226.95pt;height:40.7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qU9gEAAN0DAAAOAAAAZHJzL2Uyb0RvYy54bWysU8GO0zAQvSPxD5bvNG1XLSVqulp2tQhp&#10;YZF2+YCJ4yQWiceM3Sbl6xk73VLghrhYnvH4+b034+312HfioMkbtIVczOZSaKuwMrYp5Nfn+zcb&#10;KXwAW0GHVhfyqL283r1+tR1crpfYYldpEgxifT64QrYhuDzLvGp1D36GTls+rJF6CBxSk1UEA6P3&#10;Xbacz9fZgFQ5QqW95+zddCh3Cb+utQqPde11EF0hmVtIK6W1jGu220LeELjWqBMN+AcWPRjLj56h&#10;7iCA2JP5C6o3itBjHWYK+wzr2iidNLCaxfwPNU8tOJ20sDnenW3y/w9WfT58IWGqQl6tpLDQc4+e&#10;9RjEexwFp9ifwfmcy54cF4aR89znpNW7B1TfvLB424Jt9A0RDq2Givkt4s3s4uqE4yNIOXzCit+B&#10;fcAENNbUR/PYDsHo3KfjuTeRi+LkcrNZLtfMUfHZarHevEvNyyB/ue3Ihw8aexE3hSTufUKHw4MP&#10;kQ3kLyXxMYv3putS/zv7W4ILp4xOA3S6HbVE+pOQMJZjsu1sUYnVkcURTjPGf4I3LdIPKQaer0L6&#10;73sgLUX30bJBV+vV2zUP5GVAl0F5GYBVDFXIIMW0vQ3TEO8dmabll6aWWLxhU2uT9EbGE6tTK3iG&#10;kg2neY9Dehmnql+/cvcTAAD//wMAUEsDBBQABgAIAAAAIQB/tznZ4QAAAAsBAAAPAAAAZHJzL2Rv&#10;d25yZXYueG1sTI/LasMwEEX3hf6DmEA3JZEfqZM4lkMoFLrIJq67ly3VNpFGRlJs9++rrtrlMId7&#10;zy1Oi1ZkktYNBhnEmwiIxNaIATsG9cfbeg/EeY6CK4OSwbd0cCofHwqeCzPjVU6V70gIQZdzBr33&#10;Y06pa3upuduYUWL4fRmruQ+n7aiwfA7hWtEkijKq+YChoeejfO1le6vumgG3U3W4qIupsdl9Pt/q&#10;OX0/nBl7Wi3nIxAvF/8Hw69+UIcyODXmjsIRxWC9TbKAMkj2L2FDILZxnAJpGKTZLgFaFvT/hvIH&#10;AAD//wMAUEsBAi0AFAAGAAgAAAAhALaDOJL+AAAA4QEAABMAAAAAAAAAAAAAAAAAAAAAAFtDb250&#10;ZW50X1R5cGVzXS54bWxQSwECLQAUAAYACAAAACEAOP0h/9YAAACUAQAACwAAAAAAAAAAAAAAAAAv&#10;AQAAX3JlbHMvLnJlbHNQSwECLQAUAAYACAAAACEAxRV6lPYBAADdAwAADgAAAAAAAAAAAAAAAAAu&#10;AgAAZHJzL2Uyb0RvYy54bWxQSwECLQAUAAYACAAAACEAf7c52eEAAAALAQAADwAAAAAAAAAAAAAA&#10;AABQBAAAZHJzL2Rvd25yZXYueG1sUEsFBgAAAAAEAAQA8wAAAF4FAAAAAA==&#10;" filled="f" fillcolor="#5b9bd5" stroked="f" strokecolor="black [0]" strokeweight="2pt">
                <v:textbox inset="2.88pt,2.88pt,2.88pt,2.88pt">
                  <w:txbxContent>
                    <w:p w14:paraId="2B5A2107" w14:textId="77777777" w:rsidR="005F7BBC" w:rsidRDefault="005F7BBC" w:rsidP="005F7BBC">
                      <w:pPr>
                        <w:widowControl w:val="0"/>
                        <w:rPr>
                          <w:rFonts w:ascii="Bookman Old Style" w:hAnsi="Bookman Old Style"/>
                          <w:b/>
                          <w:bCs/>
                          <w:sz w:val="44"/>
                          <w:szCs w:val="44"/>
                        </w:rPr>
                      </w:pPr>
                      <w:r>
                        <w:rPr>
                          <w:rFonts w:ascii="Bookman Old Style" w:hAnsi="Bookman Old Style"/>
                          <w:b/>
                          <w:bCs/>
                          <w:sz w:val="44"/>
                          <w:szCs w:val="44"/>
                        </w:rPr>
                        <w:t>How does it work?</w:t>
                      </w:r>
                    </w:p>
                  </w:txbxContent>
                </v:textbox>
              </v:shape>
            </w:pict>
          </mc:Fallback>
        </mc:AlternateContent>
      </w:r>
      <w:r>
        <w:rPr>
          <w:rFonts w:ascii="Times New Roman" w:hAnsi="Times New Roman" w:cs="Times New Roman"/>
          <w:noProof/>
          <w:sz w:val="24"/>
          <w:szCs w:val="24"/>
        </w:rPr>
        <mc:AlternateContent>
          <mc:Choice Requires="wpg">
            <w:drawing>
              <wp:anchor distT="0" distB="0" distL="114300" distR="114300" simplePos="0" relativeHeight="251666432" behindDoc="0" locked="0" layoutInCell="1" allowOverlap="1" wp14:anchorId="4631F5AF" wp14:editId="5ECEE7EE">
                <wp:simplePos x="0" y="0"/>
                <wp:positionH relativeFrom="column">
                  <wp:posOffset>2480945</wp:posOffset>
                </wp:positionH>
                <wp:positionV relativeFrom="paragraph">
                  <wp:posOffset>869950</wp:posOffset>
                </wp:positionV>
                <wp:extent cx="659765" cy="532130"/>
                <wp:effectExtent l="3810" t="3810" r="3175" b="698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765" cy="532130"/>
                          <a:chOff x="1174656" y="1083663"/>
                          <a:chExt cx="25593" cy="23605"/>
                        </a:xfrm>
                      </wpg:grpSpPr>
                      <wps:wsp>
                        <wps:cNvPr id="37" name="AutoShape 36"/>
                        <wps:cNvSpPr>
                          <a:spLocks noChangeArrowheads="1"/>
                        </wps:cNvSpPr>
                        <wps:spPr bwMode="auto">
                          <a:xfrm rot="10800000">
                            <a:off x="1174705" y="1083663"/>
                            <a:ext cx="25544" cy="1471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chemeClr val="dk1">
                              <a:lumMod val="0"/>
                              <a:lumOff val="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8" name="AutoShape 37"/>
                        <wps:cNvSpPr>
                          <a:spLocks noChangeArrowheads="1"/>
                        </wps:cNvSpPr>
                        <wps:spPr bwMode="auto">
                          <a:xfrm rot="10800000">
                            <a:off x="1177738" y="1085535"/>
                            <a:ext cx="19479" cy="11217"/>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9" name="AutoShape 38"/>
                        <wps:cNvSpPr>
                          <a:spLocks noChangeArrowheads="1"/>
                        </wps:cNvSpPr>
                        <wps:spPr bwMode="auto">
                          <a:xfrm>
                            <a:off x="1174656" y="1098323"/>
                            <a:ext cx="25543" cy="8945"/>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chemeClr val="dk1">
                              <a:lumMod val="0"/>
                              <a:lumOff val="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0" name="AutoShape 39"/>
                        <wps:cNvCnPr>
                          <a:cxnSpLocks noChangeShapeType="1"/>
                        </wps:cNvCnPr>
                        <wps:spPr bwMode="auto">
                          <a:xfrm>
                            <a:off x="1182955" y="1087042"/>
                            <a:ext cx="9243" cy="0"/>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1" name="AutoShape 40"/>
                        <wps:cNvCnPr>
                          <a:cxnSpLocks noChangeShapeType="1"/>
                        </wps:cNvCnPr>
                        <wps:spPr bwMode="auto">
                          <a:xfrm>
                            <a:off x="1181961" y="1089030"/>
                            <a:ext cx="11132" cy="0"/>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2" name="AutoShape 41"/>
                        <wps:cNvCnPr>
                          <a:cxnSpLocks noChangeShapeType="1"/>
                        </wps:cNvCnPr>
                        <wps:spPr bwMode="auto">
                          <a:xfrm>
                            <a:off x="1181017" y="1090869"/>
                            <a:ext cx="12821" cy="0"/>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3" name="AutoShape 42"/>
                        <wps:cNvCnPr>
                          <a:cxnSpLocks noChangeShapeType="1"/>
                        </wps:cNvCnPr>
                        <wps:spPr bwMode="auto">
                          <a:xfrm>
                            <a:off x="1179973" y="1093006"/>
                            <a:ext cx="14909" cy="0"/>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4" name="AutoShape 43"/>
                        <wps:cNvCnPr>
                          <a:cxnSpLocks noChangeShapeType="1"/>
                        </wps:cNvCnPr>
                        <wps:spPr bwMode="auto">
                          <a:xfrm>
                            <a:off x="1179029" y="1095341"/>
                            <a:ext cx="16797" cy="0"/>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5" name="Freeform 44"/>
                        <wps:cNvSpPr>
                          <a:spLocks/>
                        </wps:cNvSpPr>
                        <wps:spPr bwMode="auto">
                          <a:xfrm>
                            <a:off x="1185936" y="1086346"/>
                            <a:ext cx="6362" cy="9961"/>
                          </a:xfrm>
                          <a:custGeom>
                            <a:avLst/>
                            <a:gdLst>
                              <a:gd name="T0" fmla="*/ 308184 w 636176"/>
                              <a:gd name="T1" fmla="*/ 0 h 996008"/>
                              <a:gd name="T2" fmla="*/ 318124 w 636176"/>
                              <a:gd name="T3" fmla="*/ 129208 h 996008"/>
                              <a:gd name="T4" fmla="*/ 328063 w 636176"/>
                              <a:gd name="T5" fmla="*/ 178904 h 996008"/>
                              <a:gd name="T6" fmla="*/ 367819 w 636176"/>
                              <a:gd name="T7" fmla="*/ 188843 h 996008"/>
                              <a:gd name="T8" fmla="*/ 397637 w 636176"/>
                              <a:gd name="T9" fmla="*/ 198782 h 996008"/>
                              <a:gd name="T10" fmla="*/ 367819 w 636176"/>
                              <a:gd name="T11" fmla="*/ 218661 h 996008"/>
                              <a:gd name="T12" fmla="*/ 338002 w 636176"/>
                              <a:gd name="T13" fmla="*/ 228600 h 996008"/>
                              <a:gd name="T14" fmla="*/ 347941 w 636176"/>
                              <a:gd name="T15" fmla="*/ 258417 h 996008"/>
                              <a:gd name="T16" fmla="*/ 407576 w 636176"/>
                              <a:gd name="T17" fmla="*/ 327991 h 996008"/>
                              <a:gd name="T18" fmla="*/ 437393 w 636176"/>
                              <a:gd name="T19" fmla="*/ 347869 h 996008"/>
                              <a:gd name="T20" fmla="*/ 318124 w 636176"/>
                              <a:gd name="T21" fmla="*/ 387626 h 996008"/>
                              <a:gd name="T22" fmla="*/ 288306 w 636176"/>
                              <a:gd name="T23" fmla="*/ 397565 h 996008"/>
                              <a:gd name="T24" fmla="*/ 258489 w 636176"/>
                              <a:gd name="T25" fmla="*/ 407504 h 996008"/>
                              <a:gd name="T26" fmla="*/ 79584 w 636176"/>
                              <a:gd name="T27" fmla="*/ 417443 h 996008"/>
                              <a:gd name="T28" fmla="*/ 19950 w 636176"/>
                              <a:gd name="T29" fmla="*/ 427382 h 996008"/>
                              <a:gd name="T30" fmla="*/ 218732 w 636176"/>
                              <a:gd name="T31" fmla="*/ 437321 h 996008"/>
                              <a:gd name="T32" fmla="*/ 357880 w 636176"/>
                              <a:gd name="T33" fmla="*/ 467139 h 996008"/>
                              <a:gd name="T34" fmla="*/ 427454 w 636176"/>
                              <a:gd name="T35" fmla="*/ 487017 h 996008"/>
                              <a:gd name="T36" fmla="*/ 367819 w 636176"/>
                              <a:gd name="T37" fmla="*/ 506895 h 996008"/>
                              <a:gd name="T38" fmla="*/ 338002 w 636176"/>
                              <a:gd name="T39" fmla="*/ 516834 h 996008"/>
                              <a:gd name="T40" fmla="*/ 357880 w 636176"/>
                              <a:gd name="T41" fmla="*/ 546652 h 996008"/>
                              <a:gd name="T42" fmla="*/ 417515 w 636176"/>
                              <a:gd name="T43" fmla="*/ 576469 h 996008"/>
                              <a:gd name="T44" fmla="*/ 407576 w 636176"/>
                              <a:gd name="T45" fmla="*/ 606287 h 996008"/>
                              <a:gd name="T46" fmla="*/ 387697 w 636176"/>
                              <a:gd name="T47" fmla="*/ 626165 h 996008"/>
                              <a:gd name="T48" fmla="*/ 407576 w 636176"/>
                              <a:gd name="T49" fmla="*/ 675861 h 996008"/>
                              <a:gd name="T50" fmla="*/ 437393 w 636176"/>
                              <a:gd name="T51" fmla="*/ 685800 h 996008"/>
                              <a:gd name="T52" fmla="*/ 506967 w 636176"/>
                              <a:gd name="T53" fmla="*/ 705678 h 996008"/>
                              <a:gd name="T54" fmla="*/ 447332 w 636176"/>
                              <a:gd name="T55" fmla="*/ 725556 h 996008"/>
                              <a:gd name="T56" fmla="*/ 268428 w 636176"/>
                              <a:gd name="T57" fmla="*/ 745434 h 996008"/>
                              <a:gd name="T58" fmla="*/ 228671 w 636176"/>
                              <a:gd name="T59" fmla="*/ 755374 h 996008"/>
                              <a:gd name="T60" fmla="*/ 169037 w 636176"/>
                              <a:gd name="T61" fmla="*/ 775252 h 996008"/>
                              <a:gd name="T62" fmla="*/ 228671 w 636176"/>
                              <a:gd name="T63" fmla="*/ 805069 h 996008"/>
                              <a:gd name="T64" fmla="*/ 328063 w 636176"/>
                              <a:gd name="T65" fmla="*/ 834887 h 996008"/>
                              <a:gd name="T66" fmla="*/ 387697 w 636176"/>
                              <a:gd name="T67" fmla="*/ 854765 h 996008"/>
                              <a:gd name="T68" fmla="*/ 487089 w 636176"/>
                              <a:gd name="T69" fmla="*/ 874643 h 996008"/>
                              <a:gd name="T70" fmla="*/ 626237 w 636176"/>
                              <a:gd name="T71" fmla="*/ 894521 h 996008"/>
                              <a:gd name="T72" fmla="*/ 596419 w 636176"/>
                              <a:gd name="T73" fmla="*/ 934278 h 996008"/>
                              <a:gd name="T74" fmla="*/ 626237 w 636176"/>
                              <a:gd name="T75" fmla="*/ 944217 h 996008"/>
                              <a:gd name="T76" fmla="*/ 566602 w 636176"/>
                              <a:gd name="T77" fmla="*/ 964095 h 996008"/>
                              <a:gd name="T78" fmla="*/ 586480 w 636176"/>
                              <a:gd name="T79" fmla="*/ 983974 h 996008"/>
                              <a:gd name="T80" fmla="*/ 636176 w 636176"/>
                              <a:gd name="T81" fmla="*/ 993913 h 9960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636176" h="996008">
                                <a:moveTo>
                                  <a:pt x="308184" y="0"/>
                                </a:moveTo>
                                <a:cubicBezTo>
                                  <a:pt x="311497" y="43069"/>
                                  <a:pt x="313354" y="86276"/>
                                  <a:pt x="318124" y="129208"/>
                                </a:cubicBezTo>
                                <a:cubicBezTo>
                                  <a:pt x="319990" y="145998"/>
                                  <a:pt x="317248" y="165926"/>
                                  <a:pt x="328063" y="178904"/>
                                </a:cubicBezTo>
                                <a:cubicBezTo>
                                  <a:pt x="336808" y="189398"/>
                                  <a:pt x="354685" y="185090"/>
                                  <a:pt x="367819" y="188843"/>
                                </a:cubicBezTo>
                                <a:cubicBezTo>
                                  <a:pt x="377893" y="191721"/>
                                  <a:pt x="387698" y="195469"/>
                                  <a:pt x="397637" y="198782"/>
                                </a:cubicBezTo>
                                <a:cubicBezTo>
                                  <a:pt x="387698" y="205408"/>
                                  <a:pt x="378503" y="213319"/>
                                  <a:pt x="367819" y="218661"/>
                                </a:cubicBezTo>
                                <a:cubicBezTo>
                                  <a:pt x="358448" y="223346"/>
                                  <a:pt x="342687" y="219229"/>
                                  <a:pt x="338002" y="228600"/>
                                </a:cubicBezTo>
                                <a:cubicBezTo>
                                  <a:pt x="333317" y="237971"/>
                                  <a:pt x="343256" y="249046"/>
                                  <a:pt x="347941" y="258417"/>
                                </a:cubicBezTo>
                                <a:cubicBezTo>
                                  <a:pt x="359181" y="280898"/>
                                  <a:pt x="389235" y="315764"/>
                                  <a:pt x="407576" y="327991"/>
                                </a:cubicBezTo>
                                <a:cubicBezTo>
                                  <a:pt x="417515" y="334617"/>
                                  <a:pt x="427454" y="341243"/>
                                  <a:pt x="437393" y="347869"/>
                                </a:cubicBezTo>
                                <a:cubicBezTo>
                                  <a:pt x="397637" y="361121"/>
                                  <a:pt x="357880" y="374374"/>
                                  <a:pt x="318124" y="387626"/>
                                </a:cubicBezTo>
                                <a:cubicBezTo>
                                  <a:pt x="308185" y="390939"/>
                                  <a:pt x="298245" y="394252"/>
                                  <a:pt x="288306" y="397565"/>
                                </a:cubicBezTo>
                                <a:cubicBezTo>
                                  <a:pt x="278367" y="400878"/>
                                  <a:pt x="268949" y="406923"/>
                                  <a:pt x="258489" y="407504"/>
                                </a:cubicBezTo>
                                <a:cubicBezTo>
                                  <a:pt x="198854" y="410817"/>
                                  <a:pt x="139219" y="414130"/>
                                  <a:pt x="79584" y="417443"/>
                                </a:cubicBezTo>
                                <a:cubicBezTo>
                                  <a:pt x="59706" y="420756"/>
                                  <a:pt x="0" y="424532"/>
                                  <a:pt x="19950" y="427382"/>
                                </a:cubicBezTo>
                                <a:cubicBezTo>
                                  <a:pt x="85627" y="436764"/>
                                  <a:pt x="152584" y="432232"/>
                                  <a:pt x="218732" y="437321"/>
                                </a:cubicBezTo>
                                <a:cubicBezTo>
                                  <a:pt x="260413" y="440527"/>
                                  <a:pt x="319688" y="457591"/>
                                  <a:pt x="357880" y="467139"/>
                                </a:cubicBezTo>
                                <a:cubicBezTo>
                                  <a:pt x="407802" y="479619"/>
                                  <a:pt x="384677" y="472758"/>
                                  <a:pt x="427454" y="487017"/>
                                </a:cubicBezTo>
                                <a:cubicBezTo>
                                  <a:pt x="407576" y="493643"/>
                                  <a:pt x="387697" y="500269"/>
                                  <a:pt x="367819" y="506895"/>
                                </a:cubicBezTo>
                                <a:cubicBezTo>
                                  <a:pt x="357880" y="510208"/>
                                  <a:pt x="338002" y="516834"/>
                                  <a:pt x="338002" y="516834"/>
                                </a:cubicBezTo>
                                <a:cubicBezTo>
                                  <a:pt x="344628" y="526773"/>
                                  <a:pt x="349433" y="538205"/>
                                  <a:pt x="357880" y="546652"/>
                                </a:cubicBezTo>
                                <a:cubicBezTo>
                                  <a:pt x="377147" y="565919"/>
                                  <a:pt x="393264" y="568386"/>
                                  <a:pt x="417515" y="576469"/>
                                </a:cubicBezTo>
                                <a:cubicBezTo>
                                  <a:pt x="414202" y="586408"/>
                                  <a:pt x="412966" y="597303"/>
                                  <a:pt x="407576" y="606287"/>
                                </a:cubicBezTo>
                                <a:cubicBezTo>
                                  <a:pt x="402755" y="614322"/>
                                  <a:pt x="387697" y="616794"/>
                                  <a:pt x="387697" y="626165"/>
                                </a:cubicBezTo>
                                <a:cubicBezTo>
                                  <a:pt x="387697" y="644006"/>
                                  <a:pt x="396154" y="662155"/>
                                  <a:pt x="407576" y="675861"/>
                                </a:cubicBezTo>
                                <a:cubicBezTo>
                                  <a:pt x="414283" y="683909"/>
                                  <a:pt x="427319" y="682922"/>
                                  <a:pt x="437393" y="685800"/>
                                </a:cubicBezTo>
                                <a:cubicBezTo>
                                  <a:pt x="524754" y="710760"/>
                                  <a:pt x="435477" y="681848"/>
                                  <a:pt x="506967" y="705678"/>
                                </a:cubicBezTo>
                                <a:cubicBezTo>
                                  <a:pt x="487089" y="712304"/>
                                  <a:pt x="468075" y="722593"/>
                                  <a:pt x="447332" y="725556"/>
                                </a:cubicBezTo>
                                <a:cubicBezTo>
                                  <a:pt x="341532" y="740670"/>
                                  <a:pt x="401089" y="733374"/>
                                  <a:pt x="268428" y="745434"/>
                                </a:cubicBezTo>
                                <a:cubicBezTo>
                                  <a:pt x="255176" y="748747"/>
                                  <a:pt x="241755" y="751449"/>
                                  <a:pt x="228671" y="755374"/>
                                </a:cubicBezTo>
                                <a:cubicBezTo>
                                  <a:pt x="208601" y="761395"/>
                                  <a:pt x="169037" y="775252"/>
                                  <a:pt x="169037" y="775252"/>
                                </a:cubicBezTo>
                                <a:cubicBezTo>
                                  <a:pt x="277784" y="811501"/>
                                  <a:pt x="113064" y="753689"/>
                                  <a:pt x="228671" y="805069"/>
                                </a:cubicBezTo>
                                <a:cubicBezTo>
                                  <a:pt x="277317" y="826689"/>
                                  <a:pt x="283591" y="821545"/>
                                  <a:pt x="328063" y="834887"/>
                                </a:cubicBezTo>
                                <a:cubicBezTo>
                                  <a:pt x="348133" y="840908"/>
                                  <a:pt x="367369" y="849683"/>
                                  <a:pt x="387697" y="854765"/>
                                </a:cubicBezTo>
                                <a:cubicBezTo>
                                  <a:pt x="438745" y="867527"/>
                                  <a:pt x="426165" y="865504"/>
                                  <a:pt x="487089" y="874643"/>
                                </a:cubicBezTo>
                                <a:cubicBezTo>
                                  <a:pt x="533424" y="881593"/>
                                  <a:pt x="626237" y="894521"/>
                                  <a:pt x="626237" y="894521"/>
                                </a:cubicBezTo>
                                <a:cubicBezTo>
                                  <a:pt x="571848" y="912651"/>
                                  <a:pt x="539717" y="905927"/>
                                  <a:pt x="596419" y="934278"/>
                                </a:cubicBezTo>
                                <a:cubicBezTo>
                                  <a:pt x="605790" y="938963"/>
                                  <a:pt x="616298" y="940904"/>
                                  <a:pt x="626237" y="944217"/>
                                </a:cubicBezTo>
                                <a:cubicBezTo>
                                  <a:pt x="606359" y="950843"/>
                                  <a:pt x="551786" y="949278"/>
                                  <a:pt x="566602" y="964095"/>
                                </a:cubicBezTo>
                                <a:cubicBezTo>
                                  <a:pt x="573228" y="970721"/>
                                  <a:pt x="578445" y="979153"/>
                                  <a:pt x="586480" y="983974"/>
                                </a:cubicBezTo>
                                <a:cubicBezTo>
                                  <a:pt x="606537" y="996008"/>
                                  <a:pt x="615970" y="993913"/>
                                  <a:pt x="636176" y="993913"/>
                                </a:cubicBezTo>
                              </a:path>
                            </a:pathLst>
                          </a:custGeom>
                          <a:noFill/>
                          <a:ln w="6350">
                            <a:solidFill>
                              <a:schemeClr val="dk1">
                                <a:lumMod val="0"/>
                                <a:lumOff val="0"/>
                              </a:scheme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8428FB" id="Group 36" o:spid="_x0000_s1026" style="position:absolute;margin-left:195.35pt;margin-top:68.5pt;width:51.95pt;height:41.9pt;z-index:251666432" coordorigin="11746,10836" coordsize="255,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5VdlA8AAPFRAAAOAAAAZHJzL2Uyb0RvYy54bWzsXG1vI7cR/l6g/0HQxxaJl++kEV+QXnpG&#10;gbQNEPcH6GT5BZG16kp3vsuv7zMc7oorixIvTS9JoTvAlryzM5wXDh/OcPerrz88LSfvF93msV1d&#10;TcWXzXSyWM3b28fV/dX0XzdvvvDTyWY7W93Olu1qcTX9uNhMv371xz989by+XMj2oV3eLroJmKw2&#10;l8/rq+nDdru+vLjYzB8WT7PNl+16scLFu7Z7mm3xtbu/uO1mz+D+tLyQTWMvntvudt2188Vmg79+&#10;yxenryL/u7vFfPvPu7vNYjtZXk0xtm382cWfb+nnxauvZpf33Wz98DhPw5j9jFE8zR5XEDqw+na2&#10;nU3edY8vWD09zrt2095tv5y3Txft3d3jfBF1gDai2dPmumvfraMu95fP9+vBTDDtnp1+Ntv5P95/&#10;300eb6+myk4nq9kTfBTFTvAdxnle31+C5rpb/7D+vmMN8fG7dv7jBpcv9q/T93smnrx9/nt7C36z&#10;d9s2GufDXfdELKD25EP0wcfBB4sP28kcf7QmOGumkzkuGSWFSj6aP8CRdJcQTluDwYJANF5Zq9iL&#10;84e/Jh7SmKCYhVS2MXT9YnbJ4uOQ0xBJP8TdZmfazX9n2h8eZutF9NiGzNab1vWm/QamiDSDeSNd&#10;b9sNG3ayal8/zFb3i2+6rn1+WMxuMSwRtaDxgjHfQF82cMthS0+6FuEOEzX0LzogGZ5M6GCWFybs&#10;nQADas0GFNqJ6ILBgLPL+bvN9nrRRl/O3n+32fIsusWnGCG3fSBhxt09LTGh/vzFxOimmeA/O+t+&#10;oBEZjRQ2EhHtPp3s6f50wbzERO7TwOmDvJ7X9QsqaJaoEicmfUEHAw101wJjf0GBKGQKjCkxiRoc&#10;Gj9iYKC9tpMDo0eqTPK+SNyaybXb1zH0VIPMA6zgsh2vZPnrsM9KDLb/+nJyLSDNH/DPYPieyPHo&#10;9rjdDCIxMOEDHPl8mHCQSoQUnpOHw4SD5IGwwHHw+2CTAsfB9UToykMcXD9ILjDMI4B1KQwxd39R&#10;4SECIFab8vDyGIh0hdHtwoD0wEQu+2TklEiZ8cTcv+9n9+yhn/DzD6s04/FpgnxFyZwSwLrdUKam&#10;iECSvuHMhbTxYUVXC8RwNhHHZA55x4nhRyLuM/txYl4rbuJM6jnz7zT8DjCBAMIN7I+UeQPzAiLc&#10;kPUAEm4wTWKCW8+2pHvUEB8nz1fTOOmnk4f+E117at8vbtpItd1b5iB1d3W5yqliyiClmCWvWD1J&#10;/3sdGQoL5BMNcJo2DRB8+yTe85ov282CxZBicYUcNCTzZEl+0y4fb988LpekVcRmi9fLbvJ+BqPd&#10;/iii05fvnrDc899S8safaNGOZL344e4ocMR4GcNj1ZKgXn8SuIg4jqMOqzevebx0v21vP2L9iysd&#10;TAIgCv89tN1P08kzQN3VdPPvd7NuMZ0s/7bCGqqscYiGbf6ly7+8zb/MVnOwuppupwhu+vh6i28Q&#10;827dPd4/0OIaNV+1tKzfPdIyGMfHo0pfgC4+F8xA+DKCy2BGjPoRaoAHPxvMcE5hUIg+5EZjVJyv&#10;cGjCaSJoh7lGUE8IKfoJ2sPEPALPMINgFK1aEWDwzzPMOMMM5BxanNPExyK3Q5lnmHEAk5xhRi10&#10;+LVhRnf/dgAZb+I/gmFAJmfQ0JfHPqnsU6hNYAF+ARo8Wfp/CRooaWXFiF09J3glUz2nRwlUjEjV&#10;HB90D/nPIGGc+a/znegZJGTL4LkWsV+pOYOEE+WFM0j4vYAE6hOdaxG/vVqERgC9gBWxAJ1gxesV&#10;t5NQukvtpKHrEYHKzcc1Wkejpgff0heADjc9RsDCy2CGLodrdKrf98AiyB5X9MWpHlSsO25wTOgD&#10;ikjbbkYFn9ftaoVSYdtx3aevSQCS9jeQ+KGANbtcrqhIGIw0sVA0Aq5DIeyXLqOhabi6jeCAOkd/&#10;TZ+3s8clf8ZwudJ2sq5GcJvM/flKWBpl6P2wQSjt0OhnCRsRLMbBVavQ9B3IPmyEEAoLBFWtznFz&#10;sB77K8QNHPIibmLy+JzpRjSoYXLchMbb1G8b4kZ6ibA6x81QJ6fedV7H/xXiBhvLF3ETl4nPGDcu&#10;BIdxxHwTFA61MF4f4kaHJlXJz/nmt5Jv0IB8ETexbvFZ46aRCAyOG6OwdmICZd0V6wLS0Tnf/Jby&#10;DeAox82bbrGgY20THLTZwZu9g0B9Qqw88TMGvzgDxZ1v9N6s0ntZxSqbQEwgtEOS+hNS495vj3Kz&#10;IwC7dgNQ/nCoRTVeeI1DH2At0GaNwbgjzQ8YUGcCYpsmFhrz/gXGtGMovJBlhvmhDyGDbHyRa37s&#10;Q0nfWFUc5ujkh0N/SRe55hU3ZZ0Xocg1r7gI771WRa75GRCFs3DKFbli8g/GEsE7L4tcRydBTgx2&#10;dywo9hu9taLMd+QwhcM8sjhckXtMSk9nvUpxIEYuQ5tYizLf3GfSeC1cmW/uNN04nAco8829piSW&#10;6SN2yN2mlVOhHGIi95vSDkixOF45mmHHJwShyyEelHdW2jLf3G/Se9WU7YCCfMY3OGNNmW/uN/KF&#10;L08K7Ip3fMkXR+aazP3mAhgX3SZztyEW9JHJJnO3iRAMHZA6nL9oqR2sqyUONpRnG7aMO1opvFPl&#10;WaFyr1HkyHKU0b5zGIMyzvvyeFXuNW2dUOUoU7nXoJs2ZfPiEMduDNo77HmK0UAL0G68x1Okyt1m&#10;GutDOcroUMmO7/Gso3K/GWG9Kmd0qlrt+B63L5UqBlqjrTXleEDlaUeLkDTCFOOMalI7vs7qI9mB&#10;DukOtCeyGTpnO1rbWOnLfgNY2NFSJgnlRUjnfkPKEUeyg879dmq8ud+sM/7IKmRyv53Ivib3m/WG&#10;z58eRiMm9xtiMtiyHUzuN5yuRrQX54UZ+U07dSQ/UAVz8LFDM9SUszodix9opfVa+mKcmdxvNOOP&#10;zAuT+41WbldejU3uN4dDX64832zuN2FRayvbl0pyg27OoaZanm8EbQfaE+PF4wM7Wt+Ql4t+s7nf&#10;TgBJeohhGAOSjj8y32zutxPzzeZ+80bjaYnyeHO/Ua4+shqjXJWNF89YHFk2Xe43zHl5xG8u9xs1&#10;8I+sby73mwlWH4PUud+CwqpVnm8u99up8eZ+C1rjXGLRvnSYdPCxsdYeQb8u9xtUa46sby73GzKf&#10;PrLO0wnKYQw4PhGOzDc/8lvcphXzg8/9FoIKYrxnwXbx/+xMePFoOryBIguOhfMu+fhpc9ppETWf&#10;GoeVTpAj5CN53cF32hdF8v4czAnuCNBI3p+tPUGeNMUOpUZV2pwQd2w8qsiTqnzA56RlZFIV24Qq&#10;7klVwP8q8qQqYH0NOSF6UhVovYo8qQoQXkWeVOUD0ictk+o6N4DMVdyTqkDCNeQEgklVrieeHAxh&#10;20hepypB1khe51VCopG8TlUCmJG8TlXCjUQOTFhjGYKDkbxOVUJ5kbxO1fRM4w2AWdVgkqrAWzXk&#10;BLVoMEOt73gmIAQVyetUJWAUyetUJbwTyetUtUlV7qidjEhCJ8QdyKPGMgQ6InmdqoQlInmdqgQR&#10;InmdqrTyR/I6r9KCTuRYrDNV2UJ7DzeBEkcZ8BPPsHTxwaa3dA/OLrx8rClVQOi5prQxIsLdo0v8&#10;HBIXfOMA+sbUjmT+7u3j/C+Ln/JnnJQQmloSGLFGwSmqCPnxoSYllEoTxlvZl4/7a1QIjvdxobdX&#10;diTjsMQQAttIaBNCqjf3bJ1MCQOb1oASE9uDxxPLxCwzloHrZSrrUdgmLXH0UO3JRKXAA2HGi6bB&#10;2HKZsUKSLlKRuF6mwxgBiIltEI4X5MG0tIFPAwqQP7Z7LDGnO6mEXC9zx1Y2eBRlbFvnTcMDwjPc&#10;igHFMKCdniiOobxcLxOFv+QyKdXQ1Ej+1NjycnhJESSv7IPMWCWKenLpuV6mwvgTW4WWWhztwFYr&#10;mRK3RJ+277L0A6K6NcuMZel6mSag1st3Ipj2YsgHSVU4OFsJFLBjA6kfEFdV+GIsWVfL5LoU3wnL&#10;QuUsNLkoyBc1JmMMzUFmrHeni1TOrpbJDQ6+09IzYLlMLnDyRYeqzkhPFWvhfDGWuutlUp8qmQ+d&#10;dUZFvSoyeEmVMrJt0Kgx5APiOnm6SGXwapnYnKLpEu/Eo+2YZiO2qHVq7OIgUyMr9uffOYa4hp4u&#10;Uom8WiY6QigP8J1oAY79iWow5ki6qEV/xollxvp6ukbl82qReHcDTi9ERSTq+aOEyllYw7qoYmeR&#10;Favu6R4qqlcL8wbrBN8I245ngUB5yCfdFTLFSCIX5NOdVG+vFiltA1vxnboxvNXoQwdJznpOs9o4&#10;TOBcyyyWuRZfLRMT2jcMUdAGs3uZ1INbMoKTKJLmMrM5y3X6T5EZH5SliEQXeTzbuT4VjYBH1OXe&#10;crJL7VzDr5aZWciIBt3cXBW1y95cwj95kTDQaXigNergrIqEIUdZTemgqYkCIxjEJb9GZHB2bA7w&#10;xVj7r9fTObxTg+8E6tjzZ1AyYWmDToUfzaAsQVPW/4Q0q4WWKYaomjS2LdJ5SIAc81dh1c5mZ7ac&#10;cM+gWk/dIB45k1qBVXI0BbMYQsMAq2QuM78Y+wnVMvM7NRLtyHwKkyflQ2ulwNgKesZeQ7VMsq3n&#10;MIHH6KhWzhZ9wpRmLU4jj43AjYoYCdyHqJZppHZJFbyqwWFvl8sEjk45wdKJjNFE4iZGlMk9imqZ&#10;XD7mO4VUvBD10wGgFvmeL0pJb9/JBxQbHOki9S+qZeJME60WNAUdlkZs7HK2eGGS5yUMDZQ9eMDN&#10;j3Qn9TaqZaLDQqdXWKbHi3JymZLmYNLTCI1VOxsQNxr4ztj3qJeJEzoNwz1nsTSPQpP7Isw2tj1y&#10;mQcvVuU+6bBn4CXSC2EgPlMFR5yblIecwX6mpCf3S+r1RIpNUNpLu8/WK1o0yfA4KGv4Sb8+wLjZ&#10;whdjL6VaJqixAeE7UXQf5z4AB4U8GmVqLN+juM2yCfdZqmVq3JpQJHplezgBuxRsN1mmNQnR9Xpm&#10;swws0spb5U+D7VDaJHsv9qYg9zxYZmzB5M4+eLFOpov5hcwXhLRcRutVMQD3ydmhwfZ6NJG4uRMH&#10;xL2batvifV4ubemD8qF/+xcjV1gWCJ7ZkrNH60qmJ/d1PkGmRWwyW9OkjfmgJ/IFFupoBA01x/k2&#10;NoX4Yuz5VMs0QKYJmwBV723pgT50CrDgApJk7k9uGLHM2A+qloklHv1avjM7ntfbluB9ukjtoFxm&#10;XzGiSIi9ogMyEVIn3zTz4uEZGJ5fKvR7e3im+qU0AesIzMovpcHOgboq/FKadIVfSpOu/IIvpcFZ&#10;6vhewXj0M70DkV5cmH+PTwDt3tT46j8AAAD//wMAUEsDBBQABgAIAAAAIQABEgNe4gAAAAsBAAAP&#10;AAAAZHJzL2Rvd25yZXYueG1sTI/LasMwEEX3hf6DmEJ3jWQ7zcOxHEJouwqBJoWSnWJNbBNLMpZi&#10;O3/f6apdDvdw59xsPZqG9dj52lkJ0UQAQ1s4XdtSwtfx/WUBzAdltWqcRQl39LDOHx8ylWo32E/s&#10;D6FkVGJ9qiRUIbQp576o0Cg/cS1ayi6uMyrQ2ZVcd2qgctPwWIgZN6q29KFSLW4rLK6Hm5HwMahh&#10;k0Rv/e562d5Px9f99y5CKZ+fxs0KWMAx/MHwq0/qkJPT2d2s9qyRkCzFnFAKkjmNImK6nM6AnSXE&#10;sVgAzzP+f0P+AwAA//8DAFBLAQItABQABgAIAAAAIQC2gziS/gAAAOEBAAATAAAAAAAAAAAAAAAA&#10;AAAAAABbQ29udGVudF9UeXBlc10ueG1sUEsBAi0AFAAGAAgAAAAhADj9If/WAAAAlAEAAAsAAAAA&#10;AAAAAAAAAAAALwEAAF9yZWxzLy5yZWxzUEsBAi0AFAAGAAgAAAAhAC9PlV2UDwAA8VEAAA4AAAAA&#10;AAAAAAAAAAAALgIAAGRycy9lMm9Eb2MueG1sUEsBAi0AFAAGAAgAAAAhAAESA17iAAAACwEAAA8A&#10;AAAAAAAAAAAAAAAA7hEAAGRycy9kb3ducmV2LnhtbFBLBQYAAAAABAAEAPMAAAD9EgAAAAA=&#10;">
                <v:shape id="AutoShape 36" o:spid="_x0000_s1027" style="position:absolute;left:11747;top:10836;width:255;height:147;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EyjxQAAANsAAAAPAAAAZHJzL2Rvd25yZXYueG1sRI9Ba8JA&#10;FITvgv9heUJvulGp2tRVgiK1CILRi7dH9jUJzb4N2dWk/94tCB6HmfmGWa47U4k7Na60rGA8ikAQ&#10;Z1aXnCu4nHfDBQjnkTVWlknBHzlYr/q9Jcbatnyie+pzESDsYlRQeF/HUrqsIINuZGvi4P3YxqAP&#10;ssmlbrANcFPJSRTNpMGSw0KBNW0Kyn7Tm1FwvB4P6SHfVu358nGb7K7vyVfyrdTboEs+QXjq/Cv8&#10;bO+1gukc/r+EHyBXDwAAAP//AwBQSwECLQAUAAYACAAAACEA2+H2y+4AAACFAQAAEwAAAAAAAAAA&#10;AAAAAAAAAAAAW0NvbnRlbnRfVHlwZXNdLnhtbFBLAQItABQABgAIAAAAIQBa9CxbvwAAABUBAAAL&#10;AAAAAAAAAAAAAAAAAB8BAABfcmVscy8ucmVsc1BLAQItABQABgAIAAAAIQAUeEyjxQAAANsAAAAP&#10;AAAAAAAAAAAAAAAAAAcCAABkcnMvZG93bnJldi54bWxQSwUGAAAAAAMAAwC3AAAA+QIAAAAA&#10;" path="m,l5400,21600r10800,l21600,,,xe" fillcolor="black [0]" stroked="f" strokecolor="black [0]" strokeweight="2pt">
                  <v:stroke joinstyle="miter"/>
                  <v:shadow color="black [0]"/>
                  <v:path o:connecttype="custom" o:connectlocs="22351,7355;12772,14710;3193,7355;12772,0" o:connectangles="0,0,0,0" textboxrect="4500,4501,17100,17099"/>
                </v:shape>
                <v:shape id="AutoShape 37" o:spid="_x0000_s1028" style="position:absolute;left:11777;top:10855;width:195;height:112;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Zq6wAAAANsAAAAPAAAAZHJzL2Rvd25yZXYueG1sRE/LisIw&#10;FN0P+A/hCu7GVB1EalMRQRRhFlpBl5fm9oHNTWli2/n7yWJglofzTnajaURPnastK1jMIxDEudU1&#10;lwru2fFzA8J5ZI2NZVLwQw526eQjwVjbga/U33wpQgi7GBVU3rexlC6vyKCb25Y4cIXtDPoAu1Lq&#10;DocQbhq5jKK1NFhzaKiwpUNF+ev2Ngou74vLjkxfz9P5+5kXUT+0j0Kp2XTcb0F4Gv2/+M991gpW&#10;YWz4En6ATH8BAAD//wMAUEsBAi0AFAAGAAgAAAAhANvh9svuAAAAhQEAABMAAAAAAAAAAAAAAAAA&#10;AAAAAFtDb250ZW50X1R5cGVzXS54bWxQSwECLQAUAAYACAAAACEAWvQsW78AAAAVAQAACwAAAAAA&#10;AAAAAAAAAAAfAQAAX3JlbHMvLnJlbHNQSwECLQAUAAYACAAAACEA7HmausAAAADbAAAADwAAAAAA&#10;AAAAAAAAAAAHAgAAZHJzL2Rvd25yZXYueG1sUEsFBgAAAAADAAMAtwAAAPQCAAAAAA==&#10;" path="m,l5400,21600r10800,l21600,,,xe" stroked="f" strokecolor="black [0]" strokeweight="2pt">
                  <v:stroke joinstyle="miter"/>
                  <v:shadow color="black [0]"/>
                  <v:path o:connecttype="custom" o:connectlocs="17044,5609;9740,11217;2435,5609;9740,0" o:connectangles="0,0,0,0" textboxrect="4500,4500,17100,17100"/>
                </v:shape>
                <v:shape id="AutoShape 38" o:spid="_x0000_s1029" style="position:absolute;left:11746;top:10983;width:255;height:8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PlKxAAAANsAAAAPAAAAZHJzL2Rvd25yZXYueG1sRI9da8Iw&#10;FIbvB/6HcITdaaqDdVbTIoJsg4EfE/Ty0Jw1nc1JaTLt/v0iCLt8eT8e3kXR20ZcqPO1YwWTcQKC&#10;uHS65krB4XM9egHhA7LGxjEp+CUPRT54WGCm3ZV3dNmHSsQR9hkqMCG0mZS+NGTRj11LHL0v11kM&#10;UXaV1B1e47ht5DRJnqXFmiPBYEsrQ+V5/2MjN3lP++9TWrUb83r82KbnJTYHpR6H/XIOIlAf/sP3&#10;9ptW8DSD25f4A2T+BwAA//8DAFBLAQItABQABgAIAAAAIQDb4fbL7gAAAIUBAAATAAAAAAAAAAAA&#10;AAAAAAAAAABbQ29udGVudF9UeXBlc10ueG1sUEsBAi0AFAAGAAgAAAAhAFr0LFu/AAAAFQEAAAsA&#10;AAAAAAAAAAAAAAAAHwEAAF9yZWxzLy5yZWxzUEsBAi0AFAAGAAgAAAAhALQ8+UrEAAAA2wAAAA8A&#10;AAAAAAAAAAAAAAAABwIAAGRycy9kb3ducmV2LnhtbFBLBQYAAAAAAwADALcAAAD4AgAAAAA=&#10;" path="m,l5400,21600r10800,l21600,,,xe" fillcolor="black [0]" stroked="f" strokecolor="black [0]" strokeweight="2pt">
                  <v:stroke joinstyle="miter"/>
                  <v:shadow color="black [0]"/>
                  <v:path o:connecttype="custom" o:connectlocs="22350,4473;12772,8945;3193,4473;12772,0" o:connectangles="0,0,0,0" textboxrect="4500,4501,17100,17099"/>
                </v:shape>
                <v:shapetype id="_x0000_t32" coordsize="21600,21600" o:spt="32" o:oned="t" path="m,l21600,21600e" filled="f">
                  <v:path arrowok="t" fillok="f" o:connecttype="none"/>
                  <o:lock v:ext="edit" shapetype="t"/>
                </v:shapetype>
                <v:shape id="AutoShape 39" o:spid="_x0000_s1030" type="#_x0000_t32" style="position:absolute;left:11829;top:10870;width: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5y8wgAAANsAAAAPAAAAZHJzL2Rvd25yZXYueG1sRE/LagIx&#10;FN0X/IdwBTelZpwWkalRRCgtVPHVRZeXyXUyOLkZkjiOf98shC4P5z1f9rYRHflQO1YwGWcgiEun&#10;a64U/Jw+XmYgQkTW2DgmBXcKsFwMnuZYaHfjA3XHWIkUwqFABSbGtpAylIYshrFriRN3dt5iTNBX&#10;Unu8pXDbyDzLptJizanBYEtrQ+XleLUK6vtus73sP1/XZuvz0zn/fe6+nVKjYb96BxGpj//ih/tL&#10;K3hL69OX9APk4g8AAP//AwBQSwECLQAUAAYACAAAACEA2+H2y+4AAACFAQAAEwAAAAAAAAAAAAAA&#10;AAAAAAAAW0NvbnRlbnRfVHlwZXNdLnhtbFBLAQItABQABgAIAAAAIQBa9CxbvwAAABUBAAALAAAA&#10;AAAAAAAAAAAAAB8BAABfcmVscy8ucmVsc1BLAQItABQABgAIAAAAIQAwj5y8wgAAANsAAAAPAAAA&#10;AAAAAAAAAAAAAAcCAABkcnMvZG93bnJldi54bWxQSwUGAAAAAAMAAwC3AAAA9gIAAAAA&#10;" strokecolor="black [0]">
                  <v:shadow color="black [0]"/>
                </v:shape>
                <v:shape id="AutoShape 40" o:spid="_x0000_s1031" type="#_x0000_t32" style="position:absolute;left:11819;top:10890;width:1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zknxgAAANsAAAAPAAAAZHJzL2Rvd25yZXYueG1sRI9PawIx&#10;FMTvQr9DeIVeimbdliKrUYpQWqhi/XPw+Ng8N4ublyVJ1/Xbm0LB4zAzv2Fmi942oiMfascKxqMM&#10;BHHpdM2VgsP+YzgBESKyxsYxKbhSgMX8YTDDQrsLb6nbxUokCIcCFZgY20LKUBqyGEauJU7eyXmL&#10;MUlfSe3xkuC2kXmWvUmLNacFgy0tDZXn3a9VUF83q/X55/NladY+35/y43P37ZR6euzfpyAi9fEe&#10;/m9/aQWvY/j7kn6AnN8AAAD//wMAUEsBAi0AFAAGAAgAAAAhANvh9svuAAAAhQEAABMAAAAAAAAA&#10;AAAAAAAAAAAAAFtDb250ZW50X1R5cGVzXS54bWxQSwECLQAUAAYACAAAACEAWvQsW78AAAAVAQAA&#10;CwAAAAAAAAAAAAAAAAAfAQAAX3JlbHMvLnJlbHNQSwECLQAUAAYACAAAACEAX8M5J8YAAADbAAAA&#10;DwAAAAAAAAAAAAAAAAAHAgAAZHJzL2Rvd25yZXYueG1sUEsFBgAAAAADAAMAtwAAAPoCAAAAAA==&#10;" strokecolor="black [0]">
                  <v:shadow color="black [0]"/>
                </v:shape>
                <v:shape id="AutoShape 41" o:spid="_x0000_s1032" type="#_x0000_t32" style="position:absolute;left:11810;top:10908;width:1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adQxQAAANsAAAAPAAAAZHJzL2Rvd25yZXYueG1sRI9PawIx&#10;FMTvQr9DeAUvRbPdFpGtUYpQLLTi34PHx+a5Wdy8LEm6rt++KRQ8DjPzG2a26G0jOvKhdqzgeZyB&#10;IC6drrlScDx8jKYgQkTW2DgmBTcKsJg/DGZYaHflHXX7WIkE4VCgAhNjW0gZSkMWw9i1xMk7O28x&#10;JukrqT1eE9w2Ms+yibRYc1ow2NLSUHnZ/1gF9W3zvb5sVy9Ls/b54Zyfnrovp9TwsX9/AxGpj/fw&#10;f/tTK3jN4e9L+gFy/gsAAP//AwBQSwECLQAUAAYACAAAACEA2+H2y+4AAACFAQAAEwAAAAAAAAAA&#10;AAAAAAAAAAAAW0NvbnRlbnRfVHlwZXNdLnhtbFBLAQItABQABgAIAAAAIQBa9CxbvwAAABUBAAAL&#10;AAAAAAAAAAAAAAAAAB8BAABfcmVscy8ucmVsc1BLAQItABQABgAIAAAAIQCvEadQxQAAANsAAAAP&#10;AAAAAAAAAAAAAAAAAAcCAABkcnMvZG93bnJldi54bWxQSwUGAAAAAAMAAwC3AAAA+QIAAAAA&#10;" strokecolor="black [0]">
                  <v:shadow color="black [0]"/>
                </v:shape>
                <v:shape id="AutoShape 42" o:spid="_x0000_s1033" type="#_x0000_t32" style="position:absolute;left:11799;top:10930;width:1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QLLxgAAANsAAAAPAAAAZHJzL2Rvd25yZXYueG1sRI9PawIx&#10;FMTvhX6H8Aq9iGa7SpHVKEUoLbRi/XPw+Ng8N4ublyVJ1/XbN4LQ4zAzv2Hmy942oiMfascKXkYZ&#10;COLS6ZorBYf9+3AKIkRkjY1jUnClAMvF48McC+0uvKVuFyuRIBwKVGBibAspQ2nIYhi5ljh5J+ct&#10;xiR9JbXHS4LbRuZZ9iot1pwWDLa0MlSed79WQX3dfK/PPx/jlVn7fH/Kj4Puyyn1/NS/zUBE6uN/&#10;+N7+1AomY7h9ST9ALv4AAAD//wMAUEsBAi0AFAAGAAgAAAAhANvh9svuAAAAhQEAABMAAAAAAAAA&#10;AAAAAAAAAAAAAFtDb250ZW50X1R5cGVzXS54bWxQSwECLQAUAAYACAAAACEAWvQsW78AAAAVAQAA&#10;CwAAAAAAAAAAAAAAAAAfAQAAX3JlbHMvLnJlbHNQSwECLQAUAAYACAAAACEAwF0Cy8YAAADbAAAA&#10;DwAAAAAAAAAAAAAAAAAHAgAAZHJzL2Rvd25yZXYueG1sUEsFBgAAAAADAAMAtwAAAPoCAAAAAA==&#10;" strokecolor="black [0]">
                  <v:shadow color="black [0]"/>
                </v:shape>
                <v:shape id="AutoShape 43" o:spid="_x0000_s1034" type="#_x0000_t32" style="position:absolute;left:11790;top:10953;width:1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Jq/xgAAANsAAAAPAAAAZHJzL2Rvd25yZXYueG1sRI9PawIx&#10;FMTvQr9DeIVeima7lSKrUYpQWqhi/XPw+Ng8N4ublyVJ1/XbN0LB4zAzv2Fmi942oiMfascKXkYZ&#10;COLS6ZorBYf9x3ACIkRkjY1jUnClAIv5w2CGhXYX3lK3i5VIEA4FKjAxtoWUoTRkMYxcS5y8k/MW&#10;Y5K+ktrjJcFtI/Mse5MWa04LBltaGirPu1+roL5uVuvzz+fr0qx9vj/lx+fu2yn19Ni/T0FE6uM9&#10;/N/+0grGY7h9ST9Azv8AAAD//wMAUEsBAi0AFAAGAAgAAAAhANvh9svuAAAAhQEAABMAAAAAAAAA&#10;AAAAAAAAAAAAAFtDb250ZW50X1R5cGVzXS54bWxQSwECLQAUAAYACAAAACEAWvQsW78AAAAVAQAA&#10;CwAAAAAAAAAAAAAAAAAfAQAAX3JlbHMvLnJlbHNQSwECLQAUAAYACAAAACEAT7Sav8YAAADbAAAA&#10;DwAAAAAAAAAAAAAAAAAHAgAAZHJzL2Rvd25yZXYueG1sUEsFBgAAAAADAAMAtwAAAPoCAAAAAA==&#10;" strokecolor="black [0]">
                  <v:shadow color="black [0]"/>
                </v:shape>
                <v:shape id="Freeform 44" o:spid="_x0000_s1035" style="position:absolute;left:11859;top:10863;width:63;height:100;visibility:visible;mso-wrap-style:square;v-text-anchor:top" coordsize="636176,996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OOHxAAAANsAAAAPAAAAZHJzL2Rvd25yZXYueG1sRI9Ba8JA&#10;EIXvQv/DMoVepG5itLXRVYogeBNtwXobstMkmJ0Nu6vGf+8KgsfHm/e9ebNFZxpxJudrywrSQQKC&#10;uLC65lLB78/qfQLCB2SNjWVScCUPi/lLb4a5thfe0nkXShEh7HNUUIXQ5lL6oiKDfmBb4uj9W2cw&#10;ROlKqR1eItw0cpgkH9JgzbGhwpaWFRXH3cnEN0yWHoaZ+xplk83nX7/j/SHdK/X22n1PQQTqwvP4&#10;kV5rBaMx3LdEAMj5DQAA//8DAFBLAQItABQABgAIAAAAIQDb4fbL7gAAAIUBAAATAAAAAAAAAAAA&#10;AAAAAAAAAABbQ29udGVudF9UeXBlc10ueG1sUEsBAi0AFAAGAAgAAAAhAFr0LFu/AAAAFQEAAAsA&#10;AAAAAAAAAAAAAAAAHwEAAF9yZWxzLy5yZWxzUEsBAi0AFAAGAAgAAAAhAITQ44fEAAAA2wAAAA8A&#10;AAAAAAAAAAAAAAAABwIAAGRycy9kb3ducmV2LnhtbFBLBQYAAAAAAwADALcAAAD4AgAAAAA=&#10;" path="m308184,v3313,43069,5170,86276,9940,129208c319990,145998,317248,165926,328063,178904v8745,10494,26622,6186,39756,9939c377893,191721,387698,195469,397637,198782v-9939,6626,-19134,14537,-29818,19879c358448,223346,342687,219229,338002,228600v-4685,9371,5254,20446,9939,29817c359181,280898,389235,315764,407576,327991v9939,6626,19878,13252,29817,19878c397637,361121,357880,374374,318124,387626v-9939,3313,-19879,6626,-29818,9939c278367,400878,268949,406923,258489,407504v-59635,3313,-119270,6626,-178905,9939c59706,420756,,424532,19950,427382v65677,9382,132634,4850,198782,9939c260413,440527,319688,457591,357880,467139v49922,12480,26797,5619,69574,19878c407576,493643,387697,500269,367819,506895v-9939,3313,-29817,9939,-29817,9939c344628,526773,349433,538205,357880,546652v19267,19267,35384,21734,59635,29817c414202,586408,412966,597303,407576,606287v-4821,8035,-19879,10507,-19879,19878c387697,644006,396154,662155,407576,675861v6707,8048,19743,7061,29817,9939c524754,710760,435477,681848,506967,705678v-19878,6626,-38892,16915,-59635,19878c341532,740670,401089,733374,268428,745434v-13252,3313,-26673,6015,-39757,9940c208601,761395,169037,775252,169037,775252v108747,36249,-55973,-21563,59634,29817c277317,826689,283591,821545,328063,834887v20070,6021,39306,14796,59634,19878c438745,867527,426165,865504,487089,874643v46335,6950,139148,19878,139148,19878c571848,912651,539717,905927,596419,934278v9371,4685,19879,6626,29818,9939c606359,950843,551786,949278,566602,964095v6626,6626,11843,15058,19878,19879c606537,996008,615970,993913,636176,993913e" filled="f" fillcolor="#5b9bd5" strokecolor="black [0]" strokeweight=".5pt">
                  <v:shadow color="black [0]"/>
                  <v:path arrowok="t" o:connecttype="custom" o:connectlocs="3082,0;3181,1292;3281,1789;3678,1889;3977,1988;3678,2187;3380,2286;3480,2584;4076,3280;4374,3479;3181,3877;2883,3976;2585,4075;796,4175;200,4274;2187,4374;3579,4672;4275,4871;3678,5069;3380,5169;3579,5467;4175,5765;4076,6063;3877,6262;4076,6759;4374,6859;5070,7057;4473,7256;2684,7455;2287,7554;1690,7753;2287,8051;3281,8350;3877,8548;4871,8747;6263,8946;5964,9344;6263,9443;5666,9642;5865,9841;6362,9940" o:connectangles="0,0,0,0,0,0,0,0,0,0,0,0,0,0,0,0,0,0,0,0,0,0,0,0,0,0,0,0,0,0,0,0,0,0,0,0,0,0,0,0,0"/>
                </v:shape>
              </v:group>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5408" behindDoc="0" locked="0" layoutInCell="1" allowOverlap="1" wp14:anchorId="6AB894D1" wp14:editId="2D98ED28">
                <wp:simplePos x="0" y="0"/>
                <wp:positionH relativeFrom="column">
                  <wp:posOffset>-583565</wp:posOffset>
                </wp:positionH>
                <wp:positionV relativeFrom="paragraph">
                  <wp:posOffset>-242570</wp:posOffset>
                </wp:positionV>
                <wp:extent cx="7394575" cy="1739265"/>
                <wp:effectExtent l="0" t="635" r="0" b="31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4575" cy="17392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B672AD" w14:textId="77777777" w:rsidR="005F7BBC" w:rsidRDefault="005F7BBC" w:rsidP="005F7BBC">
                            <w:pPr>
                              <w:widowControl w:val="0"/>
                            </w:pPr>
                            <w:r>
                              <w:t xml:space="preserve">Lie Detection is the act of detecting deception through other sources than just specifically asking “Are you lying?”, this being through things like body language, heart rate, sweat, </w:t>
                            </w:r>
                            <w:proofErr w:type="spellStart"/>
                            <w:r>
                              <w:t>ect</w:t>
                            </w:r>
                            <w:proofErr w:type="spellEnd"/>
                            <w:r>
                              <w:t xml:space="preserve">. Lie detection is mostly associated nowadays with the Polygraph test, this test is used by evaluating blood pressure and heart rate. But Lie Detection is inherently a human instinct as </w:t>
                            </w:r>
                            <w:proofErr w:type="gramStart"/>
                            <w:r>
                              <w:t>well, and</w:t>
                            </w:r>
                            <w:proofErr w:type="gramEnd"/>
                            <w:r>
                              <w:t xml:space="preserve"> was long before the Polygraph. The polygraph test in itself has been disputed to its </w:t>
                            </w:r>
                            <w:proofErr w:type="gramStart"/>
                            <w:r>
                              <w:t>reliability  due</w:t>
                            </w:r>
                            <w:proofErr w:type="gramEnd"/>
                            <w:r>
                              <w:t xml:space="preserve"> to external factors, but lie detection is still conducted in this fashion, though isn’t used as evidence in any courthouse. Lie detection has evolved more and more over the years, but only in technology, and not reliability, and has been raised to a stardom status due to its use in TV and Movies.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894D1" id="Text Box 46" o:spid="_x0000_s1032" type="#_x0000_t202" style="position:absolute;margin-left:-45.95pt;margin-top:-19.1pt;width:582.25pt;height:136.9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U3G9wEAAN4DAAAOAAAAZHJzL2Uyb0RvYy54bWysU8Fu2zAMvQ/YPwi6L07SJlmNOEXXosOA&#10;rhvQ7gMYWY6F2aJGKbGzrx8lp5m73YZdBJEiH/keqfV13zbioMkbtIWcTaZSaKuwNHZXyG/P9+/e&#10;S+ED2BIatLqQR+3l9ebtm3Xncj3HGptSk2AQ6/POFbIOweVZ5lWtW/ATdNryY4XUQmCTdllJ0DF6&#10;22Tz6XSZdUilI1Tae/beDY9yk/CrSqvwpaq8DqIpJPcW0knp3MYz26wh3xG42qhTG/APXbRgLBc9&#10;Q91BALEn8xdUaxShxypMFLYZVpVROnFgNrPpH2yeanA6cWFxvDvL5P8frHo8fCVhykJeLqWw0PKM&#10;nnUfxAfsBbtYn875nMOeHAeGnv0858TVuwdU372weFuD3ekbIuxqDSX3N4uZ2Sh1wPERZNt9xpLr&#10;wD5gAuoraqN4LIdgdJ7T8Tyb2Iti5+ri6nKxWkih+G3G1ny5SDUgf0l35MNHja2Il0ISDz/Bw+HB&#10;h9gO5C8hsZrFe9M0aQEa+8rBgYNHpw06ZUcysf+BSei3fdLtrNEWyyOzIxyWjD8FX2qkn1J0vGCF&#10;9D/2QFqK5pNlhS6WixVLHsYGjY3t2ACrGKqQQYrhehuGLd47MruaKw0zsXjDqlYm8Y0dD12dZsFL&#10;lGQ4LXzc0rGdon5/y80vAAAA//8DAFBLAwQUAAYACAAAACEAFTLtXOEAAAAMAQAADwAAAGRycy9k&#10;b3ducmV2LnhtbEyPwW6DMAyG75P2DpEn7TK1oaCVwghVNWnSDr2MsbshGaASByUpsLdfetputvzp&#10;9/cXx1WPbFbWDYYE7LYRMEWtkQN1AurPt80BmPNIEkdDSsCPcnAs7+8KzKVZ6EPNle9YCCGXo4De&#10;+ynn3LW90ui2ZlIUbt/GavRhtR2XFpcQrkceR9GeaxwofOhxUq+9ai/VVQtAO1fZeTybmpr06+lS&#10;L8l7dhLi8WE9vQDzavV/MNz0gzqUwakxV5KOjQI22S4LaBiSQwzsRkRpvAfWCIiT5xR4WfD/Jcpf&#10;AAAA//8DAFBLAQItABQABgAIAAAAIQC2gziS/gAAAOEBAAATAAAAAAAAAAAAAAAAAAAAAABbQ29u&#10;dGVudF9UeXBlc10ueG1sUEsBAi0AFAAGAAgAAAAhADj9If/WAAAAlAEAAAsAAAAAAAAAAAAAAAAA&#10;LwEAAF9yZWxzLy5yZWxzUEsBAi0AFAAGAAgAAAAhAE0xTcb3AQAA3gMAAA4AAAAAAAAAAAAAAAAA&#10;LgIAAGRycy9lMm9Eb2MueG1sUEsBAi0AFAAGAAgAAAAhABUy7VzhAAAADAEAAA8AAAAAAAAAAAAA&#10;AAAAUQQAAGRycy9kb3ducmV2LnhtbFBLBQYAAAAABAAEAPMAAABfBQAAAAA=&#10;" filled="f" fillcolor="#5b9bd5" stroked="f" strokecolor="black [0]" strokeweight="2pt">
                <v:textbox inset="2.88pt,2.88pt,2.88pt,2.88pt">
                  <w:txbxContent>
                    <w:p w14:paraId="0DB672AD" w14:textId="77777777" w:rsidR="005F7BBC" w:rsidRDefault="005F7BBC" w:rsidP="005F7BBC">
                      <w:pPr>
                        <w:widowControl w:val="0"/>
                      </w:pPr>
                      <w:r>
                        <w:t xml:space="preserve">Lie Detection is the act of detecting deception through other sources than just specifically asking “Are you lying?”, this being through things like body language, heart rate, sweat, </w:t>
                      </w:r>
                      <w:proofErr w:type="spellStart"/>
                      <w:r>
                        <w:t>ect</w:t>
                      </w:r>
                      <w:proofErr w:type="spellEnd"/>
                      <w:r>
                        <w:t xml:space="preserve">. Lie detection is mostly associated nowadays with the Polygraph test, this test is used by evaluating blood pressure and heart rate. But Lie Detection is inherently a human instinct as </w:t>
                      </w:r>
                      <w:proofErr w:type="gramStart"/>
                      <w:r>
                        <w:t>well, and</w:t>
                      </w:r>
                      <w:proofErr w:type="gramEnd"/>
                      <w:r>
                        <w:t xml:space="preserve"> was long before the Polygraph. The polygraph test in itself has been disputed to its </w:t>
                      </w:r>
                      <w:proofErr w:type="gramStart"/>
                      <w:r>
                        <w:t>reliability  due</w:t>
                      </w:r>
                      <w:proofErr w:type="gramEnd"/>
                      <w:r>
                        <w:t xml:space="preserve"> to external factors, but lie detection is still conducted in this fashion, though isn’t used as evidence in any courthouse. Lie detection has evolved more and more over the years, but only in technology, and not reliability, and has been raised to a stardom status due to its use in TV and Movies.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4384" behindDoc="0" locked="0" layoutInCell="1" allowOverlap="1" wp14:anchorId="364AB2C2" wp14:editId="70F978B7">
                <wp:simplePos x="0" y="0"/>
                <wp:positionH relativeFrom="column">
                  <wp:posOffset>1275080</wp:posOffset>
                </wp:positionH>
                <wp:positionV relativeFrom="paragraph">
                  <wp:posOffset>-605790</wp:posOffset>
                </wp:positionV>
                <wp:extent cx="4333240" cy="516890"/>
                <wp:effectExtent l="0" t="0" r="254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240" cy="5168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3E575" w14:textId="77777777" w:rsidR="005F7BBC" w:rsidRDefault="005F7BBC" w:rsidP="005F7BBC">
                            <w:pPr>
                              <w:widowControl w:val="0"/>
                              <w:rPr>
                                <w:rFonts w:ascii="Bookman Old Style" w:hAnsi="Bookman Old Style"/>
                                <w:b/>
                                <w:bCs/>
                                <w:sz w:val="44"/>
                                <w:szCs w:val="44"/>
                              </w:rPr>
                            </w:pPr>
                            <w:r>
                              <w:rPr>
                                <w:rFonts w:ascii="Bookman Old Style" w:hAnsi="Bookman Old Style"/>
                                <w:b/>
                                <w:bCs/>
                                <w:sz w:val="44"/>
                                <w:szCs w:val="44"/>
                              </w:rPr>
                              <w:t>What is lie detection?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AB2C2" id="Text Box 47" o:spid="_x0000_s1033" type="#_x0000_t202" style="position:absolute;margin-left:100.4pt;margin-top:-47.7pt;width:341.2pt;height:40.7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Xaw9wEAAN0DAAAOAAAAZHJzL2Uyb0RvYy54bWysU9tu2zAMfR+wfxD0vji3pq0Rp+hadBjQ&#10;XYB2H8DIcizMFjVKiZ19/Sg5zdztbdiLIFLU0TmH1Pqmbxtx0OQN2kLOJlMptFVYGrsr5Lfnh3dX&#10;UvgAtoQGrS7kUXt5s3n7Zt25XM+xxqbUJBjE+rxzhaxDcHmWeVXrFvwEnbZ8WCG1EDikXVYSdIze&#10;Ntl8Ol1lHVLpCJX2nrP3w6HcJPyq0ip8qSqvg2gKydxCWimt27hmmzXkOwJXG3WiAf/AogVj+dEz&#10;1D0EEHsyf0G1RhF6rMJEYZthVRmlkwZWM5v+oeapBqeTFjbHu7NN/v/Bqs+HryRMWcjlpRQWWu7R&#10;s+6DeI+94BT70zmfc9mT48LQc577nLR694jquxcW72qwO31LhF2toWR+s3gzG10dcHwE2XafsOR3&#10;YB8wAfUVtdE8tkMwOvfpeO5N5KI4uVwsFvMlHyk+u5itrq5T8zLIX2478uGDxlbETSGJe5/Q4fDo&#10;Q2QD+UtJfMzig2ma1P/Gvkpw4ZDRaYBOt6OWSH8QEvptn2w7W7TF8sjiCIcZ4z/BmxrppxQdz1ch&#10;/Y89kJai+WjZoMXq4nLFAzkOaBxsxwFYxVCFDFIM27swDPHekdnV/NLQEou3bGplkt7IeGB1agXP&#10;ULLhNO9xSMdxqvr9Kze/AAAA//8DAFBLAwQUAAYACAAAACEAYMAymuAAAAALAQAADwAAAGRycy9k&#10;b3ducmV2LnhtbEyPTU+EMBCG7yb+h2ZMvJjdsh8qIGWzMTHxsJdFvBdagWw7JW0X8N87nvQ4M2+e&#10;ed7isFjDJu3D4FDAZp0A09g6NWAnoP54W6XAQpSopHGoBXzrAIfy9qaQuXIznvVUxY4RBEMuBfQx&#10;jjnnoe21lWHtRo10+3Leykij77jycia4NXybJE/cygHpQy9H/drr9lJdrQDppyo7mZOrsXn+fLjU&#10;8+49Owpxf7ccX4BFvcS/MPzqkzqU5NS4K6rAjACik3oUsMoe98Aokaa7LbCGNpt9Arws+P8O5Q8A&#10;AAD//wMAUEsBAi0AFAAGAAgAAAAhALaDOJL+AAAA4QEAABMAAAAAAAAAAAAAAAAAAAAAAFtDb250&#10;ZW50X1R5cGVzXS54bWxQSwECLQAUAAYACAAAACEAOP0h/9YAAACUAQAACwAAAAAAAAAAAAAAAAAv&#10;AQAAX3JlbHMvLnJlbHNQSwECLQAUAAYACAAAACEANWV2sPcBAADdAwAADgAAAAAAAAAAAAAAAAAu&#10;AgAAZHJzL2Uyb0RvYy54bWxQSwECLQAUAAYACAAAACEAYMAymuAAAAALAQAADwAAAAAAAAAAAAAA&#10;AABRBAAAZHJzL2Rvd25yZXYueG1sUEsFBgAAAAAEAAQA8wAAAF4FAAAAAA==&#10;" filled="f" fillcolor="#5b9bd5" stroked="f" strokecolor="black [0]" strokeweight="2pt">
                <v:textbox inset="2.88pt,2.88pt,2.88pt,2.88pt">
                  <w:txbxContent>
                    <w:p w14:paraId="1EF3E575" w14:textId="77777777" w:rsidR="005F7BBC" w:rsidRDefault="005F7BBC" w:rsidP="005F7BBC">
                      <w:pPr>
                        <w:widowControl w:val="0"/>
                        <w:rPr>
                          <w:rFonts w:ascii="Bookman Old Style" w:hAnsi="Bookman Old Style"/>
                          <w:b/>
                          <w:bCs/>
                          <w:sz w:val="44"/>
                          <w:szCs w:val="44"/>
                        </w:rPr>
                      </w:pPr>
                      <w:r>
                        <w:rPr>
                          <w:rFonts w:ascii="Bookman Old Style" w:hAnsi="Bookman Old Style"/>
                          <w:b/>
                          <w:bCs/>
                          <w:sz w:val="44"/>
                          <w:szCs w:val="44"/>
                        </w:rPr>
                        <w:t>What is lie detection?</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07933AFD" wp14:editId="6AB65C22">
                <wp:simplePos x="0" y="0"/>
                <wp:positionH relativeFrom="column">
                  <wp:posOffset>4791710</wp:posOffset>
                </wp:positionH>
                <wp:positionV relativeFrom="paragraph">
                  <wp:posOffset>1653540</wp:posOffset>
                </wp:positionV>
                <wp:extent cx="6645275" cy="2126615"/>
                <wp:effectExtent l="1905" t="0" r="0" b="317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645275" cy="2126615"/>
                        </a:xfrm>
                        <a:prstGeom prst="rect">
                          <a:avLst/>
                        </a:prstGeom>
                        <a:solidFill>
                          <a:srgbClr val="FFDA66"/>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F1513" id="Rectangle 48" o:spid="_x0000_s1026" style="position:absolute;margin-left:377.3pt;margin-top:130.2pt;width:523.25pt;height:167.45pt;rotation:90;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8ALCQIAAPoDAAAOAAAAZHJzL2Uyb0RvYy54bWysU8GO0zAQvSPxD5bvNE1psyhquqpaFSEt&#10;sNqFD3AdJ7FwPGbsNi1fz9gp3QI3RA5WZjx+fu/NeHl/6g07KvQabMXzyZQzZSXU2rYV//pl9+Yd&#10;Zz4IWwsDVlX8rDy/X71+tRxcqWbQgakVMgKxvhxcxbsQXJllXnaqF34CTlnabAB7ESjENqtRDITe&#10;m2w2nRbZAFg7BKm8p+x23OSrhN80SobPTeNVYKbixC2kFdO6j2u2WoqyReE6LS80xD+w6IW2dOkV&#10;aiuCYAfUf0H1WiJ4aMJEQp9B02ipkgZSk0//UPPcCaeSFjLHu6tN/v/Byk/HR2S6rvicOmVFTz16&#10;IteEbY1ilCODBudLqnt2jxglevcA8ptnFjYdlak1IgydEjXRymN99tuBGHg6yvbDR6gJXhwCJK9O&#10;DfYMgXqymE/jl7LkCTulBp2vDVKnwCQli2K+mN0tOJO0N8tnRZEv0o2ijGCRnUMf3ivoWfypOJKW&#10;BCuODz5Eci8lSQwYXe+0MSnAdr8xyI6CpmW3266L4oLub8uMjcUW4rERccyoNG+Xa37JHu3bQ30m&#10;C5JYGkN6MMStA/zB2UDDV3H//SBQcWY+WLLxbbG4K2habwO8Dfa3gbCSoCoeOBt/N2Gc8IND3XZ0&#10;U54ssLAm6xudbIj8RlaXhtGAJXcujyFO8G2cql6e7OonAAAA//8DAFBLAwQUAAYACAAAACEAneqY&#10;tuMAAAANAQAADwAAAGRycy9kb3ducmV2LnhtbEyPy07DMBBF90j8gzVIbFDrGJLShjgV4rVgAWpB&#10;XTu2SSLicYjdNP17pivYzdUc3TlTrCfXsdEOofUoQcwTYBa1Ny3WEj4/nmdLYCEqNKrzaCUcbYB1&#10;eX5WqNz4A27suI01oxIMuZLQxNjnnAfdWKfC3PcWafflB6cixaHmZlAHKncdv06SBXeqRbrQqN4+&#10;NFZ/b/dOQv+uH6/ql/H4lP3sXvWOV8u3/lbKy4vp/g5YtFP8g+GkT+pQklPl92gC6ygLkaTESpit&#10;MhpOSJpmN8AqCatMCOBlwf9/Uf4CAAD//wMAUEsBAi0AFAAGAAgAAAAhALaDOJL+AAAA4QEAABMA&#10;AAAAAAAAAAAAAAAAAAAAAFtDb250ZW50X1R5cGVzXS54bWxQSwECLQAUAAYACAAAACEAOP0h/9YA&#10;AACUAQAACwAAAAAAAAAAAAAAAAAvAQAAX3JlbHMvLnJlbHNQSwECLQAUAAYACAAAACEA7hPACwkC&#10;AAD6AwAADgAAAAAAAAAAAAAAAAAuAgAAZHJzL2Uyb0RvYy54bWxQSwECLQAUAAYACAAAACEAneqY&#10;tuMAAAANAQAADwAAAAAAAAAAAAAAAABjBAAAZHJzL2Rvd25yZXYueG1sUEsFBgAAAAAEAAQA8wAA&#10;AHMFAAAAAA==&#10;" fillcolor="#ffda66" stroked="f" strokecolor="black [0]" strokeweight="2pt">
                <v:shadow color="black [0]"/>
                <v:textbox inset="2.88pt,2.88pt,2.88pt,2.88pt"/>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6637D92B" wp14:editId="007A30FF">
                <wp:simplePos x="0" y="0"/>
                <wp:positionH relativeFrom="column">
                  <wp:posOffset>3290570</wp:posOffset>
                </wp:positionH>
                <wp:positionV relativeFrom="paragraph">
                  <wp:posOffset>1814830</wp:posOffset>
                </wp:positionV>
                <wp:extent cx="3564255" cy="4225290"/>
                <wp:effectExtent l="3810" t="635" r="3810" b="317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4255" cy="4225290"/>
                        </a:xfrm>
                        <a:prstGeom prst="rect">
                          <a:avLst/>
                        </a:prstGeom>
                        <a:solidFill>
                          <a:srgbClr val="FFDA66"/>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1B8B1" id="Rectangle 49" o:spid="_x0000_s1026" style="position:absolute;margin-left:259.1pt;margin-top:142.9pt;width:280.65pt;height:332.7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AgIAAOwDAAAOAAAAZHJzL2Uyb0RvYy54bWysU8GO0zAQvSPxD5bvNG22DWzUdFW1KkJa&#10;2BULH+A4TmLheMzYbVq+nonTlgI3xMXyjMfP8948Lx+OnWEHhV6DLfhsMuVMWQmVtk3Bv37ZvXnH&#10;mQ/CVsKAVQU/Kc8fVq9fLXuXqxRaMJVCRiDW570reBuCy5PEy1Z1wk/AKUuHNWAnAoXYJBWKntA7&#10;k6TTaZb0gJVDkMp7ym7HQ76K+HWtZHiqa68CMwWn3kJcMa7lsCarpcgbFK7V8tyG+IcuOqEtPXqF&#10;2oog2B71X1Cdlgge6jCR0CVQ11qqyIHYzKZ/sHlphVORC4nj3VUm//9g5afDMzJdFXx+z5kVHc3o&#10;M6kmbGMUoxwJ1DufU92Le8aBonePIL95ZmHTUplaI0LfKlFRW7OhPvntwhB4usrK/iNUBC/2AaJW&#10;xxq7AZBUYMc4ktN1JOoYmKTk3SKbp4sFZ5LO5mm6SO/j0BKRX6479OG9go4Nm4IjdR/hxeHRh6Ed&#10;kV9KYvtgdLXTxsQAm3JjkB0E+WO3266zLDIglrdlxg7FFoZrI+KYUdFh52cuREfBSqhORBphtBx9&#10;Edq0gD8468luBfff9wIVZ+aDJeHussXbjPx5G+BtUN4GwkqCKnjgbNxuwujpvUPdtPTSLEpgYU1i&#10;1zrKMPQ3dnUeEVkqqnO2/+DZ2zhW/fqkq58AAAD//wMAUEsDBBQABgAIAAAAIQD0saMz4QAAAAwB&#10;AAAPAAAAZHJzL2Rvd25yZXYueG1sTI9BT4NAEIXvJv6HzZh4Me0ChgrI0hgTE0282JqG4wAjENlZ&#10;wi4U/73bkx4n8+W97+X7VQ9iocn2hhWE2wAEcW2anlsFn8eXTQLCOuQGB8Ok4Ics7Ivrqxyzxpz5&#10;g5aDa4UPYZuhgs65MZPS1h1ptFszEvvfl5k0On9OrWwmPPtwPcgoCHZSY8++ocORnjuqvw+zVlDz&#10;bi5tenwP7+4JX9O3cqlOpVK3N+vTIwhHq/uD4aLv1aHwTpWZubFiUBCHSeRRBVES+w0XInhIYxCV&#10;gjQOI5BFLv+PKH4BAAD//wMAUEsBAi0AFAAGAAgAAAAhALaDOJL+AAAA4QEAABMAAAAAAAAAAAAA&#10;AAAAAAAAAFtDb250ZW50X1R5cGVzXS54bWxQSwECLQAUAAYACAAAACEAOP0h/9YAAACUAQAACwAA&#10;AAAAAAAAAAAAAAAvAQAAX3JlbHMvLnJlbHNQSwECLQAUAAYACAAAACEAP/9v3AICAADsAwAADgAA&#10;AAAAAAAAAAAAAAAuAgAAZHJzL2Uyb0RvYy54bWxQSwECLQAUAAYACAAAACEA9LGjM+EAAAAMAQAA&#10;DwAAAAAAAAAAAAAAAABcBAAAZHJzL2Rvd25yZXYueG1sUEsFBgAAAAAEAAQA8wAAAGoFAAAAAA==&#10;" fillcolor="#ffda66" stroked="f" strokecolor="black [0]" strokeweight="2pt">
                <v:shadow color="black [0]"/>
                <v:textbox inset="2.88pt,2.88pt,2.88pt,2.88pt"/>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4C409F9B" wp14:editId="62701248">
                <wp:simplePos x="0" y="0"/>
                <wp:positionH relativeFrom="column">
                  <wp:posOffset>-599440</wp:posOffset>
                </wp:positionH>
                <wp:positionV relativeFrom="paragraph">
                  <wp:posOffset>1814830</wp:posOffset>
                </wp:positionV>
                <wp:extent cx="3564255" cy="4225290"/>
                <wp:effectExtent l="0" t="635" r="0" b="317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4255" cy="4225290"/>
                        </a:xfrm>
                        <a:prstGeom prst="rect">
                          <a:avLst/>
                        </a:prstGeom>
                        <a:solidFill>
                          <a:srgbClr val="FFDA66"/>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2F8F3" id="Rectangle 50" o:spid="_x0000_s1026" style="position:absolute;margin-left:-47.2pt;margin-top:142.9pt;width:280.65pt;height:332.7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9DAAIAAOwDAAAOAAAAZHJzL2Uyb0RvYy54bWysU9GO0zAQfEfiHyy/07S5S4Co6alqVYR0&#10;wImDD3AcJ7FwvGbtNi1fz8ZpS4E3xIvltdfjmfF4+XDsDTso9BpsyRezOWfKSqi1bUv+9cvu1RvO&#10;fBC2FgasKvlJef6wevliObhCpdCBqRUyArG+GFzJuxBckSRedqoXfgZOWdpsAHsRqMQ2qVEMhN6b&#10;JJ3P82QArB2CVN7T6nba5KuI3zRKhk9N41VgpuTELcQR41iNY7JaiqJF4TotzzTEP7DohbZ06RVq&#10;K4Jge9R/QfVaInhowkxCn0DTaKmiBlKzmP+h5rkTTkUtZI53V5v8/4OVHw9PyHRd8ozssaKnN/pM&#10;rgnbGsVojQwanC+o79k94SjRu0eQ3zyzsOmoTa0RYeiUqInWYuxPfjswFp6Osmr4ADXBi32A6NWx&#10;wX4EJBfYMT7J6fok6hiYpMW7LL9Ps4wzSXv3aZqlbyOnRBSX4w59eKegZ+Ok5EjsI7w4PPow0hHF&#10;pSXSB6PrnTYmFthWG4PsICgfu912nedRAam8bTN2bLYwHpsQpxUVE3a+5iJ0MqyC+kSiEabI0Reh&#10;SQf4g7OB4lZy/30vUHFm3lsy7i7PXueUz9sCb4vqthBWElTJA2fTdBOmTO8d6rajmxbRAgtrMrvR&#10;0YaR38Tq/EQUqejOOf5jZm/r2PXrk65+AgAA//8DAFBLAwQUAAYACAAAACEAj8whSeEAAAALAQAA&#10;DwAAAGRycy9kb3ducmV2LnhtbEyPQUvEMBCF74L/IYzgRXbT1m7Z1KaLCIKCF3dFekybsS02k9Kk&#10;3frvjSf3OMzHe98rDqsZ2IKT6y1JiLcRMKTG6p5aCR+n580emPOKtBosoYQfdHAor68KlWt7pndc&#10;jr5lIYRcriR03o85567p0Ci3tSNS+H3ZySgfzqnlelLnEG4GnkRRxo3qKTR0asSnDpvv42wkNJTN&#10;lROnt/juHtWLeK2W+rOS8vZmfXwA5nH1/zD86Qd1KINTbWfSjg0SNiJNAyoh2e/ChkCkWSaA1RLE&#10;Lk6AlwW/3FD+AgAA//8DAFBLAQItABQABgAIAAAAIQC2gziS/gAAAOEBAAATAAAAAAAAAAAAAAAA&#10;AAAAAABbQ29udGVudF9UeXBlc10ueG1sUEsBAi0AFAAGAAgAAAAhADj9If/WAAAAlAEAAAsAAAAA&#10;AAAAAAAAAAAALwEAAF9yZWxzLy5yZWxzUEsBAi0AFAAGAAgAAAAhAOFAf0MAAgAA7AMAAA4AAAAA&#10;AAAAAAAAAAAALgIAAGRycy9lMm9Eb2MueG1sUEsBAi0AFAAGAAgAAAAhAI/MIUnhAAAACwEAAA8A&#10;AAAAAAAAAAAAAAAAWgQAAGRycy9kb3ducmV2LnhtbFBLBQYAAAAABAAEAPMAAABoBQAAAAA=&#10;" fillcolor="#ffda66" stroked="f" strokecolor="black [0]" strokeweight="2pt">
                <v:shadow color="black [0]"/>
                <v:textbox inset="2.88pt,2.88pt,2.88pt,2.88pt"/>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53D27789" wp14:editId="2F68CC3D">
                <wp:simplePos x="0" y="0"/>
                <wp:positionH relativeFrom="column">
                  <wp:posOffset>-599440</wp:posOffset>
                </wp:positionH>
                <wp:positionV relativeFrom="paragraph">
                  <wp:posOffset>-605790</wp:posOffset>
                </wp:positionV>
                <wp:extent cx="7454265" cy="2126615"/>
                <wp:effectExtent l="0" t="0" r="3810" b="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54265" cy="2126615"/>
                        </a:xfrm>
                        <a:prstGeom prst="rect">
                          <a:avLst/>
                        </a:prstGeom>
                        <a:solidFill>
                          <a:srgbClr val="FFDA66"/>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3964B" id="Rectangle 51" o:spid="_x0000_s1026" style="position:absolute;margin-left:-47.2pt;margin-top:-47.7pt;width:586.95pt;height:167.4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IE/wEAAOwDAAAOAAAAZHJzL2Uyb0RvYy54bWysU8GO0zAQvSPxD5bvNE3ZZlHUdFW1KkJa&#10;YLULH+A6TmLheMzYbVq+nrHTlgI3xMXyjGee3zw/Lx6OvWEHhV6DrXg+mXKmrIRa27biX79s37zj&#10;zAdha2HAqoqflOcPy9evFoMr1Qw6MLVCRiDWl4OreBeCK7PMy071wk/AKUuHDWAvAoXYZjWKgdB7&#10;k82m0yIbAGuHIJX3lN2Mh3yZ8JtGyfC5abwKzFScuIW0Ylp3cc2WC1G2KFyn5ZmG+AcWvdCWLr1C&#10;bUQQbI/6L6heSwQPTZhI6DNoGi1VmoGmyad/TPPSCafSLCSOd1eZ/P+DlZ8OT8h0XfF5zpkVPb3R&#10;M6kmbGsUoxwJNDhfUt2Le8I4onePIL95ZmHdUZlaIcLQKVETrVSf/dYQA0+tbDd8hJrgxT5A0urY&#10;YB8BSQV2TE9yuj6JOgYmKXl/N7+bFXPOJJ3N8llR5PPIKRPlpd2hD+8V9CxuKo7EPsGLw6MPY+ml&#10;JNEHo+utNiYF2O7WBtlBkD+2282qKM7o/rbM2FhsIbaNiGNGJYedr7kMOgq2g/pEQyOMlqMvQpsO&#10;8AdnA9mt4v77XqDizHywJNzbYn5fkD9vA7wNdreBsJKgKh44G7frMHp671C3Hd2UJwksrEjsRicZ&#10;Ir+RFckXA7JUEvJs/+jZ2zhV/fqky58AAAD//wMAUEsDBBQABgAIAAAAIQAiQZJK3wAAAAwBAAAP&#10;AAAAZHJzL2Rvd25yZXYueG1sTI9NS8QwEIbvgv8hjOBFdtP91NamiwiCwl7cFekxbca22ExKk3br&#10;v3d60tszzMs7z6SHybZixN43jhSslhEIpNKZhioFH+eXxQMIHzQZ3TpCBT/o4ZBdX6U6Me5C7zie&#10;QiW4hHyiFdQhdImUvqzRar90HRLvvlxvdeCxr6Tp9YXLbSvXUbSXVjfEF2rd4XON5fdpsApK2g+5&#10;j8/H1d0G9Wv8lo/FZ67U7c309Agi4BT+wjDrszpk7FS4gYwXrYJFvN1ydIYdw5yI7uMdiELBesMg&#10;s1T+fyL7BQAA//8DAFBLAQItABQABgAIAAAAIQC2gziS/gAAAOEBAAATAAAAAAAAAAAAAAAAAAAA&#10;AABbQ29udGVudF9UeXBlc10ueG1sUEsBAi0AFAAGAAgAAAAhADj9If/WAAAAlAEAAAsAAAAAAAAA&#10;AAAAAAAALwEAAF9yZWxzLy5yZWxzUEsBAi0AFAAGAAgAAAAhAIbisgT/AQAA7AMAAA4AAAAAAAAA&#10;AAAAAAAALgIAAGRycy9lMm9Eb2MueG1sUEsBAi0AFAAGAAgAAAAhACJBkkrfAAAADAEAAA8AAAAA&#10;AAAAAAAAAAAAWQQAAGRycy9kb3ducmV2LnhtbFBLBQYAAAAABAAEAPMAAABlBQAAAAA=&#10;" fillcolor="#ffda66" stroked="f" strokecolor="black [0]" strokeweight="2pt">
                <v:shadow color="black [0]"/>
                <v:textbox inset="2.88pt,2.88pt,2.88pt,2.88pt"/>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6EC9EE93" wp14:editId="0F226BC9">
                <wp:simplePos x="0" y="0"/>
                <wp:positionH relativeFrom="column">
                  <wp:posOffset>-1066800</wp:posOffset>
                </wp:positionH>
                <wp:positionV relativeFrom="paragraph">
                  <wp:posOffset>-1074420</wp:posOffset>
                </wp:positionV>
                <wp:extent cx="10730230" cy="7573645"/>
                <wp:effectExtent l="0" t="3810" r="0" b="444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0230" cy="7573645"/>
                        </a:xfrm>
                        <a:prstGeom prst="rect">
                          <a:avLst/>
                        </a:prstGeom>
                        <a:solidFill>
                          <a:srgbClr val="C0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CAE02" id="Rectangle 52" o:spid="_x0000_s1026" style="position:absolute;margin-left:-84pt;margin-top:-84.6pt;width:844.9pt;height:596.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egvAAIAAO0DAAAOAAAAZHJzL2Uyb0RvYy54bWysU8GO0zAQvSPxD5bvNGlLWxQ1Xa26WoS0&#10;wGoXPsB1nMTC8Zix27R8PWMnLYW9rcjB8tgzz2/evKxvjp1hB4Vegy35dJJzpqyEStum5N+/3b/7&#10;wJkPwlbCgFUlPynPbzZv36x7V6gZtGAqhYxArC96V/I2BFdkmZet6oSfgFOWLmvATgQKsckqFD2h&#10;dyab5fky6wErhyCV93R6N1zyTcKvayXD17r2KjBTcuIW0opp3cU126xF0aBwrZYjDfEKFp3Qlh69&#10;QN2JINge9QuoTksED3WYSOgyqGstVeqBupnm/3Tz3AqnUi8kjncXmfz/g5VfDo/IdFXyxYwzKzqa&#10;0ROpJmxjFKMzEqh3vqC8Z/eIsUXvHkD+8MzCtqU0dYsIfatERbSmMT/7qyAGnkrZrv8MFcGLfYCk&#10;1bHGLgKSCuyYRnK6jEQdA5N0OM1X83w2p9FJulwtVvPl+0V6RBTneoc+fFTQsbgpORL9hC8ODz5E&#10;PqI4pyT+YHR1r41JATa7rUF2EGSQbR6/Ed1fpxkbky3EsgFxOFHJYuMz504HxXZQnahrhMFz9I/Q&#10;pgX8xVlPfiu5/7kXqDgznywpN18uVksy6HWA18HuOhBWElTJA2fDdhsGU+8d6qall6ZJAgu3pHat&#10;kwyR38BqnBF5Kqkz+j+a9jpOWX/+0s1vAAAA//8DAFBLAwQUAAYACAAAACEAEPmMJOMAAAAPAQAA&#10;DwAAAGRycy9kb3ducmV2LnhtbEyPwU7DMBBE70j8g7VI3FonRqlKGqcCJI4g0SJBb07sxqHxOord&#10;JvTr2XKB24x2NDuvWE+uYyczhNajhHSeADNYe91iI+F9+zxbAgtRoVadRyPh2wRYl9dXhcq1H/HN&#10;nDaxYVSCIVcSbIx9znmorXEqzH1vkG57PzgVyQ4N14Maqdx1XCTJgjvVIn2wqjdP1tSHzdFJeBk+&#10;tofziNWXsOnn6/kx24/1Tsrbm+lhBSyaKf6F4TKfpkNJmyp/RB1YJ2GWLpYEE3/VvQB2yWQiJZ6K&#10;VCLuMuBlwf9zlD8AAAD//wMAUEsBAi0AFAAGAAgAAAAhALaDOJL+AAAA4QEAABMAAAAAAAAAAAAA&#10;AAAAAAAAAFtDb250ZW50X1R5cGVzXS54bWxQSwECLQAUAAYACAAAACEAOP0h/9YAAACUAQAACwAA&#10;AAAAAAAAAAAAAAAvAQAAX3JlbHMvLnJlbHNQSwECLQAUAAYACAAAACEAFmHoLwACAADtAwAADgAA&#10;AAAAAAAAAAAAAAAuAgAAZHJzL2Uyb0RvYy54bWxQSwECLQAUAAYACAAAACEAEPmMJOMAAAAPAQAA&#10;DwAAAAAAAAAAAAAAAABaBAAAZHJzL2Rvd25yZXYueG1sUEsFBgAAAAAEAAQA8wAAAGoFAAAAAA==&#10;" fillcolor="#c00000" stroked="f" strokecolor="black [0]" strokeweight="2pt">
                <v:shadow color="black [0]"/>
                <v:textbox inset="2.88pt,2.88pt,2.88pt,2.88pt"/>
              </v:rect>
            </w:pict>
          </mc:Fallback>
        </mc:AlternateContent>
      </w:r>
    </w:p>
    <w:p w14:paraId="40D9A9F9" w14:textId="6455467D" w:rsidR="005F7BBC" w:rsidRDefault="005F7BBC">
      <w:r>
        <w:rPr>
          <w:rFonts w:ascii="Times New Roman" w:hAnsi="Times New Roman" w:cs="Times New Roman"/>
          <w:noProof/>
          <w:sz w:val="24"/>
          <w:szCs w:val="24"/>
        </w:rPr>
        <mc:AlternateContent>
          <mc:Choice Requires="wps">
            <w:drawing>
              <wp:anchor distT="36576" distB="36576" distL="36576" distR="36576" simplePos="0" relativeHeight="251675648" behindDoc="0" locked="0" layoutInCell="1" allowOverlap="1" wp14:anchorId="701CE115" wp14:editId="4CE2AF38">
                <wp:simplePos x="0" y="0"/>
                <wp:positionH relativeFrom="column">
                  <wp:posOffset>7849870</wp:posOffset>
                </wp:positionH>
                <wp:positionV relativeFrom="paragraph">
                  <wp:posOffset>2533015</wp:posOffset>
                </wp:positionV>
                <wp:extent cx="1202690" cy="781050"/>
                <wp:effectExtent l="635" t="0" r="0" b="444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781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1F1D69" w14:textId="77777777" w:rsidR="005F7BBC" w:rsidRDefault="005F7BBC" w:rsidP="005F7BBC">
                            <w:pPr>
                              <w:widowControl w:val="0"/>
                              <w:rPr>
                                <w:rFonts w:ascii="Bookman Old Style" w:hAnsi="Bookman Old Style"/>
                                <w:b/>
                                <w:bCs/>
                                <w:color w:val="FFFFFF"/>
                                <w:sz w:val="14"/>
                                <w:szCs w:val="14"/>
                              </w:rPr>
                            </w:pPr>
                            <w:r>
                              <w:rPr>
                                <w:rFonts w:ascii="Bookman Old Style" w:hAnsi="Bookman Old Style"/>
                                <w:b/>
                                <w:bCs/>
                                <w:color w:val="FFFFFF"/>
                                <w:sz w:val="28"/>
                                <w:szCs w:val="28"/>
                              </w:rPr>
                              <w:t>55%</w:t>
                            </w:r>
                            <w:r>
                              <w:rPr>
                                <w:rFonts w:ascii="Bookman Old Style" w:hAnsi="Bookman Old Style"/>
                                <w:b/>
                                <w:bCs/>
                                <w:color w:val="FFFFFF"/>
                                <w:sz w:val="14"/>
                                <w:szCs w:val="14"/>
                              </w:rPr>
                              <w:t>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CE115" id="Text Box 27" o:spid="_x0000_s1034" type="#_x0000_t202" style="position:absolute;margin-left:618.1pt;margin-top:199.45pt;width:94.7pt;height:61.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E9wEAAN0DAAAOAAAAZHJzL2Uyb0RvYy54bWysU9tu2zAMfR+wfxD0vtjJ0CQz4hRdiw4D&#10;unVAuw9gZDkWZosapcTOvn6UnGTZ+lbsRRAvOjw8pFbXQ9eKvSZv0JZyOsml0FZhZey2lN+f798t&#10;pfABbAUtWl3Kg/byev32zap3hZ5hg22lSTCI9UXvStmE4Ios86rRHfgJOm05WCN1ENikbVYR9Ize&#10;tdksz+dZj1Q5QqW9Z+/dGJTrhF/XWoXHuvY6iLaUzC2kk9K5iWe2XkGxJXCNUUca8AoWHRjLRc9Q&#10;dxBA7Mi8gOqMIvRYh4nCLsO6NkqnHribaf5PN08NOJ16YXG8O8vk/x+s+rr/RsJUpZwtpLDQ8Yye&#10;9RDERxwEu1if3vmC054cJ4aB/Tzn1Kt3D6h+eGHxtgG71TdE2DcaKuY3jS+zi6cjjo8gm/4LVlwH&#10;dgET0FBTF8VjOQSj85wO59lELiqWnOWz+QcOKY4tltP8Kg0vg+L02pEPnzR2Il5KSTz7hA77Bx8i&#10;GyhOKbGYxXvTtmn+rf3LwYmjR6cFOr6OvUT6YyNh2AxJtuVJog1WB26OcNwx/hN8aZB+SdHzfpXS&#10;/9wBaSnaz5YFej+/Wsx5IS8NujQ2lwZYxVClDFKM19swLvHOkdk2XGkcicUbFrU2qd/IeGR1HAXv&#10;UJLhuO9xSS/tlPXnV65/AwAA//8DAFBLAwQUAAYACAAAACEAp+vEi+EAAAANAQAADwAAAGRycy9k&#10;b3ducmV2LnhtbEyPwU6EMBRF9yb+Q/NM3BinTHFwipTJxMTExWxE3BdagUz7SmgH8O/trHR5807u&#10;Pa84rNaQWU9+cChgu0mAaGydGrATUH++Pe6B+CBRSeNQC/jRHg7l7U0hc+UW/NBzFToSS9DnUkAf&#10;wphT6tteW+k3btQYb99usjLEOHVUTXKJ5dZQliQZtXLAuNDLUb/2uj1XFytATnPFT+bkamyevx7O&#10;9ZK+86MQ93fr8QVI0Gv4g+GqH9WhjE6Nu6DyxMTM0oxFVkDK9xzIFXliuwxII2DHthxoWdD/X5S/&#10;AAAA//8DAFBLAQItABQABgAIAAAAIQC2gziS/gAAAOEBAAATAAAAAAAAAAAAAAAAAAAAAABbQ29u&#10;dGVudF9UeXBlc10ueG1sUEsBAi0AFAAGAAgAAAAhADj9If/WAAAAlAEAAAsAAAAAAAAAAAAAAAAA&#10;LwEAAF9yZWxzLy5yZWxzUEsBAi0AFAAGAAgAAAAhAASen8T3AQAA3QMAAA4AAAAAAAAAAAAAAAAA&#10;LgIAAGRycy9lMm9Eb2MueG1sUEsBAi0AFAAGAAgAAAAhAKfrxIvhAAAADQEAAA8AAAAAAAAAAAAA&#10;AAAAUQQAAGRycy9kb3ducmV2LnhtbFBLBQYAAAAABAAEAPMAAABfBQAAAAA=&#10;" filled="f" fillcolor="#5b9bd5" stroked="f" strokecolor="black [0]" strokeweight="2pt">
                <v:textbox inset="2.88pt,2.88pt,2.88pt,2.88pt">
                  <w:txbxContent>
                    <w:p w14:paraId="581F1D69" w14:textId="77777777" w:rsidR="005F7BBC" w:rsidRDefault="005F7BBC" w:rsidP="005F7BBC">
                      <w:pPr>
                        <w:widowControl w:val="0"/>
                        <w:rPr>
                          <w:rFonts w:ascii="Bookman Old Style" w:hAnsi="Bookman Old Style"/>
                          <w:b/>
                          <w:bCs/>
                          <w:color w:val="FFFFFF"/>
                          <w:sz w:val="14"/>
                          <w:szCs w:val="14"/>
                        </w:rPr>
                      </w:pPr>
                      <w:r>
                        <w:rPr>
                          <w:rFonts w:ascii="Bookman Old Style" w:hAnsi="Bookman Old Style"/>
                          <w:b/>
                          <w:bCs/>
                          <w:color w:val="FFFFFF"/>
                          <w:sz w:val="28"/>
                          <w:szCs w:val="28"/>
                        </w:rPr>
                        <w:t>55%</w:t>
                      </w:r>
                      <w:r>
                        <w:rPr>
                          <w:rFonts w:ascii="Bookman Old Style" w:hAnsi="Bookman Old Style"/>
                          <w:b/>
                          <w:bCs/>
                          <w:color w:val="FFFFFF"/>
                          <w:sz w:val="14"/>
                          <w:szCs w:val="14"/>
                        </w:rPr>
                        <w:t>2</w:t>
                      </w:r>
                    </w:p>
                  </w:txbxContent>
                </v:textbox>
              </v:shape>
            </w:pict>
          </mc:Fallback>
        </mc:AlternateContent>
      </w:r>
      <w:r>
        <w:br w:type="page"/>
      </w:r>
    </w:p>
    <w:p w14:paraId="5B804B3E" w14:textId="73BAC428" w:rsidR="00A06775" w:rsidRDefault="005F7BBC">
      <w:r>
        <w:rPr>
          <w:rFonts w:ascii="Times New Roman" w:hAnsi="Times New Roman" w:cs="Times New Roman"/>
          <w:noProof/>
          <w:sz w:val="24"/>
          <w:szCs w:val="24"/>
        </w:rPr>
        <w:lastRenderedPageBreak/>
        <mc:AlternateContent>
          <mc:Choice Requires="wps">
            <w:drawing>
              <wp:anchor distT="36576" distB="36576" distL="36576" distR="36576" simplePos="0" relativeHeight="251677696" behindDoc="0" locked="0" layoutInCell="1" allowOverlap="1" wp14:anchorId="2DA8DC6F" wp14:editId="71DD4346">
                <wp:simplePos x="0" y="0"/>
                <wp:positionH relativeFrom="page">
                  <wp:align>center</wp:align>
                </wp:positionH>
                <wp:positionV relativeFrom="paragraph">
                  <wp:posOffset>-610870</wp:posOffset>
                </wp:positionV>
                <wp:extent cx="9777730" cy="6623685"/>
                <wp:effectExtent l="0" t="0" r="0" b="571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7730" cy="66236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1D689D" w14:textId="77777777" w:rsidR="005F7BBC" w:rsidRDefault="005F7BBC" w:rsidP="005F7BBC">
                            <w:pPr>
                              <w:widowControl w:val="0"/>
                              <w:rPr>
                                <w:b/>
                                <w:bCs/>
                                <w:sz w:val="32"/>
                                <w:szCs w:val="32"/>
                              </w:rPr>
                            </w:pPr>
                            <w:r>
                              <w:rPr>
                                <w:b/>
                                <w:bCs/>
                                <w:sz w:val="32"/>
                                <w:szCs w:val="32"/>
                              </w:rPr>
                              <w:t>References:</w:t>
                            </w:r>
                          </w:p>
                          <w:p w14:paraId="7D432426" w14:textId="77777777" w:rsidR="005F7BBC" w:rsidRDefault="005F7BBC" w:rsidP="005F7BBC">
                            <w:pPr>
                              <w:widowControl w:val="0"/>
                              <w:rPr>
                                <w:sz w:val="32"/>
                                <w:szCs w:val="32"/>
                              </w:rPr>
                            </w:pPr>
                            <w:r>
                              <w:rPr>
                                <w:sz w:val="32"/>
                                <w:szCs w:val="32"/>
                              </w:rPr>
                              <w:t xml:space="preserve">Farwell, L.A, </w:t>
                            </w:r>
                            <w:r>
                              <w:rPr>
                                <w:i/>
                                <w:iCs/>
                                <w:sz w:val="32"/>
                                <w:szCs w:val="32"/>
                              </w:rPr>
                              <w:t xml:space="preserve">Science Direct, </w:t>
                            </w:r>
                            <w:r>
                              <w:rPr>
                                <w:sz w:val="32"/>
                                <w:szCs w:val="32"/>
                              </w:rPr>
                              <w:t>(2013), https://www.sciencedirect.com/topics/nursing-and-health-professions/lie-detection, [Last Accessed 28th July]</w:t>
                            </w:r>
                          </w:p>
                          <w:p w14:paraId="13CED333" w14:textId="77777777" w:rsidR="005F7BBC" w:rsidRDefault="005F7BBC" w:rsidP="005F7BBC">
                            <w:pPr>
                              <w:widowControl w:val="0"/>
                              <w:rPr>
                                <w:sz w:val="32"/>
                                <w:szCs w:val="32"/>
                              </w:rPr>
                            </w:pPr>
                            <w:r>
                              <w:rPr>
                                <w:sz w:val="32"/>
                                <w:szCs w:val="32"/>
                              </w:rPr>
                              <w:t xml:space="preserve">American Psychological Association, </w:t>
                            </w:r>
                            <w:r>
                              <w:rPr>
                                <w:i/>
                                <w:iCs/>
                                <w:sz w:val="32"/>
                                <w:szCs w:val="32"/>
                              </w:rPr>
                              <w:t xml:space="preserve">American Psychological Association, </w:t>
                            </w:r>
                            <w:r>
                              <w:rPr>
                                <w:sz w:val="32"/>
                                <w:szCs w:val="32"/>
                              </w:rPr>
                              <w:t>(2004), https://www.apa.org/research/action/polygraph, [Last Accessed 28th July]</w:t>
                            </w:r>
                          </w:p>
                          <w:p w14:paraId="0088F5B7" w14:textId="77777777" w:rsidR="005F7BBC" w:rsidRDefault="005F7BBC" w:rsidP="005F7BBC">
                            <w:pPr>
                              <w:widowControl w:val="0"/>
                              <w:rPr>
                                <w:sz w:val="32"/>
                                <w:szCs w:val="32"/>
                              </w:rPr>
                            </w:pPr>
                            <w:r>
                              <w:rPr>
                                <w:sz w:val="32"/>
                                <w:szCs w:val="32"/>
                              </w:rPr>
                              <w:t xml:space="preserve">City of Bloomington, </w:t>
                            </w:r>
                            <w:proofErr w:type="spellStart"/>
                            <w:r>
                              <w:rPr>
                                <w:i/>
                                <w:iCs/>
                                <w:sz w:val="32"/>
                                <w:szCs w:val="32"/>
                              </w:rPr>
                              <w:t>CityofBloomingtonMN</w:t>
                            </w:r>
                            <w:proofErr w:type="spellEnd"/>
                            <w:r>
                              <w:rPr>
                                <w:i/>
                                <w:iCs/>
                                <w:sz w:val="32"/>
                                <w:szCs w:val="32"/>
                              </w:rPr>
                              <w:t xml:space="preserve">: How it Works: Polygraph Test, </w:t>
                            </w:r>
                            <w:r>
                              <w:rPr>
                                <w:sz w:val="32"/>
                                <w:szCs w:val="32"/>
                              </w:rPr>
                              <w:t>(2014), https://www.youtube.com/watch?v=po_DCBGExP4, [Last Accessed 28th July]</w:t>
                            </w:r>
                          </w:p>
                          <w:p w14:paraId="21472B13" w14:textId="77777777" w:rsidR="005F7BBC" w:rsidRDefault="005F7BBC" w:rsidP="005F7BBC">
                            <w:pPr>
                              <w:widowControl w:val="0"/>
                              <w:rPr>
                                <w:sz w:val="32"/>
                                <w:szCs w:val="32"/>
                              </w:rPr>
                            </w:pPr>
                            <w:proofErr w:type="spellStart"/>
                            <w:r>
                              <w:rPr>
                                <w:sz w:val="32"/>
                                <w:szCs w:val="32"/>
                              </w:rPr>
                              <w:t>Warmelink</w:t>
                            </w:r>
                            <w:proofErr w:type="spellEnd"/>
                            <w:r>
                              <w:rPr>
                                <w:sz w:val="32"/>
                                <w:szCs w:val="32"/>
                              </w:rPr>
                              <w:t xml:space="preserve">, Lara, </w:t>
                            </w:r>
                            <w:r>
                              <w:rPr>
                                <w:i/>
                                <w:iCs/>
                                <w:sz w:val="32"/>
                                <w:szCs w:val="32"/>
                              </w:rPr>
                              <w:t xml:space="preserve">The Conversation, </w:t>
                            </w:r>
                            <w:r>
                              <w:rPr>
                                <w:sz w:val="32"/>
                                <w:szCs w:val="32"/>
                              </w:rPr>
                              <w:t>(2020), https://theconversation.com/polygraph-lie-detector-tests-can-they-really-stop-criminals-reoffending-130477, [Last Accessed 28th July]</w:t>
                            </w:r>
                          </w:p>
                          <w:p w14:paraId="424C3738" w14:textId="77777777" w:rsidR="005F7BBC" w:rsidRDefault="005F7BBC" w:rsidP="005F7BBC">
                            <w:pPr>
                              <w:widowControl w:val="0"/>
                              <w:rPr>
                                <w:b/>
                                <w:bCs/>
                                <w:sz w:val="32"/>
                                <w:szCs w:val="32"/>
                              </w:rPr>
                            </w:pPr>
                            <w:r>
                              <w:rPr>
                                <w:b/>
                                <w:bCs/>
                                <w:sz w:val="32"/>
                                <w:szCs w:val="32"/>
                              </w:rPr>
                              <w:t>Footnotes:</w:t>
                            </w:r>
                          </w:p>
                          <w:p w14:paraId="00EF30FB" w14:textId="77777777" w:rsidR="005F7BBC" w:rsidRDefault="005F7BBC" w:rsidP="005F7BBC">
                            <w:pPr>
                              <w:widowControl w:val="0"/>
                              <w:rPr>
                                <w:sz w:val="32"/>
                                <w:szCs w:val="32"/>
                              </w:rPr>
                            </w:pPr>
                            <w:r>
                              <w:rPr>
                                <w:sz w:val="32"/>
                                <w:szCs w:val="32"/>
                              </w:rPr>
                              <w:t xml:space="preserve">1: </w:t>
                            </w:r>
                            <w:proofErr w:type="spellStart"/>
                            <w:r>
                              <w:rPr>
                                <w:sz w:val="32"/>
                                <w:szCs w:val="32"/>
                              </w:rPr>
                              <w:t>Warmelink</w:t>
                            </w:r>
                            <w:proofErr w:type="spellEnd"/>
                            <w:r>
                              <w:rPr>
                                <w:sz w:val="32"/>
                                <w:szCs w:val="32"/>
                              </w:rPr>
                              <w:t xml:space="preserve">, Lara, </w:t>
                            </w:r>
                            <w:r>
                              <w:rPr>
                                <w:i/>
                                <w:iCs/>
                                <w:sz w:val="32"/>
                                <w:szCs w:val="32"/>
                              </w:rPr>
                              <w:t xml:space="preserve">The Conversation, </w:t>
                            </w:r>
                            <w:r>
                              <w:rPr>
                                <w:sz w:val="32"/>
                                <w:szCs w:val="32"/>
                              </w:rPr>
                              <w:t>(2020), https://theconversation.com/polygraph-lie-detector-tests-can-they-really-stop-criminals-reoffending-130477, [Last Accessed 28th July]</w:t>
                            </w:r>
                          </w:p>
                          <w:p w14:paraId="7336CFDE" w14:textId="77777777" w:rsidR="005F7BBC" w:rsidRDefault="005F7BBC" w:rsidP="005F7BBC">
                            <w:pPr>
                              <w:widowControl w:val="0"/>
                              <w:rPr>
                                <w:sz w:val="32"/>
                                <w:szCs w:val="32"/>
                              </w:rPr>
                            </w:pPr>
                            <w:r>
                              <w:rPr>
                                <w:sz w:val="32"/>
                                <w:szCs w:val="32"/>
                              </w:rPr>
                              <w:t xml:space="preserve">2: </w:t>
                            </w:r>
                            <w:proofErr w:type="spellStart"/>
                            <w:r>
                              <w:rPr>
                                <w:sz w:val="32"/>
                                <w:szCs w:val="32"/>
                              </w:rPr>
                              <w:t>Warmelink</w:t>
                            </w:r>
                            <w:proofErr w:type="spellEnd"/>
                            <w:r>
                              <w:rPr>
                                <w:sz w:val="32"/>
                                <w:szCs w:val="32"/>
                              </w:rPr>
                              <w:t xml:space="preserve">, Lara, </w:t>
                            </w:r>
                            <w:r>
                              <w:rPr>
                                <w:i/>
                                <w:iCs/>
                                <w:sz w:val="32"/>
                                <w:szCs w:val="32"/>
                              </w:rPr>
                              <w:t xml:space="preserve">The Conversation, </w:t>
                            </w:r>
                            <w:r>
                              <w:rPr>
                                <w:sz w:val="32"/>
                                <w:szCs w:val="32"/>
                              </w:rPr>
                              <w:t>(2020), https://theconversation.com/polygraph-lie-detector-tests-can-they-really-stop-criminals-reoffending-130477, [Last Accessed 28th July]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8DC6F" id="Text Box 53" o:spid="_x0000_s1035" type="#_x0000_t202" style="position:absolute;margin-left:0;margin-top:-48.1pt;width:769.9pt;height:521.55pt;z-index:251677696;visibility:visible;mso-wrap-style:square;mso-width-percent:0;mso-height-percent:0;mso-wrap-distance-left:2.88pt;mso-wrap-distance-top:2.88pt;mso-wrap-distance-right:2.88pt;mso-wrap-distance-bottom:2.88pt;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nnI+AEAAN4DAAAOAAAAZHJzL2Uyb0RvYy54bWysU9tu2zAMfR+wfxD0vjgXxG2NOEXXosOA&#10;bh3Q7gMYWY6F2aJGKbGzrx8lJ1m2vQ3zgyBS5CF5eLy6HbpW7DV5g7aUs8lUCm0VVsZuS/n19fHd&#10;tRQ+gK2gRatLedBe3q7fvln1rtBzbLCtNAkGsb7oXSmbEFyRZV41ugM/QactP9ZIHQQ2aZtVBD2j&#10;d202n07zrEeqHKHS3rP3YXyU64Rf11qF57r2Ooi2lNxbSCelcxPPbL2CYkvgGqOObcA/dNGBsVz0&#10;DPUAAcSOzF9QnVGEHuswUdhlWNdG6TQDTzOb/jHNSwNOp1mYHO/ONPn/B6s+77+QMFUplwspLHS8&#10;o1c9BPEeB8Eu5qd3vuCwF8eBYWA/7znN6t0Tqm9eWLxvwG71HRH2jYaK+5vFzOwidcTxEWTTf8KK&#10;68AuYAIaauoieUyHYHTe0+G8m9iLYufNFX8LflL8lufzRX69TDWgOKU78uGDxk7ESymJl5/gYf/k&#10;Q2wHilNIrGbx0bRtEkBrf3Nw4OjRSUHH7DhM7H+cJAybIfF2c+Jog9WBpyMcRcY/BV8apB9S9Cyw&#10;UvrvOyAtRfvRMkOLfHmVsyIvDbo0NpcGWMVQpQxSjNf7MKp458hsG6407sTiHbNamzRv7Hjs6rgL&#10;FlGi4Sj4qNJLO0X9+i3XPwEAAP//AwBQSwMEFAAGAAgAAAAhABzqc4veAAAACQEAAA8AAABkcnMv&#10;ZG93bnJldi54bWxMj8FOwzAQRO9I/IO1SFxQ69BCWoc4VYWExKEXQrg78ZJEtddR7Cbh73FPcFzN&#10;aua9/LBYwyYcfe9IwuM6AYbUON1TK6H6fFvtgfmgSCvjCCX8oIdDcXuTq0y7mT5wKkPLYgn5TEno&#10;Qhgyzn3ToVV+7QakmH270aoQz7HlelRzLLeGb5Ik5Vb1FBc6NeBrh825vFgJapxKcTInV1G9+3o4&#10;V/P2XRylvL9bji/AAi7h7xmu+BEdishUuwtpz4yEKBIkrES6AXaNn7ciqtQSxFMqgBc5/29Q/AIA&#10;AP//AwBQSwECLQAUAAYACAAAACEAtoM4kv4AAADhAQAAEwAAAAAAAAAAAAAAAAAAAAAAW0NvbnRl&#10;bnRfVHlwZXNdLnhtbFBLAQItABQABgAIAAAAIQA4/SH/1gAAAJQBAAALAAAAAAAAAAAAAAAAAC8B&#10;AABfcmVscy8ucmVsc1BLAQItABQABgAIAAAAIQCmCnnI+AEAAN4DAAAOAAAAAAAAAAAAAAAAAC4C&#10;AABkcnMvZTJvRG9jLnhtbFBLAQItABQABgAIAAAAIQAc6nOL3gAAAAkBAAAPAAAAAAAAAAAAAAAA&#10;AFIEAABkcnMvZG93bnJldi54bWxQSwUGAAAAAAQABADzAAAAXQUAAAAA&#10;" filled="f" fillcolor="#5b9bd5" stroked="f" strokecolor="black [0]" strokeweight="2pt">
                <v:textbox inset="2.88pt,2.88pt,2.88pt,2.88pt">
                  <w:txbxContent>
                    <w:p w14:paraId="421D689D" w14:textId="77777777" w:rsidR="005F7BBC" w:rsidRDefault="005F7BBC" w:rsidP="005F7BBC">
                      <w:pPr>
                        <w:widowControl w:val="0"/>
                        <w:rPr>
                          <w:b/>
                          <w:bCs/>
                          <w:sz w:val="32"/>
                          <w:szCs w:val="32"/>
                        </w:rPr>
                      </w:pPr>
                      <w:r>
                        <w:rPr>
                          <w:b/>
                          <w:bCs/>
                          <w:sz w:val="32"/>
                          <w:szCs w:val="32"/>
                        </w:rPr>
                        <w:t>References:</w:t>
                      </w:r>
                    </w:p>
                    <w:p w14:paraId="7D432426" w14:textId="77777777" w:rsidR="005F7BBC" w:rsidRDefault="005F7BBC" w:rsidP="005F7BBC">
                      <w:pPr>
                        <w:widowControl w:val="0"/>
                        <w:rPr>
                          <w:sz w:val="32"/>
                          <w:szCs w:val="32"/>
                        </w:rPr>
                      </w:pPr>
                      <w:r>
                        <w:rPr>
                          <w:sz w:val="32"/>
                          <w:szCs w:val="32"/>
                        </w:rPr>
                        <w:t xml:space="preserve">Farwell, L.A, </w:t>
                      </w:r>
                      <w:r>
                        <w:rPr>
                          <w:i/>
                          <w:iCs/>
                          <w:sz w:val="32"/>
                          <w:szCs w:val="32"/>
                        </w:rPr>
                        <w:t xml:space="preserve">Science Direct, </w:t>
                      </w:r>
                      <w:r>
                        <w:rPr>
                          <w:sz w:val="32"/>
                          <w:szCs w:val="32"/>
                        </w:rPr>
                        <w:t>(2013), https://www.sciencedirect.com/topics/nursing-and-health-professions/lie-detection, [Last Accessed 28th July]</w:t>
                      </w:r>
                    </w:p>
                    <w:p w14:paraId="13CED333" w14:textId="77777777" w:rsidR="005F7BBC" w:rsidRDefault="005F7BBC" w:rsidP="005F7BBC">
                      <w:pPr>
                        <w:widowControl w:val="0"/>
                        <w:rPr>
                          <w:sz w:val="32"/>
                          <w:szCs w:val="32"/>
                        </w:rPr>
                      </w:pPr>
                      <w:r>
                        <w:rPr>
                          <w:sz w:val="32"/>
                          <w:szCs w:val="32"/>
                        </w:rPr>
                        <w:t xml:space="preserve">American Psychological Association, </w:t>
                      </w:r>
                      <w:r>
                        <w:rPr>
                          <w:i/>
                          <w:iCs/>
                          <w:sz w:val="32"/>
                          <w:szCs w:val="32"/>
                        </w:rPr>
                        <w:t xml:space="preserve">American Psychological Association, </w:t>
                      </w:r>
                      <w:r>
                        <w:rPr>
                          <w:sz w:val="32"/>
                          <w:szCs w:val="32"/>
                        </w:rPr>
                        <w:t>(2004), https://www.apa.org/research/action/polygraph, [Last Accessed 28th July]</w:t>
                      </w:r>
                    </w:p>
                    <w:p w14:paraId="0088F5B7" w14:textId="77777777" w:rsidR="005F7BBC" w:rsidRDefault="005F7BBC" w:rsidP="005F7BBC">
                      <w:pPr>
                        <w:widowControl w:val="0"/>
                        <w:rPr>
                          <w:sz w:val="32"/>
                          <w:szCs w:val="32"/>
                        </w:rPr>
                      </w:pPr>
                      <w:r>
                        <w:rPr>
                          <w:sz w:val="32"/>
                          <w:szCs w:val="32"/>
                        </w:rPr>
                        <w:t xml:space="preserve">City of Bloomington, </w:t>
                      </w:r>
                      <w:proofErr w:type="spellStart"/>
                      <w:r>
                        <w:rPr>
                          <w:i/>
                          <w:iCs/>
                          <w:sz w:val="32"/>
                          <w:szCs w:val="32"/>
                        </w:rPr>
                        <w:t>CityofBloomingtonMN</w:t>
                      </w:r>
                      <w:proofErr w:type="spellEnd"/>
                      <w:r>
                        <w:rPr>
                          <w:i/>
                          <w:iCs/>
                          <w:sz w:val="32"/>
                          <w:szCs w:val="32"/>
                        </w:rPr>
                        <w:t xml:space="preserve">: How it Works: Polygraph Test, </w:t>
                      </w:r>
                      <w:r>
                        <w:rPr>
                          <w:sz w:val="32"/>
                          <w:szCs w:val="32"/>
                        </w:rPr>
                        <w:t>(2014), https://www.youtube.com/watch?v=po_DCBGExP4, [Last Accessed 28th July]</w:t>
                      </w:r>
                    </w:p>
                    <w:p w14:paraId="21472B13" w14:textId="77777777" w:rsidR="005F7BBC" w:rsidRDefault="005F7BBC" w:rsidP="005F7BBC">
                      <w:pPr>
                        <w:widowControl w:val="0"/>
                        <w:rPr>
                          <w:sz w:val="32"/>
                          <w:szCs w:val="32"/>
                        </w:rPr>
                      </w:pPr>
                      <w:proofErr w:type="spellStart"/>
                      <w:r>
                        <w:rPr>
                          <w:sz w:val="32"/>
                          <w:szCs w:val="32"/>
                        </w:rPr>
                        <w:t>Warmelink</w:t>
                      </w:r>
                      <w:proofErr w:type="spellEnd"/>
                      <w:r>
                        <w:rPr>
                          <w:sz w:val="32"/>
                          <w:szCs w:val="32"/>
                        </w:rPr>
                        <w:t xml:space="preserve">, Lara, </w:t>
                      </w:r>
                      <w:r>
                        <w:rPr>
                          <w:i/>
                          <w:iCs/>
                          <w:sz w:val="32"/>
                          <w:szCs w:val="32"/>
                        </w:rPr>
                        <w:t xml:space="preserve">The Conversation, </w:t>
                      </w:r>
                      <w:r>
                        <w:rPr>
                          <w:sz w:val="32"/>
                          <w:szCs w:val="32"/>
                        </w:rPr>
                        <w:t>(2020), https://theconversation.com/polygraph-lie-detector-tests-can-they-really-stop-criminals-reoffending-130477, [Last Accessed 28th July]</w:t>
                      </w:r>
                    </w:p>
                    <w:p w14:paraId="424C3738" w14:textId="77777777" w:rsidR="005F7BBC" w:rsidRDefault="005F7BBC" w:rsidP="005F7BBC">
                      <w:pPr>
                        <w:widowControl w:val="0"/>
                        <w:rPr>
                          <w:b/>
                          <w:bCs/>
                          <w:sz w:val="32"/>
                          <w:szCs w:val="32"/>
                        </w:rPr>
                      </w:pPr>
                      <w:r>
                        <w:rPr>
                          <w:b/>
                          <w:bCs/>
                          <w:sz w:val="32"/>
                          <w:szCs w:val="32"/>
                        </w:rPr>
                        <w:t>Footnotes:</w:t>
                      </w:r>
                    </w:p>
                    <w:p w14:paraId="00EF30FB" w14:textId="77777777" w:rsidR="005F7BBC" w:rsidRDefault="005F7BBC" w:rsidP="005F7BBC">
                      <w:pPr>
                        <w:widowControl w:val="0"/>
                        <w:rPr>
                          <w:sz w:val="32"/>
                          <w:szCs w:val="32"/>
                        </w:rPr>
                      </w:pPr>
                      <w:r>
                        <w:rPr>
                          <w:sz w:val="32"/>
                          <w:szCs w:val="32"/>
                        </w:rPr>
                        <w:t xml:space="preserve">1: </w:t>
                      </w:r>
                      <w:proofErr w:type="spellStart"/>
                      <w:r>
                        <w:rPr>
                          <w:sz w:val="32"/>
                          <w:szCs w:val="32"/>
                        </w:rPr>
                        <w:t>Warmelink</w:t>
                      </w:r>
                      <w:proofErr w:type="spellEnd"/>
                      <w:r>
                        <w:rPr>
                          <w:sz w:val="32"/>
                          <w:szCs w:val="32"/>
                        </w:rPr>
                        <w:t xml:space="preserve">, Lara, </w:t>
                      </w:r>
                      <w:r>
                        <w:rPr>
                          <w:i/>
                          <w:iCs/>
                          <w:sz w:val="32"/>
                          <w:szCs w:val="32"/>
                        </w:rPr>
                        <w:t xml:space="preserve">The Conversation, </w:t>
                      </w:r>
                      <w:r>
                        <w:rPr>
                          <w:sz w:val="32"/>
                          <w:szCs w:val="32"/>
                        </w:rPr>
                        <w:t>(2020), https://theconversation.com/polygraph-lie-detector-tests-can-they-really-stop-criminals-reoffending-130477, [Last Accessed 28th July]</w:t>
                      </w:r>
                    </w:p>
                    <w:p w14:paraId="7336CFDE" w14:textId="77777777" w:rsidR="005F7BBC" w:rsidRDefault="005F7BBC" w:rsidP="005F7BBC">
                      <w:pPr>
                        <w:widowControl w:val="0"/>
                        <w:rPr>
                          <w:sz w:val="32"/>
                          <w:szCs w:val="32"/>
                        </w:rPr>
                      </w:pPr>
                      <w:r>
                        <w:rPr>
                          <w:sz w:val="32"/>
                          <w:szCs w:val="32"/>
                        </w:rPr>
                        <w:t xml:space="preserve">2: </w:t>
                      </w:r>
                      <w:proofErr w:type="spellStart"/>
                      <w:r>
                        <w:rPr>
                          <w:sz w:val="32"/>
                          <w:szCs w:val="32"/>
                        </w:rPr>
                        <w:t>Warmelink</w:t>
                      </w:r>
                      <w:proofErr w:type="spellEnd"/>
                      <w:r>
                        <w:rPr>
                          <w:sz w:val="32"/>
                          <w:szCs w:val="32"/>
                        </w:rPr>
                        <w:t xml:space="preserve">, Lara, </w:t>
                      </w:r>
                      <w:r>
                        <w:rPr>
                          <w:i/>
                          <w:iCs/>
                          <w:sz w:val="32"/>
                          <w:szCs w:val="32"/>
                        </w:rPr>
                        <w:t xml:space="preserve">The Conversation, </w:t>
                      </w:r>
                      <w:r>
                        <w:rPr>
                          <w:sz w:val="32"/>
                          <w:szCs w:val="32"/>
                        </w:rPr>
                        <w:t>(2020), https://theconversation.com/polygraph-lie-detector-tests-can-they-really-stop-criminals-reoffending-130477, [Last Accessed 28th July]</w:t>
                      </w:r>
                    </w:p>
                  </w:txbxContent>
                </v:textbox>
                <w10:wrap anchorx="page"/>
              </v:shape>
            </w:pict>
          </mc:Fallback>
        </mc:AlternateContent>
      </w:r>
    </w:p>
    <w:sectPr w:rsidR="00A06775" w:rsidSect="005F7BBC">
      <w:pgSz w:w="16838" w:h="11906" w:orient="landscape"/>
      <w:pgMar w:top="1701" w:right="1985"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BC"/>
    <w:rsid w:val="00043DAF"/>
    <w:rsid w:val="004732C5"/>
    <w:rsid w:val="005F7BBC"/>
    <w:rsid w:val="008706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BBFD6"/>
  <w15:chartTrackingRefBased/>
  <w15:docId w15:val="{57518E44-558C-41CC-AD85-081BBB5CC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8F38E8-B8EC-488F-AB02-D65803249B63}">
  <ds:schemaRefs>
    <ds:schemaRef ds:uri="http://purl.org/dc/elements/1.1/"/>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9d0d5cce-d4dc-4043-8325-c992d2f588cd"/>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6C4F8351-AFBA-44D0-9A07-BEC87B9F15F8}">
  <ds:schemaRefs>
    <ds:schemaRef ds:uri="http://schemas.microsoft.com/sharepoint/v3/contenttype/forms"/>
  </ds:schemaRefs>
</ds:datastoreItem>
</file>

<file path=customXml/itemProps3.xml><?xml version="1.0" encoding="utf-8"?>
<ds:datastoreItem xmlns:ds="http://schemas.openxmlformats.org/officeDocument/2006/customXml" ds:itemID="{FD05166C-CC35-45F2-8929-E6F7B375B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Words>
  <Characters>19</Characters>
  <Application>Microsoft Office Word</Application>
  <DocSecurity>0</DocSecurity>
  <Lines>1</Lines>
  <Paragraphs>1</Paragraphs>
  <ScaleCrop>false</ScaleCrop>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2</cp:revision>
  <dcterms:created xsi:type="dcterms:W3CDTF">2021-07-30T16:20:00Z</dcterms:created>
  <dcterms:modified xsi:type="dcterms:W3CDTF">2021-07-30T16:20:00Z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