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5AE5" w:rsidRPr="00272409" w:rsidRDefault="00945AE5" w:rsidP="00272409">
      <w:pPr>
        <w:jc w:val="both"/>
        <w:rPr>
          <w:sz w:val="24"/>
          <w:szCs w:val="24"/>
        </w:rPr>
      </w:pPr>
      <w:r w:rsidRPr="00272409">
        <w:rPr>
          <w:sz w:val="24"/>
          <w:szCs w:val="24"/>
        </w:rPr>
        <w:t xml:space="preserve">What went wrong at </w:t>
      </w:r>
      <w:r w:rsidR="00B04C47" w:rsidRPr="00272409">
        <w:rPr>
          <w:sz w:val="24"/>
          <w:szCs w:val="24"/>
        </w:rPr>
        <w:t xml:space="preserve">Kraft </w:t>
      </w:r>
      <w:proofErr w:type="gramStart"/>
      <w:r w:rsidRPr="00272409">
        <w:rPr>
          <w:sz w:val="24"/>
          <w:szCs w:val="24"/>
        </w:rPr>
        <w:t>Heinz</w:t>
      </w:r>
      <w:r w:rsidR="00272409" w:rsidRPr="00272409">
        <w:rPr>
          <w:sz w:val="24"/>
          <w:szCs w:val="24"/>
        </w:rPr>
        <w:t xml:space="preserve"> ?</w:t>
      </w:r>
      <w:proofErr w:type="gramEnd"/>
    </w:p>
    <w:p w:rsidR="00B04C47" w:rsidRPr="00272409" w:rsidRDefault="00B04C47" w:rsidP="00272409">
      <w:pPr>
        <w:pStyle w:val="metadatabyline"/>
        <w:shd w:val="clear" w:color="auto" w:fill="FEFEFE"/>
        <w:spacing w:before="0" w:beforeAutospacing="0" w:after="0" w:afterAutospacing="0"/>
        <w:jc w:val="both"/>
        <w:rPr>
          <w:rFonts w:asciiTheme="minorHAnsi" w:hAnsiTheme="minorHAnsi" w:cs="Helvetica"/>
          <w:color w:val="737373"/>
        </w:rPr>
      </w:pPr>
      <w:r w:rsidRPr="00272409">
        <w:rPr>
          <w:rStyle w:val="metadatabylineauthor"/>
          <w:rFonts w:asciiTheme="minorHAnsi" w:hAnsiTheme="minorHAnsi" w:cs="Helvetica"/>
          <w:color w:val="737373"/>
        </w:rPr>
        <w:t>By </w:t>
      </w:r>
      <w:hyperlink r:id="rId4" w:history="1">
        <w:r w:rsidRPr="00272409">
          <w:rPr>
            <w:rStyle w:val="Hyperlink"/>
            <w:rFonts w:asciiTheme="minorHAnsi" w:hAnsiTheme="minorHAnsi" w:cs="Helvetica"/>
            <w:color w:val="737373"/>
          </w:rPr>
          <w:t>Paul R. La Monica</w:t>
        </w:r>
      </w:hyperlink>
      <w:r w:rsidRPr="00272409">
        <w:rPr>
          <w:rStyle w:val="metadatabylineauthor"/>
          <w:rFonts w:asciiTheme="minorHAnsi" w:hAnsiTheme="minorHAnsi" w:cs="Helvetica"/>
          <w:color w:val="737373"/>
        </w:rPr>
        <w:t>, </w:t>
      </w:r>
      <w:hyperlink r:id="rId5" w:tgtFrame="_blank" w:history="1">
        <w:r w:rsidRPr="00272409">
          <w:rPr>
            <w:rStyle w:val="Hyperlink"/>
            <w:rFonts w:asciiTheme="minorHAnsi" w:hAnsiTheme="minorHAnsi" w:cs="Helvetica"/>
            <w:color w:val="737373"/>
          </w:rPr>
          <w:t>CNN Business</w:t>
        </w:r>
      </w:hyperlink>
    </w:p>
    <w:p w:rsidR="00B04C47" w:rsidRPr="00272409" w:rsidRDefault="00B04C47" w:rsidP="00272409">
      <w:pPr>
        <w:pStyle w:val="update-time"/>
        <w:shd w:val="clear" w:color="auto" w:fill="FEFEFE"/>
        <w:spacing w:before="120" w:beforeAutospacing="0" w:after="0" w:afterAutospacing="0"/>
        <w:jc w:val="both"/>
        <w:rPr>
          <w:rFonts w:asciiTheme="minorHAnsi" w:hAnsiTheme="minorHAnsi" w:cs="Helvetica"/>
          <w:color w:val="737373"/>
        </w:rPr>
      </w:pPr>
      <w:r w:rsidRPr="00272409">
        <w:rPr>
          <w:rFonts w:asciiTheme="minorHAnsi" w:hAnsiTheme="minorHAnsi" w:cs="Helvetica"/>
          <w:color w:val="737373"/>
        </w:rPr>
        <w:t>Updated 2211 GMT (0611 HKT) February 22, 2019</w:t>
      </w:r>
    </w:p>
    <w:p w:rsidR="00B04C47" w:rsidRPr="00272409" w:rsidRDefault="00B04C47" w:rsidP="00272409">
      <w:pPr>
        <w:jc w:val="both"/>
        <w:rPr>
          <w:sz w:val="24"/>
          <w:szCs w:val="24"/>
        </w:rPr>
      </w:pPr>
    </w:p>
    <w:p w:rsidR="00A86DFC" w:rsidRDefault="00A86DFC" w:rsidP="007A3BF2">
      <w:pPr>
        <w:pStyle w:val="NoSpacing"/>
        <w:jc w:val="both"/>
        <w:rPr>
          <w:sz w:val="24"/>
          <w:szCs w:val="24"/>
          <w:lang w:eastAsia="en-GB"/>
        </w:rPr>
      </w:pPr>
      <w:r w:rsidRPr="007A3BF2">
        <w:rPr>
          <w:b/>
          <w:bCs/>
          <w:sz w:val="24"/>
          <w:szCs w:val="24"/>
          <w:lang w:eastAsia="en-GB"/>
        </w:rPr>
        <w:t>New York (CNN Business</w:t>
      </w:r>
      <w:proofErr w:type="gramStart"/>
      <w:r w:rsidRPr="007A3BF2">
        <w:rPr>
          <w:b/>
          <w:bCs/>
          <w:sz w:val="24"/>
          <w:szCs w:val="24"/>
          <w:lang w:eastAsia="en-GB"/>
        </w:rPr>
        <w:t>)</w:t>
      </w:r>
      <w:r w:rsidRPr="007A3BF2">
        <w:rPr>
          <w:sz w:val="24"/>
          <w:szCs w:val="24"/>
          <w:lang w:eastAsia="en-GB"/>
        </w:rPr>
        <w:t>It</w:t>
      </w:r>
      <w:proofErr w:type="gramEnd"/>
      <w:r w:rsidRPr="007A3BF2">
        <w:rPr>
          <w:sz w:val="24"/>
          <w:szCs w:val="24"/>
          <w:lang w:eastAsia="en-GB"/>
        </w:rPr>
        <w:t xml:space="preserve"> seems that Kraft Heinz was so focused on cutting costs that it forgot the most important thing for a food company to do: Make tasty products that people actually want to buy and eat.</w:t>
      </w:r>
      <w:r w:rsidR="007A3BF2" w:rsidRPr="007A3BF2">
        <w:rPr>
          <w:sz w:val="24"/>
          <w:szCs w:val="24"/>
          <w:lang w:eastAsia="en-GB"/>
        </w:rPr>
        <w:t xml:space="preserve"> </w:t>
      </w:r>
      <w:r w:rsidRPr="007A3BF2">
        <w:rPr>
          <w:sz w:val="24"/>
          <w:szCs w:val="24"/>
          <w:lang w:eastAsia="en-GB"/>
        </w:rPr>
        <w:t>Kraft Heinz </w:t>
      </w:r>
      <w:hyperlink r:id="rId6" w:tgtFrame="_blank" w:history="1">
        <w:r w:rsidRPr="007A3BF2">
          <w:rPr>
            <w:sz w:val="24"/>
            <w:szCs w:val="24"/>
            <w:lang w:eastAsia="en-GB"/>
          </w:rPr>
          <w:t>shocked investors Thursday</w:t>
        </w:r>
      </w:hyperlink>
      <w:r w:rsidRPr="007A3BF2">
        <w:rPr>
          <w:sz w:val="24"/>
          <w:szCs w:val="24"/>
          <w:lang w:eastAsia="en-GB"/>
        </w:rPr>
        <w:t xml:space="preserve"> when it posted a gigantic loss due to the writedown of its Kraft and Oscar Mayer brands, slashed its dividend and disclosed an SEC probe into its </w:t>
      </w:r>
      <w:proofErr w:type="spellStart"/>
      <w:r w:rsidRPr="007A3BF2">
        <w:rPr>
          <w:sz w:val="24"/>
          <w:szCs w:val="24"/>
          <w:lang w:eastAsia="en-GB"/>
        </w:rPr>
        <w:t>accounting.Investors</w:t>
      </w:r>
      <w:proofErr w:type="spellEnd"/>
      <w:r w:rsidRPr="007A3BF2">
        <w:rPr>
          <w:sz w:val="24"/>
          <w:szCs w:val="24"/>
          <w:lang w:eastAsia="en-GB"/>
        </w:rPr>
        <w:t xml:space="preserve"> never like to find out the SEC is investigating a company's books. But the bigger problem for Kraft Heinz is that analysts are now questioning the company's strategy and are worried that it has lost its way in the highly competitive food business.</w:t>
      </w:r>
    </w:p>
    <w:p w:rsidR="00226307" w:rsidRPr="007A3BF2" w:rsidRDefault="00226307" w:rsidP="007A3BF2">
      <w:pPr>
        <w:pStyle w:val="NoSpacing"/>
        <w:jc w:val="both"/>
        <w:rPr>
          <w:sz w:val="24"/>
          <w:szCs w:val="24"/>
          <w:lang w:eastAsia="en-GB"/>
        </w:rPr>
      </w:pPr>
    </w:p>
    <w:p w:rsidR="00A86DFC" w:rsidRDefault="00A86DFC" w:rsidP="007A3BF2">
      <w:pPr>
        <w:pStyle w:val="NoSpacing"/>
        <w:jc w:val="both"/>
        <w:rPr>
          <w:sz w:val="24"/>
          <w:szCs w:val="24"/>
          <w:lang w:eastAsia="en-GB"/>
        </w:rPr>
      </w:pPr>
      <w:r w:rsidRPr="007A3BF2">
        <w:rPr>
          <w:sz w:val="24"/>
          <w:szCs w:val="24"/>
          <w:lang w:eastAsia="en-GB"/>
        </w:rPr>
        <w:t>Kraft Heinz (</w:t>
      </w:r>
      <w:hyperlink r:id="rId7" w:history="1">
        <w:r w:rsidRPr="007A3BF2">
          <w:rPr>
            <w:sz w:val="24"/>
            <w:szCs w:val="24"/>
            <w:lang w:eastAsia="en-GB"/>
          </w:rPr>
          <w:t>KHC</w:t>
        </w:r>
      </w:hyperlink>
      <w:r w:rsidRPr="007A3BF2">
        <w:rPr>
          <w:sz w:val="24"/>
          <w:szCs w:val="24"/>
          <w:lang w:eastAsia="en-GB"/>
        </w:rPr>
        <w:t>) was created nearly four years ago when Heinz, which was bought by Warren Buffett's Berkshire Hathaway (</w:t>
      </w:r>
      <w:hyperlink r:id="rId8" w:history="1">
        <w:r w:rsidRPr="007A3BF2">
          <w:rPr>
            <w:sz w:val="24"/>
            <w:szCs w:val="24"/>
            <w:lang w:eastAsia="en-GB"/>
          </w:rPr>
          <w:t>BRKB</w:t>
        </w:r>
      </w:hyperlink>
      <w:r w:rsidRPr="007A3BF2">
        <w:rPr>
          <w:sz w:val="24"/>
          <w:szCs w:val="24"/>
          <w:lang w:eastAsia="en-GB"/>
        </w:rPr>
        <w:t xml:space="preserve">) and private equity firm 3G Capital in 2013, merged with Kraft. 3G installed one of its partners, Bernardo </w:t>
      </w:r>
      <w:proofErr w:type="spellStart"/>
      <w:r w:rsidRPr="007A3BF2">
        <w:rPr>
          <w:sz w:val="24"/>
          <w:szCs w:val="24"/>
          <w:lang w:eastAsia="en-GB"/>
        </w:rPr>
        <w:t>Hees</w:t>
      </w:r>
      <w:proofErr w:type="spellEnd"/>
      <w:r w:rsidRPr="007A3BF2">
        <w:rPr>
          <w:sz w:val="24"/>
          <w:szCs w:val="24"/>
          <w:lang w:eastAsia="en-GB"/>
        </w:rPr>
        <w:t xml:space="preserve">, as Heinz CEO after that deal and </w:t>
      </w:r>
      <w:proofErr w:type="spellStart"/>
      <w:r w:rsidRPr="007A3BF2">
        <w:rPr>
          <w:sz w:val="24"/>
          <w:szCs w:val="24"/>
          <w:lang w:eastAsia="en-GB"/>
        </w:rPr>
        <w:t>Hees</w:t>
      </w:r>
      <w:proofErr w:type="spellEnd"/>
      <w:r w:rsidRPr="007A3BF2">
        <w:rPr>
          <w:sz w:val="24"/>
          <w:szCs w:val="24"/>
          <w:lang w:eastAsia="en-GB"/>
        </w:rPr>
        <w:t xml:space="preserve"> is now the leader of Kraft Heinz.</w:t>
      </w:r>
    </w:p>
    <w:p w:rsidR="00226307" w:rsidRPr="007A3BF2" w:rsidRDefault="00226307" w:rsidP="007A3BF2">
      <w:pPr>
        <w:pStyle w:val="NoSpacing"/>
        <w:jc w:val="both"/>
        <w:rPr>
          <w:sz w:val="24"/>
          <w:szCs w:val="24"/>
          <w:lang w:eastAsia="en-GB"/>
        </w:rPr>
      </w:pPr>
    </w:p>
    <w:p w:rsidR="00A86DFC" w:rsidRPr="00A86DFC" w:rsidRDefault="00A86DFC" w:rsidP="00272409">
      <w:pPr>
        <w:shd w:val="clear" w:color="auto" w:fill="FEFEFE"/>
        <w:spacing w:after="0" w:line="240" w:lineRule="auto"/>
        <w:jc w:val="both"/>
        <w:rPr>
          <w:rFonts w:eastAsia="Times New Roman" w:cs="Times New Roman"/>
          <w:color w:val="006598"/>
          <w:sz w:val="24"/>
          <w:szCs w:val="24"/>
          <w:lang w:eastAsia="en-GB"/>
        </w:rPr>
      </w:pPr>
      <w:r w:rsidRPr="00A86DFC">
        <w:rPr>
          <w:rFonts w:eastAsia="Times New Roman" w:cs="Helvetica"/>
          <w:color w:val="262626"/>
          <w:sz w:val="24"/>
          <w:szCs w:val="24"/>
          <w:lang w:eastAsia="en-GB"/>
        </w:rPr>
        <w:fldChar w:fldCharType="begin"/>
      </w:r>
      <w:r w:rsidRPr="00A86DFC">
        <w:rPr>
          <w:rFonts w:eastAsia="Times New Roman" w:cs="Helvetica"/>
          <w:color w:val="262626"/>
          <w:sz w:val="24"/>
          <w:szCs w:val="24"/>
          <w:lang w:eastAsia="en-GB"/>
        </w:rPr>
        <w:instrText xml:space="preserve"> HYPERLINK "https://edition.cnn.com/2019/02/21/investing/kraft-heinz-sec-investigation/index.html" </w:instrText>
      </w:r>
      <w:r w:rsidRPr="00A86DFC">
        <w:rPr>
          <w:rFonts w:eastAsia="Times New Roman" w:cs="Helvetica"/>
          <w:color w:val="262626"/>
          <w:sz w:val="24"/>
          <w:szCs w:val="24"/>
          <w:lang w:eastAsia="en-GB"/>
        </w:rPr>
        <w:fldChar w:fldCharType="separate"/>
      </w:r>
      <w:r w:rsidRPr="00A86DFC">
        <w:rPr>
          <w:rFonts w:eastAsia="Times New Roman" w:cs="Helvetica"/>
          <w:noProof/>
          <w:color w:val="006598"/>
          <w:sz w:val="24"/>
          <w:szCs w:val="24"/>
          <w:lang w:eastAsia="en-GB"/>
        </w:rPr>
        <w:drawing>
          <wp:inline distT="0" distB="0" distL="0" distR="0" wp14:anchorId="7E296858" wp14:editId="113E0509">
            <wp:extent cx="2922905" cy="1649095"/>
            <wp:effectExtent l="0" t="0" r="0" b="8255"/>
            <wp:docPr id="1" name="Picture 1" descr="Kraft Heinz posts huge loss, slashes dividend and reveals SEC investigatio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raft Heinz posts huge loss, slashes dividend and reveals SEC investigation">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2905" cy="1649095"/>
                    </a:xfrm>
                    <a:prstGeom prst="rect">
                      <a:avLst/>
                    </a:prstGeom>
                    <a:noFill/>
                    <a:ln>
                      <a:noFill/>
                    </a:ln>
                  </pic:spPr>
                </pic:pic>
              </a:graphicData>
            </a:graphic>
          </wp:inline>
        </w:drawing>
      </w:r>
    </w:p>
    <w:p w:rsidR="00A86DFC" w:rsidRPr="00A86DFC" w:rsidRDefault="00A86DFC" w:rsidP="00272409">
      <w:pPr>
        <w:shd w:val="clear" w:color="auto" w:fill="FEFEFE"/>
        <w:spacing w:after="0" w:line="240" w:lineRule="auto"/>
        <w:jc w:val="both"/>
        <w:rPr>
          <w:rFonts w:eastAsia="Times New Roman" w:cs="Times New Roman"/>
          <w:color w:val="262626"/>
          <w:sz w:val="24"/>
          <w:szCs w:val="24"/>
          <w:lang w:eastAsia="en-GB"/>
        </w:rPr>
      </w:pPr>
      <w:r w:rsidRPr="00A86DFC">
        <w:rPr>
          <w:rFonts w:eastAsia="Times New Roman" w:cs="Helvetica"/>
          <w:color w:val="262626"/>
          <w:sz w:val="24"/>
          <w:szCs w:val="24"/>
          <w:lang w:eastAsia="en-GB"/>
        </w:rPr>
        <w:fldChar w:fldCharType="end"/>
      </w:r>
    </w:p>
    <w:p w:rsidR="00A86DFC" w:rsidRPr="00A86DFC" w:rsidRDefault="00A86DFC" w:rsidP="007A3BF2">
      <w:pPr>
        <w:shd w:val="clear" w:color="auto" w:fill="FEFEFE"/>
        <w:spacing w:line="240" w:lineRule="auto"/>
        <w:jc w:val="both"/>
        <w:rPr>
          <w:rFonts w:eastAsia="Times New Roman" w:cs="Helvetica"/>
          <w:color w:val="595959"/>
          <w:sz w:val="24"/>
          <w:szCs w:val="24"/>
          <w:lang w:eastAsia="en-GB"/>
        </w:rPr>
      </w:pPr>
      <w:hyperlink r:id="rId11" w:history="1">
        <w:r w:rsidRPr="00A86DFC">
          <w:rPr>
            <w:rFonts w:eastAsia="Times New Roman" w:cs="Helvetica"/>
            <w:color w:val="262626"/>
            <w:sz w:val="24"/>
            <w:szCs w:val="24"/>
            <w:u w:val="single"/>
            <w:lang w:eastAsia="en-GB"/>
          </w:rPr>
          <w:t>Kraft Heinz posts huge loss, slashes dividend and reveals SEC investigation</w:t>
        </w:r>
      </w:hyperlink>
    </w:p>
    <w:p w:rsidR="00A86DFC" w:rsidRPr="007A3BF2" w:rsidRDefault="00A86DFC" w:rsidP="007A3BF2">
      <w:pPr>
        <w:pStyle w:val="NoSpacing"/>
        <w:jc w:val="both"/>
        <w:rPr>
          <w:sz w:val="24"/>
          <w:szCs w:val="24"/>
          <w:lang w:eastAsia="en-GB"/>
        </w:rPr>
      </w:pPr>
      <w:r w:rsidRPr="007A3BF2">
        <w:rPr>
          <w:sz w:val="24"/>
          <w:szCs w:val="24"/>
          <w:lang w:eastAsia="en-GB"/>
        </w:rPr>
        <w:t>The combined company quickly went to work to reduce expenses after their merger in order to boost profits. Kraft Heinz even hoped that another deal could lead to more big savings.</w:t>
      </w:r>
      <w:r w:rsidR="007A3BF2">
        <w:rPr>
          <w:sz w:val="24"/>
          <w:szCs w:val="24"/>
          <w:lang w:eastAsia="en-GB"/>
        </w:rPr>
        <w:t xml:space="preserve"> </w:t>
      </w:r>
      <w:r w:rsidRPr="007A3BF2">
        <w:rPr>
          <w:sz w:val="24"/>
          <w:szCs w:val="24"/>
          <w:lang w:eastAsia="en-GB"/>
        </w:rPr>
        <w:t>Kraft Heinz bid more than $140 billion in 2017 for UK-Dutch food and beauty products conglomerate Unilever (</w:t>
      </w:r>
      <w:hyperlink r:id="rId12" w:history="1">
        <w:r w:rsidRPr="007A3BF2">
          <w:rPr>
            <w:sz w:val="24"/>
            <w:szCs w:val="24"/>
            <w:u w:val="single"/>
            <w:lang w:eastAsia="en-GB"/>
          </w:rPr>
          <w:t>UL</w:t>
        </w:r>
      </w:hyperlink>
      <w:r w:rsidRPr="007A3BF2">
        <w:rPr>
          <w:sz w:val="24"/>
          <w:szCs w:val="24"/>
          <w:lang w:eastAsia="en-GB"/>
        </w:rPr>
        <w:t>), the owner of Ben &amp; Jerry's, Lipton and Hellmann's as well as Dove, Vaseline and Q-Tips. Unilever (</w:t>
      </w:r>
      <w:hyperlink r:id="rId13" w:history="1">
        <w:r w:rsidRPr="007A3BF2">
          <w:rPr>
            <w:sz w:val="24"/>
            <w:szCs w:val="24"/>
            <w:u w:val="single"/>
            <w:lang w:eastAsia="en-GB"/>
          </w:rPr>
          <w:t>UN</w:t>
        </w:r>
      </w:hyperlink>
      <w:r w:rsidRPr="007A3BF2">
        <w:rPr>
          <w:sz w:val="24"/>
          <w:szCs w:val="24"/>
          <w:lang w:eastAsia="en-GB"/>
        </w:rPr>
        <w:t>) rejected the deal and Kraft Heinz walked away.</w:t>
      </w:r>
    </w:p>
    <w:p w:rsidR="007A3BF2" w:rsidRDefault="007A3BF2" w:rsidP="007A3BF2">
      <w:pPr>
        <w:pStyle w:val="NoSpacing"/>
        <w:rPr>
          <w:b/>
          <w:bCs/>
          <w:sz w:val="24"/>
          <w:szCs w:val="24"/>
          <w:lang w:eastAsia="en-GB"/>
        </w:rPr>
      </w:pPr>
    </w:p>
    <w:p w:rsidR="00A86DFC" w:rsidRPr="007A3BF2" w:rsidRDefault="00A86DFC" w:rsidP="007A3BF2">
      <w:pPr>
        <w:pStyle w:val="NoSpacing"/>
        <w:rPr>
          <w:b/>
          <w:bCs/>
          <w:sz w:val="24"/>
          <w:szCs w:val="24"/>
          <w:lang w:eastAsia="en-GB"/>
        </w:rPr>
      </w:pPr>
      <w:r w:rsidRPr="007A3BF2">
        <w:rPr>
          <w:b/>
          <w:bCs/>
          <w:sz w:val="24"/>
          <w:szCs w:val="24"/>
          <w:lang w:eastAsia="en-GB"/>
        </w:rPr>
        <w:t>Kraft Heinz needs healthier food</w:t>
      </w:r>
    </w:p>
    <w:p w:rsidR="00A86DFC" w:rsidRPr="00A86DFC" w:rsidRDefault="00A86DFC" w:rsidP="007A3BF2">
      <w:pPr>
        <w:pStyle w:val="NoSpacing"/>
        <w:jc w:val="both"/>
        <w:rPr>
          <w:rFonts w:eastAsia="Times New Roman" w:cs="Helvetica"/>
          <w:color w:val="262626"/>
          <w:sz w:val="24"/>
          <w:szCs w:val="24"/>
          <w:lang w:eastAsia="en-GB"/>
        </w:rPr>
      </w:pPr>
      <w:r w:rsidRPr="007A3BF2">
        <w:rPr>
          <w:sz w:val="24"/>
          <w:szCs w:val="24"/>
          <w:lang w:eastAsia="en-GB"/>
        </w:rPr>
        <w:t>It's been all downhill for the company since. Shares have plunged more than 60% during the past two years, including Friday's 26% drop due to the latest bad news.</w:t>
      </w:r>
      <w:r w:rsidR="007A3BF2" w:rsidRPr="007A3BF2">
        <w:rPr>
          <w:sz w:val="24"/>
          <w:szCs w:val="24"/>
          <w:lang w:eastAsia="en-GB"/>
        </w:rPr>
        <w:t xml:space="preserve"> </w:t>
      </w:r>
      <w:r w:rsidRPr="007A3BF2">
        <w:rPr>
          <w:sz w:val="24"/>
          <w:szCs w:val="24"/>
          <w:lang w:eastAsia="en-GB"/>
        </w:rPr>
        <w:t>Analysts rushed to downgrade Kraft Heinz shares Friday.</w:t>
      </w:r>
      <w:r w:rsidR="007A3BF2" w:rsidRPr="007A3BF2">
        <w:rPr>
          <w:sz w:val="24"/>
          <w:szCs w:val="24"/>
          <w:lang w:eastAsia="en-GB"/>
        </w:rPr>
        <w:t xml:space="preserve"> </w:t>
      </w:r>
      <w:r w:rsidRPr="007A3BF2">
        <w:rPr>
          <w:sz w:val="24"/>
          <w:szCs w:val="24"/>
          <w:lang w:eastAsia="en-GB"/>
        </w:rPr>
        <w:t>Many were quick to point out that the biggest problem for Kraft Heinz, the maker of Jell-O and Kraft Macaroni &amp; Cheese, is that the company hasn't adapted to changing consumer tastes. There's a growing interest in healthier and organic food as opposed to processed cheese and lunch meat.</w:t>
      </w:r>
      <w:r w:rsidR="007A3BF2">
        <w:rPr>
          <w:sz w:val="24"/>
          <w:szCs w:val="24"/>
          <w:lang w:eastAsia="en-GB"/>
        </w:rPr>
        <w:t xml:space="preserve"> </w:t>
      </w:r>
      <w:r w:rsidRPr="00A86DFC">
        <w:rPr>
          <w:rFonts w:eastAsia="Times New Roman" w:cs="Helvetica"/>
          <w:color w:val="262626"/>
          <w:sz w:val="24"/>
          <w:szCs w:val="24"/>
          <w:lang w:eastAsia="en-GB"/>
        </w:rPr>
        <w:t>Several of Kraft Heinz' competitors have already latched on to this trend.</w:t>
      </w:r>
    </w:p>
    <w:p w:rsidR="00226307" w:rsidRDefault="00226307" w:rsidP="00226307">
      <w:pPr>
        <w:pStyle w:val="NoSpacing"/>
        <w:jc w:val="both"/>
        <w:rPr>
          <w:sz w:val="24"/>
          <w:szCs w:val="24"/>
          <w:lang w:eastAsia="en-GB"/>
        </w:rPr>
      </w:pPr>
    </w:p>
    <w:p w:rsidR="00A86DFC" w:rsidRPr="00226307" w:rsidRDefault="00A86DFC" w:rsidP="00226307">
      <w:pPr>
        <w:pStyle w:val="NoSpacing"/>
        <w:jc w:val="both"/>
        <w:rPr>
          <w:sz w:val="24"/>
          <w:szCs w:val="24"/>
          <w:lang w:eastAsia="en-GB"/>
        </w:rPr>
      </w:pPr>
      <w:r w:rsidRPr="00226307">
        <w:rPr>
          <w:sz w:val="24"/>
          <w:szCs w:val="24"/>
          <w:lang w:eastAsia="en-GB"/>
        </w:rPr>
        <w:lastRenderedPageBreak/>
        <w:t>General Mills (</w:t>
      </w:r>
      <w:hyperlink r:id="rId14" w:history="1">
        <w:r w:rsidRPr="00226307">
          <w:rPr>
            <w:sz w:val="24"/>
            <w:szCs w:val="24"/>
            <w:u w:val="single"/>
            <w:lang w:eastAsia="en-GB"/>
          </w:rPr>
          <w:t>GIS</w:t>
        </w:r>
      </w:hyperlink>
      <w:r w:rsidRPr="00226307">
        <w:rPr>
          <w:sz w:val="24"/>
          <w:szCs w:val="24"/>
          <w:lang w:eastAsia="en-GB"/>
        </w:rPr>
        <w:t>) bought Annie's in 2014. Hershey (</w:t>
      </w:r>
      <w:hyperlink r:id="rId15" w:history="1">
        <w:r w:rsidRPr="00226307">
          <w:rPr>
            <w:sz w:val="24"/>
            <w:szCs w:val="24"/>
            <w:u w:val="single"/>
            <w:lang w:eastAsia="en-GB"/>
          </w:rPr>
          <w:t>HSY</w:t>
        </w:r>
      </w:hyperlink>
      <w:r w:rsidRPr="00226307">
        <w:rPr>
          <w:sz w:val="24"/>
          <w:szCs w:val="24"/>
          <w:lang w:eastAsia="en-GB"/>
        </w:rPr>
        <w:t xml:space="preserve">) acquired </w:t>
      </w:r>
      <w:proofErr w:type="spellStart"/>
      <w:r w:rsidRPr="00226307">
        <w:rPr>
          <w:sz w:val="24"/>
          <w:szCs w:val="24"/>
          <w:lang w:eastAsia="en-GB"/>
        </w:rPr>
        <w:t>SkinnyPop</w:t>
      </w:r>
      <w:proofErr w:type="spellEnd"/>
      <w:r w:rsidRPr="00226307">
        <w:rPr>
          <w:sz w:val="24"/>
          <w:szCs w:val="24"/>
          <w:lang w:eastAsia="en-GB"/>
        </w:rPr>
        <w:t xml:space="preserve"> maker Amplify Snack Brands in 2017 and also bought the maker of Pirate's Booty from B&amp;G Foods, last year. And ConAgra (</w:t>
      </w:r>
      <w:hyperlink r:id="rId16" w:history="1">
        <w:r w:rsidRPr="00226307">
          <w:rPr>
            <w:sz w:val="24"/>
            <w:szCs w:val="24"/>
            <w:u w:val="single"/>
            <w:lang w:eastAsia="en-GB"/>
          </w:rPr>
          <w:t>CAG</w:t>
        </w:r>
      </w:hyperlink>
      <w:r w:rsidRPr="00226307">
        <w:rPr>
          <w:sz w:val="24"/>
          <w:szCs w:val="24"/>
          <w:lang w:eastAsia="en-GB"/>
        </w:rPr>
        <w:t>) scooped up Pinnacle, owner of Smart Balance and the Udi's brand of gluten free food last year.</w:t>
      </w:r>
    </w:p>
    <w:p w:rsidR="00226307" w:rsidRDefault="00226307" w:rsidP="00226307">
      <w:pPr>
        <w:pStyle w:val="NoSpacing"/>
        <w:jc w:val="both"/>
        <w:rPr>
          <w:b/>
          <w:bCs/>
          <w:sz w:val="24"/>
          <w:szCs w:val="24"/>
          <w:lang w:eastAsia="en-GB"/>
        </w:rPr>
      </w:pPr>
    </w:p>
    <w:p w:rsidR="00A86DFC" w:rsidRPr="00226307" w:rsidRDefault="00A86DFC" w:rsidP="00226307">
      <w:pPr>
        <w:pStyle w:val="NoSpacing"/>
        <w:jc w:val="both"/>
        <w:rPr>
          <w:b/>
          <w:bCs/>
          <w:sz w:val="24"/>
          <w:szCs w:val="24"/>
          <w:lang w:eastAsia="en-GB"/>
        </w:rPr>
      </w:pPr>
      <w:r w:rsidRPr="00226307">
        <w:rPr>
          <w:b/>
          <w:bCs/>
          <w:sz w:val="24"/>
          <w:szCs w:val="24"/>
          <w:lang w:eastAsia="en-GB"/>
        </w:rPr>
        <w:t>Analysts have grown sour on the Kraft Heinz deal strategy</w:t>
      </w:r>
    </w:p>
    <w:p w:rsidR="00A86DFC" w:rsidRPr="00226307" w:rsidRDefault="00A86DFC" w:rsidP="00226307">
      <w:pPr>
        <w:pStyle w:val="NoSpacing"/>
        <w:jc w:val="both"/>
        <w:rPr>
          <w:sz w:val="24"/>
          <w:szCs w:val="24"/>
          <w:lang w:eastAsia="en-GB"/>
        </w:rPr>
      </w:pPr>
      <w:r w:rsidRPr="00226307">
        <w:rPr>
          <w:sz w:val="24"/>
          <w:szCs w:val="24"/>
          <w:lang w:eastAsia="en-GB"/>
        </w:rPr>
        <w:t>If Kraft Heinz was hoping to expand in organic food through acquisitions, that may now be tough, if not impossible, to do. The window for any future mergers may have been sealed shut.</w:t>
      </w:r>
      <w:r w:rsidR="00226307">
        <w:rPr>
          <w:sz w:val="24"/>
          <w:szCs w:val="24"/>
          <w:lang w:eastAsia="en-GB"/>
        </w:rPr>
        <w:t xml:space="preserve"> </w:t>
      </w:r>
      <w:r w:rsidRPr="00226307">
        <w:rPr>
          <w:sz w:val="24"/>
          <w:szCs w:val="24"/>
          <w:lang w:eastAsia="en-GB"/>
        </w:rPr>
        <w:t xml:space="preserve">"We now must accept that getting an attractive deal done may be less likely than we had hoped," said Michael </w:t>
      </w:r>
      <w:proofErr w:type="spellStart"/>
      <w:r w:rsidRPr="00226307">
        <w:rPr>
          <w:sz w:val="24"/>
          <w:szCs w:val="24"/>
          <w:lang w:eastAsia="en-GB"/>
        </w:rPr>
        <w:t>Lavery</w:t>
      </w:r>
      <w:proofErr w:type="spellEnd"/>
      <w:r w:rsidRPr="00226307">
        <w:rPr>
          <w:sz w:val="24"/>
          <w:szCs w:val="24"/>
          <w:lang w:eastAsia="en-GB"/>
        </w:rPr>
        <w:t xml:space="preserve">, an analyst with Piper </w:t>
      </w:r>
      <w:proofErr w:type="spellStart"/>
      <w:r w:rsidRPr="00226307">
        <w:rPr>
          <w:sz w:val="24"/>
          <w:szCs w:val="24"/>
          <w:lang w:eastAsia="en-GB"/>
        </w:rPr>
        <w:t>Jaffray</w:t>
      </w:r>
      <w:proofErr w:type="spellEnd"/>
      <w:r w:rsidRPr="00226307">
        <w:rPr>
          <w:sz w:val="24"/>
          <w:szCs w:val="24"/>
          <w:lang w:eastAsia="en-GB"/>
        </w:rPr>
        <w:t xml:space="preserve">, in a report Friday. </w:t>
      </w:r>
      <w:proofErr w:type="spellStart"/>
      <w:r w:rsidRPr="00226307">
        <w:rPr>
          <w:sz w:val="24"/>
          <w:szCs w:val="24"/>
          <w:lang w:eastAsia="en-GB"/>
        </w:rPr>
        <w:t>Lavery</w:t>
      </w:r>
      <w:proofErr w:type="spellEnd"/>
      <w:r w:rsidRPr="00226307">
        <w:rPr>
          <w:sz w:val="24"/>
          <w:szCs w:val="24"/>
          <w:lang w:eastAsia="en-GB"/>
        </w:rPr>
        <w:t xml:space="preserve"> was one of several analysts to downgrade Kraft Heinz following its deluge of bad news.</w:t>
      </w:r>
      <w:r w:rsidR="00226307">
        <w:rPr>
          <w:sz w:val="24"/>
          <w:szCs w:val="24"/>
          <w:lang w:eastAsia="en-GB"/>
        </w:rPr>
        <w:t xml:space="preserve"> </w:t>
      </w:r>
      <w:r w:rsidRPr="00226307">
        <w:rPr>
          <w:sz w:val="24"/>
          <w:szCs w:val="24"/>
          <w:lang w:eastAsia="en-GB"/>
        </w:rPr>
        <w:t>JPMorgan's Ken Goldman also downgraded the stock. And he was painfully blunt about his thoughts on the company's strategy.</w:t>
      </w:r>
    </w:p>
    <w:p w:rsidR="00226307" w:rsidRDefault="00226307" w:rsidP="00226307">
      <w:pPr>
        <w:pStyle w:val="NoSpacing"/>
        <w:jc w:val="both"/>
        <w:rPr>
          <w:sz w:val="24"/>
          <w:szCs w:val="24"/>
          <w:lang w:eastAsia="en-GB"/>
        </w:rPr>
      </w:pPr>
    </w:p>
    <w:p w:rsidR="00A86DFC" w:rsidRPr="00226307" w:rsidRDefault="00A86DFC" w:rsidP="00226307">
      <w:pPr>
        <w:pStyle w:val="NoSpacing"/>
        <w:jc w:val="both"/>
        <w:rPr>
          <w:sz w:val="24"/>
          <w:szCs w:val="24"/>
          <w:lang w:eastAsia="en-GB"/>
        </w:rPr>
      </w:pPr>
      <w:r w:rsidRPr="00226307">
        <w:rPr>
          <w:sz w:val="24"/>
          <w:szCs w:val="24"/>
          <w:lang w:eastAsia="en-GB"/>
        </w:rPr>
        <w:t>"We think it is fair to ask if 3G has created any value since Kraft and Heinz merged," Goldman wrote.</w:t>
      </w:r>
      <w:r w:rsidR="00226307">
        <w:rPr>
          <w:sz w:val="24"/>
          <w:szCs w:val="24"/>
          <w:lang w:eastAsia="en-GB"/>
        </w:rPr>
        <w:t xml:space="preserve"> </w:t>
      </w:r>
      <w:proofErr w:type="spellStart"/>
      <w:r w:rsidRPr="00226307">
        <w:rPr>
          <w:sz w:val="24"/>
          <w:szCs w:val="24"/>
          <w:lang w:eastAsia="en-GB"/>
        </w:rPr>
        <w:t>Stifel</w:t>
      </w:r>
      <w:proofErr w:type="spellEnd"/>
      <w:r w:rsidRPr="00226307">
        <w:rPr>
          <w:sz w:val="24"/>
          <w:szCs w:val="24"/>
          <w:lang w:eastAsia="en-GB"/>
        </w:rPr>
        <w:t xml:space="preserve"> analyst Christopher </w:t>
      </w:r>
      <w:proofErr w:type="spellStart"/>
      <w:r w:rsidRPr="00226307">
        <w:rPr>
          <w:sz w:val="24"/>
          <w:szCs w:val="24"/>
          <w:lang w:eastAsia="en-GB"/>
        </w:rPr>
        <w:t>Growe</w:t>
      </w:r>
      <w:proofErr w:type="spellEnd"/>
      <w:r w:rsidRPr="00226307">
        <w:rPr>
          <w:sz w:val="24"/>
          <w:szCs w:val="24"/>
          <w:lang w:eastAsia="en-GB"/>
        </w:rPr>
        <w:t xml:space="preserve"> downgraded Kraft Heinz as well. He also expressed growing impatience with the company.</w:t>
      </w:r>
      <w:r w:rsidR="00226307">
        <w:rPr>
          <w:sz w:val="24"/>
          <w:szCs w:val="24"/>
          <w:lang w:eastAsia="en-GB"/>
        </w:rPr>
        <w:t xml:space="preserve"> </w:t>
      </w:r>
      <w:r w:rsidRPr="00226307">
        <w:rPr>
          <w:sz w:val="24"/>
          <w:szCs w:val="24"/>
          <w:lang w:eastAsia="en-GB"/>
        </w:rPr>
        <w:t xml:space="preserve">"Gone are the days of investors giving this management team instant credit for any future cost savings from an acquisition -- we believe investors will maintain a </w:t>
      </w:r>
      <w:proofErr w:type="spellStart"/>
      <w:r w:rsidRPr="00226307">
        <w:rPr>
          <w:sz w:val="24"/>
          <w:szCs w:val="24"/>
          <w:lang w:eastAsia="en-GB"/>
        </w:rPr>
        <w:t>skeptical</w:t>
      </w:r>
      <w:proofErr w:type="spellEnd"/>
      <w:r w:rsidRPr="00226307">
        <w:rPr>
          <w:sz w:val="24"/>
          <w:szCs w:val="24"/>
          <w:lang w:eastAsia="en-GB"/>
        </w:rPr>
        <w:t xml:space="preserve"> eye," </w:t>
      </w:r>
      <w:proofErr w:type="spellStart"/>
      <w:r w:rsidRPr="00226307">
        <w:rPr>
          <w:sz w:val="24"/>
          <w:szCs w:val="24"/>
          <w:lang w:eastAsia="en-GB"/>
        </w:rPr>
        <w:t>Growe</w:t>
      </w:r>
      <w:proofErr w:type="spellEnd"/>
      <w:r w:rsidRPr="00226307">
        <w:rPr>
          <w:sz w:val="24"/>
          <w:szCs w:val="24"/>
          <w:lang w:eastAsia="en-GB"/>
        </w:rPr>
        <w:t xml:space="preserve"> wrote.</w:t>
      </w:r>
    </w:p>
    <w:p w:rsidR="00226307" w:rsidRDefault="00226307" w:rsidP="00226307">
      <w:pPr>
        <w:pStyle w:val="NoSpacing"/>
        <w:jc w:val="both"/>
        <w:rPr>
          <w:sz w:val="24"/>
          <w:szCs w:val="24"/>
          <w:lang w:eastAsia="en-GB"/>
        </w:rPr>
      </w:pPr>
    </w:p>
    <w:p w:rsidR="00A86DFC" w:rsidRPr="00226307" w:rsidRDefault="00A86DFC" w:rsidP="00226307">
      <w:pPr>
        <w:pStyle w:val="NoSpacing"/>
        <w:jc w:val="both"/>
        <w:rPr>
          <w:sz w:val="24"/>
          <w:szCs w:val="24"/>
          <w:lang w:eastAsia="en-GB"/>
        </w:rPr>
      </w:pPr>
      <w:r w:rsidRPr="00226307">
        <w:rPr>
          <w:sz w:val="24"/>
          <w:szCs w:val="24"/>
          <w:lang w:eastAsia="en-GB"/>
        </w:rPr>
        <w:t>Despite this, Kraft Heinz management still seems to think that acquisitions will be a big part of its growth strategy</w:t>
      </w:r>
      <w:del w:id="0" w:author="Unknown">
        <w:r w:rsidRPr="00226307">
          <w:rPr>
            <w:sz w:val="24"/>
            <w:szCs w:val="24"/>
            <w:lang w:eastAsia="en-GB"/>
          </w:rPr>
          <w:delText>.</w:delText>
        </w:r>
      </w:del>
      <w:r w:rsidRPr="00226307">
        <w:rPr>
          <w:sz w:val="24"/>
          <w:szCs w:val="24"/>
          <w:lang w:eastAsia="en-GB"/>
        </w:rPr>
        <w:t xml:space="preserve"> The </w:t>
      </w:r>
      <w:proofErr w:type="gramStart"/>
      <w:r w:rsidRPr="00226307">
        <w:rPr>
          <w:sz w:val="24"/>
          <w:szCs w:val="24"/>
          <w:lang w:eastAsia="en-GB"/>
        </w:rPr>
        <w:t>company</w:t>
      </w:r>
      <w:proofErr w:type="gramEnd"/>
      <w:r w:rsidRPr="00226307">
        <w:rPr>
          <w:sz w:val="24"/>
          <w:szCs w:val="24"/>
          <w:lang w:eastAsia="en-GB"/>
        </w:rPr>
        <w:t xml:space="preserve"> mentioned "future consolidation" eight times during a conference call with analysts Thursday.</w:t>
      </w:r>
    </w:p>
    <w:p w:rsidR="00226307" w:rsidRDefault="00226307" w:rsidP="00226307">
      <w:pPr>
        <w:pStyle w:val="NoSpacing"/>
        <w:jc w:val="both"/>
        <w:rPr>
          <w:b/>
          <w:bCs/>
          <w:sz w:val="24"/>
          <w:szCs w:val="24"/>
          <w:lang w:eastAsia="en-GB"/>
        </w:rPr>
      </w:pPr>
    </w:p>
    <w:p w:rsidR="00A86DFC" w:rsidRPr="00226307" w:rsidRDefault="00A86DFC" w:rsidP="00226307">
      <w:pPr>
        <w:pStyle w:val="NoSpacing"/>
        <w:jc w:val="both"/>
        <w:rPr>
          <w:b/>
          <w:bCs/>
          <w:sz w:val="24"/>
          <w:szCs w:val="24"/>
          <w:lang w:eastAsia="en-GB"/>
        </w:rPr>
      </w:pPr>
      <w:r w:rsidRPr="00226307">
        <w:rPr>
          <w:b/>
          <w:bCs/>
          <w:sz w:val="24"/>
          <w:szCs w:val="24"/>
          <w:lang w:eastAsia="en-GB"/>
        </w:rPr>
        <w:t>Food deflation in aisle 11 due to Amazon and Walmart</w:t>
      </w:r>
    </w:p>
    <w:p w:rsidR="00A86DFC" w:rsidRPr="00226307" w:rsidRDefault="00A86DFC" w:rsidP="00226307">
      <w:pPr>
        <w:pStyle w:val="NoSpacing"/>
        <w:jc w:val="both"/>
        <w:rPr>
          <w:sz w:val="24"/>
          <w:szCs w:val="24"/>
          <w:lang w:eastAsia="en-GB"/>
        </w:rPr>
      </w:pPr>
      <w:r w:rsidRPr="00226307">
        <w:rPr>
          <w:sz w:val="24"/>
          <w:szCs w:val="24"/>
          <w:lang w:eastAsia="en-GB"/>
        </w:rPr>
        <w:t>But even before Thursday's earnings bombshell, many investors were worried about the pressure Kraft Heinz and other food companies were facing.</w:t>
      </w:r>
      <w:r w:rsidR="00226307">
        <w:rPr>
          <w:sz w:val="24"/>
          <w:szCs w:val="24"/>
          <w:lang w:eastAsia="en-GB"/>
        </w:rPr>
        <w:t xml:space="preserve"> </w:t>
      </w:r>
      <w:r w:rsidRPr="00226307">
        <w:rPr>
          <w:sz w:val="24"/>
          <w:szCs w:val="24"/>
          <w:lang w:eastAsia="en-GB"/>
        </w:rPr>
        <w:t>Prices have come down for many supermarket staples</w:t>
      </w:r>
      <w:r w:rsidR="00895477">
        <w:rPr>
          <w:sz w:val="24"/>
          <w:szCs w:val="24"/>
          <w:lang w:eastAsia="en-GB"/>
        </w:rPr>
        <w:t xml:space="preserve">. This has happened as a result of </w:t>
      </w:r>
      <w:r w:rsidRPr="00226307">
        <w:rPr>
          <w:sz w:val="24"/>
          <w:szCs w:val="24"/>
          <w:lang w:eastAsia="en-GB"/>
        </w:rPr>
        <w:t>Amazon (</w:t>
      </w:r>
      <w:hyperlink r:id="rId17" w:history="1">
        <w:r w:rsidRPr="00226307">
          <w:rPr>
            <w:sz w:val="24"/>
            <w:szCs w:val="24"/>
            <w:lang w:eastAsia="en-GB"/>
          </w:rPr>
          <w:t>AMZN</w:t>
        </w:r>
      </w:hyperlink>
      <w:r w:rsidRPr="00226307">
        <w:rPr>
          <w:sz w:val="24"/>
          <w:szCs w:val="24"/>
          <w:lang w:eastAsia="en-GB"/>
        </w:rPr>
        <w:t>)</w:t>
      </w:r>
      <w:r w:rsidR="00226307">
        <w:rPr>
          <w:sz w:val="24"/>
          <w:szCs w:val="24"/>
          <w:lang w:eastAsia="en-GB"/>
        </w:rPr>
        <w:t xml:space="preserve"> </w:t>
      </w:r>
      <w:r w:rsidRPr="00226307">
        <w:rPr>
          <w:sz w:val="24"/>
          <w:szCs w:val="24"/>
          <w:lang w:eastAsia="en-GB"/>
        </w:rPr>
        <w:t>Whole Foods, Walmart (</w:t>
      </w:r>
      <w:hyperlink r:id="rId18" w:history="1">
        <w:r w:rsidRPr="00226307">
          <w:rPr>
            <w:sz w:val="24"/>
            <w:szCs w:val="24"/>
            <w:lang w:eastAsia="en-GB"/>
          </w:rPr>
          <w:t>WMT</w:t>
        </w:r>
      </w:hyperlink>
      <w:r w:rsidRPr="00226307">
        <w:rPr>
          <w:sz w:val="24"/>
          <w:szCs w:val="24"/>
          <w:lang w:eastAsia="en-GB"/>
        </w:rPr>
        <w:t>)</w:t>
      </w:r>
      <w:r w:rsidR="00226307">
        <w:rPr>
          <w:sz w:val="24"/>
          <w:szCs w:val="24"/>
          <w:lang w:eastAsia="en-GB"/>
        </w:rPr>
        <w:t>,</w:t>
      </w:r>
      <w:r w:rsidRPr="00226307">
        <w:rPr>
          <w:sz w:val="24"/>
          <w:szCs w:val="24"/>
          <w:lang w:eastAsia="en-GB"/>
        </w:rPr>
        <w:t> and Target (</w:t>
      </w:r>
      <w:hyperlink r:id="rId19" w:history="1">
        <w:r w:rsidRPr="00226307">
          <w:rPr>
            <w:sz w:val="24"/>
            <w:szCs w:val="24"/>
            <w:lang w:eastAsia="en-GB"/>
          </w:rPr>
          <w:t>TGT</w:t>
        </w:r>
      </w:hyperlink>
      <w:r w:rsidRPr="00226307">
        <w:rPr>
          <w:sz w:val="24"/>
          <w:szCs w:val="24"/>
          <w:lang w:eastAsia="en-GB"/>
        </w:rPr>
        <w:t>) becom</w:t>
      </w:r>
      <w:r w:rsidR="00895477">
        <w:rPr>
          <w:sz w:val="24"/>
          <w:szCs w:val="24"/>
          <w:lang w:eastAsia="en-GB"/>
        </w:rPr>
        <w:t>ing</w:t>
      </w:r>
      <w:r w:rsidRPr="00226307">
        <w:rPr>
          <w:sz w:val="24"/>
          <w:szCs w:val="24"/>
          <w:lang w:eastAsia="en-GB"/>
        </w:rPr>
        <w:t xml:space="preserve"> even bigger players in the grocery business. That</w:t>
      </w:r>
      <w:r w:rsidR="00895477">
        <w:rPr>
          <w:sz w:val="24"/>
          <w:szCs w:val="24"/>
          <w:lang w:eastAsia="en-GB"/>
        </w:rPr>
        <w:t xml:space="preserve"> has</w:t>
      </w:r>
      <w:bookmarkStart w:id="1" w:name="_GoBack"/>
      <w:bookmarkEnd w:id="1"/>
      <w:r w:rsidRPr="00226307">
        <w:rPr>
          <w:sz w:val="24"/>
          <w:szCs w:val="24"/>
          <w:lang w:eastAsia="en-GB"/>
        </w:rPr>
        <w:t xml:space="preserve"> hurt profit margins.</w:t>
      </w:r>
      <w:r w:rsidR="00226307" w:rsidRPr="00226307">
        <w:rPr>
          <w:sz w:val="24"/>
          <w:szCs w:val="24"/>
          <w:lang w:eastAsia="en-GB"/>
        </w:rPr>
        <w:t xml:space="preserve"> </w:t>
      </w:r>
      <w:r w:rsidRPr="00226307">
        <w:rPr>
          <w:sz w:val="24"/>
          <w:szCs w:val="24"/>
          <w:lang w:eastAsia="en-GB"/>
        </w:rPr>
        <w:t>So it should come as no surprise that Kraft Heinz wasn't the only food stock tumbling Friday. Its bad news spilled over to rivals ConAgra, General Mills, Campbell Soup (</w:t>
      </w:r>
      <w:hyperlink r:id="rId20" w:history="1">
        <w:r w:rsidRPr="00226307">
          <w:rPr>
            <w:sz w:val="24"/>
            <w:szCs w:val="24"/>
            <w:lang w:eastAsia="en-GB"/>
          </w:rPr>
          <w:t>CPB</w:t>
        </w:r>
      </w:hyperlink>
      <w:r w:rsidRPr="00226307">
        <w:rPr>
          <w:sz w:val="24"/>
          <w:szCs w:val="24"/>
          <w:lang w:eastAsia="en-GB"/>
        </w:rPr>
        <w:t>), Smucker (</w:t>
      </w:r>
      <w:hyperlink r:id="rId21" w:history="1">
        <w:r w:rsidRPr="00226307">
          <w:rPr>
            <w:sz w:val="24"/>
            <w:szCs w:val="24"/>
            <w:lang w:eastAsia="en-GB"/>
          </w:rPr>
          <w:t>SJM</w:t>
        </w:r>
      </w:hyperlink>
      <w:r w:rsidRPr="00226307">
        <w:rPr>
          <w:sz w:val="24"/>
          <w:szCs w:val="24"/>
          <w:lang w:eastAsia="en-GB"/>
        </w:rPr>
        <w:t>) and Kellogg (</w:t>
      </w:r>
      <w:hyperlink r:id="rId22" w:history="1">
        <w:r w:rsidRPr="00226307">
          <w:rPr>
            <w:sz w:val="24"/>
            <w:szCs w:val="24"/>
            <w:lang w:eastAsia="en-GB"/>
          </w:rPr>
          <w:t>K</w:t>
        </w:r>
      </w:hyperlink>
      <w:r w:rsidRPr="00226307">
        <w:rPr>
          <w:sz w:val="24"/>
          <w:szCs w:val="24"/>
          <w:lang w:eastAsia="en-GB"/>
        </w:rPr>
        <w:t>) as well.</w:t>
      </w:r>
    </w:p>
    <w:p w:rsidR="00207D11" w:rsidRPr="00226307" w:rsidRDefault="00207D11" w:rsidP="00226307">
      <w:pPr>
        <w:pStyle w:val="NoSpacing"/>
        <w:jc w:val="both"/>
        <w:rPr>
          <w:sz w:val="24"/>
          <w:szCs w:val="24"/>
        </w:rPr>
      </w:pPr>
    </w:p>
    <w:sectPr w:rsidR="00207D11" w:rsidRPr="002263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5AE5"/>
    <w:rsid w:val="000039E9"/>
    <w:rsid w:val="00013913"/>
    <w:rsid w:val="00016042"/>
    <w:rsid w:val="0002141B"/>
    <w:rsid w:val="00027C7C"/>
    <w:rsid w:val="000346DE"/>
    <w:rsid w:val="00037BEA"/>
    <w:rsid w:val="0005042C"/>
    <w:rsid w:val="00052609"/>
    <w:rsid w:val="00060663"/>
    <w:rsid w:val="00065B6D"/>
    <w:rsid w:val="000717C3"/>
    <w:rsid w:val="00072FB0"/>
    <w:rsid w:val="0008306D"/>
    <w:rsid w:val="00083991"/>
    <w:rsid w:val="000863F0"/>
    <w:rsid w:val="000C2AFE"/>
    <w:rsid w:val="000C7575"/>
    <w:rsid w:val="000D68B3"/>
    <w:rsid w:val="000E3C18"/>
    <w:rsid w:val="000E5ABE"/>
    <w:rsid w:val="00100D4F"/>
    <w:rsid w:val="00102CB6"/>
    <w:rsid w:val="00121D5D"/>
    <w:rsid w:val="0012672D"/>
    <w:rsid w:val="00127E49"/>
    <w:rsid w:val="00136B22"/>
    <w:rsid w:val="00154C34"/>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36CF"/>
    <w:rsid w:val="00226307"/>
    <w:rsid w:val="00235FF2"/>
    <w:rsid w:val="00241691"/>
    <w:rsid w:val="002451B6"/>
    <w:rsid w:val="00255757"/>
    <w:rsid w:val="002576D8"/>
    <w:rsid w:val="00261EE8"/>
    <w:rsid w:val="00264A3B"/>
    <w:rsid w:val="00270F2A"/>
    <w:rsid w:val="00272409"/>
    <w:rsid w:val="002773CD"/>
    <w:rsid w:val="002775E3"/>
    <w:rsid w:val="0028233B"/>
    <w:rsid w:val="00285D8A"/>
    <w:rsid w:val="002971C2"/>
    <w:rsid w:val="002A5FE6"/>
    <w:rsid w:val="002B6A7D"/>
    <w:rsid w:val="002C1153"/>
    <w:rsid w:val="002C2A50"/>
    <w:rsid w:val="002D6755"/>
    <w:rsid w:val="00303450"/>
    <w:rsid w:val="00303D19"/>
    <w:rsid w:val="00314AFF"/>
    <w:rsid w:val="0031587C"/>
    <w:rsid w:val="003163E7"/>
    <w:rsid w:val="003240C2"/>
    <w:rsid w:val="00325177"/>
    <w:rsid w:val="00330D2B"/>
    <w:rsid w:val="00335138"/>
    <w:rsid w:val="00345A59"/>
    <w:rsid w:val="00346266"/>
    <w:rsid w:val="00350842"/>
    <w:rsid w:val="00352647"/>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3F4E77"/>
    <w:rsid w:val="003F6F3B"/>
    <w:rsid w:val="00400542"/>
    <w:rsid w:val="0040117D"/>
    <w:rsid w:val="00406126"/>
    <w:rsid w:val="00406FE0"/>
    <w:rsid w:val="00421073"/>
    <w:rsid w:val="00426F8C"/>
    <w:rsid w:val="004350D0"/>
    <w:rsid w:val="0043717B"/>
    <w:rsid w:val="0044277A"/>
    <w:rsid w:val="00455E90"/>
    <w:rsid w:val="0046673C"/>
    <w:rsid w:val="00467170"/>
    <w:rsid w:val="004740AC"/>
    <w:rsid w:val="0048385B"/>
    <w:rsid w:val="00495001"/>
    <w:rsid w:val="004B01BC"/>
    <w:rsid w:val="004B0BA1"/>
    <w:rsid w:val="004B3651"/>
    <w:rsid w:val="004B4E33"/>
    <w:rsid w:val="004C23DC"/>
    <w:rsid w:val="004C68C2"/>
    <w:rsid w:val="004C693C"/>
    <w:rsid w:val="004D09DA"/>
    <w:rsid w:val="004D22C0"/>
    <w:rsid w:val="004D2CCB"/>
    <w:rsid w:val="004E5472"/>
    <w:rsid w:val="004F0004"/>
    <w:rsid w:val="004F6BEC"/>
    <w:rsid w:val="00500821"/>
    <w:rsid w:val="00503A0C"/>
    <w:rsid w:val="005162EB"/>
    <w:rsid w:val="00520501"/>
    <w:rsid w:val="005227FF"/>
    <w:rsid w:val="005253AA"/>
    <w:rsid w:val="00533C87"/>
    <w:rsid w:val="00552F35"/>
    <w:rsid w:val="005549EC"/>
    <w:rsid w:val="005611BF"/>
    <w:rsid w:val="00570A4C"/>
    <w:rsid w:val="005717E0"/>
    <w:rsid w:val="00575430"/>
    <w:rsid w:val="00577C10"/>
    <w:rsid w:val="00587325"/>
    <w:rsid w:val="00590888"/>
    <w:rsid w:val="0059485A"/>
    <w:rsid w:val="0059548D"/>
    <w:rsid w:val="005A1D6F"/>
    <w:rsid w:val="005A2432"/>
    <w:rsid w:val="005A2961"/>
    <w:rsid w:val="005A3D94"/>
    <w:rsid w:val="005A7D92"/>
    <w:rsid w:val="005C2B9D"/>
    <w:rsid w:val="005D00A9"/>
    <w:rsid w:val="005D0436"/>
    <w:rsid w:val="005E15AB"/>
    <w:rsid w:val="005E6442"/>
    <w:rsid w:val="005F233E"/>
    <w:rsid w:val="005F41F2"/>
    <w:rsid w:val="005F686B"/>
    <w:rsid w:val="005F76F2"/>
    <w:rsid w:val="00605A43"/>
    <w:rsid w:val="00610A27"/>
    <w:rsid w:val="00616C96"/>
    <w:rsid w:val="006308A1"/>
    <w:rsid w:val="00631B93"/>
    <w:rsid w:val="00634720"/>
    <w:rsid w:val="0064658F"/>
    <w:rsid w:val="00653347"/>
    <w:rsid w:val="006554E6"/>
    <w:rsid w:val="00657111"/>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5482"/>
    <w:rsid w:val="007652B5"/>
    <w:rsid w:val="00772E73"/>
    <w:rsid w:val="007770E9"/>
    <w:rsid w:val="0077769E"/>
    <w:rsid w:val="00784988"/>
    <w:rsid w:val="00784996"/>
    <w:rsid w:val="007A3BF2"/>
    <w:rsid w:val="007A475B"/>
    <w:rsid w:val="007A4CAE"/>
    <w:rsid w:val="007A5143"/>
    <w:rsid w:val="007A56BE"/>
    <w:rsid w:val="007A7FA4"/>
    <w:rsid w:val="007B29C9"/>
    <w:rsid w:val="007B6B59"/>
    <w:rsid w:val="007C6994"/>
    <w:rsid w:val="007D0E42"/>
    <w:rsid w:val="007E2E42"/>
    <w:rsid w:val="007E4B3F"/>
    <w:rsid w:val="0080648A"/>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86E6D"/>
    <w:rsid w:val="00895477"/>
    <w:rsid w:val="008957A9"/>
    <w:rsid w:val="00896A85"/>
    <w:rsid w:val="008A1F5E"/>
    <w:rsid w:val="008A25C1"/>
    <w:rsid w:val="008A3352"/>
    <w:rsid w:val="008B2399"/>
    <w:rsid w:val="008B43C8"/>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2521D"/>
    <w:rsid w:val="0092631D"/>
    <w:rsid w:val="00941BD0"/>
    <w:rsid w:val="00943EEC"/>
    <w:rsid w:val="00945AE5"/>
    <w:rsid w:val="00950A4A"/>
    <w:rsid w:val="0095273C"/>
    <w:rsid w:val="00953104"/>
    <w:rsid w:val="00953B83"/>
    <w:rsid w:val="0095739F"/>
    <w:rsid w:val="00962B55"/>
    <w:rsid w:val="009634DF"/>
    <w:rsid w:val="0096457B"/>
    <w:rsid w:val="009666B2"/>
    <w:rsid w:val="0097077E"/>
    <w:rsid w:val="00981B56"/>
    <w:rsid w:val="009A3C14"/>
    <w:rsid w:val="009B2AB0"/>
    <w:rsid w:val="009B786E"/>
    <w:rsid w:val="009C1C32"/>
    <w:rsid w:val="009C5816"/>
    <w:rsid w:val="009F5550"/>
    <w:rsid w:val="00A0087F"/>
    <w:rsid w:val="00A0155D"/>
    <w:rsid w:val="00A1547C"/>
    <w:rsid w:val="00A355F9"/>
    <w:rsid w:val="00A44295"/>
    <w:rsid w:val="00A53411"/>
    <w:rsid w:val="00A77F41"/>
    <w:rsid w:val="00A81081"/>
    <w:rsid w:val="00A85726"/>
    <w:rsid w:val="00A85C2D"/>
    <w:rsid w:val="00A86DFC"/>
    <w:rsid w:val="00A93B51"/>
    <w:rsid w:val="00AA2DAD"/>
    <w:rsid w:val="00AB49A3"/>
    <w:rsid w:val="00AC43D8"/>
    <w:rsid w:val="00AC5CD6"/>
    <w:rsid w:val="00AD13F5"/>
    <w:rsid w:val="00AF008E"/>
    <w:rsid w:val="00AF2E79"/>
    <w:rsid w:val="00AF3AC4"/>
    <w:rsid w:val="00AF6B60"/>
    <w:rsid w:val="00AF7463"/>
    <w:rsid w:val="00B03498"/>
    <w:rsid w:val="00B04C47"/>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681D"/>
    <w:rsid w:val="00C7767A"/>
    <w:rsid w:val="00C842C0"/>
    <w:rsid w:val="00C86E16"/>
    <w:rsid w:val="00C96BAF"/>
    <w:rsid w:val="00CB01A1"/>
    <w:rsid w:val="00CB3427"/>
    <w:rsid w:val="00CC1022"/>
    <w:rsid w:val="00CC35F1"/>
    <w:rsid w:val="00CD7D12"/>
    <w:rsid w:val="00CE5875"/>
    <w:rsid w:val="00CE5B22"/>
    <w:rsid w:val="00CF30C2"/>
    <w:rsid w:val="00D01541"/>
    <w:rsid w:val="00D07DAA"/>
    <w:rsid w:val="00D1021D"/>
    <w:rsid w:val="00D12510"/>
    <w:rsid w:val="00D17EE0"/>
    <w:rsid w:val="00D321EA"/>
    <w:rsid w:val="00D467D5"/>
    <w:rsid w:val="00D479CF"/>
    <w:rsid w:val="00D52AE5"/>
    <w:rsid w:val="00D52D34"/>
    <w:rsid w:val="00D63DE9"/>
    <w:rsid w:val="00D649D7"/>
    <w:rsid w:val="00D64C73"/>
    <w:rsid w:val="00D74E82"/>
    <w:rsid w:val="00D81644"/>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E53"/>
    <w:rsid w:val="00E234C2"/>
    <w:rsid w:val="00E36800"/>
    <w:rsid w:val="00E45A6A"/>
    <w:rsid w:val="00E5283F"/>
    <w:rsid w:val="00E611AC"/>
    <w:rsid w:val="00E74312"/>
    <w:rsid w:val="00E75C79"/>
    <w:rsid w:val="00E80162"/>
    <w:rsid w:val="00E812D5"/>
    <w:rsid w:val="00E81DF3"/>
    <w:rsid w:val="00E829FF"/>
    <w:rsid w:val="00E94E27"/>
    <w:rsid w:val="00EB15F0"/>
    <w:rsid w:val="00EB2B8D"/>
    <w:rsid w:val="00EB5193"/>
    <w:rsid w:val="00EB6702"/>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76110"/>
    <w:rsid w:val="00F81B40"/>
    <w:rsid w:val="00F839B1"/>
    <w:rsid w:val="00F84D48"/>
    <w:rsid w:val="00FA4004"/>
    <w:rsid w:val="00FB2C39"/>
    <w:rsid w:val="00FC3B89"/>
    <w:rsid w:val="00FC53D9"/>
    <w:rsid w:val="00FE3DF2"/>
    <w:rsid w:val="00FE4701"/>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0962C9-731E-4D48-9E42-8D9A46D3D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5A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tadatabyline">
    <w:name w:val="metadata__byline"/>
    <w:basedOn w:val="Normal"/>
    <w:rsid w:val="00B04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databylineauthor">
    <w:name w:val="metadata__byline__author"/>
    <w:basedOn w:val="DefaultParagraphFont"/>
    <w:rsid w:val="00B04C47"/>
  </w:style>
  <w:style w:type="character" w:styleId="Hyperlink">
    <w:name w:val="Hyperlink"/>
    <w:basedOn w:val="DefaultParagraphFont"/>
    <w:uiPriority w:val="99"/>
    <w:semiHidden/>
    <w:unhideWhenUsed/>
    <w:rsid w:val="00B04C47"/>
    <w:rPr>
      <w:color w:val="0000FF"/>
      <w:u w:val="single"/>
    </w:rPr>
  </w:style>
  <w:style w:type="paragraph" w:customStyle="1" w:styleId="update-time">
    <w:name w:val="update-time"/>
    <w:basedOn w:val="Normal"/>
    <w:rsid w:val="00B04C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A3B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578082">
      <w:bodyDiv w:val="1"/>
      <w:marLeft w:val="0"/>
      <w:marRight w:val="0"/>
      <w:marTop w:val="0"/>
      <w:marBottom w:val="0"/>
      <w:divBdr>
        <w:top w:val="none" w:sz="0" w:space="0" w:color="auto"/>
        <w:left w:val="none" w:sz="0" w:space="0" w:color="auto"/>
        <w:bottom w:val="none" w:sz="0" w:space="0" w:color="auto"/>
        <w:right w:val="none" w:sz="0" w:space="0" w:color="auto"/>
      </w:divBdr>
    </w:div>
    <w:div w:id="215312608">
      <w:bodyDiv w:val="1"/>
      <w:marLeft w:val="0"/>
      <w:marRight w:val="0"/>
      <w:marTop w:val="0"/>
      <w:marBottom w:val="0"/>
      <w:divBdr>
        <w:top w:val="none" w:sz="0" w:space="0" w:color="auto"/>
        <w:left w:val="none" w:sz="0" w:space="0" w:color="auto"/>
        <w:bottom w:val="none" w:sz="0" w:space="0" w:color="auto"/>
        <w:right w:val="none" w:sz="0" w:space="0" w:color="auto"/>
      </w:divBdr>
      <w:divsChild>
        <w:div w:id="624434168">
          <w:marLeft w:val="0"/>
          <w:marRight w:val="0"/>
          <w:marTop w:val="0"/>
          <w:marBottom w:val="0"/>
          <w:divBdr>
            <w:top w:val="none" w:sz="0" w:space="0" w:color="auto"/>
            <w:left w:val="none" w:sz="0" w:space="0" w:color="auto"/>
            <w:bottom w:val="none" w:sz="0" w:space="0" w:color="auto"/>
            <w:right w:val="none" w:sz="0" w:space="0" w:color="auto"/>
          </w:divBdr>
        </w:div>
        <w:div w:id="357858320">
          <w:marLeft w:val="0"/>
          <w:marRight w:val="0"/>
          <w:marTop w:val="0"/>
          <w:marBottom w:val="225"/>
          <w:divBdr>
            <w:top w:val="none" w:sz="0" w:space="0" w:color="auto"/>
            <w:left w:val="none" w:sz="0" w:space="0" w:color="auto"/>
            <w:bottom w:val="none" w:sz="0" w:space="0" w:color="auto"/>
            <w:right w:val="none" w:sz="0" w:space="0" w:color="auto"/>
          </w:divBdr>
        </w:div>
        <w:div w:id="469591197">
          <w:marLeft w:val="0"/>
          <w:marRight w:val="0"/>
          <w:marTop w:val="0"/>
          <w:marBottom w:val="225"/>
          <w:divBdr>
            <w:top w:val="none" w:sz="0" w:space="0" w:color="auto"/>
            <w:left w:val="none" w:sz="0" w:space="0" w:color="auto"/>
            <w:bottom w:val="none" w:sz="0" w:space="0" w:color="auto"/>
            <w:right w:val="none" w:sz="0" w:space="0" w:color="auto"/>
          </w:divBdr>
        </w:div>
        <w:div w:id="1404331388">
          <w:marLeft w:val="0"/>
          <w:marRight w:val="0"/>
          <w:marTop w:val="0"/>
          <w:marBottom w:val="225"/>
          <w:divBdr>
            <w:top w:val="none" w:sz="0" w:space="0" w:color="auto"/>
            <w:left w:val="none" w:sz="0" w:space="0" w:color="auto"/>
            <w:bottom w:val="none" w:sz="0" w:space="0" w:color="auto"/>
            <w:right w:val="none" w:sz="0" w:space="0" w:color="auto"/>
          </w:divBdr>
        </w:div>
        <w:div w:id="1091707232">
          <w:marLeft w:val="0"/>
          <w:marRight w:val="0"/>
          <w:marTop w:val="0"/>
          <w:marBottom w:val="0"/>
          <w:divBdr>
            <w:top w:val="none" w:sz="0" w:space="0" w:color="auto"/>
            <w:left w:val="none" w:sz="0" w:space="0" w:color="auto"/>
            <w:bottom w:val="none" w:sz="0" w:space="0" w:color="auto"/>
            <w:right w:val="none" w:sz="0" w:space="0" w:color="auto"/>
          </w:divBdr>
          <w:divsChild>
            <w:div w:id="579411912">
              <w:marLeft w:val="0"/>
              <w:marRight w:val="450"/>
              <w:marTop w:val="150"/>
              <w:marBottom w:val="450"/>
              <w:divBdr>
                <w:top w:val="none" w:sz="0" w:space="0" w:color="auto"/>
                <w:left w:val="none" w:sz="0" w:space="0" w:color="auto"/>
                <w:bottom w:val="none" w:sz="0" w:space="0" w:color="auto"/>
                <w:right w:val="none" w:sz="0" w:space="0" w:color="auto"/>
              </w:divBdr>
              <w:divsChild>
                <w:div w:id="1657604921">
                  <w:marLeft w:val="0"/>
                  <w:marRight w:val="0"/>
                  <w:marTop w:val="0"/>
                  <w:marBottom w:val="0"/>
                  <w:divBdr>
                    <w:top w:val="none" w:sz="0" w:space="0" w:color="auto"/>
                    <w:left w:val="none" w:sz="0" w:space="0" w:color="auto"/>
                    <w:bottom w:val="none" w:sz="0" w:space="0" w:color="auto"/>
                    <w:right w:val="none" w:sz="0" w:space="0" w:color="auto"/>
                  </w:divBdr>
                </w:div>
                <w:div w:id="443035579">
                  <w:marLeft w:val="0"/>
                  <w:marRight w:val="0"/>
                  <w:marTop w:val="0"/>
                  <w:marBottom w:val="0"/>
                  <w:divBdr>
                    <w:top w:val="single" w:sz="6" w:space="11" w:color="E6E6E6"/>
                    <w:left w:val="single" w:sz="6" w:space="8" w:color="E6E6E6"/>
                    <w:bottom w:val="single" w:sz="6" w:space="11" w:color="E6E6E6"/>
                    <w:right w:val="single" w:sz="6" w:space="8" w:color="E6E6E6"/>
                  </w:divBdr>
                </w:div>
              </w:divsChild>
            </w:div>
          </w:divsChild>
        </w:div>
        <w:div w:id="1779835896">
          <w:marLeft w:val="0"/>
          <w:marRight w:val="0"/>
          <w:marTop w:val="0"/>
          <w:marBottom w:val="225"/>
          <w:divBdr>
            <w:top w:val="none" w:sz="0" w:space="0" w:color="auto"/>
            <w:left w:val="none" w:sz="0" w:space="0" w:color="auto"/>
            <w:bottom w:val="none" w:sz="0" w:space="0" w:color="auto"/>
            <w:right w:val="none" w:sz="0" w:space="0" w:color="auto"/>
          </w:divBdr>
        </w:div>
        <w:div w:id="994528835">
          <w:marLeft w:val="0"/>
          <w:marRight w:val="0"/>
          <w:marTop w:val="0"/>
          <w:marBottom w:val="0"/>
          <w:divBdr>
            <w:top w:val="none" w:sz="0" w:space="0" w:color="auto"/>
            <w:left w:val="none" w:sz="0" w:space="0" w:color="auto"/>
            <w:bottom w:val="none" w:sz="0" w:space="0" w:color="auto"/>
            <w:right w:val="none" w:sz="0" w:space="0" w:color="auto"/>
          </w:divBdr>
          <w:divsChild>
            <w:div w:id="1826973670">
              <w:marLeft w:val="0"/>
              <w:marRight w:val="0"/>
              <w:marTop w:val="0"/>
              <w:marBottom w:val="225"/>
              <w:divBdr>
                <w:top w:val="none" w:sz="0" w:space="0" w:color="auto"/>
                <w:left w:val="none" w:sz="0" w:space="0" w:color="auto"/>
                <w:bottom w:val="none" w:sz="0" w:space="0" w:color="auto"/>
                <w:right w:val="none" w:sz="0" w:space="0" w:color="auto"/>
              </w:divBdr>
            </w:div>
            <w:div w:id="384330976">
              <w:marLeft w:val="0"/>
              <w:marRight w:val="0"/>
              <w:marTop w:val="0"/>
              <w:marBottom w:val="225"/>
              <w:divBdr>
                <w:top w:val="none" w:sz="0" w:space="0" w:color="auto"/>
                <w:left w:val="none" w:sz="0" w:space="0" w:color="auto"/>
                <w:bottom w:val="none" w:sz="0" w:space="0" w:color="auto"/>
                <w:right w:val="none" w:sz="0" w:space="0" w:color="auto"/>
              </w:divBdr>
            </w:div>
            <w:div w:id="1682388702">
              <w:marLeft w:val="0"/>
              <w:marRight w:val="0"/>
              <w:marTop w:val="0"/>
              <w:marBottom w:val="225"/>
              <w:divBdr>
                <w:top w:val="none" w:sz="0" w:space="0" w:color="auto"/>
                <w:left w:val="none" w:sz="0" w:space="0" w:color="auto"/>
                <w:bottom w:val="none" w:sz="0" w:space="0" w:color="auto"/>
                <w:right w:val="none" w:sz="0" w:space="0" w:color="auto"/>
              </w:divBdr>
            </w:div>
            <w:div w:id="2108495536">
              <w:marLeft w:val="0"/>
              <w:marRight w:val="0"/>
              <w:marTop w:val="0"/>
              <w:marBottom w:val="225"/>
              <w:divBdr>
                <w:top w:val="none" w:sz="0" w:space="0" w:color="auto"/>
                <w:left w:val="none" w:sz="0" w:space="0" w:color="auto"/>
                <w:bottom w:val="none" w:sz="0" w:space="0" w:color="auto"/>
                <w:right w:val="none" w:sz="0" w:space="0" w:color="auto"/>
              </w:divBdr>
            </w:div>
            <w:div w:id="1639609902">
              <w:marLeft w:val="0"/>
              <w:marRight w:val="0"/>
              <w:marTop w:val="0"/>
              <w:marBottom w:val="225"/>
              <w:divBdr>
                <w:top w:val="none" w:sz="0" w:space="0" w:color="auto"/>
                <w:left w:val="none" w:sz="0" w:space="0" w:color="auto"/>
                <w:bottom w:val="none" w:sz="0" w:space="0" w:color="auto"/>
                <w:right w:val="none" w:sz="0" w:space="0" w:color="auto"/>
              </w:divBdr>
            </w:div>
            <w:div w:id="2120222041">
              <w:marLeft w:val="0"/>
              <w:marRight w:val="0"/>
              <w:marTop w:val="0"/>
              <w:marBottom w:val="225"/>
              <w:divBdr>
                <w:top w:val="none" w:sz="0" w:space="0" w:color="auto"/>
                <w:left w:val="none" w:sz="0" w:space="0" w:color="auto"/>
                <w:bottom w:val="none" w:sz="0" w:space="0" w:color="auto"/>
                <w:right w:val="none" w:sz="0" w:space="0" w:color="auto"/>
              </w:divBdr>
            </w:div>
            <w:div w:id="1007441672">
              <w:marLeft w:val="0"/>
              <w:marRight w:val="0"/>
              <w:marTop w:val="0"/>
              <w:marBottom w:val="225"/>
              <w:divBdr>
                <w:top w:val="none" w:sz="0" w:space="0" w:color="auto"/>
                <w:left w:val="none" w:sz="0" w:space="0" w:color="auto"/>
                <w:bottom w:val="none" w:sz="0" w:space="0" w:color="auto"/>
                <w:right w:val="none" w:sz="0" w:space="0" w:color="auto"/>
              </w:divBdr>
            </w:div>
            <w:div w:id="1808890938">
              <w:marLeft w:val="0"/>
              <w:marRight w:val="0"/>
              <w:marTop w:val="0"/>
              <w:marBottom w:val="225"/>
              <w:divBdr>
                <w:top w:val="none" w:sz="0" w:space="0" w:color="auto"/>
                <w:left w:val="none" w:sz="0" w:space="0" w:color="auto"/>
                <w:bottom w:val="none" w:sz="0" w:space="0" w:color="auto"/>
                <w:right w:val="none" w:sz="0" w:space="0" w:color="auto"/>
              </w:divBdr>
            </w:div>
            <w:div w:id="1647934156">
              <w:marLeft w:val="0"/>
              <w:marRight w:val="0"/>
              <w:marTop w:val="0"/>
              <w:marBottom w:val="225"/>
              <w:divBdr>
                <w:top w:val="none" w:sz="0" w:space="0" w:color="auto"/>
                <w:left w:val="none" w:sz="0" w:space="0" w:color="auto"/>
                <w:bottom w:val="none" w:sz="0" w:space="0" w:color="auto"/>
                <w:right w:val="none" w:sz="0" w:space="0" w:color="auto"/>
              </w:divBdr>
            </w:div>
            <w:div w:id="328945544">
              <w:marLeft w:val="0"/>
              <w:marRight w:val="0"/>
              <w:marTop w:val="0"/>
              <w:marBottom w:val="225"/>
              <w:divBdr>
                <w:top w:val="none" w:sz="0" w:space="0" w:color="auto"/>
                <w:left w:val="none" w:sz="0" w:space="0" w:color="auto"/>
                <w:bottom w:val="none" w:sz="0" w:space="0" w:color="auto"/>
                <w:right w:val="none" w:sz="0" w:space="0" w:color="auto"/>
              </w:divBdr>
            </w:div>
            <w:div w:id="806774366">
              <w:marLeft w:val="0"/>
              <w:marRight w:val="0"/>
              <w:marTop w:val="0"/>
              <w:marBottom w:val="225"/>
              <w:divBdr>
                <w:top w:val="none" w:sz="0" w:space="0" w:color="auto"/>
                <w:left w:val="none" w:sz="0" w:space="0" w:color="auto"/>
                <w:bottom w:val="none" w:sz="0" w:space="0" w:color="auto"/>
                <w:right w:val="none" w:sz="0" w:space="0" w:color="auto"/>
              </w:divBdr>
            </w:div>
            <w:div w:id="1487013272">
              <w:marLeft w:val="0"/>
              <w:marRight w:val="0"/>
              <w:marTop w:val="0"/>
              <w:marBottom w:val="225"/>
              <w:divBdr>
                <w:top w:val="none" w:sz="0" w:space="0" w:color="auto"/>
                <w:left w:val="none" w:sz="0" w:space="0" w:color="auto"/>
                <w:bottom w:val="none" w:sz="0" w:space="0" w:color="auto"/>
                <w:right w:val="none" w:sz="0" w:space="0" w:color="auto"/>
              </w:divBdr>
            </w:div>
            <w:div w:id="259529605">
              <w:marLeft w:val="0"/>
              <w:marRight w:val="0"/>
              <w:marTop w:val="0"/>
              <w:marBottom w:val="225"/>
              <w:divBdr>
                <w:top w:val="none" w:sz="0" w:space="0" w:color="auto"/>
                <w:left w:val="none" w:sz="0" w:space="0" w:color="auto"/>
                <w:bottom w:val="none" w:sz="0" w:space="0" w:color="auto"/>
                <w:right w:val="none" w:sz="0" w:space="0" w:color="auto"/>
              </w:divBdr>
            </w:div>
            <w:div w:id="1277060674">
              <w:marLeft w:val="0"/>
              <w:marRight w:val="0"/>
              <w:marTop w:val="0"/>
              <w:marBottom w:val="225"/>
              <w:divBdr>
                <w:top w:val="none" w:sz="0" w:space="0" w:color="auto"/>
                <w:left w:val="none" w:sz="0" w:space="0" w:color="auto"/>
                <w:bottom w:val="none" w:sz="0" w:space="0" w:color="auto"/>
                <w:right w:val="none" w:sz="0" w:space="0" w:color="auto"/>
              </w:divBdr>
            </w:div>
            <w:div w:id="241565829">
              <w:marLeft w:val="0"/>
              <w:marRight w:val="0"/>
              <w:marTop w:val="0"/>
              <w:marBottom w:val="225"/>
              <w:divBdr>
                <w:top w:val="none" w:sz="0" w:space="0" w:color="auto"/>
                <w:left w:val="none" w:sz="0" w:space="0" w:color="auto"/>
                <w:bottom w:val="none" w:sz="0" w:space="0" w:color="auto"/>
                <w:right w:val="none" w:sz="0" w:space="0" w:color="auto"/>
              </w:divBdr>
            </w:div>
            <w:div w:id="1741446343">
              <w:marLeft w:val="0"/>
              <w:marRight w:val="0"/>
              <w:marTop w:val="0"/>
              <w:marBottom w:val="225"/>
              <w:divBdr>
                <w:top w:val="none" w:sz="0" w:space="0" w:color="auto"/>
                <w:left w:val="none" w:sz="0" w:space="0" w:color="auto"/>
                <w:bottom w:val="none" w:sz="0" w:space="0" w:color="auto"/>
                <w:right w:val="none" w:sz="0" w:space="0" w:color="auto"/>
              </w:divBdr>
            </w:div>
            <w:div w:id="1566139969">
              <w:marLeft w:val="0"/>
              <w:marRight w:val="0"/>
              <w:marTop w:val="0"/>
              <w:marBottom w:val="225"/>
              <w:divBdr>
                <w:top w:val="none" w:sz="0" w:space="0" w:color="auto"/>
                <w:left w:val="none" w:sz="0" w:space="0" w:color="auto"/>
                <w:bottom w:val="none" w:sz="0" w:space="0" w:color="auto"/>
                <w:right w:val="none" w:sz="0" w:space="0" w:color="auto"/>
              </w:divBdr>
            </w:div>
            <w:div w:id="68966382">
              <w:marLeft w:val="0"/>
              <w:marRight w:val="0"/>
              <w:marTop w:val="0"/>
              <w:marBottom w:val="225"/>
              <w:divBdr>
                <w:top w:val="none" w:sz="0" w:space="0" w:color="auto"/>
                <w:left w:val="none" w:sz="0" w:space="0" w:color="auto"/>
                <w:bottom w:val="none" w:sz="0" w:space="0" w:color="auto"/>
                <w:right w:val="none" w:sz="0" w:space="0" w:color="auto"/>
              </w:divBdr>
            </w:div>
            <w:div w:id="170991080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ney.cnn.com/quote/quote.html?symb=BRKB&amp;source=story_quote_link" TargetMode="External"/><Relationship Id="rId13" Type="http://schemas.openxmlformats.org/officeDocument/2006/relationships/hyperlink" Target="https://money.cnn.com/quote/quote.html?symb=UN&amp;source=story_quote_link" TargetMode="External"/><Relationship Id="rId18" Type="http://schemas.openxmlformats.org/officeDocument/2006/relationships/hyperlink" Target="https://money.cnn.com/quote/quote.html?symb=WMT&amp;source=story_quote_link" TargetMode="External"/><Relationship Id="rId3" Type="http://schemas.openxmlformats.org/officeDocument/2006/relationships/webSettings" Target="webSettings.xml"/><Relationship Id="rId21" Type="http://schemas.openxmlformats.org/officeDocument/2006/relationships/hyperlink" Target="https://money.cnn.com/quote/quote.html?symb=SJM&amp;source=story_quote_link" TargetMode="External"/><Relationship Id="rId7" Type="http://schemas.openxmlformats.org/officeDocument/2006/relationships/hyperlink" Target="https://money.cnn.com/quote/quote.html?symb=KHC&amp;source=story_quote_link" TargetMode="External"/><Relationship Id="rId12" Type="http://schemas.openxmlformats.org/officeDocument/2006/relationships/hyperlink" Target="https://money.cnn.com/quote/quote.html?symb=UL&amp;source=story_quote_link" TargetMode="External"/><Relationship Id="rId17" Type="http://schemas.openxmlformats.org/officeDocument/2006/relationships/hyperlink" Target="https://money.cnn.com/quote/quote.html?symb=AMZN&amp;source=story_quote_link" TargetMode="External"/><Relationship Id="rId2" Type="http://schemas.openxmlformats.org/officeDocument/2006/relationships/settings" Target="settings.xml"/><Relationship Id="rId16" Type="http://schemas.openxmlformats.org/officeDocument/2006/relationships/hyperlink" Target="https://money.cnn.com/quote/quote.html?symb=CAG&amp;source=story_quote_link" TargetMode="External"/><Relationship Id="rId20" Type="http://schemas.openxmlformats.org/officeDocument/2006/relationships/hyperlink" Target="https://money.cnn.com/quote/quote.html?symb=CPB&amp;source=story_quote_link" TargetMode="External"/><Relationship Id="rId1" Type="http://schemas.openxmlformats.org/officeDocument/2006/relationships/styles" Target="styles.xml"/><Relationship Id="rId6" Type="http://schemas.openxmlformats.org/officeDocument/2006/relationships/hyperlink" Target="http://www.cnn.com/2019/02/21/investing/kraft-heinz-sec-investigation/index.html" TargetMode="External"/><Relationship Id="rId11" Type="http://schemas.openxmlformats.org/officeDocument/2006/relationships/hyperlink" Target="https://edition.cnn.com/2019/02/21/investing/kraft-heinz-sec-investigation/index.html" TargetMode="External"/><Relationship Id="rId24" Type="http://schemas.openxmlformats.org/officeDocument/2006/relationships/theme" Target="theme/theme1.xml"/><Relationship Id="rId5" Type="http://schemas.openxmlformats.org/officeDocument/2006/relationships/hyperlink" Target="https://www.cnn.com/business" TargetMode="External"/><Relationship Id="rId15" Type="http://schemas.openxmlformats.org/officeDocument/2006/relationships/hyperlink" Target="https://money.cnn.com/quote/quote.html?symb=HSY&amp;source=story_quote_link"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money.cnn.com/quote/quote.html?symb=TGT&amp;source=story_quote_link" TargetMode="External"/><Relationship Id="rId4" Type="http://schemas.openxmlformats.org/officeDocument/2006/relationships/hyperlink" Target="https://edition.cnn.com/profiles/paul-r-la-monica-profile" TargetMode="External"/><Relationship Id="rId9" Type="http://schemas.openxmlformats.org/officeDocument/2006/relationships/hyperlink" Target="https://edition.cnn.com/2019/02/21/investing/kraft-heinz-sec-investigation/index.html" TargetMode="External"/><Relationship Id="rId14" Type="http://schemas.openxmlformats.org/officeDocument/2006/relationships/hyperlink" Target="https://money.cnn.com/quote/quote.html?symb=GIS&amp;source=story_quote_link" TargetMode="External"/><Relationship Id="rId22" Type="http://schemas.openxmlformats.org/officeDocument/2006/relationships/hyperlink" Target="https://money.cnn.com/quote/quote.html?symb=K&amp;source=story_quote_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898</Words>
  <Characters>5123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dcterms:created xsi:type="dcterms:W3CDTF">2019-02-27T10:31:00Z</dcterms:created>
  <dcterms:modified xsi:type="dcterms:W3CDTF">2019-02-27T10:41:00Z</dcterms:modified>
</cp:coreProperties>
</file>