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5956CF" w:rsidR="005E6C44" w:rsidRPr="004C3A0B" w:rsidRDefault="000C5B06" w:rsidP="003F6F7B">
            <w:pPr>
              <w:rPr>
                <w:rFonts w:ascii="Arial" w:hAnsi="Arial" w:cs="Arial"/>
                <w:sz w:val="22"/>
                <w:szCs w:val="22"/>
              </w:rPr>
            </w:pPr>
            <w:r>
              <w:rPr>
                <w:rFonts w:ascii="Arial" w:hAnsi="Arial" w:cs="Arial"/>
                <w:sz w:val="22"/>
                <w:szCs w:val="22"/>
              </w:rPr>
              <w:t>BEZA BEKELE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5F3E198" w:rsidR="005E6C44" w:rsidRPr="004C3A0B" w:rsidRDefault="000C5B06" w:rsidP="003F6F7B">
            <w:pPr>
              <w:rPr>
                <w:rFonts w:ascii="Arial" w:hAnsi="Arial" w:cs="Arial"/>
                <w:sz w:val="22"/>
                <w:szCs w:val="22"/>
              </w:rPr>
            </w:pPr>
            <w:r>
              <w:rPr>
                <w:rFonts w:ascii="Arial" w:hAnsi="Arial" w:cs="Arial"/>
                <w:sz w:val="22"/>
                <w:szCs w:val="22"/>
              </w:rPr>
              <w:t>2219568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8A2FACA" w:rsidR="005E6C44" w:rsidRPr="004C3A0B" w:rsidRDefault="000C5B06" w:rsidP="003F6F7B">
            <w:pPr>
              <w:rPr>
                <w:rFonts w:ascii="Arial" w:hAnsi="Arial" w:cs="Arial"/>
                <w:sz w:val="22"/>
                <w:szCs w:val="22"/>
              </w:rPr>
            </w:pPr>
            <w:r>
              <w:rPr>
                <w:rFonts w:ascii="Arial" w:hAnsi="Arial" w:cs="Arial"/>
                <w:sz w:val="22"/>
                <w:szCs w:val="22"/>
              </w:rPr>
              <w:t>2219568@student.uwtsd.uk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6D6BEE0" w:rsidR="005E6C44" w:rsidRPr="004C3A0B" w:rsidRDefault="000C5B06" w:rsidP="003F6F7B">
            <w:pPr>
              <w:rPr>
                <w:rFonts w:ascii="Arial" w:hAnsi="Arial" w:cs="Arial"/>
                <w:sz w:val="22"/>
                <w:szCs w:val="22"/>
              </w:rPr>
            </w:pPr>
            <w:r>
              <w:rPr>
                <w:rFonts w:ascii="Arial" w:hAnsi="Arial" w:cs="Arial"/>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1B2DF56" w:rsidR="005E6C44" w:rsidRPr="004C3A0B" w:rsidRDefault="000C5B06" w:rsidP="003F6F7B">
            <w:pPr>
              <w:rPr>
                <w:rFonts w:ascii="Arial" w:hAnsi="Arial" w:cs="Arial"/>
                <w:sz w:val="22"/>
                <w:szCs w:val="22"/>
              </w:rPr>
            </w:pPr>
            <w:r>
              <w:rPr>
                <w:rFonts w:ascii="Arial" w:hAnsi="Arial" w:cs="Arial"/>
                <w:sz w:val="22"/>
                <w:szCs w:val="22"/>
              </w:rPr>
              <w:t>Dr Said Usman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4955BFA" w:rsidR="005E6C44" w:rsidRPr="00DD0929" w:rsidRDefault="000C5B0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021A6FE" w:rsidR="005E6C44" w:rsidRPr="004C3A0B" w:rsidRDefault="00711F3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2D3DEF8" w:rsidR="004C3D85" w:rsidRPr="004C3A0B" w:rsidRDefault="000C5B06" w:rsidP="003C07E3">
            <w:pPr>
              <w:rPr>
                <w:rFonts w:ascii="Arial" w:hAnsi="Arial" w:cs="Arial"/>
                <w:sz w:val="22"/>
                <w:szCs w:val="22"/>
              </w:rPr>
            </w:pPr>
            <w:r w:rsidRPr="000C5B06">
              <w:rPr>
                <w:rFonts w:ascii="Arial" w:hAnsi="Arial" w:cs="Arial"/>
                <w:sz w:val="22"/>
                <w:szCs w:val="22"/>
              </w:rPr>
              <w:t>The Role of Learning Analytics in Enhancing Student Engagement and Academic Performance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F55ED1A" w:rsidR="004C3D85" w:rsidRPr="00D839CD" w:rsidRDefault="000C5B06" w:rsidP="003C07E3">
            <w:pPr>
              <w:rPr>
                <w:rFonts w:ascii="Arial" w:hAnsi="Arial" w:cs="Arial"/>
                <w:sz w:val="22"/>
                <w:szCs w:val="22"/>
              </w:rPr>
            </w:pPr>
            <w:r w:rsidRPr="000C5B06">
              <w:rPr>
                <w:rFonts w:ascii="Arial" w:hAnsi="Arial" w:cs="Arial"/>
                <w:sz w:val="22"/>
                <w:szCs w:val="22"/>
              </w:rPr>
              <w:t>18 February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51D4A51" w:rsidR="004C3D85" w:rsidRPr="004C3A0B" w:rsidRDefault="000C5B06" w:rsidP="003C07E3">
            <w:pPr>
              <w:rPr>
                <w:rFonts w:ascii="Arial" w:hAnsi="Arial" w:cs="Arial"/>
                <w:sz w:val="22"/>
                <w:szCs w:val="22"/>
              </w:rPr>
            </w:pPr>
            <w:r w:rsidRPr="000C5B06">
              <w:rPr>
                <w:rFonts w:ascii="Arial" w:hAnsi="Arial" w:cs="Arial"/>
                <w:sz w:val="22"/>
                <w:szCs w:val="22"/>
              </w:rPr>
              <w:t>14 August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2C6E709" w:rsidR="00F96C3F" w:rsidRDefault="000C5B06" w:rsidP="00F96C3F">
            <w:pPr>
              <w:rPr>
                <w:rFonts w:ascii="Arial" w:hAnsi="Arial" w:cs="Arial"/>
              </w:rPr>
            </w:pPr>
            <w:r w:rsidRPr="000C5B06">
              <w:rPr>
                <w:rFonts w:ascii="Arial" w:hAnsi="Arial" w:cs="Arial"/>
              </w:rPr>
              <w:t>This research aims to examine how learning analytics is used to support student engagement and academic performance. Learning analytics involves collecting and analysing student data such as attendance, online activity, and assessment results to improve learning outcomes. The study will review existing academic literature to understand how learning analytics is applied and to identify its benefits and limitations. Attention will be given to issues such as data privacy, ethical concerns, and whether learning analytics is suitable for all students. The purpose of this research is to provide a clearer understanding of how learning analytics can be used effectively and responsibly in higher education.</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0439FA6" w14:textId="77777777" w:rsidR="00B516A2" w:rsidRPr="00B516A2" w:rsidRDefault="00B516A2" w:rsidP="00B516A2">
            <w:pPr>
              <w:numPr>
                <w:ilvl w:val="0"/>
                <w:numId w:val="28"/>
              </w:numPr>
              <w:rPr>
                <w:rFonts w:ascii="Arial" w:hAnsi="Arial" w:cs="Arial"/>
              </w:rPr>
            </w:pPr>
            <w:r w:rsidRPr="00B516A2">
              <w:rPr>
                <w:rFonts w:ascii="Arial" w:hAnsi="Arial" w:cs="Arial"/>
                <w:lang w:val="en-US"/>
              </w:rPr>
              <w:t>How does literature describe the role of learning analytics in enhancing student engagement and academic performance?</w:t>
            </w:r>
            <w:r w:rsidRPr="00B516A2">
              <w:rPr>
                <w:rFonts w:ascii="Arial" w:hAnsi="Arial" w:cs="Arial"/>
              </w:rPr>
              <w:t> </w:t>
            </w:r>
          </w:p>
          <w:p w14:paraId="2D505F2D" w14:textId="77777777" w:rsidR="00B516A2" w:rsidRPr="00B516A2" w:rsidRDefault="00B516A2" w:rsidP="00B516A2">
            <w:pPr>
              <w:numPr>
                <w:ilvl w:val="0"/>
                <w:numId w:val="28"/>
              </w:numPr>
              <w:rPr>
                <w:rFonts w:ascii="Arial" w:hAnsi="Arial" w:cs="Arial"/>
              </w:rPr>
            </w:pPr>
            <w:r w:rsidRPr="00B516A2">
              <w:rPr>
                <w:rFonts w:ascii="Arial" w:hAnsi="Arial" w:cs="Arial"/>
                <w:lang w:val="en-US"/>
              </w:rPr>
              <w:t xml:space="preserve">What limitations of learning analytics are discussed in </w:t>
            </w:r>
            <w:proofErr w:type="gramStart"/>
            <w:r w:rsidRPr="00B516A2">
              <w:rPr>
                <w:rFonts w:ascii="Arial" w:hAnsi="Arial" w:cs="Arial"/>
                <w:lang w:val="en-US"/>
              </w:rPr>
              <w:t>the literature</w:t>
            </w:r>
            <w:proofErr w:type="gramEnd"/>
            <w:r w:rsidRPr="00B516A2">
              <w:rPr>
                <w:rFonts w:ascii="Arial" w:hAnsi="Arial" w:cs="Arial"/>
                <w:lang w:val="en-US"/>
              </w:rPr>
              <w:t> regarding data privacy and ethical concerns? </w:t>
            </w:r>
            <w:r w:rsidRPr="00B516A2">
              <w:rPr>
                <w:rFonts w:ascii="Arial" w:hAnsi="Arial" w:cs="Arial"/>
              </w:rPr>
              <w:t> </w:t>
            </w:r>
          </w:p>
          <w:p w14:paraId="7F5FF9D7" w14:textId="77777777" w:rsidR="00B516A2" w:rsidRPr="00B516A2" w:rsidRDefault="00B516A2" w:rsidP="00B516A2">
            <w:pPr>
              <w:numPr>
                <w:ilvl w:val="0"/>
                <w:numId w:val="28"/>
              </w:numPr>
              <w:rPr>
                <w:rFonts w:ascii="Arial" w:hAnsi="Arial" w:cs="Arial"/>
              </w:rPr>
            </w:pPr>
            <w:r w:rsidRPr="00B516A2">
              <w:rPr>
                <w:rFonts w:ascii="Arial" w:hAnsi="Arial" w:cs="Arial"/>
                <w:lang w:val="en-US"/>
              </w:rPr>
              <w:t>What does the literature say about learning analytics and its relevance for diverse learners?</w:t>
            </w:r>
            <w:r w:rsidRPr="00B516A2">
              <w:rPr>
                <w:rFonts w:ascii="Arial" w:hAnsi="Arial" w:cs="Arial"/>
              </w:rPr>
              <w:t>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3D755F71" w:rsidR="00F96C3F" w:rsidRPr="00B516A2" w:rsidRDefault="00F96C3F" w:rsidP="00B516A2">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574A3C8C" w14:textId="720A69A8" w:rsidR="00F96C3F" w:rsidRPr="002A152D" w:rsidRDefault="00B516A2" w:rsidP="00F96C3F">
            <w:pPr>
              <w:rPr>
                <w:rFonts w:ascii="Arial" w:hAnsi="Arial" w:cs="Arial"/>
              </w:rPr>
            </w:pPr>
            <w:r w:rsidRPr="00B516A2">
              <w:rPr>
                <w:rFonts w:ascii="Arial" w:hAnsi="Arial" w:cs="Arial"/>
                <w:lang w:val="en-US"/>
              </w:rPr>
              <w:t>To examine the role of learning analytics in supporting student engagement and academic performance, while exploring its limitations.</w:t>
            </w:r>
            <w:r w:rsidRPr="00B516A2">
              <w:rPr>
                <w:rFonts w:ascii="Arial" w:hAnsi="Arial" w:cs="Arial"/>
              </w:rPr>
              <w:t> </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C6B0089" w14:textId="77777777" w:rsidR="00B516A2" w:rsidRPr="00B516A2" w:rsidRDefault="00B516A2" w:rsidP="00B516A2">
            <w:pPr>
              <w:numPr>
                <w:ilvl w:val="0"/>
                <w:numId w:val="32"/>
              </w:numPr>
              <w:rPr>
                <w:rFonts w:ascii="Arial" w:hAnsi="Arial" w:cs="Arial"/>
              </w:rPr>
            </w:pPr>
            <w:r w:rsidRPr="00B516A2">
              <w:rPr>
                <w:rFonts w:ascii="Arial" w:hAnsi="Arial" w:cs="Arial"/>
                <w:lang w:val="en-US"/>
              </w:rPr>
              <w:t>To </w:t>
            </w:r>
            <w:proofErr w:type="spellStart"/>
            <w:r w:rsidRPr="00B516A2">
              <w:rPr>
                <w:rFonts w:ascii="Arial" w:hAnsi="Arial" w:cs="Arial"/>
                <w:lang w:val="en-US"/>
              </w:rPr>
              <w:t>analyse</w:t>
            </w:r>
            <w:proofErr w:type="spellEnd"/>
            <w:r w:rsidRPr="00B516A2">
              <w:rPr>
                <w:rFonts w:ascii="Arial" w:hAnsi="Arial" w:cs="Arial"/>
                <w:lang w:val="en-US"/>
              </w:rPr>
              <w:t xml:space="preserve"> how </w:t>
            </w:r>
            <w:proofErr w:type="gramStart"/>
            <w:r w:rsidRPr="00B516A2">
              <w:rPr>
                <w:rFonts w:ascii="Arial" w:hAnsi="Arial" w:cs="Arial"/>
                <w:lang w:val="en-US"/>
              </w:rPr>
              <w:t>the literature</w:t>
            </w:r>
            <w:proofErr w:type="gramEnd"/>
            <w:r w:rsidRPr="00B516A2">
              <w:rPr>
                <w:rFonts w:ascii="Arial" w:hAnsi="Arial" w:cs="Arial"/>
                <w:lang w:val="en-US"/>
              </w:rPr>
              <w:t xml:space="preserve"> explains the role of learning analytics in improving student engagement and academic performance. </w:t>
            </w:r>
            <w:r w:rsidRPr="00B516A2">
              <w:rPr>
                <w:rFonts w:ascii="Arial" w:hAnsi="Arial" w:cs="Arial"/>
              </w:rPr>
              <w:t> </w:t>
            </w:r>
          </w:p>
          <w:p w14:paraId="300071F2" w14:textId="77777777" w:rsidR="00B516A2" w:rsidRPr="00B516A2" w:rsidRDefault="00B516A2" w:rsidP="00B516A2">
            <w:pPr>
              <w:numPr>
                <w:ilvl w:val="0"/>
                <w:numId w:val="33"/>
              </w:numPr>
              <w:rPr>
                <w:rFonts w:ascii="Arial" w:hAnsi="Arial" w:cs="Arial"/>
              </w:rPr>
            </w:pPr>
            <w:r w:rsidRPr="00B516A2">
              <w:rPr>
                <w:rFonts w:ascii="Arial" w:hAnsi="Arial" w:cs="Arial"/>
                <w:lang w:val="en-US"/>
              </w:rPr>
              <w:t>To explore the limitations of learning analytics regarding data privacy, ethical concerns, and suitability for all students.</w:t>
            </w:r>
            <w:r w:rsidRPr="00B516A2">
              <w:rPr>
                <w:rFonts w:ascii="Arial" w:hAnsi="Arial" w:cs="Arial"/>
              </w:rPr>
              <w:t>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2E6D471" w14:textId="639A1A8D" w:rsidR="00B516A2" w:rsidRPr="00B516A2" w:rsidRDefault="00B516A2" w:rsidP="00B516A2">
            <w:pPr>
              <w:rPr>
                <w:rFonts w:ascii="Arial" w:hAnsi="Arial" w:cs="Arial"/>
                <w:sz w:val="22"/>
                <w:szCs w:val="22"/>
              </w:rPr>
            </w:pPr>
            <w:r w:rsidRPr="00B516A2">
              <w:rPr>
                <w:rFonts w:ascii="Arial" w:hAnsi="Arial" w:cs="Arial"/>
                <w:sz w:val="22"/>
                <w:szCs w:val="22"/>
              </w:rPr>
              <w:t>This study will use secondary data collection. Data will be gathered from academic sources such as Google Scholar</w:t>
            </w:r>
            <w:r>
              <w:rPr>
                <w:rFonts w:ascii="Arial" w:hAnsi="Arial" w:cs="Arial"/>
                <w:sz w:val="22"/>
                <w:szCs w:val="22"/>
              </w:rPr>
              <w:t xml:space="preserve"> and</w:t>
            </w:r>
            <w:r w:rsidRPr="00B516A2">
              <w:rPr>
                <w:rFonts w:ascii="Arial" w:hAnsi="Arial" w:cs="Arial"/>
                <w:sz w:val="22"/>
                <w:szCs w:val="22"/>
              </w:rPr>
              <w:t xml:space="preserve"> university library databases</w:t>
            </w:r>
            <w:r>
              <w:rPr>
                <w:rFonts w:ascii="Arial" w:hAnsi="Arial" w:cs="Arial"/>
                <w:sz w:val="22"/>
                <w:szCs w:val="22"/>
              </w:rPr>
              <w:t xml:space="preserve">. </w:t>
            </w:r>
            <w:r w:rsidRPr="00B516A2">
              <w:rPr>
                <w:rFonts w:ascii="Arial" w:hAnsi="Arial" w:cs="Arial"/>
                <w:sz w:val="22"/>
                <w:szCs w:val="22"/>
              </w:rPr>
              <w:t>Keywords such as “learning analytics”, “student engagement”, “academic performance, “at-risk students”, “data privacy”, and “ethical issues” will be used to search for relevant literature. Titles and abstracts will be screened first, followed by full-text review of relevant sources.</w:t>
            </w:r>
          </w:p>
          <w:p w14:paraId="1C70DBE1" w14:textId="77777777" w:rsidR="00B516A2" w:rsidRPr="00B516A2" w:rsidRDefault="00B516A2" w:rsidP="00B516A2">
            <w:pPr>
              <w:rPr>
                <w:rFonts w:ascii="Arial" w:hAnsi="Arial" w:cs="Arial"/>
                <w:color w:val="00B050"/>
                <w:sz w:val="22"/>
                <w:szCs w:val="22"/>
              </w:rPr>
            </w:pPr>
            <w:r w:rsidRPr="00B516A2">
              <w:rPr>
                <w:rFonts w:ascii="Arial" w:hAnsi="Arial" w:cs="Arial"/>
                <w:sz w:val="22"/>
                <w:szCs w:val="22"/>
              </w:rPr>
              <w:t>No primary data will be collected, and no participants will be involved in this research</w:t>
            </w:r>
            <w:r w:rsidRPr="00B516A2">
              <w:rPr>
                <w:rFonts w:ascii="Arial" w:hAnsi="Arial" w:cs="Arial"/>
                <w:color w:val="00B050"/>
                <w:sz w:val="22"/>
                <w:szCs w:val="22"/>
              </w:rPr>
              <w:t>.</w:t>
            </w:r>
          </w:p>
          <w:p w14:paraId="108EF2F7" w14:textId="6564AA7E"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ABF1398" w:rsidR="00C11423" w:rsidRPr="004C3A0B" w:rsidRDefault="00B516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1D637E2" w:rsidR="00C11423" w:rsidRPr="004C3A0B" w:rsidRDefault="00B516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D502001" w:rsidR="00770C66" w:rsidRDefault="00B516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89319D9" w:rsidR="00770C66" w:rsidRPr="004C3A0B" w:rsidRDefault="00B51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0FF90E0" w:rsidR="00D107AC" w:rsidRDefault="00B516A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319F22F" w:rsidR="00770C66" w:rsidRPr="004C3A0B" w:rsidRDefault="00B51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5C16CEE" w:rsidR="00770C66" w:rsidRPr="004C3A0B" w:rsidRDefault="00B51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1638441" w:rsidR="00770C66" w:rsidRPr="004C3A0B" w:rsidRDefault="00B51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6B5C56F" w:rsidR="00770C66" w:rsidRPr="004C3A0B" w:rsidRDefault="00B51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9FA8EAC" w:rsidR="00770C66" w:rsidRPr="004C3A0B" w:rsidRDefault="00B51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E8E6B46" w:rsidR="00770C66" w:rsidRPr="004C3A0B" w:rsidRDefault="00B51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43A994E" w:rsidR="00770C66" w:rsidRPr="004C3A0B" w:rsidRDefault="00B51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EFAE774" w:rsidR="00770C66" w:rsidRPr="004C3A0B" w:rsidRDefault="00B51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56E9739" w:rsidR="00770C66" w:rsidRPr="004C3A0B" w:rsidRDefault="00B51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F70C3B2" w:rsidR="00770C66" w:rsidRPr="004C3A0B" w:rsidRDefault="00B51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00B9020" w:rsidR="00770C66" w:rsidRDefault="00B516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1BFE406" w:rsidR="00770C66" w:rsidRPr="006C1FDD" w:rsidRDefault="00B516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577CACF"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B516A2">
              <w:rPr>
                <w:rFonts w:ascii="Arial" w:hAnsi="Arial" w:cs="Arial"/>
                <w:sz w:val="22"/>
                <w:szCs w:val="22"/>
              </w:rPr>
              <w:t xml:space="preserve"> N/A</w:t>
            </w:r>
          </w:p>
          <w:p w14:paraId="77BB44A6" w14:textId="098398DB" w:rsidR="00003E64" w:rsidRPr="00B516A2" w:rsidRDefault="00B516A2" w:rsidP="003257BD">
            <w:pPr>
              <w:rPr>
                <w:rFonts w:ascii="Arial" w:hAnsi="Arial" w:cs="Arial"/>
                <w:sz w:val="22"/>
                <w:szCs w:val="22"/>
              </w:rPr>
            </w:pPr>
            <w:r w:rsidRPr="00B516A2">
              <w:rPr>
                <w:rFonts w:ascii="Arial" w:hAnsi="Arial" w:cs="Arial"/>
                <w:sz w:val="22"/>
                <w:szCs w:val="22"/>
              </w:rPr>
              <w:t>no participants involved as this study uses secondary data only.</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1E5721B6" w:rsidR="00003E64" w:rsidRDefault="0094056C" w:rsidP="00B516A2">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B516A2">
              <w:rPr>
                <w:rFonts w:ascii="Arial" w:hAnsi="Arial" w:cs="Arial"/>
                <w:sz w:val="22"/>
                <w:szCs w:val="22"/>
              </w:rPr>
              <w:t>: 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05497D46"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B516A2">
              <w:rPr>
                <w:rFonts w:ascii="Arial" w:hAnsi="Arial" w:cs="Arial"/>
                <w:sz w:val="22"/>
                <w:szCs w:val="22"/>
              </w:rPr>
              <w:t xml:space="preserve"> N/A</w:t>
            </w:r>
          </w:p>
          <w:p w14:paraId="707078B9" w14:textId="6F579DA6" w:rsidR="003C3C40" w:rsidRPr="004033FC" w:rsidRDefault="003C3C40" w:rsidP="003C3C40">
            <w:pPr>
              <w:rPr>
                <w:rFonts w:ascii="Arial" w:hAnsi="Arial" w:cs="Arial"/>
                <w:color w:val="00B050"/>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022F5D8F"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B516A2">
              <w:rPr>
                <w:rFonts w:ascii="Arial" w:hAnsi="Arial" w:cs="Arial"/>
                <w:sz w:val="22"/>
                <w:szCs w:val="22"/>
              </w:rPr>
              <w:t xml:space="preserve"> N/A</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9AE4298" w:rsidR="006930C2" w:rsidRDefault="00B516A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D3DA985"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B516A2">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4F4338E" w:rsidR="004D0161" w:rsidRPr="004C3A0B" w:rsidRDefault="00B516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9A558A8" w:rsidR="004D0161" w:rsidRPr="004C3A0B" w:rsidRDefault="00B516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1A96C82F" w:rsidR="004D0161" w:rsidRPr="004C3A0B" w:rsidRDefault="00B516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B6A2B6D" w:rsidR="004D0161" w:rsidRPr="004C3A0B" w:rsidRDefault="00B516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77B26603" w:rsidR="004D0161" w:rsidRPr="004C3A0B" w:rsidRDefault="00B516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4F1D416" w:rsidR="004D0161" w:rsidRPr="004C3A0B" w:rsidRDefault="00B516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9E0A51A" w:rsidR="004D0161" w:rsidRPr="004C3A0B" w:rsidRDefault="00B516A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1F64FDAF" w14:textId="3F5123DA" w:rsidR="004D0161" w:rsidRPr="00A56263" w:rsidRDefault="00A56263" w:rsidP="003257BD">
            <w:pPr>
              <w:rPr>
                <w:rFonts w:ascii="Arial" w:hAnsi="Arial" w:cs="Arial"/>
                <w:sz w:val="22"/>
                <w:szCs w:val="22"/>
              </w:rPr>
            </w:pPr>
            <w:r w:rsidRPr="00A56263">
              <w:rPr>
                <w:rFonts w:ascii="Arial" w:hAnsi="Arial" w:cs="Arial"/>
                <w:i/>
                <w:sz w:val="22"/>
                <w:szCs w:val="22"/>
                <w:lang w:eastAsia="en-GB"/>
              </w:rPr>
              <w:t>All data will be stored securely on a password-protected personal computer and backed up using secure cloud storage (e.g. University Office 365). Only the researcher will have access to the data. No personal or sensitive data will be collected. All materials used will be academic sources and properly referenced. Data will be stored until the completion of the project and then deleted.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A5D51E3" w:rsidR="004D0161" w:rsidRPr="004C3A0B" w:rsidRDefault="00711F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36D79915" w:rsidR="004D0161" w:rsidRPr="004C3A0B" w:rsidRDefault="00711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C7742FA" w:rsidR="004D0161" w:rsidRPr="004C3A0B" w:rsidRDefault="00711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5FADA78" w:rsidR="004D0161" w:rsidRPr="004C3A0B" w:rsidRDefault="00711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EABBA7D" w:rsidR="004D0161" w:rsidRPr="004C3A0B" w:rsidRDefault="00711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564FB7F" w:rsidR="004D0161" w:rsidRPr="004C3A0B" w:rsidRDefault="00711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EF621CF" w:rsidR="004D0161" w:rsidRPr="004C3A0B" w:rsidRDefault="00711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5B61F2A3" w:rsidR="004D0161" w:rsidRPr="00711F30" w:rsidRDefault="00A121A0" w:rsidP="003257BD">
            <w:pPr>
              <w:autoSpaceDE w:val="0"/>
              <w:autoSpaceDN w:val="0"/>
              <w:adjustRightInd w:val="0"/>
              <w:rPr>
                <w:rFonts w:ascii="Arial" w:hAnsi="Arial" w:cs="Arial"/>
                <w:sz w:val="22"/>
                <w:szCs w:val="22"/>
              </w:rPr>
            </w:pPr>
            <w:r w:rsidRPr="00711F30">
              <w:rPr>
                <w:rFonts w:ascii="Arial" w:hAnsi="Arial" w:cs="Arial"/>
                <w:i/>
                <w:sz w:val="22"/>
                <w:szCs w:val="22"/>
                <w:lang w:eastAsia="en-GB"/>
              </w:rPr>
              <w:t>All data will be encrypted and kept in password protected cloud storage on the University Office 365 system</w:t>
            </w:r>
            <w:r w:rsidR="00711F30" w:rsidRPr="00711F30">
              <w:rPr>
                <w:rFonts w:ascii="Arial" w:hAnsi="Arial" w:cs="Arial"/>
                <w:i/>
                <w:sz w:val="22"/>
                <w:szCs w:val="22"/>
                <w:lang w:eastAsia="en-GB"/>
              </w:rPr>
              <w:t>,</w:t>
            </w:r>
            <w:r w:rsidRPr="00711F30">
              <w:rPr>
                <w:rFonts w:ascii="Arial" w:hAnsi="Arial" w:cs="Arial"/>
                <w:i/>
                <w:sz w:val="22"/>
                <w:szCs w:val="22"/>
                <w:lang w:eastAsia="en-GB"/>
              </w:rPr>
              <w:t xml:space="preserve"> which will not be shared. </w:t>
            </w:r>
            <w:r w:rsidR="00711F30">
              <w:rPr>
                <w:rFonts w:ascii="Arial" w:hAnsi="Arial" w:cs="Arial"/>
                <w:i/>
                <w:sz w:val="22"/>
                <w:szCs w:val="22"/>
                <w:lang w:eastAsia="en-GB"/>
              </w:rPr>
              <w:t>T</w:t>
            </w:r>
            <w:r w:rsidRPr="00711F30">
              <w:rPr>
                <w:rFonts w:ascii="Arial" w:hAnsi="Arial" w:cs="Arial"/>
                <w:i/>
                <w:sz w:val="22"/>
                <w:szCs w:val="22"/>
                <w:lang w:eastAsia="en-GB"/>
              </w:rPr>
              <w:t>ransfer data will be password protected. All data transfers will be encrypted and password protected.  All participants will be given a unique identifier to ensure confidentiality</w:t>
            </w:r>
            <w:r w:rsidR="00711F30" w:rsidRPr="00711F30">
              <w:rPr>
                <w:rFonts w:ascii="Arial" w:hAnsi="Arial" w:cs="Arial"/>
                <w:i/>
                <w:sz w:val="22"/>
                <w:szCs w:val="22"/>
                <w:lang w:eastAsia="en-GB"/>
              </w:rPr>
              <w:t>,</w:t>
            </w:r>
            <w:r w:rsidRPr="00711F30">
              <w:rPr>
                <w:rFonts w:ascii="Arial" w:hAnsi="Arial" w:cs="Arial"/>
                <w:i/>
                <w:sz w:val="22"/>
                <w:szCs w:val="22"/>
                <w:lang w:eastAsia="en-GB"/>
              </w:rPr>
              <w:t xml:space="preserve"> and this list will be kept securely in the password protected folder. The data will be stored until the </w:t>
            </w:r>
            <w:r w:rsidR="00711F30">
              <w:rPr>
                <w:rFonts w:ascii="Arial" w:hAnsi="Arial" w:cs="Arial"/>
                <w:i/>
                <w:sz w:val="22"/>
                <w:szCs w:val="22"/>
                <w:lang w:eastAsia="en-GB"/>
              </w:rPr>
              <w:t>project is completed</w:t>
            </w:r>
            <w:r w:rsidRPr="00711F30">
              <w:rPr>
                <w:rFonts w:ascii="Arial" w:hAnsi="Arial" w:cs="Arial"/>
                <w:i/>
                <w:sz w:val="22"/>
                <w:szCs w:val="22"/>
                <w:lang w:eastAsia="en-GB"/>
              </w:rPr>
              <w:t xml:space="preserve">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6583C745"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r w:rsidR="00A56263">
              <w:rPr>
                <w:rFonts w:ascii="Arial" w:hAnsi="Arial" w:cs="Arial"/>
                <w:sz w:val="22"/>
                <w:szCs w:val="22"/>
              </w:rPr>
              <w:t xml:space="preserve"> </w:t>
            </w:r>
            <w:r w:rsidR="00A56263" w:rsidRPr="00A56263">
              <w:rPr>
                <w:rFonts w:ascii="Arial" w:hAnsi="Arial" w:cs="Arial"/>
                <w:sz w:val="22"/>
                <w:szCs w:val="22"/>
              </w:rPr>
              <w:t>Principal researcher (Beza Bekele). and supervisor (Dr Said Usman</w:t>
            </w:r>
            <w:r w:rsidR="00A56263">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5665C599" w:rsidR="004D0161" w:rsidRPr="00354F34" w:rsidRDefault="00A56263" w:rsidP="003257BD">
            <w:pPr>
              <w:autoSpaceDE w:val="0"/>
              <w:autoSpaceDN w:val="0"/>
              <w:adjustRightInd w:val="0"/>
              <w:rPr>
                <w:rFonts w:ascii="Arial" w:hAnsi="Arial" w:cs="Arial"/>
                <w:sz w:val="22"/>
                <w:szCs w:val="22"/>
              </w:rPr>
            </w:pPr>
            <w:r w:rsidRPr="00A56263">
              <w:rPr>
                <w:rFonts w:ascii="Arial" w:hAnsi="Arial" w:cs="Arial"/>
                <w:sz w:val="22"/>
                <w:szCs w:val="22"/>
              </w:rPr>
              <w:t>Principal researcher (Beza Bekele).</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174764DA" w:rsidR="004D0161" w:rsidRPr="004C3A0B" w:rsidRDefault="00A56263" w:rsidP="003257BD">
            <w:pPr>
              <w:autoSpaceDE w:val="0"/>
              <w:autoSpaceDN w:val="0"/>
              <w:adjustRightInd w:val="0"/>
              <w:rPr>
                <w:rFonts w:ascii="Arial" w:hAnsi="Arial" w:cs="Arial"/>
                <w:sz w:val="22"/>
                <w:szCs w:val="22"/>
              </w:rPr>
            </w:pPr>
            <w:r w:rsidRPr="00A56263">
              <w:rPr>
                <w:rFonts w:ascii="Arial" w:hAnsi="Arial" w:cs="Arial"/>
                <w:i/>
                <w:sz w:val="22"/>
                <w:szCs w:val="22"/>
                <w:lang w:eastAsia="en-GB"/>
              </w:rPr>
              <w:t xml:space="preserve">All data will be stored securely on a password-protected personal computer and backed up using secure cloud storage (e.g. University Office 365). Only the researcher will have access to the data. No personal or sensitive data will be collected. All materials used will be academic sources and properly referenced. Data will be stored until the </w:t>
            </w:r>
            <w:r>
              <w:rPr>
                <w:rFonts w:ascii="Arial" w:hAnsi="Arial" w:cs="Arial"/>
                <w:i/>
                <w:sz w:val="22"/>
                <w:szCs w:val="22"/>
                <w:lang w:eastAsia="en-GB"/>
              </w:rPr>
              <w:t>project is completed</w:t>
            </w:r>
            <w:r w:rsidRPr="00A56263">
              <w:rPr>
                <w:rFonts w:ascii="Arial" w:hAnsi="Arial" w:cs="Arial"/>
                <w:i/>
                <w:sz w:val="22"/>
                <w:szCs w:val="22"/>
                <w:lang w:eastAsia="en-GB"/>
              </w:rPr>
              <w:t xml:space="preserve"> and then deleted in line with university guidelines.</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2BB910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5626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796260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5626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FCF0A31" w:rsidR="001B41AD" w:rsidRPr="003C7DE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25A31683" w:rsidR="001B41A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5C85A75" w:rsidR="001B41A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25F066B" w:rsidR="001B41A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A1F801A" w:rsidR="001B41A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1D0F00B" w:rsidR="001B41AD" w:rsidRPr="003C7DE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CCAEF85" w:rsidR="001B41AD" w:rsidRPr="003C7DE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5E9775F" w:rsidR="001B41AD" w:rsidRPr="003C7DE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2CF01D6" w:rsidR="001B41AD" w:rsidRPr="003C7DE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8EC7838" w:rsidR="001B41AD" w:rsidRPr="003C7DE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BFBC44D" w:rsidR="001B41AD" w:rsidRDefault="00A562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2049DBFF" w:rsidR="001B41AD" w:rsidRPr="00A56263" w:rsidRDefault="00A56263" w:rsidP="0000343C">
            <w:pPr>
              <w:rPr>
                <w:rFonts w:ascii="Arial" w:hAnsi="Arial" w:cs="Arial"/>
                <w:sz w:val="22"/>
                <w:szCs w:val="22"/>
              </w:rPr>
            </w:pPr>
            <w:r w:rsidRPr="00A56263">
              <w:rPr>
                <w:rFonts w:ascii="Arial" w:hAnsi="Arial" w:cs="Arial"/>
                <w:sz w:val="22"/>
                <w:szCs w:val="22"/>
              </w:rPr>
              <w:t>AI tools such as Copilot may be used to support structuring and editing of text. No AI tools will be used to generate data or analyse data. All content will be reviewed, edited, and verified by the researcher to ensure accuracy and academic integrity, in line with university guidelines.</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D64BE4E" w:rsidR="004D0161" w:rsidRPr="004C3A0B" w:rsidRDefault="00A56263" w:rsidP="00694EA8">
            <w:pPr>
              <w:spacing w:before="100" w:beforeAutospacing="1" w:after="100" w:afterAutospacing="1"/>
              <w:rPr>
                <w:rFonts w:ascii="Arial" w:hAnsi="Arial" w:cs="Arial"/>
                <w:sz w:val="22"/>
                <w:szCs w:val="22"/>
              </w:rPr>
            </w:pPr>
            <w:r>
              <w:rPr>
                <w:rFonts w:ascii="Arial" w:hAnsi="Arial" w:cs="Arial"/>
                <w:sz w:val="22"/>
                <w:szCs w:val="22"/>
              </w:rPr>
              <w:t>Beza Bekele</w:t>
            </w:r>
          </w:p>
        </w:tc>
        <w:tc>
          <w:tcPr>
            <w:tcW w:w="2139" w:type="dxa"/>
            <w:gridSpan w:val="3"/>
            <w:vAlign w:val="center"/>
          </w:tcPr>
          <w:p w14:paraId="7C2D2CC9" w14:textId="7E2782B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6263">
              <w:rPr>
                <w:rFonts w:ascii="Arial" w:hAnsi="Arial" w:cs="Arial"/>
                <w:b/>
                <w:bCs/>
                <w:sz w:val="22"/>
                <w:szCs w:val="22"/>
              </w:rPr>
              <w:t>30/04/26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C4CEF06" w:rsidR="00AA7E42" w:rsidRPr="004C3A0B" w:rsidRDefault="004B3EC6" w:rsidP="00CA7241">
            <w:pPr>
              <w:pStyle w:val="ListParagraph"/>
              <w:ind w:left="0"/>
              <w:rPr>
                <w:rFonts w:ascii="Arial" w:hAnsi="Arial" w:cs="Arial"/>
              </w:rPr>
            </w:pPr>
            <w:r>
              <w:rPr>
                <w:rFonts w:ascii="Arial" w:hAnsi="Arial" w:cs="Arial"/>
              </w:rPr>
              <w:t>Dr Said Usman</w:t>
            </w:r>
          </w:p>
        </w:tc>
        <w:tc>
          <w:tcPr>
            <w:tcW w:w="2123" w:type="dxa"/>
            <w:vMerge w:val="restart"/>
          </w:tcPr>
          <w:p w14:paraId="7BA89991" w14:textId="4E9D5758" w:rsidR="00AA7E42" w:rsidRPr="004C3A0B" w:rsidRDefault="00AA7E42" w:rsidP="0092487B">
            <w:pPr>
              <w:pStyle w:val="ListParagraph"/>
              <w:ind w:left="0"/>
              <w:rPr>
                <w:rFonts w:ascii="Arial" w:hAnsi="Arial" w:cs="Arial"/>
              </w:rPr>
            </w:pPr>
            <w:r w:rsidRPr="004C3A0B">
              <w:rPr>
                <w:rFonts w:ascii="Arial" w:hAnsi="Arial" w:cs="Arial"/>
                <w:b/>
                <w:bCs/>
              </w:rPr>
              <w:t>Date:</w:t>
            </w:r>
            <w:r w:rsidR="004B3EC6">
              <w:rPr>
                <w:rFonts w:ascii="Arial" w:hAnsi="Arial" w:cs="Arial"/>
                <w:b/>
                <w:bCs/>
              </w:rPr>
              <w:t>01/05/2026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440D5DA0" w:rsidR="00AA7E42" w:rsidRPr="004C3A0B" w:rsidRDefault="004B3EC6" w:rsidP="0092487B">
            <w:pPr>
              <w:pStyle w:val="ListParagraph"/>
              <w:ind w:left="0"/>
              <w:rPr>
                <w:rFonts w:ascii="Arial" w:hAnsi="Arial" w:cs="Arial"/>
              </w:rPr>
            </w:pPr>
            <w:r>
              <w:rPr>
                <w:rFonts w:ascii="Arial" w:hAnsi="Arial" w:cs="Arial"/>
                <w:noProof/>
              </w:rPr>
              <w:drawing>
                <wp:inline distT="0" distB="0" distL="0" distR="0" wp14:anchorId="4EF20AE6" wp14:editId="69A949AC">
                  <wp:extent cx="771525" cy="349271"/>
                  <wp:effectExtent l="0" t="0" r="0" b="0"/>
                  <wp:docPr id="91458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5979" cy="351287"/>
                          </a:xfrm>
                          <a:prstGeom prst="rect">
                            <a:avLst/>
                          </a:prstGeom>
                          <a:noFill/>
                          <a:ln>
                            <a:noFill/>
                          </a:ln>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5EBB2" w14:textId="77777777" w:rsidR="00E24A91" w:rsidRDefault="00E24A91" w:rsidP="00390251">
      <w:r>
        <w:separator/>
      </w:r>
    </w:p>
    <w:p w14:paraId="0EA0014E" w14:textId="77777777" w:rsidR="00E24A91" w:rsidRDefault="00E24A91"/>
  </w:endnote>
  <w:endnote w:type="continuationSeparator" w:id="0">
    <w:p w14:paraId="6E203155" w14:textId="77777777" w:rsidR="00E24A91" w:rsidRDefault="00E24A91" w:rsidP="00390251">
      <w:r>
        <w:continuationSeparator/>
      </w:r>
    </w:p>
    <w:p w14:paraId="64118E20" w14:textId="77777777" w:rsidR="00E24A91" w:rsidRDefault="00E24A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B3C8C" w14:textId="77777777" w:rsidR="00E24A91" w:rsidRDefault="00E24A91" w:rsidP="00390251">
      <w:r>
        <w:separator/>
      </w:r>
    </w:p>
    <w:p w14:paraId="2E3EA951" w14:textId="77777777" w:rsidR="00E24A91" w:rsidRDefault="00E24A91"/>
  </w:footnote>
  <w:footnote w:type="continuationSeparator" w:id="0">
    <w:p w14:paraId="4FD93195" w14:textId="77777777" w:rsidR="00E24A91" w:rsidRDefault="00E24A91" w:rsidP="00390251">
      <w:r>
        <w:continuationSeparator/>
      </w:r>
    </w:p>
    <w:p w14:paraId="5A501232" w14:textId="77777777" w:rsidR="00E24A91" w:rsidRDefault="00E24A9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2672A"/>
    <w:multiLevelType w:val="multilevel"/>
    <w:tmpl w:val="2C6CA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3831AD"/>
    <w:multiLevelType w:val="multilevel"/>
    <w:tmpl w:val="CC148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9E7A5C"/>
    <w:multiLevelType w:val="multilevel"/>
    <w:tmpl w:val="DC0670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3022BF6"/>
    <w:multiLevelType w:val="multilevel"/>
    <w:tmpl w:val="7F1A7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7160C7"/>
    <w:multiLevelType w:val="multilevel"/>
    <w:tmpl w:val="F60A8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943C5B"/>
    <w:multiLevelType w:val="multilevel"/>
    <w:tmpl w:val="3C5863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8079137">
    <w:abstractNumId w:val="12"/>
  </w:num>
  <w:num w:numId="2" w16cid:durableId="1876387007">
    <w:abstractNumId w:val="23"/>
  </w:num>
  <w:num w:numId="3" w16cid:durableId="966281650">
    <w:abstractNumId w:val="3"/>
  </w:num>
  <w:num w:numId="4" w16cid:durableId="608397184">
    <w:abstractNumId w:val="28"/>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9"/>
  </w:num>
  <w:num w:numId="10" w16cid:durableId="1643198124">
    <w:abstractNumId w:val="10"/>
  </w:num>
  <w:num w:numId="11" w16cid:durableId="1094789016">
    <w:abstractNumId w:val="26"/>
  </w:num>
  <w:num w:numId="12" w16cid:durableId="201676574">
    <w:abstractNumId w:val="24"/>
  </w:num>
  <w:num w:numId="13" w16cid:durableId="189995854">
    <w:abstractNumId w:val="25"/>
  </w:num>
  <w:num w:numId="14" w16cid:durableId="1611931583">
    <w:abstractNumId w:val="0"/>
  </w:num>
  <w:num w:numId="15" w16cid:durableId="1659993470">
    <w:abstractNumId w:val="6"/>
  </w:num>
  <w:num w:numId="16" w16cid:durableId="1659309094">
    <w:abstractNumId w:val="7"/>
  </w:num>
  <w:num w:numId="17" w16cid:durableId="1338845257">
    <w:abstractNumId w:val="13"/>
  </w:num>
  <w:num w:numId="18" w16cid:durableId="1662150999">
    <w:abstractNumId w:val="16"/>
  </w:num>
  <w:num w:numId="19" w16cid:durableId="48265336">
    <w:abstractNumId w:val="27"/>
  </w:num>
  <w:num w:numId="20" w16cid:durableId="211818222">
    <w:abstractNumId w:val="5"/>
  </w:num>
  <w:num w:numId="21" w16cid:durableId="613946751">
    <w:abstractNumId w:val="17"/>
  </w:num>
  <w:num w:numId="22" w16cid:durableId="1399202975">
    <w:abstractNumId w:val="22"/>
  </w:num>
  <w:num w:numId="23" w16cid:durableId="1519847789">
    <w:abstractNumId w:val="1"/>
  </w:num>
  <w:num w:numId="24" w16cid:durableId="807361496">
    <w:abstractNumId w:val="11"/>
  </w:num>
  <w:num w:numId="25" w16cid:durableId="1316760866">
    <w:abstractNumId w:val="14"/>
  </w:num>
  <w:num w:numId="26" w16cid:durableId="1190681930">
    <w:abstractNumId w:val="30"/>
  </w:num>
  <w:num w:numId="27" w16cid:durableId="965308682">
    <w:abstractNumId w:val="21"/>
  </w:num>
  <w:num w:numId="28" w16cid:durableId="1901593982">
    <w:abstractNumId w:val="2"/>
  </w:num>
  <w:num w:numId="29" w16cid:durableId="390202417">
    <w:abstractNumId w:val="8"/>
  </w:num>
  <w:num w:numId="30" w16cid:durableId="883714990">
    <w:abstractNumId w:val="31"/>
  </w:num>
  <w:num w:numId="31" w16cid:durableId="1137186335">
    <w:abstractNumId w:val="15"/>
  </w:num>
  <w:num w:numId="32" w16cid:durableId="583345593">
    <w:abstractNumId w:val="29"/>
  </w:num>
  <w:num w:numId="33" w16cid:durableId="121106538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B06"/>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D3CCA"/>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0B71"/>
    <w:rsid w:val="002657B4"/>
    <w:rsid w:val="00266AB2"/>
    <w:rsid w:val="00272EE5"/>
    <w:rsid w:val="00280A88"/>
    <w:rsid w:val="002866BC"/>
    <w:rsid w:val="00290467"/>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3EC6"/>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1F3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E78D7"/>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263"/>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20F2"/>
    <w:rsid w:val="00AF62A3"/>
    <w:rsid w:val="00AF7252"/>
    <w:rsid w:val="00B02F8E"/>
    <w:rsid w:val="00B10083"/>
    <w:rsid w:val="00B11122"/>
    <w:rsid w:val="00B12001"/>
    <w:rsid w:val="00B139CE"/>
    <w:rsid w:val="00B2018A"/>
    <w:rsid w:val="00B20CAD"/>
    <w:rsid w:val="00B23BFF"/>
    <w:rsid w:val="00B240F2"/>
    <w:rsid w:val="00B269EC"/>
    <w:rsid w:val="00B279FF"/>
    <w:rsid w:val="00B27E6D"/>
    <w:rsid w:val="00B30A5F"/>
    <w:rsid w:val="00B30DF8"/>
    <w:rsid w:val="00B3672F"/>
    <w:rsid w:val="00B44647"/>
    <w:rsid w:val="00B465A5"/>
    <w:rsid w:val="00B516A2"/>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4A91"/>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3387</Words>
  <Characters>19309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22651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Beza Tilaye Bekele (2219568)</cp:lastModifiedBy>
  <cp:revision>5</cp:revision>
  <cp:lastPrinted>2016-10-24T12:21:00Z</cp:lastPrinted>
  <dcterms:created xsi:type="dcterms:W3CDTF">2026-02-25T11:17:00Z</dcterms:created>
  <dcterms:modified xsi:type="dcterms:W3CDTF">2026-05-01T19:52:00Z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c3729321-0f9e-43ef-9e5f-587537c5d91d</vt:lpwstr>
  </property>
</Properties>
</file>