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imes New Roman"/>
          <w:sz w:val="40"/>
          <w:szCs w:val="40"/>
        </w:rPr>
        <w:id w:val="902264395"/>
        <w:docPartObj>
          <w:docPartGallery w:val="Cover Pages"/>
          <w:docPartUnique/>
        </w:docPartObj>
      </w:sdtPr>
      <w:sdtEndPr/>
      <w:sdtContent>
        <w:p w14:paraId="5CB1AACD" w14:textId="441769ED" w:rsidR="009E55C7" w:rsidRDefault="004143A2">
          <w:pPr>
            <w:rPr>
              <w:rFonts w:eastAsia="Times New Roman"/>
              <w:sz w:val="40"/>
              <w:szCs w:val="40"/>
            </w:rPr>
          </w:pPr>
          <w:r>
            <w:rPr>
              <w:rFonts w:eastAsia="Times New Roman"/>
              <w:noProof/>
              <w:sz w:val="40"/>
              <w:szCs w:val="40"/>
            </w:rPr>
            <mc:AlternateContent>
              <mc:Choice Requires="wps">
                <w:drawing>
                  <wp:anchor distT="0" distB="0" distL="114300" distR="114300" simplePos="0" relativeHeight="251660288" behindDoc="0" locked="0" layoutInCell="1" allowOverlap="1" wp14:anchorId="51477CDE" wp14:editId="3261B91D">
                    <wp:simplePos x="0" y="0"/>
                    <wp:positionH relativeFrom="column">
                      <wp:posOffset>1844040</wp:posOffset>
                    </wp:positionH>
                    <wp:positionV relativeFrom="paragraph">
                      <wp:posOffset>5935980</wp:posOffset>
                    </wp:positionV>
                    <wp:extent cx="990600" cy="274320"/>
                    <wp:effectExtent l="0" t="0" r="0" b="0"/>
                    <wp:wrapNone/>
                    <wp:docPr id="989114271" name="Text Box 2"/>
                    <wp:cNvGraphicFramePr/>
                    <a:graphic xmlns:a="http://schemas.openxmlformats.org/drawingml/2006/main">
                      <a:graphicData uri="http://schemas.microsoft.com/office/word/2010/wordprocessingShape">
                        <wps:wsp>
                          <wps:cNvSpPr txBox="1"/>
                          <wps:spPr>
                            <a:xfrm>
                              <a:off x="0" y="0"/>
                              <a:ext cx="990600" cy="274320"/>
                            </a:xfrm>
                            <a:prstGeom prst="rect">
                              <a:avLst/>
                            </a:prstGeom>
                            <a:solidFill>
                              <a:schemeClr val="lt1"/>
                            </a:solidFill>
                            <a:ln w="6350">
                              <a:noFill/>
                            </a:ln>
                          </wps:spPr>
                          <wps:txbx>
                            <w:txbxContent>
                              <w:p w14:paraId="6B88E9DC" w14:textId="38A2A4B8" w:rsidR="004143A2" w:rsidRDefault="007E7617">
                                <w:r>
                                  <w:t>16</w:t>
                                </w:r>
                                <w:r w:rsidR="007663FF">
                                  <w:t xml:space="preserve"> Dec </w:t>
                                </w:r>
                                <w:r>
                                  <w:t>20</w:t>
                                </w:r>
                                <w:r w:rsidR="007663FF">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1477CDE" id="_x0000_t202" coordsize="21600,21600" o:spt="202" path="m,l,21600r21600,l21600,xe">
                    <v:stroke joinstyle="miter"/>
                    <v:path gradientshapeok="t" o:connecttype="rect"/>
                  </v:shapetype>
                  <v:shape id="Text Box 2" o:spid="_x0000_s1026" type="#_x0000_t202" style="position:absolute;margin-left:145.2pt;margin-top:467.4pt;width:78pt;height:21.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" fillcolor="white [3201]" stroked="f" strokeweight=".5pt">
                    <v:textbox>
                      <w:txbxContent>
                        <w:p w14:paraId="6B88E9DC" w14:textId="38A2A4B8" w:rsidR="004143A2" w:rsidRDefault="007E7617">
                          <w:r>
                            <w:t>16</w:t>
                          </w:r>
                          <w:r w:rsidR="007663FF">
                            <w:t xml:space="preserve"> Dec </w:t>
                          </w:r>
                          <w:r>
                            <w:t>20</w:t>
                          </w:r>
                          <w:r w:rsidR="007663FF">
                            <w:t>24</w:t>
                          </w:r>
                        </w:p>
                      </w:txbxContent>
                    </v:textbox>
                  </v:shape>
                </w:pict>
              </mc:Fallback>
            </mc:AlternateContent>
          </w:r>
          <w:r w:rsidR="009E55C7" w:rsidRPr="009E55C7">
            <w:rPr>
              <w:rFonts w:eastAsia="Times New Roman"/>
              <w:noProof/>
              <w:sz w:val="40"/>
              <w:szCs w:val="40"/>
            </w:rPr>
            <mc:AlternateContent>
              <mc:Choice Requires="wps">
                <w:drawing>
                  <wp:anchor distT="0" distB="0" distL="114300" distR="114300" simplePos="0" relativeHeight="251659264" behindDoc="0" locked="0" layoutInCell="1" allowOverlap="1" wp14:anchorId="45301355" wp14:editId="2FD5DE4A">
                    <wp:simplePos x="0" y="0"/>
                    <wp:positionH relativeFrom="page">
                      <wp:align>center</wp:align>
                    </wp:positionH>
                    <wp:positionV relativeFrom="page">
                      <wp:align>center</wp:align>
                    </wp:positionV>
                    <wp:extent cx="171289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676"/>
                                  <w:gridCol w:w="2049"/>
                                </w:tblGrid>
                                <w:tr w:rsidR="009E55C7" w14:paraId="07F04CA3" w14:textId="77777777" w:rsidTr="0035756F">
                                  <w:trPr>
                                    <w:trHeight w:val="8467"/>
                                    <w:jc w:val="center"/>
                                  </w:trPr>
                                  <w:tc>
                                    <w:tcPr>
                                      <w:tcW w:w="2568" w:type="pct"/>
                                      <w:vAlign w:val="center"/>
                                    </w:tcPr>
                                    <w:p w14:paraId="26F24F85" w14:textId="77777777" w:rsidR="009E55C7" w:rsidRDefault="009E55C7">
                                      <w:pPr>
                                        <w:jc w:val="right"/>
                                      </w:pPr>
                                      <w:r>
                                        <w:rPr>
                                          <w:noProof/>
                                        </w:rPr>
                                        <w:drawing>
                                          <wp:inline distT="0" distB="0" distL="0" distR="0" wp14:anchorId="4F9681B8" wp14:editId="0864FE23">
                                            <wp:extent cx="3147196" cy="2097618"/>
                                            <wp:effectExtent l="0" t="0" r="0" b="0"/>
                                            <wp:docPr id="139" name="Picture 137" descr="Coach with clipboard talking to football team huddle on 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descr="Coach with clipboard talking to football team huddle on field"/>
                                                    <pic:cNvPicPr/>
                                                  </pic:nvPicPr>
                                                  <pic:blipFill>
                                                    <a:blip r:embed="rId8">
                                                      <a:extLst>
                                                        <a:ext uri="{28A0092B-C50C-407E-A947-70E740481C1C}">
                                                          <a14:useLocalDpi xmlns:a14="http://schemas.microsoft.com/office/drawing/2010/main" val="0"/>
                                                        </a:ext>
                                                      </a:extLst>
                                                    </a:blip>
                                                    <a:stretch>
                                                      <a:fillRect/>
                                                    </a:stretch>
                                                  </pic:blipFill>
                                                  <pic:spPr>
                                                    <a:xfrm>
                                                      <a:off x="0" y="0"/>
                                                      <a:ext cx="3147196" cy="2097618"/>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8E15B03" w14:textId="680BB0F0" w:rsidR="009E55C7" w:rsidRPr="00E3294E" w:rsidRDefault="00677C6C">
                                          <w:pPr>
                                            <w:pStyle w:val="NoSpacing"/>
                                            <w:spacing w:line="312" w:lineRule="auto"/>
                                            <w:jc w:val="right"/>
                                            <w:rPr>
                                              <w:caps/>
                                              <w:color w:val="191919" w:themeColor="text1" w:themeTint="E6"/>
                                              <w:sz w:val="40"/>
                                              <w:szCs w:val="40"/>
                                            </w:rPr>
                                          </w:pPr>
                                          <w:r>
                                            <w:rPr>
                                              <w:caps/>
                                              <w:color w:val="191919" w:themeColor="text1" w:themeTint="E6"/>
                                              <w:sz w:val="40"/>
                                              <w:szCs w:val="40"/>
                                            </w:rPr>
                                            <w:t>Emergent Leadership Skills in the Workplace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86D56AF" w14:textId="3386533D" w:rsidR="009E55C7" w:rsidRDefault="00E3294E">
                                          <w:pPr>
                                            <w:jc w:val="right"/>
                                            <w:rPr>
                                              <w:sz w:val="24"/>
                                              <w:szCs w:val="24"/>
                                            </w:rPr>
                                          </w:pPr>
                                          <w:r>
                                            <w:rPr>
                                              <w:color w:val="000000" w:themeColor="text1"/>
                                              <w:sz w:val="24"/>
                                              <w:szCs w:val="24"/>
                                            </w:rPr>
                                            <w:t>BMSW</w:t>
                                          </w:r>
                                          <w:r w:rsidR="00E03197">
                                            <w:rPr>
                                              <w:color w:val="000000" w:themeColor="text1"/>
                                              <w:sz w:val="24"/>
                                              <w:szCs w:val="24"/>
                                            </w:rPr>
                                            <w:t>6101</w:t>
                                          </w:r>
                                        </w:p>
                                      </w:sdtContent>
                                    </w:sdt>
                                  </w:tc>
                                  <w:tc>
                                    <w:tcPr>
                                      <w:tcW w:w="2432" w:type="pct"/>
                                      <w:vAlign w:val="center"/>
                                    </w:tcPr>
                                    <w:p w14:paraId="55A3542F" w14:textId="77777777" w:rsidR="009E55C7" w:rsidRDefault="009E55C7">
                                      <w:pPr>
                                        <w:pStyle w:val="NoSpacing"/>
                                        <w:rPr>
                                          <w:caps/>
                                          <w:color w:val="E97132" w:themeColor="accent2"/>
                                          <w:sz w:val="26"/>
                                          <w:szCs w:val="26"/>
                                        </w:rPr>
                                      </w:pPr>
                                      <w:r>
                                        <w:rPr>
                                          <w:caps/>
                                          <w:color w:val="E97132" w:themeColor="accent2"/>
                                          <w:sz w:val="26"/>
                                          <w:szCs w:val="26"/>
                                        </w:rPr>
                                        <w:t>Abstract</w:t>
                                      </w:r>
                                    </w:p>
                                    <w:p w14:paraId="666DFE4F" w14:textId="77777777" w:rsidR="007F2BD0" w:rsidRDefault="007F2BD0">
                                      <w:pPr>
                                        <w:pStyle w:val="NoSpacing"/>
                                        <w:rPr>
                                          <w:caps/>
                                          <w:color w:val="E97132" w:themeColor="accent2"/>
                                          <w:sz w:val="26"/>
                                          <w:szCs w:val="26"/>
                                        </w:rPr>
                                      </w:pPr>
                                    </w:p>
                                    <w:sdt>
                                      <w:sdtPr>
                                        <w:rPr>
                                          <w:i/>
                                          <w:iCs/>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5E17C64" w14:textId="3C1557C7" w:rsidR="009E55C7" w:rsidRPr="007F2BD0" w:rsidRDefault="00EE17A5">
                                          <w:pPr>
                                            <w:rPr>
                                              <w:i/>
                                              <w:iCs/>
                                              <w:color w:val="000000" w:themeColor="text1"/>
                                            </w:rPr>
                                          </w:pPr>
                                          <w:r w:rsidRPr="007F2BD0">
                                            <w:rPr>
                                              <w:i/>
                                              <w:iCs/>
                                              <w:color w:val="000000" w:themeColor="text1"/>
                                            </w:rPr>
                                            <w:t>“A leader … is like a shepherd. He stays behind the flock, letting the most nimble go out ahead, whereupon the others follow, not realising that all along they are being directed from behind.” Nelson Mandela</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66E090E" w14:textId="6F3496D6" w:rsidR="009E55C7" w:rsidRDefault="009E55C7">
                                          <w:pPr>
                                            <w:pStyle w:val="NoSpacing"/>
                                            <w:rPr>
                                              <w:color w:val="E97132" w:themeColor="accent2"/>
                                              <w:sz w:val="26"/>
                                              <w:szCs w:val="26"/>
                                            </w:rPr>
                                          </w:pPr>
                                          <w:r>
                                            <w:rPr>
                                              <w:color w:val="E97132" w:themeColor="accent2"/>
                                              <w:sz w:val="26"/>
                                              <w:szCs w:val="26"/>
                                            </w:rPr>
                                            <w:t>Bernad Mrsic</w:t>
                                          </w:r>
                                          <w:r w:rsidR="00E03197">
                                            <w:rPr>
                                              <w:color w:val="E97132" w:themeColor="accent2"/>
                                              <w:sz w:val="26"/>
                                              <w:szCs w:val="26"/>
                                            </w:rPr>
                                            <w:t xml:space="preserve"> (2133762</w:t>
                                          </w:r>
                                          <w:r w:rsidR="00CC5777">
                                            <w:rPr>
                                              <w:color w:val="E97132" w:themeColor="accent2"/>
                                              <w:sz w:val="26"/>
                                              <w:szCs w:val="26"/>
                                            </w:rPr>
                                            <w:t>)</w:t>
                                          </w:r>
                                        </w:p>
                                      </w:sdtContent>
                                    </w:sdt>
                                    <w:p w14:paraId="265E3A53" w14:textId="16637DDB" w:rsidR="009E55C7" w:rsidRDefault="007E7617">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7093F">
                                            <w:rPr>
                                              <w:color w:val="0E2841" w:themeColor="text2"/>
                                            </w:rPr>
                                            <w:t>Lecturer</w:t>
                                          </w:r>
                                          <w:r w:rsidR="00292539">
                                            <w:rPr>
                                              <w:color w:val="0E2841" w:themeColor="text2"/>
                                            </w:rPr>
                                            <w:t>: Charles Nwaogwugwu</w:t>
                                          </w:r>
                                        </w:sdtContent>
                                      </w:sdt>
                                    </w:p>
                                  </w:tc>
                                </w:tr>
                              </w:tbl>
                              <w:p w14:paraId="28B8AB75" w14:textId="77777777" w:rsidR="009E55C7" w:rsidRDefault="009E55C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45301355" id="Text Box 139"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676"/>
                            <w:gridCol w:w="2049"/>
                          </w:tblGrid>
                          <w:tr w:rsidR="009E55C7" w14:paraId="07F04CA3" w14:textId="77777777" w:rsidTr="0035756F">
                            <w:trPr>
                              <w:trHeight w:val="8467"/>
                              <w:jc w:val="center"/>
                            </w:trPr>
                            <w:tc>
                              <w:tcPr>
                                <w:tcW w:w="2568" w:type="pct"/>
                                <w:vAlign w:val="center"/>
                              </w:tcPr>
                              <w:p w14:paraId="26F24F85" w14:textId="77777777" w:rsidR="009E55C7" w:rsidRDefault="009E55C7">
                                <w:pPr>
                                  <w:jc w:val="right"/>
                                </w:pPr>
                                <w:r>
                                  <w:rPr>
                                    <w:noProof/>
                                  </w:rPr>
                                  <w:drawing>
                                    <wp:inline distT="0" distB="0" distL="0" distR="0" wp14:anchorId="4F9681B8" wp14:editId="0864FE23">
                                      <wp:extent cx="3147196" cy="2097618"/>
                                      <wp:effectExtent l="0" t="0" r="0" b="0"/>
                                      <wp:docPr id="139" name="Picture 137" descr="Coach with clipboard talking to football team huddle on 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descr="Coach with clipboard talking to football team huddle on field"/>
                                              <pic:cNvPicPr/>
                                            </pic:nvPicPr>
                                            <pic:blipFill>
                                              <a:blip r:embed="rId8">
                                                <a:extLst>
                                                  <a:ext uri="{28A0092B-C50C-407E-A947-70E740481C1C}">
                                                    <a14:useLocalDpi xmlns:a14="http://schemas.microsoft.com/office/drawing/2010/main" val="0"/>
                                                  </a:ext>
                                                </a:extLst>
                                              </a:blip>
                                              <a:stretch>
                                                <a:fillRect/>
                                              </a:stretch>
                                            </pic:blipFill>
                                            <pic:spPr>
                                              <a:xfrm>
                                                <a:off x="0" y="0"/>
                                                <a:ext cx="3147196" cy="2097618"/>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8E15B03" w14:textId="680BB0F0" w:rsidR="009E55C7" w:rsidRPr="00E3294E" w:rsidRDefault="00677C6C">
                                    <w:pPr>
                                      <w:pStyle w:val="NoSpacing"/>
                                      <w:spacing w:line="312" w:lineRule="auto"/>
                                      <w:jc w:val="right"/>
                                      <w:rPr>
                                        <w:caps/>
                                        <w:color w:val="191919" w:themeColor="text1" w:themeTint="E6"/>
                                        <w:sz w:val="40"/>
                                        <w:szCs w:val="40"/>
                                      </w:rPr>
                                    </w:pPr>
                                    <w:r>
                                      <w:rPr>
                                        <w:caps/>
                                        <w:color w:val="191919" w:themeColor="text1" w:themeTint="E6"/>
                                        <w:sz w:val="40"/>
                                        <w:szCs w:val="40"/>
                                      </w:rPr>
                                      <w:t>Emergent Leadership Skills in the Workplace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86D56AF" w14:textId="3386533D" w:rsidR="009E55C7" w:rsidRDefault="00E3294E">
                                    <w:pPr>
                                      <w:jc w:val="right"/>
                                      <w:rPr>
                                        <w:sz w:val="24"/>
                                        <w:szCs w:val="24"/>
                                      </w:rPr>
                                    </w:pPr>
                                    <w:r>
                                      <w:rPr>
                                        <w:color w:val="000000" w:themeColor="text1"/>
                                        <w:sz w:val="24"/>
                                        <w:szCs w:val="24"/>
                                      </w:rPr>
                                      <w:t>BMSW</w:t>
                                    </w:r>
                                    <w:r w:rsidR="00E03197">
                                      <w:rPr>
                                        <w:color w:val="000000" w:themeColor="text1"/>
                                        <w:sz w:val="24"/>
                                        <w:szCs w:val="24"/>
                                      </w:rPr>
                                      <w:t>6101</w:t>
                                    </w:r>
                                  </w:p>
                                </w:sdtContent>
                              </w:sdt>
                            </w:tc>
                            <w:tc>
                              <w:tcPr>
                                <w:tcW w:w="2432" w:type="pct"/>
                                <w:vAlign w:val="center"/>
                              </w:tcPr>
                              <w:p w14:paraId="55A3542F" w14:textId="77777777" w:rsidR="009E55C7" w:rsidRDefault="009E55C7">
                                <w:pPr>
                                  <w:pStyle w:val="NoSpacing"/>
                                  <w:rPr>
                                    <w:caps/>
                                    <w:color w:val="E97132" w:themeColor="accent2"/>
                                    <w:sz w:val="26"/>
                                    <w:szCs w:val="26"/>
                                  </w:rPr>
                                </w:pPr>
                                <w:r>
                                  <w:rPr>
                                    <w:caps/>
                                    <w:color w:val="E97132" w:themeColor="accent2"/>
                                    <w:sz w:val="26"/>
                                    <w:szCs w:val="26"/>
                                  </w:rPr>
                                  <w:t>Abstract</w:t>
                                </w:r>
                              </w:p>
                              <w:p w14:paraId="666DFE4F" w14:textId="77777777" w:rsidR="007F2BD0" w:rsidRDefault="007F2BD0">
                                <w:pPr>
                                  <w:pStyle w:val="NoSpacing"/>
                                  <w:rPr>
                                    <w:caps/>
                                    <w:color w:val="E97132" w:themeColor="accent2"/>
                                    <w:sz w:val="26"/>
                                    <w:szCs w:val="26"/>
                                  </w:rPr>
                                </w:pPr>
                              </w:p>
                              <w:sdt>
                                <w:sdtPr>
                                  <w:rPr>
                                    <w:i/>
                                    <w:iCs/>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5E17C64" w14:textId="3C1557C7" w:rsidR="009E55C7" w:rsidRPr="007F2BD0" w:rsidRDefault="00EE17A5">
                                    <w:pPr>
                                      <w:rPr>
                                        <w:i/>
                                        <w:iCs/>
                                        <w:color w:val="000000" w:themeColor="text1"/>
                                      </w:rPr>
                                    </w:pPr>
                                    <w:r w:rsidRPr="007F2BD0">
                                      <w:rPr>
                                        <w:i/>
                                        <w:iCs/>
                                        <w:color w:val="000000" w:themeColor="text1"/>
                                      </w:rPr>
                                      <w:t>“A leader … is like a shepherd. He stays behind the flock, letting the most nimble go out ahead, whereupon the others follow, not realising that all along they are being directed from behind.” Nelson Mandela</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66E090E" w14:textId="6F3496D6" w:rsidR="009E55C7" w:rsidRDefault="009E55C7">
                                    <w:pPr>
                                      <w:pStyle w:val="NoSpacing"/>
                                      <w:rPr>
                                        <w:color w:val="E97132" w:themeColor="accent2"/>
                                        <w:sz w:val="26"/>
                                        <w:szCs w:val="26"/>
                                      </w:rPr>
                                    </w:pPr>
                                    <w:r>
                                      <w:rPr>
                                        <w:color w:val="E97132" w:themeColor="accent2"/>
                                        <w:sz w:val="26"/>
                                        <w:szCs w:val="26"/>
                                      </w:rPr>
                                      <w:t>Bernad Mrsic</w:t>
                                    </w:r>
                                    <w:r w:rsidR="00E03197">
                                      <w:rPr>
                                        <w:color w:val="E97132" w:themeColor="accent2"/>
                                        <w:sz w:val="26"/>
                                        <w:szCs w:val="26"/>
                                      </w:rPr>
                                      <w:t xml:space="preserve"> (2133762</w:t>
                                    </w:r>
                                    <w:r w:rsidR="00CC5777">
                                      <w:rPr>
                                        <w:color w:val="E97132" w:themeColor="accent2"/>
                                        <w:sz w:val="26"/>
                                        <w:szCs w:val="26"/>
                                      </w:rPr>
                                      <w:t>)</w:t>
                                    </w:r>
                                  </w:p>
                                </w:sdtContent>
                              </w:sdt>
                              <w:p w14:paraId="265E3A53" w14:textId="16637DDB" w:rsidR="009E55C7" w:rsidRDefault="007E7617">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7093F">
                                      <w:rPr>
                                        <w:color w:val="0E2841" w:themeColor="text2"/>
                                      </w:rPr>
                                      <w:t>Lecturer</w:t>
                                    </w:r>
                                    <w:r w:rsidR="00292539">
                                      <w:rPr>
                                        <w:color w:val="0E2841" w:themeColor="text2"/>
                                      </w:rPr>
                                      <w:t>: Charles Nwaogwugwu</w:t>
                                    </w:r>
                                  </w:sdtContent>
                                </w:sdt>
                              </w:p>
                            </w:tc>
                          </w:tr>
                        </w:tbl>
                        <w:p w14:paraId="28B8AB75" w14:textId="77777777" w:rsidR="009E55C7" w:rsidRDefault="009E55C7"/>
                      </w:txbxContent>
                    </v:textbox>
                    <w10:wrap anchorx="page" anchory="page"/>
                  </v:shape>
                </w:pict>
              </mc:Fallback>
            </mc:AlternateContent>
          </w:r>
          <w:r w:rsidR="009E55C7">
            <w:rPr>
              <w:rFonts w:eastAsia="Times New Roman"/>
              <w:sz w:val="40"/>
              <w:szCs w:val="40"/>
            </w:rPr>
            <w:br w:type="page"/>
          </w:r>
        </w:p>
      </w:sdtContent>
    </w:sdt>
    <w:sdt>
      <w:sdtPr>
        <w:rPr>
          <w:rFonts w:asciiTheme="minorHAnsi" w:eastAsiaTheme="minorHAnsi" w:hAnsiTheme="minorHAnsi" w:cstheme="minorBidi"/>
          <w:color w:val="auto"/>
          <w:kern w:val="2"/>
          <w:sz w:val="22"/>
          <w:szCs w:val="22"/>
          <w:lang w:eastAsia="en-US"/>
          <w14:ligatures w14:val="standardContextual"/>
        </w:rPr>
        <w:id w:val="794106569"/>
        <w:docPartObj>
          <w:docPartGallery w:val="Table of Contents"/>
          <w:docPartUnique/>
        </w:docPartObj>
      </w:sdtPr>
      <w:sdtEndPr>
        <w:rPr>
          <w:b/>
          <w:bCs/>
        </w:rPr>
      </w:sdtEndPr>
      <w:sdtContent>
        <w:p w14:paraId="52538F3B" w14:textId="6D61D191" w:rsidR="00585EC5" w:rsidRDefault="00585EC5">
          <w:pPr>
            <w:pStyle w:val="TOCHeading"/>
          </w:pPr>
          <w:r>
            <w:t>Table of Contents</w:t>
          </w:r>
        </w:p>
        <w:p w14:paraId="09143F75" w14:textId="3119AB98" w:rsidR="00BC629A" w:rsidRDefault="00585EC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5163979" w:history="1">
            <w:r w:rsidR="00BC629A" w:rsidRPr="001C73FC">
              <w:rPr>
                <w:rStyle w:val="Hyperlink"/>
                <w:rFonts w:eastAsia="Times New Roman"/>
                <w:noProof/>
                <w:lang w:eastAsia="en-GB"/>
              </w:rPr>
              <w:t>Part 1 (Report)</w:t>
            </w:r>
            <w:r w:rsidR="00BC629A">
              <w:rPr>
                <w:noProof/>
                <w:webHidden/>
              </w:rPr>
              <w:tab/>
            </w:r>
            <w:r w:rsidR="00BC629A">
              <w:rPr>
                <w:noProof/>
                <w:webHidden/>
              </w:rPr>
              <w:fldChar w:fldCharType="begin"/>
            </w:r>
            <w:r w:rsidR="00BC629A">
              <w:rPr>
                <w:noProof/>
                <w:webHidden/>
              </w:rPr>
              <w:instrText xml:space="preserve"> PAGEREF _Toc185163979 \h </w:instrText>
            </w:r>
            <w:r w:rsidR="00BC629A">
              <w:rPr>
                <w:noProof/>
                <w:webHidden/>
              </w:rPr>
            </w:r>
            <w:r w:rsidR="00BC629A">
              <w:rPr>
                <w:noProof/>
                <w:webHidden/>
              </w:rPr>
              <w:fldChar w:fldCharType="separate"/>
            </w:r>
            <w:r w:rsidR="00BC629A">
              <w:rPr>
                <w:noProof/>
                <w:webHidden/>
              </w:rPr>
              <w:t>2</w:t>
            </w:r>
            <w:r w:rsidR="00BC629A">
              <w:rPr>
                <w:noProof/>
                <w:webHidden/>
              </w:rPr>
              <w:fldChar w:fldCharType="end"/>
            </w:r>
          </w:hyperlink>
        </w:p>
        <w:p w14:paraId="68D31324" w14:textId="1AECDC84" w:rsidR="00BC629A" w:rsidRDefault="00BC629A">
          <w:pPr>
            <w:pStyle w:val="TOC1"/>
            <w:tabs>
              <w:tab w:val="right" w:leader="dot" w:pos="9016"/>
            </w:tabs>
            <w:rPr>
              <w:rFonts w:eastAsiaTheme="minorEastAsia"/>
              <w:noProof/>
              <w:sz w:val="24"/>
              <w:szCs w:val="24"/>
              <w:lang w:eastAsia="en-GB"/>
            </w:rPr>
          </w:pPr>
          <w:hyperlink w:anchor="_Toc185163980" w:history="1">
            <w:r w:rsidRPr="001C73FC">
              <w:rPr>
                <w:rStyle w:val="Hyperlink"/>
                <w:rFonts w:ascii="Arial" w:eastAsia="Times New Roman" w:hAnsi="Arial" w:cs="Arial"/>
                <w:noProof/>
                <w:lang w:eastAsia="en-GB"/>
              </w:rPr>
              <w:t>Introduction</w:t>
            </w:r>
            <w:r>
              <w:rPr>
                <w:noProof/>
                <w:webHidden/>
              </w:rPr>
              <w:tab/>
            </w:r>
            <w:r>
              <w:rPr>
                <w:noProof/>
                <w:webHidden/>
              </w:rPr>
              <w:fldChar w:fldCharType="begin"/>
            </w:r>
            <w:r>
              <w:rPr>
                <w:noProof/>
                <w:webHidden/>
              </w:rPr>
              <w:instrText xml:space="preserve"> PAGEREF _Toc185163980 \h </w:instrText>
            </w:r>
            <w:r>
              <w:rPr>
                <w:noProof/>
                <w:webHidden/>
              </w:rPr>
            </w:r>
            <w:r>
              <w:rPr>
                <w:noProof/>
                <w:webHidden/>
              </w:rPr>
              <w:fldChar w:fldCharType="separate"/>
            </w:r>
            <w:r>
              <w:rPr>
                <w:noProof/>
                <w:webHidden/>
              </w:rPr>
              <w:t>2</w:t>
            </w:r>
            <w:r>
              <w:rPr>
                <w:noProof/>
                <w:webHidden/>
              </w:rPr>
              <w:fldChar w:fldCharType="end"/>
            </w:r>
          </w:hyperlink>
        </w:p>
        <w:p w14:paraId="0492294B" w14:textId="37090F7F" w:rsidR="00BC629A" w:rsidRDefault="00BC629A">
          <w:pPr>
            <w:pStyle w:val="TOC1"/>
            <w:tabs>
              <w:tab w:val="right" w:leader="dot" w:pos="9016"/>
            </w:tabs>
            <w:rPr>
              <w:rFonts w:eastAsiaTheme="minorEastAsia"/>
              <w:noProof/>
              <w:sz w:val="24"/>
              <w:szCs w:val="24"/>
              <w:lang w:eastAsia="en-GB"/>
            </w:rPr>
          </w:pPr>
          <w:hyperlink w:anchor="_Toc185163981" w:history="1">
            <w:r w:rsidRPr="001C73FC">
              <w:rPr>
                <w:rStyle w:val="Hyperlink"/>
                <w:rFonts w:ascii="Arial" w:eastAsia="Times New Roman" w:hAnsi="Arial" w:cs="Arial"/>
                <w:noProof/>
                <w:lang w:eastAsia="en-GB"/>
              </w:rPr>
              <w:t>Importance of Effective Leadership Skills in the Workplace</w:t>
            </w:r>
            <w:r>
              <w:rPr>
                <w:noProof/>
                <w:webHidden/>
              </w:rPr>
              <w:tab/>
            </w:r>
            <w:r>
              <w:rPr>
                <w:noProof/>
                <w:webHidden/>
              </w:rPr>
              <w:fldChar w:fldCharType="begin"/>
            </w:r>
            <w:r>
              <w:rPr>
                <w:noProof/>
                <w:webHidden/>
              </w:rPr>
              <w:instrText xml:space="preserve"> PAGEREF _Toc185163981 \h </w:instrText>
            </w:r>
            <w:r>
              <w:rPr>
                <w:noProof/>
                <w:webHidden/>
              </w:rPr>
            </w:r>
            <w:r>
              <w:rPr>
                <w:noProof/>
                <w:webHidden/>
              </w:rPr>
              <w:fldChar w:fldCharType="separate"/>
            </w:r>
            <w:r>
              <w:rPr>
                <w:noProof/>
                <w:webHidden/>
              </w:rPr>
              <w:t>2</w:t>
            </w:r>
            <w:r>
              <w:rPr>
                <w:noProof/>
                <w:webHidden/>
              </w:rPr>
              <w:fldChar w:fldCharType="end"/>
            </w:r>
          </w:hyperlink>
        </w:p>
        <w:p w14:paraId="7646D438" w14:textId="15F3D040" w:rsidR="00BC629A" w:rsidRDefault="00BC629A">
          <w:pPr>
            <w:pStyle w:val="TOC2"/>
            <w:tabs>
              <w:tab w:val="right" w:leader="dot" w:pos="9016"/>
            </w:tabs>
            <w:rPr>
              <w:rFonts w:eastAsiaTheme="minorEastAsia"/>
              <w:noProof/>
              <w:sz w:val="24"/>
              <w:szCs w:val="24"/>
              <w:lang w:eastAsia="en-GB"/>
            </w:rPr>
          </w:pPr>
          <w:hyperlink w:anchor="_Toc185163982" w:history="1">
            <w:r w:rsidRPr="001C73FC">
              <w:rPr>
                <w:rStyle w:val="Hyperlink"/>
                <w:rFonts w:eastAsia="Times New Roman"/>
                <w:noProof/>
                <w:lang w:eastAsia="en-GB"/>
              </w:rPr>
              <w:t>The Role of Leadership in Navigating Uncertainty</w:t>
            </w:r>
            <w:r>
              <w:rPr>
                <w:noProof/>
                <w:webHidden/>
              </w:rPr>
              <w:tab/>
            </w:r>
            <w:r>
              <w:rPr>
                <w:noProof/>
                <w:webHidden/>
              </w:rPr>
              <w:fldChar w:fldCharType="begin"/>
            </w:r>
            <w:r>
              <w:rPr>
                <w:noProof/>
                <w:webHidden/>
              </w:rPr>
              <w:instrText xml:space="preserve"> PAGEREF _Toc185163982 \h </w:instrText>
            </w:r>
            <w:r>
              <w:rPr>
                <w:noProof/>
                <w:webHidden/>
              </w:rPr>
            </w:r>
            <w:r>
              <w:rPr>
                <w:noProof/>
                <w:webHidden/>
              </w:rPr>
              <w:fldChar w:fldCharType="separate"/>
            </w:r>
            <w:r>
              <w:rPr>
                <w:noProof/>
                <w:webHidden/>
              </w:rPr>
              <w:t>2</w:t>
            </w:r>
            <w:r>
              <w:rPr>
                <w:noProof/>
                <w:webHidden/>
              </w:rPr>
              <w:fldChar w:fldCharType="end"/>
            </w:r>
          </w:hyperlink>
        </w:p>
        <w:p w14:paraId="16486E78" w14:textId="4290B356" w:rsidR="00BC629A" w:rsidRDefault="00BC629A">
          <w:pPr>
            <w:pStyle w:val="TOC2"/>
            <w:tabs>
              <w:tab w:val="right" w:leader="dot" w:pos="9016"/>
            </w:tabs>
            <w:rPr>
              <w:rFonts w:eastAsiaTheme="minorEastAsia"/>
              <w:noProof/>
              <w:sz w:val="24"/>
              <w:szCs w:val="24"/>
              <w:lang w:eastAsia="en-GB"/>
            </w:rPr>
          </w:pPr>
          <w:hyperlink w:anchor="_Toc185163983" w:history="1">
            <w:r w:rsidRPr="001C73FC">
              <w:rPr>
                <w:rStyle w:val="Hyperlink"/>
                <w:rFonts w:eastAsia="Times New Roman"/>
                <w:noProof/>
                <w:lang w:eastAsia="en-GB"/>
              </w:rPr>
              <w:t>Impact of Leadership on Workplace Culture and Morale</w:t>
            </w:r>
            <w:r>
              <w:rPr>
                <w:noProof/>
                <w:webHidden/>
              </w:rPr>
              <w:tab/>
            </w:r>
            <w:r>
              <w:rPr>
                <w:noProof/>
                <w:webHidden/>
              </w:rPr>
              <w:fldChar w:fldCharType="begin"/>
            </w:r>
            <w:r>
              <w:rPr>
                <w:noProof/>
                <w:webHidden/>
              </w:rPr>
              <w:instrText xml:space="preserve"> PAGEREF _Toc185163983 \h </w:instrText>
            </w:r>
            <w:r>
              <w:rPr>
                <w:noProof/>
                <w:webHidden/>
              </w:rPr>
            </w:r>
            <w:r>
              <w:rPr>
                <w:noProof/>
                <w:webHidden/>
              </w:rPr>
              <w:fldChar w:fldCharType="separate"/>
            </w:r>
            <w:r>
              <w:rPr>
                <w:noProof/>
                <w:webHidden/>
              </w:rPr>
              <w:t>3</w:t>
            </w:r>
            <w:r>
              <w:rPr>
                <w:noProof/>
                <w:webHidden/>
              </w:rPr>
              <w:fldChar w:fldCharType="end"/>
            </w:r>
          </w:hyperlink>
        </w:p>
        <w:p w14:paraId="73C2AA76" w14:textId="0E7A5F6F" w:rsidR="00BC629A" w:rsidRDefault="00BC629A">
          <w:pPr>
            <w:pStyle w:val="TOC2"/>
            <w:tabs>
              <w:tab w:val="right" w:leader="dot" w:pos="9016"/>
            </w:tabs>
            <w:rPr>
              <w:rFonts w:eastAsiaTheme="minorEastAsia"/>
              <w:noProof/>
              <w:sz w:val="24"/>
              <w:szCs w:val="24"/>
              <w:lang w:eastAsia="en-GB"/>
            </w:rPr>
          </w:pPr>
          <w:hyperlink w:anchor="_Toc185163984" w:history="1">
            <w:r w:rsidRPr="001C73FC">
              <w:rPr>
                <w:rStyle w:val="Hyperlink"/>
                <w:rFonts w:eastAsia="Times New Roman"/>
                <w:noProof/>
                <w:lang w:eastAsia="en-GB"/>
              </w:rPr>
              <w:t>The Importance of Clear Vision and Strategic Direction</w:t>
            </w:r>
            <w:r>
              <w:rPr>
                <w:noProof/>
                <w:webHidden/>
              </w:rPr>
              <w:tab/>
            </w:r>
            <w:r>
              <w:rPr>
                <w:noProof/>
                <w:webHidden/>
              </w:rPr>
              <w:fldChar w:fldCharType="begin"/>
            </w:r>
            <w:r>
              <w:rPr>
                <w:noProof/>
                <w:webHidden/>
              </w:rPr>
              <w:instrText xml:space="preserve"> PAGEREF _Toc185163984 \h </w:instrText>
            </w:r>
            <w:r>
              <w:rPr>
                <w:noProof/>
                <w:webHidden/>
              </w:rPr>
            </w:r>
            <w:r>
              <w:rPr>
                <w:noProof/>
                <w:webHidden/>
              </w:rPr>
              <w:fldChar w:fldCharType="separate"/>
            </w:r>
            <w:r>
              <w:rPr>
                <w:noProof/>
                <w:webHidden/>
              </w:rPr>
              <w:t>3</w:t>
            </w:r>
            <w:r>
              <w:rPr>
                <w:noProof/>
                <w:webHidden/>
              </w:rPr>
              <w:fldChar w:fldCharType="end"/>
            </w:r>
          </w:hyperlink>
        </w:p>
        <w:p w14:paraId="0E126BE7" w14:textId="7B1B74FA" w:rsidR="00BC629A" w:rsidRDefault="00BC629A">
          <w:pPr>
            <w:pStyle w:val="TOC2"/>
            <w:tabs>
              <w:tab w:val="right" w:leader="dot" w:pos="9016"/>
            </w:tabs>
            <w:rPr>
              <w:rFonts w:eastAsiaTheme="minorEastAsia"/>
              <w:noProof/>
              <w:sz w:val="24"/>
              <w:szCs w:val="24"/>
              <w:lang w:eastAsia="en-GB"/>
            </w:rPr>
          </w:pPr>
          <w:hyperlink w:anchor="_Toc185163985" w:history="1">
            <w:r w:rsidRPr="001C73FC">
              <w:rPr>
                <w:rStyle w:val="Hyperlink"/>
                <w:rFonts w:eastAsia="Times New Roman"/>
                <w:noProof/>
                <w:lang w:eastAsia="en-GB"/>
              </w:rPr>
              <w:t>Fostering Employee Engagement and Empowerment</w:t>
            </w:r>
            <w:r>
              <w:rPr>
                <w:noProof/>
                <w:webHidden/>
              </w:rPr>
              <w:tab/>
            </w:r>
            <w:r>
              <w:rPr>
                <w:noProof/>
                <w:webHidden/>
              </w:rPr>
              <w:fldChar w:fldCharType="begin"/>
            </w:r>
            <w:r>
              <w:rPr>
                <w:noProof/>
                <w:webHidden/>
              </w:rPr>
              <w:instrText xml:space="preserve"> PAGEREF _Toc185163985 \h </w:instrText>
            </w:r>
            <w:r>
              <w:rPr>
                <w:noProof/>
                <w:webHidden/>
              </w:rPr>
            </w:r>
            <w:r>
              <w:rPr>
                <w:noProof/>
                <w:webHidden/>
              </w:rPr>
              <w:fldChar w:fldCharType="separate"/>
            </w:r>
            <w:r>
              <w:rPr>
                <w:noProof/>
                <w:webHidden/>
              </w:rPr>
              <w:t>4</w:t>
            </w:r>
            <w:r>
              <w:rPr>
                <w:noProof/>
                <w:webHidden/>
              </w:rPr>
              <w:fldChar w:fldCharType="end"/>
            </w:r>
          </w:hyperlink>
        </w:p>
        <w:p w14:paraId="73C23A48" w14:textId="20B69410" w:rsidR="00BC629A" w:rsidRDefault="00BC629A">
          <w:pPr>
            <w:pStyle w:val="TOC2"/>
            <w:tabs>
              <w:tab w:val="right" w:leader="dot" w:pos="9016"/>
            </w:tabs>
            <w:rPr>
              <w:rFonts w:eastAsiaTheme="minorEastAsia"/>
              <w:noProof/>
              <w:sz w:val="24"/>
              <w:szCs w:val="24"/>
              <w:lang w:eastAsia="en-GB"/>
            </w:rPr>
          </w:pPr>
          <w:hyperlink w:anchor="_Toc185163986" w:history="1">
            <w:r w:rsidRPr="001C73FC">
              <w:rPr>
                <w:rStyle w:val="Hyperlink"/>
                <w:rFonts w:eastAsia="Times New Roman"/>
                <w:noProof/>
                <w:lang w:eastAsia="en-GB"/>
              </w:rPr>
              <w:t>Communication and Trust Building</w:t>
            </w:r>
            <w:r>
              <w:rPr>
                <w:noProof/>
                <w:webHidden/>
              </w:rPr>
              <w:tab/>
            </w:r>
            <w:r>
              <w:rPr>
                <w:noProof/>
                <w:webHidden/>
              </w:rPr>
              <w:fldChar w:fldCharType="begin"/>
            </w:r>
            <w:r>
              <w:rPr>
                <w:noProof/>
                <w:webHidden/>
              </w:rPr>
              <w:instrText xml:space="preserve"> PAGEREF _Toc185163986 \h </w:instrText>
            </w:r>
            <w:r>
              <w:rPr>
                <w:noProof/>
                <w:webHidden/>
              </w:rPr>
            </w:r>
            <w:r>
              <w:rPr>
                <w:noProof/>
                <w:webHidden/>
              </w:rPr>
              <w:fldChar w:fldCharType="separate"/>
            </w:r>
            <w:r>
              <w:rPr>
                <w:noProof/>
                <w:webHidden/>
              </w:rPr>
              <w:t>4</w:t>
            </w:r>
            <w:r>
              <w:rPr>
                <w:noProof/>
                <w:webHidden/>
              </w:rPr>
              <w:fldChar w:fldCharType="end"/>
            </w:r>
          </w:hyperlink>
        </w:p>
        <w:p w14:paraId="7D42D34A" w14:textId="0FE1956F" w:rsidR="00BC629A" w:rsidRDefault="00BC629A">
          <w:pPr>
            <w:pStyle w:val="TOC1"/>
            <w:tabs>
              <w:tab w:val="right" w:leader="dot" w:pos="9016"/>
            </w:tabs>
            <w:rPr>
              <w:rFonts w:eastAsiaTheme="minorEastAsia"/>
              <w:noProof/>
              <w:sz w:val="24"/>
              <w:szCs w:val="24"/>
              <w:lang w:eastAsia="en-GB"/>
            </w:rPr>
          </w:pPr>
          <w:hyperlink w:anchor="_Toc185163987" w:history="1">
            <w:r w:rsidRPr="001C73FC">
              <w:rPr>
                <w:rStyle w:val="Hyperlink"/>
                <w:rFonts w:ascii="Arial" w:eastAsia="Times New Roman" w:hAnsi="Arial" w:cs="Arial"/>
                <w:noProof/>
                <w:lang w:eastAsia="en-GB"/>
              </w:rPr>
              <w:t>Effective Leadership Styles in a Healthy Workplace</w:t>
            </w:r>
            <w:r>
              <w:rPr>
                <w:noProof/>
                <w:webHidden/>
              </w:rPr>
              <w:tab/>
            </w:r>
            <w:r>
              <w:rPr>
                <w:noProof/>
                <w:webHidden/>
              </w:rPr>
              <w:fldChar w:fldCharType="begin"/>
            </w:r>
            <w:r>
              <w:rPr>
                <w:noProof/>
                <w:webHidden/>
              </w:rPr>
              <w:instrText xml:space="preserve"> PAGEREF _Toc185163987 \h </w:instrText>
            </w:r>
            <w:r>
              <w:rPr>
                <w:noProof/>
                <w:webHidden/>
              </w:rPr>
            </w:r>
            <w:r>
              <w:rPr>
                <w:noProof/>
                <w:webHidden/>
              </w:rPr>
              <w:fldChar w:fldCharType="separate"/>
            </w:r>
            <w:r>
              <w:rPr>
                <w:noProof/>
                <w:webHidden/>
              </w:rPr>
              <w:t>5</w:t>
            </w:r>
            <w:r>
              <w:rPr>
                <w:noProof/>
                <w:webHidden/>
              </w:rPr>
              <w:fldChar w:fldCharType="end"/>
            </w:r>
          </w:hyperlink>
        </w:p>
        <w:p w14:paraId="07B0B6E5" w14:textId="7AA534F8" w:rsidR="00BC629A" w:rsidRDefault="00BC629A">
          <w:pPr>
            <w:pStyle w:val="TOC2"/>
            <w:tabs>
              <w:tab w:val="right" w:leader="dot" w:pos="9016"/>
            </w:tabs>
            <w:rPr>
              <w:rFonts w:eastAsiaTheme="minorEastAsia"/>
              <w:noProof/>
              <w:sz w:val="24"/>
              <w:szCs w:val="24"/>
              <w:lang w:eastAsia="en-GB"/>
            </w:rPr>
          </w:pPr>
          <w:hyperlink w:anchor="_Toc185163988" w:history="1">
            <w:r w:rsidRPr="001C73FC">
              <w:rPr>
                <w:rStyle w:val="Hyperlink"/>
                <w:rFonts w:eastAsia="Times New Roman"/>
                <w:noProof/>
                <w:lang w:eastAsia="en-GB"/>
              </w:rPr>
              <w:t>Contribution of Leadership Styles to a Healthy Workplace</w:t>
            </w:r>
            <w:r>
              <w:rPr>
                <w:noProof/>
                <w:webHidden/>
              </w:rPr>
              <w:tab/>
            </w:r>
            <w:r>
              <w:rPr>
                <w:noProof/>
                <w:webHidden/>
              </w:rPr>
              <w:fldChar w:fldCharType="begin"/>
            </w:r>
            <w:r>
              <w:rPr>
                <w:noProof/>
                <w:webHidden/>
              </w:rPr>
              <w:instrText xml:space="preserve"> PAGEREF _Toc185163988 \h </w:instrText>
            </w:r>
            <w:r>
              <w:rPr>
                <w:noProof/>
                <w:webHidden/>
              </w:rPr>
            </w:r>
            <w:r>
              <w:rPr>
                <w:noProof/>
                <w:webHidden/>
              </w:rPr>
              <w:fldChar w:fldCharType="separate"/>
            </w:r>
            <w:r>
              <w:rPr>
                <w:noProof/>
                <w:webHidden/>
              </w:rPr>
              <w:t>5</w:t>
            </w:r>
            <w:r>
              <w:rPr>
                <w:noProof/>
                <w:webHidden/>
              </w:rPr>
              <w:fldChar w:fldCharType="end"/>
            </w:r>
          </w:hyperlink>
        </w:p>
        <w:p w14:paraId="21653028" w14:textId="4B4EA1DA" w:rsidR="00BC629A" w:rsidRDefault="00BC629A">
          <w:pPr>
            <w:pStyle w:val="TOC2"/>
            <w:tabs>
              <w:tab w:val="right" w:leader="dot" w:pos="9016"/>
            </w:tabs>
            <w:rPr>
              <w:rFonts w:eastAsiaTheme="minorEastAsia"/>
              <w:noProof/>
              <w:sz w:val="24"/>
              <w:szCs w:val="24"/>
              <w:lang w:eastAsia="en-GB"/>
            </w:rPr>
          </w:pPr>
          <w:hyperlink w:anchor="_Toc185163989" w:history="1">
            <w:r w:rsidRPr="001C73FC">
              <w:rPr>
                <w:rStyle w:val="Hyperlink"/>
                <w:rFonts w:eastAsia="Times New Roman"/>
                <w:noProof/>
                <w:lang w:eastAsia="en-GB"/>
              </w:rPr>
              <w:t>Transformational Leadership</w:t>
            </w:r>
            <w:r>
              <w:rPr>
                <w:noProof/>
                <w:webHidden/>
              </w:rPr>
              <w:tab/>
            </w:r>
            <w:r>
              <w:rPr>
                <w:noProof/>
                <w:webHidden/>
              </w:rPr>
              <w:fldChar w:fldCharType="begin"/>
            </w:r>
            <w:r>
              <w:rPr>
                <w:noProof/>
                <w:webHidden/>
              </w:rPr>
              <w:instrText xml:space="preserve"> PAGEREF _Toc185163989 \h </w:instrText>
            </w:r>
            <w:r>
              <w:rPr>
                <w:noProof/>
                <w:webHidden/>
              </w:rPr>
            </w:r>
            <w:r>
              <w:rPr>
                <w:noProof/>
                <w:webHidden/>
              </w:rPr>
              <w:fldChar w:fldCharType="separate"/>
            </w:r>
            <w:r>
              <w:rPr>
                <w:noProof/>
                <w:webHidden/>
              </w:rPr>
              <w:t>5</w:t>
            </w:r>
            <w:r>
              <w:rPr>
                <w:noProof/>
                <w:webHidden/>
              </w:rPr>
              <w:fldChar w:fldCharType="end"/>
            </w:r>
          </w:hyperlink>
        </w:p>
        <w:p w14:paraId="41F53484" w14:textId="4DEAE6E0" w:rsidR="00BC629A" w:rsidRDefault="00BC629A">
          <w:pPr>
            <w:pStyle w:val="TOC2"/>
            <w:tabs>
              <w:tab w:val="right" w:leader="dot" w:pos="9016"/>
            </w:tabs>
            <w:rPr>
              <w:rFonts w:eastAsiaTheme="minorEastAsia"/>
              <w:noProof/>
              <w:sz w:val="24"/>
              <w:szCs w:val="24"/>
              <w:lang w:eastAsia="en-GB"/>
            </w:rPr>
          </w:pPr>
          <w:hyperlink w:anchor="_Toc185163990" w:history="1">
            <w:r w:rsidRPr="001C73FC">
              <w:rPr>
                <w:rStyle w:val="Hyperlink"/>
                <w:rFonts w:eastAsia="Times New Roman"/>
                <w:noProof/>
                <w:lang w:eastAsia="en-GB"/>
              </w:rPr>
              <w:t>Transactional Leadership</w:t>
            </w:r>
            <w:r>
              <w:rPr>
                <w:noProof/>
                <w:webHidden/>
              </w:rPr>
              <w:tab/>
            </w:r>
            <w:r>
              <w:rPr>
                <w:noProof/>
                <w:webHidden/>
              </w:rPr>
              <w:fldChar w:fldCharType="begin"/>
            </w:r>
            <w:r>
              <w:rPr>
                <w:noProof/>
                <w:webHidden/>
              </w:rPr>
              <w:instrText xml:space="preserve"> PAGEREF _Toc185163990 \h </w:instrText>
            </w:r>
            <w:r>
              <w:rPr>
                <w:noProof/>
                <w:webHidden/>
              </w:rPr>
            </w:r>
            <w:r>
              <w:rPr>
                <w:noProof/>
                <w:webHidden/>
              </w:rPr>
              <w:fldChar w:fldCharType="separate"/>
            </w:r>
            <w:r>
              <w:rPr>
                <w:noProof/>
                <w:webHidden/>
              </w:rPr>
              <w:t>6</w:t>
            </w:r>
            <w:r>
              <w:rPr>
                <w:noProof/>
                <w:webHidden/>
              </w:rPr>
              <w:fldChar w:fldCharType="end"/>
            </w:r>
          </w:hyperlink>
        </w:p>
        <w:p w14:paraId="76EC7874" w14:textId="5D6D0AB4" w:rsidR="00BC629A" w:rsidRDefault="00BC629A">
          <w:pPr>
            <w:pStyle w:val="TOC2"/>
            <w:tabs>
              <w:tab w:val="right" w:leader="dot" w:pos="9016"/>
            </w:tabs>
            <w:rPr>
              <w:rFonts w:eastAsiaTheme="minorEastAsia"/>
              <w:noProof/>
              <w:sz w:val="24"/>
              <w:szCs w:val="24"/>
              <w:lang w:eastAsia="en-GB"/>
            </w:rPr>
          </w:pPr>
          <w:hyperlink w:anchor="_Toc185163991" w:history="1">
            <w:r w:rsidRPr="001C73FC">
              <w:rPr>
                <w:rStyle w:val="Hyperlink"/>
                <w:rFonts w:eastAsia="Times New Roman"/>
                <w:noProof/>
                <w:lang w:eastAsia="en-GB"/>
              </w:rPr>
              <w:t>Servant Leadership</w:t>
            </w:r>
            <w:r>
              <w:rPr>
                <w:noProof/>
                <w:webHidden/>
              </w:rPr>
              <w:tab/>
            </w:r>
            <w:r>
              <w:rPr>
                <w:noProof/>
                <w:webHidden/>
              </w:rPr>
              <w:fldChar w:fldCharType="begin"/>
            </w:r>
            <w:r>
              <w:rPr>
                <w:noProof/>
                <w:webHidden/>
              </w:rPr>
              <w:instrText xml:space="preserve"> PAGEREF _Toc185163991 \h </w:instrText>
            </w:r>
            <w:r>
              <w:rPr>
                <w:noProof/>
                <w:webHidden/>
              </w:rPr>
            </w:r>
            <w:r>
              <w:rPr>
                <w:noProof/>
                <w:webHidden/>
              </w:rPr>
              <w:fldChar w:fldCharType="separate"/>
            </w:r>
            <w:r>
              <w:rPr>
                <w:noProof/>
                <w:webHidden/>
              </w:rPr>
              <w:t>6</w:t>
            </w:r>
            <w:r>
              <w:rPr>
                <w:noProof/>
                <w:webHidden/>
              </w:rPr>
              <w:fldChar w:fldCharType="end"/>
            </w:r>
          </w:hyperlink>
        </w:p>
        <w:p w14:paraId="68D5E570" w14:textId="77F8535C" w:rsidR="00BC629A" w:rsidRDefault="00BC629A">
          <w:pPr>
            <w:pStyle w:val="TOC2"/>
            <w:tabs>
              <w:tab w:val="right" w:leader="dot" w:pos="9016"/>
            </w:tabs>
            <w:rPr>
              <w:rFonts w:eastAsiaTheme="minorEastAsia"/>
              <w:noProof/>
              <w:sz w:val="24"/>
              <w:szCs w:val="24"/>
              <w:lang w:eastAsia="en-GB"/>
            </w:rPr>
          </w:pPr>
          <w:hyperlink w:anchor="_Toc185163992" w:history="1">
            <w:r w:rsidRPr="001C73FC">
              <w:rPr>
                <w:rStyle w:val="Hyperlink"/>
                <w:rFonts w:eastAsia="Times New Roman"/>
                <w:noProof/>
                <w:lang w:eastAsia="en-GB"/>
              </w:rPr>
              <w:t>Situational Leadership</w:t>
            </w:r>
            <w:r>
              <w:rPr>
                <w:noProof/>
                <w:webHidden/>
              </w:rPr>
              <w:tab/>
            </w:r>
            <w:r>
              <w:rPr>
                <w:noProof/>
                <w:webHidden/>
              </w:rPr>
              <w:fldChar w:fldCharType="begin"/>
            </w:r>
            <w:r>
              <w:rPr>
                <w:noProof/>
                <w:webHidden/>
              </w:rPr>
              <w:instrText xml:space="preserve"> PAGEREF _Toc185163992 \h </w:instrText>
            </w:r>
            <w:r>
              <w:rPr>
                <w:noProof/>
                <w:webHidden/>
              </w:rPr>
            </w:r>
            <w:r>
              <w:rPr>
                <w:noProof/>
                <w:webHidden/>
              </w:rPr>
              <w:fldChar w:fldCharType="separate"/>
            </w:r>
            <w:r>
              <w:rPr>
                <w:noProof/>
                <w:webHidden/>
              </w:rPr>
              <w:t>7</w:t>
            </w:r>
            <w:r>
              <w:rPr>
                <w:noProof/>
                <w:webHidden/>
              </w:rPr>
              <w:fldChar w:fldCharType="end"/>
            </w:r>
          </w:hyperlink>
        </w:p>
        <w:p w14:paraId="70CFD7B8" w14:textId="5E5489F8" w:rsidR="00BC629A" w:rsidRDefault="00BC629A">
          <w:pPr>
            <w:pStyle w:val="TOC1"/>
            <w:tabs>
              <w:tab w:val="right" w:leader="dot" w:pos="9016"/>
            </w:tabs>
            <w:rPr>
              <w:rFonts w:eastAsiaTheme="minorEastAsia"/>
              <w:noProof/>
              <w:sz w:val="24"/>
              <w:szCs w:val="24"/>
              <w:lang w:eastAsia="en-GB"/>
            </w:rPr>
          </w:pPr>
          <w:hyperlink w:anchor="_Toc185163993" w:history="1">
            <w:r w:rsidRPr="001C73FC">
              <w:rPr>
                <w:rStyle w:val="Hyperlink"/>
                <w:rFonts w:ascii="Arial" w:eastAsia="Times New Roman" w:hAnsi="Arial" w:cs="Arial"/>
                <w:noProof/>
                <w:lang w:eastAsia="en-GB"/>
              </w:rPr>
              <w:t>Tackling Barriers to Effective Leadership at ABC Inc.</w:t>
            </w:r>
            <w:r>
              <w:rPr>
                <w:noProof/>
                <w:webHidden/>
              </w:rPr>
              <w:tab/>
            </w:r>
            <w:r>
              <w:rPr>
                <w:noProof/>
                <w:webHidden/>
              </w:rPr>
              <w:fldChar w:fldCharType="begin"/>
            </w:r>
            <w:r>
              <w:rPr>
                <w:noProof/>
                <w:webHidden/>
              </w:rPr>
              <w:instrText xml:space="preserve"> PAGEREF _Toc185163993 \h </w:instrText>
            </w:r>
            <w:r>
              <w:rPr>
                <w:noProof/>
                <w:webHidden/>
              </w:rPr>
            </w:r>
            <w:r>
              <w:rPr>
                <w:noProof/>
                <w:webHidden/>
              </w:rPr>
              <w:fldChar w:fldCharType="separate"/>
            </w:r>
            <w:r>
              <w:rPr>
                <w:noProof/>
                <w:webHidden/>
              </w:rPr>
              <w:t>7</w:t>
            </w:r>
            <w:r>
              <w:rPr>
                <w:noProof/>
                <w:webHidden/>
              </w:rPr>
              <w:fldChar w:fldCharType="end"/>
            </w:r>
          </w:hyperlink>
        </w:p>
        <w:p w14:paraId="7093AC78" w14:textId="475EA532" w:rsidR="00BC629A" w:rsidRDefault="00BC629A">
          <w:pPr>
            <w:pStyle w:val="TOC2"/>
            <w:tabs>
              <w:tab w:val="right" w:leader="dot" w:pos="9016"/>
            </w:tabs>
            <w:rPr>
              <w:rFonts w:eastAsiaTheme="minorEastAsia"/>
              <w:noProof/>
              <w:sz w:val="24"/>
              <w:szCs w:val="24"/>
              <w:lang w:eastAsia="en-GB"/>
            </w:rPr>
          </w:pPr>
          <w:hyperlink w:anchor="_Toc185163994" w:history="1">
            <w:r w:rsidRPr="001C73FC">
              <w:rPr>
                <w:rStyle w:val="Hyperlink"/>
                <w:rFonts w:eastAsia="Times New Roman"/>
                <w:noProof/>
                <w:lang w:eastAsia="en-GB"/>
              </w:rPr>
              <w:t>Addressing Leadership Consistency</w:t>
            </w:r>
            <w:r>
              <w:rPr>
                <w:noProof/>
                <w:webHidden/>
              </w:rPr>
              <w:tab/>
            </w:r>
            <w:r>
              <w:rPr>
                <w:noProof/>
                <w:webHidden/>
              </w:rPr>
              <w:fldChar w:fldCharType="begin"/>
            </w:r>
            <w:r>
              <w:rPr>
                <w:noProof/>
                <w:webHidden/>
              </w:rPr>
              <w:instrText xml:space="preserve"> PAGEREF _Toc185163994 \h </w:instrText>
            </w:r>
            <w:r>
              <w:rPr>
                <w:noProof/>
                <w:webHidden/>
              </w:rPr>
            </w:r>
            <w:r>
              <w:rPr>
                <w:noProof/>
                <w:webHidden/>
              </w:rPr>
              <w:fldChar w:fldCharType="separate"/>
            </w:r>
            <w:r>
              <w:rPr>
                <w:noProof/>
                <w:webHidden/>
              </w:rPr>
              <w:t>7</w:t>
            </w:r>
            <w:r>
              <w:rPr>
                <w:noProof/>
                <w:webHidden/>
              </w:rPr>
              <w:fldChar w:fldCharType="end"/>
            </w:r>
          </w:hyperlink>
        </w:p>
        <w:p w14:paraId="6C4C76E5" w14:textId="00FE8EE5" w:rsidR="00BC629A" w:rsidRDefault="00BC629A">
          <w:pPr>
            <w:pStyle w:val="TOC2"/>
            <w:tabs>
              <w:tab w:val="right" w:leader="dot" w:pos="9016"/>
            </w:tabs>
            <w:rPr>
              <w:rFonts w:eastAsiaTheme="minorEastAsia"/>
              <w:noProof/>
              <w:sz w:val="24"/>
              <w:szCs w:val="24"/>
              <w:lang w:eastAsia="en-GB"/>
            </w:rPr>
          </w:pPr>
          <w:hyperlink w:anchor="_Toc185163995" w:history="1">
            <w:r w:rsidRPr="001C73FC">
              <w:rPr>
                <w:rStyle w:val="Hyperlink"/>
                <w:rFonts w:eastAsia="Times New Roman"/>
                <w:noProof/>
                <w:lang w:eastAsia="en-GB"/>
              </w:rPr>
              <w:t>Fostering a Culture of Transparency and Trust</w:t>
            </w:r>
            <w:r>
              <w:rPr>
                <w:noProof/>
                <w:webHidden/>
              </w:rPr>
              <w:tab/>
            </w:r>
            <w:r>
              <w:rPr>
                <w:noProof/>
                <w:webHidden/>
              </w:rPr>
              <w:fldChar w:fldCharType="begin"/>
            </w:r>
            <w:r>
              <w:rPr>
                <w:noProof/>
                <w:webHidden/>
              </w:rPr>
              <w:instrText xml:space="preserve"> PAGEREF _Toc185163995 \h </w:instrText>
            </w:r>
            <w:r>
              <w:rPr>
                <w:noProof/>
                <w:webHidden/>
              </w:rPr>
            </w:r>
            <w:r>
              <w:rPr>
                <w:noProof/>
                <w:webHidden/>
              </w:rPr>
              <w:fldChar w:fldCharType="separate"/>
            </w:r>
            <w:r>
              <w:rPr>
                <w:noProof/>
                <w:webHidden/>
              </w:rPr>
              <w:t>8</w:t>
            </w:r>
            <w:r>
              <w:rPr>
                <w:noProof/>
                <w:webHidden/>
              </w:rPr>
              <w:fldChar w:fldCharType="end"/>
            </w:r>
          </w:hyperlink>
        </w:p>
        <w:p w14:paraId="4C7A2068" w14:textId="5078B2B7" w:rsidR="00BC629A" w:rsidRDefault="00BC629A">
          <w:pPr>
            <w:pStyle w:val="TOC2"/>
            <w:tabs>
              <w:tab w:val="right" w:leader="dot" w:pos="9016"/>
            </w:tabs>
            <w:rPr>
              <w:rFonts w:eastAsiaTheme="minorEastAsia"/>
              <w:noProof/>
              <w:sz w:val="24"/>
              <w:szCs w:val="24"/>
              <w:lang w:eastAsia="en-GB"/>
            </w:rPr>
          </w:pPr>
          <w:hyperlink w:anchor="_Toc185163996" w:history="1">
            <w:r w:rsidRPr="001C73FC">
              <w:rPr>
                <w:rStyle w:val="Hyperlink"/>
                <w:rFonts w:eastAsia="Times New Roman"/>
                <w:noProof/>
                <w:lang w:eastAsia="en-GB"/>
              </w:rPr>
              <w:t>Empowering Mid-Level Management and Decentralizing Decision-Making</w:t>
            </w:r>
            <w:r>
              <w:rPr>
                <w:noProof/>
                <w:webHidden/>
              </w:rPr>
              <w:tab/>
            </w:r>
            <w:r>
              <w:rPr>
                <w:noProof/>
                <w:webHidden/>
              </w:rPr>
              <w:fldChar w:fldCharType="begin"/>
            </w:r>
            <w:r>
              <w:rPr>
                <w:noProof/>
                <w:webHidden/>
              </w:rPr>
              <w:instrText xml:space="preserve"> PAGEREF _Toc185163996 \h </w:instrText>
            </w:r>
            <w:r>
              <w:rPr>
                <w:noProof/>
                <w:webHidden/>
              </w:rPr>
            </w:r>
            <w:r>
              <w:rPr>
                <w:noProof/>
                <w:webHidden/>
              </w:rPr>
              <w:fldChar w:fldCharType="separate"/>
            </w:r>
            <w:r>
              <w:rPr>
                <w:noProof/>
                <w:webHidden/>
              </w:rPr>
              <w:t>8</w:t>
            </w:r>
            <w:r>
              <w:rPr>
                <w:noProof/>
                <w:webHidden/>
              </w:rPr>
              <w:fldChar w:fldCharType="end"/>
            </w:r>
          </w:hyperlink>
        </w:p>
        <w:p w14:paraId="043A214F" w14:textId="2E51D78A" w:rsidR="00BC629A" w:rsidRDefault="00BC629A">
          <w:pPr>
            <w:pStyle w:val="TOC2"/>
            <w:tabs>
              <w:tab w:val="right" w:leader="dot" w:pos="9016"/>
            </w:tabs>
            <w:rPr>
              <w:rFonts w:eastAsiaTheme="minorEastAsia"/>
              <w:noProof/>
              <w:sz w:val="24"/>
              <w:szCs w:val="24"/>
              <w:lang w:eastAsia="en-GB"/>
            </w:rPr>
          </w:pPr>
          <w:hyperlink w:anchor="_Toc185163997" w:history="1">
            <w:r w:rsidRPr="001C73FC">
              <w:rPr>
                <w:rStyle w:val="Hyperlink"/>
                <w:noProof/>
              </w:rPr>
              <w:t>Strengthening Employee Engagement and Motivation</w:t>
            </w:r>
            <w:r>
              <w:rPr>
                <w:noProof/>
                <w:webHidden/>
              </w:rPr>
              <w:tab/>
            </w:r>
            <w:r>
              <w:rPr>
                <w:noProof/>
                <w:webHidden/>
              </w:rPr>
              <w:fldChar w:fldCharType="begin"/>
            </w:r>
            <w:r>
              <w:rPr>
                <w:noProof/>
                <w:webHidden/>
              </w:rPr>
              <w:instrText xml:space="preserve"> PAGEREF _Toc185163997 \h </w:instrText>
            </w:r>
            <w:r>
              <w:rPr>
                <w:noProof/>
                <w:webHidden/>
              </w:rPr>
            </w:r>
            <w:r>
              <w:rPr>
                <w:noProof/>
                <w:webHidden/>
              </w:rPr>
              <w:fldChar w:fldCharType="separate"/>
            </w:r>
            <w:r>
              <w:rPr>
                <w:noProof/>
                <w:webHidden/>
              </w:rPr>
              <w:t>8</w:t>
            </w:r>
            <w:r>
              <w:rPr>
                <w:noProof/>
                <w:webHidden/>
              </w:rPr>
              <w:fldChar w:fldCharType="end"/>
            </w:r>
          </w:hyperlink>
        </w:p>
        <w:p w14:paraId="451C79EA" w14:textId="37038BBD" w:rsidR="00BC629A" w:rsidRDefault="00BC629A">
          <w:pPr>
            <w:pStyle w:val="TOC2"/>
            <w:tabs>
              <w:tab w:val="right" w:leader="dot" w:pos="9016"/>
            </w:tabs>
            <w:rPr>
              <w:rFonts w:eastAsiaTheme="minorEastAsia"/>
              <w:noProof/>
              <w:sz w:val="24"/>
              <w:szCs w:val="24"/>
              <w:lang w:eastAsia="en-GB"/>
            </w:rPr>
          </w:pPr>
          <w:hyperlink w:anchor="_Toc185163998" w:history="1">
            <w:r w:rsidRPr="001C73FC">
              <w:rPr>
                <w:rStyle w:val="Hyperlink"/>
                <w:rFonts w:eastAsia="Times New Roman"/>
                <w:noProof/>
                <w:lang w:eastAsia="en-GB"/>
              </w:rPr>
              <w:t>Implementing a Transformational Leadership Style</w:t>
            </w:r>
            <w:r>
              <w:rPr>
                <w:noProof/>
                <w:webHidden/>
              </w:rPr>
              <w:tab/>
            </w:r>
            <w:r>
              <w:rPr>
                <w:noProof/>
                <w:webHidden/>
              </w:rPr>
              <w:fldChar w:fldCharType="begin"/>
            </w:r>
            <w:r>
              <w:rPr>
                <w:noProof/>
                <w:webHidden/>
              </w:rPr>
              <w:instrText xml:space="preserve"> PAGEREF _Toc185163998 \h </w:instrText>
            </w:r>
            <w:r>
              <w:rPr>
                <w:noProof/>
                <w:webHidden/>
              </w:rPr>
            </w:r>
            <w:r>
              <w:rPr>
                <w:noProof/>
                <w:webHidden/>
              </w:rPr>
              <w:fldChar w:fldCharType="separate"/>
            </w:r>
            <w:r>
              <w:rPr>
                <w:noProof/>
                <w:webHidden/>
              </w:rPr>
              <w:t>8</w:t>
            </w:r>
            <w:r>
              <w:rPr>
                <w:noProof/>
                <w:webHidden/>
              </w:rPr>
              <w:fldChar w:fldCharType="end"/>
            </w:r>
          </w:hyperlink>
        </w:p>
        <w:p w14:paraId="707DD1E8" w14:textId="352B9D1F" w:rsidR="00BC629A" w:rsidRDefault="00BC629A">
          <w:pPr>
            <w:pStyle w:val="TOC2"/>
            <w:tabs>
              <w:tab w:val="right" w:leader="dot" w:pos="9016"/>
            </w:tabs>
            <w:rPr>
              <w:rFonts w:eastAsiaTheme="minorEastAsia"/>
              <w:noProof/>
              <w:sz w:val="24"/>
              <w:szCs w:val="24"/>
              <w:lang w:eastAsia="en-GB"/>
            </w:rPr>
          </w:pPr>
          <w:hyperlink w:anchor="_Toc185163999" w:history="1">
            <w:r w:rsidRPr="001C73FC">
              <w:rPr>
                <w:rStyle w:val="Hyperlink"/>
                <w:rFonts w:eastAsia="Times New Roman"/>
                <w:noProof/>
                <w:lang w:eastAsia="en-GB"/>
              </w:rPr>
              <w:t>Establishing a Consistent Change Management Process</w:t>
            </w:r>
            <w:r>
              <w:rPr>
                <w:noProof/>
                <w:webHidden/>
              </w:rPr>
              <w:tab/>
            </w:r>
            <w:r>
              <w:rPr>
                <w:noProof/>
                <w:webHidden/>
              </w:rPr>
              <w:fldChar w:fldCharType="begin"/>
            </w:r>
            <w:r>
              <w:rPr>
                <w:noProof/>
                <w:webHidden/>
              </w:rPr>
              <w:instrText xml:space="preserve"> PAGEREF _Toc185163999 \h </w:instrText>
            </w:r>
            <w:r>
              <w:rPr>
                <w:noProof/>
                <w:webHidden/>
              </w:rPr>
            </w:r>
            <w:r>
              <w:rPr>
                <w:noProof/>
                <w:webHidden/>
              </w:rPr>
              <w:fldChar w:fldCharType="separate"/>
            </w:r>
            <w:r>
              <w:rPr>
                <w:noProof/>
                <w:webHidden/>
              </w:rPr>
              <w:t>9</w:t>
            </w:r>
            <w:r>
              <w:rPr>
                <w:noProof/>
                <w:webHidden/>
              </w:rPr>
              <w:fldChar w:fldCharType="end"/>
            </w:r>
          </w:hyperlink>
        </w:p>
        <w:p w14:paraId="25EAB18F" w14:textId="557BD1FD" w:rsidR="00BC629A" w:rsidRDefault="00BC629A">
          <w:pPr>
            <w:pStyle w:val="TOC2"/>
            <w:tabs>
              <w:tab w:val="right" w:leader="dot" w:pos="9016"/>
            </w:tabs>
            <w:rPr>
              <w:rFonts w:eastAsiaTheme="minorEastAsia"/>
              <w:noProof/>
              <w:sz w:val="24"/>
              <w:szCs w:val="24"/>
              <w:lang w:eastAsia="en-GB"/>
            </w:rPr>
          </w:pPr>
          <w:hyperlink w:anchor="_Toc185164000" w:history="1">
            <w:r w:rsidRPr="001C73FC">
              <w:rPr>
                <w:rStyle w:val="Hyperlink"/>
                <w:rFonts w:eastAsia="Times New Roman"/>
                <w:noProof/>
                <w:lang w:eastAsia="en-GB"/>
              </w:rPr>
              <w:t>Prioritizing Emotional Intelligence (EQ) in Leadership Selection and Development</w:t>
            </w:r>
            <w:r>
              <w:rPr>
                <w:noProof/>
                <w:webHidden/>
              </w:rPr>
              <w:tab/>
            </w:r>
            <w:r>
              <w:rPr>
                <w:noProof/>
                <w:webHidden/>
              </w:rPr>
              <w:fldChar w:fldCharType="begin"/>
            </w:r>
            <w:r>
              <w:rPr>
                <w:noProof/>
                <w:webHidden/>
              </w:rPr>
              <w:instrText xml:space="preserve"> PAGEREF _Toc185164000 \h </w:instrText>
            </w:r>
            <w:r>
              <w:rPr>
                <w:noProof/>
                <w:webHidden/>
              </w:rPr>
            </w:r>
            <w:r>
              <w:rPr>
                <w:noProof/>
                <w:webHidden/>
              </w:rPr>
              <w:fldChar w:fldCharType="separate"/>
            </w:r>
            <w:r>
              <w:rPr>
                <w:noProof/>
                <w:webHidden/>
              </w:rPr>
              <w:t>9</w:t>
            </w:r>
            <w:r>
              <w:rPr>
                <w:noProof/>
                <w:webHidden/>
              </w:rPr>
              <w:fldChar w:fldCharType="end"/>
            </w:r>
          </w:hyperlink>
        </w:p>
        <w:p w14:paraId="37AA9397" w14:textId="4C36D019" w:rsidR="00BC629A" w:rsidRDefault="00BC629A">
          <w:pPr>
            <w:pStyle w:val="TOC2"/>
            <w:tabs>
              <w:tab w:val="right" w:leader="dot" w:pos="9016"/>
            </w:tabs>
            <w:rPr>
              <w:rFonts w:eastAsiaTheme="minorEastAsia"/>
              <w:noProof/>
              <w:sz w:val="24"/>
              <w:szCs w:val="24"/>
              <w:lang w:eastAsia="en-GB"/>
            </w:rPr>
          </w:pPr>
          <w:hyperlink w:anchor="_Toc185164001" w:history="1">
            <w:r w:rsidRPr="001C73FC">
              <w:rPr>
                <w:rStyle w:val="Hyperlink"/>
                <w:rFonts w:eastAsia="Times New Roman"/>
                <w:noProof/>
                <w:lang w:eastAsia="en-GB"/>
              </w:rPr>
              <w:t>Building a Clear Vision and Long-Term Strategy</w:t>
            </w:r>
            <w:r>
              <w:rPr>
                <w:noProof/>
                <w:webHidden/>
              </w:rPr>
              <w:tab/>
            </w:r>
            <w:r>
              <w:rPr>
                <w:noProof/>
                <w:webHidden/>
              </w:rPr>
              <w:fldChar w:fldCharType="begin"/>
            </w:r>
            <w:r>
              <w:rPr>
                <w:noProof/>
                <w:webHidden/>
              </w:rPr>
              <w:instrText xml:space="preserve"> PAGEREF _Toc185164001 \h </w:instrText>
            </w:r>
            <w:r>
              <w:rPr>
                <w:noProof/>
                <w:webHidden/>
              </w:rPr>
            </w:r>
            <w:r>
              <w:rPr>
                <w:noProof/>
                <w:webHidden/>
              </w:rPr>
              <w:fldChar w:fldCharType="separate"/>
            </w:r>
            <w:r>
              <w:rPr>
                <w:noProof/>
                <w:webHidden/>
              </w:rPr>
              <w:t>9</w:t>
            </w:r>
            <w:r>
              <w:rPr>
                <w:noProof/>
                <w:webHidden/>
              </w:rPr>
              <w:fldChar w:fldCharType="end"/>
            </w:r>
          </w:hyperlink>
        </w:p>
        <w:p w14:paraId="25ECDD20" w14:textId="3E831D83" w:rsidR="00BC629A" w:rsidRDefault="00BC629A">
          <w:pPr>
            <w:pStyle w:val="TOC1"/>
            <w:tabs>
              <w:tab w:val="right" w:leader="dot" w:pos="9016"/>
            </w:tabs>
            <w:rPr>
              <w:rFonts w:eastAsiaTheme="minorEastAsia"/>
              <w:noProof/>
              <w:sz w:val="24"/>
              <w:szCs w:val="24"/>
              <w:lang w:eastAsia="en-GB"/>
            </w:rPr>
          </w:pPr>
          <w:hyperlink w:anchor="_Toc185164002" w:history="1">
            <w:r w:rsidRPr="001C73FC">
              <w:rPr>
                <w:rStyle w:val="Hyperlink"/>
                <w:rFonts w:ascii="Arial" w:eastAsia="Times New Roman" w:hAnsi="Arial" w:cs="Arial"/>
                <w:noProof/>
                <w:lang w:eastAsia="en-GB"/>
              </w:rPr>
              <w:t>Importance of Ethical Leadership in the Workplace</w:t>
            </w:r>
            <w:r>
              <w:rPr>
                <w:noProof/>
                <w:webHidden/>
              </w:rPr>
              <w:tab/>
            </w:r>
            <w:r>
              <w:rPr>
                <w:noProof/>
                <w:webHidden/>
              </w:rPr>
              <w:fldChar w:fldCharType="begin"/>
            </w:r>
            <w:r>
              <w:rPr>
                <w:noProof/>
                <w:webHidden/>
              </w:rPr>
              <w:instrText xml:space="preserve"> PAGEREF _Toc185164002 \h </w:instrText>
            </w:r>
            <w:r>
              <w:rPr>
                <w:noProof/>
                <w:webHidden/>
              </w:rPr>
            </w:r>
            <w:r>
              <w:rPr>
                <w:noProof/>
                <w:webHidden/>
              </w:rPr>
              <w:fldChar w:fldCharType="separate"/>
            </w:r>
            <w:r>
              <w:rPr>
                <w:noProof/>
                <w:webHidden/>
              </w:rPr>
              <w:t>10</w:t>
            </w:r>
            <w:r>
              <w:rPr>
                <w:noProof/>
                <w:webHidden/>
              </w:rPr>
              <w:fldChar w:fldCharType="end"/>
            </w:r>
          </w:hyperlink>
        </w:p>
        <w:p w14:paraId="0AEBE33A" w14:textId="7AF547C6" w:rsidR="00BC629A" w:rsidRDefault="00BC629A">
          <w:pPr>
            <w:pStyle w:val="TOC1"/>
            <w:tabs>
              <w:tab w:val="right" w:leader="dot" w:pos="9016"/>
            </w:tabs>
            <w:rPr>
              <w:rFonts w:eastAsiaTheme="minorEastAsia"/>
              <w:noProof/>
              <w:sz w:val="24"/>
              <w:szCs w:val="24"/>
              <w:lang w:eastAsia="en-GB"/>
            </w:rPr>
          </w:pPr>
          <w:hyperlink w:anchor="_Toc185164003" w:history="1">
            <w:r w:rsidRPr="001C73FC">
              <w:rPr>
                <w:rStyle w:val="Hyperlink"/>
                <w:rFonts w:ascii="Arial" w:eastAsia="Times New Roman" w:hAnsi="Arial" w:cs="Arial"/>
                <w:noProof/>
                <w:lang w:eastAsia="en-GB"/>
              </w:rPr>
              <w:t>Recommendations for Selecting the Next CEO</w:t>
            </w:r>
            <w:r>
              <w:rPr>
                <w:noProof/>
                <w:webHidden/>
              </w:rPr>
              <w:tab/>
            </w:r>
            <w:r>
              <w:rPr>
                <w:noProof/>
                <w:webHidden/>
              </w:rPr>
              <w:fldChar w:fldCharType="begin"/>
            </w:r>
            <w:r>
              <w:rPr>
                <w:noProof/>
                <w:webHidden/>
              </w:rPr>
              <w:instrText xml:space="preserve"> PAGEREF _Toc185164003 \h </w:instrText>
            </w:r>
            <w:r>
              <w:rPr>
                <w:noProof/>
                <w:webHidden/>
              </w:rPr>
            </w:r>
            <w:r>
              <w:rPr>
                <w:noProof/>
                <w:webHidden/>
              </w:rPr>
              <w:fldChar w:fldCharType="separate"/>
            </w:r>
            <w:r>
              <w:rPr>
                <w:noProof/>
                <w:webHidden/>
              </w:rPr>
              <w:t>11</w:t>
            </w:r>
            <w:r>
              <w:rPr>
                <w:noProof/>
                <w:webHidden/>
              </w:rPr>
              <w:fldChar w:fldCharType="end"/>
            </w:r>
          </w:hyperlink>
        </w:p>
        <w:p w14:paraId="1678F04E" w14:textId="0AF58022" w:rsidR="00BC629A" w:rsidRDefault="00BC629A">
          <w:pPr>
            <w:pStyle w:val="TOC1"/>
            <w:tabs>
              <w:tab w:val="right" w:leader="dot" w:pos="9016"/>
            </w:tabs>
            <w:rPr>
              <w:rFonts w:eastAsiaTheme="minorEastAsia"/>
              <w:noProof/>
              <w:sz w:val="24"/>
              <w:szCs w:val="24"/>
              <w:lang w:eastAsia="en-GB"/>
            </w:rPr>
          </w:pPr>
          <w:hyperlink w:anchor="_Toc185164004" w:history="1">
            <w:r w:rsidRPr="001C73FC">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_Toc185164004 \h </w:instrText>
            </w:r>
            <w:r>
              <w:rPr>
                <w:noProof/>
                <w:webHidden/>
              </w:rPr>
            </w:r>
            <w:r>
              <w:rPr>
                <w:noProof/>
                <w:webHidden/>
              </w:rPr>
              <w:fldChar w:fldCharType="separate"/>
            </w:r>
            <w:r>
              <w:rPr>
                <w:noProof/>
                <w:webHidden/>
              </w:rPr>
              <w:t>13</w:t>
            </w:r>
            <w:r>
              <w:rPr>
                <w:noProof/>
                <w:webHidden/>
              </w:rPr>
              <w:fldChar w:fldCharType="end"/>
            </w:r>
          </w:hyperlink>
        </w:p>
        <w:p w14:paraId="38A797B5" w14:textId="2F02EBBE" w:rsidR="00BC629A" w:rsidRDefault="00BC629A">
          <w:pPr>
            <w:pStyle w:val="TOC1"/>
            <w:tabs>
              <w:tab w:val="right" w:leader="dot" w:pos="9016"/>
            </w:tabs>
            <w:rPr>
              <w:rFonts w:eastAsiaTheme="minorEastAsia"/>
              <w:noProof/>
              <w:sz w:val="24"/>
              <w:szCs w:val="24"/>
              <w:lang w:eastAsia="en-GB"/>
            </w:rPr>
          </w:pPr>
          <w:hyperlink w:anchor="_Toc185164005" w:history="1">
            <w:r w:rsidRPr="001C73FC">
              <w:rPr>
                <w:rStyle w:val="Hyperlink"/>
                <w:rFonts w:ascii="Arial" w:hAnsi="Arial" w:cs="Arial"/>
                <w:noProof/>
              </w:rPr>
              <w:t>Part 2 (Reflective Essay)</w:t>
            </w:r>
            <w:r>
              <w:rPr>
                <w:noProof/>
                <w:webHidden/>
              </w:rPr>
              <w:tab/>
            </w:r>
            <w:r>
              <w:rPr>
                <w:noProof/>
                <w:webHidden/>
              </w:rPr>
              <w:fldChar w:fldCharType="begin"/>
            </w:r>
            <w:r>
              <w:rPr>
                <w:noProof/>
                <w:webHidden/>
              </w:rPr>
              <w:instrText xml:space="preserve"> PAGEREF _Toc185164005 \h </w:instrText>
            </w:r>
            <w:r>
              <w:rPr>
                <w:noProof/>
                <w:webHidden/>
              </w:rPr>
            </w:r>
            <w:r>
              <w:rPr>
                <w:noProof/>
                <w:webHidden/>
              </w:rPr>
              <w:fldChar w:fldCharType="separate"/>
            </w:r>
            <w:r>
              <w:rPr>
                <w:noProof/>
                <w:webHidden/>
              </w:rPr>
              <w:t>14</w:t>
            </w:r>
            <w:r>
              <w:rPr>
                <w:noProof/>
                <w:webHidden/>
              </w:rPr>
              <w:fldChar w:fldCharType="end"/>
            </w:r>
          </w:hyperlink>
        </w:p>
        <w:p w14:paraId="1073DD83" w14:textId="68C5B041" w:rsidR="00BC629A" w:rsidRDefault="00BC629A">
          <w:pPr>
            <w:pStyle w:val="TOC1"/>
            <w:tabs>
              <w:tab w:val="right" w:leader="dot" w:pos="9016"/>
            </w:tabs>
            <w:rPr>
              <w:rFonts w:eastAsiaTheme="minorEastAsia"/>
              <w:noProof/>
              <w:sz w:val="24"/>
              <w:szCs w:val="24"/>
              <w:lang w:eastAsia="en-GB"/>
            </w:rPr>
          </w:pPr>
          <w:hyperlink w:anchor="_Toc185164006" w:history="1">
            <w:r w:rsidRPr="001C73FC">
              <w:rPr>
                <w:rStyle w:val="Hyperlink"/>
                <w:noProof/>
              </w:rPr>
              <w:t>Questionnaires</w:t>
            </w:r>
            <w:r>
              <w:rPr>
                <w:noProof/>
                <w:webHidden/>
              </w:rPr>
              <w:tab/>
            </w:r>
            <w:r>
              <w:rPr>
                <w:noProof/>
                <w:webHidden/>
              </w:rPr>
              <w:fldChar w:fldCharType="begin"/>
            </w:r>
            <w:r>
              <w:rPr>
                <w:noProof/>
                <w:webHidden/>
              </w:rPr>
              <w:instrText xml:space="preserve"> PAGEREF _Toc185164006 \h </w:instrText>
            </w:r>
            <w:r>
              <w:rPr>
                <w:noProof/>
                <w:webHidden/>
              </w:rPr>
            </w:r>
            <w:r>
              <w:rPr>
                <w:noProof/>
                <w:webHidden/>
              </w:rPr>
              <w:fldChar w:fldCharType="separate"/>
            </w:r>
            <w:r>
              <w:rPr>
                <w:noProof/>
                <w:webHidden/>
              </w:rPr>
              <w:t>16</w:t>
            </w:r>
            <w:r>
              <w:rPr>
                <w:noProof/>
                <w:webHidden/>
              </w:rPr>
              <w:fldChar w:fldCharType="end"/>
            </w:r>
          </w:hyperlink>
        </w:p>
        <w:p w14:paraId="4805AD80" w14:textId="03279B30" w:rsidR="00BC629A" w:rsidRDefault="00BC629A">
          <w:pPr>
            <w:pStyle w:val="TOC1"/>
            <w:tabs>
              <w:tab w:val="right" w:leader="dot" w:pos="9016"/>
            </w:tabs>
            <w:rPr>
              <w:rFonts w:eastAsiaTheme="minorEastAsia"/>
              <w:noProof/>
              <w:sz w:val="24"/>
              <w:szCs w:val="24"/>
              <w:lang w:eastAsia="en-GB"/>
            </w:rPr>
          </w:pPr>
          <w:hyperlink w:anchor="_Toc185164007" w:history="1">
            <w:r w:rsidRPr="001C73FC">
              <w:rPr>
                <w:rStyle w:val="Hyperlink"/>
                <w:noProof/>
                <w:lang w:val="en-US"/>
              </w:rPr>
              <w:t>Reference list</w:t>
            </w:r>
            <w:r>
              <w:rPr>
                <w:noProof/>
                <w:webHidden/>
              </w:rPr>
              <w:tab/>
            </w:r>
            <w:r>
              <w:rPr>
                <w:noProof/>
                <w:webHidden/>
              </w:rPr>
              <w:fldChar w:fldCharType="begin"/>
            </w:r>
            <w:r>
              <w:rPr>
                <w:noProof/>
                <w:webHidden/>
              </w:rPr>
              <w:instrText xml:space="preserve"> PAGEREF _Toc185164007 \h </w:instrText>
            </w:r>
            <w:r>
              <w:rPr>
                <w:noProof/>
                <w:webHidden/>
              </w:rPr>
            </w:r>
            <w:r>
              <w:rPr>
                <w:noProof/>
                <w:webHidden/>
              </w:rPr>
              <w:fldChar w:fldCharType="separate"/>
            </w:r>
            <w:r>
              <w:rPr>
                <w:noProof/>
                <w:webHidden/>
              </w:rPr>
              <w:t>18</w:t>
            </w:r>
            <w:r>
              <w:rPr>
                <w:noProof/>
                <w:webHidden/>
              </w:rPr>
              <w:fldChar w:fldCharType="end"/>
            </w:r>
          </w:hyperlink>
        </w:p>
        <w:p w14:paraId="6AAAA77E" w14:textId="1CDDE935" w:rsidR="00585EC5" w:rsidRDefault="00585EC5">
          <w:r>
            <w:rPr>
              <w:b/>
              <w:bCs/>
            </w:rPr>
            <w:fldChar w:fldCharType="end"/>
          </w:r>
        </w:p>
      </w:sdtContent>
    </w:sdt>
    <w:p w14:paraId="5582DE07" w14:textId="77777777" w:rsidR="00585EC5" w:rsidRDefault="00585EC5" w:rsidP="00585EC5">
      <w:pPr>
        <w:rPr>
          <w:lang w:eastAsia="en-GB"/>
        </w:rPr>
      </w:pPr>
    </w:p>
    <w:p w14:paraId="122546A0" w14:textId="5FB23CA8" w:rsidR="001567AB" w:rsidRPr="00190BC5" w:rsidRDefault="00B663D0" w:rsidP="00155172">
      <w:pPr>
        <w:pStyle w:val="Heading1"/>
        <w:spacing w:line="360" w:lineRule="auto"/>
        <w:rPr>
          <w:rFonts w:eastAsia="Times New Roman"/>
          <w:lang w:eastAsia="en-GB"/>
        </w:rPr>
      </w:pPr>
      <w:bookmarkStart w:id="0" w:name="_Toc185163979"/>
      <w:r>
        <w:rPr>
          <w:rFonts w:eastAsia="Times New Roman"/>
          <w:lang w:eastAsia="en-GB"/>
        </w:rPr>
        <w:lastRenderedPageBreak/>
        <w:t>Part 1</w:t>
      </w:r>
      <w:r w:rsidR="008D5D6A">
        <w:rPr>
          <w:rFonts w:eastAsia="Times New Roman"/>
          <w:lang w:eastAsia="en-GB"/>
        </w:rPr>
        <w:t xml:space="preserve"> (Report)</w:t>
      </w:r>
      <w:bookmarkEnd w:id="0"/>
    </w:p>
    <w:p w14:paraId="3B132604" w14:textId="77777777" w:rsidR="001567AB" w:rsidRPr="005D5C53" w:rsidRDefault="001567AB" w:rsidP="00155172">
      <w:pPr>
        <w:pStyle w:val="Heading1"/>
        <w:spacing w:line="360" w:lineRule="auto"/>
        <w:rPr>
          <w:rFonts w:ascii="Arial" w:eastAsia="Times New Roman" w:hAnsi="Arial" w:cs="Arial"/>
          <w:sz w:val="36"/>
          <w:szCs w:val="36"/>
          <w:lang w:eastAsia="en-GB"/>
        </w:rPr>
      </w:pPr>
      <w:bookmarkStart w:id="1" w:name="_Toc185163980"/>
      <w:r w:rsidRPr="005D5C53">
        <w:rPr>
          <w:rFonts w:ascii="Arial" w:eastAsia="Times New Roman" w:hAnsi="Arial" w:cs="Arial"/>
          <w:sz w:val="36"/>
          <w:szCs w:val="36"/>
          <w:lang w:eastAsia="en-GB"/>
        </w:rPr>
        <w:t>Introduction</w:t>
      </w:r>
      <w:bookmarkEnd w:id="1"/>
    </w:p>
    <w:p w14:paraId="68A642A4" w14:textId="77777777" w:rsidR="001567AB" w:rsidRPr="005D5C53" w:rsidRDefault="001567AB" w:rsidP="00155172">
      <w:pPr>
        <w:spacing w:after="0" w:line="360" w:lineRule="auto"/>
        <w:jc w:val="both"/>
        <w:rPr>
          <w:rFonts w:ascii="Arial" w:eastAsia="Times New Roman" w:hAnsi="Arial" w:cs="Arial"/>
          <w:kern w:val="0"/>
          <w:lang w:eastAsia="en-GB"/>
          <w14:ligatures w14:val="none"/>
        </w:rPr>
      </w:pPr>
    </w:p>
    <w:p w14:paraId="4D576997" w14:textId="77777777" w:rsidR="001567AB" w:rsidRPr="005D5C53" w:rsidRDefault="001567AB" w:rsidP="00155172">
      <w:pPr>
        <w:spacing w:after="0" w:line="360" w:lineRule="auto"/>
        <w:jc w:val="both"/>
        <w:rPr>
          <w:rFonts w:ascii="Arial" w:eastAsia="Times New Roman" w:hAnsi="Arial" w:cs="Arial"/>
          <w:kern w:val="0"/>
          <w:lang w:eastAsia="en-GB"/>
          <w14:ligatures w14:val="none"/>
        </w:rPr>
      </w:pPr>
      <w:r w:rsidRPr="005D5C53">
        <w:rPr>
          <w:rFonts w:ascii="Arial" w:eastAsia="Times New Roman" w:hAnsi="Arial" w:cs="Arial"/>
          <w:kern w:val="0"/>
          <w:lang w:eastAsia="en-GB"/>
          <w14:ligatures w14:val="none"/>
        </w:rPr>
        <w:t>In today's volatile business environment, effective leadership is essential for driving an organization's vision, fostering resilience, and navigating challenges with confidence. ABC Inc., a top-tier firm in its industry, faces a critical juncture due to an ongoing leadership crisis. The company has seen an unsettling turnover in its executive leadership, having cycled through five CEOs within a mere three years. This instability in leadership has adversely affected not only the organization’s strategic continuity but also the motivation and engagement of its employees. Stakeholders, including shareholders, employees, customers, trade unions, regulators, and the broader public, are increasingly concerned about ABC Inc.'s future.</w:t>
      </w:r>
    </w:p>
    <w:p w14:paraId="3BF38428" w14:textId="13316F9E" w:rsidR="005E52A1" w:rsidRPr="005E52A1" w:rsidRDefault="001567AB" w:rsidP="005E52A1">
      <w:pPr>
        <w:spacing w:after="0" w:line="360" w:lineRule="auto"/>
        <w:jc w:val="both"/>
        <w:rPr>
          <w:rFonts w:ascii="Arial" w:eastAsia="Times New Roman" w:hAnsi="Arial" w:cs="Arial"/>
          <w:kern w:val="0"/>
          <w:lang w:eastAsia="en-GB"/>
          <w14:ligatures w14:val="none"/>
        </w:rPr>
      </w:pPr>
      <w:r w:rsidRPr="005D5C53">
        <w:rPr>
          <w:rFonts w:ascii="Arial" w:eastAsia="Times New Roman" w:hAnsi="Arial" w:cs="Arial"/>
          <w:kern w:val="0"/>
          <w:lang w:eastAsia="en-GB"/>
          <w14:ligatures w14:val="none"/>
        </w:rPr>
        <w:t>The frequent shifts in management have created an environment where employees face uncertainty and diminished morale due to the instability of change initiatives, many of which were abandoned halfway through implementation. As a result, a lack of consistent direction and low motivation levels has led to a decline in productivity, signalling an unhealthy workplace climate. In an industry-leading company like ABC Inc., where the stakes are high, the absence of cohesive leadership threatens both short-term performance and long-term growth. This report will critically analyse the importance of effective leadership at ABC Inc., particularly in uncertain times, and will provide strategic recommendations to address the current challenges. The goal is to emphasize the role of strong, stable leadership in establishing organizational direction, enhancing employee morale, and ensuring sustainable growth in a rapidly evolving business landscape.</w:t>
      </w:r>
      <w:r w:rsidR="005E52A1" w:rsidRPr="005E52A1">
        <w:rPr>
          <w:rFonts w:ascii="Times New Roman" w:eastAsia="Times New Roman" w:hAnsi="Times New Roman" w:cs="Times New Roman"/>
          <w:kern w:val="0"/>
          <w:sz w:val="24"/>
          <w:szCs w:val="24"/>
          <w:lang w:eastAsia="en-GB"/>
          <w14:ligatures w14:val="none"/>
        </w:rPr>
        <w:t xml:space="preserve"> </w:t>
      </w:r>
      <w:r w:rsidR="005E52A1" w:rsidRPr="005E52A1">
        <w:rPr>
          <w:rFonts w:ascii="Arial" w:eastAsia="Times New Roman" w:hAnsi="Arial" w:cs="Arial"/>
          <w:kern w:val="0"/>
          <w:lang w:eastAsia="en-GB"/>
          <w14:ligatures w14:val="none"/>
        </w:rPr>
        <w:t>(Adubato, 2016)</w:t>
      </w:r>
    </w:p>
    <w:p w14:paraId="2D7AA1CB" w14:textId="0821C93A" w:rsidR="001567AB" w:rsidRPr="00190BC5" w:rsidRDefault="001567AB" w:rsidP="00155172">
      <w:pPr>
        <w:spacing w:after="0" w:line="360" w:lineRule="auto"/>
        <w:jc w:val="both"/>
        <w:rPr>
          <w:rFonts w:ascii="Arial" w:eastAsia="Times New Roman" w:hAnsi="Arial" w:cs="Arial"/>
          <w:kern w:val="0"/>
          <w:lang w:eastAsia="en-GB"/>
          <w14:ligatures w14:val="none"/>
        </w:rPr>
      </w:pPr>
    </w:p>
    <w:p w14:paraId="549DBDB7" w14:textId="32A00D52" w:rsidR="001567AB" w:rsidRPr="00632DA2" w:rsidRDefault="001567AB" w:rsidP="00155172">
      <w:pPr>
        <w:pStyle w:val="Heading1"/>
        <w:spacing w:line="360" w:lineRule="auto"/>
        <w:jc w:val="both"/>
        <w:rPr>
          <w:rFonts w:ascii="Arial" w:eastAsia="Times New Roman" w:hAnsi="Arial" w:cs="Arial"/>
          <w:sz w:val="32"/>
          <w:szCs w:val="32"/>
          <w:lang w:eastAsia="en-GB"/>
        </w:rPr>
      </w:pPr>
      <w:bookmarkStart w:id="2" w:name="_Toc185163981"/>
      <w:r w:rsidRPr="00632DA2">
        <w:rPr>
          <w:rFonts w:ascii="Arial" w:eastAsia="Times New Roman" w:hAnsi="Arial" w:cs="Arial"/>
          <w:sz w:val="32"/>
          <w:szCs w:val="32"/>
          <w:lang w:eastAsia="en-GB"/>
        </w:rPr>
        <w:t>Importance of Effective Leadership Skills in the Workplace</w:t>
      </w:r>
      <w:bookmarkEnd w:id="2"/>
    </w:p>
    <w:p w14:paraId="4283EE92" w14:textId="77777777" w:rsidR="001567AB" w:rsidRPr="00680F26" w:rsidRDefault="001567AB" w:rsidP="002A2585">
      <w:pPr>
        <w:pStyle w:val="Heading2"/>
        <w:rPr>
          <w:rFonts w:eastAsia="Times New Roman"/>
          <w:lang w:eastAsia="en-GB"/>
        </w:rPr>
      </w:pPr>
      <w:bookmarkStart w:id="3" w:name="_Toc185163982"/>
      <w:r w:rsidRPr="00680F26">
        <w:rPr>
          <w:rFonts w:eastAsia="Times New Roman"/>
          <w:lang w:eastAsia="en-GB"/>
        </w:rPr>
        <w:t>The Role of Leadership in Navigating Uncertainty</w:t>
      </w:r>
      <w:bookmarkEnd w:id="3"/>
    </w:p>
    <w:p w14:paraId="784D2632" w14:textId="3D692059" w:rsidR="0088320D" w:rsidRPr="0088320D" w:rsidRDefault="001567AB" w:rsidP="0088320D">
      <w:pPr>
        <w:spacing w:before="100" w:beforeAutospacing="1" w:after="100" w:afterAutospacing="1" w:line="360" w:lineRule="auto"/>
        <w:jc w:val="both"/>
        <w:rPr>
          <w:rFonts w:ascii="Arial" w:eastAsia="Times New Roman" w:hAnsi="Arial" w:cs="Arial"/>
          <w:kern w:val="0"/>
          <w:lang w:eastAsia="en-GB"/>
          <w14:ligatures w14:val="none"/>
        </w:rPr>
      </w:pPr>
      <w:r w:rsidRPr="00680F26">
        <w:rPr>
          <w:rFonts w:ascii="Arial" w:eastAsia="Times New Roman" w:hAnsi="Arial" w:cs="Arial"/>
          <w:kern w:val="0"/>
          <w:lang w:eastAsia="en-GB"/>
          <w14:ligatures w14:val="none"/>
        </w:rPr>
        <w:t xml:space="preserve">In a volatile business landscape, such as the one ABC Inc. faces, leaders play a crucial role in providing stability, direction, and a sense of purpose. Effective leaders help create an environment of psychological safety, where employees feel secure despite external challenges. For ABC Inc., with its high turnover of CEOs, the lack of leadership continuity has likely led to confusion, mistrust, and a sense of instability among employees. A strong leader </w:t>
      </w:r>
      <w:r w:rsidRPr="00680F26">
        <w:rPr>
          <w:rFonts w:ascii="Arial" w:eastAsia="Times New Roman" w:hAnsi="Arial" w:cs="Arial"/>
          <w:kern w:val="0"/>
          <w:lang w:eastAsia="en-GB"/>
          <w14:ligatures w14:val="none"/>
        </w:rPr>
        <w:lastRenderedPageBreak/>
        <w:t>can provide consistency and a coherent vision, helping employees stay focused and engaged even in unpredictable times. Effective leaders possess emotional intelligence, resilience, and adaptability—skills that enable them to read situations accurately, respond appropriately, and make employees feel that they have a supportive and competent guide during tough periods.</w:t>
      </w:r>
      <w:r w:rsidR="0088320D" w:rsidRPr="0088320D">
        <w:rPr>
          <w:rFonts w:ascii="Times New Roman" w:eastAsia="Times New Roman" w:hAnsi="Times New Roman" w:cs="Times New Roman"/>
          <w:kern w:val="0"/>
          <w:sz w:val="24"/>
          <w:szCs w:val="24"/>
          <w:lang w:eastAsia="en-GB"/>
          <w14:ligatures w14:val="none"/>
        </w:rPr>
        <w:t xml:space="preserve"> </w:t>
      </w:r>
      <w:r w:rsidR="0088320D" w:rsidRPr="0088320D">
        <w:rPr>
          <w:rFonts w:ascii="Arial" w:eastAsia="Times New Roman" w:hAnsi="Arial" w:cs="Arial"/>
          <w:kern w:val="0"/>
          <w:lang w:eastAsia="en-GB"/>
          <w14:ligatures w14:val="none"/>
        </w:rPr>
        <w:t>(Armstrong, 2012)</w:t>
      </w:r>
    </w:p>
    <w:p w14:paraId="5088DB59" w14:textId="77777777" w:rsidR="001567AB" w:rsidRPr="00680F26" w:rsidRDefault="001567AB" w:rsidP="002A2585">
      <w:pPr>
        <w:pStyle w:val="Heading2"/>
        <w:rPr>
          <w:rFonts w:eastAsia="Times New Roman"/>
          <w:lang w:eastAsia="en-GB"/>
        </w:rPr>
      </w:pPr>
      <w:bookmarkStart w:id="4" w:name="_Toc185163983"/>
      <w:r w:rsidRPr="00680F26">
        <w:rPr>
          <w:rFonts w:eastAsia="Times New Roman"/>
          <w:lang w:eastAsia="en-GB"/>
        </w:rPr>
        <w:t>Impact of Leadership on Workplace Culture and Morale</w:t>
      </w:r>
      <w:bookmarkEnd w:id="4"/>
    </w:p>
    <w:p w14:paraId="2D53D62D" w14:textId="77777777" w:rsidR="001567AB" w:rsidRPr="00680F26"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680F26">
        <w:rPr>
          <w:rFonts w:ascii="Arial" w:eastAsia="Times New Roman" w:hAnsi="Arial" w:cs="Arial"/>
          <w:kern w:val="0"/>
          <w:lang w:eastAsia="en-GB"/>
          <w14:ligatures w14:val="none"/>
        </w:rPr>
        <w:t>A leader’s actions, decisions, and communication style directly influence the workplace culture, which in turn affects employee morale, engagement, and overall productivity. ABC Inc. has experienced a high turnover rate in leadership, leading to varied approaches, styles, and directions from one CEO to the next. This inconsistency likely disrupts the development of a unified organizational culture and may have left employees feeling disconnected from the company’s mission and values.</w:t>
      </w:r>
    </w:p>
    <w:p w14:paraId="044C44F5" w14:textId="77777777" w:rsidR="001567AB" w:rsidRPr="00680F26"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680F26">
        <w:rPr>
          <w:rFonts w:ascii="Arial" w:eastAsia="Times New Roman" w:hAnsi="Arial" w:cs="Arial"/>
          <w:kern w:val="0"/>
          <w:lang w:eastAsia="en-GB"/>
          <w14:ligatures w14:val="none"/>
        </w:rPr>
        <w:t>Effective leadership, on the other hand, can establish a culture of trust, transparency, and open communication. By aligning employees with a shared purpose, strong leaders foster a sense of belonging and commitment to organizational goals. This approach is crucial for motivating teams, especially during difficult times, and can help mitigate the negative effects of frequent changes in management.</w:t>
      </w:r>
    </w:p>
    <w:p w14:paraId="01EAFB3D" w14:textId="6F99063C" w:rsidR="00352B52" w:rsidRPr="00352B52" w:rsidRDefault="001567AB" w:rsidP="00352B52">
      <w:pPr>
        <w:spacing w:before="100" w:beforeAutospacing="1" w:after="100" w:afterAutospacing="1" w:line="360" w:lineRule="auto"/>
        <w:jc w:val="both"/>
        <w:rPr>
          <w:rFonts w:ascii="Arial" w:eastAsia="Times New Roman" w:hAnsi="Arial" w:cs="Arial"/>
          <w:kern w:val="0"/>
          <w:lang w:eastAsia="en-GB"/>
          <w14:ligatures w14:val="none"/>
        </w:rPr>
      </w:pPr>
      <w:r w:rsidRPr="00680F26">
        <w:rPr>
          <w:rFonts w:ascii="Arial" w:eastAsia="Times New Roman" w:hAnsi="Arial" w:cs="Arial"/>
          <w:kern w:val="0"/>
          <w:lang w:eastAsia="en-GB"/>
          <w14:ligatures w14:val="none"/>
        </w:rPr>
        <w:t>Furthermore, leaders who invest in understanding and empathizing with their employees can boost morale and foster a positive workplace. Employees need to feel valued and understood, especially in an environment where frequent changes have left them questioning the company’s stability. Empathetic leaders who demonstrate care for employee well-being inspire loyalty and help build a resilient organizational culture that can endure challenges.</w:t>
      </w:r>
      <w:r w:rsidR="00352B52" w:rsidRPr="00352B52">
        <w:rPr>
          <w:rFonts w:ascii="Times New Roman" w:eastAsia="Times New Roman" w:hAnsi="Times New Roman" w:cs="Times New Roman"/>
          <w:kern w:val="0"/>
          <w:sz w:val="24"/>
          <w:szCs w:val="24"/>
          <w:lang w:eastAsia="en-GB"/>
          <w14:ligatures w14:val="none"/>
        </w:rPr>
        <w:t xml:space="preserve"> </w:t>
      </w:r>
      <w:r w:rsidR="00352B52" w:rsidRPr="00352B52">
        <w:rPr>
          <w:rFonts w:ascii="Arial" w:eastAsia="Times New Roman" w:hAnsi="Arial" w:cs="Arial"/>
          <w:kern w:val="0"/>
          <w:lang w:eastAsia="en-GB"/>
          <w14:ligatures w14:val="none"/>
        </w:rPr>
        <w:t>(Armstrong, 2016)</w:t>
      </w:r>
    </w:p>
    <w:p w14:paraId="3BF285B6" w14:textId="77777777" w:rsidR="001567AB" w:rsidRPr="00680F26" w:rsidRDefault="001567AB" w:rsidP="002A2585">
      <w:pPr>
        <w:pStyle w:val="Heading2"/>
        <w:rPr>
          <w:rFonts w:eastAsia="Times New Roman"/>
          <w:lang w:eastAsia="en-GB"/>
        </w:rPr>
      </w:pPr>
      <w:bookmarkStart w:id="5" w:name="_Toc185163984"/>
      <w:r w:rsidRPr="00680F26">
        <w:rPr>
          <w:rFonts w:eastAsia="Times New Roman"/>
          <w:lang w:eastAsia="en-GB"/>
        </w:rPr>
        <w:t>The Importance of Clear Vision and Strategic Direction</w:t>
      </w:r>
      <w:bookmarkEnd w:id="5"/>
    </w:p>
    <w:p w14:paraId="62005BF9" w14:textId="77777777" w:rsidR="001567AB" w:rsidRPr="00680F26"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680F26">
        <w:rPr>
          <w:rFonts w:ascii="Arial" w:eastAsia="Times New Roman" w:hAnsi="Arial" w:cs="Arial"/>
          <w:kern w:val="0"/>
          <w:lang w:eastAsia="en-GB"/>
          <w14:ligatures w14:val="none"/>
        </w:rPr>
        <w:t>One of the key functions of a leader is to provide a clear vision and strategic direction, which is even more critical in times of uncertainty. ABC Inc.’s history of abandoned initiatives and constantly shifting leadership styles suggests a lack of consistent direction. For an organization to thrive, employees need a sense of stability and purpose, which comes from knowing and understanding the company’s long-term goals and how they fit into those plans.</w:t>
      </w:r>
    </w:p>
    <w:p w14:paraId="33D059FF" w14:textId="743D9A31" w:rsidR="00686811" w:rsidRPr="00686811" w:rsidRDefault="001567AB" w:rsidP="00686811">
      <w:pPr>
        <w:spacing w:before="100" w:beforeAutospacing="1" w:after="100" w:afterAutospacing="1" w:line="360" w:lineRule="auto"/>
        <w:jc w:val="both"/>
        <w:rPr>
          <w:rFonts w:ascii="Arial" w:eastAsia="Times New Roman" w:hAnsi="Arial" w:cs="Arial"/>
          <w:kern w:val="0"/>
          <w:lang w:eastAsia="en-GB"/>
          <w14:ligatures w14:val="none"/>
        </w:rPr>
      </w:pPr>
      <w:r w:rsidRPr="00680F26">
        <w:rPr>
          <w:rFonts w:ascii="Arial" w:eastAsia="Times New Roman" w:hAnsi="Arial" w:cs="Arial"/>
          <w:kern w:val="0"/>
          <w:lang w:eastAsia="en-GB"/>
          <w14:ligatures w14:val="none"/>
        </w:rPr>
        <w:t xml:space="preserve">Effective leaders articulate a compelling vision and align the organization’s actions to support that vision, guiding the company toward its strategic goals. This sense of direction </w:t>
      </w:r>
      <w:r w:rsidRPr="00632DA2">
        <w:rPr>
          <w:rFonts w:ascii="Arial" w:eastAsia="Times New Roman" w:hAnsi="Arial" w:cs="Arial"/>
          <w:kern w:val="0"/>
          <w:lang w:eastAsia="en-GB"/>
          <w14:ligatures w14:val="none"/>
        </w:rPr>
        <w:t>instils</w:t>
      </w:r>
      <w:r w:rsidRPr="00680F26">
        <w:rPr>
          <w:rFonts w:ascii="Arial" w:eastAsia="Times New Roman" w:hAnsi="Arial" w:cs="Arial"/>
          <w:kern w:val="0"/>
          <w:lang w:eastAsia="en-GB"/>
          <w14:ligatures w14:val="none"/>
        </w:rPr>
        <w:t xml:space="preserve"> </w:t>
      </w:r>
      <w:r w:rsidRPr="00680F26">
        <w:rPr>
          <w:rFonts w:ascii="Arial" w:eastAsia="Times New Roman" w:hAnsi="Arial" w:cs="Arial"/>
          <w:kern w:val="0"/>
          <w:lang w:eastAsia="en-GB"/>
          <w14:ligatures w14:val="none"/>
        </w:rPr>
        <w:lastRenderedPageBreak/>
        <w:t>confidence in employees and stakeholders, making them feel that the organization has a meaningful purpose and a plan to achieve it. By providing clarity and consistency, leaders create a sense of order, which can reduce anxiety and increase employees' sense of security, even in a turbulent environment.</w:t>
      </w:r>
      <w:r w:rsidR="00686811" w:rsidRPr="00686811">
        <w:rPr>
          <w:rFonts w:ascii="Times New Roman" w:eastAsia="Times New Roman" w:hAnsi="Times New Roman" w:cs="Times New Roman"/>
          <w:kern w:val="0"/>
          <w:sz w:val="24"/>
          <w:szCs w:val="24"/>
          <w:lang w:eastAsia="en-GB"/>
          <w14:ligatures w14:val="none"/>
        </w:rPr>
        <w:t xml:space="preserve"> </w:t>
      </w:r>
      <w:r w:rsidR="00686811" w:rsidRPr="00686811">
        <w:rPr>
          <w:rFonts w:ascii="Arial" w:eastAsia="Times New Roman" w:hAnsi="Arial" w:cs="Arial"/>
          <w:kern w:val="0"/>
          <w:lang w:eastAsia="en-GB"/>
          <w14:ligatures w14:val="none"/>
        </w:rPr>
        <w:t>(John Eric Adair, 2013)</w:t>
      </w:r>
    </w:p>
    <w:p w14:paraId="0E594CDB" w14:textId="77777777" w:rsidR="001567AB" w:rsidRPr="00680F26" w:rsidRDefault="001567AB" w:rsidP="002A2585">
      <w:pPr>
        <w:pStyle w:val="Heading2"/>
        <w:rPr>
          <w:rFonts w:eastAsia="Times New Roman"/>
          <w:lang w:eastAsia="en-GB"/>
        </w:rPr>
      </w:pPr>
      <w:bookmarkStart w:id="6" w:name="_Toc185163985"/>
      <w:r w:rsidRPr="00680F26">
        <w:rPr>
          <w:rFonts w:eastAsia="Times New Roman"/>
          <w:lang w:eastAsia="en-GB"/>
        </w:rPr>
        <w:t>Fostering Employee Engagement and Empowerment</w:t>
      </w:r>
      <w:bookmarkEnd w:id="6"/>
    </w:p>
    <w:p w14:paraId="12E61F9D" w14:textId="77777777" w:rsidR="001567AB" w:rsidRPr="00680F26"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680F26">
        <w:rPr>
          <w:rFonts w:ascii="Arial" w:eastAsia="Times New Roman" w:hAnsi="Arial" w:cs="Arial"/>
          <w:kern w:val="0"/>
          <w:lang w:eastAsia="en-GB"/>
          <w14:ligatures w14:val="none"/>
        </w:rPr>
        <w:t>Engagement and empowerment are two essential factors for maintaining productivity, motivation, and retention in a healthy workplace. ABC Inc.’s high CEO turnover has likely left employees feeling disempowered, as frequent shifts in leadership may have left them hesitant to fully commit to initiatives that could be abandoned at any time. Effective leaders counteract this by encouraging employees to participate actively in the organization’s direction and by involving them in decision-making processes. Empowered employees feel a sense of ownership and accountability toward the company’s success, which can have a positive impact on morale, innovation, and productivity.</w:t>
      </w:r>
    </w:p>
    <w:p w14:paraId="21578A67" w14:textId="77777777" w:rsidR="001567AB" w:rsidRPr="00680F26"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680F26">
        <w:rPr>
          <w:rFonts w:ascii="Arial" w:eastAsia="Times New Roman" w:hAnsi="Arial" w:cs="Arial"/>
          <w:kern w:val="0"/>
          <w:lang w:eastAsia="en-GB"/>
          <w14:ligatures w14:val="none"/>
        </w:rPr>
        <w:t>By creating opportunities for growth and recognizing employee contributions, strong leaders foster a culture of engagement that promotes loyalty and commitment. In uncertain times, leaders who empower their teams can transform challenges into opportunities for learning and growth. This approach not only enhances employee satisfaction but also builds a more adaptable workforce that can effectively respond to future changes.</w:t>
      </w:r>
    </w:p>
    <w:p w14:paraId="36654605" w14:textId="77777777" w:rsidR="001567AB" w:rsidRPr="00680F26" w:rsidRDefault="001567AB" w:rsidP="002A2585">
      <w:pPr>
        <w:pStyle w:val="Heading2"/>
        <w:rPr>
          <w:rFonts w:eastAsia="Times New Roman"/>
          <w:lang w:eastAsia="en-GB"/>
        </w:rPr>
      </w:pPr>
      <w:bookmarkStart w:id="7" w:name="_Toc185163986"/>
      <w:r w:rsidRPr="00680F26">
        <w:rPr>
          <w:rFonts w:eastAsia="Times New Roman"/>
          <w:lang w:eastAsia="en-GB"/>
        </w:rPr>
        <w:t>Communication and Trust Building</w:t>
      </w:r>
      <w:bookmarkEnd w:id="7"/>
    </w:p>
    <w:p w14:paraId="663BF4EC" w14:textId="77777777" w:rsidR="001567AB" w:rsidRPr="00680F26"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680F26">
        <w:rPr>
          <w:rFonts w:ascii="Arial" w:eastAsia="Times New Roman" w:hAnsi="Arial" w:cs="Arial"/>
          <w:kern w:val="0"/>
          <w:lang w:eastAsia="en-GB"/>
          <w14:ligatures w14:val="none"/>
        </w:rPr>
        <w:t>Clear, consistent, and transparent communication is essential for effective leadership, especially during periods of instability. ABC Inc. has experienced frequent disruptions due to changes in leadership, and lack of consistent communication may have resulted in confusion and mistrust among employees. Effective leaders prioritize communication, ensuring that all employees understand the organization’s goals, challenges, and strategies.</w:t>
      </w:r>
    </w:p>
    <w:p w14:paraId="252FEA09" w14:textId="77777777" w:rsidR="001567AB" w:rsidRPr="00680F26"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680F26">
        <w:rPr>
          <w:rFonts w:ascii="Arial" w:eastAsia="Times New Roman" w:hAnsi="Arial" w:cs="Arial"/>
          <w:kern w:val="0"/>
          <w:lang w:eastAsia="en-GB"/>
          <w14:ligatures w14:val="none"/>
        </w:rPr>
        <w:t>Building trust requires a commitment to transparency and accountability. Leaders who communicate openly, acknowledging both successes and challenges, can foster an environment of trust and mutual respect. Trust is fundamental for a healthy workplace, as it allows employees to feel secure and supported, even when facing organizational challenges. Leaders who demonstrate integrity and reliability are more likely to gain the trust of their employees, creating a cohesive and resilient workforce.</w:t>
      </w:r>
    </w:p>
    <w:p w14:paraId="3A322F1D" w14:textId="77777777" w:rsidR="001567AB" w:rsidRPr="00190BC5" w:rsidRDefault="001567AB" w:rsidP="00155172">
      <w:pPr>
        <w:spacing w:after="0" w:line="360" w:lineRule="auto"/>
        <w:jc w:val="both"/>
        <w:rPr>
          <w:rFonts w:ascii="Arial" w:eastAsia="Times New Roman" w:hAnsi="Arial" w:cs="Arial"/>
          <w:kern w:val="0"/>
          <w:lang w:eastAsia="en-GB"/>
          <w14:ligatures w14:val="none"/>
        </w:rPr>
      </w:pPr>
    </w:p>
    <w:p w14:paraId="32464F31" w14:textId="04A4E79E" w:rsidR="001567AB" w:rsidRPr="00632DA2" w:rsidRDefault="001567AB" w:rsidP="002A2585">
      <w:pPr>
        <w:pStyle w:val="Heading1"/>
        <w:spacing w:line="360" w:lineRule="auto"/>
        <w:rPr>
          <w:rFonts w:ascii="Arial" w:eastAsia="Times New Roman" w:hAnsi="Arial" w:cs="Arial"/>
          <w:sz w:val="32"/>
          <w:szCs w:val="32"/>
          <w:lang w:eastAsia="en-GB"/>
        </w:rPr>
      </w:pPr>
      <w:bookmarkStart w:id="8" w:name="_Toc185163987"/>
      <w:r w:rsidRPr="00632DA2">
        <w:rPr>
          <w:rFonts w:ascii="Arial" w:eastAsia="Times New Roman" w:hAnsi="Arial" w:cs="Arial"/>
          <w:sz w:val="32"/>
          <w:szCs w:val="32"/>
          <w:lang w:eastAsia="en-GB"/>
        </w:rPr>
        <w:lastRenderedPageBreak/>
        <w:t>Effective Leadership Styles in a Healthy Workplace</w:t>
      </w:r>
      <w:bookmarkEnd w:id="8"/>
    </w:p>
    <w:p w14:paraId="4E58D49B" w14:textId="77777777" w:rsidR="001567AB" w:rsidRPr="003245C3"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3245C3">
        <w:rPr>
          <w:rFonts w:ascii="Arial" w:eastAsia="Times New Roman" w:hAnsi="Arial" w:cs="Arial"/>
          <w:kern w:val="0"/>
          <w:lang w:eastAsia="en-GB"/>
          <w14:ligatures w14:val="none"/>
        </w:rPr>
        <w:t>In any organization, effective leadership is paramount, but in uncertain times, its significance is heightened. Uncertainty in business can stem from various factors, including economic downturns, technological disruption, competitive pressures, regulatory changes, and internal organizational issues. In such times, effective leaders serve as anchors, providing clarity, vision, and a sense of purpose. At ABC Inc., where constant leadership changes have eroded stability, a strong, consistent leadership approach is essential to navigate uncertainty and reinstate confidence among employees.</w:t>
      </w:r>
    </w:p>
    <w:p w14:paraId="6C412576" w14:textId="356F86AB" w:rsidR="006E1C99" w:rsidRPr="006E1C99" w:rsidRDefault="001567AB" w:rsidP="006E1C99">
      <w:pPr>
        <w:spacing w:before="100" w:beforeAutospacing="1" w:after="100" w:afterAutospacing="1" w:line="360" w:lineRule="auto"/>
        <w:jc w:val="both"/>
        <w:rPr>
          <w:rFonts w:ascii="Arial" w:eastAsia="Times New Roman" w:hAnsi="Arial" w:cs="Arial"/>
          <w:kern w:val="0"/>
          <w:lang w:eastAsia="en-GB"/>
          <w14:ligatures w14:val="none"/>
        </w:rPr>
      </w:pPr>
      <w:r w:rsidRPr="003245C3">
        <w:rPr>
          <w:rFonts w:ascii="Arial" w:eastAsia="Times New Roman" w:hAnsi="Arial" w:cs="Arial"/>
          <w:kern w:val="0"/>
          <w:lang w:eastAsia="en-GB"/>
          <w14:ligatures w14:val="none"/>
        </w:rPr>
        <w:t>An effective leader can provide direction and a unified purpose, which is particularly important during times of upheaval. For ABC Inc., where employees have experienced numerous disrupted initiatives, a leader who can set and maintain a clear vision and strategy will be crucial to regain trust and engagement. Consistency in leadership also ensures that long-term projects can be seen through to completion, reducing the frustration employees feel when initiatives are abandoned midway. Moreover, a consistent leadership style helps align the organization’s goals with employee motivations, increasing commitment to the company’s success.</w:t>
      </w:r>
      <w:r w:rsidR="006E1C99" w:rsidRPr="006E1C99">
        <w:rPr>
          <w:rFonts w:ascii="Times New Roman" w:eastAsia="Times New Roman" w:hAnsi="Times New Roman" w:cs="Times New Roman"/>
          <w:kern w:val="0"/>
          <w:sz w:val="24"/>
          <w:szCs w:val="24"/>
          <w:lang w:eastAsia="en-GB"/>
          <w14:ligatures w14:val="none"/>
        </w:rPr>
        <w:t xml:space="preserve"> </w:t>
      </w:r>
      <w:r w:rsidR="006E1C99" w:rsidRPr="006E1C99">
        <w:rPr>
          <w:rFonts w:ascii="Arial" w:eastAsia="Times New Roman" w:hAnsi="Arial" w:cs="Arial"/>
          <w:kern w:val="0"/>
          <w:lang w:eastAsia="en-GB"/>
          <w14:ligatures w14:val="none"/>
        </w:rPr>
        <w:t>(Le Comte and McClelland, 2024)</w:t>
      </w:r>
    </w:p>
    <w:p w14:paraId="47B653CA" w14:textId="77777777" w:rsidR="006E1C99" w:rsidRDefault="006E1C99" w:rsidP="00162A77">
      <w:pPr>
        <w:pStyle w:val="Heading2"/>
        <w:rPr>
          <w:rFonts w:eastAsia="Times New Roman"/>
          <w:lang w:eastAsia="en-GB"/>
        </w:rPr>
      </w:pPr>
    </w:p>
    <w:p w14:paraId="15ECA10A" w14:textId="52C76D3B" w:rsidR="001567AB" w:rsidRDefault="001567AB" w:rsidP="00162A77">
      <w:pPr>
        <w:pStyle w:val="Heading2"/>
        <w:rPr>
          <w:rFonts w:eastAsia="Times New Roman"/>
          <w:lang w:eastAsia="en-GB"/>
        </w:rPr>
      </w:pPr>
      <w:bookmarkStart w:id="9" w:name="_Toc185163988"/>
      <w:r w:rsidRPr="003245C3">
        <w:rPr>
          <w:rFonts w:eastAsia="Times New Roman"/>
          <w:lang w:eastAsia="en-GB"/>
        </w:rPr>
        <w:t>Contribution of Leadership Styles to a Healthy Workplace</w:t>
      </w:r>
      <w:bookmarkEnd w:id="9"/>
    </w:p>
    <w:p w14:paraId="35F313F3" w14:textId="77777777" w:rsidR="006E1C99" w:rsidRPr="006E1C99" w:rsidRDefault="006E1C99" w:rsidP="006E1C99">
      <w:pPr>
        <w:rPr>
          <w:lang w:eastAsia="en-GB"/>
        </w:rPr>
      </w:pPr>
    </w:p>
    <w:p w14:paraId="31EAC76A" w14:textId="523FCEFE" w:rsidR="001567AB" w:rsidRPr="003245C3" w:rsidRDefault="001567AB" w:rsidP="006A40C2">
      <w:pPr>
        <w:pStyle w:val="Heading2"/>
        <w:rPr>
          <w:rFonts w:eastAsia="Times New Roman"/>
          <w:lang w:eastAsia="en-GB"/>
        </w:rPr>
      </w:pPr>
      <w:bookmarkStart w:id="10" w:name="_Toc185163989"/>
      <w:r w:rsidRPr="003245C3">
        <w:rPr>
          <w:rFonts w:eastAsia="Times New Roman"/>
          <w:lang w:eastAsia="en-GB"/>
        </w:rPr>
        <w:t>Transformational Leadership</w:t>
      </w:r>
      <w:bookmarkEnd w:id="10"/>
    </w:p>
    <w:p w14:paraId="16F0EBA0" w14:textId="77777777" w:rsidR="001567AB" w:rsidRPr="003245C3"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3245C3">
        <w:rPr>
          <w:rFonts w:ascii="Arial" w:eastAsia="Times New Roman" w:hAnsi="Arial" w:cs="Arial"/>
          <w:kern w:val="0"/>
          <w:lang w:eastAsia="en-GB"/>
          <w14:ligatures w14:val="none"/>
        </w:rPr>
        <w:t>Transformational leadership is highly effective in revitalizing workplace morale and driving cultural change. Transformational leaders inspire and motivate employees by fostering a shared vision, empowering team members, and promoting creativity and innovation. They lead by example, which encourages employees to go beyond their regular duties and contribute more meaningfully to the organization’s goals. For ABC Inc., a transformational leader could help reshape the organizational culture and re-engage employees, who may feel disillusioned from repeated disruptions.</w:t>
      </w:r>
    </w:p>
    <w:p w14:paraId="338C22DB" w14:textId="77777777" w:rsidR="001567AB" w:rsidRPr="003245C3"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3245C3">
        <w:rPr>
          <w:rFonts w:ascii="Arial" w:eastAsia="Times New Roman" w:hAnsi="Arial" w:cs="Arial"/>
          <w:kern w:val="0"/>
          <w:lang w:eastAsia="en-GB"/>
          <w14:ligatures w14:val="none"/>
        </w:rPr>
        <w:t xml:space="preserve">In uncertain times, transformational leaders provide a sense of stability through their vision and values, allowing employees to focus on common goals rather than dwelling on challenges. By prioritizing team cohesion and aligning individual roles with the organization’s mission, such </w:t>
      </w:r>
      <w:r w:rsidRPr="003245C3">
        <w:rPr>
          <w:rFonts w:ascii="Arial" w:eastAsia="Times New Roman" w:hAnsi="Arial" w:cs="Arial"/>
          <w:kern w:val="0"/>
          <w:lang w:eastAsia="en-GB"/>
          <w14:ligatures w14:val="none"/>
        </w:rPr>
        <w:lastRenderedPageBreak/>
        <w:t>leaders foster a sense of purpose and belonging. This style would benefit ABC Inc., where employees need reassurance that their work has value and direction.</w:t>
      </w:r>
    </w:p>
    <w:p w14:paraId="2221FB36" w14:textId="641F0DA7" w:rsidR="001567AB" w:rsidRPr="003245C3" w:rsidRDefault="001567AB" w:rsidP="006A40C2">
      <w:pPr>
        <w:pStyle w:val="Heading2"/>
        <w:rPr>
          <w:rFonts w:eastAsia="Times New Roman"/>
          <w:lang w:eastAsia="en-GB"/>
        </w:rPr>
      </w:pPr>
      <w:bookmarkStart w:id="11" w:name="_Toc185163990"/>
      <w:r w:rsidRPr="003245C3">
        <w:rPr>
          <w:rFonts w:eastAsia="Times New Roman"/>
          <w:lang w:eastAsia="en-GB"/>
        </w:rPr>
        <w:t>Transactional Leadership</w:t>
      </w:r>
      <w:bookmarkEnd w:id="11"/>
    </w:p>
    <w:p w14:paraId="0CAEFD51" w14:textId="4269CF4E" w:rsidR="001567AB" w:rsidRPr="003245C3"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3245C3">
        <w:rPr>
          <w:rFonts w:ascii="Arial" w:eastAsia="Times New Roman" w:hAnsi="Arial" w:cs="Arial"/>
          <w:kern w:val="0"/>
          <w:lang w:eastAsia="en-GB"/>
          <w14:ligatures w14:val="none"/>
        </w:rPr>
        <w:t xml:space="preserve">Transactional leadership focuses on structured policies, rewards, and well-defined roles, which can provide immediate stability, especially in crisis situations. Transactional leaders establish clear expectations and emphasize meeting specific targets, often using rewards and punishments as motivators. In environments where structure has been lacking, such as ABC Inc., a transactional approach can initially create order and </w:t>
      </w:r>
      <w:r w:rsidR="00CC7D7F" w:rsidRPr="003245C3">
        <w:rPr>
          <w:rFonts w:ascii="Arial" w:eastAsia="Times New Roman" w:hAnsi="Arial" w:cs="Arial"/>
          <w:kern w:val="0"/>
          <w:lang w:eastAsia="en-GB"/>
          <w14:ligatures w14:val="none"/>
        </w:rPr>
        <w:t>instil</w:t>
      </w:r>
      <w:r w:rsidRPr="003245C3">
        <w:rPr>
          <w:rFonts w:ascii="Arial" w:eastAsia="Times New Roman" w:hAnsi="Arial" w:cs="Arial"/>
          <w:kern w:val="0"/>
          <w:lang w:eastAsia="en-GB"/>
          <w14:ligatures w14:val="none"/>
        </w:rPr>
        <w:t xml:space="preserve"> discipline, which can ease employees’ concerns and clarify expectations.</w:t>
      </w:r>
    </w:p>
    <w:p w14:paraId="3038D6D5" w14:textId="77777777" w:rsidR="001567AB" w:rsidRPr="003245C3"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3245C3">
        <w:rPr>
          <w:rFonts w:ascii="Arial" w:eastAsia="Times New Roman" w:hAnsi="Arial" w:cs="Arial"/>
          <w:kern w:val="0"/>
          <w:lang w:eastAsia="en-GB"/>
          <w14:ligatures w14:val="none"/>
        </w:rPr>
        <w:t>While not as visionary as transformational leadership, transactional leadership can still contribute to a healthier workplace by providing employees with clear short-term goals. It offers employees stability through routines and guidelines, which may be comforting after a period of disarray. However, for ABC Inc., a purely transactional style may need to be complemented by other styles to avoid creating a rigid, impersonal work environment.</w:t>
      </w:r>
    </w:p>
    <w:p w14:paraId="0F966B05" w14:textId="092E09E9" w:rsidR="001567AB" w:rsidRPr="003245C3" w:rsidRDefault="001567AB" w:rsidP="006A40C2">
      <w:pPr>
        <w:pStyle w:val="Heading2"/>
        <w:rPr>
          <w:rFonts w:eastAsia="Times New Roman"/>
          <w:lang w:eastAsia="en-GB"/>
        </w:rPr>
      </w:pPr>
      <w:bookmarkStart w:id="12" w:name="_Toc185163991"/>
      <w:r w:rsidRPr="003245C3">
        <w:rPr>
          <w:rFonts w:eastAsia="Times New Roman"/>
          <w:lang w:eastAsia="en-GB"/>
        </w:rPr>
        <w:t>Servant Leadership</w:t>
      </w:r>
      <w:bookmarkEnd w:id="12"/>
    </w:p>
    <w:p w14:paraId="189456CA" w14:textId="3D9C3077" w:rsidR="001567AB" w:rsidRPr="003245C3"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3245C3">
        <w:rPr>
          <w:rFonts w:ascii="Arial" w:eastAsia="Times New Roman" w:hAnsi="Arial" w:cs="Arial"/>
          <w:kern w:val="0"/>
          <w:lang w:eastAsia="en-GB"/>
          <w14:ligatures w14:val="none"/>
        </w:rPr>
        <w:t>Servant leadership, a style characterized by leaders who prioritize the growth and well-being of their employees, could have a profound impact on ABC Inc. after years of disrupted changes. Servant leaders focus on creating a supportive, people-</w:t>
      </w:r>
      <w:r w:rsidR="00DA10C8" w:rsidRPr="003245C3">
        <w:rPr>
          <w:rFonts w:ascii="Arial" w:eastAsia="Times New Roman" w:hAnsi="Arial" w:cs="Arial"/>
          <w:kern w:val="0"/>
          <w:lang w:eastAsia="en-GB"/>
          <w14:ligatures w14:val="none"/>
        </w:rPr>
        <w:t>centred</w:t>
      </w:r>
      <w:r w:rsidRPr="003245C3">
        <w:rPr>
          <w:rFonts w:ascii="Arial" w:eastAsia="Times New Roman" w:hAnsi="Arial" w:cs="Arial"/>
          <w:kern w:val="0"/>
          <w:lang w:eastAsia="en-GB"/>
          <w14:ligatures w14:val="none"/>
        </w:rPr>
        <w:t xml:space="preserve"> environment where employees feel valued and heard. By putting employees’ needs first, servant leaders build strong, trusting relationships, which can improve morale and enhance commitment.</w:t>
      </w:r>
    </w:p>
    <w:p w14:paraId="73596FBB" w14:textId="7606081E" w:rsidR="009F539E" w:rsidRPr="009F539E" w:rsidRDefault="001567AB" w:rsidP="009F539E">
      <w:pPr>
        <w:spacing w:before="100" w:beforeAutospacing="1" w:after="100" w:afterAutospacing="1" w:line="360" w:lineRule="auto"/>
        <w:jc w:val="both"/>
        <w:rPr>
          <w:rFonts w:ascii="Arial" w:eastAsia="Times New Roman" w:hAnsi="Arial" w:cs="Arial"/>
          <w:kern w:val="0"/>
          <w:lang w:eastAsia="en-GB"/>
          <w14:ligatures w14:val="none"/>
        </w:rPr>
      </w:pPr>
      <w:r w:rsidRPr="003245C3">
        <w:rPr>
          <w:rFonts w:ascii="Arial" w:eastAsia="Times New Roman" w:hAnsi="Arial" w:cs="Arial"/>
          <w:kern w:val="0"/>
          <w:lang w:eastAsia="en-GB"/>
          <w14:ligatures w14:val="none"/>
        </w:rPr>
        <w:t>Given the low motivation and strained relationships within ABC Inc., a servant leadership approach could help rebuild trust. Employees who feel respected and supported are more likely to be engaged, reducing the potential for unhealthy workplace dynamics. A servant leader at ABC Inc. could work to understand the concerns of employees, address their needs, and foster a collaborative atmosphere that counters the effects of recent leadership instability.</w:t>
      </w:r>
      <w:r w:rsidR="009F539E" w:rsidRPr="009F539E">
        <w:rPr>
          <w:rFonts w:ascii="Times New Roman" w:eastAsia="Times New Roman" w:hAnsi="Times New Roman" w:cs="Times New Roman"/>
          <w:kern w:val="0"/>
          <w:sz w:val="24"/>
          <w:szCs w:val="24"/>
          <w:lang w:eastAsia="en-GB"/>
          <w14:ligatures w14:val="none"/>
        </w:rPr>
        <w:t xml:space="preserve"> </w:t>
      </w:r>
      <w:r w:rsidR="009F539E" w:rsidRPr="009F539E">
        <w:rPr>
          <w:rFonts w:ascii="Arial" w:eastAsia="Times New Roman" w:hAnsi="Arial" w:cs="Arial"/>
          <w:kern w:val="0"/>
          <w:lang w:eastAsia="en-GB"/>
          <w14:ligatures w14:val="none"/>
        </w:rPr>
        <w:t>(MEWTON, 2024)</w:t>
      </w:r>
    </w:p>
    <w:p w14:paraId="58805A33" w14:textId="599F0062" w:rsidR="001567AB" w:rsidRPr="003245C3" w:rsidRDefault="001567AB" w:rsidP="006A40C2">
      <w:pPr>
        <w:pStyle w:val="Heading2"/>
        <w:rPr>
          <w:rFonts w:eastAsia="Times New Roman"/>
          <w:lang w:eastAsia="en-GB"/>
        </w:rPr>
      </w:pPr>
      <w:bookmarkStart w:id="13" w:name="_Toc185163992"/>
      <w:r w:rsidRPr="003245C3">
        <w:rPr>
          <w:rFonts w:eastAsia="Times New Roman"/>
          <w:lang w:eastAsia="en-GB"/>
        </w:rPr>
        <w:t>Situational Leadership</w:t>
      </w:r>
      <w:bookmarkEnd w:id="13"/>
    </w:p>
    <w:p w14:paraId="4F113B3B" w14:textId="77777777" w:rsidR="001567AB" w:rsidRPr="003245C3" w:rsidRDefault="001567AB" w:rsidP="00155172">
      <w:pPr>
        <w:spacing w:before="100" w:beforeAutospacing="1" w:after="100" w:afterAutospacing="1" w:line="360" w:lineRule="auto"/>
        <w:jc w:val="both"/>
        <w:rPr>
          <w:rFonts w:ascii="Arial" w:eastAsia="Times New Roman" w:hAnsi="Arial" w:cs="Arial"/>
          <w:kern w:val="0"/>
          <w:lang w:eastAsia="en-GB"/>
          <w14:ligatures w14:val="none"/>
        </w:rPr>
      </w:pPr>
      <w:r w:rsidRPr="003245C3">
        <w:rPr>
          <w:rFonts w:ascii="Arial" w:eastAsia="Times New Roman" w:hAnsi="Arial" w:cs="Arial"/>
          <w:kern w:val="0"/>
          <w:lang w:eastAsia="en-GB"/>
          <w14:ligatures w14:val="none"/>
        </w:rPr>
        <w:t xml:space="preserve">Situational leadership involves adapting leadership style based on the needs of the team and the challenges at hand. This flexibility can be invaluable in uncertain times, where different scenarios may require distinct approaches. Leaders employing this style might be </w:t>
      </w:r>
      <w:r w:rsidRPr="003245C3">
        <w:rPr>
          <w:rFonts w:ascii="Arial" w:eastAsia="Times New Roman" w:hAnsi="Arial" w:cs="Arial"/>
          <w:kern w:val="0"/>
          <w:lang w:eastAsia="en-GB"/>
          <w14:ligatures w14:val="none"/>
        </w:rPr>
        <w:lastRenderedPageBreak/>
        <w:t>transformational when innovation is needed, transactional when structure is required, or even servant-oriented to build morale and trust.</w:t>
      </w:r>
    </w:p>
    <w:p w14:paraId="77FE337A" w14:textId="07C76C50" w:rsidR="00BF34C5" w:rsidRPr="00BF34C5" w:rsidRDefault="001567AB" w:rsidP="00BF34C5">
      <w:pPr>
        <w:spacing w:before="100" w:beforeAutospacing="1" w:after="100" w:afterAutospacing="1" w:line="360" w:lineRule="auto"/>
        <w:jc w:val="both"/>
        <w:rPr>
          <w:rFonts w:ascii="Arial" w:eastAsia="Times New Roman" w:hAnsi="Arial" w:cs="Arial"/>
          <w:kern w:val="0"/>
          <w:lang w:eastAsia="en-GB"/>
          <w14:ligatures w14:val="none"/>
        </w:rPr>
      </w:pPr>
      <w:r w:rsidRPr="003245C3">
        <w:rPr>
          <w:rFonts w:ascii="Arial" w:eastAsia="Times New Roman" w:hAnsi="Arial" w:cs="Arial"/>
          <w:kern w:val="0"/>
          <w:lang w:eastAsia="en-GB"/>
          <w14:ligatures w14:val="none"/>
        </w:rPr>
        <w:t>At ABC Inc., where multiple factors are contributing to the workplace’s volatility, a situational leadership approach could allow a new CEO to tailor their leadership style to address specific needs, whether it's rallying the team around a new vision or restoring order through structured processes. This adaptability can reassure employees that leadership is responsive to their needs, which is crucial for fostering a healthy and resilient workplace.</w:t>
      </w:r>
      <w:r w:rsidR="00BF34C5" w:rsidRPr="00BF34C5">
        <w:rPr>
          <w:rFonts w:ascii="Times New Roman" w:eastAsia="Times New Roman" w:hAnsi="Times New Roman" w:cs="Times New Roman"/>
          <w:kern w:val="0"/>
          <w:sz w:val="24"/>
          <w:szCs w:val="24"/>
          <w:lang w:eastAsia="en-GB"/>
          <w14:ligatures w14:val="none"/>
        </w:rPr>
        <w:t xml:space="preserve"> </w:t>
      </w:r>
      <w:r w:rsidR="00BF34C5" w:rsidRPr="00BF34C5">
        <w:rPr>
          <w:rFonts w:ascii="Arial" w:eastAsia="Times New Roman" w:hAnsi="Arial" w:cs="Arial"/>
          <w:kern w:val="0"/>
          <w:lang w:eastAsia="en-GB"/>
          <w14:ligatures w14:val="none"/>
        </w:rPr>
        <w:t>(Mousa and M. Ayoubi, 2024)</w:t>
      </w:r>
    </w:p>
    <w:p w14:paraId="7D0CE6D2" w14:textId="77777777" w:rsidR="001567AB" w:rsidRPr="00190BC5" w:rsidRDefault="001567AB" w:rsidP="00155172">
      <w:pPr>
        <w:spacing w:after="0" w:line="360" w:lineRule="auto"/>
        <w:jc w:val="both"/>
        <w:rPr>
          <w:rFonts w:ascii="Arial" w:eastAsia="Times New Roman" w:hAnsi="Arial" w:cs="Arial"/>
          <w:kern w:val="0"/>
          <w:lang w:eastAsia="en-GB"/>
          <w14:ligatures w14:val="none"/>
        </w:rPr>
      </w:pPr>
    </w:p>
    <w:p w14:paraId="73000AD6" w14:textId="5AC71C54" w:rsidR="001567AB" w:rsidRPr="00632DA2" w:rsidRDefault="001567AB" w:rsidP="00155172">
      <w:pPr>
        <w:pStyle w:val="Heading1"/>
        <w:spacing w:line="360" w:lineRule="auto"/>
        <w:jc w:val="both"/>
        <w:rPr>
          <w:rFonts w:ascii="Arial" w:eastAsia="Times New Roman" w:hAnsi="Arial" w:cs="Arial"/>
          <w:sz w:val="32"/>
          <w:szCs w:val="32"/>
          <w:lang w:eastAsia="en-GB"/>
        </w:rPr>
      </w:pPr>
      <w:bookmarkStart w:id="14" w:name="_Toc185163993"/>
      <w:r w:rsidRPr="00632DA2">
        <w:rPr>
          <w:rFonts w:ascii="Arial" w:eastAsia="Times New Roman" w:hAnsi="Arial" w:cs="Arial"/>
          <w:sz w:val="32"/>
          <w:szCs w:val="32"/>
          <w:lang w:eastAsia="en-GB"/>
        </w:rPr>
        <w:t>Tackling Barriers to Effective Leadership at ABC Inc.</w:t>
      </w:r>
      <w:bookmarkEnd w:id="14"/>
    </w:p>
    <w:p w14:paraId="155109C5" w14:textId="77777777" w:rsidR="00114574" w:rsidRDefault="00114574" w:rsidP="00155172">
      <w:pPr>
        <w:spacing w:after="0" w:line="360" w:lineRule="auto"/>
        <w:jc w:val="both"/>
        <w:rPr>
          <w:rFonts w:ascii="Arial" w:eastAsia="Times New Roman" w:hAnsi="Arial" w:cs="Arial"/>
          <w:kern w:val="0"/>
          <w:lang w:eastAsia="en-GB"/>
          <w14:ligatures w14:val="none"/>
        </w:rPr>
      </w:pPr>
    </w:p>
    <w:p w14:paraId="63AC9A04" w14:textId="444E9258" w:rsidR="001567AB" w:rsidRDefault="001567AB" w:rsidP="00155172">
      <w:pPr>
        <w:spacing w:after="0" w:line="360" w:lineRule="auto"/>
        <w:jc w:val="both"/>
        <w:rPr>
          <w:rFonts w:ascii="Arial" w:eastAsia="Times New Roman" w:hAnsi="Arial" w:cs="Arial"/>
          <w:kern w:val="0"/>
          <w:lang w:eastAsia="en-GB"/>
          <w14:ligatures w14:val="none"/>
        </w:rPr>
      </w:pPr>
      <w:r w:rsidRPr="0065594F">
        <w:rPr>
          <w:rFonts w:ascii="Arial" w:eastAsia="Times New Roman" w:hAnsi="Arial" w:cs="Arial"/>
          <w:kern w:val="0"/>
          <w:lang w:eastAsia="en-GB"/>
          <w14:ligatures w14:val="none"/>
        </w:rPr>
        <w:t>ABC Inc. is currently grappling with a significant leadership crisis that jeopardizes its internal stability and industry reputation. Effective leadership is crucial for organizational success, especially during uncertain times. To navigate these challenges, management must implement targeted strategies to overcome barriers to effective leadership. Here are key areas of focus:</w:t>
      </w:r>
    </w:p>
    <w:p w14:paraId="11066842" w14:textId="77777777" w:rsidR="00852662" w:rsidRDefault="00852662" w:rsidP="00155172">
      <w:pPr>
        <w:spacing w:after="0" w:line="360" w:lineRule="auto"/>
        <w:jc w:val="both"/>
        <w:rPr>
          <w:rFonts w:ascii="Arial" w:eastAsia="Times New Roman" w:hAnsi="Arial" w:cs="Arial"/>
          <w:kern w:val="0"/>
          <w:lang w:eastAsia="en-GB"/>
          <w14:ligatures w14:val="none"/>
        </w:rPr>
      </w:pPr>
    </w:p>
    <w:p w14:paraId="6F9D8968" w14:textId="4A71EA37" w:rsidR="001567AB" w:rsidRPr="00852662" w:rsidRDefault="001567AB" w:rsidP="00A44EAF">
      <w:pPr>
        <w:pStyle w:val="Heading2"/>
        <w:rPr>
          <w:rFonts w:eastAsia="Times New Roman"/>
          <w:lang w:eastAsia="en-GB"/>
        </w:rPr>
      </w:pPr>
      <w:bookmarkStart w:id="15" w:name="_Toc185163994"/>
      <w:r w:rsidRPr="0065594F">
        <w:rPr>
          <w:rFonts w:eastAsia="Times New Roman"/>
          <w:lang w:eastAsia="en-GB"/>
        </w:rPr>
        <w:t>Addressing Leadership Consistency</w:t>
      </w:r>
      <w:bookmarkEnd w:id="15"/>
    </w:p>
    <w:p w14:paraId="09AD4196" w14:textId="77777777" w:rsidR="001567AB" w:rsidRDefault="001567AB" w:rsidP="00155172">
      <w:pPr>
        <w:spacing w:after="0" w:line="360" w:lineRule="auto"/>
        <w:jc w:val="both"/>
        <w:rPr>
          <w:rFonts w:ascii="Arial" w:eastAsia="Times New Roman" w:hAnsi="Arial" w:cs="Arial"/>
          <w:kern w:val="0"/>
          <w:lang w:eastAsia="en-GB"/>
          <w14:ligatures w14:val="none"/>
        </w:rPr>
      </w:pPr>
      <w:r w:rsidRPr="0065594F">
        <w:rPr>
          <w:rFonts w:ascii="Arial" w:eastAsia="Times New Roman" w:hAnsi="Arial" w:cs="Arial"/>
          <w:kern w:val="0"/>
          <w:lang w:eastAsia="en-GB"/>
          <w14:ligatures w14:val="none"/>
        </w:rPr>
        <w:br/>
        <w:t>Frequent changes in leadership create an unstable environment, leaving employees feeling insecure about the company's future. This inconsistency disrupts the development of a cohesive organizational culture and strategic continuity. To combat this, ABC Inc. should prioritize long-term planning in leadership hiring, selecting individuals with a proven track record of stable leadership. A structured onboarding process and clear performance milestones can enhance retention and foster consistency. Additionally, implementing a robust succession planning system will prepare high-potential employees for leadership roles, minimizing disruption during transitions.</w:t>
      </w:r>
    </w:p>
    <w:p w14:paraId="56B9D30F" w14:textId="5CF19D91" w:rsidR="001567AB" w:rsidRPr="00852662" w:rsidRDefault="001567AB" w:rsidP="00A44EAF">
      <w:pPr>
        <w:pStyle w:val="Heading2"/>
        <w:rPr>
          <w:rFonts w:eastAsia="Times New Roman"/>
          <w:lang w:eastAsia="en-GB"/>
        </w:rPr>
      </w:pPr>
      <w:r w:rsidRPr="0065594F">
        <w:rPr>
          <w:rFonts w:eastAsia="Times New Roman"/>
          <w:lang w:eastAsia="en-GB"/>
        </w:rPr>
        <w:br/>
      </w:r>
      <w:bookmarkStart w:id="16" w:name="_Toc185163995"/>
      <w:r w:rsidRPr="0065594F">
        <w:rPr>
          <w:rFonts w:eastAsia="Times New Roman"/>
          <w:lang w:eastAsia="en-GB"/>
        </w:rPr>
        <w:t>Fostering a Culture of Transparency and Trust</w:t>
      </w:r>
      <w:bookmarkEnd w:id="16"/>
    </w:p>
    <w:p w14:paraId="5B44DA5F" w14:textId="208C2FF6" w:rsidR="00217209" w:rsidRPr="00217209" w:rsidRDefault="001567AB" w:rsidP="00217209">
      <w:pPr>
        <w:spacing w:after="0" w:line="360" w:lineRule="auto"/>
        <w:jc w:val="both"/>
        <w:rPr>
          <w:rFonts w:ascii="Arial" w:eastAsia="Times New Roman" w:hAnsi="Arial" w:cs="Arial"/>
          <w:kern w:val="0"/>
          <w:lang w:eastAsia="en-GB"/>
          <w14:ligatures w14:val="none"/>
        </w:rPr>
      </w:pPr>
      <w:r w:rsidRPr="0065594F">
        <w:rPr>
          <w:rFonts w:ascii="Arial" w:eastAsia="Times New Roman" w:hAnsi="Arial" w:cs="Arial"/>
          <w:kern w:val="0"/>
          <w:lang w:eastAsia="en-GB"/>
          <w14:ligatures w14:val="none"/>
        </w:rPr>
        <w:t xml:space="preserve"> </w:t>
      </w:r>
      <w:r w:rsidRPr="0065594F">
        <w:rPr>
          <w:rFonts w:ascii="Arial" w:eastAsia="Times New Roman" w:hAnsi="Arial" w:cs="Arial"/>
          <w:kern w:val="0"/>
          <w:lang w:eastAsia="en-GB"/>
          <w14:ligatures w14:val="none"/>
        </w:rPr>
        <w:br/>
        <w:t xml:space="preserve">Leadership changes can breed distrust and disengagement among employees. To rebuild trust, leaders must communicate transparently about decision-making processes and </w:t>
      </w:r>
      <w:r w:rsidRPr="0065594F">
        <w:rPr>
          <w:rFonts w:ascii="Arial" w:eastAsia="Times New Roman" w:hAnsi="Arial" w:cs="Arial"/>
          <w:kern w:val="0"/>
          <w:lang w:eastAsia="en-GB"/>
          <w14:ligatures w14:val="none"/>
        </w:rPr>
        <w:lastRenderedPageBreak/>
        <w:t>organizational changes. Regular town hall meetings and open forums can facilitate direct communication between employees and top leaders, clarifying decisions and encouraging employee input. This culture of openness can alleviate fear and resistance to change, helping employees feel more secure within the organization.</w:t>
      </w:r>
      <w:r w:rsidR="00217209" w:rsidRPr="00217209">
        <w:rPr>
          <w:rFonts w:ascii="Times New Roman" w:eastAsia="Times New Roman" w:hAnsi="Times New Roman" w:cs="Times New Roman"/>
          <w:kern w:val="0"/>
          <w:sz w:val="24"/>
          <w:szCs w:val="24"/>
          <w:lang w:eastAsia="en-GB"/>
          <w14:ligatures w14:val="none"/>
        </w:rPr>
        <w:t xml:space="preserve"> </w:t>
      </w:r>
      <w:r w:rsidR="00217209" w:rsidRPr="00217209">
        <w:rPr>
          <w:rFonts w:ascii="Arial" w:eastAsia="Times New Roman" w:hAnsi="Arial" w:cs="Arial"/>
          <w:kern w:val="0"/>
          <w:lang w:eastAsia="en-GB"/>
          <w14:ligatures w14:val="none"/>
        </w:rPr>
        <w:t>(Schein, 2010)</w:t>
      </w:r>
    </w:p>
    <w:p w14:paraId="654AADC8" w14:textId="09B66ACA" w:rsidR="001567AB" w:rsidRPr="00852662" w:rsidRDefault="001567AB" w:rsidP="00A44EAF">
      <w:pPr>
        <w:pStyle w:val="Heading2"/>
        <w:rPr>
          <w:rFonts w:eastAsia="Times New Roman"/>
          <w:lang w:eastAsia="en-GB"/>
        </w:rPr>
      </w:pPr>
      <w:r w:rsidRPr="0065594F">
        <w:rPr>
          <w:rFonts w:eastAsia="Times New Roman"/>
          <w:lang w:eastAsia="en-GB"/>
        </w:rPr>
        <w:br/>
      </w:r>
      <w:bookmarkStart w:id="17" w:name="_Toc185163996"/>
      <w:r w:rsidRPr="0065594F">
        <w:rPr>
          <w:rFonts w:eastAsia="Times New Roman"/>
          <w:lang w:eastAsia="en-GB"/>
        </w:rPr>
        <w:t>Empowering Mid-Level Management and Decentralizing Decision-Making</w:t>
      </w:r>
      <w:bookmarkEnd w:id="17"/>
    </w:p>
    <w:p w14:paraId="7CF9C857" w14:textId="77777777" w:rsidR="001567AB" w:rsidRDefault="001567AB" w:rsidP="00155172">
      <w:pPr>
        <w:spacing w:after="0" w:line="360" w:lineRule="auto"/>
        <w:jc w:val="both"/>
        <w:rPr>
          <w:rFonts w:ascii="Arial" w:eastAsia="Times New Roman" w:hAnsi="Arial" w:cs="Arial"/>
          <w:kern w:val="0"/>
          <w:lang w:eastAsia="en-GB"/>
          <w14:ligatures w14:val="none"/>
        </w:rPr>
      </w:pPr>
      <w:r w:rsidRPr="0065594F">
        <w:rPr>
          <w:rFonts w:ascii="Arial" w:eastAsia="Times New Roman" w:hAnsi="Arial" w:cs="Arial"/>
          <w:kern w:val="0"/>
          <w:lang w:eastAsia="en-GB"/>
          <w14:ligatures w14:val="none"/>
        </w:rPr>
        <w:t xml:space="preserve"> </w:t>
      </w:r>
      <w:r w:rsidRPr="0065594F">
        <w:rPr>
          <w:rFonts w:ascii="Arial" w:eastAsia="Times New Roman" w:hAnsi="Arial" w:cs="Arial"/>
          <w:kern w:val="0"/>
          <w:lang w:eastAsia="en-GB"/>
          <w14:ligatures w14:val="none"/>
        </w:rPr>
        <w:br/>
        <w:t>To mitigate the impact of unstable top leadership, ABC Inc. should empower mid-level managers to take on greater responsibilities. Decentralized decision-making allows managers to make key decisions independently, fostering resilience within the organization. Investing in leadership development programs for mid-level managers will equip them with the necessary skills to manage teams effectively and make informed decisions, creating a more adaptive culture.</w:t>
      </w:r>
    </w:p>
    <w:p w14:paraId="1587A705" w14:textId="349C1746" w:rsidR="001567AB" w:rsidRPr="00852662" w:rsidRDefault="001567AB" w:rsidP="00155172">
      <w:pPr>
        <w:spacing w:after="0" w:line="360" w:lineRule="auto"/>
        <w:jc w:val="both"/>
        <w:rPr>
          <w:rFonts w:ascii="Arial" w:eastAsia="Times New Roman" w:hAnsi="Arial" w:cs="Arial"/>
          <w:b/>
          <w:bCs/>
          <w:kern w:val="0"/>
          <w:lang w:eastAsia="en-GB"/>
          <w14:ligatures w14:val="none"/>
        </w:rPr>
      </w:pPr>
      <w:r w:rsidRPr="0065594F">
        <w:rPr>
          <w:rFonts w:ascii="Arial" w:eastAsia="Times New Roman" w:hAnsi="Arial" w:cs="Arial"/>
          <w:kern w:val="0"/>
          <w:lang w:eastAsia="en-GB"/>
          <w14:ligatures w14:val="none"/>
        </w:rPr>
        <w:br/>
      </w:r>
      <w:bookmarkStart w:id="18" w:name="_Toc185163997"/>
      <w:r w:rsidRPr="00A44EAF">
        <w:rPr>
          <w:rStyle w:val="Heading2Char"/>
        </w:rPr>
        <w:t>Strengthening Employee Engagement and Motivation</w:t>
      </w:r>
      <w:bookmarkEnd w:id="18"/>
    </w:p>
    <w:p w14:paraId="101F3692" w14:textId="77777777" w:rsidR="001567AB" w:rsidRDefault="001567AB" w:rsidP="00155172">
      <w:pPr>
        <w:spacing w:after="0" w:line="360" w:lineRule="auto"/>
        <w:jc w:val="both"/>
        <w:rPr>
          <w:rFonts w:ascii="Arial" w:eastAsia="Times New Roman" w:hAnsi="Arial" w:cs="Arial"/>
          <w:kern w:val="0"/>
          <w:lang w:eastAsia="en-GB"/>
          <w14:ligatures w14:val="none"/>
        </w:rPr>
      </w:pPr>
      <w:r w:rsidRPr="0065594F">
        <w:rPr>
          <w:rFonts w:ascii="Arial" w:eastAsia="Times New Roman" w:hAnsi="Arial" w:cs="Arial"/>
          <w:kern w:val="0"/>
          <w:lang w:eastAsia="en-GB"/>
          <w14:ligatures w14:val="none"/>
        </w:rPr>
        <w:br/>
        <w:t>Low employee motivation and productivity are direct consequences of the leadership crisis. ABC Inc. must implement programs focused on employee engagement and recognition. Clear communication about the company's vision and individual contributions can align employees with organizational goals. Involving employees in decision-making and recognizing their contributions through rewards and recognition programs can enhance morale. Performance incentives, career development opportunities, and a focus on work-life balance are effective strategies for boosting motivation and retaining talent.</w:t>
      </w:r>
    </w:p>
    <w:p w14:paraId="187D4B05" w14:textId="6335B244" w:rsidR="001567AB" w:rsidRPr="00852662" w:rsidRDefault="001567AB" w:rsidP="00A44EAF">
      <w:pPr>
        <w:pStyle w:val="Heading2"/>
        <w:rPr>
          <w:rFonts w:eastAsia="Times New Roman"/>
          <w:lang w:eastAsia="en-GB"/>
        </w:rPr>
      </w:pPr>
      <w:r w:rsidRPr="0065594F">
        <w:rPr>
          <w:rFonts w:eastAsia="Times New Roman"/>
          <w:lang w:eastAsia="en-GB"/>
        </w:rPr>
        <w:br/>
      </w:r>
      <w:bookmarkStart w:id="19" w:name="_Toc185163998"/>
      <w:r w:rsidRPr="0065594F">
        <w:rPr>
          <w:rFonts w:eastAsia="Times New Roman"/>
          <w:lang w:eastAsia="en-GB"/>
        </w:rPr>
        <w:t>Implementing a Transformational Leadership Style</w:t>
      </w:r>
      <w:bookmarkEnd w:id="19"/>
    </w:p>
    <w:p w14:paraId="750790FD" w14:textId="70506186" w:rsidR="0002489B" w:rsidRPr="0002489B" w:rsidRDefault="001567AB" w:rsidP="0002489B">
      <w:pPr>
        <w:spacing w:after="0" w:line="360" w:lineRule="auto"/>
        <w:jc w:val="both"/>
        <w:rPr>
          <w:rFonts w:ascii="Arial" w:eastAsia="Times New Roman" w:hAnsi="Arial" w:cs="Arial"/>
          <w:kern w:val="0"/>
          <w:lang w:eastAsia="en-GB"/>
          <w14:ligatures w14:val="none"/>
        </w:rPr>
      </w:pPr>
      <w:r w:rsidRPr="0065594F">
        <w:rPr>
          <w:rFonts w:ascii="Arial" w:eastAsia="Times New Roman" w:hAnsi="Arial" w:cs="Arial"/>
          <w:kern w:val="0"/>
          <w:lang w:eastAsia="en-GB"/>
          <w14:ligatures w14:val="none"/>
        </w:rPr>
        <w:t xml:space="preserve"> </w:t>
      </w:r>
      <w:r w:rsidRPr="0065594F">
        <w:rPr>
          <w:rFonts w:ascii="Arial" w:eastAsia="Times New Roman" w:hAnsi="Arial" w:cs="Arial"/>
          <w:kern w:val="0"/>
          <w:lang w:eastAsia="en-GB"/>
          <w14:ligatures w14:val="none"/>
        </w:rPr>
        <w:br/>
        <w:t>Constant shifts in leadership styles can leave employees feeling unsettled. Adopting a transformational leadership approach can unify the workforce under a shared vision. Transformational leaders inspire employees to work toward common goals, prioritize innovation, and empower creative thinking. ABC Inc. should ensure that its leadership team embodies the principles of inspiration, motivation, and empowerment through training programs and regular feedback loops.</w:t>
      </w:r>
      <w:r w:rsidR="0002489B" w:rsidRPr="0002489B">
        <w:rPr>
          <w:rFonts w:ascii="Times New Roman" w:eastAsia="Times New Roman" w:hAnsi="Times New Roman" w:cs="Times New Roman"/>
          <w:kern w:val="0"/>
          <w:sz w:val="24"/>
          <w:szCs w:val="24"/>
          <w:lang w:eastAsia="en-GB"/>
          <w14:ligatures w14:val="none"/>
        </w:rPr>
        <w:t xml:space="preserve"> </w:t>
      </w:r>
      <w:r w:rsidR="0002489B" w:rsidRPr="0002489B">
        <w:rPr>
          <w:rFonts w:ascii="Arial" w:eastAsia="Times New Roman" w:hAnsi="Arial" w:cs="Arial"/>
          <w:kern w:val="0"/>
          <w:lang w:eastAsia="en-GB"/>
          <w14:ligatures w14:val="none"/>
        </w:rPr>
        <w:t>(Viitala, Kultalahti and Kangas, 2024)</w:t>
      </w:r>
    </w:p>
    <w:p w14:paraId="1ED9ECC3" w14:textId="72DDBAA1" w:rsidR="001567AB" w:rsidRPr="00852662" w:rsidRDefault="001567AB" w:rsidP="00A44EAF">
      <w:pPr>
        <w:pStyle w:val="Heading2"/>
        <w:rPr>
          <w:rFonts w:eastAsia="Times New Roman"/>
          <w:lang w:eastAsia="en-GB"/>
        </w:rPr>
      </w:pPr>
      <w:r w:rsidRPr="0065594F">
        <w:rPr>
          <w:rFonts w:eastAsia="Times New Roman"/>
          <w:lang w:eastAsia="en-GB"/>
        </w:rPr>
        <w:lastRenderedPageBreak/>
        <w:br/>
      </w:r>
      <w:bookmarkStart w:id="20" w:name="_Toc185163999"/>
      <w:r w:rsidRPr="0065594F">
        <w:rPr>
          <w:rFonts w:eastAsia="Times New Roman"/>
          <w:lang w:eastAsia="en-GB"/>
        </w:rPr>
        <w:t>Establishing a Consistent Change Management Process</w:t>
      </w:r>
      <w:bookmarkEnd w:id="20"/>
    </w:p>
    <w:p w14:paraId="295CCA7C" w14:textId="77777777" w:rsidR="001567AB" w:rsidRDefault="001567AB" w:rsidP="00155172">
      <w:pPr>
        <w:spacing w:after="0" w:line="360" w:lineRule="auto"/>
        <w:jc w:val="both"/>
        <w:rPr>
          <w:rFonts w:ascii="Arial" w:eastAsia="Times New Roman" w:hAnsi="Arial" w:cs="Arial"/>
          <w:kern w:val="0"/>
          <w:lang w:eastAsia="en-GB"/>
          <w14:ligatures w14:val="none"/>
        </w:rPr>
      </w:pPr>
      <w:r w:rsidRPr="0065594F">
        <w:rPr>
          <w:rFonts w:ascii="Arial" w:eastAsia="Times New Roman" w:hAnsi="Arial" w:cs="Arial"/>
          <w:kern w:val="0"/>
          <w:lang w:eastAsia="en-GB"/>
          <w14:ligatures w14:val="none"/>
        </w:rPr>
        <w:br/>
        <w:t>Frequent leadership changes often lead to the abandonment of change initiatives. To counter this, ABC Inc. should establish a formalized change management framework that standardizes the implementation and sustainability of organizational changes. Adopting a structured model, such as ADKAR (Awareness, Desire, Knowledge, Ability, and Reinforcement), can provide clear stages for leading change and managing employee expectations, ensuring continuity despite leadership transitions.</w:t>
      </w:r>
    </w:p>
    <w:p w14:paraId="67D0C21F" w14:textId="77777777" w:rsidR="001567AB" w:rsidRDefault="001567AB" w:rsidP="00155172">
      <w:pPr>
        <w:spacing w:after="0" w:line="360" w:lineRule="auto"/>
        <w:jc w:val="both"/>
        <w:rPr>
          <w:rFonts w:ascii="Arial" w:eastAsia="Times New Roman" w:hAnsi="Arial" w:cs="Arial"/>
          <w:kern w:val="0"/>
          <w:lang w:eastAsia="en-GB"/>
          <w14:ligatures w14:val="none"/>
        </w:rPr>
      </w:pPr>
    </w:p>
    <w:p w14:paraId="4EB41F9D" w14:textId="29485650" w:rsidR="001567AB" w:rsidRPr="00852662" w:rsidRDefault="001567AB" w:rsidP="00A44EAF">
      <w:pPr>
        <w:pStyle w:val="Heading2"/>
        <w:rPr>
          <w:rFonts w:eastAsia="Times New Roman"/>
          <w:lang w:eastAsia="en-GB"/>
        </w:rPr>
      </w:pPr>
      <w:bookmarkStart w:id="21" w:name="_Toc185164000"/>
      <w:r w:rsidRPr="0065594F">
        <w:rPr>
          <w:rFonts w:eastAsia="Times New Roman"/>
          <w:lang w:eastAsia="en-GB"/>
        </w:rPr>
        <w:t>Prioritizing Emotional Intelligence (EQ) in Leadership Selection and Development</w:t>
      </w:r>
      <w:bookmarkEnd w:id="21"/>
    </w:p>
    <w:p w14:paraId="6F2DA9A4" w14:textId="77777777" w:rsidR="001567AB" w:rsidRDefault="001567AB" w:rsidP="00155172">
      <w:pPr>
        <w:spacing w:after="0" w:line="360" w:lineRule="auto"/>
        <w:jc w:val="both"/>
        <w:rPr>
          <w:rFonts w:ascii="Arial" w:eastAsia="Times New Roman" w:hAnsi="Arial" w:cs="Arial"/>
          <w:kern w:val="0"/>
          <w:lang w:eastAsia="en-GB"/>
          <w14:ligatures w14:val="none"/>
        </w:rPr>
      </w:pPr>
      <w:r w:rsidRPr="0065594F">
        <w:rPr>
          <w:rFonts w:ascii="Arial" w:eastAsia="Times New Roman" w:hAnsi="Arial" w:cs="Arial"/>
          <w:kern w:val="0"/>
          <w:lang w:eastAsia="en-GB"/>
          <w14:ligatures w14:val="none"/>
        </w:rPr>
        <w:br/>
        <w:t>Effective leadership, especially during uncertainty, requires emotional intelligence—the ability to understand and manage emotions and empathize with others. Leaders with high EQ are better equipped to handle stress, manage conflict, and build strong relationships. ABC Inc. should prioritize selecting leaders with high emotional intelligence and invest in EQ development for all managers through workshops and training sessions. Leaders with strong EQ foster a supportive environment that encourages collaboration and empathy, essential for navigating crises.</w:t>
      </w:r>
    </w:p>
    <w:p w14:paraId="45D1F017" w14:textId="30C2EA29" w:rsidR="001567AB" w:rsidRPr="00852662" w:rsidRDefault="001567AB" w:rsidP="00A44EAF">
      <w:pPr>
        <w:pStyle w:val="Heading2"/>
        <w:rPr>
          <w:rFonts w:eastAsia="Times New Roman"/>
          <w:lang w:eastAsia="en-GB"/>
        </w:rPr>
      </w:pPr>
      <w:r w:rsidRPr="0065594F">
        <w:rPr>
          <w:rFonts w:eastAsia="Times New Roman"/>
          <w:lang w:eastAsia="en-GB"/>
        </w:rPr>
        <w:br/>
      </w:r>
      <w:bookmarkStart w:id="22" w:name="_Toc185164001"/>
      <w:r w:rsidRPr="0065594F">
        <w:rPr>
          <w:rFonts w:eastAsia="Times New Roman"/>
          <w:lang w:eastAsia="en-GB"/>
        </w:rPr>
        <w:t>Building a Clear Vision and Long-Term Strategy</w:t>
      </w:r>
      <w:bookmarkEnd w:id="22"/>
    </w:p>
    <w:p w14:paraId="2879A83E" w14:textId="77777777" w:rsidR="00DA10C8" w:rsidRDefault="001567AB" w:rsidP="00155172">
      <w:pPr>
        <w:spacing w:after="0" w:line="360" w:lineRule="auto"/>
        <w:jc w:val="both"/>
        <w:rPr>
          <w:rFonts w:ascii="Arial" w:eastAsia="Times New Roman" w:hAnsi="Arial" w:cs="Arial"/>
          <w:kern w:val="0"/>
          <w:lang w:eastAsia="en-GB"/>
          <w14:ligatures w14:val="none"/>
        </w:rPr>
      </w:pPr>
      <w:r w:rsidRPr="0065594F">
        <w:rPr>
          <w:rFonts w:ascii="Arial" w:eastAsia="Times New Roman" w:hAnsi="Arial" w:cs="Arial"/>
          <w:kern w:val="0"/>
          <w:lang w:eastAsia="en-GB"/>
          <w14:ligatures w14:val="none"/>
        </w:rPr>
        <w:br/>
        <w:t>A lack of clear vision and strategy exacerbates leadership challenges. Employees need a stable direction to feel connected to their work and trust in the organization's future. The board should collaborate with the new CEO to articulate a coherent strategic vision that resonates with stakeholders and addresses immediate concerns and long-term goals. Establishing clear objectives will align employees, investors, and stakeholders with the company’s path forward, creating a unified focus essential in volatile business environments.</w:t>
      </w:r>
    </w:p>
    <w:p w14:paraId="21F47168" w14:textId="61B7DB86" w:rsidR="001567AB" w:rsidRPr="0065594F" w:rsidRDefault="001567AB" w:rsidP="00155172">
      <w:pPr>
        <w:spacing w:after="0" w:line="360" w:lineRule="auto"/>
        <w:jc w:val="both"/>
        <w:rPr>
          <w:rFonts w:ascii="Arial" w:eastAsia="Times New Roman" w:hAnsi="Arial" w:cs="Arial"/>
          <w:kern w:val="0"/>
          <w:lang w:eastAsia="en-GB"/>
          <w14:ligatures w14:val="none"/>
        </w:rPr>
      </w:pPr>
      <w:r w:rsidRPr="0065594F">
        <w:rPr>
          <w:rFonts w:ascii="Arial" w:eastAsia="Times New Roman" w:hAnsi="Arial" w:cs="Arial"/>
          <w:kern w:val="0"/>
          <w:lang w:eastAsia="en-GB"/>
          <w14:ligatures w14:val="none"/>
        </w:rPr>
        <w:t>ABC Inc.’s leadership challenges can be addressed through a combination of consistent leadership, transparency, empowerment, and a clear shared vision. These strategies not only tackle immediate leadership gaps but also lay the groundwork for a more resilient and productive organizational culture in the long run. By focusing on these areas, ABC Inc. can stabilize its leadership and enhance its overall effectiveness.</w:t>
      </w:r>
    </w:p>
    <w:p w14:paraId="39AF6E76" w14:textId="77777777" w:rsidR="001567AB" w:rsidRPr="00190BC5" w:rsidRDefault="001567AB" w:rsidP="00155172">
      <w:pPr>
        <w:spacing w:after="0" w:line="360" w:lineRule="auto"/>
        <w:jc w:val="both"/>
        <w:rPr>
          <w:rFonts w:ascii="Arial" w:eastAsia="Times New Roman" w:hAnsi="Arial" w:cs="Arial"/>
          <w:kern w:val="0"/>
          <w:lang w:eastAsia="en-GB"/>
          <w14:ligatures w14:val="none"/>
        </w:rPr>
      </w:pPr>
    </w:p>
    <w:p w14:paraId="1A2D69E1" w14:textId="6B5910F7" w:rsidR="001567AB" w:rsidRPr="00632DA2" w:rsidRDefault="001567AB" w:rsidP="00155172">
      <w:pPr>
        <w:pStyle w:val="Heading1"/>
        <w:spacing w:line="360" w:lineRule="auto"/>
        <w:jc w:val="both"/>
        <w:rPr>
          <w:rFonts w:ascii="Arial" w:eastAsia="Times New Roman" w:hAnsi="Arial" w:cs="Arial"/>
          <w:sz w:val="32"/>
          <w:szCs w:val="32"/>
          <w:lang w:eastAsia="en-GB"/>
        </w:rPr>
      </w:pPr>
      <w:bookmarkStart w:id="23" w:name="_Toc185164002"/>
      <w:r w:rsidRPr="00632DA2">
        <w:rPr>
          <w:rFonts w:ascii="Arial" w:eastAsia="Times New Roman" w:hAnsi="Arial" w:cs="Arial"/>
          <w:sz w:val="32"/>
          <w:szCs w:val="32"/>
          <w:lang w:eastAsia="en-GB"/>
        </w:rPr>
        <w:t>Importance of Ethical Leadership in the Workplace</w:t>
      </w:r>
      <w:bookmarkEnd w:id="23"/>
    </w:p>
    <w:p w14:paraId="07B2800E" w14:textId="77777777" w:rsidR="00114574" w:rsidRDefault="00114574" w:rsidP="00155172">
      <w:pPr>
        <w:spacing w:after="0" w:line="360" w:lineRule="auto"/>
        <w:jc w:val="both"/>
        <w:rPr>
          <w:rFonts w:ascii="Arial" w:eastAsia="Times New Roman" w:hAnsi="Arial" w:cs="Arial"/>
          <w:kern w:val="0"/>
          <w:lang w:eastAsia="en-GB"/>
          <w14:ligatures w14:val="none"/>
        </w:rPr>
      </w:pPr>
    </w:p>
    <w:p w14:paraId="5B05DA85" w14:textId="431603A0" w:rsidR="009338CC" w:rsidRPr="009338CC" w:rsidRDefault="001567AB" w:rsidP="009338CC">
      <w:pPr>
        <w:spacing w:after="0" w:line="360" w:lineRule="auto"/>
        <w:jc w:val="both"/>
        <w:rPr>
          <w:rFonts w:ascii="Arial" w:eastAsia="Times New Roman" w:hAnsi="Arial" w:cs="Arial"/>
          <w:kern w:val="0"/>
          <w:lang w:eastAsia="en-GB"/>
          <w14:ligatures w14:val="none"/>
        </w:rPr>
      </w:pPr>
      <w:r w:rsidRPr="00BB6E77">
        <w:rPr>
          <w:rFonts w:ascii="Arial" w:eastAsia="Times New Roman" w:hAnsi="Arial" w:cs="Arial"/>
          <w:kern w:val="0"/>
          <w:lang w:eastAsia="en-GB"/>
          <w14:ligatures w14:val="none"/>
        </w:rPr>
        <w:t>Ethical leadership is crucial for organizations facing significant challenges, such as ABC Inc., which is currently experiencing a leadership crisis characterized by rapid turnover and inconsistent management. With five CEOs in three years, the company has struggled with low employee morale, trust issues, and decreased productivity. In this context, ethical leadership can serve as a transformative force, fostering trust, aligning values, and providing a stable vision to guide the organization through uncertainty.</w:t>
      </w:r>
      <w:r w:rsidR="009338CC" w:rsidRPr="009338CC">
        <w:rPr>
          <w:rFonts w:ascii="Times New Roman" w:eastAsia="Times New Roman" w:hAnsi="Times New Roman" w:cs="Times New Roman"/>
          <w:kern w:val="0"/>
          <w:sz w:val="24"/>
          <w:szCs w:val="24"/>
          <w:lang w:eastAsia="en-GB"/>
          <w14:ligatures w14:val="none"/>
        </w:rPr>
        <w:t xml:space="preserve"> </w:t>
      </w:r>
      <w:r w:rsidR="009338CC" w:rsidRPr="009338CC">
        <w:rPr>
          <w:rFonts w:ascii="Arial" w:eastAsia="Times New Roman" w:hAnsi="Arial" w:cs="Arial"/>
          <w:kern w:val="0"/>
          <w:lang w:eastAsia="en-GB"/>
          <w14:ligatures w14:val="none"/>
        </w:rPr>
        <w:t>(Taamneh et al., 2024)</w:t>
      </w:r>
    </w:p>
    <w:p w14:paraId="4BACAC62" w14:textId="77777777" w:rsidR="001567AB" w:rsidRPr="00BB6E77" w:rsidRDefault="001567AB" w:rsidP="00155172">
      <w:pPr>
        <w:spacing w:after="0" w:line="360" w:lineRule="auto"/>
        <w:jc w:val="both"/>
        <w:rPr>
          <w:rFonts w:ascii="Arial" w:eastAsia="Times New Roman" w:hAnsi="Arial" w:cs="Arial"/>
          <w:kern w:val="0"/>
          <w:lang w:eastAsia="en-GB"/>
          <w14:ligatures w14:val="none"/>
        </w:rPr>
      </w:pPr>
    </w:p>
    <w:p w14:paraId="3A5E04C4" w14:textId="77777777" w:rsidR="001567AB" w:rsidRPr="00BB6E77" w:rsidRDefault="001567AB" w:rsidP="00155172">
      <w:pPr>
        <w:spacing w:after="0" w:line="360" w:lineRule="auto"/>
        <w:jc w:val="both"/>
        <w:rPr>
          <w:rFonts w:ascii="Arial" w:eastAsia="Times New Roman" w:hAnsi="Arial" w:cs="Arial"/>
          <w:kern w:val="0"/>
          <w:lang w:eastAsia="en-GB"/>
          <w14:ligatures w14:val="none"/>
        </w:rPr>
      </w:pPr>
      <w:r w:rsidRPr="00BB6E77">
        <w:rPr>
          <w:rFonts w:ascii="Arial" w:eastAsia="Times New Roman" w:hAnsi="Arial" w:cs="Arial"/>
          <w:kern w:val="0"/>
          <w:lang w:eastAsia="en-GB"/>
          <w14:ligatures w14:val="none"/>
        </w:rPr>
        <w:t>One of the primary roles of ethical leadership is to build trust within the organization. For ABC Inc., where employees have faced abrupt changes, establishing trust is essential. Trust is cultivated when leaders act with integrity, make transparent decisions, and demonstrate accountability. When employees trust their leaders, they are more likely to be engaged and productive, which is vital for organizational resilience during turbulent times. Furthermore, trust extends to external stakeholders, including shareholders and customers, who are more inclined to support an organization perceived as ethically sound. An ethical leader can reassure these stakeholders, indicating a commitment to long-term stability and ethical practices, thereby enhancing the company's reputation.</w:t>
      </w:r>
    </w:p>
    <w:p w14:paraId="77808694" w14:textId="77777777" w:rsidR="001567AB" w:rsidRPr="00BB6E77" w:rsidRDefault="001567AB" w:rsidP="00155172">
      <w:pPr>
        <w:spacing w:after="0" w:line="360" w:lineRule="auto"/>
        <w:jc w:val="both"/>
        <w:rPr>
          <w:rFonts w:ascii="Arial" w:eastAsia="Times New Roman" w:hAnsi="Arial" w:cs="Arial"/>
          <w:kern w:val="0"/>
          <w:lang w:eastAsia="en-GB"/>
          <w14:ligatures w14:val="none"/>
        </w:rPr>
      </w:pPr>
      <w:r w:rsidRPr="00BB6E77">
        <w:rPr>
          <w:rFonts w:ascii="Arial" w:eastAsia="Times New Roman" w:hAnsi="Arial" w:cs="Arial"/>
          <w:kern w:val="0"/>
          <w:lang w:eastAsia="en-GB"/>
          <w14:ligatures w14:val="none"/>
        </w:rPr>
        <w:t>Ethical leadership also plays a significant role in enhancing employee motivation and morale. Employees at ABC Inc. have reported low motivation due to inconsistent leadership and abandoned initiatives. Ethical leaders prioritize respect, fairness, and empathy, which can directly address these morale issues. By listening to employees and recognizing their contributions, ethical leaders can foster a motivated workforce. Moreover, ethical leadership encourages a culture where ethical behaviour is rewarded, inspiring employees to adopt similar values and contribute to a collaborative work environment. This alignment in values can lead to increased engagement, loyalty, and job satisfaction, ultimately improving productivity and reducing turnover.</w:t>
      </w:r>
    </w:p>
    <w:p w14:paraId="5E3FA4B4" w14:textId="77777777" w:rsidR="001567AB" w:rsidRPr="00BB6E77" w:rsidRDefault="001567AB" w:rsidP="00155172">
      <w:pPr>
        <w:spacing w:after="0" w:line="360" w:lineRule="auto"/>
        <w:jc w:val="both"/>
        <w:rPr>
          <w:rFonts w:ascii="Arial" w:eastAsia="Times New Roman" w:hAnsi="Arial" w:cs="Arial"/>
          <w:kern w:val="0"/>
          <w:lang w:eastAsia="en-GB"/>
          <w14:ligatures w14:val="none"/>
        </w:rPr>
      </w:pPr>
      <w:r w:rsidRPr="00BB6E77">
        <w:rPr>
          <w:rFonts w:ascii="Arial" w:eastAsia="Times New Roman" w:hAnsi="Arial" w:cs="Arial"/>
          <w:kern w:val="0"/>
          <w:lang w:eastAsia="en-GB"/>
          <w14:ligatures w14:val="none"/>
        </w:rPr>
        <w:t>In times of uncertainty, ethical leadership provides consistency and stability. Given the multiple leadership changes at ABC Inc., employees may feel disoriented and uncertain about the organization's direction. An ethical leader can offer stability by setting a clear, consistent vision and adhering to it, which helps reduce ambiguity and provides direction. Additionally, ethical leaders make decisions based on principles and values rather than short-term gains, preventing erratic changes in leadership style and priorities. This principled approach helps employees understand the organization's trajectory and feel more secure.</w:t>
      </w:r>
    </w:p>
    <w:p w14:paraId="3DAE08C8" w14:textId="77777777" w:rsidR="001567AB" w:rsidRPr="00BB6E77" w:rsidRDefault="001567AB" w:rsidP="00155172">
      <w:pPr>
        <w:spacing w:after="0" w:line="360" w:lineRule="auto"/>
        <w:jc w:val="both"/>
        <w:rPr>
          <w:rFonts w:ascii="Arial" w:eastAsia="Times New Roman" w:hAnsi="Arial" w:cs="Arial"/>
          <w:kern w:val="0"/>
          <w:lang w:eastAsia="en-GB"/>
          <w14:ligatures w14:val="none"/>
        </w:rPr>
      </w:pPr>
      <w:r w:rsidRPr="00BB6E77">
        <w:rPr>
          <w:rFonts w:ascii="Arial" w:eastAsia="Times New Roman" w:hAnsi="Arial" w:cs="Arial"/>
          <w:kern w:val="0"/>
          <w:lang w:eastAsia="en-GB"/>
          <w14:ligatures w14:val="none"/>
        </w:rPr>
        <w:lastRenderedPageBreak/>
        <w:t>Accountability and transparency are also emphasized in ethical leadership, which is particularly important for ABC Inc. in light of its unpredictable leadership. Ethical leaders take responsibility for their actions and decisions, openly communicating both successes and failures. This transparency can help rebuild trust and engagement among employees, who are more likely to feel respected and valued when leaders are open about their intentions and willing to admit mistakes.</w:t>
      </w:r>
    </w:p>
    <w:p w14:paraId="36694BAE" w14:textId="4E36228A" w:rsidR="001567AB" w:rsidRPr="00BB6E77" w:rsidRDefault="001567AB" w:rsidP="00155172">
      <w:pPr>
        <w:spacing w:after="0" w:line="360" w:lineRule="auto"/>
        <w:jc w:val="both"/>
        <w:rPr>
          <w:rFonts w:ascii="Arial" w:eastAsia="Times New Roman" w:hAnsi="Arial" w:cs="Arial"/>
          <w:kern w:val="0"/>
          <w:lang w:eastAsia="en-GB"/>
          <w14:ligatures w14:val="none"/>
        </w:rPr>
      </w:pPr>
      <w:r w:rsidRPr="00BB6E77">
        <w:rPr>
          <w:rFonts w:ascii="Arial" w:eastAsia="Times New Roman" w:hAnsi="Arial" w:cs="Arial"/>
          <w:kern w:val="0"/>
          <w:lang w:eastAsia="en-GB"/>
          <w14:ligatures w14:val="none"/>
        </w:rPr>
        <w:t xml:space="preserve">Furthermore, ethical leadership can transform ABC Inc.'s organizational culture, which has been negatively impacted by the leadership crisis. By embedding values of respect, fairness, and empathy, ethical leaders can model the </w:t>
      </w:r>
      <w:r w:rsidR="00DD6950" w:rsidRPr="00BB6E77">
        <w:rPr>
          <w:rFonts w:ascii="Arial" w:eastAsia="Times New Roman" w:hAnsi="Arial" w:cs="Arial"/>
          <w:kern w:val="0"/>
          <w:lang w:eastAsia="en-GB"/>
          <w14:ligatures w14:val="none"/>
        </w:rPr>
        <w:t>behaviour</w:t>
      </w:r>
      <w:r w:rsidRPr="00BB6E77">
        <w:rPr>
          <w:rFonts w:ascii="Arial" w:eastAsia="Times New Roman" w:hAnsi="Arial" w:cs="Arial"/>
          <w:kern w:val="0"/>
          <w:lang w:eastAsia="en-GB"/>
          <w14:ligatures w14:val="none"/>
        </w:rPr>
        <w:t xml:space="preserve"> they expect from employees, establishing a culture of integrity and professionalism. This positive culture fosters mutual respect and collaboration, improving morale and enhancing the organization's resilience to future challenges.</w:t>
      </w:r>
    </w:p>
    <w:p w14:paraId="28BC6849" w14:textId="77777777" w:rsidR="001567AB" w:rsidRPr="00BB6E77" w:rsidRDefault="001567AB" w:rsidP="00155172">
      <w:pPr>
        <w:spacing w:after="0" w:line="360" w:lineRule="auto"/>
        <w:jc w:val="both"/>
        <w:rPr>
          <w:rFonts w:ascii="Arial" w:eastAsia="Times New Roman" w:hAnsi="Arial" w:cs="Arial"/>
          <w:kern w:val="0"/>
          <w:lang w:eastAsia="en-GB"/>
          <w14:ligatures w14:val="none"/>
        </w:rPr>
      </w:pPr>
      <w:r w:rsidRPr="00BB6E77">
        <w:rPr>
          <w:rFonts w:ascii="Arial" w:eastAsia="Times New Roman" w:hAnsi="Arial" w:cs="Arial"/>
          <w:kern w:val="0"/>
          <w:lang w:eastAsia="en-GB"/>
          <w14:ligatures w14:val="none"/>
        </w:rPr>
        <w:t>Lastly, ethical leadership is essential for maintaining stakeholder confidence and preserving the organization's reputation. The frequent turnover of CEOs may have unsettled stakeholders, who could perceive ABC Inc. as unstable. Ethical leaders can restore confidence by demonstrating a commitment to ethical practices, assuring stakeholders of the organization's dedication to its values. By practicing ethical decision-making and communicating openly, ethical leaders reinforce the organization's credibility and reputation, which is crucial for stabilizing the business, attracting investors, and retaining loyal customers.</w:t>
      </w:r>
    </w:p>
    <w:p w14:paraId="5EF980C0" w14:textId="77777777" w:rsidR="001567AB" w:rsidRPr="00BB6E77" w:rsidRDefault="001567AB" w:rsidP="00155172">
      <w:pPr>
        <w:spacing w:after="0" w:line="360" w:lineRule="auto"/>
        <w:jc w:val="both"/>
        <w:rPr>
          <w:rFonts w:ascii="Arial" w:eastAsia="Times New Roman" w:hAnsi="Arial" w:cs="Arial"/>
          <w:kern w:val="0"/>
          <w:lang w:eastAsia="en-GB"/>
          <w14:ligatures w14:val="none"/>
        </w:rPr>
      </w:pPr>
    </w:p>
    <w:p w14:paraId="24CD2EFD" w14:textId="6848219A" w:rsidR="001567AB" w:rsidRPr="00190BC5" w:rsidRDefault="00C33B48" w:rsidP="00155172">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E</w:t>
      </w:r>
      <w:r w:rsidR="001567AB" w:rsidRPr="00BB6E77">
        <w:rPr>
          <w:rFonts w:ascii="Arial" w:eastAsia="Times New Roman" w:hAnsi="Arial" w:cs="Arial"/>
          <w:kern w:val="0"/>
          <w:lang w:eastAsia="en-GB"/>
          <w14:ligatures w14:val="none"/>
        </w:rPr>
        <w:t>thical leadership is vital for ABC Inc. to navigate its leadership crisis. By building trust, enhancing employee morale, providing stability, promoting accountability, fostering a positive culture, and maintaining stakeholder confidence, ethical leaders can guide the organization toward sustainable growth and recovery.</w:t>
      </w:r>
    </w:p>
    <w:p w14:paraId="6E906AFC" w14:textId="26DC553A" w:rsidR="001567AB" w:rsidRDefault="001567AB" w:rsidP="00155172">
      <w:pPr>
        <w:pStyle w:val="Heading1"/>
        <w:spacing w:line="360" w:lineRule="auto"/>
        <w:jc w:val="both"/>
        <w:rPr>
          <w:rFonts w:ascii="Arial" w:eastAsia="Times New Roman" w:hAnsi="Arial" w:cs="Arial"/>
          <w:sz w:val="32"/>
          <w:szCs w:val="32"/>
          <w:lang w:eastAsia="en-GB"/>
        </w:rPr>
      </w:pPr>
      <w:bookmarkStart w:id="24" w:name="_Toc185164003"/>
      <w:r w:rsidRPr="00632DA2">
        <w:rPr>
          <w:rFonts w:ascii="Arial" w:eastAsia="Times New Roman" w:hAnsi="Arial" w:cs="Arial"/>
          <w:sz w:val="32"/>
          <w:szCs w:val="32"/>
          <w:lang w:eastAsia="en-GB"/>
        </w:rPr>
        <w:t>Recommendations for Selecting the Next CEO</w:t>
      </w:r>
      <w:bookmarkEnd w:id="24"/>
    </w:p>
    <w:p w14:paraId="5E7E014C" w14:textId="77777777" w:rsidR="0038500C" w:rsidRPr="0038500C" w:rsidRDefault="0038500C" w:rsidP="00155172">
      <w:pPr>
        <w:spacing w:line="360" w:lineRule="auto"/>
        <w:rPr>
          <w:lang w:eastAsia="en-GB"/>
        </w:rPr>
      </w:pPr>
    </w:p>
    <w:p w14:paraId="4481AEFF" w14:textId="6BF4553D" w:rsidR="00D41391" w:rsidRPr="00D41391" w:rsidRDefault="001567AB" w:rsidP="00D41391">
      <w:pPr>
        <w:spacing w:after="0" w:line="360" w:lineRule="auto"/>
        <w:jc w:val="both"/>
        <w:rPr>
          <w:rFonts w:ascii="Arial" w:eastAsia="Times New Roman" w:hAnsi="Arial" w:cs="Arial"/>
          <w:kern w:val="0"/>
          <w:lang w:eastAsia="en-GB"/>
          <w14:ligatures w14:val="none"/>
        </w:rPr>
      </w:pPr>
      <w:r w:rsidRPr="00EB436C">
        <w:rPr>
          <w:rFonts w:ascii="Arial" w:eastAsia="Times New Roman" w:hAnsi="Arial" w:cs="Arial"/>
          <w:kern w:val="0"/>
          <w:lang w:eastAsia="en-GB"/>
          <w14:ligatures w14:val="none"/>
        </w:rPr>
        <w:t>Effective leadership is vital for ABC Inc., particularly in light of recent executive instability that has led to confusion, low employee morale, and disrupted strategic direction. Over the past three years, frequent leadership changes have negatively impacted productivity and the overall organizational culture. This report highlights the significance of stable leadership during uncertain times and provides recommendations for selecting a new CEO to resolve the ongoing leadership crisis.</w:t>
      </w:r>
      <w:r w:rsidR="00D41391" w:rsidRPr="00D41391">
        <w:rPr>
          <w:rFonts w:ascii="Times New Roman" w:eastAsia="Times New Roman" w:hAnsi="Times New Roman" w:cs="Times New Roman"/>
          <w:kern w:val="0"/>
          <w:sz w:val="24"/>
          <w:szCs w:val="24"/>
          <w:lang w:eastAsia="en-GB"/>
          <w14:ligatures w14:val="none"/>
        </w:rPr>
        <w:t xml:space="preserve"> </w:t>
      </w:r>
      <w:r w:rsidR="00D41391" w:rsidRPr="00D41391">
        <w:rPr>
          <w:rFonts w:ascii="Arial" w:eastAsia="Times New Roman" w:hAnsi="Arial" w:cs="Arial"/>
          <w:kern w:val="0"/>
          <w:lang w:eastAsia="en-GB"/>
          <w14:ligatures w14:val="none"/>
        </w:rPr>
        <w:t>(Charan, 2016)</w:t>
      </w:r>
    </w:p>
    <w:p w14:paraId="0937683E" w14:textId="77777777" w:rsidR="001567AB" w:rsidRPr="00EB436C" w:rsidRDefault="001567AB" w:rsidP="00155172">
      <w:pPr>
        <w:spacing w:after="0" w:line="360" w:lineRule="auto"/>
        <w:jc w:val="both"/>
        <w:rPr>
          <w:rFonts w:ascii="Arial" w:eastAsia="Times New Roman" w:hAnsi="Arial" w:cs="Arial"/>
          <w:kern w:val="0"/>
          <w:lang w:eastAsia="en-GB"/>
          <w14:ligatures w14:val="none"/>
        </w:rPr>
      </w:pPr>
    </w:p>
    <w:p w14:paraId="485B368C" w14:textId="4B1C05C6" w:rsidR="008468A1" w:rsidRDefault="001567AB" w:rsidP="00155172">
      <w:pPr>
        <w:spacing w:after="0" w:line="360" w:lineRule="auto"/>
        <w:jc w:val="both"/>
        <w:rPr>
          <w:rFonts w:ascii="Arial" w:eastAsia="Times New Roman" w:hAnsi="Arial" w:cs="Arial"/>
          <w:b/>
          <w:bCs/>
          <w:kern w:val="0"/>
          <w:lang w:eastAsia="en-GB"/>
          <w14:ligatures w14:val="none"/>
        </w:rPr>
      </w:pPr>
      <w:r w:rsidRPr="00BB6E77">
        <w:rPr>
          <w:rFonts w:ascii="Arial" w:eastAsia="Times New Roman" w:hAnsi="Arial" w:cs="Arial"/>
          <w:b/>
          <w:bCs/>
          <w:kern w:val="0"/>
          <w:lang w:eastAsia="en-GB"/>
          <w14:ligatures w14:val="none"/>
        </w:rPr>
        <w:t>Leadership Stability and Employee Motivation</w:t>
      </w:r>
    </w:p>
    <w:p w14:paraId="2DA6C447" w14:textId="76AF9104" w:rsidR="001567AB" w:rsidRPr="008468A1" w:rsidRDefault="001567AB" w:rsidP="00155172">
      <w:pPr>
        <w:spacing w:after="0" w:line="360" w:lineRule="auto"/>
        <w:jc w:val="both"/>
        <w:rPr>
          <w:rFonts w:ascii="Arial" w:eastAsia="Times New Roman" w:hAnsi="Arial" w:cs="Arial"/>
          <w:b/>
          <w:bCs/>
          <w:kern w:val="0"/>
          <w:lang w:eastAsia="en-GB"/>
          <w14:ligatures w14:val="none"/>
        </w:rPr>
      </w:pPr>
      <w:r w:rsidRPr="00EB436C">
        <w:rPr>
          <w:rFonts w:ascii="Arial" w:eastAsia="Times New Roman" w:hAnsi="Arial" w:cs="Arial"/>
          <w:kern w:val="0"/>
          <w:lang w:eastAsia="en-GB"/>
          <w14:ligatures w14:val="none"/>
        </w:rPr>
        <w:lastRenderedPageBreak/>
        <w:t>A stable leadership environment is crucial for fostering a positive organizational culture. Employees at ABC Inc. have faced various leadership styles and strategic shifts, resulting in demotivation. A new CEO must prioritize stability and continuity, offering a clear vision to rebuild trust and engage employees effectively.</w:t>
      </w:r>
    </w:p>
    <w:p w14:paraId="71C4A2A5" w14:textId="77777777" w:rsidR="001567AB" w:rsidRPr="00EB436C" w:rsidRDefault="001567AB" w:rsidP="00155172">
      <w:pPr>
        <w:spacing w:after="0" w:line="360" w:lineRule="auto"/>
        <w:jc w:val="both"/>
        <w:rPr>
          <w:rFonts w:ascii="Arial" w:eastAsia="Times New Roman" w:hAnsi="Arial" w:cs="Arial"/>
          <w:kern w:val="0"/>
          <w:lang w:eastAsia="en-GB"/>
          <w14:ligatures w14:val="none"/>
        </w:rPr>
      </w:pPr>
    </w:p>
    <w:p w14:paraId="6ADE2049" w14:textId="0D166D1A" w:rsidR="008468A1" w:rsidRDefault="001567AB" w:rsidP="00155172">
      <w:pPr>
        <w:spacing w:after="0" w:line="360" w:lineRule="auto"/>
        <w:jc w:val="both"/>
        <w:rPr>
          <w:rFonts w:ascii="Arial" w:eastAsia="Times New Roman" w:hAnsi="Arial" w:cs="Arial"/>
          <w:kern w:val="0"/>
          <w:lang w:eastAsia="en-GB"/>
          <w14:ligatures w14:val="none"/>
        </w:rPr>
      </w:pPr>
      <w:r w:rsidRPr="00BB6E77">
        <w:rPr>
          <w:rFonts w:ascii="Arial" w:eastAsia="Times New Roman" w:hAnsi="Arial" w:cs="Arial"/>
          <w:b/>
          <w:bCs/>
          <w:kern w:val="0"/>
          <w:lang w:eastAsia="en-GB"/>
          <w14:ligatures w14:val="none"/>
        </w:rPr>
        <w:t>Clarity of Vision and Long-Term Strategy</w:t>
      </w:r>
      <w:r w:rsidRPr="00EB436C">
        <w:rPr>
          <w:rFonts w:ascii="Arial" w:eastAsia="Times New Roman" w:hAnsi="Arial" w:cs="Arial"/>
          <w:kern w:val="0"/>
          <w:lang w:eastAsia="en-GB"/>
          <w14:ligatures w14:val="none"/>
        </w:rPr>
        <w:t xml:space="preserve"> </w:t>
      </w:r>
    </w:p>
    <w:p w14:paraId="1FA07F64" w14:textId="6E486881" w:rsidR="001567AB" w:rsidRPr="00EB436C" w:rsidRDefault="001567AB" w:rsidP="00155172">
      <w:pPr>
        <w:spacing w:after="0" w:line="360" w:lineRule="auto"/>
        <w:jc w:val="both"/>
        <w:rPr>
          <w:rFonts w:ascii="Arial" w:eastAsia="Times New Roman" w:hAnsi="Arial" w:cs="Arial"/>
          <w:kern w:val="0"/>
          <w:lang w:eastAsia="en-GB"/>
          <w14:ligatures w14:val="none"/>
        </w:rPr>
      </w:pPr>
      <w:r w:rsidRPr="00EB436C">
        <w:rPr>
          <w:rFonts w:ascii="Arial" w:eastAsia="Times New Roman" w:hAnsi="Arial" w:cs="Arial"/>
          <w:kern w:val="0"/>
          <w:lang w:eastAsia="en-GB"/>
          <w14:ligatures w14:val="none"/>
        </w:rPr>
        <w:t>In a volatile business landscape, ABC Inc. requires a leader who can articulate a clear vision and long-term strategy. The previous turnover has likely led to confusion among stakeholders regarding the company's future. A CEO with a strong sense of purpose can unify efforts and reduce ambiguity, thereby gaining stakeholder confidence and support for long-term initiatives.</w:t>
      </w:r>
    </w:p>
    <w:p w14:paraId="6B43E516" w14:textId="77777777" w:rsidR="001567AB" w:rsidRPr="00EB436C" w:rsidRDefault="001567AB" w:rsidP="00155172">
      <w:pPr>
        <w:spacing w:after="0" w:line="360" w:lineRule="auto"/>
        <w:jc w:val="both"/>
        <w:rPr>
          <w:rFonts w:ascii="Arial" w:eastAsia="Times New Roman" w:hAnsi="Arial" w:cs="Arial"/>
          <w:kern w:val="0"/>
          <w:lang w:eastAsia="en-GB"/>
          <w14:ligatures w14:val="none"/>
        </w:rPr>
      </w:pPr>
    </w:p>
    <w:p w14:paraId="44377556" w14:textId="0E6061F8" w:rsidR="008468A1" w:rsidRDefault="001567AB" w:rsidP="00155172">
      <w:pPr>
        <w:spacing w:after="0" w:line="360" w:lineRule="auto"/>
        <w:jc w:val="both"/>
        <w:rPr>
          <w:rFonts w:ascii="Arial" w:eastAsia="Times New Roman" w:hAnsi="Arial" w:cs="Arial"/>
          <w:kern w:val="0"/>
          <w:lang w:eastAsia="en-GB"/>
          <w14:ligatures w14:val="none"/>
        </w:rPr>
      </w:pPr>
      <w:r w:rsidRPr="00BB6E77">
        <w:rPr>
          <w:rFonts w:ascii="Arial" w:eastAsia="Times New Roman" w:hAnsi="Arial" w:cs="Arial"/>
          <w:b/>
          <w:bCs/>
          <w:kern w:val="0"/>
          <w:lang w:eastAsia="en-GB"/>
          <w14:ligatures w14:val="none"/>
        </w:rPr>
        <w:t>Adaptive Leadership</w:t>
      </w:r>
    </w:p>
    <w:p w14:paraId="26B85AF4" w14:textId="6689816F" w:rsidR="001567AB" w:rsidRPr="00EB436C" w:rsidRDefault="001567AB" w:rsidP="00155172">
      <w:pPr>
        <w:spacing w:after="0" w:line="360" w:lineRule="auto"/>
        <w:jc w:val="both"/>
        <w:rPr>
          <w:rFonts w:ascii="Arial" w:eastAsia="Times New Roman" w:hAnsi="Arial" w:cs="Arial"/>
          <w:kern w:val="0"/>
          <w:lang w:eastAsia="en-GB"/>
          <w14:ligatures w14:val="none"/>
        </w:rPr>
      </w:pPr>
      <w:r w:rsidRPr="00EB436C">
        <w:rPr>
          <w:rFonts w:ascii="Arial" w:eastAsia="Times New Roman" w:hAnsi="Arial" w:cs="Arial"/>
          <w:kern w:val="0"/>
          <w:lang w:eastAsia="en-GB"/>
          <w14:ligatures w14:val="none"/>
        </w:rPr>
        <w:t>Given the rapid changes in the industry, adaptive leadership is essential. ABC Inc. needs a leader who can respond to market volatility and internal challenges with flexibility and innovation. An adaptive CEO will foster resilience, allowing the organization to navigate changes while maintaining core values and team cohesion.</w:t>
      </w:r>
    </w:p>
    <w:p w14:paraId="09861417" w14:textId="77777777" w:rsidR="001567AB" w:rsidRPr="00EB436C" w:rsidRDefault="001567AB" w:rsidP="00155172">
      <w:pPr>
        <w:spacing w:after="0" w:line="360" w:lineRule="auto"/>
        <w:jc w:val="both"/>
        <w:rPr>
          <w:rFonts w:ascii="Arial" w:eastAsia="Times New Roman" w:hAnsi="Arial" w:cs="Arial"/>
          <w:kern w:val="0"/>
          <w:lang w:eastAsia="en-GB"/>
          <w14:ligatures w14:val="none"/>
        </w:rPr>
      </w:pPr>
    </w:p>
    <w:p w14:paraId="11DF17BE" w14:textId="229B31E0" w:rsidR="008468A1" w:rsidRDefault="001567AB" w:rsidP="00155172">
      <w:pPr>
        <w:spacing w:after="0" w:line="360" w:lineRule="auto"/>
        <w:jc w:val="both"/>
        <w:rPr>
          <w:rFonts w:ascii="Arial" w:eastAsia="Times New Roman" w:hAnsi="Arial" w:cs="Arial"/>
          <w:kern w:val="0"/>
          <w:lang w:eastAsia="en-GB"/>
          <w14:ligatures w14:val="none"/>
        </w:rPr>
      </w:pPr>
      <w:r w:rsidRPr="00BB6E77">
        <w:rPr>
          <w:rFonts w:ascii="Arial" w:eastAsia="Times New Roman" w:hAnsi="Arial" w:cs="Arial"/>
          <w:b/>
          <w:bCs/>
          <w:kern w:val="0"/>
          <w:lang w:eastAsia="en-GB"/>
          <w14:ligatures w14:val="none"/>
        </w:rPr>
        <w:t>Employee Empowerment</w:t>
      </w:r>
      <w:r w:rsidRPr="00EB436C">
        <w:rPr>
          <w:rFonts w:ascii="Arial" w:eastAsia="Times New Roman" w:hAnsi="Arial" w:cs="Arial"/>
          <w:kern w:val="0"/>
          <w:lang w:eastAsia="en-GB"/>
          <w14:ligatures w14:val="none"/>
        </w:rPr>
        <w:t xml:space="preserve"> </w:t>
      </w:r>
    </w:p>
    <w:p w14:paraId="77BD7AD6" w14:textId="1E9D414E" w:rsidR="001567AB" w:rsidRPr="00EB436C" w:rsidRDefault="001567AB" w:rsidP="00155172">
      <w:pPr>
        <w:spacing w:after="0" w:line="360" w:lineRule="auto"/>
        <w:jc w:val="both"/>
        <w:rPr>
          <w:rFonts w:ascii="Arial" w:eastAsia="Times New Roman" w:hAnsi="Arial" w:cs="Arial"/>
          <w:kern w:val="0"/>
          <w:lang w:eastAsia="en-GB"/>
          <w14:ligatures w14:val="none"/>
        </w:rPr>
      </w:pPr>
      <w:r w:rsidRPr="00EB436C">
        <w:rPr>
          <w:rFonts w:ascii="Arial" w:eastAsia="Times New Roman" w:hAnsi="Arial" w:cs="Arial"/>
          <w:kern w:val="0"/>
          <w:lang w:eastAsia="en-GB"/>
          <w14:ligatures w14:val="none"/>
        </w:rPr>
        <w:t>Leadership that emphasizes empowerment and engagement is crucial for enhancing motivation and productivity. ABC Inc. has experienced declining morale due to frequent changes. A participative leadership approach, where employees are involved in decision-making, can create an inclusive environment, strengthen commitment to company goals, and improve overall output.</w:t>
      </w:r>
    </w:p>
    <w:p w14:paraId="3B1E64B2" w14:textId="77777777" w:rsidR="001567AB" w:rsidRPr="00EB436C" w:rsidRDefault="001567AB" w:rsidP="00155172">
      <w:pPr>
        <w:spacing w:after="0" w:line="360" w:lineRule="auto"/>
        <w:jc w:val="both"/>
        <w:rPr>
          <w:rFonts w:ascii="Arial" w:eastAsia="Times New Roman" w:hAnsi="Arial" w:cs="Arial"/>
          <w:kern w:val="0"/>
          <w:lang w:eastAsia="en-GB"/>
          <w14:ligatures w14:val="none"/>
        </w:rPr>
      </w:pPr>
    </w:p>
    <w:p w14:paraId="7CE052BA" w14:textId="36D51C7E" w:rsidR="008468A1" w:rsidRDefault="001567AB" w:rsidP="00155172">
      <w:pPr>
        <w:spacing w:after="0" w:line="360" w:lineRule="auto"/>
        <w:jc w:val="both"/>
        <w:rPr>
          <w:rFonts w:ascii="Arial" w:eastAsia="Times New Roman" w:hAnsi="Arial" w:cs="Arial"/>
          <w:kern w:val="0"/>
          <w:lang w:eastAsia="en-GB"/>
          <w14:ligatures w14:val="none"/>
        </w:rPr>
      </w:pPr>
      <w:r w:rsidRPr="00BB6E77">
        <w:rPr>
          <w:rFonts w:ascii="Arial" w:eastAsia="Times New Roman" w:hAnsi="Arial" w:cs="Arial"/>
          <w:b/>
          <w:bCs/>
          <w:kern w:val="0"/>
          <w:lang w:eastAsia="en-GB"/>
          <w14:ligatures w14:val="none"/>
        </w:rPr>
        <w:t>Ethical Leadership and Corporate Responsibility</w:t>
      </w:r>
      <w:r w:rsidRPr="00EB436C">
        <w:rPr>
          <w:rFonts w:ascii="Arial" w:eastAsia="Times New Roman" w:hAnsi="Arial" w:cs="Arial"/>
          <w:kern w:val="0"/>
          <w:lang w:eastAsia="en-GB"/>
          <w14:ligatures w14:val="none"/>
        </w:rPr>
        <w:t xml:space="preserve"> </w:t>
      </w:r>
    </w:p>
    <w:p w14:paraId="1809CB5F" w14:textId="369E95A9" w:rsidR="001567AB" w:rsidRPr="00EB436C" w:rsidRDefault="001567AB" w:rsidP="00155172">
      <w:pPr>
        <w:spacing w:after="0" w:line="360" w:lineRule="auto"/>
        <w:jc w:val="both"/>
        <w:rPr>
          <w:rFonts w:ascii="Arial" w:eastAsia="Times New Roman" w:hAnsi="Arial" w:cs="Arial"/>
          <w:kern w:val="0"/>
          <w:lang w:eastAsia="en-GB"/>
          <w14:ligatures w14:val="none"/>
        </w:rPr>
      </w:pPr>
      <w:r w:rsidRPr="00EB436C">
        <w:rPr>
          <w:rFonts w:ascii="Arial" w:eastAsia="Times New Roman" w:hAnsi="Arial" w:cs="Arial"/>
          <w:kern w:val="0"/>
          <w:lang w:eastAsia="en-GB"/>
          <w14:ligatures w14:val="none"/>
        </w:rPr>
        <w:t>Modern leadership extends beyond shareholder accountability to include employees, customers, and the public. A CEO committed to ethical leadership can cultivate a culture of integrity and transparency, helping ABC Inc. regain stakeholder trust. Ethical conduct and corporate social responsibility are increasingly important for organizational success.</w:t>
      </w:r>
    </w:p>
    <w:p w14:paraId="4ACBB2A9" w14:textId="77777777" w:rsidR="001567AB" w:rsidRPr="00EB436C" w:rsidRDefault="001567AB" w:rsidP="00155172">
      <w:pPr>
        <w:spacing w:after="0" w:line="360" w:lineRule="auto"/>
        <w:jc w:val="both"/>
        <w:rPr>
          <w:rFonts w:ascii="Arial" w:eastAsia="Times New Roman" w:hAnsi="Arial" w:cs="Arial"/>
          <w:kern w:val="0"/>
          <w:lang w:eastAsia="en-GB"/>
          <w14:ligatures w14:val="none"/>
        </w:rPr>
      </w:pPr>
    </w:p>
    <w:p w14:paraId="0391CB40" w14:textId="28B2D781" w:rsidR="001567AB" w:rsidRDefault="001567AB" w:rsidP="00155172">
      <w:pPr>
        <w:spacing w:after="0" w:line="360" w:lineRule="auto"/>
        <w:jc w:val="both"/>
        <w:rPr>
          <w:rFonts w:ascii="Arial" w:eastAsia="Times New Roman" w:hAnsi="Arial" w:cs="Arial"/>
          <w:b/>
          <w:bCs/>
          <w:kern w:val="0"/>
          <w:lang w:eastAsia="en-GB"/>
          <w14:ligatures w14:val="none"/>
        </w:rPr>
      </w:pPr>
      <w:r w:rsidRPr="00EB436C">
        <w:rPr>
          <w:rFonts w:ascii="Arial" w:eastAsia="Times New Roman" w:hAnsi="Arial" w:cs="Arial"/>
          <w:b/>
          <w:bCs/>
          <w:kern w:val="0"/>
          <w:lang w:eastAsia="en-GB"/>
          <w14:ligatures w14:val="none"/>
        </w:rPr>
        <w:t>Recommendations for Ending the Leadership Crisis</w:t>
      </w:r>
    </w:p>
    <w:p w14:paraId="64CCAF85" w14:textId="175732A4" w:rsidR="001567AB" w:rsidRPr="00190BC5" w:rsidRDefault="001567AB" w:rsidP="00155172">
      <w:pPr>
        <w:spacing w:after="0" w:line="360" w:lineRule="auto"/>
        <w:jc w:val="both"/>
        <w:rPr>
          <w:rFonts w:ascii="Arial" w:eastAsia="Times New Roman" w:hAnsi="Arial" w:cs="Arial"/>
          <w:kern w:val="0"/>
          <w:lang w:eastAsia="en-GB"/>
          <w14:ligatures w14:val="none"/>
        </w:rPr>
      </w:pPr>
      <w:r w:rsidRPr="00F85C82">
        <w:rPr>
          <w:rFonts w:ascii="Arial" w:eastAsia="Times New Roman" w:hAnsi="Arial" w:cs="Arial"/>
          <w:kern w:val="0"/>
          <w:lang w:eastAsia="en-GB"/>
          <w14:ligatures w14:val="none"/>
        </w:rPr>
        <w:t>Hire for Stability,</w:t>
      </w:r>
      <w:r w:rsidRPr="00EB436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p</w:t>
      </w:r>
      <w:r w:rsidRPr="00EB436C">
        <w:rPr>
          <w:rFonts w:ascii="Arial" w:eastAsia="Times New Roman" w:hAnsi="Arial" w:cs="Arial"/>
          <w:kern w:val="0"/>
          <w:lang w:eastAsia="en-GB"/>
          <w14:ligatures w14:val="none"/>
        </w:rPr>
        <w:t>rioritize candidates with a commitment to long-term tenure and strategic alignment to reduce leadership transitions and maintain focus on objectives.</w:t>
      </w:r>
      <w:r w:rsidR="0038500C">
        <w:rPr>
          <w:rFonts w:ascii="Arial" w:eastAsia="Times New Roman" w:hAnsi="Arial" w:cs="Arial"/>
          <w:kern w:val="0"/>
          <w:lang w:eastAsia="en-GB"/>
          <w14:ligatures w14:val="none"/>
        </w:rPr>
        <w:t xml:space="preserve"> </w:t>
      </w:r>
      <w:r w:rsidRPr="00F85C82">
        <w:rPr>
          <w:rFonts w:ascii="Arial" w:eastAsia="Times New Roman" w:hAnsi="Arial" w:cs="Arial"/>
          <w:kern w:val="0"/>
          <w:lang w:eastAsia="en-GB"/>
          <w14:ligatures w14:val="none"/>
        </w:rPr>
        <w:t>Emotional Intelligence,</w:t>
      </w:r>
      <w:r>
        <w:rPr>
          <w:rFonts w:ascii="Arial" w:eastAsia="Times New Roman" w:hAnsi="Arial" w:cs="Arial"/>
          <w:b/>
          <w:bCs/>
          <w:kern w:val="0"/>
          <w:lang w:eastAsia="en-GB"/>
          <w14:ligatures w14:val="none"/>
        </w:rPr>
        <w:t xml:space="preserve"> s</w:t>
      </w:r>
      <w:r w:rsidRPr="00EB436C">
        <w:rPr>
          <w:rFonts w:ascii="Arial" w:eastAsia="Times New Roman" w:hAnsi="Arial" w:cs="Arial"/>
          <w:kern w:val="0"/>
          <w:lang w:eastAsia="en-GB"/>
          <w14:ligatures w14:val="none"/>
        </w:rPr>
        <w:t>elect a CEO with strong emotional intelligence and communication skills to address employee concerns and rebuild trust.</w:t>
      </w:r>
      <w:r w:rsidR="0038500C">
        <w:rPr>
          <w:rFonts w:ascii="Arial" w:eastAsia="Times New Roman" w:hAnsi="Arial" w:cs="Arial"/>
          <w:kern w:val="0"/>
          <w:lang w:eastAsia="en-GB"/>
          <w14:ligatures w14:val="none"/>
        </w:rPr>
        <w:t xml:space="preserve"> </w:t>
      </w:r>
      <w:r w:rsidRPr="00F85C82">
        <w:rPr>
          <w:rFonts w:ascii="Arial" w:eastAsia="Times New Roman" w:hAnsi="Arial" w:cs="Arial"/>
          <w:kern w:val="0"/>
          <w:lang w:eastAsia="en-GB"/>
          <w14:ligatures w14:val="none"/>
        </w:rPr>
        <w:t>Change Management Experience,</w:t>
      </w:r>
      <w:r w:rsidRPr="00EB436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c</w:t>
      </w:r>
      <w:r w:rsidRPr="00EB436C">
        <w:rPr>
          <w:rFonts w:ascii="Arial" w:eastAsia="Times New Roman" w:hAnsi="Arial" w:cs="Arial"/>
          <w:kern w:val="0"/>
          <w:lang w:eastAsia="en-GB"/>
          <w14:ligatures w14:val="none"/>
        </w:rPr>
        <w:t xml:space="preserve">onsider candidates with proven expertise in managing change and leading through crises to navigate </w:t>
      </w:r>
      <w:r w:rsidRPr="00EB436C">
        <w:rPr>
          <w:rFonts w:ascii="Arial" w:eastAsia="Times New Roman" w:hAnsi="Arial" w:cs="Arial"/>
          <w:kern w:val="0"/>
          <w:lang w:eastAsia="en-GB"/>
          <w14:ligatures w14:val="none"/>
        </w:rPr>
        <w:lastRenderedPageBreak/>
        <w:t>unexpected challenges effectively.</w:t>
      </w:r>
      <w:r w:rsidR="0038500C">
        <w:rPr>
          <w:rFonts w:ascii="Arial" w:eastAsia="Times New Roman" w:hAnsi="Arial" w:cs="Arial"/>
          <w:kern w:val="0"/>
          <w:lang w:eastAsia="en-GB"/>
          <w14:ligatures w14:val="none"/>
        </w:rPr>
        <w:t xml:space="preserve"> </w:t>
      </w:r>
      <w:r w:rsidRPr="00F85C82">
        <w:rPr>
          <w:rFonts w:ascii="Arial" w:eastAsia="Times New Roman" w:hAnsi="Arial" w:cs="Arial"/>
          <w:kern w:val="0"/>
          <w:lang w:eastAsia="en-GB"/>
          <w14:ligatures w14:val="none"/>
        </w:rPr>
        <w:t>Clear Metrics for Success,</w:t>
      </w:r>
      <w:r w:rsidRPr="00EB436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e</w:t>
      </w:r>
      <w:r w:rsidRPr="00EB436C">
        <w:rPr>
          <w:rFonts w:ascii="Arial" w:eastAsia="Times New Roman" w:hAnsi="Arial" w:cs="Arial"/>
          <w:kern w:val="0"/>
          <w:lang w:eastAsia="en-GB"/>
          <w14:ligatures w14:val="none"/>
        </w:rPr>
        <w:t>stablish performance metrics to hold the CEO accountable and conduct periodic evaluations to ensure alignment with company objectives.</w:t>
      </w:r>
      <w:r w:rsidR="0038500C">
        <w:rPr>
          <w:rFonts w:ascii="Arial" w:eastAsia="Times New Roman" w:hAnsi="Arial" w:cs="Arial"/>
          <w:kern w:val="0"/>
          <w:lang w:eastAsia="en-GB"/>
          <w14:ligatures w14:val="none"/>
        </w:rPr>
        <w:t xml:space="preserve"> </w:t>
      </w:r>
      <w:r w:rsidRPr="00F85C82">
        <w:rPr>
          <w:rFonts w:ascii="Arial" w:eastAsia="Times New Roman" w:hAnsi="Arial" w:cs="Arial"/>
          <w:kern w:val="0"/>
          <w:lang w:eastAsia="en-GB"/>
          <w14:ligatures w14:val="none"/>
        </w:rPr>
        <w:t>Promote Transparency and Ethics,</w:t>
      </w:r>
      <w:r w:rsidRPr="00EB436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s</w:t>
      </w:r>
      <w:r w:rsidRPr="00EB436C">
        <w:rPr>
          <w:rFonts w:ascii="Arial" w:eastAsia="Times New Roman" w:hAnsi="Arial" w:cs="Arial"/>
          <w:kern w:val="0"/>
          <w:lang w:eastAsia="en-GB"/>
          <w14:ligatures w14:val="none"/>
        </w:rPr>
        <w:t>eek a CEO committed to ethical leadership and corporate responsibility to foster a culture that resonates with employees and strengthens stakeholder relationships.</w:t>
      </w:r>
      <w:r w:rsidR="0038500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B</w:t>
      </w:r>
      <w:r w:rsidRPr="00EB436C">
        <w:rPr>
          <w:rFonts w:ascii="Arial" w:eastAsia="Times New Roman" w:hAnsi="Arial" w:cs="Arial"/>
          <w:kern w:val="0"/>
          <w:lang w:eastAsia="en-GB"/>
          <w14:ligatures w14:val="none"/>
        </w:rPr>
        <w:t>y selecting a CEO with stability, adaptive leadership skills, and a commitment to ethical practices, ABC Inc. can stabilize its leadership, improve employee morale, and restore stakeholder confidence, enabling the company to thrive in uncertain times.</w:t>
      </w:r>
    </w:p>
    <w:p w14:paraId="1B7671B6" w14:textId="77777777" w:rsidR="001567AB" w:rsidRDefault="001567AB" w:rsidP="00155172">
      <w:pPr>
        <w:pStyle w:val="Heading1"/>
        <w:spacing w:line="360" w:lineRule="auto"/>
        <w:rPr>
          <w:rFonts w:ascii="Arial" w:eastAsia="Times New Roman" w:hAnsi="Arial" w:cs="Arial"/>
          <w:sz w:val="36"/>
          <w:szCs w:val="36"/>
          <w:lang w:eastAsia="en-GB"/>
        </w:rPr>
      </w:pPr>
      <w:bookmarkStart w:id="25" w:name="_Toc185164004"/>
      <w:r w:rsidRPr="008C27B9">
        <w:rPr>
          <w:rFonts w:ascii="Arial" w:eastAsia="Times New Roman" w:hAnsi="Arial" w:cs="Arial"/>
          <w:sz w:val="36"/>
          <w:szCs w:val="36"/>
          <w:lang w:eastAsia="en-GB"/>
        </w:rPr>
        <w:t>Conclusion</w:t>
      </w:r>
      <w:bookmarkEnd w:id="25"/>
    </w:p>
    <w:p w14:paraId="29F51847" w14:textId="77777777" w:rsidR="001567AB" w:rsidRPr="008C27B9" w:rsidRDefault="001567AB" w:rsidP="00155172">
      <w:pPr>
        <w:spacing w:line="360" w:lineRule="auto"/>
        <w:rPr>
          <w:lang w:eastAsia="en-GB"/>
        </w:rPr>
      </w:pPr>
    </w:p>
    <w:p w14:paraId="3AB1285F" w14:textId="77777777" w:rsidR="001567AB" w:rsidRPr="008C27B9" w:rsidRDefault="001567AB" w:rsidP="00155172">
      <w:pPr>
        <w:spacing w:line="360" w:lineRule="auto"/>
        <w:jc w:val="both"/>
        <w:rPr>
          <w:rFonts w:ascii="Arial" w:eastAsia="Times New Roman" w:hAnsi="Arial" w:cs="Arial"/>
          <w:kern w:val="0"/>
          <w:lang w:eastAsia="en-GB"/>
          <w14:ligatures w14:val="none"/>
        </w:rPr>
      </w:pPr>
      <w:r w:rsidRPr="008C27B9">
        <w:rPr>
          <w:rFonts w:ascii="Arial" w:eastAsia="Times New Roman" w:hAnsi="Arial" w:cs="Arial"/>
          <w:kern w:val="0"/>
          <w:lang w:eastAsia="en-GB"/>
          <w14:ligatures w14:val="none"/>
        </w:rPr>
        <w:t>Effective leadership is more critical than ever in uncertain business environments, especially for companies such as ABC Inc. that are at the forefront of their industries. As demonstrated in this analysis, strong, consistent leadership can provide a stabilizing influence, instilling confidence among stakeholders and fostering a work culture where employees feel supported and aligned with the company’s vision. For ABC Inc., the leadership crisis has contributed to significant instability, with frequent changes undermining both employee morale and the organization’s ability to pursue its strategic objectives. The consequences of this instability extend beyond employee discontent, as productivity, stakeholder trust, and long-term growth are also at stake.</w:t>
      </w:r>
    </w:p>
    <w:p w14:paraId="3966906A" w14:textId="77777777" w:rsidR="001567AB" w:rsidRPr="008C27B9" w:rsidRDefault="001567AB" w:rsidP="00155172">
      <w:pPr>
        <w:spacing w:line="360" w:lineRule="auto"/>
        <w:jc w:val="both"/>
        <w:rPr>
          <w:rFonts w:ascii="Arial" w:eastAsia="Times New Roman" w:hAnsi="Arial" w:cs="Arial"/>
          <w:kern w:val="0"/>
          <w:lang w:eastAsia="en-GB"/>
          <w14:ligatures w14:val="none"/>
        </w:rPr>
      </w:pPr>
      <w:r w:rsidRPr="008C27B9">
        <w:rPr>
          <w:rFonts w:ascii="Arial" w:eastAsia="Times New Roman" w:hAnsi="Arial" w:cs="Arial"/>
          <w:kern w:val="0"/>
          <w:lang w:eastAsia="en-GB"/>
          <w14:ligatures w14:val="none"/>
        </w:rPr>
        <w:t>To rectify these issues, ABC Inc. needs a CEO capable of not only guiding the company through turbulent times but also implementing cohesive, sustainable changes. Such a leader should possess emotional intelligence, the ability to inspire, and a commitment to long-term organizational goals. A focus on transparent communication and inclusive decision-making will help to rebuild trust with employees and other stakeholders, addressing the disconnect that has developed from abandoned initiatives and inconsistent leadership approaches. Moreover, fostering an organizational culture that prioritizes employee engagement, continuous development, and adaptive strategies will help future-proof ABC Inc. against similar challenges.</w:t>
      </w:r>
    </w:p>
    <w:p w14:paraId="2EBF0C6C" w14:textId="77777777" w:rsidR="001567AB" w:rsidRPr="00632DA2" w:rsidRDefault="001567AB" w:rsidP="00155172">
      <w:pPr>
        <w:spacing w:line="360" w:lineRule="auto"/>
        <w:jc w:val="both"/>
        <w:rPr>
          <w:rFonts w:ascii="Arial" w:hAnsi="Arial" w:cs="Arial"/>
        </w:rPr>
      </w:pPr>
      <w:r w:rsidRPr="008C27B9">
        <w:rPr>
          <w:rFonts w:ascii="Arial" w:eastAsia="Times New Roman" w:hAnsi="Arial" w:cs="Arial"/>
          <w:kern w:val="0"/>
          <w:lang w:eastAsia="en-GB"/>
          <w14:ligatures w14:val="none"/>
        </w:rPr>
        <w:t xml:space="preserve">In conclusion, the path forward for ABC Inc. lies in selecting a leader who can bring stability, inspire confidence, and align the organization’s efforts with a shared vision. By prioritizing consistent leadership and employee well-being, ABC Inc. can not only stabilize but also leverage its strengths to emerge resilient and better equipped to handle future uncertainties. The recommended course of action is essential for transforming the organization into one that </w:t>
      </w:r>
      <w:r w:rsidRPr="008C27B9">
        <w:rPr>
          <w:rFonts w:ascii="Arial" w:eastAsia="Times New Roman" w:hAnsi="Arial" w:cs="Arial"/>
          <w:kern w:val="0"/>
          <w:lang w:eastAsia="en-GB"/>
          <w14:ligatures w14:val="none"/>
        </w:rPr>
        <w:lastRenderedPageBreak/>
        <w:t>consistently realizes its potential and secures a stronger, more sustainable future for all stakeholders.</w:t>
      </w:r>
    </w:p>
    <w:p w14:paraId="7750A029" w14:textId="77777777" w:rsidR="007C055C" w:rsidRDefault="007C055C" w:rsidP="00155172">
      <w:pPr>
        <w:spacing w:line="360" w:lineRule="auto"/>
      </w:pPr>
    </w:p>
    <w:p w14:paraId="4B1E6350" w14:textId="2198A076" w:rsidR="00F51BB7" w:rsidRPr="00155172" w:rsidRDefault="008D5D6A" w:rsidP="00155172">
      <w:pPr>
        <w:pStyle w:val="Heading1"/>
        <w:spacing w:line="360" w:lineRule="auto"/>
        <w:rPr>
          <w:rFonts w:ascii="Arial" w:hAnsi="Arial" w:cs="Arial"/>
        </w:rPr>
      </w:pPr>
      <w:bookmarkStart w:id="26" w:name="_Toc185164005"/>
      <w:r w:rsidRPr="00155172">
        <w:rPr>
          <w:rFonts w:ascii="Arial" w:hAnsi="Arial" w:cs="Arial"/>
        </w:rPr>
        <w:t>Part 2 (R</w:t>
      </w:r>
      <w:r w:rsidR="003B7F62" w:rsidRPr="00155172">
        <w:rPr>
          <w:rFonts w:ascii="Arial" w:hAnsi="Arial" w:cs="Arial"/>
        </w:rPr>
        <w:t>ef</w:t>
      </w:r>
      <w:r w:rsidR="007C055C" w:rsidRPr="00155172">
        <w:rPr>
          <w:rFonts w:ascii="Arial" w:hAnsi="Arial" w:cs="Arial"/>
        </w:rPr>
        <w:t>lective Essay</w:t>
      </w:r>
      <w:r w:rsidRPr="00155172">
        <w:rPr>
          <w:rFonts w:ascii="Arial" w:hAnsi="Arial" w:cs="Arial"/>
        </w:rPr>
        <w:t>)</w:t>
      </w:r>
      <w:bookmarkEnd w:id="26"/>
    </w:p>
    <w:p w14:paraId="327EDFEB" w14:textId="77777777" w:rsidR="00ED53E5" w:rsidRPr="00155172" w:rsidRDefault="00ED53E5" w:rsidP="00155172">
      <w:pPr>
        <w:spacing w:line="360" w:lineRule="auto"/>
        <w:rPr>
          <w:rFonts w:ascii="Arial" w:hAnsi="Arial" w:cs="Arial"/>
        </w:rPr>
      </w:pPr>
    </w:p>
    <w:p w14:paraId="4992E8F1" w14:textId="3A0148C5" w:rsidR="00C57604" w:rsidRPr="00155172" w:rsidRDefault="00721851" w:rsidP="00155172">
      <w:pPr>
        <w:spacing w:line="360" w:lineRule="auto"/>
        <w:jc w:val="both"/>
        <w:rPr>
          <w:rFonts w:ascii="Arial" w:hAnsi="Arial" w:cs="Arial"/>
        </w:rPr>
      </w:pPr>
      <w:r>
        <w:rPr>
          <w:rFonts w:ascii="Arial" w:hAnsi="Arial" w:cs="Arial"/>
        </w:rPr>
        <w:t>A</w:t>
      </w:r>
      <w:r w:rsidR="00470B5C">
        <w:rPr>
          <w:rFonts w:ascii="Arial" w:hAnsi="Arial" w:cs="Arial"/>
        </w:rPr>
        <w:t>ccording</w:t>
      </w:r>
      <w:r>
        <w:rPr>
          <w:rFonts w:ascii="Arial" w:hAnsi="Arial" w:cs="Arial"/>
        </w:rPr>
        <w:t xml:space="preserve"> to the research </w:t>
      </w:r>
      <w:r w:rsidRPr="00721851">
        <w:rPr>
          <w:rFonts w:ascii="Arial" w:hAnsi="Arial" w:cs="Arial"/>
        </w:rPr>
        <w:t>(Armstrong, 2012)</w:t>
      </w:r>
      <w:r>
        <w:rPr>
          <w:rFonts w:ascii="Arial" w:hAnsi="Arial" w:cs="Arial"/>
        </w:rPr>
        <w:t xml:space="preserve"> we can conclude that</w:t>
      </w:r>
      <w:r w:rsidR="00470B5C">
        <w:rPr>
          <w:rFonts w:ascii="Arial" w:hAnsi="Arial" w:cs="Arial"/>
        </w:rPr>
        <w:t xml:space="preserve"> </w:t>
      </w:r>
      <w:r w:rsidR="00ED072B">
        <w:rPr>
          <w:rFonts w:ascii="Arial" w:hAnsi="Arial" w:cs="Arial"/>
        </w:rPr>
        <w:t>l</w:t>
      </w:r>
      <w:r w:rsidR="00C57604" w:rsidRPr="00C57604">
        <w:rPr>
          <w:rFonts w:ascii="Arial" w:hAnsi="Arial" w:cs="Arial"/>
        </w:rPr>
        <w:t xml:space="preserve">eadership has undergone significant evolution, moving from traditional autocratic and hierarchical models to more inclusive and participatory approaches. Historically, leaders were often seen as solitary figures of authority, but contemporary leadership emphasizes collaboration, empathy, and adaptability. This shift reflects changing societal values that celebrate emotional intelligence and ethical leadership. Various perspectives on leadership provide nuanced insights into its nature. Trait theories focus on innate qualities like charisma, while </w:t>
      </w:r>
      <w:r w:rsidR="00C57604" w:rsidRPr="00155172">
        <w:rPr>
          <w:rFonts w:ascii="Arial" w:hAnsi="Arial" w:cs="Arial"/>
        </w:rPr>
        <w:t>behavioural</w:t>
      </w:r>
      <w:r w:rsidR="00C57604" w:rsidRPr="00C57604">
        <w:rPr>
          <w:rFonts w:ascii="Arial" w:hAnsi="Arial" w:cs="Arial"/>
        </w:rPr>
        <w:t xml:space="preserve"> theories emphasize learned skills and actions. Contingency models suggest that leadership effectiveness is context-dependent, and transformational leadership highlights the importance of inspiring change. These perspectives illustrate that effective leadership is multi-dimensional and situational.</w:t>
      </w:r>
    </w:p>
    <w:p w14:paraId="75368005" w14:textId="720B4DB4" w:rsidR="00CC466A" w:rsidRDefault="00C57604" w:rsidP="00155172">
      <w:pPr>
        <w:spacing w:line="360" w:lineRule="auto"/>
        <w:jc w:val="both"/>
        <w:rPr>
          <w:rFonts w:ascii="Arial" w:hAnsi="Arial" w:cs="Arial"/>
        </w:rPr>
      </w:pPr>
      <w:r w:rsidRPr="00C57604">
        <w:rPr>
          <w:rFonts w:ascii="Arial" w:hAnsi="Arial" w:cs="Arial"/>
        </w:rPr>
        <w:t xml:space="preserve">Culture plays a crucial role in shaping leadership effectiveness. For example, individualistic cultures may </w:t>
      </w:r>
      <w:r w:rsidRPr="00155172">
        <w:rPr>
          <w:rFonts w:ascii="Arial" w:hAnsi="Arial" w:cs="Arial"/>
        </w:rPr>
        <w:t>favour</w:t>
      </w:r>
      <w:r w:rsidRPr="00C57604">
        <w:rPr>
          <w:rFonts w:ascii="Arial" w:hAnsi="Arial" w:cs="Arial"/>
        </w:rPr>
        <w:t xml:space="preserve"> assertive, goal-oriented leaders, while collectivist societies might value humility and consensus-building. Understanding these cultural dynamics enables leaders to bridge differences and foster inclusivity. Ultimately, effective leadership requires adaptability, respect for diversity, and a commitment to shared goals.</w:t>
      </w:r>
      <w:r w:rsidR="00C22CD1" w:rsidRPr="00C22CD1">
        <w:rPr>
          <w:rFonts w:ascii="Times New Roman" w:eastAsia="Times New Roman" w:hAnsi="Times New Roman" w:cs="Times New Roman"/>
          <w:kern w:val="0"/>
          <w:sz w:val="24"/>
          <w:szCs w:val="24"/>
          <w:lang w:eastAsia="en-GB"/>
          <w14:ligatures w14:val="none"/>
        </w:rPr>
        <w:t xml:space="preserve"> </w:t>
      </w:r>
      <w:r w:rsidR="00C22CD1" w:rsidRPr="00C22CD1">
        <w:rPr>
          <w:rFonts w:ascii="Arial" w:hAnsi="Arial" w:cs="Arial"/>
        </w:rPr>
        <w:t>(John Eric Adair, 2013)</w:t>
      </w:r>
    </w:p>
    <w:p w14:paraId="17B3269B" w14:textId="46DA427E" w:rsidR="00C57604" w:rsidRPr="00155172" w:rsidRDefault="00C57604" w:rsidP="00155172">
      <w:pPr>
        <w:spacing w:line="360" w:lineRule="auto"/>
        <w:jc w:val="both"/>
        <w:rPr>
          <w:rFonts w:ascii="Arial" w:hAnsi="Arial" w:cs="Arial"/>
        </w:rPr>
      </w:pPr>
      <w:r w:rsidRPr="00C57604">
        <w:rPr>
          <w:rFonts w:ascii="Arial" w:hAnsi="Arial" w:cs="Arial"/>
        </w:rPr>
        <w:t>Leadership is a complex phenomenon that influences societies, organizations, and personal relationships. Some individuals naturally emerge as leaders due to a combination of innate qualities, environmental factors, and personal choices. Leadership often begins with a vision; those who can articulate ideas, inspire others, and navigate challenges typically find themselves in leadership roles. Driven by a sense of purpose, effective leaders communicate well and build trust. Traits such as confidence, empathy, resilience, and adaptability often distinguish leaders, but these qualities can be nurtured through experiences, education, and mentorship. People become leaders for various reasons, including a desire for change, problem-solving, or personal ambition. Sometimes, leadership emerges out of necessity when circumstances demand someone to step forward. Ultimately, leadership is about actions, opportunities, and the willingness to serve a greater purpose rather than inherent distinctions between individuals.</w:t>
      </w:r>
    </w:p>
    <w:p w14:paraId="3729E995" w14:textId="6C5D92D1" w:rsidR="00C57604" w:rsidRPr="00155172" w:rsidRDefault="00110DD1" w:rsidP="00155172">
      <w:pPr>
        <w:spacing w:line="360" w:lineRule="auto"/>
        <w:jc w:val="both"/>
        <w:rPr>
          <w:rFonts w:ascii="Arial" w:hAnsi="Arial" w:cs="Arial"/>
        </w:rPr>
      </w:pPr>
      <w:r>
        <w:rPr>
          <w:rFonts w:ascii="Arial" w:hAnsi="Arial" w:cs="Arial"/>
        </w:rPr>
        <w:lastRenderedPageBreak/>
        <w:t xml:space="preserve">According to </w:t>
      </w:r>
      <w:r w:rsidR="0024247D">
        <w:rPr>
          <w:rFonts w:ascii="Arial" w:hAnsi="Arial" w:cs="Arial"/>
        </w:rPr>
        <w:t xml:space="preserve">the research </w:t>
      </w:r>
      <w:r w:rsidRPr="00110DD1">
        <w:rPr>
          <w:rFonts w:ascii="Arial" w:hAnsi="Arial" w:cs="Arial"/>
        </w:rPr>
        <w:t>(Gannon and Boguszak, 2013)</w:t>
      </w:r>
      <w:r w:rsidR="000D1480">
        <w:rPr>
          <w:rFonts w:ascii="Arial" w:hAnsi="Arial" w:cs="Arial"/>
        </w:rPr>
        <w:t xml:space="preserve"> we can determine that t</w:t>
      </w:r>
      <w:r w:rsidR="00C57604" w:rsidRPr="00C57604">
        <w:rPr>
          <w:rFonts w:ascii="Arial" w:hAnsi="Arial" w:cs="Arial"/>
        </w:rPr>
        <w:t xml:space="preserve">he philosophy of leadership is influenced by an individual’s understanding of human </w:t>
      </w:r>
      <w:r w:rsidR="00C57604" w:rsidRPr="00155172">
        <w:rPr>
          <w:rFonts w:ascii="Arial" w:hAnsi="Arial" w:cs="Arial"/>
        </w:rPr>
        <w:t>behaviour</w:t>
      </w:r>
      <w:r w:rsidR="00C57604" w:rsidRPr="00C57604">
        <w:rPr>
          <w:rFonts w:ascii="Arial" w:hAnsi="Arial" w:cs="Arial"/>
        </w:rPr>
        <w:t>. Douglas McGregor’s Theory X and Theory Y provide a framework for how leaders perceive and manage their teams. Theory X assumes that people inherently dislike work and will avoid it, leading leaders to rely on control and external rewards. In contrast, Theory Y posits that work can be fulfilling, and under the right conditions, people will seek responsibility. Leaders who adopt a Theory Y philosophy foster trust, autonomy, and personal growth, creating an environment where individuals feel valued and empowered. The environment leaders create significantly impacts how fulfilling work becomes, emphasizing the importance of nurturing potential through trust and vision.</w:t>
      </w:r>
    </w:p>
    <w:p w14:paraId="7B6DAEE8" w14:textId="4F537446" w:rsidR="00C57604" w:rsidRDefault="00C57604" w:rsidP="00155172">
      <w:pPr>
        <w:spacing w:line="360" w:lineRule="auto"/>
        <w:jc w:val="both"/>
        <w:rPr>
          <w:rFonts w:ascii="Arial" w:hAnsi="Arial" w:cs="Arial"/>
        </w:rPr>
      </w:pPr>
      <w:r w:rsidRPr="00C57604">
        <w:rPr>
          <w:rFonts w:ascii="Arial" w:hAnsi="Arial" w:cs="Arial"/>
        </w:rPr>
        <w:t>Leadership requires balancing task management and relational engagement. Leaders must set clear goals, delegate responsibilities, and ensure alignment with the organization’s vision while also fostering trust and collaboration. This balance can strain relationships, as the focus on tasks may overshadow the personal connections necessary for a cohesive team. Tight deadlines and high expectations often lead leaders to prioritize tasks over relational dynamics, which can undermine long-term success. A healthy team requires nurturing relationships alongside task accomplishment, reminding leaders that connection is as crucial as execution.</w:t>
      </w:r>
      <w:r w:rsidR="00B1347C">
        <w:rPr>
          <w:rFonts w:ascii="Arial" w:hAnsi="Arial" w:cs="Arial"/>
        </w:rPr>
        <w:t xml:space="preserve"> </w:t>
      </w:r>
      <w:r w:rsidR="00B1347C" w:rsidRPr="00B1347C">
        <w:rPr>
          <w:rFonts w:ascii="Arial" w:hAnsi="Arial" w:cs="Arial"/>
        </w:rPr>
        <w:t>(Adubato, 2016)</w:t>
      </w:r>
    </w:p>
    <w:p w14:paraId="2DA3D9B1" w14:textId="2769BA64" w:rsidR="00C57604" w:rsidRDefault="00C57604" w:rsidP="00155172">
      <w:pPr>
        <w:spacing w:line="360" w:lineRule="auto"/>
        <w:jc w:val="both"/>
        <w:rPr>
          <w:rFonts w:ascii="Arial" w:hAnsi="Arial" w:cs="Arial"/>
        </w:rPr>
      </w:pPr>
      <w:r w:rsidRPr="00C57604">
        <w:rPr>
          <w:rFonts w:ascii="Arial" w:hAnsi="Arial" w:cs="Arial"/>
        </w:rPr>
        <w:t>Effective leadership demands a blend of technical and interpersonal skills, including communication, emotional intelligence, adaptability, and decision-making. Effective communication ensures that a leader’s vision is understood, while emotional intelligence fosters trust and empathy. Adaptability is essential for navigating challenges, and sound decision-making is crucial for long-term success. Historically, traits like charisma and vision have overshadowed leadership skills, which are often developed over time. This focus on traits has shaped perceptions of leadership as innate rather than cultivated, despite evidence that effective leadership stems from learned competencies and deliberate effort.</w:t>
      </w:r>
    </w:p>
    <w:p w14:paraId="0F659912" w14:textId="39BD4E9A" w:rsidR="00C57604" w:rsidRPr="00155172" w:rsidRDefault="00C57604" w:rsidP="00155172">
      <w:pPr>
        <w:spacing w:line="360" w:lineRule="auto"/>
        <w:jc w:val="both"/>
        <w:rPr>
          <w:rFonts w:ascii="Arial" w:hAnsi="Arial" w:cs="Arial"/>
        </w:rPr>
      </w:pPr>
      <w:r w:rsidRPr="00C57604">
        <w:rPr>
          <w:rFonts w:ascii="Arial" w:hAnsi="Arial" w:cs="Arial"/>
        </w:rPr>
        <w:t>In modern organizations, leadership is the cornerstone of success, shaping vision, culture, and adaptability in a rapidly evolving world. Effective leaders inspire teams, foster innovation, and guide organizations through complex challenges. In today’s competitive and diverse workplace, leadership is pivotal in building a sense of purpose, motivating employees, and ensuring ethical decision-making. Leadership theories, such as transformational, servant, and situational leadership, provide frameworks for understanding how leaders can best guide their teams. These theories underscore that leadership is not a one-size-fits-all approach but a dynamic, evolving practice.</w:t>
      </w:r>
    </w:p>
    <w:p w14:paraId="1A1B4180" w14:textId="089CF10E" w:rsidR="008749F9" w:rsidRDefault="00C57604" w:rsidP="00155172">
      <w:pPr>
        <w:spacing w:line="360" w:lineRule="auto"/>
        <w:jc w:val="both"/>
        <w:rPr>
          <w:rFonts w:ascii="Arial" w:hAnsi="Arial" w:cs="Arial"/>
        </w:rPr>
      </w:pPr>
      <w:r w:rsidRPr="00C57604">
        <w:rPr>
          <w:rFonts w:ascii="Arial" w:hAnsi="Arial" w:cs="Arial"/>
        </w:rPr>
        <w:lastRenderedPageBreak/>
        <w:t>Vision is a critical component of leadership, serving as a mental model of an ideal future state. It defines aspirations and lays the foundation for purposeful action. While vision outlines the destination, the mission serves as the roadmap for achieving that future. Developing a vision involves balancing ambition with realism and engaging diverse perspectives to ensure inclusivity. Leaders must navigate uncertainty and anticipate resistance while crafting a vision that inspires collective belief. A strong vision unites teams around shared goals, fostering resilience during adversity and empowering leaders to influence and energize others.</w:t>
      </w:r>
      <w:r w:rsidR="00E958D1" w:rsidRPr="00E958D1">
        <w:rPr>
          <w:rFonts w:ascii="Times New Roman" w:eastAsia="Times New Roman" w:hAnsi="Times New Roman" w:cs="Times New Roman"/>
          <w:kern w:val="0"/>
          <w:sz w:val="24"/>
          <w:szCs w:val="24"/>
          <w:lang w:eastAsia="en-GB"/>
          <w14:ligatures w14:val="none"/>
        </w:rPr>
        <w:t xml:space="preserve"> </w:t>
      </w:r>
      <w:r w:rsidR="00E958D1" w:rsidRPr="00E958D1">
        <w:rPr>
          <w:rFonts w:ascii="Arial" w:hAnsi="Arial" w:cs="Arial"/>
        </w:rPr>
        <w:t>(M</w:t>
      </w:r>
      <w:r w:rsidR="00E958D1">
        <w:rPr>
          <w:rFonts w:ascii="Arial" w:hAnsi="Arial" w:cs="Arial"/>
        </w:rPr>
        <w:t>ewton</w:t>
      </w:r>
      <w:r w:rsidR="00E958D1" w:rsidRPr="00E958D1">
        <w:rPr>
          <w:rFonts w:ascii="Arial" w:hAnsi="Arial" w:cs="Arial"/>
        </w:rPr>
        <w:t>, 2024)</w:t>
      </w:r>
    </w:p>
    <w:p w14:paraId="2E69959F" w14:textId="42C7A1F0" w:rsidR="00AD54CD" w:rsidRDefault="00C57604" w:rsidP="00155172">
      <w:pPr>
        <w:spacing w:line="360" w:lineRule="auto"/>
        <w:jc w:val="both"/>
        <w:rPr>
          <w:rFonts w:ascii="Arial" w:hAnsi="Arial" w:cs="Arial"/>
        </w:rPr>
      </w:pPr>
      <w:r w:rsidRPr="00C57604">
        <w:rPr>
          <w:rFonts w:ascii="Arial" w:hAnsi="Arial" w:cs="Arial"/>
        </w:rPr>
        <w:t>The atmosphere within a team or organization profoundly influences its success and member satisfaction.</w:t>
      </w:r>
      <w:r w:rsidR="006231C9">
        <w:rPr>
          <w:rFonts w:ascii="Arial" w:hAnsi="Arial" w:cs="Arial"/>
        </w:rPr>
        <w:t xml:space="preserve"> According </w:t>
      </w:r>
      <w:r w:rsidR="00123043">
        <w:rPr>
          <w:rFonts w:ascii="Arial" w:hAnsi="Arial" w:cs="Arial"/>
        </w:rPr>
        <w:t xml:space="preserve">to the research </w:t>
      </w:r>
      <w:r w:rsidR="00A63595" w:rsidRPr="00A63595">
        <w:rPr>
          <w:rFonts w:ascii="Arial" w:hAnsi="Arial" w:cs="Arial"/>
        </w:rPr>
        <w:t>(Schein, 2010)</w:t>
      </w:r>
      <w:r w:rsidR="00A63595">
        <w:rPr>
          <w:rFonts w:ascii="Arial" w:hAnsi="Arial" w:cs="Arial"/>
        </w:rPr>
        <w:t xml:space="preserve"> a</w:t>
      </w:r>
      <w:r w:rsidRPr="00C57604">
        <w:rPr>
          <w:rFonts w:ascii="Arial" w:hAnsi="Arial" w:cs="Arial"/>
        </w:rPr>
        <w:t xml:space="preserve"> positive climate, characterized by trust, inclusivity, and shared purpose, leads to greater </w:t>
      </w:r>
      <w:r w:rsidRPr="00155172">
        <w:rPr>
          <w:rFonts w:ascii="Arial" w:hAnsi="Arial" w:cs="Arial"/>
        </w:rPr>
        <w:t>fulfilment</w:t>
      </w:r>
      <w:r w:rsidRPr="00C57604">
        <w:rPr>
          <w:rFonts w:ascii="Arial" w:hAnsi="Arial" w:cs="Arial"/>
        </w:rPr>
        <w:t xml:space="preserve"> and productivity. This atmosphere is shaped by the interplay of climate—how members feel and interact—and culture, the shared values guiding </w:t>
      </w:r>
      <w:r w:rsidRPr="00155172">
        <w:rPr>
          <w:rFonts w:ascii="Arial" w:hAnsi="Arial" w:cs="Arial"/>
        </w:rPr>
        <w:t>behaviour</w:t>
      </w:r>
      <w:r w:rsidRPr="00C57604">
        <w:rPr>
          <w:rFonts w:ascii="Arial" w:hAnsi="Arial" w:cs="Arial"/>
        </w:rPr>
        <w:t>. Establishing a constructive climate requires deliberate efforts, including providing structure, clarifying norms, building cohesiveness, and promoting standards of excellence. When these elements align, individuals feel valued and motivated, leading to organizational success.</w:t>
      </w:r>
    </w:p>
    <w:p w14:paraId="4E2C4C34" w14:textId="59178A0E" w:rsidR="00C57604" w:rsidRPr="00C57604" w:rsidRDefault="004D1E2B" w:rsidP="00155172">
      <w:pPr>
        <w:spacing w:line="360" w:lineRule="auto"/>
        <w:jc w:val="both"/>
        <w:rPr>
          <w:rFonts w:ascii="Arial" w:hAnsi="Arial" w:cs="Arial"/>
        </w:rPr>
      </w:pPr>
      <w:r>
        <w:rPr>
          <w:rFonts w:ascii="Arial" w:hAnsi="Arial" w:cs="Arial"/>
        </w:rPr>
        <w:t xml:space="preserve">According to the research </w:t>
      </w:r>
      <w:r w:rsidRPr="004D1E2B">
        <w:rPr>
          <w:rFonts w:ascii="Arial" w:hAnsi="Arial" w:cs="Arial"/>
        </w:rPr>
        <w:t>(Taamneh et al., 2024)</w:t>
      </w:r>
      <w:r>
        <w:rPr>
          <w:rFonts w:ascii="Arial" w:hAnsi="Arial" w:cs="Arial"/>
        </w:rPr>
        <w:t xml:space="preserve"> e</w:t>
      </w:r>
      <w:r w:rsidR="00C57604" w:rsidRPr="00C57604">
        <w:rPr>
          <w:rFonts w:ascii="Arial" w:hAnsi="Arial" w:cs="Arial"/>
        </w:rPr>
        <w:t xml:space="preserve">thical leadership exemplifies the profound influence a moral person can have on collective </w:t>
      </w:r>
      <w:r w:rsidR="00C57604" w:rsidRPr="00155172">
        <w:rPr>
          <w:rFonts w:ascii="Arial" w:hAnsi="Arial" w:cs="Arial"/>
        </w:rPr>
        <w:t>endeavours</w:t>
      </w:r>
      <w:r w:rsidR="00C57604" w:rsidRPr="00C57604">
        <w:rPr>
          <w:rFonts w:ascii="Arial" w:hAnsi="Arial" w:cs="Arial"/>
        </w:rPr>
        <w:t xml:space="preserve">. Leaders grounded in integrity and fairness inspire trust, motivating others to align their efforts toward a common good. By championing values such as honesty, respect, and compassion, ethical leaders create environments where individuals feel valued and empowered to contribute meaningfully. Ethics guide how leaders wield power, ensuring its use for just and constructive purposes. Ethical leaders set high standards of excellence, encouraging others to mirror their </w:t>
      </w:r>
      <w:r w:rsidR="00C57604" w:rsidRPr="00155172">
        <w:rPr>
          <w:rFonts w:ascii="Arial" w:hAnsi="Arial" w:cs="Arial"/>
        </w:rPr>
        <w:t>behaviour</w:t>
      </w:r>
      <w:r w:rsidR="00C57604" w:rsidRPr="00C57604">
        <w:rPr>
          <w:rFonts w:ascii="Arial" w:hAnsi="Arial" w:cs="Arial"/>
        </w:rPr>
        <w:t>. By aligning vision with virtue, ethical leadership transforms outcomes and the individuals and communities it serves.</w:t>
      </w:r>
    </w:p>
    <w:p w14:paraId="4C92AF3A" w14:textId="77777777" w:rsidR="00BC629A" w:rsidRDefault="00BC629A" w:rsidP="00155172">
      <w:pPr>
        <w:spacing w:line="360" w:lineRule="auto"/>
        <w:rPr>
          <w:rFonts w:ascii="Arial" w:hAnsi="Arial" w:cs="Arial"/>
          <w:b/>
          <w:bCs/>
        </w:rPr>
      </w:pPr>
    </w:p>
    <w:p w14:paraId="723A2784" w14:textId="53E39D12" w:rsidR="00E66857" w:rsidRDefault="00BC629A" w:rsidP="00BC629A">
      <w:pPr>
        <w:pStyle w:val="Heading1"/>
      </w:pPr>
      <w:bookmarkStart w:id="27" w:name="_Toc185164006"/>
      <w:r>
        <w:t>Questionnaires</w:t>
      </w:r>
      <w:bookmarkEnd w:id="27"/>
    </w:p>
    <w:p w14:paraId="242D1253" w14:textId="77777777" w:rsidR="00BC629A" w:rsidRDefault="00BC629A" w:rsidP="00155172">
      <w:pPr>
        <w:spacing w:line="360" w:lineRule="auto"/>
        <w:rPr>
          <w:rFonts w:ascii="Arial" w:hAnsi="Arial" w:cs="Arial"/>
          <w:b/>
          <w:bCs/>
        </w:rPr>
      </w:pPr>
    </w:p>
    <w:p w14:paraId="24CB23D9" w14:textId="2F51DA8D" w:rsidR="00E54FF1" w:rsidRPr="00EC14D3" w:rsidRDefault="00292539" w:rsidP="00155172">
      <w:pPr>
        <w:spacing w:line="360" w:lineRule="auto"/>
        <w:rPr>
          <w:rFonts w:ascii="Arial" w:hAnsi="Arial" w:cs="Arial"/>
          <w:b/>
          <w:bCs/>
        </w:rPr>
      </w:pPr>
      <w:r w:rsidRPr="00EC14D3">
        <w:rPr>
          <w:rFonts w:ascii="Arial" w:hAnsi="Arial" w:cs="Arial"/>
          <w:b/>
          <w:bCs/>
        </w:rPr>
        <w:t xml:space="preserve">Week 2 </w:t>
      </w:r>
      <w:r w:rsidR="00437456" w:rsidRPr="00EC14D3">
        <w:rPr>
          <w:rFonts w:ascii="Arial" w:hAnsi="Arial" w:cs="Arial"/>
          <w:b/>
          <w:bCs/>
        </w:rPr>
        <w:t>Conceptualizing Leadership Questionnaire</w:t>
      </w:r>
      <w:r w:rsidR="00107F99" w:rsidRPr="00EC14D3">
        <w:rPr>
          <w:rFonts w:ascii="Arial" w:hAnsi="Arial" w:cs="Arial"/>
          <w:b/>
          <w:bCs/>
        </w:rPr>
        <w:t>:</w:t>
      </w:r>
    </w:p>
    <w:p w14:paraId="022EDAF3" w14:textId="77777777" w:rsidR="00B83754" w:rsidRPr="00B83754" w:rsidRDefault="00B83754" w:rsidP="00B83754">
      <w:pPr>
        <w:spacing w:line="360" w:lineRule="auto"/>
        <w:rPr>
          <w:rFonts w:ascii="Arial" w:hAnsi="Arial" w:cs="Arial"/>
        </w:rPr>
      </w:pPr>
      <w:r w:rsidRPr="00B83754">
        <w:rPr>
          <w:rFonts w:ascii="Arial" w:hAnsi="Arial" w:cs="Arial"/>
        </w:rPr>
        <w:t xml:space="preserve">Total Scores </w:t>
      </w:r>
    </w:p>
    <w:p w14:paraId="5A9258BE" w14:textId="6CA46D8B" w:rsidR="00B83754" w:rsidRPr="00B83754" w:rsidRDefault="00B83754" w:rsidP="00B83754">
      <w:pPr>
        <w:spacing w:line="360" w:lineRule="auto"/>
        <w:rPr>
          <w:rFonts w:ascii="Arial" w:hAnsi="Arial" w:cs="Arial"/>
        </w:rPr>
      </w:pPr>
      <w:r w:rsidRPr="00B83754">
        <w:rPr>
          <w:rFonts w:ascii="Arial" w:hAnsi="Arial" w:cs="Arial"/>
        </w:rPr>
        <w:t>1. Trait emphasis</w:t>
      </w:r>
      <w:r>
        <w:rPr>
          <w:rFonts w:ascii="Arial" w:hAnsi="Arial" w:cs="Arial"/>
        </w:rPr>
        <w:t xml:space="preserve">: </w:t>
      </w:r>
      <w:r w:rsidR="00E5712C">
        <w:rPr>
          <w:rFonts w:ascii="Arial" w:hAnsi="Arial" w:cs="Arial"/>
        </w:rPr>
        <w:t>19</w:t>
      </w:r>
    </w:p>
    <w:p w14:paraId="3B636145" w14:textId="2DD4F627" w:rsidR="00B83754" w:rsidRPr="00B83754" w:rsidRDefault="00B83754" w:rsidP="00B83754">
      <w:pPr>
        <w:spacing w:line="360" w:lineRule="auto"/>
        <w:rPr>
          <w:rFonts w:ascii="Arial" w:hAnsi="Arial" w:cs="Arial"/>
        </w:rPr>
      </w:pPr>
      <w:r w:rsidRPr="00B83754">
        <w:rPr>
          <w:rFonts w:ascii="Arial" w:hAnsi="Arial" w:cs="Arial"/>
        </w:rPr>
        <w:t>2. Ability emphasis:</w:t>
      </w:r>
      <w:r w:rsidR="00E5712C">
        <w:rPr>
          <w:rFonts w:ascii="Arial" w:hAnsi="Arial" w:cs="Arial"/>
        </w:rPr>
        <w:t xml:space="preserve"> 14</w:t>
      </w:r>
      <w:r w:rsidRPr="00B83754">
        <w:rPr>
          <w:rFonts w:ascii="Arial" w:hAnsi="Arial" w:cs="Arial"/>
        </w:rPr>
        <w:t xml:space="preserve"> </w:t>
      </w:r>
    </w:p>
    <w:p w14:paraId="6E97624A" w14:textId="2C85F617" w:rsidR="00B83754" w:rsidRPr="00B83754" w:rsidRDefault="00B83754" w:rsidP="00B83754">
      <w:pPr>
        <w:spacing w:line="360" w:lineRule="auto"/>
        <w:rPr>
          <w:rFonts w:ascii="Arial" w:hAnsi="Arial" w:cs="Arial"/>
        </w:rPr>
      </w:pPr>
      <w:r w:rsidRPr="00B83754">
        <w:rPr>
          <w:rFonts w:ascii="Arial" w:hAnsi="Arial" w:cs="Arial"/>
        </w:rPr>
        <w:lastRenderedPageBreak/>
        <w:t xml:space="preserve">3. Skill emphasis: </w:t>
      </w:r>
      <w:r w:rsidR="00E5712C">
        <w:rPr>
          <w:rFonts w:ascii="Arial" w:hAnsi="Arial" w:cs="Arial"/>
        </w:rPr>
        <w:t>20</w:t>
      </w:r>
    </w:p>
    <w:p w14:paraId="40A2A300" w14:textId="561BBD52" w:rsidR="00B83754" w:rsidRPr="00B83754" w:rsidRDefault="00B83754" w:rsidP="00B83754">
      <w:pPr>
        <w:spacing w:line="360" w:lineRule="auto"/>
        <w:rPr>
          <w:rFonts w:ascii="Arial" w:hAnsi="Arial" w:cs="Arial"/>
        </w:rPr>
      </w:pPr>
      <w:r w:rsidRPr="00B83754">
        <w:rPr>
          <w:rFonts w:ascii="Arial" w:hAnsi="Arial" w:cs="Arial"/>
        </w:rPr>
        <w:t xml:space="preserve">4. </w:t>
      </w:r>
      <w:r w:rsidR="00FD0AD3" w:rsidRPr="00B83754">
        <w:rPr>
          <w:rFonts w:ascii="Arial" w:hAnsi="Arial" w:cs="Arial"/>
        </w:rPr>
        <w:t>Behaviour</w:t>
      </w:r>
      <w:r w:rsidRPr="00B83754">
        <w:rPr>
          <w:rFonts w:ascii="Arial" w:hAnsi="Arial" w:cs="Arial"/>
        </w:rPr>
        <w:t xml:space="preserve"> emphasis: </w:t>
      </w:r>
      <w:r w:rsidR="00E5712C">
        <w:rPr>
          <w:rFonts w:ascii="Arial" w:hAnsi="Arial" w:cs="Arial"/>
        </w:rPr>
        <w:t>16</w:t>
      </w:r>
    </w:p>
    <w:p w14:paraId="3A54030E" w14:textId="379CED74" w:rsidR="00B83754" w:rsidRPr="00B83754" w:rsidRDefault="00B83754" w:rsidP="00B83754">
      <w:pPr>
        <w:spacing w:line="360" w:lineRule="auto"/>
        <w:rPr>
          <w:rFonts w:ascii="Arial" w:hAnsi="Arial" w:cs="Arial"/>
        </w:rPr>
      </w:pPr>
      <w:r w:rsidRPr="00B83754">
        <w:rPr>
          <w:rFonts w:ascii="Arial" w:hAnsi="Arial" w:cs="Arial"/>
        </w:rPr>
        <w:t xml:space="preserve">5. Relationship emphasis: </w:t>
      </w:r>
      <w:r w:rsidR="00FD0AD3">
        <w:rPr>
          <w:rFonts w:ascii="Arial" w:hAnsi="Arial" w:cs="Arial"/>
        </w:rPr>
        <w:t>12</w:t>
      </w:r>
    </w:p>
    <w:p w14:paraId="0699DF43" w14:textId="7385CFB8" w:rsidR="00B83754" w:rsidRDefault="00B83754" w:rsidP="00B83754">
      <w:pPr>
        <w:spacing w:line="360" w:lineRule="auto"/>
        <w:rPr>
          <w:rFonts w:ascii="Arial" w:hAnsi="Arial" w:cs="Arial"/>
        </w:rPr>
      </w:pPr>
      <w:r w:rsidRPr="00B83754">
        <w:rPr>
          <w:rFonts w:ascii="Arial" w:hAnsi="Arial" w:cs="Arial"/>
        </w:rPr>
        <w:t xml:space="preserve">6. Process emphasis: </w:t>
      </w:r>
      <w:r w:rsidR="00FD0AD3">
        <w:rPr>
          <w:rFonts w:ascii="Arial" w:hAnsi="Arial" w:cs="Arial"/>
        </w:rPr>
        <w:t>14</w:t>
      </w:r>
    </w:p>
    <w:p w14:paraId="19B286F5" w14:textId="3C6F7213" w:rsidR="00D276FB" w:rsidRDefault="00D276FB" w:rsidP="00861367">
      <w:pPr>
        <w:spacing w:line="360" w:lineRule="auto"/>
        <w:rPr>
          <w:rFonts w:ascii="Arial" w:hAnsi="Arial" w:cs="Arial"/>
        </w:rPr>
      </w:pPr>
      <w:r>
        <w:rPr>
          <w:rFonts w:ascii="Arial" w:hAnsi="Arial" w:cs="Arial"/>
        </w:rPr>
        <w:t xml:space="preserve">My highest score is </w:t>
      </w:r>
      <w:r w:rsidR="00861367" w:rsidRPr="00861367">
        <w:rPr>
          <w:rFonts w:ascii="Arial" w:hAnsi="Arial" w:cs="Arial"/>
        </w:rPr>
        <w:t>scores on items 3, 9, 15, and 21 (skill emphasis)</w:t>
      </w:r>
    </w:p>
    <w:p w14:paraId="2B3C3389" w14:textId="77777777" w:rsidR="007F3B7D" w:rsidRDefault="007F3B7D" w:rsidP="00861367">
      <w:pPr>
        <w:spacing w:line="360" w:lineRule="auto"/>
        <w:rPr>
          <w:rFonts w:ascii="Arial" w:hAnsi="Arial" w:cs="Arial"/>
        </w:rPr>
      </w:pPr>
    </w:p>
    <w:p w14:paraId="2E426259" w14:textId="41C7DB7D" w:rsidR="00EC14D3" w:rsidRPr="00845D31" w:rsidRDefault="00185CC1" w:rsidP="00861367">
      <w:pPr>
        <w:spacing w:line="360" w:lineRule="auto"/>
        <w:rPr>
          <w:rFonts w:ascii="Arial" w:hAnsi="Arial" w:cs="Arial"/>
          <w:b/>
          <w:bCs/>
        </w:rPr>
      </w:pPr>
      <w:r w:rsidRPr="00845D31">
        <w:rPr>
          <w:rFonts w:ascii="Arial" w:hAnsi="Arial" w:cs="Arial"/>
          <w:b/>
          <w:bCs/>
        </w:rPr>
        <w:t xml:space="preserve">Week 3 </w:t>
      </w:r>
      <w:r w:rsidR="007F3B7D" w:rsidRPr="00845D31">
        <w:rPr>
          <w:rFonts w:ascii="Arial" w:hAnsi="Arial" w:cs="Arial"/>
          <w:b/>
          <w:bCs/>
        </w:rPr>
        <w:t>Leadership Styles Questionnaire</w:t>
      </w:r>
    </w:p>
    <w:p w14:paraId="500C04CE" w14:textId="77777777" w:rsidR="00D42109" w:rsidRDefault="00D42109" w:rsidP="00861367">
      <w:pPr>
        <w:spacing w:line="360" w:lineRule="auto"/>
        <w:rPr>
          <w:rFonts w:ascii="Arial" w:hAnsi="Arial" w:cs="Arial"/>
        </w:rPr>
      </w:pPr>
      <w:r w:rsidRPr="00D42109">
        <w:rPr>
          <w:rFonts w:ascii="Arial" w:hAnsi="Arial" w:cs="Arial"/>
        </w:rPr>
        <w:t xml:space="preserve">Total Scores </w:t>
      </w:r>
    </w:p>
    <w:p w14:paraId="2AF28393" w14:textId="3FA73CFF" w:rsidR="00D42109" w:rsidRDefault="00D42109" w:rsidP="00861367">
      <w:pPr>
        <w:spacing w:line="360" w:lineRule="auto"/>
        <w:rPr>
          <w:rFonts w:ascii="Arial" w:hAnsi="Arial" w:cs="Arial"/>
        </w:rPr>
      </w:pPr>
      <w:r w:rsidRPr="00D42109">
        <w:rPr>
          <w:rFonts w:ascii="Arial" w:hAnsi="Arial" w:cs="Arial"/>
        </w:rPr>
        <w:t xml:space="preserve">Authoritarian Leadership </w:t>
      </w:r>
      <w:r w:rsidR="006340D0">
        <w:rPr>
          <w:rFonts w:ascii="Arial" w:hAnsi="Arial" w:cs="Arial"/>
        </w:rPr>
        <w:t>13</w:t>
      </w:r>
    </w:p>
    <w:p w14:paraId="217354CA" w14:textId="35D674E5" w:rsidR="00D42109" w:rsidRDefault="00D42109" w:rsidP="00861367">
      <w:pPr>
        <w:spacing w:line="360" w:lineRule="auto"/>
        <w:rPr>
          <w:rFonts w:ascii="Arial" w:hAnsi="Arial" w:cs="Arial"/>
        </w:rPr>
      </w:pPr>
      <w:r w:rsidRPr="00D42109">
        <w:rPr>
          <w:rFonts w:ascii="Arial" w:hAnsi="Arial" w:cs="Arial"/>
        </w:rPr>
        <w:t xml:space="preserve">Democratic Leadership </w:t>
      </w:r>
      <w:r w:rsidR="006340D0">
        <w:rPr>
          <w:rFonts w:ascii="Arial" w:hAnsi="Arial" w:cs="Arial"/>
        </w:rPr>
        <w:t>22</w:t>
      </w:r>
    </w:p>
    <w:p w14:paraId="5AACA4D1" w14:textId="7A17E50B" w:rsidR="007F3B7D" w:rsidRDefault="00D42109" w:rsidP="00861367">
      <w:pPr>
        <w:spacing w:line="360" w:lineRule="auto"/>
        <w:rPr>
          <w:rFonts w:ascii="Arial" w:hAnsi="Arial" w:cs="Arial"/>
        </w:rPr>
      </w:pPr>
      <w:r w:rsidRPr="00D42109">
        <w:rPr>
          <w:rFonts w:ascii="Arial" w:hAnsi="Arial" w:cs="Arial"/>
        </w:rPr>
        <w:t xml:space="preserve">Laissez-Faire Leadership </w:t>
      </w:r>
      <w:r w:rsidR="006340D0">
        <w:rPr>
          <w:rFonts w:ascii="Arial" w:hAnsi="Arial" w:cs="Arial"/>
        </w:rPr>
        <w:t>19</w:t>
      </w:r>
    </w:p>
    <w:p w14:paraId="25C0D97C" w14:textId="77777777" w:rsidR="009522C4" w:rsidRDefault="009522C4" w:rsidP="00861367">
      <w:pPr>
        <w:spacing w:line="360" w:lineRule="auto"/>
        <w:rPr>
          <w:rFonts w:ascii="Arial" w:hAnsi="Arial" w:cs="Arial"/>
        </w:rPr>
      </w:pPr>
    </w:p>
    <w:p w14:paraId="0ABD2516" w14:textId="65D54909" w:rsidR="00D2552F" w:rsidRDefault="00D2552F" w:rsidP="00861367">
      <w:pPr>
        <w:spacing w:line="360" w:lineRule="auto"/>
        <w:rPr>
          <w:rFonts w:ascii="Arial" w:hAnsi="Arial" w:cs="Arial"/>
        </w:rPr>
      </w:pPr>
      <w:r>
        <w:rPr>
          <w:rFonts w:ascii="Arial" w:hAnsi="Arial" w:cs="Arial"/>
        </w:rPr>
        <w:t>My score</w:t>
      </w:r>
      <w:r w:rsidRPr="00D2552F">
        <w:rPr>
          <w:rFonts w:ascii="Arial" w:hAnsi="Arial" w:cs="Arial"/>
        </w:rPr>
        <w:t xml:space="preserve"> is 21–25, </w:t>
      </w:r>
      <w:r w:rsidR="0011724D">
        <w:rPr>
          <w:rFonts w:ascii="Arial" w:hAnsi="Arial" w:cs="Arial"/>
        </w:rPr>
        <w:t>I’m</w:t>
      </w:r>
      <w:r w:rsidRPr="00D2552F">
        <w:rPr>
          <w:rFonts w:ascii="Arial" w:hAnsi="Arial" w:cs="Arial"/>
        </w:rPr>
        <w:t xml:space="preserve"> in the high range</w:t>
      </w:r>
      <w:r w:rsidR="0011724D">
        <w:rPr>
          <w:rFonts w:ascii="Arial" w:hAnsi="Arial" w:cs="Arial"/>
        </w:rPr>
        <w:t xml:space="preserve"> for Democratic style leadership</w:t>
      </w:r>
      <w:r w:rsidR="00845D31">
        <w:rPr>
          <w:rFonts w:ascii="Arial" w:hAnsi="Arial" w:cs="Arial"/>
        </w:rPr>
        <w:t>.</w:t>
      </w:r>
    </w:p>
    <w:p w14:paraId="31D5138C" w14:textId="77777777" w:rsidR="00495BDC" w:rsidRDefault="00495BDC" w:rsidP="00861367">
      <w:pPr>
        <w:spacing w:line="360" w:lineRule="auto"/>
        <w:rPr>
          <w:rFonts w:ascii="Arial" w:hAnsi="Arial" w:cs="Arial"/>
        </w:rPr>
      </w:pPr>
    </w:p>
    <w:p w14:paraId="19536728" w14:textId="7B22F836" w:rsidR="00495BDC" w:rsidRPr="00DD00C5" w:rsidRDefault="00495BDC" w:rsidP="00861367">
      <w:pPr>
        <w:spacing w:line="360" w:lineRule="auto"/>
        <w:rPr>
          <w:rFonts w:ascii="Arial" w:hAnsi="Arial" w:cs="Arial"/>
          <w:b/>
          <w:bCs/>
        </w:rPr>
      </w:pPr>
      <w:r w:rsidRPr="00DD00C5">
        <w:rPr>
          <w:rFonts w:ascii="Arial" w:hAnsi="Arial" w:cs="Arial"/>
          <w:b/>
          <w:bCs/>
        </w:rPr>
        <w:t xml:space="preserve">Week 4 </w:t>
      </w:r>
      <w:r w:rsidR="0033793B" w:rsidRPr="00DD00C5">
        <w:rPr>
          <w:rFonts w:ascii="Arial" w:hAnsi="Arial" w:cs="Arial"/>
          <w:b/>
          <w:bCs/>
        </w:rPr>
        <w:t>Task and Relationship Questionnaire</w:t>
      </w:r>
    </w:p>
    <w:p w14:paraId="04DFDE1D" w14:textId="77777777" w:rsidR="00853DEB" w:rsidRDefault="00853DEB" w:rsidP="00861367">
      <w:pPr>
        <w:spacing w:line="360" w:lineRule="auto"/>
        <w:rPr>
          <w:rFonts w:ascii="Arial" w:hAnsi="Arial" w:cs="Arial"/>
        </w:rPr>
      </w:pPr>
      <w:r w:rsidRPr="00853DEB">
        <w:rPr>
          <w:rFonts w:ascii="Arial" w:hAnsi="Arial" w:cs="Arial"/>
        </w:rPr>
        <w:t>Total Scores</w:t>
      </w:r>
    </w:p>
    <w:p w14:paraId="36B7577C" w14:textId="1FB4A177" w:rsidR="00853DEB" w:rsidRDefault="00853DEB" w:rsidP="00861367">
      <w:pPr>
        <w:spacing w:line="360" w:lineRule="auto"/>
        <w:rPr>
          <w:rFonts w:ascii="Arial" w:hAnsi="Arial" w:cs="Arial"/>
        </w:rPr>
      </w:pPr>
      <w:r w:rsidRPr="00853DEB">
        <w:rPr>
          <w:rFonts w:ascii="Arial" w:hAnsi="Arial" w:cs="Arial"/>
        </w:rPr>
        <w:t xml:space="preserve">Task score: </w:t>
      </w:r>
      <w:r w:rsidR="006343F3">
        <w:rPr>
          <w:rFonts w:ascii="Arial" w:hAnsi="Arial" w:cs="Arial"/>
        </w:rPr>
        <w:t>36</w:t>
      </w:r>
    </w:p>
    <w:p w14:paraId="4544DA58" w14:textId="67405331" w:rsidR="00932259" w:rsidRDefault="00853DEB" w:rsidP="00861367">
      <w:pPr>
        <w:spacing w:line="360" w:lineRule="auto"/>
        <w:rPr>
          <w:rFonts w:ascii="Arial" w:hAnsi="Arial" w:cs="Arial"/>
        </w:rPr>
      </w:pPr>
      <w:r w:rsidRPr="00853DEB">
        <w:rPr>
          <w:rFonts w:ascii="Arial" w:hAnsi="Arial" w:cs="Arial"/>
        </w:rPr>
        <w:t xml:space="preserve">Relationship score: </w:t>
      </w:r>
      <w:r w:rsidR="006343F3">
        <w:rPr>
          <w:rFonts w:ascii="Arial" w:hAnsi="Arial" w:cs="Arial"/>
        </w:rPr>
        <w:t>48</w:t>
      </w:r>
    </w:p>
    <w:p w14:paraId="07C9F8D1" w14:textId="77777777" w:rsidR="00DD00C5" w:rsidRDefault="00DD00C5" w:rsidP="00861367">
      <w:pPr>
        <w:spacing w:line="360" w:lineRule="auto"/>
        <w:rPr>
          <w:rFonts w:ascii="Arial" w:hAnsi="Arial" w:cs="Arial"/>
        </w:rPr>
      </w:pPr>
    </w:p>
    <w:p w14:paraId="2619BA43" w14:textId="7D9A8800" w:rsidR="004E6588" w:rsidRDefault="004E6588" w:rsidP="00861367">
      <w:pPr>
        <w:spacing w:line="360" w:lineRule="auto"/>
        <w:rPr>
          <w:rFonts w:ascii="Arial" w:hAnsi="Arial" w:cs="Arial"/>
        </w:rPr>
      </w:pPr>
      <w:r>
        <w:rPr>
          <w:rFonts w:ascii="Arial" w:hAnsi="Arial" w:cs="Arial"/>
        </w:rPr>
        <w:t xml:space="preserve">My score </w:t>
      </w:r>
      <w:r w:rsidRPr="004E6588">
        <w:rPr>
          <w:rFonts w:ascii="Arial" w:hAnsi="Arial" w:cs="Arial"/>
        </w:rPr>
        <w:t xml:space="preserve">is 40–50, </w:t>
      </w:r>
      <w:r w:rsidR="003B4262">
        <w:rPr>
          <w:rFonts w:ascii="Arial" w:hAnsi="Arial" w:cs="Arial"/>
        </w:rPr>
        <w:t>and I’m in</w:t>
      </w:r>
      <w:r w:rsidRPr="004E6588">
        <w:rPr>
          <w:rFonts w:ascii="Arial" w:hAnsi="Arial" w:cs="Arial"/>
        </w:rPr>
        <w:t xml:space="preserve"> the high range</w:t>
      </w:r>
      <w:r w:rsidR="00DD00C5">
        <w:rPr>
          <w:rFonts w:ascii="Arial" w:hAnsi="Arial" w:cs="Arial"/>
        </w:rPr>
        <w:t xml:space="preserve"> Relationship Score.</w:t>
      </w:r>
    </w:p>
    <w:p w14:paraId="6E5DA4B4" w14:textId="77777777" w:rsidR="002737C9" w:rsidRDefault="002737C9" w:rsidP="00861367">
      <w:pPr>
        <w:spacing w:line="360" w:lineRule="auto"/>
        <w:rPr>
          <w:rFonts w:ascii="Arial" w:hAnsi="Arial" w:cs="Arial"/>
        </w:rPr>
      </w:pPr>
    </w:p>
    <w:p w14:paraId="0D838E9B" w14:textId="5908A8EC" w:rsidR="002737C9" w:rsidRPr="00E63089" w:rsidRDefault="002737C9" w:rsidP="00861367">
      <w:pPr>
        <w:spacing w:line="360" w:lineRule="auto"/>
        <w:rPr>
          <w:rFonts w:ascii="Arial" w:hAnsi="Arial" w:cs="Arial"/>
          <w:b/>
          <w:bCs/>
        </w:rPr>
      </w:pPr>
      <w:r w:rsidRPr="00E63089">
        <w:rPr>
          <w:rFonts w:ascii="Arial" w:hAnsi="Arial" w:cs="Arial"/>
          <w:b/>
          <w:bCs/>
        </w:rPr>
        <w:t xml:space="preserve">Week 5 </w:t>
      </w:r>
      <w:r w:rsidR="007557C3" w:rsidRPr="00E63089">
        <w:rPr>
          <w:rFonts w:ascii="Arial" w:hAnsi="Arial" w:cs="Arial"/>
          <w:b/>
          <w:bCs/>
        </w:rPr>
        <w:t>Leadership Skills Questionnaire</w:t>
      </w:r>
    </w:p>
    <w:p w14:paraId="7E999688" w14:textId="77777777" w:rsidR="00C03443" w:rsidRDefault="00CD32EC" w:rsidP="00861367">
      <w:pPr>
        <w:spacing w:line="360" w:lineRule="auto"/>
        <w:rPr>
          <w:rFonts w:ascii="Arial" w:hAnsi="Arial" w:cs="Arial"/>
        </w:rPr>
      </w:pPr>
      <w:r w:rsidRPr="00CD32EC">
        <w:rPr>
          <w:rFonts w:ascii="Arial" w:hAnsi="Arial" w:cs="Arial"/>
        </w:rPr>
        <w:t>Total Scores</w:t>
      </w:r>
    </w:p>
    <w:p w14:paraId="21329C13" w14:textId="18C6258C" w:rsidR="00C03443" w:rsidRDefault="00CD32EC" w:rsidP="00861367">
      <w:pPr>
        <w:spacing w:line="360" w:lineRule="auto"/>
        <w:rPr>
          <w:rFonts w:ascii="Arial" w:hAnsi="Arial" w:cs="Arial"/>
        </w:rPr>
      </w:pPr>
      <w:r w:rsidRPr="00CD32EC">
        <w:rPr>
          <w:rFonts w:ascii="Arial" w:hAnsi="Arial" w:cs="Arial"/>
        </w:rPr>
        <w:t xml:space="preserve">Administrative skill: </w:t>
      </w:r>
      <w:r w:rsidR="00E746BD">
        <w:rPr>
          <w:rFonts w:ascii="Arial" w:hAnsi="Arial" w:cs="Arial"/>
        </w:rPr>
        <w:t>24</w:t>
      </w:r>
    </w:p>
    <w:p w14:paraId="111B4B48" w14:textId="23BCEC08" w:rsidR="00C03443" w:rsidRDefault="00CD32EC" w:rsidP="00861367">
      <w:pPr>
        <w:spacing w:line="360" w:lineRule="auto"/>
        <w:rPr>
          <w:rFonts w:ascii="Arial" w:hAnsi="Arial" w:cs="Arial"/>
        </w:rPr>
      </w:pPr>
      <w:r w:rsidRPr="00CD32EC">
        <w:rPr>
          <w:rFonts w:ascii="Arial" w:hAnsi="Arial" w:cs="Arial"/>
        </w:rPr>
        <w:t xml:space="preserve">Interpersonal skill: </w:t>
      </w:r>
      <w:r w:rsidR="00E746BD">
        <w:rPr>
          <w:rFonts w:ascii="Arial" w:hAnsi="Arial" w:cs="Arial"/>
        </w:rPr>
        <w:t>28</w:t>
      </w:r>
      <w:r w:rsidRPr="00CD32EC">
        <w:rPr>
          <w:rFonts w:ascii="Arial" w:hAnsi="Arial" w:cs="Arial"/>
        </w:rPr>
        <w:t xml:space="preserve"> </w:t>
      </w:r>
    </w:p>
    <w:p w14:paraId="2F5FA616" w14:textId="73B53D15" w:rsidR="007557C3" w:rsidRDefault="00CD32EC" w:rsidP="00861367">
      <w:pPr>
        <w:spacing w:line="360" w:lineRule="auto"/>
        <w:rPr>
          <w:rFonts w:ascii="Arial" w:hAnsi="Arial" w:cs="Arial"/>
        </w:rPr>
      </w:pPr>
      <w:r w:rsidRPr="00CD32EC">
        <w:rPr>
          <w:rFonts w:ascii="Arial" w:hAnsi="Arial" w:cs="Arial"/>
        </w:rPr>
        <w:t xml:space="preserve">Conceptual skill: </w:t>
      </w:r>
      <w:r w:rsidR="00E746BD">
        <w:rPr>
          <w:rFonts w:ascii="Arial" w:hAnsi="Arial" w:cs="Arial"/>
        </w:rPr>
        <w:t>30</w:t>
      </w:r>
    </w:p>
    <w:p w14:paraId="0DA9CD44" w14:textId="0B420938" w:rsidR="00EF0EDE" w:rsidRDefault="00EF0EDE" w:rsidP="00861367">
      <w:pPr>
        <w:spacing w:line="360" w:lineRule="auto"/>
        <w:rPr>
          <w:rFonts w:ascii="Arial" w:hAnsi="Arial" w:cs="Arial"/>
        </w:rPr>
      </w:pPr>
      <w:r>
        <w:rPr>
          <w:rFonts w:ascii="Arial" w:hAnsi="Arial" w:cs="Arial"/>
        </w:rPr>
        <w:lastRenderedPageBreak/>
        <w:t>My score</w:t>
      </w:r>
      <w:r w:rsidRPr="00EF0EDE">
        <w:rPr>
          <w:rFonts w:ascii="Arial" w:hAnsi="Arial" w:cs="Arial"/>
        </w:rPr>
        <w:t xml:space="preserve"> is 26–30, </w:t>
      </w:r>
      <w:r>
        <w:rPr>
          <w:rFonts w:ascii="Arial" w:hAnsi="Arial" w:cs="Arial"/>
        </w:rPr>
        <w:t>I</w:t>
      </w:r>
      <w:r w:rsidR="006C67BE">
        <w:rPr>
          <w:rFonts w:ascii="Arial" w:hAnsi="Arial" w:cs="Arial"/>
        </w:rPr>
        <w:t>’m</w:t>
      </w:r>
      <w:r w:rsidRPr="00EF0EDE">
        <w:rPr>
          <w:rFonts w:ascii="Arial" w:hAnsi="Arial" w:cs="Arial"/>
        </w:rPr>
        <w:t xml:space="preserve"> in the very high range</w:t>
      </w:r>
      <w:r w:rsidR="00E63089">
        <w:rPr>
          <w:rFonts w:ascii="Arial" w:hAnsi="Arial" w:cs="Arial"/>
        </w:rPr>
        <w:t xml:space="preserve"> for Conceptual Skill.</w:t>
      </w:r>
    </w:p>
    <w:p w14:paraId="01C5E02A" w14:textId="77777777" w:rsidR="00036016" w:rsidRDefault="00036016" w:rsidP="00861367">
      <w:pPr>
        <w:spacing w:line="360" w:lineRule="auto"/>
        <w:rPr>
          <w:rFonts w:ascii="Arial" w:hAnsi="Arial" w:cs="Arial"/>
        </w:rPr>
      </w:pPr>
    </w:p>
    <w:p w14:paraId="5BEDB613" w14:textId="5BD962D3" w:rsidR="00036016" w:rsidRPr="00406FF1" w:rsidRDefault="00036016" w:rsidP="00861367">
      <w:pPr>
        <w:spacing w:line="360" w:lineRule="auto"/>
        <w:rPr>
          <w:rFonts w:ascii="Arial" w:hAnsi="Arial" w:cs="Arial"/>
          <w:b/>
          <w:bCs/>
        </w:rPr>
      </w:pPr>
      <w:r w:rsidRPr="00406FF1">
        <w:rPr>
          <w:rFonts w:ascii="Arial" w:hAnsi="Arial" w:cs="Arial"/>
          <w:b/>
          <w:bCs/>
        </w:rPr>
        <w:t xml:space="preserve">Week 7 </w:t>
      </w:r>
      <w:r w:rsidRPr="00406FF1">
        <w:rPr>
          <w:rFonts w:ascii="Arial" w:hAnsi="Arial" w:cs="Arial"/>
          <w:b/>
          <w:bCs/>
        </w:rPr>
        <w:t>The MCQ test</w:t>
      </w:r>
    </w:p>
    <w:p w14:paraId="6AA8DF7C" w14:textId="59F72DBB" w:rsidR="00431A27" w:rsidRPr="006E59F4" w:rsidRDefault="00431A27" w:rsidP="00431A27">
      <w:pPr>
        <w:spacing w:line="360" w:lineRule="auto"/>
        <w:rPr>
          <w:rFonts w:ascii="Arial" w:hAnsi="Arial" w:cs="Arial"/>
        </w:rPr>
      </w:pPr>
      <w:r w:rsidRPr="006E59F4">
        <w:rPr>
          <w:rFonts w:ascii="Arial" w:hAnsi="Arial" w:cs="Arial"/>
        </w:rPr>
        <w:t>Case 3: more than 8 responses</w:t>
      </w:r>
      <w:r w:rsidR="003E724D">
        <w:rPr>
          <w:rFonts w:ascii="Arial" w:hAnsi="Arial" w:cs="Arial"/>
        </w:rPr>
        <w:t>, and I have a</w:t>
      </w:r>
      <w:r w:rsidRPr="006E59F4">
        <w:rPr>
          <w:rFonts w:ascii="Arial" w:hAnsi="Arial" w:cs="Arial"/>
        </w:rPr>
        <w:t xml:space="preserve"> C</w:t>
      </w:r>
      <w:r w:rsidR="003E724D">
        <w:rPr>
          <w:rFonts w:ascii="Arial" w:hAnsi="Arial" w:cs="Arial"/>
        </w:rPr>
        <w:t>=</w:t>
      </w:r>
      <w:r w:rsidR="007D0E54">
        <w:rPr>
          <w:rFonts w:ascii="Arial" w:hAnsi="Arial" w:cs="Arial"/>
        </w:rPr>
        <w:t xml:space="preserve"> (9)</w:t>
      </w:r>
    </w:p>
    <w:p w14:paraId="3116EA9D" w14:textId="264BC410" w:rsidR="00036016" w:rsidRDefault="00485F33" w:rsidP="00861367">
      <w:pPr>
        <w:spacing w:line="360" w:lineRule="auto"/>
        <w:rPr>
          <w:rFonts w:ascii="Arial" w:hAnsi="Arial" w:cs="Arial"/>
        </w:rPr>
      </w:pPr>
      <w:r w:rsidRPr="00485F33">
        <w:rPr>
          <w:rFonts w:ascii="Arial" w:hAnsi="Arial" w:cs="Arial"/>
        </w:rPr>
        <w:t>C - My vision contains a mix of elements related to the acquisition of material goods, life experiences, people I love, the realization of things that will impact my family, my community, my country or the world.</w:t>
      </w:r>
    </w:p>
    <w:p w14:paraId="12086F9F" w14:textId="77777777" w:rsidR="006E59F4" w:rsidRPr="00155172" w:rsidRDefault="006E59F4" w:rsidP="00861367">
      <w:pPr>
        <w:spacing w:line="360" w:lineRule="auto"/>
        <w:rPr>
          <w:rFonts w:ascii="Arial" w:hAnsi="Arial" w:cs="Arial"/>
        </w:rPr>
      </w:pPr>
    </w:p>
    <w:p w14:paraId="21FE4C30" w14:textId="77777777" w:rsidR="000375CE" w:rsidRPr="00295F96" w:rsidRDefault="000375CE" w:rsidP="000375CE">
      <w:pPr>
        <w:pStyle w:val="Heading1"/>
        <w:rPr>
          <w:lang w:val="en-US"/>
        </w:rPr>
      </w:pPr>
      <w:bookmarkStart w:id="28" w:name="_Toc185164007"/>
      <w:r w:rsidRPr="00295F96">
        <w:rPr>
          <w:lang w:val="en-US"/>
        </w:rPr>
        <w:t>Reference list</w:t>
      </w:r>
      <w:bookmarkEnd w:id="28"/>
    </w:p>
    <w:p w14:paraId="45E7C789" w14:textId="77777777" w:rsidR="000375CE" w:rsidRDefault="000375CE" w:rsidP="000375CE">
      <w:pPr>
        <w:widowControl w:val="0"/>
        <w:autoSpaceDE w:val="0"/>
        <w:autoSpaceDN w:val="0"/>
        <w:adjustRightInd w:val="0"/>
        <w:spacing w:after="240" w:line="360" w:lineRule="auto"/>
        <w:rPr>
          <w:rFonts w:ascii="Arial" w:hAnsi="Arial" w:cs="Arial"/>
          <w:kern w:val="0"/>
          <w:lang w:val="en-US"/>
        </w:rPr>
      </w:pPr>
    </w:p>
    <w:p w14:paraId="33BD9632" w14:textId="1C495FAA" w:rsidR="000375CE" w:rsidRPr="00295F96" w:rsidRDefault="000375CE" w:rsidP="000375CE">
      <w:pPr>
        <w:widowControl w:val="0"/>
        <w:autoSpaceDE w:val="0"/>
        <w:autoSpaceDN w:val="0"/>
        <w:adjustRightInd w:val="0"/>
        <w:spacing w:after="240" w:line="360" w:lineRule="auto"/>
        <w:rPr>
          <w:rFonts w:ascii="Arial" w:hAnsi="Arial" w:cs="Arial"/>
          <w:kern w:val="0"/>
          <w:lang w:val="en-US"/>
        </w:rPr>
      </w:pPr>
      <w:r w:rsidRPr="00295F96">
        <w:rPr>
          <w:rFonts w:ascii="Arial" w:hAnsi="Arial" w:cs="Arial"/>
          <w:kern w:val="0"/>
          <w:lang w:val="en-US"/>
        </w:rPr>
        <w:t xml:space="preserve">Adubato, S. (2016). </w:t>
      </w:r>
      <w:r w:rsidRPr="00295F96">
        <w:rPr>
          <w:rFonts w:ascii="Arial" w:hAnsi="Arial" w:cs="Arial"/>
          <w:i/>
          <w:iCs/>
          <w:kern w:val="0"/>
          <w:lang w:val="en-US"/>
        </w:rPr>
        <w:t>Lessons in Leadership</w:t>
      </w:r>
      <w:r w:rsidRPr="00295F96">
        <w:rPr>
          <w:rFonts w:ascii="Arial" w:hAnsi="Arial" w:cs="Arial"/>
          <w:kern w:val="0"/>
          <w:lang w:val="en-US"/>
        </w:rPr>
        <w:t>. Rutgers University Press.</w:t>
      </w:r>
    </w:p>
    <w:p w14:paraId="0B37BDF4" w14:textId="77777777" w:rsidR="000375CE" w:rsidRPr="00295F96" w:rsidRDefault="000375CE" w:rsidP="000375CE">
      <w:pPr>
        <w:widowControl w:val="0"/>
        <w:autoSpaceDE w:val="0"/>
        <w:autoSpaceDN w:val="0"/>
        <w:adjustRightInd w:val="0"/>
        <w:spacing w:after="240" w:line="360" w:lineRule="auto"/>
        <w:rPr>
          <w:rFonts w:ascii="Arial" w:hAnsi="Arial" w:cs="Arial"/>
          <w:kern w:val="0"/>
          <w:lang w:val="en-US"/>
        </w:rPr>
      </w:pPr>
      <w:r w:rsidRPr="00295F96">
        <w:rPr>
          <w:rFonts w:ascii="Arial" w:hAnsi="Arial" w:cs="Arial"/>
          <w:kern w:val="0"/>
          <w:lang w:val="en-US"/>
        </w:rPr>
        <w:t xml:space="preserve">Armstrong, M. (2012). </w:t>
      </w:r>
      <w:r w:rsidRPr="00295F96">
        <w:rPr>
          <w:rFonts w:ascii="Arial" w:hAnsi="Arial" w:cs="Arial"/>
          <w:i/>
          <w:iCs/>
          <w:kern w:val="0"/>
          <w:lang w:val="en-US"/>
        </w:rPr>
        <w:t>Armstrong’s Handbook of Management and Leadership : Developing Effective People Skills for Better Leadership and Management</w:t>
      </w:r>
      <w:r w:rsidRPr="00295F96">
        <w:rPr>
          <w:rFonts w:ascii="Arial" w:hAnsi="Arial" w:cs="Arial"/>
          <w:kern w:val="0"/>
          <w:lang w:val="en-US"/>
        </w:rPr>
        <w:t>. 3rd ed. London ; Philadelphia: Kogan Page.</w:t>
      </w:r>
    </w:p>
    <w:p w14:paraId="747EFF8C" w14:textId="77777777" w:rsidR="000375CE" w:rsidRPr="00295F96" w:rsidRDefault="000375CE" w:rsidP="000375CE">
      <w:pPr>
        <w:widowControl w:val="0"/>
        <w:autoSpaceDE w:val="0"/>
        <w:autoSpaceDN w:val="0"/>
        <w:adjustRightInd w:val="0"/>
        <w:spacing w:after="240" w:line="360" w:lineRule="auto"/>
        <w:rPr>
          <w:rFonts w:ascii="Arial" w:hAnsi="Arial" w:cs="Arial"/>
          <w:kern w:val="0"/>
          <w:lang w:val="en-US"/>
        </w:rPr>
      </w:pPr>
      <w:r w:rsidRPr="00295F96">
        <w:rPr>
          <w:rFonts w:ascii="Arial" w:hAnsi="Arial" w:cs="Arial"/>
          <w:kern w:val="0"/>
          <w:lang w:val="en-US"/>
        </w:rPr>
        <w:t xml:space="preserve">Armstrong, M. (2016). </w:t>
      </w:r>
      <w:r w:rsidRPr="00295F96">
        <w:rPr>
          <w:rFonts w:ascii="Arial" w:hAnsi="Arial" w:cs="Arial"/>
          <w:i/>
          <w:iCs/>
          <w:kern w:val="0"/>
          <w:lang w:val="en-US"/>
        </w:rPr>
        <w:t>Armstrong’s handbook of management and leadership for HR : developing effective people skills for better leadership and management</w:t>
      </w:r>
      <w:r w:rsidRPr="00295F96">
        <w:rPr>
          <w:rFonts w:ascii="Arial" w:hAnsi="Arial" w:cs="Arial"/>
          <w:kern w:val="0"/>
          <w:lang w:val="en-US"/>
        </w:rPr>
        <w:t>. 4th ed. London: Kogan Page.</w:t>
      </w:r>
    </w:p>
    <w:p w14:paraId="471E89C2" w14:textId="77777777" w:rsidR="000375CE" w:rsidRPr="00295F96" w:rsidRDefault="000375CE" w:rsidP="000375CE">
      <w:pPr>
        <w:widowControl w:val="0"/>
        <w:autoSpaceDE w:val="0"/>
        <w:autoSpaceDN w:val="0"/>
        <w:adjustRightInd w:val="0"/>
        <w:spacing w:after="240" w:line="360" w:lineRule="auto"/>
        <w:rPr>
          <w:rFonts w:ascii="Arial" w:hAnsi="Arial" w:cs="Arial"/>
          <w:kern w:val="0"/>
          <w:lang w:val="en-US"/>
        </w:rPr>
      </w:pPr>
      <w:r w:rsidRPr="00295F96">
        <w:rPr>
          <w:rFonts w:ascii="Arial" w:hAnsi="Arial" w:cs="Arial"/>
          <w:kern w:val="0"/>
          <w:lang w:val="en-US"/>
        </w:rPr>
        <w:t xml:space="preserve">Charan, R. (2016). </w:t>
      </w:r>
      <w:r w:rsidRPr="00295F96">
        <w:rPr>
          <w:rFonts w:ascii="Arial" w:hAnsi="Arial" w:cs="Arial"/>
          <w:i/>
          <w:iCs/>
          <w:kern w:val="0"/>
          <w:lang w:val="en-US"/>
        </w:rPr>
        <w:t>The Secrets of Great CEO Selection</w:t>
      </w:r>
      <w:r w:rsidRPr="00295F96">
        <w:rPr>
          <w:rFonts w:ascii="Arial" w:hAnsi="Arial" w:cs="Arial"/>
          <w:kern w:val="0"/>
          <w:lang w:val="en-US"/>
        </w:rPr>
        <w:t xml:space="preserve">. [online] Harvard Business Review. Available at: </w:t>
      </w:r>
      <w:hyperlink r:id="rId9" w:history="1">
        <w:r w:rsidRPr="00295F96">
          <w:rPr>
            <w:rFonts w:ascii="Arial" w:hAnsi="Arial" w:cs="Arial"/>
            <w:kern w:val="0"/>
            <w:lang w:val="en-US"/>
          </w:rPr>
          <w:t>https://hbr.org/2016/12/the-secrets-of-great-ceo-selection</w:t>
        </w:r>
      </w:hyperlink>
      <w:r w:rsidRPr="00295F96">
        <w:rPr>
          <w:rFonts w:ascii="Arial" w:hAnsi="Arial" w:cs="Arial"/>
          <w:kern w:val="0"/>
          <w:lang w:val="en-US"/>
        </w:rPr>
        <w:t>.</w:t>
      </w:r>
    </w:p>
    <w:p w14:paraId="7997A087" w14:textId="77777777" w:rsidR="000375CE" w:rsidRPr="00295F96" w:rsidRDefault="000375CE" w:rsidP="000375CE">
      <w:pPr>
        <w:widowControl w:val="0"/>
        <w:autoSpaceDE w:val="0"/>
        <w:autoSpaceDN w:val="0"/>
        <w:adjustRightInd w:val="0"/>
        <w:spacing w:after="240" w:line="360" w:lineRule="auto"/>
        <w:rPr>
          <w:rFonts w:ascii="Arial" w:hAnsi="Arial" w:cs="Arial"/>
          <w:kern w:val="0"/>
          <w:lang w:val="en-US"/>
        </w:rPr>
      </w:pPr>
      <w:r w:rsidRPr="00295F96">
        <w:rPr>
          <w:rFonts w:ascii="Arial" w:hAnsi="Arial" w:cs="Arial"/>
          <w:kern w:val="0"/>
          <w:lang w:val="en-US"/>
        </w:rPr>
        <w:t xml:space="preserve">Cottrell, S. (2019). </w:t>
      </w:r>
      <w:r w:rsidRPr="00295F96">
        <w:rPr>
          <w:rFonts w:ascii="Arial" w:hAnsi="Arial" w:cs="Arial"/>
          <w:i/>
          <w:iCs/>
          <w:kern w:val="0"/>
          <w:lang w:val="en-US"/>
        </w:rPr>
        <w:t>The Study Skills Handbook</w:t>
      </w:r>
      <w:r w:rsidRPr="00295F96">
        <w:rPr>
          <w:rFonts w:ascii="Arial" w:hAnsi="Arial" w:cs="Arial"/>
          <w:kern w:val="0"/>
          <w:lang w:val="en-US"/>
        </w:rPr>
        <w:t>. 5th ed. London: Red Globe Press.</w:t>
      </w:r>
    </w:p>
    <w:p w14:paraId="48F65F11" w14:textId="77777777" w:rsidR="000375CE" w:rsidRPr="00295F96" w:rsidRDefault="000375CE" w:rsidP="000375CE">
      <w:pPr>
        <w:widowControl w:val="0"/>
        <w:autoSpaceDE w:val="0"/>
        <w:autoSpaceDN w:val="0"/>
        <w:adjustRightInd w:val="0"/>
        <w:spacing w:after="240" w:line="360" w:lineRule="auto"/>
        <w:rPr>
          <w:rFonts w:ascii="Arial" w:hAnsi="Arial" w:cs="Arial"/>
          <w:kern w:val="0"/>
          <w:lang w:val="en-US"/>
        </w:rPr>
      </w:pPr>
      <w:r w:rsidRPr="00295F96">
        <w:rPr>
          <w:rFonts w:ascii="Arial" w:hAnsi="Arial" w:cs="Arial"/>
          <w:kern w:val="0"/>
          <w:lang w:val="en-US"/>
        </w:rPr>
        <w:t xml:space="preserve">Gannon, D. and Boguszak, A. (2013). DOUGLAS MCGREGOR’S THEORY X AND THEORY Y. </w:t>
      </w:r>
      <w:r w:rsidRPr="00295F96">
        <w:rPr>
          <w:rFonts w:ascii="Arial" w:hAnsi="Arial" w:cs="Arial"/>
          <w:i/>
          <w:iCs/>
          <w:kern w:val="0"/>
          <w:lang w:val="en-US"/>
        </w:rPr>
        <w:t>CRIS - Bulletin of the Centre for Research and Interdisciplinary Study</w:t>
      </w:r>
      <w:r w:rsidRPr="00295F96">
        <w:rPr>
          <w:rFonts w:ascii="Arial" w:hAnsi="Arial" w:cs="Arial"/>
          <w:kern w:val="0"/>
          <w:lang w:val="en-US"/>
        </w:rPr>
        <w:t>, [online] 2013(2), pp.85–93. doi:</w:t>
      </w:r>
      <w:hyperlink r:id="rId10" w:history="1">
        <w:r w:rsidRPr="00295F96">
          <w:rPr>
            <w:rFonts w:ascii="Arial" w:hAnsi="Arial" w:cs="Arial"/>
            <w:kern w:val="0"/>
            <w:lang w:val="en-US"/>
          </w:rPr>
          <w:t>https://doi.org/10.2478/cris-2013-0012</w:t>
        </w:r>
      </w:hyperlink>
      <w:r w:rsidRPr="00295F96">
        <w:rPr>
          <w:rFonts w:ascii="Arial" w:hAnsi="Arial" w:cs="Arial"/>
          <w:kern w:val="0"/>
          <w:lang w:val="en-US"/>
        </w:rPr>
        <w:t>.</w:t>
      </w:r>
    </w:p>
    <w:p w14:paraId="2EA9EB1D" w14:textId="77777777" w:rsidR="000375CE" w:rsidRPr="00295F96" w:rsidRDefault="000375CE" w:rsidP="000375CE">
      <w:pPr>
        <w:widowControl w:val="0"/>
        <w:autoSpaceDE w:val="0"/>
        <w:autoSpaceDN w:val="0"/>
        <w:adjustRightInd w:val="0"/>
        <w:spacing w:after="240" w:line="360" w:lineRule="auto"/>
        <w:rPr>
          <w:rFonts w:ascii="Arial" w:hAnsi="Arial" w:cs="Arial"/>
          <w:kern w:val="0"/>
          <w:lang w:val="en-US"/>
        </w:rPr>
      </w:pPr>
      <w:r w:rsidRPr="00295F96">
        <w:rPr>
          <w:rFonts w:ascii="Arial" w:hAnsi="Arial" w:cs="Arial"/>
          <w:kern w:val="0"/>
          <w:lang w:val="en-US"/>
        </w:rPr>
        <w:t xml:space="preserve">John Eric Adair (2013). </w:t>
      </w:r>
      <w:r w:rsidRPr="00295F96">
        <w:rPr>
          <w:rFonts w:ascii="Arial" w:hAnsi="Arial" w:cs="Arial"/>
          <w:i/>
          <w:iCs/>
          <w:kern w:val="0"/>
          <w:lang w:val="en-US"/>
        </w:rPr>
        <w:t>Develop your leadership skills</w:t>
      </w:r>
      <w:r w:rsidRPr="00295F96">
        <w:rPr>
          <w:rFonts w:ascii="Arial" w:hAnsi="Arial" w:cs="Arial"/>
          <w:kern w:val="0"/>
          <w:lang w:val="en-US"/>
        </w:rPr>
        <w:t>. London: Kogan Page Limited.</w:t>
      </w:r>
    </w:p>
    <w:p w14:paraId="47AD8C81" w14:textId="77777777" w:rsidR="000375CE" w:rsidRPr="00295F96" w:rsidRDefault="000375CE" w:rsidP="000375CE">
      <w:pPr>
        <w:widowControl w:val="0"/>
        <w:autoSpaceDE w:val="0"/>
        <w:autoSpaceDN w:val="0"/>
        <w:adjustRightInd w:val="0"/>
        <w:spacing w:after="240" w:line="360" w:lineRule="auto"/>
        <w:rPr>
          <w:rFonts w:ascii="Arial" w:hAnsi="Arial" w:cs="Arial"/>
          <w:kern w:val="0"/>
          <w:lang w:val="en-US"/>
        </w:rPr>
      </w:pPr>
      <w:r w:rsidRPr="00295F96">
        <w:rPr>
          <w:rFonts w:ascii="Arial" w:hAnsi="Arial" w:cs="Arial"/>
          <w:kern w:val="0"/>
          <w:lang w:val="en-US"/>
        </w:rPr>
        <w:t xml:space="preserve">Le Comte, L. and McClelland, B. (2024). </w:t>
      </w:r>
      <w:r w:rsidRPr="00295F96">
        <w:rPr>
          <w:rFonts w:ascii="Arial" w:hAnsi="Arial" w:cs="Arial"/>
          <w:i/>
          <w:iCs/>
          <w:kern w:val="0"/>
          <w:lang w:val="en-US"/>
        </w:rPr>
        <w:t>An Evaluation of a Leadership  Development Coaching and  Mentoring Programme</w:t>
      </w:r>
      <w:r w:rsidRPr="00295F96">
        <w:rPr>
          <w:rFonts w:ascii="Arial" w:hAnsi="Arial" w:cs="Arial"/>
          <w:kern w:val="0"/>
          <w:lang w:val="en-US"/>
        </w:rPr>
        <w:t xml:space="preserve">. [online] Proquest.com. Available at: </w:t>
      </w:r>
      <w:hyperlink r:id="rId11" w:history="1">
        <w:r w:rsidRPr="00295F96">
          <w:rPr>
            <w:rFonts w:ascii="Arial" w:hAnsi="Arial" w:cs="Arial"/>
            <w:kern w:val="0"/>
            <w:lang w:val="en-US"/>
          </w:rPr>
          <w:t>https://www.proquest.com/docview/1917620319/fulltextPDF/2CEE853FE0A4D71PQ/1?accountid=130472</w:t>
        </w:r>
      </w:hyperlink>
      <w:r w:rsidRPr="00295F96">
        <w:rPr>
          <w:rFonts w:ascii="Arial" w:hAnsi="Arial" w:cs="Arial"/>
          <w:kern w:val="0"/>
          <w:lang w:val="en-US"/>
        </w:rPr>
        <w:t xml:space="preserve"> [Accessed 7 Nov. 2024].</w:t>
      </w:r>
    </w:p>
    <w:p w14:paraId="67F409F3" w14:textId="77777777" w:rsidR="000375CE" w:rsidRPr="00295F96" w:rsidRDefault="000375CE" w:rsidP="000375CE">
      <w:pPr>
        <w:widowControl w:val="0"/>
        <w:autoSpaceDE w:val="0"/>
        <w:autoSpaceDN w:val="0"/>
        <w:adjustRightInd w:val="0"/>
        <w:spacing w:after="240" w:line="360" w:lineRule="auto"/>
        <w:rPr>
          <w:rFonts w:ascii="Arial" w:hAnsi="Arial" w:cs="Arial"/>
          <w:kern w:val="0"/>
          <w:lang w:val="en-US"/>
        </w:rPr>
      </w:pPr>
      <w:r w:rsidRPr="00295F96">
        <w:rPr>
          <w:rFonts w:ascii="Arial" w:hAnsi="Arial" w:cs="Arial"/>
          <w:kern w:val="0"/>
          <w:lang w:val="en-US"/>
        </w:rPr>
        <w:lastRenderedPageBreak/>
        <w:t xml:space="preserve">Mewton, L. (2024). </w:t>
      </w:r>
      <w:r w:rsidRPr="00295F96">
        <w:rPr>
          <w:rFonts w:ascii="Arial" w:hAnsi="Arial" w:cs="Arial"/>
          <w:i/>
          <w:iCs/>
          <w:kern w:val="0"/>
          <w:lang w:val="en-US"/>
        </w:rPr>
        <w:t>A QUESTION of LEADERSHIP</w:t>
      </w:r>
      <w:r w:rsidRPr="00295F96">
        <w:rPr>
          <w:rFonts w:ascii="Arial" w:hAnsi="Arial" w:cs="Arial"/>
          <w:kern w:val="0"/>
          <w:lang w:val="en-US"/>
        </w:rPr>
        <w:t xml:space="preserve">. [online] Uwtsd.ac.uk. Available at: </w:t>
      </w:r>
      <w:hyperlink r:id="rId12" w:history="1">
        <w:r w:rsidRPr="00295F96">
          <w:rPr>
            <w:rFonts w:ascii="Arial" w:hAnsi="Arial" w:cs="Arial"/>
            <w:kern w:val="0"/>
            <w:lang w:val="en-US"/>
          </w:rPr>
          <w:t>https://research-ebsco-com.ezproxy.uwtsd.ac.uk/c/onvpsy/viewer/pdf/unxaoqavfb?route=details</w:t>
        </w:r>
      </w:hyperlink>
      <w:r w:rsidRPr="00295F96">
        <w:rPr>
          <w:rFonts w:ascii="Arial" w:hAnsi="Arial" w:cs="Arial"/>
          <w:kern w:val="0"/>
          <w:lang w:val="en-US"/>
        </w:rPr>
        <w:t xml:space="preserve"> [Accessed 7 Nov. 2024].</w:t>
      </w:r>
    </w:p>
    <w:p w14:paraId="182EAE5C" w14:textId="77777777" w:rsidR="000375CE" w:rsidRPr="00295F96" w:rsidRDefault="000375CE" w:rsidP="000375CE">
      <w:pPr>
        <w:widowControl w:val="0"/>
        <w:autoSpaceDE w:val="0"/>
        <w:autoSpaceDN w:val="0"/>
        <w:adjustRightInd w:val="0"/>
        <w:spacing w:after="240" w:line="360" w:lineRule="auto"/>
        <w:rPr>
          <w:rFonts w:ascii="Arial" w:hAnsi="Arial" w:cs="Arial"/>
          <w:kern w:val="0"/>
          <w:lang w:val="en-US"/>
        </w:rPr>
      </w:pPr>
      <w:r w:rsidRPr="00295F96">
        <w:rPr>
          <w:rFonts w:ascii="Arial" w:hAnsi="Arial" w:cs="Arial"/>
          <w:kern w:val="0"/>
          <w:lang w:val="en-US"/>
        </w:rPr>
        <w:t xml:space="preserve">Mousa, M. and M. Ayoubi, R. (2024). </w:t>
      </w:r>
      <w:r w:rsidRPr="00295F96">
        <w:rPr>
          <w:rFonts w:ascii="Arial" w:hAnsi="Arial" w:cs="Arial"/>
          <w:i/>
          <w:iCs/>
          <w:kern w:val="0"/>
          <w:lang w:val="en-US"/>
        </w:rPr>
        <w:t>Inclusive/exclusive  talent management,  responsible leadership and  organizational downsizing</w:t>
      </w:r>
      <w:r w:rsidRPr="00295F96">
        <w:rPr>
          <w:rFonts w:ascii="Arial" w:hAnsi="Arial" w:cs="Arial"/>
          <w:kern w:val="0"/>
          <w:lang w:val="en-US"/>
        </w:rPr>
        <w:t xml:space="preserve">. [online] Proquest.com. Available at: </w:t>
      </w:r>
      <w:hyperlink r:id="rId13" w:history="1">
        <w:r w:rsidRPr="00295F96">
          <w:rPr>
            <w:rFonts w:ascii="Arial" w:hAnsi="Arial" w:cs="Arial"/>
            <w:kern w:val="0"/>
            <w:lang w:val="en-US"/>
          </w:rPr>
          <w:t>https://www.proquest.com/docview/2203060944?accountid=130472&amp;sourcetype=Scholarly%20Journals</w:t>
        </w:r>
      </w:hyperlink>
      <w:r w:rsidRPr="00295F96">
        <w:rPr>
          <w:rFonts w:ascii="Arial" w:hAnsi="Arial" w:cs="Arial"/>
          <w:kern w:val="0"/>
          <w:lang w:val="en-US"/>
        </w:rPr>
        <w:t xml:space="preserve"> [Accessed 7 Nov. 2024].</w:t>
      </w:r>
    </w:p>
    <w:p w14:paraId="51E3B54B" w14:textId="77777777" w:rsidR="000375CE" w:rsidRPr="00295F96" w:rsidRDefault="000375CE" w:rsidP="000375CE">
      <w:pPr>
        <w:widowControl w:val="0"/>
        <w:autoSpaceDE w:val="0"/>
        <w:autoSpaceDN w:val="0"/>
        <w:adjustRightInd w:val="0"/>
        <w:spacing w:after="240" w:line="360" w:lineRule="auto"/>
        <w:rPr>
          <w:rFonts w:ascii="Arial" w:hAnsi="Arial" w:cs="Arial"/>
          <w:kern w:val="0"/>
          <w:lang w:val="en-US"/>
        </w:rPr>
      </w:pPr>
      <w:r w:rsidRPr="00295F96">
        <w:rPr>
          <w:rFonts w:ascii="Arial" w:hAnsi="Arial" w:cs="Arial"/>
          <w:kern w:val="0"/>
          <w:lang w:val="en-US"/>
        </w:rPr>
        <w:t xml:space="preserve">Schein, E.H. (2010). </w:t>
      </w:r>
      <w:r w:rsidRPr="00295F96">
        <w:rPr>
          <w:rFonts w:ascii="Arial" w:hAnsi="Arial" w:cs="Arial"/>
          <w:i/>
          <w:iCs/>
          <w:kern w:val="0"/>
          <w:lang w:val="en-US"/>
        </w:rPr>
        <w:t>Organizational Culture and Leadership</w:t>
      </w:r>
      <w:r w:rsidRPr="00295F96">
        <w:rPr>
          <w:rFonts w:ascii="Arial" w:hAnsi="Arial" w:cs="Arial"/>
          <w:kern w:val="0"/>
          <w:lang w:val="en-US"/>
        </w:rPr>
        <w:t>. 4th ed. Hoboken, New Jersey Wiley.</w:t>
      </w:r>
    </w:p>
    <w:p w14:paraId="27AEEF17" w14:textId="77777777" w:rsidR="000375CE" w:rsidRPr="00295F96" w:rsidRDefault="000375CE" w:rsidP="000375CE">
      <w:pPr>
        <w:widowControl w:val="0"/>
        <w:autoSpaceDE w:val="0"/>
        <w:autoSpaceDN w:val="0"/>
        <w:adjustRightInd w:val="0"/>
        <w:spacing w:after="240" w:line="360" w:lineRule="auto"/>
        <w:rPr>
          <w:rFonts w:ascii="Arial" w:hAnsi="Arial" w:cs="Arial"/>
          <w:kern w:val="0"/>
          <w:lang w:val="en-US"/>
        </w:rPr>
      </w:pPr>
      <w:r w:rsidRPr="00295F96">
        <w:rPr>
          <w:rFonts w:ascii="Arial" w:hAnsi="Arial" w:cs="Arial"/>
          <w:kern w:val="0"/>
          <w:lang w:val="en-US"/>
        </w:rPr>
        <w:t xml:space="preserve">Taamneh, M., Nader Aljawarneh, Manaf Al-Okaily, Abdallah Taamneh and Al-Oqaily, A. (2024). The impact of ethical leadership on organizational citizenship behavior in higher education: the contingent role of organizational justice. </w:t>
      </w:r>
      <w:r w:rsidRPr="00295F96">
        <w:rPr>
          <w:rFonts w:ascii="Arial" w:hAnsi="Arial" w:cs="Arial"/>
          <w:i/>
          <w:iCs/>
          <w:kern w:val="0"/>
          <w:lang w:val="en-US"/>
        </w:rPr>
        <w:t>Cogent Business &amp; Management</w:t>
      </w:r>
      <w:r w:rsidRPr="00295F96">
        <w:rPr>
          <w:rFonts w:ascii="Arial" w:hAnsi="Arial" w:cs="Arial"/>
          <w:kern w:val="0"/>
          <w:lang w:val="en-US"/>
        </w:rPr>
        <w:t>, 11(1). doi:</w:t>
      </w:r>
      <w:hyperlink r:id="rId14" w:history="1">
        <w:r w:rsidRPr="00295F96">
          <w:rPr>
            <w:rFonts w:ascii="Arial" w:hAnsi="Arial" w:cs="Arial"/>
            <w:kern w:val="0"/>
            <w:lang w:val="en-US"/>
          </w:rPr>
          <w:t>https://doi.org/10.1080/23311975.2023.2294834</w:t>
        </w:r>
      </w:hyperlink>
      <w:r w:rsidRPr="00295F96">
        <w:rPr>
          <w:rFonts w:ascii="Arial" w:hAnsi="Arial" w:cs="Arial"/>
          <w:kern w:val="0"/>
          <w:lang w:val="en-US"/>
        </w:rPr>
        <w:t>.</w:t>
      </w:r>
    </w:p>
    <w:p w14:paraId="7D170DF5" w14:textId="77777777" w:rsidR="000375CE" w:rsidRPr="00295F96" w:rsidRDefault="000375CE" w:rsidP="000375CE">
      <w:pPr>
        <w:widowControl w:val="0"/>
        <w:autoSpaceDE w:val="0"/>
        <w:autoSpaceDN w:val="0"/>
        <w:adjustRightInd w:val="0"/>
        <w:spacing w:after="240" w:line="360" w:lineRule="auto"/>
        <w:rPr>
          <w:rFonts w:ascii="Arial" w:hAnsi="Arial" w:cs="Arial"/>
          <w:kern w:val="0"/>
          <w:lang w:val="en-US"/>
        </w:rPr>
      </w:pPr>
      <w:r w:rsidRPr="00295F96">
        <w:rPr>
          <w:rFonts w:ascii="Arial" w:hAnsi="Arial" w:cs="Arial"/>
          <w:kern w:val="0"/>
          <w:lang w:val="en-US"/>
        </w:rPr>
        <w:t xml:space="preserve">Viitala, R., Kultalahti, S. and Kangas, H. (2024). </w:t>
      </w:r>
      <w:r w:rsidRPr="00295F96">
        <w:rPr>
          <w:rFonts w:ascii="Arial" w:hAnsi="Arial" w:cs="Arial"/>
          <w:i/>
          <w:iCs/>
          <w:kern w:val="0"/>
          <w:lang w:val="en-US"/>
        </w:rPr>
        <w:t>Does strategic leadership  development feature in managers’  responses to future HRM  challenges?</w:t>
      </w:r>
      <w:r w:rsidRPr="00295F96">
        <w:rPr>
          <w:rFonts w:ascii="Arial" w:hAnsi="Arial" w:cs="Arial"/>
          <w:kern w:val="0"/>
          <w:lang w:val="en-US"/>
        </w:rPr>
        <w:t xml:space="preserve"> [online] Proquest.com. Available at: </w:t>
      </w:r>
      <w:hyperlink r:id="rId15" w:history="1">
        <w:r w:rsidRPr="00295F96">
          <w:rPr>
            <w:rFonts w:ascii="Arial" w:hAnsi="Arial" w:cs="Arial"/>
            <w:kern w:val="0"/>
            <w:lang w:val="en-US"/>
          </w:rPr>
          <w:t>https://www.proquest.com/docview/1900034937/fulltextPDF/859DF751B8754D3BPQ/1?accountid=130472</w:t>
        </w:r>
      </w:hyperlink>
      <w:r w:rsidRPr="00295F96">
        <w:rPr>
          <w:rFonts w:ascii="Arial" w:hAnsi="Arial" w:cs="Arial"/>
          <w:kern w:val="0"/>
          <w:lang w:val="en-US"/>
        </w:rPr>
        <w:t xml:space="preserve"> [Accessed 7 Nov. 2024].</w:t>
      </w:r>
    </w:p>
    <w:p w14:paraId="4A5402F2" w14:textId="77777777" w:rsidR="007C18B2" w:rsidRPr="00155172" w:rsidRDefault="007C18B2" w:rsidP="00155172">
      <w:pPr>
        <w:spacing w:line="360" w:lineRule="auto"/>
        <w:rPr>
          <w:rFonts w:ascii="Arial" w:hAnsi="Arial" w:cs="Arial"/>
        </w:rPr>
      </w:pPr>
    </w:p>
    <w:sectPr w:rsidR="007C18B2" w:rsidRPr="00155172" w:rsidSect="008B6E35">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149920" w14:textId="77777777" w:rsidR="002B556C" w:rsidRDefault="002B556C" w:rsidP="00F17DCD">
      <w:pPr>
        <w:spacing w:after="0" w:line="240" w:lineRule="auto"/>
      </w:pPr>
      <w:r>
        <w:separator/>
      </w:r>
    </w:p>
  </w:endnote>
  <w:endnote w:type="continuationSeparator" w:id="0">
    <w:p w14:paraId="62333D71" w14:textId="77777777" w:rsidR="002B556C" w:rsidRDefault="002B556C" w:rsidP="00F17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4511292"/>
      <w:docPartObj>
        <w:docPartGallery w:val="Page Numbers (Bottom of Page)"/>
        <w:docPartUnique/>
      </w:docPartObj>
    </w:sdtPr>
    <w:sdtEndPr/>
    <w:sdtContent>
      <w:sdt>
        <w:sdtPr>
          <w:id w:val="-1769616900"/>
          <w:docPartObj>
            <w:docPartGallery w:val="Page Numbers (Top of Page)"/>
            <w:docPartUnique/>
          </w:docPartObj>
        </w:sdtPr>
        <w:sdtEndPr/>
        <w:sdtContent>
          <w:p w14:paraId="55099ABA" w14:textId="77B3FB04" w:rsidR="00F17DCD" w:rsidRDefault="00F17DCD">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EE4D16F" w14:textId="77777777" w:rsidR="00F17DCD" w:rsidRDefault="00F17D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3F947A" w14:textId="77777777" w:rsidR="002B556C" w:rsidRDefault="002B556C" w:rsidP="00F17DCD">
      <w:pPr>
        <w:spacing w:after="0" w:line="240" w:lineRule="auto"/>
      </w:pPr>
      <w:r>
        <w:separator/>
      </w:r>
    </w:p>
  </w:footnote>
  <w:footnote w:type="continuationSeparator" w:id="0">
    <w:p w14:paraId="2B014691" w14:textId="77777777" w:rsidR="002B556C" w:rsidRDefault="002B556C" w:rsidP="00F17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FA7826" w14:textId="33045231" w:rsidR="00722CE0" w:rsidRDefault="007E7617">
    <w:pPr>
      <w:pStyle w:val="Header"/>
      <w:jc w:val="right"/>
      <w:rPr>
        <w:color w:val="156082" w:themeColor="accent1"/>
      </w:rPr>
    </w:pPr>
    <w:sdt>
      <w:sdtPr>
        <w:rPr>
          <w:color w:val="156082" w:themeColor="accent1"/>
        </w:rPr>
        <w:alias w:val="Title"/>
        <w:tag w:val=""/>
        <w:id w:val="664756013"/>
        <w:placeholder>
          <w:docPart w:val="255AF576AE6F4F8786BCB82313D0B1D9"/>
        </w:placeholder>
        <w:dataBinding w:prefixMappings="xmlns:ns0='http://purl.org/dc/elements/1.1/' xmlns:ns1='http://schemas.openxmlformats.org/package/2006/metadata/core-properties' " w:xpath="/ns1:coreProperties[1]/ns0:title[1]" w:storeItemID="{6C3C8BC8-F283-45AE-878A-BAB7291924A1}"/>
        <w:text/>
      </w:sdtPr>
      <w:sdtEndPr/>
      <w:sdtContent>
        <w:r w:rsidR="00722CE0">
          <w:rPr>
            <w:color w:val="156082" w:themeColor="accent1"/>
          </w:rPr>
          <w:t xml:space="preserve">Emergent </w:t>
        </w:r>
        <w:r w:rsidR="00677C6C">
          <w:rPr>
            <w:color w:val="156082" w:themeColor="accent1"/>
          </w:rPr>
          <w:t>L</w:t>
        </w:r>
        <w:r w:rsidR="00722CE0">
          <w:rPr>
            <w:color w:val="156082" w:themeColor="accent1"/>
          </w:rPr>
          <w:t xml:space="preserve">eadership </w:t>
        </w:r>
        <w:r w:rsidR="00677C6C">
          <w:rPr>
            <w:color w:val="156082" w:themeColor="accent1"/>
          </w:rPr>
          <w:t>S</w:t>
        </w:r>
        <w:r w:rsidR="00722CE0">
          <w:rPr>
            <w:color w:val="156082" w:themeColor="accent1"/>
          </w:rPr>
          <w:t xml:space="preserve">kills in the </w:t>
        </w:r>
        <w:r w:rsidR="00677C6C">
          <w:rPr>
            <w:color w:val="156082" w:themeColor="accent1"/>
          </w:rPr>
          <w:t>W</w:t>
        </w:r>
        <w:r w:rsidR="00722CE0">
          <w:rPr>
            <w:color w:val="156082" w:themeColor="accent1"/>
          </w:rPr>
          <w:t>orkplace</w:t>
        </w:r>
      </w:sdtContent>
    </w:sdt>
    <w:r w:rsidR="00722CE0">
      <w:rPr>
        <w:color w:val="156082" w:themeColor="accent1"/>
      </w:rPr>
      <w:t xml:space="preserve"> | </w:t>
    </w:r>
    <w:sdt>
      <w:sdtPr>
        <w:rPr>
          <w:color w:val="156082" w:themeColor="accent1"/>
        </w:rPr>
        <w:alias w:val="Author"/>
        <w:tag w:val=""/>
        <w:id w:val="-1677181147"/>
        <w:placeholder>
          <w:docPart w:val="7CB641A846FE4350A2F4ECBED4624F9A"/>
        </w:placeholder>
        <w:dataBinding w:prefixMappings="xmlns:ns0='http://purl.org/dc/elements/1.1/' xmlns:ns1='http://schemas.openxmlformats.org/package/2006/metadata/core-properties' " w:xpath="/ns1:coreProperties[1]/ns0:creator[1]" w:storeItemID="{6C3C8BC8-F283-45AE-878A-BAB7291924A1}"/>
        <w:text/>
      </w:sdtPr>
      <w:sdtEndPr/>
      <w:sdtContent>
        <w:r w:rsidR="00722CE0">
          <w:rPr>
            <w:color w:val="156082" w:themeColor="accent1"/>
          </w:rPr>
          <w:t>Bernad Mrsic (2133762)</w:t>
        </w:r>
      </w:sdtContent>
    </w:sdt>
  </w:p>
  <w:p w14:paraId="5EF5A355" w14:textId="77777777" w:rsidR="00722CE0" w:rsidRDefault="00722C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2633F"/>
    <w:multiLevelType w:val="multilevel"/>
    <w:tmpl w:val="5B600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B7832"/>
    <w:multiLevelType w:val="multilevel"/>
    <w:tmpl w:val="EB745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AD4293"/>
    <w:multiLevelType w:val="multilevel"/>
    <w:tmpl w:val="8C7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556488"/>
    <w:multiLevelType w:val="multilevel"/>
    <w:tmpl w:val="0E985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5D4B24"/>
    <w:multiLevelType w:val="multilevel"/>
    <w:tmpl w:val="D0B67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755C2B"/>
    <w:multiLevelType w:val="multilevel"/>
    <w:tmpl w:val="4D70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7904150">
    <w:abstractNumId w:val="2"/>
  </w:num>
  <w:num w:numId="2" w16cid:durableId="1841650343">
    <w:abstractNumId w:val="3"/>
  </w:num>
  <w:num w:numId="3" w16cid:durableId="691224396">
    <w:abstractNumId w:val="5"/>
  </w:num>
  <w:num w:numId="4" w16cid:durableId="394012873">
    <w:abstractNumId w:val="1"/>
  </w:num>
  <w:num w:numId="5" w16cid:durableId="872310335">
    <w:abstractNumId w:val="4"/>
  </w:num>
  <w:num w:numId="6" w16cid:durableId="217712025">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9C8"/>
    <w:rsid w:val="000037E3"/>
    <w:rsid w:val="0002489B"/>
    <w:rsid w:val="00027EFC"/>
    <w:rsid w:val="00036016"/>
    <w:rsid w:val="000375CE"/>
    <w:rsid w:val="00062472"/>
    <w:rsid w:val="000C4F4E"/>
    <w:rsid w:val="000D142E"/>
    <w:rsid w:val="000D1480"/>
    <w:rsid w:val="000D2FC2"/>
    <w:rsid w:val="000F77DF"/>
    <w:rsid w:val="001066A1"/>
    <w:rsid w:val="00106A9D"/>
    <w:rsid w:val="00107F99"/>
    <w:rsid w:val="00110DD1"/>
    <w:rsid w:val="00114574"/>
    <w:rsid w:val="00115E7C"/>
    <w:rsid w:val="0011724D"/>
    <w:rsid w:val="001229AC"/>
    <w:rsid w:val="00123043"/>
    <w:rsid w:val="00155172"/>
    <w:rsid w:val="001567AB"/>
    <w:rsid w:val="00162A77"/>
    <w:rsid w:val="00170485"/>
    <w:rsid w:val="0017093F"/>
    <w:rsid w:val="00171C15"/>
    <w:rsid w:val="00185CC1"/>
    <w:rsid w:val="00193F93"/>
    <w:rsid w:val="00210928"/>
    <w:rsid w:val="00217209"/>
    <w:rsid w:val="002236EA"/>
    <w:rsid w:val="00226806"/>
    <w:rsid w:val="0024247D"/>
    <w:rsid w:val="002737C9"/>
    <w:rsid w:val="00292539"/>
    <w:rsid w:val="002A2585"/>
    <w:rsid w:val="002B556C"/>
    <w:rsid w:val="002E68F4"/>
    <w:rsid w:val="002F3EA5"/>
    <w:rsid w:val="00316FB8"/>
    <w:rsid w:val="0033793B"/>
    <w:rsid w:val="00352B52"/>
    <w:rsid w:val="003549CB"/>
    <w:rsid w:val="0035756F"/>
    <w:rsid w:val="00382E82"/>
    <w:rsid w:val="0038500C"/>
    <w:rsid w:val="00387A34"/>
    <w:rsid w:val="003B4262"/>
    <w:rsid w:val="003B7F62"/>
    <w:rsid w:val="003E724D"/>
    <w:rsid w:val="003F0BC1"/>
    <w:rsid w:val="00401248"/>
    <w:rsid w:val="00406FF1"/>
    <w:rsid w:val="004143A2"/>
    <w:rsid w:val="00431A27"/>
    <w:rsid w:val="0043284D"/>
    <w:rsid w:val="00437456"/>
    <w:rsid w:val="00470B5C"/>
    <w:rsid w:val="00485F33"/>
    <w:rsid w:val="00495BDC"/>
    <w:rsid w:val="004A2388"/>
    <w:rsid w:val="004D1E2B"/>
    <w:rsid w:val="004E6588"/>
    <w:rsid w:val="00585EC5"/>
    <w:rsid w:val="005A572C"/>
    <w:rsid w:val="005B46B5"/>
    <w:rsid w:val="005E02EB"/>
    <w:rsid w:val="005E52A1"/>
    <w:rsid w:val="00617975"/>
    <w:rsid w:val="006231C9"/>
    <w:rsid w:val="006340D0"/>
    <w:rsid w:val="006343F3"/>
    <w:rsid w:val="00661EDF"/>
    <w:rsid w:val="00677C6C"/>
    <w:rsid w:val="00686811"/>
    <w:rsid w:val="006A40C2"/>
    <w:rsid w:val="006C67BE"/>
    <w:rsid w:val="006D787C"/>
    <w:rsid w:val="006E1C99"/>
    <w:rsid w:val="006E59F4"/>
    <w:rsid w:val="0072138D"/>
    <w:rsid w:val="00721851"/>
    <w:rsid w:val="00722CE0"/>
    <w:rsid w:val="0075143F"/>
    <w:rsid w:val="007557C3"/>
    <w:rsid w:val="00756C7A"/>
    <w:rsid w:val="007663FF"/>
    <w:rsid w:val="0078658E"/>
    <w:rsid w:val="00792165"/>
    <w:rsid w:val="007C055C"/>
    <w:rsid w:val="007C18B2"/>
    <w:rsid w:val="007C3F08"/>
    <w:rsid w:val="007D0E54"/>
    <w:rsid w:val="007E7617"/>
    <w:rsid w:val="007F0DE5"/>
    <w:rsid w:val="007F2BD0"/>
    <w:rsid w:val="007F3B7D"/>
    <w:rsid w:val="008049BA"/>
    <w:rsid w:val="008142AD"/>
    <w:rsid w:val="00845D31"/>
    <w:rsid w:val="008468A1"/>
    <w:rsid w:val="00852662"/>
    <w:rsid w:val="00853DEB"/>
    <w:rsid w:val="008544EC"/>
    <w:rsid w:val="00861367"/>
    <w:rsid w:val="008749F9"/>
    <w:rsid w:val="0088320D"/>
    <w:rsid w:val="008B6E35"/>
    <w:rsid w:val="008D48AE"/>
    <w:rsid w:val="008D5D6A"/>
    <w:rsid w:val="008F4DAF"/>
    <w:rsid w:val="00925D6D"/>
    <w:rsid w:val="009301B8"/>
    <w:rsid w:val="00932259"/>
    <w:rsid w:val="009338CC"/>
    <w:rsid w:val="009522C4"/>
    <w:rsid w:val="00957861"/>
    <w:rsid w:val="00957BF4"/>
    <w:rsid w:val="009A1750"/>
    <w:rsid w:val="009E55C7"/>
    <w:rsid w:val="009F539E"/>
    <w:rsid w:val="00A1213C"/>
    <w:rsid w:val="00A361D1"/>
    <w:rsid w:val="00A44EAF"/>
    <w:rsid w:val="00A623D4"/>
    <w:rsid w:val="00A63595"/>
    <w:rsid w:val="00A848E5"/>
    <w:rsid w:val="00A94439"/>
    <w:rsid w:val="00AA19C8"/>
    <w:rsid w:val="00AA48BB"/>
    <w:rsid w:val="00AC690F"/>
    <w:rsid w:val="00AD29CF"/>
    <w:rsid w:val="00AD54CD"/>
    <w:rsid w:val="00AF3FA6"/>
    <w:rsid w:val="00B1347C"/>
    <w:rsid w:val="00B52B43"/>
    <w:rsid w:val="00B6316F"/>
    <w:rsid w:val="00B663D0"/>
    <w:rsid w:val="00B73322"/>
    <w:rsid w:val="00B83754"/>
    <w:rsid w:val="00BA4E2C"/>
    <w:rsid w:val="00BC1167"/>
    <w:rsid w:val="00BC629A"/>
    <w:rsid w:val="00BD3152"/>
    <w:rsid w:val="00BF34C5"/>
    <w:rsid w:val="00C03443"/>
    <w:rsid w:val="00C07B68"/>
    <w:rsid w:val="00C22CD1"/>
    <w:rsid w:val="00C33B48"/>
    <w:rsid w:val="00C57604"/>
    <w:rsid w:val="00C83511"/>
    <w:rsid w:val="00CC466A"/>
    <w:rsid w:val="00CC5777"/>
    <w:rsid w:val="00CC7D7F"/>
    <w:rsid w:val="00CD1AA7"/>
    <w:rsid w:val="00CD32EC"/>
    <w:rsid w:val="00D2552F"/>
    <w:rsid w:val="00D276FB"/>
    <w:rsid w:val="00D41391"/>
    <w:rsid w:val="00D42109"/>
    <w:rsid w:val="00D56146"/>
    <w:rsid w:val="00D82FC6"/>
    <w:rsid w:val="00DA10C8"/>
    <w:rsid w:val="00DD00C5"/>
    <w:rsid w:val="00DD6950"/>
    <w:rsid w:val="00DF4DDA"/>
    <w:rsid w:val="00E03197"/>
    <w:rsid w:val="00E3294E"/>
    <w:rsid w:val="00E530DD"/>
    <w:rsid w:val="00E54FF1"/>
    <w:rsid w:val="00E5712C"/>
    <w:rsid w:val="00E63089"/>
    <w:rsid w:val="00E65DEA"/>
    <w:rsid w:val="00E66857"/>
    <w:rsid w:val="00E746BD"/>
    <w:rsid w:val="00E958D1"/>
    <w:rsid w:val="00EB7C28"/>
    <w:rsid w:val="00EC14D3"/>
    <w:rsid w:val="00ED072B"/>
    <w:rsid w:val="00ED53E5"/>
    <w:rsid w:val="00EE17A5"/>
    <w:rsid w:val="00EF0EDE"/>
    <w:rsid w:val="00F1688D"/>
    <w:rsid w:val="00F17DCD"/>
    <w:rsid w:val="00F51BB7"/>
    <w:rsid w:val="00FA12DF"/>
    <w:rsid w:val="00FA4923"/>
    <w:rsid w:val="00FB10E7"/>
    <w:rsid w:val="00FC5F4C"/>
    <w:rsid w:val="00FD0A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53DBD8"/>
  <w15:chartTrackingRefBased/>
  <w15:docId w15:val="{58F72EFD-8621-425E-B78C-D7B9E26EE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7AB"/>
  </w:style>
  <w:style w:type="paragraph" w:styleId="Heading1">
    <w:name w:val="heading 1"/>
    <w:basedOn w:val="Normal"/>
    <w:next w:val="Normal"/>
    <w:link w:val="Heading1Char"/>
    <w:uiPriority w:val="9"/>
    <w:qFormat/>
    <w:rsid w:val="00AA19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A19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19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19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19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19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19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19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19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9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19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19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19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19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19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19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19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19C8"/>
    <w:rPr>
      <w:rFonts w:eastAsiaTheme="majorEastAsia" w:cstheme="majorBidi"/>
      <w:color w:val="272727" w:themeColor="text1" w:themeTint="D8"/>
    </w:rPr>
  </w:style>
  <w:style w:type="paragraph" w:styleId="Title">
    <w:name w:val="Title"/>
    <w:basedOn w:val="Normal"/>
    <w:next w:val="Normal"/>
    <w:link w:val="TitleChar"/>
    <w:uiPriority w:val="10"/>
    <w:qFormat/>
    <w:rsid w:val="00AA19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9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19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9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19C8"/>
    <w:pPr>
      <w:spacing w:before="160"/>
      <w:jc w:val="center"/>
    </w:pPr>
    <w:rPr>
      <w:i/>
      <w:iCs/>
      <w:color w:val="404040" w:themeColor="text1" w:themeTint="BF"/>
    </w:rPr>
  </w:style>
  <w:style w:type="character" w:customStyle="1" w:styleId="QuoteChar">
    <w:name w:val="Quote Char"/>
    <w:basedOn w:val="DefaultParagraphFont"/>
    <w:link w:val="Quote"/>
    <w:uiPriority w:val="29"/>
    <w:rsid w:val="00AA19C8"/>
    <w:rPr>
      <w:i/>
      <w:iCs/>
      <w:color w:val="404040" w:themeColor="text1" w:themeTint="BF"/>
    </w:rPr>
  </w:style>
  <w:style w:type="paragraph" w:styleId="ListParagraph">
    <w:name w:val="List Paragraph"/>
    <w:basedOn w:val="Normal"/>
    <w:uiPriority w:val="34"/>
    <w:qFormat/>
    <w:rsid w:val="00AA19C8"/>
    <w:pPr>
      <w:ind w:left="720"/>
      <w:contextualSpacing/>
    </w:pPr>
  </w:style>
  <w:style w:type="character" w:styleId="IntenseEmphasis">
    <w:name w:val="Intense Emphasis"/>
    <w:basedOn w:val="DefaultParagraphFont"/>
    <w:uiPriority w:val="21"/>
    <w:qFormat/>
    <w:rsid w:val="00AA19C8"/>
    <w:rPr>
      <w:i/>
      <w:iCs/>
      <w:color w:val="0F4761" w:themeColor="accent1" w:themeShade="BF"/>
    </w:rPr>
  </w:style>
  <w:style w:type="paragraph" w:styleId="IntenseQuote">
    <w:name w:val="Intense Quote"/>
    <w:basedOn w:val="Normal"/>
    <w:next w:val="Normal"/>
    <w:link w:val="IntenseQuoteChar"/>
    <w:uiPriority w:val="30"/>
    <w:qFormat/>
    <w:rsid w:val="00AA19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19C8"/>
    <w:rPr>
      <w:i/>
      <w:iCs/>
      <w:color w:val="0F4761" w:themeColor="accent1" w:themeShade="BF"/>
    </w:rPr>
  </w:style>
  <w:style w:type="character" w:styleId="IntenseReference">
    <w:name w:val="Intense Reference"/>
    <w:basedOn w:val="DefaultParagraphFont"/>
    <w:uiPriority w:val="32"/>
    <w:qFormat/>
    <w:rsid w:val="00AA19C8"/>
    <w:rPr>
      <w:b/>
      <w:bCs/>
      <w:smallCaps/>
      <w:color w:val="0F4761" w:themeColor="accent1" w:themeShade="BF"/>
      <w:spacing w:val="5"/>
    </w:rPr>
  </w:style>
  <w:style w:type="paragraph" w:styleId="Header">
    <w:name w:val="header"/>
    <w:basedOn w:val="Normal"/>
    <w:link w:val="HeaderChar"/>
    <w:uiPriority w:val="99"/>
    <w:unhideWhenUsed/>
    <w:rsid w:val="00F17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DCD"/>
  </w:style>
  <w:style w:type="paragraph" w:styleId="Footer">
    <w:name w:val="footer"/>
    <w:basedOn w:val="Normal"/>
    <w:link w:val="FooterChar"/>
    <w:uiPriority w:val="99"/>
    <w:unhideWhenUsed/>
    <w:rsid w:val="00F17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DCD"/>
  </w:style>
  <w:style w:type="paragraph" w:styleId="TOCHeading">
    <w:name w:val="TOC Heading"/>
    <w:basedOn w:val="Heading1"/>
    <w:next w:val="Normal"/>
    <w:uiPriority w:val="39"/>
    <w:unhideWhenUsed/>
    <w:qFormat/>
    <w:rsid w:val="00BA4E2C"/>
    <w:pPr>
      <w:spacing w:before="240" w:after="0"/>
      <w:outlineLvl w:val="9"/>
    </w:pPr>
    <w:rPr>
      <w:kern w:val="0"/>
      <w:sz w:val="32"/>
      <w:szCs w:val="32"/>
      <w:lang w:eastAsia="en-GB"/>
      <w14:ligatures w14:val="none"/>
    </w:rPr>
  </w:style>
  <w:style w:type="paragraph" w:styleId="TOC3">
    <w:name w:val="toc 3"/>
    <w:basedOn w:val="Normal"/>
    <w:next w:val="Normal"/>
    <w:autoRedefine/>
    <w:uiPriority w:val="39"/>
    <w:unhideWhenUsed/>
    <w:rsid w:val="00BA4E2C"/>
    <w:pPr>
      <w:spacing w:after="100"/>
      <w:ind w:left="440"/>
    </w:pPr>
  </w:style>
  <w:style w:type="paragraph" w:styleId="TOC1">
    <w:name w:val="toc 1"/>
    <w:basedOn w:val="Normal"/>
    <w:next w:val="Normal"/>
    <w:autoRedefine/>
    <w:uiPriority w:val="39"/>
    <w:unhideWhenUsed/>
    <w:rsid w:val="00BA4E2C"/>
    <w:pPr>
      <w:spacing w:after="100"/>
    </w:pPr>
  </w:style>
  <w:style w:type="paragraph" w:styleId="TOC2">
    <w:name w:val="toc 2"/>
    <w:basedOn w:val="Normal"/>
    <w:next w:val="Normal"/>
    <w:autoRedefine/>
    <w:uiPriority w:val="39"/>
    <w:unhideWhenUsed/>
    <w:rsid w:val="00BA4E2C"/>
    <w:pPr>
      <w:spacing w:after="100"/>
      <w:ind w:left="220"/>
    </w:pPr>
  </w:style>
  <w:style w:type="character" w:styleId="Hyperlink">
    <w:name w:val="Hyperlink"/>
    <w:basedOn w:val="DefaultParagraphFont"/>
    <w:uiPriority w:val="99"/>
    <w:unhideWhenUsed/>
    <w:rsid w:val="00BA4E2C"/>
    <w:rPr>
      <w:color w:val="467886" w:themeColor="hyperlink"/>
      <w:u w:val="single"/>
    </w:rPr>
  </w:style>
  <w:style w:type="paragraph" w:styleId="NoSpacing">
    <w:name w:val="No Spacing"/>
    <w:link w:val="NoSpacingChar"/>
    <w:uiPriority w:val="1"/>
    <w:qFormat/>
    <w:rsid w:val="008B6E3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8B6E35"/>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31330">
      <w:bodyDiv w:val="1"/>
      <w:marLeft w:val="0"/>
      <w:marRight w:val="0"/>
      <w:marTop w:val="0"/>
      <w:marBottom w:val="0"/>
      <w:divBdr>
        <w:top w:val="none" w:sz="0" w:space="0" w:color="auto"/>
        <w:left w:val="none" w:sz="0" w:space="0" w:color="auto"/>
        <w:bottom w:val="none" w:sz="0" w:space="0" w:color="auto"/>
        <w:right w:val="none" w:sz="0" w:space="0" w:color="auto"/>
      </w:divBdr>
    </w:div>
    <w:div w:id="85735061">
      <w:bodyDiv w:val="1"/>
      <w:marLeft w:val="0"/>
      <w:marRight w:val="0"/>
      <w:marTop w:val="0"/>
      <w:marBottom w:val="0"/>
      <w:divBdr>
        <w:top w:val="none" w:sz="0" w:space="0" w:color="auto"/>
        <w:left w:val="none" w:sz="0" w:space="0" w:color="auto"/>
        <w:bottom w:val="none" w:sz="0" w:space="0" w:color="auto"/>
        <w:right w:val="none" w:sz="0" w:space="0" w:color="auto"/>
      </w:divBdr>
    </w:div>
    <w:div w:id="94206567">
      <w:bodyDiv w:val="1"/>
      <w:marLeft w:val="0"/>
      <w:marRight w:val="0"/>
      <w:marTop w:val="0"/>
      <w:marBottom w:val="0"/>
      <w:divBdr>
        <w:top w:val="none" w:sz="0" w:space="0" w:color="auto"/>
        <w:left w:val="none" w:sz="0" w:space="0" w:color="auto"/>
        <w:bottom w:val="none" w:sz="0" w:space="0" w:color="auto"/>
        <w:right w:val="none" w:sz="0" w:space="0" w:color="auto"/>
      </w:divBdr>
      <w:divsChild>
        <w:div w:id="2026781515">
          <w:marLeft w:val="0"/>
          <w:marRight w:val="0"/>
          <w:marTop w:val="0"/>
          <w:marBottom w:val="0"/>
          <w:divBdr>
            <w:top w:val="none" w:sz="0" w:space="0" w:color="auto"/>
            <w:left w:val="none" w:sz="0" w:space="0" w:color="auto"/>
            <w:bottom w:val="none" w:sz="0" w:space="0" w:color="auto"/>
            <w:right w:val="none" w:sz="0" w:space="0" w:color="auto"/>
          </w:divBdr>
          <w:divsChild>
            <w:div w:id="1588533193">
              <w:marLeft w:val="0"/>
              <w:marRight w:val="0"/>
              <w:marTop w:val="0"/>
              <w:marBottom w:val="0"/>
              <w:divBdr>
                <w:top w:val="none" w:sz="0" w:space="0" w:color="auto"/>
                <w:left w:val="none" w:sz="0" w:space="0" w:color="auto"/>
                <w:bottom w:val="none" w:sz="0" w:space="0" w:color="auto"/>
                <w:right w:val="none" w:sz="0" w:space="0" w:color="auto"/>
              </w:divBdr>
              <w:divsChild>
                <w:div w:id="1457990098">
                  <w:marLeft w:val="0"/>
                  <w:marRight w:val="0"/>
                  <w:marTop w:val="0"/>
                  <w:marBottom w:val="0"/>
                  <w:divBdr>
                    <w:top w:val="none" w:sz="0" w:space="0" w:color="auto"/>
                    <w:left w:val="none" w:sz="0" w:space="0" w:color="auto"/>
                    <w:bottom w:val="none" w:sz="0" w:space="0" w:color="auto"/>
                    <w:right w:val="none" w:sz="0" w:space="0" w:color="auto"/>
                  </w:divBdr>
                  <w:divsChild>
                    <w:div w:id="597912319">
                      <w:marLeft w:val="0"/>
                      <w:marRight w:val="0"/>
                      <w:marTop w:val="0"/>
                      <w:marBottom w:val="0"/>
                      <w:divBdr>
                        <w:top w:val="none" w:sz="0" w:space="0" w:color="auto"/>
                        <w:left w:val="none" w:sz="0" w:space="0" w:color="auto"/>
                        <w:bottom w:val="none" w:sz="0" w:space="0" w:color="auto"/>
                        <w:right w:val="none" w:sz="0" w:space="0" w:color="auto"/>
                      </w:divBdr>
                      <w:divsChild>
                        <w:div w:id="1914658086">
                          <w:marLeft w:val="0"/>
                          <w:marRight w:val="0"/>
                          <w:marTop w:val="0"/>
                          <w:marBottom w:val="0"/>
                          <w:divBdr>
                            <w:top w:val="none" w:sz="0" w:space="0" w:color="auto"/>
                            <w:left w:val="none" w:sz="0" w:space="0" w:color="auto"/>
                            <w:bottom w:val="none" w:sz="0" w:space="0" w:color="auto"/>
                            <w:right w:val="none" w:sz="0" w:space="0" w:color="auto"/>
                          </w:divBdr>
                          <w:divsChild>
                            <w:div w:id="155754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811025">
          <w:marLeft w:val="0"/>
          <w:marRight w:val="0"/>
          <w:marTop w:val="0"/>
          <w:marBottom w:val="0"/>
          <w:divBdr>
            <w:top w:val="none" w:sz="0" w:space="0" w:color="auto"/>
            <w:left w:val="none" w:sz="0" w:space="0" w:color="auto"/>
            <w:bottom w:val="none" w:sz="0" w:space="0" w:color="auto"/>
            <w:right w:val="none" w:sz="0" w:space="0" w:color="auto"/>
          </w:divBdr>
          <w:divsChild>
            <w:div w:id="1883059971">
              <w:marLeft w:val="0"/>
              <w:marRight w:val="0"/>
              <w:marTop w:val="0"/>
              <w:marBottom w:val="0"/>
              <w:divBdr>
                <w:top w:val="none" w:sz="0" w:space="0" w:color="auto"/>
                <w:left w:val="none" w:sz="0" w:space="0" w:color="auto"/>
                <w:bottom w:val="none" w:sz="0" w:space="0" w:color="auto"/>
                <w:right w:val="none" w:sz="0" w:space="0" w:color="auto"/>
              </w:divBdr>
              <w:divsChild>
                <w:div w:id="944383825">
                  <w:marLeft w:val="0"/>
                  <w:marRight w:val="0"/>
                  <w:marTop w:val="0"/>
                  <w:marBottom w:val="0"/>
                  <w:divBdr>
                    <w:top w:val="none" w:sz="0" w:space="0" w:color="auto"/>
                    <w:left w:val="none" w:sz="0" w:space="0" w:color="auto"/>
                    <w:bottom w:val="none" w:sz="0" w:space="0" w:color="auto"/>
                    <w:right w:val="none" w:sz="0" w:space="0" w:color="auto"/>
                  </w:divBdr>
                  <w:divsChild>
                    <w:div w:id="381901071">
                      <w:marLeft w:val="0"/>
                      <w:marRight w:val="0"/>
                      <w:marTop w:val="0"/>
                      <w:marBottom w:val="0"/>
                      <w:divBdr>
                        <w:top w:val="none" w:sz="0" w:space="0" w:color="auto"/>
                        <w:left w:val="none" w:sz="0" w:space="0" w:color="auto"/>
                        <w:bottom w:val="none" w:sz="0" w:space="0" w:color="auto"/>
                        <w:right w:val="none" w:sz="0" w:space="0" w:color="auto"/>
                      </w:divBdr>
                      <w:divsChild>
                        <w:div w:id="573125149">
                          <w:marLeft w:val="0"/>
                          <w:marRight w:val="0"/>
                          <w:marTop w:val="0"/>
                          <w:marBottom w:val="0"/>
                          <w:divBdr>
                            <w:top w:val="none" w:sz="0" w:space="0" w:color="auto"/>
                            <w:left w:val="none" w:sz="0" w:space="0" w:color="auto"/>
                            <w:bottom w:val="none" w:sz="0" w:space="0" w:color="auto"/>
                            <w:right w:val="none" w:sz="0" w:space="0" w:color="auto"/>
                          </w:divBdr>
                          <w:divsChild>
                            <w:div w:id="110608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69284">
      <w:bodyDiv w:val="1"/>
      <w:marLeft w:val="0"/>
      <w:marRight w:val="0"/>
      <w:marTop w:val="0"/>
      <w:marBottom w:val="0"/>
      <w:divBdr>
        <w:top w:val="none" w:sz="0" w:space="0" w:color="auto"/>
        <w:left w:val="none" w:sz="0" w:space="0" w:color="auto"/>
        <w:bottom w:val="none" w:sz="0" w:space="0" w:color="auto"/>
        <w:right w:val="none" w:sz="0" w:space="0" w:color="auto"/>
      </w:divBdr>
    </w:div>
    <w:div w:id="135614500">
      <w:bodyDiv w:val="1"/>
      <w:marLeft w:val="0"/>
      <w:marRight w:val="0"/>
      <w:marTop w:val="0"/>
      <w:marBottom w:val="0"/>
      <w:divBdr>
        <w:top w:val="none" w:sz="0" w:space="0" w:color="auto"/>
        <w:left w:val="none" w:sz="0" w:space="0" w:color="auto"/>
        <w:bottom w:val="none" w:sz="0" w:space="0" w:color="auto"/>
        <w:right w:val="none" w:sz="0" w:space="0" w:color="auto"/>
      </w:divBdr>
    </w:div>
    <w:div w:id="294726696">
      <w:bodyDiv w:val="1"/>
      <w:marLeft w:val="0"/>
      <w:marRight w:val="0"/>
      <w:marTop w:val="0"/>
      <w:marBottom w:val="0"/>
      <w:divBdr>
        <w:top w:val="none" w:sz="0" w:space="0" w:color="auto"/>
        <w:left w:val="none" w:sz="0" w:space="0" w:color="auto"/>
        <w:bottom w:val="none" w:sz="0" w:space="0" w:color="auto"/>
        <w:right w:val="none" w:sz="0" w:space="0" w:color="auto"/>
      </w:divBdr>
    </w:div>
    <w:div w:id="375467658">
      <w:bodyDiv w:val="1"/>
      <w:marLeft w:val="0"/>
      <w:marRight w:val="0"/>
      <w:marTop w:val="0"/>
      <w:marBottom w:val="0"/>
      <w:divBdr>
        <w:top w:val="none" w:sz="0" w:space="0" w:color="auto"/>
        <w:left w:val="none" w:sz="0" w:space="0" w:color="auto"/>
        <w:bottom w:val="none" w:sz="0" w:space="0" w:color="auto"/>
        <w:right w:val="none" w:sz="0" w:space="0" w:color="auto"/>
      </w:divBdr>
    </w:div>
    <w:div w:id="413473806">
      <w:bodyDiv w:val="1"/>
      <w:marLeft w:val="0"/>
      <w:marRight w:val="0"/>
      <w:marTop w:val="0"/>
      <w:marBottom w:val="0"/>
      <w:divBdr>
        <w:top w:val="none" w:sz="0" w:space="0" w:color="auto"/>
        <w:left w:val="none" w:sz="0" w:space="0" w:color="auto"/>
        <w:bottom w:val="none" w:sz="0" w:space="0" w:color="auto"/>
        <w:right w:val="none" w:sz="0" w:space="0" w:color="auto"/>
      </w:divBdr>
    </w:div>
    <w:div w:id="443696547">
      <w:bodyDiv w:val="1"/>
      <w:marLeft w:val="0"/>
      <w:marRight w:val="0"/>
      <w:marTop w:val="0"/>
      <w:marBottom w:val="0"/>
      <w:divBdr>
        <w:top w:val="none" w:sz="0" w:space="0" w:color="auto"/>
        <w:left w:val="none" w:sz="0" w:space="0" w:color="auto"/>
        <w:bottom w:val="none" w:sz="0" w:space="0" w:color="auto"/>
        <w:right w:val="none" w:sz="0" w:space="0" w:color="auto"/>
      </w:divBdr>
    </w:div>
    <w:div w:id="449668288">
      <w:bodyDiv w:val="1"/>
      <w:marLeft w:val="0"/>
      <w:marRight w:val="0"/>
      <w:marTop w:val="0"/>
      <w:marBottom w:val="0"/>
      <w:divBdr>
        <w:top w:val="none" w:sz="0" w:space="0" w:color="auto"/>
        <w:left w:val="none" w:sz="0" w:space="0" w:color="auto"/>
        <w:bottom w:val="none" w:sz="0" w:space="0" w:color="auto"/>
        <w:right w:val="none" w:sz="0" w:space="0" w:color="auto"/>
      </w:divBdr>
    </w:div>
    <w:div w:id="484473220">
      <w:bodyDiv w:val="1"/>
      <w:marLeft w:val="0"/>
      <w:marRight w:val="0"/>
      <w:marTop w:val="0"/>
      <w:marBottom w:val="0"/>
      <w:divBdr>
        <w:top w:val="none" w:sz="0" w:space="0" w:color="auto"/>
        <w:left w:val="none" w:sz="0" w:space="0" w:color="auto"/>
        <w:bottom w:val="none" w:sz="0" w:space="0" w:color="auto"/>
        <w:right w:val="none" w:sz="0" w:space="0" w:color="auto"/>
      </w:divBdr>
    </w:div>
    <w:div w:id="561912405">
      <w:bodyDiv w:val="1"/>
      <w:marLeft w:val="0"/>
      <w:marRight w:val="0"/>
      <w:marTop w:val="0"/>
      <w:marBottom w:val="0"/>
      <w:divBdr>
        <w:top w:val="none" w:sz="0" w:space="0" w:color="auto"/>
        <w:left w:val="none" w:sz="0" w:space="0" w:color="auto"/>
        <w:bottom w:val="none" w:sz="0" w:space="0" w:color="auto"/>
        <w:right w:val="none" w:sz="0" w:space="0" w:color="auto"/>
      </w:divBdr>
    </w:div>
    <w:div w:id="626814895">
      <w:bodyDiv w:val="1"/>
      <w:marLeft w:val="0"/>
      <w:marRight w:val="0"/>
      <w:marTop w:val="0"/>
      <w:marBottom w:val="0"/>
      <w:divBdr>
        <w:top w:val="none" w:sz="0" w:space="0" w:color="auto"/>
        <w:left w:val="none" w:sz="0" w:space="0" w:color="auto"/>
        <w:bottom w:val="none" w:sz="0" w:space="0" w:color="auto"/>
        <w:right w:val="none" w:sz="0" w:space="0" w:color="auto"/>
      </w:divBdr>
      <w:divsChild>
        <w:div w:id="13848039">
          <w:marLeft w:val="0"/>
          <w:marRight w:val="0"/>
          <w:marTop w:val="0"/>
          <w:marBottom w:val="0"/>
          <w:divBdr>
            <w:top w:val="none" w:sz="0" w:space="0" w:color="auto"/>
            <w:left w:val="none" w:sz="0" w:space="0" w:color="auto"/>
            <w:bottom w:val="none" w:sz="0" w:space="0" w:color="auto"/>
            <w:right w:val="none" w:sz="0" w:space="0" w:color="auto"/>
          </w:divBdr>
          <w:divsChild>
            <w:div w:id="132451832">
              <w:marLeft w:val="0"/>
              <w:marRight w:val="0"/>
              <w:marTop w:val="0"/>
              <w:marBottom w:val="0"/>
              <w:divBdr>
                <w:top w:val="none" w:sz="0" w:space="0" w:color="auto"/>
                <w:left w:val="none" w:sz="0" w:space="0" w:color="auto"/>
                <w:bottom w:val="none" w:sz="0" w:space="0" w:color="auto"/>
                <w:right w:val="none" w:sz="0" w:space="0" w:color="auto"/>
              </w:divBdr>
              <w:divsChild>
                <w:div w:id="1171874780">
                  <w:marLeft w:val="0"/>
                  <w:marRight w:val="0"/>
                  <w:marTop w:val="0"/>
                  <w:marBottom w:val="0"/>
                  <w:divBdr>
                    <w:top w:val="none" w:sz="0" w:space="0" w:color="auto"/>
                    <w:left w:val="none" w:sz="0" w:space="0" w:color="auto"/>
                    <w:bottom w:val="none" w:sz="0" w:space="0" w:color="auto"/>
                    <w:right w:val="none" w:sz="0" w:space="0" w:color="auto"/>
                  </w:divBdr>
                  <w:divsChild>
                    <w:div w:id="1796287179">
                      <w:marLeft w:val="0"/>
                      <w:marRight w:val="0"/>
                      <w:marTop w:val="0"/>
                      <w:marBottom w:val="0"/>
                      <w:divBdr>
                        <w:top w:val="none" w:sz="0" w:space="0" w:color="auto"/>
                        <w:left w:val="none" w:sz="0" w:space="0" w:color="auto"/>
                        <w:bottom w:val="none" w:sz="0" w:space="0" w:color="auto"/>
                        <w:right w:val="none" w:sz="0" w:space="0" w:color="auto"/>
                      </w:divBdr>
                      <w:divsChild>
                        <w:div w:id="1211455747">
                          <w:marLeft w:val="0"/>
                          <w:marRight w:val="0"/>
                          <w:marTop w:val="0"/>
                          <w:marBottom w:val="0"/>
                          <w:divBdr>
                            <w:top w:val="none" w:sz="0" w:space="0" w:color="auto"/>
                            <w:left w:val="none" w:sz="0" w:space="0" w:color="auto"/>
                            <w:bottom w:val="none" w:sz="0" w:space="0" w:color="auto"/>
                            <w:right w:val="none" w:sz="0" w:space="0" w:color="auto"/>
                          </w:divBdr>
                          <w:divsChild>
                            <w:div w:id="205719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071812">
      <w:bodyDiv w:val="1"/>
      <w:marLeft w:val="0"/>
      <w:marRight w:val="0"/>
      <w:marTop w:val="0"/>
      <w:marBottom w:val="0"/>
      <w:divBdr>
        <w:top w:val="none" w:sz="0" w:space="0" w:color="auto"/>
        <w:left w:val="none" w:sz="0" w:space="0" w:color="auto"/>
        <w:bottom w:val="none" w:sz="0" w:space="0" w:color="auto"/>
        <w:right w:val="none" w:sz="0" w:space="0" w:color="auto"/>
      </w:divBdr>
    </w:div>
    <w:div w:id="808396817">
      <w:bodyDiv w:val="1"/>
      <w:marLeft w:val="0"/>
      <w:marRight w:val="0"/>
      <w:marTop w:val="0"/>
      <w:marBottom w:val="0"/>
      <w:divBdr>
        <w:top w:val="none" w:sz="0" w:space="0" w:color="auto"/>
        <w:left w:val="none" w:sz="0" w:space="0" w:color="auto"/>
        <w:bottom w:val="none" w:sz="0" w:space="0" w:color="auto"/>
        <w:right w:val="none" w:sz="0" w:space="0" w:color="auto"/>
      </w:divBdr>
      <w:divsChild>
        <w:div w:id="86004616">
          <w:marLeft w:val="0"/>
          <w:marRight w:val="0"/>
          <w:marTop w:val="0"/>
          <w:marBottom w:val="0"/>
          <w:divBdr>
            <w:top w:val="none" w:sz="0" w:space="0" w:color="auto"/>
            <w:left w:val="none" w:sz="0" w:space="0" w:color="auto"/>
            <w:bottom w:val="none" w:sz="0" w:space="0" w:color="auto"/>
            <w:right w:val="none" w:sz="0" w:space="0" w:color="auto"/>
          </w:divBdr>
          <w:divsChild>
            <w:div w:id="884754524">
              <w:marLeft w:val="0"/>
              <w:marRight w:val="0"/>
              <w:marTop w:val="0"/>
              <w:marBottom w:val="0"/>
              <w:divBdr>
                <w:top w:val="none" w:sz="0" w:space="0" w:color="auto"/>
                <w:left w:val="none" w:sz="0" w:space="0" w:color="auto"/>
                <w:bottom w:val="none" w:sz="0" w:space="0" w:color="auto"/>
                <w:right w:val="none" w:sz="0" w:space="0" w:color="auto"/>
              </w:divBdr>
              <w:divsChild>
                <w:div w:id="456341486">
                  <w:marLeft w:val="0"/>
                  <w:marRight w:val="0"/>
                  <w:marTop w:val="0"/>
                  <w:marBottom w:val="0"/>
                  <w:divBdr>
                    <w:top w:val="none" w:sz="0" w:space="0" w:color="auto"/>
                    <w:left w:val="none" w:sz="0" w:space="0" w:color="auto"/>
                    <w:bottom w:val="none" w:sz="0" w:space="0" w:color="auto"/>
                    <w:right w:val="none" w:sz="0" w:space="0" w:color="auto"/>
                  </w:divBdr>
                  <w:divsChild>
                    <w:div w:id="405110406">
                      <w:marLeft w:val="0"/>
                      <w:marRight w:val="0"/>
                      <w:marTop w:val="0"/>
                      <w:marBottom w:val="0"/>
                      <w:divBdr>
                        <w:top w:val="none" w:sz="0" w:space="0" w:color="auto"/>
                        <w:left w:val="none" w:sz="0" w:space="0" w:color="auto"/>
                        <w:bottom w:val="none" w:sz="0" w:space="0" w:color="auto"/>
                        <w:right w:val="none" w:sz="0" w:space="0" w:color="auto"/>
                      </w:divBdr>
                      <w:divsChild>
                        <w:div w:id="553585665">
                          <w:marLeft w:val="0"/>
                          <w:marRight w:val="0"/>
                          <w:marTop w:val="0"/>
                          <w:marBottom w:val="0"/>
                          <w:divBdr>
                            <w:top w:val="none" w:sz="0" w:space="0" w:color="auto"/>
                            <w:left w:val="none" w:sz="0" w:space="0" w:color="auto"/>
                            <w:bottom w:val="none" w:sz="0" w:space="0" w:color="auto"/>
                            <w:right w:val="none" w:sz="0" w:space="0" w:color="auto"/>
                          </w:divBdr>
                          <w:divsChild>
                            <w:div w:id="5216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8245306">
      <w:bodyDiv w:val="1"/>
      <w:marLeft w:val="0"/>
      <w:marRight w:val="0"/>
      <w:marTop w:val="0"/>
      <w:marBottom w:val="0"/>
      <w:divBdr>
        <w:top w:val="none" w:sz="0" w:space="0" w:color="auto"/>
        <w:left w:val="none" w:sz="0" w:space="0" w:color="auto"/>
        <w:bottom w:val="none" w:sz="0" w:space="0" w:color="auto"/>
        <w:right w:val="none" w:sz="0" w:space="0" w:color="auto"/>
      </w:divBdr>
    </w:div>
    <w:div w:id="1046107581">
      <w:bodyDiv w:val="1"/>
      <w:marLeft w:val="0"/>
      <w:marRight w:val="0"/>
      <w:marTop w:val="0"/>
      <w:marBottom w:val="0"/>
      <w:divBdr>
        <w:top w:val="none" w:sz="0" w:space="0" w:color="auto"/>
        <w:left w:val="none" w:sz="0" w:space="0" w:color="auto"/>
        <w:bottom w:val="none" w:sz="0" w:space="0" w:color="auto"/>
        <w:right w:val="none" w:sz="0" w:space="0" w:color="auto"/>
      </w:divBdr>
    </w:div>
    <w:div w:id="1294166706">
      <w:bodyDiv w:val="1"/>
      <w:marLeft w:val="0"/>
      <w:marRight w:val="0"/>
      <w:marTop w:val="0"/>
      <w:marBottom w:val="0"/>
      <w:divBdr>
        <w:top w:val="none" w:sz="0" w:space="0" w:color="auto"/>
        <w:left w:val="none" w:sz="0" w:space="0" w:color="auto"/>
        <w:bottom w:val="none" w:sz="0" w:space="0" w:color="auto"/>
        <w:right w:val="none" w:sz="0" w:space="0" w:color="auto"/>
      </w:divBdr>
    </w:div>
    <w:div w:id="1357150616">
      <w:bodyDiv w:val="1"/>
      <w:marLeft w:val="0"/>
      <w:marRight w:val="0"/>
      <w:marTop w:val="0"/>
      <w:marBottom w:val="0"/>
      <w:divBdr>
        <w:top w:val="none" w:sz="0" w:space="0" w:color="auto"/>
        <w:left w:val="none" w:sz="0" w:space="0" w:color="auto"/>
        <w:bottom w:val="none" w:sz="0" w:space="0" w:color="auto"/>
        <w:right w:val="none" w:sz="0" w:space="0" w:color="auto"/>
      </w:divBdr>
    </w:div>
    <w:div w:id="1358654703">
      <w:bodyDiv w:val="1"/>
      <w:marLeft w:val="0"/>
      <w:marRight w:val="0"/>
      <w:marTop w:val="0"/>
      <w:marBottom w:val="0"/>
      <w:divBdr>
        <w:top w:val="none" w:sz="0" w:space="0" w:color="auto"/>
        <w:left w:val="none" w:sz="0" w:space="0" w:color="auto"/>
        <w:bottom w:val="none" w:sz="0" w:space="0" w:color="auto"/>
        <w:right w:val="none" w:sz="0" w:space="0" w:color="auto"/>
      </w:divBdr>
    </w:div>
    <w:div w:id="1362704679">
      <w:bodyDiv w:val="1"/>
      <w:marLeft w:val="0"/>
      <w:marRight w:val="0"/>
      <w:marTop w:val="0"/>
      <w:marBottom w:val="0"/>
      <w:divBdr>
        <w:top w:val="none" w:sz="0" w:space="0" w:color="auto"/>
        <w:left w:val="none" w:sz="0" w:space="0" w:color="auto"/>
        <w:bottom w:val="none" w:sz="0" w:space="0" w:color="auto"/>
        <w:right w:val="none" w:sz="0" w:space="0" w:color="auto"/>
      </w:divBdr>
      <w:divsChild>
        <w:div w:id="319890954">
          <w:marLeft w:val="0"/>
          <w:marRight w:val="0"/>
          <w:marTop w:val="0"/>
          <w:marBottom w:val="0"/>
          <w:divBdr>
            <w:top w:val="none" w:sz="0" w:space="0" w:color="auto"/>
            <w:left w:val="none" w:sz="0" w:space="0" w:color="auto"/>
            <w:bottom w:val="none" w:sz="0" w:space="0" w:color="auto"/>
            <w:right w:val="none" w:sz="0" w:space="0" w:color="auto"/>
          </w:divBdr>
          <w:divsChild>
            <w:div w:id="1305619259">
              <w:marLeft w:val="0"/>
              <w:marRight w:val="0"/>
              <w:marTop w:val="0"/>
              <w:marBottom w:val="0"/>
              <w:divBdr>
                <w:top w:val="none" w:sz="0" w:space="0" w:color="auto"/>
                <w:left w:val="none" w:sz="0" w:space="0" w:color="auto"/>
                <w:bottom w:val="none" w:sz="0" w:space="0" w:color="auto"/>
                <w:right w:val="none" w:sz="0" w:space="0" w:color="auto"/>
              </w:divBdr>
              <w:divsChild>
                <w:div w:id="920333894">
                  <w:marLeft w:val="0"/>
                  <w:marRight w:val="0"/>
                  <w:marTop w:val="0"/>
                  <w:marBottom w:val="0"/>
                  <w:divBdr>
                    <w:top w:val="none" w:sz="0" w:space="0" w:color="auto"/>
                    <w:left w:val="none" w:sz="0" w:space="0" w:color="auto"/>
                    <w:bottom w:val="none" w:sz="0" w:space="0" w:color="auto"/>
                    <w:right w:val="none" w:sz="0" w:space="0" w:color="auto"/>
                  </w:divBdr>
                  <w:divsChild>
                    <w:div w:id="376666452">
                      <w:marLeft w:val="0"/>
                      <w:marRight w:val="0"/>
                      <w:marTop w:val="0"/>
                      <w:marBottom w:val="0"/>
                      <w:divBdr>
                        <w:top w:val="none" w:sz="0" w:space="0" w:color="auto"/>
                        <w:left w:val="none" w:sz="0" w:space="0" w:color="auto"/>
                        <w:bottom w:val="none" w:sz="0" w:space="0" w:color="auto"/>
                        <w:right w:val="none" w:sz="0" w:space="0" w:color="auto"/>
                      </w:divBdr>
                      <w:divsChild>
                        <w:div w:id="1759982009">
                          <w:marLeft w:val="0"/>
                          <w:marRight w:val="0"/>
                          <w:marTop w:val="0"/>
                          <w:marBottom w:val="0"/>
                          <w:divBdr>
                            <w:top w:val="none" w:sz="0" w:space="0" w:color="auto"/>
                            <w:left w:val="none" w:sz="0" w:space="0" w:color="auto"/>
                            <w:bottom w:val="none" w:sz="0" w:space="0" w:color="auto"/>
                            <w:right w:val="none" w:sz="0" w:space="0" w:color="auto"/>
                          </w:divBdr>
                          <w:divsChild>
                            <w:div w:id="96504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6876562">
      <w:bodyDiv w:val="1"/>
      <w:marLeft w:val="0"/>
      <w:marRight w:val="0"/>
      <w:marTop w:val="0"/>
      <w:marBottom w:val="0"/>
      <w:divBdr>
        <w:top w:val="none" w:sz="0" w:space="0" w:color="auto"/>
        <w:left w:val="none" w:sz="0" w:space="0" w:color="auto"/>
        <w:bottom w:val="none" w:sz="0" w:space="0" w:color="auto"/>
        <w:right w:val="none" w:sz="0" w:space="0" w:color="auto"/>
      </w:divBdr>
    </w:div>
    <w:div w:id="1387071907">
      <w:bodyDiv w:val="1"/>
      <w:marLeft w:val="0"/>
      <w:marRight w:val="0"/>
      <w:marTop w:val="0"/>
      <w:marBottom w:val="0"/>
      <w:divBdr>
        <w:top w:val="none" w:sz="0" w:space="0" w:color="auto"/>
        <w:left w:val="none" w:sz="0" w:space="0" w:color="auto"/>
        <w:bottom w:val="none" w:sz="0" w:space="0" w:color="auto"/>
        <w:right w:val="none" w:sz="0" w:space="0" w:color="auto"/>
      </w:divBdr>
    </w:div>
    <w:div w:id="1503740209">
      <w:bodyDiv w:val="1"/>
      <w:marLeft w:val="0"/>
      <w:marRight w:val="0"/>
      <w:marTop w:val="0"/>
      <w:marBottom w:val="0"/>
      <w:divBdr>
        <w:top w:val="none" w:sz="0" w:space="0" w:color="auto"/>
        <w:left w:val="none" w:sz="0" w:space="0" w:color="auto"/>
        <w:bottom w:val="none" w:sz="0" w:space="0" w:color="auto"/>
        <w:right w:val="none" w:sz="0" w:space="0" w:color="auto"/>
      </w:divBdr>
    </w:div>
    <w:div w:id="1548684089">
      <w:bodyDiv w:val="1"/>
      <w:marLeft w:val="0"/>
      <w:marRight w:val="0"/>
      <w:marTop w:val="0"/>
      <w:marBottom w:val="0"/>
      <w:divBdr>
        <w:top w:val="none" w:sz="0" w:space="0" w:color="auto"/>
        <w:left w:val="none" w:sz="0" w:space="0" w:color="auto"/>
        <w:bottom w:val="none" w:sz="0" w:space="0" w:color="auto"/>
        <w:right w:val="none" w:sz="0" w:space="0" w:color="auto"/>
      </w:divBdr>
    </w:div>
    <w:div w:id="1833138468">
      <w:bodyDiv w:val="1"/>
      <w:marLeft w:val="0"/>
      <w:marRight w:val="0"/>
      <w:marTop w:val="0"/>
      <w:marBottom w:val="0"/>
      <w:divBdr>
        <w:top w:val="none" w:sz="0" w:space="0" w:color="auto"/>
        <w:left w:val="none" w:sz="0" w:space="0" w:color="auto"/>
        <w:bottom w:val="none" w:sz="0" w:space="0" w:color="auto"/>
        <w:right w:val="none" w:sz="0" w:space="0" w:color="auto"/>
      </w:divBdr>
    </w:div>
    <w:div w:id="1863736960">
      <w:bodyDiv w:val="1"/>
      <w:marLeft w:val="0"/>
      <w:marRight w:val="0"/>
      <w:marTop w:val="0"/>
      <w:marBottom w:val="0"/>
      <w:divBdr>
        <w:top w:val="none" w:sz="0" w:space="0" w:color="auto"/>
        <w:left w:val="none" w:sz="0" w:space="0" w:color="auto"/>
        <w:bottom w:val="none" w:sz="0" w:space="0" w:color="auto"/>
        <w:right w:val="none" w:sz="0" w:space="0" w:color="auto"/>
      </w:divBdr>
    </w:div>
    <w:div w:id="1910268014">
      <w:bodyDiv w:val="1"/>
      <w:marLeft w:val="0"/>
      <w:marRight w:val="0"/>
      <w:marTop w:val="0"/>
      <w:marBottom w:val="0"/>
      <w:divBdr>
        <w:top w:val="none" w:sz="0" w:space="0" w:color="auto"/>
        <w:left w:val="none" w:sz="0" w:space="0" w:color="auto"/>
        <w:bottom w:val="none" w:sz="0" w:space="0" w:color="auto"/>
        <w:right w:val="none" w:sz="0" w:space="0" w:color="auto"/>
      </w:divBdr>
    </w:div>
    <w:div w:id="1913006555">
      <w:bodyDiv w:val="1"/>
      <w:marLeft w:val="0"/>
      <w:marRight w:val="0"/>
      <w:marTop w:val="0"/>
      <w:marBottom w:val="0"/>
      <w:divBdr>
        <w:top w:val="none" w:sz="0" w:space="0" w:color="auto"/>
        <w:left w:val="none" w:sz="0" w:space="0" w:color="auto"/>
        <w:bottom w:val="none" w:sz="0" w:space="0" w:color="auto"/>
        <w:right w:val="none" w:sz="0" w:space="0" w:color="auto"/>
      </w:divBdr>
    </w:div>
    <w:div w:id="2036494316">
      <w:bodyDiv w:val="1"/>
      <w:marLeft w:val="0"/>
      <w:marRight w:val="0"/>
      <w:marTop w:val="0"/>
      <w:marBottom w:val="0"/>
      <w:divBdr>
        <w:top w:val="none" w:sz="0" w:space="0" w:color="auto"/>
        <w:left w:val="none" w:sz="0" w:space="0" w:color="auto"/>
        <w:bottom w:val="none" w:sz="0" w:space="0" w:color="auto"/>
        <w:right w:val="none" w:sz="0" w:space="0" w:color="auto"/>
      </w:divBdr>
    </w:div>
    <w:div w:id="2047638202">
      <w:bodyDiv w:val="1"/>
      <w:marLeft w:val="0"/>
      <w:marRight w:val="0"/>
      <w:marTop w:val="0"/>
      <w:marBottom w:val="0"/>
      <w:divBdr>
        <w:top w:val="none" w:sz="0" w:space="0" w:color="auto"/>
        <w:left w:val="none" w:sz="0" w:space="0" w:color="auto"/>
        <w:bottom w:val="none" w:sz="0" w:space="0" w:color="auto"/>
        <w:right w:val="none" w:sz="0" w:space="0" w:color="auto"/>
      </w:divBdr>
    </w:div>
    <w:div w:id="213444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proquest.com/docview/2203060944?accountid=130472&amp;sourcetype=Scholarly%20Journal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search-ebsco-com.ezproxy.uwtsd.ac.uk/c/onvpsy/viewer/pdf/unxaoqavfb?route=detail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docview/1917620319/fulltextPDF/2CEE853FE0A4D71PQ/1?accountid=130472" TargetMode="External"/><Relationship Id="rId5" Type="http://schemas.openxmlformats.org/officeDocument/2006/relationships/webSettings" Target="webSettings.xml"/><Relationship Id="rId15" Type="http://schemas.openxmlformats.org/officeDocument/2006/relationships/hyperlink" Target="https://www.proquest.com/docview/1900034937/fulltextPDF/859DF751B8754D3BPQ/1?accountid=130472" TargetMode="External"/><Relationship Id="rId10" Type="http://schemas.openxmlformats.org/officeDocument/2006/relationships/hyperlink" Target="https://doi.org/10.2478/cris-2013-0012"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hbr.org/2016/12/the-secrets-of-great-ceo-selection" TargetMode="External"/><Relationship Id="rId14" Type="http://schemas.openxmlformats.org/officeDocument/2006/relationships/hyperlink" Target="https://doi.org/10.1080/23311975.2023.229483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55AF576AE6F4F8786BCB82313D0B1D9"/>
        <w:category>
          <w:name w:val="General"/>
          <w:gallery w:val="placeholder"/>
        </w:category>
        <w:types>
          <w:type w:val="bbPlcHdr"/>
        </w:types>
        <w:behaviors>
          <w:behavior w:val="content"/>
        </w:behaviors>
        <w:guid w:val="{B6BF40C5-A860-4048-A901-B07198D10706}"/>
      </w:docPartPr>
      <w:docPartBody>
        <w:p w:rsidR="008F19E9" w:rsidRDefault="00596F3F" w:rsidP="00596F3F">
          <w:pPr>
            <w:pStyle w:val="255AF576AE6F4F8786BCB82313D0B1D9"/>
          </w:pPr>
          <w:r>
            <w:rPr>
              <w:color w:val="156082" w:themeColor="accent1"/>
            </w:rPr>
            <w:t>[Document title]</w:t>
          </w:r>
        </w:p>
      </w:docPartBody>
    </w:docPart>
    <w:docPart>
      <w:docPartPr>
        <w:name w:val="7CB641A846FE4350A2F4ECBED4624F9A"/>
        <w:category>
          <w:name w:val="General"/>
          <w:gallery w:val="placeholder"/>
        </w:category>
        <w:types>
          <w:type w:val="bbPlcHdr"/>
        </w:types>
        <w:behaviors>
          <w:behavior w:val="content"/>
        </w:behaviors>
        <w:guid w:val="{8405DA7B-EA03-48C0-AC1C-917C91CD3EB9}"/>
      </w:docPartPr>
      <w:docPartBody>
        <w:p w:rsidR="008F19E9" w:rsidRDefault="00596F3F" w:rsidP="00596F3F">
          <w:pPr>
            <w:pStyle w:val="7CB641A846FE4350A2F4ECBED4624F9A"/>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F3F"/>
    <w:rsid w:val="00027EFC"/>
    <w:rsid w:val="00170485"/>
    <w:rsid w:val="003B54B3"/>
    <w:rsid w:val="00596F3F"/>
    <w:rsid w:val="008F19E9"/>
    <w:rsid w:val="00912324"/>
    <w:rsid w:val="00957861"/>
    <w:rsid w:val="00BD3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5AF576AE6F4F8786BCB82313D0B1D9">
    <w:name w:val="255AF576AE6F4F8786BCB82313D0B1D9"/>
    <w:rsid w:val="00596F3F"/>
  </w:style>
  <w:style w:type="paragraph" w:customStyle="1" w:styleId="7CB641A846FE4350A2F4ECBED4624F9A">
    <w:name w:val="7CB641A846FE4350A2F4ECBED4624F9A"/>
    <w:rsid w:val="00596F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 leader … is like a shepherd. He stays behind the flock, letting the most nimble go out ahead, whereupon the others follow, not realising that all along they are being directed from behind.” Nelson Mandela</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6458</Words>
  <Characters>36817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in the Workplace</dc:title>
  <dc:subject>BMSW6101</dc:subject>
  <dc:creator>Bernad Mrsic (2133762)</dc:creator>
  <cp:keywords/>
  <dc:description/>
  <cp:lastModifiedBy>Bernad Mrsic (2133762)</cp:lastModifiedBy>
  <cp:revision>176</cp:revision>
  <dcterms:created xsi:type="dcterms:W3CDTF">2024-11-07T10:16:00Z</dcterms:created>
  <dcterms:modified xsi:type="dcterms:W3CDTF">2024-12-15T14:09:00Z</dcterms:modified>
  <cp:category>Lecturer: Charles Nwaogwugwu</cp:category>
</cp:coreProperties>
</file>