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152946C" w14:textId="74BA9EB7" w:rsidR="008B5F64" w:rsidRDefault="65CA0699" w:rsidP="00C11EA9">
      <w:pPr>
        <w:pStyle w:val="Heading2"/>
        <w:rPr>
          <w:lang w:val="en-GB" w:bidi="en-GB"/>
        </w:rPr>
      </w:pPr>
      <w:proofErr w:type="spellStart"/>
      <w:r w:rsidRPr="5558E4D5">
        <w:rPr>
          <w:lang w:val="en-GB" w:bidi="en-GB"/>
        </w:rPr>
        <w:t>Saxeten</w:t>
      </w:r>
      <w:r w:rsidR="007C1003">
        <w:rPr>
          <w:lang w:val="en-GB" w:bidi="en-GB"/>
        </w:rPr>
        <w:t>bach</w:t>
      </w:r>
      <w:proofErr w:type="spellEnd"/>
      <w:r w:rsidRPr="5558E4D5">
        <w:rPr>
          <w:lang w:val="en-GB" w:bidi="en-GB"/>
        </w:rPr>
        <w:t xml:space="preserve"> Canyon Disaster</w:t>
      </w:r>
      <w:r w:rsidR="007C1003">
        <w:rPr>
          <w:lang w:val="en-GB" w:bidi="en-GB"/>
        </w:rPr>
        <w:t xml:space="preserve"> - Switzerland</w:t>
      </w:r>
    </w:p>
    <w:p w14:paraId="0B1E4541" w14:textId="23537ECB" w:rsidR="00C11EA9" w:rsidRDefault="00C11EA9" w:rsidP="00C11EA9">
      <w:pPr>
        <w:rPr>
          <w:lang w:val="en-GB" w:bidi="en-GB"/>
        </w:rPr>
      </w:pPr>
    </w:p>
    <w:p w14:paraId="553403B7" w14:textId="563FC00C" w:rsidR="00C11EA9" w:rsidRPr="00C11EA9" w:rsidRDefault="00C11EA9" w:rsidP="00C11EA9">
      <w:pPr>
        <w:pBdr>
          <w:bottom w:val="single" w:sz="6" w:space="1" w:color="auto"/>
        </w:pBdr>
        <w:rPr>
          <w:lang w:val="en-GB" w:bidi="en-GB"/>
        </w:rPr>
      </w:pPr>
      <w:r>
        <w:rPr>
          <w:lang w:val="en-GB" w:bidi="en-GB"/>
        </w:rPr>
        <w:t xml:space="preserve">This is a list of various assets that might be useful background information for you in compiling your analysis of the incident.  </w:t>
      </w:r>
      <w:r w:rsidRPr="00C11EA9">
        <w:rPr>
          <w:b/>
          <w:lang w:val="en-GB" w:bidi="en-GB"/>
        </w:rPr>
        <w:t>Please also refer to the reading list on Moodle which links to more academic sources</w:t>
      </w:r>
      <w:r>
        <w:rPr>
          <w:lang w:val="en-GB" w:bidi="en-GB"/>
        </w:rPr>
        <w:t xml:space="preserve"> that </w:t>
      </w:r>
      <w:r w:rsidR="00AF731F">
        <w:rPr>
          <w:lang w:val="en-GB" w:bidi="en-GB"/>
        </w:rPr>
        <w:t xml:space="preserve">could be considered useful for developing the academic aspects of your case study. </w:t>
      </w:r>
    </w:p>
    <w:p w14:paraId="19EF826C" w14:textId="3D810C12" w:rsidR="00D03AC1" w:rsidRDefault="00D03AC1" w:rsidP="41E3B849">
      <w:pPr>
        <w:pStyle w:val="ListBullet"/>
        <w:numPr>
          <w:ilvl w:val="0"/>
          <w:numId w:val="0"/>
        </w:numPr>
        <w:rPr>
          <w:lang w:val="en-GB" w:bidi="en-GB"/>
        </w:rPr>
      </w:pPr>
    </w:p>
    <w:p w14:paraId="7A158057" w14:textId="75E37A86" w:rsidR="11C50723" w:rsidRDefault="11C50723" w:rsidP="5558E4D5">
      <w:pPr>
        <w:pStyle w:val="ListBullet"/>
        <w:rPr>
          <w:lang w:val="en-GB"/>
        </w:rPr>
      </w:pPr>
      <w:r w:rsidRPr="5558E4D5">
        <w:rPr>
          <w:lang w:val="en-GB"/>
        </w:rPr>
        <w:t xml:space="preserve">Alpin Raft: </w:t>
      </w:r>
      <w:hyperlink r:id="rId7">
        <w:r w:rsidRPr="5558E4D5">
          <w:rPr>
            <w:rStyle w:val="Hyperlink"/>
            <w:lang w:val="en-GB"/>
          </w:rPr>
          <w:t>https://www.youtube.com/watch?v=jXVeW1Ybnks</w:t>
        </w:r>
      </w:hyperlink>
    </w:p>
    <w:p w14:paraId="1F1D9E67" w14:textId="47C21074" w:rsidR="08CBB690" w:rsidRDefault="08CBB690" w:rsidP="5558E4D5">
      <w:pPr>
        <w:pStyle w:val="ListBullet"/>
        <w:rPr>
          <w:rFonts w:eastAsiaTheme="minorEastAsia"/>
          <w:color w:val="000000" w:themeColor="text1"/>
          <w:lang w:val="en-GB" w:bidi="en-GB"/>
        </w:rPr>
      </w:pPr>
      <w:r w:rsidRPr="5558E4D5">
        <w:rPr>
          <w:i/>
          <w:iCs/>
          <w:lang w:val="en-GB" w:bidi="en-GB"/>
        </w:rPr>
        <w:t>The Independent</w:t>
      </w:r>
      <w:r w:rsidRPr="5558E4D5">
        <w:rPr>
          <w:lang w:val="en-GB" w:bidi="en-GB"/>
        </w:rPr>
        <w:t xml:space="preserve"> </w:t>
      </w:r>
      <w:r w:rsidR="72CFE5D4" w:rsidRPr="5558E4D5">
        <w:rPr>
          <w:lang w:val="en-GB" w:bidi="en-GB"/>
        </w:rPr>
        <w:t>news report</w:t>
      </w:r>
      <w:r w:rsidR="0D50E454" w:rsidRPr="5558E4D5">
        <w:rPr>
          <w:lang w:val="en-GB" w:bidi="en-GB"/>
        </w:rPr>
        <w:t xml:space="preserve"> (</w:t>
      </w:r>
      <w:r w:rsidR="6D0EDFED" w:rsidRPr="5558E4D5">
        <w:rPr>
          <w:lang w:val="en-GB" w:bidi="en-GB"/>
        </w:rPr>
        <w:t>29</w:t>
      </w:r>
      <w:r w:rsidR="6D0EDFED" w:rsidRPr="5558E4D5">
        <w:rPr>
          <w:vertAlign w:val="superscript"/>
          <w:lang w:val="en-GB" w:bidi="en-GB"/>
        </w:rPr>
        <w:t>th</w:t>
      </w:r>
      <w:r w:rsidR="6D0EDFED" w:rsidRPr="5558E4D5">
        <w:rPr>
          <w:lang w:val="en-GB" w:bidi="en-GB"/>
        </w:rPr>
        <w:t xml:space="preserve"> July </w:t>
      </w:r>
      <w:r w:rsidR="0D50E454" w:rsidRPr="5558E4D5">
        <w:rPr>
          <w:lang w:val="en-GB" w:bidi="en-GB"/>
        </w:rPr>
        <w:t>1999)</w:t>
      </w:r>
      <w:r w:rsidRPr="5558E4D5">
        <w:rPr>
          <w:lang w:val="en-GB" w:bidi="en-GB"/>
        </w:rPr>
        <w:t>:</w:t>
      </w:r>
      <w:r w:rsidR="7A64C9DD" w:rsidRPr="5558E4D5">
        <w:rPr>
          <w:lang w:val="en-GB" w:bidi="en-GB"/>
        </w:rPr>
        <w:t xml:space="preserve"> </w:t>
      </w:r>
    </w:p>
    <w:p w14:paraId="7F1EF36E" w14:textId="6A190E32" w:rsidR="5558E4D5" w:rsidRDefault="08CBB690" w:rsidP="00562B8A">
      <w:pPr>
        <w:pStyle w:val="ListBullet"/>
        <w:numPr>
          <w:ilvl w:val="0"/>
          <w:numId w:val="0"/>
        </w:numPr>
        <w:ind w:left="360"/>
        <w:rPr>
          <w:lang w:val="en-GB" w:bidi="en-GB"/>
        </w:rPr>
      </w:pPr>
      <w:hyperlink r:id="rId8">
        <w:r w:rsidRPr="5558E4D5">
          <w:rPr>
            <w:rStyle w:val="Hyperlink"/>
            <w:lang w:val="en-GB"/>
          </w:rPr>
          <w:t>https://www.independent.co.uk/news/swiss-river-disaster-black-wall-of-water-swept-</w:t>
        </w:r>
        <w:r w:rsidRPr="5558E4D5">
          <w:rPr>
            <w:rStyle w:val="Hyperlink"/>
            <w:lang w:val="en-GB"/>
          </w:rPr>
          <w:t>d</w:t>
        </w:r>
        <w:r w:rsidRPr="5558E4D5">
          <w:rPr>
            <w:rStyle w:val="Hyperlink"/>
            <w:lang w:val="en-GB"/>
          </w:rPr>
          <w:t>own-the-gorge-crushing-everyone-in-its-path-1109256.html</w:t>
        </w:r>
      </w:hyperlink>
    </w:p>
    <w:p w14:paraId="449BBA02" w14:textId="240B5599" w:rsidR="275D0510" w:rsidRDefault="275D0510" w:rsidP="41E3B849">
      <w:pPr>
        <w:pStyle w:val="ListBullet"/>
        <w:rPr>
          <w:lang w:val="en-GB"/>
        </w:rPr>
      </w:pPr>
      <w:r w:rsidRPr="5558E4D5">
        <w:rPr>
          <w:i/>
          <w:iCs/>
          <w:lang w:val="en-GB"/>
        </w:rPr>
        <w:t xml:space="preserve">Newsweek additional details to initial reports including contradiction to </w:t>
      </w:r>
      <w:proofErr w:type="gramStart"/>
      <w:r w:rsidRPr="5558E4D5">
        <w:rPr>
          <w:i/>
          <w:iCs/>
          <w:lang w:val="en-GB"/>
        </w:rPr>
        <w:t>operators</w:t>
      </w:r>
      <w:proofErr w:type="gramEnd"/>
      <w:r w:rsidRPr="5558E4D5">
        <w:rPr>
          <w:i/>
          <w:iCs/>
          <w:lang w:val="en-GB"/>
        </w:rPr>
        <w:t xml:space="preserve"> testament (august 1999);</w:t>
      </w:r>
    </w:p>
    <w:p w14:paraId="4AF155D1" w14:textId="77777777" w:rsidR="00562B8A" w:rsidRDefault="275D0510" w:rsidP="00562B8A">
      <w:pPr>
        <w:ind w:left="360"/>
      </w:pPr>
      <w:hyperlink r:id="rId9">
        <w:r w:rsidRPr="41E3B849">
          <w:rPr>
            <w:rStyle w:val="Hyperlink"/>
            <w:lang w:val="en-GB"/>
          </w:rPr>
          <w:t>https://www.newswee</w:t>
        </w:r>
        <w:r w:rsidRPr="41E3B849">
          <w:rPr>
            <w:rStyle w:val="Hyperlink"/>
            <w:lang w:val="en-GB"/>
          </w:rPr>
          <w:t>k</w:t>
        </w:r>
        <w:r w:rsidRPr="41E3B849">
          <w:rPr>
            <w:rStyle w:val="Hyperlink"/>
            <w:lang w:val="en-GB"/>
          </w:rPr>
          <w:t>.com/wall-black-water-165758</w:t>
        </w:r>
      </w:hyperlink>
    </w:p>
    <w:p w14:paraId="0475F115" w14:textId="235D3CC7" w:rsidR="10ED891A" w:rsidRPr="00562B8A" w:rsidRDefault="10ED891A" w:rsidP="00562B8A">
      <w:pPr>
        <w:pStyle w:val="ListParagraph"/>
        <w:numPr>
          <w:ilvl w:val="0"/>
          <w:numId w:val="25"/>
        </w:numPr>
      </w:pPr>
      <w:r w:rsidRPr="00562B8A">
        <w:rPr>
          <w:lang w:val="en-GB"/>
        </w:rPr>
        <w:t xml:space="preserve">Profit to blame for </w:t>
      </w:r>
      <w:proofErr w:type="spellStart"/>
      <w:r w:rsidRPr="00562B8A">
        <w:rPr>
          <w:lang w:val="en-GB"/>
        </w:rPr>
        <w:t>swiss</w:t>
      </w:r>
      <w:proofErr w:type="spellEnd"/>
      <w:r w:rsidRPr="00562B8A">
        <w:rPr>
          <w:lang w:val="en-GB"/>
        </w:rPr>
        <w:t xml:space="preserve"> canyon </w:t>
      </w:r>
      <w:r w:rsidR="271C78E6" w:rsidRPr="00562B8A">
        <w:rPr>
          <w:lang w:val="en-GB"/>
        </w:rPr>
        <w:t>tragedy</w:t>
      </w:r>
      <w:r w:rsidRPr="00562B8A">
        <w:rPr>
          <w:lang w:val="en-GB"/>
        </w:rPr>
        <w:t xml:space="preserve"> (6</w:t>
      </w:r>
      <w:r w:rsidRPr="00562B8A">
        <w:rPr>
          <w:vertAlign w:val="superscript"/>
          <w:lang w:val="en-GB"/>
        </w:rPr>
        <w:t>th</w:t>
      </w:r>
      <w:r w:rsidRPr="00562B8A">
        <w:rPr>
          <w:lang w:val="en-GB"/>
        </w:rPr>
        <w:t xml:space="preserve"> august 1999 – </w:t>
      </w:r>
      <w:r w:rsidR="2D059CE8" w:rsidRPr="00562B8A">
        <w:rPr>
          <w:lang w:val="en-GB"/>
        </w:rPr>
        <w:t>statements</w:t>
      </w:r>
      <w:r w:rsidRPr="00562B8A">
        <w:rPr>
          <w:lang w:val="en-GB"/>
        </w:rPr>
        <w:t xml:space="preserve"> from former employees and warning from </w:t>
      </w:r>
      <w:r w:rsidR="3E77CAF7" w:rsidRPr="00562B8A">
        <w:rPr>
          <w:lang w:val="en-GB"/>
        </w:rPr>
        <w:t>fire service</w:t>
      </w:r>
      <w:r w:rsidR="695DBBA0" w:rsidRPr="00562B8A">
        <w:rPr>
          <w:lang w:val="en-GB"/>
        </w:rPr>
        <w:t>!!!</w:t>
      </w:r>
      <w:r w:rsidRPr="00562B8A">
        <w:rPr>
          <w:lang w:val="en-GB"/>
        </w:rPr>
        <w:t xml:space="preserve">; </w:t>
      </w:r>
    </w:p>
    <w:p w14:paraId="4FA96251" w14:textId="1E3683B3" w:rsidR="5558E4D5" w:rsidRPr="00562B8A" w:rsidRDefault="10ED891A" w:rsidP="00562B8A">
      <w:pPr>
        <w:ind w:left="360"/>
        <w:rPr>
          <w:lang w:val="en-GB"/>
        </w:rPr>
      </w:pPr>
      <w:hyperlink r:id="rId10">
        <w:r w:rsidRPr="5558E4D5">
          <w:rPr>
            <w:rStyle w:val="Hyperlink"/>
            <w:rFonts w:ascii="Arial" w:eastAsia="Arial" w:hAnsi="Arial" w:cs="Arial"/>
            <w:lang w:val="en-GB"/>
          </w:rPr>
          <w:t>https://www.wsws</w:t>
        </w:r>
        <w:r w:rsidRPr="5558E4D5">
          <w:rPr>
            <w:rStyle w:val="Hyperlink"/>
            <w:rFonts w:ascii="Arial" w:eastAsia="Arial" w:hAnsi="Arial" w:cs="Arial"/>
            <w:lang w:val="en-GB"/>
          </w:rPr>
          <w:t>.</w:t>
        </w:r>
        <w:r w:rsidRPr="5558E4D5">
          <w:rPr>
            <w:rStyle w:val="Hyperlink"/>
            <w:rFonts w:ascii="Arial" w:eastAsia="Arial" w:hAnsi="Arial" w:cs="Arial"/>
            <w:lang w:val="en-GB"/>
          </w:rPr>
          <w:t>org/en/articles/1999/08/swss-a06.html</w:t>
        </w:r>
      </w:hyperlink>
    </w:p>
    <w:p w14:paraId="0C15F0D4" w14:textId="23AE7D2B" w:rsidR="2DD30716" w:rsidRDefault="2DD30716" w:rsidP="5558E4D5">
      <w:pPr>
        <w:pStyle w:val="ListParagraph"/>
        <w:numPr>
          <w:ilvl w:val="0"/>
          <w:numId w:val="4"/>
        </w:numPr>
        <w:rPr>
          <w:rFonts w:eastAsiaTheme="minorEastAsia"/>
          <w:i/>
          <w:iCs/>
          <w:lang w:val="en-GB"/>
        </w:rPr>
      </w:pPr>
      <w:r w:rsidRPr="5558E4D5">
        <w:rPr>
          <w:rFonts w:ascii="Arial" w:eastAsia="Arial" w:hAnsi="Arial" w:cs="Arial"/>
          <w:i/>
          <w:iCs/>
          <w:lang w:val="en-GB"/>
        </w:rPr>
        <w:t>Outside</w:t>
      </w:r>
      <w:r w:rsidRPr="5558E4D5">
        <w:rPr>
          <w:rFonts w:ascii="Arial" w:eastAsia="Arial" w:hAnsi="Arial" w:cs="Arial"/>
          <w:lang w:val="en-GB"/>
        </w:rPr>
        <w:t xml:space="preserve"> “a storm in the distance- more </w:t>
      </w:r>
      <w:proofErr w:type="spellStart"/>
      <w:r w:rsidRPr="5558E4D5">
        <w:rPr>
          <w:rFonts w:ascii="Arial" w:eastAsia="Arial" w:hAnsi="Arial" w:cs="Arial"/>
          <w:lang w:val="en-GB"/>
        </w:rPr>
        <w:t>indepth</w:t>
      </w:r>
      <w:proofErr w:type="spellEnd"/>
      <w:r w:rsidRPr="5558E4D5">
        <w:rPr>
          <w:rFonts w:ascii="Arial" w:eastAsia="Arial" w:hAnsi="Arial" w:cs="Arial"/>
          <w:lang w:val="en-GB"/>
        </w:rPr>
        <w:t xml:space="preserve"> interviews with locals and employees</w:t>
      </w:r>
      <w:r w:rsidR="3FE570D7" w:rsidRPr="5558E4D5">
        <w:rPr>
          <w:rFonts w:ascii="Arial" w:eastAsia="Arial" w:hAnsi="Arial" w:cs="Arial"/>
          <w:lang w:val="en-GB"/>
        </w:rPr>
        <w:t xml:space="preserve"> (November 1999);</w:t>
      </w:r>
    </w:p>
    <w:p w14:paraId="0F6D69B8" w14:textId="1D94E34F" w:rsidR="3FE570D7" w:rsidRDefault="3FE570D7" w:rsidP="5558E4D5">
      <w:pPr>
        <w:ind w:left="360"/>
      </w:pPr>
      <w:hyperlink r:id="rId11">
        <w:r w:rsidRPr="5558E4D5">
          <w:rPr>
            <w:rStyle w:val="Hyperlink"/>
            <w:rFonts w:ascii="Arial" w:eastAsia="Arial" w:hAnsi="Arial" w:cs="Arial"/>
            <w:lang w:val="en-GB"/>
          </w:rPr>
          <w:t>https://www.outsideonl</w:t>
        </w:r>
        <w:r w:rsidRPr="5558E4D5">
          <w:rPr>
            <w:rStyle w:val="Hyperlink"/>
            <w:rFonts w:ascii="Arial" w:eastAsia="Arial" w:hAnsi="Arial" w:cs="Arial"/>
            <w:lang w:val="en-GB"/>
          </w:rPr>
          <w:t>i</w:t>
        </w:r>
        <w:r w:rsidRPr="5558E4D5">
          <w:rPr>
            <w:rStyle w:val="Hyperlink"/>
            <w:rFonts w:ascii="Arial" w:eastAsia="Arial" w:hAnsi="Arial" w:cs="Arial"/>
            <w:lang w:val="en-GB"/>
          </w:rPr>
          <w:t>ne.com/1889196/storm-distance</w:t>
        </w:r>
      </w:hyperlink>
    </w:p>
    <w:p w14:paraId="7586AE26" w14:textId="45AD5994" w:rsidR="5558E4D5" w:rsidRDefault="5558E4D5" w:rsidP="5558E4D5">
      <w:pPr>
        <w:ind w:left="360"/>
        <w:rPr>
          <w:rFonts w:ascii="Arial" w:eastAsia="Arial" w:hAnsi="Arial" w:cs="Arial"/>
          <w:lang w:val="en-GB"/>
        </w:rPr>
      </w:pPr>
    </w:p>
    <w:p w14:paraId="2A0257C3" w14:textId="6A558F4E" w:rsidR="66E091D5" w:rsidRDefault="66E091D5" w:rsidP="41E3B849">
      <w:pPr>
        <w:pStyle w:val="ListBullet"/>
        <w:rPr>
          <w:rStyle w:val="Hyperlink"/>
          <w:rFonts w:eastAsiaTheme="minorEastAsia"/>
          <w:color w:val="000000" w:themeColor="text1"/>
          <w:lang w:val="en-GB"/>
        </w:rPr>
      </w:pPr>
      <w:r w:rsidRPr="5558E4D5">
        <w:rPr>
          <w:lang w:val="en-GB"/>
        </w:rPr>
        <w:t xml:space="preserve">Swissinfo.ch   </w:t>
      </w:r>
      <w:r w:rsidRPr="5558E4D5">
        <w:rPr>
          <w:color w:val="000000" w:themeColor="text1"/>
          <w:lang w:val="en-GB"/>
        </w:rPr>
        <w:t>Safety still a question 20 years after Interlaken canyoning accident</w:t>
      </w:r>
      <w:r w:rsidR="6CA0CF50" w:rsidRPr="5558E4D5">
        <w:rPr>
          <w:color w:val="000000" w:themeColor="text1"/>
          <w:lang w:val="en-GB"/>
        </w:rPr>
        <w:t xml:space="preserve"> (</w:t>
      </w:r>
      <w:r w:rsidR="6CA0CF50" w:rsidRPr="5558E4D5">
        <w:rPr>
          <w:i/>
          <w:iCs/>
          <w:color w:val="000000" w:themeColor="text1"/>
          <w:lang w:val="en-GB"/>
        </w:rPr>
        <w:t xml:space="preserve">see links at bottom of stories for progression of </w:t>
      </w:r>
      <w:proofErr w:type="spellStart"/>
      <w:r w:rsidR="6CA0CF50" w:rsidRPr="5558E4D5">
        <w:rPr>
          <w:i/>
          <w:iCs/>
          <w:color w:val="000000" w:themeColor="text1"/>
          <w:lang w:val="en-GB"/>
        </w:rPr>
        <w:t>swiss</w:t>
      </w:r>
      <w:proofErr w:type="spellEnd"/>
      <w:r w:rsidR="6CA0CF50" w:rsidRPr="5558E4D5">
        <w:rPr>
          <w:i/>
          <w:iCs/>
          <w:color w:val="000000" w:themeColor="text1"/>
          <w:lang w:val="en-GB"/>
        </w:rPr>
        <w:t xml:space="preserve"> </w:t>
      </w:r>
      <w:proofErr w:type="spellStart"/>
      <w:r w:rsidR="6CA0CF50" w:rsidRPr="5558E4D5">
        <w:rPr>
          <w:i/>
          <w:iCs/>
          <w:color w:val="000000" w:themeColor="text1"/>
          <w:lang w:val="en-GB"/>
        </w:rPr>
        <w:t>saftey</w:t>
      </w:r>
      <w:proofErr w:type="spellEnd"/>
      <w:r w:rsidR="6CA0CF50" w:rsidRPr="5558E4D5">
        <w:rPr>
          <w:i/>
          <w:iCs/>
          <w:color w:val="000000" w:themeColor="text1"/>
          <w:lang w:val="en-GB"/>
        </w:rPr>
        <w:t xml:space="preserve"> regulation)</w:t>
      </w:r>
      <w:r w:rsidR="2395BB51" w:rsidRPr="5558E4D5">
        <w:rPr>
          <w:i/>
          <w:iCs/>
          <w:color w:val="000000" w:themeColor="text1"/>
          <w:lang w:val="en-GB"/>
        </w:rPr>
        <w:t xml:space="preserve"> (2019)</w:t>
      </w:r>
    </w:p>
    <w:p w14:paraId="69489D42" w14:textId="289F29FB" w:rsidR="5558E4D5" w:rsidRDefault="762EB34C" w:rsidP="004714C6">
      <w:pPr>
        <w:pStyle w:val="ListBullet"/>
        <w:numPr>
          <w:ilvl w:val="0"/>
          <w:numId w:val="0"/>
        </w:numPr>
        <w:ind w:left="360"/>
        <w:rPr>
          <w:lang w:val="en-GB"/>
        </w:rPr>
      </w:pPr>
      <w:hyperlink r:id="rId12">
        <w:r w:rsidRPr="41E3B849">
          <w:rPr>
            <w:rStyle w:val="Hyperlink"/>
            <w:lang w:val="en-GB"/>
          </w:rPr>
          <w:t>https://www.swis</w:t>
        </w:r>
        <w:r w:rsidRPr="41E3B849">
          <w:rPr>
            <w:rStyle w:val="Hyperlink"/>
            <w:lang w:val="en-GB"/>
          </w:rPr>
          <w:t>s</w:t>
        </w:r>
        <w:r w:rsidRPr="41E3B849">
          <w:rPr>
            <w:rStyle w:val="Hyperlink"/>
            <w:lang w:val="en-GB"/>
          </w:rPr>
          <w:t>info.ch/eng/risk-sports_safety-still-a-question-20-years-after-interlaken-canyoning-accident/45105312</w:t>
        </w:r>
      </w:hyperlink>
    </w:p>
    <w:p w14:paraId="350A8B95" w14:textId="6878A6EA" w:rsidR="64741C4E" w:rsidRDefault="64741C4E" w:rsidP="5558E4D5">
      <w:pPr>
        <w:ind w:left="360"/>
        <w:rPr>
          <w:lang w:val="en-GB"/>
        </w:rPr>
      </w:pPr>
      <w:r w:rsidRPr="5558E4D5">
        <w:rPr>
          <w:lang w:val="en-GB"/>
        </w:rPr>
        <w:lastRenderedPageBreak/>
        <w:t>Tiffany Johnson ‘Brave enough now’ survivor account with reference to psychological impact- PTSD- (2019)</w:t>
      </w:r>
    </w:p>
    <w:p w14:paraId="6D01D10B" w14:textId="13D65663" w:rsidR="64741C4E" w:rsidRDefault="64741C4E" w:rsidP="5558E4D5">
      <w:pPr>
        <w:ind w:left="360"/>
      </w:pPr>
      <w:hyperlink r:id="rId13">
        <w:r w:rsidRPr="5558E4D5">
          <w:rPr>
            <w:rStyle w:val="Hyperlink"/>
            <w:rFonts w:ascii="Arial" w:eastAsia="Arial" w:hAnsi="Arial" w:cs="Arial"/>
            <w:lang w:val="en-GB"/>
          </w:rPr>
          <w:t>https://www.sbs.com.au/language/english/i-just-surrendered-how-an-aussie-surviv</w:t>
        </w:r>
        <w:r w:rsidRPr="5558E4D5">
          <w:rPr>
            <w:rStyle w:val="Hyperlink"/>
            <w:rFonts w:ascii="Arial" w:eastAsia="Arial" w:hAnsi="Arial" w:cs="Arial"/>
            <w:lang w:val="en-GB"/>
          </w:rPr>
          <w:t>e</w:t>
        </w:r>
        <w:r w:rsidRPr="5558E4D5">
          <w:rPr>
            <w:rStyle w:val="Hyperlink"/>
            <w:rFonts w:ascii="Arial" w:eastAsia="Arial" w:hAnsi="Arial" w:cs="Arial"/>
            <w:lang w:val="en-GB"/>
          </w:rPr>
          <w:t>d-disaster-and-found-closure-20-years-on</w:t>
        </w:r>
      </w:hyperlink>
    </w:p>
    <w:p w14:paraId="4A050A2F" w14:textId="7EC893A3" w:rsidR="5558E4D5" w:rsidRDefault="5558E4D5" w:rsidP="5558E4D5">
      <w:pPr>
        <w:ind w:left="360"/>
        <w:rPr>
          <w:rFonts w:ascii="Arial" w:eastAsia="Arial" w:hAnsi="Arial" w:cs="Arial"/>
          <w:lang w:val="en-GB"/>
        </w:rPr>
      </w:pPr>
    </w:p>
    <w:p w14:paraId="5E7444E1" w14:textId="77777777" w:rsidR="00562B8A" w:rsidRDefault="00562B8A" w:rsidP="00562B8A">
      <w:pPr>
        <w:ind w:left="360"/>
      </w:pPr>
      <w:r>
        <w:rPr>
          <w:rFonts w:ascii="Arial" w:eastAsia="Arial" w:hAnsi="Arial" w:cs="Arial"/>
          <w:lang w:val="en-GB"/>
        </w:rPr>
        <w:t xml:space="preserve">Details about the case from the following source: </w:t>
      </w:r>
      <w:r>
        <w:fldChar w:fldCharType="begin"/>
      </w:r>
      <w:r>
        <w:instrText>HYPERLINK "https://edition.cnn.com/2001/WORLD/europe/12/03/switzerland.trial/index.html" \h</w:instrText>
      </w:r>
      <w:r>
        <w:fldChar w:fldCharType="separate"/>
      </w:r>
      <w:r w:rsidRPr="5558E4D5">
        <w:rPr>
          <w:rStyle w:val="Hyperlink"/>
          <w:rFonts w:ascii="Arial" w:eastAsia="Arial" w:hAnsi="Arial" w:cs="Arial"/>
          <w:lang w:val="en-GB"/>
        </w:rPr>
        <w:t>https://edition.cnn.</w:t>
      </w:r>
      <w:r w:rsidRPr="5558E4D5">
        <w:rPr>
          <w:rStyle w:val="Hyperlink"/>
          <w:rFonts w:ascii="Arial" w:eastAsia="Arial" w:hAnsi="Arial" w:cs="Arial"/>
          <w:lang w:val="en-GB"/>
        </w:rPr>
        <w:t>c</w:t>
      </w:r>
      <w:r w:rsidRPr="5558E4D5">
        <w:rPr>
          <w:rStyle w:val="Hyperlink"/>
          <w:rFonts w:ascii="Arial" w:eastAsia="Arial" w:hAnsi="Arial" w:cs="Arial"/>
          <w:lang w:val="en-GB"/>
        </w:rPr>
        <w:t>om/2001/WORLD/europe/12/03/switzerland.trial/index.html</w:t>
      </w:r>
      <w:r>
        <w:fldChar w:fldCharType="end"/>
      </w:r>
    </w:p>
    <w:p w14:paraId="039CD786" w14:textId="2D834368" w:rsidR="25F7E4DE" w:rsidRDefault="25F7E4DE" w:rsidP="5558E4D5">
      <w:pPr>
        <w:ind w:left="360"/>
        <w:rPr>
          <w:rFonts w:ascii="Arial" w:eastAsia="Arial" w:hAnsi="Arial" w:cs="Arial"/>
          <w:lang w:val="en-GB"/>
        </w:rPr>
      </w:pPr>
    </w:p>
    <w:p w14:paraId="5FD9500E" w14:textId="7C316AA4" w:rsidR="25F7E4DE" w:rsidRDefault="25F7E4DE" w:rsidP="00562B8A">
      <w:pPr>
        <w:pStyle w:val="ListParagraph"/>
        <w:numPr>
          <w:ilvl w:val="0"/>
          <w:numId w:val="25"/>
        </w:numPr>
      </w:pPr>
      <w:r w:rsidRPr="00562B8A">
        <w:rPr>
          <w:rFonts w:ascii="Times" w:eastAsia="Times" w:hAnsi="Times" w:cs="Times"/>
          <w:color w:val="000000" w:themeColor="text1"/>
          <w:lang w:val="en-GB"/>
        </w:rPr>
        <w:t xml:space="preserve">Prosecutors say the guides failed to get the group out of the </w:t>
      </w:r>
      <w:r w:rsidR="00562B8A">
        <w:rPr>
          <w:rFonts w:ascii="Times" w:eastAsia="Times" w:hAnsi="Times" w:cs="Times"/>
          <w:color w:val="000000" w:themeColor="text1"/>
          <w:lang w:val="en-GB"/>
        </w:rPr>
        <w:t>brook</w:t>
      </w:r>
      <w:r w:rsidRPr="00562B8A">
        <w:rPr>
          <w:rFonts w:ascii="Times" w:eastAsia="Times" w:hAnsi="Times" w:cs="Times"/>
          <w:color w:val="000000" w:themeColor="text1"/>
          <w:lang w:val="en-GB"/>
        </w:rPr>
        <w:t xml:space="preserve"> even when the water level rose and the water turned muddy. The managers are accused of giving the guides insufficient training.</w:t>
      </w:r>
    </w:p>
    <w:p w14:paraId="16E67791" w14:textId="0A7153CA" w:rsidR="25F7E4DE" w:rsidRDefault="25F7E4DE" w:rsidP="00562B8A">
      <w:pPr>
        <w:pStyle w:val="ListParagraph"/>
        <w:numPr>
          <w:ilvl w:val="0"/>
          <w:numId w:val="25"/>
        </w:numPr>
      </w:pPr>
      <w:r w:rsidRPr="00562B8A">
        <w:rPr>
          <w:rFonts w:ascii="Times" w:eastAsia="Times" w:hAnsi="Times" w:cs="Times"/>
          <w:color w:val="000000" w:themeColor="text1"/>
          <w:lang w:val="en-GB"/>
        </w:rPr>
        <w:t>Canyoning involves jumping, sliding and rappelling down rivers and swimming downstream without a raft.</w:t>
      </w:r>
    </w:p>
    <w:p w14:paraId="6ED0E346" w14:textId="5AC264B7" w:rsidR="25F7E4DE" w:rsidRDefault="25F7E4DE" w:rsidP="00562B8A">
      <w:pPr>
        <w:pStyle w:val="ListParagraph"/>
        <w:numPr>
          <w:ilvl w:val="0"/>
          <w:numId w:val="25"/>
        </w:numPr>
      </w:pPr>
      <w:r w:rsidRPr="00562B8A">
        <w:rPr>
          <w:rFonts w:ascii="Times" w:eastAsia="Times" w:hAnsi="Times" w:cs="Times"/>
          <w:color w:val="000000" w:themeColor="text1"/>
          <w:lang w:val="en-GB"/>
        </w:rPr>
        <w:t xml:space="preserve">Stephan Friedli, president of the Adventure World board, who is among the accused, told the court that the tragedy was "unforeseeable and </w:t>
      </w:r>
      <w:proofErr w:type="spellStart"/>
      <w:r w:rsidRPr="00562B8A">
        <w:rPr>
          <w:rFonts w:ascii="Times" w:eastAsia="Times" w:hAnsi="Times" w:cs="Times"/>
          <w:color w:val="000000" w:themeColor="text1"/>
          <w:lang w:val="en-GB"/>
        </w:rPr>
        <w:t>unavoidable.""I</w:t>
      </w:r>
      <w:proofErr w:type="spellEnd"/>
      <w:r w:rsidRPr="00562B8A">
        <w:rPr>
          <w:rFonts w:ascii="Times" w:eastAsia="Times" w:hAnsi="Times" w:cs="Times"/>
          <w:color w:val="000000" w:themeColor="text1"/>
          <w:lang w:val="en-GB"/>
        </w:rPr>
        <w:t xml:space="preserve"> am not conscious of having made a mistake," he said.</w:t>
      </w:r>
    </w:p>
    <w:p w14:paraId="54AF9731" w14:textId="7C77C54C" w:rsidR="25F7E4DE" w:rsidRDefault="25F7E4DE" w:rsidP="00562B8A">
      <w:pPr>
        <w:pStyle w:val="ListParagraph"/>
        <w:numPr>
          <w:ilvl w:val="0"/>
          <w:numId w:val="25"/>
        </w:numPr>
      </w:pPr>
      <w:r w:rsidRPr="00562B8A">
        <w:rPr>
          <w:rFonts w:ascii="Times" w:eastAsia="Times" w:hAnsi="Times" w:cs="Times"/>
          <w:color w:val="000000" w:themeColor="text1"/>
          <w:lang w:val="en-GB"/>
        </w:rPr>
        <w:t>Friedli said he put his trust in General Manager Felix Oehrle to decide when it was safe to run the canyoning trips. The company was aware that the water could rise very quickly after bad weather, he said.</w:t>
      </w:r>
    </w:p>
    <w:p w14:paraId="0CC27B36" w14:textId="5A77B67D" w:rsidR="25F7E4DE" w:rsidRDefault="25F7E4DE" w:rsidP="00562B8A">
      <w:pPr>
        <w:pStyle w:val="ListParagraph"/>
        <w:numPr>
          <w:ilvl w:val="0"/>
          <w:numId w:val="25"/>
        </w:numPr>
      </w:pPr>
      <w:r w:rsidRPr="00562B8A">
        <w:rPr>
          <w:rFonts w:ascii="Times" w:eastAsia="Times" w:hAnsi="Times" w:cs="Times"/>
          <w:color w:val="000000" w:themeColor="text1"/>
          <w:lang w:val="en-GB"/>
        </w:rPr>
        <w:t xml:space="preserve">The company had a defensive safety </w:t>
      </w:r>
      <w:proofErr w:type="gramStart"/>
      <w:r w:rsidRPr="00562B8A">
        <w:rPr>
          <w:rFonts w:ascii="Times" w:eastAsia="Times" w:hAnsi="Times" w:cs="Times"/>
          <w:color w:val="000000" w:themeColor="text1"/>
          <w:lang w:val="en-GB"/>
        </w:rPr>
        <w:t>policy</w:t>
      </w:r>
      <w:proofErr w:type="gramEnd"/>
      <w:r w:rsidRPr="00562B8A">
        <w:rPr>
          <w:rFonts w:ascii="Times" w:eastAsia="Times" w:hAnsi="Times" w:cs="Times"/>
          <w:color w:val="000000" w:themeColor="text1"/>
          <w:lang w:val="en-GB"/>
        </w:rPr>
        <w:t xml:space="preserve"> and trips did not take place if the there was a possibility of danger, he said, but the policy was not written down. He said the company got its weather information from newspapers and other media.</w:t>
      </w:r>
    </w:p>
    <w:p w14:paraId="73F075CE" w14:textId="5CF480EA" w:rsidR="5558E4D5" w:rsidRDefault="5558E4D5" w:rsidP="5558E4D5">
      <w:pPr>
        <w:ind w:left="360"/>
        <w:rPr>
          <w:rFonts w:ascii="Arial" w:eastAsia="Arial" w:hAnsi="Arial" w:cs="Arial"/>
          <w:lang w:val="en-GB"/>
        </w:rPr>
      </w:pPr>
    </w:p>
    <w:p w14:paraId="2B02727E" w14:textId="1481629A" w:rsidR="00C11EA9" w:rsidRPr="00562B8A" w:rsidRDefault="00C11EA9" w:rsidP="00562B8A">
      <w:pPr>
        <w:pStyle w:val="ListParagraph"/>
        <w:rPr>
          <w:rFonts w:ascii="Arial" w:eastAsia="Arial" w:hAnsi="Arial" w:cs="Arial"/>
          <w:b/>
          <w:bCs/>
          <w:lang w:val="en-GB"/>
        </w:rPr>
      </w:pPr>
      <w:r w:rsidRPr="00562B8A">
        <w:rPr>
          <w:rFonts w:ascii="Arial" w:eastAsia="Arial" w:hAnsi="Arial" w:cs="Arial"/>
          <w:b/>
          <w:bCs/>
          <w:lang w:val="en-GB"/>
        </w:rPr>
        <w:t xml:space="preserve">General scary canyon behaviour… indicative of a </w:t>
      </w:r>
      <w:proofErr w:type="spellStart"/>
      <w:r w:rsidRPr="00562B8A">
        <w:rPr>
          <w:rFonts w:ascii="Arial" w:eastAsia="Arial" w:hAnsi="Arial" w:cs="Arial"/>
          <w:b/>
          <w:bCs/>
          <w:lang w:val="en-GB"/>
        </w:rPr>
        <w:t>canyonning</w:t>
      </w:r>
      <w:proofErr w:type="spellEnd"/>
      <w:r w:rsidRPr="00562B8A">
        <w:rPr>
          <w:rFonts w:ascii="Arial" w:eastAsia="Arial" w:hAnsi="Arial" w:cs="Arial"/>
          <w:b/>
          <w:bCs/>
          <w:lang w:val="en-GB"/>
        </w:rPr>
        <w:t xml:space="preserve"> culture, decades after the incident? </w:t>
      </w:r>
    </w:p>
    <w:p w14:paraId="6BD2771E" w14:textId="2827B0F3" w:rsidR="0010060B" w:rsidRPr="007C1003" w:rsidRDefault="23938366" w:rsidP="007C1003">
      <w:pPr>
        <w:pStyle w:val="ListParagraph"/>
        <w:numPr>
          <w:ilvl w:val="0"/>
          <w:numId w:val="1"/>
        </w:numPr>
        <w:rPr>
          <w:rFonts w:eastAsiaTheme="minorEastAsia"/>
          <w:lang w:val="en-GB"/>
        </w:rPr>
      </w:pPr>
      <w:r w:rsidRPr="5558E4D5">
        <w:rPr>
          <w:rFonts w:ascii="Arial" w:eastAsia="Arial" w:hAnsi="Arial" w:cs="Arial"/>
          <w:lang w:val="en-GB"/>
        </w:rPr>
        <w:t xml:space="preserve">Punter slips and falls </w:t>
      </w:r>
      <w:hyperlink r:id="rId14">
        <w:r w:rsidRPr="5558E4D5">
          <w:rPr>
            <w:rStyle w:val="Hyperlink"/>
            <w:rFonts w:ascii="Arial" w:eastAsia="Arial" w:hAnsi="Arial" w:cs="Arial"/>
            <w:lang w:val="en-GB"/>
          </w:rPr>
          <w:t>https://www.youtube</w:t>
        </w:r>
        <w:r w:rsidRPr="5558E4D5">
          <w:rPr>
            <w:rStyle w:val="Hyperlink"/>
            <w:rFonts w:ascii="Arial" w:eastAsia="Arial" w:hAnsi="Arial" w:cs="Arial"/>
            <w:lang w:val="en-GB"/>
          </w:rPr>
          <w:t>.</w:t>
        </w:r>
        <w:r w:rsidRPr="5558E4D5">
          <w:rPr>
            <w:rStyle w:val="Hyperlink"/>
            <w:rFonts w:ascii="Arial" w:eastAsia="Arial" w:hAnsi="Arial" w:cs="Arial"/>
            <w:lang w:val="en-GB"/>
          </w:rPr>
          <w:t>com/watch?v=kAmkfYxvonQ</w:t>
        </w:r>
      </w:hyperlink>
    </w:p>
    <w:sectPr w:rsidR="0010060B" w:rsidRPr="007C1003" w:rsidSect="00C64CDA">
      <w:footerReference w:type="default" r:id="rId15"/>
      <w:pgSz w:w="11906" w:h="16838" w:code="9"/>
      <w:pgMar w:top="1440" w:right="1440" w:bottom="1800" w:left="1440" w:header="720" w:footer="1008" w:gutter="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70381B" w14:textId="77777777" w:rsidR="007E45BB" w:rsidRDefault="007E45BB">
      <w:r>
        <w:separator/>
      </w:r>
    </w:p>
    <w:p w14:paraId="5025381A" w14:textId="77777777" w:rsidR="007E45BB" w:rsidRDefault="007E45BB"/>
  </w:endnote>
  <w:endnote w:type="continuationSeparator" w:id="0">
    <w:p w14:paraId="1E14E64E" w14:textId="77777777" w:rsidR="007E45BB" w:rsidRDefault="007E45BB">
      <w:r>
        <w:continuationSeparator/>
      </w:r>
    </w:p>
    <w:p w14:paraId="22D3F0D7" w14:textId="77777777" w:rsidR="007E45BB" w:rsidRDefault="007E45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Times">
    <w:altName w:val="Sylfaen"/>
    <w:panose1 w:val="00000500000000020000"/>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83BC093" w14:textId="6D04708F" w:rsidR="00447041" w:rsidRDefault="00D03AC1">
    <w:pPr>
      <w:pStyle w:val="Footer"/>
    </w:pPr>
    <w:r>
      <w:rPr>
        <w:lang w:val="en-GB" w:bidi="en-GB"/>
      </w:rPr>
      <w:fldChar w:fldCharType="begin"/>
    </w:r>
    <w:r>
      <w:rPr>
        <w:lang w:val="en-GB" w:bidi="en-GB"/>
      </w:rPr>
      <w:instrText xml:space="preserve"> PAGE   \* MERGEFORMAT </w:instrText>
    </w:r>
    <w:r>
      <w:rPr>
        <w:lang w:val="en-GB" w:bidi="en-GB"/>
      </w:rPr>
      <w:fldChar w:fldCharType="separate"/>
    </w:r>
    <w:r w:rsidR="00AF731F">
      <w:rPr>
        <w:noProof/>
        <w:lang w:val="en-GB" w:bidi="en-GB"/>
      </w:rPr>
      <w:t>3</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1655F3" w14:textId="77777777" w:rsidR="007E45BB" w:rsidRDefault="007E45BB">
      <w:r>
        <w:separator/>
      </w:r>
    </w:p>
    <w:p w14:paraId="76EC3107" w14:textId="77777777" w:rsidR="007E45BB" w:rsidRDefault="007E45BB"/>
  </w:footnote>
  <w:footnote w:type="continuationSeparator" w:id="0">
    <w:p w14:paraId="51C29C1E" w14:textId="77777777" w:rsidR="007E45BB" w:rsidRDefault="007E45BB">
      <w:r>
        <w:continuationSeparator/>
      </w:r>
    </w:p>
    <w:p w14:paraId="31EC154C" w14:textId="77777777" w:rsidR="007E45BB" w:rsidRDefault="007E45B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3532F82"/>
    <w:multiLevelType w:val="hybridMultilevel"/>
    <w:tmpl w:val="9738B4F8"/>
    <w:lvl w:ilvl="0" w:tplc="40EC02F4">
      <w:start w:val="1"/>
      <w:numFmt w:val="bullet"/>
      <w:lvlText w:val=""/>
      <w:lvlJc w:val="left"/>
      <w:pPr>
        <w:ind w:left="720" w:hanging="360"/>
      </w:pPr>
      <w:rPr>
        <w:rFonts w:ascii="Symbol" w:hAnsi="Symbol" w:hint="default"/>
      </w:rPr>
    </w:lvl>
    <w:lvl w:ilvl="1" w:tplc="83A24946">
      <w:start w:val="1"/>
      <w:numFmt w:val="bullet"/>
      <w:lvlText w:val="o"/>
      <w:lvlJc w:val="left"/>
      <w:pPr>
        <w:ind w:left="1440" w:hanging="360"/>
      </w:pPr>
      <w:rPr>
        <w:rFonts w:ascii="Courier New" w:hAnsi="Courier New" w:hint="default"/>
      </w:rPr>
    </w:lvl>
    <w:lvl w:ilvl="2" w:tplc="62585A22">
      <w:start w:val="1"/>
      <w:numFmt w:val="bullet"/>
      <w:lvlText w:val=""/>
      <w:lvlJc w:val="left"/>
      <w:pPr>
        <w:ind w:left="2160" w:hanging="360"/>
      </w:pPr>
      <w:rPr>
        <w:rFonts w:ascii="Wingdings" w:hAnsi="Wingdings" w:hint="default"/>
      </w:rPr>
    </w:lvl>
    <w:lvl w:ilvl="3" w:tplc="21D0B228">
      <w:start w:val="1"/>
      <w:numFmt w:val="bullet"/>
      <w:lvlText w:val=""/>
      <w:lvlJc w:val="left"/>
      <w:pPr>
        <w:ind w:left="2880" w:hanging="360"/>
      </w:pPr>
      <w:rPr>
        <w:rFonts w:ascii="Symbol" w:hAnsi="Symbol" w:hint="default"/>
      </w:rPr>
    </w:lvl>
    <w:lvl w:ilvl="4" w:tplc="20943710">
      <w:start w:val="1"/>
      <w:numFmt w:val="bullet"/>
      <w:lvlText w:val="o"/>
      <w:lvlJc w:val="left"/>
      <w:pPr>
        <w:ind w:left="3600" w:hanging="360"/>
      </w:pPr>
      <w:rPr>
        <w:rFonts w:ascii="Courier New" w:hAnsi="Courier New" w:hint="default"/>
      </w:rPr>
    </w:lvl>
    <w:lvl w:ilvl="5" w:tplc="F3B615EA">
      <w:start w:val="1"/>
      <w:numFmt w:val="bullet"/>
      <w:lvlText w:val=""/>
      <w:lvlJc w:val="left"/>
      <w:pPr>
        <w:ind w:left="4320" w:hanging="360"/>
      </w:pPr>
      <w:rPr>
        <w:rFonts w:ascii="Wingdings" w:hAnsi="Wingdings" w:hint="default"/>
      </w:rPr>
    </w:lvl>
    <w:lvl w:ilvl="6" w:tplc="353825B6">
      <w:start w:val="1"/>
      <w:numFmt w:val="bullet"/>
      <w:lvlText w:val=""/>
      <w:lvlJc w:val="left"/>
      <w:pPr>
        <w:ind w:left="5040" w:hanging="360"/>
      </w:pPr>
      <w:rPr>
        <w:rFonts w:ascii="Symbol" w:hAnsi="Symbol" w:hint="default"/>
      </w:rPr>
    </w:lvl>
    <w:lvl w:ilvl="7" w:tplc="1CA8E438">
      <w:start w:val="1"/>
      <w:numFmt w:val="bullet"/>
      <w:lvlText w:val="o"/>
      <w:lvlJc w:val="left"/>
      <w:pPr>
        <w:ind w:left="5760" w:hanging="360"/>
      </w:pPr>
      <w:rPr>
        <w:rFonts w:ascii="Courier New" w:hAnsi="Courier New" w:hint="default"/>
      </w:rPr>
    </w:lvl>
    <w:lvl w:ilvl="8" w:tplc="DE14214C">
      <w:start w:val="1"/>
      <w:numFmt w:val="bullet"/>
      <w:lvlText w:val=""/>
      <w:lvlJc w:val="left"/>
      <w:pPr>
        <w:ind w:left="6480" w:hanging="360"/>
      </w:pPr>
      <w:rPr>
        <w:rFonts w:ascii="Wingdings" w:hAnsi="Wingdings" w:hint="default"/>
      </w:rPr>
    </w:lvl>
  </w:abstractNum>
  <w:abstractNum w:abstractNumId="11" w15:restartNumberingAfterBreak="0">
    <w:nsid w:val="0525091A"/>
    <w:multiLevelType w:val="hybridMultilevel"/>
    <w:tmpl w:val="DA7C731C"/>
    <w:lvl w:ilvl="0" w:tplc="8244FC50">
      <w:start w:val="1"/>
      <w:numFmt w:val="bullet"/>
      <w:lvlText w:val=""/>
      <w:lvlJc w:val="left"/>
      <w:pPr>
        <w:ind w:left="720" w:hanging="360"/>
      </w:pPr>
      <w:rPr>
        <w:rFonts w:ascii="Symbol" w:hAnsi="Symbol" w:hint="default"/>
      </w:rPr>
    </w:lvl>
    <w:lvl w:ilvl="1" w:tplc="102E177A">
      <w:start w:val="1"/>
      <w:numFmt w:val="bullet"/>
      <w:lvlText w:val="o"/>
      <w:lvlJc w:val="left"/>
      <w:pPr>
        <w:ind w:left="1440" w:hanging="360"/>
      </w:pPr>
      <w:rPr>
        <w:rFonts w:ascii="Courier New" w:hAnsi="Courier New" w:hint="default"/>
      </w:rPr>
    </w:lvl>
    <w:lvl w:ilvl="2" w:tplc="029EAA9C">
      <w:start w:val="1"/>
      <w:numFmt w:val="bullet"/>
      <w:lvlText w:val=""/>
      <w:lvlJc w:val="left"/>
      <w:pPr>
        <w:ind w:left="2160" w:hanging="360"/>
      </w:pPr>
      <w:rPr>
        <w:rFonts w:ascii="Wingdings" w:hAnsi="Wingdings" w:hint="default"/>
      </w:rPr>
    </w:lvl>
    <w:lvl w:ilvl="3" w:tplc="93D00728">
      <w:start w:val="1"/>
      <w:numFmt w:val="bullet"/>
      <w:lvlText w:val=""/>
      <w:lvlJc w:val="left"/>
      <w:pPr>
        <w:ind w:left="2880" w:hanging="360"/>
      </w:pPr>
      <w:rPr>
        <w:rFonts w:ascii="Symbol" w:hAnsi="Symbol" w:hint="default"/>
      </w:rPr>
    </w:lvl>
    <w:lvl w:ilvl="4" w:tplc="D520C3FA">
      <w:start w:val="1"/>
      <w:numFmt w:val="bullet"/>
      <w:lvlText w:val="o"/>
      <w:lvlJc w:val="left"/>
      <w:pPr>
        <w:ind w:left="3600" w:hanging="360"/>
      </w:pPr>
      <w:rPr>
        <w:rFonts w:ascii="Courier New" w:hAnsi="Courier New" w:hint="default"/>
      </w:rPr>
    </w:lvl>
    <w:lvl w:ilvl="5" w:tplc="0742D29E">
      <w:start w:val="1"/>
      <w:numFmt w:val="bullet"/>
      <w:lvlText w:val=""/>
      <w:lvlJc w:val="left"/>
      <w:pPr>
        <w:ind w:left="4320" w:hanging="360"/>
      </w:pPr>
      <w:rPr>
        <w:rFonts w:ascii="Wingdings" w:hAnsi="Wingdings" w:hint="default"/>
      </w:rPr>
    </w:lvl>
    <w:lvl w:ilvl="6" w:tplc="8446DDEC">
      <w:start w:val="1"/>
      <w:numFmt w:val="bullet"/>
      <w:lvlText w:val=""/>
      <w:lvlJc w:val="left"/>
      <w:pPr>
        <w:ind w:left="5040" w:hanging="360"/>
      </w:pPr>
      <w:rPr>
        <w:rFonts w:ascii="Symbol" w:hAnsi="Symbol" w:hint="default"/>
      </w:rPr>
    </w:lvl>
    <w:lvl w:ilvl="7" w:tplc="63CCFE4C">
      <w:start w:val="1"/>
      <w:numFmt w:val="bullet"/>
      <w:lvlText w:val="o"/>
      <w:lvlJc w:val="left"/>
      <w:pPr>
        <w:ind w:left="5760" w:hanging="360"/>
      </w:pPr>
      <w:rPr>
        <w:rFonts w:ascii="Courier New" w:hAnsi="Courier New" w:hint="default"/>
      </w:rPr>
    </w:lvl>
    <w:lvl w:ilvl="8" w:tplc="492EF282">
      <w:start w:val="1"/>
      <w:numFmt w:val="bullet"/>
      <w:lvlText w:val=""/>
      <w:lvlJc w:val="left"/>
      <w:pPr>
        <w:ind w:left="6480" w:hanging="360"/>
      </w:pPr>
      <w:rPr>
        <w:rFonts w:ascii="Wingdings" w:hAnsi="Wingdings" w:hint="default"/>
      </w:rPr>
    </w:lvl>
  </w:abstractNum>
  <w:abstractNum w:abstractNumId="12" w15:restartNumberingAfterBreak="0">
    <w:nsid w:val="07980A52"/>
    <w:multiLevelType w:val="hybridMultilevel"/>
    <w:tmpl w:val="2A4E57C0"/>
    <w:lvl w:ilvl="0" w:tplc="BD56FB72">
      <w:start w:val="1"/>
      <w:numFmt w:val="bullet"/>
      <w:lvlText w:val=""/>
      <w:lvlJc w:val="left"/>
      <w:pPr>
        <w:ind w:left="720" w:hanging="360"/>
      </w:pPr>
      <w:rPr>
        <w:rFonts w:ascii="Symbol" w:hAnsi="Symbol" w:hint="default"/>
      </w:rPr>
    </w:lvl>
    <w:lvl w:ilvl="1" w:tplc="068C883A">
      <w:start w:val="1"/>
      <w:numFmt w:val="bullet"/>
      <w:lvlText w:val="o"/>
      <w:lvlJc w:val="left"/>
      <w:pPr>
        <w:ind w:left="1440" w:hanging="360"/>
      </w:pPr>
      <w:rPr>
        <w:rFonts w:ascii="Courier New" w:hAnsi="Courier New" w:hint="default"/>
      </w:rPr>
    </w:lvl>
    <w:lvl w:ilvl="2" w:tplc="BE00A874">
      <w:start w:val="1"/>
      <w:numFmt w:val="bullet"/>
      <w:lvlText w:val=""/>
      <w:lvlJc w:val="left"/>
      <w:pPr>
        <w:ind w:left="2160" w:hanging="360"/>
      </w:pPr>
      <w:rPr>
        <w:rFonts w:ascii="Wingdings" w:hAnsi="Wingdings" w:hint="default"/>
      </w:rPr>
    </w:lvl>
    <w:lvl w:ilvl="3" w:tplc="E6DE8130">
      <w:start w:val="1"/>
      <w:numFmt w:val="bullet"/>
      <w:lvlText w:val=""/>
      <w:lvlJc w:val="left"/>
      <w:pPr>
        <w:ind w:left="2880" w:hanging="360"/>
      </w:pPr>
      <w:rPr>
        <w:rFonts w:ascii="Symbol" w:hAnsi="Symbol" w:hint="default"/>
      </w:rPr>
    </w:lvl>
    <w:lvl w:ilvl="4" w:tplc="B0623EB2">
      <w:start w:val="1"/>
      <w:numFmt w:val="bullet"/>
      <w:lvlText w:val="o"/>
      <w:lvlJc w:val="left"/>
      <w:pPr>
        <w:ind w:left="3600" w:hanging="360"/>
      </w:pPr>
      <w:rPr>
        <w:rFonts w:ascii="Courier New" w:hAnsi="Courier New" w:hint="default"/>
      </w:rPr>
    </w:lvl>
    <w:lvl w:ilvl="5" w:tplc="97AE99CA">
      <w:start w:val="1"/>
      <w:numFmt w:val="bullet"/>
      <w:lvlText w:val=""/>
      <w:lvlJc w:val="left"/>
      <w:pPr>
        <w:ind w:left="4320" w:hanging="360"/>
      </w:pPr>
      <w:rPr>
        <w:rFonts w:ascii="Wingdings" w:hAnsi="Wingdings" w:hint="default"/>
      </w:rPr>
    </w:lvl>
    <w:lvl w:ilvl="6" w:tplc="6644D5F6">
      <w:start w:val="1"/>
      <w:numFmt w:val="bullet"/>
      <w:lvlText w:val=""/>
      <w:lvlJc w:val="left"/>
      <w:pPr>
        <w:ind w:left="5040" w:hanging="360"/>
      </w:pPr>
      <w:rPr>
        <w:rFonts w:ascii="Symbol" w:hAnsi="Symbol" w:hint="default"/>
      </w:rPr>
    </w:lvl>
    <w:lvl w:ilvl="7" w:tplc="E76E1D7A">
      <w:start w:val="1"/>
      <w:numFmt w:val="bullet"/>
      <w:lvlText w:val="o"/>
      <w:lvlJc w:val="left"/>
      <w:pPr>
        <w:ind w:left="5760" w:hanging="360"/>
      </w:pPr>
      <w:rPr>
        <w:rFonts w:ascii="Courier New" w:hAnsi="Courier New" w:hint="default"/>
      </w:rPr>
    </w:lvl>
    <w:lvl w:ilvl="8" w:tplc="508EB692">
      <w:start w:val="1"/>
      <w:numFmt w:val="bullet"/>
      <w:lvlText w:val=""/>
      <w:lvlJc w:val="left"/>
      <w:pPr>
        <w:ind w:left="6480" w:hanging="360"/>
      </w:pPr>
      <w:rPr>
        <w:rFonts w:ascii="Wingdings" w:hAnsi="Wingdings" w:hint="default"/>
      </w:rPr>
    </w:lvl>
  </w:abstractNum>
  <w:abstractNum w:abstractNumId="13" w15:restartNumberingAfterBreak="0">
    <w:nsid w:val="0E8420B1"/>
    <w:multiLevelType w:val="hybridMultilevel"/>
    <w:tmpl w:val="A76A1DB8"/>
    <w:lvl w:ilvl="0" w:tplc="65CCB586">
      <w:start w:val="1"/>
      <w:numFmt w:val="bullet"/>
      <w:lvlText w:val=""/>
      <w:lvlJc w:val="left"/>
      <w:pPr>
        <w:ind w:left="720" w:hanging="360"/>
      </w:pPr>
      <w:rPr>
        <w:rFonts w:ascii="Symbol" w:hAnsi="Symbol" w:hint="default"/>
      </w:rPr>
    </w:lvl>
    <w:lvl w:ilvl="1" w:tplc="756AC402">
      <w:start w:val="1"/>
      <w:numFmt w:val="bullet"/>
      <w:lvlText w:val="o"/>
      <w:lvlJc w:val="left"/>
      <w:pPr>
        <w:ind w:left="1440" w:hanging="360"/>
      </w:pPr>
      <w:rPr>
        <w:rFonts w:ascii="Courier New" w:hAnsi="Courier New" w:hint="default"/>
      </w:rPr>
    </w:lvl>
    <w:lvl w:ilvl="2" w:tplc="0B52A422">
      <w:start w:val="1"/>
      <w:numFmt w:val="bullet"/>
      <w:lvlText w:val=""/>
      <w:lvlJc w:val="left"/>
      <w:pPr>
        <w:ind w:left="2160" w:hanging="360"/>
      </w:pPr>
      <w:rPr>
        <w:rFonts w:ascii="Wingdings" w:hAnsi="Wingdings" w:hint="default"/>
      </w:rPr>
    </w:lvl>
    <w:lvl w:ilvl="3" w:tplc="5658D8B4">
      <w:start w:val="1"/>
      <w:numFmt w:val="bullet"/>
      <w:lvlText w:val=""/>
      <w:lvlJc w:val="left"/>
      <w:pPr>
        <w:ind w:left="2880" w:hanging="360"/>
      </w:pPr>
      <w:rPr>
        <w:rFonts w:ascii="Symbol" w:hAnsi="Symbol" w:hint="default"/>
      </w:rPr>
    </w:lvl>
    <w:lvl w:ilvl="4" w:tplc="FEE2E962">
      <w:start w:val="1"/>
      <w:numFmt w:val="bullet"/>
      <w:lvlText w:val="o"/>
      <w:lvlJc w:val="left"/>
      <w:pPr>
        <w:ind w:left="3600" w:hanging="360"/>
      </w:pPr>
      <w:rPr>
        <w:rFonts w:ascii="Courier New" w:hAnsi="Courier New" w:hint="default"/>
      </w:rPr>
    </w:lvl>
    <w:lvl w:ilvl="5" w:tplc="ED2653F0">
      <w:start w:val="1"/>
      <w:numFmt w:val="bullet"/>
      <w:lvlText w:val=""/>
      <w:lvlJc w:val="left"/>
      <w:pPr>
        <w:ind w:left="4320" w:hanging="360"/>
      </w:pPr>
      <w:rPr>
        <w:rFonts w:ascii="Wingdings" w:hAnsi="Wingdings" w:hint="default"/>
      </w:rPr>
    </w:lvl>
    <w:lvl w:ilvl="6" w:tplc="9F562CA4">
      <w:start w:val="1"/>
      <w:numFmt w:val="bullet"/>
      <w:lvlText w:val=""/>
      <w:lvlJc w:val="left"/>
      <w:pPr>
        <w:ind w:left="5040" w:hanging="360"/>
      </w:pPr>
      <w:rPr>
        <w:rFonts w:ascii="Symbol" w:hAnsi="Symbol" w:hint="default"/>
      </w:rPr>
    </w:lvl>
    <w:lvl w:ilvl="7" w:tplc="E4040568">
      <w:start w:val="1"/>
      <w:numFmt w:val="bullet"/>
      <w:lvlText w:val="o"/>
      <w:lvlJc w:val="left"/>
      <w:pPr>
        <w:ind w:left="5760" w:hanging="360"/>
      </w:pPr>
      <w:rPr>
        <w:rFonts w:ascii="Courier New" w:hAnsi="Courier New" w:hint="default"/>
      </w:rPr>
    </w:lvl>
    <w:lvl w:ilvl="8" w:tplc="CC94E566">
      <w:start w:val="1"/>
      <w:numFmt w:val="bullet"/>
      <w:lvlText w:val=""/>
      <w:lvlJc w:val="left"/>
      <w:pPr>
        <w:ind w:left="6480" w:hanging="360"/>
      </w:pPr>
      <w:rPr>
        <w:rFonts w:ascii="Wingdings" w:hAnsi="Wingdings" w:hint="default"/>
      </w:rPr>
    </w:lvl>
  </w:abstractNum>
  <w:abstractNum w:abstractNumId="14" w15:restartNumberingAfterBreak="0">
    <w:nsid w:val="13F71FC8"/>
    <w:multiLevelType w:val="hybridMultilevel"/>
    <w:tmpl w:val="09E6F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A8679F"/>
    <w:multiLevelType w:val="hybridMultilevel"/>
    <w:tmpl w:val="1D324DEE"/>
    <w:lvl w:ilvl="0" w:tplc="F56CDE3E">
      <w:start w:val="1"/>
      <w:numFmt w:val="bullet"/>
      <w:lvlText w:val=""/>
      <w:lvlJc w:val="left"/>
      <w:pPr>
        <w:ind w:left="720" w:hanging="360"/>
      </w:pPr>
      <w:rPr>
        <w:rFonts w:ascii="Symbol" w:hAnsi="Symbol" w:hint="default"/>
      </w:rPr>
    </w:lvl>
    <w:lvl w:ilvl="1" w:tplc="87C28B52">
      <w:start w:val="1"/>
      <w:numFmt w:val="bullet"/>
      <w:lvlText w:val="o"/>
      <w:lvlJc w:val="left"/>
      <w:pPr>
        <w:ind w:left="1440" w:hanging="360"/>
      </w:pPr>
      <w:rPr>
        <w:rFonts w:ascii="Courier New" w:hAnsi="Courier New" w:hint="default"/>
      </w:rPr>
    </w:lvl>
    <w:lvl w:ilvl="2" w:tplc="5028A8FC">
      <w:start w:val="1"/>
      <w:numFmt w:val="bullet"/>
      <w:lvlText w:val=""/>
      <w:lvlJc w:val="left"/>
      <w:pPr>
        <w:ind w:left="2160" w:hanging="360"/>
      </w:pPr>
      <w:rPr>
        <w:rFonts w:ascii="Wingdings" w:hAnsi="Wingdings" w:hint="default"/>
      </w:rPr>
    </w:lvl>
    <w:lvl w:ilvl="3" w:tplc="35985424">
      <w:start w:val="1"/>
      <w:numFmt w:val="bullet"/>
      <w:lvlText w:val=""/>
      <w:lvlJc w:val="left"/>
      <w:pPr>
        <w:ind w:left="2880" w:hanging="360"/>
      </w:pPr>
      <w:rPr>
        <w:rFonts w:ascii="Symbol" w:hAnsi="Symbol" w:hint="default"/>
      </w:rPr>
    </w:lvl>
    <w:lvl w:ilvl="4" w:tplc="60B430C8">
      <w:start w:val="1"/>
      <w:numFmt w:val="bullet"/>
      <w:lvlText w:val="o"/>
      <w:lvlJc w:val="left"/>
      <w:pPr>
        <w:ind w:left="3600" w:hanging="360"/>
      </w:pPr>
      <w:rPr>
        <w:rFonts w:ascii="Courier New" w:hAnsi="Courier New" w:hint="default"/>
      </w:rPr>
    </w:lvl>
    <w:lvl w:ilvl="5" w:tplc="CA325CD0">
      <w:start w:val="1"/>
      <w:numFmt w:val="bullet"/>
      <w:lvlText w:val=""/>
      <w:lvlJc w:val="left"/>
      <w:pPr>
        <w:ind w:left="4320" w:hanging="360"/>
      </w:pPr>
      <w:rPr>
        <w:rFonts w:ascii="Wingdings" w:hAnsi="Wingdings" w:hint="default"/>
      </w:rPr>
    </w:lvl>
    <w:lvl w:ilvl="6" w:tplc="102A94CC">
      <w:start w:val="1"/>
      <w:numFmt w:val="bullet"/>
      <w:lvlText w:val=""/>
      <w:lvlJc w:val="left"/>
      <w:pPr>
        <w:ind w:left="5040" w:hanging="360"/>
      </w:pPr>
      <w:rPr>
        <w:rFonts w:ascii="Symbol" w:hAnsi="Symbol" w:hint="default"/>
      </w:rPr>
    </w:lvl>
    <w:lvl w:ilvl="7" w:tplc="03040524">
      <w:start w:val="1"/>
      <w:numFmt w:val="bullet"/>
      <w:lvlText w:val="o"/>
      <w:lvlJc w:val="left"/>
      <w:pPr>
        <w:ind w:left="5760" w:hanging="360"/>
      </w:pPr>
      <w:rPr>
        <w:rFonts w:ascii="Courier New" w:hAnsi="Courier New" w:hint="default"/>
      </w:rPr>
    </w:lvl>
    <w:lvl w:ilvl="8" w:tplc="995CFA26">
      <w:start w:val="1"/>
      <w:numFmt w:val="bullet"/>
      <w:lvlText w:val=""/>
      <w:lvlJc w:val="left"/>
      <w:pPr>
        <w:ind w:left="6480" w:hanging="360"/>
      </w:pPr>
      <w:rPr>
        <w:rFonts w:ascii="Wingdings" w:hAnsi="Wingdings" w:hint="default"/>
      </w:rPr>
    </w:lvl>
  </w:abstractNum>
  <w:abstractNum w:abstractNumId="16" w15:restartNumberingAfterBreak="0">
    <w:nsid w:val="19022860"/>
    <w:multiLevelType w:val="hybridMultilevel"/>
    <w:tmpl w:val="2E5855DA"/>
    <w:lvl w:ilvl="0" w:tplc="E26A79E0">
      <w:start w:val="1"/>
      <w:numFmt w:val="bullet"/>
      <w:lvlText w:val=""/>
      <w:lvlJc w:val="left"/>
      <w:pPr>
        <w:ind w:left="720" w:hanging="360"/>
      </w:pPr>
      <w:rPr>
        <w:rFonts w:ascii="Symbol" w:hAnsi="Symbol" w:hint="default"/>
      </w:rPr>
    </w:lvl>
    <w:lvl w:ilvl="1" w:tplc="E80A6598">
      <w:start w:val="1"/>
      <w:numFmt w:val="bullet"/>
      <w:lvlText w:val="o"/>
      <w:lvlJc w:val="left"/>
      <w:pPr>
        <w:ind w:left="1440" w:hanging="360"/>
      </w:pPr>
      <w:rPr>
        <w:rFonts w:ascii="Courier New" w:hAnsi="Courier New" w:hint="default"/>
      </w:rPr>
    </w:lvl>
    <w:lvl w:ilvl="2" w:tplc="F190AB4A">
      <w:start w:val="1"/>
      <w:numFmt w:val="bullet"/>
      <w:lvlText w:val=""/>
      <w:lvlJc w:val="left"/>
      <w:pPr>
        <w:ind w:left="2160" w:hanging="360"/>
      </w:pPr>
      <w:rPr>
        <w:rFonts w:ascii="Wingdings" w:hAnsi="Wingdings" w:hint="default"/>
      </w:rPr>
    </w:lvl>
    <w:lvl w:ilvl="3" w:tplc="E584B2E8">
      <w:start w:val="1"/>
      <w:numFmt w:val="bullet"/>
      <w:lvlText w:val=""/>
      <w:lvlJc w:val="left"/>
      <w:pPr>
        <w:ind w:left="2880" w:hanging="360"/>
      </w:pPr>
      <w:rPr>
        <w:rFonts w:ascii="Symbol" w:hAnsi="Symbol" w:hint="default"/>
      </w:rPr>
    </w:lvl>
    <w:lvl w:ilvl="4" w:tplc="F5F8E9C0">
      <w:start w:val="1"/>
      <w:numFmt w:val="bullet"/>
      <w:lvlText w:val="o"/>
      <w:lvlJc w:val="left"/>
      <w:pPr>
        <w:ind w:left="3600" w:hanging="360"/>
      </w:pPr>
      <w:rPr>
        <w:rFonts w:ascii="Courier New" w:hAnsi="Courier New" w:hint="default"/>
      </w:rPr>
    </w:lvl>
    <w:lvl w:ilvl="5" w:tplc="11C4EAAA">
      <w:start w:val="1"/>
      <w:numFmt w:val="bullet"/>
      <w:lvlText w:val=""/>
      <w:lvlJc w:val="left"/>
      <w:pPr>
        <w:ind w:left="4320" w:hanging="360"/>
      </w:pPr>
      <w:rPr>
        <w:rFonts w:ascii="Wingdings" w:hAnsi="Wingdings" w:hint="default"/>
      </w:rPr>
    </w:lvl>
    <w:lvl w:ilvl="6" w:tplc="433A5918">
      <w:start w:val="1"/>
      <w:numFmt w:val="bullet"/>
      <w:lvlText w:val=""/>
      <w:lvlJc w:val="left"/>
      <w:pPr>
        <w:ind w:left="5040" w:hanging="360"/>
      </w:pPr>
      <w:rPr>
        <w:rFonts w:ascii="Symbol" w:hAnsi="Symbol" w:hint="default"/>
      </w:rPr>
    </w:lvl>
    <w:lvl w:ilvl="7" w:tplc="4D16C07E">
      <w:start w:val="1"/>
      <w:numFmt w:val="bullet"/>
      <w:lvlText w:val="o"/>
      <w:lvlJc w:val="left"/>
      <w:pPr>
        <w:ind w:left="5760" w:hanging="360"/>
      </w:pPr>
      <w:rPr>
        <w:rFonts w:ascii="Courier New" w:hAnsi="Courier New" w:hint="default"/>
      </w:rPr>
    </w:lvl>
    <w:lvl w:ilvl="8" w:tplc="223E0E4C">
      <w:start w:val="1"/>
      <w:numFmt w:val="bullet"/>
      <w:lvlText w:val=""/>
      <w:lvlJc w:val="left"/>
      <w:pPr>
        <w:ind w:left="6480" w:hanging="360"/>
      </w:pPr>
      <w:rPr>
        <w:rFonts w:ascii="Wingdings" w:hAnsi="Wingdings" w:hint="default"/>
      </w:rPr>
    </w:lvl>
  </w:abstractNum>
  <w:abstractNum w:abstractNumId="17" w15:restartNumberingAfterBreak="0">
    <w:nsid w:val="3D2154B4"/>
    <w:multiLevelType w:val="hybridMultilevel"/>
    <w:tmpl w:val="98A68EDE"/>
    <w:lvl w:ilvl="0" w:tplc="701AFDD4">
      <w:start w:val="1"/>
      <w:numFmt w:val="bullet"/>
      <w:lvlText w:val=""/>
      <w:lvlJc w:val="left"/>
      <w:pPr>
        <w:ind w:left="720" w:hanging="360"/>
      </w:pPr>
      <w:rPr>
        <w:rFonts w:ascii="Symbol" w:hAnsi="Symbol" w:hint="default"/>
      </w:rPr>
    </w:lvl>
    <w:lvl w:ilvl="1" w:tplc="40DA7932">
      <w:start w:val="1"/>
      <w:numFmt w:val="bullet"/>
      <w:lvlText w:val="o"/>
      <w:lvlJc w:val="left"/>
      <w:pPr>
        <w:ind w:left="1440" w:hanging="360"/>
      </w:pPr>
      <w:rPr>
        <w:rFonts w:ascii="Courier New" w:hAnsi="Courier New" w:hint="default"/>
      </w:rPr>
    </w:lvl>
    <w:lvl w:ilvl="2" w:tplc="0EA2D8B2">
      <w:start w:val="1"/>
      <w:numFmt w:val="bullet"/>
      <w:lvlText w:val=""/>
      <w:lvlJc w:val="left"/>
      <w:pPr>
        <w:ind w:left="2160" w:hanging="360"/>
      </w:pPr>
      <w:rPr>
        <w:rFonts w:ascii="Wingdings" w:hAnsi="Wingdings" w:hint="default"/>
      </w:rPr>
    </w:lvl>
    <w:lvl w:ilvl="3" w:tplc="D7C8B094">
      <w:start w:val="1"/>
      <w:numFmt w:val="bullet"/>
      <w:lvlText w:val=""/>
      <w:lvlJc w:val="left"/>
      <w:pPr>
        <w:ind w:left="2880" w:hanging="360"/>
      </w:pPr>
      <w:rPr>
        <w:rFonts w:ascii="Symbol" w:hAnsi="Symbol" w:hint="default"/>
      </w:rPr>
    </w:lvl>
    <w:lvl w:ilvl="4" w:tplc="A44A2C22">
      <w:start w:val="1"/>
      <w:numFmt w:val="bullet"/>
      <w:lvlText w:val="o"/>
      <w:lvlJc w:val="left"/>
      <w:pPr>
        <w:ind w:left="3600" w:hanging="360"/>
      </w:pPr>
      <w:rPr>
        <w:rFonts w:ascii="Courier New" w:hAnsi="Courier New" w:hint="default"/>
      </w:rPr>
    </w:lvl>
    <w:lvl w:ilvl="5" w:tplc="9934C558">
      <w:start w:val="1"/>
      <w:numFmt w:val="bullet"/>
      <w:lvlText w:val=""/>
      <w:lvlJc w:val="left"/>
      <w:pPr>
        <w:ind w:left="4320" w:hanging="360"/>
      </w:pPr>
      <w:rPr>
        <w:rFonts w:ascii="Wingdings" w:hAnsi="Wingdings" w:hint="default"/>
      </w:rPr>
    </w:lvl>
    <w:lvl w:ilvl="6" w:tplc="7E74B920">
      <w:start w:val="1"/>
      <w:numFmt w:val="bullet"/>
      <w:lvlText w:val=""/>
      <w:lvlJc w:val="left"/>
      <w:pPr>
        <w:ind w:left="5040" w:hanging="360"/>
      </w:pPr>
      <w:rPr>
        <w:rFonts w:ascii="Symbol" w:hAnsi="Symbol" w:hint="default"/>
      </w:rPr>
    </w:lvl>
    <w:lvl w:ilvl="7" w:tplc="73C02B4E">
      <w:start w:val="1"/>
      <w:numFmt w:val="bullet"/>
      <w:lvlText w:val="o"/>
      <w:lvlJc w:val="left"/>
      <w:pPr>
        <w:ind w:left="5760" w:hanging="360"/>
      </w:pPr>
      <w:rPr>
        <w:rFonts w:ascii="Courier New" w:hAnsi="Courier New" w:hint="default"/>
      </w:rPr>
    </w:lvl>
    <w:lvl w:ilvl="8" w:tplc="99AA8FB0">
      <w:start w:val="1"/>
      <w:numFmt w:val="bullet"/>
      <w:lvlText w:val=""/>
      <w:lvlJc w:val="left"/>
      <w:pPr>
        <w:ind w:left="6480" w:hanging="360"/>
      </w:pPr>
      <w:rPr>
        <w:rFonts w:ascii="Wingdings" w:hAnsi="Wingdings" w:hint="default"/>
      </w:rPr>
    </w:lvl>
  </w:abstractNum>
  <w:abstractNum w:abstractNumId="18" w15:restartNumberingAfterBreak="0">
    <w:nsid w:val="5AC50283"/>
    <w:multiLevelType w:val="hybridMultilevel"/>
    <w:tmpl w:val="3944536A"/>
    <w:lvl w:ilvl="0" w:tplc="9C282C48">
      <w:start w:val="1"/>
      <w:numFmt w:val="bullet"/>
      <w:lvlText w:val=""/>
      <w:lvlJc w:val="left"/>
      <w:pPr>
        <w:ind w:left="720" w:hanging="360"/>
      </w:pPr>
      <w:rPr>
        <w:rFonts w:ascii="Symbol" w:hAnsi="Symbol" w:hint="default"/>
      </w:rPr>
    </w:lvl>
    <w:lvl w:ilvl="1" w:tplc="4A8C5914">
      <w:start w:val="1"/>
      <w:numFmt w:val="bullet"/>
      <w:lvlText w:val="o"/>
      <w:lvlJc w:val="left"/>
      <w:pPr>
        <w:ind w:left="1440" w:hanging="360"/>
      </w:pPr>
      <w:rPr>
        <w:rFonts w:ascii="Courier New" w:hAnsi="Courier New" w:hint="default"/>
      </w:rPr>
    </w:lvl>
    <w:lvl w:ilvl="2" w:tplc="CA88452E">
      <w:start w:val="1"/>
      <w:numFmt w:val="bullet"/>
      <w:lvlText w:val=""/>
      <w:lvlJc w:val="left"/>
      <w:pPr>
        <w:ind w:left="2160" w:hanging="360"/>
      </w:pPr>
      <w:rPr>
        <w:rFonts w:ascii="Wingdings" w:hAnsi="Wingdings" w:hint="default"/>
      </w:rPr>
    </w:lvl>
    <w:lvl w:ilvl="3" w:tplc="7D34C374">
      <w:start w:val="1"/>
      <w:numFmt w:val="bullet"/>
      <w:lvlText w:val=""/>
      <w:lvlJc w:val="left"/>
      <w:pPr>
        <w:ind w:left="2880" w:hanging="360"/>
      </w:pPr>
      <w:rPr>
        <w:rFonts w:ascii="Symbol" w:hAnsi="Symbol" w:hint="default"/>
      </w:rPr>
    </w:lvl>
    <w:lvl w:ilvl="4" w:tplc="F034A154">
      <w:start w:val="1"/>
      <w:numFmt w:val="bullet"/>
      <w:lvlText w:val="o"/>
      <w:lvlJc w:val="left"/>
      <w:pPr>
        <w:ind w:left="3600" w:hanging="360"/>
      </w:pPr>
      <w:rPr>
        <w:rFonts w:ascii="Courier New" w:hAnsi="Courier New" w:hint="default"/>
      </w:rPr>
    </w:lvl>
    <w:lvl w:ilvl="5" w:tplc="AFBAFD5E">
      <w:start w:val="1"/>
      <w:numFmt w:val="bullet"/>
      <w:lvlText w:val=""/>
      <w:lvlJc w:val="left"/>
      <w:pPr>
        <w:ind w:left="4320" w:hanging="360"/>
      </w:pPr>
      <w:rPr>
        <w:rFonts w:ascii="Wingdings" w:hAnsi="Wingdings" w:hint="default"/>
      </w:rPr>
    </w:lvl>
    <w:lvl w:ilvl="6" w:tplc="CABE796E">
      <w:start w:val="1"/>
      <w:numFmt w:val="bullet"/>
      <w:lvlText w:val=""/>
      <w:lvlJc w:val="left"/>
      <w:pPr>
        <w:ind w:left="5040" w:hanging="360"/>
      </w:pPr>
      <w:rPr>
        <w:rFonts w:ascii="Symbol" w:hAnsi="Symbol" w:hint="default"/>
      </w:rPr>
    </w:lvl>
    <w:lvl w:ilvl="7" w:tplc="FB2A0CFE">
      <w:start w:val="1"/>
      <w:numFmt w:val="bullet"/>
      <w:lvlText w:val="o"/>
      <w:lvlJc w:val="left"/>
      <w:pPr>
        <w:ind w:left="5760" w:hanging="360"/>
      </w:pPr>
      <w:rPr>
        <w:rFonts w:ascii="Courier New" w:hAnsi="Courier New" w:hint="default"/>
      </w:rPr>
    </w:lvl>
    <w:lvl w:ilvl="8" w:tplc="A75047B0">
      <w:start w:val="1"/>
      <w:numFmt w:val="bullet"/>
      <w:lvlText w:val=""/>
      <w:lvlJc w:val="left"/>
      <w:pPr>
        <w:ind w:left="6480" w:hanging="360"/>
      </w:pPr>
      <w:rPr>
        <w:rFonts w:ascii="Wingdings" w:hAnsi="Wingdings" w:hint="default"/>
      </w:rPr>
    </w:lvl>
  </w:abstractNum>
  <w:abstractNum w:abstractNumId="19" w15:restartNumberingAfterBreak="0">
    <w:nsid w:val="5E9414E2"/>
    <w:multiLevelType w:val="hybridMultilevel"/>
    <w:tmpl w:val="C85263FE"/>
    <w:lvl w:ilvl="0" w:tplc="7E52719C">
      <w:start w:val="1"/>
      <w:numFmt w:val="bullet"/>
      <w:lvlText w:val=""/>
      <w:lvlJc w:val="left"/>
      <w:pPr>
        <w:ind w:left="720" w:hanging="360"/>
      </w:pPr>
      <w:rPr>
        <w:rFonts w:ascii="Symbol" w:hAnsi="Symbol" w:hint="default"/>
      </w:rPr>
    </w:lvl>
    <w:lvl w:ilvl="1" w:tplc="CE5E80FA">
      <w:start w:val="1"/>
      <w:numFmt w:val="bullet"/>
      <w:lvlText w:val="o"/>
      <w:lvlJc w:val="left"/>
      <w:pPr>
        <w:ind w:left="1440" w:hanging="360"/>
      </w:pPr>
      <w:rPr>
        <w:rFonts w:ascii="Courier New" w:hAnsi="Courier New" w:hint="default"/>
      </w:rPr>
    </w:lvl>
    <w:lvl w:ilvl="2" w:tplc="8B50EF3E">
      <w:start w:val="1"/>
      <w:numFmt w:val="bullet"/>
      <w:lvlText w:val=""/>
      <w:lvlJc w:val="left"/>
      <w:pPr>
        <w:ind w:left="2160" w:hanging="360"/>
      </w:pPr>
      <w:rPr>
        <w:rFonts w:ascii="Wingdings" w:hAnsi="Wingdings" w:hint="default"/>
      </w:rPr>
    </w:lvl>
    <w:lvl w:ilvl="3" w:tplc="BE22AB8E">
      <w:start w:val="1"/>
      <w:numFmt w:val="bullet"/>
      <w:lvlText w:val=""/>
      <w:lvlJc w:val="left"/>
      <w:pPr>
        <w:ind w:left="2880" w:hanging="360"/>
      </w:pPr>
      <w:rPr>
        <w:rFonts w:ascii="Symbol" w:hAnsi="Symbol" w:hint="default"/>
      </w:rPr>
    </w:lvl>
    <w:lvl w:ilvl="4" w:tplc="1264D6C2">
      <w:start w:val="1"/>
      <w:numFmt w:val="bullet"/>
      <w:lvlText w:val="o"/>
      <w:lvlJc w:val="left"/>
      <w:pPr>
        <w:ind w:left="3600" w:hanging="360"/>
      </w:pPr>
      <w:rPr>
        <w:rFonts w:ascii="Courier New" w:hAnsi="Courier New" w:hint="default"/>
      </w:rPr>
    </w:lvl>
    <w:lvl w:ilvl="5" w:tplc="6A500308">
      <w:start w:val="1"/>
      <w:numFmt w:val="bullet"/>
      <w:lvlText w:val=""/>
      <w:lvlJc w:val="left"/>
      <w:pPr>
        <w:ind w:left="4320" w:hanging="360"/>
      </w:pPr>
      <w:rPr>
        <w:rFonts w:ascii="Wingdings" w:hAnsi="Wingdings" w:hint="default"/>
      </w:rPr>
    </w:lvl>
    <w:lvl w:ilvl="6" w:tplc="B42A5426">
      <w:start w:val="1"/>
      <w:numFmt w:val="bullet"/>
      <w:lvlText w:val=""/>
      <w:lvlJc w:val="left"/>
      <w:pPr>
        <w:ind w:left="5040" w:hanging="360"/>
      </w:pPr>
      <w:rPr>
        <w:rFonts w:ascii="Symbol" w:hAnsi="Symbol" w:hint="default"/>
      </w:rPr>
    </w:lvl>
    <w:lvl w:ilvl="7" w:tplc="B8AE882E">
      <w:start w:val="1"/>
      <w:numFmt w:val="bullet"/>
      <w:lvlText w:val="o"/>
      <w:lvlJc w:val="left"/>
      <w:pPr>
        <w:ind w:left="5760" w:hanging="360"/>
      </w:pPr>
      <w:rPr>
        <w:rFonts w:ascii="Courier New" w:hAnsi="Courier New" w:hint="default"/>
      </w:rPr>
    </w:lvl>
    <w:lvl w:ilvl="8" w:tplc="DE5038FE">
      <w:start w:val="1"/>
      <w:numFmt w:val="bullet"/>
      <w:lvlText w:val=""/>
      <w:lvlJc w:val="left"/>
      <w:pPr>
        <w:ind w:left="6480" w:hanging="360"/>
      </w:pPr>
      <w:rPr>
        <w:rFonts w:ascii="Wingdings" w:hAnsi="Wingdings" w:hint="default"/>
      </w:rPr>
    </w:lvl>
  </w:abstractNum>
  <w:abstractNum w:abstractNumId="20" w15:restartNumberingAfterBreak="0">
    <w:nsid w:val="64433B9D"/>
    <w:multiLevelType w:val="hybridMultilevel"/>
    <w:tmpl w:val="910E57DA"/>
    <w:lvl w:ilvl="0" w:tplc="A2983900">
      <w:start w:val="1"/>
      <w:numFmt w:val="bullet"/>
      <w:lvlText w:val=""/>
      <w:lvlJc w:val="left"/>
      <w:pPr>
        <w:ind w:left="720" w:hanging="360"/>
      </w:pPr>
      <w:rPr>
        <w:rFonts w:ascii="Symbol" w:hAnsi="Symbol" w:hint="default"/>
      </w:rPr>
    </w:lvl>
    <w:lvl w:ilvl="1" w:tplc="04EAD12E">
      <w:start w:val="1"/>
      <w:numFmt w:val="bullet"/>
      <w:lvlText w:val="o"/>
      <w:lvlJc w:val="left"/>
      <w:pPr>
        <w:ind w:left="1440" w:hanging="360"/>
      </w:pPr>
      <w:rPr>
        <w:rFonts w:ascii="Courier New" w:hAnsi="Courier New" w:hint="default"/>
      </w:rPr>
    </w:lvl>
    <w:lvl w:ilvl="2" w:tplc="4EFCABB4">
      <w:start w:val="1"/>
      <w:numFmt w:val="bullet"/>
      <w:lvlText w:val=""/>
      <w:lvlJc w:val="left"/>
      <w:pPr>
        <w:ind w:left="2160" w:hanging="360"/>
      </w:pPr>
      <w:rPr>
        <w:rFonts w:ascii="Wingdings" w:hAnsi="Wingdings" w:hint="default"/>
      </w:rPr>
    </w:lvl>
    <w:lvl w:ilvl="3" w:tplc="A0289798">
      <w:start w:val="1"/>
      <w:numFmt w:val="bullet"/>
      <w:lvlText w:val=""/>
      <w:lvlJc w:val="left"/>
      <w:pPr>
        <w:ind w:left="2880" w:hanging="360"/>
      </w:pPr>
      <w:rPr>
        <w:rFonts w:ascii="Symbol" w:hAnsi="Symbol" w:hint="default"/>
      </w:rPr>
    </w:lvl>
    <w:lvl w:ilvl="4" w:tplc="43E8993E">
      <w:start w:val="1"/>
      <w:numFmt w:val="bullet"/>
      <w:lvlText w:val="o"/>
      <w:lvlJc w:val="left"/>
      <w:pPr>
        <w:ind w:left="3600" w:hanging="360"/>
      </w:pPr>
      <w:rPr>
        <w:rFonts w:ascii="Courier New" w:hAnsi="Courier New" w:hint="default"/>
      </w:rPr>
    </w:lvl>
    <w:lvl w:ilvl="5" w:tplc="70E69F38">
      <w:start w:val="1"/>
      <w:numFmt w:val="bullet"/>
      <w:lvlText w:val=""/>
      <w:lvlJc w:val="left"/>
      <w:pPr>
        <w:ind w:left="4320" w:hanging="360"/>
      </w:pPr>
      <w:rPr>
        <w:rFonts w:ascii="Wingdings" w:hAnsi="Wingdings" w:hint="default"/>
      </w:rPr>
    </w:lvl>
    <w:lvl w:ilvl="6" w:tplc="A7109F72">
      <w:start w:val="1"/>
      <w:numFmt w:val="bullet"/>
      <w:lvlText w:val=""/>
      <w:lvlJc w:val="left"/>
      <w:pPr>
        <w:ind w:left="5040" w:hanging="360"/>
      </w:pPr>
      <w:rPr>
        <w:rFonts w:ascii="Symbol" w:hAnsi="Symbol" w:hint="default"/>
      </w:rPr>
    </w:lvl>
    <w:lvl w:ilvl="7" w:tplc="56D0C698">
      <w:start w:val="1"/>
      <w:numFmt w:val="bullet"/>
      <w:lvlText w:val="o"/>
      <w:lvlJc w:val="left"/>
      <w:pPr>
        <w:ind w:left="5760" w:hanging="360"/>
      </w:pPr>
      <w:rPr>
        <w:rFonts w:ascii="Courier New" w:hAnsi="Courier New" w:hint="default"/>
      </w:rPr>
    </w:lvl>
    <w:lvl w:ilvl="8" w:tplc="5E80BB7A">
      <w:start w:val="1"/>
      <w:numFmt w:val="bullet"/>
      <w:lvlText w:val=""/>
      <w:lvlJc w:val="left"/>
      <w:pPr>
        <w:ind w:left="6480" w:hanging="360"/>
      </w:pPr>
      <w:rPr>
        <w:rFonts w:ascii="Wingdings" w:hAnsi="Wingdings" w:hint="default"/>
      </w:rPr>
    </w:lvl>
  </w:abstractNum>
  <w:abstractNum w:abstractNumId="21" w15:restartNumberingAfterBreak="0">
    <w:nsid w:val="65F7102D"/>
    <w:multiLevelType w:val="hybridMultilevel"/>
    <w:tmpl w:val="9B5EF7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633797A"/>
    <w:multiLevelType w:val="hybridMultilevel"/>
    <w:tmpl w:val="146CE3A4"/>
    <w:lvl w:ilvl="0" w:tplc="B9ACA792">
      <w:start w:val="1"/>
      <w:numFmt w:val="bullet"/>
      <w:lvlText w:val=""/>
      <w:lvlJc w:val="left"/>
      <w:pPr>
        <w:ind w:left="720" w:hanging="360"/>
      </w:pPr>
      <w:rPr>
        <w:rFonts w:ascii="Symbol" w:hAnsi="Symbol" w:hint="default"/>
      </w:rPr>
    </w:lvl>
    <w:lvl w:ilvl="1" w:tplc="02E8E822">
      <w:start w:val="1"/>
      <w:numFmt w:val="bullet"/>
      <w:lvlText w:val="o"/>
      <w:lvlJc w:val="left"/>
      <w:pPr>
        <w:ind w:left="1440" w:hanging="360"/>
      </w:pPr>
      <w:rPr>
        <w:rFonts w:ascii="Courier New" w:hAnsi="Courier New" w:hint="default"/>
      </w:rPr>
    </w:lvl>
    <w:lvl w:ilvl="2" w:tplc="E8BAABD8">
      <w:start w:val="1"/>
      <w:numFmt w:val="bullet"/>
      <w:lvlText w:val=""/>
      <w:lvlJc w:val="left"/>
      <w:pPr>
        <w:ind w:left="2160" w:hanging="360"/>
      </w:pPr>
      <w:rPr>
        <w:rFonts w:ascii="Wingdings" w:hAnsi="Wingdings" w:hint="default"/>
      </w:rPr>
    </w:lvl>
    <w:lvl w:ilvl="3" w:tplc="18A856F8">
      <w:start w:val="1"/>
      <w:numFmt w:val="bullet"/>
      <w:lvlText w:val=""/>
      <w:lvlJc w:val="left"/>
      <w:pPr>
        <w:ind w:left="2880" w:hanging="360"/>
      </w:pPr>
      <w:rPr>
        <w:rFonts w:ascii="Symbol" w:hAnsi="Symbol" w:hint="default"/>
      </w:rPr>
    </w:lvl>
    <w:lvl w:ilvl="4" w:tplc="E06C4012">
      <w:start w:val="1"/>
      <w:numFmt w:val="bullet"/>
      <w:lvlText w:val="o"/>
      <w:lvlJc w:val="left"/>
      <w:pPr>
        <w:ind w:left="3600" w:hanging="360"/>
      </w:pPr>
      <w:rPr>
        <w:rFonts w:ascii="Courier New" w:hAnsi="Courier New" w:hint="default"/>
      </w:rPr>
    </w:lvl>
    <w:lvl w:ilvl="5" w:tplc="55DE9BC6">
      <w:start w:val="1"/>
      <w:numFmt w:val="bullet"/>
      <w:lvlText w:val=""/>
      <w:lvlJc w:val="left"/>
      <w:pPr>
        <w:ind w:left="4320" w:hanging="360"/>
      </w:pPr>
      <w:rPr>
        <w:rFonts w:ascii="Wingdings" w:hAnsi="Wingdings" w:hint="default"/>
      </w:rPr>
    </w:lvl>
    <w:lvl w:ilvl="6" w:tplc="74FA04EA">
      <w:start w:val="1"/>
      <w:numFmt w:val="bullet"/>
      <w:lvlText w:val=""/>
      <w:lvlJc w:val="left"/>
      <w:pPr>
        <w:ind w:left="5040" w:hanging="360"/>
      </w:pPr>
      <w:rPr>
        <w:rFonts w:ascii="Symbol" w:hAnsi="Symbol" w:hint="default"/>
      </w:rPr>
    </w:lvl>
    <w:lvl w:ilvl="7" w:tplc="F1B8DD00">
      <w:start w:val="1"/>
      <w:numFmt w:val="bullet"/>
      <w:lvlText w:val="o"/>
      <w:lvlJc w:val="left"/>
      <w:pPr>
        <w:ind w:left="5760" w:hanging="360"/>
      </w:pPr>
      <w:rPr>
        <w:rFonts w:ascii="Courier New" w:hAnsi="Courier New" w:hint="default"/>
      </w:rPr>
    </w:lvl>
    <w:lvl w:ilvl="8" w:tplc="C1A45D98">
      <w:start w:val="1"/>
      <w:numFmt w:val="bullet"/>
      <w:lvlText w:val=""/>
      <w:lvlJc w:val="left"/>
      <w:pPr>
        <w:ind w:left="6480" w:hanging="360"/>
      </w:pPr>
      <w:rPr>
        <w:rFonts w:ascii="Wingdings" w:hAnsi="Wingdings" w:hint="default"/>
      </w:rPr>
    </w:lvl>
  </w:abstractNum>
  <w:abstractNum w:abstractNumId="23" w15:restartNumberingAfterBreak="0">
    <w:nsid w:val="6D9C5AE9"/>
    <w:multiLevelType w:val="hybridMultilevel"/>
    <w:tmpl w:val="D19A8174"/>
    <w:lvl w:ilvl="0" w:tplc="D1706180">
      <w:start w:val="1"/>
      <w:numFmt w:val="bullet"/>
      <w:lvlText w:val=""/>
      <w:lvlJc w:val="left"/>
      <w:pPr>
        <w:ind w:left="1080" w:hanging="360"/>
      </w:pPr>
      <w:rPr>
        <w:rFonts w:ascii="Symbol" w:hAnsi="Symbol" w:hint="default"/>
      </w:rPr>
    </w:lvl>
    <w:lvl w:ilvl="1" w:tplc="EDDCB654">
      <w:start w:val="1"/>
      <w:numFmt w:val="bullet"/>
      <w:lvlText w:val="o"/>
      <w:lvlJc w:val="left"/>
      <w:pPr>
        <w:ind w:left="1800" w:hanging="360"/>
      </w:pPr>
      <w:rPr>
        <w:rFonts w:ascii="Courier New" w:hAnsi="Courier New" w:hint="default"/>
      </w:rPr>
    </w:lvl>
    <w:lvl w:ilvl="2" w:tplc="3118CD76">
      <w:start w:val="1"/>
      <w:numFmt w:val="bullet"/>
      <w:lvlText w:val=""/>
      <w:lvlJc w:val="left"/>
      <w:pPr>
        <w:ind w:left="2520" w:hanging="360"/>
      </w:pPr>
      <w:rPr>
        <w:rFonts w:ascii="Wingdings" w:hAnsi="Wingdings" w:hint="default"/>
      </w:rPr>
    </w:lvl>
    <w:lvl w:ilvl="3" w:tplc="C11CD48A">
      <w:start w:val="1"/>
      <w:numFmt w:val="bullet"/>
      <w:lvlText w:val=""/>
      <w:lvlJc w:val="left"/>
      <w:pPr>
        <w:ind w:left="3240" w:hanging="360"/>
      </w:pPr>
      <w:rPr>
        <w:rFonts w:ascii="Symbol" w:hAnsi="Symbol" w:hint="default"/>
      </w:rPr>
    </w:lvl>
    <w:lvl w:ilvl="4" w:tplc="6A943ACE">
      <w:start w:val="1"/>
      <w:numFmt w:val="bullet"/>
      <w:lvlText w:val="o"/>
      <w:lvlJc w:val="left"/>
      <w:pPr>
        <w:ind w:left="3960" w:hanging="360"/>
      </w:pPr>
      <w:rPr>
        <w:rFonts w:ascii="Courier New" w:hAnsi="Courier New" w:hint="default"/>
      </w:rPr>
    </w:lvl>
    <w:lvl w:ilvl="5" w:tplc="5C5A4652">
      <w:start w:val="1"/>
      <w:numFmt w:val="bullet"/>
      <w:lvlText w:val=""/>
      <w:lvlJc w:val="left"/>
      <w:pPr>
        <w:ind w:left="4680" w:hanging="360"/>
      </w:pPr>
      <w:rPr>
        <w:rFonts w:ascii="Wingdings" w:hAnsi="Wingdings" w:hint="default"/>
      </w:rPr>
    </w:lvl>
    <w:lvl w:ilvl="6" w:tplc="08445544">
      <w:start w:val="1"/>
      <w:numFmt w:val="bullet"/>
      <w:lvlText w:val=""/>
      <w:lvlJc w:val="left"/>
      <w:pPr>
        <w:ind w:left="5400" w:hanging="360"/>
      </w:pPr>
      <w:rPr>
        <w:rFonts w:ascii="Symbol" w:hAnsi="Symbol" w:hint="default"/>
      </w:rPr>
    </w:lvl>
    <w:lvl w:ilvl="7" w:tplc="6EB808EC">
      <w:start w:val="1"/>
      <w:numFmt w:val="bullet"/>
      <w:lvlText w:val="o"/>
      <w:lvlJc w:val="left"/>
      <w:pPr>
        <w:ind w:left="6120" w:hanging="360"/>
      </w:pPr>
      <w:rPr>
        <w:rFonts w:ascii="Courier New" w:hAnsi="Courier New" w:hint="default"/>
      </w:rPr>
    </w:lvl>
    <w:lvl w:ilvl="8" w:tplc="A36CCE04">
      <w:start w:val="1"/>
      <w:numFmt w:val="bullet"/>
      <w:lvlText w:val=""/>
      <w:lvlJc w:val="left"/>
      <w:pPr>
        <w:ind w:left="6840" w:hanging="360"/>
      </w:pPr>
      <w:rPr>
        <w:rFonts w:ascii="Wingdings" w:hAnsi="Wingdings" w:hint="default"/>
      </w:rPr>
    </w:lvl>
  </w:abstractNum>
  <w:abstractNum w:abstractNumId="24" w15:restartNumberingAfterBreak="0">
    <w:nsid w:val="735B4586"/>
    <w:multiLevelType w:val="hybridMultilevel"/>
    <w:tmpl w:val="E3189C68"/>
    <w:lvl w:ilvl="0" w:tplc="E3664B98">
      <w:start w:val="1"/>
      <w:numFmt w:val="bullet"/>
      <w:lvlText w:val=""/>
      <w:lvlJc w:val="left"/>
      <w:pPr>
        <w:ind w:left="720" w:hanging="360"/>
      </w:pPr>
      <w:rPr>
        <w:rFonts w:ascii="Symbol" w:hAnsi="Symbol" w:hint="default"/>
      </w:rPr>
    </w:lvl>
    <w:lvl w:ilvl="1" w:tplc="660082B4">
      <w:start w:val="1"/>
      <w:numFmt w:val="bullet"/>
      <w:lvlText w:val="o"/>
      <w:lvlJc w:val="left"/>
      <w:pPr>
        <w:ind w:left="1440" w:hanging="360"/>
      </w:pPr>
      <w:rPr>
        <w:rFonts w:ascii="Courier New" w:hAnsi="Courier New" w:hint="default"/>
      </w:rPr>
    </w:lvl>
    <w:lvl w:ilvl="2" w:tplc="9158819A">
      <w:start w:val="1"/>
      <w:numFmt w:val="bullet"/>
      <w:lvlText w:val=""/>
      <w:lvlJc w:val="left"/>
      <w:pPr>
        <w:ind w:left="2160" w:hanging="360"/>
      </w:pPr>
      <w:rPr>
        <w:rFonts w:ascii="Wingdings" w:hAnsi="Wingdings" w:hint="default"/>
      </w:rPr>
    </w:lvl>
    <w:lvl w:ilvl="3" w:tplc="7974ED4E">
      <w:start w:val="1"/>
      <w:numFmt w:val="bullet"/>
      <w:lvlText w:val=""/>
      <w:lvlJc w:val="left"/>
      <w:pPr>
        <w:ind w:left="2880" w:hanging="360"/>
      </w:pPr>
      <w:rPr>
        <w:rFonts w:ascii="Symbol" w:hAnsi="Symbol" w:hint="default"/>
      </w:rPr>
    </w:lvl>
    <w:lvl w:ilvl="4" w:tplc="7E4456B8">
      <w:start w:val="1"/>
      <w:numFmt w:val="bullet"/>
      <w:lvlText w:val="o"/>
      <w:lvlJc w:val="left"/>
      <w:pPr>
        <w:ind w:left="3600" w:hanging="360"/>
      </w:pPr>
      <w:rPr>
        <w:rFonts w:ascii="Courier New" w:hAnsi="Courier New" w:hint="default"/>
      </w:rPr>
    </w:lvl>
    <w:lvl w:ilvl="5" w:tplc="35EAC8A6">
      <w:start w:val="1"/>
      <w:numFmt w:val="bullet"/>
      <w:lvlText w:val=""/>
      <w:lvlJc w:val="left"/>
      <w:pPr>
        <w:ind w:left="4320" w:hanging="360"/>
      </w:pPr>
      <w:rPr>
        <w:rFonts w:ascii="Wingdings" w:hAnsi="Wingdings" w:hint="default"/>
      </w:rPr>
    </w:lvl>
    <w:lvl w:ilvl="6" w:tplc="26225C4A">
      <w:start w:val="1"/>
      <w:numFmt w:val="bullet"/>
      <w:lvlText w:val=""/>
      <w:lvlJc w:val="left"/>
      <w:pPr>
        <w:ind w:left="5040" w:hanging="360"/>
      </w:pPr>
      <w:rPr>
        <w:rFonts w:ascii="Symbol" w:hAnsi="Symbol" w:hint="default"/>
      </w:rPr>
    </w:lvl>
    <w:lvl w:ilvl="7" w:tplc="F36E8DE8">
      <w:start w:val="1"/>
      <w:numFmt w:val="bullet"/>
      <w:lvlText w:val="o"/>
      <w:lvlJc w:val="left"/>
      <w:pPr>
        <w:ind w:left="5760" w:hanging="360"/>
      </w:pPr>
      <w:rPr>
        <w:rFonts w:ascii="Courier New" w:hAnsi="Courier New" w:hint="default"/>
      </w:rPr>
    </w:lvl>
    <w:lvl w:ilvl="8" w:tplc="A40A9002">
      <w:start w:val="1"/>
      <w:numFmt w:val="bullet"/>
      <w:lvlText w:val=""/>
      <w:lvlJc w:val="left"/>
      <w:pPr>
        <w:ind w:left="6480" w:hanging="360"/>
      </w:pPr>
      <w:rPr>
        <w:rFonts w:ascii="Wingdings" w:hAnsi="Wingdings" w:hint="default"/>
      </w:rPr>
    </w:lvl>
  </w:abstractNum>
  <w:num w:numId="1" w16cid:durableId="1322006479">
    <w:abstractNumId w:val="23"/>
  </w:num>
  <w:num w:numId="2" w16cid:durableId="2090076359">
    <w:abstractNumId w:val="12"/>
  </w:num>
  <w:num w:numId="3" w16cid:durableId="1810509892">
    <w:abstractNumId w:val="17"/>
  </w:num>
  <w:num w:numId="4" w16cid:durableId="368842809">
    <w:abstractNumId w:val="20"/>
  </w:num>
  <w:num w:numId="5" w16cid:durableId="822041354">
    <w:abstractNumId w:val="19"/>
  </w:num>
  <w:num w:numId="6" w16cid:durableId="1895121199">
    <w:abstractNumId w:val="22"/>
  </w:num>
  <w:num w:numId="7" w16cid:durableId="817460733">
    <w:abstractNumId w:val="11"/>
  </w:num>
  <w:num w:numId="8" w16cid:durableId="1417052021">
    <w:abstractNumId w:val="13"/>
  </w:num>
  <w:num w:numId="9" w16cid:durableId="193886676">
    <w:abstractNumId w:val="10"/>
  </w:num>
  <w:num w:numId="10" w16cid:durableId="465590567">
    <w:abstractNumId w:val="24"/>
  </w:num>
  <w:num w:numId="11" w16cid:durableId="562646134">
    <w:abstractNumId w:val="15"/>
  </w:num>
  <w:num w:numId="12" w16cid:durableId="618999901">
    <w:abstractNumId w:val="16"/>
  </w:num>
  <w:num w:numId="13" w16cid:durableId="2023822075">
    <w:abstractNumId w:val="18"/>
  </w:num>
  <w:num w:numId="14" w16cid:durableId="823351502">
    <w:abstractNumId w:val="9"/>
  </w:num>
  <w:num w:numId="15" w16cid:durableId="1094132722">
    <w:abstractNumId w:val="8"/>
  </w:num>
  <w:num w:numId="16" w16cid:durableId="725958284">
    <w:abstractNumId w:val="7"/>
  </w:num>
  <w:num w:numId="17" w16cid:durableId="36664443">
    <w:abstractNumId w:val="6"/>
  </w:num>
  <w:num w:numId="18" w16cid:durableId="83772475">
    <w:abstractNumId w:val="5"/>
  </w:num>
  <w:num w:numId="19" w16cid:durableId="997613693">
    <w:abstractNumId w:val="4"/>
  </w:num>
  <w:num w:numId="20" w16cid:durableId="1862207730">
    <w:abstractNumId w:val="3"/>
  </w:num>
  <w:num w:numId="21" w16cid:durableId="31537121">
    <w:abstractNumId w:val="2"/>
  </w:num>
  <w:num w:numId="22" w16cid:durableId="1463577945">
    <w:abstractNumId w:val="1"/>
  </w:num>
  <w:num w:numId="23" w16cid:durableId="1485396648">
    <w:abstractNumId w:val="0"/>
  </w:num>
  <w:num w:numId="24" w16cid:durableId="677346865">
    <w:abstractNumId w:val="21"/>
  </w:num>
  <w:num w:numId="25" w16cid:durableId="551044621">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10060B"/>
    <w:rsid w:val="00120AD8"/>
    <w:rsid w:val="00233CAE"/>
    <w:rsid w:val="00447041"/>
    <w:rsid w:val="004714C6"/>
    <w:rsid w:val="00562B8A"/>
    <w:rsid w:val="0058464E"/>
    <w:rsid w:val="00674A56"/>
    <w:rsid w:val="00733795"/>
    <w:rsid w:val="007532E3"/>
    <w:rsid w:val="007962A0"/>
    <w:rsid w:val="007C1003"/>
    <w:rsid w:val="007E45BB"/>
    <w:rsid w:val="00863848"/>
    <w:rsid w:val="00864C3D"/>
    <w:rsid w:val="008B5F64"/>
    <w:rsid w:val="009D2B19"/>
    <w:rsid w:val="00AF731F"/>
    <w:rsid w:val="00B045AF"/>
    <w:rsid w:val="00B466EB"/>
    <w:rsid w:val="00BE07B6"/>
    <w:rsid w:val="00C00CB4"/>
    <w:rsid w:val="00C11EA9"/>
    <w:rsid w:val="00C64CDA"/>
    <w:rsid w:val="00C922B4"/>
    <w:rsid w:val="00D03AC1"/>
    <w:rsid w:val="00DC274F"/>
    <w:rsid w:val="00DC2CF0"/>
    <w:rsid w:val="00EE3E7C"/>
    <w:rsid w:val="00FD2D37"/>
    <w:rsid w:val="0420F4A6"/>
    <w:rsid w:val="047BC9A3"/>
    <w:rsid w:val="04BE1694"/>
    <w:rsid w:val="07AE2E8D"/>
    <w:rsid w:val="08CBB690"/>
    <w:rsid w:val="08E14CAF"/>
    <w:rsid w:val="0CAFF584"/>
    <w:rsid w:val="0D2B498E"/>
    <w:rsid w:val="0D50E454"/>
    <w:rsid w:val="0E1BA552"/>
    <w:rsid w:val="0F112995"/>
    <w:rsid w:val="10ED891A"/>
    <w:rsid w:val="11C50723"/>
    <w:rsid w:val="133B719C"/>
    <w:rsid w:val="13E884B9"/>
    <w:rsid w:val="162635EA"/>
    <w:rsid w:val="17CD679C"/>
    <w:rsid w:val="17E40837"/>
    <w:rsid w:val="193DB70C"/>
    <w:rsid w:val="19B5036F"/>
    <w:rsid w:val="1FBC366D"/>
    <w:rsid w:val="21853D9C"/>
    <w:rsid w:val="23938366"/>
    <w:rsid w:val="2395BB51"/>
    <w:rsid w:val="25F7E4DE"/>
    <w:rsid w:val="271C78E6"/>
    <w:rsid w:val="275D0510"/>
    <w:rsid w:val="281DEA52"/>
    <w:rsid w:val="29EB6862"/>
    <w:rsid w:val="2B666E3A"/>
    <w:rsid w:val="2D059CE8"/>
    <w:rsid w:val="2DD30716"/>
    <w:rsid w:val="2F1C2E88"/>
    <w:rsid w:val="30330FB4"/>
    <w:rsid w:val="315176BC"/>
    <w:rsid w:val="36A66372"/>
    <w:rsid w:val="36CFD534"/>
    <w:rsid w:val="371F004E"/>
    <w:rsid w:val="38B69ABC"/>
    <w:rsid w:val="38B8B455"/>
    <w:rsid w:val="39077462"/>
    <w:rsid w:val="3B8C8CD8"/>
    <w:rsid w:val="3C89ACCC"/>
    <w:rsid w:val="3E77CAF7"/>
    <w:rsid w:val="3F58493D"/>
    <w:rsid w:val="3FC27C7E"/>
    <w:rsid w:val="3FE570D7"/>
    <w:rsid w:val="414B2D45"/>
    <w:rsid w:val="41746160"/>
    <w:rsid w:val="41E3B849"/>
    <w:rsid w:val="424729D2"/>
    <w:rsid w:val="4353AA68"/>
    <w:rsid w:val="446E7432"/>
    <w:rsid w:val="471A2ABB"/>
    <w:rsid w:val="4DF9AC56"/>
    <w:rsid w:val="4F416F85"/>
    <w:rsid w:val="5073D395"/>
    <w:rsid w:val="5232DFD0"/>
    <w:rsid w:val="538C9774"/>
    <w:rsid w:val="5558E4D5"/>
    <w:rsid w:val="58171AB1"/>
    <w:rsid w:val="58B6173C"/>
    <w:rsid w:val="5B42E3EC"/>
    <w:rsid w:val="5BFC9C6B"/>
    <w:rsid w:val="6416ADDD"/>
    <w:rsid w:val="64741C4E"/>
    <w:rsid w:val="6498C125"/>
    <w:rsid w:val="65CA0699"/>
    <w:rsid w:val="661F46D8"/>
    <w:rsid w:val="66E091D5"/>
    <w:rsid w:val="695DBBA0"/>
    <w:rsid w:val="6A6100B3"/>
    <w:rsid w:val="6A86653E"/>
    <w:rsid w:val="6B0E280D"/>
    <w:rsid w:val="6B4D72B0"/>
    <w:rsid w:val="6CA0CF50"/>
    <w:rsid w:val="6D0EDFED"/>
    <w:rsid w:val="6E6CA350"/>
    <w:rsid w:val="707E6431"/>
    <w:rsid w:val="728A046F"/>
    <w:rsid w:val="72CFE5D4"/>
    <w:rsid w:val="75886923"/>
    <w:rsid w:val="762EB34C"/>
    <w:rsid w:val="7A64C9DD"/>
    <w:rsid w:val="7CC8AE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B8B455"/>
  <w15:chartTrackingRefBased/>
  <w15:docId w15:val="{E56A2AEE-33F4-42EF-B266-3105940DD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4"/>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15"/>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u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u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u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u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u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u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u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u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u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u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u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u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u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u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u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u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u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u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u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u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u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u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u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u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u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u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customStyle="1" w:styleId="Hashtag1">
    <w:name w:val="Hashtag1"/>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16"/>
      </w:numPr>
      <w:contextualSpacing/>
    </w:pPr>
  </w:style>
  <w:style w:type="paragraph" w:styleId="ListBullet3">
    <w:name w:val="List Bullet 3"/>
    <w:basedOn w:val="Normal"/>
    <w:uiPriority w:val="99"/>
    <w:semiHidden/>
    <w:unhideWhenUsed/>
    <w:rsid w:val="00DC2CF0"/>
    <w:pPr>
      <w:numPr>
        <w:numId w:val="17"/>
      </w:numPr>
      <w:contextualSpacing/>
    </w:pPr>
  </w:style>
  <w:style w:type="paragraph" w:styleId="ListBullet4">
    <w:name w:val="List Bullet 4"/>
    <w:basedOn w:val="Normal"/>
    <w:uiPriority w:val="99"/>
    <w:semiHidden/>
    <w:unhideWhenUsed/>
    <w:rsid w:val="00DC2CF0"/>
    <w:pPr>
      <w:numPr>
        <w:numId w:val="18"/>
      </w:numPr>
      <w:contextualSpacing/>
    </w:pPr>
  </w:style>
  <w:style w:type="paragraph" w:styleId="ListBullet5">
    <w:name w:val="List Bullet 5"/>
    <w:basedOn w:val="Normal"/>
    <w:uiPriority w:val="99"/>
    <w:semiHidden/>
    <w:unhideWhenUsed/>
    <w:rsid w:val="00DC2CF0"/>
    <w:pPr>
      <w:numPr>
        <w:numId w:val="19"/>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20"/>
      </w:numPr>
      <w:contextualSpacing/>
    </w:pPr>
  </w:style>
  <w:style w:type="paragraph" w:styleId="ListNumber3">
    <w:name w:val="List Number 3"/>
    <w:basedOn w:val="Normal"/>
    <w:uiPriority w:val="99"/>
    <w:semiHidden/>
    <w:unhideWhenUsed/>
    <w:rsid w:val="00DC2CF0"/>
    <w:pPr>
      <w:numPr>
        <w:numId w:val="21"/>
      </w:numPr>
      <w:contextualSpacing/>
    </w:pPr>
  </w:style>
  <w:style w:type="paragraph" w:styleId="ListNumber4">
    <w:name w:val="List Number 4"/>
    <w:basedOn w:val="Normal"/>
    <w:uiPriority w:val="99"/>
    <w:semiHidden/>
    <w:unhideWhenUsed/>
    <w:rsid w:val="00DC2CF0"/>
    <w:pPr>
      <w:numPr>
        <w:numId w:val="22"/>
      </w:numPr>
      <w:contextualSpacing/>
    </w:pPr>
  </w:style>
  <w:style w:type="paragraph" w:styleId="ListNumber5">
    <w:name w:val="List Number 5"/>
    <w:basedOn w:val="Normal"/>
    <w:uiPriority w:val="99"/>
    <w:semiHidden/>
    <w:unhideWhenUsed/>
    <w:rsid w:val="00DC2CF0"/>
    <w:pPr>
      <w:numPr>
        <w:numId w:val="23"/>
      </w:numPr>
      <w:contextualSpacing/>
    </w:pPr>
  </w:style>
  <w:style w:type="paragraph" w:styleId="ListParagraph">
    <w:name w:val="List Paragraph"/>
    <w:basedOn w:val="Normal"/>
    <w:uiPriority w:val="34"/>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u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u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u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u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u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u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1">
    <w:name w:val="Mention1"/>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customStyle="1" w:styleId="SmartHyperlink1">
    <w:name w:val="Smart Hyperlink1"/>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customStyle="1" w:styleId="UnresolvedMention1">
    <w:name w:val="Unresolved Mention1"/>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swiss-river-disaster-black-wall-of-water-swept-down-the-gorge-crushing-everyone-in-its-path-1109256.html" TargetMode="External"/><Relationship Id="rId13" Type="http://schemas.openxmlformats.org/officeDocument/2006/relationships/hyperlink" Target="https://www.sbs.com.au/language/english/i-just-surrendered-how-an-aussie-survived-disaster-and-found-closure-20-years-on" TargetMode="External"/><Relationship Id="rId3" Type="http://schemas.openxmlformats.org/officeDocument/2006/relationships/settings" Target="settings.xml"/><Relationship Id="rId7" Type="http://schemas.openxmlformats.org/officeDocument/2006/relationships/hyperlink" Target="https://www.youtube.com/watch?v=jXVeW1Ybnks" TargetMode="External"/><Relationship Id="rId12" Type="http://schemas.openxmlformats.org/officeDocument/2006/relationships/hyperlink" Target="https://www.swissinfo.ch/eng/risk-sports_safety-still-a-question-20-years-after-interlaken-canyoning-accident/45105312"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utsideonline.com/1889196/storm-distanc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wsws.org/en/articles/1999/08/swss-a06.html" TargetMode="External"/><Relationship Id="rId4" Type="http://schemas.openxmlformats.org/officeDocument/2006/relationships/webSettings" Target="webSettings.xml"/><Relationship Id="rId9" Type="http://schemas.openxmlformats.org/officeDocument/2006/relationships/hyperlink" Target="https://www.newsweek.com/wall-black-water-165758" TargetMode="External"/><Relationship Id="rId14" Type="http://schemas.openxmlformats.org/officeDocument/2006/relationships/hyperlink" Target="https://www.youtube.com/watch?v=kAmkfYxvonQ" TargetMode="Externa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553</Words>
  <Characters>3156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Harvey</dc:creator>
  <cp:keywords/>
  <dc:description/>
  <cp:lastModifiedBy>Denise Leonard</cp:lastModifiedBy>
  <cp:revision>4</cp:revision>
  <dcterms:created xsi:type="dcterms:W3CDTF">2026-10-02T13:17:00Z</dcterms:created>
  <dcterms:modified xsi:type="dcterms:W3CDTF">2026-10-02T13:40:00Z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