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1F30" w14:textId="77777777" w:rsidR="00E764C7"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3856979" w14:textId="77777777" w:rsidR="00E764C7" w:rsidRDefault="00E764C7">
      <w:pPr>
        <w:tabs>
          <w:tab w:val="left" w:pos="5103"/>
        </w:tabs>
        <w:ind w:right="282"/>
        <w:jc w:val="center"/>
        <w:rPr>
          <w:rFonts w:ascii="Arial" w:hAnsi="Arial" w:cs="Arial"/>
          <w:b/>
          <w:bCs/>
        </w:rPr>
      </w:pPr>
    </w:p>
    <w:p w14:paraId="102C3CAC" w14:textId="77777777" w:rsidR="00E764C7"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C2053AD" w14:textId="77777777" w:rsidR="00E764C7" w:rsidRDefault="00E764C7">
      <w:pPr>
        <w:tabs>
          <w:tab w:val="left" w:pos="5103"/>
        </w:tabs>
        <w:ind w:right="282"/>
        <w:jc w:val="center"/>
        <w:rPr>
          <w:rFonts w:ascii="Arial" w:hAnsi="Arial" w:cs="Arial"/>
          <w:b/>
          <w:bCs/>
          <w:sz w:val="16"/>
          <w:szCs w:val="16"/>
        </w:rPr>
      </w:pPr>
    </w:p>
    <w:p w14:paraId="4F36C85F" w14:textId="77777777" w:rsidR="00E764C7"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3B1CB05" w14:textId="77777777" w:rsidR="00E764C7" w:rsidRDefault="00E764C7">
      <w:pPr>
        <w:tabs>
          <w:tab w:val="left" w:pos="5103"/>
        </w:tabs>
        <w:ind w:right="282"/>
        <w:jc w:val="both"/>
        <w:rPr>
          <w:rFonts w:ascii="Arial" w:hAnsi="Arial" w:cs="Arial"/>
          <w:sz w:val="22"/>
          <w:szCs w:val="22"/>
        </w:rPr>
      </w:pPr>
    </w:p>
    <w:p w14:paraId="56C61E83" w14:textId="77777777" w:rsidR="00E764C7"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98D5B10" w14:textId="77777777" w:rsidR="00E764C7" w:rsidRDefault="00E764C7">
      <w:pPr>
        <w:tabs>
          <w:tab w:val="left" w:pos="5103"/>
        </w:tabs>
        <w:ind w:right="282"/>
        <w:jc w:val="both"/>
        <w:rPr>
          <w:rFonts w:ascii="Arial" w:hAnsi="Arial" w:cs="Arial"/>
          <w:sz w:val="22"/>
          <w:szCs w:val="22"/>
        </w:rPr>
      </w:pPr>
    </w:p>
    <w:p w14:paraId="0EEB35A1" w14:textId="77777777" w:rsidR="00E764C7"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70751988" w14:textId="77777777" w:rsidR="00E764C7" w:rsidRDefault="00E764C7">
      <w:pPr>
        <w:tabs>
          <w:tab w:val="left" w:pos="5103"/>
        </w:tabs>
        <w:ind w:right="282"/>
        <w:jc w:val="both"/>
        <w:rPr>
          <w:rFonts w:ascii="Arial" w:hAnsi="Arial" w:cs="Arial"/>
          <w:sz w:val="22"/>
          <w:szCs w:val="22"/>
        </w:rPr>
      </w:pPr>
    </w:p>
    <w:p w14:paraId="57617183" w14:textId="77777777" w:rsidR="00E764C7"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04C9936" w14:textId="77777777" w:rsidR="00E764C7" w:rsidRDefault="00E764C7">
      <w:pPr>
        <w:autoSpaceDE w:val="0"/>
        <w:autoSpaceDN w:val="0"/>
        <w:adjustRightInd w:val="0"/>
        <w:jc w:val="both"/>
        <w:rPr>
          <w:rFonts w:ascii="Arial" w:hAnsi="Arial" w:cs="Arial"/>
          <w:sz w:val="22"/>
          <w:szCs w:val="22"/>
        </w:rPr>
      </w:pPr>
    </w:p>
    <w:p w14:paraId="259E98AA" w14:textId="77777777" w:rsidR="00E764C7"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05388C0" w14:textId="77777777" w:rsidR="00E764C7" w:rsidRDefault="00E764C7">
      <w:pPr>
        <w:autoSpaceDE w:val="0"/>
        <w:autoSpaceDN w:val="0"/>
        <w:adjustRightInd w:val="0"/>
        <w:jc w:val="both"/>
        <w:rPr>
          <w:rFonts w:ascii="Arial" w:hAnsi="Arial" w:cs="Arial"/>
          <w:sz w:val="22"/>
          <w:szCs w:val="22"/>
        </w:rPr>
      </w:pPr>
    </w:p>
    <w:p w14:paraId="2FB2032B" w14:textId="77777777" w:rsidR="00E764C7"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B306528" w14:textId="77777777" w:rsidR="00E764C7" w:rsidRDefault="00E764C7">
      <w:pPr>
        <w:autoSpaceDE w:val="0"/>
        <w:autoSpaceDN w:val="0"/>
        <w:adjustRightInd w:val="0"/>
        <w:jc w:val="both"/>
        <w:rPr>
          <w:rFonts w:ascii="Arial" w:hAnsi="Arial" w:cs="Arial"/>
          <w:sz w:val="22"/>
          <w:szCs w:val="22"/>
        </w:rPr>
      </w:pPr>
    </w:p>
    <w:p w14:paraId="6AA595E2" w14:textId="77777777" w:rsidR="00E764C7" w:rsidRDefault="00E764C7">
      <w:pPr>
        <w:autoSpaceDE w:val="0"/>
        <w:autoSpaceDN w:val="0"/>
        <w:adjustRightInd w:val="0"/>
        <w:spacing w:after="240"/>
        <w:jc w:val="both"/>
        <w:rPr>
          <w:rFonts w:ascii="Arial" w:hAnsi="Arial" w:cs="Arial"/>
          <w:sz w:val="22"/>
          <w:szCs w:val="22"/>
        </w:rPr>
      </w:pPr>
    </w:p>
    <w:p w14:paraId="6D73DD95"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E764C7" w14:paraId="620B2CE0" w14:textId="77777777">
        <w:trPr>
          <w:trHeight w:val="439"/>
        </w:trPr>
        <w:tc>
          <w:tcPr>
            <w:tcW w:w="3253" w:type="dxa"/>
            <w:gridSpan w:val="2"/>
            <w:shd w:val="clear" w:color="auto" w:fill="F2F2F2" w:themeFill="background1" w:themeFillShade="F2"/>
          </w:tcPr>
          <w:p w14:paraId="11089F35" w14:textId="77777777" w:rsidR="00E764C7"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12D07452" w14:textId="5399F070" w:rsidR="00E764C7" w:rsidRDefault="006778D9">
            <w:pPr>
              <w:rPr>
                <w:rFonts w:ascii="Arial" w:hAnsi="Arial" w:cs="Arial"/>
                <w:sz w:val="22"/>
                <w:szCs w:val="22"/>
                <w:lang w:eastAsia="zh-CN"/>
              </w:rPr>
            </w:pPr>
            <w:r>
              <w:rPr>
                <w:rFonts w:ascii="Arial" w:hAnsi="Arial" w:cs="Arial"/>
                <w:sz w:val="22"/>
                <w:szCs w:val="22"/>
                <w:lang w:eastAsia="zh-CN"/>
              </w:rPr>
              <w:t>Maria Alexandra Ioana Stanciu</w:t>
            </w:r>
          </w:p>
        </w:tc>
      </w:tr>
      <w:tr w:rsidR="00E764C7" w14:paraId="4FE7E744" w14:textId="77777777">
        <w:trPr>
          <w:trHeight w:val="472"/>
        </w:trPr>
        <w:tc>
          <w:tcPr>
            <w:tcW w:w="3253" w:type="dxa"/>
            <w:gridSpan w:val="2"/>
            <w:shd w:val="clear" w:color="auto" w:fill="BFBFBF" w:themeFill="background1" w:themeFillShade="BF"/>
            <w:vAlign w:val="center"/>
          </w:tcPr>
          <w:p w14:paraId="61C58B54" w14:textId="77777777" w:rsidR="00E764C7" w:rsidRDefault="00000000">
            <w:pPr>
              <w:rPr>
                <w:rFonts w:ascii="Arial" w:hAnsi="Arial" w:cs="Arial"/>
                <w:sz w:val="22"/>
                <w:szCs w:val="22"/>
              </w:rPr>
            </w:pPr>
            <w:r>
              <w:rPr>
                <w:rFonts w:ascii="Arial" w:hAnsi="Arial" w:cs="Arial"/>
                <w:sz w:val="22"/>
                <w:szCs w:val="22"/>
              </w:rPr>
              <w:t>Tick all boxes which apply:</w:t>
            </w:r>
          </w:p>
          <w:p w14:paraId="727EFC51" w14:textId="77777777" w:rsidR="00E764C7" w:rsidRDefault="00E764C7">
            <w:pPr>
              <w:rPr>
                <w:rFonts w:ascii="Arial" w:hAnsi="Arial" w:cs="Arial"/>
                <w:sz w:val="22"/>
                <w:szCs w:val="22"/>
              </w:rPr>
            </w:pPr>
          </w:p>
        </w:tc>
        <w:tc>
          <w:tcPr>
            <w:tcW w:w="2551" w:type="dxa"/>
            <w:shd w:val="clear" w:color="auto" w:fill="F2F2F2" w:themeFill="background1" w:themeFillShade="F2"/>
            <w:vAlign w:val="center"/>
          </w:tcPr>
          <w:p w14:paraId="0CA2915C" w14:textId="77777777" w:rsidR="00E764C7"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53AF397B" w14:textId="77777777" w:rsidR="00E764C7"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43D1355" w14:textId="77777777" w:rsidR="00E764C7"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361B49B8" w14:textId="77777777" w:rsidR="00E764C7" w:rsidRDefault="00000000">
            <w:pPr>
              <w:jc w:val="center"/>
              <w:rPr>
                <w:rFonts w:ascii="Arial" w:hAnsi="Arial" w:cs="Arial"/>
                <w:sz w:val="22"/>
                <w:szCs w:val="22"/>
              </w:rPr>
            </w:pPr>
            <w:r>
              <w:rPr>
                <w:rFonts w:ascii="MS Gothic" w:eastAsia="MS Gothic" w:hAnsi="MS Gothic" w:cs="Arial" w:hint="eastAsia"/>
                <w:sz w:val="22"/>
                <w:szCs w:val="22"/>
              </w:rPr>
              <w:t>☐</w:t>
            </w:r>
          </w:p>
        </w:tc>
      </w:tr>
      <w:tr w:rsidR="00E764C7" w14:paraId="18891D74" w14:textId="77777777">
        <w:trPr>
          <w:trHeight w:val="472"/>
        </w:trPr>
        <w:tc>
          <w:tcPr>
            <w:tcW w:w="2544" w:type="dxa"/>
            <w:shd w:val="clear" w:color="auto" w:fill="F2F2F2" w:themeFill="background1" w:themeFillShade="F2"/>
            <w:vAlign w:val="center"/>
          </w:tcPr>
          <w:p w14:paraId="0EA00A3A" w14:textId="77777777" w:rsidR="00E764C7"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CB5037A" w14:textId="77777777" w:rsidR="00E764C7"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7531FD6" w14:textId="77777777" w:rsidR="00E764C7"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AF91748" w14:textId="77777777" w:rsidR="00E764C7"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0FEE406" w14:textId="77777777" w:rsidR="00E764C7"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7E7CDE" w14:textId="77777777" w:rsidR="00E764C7"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5F3BA595" w14:textId="77777777" w:rsidR="00E764C7" w:rsidRDefault="00E764C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E764C7" w14:paraId="38009D02" w14:textId="77777777">
        <w:trPr>
          <w:cantSplit/>
          <w:trHeight w:val="334"/>
        </w:trPr>
        <w:tc>
          <w:tcPr>
            <w:tcW w:w="3253" w:type="dxa"/>
            <w:shd w:val="clear" w:color="auto" w:fill="F2F2F2" w:themeFill="background1" w:themeFillShade="F2"/>
          </w:tcPr>
          <w:p w14:paraId="0E4C390C" w14:textId="77777777" w:rsidR="00E764C7"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1D3534C3" w14:textId="77777777" w:rsidR="00E764C7" w:rsidRDefault="00E764C7">
            <w:pPr>
              <w:rPr>
                <w:rFonts w:ascii="Arial" w:hAnsi="Arial" w:cs="Arial"/>
                <w:sz w:val="22"/>
                <w:szCs w:val="22"/>
              </w:rPr>
            </w:pPr>
          </w:p>
          <w:p w14:paraId="1D35E78C" w14:textId="77777777" w:rsidR="00E764C7"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E764C7" w14:paraId="410C5111" w14:textId="77777777">
        <w:trPr>
          <w:cantSplit/>
          <w:trHeight w:val="340"/>
        </w:trPr>
        <w:tc>
          <w:tcPr>
            <w:tcW w:w="3253" w:type="dxa"/>
            <w:shd w:val="clear" w:color="auto" w:fill="F2F2F2" w:themeFill="background1" w:themeFillShade="F2"/>
          </w:tcPr>
          <w:p w14:paraId="0A942395" w14:textId="77777777" w:rsidR="00E764C7" w:rsidRDefault="00000000">
            <w:pPr>
              <w:rPr>
                <w:rFonts w:ascii="Arial" w:hAnsi="Arial" w:cs="Arial"/>
                <w:sz w:val="22"/>
                <w:szCs w:val="22"/>
              </w:rPr>
            </w:pPr>
            <w:r>
              <w:rPr>
                <w:rFonts w:ascii="Arial" w:hAnsi="Arial" w:cs="Arial"/>
                <w:sz w:val="22"/>
                <w:szCs w:val="22"/>
              </w:rPr>
              <w:t>Campus:</w:t>
            </w:r>
          </w:p>
        </w:tc>
        <w:tc>
          <w:tcPr>
            <w:tcW w:w="6636" w:type="dxa"/>
          </w:tcPr>
          <w:p w14:paraId="7025B40A" w14:textId="77777777" w:rsidR="00E764C7" w:rsidRDefault="00E764C7">
            <w:pPr>
              <w:rPr>
                <w:rFonts w:ascii="Arial" w:hAnsi="Arial" w:cs="Arial"/>
                <w:sz w:val="22"/>
                <w:szCs w:val="22"/>
              </w:rPr>
            </w:pPr>
          </w:p>
          <w:p w14:paraId="7178C436" w14:textId="77777777" w:rsidR="00E764C7"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E764C7" w14:paraId="1466E72E" w14:textId="77777777">
        <w:trPr>
          <w:cantSplit/>
          <w:trHeight w:val="340"/>
        </w:trPr>
        <w:tc>
          <w:tcPr>
            <w:tcW w:w="3253" w:type="dxa"/>
            <w:shd w:val="clear" w:color="auto" w:fill="F2F2F2" w:themeFill="background1" w:themeFillShade="F2"/>
          </w:tcPr>
          <w:p w14:paraId="108EBFFC" w14:textId="77777777" w:rsidR="00E764C7" w:rsidRDefault="00000000">
            <w:pPr>
              <w:rPr>
                <w:rFonts w:ascii="Arial" w:hAnsi="Arial" w:cs="Arial"/>
                <w:sz w:val="22"/>
                <w:szCs w:val="22"/>
              </w:rPr>
            </w:pPr>
            <w:r>
              <w:rPr>
                <w:rFonts w:ascii="Arial" w:hAnsi="Arial" w:cs="Arial"/>
                <w:sz w:val="22"/>
                <w:szCs w:val="22"/>
              </w:rPr>
              <w:t>E-mail address:</w:t>
            </w:r>
          </w:p>
        </w:tc>
        <w:tc>
          <w:tcPr>
            <w:tcW w:w="6636" w:type="dxa"/>
          </w:tcPr>
          <w:p w14:paraId="4F67F2F9" w14:textId="77777777" w:rsidR="00E764C7" w:rsidRDefault="00E764C7">
            <w:pPr>
              <w:rPr>
                <w:rFonts w:ascii="Arial" w:hAnsi="Arial" w:cs="Arial"/>
                <w:sz w:val="22"/>
                <w:szCs w:val="22"/>
              </w:rPr>
            </w:pPr>
          </w:p>
          <w:p w14:paraId="61E11EC9" w14:textId="77777777" w:rsidR="00E764C7" w:rsidRDefault="00000000">
            <w:pPr>
              <w:rPr>
                <w:rFonts w:ascii="Arial" w:hAnsi="Arial" w:cs="Arial"/>
                <w:sz w:val="22"/>
                <w:szCs w:val="22"/>
                <w:lang w:eastAsia="zh-CN"/>
              </w:rPr>
            </w:pPr>
            <w:r>
              <w:rPr>
                <w:rFonts w:ascii="Arial" w:hAnsi="Arial" w:cs="Arial" w:hint="eastAsia"/>
                <w:sz w:val="22"/>
                <w:szCs w:val="22"/>
                <w:highlight w:val="yellow"/>
                <w:lang w:eastAsia="zh-CN"/>
              </w:rPr>
              <w:t>1</w:t>
            </w:r>
            <w:r>
              <w:rPr>
                <w:rFonts w:ascii="Arial" w:hAnsi="Arial" w:cs="Arial"/>
                <w:sz w:val="22"/>
                <w:szCs w:val="22"/>
                <w:highlight w:val="yellow"/>
                <w:lang w:eastAsia="zh-CN"/>
              </w:rPr>
              <w:t>2345678@student.uwtsd.ac.uk</w:t>
            </w:r>
          </w:p>
        </w:tc>
      </w:tr>
      <w:tr w:rsidR="00E764C7" w14:paraId="75382643" w14:textId="77777777">
        <w:trPr>
          <w:cantSplit/>
          <w:trHeight w:val="340"/>
        </w:trPr>
        <w:tc>
          <w:tcPr>
            <w:tcW w:w="3253" w:type="dxa"/>
            <w:shd w:val="clear" w:color="auto" w:fill="F2F2F2" w:themeFill="background1" w:themeFillShade="F2"/>
          </w:tcPr>
          <w:p w14:paraId="4ABF813D" w14:textId="77777777" w:rsidR="00E764C7" w:rsidRDefault="00000000">
            <w:pPr>
              <w:rPr>
                <w:rFonts w:ascii="Arial" w:hAnsi="Arial" w:cs="Arial"/>
                <w:sz w:val="22"/>
                <w:szCs w:val="22"/>
              </w:rPr>
            </w:pPr>
            <w:r>
              <w:rPr>
                <w:rFonts w:ascii="Arial" w:hAnsi="Arial" w:cs="Arial"/>
                <w:sz w:val="22"/>
                <w:szCs w:val="22"/>
              </w:rPr>
              <w:t>Contact Telephone Number:</w:t>
            </w:r>
          </w:p>
        </w:tc>
        <w:tc>
          <w:tcPr>
            <w:tcW w:w="6636" w:type="dxa"/>
          </w:tcPr>
          <w:p w14:paraId="2FCDDD79" w14:textId="77777777" w:rsidR="00E764C7" w:rsidRDefault="00E764C7">
            <w:pPr>
              <w:rPr>
                <w:rFonts w:ascii="Arial" w:hAnsi="Arial" w:cs="Arial"/>
                <w:sz w:val="22"/>
                <w:szCs w:val="22"/>
              </w:rPr>
            </w:pPr>
          </w:p>
          <w:p w14:paraId="07B63C68" w14:textId="3F68E3E6" w:rsidR="00E764C7" w:rsidRDefault="006778D9">
            <w:pPr>
              <w:rPr>
                <w:rFonts w:ascii="Arial" w:hAnsi="Arial" w:cs="Arial"/>
                <w:sz w:val="22"/>
                <w:szCs w:val="22"/>
              </w:rPr>
            </w:pPr>
            <w:r>
              <w:rPr>
                <w:rFonts w:ascii="Arial" w:hAnsi="Arial" w:cs="Arial"/>
                <w:sz w:val="22"/>
                <w:szCs w:val="22"/>
              </w:rPr>
              <w:t>07405234554</w:t>
            </w:r>
          </w:p>
        </w:tc>
      </w:tr>
      <w:tr w:rsidR="00E764C7" w14:paraId="353CDCF3" w14:textId="77777777">
        <w:tc>
          <w:tcPr>
            <w:tcW w:w="9889" w:type="dxa"/>
            <w:gridSpan w:val="2"/>
            <w:shd w:val="clear" w:color="auto" w:fill="BFBFBF" w:themeFill="background1" w:themeFillShade="BF"/>
          </w:tcPr>
          <w:p w14:paraId="0620D94C" w14:textId="77777777" w:rsidR="00E764C7" w:rsidRDefault="00000000">
            <w:pPr>
              <w:rPr>
                <w:rFonts w:ascii="Arial" w:hAnsi="Arial" w:cs="Arial"/>
                <w:sz w:val="22"/>
                <w:szCs w:val="22"/>
              </w:rPr>
            </w:pPr>
            <w:r>
              <w:rPr>
                <w:rFonts w:ascii="Arial" w:hAnsi="Arial" w:cs="Arial"/>
                <w:b/>
                <w:i/>
                <w:sz w:val="22"/>
                <w:szCs w:val="22"/>
              </w:rPr>
              <w:t>For students:</w:t>
            </w:r>
          </w:p>
        </w:tc>
      </w:tr>
      <w:tr w:rsidR="00E764C7" w14:paraId="7CB9BF24" w14:textId="77777777">
        <w:trPr>
          <w:trHeight w:val="513"/>
        </w:trPr>
        <w:tc>
          <w:tcPr>
            <w:tcW w:w="3253" w:type="dxa"/>
            <w:shd w:val="clear" w:color="auto" w:fill="F2F2F2" w:themeFill="background1" w:themeFillShade="F2"/>
            <w:vAlign w:val="center"/>
          </w:tcPr>
          <w:p w14:paraId="7AF533C9" w14:textId="77777777" w:rsidR="00E764C7"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2BD09A3C" w14:textId="12C2A668" w:rsidR="00E764C7" w:rsidRDefault="006778D9">
            <w:pPr>
              <w:rPr>
                <w:rFonts w:ascii="Arial" w:hAnsi="Arial" w:cs="Arial"/>
                <w:sz w:val="22"/>
                <w:szCs w:val="22"/>
                <w:lang w:eastAsia="zh-CN"/>
              </w:rPr>
            </w:pPr>
            <w:r>
              <w:rPr>
                <w:rFonts w:ascii="Arial" w:hAnsi="Arial" w:cs="Arial"/>
                <w:sz w:val="22"/>
                <w:szCs w:val="22"/>
                <w:lang w:eastAsia="zh-CN"/>
              </w:rPr>
              <w:t>2128517</w:t>
            </w:r>
          </w:p>
        </w:tc>
      </w:tr>
      <w:tr w:rsidR="00E764C7" w14:paraId="72F86736" w14:textId="77777777">
        <w:trPr>
          <w:trHeight w:val="549"/>
        </w:trPr>
        <w:tc>
          <w:tcPr>
            <w:tcW w:w="3253" w:type="dxa"/>
            <w:shd w:val="clear" w:color="auto" w:fill="F2F2F2" w:themeFill="background1" w:themeFillShade="F2"/>
            <w:vAlign w:val="center"/>
          </w:tcPr>
          <w:p w14:paraId="7CE6D5FD" w14:textId="77777777" w:rsidR="00E764C7" w:rsidRDefault="00000000">
            <w:pPr>
              <w:rPr>
                <w:rFonts w:ascii="Arial" w:hAnsi="Arial" w:cs="Arial"/>
                <w:sz w:val="22"/>
                <w:szCs w:val="22"/>
              </w:rPr>
            </w:pPr>
            <w:r>
              <w:rPr>
                <w:rFonts w:ascii="Arial" w:hAnsi="Arial" w:cs="Arial"/>
                <w:sz w:val="22"/>
                <w:szCs w:val="22"/>
              </w:rPr>
              <w:t>Programme of Study:</w:t>
            </w:r>
          </w:p>
        </w:tc>
        <w:tc>
          <w:tcPr>
            <w:tcW w:w="6636" w:type="dxa"/>
          </w:tcPr>
          <w:p w14:paraId="3EAC4C50" w14:textId="77777777" w:rsidR="00E764C7"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E764C7" w14:paraId="34B5D239" w14:textId="77777777">
        <w:trPr>
          <w:trHeight w:val="557"/>
        </w:trPr>
        <w:tc>
          <w:tcPr>
            <w:tcW w:w="3253" w:type="dxa"/>
            <w:shd w:val="clear" w:color="auto" w:fill="F2F2F2" w:themeFill="background1" w:themeFillShade="F2"/>
            <w:vAlign w:val="center"/>
          </w:tcPr>
          <w:p w14:paraId="3E9C6DC4" w14:textId="77777777" w:rsidR="00E764C7"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122BC874" w14:textId="77777777" w:rsidR="00E764C7" w:rsidRDefault="00E764C7">
            <w:pPr>
              <w:rPr>
                <w:rFonts w:ascii="Arial" w:hAnsi="Arial" w:cs="Arial"/>
                <w:sz w:val="22"/>
                <w:szCs w:val="22"/>
                <w:lang w:eastAsia="zh-CN"/>
              </w:rPr>
            </w:pPr>
          </w:p>
        </w:tc>
      </w:tr>
    </w:tbl>
    <w:p w14:paraId="3E4EA482" w14:textId="77777777" w:rsidR="00E764C7" w:rsidRDefault="00E764C7">
      <w:pPr>
        <w:rPr>
          <w:rFonts w:ascii="Arial" w:hAnsi="Arial" w:cs="Arial"/>
          <w:bCs/>
          <w:iCs/>
        </w:rPr>
      </w:pPr>
    </w:p>
    <w:p w14:paraId="6A09D3DC" w14:textId="77777777" w:rsidR="00E764C7" w:rsidRDefault="00E764C7">
      <w:pPr>
        <w:autoSpaceDE w:val="0"/>
        <w:autoSpaceDN w:val="0"/>
        <w:adjustRightInd w:val="0"/>
        <w:jc w:val="both"/>
        <w:rPr>
          <w:rFonts w:ascii="Arial" w:hAnsi="Arial" w:cs="Arial"/>
          <w:b/>
          <w:sz w:val="22"/>
          <w:szCs w:val="22"/>
        </w:rPr>
      </w:pPr>
    </w:p>
    <w:p w14:paraId="16118773" w14:textId="77777777" w:rsidR="00E764C7" w:rsidRDefault="00000000">
      <w:pPr>
        <w:rPr>
          <w:rFonts w:ascii="Arial" w:hAnsi="Arial" w:cs="Arial"/>
          <w:b/>
          <w:sz w:val="22"/>
          <w:szCs w:val="22"/>
        </w:rPr>
      </w:pPr>
      <w:r>
        <w:rPr>
          <w:rFonts w:ascii="Arial" w:hAnsi="Arial" w:cs="Arial"/>
          <w:b/>
          <w:sz w:val="22"/>
          <w:szCs w:val="22"/>
        </w:rPr>
        <w:br w:type="page"/>
      </w:r>
    </w:p>
    <w:p w14:paraId="3986092A"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764C7" w14:paraId="4E906B8C" w14:textId="77777777">
        <w:tc>
          <w:tcPr>
            <w:tcW w:w="6232" w:type="dxa"/>
            <w:gridSpan w:val="2"/>
            <w:shd w:val="clear" w:color="auto" w:fill="F2F2F2" w:themeFill="background1" w:themeFillShade="F2"/>
            <w:vAlign w:val="center"/>
          </w:tcPr>
          <w:p w14:paraId="661A678C"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E035727"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1333F39"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60D2F32" w14:textId="77777777" w:rsidR="00E764C7"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2D86190"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223B2D5" w14:textId="77777777" w:rsidR="00E764C7"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E764C7" w14:paraId="5F6FCDC2" w14:textId="77777777">
        <w:tc>
          <w:tcPr>
            <w:tcW w:w="8075" w:type="dxa"/>
            <w:gridSpan w:val="4"/>
            <w:shd w:val="clear" w:color="auto" w:fill="F2F2F2" w:themeFill="background1" w:themeFillShade="F2"/>
          </w:tcPr>
          <w:p w14:paraId="157AAF5B" w14:textId="77777777" w:rsidR="00E764C7" w:rsidRDefault="00E764C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EA5F334" w14:textId="77777777" w:rsidR="00E764C7"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E764C7" w14:paraId="7D67FA8C" w14:textId="77777777">
        <w:trPr>
          <w:trHeight w:val="437"/>
        </w:trPr>
        <w:tc>
          <w:tcPr>
            <w:tcW w:w="3693" w:type="dxa"/>
            <w:vMerge w:val="restart"/>
            <w:shd w:val="clear" w:color="auto" w:fill="F2F2F2" w:themeFill="background1" w:themeFillShade="F2"/>
          </w:tcPr>
          <w:p w14:paraId="5F356A56" w14:textId="77777777" w:rsidR="00E764C7"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F3D3D6F"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B6A9D26" w14:textId="77777777" w:rsidR="00E764C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41B7BC5" w14:textId="77777777" w:rsidR="00E764C7" w:rsidRDefault="00E764C7">
            <w:pPr>
              <w:autoSpaceDE w:val="0"/>
              <w:autoSpaceDN w:val="0"/>
              <w:adjustRightInd w:val="0"/>
              <w:jc w:val="center"/>
              <w:rPr>
                <w:rFonts w:ascii="Arial" w:hAnsi="Arial" w:cs="Arial"/>
                <w:b/>
                <w:bCs/>
                <w:sz w:val="22"/>
                <w:szCs w:val="22"/>
              </w:rPr>
            </w:pPr>
          </w:p>
        </w:tc>
      </w:tr>
      <w:tr w:rsidR="00E764C7" w14:paraId="2566B949" w14:textId="77777777">
        <w:trPr>
          <w:trHeight w:val="415"/>
        </w:trPr>
        <w:tc>
          <w:tcPr>
            <w:tcW w:w="3693" w:type="dxa"/>
            <w:vMerge/>
            <w:shd w:val="clear" w:color="auto" w:fill="F2F2F2" w:themeFill="background1" w:themeFillShade="F2"/>
          </w:tcPr>
          <w:p w14:paraId="1903BFBA" w14:textId="77777777" w:rsidR="00E764C7" w:rsidRDefault="00E764C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FDF0794"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A329DC4" w14:textId="77777777" w:rsidR="00E764C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2DB62B6" w14:textId="77777777" w:rsidR="00E764C7" w:rsidRDefault="00E764C7">
            <w:pPr>
              <w:autoSpaceDE w:val="0"/>
              <w:autoSpaceDN w:val="0"/>
              <w:adjustRightInd w:val="0"/>
              <w:jc w:val="center"/>
              <w:rPr>
                <w:rFonts w:ascii="Arial" w:hAnsi="Arial" w:cs="Arial"/>
                <w:b/>
                <w:bCs/>
                <w:sz w:val="22"/>
                <w:szCs w:val="22"/>
              </w:rPr>
            </w:pPr>
          </w:p>
        </w:tc>
      </w:tr>
      <w:tr w:rsidR="00E764C7" w14:paraId="4E863F99" w14:textId="77777777">
        <w:tc>
          <w:tcPr>
            <w:tcW w:w="3693" w:type="dxa"/>
            <w:vMerge/>
            <w:shd w:val="clear" w:color="auto" w:fill="F2F2F2" w:themeFill="background1" w:themeFillShade="F2"/>
          </w:tcPr>
          <w:p w14:paraId="70DEDED6" w14:textId="77777777" w:rsidR="00E764C7" w:rsidRDefault="00E764C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117B639"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75B6738F" w14:textId="77777777" w:rsidR="00E764C7" w:rsidRDefault="00E764C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37C2065" w14:textId="77777777" w:rsidR="00E764C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BF3AECF" w14:textId="77777777" w:rsidR="00E764C7" w:rsidRDefault="00E764C7">
            <w:pPr>
              <w:autoSpaceDE w:val="0"/>
              <w:autoSpaceDN w:val="0"/>
              <w:adjustRightInd w:val="0"/>
              <w:jc w:val="center"/>
              <w:rPr>
                <w:rFonts w:ascii="Arial" w:hAnsi="Arial" w:cs="Arial"/>
                <w:b/>
                <w:bCs/>
                <w:sz w:val="22"/>
                <w:szCs w:val="22"/>
              </w:rPr>
            </w:pPr>
          </w:p>
        </w:tc>
      </w:tr>
    </w:tbl>
    <w:p w14:paraId="0F42A8ED" w14:textId="77777777" w:rsidR="00E764C7" w:rsidRDefault="00E764C7">
      <w:pPr>
        <w:autoSpaceDE w:val="0"/>
        <w:autoSpaceDN w:val="0"/>
        <w:adjustRightInd w:val="0"/>
        <w:spacing w:after="240"/>
        <w:jc w:val="both"/>
        <w:rPr>
          <w:rFonts w:ascii="Arial" w:hAnsi="Arial" w:cs="Arial"/>
          <w:bCs/>
          <w:iCs/>
        </w:rPr>
      </w:pPr>
    </w:p>
    <w:p w14:paraId="0B57457F"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E764C7" w14:paraId="7CACABA7" w14:textId="77777777">
        <w:tc>
          <w:tcPr>
            <w:tcW w:w="9918" w:type="dxa"/>
            <w:gridSpan w:val="2"/>
            <w:shd w:val="clear" w:color="auto" w:fill="F2F2F2" w:themeFill="background1" w:themeFillShade="F2"/>
          </w:tcPr>
          <w:p w14:paraId="2E11D1DC"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E764C7" w14:paraId="400C63B2" w14:textId="77777777">
        <w:trPr>
          <w:trHeight w:val="227"/>
        </w:trPr>
        <w:tc>
          <w:tcPr>
            <w:tcW w:w="8784" w:type="dxa"/>
          </w:tcPr>
          <w:p w14:paraId="0742117E" w14:textId="77777777" w:rsidR="00E764C7"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CA5D0F0" w14:textId="77777777" w:rsidR="00E764C7" w:rsidRDefault="00E764C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04D4993" w14:textId="77777777" w:rsidR="00E764C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764C7" w14:paraId="3CFA1EC5" w14:textId="77777777">
        <w:trPr>
          <w:trHeight w:val="227"/>
        </w:trPr>
        <w:tc>
          <w:tcPr>
            <w:tcW w:w="8784" w:type="dxa"/>
          </w:tcPr>
          <w:p w14:paraId="36596E98" w14:textId="77777777" w:rsidR="00E764C7" w:rsidRDefault="00E764C7">
            <w:pPr>
              <w:autoSpaceDE w:val="0"/>
              <w:autoSpaceDN w:val="0"/>
              <w:adjustRightInd w:val="0"/>
              <w:rPr>
                <w:rFonts w:ascii="Arial" w:hAnsi="Arial" w:cs="Arial"/>
                <w:b/>
                <w:bCs/>
                <w:i/>
                <w:sz w:val="22"/>
                <w:szCs w:val="22"/>
              </w:rPr>
            </w:pPr>
          </w:p>
          <w:p w14:paraId="1FF48946" w14:textId="77777777" w:rsidR="00E764C7"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34303EC" w14:textId="77777777" w:rsidR="00E764C7"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764C7" w14:paraId="3BC3D8B9" w14:textId="77777777">
        <w:trPr>
          <w:trHeight w:val="227"/>
        </w:trPr>
        <w:tc>
          <w:tcPr>
            <w:tcW w:w="8784" w:type="dxa"/>
          </w:tcPr>
          <w:p w14:paraId="627B4196" w14:textId="77777777" w:rsidR="00E764C7" w:rsidRDefault="00E764C7">
            <w:pPr>
              <w:autoSpaceDE w:val="0"/>
              <w:autoSpaceDN w:val="0"/>
              <w:adjustRightInd w:val="0"/>
              <w:rPr>
                <w:rFonts w:ascii="Arial" w:hAnsi="Arial" w:cs="Arial"/>
                <w:b/>
                <w:bCs/>
                <w:i/>
                <w:sz w:val="22"/>
                <w:szCs w:val="22"/>
              </w:rPr>
            </w:pPr>
          </w:p>
          <w:p w14:paraId="2D8FF60E" w14:textId="77777777" w:rsidR="00E764C7" w:rsidRDefault="00E764C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6DF3368" w14:textId="77777777" w:rsidR="00E764C7"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35E1708" w14:textId="77777777" w:rsidR="00E764C7" w:rsidRDefault="00E764C7">
      <w:pPr>
        <w:autoSpaceDE w:val="0"/>
        <w:autoSpaceDN w:val="0"/>
        <w:adjustRightInd w:val="0"/>
        <w:spacing w:after="240"/>
        <w:jc w:val="both"/>
        <w:rPr>
          <w:rFonts w:ascii="Arial" w:hAnsi="Arial" w:cs="Arial"/>
          <w:b/>
          <w:sz w:val="22"/>
          <w:szCs w:val="22"/>
        </w:rPr>
      </w:pPr>
    </w:p>
    <w:p w14:paraId="2BA68857"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764C7" w14:paraId="502246FA" w14:textId="77777777">
        <w:tc>
          <w:tcPr>
            <w:tcW w:w="6232" w:type="dxa"/>
            <w:gridSpan w:val="2"/>
            <w:shd w:val="clear" w:color="auto" w:fill="F2F2F2" w:themeFill="background1" w:themeFillShade="F2"/>
          </w:tcPr>
          <w:p w14:paraId="2EC943CE" w14:textId="77777777" w:rsidR="00E764C7"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A3AF346"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293C289" w14:textId="77777777" w:rsidR="00E764C7"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99AD038"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332D501" w14:textId="77777777" w:rsidR="00E764C7"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E764C7" w14:paraId="51C292F2" w14:textId="77777777">
        <w:tc>
          <w:tcPr>
            <w:tcW w:w="9918" w:type="dxa"/>
            <w:gridSpan w:val="8"/>
          </w:tcPr>
          <w:p w14:paraId="4E09C6D4" w14:textId="77777777" w:rsidR="00E764C7" w:rsidRDefault="00E764C7">
            <w:pPr>
              <w:autoSpaceDE w:val="0"/>
              <w:autoSpaceDN w:val="0"/>
              <w:adjustRightInd w:val="0"/>
              <w:rPr>
                <w:rFonts w:ascii="Arial" w:hAnsi="Arial" w:cs="Arial"/>
                <w:sz w:val="16"/>
                <w:szCs w:val="16"/>
              </w:rPr>
            </w:pPr>
          </w:p>
          <w:p w14:paraId="681D93F9" w14:textId="77777777" w:rsidR="00E764C7"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E764C7" w14:paraId="29F503DD" w14:textId="77777777">
        <w:trPr>
          <w:trHeight w:val="227"/>
        </w:trPr>
        <w:tc>
          <w:tcPr>
            <w:tcW w:w="3823" w:type="dxa"/>
            <w:shd w:val="clear" w:color="auto" w:fill="F2F2F2" w:themeFill="background1" w:themeFillShade="F2"/>
          </w:tcPr>
          <w:p w14:paraId="308C1F70" w14:textId="77777777" w:rsidR="00E764C7"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0A9ED725" w14:textId="77777777" w:rsidR="00E764C7" w:rsidRDefault="00E764C7">
            <w:pPr>
              <w:autoSpaceDE w:val="0"/>
              <w:autoSpaceDN w:val="0"/>
              <w:adjustRightInd w:val="0"/>
              <w:rPr>
                <w:rFonts w:ascii="Arial" w:hAnsi="Arial" w:cs="Arial"/>
                <w:bCs/>
                <w:sz w:val="22"/>
                <w:szCs w:val="22"/>
              </w:rPr>
            </w:pPr>
          </w:p>
          <w:p w14:paraId="0AB0568D" w14:textId="77777777" w:rsidR="00E764C7" w:rsidRDefault="00E764C7">
            <w:pPr>
              <w:autoSpaceDE w:val="0"/>
              <w:autoSpaceDN w:val="0"/>
              <w:adjustRightInd w:val="0"/>
              <w:rPr>
                <w:rFonts w:ascii="Arial" w:hAnsi="Arial" w:cs="Arial"/>
                <w:bCs/>
                <w:sz w:val="22"/>
                <w:szCs w:val="22"/>
              </w:rPr>
            </w:pPr>
          </w:p>
        </w:tc>
      </w:tr>
      <w:tr w:rsidR="00E764C7" w14:paraId="536804C6" w14:textId="77777777">
        <w:trPr>
          <w:trHeight w:val="227"/>
        </w:trPr>
        <w:tc>
          <w:tcPr>
            <w:tcW w:w="3823" w:type="dxa"/>
            <w:shd w:val="clear" w:color="auto" w:fill="F2F2F2" w:themeFill="background1" w:themeFillShade="F2"/>
          </w:tcPr>
          <w:p w14:paraId="37A2084E" w14:textId="77777777" w:rsidR="00E764C7"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5E257C10" w14:textId="77777777" w:rsidR="00E764C7" w:rsidRDefault="00E764C7">
            <w:pPr>
              <w:autoSpaceDE w:val="0"/>
              <w:autoSpaceDN w:val="0"/>
              <w:adjustRightInd w:val="0"/>
              <w:rPr>
                <w:rFonts w:ascii="Arial" w:hAnsi="Arial" w:cs="Arial"/>
                <w:bCs/>
                <w:sz w:val="22"/>
                <w:szCs w:val="22"/>
              </w:rPr>
            </w:pPr>
          </w:p>
          <w:p w14:paraId="5F1568F2" w14:textId="77777777" w:rsidR="00E764C7" w:rsidRDefault="00E764C7">
            <w:pPr>
              <w:autoSpaceDE w:val="0"/>
              <w:autoSpaceDN w:val="0"/>
              <w:adjustRightInd w:val="0"/>
              <w:rPr>
                <w:rFonts w:ascii="Arial" w:hAnsi="Arial" w:cs="Arial"/>
                <w:bCs/>
                <w:sz w:val="22"/>
                <w:szCs w:val="22"/>
              </w:rPr>
            </w:pPr>
          </w:p>
        </w:tc>
      </w:tr>
      <w:tr w:rsidR="00E764C7" w14:paraId="6E53D307" w14:textId="77777777">
        <w:trPr>
          <w:trHeight w:val="227"/>
        </w:trPr>
        <w:tc>
          <w:tcPr>
            <w:tcW w:w="3823" w:type="dxa"/>
            <w:shd w:val="clear" w:color="auto" w:fill="F2F2F2" w:themeFill="background1" w:themeFillShade="F2"/>
          </w:tcPr>
          <w:p w14:paraId="588BF93E" w14:textId="77777777" w:rsidR="00E764C7"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0CE5AD26" w14:textId="77777777" w:rsidR="00E764C7" w:rsidRDefault="00E764C7">
            <w:pPr>
              <w:autoSpaceDE w:val="0"/>
              <w:autoSpaceDN w:val="0"/>
              <w:adjustRightInd w:val="0"/>
              <w:jc w:val="both"/>
              <w:rPr>
                <w:rFonts w:ascii="Arial" w:hAnsi="Arial" w:cs="Arial"/>
                <w:sz w:val="22"/>
                <w:szCs w:val="22"/>
              </w:rPr>
            </w:pPr>
          </w:p>
        </w:tc>
        <w:tc>
          <w:tcPr>
            <w:tcW w:w="6095" w:type="dxa"/>
            <w:gridSpan w:val="7"/>
          </w:tcPr>
          <w:p w14:paraId="62303450" w14:textId="77777777" w:rsidR="00E764C7" w:rsidRDefault="00E764C7">
            <w:pPr>
              <w:autoSpaceDE w:val="0"/>
              <w:autoSpaceDN w:val="0"/>
              <w:adjustRightInd w:val="0"/>
              <w:rPr>
                <w:rFonts w:ascii="Arial" w:hAnsi="Arial" w:cs="Arial"/>
                <w:bCs/>
                <w:sz w:val="22"/>
                <w:szCs w:val="22"/>
              </w:rPr>
            </w:pPr>
          </w:p>
        </w:tc>
      </w:tr>
      <w:tr w:rsidR="00E764C7" w14:paraId="54885E31" w14:textId="77777777">
        <w:tc>
          <w:tcPr>
            <w:tcW w:w="6232" w:type="dxa"/>
            <w:gridSpan w:val="2"/>
            <w:shd w:val="clear" w:color="auto" w:fill="F2F2F2" w:themeFill="background1" w:themeFillShade="F2"/>
          </w:tcPr>
          <w:p w14:paraId="20D397F3"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0790809" w14:textId="77777777" w:rsidR="00E764C7"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E363B66" w14:textId="77777777" w:rsidR="00E764C7"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191BB41" w14:textId="77777777" w:rsidR="00E764C7"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EC9888D"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4C7" w14:paraId="34ACEAC5" w14:textId="77777777">
        <w:tc>
          <w:tcPr>
            <w:tcW w:w="6232" w:type="dxa"/>
            <w:gridSpan w:val="2"/>
            <w:shd w:val="clear" w:color="auto" w:fill="F2F2F2" w:themeFill="background1" w:themeFillShade="F2"/>
          </w:tcPr>
          <w:p w14:paraId="0E9256E5"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F1C418C" w14:textId="77777777" w:rsidR="00E764C7"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A0B4DBC" w14:textId="77777777" w:rsidR="00E764C7"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B1EFC7" w14:textId="77777777" w:rsidR="00E764C7"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B486DE6"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4C7" w14:paraId="7908BCE1" w14:textId="77777777">
        <w:tc>
          <w:tcPr>
            <w:tcW w:w="6232" w:type="dxa"/>
            <w:gridSpan w:val="2"/>
            <w:shd w:val="clear" w:color="auto" w:fill="F2F2F2" w:themeFill="background1" w:themeFillShade="F2"/>
          </w:tcPr>
          <w:p w14:paraId="68B755B7"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6038A0" w14:textId="77777777" w:rsidR="00E764C7"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2694895" w14:textId="77777777" w:rsidR="00E764C7"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128300" w14:textId="77777777" w:rsidR="00E764C7"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D386F0A"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4C7" w14:paraId="759EC598" w14:textId="77777777">
        <w:trPr>
          <w:trHeight w:val="386"/>
        </w:trPr>
        <w:tc>
          <w:tcPr>
            <w:tcW w:w="3823" w:type="dxa"/>
            <w:vMerge w:val="restart"/>
            <w:shd w:val="clear" w:color="auto" w:fill="F2F2F2" w:themeFill="background1" w:themeFillShade="F2"/>
          </w:tcPr>
          <w:p w14:paraId="5F42F374"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682A2C0" w14:textId="77777777" w:rsidR="00E764C7"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CAA7205" w14:textId="77777777" w:rsidR="00E764C7"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1E51497"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C53B88D" w14:textId="77777777" w:rsidR="00E764C7"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2DBCEF0"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4C7" w14:paraId="7C75A5BD" w14:textId="77777777">
        <w:trPr>
          <w:trHeight w:val="386"/>
        </w:trPr>
        <w:tc>
          <w:tcPr>
            <w:tcW w:w="3823" w:type="dxa"/>
            <w:vMerge/>
            <w:shd w:val="clear" w:color="auto" w:fill="F2F2F2" w:themeFill="background1" w:themeFillShade="F2"/>
          </w:tcPr>
          <w:p w14:paraId="670F5486" w14:textId="77777777" w:rsidR="00E764C7" w:rsidRDefault="00E764C7">
            <w:pPr>
              <w:autoSpaceDE w:val="0"/>
              <w:autoSpaceDN w:val="0"/>
              <w:adjustRightInd w:val="0"/>
              <w:rPr>
                <w:rFonts w:ascii="Arial" w:hAnsi="Arial" w:cs="Arial"/>
                <w:sz w:val="22"/>
                <w:szCs w:val="22"/>
              </w:rPr>
            </w:pPr>
          </w:p>
        </w:tc>
        <w:tc>
          <w:tcPr>
            <w:tcW w:w="2409" w:type="dxa"/>
          </w:tcPr>
          <w:p w14:paraId="522A7FB5" w14:textId="77777777" w:rsidR="00E764C7"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372133A" w14:textId="77777777" w:rsidR="00E764C7"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A58750F"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E8F83E2" w14:textId="77777777" w:rsidR="00E764C7"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2C36139"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4C7" w14:paraId="0AAAFB67" w14:textId="77777777">
        <w:tc>
          <w:tcPr>
            <w:tcW w:w="3823" w:type="dxa"/>
            <w:shd w:val="clear" w:color="auto" w:fill="F2F2F2" w:themeFill="background1" w:themeFillShade="F2"/>
          </w:tcPr>
          <w:p w14:paraId="4864424A"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94FE9D3" w14:textId="77777777" w:rsidR="00E764C7"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9CA0E6F" w14:textId="77777777" w:rsidR="00E764C7"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7987670" w14:textId="77777777" w:rsidR="00E764C7"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F0496C8" w14:textId="77777777" w:rsidR="00E764C7"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E19464E"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4C7" w14:paraId="3DD74167" w14:textId="77777777">
        <w:tc>
          <w:tcPr>
            <w:tcW w:w="3823" w:type="dxa"/>
            <w:shd w:val="clear" w:color="auto" w:fill="F2F2F2" w:themeFill="background1" w:themeFillShade="F2"/>
          </w:tcPr>
          <w:p w14:paraId="5C7B4275"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FB16A80" w14:textId="77777777" w:rsidR="00E764C7"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544FB532" w14:textId="77777777" w:rsidR="00E764C7"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0E73362"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0AADF84" w14:textId="77777777" w:rsidR="00E764C7"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64D852D"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6FAC7FE"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5F4D600" w14:textId="77777777" w:rsidR="00E764C7" w:rsidRDefault="00E764C7">
      <w:pPr>
        <w:rPr>
          <w:rFonts w:ascii="Arial" w:hAnsi="Arial" w:cs="Arial"/>
          <w:bCs/>
          <w:iCs/>
          <w:sz w:val="16"/>
          <w:szCs w:val="16"/>
        </w:rPr>
      </w:pPr>
    </w:p>
    <w:p w14:paraId="1CC27FB7" w14:textId="77777777" w:rsidR="00E764C7" w:rsidRDefault="00E764C7">
      <w:pPr>
        <w:rPr>
          <w:rFonts w:ascii="Arial" w:hAnsi="Arial" w:cs="Arial"/>
          <w:b/>
          <w:bCs/>
          <w:iCs/>
          <w:sz w:val="22"/>
          <w:szCs w:val="22"/>
        </w:rPr>
      </w:pPr>
    </w:p>
    <w:p w14:paraId="6CAA4E6B"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764C7" w14:paraId="3BE48D52" w14:textId="77777777">
        <w:trPr>
          <w:trHeight w:val="507"/>
        </w:trPr>
        <w:tc>
          <w:tcPr>
            <w:tcW w:w="6237" w:type="dxa"/>
            <w:shd w:val="clear" w:color="auto" w:fill="F2F2F2" w:themeFill="background1" w:themeFillShade="F2"/>
            <w:vAlign w:val="center"/>
          </w:tcPr>
          <w:p w14:paraId="5C8F4EE3" w14:textId="77777777" w:rsidR="00E764C7"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00D24996"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E5DC148"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DCCAD12"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0183637"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4C7" w14:paraId="7D10033E" w14:textId="77777777">
        <w:tc>
          <w:tcPr>
            <w:tcW w:w="9923" w:type="dxa"/>
            <w:gridSpan w:val="5"/>
          </w:tcPr>
          <w:p w14:paraId="4A0E60DD" w14:textId="77777777" w:rsidR="00E764C7" w:rsidRDefault="00E764C7">
            <w:pPr>
              <w:autoSpaceDE w:val="0"/>
              <w:autoSpaceDN w:val="0"/>
              <w:adjustRightInd w:val="0"/>
              <w:rPr>
                <w:rFonts w:ascii="Arial" w:hAnsi="Arial" w:cs="Arial"/>
                <w:bCs/>
                <w:sz w:val="22"/>
                <w:szCs w:val="22"/>
              </w:rPr>
            </w:pPr>
          </w:p>
          <w:p w14:paraId="24A6D488" w14:textId="77777777" w:rsidR="00E764C7"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2F341B81" w14:textId="77777777" w:rsidR="00E764C7" w:rsidRDefault="00E764C7">
            <w:pPr>
              <w:autoSpaceDE w:val="0"/>
              <w:autoSpaceDN w:val="0"/>
              <w:adjustRightInd w:val="0"/>
              <w:rPr>
                <w:rFonts w:ascii="Arial" w:hAnsi="Arial" w:cs="Arial"/>
                <w:b/>
                <w:bCs/>
                <w:sz w:val="22"/>
                <w:szCs w:val="22"/>
              </w:rPr>
            </w:pPr>
          </w:p>
        </w:tc>
      </w:tr>
    </w:tbl>
    <w:p w14:paraId="6A596A7D" w14:textId="77777777" w:rsidR="00E764C7" w:rsidRDefault="00E764C7">
      <w:pPr>
        <w:autoSpaceDE w:val="0"/>
        <w:autoSpaceDN w:val="0"/>
        <w:adjustRightInd w:val="0"/>
        <w:spacing w:after="240"/>
        <w:jc w:val="both"/>
        <w:rPr>
          <w:rFonts w:ascii="Arial" w:hAnsi="Arial" w:cs="Arial"/>
          <w:bCs/>
          <w:iCs/>
        </w:rPr>
      </w:pPr>
    </w:p>
    <w:p w14:paraId="03573F1D"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E764C7" w14:paraId="75615BB8"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1CFF1F" w14:textId="77777777" w:rsidR="00E764C7"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4741BF6" w14:textId="77777777" w:rsidR="00E764C7" w:rsidRDefault="00000000">
            <w:pPr>
              <w:rPr>
                <w:rFonts w:ascii="Arial" w:hAnsi="Arial" w:cs="Arial"/>
                <w:sz w:val="22"/>
                <w:szCs w:val="22"/>
              </w:rPr>
            </w:pPr>
            <w:r>
              <w:rPr>
                <w:rFonts w:ascii="Arial" w:hAnsi="Arial" w:cs="Arial"/>
                <w:sz w:val="22"/>
                <w:szCs w:val="22"/>
              </w:rPr>
              <w:t xml:space="preserve">Hotel Placement Project </w:t>
            </w:r>
          </w:p>
        </w:tc>
      </w:tr>
      <w:tr w:rsidR="00E764C7" w14:paraId="7D0E000F"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89A41" w14:textId="77777777" w:rsidR="00E764C7"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C12858E" w14:textId="1CFC301B" w:rsidR="00E764C7" w:rsidRDefault="006778D9">
            <w:pPr>
              <w:rPr>
                <w:rFonts w:ascii="Arial" w:hAnsi="Arial" w:cs="Arial"/>
                <w:sz w:val="22"/>
                <w:szCs w:val="22"/>
              </w:rPr>
            </w:pPr>
            <w:r>
              <w:rPr>
                <w:rFonts w:ascii="Arial" w:hAnsi="Arial" w:cs="Arial"/>
                <w:sz w:val="22"/>
                <w:szCs w:val="22"/>
              </w:rPr>
              <w:t>06/01/25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A7F8A" w14:textId="77777777" w:rsidR="00E764C7"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B1B9AC9" w14:textId="07C643F3" w:rsidR="00E764C7" w:rsidRDefault="006778D9">
            <w:pPr>
              <w:rPr>
                <w:rFonts w:ascii="Arial" w:hAnsi="Arial" w:cs="Arial"/>
                <w:sz w:val="22"/>
                <w:szCs w:val="22"/>
              </w:rPr>
            </w:pPr>
            <w:r>
              <w:rPr>
                <w:rFonts w:ascii="Arial" w:hAnsi="Arial" w:cs="Arial"/>
                <w:sz w:val="22"/>
                <w:szCs w:val="22"/>
              </w:rPr>
              <w:t>03/03/25</w:t>
            </w:r>
          </w:p>
        </w:tc>
      </w:tr>
      <w:tr w:rsidR="00E764C7" w14:paraId="0F496C59" w14:textId="77777777">
        <w:trPr>
          <w:trHeight w:val="454"/>
        </w:trPr>
        <w:tc>
          <w:tcPr>
            <w:tcW w:w="5000" w:type="pct"/>
            <w:gridSpan w:val="4"/>
            <w:tcBorders>
              <w:top w:val="single" w:sz="4" w:space="0" w:color="auto"/>
            </w:tcBorders>
            <w:shd w:val="clear" w:color="auto" w:fill="F2F2F2" w:themeFill="background1" w:themeFillShade="F2"/>
            <w:vAlign w:val="center"/>
          </w:tcPr>
          <w:p w14:paraId="1D2546FF" w14:textId="77777777" w:rsidR="00E764C7"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3A216EBE" w14:textId="77777777" w:rsidR="00E764C7"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FA23B27" w14:textId="77777777" w:rsidR="00E764C7"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7DC40F9F" w14:textId="77777777" w:rsidR="00E764C7"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65983966" w14:textId="77777777" w:rsidR="00E764C7"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1BDEFAF6" w14:textId="77777777" w:rsidR="00E764C7"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44E8156" w14:textId="77777777" w:rsidR="00E764C7"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2C4B581" w14:textId="77777777" w:rsidR="00E764C7"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2F73F9F8" w14:textId="77777777" w:rsidR="00E764C7"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E764C7" w14:paraId="578685FC" w14:textId="77777777">
        <w:trPr>
          <w:trHeight w:val="454"/>
        </w:trPr>
        <w:tc>
          <w:tcPr>
            <w:tcW w:w="5000" w:type="pct"/>
            <w:gridSpan w:val="4"/>
            <w:vAlign w:val="center"/>
          </w:tcPr>
          <w:p w14:paraId="0ECE503A" w14:textId="77777777" w:rsidR="00E764C7" w:rsidRDefault="00000000" w:rsidP="006778D9">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4ECADCD4" w14:textId="6AA6A735" w:rsidR="00E764C7" w:rsidRPr="006778D9" w:rsidRDefault="006778D9" w:rsidP="006778D9">
            <w:pPr>
              <w:spacing w:line="360" w:lineRule="auto"/>
              <w:rPr>
                <w:rFonts w:ascii="Arial" w:hAnsi="Arial" w:cs="Arial"/>
                <w:sz w:val="22"/>
                <w:szCs w:val="22"/>
              </w:rPr>
            </w:pPr>
            <w:r w:rsidRPr="006778D9">
              <w:rPr>
                <w:rFonts w:ascii="Arial" w:hAnsi="Arial" w:cs="Arial"/>
                <w:sz w:val="22"/>
                <w:szCs w:val="22"/>
              </w:rPr>
              <w:t xml:space="preserve">This research addresses the case of hotel placement programs in hospitality management education, focusing specifically on the experiences of students who take part in these placements. The primary purpose of this study is to examine the influence of real-world hotel placements on students' skill development, employability, and overall academic growth. </w:t>
            </w:r>
          </w:p>
        </w:tc>
      </w:tr>
      <w:tr w:rsidR="00E764C7" w14:paraId="704ABD97" w14:textId="77777777">
        <w:trPr>
          <w:trHeight w:val="454"/>
        </w:trPr>
        <w:tc>
          <w:tcPr>
            <w:tcW w:w="5000" w:type="pct"/>
            <w:gridSpan w:val="4"/>
            <w:vAlign w:val="center"/>
          </w:tcPr>
          <w:p w14:paraId="5ECEEDA3" w14:textId="77777777" w:rsidR="00E764C7"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437F5EEE" w14:textId="77777777" w:rsidR="00E764C7" w:rsidRDefault="00E764C7">
            <w:pPr>
              <w:rPr>
                <w:rFonts w:ascii="Arial" w:hAnsi="Arial" w:cs="Arial"/>
                <w:sz w:val="22"/>
                <w:szCs w:val="22"/>
              </w:rPr>
            </w:pPr>
          </w:p>
          <w:p w14:paraId="1103579B" w14:textId="77777777" w:rsidR="006778D9" w:rsidRPr="006778D9" w:rsidRDefault="006778D9" w:rsidP="006778D9">
            <w:pPr>
              <w:spacing w:line="360" w:lineRule="auto"/>
              <w:rPr>
                <w:rFonts w:ascii="Arial" w:hAnsi="Arial" w:cs="Arial"/>
                <w:sz w:val="22"/>
                <w:szCs w:val="22"/>
              </w:rPr>
            </w:pPr>
            <w:r w:rsidRPr="006778D9">
              <w:rPr>
                <w:rFonts w:ascii="Arial" w:hAnsi="Arial" w:cs="Arial"/>
                <w:sz w:val="22"/>
                <w:szCs w:val="22"/>
              </w:rPr>
              <w:t>Q1: How do hotel placements influence the development of professional skills in hospitality management students?</w:t>
            </w:r>
          </w:p>
          <w:p w14:paraId="484494FF" w14:textId="77777777" w:rsidR="006778D9" w:rsidRPr="006778D9" w:rsidRDefault="006778D9" w:rsidP="006778D9">
            <w:pPr>
              <w:spacing w:line="360" w:lineRule="auto"/>
              <w:rPr>
                <w:rFonts w:ascii="Arial" w:hAnsi="Arial" w:cs="Arial"/>
                <w:sz w:val="22"/>
                <w:szCs w:val="22"/>
              </w:rPr>
            </w:pPr>
          </w:p>
          <w:p w14:paraId="4CC658D5" w14:textId="0A14E39D" w:rsidR="00E764C7" w:rsidRDefault="006778D9" w:rsidP="006778D9">
            <w:pPr>
              <w:autoSpaceDE w:val="0"/>
              <w:autoSpaceDN w:val="0"/>
              <w:adjustRightInd w:val="0"/>
              <w:rPr>
                <w:rFonts w:ascii="Arial" w:hAnsi="Arial" w:cs="Arial"/>
                <w:b/>
                <w:bCs/>
                <w:sz w:val="22"/>
                <w:szCs w:val="22"/>
              </w:rPr>
            </w:pPr>
            <w:r w:rsidRPr="006778D9">
              <w:rPr>
                <w:rFonts w:ascii="Arial" w:hAnsi="Arial" w:cs="Arial"/>
                <w:sz w:val="22"/>
                <w:szCs w:val="22"/>
              </w:rPr>
              <w:t>Q2: In what ways do hotel placements impact the career readiness and academic performance of hospitality management students?</w:t>
            </w:r>
          </w:p>
        </w:tc>
      </w:tr>
      <w:tr w:rsidR="00E764C7" w14:paraId="65244A79" w14:textId="77777777">
        <w:trPr>
          <w:trHeight w:val="454"/>
        </w:trPr>
        <w:tc>
          <w:tcPr>
            <w:tcW w:w="5000" w:type="pct"/>
            <w:gridSpan w:val="4"/>
            <w:vAlign w:val="center"/>
          </w:tcPr>
          <w:p w14:paraId="7E583E5E" w14:textId="77777777" w:rsidR="00E764C7"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1A5D8760" w14:textId="77777777" w:rsidR="00E764C7" w:rsidRDefault="00E764C7">
            <w:pPr>
              <w:autoSpaceDE w:val="0"/>
              <w:autoSpaceDN w:val="0"/>
              <w:adjustRightInd w:val="0"/>
              <w:rPr>
                <w:rFonts w:ascii="Arial" w:hAnsi="Arial" w:cs="Arial"/>
                <w:b/>
                <w:bCs/>
                <w:sz w:val="22"/>
                <w:szCs w:val="22"/>
              </w:rPr>
            </w:pPr>
          </w:p>
          <w:p w14:paraId="09B48F0E" w14:textId="77777777" w:rsidR="006778D9" w:rsidRPr="006778D9" w:rsidRDefault="006778D9" w:rsidP="006778D9">
            <w:pPr>
              <w:spacing w:line="360" w:lineRule="auto"/>
              <w:rPr>
                <w:rFonts w:ascii="Arial" w:hAnsi="Arial" w:cs="Arial"/>
                <w:sz w:val="22"/>
                <w:szCs w:val="22"/>
              </w:rPr>
            </w:pPr>
            <w:r w:rsidRPr="006778D9">
              <w:rPr>
                <w:rFonts w:ascii="Arial" w:hAnsi="Arial" w:cs="Arial"/>
                <w:sz w:val="22"/>
                <w:szCs w:val="22"/>
              </w:rPr>
              <w:t>The research aims to:</w:t>
            </w:r>
          </w:p>
          <w:p w14:paraId="6EE0CDDF" w14:textId="77777777" w:rsidR="006778D9" w:rsidRPr="006778D9" w:rsidRDefault="006778D9" w:rsidP="006778D9">
            <w:pPr>
              <w:spacing w:line="360" w:lineRule="auto"/>
              <w:rPr>
                <w:rFonts w:ascii="Arial" w:hAnsi="Arial" w:cs="Arial"/>
                <w:sz w:val="22"/>
                <w:szCs w:val="22"/>
              </w:rPr>
            </w:pPr>
          </w:p>
          <w:p w14:paraId="4146D049" w14:textId="77777777" w:rsidR="006778D9" w:rsidRPr="006778D9" w:rsidRDefault="006778D9" w:rsidP="006778D9">
            <w:pPr>
              <w:spacing w:line="360" w:lineRule="auto"/>
              <w:rPr>
                <w:rFonts w:ascii="Arial" w:hAnsi="Arial" w:cs="Arial"/>
                <w:sz w:val="22"/>
                <w:szCs w:val="22"/>
              </w:rPr>
            </w:pPr>
            <w:r w:rsidRPr="006778D9">
              <w:rPr>
                <w:rFonts w:ascii="Arial" w:hAnsi="Arial" w:cs="Arial"/>
                <w:sz w:val="22"/>
                <w:szCs w:val="22"/>
              </w:rPr>
              <w:t>Investigate the impact of hotel placements on the professional skill development of hospitality management students.</w:t>
            </w:r>
          </w:p>
          <w:p w14:paraId="54B14621" w14:textId="77777777" w:rsidR="006778D9" w:rsidRPr="006778D9" w:rsidRDefault="006778D9" w:rsidP="006778D9">
            <w:pPr>
              <w:spacing w:line="360" w:lineRule="auto"/>
              <w:rPr>
                <w:rFonts w:ascii="Arial" w:hAnsi="Arial" w:cs="Arial"/>
                <w:sz w:val="22"/>
                <w:szCs w:val="22"/>
              </w:rPr>
            </w:pPr>
            <w:r w:rsidRPr="006778D9">
              <w:rPr>
                <w:rFonts w:ascii="Arial" w:hAnsi="Arial" w:cs="Arial"/>
                <w:sz w:val="22"/>
                <w:szCs w:val="22"/>
              </w:rPr>
              <w:t>Explore the challenges and benefits faced by students during their hotel placements.</w:t>
            </w:r>
          </w:p>
          <w:p w14:paraId="2FDC3003" w14:textId="77777777" w:rsidR="006778D9" w:rsidRPr="006778D9" w:rsidRDefault="006778D9" w:rsidP="006778D9">
            <w:pPr>
              <w:spacing w:line="360" w:lineRule="auto"/>
              <w:rPr>
                <w:rFonts w:ascii="Arial" w:hAnsi="Arial" w:cs="Arial"/>
                <w:sz w:val="22"/>
                <w:szCs w:val="22"/>
              </w:rPr>
            </w:pPr>
            <w:r w:rsidRPr="006778D9">
              <w:rPr>
                <w:rFonts w:ascii="Arial" w:hAnsi="Arial" w:cs="Arial"/>
                <w:sz w:val="22"/>
                <w:szCs w:val="22"/>
              </w:rPr>
              <w:t>Assess the influence of hotel placements on students' career readiness and employability within the hospitality industry.</w:t>
            </w:r>
          </w:p>
          <w:p w14:paraId="2D2ABCA1" w14:textId="77777777" w:rsidR="006778D9" w:rsidRPr="006778D9" w:rsidRDefault="006778D9" w:rsidP="006778D9">
            <w:pPr>
              <w:spacing w:line="360" w:lineRule="auto"/>
              <w:rPr>
                <w:rFonts w:ascii="Arial" w:hAnsi="Arial" w:cs="Arial"/>
                <w:sz w:val="22"/>
                <w:szCs w:val="22"/>
              </w:rPr>
            </w:pPr>
            <w:r w:rsidRPr="006778D9">
              <w:rPr>
                <w:rFonts w:ascii="Arial" w:hAnsi="Arial" w:cs="Arial"/>
                <w:sz w:val="22"/>
                <w:szCs w:val="22"/>
              </w:rPr>
              <w:t>Identify the key competencies that students gain through practical experience in a hotel setting.</w:t>
            </w:r>
          </w:p>
          <w:p w14:paraId="71E7D005" w14:textId="5B9348A6" w:rsidR="00E764C7" w:rsidRDefault="006778D9" w:rsidP="006778D9">
            <w:pPr>
              <w:rPr>
                <w:rFonts w:ascii="Arial" w:hAnsi="Arial" w:cs="Arial"/>
              </w:rPr>
            </w:pPr>
            <w:r w:rsidRPr="006778D9">
              <w:rPr>
                <w:rFonts w:ascii="Arial" w:hAnsi="Arial" w:cs="Arial"/>
                <w:sz w:val="22"/>
                <w:szCs w:val="22"/>
              </w:rPr>
              <w:t>Contribute to the enhancement of placement programs by providing evidence-based recommendations for improving student outcomes.</w:t>
            </w:r>
          </w:p>
        </w:tc>
      </w:tr>
      <w:tr w:rsidR="00E764C7" w14:paraId="60FB46B1" w14:textId="77777777">
        <w:trPr>
          <w:trHeight w:val="454"/>
        </w:trPr>
        <w:tc>
          <w:tcPr>
            <w:tcW w:w="5000" w:type="pct"/>
            <w:gridSpan w:val="4"/>
            <w:vAlign w:val="center"/>
          </w:tcPr>
          <w:p w14:paraId="3C49EB22" w14:textId="77777777" w:rsidR="00E764C7"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43211A45" w14:textId="77777777" w:rsidR="006778D9" w:rsidRDefault="006778D9" w:rsidP="006778D9">
            <w:pPr>
              <w:rPr>
                <w:rFonts w:ascii="Arial" w:hAnsi="Arial" w:cs="Arial"/>
              </w:rPr>
            </w:pPr>
            <w:r w:rsidRPr="006778D9">
              <w:rPr>
                <w:rFonts w:ascii="Arial" w:hAnsi="Arial" w:cs="Arial"/>
              </w:rPr>
              <w:t>To conduct an extant literature review of previous studies on the role of hotel placements in hospitality education, identifying key themes and gaps in the current body of knowledge.</w:t>
            </w:r>
          </w:p>
          <w:p w14:paraId="47653CF7" w14:textId="77777777" w:rsidR="006778D9" w:rsidRPr="006778D9" w:rsidRDefault="006778D9" w:rsidP="006778D9">
            <w:pPr>
              <w:rPr>
                <w:rFonts w:ascii="Arial" w:hAnsi="Arial" w:cs="Arial"/>
              </w:rPr>
            </w:pPr>
          </w:p>
          <w:p w14:paraId="67F9A9F2" w14:textId="77777777" w:rsidR="006778D9" w:rsidRDefault="006778D9" w:rsidP="006778D9">
            <w:pPr>
              <w:rPr>
                <w:rFonts w:ascii="Arial" w:hAnsi="Arial" w:cs="Arial"/>
              </w:rPr>
            </w:pPr>
            <w:r w:rsidRPr="006778D9">
              <w:rPr>
                <w:rFonts w:ascii="Arial" w:hAnsi="Arial" w:cs="Arial"/>
              </w:rPr>
              <w:t>To collect primary data through surveys and interviews with students who have completed hotel placements, focusing on their experiences, challenges, and perceived benefits.</w:t>
            </w:r>
          </w:p>
          <w:p w14:paraId="72E756EF" w14:textId="77777777" w:rsidR="006778D9" w:rsidRPr="006778D9" w:rsidRDefault="006778D9" w:rsidP="006778D9">
            <w:pPr>
              <w:rPr>
                <w:rFonts w:ascii="Arial" w:hAnsi="Arial" w:cs="Arial"/>
              </w:rPr>
            </w:pPr>
          </w:p>
          <w:p w14:paraId="6FF9A3CB" w14:textId="77777777" w:rsidR="006778D9" w:rsidRDefault="006778D9" w:rsidP="006778D9">
            <w:pPr>
              <w:rPr>
                <w:rFonts w:ascii="Arial" w:hAnsi="Arial" w:cs="Arial"/>
              </w:rPr>
            </w:pPr>
            <w:r w:rsidRPr="006778D9">
              <w:rPr>
                <w:rFonts w:ascii="Arial" w:hAnsi="Arial" w:cs="Arial"/>
              </w:rPr>
              <w:t xml:space="preserve">To </w:t>
            </w:r>
            <w:proofErr w:type="spellStart"/>
            <w:r w:rsidRPr="006778D9">
              <w:rPr>
                <w:rFonts w:ascii="Arial" w:hAnsi="Arial" w:cs="Arial"/>
              </w:rPr>
              <w:t>analyze</w:t>
            </w:r>
            <w:proofErr w:type="spellEnd"/>
            <w:r w:rsidRPr="006778D9">
              <w:rPr>
                <w:rFonts w:ascii="Arial" w:hAnsi="Arial" w:cs="Arial"/>
              </w:rPr>
              <w:t xml:space="preserve"> the impact of hotel placements on students' professional skill development, career progression, and academic outcomes.</w:t>
            </w:r>
          </w:p>
          <w:p w14:paraId="632A7CBE" w14:textId="77777777" w:rsidR="006778D9" w:rsidRPr="006778D9" w:rsidRDefault="006778D9" w:rsidP="006778D9">
            <w:pPr>
              <w:rPr>
                <w:rFonts w:ascii="Arial" w:hAnsi="Arial" w:cs="Arial"/>
              </w:rPr>
            </w:pPr>
          </w:p>
          <w:p w14:paraId="75F55CEF" w14:textId="570D9EC0" w:rsidR="00E764C7" w:rsidRDefault="006778D9" w:rsidP="006778D9">
            <w:pPr>
              <w:rPr>
                <w:rFonts w:ascii="Arial" w:hAnsi="Arial" w:cs="Arial"/>
                <w:sz w:val="22"/>
                <w:szCs w:val="22"/>
              </w:rPr>
            </w:pPr>
            <w:r w:rsidRPr="006778D9">
              <w:rPr>
                <w:rFonts w:ascii="Arial" w:hAnsi="Arial" w:cs="Arial"/>
              </w:rPr>
              <w:t>To make recommendations for improving hotel placement programs based on the findings, with the aim of enhancing student learning, employability, and industry engagement.</w:t>
            </w:r>
          </w:p>
        </w:tc>
      </w:tr>
      <w:tr w:rsidR="00E764C7" w14:paraId="4CFC4EE5" w14:textId="77777777">
        <w:trPr>
          <w:trHeight w:val="454"/>
        </w:trPr>
        <w:tc>
          <w:tcPr>
            <w:tcW w:w="5000" w:type="pct"/>
            <w:gridSpan w:val="4"/>
            <w:shd w:val="clear" w:color="auto" w:fill="F2F2F2" w:themeFill="background1" w:themeFillShade="F2"/>
            <w:vAlign w:val="center"/>
          </w:tcPr>
          <w:p w14:paraId="22D3D689" w14:textId="77777777" w:rsidR="00E764C7"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33D9FE44" w14:textId="77777777" w:rsidR="00E764C7"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E764C7" w14:paraId="4BC77B0F" w14:textId="77777777">
        <w:trPr>
          <w:trHeight w:val="454"/>
        </w:trPr>
        <w:tc>
          <w:tcPr>
            <w:tcW w:w="5000" w:type="pct"/>
            <w:gridSpan w:val="4"/>
            <w:vAlign w:val="center"/>
          </w:tcPr>
          <w:p w14:paraId="7ED08845"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In this research, the method(s) selected as most appropriate are qualitative in nature, with an emphasis on collecting primary data through surveys and semi-structured interviews. These methods will enable the exploration of students’ personal experiences during their hotel placements and offer valuable insights into how these placements contribute to their professional and academic development.</w:t>
            </w:r>
          </w:p>
          <w:p w14:paraId="2108CA49" w14:textId="77777777" w:rsidR="006778D9" w:rsidRPr="006778D9" w:rsidRDefault="006778D9" w:rsidP="006778D9">
            <w:pPr>
              <w:rPr>
                <w:rFonts w:ascii="Arial" w:hAnsi="Arial" w:cs="Arial"/>
                <w:color w:val="000000" w:themeColor="text1"/>
                <w:sz w:val="22"/>
                <w:szCs w:val="22"/>
              </w:rPr>
            </w:pPr>
          </w:p>
          <w:p w14:paraId="694518E0"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Literature Review:</w:t>
            </w:r>
          </w:p>
          <w:p w14:paraId="1AD838B9"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The first step of the research will involve conducting an extensive literature review. This will focus on existing studies related to hotel placements, experiential learning in hospitality education, and the impact of practical work experiences on students' skill development and career readiness. The literature review will help identify key themes, methodologies, and gaps in current research, providing a strong foundation for the primary research.</w:t>
            </w:r>
          </w:p>
          <w:p w14:paraId="7404C188" w14:textId="77777777" w:rsidR="006778D9" w:rsidRPr="006778D9" w:rsidRDefault="006778D9" w:rsidP="006778D9">
            <w:pPr>
              <w:rPr>
                <w:rFonts w:ascii="Arial" w:hAnsi="Arial" w:cs="Arial"/>
                <w:color w:val="000000" w:themeColor="text1"/>
                <w:sz w:val="22"/>
                <w:szCs w:val="22"/>
              </w:rPr>
            </w:pPr>
          </w:p>
          <w:p w14:paraId="758184AD"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Surveys:</w:t>
            </w:r>
          </w:p>
          <w:p w14:paraId="04CBCDDF"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 xml:space="preserve">A survey will be distributed to students who have participated in hotel placements. The survey will include both closed and open-ended questions designed to capture students' perceptions of the placement process. Key areas of focus will include the skills they feel they developed, challenges they faced, and how they believe their placement influenced their academic performance and career readiness. This method is ideal for gathering quantitative data that can be </w:t>
            </w:r>
            <w:proofErr w:type="spellStart"/>
            <w:r w:rsidRPr="006778D9">
              <w:rPr>
                <w:rFonts w:ascii="Arial" w:hAnsi="Arial" w:cs="Arial"/>
                <w:color w:val="000000" w:themeColor="text1"/>
              </w:rPr>
              <w:t>analyzed</w:t>
            </w:r>
            <w:proofErr w:type="spellEnd"/>
            <w:r w:rsidRPr="006778D9">
              <w:rPr>
                <w:rFonts w:ascii="Arial" w:hAnsi="Arial" w:cs="Arial"/>
                <w:color w:val="000000" w:themeColor="text1"/>
              </w:rPr>
              <w:t xml:space="preserve"> to identify trends and patterns in student experiences.</w:t>
            </w:r>
          </w:p>
          <w:p w14:paraId="19A5A294" w14:textId="77777777" w:rsidR="006778D9" w:rsidRPr="006778D9" w:rsidRDefault="006778D9" w:rsidP="006778D9">
            <w:pPr>
              <w:rPr>
                <w:rFonts w:ascii="Arial" w:hAnsi="Arial" w:cs="Arial"/>
                <w:color w:val="000000" w:themeColor="text1"/>
                <w:sz w:val="22"/>
                <w:szCs w:val="22"/>
              </w:rPr>
            </w:pPr>
          </w:p>
          <w:p w14:paraId="025AD4F2"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Semi-Structured Interviews:</w:t>
            </w:r>
          </w:p>
          <w:p w14:paraId="71A7FED5"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In-depth, semi-structured interviews will be conducted with a select group of students who participated in hotel placements. These interviews will allow for a deeper exploration of individual experiences, providing qualitative data on how placements impacted students' professional skills, confidence, and career aspirations. The semi-structured nature of the interviews will allow for flexibility in questioning, enabling the interviewer to follow up on interesting points raised by participants. Interviews will be audio-recorded (with consent) and transcribed for analysis.</w:t>
            </w:r>
          </w:p>
          <w:p w14:paraId="54E8370D" w14:textId="77777777" w:rsidR="006778D9" w:rsidRPr="006778D9" w:rsidRDefault="006778D9" w:rsidP="006778D9">
            <w:pPr>
              <w:rPr>
                <w:rFonts w:ascii="Arial" w:hAnsi="Arial" w:cs="Arial"/>
                <w:color w:val="000000" w:themeColor="text1"/>
                <w:sz w:val="22"/>
                <w:szCs w:val="22"/>
              </w:rPr>
            </w:pPr>
          </w:p>
          <w:p w14:paraId="6B94E06F"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Data Analysis:</w:t>
            </w:r>
          </w:p>
          <w:p w14:paraId="4973060C"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 xml:space="preserve">The data collected through surveys and interviews will be </w:t>
            </w:r>
            <w:proofErr w:type="spellStart"/>
            <w:r w:rsidRPr="006778D9">
              <w:rPr>
                <w:rFonts w:ascii="Arial" w:hAnsi="Arial" w:cs="Arial"/>
                <w:color w:val="000000" w:themeColor="text1"/>
              </w:rPr>
              <w:t>analyzed</w:t>
            </w:r>
            <w:proofErr w:type="spellEnd"/>
            <w:r w:rsidRPr="006778D9">
              <w:rPr>
                <w:rFonts w:ascii="Arial" w:hAnsi="Arial" w:cs="Arial"/>
                <w:color w:val="000000" w:themeColor="text1"/>
              </w:rPr>
              <w:t xml:space="preserve"> using both quantitative and qualitative methods. For the survey data, statistical techniques such as frequency analysis will be used to identify trends across a larger group of participants. The qualitative data from interviews will be </w:t>
            </w:r>
            <w:proofErr w:type="spellStart"/>
            <w:r w:rsidRPr="006778D9">
              <w:rPr>
                <w:rFonts w:ascii="Arial" w:hAnsi="Arial" w:cs="Arial"/>
                <w:color w:val="000000" w:themeColor="text1"/>
              </w:rPr>
              <w:t>analyzed</w:t>
            </w:r>
            <w:proofErr w:type="spellEnd"/>
            <w:r w:rsidRPr="006778D9">
              <w:rPr>
                <w:rFonts w:ascii="Arial" w:hAnsi="Arial" w:cs="Arial"/>
                <w:color w:val="000000" w:themeColor="text1"/>
              </w:rPr>
              <w:t xml:space="preserve"> using thematic analysis, identifying common themes and patterns that emerge from participants’ responses. This combination of methods will allow for a comprehensive understanding of the research topic from both a broad and deep perspective.</w:t>
            </w:r>
          </w:p>
          <w:p w14:paraId="5CBBE0C9" w14:textId="77777777" w:rsidR="006778D9" w:rsidRPr="006778D9" w:rsidRDefault="006778D9" w:rsidP="006778D9">
            <w:pPr>
              <w:rPr>
                <w:rFonts w:ascii="Arial" w:hAnsi="Arial" w:cs="Arial"/>
                <w:color w:val="000000" w:themeColor="text1"/>
                <w:sz w:val="22"/>
                <w:szCs w:val="22"/>
              </w:rPr>
            </w:pPr>
          </w:p>
          <w:p w14:paraId="2EAB6479"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Ethical Considerations:</w:t>
            </w:r>
          </w:p>
          <w:p w14:paraId="003A4D8D"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All participants in the survey and interview phases will be provided with information sheets detailing the purpose of the research, their role, and the measures in place to protect their privacy and confidentiality. Consent will be obtained before data collection begins, and participants will have the option to withdraw at any time without consequence. Data will be anonymized, and personal identifiers will be removed during the analysis phase. The research will adhere to the university’s ethical guidelines, ensuring that all procedures are conducted with the highest standards of ethical integrity.</w:t>
            </w:r>
          </w:p>
          <w:p w14:paraId="57BDDAA9" w14:textId="77777777" w:rsidR="006778D9" w:rsidRPr="006778D9" w:rsidRDefault="006778D9" w:rsidP="006778D9">
            <w:pPr>
              <w:rPr>
                <w:rFonts w:ascii="Arial" w:hAnsi="Arial" w:cs="Arial"/>
                <w:color w:val="000000" w:themeColor="text1"/>
                <w:sz w:val="22"/>
                <w:szCs w:val="22"/>
              </w:rPr>
            </w:pPr>
          </w:p>
          <w:p w14:paraId="297A6754" w14:textId="77777777" w:rsidR="006778D9" w:rsidRPr="006778D9" w:rsidRDefault="006778D9" w:rsidP="006778D9">
            <w:pPr>
              <w:rPr>
                <w:rFonts w:ascii="Arial" w:hAnsi="Arial" w:cs="Arial"/>
                <w:color w:val="000000" w:themeColor="text1"/>
              </w:rPr>
            </w:pPr>
            <w:r w:rsidRPr="006778D9">
              <w:rPr>
                <w:rFonts w:ascii="Arial" w:hAnsi="Arial" w:cs="Arial"/>
                <w:color w:val="000000" w:themeColor="text1"/>
              </w:rPr>
              <w:t>Potential Future Methods:</w:t>
            </w:r>
          </w:p>
          <w:p w14:paraId="140981DB" w14:textId="57DAD2E3" w:rsidR="00E764C7" w:rsidRPr="006778D9" w:rsidRDefault="006778D9" w:rsidP="006778D9">
            <w:pPr>
              <w:spacing w:line="360" w:lineRule="auto"/>
              <w:rPr>
                <w:rFonts w:ascii="Arial" w:hAnsi="Arial" w:cs="Arial"/>
                <w:color w:val="000000" w:themeColor="text1"/>
                <w:lang w:eastAsia="zh-CN"/>
              </w:rPr>
            </w:pPr>
            <w:r w:rsidRPr="006778D9">
              <w:rPr>
                <w:rFonts w:ascii="Arial" w:hAnsi="Arial" w:cs="Arial"/>
                <w:color w:val="000000" w:themeColor="text1"/>
              </w:rPr>
              <w:lastRenderedPageBreak/>
              <w:t>Should additional methods be deemed necessary as the research progresses, such as focus groups or case studies, further ethical approval will be sought in accordance with university guidelines.</w:t>
            </w:r>
          </w:p>
        </w:tc>
      </w:tr>
    </w:tbl>
    <w:p w14:paraId="3EC8D9BF" w14:textId="77777777" w:rsidR="00E764C7"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E764C7" w14:paraId="7A05F449" w14:textId="77777777">
        <w:trPr>
          <w:trHeight w:val="454"/>
        </w:trPr>
        <w:tc>
          <w:tcPr>
            <w:tcW w:w="5000" w:type="pct"/>
            <w:shd w:val="clear" w:color="auto" w:fill="F2F2F2" w:themeFill="background1" w:themeFillShade="F2"/>
            <w:vAlign w:val="center"/>
          </w:tcPr>
          <w:p w14:paraId="3A56526C" w14:textId="77777777" w:rsidR="00E764C7"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1CA4D181" w14:textId="77777777" w:rsidR="00E764C7" w:rsidRDefault="00000000">
            <w:pPr>
              <w:rPr>
                <w:rFonts w:ascii="Arial" w:hAnsi="Arial" w:cs="Arial"/>
                <w:sz w:val="22"/>
                <w:szCs w:val="22"/>
              </w:rPr>
            </w:pPr>
            <w:r>
              <w:rPr>
                <w:rFonts w:ascii="Arial" w:hAnsi="Arial" w:cs="Arial"/>
                <w:sz w:val="22"/>
                <w:szCs w:val="22"/>
              </w:rPr>
              <w:t>Identify all locations where research activity will take place.</w:t>
            </w:r>
          </w:p>
        </w:tc>
      </w:tr>
      <w:tr w:rsidR="00E764C7" w14:paraId="7C7F9B75" w14:textId="77777777">
        <w:trPr>
          <w:trHeight w:val="454"/>
        </w:trPr>
        <w:tc>
          <w:tcPr>
            <w:tcW w:w="5000" w:type="pct"/>
            <w:vAlign w:val="center"/>
          </w:tcPr>
          <w:p w14:paraId="4E135D10" w14:textId="4460C72C" w:rsidR="006778D9" w:rsidRPr="006778D9" w:rsidRDefault="006778D9" w:rsidP="006778D9">
            <w:pPr>
              <w:rPr>
                <w:rFonts w:ascii="Arial" w:hAnsi="Arial" w:cs="Arial"/>
                <w:sz w:val="22"/>
                <w:szCs w:val="22"/>
                <w:lang w:eastAsia="zh-CN"/>
              </w:rPr>
            </w:pPr>
            <w:r w:rsidRPr="006778D9">
              <w:rPr>
                <w:rFonts w:ascii="Arial" w:hAnsi="Arial" w:cs="Arial"/>
                <w:sz w:val="22"/>
                <w:szCs w:val="22"/>
                <w:lang w:eastAsia="zh-CN"/>
              </w:rPr>
              <w:t>The research activity will take place in the following locations:</w:t>
            </w:r>
          </w:p>
          <w:p w14:paraId="57E60594" w14:textId="77777777" w:rsidR="006778D9" w:rsidRPr="006778D9" w:rsidRDefault="006778D9" w:rsidP="006778D9">
            <w:pPr>
              <w:rPr>
                <w:rFonts w:ascii="Arial" w:hAnsi="Arial" w:cs="Arial"/>
                <w:sz w:val="22"/>
                <w:szCs w:val="22"/>
                <w:lang w:eastAsia="zh-CN"/>
              </w:rPr>
            </w:pPr>
          </w:p>
          <w:p w14:paraId="2E70E5A5" w14:textId="77777777" w:rsidR="006778D9" w:rsidRPr="006778D9" w:rsidRDefault="006778D9" w:rsidP="006778D9">
            <w:pPr>
              <w:rPr>
                <w:rFonts w:ascii="Arial" w:hAnsi="Arial" w:cs="Arial"/>
                <w:sz w:val="22"/>
                <w:szCs w:val="22"/>
                <w:lang w:eastAsia="zh-CN"/>
              </w:rPr>
            </w:pPr>
            <w:r w:rsidRPr="006778D9">
              <w:rPr>
                <w:rFonts w:ascii="Arial" w:hAnsi="Arial" w:cs="Arial"/>
                <w:sz w:val="22"/>
                <w:szCs w:val="22"/>
                <w:lang w:eastAsia="zh-CN"/>
              </w:rPr>
              <w:t>University Premises:</w:t>
            </w:r>
          </w:p>
          <w:p w14:paraId="3C26AD7A" w14:textId="77777777" w:rsidR="006778D9" w:rsidRPr="006778D9" w:rsidRDefault="006778D9" w:rsidP="006778D9">
            <w:pPr>
              <w:rPr>
                <w:rFonts w:ascii="Arial" w:hAnsi="Arial" w:cs="Arial"/>
                <w:sz w:val="22"/>
                <w:szCs w:val="22"/>
                <w:lang w:eastAsia="zh-CN"/>
              </w:rPr>
            </w:pPr>
          </w:p>
          <w:p w14:paraId="32DA068D" w14:textId="77777777" w:rsidR="006778D9" w:rsidRPr="006778D9" w:rsidRDefault="006778D9" w:rsidP="006778D9">
            <w:pPr>
              <w:rPr>
                <w:rFonts w:ascii="Arial" w:hAnsi="Arial" w:cs="Arial"/>
                <w:sz w:val="22"/>
                <w:szCs w:val="22"/>
                <w:lang w:eastAsia="zh-CN"/>
              </w:rPr>
            </w:pPr>
            <w:r w:rsidRPr="006778D9">
              <w:rPr>
                <w:rFonts w:ascii="Arial" w:hAnsi="Arial" w:cs="Arial"/>
                <w:sz w:val="22"/>
                <w:szCs w:val="22"/>
                <w:lang w:eastAsia="zh-CN"/>
              </w:rPr>
              <w:t>Initial stages of the research, including the literature review, will take place on university premises, particularly in the library and research facilities.</w:t>
            </w:r>
          </w:p>
          <w:p w14:paraId="713A11E8" w14:textId="77777777" w:rsidR="006778D9" w:rsidRPr="006778D9" w:rsidRDefault="006778D9" w:rsidP="006778D9">
            <w:pPr>
              <w:rPr>
                <w:rFonts w:ascii="Arial" w:hAnsi="Arial" w:cs="Arial"/>
                <w:sz w:val="22"/>
                <w:szCs w:val="22"/>
                <w:lang w:eastAsia="zh-CN"/>
              </w:rPr>
            </w:pPr>
            <w:r w:rsidRPr="006778D9">
              <w:rPr>
                <w:rFonts w:ascii="Arial" w:hAnsi="Arial" w:cs="Arial"/>
                <w:sz w:val="22"/>
                <w:szCs w:val="22"/>
                <w:lang w:eastAsia="zh-CN"/>
              </w:rPr>
              <w:t>Surveys will be distributed to students through the university’s online platforms (e.g., university email system or learning management system).</w:t>
            </w:r>
          </w:p>
          <w:p w14:paraId="5BCDE472" w14:textId="77777777" w:rsidR="006778D9" w:rsidRPr="006778D9" w:rsidRDefault="006778D9" w:rsidP="006778D9">
            <w:pPr>
              <w:rPr>
                <w:rFonts w:ascii="Arial" w:hAnsi="Arial" w:cs="Arial"/>
                <w:sz w:val="22"/>
                <w:szCs w:val="22"/>
                <w:lang w:eastAsia="zh-CN"/>
              </w:rPr>
            </w:pPr>
            <w:r w:rsidRPr="006778D9">
              <w:rPr>
                <w:rFonts w:ascii="Arial" w:hAnsi="Arial" w:cs="Arial"/>
                <w:sz w:val="22"/>
                <w:szCs w:val="22"/>
                <w:lang w:eastAsia="zh-CN"/>
              </w:rPr>
              <w:t>Hotel Placement Sites:</w:t>
            </w:r>
          </w:p>
          <w:p w14:paraId="04C1CA4D" w14:textId="77777777" w:rsidR="006778D9" w:rsidRPr="006778D9" w:rsidRDefault="006778D9" w:rsidP="006778D9">
            <w:pPr>
              <w:rPr>
                <w:rFonts w:ascii="Arial" w:hAnsi="Arial" w:cs="Arial"/>
                <w:sz w:val="22"/>
                <w:szCs w:val="22"/>
                <w:lang w:eastAsia="zh-CN"/>
              </w:rPr>
            </w:pPr>
          </w:p>
          <w:p w14:paraId="197A9A22" w14:textId="77777777" w:rsidR="006778D9" w:rsidRPr="006778D9" w:rsidRDefault="006778D9" w:rsidP="006778D9">
            <w:pPr>
              <w:rPr>
                <w:rFonts w:ascii="Arial" w:hAnsi="Arial" w:cs="Arial"/>
                <w:sz w:val="22"/>
                <w:szCs w:val="22"/>
                <w:lang w:eastAsia="zh-CN"/>
              </w:rPr>
            </w:pPr>
            <w:r w:rsidRPr="006778D9">
              <w:rPr>
                <w:rFonts w:ascii="Arial" w:hAnsi="Arial" w:cs="Arial"/>
                <w:sz w:val="22"/>
                <w:szCs w:val="22"/>
                <w:lang w:eastAsia="zh-CN"/>
              </w:rPr>
              <w:t>Data collection for interviews will involve students who have participated in hotel placements. These placements may take place in various hotels across the region or beyond, depending on the scope of the research and the students’ locations. However, interviews will be conducted virtually or at neutral, accessible locations (such as a university meeting room) to ensure participant comfort and convenience.</w:t>
            </w:r>
          </w:p>
          <w:p w14:paraId="0F77B9A2" w14:textId="77777777" w:rsidR="006778D9" w:rsidRPr="006778D9" w:rsidRDefault="006778D9" w:rsidP="006778D9">
            <w:pPr>
              <w:rPr>
                <w:rFonts w:ascii="Arial" w:hAnsi="Arial" w:cs="Arial"/>
                <w:sz w:val="22"/>
                <w:szCs w:val="22"/>
                <w:lang w:eastAsia="zh-CN"/>
              </w:rPr>
            </w:pPr>
            <w:r w:rsidRPr="006778D9">
              <w:rPr>
                <w:rFonts w:ascii="Arial" w:hAnsi="Arial" w:cs="Arial"/>
                <w:sz w:val="22"/>
                <w:szCs w:val="22"/>
                <w:lang w:eastAsia="zh-CN"/>
              </w:rPr>
              <w:t>Online Platforms:</w:t>
            </w:r>
          </w:p>
          <w:p w14:paraId="7F1946ED" w14:textId="77777777" w:rsidR="006778D9" w:rsidRPr="006778D9" w:rsidRDefault="006778D9" w:rsidP="006778D9">
            <w:pPr>
              <w:rPr>
                <w:rFonts w:ascii="Arial" w:hAnsi="Arial" w:cs="Arial"/>
                <w:sz w:val="22"/>
                <w:szCs w:val="22"/>
                <w:lang w:eastAsia="zh-CN"/>
              </w:rPr>
            </w:pPr>
          </w:p>
          <w:p w14:paraId="41B29EB7" w14:textId="07C2F274" w:rsidR="00E764C7" w:rsidRPr="006778D9" w:rsidRDefault="006778D9" w:rsidP="006778D9">
            <w:pPr>
              <w:rPr>
                <w:rFonts w:ascii="Arial" w:hAnsi="Arial" w:cs="Arial"/>
                <w:sz w:val="22"/>
                <w:szCs w:val="22"/>
                <w:lang w:eastAsia="zh-CN"/>
              </w:rPr>
            </w:pPr>
            <w:r w:rsidRPr="006778D9">
              <w:rPr>
                <w:rFonts w:ascii="Arial" w:hAnsi="Arial" w:cs="Arial"/>
                <w:sz w:val="22"/>
                <w:szCs w:val="22"/>
                <w:lang w:eastAsia="zh-CN"/>
              </w:rPr>
              <w:t>Surveys will be administered digitally, and semi-structured interviews may be conducted via video conferencing platforms (e.g., Zoom or Microsoft Teams) if participants are located remotely or if face-to-face meetings are not feasible.</w:t>
            </w:r>
          </w:p>
        </w:tc>
      </w:tr>
      <w:tr w:rsidR="00E764C7" w14:paraId="7CD20B72" w14:textId="77777777">
        <w:trPr>
          <w:trHeight w:val="454"/>
        </w:trPr>
        <w:tc>
          <w:tcPr>
            <w:tcW w:w="5000" w:type="pct"/>
            <w:shd w:val="clear" w:color="auto" w:fill="F2F2F2" w:themeFill="background1" w:themeFillShade="F2"/>
            <w:vAlign w:val="center"/>
          </w:tcPr>
          <w:p w14:paraId="467BD48F" w14:textId="77777777" w:rsidR="00E764C7" w:rsidRDefault="00000000">
            <w:pPr>
              <w:spacing w:before="120"/>
              <w:rPr>
                <w:rFonts w:ascii="Arial" w:hAnsi="Arial" w:cs="Arial"/>
                <w:b/>
                <w:sz w:val="22"/>
                <w:szCs w:val="22"/>
              </w:rPr>
            </w:pPr>
            <w:r>
              <w:rPr>
                <w:rFonts w:ascii="Arial" w:hAnsi="Arial" w:cs="Arial"/>
                <w:b/>
                <w:sz w:val="22"/>
                <w:szCs w:val="22"/>
              </w:rPr>
              <w:t>Research activity outside of the UK</w:t>
            </w:r>
          </w:p>
          <w:p w14:paraId="179651EF"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E764C7" w14:paraId="484E50BD" w14:textId="77777777">
        <w:trPr>
          <w:trHeight w:val="454"/>
        </w:trPr>
        <w:tc>
          <w:tcPr>
            <w:tcW w:w="5000" w:type="pct"/>
            <w:vAlign w:val="center"/>
          </w:tcPr>
          <w:p w14:paraId="210E1B83" w14:textId="77777777" w:rsidR="00E764C7" w:rsidRDefault="00E764C7">
            <w:pPr>
              <w:rPr>
                <w:rFonts w:ascii="Arial" w:hAnsi="Arial" w:cs="Arial"/>
                <w:sz w:val="22"/>
                <w:szCs w:val="22"/>
              </w:rPr>
            </w:pPr>
          </w:p>
          <w:p w14:paraId="35423740" w14:textId="77777777" w:rsidR="00E764C7"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764C7" w14:paraId="7A2B8598" w14:textId="77777777">
        <w:tc>
          <w:tcPr>
            <w:tcW w:w="8222" w:type="dxa"/>
            <w:vMerge w:val="restart"/>
            <w:shd w:val="clear" w:color="auto" w:fill="F2F2F2" w:themeFill="background1" w:themeFillShade="F2"/>
            <w:vAlign w:val="center"/>
          </w:tcPr>
          <w:p w14:paraId="7F7C4F3A" w14:textId="77777777" w:rsidR="00E764C7"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5EF86BD7" w14:textId="77777777" w:rsidR="00E764C7" w:rsidRDefault="00E764C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B4DF609"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8E4BCCA"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4C7" w14:paraId="40488315" w14:textId="77777777">
        <w:tc>
          <w:tcPr>
            <w:tcW w:w="8222" w:type="dxa"/>
            <w:vMerge/>
            <w:shd w:val="clear" w:color="auto" w:fill="F2F2F2" w:themeFill="background1" w:themeFillShade="F2"/>
          </w:tcPr>
          <w:p w14:paraId="72B10DEE" w14:textId="77777777" w:rsidR="00E764C7" w:rsidRDefault="00E764C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D704B17"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7FD6CED" w14:textId="77777777" w:rsidR="00E764C7"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E764C7" w14:paraId="69C953F4" w14:textId="77777777">
        <w:tc>
          <w:tcPr>
            <w:tcW w:w="9923" w:type="dxa"/>
            <w:gridSpan w:val="3"/>
            <w:shd w:val="clear" w:color="auto" w:fill="FFFFFF" w:themeFill="background1"/>
          </w:tcPr>
          <w:p w14:paraId="38D9A54E"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21E8F418" w14:textId="77777777" w:rsidR="00E764C7" w:rsidRDefault="00E764C7">
            <w:pPr>
              <w:rPr>
                <w:rFonts w:ascii="Arial" w:hAnsi="Arial" w:cs="Arial"/>
                <w:sz w:val="22"/>
                <w:szCs w:val="22"/>
              </w:rPr>
            </w:pPr>
          </w:p>
          <w:p w14:paraId="00E901BC" w14:textId="77777777" w:rsidR="00E764C7" w:rsidRDefault="00E764C7">
            <w:pPr>
              <w:rPr>
                <w:rFonts w:ascii="Arial" w:hAnsi="Arial" w:cs="Arial"/>
                <w:sz w:val="22"/>
                <w:szCs w:val="22"/>
              </w:rPr>
            </w:pPr>
          </w:p>
          <w:p w14:paraId="05F43895" w14:textId="77777777" w:rsidR="00E764C7" w:rsidRDefault="00E764C7">
            <w:pPr>
              <w:rPr>
                <w:rFonts w:ascii="Arial" w:hAnsi="Arial" w:cs="Arial"/>
                <w:sz w:val="22"/>
                <w:szCs w:val="22"/>
              </w:rPr>
            </w:pPr>
          </w:p>
          <w:p w14:paraId="052B50D9" w14:textId="77777777" w:rsidR="00E764C7"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BA69E44" w14:textId="77777777" w:rsidR="00E764C7" w:rsidRDefault="00E764C7">
      <w:pPr>
        <w:autoSpaceDE w:val="0"/>
        <w:autoSpaceDN w:val="0"/>
        <w:adjustRightInd w:val="0"/>
        <w:spacing w:after="240"/>
        <w:jc w:val="both"/>
        <w:rPr>
          <w:rFonts w:ascii="Arial" w:hAnsi="Arial" w:cs="Arial"/>
          <w:b/>
          <w:sz w:val="22"/>
          <w:szCs w:val="22"/>
        </w:rPr>
      </w:pPr>
    </w:p>
    <w:p w14:paraId="72129148" w14:textId="77777777" w:rsidR="00E764C7" w:rsidRDefault="00000000">
      <w:pPr>
        <w:rPr>
          <w:rFonts w:ascii="Arial" w:hAnsi="Arial" w:cs="Arial"/>
          <w:b/>
          <w:sz w:val="22"/>
          <w:szCs w:val="22"/>
        </w:rPr>
      </w:pPr>
      <w:r>
        <w:rPr>
          <w:rFonts w:ascii="Arial" w:hAnsi="Arial" w:cs="Arial"/>
          <w:b/>
          <w:sz w:val="22"/>
          <w:szCs w:val="22"/>
        </w:rPr>
        <w:br w:type="page"/>
      </w:r>
    </w:p>
    <w:p w14:paraId="4D5C7DA7"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E764C7" w14:paraId="5F6F6084" w14:textId="77777777">
        <w:tc>
          <w:tcPr>
            <w:tcW w:w="8227" w:type="dxa"/>
            <w:shd w:val="clear" w:color="auto" w:fill="F2F2F2" w:themeFill="background1" w:themeFillShade="F2"/>
          </w:tcPr>
          <w:p w14:paraId="704D4B4D" w14:textId="77777777" w:rsidR="00E764C7"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04ECECB" w14:textId="77777777" w:rsidR="00E764C7" w:rsidRDefault="00E764C7">
            <w:pPr>
              <w:autoSpaceDE w:val="0"/>
              <w:autoSpaceDN w:val="0"/>
              <w:adjustRightInd w:val="0"/>
              <w:jc w:val="center"/>
              <w:rPr>
                <w:rFonts w:ascii="Arial" w:hAnsi="Arial" w:cs="Arial"/>
                <w:b/>
                <w:bCs/>
                <w:sz w:val="22"/>
                <w:szCs w:val="22"/>
              </w:rPr>
            </w:pPr>
          </w:p>
          <w:p w14:paraId="4A602B78"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66707FBF" w14:textId="77777777" w:rsidR="00E764C7" w:rsidRDefault="00E764C7">
            <w:pPr>
              <w:autoSpaceDE w:val="0"/>
              <w:autoSpaceDN w:val="0"/>
              <w:adjustRightInd w:val="0"/>
              <w:jc w:val="center"/>
              <w:rPr>
                <w:rFonts w:ascii="Arial" w:hAnsi="Arial" w:cs="Arial"/>
                <w:b/>
                <w:bCs/>
                <w:sz w:val="22"/>
                <w:szCs w:val="22"/>
              </w:rPr>
            </w:pPr>
          </w:p>
          <w:p w14:paraId="04E1A479"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764C7" w14:paraId="1650EE69" w14:textId="77777777">
        <w:trPr>
          <w:trHeight w:val="439"/>
        </w:trPr>
        <w:tc>
          <w:tcPr>
            <w:tcW w:w="8227" w:type="dxa"/>
            <w:shd w:val="clear" w:color="auto" w:fill="F2F2F2" w:themeFill="background1" w:themeFillShade="F2"/>
            <w:vAlign w:val="center"/>
          </w:tcPr>
          <w:p w14:paraId="4ED68863"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73B0F0A"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FBCBAA3"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3979E94B" w14:textId="77777777">
        <w:trPr>
          <w:trHeight w:val="439"/>
        </w:trPr>
        <w:tc>
          <w:tcPr>
            <w:tcW w:w="8227" w:type="dxa"/>
            <w:shd w:val="clear" w:color="auto" w:fill="F2F2F2" w:themeFill="background1" w:themeFillShade="F2"/>
            <w:vAlign w:val="center"/>
          </w:tcPr>
          <w:p w14:paraId="39D6FAE7"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76431B5"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9D3B2AA"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7550EAAF" w14:textId="77777777">
        <w:trPr>
          <w:trHeight w:val="403"/>
        </w:trPr>
        <w:tc>
          <w:tcPr>
            <w:tcW w:w="8227" w:type="dxa"/>
            <w:shd w:val="clear" w:color="auto" w:fill="F2F2F2" w:themeFill="background1" w:themeFillShade="F2"/>
            <w:vAlign w:val="center"/>
          </w:tcPr>
          <w:p w14:paraId="14F7AB4E"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C7386A1"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700D0A3"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60C9A7E5" w14:textId="77777777">
        <w:trPr>
          <w:trHeight w:val="403"/>
        </w:trPr>
        <w:tc>
          <w:tcPr>
            <w:tcW w:w="8227" w:type="dxa"/>
            <w:shd w:val="clear" w:color="auto" w:fill="F2F2F2" w:themeFill="background1" w:themeFillShade="F2"/>
            <w:vAlign w:val="center"/>
          </w:tcPr>
          <w:p w14:paraId="3C4823F3"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697FC2B"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B1BDC2"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19B7C09E" w14:textId="77777777">
        <w:trPr>
          <w:trHeight w:val="439"/>
        </w:trPr>
        <w:tc>
          <w:tcPr>
            <w:tcW w:w="8227" w:type="dxa"/>
            <w:shd w:val="clear" w:color="auto" w:fill="F2F2F2" w:themeFill="background1" w:themeFillShade="F2"/>
            <w:vAlign w:val="center"/>
          </w:tcPr>
          <w:p w14:paraId="333AF61A"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8000B39"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4BB8A5C"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06A626AC" w14:textId="77777777">
        <w:trPr>
          <w:trHeight w:val="403"/>
        </w:trPr>
        <w:tc>
          <w:tcPr>
            <w:tcW w:w="8227" w:type="dxa"/>
            <w:shd w:val="clear" w:color="auto" w:fill="F2F2F2" w:themeFill="background1" w:themeFillShade="F2"/>
            <w:vAlign w:val="center"/>
          </w:tcPr>
          <w:p w14:paraId="39653508"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AB04041"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69E0156"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011B62D6" w14:textId="77777777">
        <w:trPr>
          <w:trHeight w:val="439"/>
        </w:trPr>
        <w:tc>
          <w:tcPr>
            <w:tcW w:w="8227" w:type="dxa"/>
            <w:shd w:val="clear" w:color="auto" w:fill="F2F2F2" w:themeFill="background1" w:themeFillShade="F2"/>
            <w:vAlign w:val="center"/>
          </w:tcPr>
          <w:p w14:paraId="2F265393"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C6105FE"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12FC813"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5D7FEDC7" w14:textId="77777777">
        <w:trPr>
          <w:trHeight w:val="403"/>
        </w:trPr>
        <w:tc>
          <w:tcPr>
            <w:tcW w:w="8227" w:type="dxa"/>
            <w:shd w:val="clear" w:color="auto" w:fill="F2F2F2" w:themeFill="background1" w:themeFillShade="F2"/>
            <w:vAlign w:val="center"/>
          </w:tcPr>
          <w:p w14:paraId="12AB6EBB"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5C3BE3F"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16652B6"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700ECA9C" w14:textId="77777777">
        <w:trPr>
          <w:trHeight w:val="403"/>
        </w:trPr>
        <w:tc>
          <w:tcPr>
            <w:tcW w:w="8227" w:type="dxa"/>
            <w:shd w:val="clear" w:color="auto" w:fill="F2F2F2" w:themeFill="background1" w:themeFillShade="F2"/>
            <w:vAlign w:val="center"/>
          </w:tcPr>
          <w:p w14:paraId="0FD1C715"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DCF37A8"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1972FBB"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4C7" w14:paraId="67C0296C" w14:textId="77777777">
        <w:trPr>
          <w:trHeight w:val="403"/>
        </w:trPr>
        <w:tc>
          <w:tcPr>
            <w:tcW w:w="8227" w:type="dxa"/>
            <w:shd w:val="clear" w:color="auto" w:fill="F2F2F2" w:themeFill="background1" w:themeFillShade="F2"/>
            <w:vAlign w:val="center"/>
          </w:tcPr>
          <w:p w14:paraId="027FACED"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719A316"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D927C88"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4C7" w14:paraId="5249FD45" w14:textId="77777777">
        <w:trPr>
          <w:trHeight w:val="403"/>
        </w:trPr>
        <w:tc>
          <w:tcPr>
            <w:tcW w:w="8227" w:type="dxa"/>
            <w:shd w:val="clear" w:color="auto" w:fill="F2F2F2" w:themeFill="background1" w:themeFillShade="F2"/>
            <w:vAlign w:val="center"/>
          </w:tcPr>
          <w:p w14:paraId="52020108"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1EE5FDB"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0E02722"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4C7" w14:paraId="6F915761" w14:textId="77777777">
        <w:trPr>
          <w:trHeight w:val="403"/>
        </w:trPr>
        <w:tc>
          <w:tcPr>
            <w:tcW w:w="8227" w:type="dxa"/>
            <w:shd w:val="clear" w:color="auto" w:fill="F2F2F2" w:themeFill="background1" w:themeFillShade="F2"/>
            <w:vAlign w:val="center"/>
          </w:tcPr>
          <w:p w14:paraId="7B862990"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F56FEC"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6D39F41"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4C7" w14:paraId="7867BF29" w14:textId="77777777">
        <w:trPr>
          <w:trHeight w:val="403"/>
        </w:trPr>
        <w:tc>
          <w:tcPr>
            <w:tcW w:w="8227" w:type="dxa"/>
            <w:shd w:val="clear" w:color="auto" w:fill="F2F2F2" w:themeFill="background1" w:themeFillShade="F2"/>
            <w:vAlign w:val="center"/>
          </w:tcPr>
          <w:p w14:paraId="35D20B1E"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6014082"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914A76D"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4C7" w14:paraId="173CED3B" w14:textId="77777777">
        <w:trPr>
          <w:trHeight w:val="403"/>
        </w:trPr>
        <w:tc>
          <w:tcPr>
            <w:tcW w:w="8227" w:type="dxa"/>
            <w:shd w:val="clear" w:color="auto" w:fill="F2F2F2" w:themeFill="background1" w:themeFillShade="F2"/>
            <w:vAlign w:val="center"/>
          </w:tcPr>
          <w:p w14:paraId="3F1D7B6F" w14:textId="77777777" w:rsidR="00E764C7"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69152EC2" w14:textId="77777777" w:rsidR="00E764C7"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CAFB5B8" w14:textId="77777777" w:rsidR="00E764C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BDB4D9B" w14:textId="77777777" w:rsidR="00E764C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764C7" w14:paraId="3027B373" w14:textId="77777777">
        <w:trPr>
          <w:trHeight w:val="403"/>
        </w:trPr>
        <w:tc>
          <w:tcPr>
            <w:tcW w:w="8227" w:type="dxa"/>
            <w:shd w:val="clear" w:color="auto" w:fill="auto"/>
            <w:vAlign w:val="center"/>
          </w:tcPr>
          <w:p w14:paraId="1765B392"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3A6B84A" w14:textId="77777777" w:rsidR="00E764C7" w:rsidRDefault="00E764C7">
            <w:pPr>
              <w:rPr>
                <w:rFonts w:ascii="Arial" w:hAnsi="Arial" w:cs="Arial"/>
              </w:rPr>
            </w:pPr>
          </w:p>
          <w:p w14:paraId="1DF8B6F7" w14:textId="77777777" w:rsidR="00E764C7" w:rsidRDefault="00E764C7">
            <w:pPr>
              <w:rPr>
                <w:rFonts w:ascii="Arial" w:hAnsi="Arial" w:cs="Arial"/>
              </w:rPr>
            </w:pPr>
          </w:p>
          <w:p w14:paraId="698FF187" w14:textId="77777777" w:rsidR="00E764C7" w:rsidRDefault="00E764C7">
            <w:pPr>
              <w:rPr>
                <w:rFonts w:ascii="Arial" w:hAnsi="Arial" w:cs="Arial"/>
                <w:sz w:val="22"/>
                <w:szCs w:val="22"/>
              </w:rPr>
            </w:pPr>
          </w:p>
          <w:p w14:paraId="5231B30A" w14:textId="77777777" w:rsidR="00E764C7"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7AE6F28" w14:textId="77777777" w:rsidR="00E764C7" w:rsidRDefault="00E764C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9EB3A48" w14:textId="77777777" w:rsidR="00E764C7" w:rsidRDefault="00E764C7">
            <w:pPr>
              <w:autoSpaceDE w:val="0"/>
              <w:autoSpaceDN w:val="0"/>
              <w:adjustRightInd w:val="0"/>
              <w:jc w:val="center"/>
              <w:rPr>
                <w:rFonts w:ascii="Arial" w:hAnsi="Arial" w:cs="Arial"/>
                <w:b/>
                <w:bCs/>
                <w:sz w:val="22"/>
                <w:szCs w:val="22"/>
              </w:rPr>
            </w:pPr>
          </w:p>
        </w:tc>
      </w:tr>
    </w:tbl>
    <w:p w14:paraId="7E1C0DB4" w14:textId="77777777" w:rsidR="00E764C7"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546A4CF" w14:textId="77777777" w:rsidR="00E764C7" w:rsidRDefault="00E764C7">
      <w:pPr>
        <w:rPr>
          <w:rFonts w:ascii="Arial" w:hAnsi="Arial" w:cs="Arial"/>
          <w:bCs/>
          <w:iCs/>
          <w:sz w:val="22"/>
          <w:szCs w:val="22"/>
        </w:rPr>
      </w:pPr>
    </w:p>
    <w:p w14:paraId="522D5AC3" w14:textId="77777777" w:rsidR="00E764C7"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0FFC235" w14:textId="77777777" w:rsidR="00E764C7" w:rsidRDefault="00E764C7">
      <w:pPr>
        <w:rPr>
          <w:rFonts w:ascii="Arial" w:hAnsi="Arial" w:cs="Arial"/>
          <w:bCs/>
          <w:iCs/>
          <w:sz w:val="22"/>
          <w:szCs w:val="22"/>
        </w:rPr>
      </w:pPr>
    </w:p>
    <w:p w14:paraId="5ECA3D26" w14:textId="77777777" w:rsidR="00E764C7" w:rsidRDefault="00000000">
      <w:pPr>
        <w:rPr>
          <w:rFonts w:ascii="Arial" w:hAnsi="Arial" w:cs="Arial"/>
          <w:b/>
          <w:sz w:val="22"/>
          <w:szCs w:val="22"/>
        </w:rPr>
      </w:pPr>
      <w:r>
        <w:rPr>
          <w:rFonts w:ascii="Arial" w:hAnsi="Arial" w:cs="Arial"/>
          <w:b/>
          <w:sz w:val="22"/>
          <w:szCs w:val="22"/>
        </w:rPr>
        <w:br w:type="page"/>
      </w:r>
    </w:p>
    <w:p w14:paraId="0F98C91A"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E764C7" w14:paraId="503BB0D2" w14:textId="77777777">
        <w:tc>
          <w:tcPr>
            <w:tcW w:w="8217" w:type="dxa"/>
            <w:shd w:val="clear" w:color="auto" w:fill="F2F2F2" w:themeFill="background1" w:themeFillShade="F2"/>
          </w:tcPr>
          <w:p w14:paraId="7367AC4E" w14:textId="77777777" w:rsidR="00E764C7"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B4A1F93" w14:textId="77777777" w:rsidR="00E764C7" w:rsidRDefault="00E764C7">
            <w:pPr>
              <w:autoSpaceDE w:val="0"/>
              <w:autoSpaceDN w:val="0"/>
              <w:adjustRightInd w:val="0"/>
              <w:jc w:val="center"/>
              <w:rPr>
                <w:rFonts w:ascii="Arial" w:hAnsi="Arial" w:cs="Arial"/>
                <w:b/>
                <w:bCs/>
                <w:sz w:val="22"/>
                <w:szCs w:val="22"/>
              </w:rPr>
            </w:pPr>
          </w:p>
          <w:p w14:paraId="15AA3255"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D5997F5" w14:textId="77777777" w:rsidR="00E764C7" w:rsidRDefault="00E764C7">
            <w:pPr>
              <w:autoSpaceDE w:val="0"/>
              <w:autoSpaceDN w:val="0"/>
              <w:adjustRightInd w:val="0"/>
              <w:jc w:val="center"/>
              <w:rPr>
                <w:rFonts w:ascii="Arial" w:hAnsi="Arial" w:cs="Arial"/>
                <w:b/>
                <w:bCs/>
                <w:sz w:val="22"/>
                <w:szCs w:val="22"/>
              </w:rPr>
            </w:pPr>
          </w:p>
          <w:p w14:paraId="31276ADF"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764C7" w14:paraId="49AC0657" w14:textId="77777777">
        <w:trPr>
          <w:trHeight w:val="439"/>
        </w:trPr>
        <w:tc>
          <w:tcPr>
            <w:tcW w:w="8217" w:type="dxa"/>
            <w:shd w:val="clear" w:color="auto" w:fill="F2F2F2" w:themeFill="background1" w:themeFillShade="F2"/>
            <w:vAlign w:val="center"/>
          </w:tcPr>
          <w:p w14:paraId="1CFB50E4"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05B042E"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EBC523E"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7112D9E7" w14:textId="77777777">
        <w:trPr>
          <w:trHeight w:val="403"/>
        </w:trPr>
        <w:tc>
          <w:tcPr>
            <w:tcW w:w="8217" w:type="dxa"/>
            <w:shd w:val="clear" w:color="auto" w:fill="F2F2F2" w:themeFill="background1" w:themeFillShade="F2"/>
            <w:vAlign w:val="center"/>
          </w:tcPr>
          <w:p w14:paraId="677C0E25"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D3799C7"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9133630"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23175AE7" w14:textId="77777777">
        <w:trPr>
          <w:trHeight w:val="439"/>
        </w:trPr>
        <w:tc>
          <w:tcPr>
            <w:tcW w:w="8217" w:type="dxa"/>
            <w:shd w:val="clear" w:color="auto" w:fill="F2F2F2" w:themeFill="background1" w:themeFillShade="F2"/>
            <w:vAlign w:val="center"/>
          </w:tcPr>
          <w:p w14:paraId="7B3E6687"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3F053BD"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5C93587"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4347B801" w14:textId="77777777">
        <w:trPr>
          <w:trHeight w:val="403"/>
        </w:trPr>
        <w:tc>
          <w:tcPr>
            <w:tcW w:w="8217" w:type="dxa"/>
            <w:shd w:val="clear" w:color="auto" w:fill="F2F2F2" w:themeFill="background1" w:themeFillShade="F2"/>
            <w:vAlign w:val="center"/>
          </w:tcPr>
          <w:p w14:paraId="5207281C"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79A8BFE"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EF97699"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53FDC395" w14:textId="77777777">
        <w:trPr>
          <w:trHeight w:val="403"/>
        </w:trPr>
        <w:tc>
          <w:tcPr>
            <w:tcW w:w="8217" w:type="dxa"/>
            <w:shd w:val="clear" w:color="auto" w:fill="F2F2F2" w:themeFill="background1" w:themeFillShade="F2"/>
            <w:vAlign w:val="center"/>
          </w:tcPr>
          <w:p w14:paraId="316AD1E9"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A039F6C"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807F2E3"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2D473835" w14:textId="77777777">
        <w:trPr>
          <w:trHeight w:val="439"/>
        </w:trPr>
        <w:tc>
          <w:tcPr>
            <w:tcW w:w="8217" w:type="dxa"/>
            <w:shd w:val="clear" w:color="auto" w:fill="F2F2F2" w:themeFill="background1" w:themeFillShade="F2"/>
            <w:vAlign w:val="center"/>
          </w:tcPr>
          <w:p w14:paraId="49451228"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9D65900"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F21585A"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7E89D7BB" w14:textId="77777777">
        <w:trPr>
          <w:trHeight w:val="403"/>
        </w:trPr>
        <w:tc>
          <w:tcPr>
            <w:tcW w:w="8217" w:type="dxa"/>
            <w:shd w:val="clear" w:color="auto" w:fill="F2F2F2" w:themeFill="background1" w:themeFillShade="F2"/>
            <w:vAlign w:val="center"/>
          </w:tcPr>
          <w:p w14:paraId="204415FC"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F0C1805"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E026FDA"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4C7" w14:paraId="0472C35B" w14:textId="77777777">
        <w:trPr>
          <w:trHeight w:val="403"/>
        </w:trPr>
        <w:tc>
          <w:tcPr>
            <w:tcW w:w="8217" w:type="dxa"/>
            <w:shd w:val="clear" w:color="auto" w:fill="F2F2F2" w:themeFill="background1" w:themeFillShade="F2"/>
            <w:vAlign w:val="center"/>
          </w:tcPr>
          <w:p w14:paraId="09262376"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72B2988"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DE4FAB4"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4C7" w14:paraId="2D262863" w14:textId="77777777">
        <w:trPr>
          <w:trHeight w:val="403"/>
        </w:trPr>
        <w:tc>
          <w:tcPr>
            <w:tcW w:w="8217" w:type="dxa"/>
            <w:shd w:val="clear" w:color="auto" w:fill="F2F2F2" w:themeFill="background1" w:themeFillShade="F2"/>
            <w:vAlign w:val="center"/>
          </w:tcPr>
          <w:p w14:paraId="41BD2631"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06EFF1E" w14:textId="77777777" w:rsidR="00E764C7" w:rsidRDefault="00E764C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3DE929"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B267368"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4C7" w14:paraId="1D4B30D9" w14:textId="77777777">
        <w:trPr>
          <w:trHeight w:val="403"/>
        </w:trPr>
        <w:tc>
          <w:tcPr>
            <w:tcW w:w="8217" w:type="dxa"/>
            <w:shd w:val="clear" w:color="auto" w:fill="auto"/>
            <w:vAlign w:val="center"/>
          </w:tcPr>
          <w:p w14:paraId="2BE81C02"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02873B7E" w14:textId="77777777" w:rsidR="00E764C7" w:rsidRDefault="00E764C7">
            <w:pPr>
              <w:rPr>
                <w:rFonts w:ascii="Arial" w:hAnsi="Arial" w:cs="Arial"/>
              </w:rPr>
            </w:pPr>
          </w:p>
          <w:p w14:paraId="1901FE2F" w14:textId="77777777" w:rsidR="00E764C7" w:rsidRDefault="00E764C7">
            <w:pPr>
              <w:rPr>
                <w:rFonts w:ascii="Arial" w:hAnsi="Arial" w:cs="Arial"/>
              </w:rPr>
            </w:pPr>
          </w:p>
          <w:p w14:paraId="7C810765" w14:textId="77777777" w:rsidR="00E764C7" w:rsidRDefault="00E764C7">
            <w:pPr>
              <w:rPr>
                <w:rFonts w:ascii="Arial" w:hAnsi="Arial" w:cs="Arial"/>
                <w:sz w:val="22"/>
                <w:szCs w:val="22"/>
              </w:rPr>
            </w:pPr>
          </w:p>
          <w:p w14:paraId="7D05B8FB" w14:textId="77777777" w:rsidR="00E764C7"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F9668CC" w14:textId="77777777" w:rsidR="00E764C7" w:rsidRDefault="00E764C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83F3E71" w14:textId="77777777" w:rsidR="00E764C7" w:rsidRDefault="00E764C7">
            <w:pPr>
              <w:autoSpaceDE w:val="0"/>
              <w:autoSpaceDN w:val="0"/>
              <w:adjustRightInd w:val="0"/>
              <w:jc w:val="center"/>
              <w:rPr>
                <w:rFonts w:ascii="Arial" w:hAnsi="Arial" w:cs="Arial"/>
                <w:b/>
                <w:bCs/>
                <w:sz w:val="22"/>
                <w:szCs w:val="22"/>
              </w:rPr>
            </w:pPr>
          </w:p>
        </w:tc>
      </w:tr>
    </w:tbl>
    <w:p w14:paraId="689DA65C" w14:textId="77777777" w:rsidR="00E764C7" w:rsidRDefault="00E764C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E764C7" w14:paraId="241C17E0" w14:textId="77777777">
        <w:trPr>
          <w:trHeight w:val="403"/>
        </w:trPr>
        <w:tc>
          <w:tcPr>
            <w:tcW w:w="9889" w:type="dxa"/>
            <w:gridSpan w:val="2"/>
            <w:tcBorders>
              <w:bottom w:val="single" w:sz="4" w:space="0" w:color="auto"/>
            </w:tcBorders>
            <w:shd w:val="clear" w:color="auto" w:fill="F2F2F2" w:themeFill="background1" w:themeFillShade="F2"/>
            <w:vAlign w:val="center"/>
          </w:tcPr>
          <w:p w14:paraId="0303F3BD" w14:textId="77777777" w:rsidR="00E764C7" w:rsidRDefault="00000000">
            <w:pPr>
              <w:rPr>
                <w:rFonts w:ascii="Arial" w:hAnsi="Arial" w:cs="Arial"/>
                <w:b/>
                <w:sz w:val="22"/>
                <w:szCs w:val="22"/>
              </w:rPr>
            </w:pPr>
            <w:r>
              <w:rPr>
                <w:rFonts w:ascii="Arial" w:hAnsi="Arial" w:cs="Arial"/>
                <w:b/>
                <w:sz w:val="22"/>
                <w:szCs w:val="22"/>
              </w:rPr>
              <w:t>Participant numbers and source</w:t>
            </w:r>
          </w:p>
          <w:p w14:paraId="49AA44BE"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E764C7" w14:paraId="4D1E35A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CCB79A" w14:textId="77777777" w:rsidR="00E764C7" w:rsidRDefault="00000000">
            <w:pPr>
              <w:rPr>
                <w:rFonts w:ascii="Arial" w:hAnsi="Arial" w:cs="Arial"/>
                <w:sz w:val="22"/>
                <w:szCs w:val="22"/>
              </w:rPr>
            </w:pPr>
            <w:r>
              <w:rPr>
                <w:rFonts w:ascii="Arial" w:hAnsi="Arial" w:cs="Arial"/>
                <w:sz w:val="22"/>
                <w:szCs w:val="22"/>
              </w:rPr>
              <w:t>How many participants are expected?</w:t>
            </w:r>
          </w:p>
          <w:p w14:paraId="1CAC76E0" w14:textId="77777777" w:rsidR="00E764C7" w:rsidRDefault="00E764C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3BFB23" w14:textId="7168DF6D" w:rsidR="00E764C7" w:rsidRDefault="0074141A" w:rsidP="0074141A">
            <w:pPr>
              <w:rPr>
                <w:rFonts w:ascii="Arial" w:hAnsi="Arial" w:cs="Arial"/>
                <w:b/>
                <w:sz w:val="22"/>
                <w:szCs w:val="22"/>
              </w:rPr>
            </w:pPr>
            <w:r w:rsidRPr="0074141A">
              <w:rPr>
                <w:rFonts w:ascii="Arial" w:hAnsi="Arial" w:cs="Arial"/>
                <w:sz w:val="22"/>
                <w:szCs w:val="22"/>
                <w:lang w:eastAsia="zh-CN"/>
              </w:rPr>
              <w:t>The research will involve approximately 20-30 participants, consisting of students who have completed a hotel placement as part of their hospitality management program</w:t>
            </w:r>
            <w:r>
              <w:rPr>
                <w:rFonts w:ascii="Arial" w:hAnsi="Arial" w:cs="Arial"/>
                <w:sz w:val="22"/>
                <w:szCs w:val="22"/>
                <w:lang w:eastAsia="zh-CN"/>
              </w:rPr>
              <w:t>.</w:t>
            </w:r>
          </w:p>
        </w:tc>
      </w:tr>
      <w:tr w:rsidR="00E764C7" w14:paraId="1D6DCA84"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FCE32B" w14:textId="77777777" w:rsidR="00E764C7" w:rsidRDefault="00000000">
            <w:pPr>
              <w:jc w:val="both"/>
              <w:rPr>
                <w:rFonts w:ascii="Arial" w:hAnsi="Arial" w:cs="Arial"/>
                <w:sz w:val="22"/>
                <w:szCs w:val="22"/>
              </w:rPr>
            </w:pPr>
            <w:r>
              <w:rPr>
                <w:rFonts w:ascii="Arial" w:hAnsi="Arial" w:cs="Arial"/>
                <w:sz w:val="22"/>
                <w:szCs w:val="22"/>
              </w:rPr>
              <w:t>Who will the participants be?</w:t>
            </w:r>
          </w:p>
          <w:p w14:paraId="72A3B57F" w14:textId="77777777" w:rsidR="00E764C7" w:rsidRDefault="00E764C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76B0EA" w14:textId="1A73011C" w:rsidR="00E764C7" w:rsidRDefault="0074141A" w:rsidP="0074141A">
            <w:pPr>
              <w:rPr>
                <w:rFonts w:ascii="Arial" w:hAnsi="Arial" w:cs="Arial"/>
                <w:i/>
                <w:color w:val="808080"/>
                <w:sz w:val="18"/>
                <w:szCs w:val="18"/>
                <w:lang w:val="en-US" w:eastAsia="zh-CN"/>
              </w:rPr>
            </w:pPr>
            <w:r w:rsidRPr="0074141A">
              <w:rPr>
                <w:rFonts w:ascii="Arial" w:hAnsi="Arial" w:cs="Arial"/>
                <w:sz w:val="22"/>
                <w:szCs w:val="22"/>
                <w:lang w:val="en-US" w:eastAsia="zh-CN"/>
              </w:rPr>
              <w:t xml:space="preserve">Participants will be students enrolled in a hospitality management program who have recently completed a hotel placement as part of their course. </w:t>
            </w:r>
          </w:p>
        </w:tc>
      </w:tr>
      <w:tr w:rsidR="00E764C7" w14:paraId="7A2FF25E" w14:textId="77777777">
        <w:trPr>
          <w:trHeight w:val="403"/>
        </w:trPr>
        <w:tc>
          <w:tcPr>
            <w:tcW w:w="3256" w:type="dxa"/>
            <w:tcBorders>
              <w:top w:val="single" w:sz="4" w:space="0" w:color="auto"/>
            </w:tcBorders>
            <w:shd w:val="clear" w:color="auto" w:fill="F2F2F2" w:themeFill="background1" w:themeFillShade="F2"/>
            <w:vAlign w:val="center"/>
          </w:tcPr>
          <w:p w14:paraId="17FEE4B3" w14:textId="77777777" w:rsidR="00E764C7" w:rsidRDefault="00000000" w:rsidP="0074141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4B9E26A" w14:textId="28B1F34A" w:rsidR="00E764C7" w:rsidRDefault="0074141A" w:rsidP="0074141A">
            <w:pPr>
              <w:rPr>
                <w:rFonts w:ascii="Arial" w:hAnsi="Arial" w:cs="Arial"/>
                <w:color w:val="808080"/>
                <w:sz w:val="18"/>
                <w:szCs w:val="18"/>
              </w:rPr>
            </w:pPr>
            <w:r w:rsidRPr="0074141A">
              <w:rPr>
                <w:rFonts w:ascii="Arial" w:hAnsi="Arial" w:cs="Arial"/>
                <w:sz w:val="22"/>
                <w:szCs w:val="22"/>
              </w:rPr>
              <w:t xml:space="preserve">Participants will be identified through university records of students who have completed hotel placements within the specified timeframe. </w:t>
            </w:r>
          </w:p>
        </w:tc>
      </w:tr>
    </w:tbl>
    <w:p w14:paraId="1C71F5A3" w14:textId="77777777" w:rsidR="00E764C7" w:rsidRDefault="00E764C7"/>
    <w:tbl>
      <w:tblPr>
        <w:tblStyle w:val="TableGrid"/>
        <w:tblW w:w="9889" w:type="dxa"/>
        <w:tblLook w:val="04A0" w:firstRow="1" w:lastRow="0" w:firstColumn="1" w:lastColumn="0" w:noHBand="0" w:noVBand="1"/>
      </w:tblPr>
      <w:tblGrid>
        <w:gridCol w:w="7225"/>
        <w:gridCol w:w="992"/>
        <w:gridCol w:w="850"/>
        <w:gridCol w:w="822"/>
      </w:tblGrid>
      <w:tr w:rsidR="00E764C7" w14:paraId="06A462CA" w14:textId="77777777">
        <w:tc>
          <w:tcPr>
            <w:tcW w:w="7225" w:type="dxa"/>
            <w:shd w:val="clear" w:color="auto" w:fill="F2F2F2" w:themeFill="background1" w:themeFillShade="F2"/>
          </w:tcPr>
          <w:p w14:paraId="5AE940DC" w14:textId="77777777" w:rsidR="00E764C7"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16A1F2C" w14:textId="77777777" w:rsidR="00E764C7" w:rsidRDefault="00E764C7">
            <w:pPr>
              <w:autoSpaceDE w:val="0"/>
              <w:autoSpaceDN w:val="0"/>
              <w:adjustRightInd w:val="0"/>
              <w:jc w:val="center"/>
              <w:rPr>
                <w:rFonts w:ascii="Arial" w:hAnsi="Arial" w:cs="Arial"/>
                <w:b/>
                <w:bCs/>
                <w:sz w:val="16"/>
                <w:szCs w:val="16"/>
              </w:rPr>
            </w:pPr>
          </w:p>
          <w:p w14:paraId="1F3AC05D"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BF28069"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113500B5" w14:textId="77777777" w:rsidR="00E764C7" w:rsidRDefault="00E764C7">
            <w:pPr>
              <w:autoSpaceDE w:val="0"/>
              <w:autoSpaceDN w:val="0"/>
              <w:adjustRightInd w:val="0"/>
              <w:jc w:val="center"/>
              <w:rPr>
                <w:rFonts w:ascii="Arial" w:hAnsi="Arial" w:cs="Arial"/>
                <w:b/>
                <w:bCs/>
                <w:sz w:val="16"/>
                <w:szCs w:val="16"/>
              </w:rPr>
            </w:pPr>
          </w:p>
          <w:p w14:paraId="3968DAF3"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E764C7" w14:paraId="27F652CF" w14:textId="77777777">
        <w:trPr>
          <w:trHeight w:val="439"/>
        </w:trPr>
        <w:tc>
          <w:tcPr>
            <w:tcW w:w="7225" w:type="dxa"/>
            <w:shd w:val="clear" w:color="auto" w:fill="F2F2F2" w:themeFill="background1" w:themeFillShade="F2"/>
            <w:vAlign w:val="center"/>
          </w:tcPr>
          <w:p w14:paraId="6B6E8FEF"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0B94B8A4"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637C25F2"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CC8A1DC"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0F56307C" w14:textId="77777777">
        <w:trPr>
          <w:trHeight w:val="403"/>
        </w:trPr>
        <w:tc>
          <w:tcPr>
            <w:tcW w:w="7225" w:type="dxa"/>
            <w:shd w:val="clear" w:color="auto" w:fill="F2F2F2" w:themeFill="background1" w:themeFillShade="F2"/>
            <w:vAlign w:val="center"/>
          </w:tcPr>
          <w:p w14:paraId="2FD39988"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3B5B113"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4C57085C"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1E87ED3"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57964BEE" w14:textId="77777777">
        <w:trPr>
          <w:trHeight w:val="439"/>
        </w:trPr>
        <w:tc>
          <w:tcPr>
            <w:tcW w:w="7225" w:type="dxa"/>
            <w:shd w:val="clear" w:color="auto" w:fill="F2F2F2" w:themeFill="background1" w:themeFillShade="F2"/>
            <w:vAlign w:val="center"/>
          </w:tcPr>
          <w:p w14:paraId="788EB1A0"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5414A41"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4CA4E4C"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02A734D"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24C1DC37" w14:textId="77777777">
        <w:trPr>
          <w:trHeight w:val="403"/>
        </w:trPr>
        <w:tc>
          <w:tcPr>
            <w:tcW w:w="7225" w:type="dxa"/>
            <w:shd w:val="clear" w:color="auto" w:fill="F2F2F2" w:themeFill="background1" w:themeFillShade="F2"/>
            <w:vAlign w:val="center"/>
          </w:tcPr>
          <w:p w14:paraId="3BEBC613"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F1A8DDC"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8C10B4A"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0DACB9B"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1E05F6DE" w14:textId="77777777">
        <w:trPr>
          <w:trHeight w:val="439"/>
        </w:trPr>
        <w:tc>
          <w:tcPr>
            <w:tcW w:w="7225" w:type="dxa"/>
            <w:shd w:val="clear" w:color="auto" w:fill="F2F2F2" w:themeFill="background1" w:themeFillShade="F2"/>
            <w:vAlign w:val="center"/>
          </w:tcPr>
          <w:p w14:paraId="3C29FAD4"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188707B"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A4FF3E0"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84BC65F"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7B65092A" w14:textId="77777777">
        <w:trPr>
          <w:trHeight w:val="403"/>
        </w:trPr>
        <w:tc>
          <w:tcPr>
            <w:tcW w:w="7225" w:type="dxa"/>
            <w:shd w:val="clear" w:color="auto" w:fill="F2F2F2" w:themeFill="background1" w:themeFillShade="F2"/>
            <w:vAlign w:val="center"/>
          </w:tcPr>
          <w:p w14:paraId="65DC59A5"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5167F538"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1C373CDD"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E26A3C2"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3027869C" w14:textId="77777777">
        <w:trPr>
          <w:trHeight w:val="439"/>
        </w:trPr>
        <w:tc>
          <w:tcPr>
            <w:tcW w:w="7225" w:type="dxa"/>
            <w:shd w:val="clear" w:color="auto" w:fill="F2F2F2" w:themeFill="background1" w:themeFillShade="F2"/>
            <w:vAlign w:val="center"/>
          </w:tcPr>
          <w:p w14:paraId="6E1D793B"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BC0B8B4"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2B7ABD5D"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EBF68E3"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22CA7993" w14:textId="77777777">
        <w:trPr>
          <w:trHeight w:val="403"/>
        </w:trPr>
        <w:tc>
          <w:tcPr>
            <w:tcW w:w="7225" w:type="dxa"/>
            <w:shd w:val="clear" w:color="auto" w:fill="F2F2F2" w:themeFill="background1" w:themeFillShade="F2"/>
            <w:vAlign w:val="center"/>
          </w:tcPr>
          <w:p w14:paraId="7763E6B6"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E96BE5D"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0811E582"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19E5909"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1059D315" w14:textId="77777777">
        <w:trPr>
          <w:trHeight w:val="439"/>
        </w:trPr>
        <w:tc>
          <w:tcPr>
            <w:tcW w:w="7225" w:type="dxa"/>
            <w:shd w:val="clear" w:color="auto" w:fill="F2F2F2" w:themeFill="background1" w:themeFillShade="F2"/>
            <w:vAlign w:val="center"/>
          </w:tcPr>
          <w:p w14:paraId="4CA6C4EF"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4DDD812"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3DB6FCD0"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00D7BF9"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5CACF09F" w14:textId="77777777">
        <w:trPr>
          <w:trHeight w:val="403"/>
        </w:trPr>
        <w:tc>
          <w:tcPr>
            <w:tcW w:w="9889" w:type="dxa"/>
            <w:gridSpan w:val="4"/>
            <w:tcBorders>
              <w:bottom w:val="single" w:sz="4" w:space="0" w:color="auto"/>
            </w:tcBorders>
            <w:shd w:val="clear" w:color="auto" w:fill="F2F2F2" w:themeFill="background1" w:themeFillShade="F2"/>
            <w:vAlign w:val="center"/>
          </w:tcPr>
          <w:p w14:paraId="61037503"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E764C7" w14:paraId="67486406" w14:textId="77777777">
        <w:trPr>
          <w:trHeight w:val="403"/>
        </w:trPr>
        <w:tc>
          <w:tcPr>
            <w:tcW w:w="9889" w:type="dxa"/>
            <w:gridSpan w:val="4"/>
            <w:vAlign w:val="center"/>
          </w:tcPr>
          <w:p w14:paraId="7197D941" w14:textId="77777777" w:rsidR="00E764C7" w:rsidRDefault="00E764C7" w:rsidP="0074141A">
            <w:pPr>
              <w:jc w:val="both"/>
              <w:rPr>
                <w:rFonts w:ascii="Arial" w:hAnsi="Arial" w:cs="Arial"/>
                <w:sz w:val="22"/>
                <w:szCs w:val="22"/>
              </w:rPr>
            </w:pPr>
          </w:p>
          <w:p w14:paraId="6976761E" w14:textId="52F33C4C" w:rsidR="00E764C7" w:rsidRDefault="0074141A" w:rsidP="0074141A">
            <w:pPr>
              <w:jc w:val="both"/>
              <w:rPr>
                <w:rFonts w:ascii="Arial" w:hAnsi="Arial" w:cs="Arial"/>
                <w:sz w:val="22"/>
                <w:szCs w:val="22"/>
              </w:rPr>
            </w:pPr>
            <w:r>
              <w:rPr>
                <w:rFonts w:ascii="Arial" w:hAnsi="Arial" w:cs="Arial"/>
                <w:sz w:val="22"/>
                <w:szCs w:val="22"/>
              </w:rPr>
              <w:t xml:space="preserve">I will be not </w:t>
            </w:r>
            <w:proofErr w:type="spellStart"/>
            <w:r w:rsidRPr="0074141A">
              <w:rPr>
                <w:rFonts w:ascii="Arial" w:hAnsi="Arial" w:cs="Arial"/>
                <w:sz w:val="22"/>
                <w:szCs w:val="22"/>
              </w:rPr>
              <w:t>not</w:t>
            </w:r>
            <w:proofErr w:type="spellEnd"/>
            <w:r w:rsidRPr="0074141A">
              <w:rPr>
                <w:rFonts w:ascii="Arial" w:hAnsi="Arial" w:cs="Arial"/>
                <w:sz w:val="22"/>
                <w:szCs w:val="22"/>
              </w:rPr>
              <w:t xml:space="preserve"> collecting sensitive personal information or carrying out observational research</w:t>
            </w:r>
          </w:p>
          <w:p w14:paraId="009E3F22" w14:textId="77777777" w:rsidR="00E764C7" w:rsidRDefault="00E764C7">
            <w:pPr>
              <w:rPr>
                <w:rFonts w:ascii="Arial" w:hAnsi="Arial" w:cs="Arial"/>
                <w:sz w:val="22"/>
                <w:szCs w:val="22"/>
              </w:rPr>
            </w:pPr>
          </w:p>
          <w:p w14:paraId="51E8B3D9" w14:textId="77777777" w:rsidR="00E764C7"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F321777" w14:textId="77777777" w:rsidR="00E764C7" w:rsidRDefault="00E764C7"/>
    <w:tbl>
      <w:tblPr>
        <w:tblStyle w:val="TableGrid"/>
        <w:tblW w:w="9889" w:type="dxa"/>
        <w:tblLook w:val="04A0" w:firstRow="1" w:lastRow="0" w:firstColumn="1" w:lastColumn="0" w:noHBand="0" w:noVBand="1"/>
      </w:tblPr>
      <w:tblGrid>
        <w:gridCol w:w="7225"/>
        <w:gridCol w:w="992"/>
        <w:gridCol w:w="850"/>
        <w:gridCol w:w="822"/>
      </w:tblGrid>
      <w:tr w:rsidR="00E764C7" w14:paraId="698A6F47" w14:textId="77777777">
        <w:tc>
          <w:tcPr>
            <w:tcW w:w="7225" w:type="dxa"/>
            <w:shd w:val="clear" w:color="auto" w:fill="F2F2F2" w:themeFill="background1" w:themeFillShade="F2"/>
          </w:tcPr>
          <w:p w14:paraId="1FBB0F8B" w14:textId="77777777" w:rsidR="00E764C7"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64FFCC5" w14:textId="77777777" w:rsidR="00E764C7" w:rsidRDefault="00E764C7">
            <w:pPr>
              <w:autoSpaceDE w:val="0"/>
              <w:autoSpaceDN w:val="0"/>
              <w:adjustRightInd w:val="0"/>
              <w:jc w:val="center"/>
              <w:rPr>
                <w:rFonts w:ascii="Arial" w:hAnsi="Arial" w:cs="Arial"/>
                <w:b/>
                <w:bCs/>
                <w:sz w:val="16"/>
                <w:szCs w:val="16"/>
              </w:rPr>
            </w:pPr>
          </w:p>
          <w:p w14:paraId="25A0F107"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A4B5CC1"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8322F55" w14:textId="77777777" w:rsidR="00E764C7" w:rsidRDefault="00E764C7">
            <w:pPr>
              <w:autoSpaceDE w:val="0"/>
              <w:autoSpaceDN w:val="0"/>
              <w:adjustRightInd w:val="0"/>
              <w:jc w:val="center"/>
              <w:rPr>
                <w:rFonts w:ascii="Arial" w:hAnsi="Arial" w:cs="Arial"/>
                <w:b/>
                <w:bCs/>
                <w:sz w:val="16"/>
                <w:szCs w:val="16"/>
              </w:rPr>
            </w:pPr>
          </w:p>
          <w:p w14:paraId="284E93D7"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E764C7" w14:paraId="6E53EE43" w14:textId="77777777">
        <w:trPr>
          <w:trHeight w:val="439"/>
        </w:trPr>
        <w:tc>
          <w:tcPr>
            <w:tcW w:w="7225" w:type="dxa"/>
            <w:shd w:val="clear" w:color="auto" w:fill="F2F2F2" w:themeFill="background1" w:themeFillShade="F2"/>
            <w:vAlign w:val="center"/>
          </w:tcPr>
          <w:p w14:paraId="7EDBDE44"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3EAD0FC"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72603E2B"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13DE3AA"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3EC686B1" w14:textId="77777777">
        <w:trPr>
          <w:trHeight w:val="403"/>
        </w:trPr>
        <w:tc>
          <w:tcPr>
            <w:tcW w:w="7225" w:type="dxa"/>
            <w:shd w:val="clear" w:color="auto" w:fill="F2F2F2" w:themeFill="background1" w:themeFillShade="F2"/>
            <w:vAlign w:val="center"/>
          </w:tcPr>
          <w:p w14:paraId="24E863C6"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24857E8"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C6122DE"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25837259"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427D0C11" w14:textId="77777777">
        <w:trPr>
          <w:trHeight w:val="439"/>
        </w:trPr>
        <w:tc>
          <w:tcPr>
            <w:tcW w:w="7225" w:type="dxa"/>
            <w:shd w:val="clear" w:color="auto" w:fill="F2F2F2" w:themeFill="background1" w:themeFillShade="F2"/>
            <w:vAlign w:val="center"/>
          </w:tcPr>
          <w:p w14:paraId="6129FD47"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E689DA"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014329BF"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8A524AF"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09813088" w14:textId="77777777">
        <w:trPr>
          <w:trHeight w:val="403"/>
        </w:trPr>
        <w:tc>
          <w:tcPr>
            <w:tcW w:w="7225" w:type="dxa"/>
            <w:shd w:val="clear" w:color="auto" w:fill="F2F2F2" w:themeFill="background1" w:themeFillShade="F2"/>
            <w:vAlign w:val="center"/>
          </w:tcPr>
          <w:p w14:paraId="5244B9E2"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19C0332"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93364D0"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53AF5C9F"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0828EB56" w14:textId="77777777">
        <w:trPr>
          <w:trHeight w:val="403"/>
        </w:trPr>
        <w:tc>
          <w:tcPr>
            <w:tcW w:w="9889" w:type="dxa"/>
            <w:gridSpan w:val="4"/>
            <w:shd w:val="clear" w:color="auto" w:fill="F2F2F2" w:themeFill="background1" w:themeFillShade="F2"/>
            <w:vAlign w:val="center"/>
          </w:tcPr>
          <w:p w14:paraId="3C2F930B"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E764C7" w14:paraId="282A7F83" w14:textId="77777777">
        <w:trPr>
          <w:trHeight w:val="403"/>
        </w:trPr>
        <w:tc>
          <w:tcPr>
            <w:tcW w:w="9889" w:type="dxa"/>
            <w:gridSpan w:val="4"/>
            <w:vAlign w:val="center"/>
          </w:tcPr>
          <w:p w14:paraId="24D8E9A8" w14:textId="77777777" w:rsidR="00E764C7" w:rsidRDefault="00E764C7">
            <w:pPr>
              <w:rPr>
                <w:rFonts w:ascii="Arial" w:hAnsi="Arial" w:cs="Arial"/>
                <w:sz w:val="22"/>
                <w:szCs w:val="22"/>
              </w:rPr>
            </w:pPr>
          </w:p>
          <w:p w14:paraId="30889A57" w14:textId="77777777" w:rsidR="00E764C7" w:rsidRDefault="00E764C7">
            <w:pPr>
              <w:rPr>
                <w:rFonts w:ascii="Arial" w:hAnsi="Arial" w:cs="Arial"/>
                <w:sz w:val="22"/>
                <w:szCs w:val="22"/>
              </w:rPr>
            </w:pPr>
          </w:p>
          <w:p w14:paraId="0395B9F3" w14:textId="77777777" w:rsidR="00E764C7" w:rsidRDefault="00E764C7">
            <w:pPr>
              <w:rPr>
                <w:rFonts w:ascii="Arial" w:hAnsi="Arial" w:cs="Arial"/>
                <w:sz w:val="22"/>
                <w:szCs w:val="22"/>
              </w:rPr>
            </w:pPr>
          </w:p>
          <w:p w14:paraId="220B578D" w14:textId="77777777" w:rsidR="00E764C7"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16A7C6A" w14:textId="77777777" w:rsidR="00E764C7" w:rsidRDefault="00E764C7">
      <w:pPr>
        <w:autoSpaceDE w:val="0"/>
        <w:autoSpaceDN w:val="0"/>
        <w:adjustRightInd w:val="0"/>
        <w:spacing w:after="240"/>
        <w:jc w:val="both"/>
        <w:rPr>
          <w:rFonts w:ascii="Arial" w:hAnsi="Arial" w:cs="Arial"/>
          <w:b/>
          <w:sz w:val="22"/>
          <w:szCs w:val="22"/>
        </w:rPr>
      </w:pPr>
    </w:p>
    <w:p w14:paraId="6D33AE58" w14:textId="77777777" w:rsidR="00E764C7" w:rsidRDefault="00000000">
      <w:pPr>
        <w:rPr>
          <w:rFonts w:ascii="Arial" w:hAnsi="Arial" w:cs="Arial"/>
          <w:b/>
          <w:sz w:val="22"/>
          <w:szCs w:val="22"/>
        </w:rPr>
      </w:pPr>
      <w:r>
        <w:rPr>
          <w:rFonts w:ascii="Arial" w:hAnsi="Arial" w:cs="Arial"/>
          <w:b/>
          <w:sz w:val="22"/>
          <w:szCs w:val="22"/>
        </w:rPr>
        <w:br w:type="page"/>
      </w:r>
    </w:p>
    <w:p w14:paraId="72B45CE1"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E764C7" w14:paraId="0DCA1430" w14:textId="77777777">
        <w:tc>
          <w:tcPr>
            <w:tcW w:w="9923" w:type="dxa"/>
            <w:gridSpan w:val="4"/>
            <w:tcBorders>
              <w:bottom w:val="single" w:sz="4" w:space="0" w:color="auto"/>
            </w:tcBorders>
            <w:shd w:val="clear" w:color="auto" w:fill="F2F2F2" w:themeFill="background1" w:themeFillShade="F2"/>
          </w:tcPr>
          <w:p w14:paraId="0C5C134F" w14:textId="77777777" w:rsidR="00E764C7"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35D8302" w14:textId="77777777" w:rsidR="00E764C7" w:rsidRDefault="00E764C7"/>
          <w:p w14:paraId="7577BE3D" w14:textId="77777777" w:rsidR="00E764C7"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E764C7" w14:paraId="513AF42A" w14:textId="77777777">
        <w:tc>
          <w:tcPr>
            <w:tcW w:w="8251" w:type="dxa"/>
            <w:gridSpan w:val="2"/>
            <w:vMerge w:val="restart"/>
            <w:shd w:val="clear" w:color="auto" w:fill="F2F2F2" w:themeFill="background1" w:themeFillShade="F2"/>
          </w:tcPr>
          <w:p w14:paraId="1C7529D1" w14:textId="77777777" w:rsidR="00E764C7"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5D1E920" w14:textId="77777777" w:rsidR="00E764C7" w:rsidRDefault="00E764C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0E96549" w14:textId="77777777" w:rsidR="00E764C7"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4DF9A9B" w14:textId="77777777" w:rsidR="00E764C7"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E764C7" w14:paraId="61F3B529" w14:textId="77777777">
        <w:tc>
          <w:tcPr>
            <w:tcW w:w="8251" w:type="dxa"/>
            <w:gridSpan w:val="2"/>
            <w:vMerge/>
            <w:tcBorders>
              <w:bottom w:val="single" w:sz="4" w:space="0" w:color="auto"/>
            </w:tcBorders>
            <w:shd w:val="clear" w:color="auto" w:fill="F2F2F2" w:themeFill="background1" w:themeFillShade="F2"/>
          </w:tcPr>
          <w:p w14:paraId="5DB5D083" w14:textId="77777777" w:rsidR="00E764C7" w:rsidRDefault="00E764C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0D28F4" w14:textId="77777777" w:rsidR="00E764C7"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4AE8D9AE" w14:textId="77777777" w:rsidR="00E764C7"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E764C7" w14:paraId="04FB4AFB" w14:textId="77777777">
        <w:tc>
          <w:tcPr>
            <w:tcW w:w="9923" w:type="dxa"/>
            <w:gridSpan w:val="4"/>
            <w:tcBorders>
              <w:bottom w:val="single" w:sz="4" w:space="0" w:color="auto"/>
            </w:tcBorders>
            <w:shd w:val="clear" w:color="auto" w:fill="F2F2F2" w:themeFill="background1" w:themeFillShade="F2"/>
          </w:tcPr>
          <w:p w14:paraId="5D79D4A3" w14:textId="77777777" w:rsidR="00E764C7" w:rsidRDefault="00000000">
            <w:pPr>
              <w:rPr>
                <w:rFonts w:ascii="Arial" w:hAnsi="Arial" w:cs="Arial"/>
                <w:sz w:val="22"/>
                <w:szCs w:val="22"/>
              </w:rPr>
            </w:pPr>
            <w:r>
              <w:rPr>
                <w:rFonts w:ascii="Arial" w:hAnsi="Arial" w:cs="Arial"/>
                <w:b/>
                <w:sz w:val="22"/>
                <w:szCs w:val="22"/>
              </w:rPr>
              <w:t>Risks to participants</w:t>
            </w:r>
          </w:p>
          <w:p w14:paraId="25DF5CE4" w14:textId="77777777" w:rsidR="00E764C7"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E764C7" w14:paraId="48C8ECB3" w14:textId="77777777">
        <w:tc>
          <w:tcPr>
            <w:tcW w:w="4849" w:type="dxa"/>
            <w:tcBorders>
              <w:top w:val="single" w:sz="4" w:space="0" w:color="auto"/>
              <w:bottom w:val="single" w:sz="4" w:space="0" w:color="auto"/>
            </w:tcBorders>
          </w:tcPr>
          <w:p w14:paraId="377842D8" w14:textId="77777777" w:rsidR="00E764C7" w:rsidRDefault="00E764C7">
            <w:pPr>
              <w:rPr>
                <w:rFonts w:ascii="Arial" w:hAnsi="Arial" w:cs="Arial"/>
                <w:sz w:val="22"/>
                <w:szCs w:val="22"/>
              </w:rPr>
            </w:pPr>
          </w:p>
          <w:p w14:paraId="1BA93322" w14:textId="77777777" w:rsidR="00E764C7" w:rsidRDefault="00E764C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51B70F3" w14:textId="77777777" w:rsidR="00E764C7" w:rsidRDefault="00E764C7">
            <w:pPr>
              <w:autoSpaceDE w:val="0"/>
              <w:autoSpaceDN w:val="0"/>
              <w:adjustRightInd w:val="0"/>
              <w:rPr>
                <w:rFonts w:cs="Arial"/>
                <w:i/>
              </w:rPr>
            </w:pPr>
          </w:p>
        </w:tc>
      </w:tr>
      <w:tr w:rsidR="00E764C7" w14:paraId="6AFD6B40" w14:textId="77777777">
        <w:tc>
          <w:tcPr>
            <w:tcW w:w="9923" w:type="dxa"/>
            <w:gridSpan w:val="4"/>
            <w:tcBorders>
              <w:bottom w:val="single" w:sz="4" w:space="0" w:color="auto"/>
            </w:tcBorders>
            <w:shd w:val="clear" w:color="auto" w:fill="F2F2F2" w:themeFill="background1" w:themeFillShade="F2"/>
          </w:tcPr>
          <w:p w14:paraId="5F2D615F" w14:textId="77777777" w:rsidR="00E764C7"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E764C7" w14:paraId="2EFDE6AF" w14:textId="77777777">
        <w:tc>
          <w:tcPr>
            <w:tcW w:w="9923" w:type="dxa"/>
            <w:gridSpan w:val="4"/>
            <w:tcBorders>
              <w:top w:val="single" w:sz="4" w:space="0" w:color="auto"/>
              <w:bottom w:val="single" w:sz="4" w:space="0" w:color="auto"/>
            </w:tcBorders>
          </w:tcPr>
          <w:p w14:paraId="17086C1D" w14:textId="486D779E" w:rsidR="00E764C7" w:rsidRDefault="0074141A">
            <w:pPr>
              <w:rPr>
                <w:rFonts w:ascii="Arial" w:hAnsi="Arial" w:cs="Arial"/>
                <w:sz w:val="22"/>
                <w:szCs w:val="22"/>
              </w:rPr>
            </w:pPr>
            <w:r>
              <w:rPr>
                <w:rFonts w:ascii="Arial" w:hAnsi="Arial" w:cs="Arial"/>
                <w:sz w:val="22"/>
                <w:szCs w:val="22"/>
              </w:rPr>
              <w:t>N/A</w:t>
            </w:r>
          </w:p>
          <w:p w14:paraId="392863BC" w14:textId="77777777" w:rsidR="00E764C7" w:rsidRDefault="00E764C7">
            <w:pPr>
              <w:rPr>
                <w:rFonts w:ascii="Arial" w:hAnsi="Arial" w:cs="Arial"/>
                <w:sz w:val="22"/>
                <w:szCs w:val="22"/>
              </w:rPr>
            </w:pPr>
          </w:p>
          <w:p w14:paraId="5D86FCE9" w14:textId="77777777" w:rsidR="00E764C7" w:rsidRDefault="00E764C7">
            <w:pPr>
              <w:rPr>
                <w:rFonts w:ascii="Arial" w:hAnsi="Arial" w:cs="Arial"/>
                <w:sz w:val="22"/>
                <w:szCs w:val="22"/>
              </w:rPr>
            </w:pPr>
          </w:p>
          <w:p w14:paraId="1EA159C7" w14:textId="77777777" w:rsidR="00E764C7"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E764C7" w14:paraId="2CD139B0" w14:textId="77777777">
        <w:tc>
          <w:tcPr>
            <w:tcW w:w="9923" w:type="dxa"/>
            <w:gridSpan w:val="4"/>
            <w:tcBorders>
              <w:top w:val="single" w:sz="4" w:space="0" w:color="auto"/>
              <w:bottom w:val="single" w:sz="4" w:space="0" w:color="auto"/>
            </w:tcBorders>
            <w:shd w:val="clear" w:color="auto" w:fill="F2F2F2" w:themeFill="background1" w:themeFillShade="F2"/>
          </w:tcPr>
          <w:p w14:paraId="5D8794AD" w14:textId="77777777" w:rsidR="00E764C7" w:rsidRDefault="00000000">
            <w:pPr>
              <w:rPr>
                <w:rFonts w:ascii="Arial" w:hAnsi="Arial" w:cs="Arial"/>
                <w:sz w:val="22"/>
                <w:szCs w:val="22"/>
              </w:rPr>
            </w:pPr>
            <w:r>
              <w:rPr>
                <w:rFonts w:ascii="Arial" w:hAnsi="Arial" w:cs="Arial"/>
                <w:b/>
                <w:sz w:val="22"/>
                <w:szCs w:val="22"/>
              </w:rPr>
              <w:t>Risks to investigator</w:t>
            </w:r>
          </w:p>
          <w:p w14:paraId="355F872B" w14:textId="77777777" w:rsidR="00E764C7"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E764C7" w14:paraId="1985314A" w14:textId="77777777">
        <w:tc>
          <w:tcPr>
            <w:tcW w:w="4849" w:type="dxa"/>
            <w:tcBorders>
              <w:top w:val="single" w:sz="4" w:space="0" w:color="auto"/>
              <w:bottom w:val="single" w:sz="4" w:space="0" w:color="auto"/>
            </w:tcBorders>
          </w:tcPr>
          <w:p w14:paraId="719EF033" w14:textId="77777777" w:rsidR="00E764C7" w:rsidRDefault="00E764C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971B781" w14:textId="77777777" w:rsidR="00E764C7" w:rsidRDefault="00E764C7">
            <w:pPr>
              <w:rPr>
                <w:rFonts w:ascii="Arial" w:hAnsi="Arial" w:cs="Arial"/>
                <w:sz w:val="22"/>
                <w:szCs w:val="22"/>
              </w:rPr>
            </w:pPr>
          </w:p>
          <w:p w14:paraId="1A99CE1F" w14:textId="77777777" w:rsidR="00E764C7" w:rsidRDefault="00E764C7">
            <w:pPr>
              <w:autoSpaceDE w:val="0"/>
              <w:autoSpaceDN w:val="0"/>
              <w:adjustRightInd w:val="0"/>
              <w:rPr>
                <w:rFonts w:cs="Arial"/>
              </w:rPr>
            </w:pPr>
          </w:p>
        </w:tc>
      </w:tr>
      <w:tr w:rsidR="00E764C7" w14:paraId="34347430" w14:textId="77777777">
        <w:tc>
          <w:tcPr>
            <w:tcW w:w="9923" w:type="dxa"/>
            <w:gridSpan w:val="4"/>
            <w:tcBorders>
              <w:top w:val="single" w:sz="4" w:space="0" w:color="auto"/>
              <w:bottom w:val="single" w:sz="4" w:space="0" w:color="auto"/>
            </w:tcBorders>
            <w:shd w:val="clear" w:color="auto" w:fill="F2F2F2" w:themeFill="background1" w:themeFillShade="F2"/>
          </w:tcPr>
          <w:p w14:paraId="25C095F0" w14:textId="77777777" w:rsidR="00E764C7" w:rsidRDefault="00000000">
            <w:pPr>
              <w:rPr>
                <w:rFonts w:ascii="Arial" w:hAnsi="Arial" w:cs="Arial"/>
                <w:sz w:val="22"/>
                <w:szCs w:val="22"/>
              </w:rPr>
            </w:pPr>
            <w:r>
              <w:rPr>
                <w:rFonts w:ascii="Arial" w:hAnsi="Arial" w:cs="Arial"/>
                <w:b/>
                <w:sz w:val="22"/>
                <w:szCs w:val="22"/>
              </w:rPr>
              <w:t>University/institutional risks</w:t>
            </w:r>
          </w:p>
          <w:p w14:paraId="6844D88C" w14:textId="77777777" w:rsidR="00E764C7" w:rsidRDefault="00000000">
            <w:pPr>
              <w:rPr>
                <w:rFonts w:ascii="Arial" w:hAnsi="Arial" w:cs="Arial"/>
                <w:sz w:val="22"/>
                <w:szCs w:val="22"/>
              </w:rPr>
            </w:pPr>
            <w:r>
              <w:rPr>
                <w:rFonts w:ascii="Arial" w:hAnsi="Arial" w:cs="Arial"/>
                <w:sz w:val="22"/>
                <w:szCs w:val="22"/>
              </w:rPr>
              <w:t>For example: adverse publicity, financial loss, data protection</w:t>
            </w:r>
          </w:p>
        </w:tc>
      </w:tr>
      <w:tr w:rsidR="00E764C7" w14:paraId="1CC0ADF5" w14:textId="77777777">
        <w:tc>
          <w:tcPr>
            <w:tcW w:w="4849" w:type="dxa"/>
            <w:tcBorders>
              <w:top w:val="single" w:sz="4" w:space="0" w:color="auto"/>
              <w:bottom w:val="single" w:sz="4" w:space="0" w:color="auto"/>
            </w:tcBorders>
          </w:tcPr>
          <w:p w14:paraId="5B5A1C8B" w14:textId="77777777" w:rsidR="00E764C7" w:rsidRDefault="00E764C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B05E8CC" w14:textId="77777777" w:rsidR="00E764C7" w:rsidRDefault="00E764C7">
            <w:pPr>
              <w:autoSpaceDE w:val="0"/>
              <w:autoSpaceDN w:val="0"/>
              <w:adjustRightInd w:val="0"/>
              <w:rPr>
                <w:rFonts w:cs="Arial"/>
              </w:rPr>
            </w:pPr>
          </w:p>
        </w:tc>
      </w:tr>
    </w:tbl>
    <w:p w14:paraId="26DE4D4C" w14:textId="77777777" w:rsidR="00E764C7" w:rsidRDefault="00E764C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E764C7" w14:paraId="1FF68721" w14:textId="77777777">
        <w:tc>
          <w:tcPr>
            <w:tcW w:w="9923" w:type="dxa"/>
            <w:gridSpan w:val="4"/>
            <w:tcBorders>
              <w:top w:val="single" w:sz="4" w:space="0" w:color="auto"/>
              <w:bottom w:val="single" w:sz="4" w:space="0" w:color="auto"/>
            </w:tcBorders>
            <w:shd w:val="clear" w:color="auto" w:fill="F2F2F2" w:themeFill="background1" w:themeFillShade="F2"/>
          </w:tcPr>
          <w:p w14:paraId="3948266A" w14:textId="77777777" w:rsidR="00E764C7"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E764C7" w14:paraId="552F04D5" w14:textId="77777777">
        <w:tc>
          <w:tcPr>
            <w:tcW w:w="7259" w:type="dxa"/>
            <w:tcBorders>
              <w:top w:val="single" w:sz="4" w:space="0" w:color="auto"/>
              <w:bottom w:val="single" w:sz="4" w:space="0" w:color="auto"/>
            </w:tcBorders>
            <w:shd w:val="clear" w:color="auto" w:fill="F2F2F2" w:themeFill="background1" w:themeFillShade="F2"/>
          </w:tcPr>
          <w:p w14:paraId="4FAAAF90" w14:textId="77777777" w:rsidR="00E764C7"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21E1874"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79CFE9F" w14:textId="77777777" w:rsidR="00E764C7" w:rsidRDefault="00E764C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CE0E37E"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7A84286B" w14:textId="77777777" w:rsidR="00E764C7" w:rsidRDefault="00E764C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B0F944C"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FB8F229" w14:textId="77777777" w:rsidR="00E764C7" w:rsidRDefault="00E764C7">
            <w:pPr>
              <w:autoSpaceDE w:val="0"/>
              <w:autoSpaceDN w:val="0"/>
              <w:adjustRightInd w:val="0"/>
              <w:jc w:val="center"/>
              <w:rPr>
                <w:rFonts w:ascii="Arial" w:hAnsi="Arial" w:cs="Arial"/>
                <w:b/>
                <w:sz w:val="22"/>
                <w:szCs w:val="22"/>
              </w:rPr>
            </w:pPr>
          </w:p>
        </w:tc>
      </w:tr>
      <w:tr w:rsidR="00E764C7" w14:paraId="26477CF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7D9357A"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2E5317C" w14:textId="77777777" w:rsidR="00E764C7"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DA82350" w14:textId="77777777" w:rsidR="00E764C7"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65F6F8E" w14:textId="77777777" w:rsidR="00E764C7"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1F91FC87" w14:textId="77777777" w:rsidR="00E764C7" w:rsidRDefault="00E764C7">
      <w:pPr>
        <w:autoSpaceDE w:val="0"/>
        <w:autoSpaceDN w:val="0"/>
        <w:adjustRightInd w:val="0"/>
        <w:spacing w:after="240"/>
        <w:jc w:val="both"/>
        <w:rPr>
          <w:rFonts w:ascii="Arial" w:hAnsi="Arial" w:cs="Arial"/>
          <w:b/>
          <w:sz w:val="22"/>
          <w:szCs w:val="22"/>
        </w:rPr>
      </w:pPr>
    </w:p>
    <w:p w14:paraId="3E9196FE" w14:textId="77777777" w:rsidR="00E764C7" w:rsidRDefault="00000000">
      <w:pPr>
        <w:rPr>
          <w:rFonts w:ascii="Arial" w:hAnsi="Arial" w:cs="Arial"/>
          <w:b/>
          <w:sz w:val="22"/>
          <w:szCs w:val="22"/>
        </w:rPr>
      </w:pPr>
      <w:r>
        <w:rPr>
          <w:rFonts w:ascii="Arial" w:hAnsi="Arial" w:cs="Arial"/>
          <w:b/>
          <w:sz w:val="22"/>
          <w:szCs w:val="22"/>
        </w:rPr>
        <w:br w:type="page"/>
      </w:r>
    </w:p>
    <w:p w14:paraId="725A60D7"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764C7" w14:paraId="1F47685F" w14:textId="77777777">
        <w:tc>
          <w:tcPr>
            <w:tcW w:w="9923" w:type="dxa"/>
            <w:tcBorders>
              <w:top w:val="single" w:sz="4" w:space="0" w:color="auto"/>
              <w:bottom w:val="single" w:sz="4" w:space="0" w:color="auto"/>
            </w:tcBorders>
            <w:shd w:val="clear" w:color="auto" w:fill="F2F2F2" w:themeFill="background1" w:themeFillShade="F2"/>
          </w:tcPr>
          <w:p w14:paraId="10421EC1" w14:textId="77777777" w:rsidR="00E764C7" w:rsidRDefault="00000000">
            <w:pPr>
              <w:rPr>
                <w:rFonts w:ascii="Arial" w:hAnsi="Arial" w:cs="Arial"/>
                <w:sz w:val="22"/>
                <w:szCs w:val="22"/>
              </w:rPr>
            </w:pPr>
            <w:r>
              <w:rPr>
                <w:rFonts w:ascii="Arial" w:hAnsi="Arial" w:cs="Arial"/>
                <w:b/>
                <w:sz w:val="22"/>
                <w:szCs w:val="22"/>
              </w:rPr>
              <w:t>Feedback</w:t>
            </w:r>
          </w:p>
          <w:p w14:paraId="53A29553" w14:textId="77777777" w:rsidR="00E764C7"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E764C7" w14:paraId="6213CB76" w14:textId="77777777">
        <w:tc>
          <w:tcPr>
            <w:tcW w:w="9923" w:type="dxa"/>
            <w:tcBorders>
              <w:top w:val="single" w:sz="4" w:space="0" w:color="auto"/>
              <w:bottom w:val="single" w:sz="4" w:space="0" w:color="auto"/>
            </w:tcBorders>
          </w:tcPr>
          <w:p w14:paraId="117BC87A" w14:textId="77777777" w:rsidR="00E764C7" w:rsidRDefault="00E764C7">
            <w:pPr>
              <w:rPr>
                <w:rFonts w:ascii="Arial" w:hAnsi="Arial" w:cs="Arial"/>
                <w:sz w:val="22"/>
                <w:szCs w:val="22"/>
              </w:rPr>
            </w:pPr>
          </w:p>
          <w:p w14:paraId="54C69A21" w14:textId="625AB2B9" w:rsidR="00E764C7" w:rsidRDefault="0074141A">
            <w:pPr>
              <w:autoSpaceDE w:val="0"/>
              <w:autoSpaceDN w:val="0"/>
              <w:adjustRightInd w:val="0"/>
              <w:rPr>
                <w:rFonts w:cs="Arial"/>
              </w:rPr>
            </w:pPr>
            <w:proofErr w:type="spellStart"/>
            <w:r>
              <w:rPr>
                <w:rFonts w:ascii="Arial" w:hAnsi="Arial" w:cs="Arial"/>
                <w:sz w:val="22"/>
                <w:szCs w:val="22"/>
                <w:lang w:eastAsia="en-GB"/>
              </w:rPr>
              <w:t>p</w:t>
            </w:r>
            <w:r w:rsidRPr="0074141A">
              <w:rPr>
                <w:rFonts w:ascii="Arial" w:hAnsi="Arial" w:cs="Arial"/>
                <w:sz w:val="22"/>
                <w:szCs w:val="22"/>
                <w:lang w:eastAsia="en-GB"/>
              </w:rPr>
              <w:t>At</w:t>
            </w:r>
            <w:proofErr w:type="spellEnd"/>
            <w:r w:rsidRPr="0074141A">
              <w:rPr>
                <w:rFonts w:ascii="Arial" w:hAnsi="Arial" w:cs="Arial"/>
                <w:sz w:val="22"/>
                <w:szCs w:val="22"/>
                <w:lang w:eastAsia="en-GB"/>
              </w:rPr>
              <w:t xml:space="preserve"> the end of the survey or interview, participants will be verbally informed (or via email, if the interview is conducted remotely) about the study’s goals and how their contributions will be used.</w:t>
            </w:r>
          </w:p>
        </w:tc>
      </w:tr>
      <w:tr w:rsidR="00E764C7" w14:paraId="6ADA95A4" w14:textId="77777777">
        <w:tc>
          <w:tcPr>
            <w:tcW w:w="9923" w:type="dxa"/>
            <w:tcBorders>
              <w:top w:val="single" w:sz="4" w:space="0" w:color="auto"/>
              <w:bottom w:val="single" w:sz="4" w:space="0" w:color="auto"/>
            </w:tcBorders>
            <w:shd w:val="clear" w:color="auto" w:fill="F2F2F2" w:themeFill="background1" w:themeFillShade="F2"/>
          </w:tcPr>
          <w:p w14:paraId="2C716827" w14:textId="77777777" w:rsidR="00E764C7" w:rsidRDefault="00000000">
            <w:pPr>
              <w:rPr>
                <w:rFonts w:ascii="Arial" w:hAnsi="Arial" w:cs="Arial"/>
                <w:sz w:val="22"/>
                <w:szCs w:val="22"/>
              </w:rPr>
            </w:pPr>
            <w:r>
              <w:rPr>
                <w:rFonts w:ascii="Arial" w:hAnsi="Arial" w:cs="Arial"/>
                <w:b/>
                <w:sz w:val="22"/>
                <w:szCs w:val="22"/>
              </w:rPr>
              <w:t>Informed consent</w:t>
            </w:r>
          </w:p>
          <w:p w14:paraId="15B5646E" w14:textId="77777777" w:rsidR="00E764C7"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764C7" w14:paraId="7BD5F350" w14:textId="77777777">
        <w:tc>
          <w:tcPr>
            <w:tcW w:w="9923" w:type="dxa"/>
            <w:tcBorders>
              <w:top w:val="single" w:sz="4" w:space="0" w:color="auto"/>
              <w:bottom w:val="single" w:sz="4" w:space="0" w:color="auto"/>
            </w:tcBorders>
          </w:tcPr>
          <w:p w14:paraId="5EABB1EE" w14:textId="77777777" w:rsidR="00E764C7" w:rsidRDefault="00E764C7">
            <w:pPr>
              <w:autoSpaceDE w:val="0"/>
              <w:autoSpaceDN w:val="0"/>
              <w:adjustRightInd w:val="0"/>
              <w:rPr>
                <w:rFonts w:cs="Arial"/>
              </w:rPr>
            </w:pPr>
          </w:p>
        </w:tc>
      </w:tr>
      <w:tr w:rsidR="00E764C7" w14:paraId="44ABB629" w14:textId="77777777">
        <w:tc>
          <w:tcPr>
            <w:tcW w:w="9923" w:type="dxa"/>
            <w:tcBorders>
              <w:top w:val="single" w:sz="4" w:space="0" w:color="auto"/>
              <w:bottom w:val="single" w:sz="4" w:space="0" w:color="auto"/>
            </w:tcBorders>
            <w:shd w:val="clear" w:color="auto" w:fill="F2F2F2" w:themeFill="background1" w:themeFillShade="F2"/>
          </w:tcPr>
          <w:p w14:paraId="59E44DEE" w14:textId="77777777" w:rsidR="00E764C7"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268E85B2" w14:textId="77777777" w:rsidR="00E764C7"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E764C7" w14:paraId="4D4FB085" w14:textId="77777777">
        <w:tc>
          <w:tcPr>
            <w:tcW w:w="9923" w:type="dxa"/>
            <w:tcBorders>
              <w:top w:val="single" w:sz="4" w:space="0" w:color="auto"/>
              <w:bottom w:val="single" w:sz="4" w:space="0" w:color="auto"/>
            </w:tcBorders>
          </w:tcPr>
          <w:p w14:paraId="0A781B17" w14:textId="77777777" w:rsidR="00E764C7" w:rsidRDefault="00E764C7">
            <w:pPr>
              <w:rPr>
                <w:rFonts w:ascii="Arial" w:hAnsi="Arial" w:cs="Arial"/>
                <w:sz w:val="22"/>
                <w:szCs w:val="22"/>
                <w:lang w:eastAsia="zh-CN"/>
              </w:rPr>
            </w:pPr>
          </w:p>
          <w:p w14:paraId="3CB3ECD0" w14:textId="77777777" w:rsidR="00E764C7"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5D90CEE3" w14:textId="77777777" w:rsidR="00E764C7" w:rsidRDefault="00E764C7">
            <w:pPr>
              <w:jc w:val="both"/>
              <w:rPr>
                <w:rFonts w:ascii="Arial" w:hAnsi="Arial" w:cs="Arial"/>
                <w:sz w:val="22"/>
                <w:szCs w:val="22"/>
                <w:lang w:eastAsia="zh-CN"/>
              </w:rPr>
            </w:pPr>
          </w:p>
          <w:p w14:paraId="0A145A16" w14:textId="77777777" w:rsidR="0074141A" w:rsidRPr="0074141A" w:rsidRDefault="0074141A" w:rsidP="0074141A">
            <w:pPr>
              <w:rPr>
                <w:rFonts w:ascii="Arial" w:hAnsi="Arial" w:cs="Arial"/>
                <w:sz w:val="22"/>
                <w:szCs w:val="22"/>
                <w:lang w:eastAsia="zh-CN"/>
              </w:rPr>
            </w:pPr>
            <w:r w:rsidRPr="0074141A">
              <w:rPr>
                <w:rFonts w:ascii="Arial" w:hAnsi="Arial" w:cs="Arial"/>
                <w:sz w:val="22"/>
                <w:szCs w:val="22"/>
                <w:lang w:eastAsia="zh-CN"/>
              </w:rPr>
              <w:t xml:space="preserve">Confidentiality and anonymity will be guaranteed throughout this research to ensure participants' identities are protected and that their responses are kept private. I will employ </w:t>
            </w:r>
            <w:proofErr w:type="gramStart"/>
            <w:r w:rsidRPr="0074141A">
              <w:rPr>
                <w:rFonts w:ascii="Arial" w:hAnsi="Arial" w:cs="Arial"/>
                <w:sz w:val="22"/>
                <w:szCs w:val="22"/>
                <w:lang w:eastAsia="zh-CN"/>
              </w:rPr>
              <w:t>a number of</w:t>
            </w:r>
            <w:proofErr w:type="gramEnd"/>
            <w:r w:rsidRPr="0074141A">
              <w:rPr>
                <w:rFonts w:ascii="Arial" w:hAnsi="Arial" w:cs="Arial"/>
                <w:sz w:val="22"/>
                <w:szCs w:val="22"/>
                <w:lang w:eastAsia="zh-CN"/>
              </w:rPr>
              <w:t xml:space="preserve"> methods to uphold these standards:</w:t>
            </w:r>
          </w:p>
          <w:p w14:paraId="49D0B092" w14:textId="77777777" w:rsidR="0074141A" w:rsidRPr="0074141A" w:rsidRDefault="0074141A" w:rsidP="0074141A">
            <w:pPr>
              <w:rPr>
                <w:rFonts w:ascii="Arial" w:hAnsi="Arial" w:cs="Arial"/>
                <w:sz w:val="22"/>
                <w:szCs w:val="22"/>
                <w:lang w:eastAsia="zh-CN"/>
              </w:rPr>
            </w:pPr>
          </w:p>
          <w:p w14:paraId="66129BD1" w14:textId="77777777" w:rsidR="0074141A" w:rsidRPr="0074141A" w:rsidRDefault="0074141A" w:rsidP="0074141A">
            <w:pPr>
              <w:rPr>
                <w:rFonts w:ascii="Arial" w:hAnsi="Arial" w:cs="Arial"/>
                <w:sz w:val="22"/>
                <w:szCs w:val="22"/>
                <w:lang w:eastAsia="zh-CN"/>
              </w:rPr>
            </w:pPr>
            <w:r w:rsidRPr="0074141A">
              <w:rPr>
                <w:rFonts w:ascii="Arial" w:hAnsi="Arial" w:cs="Arial"/>
                <w:sz w:val="22"/>
                <w:szCs w:val="22"/>
                <w:lang w:eastAsia="zh-CN"/>
              </w:rPr>
              <w:t>Data Handling:</w:t>
            </w:r>
          </w:p>
          <w:p w14:paraId="103AB084" w14:textId="1EC20AE6" w:rsidR="0074141A" w:rsidRDefault="0074141A" w:rsidP="0074141A">
            <w:pPr>
              <w:rPr>
                <w:rFonts w:ascii="Arial" w:hAnsi="Arial" w:cs="Arial"/>
                <w:sz w:val="22"/>
                <w:szCs w:val="22"/>
                <w:lang w:eastAsia="zh-CN"/>
              </w:rPr>
            </w:pPr>
            <w:r w:rsidRPr="0074141A">
              <w:rPr>
                <w:rFonts w:ascii="Arial" w:hAnsi="Arial" w:cs="Arial"/>
                <w:sz w:val="22"/>
                <w:szCs w:val="22"/>
                <w:lang w:eastAsia="zh-CN"/>
              </w:rPr>
              <w:t>All participant data will be stored securely in password-protected files. Any electronic communication or data transfer (e.g., survey responses, interview recordings) will be encrypted</w:t>
            </w:r>
            <w:r>
              <w:rPr>
                <w:rFonts w:ascii="Arial" w:hAnsi="Arial" w:cs="Arial"/>
                <w:sz w:val="22"/>
                <w:szCs w:val="22"/>
                <w:lang w:eastAsia="zh-CN"/>
              </w:rPr>
              <w:t>.</w:t>
            </w:r>
          </w:p>
          <w:p w14:paraId="3ED4A483" w14:textId="77777777" w:rsidR="0074141A" w:rsidRPr="0074141A" w:rsidRDefault="0074141A" w:rsidP="0074141A">
            <w:pPr>
              <w:rPr>
                <w:rFonts w:ascii="Arial" w:hAnsi="Arial" w:cs="Arial"/>
                <w:sz w:val="22"/>
                <w:szCs w:val="22"/>
                <w:lang w:eastAsia="zh-CN"/>
              </w:rPr>
            </w:pPr>
          </w:p>
          <w:p w14:paraId="3692613D" w14:textId="77777777" w:rsidR="0074141A" w:rsidRPr="0074141A" w:rsidRDefault="0074141A" w:rsidP="0074141A">
            <w:pPr>
              <w:rPr>
                <w:rFonts w:ascii="Arial" w:hAnsi="Arial" w:cs="Arial"/>
                <w:sz w:val="22"/>
                <w:szCs w:val="22"/>
                <w:lang w:eastAsia="zh-CN"/>
              </w:rPr>
            </w:pPr>
            <w:r w:rsidRPr="0074141A">
              <w:rPr>
                <w:rFonts w:ascii="Arial" w:hAnsi="Arial" w:cs="Arial"/>
                <w:sz w:val="22"/>
                <w:szCs w:val="22"/>
                <w:lang w:eastAsia="zh-CN"/>
              </w:rPr>
              <w:t>Anonymity in Data Collection:</w:t>
            </w:r>
          </w:p>
          <w:p w14:paraId="7FC4DB1B" w14:textId="1528DF2A" w:rsidR="0074141A" w:rsidRDefault="0074141A" w:rsidP="0074141A">
            <w:pPr>
              <w:rPr>
                <w:rFonts w:ascii="Arial" w:hAnsi="Arial" w:cs="Arial"/>
                <w:sz w:val="22"/>
                <w:szCs w:val="22"/>
                <w:lang w:eastAsia="zh-CN"/>
              </w:rPr>
            </w:pPr>
            <w:r w:rsidRPr="0074141A">
              <w:rPr>
                <w:rFonts w:ascii="Arial" w:hAnsi="Arial" w:cs="Arial"/>
                <w:sz w:val="22"/>
                <w:szCs w:val="22"/>
                <w:lang w:eastAsia="zh-CN"/>
              </w:rPr>
              <w:t xml:space="preserve">During data collection, no personal identifiers (such as names, student IDs, or email addresses) will be linked to individual responses. Participants will be assigned a unique code known only to the researcher to ensure anonymity. </w:t>
            </w:r>
          </w:p>
          <w:p w14:paraId="1BE34DD4" w14:textId="77777777" w:rsidR="0074141A" w:rsidRPr="0074141A" w:rsidRDefault="0074141A" w:rsidP="0074141A">
            <w:pPr>
              <w:rPr>
                <w:rFonts w:ascii="Arial" w:hAnsi="Arial" w:cs="Arial"/>
                <w:sz w:val="22"/>
                <w:szCs w:val="22"/>
                <w:lang w:eastAsia="zh-CN"/>
              </w:rPr>
            </w:pPr>
          </w:p>
          <w:p w14:paraId="3E16A92C" w14:textId="77777777" w:rsidR="0074141A" w:rsidRPr="0074141A" w:rsidRDefault="0074141A" w:rsidP="0074141A">
            <w:pPr>
              <w:rPr>
                <w:rFonts w:ascii="Arial" w:hAnsi="Arial" w:cs="Arial"/>
                <w:sz w:val="22"/>
                <w:szCs w:val="22"/>
                <w:lang w:eastAsia="zh-CN"/>
              </w:rPr>
            </w:pPr>
            <w:r w:rsidRPr="0074141A">
              <w:rPr>
                <w:rFonts w:ascii="Arial" w:hAnsi="Arial" w:cs="Arial"/>
                <w:sz w:val="22"/>
                <w:szCs w:val="22"/>
                <w:lang w:eastAsia="zh-CN"/>
              </w:rPr>
              <w:t>Reporting of Findings:</w:t>
            </w:r>
          </w:p>
          <w:p w14:paraId="663EA690" w14:textId="5C061E48" w:rsidR="0074141A" w:rsidRPr="0074141A" w:rsidRDefault="0074141A" w:rsidP="0074141A">
            <w:pPr>
              <w:rPr>
                <w:rFonts w:ascii="Arial" w:hAnsi="Arial" w:cs="Arial"/>
                <w:sz w:val="22"/>
                <w:szCs w:val="22"/>
                <w:lang w:eastAsia="zh-CN"/>
              </w:rPr>
            </w:pPr>
            <w:r w:rsidRPr="0074141A">
              <w:rPr>
                <w:rFonts w:ascii="Arial" w:hAnsi="Arial" w:cs="Arial"/>
                <w:sz w:val="22"/>
                <w:szCs w:val="22"/>
                <w:lang w:eastAsia="zh-CN"/>
              </w:rPr>
              <w:t xml:space="preserve">When reporting the findings, data will be aggregated, and individual responses will not be identifiable. </w:t>
            </w:r>
          </w:p>
          <w:p w14:paraId="74FE4E99" w14:textId="77777777" w:rsidR="0074141A" w:rsidRPr="0074141A" w:rsidRDefault="0074141A" w:rsidP="0074141A">
            <w:pPr>
              <w:rPr>
                <w:rFonts w:ascii="Arial" w:hAnsi="Arial" w:cs="Arial"/>
                <w:sz w:val="22"/>
                <w:szCs w:val="22"/>
                <w:lang w:eastAsia="zh-CN"/>
              </w:rPr>
            </w:pPr>
          </w:p>
          <w:p w14:paraId="77C611E2" w14:textId="77777777" w:rsidR="0074141A" w:rsidRPr="0074141A" w:rsidRDefault="0074141A" w:rsidP="0074141A">
            <w:pPr>
              <w:rPr>
                <w:rFonts w:ascii="Arial" w:hAnsi="Arial" w:cs="Arial"/>
                <w:sz w:val="22"/>
                <w:szCs w:val="22"/>
                <w:lang w:eastAsia="zh-CN"/>
              </w:rPr>
            </w:pPr>
            <w:r w:rsidRPr="0074141A">
              <w:rPr>
                <w:rFonts w:ascii="Arial" w:hAnsi="Arial" w:cs="Arial"/>
                <w:sz w:val="22"/>
                <w:szCs w:val="22"/>
                <w:lang w:eastAsia="zh-CN"/>
              </w:rPr>
              <w:t>Data Retention and Disposal:</w:t>
            </w:r>
          </w:p>
          <w:p w14:paraId="64DB78CE" w14:textId="77777777" w:rsidR="0074141A" w:rsidRDefault="0074141A" w:rsidP="0074141A">
            <w:pPr>
              <w:rPr>
                <w:rFonts w:ascii="Arial" w:hAnsi="Arial" w:cs="Arial"/>
                <w:sz w:val="22"/>
                <w:szCs w:val="22"/>
                <w:lang w:eastAsia="zh-CN"/>
              </w:rPr>
            </w:pPr>
            <w:r w:rsidRPr="0074141A">
              <w:rPr>
                <w:rFonts w:ascii="Arial" w:hAnsi="Arial" w:cs="Arial"/>
                <w:sz w:val="22"/>
                <w:szCs w:val="22"/>
                <w:lang w:eastAsia="zh-CN"/>
              </w:rPr>
              <w:t>After the conclusion of the research, all data will be stored for a period in accordance with university guidelines before being securely deleted or destroyed to prevent any future data breaches.</w:t>
            </w:r>
          </w:p>
          <w:p w14:paraId="2D95D63E" w14:textId="77777777" w:rsidR="0074141A" w:rsidRPr="0074141A" w:rsidRDefault="0074141A" w:rsidP="0074141A">
            <w:pPr>
              <w:rPr>
                <w:rFonts w:ascii="Arial" w:hAnsi="Arial" w:cs="Arial"/>
                <w:sz w:val="22"/>
                <w:szCs w:val="22"/>
                <w:lang w:eastAsia="zh-CN"/>
              </w:rPr>
            </w:pPr>
          </w:p>
          <w:p w14:paraId="52B65BFD" w14:textId="77777777" w:rsidR="0074141A" w:rsidRPr="0074141A" w:rsidRDefault="0074141A" w:rsidP="0074141A">
            <w:pPr>
              <w:rPr>
                <w:rFonts w:ascii="Arial" w:hAnsi="Arial" w:cs="Arial"/>
                <w:sz w:val="22"/>
                <w:szCs w:val="22"/>
                <w:lang w:eastAsia="zh-CN"/>
              </w:rPr>
            </w:pPr>
            <w:r w:rsidRPr="0074141A">
              <w:rPr>
                <w:rFonts w:ascii="Arial" w:hAnsi="Arial" w:cs="Arial"/>
                <w:sz w:val="22"/>
                <w:szCs w:val="22"/>
                <w:lang w:eastAsia="zh-CN"/>
              </w:rPr>
              <w:t>Voluntary Participation and Withdrawal:</w:t>
            </w:r>
          </w:p>
          <w:p w14:paraId="72CA1334" w14:textId="175162AB" w:rsidR="00E764C7" w:rsidRDefault="0074141A" w:rsidP="0074141A">
            <w:pPr>
              <w:autoSpaceDE w:val="0"/>
              <w:autoSpaceDN w:val="0"/>
              <w:adjustRightInd w:val="0"/>
              <w:rPr>
                <w:rFonts w:cs="Arial"/>
              </w:rPr>
            </w:pPr>
            <w:r w:rsidRPr="0074141A">
              <w:rPr>
                <w:rFonts w:ascii="Arial" w:hAnsi="Arial" w:cs="Arial"/>
                <w:sz w:val="22"/>
                <w:szCs w:val="22"/>
                <w:lang w:eastAsia="zh-CN"/>
              </w:rPr>
              <w:t>Participants will be informed that they are free to withdraw from the research at any point without any negative consequences, and that no personal identifiers will be collected</w:t>
            </w:r>
            <w:r>
              <w:rPr>
                <w:rFonts w:ascii="Arial" w:hAnsi="Arial" w:cs="Arial"/>
                <w:sz w:val="22"/>
                <w:szCs w:val="22"/>
                <w:lang w:eastAsia="zh-CN"/>
              </w:rPr>
              <w:t>.</w:t>
            </w:r>
          </w:p>
        </w:tc>
      </w:tr>
    </w:tbl>
    <w:p w14:paraId="0533B743" w14:textId="77777777" w:rsidR="00E764C7" w:rsidRDefault="00E764C7">
      <w:pPr>
        <w:rPr>
          <w:rFonts w:ascii="Arial" w:hAnsi="Arial" w:cs="Arial"/>
          <w:sz w:val="22"/>
          <w:szCs w:val="22"/>
        </w:rPr>
      </w:pPr>
    </w:p>
    <w:p w14:paraId="2C0A29C2" w14:textId="77777777" w:rsidR="00E764C7" w:rsidRDefault="00000000">
      <w:pPr>
        <w:rPr>
          <w:rFonts w:ascii="Arial" w:hAnsi="Arial" w:cs="Arial"/>
          <w:b/>
          <w:sz w:val="22"/>
          <w:szCs w:val="22"/>
        </w:rPr>
      </w:pPr>
      <w:r>
        <w:rPr>
          <w:rFonts w:ascii="Arial" w:hAnsi="Arial" w:cs="Arial"/>
          <w:b/>
          <w:sz w:val="22"/>
          <w:szCs w:val="22"/>
        </w:rPr>
        <w:br w:type="page"/>
      </w:r>
    </w:p>
    <w:p w14:paraId="1CF0B598" w14:textId="77777777" w:rsidR="00E764C7"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597351F2" w14:textId="77777777" w:rsidR="00E764C7"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764C7" w14:paraId="3446859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1BA6ED" w14:textId="77777777" w:rsidR="00E764C7"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FAF29" w14:textId="77777777" w:rsidR="00E764C7"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F824C" w14:textId="77777777" w:rsidR="00E764C7"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764C7" w14:paraId="7C8A195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809003" w14:textId="77777777" w:rsidR="00E764C7"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216A81" w14:textId="77777777" w:rsidR="00E764C7"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FF9F2C" w14:textId="77777777" w:rsidR="00E764C7"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764C7" w14:paraId="18D2FFB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A63C9" w14:textId="77777777" w:rsidR="00E764C7"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764C7" w14:paraId="49C0DF6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B3635F5" w14:textId="5767970B" w:rsidR="00E764C7" w:rsidRDefault="0074141A" w:rsidP="0074141A">
            <w:pPr>
              <w:rPr>
                <w:i/>
              </w:rPr>
            </w:pPr>
            <w:proofErr w:type="spellStart"/>
            <w:r>
              <w:rPr>
                <w:rFonts w:ascii="Arial" w:hAnsi="Arial" w:cs="Arial"/>
                <w:sz w:val="22"/>
                <w:szCs w:val="22"/>
              </w:rPr>
              <w:t>a</w:t>
            </w:r>
            <w:r w:rsidRPr="0074141A">
              <w:rPr>
                <w:rFonts w:ascii="Arial" w:hAnsi="Arial" w:cs="Arial"/>
                <w:sz w:val="22"/>
                <w:szCs w:val="22"/>
              </w:rPr>
              <w:t>Yes</w:t>
            </w:r>
            <w:proofErr w:type="spellEnd"/>
            <w:r w:rsidRPr="0074141A">
              <w:rPr>
                <w:rFonts w:ascii="Arial" w:hAnsi="Arial" w:cs="Arial"/>
                <w:sz w:val="22"/>
                <w:szCs w:val="22"/>
              </w:rPr>
              <w:t>, this research involves personal data as participants may provide identifiable information, such as their experiences during hotel placements, which could indirectly identify them. However, all personal data will be anonymized and securely stored, as outlined in the Confidentiality/Anonymity section</w:t>
            </w:r>
            <w:r>
              <w:rPr>
                <w:rFonts w:ascii="Arial" w:hAnsi="Arial" w:cs="Arial"/>
                <w:sz w:val="22"/>
                <w:szCs w:val="22"/>
              </w:rPr>
              <w:t>.</w:t>
            </w:r>
          </w:p>
        </w:tc>
      </w:tr>
      <w:tr w:rsidR="00E764C7" w14:paraId="01E5CDD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74765BD" w14:textId="77777777" w:rsidR="00E764C7"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16A5AD" w14:textId="77777777" w:rsidR="00E764C7"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EC985" w14:textId="77777777" w:rsidR="00E764C7"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764C7" w14:paraId="29D886F4"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162809" w14:textId="77777777" w:rsidR="00E764C7"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50AE24D" w14:textId="77777777" w:rsidR="00E764C7"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7D986635" w14:textId="77777777" w:rsidR="00E764C7"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5A95EEF8" w14:textId="77777777" w:rsidR="00E764C7"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4FD99B4" w14:textId="77777777" w:rsidR="00E764C7"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FFE60A9" w14:textId="77777777" w:rsidR="00E764C7"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CCF1E2A" w14:textId="77777777" w:rsidR="00E764C7"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60C52B3D" w14:textId="77777777" w:rsidR="00E764C7"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0718B847" w14:textId="77777777" w:rsidR="00E764C7"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622B99" w14:textId="77777777" w:rsidR="00E764C7" w:rsidRDefault="00E764C7">
            <w:pPr>
              <w:pStyle w:val="NormalWeb"/>
              <w:autoSpaceDE w:val="0"/>
              <w:autoSpaceDN w:val="0"/>
              <w:adjustRightInd w:val="0"/>
              <w:jc w:val="center"/>
              <w:rPr>
                <w:rFonts w:ascii="MS Gothic" w:eastAsia="MS Gothic" w:hAnsi="MS Gothic" w:cs="Arial"/>
                <w:b/>
                <w:bCs/>
                <w:sz w:val="22"/>
                <w:szCs w:val="22"/>
                <w:lang w:val="en-US"/>
              </w:rPr>
            </w:pPr>
          </w:p>
          <w:p w14:paraId="032F6214" w14:textId="77777777" w:rsidR="00E764C7"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D25668" w14:textId="77777777" w:rsidR="00E764C7" w:rsidRDefault="00E764C7">
            <w:pPr>
              <w:pStyle w:val="NormalWeb"/>
              <w:autoSpaceDE w:val="0"/>
              <w:autoSpaceDN w:val="0"/>
              <w:adjustRightInd w:val="0"/>
              <w:jc w:val="center"/>
              <w:rPr>
                <w:rFonts w:ascii="MS Gothic" w:eastAsia="MS Gothic" w:hAnsi="MS Gothic" w:cs="Arial"/>
                <w:b/>
                <w:bCs/>
                <w:sz w:val="22"/>
                <w:szCs w:val="22"/>
                <w:lang w:val="en-US"/>
              </w:rPr>
            </w:pPr>
          </w:p>
          <w:p w14:paraId="5F49B603" w14:textId="77777777" w:rsidR="00E764C7"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E764C7" w14:paraId="0022EAD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BE0DC3" w14:textId="77777777" w:rsidR="00E764C7"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764C7" w14:paraId="3BD4DBB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6986E28" w14:textId="77777777" w:rsidR="00E764C7" w:rsidRDefault="00E764C7">
            <w:pPr>
              <w:rPr>
                <w:rFonts w:ascii="Arial" w:hAnsi="Arial" w:cs="Arial"/>
                <w:sz w:val="22"/>
                <w:szCs w:val="22"/>
              </w:rPr>
            </w:pPr>
          </w:p>
          <w:p w14:paraId="30C6E0E1" w14:textId="77777777" w:rsidR="00E764C7" w:rsidRDefault="00E764C7">
            <w:pPr>
              <w:rPr>
                <w:rFonts w:ascii="Arial" w:hAnsi="Arial" w:cs="Arial"/>
                <w:sz w:val="22"/>
                <w:szCs w:val="22"/>
              </w:rPr>
            </w:pPr>
          </w:p>
          <w:p w14:paraId="58ADF2A0" w14:textId="2A022E50" w:rsidR="00E764C7" w:rsidRDefault="0074141A">
            <w:pPr>
              <w:rPr>
                <w:rFonts w:ascii="Arial" w:hAnsi="Arial" w:cs="Arial"/>
                <w:sz w:val="22"/>
                <w:szCs w:val="22"/>
              </w:rPr>
            </w:pPr>
            <w:r>
              <w:rPr>
                <w:rFonts w:ascii="Arial" w:hAnsi="Arial" w:cs="Arial"/>
                <w:sz w:val="22"/>
                <w:szCs w:val="22"/>
              </w:rPr>
              <w:t>N/A</w:t>
            </w:r>
          </w:p>
          <w:p w14:paraId="2441CAA1" w14:textId="77777777" w:rsidR="00E764C7" w:rsidRDefault="00E764C7">
            <w:pPr>
              <w:rPr>
                <w:rFonts w:ascii="Arial" w:hAnsi="Arial" w:cs="Arial"/>
                <w:sz w:val="22"/>
                <w:szCs w:val="22"/>
              </w:rPr>
            </w:pPr>
          </w:p>
          <w:p w14:paraId="0B07488D" w14:textId="77777777" w:rsidR="00E764C7" w:rsidRDefault="00E764C7">
            <w:pPr>
              <w:rPr>
                <w:rFonts w:ascii="Arial" w:hAnsi="Arial" w:cs="Arial"/>
                <w:sz w:val="22"/>
                <w:szCs w:val="22"/>
              </w:rPr>
            </w:pPr>
          </w:p>
          <w:p w14:paraId="3176F655" w14:textId="77777777" w:rsidR="00E764C7"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764C7" w14:paraId="34D0038B" w14:textId="77777777">
        <w:trPr>
          <w:trHeight w:val="439"/>
        </w:trPr>
        <w:tc>
          <w:tcPr>
            <w:tcW w:w="7763" w:type="dxa"/>
            <w:shd w:val="clear" w:color="auto" w:fill="F2F2F2" w:themeFill="background1" w:themeFillShade="F2"/>
          </w:tcPr>
          <w:p w14:paraId="6FFCF3B5" w14:textId="77777777" w:rsidR="00E764C7"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561E61DC"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69D1F8B"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764C7" w14:paraId="189E5E94" w14:textId="77777777">
        <w:trPr>
          <w:trHeight w:val="439"/>
        </w:trPr>
        <w:tc>
          <w:tcPr>
            <w:tcW w:w="7763" w:type="dxa"/>
            <w:shd w:val="clear" w:color="auto" w:fill="F2F2F2" w:themeFill="background1" w:themeFillShade="F2"/>
          </w:tcPr>
          <w:p w14:paraId="2B24C27D"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460AD4"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61A438D"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09863C63" w14:textId="77777777">
        <w:trPr>
          <w:trHeight w:val="403"/>
        </w:trPr>
        <w:tc>
          <w:tcPr>
            <w:tcW w:w="7763" w:type="dxa"/>
            <w:shd w:val="clear" w:color="auto" w:fill="F2F2F2" w:themeFill="background1" w:themeFillShade="F2"/>
          </w:tcPr>
          <w:p w14:paraId="0E9F0BE4"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697DF2E"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59A7C7"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5B03C8B9" w14:textId="77777777">
        <w:trPr>
          <w:trHeight w:val="439"/>
        </w:trPr>
        <w:tc>
          <w:tcPr>
            <w:tcW w:w="7763" w:type="dxa"/>
            <w:shd w:val="clear" w:color="auto" w:fill="F2F2F2" w:themeFill="background1" w:themeFillShade="F2"/>
          </w:tcPr>
          <w:p w14:paraId="7DC75330"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2CF659A"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979A6E0"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3451CB0F" w14:textId="77777777">
        <w:trPr>
          <w:trHeight w:val="403"/>
        </w:trPr>
        <w:tc>
          <w:tcPr>
            <w:tcW w:w="7763" w:type="dxa"/>
            <w:shd w:val="clear" w:color="auto" w:fill="F2F2F2" w:themeFill="background1" w:themeFillShade="F2"/>
          </w:tcPr>
          <w:p w14:paraId="3B3849E2"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977336C"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CFCABA5"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19D29FBD" w14:textId="77777777">
        <w:trPr>
          <w:trHeight w:val="403"/>
        </w:trPr>
        <w:tc>
          <w:tcPr>
            <w:tcW w:w="7763" w:type="dxa"/>
            <w:shd w:val="clear" w:color="auto" w:fill="F2F2F2" w:themeFill="background1" w:themeFillShade="F2"/>
          </w:tcPr>
          <w:p w14:paraId="40E7CA80"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750785A"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25E519"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446F77B3" w14:textId="77777777">
        <w:trPr>
          <w:trHeight w:val="403"/>
        </w:trPr>
        <w:tc>
          <w:tcPr>
            <w:tcW w:w="7763" w:type="dxa"/>
            <w:shd w:val="clear" w:color="auto" w:fill="F2F2F2" w:themeFill="background1" w:themeFillShade="F2"/>
          </w:tcPr>
          <w:p w14:paraId="4046DD38"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9A172B9"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1BB2B0D"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0B891876" w14:textId="77777777">
        <w:trPr>
          <w:trHeight w:val="403"/>
        </w:trPr>
        <w:tc>
          <w:tcPr>
            <w:tcW w:w="7763" w:type="dxa"/>
            <w:shd w:val="clear" w:color="auto" w:fill="F2F2F2" w:themeFill="background1" w:themeFillShade="F2"/>
          </w:tcPr>
          <w:p w14:paraId="034FF00A"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2CB8533A" w14:textId="77777777" w:rsidR="00E764C7" w:rsidRDefault="00E764C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65D9644"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F5A700A"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25B50C03" w14:textId="77777777">
        <w:trPr>
          <w:trHeight w:val="403"/>
        </w:trPr>
        <w:tc>
          <w:tcPr>
            <w:tcW w:w="9889" w:type="dxa"/>
            <w:gridSpan w:val="3"/>
            <w:shd w:val="clear" w:color="auto" w:fill="F2F2F2" w:themeFill="background1" w:themeFillShade="F2"/>
          </w:tcPr>
          <w:p w14:paraId="257C1EC4" w14:textId="77777777" w:rsidR="00E764C7"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E764C7" w14:paraId="6ACB91B1" w14:textId="77777777">
        <w:trPr>
          <w:trHeight w:val="403"/>
        </w:trPr>
        <w:tc>
          <w:tcPr>
            <w:tcW w:w="9889" w:type="dxa"/>
            <w:gridSpan w:val="3"/>
          </w:tcPr>
          <w:p w14:paraId="7D38CA0D" w14:textId="77777777" w:rsidR="0074141A" w:rsidRPr="0074141A" w:rsidRDefault="0074141A" w:rsidP="0074141A">
            <w:pPr>
              <w:rPr>
                <w:rFonts w:ascii="Arial" w:hAnsi="Arial" w:cs="Arial"/>
                <w:sz w:val="22"/>
                <w:szCs w:val="22"/>
              </w:rPr>
            </w:pPr>
            <w:r w:rsidRPr="0074141A">
              <w:rPr>
                <w:rFonts w:ascii="Arial" w:hAnsi="Arial" w:cs="Arial"/>
                <w:sz w:val="22"/>
                <w:szCs w:val="22"/>
              </w:rPr>
              <w:lastRenderedPageBreak/>
              <w:t>Password Protection:</w:t>
            </w:r>
          </w:p>
          <w:p w14:paraId="1DCCA80E" w14:textId="506CEF41" w:rsidR="0074141A" w:rsidRDefault="0074141A" w:rsidP="0074141A">
            <w:pPr>
              <w:rPr>
                <w:rFonts w:ascii="Arial" w:hAnsi="Arial" w:cs="Arial"/>
                <w:sz w:val="22"/>
                <w:szCs w:val="22"/>
              </w:rPr>
            </w:pPr>
            <w:r w:rsidRPr="0074141A">
              <w:rPr>
                <w:rFonts w:ascii="Arial" w:hAnsi="Arial" w:cs="Arial"/>
                <w:sz w:val="22"/>
                <w:szCs w:val="22"/>
              </w:rPr>
              <w:t xml:space="preserve">All data will be stored on personal computers, laptops, and cloud storage with strong password protection to prevent unauthorized access. </w:t>
            </w:r>
          </w:p>
          <w:p w14:paraId="6315A522" w14:textId="77777777" w:rsidR="0074141A" w:rsidRPr="0074141A" w:rsidRDefault="0074141A" w:rsidP="0074141A">
            <w:pPr>
              <w:rPr>
                <w:rFonts w:ascii="Arial" w:hAnsi="Arial" w:cs="Arial"/>
                <w:sz w:val="22"/>
                <w:szCs w:val="22"/>
              </w:rPr>
            </w:pPr>
          </w:p>
          <w:p w14:paraId="4F57DEFA" w14:textId="77777777" w:rsidR="0074141A" w:rsidRPr="0074141A" w:rsidRDefault="0074141A" w:rsidP="0074141A">
            <w:pPr>
              <w:rPr>
                <w:rFonts w:ascii="Arial" w:hAnsi="Arial" w:cs="Arial"/>
                <w:sz w:val="22"/>
                <w:szCs w:val="22"/>
              </w:rPr>
            </w:pPr>
            <w:r w:rsidRPr="0074141A">
              <w:rPr>
                <w:rFonts w:ascii="Arial" w:hAnsi="Arial" w:cs="Arial"/>
                <w:sz w:val="22"/>
                <w:szCs w:val="22"/>
              </w:rPr>
              <w:t>Encryption:</w:t>
            </w:r>
          </w:p>
          <w:p w14:paraId="416440BD" w14:textId="77777777" w:rsidR="0074141A" w:rsidRDefault="0074141A" w:rsidP="0074141A">
            <w:pPr>
              <w:rPr>
                <w:rFonts w:ascii="Arial" w:hAnsi="Arial" w:cs="Arial"/>
                <w:sz w:val="22"/>
                <w:szCs w:val="22"/>
              </w:rPr>
            </w:pPr>
            <w:r w:rsidRPr="0074141A">
              <w:rPr>
                <w:rFonts w:ascii="Arial" w:hAnsi="Arial" w:cs="Arial"/>
                <w:sz w:val="22"/>
                <w:szCs w:val="22"/>
              </w:rPr>
              <w:t>Data will be encrypted both when stored locally on personal computers and laptops and when transmitted through cloud storage to ensure that unauthorized parties cannot access it.</w:t>
            </w:r>
          </w:p>
          <w:p w14:paraId="2FE5B3BF" w14:textId="77777777" w:rsidR="0074141A" w:rsidRPr="0074141A" w:rsidRDefault="0074141A" w:rsidP="0074141A">
            <w:pPr>
              <w:rPr>
                <w:rFonts w:ascii="Arial" w:hAnsi="Arial" w:cs="Arial"/>
                <w:sz w:val="22"/>
                <w:szCs w:val="22"/>
              </w:rPr>
            </w:pPr>
          </w:p>
          <w:p w14:paraId="3E146E99" w14:textId="77777777" w:rsidR="0074141A" w:rsidRPr="0074141A" w:rsidRDefault="0074141A" w:rsidP="0074141A">
            <w:pPr>
              <w:rPr>
                <w:rFonts w:ascii="Arial" w:hAnsi="Arial" w:cs="Arial"/>
                <w:sz w:val="22"/>
                <w:szCs w:val="22"/>
              </w:rPr>
            </w:pPr>
            <w:r w:rsidRPr="0074141A">
              <w:rPr>
                <w:rFonts w:ascii="Arial" w:hAnsi="Arial" w:cs="Arial"/>
                <w:sz w:val="22"/>
                <w:szCs w:val="22"/>
              </w:rPr>
              <w:t>Access Control:</w:t>
            </w:r>
          </w:p>
          <w:p w14:paraId="2B2BD250" w14:textId="61E8C910" w:rsidR="0074141A" w:rsidRDefault="0074141A" w:rsidP="0074141A">
            <w:pPr>
              <w:rPr>
                <w:rFonts w:ascii="Arial" w:hAnsi="Arial" w:cs="Arial"/>
                <w:sz w:val="22"/>
                <w:szCs w:val="22"/>
              </w:rPr>
            </w:pPr>
            <w:r w:rsidRPr="0074141A">
              <w:rPr>
                <w:rFonts w:ascii="Arial" w:hAnsi="Arial" w:cs="Arial"/>
                <w:sz w:val="22"/>
                <w:szCs w:val="22"/>
              </w:rPr>
              <w:t xml:space="preserve">Access to the data will be strictly controlled. Only myself and my research supervisor will have permission to access the data. This will be managed through clearly defined access rights for each user. </w:t>
            </w:r>
          </w:p>
          <w:p w14:paraId="6B956E64" w14:textId="77777777" w:rsidR="00782E6E" w:rsidRPr="0074141A" w:rsidRDefault="00782E6E" w:rsidP="0074141A">
            <w:pPr>
              <w:rPr>
                <w:rFonts w:ascii="Arial" w:hAnsi="Arial" w:cs="Arial"/>
                <w:sz w:val="22"/>
                <w:szCs w:val="22"/>
              </w:rPr>
            </w:pPr>
          </w:p>
          <w:p w14:paraId="4B301FC7" w14:textId="77777777" w:rsidR="0074141A" w:rsidRPr="0074141A" w:rsidRDefault="0074141A" w:rsidP="0074141A">
            <w:pPr>
              <w:rPr>
                <w:rFonts w:ascii="Arial" w:hAnsi="Arial" w:cs="Arial"/>
                <w:sz w:val="22"/>
                <w:szCs w:val="22"/>
              </w:rPr>
            </w:pPr>
            <w:r w:rsidRPr="0074141A">
              <w:rPr>
                <w:rFonts w:ascii="Arial" w:hAnsi="Arial" w:cs="Arial"/>
                <w:sz w:val="22"/>
                <w:szCs w:val="22"/>
              </w:rPr>
              <w:t>Anonymization and Pseudonymization:</w:t>
            </w:r>
          </w:p>
          <w:p w14:paraId="0021B8E4" w14:textId="758E1BFC" w:rsidR="0074141A" w:rsidRDefault="0074141A" w:rsidP="0074141A">
            <w:pPr>
              <w:rPr>
                <w:rFonts w:ascii="Arial" w:hAnsi="Arial" w:cs="Arial"/>
                <w:sz w:val="22"/>
                <w:szCs w:val="22"/>
              </w:rPr>
            </w:pPr>
            <w:r w:rsidRPr="0074141A">
              <w:rPr>
                <w:rFonts w:ascii="Arial" w:hAnsi="Arial" w:cs="Arial"/>
                <w:sz w:val="22"/>
                <w:szCs w:val="22"/>
              </w:rPr>
              <w:t>All data will be anonymized or pseudonymized to ensure participants' identities are not directly linked to the responses they provide.</w:t>
            </w:r>
          </w:p>
          <w:p w14:paraId="5F1D57F2" w14:textId="77777777" w:rsidR="00782E6E" w:rsidRPr="0074141A" w:rsidRDefault="00782E6E" w:rsidP="0074141A">
            <w:pPr>
              <w:rPr>
                <w:rFonts w:ascii="Arial" w:hAnsi="Arial" w:cs="Arial"/>
                <w:sz w:val="22"/>
                <w:szCs w:val="22"/>
              </w:rPr>
            </w:pPr>
          </w:p>
          <w:p w14:paraId="28BEA512" w14:textId="77777777" w:rsidR="0074141A" w:rsidRPr="0074141A" w:rsidRDefault="0074141A" w:rsidP="0074141A">
            <w:pPr>
              <w:rPr>
                <w:rFonts w:ascii="Arial" w:hAnsi="Arial" w:cs="Arial"/>
                <w:sz w:val="22"/>
                <w:szCs w:val="22"/>
              </w:rPr>
            </w:pPr>
            <w:r w:rsidRPr="0074141A">
              <w:rPr>
                <w:rFonts w:ascii="Arial" w:hAnsi="Arial" w:cs="Arial"/>
                <w:sz w:val="22"/>
                <w:szCs w:val="22"/>
              </w:rPr>
              <w:t>Cloud Storage Security:</w:t>
            </w:r>
          </w:p>
          <w:p w14:paraId="171831A7" w14:textId="03C3B649" w:rsidR="0074141A" w:rsidRDefault="0074141A" w:rsidP="0074141A">
            <w:pPr>
              <w:rPr>
                <w:rFonts w:ascii="Arial" w:hAnsi="Arial" w:cs="Arial"/>
                <w:sz w:val="22"/>
                <w:szCs w:val="22"/>
              </w:rPr>
            </w:pPr>
            <w:r w:rsidRPr="0074141A">
              <w:rPr>
                <w:rFonts w:ascii="Arial" w:hAnsi="Arial" w:cs="Arial"/>
                <w:sz w:val="22"/>
                <w:szCs w:val="22"/>
              </w:rPr>
              <w:t xml:space="preserve">Data stored in the cloud will be protected by the service provider's own security measures (such as encryption) in addition to being stored in password-protected accounts. </w:t>
            </w:r>
          </w:p>
          <w:p w14:paraId="2FD27305" w14:textId="77777777" w:rsidR="00782E6E" w:rsidRPr="0074141A" w:rsidRDefault="00782E6E" w:rsidP="0074141A">
            <w:pPr>
              <w:rPr>
                <w:rFonts w:ascii="Arial" w:hAnsi="Arial" w:cs="Arial"/>
                <w:sz w:val="22"/>
                <w:szCs w:val="22"/>
              </w:rPr>
            </w:pPr>
          </w:p>
          <w:p w14:paraId="163593A9" w14:textId="77777777" w:rsidR="0074141A" w:rsidRPr="0074141A" w:rsidRDefault="0074141A" w:rsidP="0074141A">
            <w:pPr>
              <w:rPr>
                <w:rFonts w:ascii="Arial" w:hAnsi="Arial" w:cs="Arial"/>
                <w:sz w:val="22"/>
                <w:szCs w:val="22"/>
              </w:rPr>
            </w:pPr>
            <w:r w:rsidRPr="0074141A">
              <w:rPr>
                <w:rFonts w:ascii="Arial" w:hAnsi="Arial" w:cs="Arial"/>
                <w:sz w:val="22"/>
                <w:szCs w:val="22"/>
              </w:rPr>
              <w:t>Secure Data Disposal:</w:t>
            </w:r>
          </w:p>
          <w:p w14:paraId="2D9A9B85" w14:textId="482C0DAA" w:rsidR="00E764C7" w:rsidRDefault="0074141A" w:rsidP="0074141A">
            <w:pPr>
              <w:rPr>
                <w:rFonts w:ascii="Arial" w:hAnsi="Arial" w:cs="Arial"/>
                <w:sz w:val="22"/>
                <w:szCs w:val="22"/>
              </w:rPr>
            </w:pPr>
            <w:r w:rsidRPr="0074141A">
              <w:rPr>
                <w:rFonts w:ascii="Arial" w:hAnsi="Arial" w:cs="Arial"/>
                <w:sz w:val="22"/>
                <w:szCs w:val="22"/>
              </w:rPr>
              <w:t>Once the data is no longer required for the research (after publication or completion of the study), all data will be securely deleted from personal computers, laptops, and cloud storage to prevent any risk of future unauthorized access.</w:t>
            </w:r>
          </w:p>
          <w:p w14:paraId="25528BD8" w14:textId="77777777" w:rsidR="00E764C7" w:rsidRDefault="00E764C7" w:rsidP="0074141A">
            <w:pPr>
              <w:rPr>
                <w:rFonts w:ascii="Arial" w:hAnsi="Arial" w:cs="Arial"/>
                <w:b/>
                <w:bCs/>
                <w:sz w:val="22"/>
                <w:szCs w:val="22"/>
              </w:rPr>
            </w:pPr>
          </w:p>
        </w:tc>
      </w:tr>
      <w:tr w:rsidR="00E764C7" w14:paraId="26FA27CA" w14:textId="77777777">
        <w:trPr>
          <w:trHeight w:val="439"/>
        </w:trPr>
        <w:tc>
          <w:tcPr>
            <w:tcW w:w="9889" w:type="dxa"/>
            <w:gridSpan w:val="3"/>
            <w:shd w:val="clear" w:color="auto" w:fill="F2F2F2" w:themeFill="background1" w:themeFillShade="F2"/>
            <w:vAlign w:val="center"/>
          </w:tcPr>
          <w:p w14:paraId="1EA1244C" w14:textId="77777777" w:rsidR="00E764C7"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764C7" w14:paraId="7402516C" w14:textId="77777777">
        <w:trPr>
          <w:trHeight w:val="439"/>
        </w:trPr>
        <w:tc>
          <w:tcPr>
            <w:tcW w:w="7763" w:type="dxa"/>
            <w:shd w:val="clear" w:color="auto" w:fill="F2F2F2" w:themeFill="background1" w:themeFillShade="F2"/>
            <w:vAlign w:val="center"/>
          </w:tcPr>
          <w:p w14:paraId="65D5425A" w14:textId="77777777" w:rsidR="00E764C7"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15F6BF5"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04BD7A1D" w14:textId="77777777" w:rsidR="00E764C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764C7" w14:paraId="56F5C1F0" w14:textId="77777777">
        <w:trPr>
          <w:trHeight w:val="439"/>
        </w:trPr>
        <w:tc>
          <w:tcPr>
            <w:tcW w:w="7763" w:type="dxa"/>
            <w:shd w:val="clear" w:color="auto" w:fill="F2F2F2" w:themeFill="background1" w:themeFillShade="F2"/>
            <w:vAlign w:val="center"/>
          </w:tcPr>
          <w:p w14:paraId="17FA807E"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02016C1"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A158755"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615445AA" w14:textId="77777777">
        <w:trPr>
          <w:trHeight w:val="403"/>
        </w:trPr>
        <w:tc>
          <w:tcPr>
            <w:tcW w:w="7763" w:type="dxa"/>
            <w:shd w:val="clear" w:color="auto" w:fill="F2F2F2" w:themeFill="background1" w:themeFillShade="F2"/>
            <w:vAlign w:val="center"/>
          </w:tcPr>
          <w:p w14:paraId="2D1DF84B"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1CB227F"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8F74665"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2500F60E" w14:textId="77777777">
        <w:trPr>
          <w:trHeight w:val="439"/>
        </w:trPr>
        <w:tc>
          <w:tcPr>
            <w:tcW w:w="7763" w:type="dxa"/>
            <w:shd w:val="clear" w:color="auto" w:fill="F2F2F2" w:themeFill="background1" w:themeFillShade="F2"/>
            <w:vAlign w:val="center"/>
          </w:tcPr>
          <w:p w14:paraId="790174B4"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7E71773"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77B6C93"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55292267" w14:textId="77777777">
        <w:trPr>
          <w:trHeight w:val="403"/>
        </w:trPr>
        <w:tc>
          <w:tcPr>
            <w:tcW w:w="7763" w:type="dxa"/>
            <w:shd w:val="clear" w:color="auto" w:fill="F2F2F2" w:themeFill="background1" w:themeFillShade="F2"/>
            <w:vAlign w:val="center"/>
          </w:tcPr>
          <w:p w14:paraId="30EC48D5"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73B2F3BC"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33D63C4"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11CFD786" w14:textId="77777777">
        <w:trPr>
          <w:trHeight w:val="403"/>
        </w:trPr>
        <w:tc>
          <w:tcPr>
            <w:tcW w:w="7763" w:type="dxa"/>
            <w:shd w:val="clear" w:color="auto" w:fill="F2F2F2" w:themeFill="background1" w:themeFillShade="F2"/>
            <w:vAlign w:val="center"/>
          </w:tcPr>
          <w:p w14:paraId="2619BF35"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4C91C69"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253BEE9"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778F3456" w14:textId="77777777">
        <w:trPr>
          <w:trHeight w:val="403"/>
        </w:trPr>
        <w:tc>
          <w:tcPr>
            <w:tcW w:w="7763" w:type="dxa"/>
            <w:shd w:val="clear" w:color="auto" w:fill="F2F2F2" w:themeFill="background1" w:themeFillShade="F2"/>
            <w:vAlign w:val="center"/>
          </w:tcPr>
          <w:p w14:paraId="6D8BF24A"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DAED15"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5C5FD31"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2628040C" w14:textId="77777777">
        <w:trPr>
          <w:trHeight w:val="403"/>
        </w:trPr>
        <w:tc>
          <w:tcPr>
            <w:tcW w:w="7763" w:type="dxa"/>
            <w:shd w:val="clear" w:color="auto" w:fill="F2F2F2" w:themeFill="background1" w:themeFillShade="F2"/>
            <w:vAlign w:val="center"/>
          </w:tcPr>
          <w:p w14:paraId="4BD7CAE4"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08F6C37"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937363A" w14:textId="77777777" w:rsidR="00E764C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4C7" w14:paraId="1C158A61" w14:textId="77777777">
        <w:trPr>
          <w:trHeight w:val="403"/>
        </w:trPr>
        <w:tc>
          <w:tcPr>
            <w:tcW w:w="7763" w:type="dxa"/>
            <w:shd w:val="clear" w:color="auto" w:fill="F2F2F2" w:themeFill="background1" w:themeFillShade="F2"/>
            <w:vAlign w:val="center"/>
          </w:tcPr>
          <w:p w14:paraId="683003F1" w14:textId="77777777" w:rsidR="00E764C7"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15142E9D"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24CEC64" w14:textId="77777777" w:rsidR="00E764C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4C7" w14:paraId="68280B01" w14:textId="77777777">
        <w:trPr>
          <w:trHeight w:val="403"/>
        </w:trPr>
        <w:tc>
          <w:tcPr>
            <w:tcW w:w="9889" w:type="dxa"/>
            <w:gridSpan w:val="3"/>
            <w:shd w:val="clear" w:color="auto" w:fill="F2F2F2" w:themeFill="background1" w:themeFillShade="F2"/>
            <w:vAlign w:val="center"/>
          </w:tcPr>
          <w:p w14:paraId="016A5ABF" w14:textId="77777777" w:rsidR="00E764C7"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E764C7" w14:paraId="0AEE95D7" w14:textId="77777777">
        <w:trPr>
          <w:trHeight w:val="403"/>
        </w:trPr>
        <w:tc>
          <w:tcPr>
            <w:tcW w:w="9889" w:type="dxa"/>
            <w:gridSpan w:val="3"/>
            <w:vAlign w:val="center"/>
          </w:tcPr>
          <w:p w14:paraId="633B195A" w14:textId="77777777" w:rsidR="00E764C7" w:rsidRDefault="00E764C7">
            <w:pPr>
              <w:autoSpaceDE w:val="0"/>
              <w:autoSpaceDN w:val="0"/>
              <w:adjustRightInd w:val="0"/>
              <w:jc w:val="both"/>
              <w:rPr>
                <w:rFonts w:ascii="Arial" w:hAnsi="Arial" w:cs="Arial"/>
                <w:sz w:val="22"/>
                <w:szCs w:val="22"/>
              </w:rPr>
            </w:pPr>
          </w:p>
          <w:p w14:paraId="3D6D2D8A" w14:textId="77777777" w:rsidR="00782E6E" w:rsidRP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t>Storage Security:</w:t>
            </w:r>
          </w:p>
          <w:p w14:paraId="554DA54E" w14:textId="47596F53" w:rsid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t xml:space="preserve">Data will be stored securely, either on personal computers, laptops, or cloud storage, with appropriate security measures, including strong password protection and encryption. All data will be handled in accordance with GDPR and the Data Protection Act 2018 (DPA) to ensure it remains secure. </w:t>
            </w:r>
          </w:p>
          <w:p w14:paraId="0B6546CA" w14:textId="77777777" w:rsidR="00782E6E" w:rsidRPr="00782E6E" w:rsidRDefault="00782E6E" w:rsidP="00782E6E">
            <w:pPr>
              <w:autoSpaceDE w:val="0"/>
              <w:autoSpaceDN w:val="0"/>
              <w:adjustRightInd w:val="0"/>
              <w:rPr>
                <w:rFonts w:ascii="Arial" w:hAnsi="Arial" w:cs="Arial"/>
                <w:sz w:val="22"/>
                <w:szCs w:val="22"/>
                <w:lang w:eastAsia="zh-CN"/>
              </w:rPr>
            </w:pPr>
          </w:p>
          <w:p w14:paraId="1ECB831F" w14:textId="77777777" w:rsidR="00782E6E" w:rsidRP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t>Electronic Transfer of Data:</w:t>
            </w:r>
          </w:p>
          <w:p w14:paraId="2E43549E" w14:textId="4D10A8FB" w:rsid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t xml:space="preserve">Any electronic transfer of data (e.g., sharing data with collaborators or transferring between devices) will be conducted using secure methods such as SSL/TLS encryption and encrypted email services to ensure data confidentiality. </w:t>
            </w:r>
          </w:p>
          <w:p w14:paraId="1F4B84D0" w14:textId="77777777" w:rsidR="00782E6E" w:rsidRPr="00782E6E" w:rsidRDefault="00782E6E" w:rsidP="00782E6E">
            <w:pPr>
              <w:autoSpaceDE w:val="0"/>
              <w:autoSpaceDN w:val="0"/>
              <w:adjustRightInd w:val="0"/>
              <w:rPr>
                <w:rFonts w:ascii="Arial" w:hAnsi="Arial" w:cs="Arial"/>
                <w:sz w:val="22"/>
                <w:szCs w:val="22"/>
                <w:lang w:eastAsia="zh-CN"/>
              </w:rPr>
            </w:pPr>
          </w:p>
          <w:p w14:paraId="681200F9" w14:textId="77777777" w:rsidR="00782E6E" w:rsidRP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lastRenderedPageBreak/>
              <w:t>Export of Data Outside the EU:</w:t>
            </w:r>
          </w:p>
          <w:p w14:paraId="6FD8F9EE" w14:textId="2F32DD01" w:rsid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t xml:space="preserve">If any data is exported outside the European Union or the UK, this will be done through secure channels that comply with GDPR regulations, such as using cloud platforms that offer GDPR-compliant services or encrypting the data prior to transfer. </w:t>
            </w:r>
          </w:p>
          <w:p w14:paraId="5B95A52F" w14:textId="77777777" w:rsidR="00782E6E" w:rsidRPr="00782E6E" w:rsidRDefault="00782E6E" w:rsidP="00782E6E">
            <w:pPr>
              <w:autoSpaceDE w:val="0"/>
              <w:autoSpaceDN w:val="0"/>
              <w:adjustRightInd w:val="0"/>
              <w:rPr>
                <w:rFonts w:ascii="Arial" w:hAnsi="Arial" w:cs="Arial"/>
                <w:sz w:val="22"/>
                <w:szCs w:val="22"/>
                <w:lang w:eastAsia="zh-CN"/>
              </w:rPr>
            </w:pPr>
          </w:p>
          <w:p w14:paraId="71F91E29" w14:textId="77777777" w:rsidR="00782E6E" w:rsidRP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t>Use of Data Management System:</w:t>
            </w:r>
          </w:p>
          <w:p w14:paraId="1327857C" w14:textId="3BD51091" w:rsid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t xml:space="preserve">A data management system (such as a secure cloud service or university-recommended software) will be used to store and manage the data. </w:t>
            </w:r>
          </w:p>
          <w:p w14:paraId="4F043629" w14:textId="77777777" w:rsidR="00782E6E" w:rsidRPr="00782E6E" w:rsidRDefault="00782E6E" w:rsidP="00782E6E">
            <w:pPr>
              <w:autoSpaceDE w:val="0"/>
              <w:autoSpaceDN w:val="0"/>
              <w:adjustRightInd w:val="0"/>
              <w:rPr>
                <w:rFonts w:ascii="Arial" w:hAnsi="Arial" w:cs="Arial"/>
                <w:sz w:val="22"/>
                <w:szCs w:val="22"/>
                <w:lang w:eastAsia="zh-CN"/>
              </w:rPr>
            </w:pPr>
          </w:p>
          <w:p w14:paraId="6E38AFB3" w14:textId="77777777" w:rsidR="00782E6E" w:rsidRP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t>Data Archiving:</w:t>
            </w:r>
          </w:p>
          <w:p w14:paraId="3362A4CC" w14:textId="6A58F442" w:rsid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t xml:space="preserve">Data will be archived securely once the research is complete. Archival storage will ensure that the data is kept safe for the duration required for future reference or audits, in line with university policies. </w:t>
            </w:r>
          </w:p>
          <w:p w14:paraId="0D1062BA" w14:textId="77777777" w:rsidR="00782E6E" w:rsidRPr="00782E6E" w:rsidRDefault="00782E6E" w:rsidP="00782E6E">
            <w:pPr>
              <w:autoSpaceDE w:val="0"/>
              <w:autoSpaceDN w:val="0"/>
              <w:adjustRightInd w:val="0"/>
              <w:rPr>
                <w:rFonts w:ascii="Arial" w:hAnsi="Arial" w:cs="Arial"/>
                <w:sz w:val="22"/>
                <w:szCs w:val="22"/>
                <w:lang w:eastAsia="zh-CN"/>
              </w:rPr>
            </w:pPr>
          </w:p>
          <w:p w14:paraId="56ED66FA" w14:textId="77777777" w:rsidR="00782E6E" w:rsidRPr="00782E6E" w:rsidRDefault="00782E6E" w:rsidP="00782E6E">
            <w:pPr>
              <w:autoSpaceDE w:val="0"/>
              <w:autoSpaceDN w:val="0"/>
              <w:adjustRightInd w:val="0"/>
              <w:rPr>
                <w:rFonts w:ascii="Arial" w:hAnsi="Arial" w:cs="Arial"/>
                <w:sz w:val="22"/>
                <w:szCs w:val="22"/>
                <w:lang w:eastAsia="zh-CN"/>
              </w:rPr>
            </w:pPr>
            <w:r w:rsidRPr="00782E6E">
              <w:rPr>
                <w:rFonts w:ascii="Arial" w:hAnsi="Arial" w:cs="Arial"/>
                <w:sz w:val="22"/>
                <w:szCs w:val="22"/>
                <w:lang w:eastAsia="zh-CN"/>
              </w:rPr>
              <w:t>Data Minimization and Anonymization:</w:t>
            </w:r>
          </w:p>
          <w:p w14:paraId="65A8771E" w14:textId="146A7AC6" w:rsidR="00E764C7" w:rsidRDefault="00782E6E" w:rsidP="00782E6E">
            <w:pPr>
              <w:autoSpaceDE w:val="0"/>
              <w:autoSpaceDN w:val="0"/>
              <w:adjustRightInd w:val="0"/>
              <w:jc w:val="both"/>
              <w:rPr>
                <w:rFonts w:ascii="Arial" w:hAnsi="Arial" w:cs="Arial"/>
                <w:sz w:val="22"/>
                <w:szCs w:val="22"/>
                <w:lang w:eastAsia="zh-CN"/>
              </w:rPr>
            </w:pPr>
            <w:r w:rsidRPr="00782E6E">
              <w:rPr>
                <w:rFonts w:ascii="Arial" w:hAnsi="Arial" w:cs="Arial"/>
                <w:sz w:val="22"/>
                <w:szCs w:val="22"/>
                <w:lang w:eastAsia="zh-CN"/>
              </w:rPr>
              <w:t>Data collection will be limited to the minimum required for the research. Where appropriate, data will be anonymized or pseudonymized to further protect participants' privacy. Personal identifiers will not be linked to responses.</w:t>
            </w:r>
          </w:p>
        </w:tc>
      </w:tr>
      <w:tr w:rsidR="00E764C7" w14:paraId="08EFAA36" w14:textId="77777777">
        <w:trPr>
          <w:trHeight w:val="403"/>
        </w:trPr>
        <w:tc>
          <w:tcPr>
            <w:tcW w:w="9889" w:type="dxa"/>
            <w:gridSpan w:val="3"/>
            <w:shd w:val="clear" w:color="auto" w:fill="F2F2F2" w:themeFill="background1" w:themeFillShade="F2"/>
            <w:vAlign w:val="center"/>
          </w:tcPr>
          <w:p w14:paraId="7DF707B5" w14:textId="77777777" w:rsidR="00E764C7" w:rsidRDefault="00000000">
            <w:pPr>
              <w:autoSpaceDE w:val="0"/>
              <w:autoSpaceDN w:val="0"/>
              <w:adjustRightInd w:val="0"/>
              <w:rPr>
                <w:rFonts w:ascii="Arial" w:hAnsi="Arial" w:cs="Arial"/>
                <w:sz w:val="22"/>
                <w:szCs w:val="22"/>
              </w:rPr>
            </w:pPr>
            <w:r>
              <w:rPr>
                <w:rFonts w:ascii="Arial" w:hAnsi="Arial" w:cs="Arial"/>
                <w:bCs/>
                <w:sz w:val="22"/>
                <w:szCs w:val="22"/>
              </w:rPr>
              <w:lastRenderedPageBreak/>
              <w:t>List all who will have access to the data generated by the research activity</w:t>
            </w:r>
            <w:r>
              <w:rPr>
                <w:rFonts w:ascii="Arial" w:hAnsi="Arial" w:cs="Arial"/>
                <w:sz w:val="22"/>
                <w:szCs w:val="22"/>
              </w:rPr>
              <w:t>:</w:t>
            </w:r>
          </w:p>
        </w:tc>
      </w:tr>
      <w:tr w:rsidR="00E764C7" w14:paraId="6BEB5A3A" w14:textId="77777777">
        <w:trPr>
          <w:trHeight w:val="403"/>
        </w:trPr>
        <w:tc>
          <w:tcPr>
            <w:tcW w:w="9889" w:type="dxa"/>
            <w:gridSpan w:val="3"/>
            <w:vAlign w:val="center"/>
          </w:tcPr>
          <w:p w14:paraId="6D618C0B" w14:textId="77777777" w:rsidR="00E764C7" w:rsidRDefault="00E764C7">
            <w:pPr>
              <w:autoSpaceDE w:val="0"/>
              <w:autoSpaceDN w:val="0"/>
              <w:adjustRightInd w:val="0"/>
              <w:rPr>
                <w:rFonts w:ascii="Arial" w:hAnsi="Arial" w:cs="Arial"/>
                <w:sz w:val="22"/>
                <w:szCs w:val="22"/>
              </w:rPr>
            </w:pPr>
          </w:p>
          <w:p w14:paraId="52466533"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t>Myself.</w:t>
            </w:r>
          </w:p>
          <w:p w14:paraId="71A5423F" w14:textId="77777777" w:rsidR="00E764C7" w:rsidRDefault="00E764C7">
            <w:pPr>
              <w:autoSpaceDE w:val="0"/>
              <w:autoSpaceDN w:val="0"/>
              <w:adjustRightInd w:val="0"/>
              <w:rPr>
                <w:rFonts w:ascii="Arial" w:hAnsi="Arial" w:cs="Arial"/>
                <w:sz w:val="22"/>
                <w:szCs w:val="22"/>
              </w:rPr>
            </w:pPr>
          </w:p>
        </w:tc>
      </w:tr>
      <w:tr w:rsidR="00E764C7" w14:paraId="4D074B59" w14:textId="77777777">
        <w:trPr>
          <w:trHeight w:val="403"/>
        </w:trPr>
        <w:tc>
          <w:tcPr>
            <w:tcW w:w="9889" w:type="dxa"/>
            <w:gridSpan w:val="3"/>
            <w:shd w:val="clear" w:color="auto" w:fill="F2F2F2" w:themeFill="background1" w:themeFillShade="F2"/>
          </w:tcPr>
          <w:p w14:paraId="3EF16047" w14:textId="77777777" w:rsidR="00E764C7"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E764C7" w14:paraId="5DF6A7EB" w14:textId="77777777">
        <w:trPr>
          <w:trHeight w:val="403"/>
        </w:trPr>
        <w:tc>
          <w:tcPr>
            <w:tcW w:w="9889" w:type="dxa"/>
            <w:gridSpan w:val="3"/>
          </w:tcPr>
          <w:p w14:paraId="2B7EBDC0" w14:textId="2FC68BB2" w:rsidR="00E764C7" w:rsidRDefault="00E764C7">
            <w:pPr>
              <w:autoSpaceDE w:val="0"/>
              <w:autoSpaceDN w:val="0"/>
              <w:adjustRightInd w:val="0"/>
              <w:rPr>
                <w:rFonts w:ascii="Arial" w:hAnsi="Arial" w:cs="Arial"/>
                <w:color w:val="0000FF"/>
                <w:sz w:val="22"/>
                <w:szCs w:val="22"/>
              </w:rPr>
            </w:pPr>
          </w:p>
          <w:p w14:paraId="2177C7D5" w14:textId="77777777" w:rsidR="00782E6E" w:rsidRDefault="00782E6E" w:rsidP="00782E6E">
            <w:pPr>
              <w:autoSpaceDE w:val="0"/>
              <w:autoSpaceDN w:val="0"/>
              <w:adjustRightInd w:val="0"/>
              <w:rPr>
                <w:rFonts w:ascii="Arial" w:hAnsi="Arial" w:cs="Arial"/>
                <w:sz w:val="22"/>
                <w:szCs w:val="22"/>
              </w:rPr>
            </w:pPr>
            <w:r>
              <w:rPr>
                <w:rFonts w:ascii="Arial" w:hAnsi="Arial" w:cs="Arial"/>
                <w:sz w:val="22"/>
                <w:szCs w:val="22"/>
              </w:rPr>
              <w:t>Myself.</w:t>
            </w:r>
          </w:p>
          <w:p w14:paraId="38422E4A" w14:textId="77777777" w:rsidR="00E764C7" w:rsidRDefault="00E764C7">
            <w:pPr>
              <w:autoSpaceDE w:val="0"/>
              <w:autoSpaceDN w:val="0"/>
              <w:adjustRightInd w:val="0"/>
              <w:rPr>
                <w:rFonts w:ascii="Arial" w:hAnsi="Arial" w:cs="Arial"/>
                <w:sz w:val="22"/>
                <w:szCs w:val="22"/>
              </w:rPr>
            </w:pPr>
          </w:p>
        </w:tc>
      </w:tr>
      <w:tr w:rsidR="00E764C7" w14:paraId="1B01A762" w14:textId="77777777">
        <w:trPr>
          <w:trHeight w:val="403"/>
        </w:trPr>
        <w:tc>
          <w:tcPr>
            <w:tcW w:w="9889" w:type="dxa"/>
            <w:gridSpan w:val="3"/>
            <w:shd w:val="clear" w:color="auto" w:fill="F2F2F2" w:themeFill="background1" w:themeFillShade="F2"/>
          </w:tcPr>
          <w:p w14:paraId="5A94D6CF" w14:textId="77777777" w:rsidR="00E764C7"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E764C7" w14:paraId="7BC8A2C8" w14:textId="77777777">
        <w:trPr>
          <w:trHeight w:val="403"/>
        </w:trPr>
        <w:tc>
          <w:tcPr>
            <w:tcW w:w="9889" w:type="dxa"/>
            <w:gridSpan w:val="3"/>
          </w:tcPr>
          <w:p w14:paraId="1297E649"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Storage Locations:</w:t>
            </w:r>
          </w:p>
          <w:p w14:paraId="4E90E3D9"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Data will be stored on multiple platforms:</w:t>
            </w:r>
          </w:p>
          <w:p w14:paraId="2781E854"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Local PC: All data will be stored on my local computer, with encryption enabled to protect the data.</w:t>
            </w:r>
          </w:p>
          <w:p w14:paraId="3DBAB8F4"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Portable Storage Devices: Data will also be stored on portable storage devices (e.g., USB drives), which will be encrypted for extra protection when not in use.</w:t>
            </w:r>
          </w:p>
          <w:p w14:paraId="3F564BB2" w14:textId="1E97553A" w:rsid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Cloud Storage: The data will be stored on the University Office 365 system, which is secure and accessible only via authenticated access</w:t>
            </w:r>
            <w:r>
              <w:rPr>
                <w:rFonts w:ascii="Arial" w:hAnsi="Arial" w:cs="Arial"/>
                <w:sz w:val="22"/>
                <w:szCs w:val="22"/>
              </w:rPr>
              <w:t>.</w:t>
            </w:r>
          </w:p>
          <w:p w14:paraId="4A93A389" w14:textId="77777777" w:rsidR="00782E6E" w:rsidRPr="00782E6E" w:rsidRDefault="00782E6E" w:rsidP="00782E6E">
            <w:pPr>
              <w:autoSpaceDE w:val="0"/>
              <w:autoSpaceDN w:val="0"/>
              <w:adjustRightInd w:val="0"/>
              <w:rPr>
                <w:rFonts w:ascii="Arial" w:hAnsi="Arial" w:cs="Arial"/>
                <w:sz w:val="22"/>
                <w:szCs w:val="22"/>
              </w:rPr>
            </w:pPr>
          </w:p>
          <w:p w14:paraId="6CA2CA72"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Security Measures:</w:t>
            </w:r>
          </w:p>
          <w:p w14:paraId="1BD828F2"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Password Protection: All devices and cloud storage accounts will require strong passwords (including a mix of upper and lower-case letters, numbers, and special characters) to prevent unauthorized access.</w:t>
            </w:r>
          </w:p>
          <w:p w14:paraId="4EA78C80"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Encryption: The data stored both locally and on portable devices will be encrypted. This includes full disk encryption on local PCs and file encryption on portable storage devices. For data in the cloud, encryption will be employed during storage and transfer (SSL/TLS encryption for data in transit).</w:t>
            </w:r>
          </w:p>
          <w:p w14:paraId="0CC5FA5F"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Access Control: Access to the data will be restricted to authorized personnel only (myself and my research supervisor), and all access will be logged for tracking purposes.</w:t>
            </w:r>
          </w:p>
          <w:p w14:paraId="2222C942"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Backup and Integrity Measures: Regular backups will be performed to prevent data loss and ensure the integrity of the stored data.</w:t>
            </w:r>
          </w:p>
          <w:p w14:paraId="2B8FAC0A"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Data Retention Period:</w:t>
            </w:r>
          </w:p>
          <w:p w14:paraId="41C7C4EA" w14:textId="77777777" w:rsidR="00782E6E" w:rsidRPr="00782E6E" w:rsidRDefault="00782E6E" w:rsidP="00782E6E">
            <w:pPr>
              <w:autoSpaceDE w:val="0"/>
              <w:autoSpaceDN w:val="0"/>
              <w:adjustRightInd w:val="0"/>
              <w:rPr>
                <w:rFonts w:ascii="Arial" w:hAnsi="Arial" w:cs="Arial"/>
                <w:sz w:val="22"/>
                <w:szCs w:val="22"/>
              </w:rPr>
            </w:pPr>
          </w:p>
          <w:p w14:paraId="27DA1136"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The data will be retained until the completion of the research project, after which it will be securely deleted from all storage devices and platforms. This will ensure compliance with university data retention policies and prevent the storage of unnecessary data once the research has concluded.</w:t>
            </w:r>
          </w:p>
          <w:p w14:paraId="73D3140A"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Archiving:</w:t>
            </w:r>
          </w:p>
          <w:p w14:paraId="03B4B228" w14:textId="77777777" w:rsidR="00782E6E" w:rsidRPr="00782E6E" w:rsidRDefault="00782E6E" w:rsidP="00782E6E">
            <w:pPr>
              <w:autoSpaceDE w:val="0"/>
              <w:autoSpaceDN w:val="0"/>
              <w:adjustRightInd w:val="0"/>
              <w:rPr>
                <w:rFonts w:ascii="Arial" w:hAnsi="Arial" w:cs="Arial"/>
                <w:sz w:val="22"/>
                <w:szCs w:val="22"/>
              </w:rPr>
            </w:pPr>
          </w:p>
          <w:p w14:paraId="46235903"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lastRenderedPageBreak/>
              <w:t>Archiving Plan: The data will be archived for future reference or auditing purposes. The archival data will be stored in a secure environment (university-approved cloud storage) with restricted access. The data will remain encrypted and accessible only to authorized users.</w:t>
            </w:r>
          </w:p>
          <w:p w14:paraId="551A8F92"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Archival Duration: The data will be archived for a minimum of 5 years as required by university policy, after which it will be securely deleted.</w:t>
            </w:r>
          </w:p>
          <w:p w14:paraId="7702B8D1" w14:textId="77777777" w:rsidR="00782E6E" w:rsidRPr="00782E6E" w:rsidRDefault="00782E6E" w:rsidP="00782E6E">
            <w:pPr>
              <w:autoSpaceDE w:val="0"/>
              <w:autoSpaceDN w:val="0"/>
              <w:adjustRightInd w:val="0"/>
              <w:rPr>
                <w:rFonts w:ascii="Arial" w:hAnsi="Arial" w:cs="Arial"/>
                <w:sz w:val="22"/>
                <w:szCs w:val="22"/>
              </w:rPr>
            </w:pPr>
            <w:r w:rsidRPr="00782E6E">
              <w:rPr>
                <w:rFonts w:ascii="Arial" w:hAnsi="Arial" w:cs="Arial"/>
                <w:sz w:val="22"/>
                <w:szCs w:val="22"/>
              </w:rPr>
              <w:t>Data Disposal:</w:t>
            </w:r>
          </w:p>
          <w:p w14:paraId="3E790F87" w14:textId="77777777" w:rsidR="00782E6E" w:rsidRPr="00782E6E" w:rsidRDefault="00782E6E" w:rsidP="00782E6E">
            <w:pPr>
              <w:autoSpaceDE w:val="0"/>
              <w:autoSpaceDN w:val="0"/>
              <w:adjustRightInd w:val="0"/>
              <w:rPr>
                <w:rFonts w:ascii="Arial" w:hAnsi="Arial" w:cs="Arial"/>
                <w:sz w:val="22"/>
                <w:szCs w:val="22"/>
              </w:rPr>
            </w:pPr>
          </w:p>
          <w:p w14:paraId="297F0876" w14:textId="45559392" w:rsidR="00E764C7" w:rsidRDefault="00782E6E" w:rsidP="00782E6E">
            <w:pPr>
              <w:autoSpaceDE w:val="0"/>
              <w:autoSpaceDN w:val="0"/>
              <w:adjustRightInd w:val="0"/>
              <w:jc w:val="both"/>
              <w:rPr>
                <w:rFonts w:ascii="Arial" w:hAnsi="Arial" w:cs="Arial"/>
                <w:sz w:val="22"/>
                <w:szCs w:val="22"/>
              </w:rPr>
            </w:pPr>
            <w:r w:rsidRPr="00782E6E">
              <w:rPr>
                <w:rFonts w:ascii="Arial" w:hAnsi="Arial" w:cs="Arial"/>
                <w:sz w:val="22"/>
                <w:szCs w:val="22"/>
              </w:rPr>
              <w:t>Once the research has concluded and the data retention period has expired, all research data will be securely deleted from the local computer, portable devices, and cloud storage. This will include wiping the data from any storage devices and ensuring that no data is recoverable.</w:t>
            </w:r>
          </w:p>
          <w:p w14:paraId="4E4658C7" w14:textId="77777777" w:rsidR="00E764C7" w:rsidRDefault="00E764C7" w:rsidP="00782E6E">
            <w:pPr>
              <w:autoSpaceDE w:val="0"/>
              <w:autoSpaceDN w:val="0"/>
              <w:adjustRightInd w:val="0"/>
              <w:jc w:val="both"/>
              <w:rPr>
                <w:rFonts w:ascii="Arial" w:hAnsi="Arial" w:cs="Arial"/>
                <w:sz w:val="22"/>
                <w:szCs w:val="22"/>
              </w:rPr>
            </w:pPr>
          </w:p>
        </w:tc>
      </w:tr>
      <w:tr w:rsidR="00E764C7" w14:paraId="05F5138B" w14:textId="77777777">
        <w:trPr>
          <w:trHeight w:val="403"/>
        </w:trPr>
        <w:tc>
          <w:tcPr>
            <w:tcW w:w="9889" w:type="dxa"/>
            <w:gridSpan w:val="3"/>
          </w:tcPr>
          <w:p w14:paraId="5B19C05A" w14:textId="77777777" w:rsidR="00E764C7" w:rsidRDefault="00000000">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E764C7" w14:paraId="27F1F995" w14:textId="77777777">
        <w:trPr>
          <w:trHeight w:val="403"/>
        </w:trPr>
        <w:tc>
          <w:tcPr>
            <w:tcW w:w="9889" w:type="dxa"/>
            <w:gridSpan w:val="3"/>
          </w:tcPr>
          <w:p w14:paraId="25FB5C9E" w14:textId="77777777" w:rsidR="00E764C7" w:rsidRDefault="00E764C7">
            <w:pPr>
              <w:autoSpaceDE w:val="0"/>
              <w:autoSpaceDN w:val="0"/>
              <w:adjustRightInd w:val="0"/>
              <w:rPr>
                <w:rFonts w:ascii="Arial" w:hAnsi="Arial" w:cs="Arial"/>
                <w:sz w:val="22"/>
                <w:szCs w:val="22"/>
              </w:rPr>
            </w:pPr>
          </w:p>
          <w:p w14:paraId="371CD7D1" w14:textId="584771F6" w:rsidR="00E764C7" w:rsidRDefault="00782E6E">
            <w:pPr>
              <w:autoSpaceDE w:val="0"/>
              <w:autoSpaceDN w:val="0"/>
              <w:adjustRightInd w:val="0"/>
              <w:rPr>
                <w:rFonts w:ascii="Arial" w:hAnsi="Arial" w:cs="Arial"/>
                <w:sz w:val="22"/>
                <w:szCs w:val="22"/>
              </w:rPr>
            </w:pPr>
            <w:r>
              <w:rPr>
                <w:rFonts w:ascii="Arial" w:hAnsi="Arial" w:cs="Arial"/>
                <w:sz w:val="22"/>
                <w:szCs w:val="22"/>
              </w:rPr>
              <w:t>NO</w:t>
            </w:r>
          </w:p>
          <w:p w14:paraId="68902C2A" w14:textId="77777777" w:rsidR="00E764C7" w:rsidRDefault="00E764C7">
            <w:pPr>
              <w:autoSpaceDE w:val="0"/>
              <w:autoSpaceDN w:val="0"/>
              <w:adjustRightInd w:val="0"/>
              <w:rPr>
                <w:rFonts w:ascii="Arial" w:hAnsi="Arial" w:cs="Arial"/>
                <w:sz w:val="22"/>
                <w:szCs w:val="22"/>
              </w:rPr>
            </w:pPr>
          </w:p>
          <w:p w14:paraId="7DFB2CC8" w14:textId="77777777" w:rsidR="00E764C7"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E764C7" w14:paraId="30243A78" w14:textId="77777777">
        <w:trPr>
          <w:trHeight w:val="252"/>
        </w:trPr>
        <w:tc>
          <w:tcPr>
            <w:tcW w:w="7763" w:type="dxa"/>
            <w:vMerge w:val="restart"/>
            <w:shd w:val="clear" w:color="auto" w:fill="F2F2F2" w:themeFill="background1" w:themeFillShade="F2"/>
          </w:tcPr>
          <w:p w14:paraId="0900859A" w14:textId="77777777" w:rsidR="00E764C7"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74120875" w14:textId="77777777" w:rsidR="00E764C7" w:rsidRDefault="00E764C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2DB7473"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80F5B08" w14:textId="77777777" w:rsidR="00E764C7"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764C7" w14:paraId="51F49BCA" w14:textId="77777777">
        <w:trPr>
          <w:trHeight w:val="252"/>
        </w:trPr>
        <w:tc>
          <w:tcPr>
            <w:tcW w:w="7763" w:type="dxa"/>
            <w:vMerge/>
            <w:shd w:val="clear" w:color="auto" w:fill="F2F2F2" w:themeFill="background1" w:themeFillShade="F2"/>
          </w:tcPr>
          <w:p w14:paraId="78E3CB08" w14:textId="77777777" w:rsidR="00E764C7" w:rsidRDefault="00E764C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5F0F002" w14:textId="77777777" w:rsidR="00E764C7"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734718B" w14:textId="77777777" w:rsidR="00E764C7"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E764C7" w14:paraId="3FBEABA3" w14:textId="77777777">
        <w:trPr>
          <w:trHeight w:val="311"/>
        </w:trPr>
        <w:tc>
          <w:tcPr>
            <w:tcW w:w="7763" w:type="dxa"/>
            <w:vMerge w:val="restart"/>
            <w:shd w:val="clear" w:color="auto" w:fill="F2F2F2" w:themeFill="background1" w:themeFillShade="F2"/>
          </w:tcPr>
          <w:p w14:paraId="30097A5D" w14:textId="77777777" w:rsidR="00E764C7"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6A7FD6D"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5B22EEB" w14:textId="77777777" w:rsidR="00E764C7"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764C7" w14:paraId="77C613FE" w14:textId="77777777">
        <w:trPr>
          <w:trHeight w:val="311"/>
        </w:trPr>
        <w:tc>
          <w:tcPr>
            <w:tcW w:w="7763" w:type="dxa"/>
            <w:vMerge/>
            <w:shd w:val="clear" w:color="auto" w:fill="F2F2F2" w:themeFill="background1" w:themeFillShade="F2"/>
          </w:tcPr>
          <w:p w14:paraId="10CB63E2" w14:textId="77777777" w:rsidR="00E764C7" w:rsidRDefault="00E764C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C39C82" w14:textId="77777777" w:rsidR="00E764C7"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C58050A" w14:textId="77777777" w:rsidR="00E764C7"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4F9DC6E" w14:textId="77777777" w:rsidR="00E764C7" w:rsidRDefault="00E764C7">
      <w:pPr>
        <w:rPr>
          <w:rFonts w:ascii="Arial" w:hAnsi="Arial" w:cs="Arial"/>
          <w:b/>
          <w:bCs/>
          <w:sz w:val="22"/>
          <w:szCs w:val="22"/>
        </w:rPr>
      </w:pPr>
    </w:p>
    <w:p w14:paraId="008A23D5" w14:textId="77777777" w:rsidR="00E764C7" w:rsidRDefault="00000000">
      <w:pPr>
        <w:rPr>
          <w:rFonts w:ascii="Arial" w:hAnsi="Arial" w:cs="Arial"/>
          <w:b/>
          <w:bCs/>
          <w:sz w:val="22"/>
          <w:szCs w:val="22"/>
        </w:rPr>
      </w:pPr>
      <w:r>
        <w:rPr>
          <w:rFonts w:ascii="Arial" w:hAnsi="Arial" w:cs="Arial"/>
          <w:b/>
          <w:bCs/>
          <w:sz w:val="22"/>
          <w:szCs w:val="22"/>
        </w:rPr>
        <w:br w:type="page"/>
      </w:r>
    </w:p>
    <w:p w14:paraId="4E8D5AE0" w14:textId="77777777" w:rsidR="00E764C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E764C7" w14:paraId="74502A7B" w14:textId="77777777">
        <w:trPr>
          <w:trHeight w:val="1807"/>
        </w:trPr>
        <w:tc>
          <w:tcPr>
            <w:tcW w:w="9881" w:type="dxa"/>
            <w:gridSpan w:val="3"/>
            <w:shd w:val="clear" w:color="auto" w:fill="F2F2F2" w:themeFill="background1" w:themeFillShade="F2"/>
            <w:vAlign w:val="center"/>
          </w:tcPr>
          <w:p w14:paraId="1FE41B92" w14:textId="77777777" w:rsidR="00E764C7"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D0266F7" w14:textId="77777777" w:rsidR="00E764C7" w:rsidRDefault="00E764C7">
            <w:pPr>
              <w:jc w:val="both"/>
              <w:rPr>
                <w:rFonts w:ascii="Arial" w:hAnsi="Arial" w:cs="Arial"/>
                <w:b/>
                <w:bCs/>
                <w:color w:val="000000"/>
                <w:sz w:val="22"/>
                <w:szCs w:val="22"/>
              </w:rPr>
            </w:pPr>
          </w:p>
          <w:p w14:paraId="3034CAAD" w14:textId="77777777" w:rsidR="00E764C7"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764C7" w14:paraId="114785D9"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7AB681" w14:textId="77777777" w:rsidR="00E764C7"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78B85C95" w14:textId="6443FEA4" w:rsidR="00E764C7" w:rsidRDefault="00782E6E">
            <w:pPr>
              <w:spacing w:before="100" w:beforeAutospacing="1" w:after="100" w:afterAutospacing="1"/>
              <w:rPr>
                <w:rFonts w:ascii="Arial" w:hAnsi="Arial" w:cs="Arial"/>
                <w:sz w:val="22"/>
                <w:szCs w:val="22"/>
                <w:lang w:eastAsia="zh-CN"/>
              </w:rPr>
            </w:pPr>
            <w:r>
              <w:rPr>
                <w:rFonts w:ascii="Arial" w:hAnsi="Arial" w:cs="Arial"/>
                <w:sz w:val="22"/>
                <w:szCs w:val="22"/>
                <w:lang w:eastAsia="zh-CN"/>
              </w:rPr>
              <w:t>Maria Alexandra Ioana Stanciu</w:t>
            </w:r>
          </w:p>
        </w:tc>
        <w:tc>
          <w:tcPr>
            <w:tcW w:w="2239" w:type="dxa"/>
            <w:vAlign w:val="center"/>
          </w:tcPr>
          <w:p w14:paraId="53C4CBA5" w14:textId="229C5DF6" w:rsidR="00E764C7"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782E6E">
              <w:rPr>
                <w:rFonts w:ascii="Arial" w:hAnsi="Arial" w:cs="Arial"/>
                <w:b/>
                <w:bCs/>
                <w:sz w:val="22"/>
                <w:szCs w:val="22"/>
              </w:rPr>
              <w:t xml:space="preserve">  01.02.2025</w:t>
            </w:r>
          </w:p>
          <w:p w14:paraId="3FC55B2C" w14:textId="77777777" w:rsidR="00E764C7" w:rsidRDefault="00E764C7">
            <w:pPr>
              <w:spacing w:before="100" w:beforeAutospacing="1" w:after="100" w:afterAutospacing="1"/>
              <w:rPr>
                <w:rFonts w:ascii="Arial" w:hAnsi="Arial" w:cs="Arial"/>
                <w:sz w:val="22"/>
                <w:szCs w:val="22"/>
              </w:rPr>
            </w:pPr>
          </w:p>
        </w:tc>
      </w:tr>
    </w:tbl>
    <w:p w14:paraId="7FE687A8" w14:textId="77777777" w:rsidR="00E764C7" w:rsidRDefault="00E764C7">
      <w:pPr>
        <w:rPr>
          <w:rFonts w:ascii="Arial" w:hAnsi="Arial" w:cs="Arial"/>
          <w:sz w:val="22"/>
          <w:szCs w:val="22"/>
        </w:rPr>
      </w:pPr>
    </w:p>
    <w:p w14:paraId="49EF3037" w14:textId="77777777" w:rsidR="00E764C7"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E764C7" w14:paraId="3C8D16F1" w14:textId="77777777">
        <w:trPr>
          <w:trHeight w:val="346"/>
        </w:trPr>
        <w:tc>
          <w:tcPr>
            <w:tcW w:w="1423" w:type="pct"/>
            <w:shd w:val="clear" w:color="auto" w:fill="F2F2F2" w:themeFill="background1" w:themeFillShade="F2"/>
            <w:vAlign w:val="center"/>
          </w:tcPr>
          <w:p w14:paraId="7819954E" w14:textId="77777777" w:rsidR="00E764C7"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881BDB0" w14:textId="77777777" w:rsidR="00E764C7" w:rsidRDefault="00E764C7">
            <w:pPr>
              <w:pStyle w:val="ListParagraph"/>
              <w:ind w:left="0"/>
              <w:rPr>
                <w:rFonts w:ascii="Arial" w:hAnsi="Arial" w:cs="Arial"/>
              </w:rPr>
            </w:pPr>
          </w:p>
        </w:tc>
        <w:tc>
          <w:tcPr>
            <w:tcW w:w="1087" w:type="pct"/>
            <w:vMerge w:val="restart"/>
          </w:tcPr>
          <w:p w14:paraId="7456AF39" w14:textId="77777777" w:rsidR="00E764C7" w:rsidRDefault="00000000">
            <w:pPr>
              <w:pStyle w:val="ListParagraph"/>
              <w:ind w:left="0"/>
              <w:rPr>
                <w:rFonts w:ascii="Arial" w:hAnsi="Arial" w:cs="Arial"/>
              </w:rPr>
            </w:pPr>
            <w:r>
              <w:rPr>
                <w:rFonts w:ascii="Arial" w:hAnsi="Arial" w:cs="Arial"/>
                <w:b/>
                <w:bCs/>
              </w:rPr>
              <w:t>Date:</w:t>
            </w:r>
          </w:p>
        </w:tc>
      </w:tr>
      <w:tr w:rsidR="00E764C7" w14:paraId="4B712227" w14:textId="77777777">
        <w:trPr>
          <w:trHeight w:val="347"/>
        </w:trPr>
        <w:tc>
          <w:tcPr>
            <w:tcW w:w="1423" w:type="pct"/>
            <w:shd w:val="clear" w:color="auto" w:fill="F2F2F2" w:themeFill="background1" w:themeFillShade="F2"/>
            <w:vAlign w:val="center"/>
          </w:tcPr>
          <w:p w14:paraId="0BB5F17F" w14:textId="77777777" w:rsidR="00E764C7"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DFE55B9" w14:textId="77777777" w:rsidR="00E764C7" w:rsidRDefault="00E764C7">
            <w:pPr>
              <w:pStyle w:val="ListParagraph"/>
              <w:ind w:left="0"/>
              <w:rPr>
                <w:rFonts w:ascii="Arial" w:hAnsi="Arial" w:cs="Arial"/>
              </w:rPr>
            </w:pPr>
          </w:p>
          <w:p w14:paraId="012B8A14" w14:textId="77777777" w:rsidR="00E764C7" w:rsidRDefault="00E764C7">
            <w:pPr>
              <w:pStyle w:val="ListParagraph"/>
              <w:ind w:left="0"/>
              <w:rPr>
                <w:rFonts w:ascii="Arial" w:hAnsi="Arial" w:cs="Arial"/>
              </w:rPr>
            </w:pPr>
          </w:p>
        </w:tc>
        <w:tc>
          <w:tcPr>
            <w:tcW w:w="1087" w:type="pct"/>
            <w:vMerge/>
            <w:vAlign w:val="center"/>
          </w:tcPr>
          <w:p w14:paraId="7E5CDC02" w14:textId="77777777" w:rsidR="00E764C7" w:rsidRDefault="00E764C7">
            <w:pPr>
              <w:pStyle w:val="ListParagraph"/>
              <w:ind w:left="0"/>
              <w:rPr>
                <w:rFonts w:ascii="Arial" w:hAnsi="Arial" w:cs="Arial"/>
              </w:rPr>
            </w:pPr>
          </w:p>
        </w:tc>
      </w:tr>
    </w:tbl>
    <w:p w14:paraId="4E380710" w14:textId="77777777" w:rsidR="00E764C7" w:rsidRDefault="00E764C7">
      <w:pPr>
        <w:rPr>
          <w:rFonts w:ascii="Arial" w:hAnsi="Arial" w:cs="Arial"/>
          <w:sz w:val="22"/>
          <w:szCs w:val="22"/>
        </w:rPr>
      </w:pPr>
    </w:p>
    <w:p w14:paraId="5673C2EF" w14:textId="77777777" w:rsidR="00E764C7"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E764C7" w14:paraId="710F4B07" w14:textId="77777777">
        <w:trPr>
          <w:trHeight w:val="346"/>
        </w:trPr>
        <w:tc>
          <w:tcPr>
            <w:tcW w:w="1423" w:type="pct"/>
            <w:shd w:val="clear" w:color="auto" w:fill="F2F2F2" w:themeFill="background1" w:themeFillShade="F2"/>
            <w:vAlign w:val="center"/>
          </w:tcPr>
          <w:p w14:paraId="320A27A9" w14:textId="77777777" w:rsidR="00E764C7"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4AA05A42" w14:textId="77777777" w:rsidR="00E764C7" w:rsidRDefault="00E764C7">
            <w:pPr>
              <w:pStyle w:val="ListParagraph"/>
              <w:ind w:left="0"/>
              <w:rPr>
                <w:rFonts w:ascii="Arial" w:hAnsi="Arial" w:cs="Arial"/>
              </w:rPr>
            </w:pPr>
          </w:p>
        </w:tc>
        <w:tc>
          <w:tcPr>
            <w:tcW w:w="1087" w:type="pct"/>
            <w:vMerge w:val="restart"/>
          </w:tcPr>
          <w:p w14:paraId="04B363FB" w14:textId="77777777" w:rsidR="00E764C7" w:rsidRDefault="00000000">
            <w:pPr>
              <w:pStyle w:val="ListParagraph"/>
              <w:ind w:left="0"/>
              <w:rPr>
                <w:rFonts w:ascii="Arial" w:hAnsi="Arial" w:cs="Arial"/>
              </w:rPr>
            </w:pPr>
            <w:r>
              <w:rPr>
                <w:rFonts w:ascii="Arial" w:hAnsi="Arial" w:cs="Arial"/>
                <w:b/>
                <w:bCs/>
              </w:rPr>
              <w:t>Date:</w:t>
            </w:r>
          </w:p>
        </w:tc>
      </w:tr>
      <w:tr w:rsidR="00E764C7" w14:paraId="0A8BE559" w14:textId="77777777">
        <w:trPr>
          <w:trHeight w:val="347"/>
        </w:trPr>
        <w:tc>
          <w:tcPr>
            <w:tcW w:w="1423" w:type="pct"/>
            <w:shd w:val="clear" w:color="auto" w:fill="F2F2F2" w:themeFill="background1" w:themeFillShade="F2"/>
            <w:vAlign w:val="center"/>
          </w:tcPr>
          <w:p w14:paraId="72BE4A3E" w14:textId="77777777" w:rsidR="00E764C7"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93332B9" w14:textId="77777777" w:rsidR="00E764C7" w:rsidRDefault="00E764C7">
            <w:pPr>
              <w:pStyle w:val="ListParagraph"/>
              <w:ind w:left="0"/>
              <w:rPr>
                <w:rFonts w:ascii="Arial" w:hAnsi="Arial" w:cs="Arial"/>
              </w:rPr>
            </w:pPr>
          </w:p>
          <w:p w14:paraId="0C2DA2F9" w14:textId="77777777" w:rsidR="00E764C7" w:rsidRDefault="00E764C7">
            <w:pPr>
              <w:pStyle w:val="ListParagraph"/>
              <w:ind w:left="0"/>
              <w:rPr>
                <w:rFonts w:ascii="Arial" w:hAnsi="Arial" w:cs="Arial"/>
              </w:rPr>
            </w:pPr>
          </w:p>
        </w:tc>
        <w:tc>
          <w:tcPr>
            <w:tcW w:w="1087" w:type="pct"/>
            <w:vMerge/>
            <w:vAlign w:val="center"/>
          </w:tcPr>
          <w:p w14:paraId="4DD1F409" w14:textId="77777777" w:rsidR="00E764C7" w:rsidRDefault="00E764C7">
            <w:pPr>
              <w:pStyle w:val="ListParagraph"/>
              <w:ind w:left="0"/>
              <w:rPr>
                <w:rFonts w:ascii="Arial" w:hAnsi="Arial" w:cs="Arial"/>
              </w:rPr>
            </w:pPr>
          </w:p>
        </w:tc>
      </w:tr>
    </w:tbl>
    <w:p w14:paraId="33EA4646" w14:textId="77777777" w:rsidR="00E764C7" w:rsidRDefault="00E764C7">
      <w:pPr>
        <w:rPr>
          <w:rFonts w:ascii="Arial" w:hAnsi="Arial" w:cs="Arial"/>
          <w:b/>
          <w:sz w:val="22"/>
          <w:szCs w:val="22"/>
        </w:rPr>
      </w:pPr>
    </w:p>
    <w:p w14:paraId="3D96B516" w14:textId="77777777" w:rsidR="00E764C7"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764C7" w14:paraId="5FB85226"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9ADD5AC" w14:textId="58D13B92" w:rsidR="00E764C7" w:rsidRDefault="00782E6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CEB08AA" w14:textId="77777777" w:rsidR="00E764C7"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E764C7" w14:paraId="4F2B3A9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D346754" w14:textId="5877EBD3" w:rsidR="00E764C7" w:rsidRDefault="00782E6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6CCE18" w14:textId="77777777" w:rsidR="00E764C7"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E764C7" w14:paraId="4F2018A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874BFAD" w14:textId="66D7D8CA" w:rsidR="00E764C7" w:rsidRDefault="00782E6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1EA287D" w14:textId="77777777" w:rsidR="00E764C7"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E764C7" w14:paraId="4B38B17B"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D5F99D0" w14:textId="25A2D0D7" w:rsidR="00E764C7" w:rsidRDefault="00782E6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9C88CA" w14:textId="77777777" w:rsidR="00E764C7"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E764C7" w14:paraId="4A4E83F7"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8FD9E83" w14:textId="1B591FA4" w:rsidR="00E764C7" w:rsidRDefault="00782E6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4B6F7D6" w14:textId="77777777" w:rsidR="00E764C7"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E764C7" w14:paraId="10F126D6"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1296F8D" w14:textId="69CBA10B" w:rsidR="00E764C7" w:rsidRDefault="00782E6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A93F60" w14:textId="77777777" w:rsidR="00E764C7"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E764C7" w14:paraId="595D6938"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E6B9505" w14:textId="1FF1C269" w:rsidR="00E764C7" w:rsidRDefault="00782E6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4099E9" w14:textId="77777777" w:rsidR="00E764C7"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E764C7" w14:paraId="21FECC4B"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F9A608F" w14:textId="7F796257" w:rsidR="00E764C7" w:rsidRDefault="00782E6E">
                <w:pPr>
                  <w:jc w:val="center"/>
                  <w:rPr>
                    <w:rFonts w:ascii="Arial" w:hAnsi="Arial" w:cs="Arial"/>
                    <w:b/>
                    <w:bCs/>
                  </w:rPr>
                </w:pPr>
                <w:r>
                  <w:rPr>
                    <w:rFonts w:ascii="MS Gothic" w:eastAsia="MS Gothic" w:hAnsi="MS Gothic" w:cs="Arial" w:hint="eastAsia"/>
                    <w:b/>
                    <w:bCs/>
                  </w:rPr>
                  <w:t>☒</w:t>
                </w:r>
              </w:p>
            </w:sdtContent>
          </w:sdt>
          <w:p w14:paraId="10773847" w14:textId="77777777" w:rsidR="00E764C7" w:rsidRDefault="00E764C7">
            <w:pPr>
              <w:jc w:val="center"/>
              <w:rPr>
                <w:rFonts w:ascii="MS Gothic" w:eastAsia="MS Gothic" w:hAnsi="MS Gothic" w:cs="Arial"/>
                <w:b/>
                <w:bCs/>
              </w:rPr>
            </w:pPr>
          </w:p>
        </w:tc>
        <w:tc>
          <w:tcPr>
            <w:tcW w:w="9356" w:type="dxa"/>
            <w:vAlign w:val="center"/>
          </w:tcPr>
          <w:p w14:paraId="48B6A5AD" w14:textId="77777777" w:rsidR="00E764C7"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46F0290B" w14:textId="77777777" w:rsidR="00E764C7" w:rsidRDefault="00E764C7">
      <w:pPr>
        <w:tabs>
          <w:tab w:val="left" w:pos="5103"/>
        </w:tabs>
        <w:rPr>
          <w:rFonts w:ascii="Arial" w:hAnsi="Arial" w:cs="Arial"/>
          <w:b/>
          <w:bCs/>
          <w:sz w:val="22"/>
          <w:szCs w:val="22"/>
        </w:rPr>
      </w:pPr>
    </w:p>
    <w:p w14:paraId="066375FF" w14:textId="77777777" w:rsidR="00E764C7" w:rsidRDefault="00000000">
      <w:pPr>
        <w:rPr>
          <w:rFonts w:ascii="Arial" w:hAnsi="Arial" w:cs="Arial"/>
          <w:b/>
          <w:bCs/>
          <w:sz w:val="22"/>
          <w:szCs w:val="22"/>
        </w:rPr>
      </w:pPr>
      <w:r>
        <w:rPr>
          <w:rFonts w:ascii="Arial" w:hAnsi="Arial" w:cs="Arial"/>
          <w:b/>
          <w:bCs/>
          <w:sz w:val="22"/>
          <w:szCs w:val="22"/>
        </w:rPr>
        <w:br w:type="page"/>
      </w:r>
    </w:p>
    <w:p w14:paraId="30B279CD" w14:textId="77777777" w:rsidR="00E764C7" w:rsidRDefault="00E764C7">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E764C7" w14:paraId="685B50B2" w14:textId="77777777">
        <w:tc>
          <w:tcPr>
            <w:tcW w:w="10060" w:type="dxa"/>
            <w:shd w:val="clear" w:color="auto" w:fill="F2F2F2" w:themeFill="background1" w:themeFillShade="F2"/>
          </w:tcPr>
          <w:p w14:paraId="49F76FDC" w14:textId="77777777" w:rsidR="00E764C7" w:rsidRDefault="00000000">
            <w:pPr>
              <w:rPr>
                <w:rFonts w:ascii="Arial" w:hAnsi="Arial" w:cs="Arial"/>
                <w:b/>
                <w:sz w:val="22"/>
                <w:szCs w:val="22"/>
              </w:rPr>
            </w:pPr>
            <w:r>
              <w:rPr>
                <w:rFonts w:ascii="Arial" w:hAnsi="Arial" w:cs="Arial"/>
                <w:b/>
                <w:sz w:val="22"/>
                <w:szCs w:val="22"/>
              </w:rPr>
              <w:t>RESEARCH STUDENTS AND STAFF ONLY</w:t>
            </w:r>
          </w:p>
          <w:p w14:paraId="348B2237" w14:textId="77777777" w:rsidR="00E764C7"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8AC62E8" w14:textId="77777777" w:rsidR="00E764C7"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1233A485" w14:textId="77777777" w:rsidR="00E764C7" w:rsidRDefault="00E764C7">
      <w:pPr>
        <w:tabs>
          <w:tab w:val="left" w:pos="5103"/>
        </w:tabs>
        <w:rPr>
          <w:rFonts w:ascii="Arial" w:hAnsi="Arial" w:cs="Arial"/>
          <w:b/>
          <w:bCs/>
          <w:sz w:val="22"/>
          <w:szCs w:val="22"/>
        </w:rPr>
      </w:pPr>
    </w:p>
    <w:p w14:paraId="623B2C59" w14:textId="77777777" w:rsidR="00E764C7"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13214EB7" w14:textId="77777777" w:rsidR="00E764C7" w:rsidRDefault="00E764C7">
      <w:pPr>
        <w:tabs>
          <w:tab w:val="left" w:pos="5103"/>
        </w:tabs>
        <w:rPr>
          <w:rFonts w:ascii="Arial" w:hAnsi="Arial" w:cs="Arial"/>
          <w:bCs/>
          <w:sz w:val="22"/>
          <w:szCs w:val="22"/>
        </w:rPr>
      </w:pPr>
    </w:p>
    <w:p w14:paraId="7FD58A09" w14:textId="77777777" w:rsidR="00E764C7"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E1D6704" w14:textId="77777777" w:rsidR="00E764C7" w:rsidRDefault="00E764C7">
      <w:pPr>
        <w:tabs>
          <w:tab w:val="left" w:pos="5103"/>
        </w:tabs>
        <w:rPr>
          <w:rFonts w:ascii="Arial" w:hAnsi="Arial" w:cs="Arial"/>
          <w:bCs/>
          <w:sz w:val="22"/>
          <w:szCs w:val="22"/>
        </w:rPr>
      </w:pPr>
    </w:p>
    <w:p w14:paraId="0905E617" w14:textId="77777777" w:rsidR="00E764C7" w:rsidRDefault="00E764C7">
      <w:pPr>
        <w:jc w:val="center"/>
        <w:rPr>
          <w:rFonts w:ascii="Arial" w:hAnsi="Arial" w:cs="Arial"/>
          <w:b/>
          <w:sz w:val="22"/>
          <w:szCs w:val="22"/>
        </w:rPr>
      </w:pPr>
    </w:p>
    <w:p w14:paraId="4258A778" w14:textId="77777777" w:rsidR="00E764C7" w:rsidRDefault="00E764C7">
      <w:pPr>
        <w:jc w:val="center"/>
        <w:rPr>
          <w:rFonts w:ascii="Arial" w:hAnsi="Arial" w:cs="Arial"/>
          <w:b/>
          <w:sz w:val="22"/>
          <w:szCs w:val="22"/>
        </w:rPr>
      </w:pPr>
    </w:p>
    <w:p w14:paraId="5E1D7963" w14:textId="77777777" w:rsidR="00E764C7" w:rsidRDefault="00000000">
      <w:pPr>
        <w:jc w:val="center"/>
        <w:rPr>
          <w:rFonts w:ascii="Arial" w:hAnsi="Arial" w:cs="Arial"/>
          <w:b/>
          <w:sz w:val="22"/>
          <w:szCs w:val="22"/>
        </w:rPr>
      </w:pPr>
      <w:r>
        <w:rPr>
          <w:rFonts w:ascii="Arial" w:hAnsi="Arial" w:cs="Arial"/>
          <w:b/>
          <w:sz w:val="22"/>
          <w:szCs w:val="22"/>
        </w:rPr>
        <w:t>Application Process</w:t>
      </w:r>
    </w:p>
    <w:p w14:paraId="2BC6C027" w14:textId="77777777" w:rsidR="00E764C7" w:rsidRDefault="00E764C7">
      <w:pPr>
        <w:jc w:val="both"/>
        <w:rPr>
          <w:rFonts w:ascii="Arial" w:hAnsi="Arial" w:cs="Arial"/>
        </w:rPr>
      </w:pPr>
    </w:p>
    <w:p w14:paraId="02C6754F" w14:textId="77777777" w:rsidR="00E764C7"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128F02B6" w14:textId="77777777" w:rsidR="00E764C7" w:rsidRDefault="00E764C7">
      <w:pPr>
        <w:jc w:val="both"/>
        <w:rPr>
          <w:rFonts w:ascii="Arial" w:hAnsi="Arial" w:cs="Arial"/>
        </w:rPr>
      </w:pPr>
    </w:p>
    <w:p w14:paraId="1367BDA4" w14:textId="77777777" w:rsidR="00E764C7"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DE2E591" w14:textId="77777777" w:rsidR="00E764C7" w:rsidRDefault="00E764C7">
      <w:pPr>
        <w:jc w:val="both"/>
        <w:rPr>
          <w:rFonts w:ascii="Arial" w:hAnsi="Arial" w:cs="Arial"/>
        </w:rPr>
      </w:pPr>
    </w:p>
    <w:p w14:paraId="548DACDD" w14:textId="77777777" w:rsidR="00E764C7" w:rsidRDefault="00000000">
      <w:pPr>
        <w:rPr>
          <w:rFonts w:ascii="Arial" w:hAnsi="Arial" w:cs="Arial"/>
          <w:b/>
          <w:bCs/>
          <w:sz w:val="22"/>
          <w:szCs w:val="22"/>
        </w:rPr>
      </w:pPr>
      <w:r>
        <w:rPr>
          <w:rFonts w:ascii="Arial" w:hAnsi="Arial" w:cs="Arial"/>
          <w:b/>
          <w:bCs/>
          <w:sz w:val="22"/>
          <w:szCs w:val="22"/>
        </w:rPr>
        <w:br w:type="page"/>
      </w:r>
    </w:p>
    <w:p w14:paraId="5A2D752C" w14:textId="77777777" w:rsidR="00E764C7"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1CF4FF7D" w14:textId="77777777" w:rsidR="00E764C7" w:rsidRDefault="00E764C7">
      <w:pPr>
        <w:tabs>
          <w:tab w:val="left" w:pos="5103"/>
        </w:tabs>
        <w:jc w:val="both"/>
        <w:rPr>
          <w:rFonts w:ascii="Arial" w:hAnsi="Arial" w:cs="Arial"/>
          <w:b/>
          <w:bCs/>
        </w:rPr>
      </w:pPr>
    </w:p>
    <w:p w14:paraId="7DFA2477" w14:textId="77777777" w:rsidR="00E764C7" w:rsidRDefault="00000000">
      <w:pPr>
        <w:tabs>
          <w:tab w:val="left" w:pos="5103"/>
        </w:tabs>
        <w:jc w:val="both"/>
        <w:rPr>
          <w:rFonts w:ascii="Arial" w:hAnsi="Arial" w:cs="Arial"/>
          <w:b/>
          <w:bCs/>
        </w:rPr>
      </w:pPr>
      <w:r>
        <w:rPr>
          <w:rFonts w:ascii="Arial" w:hAnsi="Arial" w:cs="Arial"/>
          <w:b/>
          <w:bCs/>
        </w:rPr>
        <w:t>Section A:  About You</w:t>
      </w:r>
    </w:p>
    <w:p w14:paraId="0055E311" w14:textId="77777777" w:rsidR="00E764C7" w:rsidRDefault="00000000">
      <w:pPr>
        <w:tabs>
          <w:tab w:val="left" w:pos="5103"/>
        </w:tabs>
        <w:jc w:val="both"/>
        <w:rPr>
          <w:rFonts w:ascii="Arial" w:hAnsi="Arial" w:cs="Arial"/>
          <w:bCs/>
        </w:rPr>
      </w:pPr>
      <w:r>
        <w:rPr>
          <w:rFonts w:ascii="Arial" w:hAnsi="Arial" w:cs="Arial"/>
          <w:bCs/>
        </w:rPr>
        <w:t>Please complete all relevant sections</w:t>
      </w:r>
    </w:p>
    <w:p w14:paraId="79F4C423" w14:textId="77777777" w:rsidR="00E764C7" w:rsidRDefault="00E764C7">
      <w:pPr>
        <w:tabs>
          <w:tab w:val="left" w:pos="5103"/>
        </w:tabs>
        <w:jc w:val="both"/>
        <w:rPr>
          <w:rFonts w:ascii="Arial" w:hAnsi="Arial" w:cs="Arial"/>
          <w:b/>
          <w:bCs/>
        </w:rPr>
      </w:pPr>
    </w:p>
    <w:p w14:paraId="3E155F10" w14:textId="77777777" w:rsidR="00E764C7" w:rsidRDefault="00000000">
      <w:pPr>
        <w:tabs>
          <w:tab w:val="left" w:pos="5103"/>
        </w:tabs>
        <w:jc w:val="both"/>
        <w:rPr>
          <w:rFonts w:ascii="Arial" w:hAnsi="Arial" w:cs="Arial"/>
          <w:b/>
          <w:bCs/>
        </w:rPr>
      </w:pPr>
      <w:r>
        <w:rPr>
          <w:rFonts w:ascii="Arial" w:hAnsi="Arial" w:cs="Arial"/>
          <w:b/>
          <w:bCs/>
        </w:rPr>
        <w:t>Section B:  Approval for research activity</w:t>
      </w:r>
    </w:p>
    <w:p w14:paraId="54ECC3B3" w14:textId="77777777" w:rsidR="00E764C7"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1A1C9088" w14:textId="77777777" w:rsidR="00E764C7" w:rsidRDefault="00E764C7">
      <w:pPr>
        <w:tabs>
          <w:tab w:val="left" w:pos="5103"/>
        </w:tabs>
        <w:jc w:val="both"/>
        <w:rPr>
          <w:rFonts w:ascii="Arial" w:hAnsi="Arial" w:cs="Arial"/>
          <w:bCs/>
          <w:sz w:val="12"/>
          <w:szCs w:val="12"/>
        </w:rPr>
      </w:pPr>
    </w:p>
    <w:p w14:paraId="54E17777" w14:textId="77777777" w:rsidR="00E764C7"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68B0E3B3" w14:textId="77777777" w:rsidR="00E764C7"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51C3134" w14:textId="77777777" w:rsidR="00E764C7"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0598764E" w14:textId="77777777" w:rsidR="00E764C7"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44FF3CB7" w14:textId="77777777" w:rsidR="00E764C7" w:rsidRDefault="00E764C7">
      <w:pPr>
        <w:tabs>
          <w:tab w:val="left" w:pos="5103"/>
        </w:tabs>
        <w:jc w:val="both"/>
        <w:rPr>
          <w:rFonts w:ascii="Arial" w:hAnsi="Arial" w:cs="Arial"/>
          <w:bCs/>
        </w:rPr>
      </w:pPr>
    </w:p>
    <w:p w14:paraId="0EC92308" w14:textId="77777777" w:rsidR="00E764C7" w:rsidRDefault="00000000">
      <w:pPr>
        <w:tabs>
          <w:tab w:val="left" w:pos="5103"/>
        </w:tabs>
        <w:jc w:val="both"/>
        <w:rPr>
          <w:rFonts w:ascii="Arial" w:hAnsi="Arial" w:cs="Arial"/>
          <w:b/>
          <w:bCs/>
        </w:rPr>
      </w:pPr>
      <w:r>
        <w:rPr>
          <w:rFonts w:ascii="Arial" w:hAnsi="Arial" w:cs="Arial"/>
          <w:b/>
          <w:bCs/>
        </w:rPr>
        <w:t>Section C:  External Ethical Guidance materials</w:t>
      </w:r>
    </w:p>
    <w:p w14:paraId="5551A89F" w14:textId="77777777" w:rsidR="00E764C7"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38BEB6E0" w14:textId="77777777" w:rsidR="00E764C7" w:rsidRDefault="00E764C7">
      <w:pPr>
        <w:tabs>
          <w:tab w:val="left" w:pos="5103"/>
        </w:tabs>
        <w:jc w:val="both"/>
        <w:rPr>
          <w:rFonts w:ascii="Arial" w:hAnsi="Arial" w:cs="Arial"/>
          <w:bCs/>
        </w:rPr>
      </w:pPr>
    </w:p>
    <w:p w14:paraId="077A846C" w14:textId="77777777" w:rsidR="00E764C7" w:rsidRDefault="00000000">
      <w:pPr>
        <w:tabs>
          <w:tab w:val="left" w:pos="5103"/>
        </w:tabs>
        <w:jc w:val="both"/>
        <w:rPr>
          <w:rFonts w:ascii="Arial" w:hAnsi="Arial" w:cs="Arial"/>
          <w:b/>
          <w:bCs/>
        </w:rPr>
      </w:pPr>
      <w:r>
        <w:rPr>
          <w:rFonts w:ascii="Arial" w:hAnsi="Arial" w:cs="Arial"/>
          <w:b/>
          <w:bCs/>
        </w:rPr>
        <w:t>Section D:  External Collaborative Research Activity</w:t>
      </w:r>
    </w:p>
    <w:p w14:paraId="0236DCEF" w14:textId="77777777" w:rsidR="00E764C7"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0DC66B0F" w14:textId="77777777" w:rsidR="00E764C7" w:rsidRDefault="00E764C7">
      <w:pPr>
        <w:tabs>
          <w:tab w:val="left" w:pos="5103"/>
        </w:tabs>
        <w:jc w:val="both"/>
        <w:rPr>
          <w:rFonts w:ascii="Arial" w:hAnsi="Arial" w:cs="Arial"/>
          <w:bCs/>
        </w:rPr>
      </w:pPr>
    </w:p>
    <w:p w14:paraId="1005D4B4" w14:textId="77777777" w:rsidR="00E764C7" w:rsidRDefault="00000000">
      <w:pPr>
        <w:tabs>
          <w:tab w:val="left" w:pos="5103"/>
        </w:tabs>
        <w:jc w:val="both"/>
        <w:rPr>
          <w:rFonts w:ascii="Arial" w:hAnsi="Arial" w:cs="Arial"/>
          <w:b/>
          <w:bCs/>
        </w:rPr>
      </w:pPr>
      <w:r>
        <w:rPr>
          <w:rFonts w:ascii="Arial" w:hAnsi="Arial" w:cs="Arial"/>
          <w:b/>
          <w:bCs/>
        </w:rPr>
        <w:t>Section E:  Details of Research Activity</w:t>
      </w:r>
    </w:p>
    <w:p w14:paraId="4ABDB4FD" w14:textId="77777777" w:rsidR="00E764C7"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6AD51F34" w14:textId="77777777" w:rsidR="00E764C7"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0D1B112B" w14:textId="77777777" w:rsidR="00E764C7"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26E5B16" w14:textId="77777777" w:rsidR="00E764C7"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EA94B3C" w14:textId="77777777" w:rsidR="00E764C7"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7FB81A61" w14:textId="77777777" w:rsidR="00E764C7"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54D8F66B" w14:textId="77777777" w:rsidR="00E764C7" w:rsidRDefault="00E764C7">
      <w:pPr>
        <w:tabs>
          <w:tab w:val="left" w:pos="5103"/>
        </w:tabs>
        <w:jc w:val="both"/>
        <w:rPr>
          <w:rFonts w:ascii="Arial" w:hAnsi="Arial" w:cs="Arial"/>
          <w:b/>
          <w:bCs/>
        </w:rPr>
      </w:pPr>
    </w:p>
    <w:p w14:paraId="22725864" w14:textId="77777777" w:rsidR="00E764C7" w:rsidRDefault="00000000">
      <w:pPr>
        <w:tabs>
          <w:tab w:val="left" w:pos="5103"/>
        </w:tabs>
        <w:jc w:val="both"/>
        <w:rPr>
          <w:rFonts w:ascii="Arial" w:hAnsi="Arial" w:cs="Arial"/>
          <w:b/>
          <w:bCs/>
        </w:rPr>
      </w:pPr>
      <w:r>
        <w:rPr>
          <w:rFonts w:ascii="Arial" w:hAnsi="Arial" w:cs="Arial"/>
          <w:b/>
          <w:bCs/>
        </w:rPr>
        <w:t>Section F:  Scope of Research Activity</w:t>
      </w:r>
    </w:p>
    <w:p w14:paraId="17B5AEED" w14:textId="77777777" w:rsidR="00E764C7"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30046F39" w14:textId="77777777" w:rsidR="00E764C7"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352BAF3B" w14:textId="77777777" w:rsidR="00E764C7" w:rsidRDefault="00E764C7">
      <w:pPr>
        <w:tabs>
          <w:tab w:val="left" w:pos="5103"/>
        </w:tabs>
        <w:jc w:val="both"/>
        <w:rPr>
          <w:rFonts w:ascii="Arial" w:hAnsi="Arial" w:cs="Arial"/>
          <w:b/>
          <w:bCs/>
        </w:rPr>
      </w:pPr>
    </w:p>
    <w:p w14:paraId="67EE35E2" w14:textId="77777777" w:rsidR="00E764C7" w:rsidRDefault="00000000">
      <w:pPr>
        <w:tabs>
          <w:tab w:val="left" w:pos="5103"/>
        </w:tabs>
        <w:jc w:val="both"/>
        <w:rPr>
          <w:rFonts w:ascii="Arial" w:hAnsi="Arial" w:cs="Arial"/>
          <w:b/>
          <w:bCs/>
        </w:rPr>
      </w:pPr>
      <w:r>
        <w:rPr>
          <w:rFonts w:ascii="Arial" w:hAnsi="Arial" w:cs="Arial"/>
          <w:b/>
          <w:bCs/>
        </w:rPr>
        <w:t>Section G:  Intended Participants</w:t>
      </w:r>
    </w:p>
    <w:p w14:paraId="38961BEF" w14:textId="77777777" w:rsidR="00E764C7" w:rsidRDefault="00000000">
      <w:pPr>
        <w:tabs>
          <w:tab w:val="left" w:pos="5103"/>
        </w:tabs>
        <w:jc w:val="both"/>
        <w:rPr>
          <w:rFonts w:ascii="Arial" w:hAnsi="Arial" w:cs="Arial"/>
          <w:bCs/>
        </w:rPr>
      </w:pPr>
      <w:r>
        <w:rPr>
          <w:rFonts w:ascii="Arial" w:hAnsi="Arial" w:cs="Arial"/>
          <w:bCs/>
        </w:rPr>
        <w:t>Please tick all categories that might apply.</w:t>
      </w:r>
    </w:p>
    <w:p w14:paraId="71BA6AD3" w14:textId="77777777" w:rsidR="00E764C7"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17A11A0A" w14:textId="77777777" w:rsidR="00E764C7"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1A70AF00" w14:textId="77777777" w:rsidR="00E764C7" w:rsidRDefault="00E764C7">
      <w:pPr>
        <w:tabs>
          <w:tab w:val="left" w:pos="5103"/>
        </w:tabs>
        <w:jc w:val="both"/>
        <w:rPr>
          <w:rFonts w:ascii="Arial" w:hAnsi="Arial" w:cs="Arial"/>
          <w:bCs/>
        </w:rPr>
      </w:pPr>
    </w:p>
    <w:p w14:paraId="6FF663C5" w14:textId="77777777" w:rsidR="00E764C7" w:rsidRDefault="00000000">
      <w:pPr>
        <w:tabs>
          <w:tab w:val="left" w:pos="5103"/>
        </w:tabs>
        <w:jc w:val="both"/>
        <w:rPr>
          <w:rFonts w:ascii="Arial" w:hAnsi="Arial" w:cs="Arial"/>
          <w:b/>
          <w:bCs/>
        </w:rPr>
      </w:pPr>
      <w:r>
        <w:rPr>
          <w:rFonts w:ascii="Arial" w:hAnsi="Arial" w:cs="Arial"/>
          <w:b/>
          <w:bCs/>
        </w:rPr>
        <w:t>Section H:  Anticipate Risks</w:t>
      </w:r>
    </w:p>
    <w:p w14:paraId="5A5E756D" w14:textId="77777777" w:rsidR="00E764C7"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74CBAFFC" w14:textId="77777777" w:rsidR="00E764C7"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452B4B23" w14:textId="77777777" w:rsidR="00E764C7"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28EE4978" w14:textId="77777777" w:rsidR="00E764C7"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58854C92" w14:textId="77777777" w:rsidR="00E764C7"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0CD75DED" w14:textId="77777777" w:rsidR="00E764C7"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D3AFB41" w14:textId="77777777" w:rsidR="00E764C7"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1AC5C242" w14:textId="77777777" w:rsidR="00E764C7"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2FBA290E" w14:textId="77777777" w:rsidR="00E764C7"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3C5D814" w14:textId="77777777" w:rsidR="00E764C7"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7FF3083" w14:textId="77777777" w:rsidR="00E764C7"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3F4E2BE" w14:textId="77777777" w:rsidR="00E764C7" w:rsidRDefault="00E764C7">
      <w:pPr>
        <w:contextualSpacing/>
        <w:jc w:val="both"/>
        <w:rPr>
          <w:rFonts w:ascii="Arial" w:eastAsiaTheme="minorHAnsi" w:hAnsi="Arial" w:cs="Arial"/>
          <w:b/>
        </w:rPr>
      </w:pPr>
    </w:p>
    <w:p w14:paraId="64AB3BA2" w14:textId="77777777" w:rsidR="00E764C7"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181BA0ED" w14:textId="77777777" w:rsidR="00E764C7" w:rsidRDefault="00E764C7">
      <w:pPr>
        <w:contextualSpacing/>
        <w:jc w:val="both"/>
        <w:rPr>
          <w:rFonts w:ascii="Arial" w:eastAsiaTheme="minorHAnsi" w:hAnsi="Arial" w:cs="Arial"/>
        </w:rPr>
      </w:pPr>
    </w:p>
    <w:p w14:paraId="76F96D3A" w14:textId="77777777" w:rsidR="00E764C7"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59E02EB3" w14:textId="77777777" w:rsidR="00E764C7"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86C60C6" w14:textId="77777777" w:rsidR="00E764C7"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40C933F1" w14:textId="77777777" w:rsidR="00E764C7"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1DA7E3E" w14:textId="77777777" w:rsidR="00E764C7" w:rsidRDefault="00E764C7">
      <w:pPr>
        <w:jc w:val="both"/>
        <w:rPr>
          <w:rFonts w:ascii="Arial" w:hAnsi="Arial" w:cs="Arial"/>
        </w:rPr>
      </w:pPr>
    </w:p>
    <w:p w14:paraId="3629D442" w14:textId="77777777" w:rsidR="00E764C7" w:rsidRDefault="00000000">
      <w:pPr>
        <w:jc w:val="both"/>
        <w:rPr>
          <w:rFonts w:ascii="Arial" w:hAnsi="Arial" w:cs="Arial"/>
          <w:b/>
        </w:rPr>
      </w:pPr>
      <w:r>
        <w:rPr>
          <w:rFonts w:ascii="Arial" w:hAnsi="Arial" w:cs="Arial"/>
          <w:b/>
        </w:rPr>
        <w:t>Section J:  Data Protection and Storage</w:t>
      </w:r>
    </w:p>
    <w:p w14:paraId="7DC0C99B" w14:textId="77777777" w:rsidR="00E764C7"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68034A26" w14:textId="77777777" w:rsidR="00E764C7" w:rsidRDefault="00E764C7">
      <w:pPr>
        <w:jc w:val="both"/>
        <w:rPr>
          <w:rFonts w:ascii="Arial" w:hAnsi="Arial" w:cs="Arial"/>
        </w:rPr>
      </w:pPr>
    </w:p>
    <w:p w14:paraId="614083F8" w14:textId="77777777" w:rsidR="00E764C7"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313BE14" w14:textId="77777777" w:rsidR="00E764C7"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76FB7D8" w14:textId="77777777" w:rsidR="00E764C7"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03ECA441" w14:textId="77777777" w:rsidR="00E764C7" w:rsidRDefault="00E764C7">
      <w:pPr>
        <w:jc w:val="both"/>
        <w:rPr>
          <w:rFonts w:ascii="Arial" w:eastAsiaTheme="minorHAnsi" w:hAnsi="Arial" w:cs="Arial"/>
        </w:rPr>
      </w:pPr>
    </w:p>
    <w:p w14:paraId="2866005F" w14:textId="77777777" w:rsidR="00E764C7" w:rsidRDefault="00000000">
      <w:pPr>
        <w:jc w:val="both"/>
        <w:rPr>
          <w:rFonts w:ascii="Arial" w:eastAsiaTheme="minorHAnsi" w:hAnsi="Arial" w:cs="Arial"/>
          <w:b/>
        </w:rPr>
      </w:pPr>
      <w:r>
        <w:rPr>
          <w:rFonts w:ascii="Arial" w:eastAsiaTheme="minorHAnsi" w:hAnsi="Arial" w:cs="Arial"/>
          <w:b/>
        </w:rPr>
        <w:t>Section K:  Declaration</w:t>
      </w:r>
    </w:p>
    <w:p w14:paraId="6C28FD2C" w14:textId="77777777" w:rsidR="00E764C7"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7B8577D1" w14:textId="77777777" w:rsidR="00E764C7"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E764C7">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BBC4D" w14:textId="77777777" w:rsidR="00813365" w:rsidRDefault="00813365">
      <w:r>
        <w:separator/>
      </w:r>
    </w:p>
  </w:endnote>
  <w:endnote w:type="continuationSeparator" w:id="0">
    <w:p w14:paraId="38665A44" w14:textId="77777777" w:rsidR="00813365" w:rsidRDefault="00813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131FE" w14:textId="77777777" w:rsidR="00E764C7"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0CC46" w14:textId="77777777" w:rsidR="00813365" w:rsidRDefault="00813365">
      <w:r>
        <w:separator/>
      </w:r>
    </w:p>
  </w:footnote>
  <w:footnote w:type="continuationSeparator" w:id="0">
    <w:p w14:paraId="5013F600" w14:textId="77777777" w:rsidR="00813365" w:rsidRDefault="00813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430B6" w14:textId="77777777" w:rsidR="00E764C7"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5D6DE585" wp14:editId="5C0B0285">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D0F534D"/>
    <w:multiLevelType w:val="hybridMultilevel"/>
    <w:tmpl w:val="ED2C7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033532173">
    <w:abstractNumId w:val="3"/>
  </w:num>
  <w:num w:numId="2" w16cid:durableId="1770615655">
    <w:abstractNumId w:val="1"/>
  </w:num>
  <w:num w:numId="3" w16cid:durableId="405227935">
    <w:abstractNumId w:val="0"/>
  </w:num>
  <w:num w:numId="4" w16cid:durableId="2128698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778D9"/>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141A"/>
    <w:rsid w:val="00743859"/>
    <w:rsid w:val="00751B2D"/>
    <w:rsid w:val="0076027F"/>
    <w:rsid w:val="00763A08"/>
    <w:rsid w:val="00765172"/>
    <w:rsid w:val="00765EE1"/>
    <w:rsid w:val="00767FC7"/>
    <w:rsid w:val="00776145"/>
    <w:rsid w:val="00777164"/>
    <w:rsid w:val="007816BA"/>
    <w:rsid w:val="0078273B"/>
    <w:rsid w:val="00782E6E"/>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5CE9"/>
    <w:rsid w:val="008102B5"/>
    <w:rsid w:val="00811D96"/>
    <w:rsid w:val="00812BEF"/>
    <w:rsid w:val="00813365"/>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764C7"/>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9E699D"/>
  <w15:docId w15:val="{FB779222-BA99-4116-869A-58BBDF191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he-I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bidi="ar-SA"/>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4082">
      <w:bodyDiv w:val="1"/>
      <w:marLeft w:val="0"/>
      <w:marRight w:val="0"/>
      <w:marTop w:val="0"/>
      <w:marBottom w:val="0"/>
      <w:divBdr>
        <w:top w:val="none" w:sz="0" w:space="0" w:color="auto"/>
        <w:left w:val="none" w:sz="0" w:space="0" w:color="auto"/>
        <w:bottom w:val="none" w:sz="0" w:space="0" w:color="auto"/>
        <w:right w:val="none" w:sz="0" w:space="0" w:color="auto"/>
      </w:divBdr>
    </w:div>
    <w:div w:id="172232188">
      <w:bodyDiv w:val="1"/>
      <w:marLeft w:val="0"/>
      <w:marRight w:val="0"/>
      <w:marTop w:val="0"/>
      <w:marBottom w:val="0"/>
      <w:divBdr>
        <w:top w:val="none" w:sz="0" w:space="0" w:color="auto"/>
        <w:left w:val="none" w:sz="0" w:space="0" w:color="auto"/>
        <w:bottom w:val="none" w:sz="0" w:space="0" w:color="auto"/>
        <w:right w:val="none" w:sz="0" w:space="0" w:color="auto"/>
      </w:divBdr>
    </w:div>
    <w:div w:id="200217526">
      <w:bodyDiv w:val="1"/>
      <w:marLeft w:val="0"/>
      <w:marRight w:val="0"/>
      <w:marTop w:val="0"/>
      <w:marBottom w:val="0"/>
      <w:divBdr>
        <w:top w:val="none" w:sz="0" w:space="0" w:color="auto"/>
        <w:left w:val="none" w:sz="0" w:space="0" w:color="auto"/>
        <w:bottom w:val="none" w:sz="0" w:space="0" w:color="auto"/>
        <w:right w:val="none" w:sz="0" w:space="0" w:color="auto"/>
      </w:divBdr>
    </w:div>
    <w:div w:id="242373683">
      <w:bodyDiv w:val="1"/>
      <w:marLeft w:val="0"/>
      <w:marRight w:val="0"/>
      <w:marTop w:val="0"/>
      <w:marBottom w:val="0"/>
      <w:divBdr>
        <w:top w:val="none" w:sz="0" w:space="0" w:color="auto"/>
        <w:left w:val="none" w:sz="0" w:space="0" w:color="auto"/>
        <w:bottom w:val="none" w:sz="0" w:space="0" w:color="auto"/>
        <w:right w:val="none" w:sz="0" w:space="0" w:color="auto"/>
      </w:divBdr>
    </w:div>
    <w:div w:id="318657146">
      <w:bodyDiv w:val="1"/>
      <w:marLeft w:val="0"/>
      <w:marRight w:val="0"/>
      <w:marTop w:val="0"/>
      <w:marBottom w:val="0"/>
      <w:divBdr>
        <w:top w:val="none" w:sz="0" w:space="0" w:color="auto"/>
        <w:left w:val="none" w:sz="0" w:space="0" w:color="auto"/>
        <w:bottom w:val="none" w:sz="0" w:space="0" w:color="auto"/>
        <w:right w:val="none" w:sz="0" w:space="0" w:color="auto"/>
      </w:divBdr>
    </w:div>
    <w:div w:id="330303818">
      <w:bodyDiv w:val="1"/>
      <w:marLeft w:val="0"/>
      <w:marRight w:val="0"/>
      <w:marTop w:val="0"/>
      <w:marBottom w:val="0"/>
      <w:divBdr>
        <w:top w:val="none" w:sz="0" w:space="0" w:color="auto"/>
        <w:left w:val="none" w:sz="0" w:space="0" w:color="auto"/>
        <w:bottom w:val="none" w:sz="0" w:space="0" w:color="auto"/>
        <w:right w:val="none" w:sz="0" w:space="0" w:color="auto"/>
      </w:divBdr>
    </w:div>
    <w:div w:id="377894500">
      <w:bodyDiv w:val="1"/>
      <w:marLeft w:val="0"/>
      <w:marRight w:val="0"/>
      <w:marTop w:val="0"/>
      <w:marBottom w:val="0"/>
      <w:divBdr>
        <w:top w:val="none" w:sz="0" w:space="0" w:color="auto"/>
        <w:left w:val="none" w:sz="0" w:space="0" w:color="auto"/>
        <w:bottom w:val="none" w:sz="0" w:space="0" w:color="auto"/>
        <w:right w:val="none" w:sz="0" w:space="0" w:color="auto"/>
      </w:divBdr>
    </w:div>
    <w:div w:id="431244660">
      <w:bodyDiv w:val="1"/>
      <w:marLeft w:val="0"/>
      <w:marRight w:val="0"/>
      <w:marTop w:val="0"/>
      <w:marBottom w:val="0"/>
      <w:divBdr>
        <w:top w:val="none" w:sz="0" w:space="0" w:color="auto"/>
        <w:left w:val="none" w:sz="0" w:space="0" w:color="auto"/>
        <w:bottom w:val="none" w:sz="0" w:space="0" w:color="auto"/>
        <w:right w:val="none" w:sz="0" w:space="0" w:color="auto"/>
      </w:divBdr>
    </w:div>
    <w:div w:id="621035646">
      <w:bodyDiv w:val="1"/>
      <w:marLeft w:val="0"/>
      <w:marRight w:val="0"/>
      <w:marTop w:val="0"/>
      <w:marBottom w:val="0"/>
      <w:divBdr>
        <w:top w:val="none" w:sz="0" w:space="0" w:color="auto"/>
        <w:left w:val="none" w:sz="0" w:space="0" w:color="auto"/>
        <w:bottom w:val="none" w:sz="0" w:space="0" w:color="auto"/>
        <w:right w:val="none" w:sz="0" w:space="0" w:color="auto"/>
      </w:divBdr>
    </w:div>
    <w:div w:id="708724613">
      <w:bodyDiv w:val="1"/>
      <w:marLeft w:val="0"/>
      <w:marRight w:val="0"/>
      <w:marTop w:val="0"/>
      <w:marBottom w:val="0"/>
      <w:divBdr>
        <w:top w:val="none" w:sz="0" w:space="0" w:color="auto"/>
        <w:left w:val="none" w:sz="0" w:space="0" w:color="auto"/>
        <w:bottom w:val="none" w:sz="0" w:space="0" w:color="auto"/>
        <w:right w:val="none" w:sz="0" w:space="0" w:color="auto"/>
      </w:divBdr>
    </w:div>
    <w:div w:id="720130805">
      <w:bodyDiv w:val="1"/>
      <w:marLeft w:val="0"/>
      <w:marRight w:val="0"/>
      <w:marTop w:val="0"/>
      <w:marBottom w:val="0"/>
      <w:divBdr>
        <w:top w:val="none" w:sz="0" w:space="0" w:color="auto"/>
        <w:left w:val="none" w:sz="0" w:space="0" w:color="auto"/>
        <w:bottom w:val="none" w:sz="0" w:space="0" w:color="auto"/>
        <w:right w:val="none" w:sz="0" w:space="0" w:color="auto"/>
      </w:divBdr>
    </w:div>
    <w:div w:id="767501984">
      <w:bodyDiv w:val="1"/>
      <w:marLeft w:val="0"/>
      <w:marRight w:val="0"/>
      <w:marTop w:val="0"/>
      <w:marBottom w:val="0"/>
      <w:divBdr>
        <w:top w:val="none" w:sz="0" w:space="0" w:color="auto"/>
        <w:left w:val="none" w:sz="0" w:space="0" w:color="auto"/>
        <w:bottom w:val="none" w:sz="0" w:space="0" w:color="auto"/>
        <w:right w:val="none" w:sz="0" w:space="0" w:color="auto"/>
      </w:divBdr>
    </w:div>
    <w:div w:id="823741765">
      <w:bodyDiv w:val="1"/>
      <w:marLeft w:val="0"/>
      <w:marRight w:val="0"/>
      <w:marTop w:val="0"/>
      <w:marBottom w:val="0"/>
      <w:divBdr>
        <w:top w:val="none" w:sz="0" w:space="0" w:color="auto"/>
        <w:left w:val="none" w:sz="0" w:space="0" w:color="auto"/>
        <w:bottom w:val="none" w:sz="0" w:space="0" w:color="auto"/>
        <w:right w:val="none" w:sz="0" w:space="0" w:color="auto"/>
      </w:divBdr>
    </w:div>
    <w:div w:id="827015098">
      <w:bodyDiv w:val="1"/>
      <w:marLeft w:val="0"/>
      <w:marRight w:val="0"/>
      <w:marTop w:val="0"/>
      <w:marBottom w:val="0"/>
      <w:divBdr>
        <w:top w:val="none" w:sz="0" w:space="0" w:color="auto"/>
        <w:left w:val="none" w:sz="0" w:space="0" w:color="auto"/>
        <w:bottom w:val="none" w:sz="0" w:space="0" w:color="auto"/>
        <w:right w:val="none" w:sz="0" w:space="0" w:color="auto"/>
      </w:divBdr>
    </w:div>
    <w:div w:id="909312391">
      <w:bodyDiv w:val="1"/>
      <w:marLeft w:val="0"/>
      <w:marRight w:val="0"/>
      <w:marTop w:val="0"/>
      <w:marBottom w:val="0"/>
      <w:divBdr>
        <w:top w:val="none" w:sz="0" w:space="0" w:color="auto"/>
        <w:left w:val="none" w:sz="0" w:space="0" w:color="auto"/>
        <w:bottom w:val="none" w:sz="0" w:space="0" w:color="auto"/>
        <w:right w:val="none" w:sz="0" w:space="0" w:color="auto"/>
      </w:divBdr>
    </w:div>
    <w:div w:id="1015380205">
      <w:bodyDiv w:val="1"/>
      <w:marLeft w:val="0"/>
      <w:marRight w:val="0"/>
      <w:marTop w:val="0"/>
      <w:marBottom w:val="0"/>
      <w:divBdr>
        <w:top w:val="none" w:sz="0" w:space="0" w:color="auto"/>
        <w:left w:val="none" w:sz="0" w:space="0" w:color="auto"/>
        <w:bottom w:val="none" w:sz="0" w:space="0" w:color="auto"/>
        <w:right w:val="none" w:sz="0" w:space="0" w:color="auto"/>
      </w:divBdr>
    </w:div>
    <w:div w:id="1171680690">
      <w:bodyDiv w:val="1"/>
      <w:marLeft w:val="0"/>
      <w:marRight w:val="0"/>
      <w:marTop w:val="0"/>
      <w:marBottom w:val="0"/>
      <w:divBdr>
        <w:top w:val="none" w:sz="0" w:space="0" w:color="auto"/>
        <w:left w:val="none" w:sz="0" w:space="0" w:color="auto"/>
        <w:bottom w:val="none" w:sz="0" w:space="0" w:color="auto"/>
        <w:right w:val="none" w:sz="0" w:space="0" w:color="auto"/>
      </w:divBdr>
    </w:div>
    <w:div w:id="1332755894">
      <w:bodyDiv w:val="1"/>
      <w:marLeft w:val="0"/>
      <w:marRight w:val="0"/>
      <w:marTop w:val="0"/>
      <w:marBottom w:val="0"/>
      <w:divBdr>
        <w:top w:val="none" w:sz="0" w:space="0" w:color="auto"/>
        <w:left w:val="none" w:sz="0" w:space="0" w:color="auto"/>
        <w:bottom w:val="none" w:sz="0" w:space="0" w:color="auto"/>
        <w:right w:val="none" w:sz="0" w:space="0" w:color="auto"/>
      </w:divBdr>
    </w:div>
    <w:div w:id="1442185629">
      <w:bodyDiv w:val="1"/>
      <w:marLeft w:val="0"/>
      <w:marRight w:val="0"/>
      <w:marTop w:val="0"/>
      <w:marBottom w:val="0"/>
      <w:divBdr>
        <w:top w:val="none" w:sz="0" w:space="0" w:color="auto"/>
        <w:left w:val="none" w:sz="0" w:space="0" w:color="auto"/>
        <w:bottom w:val="none" w:sz="0" w:space="0" w:color="auto"/>
        <w:right w:val="none" w:sz="0" w:space="0" w:color="auto"/>
      </w:divBdr>
    </w:div>
    <w:div w:id="1837452559">
      <w:bodyDiv w:val="1"/>
      <w:marLeft w:val="0"/>
      <w:marRight w:val="0"/>
      <w:marTop w:val="0"/>
      <w:marBottom w:val="0"/>
      <w:divBdr>
        <w:top w:val="none" w:sz="0" w:space="0" w:color="auto"/>
        <w:left w:val="none" w:sz="0" w:space="0" w:color="auto"/>
        <w:bottom w:val="none" w:sz="0" w:space="0" w:color="auto"/>
        <w:right w:val="none" w:sz="0" w:space="0" w:color="auto"/>
      </w:divBdr>
    </w:div>
    <w:div w:id="20013048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6837</Words>
  <Characters>38977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Lulzim Mendzici (2128512)</cp:lastModifiedBy>
  <cp:revision>2</cp:revision>
  <cp:lastPrinted>2016-10-24T12:21:00Z</cp:lastPrinted>
  <dcterms:created xsi:type="dcterms:W3CDTF">2025-02-07T10:24:00Z</dcterms:created>
  <dcterms:modified xsi:type="dcterms:W3CDTF">2025-02-07T10:24:00Z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