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4729C" w14:textId="21F3842D" w:rsidR="00B077D0" w:rsidRDefault="0086042D" w:rsidP="0086042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  <w:u w:val="single"/>
        </w:rPr>
        <w:t>Reference List – Group Presentation</w:t>
      </w:r>
    </w:p>
    <w:p w14:paraId="2E43CBF6" w14:textId="3D736B3B" w:rsidR="0086042D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British Standard Institution (2018)</w:t>
      </w:r>
      <w:r w:rsidR="00847CFF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47CFF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Standards</w:t>
      </w:r>
      <w:r w:rsidR="00847CFF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Available at: </w:t>
      </w:r>
      <w:hyperlink r:id="rId6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https://www.bsigroup.com/en-GB/standards/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4 February 2022). </w:t>
      </w:r>
    </w:p>
    <w:p w14:paraId="31959192" w14:textId="77777777" w:rsidR="003A490F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226A3F" w14:textId="7BC43797" w:rsidR="0086042D" w:rsidRPr="008A490B" w:rsidRDefault="0086042D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Burnham, L. (2016) </w:t>
      </w:r>
      <w:r w:rsidRPr="008A490B">
        <w:rPr>
          <w:rFonts w:ascii="Arial" w:hAnsi="Arial" w:cs="Arial"/>
          <w:i/>
          <w:iCs/>
          <w:sz w:val="24"/>
          <w:szCs w:val="24"/>
        </w:rPr>
        <w:t>How to be an outstanding early years practitioner</w:t>
      </w:r>
      <w:r w:rsidRPr="008A490B">
        <w:rPr>
          <w:rFonts w:ascii="Arial" w:hAnsi="Arial" w:cs="Arial"/>
          <w:sz w:val="24"/>
          <w:szCs w:val="24"/>
        </w:rPr>
        <w:t>. England: Bloomsbury.</w:t>
      </w:r>
    </w:p>
    <w:p w14:paraId="18A6AF5D" w14:textId="77777777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B337D9" w14:textId="241D71E2" w:rsidR="00BC1140" w:rsidRPr="008A490B" w:rsidRDefault="00BC1140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Care Inspectorate Wales (CIW) (2022) 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How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W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e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I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nspect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C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hildcare and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P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lay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S</w:t>
      </w:r>
      <w:r w:rsidRPr="008A490B">
        <w:rPr>
          <w:rFonts w:ascii="Arial" w:hAnsi="Arial" w:cs="Arial"/>
          <w:i/>
          <w:iCs/>
          <w:sz w:val="24"/>
          <w:szCs w:val="24"/>
        </w:rPr>
        <w:t>ervices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https://careinspectorate.wales/providing-a-care-service/our-inspections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 February 2022).</w:t>
      </w:r>
    </w:p>
    <w:p w14:paraId="57442CC3" w14:textId="6D7623A8" w:rsidR="00475D69" w:rsidRPr="008A490B" w:rsidRDefault="00475D69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42D6AB" w14:textId="2D450365" w:rsidR="00475D69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Care Inspectorate Wales (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CIW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(2019</w:t>
      </w:r>
      <w:r w:rsidR="008A490B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 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Guidance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H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andbook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I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nspecting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are and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ducation in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R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egulate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N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on-school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ettings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ligible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F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unding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P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art-time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ducation. 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8" w:tgtFrame="_blank" w:tooltip="Original URL: https://careinspectorate.wales/sites/default/files/2019-01/190103-guidance-handbook-en.pdf. Click or tap if you trust this link." w:history="1">
        <w:r w:rsidR="00475D69"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https://careinspectorate.wales/sites/default/files/2019-01/190103-guidance-handbook-en.pdf</w:t>
        </w:r>
      </w:hyperlink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4 February 2022).</w:t>
      </w:r>
      <w:r w:rsidR="00475D69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645CEF59" w14:textId="5C5702A5" w:rsidR="00F9308C" w:rsidRPr="008A490B" w:rsidRDefault="00F9308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10D6191" w14:textId="4BA0067E" w:rsidR="00F9308C" w:rsidRPr="008A490B" w:rsidRDefault="00F9308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Care Inspectorate Wales (CIW) (2019</w:t>
      </w:r>
      <w:r w:rsidR="008A490B"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Guidance on Completing the Quality of Care Review.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9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https://careinspectorate.wales/sites/default/files/2019-06/190627-guidance-on-completing-the-quality-of-care-review-en.pdf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14:paraId="0AD15661" w14:textId="1BEB8CC6" w:rsidR="00E7421A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68450FC" w14:textId="49BA7037" w:rsidR="00E7421A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Children Act 1989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at: </w:t>
      </w:r>
      <w:hyperlink r:id="rId10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https://www.legislation.gov.uk/ukpga/1989/41/section/1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7 </w:t>
      </w:r>
      <w:r w:rsidR="008A490B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February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2022).</w:t>
      </w:r>
    </w:p>
    <w:p w14:paraId="1A27D1EA" w14:textId="04ACCD10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74438420" w14:textId="4DA24878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CYCA - Connecting Youth, Children &amp; Adults (2021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6B3A05"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CYCA - Connecting Youth, Children &amp; Adults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at: </w:t>
      </w:r>
      <w:hyperlink r:id="rId11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https://cycaonline.org/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14 February 2022).</w:t>
      </w:r>
    </w:p>
    <w:p w14:paraId="65C2FA95" w14:textId="77777777" w:rsidR="00B062D4" w:rsidRPr="008A490B" w:rsidRDefault="00B062D4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435AC6F8" w14:textId="03FE1011" w:rsidR="002359D7" w:rsidRPr="008A490B" w:rsidRDefault="002359D7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Early Years Resources (2022)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5 Benefits of Outdoor Learning in Early Years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6B3A05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Available at: </w:t>
      </w:r>
      <w:hyperlink r:id="rId12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https://www.earlyyearsresources.co.uk/blog/2016/03/5-benefits-of-outdoor-learning-in-early-years/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11 February 2022).</w:t>
      </w:r>
      <w:r w:rsidR="006B3A05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</w:p>
    <w:p w14:paraId="44BB1978" w14:textId="58CCDA66" w:rsidR="006B3A05" w:rsidRPr="008A490B" w:rsidRDefault="006B3A0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6A2D9456" w14:textId="7A983203" w:rsidR="00B7130E" w:rsidRPr="008A490B" w:rsidRDefault="00B7130E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Estyn (2010)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Foundation Phase training and its impact on learning and teaching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An interim report. Available at: </w:t>
      </w:r>
      <w:hyperlink r:id="rId13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https://dera.ioe.ac.uk/907/1/Foundation_Phase_training_and_its_impact_on_learning_and_teachingAn_interim_report_April_2010.pdf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30 January 2022).</w:t>
      </w:r>
    </w:p>
    <w:p w14:paraId="3BC3A0D0" w14:textId="5AFD31FD" w:rsidR="00EB3F95" w:rsidRPr="008A490B" w:rsidRDefault="00EB3F9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E739C5D" w14:textId="5016FA2F" w:rsidR="00EB3F95" w:rsidRPr="008A490B" w:rsidRDefault="00EB3F95" w:rsidP="008A490B">
      <w:pPr>
        <w:spacing w:line="360" w:lineRule="auto"/>
        <w:jc w:val="both"/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Estyn (2011)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Outdoor learning an evaluation of learning in the outdoors for children under five in the Foundation Phase.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Available at: </w:t>
      </w:r>
      <w:hyperlink r:id="rId14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https://www.estyn.gov.wales/system/files/2020-07/Outdoor%2520learning%253A%2520%2520an%2520evaluation%2520of%2520learning%2520in%2520the%2520outdoors%2520for%2520children%2520under%2520five%2520in%2520the%2520Foundation%2520Phase%2520-%2520September%25202011.pdf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4 February 2022). </w:t>
      </w:r>
    </w:p>
    <w:p w14:paraId="1C88ACBA" w14:textId="42571245" w:rsidR="00CC7A33" w:rsidRPr="008A490B" w:rsidRDefault="00CC7A33" w:rsidP="008A490B">
      <w:pPr>
        <w:spacing w:line="360" w:lineRule="auto"/>
        <w:jc w:val="both"/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164AB79" w14:textId="3E6DAFB1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Equality Act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2010</w:t>
      </w:r>
      <w:r w:rsidR="008A490B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 Available at: </w:t>
      </w:r>
      <w:hyperlink r:id="rId15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https://www.legislation.gov.uk/ukpga/2010/15/section/20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 </w:t>
      </w:r>
    </w:p>
    <w:p w14:paraId="2A2E4ABF" w14:textId="4CF63A42" w:rsidR="000B68F9" w:rsidRPr="008A490B" w:rsidRDefault="000B68F9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D25CAA6" w14:textId="289ECAAD" w:rsidR="000B68F9" w:rsidRPr="008A490B" w:rsidRDefault="000B68F9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Flying Start (no date)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Speech and Language Team. 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16" w:tgtFrame="_blank" w:tooltip="Original URL: https://www.flyingstartcardiff.co.uk/what-we-do/speech-language-team/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https://www.flyingstartcardiff.co.uk/what-we-do/speech-language-team/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 2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 xml:space="preserve">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February 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6ED206F7" w14:textId="0A6233CF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746A4C43" w14:textId="09217A05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Froebel, F. (1892)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The Education of Man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  New York: Appleton &amp; Co.</w:t>
      </w:r>
    </w:p>
    <w:p w14:paraId="3C974F01" w14:textId="13BEB06F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583485A" w14:textId="31AD91D4" w:rsidR="00FC644B" w:rsidRPr="008A490B" w:rsidRDefault="00FC644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i/>
          <w:iCs/>
          <w:sz w:val="24"/>
          <w:szCs w:val="24"/>
        </w:rPr>
        <w:t>Health and Safety</w:t>
      </w:r>
      <w:r w:rsidR="003A490F" w:rsidRPr="008A490B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490B">
        <w:rPr>
          <w:rFonts w:ascii="Arial" w:hAnsi="Arial" w:cs="Arial"/>
          <w:i/>
          <w:iCs/>
          <w:sz w:val="24"/>
          <w:szCs w:val="24"/>
        </w:rPr>
        <w:t>Act</w:t>
      </w:r>
      <w:r w:rsidR="008A490B" w:rsidRPr="008A490B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490B">
        <w:rPr>
          <w:rFonts w:ascii="Arial" w:hAnsi="Arial" w:cs="Arial"/>
          <w:i/>
          <w:iCs/>
          <w:sz w:val="24"/>
          <w:szCs w:val="24"/>
        </w:rPr>
        <w:t>1974</w:t>
      </w:r>
      <w:r w:rsidR="008A490B" w:rsidRPr="008A490B">
        <w:rPr>
          <w:rFonts w:ascii="Arial" w:hAnsi="Arial" w:cs="Arial"/>
          <w:i/>
          <w:iCs/>
          <w:sz w:val="24"/>
          <w:szCs w:val="24"/>
        </w:rPr>
        <w:t xml:space="preserve">. </w:t>
      </w:r>
      <w:r w:rsidRPr="008A490B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="008A490B" w:rsidRPr="008A490B">
          <w:rPr>
            <w:rStyle w:val="Hyperlink"/>
            <w:rFonts w:ascii="Arial" w:hAnsi="Arial" w:cs="Arial"/>
            <w:sz w:val="24"/>
            <w:szCs w:val="24"/>
          </w:rPr>
          <w:t>https://www.hse.ov.uk/legislation/hswa.htm</w:t>
        </w:r>
      </w:hyperlink>
      <w:r w:rsidRPr="008A490B">
        <w:rPr>
          <w:rFonts w:ascii="Arial" w:hAnsi="Arial" w:cs="Arial"/>
          <w:sz w:val="24"/>
          <w:szCs w:val="24"/>
        </w:rPr>
        <w:t xml:space="preserve">  (Accessed: 15 February 2022). </w:t>
      </w:r>
    </w:p>
    <w:p w14:paraId="75AA1F9A" w14:textId="1A8B50C8" w:rsidR="003A490F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07BC50" w14:textId="36B4243D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Information Commissioner’s Office (ICO) (no date)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What Privacy Information Should We Provide?.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https://ico.org.uk/for-organisations/guide-to-data-protection/guide-to-the-general-data-protection-regulation-gdpr/the-right-to-be-informed/what-privacy-information-should-we-provide/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 </w:t>
      </w:r>
    </w:p>
    <w:p w14:paraId="37DF033D" w14:textId="018C1527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6143269" w14:textId="36C5DE3D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Kingston, D. and Siraj, I. (2015)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Learning and Development. Assessment-Quality Time.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Available at: </w:t>
      </w:r>
      <w:hyperlink r:id="rId19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https://www.nurseryworld.co.uk/features/article/learning-development-assessment-quality-time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 </w:t>
      </w:r>
    </w:p>
    <w:p w14:paraId="61A55442" w14:textId="041421EA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C8AF4B" w14:textId="4A74DC6C" w:rsidR="00ED209F" w:rsidRPr="008A490B" w:rsidRDefault="00ED209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Newport City Council (no date) </w:t>
      </w:r>
      <w:r w:rsidRPr="008A490B">
        <w:rPr>
          <w:rFonts w:ascii="Arial" w:hAnsi="Arial" w:cs="Arial"/>
          <w:i/>
          <w:iCs/>
          <w:sz w:val="24"/>
          <w:szCs w:val="24"/>
        </w:rPr>
        <w:t>Flying Start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0" w:anchor=":~:text=We%20are%20committed%20to%20working%20in%20partnership%20with,visitor%20or%20any%20member%20of%20Flying%20Start%20staff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https://www.newport.gov.uk/en/Care-Support/Children-and-families/Family-Information-Service/Flying-Start/Flying-Start.aspx#:~:text=We%20are%20committed%20to%20working%20in%20partnership%20with,visitor%20or%20any%20member%20of%20Flying%20Start%20staff</w:t>
        </w:r>
      </w:hyperlink>
      <w:r w:rsidRPr="008A490B">
        <w:rPr>
          <w:rFonts w:ascii="Arial" w:hAnsi="Arial" w:cs="Arial"/>
          <w:sz w:val="24"/>
          <w:szCs w:val="24"/>
        </w:rPr>
        <w:t xml:space="preserve">. (Accessed: 4 February 2022). </w:t>
      </w:r>
    </w:p>
    <w:p w14:paraId="0038F12E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E6CDDF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NHS (2012) </w:t>
      </w:r>
      <w:r w:rsidRPr="008A490B">
        <w:rPr>
          <w:rFonts w:ascii="Arial" w:hAnsi="Arial" w:cs="Arial"/>
          <w:i/>
          <w:iCs/>
          <w:sz w:val="24"/>
          <w:szCs w:val="24"/>
        </w:rPr>
        <w:t>Health in Wales | Designed to Smile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https://www.wales.nhs.uk/ourservices/findannhsdentist/designedtosmile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 8 February 2022).</w:t>
      </w:r>
    </w:p>
    <w:p w14:paraId="2F445E8C" w14:textId="6CEBFDFE" w:rsidR="00884FFF" w:rsidRPr="008A490B" w:rsidRDefault="00884FF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7BF103" w14:textId="3A0439FC" w:rsidR="00884FFF" w:rsidRPr="008A490B" w:rsidRDefault="00884FF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Pacey (no date) </w:t>
      </w:r>
      <w:r w:rsidRPr="008A490B">
        <w:rPr>
          <w:rFonts w:ascii="Arial" w:hAnsi="Arial" w:cs="Arial"/>
          <w:i/>
          <w:iCs/>
          <w:sz w:val="24"/>
          <w:szCs w:val="24"/>
        </w:rPr>
        <w:t>Working in Partnership with Parents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2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https://www.pacey.org.uk/working-in-childcare/spotlight-on/partnerships-with-parents/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4F314AAC" w14:textId="310A75F6" w:rsidR="0004033F" w:rsidRPr="008A490B" w:rsidRDefault="0004033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5C3129" w14:textId="42CE5B74" w:rsidR="0004033F" w:rsidRPr="008A490B" w:rsidRDefault="0004033F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Paterson, C.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et al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 (2017)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Developing Pedagogical Documentation Within the EYFS Curriculum Framework.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London: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Sage Publications Ltd.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0197424B" w14:textId="22D6DFDC" w:rsidR="00B574EC" w:rsidRPr="008A490B" w:rsidRDefault="00B574E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659D49A3" w14:textId="77777777" w:rsidR="00D127C0" w:rsidRPr="008A490B" w:rsidRDefault="00B574EC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8A490B">
        <w:rPr>
          <w:rStyle w:val="xnormaltextrun"/>
          <w:rFonts w:ascii="Arial" w:hAnsi="Arial" w:cs="Arial"/>
          <w:bdr w:val="none" w:sz="0" w:space="0" w:color="auto" w:frame="1"/>
        </w:rPr>
        <w:t>Pedder, J. (2016) </w:t>
      </w:r>
      <w:r w:rsidRPr="008A490B">
        <w:rPr>
          <w:rStyle w:val="xnormaltextrun"/>
          <w:rFonts w:ascii="Arial" w:hAnsi="Arial" w:cs="Arial"/>
          <w:i/>
          <w:iCs/>
          <w:bdr w:val="none" w:sz="0" w:space="0" w:color="auto" w:frame="1"/>
        </w:rPr>
        <w:t>Look who's talking in the EYFS. </w:t>
      </w:r>
      <w:r w:rsidRPr="008A490B">
        <w:rPr>
          <w:rStyle w:val="xnormaltextrun"/>
          <w:rFonts w:ascii="Arial" w:hAnsi="Arial" w:cs="Arial"/>
          <w:bdr w:val="none" w:sz="0" w:space="0" w:color="auto" w:frame="1"/>
        </w:rPr>
        <w:t>London: Times Supplements Ltd.</w:t>
      </w:r>
    </w:p>
    <w:p w14:paraId="5EF441D8" w14:textId="77777777" w:rsidR="00D127C0" w:rsidRPr="008A490B" w:rsidRDefault="00D127C0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11100F95" w14:textId="77777777" w:rsidR="00D127C0" w:rsidRPr="008A490B" w:rsidRDefault="00D127C0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26012866" w14:textId="77777777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bdr w:val="none" w:sz="0" w:space="0" w:color="auto" w:frame="1"/>
        </w:rPr>
      </w:pPr>
    </w:p>
    <w:p w14:paraId="0B4160FB" w14:textId="05846A0B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Public Health England (2020) </w:t>
      </w:r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Best start in speech, language and communication. 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Available at: </w:t>
      </w:r>
      <w:hyperlink r:id="rId23" w:tgtFrame="_blank" w:tooltip="Original URL: https://assets.publishing.service.gov.uk/government/uploads/system/uploads/attachment_data/file/931310/BSSLC_Guidance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u w:val="single"/>
            <w:bdr w:val="none" w:sz="0" w:space="0" w:color="auto" w:frame="1"/>
            <w:shd w:val="clear" w:color="auto" w:fill="FFFFFF"/>
          </w:rPr>
          <w:t>https://assets.publishing.service.gov.uk/government/uploads/system/uploads/attachment_data/file/931310/BSSLC_Guidance.pdf</w:t>
        </w:r>
      </w:hyperlink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(Accessed: 8 February 2022).</w:t>
      </w:r>
      <w:r w:rsidRPr="008A490B"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</w:p>
    <w:p w14:paraId="43E4EA02" w14:textId="77777777" w:rsidR="00B062D4" w:rsidRPr="008A490B" w:rsidRDefault="00B062D4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63F59663" w14:textId="5F973FC9" w:rsidR="00B764FE" w:rsidRPr="008A490B" w:rsidRDefault="00B764FE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4876EA78" w14:textId="3FF237EA" w:rsidR="00B764FE" w:rsidRPr="008A490B" w:rsidRDefault="00743855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</w:rPr>
      </w:pPr>
      <w:r w:rsidRPr="008A490B">
        <w:rPr>
          <w:rFonts w:ascii="Arial" w:hAnsi="Arial" w:cs="Arial"/>
          <w:color w:val="000000"/>
        </w:rPr>
        <w:t xml:space="preserve">Reggio, (no date) </w:t>
      </w:r>
      <w:r w:rsidRPr="008A490B">
        <w:rPr>
          <w:rFonts w:ascii="Arial" w:hAnsi="Arial" w:cs="Arial"/>
          <w:i/>
          <w:iCs/>
          <w:color w:val="000000"/>
        </w:rPr>
        <w:t>The Reggio Emilia approach to early year education</w:t>
      </w:r>
      <w:r w:rsidRPr="008A490B">
        <w:rPr>
          <w:rFonts w:ascii="Arial" w:hAnsi="Arial" w:cs="Arial"/>
          <w:color w:val="000000"/>
        </w:rPr>
        <w:t xml:space="preserve">. Available at: </w:t>
      </w:r>
      <w:hyperlink r:id="rId24" w:history="1">
        <w:r w:rsidRPr="008A490B">
          <w:rPr>
            <w:rStyle w:val="Hyperlink"/>
            <w:rFonts w:ascii="Arial" w:hAnsi="Arial" w:cs="Arial"/>
          </w:rPr>
          <w:t>https://www.daynurseries.co.uk/advice/the-reggio-emilia-approach-to-early-years-education</w:t>
        </w:r>
      </w:hyperlink>
      <w:r w:rsidRPr="008A490B">
        <w:rPr>
          <w:rFonts w:ascii="Arial" w:hAnsi="Arial" w:cs="Arial"/>
          <w:color w:val="000000"/>
        </w:rPr>
        <w:t xml:space="preserve">  (Accessed: 5 February 2022). </w:t>
      </w:r>
    </w:p>
    <w:p w14:paraId="4A57CFE4" w14:textId="77777777" w:rsidR="00B062D4" w:rsidRPr="008A490B" w:rsidRDefault="00B062D4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2612BC59" w14:textId="37D05895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4EE31316" w14:textId="6AC03EBD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Seager, E. and Abbot-Smith</w:t>
      </w:r>
      <w:r w:rsidR="006B3A05"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,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K. (2017) </w:t>
      </w:r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Can early years professionals determine which preschoolers have comprehension delays? A comparison of two screening tools. 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London, England: Sage Publications.</w:t>
      </w:r>
      <w:r w:rsidRPr="008A490B"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</w:p>
    <w:p w14:paraId="6C33D8DC" w14:textId="77777777" w:rsidR="008A490B" w:rsidRPr="008A490B" w:rsidRDefault="008A490B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143F4A0A" w14:textId="360E011B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Skills You Need (no date) </w:t>
      </w:r>
      <w:r w:rsidRPr="008A490B">
        <w:rPr>
          <w:rFonts w:ascii="Arial" w:hAnsi="Arial" w:cs="Arial"/>
          <w:i/>
          <w:iCs/>
          <w:sz w:val="24"/>
          <w:szCs w:val="24"/>
        </w:rPr>
        <w:t>Craft Activities with Children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5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https://www.skillsyouneed.com/parent/craft-activities.html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5 February 2022).</w:t>
      </w:r>
    </w:p>
    <w:p w14:paraId="524D42F2" w14:textId="790E2B75" w:rsidR="0093677F" w:rsidRPr="008A490B" w:rsidRDefault="0093677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A616C6" w14:textId="0F29CF2B" w:rsidR="0093677F" w:rsidRPr="008A490B" w:rsidRDefault="0093677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The National Strategies Early Years (2009)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Progress Matters. Reviewing and enhancing young children's development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at: </w:t>
      </w:r>
      <w:hyperlink r:id="rId26" w:tgtFrame="_blank" w:tooltip="Original URL: https://www.foundationyears.org.uk/wp-content/uploads/2012/05/progress-matters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https://www.foundationyears.org.uk/wp-content/uploads/2012/05/progress-matters.pdf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26 January 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7E82BDF0" w14:textId="78BD9B5E" w:rsidR="00B848D8" w:rsidRPr="008A490B" w:rsidRDefault="00B848D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4F98CA" w14:textId="1B0C3024" w:rsidR="00B848D8" w:rsidRPr="008A490B" w:rsidRDefault="00B848D8" w:rsidP="008A490B">
      <w:pPr>
        <w:spacing w:line="360" w:lineRule="auto"/>
        <w:jc w:val="both"/>
        <w:rPr>
          <w:rStyle w:val="normaltextrun"/>
          <w:rFonts w:ascii="Arial" w:hAnsi="Arial" w:cs="Arial"/>
          <w:sz w:val="24"/>
          <w:szCs w:val="24"/>
          <w:shd w:val="clear" w:color="auto" w:fill="FFFFFF"/>
        </w:rPr>
      </w:pPr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>UNICEF (1992) </w:t>
      </w:r>
      <w:r w:rsidRPr="008A490B">
        <w:rPr>
          <w:rStyle w:val="normaltextrun"/>
          <w:rFonts w:ascii="Arial" w:hAnsi="Arial" w:cs="Arial"/>
          <w:i/>
          <w:iCs/>
          <w:sz w:val="24"/>
          <w:szCs w:val="24"/>
          <w:shd w:val="clear" w:color="auto" w:fill="FFFFFF"/>
        </w:rPr>
        <w:t>A Summary of the UN Convention on the Rights of the Child.</w:t>
      </w:r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>  Available at: </w:t>
      </w:r>
      <w:hyperlink r:id="rId27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https://www.unicef.org.uk/what-we-do/un-convention-child-rights/</w:t>
        </w:r>
      </w:hyperlink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 xml:space="preserve"> (Accessed: 5 February 2022). </w:t>
      </w:r>
    </w:p>
    <w:p w14:paraId="3D9F8E79" w14:textId="2D29970B" w:rsidR="00D40109" w:rsidRPr="008A490B" w:rsidRDefault="00D40109" w:rsidP="008A490B">
      <w:pPr>
        <w:spacing w:line="360" w:lineRule="auto"/>
        <w:jc w:val="both"/>
        <w:rPr>
          <w:rStyle w:val="normaltextrun"/>
          <w:rFonts w:ascii="Arial" w:hAnsi="Arial" w:cs="Arial"/>
          <w:sz w:val="24"/>
          <w:szCs w:val="24"/>
          <w:shd w:val="clear" w:color="auto" w:fill="FFFFFF"/>
        </w:rPr>
      </w:pPr>
    </w:p>
    <w:p w14:paraId="635E7237" w14:textId="615B7D7A" w:rsidR="00B062D4" w:rsidRPr="008A490B" w:rsidRDefault="00D40109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Vygotsky, L. (1978). </w:t>
      </w:r>
      <w:r w:rsidRPr="008A490B">
        <w:rPr>
          <w:rFonts w:ascii="Arial" w:hAnsi="Arial" w:cs="Arial"/>
          <w:i/>
          <w:iCs/>
          <w:sz w:val="24"/>
          <w:szCs w:val="24"/>
        </w:rPr>
        <w:t>Interaction between learning and development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28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https://www.learning-theories.com/vygotskys-social-learning-theory.html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9 February 2022).</w:t>
      </w:r>
    </w:p>
    <w:p w14:paraId="0DE9A0D1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5192C9" w14:textId="04D086B9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(2014</w:t>
      </w:r>
      <w:r w:rsidRPr="008A490B">
        <w:rPr>
          <w:rFonts w:ascii="Arial" w:hAnsi="Arial" w:cs="Arial"/>
          <w:i/>
          <w:iCs/>
          <w:sz w:val="24"/>
          <w:szCs w:val="24"/>
        </w:rPr>
        <w:t>) Flying Start-Annex Quality Childcare Guidance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https://gov.wales/sites/default/files/publications/2019-07/flying-start-childcare-guidance.pdf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1 February 2022). </w:t>
      </w:r>
    </w:p>
    <w:p w14:paraId="775DC29B" w14:textId="62FF9A95" w:rsidR="00D525D1" w:rsidRPr="008A490B" w:rsidRDefault="00D525D1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DA4416" w14:textId="764EBEE4" w:rsidR="00D525D1" w:rsidRPr="008A490B" w:rsidRDefault="00D525D1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(2015a) </w:t>
      </w:r>
      <w:r w:rsidRPr="008A490B">
        <w:rPr>
          <w:rFonts w:ascii="Arial" w:hAnsi="Arial" w:cs="Arial"/>
          <w:i/>
          <w:iCs/>
          <w:sz w:val="24"/>
          <w:szCs w:val="24"/>
        </w:rPr>
        <w:t>Evaluating the Foundation Phase. Final Report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https://moodle.uwtsd.ac.uk/pluginfile.php/503770/mod_resource/content/1/150514-foundation-phase-final-en_Redacted.pdf?redirect=1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31 January 2022).</w:t>
      </w:r>
    </w:p>
    <w:p w14:paraId="45FE2784" w14:textId="423EC201" w:rsidR="00181B28" w:rsidRPr="008A490B" w:rsidRDefault="00181B2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A56C0A" w14:textId="7EEFD50E" w:rsidR="00181B28" w:rsidRPr="008A490B" w:rsidRDefault="00181B2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(2015b) </w:t>
      </w:r>
      <w:r w:rsidRPr="008A490B">
        <w:rPr>
          <w:rFonts w:ascii="Arial" w:hAnsi="Arial" w:cs="Arial"/>
          <w:i/>
          <w:iCs/>
          <w:sz w:val="24"/>
          <w:szCs w:val="24"/>
        </w:rPr>
        <w:t>Foundation Phase Profile Handbook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1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https://dera.ioe.ac.uk/23537/2/150629-handbook-e_Redacted.pdf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2 January 2022).</w:t>
      </w:r>
    </w:p>
    <w:p w14:paraId="1CFE56AB" w14:textId="77777777" w:rsidR="00B848D8" w:rsidRPr="008A490B" w:rsidRDefault="00B848D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8675F1" w14:textId="3FAC9FE7" w:rsidR="007F1335" w:rsidRPr="008A490B" w:rsidRDefault="007F1335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(2016) </w:t>
      </w:r>
      <w:r w:rsidRPr="008A490B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12.</w:t>
      </w:r>
      <w:r w:rsidRPr="008A490B">
        <w:rPr>
          <w:rFonts w:ascii="Arial" w:hAnsi="Arial" w:cs="Arial"/>
          <w:sz w:val="24"/>
          <w:szCs w:val="24"/>
        </w:rPr>
        <w:t xml:space="preserve">  Available at: </w:t>
      </w:r>
      <w:hyperlink r:id="rId32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https://moodle.uwtsd.ac.uk/course/view.php?id=9770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2479C959" w14:textId="6F2E2CED" w:rsidR="00F1643E" w:rsidRPr="008A490B" w:rsidRDefault="00F1643E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8D577B" w14:textId="7B5D2AD8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Welsh Government (2017a)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Childcare, Play and Early Years Workforce Plan. Cardiff: Early Years Policy Team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 Available at:  </w:t>
      </w:r>
      <w:hyperlink r:id="rId33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https://gov.wales/sites/default/files/publications/2019-07/early-years-workforce-plan.pdf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</w:t>
      </w:r>
    </w:p>
    <w:p w14:paraId="69A85F4E" w14:textId="77777777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597E78E1" w14:textId="2F1CEB0F" w:rsidR="00F1643E" w:rsidRPr="008A490B" w:rsidRDefault="00F1643E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(2017</w:t>
      </w:r>
      <w:r w:rsidR="008A490B" w:rsidRPr="008A490B">
        <w:rPr>
          <w:rFonts w:ascii="Arial" w:hAnsi="Arial" w:cs="Arial"/>
          <w:sz w:val="24"/>
          <w:szCs w:val="24"/>
        </w:rPr>
        <w:t>b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Flying Start – Annex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34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https://gov.wales/sites/default/files/publications/2019-07/flying-start-parenting-support-guidance.pdf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6E586E14" w14:textId="5183EB34" w:rsidR="00E97353" w:rsidRPr="008A490B" w:rsidRDefault="00E97353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E31710" w14:textId="59132557" w:rsidR="00E97353" w:rsidRPr="008A490B" w:rsidRDefault="00E9735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Welsh Government (2017</w:t>
      </w:r>
      <w:r w:rsidR="008A490B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Flying Start – Guidance on Speech, Language and Communication.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35" w:tgtFrame="_blank" w:tooltip="Original URL: https://gov.wales/sites/default/files/publications/2019-07/flying-start-speech-language-and-communication-guidance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https://gov.wales/sites/default/files/publications/2019-07/flying-start-speech-language-and-communication-guidance.pdf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6 February 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7859CD8A" w14:textId="77777777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B678187" w14:textId="282F2876" w:rsidR="006B3A05" w:rsidRPr="008A490B" w:rsidRDefault="006B3A0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Welsh Government (2018</w:t>
      </w:r>
      <w:r w:rsidR="008A490B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All Wales induction framework for early years and childcare. Cardiff: Social Care Wales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 Available at:  </w:t>
      </w:r>
      <w:hyperlink r:id="rId36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https://socialcare.wales/cms_assets/file-uploads/All-Wales-induction-framework-for-early-years-and-childcare.pdf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(Accessed: 5 February 2022).</w:t>
      </w:r>
    </w:p>
    <w:p w14:paraId="5025DD2E" w14:textId="57A314BC" w:rsidR="00B062D4" w:rsidRPr="008A490B" w:rsidRDefault="00B062D4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12DABC2" w14:textId="0361DE06" w:rsidR="00710A47" w:rsidRPr="008A490B" w:rsidRDefault="00710A4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(2018</w:t>
      </w:r>
      <w:r w:rsidR="008A490B" w:rsidRPr="008A490B">
        <w:rPr>
          <w:rFonts w:ascii="Arial" w:hAnsi="Arial" w:cs="Arial"/>
          <w:sz w:val="24"/>
          <w:szCs w:val="24"/>
        </w:rPr>
        <w:t>b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Implementing the Additional Learning Needs and Education Tribunal (Wales) Act 2018. A guide to the timeframes for implementing individual development plans for children of compulsory school age and under.</w:t>
      </w:r>
      <w:r w:rsidRPr="008A490B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https://gov.wales/sites/default/files/publications/2018-11/additional-learning-needs-and-education-tribunal-wales-act-2018-implementation-guide-for-individual-development-plans.pdf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</w:t>
      </w:r>
      <w:r w:rsidR="008A490B" w:rsidRPr="008A490B">
        <w:rPr>
          <w:rFonts w:ascii="Arial" w:hAnsi="Arial" w:cs="Arial"/>
          <w:sz w:val="24"/>
          <w:szCs w:val="24"/>
        </w:rPr>
        <w:t xml:space="preserve"> February</w:t>
      </w:r>
      <w:r w:rsidRPr="008A490B">
        <w:rPr>
          <w:rFonts w:ascii="Arial" w:hAnsi="Arial" w:cs="Arial"/>
          <w:sz w:val="24"/>
          <w:szCs w:val="24"/>
        </w:rPr>
        <w:t xml:space="preserve"> 2022).</w:t>
      </w:r>
    </w:p>
    <w:p w14:paraId="3BBC4BC2" w14:textId="41B32A7E" w:rsidR="00BA1774" w:rsidRPr="008A490B" w:rsidRDefault="00BA177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71F586" w14:textId="07CC7244" w:rsidR="00BA1774" w:rsidRPr="008A490B" w:rsidRDefault="00BA177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lastRenderedPageBreak/>
        <w:t>Welsh Government (2021</w:t>
      </w:r>
      <w:r w:rsidR="008A490B" w:rsidRPr="008A490B">
        <w:rPr>
          <w:rFonts w:ascii="Arial" w:hAnsi="Arial" w:cs="Arial"/>
          <w:sz w:val="24"/>
          <w:szCs w:val="24"/>
        </w:rPr>
        <w:t>a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Introduction to Curriculum for Wales guidance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8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https://hwb.gov.wales/curriculum-for-wales/introduction/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</w:t>
      </w:r>
      <w:r w:rsidR="008A490B" w:rsidRPr="008A490B">
        <w:rPr>
          <w:rFonts w:ascii="Arial" w:hAnsi="Arial" w:cs="Arial"/>
          <w:sz w:val="24"/>
          <w:szCs w:val="24"/>
        </w:rPr>
        <w:t>9 February 2022</w:t>
      </w:r>
      <w:r w:rsidRPr="008A490B">
        <w:rPr>
          <w:rFonts w:ascii="Arial" w:hAnsi="Arial" w:cs="Arial"/>
          <w:sz w:val="24"/>
          <w:szCs w:val="24"/>
        </w:rPr>
        <w:t>).</w:t>
      </w:r>
    </w:p>
    <w:p w14:paraId="6DF97E12" w14:textId="17667034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EB3183" w14:textId="4948578B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 w:rsidR="008A490B"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Additional Learning Needs Code for Wales 2021.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9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https://gov.wales/sites/default/files/publications/2021-03/210326-the-additional-learning-needs-code-for-wales-2021.pdf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14:paraId="1E552246" w14:textId="431092D9" w:rsidR="00EB3F95" w:rsidRPr="008A490B" w:rsidRDefault="00EB3F95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DDE6A3E" w14:textId="64CA168E" w:rsidR="00EB3F95" w:rsidRPr="008A490B" w:rsidRDefault="00EB3F95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Welsh Government (no date)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Together we’ll keep Wales Safe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 Available at: </w:t>
      </w:r>
      <w:hyperlink r:id="rId40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https://gov.wales/together-well-keep-wales-safe?utm_medium=ppc&amp;utm_campaign=keepwalessafe&amp;utm_term=reasons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 </w:t>
      </w:r>
    </w:p>
    <w:p w14:paraId="0253D782" w14:textId="77777777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5FD7B5" w14:textId="502A5052" w:rsidR="00D36937" w:rsidRPr="008A490B" w:rsidRDefault="00D3693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Wigan Council (2017) </w:t>
      </w:r>
      <w:r w:rsidRPr="008A490B">
        <w:rPr>
          <w:rFonts w:ascii="Arial" w:hAnsi="Arial" w:cs="Arial"/>
          <w:i/>
          <w:iCs/>
          <w:sz w:val="24"/>
          <w:szCs w:val="24"/>
        </w:rPr>
        <w:t>Working in Partnership with Parents Policy and Procedures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41" w:anchor=":~:text=Working%20in%20Partnership%20with%20Parents%20Policy%20and%20Procedure,most%20of%20their%20abilities%20as%20they%20grow%20up.%E2%80%9D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https://www.wigan.gov.uk/Docs/PDF/Business/Professionals/Childminders/Partnership-Working.pdf#:~:text=Working%20in%20Partnership%20with%20Parents%20Policy%20and%20Procedure,most%20of%20their%20abilities%20as%20they%20grow%20up.%E2%80%9D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5 February 2022). </w:t>
      </w:r>
    </w:p>
    <w:p w14:paraId="02583A13" w14:textId="0DB8AE0B" w:rsidR="00021087" w:rsidRPr="008A490B" w:rsidRDefault="0002108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F985E3" w14:textId="7AC01988" w:rsidR="00021087" w:rsidRPr="008A490B" w:rsidRDefault="0002108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World Health Organization (WHO) (2022) </w:t>
      </w:r>
      <w:r w:rsidRPr="008A490B">
        <w:rPr>
          <w:rFonts w:ascii="Arial" w:hAnsi="Arial" w:cs="Arial"/>
          <w:i/>
          <w:iCs/>
          <w:sz w:val="24"/>
          <w:szCs w:val="24"/>
        </w:rPr>
        <w:t>Coronavirus disease (COVID-19): Schools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42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https://www.who.int/emergencies/diseases/novel-coronavirus-2019/question-and-answers-hub/q-a-detail/coronavirus-disease-covid-19-schools</w:t>
        </w:r>
      </w:hyperlink>
      <w:r w:rsidRPr="008A490B">
        <w:rPr>
          <w:rFonts w:ascii="Arial" w:hAnsi="Arial" w:cs="Arial"/>
          <w:sz w:val="24"/>
          <w:szCs w:val="24"/>
        </w:rPr>
        <w:t xml:space="preserve">   (Accessed: 2 February 2022).</w:t>
      </w:r>
    </w:p>
    <w:sectPr w:rsidR="00021087" w:rsidRPr="008A490B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55460" w14:textId="77777777" w:rsidR="007B3135" w:rsidRDefault="007B3135" w:rsidP="00816493">
      <w:pPr>
        <w:spacing w:after="0" w:line="240" w:lineRule="auto"/>
      </w:pPr>
      <w:r>
        <w:separator/>
      </w:r>
    </w:p>
  </w:endnote>
  <w:endnote w:type="continuationSeparator" w:id="0">
    <w:p w14:paraId="4996F92B" w14:textId="77777777" w:rsidR="007B3135" w:rsidRDefault="007B3135" w:rsidP="00816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7AA1AD" w14:textId="77777777" w:rsidR="0019383B" w:rsidRDefault="001938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E595D" w14:textId="0504074A" w:rsidR="0019383B" w:rsidRDefault="0019383B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CC1E71">
      <w:rPr>
        <w:caps/>
        <w:noProof/>
        <w:color w:val="4472C4" w:themeColor="accent1"/>
      </w:rPr>
      <w:t>1</w:t>
    </w:r>
    <w:r>
      <w:rPr>
        <w:caps/>
        <w:noProof/>
        <w:color w:val="4472C4" w:themeColor="accent1"/>
      </w:rPr>
      <w:fldChar w:fldCharType="end"/>
    </w:r>
  </w:p>
  <w:p w14:paraId="3B3D93E1" w14:textId="77777777" w:rsidR="0019383B" w:rsidRDefault="001938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1029E" w14:textId="77777777" w:rsidR="0019383B" w:rsidRDefault="001938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0FBA2" w14:textId="77777777" w:rsidR="007B3135" w:rsidRDefault="007B3135" w:rsidP="00816493">
      <w:pPr>
        <w:spacing w:after="0" w:line="240" w:lineRule="auto"/>
      </w:pPr>
      <w:r>
        <w:separator/>
      </w:r>
    </w:p>
  </w:footnote>
  <w:footnote w:type="continuationSeparator" w:id="0">
    <w:p w14:paraId="6A5806B8" w14:textId="77777777" w:rsidR="007B3135" w:rsidRDefault="007B3135" w:rsidP="00816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1DCAF" w14:textId="77777777" w:rsidR="0019383B" w:rsidRDefault="001938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DAA6E" w14:textId="31C52D3A" w:rsidR="00E306E2" w:rsidRDefault="0019383B">
    <w:pPr>
      <w:pStyle w:val="Header"/>
      <w:rPr>
        <w:rFonts w:ascii="Arial" w:hAnsi="Arial" w:cs="Arial"/>
        <w:sz w:val="24"/>
        <w:szCs w:val="24"/>
      </w:rPr>
    </w:pPr>
    <w:r w:rsidRPr="0019383B">
      <w:rPr>
        <w:rFonts w:ascii="Arial" w:hAnsi="Arial" w:cs="Arial"/>
        <w:sz w:val="24"/>
        <w:szCs w:val="24"/>
      </w:rPr>
      <w:t>2005605</w:t>
    </w:r>
    <w:r w:rsidR="00E306E2">
      <w:rPr>
        <w:rFonts w:ascii="Arial" w:hAnsi="Arial" w:cs="Arial"/>
        <w:sz w:val="24"/>
        <w:szCs w:val="24"/>
      </w:rPr>
      <w:tab/>
      <w:t>ECEY6008</w:t>
    </w:r>
  </w:p>
  <w:p w14:paraId="2F93CF06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2009192</w:t>
    </w:r>
  </w:p>
  <w:p w14:paraId="39DB999C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2011952</w:t>
    </w:r>
  </w:p>
  <w:p w14:paraId="5FF77CBD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2011955</w:t>
    </w:r>
  </w:p>
  <w:p w14:paraId="785DC577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1500669</w:t>
    </w:r>
  </w:p>
  <w:p w14:paraId="6471A1C3" w14:textId="25CF574B" w:rsidR="00816493" w:rsidRPr="0019383B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2008450</w:t>
    </w:r>
    <w:r w:rsidR="00816493" w:rsidRPr="0019383B">
      <w:rPr>
        <w:rFonts w:ascii="Arial" w:hAnsi="Arial" w:cs="Arial"/>
        <w:sz w:val="24"/>
        <w:szCs w:val="24"/>
      </w:rPr>
      <w:ptab w:relativeTo="margin" w:alignment="center" w:leader="none"/>
    </w:r>
    <w:r w:rsidR="00816493" w:rsidRPr="0019383B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9641D" w14:textId="77777777" w:rsidR="0019383B" w:rsidRDefault="001938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42D"/>
    <w:rsid w:val="00017280"/>
    <w:rsid w:val="00021087"/>
    <w:rsid w:val="0004033F"/>
    <w:rsid w:val="000A2D37"/>
    <w:rsid w:val="000B68F9"/>
    <w:rsid w:val="001301F5"/>
    <w:rsid w:val="00181B28"/>
    <w:rsid w:val="0019383B"/>
    <w:rsid w:val="002359D7"/>
    <w:rsid w:val="00393E3B"/>
    <w:rsid w:val="003A490F"/>
    <w:rsid w:val="00411D66"/>
    <w:rsid w:val="00417C7A"/>
    <w:rsid w:val="004520C5"/>
    <w:rsid w:val="00475D69"/>
    <w:rsid w:val="006B3A05"/>
    <w:rsid w:val="00710A47"/>
    <w:rsid w:val="00743855"/>
    <w:rsid w:val="007B3135"/>
    <w:rsid w:val="007F1335"/>
    <w:rsid w:val="00816493"/>
    <w:rsid w:val="00847CFF"/>
    <w:rsid w:val="00857096"/>
    <w:rsid w:val="0086042D"/>
    <w:rsid w:val="00884FFF"/>
    <w:rsid w:val="008A490B"/>
    <w:rsid w:val="0093677F"/>
    <w:rsid w:val="00951CB8"/>
    <w:rsid w:val="00A809B0"/>
    <w:rsid w:val="00B062D4"/>
    <w:rsid w:val="00B077D0"/>
    <w:rsid w:val="00B574EC"/>
    <w:rsid w:val="00B7130E"/>
    <w:rsid w:val="00B764FE"/>
    <w:rsid w:val="00B848D8"/>
    <w:rsid w:val="00BA1774"/>
    <w:rsid w:val="00BB3D4D"/>
    <w:rsid w:val="00BC1140"/>
    <w:rsid w:val="00BD259C"/>
    <w:rsid w:val="00CC1E71"/>
    <w:rsid w:val="00CC7A33"/>
    <w:rsid w:val="00CF5090"/>
    <w:rsid w:val="00D127C0"/>
    <w:rsid w:val="00D36937"/>
    <w:rsid w:val="00D40109"/>
    <w:rsid w:val="00D525D1"/>
    <w:rsid w:val="00DB7A45"/>
    <w:rsid w:val="00DE76E7"/>
    <w:rsid w:val="00E306E2"/>
    <w:rsid w:val="00E7421A"/>
    <w:rsid w:val="00E97353"/>
    <w:rsid w:val="00EB281D"/>
    <w:rsid w:val="00EB3F95"/>
    <w:rsid w:val="00ED209F"/>
    <w:rsid w:val="00F02672"/>
    <w:rsid w:val="00F1643E"/>
    <w:rsid w:val="00F77FEB"/>
    <w:rsid w:val="00F9308C"/>
    <w:rsid w:val="00F931D2"/>
    <w:rsid w:val="00FC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03D51"/>
  <w15:chartTrackingRefBased/>
  <w15:docId w15:val="{5536483F-71D9-4E60-9FAA-9F014414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493"/>
  </w:style>
  <w:style w:type="paragraph" w:styleId="Footer">
    <w:name w:val="footer"/>
    <w:basedOn w:val="Normal"/>
    <w:link w:val="FooterChar"/>
    <w:uiPriority w:val="99"/>
    <w:unhideWhenUsed/>
    <w:rsid w:val="00816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493"/>
  </w:style>
  <w:style w:type="character" w:styleId="Hyperlink">
    <w:name w:val="Hyperlink"/>
    <w:basedOn w:val="DefaultParagraphFont"/>
    <w:uiPriority w:val="99"/>
    <w:unhideWhenUsed/>
    <w:rsid w:val="00ED209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D209F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B848D8"/>
  </w:style>
  <w:style w:type="character" w:customStyle="1" w:styleId="xnormaltextrun">
    <w:name w:val="x_normaltextrun"/>
    <w:basedOn w:val="DefaultParagraphFont"/>
    <w:rsid w:val="00475D69"/>
  </w:style>
  <w:style w:type="character" w:customStyle="1" w:styleId="xeop">
    <w:name w:val="x_eop"/>
    <w:basedOn w:val="DefaultParagraphFont"/>
    <w:rsid w:val="00475D69"/>
  </w:style>
  <w:style w:type="paragraph" w:customStyle="1" w:styleId="xparagraph">
    <w:name w:val="x_paragraph"/>
    <w:basedOn w:val="Normal"/>
    <w:rsid w:val="00B5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era.ioe.ac.uk/907/1/Foundation_Phase_training_and_its_impact_on_learning_and_teachingAn_interim_report_April_2010.pdf" TargetMode="External"/><Relationship Id="rId18" Type="http://schemas.openxmlformats.org/officeDocument/2006/relationships/hyperlink" Target="https://ico.org.uk/for-organisations/guide-to-data-protection/guide-to-the-general-data-protection-regulation-gdpr/the-right-to-be-informed/what-privacy-information-should-we-provide/" TargetMode="External"/><Relationship Id="rId26" Type="http://schemas.openxmlformats.org/officeDocument/2006/relationships/hyperlink" Target="https://eur01.safelinks.protection.outlook.com/?url=https%3A%2F%2Fwww.foundationyears.org.uk%2Fwp-content%2Fuploads%2F2012%2F05%2Fprogress-matters.pdf&amp;data=04%7C01%7C2005605%40student.uwtsd.ac.uk%7C0f127f00c5dc432a5c0a08d9f14977d9%7C4e0f11f9046e45059cb8db2152311e21%7C0%7C0%7C637806120101439682%7CUnknown%7CTWFpbGZsb3d8eyJWIjoiMC4wLjAwMDAiLCJQIjoiV2luMzIiLCJBTiI6Ik1haWwiLCJXVCI6Mn0%3D%7C3000&amp;sdata=yBzst9S4H8ECqtGow%2BWO%2BO5bcKnkjYi17Ez9zeqW2Dc%3D&amp;reserved=0" TargetMode="External"/><Relationship Id="rId39" Type="http://schemas.openxmlformats.org/officeDocument/2006/relationships/hyperlink" Target="https://gov.wales/sites/default/files/publications/2021-03/210326-the-additional-learning-needs-code-for-wales-2021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ales.nhs.uk/ourservices/findannhsdentist/designedtosmile" TargetMode="External"/><Relationship Id="rId34" Type="http://schemas.openxmlformats.org/officeDocument/2006/relationships/hyperlink" Target="https://gov.wales/sites/default/files/publications/2019-07/flying-start-parenting-support-guidance.pdf" TargetMode="External"/><Relationship Id="rId42" Type="http://schemas.openxmlformats.org/officeDocument/2006/relationships/hyperlink" Target="https://www.who.int/emergencies/diseases/novel-coronavirus-2019/question-and-answers-hub/q-a-detail/coronavirus-disease-covid-19-schools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hyperlink" Target="https://careinspectorate.wales/providing-a-care-service/our-inspections" TargetMode="External"/><Relationship Id="rId12" Type="http://schemas.openxmlformats.org/officeDocument/2006/relationships/hyperlink" Target="https://www.earlyyearsresources.co.uk/blog/2016/03/5-benefits-of-outdoor-learning-in-early-years/" TargetMode="External"/><Relationship Id="rId17" Type="http://schemas.openxmlformats.org/officeDocument/2006/relationships/hyperlink" Target="https://www.hse.ov.uk/legislation/hswa.htm" TargetMode="External"/><Relationship Id="rId25" Type="http://schemas.openxmlformats.org/officeDocument/2006/relationships/hyperlink" Target="https://www.skillsyouneed.com/parent/craft-activities.html" TargetMode="External"/><Relationship Id="rId33" Type="http://schemas.openxmlformats.org/officeDocument/2006/relationships/hyperlink" Target="https://gov.wales/sites/default/files/publications/2019-07/early-years-workforce-plan.pdf" TargetMode="External"/><Relationship Id="rId38" Type="http://schemas.openxmlformats.org/officeDocument/2006/relationships/hyperlink" Target="https://hwb.gov.wales/curriculum-for-wales/introduction/" TargetMode="External"/><Relationship Id="rId46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flyingstartcardiff.co.uk%2Fwhat-we-do%2Fspeech-language-team%2F&amp;data=04%7C01%7C2005605%40student.uwtsd.ac.uk%7C0f127f00c5dc432a5c0a08d9f14977d9%7C4e0f11f9046e45059cb8db2152311e21%7C0%7C0%7C637806120101439682%7CUnknown%7CTWFpbGZsb3d8eyJWIjoiMC4wLjAwMDAiLCJQIjoiV2luMzIiLCJBTiI6Ik1haWwiLCJXVCI6Mn0%3D%7C3000&amp;sdata=28WWDmScSZpIT1ioL5f1ASSGu%2BZnImX7kQx%2FRIMq7yw%3D&amp;reserved=0" TargetMode="External"/><Relationship Id="rId20" Type="http://schemas.openxmlformats.org/officeDocument/2006/relationships/hyperlink" Target="https://www.newport.gov.uk/en/Care-Support/Children-and-families/Family-Information-Service/Flying-Start/Flying-Start.aspx" TargetMode="External"/><Relationship Id="rId29" Type="http://schemas.openxmlformats.org/officeDocument/2006/relationships/hyperlink" Target="https://gov.wales/sites/default/files/publications/2019-07/flying-start-childcare-guidance.pdf" TargetMode="External"/><Relationship Id="rId41" Type="http://schemas.openxmlformats.org/officeDocument/2006/relationships/hyperlink" Target="https://www.wigan.gov.uk/Docs/PDF/Business/Professionals/Childminders/Partnership-Working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sigroup.com/en-GB/standards/" TargetMode="External"/><Relationship Id="rId11" Type="http://schemas.openxmlformats.org/officeDocument/2006/relationships/hyperlink" Target="https://cycaonline.org/" TargetMode="External"/><Relationship Id="rId24" Type="http://schemas.openxmlformats.org/officeDocument/2006/relationships/hyperlink" Target="https://www.daynurseries.co.uk/advice/the-reggio-emilia-approach-to-early-years-education" TargetMode="External"/><Relationship Id="rId32" Type="http://schemas.openxmlformats.org/officeDocument/2006/relationships/hyperlink" Target="https://moodle.uwtsd.ac.uk/course/view.php?id=9770" TargetMode="External"/><Relationship Id="rId37" Type="http://schemas.openxmlformats.org/officeDocument/2006/relationships/hyperlink" Target="https://gov.wales/sites/default/files/publications/2018-11/additional-learning-needs-and-education-tribunal-wales-act-2018-implementation-guide-for-individual-development-plans.pdf" TargetMode="External"/><Relationship Id="rId40" Type="http://schemas.openxmlformats.org/officeDocument/2006/relationships/hyperlink" Target="https://gov.wales/together-well-keep-wales-safe?utm_medium=ppc&amp;utm_campaign=keepwalessafe&amp;utm_term=reasons" TargetMode="External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10/15/section/20" TargetMode="External"/><Relationship Id="rId23" Type="http://schemas.openxmlformats.org/officeDocument/2006/relationships/hyperlink" Target="https://eur01.safelinks.protection.outlook.com/?url=https%3A%2F%2Fassets.publishing.service.gov.uk%2Fgovernment%2Fuploads%2Fsystem%2Fuploads%2Fattachment_data%2Ffile%2F931310%2FBSSLC_Guidance.pdf&amp;data=04%7C01%7C2005605%40student.uwtsd.ac.uk%7C0f127f00c5dc432a5c0a08d9f14977d9%7C4e0f11f9046e45059cb8db2152311e21%7C0%7C0%7C637806120101439682%7CUnknown%7CTWFpbGZsb3d8eyJWIjoiMC4wLjAwMDAiLCJQIjoiV2luMzIiLCJBTiI6Ik1haWwiLCJXVCI6Mn0%3D%7C3000&amp;sdata=qvxwLCYcKcv%2FDIZwjTgliuBgdQQeJAlMBBgGDSV%2B8Ko%3D&amp;reserved=0" TargetMode="External"/><Relationship Id="rId28" Type="http://schemas.openxmlformats.org/officeDocument/2006/relationships/hyperlink" Target="https://www.learning-theories.com/vygotskys-social-learning-theory.html" TargetMode="External"/><Relationship Id="rId36" Type="http://schemas.openxmlformats.org/officeDocument/2006/relationships/hyperlink" Target="https://socialcare.wales/cms_assets/file-uploads/All-Wales-induction-framework-for-early-years-and-childcare.pdf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legislation.gov.uk/ukpga/1989/41/section/1" TargetMode="External"/><Relationship Id="rId19" Type="http://schemas.openxmlformats.org/officeDocument/2006/relationships/hyperlink" Target="https://www.nurseryworld.co.uk/features/article/learning-development-assessment-quality-time" TargetMode="External"/><Relationship Id="rId31" Type="http://schemas.openxmlformats.org/officeDocument/2006/relationships/hyperlink" Target="https://dera.ioe.ac.uk/23537/2/150629-handbook-e_Redacted.pdf" TargetMode="External"/><Relationship Id="rId44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careinspectorate.wales/sites/default/files/2019-06/190627-guidance-on-completing-the-quality-of-care-review-en.pdf" TargetMode="External"/><Relationship Id="rId14" Type="http://schemas.openxmlformats.org/officeDocument/2006/relationships/hyperlink" Target="https://www.estyn.gov.wales/system/files/2020-07/Outdoor%2520learning%253A%2520%2520an%2520evaluation%2520of%2520learning%2520in%2520the%2520outdoors%2520for%2520children%2520under%2520five%2520in%2520the%2520Foundation%2520Phase%2520-%2520September%25202011.pdf" TargetMode="External"/><Relationship Id="rId22" Type="http://schemas.openxmlformats.org/officeDocument/2006/relationships/hyperlink" Target="https://www.pacey.org.uk/working-in-childcare/spotlight-on/partnerships-with-parents/" TargetMode="External"/><Relationship Id="rId27" Type="http://schemas.openxmlformats.org/officeDocument/2006/relationships/hyperlink" Target="https://www.unicef.org.uk/what-we-do/un-convention-child-rights/" TargetMode="External"/><Relationship Id="rId30" Type="http://schemas.openxmlformats.org/officeDocument/2006/relationships/hyperlink" Target="https://moodle.uwtsd.ac.uk/pluginfile.php/503770/mod_resource/content/1/150514-foundation-phase-final-en_Redacted.pdf?redirect=1" TargetMode="External"/><Relationship Id="rId35" Type="http://schemas.openxmlformats.org/officeDocument/2006/relationships/hyperlink" Target="https://eur01.safelinks.protection.outlook.com/?url=https%3A%2F%2Fgov.wales%2Fsites%2Fdefault%2Ffiles%2Fpublications%2F2019-07%2Fflying-start-speech-language-and-communication-guidance.pdf&amp;data=04%7C01%7C2005605%40student.uwtsd.ac.uk%7C0f127f00c5dc432a5c0a08d9f14977d9%7C4e0f11f9046e45059cb8db2152311e21%7C0%7C0%7C637806120101439682%7CUnknown%7CTWFpbGZsb3d8eyJWIjoiMC4wLjAwMDAiLCJQIjoiV2luMzIiLCJBTiI6Ik1haWwiLCJXVCI6Mn0%3D%7C3000&amp;sdata=%2FrjEjQEFz00oJWs596I63jEA2cxnU9sYvjn22hGwcWk%3D&amp;reserved=0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hyperlink" Target="https://eur01.safelinks.protection.outlook.com/?url=https%3A%2F%2Fcareinspectorate.wales%2Fsites%2Fdefault%2Ffiles%2F2019-01%2F190103-guidance-handbook-en.pdf&amp;data=04%7C01%7C2005605%40student.uwtsd.ac.uk%7C0f127f00c5dc432a5c0a08d9f14977d9%7C4e0f11f9046e45059cb8db2152311e21%7C0%7C0%7C637806120101439682%7CUnknown%7CTWFpbGZsb3d8eyJWIjoiMC4wLjAwMDAiLCJQIjoiV2luMzIiLCJBTiI6Ik1haWwiLCJXVCI6Mn0%3D%7C3000&amp;sdata=XijNMKWA%2BubhcwMLiKeW%2BSyIHe45X%2BFUs87gZL62ag8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2423</Words>
  <Characters>13814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helenwestermark82@hotmail.com</dc:creator>
  <cp:keywords/>
  <dc:description/>
  <cp:lastModifiedBy>Claire Morgan (Childcare Manager)</cp:lastModifiedBy>
  <cp:revision>2</cp:revision>
  <dcterms:created xsi:type="dcterms:W3CDTF">2022-02-17T19:41:00Z</dcterms:created>
  <dcterms:modified xsi:type="dcterms:W3CDTF">2022-02-17T19:41:00Z</dcterms:modified>
</cp:coreProperties>
</file>