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9DB8EA" w14:textId="77777777" w:rsidR="00373258" w:rsidRPr="006A0E95" w:rsidRDefault="00373258">
      <w:pPr>
        <w:pStyle w:val="NoSpacing"/>
        <w:rPr>
          <w:rFonts w:ascii="Arial" w:eastAsiaTheme="minorHAnsi" w:hAnsi="Arial" w:cs="Arial"/>
          <w:sz w:val="24"/>
          <w:szCs w:val="24"/>
          <w:lang w:val="en-GB"/>
        </w:rPr>
      </w:pPr>
    </w:p>
    <w:p w14:paraId="7B08CC31" w14:textId="77777777" w:rsidR="00373258" w:rsidRPr="006A0E95" w:rsidRDefault="00373258">
      <w:pPr>
        <w:pStyle w:val="NoSpacing"/>
        <w:rPr>
          <w:rFonts w:ascii="Arial" w:eastAsiaTheme="minorHAnsi" w:hAnsi="Arial" w:cs="Arial"/>
          <w:sz w:val="24"/>
          <w:szCs w:val="24"/>
          <w:lang w:val="en-GB"/>
        </w:rPr>
      </w:pPr>
    </w:p>
    <w:p w14:paraId="43E55206" w14:textId="77777777" w:rsidR="00373258" w:rsidRPr="006A0E95" w:rsidRDefault="00373258">
      <w:pPr>
        <w:pStyle w:val="NoSpacing"/>
        <w:rPr>
          <w:rFonts w:ascii="Arial" w:eastAsiaTheme="minorHAnsi" w:hAnsi="Arial" w:cs="Arial"/>
          <w:sz w:val="24"/>
          <w:szCs w:val="24"/>
          <w:lang w:val="en-GB"/>
        </w:rPr>
      </w:pPr>
    </w:p>
    <w:p w14:paraId="42F02154" w14:textId="77777777" w:rsidR="00373258" w:rsidRPr="006A0E95" w:rsidRDefault="00373258">
      <w:pPr>
        <w:pStyle w:val="NoSpacing"/>
        <w:rPr>
          <w:rFonts w:ascii="Arial" w:eastAsiaTheme="minorHAnsi" w:hAnsi="Arial" w:cs="Arial"/>
          <w:sz w:val="24"/>
          <w:szCs w:val="24"/>
          <w:lang w:val="en-GB"/>
        </w:rPr>
      </w:pPr>
    </w:p>
    <w:p w14:paraId="2CE55001" w14:textId="77777777" w:rsidR="00373258" w:rsidRPr="006A0E95" w:rsidRDefault="00373258">
      <w:pPr>
        <w:pStyle w:val="NoSpacing"/>
        <w:rPr>
          <w:rFonts w:ascii="Arial" w:eastAsiaTheme="minorHAnsi" w:hAnsi="Arial" w:cs="Arial"/>
          <w:sz w:val="24"/>
          <w:szCs w:val="24"/>
          <w:lang w:val="en-GB"/>
        </w:rPr>
      </w:pPr>
    </w:p>
    <w:sdt>
      <w:sdtPr>
        <w:rPr>
          <w:rFonts w:ascii="Arial" w:eastAsiaTheme="minorHAnsi" w:hAnsi="Arial" w:cs="Arial"/>
          <w:sz w:val="24"/>
          <w:szCs w:val="24"/>
          <w:lang w:val="en-GB"/>
        </w:rPr>
        <w:id w:val="-1030332774"/>
        <w:docPartObj>
          <w:docPartGallery w:val="Cover Pages"/>
          <w:docPartUnique/>
        </w:docPartObj>
      </w:sdtPr>
      <w:sdtEndPr/>
      <w:sdtContent>
        <w:p w14:paraId="08B61510" w14:textId="113B5980" w:rsidR="00214D4A" w:rsidRPr="006A0E95" w:rsidRDefault="00214D4A">
          <w:pPr>
            <w:pStyle w:val="NoSpacing"/>
            <w:rPr>
              <w:rFonts w:ascii="Arial" w:hAnsi="Arial" w:cs="Arial"/>
              <w:sz w:val="24"/>
              <w:szCs w:val="24"/>
            </w:rPr>
          </w:pPr>
          <w:r w:rsidRPr="006A0E95">
            <w:rPr>
              <w:rFonts w:ascii="Arial" w:hAnsi="Arial" w:cs="Arial"/>
              <w:noProof/>
              <w:sz w:val="24"/>
              <w:szCs w:val="24"/>
            </w:rPr>
            <mc:AlternateContent>
              <mc:Choice Requires="wpg">
                <w:drawing>
                  <wp:anchor distT="0" distB="0" distL="114300" distR="114300" simplePos="0" relativeHeight="251590144" behindDoc="1" locked="0" layoutInCell="1" allowOverlap="1" wp14:anchorId="4C52C501" wp14:editId="1E5C881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49946F1" w14:textId="77777777" w:rsidR="005841B0" w:rsidRDefault="005841B0">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C52C501" id="Group 2" o:spid="_x0000_s1026" style="position:absolute;margin-left:0;margin-top:0;width:172.8pt;height:718.55pt;z-index:-25172633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49946F1" w14:textId="77777777" w:rsidR="005841B0" w:rsidRDefault="005841B0">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6A0E95">
            <w:rPr>
              <w:rFonts w:ascii="Arial" w:hAnsi="Arial" w:cs="Arial"/>
              <w:noProof/>
              <w:sz w:val="24"/>
              <w:szCs w:val="24"/>
            </w:rPr>
            <mc:AlternateContent>
              <mc:Choice Requires="wps">
                <w:drawing>
                  <wp:anchor distT="0" distB="0" distL="114300" distR="114300" simplePos="0" relativeHeight="251594240" behindDoc="0" locked="0" layoutInCell="1" allowOverlap="1" wp14:anchorId="5EDC9957" wp14:editId="4FF37C0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FDD3E5" w14:textId="346D286C" w:rsidR="005841B0" w:rsidRDefault="00A06DF9">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841B0">
                                      <w:rPr>
                                        <w:color w:val="4472C4" w:themeColor="accent1"/>
                                        <w:sz w:val="26"/>
                                        <w:szCs w:val="26"/>
                                      </w:rPr>
                                      <w:t>A B M Masum (1714934)</w:t>
                                    </w:r>
                                  </w:sdtContent>
                                </w:sdt>
                              </w:p>
                              <w:p w14:paraId="36B6CF1C" w14:textId="58EC31DA" w:rsidR="005841B0" w:rsidRDefault="005841B0">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EDC9957" id="_x0000_t202" coordsize="21600,21600" o:spt="202" path="m,l,21600r21600,l21600,xe">
                    <v:stroke joinstyle="miter"/>
                    <v:path gradientshapeok="t" o:connecttype="rect"/>
                  </v:shapetype>
                  <v:shape id="Text Box 32" o:spid="_x0000_s1055" type="#_x0000_t202" style="position:absolute;margin-left:0;margin-top:0;width:4in;height:28.8pt;z-index:251594240;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3AFDD3E5" w14:textId="346D286C" w:rsidR="005841B0" w:rsidRDefault="00A06DF9">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841B0">
                                <w:rPr>
                                  <w:color w:val="4472C4" w:themeColor="accent1"/>
                                  <w:sz w:val="26"/>
                                  <w:szCs w:val="26"/>
                                </w:rPr>
                                <w:t>A B M Masum (1714934)</w:t>
                              </w:r>
                            </w:sdtContent>
                          </w:sdt>
                        </w:p>
                        <w:p w14:paraId="36B6CF1C" w14:textId="58EC31DA" w:rsidR="005841B0" w:rsidRDefault="005841B0">
                          <w:pPr>
                            <w:pStyle w:val="NoSpacing"/>
                            <w:rPr>
                              <w:color w:val="595959" w:themeColor="text1" w:themeTint="A6"/>
                              <w:sz w:val="20"/>
                              <w:szCs w:val="20"/>
                            </w:rPr>
                          </w:pPr>
                        </w:p>
                      </w:txbxContent>
                    </v:textbox>
                    <w10:wrap anchorx="page" anchory="page"/>
                  </v:shape>
                </w:pict>
              </mc:Fallback>
            </mc:AlternateContent>
          </w:r>
          <w:r w:rsidRPr="006A0E95">
            <w:rPr>
              <w:rFonts w:ascii="Arial" w:hAnsi="Arial" w:cs="Arial"/>
              <w:noProof/>
              <w:sz w:val="24"/>
              <w:szCs w:val="24"/>
            </w:rPr>
            <mc:AlternateContent>
              <mc:Choice Requires="wps">
                <w:drawing>
                  <wp:anchor distT="0" distB="0" distL="114300" distR="114300" simplePos="0" relativeHeight="251592192" behindDoc="0" locked="0" layoutInCell="1" allowOverlap="1" wp14:anchorId="4AEA78E1" wp14:editId="202C232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AD3B6B" w14:textId="2DC708CE" w:rsidR="005841B0" w:rsidRDefault="00A06DF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841B0">
                                      <w:rPr>
                                        <w:rFonts w:asciiTheme="majorHAnsi" w:eastAsiaTheme="majorEastAsia" w:hAnsiTheme="majorHAnsi" w:cstheme="majorBidi"/>
                                        <w:color w:val="262626" w:themeColor="text1" w:themeTint="D9"/>
                                        <w:sz w:val="72"/>
                                        <w:szCs w:val="72"/>
                                      </w:rPr>
                                      <w:t>Sustainable Business Strategy.</w:t>
                                    </w:r>
                                  </w:sdtContent>
                                </w:sdt>
                              </w:p>
                              <w:p w14:paraId="37CD5DD9" w14:textId="7AE040E9" w:rsidR="005841B0" w:rsidRDefault="00A06DF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5841B0">
                                      <w:rPr>
                                        <w:color w:val="404040" w:themeColor="text1" w:themeTint="BF"/>
                                        <w:sz w:val="36"/>
                                        <w:szCs w:val="36"/>
                                      </w:rPr>
                                      <w:t>Groupon, Inc</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AEA78E1" id="Text Box 1" o:spid="_x0000_s1056" type="#_x0000_t202" style="position:absolute;margin-left:0;margin-top:0;width:4in;height:84.25pt;z-index:251592192;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53AD3B6B" w14:textId="2DC708CE" w:rsidR="005841B0" w:rsidRDefault="00A06DF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841B0">
                                <w:rPr>
                                  <w:rFonts w:asciiTheme="majorHAnsi" w:eastAsiaTheme="majorEastAsia" w:hAnsiTheme="majorHAnsi" w:cstheme="majorBidi"/>
                                  <w:color w:val="262626" w:themeColor="text1" w:themeTint="D9"/>
                                  <w:sz w:val="72"/>
                                  <w:szCs w:val="72"/>
                                </w:rPr>
                                <w:t>Sustainable Business Strategy.</w:t>
                              </w:r>
                            </w:sdtContent>
                          </w:sdt>
                        </w:p>
                        <w:p w14:paraId="37CD5DD9" w14:textId="7AE040E9" w:rsidR="005841B0" w:rsidRDefault="00A06DF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5841B0">
                                <w:rPr>
                                  <w:color w:val="404040" w:themeColor="text1" w:themeTint="BF"/>
                                  <w:sz w:val="36"/>
                                  <w:szCs w:val="36"/>
                                </w:rPr>
                                <w:t>Groupon, Inc</w:t>
                              </w:r>
                            </w:sdtContent>
                          </w:sdt>
                        </w:p>
                      </w:txbxContent>
                    </v:textbox>
                    <w10:wrap anchorx="page" anchory="page"/>
                  </v:shape>
                </w:pict>
              </mc:Fallback>
            </mc:AlternateContent>
          </w:r>
        </w:p>
        <w:p w14:paraId="4127C13C" w14:textId="584CAF8F" w:rsidR="00214D4A" w:rsidRPr="006A0E95" w:rsidRDefault="00214D4A">
          <w:pPr>
            <w:rPr>
              <w:rFonts w:ascii="Arial" w:hAnsi="Arial" w:cs="Arial"/>
              <w:sz w:val="24"/>
              <w:szCs w:val="24"/>
            </w:rPr>
          </w:pPr>
          <w:r w:rsidRPr="006A0E95">
            <w:rPr>
              <w:rFonts w:ascii="Arial" w:hAnsi="Arial" w:cs="Arial"/>
              <w:sz w:val="24"/>
              <w:szCs w:val="24"/>
            </w:rPr>
            <w:br w:type="page"/>
          </w:r>
        </w:p>
      </w:sdtContent>
    </w:sdt>
    <w:p w14:paraId="607742B8" w14:textId="3CFC6335" w:rsidR="00522FF1" w:rsidRPr="006A0E95" w:rsidRDefault="00214D4A" w:rsidP="00214D4A">
      <w:pPr>
        <w:jc w:val="center"/>
        <w:rPr>
          <w:rFonts w:ascii="Arial" w:hAnsi="Arial" w:cs="Arial"/>
          <w:sz w:val="24"/>
          <w:szCs w:val="24"/>
        </w:rPr>
      </w:pPr>
      <w:r w:rsidRPr="006A0E95">
        <w:rPr>
          <w:rFonts w:ascii="Arial" w:hAnsi="Arial" w:cs="Arial"/>
          <w:sz w:val="24"/>
          <w:szCs w:val="24"/>
        </w:rPr>
        <w:lastRenderedPageBreak/>
        <w:t>BA Leadership and Management Skills for the Workplace.</w:t>
      </w:r>
    </w:p>
    <w:p w14:paraId="3976BA3A" w14:textId="56A8A23A" w:rsidR="00214D4A" w:rsidRPr="006A0E95" w:rsidRDefault="00214D4A" w:rsidP="00214D4A">
      <w:pPr>
        <w:jc w:val="center"/>
        <w:rPr>
          <w:rFonts w:ascii="Arial" w:hAnsi="Arial" w:cs="Arial"/>
          <w:sz w:val="24"/>
          <w:szCs w:val="24"/>
        </w:rPr>
      </w:pPr>
      <w:r w:rsidRPr="006A0E95">
        <w:rPr>
          <w:rFonts w:ascii="Arial" w:hAnsi="Arial" w:cs="Arial"/>
          <w:sz w:val="24"/>
          <w:szCs w:val="24"/>
        </w:rPr>
        <w:t>Strategic Management for SMEs</w:t>
      </w:r>
    </w:p>
    <w:p w14:paraId="1E646A15" w14:textId="703954D5" w:rsidR="00214D4A" w:rsidRPr="006A0E95" w:rsidRDefault="00214D4A" w:rsidP="00214D4A">
      <w:pPr>
        <w:jc w:val="center"/>
        <w:rPr>
          <w:rFonts w:ascii="Arial" w:hAnsi="Arial" w:cs="Arial"/>
          <w:sz w:val="24"/>
          <w:szCs w:val="24"/>
        </w:rPr>
      </w:pPr>
      <w:r w:rsidRPr="006A0E95">
        <w:rPr>
          <w:rFonts w:ascii="Arial" w:hAnsi="Arial" w:cs="Arial"/>
          <w:sz w:val="24"/>
          <w:szCs w:val="24"/>
        </w:rPr>
        <w:t>Module Code: BMSW6104.</w:t>
      </w:r>
    </w:p>
    <w:p w14:paraId="627861F1" w14:textId="016988DF" w:rsidR="00214D4A" w:rsidRPr="006A0E95" w:rsidRDefault="00214D4A" w:rsidP="00214D4A">
      <w:pPr>
        <w:jc w:val="center"/>
        <w:rPr>
          <w:rFonts w:ascii="Arial" w:hAnsi="Arial" w:cs="Arial"/>
          <w:sz w:val="24"/>
          <w:szCs w:val="24"/>
        </w:rPr>
      </w:pPr>
      <w:r w:rsidRPr="006A0E95">
        <w:rPr>
          <w:rFonts w:ascii="Arial" w:hAnsi="Arial" w:cs="Arial"/>
          <w:sz w:val="24"/>
          <w:szCs w:val="24"/>
        </w:rPr>
        <w:t xml:space="preserve">Lecturer: DR Paul </w:t>
      </w:r>
      <w:proofErr w:type="spellStart"/>
      <w:r w:rsidRPr="006A0E95">
        <w:rPr>
          <w:rFonts w:ascii="Arial" w:hAnsi="Arial" w:cs="Arial"/>
          <w:sz w:val="24"/>
          <w:szCs w:val="24"/>
        </w:rPr>
        <w:t>Bocij</w:t>
      </w:r>
      <w:proofErr w:type="spellEnd"/>
      <w:r w:rsidRPr="006A0E95">
        <w:rPr>
          <w:rFonts w:ascii="Arial" w:hAnsi="Arial" w:cs="Arial"/>
          <w:sz w:val="24"/>
          <w:szCs w:val="24"/>
        </w:rPr>
        <w:t>.</w:t>
      </w:r>
    </w:p>
    <w:p w14:paraId="48B4904E" w14:textId="1DDE330D" w:rsidR="00214D4A" w:rsidRPr="006A0E95" w:rsidRDefault="00214D4A" w:rsidP="00214D4A">
      <w:pPr>
        <w:jc w:val="center"/>
        <w:rPr>
          <w:rFonts w:ascii="Arial" w:hAnsi="Arial" w:cs="Arial"/>
          <w:sz w:val="24"/>
          <w:szCs w:val="24"/>
        </w:rPr>
      </w:pPr>
      <w:r w:rsidRPr="006A0E95">
        <w:rPr>
          <w:rFonts w:ascii="Arial" w:hAnsi="Arial" w:cs="Arial"/>
          <w:sz w:val="24"/>
          <w:szCs w:val="24"/>
        </w:rPr>
        <w:t>Student: A B M Masum (1714934).</w:t>
      </w:r>
    </w:p>
    <w:p w14:paraId="7059360A" w14:textId="297AFFF1" w:rsidR="00214D4A" w:rsidRPr="006A0E95" w:rsidRDefault="00214D4A" w:rsidP="00214D4A">
      <w:pPr>
        <w:jc w:val="center"/>
        <w:rPr>
          <w:rFonts w:ascii="Arial" w:hAnsi="Arial" w:cs="Arial"/>
          <w:sz w:val="24"/>
          <w:szCs w:val="24"/>
        </w:rPr>
      </w:pPr>
    </w:p>
    <w:p w14:paraId="6EB98003" w14:textId="5D70ED85" w:rsidR="00214D4A" w:rsidRPr="006A0E95" w:rsidRDefault="00214D4A" w:rsidP="00214D4A">
      <w:pPr>
        <w:jc w:val="center"/>
        <w:rPr>
          <w:rFonts w:ascii="Arial" w:hAnsi="Arial" w:cs="Arial"/>
          <w:sz w:val="24"/>
          <w:szCs w:val="24"/>
        </w:rPr>
      </w:pPr>
    </w:p>
    <w:p w14:paraId="50550006" w14:textId="67EED7EB" w:rsidR="00214D4A" w:rsidRPr="006A0E95" w:rsidRDefault="00214D4A" w:rsidP="00214D4A">
      <w:pPr>
        <w:jc w:val="center"/>
        <w:rPr>
          <w:rFonts w:ascii="Arial" w:hAnsi="Arial" w:cs="Arial"/>
          <w:sz w:val="24"/>
          <w:szCs w:val="24"/>
        </w:rPr>
      </w:pPr>
    </w:p>
    <w:p w14:paraId="50DE483C" w14:textId="7A85F4EB" w:rsidR="00214D4A" w:rsidRPr="006A0E95" w:rsidRDefault="00214D4A" w:rsidP="00214D4A">
      <w:pPr>
        <w:jc w:val="center"/>
        <w:rPr>
          <w:rFonts w:ascii="Arial" w:hAnsi="Arial" w:cs="Arial"/>
          <w:sz w:val="24"/>
          <w:szCs w:val="24"/>
        </w:rPr>
      </w:pPr>
    </w:p>
    <w:p w14:paraId="0011D462" w14:textId="470D7490" w:rsidR="00214D4A" w:rsidRPr="006A0E95" w:rsidRDefault="00214D4A" w:rsidP="00214D4A">
      <w:pPr>
        <w:jc w:val="center"/>
        <w:rPr>
          <w:rFonts w:ascii="Arial" w:hAnsi="Arial" w:cs="Arial"/>
          <w:sz w:val="24"/>
          <w:szCs w:val="24"/>
        </w:rPr>
      </w:pPr>
    </w:p>
    <w:p w14:paraId="6A3DA4A8" w14:textId="59E2C188" w:rsidR="00214D4A" w:rsidRPr="006A0E95" w:rsidRDefault="00214D4A" w:rsidP="00214D4A">
      <w:pPr>
        <w:jc w:val="center"/>
        <w:rPr>
          <w:rFonts w:ascii="Arial" w:hAnsi="Arial" w:cs="Arial"/>
          <w:sz w:val="24"/>
          <w:szCs w:val="24"/>
        </w:rPr>
      </w:pPr>
    </w:p>
    <w:p w14:paraId="6B276BF3" w14:textId="6265388B" w:rsidR="00214D4A" w:rsidRPr="006A0E95" w:rsidRDefault="00214D4A" w:rsidP="00214D4A">
      <w:pPr>
        <w:jc w:val="center"/>
        <w:rPr>
          <w:rFonts w:ascii="Arial" w:hAnsi="Arial" w:cs="Arial"/>
          <w:sz w:val="24"/>
          <w:szCs w:val="24"/>
        </w:rPr>
      </w:pPr>
    </w:p>
    <w:p w14:paraId="603722A8" w14:textId="3E397207" w:rsidR="00214D4A" w:rsidRPr="006A0E95" w:rsidRDefault="00214D4A" w:rsidP="00214D4A">
      <w:pPr>
        <w:jc w:val="center"/>
        <w:rPr>
          <w:rFonts w:ascii="Arial" w:hAnsi="Arial" w:cs="Arial"/>
          <w:sz w:val="24"/>
          <w:szCs w:val="24"/>
        </w:rPr>
      </w:pPr>
    </w:p>
    <w:p w14:paraId="3CD85F12" w14:textId="53C3F7ED" w:rsidR="00214D4A" w:rsidRPr="006A0E95" w:rsidRDefault="00214D4A" w:rsidP="00214D4A">
      <w:pPr>
        <w:jc w:val="center"/>
        <w:rPr>
          <w:rFonts w:ascii="Arial" w:hAnsi="Arial" w:cs="Arial"/>
          <w:sz w:val="24"/>
          <w:szCs w:val="24"/>
        </w:rPr>
      </w:pPr>
    </w:p>
    <w:p w14:paraId="200B1664" w14:textId="6466C541" w:rsidR="00214D4A" w:rsidRPr="006A0E95" w:rsidRDefault="00214D4A" w:rsidP="00214D4A">
      <w:pPr>
        <w:jc w:val="center"/>
        <w:rPr>
          <w:rFonts w:ascii="Arial" w:hAnsi="Arial" w:cs="Arial"/>
          <w:sz w:val="24"/>
          <w:szCs w:val="24"/>
        </w:rPr>
      </w:pPr>
    </w:p>
    <w:p w14:paraId="55AA4107" w14:textId="7F8D9164" w:rsidR="00214D4A" w:rsidRPr="006A0E95" w:rsidRDefault="00214D4A" w:rsidP="00214D4A">
      <w:pPr>
        <w:jc w:val="center"/>
        <w:rPr>
          <w:rFonts w:ascii="Arial" w:hAnsi="Arial" w:cs="Arial"/>
          <w:sz w:val="24"/>
          <w:szCs w:val="24"/>
        </w:rPr>
      </w:pPr>
    </w:p>
    <w:p w14:paraId="750FA016" w14:textId="737D6872" w:rsidR="00214D4A" w:rsidRPr="006A0E95" w:rsidRDefault="00214D4A" w:rsidP="00214D4A">
      <w:pPr>
        <w:jc w:val="center"/>
        <w:rPr>
          <w:rFonts w:ascii="Arial" w:hAnsi="Arial" w:cs="Arial"/>
          <w:sz w:val="24"/>
          <w:szCs w:val="24"/>
        </w:rPr>
      </w:pPr>
    </w:p>
    <w:p w14:paraId="2D1CD261" w14:textId="45BF9B8B" w:rsidR="00214D4A" w:rsidRPr="006A0E95" w:rsidRDefault="00214D4A" w:rsidP="00214D4A">
      <w:pPr>
        <w:jc w:val="center"/>
        <w:rPr>
          <w:rFonts w:ascii="Arial" w:hAnsi="Arial" w:cs="Arial"/>
          <w:sz w:val="24"/>
          <w:szCs w:val="24"/>
        </w:rPr>
      </w:pPr>
    </w:p>
    <w:p w14:paraId="62BF0833" w14:textId="55AA6B29" w:rsidR="00214D4A" w:rsidRPr="006A0E95" w:rsidRDefault="00214D4A" w:rsidP="00214D4A">
      <w:pPr>
        <w:jc w:val="center"/>
        <w:rPr>
          <w:rFonts w:ascii="Arial" w:hAnsi="Arial" w:cs="Arial"/>
          <w:sz w:val="24"/>
          <w:szCs w:val="24"/>
        </w:rPr>
      </w:pPr>
    </w:p>
    <w:p w14:paraId="05DDED8C" w14:textId="2DEECBAF" w:rsidR="00214D4A" w:rsidRPr="006A0E95" w:rsidRDefault="00214D4A" w:rsidP="00214D4A">
      <w:pPr>
        <w:jc w:val="center"/>
        <w:rPr>
          <w:rFonts w:ascii="Arial" w:hAnsi="Arial" w:cs="Arial"/>
          <w:sz w:val="24"/>
          <w:szCs w:val="24"/>
        </w:rPr>
      </w:pPr>
    </w:p>
    <w:p w14:paraId="3D08B86A" w14:textId="12978B0F" w:rsidR="00214D4A" w:rsidRPr="006A0E95" w:rsidRDefault="00214D4A" w:rsidP="00214D4A">
      <w:pPr>
        <w:jc w:val="center"/>
        <w:rPr>
          <w:rFonts w:ascii="Arial" w:hAnsi="Arial" w:cs="Arial"/>
          <w:sz w:val="24"/>
          <w:szCs w:val="24"/>
        </w:rPr>
      </w:pPr>
    </w:p>
    <w:p w14:paraId="5ABE7C0A" w14:textId="58A9714F" w:rsidR="00214D4A" w:rsidRPr="006A0E95" w:rsidRDefault="00214D4A" w:rsidP="00214D4A">
      <w:pPr>
        <w:jc w:val="center"/>
        <w:rPr>
          <w:rFonts w:ascii="Arial" w:hAnsi="Arial" w:cs="Arial"/>
          <w:sz w:val="24"/>
          <w:szCs w:val="24"/>
        </w:rPr>
      </w:pPr>
    </w:p>
    <w:p w14:paraId="776CD031" w14:textId="247BE89B" w:rsidR="00214D4A" w:rsidRPr="006A0E95" w:rsidRDefault="00214D4A" w:rsidP="00214D4A">
      <w:pPr>
        <w:jc w:val="center"/>
        <w:rPr>
          <w:rFonts w:ascii="Arial" w:hAnsi="Arial" w:cs="Arial"/>
          <w:sz w:val="24"/>
          <w:szCs w:val="24"/>
        </w:rPr>
      </w:pPr>
    </w:p>
    <w:p w14:paraId="40973F13" w14:textId="055BA1A9" w:rsidR="00214D4A" w:rsidRPr="006A0E95" w:rsidRDefault="00214D4A" w:rsidP="00214D4A">
      <w:pPr>
        <w:jc w:val="center"/>
        <w:rPr>
          <w:rFonts w:ascii="Arial" w:hAnsi="Arial" w:cs="Arial"/>
          <w:sz w:val="24"/>
          <w:szCs w:val="24"/>
        </w:rPr>
      </w:pPr>
    </w:p>
    <w:p w14:paraId="27557722" w14:textId="14C829AC" w:rsidR="00214D4A" w:rsidRPr="006A0E95" w:rsidRDefault="00214D4A" w:rsidP="00214D4A">
      <w:pPr>
        <w:jc w:val="center"/>
        <w:rPr>
          <w:rFonts w:ascii="Arial" w:hAnsi="Arial" w:cs="Arial"/>
          <w:sz w:val="24"/>
          <w:szCs w:val="24"/>
        </w:rPr>
      </w:pPr>
    </w:p>
    <w:p w14:paraId="5DF3688D" w14:textId="5DFEC47C" w:rsidR="00214D4A" w:rsidRPr="006A0E95" w:rsidRDefault="00214D4A" w:rsidP="00214D4A">
      <w:pPr>
        <w:jc w:val="center"/>
        <w:rPr>
          <w:rFonts w:ascii="Arial" w:hAnsi="Arial" w:cs="Arial"/>
          <w:sz w:val="24"/>
          <w:szCs w:val="24"/>
        </w:rPr>
      </w:pPr>
    </w:p>
    <w:p w14:paraId="11C4AC08" w14:textId="4108605C" w:rsidR="00214D4A" w:rsidRPr="006A0E95" w:rsidRDefault="00214D4A" w:rsidP="00214D4A">
      <w:pPr>
        <w:jc w:val="center"/>
        <w:rPr>
          <w:rFonts w:ascii="Arial" w:hAnsi="Arial" w:cs="Arial"/>
          <w:sz w:val="24"/>
          <w:szCs w:val="24"/>
        </w:rPr>
      </w:pPr>
    </w:p>
    <w:p w14:paraId="79657EC3" w14:textId="45BCFAC5" w:rsidR="00214D4A" w:rsidRPr="006A0E95" w:rsidRDefault="00214D4A" w:rsidP="00214D4A">
      <w:pPr>
        <w:jc w:val="center"/>
        <w:rPr>
          <w:rFonts w:ascii="Arial" w:hAnsi="Arial" w:cs="Arial"/>
          <w:sz w:val="24"/>
          <w:szCs w:val="24"/>
        </w:rPr>
      </w:pPr>
    </w:p>
    <w:p w14:paraId="34BEC731" w14:textId="1F2DF7EB" w:rsidR="00214D4A" w:rsidRPr="006A0E95" w:rsidRDefault="00214D4A" w:rsidP="00214D4A">
      <w:pPr>
        <w:rPr>
          <w:rFonts w:ascii="Arial" w:hAnsi="Arial" w:cs="Arial"/>
          <w:b/>
          <w:bCs/>
          <w:sz w:val="24"/>
          <w:szCs w:val="24"/>
          <w:u w:val="single"/>
        </w:rPr>
      </w:pPr>
      <w:r w:rsidRPr="006A0E95">
        <w:rPr>
          <w:rFonts w:ascii="Arial" w:hAnsi="Arial" w:cs="Arial"/>
          <w:b/>
          <w:bCs/>
          <w:sz w:val="24"/>
          <w:szCs w:val="24"/>
          <w:u w:val="single"/>
        </w:rPr>
        <w:t>Content</w:t>
      </w:r>
      <w:r w:rsidR="00AD4DD1" w:rsidRPr="006A0E95">
        <w:rPr>
          <w:rFonts w:ascii="Arial" w:hAnsi="Arial" w:cs="Arial"/>
          <w:b/>
          <w:bCs/>
          <w:sz w:val="24"/>
          <w:szCs w:val="24"/>
          <w:u w:val="single"/>
        </w:rPr>
        <w:t>s</w:t>
      </w:r>
    </w:p>
    <w:p w14:paraId="02275488" w14:textId="77777777" w:rsidR="00F30EBD" w:rsidRPr="006A0E95" w:rsidRDefault="00F30EBD" w:rsidP="00214D4A">
      <w:pPr>
        <w:rPr>
          <w:rFonts w:ascii="Arial" w:hAnsi="Arial" w:cs="Arial"/>
          <w:sz w:val="24"/>
          <w:szCs w:val="24"/>
        </w:rPr>
      </w:pPr>
    </w:p>
    <w:p w14:paraId="0C068A1C" w14:textId="014EF73E" w:rsidR="00F30EBD" w:rsidRPr="006A0E95" w:rsidRDefault="00F30EBD" w:rsidP="002F0F94">
      <w:pPr>
        <w:pStyle w:val="ListParagraph"/>
        <w:numPr>
          <w:ilvl w:val="0"/>
          <w:numId w:val="1"/>
        </w:numPr>
        <w:jc w:val="right"/>
        <w:rPr>
          <w:rFonts w:ascii="Arial" w:hAnsi="Arial" w:cs="Arial"/>
          <w:sz w:val="24"/>
          <w:szCs w:val="24"/>
        </w:rPr>
      </w:pPr>
      <w:r w:rsidRPr="006A0E95">
        <w:rPr>
          <w:rFonts w:ascii="Arial" w:hAnsi="Arial" w:cs="Arial"/>
          <w:sz w:val="24"/>
          <w:szCs w:val="24"/>
        </w:rPr>
        <w:lastRenderedPageBreak/>
        <w:t>Introduction</w:t>
      </w:r>
      <w:r w:rsidR="00B47ABE" w:rsidRPr="006A0E95">
        <w:rPr>
          <w:rFonts w:ascii="Arial" w:hAnsi="Arial" w:cs="Arial"/>
          <w:sz w:val="24"/>
          <w:szCs w:val="24"/>
        </w:rPr>
        <w:t>----------------------------------------------------------------------------------</w:t>
      </w:r>
      <w:r w:rsidR="00CC3499" w:rsidRPr="006A0E95">
        <w:rPr>
          <w:rFonts w:ascii="Arial" w:hAnsi="Arial" w:cs="Arial"/>
          <w:sz w:val="24"/>
          <w:szCs w:val="24"/>
        </w:rPr>
        <w:t>5</w:t>
      </w:r>
    </w:p>
    <w:p w14:paraId="71ED0386" w14:textId="0E9A710B" w:rsidR="00F30EBD" w:rsidRPr="006A0E95" w:rsidRDefault="00F30EBD" w:rsidP="002F0F94">
      <w:pPr>
        <w:pStyle w:val="ListParagraph"/>
        <w:numPr>
          <w:ilvl w:val="0"/>
          <w:numId w:val="1"/>
        </w:numPr>
        <w:jc w:val="right"/>
        <w:rPr>
          <w:rFonts w:ascii="Arial" w:hAnsi="Arial" w:cs="Arial"/>
          <w:sz w:val="24"/>
          <w:szCs w:val="24"/>
        </w:rPr>
      </w:pPr>
      <w:r w:rsidRPr="006A0E95">
        <w:rPr>
          <w:rFonts w:ascii="Arial" w:hAnsi="Arial" w:cs="Arial"/>
          <w:sz w:val="24"/>
          <w:szCs w:val="24"/>
        </w:rPr>
        <w:t>Organisation’s current strategic Directions</w:t>
      </w:r>
      <w:r w:rsidR="00DE61D4" w:rsidRPr="006A0E95">
        <w:rPr>
          <w:rFonts w:ascii="Arial" w:hAnsi="Arial" w:cs="Arial"/>
          <w:sz w:val="24"/>
          <w:szCs w:val="24"/>
        </w:rPr>
        <w:t>------------------------------------------</w:t>
      </w:r>
      <w:r w:rsidR="00E03093" w:rsidRPr="006A0E95">
        <w:rPr>
          <w:rFonts w:ascii="Arial" w:hAnsi="Arial" w:cs="Arial"/>
          <w:sz w:val="24"/>
          <w:szCs w:val="24"/>
        </w:rPr>
        <w:t>5</w:t>
      </w:r>
    </w:p>
    <w:p w14:paraId="2CAD2417" w14:textId="693F5E10" w:rsidR="00F30EBD" w:rsidRPr="006A0E95" w:rsidRDefault="00F30EBD" w:rsidP="002F0F94">
      <w:pPr>
        <w:pStyle w:val="ListParagraph"/>
        <w:numPr>
          <w:ilvl w:val="1"/>
          <w:numId w:val="1"/>
        </w:numPr>
        <w:jc w:val="right"/>
        <w:rPr>
          <w:rFonts w:ascii="Arial" w:hAnsi="Arial" w:cs="Arial"/>
          <w:sz w:val="24"/>
          <w:szCs w:val="24"/>
        </w:rPr>
      </w:pPr>
      <w:r w:rsidRPr="006A0E95">
        <w:rPr>
          <w:rFonts w:ascii="Arial" w:hAnsi="Arial" w:cs="Arial"/>
          <w:sz w:val="24"/>
          <w:szCs w:val="24"/>
        </w:rPr>
        <w:t>Mission, Vision, and objective</w:t>
      </w:r>
      <w:r w:rsidR="00DE61D4" w:rsidRPr="006A0E95">
        <w:rPr>
          <w:rFonts w:ascii="Arial" w:hAnsi="Arial" w:cs="Arial"/>
          <w:sz w:val="24"/>
          <w:szCs w:val="24"/>
        </w:rPr>
        <w:t>-------------------------------------------------</w:t>
      </w:r>
      <w:r w:rsidR="00591533" w:rsidRPr="006A0E95">
        <w:rPr>
          <w:rFonts w:ascii="Arial" w:hAnsi="Arial" w:cs="Arial"/>
          <w:sz w:val="24"/>
          <w:szCs w:val="24"/>
        </w:rPr>
        <w:t>-5</w:t>
      </w:r>
    </w:p>
    <w:p w14:paraId="094E5C4D" w14:textId="44ED92C4" w:rsidR="00F30EBD" w:rsidRPr="006A0E95" w:rsidRDefault="00F30EBD" w:rsidP="002F0F94">
      <w:pPr>
        <w:pStyle w:val="ListParagraph"/>
        <w:numPr>
          <w:ilvl w:val="1"/>
          <w:numId w:val="1"/>
        </w:numPr>
        <w:jc w:val="right"/>
        <w:rPr>
          <w:rFonts w:ascii="Arial" w:hAnsi="Arial" w:cs="Arial"/>
          <w:sz w:val="24"/>
          <w:szCs w:val="24"/>
        </w:rPr>
      </w:pPr>
      <w:r w:rsidRPr="006A0E95">
        <w:rPr>
          <w:rFonts w:ascii="Arial" w:hAnsi="Arial" w:cs="Arial"/>
          <w:sz w:val="24"/>
          <w:szCs w:val="24"/>
        </w:rPr>
        <w:t>Porter’s generic competitive strategies</w:t>
      </w:r>
      <w:r w:rsidR="00DE61D4" w:rsidRPr="006A0E95">
        <w:rPr>
          <w:rFonts w:ascii="Arial" w:hAnsi="Arial" w:cs="Arial"/>
          <w:sz w:val="24"/>
          <w:szCs w:val="24"/>
        </w:rPr>
        <w:t>-------------------------------------</w:t>
      </w:r>
      <w:r w:rsidR="00950AEF" w:rsidRPr="006A0E95">
        <w:rPr>
          <w:rFonts w:ascii="Arial" w:hAnsi="Arial" w:cs="Arial"/>
          <w:sz w:val="24"/>
          <w:szCs w:val="24"/>
        </w:rPr>
        <w:t>-</w:t>
      </w:r>
      <w:r w:rsidR="00591533" w:rsidRPr="006A0E95">
        <w:rPr>
          <w:rFonts w:ascii="Arial" w:hAnsi="Arial" w:cs="Arial"/>
          <w:sz w:val="24"/>
          <w:szCs w:val="24"/>
        </w:rPr>
        <w:t>-6</w:t>
      </w:r>
    </w:p>
    <w:p w14:paraId="1E37B690" w14:textId="11E8904A" w:rsidR="00F30EBD" w:rsidRPr="006A0E95" w:rsidRDefault="00F30EBD" w:rsidP="002F0F94">
      <w:pPr>
        <w:pStyle w:val="ListParagraph"/>
        <w:numPr>
          <w:ilvl w:val="1"/>
          <w:numId w:val="1"/>
        </w:numPr>
        <w:jc w:val="right"/>
        <w:rPr>
          <w:rFonts w:ascii="Arial" w:hAnsi="Arial" w:cs="Arial"/>
          <w:sz w:val="24"/>
          <w:szCs w:val="24"/>
        </w:rPr>
      </w:pPr>
      <w:r w:rsidRPr="006A0E95">
        <w:rPr>
          <w:rFonts w:ascii="Arial" w:hAnsi="Arial" w:cs="Arial"/>
          <w:sz w:val="24"/>
          <w:szCs w:val="24"/>
        </w:rPr>
        <w:t>Business model</w:t>
      </w:r>
      <w:r w:rsidR="00950AEF" w:rsidRPr="006A0E95">
        <w:rPr>
          <w:rFonts w:ascii="Arial" w:hAnsi="Arial" w:cs="Arial"/>
          <w:sz w:val="24"/>
          <w:szCs w:val="24"/>
        </w:rPr>
        <w:t>--------------------------------------------------------------------</w:t>
      </w:r>
      <w:r w:rsidR="005F77B8" w:rsidRPr="006A0E95">
        <w:rPr>
          <w:rFonts w:ascii="Arial" w:hAnsi="Arial" w:cs="Arial"/>
          <w:sz w:val="24"/>
          <w:szCs w:val="24"/>
        </w:rPr>
        <w:t>6</w:t>
      </w:r>
      <w:r w:rsidRPr="006A0E95">
        <w:rPr>
          <w:rFonts w:ascii="Arial" w:hAnsi="Arial" w:cs="Arial"/>
          <w:i/>
          <w:iCs/>
          <w:sz w:val="24"/>
          <w:szCs w:val="24"/>
        </w:rPr>
        <w:t xml:space="preserve">                                                                                 </w:t>
      </w:r>
    </w:p>
    <w:p w14:paraId="5A637BD1" w14:textId="264FD4E1" w:rsidR="00F30EBD" w:rsidRPr="006A0E95" w:rsidRDefault="00F30EBD" w:rsidP="002F0F94">
      <w:pPr>
        <w:pStyle w:val="ListParagraph"/>
        <w:numPr>
          <w:ilvl w:val="1"/>
          <w:numId w:val="1"/>
        </w:numPr>
        <w:jc w:val="right"/>
        <w:rPr>
          <w:rFonts w:ascii="Arial" w:hAnsi="Arial" w:cs="Arial"/>
          <w:sz w:val="24"/>
          <w:szCs w:val="24"/>
        </w:rPr>
      </w:pPr>
      <w:r w:rsidRPr="006A0E95">
        <w:rPr>
          <w:rFonts w:ascii="Arial" w:hAnsi="Arial" w:cs="Arial"/>
          <w:sz w:val="24"/>
          <w:szCs w:val="24"/>
        </w:rPr>
        <w:t>Virtual value chain</w:t>
      </w:r>
      <w:r w:rsidR="00950AEF" w:rsidRPr="006A0E95">
        <w:rPr>
          <w:rFonts w:ascii="Arial" w:hAnsi="Arial" w:cs="Arial"/>
          <w:sz w:val="24"/>
          <w:szCs w:val="24"/>
        </w:rPr>
        <w:t>----------------------------------------------------------------</w:t>
      </w:r>
      <w:r w:rsidR="00B17D24" w:rsidRPr="006A0E95">
        <w:rPr>
          <w:rFonts w:ascii="Arial" w:hAnsi="Arial" w:cs="Arial"/>
          <w:sz w:val="24"/>
          <w:szCs w:val="24"/>
        </w:rPr>
        <w:t>7</w:t>
      </w:r>
    </w:p>
    <w:p w14:paraId="3591E209" w14:textId="277D958D" w:rsidR="00F30EBD" w:rsidRPr="006A0E95" w:rsidRDefault="00F30EBD" w:rsidP="002F0F94">
      <w:pPr>
        <w:pStyle w:val="ListParagraph"/>
        <w:numPr>
          <w:ilvl w:val="1"/>
          <w:numId w:val="1"/>
        </w:numPr>
        <w:jc w:val="right"/>
        <w:rPr>
          <w:rFonts w:ascii="Arial" w:hAnsi="Arial" w:cs="Arial"/>
          <w:sz w:val="24"/>
          <w:szCs w:val="24"/>
        </w:rPr>
      </w:pPr>
      <w:r w:rsidRPr="006A0E95">
        <w:rPr>
          <w:rFonts w:ascii="Arial" w:hAnsi="Arial" w:cs="Arial"/>
          <w:sz w:val="24"/>
          <w:szCs w:val="24"/>
        </w:rPr>
        <w:t>VMOST</w:t>
      </w:r>
      <w:r w:rsidR="00160C6A" w:rsidRPr="006A0E95">
        <w:rPr>
          <w:rFonts w:ascii="Arial" w:hAnsi="Arial" w:cs="Arial"/>
          <w:sz w:val="24"/>
          <w:szCs w:val="24"/>
        </w:rPr>
        <w:t>------------------------------------------------------------------------------</w:t>
      </w:r>
      <w:r w:rsidR="00BE6007">
        <w:rPr>
          <w:rFonts w:ascii="Arial" w:hAnsi="Arial" w:cs="Arial"/>
          <w:sz w:val="24"/>
          <w:szCs w:val="24"/>
        </w:rPr>
        <w:t>9</w:t>
      </w:r>
    </w:p>
    <w:p w14:paraId="38993655" w14:textId="21AB5D46" w:rsidR="00F30EBD" w:rsidRPr="006A0E95" w:rsidRDefault="00F30EBD" w:rsidP="002F0F94">
      <w:pPr>
        <w:pStyle w:val="ListParagraph"/>
        <w:numPr>
          <w:ilvl w:val="0"/>
          <w:numId w:val="1"/>
        </w:numPr>
        <w:jc w:val="right"/>
        <w:rPr>
          <w:rFonts w:ascii="Arial" w:hAnsi="Arial" w:cs="Arial"/>
          <w:sz w:val="24"/>
          <w:szCs w:val="24"/>
        </w:rPr>
      </w:pPr>
      <w:r w:rsidRPr="006A0E95">
        <w:rPr>
          <w:rFonts w:ascii="Arial" w:hAnsi="Arial" w:cs="Arial"/>
          <w:sz w:val="24"/>
          <w:szCs w:val="24"/>
        </w:rPr>
        <w:t xml:space="preserve"> Environmental analysis</w:t>
      </w:r>
      <w:r w:rsidR="00160C6A" w:rsidRPr="006A0E95">
        <w:rPr>
          <w:rFonts w:ascii="Arial" w:hAnsi="Arial" w:cs="Arial"/>
          <w:sz w:val="24"/>
          <w:szCs w:val="24"/>
        </w:rPr>
        <w:t>------------------------------------------------------------------</w:t>
      </w:r>
      <w:r w:rsidR="00BE6007">
        <w:rPr>
          <w:rFonts w:ascii="Arial" w:hAnsi="Arial" w:cs="Arial"/>
          <w:sz w:val="24"/>
          <w:szCs w:val="24"/>
        </w:rPr>
        <w:t>9</w:t>
      </w:r>
    </w:p>
    <w:p w14:paraId="68C62428" w14:textId="399DAEB4" w:rsidR="00F30EBD" w:rsidRPr="006A0E95" w:rsidRDefault="00F30EBD" w:rsidP="002F0F94">
      <w:pPr>
        <w:pStyle w:val="ListParagraph"/>
        <w:numPr>
          <w:ilvl w:val="1"/>
          <w:numId w:val="1"/>
        </w:numPr>
        <w:jc w:val="right"/>
        <w:rPr>
          <w:rFonts w:ascii="Arial" w:hAnsi="Arial" w:cs="Arial"/>
          <w:sz w:val="24"/>
          <w:szCs w:val="24"/>
        </w:rPr>
      </w:pPr>
      <w:r w:rsidRPr="006A0E95">
        <w:rPr>
          <w:rFonts w:ascii="Arial" w:hAnsi="Arial" w:cs="Arial"/>
          <w:sz w:val="24"/>
          <w:szCs w:val="24"/>
        </w:rPr>
        <w:t xml:space="preserve"> PESTEL analysis</w:t>
      </w:r>
      <w:r w:rsidR="00160C6A" w:rsidRPr="006A0E95">
        <w:rPr>
          <w:rFonts w:ascii="Arial" w:hAnsi="Arial" w:cs="Arial"/>
          <w:sz w:val="24"/>
          <w:szCs w:val="24"/>
        </w:rPr>
        <w:t>-----------------------------------------------------------------</w:t>
      </w:r>
      <w:r w:rsidR="00BE6007">
        <w:rPr>
          <w:rFonts w:ascii="Arial" w:hAnsi="Arial" w:cs="Arial"/>
          <w:sz w:val="24"/>
          <w:szCs w:val="24"/>
        </w:rPr>
        <w:t>10</w:t>
      </w:r>
    </w:p>
    <w:p w14:paraId="14660519" w14:textId="5ABB4740" w:rsidR="00F30EBD" w:rsidRPr="006A0E95" w:rsidRDefault="00F30EBD" w:rsidP="002F0F94">
      <w:pPr>
        <w:pStyle w:val="ListParagraph"/>
        <w:numPr>
          <w:ilvl w:val="1"/>
          <w:numId w:val="1"/>
        </w:numPr>
        <w:jc w:val="right"/>
        <w:rPr>
          <w:rFonts w:ascii="Arial" w:hAnsi="Arial" w:cs="Arial"/>
          <w:sz w:val="24"/>
          <w:szCs w:val="24"/>
        </w:rPr>
      </w:pPr>
      <w:r w:rsidRPr="006A0E95">
        <w:rPr>
          <w:rFonts w:ascii="Arial" w:hAnsi="Arial" w:cs="Arial"/>
          <w:sz w:val="24"/>
          <w:szCs w:val="24"/>
        </w:rPr>
        <w:t>Five Force analysis</w:t>
      </w:r>
      <w:r w:rsidR="00160C6A" w:rsidRPr="006A0E95">
        <w:rPr>
          <w:rFonts w:ascii="Arial" w:hAnsi="Arial" w:cs="Arial"/>
          <w:sz w:val="24"/>
          <w:szCs w:val="24"/>
        </w:rPr>
        <w:t>---------------------------------------------------------------</w:t>
      </w:r>
      <w:r w:rsidR="00BE6007">
        <w:rPr>
          <w:rFonts w:ascii="Arial" w:hAnsi="Arial" w:cs="Arial"/>
          <w:sz w:val="24"/>
          <w:szCs w:val="24"/>
        </w:rPr>
        <w:t>12</w:t>
      </w:r>
    </w:p>
    <w:p w14:paraId="28DE5F82" w14:textId="1A0B635B" w:rsidR="00F30EBD" w:rsidRPr="006A0E95" w:rsidRDefault="00F30EBD" w:rsidP="002F0F94">
      <w:pPr>
        <w:pStyle w:val="ListParagraph"/>
        <w:numPr>
          <w:ilvl w:val="2"/>
          <w:numId w:val="1"/>
        </w:numPr>
        <w:jc w:val="right"/>
        <w:rPr>
          <w:rFonts w:ascii="Arial" w:hAnsi="Arial" w:cs="Arial"/>
          <w:sz w:val="24"/>
          <w:szCs w:val="24"/>
        </w:rPr>
      </w:pPr>
      <w:r w:rsidRPr="006A0E95">
        <w:rPr>
          <w:rFonts w:ascii="Arial" w:hAnsi="Arial" w:cs="Arial"/>
          <w:sz w:val="24"/>
          <w:szCs w:val="24"/>
        </w:rPr>
        <w:t>Threats of New Entrants</w:t>
      </w:r>
      <w:r w:rsidR="00160C6A" w:rsidRPr="006A0E95">
        <w:rPr>
          <w:rFonts w:ascii="Arial" w:hAnsi="Arial" w:cs="Arial"/>
          <w:sz w:val="24"/>
          <w:szCs w:val="24"/>
        </w:rPr>
        <w:t>----------------------------------------------------</w:t>
      </w:r>
      <w:r w:rsidRPr="006A0E95">
        <w:rPr>
          <w:rFonts w:ascii="Arial" w:hAnsi="Arial" w:cs="Arial"/>
          <w:sz w:val="24"/>
          <w:szCs w:val="24"/>
        </w:rPr>
        <w:t xml:space="preserve"> </w:t>
      </w:r>
      <w:r w:rsidR="009101C0">
        <w:rPr>
          <w:rFonts w:ascii="Arial" w:hAnsi="Arial" w:cs="Arial"/>
          <w:sz w:val="24"/>
          <w:szCs w:val="24"/>
        </w:rPr>
        <w:t>12</w:t>
      </w:r>
    </w:p>
    <w:p w14:paraId="7602C661" w14:textId="1544A985" w:rsidR="00F30EBD" w:rsidRPr="006A0E95" w:rsidRDefault="00F30EBD" w:rsidP="002F0F94">
      <w:pPr>
        <w:pStyle w:val="ListParagraph"/>
        <w:numPr>
          <w:ilvl w:val="2"/>
          <w:numId w:val="1"/>
        </w:numPr>
        <w:jc w:val="right"/>
        <w:rPr>
          <w:rFonts w:ascii="Arial" w:hAnsi="Arial" w:cs="Arial"/>
          <w:sz w:val="24"/>
          <w:szCs w:val="24"/>
        </w:rPr>
      </w:pPr>
      <w:r w:rsidRPr="006A0E95">
        <w:rPr>
          <w:rFonts w:ascii="Arial" w:hAnsi="Arial" w:cs="Arial"/>
          <w:sz w:val="24"/>
          <w:szCs w:val="24"/>
        </w:rPr>
        <w:t>Bargain power of Suppliers</w:t>
      </w:r>
      <w:r w:rsidR="00160C6A" w:rsidRPr="006A0E95">
        <w:rPr>
          <w:rFonts w:ascii="Arial" w:hAnsi="Arial" w:cs="Arial"/>
          <w:sz w:val="24"/>
          <w:szCs w:val="24"/>
        </w:rPr>
        <w:t>-------------------------------------------------</w:t>
      </w:r>
      <w:r w:rsidR="009101C0">
        <w:rPr>
          <w:rFonts w:ascii="Arial" w:hAnsi="Arial" w:cs="Arial"/>
          <w:sz w:val="24"/>
          <w:szCs w:val="24"/>
        </w:rPr>
        <w:t>12</w:t>
      </w:r>
    </w:p>
    <w:p w14:paraId="6381745E" w14:textId="4BE96544" w:rsidR="00F30EBD" w:rsidRPr="006A0E95" w:rsidRDefault="00F30EBD" w:rsidP="002F0F94">
      <w:pPr>
        <w:pStyle w:val="ListParagraph"/>
        <w:numPr>
          <w:ilvl w:val="2"/>
          <w:numId w:val="1"/>
        </w:numPr>
        <w:jc w:val="right"/>
        <w:rPr>
          <w:rFonts w:ascii="Arial" w:hAnsi="Arial" w:cs="Arial"/>
          <w:sz w:val="24"/>
          <w:szCs w:val="24"/>
        </w:rPr>
      </w:pPr>
      <w:r w:rsidRPr="006A0E95">
        <w:rPr>
          <w:rFonts w:ascii="Arial" w:hAnsi="Arial" w:cs="Arial"/>
          <w:sz w:val="24"/>
          <w:szCs w:val="24"/>
        </w:rPr>
        <w:t>Bargain power of Buyers</w:t>
      </w:r>
      <w:r w:rsidR="0040402B" w:rsidRPr="006A0E95">
        <w:rPr>
          <w:rFonts w:ascii="Arial" w:hAnsi="Arial" w:cs="Arial"/>
          <w:sz w:val="24"/>
          <w:szCs w:val="24"/>
        </w:rPr>
        <w:t>----------------------------------------------------</w:t>
      </w:r>
      <w:r w:rsidR="009101C0">
        <w:rPr>
          <w:rFonts w:ascii="Arial" w:hAnsi="Arial" w:cs="Arial"/>
          <w:sz w:val="24"/>
          <w:szCs w:val="24"/>
        </w:rPr>
        <w:t>13</w:t>
      </w:r>
    </w:p>
    <w:p w14:paraId="785A212C" w14:textId="24856162" w:rsidR="00F30EBD" w:rsidRPr="006A0E95" w:rsidRDefault="00F30EBD" w:rsidP="002F0F94">
      <w:pPr>
        <w:pStyle w:val="ListParagraph"/>
        <w:numPr>
          <w:ilvl w:val="2"/>
          <w:numId w:val="1"/>
        </w:numPr>
        <w:jc w:val="right"/>
        <w:rPr>
          <w:rFonts w:ascii="Arial" w:hAnsi="Arial" w:cs="Arial"/>
          <w:sz w:val="24"/>
          <w:szCs w:val="24"/>
        </w:rPr>
      </w:pPr>
      <w:r w:rsidRPr="006A0E95">
        <w:rPr>
          <w:rFonts w:ascii="Arial" w:hAnsi="Arial" w:cs="Arial"/>
          <w:sz w:val="24"/>
          <w:szCs w:val="24"/>
        </w:rPr>
        <w:t>Threats of substitution</w:t>
      </w:r>
      <w:r w:rsidR="0040402B" w:rsidRPr="006A0E95">
        <w:rPr>
          <w:rFonts w:ascii="Arial" w:hAnsi="Arial" w:cs="Arial"/>
          <w:sz w:val="24"/>
          <w:szCs w:val="24"/>
        </w:rPr>
        <w:t>-------------------------------------------------------</w:t>
      </w:r>
      <w:r w:rsidR="009101C0">
        <w:rPr>
          <w:rFonts w:ascii="Arial" w:hAnsi="Arial" w:cs="Arial"/>
          <w:sz w:val="24"/>
          <w:szCs w:val="24"/>
        </w:rPr>
        <w:t>13</w:t>
      </w:r>
    </w:p>
    <w:p w14:paraId="34B78BD2" w14:textId="27B942B3" w:rsidR="00F30EBD" w:rsidRPr="006A0E95" w:rsidRDefault="00F30EBD" w:rsidP="002F0F94">
      <w:pPr>
        <w:pStyle w:val="ListParagraph"/>
        <w:numPr>
          <w:ilvl w:val="2"/>
          <w:numId w:val="1"/>
        </w:numPr>
        <w:jc w:val="right"/>
        <w:rPr>
          <w:rFonts w:ascii="Arial" w:hAnsi="Arial" w:cs="Arial"/>
          <w:sz w:val="24"/>
          <w:szCs w:val="24"/>
        </w:rPr>
      </w:pPr>
      <w:r w:rsidRPr="006A0E95">
        <w:rPr>
          <w:rFonts w:ascii="Arial" w:hAnsi="Arial" w:cs="Arial"/>
          <w:sz w:val="24"/>
          <w:szCs w:val="24"/>
        </w:rPr>
        <w:t>The competitive rivalry among existing competitors</w:t>
      </w:r>
      <w:r w:rsidR="0040402B" w:rsidRPr="006A0E95">
        <w:rPr>
          <w:rFonts w:ascii="Arial" w:hAnsi="Arial" w:cs="Arial"/>
          <w:sz w:val="24"/>
          <w:szCs w:val="24"/>
        </w:rPr>
        <w:t>-----------------</w:t>
      </w:r>
      <w:r w:rsidR="002557DE">
        <w:rPr>
          <w:rFonts w:ascii="Arial" w:hAnsi="Arial" w:cs="Arial"/>
          <w:sz w:val="24"/>
          <w:szCs w:val="24"/>
        </w:rPr>
        <w:t>13</w:t>
      </w:r>
    </w:p>
    <w:p w14:paraId="007BD46E" w14:textId="0DD600C6" w:rsidR="00F30EBD" w:rsidRPr="006A0E95" w:rsidRDefault="00F30EBD" w:rsidP="002F0F94">
      <w:pPr>
        <w:pStyle w:val="ListParagraph"/>
        <w:numPr>
          <w:ilvl w:val="1"/>
          <w:numId w:val="1"/>
        </w:numPr>
        <w:jc w:val="right"/>
        <w:rPr>
          <w:rFonts w:ascii="Arial" w:hAnsi="Arial" w:cs="Arial"/>
          <w:sz w:val="24"/>
          <w:szCs w:val="24"/>
        </w:rPr>
      </w:pPr>
      <w:r w:rsidRPr="006A0E95">
        <w:rPr>
          <w:rFonts w:ascii="Arial" w:hAnsi="Arial" w:cs="Arial"/>
          <w:sz w:val="24"/>
          <w:szCs w:val="24"/>
        </w:rPr>
        <w:t>SWOT</w:t>
      </w:r>
      <w:r w:rsidR="00863AFE" w:rsidRPr="006A0E95">
        <w:rPr>
          <w:rFonts w:ascii="Arial" w:hAnsi="Arial" w:cs="Arial"/>
          <w:sz w:val="24"/>
          <w:szCs w:val="24"/>
        </w:rPr>
        <w:t>--------------------------------------------------------------------------------</w:t>
      </w:r>
      <w:r w:rsidR="002557DE">
        <w:rPr>
          <w:rFonts w:ascii="Arial" w:hAnsi="Arial" w:cs="Arial"/>
          <w:sz w:val="24"/>
          <w:szCs w:val="24"/>
        </w:rPr>
        <w:t>14</w:t>
      </w:r>
    </w:p>
    <w:p w14:paraId="29912AF9" w14:textId="22330154" w:rsidR="00F30EBD" w:rsidRPr="006A0E95" w:rsidRDefault="00F30EBD" w:rsidP="002F0F94">
      <w:pPr>
        <w:pStyle w:val="ListParagraph"/>
        <w:numPr>
          <w:ilvl w:val="1"/>
          <w:numId w:val="1"/>
        </w:numPr>
        <w:jc w:val="right"/>
        <w:rPr>
          <w:rFonts w:ascii="Arial" w:hAnsi="Arial" w:cs="Arial"/>
          <w:sz w:val="24"/>
          <w:szCs w:val="24"/>
        </w:rPr>
      </w:pPr>
      <w:r w:rsidRPr="006A0E95">
        <w:rPr>
          <w:rFonts w:ascii="Arial" w:hAnsi="Arial" w:cs="Arial"/>
          <w:sz w:val="24"/>
          <w:szCs w:val="24"/>
        </w:rPr>
        <w:t>VIRO</w:t>
      </w:r>
      <w:r w:rsidR="00863AFE" w:rsidRPr="006A0E95">
        <w:rPr>
          <w:rFonts w:ascii="Arial" w:hAnsi="Arial" w:cs="Arial"/>
          <w:sz w:val="24"/>
          <w:szCs w:val="24"/>
        </w:rPr>
        <w:t>----------------------------------------------------------------------------------</w:t>
      </w:r>
      <w:r w:rsidR="002557DE">
        <w:rPr>
          <w:rFonts w:ascii="Arial" w:hAnsi="Arial" w:cs="Arial"/>
          <w:sz w:val="24"/>
          <w:szCs w:val="24"/>
        </w:rPr>
        <w:t>15</w:t>
      </w:r>
    </w:p>
    <w:p w14:paraId="412A4FF9" w14:textId="5D67EAAA" w:rsidR="00F30EBD" w:rsidRPr="006A0E95" w:rsidRDefault="00F30EBD" w:rsidP="002F0F94">
      <w:pPr>
        <w:pStyle w:val="ListParagraph"/>
        <w:numPr>
          <w:ilvl w:val="2"/>
          <w:numId w:val="1"/>
        </w:numPr>
        <w:jc w:val="right"/>
        <w:rPr>
          <w:rFonts w:ascii="Arial" w:hAnsi="Arial" w:cs="Arial"/>
          <w:sz w:val="24"/>
          <w:szCs w:val="24"/>
        </w:rPr>
      </w:pPr>
      <w:r w:rsidRPr="006A0E95">
        <w:rPr>
          <w:rFonts w:ascii="Arial" w:hAnsi="Arial" w:cs="Arial"/>
          <w:sz w:val="24"/>
          <w:szCs w:val="24"/>
        </w:rPr>
        <w:t>Value</w:t>
      </w:r>
      <w:r w:rsidR="00863AFE" w:rsidRPr="006A0E95">
        <w:rPr>
          <w:rFonts w:ascii="Arial" w:hAnsi="Arial" w:cs="Arial"/>
          <w:sz w:val="24"/>
          <w:szCs w:val="24"/>
        </w:rPr>
        <w:t>-----------------------------------------------------------------------------</w:t>
      </w:r>
      <w:r w:rsidR="004C5A4A">
        <w:rPr>
          <w:rFonts w:ascii="Arial" w:hAnsi="Arial" w:cs="Arial"/>
          <w:sz w:val="24"/>
          <w:szCs w:val="24"/>
        </w:rPr>
        <w:t>15</w:t>
      </w:r>
    </w:p>
    <w:p w14:paraId="0F4AEDAC" w14:textId="4F91DF89" w:rsidR="00F30EBD" w:rsidRPr="006A0E95" w:rsidRDefault="00F30EBD" w:rsidP="002F0F94">
      <w:pPr>
        <w:pStyle w:val="ListParagraph"/>
        <w:numPr>
          <w:ilvl w:val="2"/>
          <w:numId w:val="1"/>
        </w:numPr>
        <w:jc w:val="right"/>
        <w:rPr>
          <w:rFonts w:ascii="Arial" w:hAnsi="Arial" w:cs="Arial"/>
          <w:sz w:val="24"/>
          <w:szCs w:val="24"/>
        </w:rPr>
      </w:pPr>
      <w:r w:rsidRPr="006A0E95">
        <w:rPr>
          <w:rFonts w:ascii="Arial" w:hAnsi="Arial" w:cs="Arial"/>
          <w:sz w:val="24"/>
          <w:szCs w:val="24"/>
        </w:rPr>
        <w:t>Imitable</w:t>
      </w:r>
      <w:r w:rsidR="00863AFE" w:rsidRPr="006A0E95">
        <w:rPr>
          <w:rFonts w:ascii="Arial" w:hAnsi="Arial" w:cs="Arial"/>
          <w:sz w:val="24"/>
          <w:szCs w:val="24"/>
        </w:rPr>
        <w:t>--------------------------------------------------------------------------</w:t>
      </w:r>
      <w:r w:rsidR="004C5A4A">
        <w:rPr>
          <w:rFonts w:ascii="Arial" w:hAnsi="Arial" w:cs="Arial"/>
          <w:sz w:val="24"/>
          <w:szCs w:val="24"/>
        </w:rPr>
        <w:t>15</w:t>
      </w:r>
    </w:p>
    <w:p w14:paraId="488C91FC" w14:textId="75C192C2" w:rsidR="00F30EBD" w:rsidRPr="006A0E95" w:rsidRDefault="00F30EBD" w:rsidP="002F0F94">
      <w:pPr>
        <w:pStyle w:val="ListParagraph"/>
        <w:numPr>
          <w:ilvl w:val="2"/>
          <w:numId w:val="1"/>
        </w:numPr>
        <w:jc w:val="right"/>
        <w:rPr>
          <w:rFonts w:ascii="Arial" w:hAnsi="Arial" w:cs="Arial"/>
          <w:sz w:val="24"/>
          <w:szCs w:val="24"/>
        </w:rPr>
      </w:pPr>
      <w:r w:rsidRPr="006A0E95">
        <w:rPr>
          <w:rFonts w:ascii="Arial" w:hAnsi="Arial" w:cs="Arial"/>
          <w:sz w:val="24"/>
          <w:szCs w:val="24"/>
        </w:rPr>
        <w:t>Rare</w:t>
      </w:r>
      <w:r w:rsidR="00863AFE" w:rsidRPr="006A0E95">
        <w:rPr>
          <w:rFonts w:ascii="Arial" w:hAnsi="Arial" w:cs="Arial"/>
          <w:sz w:val="24"/>
          <w:szCs w:val="24"/>
        </w:rPr>
        <w:t>------------------------------------------------------------------------------</w:t>
      </w:r>
      <w:r w:rsidR="004C5A4A">
        <w:rPr>
          <w:rFonts w:ascii="Arial" w:hAnsi="Arial" w:cs="Arial"/>
          <w:sz w:val="24"/>
          <w:szCs w:val="24"/>
        </w:rPr>
        <w:t>16</w:t>
      </w:r>
      <w:r w:rsidRPr="006A0E95">
        <w:rPr>
          <w:rFonts w:ascii="Arial" w:hAnsi="Arial" w:cs="Arial"/>
          <w:sz w:val="24"/>
          <w:szCs w:val="24"/>
        </w:rPr>
        <w:t xml:space="preserve"> </w:t>
      </w:r>
    </w:p>
    <w:p w14:paraId="53C95AB8" w14:textId="0B5AD439" w:rsidR="00F30EBD" w:rsidRPr="006A0E95" w:rsidRDefault="00F30EBD" w:rsidP="002F0F94">
      <w:pPr>
        <w:pStyle w:val="ListParagraph"/>
        <w:numPr>
          <w:ilvl w:val="2"/>
          <w:numId w:val="1"/>
        </w:numPr>
        <w:jc w:val="right"/>
        <w:rPr>
          <w:rFonts w:ascii="Arial" w:hAnsi="Arial" w:cs="Arial"/>
          <w:sz w:val="24"/>
          <w:szCs w:val="24"/>
        </w:rPr>
      </w:pPr>
      <w:r w:rsidRPr="006A0E95">
        <w:rPr>
          <w:rFonts w:ascii="Arial" w:hAnsi="Arial" w:cs="Arial"/>
          <w:sz w:val="24"/>
          <w:szCs w:val="24"/>
        </w:rPr>
        <w:t>Organization</w:t>
      </w:r>
      <w:r w:rsidR="00863AFE" w:rsidRPr="006A0E95">
        <w:rPr>
          <w:rFonts w:ascii="Arial" w:hAnsi="Arial" w:cs="Arial"/>
          <w:sz w:val="24"/>
          <w:szCs w:val="24"/>
        </w:rPr>
        <w:t>--------------------------------------------------------------------</w:t>
      </w:r>
      <w:r w:rsidR="007A7DB8">
        <w:rPr>
          <w:rFonts w:ascii="Arial" w:hAnsi="Arial" w:cs="Arial"/>
          <w:sz w:val="24"/>
          <w:szCs w:val="24"/>
        </w:rPr>
        <w:t>16</w:t>
      </w:r>
      <w:r w:rsidRPr="006A0E95">
        <w:rPr>
          <w:rFonts w:ascii="Arial" w:hAnsi="Arial" w:cs="Arial"/>
          <w:sz w:val="24"/>
          <w:szCs w:val="24"/>
        </w:rPr>
        <w:t xml:space="preserve"> </w:t>
      </w:r>
    </w:p>
    <w:p w14:paraId="6EAA2D71" w14:textId="5D9DBCA6" w:rsidR="00F30EBD" w:rsidRPr="006A0E95" w:rsidRDefault="00F30EBD" w:rsidP="002F0F94">
      <w:pPr>
        <w:pStyle w:val="ListParagraph"/>
        <w:numPr>
          <w:ilvl w:val="0"/>
          <w:numId w:val="1"/>
        </w:numPr>
        <w:jc w:val="right"/>
        <w:rPr>
          <w:rFonts w:ascii="Arial" w:hAnsi="Arial" w:cs="Arial"/>
          <w:sz w:val="24"/>
          <w:szCs w:val="24"/>
        </w:rPr>
      </w:pPr>
      <w:r w:rsidRPr="006A0E95">
        <w:rPr>
          <w:rFonts w:ascii="Arial" w:hAnsi="Arial" w:cs="Arial"/>
          <w:sz w:val="24"/>
          <w:szCs w:val="24"/>
        </w:rPr>
        <w:t>Stakeholders’ expectations and power in the organization</w:t>
      </w:r>
      <w:r w:rsidR="00863AFE" w:rsidRPr="006A0E95">
        <w:rPr>
          <w:rFonts w:ascii="Arial" w:hAnsi="Arial" w:cs="Arial"/>
          <w:sz w:val="24"/>
          <w:szCs w:val="24"/>
        </w:rPr>
        <w:t>--------------------</w:t>
      </w:r>
      <w:r w:rsidR="007A7DB8">
        <w:rPr>
          <w:rFonts w:ascii="Arial" w:hAnsi="Arial" w:cs="Arial"/>
          <w:sz w:val="24"/>
          <w:szCs w:val="24"/>
        </w:rPr>
        <w:t>17</w:t>
      </w:r>
    </w:p>
    <w:p w14:paraId="119E37C6" w14:textId="0F7D3EA8" w:rsidR="00F30EBD" w:rsidRPr="006A0E95" w:rsidRDefault="00F30EBD" w:rsidP="002F0F94">
      <w:pPr>
        <w:pStyle w:val="ListParagraph"/>
        <w:numPr>
          <w:ilvl w:val="0"/>
          <w:numId w:val="1"/>
        </w:numPr>
        <w:jc w:val="right"/>
        <w:rPr>
          <w:rFonts w:ascii="Arial" w:hAnsi="Arial" w:cs="Arial"/>
          <w:sz w:val="24"/>
          <w:szCs w:val="24"/>
        </w:rPr>
      </w:pPr>
      <w:r w:rsidRPr="006A0E95">
        <w:rPr>
          <w:rFonts w:ascii="Arial" w:hAnsi="Arial" w:cs="Arial"/>
          <w:sz w:val="24"/>
          <w:szCs w:val="24"/>
        </w:rPr>
        <w:t>Grouping’s strategies choice for long-term sustainability in the business</w:t>
      </w:r>
      <w:r w:rsidR="00863AFE" w:rsidRPr="006A0E95">
        <w:rPr>
          <w:rFonts w:ascii="Arial" w:hAnsi="Arial" w:cs="Arial"/>
          <w:sz w:val="24"/>
          <w:szCs w:val="24"/>
        </w:rPr>
        <w:t>--</w:t>
      </w:r>
      <w:r w:rsidR="007A7DB8">
        <w:rPr>
          <w:rFonts w:ascii="Arial" w:hAnsi="Arial" w:cs="Arial"/>
          <w:sz w:val="24"/>
          <w:szCs w:val="24"/>
        </w:rPr>
        <w:t>20</w:t>
      </w:r>
    </w:p>
    <w:p w14:paraId="7DCE53CF" w14:textId="34B44008" w:rsidR="00F30EBD" w:rsidRPr="006A0E95" w:rsidRDefault="00F30EBD" w:rsidP="002F0F94">
      <w:pPr>
        <w:pStyle w:val="ListParagraph"/>
        <w:numPr>
          <w:ilvl w:val="1"/>
          <w:numId w:val="1"/>
        </w:numPr>
        <w:jc w:val="right"/>
        <w:rPr>
          <w:rStyle w:val="selectable"/>
          <w:rFonts w:ascii="Arial" w:hAnsi="Arial" w:cs="Arial"/>
          <w:sz w:val="24"/>
          <w:szCs w:val="24"/>
        </w:rPr>
      </w:pPr>
      <w:r w:rsidRPr="006A0E95">
        <w:rPr>
          <w:rFonts w:ascii="Arial" w:hAnsi="Arial" w:cs="Arial"/>
          <w:sz w:val="24"/>
          <w:szCs w:val="24"/>
        </w:rPr>
        <w:t>Balance scorecard</w:t>
      </w:r>
      <w:r w:rsidR="000A4052" w:rsidRPr="006A0E95">
        <w:rPr>
          <w:rFonts w:ascii="Arial" w:hAnsi="Arial" w:cs="Arial"/>
          <w:sz w:val="24"/>
          <w:szCs w:val="24"/>
        </w:rPr>
        <w:t>-----------------------------------------------------------------</w:t>
      </w:r>
      <w:r w:rsidR="00081981">
        <w:rPr>
          <w:rFonts w:ascii="Arial" w:hAnsi="Arial" w:cs="Arial"/>
          <w:sz w:val="24"/>
          <w:szCs w:val="24"/>
        </w:rPr>
        <w:t>20</w:t>
      </w:r>
    </w:p>
    <w:p w14:paraId="6F7224D5" w14:textId="3A5926FB" w:rsidR="00F30EBD" w:rsidRPr="006A0E95" w:rsidRDefault="00F30EBD" w:rsidP="002F0F94">
      <w:pPr>
        <w:pStyle w:val="ListParagraph"/>
        <w:numPr>
          <w:ilvl w:val="1"/>
          <w:numId w:val="1"/>
        </w:numPr>
        <w:jc w:val="right"/>
        <w:rPr>
          <w:rFonts w:ascii="Arial" w:hAnsi="Arial" w:cs="Arial"/>
          <w:sz w:val="24"/>
          <w:szCs w:val="24"/>
        </w:rPr>
      </w:pPr>
      <w:proofErr w:type="spellStart"/>
      <w:r w:rsidRPr="006A0E95">
        <w:rPr>
          <w:rFonts w:ascii="Arial" w:hAnsi="Arial" w:cs="Arial"/>
          <w:sz w:val="24"/>
          <w:szCs w:val="24"/>
        </w:rPr>
        <w:t>SAFe</w:t>
      </w:r>
      <w:proofErr w:type="spellEnd"/>
      <w:r w:rsidR="000A4052" w:rsidRPr="006A0E95">
        <w:rPr>
          <w:rFonts w:ascii="Arial" w:hAnsi="Arial" w:cs="Arial"/>
          <w:sz w:val="24"/>
          <w:szCs w:val="24"/>
        </w:rPr>
        <w:t>----------------------------------------------------------------------------------</w:t>
      </w:r>
      <w:r w:rsidR="00081981">
        <w:rPr>
          <w:rFonts w:ascii="Arial" w:hAnsi="Arial" w:cs="Arial"/>
          <w:sz w:val="24"/>
          <w:szCs w:val="24"/>
        </w:rPr>
        <w:t>24</w:t>
      </w:r>
    </w:p>
    <w:p w14:paraId="08FBEA4E" w14:textId="74C0C3DC" w:rsidR="00F30EBD" w:rsidRPr="006A0E95" w:rsidRDefault="00F30EBD" w:rsidP="002F0F94">
      <w:pPr>
        <w:pStyle w:val="ListParagraph"/>
        <w:numPr>
          <w:ilvl w:val="2"/>
          <w:numId w:val="1"/>
        </w:numPr>
        <w:jc w:val="right"/>
        <w:rPr>
          <w:rFonts w:ascii="Arial" w:hAnsi="Arial" w:cs="Arial"/>
          <w:sz w:val="24"/>
          <w:szCs w:val="24"/>
        </w:rPr>
      </w:pPr>
      <w:r w:rsidRPr="006A0E95">
        <w:rPr>
          <w:rFonts w:ascii="Arial" w:hAnsi="Arial" w:cs="Arial"/>
          <w:sz w:val="24"/>
          <w:szCs w:val="24"/>
        </w:rPr>
        <w:t>Suitability</w:t>
      </w:r>
      <w:r w:rsidR="000A4052" w:rsidRPr="006A0E95">
        <w:rPr>
          <w:rFonts w:ascii="Arial" w:hAnsi="Arial" w:cs="Arial"/>
          <w:sz w:val="24"/>
          <w:szCs w:val="24"/>
        </w:rPr>
        <w:t>------------------------------------------------------------------------</w:t>
      </w:r>
      <w:r w:rsidR="00081981">
        <w:rPr>
          <w:rFonts w:ascii="Arial" w:hAnsi="Arial" w:cs="Arial"/>
          <w:sz w:val="24"/>
          <w:szCs w:val="24"/>
        </w:rPr>
        <w:t>24</w:t>
      </w:r>
    </w:p>
    <w:p w14:paraId="43586D9B" w14:textId="465D8AF1" w:rsidR="00F30EBD" w:rsidRPr="006A0E95" w:rsidRDefault="00F30EBD" w:rsidP="002F0F94">
      <w:pPr>
        <w:pStyle w:val="ListParagraph"/>
        <w:numPr>
          <w:ilvl w:val="2"/>
          <w:numId w:val="1"/>
        </w:numPr>
        <w:jc w:val="right"/>
        <w:rPr>
          <w:rFonts w:ascii="Arial" w:hAnsi="Arial" w:cs="Arial"/>
          <w:sz w:val="24"/>
          <w:szCs w:val="24"/>
        </w:rPr>
      </w:pPr>
      <w:r w:rsidRPr="006A0E95">
        <w:rPr>
          <w:rFonts w:ascii="Arial" w:hAnsi="Arial" w:cs="Arial"/>
          <w:sz w:val="24"/>
          <w:szCs w:val="24"/>
        </w:rPr>
        <w:t>Acceptability</w:t>
      </w:r>
      <w:r w:rsidR="000A4052" w:rsidRPr="006A0E95">
        <w:rPr>
          <w:rFonts w:ascii="Arial" w:hAnsi="Arial" w:cs="Arial"/>
          <w:sz w:val="24"/>
          <w:szCs w:val="24"/>
        </w:rPr>
        <w:t>--------------------------------------------------------------------</w:t>
      </w:r>
      <w:r w:rsidR="00081981">
        <w:rPr>
          <w:rFonts w:ascii="Arial" w:hAnsi="Arial" w:cs="Arial"/>
          <w:sz w:val="24"/>
          <w:szCs w:val="24"/>
        </w:rPr>
        <w:t>24</w:t>
      </w:r>
    </w:p>
    <w:p w14:paraId="3271A0C9" w14:textId="02EBD9A3" w:rsidR="00F30EBD" w:rsidRPr="006A0E95" w:rsidRDefault="00F30EBD" w:rsidP="002F0F94">
      <w:pPr>
        <w:pStyle w:val="ListParagraph"/>
        <w:numPr>
          <w:ilvl w:val="2"/>
          <w:numId w:val="1"/>
        </w:numPr>
        <w:jc w:val="right"/>
        <w:rPr>
          <w:rFonts w:ascii="Arial" w:hAnsi="Arial" w:cs="Arial"/>
          <w:sz w:val="24"/>
          <w:szCs w:val="24"/>
        </w:rPr>
      </w:pPr>
      <w:r w:rsidRPr="006A0E95">
        <w:rPr>
          <w:rFonts w:ascii="Arial" w:hAnsi="Arial" w:cs="Arial"/>
          <w:sz w:val="24"/>
          <w:szCs w:val="24"/>
        </w:rPr>
        <w:t>Feasibility</w:t>
      </w:r>
      <w:r w:rsidR="000A4052" w:rsidRPr="006A0E95">
        <w:rPr>
          <w:rFonts w:ascii="Arial" w:hAnsi="Arial" w:cs="Arial"/>
          <w:sz w:val="24"/>
          <w:szCs w:val="24"/>
        </w:rPr>
        <w:t>------------------------------------------------------------------------</w:t>
      </w:r>
      <w:r w:rsidR="00081981">
        <w:rPr>
          <w:rFonts w:ascii="Arial" w:hAnsi="Arial" w:cs="Arial"/>
          <w:sz w:val="24"/>
          <w:szCs w:val="24"/>
        </w:rPr>
        <w:t>25</w:t>
      </w:r>
    </w:p>
    <w:p w14:paraId="4C3211D1" w14:textId="6BF6E806" w:rsidR="00F30EBD" w:rsidRPr="006A0E95" w:rsidRDefault="00F30EBD" w:rsidP="002F0F94">
      <w:pPr>
        <w:pStyle w:val="ListParagraph"/>
        <w:numPr>
          <w:ilvl w:val="2"/>
          <w:numId w:val="1"/>
        </w:numPr>
        <w:jc w:val="right"/>
        <w:rPr>
          <w:rFonts w:ascii="Arial" w:hAnsi="Arial" w:cs="Arial"/>
          <w:sz w:val="24"/>
          <w:szCs w:val="24"/>
        </w:rPr>
      </w:pPr>
      <w:r w:rsidRPr="006A0E95">
        <w:rPr>
          <w:rFonts w:ascii="Arial" w:hAnsi="Arial" w:cs="Arial"/>
          <w:sz w:val="24"/>
          <w:szCs w:val="24"/>
        </w:rPr>
        <w:t>Evaluation</w:t>
      </w:r>
      <w:r w:rsidR="000A4052" w:rsidRPr="006A0E95">
        <w:rPr>
          <w:rFonts w:ascii="Arial" w:hAnsi="Arial" w:cs="Arial"/>
          <w:sz w:val="24"/>
          <w:szCs w:val="24"/>
        </w:rPr>
        <w:t>-----------------------------------------------------------------------</w:t>
      </w:r>
      <w:r w:rsidR="006F0AD7">
        <w:rPr>
          <w:rFonts w:ascii="Arial" w:hAnsi="Arial" w:cs="Arial"/>
          <w:sz w:val="24"/>
          <w:szCs w:val="24"/>
        </w:rPr>
        <w:t>25</w:t>
      </w:r>
    </w:p>
    <w:p w14:paraId="37E24DC0" w14:textId="241746DF" w:rsidR="00F30EBD" w:rsidRPr="006A0E95" w:rsidRDefault="00F30EBD" w:rsidP="002F0F94">
      <w:pPr>
        <w:pStyle w:val="ListParagraph"/>
        <w:numPr>
          <w:ilvl w:val="0"/>
          <w:numId w:val="1"/>
        </w:numPr>
        <w:jc w:val="right"/>
        <w:rPr>
          <w:rStyle w:val="selectable"/>
          <w:rFonts w:ascii="Arial" w:hAnsi="Arial" w:cs="Arial"/>
          <w:sz w:val="24"/>
          <w:szCs w:val="24"/>
        </w:rPr>
      </w:pPr>
      <w:r w:rsidRPr="006A0E95">
        <w:rPr>
          <w:rFonts w:ascii="Arial" w:hAnsi="Arial" w:cs="Arial"/>
          <w:sz w:val="24"/>
          <w:szCs w:val="24"/>
        </w:rPr>
        <w:t>Implementations and Recommendations</w:t>
      </w:r>
      <w:r w:rsidR="000A4052" w:rsidRPr="006A0E95">
        <w:rPr>
          <w:rFonts w:ascii="Arial" w:hAnsi="Arial" w:cs="Arial"/>
          <w:sz w:val="24"/>
          <w:szCs w:val="24"/>
        </w:rPr>
        <w:t>---------------------------------------------</w:t>
      </w:r>
      <w:r w:rsidR="006F0AD7">
        <w:rPr>
          <w:rFonts w:ascii="Arial" w:hAnsi="Arial" w:cs="Arial"/>
          <w:sz w:val="24"/>
          <w:szCs w:val="24"/>
        </w:rPr>
        <w:t>25</w:t>
      </w:r>
    </w:p>
    <w:p w14:paraId="77F609C6" w14:textId="12A464F2" w:rsidR="0083259C" w:rsidRPr="006A0E95" w:rsidRDefault="00F30EBD" w:rsidP="002F0F94">
      <w:pPr>
        <w:pStyle w:val="ListParagraph"/>
        <w:numPr>
          <w:ilvl w:val="0"/>
          <w:numId w:val="1"/>
        </w:numPr>
        <w:jc w:val="right"/>
        <w:rPr>
          <w:rFonts w:ascii="Arial" w:hAnsi="Arial" w:cs="Arial"/>
          <w:sz w:val="24"/>
          <w:szCs w:val="24"/>
        </w:rPr>
      </w:pPr>
      <w:r w:rsidRPr="006A0E95">
        <w:rPr>
          <w:rFonts w:ascii="Arial" w:hAnsi="Arial" w:cs="Arial"/>
          <w:sz w:val="24"/>
          <w:szCs w:val="24"/>
        </w:rPr>
        <w:t>Conclusion</w:t>
      </w:r>
      <w:r w:rsidR="000A4052" w:rsidRPr="006A0E95">
        <w:rPr>
          <w:rFonts w:ascii="Arial" w:hAnsi="Arial" w:cs="Arial"/>
          <w:sz w:val="24"/>
          <w:szCs w:val="24"/>
        </w:rPr>
        <w:t>------------------------------------------------------------------------------------</w:t>
      </w:r>
      <w:r w:rsidR="006F0AD7">
        <w:rPr>
          <w:rFonts w:ascii="Arial" w:hAnsi="Arial" w:cs="Arial"/>
          <w:sz w:val="24"/>
          <w:szCs w:val="24"/>
        </w:rPr>
        <w:t>28</w:t>
      </w:r>
    </w:p>
    <w:p w14:paraId="07D6BA7A" w14:textId="301E8483" w:rsidR="00BB2553" w:rsidRPr="006A0E95" w:rsidRDefault="00BB2553" w:rsidP="002F0F94">
      <w:pPr>
        <w:pStyle w:val="ListParagraph"/>
        <w:numPr>
          <w:ilvl w:val="0"/>
          <w:numId w:val="1"/>
        </w:numPr>
        <w:jc w:val="right"/>
        <w:rPr>
          <w:rFonts w:ascii="Arial" w:hAnsi="Arial" w:cs="Arial"/>
          <w:sz w:val="24"/>
          <w:szCs w:val="24"/>
        </w:rPr>
      </w:pPr>
      <w:r w:rsidRPr="006A0E95">
        <w:rPr>
          <w:rFonts w:ascii="Arial" w:hAnsi="Arial" w:cs="Arial"/>
          <w:sz w:val="24"/>
          <w:szCs w:val="24"/>
        </w:rPr>
        <w:t>References</w:t>
      </w:r>
      <w:r w:rsidR="005A5E6D" w:rsidRPr="006A0E95">
        <w:rPr>
          <w:rFonts w:ascii="Arial" w:hAnsi="Arial" w:cs="Arial"/>
          <w:sz w:val="24"/>
          <w:szCs w:val="24"/>
        </w:rPr>
        <w:t>-----------------------------------------------------------------------------------</w:t>
      </w:r>
      <w:r w:rsidRPr="006A0E95">
        <w:rPr>
          <w:rFonts w:ascii="Arial" w:hAnsi="Arial" w:cs="Arial"/>
          <w:sz w:val="24"/>
          <w:szCs w:val="24"/>
        </w:rPr>
        <w:t xml:space="preserve"> </w:t>
      </w:r>
      <w:r w:rsidR="006F0AD7">
        <w:rPr>
          <w:rFonts w:ascii="Arial" w:hAnsi="Arial" w:cs="Arial"/>
          <w:sz w:val="24"/>
          <w:szCs w:val="24"/>
        </w:rPr>
        <w:t>29</w:t>
      </w:r>
    </w:p>
    <w:p w14:paraId="0AEC1EF5" w14:textId="34F873E7" w:rsidR="005A5E6D" w:rsidRPr="006A0E95" w:rsidRDefault="00BB2553" w:rsidP="002F0F94">
      <w:pPr>
        <w:pStyle w:val="ListParagraph"/>
        <w:numPr>
          <w:ilvl w:val="0"/>
          <w:numId w:val="1"/>
        </w:numPr>
        <w:jc w:val="right"/>
        <w:rPr>
          <w:rFonts w:ascii="Arial" w:hAnsi="Arial" w:cs="Arial"/>
          <w:sz w:val="24"/>
          <w:szCs w:val="24"/>
        </w:rPr>
      </w:pPr>
      <w:r w:rsidRPr="006A0E95">
        <w:rPr>
          <w:rFonts w:ascii="Arial" w:hAnsi="Arial" w:cs="Arial"/>
          <w:sz w:val="24"/>
          <w:szCs w:val="24"/>
        </w:rPr>
        <w:t>Appendix</w:t>
      </w:r>
      <w:r w:rsidR="005A5E6D" w:rsidRPr="006A0E95">
        <w:rPr>
          <w:rFonts w:ascii="Arial" w:hAnsi="Arial" w:cs="Arial"/>
          <w:sz w:val="24"/>
          <w:szCs w:val="24"/>
        </w:rPr>
        <w:t xml:space="preserve"> 1------------------------------------------------------------------------------------</w:t>
      </w:r>
      <w:r w:rsidR="00E312E0">
        <w:rPr>
          <w:rFonts w:ascii="Arial" w:hAnsi="Arial" w:cs="Arial"/>
          <w:sz w:val="24"/>
          <w:szCs w:val="24"/>
        </w:rPr>
        <w:t>31</w:t>
      </w:r>
    </w:p>
    <w:p w14:paraId="7FCD9BE2" w14:textId="58E8C030" w:rsidR="00F30EBD" w:rsidRPr="006A0E95" w:rsidRDefault="00F30EBD" w:rsidP="002F0F94">
      <w:pPr>
        <w:pStyle w:val="ListParagraph"/>
        <w:numPr>
          <w:ilvl w:val="0"/>
          <w:numId w:val="1"/>
        </w:numPr>
        <w:jc w:val="right"/>
        <w:rPr>
          <w:rFonts w:ascii="Arial" w:hAnsi="Arial" w:cs="Arial"/>
          <w:sz w:val="24"/>
          <w:szCs w:val="24"/>
        </w:rPr>
      </w:pPr>
      <w:r w:rsidRPr="006A0E95">
        <w:rPr>
          <w:rFonts w:ascii="Arial" w:hAnsi="Arial" w:cs="Arial"/>
          <w:sz w:val="24"/>
          <w:szCs w:val="24"/>
        </w:rPr>
        <w:t xml:space="preserve"> </w:t>
      </w:r>
      <w:r w:rsidR="005A5E6D" w:rsidRPr="006A0E95">
        <w:rPr>
          <w:rFonts w:ascii="Arial" w:hAnsi="Arial" w:cs="Arial"/>
          <w:sz w:val="24"/>
          <w:szCs w:val="24"/>
        </w:rPr>
        <w:t>Appendix 2-----------------------------------------------------------------------------------</w:t>
      </w:r>
      <w:r w:rsidR="00E312E0">
        <w:rPr>
          <w:rFonts w:ascii="Arial" w:hAnsi="Arial" w:cs="Arial"/>
          <w:sz w:val="24"/>
          <w:szCs w:val="24"/>
        </w:rPr>
        <w:t>32</w:t>
      </w:r>
    </w:p>
    <w:p w14:paraId="0ABDB512" w14:textId="2FDFEF37" w:rsidR="004D69FD" w:rsidRPr="006A0E95" w:rsidRDefault="004D69FD" w:rsidP="00C43EE3">
      <w:pPr>
        <w:jc w:val="right"/>
        <w:rPr>
          <w:rFonts w:ascii="Arial" w:hAnsi="Arial" w:cs="Arial"/>
          <w:sz w:val="24"/>
          <w:szCs w:val="24"/>
        </w:rPr>
      </w:pPr>
    </w:p>
    <w:p w14:paraId="3CE8EA25" w14:textId="4E6B6D20" w:rsidR="007B4D38" w:rsidRPr="006A0E95" w:rsidRDefault="007B4D38" w:rsidP="00214D4A">
      <w:pPr>
        <w:rPr>
          <w:rFonts w:ascii="Arial" w:hAnsi="Arial" w:cs="Arial"/>
          <w:sz w:val="24"/>
          <w:szCs w:val="24"/>
        </w:rPr>
      </w:pPr>
    </w:p>
    <w:p w14:paraId="42B722CE" w14:textId="267E11CE" w:rsidR="00F30EBD" w:rsidRDefault="00F30EBD" w:rsidP="00214D4A">
      <w:pPr>
        <w:rPr>
          <w:rFonts w:ascii="Arial" w:hAnsi="Arial" w:cs="Arial"/>
          <w:sz w:val="24"/>
          <w:szCs w:val="24"/>
        </w:rPr>
      </w:pPr>
    </w:p>
    <w:p w14:paraId="4D7DDC89" w14:textId="70823F4B" w:rsidR="009802AD" w:rsidRDefault="009802AD" w:rsidP="00214D4A">
      <w:pPr>
        <w:rPr>
          <w:rFonts w:ascii="Arial" w:hAnsi="Arial" w:cs="Arial"/>
          <w:sz w:val="24"/>
          <w:szCs w:val="24"/>
        </w:rPr>
      </w:pPr>
    </w:p>
    <w:p w14:paraId="4FC3240B" w14:textId="0C4AA752" w:rsidR="009802AD" w:rsidRDefault="009802AD" w:rsidP="00214D4A">
      <w:pPr>
        <w:rPr>
          <w:rFonts w:ascii="Arial" w:hAnsi="Arial" w:cs="Arial"/>
          <w:sz w:val="24"/>
          <w:szCs w:val="24"/>
        </w:rPr>
      </w:pPr>
    </w:p>
    <w:p w14:paraId="2701A8CB" w14:textId="05B52979" w:rsidR="009802AD" w:rsidRDefault="009802AD" w:rsidP="00214D4A">
      <w:pPr>
        <w:rPr>
          <w:rFonts w:ascii="Arial" w:hAnsi="Arial" w:cs="Arial"/>
          <w:sz w:val="24"/>
          <w:szCs w:val="24"/>
        </w:rPr>
      </w:pPr>
    </w:p>
    <w:p w14:paraId="1204C381" w14:textId="77777777" w:rsidR="009802AD" w:rsidRPr="006A0E95" w:rsidRDefault="009802AD" w:rsidP="00214D4A">
      <w:pPr>
        <w:rPr>
          <w:rFonts w:ascii="Arial" w:hAnsi="Arial" w:cs="Arial"/>
          <w:sz w:val="24"/>
          <w:szCs w:val="24"/>
        </w:rPr>
      </w:pPr>
    </w:p>
    <w:p w14:paraId="6B75C5EE" w14:textId="77777777" w:rsidR="00F30EBD" w:rsidRPr="006A0E95" w:rsidRDefault="00F30EBD" w:rsidP="00214D4A">
      <w:pPr>
        <w:rPr>
          <w:rFonts w:ascii="Arial" w:hAnsi="Arial" w:cs="Arial"/>
          <w:sz w:val="24"/>
          <w:szCs w:val="24"/>
        </w:rPr>
      </w:pPr>
    </w:p>
    <w:p w14:paraId="60BBD55D" w14:textId="615BF0B3" w:rsidR="007B4D38" w:rsidRPr="006A0E95" w:rsidRDefault="00081408" w:rsidP="009F7BC9">
      <w:pPr>
        <w:jc w:val="both"/>
        <w:rPr>
          <w:rFonts w:ascii="Arial" w:hAnsi="Arial" w:cs="Arial"/>
          <w:b/>
          <w:bCs/>
          <w:sz w:val="24"/>
          <w:szCs w:val="24"/>
          <w:u w:val="single"/>
        </w:rPr>
      </w:pPr>
      <w:r w:rsidRPr="006A0E95">
        <w:rPr>
          <w:rFonts w:ascii="Arial" w:hAnsi="Arial" w:cs="Arial"/>
          <w:b/>
          <w:bCs/>
          <w:sz w:val="24"/>
          <w:szCs w:val="24"/>
          <w:u w:val="single"/>
        </w:rPr>
        <w:lastRenderedPageBreak/>
        <w:t>List of Figure</w:t>
      </w:r>
    </w:p>
    <w:p w14:paraId="753B2B8B" w14:textId="4BB27A1D" w:rsidR="00705035" w:rsidRPr="00270A17" w:rsidRDefault="00933ACB" w:rsidP="009F7BC9">
      <w:pPr>
        <w:jc w:val="both"/>
        <w:rPr>
          <w:rFonts w:ascii="Arial" w:hAnsi="Arial" w:cs="Arial"/>
          <w:sz w:val="24"/>
          <w:szCs w:val="24"/>
        </w:rPr>
      </w:pPr>
      <w:r w:rsidRPr="006A0E95">
        <w:rPr>
          <w:rFonts w:ascii="Arial" w:hAnsi="Arial" w:cs="Arial"/>
          <w:i/>
          <w:iCs/>
          <w:sz w:val="24"/>
          <w:szCs w:val="24"/>
        </w:rPr>
        <w:t>Figure 1: Three Generic Strategies</w:t>
      </w:r>
      <w:r w:rsidR="004D3784" w:rsidRPr="006A0E95">
        <w:rPr>
          <w:rFonts w:ascii="Arial" w:hAnsi="Arial" w:cs="Arial"/>
          <w:i/>
          <w:iCs/>
          <w:sz w:val="24"/>
          <w:szCs w:val="24"/>
        </w:rPr>
        <w:t>-------------------------------</w:t>
      </w:r>
      <w:r w:rsidR="009F7BC9">
        <w:rPr>
          <w:rFonts w:ascii="Arial" w:hAnsi="Arial" w:cs="Arial"/>
          <w:i/>
          <w:iCs/>
          <w:sz w:val="24"/>
          <w:szCs w:val="24"/>
        </w:rPr>
        <w:t>-----</w:t>
      </w:r>
      <w:r w:rsidR="004D3784" w:rsidRPr="006A0E95">
        <w:rPr>
          <w:rFonts w:ascii="Arial" w:hAnsi="Arial" w:cs="Arial"/>
          <w:i/>
          <w:iCs/>
          <w:sz w:val="24"/>
          <w:szCs w:val="24"/>
        </w:rPr>
        <w:t>-----------------------------</w:t>
      </w:r>
      <w:r w:rsidR="00270A17">
        <w:rPr>
          <w:rFonts w:ascii="Arial" w:hAnsi="Arial" w:cs="Arial"/>
          <w:sz w:val="24"/>
          <w:szCs w:val="24"/>
        </w:rPr>
        <w:t>6</w:t>
      </w:r>
    </w:p>
    <w:p w14:paraId="6B117CEF" w14:textId="380B3C43" w:rsidR="007B4D38" w:rsidRPr="00270A17" w:rsidRDefault="007B4D38" w:rsidP="009F7BC9">
      <w:pPr>
        <w:jc w:val="both"/>
        <w:rPr>
          <w:rFonts w:ascii="Arial" w:hAnsi="Arial" w:cs="Arial"/>
          <w:color w:val="000000"/>
          <w:sz w:val="24"/>
          <w:szCs w:val="24"/>
          <w:shd w:val="clear" w:color="auto" w:fill="FFFFFF"/>
        </w:rPr>
      </w:pPr>
      <w:r w:rsidRPr="006A0E95">
        <w:rPr>
          <w:rFonts w:ascii="Arial" w:hAnsi="Arial" w:cs="Arial"/>
          <w:i/>
          <w:iCs/>
          <w:sz w:val="24"/>
          <w:szCs w:val="24"/>
        </w:rPr>
        <w:t xml:space="preserve">Figure </w:t>
      </w:r>
      <w:r w:rsidR="004D3784" w:rsidRPr="006A0E95">
        <w:rPr>
          <w:rFonts w:ascii="Arial" w:hAnsi="Arial" w:cs="Arial"/>
          <w:i/>
          <w:iCs/>
          <w:sz w:val="24"/>
          <w:szCs w:val="24"/>
        </w:rPr>
        <w:t>2</w:t>
      </w:r>
      <w:r w:rsidRPr="006A0E95">
        <w:rPr>
          <w:rFonts w:ascii="Arial" w:hAnsi="Arial" w:cs="Arial"/>
          <w:i/>
          <w:iCs/>
          <w:sz w:val="24"/>
          <w:szCs w:val="24"/>
        </w:rPr>
        <w:t xml:space="preserve">. Groupon’s Business </w:t>
      </w:r>
      <w:r w:rsidR="00B37ED9" w:rsidRPr="006A0E95">
        <w:rPr>
          <w:rFonts w:ascii="Arial" w:hAnsi="Arial" w:cs="Arial"/>
          <w:i/>
          <w:iCs/>
          <w:sz w:val="24"/>
          <w:szCs w:val="24"/>
        </w:rPr>
        <w:t xml:space="preserve">model </w:t>
      </w:r>
      <w:r w:rsidR="00B37ED9" w:rsidRPr="006A0E95">
        <w:rPr>
          <w:rFonts w:ascii="Arial" w:hAnsi="Arial" w:cs="Arial"/>
          <w:i/>
          <w:iCs/>
          <w:color w:val="000000"/>
          <w:sz w:val="24"/>
          <w:szCs w:val="24"/>
          <w:shd w:val="clear" w:color="auto" w:fill="FFFFFF"/>
        </w:rPr>
        <w:t>--------------------------------------</w:t>
      </w:r>
      <w:r w:rsidR="00AD3FBD" w:rsidRPr="006A0E95">
        <w:rPr>
          <w:rFonts w:ascii="Arial" w:hAnsi="Arial" w:cs="Arial"/>
          <w:i/>
          <w:iCs/>
          <w:color w:val="000000"/>
          <w:sz w:val="24"/>
          <w:szCs w:val="24"/>
          <w:shd w:val="clear" w:color="auto" w:fill="FFFFFF"/>
        </w:rPr>
        <w:t>-</w:t>
      </w:r>
      <w:r w:rsidR="009F7BC9">
        <w:rPr>
          <w:rFonts w:ascii="Arial" w:hAnsi="Arial" w:cs="Arial"/>
          <w:i/>
          <w:iCs/>
          <w:color w:val="000000"/>
          <w:sz w:val="24"/>
          <w:szCs w:val="24"/>
          <w:shd w:val="clear" w:color="auto" w:fill="FFFFFF"/>
        </w:rPr>
        <w:t>--</w:t>
      </w:r>
      <w:r w:rsidR="00AD3FBD" w:rsidRPr="006A0E95">
        <w:rPr>
          <w:rFonts w:ascii="Arial" w:hAnsi="Arial" w:cs="Arial"/>
          <w:i/>
          <w:iCs/>
          <w:color w:val="000000"/>
          <w:sz w:val="24"/>
          <w:szCs w:val="24"/>
          <w:shd w:val="clear" w:color="auto" w:fill="FFFFFF"/>
        </w:rPr>
        <w:t>---------------------</w:t>
      </w:r>
      <w:r w:rsidR="00270A17">
        <w:rPr>
          <w:rFonts w:ascii="Arial" w:hAnsi="Arial" w:cs="Arial"/>
          <w:color w:val="000000"/>
          <w:sz w:val="24"/>
          <w:szCs w:val="24"/>
          <w:shd w:val="clear" w:color="auto" w:fill="FFFFFF"/>
        </w:rPr>
        <w:t>7</w:t>
      </w:r>
    </w:p>
    <w:p w14:paraId="3621FDCB" w14:textId="2213A7DD" w:rsidR="007B4D38" w:rsidRPr="006A0E95" w:rsidRDefault="007B4D38" w:rsidP="009F7BC9">
      <w:pPr>
        <w:jc w:val="both"/>
        <w:rPr>
          <w:rFonts w:ascii="Arial" w:hAnsi="Arial" w:cs="Arial"/>
          <w:color w:val="000000"/>
          <w:sz w:val="24"/>
          <w:szCs w:val="24"/>
          <w:shd w:val="clear" w:color="auto" w:fill="FFFFFF"/>
        </w:rPr>
      </w:pPr>
      <w:r w:rsidRPr="006A0E95">
        <w:rPr>
          <w:rStyle w:val="t"/>
          <w:rFonts w:ascii="Arial" w:hAnsi="Arial" w:cs="Arial"/>
          <w:i/>
          <w:iCs/>
          <w:color w:val="000000"/>
          <w:sz w:val="24"/>
          <w:szCs w:val="24"/>
          <w:bdr w:val="none" w:sz="0" w:space="0" w:color="auto" w:frame="1"/>
          <w:shd w:val="clear" w:color="auto" w:fill="FFFFFF"/>
        </w:rPr>
        <w:t xml:space="preserve">Figure </w:t>
      </w:r>
      <w:r w:rsidR="004D3784" w:rsidRPr="006A0E95">
        <w:rPr>
          <w:rStyle w:val="t"/>
          <w:rFonts w:ascii="Arial" w:hAnsi="Arial" w:cs="Arial"/>
          <w:i/>
          <w:iCs/>
          <w:color w:val="000000"/>
          <w:sz w:val="24"/>
          <w:szCs w:val="24"/>
          <w:bdr w:val="none" w:sz="0" w:space="0" w:color="auto" w:frame="1"/>
          <w:shd w:val="clear" w:color="auto" w:fill="FFFFFF"/>
        </w:rPr>
        <w:t>3.1</w:t>
      </w:r>
      <w:r w:rsidRPr="006A0E95">
        <w:rPr>
          <w:rStyle w:val="t"/>
          <w:rFonts w:ascii="Arial" w:hAnsi="Arial" w:cs="Arial"/>
          <w:i/>
          <w:iCs/>
          <w:color w:val="000000"/>
          <w:sz w:val="24"/>
          <w:szCs w:val="24"/>
          <w:bdr w:val="none" w:sz="0" w:space="0" w:color="auto" w:frame="1"/>
          <w:shd w:val="clear" w:color="auto" w:fill="FFFFFF"/>
        </w:rPr>
        <w:t xml:space="preserve">: </w:t>
      </w:r>
      <w:r w:rsidRPr="006A0E95">
        <w:rPr>
          <w:rFonts w:ascii="Arial" w:hAnsi="Arial" w:cs="Arial"/>
          <w:i/>
          <w:iCs/>
          <w:color w:val="000000"/>
          <w:sz w:val="24"/>
          <w:szCs w:val="24"/>
          <w:bdr w:val="none" w:sz="0" w:space="0" w:color="auto" w:frame="1"/>
          <w:shd w:val="clear" w:color="auto" w:fill="FFFFFF"/>
        </w:rPr>
        <w:t>Porter’s value chain model</w:t>
      </w:r>
      <w:r w:rsidRPr="006A0E95">
        <w:rPr>
          <w:rFonts w:ascii="Arial" w:hAnsi="Arial" w:cs="Arial"/>
          <w:i/>
          <w:iCs/>
          <w:color w:val="000000"/>
          <w:sz w:val="24"/>
          <w:szCs w:val="24"/>
          <w:shd w:val="clear" w:color="auto" w:fill="FFFFFF"/>
        </w:rPr>
        <w:t xml:space="preserve"> </w:t>
      </w:r>
      <w:r w:rsidR="00C3649D" w:rsidRPr="006A0E95">
        <w:rPr>
          <w:rFonts w:ascii="Arial" w:hAnsi="Arial" w:cs="Arial"/>
          <w:color w:val="000000"/>
          <w:sz w:val="24"/>
          <w:szCs w:val="24"/>
          <w:shd w:val="clear" w:color="auto" w:fill="FFFFFF"/>
        </w:rPr>
        <w:t>-----------------------------------</w:t>
      </w:r>
      <w:r w:rsidR="009F7BC9">
        <w:rPr>
          <w:rFonts w:ascii="Arial" w:hAnsi="Arial" w:cs="Arial"/>
          <w:color w:val="000000"/>
          <w:sz w:val="24"/>
          <w:szCs w:val="24"/>
          <w:shd w:val="clear" w:color="auto" w:fill="FFFFFF"/>
        </w:rPr>
        <w:t>-</w:t>
      </w:r>
      <w:r w:rsidR="00C3649D" w:rsidRPr="006A0E95">
        <w:rPr>
          <w:rFonts w:ascii="Arial" w:hAnsi="Arial" w:cs="Arial"/>
          <w:color w:val="000000"/>
          <w:sz w:val="24"/>
          <w:szCs w:val="24"/>
          <w:shd w:val="clear" w:color="auto" w:fill="FFFFFF"/>
        </w:rPr>
        <w:t>--------</w:t>
      </w:r>
      <w:r w:rsidR="00AD3FBD" w:rsidRPr="006A0E95">
        <w:rPr>
          <w:rFonts w:ascii="Arial" w:hAnsi="Arial" w:cs="Arial"/>
          <w:color w:val="000000"/>
          <w:sz w:val="24"/>
          <w:szCs w:val="24"/>
          <w:shd w:val="clear" w:color="auto" w:fill="FFFFFF"/>
        </w:rPr>
        <w:t>----------------</w:t>
      </w:r>
      <w:r w:rsidR="009065BB">
        <w:rPr>
          <w:rFonts w:ascii="Arial" w:hAnsi="Arial" w:cs="Arial"/>
          <w:color w:val="000000"/>
          <w:sz w:val="24"/>
          <w:szCs w:val="24"/>
          <w:shd w:val="clear" w:color="auto" w:fill="FFFFFF"/>
        </w:rPr>
        <w:t>7</w:t>
      </w:r>
    </w:p>
    <w:p w14:paraId="51122944" w14:textId="671B94BC" w:rsidR="007B4D38" w:rsidRPr="009065BB" w:rsidRDefault="007B4D38" w:rsidP="009F7BC9">
      <w:pPr>
        <w:jc w:val="both"/>
        <w:rPr>
          <w:rFonts w:ascii="Arial" w:hAnsi="Arial" w:cs="Arial"/>
          <w:color w:val="000000"/>
          <w:sz w:val="24"/>
          <w:szCs w:val="24"/>
          <w:shd w:val="clear" w:color="auto" w:fill="FFFFFF"/>
        </w:rPr>
      </w:pPr>
      <w:r w:rsidRPr="006A0E95">
        <w:rPr>
          <w:rFonts w:ascii="Arial" w:hAnsi="Arial" w:cs="Arial"/>
          <w:i/>
          <w:iCs/>
          <w:sz w:val="24"/>
          <w:szCs w:val="24"/>
        </w:rPr>
        <w:t>Figure 3</w:t>
      </w:r>
      <w:r w:rsidR="004D3784" w:rsidRPr="006A0E95">
        <w:rPr>
          <w:rFonts w:ascii="Arial" w:hAnsi="Arial" w:cs="Arial"/>
          <w:i/>
          <w:iCs/>
          <w:sz w:val="24"/>
          <w:szCs w:val="24"/>
        </w:rPr>
        <w:t>.2</w:t>
      </w:r>
      <w:r w:rsidRPr="006A0E95">
        <w:rPr>
          <w:rFonts w:ascii="Arial" w:hAnsi="Arial" w:cs="Arial"/>
          <w:i/>
          <w:iCs/>
          <w:sz w:val="24"/>
          <w:szCs w:val="24"/>
        </w:rPr>
        <w:t xml:space="preserve">. Groupon Virtual Value chain </w:t>
      </w:r>
      <w:r w:rsidR="00C3649D" w:rsidRPr="006A0E95">
        <w:rPr>
          <w:rFonts w:ascii="Arial" w:hAnsi="Arial" w:cs="Arial"/>
          <w:i/>
          <w:iCs/>
          <w:color w:val="000000"/>
          <w:sz w:val="24"/>
          <w:szCs w:val="24"/>
          <w:shd w:val="clear" w:color="auto" w:fill="FFFFFF"/>
        </w:rPr>
        <w:t>---------------------</w:t>
      </w:r>
      <w:r w:rsidR="00AD3FBD" w:rsidRPr="006A0E95">
        <w:rPr>
          <w:rFonts w:ascii="Arial" w:hAnsi="Arial" w:cs="Arial"/>
          <w:i/>
          <w:iCs/>
          <w:color w:val="000000"/>
          <w:sz w:val="24"/>
          <w:szCs w:val="24"/>
          <w:shd w:val="clear" w:color="auto" w:fill="FFFFFF"/>
        </w:rPr>
        <w:t>---------</w:t>
      </w:r>
      <w:r w:rsidR="009F7BC9">
        <w:rPr>
          <w:rFonts w:ascii="Arial" w:hAnsi="Arial" w:cs="Arial"/>
          <w:i/>
          <w:iCs/>
          <w:color w:val="000000"/>
          <w:sz w:val="24"/>
          <w:szCs w:val="24"/>
          <w:shd w:val="clear" w:color="auto" w:fill="FFFFFF"/>
        </w:rPr>
        <w:t>-</w:t>
      </w:r>
      <w:r w:rsidR="00AD3FBD" w:rsidRPr="006A0E95">
        <w:rPr>
          <w:rFonts w:ascii="Arial" w:hAnsi="Arial" w:cs="Arial"/>
          <w:i/>
          <w:iCs/>
          <w:color w:val="000000"/>
          <w:sz w:val="24"/>
          <w:szCs w:val="24"/>
          <w:shd w:val="clear" w:color="auto" w:fill="FFFFFF"/>
        </w:rPr>
        <w:t>---------------------------</w:t>
      </w:r>
      <w:r w:rsidR="009065BB">
        <w:rPr>
          <w:rFonts w:ascii="Arial" w:hAnsi="Arial" w:cs="Arial"/>
          <w:color w:val="000000"/>
          <w:sz w:val="24"/>
          <w:szCs w:val="24"/>
          <w:shd w:val="clear" w:color="auto" w:fill="FFFFFF"/>
        </w:rPr>
        <w:t>8</w:t>
      </w:r>
    </w:p>
    <w:p w14:paraId="40C5EB59" w14:textId="2825ED21" w:rsidR="007B4D38" w:rsidRPr="006A0E95" w:rsidRDefault="007B4D38" w:rsidP="009F7BC9">
      <w:pPr>
        <w:jc w:val="both"/>
        <w:rPr>
          <w:rFonts w:ascii="Arial" w:hAnsi="Arial" w:cs="Arial"/>
          <w:i/>
          <w:iCs/>
          <w:sz w:val="24"/>
          <w:szCs w:val="24"/>
        </w:rPr>
      </w:pPr>
      <w:r w:rsidRPr="006A0E95">
        <w:rPr>
          <w:rFonts w:ascii="Arial" w:hAnsi="Arial" w:cs="Arial"/>
          <w:i/>
          <w:iCs/>
          <w:sz w:val="24"/>
          <w:szCs w:val="24"/>
        </w:rPr>
        <w:t xml:space="preserve">Figure 4, VMOST analysis </w:t>
      </w:r>
      <w:r w:rsidR="00C3649D" w:rsidRPr="006A0E95">
        <w:rPr>
          <w:rFonts w:ascii="Arial" w:hAnsi="Arial" w:cs="Arial"/>
          <w:i/>
          <w:iCs/>
          <w:sz w:val="24"/>
          <w:szCs w:val="24"/>
        </w:rPr>
        <w:t>-------------------------------------------------</w:t>
      </w:r>
      <w:r w:rsidR="009F7BC9">
        <w:rPr>
          <w:rFonts w:ascii="Arial" w:hAnsi="Arial" w:cs="Arial"/>
          <w:i/>
          <w:iCs/>
          <w:sz w:val="24"/>
          <w:szCs w:val="24"/>
        </w:rPr>
        <w:t>-</w:t>
      </w:r>
      <w:r w:rsidR="00C3649D" w:rsidRPr="006A0E95">
        <w:rPr>
          <w:rFonts w:ascii="Arial" w:hAnsi="Arial" w:cs="Arial"/>
          <w:i/>
          <w:iCs/>
          <w:sz w:val="24"/>
          <w:szCs w:val="24"/>
        </w:rPr>
        <w:t>-----</w:t>
      </w:r>
      <w:r w:rsidR="00AD3FBD" w:rsidRPr="006A0E95">
        <w:rPr>
          <w:rFonts w:ascii="Arial" w:hAnsi="Arial" w:cs="Arial"/>
          <w:i/>
          <w:iCs/>
          <w:sz w:val="24"/>
          <w:szCs w:val="24"/>
        </w:rPr>
        <w:t>---------------</w:t>
      </w:r>
      <w:r w:rsidR="009065BB">
        <w:rPr>
          <w:rFonts w:ascii="Arial" w:hAnsi="Arial" w:cs="Arial"/>
          <w:i/>
          <w:iCs/>
          <w:sz w:val="24"/>
          <w:szCs w:val="24"/>
        </w:rPr>
        <w:t>-</w:t>
      </w:r>
      <w:r w:rsidR="00AD3FBD" w:rsidRPr="006A0E95">
        <w:rPr>
          <w:rFonts w:ascii="Arial" w:hAnsi="Arial" w:cs="Arial"/>
          <w:i/>
          <w:iCs/>
          <w:sz w:val="24"/>
          <w:szCs w:val="24"/>
        </w:rPr>
        <w:t>----</w:t>
      </w:r>
      <w:r w:rsidR="00086B7B">
        <w:rPr>
          <w:rFonts w:ascii="Arial" w:hAnsi="Arial" w:cs="Arial"/>
          <w:sz w:val="24"/>
          <w:szCs w:val="24"/>
        </w:rPr>
        <w:t>9</w:t>
      </w:r>
      <w:r w:rsidRPr="006A0E95">
        <w:rPr>
          <w:rFonts w:ascii="Arial" w:hAnsi="Arial" w:cs="Arial"/>
          <w:i/>
          <w:iCs/>
          <w:sz w:val="24"/>
          <w:szCs w:val="24"/>
        </w:rPr>
        <w:t xml:space="preserve"> </w:t>
      </w:r>
    </w:p>
    <w:p w14:paraId="03E2806A" w14:textId="5206D5FE" w:rsidR="007B4D38" w:rsidRPr="006A0E95" w:rsidRDefault="007B4D38" w:rsidP="009F7BC9">
      <w:pPr>
        <w:jc w:val="both"/>
        <w:rPr>
          <w:rFonts w:ascii="Arial" w:hAnsi="Arial" w:cs="Arial"/>
          <w:i/>
          <w:iCs/>
          <w:color w:val="000000"/>
          <w:sz w:val="24"/>
          <w:szCs w:val="24"/>
          <w:shd w:val="clear" w:color="auto" w:fill="FFFFFF"/>
        </w:rPr>
      </w:pPr>
      <w:r w:rsidRPr="006A0E95">
        <w:rPr>
          <w:rFonts w:ascii="Arial" w:hAnsi="Arial" w:cs="Arial"/>
          <w:i/>
          <w:iCs/>
          <w:sz w:val="24"/>
          <w:szCs w:val="24"/>
        </w:rPr>
        <w:t xml:space="preserve">Figure 5, Porter’s Five Forces </w:t>
      </w:r>
      <w:r w:rsidR="00C3649D" w:rsidRPr="006A0E95">
        <w:rPr>
          <w:rFonts w:ascii="Arial" w:hAnsi="Arial" w:cs="Arial"/>
          <w:i/>
          <w:iCs/>
          <w:color w:val="000000"/>
          <w:sz w:val="24"/>
          <w:szCs w:val="24"/>
          <w:shd w:val="clear" w:color="auto" w:fill="FFFFFF"/>
        </w:rPr>
        <w:t>-------------------------------------------</w:t>
      </w:r>
      <w:r w:rsidR="009F7BC9">
        <w:rPr>
          <w:rFonts w:ascii="Arial" w:hAnsi="Arial" w:cs="Arial"/>
          <w:i/>
          <w:iCs/>
          <w:color w:val="000000"/>
          <w:sz w:val="24"/>
          <w:szCs w:val="24"/>
          <w:shd w:val="clear" w:color="auto" w:fill="FFFFFF"/>
        </w:rPr>
        <w:t>-</w:t>
      </w:r>
      <w:r w:rsidR="00C3649D" w:rsidRPr="006A0E95">
        <w:rPr>
          <w:rFonts w:ascii="Arial" w:hAnsi="Arial" w:cs="Arial"/>
          <w:i/>
          <w:iCs/>
          <w:color w:val="000000"/>
          <w:sz w:val="24"/>
          <w:szCs w:val="24"/>
          <w:shd w:val="clear" w:color="auto" w:fill="FFFFFF"/>
        </w:rPr>
        <w:t>---------</w:t>
      </w:r>
      <w:r w:rsidR="00AD3FBD" w:rsidRPr="006A0E95">
        <w:rPr>
          <w:rFonts w:ascii="Arial" w:hAnsi="Arial" w:cs="Arial"/>
          <w:i/>
          <w:iCs/>
          <w:color w:val="000000"/>
          <w:sz w:val="24"/>
          <w:szCs w:val="24"/>
          <w:shd w:val="clear" w:color="auto" w:fill="FFFFFF"/>
        </w:rPr>
        <w:t>----------------</w:t>
      </w:r>
      <w:r w:rsidR="00086B7B">
        <w:rPr>
          <w:rFonts w:ascii="Arial" w:hAnsi="Arial" w:cs="Arial"/>
          <w:i/>
          <w:iCs/>
          <w:color w:val="000000"/>
          <w:sz w:val="24"/>
          <w:szCs w:val="24"/>
          <w:shd w:val="clear" w:color="auto" w:fill="FFFFFF"/>
        </w:rPr>
        <w:t>-</w:t>
      </w:r>
      <w:r w:rsidR="00086B7B" w:rsidRPr="00AE74AC">
        <w:rPr>
          <w:rFonts w:ascii="Arial" w:hAnsi="Arial" w:cs="Arial"/>
          <w:color w:val="000000"/>
          <w:sz w:val="24"/>
          <w:szCs w:val="24"/>
          <w:shd w:val="clear" w:color="auto" w:fill="FFFFFF"/>
        </w:rPr>
        <w:t>12</w:t>
      </w:r>
    </w:p>
    <w:p w14:paraId="23651623" w14:textId="6B4C444B" w:rsidR="007B4D38" w:rsidRPr="006A0E95" w:rsidRDefault="007B4D38" w:rsidP="009F7BC9">
      <w:pPr>
        <w:jc w:val="both"/>
        <w:rPr>
          <w:rFonts w:ascii="Arial" w:hAnsi="Arial" w:cs="Arial"/>
          <w:i/>
          <w:iCs/>
          <w:sz w:val="24"/>
          <w:szCs w:val="24"/>
        </w:rPr>
      </w:pPr>
      <w:r w:rsidRPr="006A0E95">
        <w:rPr>
          <w:rFonts w:ascii="Arial" w:hAnsi="Arial" w:cs="Arial"/>
          <w:i/>
          <w:iCs/>
          <w:sz w:val="24"/>
          <w:szCs w:val="24"/>
        </w:rPr>
        <w:t>Figure 6, Deal from Amazon</w:t>
      </w:r>
      <w:r w:rsidR="000306A3" w:rsidRPr="006A0E95">
        <w:rPr>
          <w:rFonts w:ascii="Arial" w:hAnsi="Arial" w:cs="Arial"/>
          <w:i/>
          <w:iCs/>
          <w:sz w:val="24"/>
          <w:szCs w:val="24"/>
        </w:rPr>
        <w:t xml:space="preserve"> -------------------------------------------</w:t>
      </w:r>
      <w:r w:rsidR="009F7BC9">
        <w:rPr>
          <w:rFonts w:ascii="Arial" w:hAnsi="Arial" w:cs="Arial"/>
          <w:i/>
          <w:iCs/>
          <w:sz w:val="24"/>
          <w:szCs w:val="24"/>
        </w:rPr>
        <w:t>-</w:t>
      </w:r>
      <w:r w:rsidR="000306A3" w:rsidRPr="006A0E95">
        <w:rPr>
          <w:rFonts w:ascii="Arial" w:hAnsi="Arial" w:cs="Arial"/>
          <w:i/>
          <w:iCs/>
          <w:sz w:val="24"/>
          <w:szCs w:val="24"/>
        </w:rPr>
        <w:t>---------------------------</w:t>
      </w:r>
      <w:r w:rsidRPr="006A0E95">
        <w:rPr>
          <w:rFonts w:ascii="Arial" w:hAnsi="Arial" w:cs="Arial"/>
          <w:i/>
          <w:iCs/>
          <w:sz w:val="24"/>
          <w:szCs w:val="24"/>
        </w:rPr>
        <w:t xml:space="preserve"> </w:t>
      </w:r>
      <w:r w:rsidR="00AE74AC" w:rsidRPr="00AE74AC">
        <w:rPr>
          <w:rFonts w:ascii="Arial" w:hAnsi="Arial" w:cs="Arial"/>
          <w:sz w:val="24"/>
          <w:szCs w:val="24"/>
        </w:rPr>
        <w:t>13</w:t>
      </w:r>
    </w:p>
    <w:p w14:paraId="780EF5F5" w14:textId="50CB4BAB" w:rsidR="007B4D38" w:rsidRPr="00AE74AC" w:rsidRDefault="007B4D38" w:rsidP="009F7BC9">
      <w:pPr>
        <w:jc w:val="both"/>
        <w:rPr>
          <w:rFonts w:ascii="Arial" w:hAnsi="Arial" w:cs="Arial"/>
          <w:sz w:val="24"/>
          <w:szCs w:val="24"/>
        </w:rPr>
      </w:pPr>
      <w:r w:rsidRPr="006A0E95">
        <w:rPr>
          <w:rFonts w:ascii="Arial" w:hAnsi="Arial" w:cs="Arial"/>
          <w:i/>
          <w:iCs/>
          <w:sz w:val="24"/>
          <w:szCs w:val="24"/>
        </w:rPr>
        <w:t xml:space="preserve">Figure 7.1 Stakeholder mapping </w:t>
      </w:r>
      <w:r w:rsidR="000306A3" w:rsidRPr="006A0E95">
        <w:rPr>
          <w:rFonts w:ascii="Arial" w:hAnsi="Arial" w:cs="Arial"/>
          <w:i/>
          <w:iCs/>
          <w:sz w:val="24"/>
          <w:szCs w:val="24"/>
        </w:rPr>
        <w:t>-----------------------------------------------</w:t>
      </w:r>
      <w:r w:rsidR="003F3EC4" w:rsidRPr="006A0E95">
        <w:rPr>
          <w:rFonts w:ascii="Arial" w:hAnsi="Arial" w:cs="Arial"/>
          <w:i/>
          <w:iCs/>
          <w:sz w:val="24"/>
          <w:szCs w:val="24"/>
        </w:rPr>
        <w:t>-------------------</w:t>
      </w:r>
      <w:r w:rsidR="008B0F8D">
        <w:rPr>
          <w:rFonts w:ascii="Arial" w:hAnsi="Arial" w:cs="Arial"/>
          <w:sz w:val="24"/>
          <w:szCs w:val="24"/>
        </w:rPr>
        <w:t>18</w:t>
      </w:r>
    </w:p>
    <w:p w14:paraId="70FEAF83" w14:textId="0F61A3C6" w:rsidR="007B4D38" w:rsidRPr="008B0F8D" w:rsidRDefault="007B4D38" w:rsidP="009F7BC9">
      <w:pPr>
        <w:jc w:val="both"/>
        <w:rPr>
          <w:rFonts w:ascii="Arial" w:hAnsi="Arial" w:cs="Arial"/>
          <w:sz w:val="24"/>
          <w:szCs w:val="24"/>
        </w:rPr>
      </w:pPr>
      <w:r w:rsidRPr="006A0E95">
        <w:rPr>
          <w:rFonts w:ascii="Arial" w:hAnsi="Arial" w:cs="Arial"/>
          <w:i/>
          <w:iCs/>
          <w:sz w:val="24"/>
          <w:szCs w:val="24"/>
        </w:rPr>
        <w:t xml:space="preserve">Figure 7.2 Groupon’s Stakeholder mapping </w:t>
      </w:r>
      <w:r w:rsidR="003F3EC4" w:rsidRPr="006A0E95">
        <w:rPr>
          <w:rFonts w:ascii="Arial" w:hAnsi="Arial" w:cs="Arial"/>
          <w:i/>
          <w:iCs/>
          <w:color w:val="000000"/>
          <w:sz w:val="24"/>
          <w:szCs w:val="24"/>
        </w:rPr>
        <w:t>--------------------------------------------------</w:t>
      </w:r>
      <w:r w:rsidR="000B1553" w:rsidRPr="006A0E95">
        <w:rPr>
          <w:rFonts w:ascii="Arial" w:hAnsi="Arial" w:cs="Arial"/>
          <w:i/>
          <w:iCs/>
          <w:color w:val="000000"/>
          <w:sz w:val="24"/>
          <w:szCs w:val="24"/>
        </w:rPr>
        <w:t>-</w:t>
      </w:r>
      <w:r w:rsidR="008B0F8D">
        <w:rPr>
          <w:rFonts w:ascii="Arial" w:hAnsi="Arial" w:cs="Arial"/>
          <w:color w:val="000000"/>
          <w:sz w:val="24"/>
          <w:szCs w:val="24"/>
        </w:rPr>
        <w:t>19</w:t>
      </w:r>
    </w:p>
    <w:p w14:paraId="75A02A00" w14:textId="0C3EE2E2" w:rsidR="007B4D38" w:rsidRPr="006A0E95" w:rsidRDefault="007B4D38" w:rsidP="009F7BC9">
      <w:pPr>
        <w:jc w:val="both"/>
        <w:rPr>
          <w:rStyle w:val="selectable"/>
          <w:rFonts w:ascii="Arial" w:hAnsi="Arial" w:cs="Arial"/>
          <w:i/>
          <w:iCs/>
          <w:color w:val="000000"/>
          <w:sz w:val="24"/>
          <w:szCs w:val="24"/>
        </w:rPr>
      </w:pPr>
      <w:r w:rsidRPr="006A0E95">
        <w:rPr>
          <w:rFonts w:ascii="Arial" w:hAnsi="Arial" w:cs="Arial"/>
          <w:i/>
          <w:iCs/>
          <w:sz w:val="24"/>
          <w:szCs w:val="24"/>
        </w:rPr>
        <w:t xml:space="preserve">Figure 8, Balance scorecard </w:t>
      </w:r>
      <w:r w:rsidR="000B1553" w:rsidRPr="006A0E95">
        <w:rPr>
          <w:rStyle w:val="selectable"/>
          <w:rFonts w:ascii="Arial" w:hAnsi="Arial" w:cs="Arial"/>
          <w:i/>
          <w:iCs/>
          <w:color w:val="000000"/>
          <w:sz w:val="24"/>
          <w:szCs w:val="24"/>
        </w:rPr>
        <w:t>-----------------------------------------------------------------------</w:t>
      </w:r>
      <w:r w:rsidR="008B5F34" w:rsidRPr="008B5F34">
        <w:rPr>
          <w:rStyle w:val="selectable"/>
          <w:rFonts w:ascii="Arial" w:hAnsi="Arial" w:cs="Arial"/>
          <w:color w:val="000000"/>
          <w:sz w:val="24"/>
          <w:szCs w:val="24"/>
        </w:rPr>
        <w:t>20</w:t>
      </w:r>
    </w:p>
    <w:p w14:paraId="1C78341E" w14:textId="4201560F" w:rsidR="007B4D38" w:rsidRPr="008B5F34" w:rsidRDefault="007B4D38" w:rsidP="009F7BC9">
      <w:pPr>
        <w:jc w:val="both"/>
        <w:rPr>
          <w:rFonts w:ascii="Arial" w:hAnsi="Arial" w:cs="Arial"/>
          <w:color w:val="000000"/>
          <w:sz w:val="24"/>
          <w:szCs w:val="24"/>
        </w:rPr>
      </w:pPr>
      <w:r w:rsidRPr="006A0E95">
        <w:rPr>
          <w:rStyle w:val="selectable"/>
          <w:rFonts w:ascii="Arial" w:hAnsi="Arial" w:cs="Arial"/>
          <w:i/>
          <w:iCs/>
          <w:color w:val="000000"/>
          <w:sz w:val="24"/>
          <w:szCs w:val="24"/>
        </w:rPr>
        <w:t xml:space="preserve">Figure 9, Groupon’s main financial chart </w:t>
      </w:r>
      <w:r w:rsidR="000B1553" w:rsidRPr="006A0E95">
        <w:rPr>
          <w:rStyle w:val="selectable"/>
          <w:rFonts w:ascii="Arial" w:hAnsi="Arial" w:cs="Arial"/>
          <w:i/>
          <w:iCs/>
          <w:color w:val="000000"/>
          <w:sz w:val="24"/>
          <w:szCs w:val="24"/>
        </w:rPr>
        <w:t>-------------------------------------------------------</w:t>
      </w:r>
      <w:r w:rsidR="008B5F34">
        <w:rPr>
          <w:rStyle w:val="selectable"/>
          <w:rFonts w:ascii="Arial" w:hAnsi="Arial" w:cs="Arial"/>
          <w:color w:val="000000"/>
          <w:sz w:val="24"/>
          <w:szCs w:val="24"/>
        </w:rPr>
        <w:t>21</w:t>
      </w:r>
    </w:p>
    <w:p w14:paraId="4A742EF3" w14:textId="18519D8C" w:rsidR="007B4D38" w:rsidRPr="00676FBD" w:rsidRDefault="007B4D38" w:rsidP="009F7BC9">
      <w:pPr>
        <w:jc w:val="both"/>
        <w:rPr>
          <w:rStyle w:val="selectable"/>
          <w:rFonts w:ascii="Arial" w:hAnsi="Arial" w:cs="Arial"/>
          <w:color w:val="000000"/>
          <w:sz w:val="24"/>
          <w:szCs w:val="24"/>
        </w:rPr>
      </w:pPr>
      <w:r w:rsidRPr="006A0E95">
        <w:rPr>
          <w:rFonts w:ascii="Arial" w:hAnsi="Arial" w:cs="Arial"/>
          <w:i/>
          <w:iCs/>
          <w:sz w:val="24"/>
          <w:szCs w:val="24"/>
        </w:rPr>
        <w:t xml:space="preserve">Figure 10, Strategic management phases </w:t>
      </w:r>
      <w:r w:rsidR="000D7AB1" w:rsidRPr="006A0E95">
        <w:rPr>
          <w:rFonts w:ascii="Arial" w:hAnsi="Arial" w:cs="Arial"/>
          <w:i/>
          <w:iCs/>
          <w:sz w:val="24"/>
          <w:szCs w:val="24"/>
        </w:rPr>
        <w:t>-----------------------------------------------------</w:t>
      </w:r>
      <w:r w:rsidR="00676FBD">
        <w:rPr>
          <w:rFonts w:ascii="Arial" w:hAnsi="Arial" w:cs="Arial"/>
          <w:sz w:val="24"/>
          <w:szCs w:val="24"/>
        </w:rPr>
        <w:t>26</w:t>
      </w:r>
    </w:p>
    <w:p w14:paraId="663A0820" w14:textId="0B68B789" w:rsidR="007B4D38" w:rsidRPr="00676FBD" w:rsidRDefault="007B4D38" w:rsidP="009F7BC9">
      <w:pPr>
        <w:jc w:val="both"/>
        <w:rPr>
          <w:rStyle w:val="selectable"/>
          <w:rFonts w:ascii="Arial" w:hAnsi="Arial" w:cs="Arial"/>
          <w:color w:val="000000"/>
          <w:sz w:val="24"/>
          <w:szCs w:val="24"/>
        </w:rPr>
      </w:pPr>
      <w:r w:rsidRPr="006A0E95">
        <w:rPr>
          <w:rFonts w:ascii="Arial" w:hAnsi="Arial" w:cs="Arial"/>
          <w:i/>
          <w:iCs/>
          <w:sz w:val="24"/>
          <w:szCs w:val="24"/>
        </w:rPr>
        <w:t>Figure 11, Customer journey map, Groupon’s Food delivery service</w:t>
      </w:r>
      <w:r w:rsidRPr="006A0E95">
        <w:rPr>
          <w:rFonts w:ascii="Arial" w:hAnsi="Arial" w:cs="Arial"/>
          <w:i/>
          <w:iCs/>
          <w:color w:val="000000"/>
          <w:sz w:val="24"/>
          <w:szCs w:val="24"/>
        </w:rPr>
        <w:t xml:space="preserve"> </w:t>
      </w:r>
      <w:r w:rsidR="000D7AB1" w:rsidRPr="006A0E95">
        <w:rPr>
          <w:rStyle w:val="selectable"/>
          <w:rFonts w:ascii="Arial" w:hAnsi="Arial" w:cs="Arial"/>
          <w:i/>
          <w:iCs/>
          <w:color w:val="000000"/>
          <w:sz w:val="24"/>
          <w:szCs w:val="24"/>
        </w:rPr>
        <w:t>------------------</w:t>
      </w:r>
      <w:r w:rsidR="00676FBD" w:rsidRPr="00676FBD">
        <w:rPr>
          <w:rStyle w:val="selectable"/>
          <w:rFonts w:ascii="Arial" w:hAnsi="Arial" w:cs="Arial"/>
          <w:color w:val="000000"/>
          <w:sz w:val="24"/>
          <w:szCs w:val="24"/>
        </w:rPr>
        <w:t>27</w:t>
      </w:r>
    </w:p>
    <w:p w14:paraId="5B56AA63" w14:textId="4F24A53B" w:rsidR="007B4D38" w:rsidRPr="006A0E95" w:rsidRDefault="007B4D38" w:rsidP="009F7BC9">
      <w:pPr>
        <w:jc w:val="both"/>
        <w:rPr>
          <w:rStyle w:val="selectable"/>
          <w:rFonts w:ascii="Arial" w:hAnsi="Arial" w:cs="Arial"/>
          <w:i/>
          <w:iCs/>
          <w:color w:val="000000"/>
          <w:sz w:val="24"/>
          <w:szCs w:val="24"/>
        </w:rPr>
      </w:pPr>
      <w:r w:rsidRPr="006A0E95">
        <w:rPr>
          <w:rStyle w:val="selectable"/>
          <w:rFonts w:ascii="Arial" w:hAnsi="Arial" w:cs="Arial"/>
          <w:i/>
          <w:iCs/>
          <w:color w:val="000000"/>
          <w:sz w:val="24"/>
          <w:szCs w:val="24"/>
        </w:rPr>
        <w:t xml:space="preserve">Figure 12, Three steps change model </w:t>
      </w:r>
      <w:r w:rsidR="000D7AB1" w:rsidRPr="006A0E95">
        <w:rPr>
          <w:rStyle w:val="selectable"/>
          <w:rFonts w:ascii="Arial" w:hAnsi="Arial" w:cs="Arial"/>
          <w:i/>
          <w:iCs/>
          <w:color w:val="000000"/>
          <w:sz w:val="24"/>
          <w:szCs w:val="24"/>
        </w:rPr>
        <w:t>----------------------------------------------------------</w:t>
      </w:r>
      <w:r w:rsidR="009802AD">
        <w:rPr>
          <w:rStyle w:val="selectable"/>
          <w:rFonts w:ascii="Arial" w:hAnsi="Arial" w:cs="Arial"/>
          <w:i/>
          <w:iCs/>
          <w:color w:val="000000"/>
          <w:sz w:val="24"/>
          <w:szCs w:val="24"/>
        </w:rPr>
        <w:t>27.</w:t>
      </w:r>
    </w:p>
    <w:p w14:paraId="30DEC540" w14:textId="77777777" w:rsidR="002826ED" w:rsidRPr="006A0E95" w:rsidRDefault="002826ED" w:rsidP="007B4D38">
      <w:pPr>
        <w:rPr>
          <w:rStyle w:val="selectable"/>
          <w:rFonts w:ascii="Arial" w:hAnsi="Arial" w:cs="Arial"/>
          <w:i/>
          <w:iCs/>
          <w:color w:val="000000"/>
          <w:sz w:val="24"/>
          <w:szCs w:val="24"/>
        </w:rPr>
      </w:pPr>
    </w:p>
    <w:p w14:paraId="78658E50" w14:textId="03A06C21" w:rsidR="007B4D38" w:rsidRPr="006A0E95" w:rsidRDefault="007B4D38" w:rsidP="00214D4A">
      <w:pPr>
        <w:rPr>
          <w:rFonts w:ascii="Arial" w:hAnsi="Arial" w:cs="Arial"/>
          <w:sz w:val="24"/>
          <w:szCs w:val="24"/>
        </w:rPr>
      </w:pPr>
    </w:p>
    <w:p w14:paraId="3C60E4C3" w14:textId="6C34DE36" w:rsidR="00705035" w:rsidRPr="006A0E95" w:rsidRDefault="00705035" w:rsidP="00214D4A">
      <w:pPr>
        <w:rPr>
          <w:rFonts w:ascii="Arial" w:hAnsi="Arial" w:cs="Arial"/>
          <w:sz w:val="24"/>
          <w:szCs w:val="24"/>
        </w:rPr>
      </w:pPr>
    </w:p>
    <w:p w14:paraId="433DA17F" w14:textId="2E6963EC" w:rsidR="00705035" w:rsidRPr="006A0E95" w:rsidRDefault="00705035" w:rsidP="00214D4A">
      <w:pPr>
        <w:rPr>
          <w:rFonts w:ascii="Arial" w:hAnsi="Arial" w:cs="Arial"/>
          <w:sz w:val="24"/>
          <w:szCs w:val="24"/>
        </w:rPr>
      </w:pPr>
    </w:p>
    <w:p w14:paraId="1C2B25F6" w14:textId="3E5BFDF2" w:rsidR="00705035" w:rsidRPr="006A0E95" w:rsidRDefault="00705035" w:rsidP="00214D4A">
      <w:pPr>
        <w:rPr>
          <w:rFonts w:ascii="Arial" w:hAnsi="Arial" w:cs="Arial"/>
          <w:sz w:val="24"/>
          <w:szCs w:val="24"/>
        </w:rPr>
      </w:pPr>
    </w:p>
    <w:p w14:paraId="6A2A13DD" w14:textId="6B48F527" w:rsidR="00705035" w:rsidRPr="006A0E95" w:rsidRDefault="00705035" w:rsidP="00214D4A">
      <w:pPr>
        <w:rPr>
          <w:rFonts w:ascii="Arial" w:hAnsi="Arial" w:cs="Arial"/>
          <w:sz w:val="24"/>
          <w:szCs w:val="24"/>
        </w:rPr>
      </w:pPr>
    </w:p>
    <w:p w14:paraId="68F1BA46" w14:textId="1C83F8DB" w:rsidR="00705035" w:rsidRPr="006A0E95" w:rsidRDefault="00705035" w:rsidP="00214D4A">
      <w:pPr>
        <w:rPr>
          <w:rFonts w:ascii="Arial" w:hAnsi="Arial" w:cs="Arial"/>
          <w:sz w:val="24"/>
          <w:szCs w:val="24"/>
        </w:rPr>
      </w:pPr>
    </w:p>
    <w:p w14:paraId="0DEEB2D8" w14:textId="194FAE4F" w:rsidR="00705035" w:rsidRPr="006A0E95" w:rsidRDefault="00705035" w:rsidP="00214D4A">
      <w:pPr>
        <w:rPr>
          <w:rFonts w:ascii="Arial" w:hAnsi="Arial" w:cs="Arial"/>
          <w:sz w:val="24"/>
          <w:szCs w:val="24"/>
        </w:rPr>
      </w:pPr>
    </w:p>
    <w:p w14:paraId="20DEDC20" w14:textId="20AF7FC8" w:rsidR="00705035" w:rsidRPr="006A0E95" w:rsidRDefault="00705035" w:rsidP="00214D4A">
      <w:pPr>
        <w:rPr>
          <w:rFonts w:ascii="Arial" w:hAnsi="Arial" w:cs="Arial"/>
          <w:sz w:val="24"/>
          <w:szCs w:val="24"/>
        </w:rPr>
      </w:pPr>
    </w:p>
    <w:p w14:paraId="07C5F26D" w14:textId="4FF2001C" w:rsidR="00705035" w:rsidRPr="006A0E95" w:rsidRDefault="00705035" w:rsidP="00214D4A">
      <w:pPr>
        <w:rPr>
          <w:rFonts w:ascii="Arial" w:hAnsi="Arial" w:cs="Arial"/>
          <w:sz w:val="24"/>
          <w:szCs w:val="24"/>
        </w:rPr>
      </w:pPr>
    </w:p>
    <w:p w14:paraId="11FB1B13" w14:textId="694A66C4" w:rsidR="00705035" w:rsidRPr="006A0E95" w:rsidRDefault="00705035" w:rsidP="00214D4A">
      <w:pPr>
        <w:rPr>
          <w:rFonts w:ascii="Arial" w:hAnsi="Arial" w:cs="Arial"/>
          <w:sz w:val="24"/>
          <w:szCs w:val="24"/>
        </w:rPr>
      </w:pPr>
    </w:p>
    <w:p w14:paraId="5DA25D25" w14:textId="7FB414C3" w:rsidR="00705035" w:rsidRDefault="00705035" w:rsidP="00214D4A">
      <w:pPr>
        <w:rPr>
          <w:rFonts w:ascii="Arial" w:hAnsi="Arial" w:cs="Arial"/>
          <w:sz w:val="24"/>
          <w:szCs w:val="24"/>
        </w:rPr>
      </w:pPr>
    </w:p>
    <w:p w14:paraId="3A8D6A16" w14:textId="5E2BA189" w:rsidR="009F7BC9" w:rsidRDefault="009F7BC9" w:rsidP="00214D4A">
      <w:pPr>
        <w:rPr>
          <w:rFonts w:ascii="Arial" w:hAnsi="Arial" w:cs="Arial"/>
          <w:sz w:val="24"/>
          <w:szCs w:val="24"/>
        </w:rPr>
      </w:pPr>
    </w:p>
    <w:p w14:paraId="4AE0F2EA" w14:textId="32D3D54C" w:rsidR="009F7BC9" w:rsidRDefault="009F7BC9" w:rsidP="00214D4A">
      <w:pPr>
        <w:rPr>
          <w:rFonts w:ascii="Arial" w:hAnsi="Arial" w:cs="Arial"/>
          <w:sz w:val="24"/>
          <w:szCs w:val="24"/>
        </w:rPr>
      </w:pPr>
    </w:p>
    <w:p w14:paraId="03AA99BB" w14:textId="42D85B99" w:rsidR="009F7BC9" w:rsidRDefault="009F7BC9" w:rsidP="00214D4A">
      <w:pPr>
        <w:rPr>
          <w:rFonts w:ascii="Arial" w:hAnsi="Arial" w:cs="Arial"/>
          <w:sz w:val="24"/>
          <w:szCs w:val="24"/>
        </w:rPr>
      </w:pPr>
    </w:p>
    <w:p w14:paraId="013ECD0F" w14:textId="77777777" w:rsidR="009F7BC9" w:rsidRPr="006A0E95" w:rsidRDefault="009F7BC9" w:rsidP="00214D4A">
      <w:pPr>
        <w:rPr>
          <w:rFonts w:ascii="Arial" w:hAnsi="Arial" w:cs="Arial"/>
          <w:sz w:val="24"/>
          <w:szCs w:val="24"/>
        </w:rPr>
      </w:pPr>
    </w:p>
    <w:p w14:paraId="43743E12" w14:textId="3ABDA909" w:rsidR="004D69FD" w:rsidRPr="006A0E95" w:rsidRDefault="0083259C" w:rsidP="00214D4A">
      <w:pPr>
        <w:rPr>
          <w:rFonts w:ascii="Arial" w:hAnsi="Arial" w:cs="Arial"/>
          <w:b/>
          <w:bCs/>
          <w:sz w:val="24"/>
          <w:szCs w:val="24"/>
          <w:u w:val="single"/>
        </w:rPr>
      </w:pPr>
      <w:r w:rsidRPr="006A0E95">
        <w:rPr>
          <w:rFonts w:ascii="Arial" w:hAnsi="Arial" w:cs="Arial"/>
          <w:b/>
          <w:bCs/>
          <w:sz w:val="24"/>
          <w:szCs w:val="24"/>
          <w:u w:val="single"/>
        </w:rPr>
        <w:t>List of Table</w:t>
      </w:r>
    </w:p>
    <w:p w14:paraId="190A94BD" w14:textId="77777777" w:rsidR="0083259C" w:rsidRPr="006A0E95" w:rsidRDefault="0083259C" w:rsidP="00214D4A">
      <w:pPr>
        <w:rPr>
          <w:rFonts w:ascii="Arial" w:hAnsi="Arial" w:cs="Arial"/>
          <w:b/>
          <w:bCs/>
          <w:sz w:val="24"/>
          <w:szCs w:val="24"/>
          <w:u w:val="single"/>
        </w:rPr>
      </w:pPr>
    </w:p>
    <w:p w14:paraId="25DB3F99" w14:textId="78B34C3B" w:rsidR="004D69FD" w:rsidRPr="001552FA" w:rsidRDefault="004D69FD" w:rsidP="009171E8">
      <w:pPr>
        <w:jc w:val="both"/>
        <w:rPr>
          <w:rFonts w:ascii="Arial" w:hAnsi="Arial" w:cs="Arial"/>
          <w:sz w:val="24"/>
          <w:szCs w:val="24"/>
        </w:rPr>
      </w:pPr>
      <w:r w:rsidRPr="006A0E95">
        <w:rPr>
          <w:rFonts w:ascii="Arial" w:hAnsi="Arial" w:cs="Arial"/>
          <w:i/>
          <w:iCs/>
          <w:sz w:val="24"/>
          <w:szCs w:val="24"/>
        </w:rPr>
        <w:t>Table 1, Groupon’s PESTEL analysis</w:t>
      </w:r>
      <w:r w:rsidRPr="006A0E95">
        <w:rPr>
          <w:rFonts w:ascii="Arial" w:hAnsi="Arial" w:cs="Arial"/>
          <w:i/>
          <w:iCs/>
          <w:color w:val="000000"/>
          <w:sz w:val="24"/>
          <w:szCs w:val="24"/>
          <w:shd w:val="clear" w:color="auto" w:fill="FFFFFF"/>
        </w:rPr>
        <w:t xml:space="preserve"> </w:t>
      </w:r>
      <w:r w:rsidR="000D7AB1" w:rsidRPr="006A0E95">
        <w:rPr>
          <w:rFonts w:ascii="Arial" w:hAnsi="Arial" w:cs="Arial"/>
          <w:i/>
          <w:iCs/>
          <w:color w:val="000000"/>
          <w:sz w:val="24"/>
          <w:szCs w:val="24"/>
          <w:shd w:val="clear" w:color="auto" w:fill="FFFFFF"/>
        </w:rPr>
        <w:t>---------------------------------------------------</w:t>
      </w:r>
      <w:r w:rsidR="006F0C90" w:rsidRPr="006A0E95">
        <w:rPr>
          <w:rFonts w:ascii="Arial" w:hAnsi="Arial" w:cs="Arial"/>
          <w:i/>
          <w:iCs/>
          <w:color w:val="000000"/>
          <w:sz w:val="24"/>
          <w:szCs w:val="24"/>
          <w:shd w:val="clear" w:color="auto" w:fill="FFFFFF"/>
        </w:rPr>
        <w:t>--</w:t>
      </w:r>
      <w:r w:rsidR="001552FA">
        <w:rPr>
          <w:rFonts w:ascii="Arial" w:hAnsi="Arial" w:cs="Arial"/>
          <w:color w:val="000000"/>
          <w:sz w:val="24"/>
          <w:szCs w:val="24"/>
          <w:shd w:val="clear" w:color="auto" w:fill="FFFFFF"/>
        </w:rPr>
        <w:t>11</w:t>
      </w:r>
    </w:p>
    <w:p w14:paraId="6723A04E" w14:textId="6483DD60" w:rsidR="004D69FD" w:rsidRPr="001552FA" w:rsidRDefault="004D69FD" w:rsidP="009171E8">
      <w:pPr>
        <w:jc w:val="both"/>
        <w:rPr>
          <w:rFonts w:ascii="Arial" w:hAnsi="Arial" w:cs="Arial"/>
          <w:color w:val="000000"/>
          <w:sz w:val="24"/>
          <w:szCs w:val="24"/>
          <w:shd w:val="clear" w:color="auto" w:fill="FFFFFF"/>
        </w:rPr>
      </w:pPr>
      <w:r w:rsidRPr="006A0E95">
        <w:rPr>
          <w:rFonts w:ascii="Arial" w:hAnsi="Arial" w:cs="Arial"/>
          <w:i/>
          <w:iCs/>
          <w:sz w:val="24"/>
          <w:szCs w:val="24"/>
        </w:rPr>
        <w:t>Table 2</w:t>
      </w:r>
      <w:r w:rsidR="00450911">
        <w:rPr>
          <w:rFonts w:ascii="Arial" w:hAnsi="Arial" w:cs="Arial"/>
          <w:i/>
          <w:iCs/>
          <w:sz w:val="24"/>
          <w:szCs w:val="24"/>
        </w:rPr>
        <w:t>,</w:t>
      </w:r>
      <w:r w:rsidRPr="006A0E95">
        <w:rPr>
          <w:rFonts w:ascii="Arial" w:hAnsi="Arial" w:cs="Arial"/>
          <w:i/>
          <w:iCs/>
          <w:sz w:val="24"/>
          <w:szCs w:val="24"/>
        </w:rPr>
        <w:t xml:space="preserve"> Porter’s Five Force Analysis </w:t>
      </w:r>
      <w:r w:rsidR="000D7AB1" w:rsidRPr="006A0E95">
        <w:rPr>
          <w:rFonts w:ascii="Arial" w:hAnsi="Arial" w:cs="Arial"/>
          <w:i/>
          <w:iCs/>
          <w:color w:val="000000"/>
          <w:sz w:val="24"/>
          <w:szCs w:val="24"/>
          <w:shd w:val="clear" w:color="auto" w:fill="FFFFFF"/>
        </w:rPr>
        <w:t>--------------------------------------------------</w:t>
      </w:r>
      <w:r w:rsidR="006F0C90" w:rsidRPr="006A0E95">
        <w:rPr>
          <w:rFonts w:ascii="Arial" w:hAnsi="Arial" w:cs="Arial"/>
          <w:i/>
          <w:iCs/>
          <w:color w:val="000000"/>
          <w:sz w:val="24"/>
          <w:szCs w:val="24"/>
          <w:shd w:val="clear" w:color="auto" w:fill="FFFFFF"/>
        </w:rPr>
        <w:t>----</w:t>
      </w:r>
      <w:r w:rsidR="001552FA">
        <w:rPr>
          <w:rFonts w:ascii="Arial" w:hAnsi="Arial" w:cs="Arial"/>
          <w:color w:val="000000"/>
          <w:sz w:val="24"/>
          <w:szCs w:val="24"/>
          <w:shd w:val="clear" w:color="auto" w:fill="FFFFFF"/>
        </w:rPr>
        <w:t>14</w:t>
      </w:r>
    </w:p>
    <w:p w14:paraId="5CC9B45D" w14:textId="4B5A133C" w:rsidR="004D69FD" w:rsidRPr="001552FA" w:rsidRDefault="004D69FD" w:rsidP="009171E8">
      <w:pPr>
        <w:jc w:val="both"/>
        <w:rPr>
          <w:rStyle w:val="selectable"/>
          <w:rFonts w:ascii="Arial" w:hAnsi="Arial" w:cs="Arial"/>
          <w:color w:val="000000"/>
          <w:sz w:val="24"/>
          <w:szCs w:val="24"/>
        </w:rPr>
      </w:pPr>
      <w:r w:rsidRPr="006A0E95">
        <w:rPr>
          <w:rStyle w:val="selectable"/>
          <w:rFonts w:ascii="Arial" w:hAnsi="Arial" w:cs="Arial"/>
          <w:i/>
          <w:iCs/>
          <w:color w:val="000000"/>
          <w:sz w:val="24"/>
          <w:szCs w:val="24"/>
        </w:rPr>
        <w:t xml:space="preserve">Table 3, Groupon’s advanced SWOT analysis </w:t>
      </w:r>
      <w:r w:rsidR="006F0C90" w:rsidRPr="006A0E95">
        <w:rPr>
          <w:rStyle w:val="selectable"/>
          <w:rFonts w:ascii="Arial" w:hAnsi="Arial" w:cs="Arial"/>
          <w:i/>
          <w:iCs/>
          <w:color w:val="000000"/>
          <w:sz w:val="24"/>
          <w:szCs w:val="24"/>
        </w:rPr>
        <w:t>------------------------------------------</w:t>
      </w:r>
      <w:r w:rsidR="001552FA">
        <w:rPr>
          <w:rStyle w:val="selectable"/>
          <w:rFonts w:ascii="Arial" w:hAnsi="Arial" w:cs="Arial"/>
          <w:color w:val="000000"/>
          <w:sz w:val="24"/>
          <w:szCs w:val="24"/>
        </w:rPr>
        <w:t>15</w:t>
      </w:r>
    </w:p>
    <w:p w14:paraId="4119406E" w14:textId="4B37BD27" w:rsidR="004D69FD" w:rsidRPr="001552FA" w:rsidRDefault="004D69FD" w:rsidP="009171E8">
      <w:pPr>
        <w:jc w:val="both"/>
        <w:rPr>
          <w:rFonts w:ascii="Arial" w:hAnsi="Arial" w:cs="Arial"/>
          <w:sz w:val="24"/>
          <w:szCs w:val="24"/>
        </w:rPr>
      </w:pPr>
      <w:r w:rsidRPr="006A0E95">
        <w:rPr>
          <w:rFonts w:ascii="Arial" w:hAnsi="Arial" w:cs="Arial"/>
          <w:i/>
          <w:iCs/>
          <w:sz w:val="24"/>
          <w:szCs w:val="24"/>
        </w:rPr>
        <w:t xml:space="preserve">Table 4, Groupon VIRO framework </w:t>
      </w:r>
      <w:r w:rsidR="006F0C90" w:rsidRPr="006A0E95">
        <w:rPr>
          <w:rStyle w:val="selectable"/>
          <w:rFonts w:ascii="Arial" w:hAnsi="Arial" w:cs="Arial"/>
          <w:i/>
          <w:iCs/>
          <w:color w:val="000000"/>
          <w:sz w:val="24"/>
          <w:szCs w:val="24"/>
        </w:rPr>
        <w:t>---------------------------------------------------------</w:t>
      </w:r>
      <w:r w:rsidR="00083834">
        <w:rPr>
          <w:rStyle w:val="selectable"/>
          <w:rFonts w:ascii="Arial" w:hAnsi="Arial" w:cs="Arial"/>
          <w:color w:val="000000"/>
          <w:sz w:val="24"/>
          <w:szCs w:val="24"/>
        </w:rPr>
        <w:t>16</w:t>
      </w:r>
    </w:p>
    <w:p w14:paraId="00C9A457" w14:textId="6FDD5AC9" w:rsidR="004D69FD" w:rsidRPr="00083834" w:rsidRDefault="004D69FD" w:rsidP="009171E8">
      <w:pPr>
        <w:jc w:val="both"/>
        <w:rPr>
          <w:rFonts w:ascii="Arial" w:hAnsi="Arial" w:cs="Arial"/>
          <w:sz w:val="24"/>
          <w:szCs w:val="24"/>
        </w:rPr>
      </w:pPr>
      <w:r w:rsidRPr="006A0E95">
        <w:rPr>
          <w:rStyle w:val="selectable"/>
          <w:rFonts w:ascii="Arial" w:hAnsi="Arial" w:cs="Arial"/>
          <w:i/>
          <w:iCs/>
          <w:color w:val="000000"/>
          <w:sz w:val="24"/>
          <w:szCs w:val="24"/>
        </w:rPr>
        <w:t xml:space="preserve">Table </w:t>
      </w:r>
      <w:r w:rsidR="00083834">
        <w:rPr>
          <w:rStyle w:val="selectable"/>
          <w:rFonts w:ascii="Arial" w:hAnsi="Arial" w:cs="Arial"/>
          <w:i/>
          <w:iCs/>
          <w:color w:val="000000"/>
          <w:sz w:val="24"/>
          <w:szCs w:val="24"/>
        </w:rPr>
        <w:t>5</w:t>
      </w:r>
      <w:r w:rsidRPr="006A0E95">
        <w:rPr>
          <w:rStyle w:val="selectable"/>
          <w:rFonts w:ascii="Arial" w:hAnsi="Arial" w:cs="Arial"/>
          <w:i/>
          <w:iCs/>
          <w:color w:val="000000"/>
          <w:sz w:val="24"/>
          <w:szCs w:val="24"/>
        </w:rPr>
        <w:t xml:space="preserve">, Groupon’s stakeholders assess and prioritise </w:t>
      </w:r>
      <w:r w:rsidR="006F0C90" w:rsidRPr="006A0E95">
        <w:rPr>
          <w:rFonts w:ascii="Arial" w:hAnsi="Arial" w:cs="Arial"/>
          <w:i/>
          <w:iCs/>
          <w:color w:val="000000"/>
          <w:sz w:val="24"/>
          <w:szCs w:val="24"/>
        </w:rPr>
        <w:t>--------------------------------</w:t>
      </w:r>
      <w:proofErr w:type="gramStart"/>
      <w:r w:rsidR="009171E8">
        <w:rPr>
          <w:rFonts w:ascii="Arial" w:hAnsi="Arial" w:cs="Arial"/>
          <w:color w:val="000000"/>
          <w:sz w:val="24"/>
          <w:szCs w:val="24"/>
        </w:rPr>
        <w:t>17</w:t>
      </w:r>
      <w:proofErr w:type="gramEnd"/>
    </w:p>
    <w:p w14:paraId="52B2520E" w14:textId="7DC47310" w:rsidR="004D69FD" w:rsidRPr="00083834" w:rsidRDefault="004D69FD" w:rsidP="009171E8">
      <w:pPr>
        <w:jc w:val="both"/>
        <w:rPr>
          <w:rStyle w:val="selectable"/>
          <w:rFonts w:ascii="Arial" w:hAnsi="Arial" w:cs="Arial"/>
          <w:color w:val="000000"/>
          <w:sz w:val="24"/>
          <w:szCs w:val="24"/>
        </w:rPr>
      </w:pPr>
      <w:r w:rsidRPr="006A0E95">
        <w:rPr>
          <w:rStyle w:val="selectable"/>
          <w:rFonts w:ascii="Arial" w:hAnsi="Arial" w:cs="Arial"/>
          <w:i/>
          <w:iCs/>
          <w:color w:val="000000"/>
          <w:sz w:val="24"/>
          <w:szCs w:val="24"/>
        </w:rPr>
        <w:t xml:space="preserve">Table </w:t>
      </w:r>
      <w:r w:rsidR="00083834">
        <w:rPr>
          <w:rStyle w:val="selectable"/>
          <w:rFonts w:ascii="Arial" w:hAnsi="Arial" w:cs="Arial"/>
          <w:i/>
          <w:iCs/>
          <w:color w:val="000000"/>
          <w:sz w:val="24"/>
          <w:szCs w:val="24"/>
        </w:rPr>
        <w:t>6</w:t>
      </w:r>
      <w:r w:rsidRPr="006A0E95">
        <w:rPr>
          <w:rStyle w:val="selectable"/>
          <w:rFonts w:ascii="Arial" w:hAnsi="Arial" w:cs="Arial"/>
          <w:i/>
          <w:iCs/>
          <w:color w:val="000000"/>
          <w:sz w:val="24"/>
          <w:szCs w:val="24"/>
        </w:rPr>
        <w:t xml:space="preserve">, Groupon’s Balance scorecard </w:t>
      </w:r>
      <w:r w:rsidR="006F0C90" w:rsidRPr="006A0E95">
        <w:rPr>
          <w:rStyle w:val="selectable"/>
          <w:rFonts w:ascii="Arial" w:hAnsi="Arial" w:cs="Arial"/>
          <w:i/>
          <w:iCs/>
          <w:color w:val="000000"/>
          <w:sz w:val="24"/>
          <w:szCs w:val="24"/>
        </w:rPr>
        <w:t>----------------------------------------------------</w:t>
      </w:r>
      <w:r w:rsidR="009171E8">
        <w:rPr>
          <w:rStyle w:val="selectable"/>
          <w:rFonts w:ascii="Arial" w:hAnsi="Arial" w:cs="Arial"/>
          <w:color w:val="000000"/>
          <w:sz w:val="24"/>
          <w:szCs w:val="24"/>
        </w:rPr>
        <w:t>23</w:t>
      </w:r>
    </w:p>
    <w:p w14:paraId="1E02C2A0" w14:textId="6FE35595" w:rsidR="004D69FD" w:rsidRPr="009171E8" w:rsidRDefault="004D69FD" w:rsidP="009171E8">
      <w:pPr>
        <w:jc w:val="both"/>
        <w:rPr>
          <w:rFonts w:ascii="Arial" w:hAnsi="Arial" w:cs="Arial"/>
          <w:sz w:val="24"/>
          <w:szCs w:val="24"/>
        </w:rPr>
      </w:pPr>
      <w:r w:rsidRPr="006A0E95">
        <w:rPr>
          <w:rFonts w:ascii="Arial" w:hAnsi="Arial" w:cs="Arial"/>
          <w:i/>
          <w:iCs/>
          <w:sz w:val="24"/>
          <w:szCs w:val="24"/>
        </w:rPr>
        <w:t xml:space="preserve">Table </w:t>
      </w:r>
      <w:r w:rsidR="009171E8">
        <w:rPr>
          <w:rFonts w:ascii="Arial" w:hAnsi="Arial" w:cs="Arial"/>
          <w:i/>
          <w:iCs/>
          <w:sz w:val="24"/>
          <w:szCs w:val="24"/>
        </w:rPr>
        <w:t>7</w:t>
      </w:r>
      <w:r w:rsidRPr="006A0E95">
        <w:rPr>
          <w:rFonts w:ascii="Arial" w:hAnsi="Arial" w:cs="Arial"/>
          <w:i/>
          <w:iCs/>
          <w:sz w:val="24"/>
          <w:szCs w:val="24"/>
        </w:rPr>
        <w:t xml:space="preserve">, SFA matrix for Groupon </w:t>
      </w:r>
      <w:r w:rsidR="006F0C90" w:rsidRPr="006A0E95">
        <w:rPr>
          <w:rFonts w:ascii="Arial" w:hAnsi="Arial" w:cs="Arial"/>
          <w:i/>
          <w:iCs/>
          <w:color w:val="000000"/>
          <w:sz w:val="24"/>
          <w:szCs w:val="24"/>
          <w:shd w:val="clear" w:color="auto" w:fill="FFFFFF"/>
        </w:rPr>
        <w:t>------------------------------------------------</w:t>
      </w:r>
      <w:r w:rsidR="00547E44" w:rsidRPr="006A0E95">
        <w:rPr>
          <w:rFonts w:ascii="Arial" w:hAnsi="Arial" w:cs="Arial"/>
          <w:i/>
          <w:iCs/>
          <w:color w:val="000000"/>
          <w:sz w:val="24"/>
          <w:szCs w:val="24"/>
          <w:shd w:val="clear" w:color="auto" w:fill="FFFFFF"/>
        </w:rPr>
        <w:t>------------</w:t>
      </w:r>
      <w:r w:rsidR="009171E8">
        <w:rPr>
          <w:rFonts w:ascii="Arial" w:hAnsi="Arial" w:cs="Arial"/>
          <w:color w:val="000000"/>
          <w:sz w:val="24"/>
          <w:szCs w:val="24"/>
          <w:shd w:val="clear" w:color="auto" w:fill="FFFFFF"/>
        </w:rPr>
        <w:t>25</w:t>
      </w:r>
    </w:p>
    <w:p w14:paraId="489F6465" w14:textId="77777777" w:rsidR="004D69FD" w:rsidRPr="006A0E95" w:rsidRDefault="004D69FD" w:rsidP="00214D4A">
      <w:pPr>
        <w:rPr>
          <w:rFonts w:ascii="Arial" w:hAnsi="Arial" w:cs="Arial"/>
          <w:sz w:val="24"/>
          <w:szCs w:val="24"/>
        </w:rPr>
      </w:pPr>
    </w:p>
    <w:p w14:paraId="7CEB5431" w14:textId="10DFAF1B" w:rsidR="00AD4DD1" w:rsidRPr="006A0E95" w:rsidRDefault="00AD4DD1" w:rsidP="00214D4A">
      <w:pPr>
        <w:rPr>
          <w:rFonts w:ascii="Arial" w:hAnsi="Arial" w:cs="Arial"/>
          <w:sz w:val="24"/>
          <w:szCs w:val="24"/>
        </w:rPr>
      </w:pPr>
    </w:p>
    <w:p w14:paraId="704D4FCF" w14:textId="77777777" w:rsidR="00255E36" w:rsidRPr="006A0E95" w:rsidRDefault="00255E36" w:rsidP="00214D4A">
      <w:pPr>
        <w:rPr>
          <w:rFonts w:ascii="Arial" w:hAnsi="Arial" w:cs="Arial"/>
          <w:sz w:val="24"/>
          <w:szCs w:val="24"/>
        </w:rPr>
      </w:pPr>
    </w:p>
    <w:p w14:paraId="705DED89" w14:textId="5E6E8399" w:rsidR="00214D4A" w:rsidRPr="006A0E95" w:rsidRDefault="00214D4A" w:rsidP="00214D4A">
      <w:pPr>
        <w:rPr>
          <w:rFonts w:ascii="Arial" w:hAnsi="Arial" w:cs="Arial"/>
          <w:sz w:val="24"/>
          <w:szCs w:val="24"/>
        </w:rPr>
      </w:pPr>
    </w:p>
    <w:p w14:paraId="50BB74E6" w14:textId="4280801C" w:rsidR="00214D4A" w:rsidRPr="006A0E95" w:rsidRDefault="00214D4A" w:rsidP="00214D4A">
      <w:pPr>
        <w:rPr>
          <w:rFonts w:ascii="Arial" w:hAnsi="Arial" w:cs="Arial"/>
          <w:sz w:val="24"/>
          <w:szCs w:val="24"/>
        </w:rPr>
      </w:pPr>
    </w:p>
    <w:p w14:paraId="56BF82DE" w14:textId="0C0C708B" w:rsidR="00214D4A" w:rsidRPr="006A0E95" w:rsidRDefault="00214D4A" w:rsidP="00214D4A">
      <w:pPr>
        <w:rPr>
          <w:rFonts w:ascii="Arial" w:hAnsi="Arial" w:cs="Arial"/>
          <w:sz w:val="24"/>
          <w:szCs w:val="24"/>
        </w:rPr>
      </w:pPr>
    </w:p>
    <w:p w14:paraId="54463B91" w14:textId="256816EC" w:rsidR="00214D4A" w:rsidRPr="006A0E95" w:rsidRDefault="00214D4A" w:rsidP="00214D4A">
      <w:pPr>
        <w:rPr>
          <w:rFonts w:ascii="Arial" w:hAnsi="Arial" w:cs="Arial"/>
          <w:sz w:val="24"/>
          <w:szCs w:val="24"/>
        </w:rPr>
      </w:pPr>
    </w:p>
    <w:p w14:paraId="25442F22" w14:textId="43D0E532" w:rsidR="00214D4A" w:rsidRPr="006A0E95" w:rsidRDefault="00214D4A" w:rsidP="00214D4A">
      <w:pPr>
        <w:rPr>
          <w:rFonts w:ascii="Arial" w:hAnsi="Arial" w:cs="Arial"/>
          <w:sz w:val="24"/>
          <w:szCs w:val="24"/>
        </w:rPr>
      </w:pPr>
    </w:p>
    <w:p w14:paraId="3FF591B2" w14:textId="4AE32E08" w:rsidR="00214D4A" w:rsidRPr="006A0E95" w:rsidRDefault="00214D4A" w:rsidP="00214D4A">
      <w:pPr>
        <w:rPr>
          <w:rFonts w:ascii="Arial" w:hAnsi="Arial" w:cs="Arial"/>
          <w:sz w:val="24"/>
          <w:szCs w:val="24"/>
        </w:rPr>
      </w:pPr>
    </w:p>
    <w:p w14:paraId="0869D6FB" w14:textId="5F690824" w:rsidR="00214D4A" w:rsidRPr="006A0E95" w:rsidRDefault="00214D4A" w:rsidP="00214D4A">
      <w:pPr>
        <w:rPr>
          <w:rFonts w:ascii="Arial" w:hAnsi="Arial" w:cs="Arial"/>
          <w:sz w:val="24"/>
          <w:szCs w:val="24"/>
        </w:rPr>
      </w:pPr>
    </w:p>
    <w:p w14:paraId="01CA4464" w14:textId="47AE6D3F" w:rsidR="00214D4A" w:rsidRPr="006A0E95" w:rsidRDefault="00214D4A" w:rsidP="00214D4A">
      <w:pPr>
        <w:rPr>
          <w:rFonts w:ascii="Arial" w:hAnsi="Arial" w:cs="Arial"/>
          <w:sz w:val="24"/>
          <w:szCs w:val="24"/>
        </w:rPr>
      </w:pPr>
    </w:p>
    <w:p w14:paraId="05F6BF2E" w14:textId="618E64F4" w:rsidR="00214D4A" w:rsidRDefault="00214D4A" w:rsidP="00214D4A">
      <w:pPr>
        <w:rPr>
          <w:rFonts w:ascii="Arial" w:hAnsi="Arial" w:cs="Arial"/>
          <w:sz w:val="24"/>
          <w:szCs w:val="24"/>
        </w:rPr>
      </w:pPr>
    </w:p>
    <w:p w14:paraId="2EC3D483" w14:textId="29BC6056" w:rsidR="009F7BC9" w:rsidRDefault="009F7BC9" w:rsidP="00214D4A">
      <w:pPr>
        <w:rPr>
          <w:rFonts w:ascii="Arial" w:hAnsi="Arial" w:cs="Arial"/>
          <w:sz w:val="24"/>
          <w:szCs w:val="24"/>
        </w:rPr>
      </w:pPr>
    </w:p>
    <w:p w14:paraId="3AC8864E" w14:textId="39D5279E" w:rsidR="009F7BC9" w:rsidRDefault="009F7BC9" w:rsidP="00214D4A">
      <w:pPr>
        <w:rPr>
          <w:rFonts w:ascii="Arial" w:hAnsi="Arial" w:cs="Arial"/>
          <w:sz w:val="24"/>
          <w:szCs w:val="24"/>
        </w:rPr>
      </w:pPr>
    </w:p>
    <w:p w14:paraId="415DA49A" w14:textId="4080775F" w:rsidR="009F7BC9" w:rsidRDefault="009F7BC9" w:rsidP="00214D4A">
      <w:pPr>
        <w:rPr>
          <w:rFonts w:ascii="Arial" w:hAnsi="Arial" w:cs="Arial"/>
          <w:sz w:val="24"/>
          <w:szCs w:val="24"/>
        </w:rPr>
      </w:pPr>
    </w:p>
    <w:p w14:paraId="1B703FAC" w14:textId="3C4759E3" w:rsidR="009F7BC9" w:rsidRDefault="009F7BC9" w:rsidP="00214D4A">
      <w:pPr>
        <w:rPr>
          <w:rFonts w:ascii="Arial" w:hAnsi="Arial" w:cs="Arial"/>
          <w:sz w:val="24"/>
          <w:szCs w:val="24"/>
        </w:rPr>
      </w:pPr>
    </w:p>
    <w:p w14:paraId="18504058" w14:textId="59C13281" w:rsidR="009F7BC9" w:rsidRDefault="009F7BC9" w:rsidP="00214D4A">
      <w:pPr>
        <w:rPr>
          <w:rFonts w:ascii="Arial" w:hAnsi="Arial" w:cs="Arial"/>
          <w:sz w:val="24"/>
          <w:szCs w:val="24"/>
        </w:rPr>
      </w:pPr>
    </w:p>
    <w:p w14:paraId="63BB6417" w14:textId="77777777" w:rsidR="009F7BC9" w:rsidRPr="006A0E95" w:rsidRDefault="009F7BC9" w:rsidP="00214D4A">
      <w:pPr>
        <w:rPr>
          <w:rFonts w:ascii="Arial" w:hAnsi="Arial" w:cs="Arial"/>
          <w:sz w:val="24"/>
          <w:szCs w:val="24"/>
        </w:rPr>
      </w:pPr>
    </w:p>
    <w:p w14:paraId="35645EE3" w14:textId="6698FF35" w:rsidR="00214D4A" w:rsidRPr="006A0E95" w:rsidRDefault="00214D4A" w:rsidP="00214D4A">
      <w:pPr>
        <w:rPr>
          <w:rFonts w:ascii="Arial" w:hAnsi="Arial" w:cs="Arial"/>
          <w:sz w:val="24"/>
          <w:szCs w:val="24"/>
        </w:rPr>
      </w:pPr>
    </w:p>
    <w:p w14:paraId="16837ECE" w14:textId="4DA4638D" w:rsidR="00214D4A" w:rsidRPr="006A0E95" w:rsidRDefault="00214D4A" w:rsidP="00214D4A">
      <w:pPr>
        <w:rPr>
          <w:rFonts w:ascii="Arial" w:hAnsi="Arial" w:cs="Arial"/>
          <w:sz w:val="24"/>
          <w:szCs w:val="24"/>
        </w:rPr>
      </w:pPr>
    </w:p>
    <w:p w14:paraId="78E599B1" w14:textId="1971D7E1" w:rsidR="00214D4A" w:rsidRPr="006A0E95" w:rsidRDefault="009D4FDD" w:rsidP="0097333B">
      <w:pPr>
        <w:pStyle w:val="ListParagraph"/>
        <w:numPr>
          <w:ilvl w:val="0"/>
          <w:numId w:val="26"/>
        </w:numPr>
        <w:rPr>
          <w:rFonts w:ascii="Arial" w:hAnsi="Arial" w:cs="Arial"/>
          <w:b/>
          <w:bCs/>
          <w:sz w:val="24"/>
          <w:szCs w:val="24"/>
          <w:u w:val="single"/>
        </w:rPr>
      </w:pPr>
      <w:r w:rsidRPr="006A0E95">
        <w:rPr>
          <w:rFonts w:ascii="Arial" w:hAnsi="Arial" w:cs="Arial"/>
          <w:b/>
          <w:bCs/>
          <w:sz w:val="24"/>
          <w:szCs w:val="24"/>
          <w:u w:val="single"/>
        </w:rPr>
        <w:lastRenderedPageBreak/>
        <w:t>Introduction</w:t>
      </w:r>
      <w:r w:rsidR="00A776F7" w:rsidRPr="006A0E95">
        <w:rPr>
          <w:rFonts w:ascii="Arial" w:hAnsi="Arial" w:cs="Arial"/>
          <w:b/>
          <w:bCs/>
          <w:sz w:val="24"/>
          <w:szCs w:val="24"/>
          <w:u w:val="single"/>
        </w:rPr>
        <w:t xml:space="preserve">: </w:t>
      </w:r>
    </w:p>
    <w:p w14:paraId="51E4723A" w14:textId="7670AF4A" w:rsidR="00DC4006" w:rsidRPr="006A0E95" w:rsidRDefault="00715555" w:rsidP="002317ED">
      <w:pPr>
        <w:rPr>
          <w:rFonts w:ascii="Arial" w:hAnsi="Arial" w:cs="Arial"/>
          <w:sz w:val="24"/>
          <w:szCs w:val="24"/>
        </w:rPr>
      </w:pPr>
      <w:r w:rsidRPr="006A0E95">
        <w:rPr>
          <w:rFonts w:ascii="Arial" w:hAnsi="Arial" w:cs="Arial"/>
          <w:sz w:val="24"/>
          <w:szCs w:val="24"/>
        </w:rPr>
        <w:t>2020</w:t>
      </w:r>
      <w:r w:rsidR="003C06E8" w:rsidRPr="006A0E95">
        <w:rPr>
          <w:rFonts w:ascii="Arial" w:hAnsi="Arial" w:cs="Arial"/>
          <w:sz w:val="24"/>
          <w:szCs w:val="24"/>
        </w:rPr>
        <w:t xml:space="preserve"> will be </w:t>
      </w:r>
      <w:r w:rsidR="004F3906" w:rsidRPr="006A0E95">
        <w:rPr>
          <w:rFonts w:ascii="Arial" w:hAnsi="Arial" w:cs="Arial"/>
          <w:sz w:val="24"/>
          <w:szCs w:val="24"/>
        </w:rPr>
        <w:t xml:space="preserve">remembered </w:t>
      </w:r>
      <w:r w:rsidR="000577AD" w:rsidRPr="006A0E95">
        <w:rPr>
          <w:rFonts w:ascii="Arial" w:hAnsi="Arial" w:cs="Arial"/>
          <w:sz w:val="24"/>
          <w:szCs w:val="24"/>
        </w:rPr>
        <w:t>thro</w:t>
      </w:r>
      <w:r w:rsidR="00DD6622" w:rsidRPr="006A0E95">
        <w:rPr>
          <w:rFonts w:ascii="Arial" w:hAnsi="Arial" w:cs="Arial"/>
          <w:sz w:val="24"/>
          <w:szCs w:val="24"/>
        </w:rPr>
        <w:t xml:space="preserve">ugh </w:t>
      </w:r>
      <w:r w:rsidR="005E2C61" w:rsidRPr="006A0E95">
        <w:rPr>
          <w:rFonts w:ascii="Arial" w:hAnsi="Arial" w:cs="Arial"/>
          <w:sz w:val="24"/>
          <w:szCs w:val="24"/>
        </w:rPr>
        <w:t>generation</w:t>
      </w:r>
      <w:r w:rsidR="009130E9" w:rsidRPr="006A0E95">
        <w:rPr>
          <w:rFonts w:ascii="Arial" w:hAnsi="Arial" w:cs="Arial"/>
          <w:sz w:val="24"/>
          <w:szCs w:val="24"/>
        </w:rPr>
        <w:t>s</w:t>
      </w:r>
      <w:r w:rsidR="005E2C61" w:rsidRPr="006A0E95">
        <w:rPr>
          <w:rFonts w:ascii="Arial" w:hAnsi="Arial" w:cs="Arial"/>
          <w:sz w:val="24"/>
          <w:szCs w:val="24"/>
        </w:rPr>
        <w:t xml:space="preserve"> to come because of the epidemic</w:t>
      </w:r>
      <w:r w:rsidR="002D101A" w:rsidRPr="006A0E95">
        <w:rPr>
          <w:rFonts w:ascii="Arial" w:hAnsi="Arial" w:cs="Arial"/>
          <w:sz w:val="24"/>
          <w:szCs w:val="24"/>
        </w:rPr>
        <w:t xml:space="preserve"> (Covid</w:t>
      </w:r>
      <w:r w:rsidR="00B859B1" w:rsidRPr="006A0E95">
        <w:rPr>
          <w:rFonts w:ascii="Arial" w:hAnsi="Arial" w:cs="Arial"/>
          <w:sz w:val="24"/>
          <w:szCs w:val="24"/>
        </w:rPr>
        <w:t>-19)</w:t>
      </w:r>
      <w:r w:rsidR="005E2C61" w:rsidRPr="006A0E95">
        <w:rPr>
          <w:rFonts w:ascii="Arial" w:hAnsi="Arial" w:cs="Arial"/>
          <w:sz w:val="24"/>
          <w:szCs w:val="24"/>
        </w:rPr>
        <w:t>.</w:t>
      </w:r>
      <w:r w:rsidR="002D101A" w:rsidRPr="006A0E95">
        <w:rPr>
          <w:rFonts w:ascii="Arial" w:hAnsi="Arial" w:cs="Arial"/>
          <w:sz w:val="24"/>
          <w:szCs w:val="24"/>
        </w:rPr>
        <w:t xml:space="preserve"> </w:t>
      </w:r>
      <w:r w:rsidR="007734E6" w:rsidRPr="006A0E95">
        <w:rPr>
          <w:rFonts w:ascii="Arial" w:hAnsi="Arial" w:cs="Arial"/>
          <w:sz w:val="24"/>
          <w:szCs w:val="24"/>
        </w:rPr>
        <w:t xml:space="preserve">Although the epidemic has had a devastating effect </w:t>
      </w:r>
      <w:r w:rsidR="00073E6F" w:rsidRPr="006A0E95">
        <w:rPr>
          <w:rFonts w:ascii="Arial" w:hAnsi="Arial" w:cs="Arial"/>
          <w:sz w:val="24"/>
          <w:szCs w:val="24"/>
        </w:rPr>
        <w:t>on,</w:t>
      </w:r>
      <w:r w:rsidR="007734E6" w:rsidRPr="006A0E95">
        <w:rPr>
          <w:rFonts w:ascii="Arial" w:hAnsi="Arial" w:cs="Arial"/>
          <w:sz w:val="24"/>
          <w:szCs w:val="24"/>
        </w:rPr>
        <w:t xml:space="preserve"> people's lives and businesses,</w:t>
      </w:r>
      <w:r w:rsidR="00EF6D17" w:rsidRPr="006A0E95">
        <w:rPr>
          <w:rFonts w:ascii="Arial" w:hAnsi="Arial" w:cs="Arial"/>
          <w:sz w:val="24"/>
          <w:szCs w:val="24"/>
        </w:rPr>
        <w:t xml:space="preserve"> </w:t>
      </w:r>
      <w:r w:rsidR="00631CB9" w:rsidRPr="006A0E95">
        <w:rPr>
          <w:rFonts w:ascii="Arial" w:hAnsi="Arial" w:cs="Arial"/>
          <w:sz w:val="24"/>
          <w:szCs w:val="24"/>
        </w:rPr>
        <w:t xml:space="preserve">some businesses have made significant improvements </w:t>
      </w:r>
      <w:r w:rsidR="009A1F39" w:rsidRPr="006A0E95">
        <w:rPr>
          <w:rFonts w:ascii="Arial" w:hAnsi="Arial" w:cs="Arial"/>
          <w:sz w:val="24"/>
          <w:szCs w:val="24"/>
        </w:rPr>
        <w:t>such as e-business/e-</w:t>
      </w:r>
      <w:r w:rsidR="00610535" w:rsidRPr="006A0E95">
        <w:rPr>
          <w:rFonts w:ascii="Arial" w:hAnsi="Arial" w:cs="Arial"/>
          <w:sz w:val="24"/>
          <w:szCs w:val="24"/>
        </w:rPr>
        <w:t>commerce.</w:t>
      </w:r>
      <w:r w:rsidR="005C5E6B" w:rsidRPr="006A0E95">
        <w:rPr>
          <w:rFonts w:ascii="Arial" w:hAnsi="Arial" w:cs="Arial"/>
          <w:sz w:val="24"/>
          <w:szCs w:val="24"/>
        </w:rPr>
        <w:t xml:space="preserve"> </w:t>
      </w:r>
      <w:r w:rsidR="00D62019" w:rsidRPr="006A0E95">
        <w:rPr>
          <w:rFonts w:ascii="Arial" w:hAnsi="Arial" w:cs="Arial"/>
          <w:sz w:val="24"/>
          <w:szCs w:val="24"/>
        </w:rPr>
        <w:t>E</w:t>
      </w:r>
      <w:r w:rsidR="009260B5" w:rsidRPr="006A0E95">
        <w:rPr>
          <w:rFonts w:ascii="Arial" w:hAnsi="Arial" w:cs="Arial"/>
          <w:sz w:val="24"/>
          <w:szCs w:val="24"/>
        </w:rPr>
        <w:t xml:space="preserve">-commerce/e-business </w:t>
      </w:r>
      <w:r w:rsidR="009F48B3" w:rsidRPr="006A0E95">
        <w:rPr>
          <w:rFonts w:ascii="Arial" w:hAnsi="Arial" w:cs="Arial"/>
          <w:sz w:val="24"/>
          <w:szCs w:val="24"/>
        </w:rPr>
        <w:t>has been started</w:t>
      </w:r>
      <w:r w:rsidR="005D113B" w:rsidRPr="006A0E95">
        <w:rPr>
          <w:rFonts w:ascii="Arial" w:hAnsi="Arial" w:cs="Arial"/>
          <w:sz w:val="24"/>
          <w:szCs w:val="24"/>
        </w:rPr>
        <w:t>, almost 3</w:t>
      </w:r>
      <w:r w:rsidR="00821F90" w:rsidRPr="006A0E95">
        <w:rPr>
          <w:rFonts w:ascii="Arial" w:hAnsi="Arial" w:cs="Arial"/>
          <w:sz w:val="24"/>
          <w:szCs w:val="24"/>
        </w:rPr>
        <w:t xml:space="preserve"> </w:t>
      </w:r>
      <w:r w:rsidR="00C978AB" w:rsidRPr="006A0E95">
        <w:rPr>
          <w:rFonts w:ascii="Arial" w:hAnsi="Arial" w:cs="Arial"/>
          <w:sz w:val="24"/>
          <w:szCs w:val="24"/>
        </w:rPr>
        <w:t>decades</w:t>
      </w:r>
      <w:r w:rsidR="00821F90" w:rsidRPr="006A0E95">
        <w:rPr>
          <w:rFonts w:ascii="Arial" w:hAnsi="Arial" w:cs="Arial"/>
          <w:sz w:val="24"/>
          <w:szCs w:val="24"/>
        </w:rPr>
        <w:t xml:space="preserve"> </w:t>
      </w:r>
      <w:r w:rsidR="00903C44" w:rsidRPr="006A0E95">
        <w:rPr>
          <w:rFonts w:ascii="Arial" w:hAnsi="Arial" w:cs="Arial"/>
          <w:sz w:val="24"/>
          <w:szCs w:val="24"/>
        </w:rPr>
        <w:t>ago</w:t>
      </w:r>
      <w:r w:rsidR="004E0F30" w:rsidRPr="006A0E95">
        <w:rPr>
          <w:rFonts w:ascii="Arial" w:hAnsi="Arial" w:cs="Arial"/>
          <w:sz w:val="24"/>
          <w:szCs w:val="24"/>
        </w:rPr>
        <w:t xml:space="preserve"> </w:t>
      </w:r>
      <w:r w:rsidR="00DF633C" w:rsidRPr="006A0E95">
        <w:rPr>
          <w:rFonts w:ascii="Arial" w:hAnsi="Arial" w:cs="Arial"/>
          <w:sz w:val="24"/>
          <w:szCs w:val="24"/>
        </w:rPr>
        <w:t xml:space="preserve">since the </w:t>
      </w:r>
      <w:r w:rsidR="001B21D4" w:rsidRPr="006A0E95">
        <w:rPr>
          <w:rFonts w:ascii="Arial" w:hAnsi="Arial" w:cs="Arial"/>
          <w:sz w:val="24"/>
          <w:szCs w:val="24"/>
        </w:rPr>
        <w:t xml:space="preserve">first </w:t>
      </w:r>
      <w:r w:rsidR="003F14CC" w:rsidRPr="006A0E95">
        <w:rPr>
          <w:rFonts w:ascii="Arial" w:hAnsi="Arial" w:cs="Arial"/>
          <w:sz w:val="24"/>
          <w:szCs w:val="24"/>
        </w:rPr>
        <w:t xml:space="preserve">website created </w:t>
      </w:r>
      <w:r w:rsidR="00AD619D" w:rsidRPr="006A0E95">
        <w:rPr>
          <w:rFonts w:ascii="Arial" w:hAnsi="Arial" w:cs="Arial"/>
          <w:sz w:val="24"/>
          <w:szCs w:val="24"/>
        </w:rPr>
        <w:t xml:space="preserve">in 1991 and </w:t>
      </w:r>
      <w:r w:rsidR="00715533" w:rsidRPr="006A0E95">
        <w:rPr>
          <w:rFonts w:ascii="Arial" w:hAnsi="Arial" w:cs="Arial"/>
          <w:sz w:val="24"/>
          <w:szCs w:val="24"/>
        </w:rPr>
        <w:t xml:space="preserve">new doors of business have opened by </w:t>
      </w:r>
      <w:r w:rsidR="00C1528E" w:rsidRPr="006A0E95">
        <w:rPr>
          <w:rFonts w:ascii="Arial" w:hAnsi="Arial" w:cs="Arial"/>
          <w:sz w:val="24"/>
          <w:szCs w:val="24"/>
        </w:rPr>
        <w:t xml:space="preserve">offering </w:t>
      </w:r>
      <w:r w:rsidR="004C7D35" w:rsidRPr="006A0E95">
        <w:rPr>
          <w:rFonts w:ascii="Arial" w:hAnsi="Arial" w:cs="Arial"/>
          <w:sz w:val="24"/>
          <w:szCs w:val="24"/>
        </w:rPr>
        <w:t xml:space="preserve">many opportunities </w:t>
      </w:r>
      <w:r w:rsidR="00F46AA0" w:rsidRPr="006A0E95">
        <w:rPr>
          <w:rFonts w:ascii="Arial" w:hAnsi="Arial" w:cs="Arial"/>
          <w:sz w:val="24"/>
          <w:szCs w:val="24"/>
        </w:rPr>
        <w:t xml:space="preserve">for innovative </w:t>
      </w:r>
      <w:r w:rsidR="00D22151" w:rsidRPr="006A0E95">
        <w:rPr>
          <w:rFonts w:ascii="Arial" w:hAnsi="Arial" w:cs="Arial"/>
          <w:sz w:val="24"/>
          <w:szCs w:val="24"/>
        </w:rPr>
        <w:t>businesses to transform</w:t>
      </w:r>
      <w:r w:rsidR="00C978AB" w:rsidRPr="006A0E95">
        <w:rPr>
          <w:rFonts w:ascii="Arial" w:hAnsi="Arial" w:cs="Arial"/>
          <w:sz w:val="24"/>
          <w:szCs w:val="24"/>
        </w:rPr>
        <w:t xml:space="preserve"> their services</w:t>
      </w:r>
      <w:r w:rsidR="009B2735" w:rsidRPr="006A0E95">
        <w:rPr>
          <w:rFonts w:ascii="Arial" w:hAnsi="Arial" w:cs="Arial"/>
          <w:sz w:val="24"/>
          <w:szCs w:val="24"/>
        </w:rPr>
        <w:t xml:space="preserve">, for </w:t>
      </w:r>
      <w:r w:rsidR="00592684" w:rsidRPr="006A0E95">
        <w:rPr>
          <w:rFonts w:ascii="Arial" w:hAnsi="Arial" w:cs="Arial"/>
          <w:sz w:val="24"/>
          <w:szCs w:val="24"/>
        </w:rPr>
        <w:t>example</w:t>
      </w:r>
      <w:r w:rsidR="0010042E" w:rsidRPr="006A0E95">
        <w:rPr>
          <w:rFonts w:ascii="Arial" w:hAnsi="Arial" w:cs="Arial"/>
          <w:sz w:val="24"/>
          <w:szCs w:val="24"/>
        </w:rPr>
        <w:t>,</w:t>
      </w:r>
      <w:r w:rsidR="00592684" w:rsidRPr="006A0E95">
        <w:rPr>
          <w:rFonts w:ascii="Arial" w:hAnsi="Arial" w:cs="Arial"/>
          <w:sz w:val="24"/>
          <w:szCs w:val="24"/>
        </w:rPr>
        <w:t xml:space="preserve"> Amazon, eBay,</w:t>
      </w:r>
      <w:r w:rsidR="0003530D" w:rsidRPr="006A0E95">
        <w:rPr>
          <w:rFonts w:ascii="Arial" w:hAnsi="Arial" w:cs="Arial"/>
          <w:sz w:val="24"/>
          <w:szCs w:val="24"/>
        </w:rPr>
        <w:t xml:space="preserve"> Alibaba </w:t>
      </w:r>
      <w:r w:rsidR="007B359B" w:rsidRPr="006A0E95">
        <w:rPr>
          <w:rFonts w:ascii="Arial" w:hAnsi="Arial" w:cs="Arial"/>
          <w:sz w:val="24"/>
          <w:szCs w:val="24"/>
        </w:rPr>
        <w:t>etc</w:t>
      </w:r>
      <w:r w:rsidR="00C978AB" w:rsidRPr="006A0E95">
        <w:rPr>
          <w:rFonts w:ascii="Arial" w:hAnsi="Arial" w:cs="Arial"/>
          <w:sz w:val="24"/>
          <w:szCs w:val="24"/>
        </w:rPr>
        <w:t xml:space="preserve">. </w:t>
      </w:r>
      <w:r w:rsidR="00715533" w:rsidRPr="006A0E95">
        <w:rPr>
          <w:rFonts w:ascii="Arial" w:hAnsi="Arial" w:cs="Arial"/>
          <w:sz w:val="24"/>
          <w:szCs w:val="24"/>
        </w:rPr>
        <w:t>It</w:t>
      </w:r>
      <w:r w:rsidR="00DC4006" w:rsidRPr="006A0E95">
        <w:rPr>
          <w:rFonts w:ascii="Arial" w:hAnsi="Arial" w:cs="Arial"/>
          <w:sz w:val="24"/>
          <w:szCs w:val="24"/>
        </w:rPr>
        <w:t xml:space="preserve"> is clear from Amazon's economic report for the three quarters of 2020 that cash transactions have grown by 56% which is $ 55 billion, however, in the same period in 2019 was 35.3 billion</w:t>
      </w:r>
      <w:r w:rsidR="00AD758F" w:rsidRPr="006A0E95">
        <w:rPr>
          <w:rFonts w:ascii="Arial" w:hAnsi="Arial" w:cs="Arial"/>
          <w:sz w:val="24"/>
          <w:szCs w:val="24"/>
        </w:rPr>
        <w:t xml:space="preserve"> </w:t>
      </w:r>
      <w:r w:rsidR="002B017C" w:rsidRPr="006A0E95">
        <w:rPr>
          <w:rStyle w:val="selectable"/>
          <w:rFonts w:ascii="Arial" w:hAnsi="Arial" w:cs="Arial"/>
          <w:color w:val="000000"/>
          <w:sz w:val="24"/>
          <w:szCs w:val="24"/>
        </w:rPr>
        <w:t>(W</w:t>
      </w:r>
      <w:r w:rsidR="00DD4D02" w:rsidRPr="006A0E95">
        <w:rPr>
          <w:rStyle w:val="selectable"/>
          <w:rFonts w:ascii="Arial" w:hAnsi="Arial" w:cs="Arial"/>
          <w:color w:val="000000"/>
          <w:sz w:val="24"/>
          <w:szCs w:val="24"/>
        </w:rPr>
        <w:t>ire</w:t>
      </w:r>
      <w:r w:rsidR="002B017C" w:rsidRPr="006A0E95">
        <w:rPr>
          <w:rStyle w:val="selectable"/>
          <w:rFonts w:ascii="Arial" w:hAnsi="Arial" w:cs="Arial"/>
          <w:color w:val="000000"/>
          <w:sz w:val="24"/>
          <w:szCs w:val="24"/>
        </w:rPr>
        <w:t>, 2021)</w:t>
      </w:r>
      <w:r w:rsidR="00DC4006" w:rsidRPr="006A0E95">
        <w:rPr>
          <w:rFonts w:ascii="Arial" w:hAnsi="Arial" w:cs="Arial"/>
          <w:sz w:val="24"/>
          <w:szCs w:val="24"/>
        </w:rPr>
        <w:t>.</w:t>
      </w:r>
      <w:r w:rsidR="007E592D" w:rsidRPr="006A0E95">
        <w:rPr>
          <w:rFonts w:ascii="Arial" w:hAnsi="Arial" w:cs="Arial"/>
          <w:sz w:val="24"/>
          <w:szCs w:val="24"/>
        </w:rPr>
        <w:t xml:space="preserve"> </w:t>
      </w:r>
    </w:p>
    <w:p w14:paraId="5E565629" w14:textId="4EDAA2EE" w:rsidR="008B6388" w:rsidRPr="006A0E95" w:rsidRDefault="006F48EC" w:rsidP="002317ED">
      <w:pPr>
        <w:rPr>
          <w:rFonts w:ascii="Arial" w:hAnsi="Arial" w:cs="Arial"/>
          <w:sz w:val="24"/>
          <w:szCs w:val="24"/>
        </w:rPr>
      </w:pPr>
      <w:r w:rsidRPr="006A0E95">
        <w:rPr>
          <w:rFonts w:ascii="Arial" w:hAnsi="Arial" w:cs="Arial"/>
          <w:sz w:val="24"/>
          <w:szCs w:val="24"/>
        </w:rPr>
        <w:t xml:space="preserve">Groupon Inc is </w:t>
      </w:r>
      <w:r w:rsidR="00B442A2" w:rsidRPr="006A0E95">
        <w:rPr>
          <w:rFonts w:ascii="Arial" w:hAnsi="Arial" w:cs="Arial"/>
          <w:sz w:val="24"/>
          <w:szCs w:val="24"/>
        </w:rPr>
        <w:t xml:space="preserve">one of the e-commerce </w:t>
      </w:r>
      <w:r w:rsidR="000E511E" w:rsidRPr="006A0E95">
        <w:rPr>
          <w:rFonts w:ascii="Arial" w:hAnsi="Arial" w:cs="Arial"/>
          <w:sz w:val="24"/>
          <w:szCs w:val="24"/>
        </w:rPr>
        <w:t>platforms</w:t>
      </w:r>
      <w:r w:rsidR="003A7A37" w:rsidRPr="006A0E95">
        <w:rPr>
          <w:rFonts w:ascii="Arial" w:hAnsi="Arial" w:cs="Arial"/>
          <w:sz w:val="24"/>
          <w:szCs w:val="24"/>
        </w:rPr>
        <w:t xml:space="preserve"> </w:t>
      </w:r>
      <w:r w:rsidR="006717D2" w:rsidRPr="006A0E95">
        <w:rPr>
          <w:rFonts w:ascii="Arial" w:hAnsi="Arial" w:cs="Arial"/>
          <w:sz w:val="24"/>
          <w:szCs w:val="24"/>
        </w:rPr>
        <w:t>that</w:t>
      </w:r>
      <w:r w:rsidR="003A7A37" w:rsidRPr="006A0E95">
        <w:rPr>
          <w:rFonts w:ascii="Arial" w:hAnsi="Arial" w:cs="Arial"/>
          <w:sz w:val="24"/>
          <w:szCs w:val="24"/>
        </w:rPr>
        <w:t xml:space="preserve"> </w:t>
      </w:r>
      <w:r w:rsidR="0086206F" w:rsidRPr="006A0E95">
        <w:rPr>
          <w:rFonts w:ascii="Arial" w:hAnsi="Arial" w:cs="Arial"/>
          <w:sz w:val="24"/>
          <w:szCs w:val="24"/>
        </w:rPr>
        <w:t xml:space="preserve">has been </w:t>
      </w:r>
      <w:r w:rsidR="003A7A37" w:rsidRPr="006A0E95">
        <w:rPr>
          <w:rFonts w:ascii="Arial" w:hAnsi="Arial" w:cs="Arial"/>
          <w:sz w:val="24"/>
          <w:szCs w:val="24"/>
        </w:rPr>
        <w:t>follow</w:t>
      </w:r>
      <w:r w:rsidR="0086206F" w:rsidRPr="006A0E95">
        <w:rPr>
          <w:rFonts w:ascii="Arial" w:hAnsi="Arial" w:cs="Arial"/>
          <w:sz w:val="24"/>
          <w:szCs w:val="24"/>
        </w:rPr>
        <w:t xml:space="preserve">ing the </w:t>
      </w:r>
      <w:r w:rsidR="00741822" w:rsidRPr="006A0E95">
        <w:rPr>
          <w:rFonts w:ascii="Arial" w:hAnsi="Arial" w:cs="Arial"/>
          <w:sz w:val="24"/>
          <w:szCs w:val="24"/>
        </w:rPr>
        <w:t>group buying busine</w:t>
      </w:r>
      <w:r w:rsidR="00E91982" w:rsidRPr="006A0E95">
        <w:rPr>
          <w:rFonts w:ascii="Arial" w:hAnsi="Arial" w:cs="Arial"/>
          <w:sz w:val="24"/>
          <w:szCs w:val="24"/>
        </w:rPr>
        <w:t xml:space="preserve">ss model since </w:t>
      </w:r>
      <w:r w:rsidR="00CD4C31" w:rsidRPr="006A0E95">
        <w:rPr>
          <w:rFonts w:ascii="Arial" w:hAnsi="Arial" w:cs="Arial"/>
          <w:sz w:val="24"/>
          <w:szCs w:val="24"/>
        </w:rPr>
        <w:t xml:space="preserve">they establish </w:t>
      </w:r>
      <w:r w:rsidR="003F18A9" w:rsidRPr="006A0E95">
        <w:rPr>
          <w:rFonts w:ascii="Arial" w:hAnsi="Arial" w:cs="Arial"/>
          <w:sz w:val="24"/>
          <w:szCs w:val="24"/>
        </w:rPr>
        <w:t>in 2008.</w:t>
      </w:r>
      <w:r w:rsidR="008C78EC" w:rsidRPr="006A0E95">
        <w:rPr>
          <w:rFonts w:ascii="Arial" w:hAnsi="Arial" w:cs="Arial"/>
          <w:sz w:val="24"/>
          <w:szCs w:val="24"/>
        </w:rPr>
        <w:t xml:space="preserve"> </w:t>
      </w:r>
      <w:r w:rsidR="000E511E" w:rsidRPr="006A0E95">
        <w:rPr>
          <w:rFonts w:ascii="Arial" w:hAnsi="Arial" w:cs="Arial"/>
          <w:sz w:val="24"/>
          <w:szCs w:val="24"/>
        </w:rPr>
        <w:t xml:space="preserve">Groupon </w:t>
      </w:r>
      <w:r w:rsidR="00247F64" w:rsidRPr="006A0E95">
        <w:rPr>
          <w:rFonts w:ascii="Arial" w:hAnsi="Arial" w:cs="Arial"/>
          <w:sz w:val="24"/>
          <w:szCs w:val="24"/>
        </w:rPr>
        <w:t>create</w:t>
      </w:r>
      <w:r w:rsidR="000435EC" w:rsidRPr="006A0E95">
        <w:rPr>
          <w:rFonts w:ascii="Arial" w:hAnsi="Arial" w:cs="Arial"/>
          <w:sz w:val="24"/>
          <w:szCs w:val="24"/>
        </w:rPr>
        <w:t>s</w:t>
      </w:r>
      <w:r w:rsidR="00247F64" w:rsidRPr="006A0E95">
        <w:rPr>
          <w:rFonts w:ascii="Arial" w:hAnsi="Arial" w:cs="Arial"/>
          <w:sz w:val="24"/>
          <w:szCs w:val="24"/>
        </w:rPr>
        <w:t xml:space="preserve"> a bridge for </w:t>
      </w:r>
      <w:r w:rsidR="007B7BB6" w:rsidRPr="006A0E95">
        <w:rPr>
          <w:rFonts w:ascii="Arial" w:hAnsi="Arial" w:cs="Arial"/>
          <w:sz w:val="24"/>
          <w:szCs w:val="24"/>
        </w:rPr>
        <w:t>SMEs (</w:t>
      </w:r>
      <w:r w:rsidR="004849BF" w:rsidRPr="006A0E95">
        <w:rPr>
          <w:rFonts w:ascii="Arial" w:hAnsi="Arial" w:cs="Arial"/>
          <w:sz w:val="24"/>
          <w:szCs w:val="24"/>
        </w:rPr>
        <w:t xml:space="preserve">Small </w:t>
      </w:r>
      <w:r w:rsidR="0008394C" w:rsidRPr="006A0E95">
        <w:rPr>
          <w:rFonts w:ascii="Arial" w:hAnsi="Arial" w:cs="Arial"/>
          <w:sz w:val="24"/>
          <w:szCs w:val="24"/>
        </w:rPr>
        <w:t xml:space="preserve">and </w:t>
      </w:r>
      <w:r w:rsidR="004849BF" w:rsidRPr="006A0E95">
        <w:rPr>
          <w:rFonts w:ascii="Arial" w:hAnsi="Arial" w:cs="Arial"/>
          <w:sz w:val="24"/>
          <w:szCs w:val="24"/>
        </w:rPr>
        <w:t>medium</w:t>
      </w:r>
      <w:r w:rsidR="0010042E" w:rsidRPr="006A0E95">
        <w:rPr>
          <w:rFonts w:ascii="Arial" w:hAnsi="Arial" w:cs="Arial"/>
          <w:sz w:val="24"/>
          <w:szCs w:val="24"/>
        </w:rPr>
        <w:t>-</w:t>
      </w:r>
      <w:r w:rsidR="00AC6D1A" w:rsidRPr="006A0E95">
        <w:rPr>
          <w:rFonts w:ascii="Arial" w:hAnsi="Arial" w:cs="Arial"/>
          <w:sz w:val="24"/>
          <w:szCs w:val="24"/>
        </w:rPr>
        <w:t>size</w:t>
      </w:r>
      <w:r w:rsidR="004849BF" w:rsidRPr="006A0E95">
        <w:rPr>
          <w:rFonts w:ascii="Arial" w:hAnsi="Arial" w:cs="Arial"/>
          <w:sz w:val="24"/>
          <w:szCs w:val="24"/>
        </w:rPr>
        <w:t xml:space="preserve"> </w:t>
      </w:r>
      <w:r w:rsidR="00CB66DA" w:rsidRPr="006A0E95">
        <w:rPr>
          <w:rFonts w:ascii="Arial" w:hAnsi="Arial" w:cs="Arial"/>
          <w:sz w:val="24"/>
          <w:szCs w:val="24"/>
        </w:rPr>
        <w:t>Enterprises</w:t>
      </w:r>
      <w:r w:rsidR="004849BF" w:rsidRPr="006A0E95">
        <w:rPr>
          <w:rFonts w:ascii="Arial" w:hAnsi="Arial" w:cs="Arial"/>
          <w:sz w:val="24"/>
          <w:szCs w:val="24"/>
        </w:rPr>
        <w:t>)</w:t>
      </w:r>
      <w:r w:rsidR="00CB66DA" w:rsidRPr="006A0E95">
        <w:rPr>
          <w:rFonts w:ascii="Arial" w:hAnsi="Arial" w:cs="Arial"/>
          <w:sz w:val="24"/>
          <w:szCs w:val="24"/>
        </w:rPr>
        <w:t xml:space="preserve"> </w:t>
      </w:r>
      <w:r w:rsidR="00215ECD" w:rsidRPr="006A0E95">
        <w:rPr>
          <w:rFonts w:ascii="Arial" w:hAnsi="Arial" w:cs="Arial"/>
          <w:sz w:val="24"/>
          <w:szCs w:val="24"/>
        </w:rPr>
        <w:t xml:space="preserve">to </w:t>
      </w:r>
      <w:r w:rsidR="000435EC" w:rsidRPr="006A0E95">
        <w:rPr>
          <w:rFonts w:ascii="Arial" w:hAnsi="Arial" w:cs="Arial"/>
          <w:sz w:val="24"/>
          <w:szCs w:val="24"/>
        </w:rPr>
        <w:t xml:space="preserve">the </w:t>
      </w:r>
      <w:r w:rsidR="00CB66DA" w:rsidRPr="006A0E95">
        <w:rPr>
          <w:rFonts w:ascii="Arial" w:hAnsi="Arial" w:cs="Arial"/>
          <w:sz w:val="24"/>
          <w:szCs w:val="24"/>
        </w:rPr>
        <w:t xml:space="preserve">consumer </w:t>
      </w:r>
      <w:r w:rsidR="009F4B09" w:rsidRPr="006A0E95">
        <w:rPr>
          <w:rFonts w:ascii="Arial" w:hAnsi="Arial" w:cs="Arial"/>
          <w:sz w:val="24"/>
          <w:szCs w:val="24"/>
        </w:rPr>
        <w:t xml:space="preserve">via </w:t>
      </w:r>
      <w:r w:rsidR="002F76EC" w:rsidRPr="006A0E95">
        <w:rPr>
          <w:rFonts w:ascii="Arial" w:hAnsi="Arial" w:cs="Arial"/>
          <w:sz w:val="24"/>
          <w:szCs w:val="24"/>
        </w:rPr>
        <w:t xml:space="preserve">an </w:t>
      </w:r>
      <w:r w:rsidR="006F14DA" w:rsidRPr="006A0E95">
        <w:rPr>
          <w:rFonts w:ascii="Arial" w:hAnsi="Arial" w:cs="Arial"/>
          <w:sz w:val="24"/>
          <w:szCs w:val="24"/>
        </w:rPr>
        <w:t>e-</w:t>
      </w:r>
      <w:r w:rsidR="00D54F93" w:rsidRPr="006A0E95">
        <w:rPr>
          <w:rFonts w:ascii="Arial" w:hAnsi="Arial" w:cs="Arial"/>
          <w:sz w:val="24"/>
          <w:szCs w:val="24"/>
        </w:rPr>
        <w:t xml:space="preserve">commerce </w:t>
      </w:r>
      <w:r w:rsidR="009F4B09" w:rsidRPr="006A0E95">
        <w:rPr>
          <w:rFonts w:ascii="Arial" w:hAnsi="Arial" w:cs="Arial"/>
          <w:sz w:val="24"/>
          <w:szCs w:val="24"/>
        </w:rPr>
        <w:t>website</w:t>
      </w:r>
      <w:r w:rsidR="00747A7C" w:rsidRPr="006A0E95">
        <w:rPr>
          <w:rFonts w:ascii="Arial" w:hAnsi="Arial" w:cs="Arial"/>
          <w:sz w:val="24"/>
          <w:szCs w:val="24"/>
        </w:rPr>
        <w:t xml:space="preserve">, </w:t>
      </w:r>
      <w:r w:rsidR="003A0287" w:rsidRPr="006A0E95">
        <w:rPr>
          <w:rFonts w:ascii="Arial" w:hAnsi="Arial" w:cs="Arial"/>
          <w:sz w:val="24"/>
          <w:szCs w:val="24"/>
        </w:rPr>
        <w:t>where t</w:t>
      </w:r>
      <w:r w:rsidR="00897C18" w:rsidRPr="006A0E95">
        <w:rPr>
          <w:rFonts w:ascii="Arial" w:hAnsi="Arial" w:cs="Arial"/>
          <w:sz w:val="24"/>
          <w:szCs w:val="24"/>
        </w:rPr>
        <w:t xml:space="preserve">he </w:t>
      </w:r>
      <w:r w:rsidR="001602BA" w:rsidRPr="006A0E95">
        <w:rPr>
          <w:rFonts w:ascii="Arial" w:hAnsi="Arial" w:cs="Arial"/>
          <w:sz w:val="24"/>
          <w:szCs w:val="24"/>
        </w:rPr>
        <w:t>business</w:t>
      </w:r>
      <w:r w:rsidR="003A0287" w:rsidRPr="006A0E95">
        <w:rPr>
          <w:rFonts w:ascii="Arial" w:hAnsi="Arial" w:cs="Arial"/>
          <w:sz w:val="24"/>
          <w:szCs w:val="24"/>
        </w:rPr>
        <w:t xml:space="preserve"> </w:t>
      </w:r>
      <w:r w:rsidR="00FA5964" w:rsidRPr="006A0E95">
        <w:rPr>
          <w:rFonts w:ascii="Arial" w:hAnsi="Arial" w:cs="Arial"/>
          <w:sz w:val="24"/>
          <w:szCs w:val="24"/>
        </w:rPr>
        <w:t>sells</w:t>
      </w:r>
      <w:r w:rsidR="002E61D9" w:rsidRPr="006A0E95">
        <w:rPr>
          <w:rFonts w:ascii="Arial" w:hAnsi="Arial" w:cs="Arial"/>
          <w:sz w:val="24"/>
          <w:szCs w:val="24"/>
        </w:rPr>
        <w:t xml:space="preserve"> the deal of discount </w:t>
      </w:r>
      <w:r w:rsidR="000E1C87" w:rsidRPr="006A0E95">
        <w:rPr>
          <w:rFonts w:ascii="Arial" w:hAnsi="Arial" w:cs="Arial"/>
          <w:sz w:val="24"/>
          <w:szCs w:val="24"/>
        </w:rPr>
        <w:t>(30 to 70</w:t>
      </w:r>
      <w:r w:rsidR="00F97B9B" w:rsidRPr="006A0E95">
        <w:rPr>
          <w:rFonts w:ascii="Arial" w:hAnsi="Arial" w:cs="Arial"/>
          <w:sz w:val="24"/>
          <w:szCs w:val="24"/>
        </w:rPr>
        <w:t>%) product</w:t>
      </w:r>
      <w:r w:rsidR="006F7D3F" w:rsidRPr="006A0E95">
        <w:rPr>
          <w:rFonts w:ascii="Arial" w:hAnsi="Arial" w:cs="Arial"/>
          <w:sz w:val="24"/>
          <w:szCs w:val="24"/>
        </w:rPr>
        <w:t xml:space="preserve"> or service</w:t>
      </w:r>
      <w:r w:rsidR="007B7DD6" w:rsidRPr="006A0E95">
        <w:rPr>
          <w:rFonts w:ascii="Arial" w:hAnsi="Arial" w:cs="Arial"/>
          <w:sz w:val="24"/>
          <w:szCs w:val="24"/>
        </w:rPr>
        <w:t xml:space="preserve"> to </w:t>
      </w:r>
      <w:r w:rsidR="002F76EC" w:rsidRPr="006A0E95">
        <w:rPr>
          <w:rFonts w:ascii="Arial" w:hAnsi="Arial" w:cs="Arial"/>
          <w:sz w:val="24"/>
          <w:szCs w:val="24"/>
        </w:rPr>
        <w:t xml:space="preserve">the </w:t>
      </w:r>
      <w:r w:rsidR="007B7DD6" w:rsidRPr="006A0E95">
        <w:rPr>
          <w:rFonts w:ascii="Arial" w:hAnsi="Arial" w:cs="Arial"/>
          <w:sz w:val="24"/>
          <w:szCs w:val="24"/>
        </w:rPr>
        <w:t xml:space="preserve">customer. </w:t>
      </w:r>
      <w:r w:rsidR="00A56590" w:rsidRPr="006A0E95">
        <w:rPr>
          <w:rFonts w:ascii="Arial" w:hAnsi="Arial" w:cs="Arial"/>
          <w:sz w:val="24"/>
          <w:szCs w:val="24"/>
        </w:rPr>
        <w:t xml:space="preserve">As in 21st-century e-business/e-commerce’s are the key avenue for SMEs to reach millions of people, connect with the global supply chain, cost-effectively track </w:t>
      </w:r>
      <w:r w:rsidR="00165944" w:rsidRPr="006A0E95">
        <w:rPr>
          <w:rFonts w:ascii="Arial" w:hAnsi="Arial" w:cs="Arial"/>
          <w:sz w:val="24"/>
          <w:szCs w:val="24"/>
        </w:rPr>
        <w:t>customers,</w:t>
      </w:r>
      <w:r w:rsidR="00A56590" w:rsidRPr="006A0E95">
        <w:rPr>
          <w:rFonts w:ascii="Arial" w:hAnsi="Arial" w:cs="Arial"/>
          <w:sz w:val="24"/>
          <w:szCs w:val="24"/>
        </w:rPr>
        <w:t xml:space="preserve"> and enhance internal operation (</w:t>
      </w:r>
      <w:proofErr w:type="spellStart"/>
      <w:r w:rsidR="00A56590" w:rsidRPr="006A0E95">
        <w:rPr>
          <w:rFonts w:ascii="Arial" w:hAnsi="Arial" w:cs="Arial"/>
          <w:sz w:val="24"/>
          <w:szCs w:val="24"/>
        </w:rPr>
        <w:t>Mazzarol</w:t>
      </w:r>
      <w:proofErr w:type="spellEnd"/>
      <w:r w:rsidR="00A56590" w:rsidRPr="006A0E95">
        <w:rPr>
          <w:rFonts w:ascii="Arial" w:hAnsi="Arial" w:cs="Arial"/>
          <w:sz w:val="24"/>
          <w:szCs w:val="24"/>
        </w:rPr>
        <w:t xml:space="preserve">, 2015), and </w:t>
      </w:r>
      <w:r w:rsidR="000170B7" w:rsidRPr="006A0E95">
        <w:rPr>
          <w:rFonts w:ascii="Arial" w:hAnsi="Arial" w:cs="Arial"/>
          <w:sz w:val="24"/>
          <w:szCs w:val="24"/>
        </w:rPr>
        <w:t xml:space="preserve">overall </w:t>
      </w:r>
      <w:r w:rsidR="00A56590" w:rsidRPr="006A0E95">
        <w:rPr>
          <w:rFonts w:ascii="Arial" w:hAnsi="Arial" w:cs="Arial"/>
          <w:sz w:val="24"/>
          <w:szCs w:val="24"/>
        </w:rPr>
        <w:t>Groupon</w:t>
      </w:r>
      <w:r w:rsidR="00085EF0" w:rsidRPr="006A0E95">
        <w:rPr>
          <w:rFonts w:ascii="Arial" w:hAnsi="Arial" w:cs="Arial"/>
          <w:sz w:val="24"/>
          <w:szCs w:val="24"/>
        </w:rPr>
        <w:t xml:space="preserve"> is</w:t>
      </w:r>
      <w:r w:rsidR="00663408" w:rsidRPr="006A0E95">
        <w:rPr>
          <w:rFonts w:ascii="Arial" w:hAnsi="Arial" w:cs="Arial"/>
          <w:sz w:val="24"/>
          <w:szCs w:val="24"/>
        </w:rPr>
        <w:t xml:space="preserve"> trying to</w:t>
      </w:r>
      <w:r w:rsidR="00085EF0" w:rsidRPr="006A0E95">
        <w:rPr>
          <w:rFonts w:ascii="Arial" w:hAnsi="Arial" w:cs="Arial"/>
          <w:sz w:val="24"/>
          <w:szCs w:val="24"/>
        </w:rPr>
        <w:t xml:space="preserve"> help</w:t>
      </w:r>
      <w:r w:rsidR="00A56590" w:rsidRPr="006A0E95">
        <w:rPr>
          <w:rFonts w:ascii="Arial" w:hAnsi="Arial" w:cs="Arial"/>
          <w:sz w:val="24"/>
          <w:szCs w:val="24"/>
        </w:rPr>
        <w:t xml:space="preserve"> SMEs when they were dying for lack of customers, overall losing competition with corporate houses. </w:t>
      </w:r>
    </w:p>
    <w:p w14:paraId="374616AB" w14:textId="7AA9B156" w:rsidR="006B1E50" w:rsidRPr="006A0E95" w:rsidRDefault="006B1E50" w:rsidP="002317ED">
      <w:pPr>
        <w:rPr>
          <w:rFonts w:ascii="Arial" w:hAnsi="Arial" w:cs="Arial"/>
          <w:sz w:val="24"/>
          <w:szCs w:val="24"/>
        </w:rPr>
      </w:pPr>
      <w:r w:rsidRPr="006A0E95">
        <w:rPr>
          <w:rFonts w:ascii="Arial" w:hAnsi="Arial" w:cs="Arial"/>
          <w:sz w:val="24"/>
          <w:szCs w:val="24"/>
        </w:rPr>
        <w:t>Th</w:t>
      </w:r>
      <w:r w:rsidR="00663408" w:rsidRPr="006A0E95">
        <w:rPr>
          <w:rFonts w:ascii="Arial" w:hAnsi="Arial" w:cs="Arial"/>
          <w:sz w:val="24"/>
          <w:szCs w:val="24"/>
        </w:rPr>
        <w:t xml:space="preserve">e main aim of </w:t>
      </w:r>
      <w:r w:rsidR="00CC06D3" w:rsidRPr="006A0E95">
        <w:rPr>
          <w:rFonts w:ascii="Arial" w:hAnsi="Arial" w:cs="Arial"/>
          <w:sz w:val="24"/>
          <w:szCs w:val="24"/>
        </w:rPr>
        <w:t>this</w:t>
      </w:r>
      <w:r w:rsidRPr="006A0E95">
        <w:rPr>
          <w:rFonts w:ascii="Arial" w:hAnsi="Arial" w:cs="Arial"/>
          <w:sz w:val="24"/>
          <w:szCs w:val="24"/>
        </w:rPr>
        <w:t xml:space="preserve"> report</w:t>
      </w:r>
      <w:r w:rsidR="00CC06D3" w:rsidRPr="006A0E95">
        <w:rPr>
          <w:rFonts w:ascii="Arial" w:hAnsi="Arial" w:cs="Arial"/>
          <w:sz w:val="24"/>
          <w:szCs w:val="24"/>
        </w:rPr>
        <w:t xml:space="preserve"> </w:t>
      </w:r>
      <w:r w:rsidR="00BF5CF8" w:rsidRPr="006A0E95">
        <w:rPr>
          <w:rFonts w:ascii="Arial" w:hAnsi="Arial" w:cs="Arial"/>
          <w:sz w:val="24"/>
          <w:szCs w:val="24"/>
        </w:rPr>
        <w:t>identifies</w:t>
      </w:r>
      <w:r w:rsidR="00692A12" w:rsidRPr="006A0E95">
        <w:rPr>
          <w:rFonts w:ascii="Arial" w:hAnsi="Arial" w:cs="Arial"/>
          <w:sz w:val="24"/>
          <w:szCs w:val="24"/>
        </w:rPr>
        <w:t xml:space="preserve"> </w:t>
      </w:r>
      <w:r w:rsidR="008262C1" w:rsidRPr="006A0E95">
        <w:rPr>
          <w:rFonts w:ascii="Arial" w:hAnsi="Arial" w:cs="Arial"/>
          <w:sz w:val="24"/>
          <w:szCs w:val="24"/>
        </w:rPr>
        <w:t xml:space="preserve">the strategy for </w:t>
      </w:r>
      <w:r w:rsidR="00F315C7" w:rsidRPr="006A0E95">
        <w:rPr>
          <w:rFonts w:ascii="Arial" w:hAnsi="Arial" w:cs="Arial"/>
          <w:sz w:val="24"/>
          <w:szCs w:val="24"/>
        </w:rPr>
        <w:t xml:space="preserve">not </w:t>
      </w:r>
      <w:r w:rsidR="00CA195C" w:rsidRPr="006A0E95">
        <w:rPr>
          <w:rFonts w:ascii="Arial" w:hAnsi="Arial" w:cs="Arial"/>
          <w:sz w:val="24"/>
          <w:szCs w:val="24"/>
        </w:rPr>
        <w:t xml:space="preserve">only get a </w:t>
      </w:r>
      <w:proofErr w:type="spellStart"/>
      <w:r w:rsidR="00CA195C" w:rsidRPr="006A0E95">
        <w:rPr>
          <w:rFonts w:ascii="Arial" w:hAnsi="Arial" w:cs="Arial"/>
          <w:sz w:val="24"/>
          <w:szCs w:val="24"/>
        </w:rPr>
        <w:t>compitive</w:t>
      </w:r>
      <w:proofErr w:type="spellEnd"/>
      <w:r w:rsidR="00CA195C" w:rsidRPr="006A0E95">
        <w:rPr>
          <w:rFonts w:ascii="Arial" w:hAnsi="Arial" w:cs="Arial"/>
          <w:sz w:val="24"/>
          <w:szCs w:val="24"/>
        </w:rPr>
        <w:t xml:space="preserve"> advantage but also </w:t>
      </w:r>
      <w:r w:rsidR="008262C1" w:rsidRPr="006A0E95">
        <w:rPr>
          <w:rFonts w:ascii="Arial" w:hAnsi="Arial" w:cs="Arial"/>
          <w:sz w:val="24"/>
          <w:szCs w:val="24"/>
        </w:rPr>
        <w:t>long-term sust</w:t>
      </w:r>
      <w:r w:rsidR="008B4F6E" w:rsidRPr="006A0E95">
        <w:rPr>
          <w:rFonts w:ascii="Arial" w:hAnsi="Arial" w:cs="Arial"/>
          <w:sz w:val="24"/>
          <w:szCs w:val="24"/>
        </w:rPr>
        <w:t>ainability for G</w:t>
      </w:r>
      <w:r w:rsidR="000753CC" w:rsidRPr="006A0E95">
        <w:rPr>
          <w:rFonts w:ascii="Arial" w:hAnsi="Arial" w:cs="Arial"/>
          <w:sz w:val="24"/>
          <w:szCs w:val="24"/>
        </w:rPr>
        <w:t xml:space="preserve">roupon because </w:t>
      </w:r>
      <w:r w:rsidR="00E55EE4" w:rsidRPr="006A0E95">
        <w:rPr>
          <w:rFonts w:ascii="Arial" w:hAnsi="Arial" w:cs="Arial"/>
          <w:sz w:val="24"/>
          <w:szCs w:val="24"/>
        </w:rPr>
        <w:t xml:space="preserve">the recent annual reports </w:t>
      </w:r>
      <w:r w:rsidR="000F2F6B" w:rsidRPr="006A0E95">
        <w:rPr>
          <w:rFonts w:ascii="Arial" w:hAnsi="Arial" w:cs="Arial"/>
          <w:sz w:val="24"/>
          <w:szCs w:val="24"/>
        </w:rPr>
        <w:t xml:space="preserve">are not sustainable while </w:t>
      </w:r>
      <w:r w:rsidR="00BE44D6" w:rsidRPr="006A0E95">
        <w:rPr>
          <w:rFonts w:ascii="Arial" w:hAnsi="Arial" w:cs="Arial"/>
          <w:sz w:val="24"/>
          <w:szCs w:val="24"/>
        </w:rPr>
        <w:t>other e-commerce doing well.</w:t>
      </w:r>
      <w:r w:rsidR="000C54AA" w:rsidRPr="006A0E95">
        <w:rPr>
          <w:rFonts w:ascii="Arial" w:hAnsi="Arial" w:cs="Arial"/>
          <w:sz w:val="24"/>
          <w:szCs w:val="24"/>
        </w:rPr>
        <w:t xml:space="preserve"> The whole </w:t>
      </w:r>
      <w:r w:rsidR="00E4508C" w:rsidRPr="006A0E95">
        <w:rPr>
          <w:rFonts w:ascii="Arial" w:hAnsi="Arial" w:cs="Arial"/>
          <w:sz w:val="24"/>
          <w:szCs w:val="24"/>
        </w:rPr>
        <w:t>process</w:t>
      </w:r>
      <w:r w:rsidRPr="006A0E95">
        <w:rPr>
          <w:rFonts w:ascii="Arial" w:hAnsi="Arial" w:cs="Arial"/>
          <w:sz w:val="24"/>
          <w:szCs w:val="24"/>
        </w:rPr>
        <w:t xml:space="preserve"> will be discussing Groupon's current strategic direction, environmental analysis</w:t>
      </w:r>
      <w:r w:rsidR="00E4508C" w:rsidRPr="006A0E95">
        <w:rPr>
          <w:rFonts w:ascii="Arial" w:hAnsi="Arial" w:cs="Arial"/>
          <w:sz w:val="24"/>
          <w:szCs w:val="24"/>
        </w:rPr>
        <w:t xml:space="preserve"> </w:t>
      </w:r>
      <w:r w:rsidR="00775822" w:rsidRPr="006A0E95">
        <w:rPr>
          <w:rFonts w:ascii="Arial" w:hAnsi="Arial" w:cs="Arial"/>
          <w:sz w:val="24"/>
          <w:szCs w:val="24"/>
        </w:rPr>
        <w:t xml:space="preserve">e.g., </w:t>
      </w:r>
      <w:r w:rsidR="008F3AFF" w:rsidRPr="006A0E95">
        <w:rPr>
          <w:rFonts w:ascii="Arial" w:hAnsi="Arial" w:cs="Arial"/>
          <w:sz w:val="24"/>
          <w:szCs w:val="24"/>
        </w:rPr>
        <w:t>value chain, SWOT, PASTLE</w:t>
      </w:r>
      <w:r w:rsidR="00775822" w:rsidRPr="006A0E95">
        <w:rPr>
          <w:rFonts w:ascii="Arial" w:hAnsi="Arial" w:cs="Arial"/>
          <w:sz w:val="24"/>
          <w:szCs w:val="24"/>
        </w:rPr>
        <w:t>v</w:t>
      </w:r>
      <w:r w:rsidRPr="006A0E95">
        <w:rPr>
          <w:rFonts w:ascii="Arial" w:hAnsi="Arial" w:cs="Arial"/>
          <w:sz w:val="24"/>
          <w:szCs w:val="24"/>
        </w:rPr>
        <w:t xml:space="preserve">, stakeholder expectations, and power analysis, and based on all analyses there will be recommendations for </w:t>
      </w:r>
      <w:r w:rsidR="00223ED5" w:rsidRPr="006A0E95">
        <w:rPr>
          <w:rFonts w:ascii="Arial" w:hAnsi="Arial" w:cs="Arial"/>
          <w:sz w:val="24"/>
          <w:szCs w:val="24"/>
        </w:rPr>
        <w:t xml:space="preserve">a possible </w:t>
      </w:r>
      <w:r w:rsidR="00703757" w:rsidRPr="006A0E95">
        <w:rPr>
          <w:rFonts w:ascii="Arial" w:hAnsi="Arial" w:cs="Arial"/>
          <w:sz w:val="24"/>
          <w:szCs w:val="24"/>
        </w:rPr>
        <w:t xml:space="preserve">strategy and the </w:t>
      </w:r>
      <w:proofErr w:type="spellStart"/>
      <w:r w:rsidR="008C3309" w:rsidRPr="006A0E95">
        <w:rPr>
          <w:rFonts w:ascii="Arial" w:hAnsi="Arial" w:cs="Arial"/>
          <w:sz w:val="24"/>
          <w:szCs w:val="24"/>
        </w:rPr>
        <w:t>implimention</w:t>
      </w:r>
      <w:proofErr w:type="spellEnd"/>
      <w:r w:rsidR="008C3309" w:rsidRPr="006A0E95">
        <w:rPr>
          <w:rFonts w:ascii="Arial" w:hAnsi="Arial" w:cs="Arial"/>
          <w:sz w:val="24"/>
          <w:szCs w:val="24"/>
        </w:rPr>
        <w:t xml:space="preserve"> in the o</w:t>
      </w:r>
      <w:r w:rsidR="00345203" w:rsidRPr="006A0E95">
        <w:rPr>
          <w:rFonts w:ascii="Arial" w:hAnsi="Arial" w:cs="Arial"/>
          <w:sz w:val="24"/>
          <w:szCs w:val="24"/>
        </w:rPr>
        <w:t>rganization</w:t>
      </w:r>
      <w:r w:rsidR="00B75B98" w:rsidRPr="006A0E95">
        <w:rPr>
          <w:rFonts w:ascii="Arial" w:hAnsi="Arial" w:cs="Arial"/>
          <w:sz w:val="24"/>
          <w:szCs w:val="24"/>
        </w:rPr>
        <w:t xml:space="preserve">. </w:t>
      </w:r>
      <w:r w:rsidR="00CD25DE" w:rsidRPr="006A0E95">
        <w:rPr>
          <w:rFonts w:ascii="Arial" w:hAnsi="Arial" w:cs="Arial"/>
          <w:sz w:val="24"/>
          <w:szCs w:val="24"/>
        </w:rPr>
        <w:t xml:space="preserve">In terms of </w:t>
      </w:r>
      <w:r w:rsidR="006A7567" w:rsidRPr="006A0E95">
        <w:rPr>
          <w:rFonts w:ascii="Arial" w:hAnsi="Arial" w:cs="Arial"/>
          <w:sz w:val="24"/>
          <w:szCs w:val="24"/>
        </w:rPr>
        <w:t>ma</w:t>
      </w:r>
      <w:r w:rsidR="00DF487D" w:rsidRPr="006A0E95">
        <w:rPr>
          <w:rFonts w:ascii="Arial" w:hAnsi="Arial" w:cs="Arial"/>
          <w:sz w:val="24"/>
          <w:szCs w:val="24"/>
        </w:rPr>
        <w:t xml:space="preserve">naging </w:t>
      </w:r>
      <w:proofErr w:type="spellStart"/>
      <w:r w:rsidR="00DF487D" w:rsidRPr="006A0E95">
        <w:rPr>
          <w:rFonts w:ascii="Arial" w:hAnsi="Arial" w:cs="Arial"/>
          <w:sz w:val="24"/>
          <w:szCs w:val="24"/>
        </w:rPr>
        <w:t>stragic</w:t>
      </w:r>
      <w:proofErr w:type="spellEnd"/>
      <w:r w:rsidR="00DF487D" w:rsidRPr="006A0E95">
        <w:rPr>
          <w:rFonts w:ascii="Arial" w:hAnsi="Arial" w:cs="Arial"/>
          <w:sz w:val="24"/>
          <w:szCs w:val="24"/>
        </w:rPr>
        <w:t xml:space="preserve"> change</w:t>
      </w:r>
      <w:r w:rsidR="005C437D" w:rsidRPr="006A0E95">
        <w:rPr>
          <w:rFonts w:ascii="Arial" w:hAnsi="Arial" w:cs="Arial"/>
          <w:sz w:val="24"/>
          <w:szCs w:val="24"/>
        </w:rPr>
        <w:t>,</w:t>
      </w:r>
      <w:r w:rsidR="00EF010E" w:rsidRPr="006A0E95">
        <w:rPr>
          <w:rFonts w:ascii="Arial" w:hAnsi="Arial" w:cs="Arial"/>
          <w:sz w:val="24"/>
          <w:szCs w:val="24"/>
        </w:rPr>
        <w:t xml:space="preserve"> Lynch, </w:t>
      </w:r>
      <w:r w:rsidR="009D4315" w:rsidRPr="006A0E95">
        <w:rPr>
          <w:rFonts w:ascii="Arial" w:hAnsi="Arial" w:cs="Arial"/>
          <w:sz w:val="24"/>
          <w:szCs w:val="24"/>
        </w:rPr>
        <w:t>(</w:t>
      </w:r>
      <w:r w:rsidR="00EF010E" w:rsidRPr="006A0E95">
        <w:rPr>
          <w:rFonts w:ascii="Arial" w:hAnsi="Arial" w:cs="Arial"/>
          <w:sz w:val="24"/>
          <w:szCs w:val="24"/>
        </w:rPr>
        <w:t>2018)</w:t>
      </w:r>
      <w:r w:rsidR="009D4315" w:rsidRPr="006A0E95">
        <w:rPr>
          <w:rFonts w:ascii="Arial" w:hAnsi="Arial" w:cs="Arial"/>
          <w:sz w:val="24"/>
          <w:szCs w:val="24"/>
        </w:rPr>
        <w:t xml:space="preserve"> has suggested, there shou</w:t>
      </w:r>
      <w:r w:rsidR="00AD4797" w:rsidRPr="006A0E95">
        <w:rPr>
          <w:rFonts w:ascii="Arial" w:hAnsi="Arial" w:cs="Arial"/>
          <w:sz w:val="24"/>
          <w:szCs w:val="24"/>
        </w:rPr>
        <w:t xml:space="preserve">ld be </w:t>
      </w:r>
      <w:r w:rsidR="00966A5F" w:rsidRPr="006A0E95">
        <w:rPr>
          <w:rFonts w:ascii="Arial" w:hAnsi="Arial" w:cs="Arial"/>
          <w:sz w:val="24"/>
          <w:szCs w:val="24"/>
        </w:rPr>
        <w:t>prescriptive appro</w:t>
      </w:r>
      <w:r w:rsidR="00326B48" w:rsidRPr="006A0E95">
        <w:rPr>
          <w:rFonts w:ascii="Arial" w:hAnsi="Arial" w:cs="Arial"/>
          <w:sz w:val="24"/>
          <w:szCs w:val="24"/>
        </w:rPr>
        <w:t xml:space="preserve">aches and </w:t>
      </w:r>
      <w:r w:rsidR="000A4CC3" w:rsidRPr="006A0E95">
        <w:rPr>
          <w:rFonts w:ascii="Arial" w:hAnsi="Arial" w:cs="Arial"/>
          <w:sz w:val="24"/>
          <w:szCs w:val="24"/>
        </w:rPr>
        <w:t>emergent approac</w:t>
      </w:r>
      <w:r w:rsidR="0048062E" w:rsidRPr="006A0E95">
        <w:rPr>
          <w:rFonts w:ascii="Arial" w:hAnsi="Arial" w:cs="Arial"/>
          <w:sz w:val="24"/>
          <w:szCs w:val="24"/>
        </w:rPr>
        <w:t>hes</w:t>
      </w:r>
      <w:r w:rsidR="00C876C6" w:rsidRPr="006A0E95">
        <w:rPr>
          <w:rFonts w:ascii="Arial" w:hAnsi="Arial" w:cs="Arial"/>
          <w:sz w:val="24"/>
          <w:szCs w:val="24"/>
        </w:rPr>
        <w:t xml:space="preserve"> (Lynch, 2018</w:t>
      </w:r>
      <w:r w:rsidR="00A957E1" w:rsidRPr="006A0E95">
        <w:rPr>
          <w:rFonts w:ascii="Arial" w:hAnsi="Arial" w:cs="Arial"/>
          <w:sz w:val="24"/>
          <w:szCs w:val="24"/>
        </w:rPr>
        <w:t>). However</w:t>
      </w:r>
      <w:r w:rsidR="00F558E7" w:rsidRPr="006A0E95">
        <w:rPr>
          <w:rFonts w:ascii="Arial" w:hAnsi="Arial" w:cs="Arial"/>
          <w:sz w:val="24"/>
          <w:szCs w:val="24"/>
        </w:rPr>
        <w:t>,</w:t>
      </w:r>
      <w:r w:rsidR="00E21BCD" w:rsidRPr="006A0E95">
        <w:rPr>
          <w:rFonts w:ascii="Arial" w:hAnsi="Arial" w:cs="Arial"/>
          <w:sz w:val="24"/>
          <w:szCs w:val="24"/>
        </w:rPr>
        <w:t xml:space="preserve"> </w:t>
      </w:r>
      <w:r w:rsidR="00844EA8" w:rsidRPr="006A0E95">
        <w:rPr>
          <w:rFonts w:ascii="Arial" w:hAnsi="Arial" w:cs="Arial"/>
          <w:sz w:val="24"/>
          <w:szCs w:val="24"/>
        </w:rPr>
        <w:t xml:space="preserve">the limitations of this report are that it </w:t>
      </w:r>
      <w:r w:rsidR="00E0085F" w:rsidRPr="006A0E95">
        <w:rPr>
          <w:rFonts w:ascii="Arial" w:hAnsi="Arial" w:cs="Arial"/>
          <w:sz w:val="24"/>
          <w:szCs w:val="24"/>
        </w:rPr>
        <w:t xml:space="preserve">has </w:t>
      </w:r>
      <w:r w:rsidR="00844EA8" w:rsidRPr="006A0E95">
        <w:rPr>
          <w:rFonts w:ascii="Arial" w:hAnsi="Arial" w:cs="Arial"/>
          <w:sz w:val="24"/>
          <w:szCs w:val="24"/>
        </w:rPr>
        <w:t>describe</w:t>
      </w:r>
      <w:r w:rsidR="00E0085F" w:rsidRPr="006A0E95">
        <w:rPr>
          <w:rFonts w:ascii="Arial" w:hAnsi="Arial" w:cs="Arial"/>
          <w:sz w:val="24"/>
          <w:szCs w:val="24"/>
        </w:rPr>
        <w:t>d</w:t>
      </w:r>
      <w:r w:rsidR="00844EA8" w:rsidRPr="006A0E95">
        <w:rPr>
          <w:rFonts w:ascii="Arial" w:hAnsi="Arial" w:cs="Arial"/>
          <w:sz w:val="24"/>
          <w:szCs w:val="24"/>
        </w:rPr>
        <w:t xml:space="preserve"> only prescriptive approaches and does not describe emergent approaches.</w:t>
      </w:r>
    </w:p>
    <w:p w14:paraId="1C515484" w14:textId="77777777" w:rsidR="00AE6F62" w:rsidRPr="006A0E95" w:rsidRDefault="00AE6F62" w:rsidP="002317ED">
      <w:pPr>
        <w:rPr>
          <w:rFonts w:ascii="Arial" w:hAnsi="Arial" w:cs="Arial"/>
          <w:sz w:val="24"/>
          <w:szCs w:val="24"/>
        </w:rPr>
      </w:pPr>
    </w:p>
    <w:p w14:paraId="445AE724" w14:textId="1087972D" w:rsidR="009D4FDD" w:rsidRPr="006A0E95" w:rsidRDefault="009D4FDD" w:rsidP="0097333B">
      <w:pPr>
        <w:pStyle w:val="ListParagraph"/>
        <w:numPr>
          <w:ilvl w:val="0"/>
          <w:numId w:val="26"/>
        </w:numPr>
        <w:rPr>
          <w:rFonts w:ascii="Arial" w:hAnsi="Arial" w:cs="Arial"/>
          <w:b/>
          <w:bCs/>
          <w:sz w:val="24"/>
          <w:szCs w:val="24"/>
          <w:u w:val="single"/>
        </w:rPr>
      </w:pPr>
      <w:r w:rsidRPr="006A0E95">
        <w:rPr>
          <w:rFonts w:ascii="Arial" w:hAnsi="Arial" w:cs="Arial"/>
          <w:b/>
          <w:bCs/>
          <w:sz w:val="24"/>
          <w:szCs w:val="24"/>
          <w:u w:val="single"/>
        </w:rPr>
        <w:t>Organisation</w:t>
      </w:r>
      <w:r w:rsidR="00AA67FC" w:rsidRPr="006A0E95">
        <w:rPr>
          <w:rFonts w:ascii="Arial" w:hAnsi="Arial" w:cs="Arial"/>
          <w:b/>
          <w:bCs/>
          <w:sz w:val="24"/>
          <w:szCs w:val="24"/>
          <w:u w:val="single"/>
        </w:rPr>
        <w:t>’</w:t>
      </w:r>
      <w:r w:rsidRPr="006A0E95">
        <w:rPr>
          <w:rFonts w:ascii="Arial" w:hAnsi="Arial" w:cs="Arial"/>
          <w:b/>
          <w:bCs/>
          <w:sz w:val="24"/>
          <w:szCs w:val="24"/>
          <w:u w:val="single"/>
        </w:rPr>
        <w:t xml:space="preserve">s current strategic Directions </w:t>
      </w:r>
    </w:p>
    <w:p w14:paraId="3CBF566A" w14:textId="2591706B" w:rsidR="00986CA8" w:rsidRPr="006A0E95" w:rsidRDefault="00D85427" w:rsidP="00986CA8">
      <w:pPr>
        <w:rPr>
          <w:rFonts w:ascii="Arial" w:hAnsi="Arial" w:cs="Arial"/>
          <w:sz w:val="24"/>
          <w:szCs w:val="24"/>
        </w:rPr>
      </w:pPr>
      <w:r w:rsidRPr="006A0E95">
        <w:rPr>
          <w:rFonts w:ascii="Arial" w:hAnsi="Arial" w:cs="Arial"/>
          <w:sz w:val="24"/>
          <w:szCs w:val="24"/>
        </w:rPr>
        <w:t xml:space="preserve">‘Everyone loves deal’ one of the key concepts of Groupon Inc. Everyday Groupon </w:t>
      </w:r>
      <w:r w:rsidR="00E62313" w:rsidRPr="006A0E95">
        <w:rPr>
          <w:rFonts w:ascii="Arial" w:hAnsi="Arial" w:cs="Arial"/>
          <w:sz w:val="24"/>
          <w:szCs w:val="24"/>
        </w:rPr>
        <w:t>rea</w:t>
      </w:r>
      <w:r w:rsidR="00FF2EA9" w:rsidRPr="006A0E95">
        <w:rPr>
          <w:rFonts w:ascii="Arial" w:hAnsi="Arial" w:cs="Arial"/>
          <w:sz w:val="24"/>
          <w:szCs w:val="24"/>
        </w:rPr>
        <w:t>ch</w:t>
      </w:r>
      <w:r w:rsidRPr="006A0E95">
        <w:rPr>
          <w:rFonts w:ascii="Arial" w:hAnsi="Arial" w:cs="Arial"/>
          <w:sz w:val="24"/>
          <w:szCs w:val="24"/>
        </w:rPr>
        <w:t xml:space="preserve"> </w:t>
      </w:r>
      <w:r w:rsidR="006E0A35" w:rsidRPr="006A0E95">
        <w:rPr>
          <w:rFonts w:ascii="Arial" w:hAnsi="Arial" w:cs="Arial"/>
          <w:sz w:val="24"/>
          <w:szCs w:val="24"/>
        </w:rPr>
        <w:t>their</w:t>
      </w:r>
      <w:r w:rsidRPr="006A0E95">
        <w:rPr>
          <w:rFonts w:ascii="Arial" w:hAnsi="Arial" w:cs="Arial"/>
          <w:sz w:val="24"/>
          <w:szCs w:val="24"/>
        </w:rPr>
        <w:t xml:space="preserve"> subscribers </w:t>
      </w:r>
      <w:r w:rsidR="00FF2EA9" w:rsidRPr="006A0E95">
        <w:rPr>
          <w:rFonts w:ascii="Arial" w:hAnsi="Arial" w:cs="Arial"/>
          <w:sz w:val="24"/>
          <w:szCs w:val="24"/>
        </w:rPr>
        <w:t xml:space="preserve">with </w:t>
      </w:r>
      <w:r w:rsidR="006F5322" w:rsidRPr="006A0E95">
        <w:rPr>
          <w:rFonts w:ascii="Arial" w:hAnsi="Arial" w:cs="Arial"/>
          <w:sz w:val="24"/>
          <w:szCs w:val="24"/>
        </w:rPr>
        <w:t xml:space="preserve">the </w:t>
      </w:r>
      <w:r w:rsidRPr="006A0E95">
        <w:rPr>
          <w:rFonts w:ascii="Arial" w:hAnsi="Arial" w:cs="Arial"/>
          <w:sz w:val="24"/>
          <w:szCs w:val="24"/>
        </w:rPr>
        <w:t>discount offers goods and services both from local SMEs and corporate house</w:t>
      </w:r>
      <w:r w:rsidR="005A7CEA" w:rsidRPr="006A0E95">
        <w:rPr>
          <w:rFonts w:ascii="Arial" w:hAnsi="Arial" w:cs="Arial"/>
          <w:sz w:val="24"/>
          <w:szCs w:val="24"/>
        </w:rPr>
        <w:t>s</w:t>
      </w:r>
      <w:r w:rsidR="006F5322" w:rsidRPr="006A0E95">
        <w:rPr>
          <w:rFonts w:ascii="Arial" w:hAnsi="Arial" w:cs="Arial"/>
          <w:sz w:val="24"/>
          <w:szCs w:val="24"/>
        </w:rPr>
        <w:t xml:space="preserve"> </w:t>
      </w:r>
      <w:r w:rsidR="002F568D" w:rsidRPr="006A0E95">
        <w:rPr>
          <w:rFonts w:ascii="Arial" w:hAnsi="Arial" w:cs="Arial"/>
          <w:sz w:val="24"/>
          <w:szCs w:val="24"/>
        </w:rPr>
        <w:t>via</w:t>
      </w:r>
      <w:r w:rsidR="00BA1B64" w:rsidRPr="006A0E95">
        <w:rPr>
          <w:rFonts w:ascii="Arial" w:hAnsi="Arial" w:cs="Arial"/>
          <w:sz w:val="24"/>
          <w:szCs w:val="24"/>
        </w:rPr>
        <w:t xml:space="preserve"> internet website,</w:t>
      </w:r>
      <w:r w:rsidR="002F568D" w:rsidRPr="006A0E95">
        <w:rPr>
          <w:rFonts w:ascii="Arial" w:hAnsi="Arial" w:cs="Arial"/>
          <w:sz w:val="24"/>
          <w:szCs w:val="24"/>
        </w:rPr>
        <w:t xml:space="preserve"> </w:t>
      </w:r>
      <w:r w:rsidR="0039674D" w:rsidRPr="006A0E95">
        <w:rPr>
          <w:rFonts w:ascii="Arial" w:hAnsi="Arial" w:cs="Arial"/>
          <w:sz w:val="24"/>
          <w:szCs w:val="24"/>
        </w:rPr>
        <w:t>e-mail,</w:t>
      </w:r>
      <w:r w:rsidR="002F568D" w:rsidRPr="006A0E95">
        <w:rPr>
          <w:rFonts w:ascii="Arial" w:hAnsi="Arial" w:cs="Arial"/>
          <w:sz w:val="24"/>
          <w:szCs w:val="24"/>
        </w:rPr>
        <w:t xml:space="preserve"> or </w:t>
      </w:r>
      <w:r w:rsidR="00816200" w:rsidRPr="006A0E95">
        <w:rPr>
          <w:rFonts w:ascii="Arial" w:hAnsi="Arial" w:cs="Arial"/>
          <w:sz w:val="24"/>
          <w:szCs w:val="24"/>
        </w:rPr>
        <w:t xml:space="preserve">mobile app </w:t>
      </w:r>
      <w:r w:rsidR="00BA1B64" w:rsidRPr="006A0E95">
        <w:rPr>
          <w:rFonts w:ascii="Arial" w:hAnsi="Arial" w:cs="Arial"/>
          <w:sz w:val="24"/>
          <w:szCs w:val="24"/>
        </w:rPr>
        <w:t>to</w:t>
      </w:r>
      <w:r w:rsidRPr="006A0E95">
        <w:rPr>
          <w:rFonts w:ascii="Arial" w:hAnsi="Arial" w:cs="Arial"/>
          <w:sz w:val="24"/>
          <w:szCs w:val="24"/>
        </w:rPr>
        <w:t xml:space="preserve"> target customer based on location and personal choices. In this section</w:t>
      </w:r>
      <w:r w:rsidR="002F76EC" w:rsidRPr="006A0E95">
        <w:rPr>
          <w:rFonts w:ascii="Arial" w:hAnsi="Arial" w:cs="Arial"/>
          <w:sz w:val="24"/>
          <w:szCs w:val="24"/>
        </w:rPr>
        <w:t>,</w:t>
      </w:r>
      <w:r w:rsidRPr="006A0E95">
        <w:rPr>
          <w:rFonts w:ascii="Arial" w:hAnsi="Arial" w:cs="Arial"/>
          <w:sz w:val="24"/>
          <w:szCs w:val="24"/>
        </w:rPr>
        <w:t xml:space="preserve"> </w:t>
      </w:r>
      <w:r w:rsidR="002F76EC" w:rsidRPr="006A0E95">
        <w:rPr>
          <w:rFonts w:ascii="Arial" w:hAnsi="Arial" w:cs="Arial"/>
          <w:sz w:val="24"/>
          <w:szCs w:val="24"/>
        </w:rPr>
        <w:t xml:space="preserve">the </w:t>
      </w:r>
      <w:r w:rsidRPr="006A0E95">
        <w:rPr>
          <w:rFonts w:ascii="Arial" w:hAnsi="Arial" w:cs="Arial"/>
          <w:sz w:val="24"/>
          <w:szCs w:val="24"/>
        </w:rPr>
        <w:t>writer will discuss Groupon current business strategies.</w:t>
      </w:r>
    </w:p>
    <w:p w14:paraId="1AF34081" w14:textId="172DB356" w:rsidR="006A2760" w:rsidRPr="006A0E95" w:rsidRDefault="00297E6B" w:rsidP="00907FEE">
      <w:pPr>
        <w:pStyle w:val="ListParagraph"/>
        <w:numPr>
          <w:ilvl w:val="1"/>
          <w:numId w:val="27"/>
        </w:numPr>
        <w:rPr>
          <w:rFonts w:ascii="Arial" w:hAnsi="Arial" w:cs="Arial"/>
          <w:b/>
          <w:bCs/>
          <w:sz w:val="24"/>
          <w:szCs w:val="24"/>
          <w:u w:val="single"/>
        </w:rPr>
      </w:pPr>
      <w:r w:rsidRPr="006A0E95">
        <w:rPr>
          <w:rFonts w:ascii="Arial" w:hAnsi="Arial" w:cs="Arial"/>
          <w:b/>
          <w:bCs/>
          <w:sz w:val="24"/>
          <w:szCs w:val="24"/>
          <w:u w:val="single"/>
        </w:rPr>
        <w:t xml:space="preserve">Mission, </w:t>
      </w:r>
      <w:r w:rsidR="004F3A07" w:rsidRPr="006A0E95">
        <w:rPr>
          <w:rFonts w:ascii="Arial" w:hAnsi="Arial" w:cs="Arial"/>
          <w:b/>
          <w:bCs/>
          <w:sz w:val="24"/>
          <w:szCs w:val="24"/>
          <w:u w:val="single"/>
        </w:rPr>
        <w:t>Vision,</w:t>
      </w:r>
      <w:r w:rsidRPr="006A0E95">
        <w:rPr>
          <w:rFonts w:ascii="Arial" w:hAnsi="Arial" w:cs="Arial"/>
          <w:b/>
          <w:bCs/>
          <w:sz w:val="24"/>
          <w:szCs w:val="24"/>
          <w:u w:val="single"/>
        </w:rPr>
        <w:t xml:space="preserve"> and objec</w:t>
      </w:r>
      <w:r w:rsidR="004F3A07" w:rsidRPr="006A0E95">
        <w:rPr>
          <w:rFonts w:ascii="Arial" w:hAnsi="Arial" w:cs="Arial"/>
          <w:b/>
          <w:bCs/>
          <w:sz w:val="24"/>
          <w:szCs w:val="24"/>
          <w:u w:val="single"/>
        </w:rPr>
        <w:t>tive:</w:t>
      </w:r>
    </w:p>
    <w:p w14:paraId="1EDC99A9" w14:textId="32073C5F" w:rsidR="001D4E20" w:rsidRPr="006A0E95" w:rsidRDefault="000C03A6" w:rsidP="005A7D9B">
      <w:pPr>
        <w:rPr>
          <w:rFonts w:ascii="Arial" w:hAnsi="Arial" w:cs="Arial"/>
          <w:sz w:val="24"/>
          <w:szCs w:val="24"/>
        </w:rPr>
      </w:pPr>
      <w:r w:rsidRPr="006A0E95">
        <w:rPr>
          <w:rFonts w:ascii="Arial" w:hAnsi="Arial" w:cs="Arial"/>
          <w:sz w:val="24"/>
          <w:szCs w:val="24"/>
        </w:rPr>
        <w:t>In t</w:t>
      </w:r>
      <w:r w:rsidR="009969B1" w:rsidRPr="006A0E95">
        <w:rPr>
          <w:rFonts w:ascii="Arial" w:hAnsi="Arial" w:cs="Arial"/>
          <w:sz w:val="24"/>
          <w:szCs w:val="24"/>
        </w:rPr>
        <w:t>he strategy</w:t>
      </w:r>
      <w:r w:rsidR="00557A9B" w:rsidRPr="006A0E95">
        <w:rPr>
          <w:rFonts w:ascii="Arial" w:hAnsi="Arial" w:cs="Arial"/>
          <w:sz w:val="24"/>
          <w:szCs w:val="24"/>
        </w:rPr>
        <w:t>,</w:t>
      </w:r>
      <w:r w:rsidR="00C326F3" w:rsidRPr="006A0E95">
        <w:rPr>
          <w:rFonts w:ascii="Arial" w:hAnsi="Arial" w:cs="Arial"/>
          <w:sz w:val="24"/>
          <w:szCs w:val="24"/>
        </w:rPr>
        <w:t xml:space="preserve"> </w:t>
      </w:r>
      <w:r w:rsidR="00442A23" w:rsidRPr="006A0E95">
        <w:rPr>
          <w:rFonts w:ascii="Arial" w:hAnsi="Arial" w:cs="Arial"/>
          <w:sz w:val="24"/>
          <w:szCs w:val="24"/>
        </w:rPr>
        <w:t xml:space="preserve">an </w:t>
      </w:r>
      <w:r w:rsidR="00C326F3" w:rsidRPr="006A0E95">
        <w:rPr>
          <w:rFonts w:ascii="Arial" w:hAnsi="Arial" w:cs="Arial"/>
          <w:sz w:val="24"/>
          <w:szCs w:val="24"/>
        </w:rPr>
        <w:t xml:space="preserve">organization must </w:t>
      </w:r>
      <w:r w:rsidR="00546AFE" w:rsidRPr="006A0E95">
        <w:rPr>
          <w:rFonts w:ascii="Arial" w:hAnsi="Arial" w:cs="Arial"/>
          <w:sz w:val="24"/>
          <w:szCs w:val="24"/>
        </w:rPr>
        <w:t xml:space="preserve">identify the fundamental </w:t>
      </w:r>
      <w:r w:rsidR="00AC6CCA" w:rsidRPr="006A0E95">
        <w:rPr>
          <w:rFonts w:ascii="Arial" w:hAnsi="Arial" w:cs="Arial"/>
          <w:sz w:val="24"/>
          <w:szCs w:val="24"/>
        </w:rPr>
        <w:t xml:space="preserve">goal </w:t>
      </w:r>
      <w:r w:rsidR="00517AAE" w:rsidRPr="006A0E95">
        <w:rPr>
          <w:rFonts w:ascii="Arial" w:hAnsi="Arial" w:cs="Arial"/>
          <w:sz w:val="24"/>
          <w:szCs w:val="24"/>
        </w:rPr>
        <w:t xml:space="preserve">which is </w:t>
      </w:r>
      <w:r w:rsidR="00D56A98" w:rsidRPr="006A0E95">
        <w:rPr>
          <w:rFonts w:ascii="Arial" w:hAnsi="Arial" w:cs="Arial"/>
          <w:sz w:val="24"/>
          <w:szCs w:val="24"/>
        </w:rPr>
        <w:t xml:space="preserve">mainly come out from </w:t>
      </w:r>
      <w:r w:rsidR="00442A23" w:rsidRPr="006A0E95">
        <w:rPr>
          <w:rFonts w:ascii="Arial" w:hAnsi="Arial" w:cs="Arial"/>
          <w:sz w:val="24"/>
          <w:szCs w:val="24"/>
        </w:rPr>
        <w:t xml:space="preserve">the </w:t>
      </w:r>
      <w:r w:rsidR="00D56A98" w:rsidRPr="006A0E95">
        <w:rPr>
          <w:rFonts w:ascii="Arial" w:hAnsi="Arial" w:cs="Arial"/>
          <w:sz w:val="24"/>
          <w:szCs w:val="24"/>
        </w:rPr>
        <w:t>company</w:t>
      </w:r>
      <w:r w:rsidR="002A49D5" w:rsidRPr="006A0E95">
        <w:rPr>
          <w:rFonts w:ascii="Arial" w:hAnsi="Arial" w:cs="Arial"/>
          <w:sz w:val="24"/>
          <w:szCs w:val="24"/>
        </w:rPr>
        <w:t xml:space="preserve">’s mission, </w:t>
      </w:r>
      <w:r w:rsidR="004A0A84" w:rsidRPr="006A0E95">
        <w:rPr>
          <w:rFonts w:ascii="Arial" w:hAnsi="Arial" w:cs="Arial"/>
          <w:sz w:val="24"/>
          <w:szCs w:val="24"/>
        </w:rPr>
        <w:t>vision,</w:t>
      </w:r>
      <w:r w:rsidR="002A49D5" w:rsidRPr="006A0E95">
        <w:rPr>
          <w:rFonts w:ascii="Arial" w:hAnsi="Arial" w:cs="Arial"/>
          <w:sz w:val="24"/>
          <w:szCs w:val="24"/>
        </w:rPr>
        <w:t xml:space="preserve"> and objective.</w:t>
      </w:r>
      <w:r w:rsidR="004A0A84" w:rsidRPr="006A0E95">
        <w:rPr>
          <w:rFonts w:ascii="Arial" w:hAnsi="Arial" w:cs="Arial"/>
          <w:sz w:val="24"/>
          <w:szCs w:val="24"/>
        </w:rPr>
        <w:t xml:space="preserve"> </w:t>
      </w:r>
      <w:r w:rsidR="00442A23" w:rsidRPr="006A0E95">
        <w:rPr>
          <w:rFonts w:ascii="Arial" w:hAnsi="Arial" w:cs="Arial"/>
          <w:sz w:val="24"/>
          <w:szCs w:val="24"/>
        </w:rPr>
        <w:t>The p</w:t>
      </w:r>
      <w:r w:rsidR="00C503F6" w:rsidRPr="006A0E95">
        <w:rPr>
          <w:rFonts w:ascii="Arial" w:hAnsi="Arial" w:cs="Arial"/>
          <w:sz w:val="24"/>
          <w:szCs w:val="24"/>
        </w:rPr>
        <w:t xml:space="preserve">urpose of </w:t>
      </w:r>
      <w:r w:rsidR="001072E2" w:rsidRPr="006A0E95">
        <w:rPr>
          <w:rFonts w:ascii="Arial" w:hAnsi="Arial" w:cs="Arial"/>
          <w:sz w:val="24"/>
          <w:szCs w:val="24"/>
        </w:rPr>
        <w:t xml:space="preserve">strategies </w:t>
      </w:r>
      <w:r w:rsidR="00442A23" w:rsidRPr="006A0E95">
        <w:rPr>
          <w:rFonts w:ascii="Arial" w:hAnsi="Arial" w:cs="Arial"/>
          <w:sz w:val="24"/>
          <w:szCs w:val="24"/>
        </w:rPr>
        <w:t>is</w:t>
      </w:r>
      <w:r w:rsidR="001072E2" w:rsidRPr="006A0E95">
        <w:rPr>
          <w:rFonts w:ascii="Arial" w:hAnsi="Arial" w:cs="Arial"/>
          <w:sz w:val="24"/>
          <w:szCs w:val="24"/>
        </w:rPr>
        <w:t xml:space="preserve"> </w:t>
      </w:r>
      <w:r w:rsidR="00442A23" w:rsidRPr="006A0E95">
        <w:rPr>
          <w:rFonts w:ascii="Arial" w:hAnsi="Arial" w:cs="Arial"/>
          <w:sz w:val="24"/>
          <w:szCs w:val="24"/>
        </w:rPr>
        <w:t xml:space="preserve">an </w:t>
      </w:r>
      <w:r w:rsidR="00B45385" w:rsidRPr="006A0E95">
        <w:rPr>
          <w:rFonts w:ascii="Arial" w:hAnsi="Arial" w:cs="Arial"/>
          <w:sz w:val="24"/>
          <w:szCs w:val="24"/>
        </w:rPr>
        <w:t>organizational mission, vision, value, and objective.</w:t>
      </w:r>
    </w:p>
    <w:p w14:paraId="3BFCA6F8" w14:textId="20717D21" w:rsidR="001A7857" w:rsidRPr="006A0E95" w:rsidRDefault="007C652C" w:rsidP="00761855">
      <w:pPr>
        <w:rPr>
          <w:rFonts w:ascii="Arial" w:hAnsi="Arial" w:cs="Arial"/>
          <w:sz w:val="24"/>
          <w:szCs w:val="24"/>
        </w:rPr>
      </w:pPr>
      <w:r w:rsidRPr="006A0E95">
        <w:rPr>
          <w:rFonts w:ascii="Arial" w:hAnsi="Arial" w:cs="Arial"/>
          <w:sz w:val="24"/>
          <w:szCs w:val="24"/>
        </w:rPr>
        <w:t xml:space="preserve">According to </w:t>
      </w:r>
      <w:r w:rsidR="002E4E89" w:rsidRPr="006A0E95">
        <w:rPr>
          <w:rFonts w:ascii="Arial" w:hAnsi="Arial" w:cs="Arial"/>
          <w:sz w:val="24"/>
          <w:szCs w:val="24"/>
        </w:rPr>
        <w:t>David (2011</w:t>
      </w:r>
      <w:r w:rsidR="000C529E" w:rsidRPr="006A0E95">
        <w:rPr>
          <w:rFonts w:ascii="Arial" w:hAnsi="Arial" w:cs="Arial"/>
          <w:sz w:val="24"/>
          <w:szCs w:val="24"/>
        </w:rPr>
        <w:t xml:space="preserve">), </w:t>
      </w:r>
      <w:r w:rsidR="00D3053D" w:rsidRPr="006A0E95">
        <w:rPr>
          <w:rFonts w:ascii="Arial" w:hAnsi="Arial" w:cs="Arial"/>
          <w:sz w:val="24"/>
          <w:szCs w:val="24"/>
        </w:rPr>
        <w:t xml:space="preserve">Vision is </w:t>
      </w:r>
      <w:r w:rsidR="0084582F" w:rsidRPr="006A0E95">
        <w:rPr>
          <w:rFonts w:ascii="Arial" w:hAnsi="Arial" w:cs="Arial"/>
          <w:sz w:val="24"/>
          <w:szCs w:val="24"/>
        </w:rPr>
        <w:t xml:space="preserve">an agreed short statement </w:t>
      </w:r>
      <w:r w:rsidR="006647CA" w:rsidRPr="006A0E95">
        <w:rPr>
          <w:rFonts w:ascii="Arial" w:hAnsi="Arial" w:cs="Arial"/>
          <w:sz w:val="24"/>
          <w:szCs w:val="24"/>
        </w:rPr>
        <w:t xml:space="preserve">among the managers and </w:t>
      </w:r>
      <w:r w:rsidR="005F1898" w:rsidRPr="006A0E95">
        <w:rPr>
          <w:rFonts w:ascii="Arial" w:hAnsi="Arial" w:cs="Arial"/>
          <w:sz w:val="24"/>
          <w:szCs w:val="24"/>
        </w:rPr>
        <w:t>executive in any organizat</w:t>
      </w:r>
      <w:r w:rsidR="004E7718" w:rsidRPr="006A0E95">
        <w:rPr>
          <w:rFonts w:ascii="Arial" w:hAnsi="Arial" w:cs="Arial"/>
          <w:sz w:val="24"/>
          <w:szCs w:val="24"/>
        </w:rPr>
        <w:t xml:space="preserve">ion which is </w:t>
      </w:r>
      <w:r w:rsidR="0036756A" w:rsidRPr="006A0E95">
        <w:rPr>
          <w:rFonts w:ascii="Arial" w:hAnsi="Arial" w:cs="Arial"/>
          <w:sz w:val="24"/>
          <w:szCs w:val="24"/>
        </w:rPr>
        <w:t xml:space="preserve">the business </w:t>
      </w:r>
      <w:r w:rsidR="00567B4E" w:rsidRPr="006A0E95">
        <w:rPr>
          <w:rFonts w:ascii="Arial" w:hAnsi="Arial" w:cs="Arial"/>
          <w:sz w:val="24"/>
          <w:szCs w:val="24"/>
        </w:rPr>
        <w:t>strives in the long term</w:t>
      </w:r>
      <w:r w:rsidR="000B24BE" w:rsidRPr="006A0E95">
        <w:rPr>
          <w:rFonts w:ascii="Arial" w:hAnsi="Arial" w:cs="Arial"/>
          <w:sz w:val="24"/>
          <w:szCs w:val="24"/>
        </w:rPr>
        <w:t xml:space="preserve">s and </w:t>
      </w:r>
      <w:r w:rsidR="000B24BE" w:rsidRPr="006A0E95">
        <w:rPr>
          <w:rFonts w:ascii="Arial" w:hAnsi="Arial" w:cs="Arial"/>
          <w:sz w:val="24"/>
          <w:szCs w:val="24"/>
        </w:rPr>
        <w:lastRenderedPageBreak/>
        <w:t>usually</w:t>
      </w:r>
      <w:r w:rsidR="00DE6E51" w:rsidRPr="006A0E95">
        <w:rPr>
          <w:rFonts w:ascii="Arial" w:hAnsi="Arial" w:cs="Arial"/>
          <w:sz w:val="24"/>
          <w:szCs w:val="24"/>
        </w:rPr>
        <w:t>, or</w:t>
      </w:r>
      <w:r w:rsidR="00C739B6" w:rsidRPr="006A0E95">
        <w:rPr>
          <w:rFonts w:ascii="Arial" w:hAnsi="Arial" w:cs="Arial"/>
          <w:sz w:val="24"/>
          <w:szCs w:val="24"/>
        </w:rPr>
        <w:t xml:space="preserve">ganization publish their </w:t>
      </w:r>
      <w:r w:rsidR="00A42011" w:rsidRPr="006A0E95">
        <w:rPr>
          <w:rFonts w:ascii="Arial" w:hAnsi="Arial" w:cs="Arial"/>
          <w:sz w:val="24"/>
          <w:szCs w:val="24"/>
        </w:rPr>
        <w:t xml:space="preserve">vision and mission </w:t>
      </w:r>
      <w:r w:rsidR="00CA0BBC" w:rsidRPr="006A0E95">
        <w:rPr>
          <w:rFonts w:ascii="Arial" w:hAnsi="Arial" w:cs="Arial"/>
          <w:sz w:val="24"/>
          <w:szCs w:val="24"/>
        </w:rPr>
        <w:t>in the front of annual reports</w:t>
      </w:r>
      <w:r w:rsidR="008E41D7" w:rsidRPr="006A0E95">
        <w:rPr>
          <w:rFonts w:ascii="Arial" w:hAnsi="Arial" w:cs="Arial"/>
          <w:sz w:val="24"/>
          <w:szCs w:val="24"/>
        </w:rPr>
        <w:t xml:space="preserve"> </w:t>
      </w:r>
      <w:r w:rsidR="008E41D7" w:rsidRPr="006A0E95">
        <w:rPr>
          <w:rFonts w:ascii="Arial" w:hAnsi="Arial" w:cs="Arial"/>
          <w:color w:val="000000"/>
          <w:sz w:val="24"/>
          <w:szCs w:val="24"/>
          <w:shd w:val="clear" w:color="auto" w:fill="FFFFFF"/>
        </w:rPr>
        <w:t>(David, 2011)</w:t>
      </w:r>
      <w:r w:rsidR="00C93D50" w:rsidRPr="006A0E95">
        <w:rPr>
          <w:rFonts w:ascii="Arial" w:hAnsi="Arial" w:cs="Arial"/>
          <w:color w:val="000000"/>
          <w:sz w:val="24"/>
          <w:szCs w:val="24"/>
          <w:shd w:val="clear" w:color="auto" w:fill="FFFFFF"/>
        </w:rPr>
        <w:t>.</w:t>
      </w:r>
      <w:r w:rsidR="002E4E89" w:rsidRPr="006A0E95">
        <w:rPr>
          <w:rFonts w:ascii="Arial" w:hAnsi="Arial" w:cs="Arial"/>
          <w:color w:val="000000"/>
          <w:sz w:val="24"/>
          <w:szCs w:val="24"/>
          <w:shd w:val="clear" w:color="auto" w:fill="FFFFFF"/>
        </w:rPr>
        <w:t xml:space="preserve"> </w:t>
      </w:r>
      <w:r w:rsidR="00175A9C" w:rsidRPr="006A0E95">
        <w:rPr>
          <w:rFonts w:ascii="Arial" w:hAnsi="Arial" w:cs="Arial"/>
          <w:color w:val="000000"/>
          <w:sz w:val="24"/>
          <w:szCs w:val="24"/>
          <w:shd w:val="clear" w:color="auto" w:fill="FFFFFF"/>
        </w:rPr>
        <w:t>It has been claimed</w:t>
      </w:r>
      <w:r w:rsidR="000C47D1" w:rsidRPr="006A0E95">
        <w:rPr>
          <w:rFonts w:ascii="Arial" w:hAnsi="Arial" w:cs="Arial"/>
          <w:color w:val="000000"/>
          <w:sz w:val="24"/>
          <w:szCs w:val="24"/>
          <w:shd w:val="clear" w:color="auto" w:fill="FFFFFF"/>
        </w:rPr>
        <w:t xml:space="preserve"> by Groupon in their </w:t>
      </w:r>
      <w:r w:rsidR="00FC6558" w:rsidRPr="006A0E95">
        <w:rPr>
          <w:rFonts w:ascii="Arial" w:hAnsi="Arial" w:cs="Arial"/>
          <w:color w:val="000000"/>
          <w:sz w:val="24"/>
          <w:szCs w:val="24"/>
          <w:shd w:val="clear" w:color="auto" w:fill="FFFFFF"/>
        </w:rPr>
        <w:t xml:space="preserve">annual </w:t>
      </w:r>
      <w:r w:rsidR="00D2513C" w:rsidRPr="006A0E95">
        <w:rPr>
          <w:rFonts w:ascii="Arial" w:hAnsi="Arial" w:cs="Arial"/>
          <w:color w:val="000000"/>
          <w:sz w:val="24"/>
          <w:szCs w:val="24"/>
          <w:shd w:val="clear" w:color="auto" w:fill="FFFFFF"/>
        </w:rPr>
        <w:t>proxy statement</w:t>
      </w:r>
      <w:r w:rsidR="00BF05B1" w:rsidRPr="006A0E95">
        <w:rPr>
          <w:rFonts w:ascii="Arial" w:hAnsi="Arial" w:cs="Arial"/>
          <w:color w:val="000000"/>
          <w:sz w:val="24"/>
          <w:szCs w:val="24"/>
          <w:shd w:val="clear" w:color="auto" w:fill="FFFFFF"/>
        </w:rPr>
        <w:t xml:space="preserve"> 2020</w:t>
      </w:r>
      <w:r w:rsidR="00D2513C" w:rsidRPr="006A0E95">
        <w:rPr>
          <w:rFonts w:ascii="Arial" w:hAnsi="Arial" w:cs="Arial"/>
          <w:color w:val="000000"/>
          <w:sz w:val="24"/>
          <w:szCs w:val="24"/>
          <w:shd w:val="clear" w:color="auto" w:fill="FFFFFF"/>
        </w:rPr>
        <w:t xml:space="preserve"> that</w:t>
      </w:r>
      <w:r w:rsidR="0092246F" w:rsidRPr="006A0E95">
        <w:rPr>
          <w:rFonts w:ascii="Arial" w:hAnsi="Arial" w:cs="Arial"/>
          <w:color w:val="000000"/>
          <w:sz w:val="24"/>
          <w:szCs w:val="24"/>
          <w:shd w:val="clear" w:color="auto" w:fill="FFFFFF"/>
        </w:rPr>
        <w:t>, organization</w:t>
      </w:r>
      <w:r w:rsidR="00A02AD3" w:rsidRPr="006A0E95">
        <w:rPr>
          <w:rFonts w:ascii="Arial" w:hAnsi="Arial" w:cs="Arial"/>
          <w:color w:val="000000"/>
          <w:sz w:val="24"/>
          <w:szCs w:val="24"/>
          <w:shd w:val="clear" w:color="auto" w:fill="FFFFFF"/>
        </w:rPr>
        <w:t>’s</w:t>
      </w:r>
      <w:r w:rsidR="0092246F" w:rsidRPr="006A0E95">
        <w:rPr>
          <w:rFonts w:ascii="Arial" w:hAnsi="Arial" w:cs="Arial"/>
          <w:color w:val="000000"/>
          <w:sz w:val="24"/>
          <w:szCs w:val="24"/>
          <w:shd w:val="clear" w:color="auto" w:fill="FFFFFF"/>
        </w:rPr>
        <w:t xml:space="preserve"> vision is </w:t>
      </w:r>
      <w:r w:rsidR="00BF05B1" w:rsidRPr="006A0E95">
        <w:rPr>
          <w:rFonts w:ascii="Arial" w:hAnsi="Arial" w:cs="Arial"/>
          <w:color w:val="000000"/>
          <w:sz w:val="24"/>
          <w:szCs w:val="24"/>
          <w:shd w:val="clear" w:color="auto" w:fill="FFFFFF"/>
        </w:rPr>
        <w:t xml:space="preserve">to make </w:t>
      </w:r>
      <w:r w:rsidR="00F30813" w:rsidRPr="006A0E95">
        <w:rPr>
          <w:rFonts w:ascii="Arial" w:hAnsi="Arial" w:cs="Arial"/>
          <w:color w:val="000000"/>
          <w:sz w:val="24"/>
          <w:szCs w:val="24"/>
          <w:shd w:val="clear" w:color="auto" w:fill="FFFFFF"/>
        </w:rPr>
        <w:t>it easy for customer around the world</w:t>
      </w:r>
      <w:r w:rsidR="00AC4383" w:rsidRPr="006A0E95">
        <w:rPr>
          <w:rFonts w:ascii="Arial" w:hAnsi="Arial" w:cs="Arial"/>
          <w:color w:val="000000"/>
          <w:sz w:val="24"/>
          <w:szCs w:val="24"/>
          <w:shd w:val="clear" w:color="auto" w:fill="FFFFFF"/>
        </w:rPr>
        <w:t xml:space="preserve"> to discover and purchase</w:t>
      </w:r>
      <w:r w:rsidR="00050F7A" w:rsidRPr="006A0E95">
        <w:rPr>
          <w:rFonts w:ascii="Arial" w:hAnsi="Arial" w:cs="Arial"/>
          <w:color w:val="000000"/>
          <w:sz w:val="24"/>
          <w:szCs w:val="24"/>
          <w:shd w:val="clear" w:color="auto" w:fill="FFFFFF"/>
        </w:rPr>
        <w:t xml:space="preserve"> local experience from </w:t>
      </w:r>
      <w:r w:rsidR="00D41BAB" w:rsidRPr="006A0E95">
        <w:rPr>
          <w:rFonts w:ascii="Arial" w:hAnsi="Arial" w:cs="Arial"/>
          <w:color w:val="000000"/>
          <w:sz w:val="24"/>
          <w:szCs w:val="24"/>
          <w:shd w:val="clear" w:color="auto" w:fill="FFFFFF"/>
        </w:rPr>
        <w:t xml:space="preserve">quality </w:t>
      </w:r>
      <w:r w:rsidR="00AB5044" w:rsidRPr="006A0E95">
        <w:rPr>
          <w:rFonts w:ascii="Arial" w:hAnsi="Arial" w:cs="Arial"/>
          <w:color w:val="000000"/>
          <w:sz w:val="24"/>
          <w:szCs w:val="24"/>
          <w:shd w:val="clear" w:color="auto" w:fill="FFFFFF"/>
        </w:rPr>
        <w:t xml:space="preserve">vendors </w:t>
      </w:r>
      <w:r w:rsidR="007D105C" w:rsidRPr="006A0E95">
        <w:rPr>
          <w:rFonts w:ascii="Arial" w:hAnsi="Arial" w:cs="Arial"/>
          <w:color w:val="000000"/>
          <w:sz w:val="24"/>
          <w:szCs w:val="24"/>
          <w:shd w:val="clear" w:color="auto" w:fill="FFFFFF"/>
        </w:rPr>
        <w:t xml:space="preserve">with higher </w:t>
      </w:r>
      <w:r w:rsidR="00EA4E19" w:rsidRPr="006A0E95">
        <w:rPr>
          <w:rFonts w:ascii="Arial" w:hAnsi="Arial" w:cs="Arial"/>
          <w:color w:val="000000"/>
          <w:sz w:val="24"/>
          <w:szCs w:val="24"/>
          <w:shd w:val="clear" w:color="auto" w:fill="FFFFFF"/>
        </w:rPr>
        <w:t>expectation</w:t>
      </w:r>
      <w:r w:rsidR="00B26E8C" w:rsidRPr="006A0E95">
        <w:rPr>
          <w:rFonts w:ascii="Arial" w:hAnsi="Arial" w:cs="Arial"/>
          <w:color w:val="000000"/>
          <w:sz w:val="24"/>
          <w:szCs w:val="24"/>
        </w:rPr>
        <w:t xml:space="preserve"> </w:t>
      </w:r>
      <w:r w:rsidR="00B26E8C" w:rsidRPr="006A0E95">
        <w:rPr>
          <w:rStyle w:val="selectable"/>
          <w:rFonts w:ascii="Arial" w:hAnsi="Arial" w:cs="Arial"/>
          <w:color w:val="000000"/>
          <w:sz w:val="24"/>
          <w:szCs w:val="24"/>
        </w:rPr>
        <w:t>(GROUPON 2020 PROXY STATEMENT, 2020)</w:t>
      </w:r>
      <w:r w:rsidR="00EA4E19" w:rsidRPr="006A0E95">
        <w:rPr>
          <w:rFonts w:ascii="Arial" w:hAnsi="Arial" w:cs="Arial"/>
          <w:color w:val="000000"/>
          <w:sz w:val="24"/>
          <w:szCs w:val="24"/>
          <w:shd w:val="clear" w:color="auto" w:fill="FFFFFF"/>
        </w:rPr>
        <w:t xml:space="preserve">. </w:t>
      </w:r>
    </w:p>
    <w:p w14:paraId="669E40B2" w14:textId="48FA5450" w:rsidR="001A7857" w:rsidRPr="006A0E95" w:rsidRDefault="00557187" w:rsidP="001A7857">
      <w:pPr>
        <w:rPr>
          <w:rFonts w:ascii="Arial" w:hAnsi="Arial" w:cs="Arial"/>
          <w:color w:val="000000"/>
          <w:sz w:val="24"/>
          <w:szCs w:val="24"/>
          <w:shd w:val="clear" w:color="auto" w:fill="FFFFFF"/>
        </w:rPr>
      </w:pPr>
      <w:r w:rsidRPr="006A0E95">
        <w:rPr>
          <w:rFonts w:ascii="Arial" w:hAnsi="Arial" w:cs="Arial"/>
          <w:sz w:val="24"/>
          <w:szCs w:val="24"/>
        </w:rPr>
        <w:t>A</w:t>
      </w:r>
      <w:r w:rsidR="001A7857" w:rsidRPr="006A0E95">
        <w:rPr>
          <w:rFonts w:ascii="Arial" w:hAnsi="Arial" w:cs="Arial"/>
          <w:sz w:val="24"/>
          <w:szCs w:val="24"/>
        </w:rPr>
        <w:t xml:space="preserve"> mission statement clarif</w:t>
      </w:r>
      <w:r w:rsidRPr="006A0E95">
        <w:rPr>
          <w:rFonts w:ascii="Arial" w:hAnsi="Arial" w:cs="Arial"/>
          <w:sz w:val="24"/>
          <w:szCs w:val="24"/>
        </w:rPr>
        <w:t>ies</w:t>
      </w:r>
      <w:r w:rsidR="001A7857" w:rsidRPr="006A0E95">
        <w:rPr>
          <w:rFonts w:ascii="Arial" w:hAnsi="Arial" w:cs="Arial"/>
          <w:sz w:val="24"/>
          <w:szCs w:val="24"/>
        </w:rPr>
        <w:t xml:space="preserve"> the current organizational activities to employees and other stakeholders </w:t>
      </w:r>
      <w:r w:rsidR="001A7857" w:rsidRPr="006A0E95">
        <w:rPr>
          <w:rFonts w:ascii="Arial" w:hAnsi="Arial" w:cs="Arial"/>
          <w:color w:val="000000"/>
          <w:sz w:val="24"/>
          <w:szCs w:val="24"/>
          <w:shd w:val="clear" w:color="auto" w:fill="FFFFFF"/>
        </w:rPr>
        <w:t xml:space="preserve">(Johnson, 2020). Therefore, Groupon mission statement is: </w:t>
      </w:r>
    </w:p>
    <w:p w14:paraId="24AF9DA6" w14:textId="7BFE85EF" w:rsidR="00FA1500" w:rsidRPr="006A0E95" w:rsidRDefault="001A7857" w:rsidP="00D07DC5">
      <w:pPr>
        <w:rPr>
          <w:rFonts w:ascii="Arial" w:hAnsi="Arial" w:cs="Arial"/>
          <w:color w:val="000000"/>
          <w:sz w:val="24"/>
          <w:szCs w:val="24"/>
          <w:shd w:val="clear" w:color="auto" w:fill="FFFFFF"/>
        </w:rPr>
      </w:pPr>
      <w:r w:rsidRPr="006A0E95">
        <w:rPr>
          <w:rFonts w:ascii="Arial" w:hAnsi="Arial" w:cs="Arial"/>
          <w:i/>
          <w:iCs/>
          <w:color w:val="000000"/>
          <w:sz w:val="24"/>
          <w:szCs w:val="24"/>
          <w:shd w:val="clear" w:color="auto" w:fill="FFFFFF"/>
        </w:rPr>
        <w:t xml:space="preserve">“Groupon is a place where customer can discover new experience </w:t>
      </w:r>
      <w:r w:rsidR="00C739B6" w:rsidRPr="006A0E95">
        <w:rPr>
          <w:rFonts w:ascii="Arial" w:hAnsi="Arial" w:cs="Arial"/>
          <w:i/>
          <w:iCs/>
          <w:color w:val="000000"/>
          <w:sz w:val="24"/>
          <w:szCs w:val="24"/>
          <w:shd w:val="clear" w:color="auto" w:fill="FFFFFF"/>
        </w:rPr>
        <w:t>every day</w:t>
      </w:r>
      <w:r w:rsidRPr="006A0E95">
        <w:rPr>
          <w:rFonts w:ascii="Arial" w:hAnsi="Arial" w:cs="Arial"/>
          <w:i/>
          <w:iCs/>
          <w:color w:val="000000"/>
          <w:sz w:val="24"/>
          <w:szCs w:val="24"/>
          <w:shd w:val="clear" w:color="auto" w:fill="FFFFFF"/>
        </w:rPr>
        <w:t xml:space="preserve"> and local business thrive”.</w:t>
      </w:r>
      <w:r w:rsidRPr="006A0E95">
        <w:rPr>
          <w:rFonts w:ascii="Arial" w:hAnsi="Arial" w:cs="Arial"/>
          <w:color w:val="000000"/>
          <w:sz w:val="24"/>
          <w:szCs w:val="24"/>
          <w:shd w:val="clear" w:color="auto" w:fill="FFFFFF"/>
        </w:rPr>
        <w:t xml:space="preserve"> (Groupon, Inc. - Home, 2021)</w:t>
      </w:r>
      <w:r w:rsidR="00A37AFC" w:rsidRPr="006A0E95">
        <w:rPr>
          <w:rFonts w:ascii="Arial" w:hAnsi="Arial" w:cs="Arial"/>
          <w:color w:val="000000"/>
          <w:sz w:val="24"/>
          <w:szCs w:val="24"/>
          <w:shd w:val="clear" w:color="auto" w:fill="FFFFFF"/>
        </w:rPr>
        <w:t xml:space="preserve">. </w:t>
      </w:r>
      <w:r w:rsidR="007F1196" w:rsidRPr="006A0E95">
        <w:rPr>
          <w:rFonts w:ascii="Arial" w:hAnsi="Arial" w:cs="Arial"/>
          <w:color w:val="000000"/>
          <w:sz w:val="24"/>
          <w:szCs w:val="24"/>
          <w:shd w:val="clear" w:color="auto" w:fill="FFFFFF"/>
        </w:rPr>
        <w:t xml:space="preserve">Groupon </w:t>
      </w:r>
      <w:r w:rsidR="00353159" w:rsidRPr="006A0E95">
        <w:rPr>
          <w:rFonts w:ascii="Arial" w:hAnsi="Arial" w:cs="Arial"/>
          <w:color w:val="000000"/>
          <w:sz w:val="24"/>
          <w:szCs w:val="24"/>
          <w:shd w:val="clear" w:color="auto" w:fill="FFFFFF"/>
        </w:rPr>
        <w:t>objective</w:t>
      </w:r>
      <w:r w:rsidR="00C81362" w:rsidRPr="006A0E95">
        <w:rPr>
          <w:rFonts w:ascii="Arial" w:hAnsi="Arial" w:cs="Arial"/>
          <w:color w:val="000000"/>
          <w:sz w:val="24"/>
          <w:szCs w:val="24"/>
          <w:shd w:val="clear" w:color="auto" w:fill="FFFFFF"/>
        </w:rPr>
        <w:t xml:space="preserve">s are </w:t>
      </w:r>
      <w:r w:rsidR="00AA3468" w:rsidRPr="006A0E95">
        <w:rPr>
          <w:rFonts w:ascii="Arial" w:hAnsi="Arial" w:cs="Arial"/>
          <w:color w:val="000000"/>
          <w:sz w:val="24"/>
          <w:szCs w:val="24"/>
          <w:shd w:val="clear" w:color="auto" w:fill="FFFFFF"/>
        </w:rPr>
        <w:t xml:space="preserve">not only </w:t>
      </w:r>
      <w:r w:rsidR="00F3006E" w:rsidRPr="006A0E95">
        <w:rPr>
          <w:rFonts w:ascii="Arial" w:hAnsi="Arial" w:cs="Arial"/>
          <w:color w:val="000000"/>
          <w:sz w:val="24"/>
          <w:szCs w:val="24"/>
          <w:shd w:val="clear" w:color="auto" w:fill="FFFFFF"/>
        </w:rPr>
        <w:t xml:space="preserve">local </w:t>
      </w:r>
      <w:r w:rsidR="00B147A4" w:rsidRPr="006A0E95">
        <w:rPr>
          <w:rFonts w:ascii="Arial" w:hAnsi="Arial" w:cs="Arial"/>
          <w:color w:val="000000"/>
          <w:sz w:val="24"/>
          <w:szCs w:val="24"/>
          <w:shd w:val="clear" w:color="auto" w:fill="FFFFFF"/>
        </w:rPr>
        <w:t>customer</w:t>
      </w:r>
      <w:r w:rsidR="00AA3468" w:rsidRPr="006A0E95">
        <w:rPr>
          <w:rFonts w:ascii="Arial" w:hAnsi="Arial" w:cs="Arial"/>
          <w:color w:val="000000"/>
          <w:sz w:val="24"/>
          <w:szCs w:val="24"/>
          <w:shd w:val="clear" w:color="auto" w:fill="FFFFFF"/>
        </w:rPr>
        <w:t>s sati</w:t>
      </w:r>
      <w:r w:rsidR="00F11D04" w:rsidRPr="006A0E95">
        <w:rPr>
          <w:rFonts w:ascii="Arial" w:hAnsi="Arial" w:cs="Arial"/>
          <w:color w:val="000000"/>
          <w:sz w:val="24"/>
          <w:szCs w:val="24"/>
          <w:shd w:val="clear" w:color="auto" w:fill="FFFFFF"/>
        </w:rPr>
        <w:t xml:space="preserve">sfaction but also </w:t>
      </w:r>
      <w:r w:rsidR="00530F40" w:rsidRPr="006A0E95">
        <w:rPr>
          <w:rFonts w:ascii="Arial" w:hAnsi="Arial" w:cs="Arial"/>
          <w:color w:val="000000"/>
          <w:sz w:val="24"/>
          <w:szCs w:val="24"/>
          <w:shd w:val="clear" w:color="auto" w:fill="FFFFFF"/>
        </w:rPr>
        <w:t xml:space="preserve">to </w:t>
      </w:r>
      <w:r w:rsidR="008821C1" w:rsidRPr="006A0E95">
        <w:rPr>
          <w:rFonts w:ascii="Arial" w:hAnsi="Arial" w:cs="Arial"/>
          <w:color w:val="000000"/>
          <w:sz w:val="24"/>
          <w:szCs w:val="24"/>
          <w:shd w:val="clear" w:color="auto" w:fill="FFFFFF"/>
        </w:rPr>
        <w:t xml:space="preserve">generate revenue </w:t>
      </w:r>
      <w:r w:rsidR="00DA3ACB" w:rsidRPr="006A0E95">
        <w:rPr>
          <w:rFonts w:ascii="Arial" w:hAnsi="Arial" w:cs="Arial"/>
          <w:color w:val="000000"/>
          <w:sz w:val="24"/>
          <w:szCs w:val="24"/>
          <w:shd w:val="clear" w:color="auto" w:fill="FFFFFF"/>
        </w:rPr>
        <w:t xml:space="preserve">by </w:t>
      </w:r>
      <w:r w:rsidR="00651569" w:rsidRPr="006A0E95">
        <w:rPr>
          <w:rFonts w:ascii="Arial" w:hAnsi="Arial" w:cs="Arial"/>
          <w:color w:val="000000"/>
          <w:sz w:val="24"/>
          <w:szCs w:val="24"/>
          <w:shd w:val="clear" w:color="auto" w:fill="FFFFFF"/>
        </w:rPr>
        <w:t xml:space="preserve">directing </w:t>
      </w:r>
      <w:r w:rsidR="00530F40" w:rsidRPr="006A0E95">
        <w:rPr>
          <w:rFonts w:ascii="Arial" w:hAnsi="Arial" w:cs="Arial"/>
          <w:color w:val="000000"/>
          <w:sz w:val="24"/>
          <w:szCs w:val="24"/>
          <w:shd w:val="clear" w:color="auto" w:fill="FFFFFF"/>
        </w:rPr>
        <w:t xml:space="preserve">the </w:t>
      </w:r>
      <w:r w:rsidR="00651569" w:rsidRPr="006A0E95">
        <w:rPr>
          <w:rFonts w:ascii="Arial" w:hAnsi="Arial" w:cs="Arial"/>
          <w:color w:val="000000"/>
          <w:sz w:val="24"/>
          <w:szCs w:val="24"/>
          <w:shd w:val="clear" w:color="auto" w:fill="FFFFFF"/>
        </w:rPr>
        <w:t>customer</w:t>
      </w:r>
      <w:r w:rsidR="00530F40" w:rsidRPr="006A0E95">
        <w:rPr>
          <w:rFonts w:ascii="Arial" w:hAnsi="Arial" w:cs="Arial"/>
          <w:color w:val="000000"/>
          <w:sz w:val="24"/>
          <w:szCs w:val="24"/>
          <w:shd w:val="clear" w:color="auto" w:fill="FFFFFF"/>
        </w:rPr>
        <w:t>s</w:t>
      </w:r>
      <w:r w:rsidR="00593C0C" w:rsidRPr="006A0E95">
        <w:rPr>
          <w:rFonts w:ascii="Arial" w:hAnsi="Arial" w:cs="Arial"/>
          <w:color w:val="000000"/>
          <w:sz w:val="24"/>
          <w:szCs w:val="24"/>
          <w:shd w:val="clear" w:color="auto" w:fill="FFFFFF"/>
        </w:rPr>
        <w:t xml:space="preserve"> to SME’s. </w:t>
      </w:r>
    </w:p>
    <w:p w14:paraId="7E910920" w14:textId="55400A50" w:rsidR="004F3A07" w:rsidRPr="006A0E95" w:rsidRDefault="007045C9" w:rsidP="00B87F75">
      <w:pPr>
        <w:rPr>
          <w:rFonts w:ascii="Arial" w:hAnsi="Arial" w:cs="Arial"/>
          <w:color w:val="000000"/>
          <w:sz w:val="24"/>
          <w:szCs w:val="24"/>
          <w:shd w:val="clear" w:color="auto" w:fill="FFFFFF"/>
        </w:rPr>
      </w:pPr>
      <w:r w:rsidRPr="006A0E95">
        <w:rPr>
          <w:rFonts w:ascii="Arial" w:hAnsi="Arial" w:cs="Arial"/>
          <w:color w:val="000000"/>
          <w:sz w:val="24"/>
          <w:szCs w:val="24"/>
          <w:shd w:val="clear" w:color="auto" w:fill="FFFFFF"/>
        </w:rPr>
        <w:t xml:space="preserve">However, </w:t>
      </w:r>
      <w:r w:rsidR="007332AB" w:rsidRPr="006A0E95">
        <w:rPr>
          <w:rFonts w:ascii="Arial" w:hAnsi="Arial" w:cs="Arial"/>
          <w:color w:val="000000"/>
          <w:sz w:val="24"/>
          <w:szCs w:val="24"/>
          <w:shd w:val="clear" w:color="auto" w:fill="FFFFFF"/>
        </w:rPr>
        <w:t>compare</w:t>
      </w:r>
      <w:r w:rsidR="00530F40" w:rsidRPr="006A0E95">
        <w:rPr>
          <w:rFonts w:ascii="Arial" w:hAnsi="Arial" w:cs="Arial"/>
          <w:color w:val="000000"/>
          <w:sz w:val="24"/>
          <w:szCs w:val="24"/>
          <w:shd w:val="clear" w:color="auto" w:fill="FFFFFF"/>
        </w:rPr>
        <w:t>d</w:t>
      </w:r>
      <w:r w:rsidR="007332AB" w:rsidRPr="006A0E95">
        <w:rPr>
          <w:rFonts w:ascii="Arial" w:hAnsi="Arial" w:cs="Arial"/>
          <w:color w:val="000000"/>
          <w:sz w:val="24"/>
          <w:szCs w:val="24"/>
          <w:shd w:val="clear" w:color="auto" w:fill="FFFFFF"/>
        </w:rPr>
        <w:t xml:space="preserve"> to other </w:t>
      </w:r>
      <w:r w:rsidR="00A05CC0" w:rsidRPr="006A0E95">
        <w:rPr>
          <w:rFonts w:ascii="Arial" w:hAnsi="Arial" w:cs="Arial"/>
          <w:color w:val="000000"/>
          <w:sz w:val="24"/>
          <w:szCs w:val="24"/>
          <w:shd w:val="clear" w:color="auto" w:fill="FFFFFF"/>
        </w:rPr>
        <w:t>organization</w:t>
      </w:r>
      <w:r w:rsidR="00C80683" w:rsidRPr="006A0E95">
        <w:rPr>
          <w:rFonts w:ascii="Arial" w:hAnsi="Arial" w:cs="Arial"/>
          <w:color w:val="000000"/>
          <w:sz w:val="24"/>
          <w:szCs w:val="24"/>
          <w:shd w:val="clear" w:color="auto" w:fill="FFFFFF"/>
        </w:rPr>
        <w:t>, Groupon’s</w:t>
      </w:r>
      <w:r w:rsidR="00EE31E3" w:rsidRPr="006A0E95">
        <w:rPr>
          <w:rFonts w:ascii="Arial" w:hAnsi="Arial" w:cs="Arial"/>
          <w:color w:val="000000"/>
          <w:sz w:val="24"/>
          <w:szCs w:val="24"/>
          <w:shd w:val="clear" w:color="auto" w:fill="FFFFFF"/>
        </w:rPr>
        <w:t xml:space="preserve"> vision</w:t>
      </w:r>
      <w:r w:rsidR="006A584E" w:rsidRPr="006A0E95">
        <w:rPr>
          <w:rFonts w:ascii="Arial" w:hAnsi="Arial" w:cs="Arial"/>
          <w:color w:val="000000"/>
          <w:sz w:val="24"/>
          <w:szCs w:val="24"/>
          <w:shd w:val="clear" w:color="auto" w:fill="FFFFFF"/>
        </w:rPr>
        <w:t xml:space="preserve"> &amp; missi</w:t>
      </w:r>
      <w:r w:rsidR="00AB4D03" w:rsidRPr="006A0E95">
        <w:rPr>
          <w:rFonts w:ascii="Arial" w:hAnsi="Arial" w:cs="Arial"/>
          <w:color w:val="000000"/>
          <w:sz w:val="24"/>
          <w:szCs w:val="24"/>
          <w:shd w:val="clear" w:color="auto" w:fill="FFFFFF"/>
        </w:rPr>
        <w:t>on</w:t>
      </w:r>
      <w:r w:rsidR="00EE31E3" w:rsidRPr="006A0E95">
        <w:rPr>
          <w:rFonts w:ascii="Arial" w:hAnsi="Arial" w:cs="Arial"/>
          <w:color w:val="000000"/>
          <w:sz w:val="24"/>
          <w:szCs w:val="24"/>
          <w:shd w:val="clear" w:color="auto" w:fill="FFFFFF"/>
        </w:rPr>
        <w:t xml:space="preserve"> </w:t>
      </w:r>
      <w:r w:rsidR="00F4023D" w:rsidRPr="006A0E95">
        <w:rPr>
          <w:rFonts w:ascii="Arial" w:hAnsi="Arial" w:cs="Arial"/>
          <w:color w:val="000000"/>
          <w:sz w:val="24"/>
          <w:szCs w:val="24"/>
          <w:shd w:val="clear" w:color="auto" w:fill="FFFFFF"/>
        </w:rPr>
        <w:t>statement</w:t>
      </w:r>
      <w:r w:rsidR="00CB0A79" w:rsidRPr="006A0E95">
        <w:rPr>
          <w:rFonts w:ascii="Arial" w:hAnsi="Arial" w:cs="Arial"/>
          <w:color w:val="000000"/>
          <w:sz w:val="24"/>
          <w:szCs w:val="24"/>
          <w:shd w:val="clear" w:color="auto" w:fill="FFFFFF"/>
        </w:rPr>
        <w:t xml:space="preserve"> </w:t>
      </w:r>
      <w:r w:rsidR="00486563" w:rsidRPr="006A0E95">
        <w:rPr>
          <w:rFonts w:ascii="Arial" w:hAnsi="Arial" w:cs="Arial"/>
          <w:color w:val="000000"/>
          <w:sz w:val="24"/>
          <w:szCs w:val="24"/>
          <w:shd w:val="clear" w:color="auto" w:fill="FFFFFF"/>
        </w:rPr>
        <w:t>does not</w:t>
      </w:r>
      <w:r w:rsidR="00BD5AEC" w:rsidRPr="006A0E95">
        <w:rPr>
          <w:rFonts w:ascii="Arial" w:hAnsi="Arial" w:cs="Arial"/>
          <w:color w:val="000000"/>
          <w:sz w:val="24"/>
          <w:szCs w:val="24"/>
          <w:shd w:val="clear" w:color="auto" w:fill="FFFFFF"/>
        </w:rPr>
        <w:t xml:space="preserve"> specify the </w:t>
      </w:r>
      <w:r w:rsidR="00135B7F" w:rsidRPr="006A0E95">
        <w:rPr>
          <w:rFonts w:ascii="Arial" w:hAnsi="Arial" w:cs="Arial"/>
          <w:color w:val="000000"/>
          <w:sz w:val="24"/>
          <w:szCs w:val="24"/>
          <w:shd w:val="clear" w:color="auto" w:fill="FFFFFF"/>
        </w:rPr>
        <w:t xml:space="preserve">organization’s </w:t>
      </w:r>
      <w:r w:rsidR="00486563" w:rsidRPr="006A0E95">
        <w:rPr>
          <w:rFonts w:ascii="Arial" w:hAnsi="Arial" w:cs="Arial"/>
          <w:color w:val="000000"/>
          <w:sz w:val="24"/>
          <w:szCs w:val="24"/>
          <w:shd w:val="clear" w:color="auto" w:fill="FFFFFF"/>
        </w:rPr>
        <w:t>long-term</w:t>
      </w:r>
      <w:r w:rsidR="00135B7F" w:rsidRPr="006A0E95">
        <w:rPr>
          <w:rFonts w:ascii="Arial" w:hAnsi="Arial" w:cs="Arial"/>
          <w:color w:val="000000"/>
          <w:sz w:val="24"/>
          <w:szCs w:val="24"/>
          <w:shd w:val="clear" w:color="auto" w:fill="FFFFFF"/>
        </w:rPr>
        <w:t xml:space="preserve"> </w:t>
      </w:r>
      <w:r w:rsidR="00CF5E54" w:rsidRPr="006A0E95">
        <w:rPr>
          <w:rFonts w:ascii="Arial" w:hAnsi="Arial" w:cs="Arial"/>
          <w:color w:val="000000"/>
          <w:sz w:val="24"/>
          <w:szCs w:val="24"/>
          <w:shd w:val="clear" w:color="auto" w:fill="FFFFFF"/>
        </w:rPr>
        <w:t>direction.</w:t>
      </w:r>
      <w:r w:rsidR="00486563" w:rsidRPr="006A0E95">
        <w:rPr>
          <w:rFonts w:ascii="Arial" w:hAnsi="Arial" w:cs="Arial"/>
          <w:color w:val="000000"/>
          <w:sz w:val="24"/>
          <w:szCs w:val="24"/>
          <w:shd w:val="clear" w:color="auto" w:fill="FFFFFF"/>
        </w:rPr>
        <w:t xml:space="preserve"> </w:t>
      </w:r>
      <w:r w:rsidR="00547F1C" w:rsidRPr="006A0E95">
        <w:rPr>
          <w:rFonts w:ascii="Arial" w:hAnsi="Arial" w:cs="Arial"/>
          <w:color w:val="000000"/>
          <w:sz w:val="24"/>
          <w:szCs w:val="24"/>
          <w:shd w:val="clear" w:color="auto" w:fill="FFFFFF"/>
        </w:rPr>
        <w:t>e.g.,</w:t>
      </w:r>
      <w:r w:rsidR="00486563" w:rsidRPr="006A0E95">
        <w:rPr>
          <w:rFonts w:ascii="Arial" w:hAnsi="Arial" w:cs="Arial"/>
          <w:color w:val="000000"/>
          <w:sz w:val="24"/>
          <w:szCs w:val="24"/>
          <w:shd w:val="clear" w:color="auto" w:fill="FFFFFF"/>
        </w:rPr>
        <w:t xml:space="preserve"> </w:t>
      </w:r>
      <w:r w:rsidR="007D694D" w:rsidRPr="006A0E95">
        <w:rPr>
          <w:rFonts w:ascii="Arial" w:hAnsi="Arial" w:cs="Arial"/>
          <w:color w:val="000000"/>
          <w:sz w:val="24"/>
          <w:szCs w:val="24"/>
          <w:shd w:val="clear" w:color="auto" w:fill="FFFFFF"/>
        </w:rPr>
        <w:t xml:space="preserve">taxi firm </w:t>
      </w:r>
      <w:r w:rsidR="00547F1C" w:rsidRPr="006A0E95">
        <w:rPr>
          <w:rFonts w:ascii="Arial" w:hAnsi="Arial" w:cs="Arial"/>
          <w:color w:val="000000"/>
          <w:sz w:val="24"/>
          <w:szCs w:val="24"/>
          <w:shd w:val="clear" w:color="auto" w:fill="FFFFFF"/>
        </w:rPr>
        <w:t>Uber</w:t>
      </w:r>
      <w:r w:rsidR="00C525F5" w:rsidRPr="006A0E95">
        <w:rPr>
          <w:rFonts w:ascii="Arial" w:hAnsi="Arial" w:cs="Arial"/>
          <w:color w:val="000000"/>
          <w:sz w:val="24"/>
          <w:szCs w:val="24"/>
          <w:shd w:val="clear" w:color="auto" w:fill="FFFFFF"/>
        </w:rPr>
        <w:t>’s vision statement is</w:t>
      </w:r>
      <w:r w:rsidR="00436B35" w:rsidRPr="006A0E95">
        <w:rPr>
          <w:rFonts w:ascii="Arial" w:hAnsi="Arial" w:cs="Arial"/>
          <w:color w:val="000000"/>
          <w:sz w:val="24"/>
          <w:szCs w:val="24"/>
          <w:shd w:val="clear" w:color="auto" w:fill="FFFFFF"/>
        </w:rPr>
        <w:t xml:space="preserve"> “We </w:t>
      </w:r>
      <w:r w:rsidR="00905D0F" w:rsidRPr="006A0E95">
        <w:rPr>
          <w:rFonts w:ascii="Arial" w:hAnsi="Arial" w:cs="Arial"/>
          <w:color w:val="000000"/>
          <w:sz w:val="24"/>
          <w:szCs w:val="24"/>
          <w:shd w:val="clear" w:color="auto" w:fill="FFFFFF"/>
        </w:rPr>
        <w:t>ignite opp</w:t>
      </w:r>
      <w:r w:rsidR="00C811C4" w:rsidRPr="006A0E95">
        <w:rPr>
          <w:rFonts w:ascii="Arial" w:hAnsi="Arial" w:cs="Arial"/>
          <w:color w:val="000000"/>
          <w:sz w:val="24"/>
          <w:szCs w:val="24"/>
          <w:shd w:val="clear" w:color="auto" w:fill="FFFFFF"/>
        </w:rPr>
        <w:t xml:space="preserve">ortunity by setting the world in </w:t>
      </w:r>
      <w:r w:rsidR="00B87F75" w:rsidRPr="006A0E95">
        <w:rPr>
          <w:rFonts w:ascii="Arial" w:hAnsi="Arial" w:cs="Arial"/>
          <w:color w:val="000000"/>
          <w:sz w:val="24"/>
          <w:szCs w:val="24"/>
          <w:shd w:val="clear" w:color="auto" w:fill="FFFFFF"/>
        </w:rPr>
        <w:t>motion”.</w:t>
      </w:r>
      <w:r w:rsidR="00547F1C" w:rsidRPr="006A0E95">
        <w:rPr>
          <w:rFonts w:ascii="Arial" w:hAnsi="Arial" w:cs="Arial"/>
          <w:color w:val="000000"/>
          <w:sz w:val="24"/>
          <w:szCs w:val="24"/>
          <w:shd w:val="clear" w:color="auto" w:fill="FFFFFF"/>
        </w:rPr>
        <w:t xml:space="preserve"> </w:t>
      </w:r>
    </w:p>
    <w:p w14:paraId="33921363" w14:textId="29A7EAAB" w:rsidR="000A2013" w:rsidRPr="006A0E95" w:rsidRDefault="00D65D5E" w:rsidP="00D65D5E">
      <w:pPr>
        <w:pStyle w:val="ListParagraph"/>
        <w:numPr>
          <w:ilvl w:val="1"/>
          <w:numId w:val="27"/>
        </w:numPr>
        <w:rPr>
          <w:rFonts w:ascii="Arial" w:hAnsi="Arial" w:cs="Arial"/>
          <w:b/>
          <w:bCs/>
          <w:sz w:val="24"/>
          <w:szCs w:val="24"/>
          <w:u w:val="single"/>
        </w:rPr>
      </w:pPr>
      <w:r w:rsidRPr="006A0E95">
        <w:rPr>
          <w:rFonts w:ascii="Arial" w:hAnsi="Arial" w:cs="Arial"/>
          <w:b/>
          <w:bCs/>
          <w:sz w:val="24"/>
          <w:szCs w:val="24"/>
          <w:u w:val="single"/>
        </w:rPr>
        <w:t xml:space="preserve"> </w:t>
      </w:r>
      <w:r w:rsidR="00035AD8" w:rsidRPr="006A0E95">
        <w:rPr>
          <w:rFonts w:ascii="Arial" w:hAnsi="Arial" w:cs="Arial"/>
          <w:b/>
          <w:bCs/>
          <w:sz w:val="24"/>
          <w:szCs w:val="24"/>
          <w:u w:val="single"/>
        </w:rPr>
        <w:t>Porter</w:t>
      </w:r>
      <w:r w:rsidR="00AB7980" w:rsidRPr="006A0E95">
        <w:rPr>
          <w:rFonts w:ascii="Arial" w:hAnsi="Arial" w:cs="Arial"/>
          <w:b/>
          <w:bCs/>
          <w:sz w:val="24"/>
          <w:szCs w:val="24"/>
          <w:u w:val="single"/>
        </w:rPr>
        <w:t>’s generic</w:t>
      </w:r>
      <w:r w:rsidR="00F2467B" w:rsidRPr="006A0E95">
        <w:rPr>
          <w:rFonts w:ascii="Arial" w:hAnsi="Arial" w:cs="Arial"/>
          <w:b/>
          <w:bCs/>
          <w:sz w:val="24"/>
          <w:szCs w:val="24"/>
          <w:u w:val="single"/>
        </w:rPr>
        <w:t xml:space="preserve"> competi</w:t>
      </w:r>
      <w:r w:rsidR="00C85541" w:rsidRPr="006A0E95">
        <w:rPr>
          <w:rFonts w:ascii="Arial" w:hAnsi="Arial" w:cs="Arial"/>
          <w:b/>
          <w:bCs/>
          <w:sz w:val="24"/>
          <w:szCs w:val="24"/>
          <w:u w:val="single"/>
        </w:rPr>
        <w:t>tive</w:t>
      </w:r>
      <w:r w:rsidR="00AB7980" w:rsidRPr="006A0E95">
        <w:rPr>
          <w:rFonts w:ascii="Arial" w:hAnsi="Arial" w:cs="Arial"/>
          <w:b/>
          <w:bCs/>
          <w:sz w:val="24"/>
          <w:szCs w:val="24"/>
          <w:u w:val="single"/>
        </w:rPr>
        <w:t xml:space="preserve"> strategies</w:t>
      </w:r>
    </w:p>
    <w:p w14:paraId="7CA56B06" w14:textId="5F7B3282" w:rsidR="00045216" w:rsidRPr="006A0E95" w:rsidRDefault="00723AA4" w:rsidP="00045216">
      <w:pPr>
        <w:rPr>
          <w:rFonts w:ascii="Arial" w:hAnsi="Arial" w:cs="Arial"/>
          <w:color w:val="000000"/>
          <w:sz w:val="24"/>
          <w:szCs w:val="24"/>
          <w:bdr w:val="none" w:sz="0" w:space="0" w:color="auto" w:frame="1"/>
          <w:shd w:val="clear" w:color="auto" w:fill="FFFFFF"/>
        </w:rPr>
      </w:pPr>
      <w:r w:rsidRPr="006A0E95">
        <w:rPr>
          <w:rFonts w:ascii="Arial" w:hAnsi="Arial" w:cs="Arial"/>
          <w:sz w:val="24"/>
          <w:szCs w:val="24"/>
        </w:rPr>
        <w:t>Porter (</w:t>
      </w:r>
      <w:r w:rsidR="00CF5370" w:rsidRPr="006A0E95">
        <w:rPr>
          <w:rFonts w:ascii="Arial" w:hAnsi="Arial" w:cs="Arial"/>
          <w:color w:val="000000"/>
          <w:sz w:val="24"/>
          <w:szCs w:val="24"/>
          <w:shd w:val="clear" w:color="auto" w:fill="FFFFFF"/>
        </w:rPr>
        <w:t>1998)</w:t>
      </w:r>
      <w:r w:rsidRPr="006A0E95">
        <w:rPr>
          <w:rFonts w:ascii="Arial" w:hAnsi="Arial" w:cs="Arial"/>
          <w:sz w:val="24"/>
          <w:szCs w:val="24"/>
        </w:rPr>
        <w:t xml:space="preserve"> </w:t>
      </w:r>
      <w:r w:rsidR="00DB5709" w:rsidRPr="006A0E95">
        <w:rPr>
          <w:rFonts w:ascii="Arial" w:hAnsi="Arial" w:cs="Arial"/>
          <w:sz w:val="24"/>
          <w:szCs w:val="24"/>
        </w:rPr>
        <w:t xml:space="preserve">always argued </w:t>
      </w:r>
      <w:r w:rsidR="00772CDF" w:rsidRPr="006A0E95">
        <w:rPr>
          <w:rFonts w:ascii="Arial" w:hAnsi="Arial" w:cs="Arial"/>
          <w:sz w:val="24"/>
          <w:szCs w:val="24"/>
        </w:rPr>
        <w:t>that business is all about competi</w:t>
      </w:r>
      <w:r w:rsidR="00D51EAD" w:rsidRPr="006A0E95">
        <w:rPr>
          <w:rFonts w:ascii="Arial" w:hAnsi="Arial" w:cs="Arial"/>
          <w:sz w:val="24"/>
          <w:szCs w:val="24"/>
        </w:rPr>
        <w:t xml:space="preserve">tions and </w:t>
      </w:r>
      <w:r w:rsidR="00255682" w:rsidRPr="006A0E95">
        <w:rPr>
          <w:rFonts w:ascii="Arial" w:hAnsi="Arial" w:cs="Arial"/>
          <w:sz w:val="24"/>
          <w:szCs w:val="24"/>
        </w:rPr>
        <w:t xml:space="preserve">to get </w:t>
      </w:r>
      <w:r w:rsidR="00530F40" w:rsidRPr="006A0E95">
        <w:rPr>
          <w:rFonts w:ascii="Arial" w:hAnsi="Arial" w:cs="Arial"/>
          <w:sz w:val="24"/>
          <w:szCs w:val="24"/>
        </w:rPr>
        <w:t>a</w:t>
      </w:r>
      <w:r w:rsidR="00255682" w:rsidRPr="006A0E95">
        <w:rPr>
          <w:rFonts w:ascii="Arial" w:hAnsi="Arial" w:cs="Arial"/>
          <w:sz w:val="24"/>
          <w:szCs w:val="24"/>
        </w:rPr>
        <w:t xml:space="preserve"> </w:t>
      </w:r>
      <w:r w:rsidR="00E35189" w:rsidRPr="006A0E95">
        <w:rPr>
          <w:rFonts w:ascii="Arial" w:hAnsi="Arial" w:cs="Arial"/>
          <w:sz w:val="24"/>
          <w:szCs w:val="24"/>
        </w:rPr>
        <w:t>competitive advantage</w:t>
      </w:r>
      <w:r w:rsidR="00B970EB" w:rsidRPr="006A0E95">
        <w:rPr>
          <w:rFonts w:ascii="Arial" w:hAnsi="Arial" w:cs="Arial"/>
          <w:sz w:val="24"/>
          <w:szCs w:val="24"/>
        </w:rPr>
        <w:t xml:space="preserve">, an </w:t>
      </w:r>
      <w:r w:rsidR="008C7B96" w:rsidRPr="006A0E95">
        <w:rPr>
          <w:rFonts w:ascii="Arial" w:hAnsi="Arial" w:cs="Arial"/>
          <w:sz w:val="24"/>
          <w:szCs w:val="24"/>
        </w:rPr>
        <w:t xml:space="preserve">organization </w:t>
      </w:r>
      <w:r w:rsidR="0071557C" w:rsidRPr="006A0E95">
        <w:rPr>
          <w:rFonts w:ascii="Arial" w:hAnsi="Arial" w:cs="Arial"/>
          <w:sz w:val="24"/>
          <w:szCs w:val="24"/>
        </w:rPr>
        <w:t xml:space="preserve">must </w:t>
      </w:r>
      <w:r w:rsidR="000C3EE5" w:rsidRPr="006A0E95">
        <w:rPr>
          <w:rFonts w:ascii="Arial" w:hAnsi="Arial" w:cs="Arial"/>
          <w:sz w:val="24"/>
          <w:szCs w:val="24"/>
        </w:rPr>
        <w:t xml:space="preserve">decide </w:t>
      </w:r>
      <w:r w:rsidR="007173F4" w:rsidRPr="006A0E95">
        <w:rPr>
          <w:rFonts w:ascii="Arial" w:hAnsi="Arial" w:cs="Arial"/>
          <w:sz w:val="24"/>
          <w:szCs w:val="24"/>
        </w:rPr>
        <w:t xml:space="preserve">one of the </w:t>
      </w:r>
      <w:r w:rsidR="004B18E1" w:rsidRPr="006A0E95">
        <w:rPr>
          <w:rFonts w:ascii="Arial" w:hAnsi="Arial" w:cs="Arial"/>
          <w:sz w:val="24"/>
          <w:szCs w:val="24"/>
        </w:rPr>
        <w:t>strategies</w:t>
      </w:r>
      <w:r w:rsidR="00726492" w:rsidRPr="006A0E95">
        <w:rPr>
          <w:rFonts w:ascii="Arial" w:hAnsi="Arial" w:cs="Arial"/>
          <w:sz w:val="24"/>
          <w:szCs w:val="24"/>
        </w:rPr>
        <w:t xml:space="preserve"> from </w:t>
      </w:r>
      <w:r w:rsidR="00385762" w:rsidRPr="006A0E95">
        <w:rPr>
          <w:rFonts w:ascii="Arial" w:hAnsi="Arial" w:cs="Arial"/>
          <w:sz w:val="24"/>
          <w:szCs w:val="24"/>
        </w:rPr>
        <w:t>three</w:t>
      </w:r>
      <w:r w:rsidR="00CC75EA" w:rsidRPr="006A0E95">
        <w:rPr>
          <w:rFonts w:ascii="Arial" w:hAnsi="Arial" w:cs="Arial"/>
          <w:sz w:val="24"/>
          <w:szCs w:val="24"/>
        </w:rPr>
        <w:t xml:space="preserve"> </w:t>
      </w:r>
      <w:r w:rsidR="008E2087" w:rsidRPr="006A0E95">
        <w:rPr>
          <w:rFonts w:ascii="Arial" w:hAnsi="Arial" w:cs="Arial"/>
          <w:sz w:val="24"/>
          <w:szCs w:val="24"/>
        </w:rPr>
        <w:t>generic strategi</w:t>
      </w:r>
      <w:r w:rsidR="00026293" w:rsidRPr="006A0E95">
        <w:rPr>
          <w:rFonts w:ascii="Arial" w:hAnsi="Arial" w:cs="Arial"/>
          <w:sz w:val="24"/>
          <w:szCs w:val="24"/>
        </w:rPr>
        <w:t>es</w:t>
      </w:r>
      <w:r w:rsidR="000D59EC" w:rsidRPr="006A0E95">
        <w:rPr>
          <w:rFonts w:ascii="Arial" w:hAnsi="Arial" w:cs="Arial"/>
          <w:sz w:val="24"/>
          <w:szCs w:val="24"/>
        </w:rPr>
        <w:t xml:space="preserve"> </w:t>
      </w:r>
      <w:r w:rsidR="000D59EC" w:rsidRPr="006A0E95">
        <w:rPr>
          <w:rFonts w:ascii="Arial" w:hAnsi="Arial" w:cs="Arial"/>
          <w:color w:val="000000"/>
          <w:sz w:val="24"/>
          <w:szCs w:val="24"/>
          <w:shd w:val="clear" w:color="auto" w:fill="FFFFFF"/>
        </w:rPr>
        <w:t>(Porter, 1998)</w:t>
      </w:r>
      <w:r w:rsidR="000D59EC" w:rsidRPr="006A0E95">
        <w:rPr>
          <w:rFonts w:ascii="Arial" w:hAnsi="Arial" w:cs="Arial"/>
          <w:color w:val="000000"/>
          <w:sz w:val="24"/>
          <w:szCs w:val="24"/>
          <w:bdr w:val="none" w:sz="0" w:space="0" w:color="auto" w:frame="1"/>
          <w:shd w:val="clear" w:color="auto" w:fill="FFFFFF"/>
        </w:rPr>
        <w:t xml:space="preserve">. </w:t>
      </w:r>
    </w:p>
    <w:p w14:paraId="2BC98F13" w14:textId="5DBBAD90" w:rsidR="00DF7310" w:rsidRPr="006A0E95" w:rsidRDefault="00DA2A47" w:rsidP="00045216">
      <w:pPr>
        <w:rPr>
          <w:rFonts w:ascii="Arial" w:hAnsi="Arial" w:cs="Arial"/>
          <w:color w:val="000000"/>
          <w:sz w:val="24"/>
          <w:szCs w:val="24"/>
          <w:bdr w:val="none" w:sz="0" w:space="0" w:color="auto" w:frame="1"/>
          <w:shd w:val="clear" w:color="auto" w:fill="FFFFFF"/>
        </w:rPr>
      </w:pPr>
      <w:r w:rsidRPr="006A0E95">
        <w:rPr>
          <w:rFonts w:ascii="Arial" w:hAnsi="Arial" w:cs="Arial"/>
          <w:noProof/>
          <w:color w:val="000000"/>
          <w:sz w:val="24"/>
          <w:szCs w:val="24"/>
          <w:bdr w:val="none" w:sz="0" w:space="0" w:color="auto" w:frame="1"/>
          <w:shd w:val="clear" w:color="auto" w:fill="FFFFFF"/>
        </w:rPr>
        <w:drawing>
          <wp:anchor distT="0" distB="0" distL="114300" distR="114300" simplePos="0" relativeHeight="251596288" behindDoc="0" locked="0" layoutInCell="1" allowOverlap="1" wp14:anchorId="77781C08" wp14:editId="0AB50634">
            <wp:simplePos x="990600" y="914400"/>
            <wp:positionH relativeFrom="column">
              <wp:align>left</wp:align>
            </wp:positionH>
            <wp:positionV relativeFrom="paragraph">
              <wp:align>top</wp:align>
            </wp:positionV>
            <wp:extent cx="4704497" cy="2421890"/>
            <wp:effectExtent l="76200" t="0" r="0" b="54610"/>
            <wp:wrapSquare wrapText="bothSides"/>
            <wp:docPr id="34" name="Diagram 3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anchor>
        </w:drawing>
      </w:r>
      <w:r w:rsidR="00356B6B" w:rsidRPr="006A0E95">
        <w:rPr>
          <w:rFonts w:ascii="Arial" w:hAnsi="Arial" w:cs="Arial"/>
          <w:color w:val="000000"/>
          <w:sz w:val="24"/>
          <w:szCs w:val="24"/>
          <w:bdr w:val="none" w:sz="0" w:space="0" w:color="auto" w:frame="1"/>
          <w:shd w:val="clear" w:color="auto" w:fill="FFFFFF"/>
        </w:rPr>
        <w:br w:type="textWrapping" w:clear="all"/>
      </w:r>
    </w:p>
    <w:p w14:paraId="77E3383E" w14:textId="720A6BF9" w:rsidR="00DF7310" w:rsidRPr="006A0E95" w:rsidRDefault="00357C75" w:rsidP="00045216">
      <w:pPr>
        <w:rPr>
          <w:rFonts w:ascii="Arial" w:hAnsi="Arial" w:cs="Arial"/>
          <w:i/>
          <w:iCs/>
          <w:color w:val="000000"/>
          <w:sz w:val="24"/>
          <w:szCs w:val="24"/>
          <w:shd w:val="clear" w:color="auto" w:fill="FFFFFF"/>
        </w:rPr>
      </w:pPr>
      <w:r w:rsidRPr="006A0E95">
        <w:rPr>
          <w:rFonts w:ascii="Arial" w:hAnsi="Arial" w:cs="Arial"/>
          <w:i/>
          <w:iCs/>
          <w:sz w:val="24"/>
          <w:szCs w:val="24"/>
        </w:rPr>
        <w:t>Figure</w:t>
      </w:r>
      <w:r w:rsidR="00440445" w:rsidRPr="006A0E95">
        <w:rPr>
          <w:rFonts w:ascii="Arial" w:hAnsi="Arial" w:cs="Arial"/>
          <w:i/>
          <w:iCs/>
          <w:sz w:val="24"/>
          <w:szCs w:val="24"/>
        </w:rPr>
        <w:t xml:space="preserve"> 1</w:t>
      </w:r>
      <w:r w:rsidRPr="006A0E95">
        <w:rPr>
          <w:rFonts w:ascii="Arial" w:hAnsi="Arial" w:cs="Arial"/>
          <w:i/>
          <w:iCs/>
          <w:sz w:val="24"/>
          <w:szCs w:val="24"/>
        </w:rPr>
        <w:t>: Three G</w:t>
      </w:r>
      <w:r w:rsidR="005D0C38" w:rsidRPr="006A0E95">
        <w:rPr>
          <w:rFonts w:ascii="Arial" w:hAnsi="Arial" w:cs="Arial"/>
          <w:i/>
          <w:iCs/>
          <w:sz w:val="24"/>
          <w:szCs w:val="24"/>
        </w:rPr>
        <w:t>eneric Strate</w:t>
      </w:r>
      <w:r w:rsidR="00B36118" w:rsidRPr="006A0E95">
        <w:rPr>
          <w:rFonts w:ascii="Arial" w:hAnsi="Arial" w:cs="Arial"/>
          <w:i/>
          <w:iCs/>
          <w:sz w:val="24"/>
          <w:szCs w:val="24"/>
        </w:rPr>
        <w:t xml:space="preserve">gies </w:t>
      </w:r>
      <w:r w:rsidR="00B36118" w:rsidRPr="006A0E95">
        <w:rPr>
          <w:rFonts w:ascii="Arial" w:hAnsi="Arial" w:cs="Arial"/>
          <w:i/>
          <w:iCs/>
          <w:color w:val="000000"/>
          <w:sz w:val="24"/>
          <w:szCs w:val="24"/>
          <w:shd w:val="clear" w:color="auto" w:fill="FFFFFF"/>
        </w:rPr>
        <w:t>(Porter, 1998)</w:t>
      </w:r>
    </w:p>
    <w:p w14:paraId="40E97BC7" w14:textId="5F0B9F19" w:rsidR="00B36118" w:rsidRPr="006A0E95" w:rsidRDefault="0039674D" w:rsidP="00045216">
      <w:pPr>
        <w:rPr>
          <w:rFonts w:ascii="Arial" w:hAnsi="Arial" w:cs="Arial"/>
          <w:sz w:val="24"/>
          <w:szCs w:val="24"/>
        </w:rPr>
      </w:pPr>
      <w:r w:rsidRPr="006A0E95">
        <w:rPr>
          <w:rFonts w:ascii="Arial" w:hAnsi="Arial" w:cs="Arial"/>
          <w:sz w:val="24"/>
          <w:szCs w:val="24"/>
        </w:rPr>
        <w:t>Groupon’s</w:t>
      </w:r>
      <w:r w:rsidR="007B7FCF" w:rsidRPr="006A0E95">
        <w:rPr>
          <w:rFonts w:ascii="Arial" w:hAnsi="Arial" w:cs="Arial"/>
          <w:sz w:val="24"/>
          <w:szCs w:val="24"/>
        </w:rPr>
        <w:t xml:space="preserve"> </w:t>
      </w:r>
      <w:r w:rsidR="00882BE1" w:rsidRPr="006A0E95">
        <w:rPr>
          <w:rFonts w:ascii="Arial" w:hAnsi="Arial" w:cs="Arial"/>
          <w:sz w:val="24"/>
          <w:szCs w:val="24"/>
        </w:rPr>
        <w:t xml:space="preserve">organizational activities </w:t>
      </w:r>
      <w:r w:rsidR="00953FBF" w:rsidRPr="006A0E95">
        <w:rPr>
          <w:rFonts w:ascii="Arial" w:hAnsi="Arial" w:cs="Arial"/>
          <w:sz w:val="24"/>
          <w:szCs w:val="24"/>
        </w:rPr>
        <w:t>are</w:t>
      </w:r>
      <w:r w:rsidR="002907C9" w:rsidRPr="006A0E95">
        <w:rPr>
          <w:rFonts w:ascii="Arial" w:hAnsi="Arial" w:cs="Arial"/>
          <w:sz w:val="24"/>
          <w:szCs w:val="24"/>
        </w:rPr>
        <w:t xml:space="preserve"> </w:t>
      </w:r>
      <w:r w:rsidR="006B7BDE" w:rsidRPr="006A0E95">
        <w:rPr>
          <w:rFonts w:ascii="Arial" w:hAnsi="Arial" w:cs="Arial"/>
          <w:sz w:val="24"/>
          <w:szCs w:val="24"/>
        </w:rPr>
        <w:t>quite</w:t>
      </w:r>
      <w:r w:rsidR="002907C9" w:rsidRPr="006A0E95">
        <w:rPr>
          <w:rFonts w:ascii="Arial" w:hAnsi="Arial" w:cs="Arial"/>
          <w:sz w:val="24"/>
          <w:szCs w:val="24"/>
        </w:rPr>
        <w:t xml:space="preserve"> </w:t>
      </w:r>
      <w:r w:rsidR="00BC65BB" w:rsidRPr="006A0E95">
        <w:rPr>
          <w:rFonts w:ascii="Arial" w:hAnsi="Arial" w:cs="Arial"/>
          <w:sz w:val="24"/>
          <w:szCs w:val="24"/>
        </w:rPr>
        <w:t>different f</w:t>
      </w:r>
      <w:r w:rsidR="00953FBF" w:rsidRPr="006A0E95">
        <w:rPr>
          <w:rFonts w:ascii="Arial" w:hAnsi="Arial" w:cs="Arial"/>
          <w:sz w:val="24"/>
          <w:szCs w:val="24"/>
        </w:rPr>
        <w:t>ro</w:t>
      </w:r>
      <w:r w:rsidR="00BC65BB" w:rsidRPr="006A0E95">
        <w:rPr>
          <w:rFonts w:ascii="Arial" w:hAnsi="Arial" w:cs="Arial"/>
          <w:sz w:val="24"/>
          <w:szCs w:val="24"/>
        </w:rPr>
        <w:t xml:space="preserve">m traditional </w:t>
      </w:r>
      <w:r w:rsidR="00246433" w:rsidRPr="006A0E95">
        <w:rPr>
          <w:rFonts w:ascii="Arial" w:hAnsi="Arial" w:cs="Arial"/>
          <w:sz w:val="24"/>
          <w:szCs w:val="24"/>
        </w:rPr>
        <w:t xml:space="preserve">e-commerce </w:t>
      </w:r>
      <w:r w:rsidR="00E514D5" w:rsidRPr="006A0E95">
        <w:rPr>
          <w:rFonts w:ascii="Arial" w:hAnsi="Arial" w:cs="Arial"/>
          <w:sz w:val="24"/>
          <w:szCs w:val="24"/>
        </w:rPr>
        <w:t>business,</w:t>
      </w:r>
      <w:r w:rsidR="00246433" w:rsidRPr="006A0E95">
        <w:rPr>
          <w:rFonts w:ascii="Arial" w:hAnsi="Arial" w:cs="Arial"/>
          <w:sz w:val="24"/>
          <w:szCs w:val="24"/>
        </w:rPr>
        <w:t xml:space="preserve"> </w:t>
      </w:r>
      <w:r w:rsidR="00822B09" w:rsidRPr="006A0E95">
        <w:rPr>
          <w:rFonts w:ascii="Arial" w:hAnsi="Arial" w:cs="Arial"/>
          <w:sz w:val="24"/>
          <w:szCs w:val="24"/>
        </w:rPr>
        <w:t xml:space="preserve">so </w:t>
      </w:r>
      <w:r w:rsidR="00FD20AA" w:rsidRPr="006A0E95">
        <w:rPr>
          <w:rFonts w:ascii="Arial" w:hAnsi="Arial" w:cs="Arial"/>
          <w:sz w:val="24"/>
          <w:szCs w:val="24"/>
        </w:rPr>
        <w:t xml:space="preserve">the </w:t>
      </w:r>
      <w:r w:rsidRPr="006A0E95">
        <w:rPr>
          <w:rFonts w:ascii="Arial" w:hAnsi="Arial" w:cs="Arial"/>
          <w:sz w:val="24"/>
          <w:szCs w:val="24"/>
        </w:rPr>
        <w:t>firm is</w:t>
      </w:r>
      <w:r w:rsidR="00ED4798" w:rsidRPr="006A0E95">
        <w:rPr>
          <w:rFonts w:ascii="Arial" w:hAnsi="Arial" w:cs="Arial"/>
          <w:sz w:val="24"/>
          <w:szCs w:val="24"/>
        </w:rPr>
        <w:t xml:space="preserve"> </w:t>
      </w:r>
      <w:r w:rsidRPr="006A0E95">
        <w:rPr>
          <w:rFonts w:ascii="Arial" w:hAnsi="Arial" w:cs="Arial"/>
          <w:sz w:val="24"/>
          <w:szCs w:val="24"/>
        </w:rPr>
        <w:t>trying</w:t>
      </w:r>
      <w:r w:rsidR="00003804" w:rsidRPr="006A0E95">
        <w:rPr>
          <w:rFonts w:ascii="Arial" w:hAnsi="Arial" w:cs="Arial"/>
          <w:sz w:val="24"/>
          <w:szCs w:val="24"/>
        </w:rPr>
        <w:t xml:space="preserve"> to get </w:t>
      </w:r>
      <w:r w:rsidR="00523962" w:rsidRPr="006A0E95">
        <w:rPr>
          <w:rFonts w:ascii="Arial" w:hAnsi="Arial" w:cs="Arial"/>
          <w:sz w:val="24"/>
          <w:szCs w:val="24"/>
        </w:rPr>
        <w:t xml:space="preserve">competitive advantage </w:t>
      </w:r>
      <w:r w:rsidR="00FE17EB" w:rsidRPr="006A0E95">
        <w:rPr>
          <w:rFonts w:ascii="Arial" w:hAnsi="Arial" w:cs="Arial"/>
          <w:sz w:val="24"/>
          <w:szCs w:val="24"/>
        </w:rPr>
        <w:t>differentiation or even f</w:t>
      </w:r>
      <w:r w:rsidR="00341547" w:rsidRPr="006A0E95">
        <w:rPr>
          <w:rFonts w:ascii="Arial" w:hAnsi="Arial" w:cs="Arial"/>
          <w:sz w:val="24"/>
          <w:szCs w:val="24"/>
        </w:rPr>
        <w:t>u</w:t>
      </w:r>
      <w:r w:rsidR="00FE17EB" w:rsidRPr="006A0E95">
        <w:rPr>
          <w:rFonts w:ascii="Arial" w:hAnsi="Arial" w:cs="Arial"/>
          <w:sz w:val="24"/>
          <w:szCs w:val="24"/>
        </w:rPr>
        <w:t xml:space="preserve">rther </w:t>
      </w:r>
      <w:r w:rsidR="00986B67" w:rsidRPr="006A0E95">
        <w:rPr>
          <w:rFonts w:ascii="Arial" w:hAnsi="Arial" w:cs="Arial"/>
          <w:sz w:val="24"/>
          <w:szCs w:val="24"/>
        </w:rPr>
        <w:t xml:space="preserve">focus on differentiation by </w:t>
      </w:r>
      <w:r w:rsidR="00FD20AA" w:rsidRPr="006A0E95">
        <w:rPr>
          <w:rFonts w:ascii="Arial" w:hAnsi="Arial" w:cs="Arial"/>
          <w:sz w:val="24"/>
          <w:szCs w:val="24"/>
        </w:rPr>
        <w:t xml:space="preserve">the </w:t>
      </w:r>
      <w:r w:rsidRPr="006A0E95">
        <w:rPr>
          <w:rFonts w:ascii="Arial" w:hAnsi="Arial" w:cs="Arial"/>
          <w:sz w:val="24"/>
          <w:szCs w:val="24"/>
        </w:rPr>
        <w:t>target customer.</w:t>
      </w:r>
    </w:p>
    <w:p w14:paraId="20840D00" w14:textId="128501EF" w:rsidR="005A40A9" w:rsidRPr="006A0E95" w:rsidRDefault="00FD1BBA" w:rsidP="00D65D5E">
      <w:pPr>
        <w:pStyle w:val="ListParagraph"/>
        <w:numPr>
          <w:ilvl w:val="1"/>
          <w:numId w:val="27"/>
        </w:numPr>
        <w:rPr>
          <w:rFonts w:ascii="Arial" w:hAnsi="Arial" w:cs="Arial"/>
          <w:b/>
          <w:bCs/>
          <w:sz w:val="24"/>
          <w:szCs w:val="24"/>
          <w:u w:val="single"/>
        </w:rPr>
      </w:pPr>
      <w:r w:rsidRPr="006A0E95">
        <w:rPr>
          <w:rFonts w:ascii="Arial" w:hAnsi="Arial" w:cs="Arial"/>
          <w:b/>
          <w:bCs/>
          <w:sz w:val="24"/>
          <w:szCs w:val="24"/>
          <w:u w:val="single"/>
        </w:rPr>
        <w:t>Business mode</w:t>
      </w:r>
      <w:r w:rsidR="00AC3143" w:rsidRPr="006A0E95">
        <w:rPr>
          <w:rFonts w:ascii="Arial" w:hAnsi="Arial" w:cs="Arial"/>
          <w:b/>
          <w:bCs/>
          <w:sz w:val="24"/>
          <w:szCs w:val="24"/>
          <w:u w:val="single"/>
        </w:rPr>
        <w:t>l</w:t>
      </w:r>
    </w:p>
    <w:p w14:paraId="67FC5ABA" w14:textId="35515789" w:rsidR="0000669B" w:rsidRPr="006A0E95" w:rsidRDefault="00D2048E" w:rsidP="00347610">
      <w:pPr>
        <w:rPr>
          <w:rFonts w:ascii="Arial" w:hAnsi="Arial" w:cs="Arial"/>
          <w:sz w:val="24"/>
          <w:szCs w:val="24"/>
        </w:rPr>
      </w:pPr>
      <w:r w:rsidRPr="006A0E95">
        <w:rPr>
          <w:rFonts w:ascii="Arial" w:hAnsi="Arial" w:cs="Arial"/>
          <w:sz w:val="24"/>
          <w:szCs w:val="24"/>
        </w:rPr>
        <w:t xml:space="preserve">Normally, </w:t>
      </w:r>
      <w:r w:rsidR="00D230AF" w:rsidRPr="006A0E95">
        <w:rPr>
          <w:rFonts w:ascii="Arial" w:hAnsi="Arial" w:cs="Arial"/>
          <w:sz w:val="24"/>
          <w:szCs w:val="24"/>
        </w:rPr>
        <w:t>e-</w:t>
      </w:r>
      <w:r w:rsidR="004010D0" w:rsidRPr="006A0E95">
        <w:rPr>
          <w:rFonts w:ascii="Arial" w:hAnsi="Arial" w:cs="Arial"/>
          <w:sz w:val="24"/>
          <w:szCs w:val="24"/>
        </w:rPr>
        <w:t>commer</w:t>
      </w:r>
      <w:r w:rsidR="00FD20AA" w:rsidRPr="006A0E95">
        <w:rPr>
          <w:rFonts w:ascii="Arial" w:hAnsi="Arial" w:cs="Arial"/>
          <w:sz w:val="24"/>
          <w:szCs w:val="24"/>
        </w:rPr>
        <w:t>ce</w:t>
      </w:r>
      <w:r w:rsidR="004010D0" w:rsidRPr="006A0E95">
        <w:rPr>
          <w:rFonts w:ascii="Arial" w:hAnsi="Arial" w:cs="Arial"/>
          <w:sz w:val="24"/>
          <w:szCs w:val="24"/>
        </w:rPr>
        <w:t xml:space="preserve"> </w:t>
      </w:r>
      <w:r w:rsidR="00812507" w:rsidRPr="006A0E95">
        <w:rPr>
          <w:rFonts w:ascii="Arial" w:hAnsi="Arial" w:cs="Arial"/>
          <w:sz w:val="24"/>
          <w:szCs w:val="24"/>
        </w:rPr>
        <w:t>upload</w:t>
      </w:r>
      <w:r w:rsidR="00FD20AA" w:rsidRPr="006A0E95">
        <w:rPr>
          <w:rFonts w:ascii="Arial" w:hAnsi="Arial" w:cs="Arial"/>
          <w:sz w:val="24"/>
          <w:szCs w:val="24"/>
        </w:rPr>
        <w:t>s</w:t>
      </w:r>
      <w:r w:rsidR="00812507" w:rsidRPr="006A0E95">
        <w:rPr>
          <w:rFonts w:ascii="Arial" w:hAnsi="Arial" w:cs="Arial"/>
          <w:sz w:val="24"/>
          <w:szCs w:val="24"/>
        </w:rPr>
        <w:t xml:space="preserve"> the product</w:t>
      </w:r>
      <w:r w:rsidR="00337595" w:rsidRPr="006A0E95">
        <w:rPr>
          <w:rFonts w:ascii="Arial" w:hAnsi="Arial" w:cs="Arial"/>
          <w:sz w:val="24"/>
          <w:szCs w:val="24"/>
        </w:rPr>
        <w:t>/service</w:t>
      </w:r>
      <w:r w:rsidR="00812507" w:rsidRPr="006A0E95">
        <w:rPr>
          <w:rFonts w:ascii="Arial" w:hAnsi="Arial" w:cs="Arial"/>
          <w:sz w:val="24"/>
          <w:szCs w:val="24"/>
        </w:rPr>
        <w:t xml:space="preserve"> </w:t>
      </w:r>
      <w:r w:rsidR="00FD20AA" w:rsidRPr="006A0E95">
        <w:rPr>
          <w:rFonts w:ascii="Arial" w:hAnsi="Arial" w:cs="Arial"/>
          <w:sz w:val="24"/>
          <w:szCs w:val="24"/>
        </w:rPr>
        <w:t>o</w:t>
      </w:r>
      <w:r w:rsidR="00812507" w:rsidRPr="006A0E95">
        <w:rPr>
          <w:rFonts w:ascii="Arial" w:hAnsi="Arial" w:cs="Arial"/>
          <w:sz w:val="24"/>
          <w:szCs w:val="24"/>
        </w:rPr>
        <w:t xml:space="preserve">n </w:t>
      </w:r>
      <w:r w:rsidR="00FD20AA" w:rsidRPr="006A0E95">
        <w:rPr>
          <w:rFonts w:ascii="Arial" w:hAnsi="Arial" w:cs="Arial"/>
          <w:sz w:val="24"/>
          <w:szCs w:val="24"/>
        </w:rPr>
        <w:t xml:space="preserve">the </w:t>
      </w:r>
      <w:r w:rsidR="00E60520" w:rsidRPr="006A0E95">
        <w:rPr>
          <w:rFonts w:ascii="Arial" w:hAnsi="Arial" w:cs="Arial"/>
          <w:sz w:val="24"/>
          <w:szCs w:val="24"/>
        </w:rPr>
        <w:t>website</w:t>
      </w:r>
      <w:r w:rsidR="00812507" w:rsidRPr="006A0E95">
        <w:rPr>
          <w:rFonts w:ascii="Arial" w:hAnsi="Arial" w:cs="Arial"/>
          <w:sz w:val="24"/>
          <w:szCs w:val="24"/>
        </w:rPr>
        <w:t xml:space="preserve"> </w:t>
      </w:r>
      <w:r w:rsidR="00E60520" w:rsidRPr="006A0E95">
        <w:rPr>
          <w:rFonts w:ascii="Arial" w:hAnsi="Arial" w:cs="Arial"/>
          <w:sz w:val="24"/>
          <w:szCs w:val="24"/>
        </w:rPr>
        <w:t>or online marketplace</w:t>
      </w:r>
      <w:r w:rsidR="00337595" w:rsidRPr="006A0E95">
        <w:rPr>
          <w:rFonts w:ascii="Arial" w:hAnsi="Arial" w:cs="Arial"/>
          <w:sz w:val="24"/>
          <w:szCs w:val="24"/>
        </w:rPr>
        <w:t xml:space="preserve"> and </w:t>
      </w:r>
      <w:r w:rsidR="007F39D2" w:rsidRPr="006A0E95">
        <w:rPr>
          <w:rFonts w:ascii="Arial" w:hAnsi="Arial" w:cs="Arial"/>
          <w:sz w:val="24"/>
          <w:szCs w:val="24"/>
        </w:rPr>
        <w:t xml:space="preserve">consumer visit the site and </w:t>
      </w:r>
      <w:r w:rsidR="00581D5A" w:rsidRPr="006A0E95">
        <w:rPr>
          <w:rFonts w:ascii="Arial" w:hAnsi="Arial" w:cs="Arial"/>
          <w:sz w:val="24"/>
          <w:szCs w:val="24"/>
        </w:rPr>
        <w:t>purchase</w:t>
      </w:r>
      <w:r w:rsidR="007F39D2" w:rsidRPr="006A0E95">
        <w:rPr>
          <w:rFonts w:ascii="Arial" w:hAnsi="Arial" w:cs="Arial"/>
          <w:sz w:val="24"/>
          <w:szCs w:val="24"/>
        </w:rPr>
        <w:t xml:space="preserve"> via </w:t>
      </w:r>
      <w:r w:rsidR="00FD20AA" w:rsidRPr="006A0E95">
        <w:rPr>
          <w:rFonts w:ascii="Arial" w:hAnsi="Arial" w:cs="Arial"/>
          <w:sz w:val="24"/>
          <w:szCs w:val="24"/>
        </w:rPr>
        <w:t xml:space="preserve">the </w:t>
      </w:r>
      <w:r w:rsidR="00581D5A" w:rsidRPr="006A0E95">
        <w:rPr>
          <w:rFonts w:ascii="Arial" w:hAnsi="Arial" w:cs="Arial"/>
          <w:sz w:val="24"/>
          <w:szCs w:val="24"/>
        </w:rPr>
        <w:t>internet. However,</w:t>
      </w:r>
      <w:r w:rsidR="00E60520" w:rsidRPr="006A0E95">
        <w:rPr>
          <w:rFonts w:ascii="Arial" w:hAnsi="Arial" w:cs="Arial"/>
          <w:sz w:val="24"/>
          <w:szCs w:val="24"/>
        </w:rPr>
        <w:t xml:space="preserve"> </w:t>
      </w:r>
      <w:r w:rsidR="004C4D11" w:rsidRPr="006A0E95">
        <w:rPr>
          <w:rFonts w:ascii="Arial" w:hAnsi="Arial" w:cs="Arial"/>
          <w:sz w:val="24"/>
          <w:szCs w:val="24"/>
        </w:rPr>
        <w:t xml:space="preserve">Groupon doing business </w:t>
      </w:r>
      <w:r w:rsidR="00BA45E6" w:rsidRPr="006A0E95">
        <w:rPr>
          <w:rFonts w:ascii="Arial" w:hAnsi="Arial" w:cs="Arial"/>
          <w:sz w:val="24"/>
          <w:szCs w:val="24"/>
        </w:rPr>
        <w:t xml:space="preserve">slightly different </w:t>
      </w:r>
      <w:r w:rsidR="00C07550" w:rsidRPr="006A0E95">
        <w:rPr>
          <w:rFonts w:ascii="Arial" w:hAnsi="Arial" w:cs="Arial"/>
          <w:sz w:val="24"/>
          <w:szCs w:val="24"/>
        </w:rPr>
        <w:t>way</w:t>
      </w:r>
      <w:r w:rsidR="00075233" w:rsidRPr="006A0E95">
        <w:rPr>
          <w:rFonts w:ascii="Arial" w:hAnsi="Arial" w:cs="Arial"/>
          <w:sz w:val="24"/>
          <w:szCs w:val="24"/>
        </w:rPr>
        <w:t xml:space="preserve">, such as </w:t>
      </w:r>
      <w:r w:rsidR="00C54928" w:rsidRPr="006A0E95">
        <w:rPr>
          <w:rFonts w:ascii="Arial" w:hAnsi="Arial" w:cs="Arial"/>
          <w:sz w:val="24"/>
          <w:szCs w:val="24"/>
        </w:rPr>
        <w:t>firms gather the deal f</w:t>
      </w:r>
      <w:r w:rsidR="00BE13C1" w:rsidRPr="006A0E95">
        <w:rPr>
          <w:rFonts w:ascii="Arial" w:hAnsi="Arial" w:cs="Arial"/>
          <w:sz w:val="24"/>
          <w:szCs w:val="24"/>
        </w:rPr>
        <w:t>rom local business and</w:t>
      </w:r>
      <w:r w:rsidR="00977DFF" w:rsidRPr="006A0E95">
        <w:rPr>
          <w:rFonts w:ascii="Arial" w:hAnsi="Arial" w:cs="Arial"/>
          <w:sz w:val="24"/>
          <w:szCs w:val="24"/>
        </w:rPr>
        <w:t xml:space="preserve"> forward to </w:t>
      </w:r>
      <w:r w:rsidR="008F0AA2" w:rsidRPr="006A0E95">
        <w:rPr>
          <w:rFonts w:ascii="Arial" w:hAnsi="Arial" w:cs="Arial"/>
          <w:sz w:val="24"/>
          <w:szCs w:val="24"/>
        </w:rPr>
        <w:t xml:space="preserve">the </w:t>
      </w:r>
      <w:r w:rsidR="00977DFF" w:rsidRPr="006A0E95">
        <w:rPr>
          <w:rFonts w:ascii="Arial" w:hAnsi="Arial" w:cs="Arial"/>
          <w:sz w:val="24"/>
          <w:szCs w:val="24"/>
        </w:rPr>
        <w:t>target customer.</w:t>
      </w:r>
      <w:r w:rsidR="00075C4E" w:rsidRPr="006A0E95">
        <w:rPr>
          <w:rFonts w:ascii="Arial" w:hAnsi="Arial" w:cs="Arial"/>
          <w:sz w:val="24"/>
          <w:szCs w:val="24"/>
        </w:rPr>
        <w:t xml:space="preserve"> </w:t>
      </w:r>
      <w:r w:rsidR="00E1492B" w:rsidRPr="006A0E95">
        <w:rPr>
          <w:rFonts w:ascii="Arial" w:hAnsi="Arial" w:cs="Arial"/>
          <w:sz w:val="24"/>
          <w:szCs w:val="24"/>
        </w:rPr>
        <w:t>Customers</w:t>
      </w:r>
      <w:r w:rsidR="00075C4E" w:rsidRPr="006A0E95">
        <w:rPr>
          <w:rFonts w:ascii="Arial" w:hAnsi="Arial" w:cs="Arial"/>
          <w:sz w:val="24"/>
          <w:szCs w:val="24"/>
        </w:rPr>
        <w:t xml:space="preserve"> </w:t>
      </w:r>
      <w:r w:rsidR="00C22B0D" w:rsidRPr="006A0E95">
        <w:rPr>
          <w:rFonts w:ascii="Arial" w:hAnsi="Arial" w:cs="Arial"/>
          <w:sz w:val="24"/>
          <w:szCs w:val="24"/>
        </w:rPr>
        <w:t xml:space="preserve">pay Groupon for the </w:t>
      </w:r>
      <w:r w:rsidR="00C22B0D" w:rsidRPr="006A0E95">
        <w:rPr>
          <w:rFonts w:ascii="Arial" w:hAnsi="Arial" w:cs="Arial"/>
          <w:sz w:val="24"/>
          <w:szCs w:val="24"/>
        </w:rPr>
        <w:lastRenderedPageBreak/>
        <w:t>deal and</w:t>
      </w:r>
      <w:r w:rsidR="005C7D93" w:rsidRPr="006A0E95">
        <w:rPr>
          <w:rFonts w:ascii="Arial" w:hAnsi="Arial" w:cs="Arial"/>
          <w:sz w:val="24"/>
          <w:szCs w:val="24"/>
        </w:rPr>
        <w:t xml:space="preserve"> collect the </w:t>
      </w:r>
      <w:r w:rsidR="00F5665B" w:rsidRPr="006A0E95">
        <w:rPr>
          <w:rFonts w:ascii="Arial" w:hAnsi="Arial" w:cs="Arial"/>
          <w:sz w:val="24"/>
          <w:szCs w:val="24"/>
        </w:rPr>
        <w:t xml:space="preserve">coupon from the </w:t>
      </w:r>
      <w:r w:rsidR="0043270A" w:rsidRPr="006A0E95">
        <w:rPr>
          <w:rFonts w:ascii="Arial" w:hAnsi="Arial" w:cs="Arial"/>
          <w:sz w:val="24"/>
          <w:szCs w:val="24"/>
        </w:rPr>
        <w:t>website,</w:t>
      </w:r>
      <w:r w:rsidR="00C22B0D" w:rsidRPr="006A0E95">
        <w:rPr>
          <w:rFonts w:ascii="Arial" w:hAnsi="Arial" w:cs="Arial"/>
          <w:sz w:val="24"/>
          <w:szCs w:val="24"/>
        </w:rPr>
        <w:t xml:space="preserve"> </w:t>
      </w:r>
      <w:r w:rsidR="005C7D93" w:rsidRPr="006A0E95">
        <w:rPr>
          <w:rFonts w:ascii="Arial" w:hAnsi="Arial" w:cs="Arial"/>
          <w:sz w:val="24"/>
          <w:szCs w:val="24"/>
        </w:rPr>
        <w:t>later they redeem t</w:t>
      </w:r>
      <w:r w:rsidR="006D7C1F" w:rsidRPr="006A0E95">
        <w:rPr>
          <w:rFonts w:ascii="Arial" w:hAnsi="Arial" w:cs="Arial"/>
          <w:sz w:val="24"/>
          <w:szCs w:val="24"/>
        </w:rPr>
        <w:t xml:space="preserve">he coupon in the </w:t>
      </w:r>
      <w:r w:rsidR="00265C75" w:rsidRPr="006A0E95">
        <w:rPr>
          <w:rFonts w:ascii="Arial" w:hAnsi="Arial" w:cs="Arial"/>
          <w:sz w:val="24"/>
          <w:szCs w:val="24"/>
        </w:rPr>
        <w:t xml:space="preserve">business </w:t>
      </w:r>
      <w:r w:rsidR="006327F9" w:rsidRPr="006A0E95">
        <w:rPr>
          <w:rFonts w:ascii="Arial" w:hAnsi="Arial" w:cs="Arial"/>
          <w:sz w:val="24"/>
          <w:szCs w:val="24"/>
        </w:rPr>
        <w:t>e.g.,</w:t>
      </w:r>
      <w:r w:rsidR="00265C75" w:rsidRPr="006A0E95">
        <w:rPr>
          <w:rFonts w:ascii="Arial" w:hAnsi="Arial" w:cs="Arial"/>
          <w:sz w:val="24"/>
          <w:szCs w:val="24"/>
        </w:rPr>
        <w:t xml:space="preserve"> </w:t>
      </w:r>
      <w:r w:rsidR="008033E4" w:rsidRPr="006A0E95">
        <w:rPr>
          <w:rFonts w:ascii="Arial" w:hAnsi="Arial" w:cs="Arial"/>
          <w:sz w:val="24"/>
          <w:szCs w:val="24"/>
        </w:rPr>
        <w:t>Hotel, res</w:t>
      </w:r>
      <w:r w:rsidR="001C1F82" w:rsidRPr="006A0E95">
        <w:rPr>
          <w:rFonts w:ascii="Arial" w:hAnsi="Arial" w:cs="Arial"/>
          <w:sz w:val="24"/>
          <w:szCs w:val="24"/>
        </w:rPr>
        <w:t>t</w:t>
      </w:r>
      <w:r w:rsidR="00E1492B" w:rsidRPr="006A0E95">
        <w:rPr>
          <w:rFonts w:ascii="Arial" w:hAnsi="Arial" w:cs="Arial"/>
          <w:sz w:val="24"/>
          <w:szCs w:val="24"/>
        </w:rPr>
        <w:t>au</w:t>
      </w:r>
      <w:r w:rsidR="00104B71" w:rsidRPr="006A0E95">
        <w:rPr>
          <w:rFonts w:ascii="Arial" w:hAnsi="Arial" w:cs="Arial"/>
          <w:sz w:val="24"/>
          <w:szCs w:val="24"/>
        </w:rPr>
        <w:t>r</w:t>
      </w:r>
      <w:r w:rsidR="00A95A88" w:rsidRPr="006A0E95">
        <w:rPr>
          <w:rFonts w:ascii="Arial" w:hAnsi="Arial" w:cs="Arial"/>
          <w:sz w:val="24"/>
          <w:szCs w:val="24"/>
        </w:rPr>
        <w:t>a</w:t>
      </w:r>
      <w:r w:rsidR="00E1492B" w:rsidRPr="006A0E95">
        <w:rPr>
          <w:rFonts w:ascii="Arial" w:hAnsi="Arial" w:cs="Arial"/>
          <w:sz w:val="24"/>
          <w:szCs w:val="24"/>
        </w:rPr>
        <w:t>nt</w:t>
      </w:r>
      <w:r w:rsidR="006327F9" w:rsidRPr="006A0E95">
        <w:rPr>
          <w:rFonts w:ascii="Arial" w:hAnsi="Arial" w:cs="Arial"/>
          <w:sz w:val="24"/>
          <w:szCs w:val="24"/>
        </w:rPr>
        <w:t xml:space="preserve">. </w:t>
      </w:r>
      <w:r w:rsidR="00646C84" w:rsidRPr="006A0E95">
        <w:rPr>
          <w:rFonts w:ascii="Arial" w:hAnsi="Arial" w:cs="Arial"/>
          <w:sz w:val="24"/>
          <w:szCs w:val="24"/>
        </w:rPr>
        <w:t>When c</w:t>
      </w:r>
      <w:r w:rsidR="005B0A94" w:rsidRPr="006A0E95">
        <w:rPr>
          <w:rFonts w:ascii="Arial" w:hAnsi="Arial" w:cs="Arial"/>
          <w:sz w:val="24"/>
          <w:szCs w:val="24"/>
        </w:rPr>
        <w:t>ustomers redeem the c</w:t>
      </w:r>
      <w:r w:rsidR="006B598F" w:rsidRPr="006A0E95">
        <w:rPr>
          <w:rFonts w:ascii="Arial" w:hAnsi="Arial" w:cs="Arial"/>
          <w:sz w:val="24"/>
          <w:szCs w:val="24"/>
        </w:rPr>
        <w:t>oupon, Groupon tran</w:t>
      </w:r>
      <w:r w:rsidR="008A60E1" w:rsidRPr="006A0E95">
        <w:rPr>
          <w:rFonts w:ascii="Arial" w:hAnsi="Arial" w:cs="Arial"/>
          <w:sz w:val="24"/>
          <w:szCs w:val="24"/>
        </w:rPr>
        <w:t xml:space="preserve">sfer the money to </w:t>
      </w:r>
      <w:r w:rsidR="008F0AA2" w:rsidRPr="006A0E95">
        <w:rPr>
          <w:rFonts w:ascii="Arial" w:hAnsi="Arial" w:cs="Arial"/>
          <w:sz w:val="24"/>
          <w:szCs w:val="24"/>
        </w:rPr>
        <w:t xml:space="preserve">the </w:t>
      </w:r>
      <w:r w:rsidR="008A60E1" w:rsidRPr="006A0E95">
        <w:rPr>
          <w:rFonts w:ascii="Arial" w:hAnsi="Arial" w:cs="Arial"/>
          <w:sz w:val="24"/>
          <w:szCs w:val="24"/>
        </w:rPr>
        <w:t xml:space="preserve">business </w:t>
      </w:r>
      <w:r w:rsidR="00FF2032" w:rsidRPr="006A0E95">
        <w:rPr>
          <w:rFonts w:ascii="Arial" w:hAnsi="Arial" w:cs="Arial"/>
          <w:sz w:val="24"/>
          <w:szCs w:val="24"/>
        </w:rPr>
        <w:t>after deducting their fees</w:t>
      </w:r>
      <w:r w:rsidR="00984CFA" w:rsidRPr="006A0E95">
        <w:rPr>
          <w:rFonts w:ascii="Arial" w:hAnsi="Arial" w:cs="Arial"/>
          <w:sz w:val="24"/>
          <w:szCs w:val="24"/>
        </w:rPr>
        <w:t xml:space="preserve"> which is Grou</w:t>
      </w:r>
      <w:r w:rsidR="00123D5B" w:rsidRPr="006A0E95">
        <w:rPr>
          <w:rFonts w:ascii="Arial" w:hAnsi="Arial" w:cs="Arial"/>
          <w:sz w:val="24"/>
          <w:szCs w:val="24"/>
        </w:rPr>
        <w:t xml:space="preserve">pon terms and conditions. If </w:t>
      </w:r>
      <w:r w:rsidR="008F0AA2" w:rsidRPr="006A0E95">
        <w:rPr>
          <w:rFonts w:ascii="Arial" w:hAnsi="Arial" w:cs="Arial"/>
          <w:sz w:val="24"/>
          <w:szCs w:val="24"/>
        </w:rPr>
        <w:t xml:space="preserve">the </w:t>
      </w:r>
      <w:r w:rsidR="00240E8F" w:rsidRPr="006A0E95">
        <w:rPr>
          <w:rFonts w:ascii="Arial" w:hAnsi="Arial" w:cs="Arial"/>
          <w:sz w:val="24"/>
          <w:szCs w:val="24"/>
        </w:rPr>
        <w:t xml:space="preserve">customer </w:t>
      </w:r>
      <w:r w:rsidR="00E31899" w:rsidRPr="006A0E95">
        <w:rPr>
          <w:rFonts w:ascii="Arial" w:hAnsi="Arial" w:cs="Arial"/>
          <w:sz w:val="24"/>
          <w:szCs w:val="24"/>
        </w:rPr>
        <w:t>cannot</w:t>
      </w:r>
      <w:r w:rsidR="00240E8F" w:rsidRPr="006A0E95">
        <w:rPr>
          <w:rFonts w:ascii="Arial" w:hAnsi="Arial" w:cs="Arial"/>
          <w:sz w:val="24"/>
          <w:szCs w:val="24"/>
        </w:rPr>
        <w:t xml:space="preserve"> redeem th</w:t>
      </w:r>
      <w:r w:rsidR="002000D2" w:rsidRPr="006A0E95">
        <w:rPr>
          <w:rFonts w:ascii="Arial" w:hAnsi="Arial" w:cs="Arial"/>
          <w:sz w:val="24"/>
          <w:szCs w:val="24"/>
        </w:rPr>
        <w:t xml:space="preserve">e coupon </w:t>
      </w:r>
      <w:r w:rsidR="008F0AA2" w:rsidRPr="006A0E95">
        <w:rPr>
          <w:rFonts w:ascii="Arial" w:hAnsi="Arial" w:cs="Arial"/>
          <w:sz w:val="24"/>
          <w:szCs w:val="24"/>
        </w:rPr>
        <w:t xml:space="preserve">for </w:t>
      </w:r>
      <w:r w:rsidR="002000D2" w:rsidRPr="006A0E95">
        <w:rPr>
          <w:rFonts w:ascii="Arial" w:hAnsi="Arial" w:cs="Arial"/>
          <w:sz w:val="24"/>
          <w:szCs w:val="24"/>
        </w:rPr>
        <w:t xml:space="preserve">some </w:t>
      </w:r>
      <w:r w:rsidR="00E31899" w:rsidRPr="006A0E95">
        <w:rPr>
          <w:rFonts w:ascii="Arial" w:hAnsi="Arial" w:cs="Arial"/>
          <w:sz w:val="24"/>
          <w:szCs w:val="24"/>
        </w:rPr>
        <w:t>reason,</w:t>
      </w:r>
      <w:r w:rsidR="002000D2" w:rsidRPr="006A0E95">
        <w:rPr>
          <w:rFonts w:ascii="Arial" w:hAnsi="Arial" w:cs="Arial"/>
          <w:sz w:val="24"/>
          <w:szCs w:val="24"/>
        </w:rPr>
        <w:t xml:space="preserve"> they could refer </w:t>
      </w:r>
      <w:r w:rsidR="008C4B4F" w:rsidRPr="006A0E95">
        <w:rPr>
          <w:rFonts w:ascii="Arial" w:hAnsi="Arial" w:cs="Arial"/>
          <w:sz w:val="24"/>
          <w:szCs w:val="24"/>
        </w:rPr>
        <w:t xml:space="preserve">to friends and </w:t>
      </w:r>
      <w:r w:rsidR="00E31899" w:rsidRPr="006A0E95">
        <w:rPr>
          <w:rFonts w:ascii="Arial" w:hAnsi="Arial" w:cs="Arial"/>
          <w:sz w:val="24"/>
          <w:szCs w:val="24"/>
        </w:rPr>
        <w:t>families</w:t>
      </w:r>
      <w:r w:rsidR="008C4B4F" w:rsidRPr="006A0E95">
        <w:rPr>
          <w:rFonts w:ascii="Arial" w:hAnsi="Arial" w:cs="Arial"/>
          <w:sz w:val="24"/>
          <w:szCs w:val="24"/>
        </w:rPr>
        <w:t>.</w:t>
      </w:r>
      <w:r w:rsidR="00E31899" w:rsidRPr="006A0E95">
        <w:rPr>
          <w:rFonts w:ascii="Arial" w:hAnsi="Arial" w:cs="Arial"/>
          <w:sz w:val="24"/>
          <w:szCs w:val="24"/>
        </w:rPr>
        <w:t xml:space="preserve"> </w:t>
      </w:r>
      <w:r w:rsidR="00704BEA" w:rsidRPr="006A0E95">
        <w:rPr>
          <w:rFonts w:ascii="Arial" w:hAnsi="Arial" w:cs="Arial"/>
          <w:sz w:val="24"/>
          <w:szCs w:val="24"/>
        </w:rPr>
        <w:t xml:space="preserve">Figure </w:t>
      </w:r>
      <w:r w:rsidR="00500B6A" w:rsidRPr="006A0E95">
        <w:rPr>
          <w:rFonts w:ascii="Arial" w:hAnsi="Arial" w:cs="Arial"/>
          <w:sz w:val="24"/>
          <w:szCs w:val="24"/>
        </w:rPr>
        <w:t>2</w:t>
      </w:r>
      <w:r w:rsidR="00DB60CB" w:rsidRPr="006A0E95">
        <w:rPr>
          <w:rFonts w:ascii="Arial" w:hAnsi="Arial" w:cs="Arial"/>
          <w:sz w:val="24"/>
          <w:szCs w:val="24"/>
        </w:rPr>
        <w:t xml:space="preserve"> has briefly</w:t>
      </w:r>
      <w:r w:rsidR="00500B6A" w:rsidRPr="006A0E95">
        <w:rPr>
          <w:rFonts w:ascii="Arial" w:hAnsi="Arial" w:cs="Arial"/>
          <w:sz w:val="24"/>
          <w:szCs w:val="24"/>
        </w:rPr>
        <w:t xml:space="preserve"> </w:t>
      </w:r>
      <w:r w:rsidR="00DB60CB" w:rsidRPr="006A0E95">
        <w:rPr>
          <w:rFonts w:ascii="Arial" w:hAnsi="Arial" w:cs="Arial"/>
          <w:sz w:val="24"/>
          <w:szCs w:val="24"/>
        </w:rPr>
        <w:t>describe</w:t>
      </w:r>
      <w:r w:rsidR="001F1A75" w:rsidRPr="006A0E95">
        <w:rPr>
          <w:rFonts w:ascii="Arial" w:hAnsi="Arial" w:cs="Arial"/>
          <w:sz w:val="24"/>
          <w:szCs w:val="24"/>
        </w:rPr>
        <w:t>d</w:t>
      </w:r>
      <w:r w:rsidR="00500B6A" w:rsidRPr="006A0E95">
        <w:rPr>
          <w:rFonts w:ascii="Arial" w:hAnsi="Arial" w:cs="Arial"/>
          <w:sz w:val="24"/>
          <w:szCs w:val="24"/>
        </w:rPr>
        <w:t xml:space="preserve"> the </w:t>
      </w:r>
      <w:r w:rsidR="00E31899" w:rsidRPr="006A0E95">
        <w:rPr>
          <w:rFonts w:ascii="Arial" w:hAnsi="Arial" w:cs="Arial"/>
          <w:sz w:val="24"/>
          <w:szCs w:val="24"/>
        </w:rPr>
        <w:t>G</w:t>
      </w:r>
      <w:r w:rsidR="00577DF6" w:rsidRPr="006A0E95">
        <w:rPr>
          <w:rFonts w:ascii="Arial" w:hAnsi="Arial" w:cs="Arial"/>
          <w:sz w:val="24"/>
          <w:szCs w:val="24"/>
        </w:rPr>
        <w:t>roupon</w:t>
      </w:r>
      <w:r w:rsidR="008C4B4F" w:rsidRPr="006A0E95">
        <w:rPr>
          <w:rFonts w:ascii="Arial" w:hAnsi="Arial" w:cs="Arial"/>
          <w:sz w:val="24"/>
          <w:szCs w:val="24"/>
        </w:rPr>
        <w:t xml:space="preserve"> </w:t>
      </w:r>
      <w:r w:rsidR="00DB60CB" w:rsidRPr="006A0E95">
        <w:rPr>
          <w:rFonts w:ascii="Arial" w:hAnsi="Arial" w:cs="Arial"/>
          <w:sz w:val="24"/>
          <w:szCs w:val="24"/>
        </w:rPr>
        <w:t>bus</w:t>
      </w:r>
      <w:r w:rsidR="001F1A75" w:rsidRPr="006A0E95">
        <w:rPr>
          <w:rFonts w:ascii="Arial" w:hAnsi="Arial" w:cs="Arial"/>
          <w:sz w:val="24"/>
          <w:szCs w:val="24"/>
        </w:rPr>
        <w:t>iness model.</w:t>
      </w:r>
    </w:p>
    <w:p w14:paraId="43EAA315" w14:textId="27315CFB" w:rsidR="00C77992" w:rsidRPr="006A0E95" w:rsidRDefault="00C77992" w:rsidP="00347610">
      <w:pPr>
        <w:rPr>
          <w:rFonts w:ascii="Arial" w:hAnsi="Arial" w:cs="Arial"/>
          <w:sz w:val="24"/>
          <w:szCs w:val="24"/>
        </w:rPr>
      </w:pPr>
    </w:p>
    <w:p w14:paraId="4ACE95F0" w14:textId="0605916A" w:rsidR="00E43120" w:rsidRPr="006A0E95" w:rsidRDefault="00CD44F2" w:rsidP="00347610">
      <w:pPr>
        <w:rPr>
          <w:rFonts w:ascii="Arial" w:hAnsi="Arial" w:cs="Arial"/>
          <w:sz w:val="24"/>
          <w:szCs w:val="24"/>
        </w:rPr>
      </w:pPr>
      <w:r w:rsidRPr="006A0E95">
        <w:rPr>
          <w:rFonts w:ascii="Arial" w:hAnsi="Arial" w:cs="Arial"/>
          <w:noProof/>
          <w:sz w:val="24"/>
          <w:szCs w:val="24"/>
        </w:rPr>
        <w:drawing>
          <wp:inline distT="0" distB="0" distL="0" distR="0" wp14:anchorId="6831AAC6" wp14:editId="389D4FA7">
            <wp:extent cx="5029200" cy="24003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29200" cy="2400300"/>
                    </a:xfrm>
                    <a:prstGeom prst="rect">
                      <a:avLst/>
                    </a:prstGeom>
                    <a:noFill/>
                    <a:ln>
                      <a:noFill/>
                    </a:ln>
                  </pic:spPr>
                </pic:pic>
              </a:graphicData>
            </a:graphic>
          </wp:inline>
        </w:drawing>
      </w:r>
    </w:p>
    <w:p w14:paraId="326A07E5" w14:textId="24599DA8" w:rsidR="00347610" w:rsidRPr="006A0E95" w:rsidRDefault="006D1567" w:rsidP="00347610">
      <w:pPr>
        <w:rPr>
          <w:rFonts w:ascii="Arial" w:hAnsi="Arial" w:cs="Arial"/>
          <w:i/>
          <w:iCs/>
          <w:sz w:val="24"/>
          <w:szCs w:val="24"/>
        </w:rPr>
      </w:pPr>
      <w:r w:rsidRPr="006A0E95">
        <w:rPr>
          <w:rFonts w:ascii="Arial" w:hAnsi="Arial" w:cs="Arial"/>
          <w:sz w:val="24"/>
          <w:szCs w:val="24"/>
        </w:rPr>
        <w:t xml:space="preserve">      </w:t>
      </w:r>
      <w:r w:rsidR="00CD44F2" w:rsidRPr="006A0E95">
        <w:rPr>
          <w:rFonts w:ascii="Arial" w:hAnsi="Arial" w:cs="Arial"/>
          <w:i/>
          <w:iCs/>
          <w:sz w:val="24"/>
          <w:szCs w:val="24"/>
        </w:rPr>
        <w:t>Figure</w:t>
      </w:r>
      <w:r w:rsidR="00DC4FFD" w:rsidRPr="006A0E95">
        <w:rPr>
          <w:rFonts w:ascii="Arial" w:hAnsi="Arial" w:cs="Arial"/>
          <w:i/>
          <w:iCs/>
          <w:sz w:val="24"/>
          <w:szCs w:val="24"/>
        </w:rPr>
        <w:t xml:space="preserve"> 2. Groupon’s Business model</w:t>
      </w:r>
      <w:r w:rsidR="0075247A" w:rsidRPr="006A0E95">
        <w:rPr>
          <w:rFonts w:ascii="Arial" w:hAnsi="Arial" w:cs="Arial"/>
          <w:i/>
          <w:iCs/>
          <w:sz w:val="24"/>
          <w:szCs w:val="24"/>
        </w:rPr>
        <w:t xml:space="preserve"> </w:t>
      </w:r>
      <w:r w:rsidR="0075247A" w:rsidRPr="006A0E95">
        <w:rPr>
          <w:rFonts w:ascii="Arial" w:hAnsi="Arial" w:cs="Arial"/>
          <w:i/>
          <w:iCs/>
          <w:color w:val="000000"/>
          <w:sz w:val="24"/>
          <w:szCs w:val="24"/>
          <w:shd w:val="clear" w:color="auto" w:fill="FFFFFF"/>
        </w:rPr>
        <w:t xml:space="preserve">(Johnson, 2020). </w:t>
      </w:r>
      <w:r w:rsidRPr="006A0E95">
        <w:rPr>
          <w:rFonts w:ascii="Arial" w:hAnsi="Arial" w:cs="Arial"/>
          <w:i/>
          <w:iCs/>
          <w:sz w:val="24"/>
          <w:szCs w:val="24"/>
        </w:rPr>
        <w:t xml:space="preserve">                                                                                               </w:t>
      </w:r>
    </w:p>
    <w:p w14:paraId="40A475A6" w14:textId="29F15E44" w:rsidR="00866290" w:rsidRPr="006A0E95" w:rsidRDefault="00866290" w:rsidP="00D65D5E">
      <w:pPr>
        <w:pStyle w:val="ListParagraph"/>
        <w:numPr>
          <w:ilvl w:val="1"/>
          <w:numId w:val="27"/>
        </w:numPr>
        <w:rPr>
          <w:rFonts w:ascii="Arial" w:hAnsi="Arial" w:cs="Arial"/>
          <w:b/>
          <w:bCs/>
          <w:sz w:val="24"/>
          <w:szCs w:val="24"/>
          <w:u w:val="single"/>
        </w:rPr>
      </w:pPr>
      <w:r w:rsidRPr="006A0E95">
        <w:rPr>
          <w:rFonts w:ascii="Arial" w:hAnsi="Arial" w:cs="Arial"/>
          <w:b/>
          <w:bCs/>
          <w:sz w:val="24"/>
          <w:szCs w:val="24"/>
          <w:u w:val="single"/>
        </w:rPr>
        <w:t>Virtual value chain</w:t>
      </w:r>
    </w:p>
    <w:p w14:paraId="6342C178" w14:textId="0C97E65C" w:rsidR="0020442A" w:rsidRPr="006A0E95" w:rsidRDefault="004E7212" w:rsidP="004F5BAE">
      <w:pPr>
        <w:rPr>
          <w:rFonts w:ascii="Arial" w:hAnsi="Arial" w:cs="Arial"/>
          <w:color w:val="000000"/>
          <w:sz w:val="24"/>
          <w:szCs w:val="24"/>
          <w:bdr w:val="none" w:sz="0" w:space="0" w:color="auto" w:frame="1"/>
          <w:shd w:val="clear" w:color="auto" w:fill="FFFFFF"/>
        </w:rPr>
      </w:pPr>
      <w:r w:rsidRPr="006A0E95">
        <w:rPr>
          <w:rFonts w:ascii="Arial" w:hAnsi="Arial" w:cs="Arial"/>
          <w:color w:val="000000"/>
          <w:sz w:val="24"/>
          <w:szCs w:val="24"/>
          <w:bdr w:val="none" w:sz="0" w:space="0" w:color="auto" w:frame="1"/>
          <w:shd w:val="clear" w:color="auto" w:fill="FFFFFF"/>
        </w:rPr>
        <w:t xml:space="preserve">According to </w:t>
      </w:r>
      <w:r w:rsidR="00B26245" w:rsidRPr="006A0E95">
        <w:rPr>
          <w:rFonts w:ascii="Arial" w:hAnsi="Arial" w:cs="Arial"/>
          <w:color w:val="000000"/>
          <w:sz w:val="24"/>
          <w:szCs w:val="24"/>
          <w:bdr w:val="none" w:sz="0" w:space="0" w:color="auto" w:frame="1"/>
          <w:shd w:val="clear" w:color="auto" w:fill="FFFFFF"/>
        </w:rPr>
        <w:t>Porter (</w:t>
      </w:r>
      <w:r w:rsidR="0070053E" w:rsidRPr="006A0E95">
        <w:rPr>
          <w:rFonts w:ascii="Arial" w:hAnsi="Arial" w:cs="Arial"/>
          <w:color w:val="000000"/>
          <w:sz w:val="24"/>
          <w:szCs w:val="24"/>
          <w:bdr w:val="none" w:sz="0" w:space="0" w:color="auto" w:frame="1"/>
          <w:shd w:val="clear" w:color="auto" w:fill="FFFFFF"/>
        </w:rPr>
        <w:t xml:space="preserve">1978), </w:t>
      </w:r>
      <w:r w:rsidR="008F0AA2" w:rsidRPr="006A0E95">
        <w:rPr>
          <w:rFonts w:ascii="Arial" w:hAnsi="Arial" w:cs="Arial"/>
          <w:color w:val="000000"/>
          <w:sz w:val="24"/>
          <w:szCs w:val="24"/>
          <w:bdr w:val="none" w:sz="0" w:space="0" w:color="auto" w:frame="1"/>
          <w:shd w:val="clear" w:color="auto" w:fill="FFFFFF"/>
        </w:rPr>
        <w:t xml:space="preserve">the </w:t>
      </w:r>
      <w:r w:rsidR="00D438A7" w:rsidRPr="006A0E95">
        <w:rPr>
          <w:rFonts w:ascii="Arial" w:hAnsi="Arial" w:cs="Arial"/>
          <w:color w:val="000000"/>
          <w:sz w:val="24"/>
          <w:szCs w:val="24"/>
          <w:bdr w:val="none" w:sz="0" w:space="0" w:color="auto" w:frame="1"/>
          <w:shd w:val="clear" w:color="auto" w:fill="FFFFFF"/>
        </w:rPr>
        <w:t xml:space="preserve">value chain is a </w:t>
      </w:r>
      <w:r w:rsidR="00630560" w:rsidRPr="006A0E95">
        <w:rPr>
          <w:rFonts w:ascii="Arial" w:hAnsi="Arial" w:cs="Arial"/>
          <w:color w:val="000000"/>
          <w:sz w:val="24"/>
          <w:szCs w:val="24"/>
          <w:bdr w:val="none" w:sz="0" w:space="0" w:color="auto" w:frame="1"/>
          <w:shd w:val="clear" w:color="auto" w:fill="FFFFFF"/>
        </w:rPr>
        <w:t xml:space="preserve">framework </w:t>
      </w:r>
      <w:r w:rsidR="0020442A" w:rsidRPr="006A0E95">
        <w:rPr>
          <w:rFonts w:ascii="Arial" w:hAnsi="Arial" w:cs="Arial"/>
          <w:color w:val="000000"/>
          <w:sz w:val="24"/>
          <w:szCs w:val="24"/>
          <w:bdr w:val="none" w:sz="0" w:space="0" w:color="auto" w:frame="1"/>
          <w:shd w:val="clear" w:color="auto" w:fill="FFFFFF"/>
        </w:rPr>
        <w:t>where th</w:t>
      </w:r>
      <w:r w:rsidR="00630560" w:rsidRPr="006A0E95">
        <w:rPr>
          <w:rFonts w:ascii="Arial" w:hAnsi="Arial" w:cs="Arial"/>
          <w:color w:val="000000"/>
          <w:sz w:val="24"/>
          <w:szCs w:val="24"/>
          <w:bdr w:val="none" w:sz="0" w:space="0" w:color="auto" w:frame="1"/>
          <w:shd w:val="clear" w:color="auto" w:fill="FFFFFF"/>
        </w:rPr>
        <w:t xml:space="preserve">e </w:t>
      </w:r>
      <w:r w:rsidR="0020442A" w:rsidRPr="006A0E95">
        <w:rPr>
          <w:rFonts w:ascii="Arial" w:hAnsi="Arial" w:cs="Arial"/>
          <w:color w:val="000000"/>
          <w:sz w:val="24"/>
          <w:szCs w:val="24"/>
          <w:bdr w:val="none" w:sz="0" w:space="0" w:color="auto" w:frame="1"/>
          <w:shd w:val="clear" w:color="auto" w:fill="FFFFFF"/>
        </w:rPr>
        <w:t xml:space="preserve">model </w:t>
      </w:r>
      <w:r w:rsidR="00B26245" w:rsidRPr="006A0E95">
        <w:rPr>
          <w:rFonts w:ascii="Arial" w:hAnsi="Arial" w:cs="Arial"/>
          <w:color w:val="000000"/>
          <w:sz w:val="24"/>
          <w:szCs w:val="24"/>
          <w:bdr w:val="none" w:sz="0" w:space="0" w:color="auto" w:frame="1"/>
          <w:shd w:val="clear" w:color="auto" w:fill="FFFFFF"/>
        </w:rPr>
        <w:t>describes</w:t>
      </w:r>
      <w:r w:rsidR="0020442A" w:rsidRPr="006A0E95">
        <w:rPr>
          <w:rFonts w:ascii="Arial" w:hAnsi="Arial" w:cs="Arial"/>
          <w:color w:val="000000"/>
          <w:sz w:val="24"/>
          <w:szCs w:val="24"/>
          <w:bdr w:val="none" w:sz="0" w:space="0" w:color="auto" w:frame="1"/>
          <w:shd w:val="clear" w:color="auto" w:fill="FFFFFF"/>
        </w:rPr>
        <w:t xml:space="preserve"> how </w:t>
      </w:r>
      <w:r w:rsidR="00B26245" w:rsidRPr="006A0E95">
        <w:rPr>
          <w:rFonts w:ascii="Arial" w:hAnsi="Arial" w:cs="Arial"/>
          <w:color w:val="000000"/>
          <w:sz w:val="24"/>
          <w:szCs w:val="24"/>
          <w:bdr w:val="none" w:sz="0" w:space="0" w:color="auto" w:frame="1"/>
          <w:shd w:val="clear" w:color="auto" w:fill="FFFFFF"/>
        </w:rPr>
        <w:t xml:space="preserve">an </w:t>
      </w:r>
      <w:r w:rsidR="0020442A" w:rsidRPr="006A0E95">
        <w:rPr>
          <w:rFonts w:ascii="Arial" w:hAnsi="Arial" w:cs="Arial"/>
          <w:color w:val="000000"/>
          <w:sz w:val="24"/>
          <w:szCs w:val="24"/>
          <w:bdr w:val="none" w:sz="0" w:space="0" w:color="auto" w:frame="1"/>
          <w:shd w:val="clear" w:color="auto" w:fill="FFFFFF"/>
        </w:rPr>
        <w:t xml:space="preserve">organisation increase margin/profit by adding value in each segment </w:t>
      </w:r>
      <w:r w:rsidR="0020442A" w:rsidRPr="006A0E95">
        <w:rPr>
          <w:rFonts w:ascii="Arial" w:hAnsi="Arial" w:cs="Arial"/>
          <w:color w:val="000000"/>
          <w:sz w:val="24"/>
          <w:szCs w:val="24"/>
          <w:shd w:val="clear" w:color="auto" w:fill="FFFFFF"/>
        </w:rPr>
        <w:t>(Porter, 1998)</w:t>
      </w:r>
      <w:r w:rsidR="0020442A" w:rsidRPr="006A0E95">
        <w:rPr>
          <w:rFonts w:ascii="Arial" w:hAnsi="Arial" w:cs="Arial"/>
          <w:color w:val="000000"/>
          <w:sz w:val="24"/>
          <w:szCs w:val="24"/>
          <w:bdr w:val="none" w:sz="0" w:space="0" w:color="auto" w:frame="1"/>
          <w:shd w:val="clear" w:color="auto" w:fill="FFFFFF"/>
        </w:rPr>
        <w:t xml:space="preserve">. (see description in appendix 3). </w:t>
      </w:r>
      <w:r w:rsidR="005724C9" w:rsidRPr="006A0E95">
        <w:rPr>
          <w:rFonts w:ascii="Arial" w:hAnsi="Arial" w:cs="Arial"/>
          <w:color w:val="000000"/>
          <w:sz w:val="24"/>
          <w:szCs w:val="24"/>
          <w:bdr w:val="none" w:sz="0" w:space="0" w:color="auto" w:frame="1"/>
          <w:shd w:val="clear" w:color="auto" w:fill="FFFFFF"/>
        </w:rPr>
        <w:t xml:space="preserve">A </w:t>
      </w:r>
      <w:r w:rsidR="002E5D25" w:rsidRPr="006A0E95">
        <w:rPr>
          <w:rFonts w:ascii="Arial" w:hAnsi="Arial" w:cs="Arial"/>
          <w:color w:val="000000"/>
          <w:sz w:val="24"/>
          <w:szCs w:val="24"/>
          <w:bdr w:val="none" w:sz="0" w:space="0" w:color="auto" w:frame="1"/>
          <w:shd w:val="clear" w:color="auto" w:fill="FFFFFF"/>
        </w:rPr>
        <w:t>brief idea of Porter</w:t>
      </w:r>
      <w:r w:rsidR="00A50F5D" w:rsidRPr="006A0E95">
        <w:rPr>
          <w:rFonts w:ascii="Arial" w:hAnsi="Arial" w:cs="Arial"/>
          <w:color w:val="000000"/>
          <w:sz w:val="24"/>
          <w:szCs w:val="24"/>
          <w:bdr w:val="none" w:sz="0" w:space="0" w:color="auto" w:frame="1"/>
          <w:shd w:val="clear" w:color="auto" w:fill="FFFFFF"/>
        </w:rPr>
        <w:t xml:space="preserve">’s </w:t>
      </w:r>
      <w:r w:rsidR="00175F2C" w:rsidRPr="006A0E95">
        <w:rPr>
          <w:rFonts w:ascii="Arial" w:hAnsi="Arial" w:cs="Arial"/>
          <w:color w:val="000000"/>
          <w:sz w:val="24"/>
          <w:szCs w:val="24"/>
          <w:bdr w:val="none" w:sz="0" w:space="0" w:color="auto" w:frame="1"/>
          <w:shd w:val="clear" w:color="auto" w:fill="FFFFFF"/>
        </w:rPr>
        <w:t xml:space="preserve">(1978), </w:t>
      </w:r>
      <w:r w:rsidR="00A50F5D" w:rsidRPr="006A0E95">
        <w:rPr>
          <w:rFonts w:ascii="Arial" w:hAnsi="Arial" w:cs="Arial"/>
          <w:color w:val="000000"/>
          <w:sz w:val="24"/>
          <w:szCs w:val="24"/>
          <w:bdr w:val="none" w:sz="0" w:space="0" w:color="auto" w:frame="1"/>
          <w:shd w:val="clear" w:color="auto" w:fill="FFFFFF"/>
        </w:rPr>
        <w:t xml:space="preserve">value chain in </w:t>
      </w:r>
      <w:r w:rsidR="000D1FEA" w:rsidRPr="006A0E95">
        <w:rPr>
          <w:rFonts w:ascii="Arial" w:hAnsi="Arial" w:cs="Arial"/>
          <w:color w:val="000000"/>
          <w:sz w:val="24"/>
          <w:szCs w:val="24"/>
          <w:bdr w:val="none" w:sz="0" w:space="0" w:color="auto" w:frame="1"/>
          <w:shd w:val="clear" w:color="auto" w:fill="FFFFFF"/>
        </w:rPr>
        <w:t>figure 3.</w:t>
      </w:r>
    </w:p>
    <w:p w14:paraId="4342168D" w14:textId="77777777" w:rsidR="0020442A" w:rsidRPr="006A0E95" w:rsidRDefault="0020442A" w:rsidP="004F5BAE">
      <w:pPr>
        <w:rPr>
          <w:rFonts w:ascii="Arial" w:hAnsi="Arial" w:cs="Arial"/>
          <w:color w:val="000000"/>
          <w:sz w:val="24"/>
          <w:szCs w:val="24"/>
          <w:bdr w:val="none" w:sz="0" w:space="0" w:color="auto" w:frame="1"/>
          <w:shd w:val="clear" w:color="auto" w:fill="FFFFFF"/>
        </w:rPr>
      </w:pPr>
    </w:p>
    <w:p w14:paraId="596801AD" w14:textId="77777777" w:rsidR="0020442A" w:rsidRPr="006A0E95" w:rsidRDefault="0020442A" w:rsidP="004F5BAE">
      <w:pPr>
        <w:pStyle w:val="ListParagraph"/>
        <w:rPr>
          <w:rFonts w:ascii="Arial" w:hAnsi="Arial" w:cs="Arial"/>
          <w:color w:val="000000"/>
          <w:sz w:val="24"/>
          <w:szCs w:val="24"/>
          <w:bdr w:val="none" w:sz="0" w:space="0" w:color="auto" w:frame="1"/>
          <w:shd w:val="clear" w:color="auto" w:fill="FFFFFF"/>
        </w:rPr>
      </w:pPr>
      <w:r w:rsidRPr="006A0E95">
        <w:rPr>
          <w:rFonts w:ascii="Arial" w:hAnsi="Arial" w:cs="Arial"/>
          <w:noProof/>
          <w:sz w:val="24"/>
          <w:szCs w:val="24"/>
        </w:rPr>
        <w:drawing>
          <wp:inline distT="0" distB="0" distL="0" distR="0" wp14:anchorId="77E97BDC" wp14:editId="5341A03B">
            <wp:extent cx="4865370" cy="2524760"/>
            <wp:effectExtent l="0" t="0" r="0" b="889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65370" cy="2524760"/>
                    </a:xfrm>
                    <a:prstGeom prst="rect">
                      <a:avLst/>
                    </a:prstGeom>
                    <a:noFill/>
                    <a:ln>
                      <a:noFill/>
                    </a:ln>
                  </pic:spPr>
                </pic:pic>
              </a:graphicData>
            </a:graphic>
          </wp:inline>
        </w:drawing>
      </w:r>
    </w:p>
    <w:p w14:paraId="06153D9E" w14:textId="6A45DD5C" w:rsidR="0020442A" w:rsidRPr="006A0E95" w:rsidRDefault="0020442A" w:rsidP="009F3B18">
      <w:pPr>
        <w:rPr>
          <w:rFonts w:ascii="Arial" w:hAnsi="Arial" w:cs="Arial"/>
          <w:i/>
          <w:iCs/>
          <w:color w:val="000000"/>
          <w:sz w:val="24"/>
          <w:szCs w:val="24"/>
          <w:shd w:val="clear" w:color="auto" w:fill="FFFFFF"/>
        </w:rPr>
      </w:pPr>
      <w:r w:rsidRPr="006A0E95">
        <w:rPr>
          <w:rStyle w:val="t"/>
          <w:rFonts w:ascii="Arial" w:hAnsi="Arial" w:cs="Arial"/>
          <w:i/>
          <w:iCs/>
          <w:color w:val="000000"/>
          <w:sz w:val="24"/>
          <w:szCs w:val="24"/>
          <w:bdr w:val="none" w:sz="0" w:space="0" w:color="auto" w:frame="1"/>
          <w:shd w:val="clear" w:color="auto" w:fill="FFFFFF"/>
        </w:rPr>
        <w:t>Figure 3</w:t>
      </w:r>
      <w:r w:rsidR="009E5C4B" w:rsidRPr="006A0E95">
        <w:rPr>
          <w:rStyle w:val="t"/>
          <w:rFonts w:ascii="Arial" w:hAnsi="Arial" w:cs="Arial"/>
          <w:i/>
          <w:iCs/>
          <w:color w:val="000000"/>
          <w:sz w:val="24"/>
          <w:szCs w:val="24"/>
          <w:bdr w:val="none" w:sz="0" w:space="0" w:color="auto" w:frame="1"/>
          <w:shd w:val="clear" w:color="auto" w:fill="FFFFFF"/>
        </w:rPr>
        <w:t>.</w:t>
      </w:r>
      <w:r w:rsidR="00AC0A9D" w:rsidRPr="006A0E95">
        <w:rPr>
          <w:rStyle w:val="t"/>
          <w:rFonts w:ascii="Arial" w:hAnsi="Arial" w:cs="Arial"/>
          <w:i/>
          <w:iCs/>
          <w:color w:val="000000"/>
          <w:sz w:val="24"/>
          <w:szCs w:val="24"/>
          <w:bdr w:val="none" w:sz="0" w:space="0" w:color="auto" w:frame="1"/>
          <w:shd w:val="clear" w:color="auto" w:fill="FFFFFF"/>
        </w:rPr>
        <w:t>1</w:t>
      </w:r>
      <w:r w:rsidRPr="006A0E95">
        <w:rPr>
          <w:rStyle w:val="t"/>
          <w:rFonts w:ascii="Arial" w:hAnsi="Arial" w:cs="Arial"/>
          <w:i/>
          <w:iCs/>
          <w:color w:val="000000"/>
          <w:sz w:val="24"/>
          <w:szCs w:val="24"/>
          <w:bdr w:val="none" w:sz="0" w:space="0" w:color="auto" w:frame="1"/>
          <w:shd w:val="clear" w:color="auto" w:fill="FFFFFF"/>
        </w:rPr>
        <w:t xml:space="preserve">: </w:t>
      </w:r>
      <w:r w:rsidRPr="006A0E95">
        <w:rPr>
          <w:rFonts w:ascii="Arial" w:hAnsi="Arial" w:cs="Arial"/>
          <w:i/>
          <w:iCs/>
          <w:color w:val="000000"/>
          <w:sz w:val="24"/>
          <w:szCs w:val="24"/>
          <w:bdr w:val="none" w:sz="0" w:space="0" w:color="auto" w:frame="1"/>
          <w:shd w:val="clear" w:color="auto" w:fill="FFFFFF"/>
        </w:rPr>
        <w:t>Porter’s value chain model</w:t>
      </w:r>
      <w:r w:rsidRPr="006A0E95">
        <w:rPr>
          <w:rFonts w:ascii="Arial" w:hAnsi="Arial" w:cs="Arial"/>
          <w:i/>
          <w:iCs/>
          <w:color w:val="000000"/>
          <w:sz w:val="24"/>
          <w:szCs w:val="24"/>
          <w:shd w:val="clear" w:color="auto" w:fill="FFFFFF"/>
        </w:rPr>
        <w:t xml:space="preserve"> (Porter, 1998)</w:t>
      </w:r>
    </w:p>
    <w:p w14:paraId="2BBA13FB" w14:textId="035C35D6" w:rsidR="00866290" w:rsidRPr="006A0E95" w:rsidRDefault="000D1FEA" w:rsidP="00866290">
      <w:pPr>
        <w:rPr>
          <w:rFonts w:ascii="Arial" w:hAnsi="Arial" w:cs="Arial"/>
          <w:sz w:val="24"/>
          <w:szCs w:val="24"/>
        </w:rPr>
      </w:pPr>
      <w:r w:rsidRPr="006A0E95">
        <w:rPr>
          <w:rFonts w:ascii="Arial" w:hAnsi="Arial" w:cs="Arial"/>
          <w:sz w:val="24"/>
          <w:szCs w:val="24"/>
        </w:rPr>
        <w:lastRenderedPageBreak/>
        <w:t xml:space="preserve">However, </w:t>
      </w:r>
      <w:r w:rsidR="009830B0" w:rsidRPr="006A0E95">
        <w:rPr>
          <w:rFonts w:ascii="Arial" w:hAnsi="Arial" w:cs="Arial"/>
          <w:sz w:val="24"/>
          <w:szCs w:val="24"/>
        </w:rPr>
        <w:t>John</w:t>
      </w:r>
      <w:r w:rsidR="00E4435F" w:rsidRPr="006A0E95">
        <w:rPr>
          <w:rFonts w:ascii="Arial" w:hAnsi="Arial" w:cs="Arial"/>
          <w:sz w:val="24"/>
          <w:szCs w:val="24"/>
        </w:rPr>
        <w:t xml:space="preserve"> </w:t>
      </w:r>
      <w:proofErr w:type="spellStart"/>
      <w:r w:rsidR="00E4435F" w:rsidRPr="006A0E95">
        <w:rPr>
          <w:rFonts w:ascii="Arial" w:hAnsi="Arial" w:cs="Arial"/>
          <w:sz w:val="24"/>
          <w:szCs w:val="24"/>
        </w:rPr>
        <w:t>Sviokla</w:t>
      </w:r>
      <w:proofErr w:type="spellEnd"/>
      <w:r w:rsidR="00E4435F" w:rsidRPr="006A0E95">
        <w:rPr>
          <w:rFonts w:ascii="Arial" w:hAnsi="Arial" w:cs="Arial"/>
          <w:sz w:val="24"/>
          <w:szCs w:val="24"/>
        </w:rPr>
        <w:t xml:space="preserve"> and Jeff</w:t>
      </w:r>
      <w:r w:rsidR="00326A71" w:rsidRPr="006A0E95">
        <w:rPr>
          <w:rFonts w:ascii="Arial" w:hAnsi="Arial" w:cs="Arial"/>
          <w:sz w:val="24"/>
          <w:szCs w:val="24"/>
        </w:rPr>
        <w:t xml:space="preserve">rey </w:t>
      </w:r>
      <w:proofErr w:type="spellStart"/>
      <w:r w:rsidR="006B7BDE" w:rsidRPr="006A0E95">
        <w:rPr>
          <w:rFonts w:ascii="Arial" w:hAnsi="Arial" w:cs="Arial"/>
          <w:sz w:val="24"/>
          <w:szCs w:val="24"/>
        </w:rPr>
        <w:t>Rayport</w:t>
      </w:r>
      <w:proofErr w:type="spellEnd"/>
      <w:r w:rsidR="006B7BDE" w:rsidRPr="006A0E95">
        <w:rPr>
          <w:rFonts w:ascii="Arial" w:hAnsi="Arial" w:cs="Arial"/>
          <w:sz w:val="24"/>
          <w:szCs w:val="24"/>
        </w:rPr>
        <w:t xml:space="preserve"> had</w:t>
      </w:r>
      <w:r w:rsidR="00624846" w:rsidRPr="006A0E95">
        <w:rPr>
          <w:rFonts w:ascii="Arial" w:hAnsi="Arial" w:cs="Arial"/>
          <w:sz w:val="24"/>
          <w:szCs w:val="24"/>
        </w:rPr>
        <w:t xml:space="preserve"> argued</w:t>
      </w:r>
      <w:r w:rsidR="003D51E7" w:rsidRPr="006A0E95">
        <w:rPr>
          <w:rFonts w:ascii="Arial" w:hAnsi="Arial" w:cs="Arial"/>
          <w:sz w:val="24"/>
          <w:szCs w:val="24"/>
        </w:rPr>
        <w:t xml:space="preserve"> that organization</w:t>
      </w:r>
      <w:r w:rsidR="00B957F7" w:rsidRPr="006A0E95">
        <w:rPr>
          <w:rFonts w:ascii="Arial" w:hAnsi="Arial" w:cs="Arial"/>
          <w:sz w:val="24"/>
          <w:szCs w:val="24"/>
        </w:rPr>
        <w:t xml:space="preserve">s can </w:t>
      </w:r>
      <w:r w:rsidR="00265B08" w:rsidRPr="006A0E95">
        <w:rPr>
          <w:rFonts w:ascii="Arial" w:hAnsi="Arial" w:cs="Arial"/>
          <w:sz w:val="24"/>
          <w:szCs w:val="24"/>
        </w:rPr>
        <w:t>create</w:t>
      </w:r>
      <w:r w:rsidR="00B957F7" w:rsidRPr="006A0E95">
        <w:rPr>
          <w:rFonts w:ascii="Arial" w:hAnsi="Arial" w:cs="Arial"/>
          <w:sz w:val="24"/>
          <w:szCs w:val="24"/>
        </w:rPr>
        <w:t xml:space="preserve"> and </w:t>
      </w:r>
      <w:r w:rsidR="00205624" w:rsidRPr="006A0E95">
        <w:rPr>
          <w:rFonts w:ascii="Arial" w:hAnsi="Arial" w:cs="Arial"/>
          <w:sz w:val="24"/>
          <w:szCs w:val="24"/>
        </w:rPr>
        <w:t>extract value</w:t>
      </w:r>
      <w:r w:rsidR="00635D5E" w:rsidRPr="006A0E95">
        <w:rPr>
          <w:rFonts w:ascii="Arial" w:hAnsi="Arial" w:cs="Arial"/>
          <w:sz w:val="24"/>
          <w:szCs w:val="24"/>
        </w:rPr>
        <w:t xml:space="preserve"> </w:t>
      </w:r>
      <w:r w:rsidR="00F27CB7" w:rsidRPr="006A0E95">
        <w:rPr>
          <w:rFonts w:ascii="Arial" w:hAnsi="Arial" w:cs="Arial"/>
          <w:sz w:val="24"/>
          <w:szCs w:val="24"/>
        </w:rPr>
        <w:t>with information</w:t>
      </w:r>
      <w:r w:rsidR="005031AC" w:rsidRPr="006A0E95">
        <w:rPr>
          <w:rFonts w:ascii="Arial" w:hAnsi="Arial" w:cs="Arial"/>
          <w:sz w:val="24"/>
          <w:szCs w:val="24"/>
        </w:rPr>
        <w:t xml:space="preserve"> </w:t>
      </w:r>
      <w:r w:rsidR="006B7BDE" w:rsidRPr="006A0E95">
        <w:rPr>
          <w:rFonts w:ascii="Arial" w:hAnsi="Arial" w:cs="Arial"/>
          <w:sz w:val="24"/>
          <w:szCs w:val="24"/>
        </w:rPr>
        <w:t>alongside</w:t>
      </w:r>
      <w:r w:rsidR="005031AC" w:rsidRPr="006A0E95">
        <w:rPr>
          <w:rFonts w:ascii="Arial" w:hAnsi="Arial" w:cs="Arial"/>
          <w:sz w:val="24"/>
          <w:szCs w:val="24"/>
        </w:rPr>
        <w:t xml:space="preserve"> </w:t>
      </w:r>
      <w:r w:rsidR="008F0AA2" w:rsidRPr="006A0E95">
        <w:rPr>
          <w:rFonts w:ascii="Arial" w:hAnsi="Arial" w:cs="Arial"/>
          <w:sz w:val="24"/>
          <w:szCs w:val="24"/>
        </w:rPr>
        <w:t xml:space="preserve">the </w:t>
      </w:r>
      <w:r w:rsidR="005031AC" w:rsidRPr="006A0E95">
        <w:rPr>
          <w:rFonts w:ascii="Arial" w:hAnsi="Arial" w:cs="Arial"/>
          <w:sz w:val="24"/>
          <w:szCs w:val="24"/>
        </w:rPr>
        <w:t xml:space="preserve">physical </w:t>
      </w:r>
      <w:r w:rsidR="009F2989" w:rsidRPr="006A0E95">
        <w:rPr>
          <w:rFonts w:ascii="Arial" w:hAnsi="Arial" w:cs="Arial"/>
          <w:sz w:val="24"/>
          <w:szCs w:val="24"/>
        </w:rPr>
        <w:t xml:space="preserve">value </w:t>
      </w:r>
      <w:r w:rsidR="00425452" w:rsidRPr="006A0E95">
        <w:rPr>
          <w:rFonts w:ascii="Arial" w:hAnsi="Arial" w:cs="Arial"/>
          <w:sz w:val="24"/>
          <w:szCs w:val="24"/>
        </w:rPr>
        <w:t xml:space="preserve">chain </w:t>
      </w:r>
      <w:r w:rsidR="00334472" w:rsidRPr="006A0E95">
        <w:rPr>
          <w:rFonts w:ascii="Arial" w:hAnsi="Arial" w:cs="Arial"/>
          <w:sz w:val="24"/>
          <w:szCs w:val="24"/>
        </w:rPr>
        <w:t xml:space="preserve">which is </w:t>
      </w:r>
      <w:r w:rsidR="008F0AA2" w:rsidRPr="006A0E95">
        <w:rPr>
          <w:rFonts w:ascii="Arial" w:hAnsi="Arial" w:cs="Arial"/>
          <w:sz w:val="24"/>
          <w:szCs w:val="24"/>
        </w:rPr>
        <w:t xml:space="preserve">the </w:t>
      </w:r>
      <w:r w:rsidR="00334472" w:rsidRPr="006A0E95">
        <w:rPr>
          <w:rFonts w:ascii="Arial" w:hAnsi="Arial" w:cs="Arial"/>
          <w:sz w:val="24"/>
          <w:szCs w:val="24"/>
        </w:rPr>
        <w:t xml:space="preserve">virtual value </w:t>
      </w:r>
      <w:proofErr w:type="gramStart"/>
      <w:r w:rsidR="00334472" w:rsidRPr="006A0E95">
        <w:rPr>
          <w:rFonts w:ascii="Arial" w:hAnsi="Arial" w:cs="Arial"/>
          <w:sz w:val="24"/>
          <w:szCs w:val="24"/>
        </w:rPr>
        <w:t>chain</w:t>
      </w:r>
      <w:r w:rsidR="00EF08CE" w:rsidRPr="006A0E95">
        <w:rPr>
          <w:rFonts w:ascii="Arial" w:hAnsi="Arial" w:cs="Arial"/>
          <w:color w:val="000000"/>
          <w:sz w:val="24"/>
          <w:szCs w:val="24"/>
          <w:shd w:val="clear" w:color="auto" w:fill="FFFFFF"/>
        </w:rPr>
        <w:t>(</w:t>
      </w:r>
      <w:proofErr w:type="spellStart"/>
      <w:proofErr w:type="gramEnd"/>
      <w:r w:rsidR="00EF08CE" w:rsidRPr="006A0E95">
        <w:rPr>
          <w:rFonts w:ascii="Arial" w:hAnsi="Arial" w:cs="Arial"/>
          <w:color w:val="000000"/>
          <w:sz w:val="24"/>
          <w:szCs w:val="24"/>
          <w:shd w:val="clear" w:color="auto" w:fill="FFFFFF"/>
        </w:rPr>
        <w:t>Sviokla</w:t>
      </w:r>
      <w:proofErr w:type="spellEnd"/>
      <w:r w:rsidR="00EF08CE" w:rsidRPr="006A0E95">
        <w:rPr>
          <w:rFonts w:ascii="Arial" w:hAnsi="Arial" w:cs="Arial"/>
          <w:color w:val="000000"/>
          <w:sz w:val="24"/>
          <w:szCs w:val="24"/>
          <w:shd w:val="clear" w:color="auto" w:fill="FFFFFF"/>
        </w:rPr>
        <w:t xml:space="preserve"> and </w:t>
      </w:r>
      <w:proofErr w:type="spellStart"/>
      <w:r w:rsidR="00EF08CE" w:rsidRPr="006A0E95">
        <w:rPr>
          <w:rFonts w:ascii="Arial" w:hAnsi="Arial" w:cs="Arial"/>
          <w:color w:val="000000"/>
          <w:sz w:val="24"/>
          <w:szCs w:val="24"/>
          <w:shd w:val="clear" w:color="auto" w:fill="FFFFFF"/>
        </w:rPr>
        <w:t>Rayport</w:t>
      </w:r>
      <w:proofErr w:type="spellEnd"/>
      <w:r w:rsidR="00EF08CE" w:rsidRPr="006A0E95">
        <w:rPr>
          <w:rFonts w:ascii="Arial" w:hAnsi="Arial" w:cs="Arial"/>
          <w:color w:val="000000"/>
          <w:sz w:val="24"/>
          <w:szCs w:val="24"/>
          <w:shd w:val="clear" w:color="auto" w:fill="FFFFFF"/>
        </w:rPr>
        <w:t>, 1995)</w:t>
      </w:r>
      <w:r w:rsidR="00334472" w:rsidRPr="006A0E95">
        <w:rPr>
          <w:rFonts w:ascii="Arial" w:hAnsi="Arial" w:cs="Arial"/>
          <w:sz w:val="24"/>
          <w:szCs w:val="24"/>
        </w:rPr>
        <w:t xml:space="preserve">. </w:t>
      </w:r>
      <w:r w:rsidR="00550015" w:rsidRPr="006A0E95">
        <w:rPr>
          <w:rFonts w:ascii="Arial" w:hAnsi="Arial" w:cs="Arial"/>
          <w:sz w:val="24"/>
          <w:szCs w:val="24"/>
        </w:rPr>
        <w:t xml:space="preserve"> </w:t>
      </w:r>
    </w:p>
    <w:p w14:paraId="42F81D9E" w14:textId="48E23B44" w:rsidR="002F6AB3" w:rsidRPr="006A0E95" w:rsidRDefault="006B7C98" w:rsidP="00866290">
      <w:pPr>
        <w:rPr>
          <w:rFonts w:ascii="Arial" w:hAnsi="Arial" w:cs="Arial"/>
          <w:sz w:val="24"/>
          <w:szCs w:val="24"/>
        </w:rPr>
      </w:pPr>
      <w:r w:rsidRPr="006A0E95">
        <w:rPr>
          <w:rFonts w:ascii="Arial" w:hAnsi="Arial" w:cs="Arial"/>
          <w:sz w:val="24"/>
          <w:szCs w:val="24"/>
        </w:rPr>
        <w:t>.</w:t>
      </w:r>
    </w:p>
    <w:p w14:paraId="5595CE79" w14:textId="14F97182" w:rsidR="002F6AB3" w:rsidRPr="006A0E95" w:rsidRDefault="00BB2178" w:rsidP="00866290">
      <w:pPr>
        <w:rPr>
          <w:rFonts w:ascii="Arial" w:hAnsi="Arial" w:cs="Arial"/>
          <w:sz w:val="24"/>
          <w:szCs w:val="24"/>
        </w:rPr>
      </w:pPr>
      <w:r w:rsidRPr="006A0E95">
        <w:rPr>
          <w:rFonts w:ascii="Arial" w:hAnsi="Arial" w:cs="Arial"/>
          <w:noProof/>
          <w:sz w:val="24"/>
          <w:szCs w:val="24"/>
        </w:rPr>
        <w:drawing>
          <wp:inline distT="0" distB="0" distL="0" distR="0" wp14:anchorId="175315BF" wp14:editId="641846C0">
            <wp:extent cx="5843905" cy="2149055"/>
            <wp:effectExtent l="0" t="0" r="23495" b="3810"/>
            <wp:docPr id="36" name="Diagram 3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40844D8A" w14:textId="538E8EC2" w:rsidR="00296AFF" w:rsidRPr="006A0E95" w:rsidRDefault="006B11F4" w:rsidP="00866290">
      <w:pPr>
        <w:rPr>
          <w:rFonts w:ascii="Arial" w:hAnsi="Arial" w:cs="Arial"/>
          <w:i/>
          <w:iCs/>
          <w:sz w:val="24"/>
          <w:szCs w:val="24"/>
        </w:rPr>
      </w:pPr>
      <w:r w:rsidRPr="006A0E95">
        <w:rPr>
          <w:rFonts w:ascii="Arial" w:hAnsi="Arial" w:cs="Arial"/>
          <w:i/>
          <w:iCs/>
          <w:sz w:val="24"/>
          <w:szCs w:val="24"/>
        </w:rPr>
        <w:t>Figure 3</w:t>
      </w:r>
      <w:r w:rsidR="00AC0A9D" w:rsidRPr="006A0E95">
        <w:rPr>
          <w:rFonts w:ascii="Arial" w:hAnsi="Arial" w:cs="Arial"/>
          <w:i/>
          <w:iCs/>
          <w:sz w:val="24"/>
          <w:szCs w:val="24"/>
        </w:rPr>
        <w:t>.2</w:t>
      </w:r>
      <w:r w:rsidRPr="006A0E95">
        <w:rPr>
          <w:rFonts w:ascii="Arial" w:hAnsi="Arial" w:cs="Arial"/>
          <w:i/>
          <w:iCs/>
          <w:sz w:val="24"/>
          <w:szCs w:val="24"/>
        </w:rPr>
        <w:t>. Groupon Virtual Value chain</w:t>
      </w:r>
      <w:r w:rsidR="00B050D3" w:rsidRPr="006A0E95">
        <w:rPr>
          <w:rFonts w:ascii="Arial" w:hAnsi="Arial" w:cs="Arial"/>
          <w:i/>
          <w:iCs/>
          <w:sz w:val="24"/>
          <w:szCs w:val="24"/>
        </w:rPr>
        <w:t xml:space="preserve"> (</w:t>
      </w:r>
      <w:r w:rsidR="00B050D3" w:rsidRPr="006A0E95">
        <w:rPr>
          <w:rFonts w:ascii="Arial" w:hAnsi="Arial" w:cs="Arial"/>
          <w:i/>
          <w:iCs/>
          <w:color w:val="000000"/>
          <w:sz w:val="24"/>
          <w:szCs w:val="24"/>
          <w:shd w:val="clear" w:color="auto" w:fill="FFFFFF"/>
        </w:rPr>
        <w:t>(</w:t>
      </w:r>
      <w:proofErr w:type="spellStart"/>
      <w:r w:rsidR="00B050D3" w:rsidRPr="006A0E95">
        <w:rPr>
          <w:rFonts w:ascii="Arial" w:hAnsi="Arial" w:cs="Arial"/>
          <w:i/>
          <w:iCs/>
          <w:color w:val="000000"/>
          <w:sz w:val="24"/>
          <w:szCs w:val="24"/>
          <w:shd w:val="clear" w:color="auto" w:fill="FFFFFF"/>
        </w:rPr>
        <w:t>Sviokla</w:t>
      </w:r>
      <w:proofErr w:type="spellEnd"/>
      <w:r w:rsidR="00B050D3" w:rsidRPr="006A0E95">
        <w:rPr>
          <w:rFonts w:ascii="Arial" w:hAnsi="Arial" w:cs="Arial"/>
          <w:i/>
          <w:iCs/>
          <w:color w:val="000000"/>
          <w:sz w:val="24"/>
          <w:szCs w:val="24"/>
          <w:shd w:val="clear" w:color="auto" w:fill="FFFFFF"/>
        </w:rPr>
        <w:t xml:space="preserve"> and </w:t>
      </w:r>
      <w:proofErr w:type="spellStart"/>
      <w:r w:rsidR="00B050D3" w:rsidRPr="006A0E95">
        <w:rPr>
          <w:rFonts w:ascii="Arial" w:hAnsi="Arial" w:cs="Arial"/>
          <w:i/>
          <w:iCs/>
          <w:color w:val="000000"/>
          <w:sz w:val="24"/>
          <w:szCs w:val="24"/>
          <w:shd w:val="clear" w:color="auto" w:fill="FFFFFF"/>
        </w:rPr>
        <w:t>Rayport</w:t>
      </w:r>
      <w:proofErr w:type="spellEnd"/>
      <w:r w:rsidR="00B050D3" w:rsidRPr="006A0E95">
        <w:rPr>
          <w:rFonts w:ascii="Arial" w:hAnsi="Arial" w:cs="Arial"/>
          <w:i/>
          <w:iCs/>
          <w:color w:val="000000"/>
          <w:sz w:val="24"/>
          <w:szCs w:val="24"/>
          <w:shd w:val="clear" w:color="auto" w:fill="FFFFFF"/>
        </w:rPr>
        <w:t>, 1995)</w:t>
      </w:r>
      <w:r w:rsidR="00B050D3" w:rsidRPr="006A0E95">
        <w:rPr>
          <w:rFonts w:ascii="Arial" w:hAnsi="Arial" w:cs="Arial"/>
          <w:i/>
          <w:iCs/>
          <w:sz w:val="24"/>
          <w:szCs w:val="24"/>
        </w:rPr>
        <w:t>.</w:t>
      </w:r>
      <w:r w:rsidR="00B050D3" w:rsidRPr="006A0E95">
        <w:rPr>
          <w:rFonts w:ascii="Arial" w:hAnsi="Arial" w:cs="Arial"/>
          <w:sz w:val="24"/>
          <w:szCs w:val="24"/>
        </w:rPr>
        <w:t xml:space="preserve">  </w:t>
      </w:r>
    </w:p>
    <w:p w14:paraId="26A8531F" w14:textId="3E7E9DC8" w:rsidR="00765F31" w:rsidRPr="006A0E95" w:rsidRDefault="004C11A2" w:rsidP="00866290">
      <w:pPr>
        <w:rPr>
          <w:rFonts w:ascii="Arial" w:hAnsi="Arial" w:cs="Arial"/>
          <w:sz w:val="24"/>
          <w:szCs w:val="24"/>
        </w:rPr>
      </w:pPr>
      <w:r w:rsidRPr="006A0E95">
        <w:rPr>
          <w:rFonts w:ascii="Arial" w:hAnsi="Arial" w:cs="Arial"/>
          <w:sz w:val="24"/>
          <w:szCs w:val="24"/>
        </w:rPr>
        <w:t>Groupon creates and adding value to the organization by gathering as much information from the local business deal and forward the deal to the targeted customer. Beyond that, the firms also gather customer information when they purchase the deal or redeem the deal to offer in future similar kind of deal. For example, if a customer purchases a deal from any vegan restaurant that is mean they can offer a similar kind of deal from other restaurants to the same customer rather than a stake or meat curry deal. Figure 3 has a brief description of Groupon’s virtual value chain.</w:t>
      </w:r>
    </w:p>
    <w:p w14:paraId="1A77D2E2" w14:textId="01E1D7AF" w:rsidR="00887BEB" w:rsidRPr="006A0E95" w:rsidRDefault="00887BEB" w:rsidP="00866290">
      <w:pPr>
        <w:rPr>
          <w:rFonts w:ascii="Arial" w:hAnsi="Arial" w:cs="Arial"/>
          <w:sz w:val="24"/>
          <w:szCs w:val="24"/>
        </w:rPr>
      </w:pPr>
    </w:p>
    <w:p w14:paraId="501C1529" w14:textId="1C27A45E" w:rsidR="00887BEB" w:rsidRPr="006A0E95" w:rsidRDefault="00887BEB" w:rsidP="00866290">
      <w:pPr>
        <w:rPr>
          <w:rFonts w:ascii="Arial" w:hAnsi="Arial" w:cs="Arial"/>
          <w:sz w:val="24"/>
          <w:szCs w:val="24"/>
        </w:rPr>
      </w:pPr>
    </w:p>
    <w:p w14:paraId="37D977C6" w14:textId="2CD4C7AA" w:rsidR="00C0689D" w:rsidRPr="006A0E95" w:rsidRDefault="00C0689D" w:rsidP="00866290">
      <w:pPr>
        <w:rPr>
          <w:rFonts w:ascii="Arial" w:hAnsi="Arial" w:cs="Arial"/>
          <w:sz w:val="24"/>
          <w:szCs w:val="24"/>
        </w:rPr>
      </w:pPr>
    </w:p>
    <w:p w14:paraId="79FC8B56" w14:textId="687A667D" w:rsidR="00C0689D" w:rsidRPr="006A0E95" w:rsidRDefault="00C0689D" w:rsidP="00866290">
      <w:pPr>
        <w:rPr>
          <w:rFonts w:ascii="Arial" w:hAnsi="Arial" w:cs="Arial"/>
          <w:sz w:val="24"/>
          <w:szCs w:val="24"/>
        </w:rPr>
      </w:pPr>
    </w:p>
    <w:p w14:paraId="3ABABA2E" w14:textId="2885385A" w:rsidR="00C0689D" w:rsidRPr="006A0E95" w:rsidRDefault="00C0689D" w:rsidP="00866290">
      <w:pPr>
        <w:rPr>
          <w:rFonts w:ascii="Arial" w:hAnsi="Arial" w:cs="Arial"/>
          <w:sz w:val="24"/>
          <w:szCs w:val="24"/>
        </w:rPr>
      </w:pPr>
    </w:p>
    <w:p w14:paraId="19CF8CAB" w14:textId="4A5449E5" w:rsidR="00C0689D" w:rsidRPr="006A0E95" w:rsidRDefault="00C0689D" w:rsidP="00866290">
      <w:pPr>
        <w:rPr>
          <w:rFonts w:ascii="Arial" w:hAnsi="Arial" w:cs="Arial"/>
          <w:sz w:val="24"/>
          <w:szCs w:val="24"/>
        </w:rPr>
      </w:pPr>
    </w:p>
    <w:p w14:paraId="1EA3C4DD" w14:textId="0BC410A1" w:rsidR="00C0689D" w:rsidRPr="006A0E95" w:rsidRDefault="00C0689D" w:rsidP="00866290">
      <w:pPr>
        <w:rPr>
          <w:rFonts w:ascii="Arial" w:hAnsi="Arial" w:cs="Arial"/>
          <w:sz w:val="24"/>
          <w:szCs w:val="24"/>
        </w:rPr>
      </w:pPr>
    </w:p>
    <w:p w14:paraId="7BBEA8C2" w14:textId="5C5D0420" w:rsidR="00C0689D" w:rsidRPr="006A0E95" w:rsidRDefault="00C0689D" w:rsidP="00866290">
      <w:pPr>
        <w:rPr>
          <w:rFonts w:ascii="Arial" w:hAnsi="Arial" w:cs="Arial"/>
          <w:sz w:val="24"/>
          <w:szCs w:val="24"/>
        </w:rPr>
      </w:pPr>
    </w:p>
    <w:p w14:paraId="77741DF5" w14:textId="3CAE3425" w:rsidR="00C0689D" w:rsidRPr="006A0E95" w:rsidRDefault="00C0689D" w:rsidP="00866290">
      <w:pPr>
        <w:rPr>
          <w:rFonts w:ascii="Arial" w:hAnsi="Arial" w:cs="Arial"/>
          <w:sz w:val="24"/>
          <w:szCs w:val="24"/>
        </w:rPr>
      </w:pPr>
    </w:p>
    <w:p w14:paraId="021337E7" w14:textId="36543ED5" w:rsidR="00C0689D" w:rsidRPr="006A0E95" w:rsidRDefault="00C0689D" w:rsidP="00866290">
      <w:pPr>
        <w:rPr>
          <w:rFonts w:ascii="Arial" w:hAnsi="Arial" w:cs="Arial"/>
          <w:sz w:val="24"/>
          <w:szCs w:val="24"/>
        </w:rPr>
      </w:pPr>
    </w:p>
    <w:p w14:paraId="58FB47C6" w14:textId="3AFD51F8" w:rsidR="00C0689D" w:rsidRPr="006A0E95" w:rsidRDefault="00C0689D" w:rsidP="00866290">
      <w:pPr>
        <w:rPr>
          <w:rFonts w:ascii="Arial" w:hAnsi="Arial" w:cs="Arial"/>
          <w:sz w:val="24"/>
          <w:szCs w:val="24"/>
        </w:rPr>
      </w:pPr>
    </w:p>
    <w:p w14:paraId="233E652C" w14:textId="77777777" w:rsidR="00C0689D" w:rsidRPr="006A0E95" w:rsidRDefault="00C0689D" w:rsidP="00866290">
      <w:pPr>
        <w:rPr>
          <w:rFonts w:ascii="Arial" w:hAnsi="Arial" w:cs="Arial"/>
          <w:sz w:val="24"/>
          <w:szCs w:val="24"/>
        </w:rPr>
      </w:pPr>
    </w:p>
    <w:p w14:paraId="129DF1F4" w14:textId="77777777" w:rsidR="00887BEB" w:rsidRPr="006A0E95" w:rsidRDefault="00887BEB" w:rsidP="00866290">
      <w:pPr>
        <w:rPr>
          <w:rFonts w:ascii="Arial" w:hAnsi="Arial" w:cs="Arial"/>
          <w:sz w:val="24"/>
          <w:szCs w:val="24"/>
        </w:rPr>
      </w:pPr>
    </w:p>
    <w:p w14:paraId="7538B250" w14:textId="0A488BCB" w:rsidR="00297CBD" w:rsidRPr="006A0E95" w:rsidRDefault="00C0689D" w:rsidP="00D65D5E">
      <w:pPr>
        <w:pStyle w:val="ListParagraph"/>
        <w:numPr>
          <w:ilvl w:val="1"/>
          <w:numId w:val="27"/>
        </w:numPr>
        <w:rPr>
          <w:rFonts w:ascii="Arial" w:hAnsi="Arial" w:cs="Arial"/>
          <w:b/>
          <w:bCs/>
          <w:sz w:val="24"/>
          <w:szCs w:val="24"/>
          <w:u w:val="single"/>
        </w:rPr>
      </w:pPr>
      <w:r w:rsidRPr="006A0E95">
        <w:rPr>
          <w:rFonts w:ascii="Arial" w:hAnsi="Arial" w:cs="Arial"/>
          <w:b/>
          <w:bCs/>
          <w:sz w:val="24"/>
          <w:szCs w:val="24"/>
          <w:u w:val="single"/>
        </w:rPr>
        <w:lastRenderedPageBreak/>
        <w:t xml:space="preserve"> </w:t>
      </w:r>
      <w:r w:rsidR="005A40A9" w:rsidRPr="006A0E95">
        <w:rPr>
          <w:rFonts w:ascii="Arial" w:hAnsi="Arial" w:cs="Arial"/>
          <w:b/>
          <w:bCs/>
          <w:sz w:val="24"/>
          <w:szCs w:val="24"/>
          <w:u w:val="single"/>
        </w:rPr>
        <w:t>VMOST</w:t>
      </w:r>
    </w:p>
    <w:p w14:paraId="6BC444F4" w14:textId="49CAF532" w:rsidR="000403CC" w:rsidRPr="006A0E95" w:rsidRDefault="00743E82" w:rsidP="00AF422F">
      <w:pPr>
        <w:rPr>
          <w:rFonts w:ascii="Arial" w:hAnsi="Arial" w:cs="Arial"/>
          <w:sz w:val="24"/>
          <w:szCs w:val="24"/>
          <w:u w:val="single"/>
        </w:rPr>
      </w:pPr>
      <w:r w:rsidRPr="006A0E95">
        <w:rPr>
          <w:rFonts w:ascii="Arial" w:hAnsi="Arial" w:cs="Arial"/>
          <w:color w:val="000000"/>
          <w:sz w:val="24"/>
          <w:szCs w:val="24"/>
          <w:shd w:val="clear" w:color="auto" w:fill="FFFFFF"/>
        </w:rPr>
        <w:t>Chaffey</w:t>
      </w:r>
      <w:r w:rsidR="00ED73F5" w:rsidRPr="006A0E95">
        <w:rPr>
          <w:rFonts w:ascii="Arial" w:hAnsi="Arial" w:cs="Arial"/>
          <w:color w:val="000000"/>
          <w:sz w:val="24"/>
          <w:szCs w:val="24"/>
          <w:shd w:val="clear" w:color="auto" w:fill="FFFFFF"/>
        </w:rPr>
        <w:t xml:space="preserve"> (</w:t>
      </w:r>
      <w:r w:rsidRPr="006A0E95">
        <w:rPr>
          <w:rFonts w:ascii="Arial" w:hAnsi="Arial" w:cs="Arial"/>
          <w:color w:val="000000"/>
          <w:sz w:val="24"/>
          <w:szCs w:val="24"/>
          <w:shd w:val="clear" w:color="auto" w:fill="FFFFFF"/>
        </w:rPr>
        <w:t>2015)</w:t>
      </w:r>
      <w:r w:rsidRPr="006A0E95">
        <w:rPr>
          <w:rFonts w:ascii="Arial" w:hAnsi="Arial" w:cs="Arial"/>
          <w:color w:val="000000"/>
          <w:sz w:val="24"/>
          <w:szCs w:val="24"/>
        </w:rPr>
        <w:t xml:space="preserve"> </w:t>
      </w:r>
      <w:r w:rsidR="00185D2F" w:rsidRPr="006A0E95">
        <w:rPr>
          <w:rFonts w:ascii="Arial" w:hAnsi="Arial" w:cs="Arial"/>
          <w:color w:val="000000"/>
          <w:sz w:val="24"/>
          <w:szCs w:val="24"/>
        </w:rPr>
        <w:t>states that</w:t>
      </w:r>
      <w:r w:rsidR="00C56F7B" w:rsidRPr="006A0E95">
        <w:rPr>
          <w:rFonts w:ascii="Arial" w:hAnsi="Arial" w:cs="Arial"/>
          <w:color w:val="000000"/>
          <w:sz w:val="24"/>
          <w:szCs w:val="24"/>
        </w:rPr>
        <w:t xml:space="preserve"> a</w:t>
      </w:r>
      <w:r w:rsidR="00651CCB" w:rsidRPr="006A0E95">
        <w:rPr>
          <w:rFonts w:ascii="Arial" w:hAnsi="Arial" w:cs="Arial"/>
          <w:color w:val="000000"/>
          <w:sz w:val="24"/>
          <w:szCs w:val="24"/>
        </w:rPr>
        <w:t xml:space="preserve"> </w:t>
      </w:r>
      <w:r w:rsidR="006D03D2" w:rsidRPr="006A0E95">
        <w:rPr>
          <w:rFonts w:ascii="Arial" w:hAnsi="Arial" w:cs="Arial"/>
          <w:color w:val="000000"/>
          <w:sz w:val="24"/>
          <w:szCs w:val="24"/>
        </w:rPr>
        <w:t>V</w:t>
      </w:r>
      <w:r w:rsidR="00C56F7B" w:rsidRPr="006A0E95">
        <w:rPr>
          <w:rFonts w:ascii="Arial" w:hAnsi="Arial" w:cs="Arial"/>
          <w:color w:val="000000"/>
          <w:sz w:val="24"/>
          <w:szCs w:val="24"/>
        </w:rPr>
        <w:t xml:space="preserve">MOST analysis </w:t>
      </w:r>
      <w:r w:rsidR="00D05060" w:rsidRPr="006A0E95">
        <w:rPr>
          <w:rFonts w:ascii="Arial" w:hAnsi="Arial" w:cs="Arial"/>
          <w:color w:val="000000"/>
          <w:sz w:val="24"/>
          <w:szCs w:val="24"/>
        </w:rPr>
        <w:t xml:space="preserve">is the </w:t>
      </w:r>
      <w:r w:rsidR="003B4A9F" w:rsidRPr="006A0E95">
        <w:rPr>
          <w:rFonts w:ascii="Arial" w:hAnsi="Arial" w:cs="Arial"/>
          <w:color w:val="000000"/>
          <w:sz w:val="24"/>
          <w:szCs w:val="24"/>
        </w:rPr>
        <w:t xml:space="preserve">simple model that </w:t>
      </w:r>
      <w:r w:rsidR="003A6D77" w:rsidRPr="006A0E95">
        <w:rPr>
          <w:rFonts w:ascii="Arial" w:hAnsi="Arial" w:cs="Arial"/>
          <w:color w:val="000000"/>
          <w:sz w:val="24"/>
          <w:szCs w:val="24"/>
        </w:rPr>
        <w:t xml:space="preserve">can outline the </w:t>
      </w:r>
      <w:r w:rsidR="00FF676C" w:rsidRPr="006A0E95">
        <w:rPr>
          <w:rFonts w:ascii="Arial" w:hAnsi="Arial" w:cs="Arial"/>
          <w:color w:val="000000"/>
          <w:sz w:val="24"/>
          <w:szCs w:val="24"/>
        </w:rPr>
        <w:t>c</w:t>
      </w:r>
      <w:r w:rsidR="00F43E5B" w:rsidRPr="006A0E95">
        <w:rPr>
          <w:rFonts w:ascii="Arial" w:hAnsi="Arial" w:cs="Arial"/>
          <w:color w:val="000000"/>
          <w:sz w:val="24"/>
          <w:szCs w:val="24"/>
        </w:rPr>
        <w:t>urrent strategies</w:t>
      </w:r>
      <w:r w:rsidR="00D95BC8" w:rsidRPr="006A0E95">
        <w:rPr>
          <w:rFonts w:ascii="Arial" w:hAnsi="Arial" w:cs="Arial"/>
          <w:color w:val="000000"/>
          <w:sz w:val="24"/>
          <w:szCs w:val="24"/>
        </w:rPr>
        <w:t xml:space="preserve"> including business purpose and </w:t>
      </w:r>
      <w:r w:rsidR="00B37230" w:rsidRPr="006A0E95">
        <w:rPr>
          <w:rFonts w:ascii="Arial" w:hAnsi="Arial" w:cs="Arial"/>
          <w:color w:val="000000"/>
          <w:sz w:val="24"/>
          <w:szCs w:val="24"/>
        </w:rPr>
        <w:t>activities</w:t>
      </w:r>
      <w:r w:rsidR="00035D9D" w:rsidRPr="006A0E95">
        <w:rPr>
          <w:rFonts w:ascii="Arial" w:hAnsi="Arial" w:cs="Arial"/>
          <w:color w:val="000000"/>
          <w:sz w:val="24"/>
          <w:szCs w:val="24"/>
        </w:rPr>
        <w:t xml:space="preserve"> </w:t>
      </w:r>
      <w:r w:rsidR="00035D9D" w:rsidRPr="006A0E95">
        <w:rPr>
          <w:rFonts w:ascii="Arial" w:hAnsi="Arial" w:cs="Arial"/>
          <w:color w:val="000000"/>
          <w:sz w:val="24"/>
          <w:szCs w:val="24"/>
          <w:shd w:val="clear" w:color="auto" w:fill="FFFFFF"/>
        </w:rPr>
        <w:t>(Chaffey, 2015)</w:t>
      </w:r>
      <w:r w:rsidR="00356B6B" w:rsidRPr="006A0E95">
        <w:rPr>
          <w:rFonts w:ascii="Arial" w:hAnsi="Arial" w:cs="Arial"/>
          <w:noProof/>
          <w:color w:val="000000"/>
          <w:sz w:val="24"/>
          <w:szCs w:val="24"/>
        </w:rPr>
        <w:t xml:space="preserve"> </w:t>
      </w:r>
      <w:r w:rsidR="00D7347B" w:rsidRPr="006A0E95">
        <w:rPr>
          <w:rFonts w:ascii="Arial" w:hAnsi="Arial" w:cs="Arial"/>
          <w:noProof/>
          <w:color w:val="000000"/>
          <w:sz w:val="24"/>
          <w:szCs w:val="24"/>
        </w:rPr>
        <w:drawing>
          <wp:inline distT="0" distB="0" distL="0" distR="0" wp14:anchorId="33C1939F" wp14:editId="6BDEF50E">
            <wp:extent cx="6640950" cy="3200400"/>
            <wp:effectExtent l="57150" t="57150" r="45720" b="57150"/>
            <wp:docPr id="35" name="Diagram 3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r w:rsidR="00C56F7B" w:rsidRPr="006A0E95">
        <w:rPr>
          <w:rFonts w:ascii="Arial" w:hAnsi="Arial" w:cs="Arial"/>
          <w:color w:val="000000"/>
          <w:sz w:val="24"/>
          <w:szCs w:val="24"/>
        </w:rPr>
        <w:t xml:space="preserve"> </w:t>
      </w:r>
    </w:p>
    <w:p w14:paraId="1CE71B6C" w14:textId="2CA74B3E" w:rsidR="00D0624D" w:rsidRPr="006A0E95" w:rsidRDefault="00F126A9" w:rsidP="00AF422F">
      <w:pPr>
        <w:rPr>
          <w:rFonts w:ascii="Arial" w:hAnsi="Arial" w:cs="Arial"/>
          <w:i/>
          <w:iCs/>
          <w:sz w:val="24"/>
          <w:szCs w:val="24"/>
        </w:rPr>
      </w:pPr>
      <w:r w:rsidRPr="006A0E95">
        <w:rPr>
          <w:rFonts w:ascii="Arial" w:hAnsi="Arial" w:cs="Arial"/>
          <w:i/>
          <w:iCs/>
          <w:sz w:val="24"/>
          <w:szCs w:val="24"/>
        </w:rPr>
        <w:t>Figure 4, VMOST analy</w:t>
      </w:r>
      <w:r w:rsidR="00D0624D" w:rsidRPr="006A0E95">
        <w:rPr>
          <w:rFonts w:ascii="Arial" w:hAnsi="Arial" w:cs="Arial"/>
          <w:i/>
          <w:iCs/>
          <w:sz w:val="24"/>
          <w:szCs w:val="24"/>
        </w:rPr>
        <w:t>sis</w:t>
      </w:r>
      <w:r w:rsidR="00CF1545" w:rsidRPr="006A0E95">
        <w:rPr>
          <w:rFonts w:ascii="Arial" w:hAnsi="Arial" w:cs="Arial"/>
          <w:i/>
          <w:iCs/>
          <w:sz w:val="24"/>
          <w:szCs w:val="24"/>
        </w:rPr>
        <w:t xml:space="preserve"> </w:t>
      </w:r>
      <w:r w:rsidR="00CF1545" w:rsidRPr="006A0E95">
        <w:rPr>
          <w:rFonts w:ascii="Arial" w:hAnsi="Arial" w:cs="Arial"/>
          <w:i/>
          <w:iCs/>
          <w:color w:val="000000"/>
          <w:sz w:val="24"/>
          <w:szCs w:val="24"/>
          <w:shd w:val="clear" w:color="auto" w:fill="FFFFFF"/>
        </w:rPr>
        <w:t>(Chaffey, 2015)</w:t>
      </w:r>
      <w:r w:rsidR="00D0624D" w:rsidRPr="006A0E95">
        <w:rPr>
          <w:rFonts w:ascii="Arial" w:hAnsi="Arial" w:cs="Arial"/>
          <w:i/>
          <w:iCs/>
          <w:sz w:val="24"/>
          <w:szCs w:val="24"/>
        </w:rPr>
        <w:t xml:space="preserve">, </w:t>
      </w:r>
    </w:p>
    <w:p w14:paraId="51F844E7" w14:textId="15E8B6EB" w:rsidR="00EC6267" w:rsidRPr="006A0E95" w:rsidRDefault="004C6264" w:rsidP="00AF422F">
      <w:pPr>
        <w:rPr>
          <w:rFonts w:ascii="Arial" w:hAnsi="Arial" w:cs="Arial"/>
          <w:sz w:val="24"/>
          <w:szCs w:val="24"/>
          <w:u w:val="single"/>
        </w:rPr>
      </w:pPr>
      <w:r w:rsidRPr="006A0E95">
        <w:rPr>
          <w:rFonts w:ascii="Arial" w:hAnsi="Arial" w:cs="Arial"/>
          <w:sz w:val="24"/>
          <w:szCs w:val="24"/>
        </w:rPr>
        <w:t>Groupon</w:t>
      </w:r>
      <w:r w:rsidR="00500B87" w:rsidRPr="006A0E95">
        <w:rPr>
          <w:rFonts w:ascii="Arial" w:hAnsi="Arial" w:cs="Arial"/>
          <w:sz w:val="24"/>
          <w:szCs w:val="24"/>
        </w:rPr>
        <w:t>’s</w:t>
      </w:r>
      <w:r w:rsidRPr="006A0E95">
        <w:rPr>
          <w:rFonts w:ascii="Arial" w:hAnsi="Arial" w:cs="Arial"/>
          <w:sz w:val="24"/>
          <w:szCs w:val="24"/>
        </w:rPr>
        <w:t xml:space="preserve"> </w:t>
      </w:r>
      <w:r w:rsidR="009A2557" w:rsidRPr="006A0E95">
        <w:rPr>
          <w:rFonts w:ascii="Arial" w:hAnsi="Arial" w:cs="Arial"/>
          <w:sz w:val="24"/>
          <w:szCs w:val="24"/>
        </w:rPr>
        <w:t>VMO</w:t>
      </w:r>
      <w:r w:rsidR="00500B87" w:rsidRPr="006A0E95">
        <w:rPr>
          <w:rFonts w:ascii="Arial" w:hAnsi="Arial" w:cs="Arial"/>
          <w:sz w:val="24"/>
          <w:szCs w:val="24"/>
        </w:rPr>
        <w:t>ST analysis</w:t>
      </w:r>
      <w:r w:rsidR="0026021B" w:rsidRPr="006A0E95">
        <w:rPr>
          <w:rFonts w:ascii="Arial" w:hAnsi="Arial" w:cs="Arial"/>
          <w:sz w:val="24"/>
          <w:szCs w:val="24"/>
        </w:rPr>
        <w:t xml:space="preserve"> </w:t>
      </w:r>
      <w:r w:rsidR="0083363F" w:rsidRPr="006A0E95">
        <w:rPr>
          <w:rFonts w:ascii="Arial" w:hAnsi="Arial" w:cs="Arial"/>
          <w:sz w:val="24"/>
          <w:szCs w:val="24"/>
        </w:rPr>
        <w:t>revealed</w:t>
      </w:r>
      <w:r w:rsidR="000F7C17" w:rsidRPr="006A0E95">
        <w:rPr>
          <w:rFonts w:ascii="Arial" w:hAnsi="Arial" w:cs="Arial"/>
          <w:sz w:val="24"/>
          <w:szCs w:val="24"/>
        </w:rPr>
        <w:t xml:space="preserve"> the </w:t>
      </w:r>
      <w:r w:rsidR="0083363F" w:rsidRPr="006A0E95">
        <w:rPr>
          <w:rFonts w:ascii="Arial" w:hAnsi="Arial" w:cs="Arial"/>
          <w:sz w:val="24"/>
          <w:szCs w:val="24"/>
        </w:rPr>
        <w:t>current strategies direc</w:t>
      </w:r>
      <w:r w:rsidR="00C62624" w:rsidRPr="006A0E95">
        <w:rPr>
          <w:rFonts w:ascii="Arial" w:hAnsi="Arial" w:cs="Arial"/>
          <w:sz w:val="24"/>
          <w:szCs w:val="24"/>
        </w:rPr>
        <w:t xml:space="preserve">tions. </w:t>
      </w:r>
      <w:r w:rsidR="009D4E00" w:rsidRPr="006A0E95">
        <w:rPr>
          <w:rFonts w:ascii="Arial" w:hAnsi="Arial" w:cs="Arial"/>
          <w:sz w:val="24"/>
          <w:szCs w:val="24"/>
        </w:rPr>
        <w:t xml:space="preserve">Although, </w:t>
      </w:r>
      <w:r w:rsidR="00434F32" w:rsidRPr="006A0E95">
        <w:rPr>
          <w:rFonts w:ascii="Arial" w:hAnsi="Arial" w:cs="Arial"/>
          <w:sz w:val="24"/>
          <w:szCs w:val="24"/>
        </w:rPr>
        <w:t>the vision and mission statement</w:t>
      </w:r>
      <w:r w:rsidR="00A64F6D" w:rsidRPr="006A0E95">
        <w:rPr>
          <w:rFonts w:ascii="Arial" w:hAnsi="Arial" w:cs="Arial"/>
          <w:sz w:val="24"/>
          <w:szCs w:val="24"/>
        </w:rPr>
        <w:t xml:space="preserve"> </w:t>
      </w:r>
      <w:r w:rsidR="007E0689" w:rsidRPr="006A0E95">
        <w:rPr>
          <w:rFonts w:ascii="Arial" w:hAnsi="Arial" w:cs="Arial"/>
          <w:sz w:val="24"/>
          <w:szCs w:val="24"/>
        </w:rPr>
        <w:t>are</w:t>
      </w:r>
      <w:r w:rsidR="00434F32" w:rsidRPr="006A0E95">
        <w:rPr>
          <w:rFonts w:ascii="Arial" w:hAnsi="Arial" w:cs="Arial"/>
          <w:sz w:val="24"/>
          <w:szCs w:val="24"/>
        </w:rPr>
        <w:t xml:space="preserve"> </w:t>
      </w:r>
      <w:r w:rsidR="00A358F8" w:rsidRPr="006A0E95">
        <w:rPr>
          <w:rFonts w:ascii="Arial" w:hAnsi="Arial" w:cs="Arial"/>
          <w:sz w:val="24"/>
          <w:szCs w:val="24"/>
        </w:rPr>
        <w:t>not very clear</w:t>
      </w:r>
      <w:r w:rsidR="00355112" w:rsidRPr="006A0E95">
        <w:rPr>
          <w:rFonts w:ascii="Arial" w:hAnsi="Arial" w:cs="Arial"/>
          <w:sz w:val="24"/>
          <w:szCs w:val="24"/>
        </w:rPr>
        <w:t xml:space="preserve"> as </w:t>
      </w:r>
      <w:r w:rsidR="005E2B26" w:rsidRPr="006A0E95">
        <w:rPr>
          <w:rFonts w:ascii="Arial" w:hAnsi="Arial" w:cs="Arial"/>
          <w:sz w:val="24"/>
          <w:szCs w:val="24"/>
        </w:rPr>
        <w:t>mentioned</w:t>
      </w:r>
      <w:r w:rsidR="00355112" w:rsidRPr="006A0E95">
        <w:rPr>
          <w:rFonts w:ascii="Arial" w:hAnsi="Arial" w:cs="Arial"/>
          <w:sz w:val="24"/>
          <w:szCs w:val="24"/>
        </w:rPr>
        <w:t xml:space="preserve"> </w:t>
      </w:r>
      <w:r w:rsidR="002C4696" w:rsidRPr="006A0E95">
        <w:rPr>
          <w:rFonts w:ascii="Arial" w:hAnsi="Arial" w:cs="Arial"/>
          <w:sz w:val="24"/>
          <w:szCs w:val="24"/>
        </w:rPr>
        <w:t xml:space="preserve">in section </w:t>
      </w:r>
      <w:r w:rsidR="007D1780" w:rsidRPr="006A0E95">
        <w:rPr>
          <w:rFonts w:ascii="Arial" w:hAnsi="Arial" w:cs="Arial"/>
          <w:sz w:val="24"/>
          <w:szCs w:val="24"/>
        </w:rPr>
        <w:t>2.2</w:t>
      </w:r>
      <w:r w:rsidR="006C023E" w:rsidRPr="006A0E95">
        <w:rPr>
          <w:rFonts w:ascii="Arial" w:hAnsi="Arial" w:cs="Arial"/>
          <w:sz w:val="24"/>
          <w:szCs w:val="24"/>
        </w:rPr>
        <w:t xml:space="preserve">, </w:t>
      </w:r>
      <w:r w:rsidR="00233BA3" w:rsidRPr="006A0E95">
        <w:rPr>
          <w:rFonts w:ascii="Arial" w:hAnsi="Arial" w:cs="Arial"/>
          <w:sz w:val="24"/>
          <w:szCs w:val="24"/>
        </w:rPr>
        <w:t>that</w:t>
      </w:r>
      <w:r w:rsidR="006C023E" w:rsidRPr="006A0E95">
        <w:rPr>
          <w:rFonts w:ascii="Arial" w:hAnsi="Arial" w:cs="Arial"/>
          <w:sz w:val="24"/>
          <w:szCs w:val="24"/>
        </w:rPr>
        <w:t xml:space="preserve"> </w:t>
      </w:r>
      <w:r w:rsidR="00937324" w:rsidRPr="006A0E95">
        <w:rPr>
          <w:rFonts w:ascii="Arial" w:hAnsi="Arial" w:cs="Arial"/>
          <w:sz w:val="24"/>
          <w:szCs w:val="24"/>
        </w:rPr>
        <w:t>the</w:t>
      </w:r>
      <w:r w:rsidR="00672368" w:rsidRPr="006A0E95">
        <w:rPr>
          <w:rFonts w:ascii="Arial" w:hAnsi="Arial" w:cs="Arial"/>
          <w:sz w:val="24"/>
          <w:szCs w:val="24"/>
        </w:rPr>
        <w:t xml:space="preserve"> </w:t>
      </w:r>
      <w:r w:rsidR="00FD4739" w:rsidRPr="006A0E95">
        <w:rPr>
          <w:rFonts w:ascii="Arial" w:hAnsi="Arial" w:cs="Arial"/>
          <w:sz w:val="24"/>
          <w:szCs w:val="24"/>
        </w:rPr>
        <w:t xml:space="preserve">exact </w:t>
      </w:r>
      <w:r w:rsidR="00672368" w:rsidRPr="006A0E95">
        <w:rPr>
          <w:rFonts w:ascii="Arial" w:hAnsi="Arial" w:cs="Arial"/>
          <w:sz w:val="24"/>
          <w:szCs w:val="24"/>
        </w:rPr>
        <w:t>position of</w:t>
      </w:r>
      <w:r w:rsidR="00937324" w:rsidRPr="006A0E95">
        <w:rPr>
          <w:rFonts w:ascii="Arial" w:hAnsi="Arial" w:cs="Arial"/>
          <w:sz w:val="24"/>
          <w:szCs w:val="24"/>
        </w:rPr>
        <w:t xml:space="preserve"> </w:t>
      </w:r>
      <w:r w:rsidR="00ED73F5" w:rsidRPr="006A0E95">
        <w:rPr>
          <w:rFonts w:ascii="Arial" w:hAnsi="Arial" w:cs="Arial"/>
          <w:sz w:val="24"/>
          <w:szCs w:val="24"/>
        </w:rPr>
        <w:t xml:space="preserve">the </w:t>
      </w:r>
      <w:r w:rsidR="00937324" w:rsidRPr="006A0E95">
        <w:rPr>
          <w:rFonts w:ascii="Arial" w:hAnsi="Arial" w:cs="Arial"/>
          <w:sz w:val="24"/>
          <w:szCs w:val="24"/>
        </w:rPr>
        <w:t>firm</w:t>
      </w:r>
      <w:r w:rsidR="001E58EC" w:rsidRPr="006A0E95">
        <w:rPr>
          <w:rFonts w:ascii="Arial" w:hAnsi="Arial" w:cs="Arial"/>
          <w:sz w:val="24"/>
          <w:szCs w:val="24"/>
        </w:rPr>
        <w:t xml:space="preserve"> will</w:t>
      </w:r>
      <w:r w:rsidR="00AC199C" w:rsidRPr="006A0E95">
        <w:rPr>
          <w:rFonts w:ascii="Arial" w:hAnsi="Arial" w:cs="Arial"/>
          <w:sz w:val="24"/>
          <w:szCs w:val="24"/>
        </w:rPr>
        <w:t xml:space="preserve"> be</w:t>
      </w:r>
      <w:r w:rsidR="00937324" w:rsidRPr="006A0E95">
        <w:rPr>
          <w:rFonts w:ascii="Arial" w:hAnsi="Arial" w:cs="Arial"/>
          <w:sz w:val="24"/>
          <w:szCs w:val="24"/>
        </w:rPr>
        <w:t xml:space="preserve"> </w:t>
      </w:r>
      <w:r w:rsidR="005C57C8" w:rsidRPr="006A0E95">
        <w:rPr>
          <w:rFonts w:ascii="Arial" w:hAnsi="Arial" w:cs="Arial"/>
          <w:sz w:val="24"/>
          <w:szCs w:val="24"/>
        </w:rPr>
        <w:t xml:space="preserve">in </w:t>
      </w:r>
      <w:r w:rsidR="00551A54" w:rsidRPr="006A0E95">
        <w:rPr>
          <w:rFonts w:ascii="Arial" w:hAnsi="Arial" w:cs="Arial"/>
          <w:sz w:val="24"/>
          <w:szCs w:val="24"/>
        </w:rPr>
        <w:t xml:space="preserve">the </w:t>
      </w:r>
      <w:r w:rsidR="0078398E" w:rsidRPr="006A0E95">
        <w:rPr>
          <w:rFonts w:ascii="Arial" w:hAnsi="Arial" w:cs="Arial"/>
          <w:sz w:val="24"/>
          <w:szCs w:val="24"/>
        </w:rPr>
        <w:t>future,</w:t>
      </w:r>
      <w:r w:rsidR="00551A54" w:rsidRPr="006A0E95">
        <w:rPr>
          <w:rFonts w:ascii="Arial" w:hAnsi="Arial" w:cs="Arial"/>
          <w:sz w:val="24"/>
          <w:szCs w:val="24"/>
        </w:rPr>
        <w:t xml:space="preserve"> but </w:t>
      </w:r>
      <w:r w:rsidR="00D61F3F" w:rsidRPr="006A0E95">
        <w:rPr>
          <w:rFonts w:ascii="Arial" w:hAnsi="Arial" w:cs="Arial"/>
          <w:sz w:val="24"/>
          <w:szCs w:val="24"/>
        </w:rPr>
        <w:t>t</w:t>
      </w:r>
      <w:r w:rsidR="003B2139" w:rsidRPr="006A0E95">
        <w:rPr>
          <w:rFonts w:ascii="Arial" w:hAnsi="Arial" w:cs="Arial"/>
          <w:sz w:val="24"/>
          <w:szCs w:val="24"/>
        </w:rPr>
        <w:t>he objectives are</w:t>
      </w:r>
      <w:r w:rsidR="001009E9" w:rsidRPr="006A0E95">
        <w:rPr>
          <w:rFonts w:ascii="Arial" w:hAnsi="Arial" w:cs="Arial"/>
          <w:sz w:val="24"/>
          <w:szCs w:val="24"/>
        </w:rPr>
        <w:t xml:space="preserve"> the local business</w:t>
      </w:r>
      <w:r w:rsidR="00FB0F04" w:rsidRPr="006A0E95">
        <w:rPr>
          <w:rFonts w:ascii="Arial" w:hAnsi="Arial" w:cs="Arial"/>
          <w:sz w:val="24"/>
          <w:szCs w:val="24"/>
        </w:rPr>
        <w:t xml:space="preserve"> deal and target customers. </w:t>
      </w:r>
      <w:r w:rsidR="00803A70" w:rsidRPr="006A0E95">
        <w:rPr>
          <w:rFonts w:ascii="Arial" w:hAnsi="Arial" w:cs="Arial"/>
          <w:sz w:val="24"/>
          <w:szCs w:val="24"/>
        </w:rPr>
        <w:t>So</w:t>
      </w:r>
      <w:r w:rsidR="002E06EE" w:rsidRPr="006A0E95">
        <w:rPr>
          <w:rFonts w:ascii="Arial" w:hAnsi="Arial" w:cs="Arial"/>
          <w:sz w:val="24"/>
          <w:szCs w:val="24"/>
        </w:rPr>
        <w:t xml:space="preserve">, Groupon current strategies are </w:t>
      </w:r>
      <w:r w:rsidR="00FD4739" w:rsidRPr="006A0E95">
        <w:rPr>
          <w:rFonts w:ascii="Arial" w:hAnsi="Arial" w:cs="Arial"/>
          <w:sz w:val="24"/>
          <w:szCs w:val="24"/>
        </w:rPr>
        <w:t>collected</w:t>
      </w:r>
      <w:r w:rsidR="00E90ED5" w:rsidRPr="006A0E95">
        <w:rPr>
          <w:rFonts w:ascii="Arial" w:hAnsi="Arial" w:cs="Arial"/>
          <w:sz w:val="24"/>
          <w:szCs w:val="24"/>
        </w:rPr>
        <w:t xml:space="preserve"> as much </w:t>
      </w:r>
      <w:r w:rsidR="005E2B26" w:rsidRPr="006A0E95">
        <w:rPr>
          <w:rFonts w:ascii="Arial" w:hAnsi="Arial" w:cs="Arial"/>
          <w:sz w:val="24"/>
          <w:szCs w:val="24"/>
        </w:rPr>
        <w:t>as de</w:t>
      </w:r>
      <w:r w:rsidR="0078398E" w:rsidRPr="006A0E95">
        <w:rPr>
          <w:rFonts w:ascii="Arial" w:hAnsi="Arial" w:cs="Arial"/>
          <w:sz w:val="24"/>
          <w:szCs w:val="24"/>
        </w:rPr>
        <w:t>al</w:t>
      </w:r>
      <w:r w:rsidR="00B07753" w:rsidRPr="006A0E95">
        <w:rPr>
          <w:rFonts w:ascii="Arial" w:hAnsi="Arial" w:cs="Arial"/>
          <w:sz w:val="24"/>
          <w:szCs w:val="24"/>
        </w:rPr>
        <w:t xml:space="preserve">s </w:t>
      </w:r>
      <w:r w:rsidR="0078398E" w:rsidRPr="006A0E95">
        <w:rPr>
          <w:rFonts w:ascii="Arial" w:hAnsi="Arial" w:cs="Arial"/>
          <w:sz w:val="24"/>
          <w:szCs w:val="24"/>
        </w:rPr>
        <w:t xml:space="preserve">from </w:t>
      </w:r>
      <w:r w:rsidR="00C173C8" w:rsidRPr="006A0E95">
        <w:rPr>
          <w:rFonts w:ascii="Arial" w:hAnsi="Arial" w:cs="Arial"/>
          <w:sz w:val="24"/>
          <w:szCs w:val="24"/>
        </w:rPr>
        <w:t>local business and send to customer</w:t>
      </w:r>
      <w:r w:rsidR="000D0AE0" w:rsidRPr="006A0E95">
        <w:rPr>
          <w:rFonts w:ascii="Arial" w:hAnsi="Arial" w:cs="Arial"/>
          <w:sz w:val="24"/>
          <w:szCs w:val="24"/>
        </w:rPr>
        <w:t xml:space="preserve">s. </w:t>
      </w:r>
      <w:r w:rsidR="00B07753" w:rsidRPr="006A0E95">
        <w:rPr>
          <w:rFonts w:ascii="Arial" w:hAnsi="Arial" w:cs="Arial"/>
          <w:sz w:val="24"/>
          <w:szCs w:val="24"/>
        </w:rPr>
        <w:t>F</w:t>
      </w:r>
      <w:r w:rsidR="00A71720" w:rsidRPr="006A0E95">
        <w:rPr>
          <w:rFonts w:ascii="Arial" w:hAnsi="Arial" w:cs="Arial"/>
          <w:sz w:val="24"/>
          <w:szCs w:val="24"/>
        </w:rPr>
        <w:t>irms’</w:t>
      </w:r>
      <w:r w:rsidR="00E90934" w:rsidRPr="006A0E95">
        <w:rPr>
          <w:rFonts w:ascii="Arial" w:hAnsi="Arial" w:cs="Arial"/>
          <w:sz w:val="24"/>
          <w:szCs w:val="24"/>
        </w:rPr>
        <w:t xml:space="preserve"> tactics </w:t>
      </w:r>
      <w:r w:rsidR="003D291D" w:rsidRPr="006A0E95">
        <w:rPr>
          <w:rFonts w:ascii="Arial" w:hAnsi="Arial" w:cs="Arial"/>
          <w:sz w:val="24"/>
          <w:szCs w:val="24"/>
        </w:rPr>
        <w:t xml:space="preserve">are mobile apps, </w:t>
      </w:r>
      <w:r w:rsidR="00555D48" w:rsidRPr="006A0E95">
        <w:rPr>
          <w:rFonts w:ascii="Arial" w:hAnsi="Arial" w:cs="Arial"/>
          <w:sz w:val="24"/>
          <w:szCs w:val="24"/>
        </w:rPr>
        <w:t>website,</w:t>
      </w:r>
      <w:r w:rsidR="005E36ED" w:rsidRPr="006A0E95">
        <w:rPr>
          <w:rFonts w:ascii="Arial" w:hAnsi="Arial" w:cs="Arial"/>
          <w:sz w:val="24"/>
          <w:szCs w:val="24"/>
        </w:rPr>
        <w:t xml:space="preserve"> </w:t>
      </w:r>
      <w:r w:rsidR="00555D48" w:rsidRPr="006A0E95">
        <w:rPr>
          <w:rFonts w:ascii="Arial" w:hAnsi="Arial" w:cs="Arial"/>
          <w:sz w:val="24"/>
          <w:szCs w:val="24"/>
        </w:rPr>
        <w:t xml:space="preserve">and </w:t>
      </w:r>
      <w:r w:rsidR="00905908" w:rsidRPr="006A0E95">
        <w:rPr>
          <w:rFonts w:ascii="Arial" w:hAnsi="Arial" w:cs="Arial"/>
          <w:sz w:val="24"/>
          <w:szCs w:val="24"/>
        </w:rPr>
        <w:t xml:space="preserve">online communications </w:t>
      </w:r>
      <w:r w:rsidR="00490155" w:rsidRPr="006A0E95">
        <w:rPr>
          <w:rFonts w:ascii="Arial" w:hAnsi="Arial" w:cs="Arial"/>
          <w:sz w:val="24"/>
          <w:szCs w:val="24"/>
        </w:rPr>
        <w:t xml:space="preserve">e.g., </w:t>
      </w:r>
      <w:r w:rsidR="00905908" w:rsidRPr="006A0E95">
        <w:rPr>
          <w:rFonts w:ascii="Arial" w:hAnsi="Arial" w:cs="Arial"/>
          <w:sz w:val="24"/>
          <w:szCs w:val="24"/>
        </w:rPr>
        <w:t>email</w:t>
      </w:r>
      <w:r w:rsidR="00490155" w:rsidRPr="006A0E95">
        <w:rPr>
          <w:rFonts w:ascii="Arial" w:hAnsi="Arial" w:cs="Arial"/>
          <w:sz w:val="24"/>
          <w:szCs w:val="24"/>
        </w:rPr>
        <w:t>, app notification.</w:t>
      </w:r>
      <w:r w:rsidR="00555D48" w:rsidRPr="006A0E95">
        <w:rPr>
          <w:rFonts w:ascii="Arial" w:hAnsi="Arial" w:cs="Arial"/>
          <w:sz w:val="24"/>
          <w:szCs w:val="24"/>
        </w:rPr>
        <w:t xml:space="preserve"> </w:t>
      </w:r>
      <w:r w:rsidR="001F4189" w:rsidRPr="006A0E95">
        <w:rPr>
          <w:rFonts w:ascii="Arial" w:hAnsi="Arial" w:cs="Arial"/>
          <w:sz w:val="24"/>
          <w:szCs w:val="24"/>
        </w:rPr>
        <w:t xml:space="preserve">                                       </w:t>
      </w:r>
    </w:p>
    <w:p w14:paraId="5830A9F0" w14:textId="77777777" w:rsidR="004C1C36" w:rsidRPr="006A0E95" w:rsidRDefault="004C1C36" w:rsidP="004C1C36">
      <w:pPr>
        <w:rPr>
          <w:rFonts w:ascii="Arial" w:hAnsi="Arial" w:cs="Arial"/>
          <w:sz w:val="24"/>
          <w:szCs w:val="24"/>
          <w:u w:val="single"/>
        </w:rPr>
      </w:pPr>
    </w:p>
    <w:p w14:paraId="73135ABF" w14:textId="70754962" w:rsidR="009D4FDD" w:rsidRPr="006A0E95" w:rsidRDefault="00AA67FC" w:rsidP="00EB6BF8">
      <w:pPr>
        <w:pStyle w:val="ListParagraph"/>
        <w:numPr>
          <w:ilvl w:val="0"/>
          <w:numId w:val="26"/>
        </w:numPr>
        <w:rPr>
          <w:rFonts w:ascii="Arial" w:hAnsi="Arial" w:cs="Arial"/>
          <w:b/>
          <w:bCs/>
          <w:sz w:val="24"/>
          <w:szCs w:val="24"/>
          <w:u w:val="single"/>
        </w:rPr>
      </w:pPr>
      <w:r w:rsidRPr="006A0E95">
        <w:rPr>
          <w:rFonts w:ascii="Arial" w:hAnsi="Arial" w:cs="Arial"/>
          <w:b/>
          <w:bCs/>
          <w:sz w:val="24"/>
          <w:szCs w:val="24"/>
          <w:u w:val="single"/>
        </w:rPr>
        <w:t xml:space="preserve"> </w:t>
      </w:r>
      <w:r w:rsidR="006964A2" w:rsidRPr="006A0E95">
        <w:rPr>
          <w:rFonts w:ascii="Arial" w:hAnsi="Arial" w:cs="Arial"/>
          <w:b/>
          <w:bCs/>
          <w:sz w:val="24"/>
          <w:szCs w:val="24"/>
          <w:u w:val="single"/>
        </w:rPr>
        <w:t>E</w:t>
      </w:r>
      <w:r w:rsidRPr="006A0E95">
        <w:rPr>
          <w:rFonts w:ascii="Arial" w:hAnsi="Arial" w:cs="Arial"/>
          <w:b/>
          <w:bCs/>
          <w:sz w:val="24"/>
          <w:szCs w:val="24"/>
          <w:u w:val="single"/>
        </w:rPr>
        <w:t>nvironmental analysis</w:t>
      </w:r>
    </w:p>
    <w:p w14:paraId="4F4A71A9" w14:textId="0AF766BC" w:rsidR="00110DA8" w:rsidRPr="006A0E95" w:rsidRDefault="000A59E3" w:rsidP="006964A2">
      <w:pPr>
        <w:rPr>
          <w:rFonts w:ascii="Arial" w:hAnsi="Arial" w:cs="Arial"/>
          <w:sz w:val="24"/>
          <w:szCs w:val="24"/>
        </w:rPr>
      </w:pPr>
      <w:r w:rsidRPr="006A0E95">
        <w:rPr>
          <w:rFonts w:ascii="Arial" w:hAnsi="Arial" w:cs="Arial"/>
          <w:sz w:val="24"/>
          <w:szCs w:val="24"/>
        </w:rPr>
        <w:t xml:space="preserve">In </w:t>
      </w:r>
      <w:r w:rsidR="000D3FC7" w:rsidRPr="006A0E95">
        <w:rPr>
          <w:rFonts w:ascii="Arial" w:hAnsi="Arial" w:cs="Arial"/>
          <w:sz w:val="24"/>
          <w:szCs w:val="24"/>
        </w:rPr>
        <w:t>the organizational</w:t>
      </w:r>
      <w:r w:rsidRPr="006A0E95">
        <w:rPr>
          <w:rFonts w:ascii="Arial" w:hAnsi="Arial" w:cs="Arial"/>
          <w:sz w:val="24"/>
          <w:szCs w:val="24"/>
        </w:rPr>
        <w:t xml:space="preserve"> </w:t>
      </w:r>
      <w:r w:rsidR="008F129E" w:rsidRPr="006A0E95">
        <w:rPr>
          <w:rFonts w:ascii="Arial" w:hAnsi="Arial" w:cs="Arial"/>
          <w:sz w:val="24"/>
          <w:szCs w:val="24"/>
        </w:rPr>
        <w:t>strategy’s</w:t>
      </w:r>
      <w:r w:rsidR="00973A76" w:rsidRPr="006A0E95">
        <w:rPr>
          <w:rFonts w:ascii="Arial" w:hAnsi="Arial" w:cs="Arial"/>
          <w:sz w:val="24"/>
          <w:szCs w:val="24"/>
        </w:rPr>
        <w:t xml:space="preserve"> </w:t>
      </w:r>
      <w:r w:rsidR="008756FA" w:rsidRPr="006A0E95">
        <w:rPr>
          <w:rFonts w:ascii="Arial" w:hAnsi="Arial" w:cs="Arial"/>
          <w:sz w:val="24"/>
          <w:szCs w:val="24"/>
        </w:rPr>
        <w:t>context,</w:t>
      </w:r>
      <w:r w:rsidR="00D84096" w:rsidRPr="006A0E95">
        <w:rPr>
          <w:rFonts w:ascii="Arial" w:hAnsi="Arial" w:cs="Arial"/>
          <w:sz w:val="24"/>
          <w:szCs w:val="24"/>
        </w:rPr>
        <w:t xml:space="preserve"> </w:t>
      </w:r>
      <w:r w:rsidR="008756FA" w:rsidRPr="006A0E95">
        <w:rPr>
          <w:rFonts w:ascii="Arial" w:hAnsi="Arial" w:cs="Arial"/>
          <w:sz w:val="24"/>
          <w:szCs w:val="24"/>
        </w:rPr>
        <w:t xml:space="preserve">interpretations of </w:t>
      </w:r>
      <w:r w:rsidR="00D84096" w:rsidRPr="006A0E95">
        <w:rPr>
          <w:rFonts w:ascii="Arial" w:hAnsi="Arial" w:cs="Arial"/>
          <w:sz w:val="24"/>
          <w:szCs w:val="24"/>
        </w:rPr>
        <w:t>the</w:t>
      </w:r>
      <w:r w:rsidR="00C132F6" w:rsidRPr="006A0E95">
        <w:rPr>
          <w:rFonts w:ascii="Arial" w:hAnsi="Arial" w:cs="Arial"/>
          <w:sz w:val="24"/>
          <w:szCs w:val="24"/>
        </w:rPr>
        <w:t xml:space="preserve"> </w:t>
      </w:r>
      <w:r w:rsidR="00D84096" w:rsidRPr="006A0E95">
        <w:rPr>
          <w:rFonts w:ascii="Arial" w:hAnsi="Arial" w:cs="Arial"/>
          <w:sz w:val="24"/>
          <w:szCs w:val="24"/>
        </w:rPr>
        <w:t>environment</w:t>
      </w:r>
      <w:r w:rsidR="009E4F15" w:rsidRPr="006A0E95">
        <w:rPr>
          <w:rFonts w:ascii="Arial" w:hAnsi="Arial" w:cs="Arial"/>
          <w:sz w:val="24"/>
          <w:szCs w:val="24"/>
        </w:rPr>
        <w:t xml:space="preserve"> </w:t>
      </w:r>
      <w:r w:rsidR="00873E47" w:rsidRPr="006A0E95">
        <w:rPr>
          <w:rFonts w:ascii="Arial" w:hAnsi="Arial" w:cs="Arial"/>
          <w:sz w:val="24"/>
          <w:szCs w:val="24"/>
        </w:rPr>
        <w:t>are every</w:t>
      </w:r>
      <w:r w:rsidR="008B74E8" w:rsidRPr="006A0E95">
        <w:rPr>
          <w:rFonts w:ascii="Arial" w:hAnsi="Arial" w:cs="Arial"/>
          <w:sz w:val="24"/>
          <w:szCs w:val="24"/>
        </w:rPr>
        <w:t xml:space="preserve">thing and </w:t>
      </w:r>
      <w:r w:rsidR="008F129E" w:rsidRPr="006A0E95">
        <w:rPr>
          <w:rFonts w:ascii="Arial" w:hAnsi="Arial" w:cs="Arial"/>
          <w:sz w:val="24"/>
          <w:szCs w:val="24"/>
        </w:rPr>
        <w:t>everyone</w:t>
      </w:r>
      <w:r w:rsidR="008B74E8" w:rsidRPr="006A0E95">
        <w:rPr>
          <w:rFonts w:ascii="Arial" w:hAnsi="Arial" w:cs="Arial"/>
          <w:sz w:val="24"/>
          <w:szCs w:val="24"/>
        </w:rPr>
        <w:t xml:space="preserve"> </w:t>
      </w:r>
      <w:r w:rsidR="00291B54" w:rsidRPr="006A0E95">
        <w:rPr>
          <w:rFonts w:ascii="Arial" w:hAnsi="Arial" w:cs="Arial"/>
          <w:sz w:val="24"/>
          <w:szCs w:val="24"/>
        </w:rPr>
        <w:t>outside the organization</w:t>
      </w:r>
      <w:r w:rsidR="005678E8" w:rsidRPr="006A0E95">
        <w:rPr>
          <w:rFonts w:ascii="Arial" w:hAnsi="Arial" w:cs="Arial"/>
          <w:color w:val="000000"/>
          <w:sz w:val="24"/>
          <w:szCs w:val="24"/>
          <w:shd w:val="clear" w:color="auto" w:fill="FFFFFF"/>
        </w:rPr>
        <w:t xml:space="preserve"> (Lynch, 2018)</w:t>
      </w:r>
      <w:r w:rsidR="008F129E" w:rsidRPr="006A0E95">
        <w:rPr>
          <w:rFonts w:ascii="Arial" w:hAnsi="Arial" w:cs="Arial"/>
          <w:sz w:val="24"/>
          <w:szCs w:val="24"/>
        </w:rPr>
        <w:t xml:space="preserve">. </w:t>
      </w:r>
      <w:r w:rsidR="005D579E" w:rsidRPr="006A0E95">
        <w:rPr>
          <w:rFonts w:ascii="Arial" w:hAnsi="Arial" w:cs="Arial"/>
          <w:sz w:val="24"/>
          <w:szCs w:val="24"/>
        </w:rPr>
        <w:t xml:space="preserve">In </w:t>
      </w:r>
      <w:r w:rsidR="004D2546" w:rsidRPr="006A0E95">
        <w:rPr>
          <w:rFonts w:ascii="Arial" w:hAnsi="Arial" w:cs="Arial"/>
          <w:sz w:val="24"/>
          <w:szCs w:val="24"/>
        </w:rPr>
        <w:t>terms of</w:t>
      </w:r>
      <w:r w:rsidR="005D579E" w:rsidRPr="006A0E95">
        <w:rPr>
          <w:rFonts w:ascii="Arial" w:hAnsi="Arial" w:cs="Arial"/>
          <w:sz w:val="24"/>
          <w:szCs w:val="24"/>
        </w:rPr>
        <w:t xml:space="preserve"> st</w:t>
      </w:r>
      <w:r w:rsidR="00824923" w:rsidRPr="006A0E95">
        <w:rPr>
          <w:rFonts w:ascii="Arial" w:hAnsi="Arial" w:cs="Arial"/>
          <w:sz w:val="24"/>
          <w:szCs w:val="24"/>
        </w:rPr>
        <w:t>rategic management, t</w:t>
      </w:r>
      <w:r w:rsidR="00797FA8" w:rsidRPr="006A0E95">
        <w:rPr>
          <w:rFonts w:ascii="Arial" w:hAnsi="Arial" w:cs="Arial"/>
          <w:sz w:val="24"/>
          <w:szCs w:val="24"/>
        </w:rPr>
        <w:t xml:space="preserve">he analysis </w:t>
      </w:r>
      <w:r w:rsidR="00110B5D" w:rsidRPr="006A0E95">
        <w:rPr>
          <w:rFonts w:ascii="Arial" w:hAnsi="Arial" w:cs="Arial"/>
          <w:sz w:val="24"/>
          <w:szCs w:val="24"/>
        </w:rPr>
        <w:t xml:space="preserve">of </w:t>
      </w:r>
      <w:r w:rsidR="0017304D" w:rsidRPr="006A0E95">
        <w:rPr>
          <w:rFonts w:ascii="Arial" w:hAnsi="Arial" w:cs="Arial"/>
          <w:sz w:val="24"/>
          <w:szCs w:val="24"/>
        </w:rPr>
        <w:t xml:space="preserve">the </w:t>
      </w:r>
      <w:r w:rsidR="00110B5D" w:rsidRPr="006A0E95">
        <w:rPr>
          <w:rFonts w:ascii="Arial" w:hAnsi="Arial" w:cs="Arial"/>
          <w:sz w:val="24"/>
          <w:szCs w:val="24"/>
        </w:rPr>
        <w:t xml:space="preserve">environment is so very important </w:t>
      </w:r>
      <w:r w:rsidR="004C0993" w:rsidRPr="006A0E95">
        <w:rPr>
          <w:rFonts w:ascii="Arial" w:hAnsi="Arial" w:cs="Arial"/>
          <w:sz w:val="24"/>
          <w:szCs w:val="24"/>
        </w:rPr>
        <w:t xml:space="preserve">because </w:t>
      </w:r>
      <w:r w:rsidR="003365FC" w:rsidRPr="006A0E95">
        <w:rPr>
          <w:rFonts w:ascii="Arial" w:hAnsi="Arial" w:cs="Arial"/>
          <w:sz w:val="24"/>
          <w:szCs w:val="24"/>
        </w:rPr>
        <w:t>it create</w:t>
      </w:r>
      <w:r w:rsidR="0017304D" w:rsidRPr="006A0E95">
        <w:rPr>
          <w:rFonts w:ascii="Arial" w:hAnsi="Arial" w:cs="Arial"/>
          <w:sz w:val="24"/>
          <w:szCs w:val="24"/>
        </w:rPr>
        <w:t>s</w:t>
      </w:r>
      <w:r w:rsidR="003365FC" w:rsidRPr="006A0E95">
        <w:rPr>
          <w:rFonts w:ascii="Arial" w:hAnsi="Arial" w:cs="Arial"/>
          <w:sz w:val="24"/>
          <w:szCs w:val="24"/>
        </w:rPr>
        <w:t xml:space="preserve"> </w:t>
      </w:r>
      <w:r w:rsidR="009D1B23" w:rsidRPr="006A0E95">
        <w:rPr>
          <w:rFonts w:ascii="Arial" w:hAnsi="Arial" w:cs="Arial"/>
          <w:sz w:val="24"/>
          <w:szCs w:val="24"/>
        </w:rPr>
        <w:t xml:space="preserve">the awareness of competitor, </w:t>
      </w:r>
      <w:r w:rsidR="00C249A0" w:rsidRPr="006A0E95">
        <w:rPr>
          <w:rFonts w:ascii="Arial" w:hAnsi="Arial" w:cs="Arial"/>
          <w:sz w:val="24"/>
          <w:szCs w:val="24"/>
        </w:rPr>
        <w:t>allude</w:t>
      </w:r>
      <w:r w:rsidR="006E575F" w:rsidRPr="006A0E95">
        <w:rPr>
          <w:rFonts w:ascii="Arial" w:hAnsi="Arial" w:cs="Arial"/>
          <w:sz w:val="24"/>
          <w:szCs w:val="24"/>
        </w:rPr>
        <w:t>s</w:t>
      </w:r>
      <w:r w:rsidR="00E2535E" w:rsidRPr="006A0E95">
        <w:rPr>
          <w:rFonts w:ascii="Arial" w:hAnsi="Arial" w:cs="Arial"/>
          <w:sz w:val="24"/>
          <w:szCs w:val="24"/>
        </w:rPr>
        <w:t xml:space="preserve"> </w:t>
      </w:r>
      <w:r w:rsidR="006E575F" w:rsidRPr="006A0E95">
        <w:rPr>
          <w:rFonts w:ascii="Arial" w:hAnsi="Arial" w:cs="Arial"/>
          <w:sz w:val="24"/>
          <w:szCs w:val="24"/>
        </w:rPr>
        <w:t xml:space="preserve">to </w:t>
      </w:r>
      <w:r w:rsidR="00E2535E" w:rsidRPr="006A0E95">
        <w:rPr>
          <w:rFonts w:ascii="Arial" w:hAnsi="Arial" w:cs="Arial"/>
          <w:sz w:val="24"/>
          <w:szCs w:val="24"/>
        </w:rPr>
        <w:t xml:space="preserve">the opportunity, </w:t>
      </w:r>
      <w:r w:rsidR="00C672CC" w:rsidRPr="006A0E95">
        <w:rPr>
          <w:rFonts w:ascii="Arial" w:hAnsi="Arial" w:cs="Arial"/>
          <w:sz w:val="24"/>
          <w:szCs w:val="24"/>
        </w:rPr>
        <w:t>prescribe</w:t>
      </w:r>
      <w:r w:rsidR="006E575F" w:rsidRPr="006A0E95">
        <w:rPr>
          <w:rFonts w:ascii="Arial" w:hAnsi="Arial" w:cs="Arial"/>
          <w:sz w:val="24"/>
          <w:szCs w:val="24"/>
        </w:rPr>
        <w:t>s</w:t>
      </w:r>
      <w:r w:rsidR="00C672CC" w:rsidRPr="006A0E95">
        <w:rPr>
          <w:rFonts w:ascii="Arial" w:hAnsi="Arial" w:cs="Arial"/>
          <w:sz w:val="24"/>
          <w:szCs w:val="24"/>
        </w:rPr>
        <w:t xml:space="preserve"> substantial threats and so</w:t>
      </w:r>
      <w:r w:rsidR="00F1427A" w:rsidRPr="006A0E95">
        <w:rPr>
          <w:rFonts w:ascii="Arial" w:hAnsi="Arial" w:cs="Arial"/>
          <w:sz w:val="24"/>
          <w:szCs w:val="24"/>
        </w:rPr>
        <w:t xml:space="preserve"> on. </w:t>
      </w:r>
    </w:p>
    <w:p w14:paraId="4F18ACDC" w14:textId="1B168880" w:rsidR="00471EC6" w:rsidRPr="006A0E95" w:rsidRDefault="00544E85" w:rsidP="006964A2">
      <w:pPr>
        <w:rPr>
          <w:rFonts w:ascii="Arial" w:hAnsi="Arial" w:cs="Arial"/>
          <w:sz w:val="24"/>
          <w:szCs w:val="24"/>
        </w:rPr>
      </w:pPr>
      <w:r w:rsidRPr="006A0E95">
        <w:rPr>
          <w:rFonts w:ascii="Arial" w:hAnsi="Arial" w:cs="Arial"/>
          <w:sz w:val="24"/>
          <w:szCs w:val="24"/>
        </w:rPr>
        <w:t>To ide</w:t>
      </w:r>
      <w:r w:rsidR="009A061D" w:rsidRPr="006A0E95">
        <w:rPr>
          <w:rFonts w:ascii="Arial" w:hAnsi="Arial" w:cs="Arial"/>
          <w:sz w:val="24"/>
          <w:szCs w:val="24"/>
        </w:rPr>
        <w:t xml:space="preserve">ntify the wider view of </w:t>
      </w:r>
      <w:r w:rsidR="00F34EF7" w:rsidRPr="006A0E95">
        <w:rPr>
          <w:rFonts w:ascii="Arial" w:hAnsi="Arial" w:cs="Arial"/>
          <w:sz w:val="24"/>
          <w:szCs w:val="24"/>
        </w:rPr>
        <w:t xml:space="preserve">Groupon’s </w:t>
      </w:r>
      <w:r w:rsidR="001057C7" w:rsidRPr="006A0E95">
        <w:rPr>
          <w:rFonts w:ascii="Arial" w:hAnsi="Arial" w:cs="Arial"/>
          <w:sz w:val="24"/>
          <w:szCs w:val="24"/>
        </w:rPr>
        <w:t>environmental</w:t>
      </w:r>
      <w:r w:rsidR="00744D62" w:rsidRPr="006A0E95">
        <w:rPr>
          <w:rFonts w:ascii="Arial" w:hAnsi="Arial" w:cs="Arial"/>
          <w:sz w:val="24"/>
          <w:szCs w:val="24"/>
        </w:rPr>
        <w:t xml:space="preserve"> </w:t>
      </w:r>
      <w:r w:rsidR="00572D24" w:rsidRPr="006A0E95">
        <w:rPr>
          <w:rFonts w:ascii="Arial" w:hAnsi="Arial" w:cs="Arial"/>
          <w:sz w:val="24"/>
          <w:szCs w:val="24"/>
        </w:rPr>
        <w:t>outline</w:t>
      </w:r>
      <w:r w:rsidR="00423C48" w:rsidRPr="006A0E95">
        <w:rPr>
          <w:rFonts w:ascii="Arial" w:hAnsi="Arial" w:cs="Arial"/>
          <w:sz w:val="24"/>
          <w:szCs w:val="24"/>
        </w:rPr>
        <w:t>,</w:t>
      </w:r>
      <w:r w:rsidR="002A63A0" w:rsidRPr="006A0E95">
        <w:rPr>
          <w:rFonts w:ascii="Arial" w:hAnsi="Arial" w:cs="Arial"/>
          <w:sz w:val="24"/>
          <w:szCs w:val="24"/>
        </w:rPr>
        <w:t xml:space="preserve"> </w:t>
      </w:r>
      <w:r w:rsidR="00562C22" w:rsidRPr="006A0E95">
        <w:rPr>
          <w:rFonts w:ascii="Arial" w:hAnsi="Arial" w:cs="Arial"/>
          <w:sz w:val="24"/>
          <w:szCs w:val="24"/>
        </w:rPr>
        <w:t>the</w:t>
      </w:r>
      <w:r w:rsidR="00964EE6" w:rsidRPr="006A0E95">
        <w:rPr>
          <w:rFonts w:ascii="Arial" w:hAnsi="Arial" w:cs="Arial"/>
          <w:sz w:val="24"/>
          <w:szCs w:val="24"/>
        </w:rPr>
        <w:t xml:space="preserve"> </w:t>
      </w:r>
      <w:r w:rsidR="00423C48" w:rsidRPr="006A0E95">
        <w:rPr>
          <w:rFonts w:ascii="Arial" w:hAnsi="Arial" w:cs="Arial"/>
          <w:sz w:val="24"/>
          <w:szCs w:val="24"/>
        </w:rPr>
        <w:t xml:space="preserve">following </w:t>
      </w:r>
      <w:r w:rsidR="009B178F" w:rsidRPr="006A0E95">
        <w:rPr>
          <w:rFonts w:ascii="Arial" w:hAnsi="Arial" w:cs="Arial"/>
          <w:sz w:val="24"/>
          <w:szCs w:val="24"/>
        </w:rPr>
        <w:t xml:space="preserve">discussion will </w:t>
      </w:r>
      <w:r w:rsidR="009A59B5" w:rsidRPr="006A0E95">
        <w:rPr>
          <w:rFonts w:ascii="Arial" w:hAnsi="Arial" w:cs="Arial"/>
          <w:sz w:val="24"/>
          <w:szCs w:val="24"/>
        </w:rPr>
        <w:t xml:space="preserve">be </w:t>
      </w:r>
      <w:r w:rsidR="009470F9" w:rsidRPr="006A0E95">
        <w:rPr>
          <w:rFonts w:ascii="Arial" w:hAnsi="Arial" w:cs="Arial"/>
          <w:sz w:val="24"/>
          <w:szCs w:val="24"/>
        </w:rPr>
        <w:t>PESTEL,</w:t>
      </w:r>
      <w:r w:rsidR="00FE0C75" w:rsidRPr="006A0E95">
        <w:rPr>
          <w:rFonts w:ascii="Arial" w:hAnsi="Arial" w:cs="Arial"/>
          <w:sz w:val="24"/>
          <w:szCs w:val="24"/>
        </w:rPr>
        <w:t xml:space="preserve"> Porters five </w:t>
      </w:r>
      <w:r w:rsidR="00F40F19" w:rsidRPr="006A0E95">
        <w:rPr>
          <w:rFonts w:ascii="Arial" w:hAnsi="Arial" w:cs="Arial"/>
          <w:sz w:val="24"/>
          <w:szCs w:val="24"/>
        </w:rPr>
        <w:t>force,</w:t>
      </w:r>
      <w:r w:rsidR="009470F9" w:rsidRPr="006A0E95">
        <w:rPr>
          <w:rFonts w:ascii="Arial" w:hAnsi="Arial" w:cs="Arial"/>
          <w:sz w:val="24"/>
          <w:szCs w:val="24"/>
        </w:rPr>
        <w:t xml:space="preserve"> SWOT</w:t>
      </w:r>
      <w:r w:rsidR="00FE0C75" w:rsidRPr="006A0E95">
        <w:rPr>
          <w:rFonts w:ascii="Arial" w:hAnsi="Arial" w:cs="Arial"/>
          <w:sz w:val="24"/>
          <w:szCs w:val="24"/>
        </w:rPr>
        <w:t xml:space="preserve"> and </w:t>
      </w:r>
      <w:r w:rsidR="003C7C09" w:rsidRPr="006A0E95">
        <w:rPr>
          <w:rFonts w:ascii="Arial" w:hAnsi="Arial" w:cs="Arial"/>
          <w:sz w:val="24"/>
          <w:szCs w:val="24"/>
        </w:rPr>
        <w:t>VIRO analysis.</w:t>
      </w:r>
    </w:p>
    <w:p w14:paraId="397CC60D" w14:textId="02C6A8E2" w:rsidR="003C7C09" w:rsidRPr="006A0E95" w:rsidRDefault="003C7C09" w:rsidP="006964A2">
      <w:pPr>
        <w:rPr>
          <w:rFonts w:ascii="Arial" w:hAnsi="Arial" w:cs="Arial"/>
          <w:sz w:val="24"/>
          <w:szCs w:val="24"/>
        </w:rPr>
      </w:pPr>
    </w:p>
    <w:p w14:paraId="1A499682" w14:textId="4A7F507F" w:rsidR="003C7C09" w:rsidRPr="006A0E95" w:rsidRDefault="003C7C09" w:rsidP="006964A2">
      <w:pPr>
        <w:rPr>
          <w:rFonts w:ascii="Arial" w:hAnsi="Arial" w:cs="Arial"/>
          <w:sz w:val="24"/>
          <w:szCs w:val="24"/>
        </w:rPr>
      </w:pPr>
    </w:p>
    <w:p w14:paraId="113FE23E" w14:textId="77777777" w:rsidR="00F40F19" w:rsidRPr="006A0E95" w:rsidRDefault="00F40F19" w:rsidP="006964A2">
      <w:pPr>
        <w:rPr>
          <w:rFonts w:ascii="Arial" w:hAnsi="Arial" w:cs="Arial"/>
          <w:sz w:val="24"/>
          <w:szCs w:val="24"/>
        </w:rPr>
      </w:pPr>
    </w:p>
    <w:p w14:paraId="6CF68619" w14:textId="77777777" w:rsidR="00471EC6" w:rsidRPr="006A0E95" w:rsidRDefault="00471EC6" w:rsidP="006964A2">
      <w:pPr>
        <w:rPr>
          <w:rFonts w:ascii="Arial" w:hAnsi="Arial" w:cs="Arial"/>
          <w:sz w:val="24"/>
          <w:szCs w:val="24"/>
        </w:rPr>
      </w:pPr>
    </w:p>
    <w:p w14:paraId="7CB1AF58" w14:textId="3755F90A" w:rsidR="006613EB" w:rsidRPr="006A0E95" w:rsidRDefault="00A23848" w:rsidP="00F40F19">
      <w:pPr>
        <w:pStyle w:val="ListParagraph"/>
        <w:numPr>
          <w:ilvl w:val="1"/>
          <w:numId w:val="32"/>
        </w:numPr>
        <w:rPr>
          <w:rFonts w:ascii="Arial" w:hAnsi="Arial" w:cs="Arial"/>
          <w:b/>
          <w:bCs/>
          <w:sz w:val="24"/>
          <w:szCs w:val="24"/>
          <w:u w:val="single"/>
        </w:rPr>
      </w:pPr>
      <w:r w:rsidRPr="006A0E95">
        <w:rPr>
          <w:rFonts w:ascii="Arial" w:hAnsi="Arial" w:cs="Arial"/>
          <w:b/>
          <w:bCs/>
          <w:sz w:val="24"/>
          <w:szCs w:val="24"/>
          <w:u w:val="single"/>
        </w:rPr>
        <w:lastRenderedPageBreak/>
        <w:t xml:space="preserve"> </w:t>
      </w:r>
      <w:r w:rsidR="00CF3F78" w:rsidRPr="006A0E95">
        <w:rPr>
          <w:rFonts w:ascii="Arial" w:hAnsi="Arial" w:cs="Arial"/>
          <w:b/>
          <w:bCs/>
          <w:sz w:val="24"/>
          <w:szCs w:val="24"/>
          <w:u w:val="single"/>
        </w:rPr>
        <w:t>P</w:t>
      </w:r>
      <w:r w:rsidR="006A2FF2" w:rsidRPr="006A0E95">
        <w:rPr>
          <w:rFonts w:ascii="Arial" w:hAnsi="Arial" w:cs="Arial"/>
          <w:b/>
          <w:bCs/>
          <w:sz w:val="24"/>
          <w:szCs w:val="24"/>
          <w:u w:val="single"/>
        </w:rPr>
        <w:t>ESTE</w:t>
      </w:r>
      <w:r w:rsidR="00497C43" w:rsidRPr="006A0E95">
        <w:rPr>
          <w:rFonts w:ascii="Arial" w:hAnsi="Arial" w:cs="Arial"/>
          <w:b/>
          <w:bCs/>
          <w:sz w:val="24"/>
          <w:szCs w:val="24"/>
          <w:u w:val="single"/>
        </w:rPr>
        <w:t>L</w:t>
      </w:r>
      <w:r w:rsidR="00CF3F78" w:rsidRPr="006A0E95">
        <w:rPr>
          <w:rFonts w:ascii="Arial" w:hAnsi="Arial" w:cs="Arial"/>
          <w:b/>
          <w:bCs/>
          <w:sz w:val="24"/>
          <w:szCs w:val="24"/>
          <w:u w:val="single"/>
        </w:rPr>
        <w:t xml:space="preserve"> </w:t>
      </w:r>
      <w:r w:rsidR="006A2FF2" w:rsidRPr="006A0E95">
        <w:rPr>
          <w:rFonts w:ascii="Arial" w:hAnsi="Arial" w:cs="Arial"/>
          <w:b/>
          <w:bCs/>
          <w:sz w:val="24"/>
          <w:szCs w:val="24"/>
          <w:u w:val="single"/>
        </w:rPr>
        <w:t>analysis</w:t>
      </w:r>
    </w:p>
    <w:p w14:paraId="7B308995" w14:textId="6FADDA91" w:rsidR="00973E18" w:rsidRPr="006A0E95" w:rsidRDefault="00783023" w:rsidP="006613EB">
      <w:pPr>
        <w:rPr>
          <w:rFonts w:ascii="Arial" w:hAnsi="Arial" w:cs="Arial"/>
          <w:sz w:val="24"/>
          <w:szCs w:val="24"/>
        </w:rPr>
      </w:pPr>
      <w:r w:rsidRPr="006A0E95">
        <w:rPr>
          <w:rFonts w:ascii="Arial" w:hAnsi="Arial" w:cs="Arial"/>
          <w:sz w:val="24"/>
          <w:szCs w:val="24"/>
        </w:rPr>
        <w:t xml:space="preserve">The PESTEL frameworks differentiate six main </w:t>
      </w:r>
      <w:r w:rsidR="00B41505" w:rsidRPr="006A0E95">
        <w:rPr>
          <w:rFonts w:ascii="Arial" w:hAnsi="Arial" w:cs="Arial"/>
          <w:sz w:val="24"/>
          <w:szCs w:val="24"/>
        </w:rPr>
        <w:t>types of</w:t>
      </w:r>
      <w:r w:rsidRPr="006A0E95">
        <w:rPr>
          <w:rFonts w:ascii="Arial" w:hAnsi="Arial" w:cs="Arial"/>
          <w:sz w:val="24"/>
          <w:szCs w:val="24"/>
        </w:rPr>
        <w:t xml:space="preserve"> macro-environmental influences </w:t>
      </w:r>
      <w:r w:rsidR="00B869CC" w:rsidRPr="006A0E95">
        <w:rPr>
          <w:rFonts w:ascii="Arial" w:hAnsi="Arial" w:cs="Arial"/>
          <w:sz w:val="24"/>
          <w:szCs w:val="24"/>
        </w:rPr>
        <w:t xml:space="preserve">e.g., </w:t>
      </w:r>
      <w:r w:rsidR="00B460D6" w:rsidRPr="006A0E95">
        <w:rPr>
          <w:rFonts w:ascii="Arial" w:hAnsi="Arial" w:cs="Arial"/>
          <w:sz w:val="24"/>
          <w:szCs w:val="24"/>
        </w:rPr>
        <w:t xml:space="preserve">Political, </w:t>
      </w:r>
      <w:r w:rsidR="00F94C4B" w:rsidRPr="006A0E95">
        <w:rPr>
          <w:rFonts w:ascii="Arial" w:hAnsi="Arial" w:cs="Arial"/>
          <w:sz w:val="24"/>
          <w:szCs w:val="24"/>
        </w:rPr>
        <w:t>Economic,</w:t>
      </w:r>
      <w:r w:rsidR="00771898" w:rsidRPr="006A0E95">
        <w:rPr>
          <w:rFonts w:ascii="Arial" w:hAnsi="Arial" w:cs="Arial"/>
          <w:sz w:val="24"/>
          <w:szCs w:val="24"/>
        </w:rPr>
        <w:t xml:space="preserve"> </w:t>
      </w:r>
      <w:r w:rsidR="00AD577A" w:rsidRPr="006A0E95">
        <w:rPr>
          <w:rFonts w:ascii="Arial" w:hAnsi="Arial" w:cs="Arial"/>
          <w:sz w:val="24"/>
          <w:szCs w:val="24"/>
        </w:rPr>
        <w:t>S</w:t>
      </w:r>
      <w:r w:rsidR="00771898" w:rsidRPr="006A0E95">
        <w:rPr>
          <w:rFonts w:ascii="Arial" w:hAnsi="Arial" w:cs="Arial"/>
          <w:sz w:val="24"/>
          <w:szCs w:val="24"/>
        </w:rPr>
        <w:t>ocial</w:t>
      </w:r>
      <w:r w:rsidR="00E2058C" w:rsidRPr="006A0E95">
        <w:rPr>
          <w:rFonts w:ascii="Arial" w:hAnsi="Arial" w:cs="Arial"/>
          <w:sz w:val="24"/>
          <w:szCs w:val="24"/>
        </w:rPr>
        <w:t xml:space="preserve">, </w:t>
      </w:r>
      <w:r w:rsidR="004039D3" w:rsidRPr="006A0E95">
        <w:rPr>
          <w:rFonts w:ascii="Arial" w:hAnsi="Arial" w:cs="Arial"/>
          <w:sz w:val="24"/>
          <w:szCs w:val="24"/>
        </w:rPr>
        <w:t>Technological</w:t>
      </w:r>
      <w:r w:rsidR="00CF07AF" w:rsidRPr="006A0E95">
        <w:rPr>
          <w:rFonts w:ascii="Arial" w:hAnsi="Arial" w:cs="Arial"/>
          <w:sz w:val="24"/>
          <w:szCs w:val="24"/>
        </w:rPr>
        <w:t xml:space="preserve">, </w:t>
      </w:r>
      <w:r w:rsidR="009B39F0" w:rsidRPr="006A0E95">
        <w:rPr>
          <w:rFonts w:ascii="Arial" w:hAnsi="Arial" w:cs="Arial"/>
          <w:sz w:val="24"/>
          <w:szCs w:val="24"/>
        </w:rPr>
        <w:t>Environmental and L</w:t>
      </w:r>
      <w:r w:rsidR="00CA381F" w:rsidRPr="006A0E95">
        <w:rPr>
          <w:rFonts w:ascii="Arial" w:hAnsi="Arial" w:cs="Arial"/>
          <w:sz w:val="24"/>
          <w:szCs w:val="24"/>
        </w:rPr>
        <w:t>egal</w:t>
      </w:r>
      <w:r w:rsidR="00FA1EA9" w:rsidRPr="006A0E95">
        <w:rPr>
          <w:rFonts w:ascii="Arial" w:hAnsi="Arial" w:cs="Arial"/>
          <w:sz w:val="24"/>
          <w:szCs w:val="24"/>
        </w:rPr>
        <w:t xml:space="preserve"> </w:t>
      </w:r>
      <w:r w:rsidR="00FA1EA9" w:rsidRPr="006A0E95">
        <w:rPr>
          <w:rFonts w:ascii="Arial" w:hAnsi="Arial" w:cs="Arial"/>
          <w:color w:val="000000"/>
          <w:sz w:val="24"/>
          <w:szCs w:val="24"/>
          <w:shd w:val="clear" w:color="auto" w:fill="FFFFFF"/>
        </w:rPr>
        <w:t>(Johnson, 2020)</w:t>
      </w:r>
      <w:r w:rsidR="00CA381F" w:rsidRPr="006A0E95">
        <w:rPr>
          <w:rFonts w:ascii="Arial" w:hAnsi="Arial" w:cs="Arial"/>
          <w:sz w:val="24"/>
          <w:szCs w:val="24"/>
        </w:rPr>
        <w:t>.</w:t>
      </w:r>
      <w:r w:rsidR="00F94C4B" w:rsidRPr="006A0E95">
        <w:rPr>
          <w:rFonts w:ascii="Arial" w:hAnsi="Arial" w:cs="Arial"/>
          <w:sz w:val="24"/>
          <w:szCs w:val="24"/>
        </w:rPr>
        <w:t xml:space="preserve"> </w:t>
      </w:r>
    </w:p>
    <w:p w14:paraId="2D3C0508" w14:textId="118DA511" w:rsidR="00B01BD9" w:rsidRPr="006A0E95" w:rsidRDefault="002D6EBB" w:rsidP="006613EB">
      <w:pPr>
        <w:rPr>
          <w:rFonts w:ascii="Arial" w:hAnsi="Arial" w:cs="Arial"/>
          <w:sz w:val="24"/>
          <w:szCs w:val="24"/>
        </w:rPr>
      </w:pPr>
      <w:r w:rsidRPr="006A0E95">
        <w:rPr>
          <w:rFonts w:ascii="Arial" w:hAnsi="Arial" w:cs="Arial"/>
          <w:sz w:val="24"/>
          <w:szCs w:val="24"/>
        </w:rPr>
        <w:t xml:space="preserve">Groupon Inc.’s </w:t>
      </w:r>
      <w:r w:rsidR="00387169" w:rsidRPr="006A0E95">
        <w:rPr>
          <w:rFonts w:ascii="Arial" w:hAnsi="Arial" w:cs="Arial"/>
          <w:sz w:val="24"/>
          <w:szCs w:val="24"/>
        </w:rPr>
        <w:t xml:space="preserve">long term </w:t>
      </w:r>
      <w:r w:rsidR="002F319F" w:rsidRPr="006A0E95">
        <w:rPr>
          <w:rFonts w:ascii="Arial" w:hAnsi="Arial" w:cs="Arial"/>
          <w:sz w:val="24"/>
          <w:szCs w:val="24"/>
        </w:rPr>
        <w:t>profitability</w:t>
      </w:r>
      <w:r w:rsidR="004C7F5F" w:rsidRPr="006A0E95">
        <w:rPr>
          <w:rFonts w:ascii="Arial" w:hAnsi="Arial" w:cs="Arial"/>
          <w:sz w:val="24"/>
          <w:szCs w:val="24"/>
        </w:rPr>
        <w:t xml:space="preserve"> </w:t>
      </w:r>
      <w:r w:rsidR="00A12AE7" w:rsidRPr="006A0E95">
        <w:rPr>
          <w:rFonts w:ascii="Arial" w:hAnsi="Arial" w:cs="Arial"/>
          <w:sz w:val="24"/>
          <w:szCs w:val="24"/>
        </w:rPr>
        <w:t>has</w:t>
      </w:r>
      <w:r w:rsidR="00FC4078" w:rsidRPr="006A0E95">
        <w:rPr>
          <w:rFonts w:ascii="Arial" w:hAnsi="Arial" w:cs="Arial"/>
          <w:sz w:val="24"/>
          <w:szCs w:val="24"/>
        </w:rPr>
        <w:t xml:space="preserve"> a significant </w:t>
      </w:r>
      <w:r w:rsidR="00214FCB" w:rsidRPr="006A0E95">
        <w:rPr>
          <w:rFonts w:ascii="Arial" w:hAnsi="Arial" w:cs="Arial"/>
          <w:sz w:val="24"/>
          <w:szCs w:val="24"/>
        </w:rPr>
        <w:t xml:space="preserve">impact </w:t>
      </w:r>
      <w:r w:rsidR="009F5B00" w:rsidRPr="006A0E95">
        <w:rPr>
          <w:rFonts w:ascii="Arial" w:hAnsi="Arial" w:cs="Arial"/>
          <w:sz w:val="24"/>
          <w:szCs w:val="24"/>
        </w:rPr>
        <w:t xml:space="preserve">from the </w:t>
      </w:r>
      <w:r w:rsidR="004B4DF7" w:rsidRPr="006A0E95">
        <w:rPr>
          <w:rFonts w:ascii="Arial" w:hAnsi="Arial" w:cs="Arial"/>
          <w:sz w:val="24"/>
          <w:szCs w:val="24"/>
        </w:rPr>
        <w:t xml:space="preserve">many </w:t>
      </w:r>
      <w:r w:rsidR="009F5B00" w:rsidRPr="006A0E95">
        <w:rPr>
          <w:rFonts w:ascii="Arial" w:hAnsi="Arial" w:cs="Arial"/>
          <w:sz w:val="24"/>
          <w:szCs w:val="24"/>
        </w:rPr>
        <w:t xml:space="preserve">political factors </w:t>
      </w:r>
      <w:r w:rsidR="00D15119" w:rsidRPr="006A0E95">
        <w:rPr>
          <w:rFonts w:ascii="Arial" w:hAnsi="Arial" w:cs="Arial"/>
          <w:sz w:val="24"/>
          <w:szCs w:val="24"/>
        </w:rPr>
        <w:t>in different countries</w:t>
      </w:r>
      <w:r w:rsidR="003F0FF6" w:rsidRPr="006A0E95">
        <w:rPr>
          <w:rFonts w:ascii="Arial" w:hAnsi="Arial" w:cs="Arial"/>
          <w:sz w:val="24"/>
          <w:szCs w:val="24"/>
        </w:rPr>
        <w:t xml:space="preserve"> </w:t>
      </w:r>
      <w:r w:rsidR="00A12AE7" w:rsidRPr="006A0E95">
        <w:rPr>
          <w:rFonts w:ascii="Arial" w:hAnsi="Arial" w:cs="Arial"/>
          <w:sz w:val="24"/>
          <w:szCs w:val="24"/>
        </w:rPr>
        <w:t>e.g.,</w:t>
      </w:r>
      <w:r w:rsidR="003F0FF6" w:rsidRPr="006A0E95">
        <w:rPr>
          <w:rFonts w:ascii="Arial" w:hAnsi="Arial" w:cs="Arial"/>
          <w:sz w:val="24"/>
          <w:szCs w:val="24"/>
        </w:rPr>
        <w:t xml:space="preserve"> </w:t>
      </w:r>
      <w:r w:rsidR="00A12AE7" w:rsidRPr="006A0E95">
        <w:rPr>
          <w:rFonts w:ascii="Arial" w:hAnsi="Arial" w:cs="Arial"/>
          <w:sz w:val="24"/>
          <w:szCs w:val="24"/>
        </w:rPr>
        <w:t>trade regulation tari</w:t>
      </w:r>
      <w:r w:rsidR="00A10C92" w:rsidRPr="006A0E95">
        <w:rPr>
          <w:rFonts w:ascii="Arial" w:hAnsi="Arial" w:cs="Arial"/>
          <w:sz w:val="24"/>
          <w:szCs w:val="24"/>
        </w:rPr>
        <w:t>ffs to-commerce</w:t>
      </w:r>
      <w:r w:rsidR="00402B46" w:rsidRPr="006A0E95">
        <w:rPr>
          <w:rFonts w:ascii="Arial" w:hAnsi="Arial" w:cs="Arial"/>
          <w:sz w:val="24"/>
          <w:szCs w:val="24"/>
        </w:rPr>
        <w:t xml:space="preserve">. Also, there will be short term effect </w:t>
      </w:r>
      <w:r w:rsidR="00AF1386" w:rsidRPr="006A0E95">
        <w:rPr>
          <w:rFonts w:ascii="Arial" w:hAnsi="Arial" w:cs="Arial"/>
          <w:sz w:val="24"/>
          <w:szCs w:val="24"/>
        </w:rPr>
        <w:t xml:space="preserve">such as </w:t>
      </w:r>
      <w:r w:rsidR="00354536" w:rsidRPr="006A0E95">
        <w:rPr>
          <w:rFonts w:ascii="Arial" w:hAnsi="Arial" w:cs="Arial"/>
          <w:sz w:val="24"/>
          <w:szCs w:val="24"/>
        </w:rPr>
        <w:t xml:space="preserve">for the </w:t>
      </w:r>
      <w:r w:rsidR="002F57A3" w:rsidRPr="006A0E95">
        <w:rPr>
          <w:rFonts w:ascii="Arial" w:hAnsi="Arial" w:cs="Arial"/>
          <w:sz w:val="24"/>
          <w:szCs w:val="24"/>
        </w:rPr>
        <w:t xml:space="preserve">pandemic </w:t>
      </w:r>
      <w:r w:rsidR="009425AD" w:rsidRPr="006A0E95">
        <w:rPr>
          <w:rFonts w:ascii="Arial" w:hAnsi="Arial" w:cs="Arial"/>
          <w:sz w:val="24"/>
          <w:szCs w:val="24"/>
        </w:rPr>
        <w:t xml:space="preserve">UK </w:t>
      </w:r>
      <w:r w:rsidR="00F867E0" w:rsidRPr="006A0E95">
        <w:rPr>
          <w:rFonts w:ascii="Arial" w:hAnsi="Arial" w:cs="Arial"/>
          <w:sz w:val="24"/>
          <w:szCs w:val="24"/>
        </w:rPr>
        <w:t>Government has short</w:t>
      </w:r>
      <w:r w:rsidR="00BF4016" w:rsidRPr="006A0E95">
        <w:rPr>
          <w:rFonts w:ascii="Arial" w:hAnsi="Arial" w:cs="Arial"/>
          <w:sz w:val="24"/>
          <w:szCs w:val="24"/>
        </w:rPr>
        <w:t xml:space="preserve">-term intervention tax return </w:t>
      </w:r>
      <w:r w:rsidR="005F5BF1" w:rsidRPr="006A0E95">
        <w:rPr>
          <w:rFonts w:ascii="Arial" w:hAnsi="Arial" w:cs="Arial"/>
          <w:sz w:val="24"/>
          <w:szCs w:val="24"/>
        </w:rPr>
        <w:t xml:space="preserve">and Vat </w:t>
      </w:r>
      <w:r w:rsidR="00AC0AA5" w:rsidRPr="006A0E95">
        <w:rPr>
          <w:rFonts w:ascii="Arial" w:hAnsi="Arial" w:cs="Arial"/>
          <w:sz w:val="24"/>
          <w:szCs w:val="24"/>
        </w:rPr>
        <w:t>deferred</w:t>
      </w:r>
      <w:r w:rsidR="005A1C8C" w:rsidRPr="006A0E95">
        <w:rPr>
          <w:rFonts w:ascii="Arial" w:hAnsi="Arial" w:cs="Arial"/>
          <w:sz w:val="24"/>
          <w:szCs w:val="24"/>
        </w:rPr>
        <w:t>.</w:t>
      </w:r>
      <w:r w:rsidR="00AC0AA5" w:rsidRPr="006A0E95">
        <w:rPr>
          <w:rFonts w:ascii="Arial" w:hAnsi="Arial" w:cs="Arial"/>
          <w:sz w:val="24"/>
          <w:szCs w:val="24"/>
        </w:rPr>
        <w:t xml:space="preserve"> </w:t>
      </w:r>
      <w:r w:rsidR="0040346C" w:rsidRPr="006A0E95">
        <w:rPr>
          <w:rFonts w:ascii="Arial" w:hAnsi="Arial" w:cs="Arial"/>
          <w:sz w:val="24"/>
          <w:szCs w:val="24"/>
        </w:rPr>
        <w:t xml:space="preserve">Also, </w:t>
      </w:r>
      <w:r w:rsidR="00542513" w:rsidRPr="006A0E95">
        <w:rPr>
          <w:rFonts w:ascii="Arial" w:hAnsi="Arial" w:cs="Arial"/>
          <w:sz w:val="24"/>
          <w:szCs w:val="24"/>
        </w:rPr>
        <w:t xml:space="preserve">Brexit has an </w:t>
      </w:r>
      <w:r w:rsidR="009A7CA2" w:rsidRPr="006A0E95">
        <w:rPr>
          <w:rFonts w:ascii="Arial" w:hAnsi="Arial" w:cs="Arial"/>
          <w:sz w:val="24"/>
          <w:szCs w:val="24"/>
        </w:rPr>
        <w:t xml:space="preserve">impact on firms, because there will be different </w:t>
      </w:r>
      <w:r w:rsidR="002D2C83" w:rsidRPr="006A0E95">
        <w:rPr>
          <w:rFonts w:ascii="Arial" w:hAnsi="Arial" w:cs="Arial"/>
          <w:sz w:val="24"/>
          <w:szCs w:val="24"/>
        </w:rPr>
        <w:t xml:space="preserve">strategies in </w:t>
      </w:r>
      <w:r w:rsidR="00EA7A46" w:rsidRPr="006A0E95">
        <w:rPr>
          <w:rFonts w:ascii="Arial" w:hAnsi="Arial" w:cs="Arial"/>
          <w:sz w:val="24"/>
          <w:szCs w:val="24"/>
        </w:rPr>
        <w:t xml:space="preserve">the </w:t>
      </w:r>
      <w:r w:rsidR="002D2C83" w:rsidRPr="006A0E95">
        <w:rPr>
          <w:rFonts w:ascii="Arial" w:hAnsi="Arial" w:cs="Arial"/>
          <w:sz w:val="24"/>
          <w:szCs w:val="24"/>
        </w:rPr>
        <w:t xml:space="preserve">UK and </w:t>
      </w:r>
      <w:r w:rsidR="00E36410" w:rsidRPr="006A0E95">
        <w:rPr>
          <w:rFonts w:ascii="Arial" w:hAnsi="Arial" w:cs="Arial"/>
          <w:sz w:val="24"/>
          <w:szCs w:val="24"/>
        </w:rPr>
        <w:t xml:space="preserve">EU nations. </w:t>
      </w:r>
      <w:r w:rsidR="00B57538" w:rsidRPr="006A0E95">
        <w:rPr>
          <w:rFonts w:ascii="Arial" w:hAnsi="Arial" w:cs="Arial"/>
          <w:sz w:val="24"/>
          <w:szCs w:val="24"/>
        </w:rPr>
        <w:t xml:space="preserve">In terms of </w:t>
      </w:r>
      <w:r w:rsidR="00472AAF" w:rsidRPr="006A0E95">
        <w:rPr>
          <w:rFonts w:ascii="Arial" w:hAnsi="Arial" w:cs="Arial"/>
          <w:sz w:val="24"/>
          <w:szCs w:val="24"/>
        </w:rPr>
        <w:t>economic factors</w:t>
      </w:r>
      <w:r w:rsidR="0039104B" w:rsidRPr="006A0E95">
        <w:rPr>
          <w:rFonts w:ascii="Arial" w:hAnsi="Arial" w:cs="Arial"/>
          <w:sz w:val="24"/>
          <w:szCs w:val="24"/>
        </w:rPr>
        <w:t>,</w:t>
      </w:r>
      <w:r w:rsidR="00472AAF" w:rsidRPr="006A0E95">
        <w:rPr>
          <w:rFonts w:ascii="Arial" w:hAnsi="Arial" w:cs="Arial"/>
          <w:sz w:val="24"/>
          <w:szCs w:val="24"/>
        </w:rPr>
        <w:t xml:space="preserve"> </w:t>
      </w:r>
      <w:r w:rsidR="0039104B" w:rsidRPr="006A0E95">
        <w:rPr>
          <w:rFonts w:ascii="Arial" w:hAnsi="Arial" w:cs="Arial"/>
          <w:sz w:val="24"/>
          <w:szCs w:val="24"/>
        </w:rPr>
        <w:t xml:space="preserve">local currency </w:t>
      </w:r>
      <w:r w:rsidR="00C72207" w:rsidRPr="006A0E95">
        <w:rPr>
          <w:rFonts w:ascii="Arial" w:hAnsi="Arial" w:cs="Arial"/>
          <w:sz w:val="24"/>
          <w:szCs w:val="24"/>
        </w:rPr>
        <w:t xml:space="preserve">and </w:t>
      </w:r>
      <w:r w:rsidR="007C2F2D" w:rsidRPr="006A0E95">
        <w:rPr>
          <w:rFonts w:ascii="Arial" w:hAnsi="Arial" w:cs="Arial"/>
          <w:sz w:val="24"/>
          <w:szCs w:val="24"/>
        </w:rPr>
        <w:t xml:space="preserve">inflation rates </w:t>
      </w:r>
      <w:r w:rsidR="0039104B" w:rsidRPr="006A0E95">
        <w:rPr>
          <w:rFonts w:ascii="Arial" w:hAnsi="Arial" w:cs="Arial"/>
          <w:sz w:val="24"/>
          <w:szCs w:val="24"/>
        </w:rPr>
        <w:t>ha</w:t>
      </w:r>
      <w:r w:rsidR="00EA7A46" w:rsidRPr="006A0E95">
        <w:rPr>
          <w:rFonts w:ascii="Arial" w:hAnsi="Arial" w:cs="Arial"/>
          <w:sz w:val="24"/>
          <w:szCs w:val="24"/>
        </w:rPr>
        <w:t>ve</w:t>
      </w:r>
      <w:r w:rsidR="0039104B" w:rsidRPr="006A0E95">
        <w:rPr>
          <w:rFonts w:ascii="Arial" w:hAnsi="Arial" w:cs="Arial"/>
          <w:sz w:val="24"/>
          <w:szCs w:val="24"/>
        </w:rPr>
        <w:t xml:space="preserve"> a</w:t>
      </w:r>
      <w:r w:rsidR="003B6CE1" w:rsidRPr="006A0E95">
        <w:rPr>
          <w:rFonts w:ascii="Arial" w:hAnsi="Arial" w:cs="Arial"/>
          <w:sz w:val="24"/>
          <w:szCs w:val="24"/>
        </w:rPr>
        <w:t>n impact on business</w:t>
      </w:r>
      <w:r w:rsidR="007C2F2D" w:rsidRPr="006A0E95">
        <w:rPr>
          <w:rFonts w:ascii="Arial" w:hAnsi="Arial" w:cs="Arial"/>
          <w:sz w:val="24"/>
          <w:szCs w:val="24"/>
        </w:rPr>
        <w:t xml:space="preserve">, </w:t>
      </w:r>
      <w:r w:rsidR="00F765F4" w:rsidRPr="006A0E95">
        <w:rPr>
          <w:rFonts w:ascii="Arial" w:hAnsi="Arial" w:cs="Arial"/>
          <w:sz w:val="24"/>
          <w:szCs w:val="24"/>
        </w:rPr>
        <w:t xml:space="preserve">also </w:t>
      </w:r>
      <w:r w:rsidR="00EA7A46" w:rsidRPr="006A0E95">
        <w:rPr>
          <w:rFonts w:ascii="Arial" w:hAnsi="Arial" w:cs="Arial"/>
          <w:sz w:val="24"/>
          <w:szCs w:val="24"/>
        </w:rPr>
        <w:t xml:space="preserve">the </w:t>
      </w:r>
      <w:r w:rsidR="00A1408D" w:rsidRPr="006A0E95">
        <w:rPr>
          <w:rFonts w:ascii="Arial" w:hAnsi="Arial" w:cs="Arial"/>
          <w:sz w:val="24"/>
          <w:szCs w:val="24"/>
        </w:rPr>
        <w:t>financial</w:t>
      </w:r>
      <w:r w:rsidR="00C6358E" w:rsidRPr="006A0E95">
        <w:rPr>
          <w:rFonts w:ascii="Arial" w:hAnsi="Arial" w:cs="Arial"/>
          <w:sz w:val="24"/>
          <w:szCs w:val="24"/>
        </w:rPr>
        <w:t xml:space="preserve"> </w:t>
      </w:r>
      <w:r w:rsidR="00A1408D" w:rsidRPr="006A0E95">
        <w:rPr>
          <w:rFonts w:ascii="Arial" w:hAnsi="Arial" w:cs="Arial"/>
          <w:sz w:val="24"/>
          <w:szCs w:val="24"/>
        </w:rPr>
        <w:t>market</w:t>
      </w:r>
      <w:r w:rsidR="002F08FF" w:rsidRPr="006A0E95">
        <w:rPr>
          <w:rFonts w:ascii="Arial" w:hAnsi="Arial" w:cs="Arial"/>
          <w:sz w:val="24"/>
          <w:szCs w:val="24"/>
        </w:rPr>
        <w:t xml:space="preserve"> and </w:t>
      </w:r>
      <w:r w:rsidR="00220DC5" w:rsidRPr="006A0E95">
        <w:rPr>
          <w:rFonts w:ascii="Arial" w:hAnsi="Arial" w:cs="Arial"/>
          <w:sz w:val="24"/>
          <w:szCs w:val="24"/>
        </w:rPr>
        <w:t>local people spending</w:t>
      </w:r>
      <w:r w:rsidR="00A1408D" w:rsidRPr="006A0E95">
        <w:rPr>
          <w:rFonts w:ascii="Arial" w:hAnsi="Arial" w:cs="Arial"/>
          <w:sz w:val="24"/>
          <w:szCs w:val="24"/>
        </w:rPr>
        <w:t xml:space="preserve"> ha</w:t>
      </w:r>
      <w:r w:rsidR="00EA7A46" w:rsidRPr="006A0E95">
        <w:rPr>
          <w:rFonts w:ascii="Arial" w:hAnsi="Arial" w:cs="Arial"/>
          <w:sz w:val="24"/>
          <w:szCs w:val="24"/>
        </w:rPr>
        <w:t>ve</w:t>
      </w:r>
      <w:r w:rsidR="00A1408D" w:rsidRPr="006A0E95">
        <w:rPr>
          <w:rFonts w:ascii="Arial" w:hAnsi="Arial" w:cs="Arial"/>
          <w:sz w:val="24"/>
          <w:szCs w:val="24"/>
        </w:rPr>
        <w:t xml:space="preserve"> an impact</w:t>
      </w:r>
      <w:r w:rsidR="00220DC5" w:rsidRPr="006A0E95">
        <w:rPr>
          <w:rFonts w:ascii="Arial" w:hAnsi="Arial" w:cs="Arial"/>
          <w:sz w:val="24"/>
          <w:szCs w:val="24"/>
        </w:rPr>
        <w:t xml:space="preserve"> on the firm.</w:t>
      </w:r>
      <w:r w:rsidR="0039104B" w:rsidRPr="006A0E95">
        <w:rPr>
          <w:rFonts w:ascii="Arial" w:hAnsi="Arial" w:cs="Arial"/>
          <w:sz w:val="24"/>
          <w:szCs w:val="24"/>
        </w:rPr>
        <w:t xml:space="preserve"> </w:t>
      </w:r>
    </w:p>
    <w:p w14:paraId="28BA826D" w14:textId="4E5EFBAA" w:rsidR="00372679" w:rsidRPr="006A0E95" w:rsidRDefault="002C2E12" w:rsidP="006613EB">
      <w:pPr>
        <w:rPr>
          <w:rFonts w:ascii="Arial" w:hAnsi="Arial" w:cs="Arial"/>
          <w:sz w:val="24"/>
          <w:szCs w:val="24"/>
        </w:rPr>
      </w:pPr>
      <w:r w:rsidRPr="006A0E95">
        <w:rPr>
          <w:rFonts w:ascii="Arial" w:hAnsi="Arial" w:cs="Arial"/>
          <w:sz w:val="24"/>
          <w:szCs w:val="24"/>
        </w:rPr>
        <w:t xml:space="preserve">As mentions </w:t>
      </w:r>
      <w:r w:rsidR="00894CC8" w:rsidRPr="006A0E95">
        <w:rPr>
          <w:rFonts w:ascii="Arial" w:hAnsi="Arial" w:cs="Arial"/>
          <w:sz w:val="24"/>
          <w:szCs w:val="24"/>
        </w:rPr>
        <w:t xml:space="preserve">before Groupon </w:t>
      </w:r>
      <w:r w:rsidR="00533088" w:rsidRPr="006A0E95">
        <w:rPr>
          <w:rFonts w:ascii="Arial" w:hAnsi="Arial" w:cs="Arial"/>
          <w:sz w:val="24"/>
          <w:szCs w:val="24"/>
        </w:rPr>
        <w:t xml:space="preserve">is </w:t>
      </w:r>
      <w:r w:rsidR="00894CC8" w:rsidRPr="006A0E95">
        <w:rPr>
          <w:rFonts w:ascii="Arial" w:hAnsi="Arial" w:cs="Arial"/>
          <w:sz w:val="24"/>
          <w:szCs w:val="24"/>
        </w:rPr>
        <w:t>growing</w:t>
      </w:r>
      <w:r w:rsidR="00701F66" w:rsidRPr="006A0E95">
        <w:rPr>
          <w:rFonts w:ascii="Arial" w:hAnsi="Arial" w:cs="Arial"/>
          <w:sz w:val="24"/>
          <w:szCs w:val="24"/>
        </w:rPr>
        <w:t xml:space="preserve"> globally,</w:t>
      </w:r>
      <w:r w:rsidR="009B4C37" w:rsidRPr="006A0E95">
        <w:rPr>
          <w:rFonts w:ascii="Arial" w:hAnsi="Arial" w:cs="Arial"/>
          <w:sz w:val="24"/>
          <w:szCs w:val="24"/>
        </w:rPr>
        <w:t xml:space="preserve"> therefor</w:t>
      </w:r>
      <w:r w:rsidR="00EA7A46" w:rsidRPr="006A0E95">
        <w:rPr>
          <w:rFonts w:ascii="Arial" w:hAnsi="Arial" w:cs="Arial"/>
          <w:sz w:val="24"/>
          <w:szCs w:val="24"/>
        </w:rPr>
        <w:t>e</w:t>
      </w:r>
      <w:r w:rsidR="009B4C37" w:rsidRPr="006A0E95">
        <w:rPr>
          <w:rFonts w:ascii="Arial" w:hAnsi="Arial" w:cs="Arial"/>
          <w:sz w:val="24"/>
          <w:szCs w:val="24"/>
        </w:rPr>
        <w:t xml:space="preserve"> it is </w:t>
      </w:r>
      <w:r w:rsidR="00262BCA" w:rsidRPr="006A0E95">
        <w:rPr>
          <w:rFonts w:ascii="Arial" w:hAnsi="Arial" w:cs="Arial"/>
          <w:sz w:val="24"/>
          <w:szCs w:val="24"/>
        </w:rPr>
        <w:t xml:space="preserve">understandable </w:t>
      </w:r>
      <w:r w:rsidR="0081764F" w:rsidRPr="006A0E95">
        <w:rPr>
          <w:rFonts w:ascii="Arial" w:hAnsi="Arial" w:cs="Arial"/>
          <w:sz w:val="24"/>
          <w:szCs w:val="24"/>
        </w:rPr>
        <w:t>demographical cu</w:t>
      </w:r>
      <w:r w:rsidR="00E11A2E" w:rsidRPr="006A0E95">
        <w:rPr>
          <w:rFonts w:ascii="Arial" w:hAnsi="Arial" w:cs="Arial"/>
          <w:sz w:val="24"/>
          <w:szCs w:val="24"/>
        </w:rPr>
        <w:t xml:space="preserve">lture, people </w:t>
      </w:r>
      <w:r w:rsidR="00551AB2" w:rsidRPr="006A0E95">
        <w:rPr>
          <w:rFonts w:ascii="Arial" w:hAnsi="Arial" w:cs="Arial"/>
          <w:sz w:val="24"/>
          <w:szCs w:val="24"/>
        </w:rPr>
        <w:t>social</w:t>
      </w:r>
      <w:r w:rsidR="00077945" w:rsidRPr="006A0E95">
        <w:rPr>
          <w:rFonts w:ascii="Arial" w:hAnsi="Arial" w:cs="Arial"/>
          <w:sz w:val="24"/>
          <w:szCs w:val="24"/>
        </w:rPr>
        <w:t xml:space="preserve"> behaviour</w:t>
      </w:r>
      <w:r w:rsidR="00786D0C" w:rsidRPr="006A0E95">
        <w:rPr>
          <w:rFonts w:ascii="Arial" w:hAnsi="Arial" w:cs="Arial"/>
          <w:sz w:val="24"/>
          <w:szCs w:val="24"/>
        </w:rPr>
        <w:t>, education</w:t>
      </w:r>
      <w:r w:rsidR="00454D26" w:rsidRPr="006A0E95">
        <w:rPr>
          <w:rFonts w:ascii="Arial" w:hAnsi="Arial" w:cs="Arial"/>
          <w:sz w:val="24"/>
          <w:szCs w:val="24"/>
        </w:rPr>
        <w:t>, lifestyle</w:t>
      </w:r>
      <w:r w:rsidR="00023752" w:rsidRPr="006A0E95">
        <w:rPr>
          <w:rFonts w:ascii="Arial" w:hAnsi="Arial" w:cs="Arial"/>
          <w:sz w:val="24"/>
          <w:szCs w:val="24"/>
        </w:rPr>
        <w:t>s</w:t>
      </w:r>
      <w:r w:rsidR="00454D26" w:rsidRPr="006A0E95">
        <w:rPr>
          <w:rFonts w:ascii="Arial" w:hAnsi="Arial" w:cs="Arial"/>
          <w:sz w:val="24"/>
          <w:szCs w:val="24"/>
        </w:rPr>
        <w:t xml:space="preserve"> </w:t>
      </w:r>
      <w:r w:rsidR="00023752" w:rsidRPr="006A0E95">
        <w:rPr>
          <w:rFonts w:ascii="Arial" w:hAnsi="Arial" w:cs="Arial"/>
          <w:sz w:val="24"/>
          <w:szCs w:val="24"/>
        </w:rPr>
        <w:t xml:space="preserve">have </w:t>
      </w:r>
      <w:r w:rsidR="00EA7A46" w:rsidRPr="006A0E95">
        <w:rPr>
          <w:rFonts w:ascii="Arial" w:hAnsi="Arial" w:cs="Arial"/>
          <w:sz w:val="24"/>
          <w:szCs w:val="24"/>
        </w:rPr>
        <w:t xml:space="preserve">an </w:t>
      </w:r>
      <w:r w:rsidR="00001FA9" w:rsidRPr="006A0E95">
        <w:rPr>
          <w:rFonts w:ascii="Arial" w:hAnsi="Arial" w:cs="Arial"/>
          <w:sz w:val="24"/>
          <w:szCs w:val="24"/>
        </w:rPr>
        <w:t xml:space="preserve">impact on Groupon </w:t>
      </w:r>
      <w:r w:rsidR="0075013C" w:rsidRPr="006A0E95">
        <w:rPr>
          <w:rFonts w:ascii="Arial" w:hAnsi="Arial" w:cs="Arial"/>
          <w:sz w:val="24"/>
          <w:szCs w:val="24"/>
        </w:rPr>
        <w:t>fr</w:t>
      </w:r>
      <w:r w:rsidR="00DF03A9" w:rsidRPr="006A0E95">
        <w:rPr>
          <w:rFonts w:ascii="Arial" w:hAnsi="Arial" w:cs="Arial"/>
          <w:sz w:val="24"/>
          <w:szCs w:val="24"/>
        </w:rPr>
        <w:t xml:space="preserve">om </w:t>
      </w:r>
      <w:r w:rsidR="00817553" w:rsidRPr="006A0E95">
        <w:rPr>
          <w:rFonts w:ascii="Arial" w:hAnsi="Arial" w:cs="Arial"/>
          <w:sz w:val="24"/>
          <w:szCs w:val="24"/>
        </w:rPr>
        <w:t>different</w:t>
      </w:r>
      <w:r w:rsidR="00DF03A9" w:rsidRPr="006A0E95">
        <w:rPr>
          <w:rFonts w:ascii="Arial" w:hAnsi="Arial" w:cs="Arial"/>
          <w:sz w:val="24"/>
          <w:szCs w:val="24"/>
        </w:rPr>
        <w:t xml:space="preserve"> nation</w:t>
      </w:r>
      <w:r w:rsidR="00EA7A46" w:rsidRPr="006A0E95">
        <w:rPr>
          <w:rFonts w:ascii="Arial" w:hAnsi="Arial" w:cs="Arial"/>
          <w:sz w:val="24"/>
          <w:szCs w:val="24"/>
        </w:rPr>
        <w:t>s</w:t>
      </w:r>
      <w:r w:rsidR="00DF03A9" w:rsidRPr="006A0E95">
        <w:rPr>
          <w:rFonts w:ascii="Arial" w:hAnsi="Arial" w:cs="Arial"/>
          <w:sz w:val="24"/>
          <w:szCs w:val="24"/>
        </w:rPr>
        <w:t xml:space="preserve">. </w:t>
      </w:r>
      <w:r w:rsidR="00D60BFD" w:rsidRPr="006A0E95">
        <w:rPr>
          <w:rFonts w:ascii="Arial" w:hAnsi="Arial" w:cs="Arial"/>
          <w:sz w:val="24"/>
          <w:szCs w:val="24"/>
        </w:rPr>
        <w:t>T</w:t>
      </w:r>
      <w:r w:rsidR="00D315CF" w:rsidRPr="006A0E95">
        <w:rPr>
          <w:rFonts w:ascii="Arial" w:hAnsi="Arial" w:cs="Arial"/>
          <w:sz w:val="24"/>
          <w:szCs w:val="24"/>
        </w:rPr>
        <w:t>echnolog</w:t>
      </w:r>
      <w:r w:rsidR="00E12773" w:rsidRPr="006A0E95">
        <w:rPr>
          <w:rFonts w:ascii="Arial" w:hAnsi="Arial" w:cs="Arial"/>
          <w:sz w:val="24"/>
          <w:szCs w:val="24"/>
        </w:rPr>
        <w:t>y</w:t>
      </w:r>
      <w:r w:rsidR="00B747A9" w:rsidRPr="006A0E95">
        <w:rPr>
          <w:rFonts w:ascii="Arial" w:hAnsi="Arial" w:cs="Arial"/>
          <w:sz w:val="24"/>
          <w:szCs w:val="24"/>
        </w:rPr>
        <w:t xml:space="preserve"> is another </w:t>
      </w:r>
      <w:r w:rsidR="00B34838" w:rsidRPr="006A0E95">
        <w:rPr>
          <w:rFonts w:ascii="Arial" w:hAnsi="Arial" w:cs="Arial"/>
          <w:sz w:val="24"/>
          <w:szCs w:val="24"/>
        </w:rPr>
        <w:t>huge factor</w:t>
      </w:r>
      <w:r w:rsidR="00B46D1F" w:rsidRPr="006A0E95">
        <w:rPr>
          <w:rFonts w:ascii="Arial" w:hAnsi="Arial" w:cs="Arial"/>
          <w:sz w:val="24"/>
          <w:szCs w:val="24"/>
        </w:rPr>
        <w:t xml:space="preserve"> </w:t>
      </w:r>
      <w:r w:rsidR="00EA7A46" w:rsidRPr="006A0E95">
        <w:rPr>
          <w:rFonts w:ascii="Arial" w:hAnsi="Arial" w:cs="Arial"/>
          <w:sz w:val="24"/>
          <w:szCs w:val="24"/>
        </w:rPr>
        <w:t>that</w:t>
      </w:r>
      <w:r w:rsidR="000246C5" w:rsidRPr="006A0E95">
        <w:rPr>
          <w:rFonts w:ascii="Arial" w:hAnsi="Arial" w:cs="Arial"/>
          <w:sz w:val="24"/>
          <w:szCs w:val="24"/>
        </w:rPr>
        <w:t xml:space="preserve"> </w:t>
      </w:r>
      <w:r w:rsidR="009A002B" w:rsidRPr="006A0E95">
        <w:rPr>
          <w:rFonts w:ascii="Arial" w:hAnsi="Arial" w:cs="Arial"/>
          <w:sz w:val="24"/>
          <w:szCs w:val="24"/>
        </w:rPr>
        <w:t>ha</w:t>
      </w:r>
      <w:r w:rsidR="00EA7A46" w:rsidRPr="006A0E95">
        <w:rPr>
          <w:rFonts w:ascii="Arial" w:hAnsi="Arial" w:cs="Arial"/>
          <w:sz w:val="24"/>
          <w:szCs w:val="24"/>
        </w:rPr>
        <w:t>s</w:t>
      </w:r>
      <w:r w:rsidR="009A002B" w:rsidRPr="006A0E95">
        <w:rPr>
          <w:rFonts w:ascii="Arial" w:hAnsi="Arial" w:cs="Arial"/>
          <w:sz w:val="24"/>
          <w:szCs w:val="24"/>
        </w:rPr>
        <w:t xml:space="preserve"> impact</w:t>
      </w:r>
      <w:r w:rsidR="00173166" w:rsidRPr="006A0E95">
        <w:rPr>
          <w:rFonts w:ascii="Arial" w:hAnsi="Arial" w:cs="Arial"/>
          <w:sz w:val="24"/>
          <w:szCs w:val="24"/>
        </w:rPr>
        <w:t>s</w:t>
      </w:r>
      <w:r w:rsidR="009A002B" w:rsidRPr="006A0E95">
        <w:rPr>
          <w:rFonts w:ascii="Arial" w:hAnsi="Arial" w:cs="Arial"/>
          <w:sz w:val="24"/>
          <w:szCs w:val="24"/>
        </w:rPr>
        <w:t xml:space="preserve"> on the firm</w:t>
      </w:r>
      <w:r w:rsidR="001B08E8" w:rsidRPr="006A0E95">
        <w:rPr>
          <w:rFonts w:ascii="Arial" w:hAnsi="Arial" w:cs="Arial"/>
          <w:sz w:val="24"/>
          <w:szCs w:val="24"/>
        </w:rPr>
        <w:t xml:space="preserve"> because</w:t>
      </w:r>
      <w:r w:rsidR="000B1BD9" w:rsidRPr="006A0E95">
        <w:rPr>
          <w:rFonts w:ascii="Arial" w:hAnsi="Arial" w:cs="Arial"/>
          <w:sz w:val="24"/>
          <w:szCs w:val="24"/>
        </w:rPr>
        <w:t xml:space="preserve"> long</w:t>
      </w:r>
      <w:r w:rsidR="00497EBC" w:rsidRPr="006A0E95">
        <w:rPr>
          <w:rFonts w:ascii="Arial" w:hAnsi="Arial" w:cs="Arial"/>
          <w:sz w:val="24"/>
          <w:szCs w:val="24"/>
        </w:rPr>
        <w:t xml:space="preserve">-term sustainability organization needs </w:t>
      </w:r>
      <w:r w:rsidR="0045036C" w:rsidRPr="006A0E95">
        <w:rPr>
          <w:rFonts w:ascii="Arial" w:hAnsi="Arial" w:cs="Arial"/>
          <w:sz w:val="24"/>
          <w:szCs w:val="24"/>
        </w:rPr>
        <w:t xml:space="preserve">continual development and </w:t>
      </w:r>
      <w:r w:rsidR="00EC22B0" w:rsidRPr="006A0E95">
        <w:rPr>
          <w:rFonts w:ascii="Arial" w:hAnsi="Arial" w:cs="Arial"/>
          <w:sz w:val="24"/>
          <w:szCs w:val="24"/>
        </w:rPr>
        <w:t>t</w:t>
      </w:r>
      <w:r w:rsidR="000606D9" w:rsidRPr="006A0E95">
        <w:rPr>
          <w:rFonts w:ascii="Arial" w:hAnsi="Arial" w:cs="Arial"/>
          <w:sz w:val="24"/>
          <w:szCs w:val="24"/>
        </w:rPr>
        <w:t xml:space="preserve">he price of the service that the company is taking </w:t>
      </w:r>
      <w:r w:rsidR="00862426" w:rsidRPr="006A0E95">
        <w:rPr>
          <w:rFonts w:ascii="Arial" w:hAnsi="Arial" w:cs="Arial"/>
          <w:sz w:val="24"/>
          <w:szCs w:val="24"/>
        </w:rPr>
        <w:t>e.g.,</w:t>
      </w:r>
      <w:r w:rsidR="002B0A2F" w:rsidRPr="006A0E95">
        <w:rPr>
          <w:rFonts w:ascii="Arial" w:hAnsi="Arial" w:cs="Arial"/>
          <w:sz w:val="24"/>
          <w:szCs w:val="24"/>
        </w:rPr>
        <w:t xml:space="preserve"> </w:t>
      </w:r>
      <w:r w:rsidR="00A108CA" w:rsidRPr="006A0E95">
        <w:rPr>
          <w:rFonts w:ascii="Arial" w:hAnsi="Arial" w:cs="Arial"/>
          <w:sz w:val="24"/>
          <w:szCs w:val="24"/>
        </w:rPr>
        <w:t>C</w:t>
      </w:r>
      <w:r w:rsidR="002B0A2F" w:rsidRPr="006A0E95">
        <w:rPr>
          <w:rFonts w:ascii="Arial" w:hAnsi="Arial" w:cs="Arial"/>
          <w:sz w:val="24"/>
          <w:szCs w:val="24"/>
        </w:rPr>
        <w:t xml:space="preserve">loud, </w:t>
      </w:r>
      <w:r w:rsidR="009D7E29" w:rsidRPr="006A0E95">
        <w:rPr>
          <w:rFonts w:ascii="Arial" w:hAnsi="Arial" w:cs="Arial"/>
          <w:sz w:val="24"/>
          <w:szCs w:val="24"/>
        </w:rPr>
        <w:t>S</w:t>
      </w:r>
      <w:r w:rsidR="00862426" w:rsidRPr="006A0E95">
        <w:rPr>
          <w:rFonts w:ascii="Arial" w:hAnsi="Arial" w:cs="Arial"/>
          <w:sz w:val="24"/>
          <w:szCs w:val="24"/>
        </w:rPr>
        <w:t>erver</w:t>
      </w:r>
      <w:r w:rsidR="00EC22B0" w:rsidRPr="006A0E95">
        <w:rPr>
          <w:rFonts w:ascii="Arial" w:hAnsi="Arial" w:cs="Arial"/>
          <w:sz w:val="24"/>
          <w:szCs w:val="24"/>
        </w:rPr>
        <w:t>.</w:t>
      </w:r>
    </w:p>
    <w:p w14:paraId="402A7180" w14:textId="34B1FB5F" w:rsidR="004D7217" w:rsidRPr="006A0E95" w:rsidRDefault="001D5381" w:rsidP="004D7217">
      <w:pPr>
        <w:rPr>
          <w:rFonts w:ascii="Arial" w:hAnsi="Arial" w:cs="Arial"/>
          <w:sz w:val="24"/>
          <w:szCs w:val="24"/>
        </w:rPr>
      </w:pPr>
      <w:r w:rsidRPr="006A0E95">
        <w:rPr>
          <w:rFonts w:ascii="Arial" w:hAnsi="Arial" w:cs="Arial"/>
          <w:sz w:val="24"/>
          <w:szCs w:val="24"/>
        </w:rPr>
        <w:t xml:space="preserve">Although, </w:t>
      </w:r>
      <w:r w:rsidR="003A7FAA" w:rsidRPr="006A0E95">
        <w:rPr>
          <w:rFonts w:ascii="Arial" w:hAnsi="Arial" w:cs="Arial"/>
          <w:sz w:val="24"/>
          <w:szCs w:val="24"/>
        </w:rPr>
        <w:t xml:space="preserve">Groupon is </w:t>
      </w:r>
      <w:r w:rsidR="00277584" w:rsidRPr="006A0E95">
        <w:rPr>
          <w:rFonts w:ascii="Arial" w:hAnsi="Arial" w:cs="Arial"/>
          <w:sz w:val="24"/>
          <w:szCs w:val="24"/>
        </w:rPr>
        <w:t>an</w:t>
      </w:r>
      <w:r w:rsidR="003A7FAA" w:rsidRPr="006A0E95">
        <w:rPr>
          <w:rFonts w:ascii="Arial" w:hAnsi="Arial" w:cs="Arial"/>
          <w:sz w:val="24"/>
          <w:szCs w:val="24"/>
        </w:rPr>
        <w:t xml:space="preserve"> </w:t>
      </w:r>
      <w:r w:rsidR="007E58E1" w:rsidRPr="006A0E95">
        <w:rPr>
          <w:rFonts w:ascii="Arial" w:hAnsi="Arial" w:cs="Arial"/>
          <w:sz w:val="24"/>
          <w:szCs w:val="24"/>
        </w:rPr>
        <w:t>environmentally</w:t>
      </w:r>
      <w:r w:rsidR="003A7FAA" w:rsidRPr="006A0E95">
        <w:rPr>
          <w:rFonts w:ascii="Arial" w:hAnsi="Arial" w:cs="Arial"/>
          <w:sz w:val="24"/>
          <w:szCs w:val="24"/>
        </w:rPr>
        <w:t xml:space="preserve"> friendly </w:t>
      </w:r>
      <w:r w:rsidR="00963DAC" w:rsidRPr="006A0E95">
        <w:rPr>
          <w:rFonts w:ascii="Arial" w:hAnsi="Arial" w:cs="Arial"/>
          <w:sz w:val="24"/>
          <w:szCs w:val="24"/>
        </w:rPr>
        <w:t>organization because all se</w:t>
      </w:r>
      <w:r w:rsidR="00326792" w:rsidRPr="006A0E95">
        <w:rPr>
          <w:rFonts w:ascii="Arial" w:hAnsi="Arial" w:cs="Arial"/>
          <w:sz w:val="24"/>
          <w:szCs w:val="24"/>
        </w:rPr>
        <w:t xml:space="preserve">rvices </w:t>
      </w:r>
      <w:r w:rsidR="007E58E1" w:rsidRPr="006A0E95">
        <w:rPr>
          <w:rFonts w:ascii="Arial" w:hAnsi="Arial" w:cs="Arial"/>
          <w:sz w:val="24"/>
          <w:szCs w:val="24"/>
        </w:rPr>
        <w:t>online,</w:t>
      </w:r>
      <w:r w:rsidR="00DB5146" w:rsidRPr="006A0E95">
        <w:rPr>
          <w:rFonts w:ascii="Arial" w:hAnsi="Arial" w:cs="Arial"/>
          <w:sz w:val="24"/>
          <w:szCs w:val="24"/>
        </w:rPr>
        <w:t xml:space="preserve"> but some </w:t>
      </w:r>
      <w:r w:rsidR="00D723C3" w:rsidRPr="006A0E95">
        <w:rPr>
          <w:rFonts w:ascii="Arial" w:hAnsi="Arial" w:cs="Arial"/>
          <w:sz w:val="24"/>
          <w:szCs w:val="24"/>
        </w:rPr>
        <w:t>e</w:t>
      </w:r>
      <w:r w:rsidR="00B73ACE" w:rsidRPr="006A0E95">
        <w:rPr>
          <w:rFonts w:ascii="Arial" w:hAnsi="Arial" w:cs="Arial"/>
          <w:sz w:val="24"/>
          <w:szCs w:val="24"/>
        </w:rPr>
        <w:t xml:space="preserve">nvironmental factors have </w:t>
      </w:r>
      <w:r w:rsidR="00EA7A46" w:rsidRPr="006A0E95">
        <w:rPr>
          <w:rFonts w:ascii="Arial" w:hAnsi="Arial" w:cs="Arial"/>
          <w:sz w:val="24"/>
          <w:szCs w:val="24"/>
        </w:rPr>
        <w:t xml:space="preserve">an </w:t>
      </w:r>
      <w:r w:rsidR="00B73ACE" w:rsidRPr="006A0E95">
        <w:rPr>
          <w:rFonts w:ascii="Arial" w:hAnsi="Arial" w:cs="Arial"/>
          <w:sz w:val="24"/>
          <w:szCs w:val="24"/>
        </w:rPr>
        <w:t xml:space="preserve">impact </w:t>
      </w:r>
      <w:r w:rsidR="004A3BA6" w:rsidRPr="006A0E95">
        <w:rPr>
          <w:rFonts w:ascii="Arial" w:hAnsi="Arial" w:cs="Arial"/>
          <w:sz w:val="24"/>
          <w:szCs w:val="24"/>
        </w:rPr>
        <w:t>on the firms. For example</w:t>
      </w:r>
      <w:r w:rsidR="00A50F15" w:rsidRPr="006A0E95">
        <w:rPr>
          <w:rFonts w:ascii="Arial" w:hAnsi="Arial" w:cs="Arial"/>
          <w:sz w:val="24"/>
          <w:szCs w:val="24"/>
        </w:rPr>
        <w:t xml:space="preserve">, </w:t>
      </w:r>
      <w:r w:rsidR="00434CAF" w:rsidRPr="006A0E95">
        <w:rPr>
          <w:rFonts w:ascii="Arial" w:hAnsi="Arial" w:cs="Arial"/>
          <w:sz w:val="24"/>
          <w:szCs w:val="24"/>
        </w:rPr>
        <w:t>weather</w:t>
      </w:r>
      <w:r w:rsidR="00F52675" w:rsidRPr="006A0E95">
        <w:rPr>
          <w:rFonts w:ascii="Arial" w:hAnsi="Arial" w:cs="Arial"/>
          <w:sz w:val="24"/>
          <w:szCs w:val="24"/>
        </w:rPr>
        <w:t>,</w:t>
      </w:r>
      <w:r w:rsidR="007834DF" w:rsidRPr="006A0E95">
        <w:rPr>
          <w:rFonts w:ascii="Arial" w:hAnsi="Arial" w:cs="Arial"/>
          <w:sz w:val="24"/>
          <w:szCs w:val="24"/>
        </w:rPr>
        <w:t xml:space="preserve"> climate change</w:t>
      </w:r>
      <w:r w:rsidR="0054107D" w:rsidRPr="006A0E95">
        <w:rPr>
          <w:rFonts w:ascii="Arial" w:hAnsi="Arial" w:cs="Arial"/>
          <w:sz w:val="24"/>
          <w:szCs w:val="24"/>
        </w:rPr>
        <w:t>,</w:t>
      </w:r>
      <w:r w:rsidR="007834DF" w:rsidRPr="006A0E95">
        <w:rPr>
          <w:rFonts w:ascii="Arial" w:hAnsi="Arial" w:cs="Arial"/>
          <w:sz w:val="24"/>
          <w:szCs w:val="24"/>
        </w:rPr>
        <w:t xml:space="preserve"> and la</w:t>
      </w:r>
      <w:r w:rsidR="006805E2" w:rsidRPr="006A0E95">
        <w:rPr>
          <w:rFonts w:ascii="Arial" w:hAnsi="Arial" w:cs="Arial"/>
          <w:sz w:val="24"/>
          <w:szCs w:val="24"/>
        </w:rPr>
        <w:t xml:space="preserve">w regulation of environmental </w:t>
      </w:r>
      <w:r w:rsidR="00E917FA" w:rsidRPr="006A0E95">
        <w:rPr>
          <w:rFonts w:ascii="Arial" w:hAnsi="Arial" w:cs="Arial"/>
          <w:sz w:val="24"/>
          <w:szCs w:val="24"/>
        </w:rPr>
        <w:t xml:space="preserve">pollutions </w:t>
      </w:r>
      <w:r w:rsidR="005003BF" w:rsidRPr="006A0E95">
        <w:rPr>
          <w:rFonts w:ascii="Arial" w:hAnsi="Arial" w:cs="Arial"/>
          <w:sz w:val="24"/>
          <w:szCs w:val="24"/>
        </w:rPr>
        <w:t>relate to</w:t>
      </w:r>
      <w:r w:rsidR="00B64DD1" w:rsidRPr="006A0E95">
        <w:rPr>
          <w:rFonts w:ascii="Arial" w:hAnsi="Arial" w:cs="Arial"/>
          <w:sz w:val="24"/>
          <w:szCs w:val="24"/>
        </w:rPr>
        <w:t xml:space="preserve"> local businesses</w:t>
      </w:r>
      <w:r w:rsidR="00824B1D" w:rsidRPr="006A0E95">
        <w:rPr>
          <w:rFonts w:ascii="Arial" w:hAnsi="Arial" w:cs="Arial"/>
          <w:sz w:val="24"/>
          <w:szCs w:val="24"/>
        </w:rPr>
        <w:t>,</w:t>
      </w:r>
      <w:r w:rsidR="00B64DD1" w:rsidRPr="006A0E95">
        <w:rPr>
          <w:rFonts w:ascii="Arial" w:hAnsi="Arial" w:cs="Arial"/>
          <w:sz w:val="24"/>
          <w:szCs w:val="24"/>
        </w:rPr>
        <w:t xml:space="preserve"> </w:t>
      </w:r>
      <w:r w:rsidR="00560C4D" w:rsidRPr="006A0E95">
        <w:rPr>
          <w:rFonts w:ascii="Arial" w:hAnsi="Arial" w:cs="Arial"/>
          <w:sz w:val="24"/>
          <w:szCs w:val="24"/>
        </w:rPr>
        <w:t>customer choices</w:t>
      </w:r>
      <w:r w:rsidR="00824B1D" w:rsidRPr="006A0E95">
        <w:rPr>
          <w:rFonts w:ascii="Arial" w:hAnsi="Arial" w:cs="Arial"/>
          <w:sz w:val="24"/>
          <w:szCs w:val="24"/>
        </w:rPr>
        <w:t xml:space="preserve"> and Groupon </w:t>
      </w:r>
      <w:r w:rsidR="0054107D" w:rsidRPr="006A0E95">
        <w:rPr>
          <w:rFonts w:ascii="Arial" w:hAnsi="Arial" w:cs="Arial"/>
          <w:sz w:val="24"/>
          <w:szCs w:val="24"/>
        </w:rPr>
        <w:t>deal offers.</w:t>
      </w:r>
      <w:r w:rsidR="00471EC6" w:rsidRPr="006A0E95">
        <w:rPr>
          <w:rFonts w:ascii="Arial" w:hAnsi="Arial" w:cs="Arial"/>
          <w:sz w:val="24"/>
          <w:szCs w:val="24"/>
        </w:rPr>
        <w:t xml:space="preserve"> </w:t>
      </w:r>
    </w:p>
    <w:p w14:paraId="3850D0D0" w14:textId="2B053FA8" w:rsidR="00A54F66" w:rsidRPr="006A0E95" w:rsidRDefault="00AC28BC" w:rsidP="00A54F66">
      <w:pPr>
        <w:rPr>
          <w:rFonts w:ascii="Arial" w:hAnsi="Arial" w:cs="Arial"/>
          <w:sz w:val="24"/>
          <w:szCs w:val="24"/>
        </w:rPr>
      </w:pPr>
      <w:r w:rsidRPr="006A0E95">
        <w:rPr>
          <w:rFonts w:ascii="Arial" w:hAnsi="Arial" w:cs="Arial"/>
          <w:sz w:val="24"/>
          <w:szCs w:val="24"/>
        </w:rPr>
        <w:t xml:space="preserve">In terms of </w:t>
      </w:r>
      <w:r w:rsidR="002C0A1A" w:rsidRPr="006A0E95">
        <w:rPr>
          <w:rFonts w:ascii="Arial" w:hAnsi="Arial" w:cs="Arial"/>
          <w:sz w:val="24"/>
          <w:szCs w:val="24"/>
        </w:rPr>
        <w:t xml:space="preserve">business </w:t>
      </w:r>
      <w:r w:rsidR="00B07FB3" w:rsidRPr="006A0E95">
        <w:rPr>
          <w:rFonts w:ascii="Arial" w:hAnsi="Arial" w:cs="Arial"/>
          <w:sz w:val="24"/>
          <w:szCs w:val="24"/>
        </w:rPr>
        <w:t>legitimacy</w:t>
      </w:r>
      <w:r w:rsidR="00FB5B70" w:rsidRPr="006A0E95">
        <w:rPr>
          <w:rFonts w:ascii="Arial" w:hAnsi="Arial" w:cs="Arial"/>
          <w:sz w:val="24"/>
          <w:szCs w:val="24"/>
        </w:rPr>
        <w:t xml:space="preserve">, </w:t>
      </w:r>
      <w:r w:rsidR="00FD4AC4" w:rsidRPr="006A0E95">
        <w:rPr>
          <w:rFonts w:ascii="Arial" w:hAnsi="Arial" w:cs="Arial"/>
          <w:sz w:val="24"/>
          <w:szCs w:val="24"/>
        </w:rPr>
        <w:t xml:space="preserve">different kind of local government </w:t>
      </w:r>
      <w:r w:rsidR="00EF1485" w:rsidRPr="006A0E95">
        <w:rPr>
          <w:rFonts w:ascii="Arial" w:hAnsi="Arial" w:cs="Arial"/>
          <w:sz w:val="24"/>
          <w:szCs w:val="24"/>
        </w:rPr>
        <w:t>law</w:t>
      </w:r>
      <w:r w:rsidR="001D222B" w:rsidRPr="006A0E95">
        <w:rPr>
          <w:rFonts w:ascii="Arial" w:hAnsi="Arial" w:cs="Arial"/>
          <w:sz w:val="24"/>
          <w:szCs w:val="24"/>
        </w:rPr>
        <w:t>s have an impact on the firm</w:t>
      </w:r>
      <w:r w:rsidR="00D1545A" w:rsidRPr="006A0E95">
        <w:rPr>
          <w:rFonts w:ascii="Arial" w:hAnsi="Arial" w:cs="Arial"/>
          <w:sz w:val="24"/>
          <w:szCs w:val="24"/>
        </w:rPr>
        <w:t xml:space="preserve"> and </w:t>
      </w:r>
      <w:r w:rsidR="00EA7A46" w:rsidRPr="006A0E95">
        <w:rPr>
          <w:rFonts w:ascii="Arial" w:hAnsi="Arial" w:cs="Arial"/>
          <w:sz w:val="24"/>
          <w:szCs w:val="24"/>
        </w:rPr>
        <w:t xml:space="preserve">the </w:t>
      </w:r>
      <w:r w:rsidR="00D1545A" w:rsidRPr="006A0E95">
        <w:rPr>
          <w:rFonts w:ascii="Arial" w:hAnsi="Arial" w:cs="Arial"/>
          <w:sz w:val="24"/>
          <w:szCs w:val="24"/>
        </w:rPr>
        <w:t xml:space="preserve">organization </w:t>
      </w:r>
      <w:r w:rsidR="006127D4" w:rsidRPr="006A0E95">
        <w:rPr>
          <w:rFonts w:ascii="Arial" w:hAnsi="Arial" w:cs="Arial"/>
          <w:sz w:val="24"/>
          <w:szCs w:val="24"/>
        </w:rPr>
        <w:t xml:space="preserve">must bear in mind </w:t>
      </w:r>
      <w:r w:rsidR="00D81BAC" w:rsidRPr="006A0E95">
        <w:rPr>
          <w:rFonts w:ascii="Arial" w:hAnsi="Arial" w:cs="Arial"/>
          <w:sz w:val="24"/>
          <w:szCs w:val="24"/>
        </w:rPr>
        <w:t xml:space="preserve">those laws </w:t>
      </w:r>
      <w:r w:rsidR="00A41F2D" w:rsidRPr="006A0E95">
        <w:rPr>
          <w:rFonts w:ascii="Arial" w:hAnsi="Arial" w:cs="Arial"/>
          <w:sz w:val="24"/>
          <w:szCs w:val="24"/>
        </w:rPr>
        <w:t>for long-term success</w:t>
      </w:r>
      <w:r w:rsidR="00635DE9" w:rsidRPr="006A0E95">
        <w:rPr>
          <w:rFonts w:ascii="Arial" w:hAnsi="Arial" w:cs="Arial"/>
          <w:sz w:val="24"/>
          <w:szCs w:val="24"/>
        </w:rPr>
        <w:t>.</w:t>
      </w:r>
    </w:p>
    <w:p w14:paraId="1E5C9D59" w14:textId="4CA995F7" w:rsidR="00635DE9" w:rsidRPr="006A0E95" w:rsidRDefault="00635DE9" w:rsidP="00A54F66">
      <w:pPr>
        <w:rPr>
          <w:rFonts w:ascii="Arial" w:hAnsi="Arial" w:cs="Arial"/>
          <w:sz w:val="24"/>
          <w:szCs w:val="24"/>
        </w:rPr>
      </w:pPr>
      <w:r w:rsidRPr="006A0E95">
        <w:rPr>
          <w:rFonts w:ascii="Arial" w:hAnsi="Arial" w:cs="Arial"/>
          <w:sz w:val="24"/>
          <w:szCs w:val="24"/>
        </w:rPr>
        <w:t>The summ</w:t>
      </w:r>
      <w:r w:rsidR="00C96B2C" w:rsidRPr="006A0E95">
        <w:rPr>
          <w:rFonts w:ascii="Arial" w:hAnsi="Arial" w:cs="Arial"/>
          <w:sz w:val="24"/>
          <w:szCs w:val="24"/>
        </w:rPr>
        <w:t>a</w:t>
      </w:r>
      <w:r w:rsidRPr="006A0E95">
        <w:rPr>
          <w:rFonts w:ascii="Arial" w:hAnsi="Arial" w:cs="Arial"/>
          <w:sz w:val="24"/>
          <w:szCs w:val="24"/>
        </w:rPr>
        <w:t xml:space="preserve">ry of </w:t>
      </w:r>
      <w:r w:rsidR="00D335E2" w:rsidRPr="006A0E95">
        <w:rPr>
          <w:rFonts w:ascii="Arial" w:hAnsi="Arial" w:cs="Arial"/>
          <w:sz w:val="24"/>
          <w:szCs w:val="24"/>
        </w:rPr>
        <w:t xml:space="preserve">Groupon’s PESTEL </w:t>
      </w:r>
      <w:r w:rsidR="001545B3" w:rsidRPr="006A0E95">
        <w:rPr>
          <w:rFonts w:ascii="Arial" w:hAnsi="Arial" w:cs="Arial"/>
          <w:sz w:val="24"/>
          <w:szCs w:val="24"/>
        </w:rPr>
        <w:t xml:space="preserve">discussion </w:t>
      </w:r>
      <w:r w:rsidR="000C3C99" w:rsidRPr="006A0E95">
        <w:rPr>
          <w:rFonts w:ascii="Arial" w:hAnsi="Arial" w:cs="Arial"/>
          <w:sz w:val="24"/>
          <w:szCs w:val="24"/>
        </w:rPr>
        <w:t xml:space="preserve">has been </w:t>
      </w:r>
      <w:r w:rsidR="00A60ACA" w:rsidRPr="006A0E95">
        <w:rPr>
          <w:rFonts w:ascii="Arial" w:hAnsi="Arial" w:cs="Arial"/>
          <w:sz w:val="24"/>
          <w:szCs w:val="24"/>
        </w:rPr>
        <w:t>listed in Ta</w:t>
      </w:r>
      <w:r w:rsidR="00BF5440" w:rsidRPr="006A0E95">
        <w:rPr>
          <w:rFonts w:ascii="Arial" w:hAnsi="Arial" w:cs="Arial"/>
          <w:sz w:val="24"/>
          <w:szCs w:val="24"/>
        </w:rPr>
        <w:t xml:space="preserve">ble 1.  </w:t>
      </w:r>
      <w:r w:rsidR="00130062" w:rsidRPr="006A0E95">
        <w:rPr>
          <w:rFonts w:ascii="Arial" w:hAnsi="Arial" w:cs="Arial"/>
          <w:sz w:val="24"/>
          <w:szCs w:val="24"/>
        </w:rPr>
        <w:t>T</w:t>
      </w:r>
      <w:r w:rsidR="00BF5440" w:rsidRPr="006A0E95">
        <w:rPr>
          <w:rFonts w:ascii="Arial" w:hAnsi="Arial" w:cs="Arial"/>
          <w:sz w:val="24"/>
          <w:szCs w:val="24"/>
        </w:rPr>
        <w:t xml:space="preserve">he table </w:t>
      </w:r>
      <w:r w:rsidR="00130062" w:rsidRPr="006A0E95">
        <w:rPr>
          <w:rFonts w:ascii="Arial" w:hAnsi="Arial" w:cs="Arial"/>
          <w:sz w:val="24"/>
          <w:szCs w:val="24"/>
        </w:rPr>
        <w:t xml:space="preserve">has </w:t>
      </w:r>
      <w:r w:rsidR="00E92764" w:rsidRPr="006A0E95">
        <w:rPr>
          <w:rFonts w:ascii="Arial" w:hAnsi="Arial" w:cs="Arial"/>
          <w:sz w:val="24"/>
          <w:szCs w:val="24"/>
        </w:rPr>
        <w:t>classified</w:t>
      </w:r>
      <w:r w:rsidR="00C1231A" w:rsidRPr="006A0E95">
        <w:rPr>
          <w:rFonts w:ascii="Arial" w:hAnsi="Arial" w:cs="Arial"/>
          <w:sz w:val="24"/>
          <w:szCs w:val="24"/>
        </w:rPr>
        <w:t xml:space="preserve"> all the</w:t>
      </w:r>
      <w:r w:rsidR="00092FE9" w:rsidRPr="006A0E95">
        <w:rPr>
          <w:rFonts w:ascii="Arial" w:hAnsi="Arial" w:cs="Arial"/>
          <w:sz w:val="24"/>
          <w:szCs w:val="24"/>
        </w:rPr>
        <w:t xml:space="preserve"> factors </w:t>
      </w:r>
      <w:r w:rsidR="006F0787" w:rsidRPr="006A0E95">
        <w:rPr>
          <w:rFonts w:ascii="Arial" w:hAnsi="Arial" w:cs="Arial"/>
          <w:sz w:val="24"/>
          <w:szCs w:val="24"/>
        </w:rPr>
        <w:t xml:space="preserve">that have </w:t>
      </w:r>
      <w:r w:rsidR="00891E51" w:rsidRPr="006A0E95">
        <w:rPr>
          <w:rFonts w:ascii="Arial" w:hAnsi="Arial" w:cs="Arial"/>
          <w:sz w:val="24"/>
          <w:szCs w:val="24"/>
        </w:rPr>
        <w:t xml:space="preserve">different </w:t>
      </w:r>
      <w:r w:rsidR="004871B3" w:rsidRPr="006A0E95">
        <w:rPr>
          <w:rFonts w:ascii="Arial" w:hAnsi="Arial" w:cs="Arial"/>
          <w:sz w:val="24"/>
          <w:szCs w:val="24"/>
        </w:rPr>
        <w:t>type</w:t>
      </w:r>
      <w:r w:rsidR="00070174" w:rsidRPr="006A0E95">
        <w:rPr>
          <w:rFonts w:ascii="Arial" w:hAnsi="Arial" w:cs="Arial"/>
          <w:sz w:val="24"/>
          <w:szCs w:val="24"/>
        </w:rPr>
        <w:t>s</w:t>
      </w:r>
      <w:r w:rsidR="004871B3" w:rsidRPr="006A0E95">
        <w:rPr>
          <w:rFonts w:ascii="Arial" w:hAnsi="Arial" w:cs="Arial"/>
          <w:sz w:val="24"/>
          <w:szCs w:val="24"/>
        </w:rPr>
        <w:t xml:space="preserve"> of </w:t>
      </w:r>
      <w:r w:rsidR="006F0787" w:rsidRPr="006A0E95">
        <w:rPr>
          <w:rFonts w:ascii="Arial" w:hAnsi="Arial" w:cs="Arial"/>
          <w:sz w:val="24"/>
          <w:szCs w:val="24"/>
        </w:rPr>
        <w:t>impact</w:t>
      </w:r>
      <w:r w:rsidR="004871B3" w:rsidRPr="006A0E95">
        <w:rPr>
          <w:rFonts w:ascii="Arial" w:hAnsi="Arial" w:cs="Arial"/>
          <w:sz w:val="24"/>
          <w:szCs w:val="24"/>
        </w:rPr>
        <w:t xml:space="preserve">s and </w:t>
      </w:r>
      <w:r w:rsidR="00070174" w:rsidRPr="006A0E95">
        <w:rPr>
          <w:rFonts w:ascii="Arial" w:hAnsi="Arial" w:cs="Arial"/>
          <w:sz w:val="24"/>
          <w:szCs w:val="24"/>
        </w:rPr>
        <w:t>importance</w:t>
      </w:r>
      <w:r w:rsidR="006F0787" w:rsidRPr="006A0E95">
        <w:rPr>
          <w:rFonts w:ascii="Arial" w:hAnsi="Arial" w:cs="Arial"/>
          <w:sz w:val="24"/>
          <w:szCs w:val="24"/>
        </w:rPr>
        <w:t xml:space="preserve"> </w:t>
      </w:r>
      <w:r w:rsidR="002A285A" w:rsidRPr="006A0E95">
        <w:rPr>
          <w:rFonts w:ascii="Arial" w:hAnsi="Arial" w:cs="Arial"/>
          <w:sz w:val="24"/>
          <w:szCs w:val="24"/>
        </w:rPr>
        <w:t>with the</w:t>
      </w:r>
      <w:r w:rsidR="00C95A9F" w:rsidRPr="006A0E95">
        <w:rPr>
          <w:rFonts w:ascii="Arial" w:hAnsi="Arial" w:cs="Arial"/>
          <w:sz w:val="24"/>
          <w:szCs w:val="24"/>
        </w:rPr>
        <w:t xml:space="preserve"> time frame </w:t>
      </w:r>
      <w:r w:rsidR="00106197" w:rsidRPr="006A0E95">
        <w:rPr>
          <w:rFonts w:ascii="Arial" w:hAnsi="Arial" w:cs="Arial"/>
          <w:sz w:val="24"/>
          <w:szCs w:val="24"/>
        </w:rPr>
        <w:t>in the organization.</w:t>
      </w:r>
    </w:p>
    <w:p w14:paraId="06B917D0" w14:textId="05D33A7E" w:rsidR="00E92764" w:rsidRPr="006A0E95" w:rsidRDefault="00E92764" w:rsidP="00A54F66">
      <w:pPr>
        <w:rPr>
          <w:rFonts w:ascii="Arial" w:hAnsi="Arial" w:cs="Arial"/>
          <w:sz w:val="24"/>
          <w:szCs w:val="24"/>
        </w:rPr>
      </w:pPr>
    </w:p>
    <w:p w14:paraId="1377A288" w14:textId="6FA2FC11" w:rsidR="00E92764" w:rsidRPr="006A0E95" w:rsidRDefault="00E92764" w:rsidP="00A54F66">
      <w:pPr>
        <w:rPr>
          <w:rFonts w:ascii="Arial" w:hAnsi="Arial" w:cs="Arial"/>
          <w:sz w:val="24"/>
          <w:szCs w:val="24"/>
        </w:rPr>
      </w:pPr>
    </w:p>
    <w:p w14:paraId="5AAD0F03" w14:textId="3C25C33A" w:rsidR="00E92764" w:rsidRPr="006A0E95" w:rsidRDefault="00E92764" w:rsidP="00A54F66">
      <w:pPr>
        <w:rPr>
          <w:rFonts w:ascii="Arial" w:hAnsi="Arial" w:cs="Arial"/>
          <w:sz w:val="24"/>
          <w:szCs w:val="24"/>
        </w:rPr>
      </w:pPr>
    </w:p>
    <w:p w14:paraId="0FBF5972" w14:textId="3AD727EE" w:rsidR="00E92764" w:rsidRPr="006A0E95" w:rsidRDefault="00E92764" w:rsidP="00A54F66">
      <w:pPr>
        <w:rPr>
          <w:rFonts w:ascii="Arial" w:hAnsi="Arial" w:cs="Arial"/>
          <w:sz w:val="24"/>
          <w:szCs w:val="24"/>
        </w:rPr>
      </w:pPr>
    </w:p>
    <w:p w14:paraId="6B23B42B" w14:textId="53C3C63D" w:rsidR="00E92764" w:rsidRPr="006A0E95" w:rsidRDefault="00E92764" w:rsidP="00A54F66">
      <w:pPr>
        <w:rPr>
          <w:rFonts w:ascii="Arial" w:hAnsi="Arial" w:cs="Arial"/>
          <w:sz w:val="24"/>
          <w:szCs w:val="24"/>
        </w:rPr>
      </w:pPr>
    </w:p>
    <w:p w14:paraId="1898EC4D" w14:textId="3DAE0D28" w:rsidR="00E92764" w:rsidRPr="006A0E95" w:rsidRDefault="00E92764" w:rsidP="00A54F66">
      <w:pPr>
        <w:rPr>
          <w:rFonts w:ascii="Arial" w:hAnsi="Arial" w:cs="Arial"/>
          <w:sz w:val="24"/>
          <w:szCs w:val="24"/>
        </w:rPr>
      </w:pPr>
    </w:p>
    <w:p w14:paraId="593B806F" w14:textId="77777777" w:rsidR="00E92764" w:rsidRPr="006A0E95" w:rsidRDefault="00E92764" w:rsidP="00A54F66">
      <w:pPr>
        <w:rPr>
          <w:rFonts w:ascii="Arial" w:hAnsi="Arial" w:cs="Arial"/>
          <w:sz w:val="24"/>
          <w:szCs w:val="24"/>
        </w:rPr>
      </w:pPr>
    </w:p>
    <w:p w14:paraId="048011F3" w14:textId="77777777" w:rsidR="00D81BAC" w:rsidRPr="006A0E95" w:rsidRDefault="00D81BAC" w:rsidP="00A54F66">
      <w:pPr>
        <w:rPr>
          <w:rFonts w:ascii="Arial" w:hAnsi="Arial" w:cs="Arial"/>
          <w:sz w:val="24"/>
          <w:szCs w:val="24"/>
        </w:rPr>
      </w:pPr>
    </w:p>
    <w:p w14:paraId="719CF454" w14:textId="2D5631CE" w:rsidR="008F43FA" w:rsidRPr="006A0E95" w:rsidRDefault="008F43FA" w:rsidP="006613EB">
      <w:pPr>
        <w:rPr>
          <w:rFonts w:ascii="Arial" w:hAnsi="Arial" w:cs="Arial"/>
          <w:sz w:val="24"/>
          <w:szCs w:val="24"/>
        </w:rPr>
      </w:pPr>
    </w:p>
    <w:p w14:paraId="4BE5423B" w14:textId="77777777" w:rsidR="00553F61" w:rsidRPr="006A0E95" w:rsidRDefault="00553F61" w:rsidP="006613EB">
      <w:pPr>
        <w:rPr>
          <w:rFonts w:ascii="Arial" w:hAnsi="Arial" w:cs="Arial"/>
          <w:sz w:val="24"/>
          <w:szCs w:val="24"/>
        </w:rPr>
      </w:pPr>
    </w:p>
    <w:p w14:paraId="61E97D8B" w14:textId="77777777" w:rsidR="0079081D" w:rsidRPr="006A0E95" w:rsidRDefault="0079081D" w:rsidP="006613EB">
      <w:pPr>
        <w:rPr>
          <w:rFonts w:ascii="Arial" w:hAnsi="Arial" w:cs="Arial"/>
          <w:sz w:val="24"/>
          <w:szCs w:val="24"/>
        </w:rPr>
      </w:pPr>
    </w:p>
    <w:tbl>
      <w:tblPr>
        <w:tblStyle w:val="TableGrid"/>
        <w:tblW w:w="10060" w:type="dxa"/>
        <w:tblLayout w:type="fixed"/>
        <w:tblLook w:val="04A0" w:firstRow="1" w:lastRow="0" w:firstColumn="1" w:lastColumn="0" w:noHBand="0" w:noVBand="1"/>
      </w:tblPr>
      <w:tblGrid>
        <w:gridCol w:w="2405"/>
        <w:gridCol w:w="1277"/>
        <w:gridCol w:w="1416"/>
        <w:gridCol w:w="1418"/>
        <w:gridCol w:w="1701"/>
        <w:gridCol w:w="1843"/>
      </w:tblGrid>
      <w:tr w:rsidR="008D2C25" w:rsidRPr="006A0E95" w14:paraId="2D9585FE" w14:textId="77777777" w:rsidTr="00160B4A">
        <w:tc>
          <w:tcPr>
            <w:tcW w:w="2405" w:type="dxa"/>
            <w:shd w:val="clear" w:color="auto" w:fill="A8D08D" w:themeFill="accent6" w:themeFillTint="99"/>
          </w:tcPr>
          <w:p w14:paraId="6B6A8F51" w14:textId="78715C0A" w:rsidR="002C0C0D" w:rsidRPr="006A0E95" w:rsidRDefault="006E3722" w:rsidP="008F5B9C">
            <w:pPr>
              <w:jc w:val="center"/>
              <w:rPr>
                <w:rFonts w:ascii="Arial" w:hAnsi="Arial" w:cs="Arial"/>
                <w:b/>
                <w:bCs/>
                <w:i/>
                <w:iCs/>
                <w:sz w:val="24"/>
                <w:szCs w:val="24"/>
              </w:rPr>
            </w:pPr>
            <w:r w:rsidRPr="006A0E95">
              <w:rPr>
                <w:rFonts w:ascii="Arial" w:hAnsi="Arial" w:cs="Arial"/>
                <w:b/>
                <w:bCs/>
                <w:i/>
                <w:iCs/>
                <w:sz w:val="24"/>
                <w:szCs w:val="24"/>
              </w:rPr>
              <w:t>Factors</w:t>
            </w:r>
          </w:p>
        </w:tc>
        <w:tc>
          <w:tcPr>
            <w:tcW w:w="1277" w:type="dxa"/>
            <w:shd w:val="clear" w:color="auto" w:fill="A8D08D" w:themeFill="accent6" w:themeFillTint="99"/>
          </w:tcPr>
          <w:p w14:paraId="31DEBAFB" w14:textId="77777777" w:rsidR="002C0C0D" w:rsidRPr="006A0E95" w:rsidRDefault="009953A2" w:rsidP="008F5B9C">
            <w:pPr>
              <w:jc w:val="center"/>
              <w:rPr>
                <w:rFonts w:ascii="Arial" w:hAnsi="Arial" w:cs="Arial"/>
                <w:b/>
                <w:bCs/>
                <w:i/>
                <w:iCs/>
                <w:sz w:val="24"/>
                <w:szCs w:val="24"/>
              </w:rPr>
            </w:pPr>
            <w:r w:rsidRPr="006A0E95">
              <w:rPr>
                <w:rFonts w:ascii="Arial" w:hAnsi="Arial" w:cs="Arial"/>
                <w:b/>
                <w:bCs/>
                <w:i/>
                <w:iCs/>
                <w:sz w:val="24"/>
                <w:szCs w:val="24"/>
              </w:rPr>
              <w:t>P</w:t>
            </w:r>
            <w:r w:rsidR="0054745E" w:rsidRPr="006A0E95">
              <w:rPr>
                <w:rFonts w:ascii="Arial" w:hAnsi="Arial" w:cs="Arial"/>
                <w:b/>
                <w:bCs/>
                <w:i/>
                <w:iCs/>
                <w:sz w:val="24"/>
                <w:szCs w:val="24"/>
              </w:rPr>
              <w:t>otential</w:t>
            </w:r>
          </w:p>
          <w:p w14:paraId="6A642C4C" w14:textId="62A8C28F" w:rsidR="0054745E" w:rsidRPr="006A0E95" w:rsidRDefault="00222CC9" w:rsidP="008F5B9C">
            <w:pPr>
              <w:jc w:val="center"/>
              <w:rPr>
                <w:rFonts w:ascii="Arial" w:hAnsi="Arial" w:cs="Arial"/>
                <w:b/>
                <w:bCs/>
                <w:i/>
                <w:iCs/>
                <w:sz w:val="24"/>
                <w:szCs w:val="24"/>
              </w:rPr>
            </w:pPr>
            <w:r w:rsidRPr="006A0E95">
              <w:rPr>
                <w:rFonts w:ascii="Arial" w:hAnsi="Arial" w:cs="Arial"/>
                <w:b/>
                <w:bCs/>
                <w:i/>
                <w:iCs/>
                <w:sz w:val="24"/>
                <w:szCs w:val="24"/>
              </w:rPr>
              <w:t>I</w:t>
            </w:r>
            <w:r w:rsidR="0054745E" w:rsidRPr="006A0E95">
              <w:rPr>
                <w:rFonts w:ascii="Arial" w:hAnsi="Arial" w:cs="Arial"/>
                <w:b/>
                <w:bCs/>
                <w:i/>
                <w:iCs/>
                <w:sz w:val="24"/>
                <w:szCs w:val="24"/>
              </w:rPr>
              <w:t>mpac</w:t>
            </w:r>
            <w:r w:rsidRPr="006A0E95">
              <w:rPr>
                <w:rFonts w:ascii="Arial" w:hAnsi="Arial" w:cs="Arial"/>
                <w:b/>
                <w:bCs/>
                <w:i/>
                <w:iCs/>
                <w:sz w:val="24"/>
                <w:szCs w:val="24"/>
              </w:rPr>
              <w:t>t</w:t>
            </w:r>
          </w:p>
          <w:p w14:paraId="63C545C0" w14:textId="77777777" w:rsidR="00222CC9" w:rsidRPr="006A0E95" w:rsidRDefault="000012C3" w:rsidP="008F5B9C">
            <w:pPr>
              <w:jc w:val="center"/>
              <w:rPr>
                <w:rFonts w:ascii="Arial" w:hAnsi="Arial" w:cs="Arial"/>
                <w:b/>
                <w:bCs/>
                <w:i/>
                <w:iCs/>
                <w:sz w:val="24"/>
                <w:szCs w:val="24"/>
              </w:rPr>
            </w:pPr>
            <w:r w:rsidRPr="006A0E95">
              <w:rPr>
                <w:rFonts w:ascii="Arial" w:hAnsi="Arial" w:cs="Arial"/>
                <w:b/>
                <w:bCs/>
                <w:i/>
                <w:iCs/>
                <w:sz w:val="24"/>
                <w:szCs w:val="24"/>
              </w:rPr>
              <w:t>(High</w:t>
            </w:r>
            <w:r w:rsidR="00F74FD7" w:rsidRPr="006A0E95">
              <w:rPr>
                <w:rFonts w:ascii="Arial" w:hAnsi="Arial" w:cs="Arial"/>
                <w:b/>
                <w:bCs/>
                <w:i/>
                <w:iCs/>
                <w:sz w:val="24"/>
                <w:szCs w:val="24"/>
              </w:rPr>
              <w:t>/Low</w:t>
            </w:r>
            <w:r w:rsidR="00B14A58" w:rsidRPr="006A0E95">
              <w:rPr>
                <w:rFonts w:ascii="Arial" w:hAnsi="Arial" w:cs="Arial"/>
                <w:b/>
                <w:bCs/>
                <w:i/>
                <w:iCs/>
                <w:sz w:val="24"/>
                <w:szCs w:val="24"/>
              </w:rPr>
              <w:t>/</w:t>
            </w:r>
          </w:p>
          <w:p w14:paraId="3C0973FE" w14:textId="77777777" w:rsidR="0034596A" w:rsidRPr="006A0E95" w:rsidRDefault="00B14A58" w:rsidP="008F5B9C">
            <w:pPr>
              <w:jc w:val="center"/>
              <w:rPr>
                <w:rFonts w:ascii="Arial" w:hAnsi="Arial" w:cs="Arial"/>
                <w:b/>
                <w:bCs/>
                <w:i/>
                <w:iCs/>
                <w:sz w:val="24"/>
                <w:szCs w:val="24"/>
              </w:rPr>
            </w:pPr>
            <w:r w:rsidRPr="006A0E95">
              <w:rPr>
                <w:rFonts w:ascii="Arial" w:hAnsi="Arial" w:cs="Arial"/>
                <w:b/>
                <w:bCs/>
                <w:i/>
                <w:iCs/>
                <w:sz w:val="24"/>
                <w:szCs w:val="24"/>
              </w:rPr>
              <w:t>Medium</w:t>
            </w:r>
          </w:p>
          <w:p w14:paraId="72091188" w14:textId="51B3AD37" w:rsidR="00B14A58" w:rsidRPr="006A0E95" w:rsidRDefault="00B14A58" w:rsidP="008F5B9C">
            <w:pPr>
              <w:jc w:val="center"/>
              <w:rPr>
                <w:rFonts w:ascii="Arial" w:hAnsi="Arial" w:cs="Arial"/>
                <w:b/>
                <w:bCs/>
                <w:i/>
                <w:iCs/>
                <w:sz w:val="24"/>
                <w:szCs w:val="24"/>
              </w:rPr>
            </w:pPr>
            <w:r w:rsidRPr="006A0E95">
              <w:rPr>
                <w:rFonts w:ascii="Arial" w:hAnsi="Arial" w:cs="Arial"/>
                <w:b/>
                <w:bCs/>
                <w:i/>
                <w:iCs/>
                <w:sz w:val="24"/>
                <w:szCs w:val="24"/>
              </w:rPr>
              <w:t>/</w:t>
            </w:r>
            <w:r w:rsidR="0034596A" w:rsidRPr="006A0E95">
              <w:rPr>
                <w:rFonts w:ascii="Arial" w:hAnsi="Arial" w:cs="Arial"/>
                <w:b/>
                <w:bCs/>
                <w:i/>
                <w:iCs/>
                <w:sz w:val="24"/>
                <w:szCs w:val="24"/>
              </w:rPr>
              <w:t>Unwon)</w:t>
            </w:r>
          </w:p>
        </w:tc>
        <w:tc>
          <w:tcPr>
            <w:tcW w:w="1416" w:type="dxa"/>
            <w:shd w:val="clear" w:color="auto" w:fill="A8D08D" w:themeFill="accent6" w:themeFillTint="99"/>
          </w:tcPr>
          <w:p w14:paraId="3A431080" w14:textId="77777777" w:rsidR="002C0C0D" w:rsidRPr="006A0E95" w:rsidRDefault="0043307B" w:rsidP="008F5B9C">
            <w:pPr>
              <w:jc w:val="center"/>
              <w:rPr>
                <w:rFonts w:ascii="Arial" w:hAnsi="Arial" w:cs="Arial"/>
                <w:b/>
                <w:bCs/>
                <w:i/>
                <w:iCs/>
                <w:sz w:val="24"/>
                <w:szCs w:val="24"/>
              </w:rPr>
            </w:pPr>
            <w:r w:rsidRPr="006A0E95">
              <w:rPr>
                <w:rFonts w:ascii="Arial" w:hAnsi="Arial" w:cs="Arial"/>
                <w:b/>
                <w:bCs/>
                <w:i/>
                <w:iCs/>
                <w:sz w:val="24"/>
                <w:szCs w:val="24"/>
              </w:rPr>
              <w:t>Time</w:t>
            </w:r>
          </w:p>
          <w:p w14:paraId="331219AF" w14:textId="5E9AE0E8" w:rsidR="00F41070" w:rsidRPr="006A0E95" w:rsidRDefault="00553BC1" w:rsidP="008F5B9C">
            <w:pPr>
              <w:jc w:val="center"/>
              <w:rPr>
                <w:rFonts w:ascii="Arial" w:hAnsi="Arial" w:cs="Arial"/>
                <w:b/>
                <w:bCs/>
                <w:i/>
                <w:iCs/>
                <w:sz w:val="24"/>
                <w:szCs w:val="24"/>
              </w:rPr>
            </w:pPr>
            <w:r w:rsidRPr="006A0E95">
              <w:rPr>
                <w:rFonts w:ascii="Arial" w:hAnsi="Arial" w:cs="Arial"/>
                <w:b/>
                <w:bCs/>
                <w:i/>
                <w:iCs/>
                <w:sz w:val="24"/>
                <w:szCs w:val="24"/>
              </w:rPr>
              <w:t>F</w:t>
            </w:r>
            <w:r w:rsidR="00F41070" w:rsidRPr="006A0E95">
              <w:rPr>
                <w:rFonts w:ascii="Arial" w:hAnsi="Arial" w:cs="Arial"/>
                <w:b/>
                <w:bCs/>
                <w:i/>
                <w:iCs/>
                <w:sz w:val="24"/>
                <w:szCs w:val="24"/>
              </w:rPr>
              <w:t>rame</w:t>
            </w:r>
          </w:p>
          <w:p w14:paraId="60F9BE91" w14:textId="55EA048F" w:rsidR="00553BC1" w:rsidRPr="006A0E95" w:rsidRDefault="007511A0" w:rsidP="008F5B9C">
            <w:pPr>
              <w:jc w:val="center"/>
              <w:rPr>
                <w:rFonts w:ascii="Arial" w:hAnsi="Arial" w:cs="Arial"/>
                <w:b/>
                <w:bCs/>
                <w:i/>
                <w:iCs/>
                <w:sz w:val="24"/>
                <w:szCs w:val="24"/>
              </w:rPr>
            </w:pPr>
            <w:r w:rsidRPr="006A0E95">
              <w:rPr>
                <w:rFonts w:ascii="Arial" w:hAnsi="Arial" w:cs="Arial"/>
                <w:b/>
                <w:bCs/>
                <w:i/>
                <w:iCs/>
                <w:sz w:val="24"/>
                <w:szCs w:val="24"/>
              </w:rPr>
              <w:t>(</w:t>
            </w:r>
            <w:r w:rsidR="00553BC1" w:rsidRPr="006A0E95">
              <w:rPr>
                <w:rFonts w:ascii="Arial" w:hAnsi="Arial" w:cs="Arial"/>
                <w:b/>
                <w:bCs/>
                <w:i/>
                <w:iCs/>
                <w:sz w:val="24"/>
                <w:szCs w:val="24"/>
              </w:rPr>
              <w:t>0-6</w:t>
            </w:r>
            <w:r w:rsidR="008D2C25" w:rsidRPr="006A0E95">
              <w:rPr>
                <w:rFonts w:ascii="Arial" w:hAnsi="Arial" w:cs="Arial"/>
                <w:b/>
                <w:bCs/>
                <w:i/>
                <w:iCs/>
                <w:sz w:val="24"/>
                <w:szCs w:val="24"/>
              </w:rPr>
              <w:t xml:space="preserve"> </w:t>
            </w:r>
            <w:proofErr w:type="spellStart"/>
            <w:r w:rsidR="00553BC1" w:rsidRPr="006A0E95">
              <w:rPr>
                <w:rFonts w:ascii="Arial" w:hAnsi="Arial" w:cs="Arial"/>
                <w:b/>
                <w:bCs/>
                <w:i/>
                <w:iCs/>
                <w:sz w:val="24"/>
                <w:szCs w:val="24"/>
              </w:rPr>
              <w:t>mths</w:t>
            </w:r>
            <w:proofErr w:type="spellEnd"/>
            <w:r w:rsidR="0025797F" w:rsidRPr="006A0E95">
              <w:rPr>
                <w:rFonts w:ascii="Arial" w:hAnsi="Arial" w:cs="Arial"/>
                <w:b/>
                <w:bCs/>
                <w:i/>
                <w:iCs/>
                <w:sz w:val="24"/>
                <w:szCs w:val="24"/>
              </w:rPr>
              <w:t>.</w:t>
            </w:r>
          </w:p>
          <w:p w14:paraId="00CFD166" w14:textId="71A4AB54" w:rsidR="00553BC1" w:rsidRPr="006A0E95" w:rsidRDefault="00553BC1" w:rsidP="008D2C25">
            <w:pPr>
              <w:jc w:val="center"/>
              <w:rPr>
                <w:rFonts w:ascii="Arial" w:hAnsi="Arial" w:cs="Arial"/>
                <w:b/>
                <w:bCs/>
                <w:i/>
                <w:iCs/>
                <w:sz w:val="24"/>
                <w:szCs w:val="24"/>
              </w:rPr>
            </w:pPr>
            <w:r w:rsidRPr="006A0E95">
              <w:rPr>
                <w:rFonts w:ascii="Arial" w:hAnsi="Arial" w:cs="Arial"/>
                <w:b/>
                <w:bCs/>
                <w:i/>
                <w:iCs/>
                <w:sz w:val="24"/>
                <w:szCs w:val="24"/>
              </w:rPr>
              <w:t>6-12</w:t>
            </w:r>
            <w:r w:rsidR="00F871E3" w:rsidRPr="006A0E95">
              <w:rPr>
                <w:rFonts w:ascii="Arial" w:hAnsi="Arial" w:cs="Arial"/>
                <w:b/>
                <w:bCs/>
                <w:i/>
                <w:iCs/>
                <w:sz w:val="24"/>
                <w:szCs w:val="24"/>
              </w:rPr>
              <w:t xml:space="preserve"> </w:t>
            </w:r>
            <w:proofErr w:type="spellStart"/>
            <w:r w:rsidR="00F871E3" w:rsidRPr="006A0E95">
              <w:rPr>
                <w:rFonts w:ascii="Arial" w:hAnsi="Arial" w:cs="Arial"/>
                <w:b/>
                <w:bCs/>
                <w:i/>
                <w:iCs/>
                <w:sz w:val="24"/>
                <w:szCs w:val="24"/>
              </w:rPr>
              <w:t>mths</w:t>
            </w:r>
            <w:proofErr w:type="spellEnd"/>
            <w:r w:rsidR="0025797F" w:rsidRPr="006A0E95">
              <w:rPr>
                <w:rFonts w:ascii="Arial" w:hAnsi="Arial" w:cs="Arial"/>
                <w:b/>
                <w:bCs/>
                <w:i/>
                <w:iCs/>
                <w:sz w:val="24"/>
                <w:szCs w:val="24"/>
              </w:rPr>
              <w:t>.</w:t>
            </w:r>
          </w:p>
          <w:p w14:paraId="1F02F3EE" w14:textId="77777777" w:rsidR="00F871E3" w:rsidRPr="006A0E95" w:rsidRDefault="00E95D5C" w:rsidP="008D2C25">
            <w:pPr>
              <w:jc w:val="center"/>
              <w:rPr>
                <w:rFonts w:ascii="Arial" w:hAnsi="Arial" w:cs="Arial"/>
                <w:b/>
                <w:bCs/>
                <w:i/>
                <w:iCs/>
                <w:sz w:val="24"/>
                <w:szCs w:val="24"/>
              </w:rPr>
            </w:pPr>
            <w:r w:rsidRPr="006A0E95">
              <w:rPr>
                <w:rFonts w:ascii="Arial" w:hAnsi="Arial" w:cs="Arial"/>
                <w:b/>
                <w:bCs/>
                <w:i/>
                <w:iCs/>
                <w:sz w:val="24"/>
                <w:szCs w:val="24"/>
              </w:rPr>
              <w:t xml:space="preserve">12-24 </w:t>
            </w:r>
            <w:proofErr w:type="spellStart"/>
            <w:r w:rsidRPr="006A0E95">
              <w:rPr>
                <w:rFonts w:ascii="Arial" w:hAnsi="Arial" w:cs="Arial"/>
                <w:b/>
                <w:bCs/>
                <w:i/>
                <w:iCs/>
                <w:sz w:val="24"/>
                <w:szCs w:val="24"/>
              </w:rPr>
              <w:t>mths</w:t>
            </w:r>
            <w:proofErr w:type="spellEnd"/>
            <w:r w:rsidR="0025797F" w:rsidRPr="006A0E95">
              <w:rPr>
                <w:rFonts w:ascii="Arial" w:hAnsi="Arial" w:cs="Arial"/>
                <w:b/>
                <w:bCs/>
                <w:i/>
                <w:iCs/>
                <w:sz w:val="24"/>
                <w:szCs w:val="24"/>
              </w:rPr>
              <w:t>.</w:t>
            </w:r>
          </w:p>
          <w:p w14:paraId="60F27907" w14:textId="50D6A7A3" w:rsidR="0025797F" w:rsidRPr="006A0E95" w:rsidRDefault="0025797F" w:rsidP="008D2C25">
            <w:pPr>
              <w:jc w:val="center"/>
              <w:rPr>
                <w:rFonts w:ascii="Arial" w:hAnsi="Arial" w:cs="Arial"/>
                <w:b/>
                <w:bCs/>
                <w:i/>
                <w:iCs/>
                <w:sz w:val="24"/>
                <w:szCs w:val="24"/>
              </w:rPr>
            </w:pPr>
            <w:r w:rsidRPr="006A0E95">
              <w:rPr>
                <w:rFonts w:ascii="Arial" w:hAnsi="Arial" w:cs="Arial"/>
                <w:b/>
                <w:bCs/>
                <w:i/>
                <w:iCs/>
                <w:sz w:val="24"/>
                <w:szCs w:val="24"/>
              </w:rPr>
              <w:t>24</w:t>
            </w:r>
            <w:r w:rsidR="007511A0" w:rsidRPr="006A0E95">
              <w:rPr>
                <w:rFonts w:ascii="Arial" w:hAnsi="Arial" w:cs="Arial"/>
                <w:b/>
                <w:bCs/>
                <w:i/>
                <w:iCs/>
                <w:sz w:val="24"/>
                <w:szCs w:val="24"/>
              </w:rPr>
              <w:t xml:space="preserve">+ </w:t>
            </w:r>
            <w:proofErr w:type="spellStart"/>
            <w:r w:rsidR="007511A0" w:rsidRPr="006A0E95">
              <w:rPr>
                <w:rFonts w:ascii="Arial" w:hAnsi="Arial" w:cs="Arial"/>
                <w:b/>
                <w:bCs/>
                <w:i/>
                <w:iCs/>
                <w:sz w:val="24"/>
                <w:szCs w:val="24"/>
              </w:rPr>
              <w:t>mths</w:t>
            </w:r>
            <w:proofErr w:type="spellEnd"/>
            <w:r w:rsidR="007511A0" w:rsidRPr="006A0E95">
              <w:rPr>
                <w:rFonts w:ascii="Arial" w:hAnsi="Arial" w:cs="Arial"/>
                <w:b/>
                <w:bCs/>
                <w:i/>
                <w:iCs/>
                <w:sz w:val="24"/>
                <w:szCs w:val="24"/>
              </w:rPr>
              <w:t>)</w:t>
            </w:r>
          </w:p>
        </w:tc>
        <w:tc>
          <w:tcPr>
            <w:tcW w:w="1418" w:type="dxa"/>
            <w:shd w:val="clear" w:color="auto" w:fill="A8D08D" w:themeFill="accent6" w:themeFillTint="99"/>
          </w:tcPr>
          <w:p w14:paraId="229B8BE1" w14:textId="77777777" w:rsidR="002C0C0D" w:rsidRPr="006A0E95" w:rsidRDefault="00F41070" w:rsidP="008F5B9C">
            <w:pPr>
              <w:jc w:val="center"/>
              <w:rPr>
                <w:rFonts w:ascii="Arial" w:hAnsi="Arial" w:cs="Arial"/>
                <w:b/>
                <w:bCs/>
                <w:i/>
                <w:iCs/>
                <w:sz w:val="24"/>
                <w:szCs w:val="24"/>
              </w:rPr>
            </w:pPr>
            <w:r w:rsidRPr="006A0E95">
              <w:rPr>
                <w:rFonts w:ascii="Arial" w:hAnsi="Arial" w:cs="Arial"/>
                <w:b/>
                <w:bCs/>
                <w:i/>
                <w:iCs/>
                <w:sz w:val="24"/>
                <w:szCs w:val="24"/>
              </w:rPr>
              <w:t>Type</w:t>
            </w:r>
          </w:p>
          <w:p w14:paraId="13D24D08" w14:textId="1616373B" w:rsidR="00F41070" w:rsidRPr="006A0E95" w:rsidRDefault="00D44663" w:rsidP="008F5B9C">
            <w:pPr>
              <w:jc w:val="center"/>
              <w:rPr>
                <w:rFonts w:ascii="Arial" w:hAnsi="Arial" w:cs="Arial"/>
                <w:b/>
                <w:bCs/>
                <w:i/>
                <w:iCs/>
                <w:sz w:val="24"/>
                <w:szCs w:val="24"/>
              </w:rPr>
            </w:pPr>
            <w:r w:rsidRPr="006A0E95">
              <w:rPr>
                <w:rFonts w:ascii="Arial" w:hAnsi="Arial" w:cs="Arial"/>
                <w:b/>
                <w:bCs/>
                <w:i/>
                <w:iCs/>
                <w:sz w:val="24"/>
                <w:szCs w:val="24"/>
              </w:rPr>
              <w:t>(</w:t>
            </w:r>
            <w:r w:rsidR="006E5BDD" w:rsidRPr="006A0E95">
              <w:rPr>
                <w:rFonts w:ascii="Arial" w:hAnsi="Arial" w:cs="Arial"/>
                <w:b/>
                <w:bCs/>
                <w:i/>
                <w:iCs/>
                <w:sz w:val="24"/>
                <w:szCs w:val="24"/>
              </w:rPr>
              <w:t>+positive</w:t>
            </w:r>
          </w:p>
          <w:p w14:paraId="7DCF9B55" w14:textId="77777777" w:rsidR="006E5BDD" w:rsidRPr="006A0E95" w:rsidRDefault="006E5BDD" w:rsidP="008F5B9C">
            <w:pPr>
              <w:jc w:val="center"/>
              <w:rPr>
                <w:rFonts w:ascii="Arial" w:hAnsi="Arial" w:cs="Arial"/>
                <w:b/>
                <w:bCs/>
                <w:i/>
                <w:iCs/>
                <w:sz w:val="24"/>
                <w:szCs w:val="24"/>
              </w:rPr>
            </w:pPr>
            <w:r w:rsidRPr="006A0E95">
              <w:rPr>
                <w:rFonts w:ascii="Arial" w:hAnsi="Arial" w:cs="Arial"/>
                <w:b/>
                <w:bCs/>
                <w:i/>
                <w:iCs/>
                <w:sz w:val="24"/>
                <w:szCs w:val="24"/>
              </w:rPr>
              <w:t>-ne</w:t>
            </w:r>
            <w:r w:rsidR="00A11A35" w:rsidRPr="006A0E95">
              <w:rPr>
                <w:rFonts w:ascii="Arial" w:hAnsi="Arial" w:cs="Arial"/>
                <w:b/>
                <w:bCs/>
                <w:i/>
                <w:iCs/>
                <w:sz w:val="24"/>
                <w:szCs w:val="24"/>
              </w:rPr>
              <w:t>gative</w:t>
            </w:r>
          </w:p>
          <w:p w14:paraId="5119EDAA" w14:textId="6D517F8A" w:rsidR="00A11A35" w:rsidRPr="006A0E95" w:rsidRDefault="00A11A35" w:rsidP="008F5B9C">
            <w:pPr>
              <w:jc w:val="center"/>
              <w:rPr>
                <w:rFonts w:ascii="Arial" w:hAnsi="Arial" w:cs="Arial"/>
                <w:b/>
                <w:bCs/>
                <w:i/>
                <w:iCs/>
                <w:sz w:val="24"/>
                <w:szCs w:val="24"/>
              </w:rPr>
            </w:pPr>
            <w:r w:rsidRPr="006A0E95">
              <w:rPr>
                <w:rFonts w:ascii="Arial" w:hAnsi="Arial" w:cs="Arial"/>
                <w:b/>
                <w:bCs/>
                <w:i/>
                <w:iCs/>
                <w:sz w:val="24"/>
                <w:szCs w:val="24"/>
              </w:rPr>
              <w:t>Un</w:t>
            </w:r>
            <w:r w:rsidR="00D44663" w:rsidRPr="006A0E95">
              <w:rPr>
                <w:rFonts w:ascii="Arial" w:hAnsi="Arial" w:cs="Arial"/>
                <w:b/>
                <w:bCs/>
                <w:i/>
                <w:iCs/>
                <w:sz w:val="24"/>
                <w:szCs w:val="24"/>
              </w:rPr>
              <w:t>known)</w:t>
            </w:r>
          </w:p>
        </w:tc>
        <w:tc>
          <w:tcPr>
            <w:tcW w:w="1701" w:type="dxa"/>
            <w:shd w:val="clear" w:color="auto" w:fill="A8D08D" w:themeFill="accent6" w:themeFillTint="99"/>
          </w:tcPr>
          <w:p w14:paraId="220907C2" w14:textId="77777777" w:rsidR="002C0C0D" w:rsidRPr="006A0E95" w:rsidRDefault="00D44663" w:rsidP="008F5B9C">
            <w:pPr>
              <w:jc w:val="center"/>
              <w:rPr>
                <w:rFonts w:ascii="Arial" w:hAnsi="Arial" w:cs="Arial"/>
                <w:b/>
                <w:bCs/>
                <w:i/>
                <w:iCs/>
                <w:sz w:val="24"/>
                <w:szCs w:val="24"/>
              </w:rPr>
            </w:pPr>
            <w:r w:rsidRPr="006A0E95">
              <w:rPr>
                <w:rFonts w:ascii="Arial" w:hAnsi="Arial" w:cs="Arial"/>
                <w:b/>
                <w:bCs/>
                <w:i/>
                <w:iCs/>
                <w:sz w:val="24"/>
                <w:szCs w:val="24"/>
              </w:rPr>
              <w:t>I</w:t>
            </w:r>
            <w:r w:rsidR="00363F42" w:rsidRPr="006A0E95">
              <w:rPr>
                <w:rFonts w:ascii="Arial" w:hAnsi="Arial" w:cs="Arial"/>
                <w:b/>
                <w:bCs/>
                <w:i/>
                <w:iCs/>
                <w:sz w:val="24"/>
                <w:szCs w:val="24"/>
              </w:rPr>
              <w:t>mpact</w:t>
            </w:r>
          </w:p>
          <w:p w14:paraId="0E43EEBB" w14:textId="77777777" w:rsidR="00BA1A7C" w:rsidRPr="006A0E95" w:rsidRDefault="00F300F9" w:rsidP="008F5B9C">
            <w:pPr>
              <w:jc w:val="center"/>
              <w:rPr>
                <w:rFonts w:ascii="Arial" w:hAnsi="Arial" w:cs="Arial"/>
                <w:b/>
                <w:bCs/>
                <w:i/>
                <w:iCs/>
                <w:sz w:val="24"/>
                <w:szCs w:val="24"/>
              </w:rPr>
            </w:pPr>
            <w:r w:rsidRPr="006A0E95">
              <w:rPr>
                <w:rFonts w:ascii="Arial" w:hAnsi="Arial" w:cs="Arial"/>
                <w:b/>
                <w:bCs/>
                <w:i/>
                <w:iCs/>
                <w:sz w:val="24"/>
                <w:szCs w:val="24"/>
              </w:rPr>
              <w:t>(</w:t>
            </w:r>
            <w:r w:rsidR="006C05DE" w:rsidRPr="006A0E95">
              <w:rPr>
                <w:rFonts w:ascii="Arial" w:hAnsi="Arial" w:cs="Arial"/>
                <w:b/>
                <w:bCs/>
                <w:i/>
                <w:iCs/>
                <w:sz w:val="24"/>
                <w:szCs w:val="24"/>
              </w:rPr>
              <w:t>&gt;In</w:t>
            </w:r>
            <w:r w:rsidR="003C18C8" w:rsidRPr="006A0E95">
              <w:rPr>
                <w:rFonts w:ascii="Arial" w:hAnsi="Arial" w:cs="Arial"/>
                <w:b/>
                <w:bCs/>
                <w:i/>
                <w:iCs/>
                <w:sz w:val="24"/>
                <w:szCs w:val="24"/>
              </w:rPr>
              <w:t>creasing</w:t>
            </w:r>
          </w:p>
          <w:p w14:paraId="418371EB" w14:textId="77777777" w:rsidR="003C18C8" w:rsidRPr="006A0E95" w:rsidRDefault="009617E1" w:rsidP="008F5B9C">
            <w:pPr>
              <w:jc w:val="center"/>
              <w:rPr>
                <w:rFonts w:ascii="Arial" w:hAnsi="Arial" w:cs="Arial"/>
                <w:b/>
                <w:bCs/>
                <w:i/>
                <w:iCs/>
                <w:sz w:val="24"/>
                <w:szCs w:val="24"/>
              </w:rPr>
            </w:pPr>
            <w:r w:rsidRPr="006A0E95">
              <w:rPr>
                <w:rFonts w:ascii="Arial" w:hAnsi="Arial" w:cs="Arial"/>
                <w:b/>
                <w:bCs/>
                <w:i/>
                <w:iCs/>
                <w:sz w:val="24"/>
                <w:szCs w:val="24"/>
              </w:rPr>
              <w:t>=Unchanged</w:t>
            </w:r>
          </w:p>
          <w:p w14:paraId="6A15B3B8" w14:textId="77777777" w:rsidR="009617E1" w:rsidRPr="006A0E95" w:rsidRDefault="007C2054" w:rsidP="008F5B9C">
            <w:pPr>
              <w:jc w:val="center"/>
              <w:rPr>
                <w:rFonts w:ascii="Arial" w:hAnsi="Arial" w:cs="Arial"/>
                <w:b/>
                <w:bCs/>
                <w:i/>
                <w:iCs/>
                <w:sz w:val="24"/>
                <w:szCs w:val="24"/>
              </w:rPr>
            </w:pPr>
            <w:r w:rsidRPr="006A0E95">
              <w:rPr>
                <w:rFonts w:ascii="Arial" w:hAnsi="Arial" w:cs="Arial"/>
                <w:b/>
                <w:bCs/>
                <w:i/>
                <w:iCs/>
                <w:sz w:val="24"/>
                <w:szCs w:val="24"/>
              </w:rPr>
              <w:t>&lt;Decreasing</w:t>
            </w:r>
          </w:p>
          <w:p w14:paraId="6ABF70B7" w14:textId="6A9369A3" w:rsidR="00492A2E" w:rsidRPr="006A0E95" w:rsidRDefault="00492A2E" w:rsidP="008F5B9C">
            <w:pPr>
              <w:jc w:val="center"/>
              <w:rPr>
                <w:rFonts w:ascii="Arial" w:hAnsi="Arial" w:cs="Arial"/>
                <w:b/>
                <w:bCs/>
                <w:i/>
                <w:iCs/>
                <w:sz w:val="24"/>
                <w:szCs w:val="24"/>
              </w:rPr>
            </w:pPr>
            <w:r w:rsidRPr="006A0E95">
              <w:rPr>
                <w:rFonts w:ascii="Arial" w:hAnsi="Arial" w:cs="Arial"/>
                <w:b/>
                <w:bCs/>
                <w:i/>
                <w:iCs/>
                <w:sz w:val="24"/>
                <w:szCs w:val="24"/>
              </w:rPr>
              <w:t>Unknown)</w:t>
            </w:r>
          </w:p>
        </w:tc>
        <w:tc>
          <w:tcPr>
            <w:tcW w:w="1843" w:type="dxa"/>
            <w:shd w:val="clear" w:color="auto" w:fill="A8D08D" w:themeFill="accent6" w:themeFillTint="99"/>
          </w:tcPr>
          <w:p w14:paraId="3341507D" w14:textId="77777777" w:rsidR="002C0C0D" w:rsidRPr="006A0E95" w:rsidRDefault="00363F42" w:rsidP="008F5B9C">
            <w:pPr>
              <w:jc w:val="center"/>
              <w:rPr>
                <w:rFonts w:ascii="Arial" w:hAnsi="Arial" w:cs="Arial"/>
                <w:b/>
                <w:bCs/>
                <w:i/>
                <w:iCs/>
                <w:sz w:val="24"/>
                <w:szCs w:val="24"/>
              </w:rPr>
            </w:pPr>
            <w:r w:rsidRPr="006A0E95">
              <w:rPr>
                <w:rFonts w:ascii="Arial" w:hAnsi="Arial" w:cs="Arial"/>
                <w:b/>
                <w:bCs/>
                <w:i/>
                <w:iCs/>
                <w:sz w:val="24"/>
                <w:szCs w:val="24"/>
              </w:rPr>
              <w:t>Importance</w:t>
            </w:r>
          </w:p>
          <w:p w14:paraId="5384724D" w14:textId="77777777" w:rsidR="00492A2E" w:rsidRPr="006A0E95" w:rsidRDefault="000940C7" w:rsidP="008F5B9C">
            <w:pPr>
              <w:jc w:val="center"/>
              <w:rPr>
                <w:rFonts w:ascii="Arial" w:hAnsi="Arial" w:cs="Arial"/>
                <w:b/>
                <w:bCs/>
                <w:i/>
                <w:iCs/>
                <w:sz w:val="24"/>
                <w:szCs w:val="24"/>
              </w:rPr>
            </w:pPr>
            <w:r w:rsidRPr="006A0E95">
              <w:rPr>
                <w:rFonts w:ascii="Arial" w:hAnsi="Arial" w:cs="Arial"/>
                <w:b/>
                <w:bCs/>
                <w:i/>
                <w:iCs/>
                <w:sz w:val="24"/>
                <w:szCs w:val="24"/>
              </w:rPr>
              <w:t>(Critical</w:t>
            </w:r>
          </w:p>
          <w:p w14:paraId="3694EC57" w14:textId="77777777" w:rsidR="000940C7" w:rsidRPr="006A0E95" w:rsidRDefault="000940C7" w:rsidP="008F5B9C">
            <w:pPr>
              <w:jc w:val="center"/>
              <w:rPr>
                <w:rFonts w:ascii="Arial" w:hAnsi="Arial" w:cs="Arial"/>
                <w:b/>
                <w:bCs/>
                <w:i/>
                <w:iCs/>
                <w:sz w:val="24"/>
                <w:szCs w:val="24"/>
              </w:rPr>
            </w:pPr>
            <w:r w:rsidRPr="006A0E95">
              <w:rPr>
                <w:rFonts w:ascii="Arial" w:hAnsi="Arial" w:cs="Arial"/>
                <w:b/>
                <w:bCs/>
                <w:i/>
                <w:iCs/>
                <w:sz w:val="24"/>
                <w:szCs w:val="24"/>
              </w:rPr>
              <w:t>Important</w:t>
            </w:r>
          </w:p>
          <w:p w14:paraId="03A19F0E" w14:textId="2CE9837C" w:rsidR="000940C7" w:rsidRPr="006A0E95" w:rsidRDefault="00AC060B" w:rsidP="008F5B9C">
            <w:pPr>
              <w:jc w:val="center"/>
              <w:rPr>
                <w:rFonts w:ascii="Arial" w:hAnsi="Arial" w:cs="Arial"/>
                <w:b/>
                <w:bCs/>
                <w:i/>
                <w:iCs/>
                <w:sz w:val="24"/>
                <w:szCs w:val="24"/>
              </w:rPr>
            </w:pPr>
            <w:r w:rsidRPr="006A0E95">
              <w:rPr>
                <w:rFonts w:ascii="Arial" w:hAnsi="Arial" w:cs="Arial"/>
                <w:b/>
                <w:bCs/>
                <w:i/>
                <w:iCs/>
                <w:sz w:val="24"/>
                <w:szCs w:val="24"/>
              </w:rPr>
              <w:t>Unimportant</w:t>
            </w:r>
          </w:p>
          <w:p w14:paraId="4D541424" w14:textId="3C52405C" w:rsidR="00AC060B" w:rsidRPr="006A0E95" w:rsidRDefault="00AC060B" w:rsidP="008F5B9C">
            <w:pPr>
              <w:jc w:val="center"/>
              <w:rPr>
                <w:rFonts w:ascii="Arial" w:hAnsi="Arial" w:cs="Arial"/>
                <w:b/>
                <w:bCs/>
                <w:i/>
                <w:iCs/>
                <w:sz w:val="24"/>
                <w:szCs w:val="24"/>
              </w:rPr>
            </w:pPr>
            <w:r w:rsidRPr="006A0E95">
              <w:rPr>
                <w:rFonts w:ascii="Arial" w:hAnsi="Arial" w:cs="Arial"/>
                <w:b/>
                <w:bCs/>
                <w:i/>
                <w:iCs/>
                <w:sz w:val="24"/>
                <w:szCs w:val="24"/>
              </w:rPr>
              <w:t>Unknown)</w:t>
            </w:r>
          </w:p>
        </w:tc>
      </w:tr>
      <w:tr w:rsidR="008D2C25" w:rsidRPr="006A0E95" w14:paraId="7BCB0627" w14:textId="77777777" w:rsidTr="00160B4A">
        <w:tc>
          <w:tcPr>
            <w:tcW w:w="2405" w:type="dxa"/>
            <w:shd w:val="clear" w:color="auto" w:fill="F4B083" w:themeFill="accent2" w:themeFillTint="99"/>
          </w:tcPr>
          <w:p w14:paraId="03C8C8E9" w14:textId="17739DC5" w:rsidR="00021879" w:rsidRPr="006A0E95" w:rsidRDefault="00021879" w:rsidP="008F5B9C">
            <w:pPr>
              <w:jc w:val="center"/>
              <w:rPr>
                <w:rFonts w:ascii="Arial" w:hAnsi="Arial" w:cs="Arial"/>
                <w:b/>
                <w:bCs/>
                <w:i/>
                <w:iCs/>
                <w:sz w:val="24"/>
                <w:szCs w:val="24"/>
              </w:rPr>
            </w:pPr>
            <w:r w:rsidRPr="006A0E95">
              <w:rPr>
                <w:rFonts w:ascii="Arial" w:hAnsi="Arial" w:cs="Arial"/>
                <w:b/>
                <w:bCs/>
                <w:i/>
                <w:iCs/>
                <w:sz w:val="24"/>
                <w:szCs w:val="24"/>
              </w:rPr>
              <w:t>Political</w:t>
            </w:r>
          </w:p>
        </w:tc>
        <w:tc>
          <w:tcPr>
            <w:tcW w:w="1277" w:type="dxa"/>
            <w:shd w:val="clear" w:color="auto" w:fill="F4B083" w:themeFill="accent2" w:themeFillTint="99"/>
          </w:tcPr>
          <w:p w14:paraId="1D73D889" w14:textId="77777777" w:rsidR="00021879" w:rsidRPr="006A0E95" w:rsidRDefault="00021879" w:rsidP="008F5B9C">
            <w:pPr>
              <w:jc w:val="center"/>
              <w:rPr>
                <w:rFonts w:ascii="Arial" w:hAnsi="Arial" w:cs="Arial"/>
                <w:b/>
                <w:bCs/>
                <w:i/>
                <w:iCs/>
                <w:sz w:val="24"/>
                <w:szCs w:val="24"/>
              </w:rPr>
            </w:pPr>
          </w:p>
        </w:tc>
        <w:tc>
          <w:tcPr>
            <w:tcW w:w="1416" w:type="dxa"/>
            <w:shd w:val="clear" w:color="auto" w:fill="F4B083" w:themeFill="accent2" w:themeFillTint="99"/>
          </w:tcPr>
          <w:p w14:paraId="32CCA957" w14:textId="00A6E38A" w:rsidR="00021879" w:rsidRPr="006A0E95" w:rsidRDefault="00021879" w:rsidP="008F5B9C">
            <w:pPr>
              <w:jc w:val="center"/>
              <w:rPr>
                <w:rFonts w:ascii="Arial" w:hAnsi="Arial" w:cs="Arial"/>
                <w:b/>
                <w:bCs/>
                <w:i/>
                <w:iCs/>
                <w:sz w:val="24"/>
                <w:szCs w:val="24"/>
              </w:rPr>
            </w:pPr>
          </w:p>
        </w:tc>
        <w:tc>
          <w:tcPr>
            <w:tcW w:w="1418" w:type="dxa"/>
            <w:shd w:val="clear" w:color="auto" w:fill="F4B083" w:themeFill="accent2" w:themeFillTint="99"/>
          </w:tcPr>
          <w:p w14:paraId="75D6D9FC" w14:textId="77777777" w:rsidR="00021879" w:rsidRPr="006A0E95" w:rsidRDefault="00021879" w:rsidP="008F5B9C">
            <w:pPr>
              <w:jc w:val="center"/>
              <w:rPr>
                <w:rFonts w:ascii="Arial" w:hAnsi="Arial" w:cs="Arial"/>
                <w:b/>
                <w:bCs/>
                <w:i/>
                <w:iCs/>
                <w:sz w:val="24"/>
                <w:szCs w:val="24"/>
              </w:rPr>
            </w:pPr>
          </w:p>
        </w:tc>
        <w:tc>
          <w:tcPr>
            <w:tcW w:w="1701" w:type="dxa"/>
            <w:shd w:val="clear" w:color="auto" w:fill="F4B083" w:themeFill="accent2" w:themeFillTint="99"/>
          </w:tcPr>
          <w:p w14:paraId="44E1E0F0" w14:textId="53C98A98" w:rsidR="00021879" w:rsidRPr="006A0E95" w:rsidRDefault="00021879" w:rsidP="008F5B9C">
            <w:pPr>
              <w:jc w:val="center"/>
              <w:rPr>
                <w:rFonts w:ascii="Arial" w:hAnsi="Arial" w:cs="Arial"/>
                <w:b/>
                <w:bCs/>
                <w:i/>
                <w:iCs/>
                <w:sz w:val="24"/>
                <w:szCs w:val="24"/>
              </w:rPr>
            </w:pPr>
          </w:p>
        </w:tc>
        <w:tc>
          <w:tcPr>
            <w:tcW w:w="1843" w:type="dxa"/>
            <w:shd w:val="clear" w:color="auto" w:fill="F4B083" w:themeFill="accent2" w:themeFillTint="99"/>
          </w:tcPr>
          <w:p w14:paraId="48D057F4" w14:textId="0DCE0378" w:rsidR="00021879" w:rsidRPr="006A0E95" w:rsidRDefault="00021879" w:rsidP="008F5B9C">
            <w:pPr>
              <w:jc w:val="center"/>
              <w:rPr>
                <w:rFonts w:ascii="Arial" w:hAnsi="Arial" w:cs="Arial"/>
                <w:b/>
                <w:bCs/>
                <w:i/>
                <w:iCs/>
                <w:sz w:val="24"/>
                <w:szCs w:val="24"/>
              </w:rPr>
            </w:pPr>
          </w:p>
        </w:tc>
      </w:tr>
      <w:tr w:rsidR="008D2C25" w:rsidRPr="006A0E95" w14:paraId="437F20B3" w14:textId="77777777" w:rsidTr="00160B4A">
        <w:tc>
          <w:tcPr>
            <w:tcW w:w="2405" w:type="dxa"/>
          </w:tcPr>
          <w:p w14:paraId="693F3A65" w14:textId="5DE65520" w:rsidR="00021879" w:rsidRPr="006A0E95" w:rsidRDefault="00021879" w:rsidP="002B4766">
            <w:pPr>
              <w:pStyle w:val="ListParagraph"/>
              <w:numPr>
                <w:ilvl w:val="0"/>
                <w:numId w:val="10"/>
              </w:numPr>
              <w:rPr>
                <w:rFonts w:ascii="Arial" w:hAnsi="Arial" w:cs="Arial"/>
                <w:sz w:val="24"/>
                <w:szCs w:val="24"/>
              </w:rPr>
            </w:pPr>
            <w:r w:rsidRPr="006A0E95">
              <w:rPr>
                <w:rFonts w:ascii="Arial" w:hAnsi="Arial" w:cs="Arial"/>
                <w:sz w:val="24"/>
                <w:szCs w:val="24"/>
              </w:rPr>
              <w:t xml:space="preserve">Trade regulation &amp; tariffs to e-commerce </w:t>
            </w:r>
          </w:p>
          <w:p w14:paraId="36B7F031" w14:textId="2BF64709" w:rsidR="00021879" w:rsidRPr="006A0E95" w:rsidRDefault="00021879" w:rsidP="00EC25C6">
            <w:pPr>
              <w:pStyle w:val="ListParagraph"/>
              <w:rPr>
                <w:rFonts w:ascii="Arial" w:hAnsi="Arial" w:cs="Arial"/>
                <w:sz w:val="24"/>
                <w:szCs w:val="24"/>
              </w:rPr>
            </w:pPr>
          </w:p>
        </w:tc>
        <w:tc>
          <w:tcPr>
            <w:tcW w:w="1277" w:type="dxa"/>
          </w:tcPr>
          <w:p w14:paraId="62269F41" w14:textId="3A77818E" w:rsidR="00021879" w:rsidRPr="006A0E95" w:rsidRDefault="00827BDC" w:rsidP="006613EB">
            <w:pPr>
              <w:rPr>
                <w:rFonts w:ascii="Arial" w:hAnsi="Arial" w:cs="Arial"/>
                <w:sz w:val="24"/>
                <w:szCs w:val="24"/>
              </w:rPr>
            </w:pPr>
            <w:r w:rsidRPr="006A0E95">
              <w:rPr>
                <w:rFonts w:ascii="Arial" w:hAnsi="Arial" w:cs="Arial"/>
                <w:sz w:val="24"/>
                <w:szCs w:val="24"/>
              </w:rPr>
              <w:t>H</w:t>
            </w:r>
            <w:r w:rsidR="001A050F" w:rsidRPr="006A0E95">
              <w:rPr>
                <w:rFonts w:ascii="Arial" w:hAnsi="Arial" w:cs="Arial"/>
                <w:sz w:val="24"/>
                <w:szCs w:val="24"/>
              </w:rPr>
              <w:t>igh</w:t>
            </w:r>
          </w:p>
        </w:tc>
        <w:tc>
          <w:tcPr>
            <w:tcW w:w="1416" w:type="dxa"/>
          </w:tcPr>
          <w:p w14:paraId="54EF95EF" w14:textId="1FD7315B" w:rsidR="00021879" w:rsidRPr="006A0E95" w:rsidRDefault="00182F10" w:rsidP="006613EB">
            <w:pPr>
              <w:rPr>
                <w:rFonts w:ascii="Arial" w:hAnsi="Arial" w:cs="Arial"/>
                <w:sz w:val="24"/>
                <w:szCs w:val="24"/>
              </w:rPr>
            </w:pPr>
            <w:r w:rsidRPr="006A0E95">
              <w:rPr>
                <w:rFonts w:ascii="Arial" w:hAnsi="Arial" w:cs="Arial"/>
                <w:sz w:val="24"/>
                <w:szCs w:val="24"/>
              </w:rPr>
              <w:t>24+</w:t>
            </w:r>
          </w:p>
        </w:tc>
        <w:tc>
          <w:tcPr>
            <w:tcW w:w="1418" w:type="dxa"/>
          </w:tcPr>
          <w:p w14:paraId="7AC605DA" w14:textId="18BF3E9E" w:rsidR="00021879" w:rsidRPr="006A0E95" w:rsidRDefault="00D84299" w:rsidP="006613EB">
            <w:pPr>
              <w:rPr>
                <w:rFonts w:ascii="Arial" w:hAnsi="Arial" w:cs="Arial"/>
                <w:sz w:val="24"/>
                <w:szCs w:val="24"/>
              </w:rPr>
            </w:pPr>
            <w:r w:rsidRPr="006A0E95">
              <w:rPr>
                <w:rFonts w:ascii="Arial" w:hAnsi="Arial" w:cs="Arial"/>
                <w:sz w:val="24"/>
                <w:szCs w:val="24"/>
              </w:rPr>
              <w:t>-</w:t>
            </w:r>
            <w:r w:rsidR="00323839" w:rsidRPr="006A0E95">
              <w:rPr>
                <w:rFonts w:ascii="Arial" w:hAnsi="Arial" w:cs="Arial"/>
                <w:sz w:val="24"/>
                <w:szCs w:val="24"/>
              </w:rPr>
              <w:t>N</w:t>
            </w:r>
            <w:r w:rsidR="00EF08C5" w:rsidRPr="006A0E95">
              <w:rPr>
                <w:rFonts w:ascii="Arial" w:hAnsi="Arial" w:cs="Arial"/>
                <w:sz w:val="24"/>
                <w:szCs w:val="24"/>
              </w:rPr>
              <w:t>egative</w:t>
            </w:r>
          </w:p>
        </w:tc>
        <w:tc>
          <w:tcPr>
            <w:tcW w:w="1701" w:type="dxa"/>
          </w:tcPr>
          <w:p w14:paraId="356B4205" w14:textId="3BFB0AFD" w:rsidR="00021879" w:rsidRPr="006A0E95" w:rsidRDefault="00323839" w:rsidP="006613EB">
            <w:pPr>
              <w:rPr>
                <w:rFonts w:ascii="Arial" w:hAnsi="Arial" w:cs="Arial"/>
                <w:sz w:val="24"/>
                <w:szCs w:val="24"/>
              </w:rPr>
            </w:pPr>
            <w:r w:rsidRPr="006A0E95">
              <w:rPr>
                <w:rFonts w:ascii="Arial" w:hAnsi="Arial" w:cs="Arial"/>
                <w:sz w:val="24"/>
                <w:szCs w:val="24"/>
              </w:rPr>
              <w:t>&gt;</w:t>
            </w:r>
            <w:r w:rsidR="00EF08C5" w:rsidRPr="006A0E95">
              <w:rPr>
                <w:rFonts w:ascii="Arial" w:hAnsi="Arial" w:cs="Arial"/>
                <w:sz w:val="24"/>
                <w:szCs w:val="24"/>
              </w:rPr>
              <w:t>Increase</w:t>
            </w:r>
          </w:p>
        </w:tc>
        <w:tc>
          <w:tcPr>
            <w:tcW w:w="1843" w:type="dxa"/>
          </w:tcPr>
          <w:p w14:paraId="4986628A" w14:textId="02504E47" w:rsidR="00021879" w:rsidRPr="006A0E95" w:rsidRDefault="00323839" w:rsidP="006613EB">
            <w:pPr>
              <w:rPr>
                <w:rFonts w:ascii="Arial" w:hAnsi="Arial" w:cs="Arial"/>
                <w:sz w:val="24"/>
                <w:szCs w:val="24"/>
              </w:rPr>
            </w:pPr>
            <w:r w:rsidRPr="006A0E95">
              <w:rPr>
                <w:rFonts w:ascii="Arial" w:hAnsi="Arial" w:cs="Arial"/>
                <w:sz w:val="24"/>
                <w:szCs w:val="24"/>
              </w:rPr>
              <w:t>Important</w:t>
            </w:r>
          </w:p>
        </w:tc>
      </w:tr>
      <w:tr w:rsidR="00EC25C6" w:rsidRPr="006A0E95" w14:paraId="6AE7D735" w14:textId="77777777" w:rsidTr="00160B4A">
        <w:tc>
          <w:tcPr>
            <w:tcW w:w="2405" w:type="dxa"/>
          </w:tcPr>
          <w:p w14:paraId="1AFBC4FF" w14:textId="77777777" w:rsidR="00EC25C6" w:rsidRPr="006A0E95" w:rsidRDefault="00EC25C6" w:rsidP="00EC25C6">
            <w:pPr>
              <w:pStyle w:val="ListParagraph"/>
              <w:numPr>
                <w:ilvl w:val="0"/>
                <w:numId w:val="10"/>
              </w:numPr>
              <w:rPr>
                <w:rFonts w:ascii="Arial" w:hAnsi="Arial" w:cs="Arial"/>
                <w:sz w:val="24"/>
                <w:szCs w:val="24"/>
              </w:rPr>
            </w:pPr>
            <w:r w:rsidRPr="006A0E95">
              <w:rPr>
                <w:rFonts w:ascii="Arial" w:hAnsi="Arial" w:cs="Arial"/>
                <w:sz w:val="24"/>
                <w:szCs w:val="24"/>
              </w:rPr>
              <w:t>Corporation tax frozen</w:t>
            </w:r>
          </w:p>
          <w:p w14:paraId="431D5F47" w14:textId="77777777" w:rsidR="00EC25C6" w:rsidRPr="006A0E95" w:rsidRDefault="00EC25C6" w:rsidP="00EC25C6">
            <w:pPr>
              <w:pStyle w:val="ListParagraph"/>
              <w:rPr>
                <w:rFonts w:ascii="Arial" w:hAnsi="Arial" w:cs="Arial"/>
                <w:sz w:val="24"/>
                <w:szCs w:val="24"/>
              </w:rPr>
            </w:pPr>
          </w:p>
        </w:tc>
        <w:tc>
          <w:tcPr>
            <w:tcW w:w="1277" w:type="dxa"/>
          </w:tcPr>
          <w:p w14:paraId="58DD0474" w14:textId="4038BE98" w:rsidR="00EC25C6" w:rsidRPr="006A0E95" w:rsidRDefault="00EF08C5" w:rsidP="006613EB">
            <w:pPr>
              <w:rPr>
                <w:rFonts w:ascii="Arial" w:hAnsi="Arial" w:cs="Arial"/>
                <w:sz w:val="24"/>
                <w:szCs w:val="24"/>
              </w:rPr>
            </w:pPr>
            <w:r w:rsidRPr="006A0E95">
              <w:rPr>
                <w:rFonts w:ascii="Arial" w:hAnsi="Arial" w:cs="Arial"/>
                <w:sz w:val="24"/>
                <w:szCs w:val="24"/>
              </w:rPr>
              <w:t>Low</w:t>
            </w:r>
          </w:p>
        </w:tc>
        <w:tc>
          <w:tcPr>
            <w:tcW w:w="1416" w:type="dxa"/>
          </w:tcPr>
          <w:p w14:paraId="3200B1EE" w14:textId="64D8A431" w:rsidR="00EC25C6" w:rsidRPr="006A0E95" w:rsidRDefault="00EF08C5" w:rsidP="006613EB">
            <w:pPr>
              <w:rPr>
                <w:rFonts w:ascii="Arial" w:hAnsi="Arial" w:cs="Arial"/>
                <w:sz w:val="24"/>
                <w:szCs w:val="24"/>
              </w:rPr>
            </w:pPr>
            <w:r w:rsidRPr="006A0E95">
              <w:rPr>
                <w:rFonts w:ascii="Arial" w:hAnsi="Arial" w:cs="Arial"/>
                <w:sz w:val="24"/>
                <w:szCs w:val="24"/>
              </w:rPr>
              <w:t>0-</w:t>
            </w:r>
            <w:r w:rsidR="00883A3D" w:rsidRPr="006A0E95">
              <w:rPr>
                <w:rFonts w:ascii="Arial" w:hAnsi="Arial" w:cs="Arial"/>
                <w:sz w:val="24"/>
                <w:szCs w:val="24"/>
              </w:rPr>
              <w:t>6</w:t>
            </w:r>
          </w:p>
        </w:tc>
        <w:tc>
          <w:tcPr>
            <w:tcW w:w="1418" w:type="dxa"/>
          </w:tcPr>
          <w:p w14:paraId="5FB6BE7E" w14:textId="0A20BAEF" w:rsidR="00EC25C6" w:rsidRPr="006A0E95" w:rsidRDefault="00883A3D" w:rsidP="006613EB">
            <w:pPr>
              <w:rPr>
                <w:rFonts w:ascii="Arial" w:hAnsi="Arial" w:cs="Arial"/>
                <w:sz w:val="24"/>
                <w:szCs w:val="24"/>
              </w:rPr>
            </w:pPr>
            <w:r w:rsidRPr="006A0E95">
              <w:rPr>
                <w:rFonts w:ascii="Arial" w:hAnsi="Arial" w:cs="Arial"/>
                <w:sz w:val="24"/>
                <w:szCs w:val="24"/>
              </w:rPr>
              <w:t>Unknown</w:t>
            </w:r>
          </w:p>
        </w:tc>
        <w:tc>
          <w:tcPr>
            <w:tcW w:w="1701" w:type="dxa"/>
          </w:tcPr>
          <w:p w14:paraId="00B6C91C" w14:textId="4E562D5C" w:rsidR="00EC25C6" w:rsidRPr="006A0E95" w:rsidRDefault="00883A3D" w:rsidP="006613EB">
            <w:pPr>
              <w:rPr>
                <w:rFonts w:ascii="Arial" w:hAnsi="Arial" w:cs="Arial"/>
                <w:sz w:val="24"/>
                <w:szCs w:val="24"/>
              </w:rPr>
            </w:pPr>
            <w:r w:rsidRPr="006A0E95">
              <w:rPr>
                <w:rFonts w:ascii="Arial" w:hAnsi="Arial" w:cs="Arial"/>
                <w:sz w:val="24"/>
                <w:szCs w:val="24"/>
              </w:rPr>
              <w:t>Unknown</w:t>
            </w:r>
          </w:p>
        </w:tc>
        <w:tc>
          <w:tcPr>
            <w:tcW w:w="1843" w:type="dxa"/>
          </w:tcPr>
          <w:p w14:paraId="7F4DE8C5" w14:textId="7EFD09D0" w:rsidR="00EC25C6" w:rsidRPr="006A0E95" w:rsidRDefault="00460948" w:rsidP="006613EB">
            <w:pPr>
              <w:rPr>
                <w:rFonts w:ascii="Arial" w:hAnsi="Arial" w:cs="Arial"/>
                <w:sz w:val="24"/>
                <w:szCs w:val="24"/>
              </w:rPr>
            </w:pPr>
            <w:r w:rsidRPr="006A0E95">
              <w:rPr>
                <w:rFonts w:ascii="Arial" w:hAnsi="Arial" w:cs="Arial"/>
                <w:sz w:val="24"/>
                <w:szCs w:val="24"/>
              </w:rPr>
              <w:t>Unknown</w:t>
            </w:r>
          </w:p>
        </w:tc>
      </w:tr>
      <w:tr w:rsidR="00EC25C6" w:rsidRPr="006A0E95" w14:paraId="35F23613" w14:textId="77777777" w:rsidTr="00160B4A">
        <w:tc>
          <w:tcPr>
            <w:tcW w:w="2405" w:type="dxa"/>
          </w:tcPr>
          <w:p w14:paraId="1175F194" w14:textId="77777777" w:rsidR="00EC25C6" w:rsidRPr="006A0E95" w:rsidRDefault="00EC25C6" w:rsidP="00EC25C6">
            <w:pPr>
              <w:pStyle w:val="ListParagraph"/>
              <w:numPr>
                <w:ilvl w:val="0"/>
                <w:numId w:val="10"/>
              </w:numPr>
              <w:rPr>
                <w:rFonts w:ascii="Arial" w:hAnsi="Arial" w:cs="Arial"/>
                <w:sz w:val="24"/>
                <w:szCs w:val="24"/>
              </w:rPr>
            </w:pPr>
            <w:r w:rsidRPr="006A0E95">
              <w:rPr>
                <w:rFonts w:ascii="Arial" w:hAnsi="Arial" w:cs="Arial"/>
                <w:sz w:val="24"/>
                <w:szCs w:val="24"/>
              </w:rPr>
              <w:t>Brexit</w:t>
            </w:r>
          </w:p>
          <w:p w14:paraId="6AE48875" w14:textId="4B658A42" w:rsidR="00EC25C6" w:rsidRPr="006A0E95" w:rsidRDefault="00EC25C6" w:rsidP="00EC25C6">
            <w:pPr>
              <w:pStyle w:val="ListParagraph"/>
              <w:rPr>
                <w:rFonts w:ascii="Arial" w:hAnsi="Arial" w:cs="Arial"/>
                <w:sz w:val="24"/>
                <w:szCs w:val="24"/>
              </w:rPr>
            </w:pPr>
          </w:p>
        </w:tc>
        <w:tc>
          <w:tcPr>
            <w:tcW w:w="1277" w:type="dxa"/>
          </w:tcPr>
          <w:p w14:paraId="5C53E517" w14:textId="17F2A026" w:rsidR="00EC25C6" w:rsidRPr="006A0E95" w:rsidRDefault="00C510BC" w:rsidP="006613EB">
            <w:pPr>
              <w:rPr>
                <w:rFonts w:ascii="Arial" w:hAnsi="Arial" w:cs="Arial"/>
                <w:sz w:val="24"/>
                <w:szCs w:val="24"/>
              </w:rPr>
            </w:pPr>
            <w:r w:rsidRPr="006A0E95">
              <w:rPr>
                <w:rFonts w:ascii="Arial" w:hAnsi="Arial" w:cs="Arial"/>
                <w:sz w:val="24"/>
                <w:szCs w:val="24"/>
              </w:rPr>
              <w:t xml:space="preserve">Low </w:t>
            </w:r>
          </w:p>
        </w:tc>
        <w:tc>
          <w:tcPr>
            <w:tcW w:w="1416" w:type="dxa"/>
          </w:tcPr>
          <w:p w14:paraId="19889579" w14:textId="1D67C605" w:rsidR="00EC25C6" w:rsidRPr="006A0E95" w:rsidRDefault="00C510BC" w:rsidP="006613EB">
            <w:pPr>
              <w:rPr>
                <w:rFonts w:ascii="Arial" w:hAnsi="Arial" w:cs="Arial"/>
                <w:sz w:val="24"/>
                <w:szCs w:val="24"/>
              </w:rPr>
            </w:pPr>
            <w:r w:rsidRPr="006A0E95">
              <w:rPr>
                <w:rFonts w:ascii="Arial" w:hAnsi="Arial" w:cs="Arial"/>
                <w:sz w:val="24"/>
                <w:szCs w:val="24"/>
              </w:rPr>
              <w:t>12-24</w:t>
            </w:r>
          </w:p>
        </w:tc>
        <w:tc>
          <w:tcPr>
            <w:tcW w:w="1418" w:type="dxa"/>
          </w:tcPr>
          <w:p w14:paraId="27DB0EF0" w14:textId="7F738595" w:rsidR="00EC25C6" w:rsidRPr="006A0E95" w:rsidRDefault="00460948" w:rsidP="006613EB">
            <w:pPr>
              <w:rPr>
                <w:rFonts w:ascii="Arial" w:hAnsi="Arial" w:cs="Arial"/>
                <w:sz w:val="24"/>
                <w:szCs w:val="24"/>
              </w:rPr>
            </w:pPr>
            <w:r w:rsidRPr="006A0E95">
              <w:rPr>
                <w:rFonts w:ascii="Arial" w:hAnsi="Arial" w:cs="Arial"/>
                <w:sz w:val="24"/>
                <w:szCs w:val="24"/>
              </w:rPr>
              <w:t>-Negative</w:t>
            </w:r>
          </w:p>
        </w:tc>
        <w:tc>
          <w:tcPr>
            <w:tcW w:w="1701" w:type="dxa"/>
          </w:tcPr>
          <w:p w14:paraId="19D8C7B6" w14:textId="5E0D8EB3" w:rsidR="00EC25C6" w:rsidRPr="006A0E95" w:rsidRDefault="00460948" w:rsidP="006613EB">
            <w:pPr>
              <w:rPr>
                <w:rFonts w:ascii="Arial" w:hAnsi="Arial" w:cs="Arial"/>
                <w:sz w:val="24"/>
                <w:szCs w:val="24"/>
              </w:rPr>
            </w:pPr>
            <w:r w:rsidRPr="006A0E95">
              <w:rPr>
                <w:rFonts w:ascii="Arial" w:hAnsi="Arial" w:cs="Arial"/>
                <w:sz w:val="24"/>
                <w:szCs w:val="24"/>
              </w:rPr>
              <w:t>&lt;</w:t>
            </w:r>
            <w:r w:rsidR="00BA2E85" w:rsidRPr="006A0E95">
              <w:rPr>
                <w:rFonts w:ascii="Arial" w:hAnsi="Arial" w:cs="Arial"/>
                <w:sz w:val="24"/>
                <w:szCs w:val="24"/>
              </w:rPr>
              <w:t>Decreasing</w:t>
            </w:r>
          </w:p>
        </w:tc>
        <w:tc>
          <w:tcPr>
            <w:tcW w:w="1843" w:type="dxa"/>
          </w:tcPr>
          <w:p w14:paraId="2C723F46" w14:textId="18B92CB2" w:rsidR="00EC25C6" w:rsidRPr="006A0E95" w:rsidRDefault="00BA2E85" w:rsidP="006613EB">
            <w:pPr>
              <w:rPr>
                <w:rFonts w:ascii="Arial" w:hAnsi="Arial" w:cs="Arial"/>
                <w:sz w:val="24"/>
                <w:szCs w:val="24"/>
              </w:rPr>
            </w:pPr>
            <w:r w:rsidRPr="006A0E95">
              <w:rPr>
                <w:rFonts w:ascii="Arial" w:hAnsi="Arial" w:cs="Arial"/>
                <w:sz w:val="24"/>
                <w:szCs w:val="24"/>
              </w:rPr>
              <w:t>Important</w:t>
            </w:r>
          </w:p>
        </w:tc>
      </w:tr>
      <w:tr w:rsidR="004A5CDD" w:rsidRPr="006A0E95" w14:paraId="206FE661" w14:textId="77777777" w:rsidTr="00160B4A">
        <w:tc>
          <w:tcPr>
            <w:tcW w:w="2405" w:type="dxa"/>
            <w:shd w:val="clear" w:color="auto" w:fill="F7CAAC" w:themeFill="accent2" w:themeFillTint="66"/>
          </w:tcPr>
          <w:p w14:paraId="3D592726" w14:textId="7451F77A" w:rsidR="004A5CDD" w:rsidRPr="006A0E95" w:rsidRDefault="00B74DFC" w:rsidP="00D35D63">
            <w:pPr>
              <w:jc w:val="center"/>
              <w:rPr>
                <w:rFonts w:ascii="Arial" w:hAnsi="Arial" w:cs="Arial"/>
                <w:sz w:val="24"/>
                <w:szCs w:val="24"/>
              </w:rPr>
            </w:pPr>
            <w:r w:rsidRPr="006A0E95">
              <w:rPr>
                <w:rFonts w:ascii="Arial" w:hAnsi="Arial" w:cs="Arial"/>
                <w:b/>
                <w:bCs/>
                <w:i/>
                <w:iCs/>
                <w:sz w:val="24"/>
                <w:szCs w:val="24"/>
              </w:rPr>
              <w:t>Economical</w:t>
            </w:r>
          </w:p>
        </w:tc>
        <w:tc>
          <w:tcPr>
            <w:tcW w:w="1277" w:type="dxa"/>
            <w:shd w:val="clear" w:color="auto" w:fill="F7CAAC" w:themeFill="accent2" w:themeFillTint="66"/>
          </w:tcPr>
          <w:p w14:paraId="203FB48C" w14:textId="77777777" w:rsidR="004A5CDD" w:rsidRPr="006A0E95" w:rsidRDefault="004A5CDD" w:rsidP="006613EB">
            <w:pPr>
              <w:rPr>
                <w:rFonts w:ascii="Arial" w:hAnsi="Arial" w:cs="Arial"/>
                <w:sz w:val="24"/>
                <w:szCs w:val="24"/>
              </w:rPr>
            </w:pPr>
          </w:p>
        </w:tc>
        <w:tc>
          <w:tcPr>
            <w:tcW w:w="1416" w:type="dxa"/>
            <w:shd w:val="clear" w:color="auto" w:fill="F7CAAC" w:themeFill="accent2" w:themeFillTint="66"/>
          </w:tcPr>
          <w:p w14:paraId="46FE2D3C" w14:textId="77777777" w:rsidR="004A5CDD" w:rsidRPr="006A0E95" w:rsidRDefault="004A5CDD" w:rsidP="006613EB">
            <w:pPr>
              <w:rPr>
                <w:rFonts w:ascii="Arial" w:hAnsi="Arial" w:cs="Arial"/>
                <w:sz w:val="24"/>
                <w:szCs w:val="24"/>
              </w:rPr>
            </w:pPr>
          </w:p>
        </w:tc>
        <w:tc>
          <w:tcPr>
            <w:tcW w:w="1418" w:type="dxa"/>
            <w:shd w:val="clear" w:color="auto" w:fill="F7CAAC" w:themeFill="accent2" w:themeFillTint="66"/>
          </w:tcPr>
          <w:p w14:paraId="201A307D" w14:textId="77777777" w:rsidR="004A5CDD" w:rsidRPr="006A0E95" w:rsidRDefault="004A5CDD" w:rsidP="006613EB">
            <w:pPr>
              <w:rPr>
                <w:rFonts w:ascii="Arial" w:hAnsi="Arial" w:cs="Arial"/>
                <w:sz w:val="24"/>
                <w:szCs w:val="24"/>
              </w:rPr>
            </w:pPr>
          </w:p>
        </w:tc>
        <w:tc>
          <w:tcPr>
            <w:tcW w:w="1701" w:type="dxa"/>
            <w:shd w:val="clear" w:color="auto" w:fill="F7CAAC" w:themeFill="accent2" w:themeFillTint="66"/>
          </w:tcPr>
          <w:p w14:paraId="27C2EF26" w14:textId="77777777" w:rsidR="004A5CDD" w:rsidRPr="006A0E95" w:rsidRDefault="004A5CDD" w:rsidP="006613EB">
            <w:pPr>
              <w:rPr>
                <w:rFonts w:ascii="Arial" w:hAnsi="Arial" w:cs="Arial"/>
                <w:sz w:val="24"/>
                <w:szCs w:val="24"/>
              </w:rPr>
            </w:pPr>
          </w:p>
        </w:tc>
        <w:tc>
          <w:tcPr>
            <w:tcW w:w="1843" w:type="dxa"/>
            <w:shd w:val="clear" w:color="auto" w:fill="F7CAAC" w:themeFill="accent2" w:themeFillTint="66"/>
          </w:tcPr>
          <w:p w14:paraId="7C5D4012" w14:textId="77777777" w:rsidR="004A5CDD" w:rsidRPr="006A0E95" w:rsidRDefault="004A5CDD" w:rsidP="006613EB">
            <w:pPr>
              <w:rPr>
                <w:rFonts w:ascii="Arial" w:hAnsi="Arial" w:cs="Arial"/>
                <w:sz w:val="24"/>
                <w:szCs w:val="24"/>
              </w:rPr>
            </w:pPr>
          </w:p>
        </w:tc>
      </w:tr>
      <w:tr w:rsidR="00D80CDF" w:rsidRPr="006A0E95" w14:paraId="23048237" w14:textId="77777777" w:rsidTr="00160B4A">
        <w:tc>
          <w:tcPr>
            <w:tcW w:w="2405" w:type="dxa"/>
          </w:tcPr>
          <w:p w14:paraId="62F96797" w14:textId="77777777" w:rsidR="00D80CDF" w:rsidRPr="006A0E95" w:rsidRDefault="008B1651" w:rsidP="00B74DFC">
            <w:pPr>
              <w:pStyle w:val="ListParagraph"/>
              <w:numPr>
                <w:ilvl w:val="0"/>
                <w:numId w:val="10"/>
              </w:numPr>
              <w:rPr>
                <w:rFonts w:ascii="Arial" w:hAnsi="Arial" w:cs="Arial"/>
                <w:sz w:val="24"/>
                <w:szCs w:val="24"/>
              </w:rPr>
            </w:pPr>
            <w:r w:rsidRPr="006A0E95">
              <w:rPr>
                <w:rFonts w:ascii="Arial" w:hAnsi="Arial" w:cs="Arial"/>
                <w:sz w:val="24"/>
                <w:szCs w:val="24"/>
              </w:rPr>
              <w:t xml:space="preserve">Currency </w:t>
            </w:r>
            <w:r w:rsidR="00462144" w:rsidRPr="006A0E95">
              <w:rPr>
                <w:rFonts w:ascii="Arial" w:hAnsi="Arial" w:cs="Arial"/>
                <w:sz w:val="24"/>
                <w:szCs w:val="24"/>
              </w:rPr>
              <w:t xml:space="preserve">exchange rate </w:t>
            </w:r>
          </w:p>
          <w:p w14:paraId="17CCD1BB" w14:textId="09C67098" w:rsidR="0010600E" w:rsidRPr="006A0E95" w:rsidRDefault="0010600E" w:rsidP="00EC25C6">
            <w:pPr>
              <w:ind w:left="360"/>
              <w:rPr>
                <w:rFonts w:ascii="Arial" w:hAnsi="Arial" w:cs="Arial"/>
                <w:sz w:val="24"/>
                <w:szCs w:val="24"/>
              </w:rPr>
            </w:pPr>
          </w:p>
        </w:tc>
        <w:tc>
          <w:tcPr>
            <w:tcW w:w="1277" w:type="dxa"/>
          </w:tcPr>
          <w:p w14:paraId="2796C009" w14:textId="74CE0EF2" w:rsidR="00D80CDF" w:rsidRPr="006A0E95" w:rsidRDefault="00BA2E85" w:rsidP="006613EB">
            <w:pPr>
              <w:rPr>
                <w:rFonts w:ascii="Arial" w:hAnsi="Arial" w:cs="Arial"/>
                <w:sz w:val="24"/>
                <w:szCs w:val="24"/>
              </w:rPr>
            </w:pPr>
            <w:r w:rsidRPr="006A0E95">
              <w:rPr>
                <w:rFonts w:ascii="Arial" w:hAnsi="Arial" w:cs="Arial"/>
                <w:sz w:val="24"/>
                <w:szCs w:val="24"/>
              </w:rPr>
              <w:t>High</w:t>
            </w:r>
          </w:p>
        </w:tc>
        <w:tc>
          <w:tcPr>
            <w:tcW w:w="1416" w:type="dxa"/>
          </w:tcPr>
          <w:p w14:paraId="5D51EF96" w14:textId="48E12A08" w:rsidR="00D80CDF" w:rsidRPr="006A0E95" w:rsidRDefault="009C0F9D" w:rsidP="006613EB">
            <w:pPr>
              <w:rPr>
                <w:rFonts w:ascii="Arial" w:hAnsi="Arial" w:cs="Arial"/>
                <w:sz w:val="24"/>
                <w:szCs w:val="24"/>
              </w:rPr>
            </w:pPr>
            <w:r w:rsidRPr="006A0E95">
              <w:rPr>
                <w:rFonts w:ascii="Arial" w:hAnsi="Arial" w:cs="Arial"/>
                <w:sz w:val="24"/>
                <w:szCs w:val="24"/>
              </w:rPr>
              <w:t>+24</w:t>
            </w:r>
          </w:p>
        </w:tc>
        <w:tc>
          <w:tcPr>
            <w:tcW w:w="1418" w:type="dxa"/>
          </w:tcPr>
          <w:p w14:paraId="2B6130EC" w14:textId="1D25E066" w:rsidR="00D80CDF" w:rsidRPr="006A0E95" w:rsidRDefault="009C0F9D" w:rsidP="006613EB">
            <w:pPr>
              <w:rPr>
                <w:rFonts w:ascii="Arial" w:hAnsi="Arial" w:cs="Arial"/>
                <w:sz w:val="24"/>
                <w:szCs w:val="24"/>
              </w:rPr>
            </w:pPr>
            <w:r w:rsidRPr="006A0E95">
              <w:rPr>
                <w:rFonts w:ascii="Arial" w:hAnsi="Arial" w:cs="Arial"/>
                <w:sz w:val="24"/>
                <w:szCs w:val="24"/>
              </w:rPr>
              <w:t>Unknown</w:t>
            </w:r>
          </w:p>
        </w:tc>
        <w:tc>
          <w:tcPr>
            <w:tcW w:w="1701" w:type="dxa"/>
          </w:tcPr>
          <w:p w14:paraId="4A9EA8FF" w14:textId="1F643846" w:rsidR="00D80CDF" w:rsidRPr="006A0E95" w:rsidRDefault="009C0F9D" w:rsidP="006613EB">
            <w:pPr>
              <w:rPr>
                <w:rFonts w:ascii="Arial" w:hAnsi="Arial" w:cs="Arial"/>
                <w:sz w:val="24"/>
                <w:szCs w:val="24"/>
              </w:rPr>
            </w:pPr>
            <w:r w:rsidRPr="006A0E95">
              <w:rPr>
                <w:rFonts w:ascii="Arial" w:hAnsi="Arial" w:cs="Arial"/>
                <w:sz w:val="24"/>
                <w:szCs w:val="24"/>
              </w:rPr>
              <w:t>Un</w:t>
            </w:r>
            <w:r w:rsidR="00F763AC" w:rsidRPr="006A0E95">
              <w:rPr>
                <w:rFonts w:ascii="Arial" w:hAnsi="Arial" w:cs="Arial"/>
                <w:sz w:val="24"/>
                <w:szCs w:val="24"/>
              </w:rPr>
              <w:t>known</w:t>
            </w:r>
          </w:p>
        </w:tc>
        <w:tc>
          <w:tcPr>
            <w:tcW w:w="1843" w:type="dxa"/>
          </w:tcPr>
          <w:p w14:paraId="43C6219E" w14:textId="6DD6107D" w:rsidR="00D80CDF" w:rsidRPr="006A0E95" w:rsidRDefault="00F763AC" w:rsidP="006613EB">
            <w:pPr>
              <w:rPr>
                <w:rFonts w:ascii="Arial" w:hAnsi="Arial" w:cs="Arial"/>
                <w:sz w:val="24"/>
                <w:szCs w:val="24"/>
              </w:rPr>
            </w:pPr>
            <w:r w:rsidRPr="006A0E95">
              <w:rPr>
                <w:rFonts w:ascii="Arial" w:hAnsi="Arial" w:cs="Arial"/>
                <w:sz w:val="24"/>
                <w:szCs w:val="24"/>
              </w:rPr>
              <w:t>Critical</w:t>
            </w:r>
          </w:p>
        </w:tc>
      </w:tr>
      <w:tr w:rsidR="00EC25C6" w:rsidRPr="006A0E95" w14:paraId="19AF0E2A" w14:textId="77777777" w:rsidTr="00160B4A">
        <w:tc>
          <w:tcPr>
            <w:tcW w:w="2405" w:type="dxa"/>
          </w:tcPr>
          <w:p w14:paraId="689E67BB" w14:textId="77777777" w:rsidR="00EC25C6" w:rsidRPr="006A0E95" w:rsidRDefault="00EC25C6" w:rsidP="00EC25C6">
            <w:pPr>
              <w:pStyle w:val="ListParagraph"/>
              <w:numPr>
                <w:ilvl w:val="0"/>
                <w:numId w:val="10"/>
              </w:numPr>
              <w:rPr>
                <w:rFonts w:ascii="Arial" w:hAnsi="Arial" w:cs="Arial"/>
                <w:sz w:val="24"/>
                <w:szCs w:val="24"/>
              </w:rPr>
            </w:pPr>
            <w:r w:rsidRPr="006A0E95">
              <w:rPr>
                <w:rFonts w:ascii="Arial" w:hAnsi="Arial" w:cs="Arial"/>
                <w:sz w:val="24"/>
                <w:szCs w:val="24"/>
              </w:rPr>
              <w:t>Inflation rate</w:t>
            </w:r>
          </w:p>
          <w:p w14:paraId="14F4ADF0" w14:textId="77777777" w:rsidR="00EC25C6" w:rsidRPr="006A0E95" w:rsidRDefault="00EC25C6" w:rsidP="00EC25C6">
            <w:pPr>
              <w:ind w:left="360"/>
              <w:rPr>
                <w:rFonts w:ascii="Arial" w:hAnsi="Arial" w:cs="Arial"/>
                <w:sz w:val="24"/>
                <w:szCs w:val="24"/>
              </w:rPr>
            </w:pPr>
          </w:p>
        </w:tc>
        <w:tc>
          <w:tcPr>
            <w:tcW w:w="1277" w:type="dxa"/>
          </w:tcPr>
          <w:p w14:paraId="09C18CA9" w14:textId="1855D89C" w:rsidR="00EC25C6" w:rsidRPr="006A0E95" w:rsidRDefault="00F763AC" w:rsidP="006613EB">
            <w:pPr>
              <w:rPr>
                <w:rFonts w:ascii="Arial" w:hAnsi="Arial" w:cs="Arial"/>
                <w:sz w:val="24"/>
                <w:szCs w:val="24"/>
              </w:rPr>
            </w:pPr>
            <w:r w:rsidRPr="006A0E95">
              <w:rPr>
                <w:rFonts w:ascii="Arial" w:hAnsi="Arial" w:cs="Arial"/>
                <w:sz w:val="24"/>
                <w:szCs w:val="24"/>
              </w:rPr>
              <w:t>Medium</w:t>
            </w:r>
          </w:p>
        </w:tc>
        <w:tc>
          <w:tcPr>
            <w:tcW w:w="1416" w:type="dxa"/>
          </w:tcPr>
          <w:p w14:paraId="613DD2E9" w14:textId="61CDC24F" w:rsidR="00EC25C6" w:rsidRPr="006A0E95" w:rsidRDefault="006B2452" w:rsidP="006613EB">
            <w:pPr>
              <w:rPr>
                <w:rFonts w:ascii="Arial" w:hAnsi="Arial" w:cs="Arial"/>
                <w:sz w:val="24"/>
                <w:szCs w:val="24"/>
              </w:rPr>
            </w:pPr>
            <w:r w:rsidRPr="006A0E95">
              <w:rPr>
                <w:rFonts w:ascii="Arial" w:hAnsi="Arial" w:cs="Arial"/>
                <w:sz w:val="24"/>
                <w:szCs w:val="24"/>
              </w:rPr>
              <w:t>24+</w:t>
            </w:r>
          </w:p>
        </w:tc>
        <w:tc>
          <w:tcPr>
            <w:tcW w:w="1418" w:type="dxa"/>
          </w:tcPr>
          <w:p w14:paraId="1BD1123C" w14:textId="1B427F05" w:rsidR="00EC25C6" w:rsidRPr="006A0E95" w:rsidRDefault="006B2452" w:rsidP="006613EB">
            <w:pPr>
              <w:rPr>
                <w:rFonts w:ascii="Arial" w:hAnsi="Arial" w:cs="Arial"/>
                <w:sz w:val="24"/>
                <w:szCs w:val="24"/>
              </w:rPr>
            </w:pPr>
            <w:r w:rsidRPr="006A0E95">
              <w:rPr>
                <w:rFonts w:ascii="Arial" w:hAnsi="Arial" w:cs="Arial"/>
                <w:sz w:val="24"/>
                <w:szCs w:val="24"/>
              </w:rPr>
              <w:t>Unknown</w:t>
            </w:r>
          </w:p>
        </w:tc>
        <w:tc>
          <w:tcPr>
            <w:tcW w:w="1701" w:type="dxa"/>
          </w:tcPr>
          <w:p w14:paraId="3EB53641" w14:textId="36503C5F" w:rsidR="00EC25C6" w:rsidRPr="006A0E95" w:rsidRDefault="00CF5E3E" w:rsidP="006613EB">
            <w:pPr>
              <w:rPr>
                <w:rFonts w:ascii="Arial" w:hAnsi="Arial" w:cs="Arial"/>
                <w:sz w:val="24"/>
                <w:szCs w:val="24"/>
              </w:rPr>
            </w:pPr>
            <w:r w:rsidRPr="006A0E95">
              <w:rPr>
                <w:rFonts w:ascii="Arial" w:hAnsi="Arial" w:cs="Arial"/>
                <w:sz w:val="24"/>
                <w:szCs w:val="24"/>
              </w:rPr>
              <w:t>Unknown</w:t>
            </w:r>
          </w:p>
        </w:tc>
        <w:tc>
          <w:tcPr>
            <w:tcW w:w="1843" w:type="dxa"/>
          </w:tcPr>
          <w:p w14:paraId="48EF26C4" w14:textId="75443D06" w:rsidR="00EC25C6" w:rsidRPr="006A0E95" w:rsidRDefault="00CF5E3E" w:rsidP="006613EB">
            <w:pPr>
              <w:rPr>
                <w:rFonts w:ascii="Arial" w:hAnsi="Arial" w:cs="Arial"/>
                <w:sz w:val="24"/>
                <w:szCs w:val="24"/>
              </w:rPr>
            </w:pPr>
            <w:r w:rsidRPr="006A0E95">
              <w:rPr>
                <w:rFonts w:ascii="Arial" w:hAnsi="Arial" w:cs="Arial"/>
                <w:sz w:val="24"/>
                <w:szCs w:val="24"/>
              </w:rPr>
              <w:t>Critical</w:t>
            </w:r>
          </w:p>
        </w:tc>
      </w:tr>
      <w:tr w:rsidR="00EC25C6" w:rsidRPr="006A0E95" w14:paraId="3347D72C" w14:textId="77777777" w:rsidTr="00160B4A">
        <w:tc>
          <w:tcPr>
            <w:tcW w:w="2405" w:type="dxa"/>
          </w:tcPr>
          <w:p w14:paraId="0407365D" w14:textId="1CDA3F27" w:rsidR="00EC25C6" w:rsidRPr="006A0E95" w:rsidRDefault="00EC25C6" w:rsidP="00EC25C6">
            <w:pPr>
              <w:pStyle w:val="ListParagraph"/>
              <w:numPr>
                <w:ilvl w:val="0"/>
                <w:numId w:val="10"/>
              </w:numPr>
              <w:rPr>
                <w:rFonts w:ascii="Arial" w:hAnsi="Arial" w:cs="Arial"/>
                <w:sz w:val="24"/>
                <w:szCs w:val="24"/>
              </w:rPr>
            </w:pPr>
            <w:r w:rsidRPr="006A0E95">
              <w:rPr>
                <w:rFonts w:ascii="Arial" w:hAnsi="Arial" w:cs="Arial"/>
                <w:sz w:val="24"/>
                <w:szCs w:val="24"/>
              </w:rPr>
              <w:t>Financial market.</w:t>
            </w:r>
          </w:p>
        </w:tc>
        <w:tc>
          <w:tcPr>
            <w:tcW w:w="1277" w:type="dxa"/>
          </w:tcPr>
          <w:p w14:paraId="23BD3ABF" w14:textId="18A42C8C" w:rsidR="00EC25C6" w:rsidRPr="006A0E95" w:rsidRDefault="00CF5E3E" w:rsidP="006613EB">
            <w:pPr>
              <w:rPr>
                <w:rFonts w:ascii="Arial" w:hAnsi="Arial" w:cs="Arial"/>
                <w:sz w:val="24"/>
                <w:szCs w:val="24"/>
              </w:rPr>
            </w:pPr>
            <w:r w:rsidRPr="006A0E95">
              <w:rPr>
                <w:rFonts w:ascii="Arial" w:hAnsi="Arial" w:cs="Arial"/>
                <w:sz w:val="24"/>
                <w:szCs w:val="24"/>
              </w:rPr>
              <w:t>High</w:t>
            </w:r>
          </w:p>
        </w:tc>
        <w:tc>
          <w:tcPr>
            <w:tcW w:w="1416" w:type="dxa"/>
          </w:tcPr>
          <w:p w14:paraId="2D836444" w14:textId="482F2C72" w:rsidR="00EC25C6" w:rsidRPr="006A0E95" w:rsidRDefault="00E560BF" w:rsidP="006613EB">
            <w:pPr>
              <w:rPr>
                <w:rFonts w:ascii="Arial" w:hAnsi="Arial" w:cs="Arial"/>
                <w:sz w:val="24"/>
                <w:szCs w:val="24"/>
              </w:rPr>
            </w:pPr>
            <w:r w:rsidRPr="006A0E95">
              <w:rPr>
                <w:rFonts w:ascii="Arial" w:hAnsi="Arial" w:cs="Arial"/>
                <w:sz w:val="24"/>
                <w:szCs w:val="24"/>
              </w:rPr>
              <w:t>12-24</w:t>
            </w:r>
          </w:p>
        </w:tc>
        <w:tc>
          <w:tcPr>
            <w:tcW w:w="1418" w:type="dxa"/>
          </w:tcPr>
          <w:p w14:paraId="24AA44FE" w14:textId="7F53C8B4" w:rsidR="00EC25C6" w:rsidRPr="006A0E95" w:rsidRDefault="00A40850" w:rsidP="006613EB">
            <w:pPr>
              <w:rPr>
                <w:rFonts w:ascii="Arial" w:hAnsi="Arial" w:cs="Arial"/>
                <w:sz w:val="24"/>
                <w:szCs w:val="24"/>
              </w:rPr>
            </w:pPr>
            <w:r w:rsidRPr="006A0E95">
              <w:rPr>
                <w:rFonts w:ascii="Arial" w:hAnsi="Arial" w:cs="Arial"/>
                <w:sz w:val="24"/>
                <w:szCs w:val="24"/>
              </w:rPr>
              <w:t>-Negative</w:t>
            </w:r>
          </w:p>
        </w:tc>
        <w:tc>
          <w:tcPr>
            <w:tcW w:w="1701" w:type="dxa"/>
          </w:tcPr>
          <w:p w14:paraId="33259845" w14:textId="4171726B" w:rsidR="00EC25C6" w:rsidRPr="006A0E95" w:rsidRDefault="00CD0CEE" w:rsidP="006613EB">
            <w:pPr>
              <w:rPr>
                <w:rFonts w:ascii="Arial" w:hAnsi="Arial" w:cs="Arial"/>
                <w:sz w:val="24"/>
                <w:szCs w:val="24"/>
              </w:rPr>
            </w:pPr>
            <w:r w:rsidRPr="006A0E95">
              <w:rPr>
                <w:rFonts w:ascii="Arial" w:hAnsi="Arial" w:cs="Arial"/>
                <w:sz w:val="24"/>
                <w:szCs w:val="24"/>
              </w:rPr>
              <w:t xml:space="preserve">Decreasing </w:t>
            </w:r>
          </w:p>
        </w:tc>
        <w:tc>
          <w:tcPr>
            <w:tcW w:w="1843" w:type="dxa"/>
          </w:tcPr>
          <w:p w14:paraId="444F5A4B" w14:textId="24991591" w:rsidR="00EC25C6" w:rsidRPr="006A0E95" w:rsidRDefault="00091D15" w:rsidP="006613EB">
            <w:pPr>
              <w:rPr>
                <w:rFonts w:ascii="Arial" w:hAnsi="Arial" w:cs="Arial"/>
                <w:sz w:val="24"/>
                <w:szCs w:val="24"/>
              </w:rPr>
            </w:pPr>
            <w:r w:rsidRPr="006A0E95">
              <w:rPr>
                <w:rFonts w:ascii="Arial" w:hAnsi="Arial" w:cs="Arial"/>
                <w:sz w:val="24"/>
                <w:szCs w:val="24"/>
              </w:rPr>
              <w:t>Important</w:t>
            </w:r>
          </w:p>
        </w:tc>
      </w:tr>
      <w:tr w:rsidR="003506E3" w:rsidRPr="006A0E95" w14:paraId="6546EF48" w14:textId="77777777" w:rsidTr="00160B4A">
        <w:tc>
          <w:tcPr>
            <w:tcW w:w="2405" w:type="dxa"/>
            <w:shd w:val="clear" w:color="auto" w:fill="FBE4D5" w:themeFill="accent2" w:themeFillTint="33"/>
          </w:tcPr>
          <w:p w14:paraId="6992B87D" w14:textId="66C5E5BC" w:rsidR="003506E3" w:rsidRPr="006A0E95" w:rsidRDefault="00D35D63" w:rsidP="00D35D63">
            <w:pPr>
              <w:jc w:val="center"/>
              <w:rPr>
                <w:rFonts w:ascii="Arial" w:hAnsi="Arial" w:cs="Arial"/>
                <w:sz w:val="24"/>
                <w:szCs w:val="24"/>
              </w:rPr>
            </w:pPr>
            <w:r w:rsidRPr="006A0E95">
              <w:rPr>
                <w:rFonts w:ascii="Arial" w:hAnsi="Arial" w:cs="Arial"/>
                <w:b/>
                <w:bCs/>
                <w:i/>
                <w:iCs/>
                <w:sz w:val="24"/>
                <w:szCs w:val="24"/>
              </w:rPr>
              <w:t>Social</w:t>
            </w:r>
          </w:p>
        </w:tc>
        <w:tc>
          <w:tcPr>
            <w:tcW w:w="1277" w:type="dxa"/>
            <w:shd w:val="clear" w:color="auto" w:fill="FBE4D5" w:themeFill="accent2" w:themeFillTint="33"/>
          </w:tcPr>
          <w:p w14:paraId="3CBC9077" w14:textId="77777777" w:rsidR="003506E3" w:rsidRPr="006A0E95" w:rsidRDefault="003506E3" w:rsidP="006613EB">
            <w:pPr>
              <w:rPr>
                <w:rFonts w:ascii="Arial" w:hAnsi="Arial" w:cs="Arial"/>
                <w:sz w:val="24"/>
                <w:szCs w:val="24"/>
              </w:rPr>
            </w:pPr>
          </w:p>
        </w:tc>
        <w:tc>
          <w:tcPr>
            <w:tcW w:w="1416" w:type="dxa"/>
            <w:shd w:val="clear" w:color="auto" w:fill="FBE4D5" w:themeFill="accent2" w:themeFillTint="33"/>
          </w:tcPr>
          <w:p w14:paraId="28FF0524" w14:textId="77777777" w:rsidR="003506E3" w:rsidRPr="006A0E95" w:rsidRDefault="003506E3" w:rsidP="006613EB">
            <w:pPr>
              <w:rPr>
                <w:rFonts w:ascii="Arial" w:hAnsi="Arial" w:cs="Arial"/>
                <w:sz w:val="24"/>
                <w:szCs w:val="24"/>
              </w:rPr>
            </w:pPr>
          </w:p>
        </w:tc>
        <w:tc>
          <w:tcPr>
            <w:tcW w:w="1418" w:type="dxa"/>
            <w:shd w:val="clear" w:color="auto" w:fill="FBE4D5" w:themeFill="accent2" w:themeFillTint="33"/>
          </w:tcPr>
          <w:p w14:paraId="5A74FCBC" w14:textId="77777777" w:rsidR="003506E3" w:rsidRPr="006A0E95" w:rsidRDefault="003506E3" w:rsidP="006613EB">
            <w:pPr>
              <w:rPr>
                <w:rFonts w:ascii="Arial" w:hAnsi="Arial" w:cs="Arial"/>
                <w:sz w:val="24"/>
                <w:szCs w:val="24"/>
              </w:rPr>
            </w:pPr>
          </w:p>
        </w:tc>
        <w:tc>
          <w:tcPr>
            <w:tcW w:w="1701" w:type="dxa"/>
            <w:shd w:val="clear" w:color="auto" w:fill="FBE4D5" w:themeFill="accent2" w:themeFillTint="33"/>
          </w:tcPr>
          <w:p w14:paraId="55109D26" w14:textId="77777777" w:rsidR="003506E3" w:rsidRPr="006A0E95" w:rsidRDefault="003506E3" w:rsidP="006613EB">
            <w:pPr>
              <w:rPr>
                <w:rFonts w:ascii="Arial" w:hAnsi="Arial" w:cs="Arial"/>
                <w:sz w:val="24"/>
                <w:szCs w:val="24"/>
              </w:rPr>
            </w:pPr>
          </w:p>
        </w:tc>
        <w:tc>
          <w:tcPr>
            <w:tcW w:w="1843" w:type="dxa"/>
            <w:shd w:val="clear" w:color="auto" w:fill="FBE4D5" w:themeFill="accent2" w:themeFillTint="33"/>
          </w:tcPr>
          <w:p w14:paraId="7969A75F" w14:textId="77777777" w:rsidR="003506E3" w:rsidRPr="006A0E95" w:rsidRDefault="003506E3" w:rsidP="006613EB">
            <w:pPr>
              <w:rPr>
                <w:rFonts w:ascii="Arial" w:hAnsi="Arial" w:cs="Arial"/>
                <w:sz w:val="24"/>
                <w:szCs w:val="24"/>
              </w:rPr>
            </w:pPr>
          </w:p>
        </w:tc>
      </w:tr>
      <w:tr w:rsidR="003506E3" w:rsidRPr="006A0E95" w14:paraId="58F52171" w14:textId="77777777" w:rsidTr="00160B4A">
        <w:tc>
          <w:tcPr>
            <w:tcW w:w="2405" w:type="dxa"/>
          </w:tcPr>
          <w:p w14:paraId="510CD50A" w14:textId="6643CA6D" w:rsidR="003506E3" w:rsidRPr="006A0E95" w:rsidRDefault="009C1DFC" w:rsidP="001221AA">
            <w:pPr>
              <w:pStyle w:val="ListParagraph"/>
              <w:numPr>
                <w:ilvl w:val="0"/>
                <w:numId w:val="10"/>
              </w:numPr>
              <w:rPr>
                <w:rFonts w:ascii="Arial" w:hAnsi="Arial" w:cs="Arial"/>
                <w:sz w:val="24"/>
                <w:szCs w:val="24"/>
              </w:rPr>
            </w:pPr>
            <w:r w:rsidRPr="006A0E95">
              <w:rPr>
                <w:rFonts w:ascii="Arial" w:hAnsi="Arial" w:cs="Arial"/>
                <w:sz w:val="24"/>
                <w:szCs w:val="24"/>
              </w:rPr>
              <w:t xml:space="preserve">Culture </w:t>
            </w:r>
          </w:p>
        </w:tc>
        <w:tc>
          <w:tcPr>
            <w:tcW w:w="1277" w:type="dxa"/>
          </w:tcPr>
          <w:p w14:paraId="7455B6B9" w14:textId="7AF139EC" w:rsidR="003506E3" w:rsidRPr="006A0E95" w:rsidRDefault="00091D15" w:rsidP="006613EB">
            <w:pPr>
              <w:rPr>
                <w:rFonts w:ascii="Arial" w:hAnsi="Arial" w:cs="Arial"/>
                <w:sz w:val="24"/>
                <w:szCs w:val="24"/>
              </w:rPr>
            </w:pPr>
            <w:r w:rsidRPr="006A0E95">
              <w:rPr>
                <w:rFonts w:ascii="Arial" w:hAnsi="Arial" w:cs="Arial"/>
                <w:sz w:val="24"/>
                <w:szCs w:val="24"/>
              </w:rPr>
              <w:t xml:space="preserve">High </w:t>
            </w:r>
          </w:p>
        </w:tc>
        <w:tc>
          <w:tcPr>
            <w:tcW w:w="1416" w:type="dxa"/>
          </w:tcPr>
          <w:p w14:paraId="174FCC19" w14:textId="7BE9439A" w:rsidR="003506E3" w:rsidRPr="006A0E95" w:rsidRDefault="00091D15" w:rsidP="006613EB">
            <w:pPr>
              <w:rPr>
                <w:rFonts w:ascii="Arial" w:hAnsi="Arial" w:cs="Arial"/>
                <w:sz w:val="24"/>
                <w:szCs w:val="24"/>
              </w:rPr>
            </w:pPr>
            <w:r w:rsidRPr="006A0E95">
              <w:rPr>
                <w:rFonts w:ascii="Arial" w:hAnsi="Arial" w:cs="Arial"/>
                <w:sz w:val="24"/>
                <w:szCs w:val="24"/>
              </w:rPr>
              <w:t>12-24</w:t>
            </w:r>
          </w:p>
        </w:tc>
        <w:tc>
          <w:tcPr>
            <w:tcW w:w="1418" w:type="dxa"/>
          </w:tcPr>
          <w:p w14:paraId="6B559C58" w14:textId="1CB9EB38" w:rsidR="003506E3" w:rsidRPr="006A0E95" w:rsidRDefault="002E0D72" w:rsidP="006613EB">
            <w:pPr>
              <w:rPr>
                <w:rFonts w:ascii="Arial" w:hAnsi="Arial" w:cs="Arial"/>
                <w:sz w:val="24"/>
                <w:szCs w:val="24"/>
              </w:rPr>
            </w:pPr>
            <w:r w:rsidRPr="006A0E95">
              <w:rPr>
                <w:rFonts w:ascii="Arial" w:hAnsi="Arial" w:cs="Arial"/>
                <w:sz w:val="24"/>
                <w:szCs w:val="24"/>
              </w:rPr>
              <w:t>Unknown</w:t>
            </w:r>
          </w:p>
        </w:tc>
        <w:tc>
          <w:tcPr>
            <w:tcW w:w="1701" w:type="dxa"/>
          </w:tcPr>
          <w:p w14:paraId="4E5BBDD3" w14:textId="28291FF7" w:rsidR="003506E3" w:rsidRPr="006A0E95" w:rsidRDefault="008F336F" w:rsidP="006613EB">
            <w:pPr>
              <w:rPr>
                <w:rFonts w:ascii="Arial" w:hAnsi="Arial" w:cs="Arial"/>
                <w:sz w:val="24"/>
                <w:szCs w:val="24"/>
              </w:rPr>
            </w:pPr>
            <w:r w:rsidRPr="006A0E95">
              <w:rPr>
                <w:rFonts w:ascii="Arial" w:hAnsi="Arial" w:cs="Arial"/>
                <w:sz w:val="24"/>
                <w:szCs w:val="24"/>
              </w:rPr>
              <w:t>Increasing</w:t>
            </w:r>
          </w:p>
        </w:tc>
        <w:tc>
          <w:tcPr>
            <w:tcW w:w="1843" w:type="dxa"/>
          </w:tcPr>
          <w:p w14:paraId="308E2A2F" w14:textId="221F0D80" w:rsidR="003506E3" w:rsidRPr="006A0E95" w:rsidRDefault="008F336F" w:rsidP="006613EB">
            <w:pPr>
              <w:rPr>
                <w:rFonts w:ascii="Arial" w:hAnsi="Arial" w:cs="Arial"/>
                <w:sz w:val="24"/>
                <w:szCs w:val="24"/>
              </w:rPr>
            </w:pPr>
            <w:r w:rsidRPr="006A0E95">
              <w:rPr>
                <w:rFonts w:ascii="Arial" w:hAnsi="Arial" w:cs="Arial"/>
                <w:sz w:val="24"/>
                <w:szCs w:val="24"/>
              </w:rPr>
              <w:t>Important</w:t>
            </w:r>
          </w:p>
        </w:tc>
      </w:tr>
      <w:tr w:rsidR="008D2C25" w:rsidRPr="006A0E95" w14:paraId="6E5D1A04" w14:textId="77777777" w:rsidTr="00160B4A">
        <w:tc>
          <w:tcPr>
            <w:tcW w:w="2405" w:type="dxa"/>
          </w:tcPr>
          <w:p w14:paraId="76511F17" w14:textId="77777777" w:rsidR="00021879" w:rsidRPr="006A0E95" w:rsidRDefault="00873027" w:rsidP="001947F0">
            <w:pPr>
              <w:pStyle w:val="ListParagraph"/>
              <w:numPr>
                <w:ilvl w:val="0"/>
                <w:numId w:val="10"/>
              </w:numPr>
              <w:rPr>
                <w:rFonts w:ascii="Arial" w:hAnsi="Arial" w:cs="Arial"/>
                <w:sz w:val="24"/>
                <w:szCs w:val="24"/>
              </w:rPr>
            </w:pPr>
            <w:r w:rsidRPr="006A0E95">
              <w:rPr>
                <w:rFonts w:ascii="Arial" w:hAnsi="Arial" w:cs="Arial"/>
                <w:sz w:val="24"/>
                <w:szCs w:val="24"/>
              </w:rPr>
              <w:t>Population</w:t>
            </w:r>
          </w:p>
          <w:p w14:paraId="7F164153" w14:textId="728DB16F" w:rsidR="00DF14B1" w:rsidRPr="006A0E95" w:rsidRDefault="00385C1E" w:rsidP="00385C1E">
            <w:pPr>
              <w:ind w:left="360"/>
              <w:rPr>
                <w:rFonts w:ascii="Arial" w:hAnsi="Arial" w:cs="Arial"/>
                <w:sz w:val="24"/>
                <w:szCs w:val="24"/>
              </w:rPr>
            </w:pPr>
            <w:r w:rsidRPr="006A0E95">
              <w:rPr>
                <w:rFonts w:ascii="Arial" w:hAnsi="Arial" w:cs="Arial"/>
                <w:sz w:val="24"/>
                <w:szCs w:val="24"/>
              </w:rPr>
              <w:t>(</w:t>
            </w:r>
            <w:r w:rsidR="0070388E" w:rsidRPr="006A0E95">
              <w:rPr>
                <w:rFonts w:ascii="Arial" w:hAnsi="Arial" w:cs="Arial"/>
                <w:sz w:val="24"/>
                <w:szCs w:val="24"/>
              </w:rPr>
              <w:t>E</w:t>
            </w:r>
            <w:r w:rsidRPr="006A0E95">
              <w:rPr>
                <w:rFonts w:ascii="Arial" w:hAnsi="Arial" w:cs="Arial"/>
                <w:sz w:val="24"/>
                <w:szCs w:val="24"/>
              </w:rPr>
              <w:t xml:space="preserve">ducation, </w:t>
            </w:r>
            <w:r w:rsidR="00AD2F90" w:rsidRPr="006A0E95">
              <w:rPr>
                <w:rFonts w:ascii="Arial" w:hAnsi="Arial" w:cs="Arial"/>
                <w:sz w:val="24"/>
                <w:szCs w:val="24"/>
              </w:rPr>
              <w:t>Standard lifestyle)</w:t>
            </w:r>
          </w:p>
        </w:tc>
        <w:tc>
          <w:tcPr>
            <w:tcW w:w="1277" w:type="dxa"/>
          </w:tcPr>
          <w:p w14:paraId="0ECDEB7C" w14:textId="04699307" w:rsidR="00021879" w:rsidRPr="006A0E95" w:rsidRDefault="00713951" w:rsidP="008F336F">
            <w:pPr>
              <w:rPr>
                <w:rFonts w:ascii="Arial" w:hAnsi="Arial" w:cs="Arial"/>
                <w:sz w:val="24"/>
                <w:szCs w:val="24"/>
              </w:rPr>
            </w:pPr>
            <w:r w:rsidRPr="006A0E95">
              <w:rPr>
                <w:rFonts w:ascii="Arial" w:hAnsi="Arial" w:cs="Arial"/>
                <w:sz w:val="24"/>
                <w:szCs w:val="24"/>
              </w:rPr>
              <w:t>High</w:t>
            </w:r>
          </w:p>
        </w:tc>
        <w:tc>
          <w:tcPr>
            <w:tcW w:w="1416" w:type="dxa"/>
          </w:tcPr>
          <w:p w14:paraId="40CD72A4" w14:textId="74BCF480" w:rsidR="00021879" w:rsidRPr="006A0E95" w:rsidRDefault="00713951" w:rsidP="00713951">
            <w:pPr>
              <w:rPr>
                <w:rFonts w:ascii="Arial" w:hAnsi="Arial" w:cs="Arial"/>
                <w:sz w:val="24"/>
                <w:szCs w:val="24"/>
              </w:rPr>
            </w:pPr>
            <w:r w:rsidRPr="006A0E95">
              <w:rPr>
                <w:rFonts w:ascii="Arial" w:hAnsi="Arial" w:cs="Arial"/>
                <w:sz w:val="24"/>
                <w:szCs w:val="24"/>
              </w:rPr>
              <w:t xml:space="preserve">24+ </w:t>
            </w:r>
          </w:p>
        </w:tc>
        <w:tc>
          <w:tcPr>
            <w:tcW w:w="1418" w:type="dxa"/>
          </w:tcPr>
          <w:p w14:paraId="7EF1C6FD" w14:textId="32095A5A" w:rsidR="00021879" w:rsidRPr="006A0E95" w:rsidRDefault="00EA0D0D" w:rsidP="00713951">
            <w:pPr>
              <w:rPr>
                <w:rFonts w:ascii="Arial" w:hAnsi="Arial" w:cs="Arial"/>
                <w:sz w:val="24"/>
                <w:szCs w:val="24"/>
              </w:rPr>
            </w:pPr>
            <w:r w:rsidRPr="006A0E95">
              <w:rPr>
                <w:rFonts w:ascii="Arial" w:hAnsi="Arial" w:cs="Arial"/>
                <w:sz w:val="24"/>
                <w:szCs w:val="24"/>
              </w:rPr>
              <w:t xml:space="preserve">Positive </w:t>
            </w:r>
          </w:p>
        </w:tc>
        <w:tc>
          <w:tcPr>
            <w:tcW w:w="1701" w:type="dxa"/>
          </w:tcPr>
          <w:p w14:paraId="5D047B8E" w14:textId="1A1163AA" w:rsidR="00021879" w:rsidRPr="006A0E95" w:rsidRDefault="00033B69" w:rsidP="00EA0D0D">
            <w:pPr>
              <w:rPr>
                <w:rFonts w:ascii="Arial" w:hAnsi="Arial" w:cs="Arial"/>
                <w:sz w:val="24"/>
                <w:szCs w:val="24"/>
              </w:rPr>
            </w:pPr>
            <w:r w:rsidRPr="006A0E95">
              <w:rPr>
                <w:rFonts w:ascii="Arial" w:hAnsi="Arial" w:cs="Arial"/>
                <w:sz w:val="24"/>
                <w:szCs w:val="24"/>
              </w:rPr>
              <w:t>Increasing</w:t>
            </w:r>
          </w:p>
        </w:tc>
        <w:tc>
          <w:tcPr>
            <w:tcW w:w="1843" w:type="dxa"/>
          </w:tcPr>
          <w:p w14:paraId="13D5063D" w14:textId="517711E6" w:rsidR="00021879" w:rsidRPr="006A0E95" w:rsidRDefault="004D7E4A" w:rsidP="00033B69">
            <w:pPr>
              <w:rPr>
                <w:rFonts w:ascii="Arial" w:hAnsi="Arial" w:cs="Arial"/>
                <w:sz w:val="24"/>
                <w:szCs w:val="24"/>
              </w:rPr>
            </w:pPr>
            <w:r w:rsidRPr="006A0E95">
              <w:rPr>
                <w:rFonts w:ascii="Arial" w:hAnsi="Arial" w:cs="Arial"/>
                <w:sz w:val="24"/>
                <w:szCs w:val="24"/>
              </w:rPr>
              <w:t>Important</w:t>
            </w:r>
          </w:p>
        </w:tc>
      </w:tr>
      <w:tr w:rsidR="003506E3" w:rsidRPr="006A0E95" w14:paraId="4EAB5781" w14:textId="77777777" w:rsidTr="00160B4A">
        <w:tc>
          <w:tcPr>
            <w:tcW w:w="2405" w:type="dxa"/>
          </w:tcPr>
          <w:p w14:paraId="54964537" w14:textId="445F4903" w:rsidR="003506E3" w:rsidRPr="006A0E95" w:rsidRDefault="003C1776" w:rsidP="00851AA3">
            <w:pPr>
              <w:pStyle w:val="ListParagraph"/>
              <w:numPr>
                <w:ilvl w:val="0"/>
                <w:numId w:val="10"/>
              </w:numPr>
              <w:rPr>
                <w:rFonts w:ascii="Arial" w:hAnsi="Arial" w:cs="Arial"/>
                <w:sz w:val="24"/>
                <w:szCs w:val="24"/>
              </w:rPr>
            </w:pPr>
            <w:r w:rsidRPr="006A0E95">
              <w:rPr>
                <w:rFonts w:ascii="Arial" w:hAnsi="Arial" w:cs="Arial"/>
                <w:sz w:val="24"/>
                <w:szCs w:val="24"/>
              </w:rPr>
              <w:t>Pandemic.</w:t>
            </w:r>
          </w:p>
        </w:tc>
        <w:tc>
          <w:tcPr>
            <w:tcW w:w="1277" w:type="dxa"/>
          </w:tcPr>
          <w:p w14:paraId="23EA2659" w14:textId="38943BFB" w:rsidR="003506E3" w:rsidRPr="006A0E95" w:rsidRDefault="004D7E4A" w:rsidP="004D7E4A">
            <w:pPr>
              <w:jc w:val="both"/>
              <w:rPr>
                <w:rFonts w:ascii="Arial" w:hAnsi="Arial" w:cs="Arial"/>
                <w:sz w:val="24"/>
                <w:szCs w:val="24"/>
              </w:rPr>
            </w:pPr>
            <w:r w:rsidRPr="006A0E95">
              <w:rPr>
                <w:rFonts w:ascii="Arial" w:hAnsi="Arial" w:cs="Arial"/>
                <w:sz w:val="24"/>
                <w:szCs w:val="24"/>
              </w:rPr>
              <w:t>High</w:t>
            </w:r>
          </w:p>
        </w:tc>
        <w:tc>
          <w:tcPr>
            <w:tcW w:w="1416" w:type="dxa"/>
          </w:tcPr>
          <w:p w14:paraId="68CDF63A" w14:textId="1F8C45B1" w:rsidR="003506E3" w:rsidRPr="006A0E95" w:rsidRDefault="004D7E4A" w:rsidP="004D7E4A">
            <w:pPr>
              <w:rPr>
                <w:rFonts w:ascii="Arial" w:hAnsi="Arial" w:cs="Arial"/>
                <w:sz w:val="24"/>
                <w:szCs w:val="24"/>
              </w:rPr>
            </w:pPr>
            <w:r w:rsidRPr="006A0E95">
              <w:rPr>
                <w:rFonts w:ascii="Arial" w:hAnsi="Arial" w:cs="Arial"/>
                <w:sz w:val="24"/>
                <w:szCs w:val="24"/>
              </w:rPr>
              <w:t>12-24</w:t>
            </w:r>
          </w:p>
        </w:tc>
        <w:tc>
          <w:tcPr>
            <w:tcW w:w="1418" w:type="dxa"/>
          </w:tcPr>
          <w:p w14:paraId="406BFD5D" w14:textId="11BEF401" w:rsidR="003506E3" w:rsidRPr="006A0E95" w:rsidRDefault="004D7E4A" w:rsidP="004D7E4A">
            <w:pPr>
              <w:rPr>
                <w:rFonts w:ascii="Arial" w:hAnsi="Arial" w:cs="Arial"/>
                <w:sz w:val="24"/>
                <w:szCs w:val="24"/>
              </w:rPr>
            </w:pPr>
            <w:r w:rsidRPr="006A0E95">
              <w:rPr>
                <w:rFonts w:ascii="Arial" w:hAnsi="Arial" w:cs="Arial"/>
                <w:sz w:val="24"/>
                <w:szCs w:val="24"/>
              </w:rPr>
              <w:t xml:space="preserve">Negative </w:t>
            </w:r>
          </w:p>
        </w:tc>
        <w:tc>
          <w:tcPr>
            <w:tcW w:w="1701" w:type="dxa"/>
          </w:tcPr>
          <w:p w14:paraId="09E3C104" w14:textId="56692085" w:rsidR="003506E3" w:rsidRPr="006A0E95" w:rsidRDefault="004D7E4A" w:rsidP="004D7E4A">
            <w:pPr>
              <w:rPr>
                <w:rFonts w:ascii="Arial" w:hAnsi="Arial" w:cs="Arial"/>
                <w:sz w:val="24"/>
                <w:szCs w:val="24"/>
              </w:rPr>
            </w:pPr>
            <w:r w:rsidRPr="006A0E95">
              <w:rPr>
                <w:rFonts w:ascii="Arial" w:hAnsi="Arial" w:cs="Arial"/>
                <w:sz w:val="24"/>
                <w:szCs w:val="24"/>
              </w:rPr>
              <w:t>Decreasing</w:t>
            </w:r>
          </w:p>
        </w:tc>
        <w:tc>
          <w:tcPr>
            <w:tcW w:w="1843" w:type="dxa"/>
          </w:tcPr>
          <w:p w14:paraId="01705CF8" w14:textId="5AB33A7A" w:rsidR="003506E3" w:rsidRPr="006A0E95" w:rsidRDefault="002504DE" w:rsidP="004D7E4A">
            <w:pPr>
              <w:rPr>
                <w:rFonts w:ascii="Arial" w:hAnsi="Arial" w:cs="Arial"/>
                <w:sz w:val="24"/>
                <w:szCs w:val="24"/>
              </w:rPr>
            </w:pPr>
            <w:r w:rsidRPr="006A0E95">
              <w:rPr>
                <w:rFonts w:ascii="Arial" w:hAnsi="Arial" w:cs="Arial"/>
                <w:sz w:val="24"/>
                <w:szCs w:val="24"/>
              </w:rPr>
              <w:t>Unknown</w:t>
            </w:r>
          </w:p>
        </w:tc>
      </w:tr>
      <w:tr w:rsidR="003C1776" w:rsidRPr="006A0E95" w14:paraId="15B84BB9" w14:textId="77777777" w:rsidTr="00160B4A">
        <w:tc>
          <w:tcPr>
            <w:tcW w:w="2405" w:type="dxa"/>
            <w:shd w:val="clear" w:color="auto" w:fill="F4B083" w:themeFill="accent2" w:themeFillTint="99"/>
          </w:tcPr>
          <w:p w14:paraId="355A264E" w14:textId="4446CCFC" w:rsidR="003C1776" w:rsidRPr="006A0E95" w:rsidRDefault="00B24A9D" w:rsidP="00B24A9D">
            <w:pPr>
              <w:jc w:val="center"/>
              <w:rPr>
                <w:rFonts w:ascii="Arial" w:hAnsi="Arial" w:cs="Arial"/>
                <w:sz w:val="24"/>
                <w:szCs w:val="24"/>
              </w:rPr>
            </w:pPr>
            <w:r w:rsidRPr="006A0E95">
              <w:rPr>
                <w:rFonts w:ascii="Arial" w:hAnsi="Arial" w:cs="Arial"/>
                <w:b/>
                <w:bCs/>
                <w:i/>
                <w:iCs/>
                <w:sz w:val="24"/>
                <w:szCs w:val="24"/>
              </w:rPr>
              <w:t>Technological</w:t>
            </w:r>
          </w:p>
        </w:tc>
        <w:tc>
          <w:tcPr>
            <w:tcW w:w="1277" w:type="dxa"/>
            <w:shd w:val="clear" w:color="auto" w:fill="F4B083" w:themeFill="accent2" w:themeFillTint="99"/>
          </w:tcPr>
          <w:p w14:paraId="5E7C4B36" w14:textId="77777777" w:rsidR="003C1776" w:rsidRPr="006A0E95" w:rsidRDefault="003C1776" w:rsidP="00AE4413">
            <w:pPr>
              <w:jc w:val="center"/>
              <w:rPr>
                <w:rFonts w:ascii="Arial" w:hAnsi="Arial" w:cs="Arial"/>
                <w:b/>
                <w:bCs/>
                <w:i/>
                <w:iCs/>
                <w:sz w:val="24"/>
                <w:szCs w:val="24"/>
              </w:rPr>
            </w:pPr>
          </w:p>
        </w:tc>
        <w:tc>
          <w:tcPr>
            <w:tcW w:w="1416" w:type="dxa"/>
            <w:shd w:val="clear" w:color="auto" w:fill="F4B083" w:themeFill="accent2" w:themeFillTint="99"/>
          </w:tcPr>
          <w:p w14:paraId="615E3E64" w14:textId="77777777" w:rsidR="003C1776" w:rsidRPr="006A0E95" w:rsidRDefault="003C1776" w:rsidP="00AE4413">
            <w:pPr>
              <w:jc w:val="center"/>
              <w:rPr>
                <w:rFonts w:ascii="Arial" w:hAnsi="Arial" w:cs="Arial"/>
                <w:b/>
                <w:bCs/>
                <w:i/>
                <w:iCs/>
                <w:sz w:val="24"/>
                <w:szCs w:val="24"/>
              </w:rPr>
            </w:pPr>
          </w:p>
        </w:tc>
        <w:tc>
          <w:tcPr>
            <w:tcW w:w="1418" w:type="dxa"/>
            <w:shd w:val="clear" w:color="auto" w:fill="F4B083" w:themeFill="accent2" w:themeFillTint="99"/>
          </w:tcPr>
          <w:p w14:paraId="778C721E" w14:textId="77777777" w:rsidR="003C1776" w:rsidRPr="006A0E95" w:rsidRDefault="003C1776" w:rsidP="00AE4413">
            <w:pPr>
              <w:jc w:val="center"/>
              <w:rPr>
                <w:rFonts w:ascii="Arial" w:hAnsi="Arial" w:cs="Arial"/>
                <w:b/>
                <w:bCs/>
                <w:i/>
                <w:iCs/>
                <w:sz w:val="24"/>
                <w:szCs w:val="24"/>
              </w:rPr>
            </w:pPr>
          </w:p>
        </w:tc>
        <w:tc>
          <w:tcPr>
            <w:tcW w:w="1701" w:type="dxa"/>
            <w:shd w:val="clear" w:color="auto" w:fill="F4B083" w:themeFill="accent2" w:themeFillTint="99"/>
          </w:tcPr>
          <w:p w14:paraId="6202E966" w14:textId="77777777" w:rsidR="003C1776" w:rsidRPr="006A0E95" w:rsidRDefault="003C1776" w:rsidP="00AE4413">
            <w:pPr>
              <w:jc w:val="center"/>
              <w:rPr>
                <w:rFonts w:ascii="Arial" w:hAnsi="Arial" w:cs="Arial"/>
                <w:b/>
                <w:bCs/>
                <w:i/>
                <w:iCs/>
                <w:sz w:val="24"/>
                <w:szCs w:val="24"/>
              </w:rPr>
            </w:pPr>
          </w:p>
        </w:tc>
        <w:tc>
          <w:tcPr>
            <w:tcW w:w="1843" w:type="dxa"/>
            <w:shd w:val="clear" w:color="auto" w:fill="F4B083" w:themeFill="accent2" w:themeFillTint="99"/>
          </w:tcPr>
          <w:p w14:paraId="24C0DBAD" w14:textId="77777777" w:rsidR="003C1776" w:rsidRPr="006A0E95" w:rsidRDefault="003C1776" w:rsidP="00AE4413">
            <w:pPr>
              <w:jc w:val="center"/>
              <w:rPr>
                <w:rFonts w:ascii="Arial" w:hAnsi="Arial" w:cs="Arial"/>
                <w:b/>
                <w:bCs/>
                <w:i/>
                <w:iCs/>
                <w:sz w:val="24"/>
                <w:szCs w:val="24"/>
              </w:rPr>
            </w:pPr>
          </w:p>
        </w:tc>
      </w:tr>
      <w:tr w:rsidR="008D2C25" w:rsidRPr="006A0E95" w14:paraId="74D9A6AD" w14:textId="77777777" w:rsidTr="00160B4A">
        <w:tc>
          <w:tcPr>
            <w:tcW w:w="2405" w:type="dxa"/>
          </w:tcPr>
          <w:p w14:paraId="390BCBDB" w14:textId="77777777" w:rsidR="00021879" w:rsidRPr="006A0E95" w:rsidRDefault="00AD090D" w:rsidP="000908BA">
            <w:pPr>
              <w:pStyle w:val="ListParagraph"/>
              <w:numPr>
                <w:ilvl w:val="0"/>
                <w:numId w:val="10"/>
              </w:numPr>
              <w:rPr>
                <w:rFonts w:ascii="Arial" w:hAnsi="Arial" w:cs="Arial"/>
                <w:sz w:val="24"/>
                <w:szCs w:val="24"/>
              </w:rPr>
            </w:pPr>
            <w:r w:rsidRPr="006A0E95">
              <w:rPr>
                <w:rFonts w:ascii="Arial" w:hAnsi="Arial" w:cs="Arial"/>
                <w:sz w:val="24"/>
                <w:szCs w:val="24"/>
              </w:rPr>
              <w:t xml:space="preserve">Development </w:t>
            </w:r>
          </w:p>
          <w:p w14:paraId="04BBECB7" w14:textId="3620D69C" w:rsidR="000908BA" w:rsidRPr="006A0E95" w:rsidRDefault="000908BA" w:rsidP="00A5785F">
            <w:pPr>
              <w:pStyle w:val="ListParagraph"/>
              <w:rPr>
                <w:rFonts w:ascii="Arial" w:hAnsi="Arial" w:cs="Arial"/>
                <w:sz w:val="24"/>
                <w:szCs w:val="24"/>
              </w:rPr>
            </w:pPr>
          </w:p>
        </w:tc>
        <w:tc>
          <w:tcPr>
            <w:tcW w:w="1277" w:type="dxa"/>
          </w:tcPr>
          <w:p w14:paraId="4B588F91" w14:textId="76855666" w:rsidR="00021879" w:rsidRPr="006A0E95" w:rsidRDefault="00042297" w:rsidP="006613EB">
            <w:pPr>
              <w:rPr>
                <w:rFonts w:ascii="Arial" w:hAnsi="Arial" w:cs="Arial"/>
                <w:sz w:val="24"/>
                <w:szCs w:val="24"/>
              </w:rPr>
            </w:pPr>
            <w:r w:rsidRPr="006A0E95">
              <w:rPr>
                <w:rFonts w:ascii="Arial" w:hAnsi="Arial" w:cs="Arial"/>
                <w:sz w:val="24"/>
                <w:szCs w:val="24"/>
              </w:rPr>
              <w:t>High</w:t>
            </w:r>
          </w:p>
        </w:tc>
        <w:tc>
          <w:tcPr>
            <w:tcW w:w="1416" w:type="dxa"/>
          </w:tcPr>
          <w:p w14:paraId="61C384A7" w14:textId="75F9854C" w:rsidR="00021879" w:rsidRPr="006A0E95" w:rsidRDefault="00042297" w:rsidP="006613EB">
            <w:pPr>
              <w:rPr>
                <w:rFonts w:ascii="Arial" w:hAnsi="Arial" w:cs="Arial"/>
                <w:sz w:val="24"/>
                <w:szCs w:val="24"/>
              </w:rPr>
            </w:pPr>
            <w:r w:rsidRPr="006A0E95">
              <w:rPr>
                <w:rFonts w:ascii="Arial" w:hAnsi="Arial" w:cs="Arial"/>
                <w:sz w:val="24"/>
                <w:szCs w:val="24"/>
              </w:rPr>
              <w:t>12-24</w:t>
            </w:r>
          </w:p>
        </w:tc>
        <w:tc>
          <w:tcPr>
            <w:tcW w:w="1418" w:type="dxa"/>
          </w:tcPr>
          <w:p w14:paraId="32C887B8" w14:textId="58AA85DA" w:rsidR="00021879" w:rsidRPr="006A0E95" w:rsidRDefault="00042297" w:rsidP="006613EB">
            <w:pPr>
              <w:rPr>
                <w:rFonts w:ascii="Arial" w:hAnsi="Arial" w:cs="Arial"/>
                <w:sz w:val="24"/>
                <w:szCs w:val="24"/>
              </w:rPr>
            </w:pPr>
            <w:r w:rsidRPr="006A0E95">
              <w:rPr>
                <w:rFonts w:ascii="Arial" w:hAnsi="Arial" w:cs="Arial"/>
                <w:sz w:val="24"/>
                <w:szCs w:val="24"/>
              </w:rPr>
              <w:t>Positive</w:t>
            </w:r>
          </w:p>
        </w:tc>
        <w:tc>
          <w:tcPr>
            <w:tcW w:w="1701" w:type="dxa"/>
          </w:tcPr>
          <w:p w14:paraId="59202CEB" w14:textId="66436D8B" w:rsidR="00021879" w:rsidRPr="006A0E95" w:rsidRDefault="00042297" w:rsidP="006613EB">
            <w:pPr>
              <w:rPr>
                <w:rFonts w:ascii="Arial" w:hAnsi="Arial" w:cs="Arial"/>
                <w:sz w:val="24"/>
                <w:szCs w:val="24"/>
              </w:rPr>
            </w:pPr>
            <w:r w:rsidRPr="006A0E95">
              <w:rPr>
                <w:rFonts w:ascii="Arial" w:hAnsi="Arial" w:cs="Arial"/>
                <w:sz w:val="24"/>
                <w:szCs w:val="24"/>
              </w:rPr>
              <w:t>Increasing</w:t>
            </w:r>
          </w:p>
        </w:tc>
        <w:tc>
          <w:tcPr>
            <w:tcW w:w="1843" w:type="dxa"/>
          </w:tcPr>
          <w:p w14:paraId="3874D344" w14:textId="5C6F7A63" w:rsidR="00021879" w:rsidRPr="006A0E95" w:rsidRDefault="00042297" w:rsidP="006613EB">
            <w:pPr>
              <w:rPr>
                <w:rFonts w:ascii="Arial" w:hAnsi="Arial" w:cs="Arial"/>
                <w:sz w:val="24"/>
                <w:szCs w:val="24"/>
              </w:rPr>
            </w:pPr>
            <w:r w:rsidRPr="006A0E95">
              <w:rPr>
                <w:rFonts w:ascii="Arial" w:hAnsi="Arial" w:cs="Arial"/>
                <w:sz w:val="24"/>
                <w:szCs w:val="24"/>
              </w:rPr>
              <w:t>Important</w:t>
            </w:r>
          </w:p>
        </w:tc>
      </w:tr>
      <w:tr w:rsidR="000D0FBA" w:rsidRPr="006A0E95" w14:paraId="4E96A490" w14:textId="77777777" w:rsidTr="00160B4A">
        <w:tc>
          <w:tcPr>
            <w:tcW w:w="2405" w:type="dxa"/>
          </w:tcPr>
          <w:p w14:paraId="14B296A1" w14:textId="24D5E3E8" w:rsidR="000D0FBA" w:rsidRPr="006A0E95" w:rsidRDefault="00A5785F" w:rsidP="00A5785F">
            <w:pPr>
              <w:pStyle w:val="ListParagraph"/>
              <w:numPr>
                <w:ilvl w:val="0"/>
                <w:numId w:val="10"/>
              </w:numPr>
              <w:rPr>
                <w:rFonts w:ascii="Arial" w:hAnsi="Arial" w:cs="Arial"/>
                <w:sz w:val="24"/>
                <w:szCs w:val="24"/>
              </w:rPr>
            </w:pPr>
            <w:r w:rsidRPr="006A0E95">
              <w:rPr>
                <w:rFonts w:ascii="Arial" w:hAnsi="Arial" w:cs="Arial"/>
                <w:sz w:val="24"/>
                <w:szCs w:val="24"/>
              </w:rPr>
              <w:t>Rate technology diffusion.</w:t>
            </w:r>
          </w:p>
        </w:tc>
        <w:tc>
          <w:tcPr>
            <w:tcW w:w="1277" w:type="dxa"/>
          </w:tcPr>
          <w:p w14:paraId="224951F7" w14:textId="5040AF27" w:rsidR="000D0FBA" w:rsidRPr="006A0E95" w:rsidRDefault="00042297" w:rsidP="006613EB">
            <w:pPr>
              <w:rPr>
                <w:rFonts w:ascii="Arial" w:hAnsi="Arial" w:cs="Arial"/>
                <w:sz w:val="24"/>
                <w:szCs w:val="24"/>
              </w:rPr>
            </w:pPr>
            <w:r w:rsidRPr="006A0E95">
              <w:rPr>
                <w:rFonts w:ascii="Arial" w:hAnsi="Arial" w:cs="Arial"/>
                <w:sz w:val="24"/>
                <w:szCs w:val="24"/>
              </w:rPr>
              <w:t>High</w:t>
            </w:r>
          </w:p>
        </w:tc>
        <w:tc>
          <w:tcPr>
            <w:tcW w:w="1416" w:type="dxa"/>
          </w:tcPr>
          <w:p w14:paraId="71DA4266" w14:textId="0F73008E" w:rsidR="000D0FBA" w:rsidRPr="006A0E95" w:rsidRDefault="009A1234" w:rsidP="006613EB">
            <w:pPr>
              <w:rPr>
                <w:rFonts w:ascii="Arial" w:hAnsi="Arial" w:cs="Arial"/>
                <w:sz w:val="24"/>
                <w:szCs w:val="24"/>
              </w:rPr>
            </w:pPr>
            <w:r w:rsidRPr="006A0E95">
              <w:rPr>
                <w:rFonts w:ascii="Arial" w:hAnsi="Arial" w:cs="Arial"/>
                <w:sz w:val="24"/>
                <w:szCs w:val="24"/>
              </w:rPr>
              <w:t>6-12</w:t>
            </w:r>
          </w:p>
        </w:tc>
        <w:tc>
          <w:tcPr>
            <w:tcW w:w="1418" w:type="dxa"/>
          </w:tcPr>
          <w:p w14:paraId="5D3242CE" w14:textId="1D080F46" w:rsidR="000D0FBA" w:rsidRPr="006A0E95" w:rsidRDefault="00E91F58" w:rsidP="006613EB">
            <w:pPr>
              <w:rPr>
                <w:rFonts w:ascii="Arial" w:hAnsi="Arial" w:cs="Arial"/>
                <w:sz w:val="24"/>
                <w:szCs w:val="24"/>
              </w:rPr>
            </w:pPr>
            <w:r w:rsidRPr="006A0E95">
              <w:rPr>
                <w:rFonts w:ascii="Arial" w:hAnsi="Arial" w:cs="Arial"/>
                <w:sz w:val="24"/>
                <w:szCs w:val="24"/>
              </w:rPr>
              <w:t xml:space="preserve">Negative </w:t>
            </w:r>
          </w:p>
        </w:tc>
        <w:tc>
          <w:tcPr>
            <w:tcW w:w="1701" w:type="dxa"/>
          </w:tcPr>
          <w:p w14:paraId="6C39CD7F" w14:textId="7EC9D855" w:rsidR="000D0FBA" w:rsidRPr="006A0E95" w:rsidRDefault="00E91F58" w:rsidP="006613EB">
            <w:pPr>
              <w:rPr>
                <w:rFonts w:ascii="Arial" w:hAnsi="Arial" w:cs="Arial"/>
                <w:sz w:val="24"/>
                <w:szCs w:val="24"/>
              </w:rPr>
            </w:pPr>
            <w:r w:rsidRPr="006A0E95">
              <w:rPr>
                <w:rFonts w:ascii="Arial" w:hAnsi="Arial" w:cs="Arial"/>
                <w:sz w:val="24"/>
                <w:szCs w:val="24"/>
              </w:rPr>
              <w:t xml:space="preserve">Increasing </w:t>
            </w:r>
          </w:p>
        </w:tc>
        <w:tc>
          <w:tcPr>
            <w:tcW w:w="1843" w:type="dxa"/>
          </w:tcPr>
          <w:p w14:paraId="008D7A3A" w14:textId="6D2C6CA0" w:rsidR="000D0FBA" w:rsidRPr="006A0E95" w:rsidRDefault="0074740C" w:rsidP="006613EB">
            <w:pPr>
              <w:rPr>
                <w:rFonts w:ascii="Arial" w:hAnsi="Arial" w:cs="Arial"/>
                <w:sz w:val="24"/>
                <w:szCs w:val="24"/>
              </w:rPr>
            </w:pPr>
            <w:r w:rsidRPr="006A0E95">
              <w:rPr>
                <w:rFonts w:ascii="Arial" w:hAnsi="Arial" w:cs="Arial"/>
                <w:sz w:val="24"/>
                <w:szCs w:val="24"/>
              </w:rPr>
              <w:t xml:space="preserve">Important </w:t>
            </w:r>
          </w:p>
        </w:tc>
      </w:tr>
      <w:tr w:rsidR="00B67F99" w:rsidRPr="006A0E95" w14:paraId="42FD3698" w14:textId="77777777" w:rsidTr="00160B4A">
        <w:tc>
          <w:tcPr>
            <w:tcW w:w="2405" w:type="dxa"/>
            <w:shd w:val="clear" w:color="auto" w:fill="F7CAAC" w:themeFill="accent2" w:themeFillTint="66"/>
          </w:tcPr>
          <w:p w14:paraId="37F39694" w14:textId="781FF1EA" w:rsidR="00B67F99" w:rsidRPr="006A0E95" w:rsidRDefault="00961171" w:rsidP="000006E2">
            <w:pPr>
              <w:jc w:val="center"/>
              <w:rPr>
                <w:rFonts w:ascii="Arial" w:hAnsi="Arial" w:cs="Arial"/>
                <w:b/>
                <w:bCs/>
                <w:i/>
                <w:iCs/>
                <w:sz w:val="24"/>
                <w:szCs w:val="24"/>
              </w:rPr>
            </w:pPr>
            <w:r w:rsidRPr="006A0E95">
              <w:rPr>
                <w:rFonts w:ascii="Arial" w:hAnsi="Arial" w:cs="Arial"/>
                <w:b/>
                <w:bCs/>
                <w:i/>
                <w:iCs/>
                <w:sz w:val="24"/>
                <w:szCs w:val="24"/>
              </w:rPr>
              <w:t>Environmental</w:t>
            </w:r>
          </w:p>
        </w:tc>
        <w:tc>
          <w:tcPr>
            <w:tcW w:w="1277" w:type="dxa"/>
            <w:shd w:val="clear" w:color="auto" w:fill="F7CAAC" w:themeFill="accent2" w:themeFillTint="66"/>
          </w:tcPr>
          <w:p w14:paraId="16E48588" w14:textId="77777777" w:rsidR="00B67F99" w:rsidRPr="006A0E95" w:rsidRDefault="00B67F99" w:rsidP="006613EB">
            <w:pPr>
              <w:rPr>
                <w:rFonts w:ascii="Arial" w:hAnsi="Arial" w:cs="Arial"/>
                <w:sz w:val="24"/>
                <w:szCs w:val="24"/>
              </w:rPr>
            </w:pPr>
          </w:p>
        </w:tc>
        <w:tc>
          <w:tcPr>
            <w:tcW w:w="1416" w:type="dxa"/>
            <w:shd w:val="clear" w:color="auto" w:fill="F7CAAC" w:themeFill="accent2" w:themeFillTint="66"/>
          </w:tcPr>
          <w:p w14:paraId="57E37D1C" w14:textId="77777777" w:rsidR="00B67F99" w:rsidRPr="006A0E95" w:rsidRDefault="00B67F99" w:rsidP="006613EB">
            <w:pPr>
              <w:rPr>
                <w:rFonts w:ascii="Arial" w:hAnsi="Arial" w:cs="Arial"/>
                <w:sz w:val="24"/>
                <w:szCs w:val="24"/>
              </w:rPr>
            </w:pPr>
          </w:p>
        </w:tc>
        <w:tc>
          <w:tcPr>
            <w:tcW w:w="1418" w:type="dxa"/>
            <w:shd w:val="clear" w:color="auto" w:fill="F7CAAC" w:themeFill="accent2" w:themeFillTint="66"/>
          </w:tcPr>
          <w:p w14:paraId="4D4378AF" w14:textId="77777777" w:rsidR="00B67F99" w:rsidRPr="006A0E95" w:rsidRDefault="00B67F99" w:rsidP="006613EB">
            <w:pPr>
              <w:rPr>
                <w:rFonts w:ascii="Arial" w:hAnsi="Arial" w:cs="Arial"/>
                <w:sz w:val="24"/>
                <w:szCs w:val="24"/>
              </w:rPr>
            </w:pPr>
          </w:p>
        </w:tc>
        <w:tc>
          <w:tcPr>
            <w:tcW w:w="1701" w:type="dxa"/>
            <w:shd w:val="clear" w:color="auto" w:fill="F7CAAC" w:themeFill="accent2" w:themeFillTint="66"/>
          </w:tcPr>
          <w:p w14:paraId="30799F6D" w14:textId="77777777" w:rsidR="00B67F99" w:rsidRPr="006A0E95" w:rsidRDefault="00B67F99" w:rsidP="006613EB">
            <w:pPr>
              <w:rPr>
                <w:rFonts w:ascii="Arial" w:hAnsi="Arial" w:cs="Arial"/>
                <w:sz w:val="24"/>
                <w:szCs w:val="24"/>
              </w:rPr>
            </w:pPr>
          </w:p>
        </w:tc>
        <w:tc>
          <w:tcPr>
            <w:tcW w:w="1843" w:type="dxa"/>
            <w:shd w:val="clear" w:color="auto" w:fill="F7CAAC" w:themeFill="accent2" w:themeFillTint="66"/>
          </w:tcPr>
          <w:p w14:paraId="44E5E7DF" w14:textId="77777777" w:rsidR="00B67F99" w:rsidRPr="006A0E95" w:rsidRDefault="00B67F99" w:rsidP="006613EB">
            <w:pPr>
              <w:rPr>
                <w:rFonts w:ascii="Arial" w:hAnsi="Arial" w:cs="Arial"/>
                <w:sz w:val="24"/>
                <w:szCs w:val="24"/>
              </w:rPr>
            </w:pPr>
          </w:p>
        </w:tc>
      </w:tr>
      <w:tr w:rsidR="008D2C25" w:rsidRPr="006A0E95" w14:paraId="2C7CBDC9" w14:textId="77777777" w:rsidTr="00160B4A">
        <w:trPr>
          <w:trHeight w:val="407"/>
        </w:trPr>
        <w:tc>
          <w:tcPr>
            <w:tcW w:w="2405" w:type="dxa"/>
          </w:tcPr>
          <w:p w14:paraId="5CDC25EB" w14:textId="77C32F58" w:rsidR="00021879" w:rsidRPr="006A0E95" w:rsidRDefault="008C69B8" w:rsidP="008C69B8">
            <w:pPr>
              <w:pStyle w:val="ListParagraph"/>
              <w:numPr>
                <w:ilvl w:val="0"/>
                <w:numId w:val="10"/>
              </w:numPr>
              <w:rPr>
                <w:rFonts w:ascii="Arial" w:hAnsi="Arial" w:cs="Arial"/>
                <w:sz w:val="24"/>
                <w:szCs w:val="24"/>
              </w:rPr>
            </w:pPr>
            <w:r w:rsidRPr="006A0E95">
              <w:rPr>
                <w:rFonts w:ascii="Arial" w:hAnsi="Arial" w:cs="Arial"/>
                <w:sz w:val="24"/>
                <w:szCs w:val="24"/>
              </w:rPr>
              <w:t>Weather</w:t>
            </w:r>
          </w:p>
        </w:tc>
        <w:tc>
          <w:tcPr>
            <w:tcW w:w="1277" w:type="dxa"/>
          </w:tcPr>
          <w:p w14:paraId="1BC62A87" w14:textId="765E6D6C" w:rsidR="00021879" w:rsidRPr="006A0E95" w:rsidRDefault="0074740C" w:rsidP="00413785">
            <w:pPr>
              <w:rPr>
                <w:rFonts w:ascii="Arial" w:hAnsi="Arial" w:cs="Arial"/>
                <w:sz w:val="24"/>
                <w:szCs w:val="24"/>
              </w:rPr>
            </w:pPr>
            <w:r w:rsidRPr="006A0E95">
              <w:rPr>
                <w:rFonts w:ascii="Arial" w:hAnsi="Arial" w:cs="Arial"/>
                <w:sz w:val="24"/>
                <w:szCs w:val="24"/>
              </w:rPr>
              <w:t xml:space="preserve">Low </w:t>
            </w:r>
          </w:p>
        </w:tc>
        <w:tc>
          <w:tcPr>
            <w:tcW w:w="1416" w:type="dxa"/>
          </w:tcPr>
          <w:p w14:paraId="0147B8A7" w14:textId="4E606B29" w:rsidR="00021879" w:rsidRPr="006A0E95" w:rsidRDefault="0074740C" w:rsidP="0074740C">
            <w:pPr>
              <w:rPr>
                <w:rFonts w:ascii="Arial" w:hAnsi="Arial" w:cs="Arial"/>
                <w:sz w:val="24"/>
                <w:szCs w:val="24"/>
              </w:rPr>
            </w:pPr>
            <w:r w:rsidRPr="006A0E95">
              <w:rPr>
                <w:rFonts w:ascii="Arial" w:hAnsi="Arial" w:cs="Arial"/>
                <w:sz w:val="24"/>
                <w:szCs w:val="24"/>
              </w:rPr>
              <w:t>2</w:t>
            </w:r>
            <w:r w:rsidR="00EB7818" w:rsidRPr="006A0E95">
              <w:rPr>
                <w:rFonts w:ascii="Arial" w:hAnsi="Arial" w:cs="Arial"/>
                <w:sz w:val="24"/>
                <w:szCs w:val="24"/>
              </w:rPr>
              <w:t xml:space="preserve">4+ </w:t>
            </w:r>
          </w:p>
        </w:tc>
        <w:tc>
          <w:tcPr>
            <w:tcW w:w="1418" w:type="dxa"/>
          </w:tcPr>
          <w:p w14:paraId="5138BC2C" w14:textId="1D4CD2A0" w:rsidR="00021879" w:rsidRPr="006A0E95" w:rsidRDefault="00EB7818" w:rsidP="00EB7818">
            <w:pPr>
              <w:rPr>
                <w:rFonts w:ascii="Arial" w:hAnsi="Arial" w:cs="Arial"/>
                <w:sz w:val="24"/>
                <w:szCs w:val="24"/>
              </w:rPr>
            </w:pPr>
            <w:r w:rsidRPr="006A0E95">
              <w:rPr>
                <w:rFonts w:ascii="Arial" w:hAnsi="Arial" w:cs="Arial"/>
                <w:sz w:val="24"/>
                <w:szCs w:val="24"/>
              </w:rPr>
              <w:t>Negative</w:t>
            </w:r>
          </w:p>
        </w:tc>
        <w:tc>
          <w:tcPr>
            <w:tcW w:w="1701" w:type="dxa"/>
          </w:tcPr>
          <w:p w14:paraId="667B5E48" w14:textId="3C48F844" w:rsidR="00021879" w:rsidRPr="006A0E95" w:rsidRDefault="00413785" w:rsidP="00EB7818">
            <w:pPr>
              <w:rPr>
                <w:rFonts w:ascii="Arial" w:hAnsi="Arial" w:cs="Arial"/>
                <w:sz w:val="24"/>
                <w:szCs w:val="24"/>
              </w:rPr>
            </w:pPr>
            <w:r w:rsidRPr="006A0E95">
              <w:rPr>
                <w:rFonts w:ascii="Arial" w:hAnsi="Arial" w:cs="Arial"/>
                <w:sz w:val="24"/>
                <w:szCs w:val="24"/>
              </w:rPr>
              <w:t>Decreasing</w:t>
            </w:r>
          </w:p>
        </w:tc>
        <w:tc>
          <w:tcPr>
            <w:tcW w:w="1843" w:type="dxa"/>
          </w:tcPr>
          <w:p w14:paraId="04A797F1" w14:textId="70EFC326" w:rsidR="00021879" w:rsidRPr="006A0E95" w:rsidRDefault="00413785" w:rsidP="00413785">
            <w:pPr>
              <w:rPr>
                <w:rFonts w:ascii="Arial" w:hAnsi="Arial" w:cs="Arial"/>
                <w:sz w:val="24"/>
                <w:szCs w:val="24"/>
              </w:rPr>
            </w:pPr>
            <w:r w:rsidRPr="006A0E95">
              <w:rPr>
                <w:rFonts w:ascii="Arial" w:hAnsi="Arial" w:cs="Arial"/>
                <w:sz w:val="24"/>
                <w:szCs w:val="24"/>
              </w:rPr>
              <w:t>Unk</w:t>
            </w:r>
            <w:r w:rsidR="000056A9" w:rsidRPr="006A0E95">
              <w:rPr>
                <w:rFonts w:ascii="Arial" w:hAnsi="Arial" w:cs="Arial"/>
                <w:sz w:val="24"/>
                <w:szCs w:val="24"/>
              </w:rPr>
              <w:t>nown</w:t>
            </w:r>
          </w:p>
        </w:tc>
      </w:tr>
      <w:tr w:rsidR="008D2C25" w:rsidRPr="006A0E95" w14:paraId="466D4FCB" w14:textId="77777777" w:rsidTr="00160B4A">
        <w:tc>
          <w:tcPr>
            <w:tcW w:w="2405" w:type="dxa"/>
          </w:tcPr>
          <w:p w14:paraId="48899B90" w14:textId="7AD37D04" w:rsidR="00021879" w:rsidRPr="006A0E95" w:rsidRDefault="008D5E15" w:rsidP="004C66A7">
            <w:pPr>
              <w:pStyle w:val="ListParagraph"/>
              <w:numPr>
                <w:ilvl w:val="0"/>
                <w:numId w:val="10"/>
              </w:numPr>
              <w:rPr>
                <w:rFonts w:ascii="Arial" w:hAnsi="Arial" w:cs="Arial"/>
                <w:sz w:val="24"/>
                <w:szCs w:val="24"/>
              </w:rPr>
            </w:pPr>
            <w:r w:rsidRPr="006A0E95">
              <w:rPr>
                <w:rFonts w:ascii="Arial" w:hAnsi="Arial" w:cs="Arial"/>
                <w:sz w:val="24"/>
                <w:szCs w:val="24"/>
              </w:rPr>
              <w:t>Recycle policy</w:t>
            </w:r>
          </w:p>
        </w:tc>
        <w:tc>
          <w:tcPr>
            <w:tcW w:w="1277" w:type="dxa"/>
          </w:tcPr>
          <w:p w14:paraId="21E8C6D4" w14:textId="5759A33F" w:rsidR="00021879" w:rsidRPr="006A0E95" w:rsidRDefault="000056A9" w:rsidP="006613EB">
            <w:pPr>
              <w:rPr>
                <w:rFonts w:ascii="Arial" w:hAnsi="Arial" w:cs="Arial"/>
                <w:sz w:val="24"/>
                <w:szCs w:val="24"/>
              </w:rPr>
            </w:pPr>
            <w:r w:rsidRPr="006A0E95">
              <w:rPr>
                <w:rFonts w:ascii="Arial" w:hAnsi="Arial" w:cs="Arial"/>
                <w:sz w:val="24"/>
                <w:szCs w:val="24"/>
              </w:rPr>
              <w:t>Low</w:t>
            </w:r>
          </w:p>
        </w:tc>
        <w:tc>
          <w:tcPr>
            <w:tcW w:w="1416" w:type="dxa"/>
          </w:tcPr>
          <w:p w14:paraId="3F79D0F3" w14:textId="71B83E91" w:rsidR="00021879" w:rsidRPr="006A0E95" w:rsidRDefault="000056A9" w:rsidP="006613EB">
            <w:pPr>
              <w:rPr>
                <w:rFonts w:ascii="Arial" w:hAnsi="Arial" w:cs="Arial"/>
                <w:sz w:val="24"/>
                <w:szCs w:val="24"/>
              </w:rPr>
            </w:pPr>
            <w:r w:rsidRPr="006A0E95">
              <w:rPr>
                <w:rFonts w:ascii="Arial" w:hAnsi="Arial" w:cs="Arial"/>
                <w:sz w:val="24"/>
                <w:szCs w:val="24"/>
              </w:rPr>
              <w:t>0-6</w:t>
            </w:r>
          </w:p>
        </w:tc>
        <w:tc>
          <w:tcPr>
            <w:tcW w:w="1418" w:type="dxa"/>
          </w:tcPr>
          <w:p w14:paraId="0FA2FA38" w14:textId="03F97867" w:rsidR="00021879" w:rsidRPr="006A0E95" w:rsidRDefault="000056A9" w:rsidP="006613EB">
            <w:pPr>
              <w:rPr>
                <w:rFonts w:ascii="Arial" w:hAnsi="Arial" w:cs="Arial"/>
                <w:sz w:val="24"/>
                <w:szCs w:val="24"/>
              </w:rPr>
            </w:pPr>
            <w:r w:rsidRPr="006A0E95">
              <w:rPr>
                <w:rFonts w:ascii="Arial" w:hAnsi="Arial" w:cs="Arial"/>
                <w:sz w:val="24"/>
                <w:szCs w:val="24"/>
              </w:rPr>
              <w:t>Positive</w:t>
            </w:r>
          </w:p>
        </w:tc>
        <w:tc>
          <w:tcPr>
            <w:tcW w:w="1701" w:type="dxa"/>
          </w:tcPr>
          <w:p w14:paraId="34925088" w14:textId="7F1EC9FB" w:rsidR="00021879" w:rsidRPr="006A0E95" w:rsidRDefault="000056A9" w:rsidP="006613EB">
            <w:pPr>
              <w:rPr>
                <w:rFonts w:ascii="Arial" w:hAnsi="Arial" w:cs="Arial"/>
                <w:sz w:val="24"/>
                <w:szCs w:val="24"/>
              </w:rPr>
            </w:pPr>
            <w:r w:rsidRPr="006A0E95">
              <w:rPr>
                <w:rFonts w:ascii="Arial" w:hAnsi="Arial" w:cs="Arial"/>
                <w:sz w:val="24"/>
                <w:szCs w:val="24"/>
              </w:rPr>
              <w:t>Increasing</w:t>
            </w:r>
          </w:p>
        </w:tc>
        <w:tc>
          <w:tcPr>
            <w:tcW w:w="1843" w:type="dxa"/>
          </w:tcPr>
          <w:p w14:paraId="6221D175" w14:textId="06C583E2" w:rsidR="00021879" w:rsidRPr="006A0E95" w:rsidRDefault="00D565DF" w:rsidP="006613EB">
            <w:pPr>
              <w:rPr>
                <w:rFonts w:ascii="Arial" w:hAnsi="Arial" w:cs="Arial"/>
                <w:sz w:val="24"/>
                <w:szCs w:val="24"/>
              </w:rPr>
            </w:pPr>
            <w:r w:rsidRPr="006A0E95">
              <w:rPr>
                <w:rFonts w:ascii="Arial" w:hAnsi="Arial" w:cs="Arial"/>
                <w:sz w:val="24"/>
                <w:szCs w:val="24"/>
              </w:rPr>
              <w:t>Unimportant</w:t>
            </w:r>
          </w:p>
        </w:tc>
      </w:tr>
      <w:tr w:rsidR="008D2C25" w:rsidRPr="006A0E95" w14:paraId="3C6EECBC" w14:textId="77777777" w:rsidTr="00160B4A">
        <w:tc>
          <w:tcPr>
            <w:tcW w:w="2405" w:type="dxa"/>
            <w:shd w:val="clear" w:color="auto" w:fill="FBE4D5" w:themeFill="accent2" w:themeFillTint="33"/>
          </w:tcPr>
          <w:p w14:paraId="4370FCF6" w14:textId="5C14CCE2" w:rsidR="00021879" w:rsidRPr="006A0E95" w:rsidRDefault="00B67F99" w:rsidP="000006E2">
            <w:pPr>
              <w:jc w:val="center"/>
              <w:rPr>
                <w:rFonts w:ascii="Arial" w:hAnsi="Arial" w:cs="Arial"/>
                <w:sz w:val="24"/>
                <w:szCs w:val="24"/>
              </w:rPr>
            </w:pPr>
            <w:r w:rsidRPr="006A0E95">
              <w:rPr>
                <w:rFonts w:ascii="Arial" w:hAnsi="Arial" w:cs="Arial"/>
                <w:b/>
                <w:bCs/>
                <w:i/>
                <w:iCs/>
                <w:sz w:val="24"/>
                <w:szCs w:val="24"/>
              </w:rPr>
              <w:t>Legal</w:t>
            </w:r>
          </w:p>
        </w:tc>
        <w:tc>
          <w:tcPr>
            <w:tcW w:w="1277" w:type="dxa"/>
            <w:shd w:val="clear" w:color="auto" w:fill="FBE4D5" w:themeFill="accent2" w:themeFillTint="33"/>
          </w:tcPr>
          <w:p w14:paraId="60A52FA6" w14:textId="77777777" w:rsidR="00021879" w:rsidRPr="006A0E95" w:rsidRDefault="00021879" w:rsidP="006613EB">
            <w:pPr>
              <w:rPr>
                <w:rFonts w:ascii="Arial" w:hAnsi="Arial" w:cs="Arial"/>
                <w:sz w:val="24"/>
                <w:szCs w:val="24"/>
              </w:rPr>
            </w:pPr>
          </w:p>
        </w:tc>
        <w:tc>
          <w:tcPr>
            <w:tcW w:w="1416" w:type="dxa"/>
            <w:shd w:val="clear" w:color="auto" w:fill="FBE4D5" w:themeFill="accent2" w:themeFillTint="33"/>
          </w:tcPr>
          <w:p w14:paraId="3C21DBAE" w14:textId="77777777" w:rsidR="00021879" w:rsidRPr="006A0E95" w:rsidRDefault="00021879" w:rsidP="006613EB">
            <w:pPr>
              <w:rPr>
                <w:rFonts w:ascii="Arial" w:hAnsi="Arial" w:cs="Arial"/>
                <w:sz w:val="24"/>
                <w:szCs w:val="24"/>
              </w:rPr>
            </w:pPr>
          </w:p>
        </w:tc>
        <w:tc>
          <w:tcPr>
            <w:tcW w:w="1418" w:type="dxa"/>
            <w:shd w:val="clear" w:color="auto" w:fill="FBE4D5" w:themeFill="accent2" w:themeFillTint="33"/>
          </w:tcPr>
          <w:p w14:paraId="4E901AD2" w14:textId="77777777" w:rsidR="00021879" w:rsidRPr="006A0E95" w:rsidRDefault="00021879" w:rsidP="006613EB">
            <w:pPr>
              <w:rPr>
                <w:rFonts w:ascii="Arial" w:hAnsi="Arial" w:cs="Arial"/>
                <w:sz w:val="24"/>
                <w:szCs w:val="24"/>
              </w:rPr>
            </w:pPr>
          </w:p>
        </w:tc>
        <w:tc>
          <w:tcPr>
            <w:tcW w:w="1701" w:type="dxa"/>
            <w:shd w:val="clear" w:color="auto" w:fill="FBE4D5" w:themeFill="accent2" w:themeFillTint="33"/>
          </w:tcPr>
          <w:p w14:paraId="79F57D05" w14:textId="48F3DDC8" w:rsidR="00021879" w:rsidRPr="006A0E95" w:rsidRDefault="00021879" w:rsidP="006613EB">
            <w:pPr>
              <w:rPr>
                <w:rFonts w:ascii="Arial" w:hAnsi="Arial" w:cs="Arial"/>
                <w:sz w:val="24"/>
                <w:szCs w:val="24"/>
              </w:rPr>
            </w:pPr>
          </w:p>
        </w:tc>
        <w:tc>
          <w:tcPr>
            <w:tcW w:w="1843" w:type="dxa"/>
            <w:shd w:val="clear" w:color="auto" w:fill="FBE4D5" w:themeFill="accent2" w:themeFillTint="33"/>
          </w:tcPr>
          <w:p w14:paraId="59CA2EB6" w14:textId="77777777" w:rsidR="00021879" w:rsidRPr="006A0E95" w:rsidRDefault="00021879" w:rsidP="006613EB">
            <w:pPr>
              <w:rPr>
                <w:rFonts w:ascii="Arial" w:hAnsi="Arial" w:cs="Arial"/>
                <w:sz w:val="24"/>
                <w:szCs w:val="24"/>
              </w:rPr>
            </w:pPr>
          </w:p>
        </w:tc>
      </w:tr>
      <w:tr w:rsidR="008D2C25" w:rsidRPr="006A0E95" w14:paraId="4840B420" w14:textId="77777777" w:rsidTr="00160B4A">
        <w:tc>
          <w:tcPr>
            <w:tcW w:w="2405" w:type="dxa"/>
          </w:tcPr>
          <w:p w14:paraId="77DBC09F" w14:textId="4A6E9F87" w:rsidR="00DF35DE" w:rsidRPr="006A0E95" w:rsidRDefault="00F75F5A" w:rsidP="007C75FF">
            <w:pPr>
              <w:pStyle w:val="ListParagraph"/>
              <w:numPr>
                <w:ilvl w:val="0"/>
                <w:numId w:val="10"/>
              </w:numPr>
              <w:rPr>
                <w:rFonts w:ascii="Arial" w:hAnsi="Arial" w:cs="Arial"/>
                <w:sz w:val="24"/>
                <w:szCs w:val="24"/>
              </w:rPr>
            </w:pPr>
            <w:r w:rsidRPr="006A0E95">
              <w:rPr>
                <w:rFonts w:ascii="Arial" w:hAnsi="Arial" w:cs="Arial"/>
                <w:sz w:val="24"/>
                <w:szCs w:val="24"/>
              </w:rPr>
              <w:t>Copyright, paten</w:t>
            </w:r>
            <w:r w:rsidR="00DE6A6B" w:rsidRPr="006A0E95">
              <w:rPr>
                <w:rFonts w:ascii="Arial" w:hAnsi="Arial" w:cs="Arial"/>
                <w:sz w:val="24"/>
                <w:szCs w:val="24"/>
              </w:rPr>
              <w:t>t</w:t>
            </w:r>
            <w:r w:rsidR="00106575" w:rsidRPr="006A0E95">
              <w:rPr>
                <w:rFonts w:ascii="Arial" w:hAnsi="Arial" w:cs="Arial"/>
                <w:sz w:val="24"/>
                <w:szCs w:val="24"/>
              </w:rPr>
              <w:t>/</w:t>
            </w:r>
            <w:r w:rsidR="000006E2" w:rsidRPr="006A0E95">
              <w:rPr>
                <w:rFonts w:ascii="Arial" w:hAnsi="Arial" w:cs="Arial"/>
                <w:sz w:val="24"/>
                <w:szCs w:val="24"/>
              </w:rPr>
              <w:t>Intelle</w:t>
            </w:r>
            <w:r w:rsidR="000006E2" w:rsidRPr="006A0E95">
              <w:rPr>
                <w:rFonts w:ascii="Arial" w:hAnsi="Arial" w:cs="Arial"/>
                <w:sz w:val="24"/>
                <w:szCs w:val="24"/>
              </w:rPr>
              <w:lastRenderedPageBreak/>
              <w:t>ctual</w:t>
            </w:r>
            <w:r w:rsidR="005975D0" w:rsidRPr="006A0E95">
              <w:rPr>
                <w:rFonts w:ascii="Arial" w:hAnsi="Arial" w:cs="Arial"/>
                <w:sz w:val="24"/>
                <w:szCs w:val="24"/>
              </w:rPr>
              <w:t xml:space="preserve"> property</w:t>
            </w:r>
            <w:r w:rsidR="00AF116E" w:rsidRPr="006A0E95">
              <w:rPr>
                <w:rFonts w:ascii="Arial" w:hAnsi="Arial" w:cs="Arial"/>
                <w:sz w:val="24"/>
                <w:szCs w:val="24"/>
              </w:rPr>
              <w:t xml:space="preserve"> law.</w:t>
            </w:r>
          </w:p>
        </w:tc>
        <w:tc>
          <w:tcPr>
            <w:tcW w:w="1277" w:type="dxa"/>
          </w:tcPr>
          <w:p w14:paraId="44799311" w14:textId="41C8198D" w:rsidR="00021879" w:rsidRPr="006A0E95" w:rsidRDefault="00D565DF" w:rsidP="006613EB">
            <w:pPr>
              <w:rPr>
                <w:rFonts w:ascii="Arial" w:hAnsi="Arial" w:cs="Arial"/>
                <w:sz w:val="24"/>
                <w:szCs w:val="24"/>
              </w:rPr>
            </w:pPr>
            <w:r w:rsidRPr="006A0E95">
              <w:rPr>
                <w:rFonts w:ascii="Arial" w:hAnsi="Arial" w:cs="Arial"/>
                <w:sz w:val="24"/>
                <w:szCs w:val="24"/>
              </w:rPr>
              <w:lastRenderedPageBreak/>
              <w:t>High</w:t>
            </w:r>
          </w:p>
        </w:tc>
        <w:tc>
          <w:tcPr>
            <w:tcW w:w="1416" w:type="dxa"/>
          </w:tcPr>
          <w:p w14:paraId="070BBE08" w14:textId="231897A6" w:rsidR="00021879" w:rsidRPr="006A0E95" w:rsidRDefault="001D006A" w:rsidP="006613EB">
            <w:pPr>
              <w:rPr>
                <w:rFonts w:ascii="Arial" w:hAnsi="Arial" w:cs="Arial"/>
                <w:sz w:val="24"/>
                <w:szCs w:val="24"/>
              </w:rPr>
            </w:pPr>
            <w:r w:rsidRPr="006A0E95">
              <w:rPr>
                <w:rFonts w:ascii="Arial" w:hAnsi="Arial" w:cs="Arial"/>
                <w:sz w:val="24"/>
                <w:szCs w:val="24"/>
              </w:rPr>
              <w:t>+24</w:t>
            </w:r>
          </w:p>
        </w:tc>
        <w:tc>
          <w:tcPr>
            <w:tcW w:w="1418" w:type="dxa"/>
          </w:tcPr>
          <w:p w14:paraId="1AC34810" w14:textId="3F6FF656" w:rsidR="00021879" w:rsidRPr="006A0E95" w:rsidRDefault="001D006A" w:rsidP="006613EB">
            <w:pPr>
              <w:rPr>
                <w:rFonts w:ascii="Arial" w:hAnsi="Arial" w:cs="Arial"/>
                <w:sz w:val="24"/>
                <w:szCs w:val="24"/>
              </w:rPr>
            </w:pPr>
            <w:r w:rsidRPr="006A0E95">
              <w:rPr>
                <w:rFonts w:ascii="Arial" w:hAnsi="Arial" w:cs="Arial"/>
                <w:sz w:val="24"/>
                <w:szCs w:val="24"/>
              </w:rPr>
              <w:t>Negative</w:t>
            </w:r>
          </w:p>
        </w:tc>
        <w:tc>
          <w:tcPr>
            <w:tcW w:w="1701" w:type="dxa"/>
          </w:tcPr>
          <w:p w14:paraId="6885FDFD" w14:textId="5FFE958D" w:rsidR="00021879" w:rsidRPr="006A0E95" w:rsidRDefault="001D006A" w:rsidP="006613EB">
            <w:pPr>
              <w:rPr>
                <w:rFonts w:ascii="Arial" w:hAnsi="Arial" w:cs="Arial"/>
                <w:sz w:val="24"/>
                <w:szCs w:val="24"/>
              </w:rPr>
            </w:pPr>
            <w:r w:rsidRPr="006A0E95">
              <w:rPr>
                <w:rFonts w:ascii="Arial" w:hAnsi="Arial" w:cs="Arial"/>
                <w:sz w:val="24"/>
                <w:szCs w:val="24"/>
              </w:rPr>
              <w:t>Decreasing</w:t>
            </w:r>
          </w:p>
        </w:tc>
        <w:tc>
          <w:tcPr>
            <w:tcW w:w="1843" w:type="dxa"/>
          </w:tcPr>
          <w:p w14:paraId="776DBEE1" w14:textId="7CB8788F" w:rsidR="00021879" w:rsidRPr="006A0E95" w:rsidRDefault="001D006A" w:rsidP="006613EB">
            <w:pPr>
              <w:rPr>
                <w:rFonts w:ascii="Arial" w:hAnsi="Arial" w:cs="Arial"/>
                <w:sz w:val="24"/>
                <w:szCs w:val="24"/>
              </w:rPr>
            </w:pPr>
            <w:r w:rsidRPr="006A0E95">
              <w:rPr>
                <w:rFonts w:ascii="Arial" w:hAnsi="Arial" w:cs="Arial"/>
                <w:sz w:val="24"/>
                <w:szCs w:val="24"/>
              </w:rPr>
              <w:t>Critical</w:t>
            </w:r>
          </w:p>
        </w:tc>
      </w:tr>
      <w:tr w:rsidR="00F40B33" w:rsidRPr="006A0E95" w14:paraId="23CCA029" w14:textId="77777777" w:rsidTr="00160B4A">
        <w:tc>
          <w:tcPr>
            <w:tcW w:w="2405" w:type="dxa"/>
          </w:tcPr>
          <w:p w14:paraId="5812C33E" w14:textId="77777777" w:rsidR="00F40B33" w:rsidRPr="006A0E95" w:rsidRDefault="00F40B33" w:rsidP="00F40B33">
            <w:pPr>
              <w:pStyle w:val="ListParagraph"/>
              <w:numPr>
                <w:ilvl w:val="0"/>
                <w:numId w:val="10"/>
              </w:numPr>
              <w:rPr>
                <w:rFonts w:ascii="Arial" w:hAnsi="Arial" w:cs="Arial"/>
                <w:sz w:val="24"/>
                <w:szCs w:val="24"/>
              </w:rPr>
            </w:pPr>
            <w:r w:rsidRPr="006A0E95">
              <w:rPr>
                <w:rFonts w:ascii="Arial" w:hAnsi="Arial" w:cs="Arial"/>
                <w:sz w:val="24"/>
                <w:szCs w:val="24"/>
              </w:rPr>
              <w:t>Employment law</w:t>
            </w:r>
          </w:p>
          <w:p w14:paraId="17A26AF2" w14:textId="55B17CB6" w:rsidR="00F40B33" w:rsidRPr="006A0E95" w:rsidRDefault="00F40B33" w:rsidP="00F40B33">
            <w:pPr>
              <w:ind w:left="360"/>
              <w:rPr>
                <w:rFonts w:ascii="Arial" w:hAnsi="Arial" w:cs="Arial"/>
                <w:sz w:val="24"/>
                <w:szCs w:val="24"/>
              </w:rPr>
            </w:pPr>
          </w:p>
        </w:tc>
        <w:tc>
          <w:tcPr>
            <w:tcW w:w="1277" w:type="dxa"/>
          </w:tcPr>
          <w:p w14:paraId="4CED8A8C" w14:textId="53FD4B7F" w:rsidR="00F40B33" w:rsidRPr="006A0E95" w:rsidRDefault="007C75FF" w:rsidP="006613EB">
            <w:pPr>
              <w:rPr>
                <w:rFonts w:ascii="Arial" w:hAnsi="Arial" w:cs="Arial"/>
                <w:sz w:val="24"/>
                <w:szCs w:val="24"/>
              </w:rPr>
            </w:pPr>
            <w:r w:rsidRPr="006A0E95">
              <w:rPr>
                <w:rFonts w:ascii="Arial" w:hAnsi="Arial" w:cs="Arial"/>
                <w:sz w:val="24"/>
                <w:szCs w:val="24"/>
              </w:rPr>
              <w:t>Medium</w:t>
            </w:r>
          </w:p>
        </w:tc>
        <w:tc>
          <w:tcPr>
            <w:tcW w:w="1416" w:type="dxa"/>
          </w:tcPr>
          <w:p w14:paraId="4FE90562" w14:textId="43A35A6E" w:rsidR="00F40B33" w:rsidRPr="006A0E95" w:rsidRDefault="007C75FF" w:rsidP="006613EB">
            <w:pPr>
              <w:rPr>
                <w:rFonts w:ascii="Arial" w:hAnsi="Arial" w:cs="Arial"/>
                <w:sz w:val="24"/>
                <w:szCs w:val="24"/>
              </w:rPr>
            </w:pPr>
            <w:r w:rsidRPr="006A0E95">
              <w:rPr>
                <w:rFonts w:ascii="Arial" w:hAnsi="Arial" w:cs="Arial"/>
                <w:sz w:val="24"/>
                <w:szCs w:val="24"/>
              </w:rPr>
              <w:t>0-6</w:t>
            </w:r>
          </w:p>
        </w:tc>
        <w:tc>
          <w:tcPr>
            <w:tcW w:w="1418" w:type="dxa"/>
          </w:tcPr>
          <w:p w14:paraId="3980695A" w14:textId="269E84E8" w:rsidR="00F40B33" w:rsidRPr="006A0E95" w:rsidRDefault="008277C4" w:rsidP="006613EB">
            <w:pPr>
              <w:rPr>
                <w:rFonts w:ascii="Arial" w:hAnsi="Arial" w:cs="Arial"/>
                <w:sz w:val="24"/>
                <w:szCs w:val="24"/>
              </w:rPr>
            </w:pPr>
            <w:r w:rsidRPr="006A0E95">
              <w:rPr>
                <w:rFonts w:ascii="Arial" w:hAnsi="Arial" w:cs="Arial"/>
                <w:sz w:val="24"/>
                <w:szCs w:val="24"/>
              </w:rPr>
              <w:t>Negative</w:t>
            </w:r>
          </w:p>
        </w:tc>
        <w:tc>
          <w:tcPr>
            <w:tcW w:w="1701" w:type="dxa"/>
          </w:tcPr>
          <w:p w14:paraId="0E5678FD" w14:textId="7818E13B" w:rsidR="00F40B33" w:rsidRPr="006A0E95" w:rsidRDefault="008277C4" w:rsidP="006613EB">
            <w:pPr>
              <w:rPr>
                <w:rFonts w:ascii="Arial" w:hAnsi="Arial" w:cs="Arial"/>
                <w:sz w:val="24"/>
                <w:szCs w:val="24"/>
              </w:rPr>
            </w:pPr>
            <w:r w:rsidRPr="006A0E95">
              <w:rPr>
                <w:rFonts w:ascii="Arial" w:hAnsi="Arial" w:cs="Arial"/>
                <w:sz w:val="24"/>
                <w:szCs w:val="24"/>
              </w:rPr>
              <w:t>Decreasing</w:t>
            </w:r>
          </w:p>
        </w:tc>
        <w:tc>
          <w:tcPr>
            <w:tcW w:w="1843" w:type="dxa"/>
          </w:tcPr>
          <w:p w14:paraId="266C4CD7" w14:textId="175EC06A" w:rsidR="00F40B33" w:rsidRPr="006A0E95" w:rsidRDefault="008277C4" w:rsidP="006613EB">
            <w:pPr>
              <w:rPr>
                <w:rFonts w:ascii="Arial" w:hAnsi="Arial" w:cs="Arial"/>
                <w:sz w:val="24"/>
                <w:szCs w:val="24"/>
              </w:rPr>
            </w:pPr>
            <w:r w:rsidRPr="006A0E95">
              <w:rPr>
                <w:rFonts w:ascii="Arial" w:hAnsi="Arial" w:cs="Arial"/>
                <w:sz w:val="24"/>
                <w:szCs w:val="24"/>
              </w:rPr>
              <w:t>Important</w:t>
            </w:r>
          </w:p>
        </w:tc>
      </w:tr>
      <w:tr w:rsidR="00F40B33" w:rsidRPr="006A0E95" w14:paraId="3204643C" w14:textId="77777777" w:rsidTr="00160B4A">
        <w:tc>
          <w:tcPr>
            <w:tcW w:w="2405" w:type="dxa"/>
          </w:tcPr>
          <w:p w14:paraId="3FCD92C2" w14:textId="3DCAE37F" w:rsidR="00F40B33" w:rsidRPr="006A0E95" w:rsidRDefault="00F40B33" w:rsidP="00F40B33">
            <w:pPr>
              <w:pStyle w:val="ListParagraph"/>
              <w:numPr>
                <w:ilvl w:val="0"/>
                <w:numId w:val="10"/>
              </w:numPr>
              <w:rPr>
                <w:rFonts w:ascii="Arial" w:hAnsi="Arial" w:cs="Arial"/>
                <w:sz w:val="24"/>
                <w:szCs w:val="24"/>
              </w:rPr>
            </w:pPr>
            <w:r w:rsidRPr="006A0E95">
              <w:rPr>
                <w:rFonts w:ascii="Arial" w:hAnsi="Arial" w:cs="Arial"/>
                <w:sz w:val="24"/>
                <w:szCs w:val="24"/>
              </w:rPr>
              <w:t>Customer protection &amp; e-commerce</w:t>
            </w:r>
          </w:p>
        </w:tc>
        <w:tc>
          <w:tcPr>
            <w:tcW w:w="1277" w:type="dxa"/>
          </w:tcPr>
          <w:p w14:paraId="4C83EC6D" w14:textId="342ED4DC" w:rsidR="00F40B33" w:rsidRPr="006A0E95" w:rsidRDefault="004D65A1" w:rsidP="006613EB">
            <w:pPr>
              <w:rPr>
                <w:rFonts w:ascii="Arial" w:hAnsi="Arial" w:cs="Arial"/>
                <w:sz w:val="24"/>
                <w:szCs w:val="24"/>
              </w:rPr>
            </w:pPr>
            <w:r w:rsidRPr="006A0E95">
              <w:rPr>
                <w:rFonts w:ascii="Arial" w:hAnsi="Arial" w:cs="Arial"/>
                <w:sz w:val="24"/>
                <w:szCs w:val="24"/>
              </w:rPr>
              <w:t>High</w:t>
            </w:r>
          </w:p>
        </w:tc>
        <w:tc>
          <w:tcPr>
            <w:tcW w:w="1416" w:type="dxa"/>
          </w:tcPr>
          <w:p w14:paraId="7C11E42A" w14:textId="33242A4B" w:rsidR="00F40B33" w:rsidRPr="006A0E95" w:rsidRDefault="004D65A1" w:rsidP="006613EB">
            <w:pPr>
              <w:rPr>
                <w:rFonts w:ascii="Arial" w:hAnsi="Arial" w:cs="Arial"/>
                <w:sz w:val="24"/>
                <w:szCs w:val="24"/>
              </w:rPr>
            </w:pPr>
            <w:r w:rsidRPr="006A0E95">
              <w:rPr>
                <w:rFonts w:ascii="Arial" w:hAnsi="Arial" w:cs="Arial"/>
                <w:sz w:val="24"/>
                <w:szCs w:val="24"/>
              </w:rPr>
              <w:t>12-24</w:t>
            </w:r>
          </w:p>
        </w:tc>
        <w:tc>
          <w:tcPr>
            <w:tcW w:w="1418" w:type="dxa"/>
          </w:tcPr>
          <w:p w14:paraId="556B25E7" w14:textId="6C091568" w:rsidR="00F40B33" w:rsidRPr="006A0E95" w:rsidRDefault="004D65A1" w:rsidP="006613EB">
            <w:pPr>
              <w:rPr>
                <w:rFonts w:ascii="Arial" w:hAnsi="Arial" w:cs="Arial"/>
                <w:sz w:val="24"/>
                <w:szCs w:val="24"/>
              </w:rPr>
            </w:pPr>
            <w:r w:rsidRPr="006A0E95">
              <w:rPr>
                <w:rFonts w:ascii="Arial" w:hAnsi="Arial" w:cs="Arial"/>
                <w:sz w:val="24"/>
                <w:szCs w:val="24"/>
              </w:rPr>
              <w:t xml:space="preserve">Positive </w:t>
            </w:r>
          </w:p>
        </w:tc>
        <w:tc>
          <w:tcPr>
            <w:tcW w:w="1701" w:type="dxa"/>
          </w:tcPr>
          <w:p w14:paraId="0A99F87F" w14:textId="323C160E" w:rsidR="00F40B33" w:rsidRPr="006A0E95" w:rsidRDefault="004D65A1" w:rsidP="006613EB">
            <w:pPr>
              <w:rPr>
                <w:rFonts w:ascii="Arial" w:hAnsi="Arial" w:cs="Arial"/>
                <w:sz w:val="24"/>
                <w:szCs w:val="24"/>
              </w:rPr>
            </w:pPr>
            <w:r w:rsidRPr="006A0E95">
              <w:rPr>
                <w:rFonts w:ascii="Arial" w:hAnsi="Arial" w:cs="Arial"/>
                <w:sz w:val="24"/>
                <w:szCs w:val="24"/>
              </w:rPr>
              <w:t xml:space="preserve">Increasing </w:t>
            </w:r>
          </w:p>
        </w:tc>
        <w:tc>
          <w:tcPr>
            <w:tcW w:w="1843" w:type="dxa"/>
          </w:tcPr>
          <w:p w14:paraId="4FDED0FD" w14:textId="04873592" w:rsidR="00F40B33" w:rsidRPr="006A0E95" w:rsidRDefault="004D65A1" w:rsidP="006613EB">
            <w:pPr>
              <w:rPr>
                <w:rFonts w:ascii="Arial" w:hAnsi="Arial" w:cs="Arial"/>
                <w:sz w:val="24"/>
                <w:szCs w:val="24"/>
              </w:rPr>
            </w:pPr>
            <w:r w:rsidRPr="006A0E95">
              <w:rPr>
                <w:rFonts w:ascii="Arial" w:hAnsi="Arial" w:cs="Arial"/>
                <w:sz w:val="24"/>
                <w:szCs w:val="24"/>
              </w:rPr>
              <w:t>Important</w:t>
            </w:r>
            <w:r w:rsidR="00D21BF7" w:rsidRPr="006A0E95">
              <w:rPr>
                <w:rFonts w:ascii="Arial" w:hAnsi="Arial" w:cs="Arial"/>
                <w:sz w:val="24"/>
                <w:szCs w:val="24"/>
              </w:rPr>
              <w:t>.</w:t>
            </w:r>
          </w:p>
        </w:tc>
      </w:tr>
    </w:tbl>
    <w:p w14:paraId="2682A644" w14:textId="77777777" w:rsidR="00155383" w:rsidRPr="006A0E95" w:rsidRDefault="00155383" w:rsidP="006613EB">
      <w:pPr>
        <w:rPr>
          <w:rFonts w:ascii="Arial" w:hAnsi="Arial" w:cs="Arial"/>
          <w:i/>
          <w:iCs/>
          <w:sz w:val="24"/>
          <w:szCs w:val="24"/>
        </w:rPr>
      </w:pPr>
    </w:p>
    <w:p w14:paraId="37B0795B" w14:textId="16234E51" w:rsidR="00D831CA" w:rsidRPr="006A0E95" w:rsidRDefault="00155383" w:rsidP="00783023">
      <w:pPr>
        <w:rPr>
          <w:rFonts w:ascii="Arial" w:hAnsi="Arial" w:cs="Arial"/>
          <w:i/>
          <w:iCs/>
          <w:sz w:val="24"/>
          <w:szCs w:val="24"/>
        </w:rPr>
      </w:pPr>
      <w:r w:rsidRPr="006A0E95">
        <w:rPr>
          <w:rFonts w:ascii="Arial" w:hAnsi="Arial" w:cs="Arial"/>
          <w:i/>
          <w:iCs/>
          <w:sz w:val="24"/>
          <w:szCs w:val="24"/>
        </w:rPr>
        <w:t xml:space="preserve">Table 1, Groupon’s PESTEL </w:t>
      </w:r>
      <w:r w:rsidR="001C7D18" w:rsidRPr="006A0E95">
        <w:rPr>
          <w:rFonts w:ascii="Arial" w:hAnsi="Arial" w:cs="Arial"/>
          <w:i/>
          <w:iCs/>
          <w:sz w:val="24"/>
          <w:szCs w:val="24"/>
        </w:rPr>
        <w:t>analysis</w:t>
      </w:r>
      <w:r w:rsidR="001C7D18" w:rsidRPr="006A0E95">
        <w:rPr>
          <w:rFonts w:ascii="Arial" w:hAnsi="Arial" w:cs="Arial"/>
          <w:i/>
          <w:iCs/>
          <w:color w:val="000000"/>
          <w:sz w:val="24"/>
          <w:szCs w:val="24"/>
          <w:shd w:val="clear" w:color="auto" w:fill="FFFFFF"/>
        </w:rPr>
        <w:t xml:space="preserve"> (Johnson, 2020)</w:t>
      </w:r>
      <w:r w:rsidR="001C7D18" w:rsidRPr="006A0E95">
        <w:rPr>
          <w:rFonts w:ascii="Arial" w:hAnsi="Arial" w:cs="Arial"/>
          <w:i/>
          <w:iCs/>
          <w:sz w:val="24"/>
          <w:szCs w:val="24"/>
        </w:rPr>
        <w:t>.</w:t>
      </w:r>
      <w:r w:rsidR="001C7D18" w:rsidRPr="006A0E95">
        <w:rPr>
          <w:rFonts w:ascii="Arial" w:hAnsi="Arial" w:cs="Arial"/>
          <w:sz w:val="24"/>
          <w:szCs w:val="24"/>
        </w:rPr>
        <w:t xml:space="preserve"> </w:t>
      </w:r>
      <w:r w:rsidR="001C7D18" w:rsidRPr="006A0E95">
        <w:rPr>
          <w:rFonts w:ascii="Arial" w:hAnsi="Arial" w:cs="Arial"/>
          <w:i/>
          <w:iCs/>
          <w:sz w:val="24"/>
          <w:szCs w:val="24"/>
        </w:rPr>
        <w:t xml:space="preserve"> </w:t>
      </w:r>
    </w:p>
    <w:p w14:paraId="7D99325A" w14:textId="72054A3A" w:rsidR="00D90EEE" w:rsidRPr="006A0E95" w:rsidRDefault="009D1E02" w:rsidP="004D4734">
      <w:pPr>
        <w:pStyle w:val="ListParagraph"/>
        <w:numPr>
          <w:ilvl w:val="1"/>
          <w:numId w:val="32"/>
        </w:numPr>
        <w:rPr>
          <w:rFonts w:ascii="Arial" w:hAnsi="Arial" w:cs="Arial"/>
          <w:b/>
          <w:bCs/>
          <w:sz w:val="24"/>
          <w:szCs w:val="24"/>
        </w:rPr>
      </w:pPr>
      <w:r w:rsidRPr="006A0E95">
        <w:rPr>
          <w:rFonts w:ascii="Arial" w:hAnsi="Arial" w:cs="Arial"/>
          <w:b/>
          <w:bCs/>
          <w:sz w:val="24"/>
          <w:szCs w:val="24"/>
          <w:u w:val="single"/>
        </w:rPr>
        <w:t xml:space="preserve"> </w:t>
      </w:r>
      <w:r w:rsidR="00D90EEE" w:rsidRPr="006A0E95">
        <w:rPr>
          <w:rFonts w:ascii="Arial" w:hAnsi="Arial" w:cs="Arial"/>
          <w:b/>
          <w:bCs/>
          <w:sz w:val="24"/>
          <w:szCs w:val="24"/>
          <w:u w:val="single"/>
        </w:rPr>
        <w:t>Five Force analysis</w:t>
      </w:r>
    </w:p>
    <w:p w14:paraId="0E9A85D8" w14:textId="7366E5B6" w:rsidR="00AD41CA" w:rsidRPr="006A0E95" w:rsidRDefault="00AD41CA" w:rsidP="00AD41CA">
      <w:pPr>
        <w:rPr>
          <w:rFonts w:ascii="Arial" w:hAnsi="Arial" w:cs="Arial"/>
          <w:sz w:val="24"/>
          <w:szCs w:val="24"/>
        </w:rPr>
      </w:pPr>
      <w:r w:rsidRPr="006A0E95">
        <w:rPr>
          <w:rFonts w:ascii="Arial" w:hAnsi="Arial" w:cs="Arial"/>
          <w:sz w:val="24"/>
          <w:szCs w:val="24"/>
        </w:rPr>
        <w:t xml:space="preserve">Lynch (2018) argued that it is essential to identify the competitive advantage of rival companies to </w:t>
      </w:r>
      <w:r w:rsidR="002F6C07" w:rsidRPr="006A0E95">
        <w:rPr>
          <w:rFonts w:ascii="Arial" w:hAnsi="Arial" w:cs="Arial"/>
          <w:sz w:val="24"/>
          <w:szCs w:val="24"/>
        </w:rPr>
        <w:t xml:space="preserve">an </w:t>
      </w:r>
      <w:r w:rsidRPr="006A0E95">
        <w:rPr>
          <w:rFonts w:ascii="Arial" w:hAnsi="Arial" w:cs="Arial"/>
          <w:sz w:val="24"/>
          <w:szCs w:val="24"/>
        </w:rPr>
        <w:t>organizational environmental analysis</w:t>
      </w:r>
      <w:r w:rsidR="00B77682" w:rsidRPr="006A0E95">
        <w:rPr>
          <w:rFonts w:ascii="Arial" w:hAnsi="Arial" w:cs="Arial"/>
          <w:sz w:val="24"/>
          <w:szCs w:val="24"/>
        </w:rPr>
        <w:t xml:space="preserve"> </w:t>
      </w:r>
      <w:r w:rsidR="002355EB" w:rsidRPr="006A0E95">
        <w:rPr>
          <w:rFonts w:ascii="Arial" w:hAnsi="Arial" w:cs="Arial"/>
          <w:sz w:val="24"/>
          <w:szCs w:val="24"/>
        </w:rPr>
        <w:t>(</w:t>
      </w:r>
      <w:r w:rsidR="00B77682" w:rsidRPr="006A0E95">
        <w:rPr>
          <w:rFonts w:ascii="Arial" w:hAnsi="Arial" w:cs="Arial"/>
          <w:sz w:val="24"/>
          <w:szCs w:val="24"/>
        </w:rPr>
        <w:t>Lynch</w:t>
      </w:r>
      <w:r w:rsidR="002355EB" w:rsidRPr="006A0E95">
        <w:rPr>
          <w:rFonts w:ascii="Arial" w:hAnsi="Arial" w:cs="Arial"/>
          <w:sz w:val="24"/>
          <w:szCs w:val="24"/>
        </w:rPr>
        <w:t>,</w:t>
      </w:r>
      <w:r w:rsidR="00B77682" w:rsidRPr="006A0E95">
        <w:rPr>
          <w:rFonts w:ascii="Arial" w:hAnsi="Arial" w:cs="Arial"/>
          <w:sz w:val="24"/>
          <w:szCs w:val="24"/>
        </w:rPr>
        <w:t xml:space="preserve"> 2018)</w:t>
      </w:r>
      <w:r w:rsidRPr="006A0E95">
        <w:rPr>
          <w:rFonts w:ascii="Arial" w:hAnsi="Arial" w:cs="Arial"/>
          <w:sz w:val="24"/>
          <w:szCs w:val="24"/>
        </w:rPr>
        <w:t>.</w:t>
      </w:r>
      <w:r w:rsidR="00AA539E" w:rsidRPr="006A0E95">
        <w:rPr>
          <w:rFonts w:ascii="Arial" w:hAnsi="Arial" w:cs="Arial"/>
          <w:sz w:val="24"/>
          <w:szCs w:val="24"/>
        </w:rPr>
        <w:t xml:space="preserve"> However, </w:t>
      </w:r>
      <w:proofErr w:type="gramStart"/>
      <w:r w:rsidR="00BB7F6C" w:rsidRPr="006A0E95">
        <w:rPr>
          <w:rFonts w:ascii="Arial" w:hAnsi="Arial" w:cs="Arial"/>
          <w:sz w:val="24"/>
          <w:szCs w:val="24"/>
        </w:rPr>
        <w:t>Porter</w:t>
      </w:r>
      <w:r w:rsidR="00652E3E" w:rsidRPr="006A0E95">
        <w:rPr>
          <w:rFonts w:ascii="Arial" w:hAnsi="Arial" w:cs="Arial"/>
          <w:sz w:val="24"/>
          <w:szCs w:val="24"/>
        </w:rPr>
        <w:t>’s</w:t>
      </w:r>
      <w:proofErr w:type="gramEnd"/>
      <w:r w:rsidR="00BB7F6C" w:rsidRPr="006A0E95">
        <w:rPr>
          <w:rFonts w:ascii="Arial" w:hAnsi="Arial" w:cs="Arial"/>
          <w:sz w:val="24"/>
          <w:szCs w:val="24"/>
        </w:rPr>
        <w:t xml:space="preserve"> </w:t>
      </w:r>
      <w:r w:rsidR="00AA539E" w:rsidRPr="006A0E95">
        <w:rPr>
          <w:rFonts w:ascii="Arial" w:hAnsi="Arial" w:cs="Arial"/>
          <w:sz w:val="24"/>
          <w:szCs w:val="24"/>
        </w:rPr>
        <w:t xml:space="preserve">five force model, lead to a better understanding of competitor and profitability for </w:t>
      </w:r>
      <w:r w:rsidR="00DD5F68" w:rsidRPr="006A0E95">
        <w:rPr>
          <w:rFonts w:ascii="Arial" w:hAnsi="Arial" w:cs="Arial"/>
          <w:sz w:val="24"/>
          <w:szCs w:val="24"/>
        </w:rPr>
        <w:t xml:space="preserve">any </w:t>
      </w:r>
      <w:r w:rsidR="003B5A8F" w:rsidRPr="006A0E95">
        <w:rPr>
          <w:rFonts w:ascii="Arial" w:hAnsi="Arial" w:cs="Arial"/>
          <w:sz w:val="24"/>
          <w:szCs w:val="24"/>
        </w:rPr>
        <w:t>e-com</w:t>
      </w:r>
      <w:r w:rsidR="002A5AB3" w:rsidRPr="006A0E95">
        <w:rPr>
          <w:rFonts w:ascii="Arial" w:hAnsi="Arial" w:cs="Arial"/>
          <w:sz w:val="24"/>
          <w:szCs w:val="24"/>
        </w:rPr>
        <w:t>merce</w:t>
      </w:r>
      <w:r w:rsidR="00AA539E" w:rsidRPr="006A0E95">
        <w:rPr>
          <w:rFonts w:ascii="Arial" w:hAnsi="Arial" w:cs="Arial"/>
          <w:sz w:val="24"/>
          <w:szCs w:val="24"/>
        </w:rPr>
        <w:t>.</w:t>
      </w:r>
      <w:r w:rsidR="00D22D65" w:rsidRPr="006A0E95">
        <w:rPr>
          <w:rFonts w:ascii="Arial" w:hAnsi="Arial" w:cs="Arial"/>
          <w:sz w:val="24"/>
          <w:szCs w:val="24"/>
        </w:rPr>
        <w:t xml:space="preserve"> </w:t>
      </w:r>
      <w:r w:rsidR="002A5AB3" w:rsidRPr="006A0E95">
        <w:rPr>
          <w:rFonts w:ascii="Arial" w:hAnsi="Arial" w:cs="Arial"/>
          <w:sz w:val="24"/>
          <w:szCs w:val="24"/>
        </w:rPr>
        <w:t>F</w:t>
      </w:r>
      <w:r w:rsidR="00995F2C" w:rsidRPr="006A0E95">
        <w:rPr>
          <w:rFonts w:ascii="Arial" w:hAnsi="Arial" w:cs="Arial"/>
          <w:sz w:val="24"/>
          <w:szCs w:val="24"/>
        </w:rPr>
        <w:t xml:space="preserve">igure </w:t>
      </w:r>
      <w:r w:rsidR="000B04A3" w:rsidRPr="006A0E95">
        <w:rPr>
          <w:rFonts w:ascii="Arial" w:hAnsi="Arial" w:cs="Arial"/>
          <w:sz w:val="24"/>
          <w:szCs w:val="24"/>
        </w:rPr>
        <w:t>5 has shown Po</w:t>
      </w:r>
      <w:r w:rsidR="00831DC0" w:rsidRPr="006A0E95">
        <w:rPr>
          <w:rFonts w:ascii="Arial" w:hAnsi="Arial" w:cs="Arial"/>
          <w:sz w:val="24"/>
          <w:szCs w:val="24"/>
        </w:rPr>
        <w:t xml:space="preserve">rter’s five </w:t>
      </w:r>
      <w:r w:rsidR="00206018" w:rsidRPr="006A0E95">
        <w:rPr>
          <w:rFonts w:ascii="Arial" w:hAnsi="Arial" w:cs="Arial"/>
          <w:sz w:val="24"/>
          <w:szCs w:val="24"/>
        </w:rPr>
        <w:t>competitive mode</w:t>
      </w:r>
      <w:r w:rsidR="00C84BD9" w:rsidRPr="006A0E95">
        <w:rPr>
          <w:rFonts w:ascii="Arial" w:hAnsi="Arial" w:cs="Arial"/>
          <w:sz w:val="24"/>
          <w:szCs w:val="24"/>
        </w:rPr>
        <w:t>l</w:t>
      </w:r>
      <w:r w:rsidR="00D17DFE" w:rsidRPr="006A0E95">
        <w:rPr>
          <w:rFonts w:ascii="Arial" w:hAnsi="Arial" w:cs="Arial"/>
          <w:sz w:val="24"/>
          <w:szCs w:val="24"/>
        </w:rPr>
        <w:t>s</w:t>
      </w:r>
      <w:r w:rsidR="00C84BD9" w:rsidRPr="006A0E95">
        <w:rPr>
          <w:rFonts w:ascii="Arial" w:hAnsi="Arial" w:cs="Arial"/>
          <w:sz w:val="24"/>
          <w:szCs w:val="24"/>
        </w:rPr>
        <w:t>.</w:t>
      </w:r>
    </w:p>
    <w:p w14:paraId="1D06D4CC" w14:textId="794B13EA" w:rsidR="00C84BD9" w:rsidRPr="006A0E95" w:rsidRDefault="00C84BD9" w:rsidP="00AD41CA">
      <w:pPr>
        <w:rPr>
          <w:rFonts w:ascii="Arial" w:hAnsi="Arial" w:cs="Arial"/>
          <w:sz w:val="24"/>
          <w:szCs w:val="24"/>
        </w:rPr>
      </w:pPr>
      <w:r w:rsidRPr="006A0E95">
        <w:rPr>
          <w:rFonts w:ascii="Arial" w:hAnsi="Arial" w:cs="Arial"/>
          <w:noProof/>
          <w:sz w:val="24"/>
          <w:szCs w:val="24"/>
        </w:rPr>
        <w:drawing>
          <wp:inline distT="0" distB="0" distL="0" distR="0" wp14:anchorId="55642A04" wp14:editId="18493CB4">
            <wp:extent cx="5486400" cy="3200400"/>
            <wp:effectExtent l="0" t="0" r="0" b="0"/>
            <wp:docPr id="37" name="Diagram 3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5047FBCF" w14:textId="0E2C34E2" w:rsidR="009201FD" w:rsidRPr="006A0E95" w:rsidRDefault="009F7CF3" w:rsidP="00AD41CA">
      <w:pPr>
        <w:rPr>
          <w:rFonts w:ascii="Arial" w:hAnsi="Arial" w:cs="Arial"/>
          <w:i/>
          <w:iCs/>
          <w:color w:val="000000"/>
          <w:sz w:val="24"/>
          <w:szCs w:val="24"/>
          <w:shd w:val="clear" w:color="auto" w:fill="FFFFFF"/>
        </w:rPr>
      </w:pPr>
      <w:r w:rsidRPr="006A0E95">
        <w:rPr>
          <w:rFonts w:ascii="Arial" w:hAnsi="Arial" w:cs="Arial"/>
          <w:i/>
          <w:iCs/>
          <w:sz w:val="24"/>
          <w:szCs w:val="24"/>
        </w:rPr>
        <w:t xml:space="preserve">Figure </w:t>
      </w:r>
      <w:r w:rsidR="000F286C" w:rsidRPr="006A0E95">
        <w:rPr>
          <w:rFonts w:ascii="Arial" w:hAnsi="Arial" w:cs="Arial"/>
          <w:i/>
          <w:iCs/>
          <w:sz w:val="24"/>
          <w:szCs w:val="24"/>
        </w:rPr>
        <w:t>5, Porter’s Five Forc</w:t>
      </w:r>
      <w:r w:rsidR="002645EF" w:rsidRPr="006A0E95">
        <w:rPr>
          <w:rFonts w:ascii="Arial" w:hAnsi="Arial" w:cs="Arial"/>
          <w:i/>
          <w:iCs/>
          <w:sz w:val="24"/>
          <w:szCs w:val="24"/>
        </w:rPr>
        <w:t xml:space="preserve">es </w:t>
      </w:r>
      <w:r w:rsidR="005B734B" w:rsidRPr="006A0E95">
        <w:rPr>
          <w:rFonts w:ascii="Arial" w:hAnsi="Arial" w:cs="Arial"/>
          <w:i/>
          <w:iCs/>
          <w:color w:val="000000"/>
          <w:sz w:val="24"/>
          <w:szCs w:val="24"/>
          <w:shd w:val="clear" w:color="auto" w:fill="FFFFFF"/>
        </w:rPr>
        <w:t>(Porter, 2008)</w:t>
      </w:r>
    </w:p>
    <w:p w14:paraId="50F575CD" w14:textId="7CED48F0" w:rsidR="00D962BC" w:rsidRPr="006A0E95" w:rsidRDefault="00835584" w:rsidP="00AD41CA">
      <w:pPr>
        <w:rPr>
          <w:rFonts w:ascii="Arial" w:hAnsi="Arial" w:cs="Arial"/>
          <w:sz w:val="24"/>
          <w:szCs w:val="24"/>
        </w:rPr>
      </w:pPr>
      <w:r w:rsidRPr="006A0E95">
        <w:rPr>
          <w:rFonts w:ascii="Arial" w:hAnsi="Arial" w:cs="Arial"/>
          <w:sz w:val="24"/>
          <w:szCs w:val="24"/>
        </w:rPr>
        <w:t xml:space="preserve"> </w:t>
      </w:r>
    </w:p>
    <w:p w14:paraId="27CE7E99" w14:textId="194EE3AC" w:rsidR="00196070" w:rsidRPr="006A0E95" w:rsidRDefault="00196070" w:rsidP="004D4734">
      <w:pPr>
        <w:pStyle w:val="ListParagraph"/>
        <w:numPr>
          <w:ilvl w:val="2"/>
          <w:numId w:val="32"/>
        </w:numPr>
        <w:rPr>
          <w:rFonts w:ascii="Arial" w:hAnsi="Arial" w:cs="Arial"/>
          <w:sz w:val="24"/>
          <w:szCs w:val="24"/>
          <w:u w:val="single"/>
        </w:rPr>
      </w:pPr>
      <w:r w:rsidRPr="006A0E95">
        <w:rPr>
          <w:rFonts w:ascii="Arial" w:hAnsi="Arial" w:cs="Arial"/>
          <w:sz w:val="24"/>
          <w:szCs w:val="24"/>
          <w:u w:val="single"/>
        </w:rPr>
        <w:t xml:space="preserve">Threats of New Entrants </w:t>
      </w:r>
    </w:p>
    <w:p w14:paraId="028108CB" w14:textId="36BCD872" w:rsidR="00196070" w:rsidRPr="006A0E95" w:rsidRDefault="005E657C" w:rsidP="00196070">
      <w:pPr>
        <w:rPr>
          <w:rFonts w:ascii="Arial" w:hAnsi="Arial" w:cs="Arial"/>
          <w:sz w:val="24"/>
          <w:szCs w:val="24"/>
        </w:rPr>
      </w:pPr>
      <w:r w:rsidRPr="006A0E95">
        <w:rPr>
          <w:rFonts w:ascii="Arial" w:hAnsi="Arial" w:cs="Arial"/>
          <w:sz w:val="24"/>
          <w:szCs w:val="24"/>
        </w:rPr>
        <w:t>The nature of Groupon b</w:t>
      </w:r>
      <w:r w:rsidR="00875440" w:rsidRPr="006A0E95">
        <w:rPr>
          <w:rFonts w:ascii="Arial" w:hAnsi="Arial" w:cs="Arial"/>
          <w:sz w:val="24"/>
          <w:szCs w:val="24"/>
        </w:rPr>
        <w:t xml:space="preserve">usiness there </w:t>
      </w:r>
      <w:r w:rsidR="009C2114" w:rsidRPr="006A0E95">
        <w:rPr>
          <w:rFonts w:ascii="Arial" w:hAnsi="Arial" w:cs="Arial"/>
          <w:sz w:val="24"/>
          <w:szCs w:val="24"/>
        </w:rPr>
        <w:t>is</w:t>
      </w:r>
      <w:r w:rsidR="00875440" w:rsidRPr="006A0E95">
        <w:rPr>
          <w:rFonts w:ascii="Arial" w:hAnsi="Arial" w:cs="Arial"/>
          <w:sz w:val="24"/>
          <w:szCs w:val="24"/>
        </w:rPr>
        <w:t xml:space="preserve"> hardly any ba</w:t>
      </w:r>
      <w:r w:rsidR="00FA55BF" w:rsidRPr="006A0E95">
        <w:rPr>
          <w:rFonts w:ascii="Arial" w:hAnsi="Arial" w:cs="Arial"/>
          <w:sz w:val="24"/>
          <w:szCs w:val="24"/>
        </w:rPr>
        <w:t>rrier for new Entrants</w:t>
      </w:r>
      <w:r w:rsidR="00CF4243" w:rsidRPr="006A0E95">
        <w:rPr>
          <w:rFonts w:ascii="Arial" w:hAnsi="Arial" w:cs="Arial"/>
          <w:sz w:val="24"/>
          <w:szCs w:val="24"/>
        </w:rPr>
        <w:t>, because</w:t>
      </w:r>
      <w:r w:rsidR="009C2114" w:rsidRPr="006A0E95">
        <w:rPr>
          <w:rFonts w:ascii="Arial" w:hAnsi="Arial" w:cs="Arial"/>
          <w:sz w:val="24"/>
          <w:szCs w:val="24"/>
        </w:rPr>
        <w:t xml:space="preserve"> of</w:t>
      </w:r>
      <w:r w:rsidR="00CF4243" w:rsidRPr="006A0E95">
        <w:rPr>
          <w:rFonts w:ascii="Arial" w:hAnsi="Arial" w:cs="Arial"/>
          <w:sz w:val="24"/>
          <w:szCs w:val="24"/>
        </w:rPr>
        <w:t xml:space="preserve"> </w:t>
      </w:r>
      <w:r w:rsidR="00E13D30" w:rsidRPr="006A0E95">
        <w:rPr>
          <w:rFonts w:ascii="Arial" w:hAnsi="Arial" w:cs="Arial"/>
          <w:sz w:val="24"/>
          <w:szCs w:val="24"/>
        </w:rPr>
        <w:t xml:space="preserve">the </w:t>
      </w:r>
      <w:r w:rsidR="00F81AF0" w:rsidRPr="006A0E95">
        <w:rPr>
          <w:rFonts w:ascii="Arial" w:hAnsi="Arial" w:cs="Arial"/>
          <w:sz w:val="24"/>
          <w:szCs w:val="24"/>
        </w:rPr>
        <w:t xml:space="preserve">on average </w:t>
      </w:r>
      <w:r w:rsidR="00E13D30" w:rsidRPr="006A0E95">
        <w:rPr>
          <w:rFonts w:ascii="Arial" w:hAnsi="Arial" w:cs="Arial"/>
          <w:sz w:val="24"/>
          <w:szCs w:val="24"/>
        </w:rPr>
        <w:t xml:space="preserve">cost of </w:t>
      </w:r>
      <w:r w:rsidR="00F81AF0" w:rsidRPr="006A0E95">
        <w:rPr>
          <w:rFonts w:ascii="Arial" w:hAnsi="Arial" w:cs="Arial"/>
          <w:sz w:val="24"/>
          <w:szCs w:val="24"/>
        </w:rPr>
        <w:t>build</w:t>
      </w:r>
      <w:r w:rsidR="009C2114" w:rsidRPr="006A0E95">
        <w:rPr>
          <w:rFonts w:ascii="Arial" w:hAnsi="Arial" w:cs="Arial"/>
          <w:sz w:val="24"/>
          <w:szCs w:val="24"/>
        </w:rPr>
        <w:t>ing</w:t>
      </w:r>
      <w:r w:rsidR="00E13D30" w:rsidRPr="006A0E95">
        <w:rPr>
          <w:rFonts w:ascii="Arial" w:hAnsi="Arial" w:cs="Arial"/>
          <w:sz w:val="24"/>
          <w:szCs w:val="24"/>
        </w:rPr>
        <w:t xml:space="preserve"> a website </w:t>
      </w:r>
      <w:r w:rsidR="0082395E" w:rsidRPr="006A0E95">
        <w:rPr>
          <w:rFonts w:ascii="Arial" w:hAnsi="Arial" w:cs="Arial"/>
          <w:sz w:val="24"/>
          <w:szCs w:val="24"/>
        </w:rPr>
        <w:t>like</w:t>
      </w:r>
      <w:r w:rsidR="00DB2636" w:rsidRPr="006A0E95">
        <w:rPr>
          <w:rFonts w:ascii="Arial" w:hAnsi="Arial" w:cs="Arial"/>
          <w:sz w:val="24"/>
          <w:szCs w:val="24"/>
        </w:rPr>
        <w:t xml:space="preserve"> Groupon</w:t>
      </w:r>
      <w:r w:rsidR="00A9385B" w:rsidRPr="006A0E95">
        <w:rPr>
          <w:rFonts w:ascii="Arial" w:hAnsi="Arial" w:cs="Arial"/>
          <w:sz w:val="24"/>
          <w:szCs w:val="24"/>
        </w:rPr>
        <w:t xml:space="preserve"> $100</w:t>
      </w:r>
      <w:r w:rsidR="00DB2636" w:rsidRPr="006A0E95">
        <w:rPr>
          <w:rFonts w:ascii="Arial" w:hAnsi="Arial" w:cs="Arial"/>
          <w:sz w:val="24"/>
          <w:szCs w:val="24"/>
        </w:rPr>
        <w:t xml:space="preserve"> only.</w:t>
      </w:r>
      <w:r w:rsidR="00A9385B" w:rsidRPr="006A0E95">
        <w:rPr>
          <w:rFonts w:ascii="Arial" w:hAnsi="Arial" w:cs="Arial"/>
          <w:sz w:val="24"/>
          <w:szCs w:val="24"/>
        </w:rPr>
        <w:t xml:space="preserve"> </w:t>
      </w:r>
    </w:p>
    <w:p w14:paraId="37DB8B53" w14:textId="0B995C0A" w:rsidR="00196070" w:rsidRPr="006A0E95" w:rsidRDefault="00196070" w:rsidP="004D4734">
      <w:pPr>
        <w:pStyle w:val="ListParagraph"/>
        <w:numPr>
          <w:ilvl w:val="2"/>
          <w:numId w:val="32"/>
        </w:numPr>
        <w:rPr>
          <w:rFonts w:ascii="Arial" w:hAnsi="Arial" w:cs="Arial"/>
          <w:sz w:val="24"/>
          <w:szCs w:val="24"/>
          <w:u w:val="single"/>
        </w:rPr>
      </w:pPr>
      <w:r w:rsidRPr="006A0E95">
        <w:rPr>
          <w:rFonts w:ascii="Arial" w:hAnsi="Arial" w:cs="Arial"/>
          <w:sz w:val="24"/>
          <w:szCs w:val="24"/>
          <w:u w:val="single"/>
        </w:rPr>
        <w:t>Bargain power of Suppliers</w:t>
      </w:r>
    </w:p>
    <w:p w14:paraId="156C9572" w14:textId="322EF65F" w:rsidR="00385924" w:rsidRPr="006A0E95" w:rsidRDefault="004371BB" w:rsidP="00385924">
      <w:pPr>
        <w:rPr>
          <w:rFonts w:ascii="Arial" w:hAnsi="Arial" w:cs="Arial"/>
          <w:sz w:val="24"/>
          <w:szCs w:val="24"/>
        </w:rPr>
      </w:pPr>
      <w:r w:rsidRPr="006A0E95">
        <w:rPr>
          <w:rFonts w:ascii="Arial" w:hAnsi="Arial" w:cs="Arial"/>
          <w:sz w:val="24"/>
          <w:szCs w:val="24"/>
        </w:rPr>
        <w:t>Groupon’s main suppli</w:t>
      </w:r>
      <w:r w:rsidR="008223D0" w:rsidRPr="006A0E95">
        <w:rPr>
          <w:rFonts w:ascii="Arial" w:hAnsi="Arial" w:cs="Arial"/>
          <w:sz w:val="24"/>
          <w:szCs w:val="24"/>
        </w:rPr>
        <w:t>er</w:t>
      </w:r>
      <w:r w:rsidR="00865890" w:rsidRPr="006A0E95">
        <w:rPr>
          <w:rFonts w:ascii="Arial" w:hAnsi="Arial" w:cs="Arial"/>
          <w:sz w:val="24"/>
          <w:szCs w:val="24"/>
        </w:rPr>
        <w:t>s</w:t>
      </w:r>
      <w:r w:rsidR="008223D0" w:rsidRPr="006A0E95">
        <w:rPr>
          <w:rFonts w:ascii="Arial" w:hAnsi="Arial" w:cs="Arial"/>
          <w:sz w:val="24"/>
          <w:szCs w:val="24"/>
        </w:rPr>
        <w:t xml:space="preserve"> </w:t>
      </w:r>
      <w:r w:rsidR="00553792" w:rsidRPr="006A0E95">
        <w:rPr>
          <w:rFonts w:ascii="Arial" w:hAnsi="Arial" w:cs="Arial"/>
          <w:sz w:val="24"/>
          <w:szCs w:val="24"/>
        </w:rPr>
        <w:t>are</w:t>
      </w:r>
      <w:r w:rsidR="008223D0" w:rsidRPr="006A0E95">
        <w:rPr>
          <w:rFonts w:ascii="Arial" w:hAnsi="Arial" w:cs="Arial"/>
          <w:sz w:val="24"/>
          <w:szCs w:val="24"/>
        </w:rPr>
        <w:t xml:space="preserve"> the local </w:t>
      </w:r>
      <w:r w:rsidR="00757733" w:rsidRPr="006A0E95">
        <w:rPr>
          <w:rFonts w:ascii="Arial" w:hAnsi="Arial" w:cs="Arial"/>
          <w:sz w:val="24"/>
          <w:szCs w:val="24"/>
        </w:rPr>
        <w:t>merchant</w:t>
      </w:r>
      <w:r w:rsidR="00924724" w:rsidRPr="006A0E95">
        <w:rPr>
          <w:rFonts w:ascii="Arial" w:hAnsi="Arial" w:cs="Arial"/>
          <w:sz w:val="24"/>
          <w:szCs w:val="24"/>
        </w:rPr>
        <w:t>s</w:t>
      </w:r>
      <w:r w:rsidR="001B0181" w:rsidRPr="006A0E95">
        <w:rPr>
          <w:rFonts w:ascii="Arial" w:hAnsi="Arial" w:cs="Arial"/>
          <w:sz w:val="24"/>
          <w:szCs w:val="24"/>
        </w:rPr>
        <w:t>'</w:t>
      </w:r>
      <w:r w:rsidR="00924724" w:rsidRPr="006A0E95">
        <w:rPr>
          <w:rFonts w:ascii="Arial" w:hAnsi="Arial" w:cs="Arial"/>
          <w:sz w:val="24"/>
          <w:szCs w:val="24"/>
        </w:rPr>
        <w:t xml:space="preserve"> </w:t>
      </w:r>
      <w:r w:rsidR="006A375D" w:rsidRPr="006A0E95">
        <w:rPr>
          <w:rFonts w:ascii="Arial" w:hAnsi="Arial" w:cs="Arial"/>
          <w:sz w:val="24"/>
          <w:szCs w:val="24"/>
        </w:rPr>
        <w:t xml:space="preserve">and the bargaining power of </w:t>
      </w:r>
      <w:r w:rsidR="00B3160F" w:rsidRPr="006A0E95">
        <w:rPr>
          <w:rFonts w:ascii="Arial" w:hAnsi="Arial" w:cs="Arial"/>
          <w:sz w:val="24"/>
          <w:szCs w:val="24"/>
        </w:rPr>
        <w:t>established m</w:t>
      </w:r>
      <w:r w:rsidR="00506F8E" w:rsidRPr="006A0E95">
        <w:rPr>
          <w:rFonts w:ascii="Arial" w:hAnsi="Arial" w:cs="Arial"/>
          <w:sz w:val="24"/>
          <w:szCs w:val="24"/>
        </w:rPr>
        <w:t xml:space="preserve">erchants higher </w:t>
      </w:r>
      <w:r w:rsidR="001F5BBA" w:rsidRPr="006A0E95">
        <w:rPr>
          <w:rFonts w:ascii="Arial" w:hAnsi="Arial" w:cs="Arial"/>
          <w:sz w:val="24"/>
          <w:szCs w:val="24"/>
        </w:rPr>
        <w:t>than other merchants.</w:t>
      </w:r>
      <w:r w:rsidR="00326E0E" w:rsidRPr="006A0E95">
        <w:rPr>
          <w:rFonts w:ascii="Arial" w:hAnsi="Arial" w:cs="Arial"/>
          <w:sz w:val="24"/>
          <w:szCs w:val="24"/>
        </w:rPr>
        <w:t xml:space="preserve"> </w:t>
      </w:r>
      <w:r w:rsidR="00CE5032" w:rsidRPr="006A0E95">
        <w:rPr>
          <w:rFonts w:ascii="Arial" w:hAnsi="Arial" w:cs="Arial"/>
          <w:sz w:val="24"/>
          <w:szCs w:val="24"/>
        </w:rPr>
        <w:t xml:space="preserve">The </w:t>
      </w:r>
      <w:r w:rsidR="0045783F" w:rsidRPr="006A0E95">
        <w:rPr>
          <w:rFonts w:ascii="Arial" w:hAnsi="Arial" w:cs="Arial"/>
          <w:sz w:val="24"/>
          <w:szCs w:val="24"/>
        </w:rPr>
        <w:t>well</w:t>
      </w:r>
      <w:r w:rsidR="00487C41" w:rsidRPr="006A0E95">
        <w:rPr>
          <w:rFonts w:ascii="Arial" w:hAnsi="Arial" w:cs="Arial"/>
          <w:sz w:val="24"/>
          <w:szCs w:val="24"/>
        </w:rPr>
        <w:t>-</w:t>
      </w:r>
      <w:r w:rsidR="0045783F" w:rsidRPr="006A0E95">
        <w:rPr>
          <w:rFonts w:ascii="Arial" w:hAnsi="Arial" w:cs="Arial"/>
          <w:sz w:val="24"/>
          <w:szCs w:val="24"/>
        </w:rPr>
        <w:t xml:space="preserve">known </w:t>
      </w:r>
      <w:r w:rsidR="00487C41" w:rsidRPr="006A0E95">
        <w:rPr>
          <w:rFonts w:ascii="Arial" w:hAnsi="Arial" w:cs="Arial"/>
          <w:sz w:val="24"/>
          <w:szCs w:val="24"/>
        </w:rPr>
        <w:t xml:space="preserve">business </w:t>
      </w:r>
      <w:r w:rsidR="003A544A" w:rsidRPr="006A0E95">
        <w:rPr>
          <w:rFonts w:ascii="Arial" w:hAnsi="Arial" w:cs="Arial"/>
          <w:sz w:val="24"/>
          <w:szCs w:val="24"/>
        </w:rPr>
        <w:t xml:space="preserve">may </w:t>
      </w:r>
      <w:r w:rsidR="003A544A" w:rsidRPr="006A0E95">
        <w:rPr>
          <w:rFonts w:ascii="Arial" w:hAnsi="Arial" w:cs="Arial"/>
          <w:sz w:val="24"/>
          <w:szCs w:val="24"/>
        </w:rPr>
        <w:lastRenderedPageBreak/>
        <w:t xml:space="preserve">not </w:t>
      </w:r>
      <w:r w:rsidR="00EC471B" w:rsidRPr="006A0E95">
        <w:rPr>
          <w:rFonts w:ascii="Arial" w:hAnsi="Arial" w:cs="Arial"/>
          <w:sz w:val="24"/>
          <w:szCs w:val="24"/>
        </w:rPr>
        <w:t>interest</w:t>
      </w:r>
      <w:r w:rsidR="003A544A" w:rsidRPr="006A0E95">
        <w:rPr>
          <w:rFonts w:ascii="Arial" w:hAnsi="Arial" w:cs="Arial"/>
          <w:sz w:val="24"/>
          <w:szCs w:val="24"/>
        </w:rPr>
        <w:t xml:space="preserve"> to publish their </w:t>
      </w:r>
      <w:r w:rsidR="00BD2D05" w:rsidRPr="006A0E95">
        <w:rPr>
          <w:rFonts w:ascii="Arial" w:hAnsi="Arial" w:cs="Arial"/>
          <w:sz w:val="24"/>
          <w:szCs w:val="24"/>
        </w:rPr>
        <w:t>product/services daily deals</w:t>
      </w:r>
      <w:r w:rsidR="00C74FE1" w:rsidRPr="006A0E95">
        <w:rPr>
          <w:rFonts w:ascii="Arial" w:hAnsi="Arial" w:cs="Arial"/>
          <w:sz w:val="24"/>
          <w:szCs w:val="24"/>
        </w:rPr>
        <w:t xml:space="preserve"> in Groupon </w:t>
      </w:r>
      <w:r w:rsidR="00BD2D05" w:rsidRPr="006A0E95">
        <w:rPr>
          <w:rFonts w:ascii="Arial" w:hAnsi="Arial" w:cs="Arial"/>
          <w:sz w:val="24"/>
          <w:szCs w:val="24"/>
        </w:rPr>
        <w:t xml:space="preserve">because of </w:t>
      </w:r>
      <w:r w:rsidR="00EE163E" w:rsidRPr="006A0E95">
        <w:rPr>
          <w:rFonts w:ascii="Arial" w:hAnsi="Arial" w:cs="Arial"/>
          <w:sz w:val="24"/>
          <w:szCs w:val="24"/>
        </w:rPr>
        <w:t xml:space="preserve">the </w:t>
      </w:r>
      <w:r w:rsidR="00590C85" w:rsidRPr="006A0E95">
        <w:rPr>
          <w:rFonts w:ascii="Arial" w:hAnsi="Arial" w:cs="Arial"/>
          <w:sz w:val="24"/>
          <w:szCs w:val="24"/>
        </w:rPr>
        <w:t>higher commission.</w:t>
      </w:r>
      <w:r w:rsidR="00924724" w:rsidRPr="006A0E95">
        <w:rPr>
          <w:rFonts w:ascii="Arial" w:hAnsi="Arial" w:cs="Arial"/>
          <w:sz w:val="24"/>
          <w:szCs w:val="24"/>
        </w:rPr>
        <w:t xml:space="preserve"> </w:t>
      </w:r>
      <w:r w:rsidR="0079543E" w:rsidRPr="006A0E95">
        <w:rPr>
          <w:rFonts w:ascii="Arial" w:hAnsi="Arial" w:cs="Arial"/>
          <w:sz w:val="24"/>
          <w:szCs w:val="24"/>
        </w:rPr>
        <w:t xml:space="preserve"> </w:t>
      </w:r>
    </w:p>
    <w:p w14:paraId="7C7CBD86" w14:textId="6DFADD8C" w:rsidR="00196070" w:rsidRPr="006A0E95" w:rsidRDefault="00196070" w:rsidP="004D4734">
      <w:pPr>
        <w:pStyle w:val="ListParagraph"/>
        <w:numPr>
          <w:ilvl w:val="2"/>
          <w:numId w:val="32"/>
        </w:numPr>
        <w:rPr>
          <w:rFonts w:ascii="Arial" w:hAnsi="Arial" w:cs="Arial"/>
          <w:sz w:val="24"/>
          <w:szCs w:val="24"/>
          <w:u w:val="single"/>
        </w:rPr>
      </w:pPr>
      <w:r w:rsidRPr="006A0E95">
        <w:rPr>
          <w:rFonts w:ascii="Arial" w:hAnsi="Arial" w:cs="Arial"/>
          <w:sz w:val="24"/>
          <w:szCs w:val="24"/>
          <w:u w:val="single"/>
        </w:rPr>
        <w:t>Bargain power of Buyers</w:t>
      </w:r>
    </w:p>
    <w:p w14:paraId="4C122E55" w14:textId="78917A33" w:rsidR="00590C85" w:rsidRPr="006A0E95" w:rsidRDefault="00C03B47" w:rsidP="00590C85">
      <w:pPr>
        <w:rPr>
          <w:rFonts w:ascii="Arial" w:hAnsi="Arial" w:cs="Arial"/>
          <w:sz w:val="24"/>
          <w:szCs w:val="24"/>
        </w:rPr>
      </w:pPr>
      <w:r w:rsidRPr="006A0E95">
        <w:rPr>
          <w:rFonts w:ascii="Arial" w:hAnsi="Arial" w:cs="Arial"/>
          <w:sz w:val="24"/>
          <w:szCs w:val="24"/>
        </w:rPr>
        <w:t xml:space="preserve">As </w:t>
      </w:r>
      <w:r w:rsidR="0027740A" w:rsidRPr="006A0E95">
        <w:rPr>
          <w:rFonts w:ascii="Arial" w:hAnsi="Arial" w:cs="Arial"/>
          <w:sz w:val="24"/>
          <w:szCs w:val="24"/>
        </w:rPr>
        <w:t>mentioned</w:t>
      </w:r>
      <w:r w:rsidRPr="006A0E95">
        <w:rPr>
          <w:rFonts w:ascii="Arial" w:hAnsi="Arial" w:cs="Arial"/>
          <w:sz w:val="24"/>
          <w:szCs w:val="24"/>
        </w:rPr>
        <w:t xml:space="preserve"> before</w:t>
      </w:r>
      <w:r w:rsidR="00A97897" w:rsidRPr="006A0E95">
        <w:rPr>
          <w:rFonts w:ascii="Arial" w:hAnsi="Arial" w:cs="Arial"/>
          <w:sz w:val="24"/>
          <w:szCs w:val="24"/>
        </w:rPr>
        <w:t xml:space="preserve">, Groupon </w:t>
      </w:r>
      <w:r w:rsidR="00BD254F" w:rsidRPr="006A0E95">
        <w:rPr>
          <w:rFonts w:ascii="Arial" w:hAnsi="Arial" w:cs="Arial"/>
          <w:sz w:val="24"/>
          <w:szCs w:val="24"/>
        </w:rPr>
        <w:t>present</w:t>
      </w:r>
      <w:r w:rsidR="00955D1F" w:rsidRPr="006A0E95">
        <w:rPr>
          <w:rFonts w:ascii="Arial" w:hAnsi="Arial" w:cs="Arial"/>
          <w:sz w:val="24"/>
          <w:szCs w:val="24"/>
        </w:rPr>
        <w:t>s</w:t>
      </w:r>
      <w:r w:rsidR="00BD254F" w:rsidRPr="006A0E95">
        <w:rPr>
          <w:rFonts w:ascii="Arial" w:hAnsi="Arial" w:cs="Arial"/>
          <w:sz w:val="24"/>
          <w:szCs w:val="24"/>
        </w:rPr>
        <w:t xml:space="preserve"> </w:t>
      </w:r>
      <w:r w:rsidR="00336DB2" w:rsidRPr="006A0E95">
        <w:rPr>
          <w:rFonts w:ascii="Arial" w:hAnsi="Arial" w:cs="Arial"/>
          <w:sz w:val="24"/>
          <w:szCs w:val="24"/>
        </w:rPr>
        <w:t>the deal to</w:t>
      </w:r>
      <w:r w:rsidR="0056080E" w:rsidRPr="006A0E95">
        <w:rPr>
          <w:rFonts w:ascii="Arial" w:hAnsi="Arial" w:cs="Arial"/>
          <w:sz w:val="24"/>
          <w:szCs w:val="24"/>
        </w:rPr>
        <w:t xml:space="preserve"> the customers rather than </w:t>
      </w:r>
      <w:r w:rsidR="009216DF" w:rsidRPr="006A0E95">
        <w:rPr>
          <w:rFonts w:ascii="Arial" w:hAnsi="Arial" w:cs="Arial"/>
          <w:sz w:val="24"/>
          <w:szCs w:val="24"/>
        </w:rPr>
        <w:t xml:space="preserve">the customer asked for </w:t>
      </w:r>
      <w:r w:rsidR="004D473A" w:rsidRPr="006A0E95">
        <w:rPr>
          <w:rFonts w:ascii="Arial" w:hAnsi="Arial" w:cs="Arial"/>
          <w:sz w:val="24"/>
          <w:szCs w:val="24"/>
        </w:rPr>
        <w:t xml:space="preserve">a </w:t>
      </w:r>
      <w:r w:rsidR="009216DF" w:rsidRPr="006A0E95">
        <w:rPr>
          <w:rFonts w:ascii="Arial" w:hAnsi="Arial" w:cs="Arial"/>
          <w:sz w:val="24"/>
          <w:szCs w:val="24"/>
        </w:rPr>
        <w:t>deal</w:t>
      </w:r>
      <w:r w:rsidR="004D473A" w:rsidRPr="006A0E95">
        <w:rPr>
          <w:rFonts w:ascii="Arial" w:hAnsi="Arial" w:cs="Arial"/>
          <w:sz w:val="24"/>
          <w:szCs w:val="24"/>
        </w:rPr>
        <w:t xml:space="preserve">, </w:t>
      </w:r>
      <w:r w:rsidR="009B3DC4" w:rsidRPr="006A0E95">
        <w:rPr>
          <w:rFonts w:ascii="Arial" w:hAnsi="Arial" w:cs="Arial"/>
          <w:sz w:val="24"/>
          <w:szCs w:val="24"/>
        </w:rPr>
        <w:t xml:space="preserve">so </w:t>
      </w:r>
      <w:r w:rsidR="00955D1F" w:rsidRPr="006A0E95">
        <w:rPr>
          <w:rFonts w:ascii="Arial" w:hAnsi="Arial" w:cs="Arial"/>
          <w:sz w:val="24"/>
          <w:szCs w:val="24"/>
        </w:rPr>
        <w:t xml:space="preserve">the </w:t>
      </w:r>
      <w:r w:rsidR="009B3DC4" w:rsidRPr="006A0E95">
        <w:rPr>
          <w:rFonts w:ascii="Arial" w:hAnsi="Arial" w:cs="Arial"/>
          <w:sz w:val="24"/>
          <w:szCs w:val="24"/>
        </w:rPr>
        <w:t>buyer got the most power.</w:t>
      </w:r>
    </w:p>
    <w:p w14:paraId="587FBDBB" w14:textId="070E0799" w:rsidR="00196070" w:rsidRPr="006A0E95" w:rsidRDefault="00196070" w:rsidP="004D4734">
      <w:pPr>
        <w:pStyle w:val="ListParagraph"/>
        <w:numPr>
          <w:ilvl w:val="2"/>
          <w:numId w:val="32"/>
        </w:numPr>
        <w:rPr>
          <w:rFonts w:ascii="Arial" w:hAnsi="Arial" w:cs="Arial"/>
          <w:sz w:val="24"/>
          <w:szCs w:val="24"/>
          <w:u w:val="single"/>
        </w:rPr>
      </w:pPr>
      <w:r w:rsidRPr="006A0E95">
        <w:rPr>
          <w:rFonts w:ascii="Arial" w:hAnsi="Arial" w:cs="Arial"/>
          <w:sz w:val="24"/>
          <w:szCs w:val="24"/>
          <w:u w:val="single"/>
        </w:rPr>
        <w:t>Threats of substitution</w:t>
      </w:r>
    </w:p>
    <w:p w14:paraId="40462B62" w14:textId="7C2CF87E" w:rsidR="00955D1F" w:rsidRPr="006A0E95" w:rsidRDefault="009120EA" w:rsidP="00955D1F">
      <w:pPr>
        <w:rPr>
          <w:rFonts w:ascii="Arial" w:hAnsi="Arial" w:cs="Arial"/>
          <w:sz w:val="24"/>
          <w:szCs w:val="24"/>
        </w:rPr>
      </w:pPr>
      <w:r w:rsidRPr="006A0E95">
        <w:rPr>
          <w:rFonts w:ascii="Arial" w:hAnsi="Arial" w:cs="Arial"/>
          <w:sz w:val="24"/>
          <w:szCs w:val="24"/>
        </w:rPr>
        <w:t xml:space="preserve">Although there are </w:t>
      </w:r>
      <w:r w:rsidR="00F24DF3" w:rsidRPr="006A0E95">
        <w:rPr>
          <w:rFonts w:ascii="Arial" w:hAnsi="Arial" w:cs="Arial"/>
          <w:sz w:val="24"/>
          <w:szCs w:val="24"/>
        </w:rPr>
        <w:t xml:space="preserve">lots </w:t>
      </w:r>
      <w:r w:rsidR="00520969" w:rsidRPr="006A0E95">
        <w:rPr>
          <w:rFonts w:ascii="Arial" w:hAnsi="Arial" w:cs="Arial"/>
          <w:sz w:val="24"/>
          <w:szCs w:val="24"/>
        </w:rPr>
        <w:t xml:space="preserve">of way of </w:t>
      </w:r>
      <w:r w:rsidR="00367BF4" w:rsidRPr="006A0E95">
        <w:rPr>
          <w:rFonts w:ascii="Arial" w:hAnsi="Arial" w:cs="Arial"/>
          <w:sz w:val="24"/>
          <w:szCs w:val="24"/>
        </w:rPr>
        <w:t>promoting the deal</w:t>
      </w:r>
      <w:r w:rsidR="005317E0" w:rsidRPr="006A0E95">
        <w:rPr>
          <w:rFonts w:ascii="Arial" w:hAnsi="Arial" w:cs="Arial"/>
          <w:sz w:val="24"/>
          <w:szCs w:val="24"/>
        </w:rPr>
        <w:t xml:space="preserve">, </w:t>
      </w:r>
      <w:r w:rsidR="00481FDE" w:rsidRPr="006A0E95">
        <w:rPr>
          <w:rFonts w:ascii="Arial" w:hAnsi="Arial" w:cs="Arial"/>
          <w:sz w:val="24"/>
          <w:szCs w:val="24"/>
        </w:rPr>
        <w:t xml:space="preserve">local </w:t>
      </w:r>
      <w:r w:rsidR="00A2634C" w:rsidRPr="006A0E95">
        <w:rPr>
          <w:rFonts w:ascii="Arial" w:hAnsi="Arial" w:cs="Arial"/>
          <w:sz w:val="24"/>
          <w:szCs w:val="24"/>
        </w:rPr>
        <w:t>business may pr</w:t>
      </w:r>
      <w:r w:rsidR="003215EE" w:rsidRPr="006A0E95">
        <w:rPr>
          <w:rFonts w:ascii="Arial" w:hAnsi="Arial" w:cs="Arial"/>
          <w:sz w:val="24"/>
          <w:szCs w:val="24"/>
        </w:rPr>
        <w:t xml:space="preserve">efer </w:t>
      </w:r>
      <w:r w:rsidR="003D6EB9" w:rsidRPr="006A0E95">
        <w:rPr>
          <w:rFonts w:ascii="Arial" w:hAnsi="Arial" w:cs="Arial"/>
          <w:sz w:val="24"/>
          <w:szCs w:val="24"/>
        </w:rPr>
        <w:t>G</w:t>
      </w:r>
      <w:r w:rsidR="003215EE" w:rsidRPr="006A0E95">
        <w:rPr>
          <w:rFonts w:ascii="Arial" w:hAnsi="Arial" w:cs="Arial"/>
          <w:sz w:val="24"/>
          <w:szCs w:val="24"/>
        </w:rPr>
        <w:t xml:space="preserve">roupon </w:t>
      </w:r>
      <w:r w:rsidR="003D6EB9" w:rsidRPr="006A0E95">
        <w:rPr>
          <w:rFonts w:ascii="Arial" w:hAnsi="Arial" w:cs="Arial"/>
          <w:sz w:val="24"/>
          <w:szCs w:val="24"/>
        </w:rPr>
        <w:t xml:space="preserve">because of </w:t>
      </w:r>
      <w:r w:rsidR="00DE5505" w:rsidRPr="006A0E95">
        <w:rPr>
          <w:rFonts w:ascii="Arial" w:hAnsi="Arial" w:cs="Arial"/>
          <w:sz w:val="24"/>
          <w:szCs w:val="24"/>
        </w:rPr>
        <w:t xml:space="preserve">the </w:t>
      </w:r>
      <w:r w:rsidR="003D6EB9" w:rsidRPr="006A0E95">
        <w:rPr>
          <w:rFonts w:ascii="Arial" w:hAnsi="Arial" w:cs="Arial"/>
          <w:sz w:val="24"/>
          <w:szCs w:val="24"/>
        </w:rPr>
        <w:t xml:space="preserve">cost-effective and </w:t>
      </w:r>
      <w:r w:rsidR="0054061F" w:rsidRPr="006A0E95">
        <w:rPr>
          <w:rFonts w:ascii="Arial" w:hAnsi="Arial" w:cs="Arial"/>
          <w:sz w:val="24"/>
          <w:szCs w:val="24"/>
        </w:rPr>
        <w:t>high chance to s</w:t>
      </w:r>
      <w:r w:rsidR="00DE6A6B" w:rsidRPr="006A0E95">
        <w:rPr>
          <w:rFonts w:ascii="Arial" w:hAnsi="Arial" w:cs="Arial"/>
          <w:sz w:val="24"/>
          <w:szCs w:val="24"/>
        </w:rPr>
        <w:t>ell</w:t>
      </w:r>
      <w:r w:rsidR="00DE5505" w:rsidRPr="006A0E95">
        <w:rPr>
          <w:rFonts w:ascii="Arial" w:hAnsi="Arial" w:cs="Arial"/>
          <w:sz w:val="24"/>
          <w:szCs w:val="24"/>
        </w:rPr>
        <w:t xml:space="preserve"> </w:t>
      </w:r>
      <w:r w:rsidR="0054061F" w:rsidRPr="006A0E95">
        <w:rPr>
          <w:rFonts w:ascii="Arial" w:hAnsi="Arial" w:cs="Arial"/>
          <w:sz w:val="24"/>
          <w:szCs w:val="24"/>
        </w:rPr>
        <w:t>the deal</w:t>
      </w:r>
      <w:r w:rsidR="00A902EA" w:rsidRPr="006A0E95">
        <w:rPr>
          <w:rFonts w:ascii="Arial" w:hAnsi="Arial" w:cs="Arial"/>
          <w:sz w:val="24"/>
          <w:szCs w:val="24"/>
        </w:rPr>
        <w:t xml:space="preserve"> to </w:t>
      </w:r>
      <w:r w:rsidR="00515377" w:rsidRPr="006A0E95">
        <w:rPr>
          <w:rFonts w:ascii="Arial" w:hAnsi="Arial" w:cs="Arial"/>
          <w:sz w:val="24"/>
          <w:szCs w:val="24"/>
        </w:rPr>
        <w:t xml:space="preserve">the </w:t>
      </w:r>
      <w:r w:rsidR="00A902EA" w:rsidRPr="006A0E95">
        <w:rPr>
          <w:rFonts w:ascii="Arial" w:hAnsi="Arial" w:cs="Arial"/>
          <w:sz w:val="24"/>
          <w:szCs w:val="24"/>
        </w:rPr>
        <w:t>right buyer.</w:t>
      </w:r>
    </w:p>
    <w:p w14:paraId="379E991C" w14:textId="2CF82D60" w:rsidR="00196070" w:rsidRPr="006A0E95" w:rsidRDefault="00590C85" w:rsidP="004D4734">
      <w:pPr>
        <w:pStyle w:val="ListParagraph"/>
        <w:numPr>
          <w:ilvl w:val="2"/>
          <w:numId w:val="32"/>
        </w:numPr>
        <w:rPr>
          <w:rFonts w:ascii="Arial" w:hAnsi="Arial" w:cs="Arial"/>
          <w:sz w:val="24"/>
          <w:szCs w:val="24"/>
          <w:u w:val="single"/>
        </w:rPr>
      </w:pPr>
      <w:r w:rsidRPr="006A0E95">
        <w:rPr>
          <w:rFonts w:ascii="Arial" w:hAnsi="Arial" w:cs="Arial"/>
          <w:sz w:val="24"/>
          <w:szCs w:val="24"/>
          <w:u w:val="single"/>
        </w:rPr>
        <w:t>The c</w:t>
      </w:r>
      <w:r w:rsidR="00196070" w:rsidRPr="006A0E95">
        <w:rPr>
          <w:rFonts w:ascii="Arial" w:hAnsi="Arial" w:cs="Arial"/>
          <w:sz w:val="24"/>
          <w:szCs w:val="24"/>
          <w:u w:val="single"/>
        </w:rPr>
        <w:t>ompetitive rivalry among existing competitors.</w:t>
      </w:r>
    </w:p>
    <w:p w14:paraId="47F17D83" w14:textId="0BB8296A" w:rsidR="00515377" w:rsidRPr="006A0E95" w:rsidRDefault="00FC17CC" w:rsidP="00515377">
      <w:pPr>
        <w:rPr>
          <w:rFonts w:ascii="Arial" w:hAnsi="Arial" w:cs="Arial"/>
          <w:sz w:val="24"/>
          <w:szCs w:val="24"/>
        </w:rPr>
      </w:pPr>
      <w:r w:rsidRPr="006A0E95">
        <w:rPr>
          <w:rFonts w:ascii="Arial" w:hAnsi="Arial" w:cs="Arial"/>
          <w:sz w:val="24"/>
          <w:szCs w:val="24"/>
        </w:rPr>
        <w:t xml:space="preserve">E-commerce is </w:t>
      </w:r>
      <w:r w:rsidR="00E35D74" w:rsidRPr="006A0E95">
        <w:rPr>
          <w:rFonts w:ascii="Arial" w:hAnsi="Arial" w:cs="Arial"/>
          <w:sz w:val="24"/>
          <w:szCs w:val="24"/>
        </w:rPr>
        <w:t xml:space="preserve">a </w:t>
      </w:r>
      <w:r w:rsidR="00CF27A2" w:rsidRPr="006A0E95">
        <w:rPr>
          <w:rFonts w:ascii="Arial" w:hAnsi="Arial" w:cs="Arial"/>
          <w:sz w:val="24"/>
          <w:szCs w:val="24"/>
        </w:rPr>
        <w:t xml:space="preserve">rapidly growing market </w:t>
      </w:r>
      <w:r w:rsidR="00E35D74" w:rsidRPr="006A0E95">
        <w:rPr>
          <w:rFonts w:ascii="Arial" w:hAnsi="Arial" w:cs="Arial"/>
          <w:sz w:val="24"/>
          <w:szCs w:val="24"/>
        </w:rPr>
        <w:t xml:space="preserve">and Groupon has got </w:t>
      </w:r>
      <w:r w:rsidR="000A1243" w:rsidRPr="006A0E95">
        <w:rPr>
          <w:rFonts w:ascii="Arial" w:hAnsi="Arial" w:cs="Arial"/>
          <w:sz w:val="24"/>
          <w:szCs w:val="24"/>
        </w:rPr>
        <w:t xml:space="preserve">a </w:t>
      </w:r>
      <w:r w:rsidR="00207F66" w:rsidRPr="006A0E95">
        <w:rPr>
          <w:rFonts w:ascii="Arial" w:hAnsi="Arial" w:cs="Arial"/>
          <w:sz w:val="24"/>
          <w:szCs w:val="24"/>
        </w:rPr>
        <w:t>huge compi</w:t>
      </w:r>
      <w:r w:rsidR="000A1243" w:rsidRPr="006A0E95">
        <w:rPr>
          <w:rFonts w:ascii="Arial" w:hAnsi="Arial" w:cs="Arial"/>
          <w:sz w:val="24"/>
          <w:szCs w:val="24"/>
        </w:rPr>
        <w:t xml:space="preserve">lation among the </w:t>
      </w:r>
      <w:r w:rsidR="0047309C" w:rsidRPr="006A0E95">
        <w:rPr>
          <w:rFonts w:ascii="Arial" w:hAnsi="Arial" w:cs="Arial"/>
          <w:sz w:val="24"/>
          <w:szCs w:val="24"/>
        </w:rPr>
        <w:t xml:space="preserve">existing </w:t>
      </w:r>
      <w:r w:rsidR="0098605D" w:rsidRPr="006A0E95">
        <w:rPr>
          <w:rFonts w:ascii="Arial" w:hAnsi="Arial" w:cs="Arial"/>
          <w:sz w:val="24"/>
          <w:szCs w:val="24"/>
        </w:rPr>
        <w:t>competitors</w:t>
      </w:r>
      <w:r w:rsidR="0047309C" w:rsidRPr="006A0E95">
        <w:rPr>
          <w:rFonts w:ascii="Arial" w:hAnsi="Arial" w:cs="Arial"/>
          <w:sz w:val="24"/>
          <w:szCs w:val="24"/>
        </w:rPr>
        <w:t xml:space="preserve">. </w:t>
      </w:r>
      <w:r w:rsidR="00510F9B" w:rsidRPr="006A0E95">
        <w:rPr>
          <w:rFonts w:ascii="Arial" w:hAnsi="Arial" w:cs="Arial"/>
          <w:sz w:val="24"/>
          <w:szCs w:val="24"/>
        </w:rPr>
        <w:t xml:space="preserve">Even some </w:t>
      </w:r>
      <w:r w:rsidR="00463622" w:rsidRPr="006A0E95">
        <w:rPr>
          <w:rFonts w:ascii="Arial" w:hAnsi="Arial" w:cs="Arial"/>
          <w:sz w:val="24"/>
          <w:szCs w:val="24"/>
        </w:rPr>
        <w:t>e-co</w:t>
      </w:r>
      <w:r w:rsidR="00E93BA1" w:rsidRPr="006A0E95">
        <w:rPr>
          <w:rFonts w:ascii="Arial" w:hAnsi="Arial" w:cs="Arial"/>
          <w:sz w:val="24"/>
          <w:szCs w:val="24"/>
        </w:rPr>
        <w:t>m</w:t>
      </w:r>
      <w:r w:rsidR="00463622" w:rsidRPr="006A0E95">
        <w:rPr>
          <w:rFonts w:ascii="Arial" w:hAnsi="Arial" w:cs="Arial"/>
          <w:sz w:val="24"/>
          <w:szCs w:val="24"/>
        </w:rPr>
        <w:t>merc</w:t>
      </w:r>
      <w:r w:rsidR="00E93BA1" w:rsidRPr="006A0E95">
        <w:rPr>
          <w:rFonts w:ascii="Arial" w:hAnsi="Arial" w:cs="Arial"/>
          <w:sz w:val="24"/>
          <w:szCs w:val="24"/>
        </w:rPr>
        <w:t>e has got di</w:t>
      </w:r>
      <w:r w:rsidR="00207B92" w:rsidRPr="006A0E95">
        <w:rPr>
          <w:rFonts w:ascii="Arial" w:hAnsi="Arial" w:cs="Arial"/>
          <w:sz w:val="24"/>
          <w:szCs w:val="24"/>
        </w:rPr>
        <w:t>ffe</w:t>
      </w:r>
      <w:r w:rsidR="00E93BA1" w:rsidRPr="006A0E95">
        <w:rPr>
          <w:rFonts w:ascii="Arial" w:hAnsi="Arial" w:cs="Arial"/>
          <w:sz w:val="24"/>
          <w:szCs w:val="24"/>
        </w:rPr>
        <w:t xml:space="preserve">rent strategies </w:t>
      </w:r>
      <w:r w:rsidR="00207B92" w:rsidRPr="006A0E95">
        <w:rPr>
          <w:rFonts w:ascii="Arial" w:hAnsi="Arial" w:cs="Arial"/>
          <w:sz w:val="24"/>
          <w:szCs w:val="24"/>
        </w:rPr>
        <w:t>from Groupon</w:t>
      </w:r>
      <w:r w:rsidR="005D46D0" w:rsidRPr="006A0E95">
        <w:rPr>
          <w:rFonts w:ascii="Arial" w:hAnsi="Arial" w:cs="Arial"/>
          <w:sz w:val="24"/>
          <w:szCs w:val="24"/>
        </w:rPr>
        <w:t xml:space="preserve">, they </w:t>
      </w:r>
      <w:r w:rsidR="009C7D74" w:rsidRPr="006A0E95">
        <w:rPr>
          <w:rFonts w:ascii="Arial" w:hAnsi="Arial" w:cs="Arial"/>
          <w:sz w:val="24"/>
          <w:szCs w:val="24"/>
        </w:rPr>
        <w:t xml:space="preserve">are doing </w:t>
      </w:r>
      <w:r w:rsidR="00E22D6B" w:rsidRPr="006A0E95">
        <w:rPr>
          <w:rFonts w:ascii="Arial" w:hAnsi="Arial" w:cs="Arial"/>
          <w:sz w:val="24"/>
          <w:szCs w:val="24"/>
        </w:rPr>
        <w:t xml:space="preserve">the </w:t>
      </w:r>
      <w:r w:rsidR="009C7D74" w:rsidRPr="006A0E95">
        <w:rPr>
          <w:rFonts w:ascii="Arial" w:hAnsi="Arial" w:cs="Arial"/>
          <w:sz w:val="24"/>
          <w:szCs w:val="24"/>
        </w:rPr>
        <w:t>same approach</w:t>
      </w:r>
      <w:r w:rsidR="00E22D6B" w:rsidRPr="006A0E95">
        <w:rPr>
          <w:rFonts w:ascii="Arial" w:hAnsi="Arial" w:cs="Arial"/>
          <w:sz w:val="24"/>
          <w:szCs w:val="24"/>
        </w:rPr>
        <w:t xml:space="preserve"> towards the buyer.</w:t>
      </w:r>
      <w:r w:rsidR="00023DA0" w:rsidRPr="006A0E95">
        <w:rPr>
          <w:rFonts w:ascii="Arial" w:hAnsi="Arial" w:cs="Arial"/>
          <w:sz w:val="24"/>
          <w:szCs w:val="24"/>
        </w:rPr>
        <w:t xml:space="preserve"> </w:t>
      </w:r>
      <w:r w:rsidR="00F021DD" w:rsidRPr="006A0E95">
        <w:rPr>
          <w:rFonts w:ascii="Arial" w:hAnsi="Arial" w:cs="Arial"/>
          <w:sz w:val="24"/>
          <w:szCs w:val="24"/>
        </w:rPr>
        <w:t>F</w:t>
      </w:r>
      <w:r w:rsidR="007B0199" w:rsidRPr="006A0E95">
        <w:rPr>
          <w:rFonts w:ascii="Arial" w:hAnsi="Arial" w:cs="Arial"/>
          <w:sz w:val="24"/>
          <w:szCs w:val="24"/>
        </w:rPr>
        <w:t>igure 6 has s</w:t>
      </w:r>
      <w:r w:rsidR="00A2704C" w:rsidRPr="006A0E95">
        <w:rPr>
          <w:rFonts w:ascii="Arial" w:hAnsi="Arial" w:cs="Arial"/>
          <w:sz w:val="24"/>
          <w:szCs w:val="24"/>
        </w:rPr>
        <w:t>how</w:t>
      </w:r>
      <w:r w:rsidR="00F021DD" w:rsidRPr="006A0E95">
        <w:rPr>
          <w:rFonts w:ascii="Arial" w:hAnsi="Arial" w:cs="Arial"/>
          <w:sz w:val="24"/>
          <w:szCs w:val="24"/>
        </w:rPr>
        <w:t xml:space="preserve">n </w:t>
      </w:r>
      <w:r w:rsidR="00E22D6B" w:rsidRPr="006A0E95">
        <w:rPr>
          <w:rFonts w:ascii="Arial" w:hAnsi="Arial" w:cs="Arial"/>
          <w:sz w:val="24"/>
          <w:szCs w:val="24"/>
        </w:rPr>
        <w:t>Am</w:t>
      </w:r>
      <w:r w:rsidR="00620DA4" w:rsidRPr="006A0E95">
        <w:rPr>
          <w:rFonts w:ascii="Arial" w:hAnsi="Arial" w:cs="Arial"/>
          <w:sz w:val="24"/>
          <w:szCs w:val="24"/>
        </w:rPr>
        <w:t>azon</w:t>
      </w:r>
      <w:r w:rsidR="00A2704C" w:rsidRPr="006A0E95">
        <w:rPr>
          <w:rFonts w:ascii="Arial" w:hAnsi="Arial" w:cs="Arial"/>
          <w:sz w:val="24"/>
          <w:szCs w:val="24"/>
        </w:rPr>
        <w:t xml:space="preserve">’s </w:t>
      </w:r>
      <w:r w:rsidR="00F021DD" w:rsidRPr="006A0E95">
        <w:rPr>
          <w:rFonts w:ascii="Arial" w:hAnsi="Arial" w:cs="Arial"/>
          <w:sz w:val="24"/>
          <w:szCs w:val="24"/>
        </w:rPr>
        <w:t>deal to a customer.</w:t>
      </w:r>
      <w:r w:rsidR="00620DA4" w:rsidRPr="006A0E95">
        <w:rPr>
          <w:rFonts w:ascii="Arial" w:hAnsi="Arial" w:cs="Arial"/>
          <w:sz w:val="24"/>
          <w:szCs w:val="24"/>
        </w:rPr>
        <w:t xml:space="preserve"> </w:t>
      </w:r>
      <w:r w:rsidR="009C7D74" w:rsidRPr="006A0E95">
        <w:rPr>
          <w:rFonts w:ascii="Arial" w:hAnsi="Arial" w:cs="Arial"/>
          <w:sz w:val="24"/>
          <w:szCs w:val="24"/>
        </w:rPr>
        <w:t xml:space="preserve"> </w:t>
      </w:r>
    </w:p>
    <w:p w14:paraId="4CFE0645" w14:textId="41D8638C" w:rsidR="007F227E" w:rsidRPr="006A0E95" w:rsidRDefault="007F227E" w:rsidP="00515377">
      <w:pPr>
        <w:rPr>
          <w:rFonts w:ascii="Arial" w:hAnsi="Arial" w:cs="Arial"/>
          <w:sz w:val="24"/>
          <w:szCs w:val="24"/>
        </w:rPr>
      </w:pPr>
      <w:r w:rsidRPr="006A0E95">
        <w:rPr>
          <w:rFonts w:ascii="Arial" w:hAnsi="Arial" w:cs="Arial"/>
          <w:noProof/>
          <w:sz w:val="24"/>
          <w:szCs w:val="24"/>
        </w:rPr>
        <w:drawing>
          <wp:inline distT="0" distB="0" distL="0" distR="0" wp14:anchorId="4E0F895C" wp14:editId="0EED54BC">
            <wp:extent cx="2547257" cy="3537585"/>
            <wp:effectExtent l="0" t="0" r="5715" b="571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562528" cy="3558793"/>
                    </a:xfrm>
                    <a:prstGeom prst="rect">
                      <a:avLst/>
                    </a:prstGeom>
                  </pic:spPr>
                </pic:pic>
              </a:graphicData>
            </a:graphic>
          </wp:inline>
        </w:drawing>
      </w:r>
    </w:p>
    <w:p w14:paraId="256FD4FE" w14:textId="7CAB424C" w:rsidR="007F227E" w:rsidRPr="006A0E95" w:rsidRDefault="007575C1" w:rsidP="00515377">
      <w:pPr>
        <w:rPr>
          <w:rFonts w:ascii="Arial" w:hAnsi="Arial" w:cs="Arial"/>
          <w:i/>
          <w:iCs/>
          <w:sz w:val="24"/>
          <w:szCs w:val="24"/>
        </w:rPr>
      </w:pPr>
      <w:r w:rsidRPr="006A0E95">
        <w:rPr>
          <w:rFonts w:ascii="Arial" w:hAnsi="Arial" w:cs="Arial"/>
          <w:i/>
          <w:iCs/>
          <w:sz w:val="24"/>
          <w:szCs w:val="24"/>
        </w:rPr>
        <w:t>F</w:t>
      </w:r>
      <w:r w:rsidR="00E72E58" w:rsidRPr="006A0E95">
        <w:rPr>
          <w:rFonts w:ascii="Arial" w:hAnsi="Arial" w:cs="Arial"/>
          <w:i/>
          <w:iCs/>
          <w:sz w:val="24"/>
          <w:szCs w:val="24"/>
        </w:rPr>
        <w:t>igure 6</w:t>
      </w:r>
      <w:r w:rsidR="00F3060E" w:rsidRPr="006A0E95">
        <w:rPr>
          <w:rFonts w:ascii="Arial" w:hAnsi="Arial" w:cs="Arial"/>
          <w:i/>
          <w:iCs/>
          <w:sz w:val="24"/>
          <w:szCs w:val="24"/>
        </w:rPr>
        <w:t>, Deal from</w:t>
      </w:r>
      <w:r w:rsidR="00E72E58" w:rsidRPr="006A0E95">
        <w:rPr>
          <w:rFonts w:ascii="Arial" w:hAnsi="Arial" w:cs="Arial"/>
          <w:i/>
          <w:iCs/>
          <w:sz w:val="24"/>
          <w:szCs w:val="24"/>
        </w:rPr>
        <w:t xml:space="preserve"> Amazon </w:t>
      </w:r>
    </w:p>
    <w:p w14:paraId="07C35327" w14:textId="77777777" w:rsidR="000700AD" w:rsidRPr="006A0E95" w:rsidRDefault="000700AD" w:rsidP="00515377">
      <w:pPr>
        <w:rPr>
          <w:rFonts w:ascii="Arial" w:hAnsi="Arial" w:cs="Arial"/>
          <w:sz w:val="24"/>
          <w:szCs w:val="24"/>
        </w:rPr>
      </w:pPr>
    </w:p>
    <w:p w14:paraId="68C2F128" w14:textId="77777777" w:rsidR="000700AD" w:rsidRPr="006A0E95" w:rsidRDefault="000700AD" w:rsidP="00515377">
      <w:pPr>
        <w:rPr>
          <w:rFonts w:ascii="Arial" w:hAnsi="Arial" w:cs="Arial"/>
          <w:sz w:val="24"/>
          <w:szCs w:val="24"/>
        </w:rPr>
      </w:pPr>
    </w:p>
    <w:p w14:paraId="3E01C581" w14:textId="77777777" w:rsidR="000700AD" w:rsidRPr="006A0E95" w:rsidRDefault="000700AD" w:rsidP="00515377">
      <w:pPr>
        <w:rPr>
          <w:rFonts w:ascii="Arial" w:hAnsi="Arial" w:cs="Arial"/>
          <w:sz w:val="24"/>
          <w:szCs w:val="24"/>
        </w:rPr>
      </w:pPr>
    </w:p>
    <w:p w14:paraId="35F428E4" w14:textId="77777777" w:rsidR="000700AD" w:rsidRPr="006A0E95" w:rsidRDefault="000700AD" w:rsidP="00515377">
      <w:pPr>
        <w:rPr>
          <w:rFonts w:ascii="Arial" w:hAnsi="Arial" w:cs="Arial"/>
          <w:sz w:val="24"/>
          <w:szCs w:val="24"/>
        </w:rPr>
      </w:pPr>
    </w:p>
    <w:p w14:paraId="6A482239" w14:textId="77777777" w:rsidR="000700AD" w:rsidRPr="006A0E95" w:rsidRDefault="000700AD" w:rsidP="00515377">
      <w:pPr>
        <w:rPr>
          <w:rFonts w:ascii="Arial" w:hAnsi="Arial" w:cs="Arial"/>
          <w:sz w:val="24"/>
          <w:szCs w:val="24"/>
        </w:rPr>
      </w:pPr>
    </w:p>
    <w:p w14:paraId="360212E7" w14:textId="77777777" w:rsidR="000700AD" w:rsidRPr="006A0E95" w:rsidRDefault="000700AD" w:rsidP="00515377">
      <w:pPr>
        <w:rPr>
          <w:rFonts w:ascii="Arial" w:hAnsi="Arial" w:cs="Arial"/>
          <w:sz w:val="24"/>
          <w:szCs w:val="24"/>
        </w:rPr>
      </w:pPr>
    </w:p>
    <w:p w14:paraId="64CB37D6" w14:textId="77777777" w:rsidR="000700AD" w:rsidRPr="006A0E95" w:rsidRDefault="000700AD" w:rsidP="00515377">
      <w:pPr>
        <w:rPr>
          <w:rFonts w:ascii="Arial" w:hAnsi="Arial" w:cs="Arial"/>
          <w:sz w:val="24"/>
          <w:szCs w:val="24"/>
        </w:rPr>
      </w:pPr>
    </w:p>
    <w:p w14:paraId="6BC91DA3" w14:textId="4B4FBE6D" w:rsidR="000700AD" w:rsidRPr="006A0E95" w:rsidRDefault="00F6701A" w:rsidP="00515377">
      <w:pPr>
        <w:rPr>
          <w:rFonts w:ascii="Arial" w:hAnsi="Arial" w:cs="Arial"/>
          <w:sz w:val="24"/>
          <w:szCs w:val="24"/>
        </w:rPr>
      </w:pPr>
      <w:r w:rsidRPr="006A0E95">
        <w:rPr>
          <w:rFonts w:ascii="Arial" w:hAnsi="Arial" w:cs="Arial"/>
          <w:sz w:val="24"/>
          <w:szCs w:val="24"/>
        </w:rPr>
        <w:t xml:space="preserve">The finding of </w:t>
      </w:r>
      <w:r w:rsidR="0062361F" w:rsidRPr="006A0E95">
        <w:rPr>
          <w:rFonts w:ascii="Arial" w:hAnsi="Arial" w:cs="Arial"/>
          <w:sz w:val="24"/>
          <w:szCs w:val="24"/>
        </w:rPr>
        <w:t xml:space="preserve">Porter’s Five force </w:t>
      </w:r>
      <w:r w:rsidR="003B5F03" w:rsidRPr="006A0E95">
        <w:rPr>
          <w:rFonts w:ascii="Arial" w:hAnsi="Arial" w:cs="Arial"/>
          <w:sz w:val="24"/>
          <w:szCs w:val="24"/>
        </w:rPr>
        <w:t>discussions</w:t>
      </w:r>
      <w:r w:rsidR="003D0766" w:rsidRPr="006A0E95">
        <w:rPr>
          <w:rFonts w:ascii="Arial" w:hAnsi="Arial" w:cs="Arial"/>
          <w:sz w:val="24"/>
          <w:szCs w:val="24"/>
        </w:rPr>
        <w:t xml:space="preserve"> </w:t>
      </w:r>
      <w:r w:rsidRPr="006A0E95">
        <w:rPr>
          <w:rFonts w:ascii="Arial" w:hAnsi="Arial" w:cs="Arial"/>
          <w:sz w:val="24"/>
          <w:szCs w:val="24"/>
        </w:rPr>
        <w:t xml:space="preserve">and some </w:t>
      </w:r>
      <w:r w:rsidR="007B6D69" w:rsidRPr="006A0E95">
        <w:rPr>
          <w:rFonts w:ascii="Arial" w:hAnsi="Arial" w:cs="Arial"/>
          <w:sz w:val="24"/>
          <w:szCs w:val="24"/>
        </w:rPr>
        <w:t xml:space="preserve">key point has listed </w:t>
      </w:r>
      <w:r w:rsidR="007F0AAA" w:rsidRPr="006A0E95">
        <w:rPr>
          <w:rFonts w:ascii="Arial" w:hAnsi="Arial" w:cs="Arial"/>
          <w:sz w:val="24"/>
          <w:szCs w:val="24"/>
        </w:rPr>
        <w:t xml:space="preserve">in </w:t>
      </w:r>
      <w:r w:rsidR="000700AD" w:rsidRPr="006A0E95">
        <w:rPr>
          <w:rFonts w:ascii="Arial" w:hAnsi="Arial" w:cs="Arial"/>
          <w:sz w:val="24"/>
          <w:szCs w:val="24"/>
        </w:rPr>
        <w:t xml:space="preserve">the </w:t>
      </w:r>
      <w:r w:rsidR="00B967FC" w:rsidRPr="006A0E95">
        <w:rPr>
          <w:rFonts w:ascii="Arial" w:hAnsi="Arial" w:cs="Arial"/>
          <w:sz w:val="24"/>
          <w:szCs w:val="24"/>
        </w:rPr>
        <w:t>table.</w:t>
      </w:r>
      <w:r w:rsidR="007F0AAA" w:rsidRPr="006A0E95">
        <w:rPr>
          <w:rFonts w:ascii="Arial" w:hAnsi="Arial" w:cs="Arial"/>
          <w:sz w:val="24"/>
          <w:szCs w:val="24"/>
        </w:rPr>
        <w:t xml:space="preserve"> </w:t>
      </w:r>
    </w:p>
    <w:p w14:paraId="3F32324C" w14:textId="77777777" w:rsidR="000700AD" w:rsidRPr="006A0E95" w:rsidRDefault="000700AD" w:rsidP="00515377">
      <w:pPr>
        <w:rPr>
          <w:rFonts w:ascii="Arial" w:hAnsi="Arial" w:cs="Arial"/>
          <w:sz w:val="24"/>
          <w:szCs w:val="24"/>
        </w:rPr>
      </w:pPr>
    </w:p>
    <w:tbl>
      <w:tblPr>
        <w:tblStyle w:val="TableGrid"/>
        <w:tblW w:w="0" w:type="auto"/>
        <w:tblLayout w:type="fixed"/>
        <w:tblLook w:val="04A0" w:firstRow="1" w:lastRow="0" w:firstColumn="1" w:lastColumn="0" w:noHBand="0" w:noVBand="1"/>
      </w:tblPr>
      <w:tblGrid>
        <w:gridCol w:w="2732"/>
        <w:gridCol w:w="1516"/>
        <w:gridCol w:w="4768"/>
      </w:tblGrid>
      <w:tr w:rsidR="006617E1" w:rsidRPr="006A0E95" w14:paraId="7EE689A2" w14:textId="77777777" w:rsidTr="00E37CA2">
        <w:tc>
          <w:tcPr>
            <w:tcW w:w="2732" w:type="dxa"/>
            <w:shd w:val="clear" w:color="auto" w:fill="C5E0B3" w:themeFill="accent6" w:themeFillTint="66"/>
          </w:tcPr>
          <w:p w14:paraId="02A91A7D" w14:textId="47C6C149" w:rsidR="006617E1" w:rsidRPr="006A0E95" w:rsidRDefault="005171E4" w:rsidP="005171E4">
            <w:pPr>
              <w:jc w:val="center"/>
              <w:rPr>
                <w:rFonts w:ascii="Arial" w:hAnsi="Arial" w:cs="Arial"/>
                <w:sz w:val="24"/>
                <w:szCs w:val="24"/>
              </w:rPr>
            </w:pPr>
            <w:r w:rsidRPr="006A0E95">
              <w:rPr>
                <w:rFonts w:ascii="Arial" w:hAnsi="Arial" w:cs="Arial"/>
                <w:sz w:val="24"/>
                <w:szCs w:val="24"/>
              </w:rPr>
              <w:t>Forces</w:t>
            </w:r>
          </w:p>
        </w:tc>
        <w:tc>
          <w:tcPr>
            <w:tcW w:w="1516" w:type="dxa"/>
            <w:shd w:val="clear" w:color="auto" w:fill="C5E0B3" w:themeFill="accent6" w:themeFillTint="66"/>
          </w:tcPr>
          <w:p w14:paraId="1F7475AF" w14:textId="77777777" w:rsidR="006617E1" w:rsidRPr="006A0E95" w:rsidRDefault="005171E4" w:rsidP="005171E4">
            <w:pPr>
              <w:jc w:val="center"/>
              <w:rPr>
                <w:rFonts w:ascii="Arial" w:hAnsi="Arial" w:cs="Arial"/>
                <w:sz w:val="24"/>
                <w:szCs w:val="24"/>
              </w:rPr>
            </w:pPr>
            <w:r w:rsidRPr="006A0E95">
              <w:rPr>
                <w:rFonts w:ascii="Arial" w:hAnsi="Arial" w:cs="Arial"/>
                <w:sz w:val="24"/>
                <w:szCs w:val="24"/>
              </w:rPr>
              <w:t>Level</w:t>
            </w:r>
          </w:p>
          <w:p w14:paraId="2C69DB0B" w14:textId="61CE7CDF" w:rsidR="00945763" w:rsidRPr="006A0E95" w:rsidRDefault="00945763" w:rsidP="005171E4">
            <w:pPr>
              <w:jc w:val="center"/>
              <w:rPr>
                <w:rFonts w:ascii="Arial" w:hAnsi="Arial" w:cs="Arial"/>
                <w:sz w:val="24"/>
                <w:szCs w:val="24"/>
              </w:rPr>
            </w:pPr>
            <w:r w:rsidRPr="006A0E95">
              <w:rPr>
                <w:rFonts w:ascii="Arial" w:hAnsi="Arial" w:cs="Arial"/>
                <w:sz w:val="24"/>
                <w:szCs w:val="24"/>
              </w:rPr>
              <w:t>(High/</w:t>
            </w:r>
            <w:r w:rsidR="00E37CA2" w:rsidRPr="006A0E95">
              <w:rPr>
                <w:rFonts w:ascii="Arial" w:hAnsi="Arial" w:cs="Arial"/>
                <w:sz w:val="24"/>
                <w:szCs w:val="24"/>
              </w:rPr>
              <w:t>Low/Medium)</w:t>
            </w:r>
          </w:p>
        </w:tc>
        <w:tc>
          <w:tcPr>
            <w:tcW w:w="4768" w:type="dxa"/>
            <w:shd w:val="clear" w:color="auto" w:fill="C5E0B3" w:themeFill="accent6" w:themeFillTint="66"/>
          </w:tcPr>
          <w:p w14:paraId="74050039" w14:textId="31ED660E" w:rsidR="006617E1" w:rsidRPr="006A0E95" w:rsidRDefault="00981CDB" w:rsidP="005171E4">
            <w:pPr>
              <w:jc w:val="center"/>
              <w:rPr>
                <w:rFonts w:ascii="Arial" w:hAnsi="Arial" w:cs="Arial"/>
                <w:sz w:val="24"/>
                <w:szCs w:val="24"/>
              </w:rPr>
            </w:pPr>
            <w:r w:rsidRPr="006A0E95">
              <w:rPr>
                <w:rFonts w:ascii="Arial" w:hAnsi="Arial" w:cs="Arial"/>
                <w:sz w:val="24"/>
                <w:szCs w:val="24"/>
              </w:rPr>
              <w:t>Key point</w:t>
            </w:r>
          </w:p>
        </w:tc>
      </w:tr>
      <w:tr w:rsidR="006617E1" w:rsidRPr="006A0E95" w14:paraId="2A4312D1" w14:textId="77777777" w:rsidTr="00E37CA2">
        <w:tc>
          <w:tcPr>
            <w:tcW w:w="2732" w:type="dxa"/>
          </w:tcPr>
          <w:p w14:paraId="6D3B00AA" w14:textId="682FA49F" w:rsidR="006617E1" w:rsidRPr="006A0E95" w:rsidRDefault="00EF47A5" w:rsidP="00515377">
            <w:pPr>
              <w:rPr>
                <w:rFonts w:ascii="Arial" w:hAnsi="Arial" w:cs="Arial"/>
                <w:sz w:val="24"/>
                <w:szCs w:val="24"/>
              </w:rPr>
            </w:pPr>
            <w:r w:rsidRPr="006A0E95">
              <w:rPr>
                <w:rFonts w:ascii="Arial" w:hAnsi="Arial" w:cs="Arial"/>
                <w:sz w:val="24"/>
                <w:szCs w:val="24"/>
              </w:rPr>
              <w:t>T</w:t>
            </w:r>
            <w:r w:rsidR="00DE6A6B" w:rsidRPr="006A0E95">
              <w:rPr>
                <w:rFonts w:ascii="Arial" w:hAnsi="Arial" w:cs="Arial"/>
                <w:sz w:val="24"/>
                <w:szCs w:val="24"/>
              </w:rPr>
              <w:t>he t</w:t>
            </w:r>
            <w:r w:rsidR="00280989" w:rsidRPr="006A0E95">
              <w:rPr>
                <w:rFonts w:ascii="Arial" w:hAnsi="Arial" w:cs="Arial"/>
                <w:sz w:val="24"/>
                <w:szCs w:val="24"/>
              </w:rPr>
              <w:t xml:space="preserve">hreat of </w:t>
            </w:r>
            <w:r w:rsidR="00DE6A6B" w:rsidRPr="006A0E95">
              <w:rPr>
                <w:rFonts w:ascii="Arial" w:hAnsi="Arial" w:cs="Arial"/>
                <w:sz w:val="24"/>
                <w:szCs w:val="24"/>
              </w:rPr>
              <w:t xml:space="preserve">the </w:t>
            </w:r>
            <w:r w:rsidR="00280989" w:rsidRPr="006A0E95">
              <w:rPr>
                <w:rFonts w:ascii="Arial" w:hAnsi="Arial" w:cs="Arial"/>
                <w:sz w:val="24"/>
                <w:szCs w:val="24"/>
              </w:rPr>
              <w:t>New Entrance</w:t>
            </w:r>
          </w:p>
        </w:tc>
        <w:tc>
          <w:tcPr>
            <w:tcW w:w="1516" w:type="dxa"/>
          </w:tcPr>
          <w:p w14:paraId="0B955A7E" w14:textId="784A5204" w:rsidR="006617E1" w:rsidRPr="006A0E95" w:rsidRDefault="0024337D" w:rsidP="00515377">
            <w:pPr>
              <w:rPr>
                <w:rFonts w:ascii="Arial" w:hAnsi="Arial" w:cs="Arial"/>
                <w:sz w:val="24"/>
                <w:szCs w:val="24"/>
              </w:rPr>
            </w:pPr>
            <w:r w:rsidRPr="006A0E95">
              <w:rPr>
                <w:rFonts w:ascii="Arial" w:hAnsi="Arial" w:cs="Arial"/>
                <w:sz w:val="24"/>
                <w:szCs w:val="24"/>
              </w:rPr>
              <w:t>High</w:t>
            </w:r>
          </w:p>
        </w:tc>
        <w:tc>
          <w:tcPr>
            <w:tcW w:w="4768" w:type="dxa"/>
          </w:tcPr>
          <w:p w14:paraId="685248AD" w14:textId="77777777" w:rsidR="006617E1" w:rsidRPr="006A0E95" w:rsidRDefault="006836CB" w:rsidP="006836CB">
            <w:pPr>
              <w:pStyle w:val="ListParagraph"/>
              <w:numPr>
                <w:ilvl w:val="0"/>
                <w:numId w:val="12"/>
              </w:numPr>
              <w:rPr>
                <w:rFonts w:ascii="Arial" w:hAnsi="Arial" w:cs="Arial"/>
                <w:sz w:val="24"/>
                <w:szCs w:val="24"/>
              </w:rPr>
            </w:pPr>
            <w:r w:rsidRPr="006A0E95">
              <w:rPr>
                <w:rFonts w:ascii="Arial" w:hAnsi="Arial" w:cs="Arial"/>
                <w:sz w:val="24"/>
                <w:szCs w:val="24"/>
              </w:rPr>
              <w:t>No entry barrier</w:t>
            </w:r>
            <w:r w:rsidR="0076241C" w:rsidRPr="006A0E95">
              <w:rPr>
                <w:rFonts w:ascii="Arial" w:hAnsi="Arial" w:cs="Arial"/>
                <w:sz w:val="24"/>
                <w:szCs w:val="24"/>
              </w:rPr>
              <w:t>.</w:t>
            </w:r>
          </w:p>
          <w:p w14:paraId="682F893F" w14:textId="609AC2E0" w:rsidR="0076241C" w:rsidRPr="006A0E95" w:rsidRDefault="0076241C" w:rsidP="006836CB">
            <w:pPr>
              <w:pStyle w:val="ListParagraph"/>
              <w:numPr>
                <w:ilvl w:val="0"/>
                <w:numId w:val="12"/>
              </w:numPr>
              <w:rPr>
                <w:rFonts w:ascii="Arial" w:hAnsi="Arial" w:cs="Arial"/>
                <w:sz w:val="24"/>
                <w:szCs w:val="24"/>
              </w:rPr>
            </w:pPr>
            <w:r w:rsidRPr="006A0E95">
              <w:rPr>
                <w:rFonts w:ascii="Arial" w:hAnsi="Arial" w:cs="Arial"/>
                <w:sz w:val="24"/>
                <w:szCs w:val="24"/>
              </w:rPr>
              <w:t>Low-cost entry</w:t>
            </w:r>
          </w:p>
          <w:p w14:paraId="7BBD5A6D" w14:textId="6BFD1C32" w:rsidR="0076241C" w:rsidRPr="006A0E95" w:rsidRDefault="0076241C" w:rsidP="0076241C">
            <w:pPr>
              <w:pStyle w:val="ListParagraph"/>
              <w:rPr>
                <w:rFonts w:ascii="Arial" w:hAnsi="Arial" w:cs="Arial"/>
                <w:sz w:val="24"/>
                <w:szCs w:val="24"/>
              </w:rPr>
            </w:pPr>
          </w:p>
        </w:tc>
      </w:tr>
      <w:tr w:rsidR="006617E1" w:rsidRPr="006A0E95" w14:paraId="064573B6" w14:textId="77777777" w:rsidTr="00E37CA2">
        <w:tc>
          <w:tcPr>
            <w:tcW w:w="2732" w:type="dxa"/>
          </w:tcPr>
          <w:p w14:paraId="4E6FFB26" w14:textId="77777777" w:rsidR="006617E1" w:rsidRPr="006A0E95" w:rsidRDefault="00FB0243" w:rsidP="00515377">
            <w:pPr>
              <w:rPr>
                <w:rFonts w:ascii="Arial" w:hAnsi="Arial" w:cs="Arial"/>
                <w:sz w:val="24"/>
                <w:szCs w:val="24"/>
              </w:rPr>
            </w:pPr>
            <w:r w:rsidRPr="006A0E95">
              <w:rPr>
                <w:rFonts w:ascii="Arial" w:hAnsi="Arial" w:cs="Arial"/>
                <w:sz w:val="24"/>
                <w:szCs w:val="24"/>
              </w:rPr>
              <w:t xml:space="preserve">Bargain power of </w:t>
            </w:r>
          </w:p>
          <w:p w14:paraId="6A35A248" w14:textId="22AEDB38" w:rsidR="00FB0243" w:rsidRPr="006A0E95" w:rsidRDefault="00C81E5A" w:rsidP="00515377">
            <w:pPr>
              <w:rPr>
                <w:rFonts w:ascii="Arial" w:hAnsi="Arial" w:cs="Arial"/>
                <w:sz w:val="24"/>
                <w:szCs w:val="24"/>
              </w:rPr>
            </w:pPr>
            <w:r w:rsidRPr="006A0E95">
              <w:rPr>
                <w:rFonts w:ascii="Arial" w:hAnsi="Arial" w:cs="Arial"/>
                <w:sz w:val="24"/>
                <w:szCs w:val="24"/>
              </w:rPr>
              <w:t>Supplier</w:t>
            </w:r>
          </w:p>
        </w:tc>
        <w:tc>
          <w:tcPr>
            <w:tcW w:w="1516" w:type="dxa"/>
          </w:tcPr>
          <w:p w14:paraId="269F9380" w14:textId="30DFB657" w:rsidR="006617E1" w:rsidRPr="006A0E95" w:rsidRDefault="00C81E5A" w:rsidP="00515377">
            <w:pPr>
              <w:rPr>
                <w:rFonts w:ascii="Arial" w:hAnsi="Arial" w:cs="Arial"/>
                <w:sz w:val="24"/>
                <w:szCs w:val="24"/>
              </w:rPr>
            </w:pPr>
            <w:r w:rsidRPr="006A0E95">
              <w:rPr>
                <w:rFonts w:ascii="Arial" w:hAnsi="Arial" w:cs="Arial"/>
                <w:sz w:val="24"/>
                <w:szCs w:val="24"/>
              </w:rPr>
              <w:t>Medium</w:t>
            </w:r>
          </w:p>
        </w:tc>
        <w:tc>
          <w:tcPr>
            <w:tcW w:w="4768" w:type="dxa"/>
          </w:tcPr>
          <w:p w14:paraId="67CC477F" w14:textId="77777777" w:rsidR="006617E1" w:rsidRPr="006A0E95" w:rsidRDefault="00CC4C6E" w:rsidP="00C81E5A">
            <w:pPr>
              <w:pStyle w:val="ListParagraph"/>
              <w:numPr>
                <w:ilvl w:val="0"/>
                <w:numId w:val="13"/>
              </w:numPr>
              <w:rPr>
                <w:rFonts w:ascii="Arial" w:hAnsi="Arial" w:cs="Arial"/>
                <w:sz w:val="24"/>
                <w:szCs w:val="24"/>
              </w:rPr>
            </w:pPr>
            <w:r w:rsidRPr="006A0E95">
              <w:rPr>
                <w:rFonts w:ascii="Arial" w:hAnsi="Arial" w:cs="Arial"/>
                <w:sz w:val="24"/>
                <w:szCs w:val="24"/>
              </w:rPr>
              <w:t>The n</w:t>
            </w:r>
            <w:r w:rsidR="00AA1787" w:rsidRPr="006A0E95">
              <w:rPr>
                <w:rFonts w:ascii="Arial" w:hAnsi="Arial" w:cs="Arial"/>
                <w:sz w:val="24"/>
                <w:szCs w:val="24"/>
              </w:rPr>
              <w:t xml:space="preserve">umber of </w:t>
            </w:r>
            <w:r w:rsidR="006A118E" w:rsidRPr="006A0E95">
              <w:rPr>
                <w:rFonts w:ascii="Arial" w:hAnsi="Arial" w:cs="Arial"/>
                <w:sz w:val="24"/>
                <w:szCs w:val="24"/>
              </w:rPr>
              <w:t>small</w:t>
            </w:r>
            <w:r w:rsidRPr="006A0E95">
              <w:rPr>
                <w:rFonts w:ascii="Arial" w:hAnsi="Arial" w:cs="Arial"/>
                <w:sz w:val="24"/>
                <w:szCs w:val="24"/>
              </w:rPr>
              <w:t>/medium l</w:t>
            </w:r>
            <w:r w:rsidR="002D073D" w:rsidRPr="006A0E95">
              <w:rPr>
                <w:rFonts w:ascii="Arial" w:hAnsi="Arial" w:cs="Arial"/>
                <w:sz w:val="24"/>
                <w:szCs w:val="24"/>
              </w:rPr>
              <w:t>ocal business</w:t>
            </w:r>
            <w:r w:rsidRPr="006A0E95">
              <w:rPr>
                <w:rFonts w:ascii="Arial" w:hAnsi="Arial" w:cs="Arial"/>
                <w:sz w:val="24"/>
                <w:szCs w:val="24"/>
              </w:rPr>
              <w:t>.</w:t>
            </w:r>
            <w:r w:rsidR="002D073D" w:rsidRPr="006A0E95">
              <w:rPr>
                <w:rFonts w:ascii="Arial" w:hAnsi="Arial" w:cs="Arial"/>
                <w:sz w:val="24"/>
                <w:szCs w:val="24"/>
              </w:rPr>
              <w:t xml:space="preserve"> </w:t>
            </w:r>
          </w:p>
          <w:p w14:paraId="52EA6C31" w14:textId="30527E83" w:rsidR="009D131B" w:rsidRPr="006A0E95" w:rsidRDefault="009D131B" w:rsidP="002252AA">
            <w:pPr>
              <w:pStyle w:val="ListParagraph"/>
              <w:rPr>
                <w:rFonts w:ascii="Arial" w:hAnsi="Arial" w:cs="Arial"/>
                <w:sz w:val="24"/>
                <w:szCs w:val="24"/>
              </w:rPr>
            </w:pPr>
          </w:p>
        </w:tc>
      </w:tr>
      <w:tr w:rsidR="006617E1" w:rsidRPr="006A0E95" w14:paraId="2D83F27B" w14:textId="77777777" w:rsidTr="00E37CA2">
        <w:tc>
          <w:tcPr>
            <w:tcW w:w="2732" w:type="dxa"/>
          </w:tcPr>
          <w:p w14:paraId="3174D3C7" w14:textId="310C445C" w:rsidR="006617E1" w:rsidRPr="006A0E95" w:rsidRDefault="00F67AA8" w:rsidP="00515377">
            <w:pPr>
              <w:rPr>
                <w:rFonts w:ascii="Arial" w:hAnsi="Arial" w:cs="Arial"/>
                <w:sz w:val="24"/>
                <w:szCs w:val="24"/>
              </w:rPr>
            </w:pPr>
            <w:r w:rsidRPr="006A0E95">
              <w:rPr>
                <w:rFonts w:ascii="Arial" w:hAnsi="Arial" w:cs="Arial"/>
                <w:sz w:val="24"/>
                <w:szCs w:val="24"/>
              </w:rPr>
              <w:t>Bargain power of B</w:t>
            </w:r>
            <w:r w:rsidR="008A7E06" w:rsidRPr="006A0E95">
              <w:rPr>
                <w:rFonts w:ascii="Arial" w:hAnsi="Arial" w:cs="Arial"/>
                <w:sz w:val="24"/>
                <w:szCs w:val="24"/>
              </w:rPr>
              <w:t>uyers</w:t>
            </w:r>
          </w:p>
        </w:tc>
        <w:tc>
          <w:tcPr>
            <w:tcW w:w="1516" w:type="dxa"/>
          </w:tcPr>
          <w:p w14:paraId="69ED37C8" w14:textId="43C2FBE3" w:rsidR="006617E1" w:rsidRPr="006A0E95" w:rsidRDefault="006831CD" w:rsidP="00515377">
            <w:pPr>
              <w:rPr>
                <w:rFonts w:ascii="Arial" w:hAnsi="Arial" w:cs="Arial"/>
                <w:sz w:val="24"/>
                <w:szCs w:val="24"/>
              </w:rPr>
            </w:pPr>
            <w:r w:rsidRPr="006A0E95">
              <w:rPr>
                <w:rFonts w:ascii="Arial" w:hAnsi="Arial" w:cs="Arial"/>
                <w:sz w:val="24"/>
                <w:szCs w:val="24"/>
              </w:rPr>
              <w:t>High</w:t>
            </w:r>
          </w:p>
        </w:tc>
        <w:tc>
          <w:tcPr>
            <w:tcW w:w="4768" w:type="dxa"/>
          </w:tcPr>
          <w:p w14:paraId="513310DD" w14:textId="77777777" w:rsidR="006617E1" w:rsidRPr="006A0E95" w:rsidRDefault="00472516" w:rsidP="006831CD">
            <w:pPr>
              <w:pStyle w:val="ListParagraph"/>
              <w:numPr>
                <w:ilvl w:val="0"/>
                <w:numId w:val="13"/>
              </w:numPr>
              <w:rPr>
                <w:rFonts w:ascii="Arial" w:hAnsi="Arial" w:cs="Arial"/>
                <w:sz w:val="24"/>
                <w:szCs w:val="24"/>
              </w:rPr>
            </w:pPr>
            <w:r w:rsidRPr="006A0E95">
              <w:rPr>
                <w:rFonts w:ascii="Arial" w:hAnsi="Arial" w:cs="Arial"/>
                <w:sz w:val="24"/>
                <w:szCs w:val="24"/>
              </w:rPr>
              <w:t xml:space="preserve">Choice of </w:t>
            </w:r>
            <w:r w:rsidR="0052460E" w:rsidRPr="006A0E95">
              <w:rPr>
                <w:rFonts w:ascii="Arial" w:hAnsi="Arial" w:cs="Arial"/>
                <w:sz w:val="24"/>
                <w:szCs w:val="24"/>
              </w:rPr>
              <w:t>selection</w:t>
            </w:r>
            <w:r w:rsidR="009D2BDA" w:rsidRPr="006A0E95">
              <w:rPr>
                <w:rFonts w:ascii="Arial" w:hAnsi="Arial" w:cs="Arial"/>
                <w:sz w:val="24"/>
                <w:szCs w:val="24"/>
              </w:rPr>
              <w:t>.</w:t>
            </w:r>
          </w:p>
          <w:p w14:paraId="4C81E03A" w14:textId="6F5106DB" w:rsidR="009B2352" w:rsidRPr="006A0E95" w:rsidRDefault="009B2352" w:rsidP="006831CD">
            <w:pPr>
              <w:pStyle w:val="ListParagraph"/>
              <w:numPr>
                <w:ilvl w:val="0"/>
                <w:numId w:val="13"/>
              </w:numPr>
              <w:rPr>
                <w:rFonts w:ascii="Arial" w:hAnsi="Arial" w:cs="Arial"/>
                <w:sz w:val="24"/>
                <w:szCs w:val="24"/>
              </w:rPr>
            </w:pPr>
            <w:r w:rsidRPr="006A0E95">
              <w:rPr>
                <w:rFonts w:ascii="Arial" w:hAnsi="Arial" w:cs="Arial"/>
                <w:sz w:val="24"/>
                <w:szCs w:val="24"/>
              </w:rPr>
              <w:t xml:space="preserve">Not </w:t>
            </w:r>
            <w:r w:rsidR="00F66778" w:rsidRPr="006A0E95">
              <w:rPr>
                <w:rFonts w:ascii="Arial" w:hAnsi="Arial" w:cs="Arial"/>
                <w:sz w:val="24"/>
                <w:szCs w:val="24"/>
              </w:rPr>
              <w:t xml:space="preserve">a </w:t>
            </w:r>
            <w:r w:rsidR="008B6881" w:rsidRPr="006A0E95">
              <w:rPr>
                <w:rFonts w:ascii="Arial" w:hAnsi="Arial" w:cs="Arial"/>
                <w:sz w:val="24"/>
                <w:szCs w:val="24"/>
              </w:rPr>
              <w:t>necessity.</w:t>
            </w:r>
          </w:p>
        </w:tc>
      </w:tr>
      <w:tr w:rsidR="006617E1" w:rsidRPr="006A0E95" w14:paraId="239FCE31" w14:textId="77777777" w:rsidTr="00E37CA2">
        <w:tc>
          <w:tcPr>
            <w:tcW w:w="2732" w:type="dxa"/>
          </w:tcPr>
          <w:p w14:paraId="39FA1141" w14:textId="4CC4A1AF" w:rsidR="006617E1" w:rsidRPr="006A0E95" w:rsidRDefault="00B60125" w:rsidP="00515377">
            <w:pPr>
              <w:rPr>
                <w:rFonts w:ascii="Arial" w:hAnsi="Arial" w:cs="Arial"/>
                <w:sz w:val="24"/>
                <w:szCs w:val="24"/>
              </w:rPr>
            </w:pPr>
            <w:r w:rsidRPr="006A0E95">
              <w:rPr>
                <w:rFonts w:ascii="Arial" w:hAnsi="Arial" w:cs="Arial"/>
                <w:sz w:val="24"/>
                <w:szCs w:val="24"/>
              </w:rPr>
              <w:t>T</w:t>
            </w:r>
            <w:r w:rsidR="0079411F" w:rsidRPr="006A0E95">
              <w:rPr>
                <w:rFonts w:ascii="Arial" w:hAnsi="Arial" w:cs="Arial"/>
                <w:sz w:val="24"/>
                <w:szCs w:val="24"/>
              </w:rPr>
              <w:t>hre</w:t>
            </w:r>
            <w:r w:rsidRPr="006A0E95">
              <w:rPr>
                <w:rFonts w:ascii="Arial" w:hAnsi="Arial" w:cs="Arial"/>
                <w:sz w:val="24"/>
                <w:szCs w:val="24"/>
              </w:rPr>
              <w:t>at of Substi</w:t>
            </w:r>
            <w:r w:rsidR="00637611" w:rsidRPr="006A0E95">
              <w:rPr>
                <w:rFonts w:ascii="Arial" w:hAnsi="Arial" w:cs="Arial"/>
                <w:sz w:val="24"/>
                <w:szCs w:val="24"/>
              </w:rPr>
              <w:t xml:space="preserve">tution </w:t>
            </w:r>
          </w:p>
        </w:tc>
        <w:tc>
          <w:tcPr>
            <w:tcW w:w="1516" w:type="dxa"/>
          </w:tcPr>
          <w:p w14:paraId="4974C9C6" w14:textId="2C3CFA27" w:rsidR="006617E1" w:rsidRPr="006A0E95" w:rsidRDefault="00637611" w:rsidP="00515377">
            <w:pPr>
              <w:rPr>
                <w:rFonts w:ascii="Arial" w:hAnsi="Arial" w:cs="Arial"/>
                <w:sz w:val="24"/>
                <w:szCs w:val="24"/>
              </w:rPr>
            </w:pPr>
            <w:r w:rsidRPr="006A0E95">
              <w:rPr>
                <w:rFonts w:ascii="Arial" w:hAnsi="Arial" w:cs="Arial"/>
                <w:sz w:val="24"/>
                <w:szCs w:val="24"/>
              </w:rPr>
              <w:t>Low</w:t>
            </w:r>
          </w:p>
        </w:tc>
        <w:tc>
          <w:tcPr>
            <w:tcW w:w="4768" w:type="dxa"/>
          </w:tcPr>
          <w:p w14:paraId="206D7EA2" w14:textId="4D4FBFE7" w:rsidR="006617E1" w:rsidRPr="006A0E95" w:rsidRDefault="009C0BE0" w:rsidP="00637611">
            <w:pPr>
              <w:pStyle w:val="ListParagraph"/>
              <w:numPr>
                <w:ilvl w:val="0"/>
                <w:numId w:val="14"/>
              </w:numPr>
              <w:rPr>
                <w:rFonts w:ascii="Arial" w:hAnsi="Arial" w:cs="Arial"/>
                <w:sz w:val="24"/>
                <w:szCs w:val="24"/>
              </w:rPr>
            </w:pPr>
            <w:r w:rsidRPr="006A0E95">
              <w:rPr>
                <w:rFonts w:ascii="Arial" w:hAnsi="Arial" w:cs="Arial"/>
                <w:sz w:val="24"/>
                <w:szCs w:val="24"/>
              </w:rPr>
              <w:t xml:space="preserve">Options </w:t>
            </w:r>
            <w:r w:rsidR="00F2488E" w:rsidRPr="006A0E95">
              <w:rPr>
                <w:rFonts w:ascii="Arial" w:hAnsi="Arial" w:cs="Arial"/>
                <w:sz w:val="24"/>
                <w:szCs w:val="24"/>
              </w:rPr>
              <w:t xml:space="preserve">of promotions </w:t>
            </w:r>
          </w:p>
        </w:tc>
      </w:tr>
      <w:tr w:rsidR="006617E1" w:rsidRPr="006A0E95" w14:paraId="5ADDC28A" w14:textId="77777777" w:rsidTr="00E37CA2">
        <w:tc>
          <w:tcPr>
            <w:tcW w:w="2732" w:type="dxa"/>
          </w:tcPr>
          <w:p w14:paraId="26B34109" w14:textId="77777777" w:rsidR="006617E1" w:rsidRPr="006A0E95" w:rsidRDefault="000B267D" w:rsidP="00515377">
            <w:pPr>
              <w:rPr>
                <w:rFonts w:ascii="Arial" w:hAnsi="Arial" w:cs="Arial"/>
                <w:sz w:val="24"/>
                <w:szCs w:val="24"/>
              </w:rPr>
            </w:pPr>
            <w:r w:rsidRPr="006A0E95">
              <w:rPr>
                <w:rFonts w:ascii="Arial" w:hAnsi="Arial" w:cs="Arial"/>
                <w:sz w:val="24"/>
                <w:szCs w:val="24"/>
              </w:rPr>
              <w:t>Rivalry A</w:t>
            </w:r>
            <w:r w:rsidR="008565D2" w:rsidRPr="006A0E95">
              <w:rPr>
                <w:rFonts w:ascii="Arial" w:hAnsi="Arial" w:cs="Arial"/>
                <w:sz w:val="24"/>
                <w:szCs w:val="24"/>
              </w:rPr>
              <w:t xml:space="preserve">mong </w:t>
            </w:r>
            <w:r w:rsidR="00C235A6" w:rsidRPr="006A0E95">
              <w:rPr>
                <w:rFonts w:ascii="Arial" w:hAnsi="Arial" w:cs="Arial"/>
                <w:sz w:val="24"/>
                <w:szCs w:val="24"/>
              </w:rPr>
              <w:t>Ex</w:t>
            </w:r>
            <w:r w:rsidR="00B102F3" w:rsidRPr="006A0E95">
              <w:rPr>
                <w:rFonts w:ascii="Arial" w:hAnsi="Arial" w:cs="Arial"/>
                <w:sz w:val="24"/>
                <w:szCs w:val="24"/>
              </w:rPr>
              <w:t xml:space="preserve">isting </w:t>
            </w:r>
          </w:p>
          <w:p w14:paraId="44B5F043" w14:textId="3B4C21A3" w:rsidR="00B102F3" w:rsidRPr="006A0E95" w:rsidRDefault="00B102F3" w:rsidP="00515377">
            <w:pPr>
              <w:rPr>
                <w:rFonts w:ascii="Arial" w:hAnsi="Arial" w:cs="Arial"/>
                <w:sz w:val="24"/>
                <w:szCs w:val="24"/>
              </w:rPr>
            </w:pPr>
            <w:r w:rsidRPr="006A0E95">
              <w:rPr>
                <w:rFonts w:ascii="Arial" w:hAnsi="Arial" w:cs="Arial"/>
                <w:sz w:val="24"/>
                <w:szCs w:val="24"/>
              </w:rPr>
              <w:t>Competitors</w:t>
            </w:r>
          </w:p>
        </w:tc>
        <w:tc>
          <w:tcPr>
            <w:tcW w:w="1516" w:type="dxa"/>
          </w:tcPr>
          <w:p w14:paraId="12CF189A" w14:textId="7EB74958" w:rsidR="006617E1" w:rsidRPr="006A0E95" w:rsidRDefault="00B102F3" w:rsidP="00515377">
            <w:pPr>
              <w:rPr>
                <w:rFonts w:ascii="Arial" w:hAnsi="Arial" w:cs="Arial"/>
                <w:sz w:val="24"/>
                <w:szCs w:val="24"/>
              </w:rPr>
            </w:pPr>
            <w:r w:rsidRPr="006A0E95">
              <w:rPr>
                <w:rFonts w:ascii="Arial" w:hAnsi="Arial" w:cs="Arial"/>
                <w:sz w:val="24"/>
                <w:szCs w:val="24"/>
              </w:rPr>
              <w:t>High</w:t>
            </w:r>
          </w:p>
        </w:tc>
        <w:tc>
          <w:tcPr>
            <w:tcW w:w="4768" w:type="dxa"/>
          </w:tcPr>
          <w:p w14:paraId="5E23FF01" w14:textId="77777777" w:rsidR="006617E1" w:rsidRPr="006A0E95" w:rsidRDefault="002B6005" w:rsidP="00B102F3">
            <w:pPr>
              <w:pStyle w:val="ListParagraph"/>
              <w:numPr>
                <w:ilvl w:val="0"/>
                <w:numId w:val="14"/>
              </w:numPr>
              <w:rPr>
                <w:rFonts w:ascii="Arial" w:hAnsi="Arial" w:cs="Arial"/>
                <w:sz w:val="24"/>
                <w:szCs w:val="24"/>
              </w:rPr>
            </w:pPr>
            <w:r w:rsidRPr="006A0E95">
              <w:rPr>
                <w:rFonts w:ascii="Arial" w:hAnsi="Arial" w:cs="Arial"/>
                <w:sz w:val="24"/>
                <w:szCs w:val="24"/>
              </w:rPr>
              <w:t>Multiple entran</w:t>
            </w:r>
            <w:r w:rsidR="00CC7458" w:rsidRPr="006A0E95">
              <w:rPr>
                <w:rFonts w:ascii="Arial" w:hAnsi="Arial" w:cs="Arial"/>
                <w:sz w:val="24"/>
                <w:szCs w:val="24"/>
              </w:rPr>
              <w:t>ts</w:t>
            </w:r>
          </w:p>
          <w:p w14:paraId="2DEF92C1" w14:textId="3E3475AE" w:rsidR="00CC7458" w:rsidRPr="006A0E95" w:rsidRDefault="00CC7458" w:rsidP="00B102F3">
            <w:pPr>
              <w:pStyle w:val="ListParagraph"/>
              <w:numPr>
                <w:ilvl w:val="0"/>
                <w:numId w:val="14"/>
              </w:numPr>
              <w:rPr>
                <w:rFonts w:ascii="Arial" w:hAnsi="Arial" w:cs="Arial"/>
                <w:sz w:val="24"/>
                <w:szCs w:val="24"/>
              </w:rPr>
            </w:pPr>
            <w:r w:rsidRPr="006A0E95">
              <w:rPr>
                <w:rFonts w:ascii="Arial" w:hAnsi="Arial" w:cs="Arial"/>
                <w:sz w:val="24"/>
                <w:szCs w:val="24"/>
              </w:rPr>
              <w:t>Copi</w:t>
            </w:r>
            <w:r w:rsidR="005D291B" w:rsidRPr="006A0E95">
              <w:rPr>
                <w:rFonts w:ascii="Arial" w:hAnsi="Arial" w:cs="Arial"/>
                <w:sz w:val="24"/>
                <w:szCs w:val="24"/>
              </w:rPr>
              <w:t>ng idea.</w:t>
            </w:r>
          </w:p>
        </w:tc>
      </w:tr>
    </w:tbl>
    <w:p w14:paraId="511B635B" w14:textId="7D937C6F" w:rsidR="00F3060E" w:rsidRPr="006A0E95" w:rsidRDefault="00F3060E" w:rsidP="00515377">
      <w:pPr>
        <w:rPr>
          <w:rFonts w:ascii="Arial" w:hAnsi="Arial" w:cs="Arial"/>
          <w:sz w:val="24"/>
          <w:szCs w:val="24"/>
        </w:rPr>
      </w:pPr>
    </w:p>
    <w:p w14:paraId="1E19A191" w14:textId="3AC4CDCD" w:rsidR="005D291B" w:rsidRPr="006A0E95" w:rsidRDefault="005D291B" w:rsidP="00515377">
      <w:pPr>
        <w:rPr>
          <w:rFonts w:ascii="Arial" w:hAnsi="Arial" w:cs="Arial"/>
          <w:i/>
          <w:iCs/>
          <w:sz w:val="24"/>
          <w:szCs w:val="24"/>
        </w:rPr>
      </w:pPr>
      <w:r w:rsidRPr="006A0E95">
        <w:rPr>
          <w:rFonts w:ascii="Arial" w:hAnsi="Arial" w:cs="Arial"/>
          <w:i/>
          <w:iCs/>
          <w:sz w:val="24"/>
          <w:szCs w:val="24"/>
        </w:rPr>
        <w:t xml:space="preserve">Table 2. </w:t>
      </w:r>
      <w:r w:rsidR="003F0701" w:rsidRPr="006A0E95">
        <w:rPr>
          <w:rFonts w:ascii="Arial" w:hAnsi="Arial" w:cs="Arial"/>
          <w:i/>
          <w:iCs/>
          <w:sz w:val="24"/>
          <w:szCs w:val="24"/>
        </w:rPr>
        <w:t>Porter</w:t>
      </w:r>
      <w:r w:rsidR="00BC5DAC" w:rsidRPr="006A0E95">
        <w:rPr>
          <w:rFonts w:ascii="Arial" w:hAnsi="Arial" w:cs="Arial"/>
          <w:i/>
          <w:iCs/>
          <w:sz w:val="24"/>
          <w:szCs w:val="24"/>
        </w:rPr>
        <w:t xml:space="preserve">’s Five Force </w:t>
      </w:r>
      <w:r w:rsidR="00224198" w:rsidRPr="006A0E95">
        <w:rPr>
          <w:rFonts w:ascii="Arial" w:hAnsi="Arial" w:cs="Arial"/>
          <w:i/>
          <w:iCs/>
          <w:sz w:val="24"/>
          <w:szCs w:val="24"/>
        </w:rPr>
        <w:t xml:space="preserve">Analysis </w:t>
      </w:r>
      <w:r w:rsidR="00224198" w:rsidRPr="006A0E95">
        <w:rPr>
          <w:rFonts w:ascii="Arial" w:hAnsi="Arial" w:cs="Arial"/>
          <w:i/>
          <w:iCs/>
          <w:color w:val="000000"/>
          <w:sz w:val="24"/>
          <w:szCs w:val="24"/>
          <w:shd w:val="clear" w:color="auto" w:fill="FFFFFF"/>
        </w:rPr>
        <w:t>(Porter, 2008)</w:t>
      </w:r>
    </w:p>
    <w:p w14:paraId="0E27B4E7" w14:textId="77777777" w:rsidR="00CA4A69" w:rsidRPr="006A0E95" w:rsidRDefault="00CA4A69" w:rsidP="009E7CDC">
      <w:pPr>
        <w:rPr>
          <w:rFonts w:ascii="Arial" w:hAnsi="Arial" w:cs="Arial"/>
          <w:sz w:val="24"/>
          <w:szCs w:val="24"/>
        </w:rPr>
      </w:pPr>
    </w:p>
    <w:p w14:paraId="4EBBDA35" w14:textId="6E4617D5" w:rsidR="005D0EF7" w:rsidRPr="006A0E95" w:rsidRDefault="00DC3BE3" w:rsidP="004D4734">
      <w:pPr>
        <w:pStyle w:val="ListParagraph"/>
        <w:numPr>
          <w:ilvl w:val="1"/>
          <w:numId w:val="32"/>
        </w:numPr>
        <w:rPr>
          <w:rFonts w:ascii="Arial" w:hAnsi="Arial" w:cs="Arial"/>
          <w:b/>
          <w:bCs/>
          <w:sz w:val="24"/>
          <w:szCs w:val="24"/>
          <w:u w:val="single"/>
        </w:rPr>
      </w:pPr>
      <w:r w:rsidRPr="006A0E95">
        <w:rPr>
          <w:rFonts w:ascii="Arial" w:hAnsi="Arial" w:cs="Arial"/>
          <w:b/>
          <w:bCs/>
          <w:sz w:val="24"/>
          <w:szCs w:val="24"/>
          <w:u w:val="single"/>
        </w:rPr>
        <w:t>SWOT</w:t>
      </w:r>
    </w:p>
    <w:p w14:paraId="75A35419" w14:textId="0CE44AFB" w:rsidR="00E57B74" w:rsidRPr="006A0E95" w:rsidRDefault="00963B0D" w:rsidP="007208C0">
      <w:pPr>
        <w:rPr>
          <w:rFonts w:ascii="Arial" w:hAnsi="Arial" w:cs="Arial"/>
          <w:sz w:val="24"/>
          <w:szCs w:val="24"/>
        </w:rPr>
      </w:pPr>
      <w:r w:rsidRPr="006A0E95">
        <w:rPr>
          <w:rFonts w:ascii="Arial" w:hAnsi="Arial" w:cs="Arial"/>
          <w:sz w:val="24"/>
          <w:szCs w:val="24"/>
        </w:rPr>
        <w:t>According to Lynch</w:t>
      </w:r>
      <w:r w:rsidR="00015EE0" w:rsidRPr="006A0E95">
        <w:rPr>
          <w:rFonts w:ascii="Arial" w:hAnsi="Arial" w:cs="Arial"/>
          <w:sz w:val="24"/>
          <w:szCs w:val="24"/>
        </w:rPr>
        <w:t xml:space="preserve"> (2018), to </w:t>
      </w:r>
      <w:r w:rsidR="000E6F8E" w:rsidRPr="006A0E95">
        <w:rPr>
          <w:rFonts w:ascii="Arial" w:hAnsi="Arial" w:cs="Arial"/>
          <w:sz w:val="24"/>
          <w:szCs w:val="24"/>
        </w:rPr>
        <w:t xml:space="preserve">exploring strategic option </w:t>
      </w:r>
      <w:r w:rsidR="00503186" w:rsidRPr="006A0E95">
        <w:rPr>
          <w:rFonts w:ascii="Arial" w:hAnsi="Arial" w:cs="Arial"/>
          <w:sz w:val="24"/>
          <w:szCs w:val="24"/>
        </w:rPr>
        <w:t xml:space="preserve">organization must </w:t>
      </w:r>
      <w:r w:rsidR="00A62DE1" w:rsidRPr="006A0E95">
        <w:rPr>
          <w:rFonts w:ascii="Arial" w:hAnsi="Arial" w:cs="Arial"/>
          <w:sz w:val="24"/>
          <w:szCs w:val="24"/>
        </w:rPr>
        <w:t xml:space="preserve">summarize the </w:t>
      </w:r>
      <w:r w:rsidR="00B03826" w:rsidRPr="006A0E95">
        <w:rPr>
          <w:rFonts w:ascii="Arial" w:hAnsi="Arial" w:cs="Arial"/>
          <w:sz w:val="24"/>
          <w:szCs w:val="24"/>
        </w:rPr>
        <w:t>environment</w:t>
      </w:r>
      <w:r w:rsidR="00CC18ED" w:rsidRPr="006A0E95">
        <w:rPr>
          <w:rFonts w:ascii="Arial" w:hAnsi="Arial" w:cs="Arial"/>
          <w:sz w:val="24"/>
          <w:szCs w:val="24"/>
        </w:rPr>
        <w:t>/</w:t>
      </w:r>
      <w:r w:rsidR="00464032" w:rsidRPr="006A0E95">
        <w:rPr>
          <w:rFonts w:ascii="Arial" w:hAnsi="Arial" w:cs="Arial"/>
          <w:sz w:val="24"/>
          <w:szCs w:val="24"/>
        </w:rPr>
        <w:t>situat</w:t>
      </w:r>
      <w:r w:rsidR="00B03826" w:rsidRPr="006A0E95">
        <w:rPr>
          <w:rFonts w:ascii="Arial" w:hAnsi="Arial" w:cs="Arial"/>
          <w:sz w:val="24"/>
          <w:szCs w:val="24"/>
        </w:rPr>
        <w:t xml:space="preserve">ion </w:t>
      </w:r>
      <w:r w:rsidR="00CC18ED" w:rsidRPr="006A0E95">
        <w:rPr>
          <w:rFonts w:ascii="Arial" w:hAnsi="Arial" w:cs="Arial"/>
          <w:sz w:val="24"/>
          <w:szCs w:val="24"/>
        </w:rPr>
        <w:t xml:space="preserve">with the </w:t>
      </w:r>
      <w:r w:rsidR="00E96D46" w:rsidRPr="006A0E95">
        <w:rPr>
          <w:rFonts w:ascii="Arial" w:hAnsi="Arial" w:cs="Arial"/>
          <w:sz w:val="24"/>
          <w:szCs w:val="24"/>
        </w:rPr>
        <w:t>SWOT analysis</w:t>
      </w:r>
      <w:r w:rsidR="004E70E2" w:rsidRPr="006A0E95">
        <w:rPr>
          <w:rFonts w:ascii="Arial" w:hAnsi="Arial" w:cs="Arial"/>
          <w:sz w:val="24"/>
          <w:szCs w:val="24"/>
        </w:rPr>
        <w:t xml:space="preserve"> and the SWOT often stand for </w:t>
      </w:r>
      <w:r w:rsidR="00DC0AFD" w:rsidRPr="006A0E95">
        <w:rPr>
          <w:rFonts w:ascii="Arial" w:hAnsi="Arial" w:cs="Arial"/>
          <w:sz w:val="24"/>
          <w:szCs w:val="24"/>
        </w:rPr>
        <w:t>strength, weakness</w:t>
      </w:r>
      <w:r w:rsidR="007C410A" w:rsidRPr="006A0E95">
        <w:rPr>
          <w:rFonts w:ascii="Arial" w:hAnsi="Arial" w:cs="Arial"/>
          <w:sz w:val="24"/>
          <w:szCs w:val="24"/>
        </w:rPr>
        <w:t xml:space="preserve">, </w:t>
      </w:r>
      <w:r w:rsidR="00FD6749" w:rsidRPr="006A0E95">
        <w:rPr>
          <w:rFonts w:ascii="Arial" w:hAnsi="Arial" w:cs="Arial"/>
          <w:sz w:val="24"/>
          <w:szCs w:val="24"/>
        </w:rPr>
        <w:t>opportunities,</w:t>
      </w:r>
      <w:r w:rsidR="007C410A" w:rsidRPr="006A0E95">
        <w:rPr>
          <w:rFonts w:ascii="Arial" w:hAnsi="Arial" w:cs="Arial"/>
          <w:sz w:val="24"/>
          <w:szCs w:val="24"/>
        </w:rPr>
        <w:t xml:space="preserve"> and threats</w:t>
      </w:r>
      <w:r w:rsidR="00491A4E" w:rsidRPr="006A0E95">
        <w:rPr>
          <w:rFonts w:ascii="Arial" w:hAnsi="Arial" w:cs="Arial"/>
          <w:sz w:val="24"/>
          <w:szCs w:val="24"/>
        </w:rPr>
        <w:t xml:space="preserve"> (Lynch, 2018)</w:t>
      </w:r>
      <w:r w:rsidR="007C410A" w:rsidRPr="006A0E95">
        <w:rPr>
          <w:rFonts w:ascii="Arial" w:hAnsi="Arial" w:cs="Arial"/>
          <w:sz w:val="24"/>
          <w:szCs w:val="24"/>
        </w:rPr>
        <w:t xml:space="preserve">. </w:t>
      </w:r>
    </w:p>
    <w:p w14:paraId="120D27DD" w14:textId="4CB36488" w:rsidR="00DC3BE3" w:rsidRPr="006A0E95" w:rsidRDefault="001E0109" w:rsidP="007208C0">
      <w:pPr>
        <w:rPr>
          <w:rStyle w:val="selectable"/>
          <w:rFonts w:ascii="Arial" w:hAnsi="Arial" w:cs="Arial"/>
          <w:color w:val="000000"/>
          <w:sz w:val="24"/>
          <w:szCs w:val="24"/>
        </w:rPr>
      </w:pPr>
      <w:r w:rsidRPr="006A0E95">
        <w:rPr>
          <w:rFonts w:ascii="Arial" w:hAnsi="Arial" w:cs="Arial"/>
          <w:sz w:val="24"/>
          <w:szCs w:val="24"/>
        </w:rPr>
        <w:t>Gr</w:t>
      </w:r>
      <w:r w:rsidR="000563CE" w:rsidRPr="006A0E95">
        <w:rPr>
          <w:rFonts w:ascii="Arial" w:hAnsi="Arial" w:cs="Arial"/>
          <w:sz w:val="24"/>
          <w:szCs w:val="24"/>
        </w:rPr>
        <w:t xml:space="preserve">oupon </w:t>
      </w:r>
      <w:r w:rsidR="007038AD" w:rsidRPr="006A0E95">
        <w:rPr>
          <w:rFonts w:ascii="Arial" w:hAnsi="Arial" w:cs="Arial"/>
          <w:sz w:val="24"/>
          <w:szCs w:val="24"/>
        </w:rPr>
        <w:t xml:space="preserve">is one of the leading </w:t>
      </w:r>
      <w:r w:rsidR="00FD6749" w:rsidRPr="006A0E95">
        <w:rPr>
          <w:rFonts w:ascii="Arial" w:hAnsi="Arial" w:cs="Arial"/>
          <w:sz w:val="24"/>
          <w:szCs w:val="24"/>
        </w:rPr>
        <w:t>groups</w:t>
      </w:r>
      <w:r w:rsidR="00275D51" w:rsidRPr="006A0E95">
        <w:rPr>
          <w:rFonts w:ascii="Arial" w:hAnsi="Arial" w:cs="Arial"/>
          <w:sz w:val="24"/>
          <w:szCs w:val="24"/>
        </w:rPr>
        <w:t xml:space="preserve"> buying </w:t>
      </w:r>
      <w:r w:rsidR="00DD2069" w:rsidRPr="006A0E95">
        <w:rPr>
          <w:rFonts w:ascii="Arial" w:hAnsi="Arial" w:cs="Arial"/>
          <w:sz w:val="24"/>
          <w:szCs w:val="24"/>
        </w:rPr>
        <w:t xml:space="preserve">e-business where the </w:t>
      </w:r>
      <w:r w:rsidR="004C0E44" w:rsidRPr="006A0E95">
        <w:rPr>
          <w:rFonts w:ascii="Arial" w:hAnsi="Arial" w:cs="Arial"/>
          <w:sz w:val="24"/>
          <w:szCs w:val="24"/>
        </w:rPr>
        <w:t>firm</w:t>
      </w:r>
      <w:r w:rsidR="0047450E" w:rsidRPr="006A0E95">
        <w:rPr>
          <w:rFonts w:ascii="Arial" w:hAnsi="Arial" w:cs="Arial"/>
          <w:sz w:val="24"/>
          <w:szCs w:val="24"/>
        </w:rPr>
        <w:t xml:space="preserve"> </w:t>
      </w:r>
      <w:r w:rsidR="004C0E44" w:rsidRPr="006A0E95">
        <w:rPr>
          <w:rFonts w:ascii="Arial" w:hAnsi="Arial" w:cs="Arial"/>
          <w:sz w:val="24"/>
          <w:szCs w:val="24"/>
        </w:rPr>
        <w:t xml:space="preserve">has got </w:t>
      </w:r>
      <w:r w:rsidR="00142D65" w:rsidRPr="006A0E95">
        <w:rPr>
          <w:rFonts w:ascii="Arial" w:hAnsi="Arial" w:cs="Arial"/>
          <w:sz w:val="24"/>
          <w:szCs w:val="24"/>
        </w:rPr>
        <w:t>1</w:t>
      </w:r>
      <w:r w:rsidR="00BA75C8" w:rsidRPr="006A0E95">
        <w:rPr>
          <w:rFonts w:ascii="Arial" w:hAnsi="Arial" w:cs="Arial"/>
          <w:sz w:val="24"/>
          <w:szCs w:val="24"/>
        </w:rPr>
        <w:t>+</w:t>
      </w:r>
      <w:r w:rsidR="00142D65" w:rsidRPr="006A0E95">
        <w:rPr>
          <w:rFonts w:ascii="Arial" w:hAnsi="Arial" w:cs="Arial"/>
          <w:sz w:val="24"/>
          <w:szCs w:val="24"/>
        </w:rPr>
        <w:t xml:space="preserve"> m</w:t>
      </w:r>
      <w:r w:rsidR="00AF10B6" w:rsidRPr="006A0E95">
        <w:rPr>
          <w:rFonts w:ascii="Arial" w:hAnsi="Arial" w:cs="Arial"/>
          <w:sz w:val="24"/>
          <w:szCs w:val="24"/>
        </w:rPr>
        <w:t>illion m</w:t>
      </w:r>
      <w:r w:rsidR="00321740" w:rsidRPr="006A0E95">
        <w:rPr>
          <w:rFonts w:ascii="Arial" w:hAnsi="Arial" w:cs="Arial"/>
          <w:sz w:val="24"/>
          <w:szCs w:val="24"/>
        </w:rPr>
        <w:t>e</w:t>
      </w:r>
      <w:r w:rsidR="00AF10B6" w:rsidRPr="006A0E95">
        <w:rPr>
          <w:rFonts w:ascii="Arial" w:hAnsi="Arial" w:cs="Arial"/>
          <w:sz w:val="24"/>
          <w:szCs w:val="24"/>
        </w:rPr>
        <w:t>rch</w:t>
      </w:r>
      <w:r w:rsidR="00DE2C38" w:rsidRPr="006A0E95">
        <w:rPr>
          <w:rFonts w:ascii="Arial" w:hAnsi="Arial" w:cs="Arial"/>
          <w:sz w:val="24"/>
          <w:szCs w:val="24"/>
        </w:rPr>
        <w:t>a</w:t>
      </w:r>
      <w:r w:rsidR="00AF10B6" w:rsidRPr="006A0E95">
        <w:rPr>
          <w:rFonts w:ascii="Arial" w:hAnsi="Arial" w:cs="Arial"/>
          <w:sz w:val="24"/>
          <w:szCs w:val="24"/>
        </w:rPr>
        <w:t>nt</w:t>
      </w:r>
      <w:r w:rsidR="0047450E" w:rsidRPr="006A0E95">
        <w:rPr>
          <w:rFonts w:ascii="Arial" w:hAnsi="Arial" w:cs="Arial"/>
          <w:sz w:val="24"/>
          <w:szCs w:val="24"/>
        </w:rPr>
        <w:t>s</w:t>
      </w:r>
      <w:r w:rsidR="00DE2C38" w:rsidRPr="006A0E95">
        <w:rPr>
          <w:rFonts w:ascii="Arial" w:hAnsi="Arial" w:cs="Arial"/>
          <w:sz w:val="24"/>
          <w:szCs w:val="24"/>
        </w:rPr>
        <w:t xml:space="preserve"> and 30 m</w:t>
      </w:r>
      <w:r w:rsidR="00321740" w:rsidRPr="006A0E95">
        <w:rPr>
          <w:rFonts w:ascii="Arial" w:hAnsi="Arial" w:cs="Arial"/>
          <w:sz w:val="24"/>
          <w:szCs w:val="24"/>
        </w:rPr>
        <w:t xml:space="preserve">illion </w:t>
      </w:r>
      <w:r w:rsidR="00C37C5B" w:rsidRPr="006A0E95">
        <w:rPr>
          <w:rFonts w:ascii="Arial" w:hAnsi="Arial" w:cs="Arial"/>
          <w:sz w:val="24"/>
          <w:szCs w:val="24"/>
        </w:rPr>
        <w:t>worldwide customers</w:t>
      </w:r>
      <w:r w:rsidR="00AF10B6" w:rsidRPr="006A0E95">
        <w:rPr>
          <w:rFonts w:ascii="Arial" w:hAnsi="Arial" w:cs="Arial"/>
          <w:sz w:val="24"/>
          <w:szCs w:val="24"/>
        </w:rPr>
        <w:t xml:space="preserve"> </w:t>
      </w:r>
      <w:r w:rsidR="00D84664" w:rsidRPr="006A0E95">
        <w:rPr>
          <w:rStyle w:val="selectable"/>
          <w:rFonts w:ascii="Arial" w:hAnsi="Arial" w:cs="Arial"/>
          <w:color w:val="000000"/>
          <w:sz w:val="24"/>
          <w:szCs w:val="24"/>
        </w:rPr>
        <w:t>(</w:t>
      </w:r>
      <w:r w:rsidR="00D4459A" w:rsidRPr="006A0E95">
        <w:rPr>
          <w:rStyle w:val="selectable"/>
          <w:rFonts w:ascii="Arial" w:hAnsi="Arial" w:cs="Arial"/>
          <w:color w:val="000000"/>
          <w:sz w:val="24"/>
          <w:szCs w:val="24"/>
        </w:rPr>
        <w:t xml:space="preserve">see appendix </w:t>
      </w:r>
      <w:r w:rsidR="004652E9" w:rsidRPr="006A0E95">
        <w:rPr>
          <w:rStyle w:val="selectable"/>
          <w:rFonts w:ascii="Arial" w:hAnsi="Arial" w:cs="Arial"/>
          <w:color w:val="000000"/>
          <w:sz w:val="24"/>
          <w:szCs w:val="24"/>
        </w:rPr>
        <w:t>1</w:t>
      </w:r>
      <w:r w:rsidR="00D84664" w:rsidRPr="006A0E95">
        <w:rPr>
          <w:rStyle w:val="selectable"/>
          <w:rFonts w:ascii="Arial" w:hAnsi="Arial" w:cs="Arial"/>
          <w:color w:val="000000"/>
          <w:sz w:val="24"/>
          <w:szCs w:val="24"/>
        </w:rPr>
        <w:t>)</w:t>
      </w:r>
      <w:r w:rsidR="00AF4812" w:rsidRPr="006A0E95">
        <w:rPr>
          <w:rStyle w:val="selectable"/>
          <w:rFonts w:ascii="Arial" w:hAnsi="Arial" w:cs="Arial"/>
          <w:color w:val="000000"/>
          <w:sz w:val="24"/>
          <w:szCs w:val="24"/>
        </w:rPr>
        <w:t>.</w:t>
      </w:r>
    </w:p>
    <w:p w14:paraId="4CCBC68E" w14:textId="6414E69F" w:rsidR="00E824DE" w:rsidRPr="006A0E95" w:rsidRDefault="00DA341E" w:rsidP="007208C0">
      <w:pPr>
        <w:rPr>
          <w:rStyle w:val="selectable"/>
          <w:rFonts w:ascii="Arial" w:hAnsi="Arial" w:cs="Arial"/>
          <w:color w:val="000000"/>
          <w:sz w:val="24"/>
          <w:szCs w:val="24"/>
        </w:rPr>
      </w:pPr>
      <w:r w:rsidRPr="006A0E95">
        <w:rPr>
          <w:rStyle w:val="selectable"/>
          <w:rFonts w:ascii="Arial" w:hAnsi="Arial" w:cs="Arial"/>
          <w:color w:val="000000"/>
          <w:sz w:val="24"/>
          <w:szCs w:val="24"/>
        </w:rPr>
        <w:t xml:space="preserve">Groupon’s </w:t>
      </w:r>
      <w:r w:rsidR="0011009E" w:rsidRPr="006A0E95">
        <w:rPr>
          <w:rStyle w:val="selectable"/>
          <w:rFonts w:ascii="Arial" w:hAnsi="Arial" w:cs="Arial"/>
          <w:color w:val="000000"/>
          <w:sz w:val="24"/>
          <w:szCs w:val="24"/>
        </w:rPr>
        <w:t xml:space="preserve">few </w:t>
      </w:r>
      <w:r w:rsidR="00FD6749" w:rsidRPr="006A0E95">
        <w:rPr>
          <w:rStyle w:val="selectable"/>
          <w:rFonts w:ascii="Arial" w:hAnsi="Arial" w:cs="Arial"/>
          <w:color w:val="000000"/>
          <w:sz w:val="24"/>
          <w:szCs w:val="24"/>
        </w:rPr>
        <w:t>weaknesses</w:t>
      </w:r>
      <w:r w:rsidRPr="006A0E95">
        <w:rPr>
          <w:rStyle w:val="selectable"/>
          <w:rFonts w:ascii="Arial" w:hAnsi="Arial" w:cs="Arial"/>
          <w:color w:val="000000"/>
          <w:sz w:val="24"/>
          <w:szCs w:val="24"/>
        </w:rPr>
        <w:t xml:space="preserve"> </w:t>
      </w:r>
      <w:r w:rsidR="0011009E" w:rsidRPr="006A0E95">
        <w:rPr>
          <w:rStyle w:val="selectable"/>
          <w:rFonts w:ascii="Arial" w:hAnsi="Arial" w:cs="Arial"/>
          <w:color w:val="000000"/>
          <w:sz w:val="24"/>
          <w:szCs w:val="24"/>
        </w:rPr>
        <w:t>are</w:t>
      </w:r>
      <w:r w:rsidRPr="006A0E95">
        <w:rPr>
          <w:rStyle w:val="selectable"/>
          <w:rFonts w:ascii="Arial" w:hAnsi="Arial" w:cs="Arial"/>
          <w:color w:val="000000"/>
          <w:sz w:val="24"/>
          <w:szCs w:val="24"/>
        </w:rPr>
        <w:t xml:space="preserve"> the </w:t>
      </w:r>
      <w:r w:rsidR="009B16FA" w:rsidRPr="006A0E95">
        <w:rPr>
          <w:rStyle w:val="selectable"/>
          <w:rFonts w:ascii="Arial" w:hAnsi="Arial" w:cs="Arial"/>
          <w:color w:val="000000"/>
          <w:sz w:val="24"/>
          <w:szCs w:val="24"/>
        </w:rPr>
        <w:t>t</w:t>
      </w:r>
      <w:r w:rsidR="00212DB7" w:rsidRPr="006A0E95">
        <w:rPr>
          <w:rStyle w:val="selectable"/>
          <w:rFonts w:ascii="Arial" w:hAnsi="Arial" w:cs="Arial"/>
          <w:color w:val="000000"/>
          <w:sz w:val="24"/>
          <w:szCs w:val="24"/>
        </w:rPr>
        <w:t>echnology cost</w:t>
      </w:r>
      <w:r w:rsidR="00E02B1C" w:rsidRPr="006A0E95">
        <w:rPr>
          <w:rStyle w:val="selectable"/>
          <w:rFonts w:ascii="Arial" w:hAnsi="Arial" w:cs="Arial"/>
          <w:color w:val="000000"/>
          <w:sz w:val="24"/>
          <w:szCs w:val="24"/>
        </w:rPr>
        <w:t xml:space="preserve"> </w:t>
      </w:r>
      <w:r w:rsidR="00E27CB9" w:rsidRPr="006A0E95">
        <w:rPr>
          <w:rStyle w:val="selectable"/>
          <w:rFonts w:ascii="Arial" w:hAnsi="Arial" w:cs="Arial"/>
          <w:color w:val="000000"/>
          <w:sz w:val="24"/>
          <w:szCs w:val="24"/>
        </w:rPr>
        <w:t>because customer</w:t>
      </w:r>
      <w:r w:rsidR="00330B60" w:rsidRPr="006A0E95">
        <w:rPr>
          <w:rStyle w:val="selectable"/>
          <w:rFonts w:ascii="Arial" w:hAnsi="Arial" w:cs="Arial"/>
          <w:color w:val="000000"/>
          <w:sz w:val="24"/>
          <w:szCs w:val="24"/>
        </w:rPr>
        <w:t>s’</w:t>
      </w:r>
      <w:r w:rsidR="00E27CB9" w:rsidRPr="006A0E95">
        <w:rPr>
          <w:rStyle w:val="selectable"/>
          <w:rFonts w:ascii="Arial" w:hAnsi="Arial" w:cs="Arial"/>
          <w:color w:val="000000"/>
          <w:sz w:val="24"/>
          <w:szCs w:val="24"/>
        </w:rPr>
        <w:t xml:space="preserve"> dat</w:t>
      </w:r>
      <w:r w:rsidR="00330B60" w:rsidRPr="006A0E95">
        <w:rPr>
          <w:rStyle w:val="selectable"/>
          <w:rFonts w:ascii="Arial" w:hAnsi="Arial" w:cs="Arial"/>
          <w:color w:val="000000"/>
          <w:sz w:val="24"/>
          <w:szCs w:val="24"/>
        </w:rPr>
        <w:t>a</w:t>
      </w:r>
      <w:r w:rsidR="00E27CB9" w:rsidRPr="006A0E95">
        <w:rPr>
          <w:rStyle w:val="selectable"/>
          <w:rFonts w:ascii="Arial" w:hAnsi="Arial" w:cs="Arial"/>
          <w:color w:val="000000"/>
          <w:sz w:val="24"/>
          <w:szCs w:val="24"/>
        </w:rPr>
        <w:t xml:space="preserve"> mining</w:t>
      </w:r>
      <w:r w:rsidR="00330B60" w:rsidRPr="006A0E95">
        <w:rPr>
          <w:rStyle w:val="selectable"/>
          <w:rFonts w:ascii="Arial" w:hAnsi="Arial" w:cs="Arial"/>
          <w:color w:val="000000"/>
          <w:sz w:val="24"/>
          <w:szCs w:val="24"/>
        </w:rPr>
        <w:t>,</w:t>
      </w:r>
      <w:r w:rsidR="00692EDC" w:rsidRPr="006A0E95">
        <w:rPr>
          <w:rStyle w:val="selectable"/>
          <w:rFonts w:ascii="Arial" w:hAnsi="Arial" w:cs="Arial"/>
          <w:color w:val="000000"/>
          <w:sz w:val="24"/>
          <w:szCs w:val="24"/>
        </w:rPr>
        <w:t xml:space="preserve"> </w:t>
      </w:r>
      <w:r w:rsidR="00FD6749" w:rsidRPr="006A0E95">
        <w:rPr>
          <w:rStyle w:val="selectable"/>
          <w:rFonts w:ascii="Arial" w:hAnsi="Arial" w:cs="Arial"/>
          <w:color w:val="000000"/>
          <w:sz w:val="24"/>
          <w:szCs w:val="24"/>
        </w:rPr>
        <w:t>storing,</w:t>
      </w:r>
      <w:r w:rsidR="00692EDC" w:rsidRPr="006A0E95">
        <w:rPr>
          <w:rStyle w:val="selectable"/>
          <w:rFonts w:ascii="Arial" w:hAnsi="Arial" w:cs="Arial"/>
          <w:color w:val="000000"/>
          <w:sz w:val="24"/>
          <w:szCs w:val="24"/>
        </w:rPr>
        <w:t xml:space="preserve"> and managing</w:t>
      </w:r>
      <w:r w:rsidR="00023840" w:rsidRPr="006A0E95">
        <w:rPr>
          <w:rStyle w:val="selectable"/>
          <w:rFonts w:ascii="Arial" w:hAnsi="Arial" w:cs="Arial"/>
          <w:color w:val="000000"/>
          <w:sz w:val="24"/>
          <w:szCs w:val="24"/>
        </w:rPr>
        <w:t xml:space="preserve"> </w:t>
      </w:r>
      <w:r w:rsidR="00652682" w:rsidRPr="006A0E95">
        <w:rPr>
          <w:rStyle w:val="selectable"/>
          <w:rFonts w:ascii="Arial" w:hAnsi="Arial" w:cs="Arial"/>
          <w:color w:val="000000"/>
          <w:sz w:val="24"/>
          <w:szCs w:val="24"/>
        </w:rPr>
        <w:t>are</w:t>
      </w:r>
      <w:r w:rsidR="00023840" w:rsidRPr="006A0E95">
        <w:rPr>
          <w:rStyle w:val="selectable"/>
          <w:rFonts w:ascii="Arial" w:hAnsi="Arial" w:cs="Arial"/>
          <w:color w:val="000000"/>
          <w:sz w:val="24"/>
          <w:szCs w:val="24"/>
        </w:rPr>
        <w:t xml:space="preserve"> costly,</w:t>
      </w:r>
      <w:r w:rsidR="00212DB7" w:rsidRPr="006A0E95">
        <w:rPr>
          <w:rStyle w:val="selectable"/>
          <w:rFonts w:ascii="Arial" w:hAnsi="Arial" w:cs="Arial"/>
          <w:color w:val="000000"/>
          <w:sz w:val="24"/>
          <w:szCs w:val="24"/>
        </w:rPr>
        <w:t xml:space="preserve"> </w:t>
      </w:r>
      <w:r w:rsidR="00FC51A8" w:rsidRPr="006A0E95">
        <w:rPr>
          <w:rStyle w:val="selectable"/>
          <w:rFonts w:ascii="Arial" w:hAnsi="Arial" w:cs="Arial"/>
          <w:color w:val="000000"/>
          <w:sz w:val="24"/>
          <w:szCs w:val="24"/>
        </w:rPr>
        <w:t>a</w:t>
      </w:r>
      <w:r w:rsidR="00D13624" w:rsidRPr="006A0E95">
        <w:rPr>
          <w:rStyle w:val="selectable"/>
          <w:rFonts w:ascii="Arial" w:hAnsi="Arial" w:cs="Arial"/>
          <w:color w:val="000000"/>
          <w:sz w:val="24"/>
          <w:szCs w:val="24"/>
        </w:rPr>
        <w:t xml:space="preserve">lso </w:t>
      </w:r>
      <w:r w:rsidR="00597546" w:rsidRPr="006A0E95">
        <w:rPr>
          <w:rStyle w:val="selectable"/>
          <w:rFonts w:ascii="Arial" w:hAnsi="Arial" w:cs="Arial"/>
          <w:color w:val="000000"/>
          <w:sz w:val="24"/>
          <w:szCs w:val="24"/>
        </w:rPr>
        <w:t xml:space="preserve">higher </w:t>
      </w:r>
      <w:r w:rsidR="00FD6749" w:rsidRPr="006A0E95">
        <w:rPr>
          <w:rStyle w:val="selectable"/>
          <w:rFonts w:ascii="Arial" w:hAnsi="Arial" w:cs="Arial"/>
          <w:color w:val="000000"/>
          <w:sz w:val="24"/>
          <w:szCs w:val="24"/>
        </w:rPr>
        <w:t>employee’s</w:t>
      </w:r>
      <w:r w:rsidR="00597546" w:rsidRPr="006A0E95">
        <w:rPr>
          <w:rStyle w:val="selectable"/>
          <w:rFonts w:ascii="Arial" w:hAnsi="Arial" w:cs="Arial"/>
          <w:color w:val="000000"/>
          <w:sz w:val="24"/>
          <w:szCs w:val="24"/>
        </w:rPr>
        <w:t xml:space="preserve"> salary </w:t>
      </w:r>
      <w:r w:rsidR="00EA3CB3" w:rsidRPr="006A0E95">
        <w:rPr>
          <w:rStyle w:val="selectable"/>
          <w:rFonts w:ascii="Arial" w:hAnsi="Arial" w:cs="Arial"/>
          <w:color w:val="000000"/>
          <w:sz w:val="24"/>
          <w:szCs w:val="24"/>
        </w:rPr>
        <w:t xml:space="preserve">and </w:t>
      </w:r>
      <w:r w:rsidR="00D13624" w:rsidRPr="006A0E95">
        <w:rPr>
          <w:rStyle w:val="selectable"/>
          <w:rFonts w:ascii="Arial" w:hAnsi="Arial" w:cs="Arial"/>
          <w:color w:val="000000"/>
          <w:sz w:val="24"/>
          <w:szCs w:val="24"/>
        </w:rPr>
        <w:t xml:space="preserve">need </w:t>
      </w:r>
      <w:r w:rsidR="00EA3CB3" w:rsidRPr="006A0E95">
        <w:rPr>
          <w:rStyle w:val="selectable"/>
          <w:rFonts w:ascii="Arial" w:hAnsi="Arial" w:cs="Arial"/>
          <w:color w:val="000000"/>
          <w:sz w:val="24"/>
          <w:szCs w:val="24"/>
        </w:rPr>
        <w:t>contin</w:t>
      </w:r>
      <w:r w:rsidR="002E26EA" w:rsidRPr="006A0E95">
        <w:rPr>
          <w:rStyle w:val="selectable"/>
          <w:rFonts w:ascii="Arial" w:hAnsi="Arial" w:cs="Arial"/>
          <w:color w:val="000000"/>
          <w:sz w:val="24"/>
          <w:szCs w:val="24"/>
        </w:rPr>
        <w:t>ual</w:t>
      </w:r>
      <w:r w:rsidR="00EA3CB3" w:rsidRPr="006A0E95">
        <w:rPr>
          <w:rStyle w:val="selectable"/>
          <w:rFonts w:ascii="Arial" w:hAnsi="Arial" w:cs="Arial"/>
          <w:color w:val="000000"/>
          <w:sz w:val="24"/>
          <w:szCs w:val="24"/>
        </w:rPr>
        <w:t>ly invest</w:t>
      </w:r>
      <w:r w:rsidR="002E26EA" w:rsidRPr="006A0E95">
        <w:rPr>
          <w:rStyle w:val="selectable"/>
          <w:rFonts w:ascii="Arial" w:hAnsi="Arial" w:cs="Arial"/>
          <w:color w:val="000000"/>
          <w:sz w:val="24"/>
          <w:szCs w:val="24"/>
        </w:rPr>
        <w:t xml:space="preserve">ing </w:t>
      </w:r>
      <w:r w:rsidR="009F4C21" w:rsidRPr="006A0E95">
        <w:rPr>
          <w:rStyle w:val="selectable"/>
          <w:rFonts w:ascii="Arial" w:hAnsi="Arial" w:cs="Arial"/>
          <w:color w:val="000000"/>
          <w:sz w:val="24"/>
          <w:szCs w:val="24"/>
        </w:rPr>
        <w:t xml:space="preserve">in </w:t>
      </w:r>
      <w:r w:rsidR="002E26EA" w:rsidRPr="006A0E95">
        <w:rPr>
          <w:rStyle w:val="selectable"/>
          <w:rFonts w:ascii="Arial" w:hAnsi="Arial" w:cs="Arial"/>
          <w:color w:val="000000"/>
          <w:sz w:val="24"/>
          <w:szCs w:val="24"/>
        </w:rPr>
        <w:t xml:space="preserve">R&amp;D </w:t>
      </w:r>
      <w:r w:rsidR="009F4C21" w:rsidRPr="006A0E95">
        <w:rPr>
          <w:rStyle w:val="selectable"/>
          <w:rFonts w:ascii="Arial" w:hAnsi="Arial" w:cs="Arial"/>
          <w:color w:val="000000"/>
          <w:sz w:val="24"/>
          <w:szCs w:val="24"/>
        </w:rPr>
        <w:t>to</w:t>
      </w:r>
      <w:r w:rsidR="00AF79B9" w:rsidRPr="006A0E95">
        <w:rPr>
          <w:rStyle w:val="selectable"/>
          <w:rFonts w:ascii="Arial" w:hAnsi="Arial" w:cs="Arial"/>
          <w:color w:val="000000"/>
          <w:sz w:val="24"/>
          <w:szCs w:val="24"/>
        </w:rPr>
        <w:t xml:space="preserve"> stay a</w:t>
      </w:r>
      <w:r w:rsidR="009F4C21" w:rsidRPr="006A0E95">
        <w:rPr>
          <w:rStyle w:val="selectable"/>
          <w:rFonts w:ascii="Arial" w:hAnsi="Arial" w:cs="Arial"/>
          <w:color w:val="000000"/>
          <w:sz w:val="24"/>
          <w:szCs w:val="24"/>
        </w:rPr>
        <w:t>head in the market</w:t>
      </w:r>
      <w:r w:rsidR="00453619" w:rsidRPr="006A0E95">
        <w:rPr>
          <w:rStyle w:val="selectable"/>
          <w:rFonts w:ascii="Arial" w:hAnsi="Arial" w:cs="Arial"/>
          <w:color w:val="000000"/>
          <w:sz w:val="24"/>
          <w:szCs w:val="24"/>
        </w:rPr>
        <w:t xml:space="preserve"> and the produc</w:t>
      </w:r>
      <w:r w:rsidR="00917A88" w:rsidRPr="006A0E95">
        <w:rPr>
          <w:rStyle w:val="selectable"/>
          <w:rFonts w:ascii="Arial" w:hAnsi="Arial" w:cs="Arial"/>
          <w:color w:val="000000"/>
          <w:sz w:val="24"/>
          <w:szCs w:val="24"/>
        </w:rPr>
        <w:t>t is only deal.</w:t>
      </w:r>
    </w:p>
    <w:p w14:paraId="0C37F5FB" w14:textId="01AA8252" w:rsidR="00306FCB" w:rsidRPr="006A0E95" w:rsidRDefault="00602D4B" w:rsidP="007208C0">
      <w:pPr>
        <w:rPr>
          <w:rStyle w:val="selectable"/>
          <w:rFonts w:ascii="Arial" w:hAnsi="Arial" w:cs="Arial"/>
          <w:color w:val="000000"/>
          <w:sz w:val="24"/>
          <w:szCs w:val="24"/>
        </w:rPr>
      </w:pPr>
      <w:r w:rsidRPr="006A0E95">
        <w:rPr>
          <w:rStyle w:val="selectable"/>
          <w:rFonts w:ascii="Arial" w:hAnsi="Arial" w:cs="Arial"/>
          <w:color w:val="000000"/>
          <w:sz w:val="24"/>
          <w:szCs w:val="24"/>
        </w:rPr>
        <w:t>With t</w:t>
      </w:r>
      <w:r w:rsidR="00253F16" w:rsidRPr="006A0E95">
        <w:rPr>
          <w:rStyle w:val="selectable"/>
          <w:rFonts w:ascii="Arial" w:hAnsi="Arial" w:cs="Arial"/>
          <w:color w:val="000000"/>
          <w:sz w:val="24"/>
          <w:szCs w:val="24"/>
        </w:rPr>
        <w:t>he a</w:t>
      </w:r>
      <w:r w:rsidR="006B77FF" w:rsidRPr="006A0E95">
        <w:rPr>
          <w:rStyle w:val="selectable"/>
          <w:rFonts w:ascii="Arial" w:hAnsi="Arial" w:cs="Arial"/>
          <w:color w:val="000000"/>
          <w:sz w:val="24"/>
          <w:szCs w:val="24"/>
        </w:rPr>
        <w:t>t</w:t>
      </w:r>
      <w:r w:rsidR="00253F16" w:rsidRPr="006A0E95">
        <w:rPr>
          <w:rStyle w:val="selectable"/>
          <w:rFonts w:ascii="Arial" w:hAnsi="Arial" w:cs="Arial"/>
          <w:color w:val="000000"/>
          <w:sz w:val="24"/>
          <w:szCs w:val="24"/>
        </w:rPr>
        <w:t xml:space="preserve">traction of using the </w:t>
      </w:r>
      <w:r w:rsidR="00ED7A13" w:rsidRPr="006A0E95">
        <w:rPr>
          <w:rStyle w:val="selectable"/>
          <w:rFonts w:ascii="Arial" w:hAnsi="Arial" w:cs="Arial"/>
          <w:color w:val="000000"/>
          <w:sz w:val="24"/>
          <w:szCs w:val="24"/>
        </w:rPr>
        <w:t xml:space="preserve">mobile </w:t>
      </w:r>
      <w:r w:rsidR="00253F16" w:rsidRPr="006A0E95">
        <w:rPr>
          <w:rStyle w:val="selectable"/>
          <w:rFonts w:ascii="Arial" w:hAnsi="Arial" w:cs="Arial"/>
          <w:color w:val="000000"/>
          <w:sz w:val="24"/>
          <w:szCs w:val="24"/>
        </w:rPr>
        <w:t>internet</w:t>
      </w:r>
      <w:r w:rsidR="00ED7A13" w:rsidRPr="006A0E95">
        <w:rPr>
          <w:rStyle w:val="selectable"/>
          <w:rFonts w:ascii="Arial" w:hAnsi="Arial" w:cs="Arial"/>
          <w:color w:val="000000"/>
          <w:sz w:val="24"/>
          <w:szCs w:val="24"/>
        </w:rPr>
        <w:t xml:space="preserve"> and online shopping </w:t>
      </w:r>
      <w:r w:rsidR="00690650" w:rsidRPr="006A0E95">
        <w:rPr>
          <w:rStyle w:val="selectable"/>
          <w:rFonts w:ascii="Arial" w:hAnsi="Arial" w:cs="Arial"/>
          <w:color w:val="000000"/>
          <w:sz w:val="24"/>
          <w:szCs w:val="24"/>
        </w:rPr>
        <w:t xml:space="preserve">of </w:t>
      </w:r>
      <w:r w:rsidRPr="006A0E95">
        <w:rPr>
          <w:rStyle w:val="selectable"/>
          <w:rFonts w:ascii="Arial" w:hAnsi="Arial" w:cs="Arial"/>
          <w:color w:val="000000"/>
          <w:sz w:val="24"/>
          <w:szCs w:val="24"/>
        </w:rPr>
        <w:t xml:space="preserve">the </w:t>
      </w:r>
      <w:r w:rsidR="00690650" w:rsidRPr="006A0E95">
        <w:rPr>
          <w:rStyle w:val="selectable"/>
          <w:rFonts w:ascii="Arial" w:hAnsi="Arial" w:cs="Arial"/>
          <w:color w:val="000000"/>
          <w:sz w:val="24"/>
          <w:szCs w:val="24"/>
        </w:rPr>
        <w:t xml:space="preserve">world population, </w:t>
      </w:r>
      <w:r w:rsidR="00D05AA9" w:rsidRPr="006A0E95">
        <w:rPr>
          <w:rStyle w:val="selectable"/>
          <w:rFonts w:ascii="Arial" w:hAnsi="Arial" w:cs="Arial"/>
          <w:color w:val="000000"/>
          <w:sz w:val="24"/>
          <w:szCs w:val="24"/>
        </w:rPr>
        <w:t xml:space="preserve">Groupon has a huge opportunity </w:t>
      </w:r>
      <w:r w:rsidR="00304419" w:rsidRPr="006A0E95">
        <w:rPr>
          <w:rStyle w:val="selectable"/>
          <w:rFonts w:ascii="Arial" w:hAnsi="Arial" w:cs="Arial"/>
          <w:color w:val="000000"/>
          <w:sz w:val="24"/>
          <w:szCs w:val="24"/>
        </w:rPr>
        <w:t xml:space="preserve">to expand </w:t>
      </w:r>
      <w:r w:rsidR="00A006DC" w:rsidRPr="006A0E95">
        <w:rPr>
          <w:rStyle w:val="selectable"/>
          <w:rFonts w:ascii="Arial" w:hAnsi="Arial" w:cs="Arial"/>
          <w:color w:val="000000"/>
          <w:sz w:val="24"/>
          <w:szCs w:val="24"/>
        </w:rPr>
        <w:t>in more countries.</w:t>
      </w:r>
      <w:r w:rsidR="00D746FD" w:rsidRPr="006A0E95">
        <w:rPr>
          <w:rStyle w:val="selectable"/>
          <w:rFonts w:ascii="Arial" w:hAnsi="Arial" w:cs="Arial"/>
          <w:color w:val="000000"/>
          <w:sz w:val="24"/>
          <w:szCs w:val="24"/>
        </w:rPr>
        <w:t xml:space="preserve"> </w:t>
      </w:r>
      <w:r w:rsidR="00200406" w:rsidRPr="006A0E95">
        <w:rPr>
          <w:rStyle w:val="selectable"/>
          <w:rFonts w:ascii="Arial" w:hAnsi="Arial" w:cs="Arial"/>
          <w:color w:val="000000"/>
          <w:sz w:val="24"/>
          <w:szCs w:val="24"/>
        </w:rPr>
        <w:t xml:space="preserve">There is a prediction of </w:t>
      </w:r>
      <w:r w:rsidR="004D0629" w:rsidRPr="006A0E95">
        <w:rPr>
          <w:rStyle w:val="selectable"/>
          <w:rFonts w:ascii="Arial" w:hAnsi="Arial" w:cs="Arial"/>
          <w:color w:val="000000"/>
          <w:sz w:val="24"/>
          <w:szCs w:val="24"/>
        </w:rPr>
        <w:t xml:space="preserve">economic growth after </w:t>
      </w:r>
      <w:r w:rsidR="005E6997" w:rsidRPr="006A0E95">
        <w:rPr>
          <w:rStyle w:val="selectable"/>
          <w:rFonts w:ascii="Arial" w:hAnsi="Arial" w:cs="Arial"/>
          <w:color w:val="000000"/>
          <w:sz w:val="24"/>
          <w:szCs w:val="24"/>
        </w:rPr>
        <w:t xml:space="preserve">a </w:t>
      </w:r>
      <w:r w:rsidR="004D0629" w:rsidRPr="006A0E95">
        <w:rPr>
          <w:rStyle w:val="selectable"/>
          <w:rFonts w:ascii="Arial" w:hAnsi="Arial" w:cs="Arial"/>
          <w:color w:val="000000"/>
          <w:sz w:val="24"/>
          <w:szCs w:val="24"/>
        </w:rPr>
        <w:t>p</w:t>
      </w:r>
      <w:r w:rsidR="00D674D4" w:rsidRPr="006A0E95">
        <w:rPr>
          <w:rStyle w:val="selectable"/>
          <w:rFonts w:ascii="Arial" w:hAnsi="Arial" w:cs="Arial"/>
          <w:color w:val="000000"/>
          <w:sz w:val="24"/>
          <w:szCs w:val="24"/>
        </w:rPr>
        <w:t>ande</w:t>
      </w:r>
      <w:r w:rsidR="004D0629" w:rsidRPr="006A0E95">
        <w:rPr>
          <w:rStyle w:val="selectable"/>
          <w:rFonts w:ascii="Arial" w:hAnsi="Arial" w:cs="Arial"/>
          <w:color w:val="000000"/>
          <w:sz w:val="24"/>
          <w:szCs w:val="24"/>
        </w:rPr>
        <w:t>mic</w:t>
      </w:r>
      <w:r w:rsidR="00651E1C" w:rsidRPr="006A0E95">
        <w:rPr>
          <w:rStyle w:val="selectable"/>
          <w:rFonts w:ascii="Arial" w:hAnsi="Arial" w:cs="Arial"/>
          <w:color w:val="000000"/>
          <w:sz w:val="24"/>
          <w:szCs w:val="24"/>
        </w:rPr>
        <w:t xml:space="preserve"> </w:t>
      </w:r>
      <w:r w:rsidR="0052534C" w:rsidRPr="006A0E95">
        <w:rPr>
          <w:rStyle w:val="selectable"/>
          <w:rFonts w:ascii="Arial" w:hAnsi="Arial" w:cs="Arial"/>
          <w:color w:val="000000"/>
          <w:sz w:val="24"/>
          <w:szCs w:val="24"/>
        </w:rPr>
        <w:t>(Casselman, 2021)</w:t>
      </w:r>
      <w:r w:rsidR="004D0629" w:rsidRPr="006A0E95">
        <w:rPr>
          <w:rStyle w:val="selectable"/>
          <w:rFonts w:ascii="Arial" w:hAnsi="Arial" w:cs="Arial"/>
          <w:color w:val="000000"/>
          <w:sz w:val="24"/>
          <w:szCs w:val="24"/>
        </w:rPr>
        <w:t xml:space="preserve"> </w:t>
      </w:r>
      <w:r w:rsidR="00456CE7" w:rsidRPr="006A0E95">
        <w:rPr>
          <w:rStyle w:val="selectable"/>
          <w:rFonts w:ascii="Arial" w:hAnsi="Arial" w:cs="Arial"/>
          <w:color w:val="000000"/>
          <w:sz w:val="24"/>
          <w:szCs w:val="24"/>
        </w:rPr>
        <w:t xml:space="preserve">and that will be </w:t>
      </w:r>
      <w:r w:rsidR="004D3226" w:rsidRPr="006A0E95">
        <w:rPr>
          <w:rStyle w:val="selectable"/>
          <w:rFonts w:ascii="Arial" w:hAnsi="Arial" w:cs="Arial"/>
          <w:color w:val="000000"/>
          <w:sz w:val="24"/>
          <w:szCs w:val="24"/>
        </w:rPr>
        <w:t xml:space="preserve">a </w:t>
      </w:r>
      <w:r w:rsidR="00F004E3" w:rsidRPr="006A0E95">
        <w:rPr>
          <w:rStyle w:val="selectable"/>
          <w:rFonts w:ascii="Arial" w:hAnsi="Arial" w:cs="Arial"/>
          <w:color w:val="000000"/>
          <w:sz w:val="24"/>
          <w:szCs w:val="24"/>
        </w:rPr>
        <w:t xml:space="preserve">great </w:t>
      </w:r>
      <w:r w:rsidR="00B90451" w:rsidRPr="006A0E95">
        <w:rPr>
          <w:rStyle w:val="selectable"/>
          <w:rFonts w:ascii="Arial" w:hAnsi="Arial" w:cs="Arial"/>
          <w:color w:val="000000"/>
          <w:sz w:val="24"/>
          <w:szCs w:val="24"/>
        </w:rPr>
        <w:t xml:space="preserve">opportunity for </w:t>
      </w:r>
      <w:r w:rsidR="00A611DC" w:rsidRPr="006A0E95">
        <w:rPr>
          <w:rStyle w:val="selectable"/>
          <w:rFonts w:ascii="Arial" w:hAnsi="Arial" w:cs="Arial"/>
          <w:color w:val="000000"/>
          <w:sz w:val="24"/>
          <w:szCs w:val="24"/>
        </w:rPr>
        <w:t>G</w:t>
      </w:r>
      <w:r w:rsidR="00B90451" w:rsidRPr="006A0E95">
        <w:rPr>
          <w:rStyle w:val="selectable"/>
          <w:rFonts w:ascii="Arial" w:hAnsi="Arial" w:cs="Arial"/>
          <w:color w:val="000000"/>
          <w:sz w:val="24"/>
          <w:szCs w:val="24"/>
        </w:rPr>
        <w:t>roupon</w:t>
      </w:r>
      <w:r w:rsidR="00A611DC" w:rsidRPr="006A0E95">
        <w:rPr>
          <w:rStyle w:val="selectable"/>
          <w:rFonts w:ascii="Arial" w:hAnsi="Arial" w:cs="Arial"/>
          <w:color w:val="000000"/>
          <w:sz w:val="24"/>
          <w:szCs w:val="24"/>
        </w:rPr>
        <w:t>.</w:t>
      </w:r>
    </w:p>
    <w:p w14:paraId="102B40E2" w14:textId="1DF80139" w:rsidR="009C1D4C" w:rsidRPr="006A0E95" w:rsidRDefault="00B73A12" w:rsidP="007208C0">
      <w:pPr>
        <w:rPr>
          <w:rStyle w:val="selectable"/>
          <w:rFonts w:ascii="Arial" w:hAnsi="Arial" w:cs="Arial"/>
          <w:color w:val="000000"/>
          <w:sz w:val="24"/>
          <w:szCs w:val="24"/>
        </w:rPr>
      </w:pPr>
      <w:r w:rsidRPr="006A0E95">
        <w:rPr>
          <w:rStyle w:val="selectable"/>
          <w:rFonts w:ascii="Arial" w:hAnsi="Arial" w:cs="Arial"/>
          <w:color w:val="000000"/>
          <w:sz w:val="24"/>
          <w:szCs w:val="24"/>
        </w:rPr>
        <w:t xml:space="preserve">The </w:t>
      </w:r>
      <w:r w:rsidR="00DF3D03" w:rsidRPr="006A0E95">
        <w:rPr>
          <w:rStyle w:val="selectable"/>
          <w:rFonts w:ascii="Arial" w:hAnsi="Arial" w:cs="Arial"/>
          <w:color w:val="000000"/>
          <w:sz w:val="24"/>
          <w:szCs w:val="24"/>
        </w:rPr>
        <w:t xml:space="preserve">tax could be </w:t>
      </w:r>
      <w:r w:rsidR="004D3226" w:rsidRPr="006A0E95">
        <w:rPr>
          <w:rStyle w:val="selectable"/>
          <w:rFonts w:ascii="Arial" w:hAnsi="Arial" w:cs="Arial"/>
          <w:color w:val="000000"/>
          <w:sz w:val="24"/>
          <w:szCs w:val="24"/>
        </w:rPr>
        <w:t xml:space="preserve">a </w:t>
      </w:r>
      <w:r w:rsidR="00DF1969" w:rsidRPr="006A0E95">
        <w:rPr>
          <w:rStyle w:val="selectable"/>
          <w:rFonts w:ascii="Arial" w:hAnsi="Arial" w:cs="Arial"/>
          <w:color w:val="000000"/>
          <w:sz w:val="24"/>
          <w:szCs w:val="24"/>
        </w:rPr>
        <w:t xml:space="preserve">rise </w:t>
      </w:r>
      <w:r w:rsidR="00164EDB" w:rsidRPr="006A0E95">
        <w:rPr>
          <w:rStyle w:val="selectable"/>
          <w:rFonts w:ascii="Arial" w:hAnsi="Arial" w:cs="Arial"/>
          <w:color w:val="000000"/>
          <w:sz w:val="24"/>
          <w:szCs w:val="24"/>
        </w:rPr>
        <w:t xml:space="preserve">in coming years </w:t>
      </w:r>
      <w:r w:rsidR="00DF1969" w:rsidRPr="006A0E95">
        <w:rPr>
          <w:rStyle w:val="selectable"/>
          <w:rFonts w:ascii="Arial" w:hAnsi="Arial" w:cs="Arial"/>
          <w:color w:val="000000"/>
          <w:sz w:val="24"/>
          <w:szCs w:val="24"/>
        </w:rPr>
        <w:t>for economic recovery, competitor</w:t>
      </w:r>
      <w:r w:rsidR="00FA5844" w:rsidRPr="006A0E95">
        <w:rPr>
          <w:rStyle w:val="selectable"/>
          <w:rFonts w:ascii="Arial" w:hAnsi="Arial" w:cs="Arial"/>
          <w:color w:val="000000"/>
          <w:sz w:val="24"/>
          <w:szCs w:val="24"/>
        </w:rPr>
        <w:t xml:space="preserve">’s </w:t>
      </w:r>
      <w:r w:rsidR="00FD6749" w:rsidRPr="006A0E95">
        <w:rPr>
          <w:rStyle w:val="selectable"/>
          <w:rFonts w:ascii="Arial" w:hAnsi="Arial" w:cs="Arial"/>
          <w:color w:val="000000"/>
          <w:sz w:val="24"/>
          <w:szCs w:val="24"/>
        </w:rPr>
        <w:t>advanced</w:t>
      </w:r>
      <w:r w:rsidR="00DF1969" w:rsidRPr="006A0E95">
        <w:rPr>
          <w:rStyle w:val="selectable"/>
          <w:rFonts w:ascii="Arial" w:hAnsi="Arial" w:cs="Arial"/>
          <w:color w:val="000000"/>
          <w:sz w:val="24"/>
          <w:szCs w:val="24"/>
        </w:rPr>
        <w:t xml:space="preserve"> tec</w:t>
      </w:r>
      <w:r w:rsidR="00164EDB" w:rsidRPr="006A0E95">
        <w:rPr>
          <w:rStyle w:val="selectable"/>
          <w:rFonts w:ascii="Arial" w:hAnsi="Arial" w:cs="Arial"/>
          <w:color w:val="000000"/>
          <w:sz w:val="24"/>
          <w:szCs w:val="24"/>
        </w:rPr>
        <w:t>hnologies</w:t>
      </w:r>
      <w:r w:rsidR="00E83D07" w:rsidRPr="006A0E95">
        <w:rPr>
          <w:rStyle w:val="selectable"/>
          <w:rFonts w:ascii="Arial" w:hAnsi="Arial" w:cs="Arial"/>
          <w:color w:val="000000"/>
          <w:sz w:val="24"/>
          <w:szCs w:val="24"/>
        </w:rPr>
        <w:t>,</w:t>
      </w:r>
      <w:r w:rsidR="007C4174" w:rsidRPr="006A0E95">
        <w:rPr>
          <w:rStyle w:val="selectable"/>
          <w:rFonts w:ascii="Arial" w:hAnsi="Arial" w:cs="Arial"/>
          <w:color w:val="000000"/>
          <w:sz w:val="24"/>
          <w:szCs w:val="24"/>
        </w:rPr>
        <w:t xml:space="preserve"> </w:t>
      </w:r>
      <w:r w:rsidR="00FE5963" w:rsidRPr="006A0E95">
        <w:rPr>
          <w:rStyle w:val="selectable"/>
          <w:rFonts w:ascii="Arial" w:hAnsi="Arial" w:cs="Arial"/>
          <w:color w:val="000000"/>
          <w:sz w:val="24"/>
          <w:szCs w:val="24"/>
        </w:rPr>
        <w:t xml:space="preserve">the local laws </w:t>
      </w:r>
      <w:r w:rsidR="00975D69" w:rsidRPr="006A0E95">
        <w:rPr>
          <w:rStyle w:val="selectable"/>
          <w:rFonts w:ascii="Arial" w:hAnsi="Arial" w:cs="Arial"/>
          <w:color w:val="000000"/>
          <w:sz w:val="24"/>
          <w:szCs w:val="24"/>
        </w:rPr>
        <w:t xml:space="preserve">and the epidemic </w:t>
      </w:r>
      <w:r w:rsidR="00886611" w:rsidRPr="006A0E95">
        <w:rPr>
          <w:rStyle w:val="selectable"/>
          <w:rFonts w:ascii="Arial" w:hAnsi="Arial" w:cs="Arial"/>
          <w:color w:val="000000"/>
          <w:sz w:val="24"/>
          <w:szCs w:val="24"/>
        </w:rPr>
        <w:t>hit the local business</w:t>
      </w:r>
      <w:r w:rsidR="008359FC" w:rsidRPr="006A0E95">
        <w:rPr>
          <w:rStyle w:val="selectable"/>
          <w:rFonts w:ascii="Arial" w:hAnsi="Arial" w:cs="Arial"/>
          <w:color w:val="000000"/>
          <w:sz w:val="24"/>
          <w:szCs w:val="24"/>
        </w:rPr>
        <w:t>es</w:t>
      </w:r>
      <w:r w:rsidR="009843CB" w:rsidRPr="006A0E95">
        <w:rPr>
          <w:rStyle w:val="selectable"/>
          <w:rFonts w:ascii="Arial" w:hAnsi="Arial" w:cs="Arial"/>
          <w:color w:val="000000"/>
          <w:sz w:val="24"/>
          <w:szCs w:val="24"/>
        </w:rPr>
        <w:t xml:space="preserve"> which are</w:t>
      </w:r>
      <w:r w:rsidR="008359FC" w:rsidRPr="006A0E95">
        <w:rPr>
          <w:rStyle w:val="selectable"/>
          <w:rFonts w:ascii="Arial" w:hAnsi="Arial" w:cs="Arial"/>
          <w:color w:val="000000"/>
          <w:sz w:val="24"/>
          <w:szCs w:val="24"/>
        </w:rPr>
        <w:t xml:space="preserve"> </w:t>
      </w:r>
      <w:r w:rsidR="00576C8E" w:rsidRPr="006A0E95">
        <w:rPr>
          <w:rStyle w:val="selectable"/>
          <w:rFonts w:ascii="Arial" w:hAnsi="Arial" w:cs="Arial"/>
          <w:color w:val="000000"/>
          <w:sz w:val="24"/>
          <w:szCs w:val="24"/>
        </w:rPr>
        <w:t>t</w:t>
      </w:r>
      <w:r w:rsidR="008359FC" w:rsidRPr="006A0E95">
        <w:rPr>
          <w:rStyle w:val="selectable"/>
          <w:rFonts w:ascii="Arial" w:hAnsi="Arial" w:cs="Arial"/>
          <w:color w:val="000000"/>
          <w:sz w:val="24"/>
          <w:szCs w:val="24"/>
        </w:rPr>
        <w:t xml:space="preserve">he main threats </w:t>
      </w:r>
      <w:r w:rsidR="005D4118" w:rsidRPr="006A0E95">
        <w:rPr>
          <w:rStyle w:val="selectable"/>
          <w:rFonts w:ascii="Arial" w:hAnsi="Arial" w:cs="Arial"/>
          <w:color w:val="000000"/>
          <w:sz w:val="24"/>
          <w:szCs w:val="24"/>
        </w:rPr>
        <w:t>for Groupon in different countries.</w:t>
      </w:r>
    </w:p>
    <w:p w14:paraId="5B9DC143" w14:textId="730659F2" w:rsidR="0068251C" w:rsidRPr="006A0E95" w:rsidRDefault="006B2D06" w:rsidP="007208C0">
      <w:pPr>
        <w:rPr>
          <w:rStyle w:val="selectable"/>
          <w:rFonts w:ascii="Arial" w:hAnsi="Arial" w:cs="Arial"/>
          <w:color w:val="000000"/>
          <w:sz w:val="24"/>
          <w:szCs w:val="24"/>
        </w:rPr>
      </w:pPr>
      <w:r w:rsidRPr="006A0E95">
        <w:rPr>
          <w:rStyle w:val="selectable"/>
          <w:rFonts w:ascii="Arial" w:hAnsi="Arial" w:cs="Arial"/>
          <w:color w:val="000000"/>
          <w:sz w:val="24"/>
          <w:szCs w:val="24"/>
        </w:rPr>
        <w:t>Table 3</w:t>
      </w:r>
      <w:r w:rsidR="00993E81" w:rsidRPr="006A0E95">
        <w:rPr>
          <w:rStyle w:val="selectable"/>
          <w:rFonts w:ascii="Arial" w:hAnsi="Arial" w:cs="Arial"/>
          <w:color w:val="000000"/>
          <w:sz w:val="24"/>
          <w:szCs w:val="24"/>
        </w:rPr>
        <w:t xml:space="preserve"> has an </w:t>
      </w:r>
      <w:r w:rsidR="007E65BF" w:rsidRPr="006A0E95">
        <w:rPr>
          <w:rStyle w:val="selectable"/>
          <w:rFonts w:ascii="Arial" w:hAnsi="Arial" w:cs="Arial"/>
          <w:color w:val="000000"/>
          <w:sz w:val="24"/>
          <w:szCs w:val="24"/>
        </w:rPr>
        <w:t>advance</w:t>
      </w:r>
      <w:r w:rsidR="004D3226" w:rsidRPr="006A0E95">
        <w:rPr>
          <w:rStyle w:val="selectable"/>
          <w:rFonts w:ascii="Arial" w:hAnsi="Arial" w:cs="Arial"/>
          <w:color w:val="000000"/>
          <w:sz w:val="24"/>
          <w:szCs w:val="24"/>
        </w:rPr>
        <w:t>d</w:t>
      </w:r>
      <w:r w:rsidR="007E65BF" w:rsidRPr="006A0E95">
        <w:rPr>
          <w:rStyle w:val="selectable"/>
          <w:rFonts w:ascii="Arial" w:hAnsi="Arial" w:cs="Arial"/>
          <w:color w:val="000000"/>
          <w:sz w:val="24"/>
          <w:szCs w:val="24"/>
        </w:rPr>
        <w:t xml:space="preserve"> SWOT analysis for Groupon </w:t>
      </w:r>
      <w:r w:rsidR="00EB3100" w:rsidRPr="006A0E95">
        <w:rPr>
          <w:rStyle w:val="selectable"/>
          <w:rFonts w:ascii="Arial" w:hAnsi="Arial" w:cs="Arial"/>
          <w:color w:val="000000"/>
          <w:sz w:val="24"/>
          <w:szCs w:val="24"/>
        </w:rPr>
        <w:t xml:space="preserve">in terms of </w:t>
      </w:r>
      <w:r w:rsidR="00EF7258" w:rsidRPr="006A0E95">
        <w:rPr>
          <w:rStyle w:val="selectable"/>
          <w:rFonts w:ascii="Arial" w:hAnsi="Arial" w:cs="Arial"/>
          <w:color w:val="000000"/>
          <w:sz w:val="24"/>
          <w:szCs w:val="24"/>
        </w:rPr>
        <w:t>prio</w:t>
      </w:r>
      <w:r w:rsidR="002F19AC" w:rsidRPr="006A0E95">
        <w:rPr>
          <w:rStyle w:val="selectable"/>
          <w:rFonts w:ascii="Arial" w:hAnsi="Arial" w:cs="Arial"/>
          <w:color w:val="000000"/>
          <w:sz w:val="24"/>
          <w:szCs w:val="24"/>
        </w:rPr>
        <w:t xml:space="preserve">ritization </w:t>
      </w:r>
      <w:r w:rsidR="00951824" w:rsidRPr="006A0E95">
        <w:rPr>
          <w:rStyle w:val="selectable"/>
          <w:rFonts w:ascii="Arial" w:hAnsi="Arial" w:cs="Arial"/>
          <w:color w:val="000000"/>
          <w:sz w:val="24"/>
          <w:szCs w:val="24"/>
        </w:rPr>
        <w:t>of factors</w:t>
      </w:r>
      <w:r w:rsidR="0080365C" w:rsidRPr="006A0E95">
        <w:rPr>
          <w:rStyle w:val="selectable"/>
          <w:rFonts w:ascii="Arial" w:hAnsi="Arial" w:cs="Arial"/>
          <w:color w:val="000000"/>
          <w:sz w:val="24"/>
          <w:szCs w:val="24"/>
        </w:rPr>
        <w:t xml:space="preserve"> and </w:t>
      </w:r>
      <w:r w:rsidR="00BE771B" w:rsidRPr="006A0E95">
        <w:rPr>
          <w:rStyle w:val="selectable"/>
          <w:rFonts w:ascii="Arial" w:hAnsi="Arial" w:cs="Arial"/>
          <w:color w:val="000000"/>
          <w:sz w:val="24"/>
          <w:szCs w:val="24"/>
        </w:rPr>
        <w:t xml:space="preserve">the process </w:t>
      </w:r>
      <w:r w:rsidR="00B67A58" w:rsidRPr="006A0E95">
        <w:rPr>
          <w:rStyle w:val="selectable"/>
          <w:rFonts w:ascii="Arial" w:hAnsi="Arial" w:cs="Arial"/>
          <w:color w:val="000000"/>
          <w:sz w:val="24"/>
          <w:szCs w:val="24"/>
        </w:rPr>
        <w:t>of this analysis ha</w:t>
      </w:r>
      <w:r w:rsidR="0036201C" w:rsidRPr="006A0E95">
        <w:rPr>
          <w:rStyle w:val="selectable"/>
          <w:rFonts w:ascii="Arial" w:hAnsi="Arial" w:cs="Arial"/>
          <w:color w:val="000000"/>
          <w:sz w:val="24"/>
          <w:szCs w:val="24"/>
        </w:rPr>
        <w:t>s been used in three categories</w:t>
      </w:r>
      <w:r w:rsidR="00C87326" w:rsidRPr="006A0E95">
        <w:rPr>
          <w:rStyle w:val="selectable"/>
          <w:rFonts w:ascii="Arial" w:hAnsi="Arial" w:cs="Arial"/>
          <w:color w:val="000000"/>
          <w:sz w:val="24"/>
          <w:szCs w:val="24"/>
        </w:rPr>
        <w:t xml:space="preserve"> </w:t>
      </w:r>
      <w:r w:rsidR="00FD6749" w:rsidRPr="006A0E95">
        <w:rPr>
          <w:rStyle w:val="selectable"/>
          <w:rFonts w:ascii="Arial" w:hAnsi="Arial" w:cs="Arial"/>
          <w:color w:val="000000"/>
          <w:sz w:val="24"/>
          <w:szCs w:val="24"/>
        </w:rPr>
        <w:t>e.g.,</w:t>
      </w:r>
      <w:r w:rsidR="00C87326" w:rsidRPr="006A0E95">
        <w:rPr>
          <w:rStyle w:val="selectable"/>
          <w:rFonts w:ascii="Arial" w:hAnsi="Arial" w:cs="Arial"/>
          <w:color w:val="000000"/>
          <w:sz w:val="24"/>
          <w:szCs w:val="24"/>
        </w:rPr>
        <w:t xml:space="preserve"> </w:t>
      </w:r>
      <w:r w:rsidR="00C87326" w:rsidRPr="006A0E95">
        <w:rPr>
          <w:rStyle w:val="selectable"/>
          <w:rFonts w:ascii="Arial" w:hAnsi="Arial" w:cs="Arial"/>
          <w:color w:val="000000"/>
          <w:sz w:val="24"/>
          <w:szCs w:val="24"/>
        </w:rPr>
        <w:lastRenderedPageBreak/>
        <w:t>Importance</w:t>
      </w:r>
      <w:r w:rsidR="0046369E" w:rsidRPr="006A0E95">
        <w:rPr>
          <w:rStyle w:val="selectable"/>
          <w:rFonts w:ascii="Arial" w:hAnsi="Arial" w:cs="Arial"/>
          <w:color w:val="000000"/>
          <w:sz w:val="24"/>
          <w:szCs w:val="24"/>
        </w:rPr>
        <w:t xml:space="preserve"> (0.01&gt;1.0), </w:t>
      </w:r>
      <w:r w:rsidR="001A195E" w:rsidRPr="006A0E95">
        <w:rPr>
          <w:rStyle w:val="selectable"/>
          <w:rFonts w:ascii="Arial" w:hAnsi="Arial" w:cs="Arial"/>
          <w:color w:val="000000"/>
          <w:sz w:val="24"/>
          <w:szCs w:val="24"/>
        </w:rPr>
        <w:t>Rating</w:t>
      </w:r>
      <w:r w:rsidR="00393EA7" w:rsidRPr="006A0E95">
        <w:rPr>
          <w:rStyle w:val="selectable"/>
          <w:rFonts w:ascii="Arial" w:hAnsi="Arial" w:cs="Arial"/>
          <w:color w:val="000000"/>
          <w:sz w:val="24"/>
          <w:szCs w:val="24"/>
        </w:rPr>
        <w:t>/</w:t>
      </w:r>
      <w:r w:rsidR="00DF28BE" w:rsidRPr="006A0E95">
        <w:rPr>
          <w:rStyle w:val="selectable"/>
          <w:rFonts w:ascii="Arial" w:hAnsi="Arial" w:cs="Arial"/>
          <w:color w:val="000000"/>
          <w:sz w:val="24"/>
          <w:szCs w:val="24"/>
        </w:rPr>
        <w:t xml:space="preserve"> Probabilities</w:t>
      </w:r>
      <w:r w:rsidR="001A195E" w:rsidRPr="006A0E95">
        <w:rPr>
          <w:rStyle w:val="selectable"/>
          <w:rFonts w:ascii="Arial" w:hAnsi="Arial" w:cs="Arial"/>
          <w:color w:val="000000"/>
          <w:sz w:val="24"/>
          <w:szCs w:val="24"/>
        </w:rPr>
        <w:t xml:space="preserve"> (</w:t>
      </w:r>
      <w:r w:rsidR="002156F3" w:rsidRPr="006A0E95">
        <w:rPr>
          <w:rStyle w:val="selectable"/>
          <w:rFonts w:ascii="Arial" w:hAnsi="Arial" w:cs="Arial"/>
          <w:color w:val="000000"/>
          <w:sz w:val="24"/>
          <w:szCs w:val="24"/>
        </w:rPr>
        <w:t xml:space="preserve">1&gt;3) and </w:t>
      </w:r>
      <w:r w:rsidR="004D3226" w:rsidRPr="006A0E95">
        <w:rPr>
          <w:rStyle w:val="selectable"/>
          <w:rFonts w:ascii="Arial" w:hAnsi="Arial" w:cs="Arial"/>
          <w:color w:val="000000"/>
          <w:sz w:val="24"/>
          <w:szCs w:val="24"/>
        </w:rPr>
        <w:t xml:space="preserve">the </w:t>
      </w:r>
      <w:r w:rsidR="002156F3" w:rsidRPr="006A0E95">
        <w:rPr>
          <w:rStyle w:val="selectable"/>
          <w:rFonts w:ascii="Arial" w:hAnsi="Arial" w:cs="Arial"/>
          <w:color w:val="000000"/>
          <w:sz w:val="24"/>
          <w:szCs w:val="24"/>
        </w:rPr>
        <w:t xml:space="preserve">score </w:t>
      </w:r>
      <w:r w:rsidR="00966B4D" w:rsidRPr="006A0E95">
        <w:rPr>
          <w:rStyle w:val="selectable"/>
          <w:rFonts w:ascii="Arial" w:hAnsi="Arial" w:cs="Arial"/>
          <w:color w:val="000000"/>
          <w:sz w:val="24"/>
          <w:szCs w:val="24"/>
        </w:rPr>
        <w:t xml:space="preserve">is </w:t>
      </w:r>
      <w:r w:rsidR="004D3226" w:rsidRPr="006A0E95">
        <w:rPr>
          <w:rStyle w:val="selectable"/>
          <w:rFonts w:ascii="Arial" w:hAnsi="Arial" w:cs="Arial"/>
          <w:color w:val="000000"/>
          <w:sz w:val="24"/>
          <w:szCs w:val="24"/>
        </w:rPr>
        <w:t xml:space="preserve">the </w:t>
      </w:r>
      <w:r w:rsidR="00FD6749" w:rsidRPr="006A0E95">
        <w:rPr>
          <w:rStyle w:val="selectable"/>
          <w:rFonts w:ascii="Arial" w:hAnsi="Arial" w:cs="Arial"/>
          <w:color w:val="000000"/>
          <w:sz w:val="24"/>
          <w:szCs w:val="24"/>
        </w:rPr>
        <w:t>multiplication</w:t>
      </w:r>
      <w:r w:rsidR="00966B4D" w:rsidRPr="006A0E95">
        <w:rPr>
          <w:rStyle w:val="selectable"/>
          <w:rFonts w:ascii="Arial" w:hAnsi="Arial" w:cs="Arial"/>
          <w:color w:val="000000"/>
          <w:sz w:val="24"/>
          <w:szCs w:val="24"/>
        </w:rPr>
        <w:t xml:space="preserve"> of Importance and </w:t>
      </w:r>
      <w:r w:rsidR="00FD6749" w:rsidRPr="006A0E95">
        <w:rPr>
          <w:rStyle w:val="selectable"/>
          <w:rFonts w:ascii="Arial" w:hAnsi="Arial" w:cs="Arial"/>
          <w:color w:val="000000"/>
          <w:sz w:val="24"/>
          <w:szCs w:val="24"/>
        </w:rPr>
        <w:t>rating.</w:t>
      </w:r>
    </w:p>
    <w:p w14:paraId="39D5A4E0" w14:textId="77777777" w:rsidR="009370B7" w:rsidRPr="006A0E95" w:rsidRDefault="00A620B0" w:rsidP="007208C0">
      <w:pPr>
        <w:rPr>
          <w:rStyle w:val="selectable"/>
          <w:rFonts w:ascii="Arial" w:hAnsi="Arial" w:cs="Arial"/>
          <w:color w:val="000000"/>
          <w:sz w:val="24"/>
          <w:szCs w:val="24"/>
        </w:rPr>
      </w:pPr>
      <w:r w:rsidRPr="006A0E95">
        <w:rPr>
          <w:rStyle w:val="selectable"/>
          <w:rFonts w:ascii="Arial" w:hAnsi="Arial" w:cs="Arial"/>
          <w:color w:val="000000"/>
          <w:sz w:val="24"/>
          <w:szCs w:val="24"/>
        </w:rPr>
        <w:t xml:space="preserve"> </w:t>
      </w:r>
    </w:p>
    <w:tbl>
      <w:tblPr>
        <w:tblStyle w:val="TableGrid"/>
        <w:tblW w:w="0" w:type="auto"/>
        <w:tblLook w:val="04A0" w:firstRow="1" w:lastRow="0" w:firstColumn="1" w:lastColumn="0" w:noHBand="0" w:noVBand="1"/>
      </w:tblPr>
      <w:tblGrid>
        <w:gridCol w:w="3947"/>
        <w:gridCol w:w="2080"/>
        <w:gridCol w:w="1524"/>
        <w:gridCol w:w="1465"/>
      </w:tblGrid>
      <w:tr w:rsidR="009370B7" w:rsidRPr="006A0E95" w14:paraId="5D879F88" w14:textId="77777777" w:rsidTr="00255E15">
        <w:tc>
          <w:tcPr>
            <w:tcW w:w="3947" w:type="dxa"/>
            <w:shd w:val="clear" w:color="auto" w:fill="B4C6E7" w:themeFill="accent1" w:themeFillTint="66"/>
          </w:tcPr>
          <w:p w14:paraId="483AF7BA" w14:textId="5018027A" w:rsidR="009370B7" w:rsidRPr="006A0E95" w:rsidRDefault="00452EE8"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Strengths</w:t>
            </w:r>
          </w:p>
        </w:tc>
        <w:tc>
          <w:tcPr>
            <w:tcW w:w="2080" w:type="dxa"/>
            <w:shd w:val="clear" w:color="auto" w:fill="B4C6E7" w:themeFill="accent1" w:themeFillTint="66"/>
          </w:tcPr>
          <w:p w14:paraId="193E7696" w14:textId="4423D87D" w:rsidR="009370B7" w:rsidRPr="006A0E95" w:rsidRDefault="00452EE8"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Importance</w:t>
            </w:r>
          </w:p>
        </w:tc>
        <w:tc>
          <w:tcPr>
            <w:tcW w:w="1524" w:type="dxa"/>
            <w:shd w:val="clear" w:color="auto" w:fill="B4C6E7" w:themeFill="accent1" w:themeFillTint="66"/>
          </w:tcPr>
          <w:p w14:paraId="0C580E12" w14:textId="2376C95C" w:rsidR="009370B7" w:rsidRPr="006A0E95" w:rsidRDefault="00452EE8"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Ratin</w:t>
            </w:r>
            <w:r w:rsidR="00976C2F" w:rsidRPr="006A0E95">
              <w:rPr>
                <w:rStyle w:val="selectable"/>
                <w:rFonts w:ascii="Arial" w:hAnsi="Arial" w:cs="Arial"/>
                <w:color w:val="000000"/>
                <w:sz w:val="24"/>
                <w:szCs w:val="24"/>
              </w:rPr>
              <w:t>g</w:t>
            </w:r>
          </w:p>
        </w:tc>
        <w:tc>
          <w:tcPr>
            <w:tcW w:w="1465" w:type="dxa"/>
            <w:shd w:val="clear" w:color="auto" w:fill="B4C6E7" w:themeFill="accent1" w:themeFillTint="66"/>
          </w:tcPr>
          <w:p w14:paraId="29207725" w14:textId="44CA9436" w:rsidR="009370B7" w:rsidRPr="006A0E95" w:rsidRDefault="00976C2F"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Score</w:t>
            </w:r>
          </w:p>
        </w:tc>
      </w:tr>
      <w:tr w:rsidR="009370B7" w:rsidRPr="006A0E95" w14:paraId="72919AAB" w14:textId="77777777" w:rsidTr="00255E15">
        <w:tc>
          <w:tcPr>
            <w:tcW w:w="3947" w:type="dxa"/>
          </w:tcPr>
          <w:p w14:paraId="36FFFD1F" w14:textId="6DD505DC" w:rsidR="009370B7" w:rsidRPr="006A0E95" w:rsidRDefault="009E5F7A"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 xml:space="preserve">Strong </w:t>
            </w:r>
            <w:r w:rsidR="00E23481" w:rsidRPr="006A0E95">
              <w:rPr>
                <w:rStyle w:val="selectable"/>
                <w:rFonts w:ascii="Arial" w:hAnsi="Arial" w:cs="Arial"/>
                <w:color w:val="000000"/>
                <w:sz w:val="24"/>
                <w:szCs w:val="24"/>
              </w:rPr>
              <w:t>market position</w:t>
            </w:r>
          </w:p>
        </w:tc>
        <w:tc>
          <w:tcPr>
            <w:tcW w:w="2080" w:type="dxa"/>
          </w:tcPr>
          <w:p w14:paraId="159E6A80" w14:textId="38C8A547" w:rsidR="009370B7" w:rsidRPr="006A0E95" w:rsidRDefault="00CD1157"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0.</w:t>
            </w:r>
            <w:r w:rsidR="000E5934" w:rsidRPr="006A0E95">
              <w:rPr>
                <w:rStyle w:val="selectable"/>
                <w:rFonts w:ascii="Arial" w:hAnsi="Arial" w:cs="Arial"/>
                <w:color w:val="000000"/>
                <w:sz w:val="24"/>
                <w:szCs w:val="24"/>
              </w:rPr>
              <w:t>5</w:t>
            </w:r>
          </w:p>
        </w:tc>
        <w:tc>
          <w:tcPr>
            <w:tcW w:w="1524" w:type="dxa"/>
          </w:tcPr>
          <w:p w14:paraId="79687AFA" w14:textId="2C936BF5" w:rsidR="009370B7" w:rsidRPr="006A0E95" w:rsidRDefault="00CD1157"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2</w:t>
            </w:r>
          </w:p>
        </w:tc>
        <w:tc>
          <w:tcPr>
            <w:tcW w:w="1465" w:type="dxa"/>
          </w:tcPr>
          <w:p w14:paraId="3842B7CA" w14:textId="44760B00" w:rsidR="009370B7" w:rsidRPr="006A0E95" w:rsidRDefault="00CD1157"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1.0</w:t>
            </w:r>
          </w:p>
        </w:tc>
      </w:tr>
      <w:tr w:rsidR="009370B7" w:rsidRPr="006A0E95" w14:paraId="598D2936" w14:textId="77777777" w:rsidTr="00255E15">
        <w:tc>
          <w:tcPr>
            <w:tcW w:w="3947" w:type="dxa"/>
          </w:tcPr>
          <w:p w14:paraId="56E78D9A" w14:textId="67537914" w:rsidR="009370B7" w:rsidRPr="006A0E95" w:rsidRDefault="005A6305"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Established deal distribution network.</w:t>
            </w:r>
          </w:p>
        </w:tc>
        <w:tc>
          <w:tcPr>
            <w:tcW w:w="2080" w:type="dxa"/>
          </w:tcPr>
          <w:p w14:paraId="0C3033FA" w14:textId="2068734D" w:rsidR="009370B7" w:rsidRPr="006A0E95" w:rsidRDefault="000E5934"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0.6</w:t>
            </w:r>
          </w:p>
        </w:tc>
        <w:tc>
          <w:tcPr>
            <w:tcW w:w="1524" w:type="dxa"/>
          </w:tcPr>
          <w:p w14:paraId="3046A7EE" w14:textId="256E67D9" w:rsidR="009370B7" w:rsidRPr="006A0E95" w:rsidRDefault="00FB07BE"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1</w:t>
            </w:r>
          </w:p>
        </w:tc>
        <w:tc>
          <w:tcPr>
            <w:tcW w:w="1465" w:type="dxa"/>
          </w:tcPr>
          <w:p w14:paraId="21A53273" w14:textId="731CD8D5" w:rsidR="009370B7" w:rsidRPr="006A0E95" w:rsidRDefault="00FB07BE"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0.6</w:t>
            </w:r>
          </w:p>
        </w:tc>
      </w:tr>
      <w:tr w:rsidR="00264ED3" w:rsidRPr="006A0E95" w14:paraId="2F124A91" w14:textId="77777777" w:rsidTr="00255E15">
        <w:tc>
          <w:tcPr>
            <w:tcW w:w="3947" w:type="dxa"/>
          </w:tcPr>
          <w:p w14:paraId="6DF8A7EE" w14:textId="2E3508E8" w:rsidR="00264ED3" w:rsidRPr="006A0E95" w:rsidRDefault="00AA65EA"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Strong supply chain</w:t>
            </w:r>
          </w:p>
        </w:tc>
        <w:tc>
          <w:tcPr>
            <w:tcW w:w="2080" w:type="dxa"/>
          </w:tcPr>
          <w:p w14:paraId="774F4D1E" w14:textId="294D57EB" w:rsidR="00264ED3" w:rsidRPr="006A0E95" w:rsidRDefault="004E3209"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0.5</w:t>
            </w:r>
          </w:p>
        </w:tc>
        <w:tc>
          <w:tcPr>
            <w:tcW w:w="1524" w:type="dxa"/>
          </w:tcPr>
          <w:p w14:paraId="384E7B40" w14:textId="3483F082" w:rsidR="00264ED3" w:rsidRPr="006A0E95" w:rsidRDefault="0079513F"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2</w:t>
            </w:r>
          </w:p>
        </w:tc>
        <w:tc>
          <w:tcPr>
            <w:tcW w:w="1465" w:type="dxa"/>
          </w:tcPr>
          <w:p w14:paraId="35DB09C3" w14:textId="4E652C1A" w:rsidR="00264ED3" w:rsidRPr="006A0E95" w:rsidRDefault="0079513F"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1.0</w:t>
            </w:r>
          </w:p>
        </w:tc>
      </w:tr>
      <w:tr w:rsidR="007D5146" w:rsidRPr="006A0E95" w14:paraId="7B7B2CCB" w14:textId="77777777" w:rsidTr="00255E15">
        <w:tc>
          <w:tcPr>
            <w:tcW w:w="3947" w:type="dxa"/>
          </w:tcPr>
          <w:p w14:paraId="2402B93C" w14:textId="43A3696C" w:rsidR="007D5146" w:rsidRPr="006A0E95" w:rsidRDefault="00BC0078"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L</w:t>
            </w:r>
            <w:r w:rsidR="00FB625A" w:rsidRPr="006A0E95">
              <w:rPr>
                <w:rStyle w:val="selectable"/>
                <w:rFonts w:ascii="Arial" w:hAnsi="Arial" w:cs="Arial"/>
                <w:color w:val="000000"/>
                <w:sz w:val="24"/>
                <w:szCs w:val="24"/>
              </w:rPr>
              <w:t xml:space="preserve">arge number of active </w:t>
            </w:r>
            <w:r w:rsidR="006E1251" w:rsidRPr="006A0E95">
              <w:rPr>
                <w:rStyle w:val="selectable"/>
                <w:rFonts w:ascii="Arial" w:hAnsi="Arial" w:cs="Arial"/>
                <w:color w:val="000000"/>
                <w:sz w:val="24"/>
                <w:szCs w:val="24"/>
              </w:rPr>
              <w:t>customers</w:t>
            </w:r>
          </w:p>
        </w:tc>
        <w:tc>
          <w:tcPr>
            <w:tcW w:w="2080" w:type="dxa"/>
          </w:tcPr>
          <w:p w14:paraId="1788F8A2" w14:textId="600EF154" w:rsidR="007D5146" w:rsidRPr="006A0E95" w:rsidRDefault="002374BB"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0.8</w:t>
            </w:r>
          </w:p>
        </w:tc>
        <w:tc>
          <w:tcPr>
            <w:tcW w:w="1524" w:type="dxa"/>
          </w:tcPr>
          <w:p w14:paraId="7CB71D6A" w14:textId="415F4637" w:rsidR="007D5146" w:rsidRPr="006A0E95" w:rsidRDefault="00DA0A82"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2</w:t>
            </w:r>
          </w:p>
        </w:tc>
        <w:tc>
          <w:tcPr>
            <w:tcW w:w="1465" w:type="dxa"/>
          </w:tcPr>
          <w:p w14:paraId="17F05F0D" w14:textId="04EE3EF2" w:rsidR="007D5146" w:rsidRPr="006A0E95" w:rsidRDefault="00DA0A82"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1.6</w:t>
            </w:r>
          </w:p>
        </w:tc>
      </w:tr>
      <w:tr w:rsidR="006E1251" w:rsidRPr="006A0E95" w14:paraId="37EE737C" w14:textId="77777777" w:rsidTr="00255E15">
        <w:tc>
          <w:tcPr>
            <w:tcW w:w="3947" w:type="dxa"/>
            <w:shd w:val="clear" w:color="auto" w:fill="FFE599" w:themeFill="accent4" w:themeFillTint="66"/>
          </w:tcPr>
          <w:p w14:paraId="612BB3C4" w14:textId="5D1E8771" w:rsidR="006E1251" w:rsidRPr="006A0E95" w:rsidRDefault="006E1251"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Weakness</w:t>
            </w:r>
          </w:p>
        </w:tc>
        <w:tc>
          <w:tcPr>
            <w:tcW w:w="2080" w:type="dxa"/>
            <w:shd w:val="clear" w:color="auto" w:fill="FFE599" w:themeFill="accent4" w:themeFillTint="66"/>
          </w:tcPr>
          <w:p w14:paraId="649C5791" w14:textId="02E5297E" w:rsidR="006E1251" w:rsidRPr="006A0E95" w:rsidRDefault="0079513F"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Importance</w:t>
            </w:r>
          </w:p>
        </w:tc>
        <w:tc>
          <w:tcPr>
            <w:tcW w:w="1524" w:type="dxa"/>
            <w:shd w:val="clear" w:color="auto" w:fill="FFE599" w:themeFill="accent4" w:themeFillTint="66"/>
          </w:tcPr>
          <w:p w14:paraId="5CD84F0F" w14:textId="1672F195" w:rsidR="006E1251" w:rsidRPr="006A0E95" w:rsidRDefault="0079513F"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Rating</w:t>
            </w:r>
          </w:p>
        </w:tc>
        <w:tc>
          <w:tcPr>
            <w:tcW w:w="1465" w:type="dxa"/>
            <w:shd w:val="clear" w:color="auto" w:fill="FFE599" w:themeFill="accent4" w:themeFillTint="66"/>
          </w:tcPr>
          <w:p w14:paraId="715DD62D" w14:textId="01E89F0A" w:rsidR="006E1251" w:rsidRPr="006A0E95" w:rsidRDefault="0079513F"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Score</w:t>
            </w:r>
          </w:p>
        </w:tc>
      </w:tr>
      <w:tr w:rsidR="0079513F" w:rsidRPr="006A0E95" w14:paraId="00278194" w14:textId="77777777" w:rsidTr="00255E15">
        <w:tc>
          <w:tcPr>
            <w:tcW w:w="3947" w:type="dxa"/>
          </w:tcPr>
          <w:p w14:paraId="38F82B39" w14:textId="6F103676" w:rsidR="0079513F" w:rsidRPr="006A0E95" w:rsidRDefault="00457505"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Cost of Technologi</w:t>
            </w:r>
            <w:r w:rsidR="002B7C73" w:rsidRPr="006A0E95">
              <w:rPr>
                <w:rStyle w:val="selectable"/>
                <w:rFonts w:ascii="Arial" w:hAnsi="Arial" w:cs="Arial"/>
                <w:color w:val="000000"/>
                <w:sz w:val="24"/>
                <w:szCs w:val="24"/>
              </w:rPr>
              <w:t>es</w:t>
            </w:r>
          </w:p>
        </w:tc>
        <w:tc>
          <w:tcPr>
            <w:tcW w:w="2080" w:type="dxa"/>
          </w:tcPr>
          <w:p w14:paraId="239EFF34" w14:textId="789756B2" w:rsidR="0079513F" w:rsidRPr="006A0E95" w:rsidRDefault="002B7C73"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0.</w:t>
            </w:r>
            <w:r w:rsidR="00C66170" w:rsidRPr="006A0E95">
              <w:rPr>
                <w:rStyle w:val="selectable"/>
                <w:rFonts w:ascii="Arial" w:hAnsi="Arial" w:cs="Arial"/>
                <w:color w:val="000000"/>
                <w:sz w:val="24"/>
                <w:szCs w:val="24"/>
              </w:rPr>
              <w:t>5</w:t>
            </w:r>
          </w:p>
        </w:tc>
        <w:tc>
          <w:tcPr>
            <w:tcW w:w="1524" w:type="dxa"/>
          </w:tcPr>
          <w:p w14:paraId="25B12B09" w14:textId="70A68A6D" w:rsidR="0079513F" w:rsidRPr="006A0E95" w:rsidRDefault="00C66170"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2</w:t>
            </w:r>
          </w:p>
        </w:tc>
        <w:tc>
          <w:tcPr>
            <w:tcW w:w="1465" w:type="dxa"/>
          </w:tcPr>
          <w:p w14:paraId="18CCB424" w14:textId="65AF42DA" w:rsidR="0079513F" w:rsidRPr="006A0E95" w:rsidRDefault="005D4487"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1.0</w:t>
            </w:r>
          </w:p>
        </w:tc>
      </w:tr>
      <w:tr w:rsidR="002B7C73" w:rsidRPr="006A0E95" w14:paraId="526169B8" w14:textId="77777777" w:rsidTr="00255E15">
        <w:tc>
          <w:tcPr>
            <w:tcW w:w="3947" w:type="dxa"/>
          </w:tcPr>
          <w:p w14:paraId="72D15638" w14:textId="40990A62" w:rsidR="002B7C73" w:rsidRPr="006A0E95" w:rsidRDefault="00DB190B"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Investment in R</w:t>
            </w:r>
            <w:r w:rsidR="00EF770D" w:rsidRPr="006A0E95">
              <w:rPr>
                <w:rStyle w:val="selectable"/>
                <w:rFonts w:ascii="Arial" w:hAnsi="Arial" w:cs="Arial"/>
                <w:color w:val="000000"/>
                <w:sz w:val="24"/>
                <w:szCs w:val="24"/>
              </w:rPr>
              <w:t>&amp;D</w:t>
            </w:r>
          </w:p>
        </w:tc>
        <w:tc>
          <w:tcPr>
            <w:tcW w:w="2080" w:type="dxa"/>
          </w:tcPr>
          <w:p w14:paraId="63E5A8EA" w14:textId="551EA238" w:rsidR="002B7C73" w:rsidRPr="006A0E95" w:rsidRDefault="00EF770D"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0.6</w:t>
            </w:r>
          </w:p>
        </w:tc>
        <w:tc>
          <w:tcPr>
            <w:tcW w:w="1524" w:type="dxa"/>
          </w:tcPr>
          <w:p w14:paraId="7C8DFB89" w14:textId="4465DCCB" w:rsidR="002B7C73" w:rsidRPr="006A0E95" w:rsidRDefault="00C66170"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2</w:t>
            </w:r>
          </w:p>
        </w:tc>
        <w:tc>
          <w:tcPr>
            <w:tcW w:w="1465" w:type="dxa"/>
          </w:tcPr>
          <w:p w14:paraId="6DF7B180" w14:textId="5F86EBA0" w:rsidR="002B7C73" w:rsidRPr="006A0E95" w:rsidRDefault="00EC2E6A"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1.2</w:t>
            </w:r>
          </w:p>
        </w:tc>
      </w:tr>
      <w:tr w:rsidR="005D4487" w:rsidRPr="006A0E95" w14:paraId="091D5710" w14:textId="77777777" w:rsidTr="00255E15">
        <w:tc>
          <w:tcPr>
            <w:tcW w:w="3947" w:type="dxa"/>
          </w:tcPr>
          <w:p w14:paraId="28F57F43" w14:textId="29CB9DED" w:rsidR="005D4487" w:rsidRPr="006A0E95" w:rsidRDefault="00EC2C54"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 xml:space="preserve">Product only </w:t>
            </w:r>
            <w:r w:rsidR="000B6BC5" w:rsidRPr="006A0E95">
              <w:rPr>
                <w:rStyle w:val="selectable"/>
                <w:rFonts w:ascii="Arial" w:hAnsi="Arial" w:cs="Arial"/>
                <w:color w:val="000000"/>
                <w:sz w:val="24"/>
                <w:szCs w:val="24"/>
              </w:rPr>
              <w:t>deals</w:t>
            </w:r>
          </w:p>
        </w:tc>
        <w:tc>
          <w:tcPr>
            <w:tcW w:w="2080" w:type="dxa"/>
          </w:tcPr>
          <w:p w14:paraId="6D20041B" w14:textId="6E30CFF5" w:rsidR="005D4487" w:rsidRPr="006A0E95" w:rsidRDefault="00EC2E6A"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1.0</w:t>
            </w:r>
          </w:p>
        </w:tc>
        <w:tc>
          <w:tcPr>
            <w:tcW w:w="1524" w:type="dxa"/>
          </w:tcPr>
          <w:p w14:paraId="004A66B0" w14:textId="23E27250" w:rsidR="005D4487" w:rsidRPr="006A0E95" w:rsidRDefault="00B15FFC"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3</w:t>
            </w:r>
          </w:p>
        </w:tc>
        <w:tc>
          <w:tcPr>
            <w:tcW w:w="1465" w:type="dxa"/>
          </w:tcPr>
          <w:p w14:paraId="4152308D" w14:textId="11E83B57" w:rsidR="005D4487" w:rsidRPr="006A0E95" w:rsidRDefault="00B15FFC"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3.0</w:t>
            </w:r>
          </w:p>
        </w:tc>
      </w:tr>
      <w:tr w:rsidR="000F61A4" w:rsidRPr="006A0E95" w14:paraId="591DF608" w14:textId="77777777" w:rsidTr="00255E15">
        <w:tc>
          <w:tcPr>
            <w:tcW w:w="3947" w:type="dxa"/>
            <w:shd w:val="clear" w:color="auto" w:fill="C5E0B3" w:themeFill="accent6" w:themeFillTint="66"/>
          </w:tcPr>
          <w:p w14:paraId="3A9F792B" w14:textId="728C8E8D" w:rsidR="000F61A4" w:rsidRPr="006A0E95" w:rsidRDefault="00225B15"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Opportunities</w:t>
            </w:r>
          </w:p>
        </w:tc>
        <w:tc>
          <w:tcPr>
            <w:tcW w:w="2080" w:type="dxa"/>
            <w:shd w:val="clear" w:color="auto" w:fill="C5E0B3" w:themeFill="accent6" w:themeFillTint="66"/>
          </w:tcPr>
          <w:p w14:paraId="12F84961" w14:textId="679031BF" w:rsidR="000F61A4" w:rsidRPr="006A0E95" w:rsidRDefault="00225B15"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Importance</w:t>
            </w:r>
          </w:p>
        </w:tc>
        <w:tc>
          <w:tcPr>
            <w:tcW w:w="1524" w:type="dxa"/>
            <w:shd w:val="clear" w:color="auto" w:fill="C5E0B3" w:themeFill="accent6" w:themeFillTint="66"/>
          </w:tcPr>
          <w:p w14:paraId="5A23D126" w14:textId="6AFE8F36" w:rsidR="000F61A4" w:rsidRPr="006A0E95" w:rsidRDefault="00393EA7"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Probabilities</w:t>
            </w:r>
          </w:p>
        </w:tc>
        <w:tc>
          <w:tcPr>
            <w:tcW w:w="1465" w:type="dxa"/>
            <w:shd w:val="clear" w:color="auto" w:fill="C5E0B3" w:themeFill="accent6" w:themeFillTint="66"/>
          </w:tcPr>
          <w:p w14:paraId="2B1B8083" w14:textId="62C25ED4" w:rsidR="000F61A4" w:rsidRPr="006A0E95" w:rsidRDefault="00393EA7"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Score</w:t>
            </w:r>
          </w:p>
        </w:tc>
      </w:tr>
      <w:tr w:rsidR="00DF28BE" w:rsidRPr="006A0E95" w14:paraId="75348BBC" w14:textId="77777777" w:rsidTr="00255E15">
        <w:tc>
          <w:tcPr>
            <w:tcW w:w="3947" w:type="dxa"/>
          </w:tcPr>
          <w:p w14:paraId="21BD25B1" w14:textId="131BE854" w:rsidR="00DF28BE" w:rsidRPr="006A0E95" w:rsidRDefault="00F70FC9"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Extensive use of mobile internet in buying and selling</w:t>
            </w:r>
          </w:p>
        </w:tc>
        <w:tc>
          <w:tcPr>
            <w:tcW w:w="2080" w:type="dxa"/>
          </w:tcPr>
          <w:p w14:paraId="705BC35A" w14:textId="0E82AE0A" w:rsidR="00DF28BE" w:rsidRPr="006A0E95" w:rsidRDefault="00F70FC9"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0.8</w:t>
            </w:r>
          </w:p>
        </w:tc>
        <w:tc>
          <w:tcPr>
            <w:tcW w:w="1524" w:type="dxa"/>
          </w:tcPr>
          <w:p w14:paraId="0B623B8D" w14:textId="31E9E594" w:rsidR="00DF28BE" w:rsidRPr="006A0E95" w:rsidRDefault="00195983"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3</w:t>
            </w:r>
          </w:p>
        </w:tc>
        <w:tc>
          <w:tcPr>
            <w:tcW w:w="1465" w:type="dxa"/>
          </w:tcPr>
          <w:p w14:paraId="52933A68" w14:textId="4DEB3EBB" w:rsidR="00DF28BE" w:rsidRPr="006A0E95" w:rsidRDefault="00195983"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2.4</w:t>
            </w:r>
          </w:p>
        </w:tc>
      </w:tr>
      <w:tr w:rsidR="00195983" w:rsidRPr="006A0E95" w14:paraId="452573A1" w14:textId="77777777" w:rsidTr="00255E15">
        <w:tc>
          <w:tcPr>
            <w:tcW w:w="3947" w:type="dxa"/>
          </w:tcPr>
          <w:p w14:paraId="38DD8D6A" w14:textId="4E030C1A" w:rsidR="00195983" w:rsidRPr="006A0E95" w:rsidRDefault="00B726DB"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Future econ</w:t>
            </w:r>
            <w:r w:rsidR="000B4518" w:rsidRPr="006A0E95">
              <w:rPr>
                <w:rStyle w:val="selectable"/>
                <w:rFonts w:ascii="Arial" w:hAnsi="Arial" w:cs="Arial"/>
                <w:color w:val="000000"/>
                <w:sz w:val="24"/>
                <w:szCs w:val="24"/>
              </w:rPr>
              <w:t>omic growth</w:t>
            </w:r>
          </w:p>
        </w:tc>
        <w:tc>
          <w:tcPr>
            <w:tcW w:w="2080" w:type="dxa"/>
          </w:tcPr>
          <w:p w14:paraId="2686FD37" w14:textId="1846A085" w:rsidR="00195983" w:rsidRPr="006A0E95" w:rsidRDefault="000B4518"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0.7</w:t>
            </w:r>
          </w:p>
        </w:tc>
        <w:tc>
          <w:tcPr>
            <w:tcW w:w="1524" w:type="dxa"/>
          </w:tcPr>
          <w:p w14:paraId="23ACFB6D" w14:textId="6888DB6A" w:rsidR="00195983" w:rsidRPr="006A0E95" w:rsidRDefault="000B4518"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2</w:t>
            </w:r>
          </w:p>
        </w:tc>
        <w:tc>
          <w:tcPr>
            <w:tcW w:w="1465" w:type="dxa"/>
          </w:tcPr>
          <w:p w14:paraId="3E365346" w14:textId="5E83C1E9" w:rsidR="00195983" w:rsidRPr="006A0E95" w:rsidRDefault="000B4518"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1.4</w:t>
            </w:r>
          </w:p>
        </w:tc>
      </w:tr>
      <w:tr w:rsidR="000B4518" w:rsidRPr="006A0E95" w14:paraId="302CB6BF" w14:textId="77777777" w:rsidTr="00255E15">
        <w:tc>
          <w:tcPr>
            <w:tcW w:w="3947" w:type="dxa"/>
          </w:tcPr>
          <w:p w14:paraId="103DEBF4" w14:textId="3C792076" w:rsidR="000B4518" w:rsidRPr="006A0E95" w:rsidRDefault="002020EE"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Using of n</w:t>
            </w:r>
            <w:r w:rsidR="00A94E87" w:rsidRPr="006A0E95">
              <w:rPr>
                <w:rStyle w:val="selectable"/>
                <w:rFonts w:ascii="Arial" w:hAnsi="Arial" w:cs="Arial"/>
                <w:color w:val="000000"/>
                <w:sz w:val="24"/>
                <w:szCs w:val="24"/>
              </w:rPr>
              <w:t>ew technologies</w:t>
            </w:r>
          </w:p>
        </w:tc>
        <w:tc>
          <w:tcPr>
            <w:tcW w:w="2080" w:type="dxa"/>
          </w:tcPr>
          <w:p w14:paraId="3291A763" w14:textId="21F277BE" w:rsidR="000B4518" w:rsidRPr="006A0E95" w:rsidRDefault="00A94E87"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0.4</w:t>
            </w:r>
          </w:p>
        </w:tc>
        <w:tc>
          <w:tcPr>
            <w:tcW w:w="1524" w:type="dxa"/>
          </w:tcPr>
          <w:p w14:paraId="18CF6034" w14:textId="6DE885D8" w:rsidR="000B4518" w:rsidRPr="006A0E95" w:rsidRDefault="00A94E87"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1</w:t>
            </w:r>
          </w:p>
        </w:tc>
        <w:tc>
          <w:tcPr>
            <w:tcW w:w="1465" w:type="dxa"/>
          </w:tcPr>
          <w:p w14:paraId="66AA5932" w14:textId="723F17F5" w:rsidR="000B4518" w:rsidRPr="006A0E95" w:rsidRDefault="00BD0CD0"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0.4</w:t>
            </w:r>
          </w:p>
        </w:tc>
      </w:tr>
      <w:tr w:rsidR="00BD0CD0" w:rsidRPr="006A0E95" w14:paraId="608170D1" w14:textId="77777777" w:rsidTr="00255E15">
        <w:tc>
          <w:tcPr>
            <w:tcW w:w="3947" w:type="dxa"/>
            <w:shd w:val="clear" w:color="auto" w:fill="F7CAAC" w:themeFill="accent2" w:themeFillTint="66"/>
          </w:tcPr>
          <w:p w14:paraId="117459F7" w14:textId="24303731" w:rsidR="00BD0CD0" w:rsidRPr="006A0E95" w:rsidRDefault="00BD0CD0"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Threats</w:t>
            </w:r>
          </w:p>
        </w:tc>
        <w:tc>
          <w:tcPr>
            <w:tcW w:w="2080" w:type="dxa"/>
            <w:shd w:val="clear" w:color="auto" w:fill="F7CAAC" w:themeFill="accent2" w:themeFillTint="66"/>
          </w:tcPr>
          <w:p w14:paraId="37AC065D" w14:textId="1B498BA5" w:rsidR="00BD0CD0" w:rsidRPr="006A0E95" w:rsidRDefault="00BD0CD0"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Importance</w:t>
            </w:r>
          </w:p>
        </w:tc>
        <w:tc>
          <w:tcPr>
            <w:tcW w:w="1524" w:type="dxa"/>
            <w:shd w:val="clear" w:color="auto" w:fill="F7CAAC" w:themeFill="accent2" w:themeFillTint="66"/>
          </w:tcPr>
          <w:p w14:paraId="5D7CE903" w14:textId="70B04F07" w:rsidR="00BD0CD0" w:rsidRPr="006A0E95" w:rsidRDefault="00BD0CD0"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Probabilities</w:t>
            </w:r>
          </w:p>
        </w:tc>
        <w:tc>
          <w:tcPr>
            <w:tcW w:w="1465" w:type="dxa"/>
            <w:shd w:val="clear" w:color="auto" w:fill="F7CAAC" w:themeFill="accent2" w:themeFillTint="66"/>
          </w:tcPr>
          <w:p w14:paraId="1C040005" w14:textId="743EDC24" w:rsidR="00BD0CD0" w:rsidRPr="006A0E95" w:rsidRDefault="00BD0CD0"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Score</w:t>
            </w:r>
          </w:p>
        </w:tc>
      </w:tr>
      <w:tr w:rsidR="00BD0CD0" w:rsidRPr="006A0E95" w14:paraId="25510AAF" w14:textId="77777777" w:rsidTr="00255E15">
        <w:tc>
          <w:tcPr>
            <w:tcW w:w="3947" w:type="dxa"/>
          </w:tcPr>
          <w:p w14:paraId="0546FABD" w14:textId="303FE6D9" w:rsidR="00BD0CD0" w:rsidRPr="006A0E95" w:rsidRDefault="00B90F91"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 xml:space="preserve">Tax </w:t>
            </w:r>
            <w:r w:rsidR="00743DFB" w:rsidRPr="006A0E95">
              <w:rPr>
                <w:rStyle w:val="selectable"/>
                <w:rFonts w:ascii="Arial" w:hAnsi="Arial" w:cs="Arial"/>
                <w:color w:val="000000"/>
                <w:sz w:val="24"/>
                <w:szCs w:val="24"/>
              </w:rPr>
              <w:t>and VAT rise</w:t>
            </w:r>
          </w:p>
        </w:tc>
        <w:tc>
          <w:tcPr>
            <w:tcW w:w="2080" w:type="dxa"/>
          </w:tcPr>
          <w:p w14:paraId="0F0DDD76" w14:textId="75868705" w:rsidR="00BD0CD0" w:rsidRPr="006A0E95" w:rsidRDefault="00743DFB"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0.8</w:t>
            </w:r>
          </w:p>
        </w:tc>
        <w:tc>
          <w:tcPr>
            <w:tcW w:w="1524" w:type="dxa"/>
          </w:tcPr>
          <w:p w14:paraId="21F59F35" w14:textId="44F6C3D3" w:rsidR="00BD0CD0" w:rsidRPr="006A0E95" w:rsidRDefault="00743DFB"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2</w:t>
            </w:r>
          </w:p>
        </w:tc>
        <w:tc>
          <w:tcPr>
            <w:tcW w:w="1465" w:type="dxa"/>
          </w:tcPr>
          <w:p w14:paraId="66E97597" w14:textId="46B9FCA4" w:rsidR="00BD0CD0" w:rsidRPr="006A0E95" w:rsidRDefault="0036699A"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1.6</w:t>
            </w:r>
          </w:p>
        </w:tc>
      </w:tr>
      <w:tr w:rsidR="0036699A" w:rsidRPr="006A0E95" w14:paraId="382C44D6" w14:textId="77777777" w:rsidTr="00255E15">
        <w:tc>
          <w:tcPr>
            <w:tcW w:w="3947" w:type="dxa"/>
          </w:tcPr>
          <w:p w14:paraId="717EC23B" w14:textId="585A5C15" w:rsidR="0036699A" w:rsidRPr="006A0E95" w:rsidRDefault="00CE647A"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Epidemic hit in local business</w:t>
            </w:r>
          </w:p>
        </w:tc>
        <w:tc>
          <w:tcPr>
            <w:tcW w:w="2080" w:type="dxa"/>
          </w:tcPr>
          <w:p w14:paraId="26EE3D55" w14:textId="54F70E23" w:rsidR="0036699A" w:rsidRPr="006A0E95" w:rsidRDefault="00BD5686"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0.9</w:t>
            </w:r>
          </w:p>
        </w:tc>
        <w:tc>
          <w:tcPr>
            <w:tcW w:w="1524" w:type="dxa"/>
          </w:tcPr>
          <w:p w14:paraId="1CB3AEF0" w14:textId="24E63B5E" w:rsidR="0036699A" w:rsidRPr="006A0E95" w:rsidRDefault="00BD5686"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3</w:t>
            </w:r>
          </w:p>
        </w:tc>
        <w:tc>
          <w:tcPr>
            <w:tcW w:w="1465" w:type="dxa"/>
          </w:tcPr>
          <w:p w14:paraId="344AE47C" w14:textId="1E0EA70D" w:rsidR="0036699A" w:rsidRPr="006A0E95" w:rsidRDefault="00BD5686"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2.7</w:t>
            </w:r>
          </w:p>
        </w:tc>
      </w:tr>
      <w:tr w:rsidR="00BD5686" w:rsidRPr="006A0E95" w14:paraId="6E450A61" w14:textId="77777777" w:rsidTr="00255E15">
        <w:tc>
          <w:tcPr>
            <w:tcW w:w="3947" w:type="dxa"/>
          </w:tcPr>
          <w:p w14:paraId="01815B29" w14:textId="3A42B14E" w:rsidR="00BD5686" w:rsidRPr="006A0E95" w:rsidRDefault="0003119C"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 xml:space="preserve">New laws </w:t>
            </w:r>
            <w:r w:rsidR="00F21228" w:rsidRPr="006A0E95">
              <w:rPr>
                <w:rStyle w:val="selectable"/>
                <w:rFonts w:ascii="Arial" w:hAnsi="Arial" w:cs="Arial"/>
                <w:color w:val="000000"/>
                <w:sz w:val="24"/>
                <w:szCs w:val="24"/>
              </w:rPr>
              <w:t>for e-commerce</w:t>
            </w:r>
          </w:p>
        </w:tc>
        <w:tc>
          <w:tcPr>
            <w:tcW w:w="2080" w:type="dxa"/>
          </w:tcPr>
          <w:p w14:paraId="5A92F54E" w14:textId="61116914" w:rsidR="00BD5686" w:rsidRPr="006A0E95" w:rsidRDefault="00F21228"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0.5</w:t>
            </w:r>
          </w:p>
        </w:tc>
        <w:tc>
          <w:tcPr>
            <w:tcW w:w="1524" w:type="dxa"/>
          </w:tcPr>
          <w:p w14:paraId="52D9A121" w14:textId="73F915DB" w:rsidR="00BD5686" w:rsidRPr="006A0E95" w:rsidRDefault="00F21228"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2</w:t>
            </w:r>
          </w:p>
        </w:tc>
        <w:tc>
          <w:tcPr>
            <w:tcW w:w="1465" w:type="dxa"/>
          </w:tcPr>
          <w:p w14:paraId="02075498" w14:textId="35C85A7C" w:rsidR="00BD5686" w:rsidRPr="006A0E95" w:rsidRDefault="00F21228" w:rsidP="00F2122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1</w:t>
            </w:r>
          </w:p>
        </w:tc>
      </w:tr>
    </w:tbl>
    <w:p w14:paraId="40A59368" w14:textId="386B9024" w:rsidR="00EB413D" w:rsidRPr="006A0E95" w:rsidRDefault="00EB413D" w:rsidP="00D84ACF">
      <w:pPr>
        <w:rPr>
          <w:rStyle w:val="selectable"/>
          <w:rFonts w:ascii="Arial" w:hAnsi="Arial" w:cs="Arial"/>
          <w:color w:val="000000"/>
          <w:sz w:val="24"/>
          <w:szCs w:val="24"/>
        </w:rPr>
      </w:pPr>
    </w:p>
    <w:p w14:paraId="1185839B" w14:textId="660DD0AD" w:rsidR="00D84ACF" w:rsidRPr="006A0E95" w:rsidRDefault="00A52188" w:rsidP="00D84ACF">
      <w:pPr>
        <w:rPr>
          <w:rStyle w:val="selectable"/>
          <w:rFonts w:ascii="Arial" w:hAnsi="Arial" w:cs="Arial"/>
          <w:i/>
          <w:iCs/>
          <w:color w:val="000000"/>
          <w:sz w:val="24"/>
          <w:szCs w:val="24"/>
        </w:rPr>
      </w:pPr>
      <w:r w:rsidRPr="006A0E95">
        <w:rPr>
          <w:rStyle w:val="selectable"/>
          <w:rFonts w:ascii="Arial" w:hAnsi="Arial" w:cs="Arial"/>
          <w:i/>
          <w:iCs/>
          <w:color w:val="000000"/>
          <w:sz w:val="24"/>
          <w:szCs w:val="24"/>
        </w:rPr>
        <w:t>Table 3, Groupon</w:t>
      </w:r>
      <w:r w:rsidR="001C0DE8" w:rsidRPr="006A0E95">
        <w:rPr>
          <w:rStyle w:val="selectable"/>
          <w:rFonts w:ascii="Arial" w:hAnsi="Arial" w:cs="Arial"/>
          <w:i/>
          <w:iCs/>
          <w:color w:val="000000"/>
          <w:sz w:val="24"/>
          <w:szCs w:val="24"/>
        </w:rPr>
        <w:t>’s advance</w:t>
      </w:r>
      <w:r w:rsidR="007F725B" w:rsidRPr="006A0E95">
        <w:rPr>
          <w:rStyle w:val="selectable"/>
          <w:rFonts w:ascii="Arial" w:hAnsi="Arial" w:cs="Arial"/>
          <w:i/>
          <w:iCs/>
          <w:color w:val="000000"/>
          <w:sz w:val="24"/>
          <w:szCs w:val="24"/>
        </w:rPr>
        <w:t>d</w:t>
      </w:r>
      <w:r w:rsidR="001C0DE8" w:rsidRPr="006A0E95">
        <w:rPr>
          <w:rStyle w:val="selectable"/>
          <w:rFonts w:ascii="Arial" w:hAnsi="Arial" w:cs="Arial"/>
          <w:i/>
          <w:iCs/>
          <w:color w:val="000000"/>
          <w:sz w:val="24"/>
          <w:szCs w:val="24"/>
        </w:rPr>
        <w:t xml:space="preserve"> SWOT analysis (</w:t>
      </w:r>
      <w:r w:rsidR="00D13D59" w:rsidRPr="006A0E95">
        <w:rPr>
          <w:rStyle w:val="selectable"/>
          <w:rFonts w:ascii="Arial" w:hAnsi="Arial" w:cs="Arial"/>
          <w:i/>
          <w:iCs/>
          <w:color w:val="000000"/>
          <w:sz w:val="24"/>
          <w:szCs w:val="24"/>
        </w:rPr>
        <w:t>(Jurevicius, 2021)</w:t>
      </w:r>
    </w:p>
    <w:p w14:paraId="617E25FE" w14:textId="14FEBF49" w:rsidR="00CA4A69" w:rsidRPr="006A0E95" w:rsidRDefault="00CA4A69" w:rsidP="00DD5F68">
      <w:pPr>
        <w:rPr>
          <w:rFonts w:ascii="Arial" w:hAnsi="Arial" w:cs="Arial"/>
          <w:sz w:val="24"/>
          <w:szCs w:val="24"/>
        </w:rPr>
      </w:pPr>
    </w:p>
    <w:p w14:paraId="21F1F34D" w14:textId="53659D58" w:rsidR="00094E41" w:rsidRPr="006A0E95" w:rsidRDefault="003D580C" w:rsidP="004D4734">
      <w:pPr>
        <w:pStyle w:val="ListParagraph"/>
        <w:numPr>
          <w:ilvl w:val="1"/>
          <w:numId w:val="32"/>
        </w:numPr>
        <w:rPr>
          <w:rFonts w:ascii="Arial" w:hAnsi="Arial" w:cs="Arial"/>
          <w:b/>
          <w:bCs/>
          <w:sz w:val="24"/>
          <w:szCs w:val="24"/>
        </w:rPr>
      </w:pPr>
      <w:r w:rsidRPr="006A0E95">
        <w:rPr>
          <w:rFonts w:ascii="Arial" w:hAnsi="Arial" w:cs="Arial"/>
          <w:b/>
          <w:bCs/>
          <w:sz w:val="24"/>
          <w:szCs w:val="24"/>
          <w:u w:val="single"/>
        </w:rPr>
        <w:t>VIRO</w:t>
      </w:r>
    </w:p>
    <w:p w14:paraId="063A1C57" w14:textId="3D6B2B36" w:rsidR="00EC77C1" w:rsidRPr="006A0E95" w:rsidRDefault="00EC77C1" w:rsidP="00EC77C1">
      <w:pPr>
        <w:rPr>
          <w:rFonts w:ascii="Arial" w:hAnsi="Arial" w:cs="Arial"/>
          <w:sz w:val="24"/>
          <w:szCs w:val="24"/>
        </w:rPr>
      </w:pPr>
      <w:r w:rsidRPr="006A0E95">
        <w:rPr>
          <w:rFonts w:ascii="Arial" w:hAnsi="Arial" w:cs="Arial"/>
          <w:sz w:val="24"/>
          <w:szCs w:val="24"/>
        </w:rPr>
        <w:t xml:space="preserve">The VIRO framework stand for Value, Rare, Imitable and organizations and the tools </w:t>
      </w:r>
      <w:r w:rsidR="007F725B" w:rsidRPr="006A0E95">
        <w:rPr>
          <w:rFonts w:ascii="Arial" w:hAnsi="Arial" w:cs="Arial"/>
          <w:sz w:val="24"/>
          <w:szCs w:val="24"/>
        </w:rPr>
        <w:t>are</w:t>
      </w:r>
      <w:r w:rsidRPr="006A0E95">
        <w:rPr>
          <w:rFonts w:ascii="Arial" w:hAnsi="Arial" w:cs="Arial"/>
          <w:sz w:val="24"/>
          <w:szCs w:val="24"/>
        </w:rPr>
        <w:t xml:space="preserve"> used for analysing the firm’s resources and a possible competitive advantage </w:t>
      </w:r>
      <w:r w:rsidRPr="006A0E95">
        <w:rPr>
          <w:rStyle w:val="selectable"/>
          <w:rFonts w:ascii="Arial" w:hAnsi="Arial" w:cs="Arial"/>
          <w:color w:val="000000"/>
          <w:sz w:val="24"/>
          <w:szCs w:val="24"/>
        </w:rPr>
        <w:t xml:space="preserve">(Barney and </w:t>
      </w:r>
      <w:proofErr w:type="spellStart"/>
      <w:r w:rsidRPr="006A0E95">
        <w:rPr>
          <w:rStyle w:val="selectable"/>
          <w:rFonts w:ascii="Arial" w:hAnsi="Arial" w:cs="Arial"/>
          <w:color w:val="000000"/>
          <w:sz w:val="24"/>
          <w:szCs w:val="24"/>
        </w:rPr>
        <w:t>Hesterly</w:t>
      </w:r>
      <w:proofErr w:type="spellEnd"/>
      <w:r w:rsidRPr="006A0E95">
        <w:rPr>
          <w:rStyle w:val="selectable"/>
          <w:rFonts w:ascii="Arial" w:hAnsi="Arial" w:cs="Arial"/>
          <w:color w:val="000000"/>
          <w:sz w:val="24"/>
          <w:szCs w:val="24"/>
        </w:rPr>
        <w:t>, 2018)</w:t>
      </w:r>
      <w:r w:rsidRPr="006A0E95">
        <w:rPr>
          <w:rFonts w:ascii="Arial" w:hAnsi="Arial" w:cs="Arial"/>
          <w:sz w:val="24"/>
          <w:szCs w:val="24"/>
        </w:rPr>
        <w:t>.</w:t>
      </w:r>
    </w:p>
    <w:p w14:paraId="00138B09" w14:textId="77777777" w:rsidR="0064552F" w:rsidRPr="006A0E95" w:rsidRDefault="0064552F" w:rsidP="00EC77C1">
      <w:pPr>
        <w:rPr>
          <w:rFonts w:ascii="Arial" w:hAnsi="Arial" w:cs="Arial"/>
          <w:sz w:val="24"/>
          <w:szCs w:val="24"/>
        </w:rPr>
      </w:pPr>
    </w:p>
    <w:p w14:paraId="57DCAE82" w14:textId="3073F89C" w:rsidR="003F2A4C" w:rsidRPr="006A0E95" w:rsidRDefault="00BA22A4" w:rsidP="004D4734">
      <w:pPr>
        <w:pStyle w:val="ListParagraph"/>
        <w:numPr>
          <w:ilvl w:val="2"/>
          <w:numId w:val="32"/>
        </w:numPr>
        <w:rPr>
          <w:rFonts w:ascii="Arial" w:hAnsi="Arial" w:cs="Arial"/>
          <w:b/>
          <w:bCs/>
          <w:sz w:val="24"/>
          <w:szCs w:val="24"/>
          <w:u w:val="single"/>
        </w:rPr>
      </w:pPr>
      <w:r w:rsidRPr="006A0E95">
        <w:rPr>
          <w:rFonts w:ascii="Arial" w:hAnsi="Arial" w:cs="Arial"/>
          <w:b/>
          <w:bCs/>
          <w:sz w:val="24"/>
          <w:szCs w:val="24"/>
          <w:u w:val="single"/>
        </w:rPr>
        <w:t>Value</w:t>
      </w:r>
    </w:p>
    <w:p w14:paraId="6C1549D1" w14:textId="7C5213EE" w:rsidR="00EC77C1" w:rsidRPr="006A0E95" w:rsidRDefault="00940166" w:rsidP="00EC77C1">
      <w:pPr>
        <w:rPr>
          <w:rFonts w:ascii="Arial" w:hAnsi="Arial" w:cs="Arial"/>
          <w:sz w:val="24"/>
          <w:szCs w:val="24"/>
        </w:rPr>
      </w:pPr>
      <w:r w:rsidRPr="006A0E95">
        <w:rPr>
          <w:rFonts w:ascii="Arial" w:hAnsi="Arial" w:cs="Arial"/>
          <w:sz w:val="24"/>
          <w:szCs w:val="24"/>
        </w:rPr>
        <w:t>Group</w:t>
      </w:r>
      <w:r w:rsidR="00994EC3" w:rsidRPr="006A0E95">
        <w:rPr>
          <w:rFonts w:ascii="Arial" w:hAnsi="Arial" w:cs="Arial"/>
          <w:sz w:val="24"/>
          <w:szCs w:val="24"/>
        </w:rPr>
        <w:t xml:space="preserve">on’s current activities </w:t>
      </w:r>
      <w:r w:rsidR="00E66135" w:rsidRPr="006A0E95">
        <w:rPr>
          <w:rFonts w:ascii="Arial" w:hAnsi="Arial" w:cs="Arial"/>
          <w:sz w:val="24"/>
          <w:szCs w:val="24"/>
        </w:rPr>
        <w:t xml:space="preserve">are adding value by </w:t>
      </w:r>
      <w:r w:rsidR="00B07EBE" w:rsidRPr="006A0E95">
        <w:rPr>
          <w:rFonts w:ascii="Arial" w:hAnsi="Arial" w:cs="Arial"/>
          <w:sz w:val="24"/>
          <w:szCs w:val="24"/>
        </w:rPr>
        <w:t xml:space="preserve">generating review to firms </w:t>
      </w:r>
      <w:r w:rsidR="00E9193E" w:rsidRPr="006A0E95">
        <w:rPr>
          <w:rFonts w:ascii="Arial" w:hAnsi="Arial" w:cs="Arial"/>
          <w:sz w:val="24"/>
          <w:szCs w:val="24"/>
        </w:rPr>
        <w:t>from the commission of deals</w:t>
      </w:r>
      <w:r w:rsidR="00D6233F" w:rsidRPr="006A0E95">
        <w:rPr>
          <w:rFonts w:ascii="Arial" w:hAnsi="Arial" w:cs="Arial"/>
          <w:sz w:val="24"/>
          <w:szCs w:val="24"/>
        </w:rPr>
        <w:t xml:space="preserve"> </w:t>
      </w:r>
      <w:r w:rsidR="0092607C" w:rsidRPr="006A0E95">
        <w:rPr>
          <w:rFonts w:ascii="Arial" w:hAnsi="Arial" w:cs="Arial"/>
          <w:sz w:val="24"/>
          <w:szCs w:val="24"/>
        </w:rPr>
        <w:t xml:space="preserve">which come from </w:t>
      </w:r>
      <w:r w:rsidR="007F725B" w:rsidRPr="006A0E95">
        <w:rPr>
          <w:rFonts w:ascii="Arial" w:hAnsi="Arial" w:cs="Arial"/>
          <w:sz w:val="24"/>
          <w:szCs w:val="24"/>
        </w:rPr>
        <w:t xml:space="preserve">a </w:t>
      </w:r>
      <w:r w:rsidR="0092607C" w:rsidRPr="006A0E95">
        <w:rPr>
          <w:rFonts w:ascii="Arial" w:hAnsi="Arial" w:cs="Arial"/>
          <w:sz w:val="24"/>
          <w:szCs w:val="24"/>
        </w:rPr>
        <w:t xml:space="preserve">local business. </w:t>
      </w:r>
      <w:r w:rsidR="0006387E" w:rsidRPr="006A0E95">
        <w:rPr>
          <w:rFonts w:ascii="Arial" w:hAnsi="Arial" w:cs="Arial"/>
          <w:sz w:val="24"/>
          <w:szCs w:val="24"/>
        </w:rPr>
        <w:t>Beyond that</w:t>
      </w:r>
      <w:r w:rsidR="004E5443" w:rsidRPr="006A0E95">
        <w:rPr>
          <w:rFonts w:ascii="Arial" w:hAnsi="Arial" w:cs="Arial"/>
          <w:sz w:val="24"/>
          <w:szCs w:val="24"/>
        </w:rPr>
        <w:t xml:space="preserve">, </w:t>
      </w:r>
      <w:r w:rsidR="00897A6D" w:rsidRPr="006A0E95">
        <w:rPr>
          <w:rFonts w:ascii="Arial" w:hAnsi="Arial" w:cs="Arial"/>
          <w:sz w:val="24"/>
          <w:szCs w:val="24"/>
        </w:rPr>
        <w:t>commonly</w:t>
      </w:r>
      <w:r w:rsidR="00506891" w:rsidRPr="006A0E95">
        <w:rPr>
          <w:rFonts w:ascii="Arial" w:hAnsi="Arial" w:cs="Arial"/>
          <w:sz w:val="24"/>
          <w:szCs w:val="24"/>
        </w:rPr>
        <w:t xml:space="preserve"> customers appreciate </w:t>
      </w:r>
      <w:r w:rsidR="009A6DB5" w:rsidRPr="006A0E95">
        <w:rPr>
          <w:rFonts w:ascii="Arial" w:hAnsi="Arial" w:cs="Arial"/>
          <w:sz w:val="24"/>
          <w:szCs w:val="24"/>
        </w:rPr>
        <w:t xml:space="preserve">their wanted deal </w:t>
      </w:r>
      <w:r w:rsidR="002B75D0" w:rsidRPr="006A0E95">
        <w:rPr>
          <w:rFonts w:ascii="Arial" w:hAnsi="Arial" w:cs="Arial"/>
          <w:sz w:val="24"/>
          <w:szCs w:val="24"/>
        </w:rPr>
        <w:t>via Groupon an</w:t>
      </w:r>
      <w:r w:rsidR="00E810C5" w:rsidRPr="006A0E95">
        <w:rPr>
          <w:rFonts w:ascii="Arial" w:hAnsi="Arial" w:cs="Arial"/>
          <w:sz w:val="24"/>
          <w:szCs w:val="24"/>
        </w:rPr>
        <w:t xml:space="preserve">d </w:t>
      </w:r>
      <w:r w:rsidR="00F33DE6" w:rsidRPr="006A0E95">
        <w:rPr>
          <w:rFonts w:ascii="Arial" w:hAnsi="Arial" w:cs="Arial"/>
          <w:sz w:val="24"/>
          <w:szCs w:val="24"/>
        </w:rPr>
        <w:t xml:space="preserve">the </w:t>
      </w:r>
      <w:r w:rsidR="00E810C5" w:rsidRPr="006A0E95">
        <w:rPr>
          <w:rFonts w:ascii="Arial" w:hAnsi="Arial" w:cs="Arial"/>
          <w:sz w:val="24"/>
          <w:szCs w:val="24"/>
        </w:rPr>
        <w:t>local business also b</w:t>
      </w:r>
      <w:r w:rsidR="00F33DE6" w:rsidRPr="006A0E95">
        <w:rPr>
          <w:rFonts w:ascii="Arial" w:hAnsi="Arial" w:cs="Arial"/>
          <w:sz w:val="24"/>
          <w:szCs w:val="24"/>
        </w:rPr>
        <w:t xml:space="preserve">enefited from </w:t>
      </w:r>
      <w:r w:rsidR="008D5BC6" w:rsidRPr="006A0E95">
        <w:rPr>
          <w:rFonts w:ascii="Arial" w:hAnsi="Arial" w:cs="Arial"/>
          <w:sz w:val="24"/>
          <w:szCs w:val="24"/>
        </w:rPr>
        <w:t>the firm by getting more customer.</w:t>
      </w:r>
    </w:p>
    <w:p w14:paraId="19C7C336" w14:textId="0E36F121" w:rsidR="00BA22A4" w:rsidRPr="006A0E95" w:rsidRDefault="00BA22A4" w:rsidP="004D4734">
      <w:pPr>
        <w:pStyle w:val="ListParagraph"/>
        <w:numPr>
          <w:ilvl w:val="2"/>
          <w:numId w:val="32"/>
        </w:numPr>
        <w:rPr>
          <w:rFonts w:ascii="Arial" w:hAnsi="Arial" w:cs="Arial"/>
          <w:b/>
          <w:bCs/>
          <w:sz w:val="24"/>
          <w:szCs w:val="24"/>
        </w:rPr>
      </w:pPr>
      <w:r w:rsidRPr="006A0E95">
        <w:rPr>
          <w:rFonts w:ascii="Arial" w:hAnsi="Arial" w:cs="Arial"/>
          <w:b/>
          <w:bCs/>
          <w:sz w:val="24"/>
          <w:szCs w:val="24"/>
          <w:u w:val="single"/>
        </w:rPr>
        <w:t>Imitable</w:t>
      </w:r>
    </w:p>
    <w:p w14:paraId="6CCD4784" w14:textId="4863DAA7" w:rsidR="00262CCA" w:rsidRPr="006A0E95" w:rsidRDefault="00540BFF" w:rsidP="00262CCA">
      <w:pPr>
        <w:rPr>
          <w:rFonts w:ascii="Arial" w:hAnsi="Arial" w:cs="Arial"/>
          <w:sz w:val="24"/>
          <w:szCs w:val="24"/>
        </w:rPr>
      </w:pPr>
      <w:r w:rsidRPr="006A0E95">
        <w:rPr>
          <w:rFonts w:ascii="Arial" w:hAnsi="Arial" w:cs="Arial"/>
          <w:sz w:val="24"/>
          <w:szCs w:val="24"/>
        </w:rPr>
        <w:t xml:space="preserve">Groupon </w:t>
      </w:r>
      <w:r w:rsidR="009C09FD" w:rsidRPr="006A0E95">
        <w:rPr>
          <w:rFonts w:ascii="Arial" w:hAnsi="Arial" w:cs="Arial"/>
          <w:sz w:val="24"/>
          <w:szCs w:val="24"/>
        </w:rPr>
        <w:t xml:space="preserve">technic and technologies are not </w:t>
      </w:r>
      <w:r w:rsidR="00B565DD" w:rsidRPr="006A0E95">
        <w:rPr>
          <w:rFonts w:ascii="Arial" w:hAnsi="Arial" w:cs="Arial"/>
          <w:sz w:val="24"/>
          <w:szCs w:val="24"/>
        </w:rPr>
        <w:t>very hard to copy or create</w:t>
      </w:r>
      <w:r w:rsidR="001A4E25" w:rsidRPr="006A0E95">
        <w:rPr>
          <w:rFonts w:ascii="Arial" w:hAnsi="Arial" w:cs="Arial"/>
          <w:sz w:val="24"/>
          <w:szCs w:val="24"/>
        </w:rPr>
        <w:t xml:space="preserve"> a </w:t>
      </w:r>
      <w:r w:rsidR="00E15902" w:rsidRPr="006A0E95">
        <w:rPr>
          <w:rFonts w:ascii="Arial" w:hAnsi="Arial" w:cs="Arial"/>
          <w:sz w:val="24"/>
          <w:szCs w:val="24"/>
        </w:rPr>
        <w:t>similar website</w:t>
      </w:r>
      <w:r w:rsidR="00B945A7" w:rsidRPr="006A0E95">
        <w:rPr>
          <w:rFonts w:ascii="Arial" w:hAnsi="Arial" w:cs="Arial"/>
          <w:sz w:val="24"/>
          <w:szCs w:val="24"/>
        </w:rPr>
        <w:t xml:space="preserve"> </w:t>
      </w:r>
      <w:r w:rsidR="00E15902" w:rsidRPr="006A0E95">
        <w:rPr>
          <w:rFonts w:ascii="Arial" w:hAnsi="Arial" w:cs="Arial"/>
          <w:sz w:val="24"/>
          <w:szCs w:val="24"/>
        </w:rPr>
        <w:t>to compete with the firm.</w:t>
      </w:r>
      <w:r w:rsidR="00AB0AA6" w:rsidRPr="006A0E95">
        <w:rPr>
          <w:rFonts w:ascii="Arial" w:hAnsi="Arial" w:cs="Arial"/>
          <w:sz w:val="24"/>
          <w:szCs w:val="24"/>
        </w:rPr>
        <w:t xml:space="preserve"> </w:t>
      </w:r>
      <w:r w:rsidR="00F354F4" w:rsidRPr="006A0E95">
        <w:rPr>
          <w:rFonts w:ascii="Arial" w:hAnsi="Arial" w:cs="Arial"/>
          <w:sz w:val="24"/>
          <w:szCs w:val="24"/>
        </w:rPr>
        <w:t>One of Groupon</w:t>
      </w:r>
      <w:r w:rsidR="00C24EC6" w:rsidRPr="006A0E95">
        <w:rPr>
          <w:rFonts w:ascii="Arial" w:hAnsi="Arial" w:cs="Arial"/>
          <w:sz w:val="24"/>
          <w:szCs w:val="24"/>
        </w:rPr>
        <w:t xml:space="preserve">’s </w:t>
      </w:r>
      <w:r w:rsidR="00A940AE" w:rsidRPr="006A0E95">
        <w:rPr>
          <w:rFonts w:ascii="Arial" w:hAnsi="Arial" w:cs="Arial"/>
          <w:sz w:val="24"/>
          <w:szCs w:val="24"/>
        </w:rPr>
        <w:t xml:space="preserve">main </w:t>
      </w:r>
      <w:r w:rsidR="00C24EC6" w:rsidRPr="006A0E95">
        <w:rPr>
          <w:rFonts w:ascii="Arial" w:hAnsi="Arial" w:cs="Arial"/>
          <w:sz w:val="24"/>
          <w:szCs w:val="24"/>
        </w:rPr>
        <w:t xml:space="preserve">competitor </w:t>
      </w:r>
      <w:r w:rsidR="00A940AE" w:rsidRPr="006A0E95">
        <w:rPr>
          <w:rFonts w:ascii="Arial" w:hAnsi="Arial" w:cs="Arial"/>
          <w:sz w:val="24"/>
          <w:szCs w:val="24"/>
        </w:rPr>
        <w:t xml:space="preserve">is </w:t>
      </w:r>
      <w:proofErr w:type="spellStart"/>
      <w:proofErr w:type="gramStart"/>
      <w:r w:rsidR="008E6CC5" w:rsidRPr="006A0E95">
        <w:rPr>
          <w:rFonts w:ascii="Arial" w:hAnsi="Arial" w:cs="Arial"/>
          <w:sz w:val="24"/>
          <w:szCs w:val="24"/>
          <w:shd w:val="clear" w:color="auto" w:fill="FFFFFF"/>
        </w:rPr>
        <w:t>Wowcher</w:t>
      </w:r>
      <w:proofErr w:type="spellEnd"/>
      <w:proofErr w:type="gramEnd"/>
      <w:r w:rsidR="008E6CC5" w:rsidRPr="006A0E95">
        <w:rPr>
          <w:rFonts w:ascii="Arial" w:hAnsi="Arial" w:cs="Arial"/>
          <w:sz w:val="24"/>
          <w:szCs w:val="24"/>
          <w:shd w:val="clear" w:color="auto" w:fill="FFFFFF"/>
        </w:rPr>
        <w:t xml:space="preserve"> and </w:t>
      </w:r>
      <w:r w:rsidR="001027B3" w:rsidRPr="006A0E95">
        <w:rPr>
          <w:rFonts w:ascii="Arial" w:hAnsi="Arial" w:cs="Arial"/>
          <w:sz w:val="24"/>
          <w:szCs w:val="24"/>
          <w:shd w:val="clear" w:color="auto" w:fill="FFFFFF"/>
        </w:rPr>
        <w:t>t</w:t>
      </w:r>
      <w:r w:rsidR="008260C0" w:rsidRPr="006A0E95">
        <w:rPr>
          <w:rFonts w:ascii="Arial" w:hAnsi="Arial" w:cs="Arial"/>
          <w:sz w:val="24"/>
          <w:szCs w:val="24"/>
          <w:shd w:val="clear" w:color="auto" w:fill="FFFFFF"/>
        </w:rPr>
        <w:t xml:space="preserve">he activities are </w:t>
      </w:r>
      <w:r w:rsidR="007F725B" w:rsidRPr="006A0E95">
        <w:rPr>
          <w:rFonts w:ascii="Arial" w:hAnsi="Arial" w:cs="Arial"/>
          <w:sz w:val="24"/>
          <w:szCs w:val="24"/>
          <w:shd w:val="clear" w:color="auto" w:fill="FFFFFF"/>
        </w:rPr>
        <w:t xml:space="preserve">the </w:t>
      </w:r>
      <w:r w:rsidR="008260C0" w:rsidRPr="006A0E95">
        <w:rPr>
          <w:rFonts w:ascii="Arial" w:hAnsi="Arial" w:cs="Arial"/>
          <w:sz w:val="24"/>
          <w:szCs w:val="24"/>
          <w:shd w:val="clear" w:color="auto" w:fill="FFFFFF"/>
        </w:rPr>
        <w:t>same.</w:t>
      </w:r>
      <w:r w:rsidR="00A74EDD" w:rsidRPr="006A0E95">
        <w:rPr>
          <w:rFonts w:ascii="Arial" w:hAnsi="Arial" w:cs="Arial"/>
          <w:sz w:val="24"/>
          <w:szCs w:val="24"/>
        </w:rPr>
        <w:t xml:space="preserve"> </w:t>
      </w:r>
    </w:p>
    <w:p w14:paraId="1CBC8A3D" w14:textId="77777777" w:rsidR="00CE2AA9" w:rsidRPr="006A0E95" w:rsidRDefault="00CE2AA9" w:rsidP="00262CCA">
      <w:pPr>
        <w:rPr>
          <w:rFonts w:ascii="Arial" w:hAnsi="Arial" w:cs="Arial"/>
          <w:sz w:val="24"/>
          <w:szCs w:val="24"/>
        </w:rPr>
      </w:pPr>
    </w:p>
    <w:p w14:paraId="2B024F79" w14:textId="3B6A6586" w:rsidR="0030171E" w:rsidRPr="006A0E95" w:rsidRDefault="00EC77C1" w:rsidP="004D4734">
      <w:pPr>
        <w:pStyle w:val="ListParagraph"/>
        <w:numPr>
          <w:ilvl w:val="2"/>
          <w:numId w:val="32"/>
        </w:numPr>
        <w:rPr>
          <w:rFonts w:ascii="Arial" w:hAnsi="Arial" w:cs="Arial"/>
          <w:b/>
          <w:bCs/>
          <w:sz w:val="24"/>
          <w:szCs w:val="24"/>
        </w:rPr>
      </w:pPr>
      <w:r w:rsidRPr="006A0E95">
        <w:rPr>
          <w:rFonts w:ascii="Arial" w:hAnsi="Arial" w:cs="Arial"/>
          <w:b/>
          <w:bCs/>
          <w:sz w:val="24"/>
          <w:szCs w:val="24"/>
          <w:u w:val="single"/>
        </w:rPr>
        <w:lastRenderedPageBreak/>
        <w:t xml:space="preserve">Rare </w:t>
      </w:r>
    </w:p>
    <w:p w14:paraId="7BC58F55" w14:textId="40076C65" w:rsidR="00E15902" w:rsidRPr="006A0E95" w:rsidRDefault="001F22EB" w:rsidP="00E15902">
      <w:pPr>
        <w:rPr>
          <w:rFonts w:ascii="Arial" w:hAnsi="Arial" w:cs="Arial"/>
          <w:sz w:val="24"/>
          <w:szCs w:val="24"/>
        </w:rPr>
      </w:pPr>
      <w:r w:rsidRPr="006A0E95">
        <w:rPr>
          <w:rFonts w:ascii="Arial" w:hAnsi="Arial" w:cs="Arial"/>
          <w:sz w:val="24"/>
          <w:szCs w:val="24"/>
        </w:rPr>
        <w:t xml:space="preserve">Groupon main resource is </w:t>
      </w:r>
      <w:r w:rsidR="007B656C" w:rsidRPr="006A0E95">
        <w:rPr>
          <w:rFonts w:ascii="Arial" w:hAnsi="Arial" w:cs="Arial"/>
          <w:sz w:val="24"/>
          <w:szCs w:val="24"/>
        </w:rPr>
        <w:t xml:space="preserve">internet service </w:t>
      </w:r>
      <w:r w:rsidR="003912B0" w:rsidRPr="006A0E95">
        <w:rPr>
          <w:rFonts w:ascii="Arial" w:hAnsi="Arial" w:cs="Arial"/>
          <w:sz w:val="24"/>
          <w:szCs w:val="24"/>
        </w:rPr>
        <w:t xml:space="preserve">and nowadays these are </w:t>
      </w:r>
      <w:r w:rsidR="00876844" w:rsidRPr="006A0E95">
        <w:rPr>
          <w:rFonts w:ascii="Arial" w:hAnsi="Arial" w:cs="Arial"/>
          <w:sz w:val="24"/>
          <w:szCs w:val="24"/>
        </w:rPr>
        <w:t>available to everyone</w:t>
      </w:r>
      <w:r w:rsidR="00A604BD" w:rsidRPr="006A0E95">
        <w:rPr>
          <w:rFonts w:ascii="Arial" w:hAnsi="Arial" w:cs="Arial"/>
          <w:sz w:val="24"/>
          <w:szCs w:val="24"/>
        </w:rPr>
        <w:t xml:space="preserve"> and everyone </w:t>
      </w:r>
      <w:r w:rsidR="00B5216A" w:rsidRPr="006A0E95">
        <w:rPr>
          <w:rFonts w:ascii="Arial" w:hAnsi="Arial" w:cs="Arial"/>
          <w:sz w:val="24"/>
          <w:szCs w:val="24"/>
        </w:rPr>
        <w:t>can get the advantage at the same time.</w:t>
      </w:r>
    </w:p>
    <w:p w14:paraId="78915D65" w14:textId="7C5A46E6" w:rsidR="00EC77C1" w:rsidRPr="006A0E95" w:rsidRDefault="00EC77C1" w:rsidP="004D4734">
      <w:pPr>
        <w:pStyle w:val="ListParagraph"/>
        <w:numPr>
          <w:ilvl w:val="2"/>
          <w:numId w:val="32"/>
        </w:numPr>
        <w:rPr>
          <w:rFonts w:ascii="Arial" w:hAnsi="Arial" w:cs="Arial"/>
          <w:b/>
          <w:bCs/>
          <w:sz w:val="24"/>
          <w:szCs w:val="24"/>
        </w:rPr>
      </w:pPr>
      <w:r w:rsidRPr="006A0E95">
        <w:rPr>
          <w:rFonts w:ascii="Arial" w:hAnsi="Arial" w:cs="Arial"/>
          <w:b/>
          <w:bCs/>
          <w:sz w:val="24"/>
          <w:szCs w:val="24"/>
          <w:u w:val="single"/>
        </w:rPr>
        <w:t xml:space="preserve">Organization </w:t>
      </w:r>
    </w:p>
    <w:p w14:paraId="3C02D4C4" w14:textId="374DBA9C" w:rsidR="00D17DB9" w:rsidRPr="006A0E95" w:rsidRDefault="00634CF9" w:rsidP="00490155">
      <w:pPr>
        <w:rPr>
          <w:rFonts w:ascii="Arial" w:hAnsi="Arial" w:cs="Arial"/>
          <w:sz w:val="24"/>
          <w:szCs w:val="24"/>
        </w:rPr>
      </w:pPr>
      <w:r w:rsidRPr="006A0E95">
        <w:rPr>
          <w:rFonts w:ascii="Arial" w:hAnsi="Arial" w:cs="Arial"/>
          <w:sz w:val="24"/>
          <w:szCs w:val="24"/>
        </w:rPr>
        <w:t xml:space="preserve">Because of the </w:t>
      </w:r>
      <w:r w:rsidR="00953B0C" w:rsidRPr="006A0E95">
        <w:rPr>
          <w:rFonts w:ascii="Arial" w:hAnsi="Arial" w:cs="Arial"/>
          <w:sz w:val="24"/>
          <w:szCs w:val="24"/>
        </w:rPr>
        <w:t xml:space="preserve">nature of service and </w:t>
      </w:r>
      <w:r w:rsidR="00691B1A" w:rsidRPr="006A0E95">
        <w:rPr>
          <w:rFonts w:ascii="Arial" w:hAnsi="Arial" w:cs="Arial"/>
          <w:sz w:val="24"/>
          <w:szCs w:val="24"/>
        </w:rPr>
        <w:t>resource</w:t>
      </w:r>
      <w:r w:rsidR="007C0710" w:rsidRPr="006A0E95">
        <w:rPr>
          <w:rFonts w:ascii="Arial" w:hAnsi="Arial" w:cs="Arial"/>
          <w:sz w:val="24"/>
          <w:szCs w:val="24"/>
        </w:rPr>
        <w:t xml:space="preserve"> </w:t>
      </w:r>
      <w:r w:rsidR="001C0B7C" w:rsidRPr="006A0E95">
        <w:rPr>
          <w:rFonts w:ascii="Arial" w:hAnsi="Arial" w:cs="Arial"/>
          <w:sz w:val="24"/>
          <w:szCs w:val="24"/>
        </w:rPr>
        <w:t xml:space="preserve">firm </w:t>
      </w:r>
      <w:r w:rsidR="00156988" w:rsidRPr="006A0E95">
        <w:rPr>
          <w:rFonts w:ascii="Arial" w:hAnsi="Arial" w:cs="Arial"/>
          <w:sz w:val="24"/>
          <w:szCs w:val="24"/>
        </w:rPr>
        <w:t>utili</w:t>
      </w:r>
      <w:r w:rsidR="00FE53E1" w:rsidRPr="006A0E95">
        <w:rPr>
          <w:rFonts w:ascii="Arial" w:hAnsi="Arial" w:cs="Arial"/>
          <w:sz w:val="24"/>
          <w:szCs w:val="24"/>
        </w:rPr>
        <w:t xml:space="preserve">sing, </w:t>
      </w:r>
      <w:r w:rsidR="00691B1A" w:rsidRPr="006A0E95">
        <w:rPr>
          <w:rFonts w:ascii="Arial" w:hAnsi="Arial" w:cs="Arial"/>
          <w:sz w:val="24"/>
          <w:szCs w:val="24"/>
        </w:rPr>
        <w:t xml:space="preserve">it is quite difficult to </w:t>
      </w:r>
      <w:r w:rsidR="00EE5A72" w:rsidRPr="006A0E95">
        <w:rPr>
          <w:rFonts w:ascii="Arial" w:hAnsi="Arial" w:cs="Arial"/>
          <w:sz w:val="24"/>
          <w:szCs w:val="24"/>
        </w:rPr>
        <w:t>create a</w:t>
      </w:r>
      <w:r w:rsidR="00182D41" w:rsidRPr="006A0E95">
        <w:rPr>
          <w:rFonts w:ascii="Arial" w:hAnsi="Arial" w:cs="Arial"/>
          <w:sz w:val="24"/>
          <w:szCs w:val="24"/>
        </w:rPr>
        <w:t xml:space="preserve"> </w:t>
      </w:r>
      <w:r w:rsidR="00FE53E1" w:rsidRPr="006A0E95">
        <w:rPr>
          <w:rFonts w:ascii="Arial" w:hAnsi="Arial" w:cs="Arial"/>
          <w:sz w:val="24"/>
          <w:szCs w:val="24"/>
        </w:rPr>
        <w:t xml:space="preserve">barrier </w:t>
      </w:r>
      <w:r w:rsidR="00955965" w:rsidRPr="006A0E95">
        <w:rPr>
          <w:rFonts w:ascii="Arial" w:hAnsi="Arial" w:cs="Arial"/>
          <w:sz w:val="24"/>
          <w:szCs w:val="24"/>
        </w:rPr>
        <w:t xml:space="preserve">for competitors </w:t>
      </w:r>
      <w:r w:rsidR="001C7A25" w:rsidRPr="006A0E95">
        <w:rPr>
          <w:rFonts w:ascii="Arial" w:hAnsi="Arial" w:cs="Arial"/>
          <w:sz w:val="24"/>
          <w:szCs w:val="24"/>
        </w:rPr>
        <w:t xml:space="preserve">and have </w:t>
      </w:r>
      <w:r w:rsidR="00702BF3" w:rsidRPr="006A0E95">
        <w:rPr>
          <w:rFonts w:ascii="Arial" w:hAnsi="Arial" w:cs="Arial"/>
          <w:sz w:val="24"/>
          <w:szCs w:val="24"/>
        </w:rPr>
        <w:t>a</w:t>
      </w:r>
      <w:r w:rsidR="00034F9F" w:rsidRPr="006A0E95">
        <w:rPr>
          <w:rFonts w:ascii="Arial" w:hAnsi="Arial" w:cs="Arial"/>
          <w:sz w:val="24"/>
          <w:szCs w:val="24"/>
        </w:rPr>
        <w:t xml:space="preserve"> dis</w:t>
      </w:r>
      <w:r w:rsidR="001C7A25" w:rsidRPr="006A0E95">
        <w:rPr>
          <w:rFonts w:ascii="Arial" w:hAnsi="Arial" w:cs="Arial"/>
          <w:sz w:val="24"/>
          <w:szCs w:val="24"/>
        </w:rPr>
        <w:t xml:space="preserve">advantage from the </w:t>
      </w:r>
      <w:r w:rsidR="00FD57BA" w:rsidRPr="006A0E95">
        <w:rPr>
          <w:rFonts w:ascii="Arial" w:hAnsi="Arial" w:cs="Arial"/>
          <w:sz w:val="24"/>
          <w:szCs w:val="24"/>
        </w:rPr>
        <w:t>system.</w:t>
      </w:r>
    </w:p>
    <w:tbl>
      <w:tblPr>
        <w:tblStyle w:val="TableGrid"/>
        <w:tblpPr w:leftFromText="180" w:rightFromText="180" w:vertAnchor="text" w:horzAnchor="margin" w:tblpY="83"/>
        <w:tblW w:w="0" w:type="auto"/>
        <w:tblLook w:val="04A0" w:firstRow="1" w:lastRow="0" w:firstColumn="1" w:lastColumn="0" w:noHBand="0" w:noVBand="1"/>
      </w:tblPr>
      <w:tblGrid>
        <w:gridCol w:w="1151"/>
        <w:gridCol w:w="1057"/>
        <w:gridCol w:w="737"/>
        <w:gridCol w:w="1577"/>
        <w:gridCol w:w="2561"/>
        <w:gridCol w:w="1933"/>
      </w:tblGrid>
      <w:tr w:rsidR="001C4A8D" w:rsidRPr="006A0E95" w14:paraId="340D3093" w14:textId="77777777" w:rsidTr="001C4A8D">
        <w:tc>
          <w:tcPr>
            <w:tcW w:w="1151" w:type="dxa"/>
            <w:shd w:val="clear" w:color="auto" w:fill="C5E0B3" w:themeFill="accent6" w:themeFillTint="66"/>
          </w:tcPr>
          <w:p w14:paraId="09BC9A5A" w14:textId="33656930" w:rsidR="009E7403" w:rsidRPr="006A0E95" w:rsidRDefault="00CD19FE" w:rsidP="00F96DE8">
            <w:pPr>
              <w:jc w:val="center"/>
              <w:rPr>
                <w:rFonts w:ascii="Arial" w:hAnsi="Arial" w:cs="Arial"/>
                <w:sz w:val="24"/>
                <w:szCs w:val="24"/>
              </w:rPr>
            </w:pPr>
            <w:r w:rsidRPr="006A0E95">
              <w:rPr>
                <w:rFonts w:ascii="Arial" w:hAnsi="Arial" w:cs="Arial"/>
                <w:sz w:val="24"/>
                <w:szCs w:val="24"/>
              </w:rPr>
              <w:t>Valuable</w:t>
            </w:r>
          </w:p>
        </w:tc>
        <w:tc>
          <w:tcPr>
            <w:tcW w:w="1057" w:type="dxa"/>
            <w:shd w:val="clear" w:color="auto" w:fill="C5E0B3" w:themeFill="accent6" w:themeFillTint="66"/>
          </w:tcPr>
          <w:p w14:paraId="237A1F1A" w14:textId="6DEC4685" w:rsidR="009E7403" w:rsidRPr="006A0E95" w:rsidRDefault="0047278D" w:rsidP="00F96DE8">
            <w:pPr>
              <w:jc w:val="center"/>
              <w:rPr>
                <w:rFonts w:ascii="Arial" w:hAnsi="Arial" w:cs="Arial"/>
                <w:sz w:val="24"/>
                <w:szCs w:val="24"/>
              </w:rPr>
            </w:pPr>
            <w:r w:rsidRPr="006A0E95">
              <w:rPr>
                <w:rFonts w:ascii="Arial" w:hAnsi="Arial" w:cs="Arial"/>
                <w:sz w:val="24"/>
                <w:szCs w:val="24"/>
              </w:rPr>
              <w:t>Imitable</w:t>
            </w:r>
          </w:p>
        </w:tc>
        <w:tc>
          <w:tcPr>
            <w:tcW w:w="737" w:type="dxa"/>
            <w:shd w:val="clear" w:color="auto" w:fill="C5E0B3" w:themeFill="accent6" w:themeFillTint="66"/>
          </w:tcPr>
          <w:p w14:paraId="1F07E8F6" w14:textId="7D9C8163" w:rsidR="009E7403" w:rsidRPr="006A0E95" w:rsidRDefault="009B211C" w:rsidP="00F96DE8">
            <w:pPr>
              <w:jc w:val="center"/>
              <w:rPr>
                <w:rFonts w:ascii="Arial" w:hAnsi="Arial" w:cs="Arial"/>
                <w:sz w:val="24"/>
                <w:szCs w:val="24"/>
              </w:rPr>
            </w:pPr>
            <w:r w:rsidRPr="006A0E95">
              <w:rPr>
                <w:rFonts w:ascii="Arial" w:hAnsi="Arial" w:cs="Arial"/>
                <w:sz w:val="24"/>
                <w:szCs w:val="24"/>
              </w:rPr>
              <w:t>Rare</w:t>
            </w:r>
          </w:p>
        </w:tc>
        <w:tc>
          <w:tcPr>
            <w:tcW w:w="1577" w:type="dxa"/>
            <w:shd w:val="clear" w:color="auto" w:fill="C5E0B3" w:themeFill="accent6" w:themeFillTint="66"/>
          </w:tcPr>
          <w:p w14:paraId="0D80E7E8" w14:textId="465A9521" w:rsidR="009E7403" w:rsidRPr="006A0E95" w:rsidRDefault="0047278D" w:rsidP="00F96DE8">
            <w:pPr>
              <w:jc w:val="center"/>
              <w:rPr>
                <w:rFonts w:ascii="Arial" w:hAnsi="Arial" w:cs="Arial"/>
                <w:sz w:val="24"/>
                <w:szCs w:val="24"/>
              </w:rPr>
            </w:pPr>
            <w:r w:rsidRPr="006A0E95">
              <w:rPr>
                <w:rFonts w:ascii="Arial" w:hAnsi="Arial" w:cs="Arial"/>
                <w:sz w:val="24"/>
                <w:szCs w:val="24"/>
              </w:rPr>
              <w:t>Organization</w:t>
            </w:r>
          </w:p>
        </w:tc>
        <w:tc>
          <w:tcPr>
            <w:tcW w:w="2561" w:type="dxa"/>
            <w:shd w:val="clear" w:color="auto" w:fill="C5E0B3" w:themeFill="accent6" w:themeFillTint="66"/>
          </w:tcPr>
          <w:p w14:paraId="659A6C46" w14:textId="1F75E82D" w:rsidR="009E7403" w:rsidRPr="006A0E95" w:rsidRDefault="00FB4B6D" w:rsidP="00F96DE8">
            <w:pPr>
              <w:jc w:val="center"/>
              <w:rPr>
                <w:rFonts w:ascii="Arial" w:hAnsi="Arial" w:cs="Arial"/>
                <w:sz w:val="24"/>
                <w:szCs w:val="24"/>
              </w:rPr>
            </w:pPr>
            <w:r w:rsidRPr="006A0E95">
              <w:rPr>
                <w:rFonts w:ascii="Arial" w:hAnsi="Arial" w:cs="Arial"/>
                <w:sz w:val="24"/>
                <w:szCs w:val="24"/>
              </w:rPr>
              <w:t>Competitive</w:t>
            </w:r>
          </w:p>
          <w:p w14:paraId="254D6E26" w14:textId="3D250BA1" w:rsidR="00FB4B6D" w:rsidRPr="006A0E95" w:rsidRDefault="00FB4B6D" w:rsidP="00F96DE8">
            <w:pPr>
              <w:jc w:val="center"/>
              <w:rPr>
                <w:rFonts w:ascii="Arial" w:hAnsi="Arial" w:cs="Arial"/>
                <w:sz w:val="24"/>
                <w:szCs w:val="24"/>
              </w:rPr>
            </w:pPr>
            <w:r w:rsidRPr="006A0E95">
              <w:rPr>
                <w:rFonts w:ascii="Arial" w:hAnsi="Arial" w:cs="Arial"/>
                <w:sz w:val="24"/>
                <w:szCs w:val="24"/>
              </w:rPr>
              <w:t>Implication</w:t>
            </w:r>
          </w:p>
        </w:tc>
        <w:tc>
          <w:tcPr>
            <w:tcW w:w="1933" w:type="dxa"/>
            <w:shd w:val="clear" w:color="auto" w:fill="C5E0B3" w:themeFill="accent6" w:themeFillTint="66"/>
          </w:tcPr>
          <w:p w14:paraId="26876A7E" w14:textId="6B0F5E74" w:rsidR="009E7403" w:rsidRPr="006A0E95" w:rsidRDefault="00877C56" w:rsidP="00F96DE8">
            <w:pPr>
              <w:jc w:val="center"/>
              <w:rPr>
                <w:rFonts w:ascii="Arial" w:hAnsi="Arial" w:cs="Arial"/>
                <w:sz w:val="24"/>
                <w:szCs w:val="24"/>
              </w:rPr>
            </w:pPr>
            <w:r w:rsidRPr="006A0E95">
              <w:rPr>
                <w:rFonts w:ascii="Arial" w:hAnsi="Arial" w:cs="Arial"/>
                <w:sz w:val="24"/>
                <w:szCs w:val="24"/>
              </w:rPr>
              <w:t>C</w:t>
            </w:r>
            <w:r w:rsidR="00475235" w:rsidRPr="006A0E95">
              <w:rPr>
                <w:rFonts w:ascii="Arial" w:hAnsi="Arial" w:cs="Arial"/>
                <w:sz w:val="24"/>
                <w:szCs w:val="24"/>
              </w:rPr>
              <w:t xml:space="preserve">omparative </w:t>
            </w:r>
            <w:r w:rsidR="007B37C4" w:rsidRPr="006A0E95">
              <w:rPr>
                <w:rFonts w:ascii="Arial" w:hAnsi="Arial" w:cs="Arial"/>
                <w:sz w:val="24"/>
                <w:szCs w:val="24"/>
              </w:rPr>
              <w:t>performance expectation.</w:t>
            </w:r>
          </w:p>
        </w:tc>
      </w:tr>
      <w:tr w:rsidR="004D65D3" w:rsidRPr="006A0E95" w14:paraId="2A82FD09" w14:textId="77777777" w:rsidTr="001C4A8D">
        <w:tc>
          <w:tcPr>
            <w:tcW w:w="1151" w:type="dxa"/>
            <w:shd w:val="clear" w:color="auto" w:fill="D5DCE4" w:themeFill="text2" w:themeFillTint="33"/>
          </w:tcPr>
          <w:p w14:paraId="790D5835" w14:textId="0958DA7F" w:rsidR="009E7403" w:rsidRPr="006A0E95" w:rsidRDefault="00DB2183" w:rsidP="00F96DE8">
            <w:pPr>
              <w:jc w:val="center"/>
              <w:rPr>
                <w:rFonts w:ascii="Arial" w:hAnsi="Arial" w:cs="Arial"/>
                <w:sz w:val="24"/>
                <w:szCs w:val="24"/>
              </w:rPr>
            </w:pPr>
            <w:r w:rsidRPr="006A0E95">
              <w:rPr>
                <w:rFonts w:ascii="Arial" w:hAnsi="Arial" w:cs="Arial"/>
                <w:sz w:val="24"/>
                <w:szCs w:val="24"/>
              </w:rPr>
              <w:t>Yes</w:t>
            </w:r>
          </w:p>
        </w:tc>
        <w:tc>
          <w:tcPr>
            <w:tcW w:w="1057" w:type="dxa"/>
            <w:shd w:val="clear" w:color="auto" w:fill="D5DCE4" w:themeFill="text2" w:themeFillTint="33"/>
          </w:tcPr>
          <w:p w14:paraId="0FFDDD2C" w14:textId="02D637E9" w:rsidR="009E7403" w:rsidRPr="006A0E95" w:rsidRDefault="00352B1F" w:rsidP="00F96DE8">
            <w:pPr>
              <w:jc w:val="center"/>
              <w:rPr>
                <w:rFonts w:ascii="Arial" w:hAnsi="Arial" w:cs="Arial"/>
                <w:sz w:val="24"/>
                <w:szCs w:val="24"/>
              </w:rPr>
            </w:pPr>
            <w:r w:rsidRPr="006A0E95">
              <w:rPr>
                <w:rFonts w:ascii="Arial" w:hAnsi="Arial" w:cs="Arial"/>
                <w:sz w:val="24"/>
                <w:szCs w:val="24"/>
              </w:rPr>
              <w:t>-</w:t>
            </w:r>
          </w:p>
        </w:tc>
        <w:tc>
          <w:tcPr>
            <w:tcW w:w="737" w:type="dxa"/>
            <w:shd w:val="clear" w:color="auto" w:fill="D5DCE4" w:themeFill="text2" w:themeFillTint="33"/>
          </w:tcPr>
          <w:p w14:paraId="191A9476" w14:textId="6F2BA8DA" w:rsidR="009E7403" w:rsidRPr="006A0E95" w:rsidRDefault="00352B1F" w:rsidP="00F96DE8">
            <w:pPr>
              <w:jc w:val="center"/>
              <w:rPr>
                <w:rFonts w:ascii="Arial" w:hAnsi="Arial" w:cs="Arial"/>
                <w:sz w:val="24"/>
                <w:szCs w:val="24"/>
              </w:rPr>
            </w:pPr>
            <w:r w:rsidRPr="006A0E95">
              <w:rPr>
                <w:rFonts w:ascii="Arial" w:hAnsi="Arial" w:cs="Arial"/>
                <w:sz w:val="24"/>
                <w:szCs w:val="24"/>
              </w:rPr>
              <w:t>-</w:t>
            </w:r>
          </w:p>
        </w:tc>
        <w:tc>
          <w:tcPr>
            <w:tcW w:w="1577" w:type="dxa"/>
            <w:shd w:val="clear" w:color="auto" w:fill="D5DCE4" w:themeFill="text2" w:themeFillTint="33"/>
          </w:tcPr>
          <w:p w14:paraId="2BBE448A" w14:textId="1C4E9EED" w:rsidR="009E7403" w:rsidRPr="006A0E95" w:rsidRDefault="00352B1F" w:rsidP="00F96DE8">
            <w:pPr>
              <w:jc w:val="center"/>
              <w:rPr>
                <w:rFonts w:ascii="Arial" w:hAnsi="Arial" w:cs="Arial"/>
                <w:sz w:val="24"/>
                <w:szCs w:val="24"/>
              </w:rPr>
            </w:pPr>
            <w:r w:rsidRPr="006A0E95">
              <w:rPr>
                <w:rFonts w:ascii="Arial" w:hAnsi="Arial" w:cs="Arial"/>
                <w:sz w:val="24"/>
                <w:szCs w:val="24"/>
              </w:rPr>
              <w:t>Yes</w:t>
            </w:r>
          </w:p>
        </w:tc>
        <w:tc>
          <w:tcPr>
            <w:tcW w:w="2561" w:type="dxa"/>
            <w:shd w:val="clear" w:color="auto" w:fill="D5DCE4" w:themeFill="text2" w:themeFillTint="33"/>
          </w:tcPr>
          <w:p w14:paraId="3D583B86" w14:textId="4D0B86CC" w:rsidR="009E7403" w:rsidRPr="006A0E95" w:rsidRDefault="00F4642C" w:rsidP="00F96DE8">
            <w:pPr>
              <w:jc w:val="center"/>
              <w:rPr>
                <w:rFonts w:ascii="Arial" w:hAnsi="Arial" w:cs="Arial"/>
                <w:sz w:val="24"/>
                <w:szCs w:val="24"/>
              </w:rPr>
            </w:pPr>
            <w:r w:rsidRPr="006A0E95">
              <w:rPr>
                <w:rFonts w:ascii="Arial" w:hAnsi="Arial" w:cs="Arial"/>
                <w:sz w:val="24"/>
                <w:szCs w:val="24"/>
              </w:rPr>
              <w:t xml:space="preserve">Competitive </w:t>
            </w:r>
            <w:r w:rsidR="00853ABB" w:rsidRPr="006A0E95">
              <w:rPr>
                <w:rFonts w:ascii="Arial" w:hAnsi="Arial" w:cs="Arial"/>
                <w:sz w:val="24"/>
                <w:szCs w:val="24"/>
              </w:rPr>
              <w:t>disadvantage</w:t>
            </w:r>
          </w:p>
        </w:tc>
        <w:tc>
          <w:tcPr>
            <w:tcW w:w="1933" w:type="dxa"/>
            <w:shd w:val="clear" w:color="auto" w:fill="D5DCE4" w:themeFill="text2" w:themeFillTint="33"/>
          </w:tcPr>
          <w:p w14:paraId="7CF051E7" w14:textId="30C2ECF0" w:rsidR="009E7403" w:rsidRPr="006A0E95" w:rsidRDefault="00376F02" w:rsidP="00F96DE8">
            <w:pPr>
              <w:jc w:val="center"/>
              <w:rPr>
                <w:rFonts w:ascii="Arial" w:hAnsi="Arial" w:cs="Arial"/>
                <w:sz w:val="24"/>
                <w:szCs w:val="24"/>
              </w:rPr>
            </w:pPr>
            <w:r w:rsidRPr="006A0E95">
              <w:rPr>
                <w:rFonts w:ascii="Arial" w:hAnsi="Arial" w:cs="Arial"/>
                <w:sz w:val="24"/>
                <w:szCs w:val="24"/>
              </w:rPr>
              <w:t xml:space="preserve">Above </w:t>
            </w:r>
            <w:r w:rsidR="007B0CFA" w:rsidRPr="006A0E95">
              <w:rPr>
                <w:rFonts w:ascii="Arial" w:hAnsi="Arial" w:cs="Arial"/>
                <w:sz w:val="24"/>
                <w:szCs w:val="24"/>
              </w:rPr>
              <w:t>Normal</w:t>
            </w:r>
          </w:p>
        </w:tc>
      </w:tr>
      <w:tr w:rsidR="004D65D3" w:rsidRPr="006A0E95" w14:paraId="3672194C" w14:textId="77777777" w:rsidTr="001C4A8D">
        <w:tc>
          <w:tcPr>
            <w:tcW w:w="1151" w:type="dxa"/>
            <w:shd w:val="clear" w:color="auto" w:fill="ACB9CA" w:themeFill="text2" w:themeFillTint="66"/>
          </w:tcPr>
          <w:p w14:paraId="7E320E51" w14:textId="03ED0374" w:rsidR="009E7403" w:rsidRPr="006A0E95" w:rsidRDefault="00FB1219" w:rsidP="00F96DE8">
            <w:pPr>
              <w:jc w:val="center"/>
              <w:rPr>
                <w:rFonts w:ascii="Arial" w:hAnsi="Arial" w:cs="Arial"/>
                <w:sz w:val="24"/>
                <w:szCs w:val="24"/>
              </w:rPr>
            </w:pPr>
            <w:r w:rsidRPr="006A0E95">
              <w:rPr>
                <w:rFonts w:ascii="Arial" w:hAnsi="Arial" w:cs="Arial"/>
                <w:sz w:val="24"/>
                <w:szCs w:val="24"/>
              </w:rPr>
              <w:t xml:space="preserve">Yes </w:t>
            </w:r>
          </w:p>
        </w:tc>
        <w:tc>
          <w:tcPr>
            <w:tcW w:w="1057" w:type="dxa"/>
            <w:shd w:val="clear" w:color="auto" w:fill="ACB9CA" w:themeFill="text2" w:themeFillTint="66"/>
          </w:tcPr>
          <w:p w14:paraId="615C47A3" w14:textId="189F444D" w:rsidR="009E7403" w:rsidRPr="006A0E95" w:rsidRDefault="00856CF7" w:rsidP="00F96DE8">
            <w:pPr>
              <w:jc w:val="center"/>
              <w:rPr>
                <w:rFonts w:ascii="Arial" w:hAnsi="Arial" w:cs="Arial"/>
                <w:sz w:val="24"/>
                <w:szCs w:val="24"/>
              </w:rPr>
            </w:pPr>
            <w:r w:rsidRPr="006A0E95">
              <w:rPr>
                <w:rFonts w:ascii="Arial" w:hAnsi="Arial" w:cs="Arial"/>
                <w:sz w:val="24"/>
                <w:szCs w:val="24"/>
              </w:rPr>
              <w:t>Yes</w:t>
            </w:r>
          </w:p>
        </w:tc>
        <w:tc>
          <w:tcPr>
            <w:tcW w:w="737" w:type="dxa"/>
            <w:shd w:val="clear" w:color="auto" w:fill="ACB9CA" w:themeFill="text2" w:themeFillTint="66"/>
          </w:tcPr>
          <w:p w14:paraId="2C352F21" w14:textId="0B626A41" w:rsidR="009E7403" w:rsidRPr="006A0E95" w:rsidRDefault="0035495C" w:rsidP="00F96DE8">
            <w:pPr>
              <w:jc w:val="center"/>
              <w:rPr>
                <w:rFonts w:ascii="Arial" w:hAnsi="Arial" w:cs="Arial"/>
                <w:sz w:val="24"/>
                <w:szCs w:val="24"/>
              </w:rPr>
            </w:pPr>
            <w:r w:rsidRPr="006A0E95">
              <w:rPr>
                <w:rFonts w:ascii="Arial" w:hAnsi="Arial" w:cs="Arial"/>
                <w:sz w:val="24"/>
                <w:szCs w:val="24"/>
              </w:rPr>
              <w:t>-</w:t>
            </w:r>
          </w:p>
        </w:tc>
        <w:tc>
          <w:tcPr>
            <w:tcW w:w="1577" w:type="dxa"/>
            <w:shd w:val="clear" w:color="auto" w:fill="ACB9CA" w:themeFill="text2" w:themeFillTint="66"/>
          </w:tcPr>
          <w:p w14:paraId="0F5DC295" w14:textId="343EFC0B" w:rsidR="009E7403" w:rsidRPr="006A0E95" w:rsidRDefault="001D2270" w:rsidP="00F96DE8">
            <w:pPr>
              <w:jc w:val="center"/>
              <w:rPr>
                <w:rFonts w:ascii="Arial" w:hAnsi="Arial" w:cs="Arial"/>
                <w:sz w:val="24"/>
                <w:szCs w:val="24"/>
              </w:rPr>
            </w:pPr>
            <w:r w:rsidRPr="006A0E95">
              <w:rPr>
                <w:rFonts w:ascii="Arial" w:hAnsi="Arial" w:cs="Arial"/>
                <w:sz w:val="24"/>
                <w:szCs w:val="24"/>
              </w:rPr>
              <w:t>Yes/No</w:t>
            </w:r>
          </w:p>
        </w:tc>
        <w:tc>
          <w:tcPr>
            <w:tcW w:w="2561" w:type="dxa"/>
            <w:shd w:val="clear" w:color="auto" w:fill="ACB9CA" w:themeFill="text2" w:themeFillTint="66"/>
          </w:tcPr>
          <w:p w14:paraId="7B776159" w14:textId="00F74D22" w:rsidR="002B2D5D" w:rsidRPr="006A0E95" w:rsidRDefault="00AD5C0D" w:rsidP="00F96DE8">
            <w:pPr>
              <w:jc w:val="center"/>
              <w:rPr>
                <w:rFonts w:ascii="Arial" w:hAnsi="Arial" w:cs="Arial"/>
                <w:sz w:val="24"/>
                <w:szCs w:val="24"/>
              </w:rPr>
            </w:pPr>
            <w:r w:rsidRPr="006A0E95">
              <w:rPr>
                <w:rFonts w:ascii="Arial" w:hAnsi="Arial" w:cs="Arial"/>
                <w:sz w:val="24"/>
                <w:szCs w:val="24"/>
              </w:rPr>
              <w:t>Competitive</w:t>
            </w:r>
          </w:p>
          <w:p w14:paraId="1AFE8D72" w14:textId="0C74E4BA" w:rsidR="009E7403" w:rsidRPr="006A0E95" w:rsidRDefault="00FF1FBA" w:rsidP="00F96DE8">
            <w:pPr>
              <w:jc w:val="center"/>
              <w:rPr>
                <w:rFonts w:ascii="Arial" w:hAnsi="Arial" w:cs="Arial"/>
                <w:sz w:val="24"/>
                <w:szCs w:val="24"/>
              </w:rPr>
            </w:pPr>
            <w:r w:rsidRPr="006A0E95">
              <w:rPr>
                <w:rFonts w:ascii="Arial" w:hAnsi="Arial" w:cs="Arial"/>
                <w:sz w:val="24"/>
                <w:szCs w:val="24"/>
              </w:rPr>
              <w:t>Parity</w:t>
            </w:r>
          </w:p>
        </w:tc>
        <w:tc>
          <w:tcPr>
            <w:tcW w:w="1933" w:type="dxa"/>
            <w:shd w:val="clear" w:color="auto" w:fill="ACB9CA" w:themeFill="text2" w:themeFillTint="66"/>
          </w:tcPr>
          <w:p w14:paraId="3285148C" w14:textId="2A56B5D8" w:rsidR="009E7403" w:rsidRPr="006A0E95" w:rsidRDefault="00376F02" w:rsidP="00F96DE8">
            <w:pPr>
              <w:jc w:val="center"/>
              <w:rPr>
                <w:rFonts w:ascii="Arial" w:hAnsi="Arial" w:cs="Arial"/>
                <w:sz w:val="24"/>
                <w:szCs w:val="24"/>
              </w:rPr>
            </w:pPr>
            <w:r w:rsidRPr="006A0E95">
              <w:rPr>
                <w:rFonts w:ascii="Arial" w:hAnsi="Arial" w:cs="Arial"/>
                <w:sz w:val="24"/>
                <w:szCs w:val="24"/>
              </w:rPr>
              <w:t>Normal</w:t>
            </w:r>
          </w:p>
        </w:tc>
      </w:tr>
      <w:tr w:rsidR="005B4CA8" w:rsidRPr="006A0E95" w14:paraId="63E8D879" w14:textId="77777777" w:rsidTr="001C4A8D">
        <w:tc>
          <w:tcPr>
            <w:tcW w:w="1151" w:type="dxa"/>
            <w:shd w:val="clear" w:color="auto" w:fill="D5DCE4" w:themeFill="text2" w:themeFillTint="33"/>
          </w:tcPr>
          <w:p w14:paraId="52415BAA" w14:textId="1D89A1EE" w:rsidR="005B4CA8" w:rsidRPr="006A0E95" w:rsidRDefault="00857E47" w:rsidP="005B4CA8">
            <w:pPr>
              <w:jc w:val="center"/>
              <w:rPr>
                <w:rFonts w:ascii="Arial" w:hAnsi="Arial" w:cs="Arial"/>
                <w:sz w:val="24"/>
                <w:szCs w:val="24"/>
              </w:rPr>
            </w:pPr>
            <w:r w:rsidRPr="006A0E95">
              <w:rPr>
                <w:rFonts w:ascii="Arial" w:hAnsi="Arial" w:cs="Arial"/>
                <w:sz w:val="24"/>
                <w:szCs w:val="24"/>
              </w:rPr>
              <w:t xml:space="preserve">Yes </w:t>
            </w:r>
          </w:p>
        </w:tc>
        <w:tc>
          <w:tcPr>
            <w:tcW w:w="1057" w:type="dxa"/>
            <w:shd w:val="clear" w:color="auto" w:fill="D5DCE4" w:themeFill="text2" w:themeFillTint="33"/>
          </w:tcPr>
          <w:p w14:paraId="3066678B" w14:textId="0EFD75A9" w:rsidR="005B4CA8" w:rsidRPr="006A0E95" w:rsidRDefault="005B4CA8" w:rsidP="005B4CA8">
            <w:pPr>
              <w:jc w:val="center"/>
              <w:rPr>
                <w:rFonts w:ascii="Arial" w:hAnsi="Arial" w:cs="Arial"/>
                <w:sz w:val="24"/>
                <w:szCs w:val="24"/>
              </w:rPr>
            </w:pPr>
            <w:r w:rsidRPr="006A0E95">
              <w:rPr>
                <w:rFonts w:ascii="Arial" w:hAnsi="Arial" w:cs="Arial"/>
                <w:sz w:val="24"/>
                <w:szCs w:val="24"/>
              </w:rPr>
              <w:t>No</w:t>
            </w:r>
          </w:p>
        </w:tc>
        <w:tc>
          <w:tcPr>
            <w:tcW w:w="737" w:type="dxa"/>
            <w:shd w:val="clear" w:color="auto" w:fill="D5DCE4" w:themeFill="text2" w:themeFillTint="33"/>
          </w:tcPr>
          <w:p w14:paraId="639F10B7" w14:textId="202F4875" w:rsidR="005B4CA8" w:rsidRPr="006A0E95" w:rsidRDefault="00F83E45" w:rsidP="005B4CA8">
            <w:pPr>
              <w:jc w:val="center"/>
              <w:rPr>
                <w:rFonts w:ascii="Arial" w:hAnsi="Arial" w:cs="Arial"/>
                <w:sz w:val="24"/>
                <w:szCs w:val="24"/>
              </w:rPr>
            </w:pPr>
            <w:r w:rsidRPr="006A0E95">
              <w:rPr>
                <w:rFonts w:ascii="Arial" w:hAnsi="Arial" w:cs="Arial"/>
                <w:sz w:val="24"/>
                <w:szCs w:val="24"/>
              </w:rPr>
              <w:t xml:space="preserve">No </w:t>
            </w:r>
          </w:p>
        </w:tc>
        <w:tc>
          <w:tcPr>
            <w:tcW w:w="1577" w:type="dxa"/>
            <w:shd w:val="clear" w:color="auto" w:fill="D5DCE4" w:themeFill="text2" w:themeFillTint="33"/>
          </w:tcPr>
          <w:p w14:paraId="685138C9" w14:textId="7F80CA51" w:rsidR="005B4CA8" w:rsidRPr="006A0E95" w:rsidRDefault="001D2270" w:rsidP="005B4CA8">
            <w:pPr>
              <w:jc w:val="center"/>
              <w:rPr>
                <w:rFonts w:ascii="Arial" w:hAnsi="Arial" w:cs="Arial"/>
                <w:sz w:val="24"/>
                <w:szCs w:val="24"/>
              </w:rPr>
            </w:pPr>
            <w:r w:rsidRPr="006A0E95">
              <w:rPr>
                <w:rFonts w:ascii="Arial" w:hAnsi="Arial" w:cs="Arial"/>
                <w:sz w:val="24"/>
                <w:szCs w:val="24"/>
              </w:rPr>
              <w:t>Yes/No</w:t>
            </w:r>
          </w:p>
        </w:tc>
        <w:tc>
          <w:tcPr>
            <w:tcW w:w="2561" w:type="dxa"/>
            <w:shd w:val="clear" w:color="auto" w:fill="D5DCE4" w:themeFill="text2" w:themeFillTint="33"/>
          </w:tcPr>
          <w:p w14:paraId="0EFC5DF9" w14:textId="7A6EECB1" w:rsidR="005B4CA8" w:rsidRPr="006A0E95" w:rsidRDefault="005B4CA8" w:rsidP="005B4CA8">
            <w:pPr>
              <w:jc w:val="center"/>
              <w:rPr>
                <w:rFonts w:ascii="Arial" w:hAnsi="Arial" w:cs="Arial"/>
                <w:sz w:val="24"/>
                <w:szCs w:val="24"/>
              </w:rPr>
            </w:pPr>
            <w:r w:rsidRPr="006A0E95">
              <w:rPr>
                <w:rFonts w:ascii="Arial" w:hAnsi="Arial" w:cs="Arial"/>
                <w:sz w:val="24"/>
                <w:szCs w:val="24"/>
              </w:rPr>
              <w:t>Temporary competitive advantage</w:t>
            </w:r>
          </w:p>
        </w:tc>
        <w:tc>
          <w:tcPr>
            <w:tcW w:w="1933" w:type="dxa"/>
            <w:shd w:val="clear" w:color="auto" w:fill="D5DCE4" w:themeFill="text2" w:themeFillTint="33"/>
          </w:tcPr>
          <w:p w14:paraId="6AFDB652" w14:textId="0C7B4760" w:rsidR="005B4CA8" w:rsidRPr="006A0E95" w:rsidRDefault="005B4CA8" w:rsidP="005B4CA8">
            <w:pPr>
              <w:jc w:val="center"/>
              <w:rPr>
                <w:rFonts w:ascii="Arial" w:hAnsi="Arial" w:cs="Arial"/>
                <w:sz w:val="24"/>
                <w:szCs w:val="24"/>
              </w:rPr>
            </w:pPr>
            <w:r w:rsidRPr="006A0E95">
              <w:rPr>
                <w:rFonts w:ascii="Arial" w:hAnsi="Arial" w:cs="Arial"/>
                <w:sz w:val="24"/>
                <w:szCs w:val="24"/>
              </w:rPr>
              <w:t>Below</w:t>
            </w:r>
          </w:p>
          <w:p w14:paraId="02ADE2F7" w14:textId="164FEB8B" w:rsidR="005B4CA8" w:rsidRPr="006A0E95" w:rsidRDefault="005B4CA8" w:rsidP="005B4CA8">
            <w:pPr>
              <w:jc w:val="center"/>
              <w:rPr>
                <w:rFonts w:ascii="Arial" w:hAnsi="Arial" w:cs="Arial"/>
                <w:sz w:val="24"/>
                <w:szCs w:val="24"/>
              </w:rPr>
            </w:pPr>
            <w:r w:rsidRPr="006A0E95">
              <w:rPr>
                <w:rFonts w:ascii="Arial" w:hAnsi="Arial" w:cs="Arial"/>
                <w:sz w:val="24"/>
                <w:szCs w:val="24"/>
              </w:rPr>
              <w:t>Normal</w:t>
            </w:r>
          </w:p>
        </w:tc>
      </w:tr>
      <w:tr w:rsidR="00013C10" w:rsidRPr="006A0E95" w14:paraId="464C4AF1" w14:textId="77777777" w:rsidTr="00013C10">
        <w:tc>
          <w:tcPr>
            <w:tcW w:w="1151" w:type="dxa"/>
            <w:shd w:val="clear" w:color="auto" w:fill="ACB9CA" w:themeFill="text2" w:themeFillTint="66"/>
          </w:tcPr>
          <w:p w14:paraId="76C58361" w14:textId="04222179" w:rsidR="005B4CA8" w:rsidRPr="006A0E95" w:rsidRDefault="00857E47" w:rsidP="005B4CA8">
            <w:pPr>
              <w:jc w:val="center"/>
              <w:rPr>
                <w:rFonts w:ascii="Arial" w:hAnsi="Arial" w:cs="Arial"/>
                <w:sz w:val="24"/>
                <w:szCs w:val="24"/>
              </w:rPr>
            </w:pPr>
            <w:r w:rsidRPr="006A0E95">
              <w:rPr>
                <w:rFonts w:ascii="Arial" w:hAnsi="Arial" w:cs="Arial"/>
                <w:sz w:val="24"/>
                <w:szCs w:val="24"/>
              </w:rPr>
              <w:t xml:space="preserve">Yes </w:t>
            </w:r>
          </w:p>
        </w:tc>
        <w:tc>
          <w:tcPr>
            <w:tcW w:w="1057" w:type="dxa"/>
            <w:shd w:val="clear" w:color="auto" w:fill="ACB9CA" w:themeFill="text2" w:themeFillTint="66"/>
          </w:tcPr>
          <w:p w14:paraId="124E26E3" w14:textId="06D110B5" w:rsidR="005B4CA8" w:rsidRPr="006A0E95" w:rsidRDefault="0090122E" w:rsidP="005B4CA8">
            <w:pPr>
              <w:jc w:val="center"/>
              <w:rPr>
                <w:rFonts w:ascii="Arial" w:hAnsi="Arial" w:cs="Arial"/>
                <w:sz w:val="24"/>
                <w:szCs w:val="24"/>
              </w:rPr>
            </w:pPr>
            <w:r w:rsidRPr="006A0E95">
              <w:rPr>
                <w:rFonts w:ascii="Arial" w:hAnsi="Arial" w:cs="Arial"/>
                <w:sz w:val="24"/>
                <w:szCs w:val="24"/>
              </w:rPr>
              <w:t xml:space="preserve">No </w:t>
            </w:r>
          </w:p>
        </w:tc>
        <w:tc>
          <w:tcPr>
            <w:tcW w:w="737" w:type="dxa"/>
            <w:shd w:val="clear" w:color="auto" w:fill="ACB9CA" w:themeFill="text2" w:themeFillTint="66"/>
          </w:tcPr>
          <w:p w14:paraId="5B3695AD" w14:textId="4C2B1C47" w:rsidR="005B4CA8" w:rsidRPr="006A0E95" w:rsidRDefault="00DD57EC" w:rsidP="005B4CA8">
            <w:pPr>
              <w:jc w:val="center"/>
              <w:rPr>
                <w:rFonts w:ascii="Arial" w:hAnsi="Arial" w:cs="Arial"/>
                <w:sz w:val="24"/>
                <w:szCs w:val="24"/>
              </w:rPr>
            </w:pPr>
            <w:r w:rsidRPr="006A0E95">
              <w:rPr>
                <w:rFonts w:ascii="Arial" w:hAnsi="Arial" w:cs="Arial"/>
                <w:sz w:val="24"/>
                <w:szCs w:val="24"/>
              </w:rPr>
              <w:t xml:space="preserve">No </w:t>
            </w:r>
          </w:p>
        </w:tc>
        <w:tc>
          <w:tcPr>
            <w:tcW w:w="1577" w:type="dxa"/>
            <w:shd w:val="clear" w:color="auto" w:fill="ACB9CA" w:themeFill="text2" w:themeFillTint="66"/>
          </w:tcPr>
          <w:p w14:paraId="5818E510" w14:textId="4EB4E1C1" w:rsidR="005B4CA8" w:rsidRPr="006A0E95" w:rsidRDefault="005B4CA8" w:rsidP="005B4CA8">
            <w:pPr>
              <w:jc w:val="center"/>
              <w:rPr>
                <w:rFonts w:ascii="Arial" w:hAnsi="Arial" w:cs="Arial"/>
                <w:sz w:val="24"/>
                <w:szCs w:val="24"/>
              </w:rPr>
            </w:pPr>
            <w:r w:rsidRPr="006A0E95">
              <w:rPr>
                <w:rFonts w:ascii="Arial" w:hAnsi="Arial" w:cs="Arial"/>
                <w:sz w:val="24"/>
                <w:szCs w:val="24"/>
              </w:rPr>
              <w:t>No</w:t>
            </w:r>
          </w:p>
        </w:tc>
        <w:tc>
          <w:tcPr>
            <w:tcW w:w="2561" w:type="dxa"/>
            <w:shd w:val="clear" w:color="auto" w:fill="ACB9CA" w:themeFill="text2" w:themeFillTint="66"/>
          </w:tcPr>
          <w:p w14:paraId="4E188123" w14:textId="706DF820" w:rsidR="005B4CA8" w:rsidRPr="006A0E95" w:rsidRDefault="005B4CA8" w:rsidP="005B4CA8">
            <w:pPr>
              <w:jc w:val="center"/>
              <w:rPr>
                <w:rFonts w:ascii="Arial" w:hAnsi="Arial" w:cs="Arial"/>
                <w:sz w:val="24"/>
                <w:szCs w:val="24"/>
              </w:rPr>
            </w:pPr>
            <w:r w:rsidRPr="006A0E95">
              <w:rPr>
                <w:rFonts w:ascii="Arial" w:hAnsi="Arial" w:cs="Arial"/>
                <w:sz w:val="24"/>
                <w:szCs w:val="24"/>
              </w:rPr>
              <w:t>Sustainable competitive advantage</w:t>
            </w:r>
          </w:p>
        </w:tc>
        <w:tc>
          <w:tcPr>
            <w:tcW w:w="1933" w:type="dxa"/>
            <w:shd w:val="clear" w:color="auto" w:fill="ACB9CA" w:themeFill="text2" w:themeFillTint="66"/>
          </w:tcPr>
          <w:p w14:paraId="35EA845B" w14:textId="77777777" w:rsidR="005B4CA8" w:rsidRPr="006A0E95" w:rsidRDefault="005B4CA8" w:rsidP="005B4CA8">
            <w:pPr>
              <w:jc w:val="center"/>
              <w:rPr>
                <w:rFonts w:ascii="Arial" w:hAnsi="Arial" w:cs="Arial"/>
                <w:sz w:val="24"/>
                <w:szCs w:val="24"/>
              </w:rPr>
            </w:pPr>
            <w:r w:rsidRPr="006A0E95">
              <w:rPr>
                <w:rFonts w:ascii="Arial" w:hAnsi="Arial" w:cs="Arial"/>
                <w:sz w:val="24"/>
                <w:szCs w:val="24"/>
              </w:rPr>
              <w:t>Below</w:t>
            </w:r>
          </w:p>
          <w:p w14:paraId="1D1EEBE4" w14:textId="1E2ECEE7" w:rsidR="005B4CA8" w:rsidRPr="006A0E95" w:rsidRDefault="005B4CA8" w:rsidP="005B4CA8">
            <w:pPr>
              <w:jc w:val="center"/>
              <w:rPr>
                <w:rFonts w:ascii="Arial" w:hAnsi="Arial" w:cs="Arial"/>
                <w:sz w:val="24"/>
                <w:szCs w:val="24"/>
              </w:rPr>
            </w:pPr>
            <w:r w:rsidRPr="006A0E95">
              <w:rPr>
                <w:rFonts w:ascii="Arial" w:hAnsi="Arial" w:cs="Arial"/>
                <w:sz w:val="24"/>
                <w:szCs w:val="24"/>
              </w:rPr>
              <w:t>Normal.</w:t>
            </w:r>
          </w:p>
        </w:tc>
      </w:tr>
    </w:tbl>
    <w:p w14:paraId="5B78E792" w14:textId="502FE072" w:rsidR="003A7B7A" w:rsidRPr="006A0E95" w:rsidRDefault="003A7B7A" w:rsidP="00490155">
      <w:pPr>
        <w:rPr>
          <w:rFonts w:ascii="Arial" w:hAnsi="Arial" w:cs="Arial"/>
          <w:sz w:val="24"/>
          <w:szCs w:val="24"/>
        </w:rPr>
      </w:pPr>
    </w:p>
    <w:p w14:paraId="57C2534C" w14:textId="71C70EFE" w:rsidR="00013C10" w:rsidRPr="006A0E95" w:rsidRDefault="00013C10" w:rsidP="00490155">
      <w:pPr>
        <w:rPr>
          <w:rFonts w:ascii="Arial" w:hAnsi="Arial" w:cs="Arial"/>
          <w:i/>
          <w:iCs/>
          <w:sz w:val="24"/>
          <w:szCs w:val="24"/>
        </w:rPr>
      </w:pPr>
      <w:r w:rsidRPr="006A0E95">
        <w:rPr>
          <w:rFonts w:ascii="Arial" w:hAnsi="Arial" w:cs="Arial"/>
          <w:i/>
          <w:iCs/>
          <w:sz w:val="24"/>
          <w:szCs w:val="24"/>
        </w:rPr>
        <w:t xml:space="preserve">Table </w:t>
      </w:r>
      <w:r w:rsidR="00726793" w:rsidRPr="006A0E95">
        <w:rPr>
          <w:rFonts w:ascii="Arial" w:hAnsi="Arial" w:cs="Arial"/>
          <w:i/>
          <w:iCs/>
          <w:sz w:val="24"/>
          <w:szCs w:val="24"/>
        </w:rPr>
        <w:t xml:space="preserve">4, Groupon </w:t>
      </w:r>
      <w:r w:rsidR="00845FAD" w:rsidRPr="006A0E95">
        <w:rPr>
          <w:rFonts w:ascii="Arial" w:hAnsi="Arial" w:cs="Arial"/>
          <w:i/>
          <w:iCs/>
          <w:sz w:val="24"/>
          <w:szCs w:val="24"/>
        </w:rPr>
        <w:t xml:space="preserve">VIRO framework </w:t>
      </w:r>
      <w:r w:rsidR="00845FAD" w:rsidRPr="006A0E95">
        <w:rPr>
          <w:rStyle w:val="selectable"/>
          <w:rFonts w:ascii="Arial" w:hAnsi="Arial" w:cs="Arial"/>
          <w:i/>
          <w:iCs/>
          <w:color w:val="000000"/>
          <w:sz w:val="24"/>
          <w:szCs w:val="24"/>
        </w:rPr>
        <w:t xml:space="preserve">(Barney and </w:t>
      </w:r>
      <w:proofErr w:type="spellStart"/>
      <w:r w:rsidR="00845FAD" w:rsidRPr="006A0E95">
        <w:rPr>
          <w:rStyle w:val="selectable"/>
          <w:rFonts w:ascii="Arial" w:hAnsi="Arial" w:cs="Arial"/>
          <w:i/>
          <w:iCs/>
          <w:color w:val="000000"/>
          <w:sz w:val="24"/>
          <w:szCs w:val="24"/>
        </w:rPr>
        <w:t>Hesterly</w:t>
      </w:r>
      <w:proofErr w:type="spellEnd"/>
      <w:r w:rsidR="00845FAD" w:rsidRPr="006A0E95">
        <w:rPr>
          <w:rStyle w:val="selectable"/>
          <w:rFonts w:ascii="Arial" w:hAnsi="Arial" w:cs="Arial"/>
          <w:i/>
          <w:iCs/>
          <w:color w:val="000000"/>
          <w:sz w:val="24"/>
          <w:szCs w:val="24"/>
        </w:rPr>
        <w:t>, 2018)</w:t>
      </w:r>
      <w:r w:rsidR="00845FAD" w:rsidRPr="006A0E95">
        <w:rPr>
          <w:rFonts w:ascii="Arial" w:hAnsi="Arial" w:cs="Arial"/>
          <w:i/>
          <w:iCs/>
          <w:sz w:val="24"/>
          <w:szCs w:val="24"/>
        </w:rPr>
        <w:t>.</w:t>
      </w:r>
    </w:p>
    <w:p w14:paraId="363F114B" w14:textId="2C8734CD" w:rsidR="00B94BBF" w:rsidRPr="006A0E95" w:rsidRDefault="00B94BBF" w:rsidP="00490155">
      <w:pPr>
        <w:rPr>
          <w:rFonts w:ascii="Arial" w:hAnsi="Arial" w:cs="Arial"/>
          <w:sz w:val="24"/>
          <w:szCs w:val="24"/>
        </w:rPr>
      </w:pPr>
    </w:p>
    <w:p w14:paraId="5A016C0C" w14:textId="039ADE75" w:rsidR="00B94BBF" w:rsidRPr="006A0E95" w:rsidRDefault="00B94BBF" w:rsidP="00490155">
      <w:pPr>
        <w:rPr>
          <w:rFonts w:ascii="Arial" w:hAnsi="Arial" w:cs="Arial"/>
          <w:sz w:val="24"/>
          <w:szCs w:val="24"/>
        </w:rPr>
      </w:pPr>
    </w:p>
    <w:p w14:paraId="6754D6AA" w14:textId="3CBC1F62" w:rsidR="00B94BBF" w:rsidRPr="006A0E95" w:rsidRDefault="00B94BBF" w:rsidP="00490155">
      <w:pPr>
        <w:rPr>
          <w:rFonts w:ascii="Arial" w:hAnsi="Arial" w:cs="Arial"/>
          <w:sz w:val="24"/>
          <w:szCs w:val="24"/>
        </w:rPr>
      </w:pPr>
    </w:p>
    <w:p w14:paraId="180CD476" w14:textId="3F3F6EE3" w:rsidR="00B94BBF" w:rsidRPr="006A0E95" w:rsidRDefault="00B94BBF" w:rsidP="00490155">
      <w:pPr>
        <w:rPr>
          <w:rFonts w:ascii="Arial" w:hAnsi="Arial" w:cs="Arial"/>
          <w:sz w:val="24"/>
          <w:szCs w:val="24"/>
        </w:rPr>
      </w:pPr>
    </w:p>
    <w:p w14:paraId="7F8DC0E5" w14:textId="7C2E0780" w:rsidR="00B94BBF" w:rsidRPr="006A0E95" w:rsidRDefault="00B94BBF" w:rsidP="00490155">
      <w:pPr>
        <w:rPr>
          <w:rFonts w:ascii="Arial" w:hAnsi="Arial" w:cs="Arial"/>
          <w:sz w:val="24"/>
          <w:szCs w:val="24"/>
        </w:rPr>
      </w:pPr>
    </w:p>
    <w:p w14:paraId="0CE2B283" w14:textId="6FE70C8D" w:rsidR="00B94BBF" w:rsidRPr="006A0E95" w:rsidRDefault="00B94BBF" w:rsidP="00490155">
      <w:pPr>
        <w:rPr>
          <w:rFonts w:ascii="Arial" w:hAnsi="Arial" w:cs="Arial"/>
          <w:sz w:val="24"/>
          <w:szCs w:val="24"/>
        </w:rPr>
      </w:pPr>
    </w:p>
    <w:p w14:paraId="0DD96993" w14:textId="68B3D2B0" w:rsidR="00B94BBF" w:rsidRPr="006A0E95" w:rsidRDefault="00B94BBF" w:rsidP="00490155">
      <w:pPr>
        <w:rPr>
          <w:rFonts w:ascii="Arial" w:hAnsi="Arial" w:cs="Arial"/>
          <w:sz w:val="24"/>
          <w:szCs w:val="24"/>
        </w:rPr>
      </w:pPr>
    </w:p>
    <w:p w14:paraId="55A6A32C" w14:textId="74CEA4C6" w:rsidR="00B94BBF" w:rsidRPr="006A0E95" w:rsidRDefault="00B94BBF" w:rsidP="00490155">
      <w:pPr>
        <w:rPr>
          <w:rFonts w:ascii="Arial" w:hAnsi="Arial" w:cs="Arial"/>
          <w:sz w:val="24"/>
          <w:szCs w:val="24"/>
        </w:rPr>
      </w:pPr>
    </w:p>
    <w:p w14:paraId="36943F4F" w14:textId="704D8B72" w:rsidR="00B94BBF" w:rsidRPr="006A0E95" w:rsidRDefault="00B94BBF" w:rsidP="00490155">
      <w:pPr>
        <w:rPr>
          <w:rFonts w:ascii="Arial" w:hAnsi="Arial" w:cs="Arial"/>
          <w:sz w:val="24"/>
          <w:szCs w:val="24"/>
        </w:rPr>
      </w:pPr>
    </w:p>
    <w:p w14:paraId="69EB74C5" w14:textId="08EB9A30" w:rsidR="00B94BBF" w:rsidRPr="006A0E95" w:rsidRDefault="00B94BBF" w:rsidP="00490155">
      <w:pPr>
        <w:rPr>
          <w:rFonts w:ascii="Arial" w:hAnsi="Arial" w:cs="Arial"/>
          <w:sz w:val="24"/>
          <w:szCs w:val="24"/>
        </w:rPr>
      </w:pPr>
    </w:p>
    <w:p w14:paraId="5186D723" w14:textId="3CF8404B" w:rsidR="00B94BBF" w:rsidRPr="006A0E95" w:rsidRDefault="00B94BBF" w:rsidP="00490155">
      <w:pPr>
        <w:rPr>
          <w:rFonts w:ascii="Arial" w:hAnsi="Arial" w:cs="Arial"/>
          <w:sz w:val="24"/>
          <w:szCs w:val="24"/>
        </w:rPr>
      </w:pPr>
    </w:p>
    <w:p w14:paraId="61393EA4" w14:textId="6A6CE8C3" w:rsidR="00B94BBF" w:rsidRPr="006A0E95" w:rsidRDefault="00B94BBF" w:rsidP="00490155">
      <w:pPr>
        <w:rPr>
          <w:rFonts w:ascii="Arial" w:hAnsi="Arial" w:cs="Arial"/>
          <w:sz w:val="24"/>
          <w:szCs w:val="24"/>
        </w:rPr>
      </w:pPr>
    </w:p>
    <w:p w14:paraId="6F2A658A" w14:textId="48866421" w:rsidR="004568D8" w:rsidRPr="006A0E95" w:rsidRDefault="004568D8" w:rsidP="00490155">
      <w:pPr>
        <w:rPr>
          <w:rFonts w:ascii="Arial" w:hAnsi="Arial" w:cs="Arial"/>
          <w:sz w:val="24"/>
          <w:szCs w:val="24"/>
        </w:rPr>
      </w:pPr>
    </w:p>
    <w:p w14:paraId="66BC2FB6" w14:textId="77777777" w:rsidR="004568D8" w:rsidRPr="006A0E95" w:rsidRDefault="004568D8" w:rsidP="00490155">
      <w:pPr>
        <w:rPr>
          <w:rFonts w:ascii="Arial" w:hAnsi="Arial" w:cs="Arial"/>
          <w:sz w:val="24"/>
          <w:szCs w:val="24"/>
        </w:rPr>
      </w:pPr>
    </w:p>
    <w:p w14:paraId="62B4A95B" w14:textId="77777777" w:rsidR="00B94BBF" w:rsidRPr="006A0E95" w:rsidRDefault="00B94BBF" w:rsidP="00490155">
      <w:pPr>
        <w:rPr>
          <w:rFonts w:ascii="Arial" w:hAnsi="Arial" w:cs="Arial"/>
          <w:sz w:val="24"/>
          <w:szCs w:val="24"/>
          <w:u w:val="single"/>
        </w:rPr>
      </w:pPr>
    </w:p>
    <w:p w14:paraId="7919F41E" w14:textId="4F75CAE7" w:rsidR="00EB2EC5" w:rsidRPr="006A0E95" w:rsidRDefault="003D580C" w:rsidP="00162859">
      <w:pPr>
        <w:pStyle w:val="ListParagraph"/>
        <w:numPr>
          <w:ilvl w:val="0"/>
          <w:numId w:val="26"/>
        </w:numPr>
        <w:rPr>
          <w:rFonts w:ascii="Arial" w:hAnsi="Arial" w:cs="Arial"/>
          <w:sz w:val="24"/>
          <w:szCs w:val="24"/>
          <w:u w:val="single"/>
        </w:rPr>
      </w:pPr>
      <w:r w:rsidRPr="006A0E95">
        <w:rPr>
          <w:rFonts w:ascii="Arial" w:hAnsi="Arial" w:cs="Arial"/>
          <w:b/>
          <w:bCs/>
          <w:sz w:val="24"/>
          <w:szCs w:val="24"/>
          <w:u w:val="single"/>
        </w:rPr>
        <w:lastRenderedPageBreak/>
        <w:t>S</w:t>
      </w:r>
      <w:r w:rsidR="00810325" w:rsidRPr="006A0E95">
        <w:rPr>
          <w:rFonts w:ascii="Arial" w:hAnsi="Arial" w:cs="Arial"/>
          <w:b/>
          <w:bCs/>
          <w:sz w:val="24"/>
          <w:szCs w:val="24"/>
          <w:u w:val="single"/>
        </w:rPr>
        <w:t>takeholders’</w:t>
      </w:r>
      <w:r w:rsidR="00AA67FC" w:rsidRPr="006A0E95">
        <w:rPr>
          <w:rFonts w:ascii="Arial" w:hAnsi="Arial" w:cs="Arial"/>
          <w:b/>
          <w:bCs/>
          <w:sz w:val="24"/>
          <w:szCs w:val="24"/>
          <w:u w:val="single"/>
        </w:rPr>
        <w:t xml:space="preserve"> </w:t>
      </w:r>
      <w:r w:rsidR="00810325" w:rsidRPr="006A0E95">
        <w:rPr>
          <w:rFonts w:ascii="Arial" w:hAnsi="Arial" w:cs="Arial"/>
          <w:b/>
          <w:bCs/>
          <w:sz w:val="24"/>
          <w:szCs w:val="24"/>
          <w:u w:val="single"/>
        </w:rPr>
        <w:t>expectations and power</w:t>
      </w:r>
      <w:r w:rsidR="0035271D" w:rsidRPr="006A0E95">
        <w:rPr>
          <w:rFonts w:ascii="Arial" w:hAnsi="Arial" w:cs="Arial"/>
          <w:b/>
          <w:bCs/>
          <w:sz w:val="24"/>
          <w:szCs w:val="24"/>
          <w:u w:val="single"/>
        </w:rPr>
        <w:t xml:space="preserve"> in the organization</w:t>
      </w:r>
      <w:r w:rsidR="0035271D" w:rsidRPr="006A0E95">
        <w:rPr>
          <w:rFonts w:ascii="Arial" w:hAnsi="Arial" w:cs="Arial"/>
          <w:sz w:val="24"/>
          <w:szCs w:val="24"/>
          <w:u w:val="single"/>
        </w:rPr>
        <w:t>:</w:t>
      </w:r>
    </w:p>
    <w:p w14:paraId="46972013" w14:textId="3D87F1F5" w:rsidR="00827CC1" w:rsidRPr="006A0E95" w:rsidRDefault="006155AB" w:rsidP="00827CC1">
      <w:pPr>
        <w:rPr>
          <w:rFonts w:ascii="Arial" w:hAnsi="Arial" w:cs="Arial"/>
          <w:sz w:val="24"/>
          <w:szCs w:val="24"/>
        </w:rPr>
      </w:pPr>
      <w:r w:rsidRPr="006A0E95">
        <w:rPr>
          <w:rFonts w:ascii="Arial" w:hAnsi="Arial" w:cs="Arial"/>
          <w:color w:val="000000"/>
          <w:sz w:val="24"/>
          <w:szCs w:val="24"/>
        </w:rPr>
        <w:t>A stake</w:t>
      </w:r>
      <w:r w:rsidR="00BB5691" w:rsidRPr="006A0E95">
        <w:rPr>
          <w:rFonts w:ascii="Arial" w:hAnsi="Arial" w:cs="Arial"/>
          <w:color w:val="000000"/>
          <w:sz w:val="24"/>
          <w:szCs w:val="24"/>
        </w:rPr>
        <w:t xml:space="preserve">holder can be defined </w:t>
      </w:r>
      <w:r w:rsidR="0004257C" w:rsidRPr="006A0E95">
        <w:rPr>
          <w:rFonts w:ascii="Arial" w:hAnsi="Arial" w:cs="Arial"/>
          <w:color w:val="000000"/>
          <w:sz w:val="24"/>
          <w:szCs w:val="24"/>
        </w:rPr>
        <w:t>as</w:t>
      </w:r>
      <w:r w:rsidR="00953442" w:rsidRPr="006A0E95">
        <w:rPr>
          <w:rFonts w:ascii="Arial" w:hAnsi="Arial" w:cs="Arial"/>
          <w:color w:val="000000"/>
          <w:sz w:val="24"/>
          <w:szCs w:val="24"/>
        </w:rPr>
        <w:t xml:space="preserve"> any person or gro</w:t>
      </w:r>
      <w:r w:rsidR="00233988" w:rsidRPr="006A0E95">
        <w:rPr>
          <w:rFonts w:ascii="Arial" w:hAnsi="Arial" w:cs="Arial"/>
          <w:color w:val="000000"/>
          <w:sz w:val="24"/>
          <w:szCs w:val="24"/>
        </w:rPr>
        <w:t xml:space="preserve">up </w:t>
      </w:r>
      <w:r w:rsidR="00B85D36" w:rsidRPr="006A0E95">
        <w:rPr>
          <w:rFonts w:ascii="Arial" w:hAnsi="Arial" w:cs="Arial"/>
          <w:color w:val="000000"/>
          <w:sz w:val="24"/>
          <w:szCs w:val="24"/>
        </w:rPr>
        <w:t xml:space="preserve">that </w:t>
      </w:r>
      <w:r w:rsidR="00DF1501" w:rsidRPr="006A0E95">
        <w:rPr>
          <w:rFonts w:ascii="Arial" w:hAnsi="Arial" w:cs="Arial"/>
          <w:color w:val="000000"/>
          <w:sz w:val="24"/>
          <w:szCs w:val="24"/>
        </w:rPr>
        <w:t xml:space="preserve">is influences or </w:t>
      </w:r>
      <w:r w:rsidR="0004257C" w:rsidRPr="006A0E95">
        <w:rPr>
          <w:rFonts w:ascii="Arial" w:hAnsi="Arial" w:cs="Arial"/>
          <w:color w:val="000000"/>
          <w:sz w:val="24"/>
          <w:szCs w:val="24"/>
        </w:rPr>
        <w:t xml:space="preserve">influenced by </w:t>
      </w:r>
      <w:r w:rsidR="007D449C" w:rsidRPr="006A0E95">
        <w:rPr>
          <w:rFonts w:ascii="Arial" w:hAnsi="Arial" w:cs="Arial"/>
          <w:color w:val="000000"/>
          <w:sz w:val="24"/>
          <w:szCs w:val="24"/>
        </w:rPr>
        <w:t>an org</w:t>
      </w:r>
      <w:r w:rsidR="00E21F3F" w:rsidRPr="006A0E95">
        <w:rPr>
          <w:rFonts w:ascii="Arial" w:hAnsi="Arial" w:cs="Arial"/>
          <w:color w:val="000000"/>
          <w:sz w:val="24"/>
          <w:szCs w:val="24"/>
        </w:rPr>
        <w:t>a</w:t>
      </w:r>
      <w:r w:rsidR="007D449C" w:rsidRPr="006A0E95">
        <w:rPr>
          <w:rFonts w:ascii="Arial" w:hAnsi="Arial" w:cs="Arial"/>
          <w:color w:val="000000"/>
          <w:sz w:val="24"/>
          <w:szCs w:val="24"/>
        </w:rPr>
        <w:t>nization</w:t>
      </w:r>
      <w:r w:rsidR="00385367" w:rsidRPr="006A0E95">
        <w:rPr>
          <w:rFonts w:ascii="Arial" w:hAnsi="Arial" w:cs="Arial"/>
          <w:color w:val="000000"/>
          <w:sz w:val="24"/>
          <w:szCs w:val="24"/>
        </w:rPr>
        <w:t xml:space="preserve"> (</w:t>
      </w:r>
      <w:r w:rsidR="00385367" w:rsidRPr="006A0E95">
        <w:rPr>
          <w:rFonts w:ascii="Arial" w:hAnsi="Arial" w:cs="Arial"/>
          <w:sz w:val="24"/>
          <w:szCs w:val="24"/>
        </w:rPr>
        <w:t>Durham</w:t>
      </w:r>
      <w:r w:rsidR="00B85D36" w:rsidRPr="006A0E95">
        <w:rPr>
          <w:rFonts w:ascii="Arial" w:hAnsi="Arial" w:cs="Arial"/>
          <w:sz w:val="24"/>
          <w:szCs w:val="24"/>
        </w:rPr>
        <w:t>,</w:t>
      </w:r>
      <w:r w:rsidR="00385367" w:rsidRPr="006A0E95">
        <w:rPr>
          <w:rFonts w:ascii="Arial" w:hAnsi="Arial" w:cs="Arial"/>
          <w:sz w:val="24"/>
          <w:szCs w:val="24"/>
        </w:rPr>
        <w:t xml:space="preserve"> 2014)</w:t>
      </w:r>
      <w:r w:rsidR="00DE7E12" w:rsidRPr="006A0E95">
        <w:rPr>
          <w:rFonts w:ascii="Arial" w:hAnsi="Arial" w:cs="Arial"/>
          <w:sz w:val="24"/>
          <w:szCs w:val="24"/>
        </w:rPr>
        <w:t xml:space="preserve"> and </w:t>
      </w:r>
      <w:r w:rsidR="00E57419" w:rsidRPr="006A0E95">
        <w:rPr>
          <w:rFonts w:ascii="Arial" w:hAnsi="Arial" w:cs="Arial"/>
          <w:sz w:val="24"/>
          <w:szCs w:val="24"/>
        </w:rPr>
        <w:t xml:space="preserve">a stakeholder theory </w:t>
      </w:r>
      <w:r w:rsidR="000D2C9C" w:rsidRPr="006A0E95">
        <w:rPr>
          <w:rFonts w:ascii="Arial" w:hAnsi="Arial" w:cs="Arial"/>
          <w:sz w:val="24"/>
          <w:szCs w:val="24"/>
        </w:rPr>
        <w:t xml:space="preserve">is </w:t>
      </w:r>
      <w:r w:rsidR="000A49CE" w:rsidRPr="006A0E95">
        <w:rPr>
          <w:rFonts w:ascii="Arial" w:hAnsi="Arial" w:cs="Arial"/>
          <w:sz w:val="24"/>
          <w:szCs w:val="24"/>
        </w:rPr>
        <w:t xml:space="preserve">unifying the </w:t>
      </w:r>
      <w:r w:rsidR="00B44A58" w:rsidRPr="006A0E95">
        <w:rPr>
          <w:rFonts w:ascii="Arial" w:hAnsi="Arial" w:cs="Arial"/>
          <w:sz w:val="24"/>
          <w:szCs w:val="24"/>
        </w:rPr>
        <w:t>legitimacy</w:t>
      </w:r>
      <w:r w:rsidR="000D2C9C" w:rsidRPr="006A0E95">
        <w:rPr>
          <w:rFonts w:ascii="Arial" w:hAnsi="Arial" w:cs="Arial"/>
          <w:sz w:val="24"/>
          <w:szCs w:val="24"/>
        </w:rPr>
        <w:t xml:space="preserve"> of </w:t>
      </w:r>
      <w:r w:rsidR="00DF736B" w:rsidRPr="006A0E95">
        <w:rPr>
          <w:rFonts w:ascii="Arial" w:hAnsi="Arial" w:cs="Arial"/>
          <w:sz w:val="24"/>
          <w:szCs w:val="24"/>
        </w:rPr>
        <w:t>stakeholder’s</w:t>
      </w:r>
      <w:r w:rsidR="00167388" w:rsidRPr="006A0E95">
        <w:rPr>
          <w:rFonts w:ascii="Arial" w:hAnsi="Arial" w:cs="Arial"/>
          <w:sz w:val="24"/>
          <w:szCs w:val="24"/>
        </w:rPr>
        <w:t xml:space="preserve"> </w:t>
      </w:r>
      <w:r w:rsidR="00CE76B4" w:rsidRPr="006A0E95">
        <w:rPr>
          <w:rFonts w:ascii="Arial" w:hAnsi="Arial" w:cs="Arial"/>
          <w:sz w:val="24"/>
          <w:szCs w:val="24"/>
        </w:rPr>
        <w:t xml:space="preserve">ambitions </w:t>
      </w:r>
      <w:r w:rsidR="0076178B" w:rsidRPr="006A0E95">
        <w:rPr>
          <w:rFonts w:ascii="Arial" w:hAnsi="Arial" w:cs="Arial"/>
          <w:sz w:val="24"/>
          <w:szCs w:val="24"/>
        </w:rPr>
        <w:t>and power</w:t>
      </w:r>
      <w:r w:rsidR="0024398A" w:rsidRPr="006A0E95">
        <w:rPr>
          <w:rFonts w:ascii="Arial" w:hAnsi="Arial" w:cs="Arial"/>
          <w:sz w:val="24"/>
          <w:szCs w:val="24"/>
        </w:rPr>
        <w:t xml:space="preserve"> </w:t>
      </w:r>
      <w:r w:rsidR="003035DE" w:rsidRPr="006A0E95">
        <w:rPr>
          <w:rStyle w:val="selectable"/>
          <w:rFonts w:ascii="Arial" w:hAnsi="Arial" w:cs="Arial"/>
          <w:color w:val="000000"/>
          <w:sz w:val="24"/>
          <w:szCs w:val="24"/>
        </w:rPr>
        <w:t>(</w:t>
      </w:r>
      <w:proofErr w:type="spellStart"/>
      <w:r w:rsidR="003035DE" w:rsidRPr="006A0E95">
        <w:rPr>
          <w:rStyle w:val="selectable"/>
          <w:rFonts w:ascii="Arial" w:hAnsi="Arial" w:cs="Arial"/>
          <w:color w:val="000000"/>
          <w:sz w:val="24"/>
          <w:szCs w:val="24"/>
        </w:rPr>
        <w:t>Bonnafous</w:t>
      </w:r>
      <w:proofErr w:type="spellEnd"/>
      <w:r w:rsidR="003035DE" w:rsidRPr="006A0E95">
        <w:rPr>
          <w:rStyle w:val="selectable"/>
          <w:rFonts w:ascii="Arial" w:hAnsi="Arial" w:cs="Arial"/>
          <w:color w:val="000000"/>
          <w:sz w:val="24"/>
          <w:szCs w:val="24"/>
        </w:rPr>
        <w:t>-Boucher</w:t>
      </w:r>
      <w:r w:rsidR="00777423" w:rsidRPr="006A0E95">
        <w:rPr>
          <w:rStyle w:val="selectable"/>
          <w:rFonts w:ascii="Arial" w:hAnsi="Arial" w:cs="Arial"/>
          <w:color w:val="000000"/>
          <w:sz w:val="24"/>
          <w:szCs w:val="24"/>
        </w:rPr>
        <w:t xml:space="preserve">, </w:t>
      </w:r>
      <w:r w:rsidR="003035DE" w:rsidRPr="006A0E95">
        <w:rPr>
          <w:rStyle w:val="selectable"/>
          <w:rFonts w:ascii="Arial" w:hAnsi="Arial" w:cs="Arial"/>
          <w:color w:val="000000"/>
          <w:sz w:val="24"/>
          <w:szCs w:val="24"/>
        </w:rPr>
        <w:t>2016)</w:t>
      </w:r>
      <w:r w:rsidR="00C4278B" w:rsidRPr="006A0E95">
        <w:rPr>
          <w:rFonts w:ascii="Arial" w:hAnsi="Arial" w:cs="Arial"/>
          <w:sz w:val="24"/>
          <w:szCs w:val="24"/>
        </w:rPr>
        <w:t>.</w:t>
      </w:r>
      <w:r w:rsidR="00B44A58" w:rsidRPr="006A0E95">
        <w:rPr>
          <w:rFonts w:ascii="Arial" w:hAnsi="Arial" w:cs="Arial"/>
          <w:sz w:val="24"/>
          <w:szCs w:val="24"/>
        </w:rPr>
        <w:t xml:space="preserve"> </w:t>
      </w:r>
    </w:p>
    <w:p w14:paraId="279AE59D" w14:textId="5C20B825" w:rsidR="008A1F5B" w:rsidRPr="006A0E95" w:rsidRDefault="000A4813" w:rsidP="001B12FC">
      <w:pPr>
        <w:rPr>
          <w:rFonts w:ascii="Arial" w:hAnsi="Arial" w:cs="Arial"/>
          <w:sz w:val="24"/>
          <w:szCs w:val="24"/>
        </w:rPr>
      </w:pPr>
      <w:r w:rsidRPr="006A0E95">
        <w:rPr>
          <w:rFonts w:ascii="Arial" w:hAnsi="Arial" w:cs="Arial"/>
          <w:sz w:val="24"/>
          <w:szCs w:val="24"/>
        </w:rPr>
        <w:t xml:space="preserve">From the </w:t>
      </w:r>
      <w:r w:rsidR="00670CAC" w:rsidRPr="006A0E95">
        <w:rPr>
          <w:rFonts w:ascii="Arial" w:hAnsi="Arial" w:cs="Arial"/>
          <w:sz w:val="24"/>
          <w:szCs w:val="24"/>
        </w:rPr>
        <w:t xml:space="preserve">concept of </w:t>
      </w:r>
      <w:r w:rsidR="00EF6E23" w:rsidRPr="006A0E95">
        <w:rPr>
          <w:rFonts w:ascii="Arial" w:hAnsi="Arial" w:cs="Arial"/>
          <w:sz w:val="24"/>
          <w:szCs w:val="24"/>
        </w:rPr>
        <w:t>stakeholder</w:t>
      </w:r>
      <w:r w:rsidR="00980DD7" w:rsidRPr="006A0E95">
        <w:rPr>
          <w:rFonts w:ascii="Arial" w:hAnsi="Arial" w:cs="Arial"/>
          <w:sz w:val="24"/>
          <w:szCs w:val="24"/>
        </w:rPr>
        <w:t xml:space="preserve"> and stakeholder theory</w:t>
      </w:r>
      <w:r w:rsidR="00076B68" w:rsidRPr="006A0E95">
        <w:rPr>
          <w:rFonts w:ascii="Arial" w:hAnsi="Arial" w:cs="Arial"/>
          <w:sz w:val="24"/>
          <w:szCs w:val="24"/>
        </w:rPr>
        <w:t xml:space="preserve">, Groupon’s </w:t>
      </w:r>
      <w:r w:rsidR="00F12929" w:rsidRPr="006A0E95">
        <w:rPr>
          <w:rFonts w:ascii="Arial" w:hAnsi="Arial" w:cs="Arial"/>
          <w:sz w:val="24"/>
          <w:szCs w:val="24"/>
        </w:rPr>
        <w:t xml:space="preserve">stakeholders </w:t>
      </w:r>
      <w:r w:rsidR="008458C8" w:rsidRPr="006A0E95">
        <w:rPr>
          <w:rFonts w:ascii="Arial" w:hAnsi="Arial" w:cs="Arial"/>
          <w:sz w:val="24"/>
          <w:szCs w:val="24"/>
        </w:rPr>
        <w:t>have</w:t>
      </w:r>
      <w:r w:rsidR="00C452D1" w:rsidRPr="006A0E95">
        <w:rPr>
          <w:rFonts w:ascii="Arial" w:hAnsi="Arial" w:cs="Arial"/>
          <w:sz w:val="24"/>
          <w:szCs w:val="24"/>
        </w:rPr>
        <w:t xml:space="preserve"> been sho</w:t>
      </w:r>
      <w:r w:rsidR="00B8497A" w:rsidRPr="006A0E95">
        <w:rPr>
          <w:rFonts w:ascii="Arial" w:hAnsi="Arial" w:cs="Arial"/>
          <w:sz w:val="24"/>
          <w:szCs w:val="24"/>
        </w:rPr>
        <w:t>w</w:t>
      </w:r>
      <w:r w:rsidR="00C452D1" w:rsidRPr="006A0E95">
        <w:rPr>
          <w:rFonts w:ascii="Arial" w:hAnsi="Arial" w:cs="Arial"/>
          <w:sz w:val="24"/>
          <w:szCs w:val="24"/>
        </w:rPr>
        <w:t xml:space="preserve">n </w:t>
      </w:r>
      <w:r w:rsidR="007B4B5E" w:rsidRPr="006A0E95">
        <w:rPr>
          <w:rFonts w:ascii="Arial" w:hAnsi="Arial" w:cs="Arial"/>
          <w:sz w:val="24"/>
          <w:szCs w:val="24"/>
        </w:rPr>
        <w:t>in table 4.</w:t>
      </w:r>
    </w:p>
    <w:tbl>
      <w:tblPr>
        <w:tblStyle w:val="TableGrid"/>
        <w:tblW w:w="0" w:type="auto"/>
        <w:tblLook w:val="04A0" w:firstRow="1" w:lastRow="0" w:firstColumn="1" w:lastColumn="0" w:noHBand="0" w:noVBand="1"/>
      </w:tblPr>
      <w:tblGrid>
        <w:gridCol w:w="2122"/>
        <w:gridCol w:w="1987"/>
        <w:gridCol w:w="1544"/>
        <w:gridCol w:w="1707"/>
        <w:gridCol w:w="1656"/>
      </w:tblGrid>
      <w:tr w:rsidR="00C15E37" w:rsidRPr="006A0E95" w14:paraId="29A803E1" w14:textId="77777777" w:rsidTr="00C15E37">
        <w:tc>
          <w:tcPr>
            <w:tcW w:w="2122" w:type="dxa"/>
            <w:shd w:val="clear" w:color="auto" w:fill="BDD6EE" w:themeFill="accent5" w:themeFillTint="66"/>
          </w:tcPr>
          <w:p w14:paraId="6C87D0E5" w14:textId="04B66867" w:rsidR="006E10C2" w:rsidRPr="006A0E95" w:rsidRDefault="00A458B1" w:rsidP="001B12FC">
            <w:pPr>
              <w:rPr>
                <w:rFonts w:ascii="Arial" w:hAnsi="Arial" w:cs="Arial"/>
                <w:sz w:val="24"/>
                <w:szCs w:val="24"/>
              </w:rPr>
            </w:pPr>
            <w:r w:rsidRPr="006A0E95">
              <w:rPr>
                <w:rFonts w:ascii="Arial" w:hAnsi="Arial" w:cs="Arial"/>
                <w:sz w:val="24"/>
                <w:szCs w:val="24"/>
              </w:rPr>
              <w:t>Stakeholder</w:t>
            </w:r>
            <w:r w:rsidR="00F17A8F" w:rsidRPr="006A0E95">
              <w:rPr>
                <w:rFonts w:ascii="Arial" w:hAnsi="Arial" w:cs="Arial"/>
                <w:sz w:val="24"/>
                <w:szCs w:val="24"/>
              </w:rPr>
              <w:t xml:space="preserve"> (SH)</w:t>
            </w:r>
          </w:p>
        </w:tc>
        <w:tc>
          <w:tcPr>
            <w:tcW w:w="1987" w:type="dxa"/>
            <w:shd w:val="clear" w:color="auto" w:fill="BDD6EE" w:themeFill="accent5" w:themeFillTint="66"/>
          </w:tcPr>
          <w:p w14:paraId="7F735186" w14:textId="77777777" w:rsidR="0092435A" w:rsidRPr="006A0E95" w:rsidRDefault="00A458B1" w:rsidP="001B12FC">
            <w:pPr>
              <w:rPr>
                <w:rFonts w:ascii="Arial" w:hAnsi="Arial" w:cs="Arial"/>
                <w:sz w:val="24"/>
                <w:szCs w:val="24"/>
              </w:rPr>
            </w:pPr>
            <w:r w:rsidRPr="006A0E95">
              <w:rPr>
                <w:rFonts w:ascii="Arial" w:hAnsi="Arial" w:cs="Arial"/>
                <w:sz w:val="24"/>
                <w:szCs w:val="24"/>
              </w:rPr>
              <w:t>Co</w:t>
            </w:r>
            <w:r w:rsidR="0092435A" w:rsidRPr="006A0E95">
              <w:rPr>
                <w:rFonts w:ascii="Arial" w:hAnsi="Arial" w:cs="Arial"/>
                <w:sz w:val="24"/>
                <w:szCs w:val="24"/>
              </w:rPr>
              <w:t>ntact/</w:t>
            </w:r>
          </w:p>
          <w:p w14:paraId="3165C419" w14:textId="013C4017" w:rsidR="006E10C2" w:rsidRPr="006A0E95" w:rsidRDefault="0092435A" w:rsidP="001B12FC">
            <w:pPr>
              <w:rPr>
                <w:rFonts w:ascii="Arial" w:hAnsi="Arial" w:cs="Arial"/>
                <w:sz w:val="24"/>
                <w:szCs w:val="24"/>
              </w:rPr>
            </w:pPr>
            <w:r w:rsidRPr="006A0E95">
              <w:rPr>
                <w:rFonts w:ascii="Arial" w:hAnsi="Arial" w:cs="Arial"/>
                <w:sz w:val="24"/>
                <w:szCs w:val="24"/>
              </w:rPr>
              <w:t>Position</w:t>
            </w:r>
          </w:p>
        </w:tc>
        <w:tc>
          <w:tcPr>
            <w:tcW w:w="1544" w:type="dxa"/>
            <w:shd w:val="clear" w:color="auto" w:fill="BDD6EE" w:themeFill="accent5" w:themeFillTint="66"/>
          </w:tcPr>
          <w:p w14:paraId="143009E3" w14:textId="77777777" w:rsidR="006E10C2" w:rsidRPr="006A0E95" w:rsidRDefault="00152B76" w:rsidP="001B12FC">
            <w:pPr>
              <w:rPr>
                <w:rFonts w:ascii="Arial" w:hAnsi="Arial" w:cs="Arial"/>
                <w:sz w:val="24"/>
                <w:szCs w:val="24"/>
              </w:rPr>
            </w:pPr>
            <w:r w:rsidRPr="006A0E95">
              <w:rPr>
                <w:rFonts w:ascii="Arial" w:hAnsi="Arial" w:cs="Arial"/>
                <w:sz w:val="24"/>
                <w:szCs w:val="24"/>
              </w:rPr>
              <w:t xml:space="preserve">Roles and </w:t>
            </w:r>
          </w:p>
          <w:p w14:paraId="2820C3EE" w14:textId="2A65BA6F" w:rsidR="00152B76" w:rsidRPr="006A0E95" w:rsidRDefault="00152B76" w:rsidP="001B12FC">
            <w:pPr>
              <w:rPr>
                <w:rFonts w:ascii="Arial" w:hAnsi="Arial" w:cs="Arial"/>
                <w:sz w:val="24"/>
                <w:szCs w:val="24"/>
              </w:rPr>
            </w:pPr>
            <w:r w:rsidRPr="006A0E95">
              <w:rPr>
                <w:rFonts w:ascii="Arial" w:hAnsi="Arial" w:cs="Arial"/>
                <w:sz w:val="24"/>
                <w:szCs w:val="24"/>
              </w:rPr>
              <w:t>interests</w:t>
            </w:r>
          </w:p>
        </w:tc>
        <w:tc>
          <w:tcPr>
            <w:tcW w:w="1707" w:type="dxa"/>
            <w:shd w:val="clear" w:color="auto" w:fill="BDD6EE" w:themeFill="accent5" w:themeFillTint="66"/>
          </w:tcPr>
          <w:p w14:paraId="0C095AEE" w14:textId="24C5FC65" w:rsidR="006E10C2" w:rsidRPr="006A0E95" w:rsidRDefault="00206C7F" w:rsidP="001B12FC">
            <w:pPr>
              <w:rPr>
                <w:rFonts w:ascii="Arial" w:hAnsi="Arial" w:cs="Arial"/>
                <w:sz w:val="24"/>
                <w:szCs w:val="24"/>
              </w:rPr>
            </w:pPr>
            <w:r w:rsidRPr="006A0E95">
              <w:rPr>
                <w:rFonts w:ascii="Arial" w:hAnsi="Arial" w:cs="Arial"/>
                <w:sz w:val="24"/>
                <w:szCs w:val="24"/>
              </w:rPr>
              <w:t>Level of engagement</w:t>
            </w:r>
          </w:p>
        </w:tc>
        <w:tc>
          <w:tcPr>
            <w:tcW w:w="1656" w:type="dxa"/>
            <w:shd w:val="clear" w:color="auto" w:fill="BDD6EE" w:themeFill="accent5" w:themeFillTint="66"/>
          </w:tcPr>
          <w:p w14:paraId="5DF20B4A" w14:textId="540F74D9" w:rsidR="006E10C2" w:rsidRPr="006A0E95" w:rsidRDefault="00206C7F" w:rsidP="001B12FC">
            <w:pPr>
              <w:rPr>
                <w:rFonts w:ascii="Arial" w:hAnsi="Arial" w:cs="Arial"/>
                <w:sz w:val="24"/>
                <w:szCs w:val="24"/>
              </w:rPr>
            </w:pPr>
            <w:r w:rsidRPr="006A0E95">
              <w:rPr>
                <w:rFonts w:ascii="Arial" w:hAnsi="Arial" w:cs="Arial"/>
                <w:sz w:val="24"/>
                <w:szCs w:val="24"/>
              </w:rPr>
              <w:t>Importance</w:t>
            </w:r>
          </w:p>
        </w:tc>
      </w:tr>
      <w:tr w:rsidR="00410459" w:rsidRPr="006A0E95" w14:paraId="7BEAAADC" w14:textId="77777777" w:rsidTr="00BE5960">
        <w:tc>
          <w:tcPr>
            <w:tcW w:w="2122" w:type="dxa"/>
          </w:tcPr>
          <w:p w14:paraId="2DA99B17" w14:textId="30FA142A" w:rsidR="006E10C2" w:rsidRPr="006A0E95" w:rsidRDefault="00F521B8" w:rsidP="00FE7EB9">
            <w:pPr>
              <w:rPr>
                <w:rFonts w:ascii="Arial" w:hAnsi="Arial" w:cs="Arial"/>
                <w:sz w:val="24"/>
                <w:szCs w:val="24"/>
              </w:rPr>
            </w:pPr>
            <w:r w:rsidRPr="006A0E95">
              <w:rPr>
                <w:rFonts w:ascii="Arial" w:hAnsi="Arial" w:cs="Arial"/>
                <w:sz w:val="24"/>
                <w:szCs w:val="24"/>
              </w:rPr>
              <w:t xml:space="preserve">SH1. </w:t>
            </w:r>
            <w:r w:rsidR="00BF0AD8" w:rsidRPr="006A0E95">
              <w:rPr>
                <w:rFonts w:ascii="Arial" w:hAnsi="Arial" w:cs="Arial"/>
                <w:sz w:val="24"/>
                <w:szCs w:val="24"/>
              </w:rPr>
              <w:t>Employe</w:t>
            </w:r>
            <w:r w:rsidR="00202FBC" w:rsidRPr="006A0E95">
              <w:rPr>
                <w:rFonts w:ascii="Arial" w:hAnsi="Arial" w:cs="Arial"/>
                <w:sz w:val="24"/>
                <w:szCs w:val="24"/>
              </w:rPr>
              <w:t>es</w:t>
            </w:r>
            <w:r w:rsidR="008A07FF" w:rsidRPr="006A0E95">
              <w:rPr>
                <w:rFonts w:ascii="Arial" w:hAnsi="Arial" w:cs="Arial"/>
                <w:sz w:val="24"/>
                <w:szCs w:val="24"/>
              </w:rPr>
              <w:t xml:space="preserve"> </w:t>
            </w:r>
          </w:p>
        </w:tc>
        <w:tc>
          <w:tcPr>
            <w:tcW w:w="1987" w:type="dxa"/>
          </w:tcPr>
          <w:p w14:paraId="5EAF9EB7" w14:textId="582E142C" w:rsidR="006E10C2" w:rsidRPr="006A0E95" w:rsidRDefault="00145677" w:rsidP="001B12FC">
            <w:pPr>
              <w:rPr>
                <w:rFonts w:ascii="Arial" w:hAnsi="Arial" w:cs="Arial"/>
                <w:sz w:val="24"/>
                <w:szCs w:val="24"/>
              </w:rPr>
            </w:pPr>
            <w:r w:rsidRPr="006A0E95">
              <w:rPr>
                <w:rFonts w:ascii="Arial" w:hAnsi="Arial" w:cs="Arial"/>
                <w:sz w:val="24"/>
                <w:szCs w:val="24"/>
              </w:rPr>
              <w:t xml:space="preserve">Directly work for </w:t>
            </w:r>
            <w:r w:rsidR="005D1756" w:rsidRPr="006A0E95">
              <w:rPr>
                <w:rFonts w:ascii="Arial" w:hAnsi="Arial" w:cs="Arial"/>
                <w:sz w:val="24"/>
                <w:szCs w:val="24"/>
              </w:rPr>
              <w:t>the organizations</w:t>
            </w:r>
          </w:p>
        </w:tc>
        <w:tc>
          <w:tcPr>
            <w:tcW w:w="1544" w:type="dxa"/>
          </w:tcPr>
          <w:p w14:paraId="410C545F" w14:textId="110D9436" w:rsidR="00014FFD" w:rsidRPr="006A0E95" w:rsidRDefault="00410459" w:rsidP="001B12FC">
            <w:pPr>
              <w:rPr>
                <w:rFonts w:ascii="Arial" w:hAnsi="Arial" w:cs="Arial"/>
                <w:sz w:val="24"/>
                <w:szCs w:val="24"/>
              </w:rPr>
            </w:pPr>
            <w:r w:rsidRPr="006A0E95">
              <w:rPr>
                <w:rFonts w:ascii="Arial" w:hAnsi="Arial" w:cs="Arial"/>
                <w:sz w:val="24"/>
                <w:szCs w:val="24"/>
              </w:rPr>
              <w:t>Board of directors</w:t>
            </w:r>
            <w:r w:rsidR="00014FFD" w:rsidRPr="006A0E95">
              <w:rPr>
                <w:rFonts w:ascii="Arial" w:hAnsi="Arial" w:cs="Arial"/>
                <w:sz w:val="24"/>
                <w:szCs w:val="24"/>
              </w:rPr>
              <w:t>/</w:t>
            </w:r>
          </w:p>
          <w:p w14:paraId="7EAA3917" w14:textId="77777777" w:rsidR="006E10C2" w:rsidRPr="006A0E95" w:rsidRDefault="00014FFD" w:rsidP="001B12FC">
            <w:pPr>
              <w:rPr>
                <w:rFonts w:ascii="Arial" w:hAnsi="Arial" w:cs="Arial"/>
                <w:sz w:val="24"/>
                <w:szCs w:val="24"/>
              </w:rPr>
            </w:pPr>
            <w:r w:rsidRPr="006A0E95">
              <w:rPr>
                <w:rFonts w:ascii="Arial" w:hAnsi="Arial" w:cs="Arial"/>
                <w:sz w:val="24"/>
                <w:szCs w:val="24"/>
              </w:rPr>
              <w:t>M</w:t>
            </w:r>
            <w:r w:rsidR="00410459" w:rsidRPr="006A0E95">
              <w:rPr>
                <w:rFonts w:ascii="Arial" w:hAnsi="Arial" w:cs="Arial"/>
                <w:sz w:val="24"/>
                <w:szCs w:val="24"/>
              </w:rPr>
              <w:t>anage</w:t>
            </w:r>
            <w:r w:rsidRPr="006A0E95">
              <w:rPr>
                <w:rFonts w:ascii="Arial" w:hAnsi="Arial" w:cs="Arial"/>
                <w:sz w:val="24"/>
                <w:szCs w:val="24"/>
              </w:rPr>
              <w:t>rs/</w:t>
            </w:r>
          </w:p>
          <w:p w14:paraId="1FECE077" w14:textId="77777777" w:rsidR="00014FFD" w:rsidRPr="006A0E95" w:rsidRDefault="00307EC9" w:rsidP="001B12FC">
            <w:pPr>
              <w:rPr>
                <w:rFonts w:ascii="Arial" w:hAnsi="Arial" w:cs="Arial"/>
                <w:sz w:val="24"/>
                <w:szCs w:val="24"/>
              </w:rPr>
            </w:pPr>
            <w:r w:rsidRPr="006A0E95">
              <w:rPr>
                <w:rFonts w:ascii="Arial" w:hAnsi="Arial" w:cs="Arial"/>
                <w:sz w:val="24"/>
                <w:szCs w:val="24"/>
              </w:rPr>
              <w:t>T</w:t>
            </w:r>
            <w:r w:rsidR="00014FFD" w:rsidRPr="006A0E95">
              <w:rPr>
                <w:rFonts w:ascii="Arial" w:hAnsi="Arial" w:cs="Arial"/>
                <w:sz w:val="24"/>
                <w:szCs w:val="24"/>
              </w:rPr>
              <w:t>ech</w:t>
            </w:r>
            <w:r w:rsidRPr="006A0E95">
              <w:rPr>
                <w:rFonts w:ascii="Arial" w:hAnsi="Arial" w:cs="Arial"/>
                <w:sz w:val="24"/>
                <w:szCs w:val="24"/>
              </w:rPr>
              <w:t>nician/</w:t>
            </w:r>
          </w:p>
          <w:p w14:paraId="1268B8C3" w14:textId="20921E4F" w:rsidR="00307EC9" w:rsidRPr="006A0E95" w:rsidRDefault="00307EC9" w:rsidP="001B12FC">
            <w:pPr>
              <w:rPr>
                <w:rFonts w:ascii="Arial" w:hAnsi="Arial" w:cs="Arial"/>
                <w:sz w:val="24"/>
                <w:szCs w:val="24"/>
              </w:rPr>
            </w:pPr>
            <w:r w:rsidRPr="006A0E95">
              <w:rPr>
                <w:rFonts w:ascii="Arial" w:hAnsi="Arial" w:cs="Arial"/>
                <w:sz w:val="24"/>
                <w:szCs w:val="24"/>
              </w:rPr>
              <w:t>Customer service</w:t>
            </w:r>
          </w:p>
        </w:tc>
        <w:tc>
          <w:tcPr>
            <w:tcW w:w="1707" w:type="dxa"/>
          </w:tcPr>
          <w:p w14:paraId="5684C1FE" w14:textId="5EBC0315" w:rsidR="006E10C2" w:rsidRPr="006A0E95" w:rsidRDefault="004C6C68" w:rsidP="001B12FC">
            <w:pPr>
              <w:rPr>
                <w:rFonts w:ascii="Arial" w:hAnsi="Arial" w:cs="Arial"/>
                <w:sz w:val="24"/>
                <w:szCs w:val="24"/>
              </w:rPr>
            </w:pPr>
            <w:r w:rsidRPr="006A0E95">
              <w:rPr>
                <w:rFonts w:ascii="Arial" w:hAnsi="Arial" w:cs="Arial"/>
                <w:sz w:val="24"/>
                <w:szCs w:val="24"/>
              </w:rPr>
              <w:t>Directly involved</w:t>
            </w:r>
          </w:p>
        </w:tc>
        <w:tc>
          <w:tcPr>
            <w:tcW w:w="1656" w:type="dxa"/>
          </w:tcPr>
          <w:p w14:paraId="3E130D1B" w14:textId="2F30CD0F" w:rsidR="006E10C2" w:rsidRPr="006A0E95" w:rsidRDefault="004C6C68" w:rsidP="001B12FC">
            <w:pPr>
              <w:rPr>
                <w:rFonts w:ascii="Arial" w:hAnsi="Arial" w:cs="Arial"/>
                <w:sz w:val="24"/>
                <w:szCs w:val="24"/>
              </w:rPr>
            </w:pPr>
            <w:r w:rsidRPr="006A0E95">
              <w:rPr>
                <w:rFonts w:ascii="Arial" w:hAnsi="Arial" w:cs="Arial"/>
                <w:sz w:val="24"/>
                <w:szCs w:val="24"/>
              </w:rPr>
              <w:t>High</w:t>
            </w:r>
          </w:p>
        </w:tc>
      </w:tr>
      <w:tr w:rsidR="00410459" w:rsidRPr="006A0E95" w14:paraId="0304E735" w14:textId="77777777" w:rsidTr="00BE5960">
        <w:tc>
          <w:tcPr>
            <w:tcW w:w="2122" w:type="dxa"/>
          </w:tcPr>
          <w:p w14:paraId="74A9A2E5" w14:textId="467E0CCF" w:rsidR="006E10C2" w:rsidRPr="006A0E95" w:rsidRDefault="00F17A8F" w:rsidP="00FE7EB9">
            <w:pPr>
              <w:rPr>
                <w:rFonts w:ascii="Arial" w:hAnsi="Arial" w:cs="Arial"/>
                <w:sz w:val="24"/>
                <w:szCs w:val="24"/>
              </w:rPr>
            </w:pPr>
            <w:r w:rsidRPr="006A0E95">
              <w:rPr>
                <w:rFonts w:ascii="Arial" w:hAnsi="Arial" w:cs="Arial"/>
                <w:sz w:val="24"/>
                <w:szCs w:val="24"/>
              </w:rPr>
              <w:t xml:space="preserve">SH2. </w:t>
            </w:r>
            <w:r w:rsidR="00202FBC" w:rsidRPr="006A0E95">
              <w:rPr>
                <w:rFonts w:ascii="Arial" w:hAnsi="Arial" w:cs="Arial"/>
                <w:sz w:val="24"/>
                <w:szCs w:val="24"/>
              </w:rPr>
              <w:t>Customers</w:t>
            </w:r>
          </w:p>
        </w:tc>
        <w:tc>
          <w:tcPr>
            <w:tcW w:w="1987" w:type="dxa"/>
          </w:tcPr>
          <w:p w14:paraId="1DE6EB13" w14:textId="77777777" w:rsidR="006E10C2" w:rsidRPr="006A0E95" w:rsidRDefault="00EA6D4F" w:rsidP="001B12FC">
            <w:pPr>
              <w:rPr>
                <w:rFonts w:ascii="Arial" w:hAnsi="Arial" w:cs="Arial"/>
                <w:sz w:val="24"/>
                <w:szCs w:val="24"/>
              </w:rPr>
            </w:pPr>
            <w:r w:rsidRPr="006A0E95">
              <w:rPr>
                <w:rFonts w:ascii="Arial" w:hAnsi="Arial" w:cs="Arial"/>
                <w:sz w:val="24"/>
                <w:szCs w:val="24"/>
              </w:rPr>
              <w:t>Groupon</w:t>
            </w:r>
            <w:r w:rsidR="007D6A43" w:rsidRPr="006A0E95">
              <w:rPr>
                <w:rFonts w:ascii="Arial" w:hAnsi="Arial" w:cs="Arial"/>
                <w:sz w:val="24"/>
                <w:szCs w:val="24"/>
              </w:rPr>
              <w:t>’</w:t>
            </w:r>
            <w:r w:rsidRPr="006A0E95">
              <w:rPr>
                <w:rFonts w:ascii="Arial" w:hAnsi="Arial" w:cs="Arial"/>
                <w:sz w:val="24"/>
                <w:szCs w:val="24"/>
              </w:rPr>
              <w:t>s</w:t>
            </w:r>
            <w:r w:rsidR="00FE2D8F" w:rsidRPr="006A0E95">
              <w:rPr>
                <w:rFonts w:ascii="Arial" w:hAnsi="Arial" w:cs="Arial"/>
                <w:sz w:val="24"/>
                <w:szCs w:val="24"/>
              </w:rPr>
              <w:t xml:space="preserve"> subscriber, </w:t>
            </w:r>
          </w:p>
          <w:p w14:paraId="2ADB1777" w14:textId="44E2AED2" w:rsidR="00D90B4F" w:rsidRPr="006A0E95" w:rsidRDefault="00D90B4F" w:rsidP="001B12FC">
            <w:pPr>
              <w:rPr>
                <w:rFonts w:ascii="Arial" w:hAnsi="Arial" w:cs="Arial"/>
                <w:sz w:val="24"/>
                <w:szCs w:val="24"/>
              </w:rPr>
            </w:pPr>
            <w:r w:rsidRPr="006A0E95">
              <w:rPr>
                <w:rFonts w:ascii="Arial" w:hAnsi="Arial" w:cs="Arial"/>
                <w:sz w:val="24"/>
                <w:szCs w:val="24"/>
              </w:rPr>
              <w:t>Deal buyers</w:t>
            </w:r>
          </w:p>
        </w:tc>
        <w:tc>
          <w:tcPr>
            <w:tcW w:w="1544" w:type="dxa"/>
          </w:tcPr>
          <w:p w14:paraId="74260037" w14:textId="77777777" w:rsidR="006E10C2" w:rsidRPr="006A0E95" w:rsidRDefault="00914477" w:rsidP="001B12FC">
            <w:pPr>
              <w:rPr>
                <w:rFonts w:ascii="Arial" w:hAnsi="Arial" w:cs="Arial"/>
                <w:sz w:val="24"/>
                <w:szCs w:val="24"/>
              </w:rPr>
            </w:pPr>
            <w:r w:rsidRPr="006A0E95">
              <w:rPr>
                <w:rFonts w:ascii="Arial" w:hAnsi="Arial" w:cs="Arial"/>
                <w:sz w:val="24"/>
                <w:szCs w:val="24"/>
              </w:rPr>
              <w:t xml:space="preserve">Purchase </w:t>
            </w:r>
          </w:p>
          <w:p w14:paraId="321FF5D7" w14:textId="4F253279" w:rsidR="00914477" w:rsidRPr="006A0E95" w:rsidRDefault="00914477" w:rsidP="001B12FC">
            <w:pPr>
              <w:rPr>
                <w:rFonts w:ascii="Arial" w:hAnsi="Arial" w:cs="Arial"/>
                <w:sz w:val="24"/>
                <w:szCs w:val="24"/>
              </w:rPr>
            </w:pPr>
            <w:r w:rsidRPr="006A0E95">
              <w:rPr>
                <w:rFonts w:ascii="Arial" w:hAnsi="Arial" w:cs="Arial"/>
                <w:sz w:val="24"/>
                <w:szCs w:val="24"/>
              </w:rPr>
              <w:t xml:space="preserve">Local </w:t>
            </w:r>
            <w:r w:rsidR="008860C7" w:rsidRPr="006A0E95">
              <w:rPr>
                <w:rFonts w:ascii="Arial" w:hAnsi="Arial" w:cs="Arial"/>
                <w:sz w:val="24"/>
                <w:szCs w:val="24"/>
              </w:rPr>
              <w:t>deal</w:t>
            </w:r>
          </w:p>
        </w:tc>
        <w:tc>
          <w:tcPr>
            <w:tcW w:w="1707" w:type="dxa"/>
          </w:tcPr>
          <w:p w14:paraId="0F270922" w14:textId="0AE988FF" w:rsidR="006E10C2" w:rsidRPr="006A0E95" w:rsidRDefault="008860C7" w:rsidP="001B12FC">
            <w:pPr>
              <w:rPr>
                <w:rFonts w:ascii="Arial" w:hAnsi="Arial" w:cs="Arial"/>
                <w:sz w:val="24"/>
                <w:szCs w:val="24"/>
              </w:rPr>
            </w:pPr>
            <w:r w:rsidRPr="006A0E95">
              <w:rPr>
                <w:rFonts w:ascii="Arial" w:hAnsi="Arial" w:cs="Arial"/>
                <w:sz w:val="24"/>
                <w:szCs w:val="24"/>
              </w:rPr>
              <w:t xml:space="preserve">Directly </w:t>
            </w:r>
            <w:r w:rsidR="00F64522" w:rsidRPr="006A0E95">
              <w:rPr>
                <w:rFonts w:ascii="Arial" w:hAnsi="Arial" w:cs="Arial"/>
                <w:sz w:val="24"/>
                <w:szCs w:val="24"/>
              </w:rPr>
              <w:t>involved</w:t>
            </w:r>
          </w:p>
        </w:tc>
        <w:tc>
          <w:tcPr>
            <w:tcW w:w="1656" w:type="dxa"/>
          </w:tcPr>
          <w:p w14:paraId="67961087" w14:textId="3AF6FC9F" w:rsidR="006E10C2" w:rsidRPr="006A0E95" w:rsidRDefault="00F64522" w:rsidP="001B12FC">
            <w:pPr>
              <w:rPr>
                <w:rFonts w:ascii="Arial" w:hAnsi="Arial" w:cs="Arial"/>
                <w:sz w:val="24"/>
                <w:szCs w:val="24"/>
              </w:rPr>
            </w:pPr>
            <w:r w:rsidRPr="006A0E95">
              <w:rPr>
                <w:rFonts w:ascii="Arial" w:hAnsi="Arial" w:cs="Arial"/>
                <w:sz w:val="24"/>
                <w:szCs w:val="24"/>
              </w:rPr>
              <w:t>High</w:t>
            </w:r>
          </w:p>
        </w:tc>
      </w:tr>
      <w:tr w:rsidR="00410459" w:rsidRPr="006A0E95" w14:paraId="5202C58E" w14:textId="77777777" w:rsidTr="00BE5960">
        <w:tc>
          <w:tcPr>
            <w:tcW w:w="2122" w:type="dxa"/>
          </w:tcPr>
          <w:p w14:paraId="1C2E495C" w14:textId="4AAFAF5D" w:rsidR="006E10C2" w:rsidRPr="006A0E95" w:rsidRDefault="00F17A8F" w:rsidP="00FE7EB9">
            <w:pPr>
              <w:rPr>
                <w:rFonts w:ascii="Arial" w:hAnsi="Arial" w:cs="Arial"/>
                <w:sz w:val="24"/>
                <w:szCs w:val="24"/>
              </w:rPr>
            </w:pPr>
            <w:r w:rsidRPr="006A0E95">
              <w:rPr>
                <w:rFonts w:ascii="Arial" w:hAnsi="Arial" w:cs="Arial"/>
                <w:sz w:val="24"/>
                <w:szCs w:val="24"/>
              </w:rPr>
              <w:t>SH</w:t>
            </w:r>
            <w:r w:rsidR="00FE7EB9" w:rsidRPr="006A0E95">
              <w:rPr>
                <w:rFonts w:ascii="Arial" w:hAnsi="Arial" w:cs="Arial"/>
                <w:sz w:val="24"/>
                <w:szCs w:val="24"/>
              </w:rPr>
              <w:t xml:space="preserve">3. </w:t>
            </w:r>
            <w:r w:rsidR="00F95221" w:rsidRPr="006A0E95">
              <w:rPr>
                <w:rFonts w:ascii="Arial" w:hAnsi="Arial" w:cs="Arial"/>
                <w:sz w:val="24"/>
                <w:szCs w:val="24"/>
              </w:rPr>
              <w:t xml:space="preserve">Suppliers </w:t>
            </w:r>
          </w:p>
          <w:p w14:paraId="6E269FC3" w14:textId="51CD22E7" w:rsidR="00F95221" w:rsidRPr="006A0E95" w:rsidRDefault="00F95221" w:rsidP="0097529F">
            <w:pPr>
              <w:ind w:left="360"/>
              <w:rPr>
                <w:rFonts w:ascii="Arial" w:hAnsi="Arial" w:cs="Arial"/>
                <w:sz w:val="24"/>
                <w:szCs w:val="24"/>
              </w:rPr>
            </w:pPr>
          </w:p>
        </w:tc>
        <w:tc>
          <w:tcPr>
            <w:tcW w:w="1987" w:type="dxa"/>
          </w:tcPr>
          <w:p w14:paraId="17CAECA2" w14:textId="77777777" w:rsidR="006E10C2" w:rsidRPr="006A0E95" w:rsidRDefault="0097529F" w:rsidP="001B12FC">
            <w:pPr>
              <w:rPr>
                <w:rFonts w:ascii="Arial" w:hAnsi="Arial" w:cs="Arial"/>
                <w:sz w:val="24"/>
                <w:szCs w:val="24"/>
              </w:rPr>
            </w:pPr>
            <w:r w:rsidRPr="006A0E95">
              <w:rPr>
                <w:rFonts w:ascii="Arial" w:hAnsi="Arial" w:cs="Arial"/>
                <w:sz w:val="24"/>
                <w:szCs w:val="24"/>
              </w:rPr>
              <w:t>Local business,</w:t>
            </w:r>
          </w:p>
          <w:p w14:paraId="5ACBEEEE" w14:textId="0D171ADB" w:rsidR="0097529F" w:rsidRPr="006A0E95" w:rsidRDefault="0097529F" w:rsidP="001B12FC">
            <w:pPr>
              <w:rPr>
                <w:rFonts w:ascii="Arial" w:hAnsi="Arial" w:cs="Arial"/>
                <w:sz w:val="24"/>
                <w:szCs w:val="24"/>
              </w:rPr>
            </w:pPr>
            <w:r w:rsidRPr="006A0E95">
              <w:rPr>
                <w:rFonts w:ascii="Arial" w:hAnsi="Arial" w:cs="Arial"/>
                <w:sz w:val="24"/>
                <w:szCs w:val="24"/>
              </w:rPr>
              <w:t xml:space="preserve">Corporate </w:t>
            </w:r>
            <w:r w:rsidR="003941B1" w:rsidRPr="006A0E95">
              <w:rPr>
                <w:rFonts w:ascii="Arial" w:hAnsi="Arial" w:cs="Arial"/>
                <w:sz w:val="24"/>
                <w:szCs w:val="24"/>
              </w:rPr>
              <w:t>houses.</w:t>
            </w:r>
          </w:p>
        </w:tc>
        <w:tc>
          <w:tcPr>
            <w:tcW w:w="1544" w:type="dxa"/>
          </w:tcPr>
          <w:p w14:paraId="5C9A1160" w14:textId="30FFF53F" w:rsidR="006E10C2" w:rsidRPr="006A0E95" w:rsidRDefault="003941B1" w:rsidP="001B12FC">
            <w:pPr>
              <w:rPr>
                <w:rFonts w:ascii="Arial" w:hAnsi="Arial" w:cs="Arial"/>
                <w:sz w:val="24"/>
                <w:szCs w:val="24"/>
              </w:rPr>
            </w:pPr>
            <w:r w:rsidRPr="006A0E95">
              <w:rPr>
                <w:rFonts w:ascii="Arial" w:hAnsi="Arial" w:cs="Arial"/>
                <w:sz w:val="24"/>
                <w:szCs w:val="24"/>
              </w:rPr>
              <w:t>Provide deal</w:t>
            </w:r>
          </w:p>
        </w:tc>
        <w:tc>
          <w:tcPr>
            <w:tcW w:w="1707" w:type="dxa"/>
          </w:tcPr>
          <w:p w14:paraId="1D9985D1" w14:textId="5596F27E" w:rsidR="006E10C2" w:rsidRPr="006A0E95" w:rsidRDefault="003941B1" w:rsidP="001B12FC">
            <w:pPr>
              <w:rPr>
                <w:rFonts w:ascii="Arial" w:hAnsi="Arial" w:cs="Arial"/>
                <w:sz w:val="24"/>
                <w:szCs w:val="24"/>
              </w:rPr>
            </w:pPr>
            <w:r w:rsidRPr="006A0E95">
              <w:rPr>
                <w:rFonts w:ascii="Arial" w:hAnsi="Arial" w:cs="Arial"/>
                <w:sz w:val="24"/>
                <w:szCs w:val="24"/>
              </w:rPr>
              <w:t xml:space="preserve">Directly </w:t>
            </w:r>
            <w:r w:rsidR="00354CEF" w:rsidRPr="006A0E95">
              <w:rPr>
                <w:rFonts w:ascii="Arial" w:hAnsi="Arial" w:cs="Arial"/>
                <w:sz w:val="24"/>
                <w:szCs w:val="24"/>
              </w:rPr>
              <w:t>involved</w:t>
            </w:r>
          </w:p>
        </w:tc>
        <w:tc>
          <w:tcPr>
            <w:tcW w:w="1656" w:type="dxa"/>
          </w:tcPr>
          <w:p w14:paraId="25AF52A8" w14:textId="1C9668A1" w:rsidR="006E10C2" w:rsidRPr="006A0E95" w:rsidRDefault="00354CEF" w:rsidP="001B12FC">
            <w:pPr>
              <w:rPr>
                <w:rFonts w:ascii="Arial" w:hAnsi="Arial" w:cs="Arial"/>
                <w:sz w:val="24"/>
                <w:szCs w:val="24"/>
              </w:rPr>
            </w:pPr>
            <w:r w:rsidRPr="006A0E95">
              <w:rPr>
                <w:rFonts w:ascii="Arial" w:hAnsi="Arial" w:cs="Arial"/>
                <w:sz w:val="24"/>
                <w:szCs w:val="24"/>
              </w:rPr>
              <w:t>High</w:t>
            </w:r>
          </w:p>
        </w:tc>
      </w:tr>
      <w:tr w:rsidR="00410459" w:rsidRPr="006A0E95" w14:paraId="04B2B098" w14:textId="77777777" w:rsidTr="00BE5960">
        <w:tc>
          <w:tcPr>
            <w:tcW w:w="2122" w:type="dxa"/>
          </w:tcPr>
          <w:p w14:paraId="4F61C036" w14:textId="6B555E29" w:rsidR="006E10C2" w:rsidRPr="006A0E95" w:rsidRDefault="007C0776" w:rsidP="00FE7EB9">
            <w:pPr>
              <w:rPr>
                <w:rFonts w:ascii="Arial" w:hAnsi="Arial" w:cs="Arial"/>
                <w:sz w:val="24"/>
                <w:szCs w:val="24"/>
              </w:rPr>
            </w:pPr>
            <w:r w:rsidRPr="006A0E95">
              <w:rPr>
                <w:rFonts w:ascii="Arial" w:hAnsi="Arial" w:cs="Arial"/>
                <w:sz w:val="24"/>
                <w:szCs w:val="24"/>
              </w:rPr>
              <w:t>SH4.</w:t>
            </w:r>
            <w:r w:rsidR="00FE7EB9" w:rsidRPr="006A0E95">
              <w:rPr>
                <w:rFonts w:ascii="Arial" w:hAnsi="Arial" w:cs="Arial"/>
                <w:sz w:val="24"/>
                <w:szCs w:val="24"/>
              </w:rPr>
              <w:t xml:space="preserve"> </w:t>
            </w:r>
            <w:r w:rsidR="009E59DE" w:rsidRPr="006A0E95">
              <w:rPr>
                <w:rFonts w:ascii="Arial" w:hAnsi="Arial" w:cs="Arial"/>
                <w:sz w:val="24"/>
                <w:szCs w:val="24"/>
              </w:rPr>
              <w:t>Shareholders</w:t>
            </w:r>
          </w:p>
        </w:tc>
        <w:tc>
          <w:tcPr>
            <w:tcW w:w="1987" w:type="dxa"/>
          </w:tcPr>
          <w:p w14:paraId="7417B978" w14:textId="13A02C83" w:rsidR="006E10C2" w:rsidRPr="006A0E95" w:rsidRDefault="0038636E" w:rsidP="001B12FC">
            <w:pPr>
              <w:rPr>
                <w:rFonts w:ascii="Arial" w:hAnsi="Arial" w:cs="Arial"/>
                <w:sz w:val="24"/>
                <w:szCs w:val="24"/>
              </w:rPr>
            </w:pPr>
            <w:r w:rsidRPr="006A0E95">
              <w:rPr>
                <w:rFonts w:ascii="Arial" w:hAnsi="Arial" w:cs="Arial"/>
                <w:sz w:val="24"/>
                <w:szCs w:val="24"/>
              </w:rPr>
              <w:t>Share market</w:t>
            </w:r>
          </w:p>
        </w:tc>
        <w:tc>
          <w:tcPr>
            <w:tcW w:w="1544" w:type="dxa"/>
          </w:tcPr>
          <w:p w14:paraId="4D333956" w14:textId="450A3CB6" w:rsidR="006E10C2" w:rsidRPr="006A0E95" w:rsidRDefault="00B41FA6" w:rsidP="001B12FC">
            <w:pPr>
              <w:rPr>
                <w:rFonts w:ascii="Arial" w:hAnsi="Arial" w:cs="Arial"/>
                <w:sz w:val="24"/>
                <w:szCs w:val="24"/>
              </w:rPr>
            </w:pPr>
            <w:r w:rsidRPr="006A0E95">
              <w:rPr>
                <w:rFonts w:ascii="Arial" w:hAnsi="Arial" w:cs="Arial"/>
                <w:sz w:val="24"/>
                <w:szCs w:val="24"/>
              </w:rPr>
              <w:t>Individual shareholder</w:t>
            </w:r>
          </w:p>
        </w:tc>
        <w:tc>
          <w:tcPr>
            <w:tcW w:w="1707" w:type="dxa"/>
          </w:tcPr>
          <w:p w14:paraId="412B851D" w14:textId="0A196D1D" w:rsidR="006E10C2" w:rsidRPr="006A0E95" w:rsidRDefault="00BC5F6F" w:rsidP="001B12FC">
            <w:pPr>
              <w:rPr>
                <w:rFonts w:ascii="Arial" w:hAnsi="Arial" w:cs="Arial"/>
                <w:sz w:val="24"/>
                <w:szCs w:val="24"/>
              </w:rPr>
            </w:pPr>
            <w:r w:rsidRPr="006A0E95">
              <w:rPr>
                <w:rFonts w:ascii="Arial" w:hAnsi="Arial" w:cs="Arial"/>
                <w:sz w:val="24"/>
                <w:szCs w:val="24"/>
              </w:rPr>
              <w:t>In</w:t>
            </w:r>
            <w:r w:rsidR="00365503" w:rsidRPr="006A0E95">
              <w:rPr>
                <w:rFonts w:ascii="Arial" w:hAnsi="Arial" w:cs="Arial"/>
                <w:sz w:val="24"/>
                <w:szCs w:val="24"/>
              </w:rPr>
              <w:t xml:space="preserve">formed </w:t>
            </w:r>
          </w:p>
        </w:tc>
        <w:tc>
          <w:tcPr>
            <w:tcW w:w="1656" w:type="dxa"/>
          </w:tcPr>
          <w:p w14:paraId="3D9E8074" w14:textId="1A89AA23" w:rsidR="006E10C2" w:rsidRPr="006A0E95" w:rsidRDefault="00365503" w:rsidP="001B12FC">
            <w:pPr>
              <w:rPr>
                <w:rFonts w:ascii="Arial" w:hAnsi="Arial" w:cs="Arial"/>
                <w:sz w:val="24"/>
                <w:szCs w:val="24"/>
              </w:rPr>
            </w:pPr>
            <w:r w:rsidRPr="006A0E95">
              <w:rPr>
                <w:rFonts w:ascii="Arial" w:hAnsi="Arial" w:cs="Arial"/>
                <w:sz w:val="24"/>
                <w:szCs w:val="24"/>
              </w:rPr>
              <w:t>Medium</w:t>
            </w:r>
          </w:p>
        </w:tc>
      </w:tr>
      <w:tr w:rsidR="00410459" w:rsidRPr="006A0E95" w14:paraId="73183C6D" w14:textId="77777777" w:rsidTr="00BE5960">
        <w:tc>
          <w:tcPr>
            <w:tcW w:w="2122" w:type="dxa"/>
          </w:tcPr>
          <w:p w14:paraId="562D7183" w14:textId="33B41E26" w:rsidR="006E10C2" w:rsidRPr="006A0E95" w:rsidRDefault="007C0776" w:rsidP="007C0776">
            <w:pPr>
              <w:rPr>
                <w:rFonts w:ascii="Arial" w:hAnsi="Arial" w:cs="Arial"/>
                <w:sz w:val="24"/>
                <w:szCs w:val="24"/>
              </w:rPr>
            </w:pPr>
            <w:r w:rsidRPr="006A0E95">
              <w:rPr>
                <w:rFonts w:ascii="Arial" w:hAnsi="Arial" w:cs="Arial"/>
                <w:sz w:val="24"/>
                <w:szCs w:val="24"/>
              </w:rPr>
              <w:t xml:space="preserve">SH5. </w:t>
            </w:r>
            <w:r w:rsidR="008E7137" w:rsidRPr="006A0E95">
              <w:rPr>
                <w:rFonts w:ascii="Arial" w:hAnsi="Arial" w:cs="Arial"/>
                <w:sz w:val="24"/>
                <w:szCs w:val="24"/>
              </w:rPr>
              <w:t>Communities</w:t>
            </w:r>
          </w:p>
        </w:tc>
        <w:tc>
          <w:tcPr>
            <w:tcW w:w="1987" w:type="dxa"/>
          </w:tcPr>
          <w:p w14:paraId="28689492" w14:textId="1EB83F7D" w:rsidR="006E10C2" w:rsidRPr="006A0E95" w:rsidRDefault="00481A24" w:rsidP="001B12FC">
            <w:pPr>
              <w:rPr>
                <w:rFonts w:ascii="Arial" w:hAnsi="Arial" w:cs="Arial"/>
                <w:sz w:val="24"/>
                <w:szCs w:val="24"/>
              </w:rPr>
            </w:pPr>
            <w:r w:rsidRPr="006A0E95">
              <w:rPr>
                <w:rFonts w:ascii="Arial" w:hAnsi="Arial" w:cs="Arial"/>
                <w:sz w:val="24"/>
                <w:szCs w:val="24"/>
              </w:rPr>
              <w:t xml:space="preserve">Local </w:t>
            </w:r>
            <w:r w:rsidR="00855C16" w:rsidRPr="006A0E95">
              <w:rPr>
                <w:rFonts w:ascii="Arial" w:hAnsi="Arial" w:cs="Arial"/>
                <w:sz w:val="24"/>
                <w:szCs w:val="24"/>
              </w:rPr>
              <w:t>population and business</w:t>
            </w:r>
          </w:p>
        </w:tc>
        <w:tc>
          <w:tcPr>
            <w:tcW w:w="1544" w:type="dxa"/>
          </w:tcPr>
          <w:p w14:paraId="4F1860AE" w14:textId="6FB40C10" w:rsidR="006E10C2" w:rsidRPr="006A0E95" w:rsidRDefault="007572CD" w:rsidP="001B12FC">
            <w:pPr>
              <w:rPr>
                <w:rFonts w:ascii="Arial" w:hAnsi="Arial" w:cs="Arial"/>
                <w:sz w:val="24"/>
                <w:szCs w:val="24"/>
              </w:rPr>
            </w:pPr>
            <w:r w:rsidRPr="006A0E95">
              <w:rPr>
                <w:rFonts w:ascii="Arial" w:hAnsi="Arial" w:cs="Arial"/>
                <w:sz w:val="24"/>
                <w:szCs w:val="24"/>
              </w:rPr>
              <w:t>Consult</w:t>
            </w:r>
            <w:r w:rsidR="005C3FDE" w:rsidRPr="006A0E95">
              <w:rPr>
                <w:rFonts w:ascii="Arial" w:hAnsi="Arial" w:cs="Arial"/>
                <w:sz w:val="24"/>
                <w:szCs w:val="24"/>
              </w:rPr>
              <w:t>ant</w:t>
            </w:r>
          </w:p>
        </w:tc>
        <w:tc>
          <w:tcPr>
            <w:tcW w:w="1707" w:type="dxa"/>
          </w:tcPr>
          <w:p w14:paraId="7541E387" w14:textId="395AE9B1" w:rsidR="006E10C2" w:rsidRPr="006A0E95" w:rsidRDefault="005C3FDE" w:rsidP="001B12FC">
            <w:pPr>
              <w:rPr>
                <w:rFonts w:ascii="Arial" w:hAnsi="Arial" w:cs="Arial"/>
                <w:sz w:val="24"/>
                <w:szCs w:val="24"/>
              </w:rPr>
            </w:pPr>
            <w:r w:rsidRPr="006A0E95">
              <w:rPr>
                <w:rFonts w:ascii="Arial" w:hAnsi="Arial" w:cs="Arial"/>
                <w:sz w:val="24"/>
                <w:szCs w:val="24"/>
              </w:rPr>
              <w:t>Consulted</w:t>
            </w:r>
          </w:p>
        </w:tc>
        <w:tc>
          <w:tcPr>
            <w:tcW w:w="1656" w:type="dxa"/>
          </w:tcPr>
          <w:p w14:paraId="7BC29698" w14:textId="46CBB8C7" w:rsidR="006E10C2" w:rsidRPr="006A0E95" w:rsidRDefault="005C3FDE" w:rsidP="001B12FC">
            <w:pPr>
              <w:rPr>
                <w:rFonts w:ascii="Arial" w:hAnsi="Arial" w:cs="Arial"/>
                <w:sz w:val="24"/>
                <w:szCs w:val="24"/>
              </w:rPr>
            </w:pPr>
            <w:r w:rsidRPr="006A0E95">
              <w:rPr>
                <w:rFonts w:ascii="Arial" w:hAnsi="Arial" w:cs="Arial"/>
                <w:sz w:val="24"/>
                <w:szCs w:val="24"/>
              </w:rPr>
              <w:t>Low</w:t>
            </w:r>
          </w:p>
        </w:tc>
      </w:tr>
      <w:tr w:rsidR="00410459" w:rsidRPr="006A0E95" w14:paraId="60029788" w14:textId="77777777" w:rsidTr="00BE5960">
        <w:tc>
          <w:tcPr>
            <w:tcW w:w="2122" w:type="dxa"/>
          </w:tcPr>
          <w:p w14:paraId="03D32181" w14:textId="4D64CFAB" w:rsidR="006E10C2" w:rsidRPr="006A0E95" w:rsidRDefault="007C0776" w:rsidP="007C0776">
            <w:pPr>
              <w:rPr>
                <w:rFonts w:ascii="Arial" w:hAnsi="Arial" w:cs="Arial"/>
                <w:sz w:val="24"/>
                <w:szCs w:val="24"/>
              </w:rPr>
            </w:pPr>
            <w:r w:rsidRPr="006A0E95">
              <w:rPr>
                <w:rFonts w:ascii="Arial" w:hAnsi="Arial" w:cs="Arial"/>
                <w:sz w:val="24"/>
                <w:szCs w:val="24"/>
              </w:rPr>
              <w:t>SH</w:t>
            </w:r>
            <w:r w:rsidR="00EA536F" w:rsidRPr="006A0E95">
              <w:rPr>
                <w:rFonts w:ascii="Arial" w:hAnsi="Arial" w:cs="Arial"/>
                <w:sz w:val="24"/>
                <w:szCs w:val="24"/>
              </w:rPr>
              <w:t xml:space="preserve">6. </w:t>
            </w:r>
            <w:r w:rsidR="008E7137" w:rsidRPr="006A0E95">
              <w:rPr>
                <w:rFonts w:ascii="Arial" w:hAnsi="Arial" w:cs="Arial"/>
                <w:sz w:val="24"/>
                <w:szCs w:val="24"/>
              </w:rPr>
              <w:t>Government</w:t>
            </w:r>
          </w:p>
        </w:tc>
        <w:tc>
          <w:tcPr>
            <w:tcW w:w="1987" w:type="dxa"/>
          </w:tcPr>
          <w:p w14:paraId="3D9DAFE5" w14:textId="77777777" w:rsidR="006E10C2" w:rsidRPr="006A0E95" w:rsidRDefault="00A465D4" w:rsidP="001B12FC">
            <w:pPr>
              <w:rPr>
                <w:rFonts w:ascii="Arial" w:hAnsi="Arial" w:cs="Arial"/>
                <w:sz w:val="24"/>
                <w:szCs w:val="24"/>
              </w:rPr>
            </w:pPr>
            <w:r w:rsidRPr="006A0E95">
              <w:rPr>
                <w:rFonts w:ascii="Arial" w:hAnsi="Arial" w:cs="Arial"/>
                <w:sz w:val="24"/>
                <w:szCs w:val="24"/>
              </w:rPr>
              <w:t>Cent</w:t>
            </w:r>
            <w:r w:rsidR="00197EFD" w:rsidRPr="006A0E95">
              <w:rPr>
                <w:rFonts w:ascii="Arial" w:hAnsi="Arial" w:cs="Arial"/>
                <w:sz w:val="24"/>
                <w:szCs w:val="24"/>
              </w:rPr>
              <w:t>ral Government,</w:t>
            </w:r>
          </w:p>
          <w:p w14:paraId="55B907BC" w14:textId="62321555" w:rsidR="00197EFD" w:rsidRPr="006A0E95" w:rsidRDefault="00197EFD" w:rsidP="001B12FC">
            <w:pPr>
              <w:rPr>
                <w:rFonts w:ascii="Arial" w:hAnsi="Arial" w:cs="Arial"/>
                <w:sz w:val="24"/>
                <w:szCs w:val="24"/>
              </w:rPr>
            </w:pPr>
            <w:r w:rsidRPr="006A0E95">
              <w:rPr>
                <w:rFonts w:ascii="Arial" w:hAnsi="Arial" w:cs="Arial"/>
                <w:sz w:val="24"/>
                <w:szCs w:val="24"/>
              </w:rPr>
              <w:t xml:space="preserve">Local </w:t>
            </w:r>
            <w:r w:rsidR="00AB55B9" w:rsidRPr="006A0E95">
              <w:rPr>
                <w:rFonts w:ascii="Arial" w:hAnsi="Arial" w:cs="Arial"/>
                <w:sz w:val="24"/>
                <w:szCs w:val="24"/>
              </w:rPr>
              <w:t>Government,</w:t>
            </w:r>
          </w:p>
        </w:tc>
        <w:tc>
          <w:tcPr>
            <w:tcW w:w="1544" w:type="dxa"/>
          </w:tcPr>
          <w:p w14:paraId="366AA824" w14:textId="0C5808F4" w:rsidR="006E10C2" w:rsidRPr="006A0E95" w:rsidRDefault="00470FD1" w:rsidP="001B12FC">
            <w:pPr>
              <w:rPr>
                <w:rFonts w:ascii="Arial" w:hAnsi="Arial" w:cs="Arial"/>
                <w:sz w:val="24"/>
                <w:szCs w:val="24"/>
              </w:rPr>
            </w:pPr>
            <w:r w:rsidRPr="006A0E95">
              <w:rPr>
                <w:rFonts w:ascii="Arial" w:hAnsi="Arial" w:cs="Arial"/>
                <w:sz w:val="24"/>
                <w:szCs w:val="24"/>
              </w:rPr>
              <w:t>Rol</w:t>
            </w:r>
            <w:r w:rsidR="00D26950" w:rsidRPr="006A0E95">
              <w:rPr>
                <w:rFonts w:ascii="Arial" w:hAnsi="Arial" w:cs="Arial"/>
                <w:sz w:val="24"/>
                <w:szCs w:val="24"/>
              </w:rPr>
              <w:t>es and law provider</w:t>
            </w:r>
          </w:p>
        </w:tc>
        <w:tc>
          <w:tcPr>
            <w:tcW w:w="1707" w:type="dxa"/>
          </w:tcPr>
          <w:p w14:paraId="34C135AF" w14:textId="10BA23AE" w:rsidR="006E10C2" w:rsidRPr="006A0E95" w:rsidRDefault="00D26950" w:rsidP="001B12FC">
            <w:pPr>
              <w:rPr>
                <w:rFonts w:ascii="Arial" w:hAnsi="Arial" w:cs="Arial"/>
                <w:sz w:val="24"/>
                <w:szCs w:val="24"/>
              </w:rPr>
            </w:pPr>
            <w:r w:rsidRPr="006A0E95">
              <w:rPr>
                <w:rFonts w:ascii="Arial" w:hAnsi="Arial" w:cs="Arial"/>
                <w:sz w:val="24"/>
                <w:szCs w:val="24"/>
              </w:rPr>
              <w:t>Inform</w:t>
            </w:r>
            <w:r w:rsidR="00BC1AD9" w:rsidRPr="006A0E95">
              <w:rPr>
                <w:rFonts w:ascii="Arial" w:hAnsi="Arial" w:cs="Arial"/>
                <w:sz w:val="24"/>
                <w:szCs w:val="24"/>
              </w:rPr>
              <w:t>ed</w:t>
            </w:r>
          </w:p>
        </w:tc>
        <w:tc>
          <w:tcPr>
            <w:tcW w:w="1656" w:type="dxa"/>
          </w:tcPr>
          <w:p w14:paraId="733554C9" w14:textId="5408B8D1" w:rsidR="006E10C2" w:rsidRPr="006A0E95" w:rsidRDefault="00BC1AD9" w:rsidP="001B12FC">
            <w:pPr>
              <w:rPr>
                <w:rFonts w:ascii="Arial" w:hAnsi="Arial" w:cs="Arial"/>
                <w:sz w:val="24"/>
                <w:szCs w:val="24"/>
              </w:rPr>
            </w:pPr>
            <w:r w:rsidRPr="006A0E95">
              <w:rPr>
                <w:rFonts w:ascii="Arial" w:hAnsi="Arial" w:cs="Arial"/>
                <w:sz w:val="24"/>
                <w:szCs w:val="24"/>
              </w:rPr>
              <w:t>Medium</w:t>
            </w:r>
          </w:p>
        </w:tc>
      </w:tr>
      <w:tr w:rsidR="00410459" w:rsidRPr="006A0E95" w14:paraId="03F03E8B" w14:textId="77777777" w:rsidTr="00BE5960">
        <w:tc>
          <w:tcPr>
            <w:tcW w:w="2122" w:type="dxa"/>
          </w:tcPr>
          <w:p w14:paraId="3523B2C5" w14:textId="5569A877" w:rsidR="008E7137" w:rsidRPr="006A0E95" w:rsidRDefault="00EA536F" w:rsidP="00EA536F">
            <w:pPr>
              <w:rPr>
                <w:rFonts w:ascii="Arial" w:hAnsi="Arial" w:cs="Arial"/>
                <w:sz w:val="24"/>
                <w:szCs w:val="24"/>
              </w:rPr>
            </w:pPr>
            <w:r w:rsidRPr="006A0E95">
              <w:rPr>
                <w:rFonts w:ascii="Arial" w:hAnsi="Arial" w:cs="Arial"/>
                <w:sz w:val="24"/>
                <w:szCs w:val="24"/>
              </w:rPr>
              <w:t xml:space="preserve">SH7. </w:t>
            </w:r>
            <w:r w:rsidR="008B7E51" w:rsidRPr="006A0E95">
              <w:rPr>
                <w:rFonts w:ascii="Arial" w:hAnsi="Arial" w:cs="Arial"/>
                <w:sz w:val="24"/>
                <w:szCs w:val="24"/>
              </w:rPr>
              <w:t>Competitors</w:t>
            </w:r>
          </w:p>
        </w:tc>
        <w:tc>
          <w:tcPr>
            <w:tcW w:w="1987" w:type="dxa"/>
          </w:tcPr>
          <w:p w14:paraId="358E0EE0" w14:textId="21DE2239" w:rsidR="008E7137" w:rsidRPr="006A0E95" w:rsidRDefault="00886733" w:rsidP="001B12FC">
            <w:pPr>
              <w:rPr>
                <w:rFonts w:ascii="Arial" w:hAnsi="Arial" w:cs="Arial"/>
                <w:sz w:val="24"/>
                <w:szCs w:val="24"/>
              </w:rPr>
            </w:pPr>
            <w:r w:rsidRPr="006A0E95">
              <w:rPr>
                <w:rFonts w:ascii="Arial" w:hAnsi="Arial" w:cs="Arial"/>
                <w:sz w:val="24"/>
                <w:szCs w:val="24"/>
              </w:rPr>
              <w:t xml:space="preserve">Similar or same kind of </w:t>
            </w:r>
            <w:r w:rsidR="00C51D3C" w:rsidRPr="006A0E95">
              <w:rPr>
                <w:rFonts w:ascii="Arial" w:hAnsi="Arial" w:cs="Arial"/>
                <w:sz w:val="24"/>
                <w:szCs w:val="24"/>
              </w:rPr>
              <w:t>e-</w:t>
            </w:r>
            <w:r w:rsidR="00E67F4C" w:rsidRPr="006A0E95">
              <w:rPr>
                <w:rFonts w:ascii="Arial" w:hAnsi="Arial" w:cs="Arial"/>
                <w:sz w:val="24"/>
                <w:szCs w:val="24"/>
              </w:rPr>
              <w:t>commerce provider</w:t>
            </w:r>
            <w:r w:rsidRPr="006A0E95">
              <w:rPr>
                <w:rFonts w:ascii="Arial" w:hAnsi="Arial" w:cs="Arial"/>
                <w:sz w:val="24"/>
                <w:szCs w:val="24"/>
              </w:rPr>
              <w:t xml:space="preserve"> </w:t>
            </w:r>
          </w:p>
        </w:tc>
        <w:tc>
          <w:tcPr>
            <w:tcW w:w="1544" w:type="dxa"/>
          </w:tcPr>
          <w:p w14:paraId="25DD8304" w14:textId="7D787C7B" w:rsidR="008E7137" w:rsidRPr="006A0E95" w:rsidRDefault="00854CDE" w:rsidP="001B12FC">
            <w:pPr>
              <w:rPr>
                <w:rFonts w:ascii="Arial" w:hAnsi="Arial" w:cs="Arial"/>
                <w:sz w:val="24"/>
                <w:szCs w:val="24"/>
              </w:rPr>
            </w:pPr>
            <w:r w:rsidRPr="006A0E95">
              <w:rPr>
                <w:rFonts w:ascii="Arial" w:hAnsi="Arial" w:cs="Arial"/>
                <w:sz w:val="24"/>
                <w:szCs w:val="24"/>
              </w:rPr>
              <w:t>Share the markets</w:t>
            </w:r>
          </w:p>
        </w:tc>
        <w:tc>
          <w:tcPr>
            <w:tcW w:w="1707" w:type="dxa"/>
          </w:tcPr>
          <w:p w14:paraId="3DF7E98D" w14:textId="4EE3BE93" w:rsidR="008E7137" w:rsidRPr="006A0E95" w:rsidRDefault="001E18AB" w:rsidP="001B12FC">
            <w:pPr>
              <w:rPr>
                <w:rFonts w:ascii="Arial" w:hAnsi="Arial" w:cs="Arial"/>
                <w:sz w:val="24"/>
                <w:szCs w:val="24"/>
              </w:rPr>
            </w:pPr>
            <w:r w:rsidRPr="006A0E95">
              <w:rPr>
                <w:rFonts w:ascii="Arial" w:hAnsi="Arial" w:cs="Arial"/>
                <w:sz w:val="24"/>
                <w:szCs w:val="24"/>
              </w:rPr>
              <w:t>Informed</w:t>
            </w:r>
          </w:p>
        </w:tc>
        <w:tc>
          <w:tcPr>
            <w:tcW w:w="1656" w:type="dxa"/>
          </w:tcPr>
          <w:p w14:paraId="6AC7896E" w14:textId="14E8E1FD" w:rsidR="008E7137" w:rsidRPr="006A0E95" w:rsidRDefault="001E18AB" w:rsidP="001B12FC">
            <w:pPr>
              <w:rPr>
                <w:rFonts w:ascii="Arial" w:hAnsi="Arial" w:cs="Arial"/>
                <w:sz w:val="24"/>
                <w:szCs w:val="24"/>
              </w:rPr>
            </w:pPr>
            <w:r w:rsidRPr="006A0E95">
              <w:rPr>
                <w:rFonts w:ascii="Arial" w:hAnsi="Arial" w:cs="Arial"/>
                <w:sz w:val="24"/>
                <w:szCs w:val="24"/>
              </w:rPr>
              <w:t>Medium</w:t>
            </w:r>
          </w:p>
        </w:tc>
      </w:tr>
      <w:tr w:rsidR="00410459" w:rsidRPr="006A0E95" w14:paraId="488F1DED" w14:textId="77777777" w:rsidTr="00BE5960">
        <w:tc>
          <w:tcPr>
            <w:tcW w:w="2122" w:type="dxa"/>
          </w:tcPr>
          <w:p w14:paraId="1284AA98" w14:textId="270290D2" w:rsidR="008B7E51" w:rsidRPr="006A0E95" w:rsidRDefault="00EA536F" w:rsidP="00EA536F">
            <w:pPr>
              <w:rPr>
                <w:rFonts w:ascii="Arial" w:hAnsi="Arial" w:cs="Arial"/>
                <w:sz w:val="24"/>
                <w:szCs w:val="24"/>
              </w:rPr>
            </w:pPr>
            <w:r w:rsidRPr="006A0E95">
              <w:rPr>
                <w:rFonts w:ascii="Arial" w:hAnsi="Arial" w:cs="Arial"/>
                <w:sz w:val="24"/>
                <w:szCs w:val="24"/>
              </w:rPr>
              <w:t xml:space="preserve">SH8. </w:t>
            </w:r>
            <w:r w:rsidR="003B019F" w:rsidRPr="006A0E95">
              <w:rPr>
                <w:rFonts w:ascii="Arial" w:hAnsi="Arial" w:cs="Arial"/>
                <w:sz w:val="24"/>
                <w:szCs w:val="24"/>
              </w:rPr>
              <w:t>Media</w:t>
            </w:r>
          </w:p>
        </w:tc>
        <w:tc>
          <w:tcPr>
            <w:tcW w:w="1987" w:type="dxa"/>
          </w:tcPr>
          <w:p w14:paraId="07B4240F" w14:textId="77777777" w:rsidR="008B7E51" w:rsidRPr="006A0E95" w:rsidRDefault="00C32E7F" w:rsidP="001B12FC">
            <w:pPr>
              <w:rPr>
                <w:rFonts w:ascii="Arial" w:hAnsi="Arial" w:cs="Arial"/>
                <w:sz w:val="24"/>
                <w:szCs w:val="24"/>
              </w:rPr>
            </w:pPr>
            <w:r w:rsidRPr="006A0E95">
              <w:rPr>
                <w:rFonts w:ascii="Arial" w:hAnsi="Arial" w:cs="Arial"/>
                <w:sz w:val="24"/>
                <w:szCs w:val="24"/>
              </w:rPr>
              <w:t xml:space="preserve">Social media, </w:t>
            </w:r>
          </w:p>
          <w:p w14:paraId="0691392E" w14:textId="2D88E251" w:rsidR="00A06362" w:rsidRPr="006A0E95" w:rsidRDefault="009271A5" w:rsidP="001B12FC">
            <w:pPr>
              <w:rPr>
                <w:rFonts w:ascii="Arial" w:hAnsi="Arial" w:cs="Arial"/>
                <w:sz w:val="24"/>
                <w:szCs w:val="24"/>
              </w:rPr>
            </w:pPr>
            <w:r w:rsidRPr="006A0E95">
              <w:rPr>
                <w:rFonts w:ascii="Arial" w:hAnsi="Arial" w:cs="Arial"/>
                <w:sz w:val="24"/>
                <w:szCs w:val="24"/>
              </w:rPr>
              <w:t>Print media</w:t>
            </w:r>
          </w:p>
        </w:tc>
        <w:tc>
          <w:tcPr>
            <w:tcW w:w="1544" w:type="dxa"/>
          </w:tcPr>
          <w:p w14:paraId="0C4B476C" w14:textId="153FE3CE" w:rsidR="008B7E51" w:rsidRPr="006A0E95" w:rsidRDefault="00A50460" w:rsidP="001B12FC">
            <w:pPr>
              <w:rPr>
                <w:rFonts w:ascii="Arial" w:hAnsi="Arial" w:cs="Arial"/>
                <w:sz w:val="24"/>
                <w:szCs w:val="24"/>
              </w:rPr>
            </w:pPr>
            <w:r w:rsidRPr="006A0E95">
              <w:rPr>
                <w:rFonts w:ascii="Arial" w:hAnsi="Arial" w:cs="Arial"/>
                <w:sz w:val="24"/>
                <w:szCs w:val="24"/>
              </w:rPr>
              <w:t xml:space="preserve">Consultant </w:t>
            </w:r>
          </w:p>
        </w:tc>
        <w:tc>
          <w:tcPr>
            <w:tcW w:w="1707" w:type="dxa"/>
          </w:tcPr>
          <w:p w14:paraId="3EFFA611" w14:textId="24A069A0" w:rsidR="008B7E51" w:rsidRPr="006A0E95" w:rsidRDefault="00A50460" w:rsidP="001B12FC">
            <w:pPr>
              <w:rPr>
                <w:rFonts w:ascii="Arial" w:hAnsi="Arial" w:cs="Arial"/>
                <w:sz w:val="24"/>
                <w:szCs w:val="24"/>
              </w:rPr>
            </w:pPr>
            <w:r w:rsidRPr="006A0E95">
              <w:rPr>
                <w:rFonts w:ascii="Arial" w:hAnsi="Arial" w:cs="Arial"/>
                <w:sz w:val="24"/>
                <w:szCs w:val="24"/>
              </w:rPr>
              <w:t>Informed</w:t>
            </w:r>
          </w:p>
        </w:tc>
        <w:tc>
          <w:tcPr>
            <w:tcW w:w="1656" w:type="dxa"/>
          </w:tcPr>
          <w:p w14:paraId="7092BDFA" w14:textId="13AB8C79" w:rsidR="008B7E51" w:rsidRPr="006A0E95" w:rsidRDefault="006B2D3A" w:rsidP="001B12FC">
            <w:pPr>
              <w:rPr>
                <w:rFonts w:ascii="Arial" w:hAnsi="Arial" w:cs="Arial"/>
                <w:sz w:val="24"/>
                <w:szCs w:val="24"/>
              </w:rPr>
            </w:pPr>
            <w:r w:rsidRPr="006A0E95">
              <w:rPr>
                <w:rFonts w:ascii="Arial" w:hAnsi="Arial" w:cs="Arial"/>
                <w:sz w:val="24"/>
                <w:szCs w:val="24"/>
              </w:rPr>
              <w:t>Medium</w:t>
            </w:r>
          </w:p>
        </w:tc>
      </w:tr>
      <w:tr w:rsidR="00410459" w:rsidRPr="006A0E95" w14:paraId="66011C5D" w14:textId="77777777" w:rsidTr="00BE5960">
        <w:tc>
          <w:tcPr>
            <w:tcW w:w="2122" w:type="dxa"/>
          </w:tcPr>
          <w:p w14:paraId="127CE344" w14:textId="29E99D40" w:rsidR="003B019F" w:rsidRPr="006A0E95" w:rsidRDefault="00EA536F" w:rsidP="00EA536F">
            <w:pPr>
              <w:rPr>
                <w:rFonts w:ascii="Arial" w:hAnsi="Arial" w:cs="Arial"/>
                <w:sz w:val="24"/>
                <w:szCs w:val="24"/>
              </w:rPr>
            </w:pPr>
            <w:r w:rsidRPr="006A0E95">
              <w:rPr>
                <w:rFonts w:ascii="Arial" w:hAnsi="Arial" w:cs="Arial"/>
                <w:sz w:val="24"/>
                <w:szCs w:val="24"/>
              </w:rPr>
              <w:t>SH</w:t>
            </w:r>
            <w:r w:rsidR="00C15E37" w:rsidRPr="006A0E95">
              <w:rPr>
                <w:rFonts w:ascii="Arial" w:hAnsi="Arial" w:cs="Arial"/>
                <w:sz w:val="24"/>
                <w:szCs w:val="24"/>
              </w:rPr>
              <w:t xml:space="preserve">9. </w:t>
            </w:r>
            <w:r w:rsidR="003B019F" w:rsidRPr="006A0E95">
              <w:rPr>
                <w:rFonts w:ascii="Arial" w:hAnsi="Arial" w:cs="Arial"/>
                <w:sz w:val="24"/>
                <w:szCs w:val="24"/>
              </w:rPr>
              <w:t>Technolog</w:t>
            </w:r>
            <w:r w:rsidR="00DB7D77" w:rsidRPr="006A0E95">
              <w:rPr>
                <w:rFonts w:ascii="Arial" w:hAnsi="Arial" w:cs="Arial"/>
                <w:sz w:val="24"/>
                <w:szCs w:val="24"/>
              </w:rPr>
              <w:t>ies provider</w:t>
            </w:r>
          </w:p>
        </w:tc>
        <w:tc>
          <w:tcPr>
            <w:tcW w:w="1987" w:type="dxa"/>
          </w:tcPr>
          <w:p w14:paraId="388162A2" w14:textId="77777777" w:rsidR="003B019F" w:rsidRPr="006A0E95" w:rsidRDefault="006B2D3A" w:rsidP="001B12FC">
            <w:pPr>
              <w:rPr>
                <w:rFonts w:ascii="Arial" w:hAnsi="Arial" w:cs="Arial"/>
                <w:sz w:val="24"/>
                <w:szCs w:val="24"/>
              </w:rPr>
            </w:pPr>
            <w:r w:rsidRPr="006A0E95">
              <w:rPr>
                <w:rFonts w:ascii="Arial" w:hAnsi="Arial" w:cs="Arial"/>
                <w:sz w:val="24"/>
                <w:szCs w:val="24"/>
              </w:rPr>
              <w:t>Internet provider,</w:t>
            </w:r>
          </w:p>
          <w:p w14:paraId="38AAAE7C" w14:textId="2CD2A352" w:rsidR="0032479D" w:rsidRPr="006A0E95" w:rsidRDefault="006B7CF5" w:rsidP="001B12FC">
            <w:pPr>
              <w:rPr>
                <w:rFonts w:ascii="Arial" w:hAnsi="Arial" w:cs="Arial"/>
                <w:sz w:val="24"/>
                <w:szCs w:val="24"/>
              </w:rPr>
            </w:pPr>
            <w:r w:rsidRPr="006A0E95">
              <w:rPr>
                <w:rFonts w:ascii="Arial" w:hAnsi="Arial" w:cs="Arial"/>
                <w:sz w:val="24"/>
                <w:szCs w:val="24"/>
              </w:rPr>
              <w:t>Service provider</w:t>
            </w:r>
            <w:r w:rsidR="00E11729" w:rsidRPr="006A0E95">
              <w:rPr>
                <w:rFonts w:ascii="Arial" w:hAnsi="Arial" w:cs="Arial"/>
                <w:sz w:val="24"/>
                <w:szCs w:val="24"/>
              </w:rPr>
              <w:t>,</w:t>
            </w:r>
          </w:p>
          <w:p w14:paraId="5C27551C" w14:textId="1326201D" w:rsidR="006B7CF5" w:rsidRPr="006A0E95" w:rsidRDefault="006B7CF5" w:rsidP="001B12FC">
            <w:pPr>
              <w:rPr>
                <w:rFonts w:ascii="Arial" w:hAnsi="Arial" w:cs="Arial"/>
                <w:sz w:val="24"/>
                <w:szCs w:val="24"/>
              </w:rPr>
            </w:pPr>
          </w:p>
        </w:tc>
        <w:tc>
          <w:tcPr>
            <w:tcW w:w="1544" w:type="dxa"/>
          </w:tcPr>
          <w:p w14:paraId="40A99CD2" w14:textId="49F051B1" w:rsidR="003B019F" w:rsidRPr="006A0E95" w:rsidRDefault="004A6256" w:rsidP="001B12FC">
            <w:pPr>
              <w:rPr>
                <w:rFonts w:ascii="Arial" w:hAnsi="Arial" w:cs="Arial"/>
                <w:sz w:val="24"/>
                <w:szCs w:val="24"/>
              </w:rPr>
            </w:pPr>
            <w:r w:rsidRPr="006A0E95">
              <w:rPr>
                <w:rFonts w:ascii="Arial" w:hAnsi="Arial" w:cs="Arial"/>
                <w:sz w:val="24"/>
                <w:szCs w:val="24"/>
              </w:rPr>
              <w:t xml:space="preserve">Internet </w:t>
            </w:r>
            <w:r w:rsidR="00E537A2" w:rsidRPr="006A0E95">
              <w:rPr>
                <w:rFonts w:ascii="Arial" w:hAnsi="Arial" w:cs="Arial"/>
                <w:sz w:val="24"/>
                <w:szCs w:val="24"/>
              </w:rPr>
              <w:t xml:space="preserve">company, </w:t>
            </w:r>
            <w:r w:rsidR="000420A4" w:rsidRPr="006A0E95">
              <w:rPr>
                <w:rFonts w:ascii="Arial" w:hAnsi="Arial" w:cs="Arial"/>
                <w:sz w:val="24"/>
                <w:szCs w:val="24"/>
              </w:rPr>
              <w:t>Cloud, Server</w:t>
            </w:r>
            <w:r w:rsidR="00E537A2" w:rsidRPr="006A0E95">
              <w:rPr>
                <w:rFonts w:ascii="Arial" w:hAnsi="Arial" w:cs="Arial"/>
                <w:sz w:val="24"/>
                <w:szCs w:val="24"/>
              </w:rPr>
              <w:t xml:space="preserve"> provider.</w:t>
            </w:r>
          </w:p>
          <w:p w14:paraId="6BF8EFDB" w14:textId="7C4365E9" w:rsidR="00E11729" w:rsidRPr="006A0E95" w:rsidRDefault="00E11729" w:rsidP="001B12FC">
            <w:pPr>
              <w:rPr>
                <w:rFonts w:ascii="Arial" w:hAnsi="Arial" w:cs="Arial"/>
                <w:sz w:val="24"/>
                <w:szCs w:val="24"/>
              </w:rPr>
            </w:pPr>
          </w:p>
        </w:tc>
        <w:tc>
          <w:tcPr>
            <w:tcW w:w="1707" w:type="dxa"/>
          </w:tcPr>
          <w:p w14:paraId="481698D9" w14:textId="520F0AEF" w:rsidR="003B019F" w:rsidRPr="006A0E95" w:rsidRDefault="00E537A2" w:rsidP="001B12FC">
            <w:pPr>
              <w:rPr>
                <w:rFonts w:ascii="Arial" w:hAnsi="Arial" w:cs="Arial"/>
                <w:sz w:val="24"/>
                <w:szCs w:val="24"/>
              </w:rPr>
            </w:pPr>
            <w:r w:rsidRPr="006A0E95">
              <w:rPr>
                <w:rFonts w:ascii="Arial" w:hAnsi="Arial" w:cs="Arial"/>
                <w:sz w:val="24"/>
                <w:szCs w:val="24"/>
              </w:rPr>
              <w:t>In</w:t>
            </w:r>
            <w:r w:rsidR="003F33CD" w:rsidRPr="006A0E95">
              <w:rPr>
                <w:rFonts w:ascii="Arial" w:hAnsi="Arial" w:cs="Arial"/>
                <w:sz w:val="24"/>
                <w:szCs w:val="24"/>
              </w:rPr>
              <w:t>volved</w:t>
            </w:r>
          </w:p>
        </w:tc>
        <w:tc>
          <w:tcPr>
            <w:tcW w:w="1656" w:type="dxa"/>
          </w:tcPr>
          <w:p w14:paraId="25F29314" w14:textId="69AC2B66" w:rsidR="003B019F" w:rsidRPr="006A0E95" w:rsidRDefault="003F33CD" w:rsidP="001B12FC">
            <w:pPr>
              <w:rPr>
                <w:rFonts w:ascii="Arial" w:hAnsi="Arial" w:cs="Arial"/>
                <w:sz w:val="24"/>
                <w:szCs w:val="24"/>
              </w:rPr>
            </w:pPr>
            <w:r w:rsidRPr="006A0E95">
              <w:rPr>
                <w:rFonts w:ascii="Arial" w:hAnsi="Arial" w:cs="Arial"/>
                <w:sz w:val="24"/>
                <w:szCs w:val="24"/>
              </w:rPr>
              <w:t>High</w:t>
            </w:r>
          </w:p>
        </w:tc>
      </w:tr>
    </w:tbl>
    <w:p w14:paraId="6E454811" w14:textId="2D6AAC0E" w:rsidR="008458C8" w:rsidRPr="006A0E95" w:rsidRDefault="008458C8" w:rsidP="001B12FC">
      <w:pPr>
        <w:rPr>
          <w:rFonts w:ascii="Arial" w:hAnsi="Arial" w:cs="Arial"/>
          <w:sz w:val="24"/>
          <w:szCs w:val="24"/>
        </w:rPr>
      </w:pPr>
    </w:p>
    <w:p w14:paraId="705772BE" w14:textId="4E276710" w:rsidR="005A3510" w:rsidRPr="006A0E95" w:rsidRDefault="005A3510" w:rsidP="001B12FC">
      <w:pPr>
        <w:rPr>
          <w:rFonts w:ascii="Arial" w:hAnsi="Arial" w:cs="Arial"/>
          <w:i/>
          <w:iCs/>
          <w:sz w:val="24"/>
          <w:szCs w:val="24"/>
        </w:rPr>
      </w:pPr>
      <w:r w:rsidRPr="006A0E95">
        <w:rPr>
          <w:rStyle w:val="selectable"/>
          <w:rFonts w:ascii="Arial" w:hAnsi="Arial" w:cs="Arial"/>
          <w:i/>
          <w:iCs/>
          <w:color w:val="000000"/>
          <w:sz w:val="24"/>
          <w:szCs w:val="24"/>
        </w:rPr>
        <w:t xml:space="preserve">Table 4, </w:t>
      </w:r>
      <w:r w:rsidR="008A2188" w:rsidRPr="006A0E95">
        <w:rPr>
          <w:rStyle w:val="selectable"/>
          <w:rFonts w:ascii="Arial" w:hAnsi="Arial" w:cs="Arial"/>
          <w:i/>
          <w:iCs/>
          <w:color w:val="000000"/>
          <w:sz w:val="24"/>
          <w:szCs w:val="24"/>
        </w:rPr>
        <w:t>Groupon</w:t>
      </w:r>
      <w:r w:rsidR="007249E3" w:rsidRPr="006A0E95">
        <w:rPr>
          <w:rStyle w:val="selectable"/>
          <w:rFonts w:ascii="Arial" w:hAnsi="Arial" w:cs="Arial"/>
          <w:i/>
          <w:iCs/>
          <w:color w:val="000000"/>
          <w:sz w:val="24"/>
          <w:szCs w:val="24"/>
        </w:rPr>
        <w:t>’s</w:t>
      </w:r>
      <w:r w:rsidR="008A2188" w:rsidRPr="006A0E95">
        <w:rPr>
          <w:rStyle w:val="selectable"/>
          <w:rFonts w:ascii="Arial" w:hAnsi="Arial" w:cs="Arial"/>
          <w:i/>
          <w:iCs/>
          <w:color w:val="000000"/>
          <w:sz w:val="24"/>
          <w:szCs w:val="24"/>
        </w:rPr>
        <w:t xml:space="preserve"> </w:t>
      </w:r>
      <w:r w:rsidR="008B099A" w:rsidRPr="006A0E95">
        <w:rPr>
          <w:rStyle w:val="selectable"/>
          <w:rFonts w:ascii="Arial" w:hAnsi="Arial" w:cs="Arial"/>
          <w:i/>
          <w:iCs/>
          <w:color w:val="000000"/>
          <w:sz w:val="24"/>
          <w:szCs w:val="24"/>
        </w:rPr>
        <w:t>stakeholders</w:t>
      </w:r>
      <w:r w:rsidR="00B41BC6" w:rsidRPr="006A0E95">
        <w:rPr>
          <w:rStyle w:val="selectable"/>
          <w:rFonts w:ascii="Arial" w:hAnsi="Arial" w:cs="Arial"/>
          <w:i/>
          <w:iCs/>
          <w:color w:val="000000"/>
          <w:sz w:val="24"/>
          <w:szCs w:val="24"/>
        </w:rPr>
        <w:t xml:space="preserve"> </w:t>
      </w:r>
      <w:r w:rsidR="00C152B6" w:rsidRPr="006A0E95">
        <w:rPr>
          <w:rStyle w:val="selectable"/>
          <w:rFonts w:ascii="Arial" w:hAnsi="Arial" w:cs="Arial"/>
          <w:i/>
          <w:iCs/>
          <w:color w:val="000000"/>
          <w:sz w:val="24"/>
          <w:szCs w:val="24"/>
        </w:rPr>
        <w:t>assess and prioritise</w:t>
      </w:r>
      <w:r w:rsidR="008B099A" w:rsidRPr="006A0E95">
        <w:rPr>
          <w:rStyle w:val="selectable"/>
          <w:rFonts w:ascii="Arial" w:hAnsi="Arial" w:cs="Arial"/>
          <w:i/>
          <w:iCs/>
          <w:color w:val="000000"/>
          <w:sz w:val="24"/>
          <w:szCs w:val="24"/>
        </w:rPr>
        <w:t xml:space="preserve"> </w:t>
      </w:r>
      <w:r w:rsidR="008B099A" w:rsidRPr="006A0E95">
        <w:rPr>
          <w:rFonts w:ascii="Arial" w:hAnsi="Arial" w:cs="Arial"/>
          <w:i/>
          <w:iCs/>
          <w:color w:val="000000"/>
          <w:sz w:val="24"/>
          <w:szCs w:val="24"/>
        </w:rPr>
        <w:t>(</w:t>
      </w:r>
      <w:r w:rsidR="008B099A" w:rsidRPr="006A0E95">
        <w:rPr>
          <w:rFonts w:ascii="Arial" w:hAnsi="Arial" w:cs="Arial"/>
          <w:i/>
          <w:iCs/>
          <w:sz w:val="24"/>
          <w:szCs w:val="24"/>
        </w:rPr>
        <w:t>Durham, 2014)</w:t>
      </w:r>
    </w:p>
    <w:p w14:paraId="58A9B644" w14:textId="77777777" w:rsidR="007249E3" w:rsidRPr="006A0E95" w:rsidRDefault="007249E3" w:rsidP="001B12FC">
      <w:pPr>
        <w:rPr>
          <w:rFonts w:ascii="Arial" w:hAnsi="Arial" w:cs="Arial"/>
          <w:sz w:val="24"/>
          <w:szCs w:val="24"/>
        </w:rPr>
      </w:pPr>
    </w:p>
    <w:p w14:paraId="376BF4BA" w14:textId="410FA93A" w:rsidR="0002259A" w:rsidRPr="006A0E95" w:rsidRDefault="0091361F" w:rsidP="00C4771B">
      <w:pPr>
        <w:rPr>
          <w:rFonts w:ascii="Arial" w:hAnsi="Arial" w:cs="Arial"/>
          <w:sz w:val="24"/>
          <w:szCs w:val="24"/>
        </w:rPr>
      </w:pPr>
      <w:r w:rsidRPr="006A0E95">
        <w:rPr>
          <w:rFonts w:ascii="Arial" w:hAnsi="Arial" w:cs="Arial"/>
          <w:sz w:val="24"/>
          <w:szCs w:val="24"/>
        </w:rPr>
        <w:t>Groupon</w:t>
      </w:r>
      <w:r w:rsidR="00E013FA" w:rsidRPr="006A0E95">
        <w:rPr>
          <w:rFonts w:ascii="Arial" w:hAnsi="Arial" w:cs="Arial"/>
          <w:sz w:val="24"/>
          <w:szCs w:val="24"/>
        </w:rPr>
        <w:t xml:space="preserve">’s </w:t>
      </w:r>
      <w:r w:rsidR="00AB6739" w:rsidRPr="006A0E95">
        <w:rPr>
          <w:rFonts w:ascii="Arial" w:hAnsi="Arial" w:cs="Arial"/>
          <w:sz w:val="24"/>
          <w:szCs w:val="24"/>
        </w:rPr>
        <w:t xml:space="preserve">board </w:t>
      </w:r>
      <w:r w:rsidR="00CA2982" w:rsidRPr="006A0E95">
        <w:rPr>
          <w:rFonts w:ascii="Arial" w:hAnsi="Arial" w:cs="Arial"/>
          <w:sz w:val="24"/>
          <w:szCs w:val="24"/>
        </w:rPr>
        <w:t xml:space="preserve">directors </w:t>
      </w:r>
      <w:r w:rsidR="00C91093" w:rsidRPr="006A0E95">
        <w:rPr>
          <w:rFonts w:ascii="Arial" w:hAnsi="Arial" w:cs="Arial"/>
          <w:sz w:val="24"/>
          <w:szCs w:val="24"/>
        </w:rPr>
        <w:t>and all</w:t>
      </w:r>
      <w:r w:rsidR="00CA2982" w:rsidRPr="006A0E95">
        <w:rPr>
          <w:rFonts w:ascii="Arial" w:hAnsi="Arial" w:cs="Arial"/>
          <w:sz w:val="24"/>
          <w:szCs w:val="24"/>
        </w:rPr>
        <w:t xml:space="preserve"> employees</w:t>
      </w:r>
      <w:r w:rsidR="00A17EF5" w:rsidRPr="006A0E95">
        <w:rPr>
          <w:rFonts w:ascii="Arial" w:hAnsi="Arial" w:cs="Arial"/>
          <w:sz w:val="24"/>
          <w:szCs w:val="24"/>
        </w:rPr>
        <w:t xml:space="preserve"> (</w:t>
      </w:r>
      <w:r w:rsidR="00DC393D" w:rsidRPr="006A0E95">
        <w:rPr>
          <w:rFonts w:ascii="Arial" w:hAnsi="Arial" w:cs="Arial"/>
          <w:sz w:val="24"/>
          <w:szCs w:val="24"/>
        </w:rPr>
        <w:t>SH1</w:t>
      </w:r>
      <w:r w:rsidR="00A17EF5" w:rsidRPr="006A0E95">
        <w:rPr>
          <w:rFonts w:ascii="Arial" w:hAnsi="Arial" w:cs="Arial"/>
          <w:sz w:val="24"/>
          <w:szCs w:val="24"/>
        </w:rPr>
        <w:t>)</w:t>
      </w:r>
      <w:r w:rsidR="00F95B29" w:rsidRPr="006A0E95">
        <w:rPr>
          <w:rFonts w:ascii="Arial" w:hAnsi="Arial" w:cs="Arial"/>
          <w:sz w:val="24"/>
          <w:szCs w:val="24"/>
        </w:rPr>
        <w:t xml:space="preserve"> and </w:t>
      </w:r>
      <w:r w:rsidR="008474B0" w:rsidRPr="006A0E95">
        <w:rPr>
          <w:rFonts w:ascii="Arial" w:hAnsi="Arial" w:cs="Arial"/>
          <w:sz w:val="24"/>
          <w:szCs w:val="24"/>
        </w:rPr>
        <w:t xml:space="preserve">the subscribers, deal </w:t>
      </w:r>
      <w:r w:rsidR="00A9298F" w:rsidRPr="006A0E95">
        <w:rPr>
          <w:rFonts w:ascii="Arial" w:hAnsi="Arial" w:cs="Arial"/>
          <w:sz w:val="24"/>
          <w:szCs w:val="24"/>
        </w:rPr>
        <w:t>purchaser</w:t>
      </w:r>
      <w:r w:rsidR="00A17EF5" w:rsidRPr="006A0E95">
        <w:rPr>
          <w:rFonts w:ascii="Arial" w:hAnsi="Arial" w:cs="Arial"/>
          <w:sz w:val="24"/>
          <w:szCs w:val="24"/>
        </w:rPr>
        <w:t xml:space="preserve"> (</w:t>
      </w:r>
      <w:r w:rsidR="00DC393D" w:rsidRPr="006A0E95">
        <w:rPr>
          <w:rFonts w:ascii="Arial" w:hAnsi="Arial" w:cs="Arial"/>
          <w:sz w:val="24"/>
          <w:szCs w:val="24"/>
        </w:rPr>
        <w:t>SH2</w:t>
      </w:r>
      <w:r w:rsidR="00A17EF5" w:rsidRPr="006A0E95">
        <w:rPr>
          <w:rFonts w:ascii="Arial" w:hAnsi="Arial" w:cs="Arial"/>
          <w:sz w:val="24"/>
          <w:szCs w:val="24"/>
        </w:rPr>
        <w:t xml:space="preserve">) </w:t>
      </w:r>
      <w:r w:rsidR="00C91093" w:rsidRPr="006A0E95">
        <w:rPr>
          <w:rFonts w:ascii="Arial" w:hAnsi="Arial" w:cs="Arial"/>
          <w:sz w:val="24"/>
          <w:szCs w:val="24"/>
        </w:rPr>
        <w:t>have hig</w:t>
      </w:r>
      <w:r w:rsidR="006E12CF" w:rsidRPr="006A0E95">
        <w:rPr>
          <w:rFonts w:ascii="Arial" w:hAnsi="Arial" w:cs="Arial"/>
          <w:sz w:val="24"/>
          <w:szCs w:val="24"/>
        </w:rPr>
        <w:t xml:space="preserve">h interest </w:t>
      </w:r>
      <w:r w:rsidR="00030494" w:rsidRPr="006A0E95">
        <w:rPr>
          <w:rFonts w:ascii="Arial" w:hAnsi="Arial" w:cs="Arial"/>
          <w:sz w:val="24"/>
          <w:szCs w:val="24"/>
        </w:rPr>
        <w:t xml:space="preserve">because of </w:t>
      </w:r>
      <w:r w:rsidR="00BF47E6" w:rsidRPr="006A0E95">
        <w:rPr>
          <w:rFonts w:ascii="Arial" w:hAnsi="Arial" w:cs="Arial"/>
          <w:sz w:val="24"/>
          <w:szCs w:val="24"/>
        </w:rPr>
        <w:t>direct involve</w:t>
      </w:r>
      <w:r w:rsidR="00A9298F" w:rsidRPr="006A0E95">
        <w:rPr>
          <w:rFonts w:ascii="Arial" w:hAnsi="Arial" w:cs="Arial"/>
          <w:sz w:val="24"/>
          <w:szCs w:val="24"/>
        </w:rPr>
        <w:t>ment</w:t>
      </w:r>
      <w:r w:rsidR="00BF47E6" w:rsidRPr="006A0E95">
        <w:rPr>
          <w:rFonts w:ascii="Arial" w:hAnsi="Arial" w:cs="Arial"/>
          <w:sz w:val="24"/>
          <w:szCs w:val="24"/>
        </w:rPr>
        <w:t xml:space="preserve"> in the organization</w:t>
      </w:r>
      <w:r w:rsidR="008D6C06" w:rsidRPr="006A0E95">
        <w:rPr>
          <w:rFonts w:ascii="Arial" w:hAnsi="Arial" w:cs="Arial"/>
          <w:sz w:val="24"/>
          <w:szCs w:val="24"/>
        </w:rPr>
        <w:t xml:space="preserve"> </w:t>
      </w:r>
      <w:r w:rsidR="008D6C06" w:rsidRPr="006A0E95">
        <w:rPr>
          <w:rFonts w:ascii="Arial" w:hAnsi="Arial" w:cs="Arial"/>
          <w:sz w:val="24"/>
          <w:szCs w:val="24"/>
        </w:rPr>
        <w:lastRenderedPageBreak/>
        <w:t>to ge</w:t>
      </w:r>
      <w:r w:rsidR="008F6C76" w:rsidRPr="006A0E95">
        <w:rPr>
          <w:rFonts w:ascii="Arial" w:hAnsi="Arial" w:cs="Arial"/>
          <w:sz w:val="24"/>
          <w:szCs w:val="24"/>
        </w:rPr>
        <w:t xml:space="preserve">nerate revenue. </w:t>
      </w:r>
      <w:r w:rsidR="00A01140" w:rsidRPr="006A0E95">
        <w:rPr>
          <w:rFonts w:ascii="Arial" w:hAnsi="Arial" w:cs="Arial"/>
          <w:sz w:val="24"/>
          <w:szCs w:val="24"/>
        </w:rPr>
        <w:t>On the other hand</w:t>
      </w:r>
      <w:r w:rsidR="0023339E" w:rsidRPr="006A0E95">
        <w:rPr>
          <w:rFonts w:ascii="Arial" w:hAnsi="Arial" w:cs="Arial"/>
          <w:sz w:val="24"/>
          <w:szCs w:val="24"/>
        </w:rPr>
        <w:t xml:space="preserve">, local </w:t>
      </w:r>
      <w:r w:rsidR="00270196" w:rsidRPr="006A0E95">
        <w:rPr>
          <w:rFonts w:ascii="Arial" w:hAnsi="Arial" w:cs="Arial"/>
          <w:sz w:val="24"/>
          <w:szCs w:val="24"/>
        </w:rPr>
        <w:t>businesses</w:t>
      </w:r>
      <w:r w:rsidR="00CC72DB" w:rsidRPr="006A0E95">
        <w:rPr>
          <w:rFonts w:ascii="Arial" w:hAnsi="Arial" w:cs="Arial"/>
          <w:sz w:val="24"/>
          <w:szCs w:val="24"/>
        </w:rPr>
        <w:t xml:space="preserve"> (</w:t>
      </w:r>
      <w:r w:rsidR="00DC393D" w:rsidRPr="006A0E95">
        <w:rPr>
          <w:rFonts w:ascii="Arial" w:hAnsi="Arial" w:cs="Arial"/>
          <w:sz w:val="24"/>
          <w:szCs w:val="24"/>
        </w:rPr>
        <w:t>SH3</w:t>
      </w:r>
      <w:r w:rsidR="00CC72DB" w:rsidRPr="006A0E95">
        <w:rPr>
          <w:rFonts w:ascii="Arial" w:hAnsi="Arial" w:cs="Arial"/>
          <w:sz w:val="24"/>
          <w:szCs w:val="24"/>
        </w:rPr>
        <w:t>)</w:t>
      </w:r>
      <w:r w:rsidR="00270196" w:rsidRPr="006A0E95">
        <w:rPr>
          <w:rFonts w:ascii="Arial" w:hAnsi="Arial" w:cs="Arial"/>
          <w:sz w:val="24"/>
          <w:szCs w:val="24"/>
        </w:rPr>
        <w:t xml:space="preserve"> </w:t>
      </w:r>
      <w:r w:rsidR="00885040" w:rsidRPr="006A0E95">
        <w:rPr>
          <w:rFonts w:ascii="Arial" w:hAnsi="Arial" w:cs="Arial"/>
          <w:sz w:val="24"/>
          <w:szCs w:val="24"/>
        </w:rPr>
        <w:t>e.g., restaurant</w:t>
      </w:r>
      <w:r w:rsidR="00040D8B" w:rsidRPr="006A0E95">
        <w:rPr>
          <w:rFonts w:ascii="Arial" w:hAnsi="Arial" w:cs="Arial"/>
          <w:sz w:val="24"/>
          <w:szCs w:val="24"/>
        </w:rPr>
        <w:t>s</w:t>
      </w:r>
      <w:r w:rsidR="00885040" w:rsidRPr="006A0E95">
        <w:rPr>
          <w:rFonts w:ascii="Arial" w:hAnsi="Arial" w:cs="Arial"/>
          <w:sz w:val="24"/>
          <w:szCs w:val="24"/>
        </w:rPr>
        <w:t>, hote</w:t>
      </w:r>
      <w:r w:rsidR="00040D8B" w:rsidRPr="006A0E95">
        <w:rPr>
          <w:rFonts w:ascii="Arial" w:hAnsi="Arial" w:cs="Arial"/>
          <w:sz w:val="24"/>
          <w:szCs w:val="24"/>
        </w:rPr>
        <w:t xml:space="preserve">ls, retailers </w:t>
      </w:r>
      <w:r w:rsidR="00957A20" w:rsidRPr="006A0E95">
        <w:rPr>
          <w:rFonts w:ascii="Arial" w:hAnsi="Arial" w:cs="Arial"/>
          <w:sz w:val="24"/>
          <w:szCs w:val="24"/>
        </w:rPr>
        <w:t xml:space="preserve">have also </w:t>
      </w:r>
      <w:r w:rsidR="001A5709" w:rsidRPr="006A0E95">
        <w:rPr>
          <w:rFonts w:ascii="Arial" w:hAnsi="Arial" w:cs="Arial"/>
          <w:sz w:val="24"/>
          <w:szCs w:val="24"/>
        </w:rPr>
        <w:t xml:space="preserve">a </w:t>
      </w:r>
      <w:r w:rsidR="00957A20" w:rsidRPr="006A0E95">
        <w:rPr>
          <w:rFonts w:ascii="Arial" w:hAnsi="Arial" w:cs="Arial"/>
          <w:sz w:val="24"/>
          <w:szCs w:val="24"/>
        </w:rPr>
        <w:t xml:space="preserve">high influence </w:t>
      </w:r>
      <w:r w:rsidR="00EA792B" w:rsidRPr="006A0E95">
        <w:rPr>
          <w:rFonts w:ascii="Arial" w:hAnsi="Arial" w:cs="Arial"/>
          <w:sz w:val="24"/>
          <w:szCs w:val="24"/>
        </w:rPr>
        <w:t>on</w:t>
      </w:r>
      <w:r w:rsidR="00957A20" w:rsidRPr="006A0E95">
        <w:rPr>
          <w:rFonts w:ascii="Arial" w:hAnsi="Arial" w:cs="Arial"/>
          <w:sz w:val="24"/>
          <w:szCs w:val="24"/>
        </w:rPr>
        <w:t xml:space="preserve"> </w:t>
      </w:r>
      <w:r w:rsidR="009D4573" w:rsidRPr="006A0E95">
        <w:rPr>
          <w:rFonts w:ascii="Arial" w:hAnsi="Arial" w:cs="Arial"/>
          <w:sz w:val="24"/>
          <w:szCs w:val="24"/>
        </w:rPr>
        <w:t xml:space="preserve">the organization because they </w:t>
      </w:r>
      <w:r w:rsidR="003309E7" w:rsidRPr="006A0E95">
        <w:rPr>
          <w:rFonts w:ascii="Arial" w:hAnsi="Arial" w:cs="Arial"/>
          <w:sz w:val="24"/>
          <w:szCs w:val="24"/>
        </w:rPr>
        <w:t xml:space="preserve">frequently </w:t>
      </w:r>
      <w:r w:rsidR="009D4573" w:rsidRPr="006A0E95">
        <w:rPr>
          <w:rFonts w:ascii="Arial" w:hAnsi="Arial" w:cs="Arial"/>
          <w:sz w:val="24"/>
          <w:szCs w:val="24"/>
        </w:rPr>
        <w:t>supply the</w:t>
      </w:r>
      <w:r w:rsidR="00C94657" w:rsidRPr="006A0E95">
        <w:rPr>
          <w:rFonts w:ascii="Arial" w:hAnsi="Arial" w:cs="Arial"/>
          <w:sz w:val="24"/>
          <w:szCs w:val="24"/>
        </w:rPr>
        <w:t>ir deal to the organization.</w:t>
      </w:r>
      <w:r w:rsidR="00040D8B" w:rsidRPr="006A0E95">
        <w:rPr>
          <w:rFonts w:ascii="Arial" w:hAnsi="Arial" w:cs="Arial"/>
          <w:sz w:val="24"/>
          <w:szCs w:val="24"/>
        </w:rPr>
        <w:t xml:space="preserve"> </w:t>
      </w:r>
      <w:r w:rsidR="00BF3137" w:rsidRPr="006A0E95">
        <w:rPr>
          <w:rFonts w:ascii="Arial" w:hAnsi="Arial" w:cs="Arial"/>
          <w:sz w:val="24"/>
          <w:szCs w:val="24"/>
        </w:rPr>
        <w:t>Similarly, the technologies providers (</w:t>
      </w:r>
      <w:r w:rsidR="00331481" w:rsidRPr="006A0E95">
        <w:rPr>
          <w:rFonts w:ascii="Arial" w:hAnsi="Arial" w:cs="Arial"/>
          <w:sz w:val="24"/>
          <w:szCs w:val="24"/>
        </w:rPr>
        <w:t>SH9</w:t>
      </w:r>
      <w:r w:rsidR="00BF3137" w:rsidRPr="006A0E95">
        <w:rPr>
          <w:rFonts w:ascii="Arial" w:hAnsi="Arial" w:cs="Arial"/>
          <w:sz w:val="24"/>
          <w:szCs w:val="24"/>
        </w:rPr>
        <w:t>) also have a high interest in the organisation because the entire business dwells on technologies.</w:t>
      </w:r>
      <w:r w:rsidR="00331481" w:rsidRPr="006A0E95">
        <w:rPr>
          <w:rFonts w:ascii="Arial" w:hAnsi="Arial" w:cs="Arial"/>
          <w:sz w:val="24"/>
          <w:szCs w:val="24"/>
        </w:rPr>
        <w:t xml:space="preserve"> </w:t>
      </w:r>
    </w:p>
    <w:p w14:paraId="79056FD7" w14:textId="18578D1C" w:rsidR="00AB79DD" w:rsidRPr="006A0E95" w:rsidRDefault="00E042FA" w:rsidP="00C4771B">
      <w:pPr>
        <w:rPr>
          <w:rFonts w:ascii="Arial" w:hAnsi="Arial" w:cs="Arial"/>
          <w:sz w:val="24"/>
          <w:szCs w:val="24"/>
        </w:rPr>
      </w:pPr>
      <w:r w:rsidRPr="006A0E95">
        <w:rPr>
          <w:rFonts w:ascii="Arial" w:hAnsi="Arial" w:cs="Arial"/>
          <w:color w:val="000000"/>
          <w:sz w:val="24"/>
          <w:szCs w:val="24"/>
        </w:rPr>
        <w:t>To quote from</w:t>
      </w:r>
      <w:r w:rsidR="00F9588B" w:rsidRPr="006A0E95">
        <w:rPr>
          <w:rFonts w:ascii="Arial" w:hAnsi="Arial" w:cs="Arial"/>
          <w:color w:val="000000"/>
          <w:sz w:val="24"/>
          <w:szCs w:val="24"/>
        </w:rPr>
        <w:t xml:space="preserve"> </w:t>
      </w:r>
      <w:r w:rsidR="00F9588B" w:rsidRPr="006A0E95">
        <w:rPr>
          <w:rFonts w:ascii="Arial" w:hAnsi="Arial" w:cs="Arial"/>
          <w:sz w:val="24"/>
          <w:szCs w:val="24"/>
        </w:rPr>
        <w:t>Durham (2014),</w:t>
      </w:r>
      <w:r w:rsidR="008328C0" w:rsidRPr="006A0E95">
        <w:rPr>
          <w:rFonts w:ascii="Arial" w:hAnsi="Arial" w:cs="Arial"/>
          <w:sz w:val="24"/>
          <w:szCs w:val="24"/>
        </w:rPr>
        <w:t xml:space="preserve"> among the many </w:t>
      </w:r>
      <w:r w:rsidR="0002703A" w:rsidRPr="006A0E95">
        <w:rPr>
          <w:rFonts w:ascii="Arial" w:hAnsi="Arial" w:cs="Arial"/>
          <w:sz w:val="24"/>
          <w:szCs w:val="24"/>
        </w:rPr>
        <w:t xml:space="preserve">ways of </w:t>
      </w:r>
      <w:r w:rsidR="00F14ABA" w:rsidRPr="006A0E95">
        <w:rPr>
          <w:rFonts w:ascii="Arial" w:hAnsi="Arial" w:cs="Arial"/>
          <w:sz w:val="24"/>
          <w:szCs w:val="24"/>
        </w:rPr>
        <w:t>stakeholder analysis or</w:t>
      </w:r>
      <w:r w:rsidR="00C4771B" w:rsidRPr="006A0E95">
        <w:rPr>
          <w:rFonts w:ascii="Arial" w:hAnsi="Arial" w:cs="Arial"/>
          <w:sz w:val="24"/>
          <w:szCs w:val="24"/>
        </w:rPr>
        <w:t xml:space="preserve"> </w:t>
      </w:r>
      <w:r w:rsidR="0002259A" w:rsidRPr="006A0E95">
        <w:rPr>
          <w:rFonts w:ascii="Arial" w:hAnsi="Arial" w:cs="Arial"/>
          <w:sz w:val="24"/>
          <w:szCs w:val="24"/>
        </w:rPr>
        <w:t xml:space="preserve">mapping </w:t>
      </w:r>
      <w:r w:rsidR="0041535E" w:rsidRPr="006A0E95">
        <w:rPr>
          <w:rFonts w:ascii="Arial" w:hAnsi="Arial" w:cs="Arial"/>
          <w:sz w:val="24"/>
          <w:szCs w:val="24"/>
        </w:rPr>
        <w:t xml:space="preserve">for most </w:t>
      </w:r>
      <w:r w:rsidR="00087AFE" w:rsidRPr="006A0E95">
        <w:rPr>
          <w:rFonts w:ascii="Arial" w:hAnsi="Arial" w:cs="Arial"/>
          <w:sz w:val="24"/>
          <w:szCs w:val="24"/>
        </w:rPr>
        <w:t xml:space="preserve">the </w:t>
      </w:r>
      <w:r w:rsidR="0041535E" w:rsidRPr="006A0E95">
        <w:rPr>
          <w:rFonts w:ascii="Arial" w:hAnsi="Arial" w:cs="Arial"/>
          <w:sz w:val="24"/>
          <w:szCs w:val="24"/>
        </w:rPr>
        <w:t>involve</w:t>
      </w:r>
      <w:r w:rsidR="004607D6" w:rsidRPr="006A0E95">
        <w:rPr>
          <w:rFonts w:ascii="Arial" w:hAnsi="Arial" w:cs="Arial"/>
          <w:sz w:val="24"/>
          <w:szCs w:val="24"/>
        </w:rPr>
        <w:t xml:space="preserve">ment </w:t>
      </w:r>
      <w:r w:rsidR="0041535E" w:rsidRPr="006A0E95">
        <w:rPr>
          <w:rFonts w:ascii="Arial" w:hAnsi="Arial" w:cs="Arial"/>
          <w:sz w:val="24"/>
          <w:szCs w:val="24"/>
        </w:rPr>
        <w:t xml:space="preserve">and </w:t>
      </w:r>
      <w:r w:rsidR="004607D6" w:rsidRPr="006A0E95">
        <w:rPr>
          <w:rFonts w:ascii="Arial" w:hAnsi="Arial" w:cs="Arial"/>
          <w:sz w:val="24"/>
          <w:szCs w:val="24"/>
        </w:rPr>
        <w:t>power or interest</w:t>
      </w:r>
      <w:r w:rsidR="00FA3EBC" w:rsidRPr="006A0E95">
        <w:rPr>
          <w:rFonts w:ascii="Arial" w:hAnsi="Arial" w:cs="Arial"/>
          <w:sz w:val="24"/>
          <w:szCs w:val="24"/>
        </w:rPr>
        <w:t>s categorise</w:t>
      </w:r>
      <w:r w:rsidR="00B61429" w:rsidRPr="006A0E95">
        <w:rPr>
          <w:rFonts w:ascii="Arial" w:hAnsi="Arial" w:cs="Arial"/>
          <w:sz w:val="24"/>
          <w:szCs w:val="24"/>
        </w:rPr>
        <w:t>, commonly use</w:t>
      </w:r>
      <w:r w:rsidR="001A5709" w:rsidRPr="006A0E95">
        <w:rPr>
          <w:rFonts w:ascii="Arial" w:hAnsi="Arial" w:cs="Arial"/>
          <w:sz w:val="24"/>
          <w:szCs w:val="24"/>
        </w:rPr>
        <w:t>d</w:t>
      </w:r>
      <w:r w:rsidR="00B61429" w:rsidRPr="006A0E95">
        <w:rPr>
          <w:rFonts w:ascii="Arial" w:hAnsi="Arial" w:cs="Arial"/>
          <w:sz w:val="24"/>
          <w:szCs w:val="24"/>
        </w:rPr>
        <w:t xml:space="preserve"> </w:t>
      </w:r>
      <w:r w:rsidR="00223FE0" w:rsidRPr="006A0E95">
        <w:rPr>
          <w:rFonts w:ascii="Arial" w:hAnsi="Arial" w:cs="Arial"/>
          <w:sz w:val="24"/>
          <w:szCs w:val="24"/>
        </w:rPr>
        <w:t xml:space="preserve">as </w:t>
      </w:r>
      <w:r w:rsidR="00797A67" w:rsidRPr="006A0E95">
        <w:rPr>
          <w:rFonts w:ascii="Arial" w:hAnsi="Arial" w:cs="Arial"/>
          <w:sz w:val="24"/>
          <w:szCs w:val="24"/>
        </w:rPr>
        <w:t>figure</w:t>
      </w:r>
      <w:r w:rsidR="00223FE0" w:rsidRPr="006A0E95">
        <w:rPr>
          <w:rFonts w:ascii="Arial" w:hAnsi="Arial" w:cs="Arial"/>
          <w:sz w:val="24"/>
          <w:szCs w:val="24"/>
        </w:rPr>
        <w:t xml:space="preserve"> </w:t>
      </w:r>
      <w:r w:rsidR="00A7423F" w:rsidRPr="006A0E95">
        <w:rPr>
          <w:rFonts w:ascii="Arial" w:hAnsi="Arial" w:cs="Arial"/>
          <w:sz w:val="24"/>
          <w:szCs w:val="24"/>
        </w:rPr>
        <w:t>7.1</w:t>
      </w:r>
      <w:r w:rsidR="00223FE0" w:rsidRPr="006A0E95">
        <w:rPr>
          <w:rFonts w:ascii="Arial" w:hAnsi="Arial" w:cs="Arial"/>
          <w:sz w:val="24"/>
          <w:szCs w:val="24"/>
        </w:rPr>
        <w:t xml:space="preserve"> has shown. </w:t>
      </w:r>
      <w:r w:rsidR="001A5709" w:rsidRPr="006A0E95">
        <w:rPr>
          <w:rFonts w:ascii="Arial" w:hAnsi="Arial" w:cs="Arial"/>
          <w:sz w:val="24"/>
          <w:szCs w:val="24"/>
        </w:rPr>
        <w:t>T</w:t>
      </w:r>
      <w:r w:rsidR="00406049" w:rsidRPr="006A0E95">
        <w:rPr>
          <w:rFonts w:ascii="Arial" w:hAnsi="Arial" w:cs="Arial"/>
          <w:sz w:val="24"/>
          <w:szCs w:val="24"/>
        </w:rPr>
        <w:t xml:space="preserve">he </w:t>
      </w:r>
      <w:r w:rsidR="007F77F7" w:rsidRPr="006A0E95">
        <w:rPr>
          <w:rFonts w:ascii="Arial" w:hAnsi="Arial" w:cs="Arial"/>
          <w:sz w:val="24"/>
          <w:szCs w:val="24"/>
        </w:rPr>
        <w:t>figure</w:t>
      </w:r>
      <w:r w:rsidR="006336CA" w:rsidRPr="006A0E95">
        <w:rPr>
          <w:rFonts w:ascii="Arial" w:hAnsi="Arial" w:cs="Arial"/>
          <w:sz w:val="24"/>
          <w:szCs w:val="24"/>
        </w:rPr>
        <w:t xml:space="preserve"> has 4 </w:t>
      </w:r>
      <w:r w:rsidR="00526F91" w:rsidRPr="006A0E95">
        <w:rPr>
          <w:rFonts w:ascii="Arial" w:hAnsi="Arial" w:cs="Arial"/>
          <w:sz w:val="24"/>
          <w:szCs w:val="24"/>
        </w:rPr>
        <w:t>squadron</w:t>
      </w:r>
      <w:r w:rsidR="000825FD" w:rsidRPr="006A0E95">
        <w:rPr>
          <w:rFonts w:ascii="Arial" w:hAnsi="Arial" w:cs="Arial"/>
          <w:sz w:val="24"/>
          <w:szCs w:val="24"/>
        </w:rPr>
        <w:t>s</w:t>
      </w:r>
      <w:r w:rsidR="00526F91" w:rsidRPr="006A0E95">
        <w:rPr>
          <w:rFonts w:ascii="Arial" w:hAnsi="Arial" w:cs="Arial"/>
          <w:sz w:val="24"/>
          <w:szCs w:val="24"/>
        </w:rPr>
        <w:t xml:space="preserve"> </w:t>
      </w:r>
      <w:r w:rsidR="00202DBD" w:rsidRPr="006A0E95">
        <w:rPr>
          <w:rFonts w:ascii="Arial" w:hAnsi="Arial" w:cs="Arial"/>
          <w:sz w:val="24"/>
          <w:szCs w:val="24"/>
        </w:rPr>
        <w:t>which are</w:t>
      </w:r>
      <w:r w:rsidR="0002706C" w:rsidRPr="006A0E95">
        <w:rPr>
          <w:rFonts w:ascii="Arial" w:hAnsi="Arial" w:cs="Arial"/>
          <w:sz w:val="24"/>
          <w:szCs w:val="24"/>
        </w:rPr>
        <w:t xml:space="preserve"> Involve, Inform</w:t>
      </w:r>
      <w:r w:rsidR="00B7113F" w:rsidRPr="006A0E95">
        <w:rPr>
          <w:rFonts w:ascii="Arial" w:hAnsi="Arial" w:cs="Arial"/>
          <w:sz w:val="24"/>
          <w:szCs w:val="24"/>
        </w:rPr>
        <w:t xml:space="preserve">, Collaborate and Consult. </w:t>
      </w:r>
      <w:r w:rsidR="000825FD" w:rsidRPr="006A0E95">
        <w:rPr>
          <w:rFonts w:ascii="Arial" w:hAnsi="Arial" w:cs="Arial"/>
          <w:sz w:val="24"/>
          <w:szCs w:val="24"/>
        </w:rPr>
        <w:t>T</w:t>
      </w:r>
      <w:r w:rsidR="004A5D38" w:rsidRPr="006A0E95">
        <w:rPr>
          <w:rFonts w:ascii="Arial" w:hAnsi="Arial" w:cs="Arial"/>
          <w:sz w:val="24"/>
          <w:szCs w:val="24"/>
        </w:rPr>
        <w:t xml:space="preserve">he </w:t>
      </w:r>
      <w:r w:rsidR="00831A4B" w:rsidRPr="006A0E95">
        <w:rPr>
          <w:rFonts w:ascii="Arial" w:hAnsi="Arial" w:cs="Arial"/>
          <w:sz w:val="24"/>
          <w:szCs w:val="24"/>
        </w:rPr>
        <w:t xml:space="preserve">plotting </w:t>
      </w:r>
      <w:r w:rsidR="00503EE7" w:rsidRPr="006A0E95">
        <w:rPr>
          <w:rFonts w:ascii="Arial" w:hAnsi="Arial" w:cs="Arial"/>
          <w:sz w:val="24"/>
          <w:szCs w:val="24"/>
        </w:rPr>
        <w:t xml:space="preserve">has shown </w:t>
      </w:r>
      <w:r w:rsidR="0075534E" w:rsidRPr="006A0E95">
        <w:rPr>
          <w:rFonts w:ascii="Arial" w:hAnsi="Arial" w:cs="Arial"/>
          <w:sz w:val="24"/>
          <w:szCs w:val="24"/>
        </w:rPr>
        <w:t xml:space="preserve">stakeholders </w:t>
      </w:r>
      <w:r w:rsidR="00895230" w:rsidRPr="006A0E95">
        <w:rPr>
          <w:rFonts w:ascii="Arial" w:hAnsi="Arial" w:cs="Arial"/>
          <w:sz w:val="24"/>
          <w:szCs w:val="24"/>
        </w:rPr>
        <w:t>influence against inter</w:t>
      </w:r>
      <w:r w:rsidR="00C22EE3" w:rsidRPr="006A0E95">
        <w:rPr>
          <w:rFonts w:ascii="Arial" w:hAnsi="Arial" w:cs="Arial"/>
          <w:sz w:val="24"/>
          <w:szCs w:val="24"/>
        </w:rPr>
        <w:t>est.</w:t>
      </w:r>
    </w:p>
    <w:p w14:paraId="278D88BB" w14:textId="77777777" w:rsidR="007F42DA" w:rsidRPr="006A0E95" w:rsidRDefault="00AB79DD" w:rsidP="00C4771B">
      <w:pPr>
        <w:rPr>
          <w:rFonts w:ascii="Arial" w:hAnsi="Arial" w:cs="Arial"/>
          <w:sz w:val="24"/>
          <w:szCs w:val="24"/>
        </w:rPr>
      </w:pPr>
      <w:r w:rsidRPr="006A0E95">
        <w:rPr>
          <w:rFonts w:ascii="Arial" w:hAnsi="Arial" w:cs="Arial"/>
          <w:noProof/>
          <w:sz w:val="24"/>
          <w:szCs w:val="24"/>
        </w:rPr>
        <w:drawing>
          <wp:inline distT="0" distB="0" distL="0" distR="0" wp14:anchorId="611E1470" wp14:editId="4712CF2C">
            <wp:extent cx="5731510" cy="3114675"/>
            <wp:effectExtent l="0" t="0" r="254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3114675"/>
                    </a:xfrm>
                    <a:prstGeom prst="rect">
                      <a:avLst/>
                    </a:prstGeom>
                    <a:noFill/>
                    <a:ln>
                      <a:noFill/>
                    </a:ln>
                  </pic:spPr>
                </pic:pic>
              </a:graphicData>
            </a:graphic>
          </wp:inline>
        </w:drawing>
      </w:r>
    </w:p>
    <w:p w14:paraId="23584054" w14:textId="27E8C59A" w:rsidR="00F14ABA" w:rsidRPr="006A0E95" w:rsidRDefault="007F42DA" w:rsidP="00C4771B">
      <w:pPr>
        <w:rPr>
          <w:rFonts w:ascii="Arial" w:hAnsi="Arial" w:cs="Arial"/>
          <w:i/>
          <w:iCs/>
          <w:sz w:val="24"/>
          <w:szCs w:val="24"/>
        </w:rPr>
      </w:pPr>
      <w:r w:rsidRPr="006A0E95">
        <w:rPr>
          <w:rFonts w:ascii="Arial" w:hAnsi="Arial" w:cs="Arial"/>
          <w:i/>
          <w:iCs/>
          <w:sz w:val="24"/>
          <w:szCs w:val="24"/>
        </w:rPr>
        <w:t xml:space="preserve">Figure </w:t>
      </w:r>
      <w:r w:rsidR="008078DD" w:rsidRPr="006A0E95">
        <w:rPr>
          <w:rFonts w:ascii="Arial" w:hAnsi="Arial" w:cs="Arial"/>
          <w:i/>
          <w:iCs/>
          <w:sz w:val="24"/>
          <w:szCs w:val="24"/>
        </w:rPr>
        <w:t>7.1 Stakeholder</w:t>
      </w:r>
      <w:r w:rsidR="008E2DC1" w:rsidRPr="006A0E95">
        <w:rPr>
          <w:rFonts w:ascii="Arial" w:hAnsi="Arial" w:cs="Arial"/>
          <w:i/>
          <w:iCs/>
          <w:sz w:val="24"/>
          <w:szCs w:val="24"/>
        </w:rPr>
        <w:t xml:space="preserve"> mapping </w:t>
      </w:r>
      <w:r w:rsidR="008E2DC1" w:rsidRPr="006A0E95">
        <w:rPr>
          <w:rFonts w:ascii="Arial" w:hAnsi="Arial" w:cs="Arial"/>
          <w:i/>
          <w:iCs/>
          <w:color w:val="000000"/>
          <w:sz w:val="24"/>
          <w:szCs w:val="24"/>
        </w:rPr>
        <w:t>(</w:t>
      </w:r>
      <w:r w:rsidR="008E2DC1" w:rsidRPr="006A0E95">
        <w:rPr>
          <w:rFonts w:ascii="Arial" w:hAnsi="Arial" w:cs="Arial"/>
          <w:i/>
          <w:iCs/>
          <w:sz w:val="24"/>
          <w:szCs w:val="24"/>
        </w:rPr>
        <w:t>Durham, 2014)</w:t>
      </w:r>
      <w:r w:rsidR="0040053B" w:rsidRPr="006A0E95">
        <w:rPr>
          <w:rFonts w:ascii="Arial" w:hAnsi="Arial" w:cs="Arial"/>
          <w:i/>
          <w:iCs/>
          <w:sz w:val="24"/>
          <w:szCs w:val="24"/>
        </w:rPr>
        <w:t xml:space="preserve"> </w:t>
      </w:r>
    </w:p>
    <w:p w14:paraId="27F1660F" w14:textId="72E5215E" w:rsidR="00B03D2D" w:rsidRPr="006A0E95" w:rsidRDefault="00B03D2D" w:rsidP="00C4771B">
      <w:pPr>
        <w:rPr>
          <w:rFonts w:ascii="Arial" w:hAnsi="Arial" w:cs="Arial"/>
          <w:i/>
          <w:iCs/>
          <w:sz w:val="24"/>
          <w:szCs w:val="24"/>
        </w:rPr>
      </w:pPr>
    </w:p>
    <w:p w14:paraId="5B3DFDC5" w14:textId="743D5AAF" w:rsidR="00B03D2D" w:rsidRPr="006A0E95" w:rsidRDefault="00B03D2D" w:rsidP="00C4771B">
      <w:pPr>
        <w:rPr>
          <w:rFonts w:ascii="Arial" w:hAnsi="Arial" w:cs="Arial"/>
          <w:i/>
          <w:iCs/>
          <w:sz w:val="24"/>
          <w:szCs w:val="24"/>
        </w:rPr>
      </w:pPr>
    </w:p>
    <w:p w14:paraId="70CCEFE5" w14:textId="011C1C02" w:rsidR="00B03D2D" w:rsidRPr="006A0E95" w:rsidRDefault="00B03D2D" w:rsidP="00C4771B">
      <w:pPr>
        <w:rPr>
          <w:rFonts w:ascii="Arial" w:hAnsi="Arial" w:cs="Arial"/>
          <w:i/>
          <w:iCs/>
          <w:sz w:val="24"/>
          <w:szCs w:val="24"/>
        </w:rPr>
      </w:pPr>
    </w:p>
    <w:p w14:paraId="2E6B16ED" w14:textId="5D5B3D4A" w:rsidR="00B03D2D" w:rsidRPr="006A0E95" w:rsidRDefault="00B03D2D" w:rsidP="00C4771B">
      <w:pPr>
        <w:rPr>
          <w:rFonts w:ascii="Arial" w:hAnsi="Arial" w:cs="Arial"/>
          <w:i/>
          <w:iCs/>
          <w:sz w:val="24"/>
          <w:szCs w:val="24"/>
        </w:rPr>
      </w:pPr>
    </w:p>
    <w:p w14:paraId="104B3842" w14:textId="30B9FB38" w:rsidR="00B03D2D" w:rsidRPr="006A0E95" w:rsidRDefault="00B03D2D" w:rsidP="00C4771B">
      <w:pPr>
        <w:rPr>
          <w:rFonts w:ascii="Arial" w:hAnsi="Arial" w:cs="Arial"/>
          <w:i/>
          <w:iCs/>
          <w:sz w:val="24"/>
          <w:szCs w:val="24"/>
        </w:rPr>
      </w:pPr>
    </w:p>
    <w:p w14:paraId="69E75282" w14:textId="6A5523C9" w:rsidR="00B03D2D" w:rsidRPr="006A0E95" w:rsidRDefault="00B03D2D" w:rsidP="00C4771B">
      <w:pPr>
        <w:rPr>
          <w:rFonts w:ascii="Arial" w:hAnsi="Arial" w:cs="Arial"/>
          <w:i/>
          <w:iCs/>
          <w:sz w:val="24"/>
          <w:szCs w:val="24"/>
        </w:rPr>
      </w:pPr>
    </w:p>
    <w:p w14:paraId="5F4AB8B3" w14:textId="509C8D55" w:rsidR="00B03D2D" w:rsidRPr="006A0E95" w:rsidRDefault="00B03D2D" w:rsidP="00C4771B">
      <w:pPr>
        <w:rPr>
          <w:rFonts w:ascii="Arial" w:hAnsi="Arial" w:cs="Arial"/>
          <w:i/>
          <w:iCs/>
          <w:sz w:val="24"/>
          <w:szCs w:val="24"/>
        </w:rPr>
      </w:pPr>
    </w:p>
    <w:p w14:paraId="20E6DBB5" w14:textId="538782D3" w:rsidR="00B03D2D" w:rsidRPr="006A0E95" w:rsidRDefault="00B03D2D" w:rsidP="00C4771B">
      <w:pPr>
        <w:rPr>
          <w:rFonts w:ascii="Arial" w:hAnsi="Arial" w:cs="Arial"/>
          <w:i/>
          <w:iCs/>
          <w:sz w:val="24"/>
          <w:szCs w:val="24"/>
        </w:rPr>
      </w:pPr>
    </w:p>
    <w:p w14:paraId="10B2AADA" w14:textId="31512AA3" w:rsidR="00B03D2D" w:rsidRPr="006A0E95" w:rsidRDefault="00B03D2D" w:rsidP="00C4771B">
      <w:pPr>
        <w:rPr>
          <w:rFonts w:ascii="Arial" w:hAnsi="Arial" w:cs="Arial"/>
          <w:i/>
          <w:iCs/>
          <w:sz w:val="24"/>
          <w:szCs w:val="24"/>
        </w:rPr>
      </w:pPr>
    </w:p>
    <w:p w14:paraId="11DD86F6" w14:textId="458903DA" w:rsidR="00B03D2D" w:rsidRPr="006A0E95" w:rsidRDefault="00B03D2D" w:rsidP="00C4771B">
      <w:pPr>
        <w:rPr>
          <w:rFonts w:ascii="Arial" w:hAnsi="Arial" w:cs="Arial"/>
          <w:i/>
          <w:iCs/>
          <w:sz w:val="24"/>
          <w:szCs w:val="24"/>
        </w:rPr>
      </w:pPr>
    </w:p>
    <w:p w14:paraId="346589C1" w14:textId="3662767F" w:rsidR="00C2339D" w:rsidRPr="006A0E95" w:rsidRDefault="00C2339D" w:rsidP="00C4771B">
      <w:pPr>
        <w:rPr>
          <w:rFonts w:ascii="Arial" w:hAnsi="Arial" w:cs="Arial"/>
          <w:i/>
          <w:iCs/>
          <w:sz w:val="24"/>
          <w:szCs w:val="24"/>
        </w:rPr>
      </w:pPr>
    </w:p>
    <w:p w14:paraId="7A68C79D" w14:textId="20BEDE4E" w:rsidR="00C2339D" w:rsidRPr="006A0E95" w:rsidRDefault="00C2339D" w:rsidP="00C4771B">
      <w:pPr>
        <w:rPr>
          <w:rFonts w:ascii="Arial" w:hAnsi="Arial" w:cs="Arial"/>
          <w:i/>
          <w:iCs/>
          <w:sz w:val="24"/>
          <w:szCs w:val="24"/>
        </w:rPr>
      </w:pPr>
    </w:p>
    <w:p w14:paraId="55630B02" w14:textId="53AA402A" w:rsidR="00C2339D" w:rsidRPr="006A0E95" w:rsidRDefault="00C2339D" w:rsidP="00C4771B">
      <w:pPr>
        <w:rPr>
          <w:rFonts w:ascii="Arial" w:hAnsi="Arial" w:cs="Arial"/>
          <w:i/>
          <w:iCs/>
          <w:sz w:val="24"/>
          <w:szCs w:val="24"/>
        </w:rPr>
      </w:pPr>
    </w:p>
    <w:p w14:paraId="456C6F70" w14:textId="6BFBEFE8" w:rsidR="00C2339D" w:rsidRPr="006A0E95" w:rsidRDefault="00C2339D" w:rsidP="00C4771B">
      <w:pPr>
        <w:rPr>
          <w:rFonts w:ascii="Arial" w:hAnsi="Arial" w:cs="Arial"/>
          <w:i/>
          <w:iCs/>
          <w:sz w:val="24"/>
          <w:szCs w:val="24"/>
        </w:rPr>
      </w:pPr>
    </w:p>
    <w:p w14:paraId="3B2F776A" w14:textId="2704F926" w:rsidR="00C2339D" w:rsidRPr="006A0E95" w:rsidRDefault="00C2339D" w:rsidP="00C4771B">
      <w:pPr>
        <w:rPr>
          <w:rFonts w:ascii="Arial" w:hAnsi="Arial" w:cs="Arial"/>
          <w:i/>
          <w:iCs/>
          <w:sz w:val="24"/>
          <w:szCs w:val="24"/>
        </w:rPr>
      </w:pPr>
    </w:p>
    <w:p w14:paraId="04D6DFE7" w14:textId="42586421" w:rsidR="00C2339D" w:rsidRPr="006A0E95" w:rsidRDefault="00C2339D" w:rsidP="00C4771B">
      <w:pPr>
        <w:rPr>
          <w:rFonts w:ascii="Arial" w:hAnsi="Arial" w:cs="Arial"/>
          <w:i/>
          <w:iCs/>
          <w:sz w:val="24"/>
          <w:szCs w:val="24"/>
        </w:rPr>
      </w:pPr>
    </w:p>
    <w:p w14:paraId="54061D34" w14:textId="099B3E38" w:rsidR="00C2339D" w:rsidRPr="006A0E95" w:rsidRDefault="00C2339D" w:rsidP="00C4771B">
      <w:pPr>
        <w:rPr>
          <w:rFonts w:ascii="Arial" w:hAnsi="Arial" w:cs="Arial"/>
          <w:i/>
          <w:iCs/>
          <w:sz w:val="24"/>
          <w:szCs w:val="24"/>
        </w:rPr>
      </w:pPr>
    </w:p>
    <w:p w14:paraId="23AE9428" w14:textId="7B7683A4" w:rsidR="00C2339D" w:rsidRPr="006A0E95" w:rsidRDefault="00C2339D" w:rsidP="00C4771B">
      <w:pPr>
        <w:rPr>
          <w:rFonts w:ascii="Arial" w:hAnsi="Arial" w:cs="Arial"/>
          <w:i/>
          <w:iCs/>
          <w:sz w:val="24"/>
          <w:szCs w:val="24"/>
        </w:rPr>
      </w:pPr>
    </w:p>
    <w:p w14:paraId="0CA524DD" w14:textId="77777777" w:rsidR="00C2339D" w:rsidRPr="006A0E95" w:rsidRDefault="00C2339D" w:rsidP="00C4771B">
      <w:pPr>
        <w:rPr>
          <w:rFonts w:ascii="Arial" w:hAnsi="Arial" w:cs="Arial"/>
          <w:i/>
          <w:iCs/>
          <w:sz w:val="24"/>
          <w:szCs w:val="24"/>
        </w:rPr>
      </w:pPr>
    </w:p>
    <w:p w14:paraId="6865F55B" w14:textId="4D2C1A06" w:rsidR="008E2DC1" w:rsidRPr="006A0E95" w:rsidRDefault="00F96520" w:rsidP="00C4771B">
      <w:pPr>
        <w:rPr>
          <w:rFonts w:ascii="Arial" w:hAnsi="Arial" w:cs="Arial"/>
          <w:sz w:val="24"/>
          <w:szCs w:val="24"/>
        </w:rPr>
      </w:pPr>
      <w:r w:rsidRPr="006A0E95">
        <w:rPr>
          <w:rFonts w:ascii="Arial" w:hAnsi="Arial" w:cs="Arial"/>
          <w:sz w:val="24"/>
          <w:szCs w:val="24"/>
        </w:rPr>
        <w:t xml:space="preserve">However, </w:t>
      </w:r>
      <w:r w:rsidR="00433B7C" w:rsidRPr="006A0E95">
        <w:rPr>
          <w:rFonts w:ascii="Arial" w:hAnsi="Arial" w:cs="Arial"/>
          <w:sz w:val="24"/>
          <w:szCs w:val="24"/>
        </w:rPr>
        <w:t xml:space="preserve">figure 7.2 has shown Groupon’s </w:t>
      </w:r>
      <w:r w:rsidR="00386BD3" w:rsidRPr="006A0E95">
        <w:rPr>
          <w:rFonts w:ascii="Arial" w:hAnsi="Arial" w:cs="Arial"/>
          <w:sz w:val="24"/>
          <w:szCs w:val="24"/>
        </w:rPr>
        <w:t xml:space="preserve">stakeholders </w:t>
      </w:r>
      <w:r w:rsidR="00667EF4" w:rsidRPr="006A0E95">
        <w:rPr>
          <w:rFonts w:ascii="Arial" w:hAnsi="Arial" w:cs="Arial"/>
          <w:sz w:val="24"/>
          <w:szCs w:val="24"/>
        </w:rPr>
        <w:t>mapping</w:t>
      </w:r>
      <w:r w:rsidR="00202A67" w:rsidRPr="006A0E95">
        <w:rPr>
          <w:rFonts w:ascii="Arial" w:hAnsi="Arial" w:cs="Arial"/>
          <w:sz w:val="24"/>
          <w:szCs w:val="24"/>
        </w:rPr>
        <w:t xml:space="preserve"> </w:t>
      </w:r>
      <w:r w:rsidR="00667EF4" w:rsidRPr="006A0E95">
        <w:rPr>
          <w:rFonts w:ascii="Arial" w:hAnsi="Arial" w:cs="Arial"/>
          <w:sz w:val="24"/>
          <w:szCs w:val="24"/>
        </w:rPr>
        <w:t xml:space="preserve">in terms of their </w:t>
      </w:r>
      <w:r w:rsidR="00096146" w:rsidRPr="006A0E95">
        <w:rPr>
          <w:rFonts w:ascii="Arial" w:hAnsi="Arial" w:cs="Arial"/>
          <w:sz w:val="24"/>
          <w:szCs w:val="24"/>
        </w:rPr>
        <w:t>in</w:t>
      </w:r>
      <w:r w:rsidR="00BE5C1B" w:rsidRPr="006A0E95">
        <w:rPr>
          <w:rFonts w:ascii="Arial" w:hAnsi="Arial" w:cs="Arial"/>
          <w:sz w:val="24"/>
          <w:szCs w:val="24"/>
        </w:rPr>
        <w:t>terest and influences.</w:t>
      </w:r>
    </w:p>
    <w:tbl>
      <w:tblPr>
        <w:tblStyle w:val="TableGrid"/>
        <w:tblpPr w:leftFromText="180" w:rightFromText="180" w:vertAnchor="text" w:horzAnchor="margin" w:tblpXSpec="right" w:tblpY="201"/>
        <w:tblW w:w="0" w:type="auto"/>
        <w:tblLook w:val="04A0" w:firstRow="1" w:lastRow="0" w:firstColumn="1" w:lastColumn="0" w:noHBand="0" w:noVBand="1"/>
      </w:tblPr>
      <w:tblGrid>
        <w:gridCol w:w="3827"/>
        <w:gridCol w:w="4201"/>
      </w:tblGrid>
      <w:tr w:rsidR="00B34A8F" w:rsidRPr="006A0E95" w14:paraId="4EA84CEA" w14:textId="77777777" w:rsidTr="00B34A8F">
        <w:tc>
          <w:tcPr>
            <w:tcW w:w="3827" w:type="dxa"/>
          </w:tcPr>
          <w:p w14:paraId="7F94D490" w14:textId="77777777" w:rsidR="00B34A8F" w:rsidRPr="006A0E95" w:rsidRDefault="00B34A8F" w:rsidP="00B34A8F">
            <w:pPr>
              <w:jc w:val="center"/>
              <w:rPr>
                <w:rFonts w:ascii="Arial" w:hAnsi="Arial" w:cs="Arial"/>
                <w:sz w:val="24"/>
                <w:szCs w:val="24"/>
              </w:rPr>
            </w:pPr>
            <w:r w:rsidRPr="006A0E95">
              <w:rPr>
                <w:rFonts w:ascii="Arial" w:hAnsi="Arial" w:cs="Arial"/>
                <w:sz w:val="24"/>
                <w:szCs w:val="24"/>
              </w:rPr>
              <w:t>Involve</w:t>
            </w:r>
          </w:p>
        </w:tc>
        <w:tc>
          <w:tcPr>
            <w:tcW w:w="4201" w:type="dxa"/>
          </w:tcPr>
          <w:p w14:paraId="0BAB88B5" w14:textId="77777777" w:rsidR="00B34A8F" w:rsidRPr="006A0E95" w:rsidRDefault="00B34A8F" w:rsidP="00B34A8F">
            <w:pPr>
              <w:jc w:val="center"/>
              <w:rPr>
                <w:rFonts w:ascii="Arial" w:hAnsi="Arial" w:cs="Arial"/>
                <w:sz w:val="24"/>
                <w:szCs w:val="24"/>
              </w:rPr>
            </w:pPr>
            <w:r w:rsidRPr="006A0E95">
              <w:rPr>
                <w:rFonts w:ascii="Arial" w:hAnsi="Arial" w:cs="Arial"/>
                <w:sz w:val="24"/>
                <w:szCs w:val="24"/>
              </w:rPr>
              <w:t>Collaborate</w:t>
            </w:r>
          </w:p>
        </w:tc>
      </w:tr>
      <w:tr w:rsidR="00B34A8F" w:rsidRPr="006A0E95" w14:paraId="13A0E765" w14:textId="77777777" w:rsidTr="00B34A8F">
        <w:tc>
          <w:tcPr>
            <w:tcW w:w="3827" w:type="dxa"/>
          </w:tcPr>
          <w:p w14:paraId="299B7996" w14:textId="77777777" w:rsidR="00B34A8F" w:rsidRPr="006A0E95" w:rsidRDefault="00B34A8F" w:rsidP="00B34A8F">
            <w:pPr>
              <w:rPr>
                <w:rFonts w:ascii="Arial" w:hAnsi="Arial" w:cs="Arial"/>
                <w:sz w:val="24"/>
                <w:szCs w:val="24"/>
              </w:rPr>
            </w:pPr>
            <w:r w:rsidRPr="006A0E95">
              <w:rPr>
                <w:rFonts w:ascii="Arial" w:hAnsi="Arial" w:cs="Arial"/>
                <w:noProof/>
                <w:sz w:val="24"/>
                <w:szCs w:val="24"/>
              </w:rPr>
              <mc:AlternateContent>
                <mc:Choice Requires="wps">
                  <w:drawing>
                    <wp:anchor distT="0" distB="0" distL="114300" distR="114300" simplePos="0" relativeHeight="251681280" behindDoc="0" locked="0" layoutInCell="1" allowOverlap="1" wp14:anchorId="34383FCC" wp14:editId="50E86E2B">
                      <wp:simplePos x="0" y="0"/>
                      <wp:positionH relativeFrom="column">
                        <wp:posOffset>13665</wp:posOffset>
                      </wp:positionH>
                      <wp:positionV relativeFrom="paragraph">
                        <wp:posOffset>-32225</wp:posOffset>
                      </wp:positionV>
                      <wp:extent cx="1634400" cy="651705"/>
                      <wp:effectExtent l="0" t="0" r="23495" b="15240"/>
                      <wp:wrapNone/>
                      <wp:docPr id="65" name="Flowchart: Connector 65"/>
                      <wp:cNvGraphicFramePr/>
                      <a:graphic xmlns:a="http://schemas.openxmlformats.org/drawingml/2006/main">
                        <a:graphicData uri="http://schemas.microsoft.com/office/word/2010/wordprocessingShape">
                          <wps:wsp>
                            <wps:cNvSpPr/>
                            <wps:spPr>
                              <a:xfrm>
                                <a:off x="0" y="0"/>
                                <a:ext cx="1634400" cy="651705"/>
                              </a:xfrm>
                              <a:prstGeom prst="flowChartConnector">
                                <a:avLst/>
                              </a:prstGeom>
                              <a:solidFill>
                                <a:sysClr val="window" lastClr="FFFFFF"/>
                              </a:solidFill>
                              <a:ln w="12700" cap="flat" cmpd="sng" algn="ctr">
                                <a:solidFill>
                                  <a:srgbClr val="70AD47"/>
                                </a:solidFill>
                                <a:prstDash val="solid"/>
                                <a:miter lim="800000"/>
                              </a:ln>
                              <a:effectLst/>
                            </wps:spPr>
                            <wps:txbx>
                              <w:txbxContent>
                                <w:p w14:paraId="124907A3" w14:textId="25BA5A76" w:rsidR="005841B0" w:rsidRPr="00B750CE" w:rsidRDefault="005841B0" w:rsidP="00B34A8F">
                                  <w:pPr>
                                    <w:jc w:val="center"/>
                                    <w:rPr>
                                      <w:rFonts w:ascii="Arial" w:hAnsi="Arial" w:cs="Arial"/>
                                      <w:sz w:val="24"/>
                                      <w:szCs w:val="24"/>
                                    </w:rPr>
                                  </w:pPr>
                                  <w:r>
                                    <w:rPr>
                                      <w:rFonts w:ascii="Arial" w:hAnsi="Arial" w:cs="Arial"/>
                                      <w:sz w:val="24"/>
                                      <w:szCs w:val="24"/>
                                    </w:rPr>
                                    <w:t>SH 9</w:t>
                                  </w:r>
                                  <w:r w:rsidR="00F40C19" w:rsidRPr="00F40C19">
                                    <w:rPr>
                                      <w:rFonts w:ascii="Arial" w:hAnsi="Arial" w:cs="Arial"/>
                                      <w:sz w:val="24"/>
                                      <w:szCs w:val="24"/>
                                    </w:rPr>
                                    <w:t xml:space="preserve"> </w:t>
                                  </w:r>
                                  <w:r w:rsidR="00F40C19" w:rsidRPr="00EA536F">
                                    <w:rPr>
                                      <w:rFonts w:ascii="Arial" w:hAnsi="Arial" w:cs="Arial"/>
                                      <w:sz w:val="24"/>
                                      <w:szCs w:val="24"/>
                                    </w:rPr>
                                    <w:t>Technologies provider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383FCC"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65" o:spid="_x0000_s1057" type="#_x0000_t120" style="position:absolute;margin-left:1.1pt;margin-top:-2.55pt;width:128.7pt;height:51.3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" fillcolor="window" strokecolor="#70ad47" strokeweight="1pt">
                      <v:stroke joinstyle="miter"/>
                      <v:textbox>
                        <w:txbxContent>
                          <w:p w14:paraId="124907A3" w14:textId="25BA5A76" w:rsidR="005841B0" w:rsidRPr="00B750CE" w:rsidRDefault="005841B0" w:rsidP="00B34A8F">
                            <w:pPr>
                              <w:jc w:val="center"/>
                              <w:rPr>
                                <w:rFonts w:ascii="Arial" w:hAnsi="Arial" w:cs="Arial"/>
                                <w:sz w:val="24"/>
                                <w:szCs w:val="24"/>
                              </w:rPr>
                            </w:pPr>
                            <w:r>
                              <w:rPr>
                                <w:rFonts w:ascii="Arial" w:hAnsi="Arial" w:cs="Arial"/>
                                <w:sz w:val="24"/>
                                <w:szCs w:val="24"/>
                              </w:rPr>
                              <w:t>SH 9</w:t>
                            </w:r>
                            <w:r w:rsidR="00F40C19" w:rsidRPr="00F40C19">
                              <w:rPr>
                                <w:rFonts w:ascii="Arial" w:hAnsi="Arial" w:cs="Arial"/>
                                <w:sz w:val="24"/>
                                <w:szCs w:val="24"/>
                              </w:rPr>
                              <w:t xml:space="preserve"> </w:t>
                            </w:r>
                            <w:r w:rsidR="00F40C19" w:rsidRPr="00EA536F">
                              <w:rPr>
                                <w:rFonts w:ascii="Arial" w:hAnsi="Arial" w:cs="Arial"/>
                                <w:sz w:val="24"/>
                                <w:szCs w:val="24"/>
                              </w:rPr>
                              <w:t>Technologies provider</w:t>
                            </w:r>
                          </w:p>
                        </w:txbxContent>
                      </v:textbox>
                    </v:shape>
                  </w:pict>
                </mc:Fallback>
              </mc:AlternateContent>
            </w:r>
          </w:p>
          <w:p w14:paraId="4C943B65" w14:textId="77777777" w:rsidR="00B34A8F" w:rsidRPr="006A0E95" w:rsidRDefault="00B34A8F" w:rsidP="00B34A8F">
            <w:pPr>
              <w:rPr>
                <w:rFonts w:ascii="Arial" w:hAnsi="Arial" w:cs="Arial"/>
                <w:sz w:val="24"/>
                <w:szCs w:val="24"/>
              </w:rPr>
            </w:pPr>
          </w:p>
          <w:p w14:paraId="6DB76B9A" w14:textId="77777777" w:rsidR="00B34A8F" w:rsidRPr="006A0E95" w:rsidRDefault="00B34A8F" w:rsidP="00B34A8F">
            <w:pPr>
              <w:rPr>
                <w:rFonts w:ascii="Arial" w:hAnsi="Arial" w:cs="Arial"/>
                <w:sz w:val="24"/>
                <w:szCs w:val="24"/>
              </w:rPr>
            </w:pPr>
          </w:p>
          <w:p w14:paraId="30A7F1F3" w14:textId="1B0EC7C5" w:rsidR="00B34A8F" w:rsidRPr="006A0E95" w:rsidRDefault="00C83344" w:rsidP="00B34A8F">
            <w:pPr>
              <w:rPr>
                <w:rFonts w:ascii="Arial" w:hAnsi="Arial" w:cs="Arial"/>
                <w:sz w:val="24"/>
                <w:szCs w:val="24"/>
              </w:rPr>
            </w:pPr>
            <w:r w:rsidRPr="006A0E95">
              <w:rPr>
                <w:rFonts w:ascii="Arial" w:hAnsi="Arial" w:cs="Arial"/>
                <w:noProof/>
                <w:sz w:val="24"/>
                <w:szCs w:val="24"/>
              </w:rPr>
              <mc:AlternateContent>
                <mc:Choice Requires="wps">
                  <w:drawing>
                    <wp:anchor distT="0" distB="0" distL="114300" distR="114300" simplePos="0" relativeHeight="251687424" behindDoc="0" locked="0" layoutInCell="1" allowOverlap="1" wp14:anchorId="6FAE7E2D" wp14:editId="1BA97AED">
                      <wp:simplePos x="0" y="0"/>
                      <wp:positionH relativeFrom="column">
                        <wp:posOffset>64065</wp:posOffset>
                      </wp:positionH>
                      <wp:positionV relativeFrom="paragraph">
                        <wp:posOffset>169195</wp:posOffset>
                      </wp:positionV>
                      <wp:extent cx="1512000" cy="673375"/>
                      <wp:effectExtent l="0" t="0" r="12065" b="12700"/>
                      <wp:wrapNone/>
                      <wp:docPr id="66" name="Flowchart: Connector 66"/>
                      <wp:cNvGraphicFramePr/>
                      <a:graphic xmlns:a="http://schemas.openxmlformats.org/drawingml/2006/main">
                        <a:graphicData uri="http://schemas.microsoft.com/office/word/2010/wordprocessingShape">
                          <wps:wsp>
                            <wps:cNvSpPr/>
                            <wps:spPr>
                              <a:xfrm>
                                <a:off x="0" y="0"/>
                                <a:ext cx="1512000" cy="673375"/>
                              </a:xfrm>
                              <a:prstGeom prst="flowChartConnector">
                                <a:avLst/>
                              </a:prstGeom>
                              <a:solidFill>
                                <a:sysClr val="window" lastClr="FFFFFF"/>
                              </a:solidFill>
                              <a:ln w="12700" cap="flat" cmpd="sng" algn="ctr">
                                <a:solidFill>
                                  <a:srgbClr val="70AD47"/>
                                </a:solidFill>
                                <a:prstDash val="solid"/>
                                <a:miter lim="800000"/>
                              </a:ln>
                              <a:effectLst/>
                            </wps:spPr>
                            <wps:txbx>
                              <w:txbxContent>
                                <w:p w14:paraId="16B6A40D" w14:textId="536922F2" w:rsidR="005841B0" w:rsidRPr="00B750CE" w:rsidRDefault="005841B0" w:rsidP="00B34A8F">
                                  <w:pPr>
                                    <w:jc w:val="center"/>
                                    <w:rPr>
                                      <w:rFonts w:ascii="Arial" w:hAnsi="Arial" w:cs="Arial"/>
                                      <w:sz w:val="24"/>
                                      <w:szCs w:val="24"/>
                                    </w:rPr>
                                  </w:pPr>
                                  <w:r>
                                    <w:rPr>
                                      <w:rFonts w:ascii="Arial" w:hAnsi="Arial" w:cs="Arial"/>
                                      <w:sz w:val="24"/>
                                      <w:szCs w:val="24"/>
                                    </w:rPr>
                                    <w:t>SH6</w:t>
                                  </w:r>
                                  <w:r w:rsidR="00C83344" w:rsidRPr="00C83344">
                                    <w:rPr>
                                      <w:rFonts w:ascii="Arial" w:hAnsi="Arial" w:cs="Arial"/>
                                      <w:sz w:val="24"/>
                                      <w:szCs w:val="24"/>
                                    </w:rPr>
                                    <w:t xml:space="preserve"> </w:t>
                                  </w:r>
                                  <w:r w:rsidR="00C83344" w:rsidRPr="007C0776">
                                    <w:rPr>
                                      <w:rFonts w:ascii="Arial" w:hAnsi="Arial" w:cs="Arial"/>
                                      <w:sz w:val="24"/>
                                      <w:szCs w:val="24"/>
                                    </w:rPr>
                                    <w:t>Government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AE7E2D" id="Flowchart: Connector 66" o:spid="_x0000_s1058" type="#_x0000_t120" style="position:absolute;margin-left:5.05pt;margin-top:13.3pt;width:119.05pt;height:53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" fillcolor="window" strokecolor="#70ad47" strokeweight="1pt">
                      <v:stroke joinstyle="miter"/>
                      <v:textbox>
                        <w:txbxContent>
                          <w:p w14:paraId="16B6A40D" w14:textId="536922F2" w:rsidR="005841B0" w:rsidRPr="00B750CE" w:rsidRDefault="005841B0" w:rsidP="00B34A8F">
                            <w:pPr>
                              <w:jc w:val="center"/>
                              <w:rPr>
                                <w:rFonts w:ascii="Arial" w:hAnsi="Arial" w:cs="Arial"/>
                                <w:sz w:val="24"/>
                                <w:szCs w:val="24"/>
                              </w:rPr>
                            </w:pPr>
                            <w:r>
                              <w:rPr>
                                <w:rFonts w:ascii="Arial" w:hAnsi="Arial" w:cs="Arial"/>
                                <w:sz w:val="24"/>
                                <w:szCs w:val="24"/>
                              </w:rPr>
                              <w:t>SH6</w:t>
                            </w:r>
                            <w:r w:rsidR="00C83344" w:rsidRPr="00C83344">
                              <w:rPr>
                                <w:rFonts w:ascii="Arial" w:hAnsi="Arial" w:cs="Arial"/>
                                <w:sz w:val="24"/>
                                <w:szCs w:val="24"/>
                              </w:rPr>
                              <w:t xml:space="preserve"> </w:t>
                            </w:r>
                            <w:r w:rsidR="00C83344" w:rsidRPr="007C0776">
                              <w:rPr>
                                <w:rFonts w:ascii="Arial" w:hAnsi="Arial" w:cs="Arial"/>
                                <w:sz w:val="24"/>
                                <w:szCs w:val="24"/>
                              </w:rPr>
                              <w:t>Government</w:t>
                            </w:r>
                          </w:p>
                        </w:txbxContent>
                      </v:textbox>
                    </v:shape>
                  </w:pict>
                </mc:Fallback>
              </mc:AlternateContent>
            </w:r>
          </w:p>
          <w:p w14:paraId="35F9CC9F" w14:textId="12427853" w:rsidR="00B34A8F" w:rsidRPr="006A0E95" w:rsidRDefault="00B34A8F" w:rsidP="00B34A8F">
            <w:pPr>
              <w:rPr>
                <w:rFonts w:ascii="Arial" w:hAnsi="Arial" w:cs="Arial"/>
                <w:sz w:val="24"/>
                <w:szCs w:val="24"/>
              </w:rPr>
            </w:pPr>
          </w:p>
          <w:p w14:paraId="4B2BC554" w14:textId="77777777" w:rsidR="00B34A8F" w:rsidRPr="006A0E95" w:rsidRDefault="00B34A8F" w:rsidP="00B34A8F">
            <w:pPr>
              <w:rPr>
                <w:rFonts w:ascii="Arial" w:hAnsi="Arial" w:cs="Arial"/>
                <w:sz w:val="24"/>
                <w:szCs w:val="24"/>
              </w:rPr>
            </w:pPr>
          </w:p>
          <w:p w14:paraId="693E11FD" w14:textId="77777777" w:rsidR="00B34A8F" w:rsidRPr="006A0E95" w:rsidRDefault="00B34A8F" w:rsidP="00B34A8F">
            <w:pPr>
              <w:rPr>
                <w:rFonts w:ascii="Arial" w:hAnsi="Arial" w:cs="Arial"/>
                <w:sz w:val="24"/>
                <w:szCs w:val="24"/>
              </w:rPr>
            </w:pPr>
          </w:p>
          <w:p w14:paraId="0D44F506" w14:textId="77777777" w:rsidR="00B34A8F" w:rsidRPr="006A0E95" w:rsidRDefault="00B34A8F" w:rsidP="00B34A8F">
            <w:pPr>
              <w:rPr>
                <w:rFonts w:ascii="Arial" w:hAnsi="Arial" w:cs="Arial"/>
                <w:sz w:val="24"/>
                <w:szCs w:val="24"/>
              </w:rPr>
            </w:pPr>
          </w:p>
        </w:tc>
        <w:tc>
          <w:tcPr>
            <w:tcW w:w="4201" w:type="dxa"/>
          </w:tcPr>
          <w:p w14:paraId="2978A00D" w14:textId="2367624C" w:rsidR="00B34A8F" w:rsidRPr="006A0E95" w:rsidRDefault="00874367" w:rsidP="00B34A8F">
            <w:pPr>
              <w:rPr>
                <w:rFonts w:ascii="Arial" w:hAnsi="Arial" w:cs="Arial"/>
                <w:sz w:val="24"/>
                <w:szCs w:val="24"/>
              </w:rPr>
            </w:pPr>
            <w:r w:rsidRPr="006A0E95">
              <w:rPr>
                <w:rFonts w:ascii="Arial" w:hAnsi="Arial" w:cs="Arial"/>
                <w:noProof/>
                <w:sz w:val="24"/>
                <w:szCs w:val="24"/>
              </w:rPr>
              <mc:AlternateContent>
                <mc:Choice Requires="wps">
                  <w:drawing>
                    <wp:anchor distT="0" distB="0" distL="114300" distR="114300" simplePos="0" relativeHeight="251676160" behindDoc="0" locked="0" layoutInCell="1" allowOverlap="1" wp14:anchorId="375687DC" wp14:editId="12A09257">
                      <wp:simplePos x="0" y="0"/>
                      <wp:positionH relativeFrom="column">
                        <wp:posOffset>-33205</wp:posOffset>
                      </wp:positionH>
                      <wp:positionV relativeFrom="paragraph">
                        <wp:posOffset>18090</wp:posOffset>
                      </wp:positionV>
                      <wp:extent cx="1347200" cy="654685"/>
                      <wp:effectExtent l="0" t="0" r="24765" b="12065"/>
                      <wp:wrapNone/>
                      <wp:docPr id="64" name="Flowchart: Connector 64"/>
                      <wp:cNvGraphicFramePr/>
                      <a:graphic xmlns:a="http://schemas.openxmlformats.org/drawingml/2006/main">
                        <a:graphicData uri="http://schemas.microsoft.com/office/word/2010/wordprocessingShape">
                          <wps:wsp>
                            <wps:cNvSpPr/>
                            <wps:spPr>
                              <a:xfrm>
                                <a:off x="0" y="0"/>
                                <a:ext cx="1347200" cy="654685"/>
                              </a:xfrm>
                              <a:prstGeom prst="flowChartConnector">
                                <a:avLst/>
                              </a:prstGeom>
                              <a:solidFill>
                                <a:sysClr val="window" lastClr="FFFFFF"/>
                              </a:solidFill>
                              <a:ln w="12700" cap="flat" cmpd="sng" algn="ctr">
                                <a:solidFill>
                                  <a:srgbClr val="70AD47"/>
                                </a:solidFill>
                                <a:prstDash val="solid"/>
                                <a:miter lim="800000"/>
                              </a:ln>
                              <a:effectLst/>
                            </wps:spPr>
                            <wps:txbx>
                              <w:txbxContent>
                                <w:p w14:paraId="7C5BE972" w14:textId="6F7DD3A6" w:rsidR="005841B0" w:rsidRPr="00B750CE" w:rsidRDefault="005841B0" w:rsidP="00B34A8F">
                                  <w:pPr>
                                    <w:jc w:val="center"/>
                                    <w:rPr>
                                      <w:rFonts w:ascii="Arial" w:hAnsi="Arial" w:cs="Arial"/>
                                      <w:sz w:val="24"/>
                                      <w:szCs w:val="24"/>
                                    </w:rPr>
                                  </w:pPr>
                                  <w:r>
                                    <w:rPr>
                                      <w:rFonts w:ascii="Arial" w:hAnsi="Arial" w:cs="Arial"/>
                                      <w:sz w:val="24"/>
                                      <w:szCs w:val="24"/>
                                    </w:rPr>
                                    <w:t>SH2</w:t>
                                  </w:r>
                                  <w:r w:rsidR="00874367" w:rsidRPr="00874367">
                                    <w:rPr>
                                      <w:rFonts w:ascii="Arial" w:hAnsi="Arial" w:cs="Arial"/>
                                      <w:sz w:val="24"/>
                                      <w:szCs w:val="24"/>
                                    </w:rPr>
                                    <w:t xml:space="preserve"> </w:t>
                                  </w:r>
                                  <w:r w:rsidR="00874367" w:rsidRPr="00F17A8F">
                                    <w:rPr>
                                      <w:rFonts w:ascii="Arial" w:hAnsi="Arial" w:cs="Arial"/>
                                      <w:sz w:val="24"/>
                                      <w:szCs w:val="24"/>
                                    </w:rPr>
                                    <w:t>Customers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5687DC" id="Flowchart: Connector 64" o:spid="_x0000_s1059" type="#_x0000_t120" style="position:absolute;margin-left:-2.6pt;margin-top:1.4pt;width:106.1pt;height:51.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" fillcolor="window" strokecolor="#70ad47" strokeweight="1pt">
                      <v:stroke joinstyle="miter"/>
                      <v:textbox>
                        <w:txbxContent>
                          <w:p w14:paraId="7C5BE972" w14:textId="6F7DD3A6" w:rsidR="005841B0" w:rsidRPr="00B750CE" w:rsidRDefault="005841B0" w:rsidP="00B34A8F">
                            <w:pPr>
                              <w:jc w:val="center"/>
                              <w:rPr>
                                <w:rFonts w:ascii="Arial" w:hAnsi="Arial" w:cs="Arial"/>
                                <w:sz w:val="24"/>
                                <w:szCs w:val="24"/>
                              </w:rPr>
                            </w:pPr>
                            <w:r>
                              <w:rPr>
                                <w:rFonts w:ascii="Arial" w:hAnsi="Arial" w:cs="Arial"/>
                                <w:sz w:val="24"/>
                                <w:szCs w:val="24"/>
                              </w:rPr>
                              <w:t>SH2</w:t>
                            </w:r>
                            <w:r w:rsidR="00874367" w:rsidRPr="00874367">
                              <w:rPr>
                                <w:rFonts w:ascii="Arial" w:hAnsi="Arial" w:cs="Arial"/>
                                <w:sz w:val="24"/>
                                <w:szCs w:val="24"/>
                              </w:rPr>
                              <w:t xml:space="preserve"> </w:t>
                            </w:r>
                            <w:r w:rsidR="00874367" w:rsidRPr="00F17A8F">
                              <w:rPr>
                                <w:rFonts w:ascii="Arial" w:hAnsi="Arial" w:cs="Arial"/>
                                <w:sz w:val="24"/>
                                <w:szCs w:val="24"/>
                              </w:rPr>
                              <w:t>Customers</w:t>
                            </w:r>
                          </w:p>
                        </w:txbxContent>
                      </v:textbox>
                    </v:shape>
                  </w:pict>
                </mc:Fallback>
              </mc:AlternateContent>
            </w:r>
            <w:r w:rsidRPr="006A0E95">
              <w:rPr>
                <w:rFonts w:ascii="Arial" w:hAnsi="Arial" w:cs="Arial"/>
                <w:noProof/>
                <w:sz w:val="24"/>
                <w:szCs w:val="24"/>
              </w:rPr>
              <mc:AlternateContent>
                <mc:Choice Requires="wps">
                  <w:drawing>
                    <wp:anchor distT="0" distB="0" distL="114300" distR="114300" simplePos="0" relativeHeight="251654656" behindDoc="0" locked="0" layoutInCell="1" allowOverlap="1" wp14:anchorId="62F67913" wp14:editId="4328EE68">
                      <wp:simplePos x="0" y="0"/>
                      <wp:positionH relativeFrom="column">
                        <wp:posOffset>-25820</wp:posOffset>
                      </wp:positionH>
                      <wp:positionV relativeFrom="paragraph">
                        <wp:posOffset>672825</wp:posOffset>
                      </wp:positionV>
                      <wp:extent cx="1274400" cy="684000"/>
                      <wp:effectExtent l="0" t="0" r="21590" b="20955"/>
                      <wp:wrapNone/>
                      <wp:docPr id="52" name="Flowchart: Connector 52"/>
                      <wp:cNvGraphicFramePr/>
                      <a:graphic xmlns:a="http://schemas.openxmlformats.org/drawingml/2006/main">
                        <a:graphicData uri="http://schemas.microsoft.com/office/word/2010/wordprocessingShape">
                          <wps:wsp>
                            <wps:cNvSpPr/>
                            <wps:spPr>
                              <a:xfrm>
                                <a:off x="0" y="0"/>
                                <a:ext cx="1274400" cy="684000"/>
                              </a:xfrm>
                              <a:prstGeom prst="flowChartConnector">
                                <a:avLst/>
                              </a:prstGeom>
                              <a:solidFill>
                                <a:sysClr val="window" lastClr="FFFFFF"/>
                              </a:solidFill>
                              <a:ln w="12700" cap="flat" cmpd="sng" algn="ctr">
                                <a:solidFill>
                                  <a:srgbClr val="70AD47"/>
                                </a:solidFill>
                                <a:prstDash val="solid"/>
                                <a:miter lim="800000"/>
                              </a:ln>
                              <a:effectLst/>
                            </wps:spPr>
                            <wps:txbx>
                              <w:txbxContent>
                                <w:p w14:paraId="77C04429" w14:textId="3B51D02F" w:rsidR="005841B0" w:rsidRPr="00B750CE" w:rsidRDefault="005841B0" w:rsidP="00B34A8F">
                                  <w:pPr>
                                    <w:jc w:val="center"/>
                                    <w:rPr>
                                      <w:rFonts w:ascii="Arial" w:hAnsi="Arial" w:cs="Arial"/>
                                      <w:sz w:val="24"/>
                                      <w:szCs w:val="24"/>
                                    </w:rPr>
                                  </w:pPr>
                                  <w:r>
                                    <w:rPr>
                                      <w:rFonts w:ascii="Arial" w:hAnsi="Arial" w:cs="Arial"/>
                                      <w:sz w:val="24"/>
                                      <w:szCs w:val="24"/>
                                    </w:rPr>
                                    <w:t>SH3</w:t>
                                  </w:r>
                                  <w:r w:rsidR="00874367" w:rsidRPr="00874367">
                                    <w:rPr>
                                      <w:rFonts w:ascii="Arial" w:hAnsi="Arial" w:cs="Arial"/>
                                      <w:sz w:val="24"/>
                                      <w:szCs w:val="24"/>
                                    </w:rPr>
                                    <w:t xml:space="preserve"> </w:t>
                                  </w:r>
                                  <w:r w:rsidR="00874367" w:rsidRPr="00F17A8F">
                                    <w:rPr>
                                      <w:rFonts w:ascii="Arial" w:hAnsi="Arial" w:cs="Arial"/>
                                      <w:sz w:val="24"/>
                                      <w:szCs w:val="24"/>
                                    </w:rPr>
                                    <w:t>Suppliers</w:t>
                                  </w:r>
                                </w:p>
                                <w:p w14:paraId="2603D700" w14:textId="77777777" w:rsidR="005841B0" w:rsidRDefault="005841B0" w:rsidP="00B34A8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F67913" id="Flowchart: Connector 52" o:spid="_x0000_s1060" type="#_x0000_t120" style="position:absolute;margin-left:-2.05pt;margin-top:53pt;width:100.35pt;height:53.8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" fillcolor="window" strokecolor="#70ad47" strokeweight="1pt">
                      <v:stroke joinstyle="miter"/>
                      <v:textbox>
                        <w:txbxContent>
                          <w:p w14:paraId="77C04429" w14:textId="3B51D02F" w:rsidR="005841B0" w:rsidRPr="00B750CE" w:rsidRDefault="005841B0" w:rsidP="00B34A8F">
                            <w:pPr>
                              <w:jc w:val="center"/>
                              <w:rPr>
                                <w:rFonts w:ascii="Arial" w:hAnsi="Arial" w:cs="Arial"/>
                                <w:sz w:val="24"/>
                                <w:szCs w:val="24"/>
                              </w:rPr>
                            </w:pPr>
                            <w:r>
                              <w:rPr>
                                <w:rFonts w:ascii="Arial" w:hAnsi="Arial" w:cs="Arial"/>
                                <w:sz w:val="24"/>
                                <w:szCs w:val="24"/>
                              </w:rPr>
                              <w:t>SH3</w:t>
                            </w:r>
                            <w:r w:rsidR="00874367" w:rsidRPr="00874367">
                              <w:rPr>
                                <w:rFonts w:ascii="Arial" w:hAnsi="Arial" w:cs="Arial"/>
                                <w:sz w:val="24"/>
                                <w:szCs w:val="24"/>
                              </w:rPr>
                              <w:t xml:space="preserve"> </w:t>
                            </w:r>
                            <w:r w:rsidR="00874367" w:rsidRPr="00F17A8F">
                              <w:rPr>
                                <w:rFonts w:ascii="Arial" w:hAnsi="Arial" w:cs="Arial"/>
                                <w:sz w:val="24"/>
                                <w:szCs w:val="24"/>
                              </w:rPr>
                              <w:t>Suppliers</w:t>
                            </w:r>
                          </w:p>
                          <w:p w14:paraId="2603D700" w14:textId="77777777" w:rsidR="005841B0" w:rsidRDefault="005841B0" w:rsidP="00B34A8F"/>
                        </w:txbxContent>
                      </v:textbox>
                    </v:shape>
                  </w:pict>
                </mc:Fallback>
              </mc:AlternateContent>
            </w:r>
            <w:r w:rsidRPr="006A0E95">
              <w:rPr>
                <w:rFonts w:ascii="Arial" w:hAnsi="Arial" w:cs="Arial"/>
                <w:noProof/>
                <w:sz w:val="24"/>
                <w:szCs w:val="24"/>
              </w:rPr>
              <mc:AlternateContent>
                <mc:Choice Requires="wps">
                  <w:drawing>
                    <wp:anchor distT="0" distB="0" distL="114300" distR="114300" simplePos="0" relativeHeight="251633152" behindDoc="0" locked="0" layoutInCell="1" allowOverlap="1" wp14:anchorId="52877802" wp14:editId="27512B4B">
                      <wp:simplePos x="0" y="0"/>
                      <wp:positionH relativeFrom="column">
                        <wp:posOffset>1471520</wp:posOffset>
                      </wp:positionH>
                      <wp:positionV relativeFrom="paragraph">
                        <wp:posOffset>126175</wp:posOffset>
                      </wp:positionV>
                      <wp:extent cx="1101600" cy="712265"/>
                      <wp:effectExtent l="0" t="0" r="22860" b="12065"/>
                      <wp:wrapNone/>
                      <wp:docPr id="51" name="Flowchart: Connector 51"/>
                      <wp:cNvGraphicFramePr/>
                      <a:graphic xmlns:a="http://schemas.openxmlformats.org/drawingml/2006/main">
                        <a:graphicData uri="http://schemas.microsoft.com/office/word/2010/wordprocessingShape">
                          <wps:wsp>
                            <wps:cNvSpPr/>
                            <wps:spPr>
                              <a:xfrm>
                                <a:off x="0" y="0"/>
                                <a:ext cx="1101600" cy="712265"/>
                              </a:xfrm>
                              <a:prstGeom prst="flowChartConnector">
                                <a:avLst/>
                              </a:prstGeom>
                            </wps:spPr>
                            <wps:style>
                              <a:lnRef idx="2">
                                <a:schemeClr val="accent6"/>
                              </a:lnRef>
                              <a:fillRef idx="1">
                                <a:schemeClr val="lt1"/>
                              </a:fillRef>
                              <a:effectRef idx="0">
                                <a:schemeClr val="accent6"/>
                              </a:effectRef>
                              <a:fontRef idx="minor">
                                <a:schemeClr val="dk1"/>
                              </a:fontRef>
                            </wps:style>
                            <wps:txbx>
                              <w:txbxContent>
                                <w:p w14:paraId="6D17C16F" w14:textId="170E16DD" w:rsidR="005841B0" w:rsidRDefault="005841B0" w:rsidP="00B34A8F">
                                  <w:pPr>
                                    <w:jc w:val="center"/>
                                  </w:pPr>
                                  <w:r w:rsidRPr="00874367">
                                    <w:rPr>
                                      <w:rFonts w:ascii="Arial" w:hAnsi="Arial" w:cs="Arial"/>
                                      <w:sz w:val="24"/>
                                      <w:szCs w:val="24"/>
                                    </w:rPr>
                                    <w:t>SH1</w:t>
                                  </w:r>
                                  <w:r w:rsidR="00874367" w:rsidRPr="00874367">
                                    <w:rPr>
                                      <w:rFonts w:ascii="Arial" w:hAnsi="Arial" w:cs="Arial"/>
                                      <w:sz w:val="24"/>
                                      <w:szCs w:val="24"/>
                                    </w:rPr>
                                    <w:t xml:space="preserve"> </w:t>
                                  </w:r>
                                  <w:r w:rsidR="00874367" w:rsidRPr="00804E15">
                                    <w:rPr>
                                      <w:rFonts w:ascii="Arial" w:hAnsi="Arial" w:cs="Arial"/>
                                      <w:sz w:val="24"/>
                                      <w:szCs w:val="24"/>
                                    </w:rPr>
                                    <w:t>Employees</w:t>
                                  </w:r>
                                </w:p>
                                <w:p w14:paraId="070B97B3" w14:textId="77777777" w:rsidR="00874367" w:rsidRDefault="00874367" w:rsidP="00B34A8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877802" id="Flowchart: Connector 51" o:spid="_x0000_s1061" type="#_x0000_t120" style="position:absolute;margin-left:115.85pt;margin-top:9.95pt;width:86.75pt;height:56.1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" fillcolor="white [3201]" strokecolor="#70ad47 [3209]" strokeweight="1pt">
                      <v:stroke joinstyle="miter"/>
                      <v:textbox>
                        <w:txbxContent>
                          <w:p w14:paraId="6D17C16F" w14:textId="170E16DD" w:rsidR="005841B0" w:rsidRDefault="005841B0" w:rsidP="00B34A8F">
                            <w:pPr>
                              <w:jc w:val="center"/>
                            </w:pPr>
                            <w:r w:rsidRPr="00874367">
                              <w:rPr>
                                <w:rFonts w:ascii="Arial" w:hAnsi="Arial" w:cs="Arial"/>
                                <w:sz w:val="24"/>
                                <w:szCs w:val="24"/>
                              </w:rPr>
                              <w:t>SH1</w:t>
                            </w:r>
                            <w:r w:rsidR="00874367" w:rsidRPr="00874367">
                              <w:rPr>
                                <w:rFonts w:ascii="Arial" w:hAnsi="Arial" w:cs="Arial"/>
                                <w:sz w:val="24"/>
                                <w:szCs w:val="24"/>
                              </w:rPr>
                              <w:t xml:space="preserve"> </w:t>
                            </w:r>
                            <w:r w:rsidR="00874367" w:rsidRPr="00804E15">
                              <w:rPr>
                                <w:rFonts w:ascii="Arial" w:hAnsi="Arial" w:cs="Arial"/>
                                <w:sz w:val="24"/>
                                <w:szCs w:val="24"/>
                              </w:rPr>
                              <w:t>Employees</w:t>
                            </w:r>
                          </w:p>
                          <w:p w14:paraId="070B97B3" w14:textId="77777777" w:rsidR="00874367" w:rsidRDefault="00874367" w:rsidP="00B34A8F">
                            <w:pPr>
                              <w:jc w:val="center"/>
                            </w:pPr>
                          </w:p>
                        </w:txbxContent>
                      </v:textbox>
                    </v:shape>
                  </w:pict>
                </mc:Fallback>
              </mc:AlternateContent>
            </w:r>
          </w:p>
        </w:tc>
      </w:tr>
      <w:tr w:rsidR="00B34A8F" w:rsidRPr="006A0E95" w14:paraId="4840BC6C" w14:textId="77777777" w:rsidTr="00B34A8F">
        <w:tc>
          <w:tcPr>
            <w:tcW w:w="3827" w:type="dxa"/>
          </w:tcPr>
          <w:p w14:paraId="1ED9CAE9" w14:textId="77777777" w:rsidR="00B34A8F" w:rsidRPr="006A0E95" w:rsidRDefault="00B34A8F" w:rsidP="00B34A8F">
            <w:pPr>
              <w:jc w:val="center"/>
              <w:rPr>
                <w:rFonts w:ascii="Arial" w:hAnsi="Arial" w:cs="Arial"/>
                <w:sz w:val="24"/>
                <w:szCs w:val="24"/>
              </w:rPr>
            </w:pPr>
            <w:r w:rsidRPr="006A0E95">
              <w:rPr>
                <w:rFonts w:ascii="Arial" w:hAnsi="Arial" w:cs="Arial"/>
                <w:sz w:val="24"/>
                <w:szCs w:val="24"/>
              </w:rPr>
              <w:t>Inform</w:t>
            </w:r>
          </w:p>
        </w:tc>
        <w:tc>
          <w:tcPr>
            <w:tcW w:w="4201" w:type="dxa"/>
          </w:tcPr>
          <w:p w14:paraId="244A0F7C" w14:textId="77777777" w:rsidR="00B34A8F" w:rsidRPr="006A0E95" w:rsidRDefault="00B34A8F" w:rsidP="00B34A8F">
            <w:pPr>
              <w:jc w:val="center"/>
              <w:rPr>
                <w:rFonts w:ascii="Arial" w:hAnsi="Arial" w:cs="Arial"/>
                <w:sz w:val="24"/>
                <w:szCs w:val="24"/>
              </w:rPr>
            </w:pPr>
            <w:r w:rsidRPr="006A0E95">
              <w:rPr>
                <w:rFonts w:ascii="Arial" w:hAnsi="Arial" w:cs="Arial"/>
                <w:sz w:val="24"/>
                <w:szCs w:val="24"/>
              </w:rPr>
              <w:t>Consult</w:t>
            </w:r>
          </w:p>
        </w:tc>
      </w:tr>
      <w:tr w:rsidR="00B34A8F" w:rsidRPr="006A0E95" w14:paraId="17B5CAF8" w14:textId="77777777" w:rsidTr="00B34A8F">
        <w:trPr>
          <w:trHeight w:val="1375"/>
        </w:trPr>
        <w:tc>
          <w:tcPr>
            <w:tcW w:w="3827" w:type="dxa"/>
          </w:tcPr>
          <w:p w14:paraId="768953CC" w14:textId="18C3313C" w:rsidR="00B34A8F" w:rsidRPr="006A0E95" w:rsidRDefault="00802730" w:rsidP="00B34A8F">
            <w:pPr>
              <w:rPr>
                <w:rFonts w:ascii="Arial" w:hAnsi="Arial" w:cs="Arial"/>
                <w:sz w:val="24"/>
                <w:szCs w:val="24"/>
              </w:rPr>
            </w:pPr>
            <w:r w:rsidRPr="006A0E95">
              <w:rPr>
                <w:rFonts w:ascii="Arial" w:hAnsi="Arial" w:cs="Arial"/>
                <w:noProof/>
                <w:sz w:val="24"/>
                <w:szCs w:val="24"/>
              </w:rPr>
              <mc:AlternateContent>
                <mc:Choice Requires="wps">
                  <w:drawing>
                    <wp:anchor distT="0" distB="0" distL="114300" distR="114300" simplePos="0" relativeHeight="251696640" behindDoc="0" locked="0" layoutInCell="1" allowOverlap="1" wp14:anchorId="396BBEE5" wp14:editId="087629CD">
                      <wp:simplePos x="0" y="0"/>
                      <wp:positionH relativeFrom="column">
                        <wp:posOffset>-51565</wp:posOffset>
                      </wp:positionH>
                      <wp:positionV relativeFrom="paragraph">
                        <wp:posOffset>-2775</wp:posOffset>
                      </wp:positionV>
                      <wp:extent cx="1598400" cy="673375"/>
                      <wp:effectExtent l="0" t="0" r="20955" b="12700"/>
                      <wp:wrapNone/>
                      <wp:docPr id="67" name="Flowchart: Connector 67"/>
                      <wp:cNvGraphicFramePr/>
                      <a:graphic xmlns:a="http://schemas.openxmlformats.org/drawingml/2006/main">
                        <a:graphicData uri="http://schemas.microsoft.com/office/word/2010/wordprocessingShape">
                          <wps:wsp>
                            <wps:cNvSpPr/>
                            <wps:spPr>
                              <a:xfrm>
                                <a:off x="0" y="0"/>
                                <a:ext cx="1598400" cy="673375"/>
                              </a:xfrm>
                              <a:prstGeom prst="flowChartConnector">
                                <a:avLst/>
                              </a:prstGeom>
                              <a:solidFill>
                                <a:sysClr val="window" lastClr="FFFFFF"/>
                              </a:solidFill>
                              <a:ln w="12700" cap="flat" cmpd="sng" algn="ctr">
                                <a:solidFill>
                                  <a:srgbClr val="70AD47"/>
                                </a:solidFill>
                                <a:prstDash val="solid"/>
                                <a:miter lim="800000"/>
                              </a:ln>
                              <a:effectLst/>
                            </wps:spPr>
                            <wps:txbx>
                              <w:txbxContent>
                                <w:p w14:paraId="4364A574" w14:textId="651C5453" w:rsidR="005841B0" w:rsidRPr="00B750CE" w:rsidRDefault="005841B0" w:rsidP="00B34A8F">
                                  <w:pPr>
                                    <w:jc w:val="center"/>
                                    <w:rPr>
                                      <w:rFonts w:ascii="Arial" w:hAnsi="Arial" w:cs="Arial"/>
                                      <w:sz w:val="24"/>
                                      <w:szCs w:val="24"/>
                                    </w:rPr>
                                  </w:pPr>
                                  <w:r>
                                    <w:rPr>
                                      <w:rFonts w:ascii="Arial" w:hAnsi="Arial" w:cs="Arial"/>
                                      <w:sz w:val="24"/>
                                      <w:szCs w:val="24"/>
                                    </w:rPr>
                                    <w:t>SH 4</w:t>
                                  </w:r>
                                  <w:r w:rsidR="00802730" w:rsidRPr="00802730">
                                    <w:rPr>
                                      <w:rFonts w:ascii="Arial" w:hAnsi="Arial" w:cs="Arial"/>
                                      <w:sz w:val="24"/>
                                      <w:szCs w:val="24"/>
                                    </w:rPr>
                                    <w:t xml:space="preserve"> </w:t>
                                  </w:r>
                                  <w:r w:rsidR="00802730" w:rsidRPr="00FE7EB9">
                                    <w:rPr>
                                      <w:rFonts w:ascii="Arial" w:hAnsi="Arial" w:cs="Arial"/>
                                      <w:sz w:val="24"/>
                                      <w:szCs w:val="24"/>
                                    </w:rPr>
                                    <w:t>Shareholders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6BBEE5" id="Flowchart: Connector 67" o:spid="_x0000_s1062" type="#_x0000_t120" style="position:absolute;margin-left:-4.05pt;margin-top:-.2pt;width:125.85pt;height:53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" fillcolor="window" strokecolor="#70ad47" strokeweight="1pt">
                      <v:stroke joinstyle="miter"/>
                      <v:textbox>
                        <w:txbxContent>
                          <w:p w14:paraId="4364A574" w14:textId="651C5453" w:rsidR="005841B0" w:rsidRPr="00B750CE" w:rsidRDefault="005841B0" w:rsidP="00B34A8F">
                            <w:pPr>
                              <w:jc w:val="center"/>
                              <w:rPr>
                                <w:rFonts w:ascii="Arial" w:hAnsi="Arial" w:cs="Arial"/>
                                <w:sz w:val="24"/>
                                <w:szCs w:val="24"/>
                              </w:rPr>
                            </w:pPr>
                            <w:r>
                              <w:rPr>
                                <w:rFonts w:ascii="Arial" w:hAnsi="Arial" w:cs="Arial"/>
                                <w:sz w:val="24"/>
                                <w:szCs w:val="24"/>
                              </w:rPr>
                              <w:t>SH 4</w:t>
                            </w:r>
                            <w:r w:rsidR="00802730" w:rsidRPr="00802730">
                              <w:rPr>
                                <w:rFonts w:ascii="Arial" w:hAnsi="Arial" w:cs="Arial"/>
                                <w:sz w:val="24"/>
                                <w:szCs w:val="24"/>
                              </w:rPr>
                              <w:t xml:space="preserve"> </w:t>
                            </w:r>
                            <w:r w:rsidR="00802730" w:rsidRPr="00FE7EB9">
                              <w:rPr>
                                <w:rFonts w:ascii="Arial" w:hAnsi="Arial" w:cs="Arial"/>
                                <w:sz w:val="24"/>
                                <w:szCs w:val="24"/>
                              </w:rPr>
                              <w:t>Shareholders</w:t>
                            </w:r>
                          </w:p>
                        </w:txbxContent>
                      </v:textbox>
                    </v:shape>
                  </w:pict>
                </mc:Fallback>
              </mc:AlternateContent>
            </w:r>
          </w:p>
          <w:p w14:paraId="0D60ADC7" w14:textId="5A58B922" w:rsidR="00B34A8F" w:rsidRPr="006A0E95" w:rsidRDefault="00B34A8F" w:rsidP="00B34A8F">
            <w:pPr>
              <w:rPr>
                <w:rFonts w:ascii="Arial" w:hAnsi="Arial" w:cs="Arial"/>
                <w:sz w:val="24"/>
                <w:szCs w:val="24"/>
              </w:rPr>
            </w:pPr>
          </w:p>
          <w:p w14:paraId="50F757BA" w14:textId="77777777" w:rsidR="00B34A8F" w:rsidRPr="006A0E95" w:rsidRDefault="00B34A8F" w:rsidP="00B34A8F">
            <w:pPr>
              <w:rPr>
                <w:rFonts w:ascii="Arial" w:hAnsi="Arial" w:cs="Arial"/>
                <w:sz w:val="24"/>
                <w:szCs w:val="24"/>
              </w:rPr>
            </w:pPr>
          </w:p>
          <w:p w14:paraId="3BED4965" w14:textId="77777777" w:rsidR="00B34A8F" w:rsidRPr="006A0E95" w:rsidRDefault="00B34A8F" w:rsidP="00B34A8F">
            <w:pPr>
              <w:rPr>
                <w:rFonts w:ascii="Arial" w:hAnsi="Arial" w:cs="Arial"/>
                <w:sz w:val="24"/>
                <w:szCs w:val="24"/>
              </w:rPr>
            </w:pPr>
            <w:r w:rsidRPr="006A0E95">
              <w:rPr>
                <w:rFonts w:ascii="Arial" w:hAnsi="Arial" w:cs="Arial"/>
                <w:noProof/>
                <w:sz w:val="24"/>
                <w:szCs w:val="24"/>
              </w:rPr>
              <mc:AlternateContent>
                <mc:Choice Requires="wps">
                  <w:drawing>
                    <wp:anchor distT="0" distB="0" distL="114300" distR="114300" simplePos="0" relativeHeight="251710976" behindDoc="0" locked="0" layoutInCell="1" allowOverlap="1" wp14:anchorId="5B09D8C3" wp14:editId="39328325">
                      <wp:simplePos x="0" y="0"/>
                      <wp:positionH relativeFrom="column">
                        <wp:posOffset>488865</wp:posOffset>
                      </wp:positionH>
                      <wp:positionV relativeFrom="paragraph">
                        <wp:posOffset>91155</wp:posOffset>
                      </wp:positionV>
                      <wp:extent cx="1619565" cy="626400"/>
                      <wp:effectExtent l="0" t="0" r="19050" b="21590"/>
                      <wp:wrapNone/>
                      <wp:docPr id="69" name="Flowchart: Connector 69"/>
                      <wp:cNvGraphicFramePr/>
                      <a:graphic xmlns:a="http://schemas.openxmlformats.org/drawingml/2006/main">
                        <a:graphicData uri="http://schemas.microsoft.com/office/word/2010/wordprocessingShape">
                          <wps:wsp>
                            <wps:cNvSpPr/>
                            <wps:spPr>
                              <a:xfrm>
                                <a:off x="0" y="0"/>
                                <a:ext cx="1619565" cy="626400"/>
                              </a:xfrm>
                              <a:prstGeom prst="flowChartConnector">
                                <a:avLst/>
                              </a:prstGeom>
                              <a:solidFill>
                                <a:sysClr val="window" lastClr="FFFFFF"/>
                              </a:solidFill>
                              <a:ln w="12700" cap="flat" cmpd="sng" algn="ctr">
                                <a:solidFill>
                                  <a:srgbClr val="70AD47"/>
                                </a:solidFill>
                                <a:prstDash val="solid"/>
                                <a:miter lim="800000"/>
                              </a:ln>
                              <a:effectLst/>
                            </wps:spPr>
                            <wps:txbx>
                              <w:txbxContent>
                                <w:p w14:paraId="072C1CCD" w14:textId="1B26FB51" w:rsidR="005841B0" w:rsidRPr="00B750CE" w:rsidRDefault="005841B0" w:rsidP="00B34A8F">
                                  <w:pPr>
                                    <w:jc w:val="center"/>
                                    <w:rPr>
                                      <w:rFonts w:ascii="Arial" w:hAnsi="Arial" w:cs="Arial"/>
                                      <w:sz w:val="24"/>
                                      <w:szCs w:val="24"/>
                                    </w:rPr>
                                  </w:pPr>
                                  <w:r>
                                    <w:rPr>
                                      <w:rFonts w:ascii="Arial" w:hAnsi="Arial" w:cs="Arial"/>
                                      <w:sz w:val="24"/>
                                      <w:szCs w:val="24"/>
                                    </w:rPr>
                                    <w:t>SH5</w:t>
                                  </w:r>
                                  <w:r w:rsidR="00C83344" w:rsidRPr="00C83344">
                                    <w:rPr>
                                      <w:rFonts w:ascii="Arial" w:hAnsi="Arial" w:cs="Arial"/>
                                      <w:sz w:val="24"/>
                                      <w:szCs w:val="24"/>
                                    </w:rPr>
                                    <w:t xml:space="preserve"> </w:t>
                                  </w:r>
                                  <w:r w:rsidR="00C83344" w:rsidRPr="007C0776">
                                    <w:rPr>
                                      <w:rFonts w:ascii="Arial" w:hAnsi="Arial" w:cs="Arial"/>
                                      <w:sz w:val="24"/>
                                      <w:szCs w:val="24"/>
                                    </w:rPr>
                                    <w:t>Communities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9D8C3" id="Flowchart: Connector 69" o:spid="_x0000_s1063" type="#_x0000_t120" style="position:absolute;margin-left:38.5pt;margin-top:7.2pt;width:127.5pt;height:49.3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" fillcolor="window" strokecolor="#70ad47" strokeweight="1pt">
                      <v:stroke joinstyle="miter"/>
                      <v:textbox>
                        <w:txbxContent>
                          <w:p w14:paraId="072C1CCD" w14:textId="1B26FB51" w:rsidR="005841B0" w:rsidRPr="00B750CE" w:rsidRDefault="005841B0" w:rsidP="00B34A8F">
                            <w:pPr>
                              <w:jc w:val="center"/>
                              <w:rPr>
                                <w:rFonts w:ascii="Arial" w:hAnsi="Arial" w:cs="Arial"/>
                                <w:sz w:val="24"/>
                                <w:szCs w:val="24"/>
                              </w:rPr>
                            </w:pPr>
                            <w:r>
                              <w:rPr>
                                <w:rFonts w:ascii="Arial" w:hAnsi="Arial" w:cs="Arial"/>
                                <w:sz w:val="24"/>
                                <w:szCs w:val="24"/>
                              </w:rPr>
                              <w:t>SH5</w:t>
                            </w:r>
                            <w:r w:rsidR="00C83344" w:rsidRPr="00C83344">
                              <w:rPr>
                                <w:rFonts w:ascii="Arial" w:hAnsi="Arial" w:cs="Arial"/>
                                <w:sz w:val="24"/>
                                <w:szCs w:val="24"/>
                              </w:rPr>
                              <w:t xml:space="preserve"> </w:t>
                            </w:r>
                            <w:r w:rsidR="00C83344" w:rsidRPr="007C0776">
                              <w:rPr>
                                <w:rFonts w:ascii="Arial" w:hAnsi="Arial" w:cs="Arial"/>
                                <w:sz w:val="24"/>
                                <w:szCs w:val="24"/>
                              </w:rPr>
                              <w:t>Communities</w:t>
                            </w:r>
                          </w:p>
                        </w:txbxContent>
                      </v:textbox>
                    </v:shape>
                  </w:pict>
                </mc:Fallback>
              </mc:AlternateContent>
            </w:r>
          </w:p>
          <w:p w14:paraId="192584D4" w14:textId="77777777" w:rsidR="00B34A8F" w:rsidRPr="006A0E95" w:rsidRDefault="00B34A8F" w:rsidP="00B34A8F">
            <w:pPr>
              <w:rPr>
                <w:rFonts w:ascii="Arial" w:hAnsi="Arial" w:cs="Arial"/>
                <w:sz w:val="24"/>
                <w:szCs w:val="24"/>
              </w:rPr>
            </w:pPr>
          </w:p>
          <w:p w14:paraId="4F658A63" w14:textId="77777777" w:rsidR="00B34A8F" w:rsidRPr="006A0E95" w:rsidRDefault="00B34A8F" w:rsidP="00B34A8F">
            <w:pPr>
              <w:rPr>
                <w:rFonts w:ascii="Arial" w:hAnsi="Arial" w:cs="Arial"/>
                <w:sz w:val="24"/>
                <w:szCs w:val="24"/>
              </w:rPr>
            </w:pPr>
          </w:p>
          <w:p w14:paraId="057ADBD9" w14:textId="77777777" w:rsidR="00B34A8F" w:rsidRPr="006A0E95" w:rsidRDefault="00B34A8F" w:rsidP="00B34A8F">
            <w:pPr>
              <w:rPr>
                <w:rFonts w:ascii="Arial" w:hAnsi="Arial" w:cs="Arial"/>
                <w:sz w:val="24"/>
                <w:szCs w:val="24"/>
              </w:rPr>
            </w:pPr>
            <w:r w:rsidRPr="006A0E95">
              <w:rPr>
                <w:rFonts w:ascii="Arial" w:hAnsi="Arial" w:cs="Arial"/>
                <w:noProof/>
                <w:sz w:val="24"/>
                <w:szCs w:val="24"/>
              </w:rPr>
              <mc:AlternateContent>
                <mc:Choice Requires="wps">
                  <w:drawing>
                    <wp:anchor distT="0" distB="0" distL="114300" distR="114300" simplePos="0" relativeHeight="251616768" behindDoc="0" locked="0" layoutInCell="1" allowOverlap="1" wp14:anchorId="22676331" wp14:editId="73550F50">
                      <wp:simplePos x="0" y="0"/>
                      <wp:positionH relativeFrom="column">
                        <wp:posOffset>1226185</wp:posOffset>
                      </wp:positionH>
                      <wp:positionV relativeFrom="paragraph">
                        <wp:posOffset>9580245</wp:posOffset>
                      </wp:positionV>
                      <wp:extent cx="4979504" cy="199611"/>
                      <wp:effectExtent l="0" t="19050" r="31115" b="29210"/>
                      <wp:wrapNone/>
                      <wp:docPr id="46" name="Arrow: Left 46"/>
                      <wp:cNvGraphicFramePr/>
                      <a:graphic xmlns:a="http://schemas.openxmlformats.org/drawingml/2006/main">
                        <a:graphicData uri="http://schemas.microsoft.com/office/word/2010/wordprocessingShape">
                          <wps:wsp>
                            <wps:cNvSpPr/>
                            <wps:spPr>
                              <a:xfrm rot="10800000">
                                <a:off x="0" y="0"/>
                                <a:ext cx="4979504" cy="199611"/>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962AEF"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46" o:spid="_x0000_s1026" type="#_x0000_t66" style="position:absolute;margin-left:96.55pt;margin-top:754.35pt;width:392.1pt;height:15.7pt;rotation:180;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" adj="433" fillcolor="#4472c4 [3204]" strokecolor="#1f3763 [1604]" strokeweight="1pt"/>
                  </w:pict>
                </mc:Fallback>
              </mc:AlternateContent>
            </w:r>
          </w:p>
        </w:tc>
        <w:tc>
          <w:tcPr>
            <w:tcW w:w="4201" w:type="dxa"/>
          </w:tcPr>
          <w:p w14:paraId="5550CC2D" w14:textId="1FF015E4" w:rsidR="00B34A8F" w:rsidRPr="006A0E95" w:rsidRDefault="00A7477E" w:rsidP="00B34A8F">
            <w:pPr>
              <w:rPr>
                <w:rFonts w:ascii="Arial" w:hAnsi="Arial" w:cs="Arial"/>
                <w:sz w:val="24"/>
                <w:szCs w:val="24"/>
              </w:rPr>
            </w:pPr>
            <w:r w:rsidRPr="006A0E95">
              <w:rPr>
                <w:rFonts w:ascii="Arial" w:hAnsi="Arial" w:cs="Arial"/>
                <w:noProof/>
                <w:sz w:val="24"/>
                <w:szCs w:val="24"/>
              </w:rPr>
              <mc:AlternateContent>
                <mc:Choice Requires="wps">
                  <w:drawing>
                    <wp:anchor distT="0" distB="0" distL="114300" distR="114300" simplePos="0" relativeHeight="251726336" behindDoc="0" locked="0" layoutInCell="1" allowOverlap="1" wp14:anchorId="60B453CE" wp14:editId="2EF6BA20">
                      <wp:simplePos x="0" y="0"/>
                      <wp:positionH relativeFrom="column">
                        <wp:posOffset>-48260</wp:posOffset>
                      </wp:positionH>
                      <wp:positionV relativeFrom="paragraph">
                        <wp:posOffset>220865</wp:posOffset>
                      </wp:positionV>
                      <wp:extent cx="1108800" cy="806030"/>
                      <wp:effectExtent l="0" t="0" r="15240" b="13335"/>
                      <wp:wrapNone/>
                      <wp:docPr id="55" name="Flowchart: Connector 55"/>
                      <wp:cNvGraphicFramePr/>
                      <a:graphic xmlns:a="http://schemas.openxmlformats.org/drawingml/2006/main">
                        <a:graphicData uri="http://schemas.microsoft.com/office/word/2010/wordprocessingShape">
                          <wps:wsp>
                            <wps:cNvSpPr/>
                            <wps:spPr>
                              <a:xfrm>
                                <a:off x="0" y="0"/>
                                <a:ext cx="1108800" cy="806030"/>
                              </a:xfrm>
                              <a:prstGeom prst="flowChartConnector">
                                <a:avLst/>
                              </a:prstGeom>
                              <a:solidFill>
                                <a:sysClr val="window" lastClr="FFFFFF"/>
                              </a:solidFill>
                              <a:ln w="12700" cap="flat" cmpd="sng" algn="ctr">
                                <a:solidFill>
                                  <a:srgbClr val="70AD47"/>
                                </a:solidFill>
                                <a:prstDash val="solid"/>
                                <a:miter lim="800000"/>
                              </a:ln>
                              <a:effectLst/>
                            </wps:spPr>
                            <wps:txbx>
                              <w:txbxContent>
                                <w:p w14:paraId="29DFBB2C" w14:textId="296FC36B" w:rsidR="00A7477E" w:rsidRDefault="00A93007" w:rsidP="00A93007">
                                  <w:pPr>
                                    <w:jc w:val="center"/>
                                    <w:rPr>
                                      <w:rFonts w:ascii="Arial" w:hAnsi="Arial" w:cs="Arial"/>
                                      <w:sz w:val="24"/>
                                      <w:szCs w:val="24"/>
                                    </w:rPr>
                                  </w:pPr>
                                  <w:r>
                                    <w:rPr>
                                      <w:rFonts w:ascii="Arial" w:hAnsi="Arial" w:cs="Arial"/>
                                      <w:sz w:val="24"/>
                                      <w:szCs w:val="24"/>
                                    </w:rPr>
                                    <w:t>SH</w:t>
                                  </w:r>
                                  <w:r w:rsidR="00A7477E">
                                    <w:rPr>
                                      <w:rFonts w:ascii="Arial" w:hAnsi="Arial" w:cs="Arial"/>
                                      <w:sz w:val="24"/>
                                      <w:szCs w:val="24"/>
                                    </w:rPr>
                                    <w:t>8</w:t>
                                  </w:r>
                                </w:p>
                                <w:p w14:paraId="3FA8A6FA" w14:textId="441AAD1F" w:rsidR="00A7477E" w:rsidRDefault="00A7477E" w:rsidP="00A93007">
                                  <w:pPr>
                                    <w:jc w:val="center"/>
                                    <w:rPr>
                                      <w:rFonts w:ascii="Arial" w:hAnsi="Arial" w:cs="Arial"/>
                                      <w:sz w:val="24"/>
                                      <w:szCs w:val="24"/>
                                    </w:rPr>
                                  </w:pPr>
                                  <w:r w:rsidRPr="00EA536F">
                                    <w:rPr>
                                      <w:rFonts w:ascii="Arial" w:hAnsi="Arial" w:cs="Arial"/>
                                      <w:sz w:val="24"/>
                                      <w:szCs w:val="24"/>
                                    </w:rPr>
                                    <w:t>Media</w:t>
                                  </w:r>
                                </w:p>
                                <w:p w14:paraId="33C1AFB1" w14:textId="6E53EDA9" w:rsidR="00A93007" w:rsidRPr="00B750CE" w:rsidRDefault="00A93007" w:rsidP="00A93007">
                                  <w:pPr>
                                    <w:jc w:val="cente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B453CE" id="Flowchart: Connector 55" o:spid="_x0000_s1064" type="#_x0000_t120" style="position:absolute;margin-left:-3.8pt;margin-top:17.4pt;width:87.3pt;height:63.45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" fillcolor="window" strokecolor="#70ad47" strokeweight="1pt">
                      <v:stroke joinstyle="miter"/>
                      <v:textbox>
                        <w:txbxContent>
                          <w:p w14:paraId="29DFBB2C" w14:textId="296FC36B" w:rsidR="00A7477E" w:rsidRDefault="00A93007" w:rsidP="00A93007">
                            <w:pPr>
                              <w:jc w:val="center"/>
                              <w:rPr>
                                <w:rFonts w:ascii="Arial" w:hAnsi="Arial" w:cs="Arial"/>
                                <w:sz w:val="24"/>
                                <w:szCs w:val="24"/>
                              </w:rPr>
                            </w:pPr>
                            <w:r>
                              <w:rPr>
                                <w:rFonts w:ascii="Arial" w:hAnsi="Arial" w:cs="Arial"/>
                                <w:sz w:val="24"/>
                                <w:szCs w:val="24"/>
                              </w:rPr>
                              <w:t>SH</w:t>
                            </w:r>
                            <w:r w:rsidR="00A7477E">
                              <w:rPr>
                                <w:rFonts w:ascii="Arial" w:hAnsi="Arial" w:cs="Arial"/>
                                <w:sz w:val="24"/>
                                <w:szCs w:val="24"/>
                              </w:rPr>
                              <w:t>8</w:t>
                            </w:r>
                          </w:p>
                          <w:p w14:paraId="3FA8A6FA" w14:textId="441AAD1F" w:rsidR="00A7477E" w:rsidRDefault="00A7477E" w:rsidP="00A93007">
                            <w:pPr>
                              <w:jc w:val="center"/>
                              <w:rPr>
                                <w:rFonts w:ascii="Arial" w:hAnsi="Arial" w:cs="Arial"/>
                                <w:sz w:val="24"/>
                                <w:szCs w:val="24"/>
                              </w:rPr>
                            </w:pPr>
                            <w:r w:rsidRPr="00EA536F">
                              <w:rPr>
                                <w:rFonts w:ascii="Arial" w:hAnsi="Arial" w:cs="Arial"/>
                                <w:sz w:val="24"/>
                                <w:szCs w:val="24"/>
                              </w:rPr>
                              <w:t>Media</w:t>
                            </w:r>
                          </w:p>
                          <w:p w14:paraId="33C1AFB1" w14:textId="6E53EDA9" w:rsidR="00A93007" w:rsidRPr="00B750CE" w:rsidRDefault="00A93007" w:rsidP="00A93007">
                            <w:pPr>
                              <w:jc w:val="center"/>
                              <w:rPr>
                                <w:rFonts w:ascii="Arial" w:hAnsi="Arial" w:cs="Arial"/>
                                <w:sz w:val="24"/>
                                <w:szCs w:val="24"/>
                              </w:rPr>
                            </w:pPr>
                          </w:p>
                        </w:txbxContent>
                      </v:textbox>
                    </v:shape>
                  </w:pict>
                </mc:Fallback>
              </mc:AlternateContent>
            </w:r>
            <w:r w:rsidR="00A93007" w:rsidRPr="006A0E95">
              <w:rPr>
                <w:rFonts w:ascii="Arial" w:hAnsi="Arial" w:cs="Arial"/>
                <w:noProof/>
                <w:sz w:val="24"/>
                <w:szCs w:val="24"/>
              </w:rPr>
              <mc:AlternateContent>
                <mc:Choice Requires="wps">
                  <w:drawing>
                    <wp:anchor distT="0" distB="0" distL="114300" distR="114300" simplePos="0" relativeHeight="251705856" behindDoc="0" locked="0" layoutInCell="1" allowOverlap="1" wp14:anchorId="213958F7" wp14:editId="785BE10A">
                      <wp:simplePos x="0" y="0"/>
                      <wp:positionH relativeFrom="column">
                        <wp:posOffset>1153710</wp:posOffset>
                      </wp:positionH>
                      <wp:positionV relativeFrom="paragraph">
                        <wp:posOffset>472225</wp:posOffset>
                      </wp:positionV>
                      <wp:extent cx="1425600" cy="734400"/>
                      <wp:effectExtent l="0" t="0" r="22225" b="27940"/>
                      <wp:wrapNone/>
                      <wp:docPr id="68" name="Flowchart: Connector 68"/>
                      <wp:cNvGraphicFramePr/>
                      <a:graphic xmlns:a="http://schemas.openxmlformats.org/drawingml/2006/main">
                        <a:graphicData uri="http://schemas.microsoft.com/office/word/2010/wordprocessingShape">
                          <wps:wsp>
                            <wps:cNvSpPr/>
                            <wps:spPr>
                              <a:xfrm>
                                <a:off x="0" y="0"/>
                                <a:ext cx="1425600" cy="734400"/>
                              </a:xfrm>
                              <a:prstGeom prst="flowChartConnector">
                                <a:avLst/>
                              </a:prstGeom>
                              <a:solidFill>
                                <a:sysClr val="window" lastClr="FFFFFF"/>
                              </a:solidFill>
                              <a:ln w="12700" cap="flat" cmpd="sng" algn="ctr">
                                <a:solidFill>
                                  <a:srgbClr val="70AD47"/>
                                </a:solidFill>
                                <a:prstDash val="solid"/>
                                <a:miter lim="800000"/>
                              </a:ln>
                              <a:effectLst/>
                            </wps:spPr>
                            <wps:txbx>
                              <w:txbxContent>
                                <w:p w14:paraId="425986CA" w14:textId="35F78444" w:rsidR="005841B0" w:rsidRPr="00B750CE" w:rsidRDefault="005841B0" w:rsidP="00B34A8F">
                                  <w:pPr>
                                    <w:jc w:val="center"/>
                                    <w:rPr>
                                      <w:rFonts w:ascii="Arial" w:hAnsi="Arial" w:cs="Arial"/>
                                      <w:sz w:val="24"/>
                                      <w:szCs w:val="24"/>
                                    </w:rPr>
                                  </w:pPr>
                                  <w:r>
                                    <w:rPr>
                                      <w:rFonts w:ascii="Arial" w:hAnsi="Arial" w:cs="Arial"/>
                                      <w:sz w:val="24"/>
                                      <w:szCs w:val="24"/>
                                    </w:rPr>
                                    <w:t>SH7</w:t>
                                  </w:r>
                                  <w:r w:rsidR="005160EE" w:rsidRPr="005160EE">
                                    <w:rPr>
                                      <w:rFonts w:ascii="Arial" w:hAnsi="Arial" w:cs="Arial"/>
                                      <w:sz w:val="24"/>
                                      <w:szCs w:val="24"/>
                                    </w:rPr>
                                    <w:t xml:space="preserve"> </w:t>
                                  </w:r>
                                  <w:r w:rsidR="005160EE" w:rsidRPr="00EA536F">
                                    <w:rPr>
                                      <w:rFonts w:ascii="Arial" w:hAnsi="Arial" w:cs="Arial"/>
                                      <w:sz w:val="24"/>
                                      <w:szCs w:val="24"/>
                                    </w:rPr>
                                    <w:t>Competitors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3958F7" id="Flowchart: Connector 68" o:spid="_x0000_s1065" type="#_x0000_t120" style="position:absolute;margin-left:90.85pt;margin-top:37.2pt;width:112.25pt;height:57.8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" fillcolor="window" strokecolor="#70ad47" strokeweight="1pt">
                      <v:stroke joinstyle="miter"/>
                      <v:textbox>
                        <w:txbxContent>
                          <w:p w14:paraId="425986CA" w14:textId="35F78444" w:rsidR="005841B0" w:rsidRPr="00B750CE" w:rsidRDefault="005841B0" w:rsidP="00B34A8F">
                            <w:pPr>
                              <w:jc w:val="center"/>
                              <w:rPr>
                                <w:rFonts w:ascii="Arial" w:hAnsi="Arial" w:cs="Arial"/>
                                <w:sz w:val="24"/>
                                <w:szCs w:val="24"/>
                              </w:rPr>
                            </w:pPr>
                            <w:r>
                              <w:rPr>
                                <w:rFonts w:ascii="Arial" w:hAnsi="Arial" w:cs="Arial"/>
                                <w:sz w:val="24"/>
                                <w:szCs w:val="24"/>
                              </w:rPr>
                              <w:t>SH7</w:t>
                            </w:r>
                            <w:r w:rsidR="005160EE" w:rsidRPr="005160EE">
                              <w:rPr>
                                <w:rFonts w:ascii="Arial" w:hAnsi="Arial" w:cs="Arial"/>
                                <w:sz w:val="24"/>
                                <w:szCs w:val="24"/>
                              </w:rPr>
                              <w:t xml:space="preserve"> </w:t>
                            </w:r>
                            <w:r w:rsidR="005160EE" w:rsidRPr="00EA536F">
                              <w:rPr>
                                <w:rFonts w:ascii="Arial" w:hAnsi="Arial" w:cs="Arial"/>
                                <w:sz w:val="24"/>
                                <w:szCs w:val="24"/>
                              </w:rPr>
                              <w:t>Competitors</w:t>
                            </w:r>
                          </w:p>
                        </w:txbxContent>
                      </v:textbox>
                    </v:shape>
                  </w:pict>
                </mc:Fallback>
              </mc:AlternateContent>
            </w:r>
            <w:r w:rsidR="00B34A8F" w:rsidRPr="006A0E95">
              <w:rPr>
                <w:rFonts w:ascii="Arial" w:hAnsi="Arial" w:cs="Arial"/>
                <w:noProof/>
                <w:sz w:val="24"/>
                <w:szCs w:val="24"/>
              </w:rPr>
              <mc:AlternateContent>
                <mc:Choice Requires="wps">
                  <w:drawing>
                    <wp:anchor distT="0" distB="0" distL="114300" distR="114300" simplePos="0" relativeHeight="251621888" behindDoc="0" locked="0" layoutInCell="1" allowOverlap="1" wp14:anchorId="73014244" wp14:editId="12581DDF">
                      <wp:simplePos x="0" y="0"/>
                      <wp:positionH relativeFrom="column">
                        <wp:posOffset>1226185</wp:posOffset>
                      </wp:positionH>
                      <wp:positionV relativeFrom="paragraph">
                        <wp:posOffset>9580245</wp:posOffset>
                      </wp:positionV>
                      <wp:extent cx="4979504" cy="199611"/>
                      <wp:effectExtent l="0" t="19050" r="31115" b="29210"/>
                      <wp:wrapNone/>
                      <wp:docPr id="47" name="Arrow: Left 47"/>
                      <wp:cNvGraphicFramePr/>
                      <a:graphic xmlns:a="http://schemas.openxmlformats.org/drawingml/2006/main">
                        <a:graphicData uri="http://schemas.microsoft.com/office/word/2010/wordprocessingShape">
                          <wps:wsp>
                            <wps:cNvSpPr/>
                            <wps:spPr>
                              <a:xfrm rot="10800000">
                                <a:off x="0" y="0"/>
                                <a:ext cx="4979504" cy="199611"/>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216FA1" id="Arrow: Left 47" o:spid="_x0000_s1026" type="#_x0000_t66" style="position:absolute;margin-left:96.55pt;margin-top:754.35pt;width:392.1pt;height:15.7pt;rotation:180;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" adj="433" fillcolor="#4472c4 [3204]" strokecolor="#1f3763 [1604]" strokeweight="1pt"/>
                  </w:pict>
                </mc:Fallback>
              </mc:AlternateContent>
            </w:r>
          </w:p>
        </w:tc>
      </w:tr>
    </w:tbl>
    <w:p w14:paraId="6836EDD8" w14:textId="2C3ED2CE" w:rsidR="0001539B" w:rsidRPr="006A0E95" w:rsidRDefault="0001539B" w:rsidP="00C4771B">
      <w:pPr>
        <w:rPr>
          <w:rFonts w:ascii="Arial" w:hAnsi="Arial" w:cs="Arial"/>
          <w:sz w:val="24"/>
          <w:szCs w:val="24"/>
        </w:rPr>
      </w:pPr>
      <w:r w:rsidRPr="006A0E95">
        <w:rPr>
          <w:rFonts w:ascii="Arial" w:hAnsi="Arial" w:cs="Arial"/>
          <w:sz w:val="24"/>
          <w:szCs w:val="24"/>
        </w:rPr>
        <w:t>High</w:t>
      </w:r>
    </w:p>
    <w:p w14:paraId="31DF92E8" w14:textId="632E81FF" w:rsidR="0001539B" w:rsidRPr="006A0E95" w:rsidRDefault="0001539B" w:rsidP="00C4771B">
      <w:pPr>
        <w:rPr>
          <w:rFonts w:ascii="Arial" w:hAnsi="Arial" w:cs="Arial"/>
          <w:sz w:val="24"/>
          <w:szCs w:val="24"/>
        </w:rPr>
      </w:pPr>
    </w:p>
    <w:p w14:paraId="2DEF8F6F" w14:textId="47196A52" w:rsidR="0001539B" w:rsidRPr="006A0E95" w:rsidRDefault="0001539B" w:rsidP="00C4771B">
      <w:pPr>
        <w:rPr>
          <w:rFonts w:ascii="Arial" w:hAnsi="Arial" w:cs="Arial"/>
          <w:sz w:val="24"/>
          <w:szCs w:val="24"/>
        </w:rPr>
      </w:pPr>
    </w:p>
    <w:p w14:paraId="75948738" w14:textId="30B91479" w:rsidR="0001539B" w:rsidRPr="006A0E95" w:rsidRDefault="00B05D2C" w:rsidP="00C4771B">
      <w:pPr>
        <w:rPr>
          <w:rFonts w:ascii="Arial" w:hAnsi="Arial" w:cs="Arial"/>
          <w:sz w:val="24"/>
          <w:szCs w:val="24"/>
        </w:rPr>
      </w:pPr>
      <w:r w:rsidRPr="006A0E95">
        <w:rPr>
          <w:rFonts w:ascii="Arial" w:hAnsi="Arial" w:cs="Arial"/>
          <w:noProof/>
          <w:sz w:val="24"/>
          <w:szCs w:val="24"/>
        </w:rPr>
        <mc:AlternateContent>
          <mc:Choice Requires="wps">
            <w:drawing>
              <wp:anchor distT="0" distB="0" distL="114300" distR="114300" simplePos="0" relativeHeight="251716096" behindDoc="0" locked="0" layoutInCell="1" allowOverlap="1" wp14:anchorId="6AC80959" wp14:editId="15F77749">
                <wp:simplePos x="0" y="0"/>
                <wp:positionH relativeFrom="column">
                  <wp:posOffset>-293267</wp:posOffset>
                </wp:positionH>
                <wp:positionV relativeFrom="paragraph">
                  <wp:posOffset>173805</wp:posOffset>
                </wp:positionV>
                <wp:extent cx="993459" cy="288290"/>
                <wp:effectExtent l="0" t="9525" r="26035" b="26035"/>
                <wp:wrapNone/>
                <wp:docPr id="50" name="Text Box 50"/>
                <wp:cNvGraphicFramePr/>
                <a:graphic xmlns:a="http://schemas.openxmlformats.org/drawingml/2006/main">
                  <a:graphicData uri="http://schemas.microsoft.com/office/word/2010/wordprocessingShape">
                    <wps:wsp>
                      <wps:cNvSpPr txBox="1"/>
                      <wps:spPr>
                        <a:xfrm rot="5400000" flipV="1">
                          <a:off x="0" y="0"/>
                          <a:ext cx="993459" cy="288290"/>
                        </a:xfrm>
                        <a:prstGeom prst="rect">
                          <a:avLst/>
                        </a:prstGeom>
                        <a:solidFill>
                          <a:sysClr val="window" lastClr="FFFFFF"/>
                        </a:solidFill>
                        <a:ln w="6350">
                          <a:solidFill>
                            <a:prstClr val="black"/>
                          </a:solidFill>
                        </a:ln>
                      </wps:spPr>
                      <wps:txbx>
                        <w:txbxContent>
                          <w:p w14:paraId="03F2CC18" w14:textId="77777777" w:rsidR="005841B0" w:rsidRPr="002337F7" w:rsidRDefault="005841B0" w:rsidP="00B05D2C">
                            <w:pPr>
                              <w:rPr>
                                <w:rFonts w:ascii="Arial" w:hAnsi="Arial" w:cs="Arial"/>
                                <w:sz w:val="24"/>
                                <w:szCs w:val="24"/>
                              </w:rPr>
                            </w:pPr>
                            <w:r w:rsidRPr="002337F7">
                              <w:rPr>
                                <w:rFonts w:ascii="Arial" w:hAnsi="Arial" w:cs="Arial"/>
                                <w:sz w:val="24"/>
                                <w:szCs w:val="24"/>
                              </w:rPr>
                              <w:t>Influence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C80959" id="Text Box 50" o:spid="_x0000_s1066" type="#_x0000_t202" style="position:absolute;margin-left:-23.1pt;margin-top:13.7pt;width:78.25pt;height:22.7pt;rotation:-90;flip:y;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" fillcolor="window" strokeweight=".5pt">
                <v:textbox>
                  <w:txbxContent>
                    <w:p w14:paraId="03F2CC18" w14:textId="77777777" w:rsidR="005841B0" w:rsidRPr="002337F7" w:rsidRDefault="005841B0" w:rsidP="00B05D2C">
                      <w:pPr>
                        <w:rPr>
                          <w:rFonts w:ascii="Arial" w:hAnsi="Arial" w:cs="Arial"/>
                          <w:sz w:val="24"/>
                          <w:szCs w:val="24"/>
                        </w:rPr>
                      </w:pPr>
                      <w:r w:rsidRPr="002337F7">
                        <w:rPr>
                          <w:rFonts w:ascii="Arial" w:hAnsi="Arial" w:cs="Arial"/>
                          <w:sz w:val="24"/>
                          <w:szCs w:val="24"/>
                        </w:rPr>
                        <w:t>Influence</w:t>
                      </w:r>
                    </w:p>
                  </w:txbxContent>
                </v:textbox>
              </v:shape>
            </w:pict>
          </mc:Fallback>
        </mc:AlternateContent>
      </w:r>
    </w:p>
    <w:p w14:paraId="4F44D3FC" w14:textId="47533C0D" w:rsidR="0001539B" w:rsidRPr="006A0E95" w:rsidRDefault="003E42C6" w:rsidP="00C4771B">
      <w:pPr>
        <w:rPr>
          <w:rFonts w:ascii="Arial" w:hAnsi="Arial" w:cs="Arial"/>
          <w:sz w:val="24"/>
          <w:szCs w:val="24"/>
        </w:rPr>
      </w:pPr>
      <w:r w:rsidRPr="006A0E95">
        <w:rPr>
          <w:rFonts w:ascii="Arial" w:hAnsi="Arial" w:cs="Arial"/>
          <w:noProof/>
          <w:sz w:val="24"/>
          <w:szCs w:val="24"/>
        </w:rPr>
        <mc:AlternateContent>
          <mc:Choice Requires="wps">
            <w:drawing>
              <wp:anchor distT="0" distB="0" distL="114300" distR="114300" simplePos="0" relativeHeight="251606528" behindDoc="0" locked="0" layoutInCell="1" allowOverlap="1" wp14:anchorId="6095B538" wp14:editId="5A91C222">
                <wp:simplePos x="0" y="0"/>
                <wp:positionH relativeFrom="column">
                  <wp:posOffset>-682017</wp:posOffset>
                </wp:positionH>
                <wp:positionV relativeFrom="paragraph">
                  <wp:posOffset>278172</wp:posOffset>
                </wp:positionV>
                <wp:extent cx="2217255" cy="149915"/>
                <wp:effectExtent l="4763" t="14287" r="16827" b="16828"/>
                <wp:wrapNone/>
                <wp:docPr id="48" name="Arrow: Left 48"/>
                <wp:cNvGraphicFramePr/>
                <a:graphic xmlns:a="http://schemas.openxmlformats.org/drawingml/2006/main">
                  <a:graphicData uri="http://schemas.microsoft.com/office/word/2010/wordprocessingShape">
                    <wps:wsp>
                      <wps:cNvSpPr/>
                      <wps:spPr>
                        <a:xfrm rot="5400000">
                          <a:off x="0" y="0"/>
                          <a:ext cx="2217255" cy="149915"/>
                        </a:xfrm>
                        <a:prstGeom prst="lef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7D5A1" id="Arrow: Left 48" o:spid="_x0000_s1026" type="#_x0000_t66" style="position:absolute;margin-left:-53.7pt;margin-top:21.9pt;width:174.6pt;height:11.8pt;rotation:90;z-index:25160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" adj="730" fillcolor="#4472c4" strokecolor="#2f528f" strokeweight="1pt"/>
            </w:pict>
          </mc:Fallback>
        </mc:AlternateContent>
      </w:r>
    </w:p>
    <w:p w14:paraId="7ADC6D47" w14:textId="36A67FD4" w:rsidR="0001539B" w:rsidRPr="006A0E95" w:rsidRDefault="0001539B" w:rsidP="00C4771B">
      <w:pPr>
        <w:rPr>
          <w:rFonts w:ascii="Arial" w:hAnsi="Arial" w:cs="Arial"/>
          <w:sz w:val="24"/>
          <w:szCs w:val="24"/>
        </w:rPr>
      </w:pPr>
    </w:p>
    <w:p w14:paraId="7BE4B00A" w14:textId="00F6E6A5" w:rsidR="0001539B" w:rsidRPr="006A0E95" w:rsidRDefault="0001539B" w:rsidP="00C4771B">
      <w:pPr>
        <w:rPr>
          <w:rFonts w:ascii="Arial" w:hAnsi="Arial" w:cs="Arial"/>
          <w:sz w:val="24"/>
          <w:szCs w:val="24"/>
        </w:rPr>
      </w:pPr>
    </w:p>
    <w:p w14:paraId="7F98DB37" w14:textId="56800688" w:rsidR="0001539B" w:rsidRPr="006A0E95" w:rsidRDefault="0001539B" w:rsidP="00C4771B">
      <w:pPr>
        <w:rPr>
          <w:rFonts w:ascii="Arial" w:hAnsi="Arial" w:cs="Arial"/>
          <w:sz w:val="24"/>
          <w:szCs w:val="24"/>
        </w:rPr>
      </w:pPr>
    </w:p>
    <w:p w14:paraId="04D80B3D" w14:textId="5E678EFF" w:rsidR="0001539B" w:rsidRPr="006A0E95" w:rsidRDefault="0001539B" w:rsidP="00C4771B">
      <w:pPr>
        <w:rPr>
          <w:rFonts w:ascii="Arial" w:hAnsi="Arial" w:cs="Arial"/>
          <w:sz w:val="24"/>
          <w:szCs w:val="24"/>
        </w:rPr>
      </w:pPr>
    </w:p>
    <w:p w14:paraId="044D39D3" w14:textId="36C0D772" w:rsidR="00BC18DC" w:rsidRPr="006A0E95" w:rsidRDefault="0001539B" w:rsidP="00C4771B">
      <w:pPr>
        <w:rPr>
          <w:rFonts w:ascii="Arial" w:hAnsi="Arial" w:cs="Arial"/>
          <w:sz w:val="24"/>
          <w:szCs w:val="24"/>
        </w:rPr>
      </w:pPr>
      <w:r w:rsidRPr="006A0E95">
        <w:rPr>
          <w:rFonts w:ascii="Arial" w:hAnsi="Arial" w:cs="Arial"/>
          <w:sz w:val="24"/>
          <w:szCs w:val="24"/>
        </w:rPr>
        <w:t>Low</w:t>
      </w:r>
    </w:p>
    <w:p w14:paraId="78D4D13E" w14:textId="48232B2F" w:rsidR="00BC18DC" w:rsidRPr="006A0E95" w:rsidRDefault="00BC18DC" w:rsidP="00C4771B">
      <w:pPr>
        <w:rPr>
          <w:rFonts w:ascii="Arial" w:hAnsi="Arial" w:cs="Arial"/>
          <w:sz w:val="24"/>
          <w:szCs w:val="24"/>
        </w:rPr>
      </w:pPr>
    </w:p>
    <w:p w14:paraId="2E6BE344" w14:textId="490E58EB" w:rsidR="00BC18DC" w:rsidRPr="006A0E95" w:rsidRDefault="00B05D2C" w:rsidP="00C4771B">
      <w:pPr>
        <w:rPr>
          <w:rFonts w:ascii="Arial" w:hAnsi="Arial" w:cs="Arial"/>
          <w:sz w:val="24"/>
          <w:szCs w:val="24"/>
        </w:rPr>
      </w:pPr>
      <w:r w:rsidRPr="006A0E95">
        <w:rPr>
          <w:rFonts w:ascii="Arial" w:hAnsi="Arial" w:cs="Arial"/>
          <w:noProof/>
          <w:sz w:val="24"/>
          <w:szCs w:val="24"/>
        </w:rPr>
        <mc:AlternateContent>
          <mc:Choice Requires="wps">
            <w:drawing>
              <wp:anchor distT="0" distB="0" distL="114300" distR="114300" simplePos="0" relativeHeight="251601408" behindDoc="0" locked="0" layoutInCell="1" allowOverlap="1" wp14:anchorId="4940B29B" wp14:editId="737FBF78">
                <wp:simplePos x="0" y="0"/>
                <wp:positionH relativeFrom="column">
                  <wp:posOffset>1609670</wp:posOffset>
                </wp:positionH>
                <wp:positionV relativeFrom="paragraph">
                  <wp:posOffset>23771</wp:posOffset>
                </wp:positionV>
                <wp:extent cx="3130826" cy="209550"/>
                <wp:effectExtent l="0" t="19050" r="31750" b="38100"/>
                <wp:wrapNone/>
                <wp:docPr id="45" name="Arrow: Left 45"/>
                <wp:cNvGraphicFramePr/>
                <a:graphic xmlns:a="http://schemas.openxmlformats.org/drawingml/2006/main">
                  <a:graphicData uri="http://schemas.microsoft.com/office/word/2010/wordprocessingShape">
                    <wps:wsp>
                      <wps:cNvSpPr/>
                      <wps:spPr>
                        <a:xfrm rot="10800000">
                          <a:off x="0" y="0"/>
                          <a:ext cx="3130826" cy="20955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9A56B7" id="Arrow: Left 45" o:spid="_x0000_s1026" type="#_x0000_t66" style="position:absolute;margin-left:126.75pt;margin-top:1.85pt;width:246.5pt;height:16.5pt;rotation:180;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" adj="723" fillcolor="#4472c4 [3204]" strokecolor="#1f3763 [1604]" strokeweight="1pt"/>
            </w:pict>
          </mc:Fallback>
        </mc:AlternateContent>
      </w:r>
    </w:p>
    <w:p w14:paraId="410A360D" w14:textId="50402D15" w:rsidR="00BE5C1B" w:rsidRPr="006A0E95" w:rsidRDefault="0004784F" w:rsidP="00C4771B">
      <w:pPr>
        <w:rPr>
          <w:rFonts w:ascii="Arial" w:hAnsi="Arial" w:cs="Arial"/>
          <w:sz w:val="24"/>
          <w:szCs w:val="24"/>
        </w:rPr>
      </w:pPr>
      <w:r w:rsidRPr="006A0E95">
        <w:rPr>
          <w:rFonts w:ascii="Arial" w:hAnsi="Arial" w:cs="Arial"/>
          <w:noProof/>
          <w:sz w:val="24"/>
          <w:szCs w:val="24"/>
        </w:rPr>
        <mc:AlternateContent>
          <mc:Choice Requires="wps">
            <w:drawing>
              <wp:anchor distT="0" distB="0" distL="114300" distR="114300" simplePos="0" relativeHeight="251611648" behindDoc="0" locked="0" layoutInCell="1" allowOverlap="1" wp14:anchorId="5EADD1F9" wp14:editId="20F01228">
                <wp:simplePos x="0" y="0"/>
                <wp:positionH relativeFrom="column">
                  <wp:posOffset>2246243</wp:posOffset>
                </wp:positionH>
                <wp:positionV relativeFrom="paragraph">
                  <wp:posOffset>6903</wp:posOffset>
                </wp:positionV>
                <wp:extent cx="894412" cy="248478"/>
                <wp:effectExtent l="0" t="0" r="20320" b="18415"/>
                <wp:wrapNone/>
                <wp:docPr id="49" name="Text Box 49"/>
                <wp:cNvGraphicFramePr/>
                <a:graphic xmlns:a="http://schemas.openxmlformats.org/drawingml/2006/main">
                  <a:graphicData uri="http://schemas.microsoft.com/office/word/2010/wordprocessingShape">
                    <wps:wsp>
                      <wps:cNvSpPr txBox="1"/>
                      <wps:spPr>
                        <a:xfrm>
                          <a:off x="0" y="0"/>
                          <a:ext cx="894412" cy="248478"/>
                        </a:xfrm>
                        <a:prstGeom prst="rect">
                          <a:avLst/>
                        </a:prstGeom>
                        <a:solidFill>
                          <a:schemeClr val="lt1"/>
                        </a:solidFill>
                        <a:ln w="6350">
                          <a:solidFill>
                            <a:prstClr val="black"/>
                          </a:solidFill>
                        </a:ln>
                      </wps:spPr>
                      <wps:txbx>
                        <w:txbxContent>
                          <w:p w14:paraId="6CC66593" w14:textId="0C05CF1F" w:rsidR="005841B0" w:rsidRPr="005D4650" w:rsidRDefault="005841B0">
                            <w:pPr>
                              <w:rPr>
                                <w:rFonts w:ascii="Arial" w:hAnsi="Arial" w:cs="Arial"/>
                                <w:sz w:val="24"/>
                                <w:szCs w:val="24"/>
                              </w:rPr>
                            </w:pPr>
                            <w:r>
                              <w:rPr>
                                <w:rFonts w:ascii="Arial" w:hAnsi="Arial" w:cs="Arial"/>
                                <w:sz w:val="24"/>
                                <w:szCs w:val="24"/>
                              </w:rPr>
                              <w:t xml:space="preserve">Interest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ADD1F9" id="Text Box 49" o:spid="_x0000_s1067" type="#_x0000_t202" style="position:absolute;margin-left:176.85pt;margin-top:.55pt;width:70.45pt;height:19.55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" fillcolor="white [3201]" strokeweight=".5pt">
                <v:textbox>
                  <w:txbxContent>
                    <w:p w14:paraId="6CC66593" w14:textId="0C05CF1F" w:rsidR="005841B0" w:rsidRPr="005D4650" w:rsidRDefault="005841B0">
                      <w:pPr>
                        <w:rPr>
                          <w:rFonts w:ascii="Arial" w:hAnsi="Arial" w:cs="Arial"/>
                          <w:sz w:val="24"/>
                          <w:szCs w:val="24"/>
                        </w:rPr>
                      </w:pPr>
                      <w:r>
                        <w:rPr>
                          <w:rFonts w:ascii="Arial" w:hAnsi="Arial" w:cs="Arial"/>
                          <w:sz w:val="24"/>
                          <w:szCs w:val="24"/>
                        </w:rPr>
                        <w:t xml:space="preserve">Interest </w:t>
                      </w:r>
                    </w:p>
                  </w:txbxContent>
                </v:textbox>
              </v:shape>
            </w:pict>
          </mc:Fallback>
        </mc:AlternateContent>
      </w:r>
      <w:r w:rsidR="0098393A" w:rsidRPr="006A0E95">
        <w:rPr>
          <w:rFonts w:ascii="Arial" w:hAnsi="Arial" w:cs="Arial"/>
          <w:sz w:val="24"/>
          <w:szCs w:val="24"/>
        </w:rPr>
        <w:t xml:space="preserve">           </w:t>
      </w:r>
      <w:r w:rsidR="007B2DD1" w:rsidRPr="006A0E95">
        <w:rPr>
          <w:rFonts w:ascii="Arial" w:hAnsi="Arial" w:cs="Arial"/>
          <w:sz w:val="24"/>
          <w:szCs w:val="24"/>
        </w:rPr>
        <w:t xml:space="preserve">   </w:t>
      </w:r>
      <w:r w:rsidR="0098393A" w:rsidRPr="006A0E95">
        <w:rPr>
          <w:rFonts w:ascii="Arial" w:hAnsi="Arial" w:cs="Arial"/>
          <w:sz w:val="24"/>
          <w:szCs w:val="24"/>
        </w:rPr>
        <w:t xml:space="preserve"> </w:t>
      </w:r>
      <w:r w:rsidR="007B2DD1" w:rsidRPr="006A0E95">
        <w:rPr>
          <w:rFonts w:ascii="Arial" w:hAnsi="Arial" w:cs="Arial"/>
          <w:sz w:val="24"/>
          <w:szCs w:val="24"/>
        </w:rPr>
        <w:t xml:space="preserve">Low                                                                                           </w:t>
      </w:r>
      <w:r w:rsidR="00253E4C" w:rsidRPr="006A0E95">
        <w:rPr>
          <w:rFonts w:ascii="Arial" w:hAnsi="Arial" w:cs="Arial"/>
          <w:sz w:val="24"/>
          <w:szCs w:val="24"/>
        </w:rPr>
        <w:t xml:space="preserve"> </w:t>
      </w:r>
      <w:r w:rsidR="007B2DD1" w:rsidRPr="006A0E95">
        <w:rPr>
          <w:rFonts w:ascii="Arial" w:hAnsi="Arial" w:cs="Arial"/>
          <w:sz w:val="24"/>
          <w:szCs w:val="24"/>
        </w:rPr>
        <w:t>High</w:t>
      </w:r>
    </w:p>
    <w:p w14:paraId="4558683D" w14:textId="49D148B9" w:rsidR="008A1F5B" w:rsidRPr="006A0E95" w:rsidRDefault="008A1F5B" w:rsidP="001B12FC">
      <w:pPr>
        <w:rPr>
          <w:rFonts w:ascii="Arial" w:hAnsi="Arial" w:cs="Arial"/>
          <w:sz w:val="24"/>
          <w:szCs w:val="24"/>
        </w:rPr>
      </w:pPr>
    </w:p>
    <w:p w14:paraId="2B1CFA37" w14:textId="4FDF1669" w:rsidR="004B130F" w:rsidRPr="006A0E95" w:rsidRDefault="004B130F" w:rsidP="004B130F">
      <w:pPr>
        <w:rPr>
          <w:rFonts w:ascii="Arial" w:hAnsi="Arial" w:cs="Arial"/>
          <w:i/>
          <w:iCs/>
          <w:sz w:val="24"/>
          <w:szCs w:val="24"/>
        </w:rPr>
      </w:pPr>
      <w:r w:rsidRPr="006A0E95">
        <w:rPr>
          <w:rFonts w:ascii="Arial" w:hAnsi="Arial" w:cs="Arial"/>
          <w:i/>
          <w:iCs/>
          <w:sz w:val="24"/>
          <w:szCs w:val="24"/>
        </w:rPr>
        <w:t>Figure 7.2</w:t>
      </w:r>
      <w:r w:rsidR="000A34AD" w:rsidRPr="006A0E95">
        <w:rPr>
          <w:rFonts w:ascii="Arial" w:hAnsi="Arial" w:cs="Arial"/>
          <w:i/>
          <w:iCs/>
          <w:sz w:val="24"/>
          <w:szCs w:val="24"/>
        </w:rPr>
        <w:t xml:space="preserve"> Groupon’s</w:t>
      </w:r>
      <w:r w:rsidRPr="006A0E95">
        <w:rPr>
          <w:rFonts w:ascii="Arial" w:hAnsi="Arial" w:cs="Arial"/>
          <w:i/>
          <w:iCs/>
          <w:sz w:val="24"/>
          <w:szCs w:val="24"/>
        </w:rPr>
        <w:t xml:space="preserve"> Stakeholder mapping </w:t>
      </w:r>
      <w:r w:rsidRPr="006A0E95">
        <w:rPr>
          <w:rFonts w:ascii="Arial" w:hAnsi="Arial" w:cs="Arial"/>
          <w:i/>
          <w:iCs/>
          <w:color w:val="000000"/>
          <w:sz w:val="24"/>
          <w:szCs w:val="24"/>
        </w:rPr>
        <w:t>(</w:t>
      </w:r>
      <w:r w:rsidRPr="006A0E95">
        <w:rPr>
          <w:rFonts w:ascii="Arial" w:hAnsi="Arial" w:cs="Arial"/>
          <w:i/>
          <w:iCs/>
          <w:sz w:val="24"/>
          <w:szCs w:val="24"/>
        </w:rPr>
        <w:t xml:space="preserve">Durham, 2014) </w:t>
      </w:r>
    </w:p>
    <w:p w14:paraId="34A44D9B" w14:textId="114EF4B5" w:rsidR="008A1F5B" w:rsidRPr="006A0E95" w:rsidRDefault="008A1F5B" w:rsidP="001B12FC">
      <w:pPr>
        <w:rPr>
          <w:rFonts w:ascii="Arial" w:hAnsi="Arial" w:cs="Arial"/>
          <w:sz w:val="24"/>
          <w:szCs w:val="24"/>
        </w:rPr>
      </w:pPr>
    </w:p>
    <w:p w14:paraId="72821B34" w14:textId="1827047E" w:rsidR="008A1F5B" w:rsidRPr="006A0E95" w:rsidRDefault="008A1F5B" w:rsidP="001B12FC">
      <w:pPr>
        <w:rPr>
          <w:rFonts w:ascii="Arial" w:hAnsi="Arial" w:cs="Arial"/>
          <w:sz w:val="24"/>
          <w:szCs w:val="24"/>
        </w:rPr>
      </w:pPr>
    </w:p>
    <w:p w14:paraId="214F6E0E" w14:textId="75760079" w:rsidR="008A1F5B" w:rsidRPr="006A0E95" w:rsidRDefault="008A1F5B" w:rsidP="001B12FC">
      <w:pPr>
        <w:rPr>
          <w:rFonts w:ascii="Arial" w:hAnsi="Arial" w:cs="Arial"/>
          <w:sz w:val="24"/>
          <w:szCs w:val="24"/>
        </w:rPr>
      </w:pPr>
    </w:p>
    <w:p w14:paraId="03D8CC63" w14:textId="77777777" w:rsidR="008A1F5B" w:rsidRPr="006A0E95" w:rsidRDefault="008A1F5B" w:rsidP="001B12FC">
      <w:pPr>
        <w:rPr>
          <w:rFonts w:ascii="Arial" w:hAnsi="Arial" w:cs="Arial"/>
          <w:sz w:val="24"/>
          <w:szCs w:val="24"/>
        </w:rPr>
      </w:pPr>
    </w:p>
    <w:p w14:paraId="18560CD5" w14:textId="6803F9CF" w:rsidR="00256507" w:rsidRPr="006A0E95" w:rsidRDefault="00256507" w:rsidP="001B12FC">
      <w:pPr>
        <w:rPr>
          <w:rFonts w:ascii="Arial" w:hAnsi="Arial" w:cs="Arial"/>
          <w:noProof/>
          <w:sz w:val="24"/>
          <w:szCs w:val="24"/>
        </w:rPr>
      </w:pPr>
    </w:p>
    <w:p w14:paraId="59F3B48B" w14:textId="77777777" w:rsidR="00BC7261" w:rsidRPr="006A0E95" w:rsidRDefault="00BC7261" w:rsidP="00BC7261">
      <w:pPr>
        <w:rPr>
          <w:rFonts w:ascii="Arial" w:hAnsi="Arial" w:cs="Arial"/>
          <w:sz w:val="24"/>
          <w:szCs w:val="24"/>
          <w:u w:val="single"/>
        </w:rPr>
      </w:pPr>
    </w:p>
    <w:p w14:paraId="71EE610D" w14:textId="213ABBC1" w:rsidR="00F6037D" w:rsidRPr="006A0E95" w:rsidRDefault="00810325" w:rsidP="00162859">
      <w:pPr>
        <w:pStyle w:val="ListParagraph"/>
        <w:numPr>
          <w:ilvl w:val="0"/>
          <w:numId w:val="26"/>
        </w:numPr>
        <w:rPr>
          <w:rFonts w:ascii="Arial" w:hAnsi="Arial" w:cs="Arial"/>
          <w:b/>
          <w:bCs/>
          <w:sz w:val="24"/>
          <w:szCs w:val="24"/>
          <w:u w:val="single"/>
        </w:rPr>
      </w:pPr>
      <w:r w:rsidRPr="006A0E95">
        <w:rPr>
          <w:rFonts w:ascii="Arial" w:hAnsi="Arial" w:cs="Arial"/>
          <w:b/>
          <w:bCs/>
          <w:sz w:val="24"/>
          <w:szCs w:val="24"/>
          <w:u w:val="single"/>
        </w:rPr>
        <w:lastRenderedPageBreak/>
        <w:t xml:space="preserve"> </w:t>
      </w:r>
      <w:r w:rsidR="00467819" w:rsidRPr="006A0E95">
        <w:rPr>
          <w:rFonts w:ascii="Arial" w:hAnsi="Arial" w:cs="Arial"/>
          <w:b/>
          <w:bCs/>
          <w:sz w:val="24"/>
          <w:szCs w:val="24"/>
          <w:u w:val="single"/>
        </w:rPr>
        <w:t xml:space="preserve">Grouping’s </w:t>
      </w:r>
      <w:r w:rsidR="00073D4F" w:rsidRPr="006A0E95">
        <w:rPr>
          <w:rFonts w:ascii="Arial" w:hAnsi="Arial" w:cs="Arial"/>
          <w:b/>
          <w:bCs/>
          <w:sz w:val="24"/>
          <w:szCs w:val="24"/>
          <w:u w:val="single"/>
        </w:rPr>
        <w:t>strategies choice</w:t>
      </w:r>
      <w:r w:rsidR="007B7E4A" w:rsidRPr="006A0E95">
        <w:rPr>
          <w:rFonts w:ascii="Arial" w:hAnsi="Arial" w:cs="Arial"/>
          <w:b/>
          <w:bCs/>
          <w:sz w:val="24"/>
          <w:szCs w:val="24"/>
          <w:u w:val="single"/>
        </w:rPr>
        <w:t xml:space="preserve"> for </w:t>
      </w:r>
      <w:r w:rsidR="00676514" w:rsidRPr="006A0E95">
        <w:rPr>
          <w:rFonts w:ascii="Arial" w:hAnsi="Arial" w:cs="Arial"/>
          <w:b/>
          <w:bCs/>
          <w:sz w:val="24"/>
          <w:szCs w:val="24"/>
          <w:u w:val="single"/>
        </w:rPr>
        <w:t xml:space="preserve">long-term sustainability in the </w:t>
      </w:r>
      <w:r w:rsidR="002A2E36" w:rsidRPr="006A0E95">
        <w:rPr>
          <w:rFonts w:ascii="Arial" w:hAnsi="Arial" w:cs="Arial"/>
          <w:b/>
          <w:bCs/>
          <w:sz w:val="24"/>
          <w:szCs w:val="24"/>
          <w:u w:val="single"/>
        </w:rPr>
        <w:t>business</w:t>
      </w:r>
    </w:p>
    <w:p w14:paraId="1B2A9958" w14:textId="5187E296" w:rsidR="00D82E2C" w:rsidRPr="006A0E95" w:rsidRDefault="00D82E2C" w:rsidP="00D82E2C">
      <w:pPr>
        <w:rPr>
          <w:rFonts w:ascii="Arial" w:hAnsi="Arial" w:cs="Arial"/>
          <w:sz w:val="24"/>
          <w:szCs w:val="24"/>
        </w:rPr>
      </w:pPr>
      <w:r w:rsidRPr="006A0E95">
        <w:rPr>
          <w:rFonts w:ascii="Arial" w:hAnsi="Arial" w:cs="Arial"/>
          <w:sz w:val="24"/>
          <w:szCs w:val="24"/>
        </w:rPr>
        <w:t xml:space="preserve">As a daily deal trafficker obviously, Groupon has to retention both parties e.g., a local merchant and the buyers with the same strength for the firm’s long-term sustainability. However, firms need to select smart objectives followed by vision and mission statement to increase the retentions, adding value and create a competitive advantage. </w:t>
      </w:r>
      <w:r w:rsidR="000825FD" w:rsidRPr="006A0E95">
        <w:rPr>
          <w:rFonts w:ascii="Arial" w:hAnsi="Arial" w:cs="Arial"/>
          <w:sz w:val="24"/>
          <w:szCs w:val="24"/>
        </w:rPr>
        <w:t>A b</w:t>
      </w:r>
      <w:r w:rsidR="00D02D32" w:rsidRPr="006A0E95">
        <w:rPr>
          <w:rFonts w:ascii="Arial" w:hAnsi="Arial" w:cs="Arial"/>
          <w:sz w:val="24"/>
          <w:szCs w:val="24"/>
        </w:rPr>
        <w:t>alance</w:t>
      </w:r>
      <w:r w:rsidR="000825FD" w:rsidRPr="006A0E95">
        <w:rPr>
          <w:rFonts w:ascii="Arial" w:hAnsi="Arial" w:cs="Arial"/>
          <w:sz w:val="24"/>
          <w:szCs w:val="24"/>
        </w:rPr>
        <w:t>d</w:t>
      </w:r>
      <w:r w:rsidR="00D02D32" w:rsidRPr="006A0E95">
        <w:rPr>
          <w:rFonts w:ascii="Arial" w:hAnsi="Arial" w:cs="Arial"/>
          <w:sz w:val="24"/>
          <w:szCs w:val="24"/>
        </w:rPr>
        <w:t xml:space="preserve"> scorecard (BSL) is </w:t>
      </w:r>
      <w:r w:rsidR="00996D5B" w:rsidRPr="006A0E95">
        <w:rPr>
          <w:rFonts w:ascii="Arial" w:hAnsi="Arial" w:cs="Arial"/>
          <w:sz w:val="24"/>
          <w:szCs w:val="24"/>
        </w:rPr>
        <w:t>one of the</w:t>
      </w:r>
      <w:r w:rsidR="00D02D32" w:rsidRPr="006A0E95">
        <w:rPr>
          <w:rFonts w:ascii="Arial" w:hAnsi="Arial" w:cs="Arial"/>
          <w:sz w:val="24"/>
          <w:szCs w:val="24"/>
        </w:rPr>
        <w:t xml:space="preserve"> tool</w:t>
      </w:r>
      <w:r w:rsidR="00A727BB" w:rsidRPr="006A0E95">
        <w:rPr>
          <w:rFonts w:ascii="Arial" w:hAnsi="Arial" w:cs="Arial"/>
          <w:sz w:val="24"/>
          <w:szCs w:val="24"/>
        </w:rPr>
        <w:t>s</w:t>
      </w:r>
      <w:r w:rsidR="00D02D32" w:rsidRPr="006A0E95">
        <w:rPr>
          <w:rFonts w:ascii="Arial" w:hAnsi="Arial" w:cs="Arial"/>
          <w:sz w:val="24"/>
          <w:szCs w:val="24"/>
        </w:rPr>
        <w:t xml:space="preserve"> </w:t>
      </w:r>
      <w:r w:rsidR="00A727BB" w:rsidRPr="006A0E95">
        <w:rPr>
          <w:rFonts w:ascii="Arial" w:hAnsi="Arial" w:cs="Arial"/>
          <w:sz w:val="24"/>
          <w:szCs w:val="24"/>
        </w:rPr>
        <w:t>to</w:t>
      </w:r>
      <w:r w:rsidRPr="006A0E95">
        <w:rPr>
          <w:rFonts w:ascii="Arial" w:hAnsi="Arial" w:cs="Arial"/>
          <w:sz w:val="24"/>
          <w:szCs w:val="24"/>
        </w:rPr>
        <w:t xml:space="preserve"> specify and measure the objectives of both internal and external factors </w:t>
      </w:r>
      <w:r w:rsidR="00845EF3" w:rsidRPr="006A0E95">
        <w:rPr>
          <w:rFonts w:ascii="Arial" w:hAnsi="Arial" w:cs="Arial"/>
          <w:sz w:val="24"/>
          <w:szCs w:val="24"/>
        </w:rPr>
        <w:t>for the organization.</w:t>
      </w:r>
    </w:p>
    <w:p w14:paraId="77151DBD" w14:textId="77777777" w:rsidR="00D82E2C" w:rsidRPr="006A0E95" w:rsidRDefault="00D82E2C" w:rsidP="00D82E2C">
      <w:pPr>
        <w:rPr>
          <w:rFonts w:ascii="Arial" w:hAnsi="Arial" w:cs="Arial"/>
          <w:b/>
          <w:bCs/>
          <w:sz w:val="24"/>
          <w:szCs w:val="24"/>
          <w:u w:val="single"/>
        </w:rPr>
      </w:pPr>
    </w:p>
    <w:p w14:paraId="055AAA02" w14:textId="2182B236" w:rsidR="00CC607A" w:rsidRPr="006A0E95" w:rsidRDefault="00CC607A" w:rsidP="00251BDE">
      <w:pPr>
        <w:pStyle w:val="ListParagraph"/>
        <w:numPr>
          <w:ilvl w:val="1"/>
          <w:numId w:val="34"/>
        </w:numPr>
        <w:rPr>
          <w:rFonts w:ascii="Arial" w:hAnsi="Arial" w:cs="Arial"/>
          <w:b/>
          <w:bCs/>
          <w:sz w:val="24"/>
          <w:szCs w:val="24"/>
          <w:u w:val="single"/>
        </w:rPr>
      </w:pPr>
      <w:r w:rsidRPr="006A0E95">
        <w:rPr>
          <w:rFonts w:ascii="Arial" w:hAnsi="Arial" w:cs="Arial"/>
          <w:b/>
          <w:bCs/>
          <w:sz w:val="24"/>
          <w:szCs w:val="24"/>
          <w:u w:val="single"/>
        </w:rPr>
        <w:t xml:space="preserve">Balance </w:t>
      </w:r>
      <w:r w:rsidR="00757ADA" w:rsidRPr="006A0E95">
        <w:rPr>
          <w:rFonts w:ascii="Arial" w:hAnsi="Arial" w:cs="Arial"/>
          <w:b/>
          <w:bCs/>
          <w:sz w:val="24"/>
          <w:szCs w:val="24"/>
          <w:u w:val="single"/>
        </w:rPr>
        <w:t>scorecard</w:t>
      </w:r>
    </w:p>
    <w:p w14:paraId="31F17970" w14:textId="77777777" w:rsidR="0050638C" w:rsidRPr="006A0E95" w:rsidRDefault="0050638C" w:rsidP="0050638C">
      <w:pPr>
        <w:pStyle w:val="ListParagraph"/>
        <w:ind w:left="1440"/>
        <w:rPr>
          <w:rFonts w:ascii="Arial" w:hAnsi="Arial" w:cs="Arial"/>
          <w:sz w:val="24"/>
          <w:szCs w:val="24"/>
          <w:u w:val="single"/>
        </w:rPr>
      </w:pPr>
    </w:p>
    <w:p w14:paraId="0B016485" w14:textId="77777777" w:rsidR="00096D13" w:rsidRPr="006A0E95" w:rsidRDefault="00096D13" w:rsidP="001C0EE2">
      <w:pPr>
        <w:rPr>
          <w:rFonts w:ascii="Arial" w:hAnsi="Arial" w:cs="Arial"/>
          <w:sz w:val="24"/>
          <w:szCs w:val="24"/>
        </w:rPr>
      </w:pPr>
    </w:p>
    <w:p w14:paraId="49773B2C" w14:textId="6B1397D2" w:rsidR="00AD793A" w:rsidRPr="006A0E95" w:rsidRDefault="00AD793A" w:rsidP="001C0EE2">
      <w:pPr>
        <w:rPr>
          <w:rFonts w:ascii="Arial" w:hAnsi="Arial" w:cs="Arial"/>
          <w:sz w:val="24"/>
          <w:szCs w:val="24"/>
        </w:rPr>
      </w:pPr>
      <w:r w:rsidRPr="006A0E95">
        <w:rPr>
          <w:rFonts w:ascii="Arial" w:hAnsi="Arial" w:cs="Arial"/>
          <w:noProof/>
          <w:sz w:val="24"/>
          <w:szCs w:val="24"/>
        </w:rPr>
        <w:drawing>
          <wp:inline distT="0" distB="0" distL="0" distR="0" wp14:anchorId="24113AA6" wp14:editId="304B3826">
            <wp:extent cx="4934585" cy="349313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934585" cy="3493135"/>
                    </a:xfrm>
                    <a:prstGeom prst="rect">
                      <a:avLst/>
                    </a:prstGeom>
                    <a:noFill/>
                    <a:ln>
                      <a:noFill/>
                    </a:ln>
                  </pic:spPr>
                </pic:pic>
              </a:graphicData>
            </a:graphic>
          </wp:inline>
        </w:drawing>
      </w:r>
    </w:p>
    <w:p w14:paraId="69B4445B" w14:textId="11E5C0BC" w:rsidR="00AD793A" w:rsidRPr="006A0E95" w:rsidRDefault="00AD0C9D" w:rsidP="001C0EE2">
      <w:pPr>
        <w:rPr>
          <w:rStyle w:val="selectable"/>
          <w:rFonts w:ascii="Arial" w:hAnsi="Arial" w:cs="Arial"/>
          <w:i/>
          <w:iCs/>
          <w:color w:val="000000"/>
          <w:sz w:val="24"/>
          <w:szCs w:val="24"/>
        </w:rPr>
      </w:pPr>
      <w:r w:rsidRPr="006A0E95">
        <w:rPr>
          <w:rFonts w:ascii="Arial" w:hAnsi="Arial" w:cs="Arial"/>
          <w:i/>
          <w:iCs/>
          <w:sz w:val="24"/>
          <w:szCs w:val="24"/>
        </w:rPr>
        <w:t xml:space="preserve">Figure </w:t>
      </w:r>
      <w:r w:rsidR="00DA3B3E" w:rsidRPr="006A0E95">
        <w:rPr>
          <w:rFonts w:ascii="Arial" w:hAnsi="Arial" w:cs="Arial"/>
          <w:i/>
          <w:iCs/>
          <w:sz w:val="24"/>
          <w:szCs w:val="24"/>
        </w:rPr>
        <w:t xml:space="preserve">8, Balance scorecard </w:t>
      </w:r>
      <w:r w:rsidR="00A11674" w:rsidRPr="006A0E95">
        <w:rPr>
          <w:rStyle w:val="selectable"/>
          <w:rFonts w:ascii="Arial" w:hAnsi="Arial" w:cs="Arial"/>
          <w:i/>
          <w:iCs/>
          <w:color w:val="000000"/>
          <w:sz w:val="24"/>
          <w:szCs w:val="24"/>
        </w:rPr>
        <w:t xml:space="preserve">(Kaplan and </w:t>
      </w:r>
      <w:proofErr w:type="spellStart"/>
      <w:r w:rsidR="00A11674" w:rsidRPr="006A0E95">
        <w:rPr>
          <w:rStyle w:val="selectable"/>
          <w:rFonts w:ascii="Arial" w:hAnsi="Arial" w:cs="Arial"/>
          <w:i/>
          <w:iCs/>
          <w:color w:val="000000"/>
          <w:sz w:val="24"/>
          <w:szCs w:val="24"/>
        </w:rPr>
        <w:t>Noeton</w:t>
      </w:r>
      <w:proofErr w:type="spellEnd"/>
      <w:r w:rsidR="00A11674" w:rsidRPr="006A0E95">
        <w:rPr>
          <w:rStyle w:val="selectable"/>
          <w:rFonts w:ascii="Arial" w:hAnsi="Arial" w:cs="Arial"/>
          <w:i/>
          <w:iCs/>
          <w:color w:val="000000"/>
          <w:sz w:val="24"/>
          <w:szCs w:val="24"/>
        </w:rPr>
        <w:t>, 1996)</w:t>
      </w:r>
    </w:p>
    <w:p w14:paraId="01F90183" w14:textId="1F8CCD62" w:rsidR="00A20B08" w:rsidRPr="006A0E95" w:rsidRDefault="00F2393F"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 xml:space="preserve">BSL </w:t>
      </w:r>
      <w:r w:rsidR="00F239FD" w:rsidRPr="006A0E95">
        <w:rPr>
          <w:rStyle w:val="selectable"/>
          <w:rFonts w:ascii="Arial" w:hAnsi="Arial" w:cs="Arial"/>
          <w:color w:val="000000"/>
          <w:sz w:val="24"/>
          <w:szCs w:val="24"/>
        </w:rPr>
        <w:t>has not only</w:t>
      </w:r>
      <w:r w:rsidR="002B323E" w:rsidRPr="006A0E95">
        <w:rPr>
          <w:rStyle w:val="selectable"/>
          <w:rFonts w:ascii="Arial" w:hAnsi="Arial" w:cs="Arial"/>
          <w:color w:val="000000"/>
          <w:sz w:val="24"/>
          <w:szCs w:val="24"/>
        </w:rPr>
        <w:t xml:space="preserve"> to</w:t>
      </w:r>
      <w:r w:rsidR="00F239FD" w:rsidRPr="006A0E95">
        <w:rPr>
          <w:rStyle w:val="selectable"/>
          <w:rFonts w:ascii="Arial" w:hAnsi="Arial" w:cs="Arial"/>
          <w:color w:val="000000"/>
          <w:sz w:val="24"/>
          <w:szCs w:val="24"/>
        </w:rPr>
        <w:t xml:space="preserve"> speci</w:t>
      </w:r>
      <w:r w:rsidR="00A727BB" w:rsidRPr="006A0E95">
        <w:rPr>
          <w:rStyle w:val="selectable"/>
          <w:rFonts w:ascii="Arial" w:hAnsi="Arial" w:cs="Arial"/>
          <w:color w:val="000000"/>
          <w:sz w:val="24"/>
          <w:szCs w:val="24"/>
        </w:rPr>
        <w:t>f</w:t>
      </w:r>
      <w:r w:rsidR="00F239FD" w:rsidRPr="006A0E95">
        <w:rPr>
          <w:rStyle w:val="selectable"/>
          <w:rFonts w:ascii="Arial" w:hAnsi="Arial" w:cs="Arial"/>
          <w:color w:val="000000"/>
          <w:sz w:val="24"/>
          <w:szCs w:val="24"/>
        </w:rPr>
        <w:t xml:space="preserve">y </w:t>
      </w:r>
      <w:r w:rsidR="008C2770" w:rsidRPr="006A0E95">
        <w:rPr>
          <w:rStyle w:val="selectable"/>
          <w:rFonts w:ascii="Arial" w:hAnsi="Arial" w:cs="Arial"/>
          <w:color w:val="000000"/>
          <w:sz w:val="24"/>
          <w:szCs w:val="24"/>
        </w:rPr>
        <w:t>Groupon objectives</w:t>
      </w:r>
      <w:r w:rsidR="002B323E" w:rsidRPr="006A0E95">
        <w:rPr>
          <w:rStyle w:val="selectable"/>
          <w:rFonts w:ascii="Arial" w:hAnsi="Arial" w:cs="Arial"/>
          <w:color w:val="000000"/>
          <w:sz w:val="24"/>
          <w:szCs w:val="24"/>
        </w:rPr>
        <w:t xml:space="preserve"> </w:t>
      </w:r>
      <w:r w:rsidR="008C2770" w:rsidRPr="006A0E95">
        <w:rPr>
          <w:rStyle w:val="selectable"/>
          <w:rFonts w:ascii="Arial" w:hAnsi="Arial" w:cs="Arial"/>
          <w:color w:val="000000"/>
          <w:sz w:val="24"/>
          <w:szCs w:val="24"/>
        </w:rPr>
        <w:t xml:space="preserve">also </w:t>
      </w:r>
      <w:r w:rsidR="009B2F1D" w:rsidRPr="006A0E95">
        <w:rPr>
          <w:rStyle w:val="selectable"/>
          <w:rFonts w:ascii="Arial" w:hAnsi="Arial" w:cs="Arial"/>
          <w:color w:val="000000"/>
          <w:sz w:val="24"/>
          <w:szCs w:val="24"/>
        </w:rPr>
        <w:t>create</w:t>
      </w:r>
      <w:r w:rsidR="00FC50B9" w:rsidRPr="006A0E95">
        <w:rPr>
          <w:rStyle w:val="selectable"/>
          <w:rFonts w:ascii="Arial" w:hAnsi="Arial" w:cs="Arial"/>
          <w:color w:val="000000"/>
          <w:sz w:val="24"/>
          <w:szCs w:val="24"/>
        </w:rPr>
        <w:t>d a</w:t>
      </w:r>
      <w:r w:rsidR="009B2F1D" w:rsidRPr="006A0E95">
        <w:rPr>
          <w:rStyle w:val="selectable"/>
          <w:rFonts w:ascii="Arial" w:hAnsi="Arial" w:cs="Arial"/>
          <w:color w:val="000000"/>
          <w:sz w:val="24"/>
          <w:szCs w:val="24"/>
        </w:rPr>
        <w:t xml:space="preserve"> path </w:t>
      </w:r>
      <w:r w:rsidR="00FC50B9" w:rsidRPr="006A0E95">
        <w:rPr>
          <w:rStyle w:val="selectable"/>
          <w:rFonts w:ascii="Arial" w:hAnsi="Arial" w:cs="Arial"/>
          <w:color w:val="000000"/>
          <w:sz w:val="24"/>
          <w:szCs w:val="24"/>
        </w:rPr>
        <w:t xml:space="preserve">for </w:t>
      </w:r>
      <w:r w:rsidR="002B323E" w:rsidRPr="006A0E95">
        <w:rPr>
          <w:rStyle w:val="selectable"/>
          <w:rFonts w:ascii="Arial" w:hAnsi="Arial" w:cs="Arial"/>
          <w:color w:val="000000"/>
          <w:sz w:val="24"/>
          <w:szCs w:val="24"/>
        </w:rPr>
        <w:t xml:space="preserve">a </w:t>
      </w:r>
      <w:r w:rsidR="00FC50B9" w:rsidRPr="006A0E95">
        <w:rPr>
          <w:rStyle w:val="selectable"/>
          <w:rFonts w:ascii="Arial" w:hAnsi="Arial" w:cs="Arial"/>
          <w:color w:val="000000"/>
          <w:sz w:val="24"/>
          <w:szCs w:val="24"/>
        </w:rPr>
        <w:t xml:space="preserve">plan, set </w:t>
      </w:r>
      <w:r w:rsidR="002B323E" w:rsidRPr="006A0E95">
        <w:rPr>
          <w:rStyle w:val="selectable"/>
          <w:rFonts w:ascii="Arial" w:hAnsi="Arial" w:cs="Arial"/>
          <w:color w:val="000000"/>
          <w:sz w:val="24"/>
          <w:szCs w:val="24"/>
        </w:rPr>
        <w:t xml:space="preserve">a </w:t>
      </w:r>
      <w:r w:rsidR="00FC50B9" w:rsidRPr="006A0E95">
        <w:rPr>
          <w:rStyle w:val="selectable"/>
          <w:rFonts w:ascii="Arial" w:hAnsi="Arial" w:cs="Arial"/>
          <w:color w:val="000000"/>
          <w:sz w:val="24"/>
          <w:szCs w:val="24"/>
        </w:rPr>
        <w:t xml:space="preserve">target </w:t>
      </w:r>
      <w:r w:rsidR="00D0326B" w:rsidRPr="006A0E95">
        <w:rPr>
          <w:rStyle w:val="selectable"/>
          <w:rFonts w:ascii="Arial" w:hAnsi="Arial" w:cs="Arial"/>
          <w:color w:val="000000"/>
          <w:sz w:val="24"/>
          <w:szCs w:val="24"/>
        </w:rPr>
        <w:t>and align the st</w:t>
      </w:r>
      <w:r w:rsidR="00E0163B" w:rsidRPr="006A0E95">
        <w:rPr>
          <w:rStyle w:val="selectable"/>
          <w:rFonts w:ascii="Arial" w:hAnsi="Arial" w:cs="Arial"/>
          <w:color w:val="000000"/>
          <w:sz w:val="24"/>
          <w:szCs w:val="24"/>
        </w:rPr>
        <w:t xml:space="preserve">rategic </w:t>
      </w:r>
      <w:r w:rsidR="00314B3A" w:rsidRPr="006A0E95">
        <w:rPr>
          <w:rStyle w:val="selectable"/>
          <w:rFonts w:ascii="Arial" w:hAnsi="Arial" w:cs="Arial"/>
          <w:color w:val="000000"/>
          <w:sz w:val="24"/>
          <w:szCs w:val="24"/>
        </w:rPr>
        <w:t>initiative.</w:t>
      </w:r>
      <w:r w:rsidR="00184CC3" w:rsidRPr="006A0E95">
        <w:rPr>
          <w:rStyle w:val="selectable"/>
          <w:rFonts w:ascii="Arial" w:hAnsi="Arial" w:cs="Arial"/>
          <w:color w:val="000000"/>
          <w:sz w:val="24"/>
          <w:szCs w:val="24"/>
        </w:rPr>
        <w:t xml:space="preserve"> </w:t>
      </w:r>
      <w:r w:rsidR="009B1707" w:rsidRPr="006A0E95">
        <w:rPr>
          <w:rStyle w:val="selectable"/>
          <w:rFonts w:ascii="Arial" w:hAnsi="Arial" w:cs="Arial"/>
          <w:color w:val="000000"/>
          <w:sz w:val="24"/>
          <w:szCs w:val="24"/>
        </w:rPr>
        <w:t>Although</w:t>
      </w:r>
      <w:r w:rsidR="00360BAD" w:rsidRPr="006A0E95">
        <w:rPr>
          <w:rStyle w:val="selectable"/>
          <w:rFonts w:ascii="Arial" w:hAnsi="Arial" w:cs="Arial"/>
          <w:color w:val="000000"/>
          <w:sz w:val="24"/>
          <w:szCs w:val="24"/>
        </w:rPr>
        <w:t xml:space="preserve"> the BSL concept has an in</w:t>
      </w:r>
      <w:r w:rsidR="00791CF1" w:rsidRPr="006A0E95">
        <w:rPr>
          <w:rStyle w:val="selectable"/>
          <w:rFonts w:ascii="Arial" w:hAnsi="Arial" w:cs="Arial"/>
          <w:color w:val="000000"/>
          <w:sz w:val="24"/>
          <w:szCs w:val="24"/>
        </w:rPr>
        <w:t>trins</w:t>
      </w:r>
      <w:r w:rsidR="00624700" w:rsidRPr="006A0E95">
        <w:rPr>
          <w:rStyle w:val="selectable"/>
          <w:rFonts w:ascii="Arial" w:hAnsi="Arial" w:cs="Arial"/>
          <w:color w:val="000000"/>
          <w:sz w:val="24"/>
          <w:szCs w:val="24"/>
        </w:rPr>
        <w:t>i</w:t>
      </w:r>
      <w:r w:rsidR="003A528C" w:rsidRPr="006A0E95">
        <w:rPr>
          <w:rStyle w:val="selectable"/>
          <w:rFonts w:ascii="Arial" w:hAnsi="Arial" w:cs="Arial"/>
          <w:color w:val="000000"/>
          <w:sz w:val="24"/>
          <w:szCs w:val="24"/>
        </w:rPr>
        <w:t>c appeal</w:t>
      </w:r>
      <w:r w:rsidR="00B042E8" w:rsidRPr="006A0E95">
        <w:rPr>
          <w:rStyle w:val="selectable"/>
          <w:rFonts w:ascii="Arial" w:hAnsi="Arial" w:cs="Arial"/>
          <w:color w:val="000000"/>
          <w:sz w:val="24"/>
          <w:szCs w:val="24"/>
        </w:rPr>
        <w:t xml:space="preserve">, </w:t>
      </w:r>
      <w:r w:rsidR="002B323E" w:rsidRPr="006A0E95">
        <w:rPr>
          <w:rStyle w:val="selectable"/>
          <w:rFonts w:ascii="Arial" w:hAnsi="Arial" w:cs="Arial"/>
          <w:color w:val="000000"/>
          <w:sz w:val="24"/>
          <w:szCs w:val="24"/>
        </w:rPr>
        <w:t xml:space="preserve">the </w:t>
      </w:r>
      <w:r w:rsidR="00256436" w:rsidRPr="006A0E95">
        <w:rPr>
          <w:rStyle w:val="selectable"/>
          <w:rFonts w:ascii="Arial" w:hAnsi="Arial" w:cs="Arial"/>
          <w:color w:val="000000"/>
          <w:sz w:val="24"/>
          <w:szCs w:val="24"/>
        </w:rPr>
        <w:t>following discu</w:t>
      </w:r>
      <w:r w:rsidR="00801553" w:rsidRPr="006A0E95">
        <w:rPr>
          <w:rStyle w:val="selectable"/>
          <w:rFonts w:ascii="Arial" w:hAnsi="Arial" w:cs="Arial"/>
          <w:color w:val="000000"/>
          <w:sz w:val="24"/>
          <w:szCs w:val="24"/>
        </w:rPr>
        <w:t>ss</w:t>
      </w:r>
      <w:r w:rsidR="00256436" w:rsidRPr="006A0E95">
        <w:rPr>
          <w:rStyle w:val="selectable"/>
          <w:rFonts w:ascii="Arial" w:hAnsi="Arial" w:cs="Arial"/>
          <w:color w:val="000000"/>
          <w:sz w:val="24"/>
          <w:szCs w:val="24"/>
        </w:rPr>
        <w:t xml:space="preserve">ion has been done </w:t>
      </w:r>
      <w:r w:rsidR="00EF62CB" w:rsidRPr="006A0E95">
        <w:rPr>
          <w:rStyle w:val="selectable"/>
          <w:rFonts w:ascii="Arial" w:hAnsi="Arial" w:cs="Arial"/>
          <w:color w:val="000000"/>
          <w:sz w:val="24"/>
          <w:szCs w:val="24"/>
        </w:rPr>
        <w:t xml:space="preserve">in </w:t>
      </w:r>
      <w:r w:rsidR="005D4699" w:rsidRPr="006A0E95">
        <w:rPr>
          <w:rStyle w:val="selectable"/>
          <w:rFonts w:ascii="Arial" w:hAnsi="Arial" w:cs="Arial"/>
          <w:color w:val="000000"/>
          <w:sz w:val="24"/>
          <w:szCs w:val="24"/>
        </w:rPr>
        <w:t xml:space="preserve">four </w:t>
      </w:r>
      <w:r w:rsidR="00EF62CB" w:rsidRPr="006A0E95">
        <w:rPr>
          <w:rStyle w:val="selectable"/>
          <w:rFonts w:ascii="Arial" w:hAnsi="Arial" w:cs="Arial"/>
          <w:color w:val="000000"/>
          <w:sz w:val="24"/>
          <w:szCs w:val="24"/>
        </w:rPr>
        <w:t>squa</w:t>
      </w:r>
      <w:r w:rsidR="005D4699" w:rsidRPr="006A0E95">
        <w:rPr>
          <w:rStyle w:val="selectable"/>
          <w:rFonts w:ascii="Arial" w:hAnsi="Arial" w:cs="Arial"/>
          <w:color w:val="000000"/>
          <w:sz w:val="24"/>
          <w:szCs w:val="24"/>
        </w:rPr>
        <w:t>dron</w:t>
      </w:r>
      <w:r w:rsidR="006D6149" w:rsidRPr="006A0E95">
        <w:rPr>
          <w:rStyle w:val="selectable"/>
          <w:rFonts w:ascii="Arial" w:hAnsi="Arial" w:cs="Arial"/>
          <w:color w:val="000000"/>
          <w:sz w:val="24"/>
          <w:szCs w:val="24"/>
        </w:rPr>
        <w:t xml:space="preserve">s of </w:t>
      </w:r>
      <w:r w:rsidR="003C0396" w:rsidRPr="006A0E95">
        <w:rPr>
          <w:rStyle w:val="selectable"/>
          <w:rFonts w:ascii="Arial" w:hAnsi="Arial" w:cs="Arial"/>
          <w:color w:val="000000"/>
          <w:sz w:val="24"/>
          <w:szCs w:val="24"/>
        </w:rPr>
        <w:t>Groupon’s BSL</w:t>
      </w:r>
      <w:r w:rsidR="009F5629" w:rsidRPr="006A0E95">
        <w:rPr>
          <w:rStyle w:val="selectable"/>
          <w:rFonts w:ascii="Arial" w:hAnsi="Arial" w:cs="Arial"/>
          <w:color w:val="000000"/>
          <w:sz w:val="24"/>
          <w:szCs w:val="24"/>
        </w:rPr>
        <w:t>.</w:t>
      </w:r>
    </w:p>
    <w:p w14:paraId="41EAF088" w14:textId="0354A0E5" w:rsidR="005E6D59" w:rsidRPr="006A0E95" w:rsidRDefault="00212A38"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Analysis fro</w:t>
      </w:r>
      <w:r w:rsidR="00237734" w:rsidRPr="006A0E95">
        <w:rPr>
          <w:rStyle w:val="selectable"/>
          <w:rFonts w:ascii="Arial" w:hAnsi="Arial" w:cs="Arial"/>
          <w:color w:val="000000"/>
          <w:sz w:val="24"/>
          <w:szCs w:val="24"/>
        </w:rPr>
        <w:t>m</w:t>
      </w:r>
      <w:r w:rsidR="00D35432" w:rsidRPr="006A0E95">
        <w:rPr>
          <w:rStyle w:val="selectable"/>
          <w:rFonts w:ascii="Arial" w:hAnsi="Arial" w:cs="Arial"/>
          <w:color w:val="000000"/>
          <w:sz w:val="24"/>
          <w:szCs w:val="24"/>
        </w:rPr>
        <w:t xml:space="preserve"> </w:t>
      </w:r>
      <w:r w:rsidR="007F6309" w:rsidRPr="006A0E95">
        <w:rPr>
          <w:rStyle w:val="selectable"/>
          <w:rFonts w:ascii="Arial" w:hAnsi="Arial" w:cs="Arial"/>
          <w:color w:val="000000"/>
          <w:sz w:val="24"/>
          <w:szCs w:val="24"/>
        </w:rPr>
        <w:t>last</w:t>
      </w:r>
      <w:r w:rsidR="00D35432" w:rsidRPr="006A0E95">
        <w:rPr>
          <w:rStyle w:val="selectable"/>
          <w:rFonts w:ascii="Arial" w:hAnsi="Arial" w:cs="Arial"/>
          <w:color w:val="000000"/>
          <w:sz w:val="24"/>
          <w:szCs w:val="24"/>
        </w:rPr>
        <w:t xml:space="preserve"> few years </w:t>
      </w:r>
      <w:r w:rsidR="00237734" w:rsidRPr="006A0E95">
        <w:rPr>
          <w:rStyle w:val="selectable"/>
          <w:rFonts w:ascii="Arial" w:hAnsi="Arial" w:cs="Arial"/>
          <w:color w:val="000000"/>
          <w:sz w:val="24"/>
          <w:szCs w:val="24"/>
        </w:rPr>
        <w:t xml:space="preserve">financial </w:t>
      </w:r>
      <w:r w:rsidR="005D7CFA" w:rsidRPr="006A0E95">
        <w:rPr>
          <w:rStyle w:val="selectable"/>
          <w:rFonts w:ascii="Arial" w:hAnsi="Arial" w:cs="Arial"/>
          <w:color w:val="000000"/>
          <w:sz w:val="24"/>
          <w:szCs w:val="24"/>
        </w:rPr>
        <w:t>repo</w:t>
      </w:r>
      <w:r w:rsidR="00EF62CB" w:rsidRPr="006A0E95">
        <w:rPr>
          <w:rStyle w:val="selectable"/>
          <w:rFonts w:ascii="Arial" w:hAnsi="Arial" w:cs="Arial"/>
          <w:color w:val="000000"/>
          <w:sz w:val="24"/>
          <w:szCs w:val="24"/>
        </w:rPr>
        <w:t>r</w:t>
      </w:r>
      <w:r w:rsidR="005D7CFA" w:rsidRPr="006A0E95">
        <w:rPr>
          <w:rStyle w:val="selectable"/>
          <w:rFonts w:ascii="Arial" w:hAnsi="Arial" w:cs="Arial"/>
          <w:color w:val="000000"/>
          <w:sz w:val="24"/>
          <w:szCs w:val="24"/>
        </w:rPr>
        <w:t>ts</w:t>
      </w:r>
      <w:r w:rsidR="00E703AC" w:rsidRPr="006A0E95">
        <w:rPr>
          <w:rStyle w:val="selectable"/>
          <w:rFonts w:ascii="Arial" w:hAnsi="Arial" w:cs="Arial"/>
          <w:color w:val="000000"/>
          <w:sz w:val="24"/>
          <w:szCs w:val="24"/>
        </w:rPr>
        <w:t>,</w:t>
      </w:r>
      <w:r w:rsidR="00F60342" w:rsidRPr="006A0E95">
        <w:rPr>
          <w:rStyle w:val="selectable"/>
          <w:rFonts w:ascii="Arial" w:hAnsi="Arial" w:cs="Arial"/>
          <w:color w:val="000000"/>
          <w:sz w:val="24"/>
          <w:szCs w:val="24"/>
        </w:rPr>
        <w:t xml:space="preserve"> it has been </w:t>
      </w:r>
      <w:r w:rsidR="00E703AC" w:rsidRPr="006A0E95">
        <w:rPr>
          <w:rStyle w:val="selectable"/>
          <w:rFonts w:ascii="Arial" w:hAnsi="Arial" w:cs="Arial"/>
          <w:color w:val="000000"/>
          <w:sz w:val="24"/>
          <w:szCs w:val="24"/>
        </w:rPr>
        <w:t>identi</w:t>
      </w:r>
      <w:r w:rsidR="002320B8" w:rsidRPr="006A0E95">
        <w:rPr>
          <w:rStyle w:val="selectable"/>
          <w:rFonts w:ascii="Arial" w:hAnsi="Arial" w:cs="Arial"/>
          <w:color w:val="000000"/>
          <w:sz w:val="24"/>
          <w:szCs w:val="24"/>
        </w:rPr>
        <w:t>fied</w:t>
      </w:r>
      <w:r w:rsidR="00E703AC" w:rsidRPr="006A0E95">
        <w:rPr>
          <w:rStyle w:val="selectable"/>
          <w:rFonts w:ascii="Arial" w:hAnsi="Arial" w:cs="Arial"/>
          <w:color w:val="000000"/>
          <w:sz w:val="24"/>
          <w:szCs w:val="24"/>
        </w:rPr>
        <w:t xml:space="preserve"> that Groupon</w:t>
      </w:r>
      <w:r w:rsidR="00237AA3" w:rsidRPr="006A0E95">
        <w:rPr>
          <w:rStyle w:val="selectable"/>
          <w:rFonts w:ascii="Arial" w:hAnsi="Arial" w:cs="Arial"/>
          <w:color w:val="000000"/>
          <w:sz w:val="24"/>
          <w:szCs w:val="24"/>
        </w:rPr>
        <w:t xml:space="preserve">’s financial </w:t>
      </w:r>
      <w:r w:rsidR="006309F1" w:rsidRPr="006A0E95">
        <w:rPr>
          <w:rStyle w:val="selectable"/>
          <w:rFonts w:ascii="Arial" w:hAnsi="Arial" w:cs="Arial"/>
          <w:color w:val="000000"/>
          <w:sz w:val="24"/>
          <w:szCs w:val="24"/>
        </w:rPr>
        <w:t xml:space="preserve">positions </w:t>
      </w:r>
      <w:r w:rsidR="004E6331" w:rsidRPr="006A0E95">
        <w:rPr>
          <w:rStyle w:val="selectable"/>
          <w:rFonts w:ascii="Arial" w:hAnsi="Arial" w:cs="Arial"/>
          <w:color w:val="000000"/>
          <w:sz w:val="24"/>
          <w:szCs w:val="24"/>
        </w:rPr>
        <w:t xml:space="preserve">are not stable, as figure </w:t>
      </w:r>
      <w:r w:rsidR="00DA09FA" w:rsidRPr="006A0E95">
        <w:rPr>
          <w:rStyle w:val="selectable"/>
          <w:rFonts w:ascii="Arial" w:hAnsi="Arial" w:cs="Arial"/>
          <w:color w:val="000000"/>
          <w:sz w:val="24"/>
          <w:szCs w:val="24"/>
        </w:rPr>
        <w:t>9 has shown.</w:t>
      </w:r>
      <w:r w:rsidR="00E625F3" w:rsidRPr="006A0E95">
        <w:rPr>
          <w:rStyle w:val="selectable"/>
          <w:rFonts w:ascii="Arial" w:hAnsi="Arial" w:cs="Arial"/>
          <w:color w:val="000000"/>
          <w:sz w:val="24"/>
          <w:szCs w:val="24"/>
        </w:rPr>
        <w:t xml:space="preserve"> </w:t>
      </w:r>
    </w:p>
    <w:p w14:paraId="09A50BB8" w14:textId="52B76E3C" w:rsidR="005E6D59" w:rsidRPr="006A0E95" w:rsidRDefault="00585CDC" w:rsidP="001C0EE2">
      <w:pPr>
        <w:rPr>
          <w:rStyle w:val="selectable"/>
          <w:rFonts w:ascii="Arial" w:hAnsi="Arial" w:cs="Arial"/>
          <w:color w:val="000000"/>
          <w:sz w:val="24"/>
          <w:szCs w:val="24"/>
        </w:rPr>
      </w:pPr>
      <w:r w:rsidRPr="006A0E95">
        <w:rPr>
          <w:rFonts w:ascii="Arial" w:hAnsi="Arial" w:cs="Arial"/>
          <w:noProof/>
          <w:sz w:val="24"/>
          <w:szCs w:val="24"/>
        </w:rPr>
        <w:lastRenderedPageBreak/>
        <w:drawing>
          <wp:inline distT="0" distB="0" distL="0" distR="0" wp14:anchorId="61A9AC71" wp14:editId="00CEB956">
            <wp:extent cx="5731510" cy="2398395"/>
            <wp:effectExtent l="0" t="0" r="2540" b="190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2398395"/>
                    </a:xfrm>
                    <a:prstGeom prst="rect">
                      <a:avLst/>
                    </a:prstGeom>
                    <a:noFill/>
                    <a:ln>
                      <a:noFill/>
                    </a:ln>
                  </pic:spPr>
                </pic:pic>
              </a:graphicData>
            </a:graphic>
          </wp:inline>
        </w:drawing>
      </w:r>
    </w:p>
    <w:p w14:paraId="159F17C6" w14:textId="384E31A2" w:rsidR="005E6D59" w:rsidRPr="006A0E95" w:rsidRDefault="00CD282C" w:rsidP="001C0EE2">
      <w:pPr>
        <w:rPr>
          <w:rStyle w:val="selectable"/>
          <w:rFonts w:ascii="Arial" w:hAnsi="Arial" w:cs="Arial"/>
          <w:i/>
          <w:iCs/>
          <w:color w:val="000000"/>
          <w:sz w:val="24"/>
          <w:szCs w:val="24"/>
        </w:rPr>
      </w:pPr>
      <w:r w:rsidRPr="006A0E95">
        <w:rPr>
          <w:rStyle w:val="selectable"/>
          <w:rFonts w:ascii="Arial" w:hAnsi="Arial" w:cs="Arial"/>
          <w:i/>
          <w:iCs/>
          <w:color w:val="000000"/>
          <w:sz w:val="24"/>
          <w:szCs w:val="24"/>
        </w:rPr>
        <w:t xml:space="preserve">Figure 9, Groupon’s </w:t>
      </w:r>
      <w:r w:rsidR="00A46C53" w:rsidRPr="006A0E95">
        <w:rPr>
          <w:rStyle w:val="selectable"/>
          <w:rFonts w:ascii="Arial" w:hAnsi="Arial" w:cs="Arial"/>
          <w:i/>
          <w:iCs/>
          <w:color w:val="000000"/>
          <w:sz w:val="24"/>
          <w:szCs w:val="24"/>
        </w:rPr>
        <w:t>main financial</w:t>
      </w:r>
      <w:r w:rsidR="00F64570" w:rsidRPr="006A0E95">
        <w:rPr>
          <w:rStyle w:val="selectable"/>
          <w:rFonts w:ascii="Arial" w:hAnsi="Arial" w:cs="Arial"/>
          <w:i/>
          <w:iCs/>
          <w:color w:val="000000"/>
          <w:sz w:val="24"/>
          <w:szCs w:val="24"/>
        </w:rPr>
        <w:t xml:space="preserve"> chart (Interactive Analyst </w:t>
      </w:r>
      <w:r w:rsidR="00B6283F" w:rsidRPr="006A0E95">
        <w:rPr>
          <w:rStyle w:val="selectable"/>
          <w:rFonts w:ascii="Arial" w:hAnsi="Arial" w:cs="Arial"/>
          <w:i/>
          <w:iCs/>
          <w:color w:val="000000"/>
          <w:sz w:val="24"/>
          <w:szCs w:val="24"/>
        </w:rPr>
        <w:t>Centre</w:t>
      </w:r>
      <w:r w:rsidR="00F64570" w:rsidRPr="006A0E95">
        <w:rPr>
          <w:rStyle w:val="selectable"/>
          <w:rFonts w:ascii="Arial" w:hAnsi="Arial" w:cs="Arial"/>
          <w:i/>
          <w:iCs/>
          <w:color w:val="000000"/>
          <w:sz w:val="24"/>
          <w:szCs w:val="24"/>
        </w:rPr>
        <w:t> ™, 2021)</w:t>
      </w:r>
    </w:p>
    <w:p w14:paraId="67FE4C58" w14:textId="16E69C7B" w:rsidR="00E55747" w:rsidRPr="006A0E95" w:rsidRDefault="005C5022" w:rsidP="001D0D26">
      <w:pPr>
        <w:rPr>
          <w:rStyle w:val="selectable"/>
          <w:rFonts w:ascii="Arial" w:hAnsi="Arial" w:cs="Arial"/>
          <w:color w:val="000000"/>
          <w:sz w:val="24"/>
          <w:szCs w:val="24"/>
        </w:rPr>
      </w:pPr>
      <w:r w:rsidRPr="006A0E95">
        <w:rPr>
          <w:rStyle w:val="selectable"/>
          <w:rFonts w:ascii="Arial" w:hAnsi="Arial" w:cs="Arial"/>
          <w:color w:val="000000"/>
          <w:sz w:val="24"/>
          <w:szCs w:val="24"/>
        </w:rPr>
        <w:t>T</w:t>
      </w:r>
      <w:r w:rsidR="00D32576" w:rsidRPr="006A0E95">
        <w:rPr>
          <w:rStyle w:val="selectable"/>
          <w:rFonts w:ascii="Arial" w:hAnsi="Arial" w:cs="Arial"/>
          <w:color w:val="000000"/>
          <w:sz w:val="24"/>
          <w:szCs w:val="24"/>
        </w:rPr>
        <w:t>he fin</w:t>
      </w:r>
      <w:r w:rsidRPr="006A0E95">
        <w:rPr>
          <w:rStyle w:val="selectable"/>
          <w:rFonts w:ascii="Arial" w:hAnsi="Arial" w:cs="Arial"/>
          <w:color w:val="000000"/>
          <w:sz w:val="24"/>
          <w:szCs w:val="24"/>
        </w:rPr>
        <w:t>an</w:t>
      </w:r>
      <w:r w:rsidR="007D23A2" w:rsidRPr="006A0E95">
        <w:rPr>
          <w:rStyle w:val="selectable"/>
          <w:rFonts w:ascii="Arial" w:hAnsi="Arial" w:cs="Arial"/>
          <w:color w:val="000000"/>
          <w:sz w:val="24"/>
          <w:szCs w:val="24"/>
        </w:rPr>
        <w:t xml:space="preserve">cial chart has shown </w:t>
      </w:r>
      <w:r w:rsidR="00E40CEE" w:rsidRPr="006A0E95">
        <w:rPr>
          <w:rStyle w:val="selectable"/>
          <w:rFonts w:ascii="Arial" w:hAnsi="Arial" w:cs="Arial"/>
          <w:color w:val="000000"/>
          <w:sz w:val="24"/>
          <w:szCs w:val="24"/>
        </w:rPr>
        <w:t>in 2018</w:t>
      </w:r>
      <w:r w:rsidR="00E1539B" w:rsidRPr="006A0E95">
        <w:rPr>
          <w:rStyle w:val="selectable"/>
          <w:rFonts w:ascii="Arial" w:hAnsi="Arial" w:cs="Arial"/>
          <w:color w:val="000000"/>
          <w:sz w:val="24"/>
          <w:szCs w:val="24"/>
        </w:rPr>
        <w:t xml:space="preserve"> </w:t>
      </w:r>
      <w:r w:rsidR="00F33C19" w:rsidRPr="006A0E95">
        <w:rPr>
          <w:rStyle w:val="selectable"/>
          <w:rFonts w:ascii="Arial" w:hAnsi="Arial" w:cs="Arial"/>
          <w:color w:val="000000"/>
          <w:sz w:val="24"/>
          <w:szCs w:val="24"/>
        </w:rPr>
        <w:t>Groupon</w:t>
      </w:r>
      <w:r w:rsidR="007C71B4" w:rsidRPr="006A0E95">
        <w:rPr>
          <w:rStyle w:val="selectable"/>
          <w:rFonts w:ascii="Arial" w:hAnsi="Arial" w:cs="Arial"/>
          <w:color w:val="000000"/>
          <w:sz w:val="24"/>
          <w:szCs w:val="24"/>
        </w:rPr>
        <w:t>’s to</w:t>
      </w:r>
      <w:r w:rsidR="00BB3D59" w:rsidRPr="006A0E95">
        <w:rPr>
          <w:rStyle w:val="selectable"/>
          <w:rFonts w:ascii="Arial" w:hAnsi="Arial" w:cs="Arial"/>
          <w:color w:val="000000"/>
          <w:sz w:val="24"/>
          <w:szCs w:val="24"/>
        </w:rPr>
        <w:t xml:space="preserve">tal revenue was </w:t>
      </w:r>
      <w:r w:rsidR="00297AFB" w:rsidRPr="006A0E95">
        <w:rPr>
          <w:rStyle w:val="selectable"/>
          <w:rFonts w:ascii="Arial" w:hAnsi="Arial" w:cs="Arial"/>
          <w:color w:val="000000"/>
          <w:sz w:val="24"/>
          <w:szCs w:val="24"/>
        </w:rPr>
        <w:t>$</w:t>
      </w:r>
      <w:r w:rsidR="00CB660B" w:rsidRPr="006A0E95">
        <w:rPr>
          <w:rStyle w:val="selectable"/>
          <w:rFonts w:ascii="Arial" w:hAnsi="Arial" w:cs="Arial"/>
          <w:color w:val="000000"/>
          <w:sz w:val="24"/>
          <w:szCs w:val="24"/>
        </w:rPr>
        <w:t>7</w:t>
      </w:r>
      <w:r w:rsidR="004E553C" w:rsidRPr="006A0E95">
        <w:rPr>
          <w:rStyle w:val="selectable"/>
          <w:rFonts w:ascii="Arial" w:hAnsi="Arial" w:cs="Arial"/>
          <w:color w:val="000000"/>
          <w:sz w:val="24"/>
          <w:szCs w:val="24"/>
        </w:rPr>
        <w:t>99</w:t>
      </w:r>
      <w:r w:rsidR="008E693C" w:rsidRPr="006A0E95">
        <w:rPr>
          <w:rStyle w:val="selectable"/>
          <w:rFonts w:ascii="Arial" w:hAnsi="Arial" w:cs="Arial"/>
          <w:color w:val="000000"/>
          <w:sz w:val="24"/>
          <w:szCs w:val="24"/>
        </w:rPr>
        <w:t>,927.00</w:t>
      </w:r>
      <w:r w:rsidR="004C3810" w:rsidRPr="006A0E95">
        <w:rPr>
          <w:rStyle w:val="selectable"/>
          <w:rFonts w:ascii="Arial" w:hAnsi="Arial" w:cs="Arial"/>
          <w:color w:val="000000"/>
          <w:sz w:val="24"/>
          <w:szCs w:val="24"/>
        </w:rPr>
        <w:t>(</w:t>
      </w:r>
      <w:r w:rsidR="007B510D" w:rsidRPr="006A0E95">
        <w:rPr>
          <w:rStyle w:val="selectable"/>
          <w:rFonts w:ascii="Arial" w:hAnsi="Arial" w:cs="Arial"/>
          <w:color w:val="000000"/>
          <w:sz w:val="24"/>
          <w:szCs w:val="24"/>
        </w:rPr>
        <w:t>Thousand) and</w:t>
      </w:r>
      <w:r w:rsidR="008E693C" w:rsidRPr="006A0E95">
        <w:rPr>
          <w:rStyle w:val="selectable"/>
          <w:rFonts w:ascii="Arial" w:hAnsi="Arial" w:cs="Arial"/>
          <w:color w:val="000000"/>
          <w:sz w:val="24"/>
          <w:szCs w:val="24"/>
        </w:rPr>
        <w:t xml:space="preserve"> </w:t>
      </w:r>
      <w:r w:rsidR="00EC5C7C" w:rsidRPr="006A0E95">
        <w:rPr>
          <w:rStyle w:val="selectable"/>
          <w:rFonts w:ascii="Arial" w:hAnsi="Arial" w:cs="Arial"/>
          <w:color w:val="000000"/>
          <w:sz w:val="24"/>
          <w:szCs w:val="24"/>
        </w:rPr>
        <w:t xml:space="preserve">in 2019 </w:t>
      </w:r>
      <w:r w:rsidR="00334C23" w:rsidRPr="006A0E95">
        <w:rPr>
          <w:rStyle w:val="selectable"/>
          <w:rFonts w:ascii="Arial" w:hAnsi="Arial" w:cs="Arial"/>
          <w:color w:val="000000"/>
          <w:sz w:val="24"/>
          <w:szCs w:val="24"/>
        </w:rPr>
        <w:t>ne</w:t>
      </w:r>
      <w:r w:rsidR="00B1759C" w:rsidRPr="006A0E95">
        <w:rPr>
          <w:rStyle w:val="selectable"/>
          <w:rFonts w:ascii="Arial" w:hAnsi="Arial" w:cs="Arial"/>
          <w:color w:val="000000"/>
          <w:sz w:val="24"/>
          <w:szCs w:val="24"/>
        </w:rPr>
        <w:t xml:space="preserve">t income </w:t>
      </w:r>
      <w:r w:rsidR="00FF4946" w:rsidRPr="006A0E95">
        <w:rPr>
          <w:rStyle w:val="selectable"/>
          <w:rFonts w:ascii="Arial" w:hAnsi="Arial" w:cs="Arial"/>
          <w:color w:val="000000"/>
          <w:sz w:val="24"/>
          <w:szCs w:val="24"/>
        </w:rPr>
        <w:t xml:space="preserve">was </w:t>
      </w:r>
      <w:r w:rsidR="00297AFB" w:rsidRPr="006A0E95">
        <w:rPr>
          <w:rStyle w:val="selectable"/>
          <w:rFonts w:ascii="Arial" w:hAnsi="Arial" w:cs="Arial"/>
          <w:color w:val="000000"/>
          <w:sz w:val="24"/>
          <w:szCs w:val="24"/>
        </w:rPr>
        <w:t>$</w:t>
      </w:r>
      <w:r w:rsidR="00B1759C" w:rsidRPr="006A0E95">
        <w:rPr>
          <w:rStyle w:val="selectable"/>
          <w:rFonts w:ascii="Arial" w:hAnsi="Arial" w:cs="Arial"/>
          <w:color w:val="000000"/>
          <w:sz w:val="24"/>
          <w:szCs w:val="24"/>
        </w:rPr>
        <w:t>77</w:t>
      </w:r>
      <w:r w:rsidR="00C45E2A" w:rsidRPr="006A0E95">
        <w:rPr>
          <w:rStyle w:val="selectable"/>
          <w:rFonts w:ascii="Arial" w:hAnsi="Arial" w:cs="Arial"/>
          <w:color w:val="000000"/>
          <w:sz w:val="24"/>
          <w:szCs w:val="24"/>
        </w:rPr>
        <w:t>,0</w:t>
      </w:r>
      <w:r w:rsidR="0019667E" w:rsidRPr="006A0E95">
        <w:rPr>
          <w:rStyle w:val="selectable"/>
          <w:rFonts w:ascii="Arial" w:hAnsi="Arial" w:cs="Arial"/>
          <w:color w:val="000000"/>
          <w:sz w:val="24"/>
          <w:szCs w:val="24"/>
        </w:rPr>
        <w:t>41</w:t>
      </w:r>
      <w:r w:rsidR="00C45E2A" w:rsidRPr="006A0E95">
        <w:rPr>
          <w:rStyle w:val="selectable"/>
          <w:rFonts w:ascii="Arial" w:hAnsi="Arial" w:cs="Arial"/>
          <w:color w:val="000000"/>
          <w:sz w:val="24"/>
          <w:szCs w:val="24"/>
        </w:rPr>
        <w:t>.00</w:t>
      </w:r>
      <w:r w:rsidR="004C3810" w:rsidRPr="006A0E95">
        <w:rPr>
          <w:rStyle w:val="selectable"/>
          <w:rFonts w:ascii="Arial" w:hAnsi="Arial" w:cs="Arial"/>
          <w:color w:val="000000"/>
          <w:sz w:val="24"/>
          <w:szCs w:val="24"/>
        </w:rPr>
        <w:t>(Thousand)</w:t>
      </w:r>
      <w:r w:rsidR="0019667E" w:rsidRPr="006A0E95">
        <w:rPr>
          <w:rStyle w:val="selectable"/>
          <w:rFonts w:ascii="Arial" w:hAnsi="Arial" w:cs="Arial"/>
          <w:color w:val="000000"/>
          <w:sz w:val="24"/>
          <w:szCs w:val="24"/>
        </w:rPr>
        <w:t xml:space="preserve"> which are </w:t>
      </w:r>
      <w:r w:rsidRPr="006A0E95">
        <w:rPr>
          <w:rStyle w:val="selectable"/>
          <w:rFonts w:ascii="Arial" w:hAnsi="Arial" w:cs="Arial"/>
          <w:color w:val="000000"/>
          <w:sz w:val="24"/>
          <w:szCs w:val="24"/>
        </w:rPr>
        <w:t xml:space="preserve">the </w:t>
      </w:r>
      <w:r w:rsidR="0019667E" w:rsidRPr="006A0E95">
        <w:rPr>
          <w:rStyle w:val="selectable"/>
          <w:rFonts w:ascii="Arial" w:hAnsi="Arial" w:cs="Arial"/>
          <w:color w:val="000000"/>
          <w:sz w:val="24"/>
          <w:szCs w:val="24"/>
        </w:rPr>
        <w:t>highest in recent years.</w:t>
      </w:r>
      <w:r w:rsidR="001E0FDF" w:rsidRPr="006A0E95">
        <w:rPr>
          <w:rStyle w:val="selectable"/>
          <w:rFonts w:ascii="Arial" w:hAnsi="Arial" w:cs="Arial"/>
          <w:color w:val="000000"/>
          <w:sz w:val="24"/>
          <w:szCs w:val="24"/>
        </w:rPr>
        <w:t xml:space="preserve"> On the o</w:t>
      </w:r>
      <w:r w:rsidR="007876E0" w:rsidRPr="006A0E95">
        <w:rPr>
          <w:rStyle w:val="selectable"/>
          <w:rFonts w:ascii="Arial" w:hAnsi="Arial" w:cs="Arial"/>
          <w:color w:val="000000"/>
          <w:sz w:val="24"/>
          <w:szCs w:val="24"/>
        </w:rPr>
        <w:t>ther hand</w:t>
      </w:r>
      <w:r w:rsidRPr="006A0E95">
        <w:rPr>
          <w:rStyle w:val="selectable"/>
          <w:rFonts w:ascii="Arial" w:hAnsi="Arial" w:cs="Arial"/>
          <w:color w:val="000000"/>
          <w:sz w:val="24"/>
          <w:szCs w:val="24"/>
        </w:rPr>
        <w:t>,</w:t>
      </w:r>
      <w:r w:rsidR="007876E0" w:rsidRPr="006A0E95">
        <w:rPr>
          <w:rStyle w:val="selectable"/>
          <w:rFonts w:ascii="Arial" w:hAnsi="Arial" w:cs="Arial"/>
          <w:color w:val="000000"/>
          <w:sz w:val="24"/>
          <w:szCs w:val="24"/>
        </w:rPr>
        <w:t xml:space="preserve"> in 2020</w:t>
      </w:r>
      <w:r w:rsidR="00B4571B" w:rsidRPr="006A0E95">
        <w:rPr>
          <w:rStyle w:val="selectable"/>
          <w:rFonts w:ascii="Arial" w:hAnsi="Arial" w:cs="Arial"/>
          <w:color w:val="000000"/>
          <w:sz w:val="24"/>
          <w:szCs w:val="24"/>
        </w:rPr>
        <w:t xml:space="preserve"> total reve</w:t>
      </w:r>
      <w:r w:rsidR="00085C20" w:rsidRPr="006A0E95">
        <w:rPr>
          <w:rStyle w:val="selectable"/>
          <w:rFonts w:ascii="Arial" w:hAnsi="Arial" w:cs="Arial"/>
          <w:color w:val="000000"/>
          <w:sz w:val="24"/>
          <w:szCs w:val="24"/>
        </w:rPr>
        <w:t xml:space="preserve">nue was </w:t>
      </w:r>
      <w:r w:rsidR="008A4C97" w:rsidRPr="006A0E95">
        <w:rPr>
          <w:rStyle w:val="selectable"/>
          <w:rFonts w:ascii="Arial" w:hAnsi="Arial" w:cs="Arial"/>
          <w:color w:val="000000"/>
          <w:sz w:val="24"/>
          <w:szCs w:val="24"/>
        </w:rPr>
        <w:t>$343,053</w:t>
      </w:r>
      <w:r w:rsidR="00FE338E" w:rsidRPr="006A0E95">
        <w:rPr>
          <w:rStyle w:val="selectable"/>
          <w:rFonts w:ascii="Arial" w:hAnsi="Arial" w:cs="Arial"/>
          <w:color w:val="000000"/>
          <w:sz w:val="24"/>
          <w:szCs w:val="24"/>
        </w:rPr>
        <w:t>(</w:t>
      </w:r>
      <w:r w:rsidR="007B510D" w:rsidRPr="006A0E95">
        <w:rPr>
          <w:rStyle w:val="selectable"/>
          <w:rFonts w:ascii="Arial" w:hAnsi="Arial" w:cs="Arial"/>
          <w:color w:val="000000"/>
          <w:sz w:val="24"/>
          <w:szCs w:val="24"/>
        </w:rPr>
        <w:t>Thousand) and</w:t>
      </w:r>
      <w:r w:rsidR="008A4C97" w:rsidRPr="006A0E95">
        <w:rPr>
          <w:rStyle w:val="selectable"/>
          <w:rFonts w:ascii="Arial" w:hAnsi="Arial" w:cs="Arial"/>
          <w:color w:val="000000"/>
          <w:sz w:val="24"/>
          <w:szCs w:val="24"/>
        </w:rPr>
        <w:t xml:space="preserve"> </w:t>
      </w:r>
      <w:r w:rsidR="00D62DB7" w:rsidRPr="006A0E95">
        <w:rPr>
          <w:rStyle w:val="selectable"/>
          <w:rFonts w:ascii="Arial" w:hAnsi="Arial" w:cs="Arial"/>
          <w:color w:val="000000"/>
          <w:sz w:val="24"/>
          <w:szCs w:val="24"/>
        </w:rPr>
        <w:t xml:space="preserve">net </w:t>
      </w:r>
      <w:r w:rsidR="008C523B" w:rsidRPr="006A0E95">
        <w:rPr>
          <w:rStyle w:val="selectable"/>
          <w:rFonts w:ascii="Arial" w:hAnsi="Arial" w:cs="Arial"/>
          <w:color w:val="000000"/>
          <w:sz w:val="24"/>
          <w:szCs w:val="24"/>
        </w:rPr>
        <w:t>income</w:t>
      </w:r>
      <w:r w:rsidR="0046558E" w:rsidRPr="006A0E95">
        <w:rPr>
          <w:rStyle w:val="selectable"/>
          <w:rFonts w:ascii="Arial" w:hAnsi="Arial" w:cs="Arial"/>
          <w:color w:val="000000"/>
          <w:sz w:val="24"/>
          <w:szCs w:val="24"/>
        </w:rPr>
        <w:t xml:space="preserve"> </w:t>
      </w:r>
      <w:r w:rsidR="003B467B" w:rsidRPr="006A0E95">
        <w:rPr>
          <w:rStyle w:val="selectable"/>
          <w:rFonts w:ascii="Arial" w:hAnsi="Arial" w:cs="Arial"/>
          <w:color w:val="000000"/>
          <w:sz w:val="24"/>
          <w:szCs w:val="24"/>
        </w:rPr>
        <w:t>$</w:t>
      </w:r>
      <w:r w:rsidR="0069121E" w:rsidRPr="006A0E95">
        <w:rPr>
          <w:rStyle w:val="selectable"/>
          <w:rFonts w:ascii="Arial" w:hAnsi="Arial" w:cs="Arial"/>
          <w:color w:val="000000"/>
          <w:sz w:val="24"/>
          <w:szCs w:val="24"/>
        </w:rPr>
        <w:t>13.9</w:t>
      </w:r>
      <w:r w:rsidR="00E4701E" w:rsidRPr="006A0E95">
        <w:rPr>
          <w:rStyle w:val="selectable"/>
          <w:rFonts w:ascii="Arial" w:hAnsi="Arial" w:cs="Arial"/>
          <w:color w:val="000000"/>
          <w:sz w:val="24"/>
          <w:szCs w:val="24"/>
        </w:rPr>
        <w:t>78.00</w:t>
      </w:r>
      <w:r w:rsidR="00FE338E" w:rsidRPr="006A0E95">
        <w:rPr>
          <w:rStyle w:val="selectable"/>
          <w:rFonts w:ascii="Arial" w:hAnsi="Arial" w:cs="Arial"/>
          <w:color w:val="000000"/>
          <w:sz w:val="24"/>
          <w:szCs w:val="24"/>
        </w:rPr>
        <w:t>(</w:t>
      </w:r>
      <w:r w:rsidR="007B510D" w:rsidRPr="006A0E95">
        <w:rPr>
          <w:rStyle w:val="selectable"/>
          <w:rFonts w:ascii="Arial" w:hAnsi="Arial" w:cs="Arial"/>
          <w:color w:val="000000"/>
          <w:sz w:val="24"/>
          <w:szCs w:val="24"/>
        </w:rPr>
        <w:t>Thousand) which</w:t>
      </w:r>
      <w:r w:rsidR="00706CBD" w:rsidRPr="006A0E95">
        <w:rPr>
          <w:rStyle w:val="selectable"/>
          <w:rFonts w:ascii="Arial" w:hAnsi="Arial" w:cs="Arial"/>
          <w:color w:val="000000"/>
          <w:sz w:val="24"/>
          <w:szCs w:val="24"/>
        </w:rPr>
        <w:t xml:space="preserve"> </w:t>
      </w:r>
      <w:r w:rsidR="00D90F7C" w:rsidRPr="006A0E95">
        <w:rPr>
          <w:rStyle w:val="selectable"/>
          <w:rFonts w:ascii="Arial" w:hAnsi="Arial" w:cs="Arial"/>
          <w:color w:val="000000"/>
          <w:sz w:val="24"/>
          <w:szCs w:val="24"/>
        </w:rPr>
        <w:t>are below expec</w:t>
      </w:r>
      <w:r w:rsidR="00343CC0" w:rsidRPr="006A0E95">
        <w:rPr>
          <w:rStyle w:val="selectable"/>
          <w:rFonts w:ascii="Arial" w:hAnsi="Arial" w:cs="Arial"/>
          <w:color w:val="000000"/>
          <w:sz w:val="24"/>
          <w:szCs w:val="24"/>
        </w:rPr>
        <w:t>ta</w:t>
      </w:r>
      <w:r w:rsidR="00D90F7C" w:rsidRPr="006A0E95">
        <w:rPr>
          <w:rStyle w:val="selectable"/>
          <w:rFonts w:ascii="Arial" w:hAnsi="Arial" w:cs="Arial"/>
          <w:color w:val="000000"/>
          <w:sz w:val="24"/>
          <w:szCs w:val="24"/>
        </w:rPr>
        <w:t xml:space="preserve">tions. </w:t>
      </w:r>
      <w:r w:rsidR="00343CC0" w:rsidRPr="006A0E95">
        <w:rPr>
          <w:rStyle w:val="selectable"/>
          <w:rFonts w:ascii="Arial" w:hAnsi="Arial" w:cs="Arial"/>
          <w:color w:val="000000"/>
          <w:sz w:val="24"/>
          <w:szCs w:val="24"/>
        </w:rPr>
        <w:t xml:space="preserve">As </w:t>
      </w:r>
      <w:r w:rsidR="00FF192E" w:rsidRPr="006A0E95">
        <w:rPr>
          <w:rStyle w:val="selectable"/>
          <w:rFonts w:ascii="Arial" w:hAnsi="Arial" w:cs="Arial"/>
          <w:color w:val="000000"/>
          <w:sz w:val="24"/>
          <w:szCs w:val="24"/>
        </w:rPr>
        <w:t>mention</w:t>
      </w:r>
      <w:r w:rsidR="00B003CF" w:rsidRPr="006A0E95">
        <w:rPr>
          <w:rStyle w:val="selectable"/>
          <w:rFonts w:ascii="Arial" w:hAnsi="Arial" w:cs="Arial"/>
          <w:color w:val="000000"/>
          <w:sz w:val="24"/>
          <w:szCs w:val="24"/>
        </w:rPr>
        <w:t>ed</w:t>
      </w:r>
      <w:r w:rsidR="00FF192E" w:rsidRPr="006A0E95">
        <w:rPr>
          <w:rStyle w:val="selectable"/>
          <w:rFonts w:ascii="Arial" w:hAnsi="Arial" w:cs="Arial"/>
          <w:color w:val="000000"/>
          <w:sz w:val="24"/>
          <w:szCs w:val="24"/>
        </w:rPr>
        <w:t xml:space="preserve"> before in the epidemic</w:t>
      </w:r>
      <w:r w:rsidR="00377FC3" w:rsidRPr="006A0E95">
        <w:rPr>
          <w:rStyle w:val="selectable"/>
          <w:rFonts w:ascii="Arial" w:hAnsi="Arial" w:cs="Arial"/>
          <w:color w:val="000000"/>
          <w:sz w:val="24"/>
          <w:szCs w:val="24"/>
        </w:rPr>
        <w:t xml:space="preserve">, </w:t>
      </w:r>
      <w:r w:rsidR="00B003CF" w:rsidRPr="006A0E95">
        <w:rPr>
          <w:rStyle w:val="selectable"/>
          <w:rFonts w:ascii="Arial" w:hAnsi="Arial" w:cs="Arial"/>
          <w:color w:val="000000"/>
          <w:sz w:val="24"/>
          <w:szCs w:val="24"/>
        </w:rPr>
        <w:t xml:space="preserve">e-commerce has </w:t>
      </w:r>
      <w:r w:rsidR="00244231" w:rsidRPr="006A0E95">
        <w:rPr>
          <w:rStyle w:val="selectable"/>
          <w:rFonts w:ascii="Arial" w:hAnsi="Arial" w:cs="Arial"/>
          <w:color w:val="000000"/>
          <w:sz w:val="24"/>
          <w:szCs w:val="24"/>
        </w:rPr>
        <w:t>earned a</w:t>
      </w:r>
      <w:r w:rsidR="00176593" w:rsidRPr="006A0E95">
        <w:rPr>
          <w:rStyle w:val="selectable"/>
          <w:rFonts w:ascii="Arial" w:hAnsi="Arial" w:cs="Arial"/>
          <w:color w:val="000000"/>
          <w:sz w:val="24"/>
          <w:szCs w:val="24"/>
        </w:rPr>
        <w:t>bov</w:t>
      </w:r>
      <w:r w:rsidR="00244231" w:rsidRPr="006A0E95">
        <w:rPr>
          <w:rStyle w:val="selectable"/>
          <w:rFonts w:ascii="Arial" w:hAnsi="Arial" w:cs="Arial"/>
          <w:color w:val="000000"/>
          <w:sz w:val="24"/>
          <w:szCs w:val="24"/>
        </w:rPr>
        <w:t>e</w:t>
      </w:r>
      <w:r w:rsidR="00C32DA1" w:rsidRPr="006A0E95">
        <w:rPr>
          <w:rStyle w:val="selectable"/>
          <w:rFonts w:ascii="Arial" w:hAnsi="Arial" w:cs="Arial"/>
          <w:color w:val="000000"/>
          <w:sz w:val="24"/>
          <w:szCs w:val="24"/>
        </w:rPr>
        <w:t xml:space="preserve"> </w:t>
      </w:r>
      <w:r w:rsidR="00176593" w:rsidRPr="006A0E95">
        <w:rPr>
          <w:rStyle w:val="selectable"/>
          <w:rFonts w:ascii="Arial" w:hAnsi="Arial" w:cs="Arial"/>
          <w:color w:val="000000"/>
          <w:sz w:val="24"/>
          <w:szCs w:val="24"/>
        </w:rPr>
        <w:t>the expectation</w:t>
      </w:r>
      <w:r w:rsidR="00B914E5" w:rsidRPr="006A0E95">
        <w:rPr>
          <w:rStyle w:val="selectable"/>
          <w:rFonts w:ascii="Arial" w:hAnsi="Arial" w:cs="Arial"/>
          <w:color w:val="000000"/>
          <w:sz w:val="24"/>
          <w:szCs w:val="24"/>
        </w:rPr>
        <w:t>, Group</w:t>
      </w:r>
      <w:r w:rsidR="0063788D" w:rsidRPr="006A0E95">
        <w:rPr>
          <w:rStyle w:val="selectable"/>
          <w:rFonts w:ascii="Arial" w:hAnsi="Arial" w:cs="Arial"/>
          <w:color w:val="000000"/>
          <w:sz w:val="24"/>
          <w:szCs w:val="24"/>
        </w:rPr>
        <w:t xml:space="preserve">on </w:t>
      </w:r>
      <w:r w:rsidR="00A416FC" w:rsidRPr="006A0E95">
        <w:rPr>
          <w:rStyle w:val="selectable"/>
          <w:rFonts w:ascii="Arial" w:hAnsi="Arial" w:cs="Arial"/>
          <w:color w:val="000000"/>
          <w:sz w:val="24"/>
          <w:szCs w:val="24"/>
        </w:rPr>
        <w:t>might</w:t>
      </w:r>
      <w:r w:rsidR="00501D06" w:rsidRPr="006A0E95">
        <w:rPr>
          <w:rStyle w:val="selectable"/>
          <w:rFonts w:ascii="Arial" w:hAnsi="Arial" w:cs="Arial"/>
          <w:color w:val="000000"/>
          <w:sz w:val="24"/>
          <w:szCs w:val="24"/>
        </w:rPr>
        <w:t xml:space="preserve"> have</w:t>
      </w:r>
      <w:r w:rsidR="00A416FC" w:rsidRPr="006A0E95">
        <w:rPr>
          <w:rStyle w:val="selectable"/>
          <w:rFonts w:ascii="Arial" w:hAnsi="Arial" w:cs="Arial"/>
          <w:color w:val="000000"/>
          <w:sz w:val="24"/>
          <w:szCs w:val="24"/>
        </w:rPr>
        <w:t xml:space="preserve"> </w:t>
      </w:r>
      <w:r w:rsidR="007B510D" w:rsidRPr="006A0E95">
        <w:rPr>
          <w:rStyle w:val="selectable"/>
          <w:rFonts w:ascii="Arial" w:hAnsi="Arial" w:cs="Arial"/>
          <w:color w:val="000000"/>
          <w:sz w:val="24"/>
          <w:szCs w:val="24"/>
        </w:rPr>
        <w:t xml:space="preserve">not </w:t>
      </w:r>
      <w:r w:rsidR="00501D06" w:rsidRPr="006A0E95">
        <w:rPr>
          <w:rStyle w:val="selectable"/>
          <w:rFonts w:ascii="Arial" w:hAnsi="Arial" w:cs="Arial"/>
          <w:color w:val="000000"/>
          <w:sz w:val="24"/>
          <w:szCs w:val="24"/>
        </w:rPr>
        <w:t>been</w:t>
      </w:r>
      <w:r w:rsidR="00A416FC" w:rsidRPr="006A0E95">
        <w:rPr>
          <w:rStyle w:val="selectable"/>
          <w:rFonts w:ascii="Arial" w:hAnsi="Arial" w:cs="Arial"/>
          <w:color w:val="000000"/>
          <w:sz w:val="24"/>
          <w:szCs w:val="24"/>
        </w:rPr>
        <w:t xml:space="preserve"> </w:t>
      </w:r>
      <w:r w:rsidR="007C3309" w:rsidRPr="006A0E95">
        <w:rPr>
          <w:rStyle w:val="selectable"/>
          <w:rFonts w:ascii="Arial" w:hAnsi="Arial" w:cs="Arial"/>
          <w:color w:val="000000"/>
          <w:sz w:val="24"/>
          <w:szCs w:val="24"/>
        </w:rPr>
        <w:t xml:space="preserve">able to apply the </w:t>
      </w:r>
      <w:r w:rsidR="00AD3A03" w:rsidRPr="006A0E95">
        <w:rPr>
          <w:rStyle w:val="selectable"/>
          <w:rFonts w:ascii="Arial" w:hAnsi="Arial" w:cs="Arial"/>
          <w:color w:val="000000"/>
          <w:sz w:val="24"/>
          <w:szCs w:val="24"/>
        </w:rPr>
        <w:t xml:space="preserve">emergent strategies in the </w:t>
      </w:r>
      <w:r w:rsidR="003079BE" w:rsidRPr="006A0E95">
        <w:rPr>
          <w:rStyle w:val="selectable"/>
          <w:rFonts w:ascii="Arial" w:hAnsi="Arial" w:cs="Arial"/>
          <w:color w:val="000000"/>
          <w:sz w:val="24"/>
          <w:szCs w:val="24"/>
        </w:rPr>
        <w:t>epidemic</w:t>
      </w:r>
      <w:r w:rsidR="002E2DD0" w:rsidRPr="006A0E95">
        <w:rPr>
          <w:rStyle w:val="selectable"/>
          <w:rFonts w:ascii="Arial" w:hAnsi="Arial" w:cs="Arial"/>
          <w:color w:val="000000"/>
          <w:sz w:val="24"/>
          <w:szCs w:val="24"/>
        </w:rPr>
        <w:t xml:space="preserve">. </w:t>
      </w:r>
      <w:r w:rsidR="00656B79" w:rsidRPr="006A0E95">
        <w:rPr>
          <w:rStyle w:val="selectable"/>
          <w:rFonts w:ascii="Arial" w:hAnsi="Arial" w:cs="Arial"/>
          <w:color w:val="000000"/>
          <w:sz w:val="24"/>
          <w:szCs w:val="24"/>
        </w:rPr>
        <w:t xml:space="preserve">To meet the </w:t>
      </w:r>
      <w:r w:rsidR="00627399" w:rsidRPr="006A0E95">
        <w:rPr>
          <w:rStyle w:val="selectable"/>
          <w:rFonts w:ascii="Arial" w:hAnsi="Arial" w:cs="Arial"/>
          <w:color w:val="000000"/>
          <w:sz w:val="24"/>
          <w:szCs w:val="24"/>
        </w:rPr>
        <w:t xml:space="preserve">stakeholder expectations </w:t>
      </w:r>
      <w:r w:rsidR="008513F1" w:rsidRPr="006A0E95">
        <w:rPr>
          <w:rStyle w:val="selectable"/>
          <w:rFonts w:ascii="Arial" w:hAnsi="Arial" w:cs="Arial"/>
          <w:color w:val="000000"/>
          <w:sz w:val="24"/>
          <w:szCs w:val="24"/>
        </w:rPr>
        <w:t>business m</w:t>
      </w:r>
      <w:r w:rsidR="000A3A95" w:rsidRPr="006A0E95">
        <w:rPr>
          <w:rStyle w:val="selectable"/>
          <w:rFonts w:ascii="Arial" w:hAnsi="Arial" w:cs="Arial"/>
          <w:color w:val="000000"/>
          <w:sz w:val="24"/>
          <w:szCs w:val="24"/>
        </w:rPr>
        <w:t>ight</w:t>
      </w:r>
      <w:r w:rsidR="008513F1" w:rsidRPr="006A0E95">
        <w:rPr>
          <w:rStyle w:val="selectable"/>
          <w:rFonts w:ascii="Arial" w:hAnsi="Arial" w:cs="Arial"/>
          <w:color w:val="000000"/>
          <w:sz w:val="24"/>
          <w:szCs w:val="24"/>
        </w:rPr>
        <w:t xml:space="preserve"> need to increase both reven</w:t>
      </w:r>
      <w:r w:rsidR="00CF59CC" w:rsidRPr="006A0E95">
        <w:rPr>
          <w:rStyle w:val="selectable"/>
          <w:rFonts w:ascii="Arial" w:hAnsi="Arial" w:cs="Arial"/>
          <w:color w:val="000000"/>
          <w:sz w:val="24"/>
          <w:szCs w:val="24"/>
        </w:rPr>
        <w:t>ue</w:t>
      </w:r>
      <w:r w:rsidR="00634E97" w:rsidRPr="006A0E95">
        <w:rPr>
          <w:rStyle w:val="selectable"/>
          <w:rFonts w:ascii="Arial" w:hAnsi="Arial" w:cs="Arial"/>
          <w:color w:val="000000"/>
          <w:sz w:val="24"/>
          <w:szCs w:val="24"/>
        </w:rPr>
        <w:t>s</w:t>
      </w:r>
      <w:r w:rsidR="00CF59CC" w:rsidRPr="006A0E95">
        <w:rPr>
          <w:rStyle w:val="selectable"/>
          <w:rFonts w:ascii="Arial" w:hAnsi="Arial" w:cs="Arial"/>
          <w:color w:val="000000"/>
          <w:sz w:val="24"/>
          <w:szCs w:val="24"/>
        </w:rPr>
        <w:t xml:space="preserve"> </w:t>
      </w:r>
      <w:r w:rsidR="00634E97" w:rsidRPr="006A0E95">
        <w:rPr>
          <w:rStyle w:val="selectable"/>
          <w:rFonts w:ascii="Arial" w:hAnsi="Arial" w:cs="Arial"/>
          <w:color w:val="000000"/>
          <w:sz w:val="24"/>
          <w:szCs w:val="24"/>
        </w:rPr>
        <w:t xml:space="preserve">and net </w:t>
      </w:r>
      <w:r w:rsidR="004D7FC2" w:rsidRPr="006A0E95">
        <w:rPr>
          <w:rStyle w:val="selectable"/>
          <w:rFonts w:ascii="Arial" w:hAnsi="Arial" w:cs="Arial"/>
          <w:color w:val="000000"/>
          <w:sz w:val="24"/>
          <w:szCs w:val="24"/>
        </w:rPr>
        <w:t>income by</w:t>
      </w:r>
      <w:r w:rsidR="00EA76DE" w:rsidRPr="006A0E95">
        <w:rPr>
          <w:rStyle w:val="selectable"/>
          <w:rFonts w:ascii="Arial" w:hAnsi="Arial" w:cs="Arial"/>
          <w:color w:val="000000"/>
          <w:sz w:val="24"/>
          <w:szCs w:val="24"/>
        </w:rPr>
        <w:t xml:space="preserve"> </w:t>
      </w:r>
      <w:r w:rsidR="00B4340D" w:rsidRPr="006A0E95">
        <w:rPr>
          <w:rStyle w:val="selectable"/>
          <w:rFonts w:ascii="Arial" w:hAnsi="Arial" w:cs="Arial"/>
          <w:color w:val="000000"/>
          <w:sz w:val="24"/>
          <w:szCs w:val="24"/>
        </w:rPr>
        <w:t xml:space="preserve">increasing business capacity, </w:t>
      </w:r>
      <w:r w:rsidR="00871872" w:rsidRPr="006A0E95">
        <w:rPr>
          <w:rStyle w:val="selectable"/>
          <w:rFonts w:ascii="Arial" w:hAnsi="Arial" w:cs="Arial"/>
          <w:color w:val="000000"/>
          <w:sz w:val="24"/>
          <w:szCs w:val="24"/>
        </w:rPr>
        <w:t>generating more deal from businesses</w:t>
      </w:r>
      <w:r w:rsidR="006A6036" w:rsidRPr="006A0E95">
        <w:rPr>
          <w:rStyle w:val="selectable"/>
          <w:rFonts w:ascii="Arial" w:hAnsi="Arial" w:cs="Arial"/>
          <w:color w:val="000000"/>
          <w:sz w:val="24"/>
          <w:szCs w:val="24"/>
        </w:rPr>
        <w:t xml:space="preserve">, </w:t>
      </w:r>
      <w:r w:rsidR="00FA4C49" w:rsidRPr="006A0E95">
        <w:rPr>
          <w:rStyle w:val="selectable"/>
          <w:rFonts w:ascii="Arial" w:hAnsi="Arial" w:cs="Arial"/>
          <w:color w:val="000000"/>
          <w:sz w:val="24"/>
          <w:szCs w:val="24"/>
        </w:rPr>
        <w:t xml:space="preserve">frequently reach customers </w:t>
      </w:r>
      <w:r w:rsidR="00A3441C" w:rsidRPr="006A0E95">
        <w:rPr>
          <w:rStyle w:val="selectable"/>
          <w:rFonts w:ascii="Arial" w:hAnsi="Arial" w:cs="Arial"/>
          <w:color w:val="000000"/>
          <w:sz w:val="24"/>
          <w:szCs w:val="24"/>
        </w:rPr>
        <w:t xml:space="preserve">with the deal and </w:t>
      </w:r>
      <w:r w:rsidR="001F58A2" w:rsidRPr="006A0E95">
        <w:rPr>
          <w:rStyle w:val="selectable"/>
          <w:rFonts w:ascii="Arial" w:hAnsi="Arial" w:cs="Arial"/>
          <w:color w:val="000000"/>
          <w:sz w:val="24"/>
          <w:szCs w:val="24"/>
        </w:rPr>
        <w:t xml:space="preserve">add </w:t>
      </w:r>
      <w:r w:rsidR="007B737A" w:rsidRPr="006A0E95">
        <w:rPr>
          <w:rStyle w:val="selectable"/>
          <w:rFonts w:ascii="Arial" w:hAnsi="Arial" w:cs="Arial"/>
          <w:color w:val="000000"/>
          <w:sz w:val="24"/>
          <w:szCs w:val="24"/>
        </w:rPr>
        <w:t>Groupon</w:t>
      </w:r>
      <w:r w:rsidR="00E55747" w:rsidRPr="006A0E95">
        <w:rPr>
          <w:rStyle w:val="selectable"/>
          <w:rFonts w:ascii="Arial" w:hAnsi="Arial" w:cs="Arial"/>
          <w:color w:val="000000"/>
          <w:sz w:val="24"/>
          <w:szCs w:val="24"/>
        </w:rPr>
        <w:t xml:space="preserve">’s </w:t>
      </w:r>
      <w:r w:rsidR="001F58A2" w:rsidRPr="006A0E95">
        <w:rPr>
          <w:rStyle w:val="selectable"/>
          <w:rFonts w:ascii="Arial" w:hAnsi="Arial" w:cs="Arial"/>
          <w:color w:val="000000"/>
          <w:sz w:val="24"/>
          <w:szCs w:val="24"/>
        </w:rPr>
        <w:t xml:space="preserve">promotions </w:t>
      </w:r>
      <w:r w:rsidR="00F50EB3" w:rsidRPr="006A0E95">
        <w:rPr>
          <w:rStyle w:val="selectable"/>
          <w:rFonts w:ascii="Arial" w:hAnsi="Arial" w:cs="Arial"/>
          <w:color w:val="000000"/>
          <w:sz w:val="24"/>
          <w:szCs w:val="24"/>
        </w:rPr>
        <w:t>in print media, social me</w:t>
      </w:r>
      <w:r w:rsidR="00B25FC6" w:rsidRPr="006A0E95">
        <w:rPr>
          <w:rStyle w:val="selectable"/>
          <w:rFonts w:ascii="Arial" w:hAnsi="Arial" w:cs="Arial"/>
          <w:color w:val="000000"/>
          <w:sz w:val="24"/>
          <w:szCs w:val="24"/>
        </w:rPr>
        <w:t>dia</w:t>
      </w:r>
      <w:r w:rsidR="00E55747" w:rsidRPr="006A0E95">
        <w:rPr>
          <w:rStyle w:val="selectable"/>
          <w:rFonts w:ascii="Arial" w:hAnsi="Arial" w:cs="Arial"/>
          <w:color w:val="000000"/>
          <w:sz w:val="24"/>
          <w:szCs w:val="24"/>
        </w:rPr>
        <w:t>.</w:t>
      </w:r>
      <w:r w:rsidR="009760C4" w:rsidRPr="006A0E95">
        <w:rPr>
          <w:rStyle w:val="selectable"/>
          <w:rFonts w:ascii="Arial" w:hAnsi="Arial" w:cs="Arial"/>
          <w:color w:val="000000"/>
          <w:sz w:val="24"/>
          <w:szCs w:val="24"/>
        </w:rPr>
        <w:t xml:space="preserve"> </w:t>
      </w:r>
    </w:p>
    <w:p w14:paraId="2169F41F" w14:textId="46A76D1F" w:rsidR="004D0624" w:rsidRPr="006A0E95" w:rsidRDefault="0097174C" w:rsidP="001D0D26">
      <w:pPr>
        <w:rPr>
          <w:rStyle w:val="selectable"/>
          <w:rFonts w:ascii="Arial" w:hAnsi="Arial" w:cs="Arial"/>
          <w:color w:val="000000"/>
          <w:sz w:val="24"/>
          <w:szCs w:val="24"/>
        </w:rPr>
      </w:pPr>
      <w:r w:rsidRPr="006A0E95">
        <w:rPr>
          <w:rStyle w:val="selectable"/>
          <w:rFonts w:ascii="Arial" w:hAnsi="Arial" w:cs="Arial"/>
          <w:color w:val="000000"/>
          <w:sz w:val="24"/>
          <w:szCs w:val="24"/>
        </w:rPr>
        <w:t>Customer satisfa</w:t>
      </w:r>
      <w:r w:rsidR="007614CB" w:rsidRPr="006A0E95">
        <w:rPr>
          <w:rStyle w:val="selectable"/>
          <w:rFonts w:ascii="Arial" w:hAnsi="Arial" w:cs="Arial"/>
          <w:color w:val="000000"/>
          <w:sz w:val="24"/>
          <w:szCs w:val="24"/>
        </w:rPr>
        <w:t xml:space="preserve">ction and customer trust </w:t>
      </w:r>
      <w:r w:rsidR="00EF0668" w:rsidRPr="006A0E95">
        <w:rPr>
          <w:rStyle w:val="selectable"/>
          <w:rFonts w:ascii="Arial" w:hAnsi="Arial" w:cs="Arial"/>
          <w:color w:val="000000"/>
          <w:sz w:val="24"/>
          <w:szCs w:val="24"/>
        </w:rPr>
        <w:t>i</w:t>
      </w:r>
      <w:r w:rsidR="007614CB" w:rsidRPr="006A0E95">
        <w:rPr>
          <w:rStyle w:val="selectable"/>
          <w:rFonts w:ascii="Arial" w:hAnsi="Arial" w:cs="Arial"/>
          <w:color w:val="000000"/>
          <w:sz w:val="24"/>
          <w:szCs w:val="24"/>
        </w:rPr>
        <w:t>n e-</w:t>
      </w:r>
      <w:r w:rsidR="002555B1" w:rsidRPr="006A0E95">
        <w:rPr>
          <w:rStyle w:val="selectable"/>
          <w:rFonts w:ascii="Arial" w:hAnsi="Arial" w:cs="Arial"/>
          <w:color w:val="000000"/>
          <w:sz w:val="24"/>
          <w:szCs w:val="24"/>
        </w:rPr>
        <w:t>commerce ha</w:t>
      </w:r>
      <w:r w:rsidR="00EF0668" w:rsidRPr="006A0E95">
        <w:rPr>
          <w:rStyle w:val="selectable"/>
          <w:rFonts w:ascii="Arial" w:hAnsi="Arial" w:cs="Arial"/>
          <w:color w:val="000000"/>
          <w:sz w:val="24"/>
          <w:szCs w:val="24"/>
        </w:rPr>
        <w:t>ve</w:t>
      </w:r>
      <w:r w:rsidR="002555B1" w:rsidRPr="006A0E95">
        <w:rPr>
          <w:rStyle w:val="selectable"/>
          <w:rFonts w:ascii="Arial" w:hAnsi="Arial" w:cs="Arial"/>
          <w:color w:val="000000"/>
          <w:sz w:val="24"/>
          <w:szCs w:val="24"/>
        </w:rPr>
        <w:t xml:space="preserve"> been </w:t>
      </w:r>
      <w:r w:rsidR="00B6283F" w:rsidRPr="006A0E95">
        <w:rPr>
          <w:rStyle w:val="selectable"/>
          <w:rFonts w:ascii="Arial" w:hAnsi="Arial" w:cs="Arial"/>
          <w:color w:val="000000"/>
          <w:sz w:val="24"/>
          <w:szCs w:val="24"/>
        </w:rPr>
        <w:t>huge issue</w:t>
      </w:r>
      <w:r w:rsidR="00BC700D" w:rsidRPr="006A0E95">
        <w:rPr>
          <w:rStyle w:val="selectable"/>
          <w:rFonts w:ascii="Arial" w:hAnsi="Arial" w:cs="Arial"/>
          <w:color w:val="000000"/>
          <w:sz w:val="24"/>
          <w:szCs w:val="24"/>
        </w:rPr>
        <w:t xml:space="preserve"> </w:t>
      </w:r>
      <w:r w:rsidR="003E54F9" w:rsidRPr="006A0E95">
        <w:rPr>
          <w:rStyle w:val="selectable"/>
          <w:rFonts w:ascii="Arial" w:hAnsi="Arial" w:cs="Arial"/>
          <w:color w:val="000000"/>
          <w:sz w:val="24"/>
          <w:szCs w:val="24"/>
        </w:rPr>
        <w:t xml:space="preserve">for a long time. </w:t>
      </w:r>
      <w:r w:rsidR="00033F9C" w:rsidRPr="006A0E95">
        <w:rPr>
          <w:rStyle w:val="selectable"/>
          <w:rFonts w:ascii="Arial" w:hAnsi="Arial" w:cs="Arial"/>
          <w:color w:val="000000"/>
          <w:sz w:val="24"/>
          <w:szCs w:val="24"/>
        </w:rPr>
        <w:t>Groupon</w:t>
      </w:r>
      <w:r w:rsidR="00007AE4" w:rsidRPr="006A0E95">
        <w:rPr>
          <w:rStyle w:val="selectable"/>
          <w:rFonts w:ascii="Arial" w:hAnsi="Arial" w:cs="Arial"/>
          <w:color w:val="000000"/>
          <w:sz w:val="24"/>
          <w:szCs w:val="24"/>
        </w:rPr>
        <w:t xml:space="preserve">’s </w:t>
      </w:r>
      <w:r w:rsidR="00B53B68" w:rsidRPr="006A0E95">
        <w:rPr>
          <w:rStyle w:val="selectable"/>
          <w:rFonts w:ascii="Arial" w:hAnsi="Arial" w:cs="Arial"/>
          <w:color w:val="000000"/>
          <w:sz w:val="24"/>
          <w:szCs w:val="24"/>
        </w:rPr>
        <w:t xml:space="preserve">might </w:t>
      </w:r>
      <w:r w:rsidR="002320B8" w:rsidRPr="006A0E95">
        <w:rPr>
          <w:rStyle w:val="selectable"/>
          <w:rFonts w:ascii="Arial" w:hAnsi="Arial" w:cs="Arial"/>
          <w:color w:val="000000"/>
          <w:sz w:val="24"/>
          <w:szCs w:val="24"/>
        </w:rPr>
        <w:t>need</w:t>
      </w:r>
      <w:r w:rsidR="00007AE4" w:rsidRPr="006A0E95">
        <w:rPr>
          <w:rStyle w:val="selectable"/>
          <w:rFonts w:ascii="Arial" w:hAnsi="Arial" w:cs="Arial"/>
          <w:color w:val="000000"/>
          <w:sz w:val="24"/>
          <w:szCs w:val="24"/>
        </w:rPr>
        <w:t xml:space="preserve"> to handle customer complain</w:t>
      </w:r>
      <w:r w:rsidR="00EF0668" w:rsidRPr="006A0E95">
        <w:rPr>
          <w:rStyle w:val="selectable"/>
          <w:rFonts w:ascii="Arial" w:hAnsi="Arial" w:cs="Arial"/>
          <w:color w:val="000000"/>
          <w:sz w:val="24"/>
          <w:szCs w:val="24"/>
        </w:rPr>
        <w:t>ts</w:t>
      </w:r>
      <w:r w:rsidR="00007AE4" w:rsidRPr="006A0E95">
        <w:rPr>
          <w:rStyle w:val="selectable"/>
          <w:rFonts w:ascii="Arial" w:hAnsi="Arial" w:cs="Arial"/>
          <w:color w:val="000000"/>
          <w:sz w:val="24"/>
          <w:szCs w:val="24"/>
        </w:rPr>
        <w:t xml:space="preserve"> </w:t>
      </w:r>
      <w:r w:rsidR="002157C7" w:rsidRPr="006A0E95">
        <w:rPr>
          <w:rStyle w:val="selectable"/>
          <w:rFonts w:ascii="Arial" w:hAnsi="Arial" w:cs="Arial"/>
          <w:color w:val="000000"/>
          <w:sz w:val="24"/>
          <w:szCs w:val="24"/>
        </w:rPr>
        <w:t>professionally a</w:t>
      </w:r>
      <w:r w:rsidR="009A7CF3" w:rsidRPr="006A0E95">
        <w:rPr>
          <w:rStyle w:val="selectable"/>
          <w:rFonts w:ascii="Arial" w:hAnsi="Arial" w:cs="Arial"/>
          <w:color w:val="000000"/>
          <w:sz w:val="24"/>
          <w:szCs w:val="24"/>
        </w:rPr>
        <w:t>nd effectively</w:t>
      </w:r>
      <w:r w:rsidR="004D66E4" w:rsidRPr="006A0E95">
        <w:rPr>
          <w:rStyle w:val="selectable"/>
          <w:rFonts w:ascii="Arial" w:hAnsi="Arial" w:cs="Arial"/>
          <w:color w:val="000000"/>
          <w:sz w:val="24"/>
          <w:szCs w:val="24"/>
        </w:rPr>
        <w:t>.</w:t>
      </w:r>
      <w:r w:rsidR="00745B7E" w:rsidRPr="006A0E95">
        <w:rPr>
          <w:rStyle w:val="selectable"/>
          <w:rFonts w:ascii="Arial" w:hAnsi="Arial" w:cs="Arial"/>
          <w:color w:val="000000"/>
          <w:sz w:val="24"/>
          <w:szCs w:val="24"/>
        </w:rPr>
        <w:t xml:space="preserve"> For example,</w:t>
      </w:r>
      <w:r w:rsidR="004D66E4" w:rsidRPr="006A0E95">
        <w:rPr>
          <w:rStyle w:val="selectable"/>
          <w:rFonts w:ascii="Arial" w:hAnsi="Arial" w:cs="Arial"/>
          <w:color w:val="000000"/>
          <w:sz w:val="24"/>
          <w:szCs w:val="24"/>
        </w:rPr>
        <w:t xml:space="preserve"> </w:t>
      </w:r>
      <w:r w:rsidR="00B52C05" w:rsidRPr="006A0E95">
        <w:rPr>
          <w:rStyle w:val="selectable"/>
          <w:rFonts w:ascii="Arial" w:hAnsi="Arial" w:cs="Arial"/>
          <w:color w:val="000000"/>
          <w:sz w:val="24"/>
          <w:szCs w:val="24"/>
        </w:rPr>
        <w:t>o</w:t>
      </w:r>
      <w:r w:rsidR="0087112A" w:rsidRPr="006A0E95">
        <w:rPr>
          <w:rStyle w:val="selectable"/>
          <w:rFonts w:ascii="Arial" w:hAnsi="Arial" w:cs="Arial"/>
          <w:color w:val="000000"/>
          <w:sz w:val="24"/>
          <w:szCs w:val="24"/>
        </w:rPr>
        <w:t xml:space="preserve">n </w:t>
      </w:r>
      <w:r w:rsidR="00093F7C" w:rsidRPr="006A0E95">
        <w:rPr>
          <w:rStyle w:val="selectable"/>
          <w:rFonts w:ascii="Arial" w:hAnsi="Arial" w:cs="Arial"/>
          <w:color w:val="000000"/>
          <w:sz w:val="24"/>
          <w:szCs w:val="24"/>
        </w:rPr>
        <w:t>Groupon</w:t>
      </w:r>
      <w:r w:rsidR="007766F1" w:rsidRPr="006A0E95">
        <w:rPr>
          <w:rStyle w:val="selectable"/>
          <w:rFonts w:ascii="Arial" w:hAnsi="Arial" w:cs="Arial"/>
          <w:color w:val="000000"/>
          <w:sz w:val="24"/>
          <w:szCs w:val="24"/>
        </w:rPr>
        <w:t>’s</w:t>
      </w:r>
      <w:r w:rsidR="00093F7C" w:rsidRPr="006A0E95">
        <w:rPr>
          <w:rStyle w:val="selectable"/>
          <w:rFonts w:ascii="Arial" w:hAnsi="Arial" w:cs="Arial"/>
          <w:color w:val="000000"/>
          <w:sz w:val="24"/>
          <w:szCs w:val="24"/>
        </w:rPr>
        <w:t xml:space="preserve"> </w:t>
      </w:r>
      <w:r w:rsidR="007766F1" w:rsidRPr="006A0E95">
        <w:rPr>
          <w:rStyle w:val="selectable"/>
          <w:rFonts w:ascii="Arial" w:hAnsi="Arial" w:cs="Arial"/>
          <w:color w:val="000000"/>
          <w:sz w:val="24"/>
          <w:szCs w:val="24"/>
        </w:rPr>
        <w:t>Facebook page customer co</w:t>
      </w:r>
      <w:r w:rsidR="00745B7E" w:rsidRPr="006A0E95">
        <w:rPr>
          <w:rStyle w:val="selectable"/>
          <w:rFonts w:ascii="Arial" w:hAnsi="Arial" w:cs="Arial"/>
          <w:color w:val="000000"/>
          <w:sz w:val="24"/>
          <w:szCs w:val="24"/>
        </w:rPr>
        <w:t>mplain (</w:t>
      </w:r>
      <w:r w:rsidR="00976CBE" w:rsidRPr="006A0E95">
        <w:rPr>
          <w:rStyle w:val="selectable"/>
          <w:rFonts w:ascii="Arial" w:hAnsi="Arial" w:cs="Arial"/>
          <w:color w:val="000000"/>
          <w:sz w:val="24"/>
          <w:szCs w:val="24"/>
        </w:rPr>
        <w:t xml:space="preserve">see appendix </w:t>
      </w:r>
      <w:r w:rsidR="00902CE7" w:rsidRPr="006A0E95">
        <w:rPr>
          <w:rStyle w:val="selectable"/>
          <w:rFonts w:ascii="Arial" w:hAnsi="Arial" w:cs="Arial"/>
          <w:color w:val="000000"/>
          <w:sz w:val="24"/>
          <w:szCs w:val="24"/>
        </w:rPr>
        <w:t>2</w:t>
      </w:r>
      <w:r w:rsidR="00976CBE" w:rsidRPr="006A0E95">
        <w:rPr>
          <w:rStyle w:val="selectable"/>
          <w:rFonts w:ascii="Arial" w:hAnsi="Arial" w:cs="Arial"/>
          <w:color w:val="000000"/>
          <w:sz w:val="24"/>
          <w:szCs w:val="24"/>
        </w:rPr>
        <w:t xml:space="preserve">), </w:t>
      </w:r>
      <w:r w:rsidR="00694885" w:rsidRPr="006A0E95">
        <w:rPr>
          <w:rStyle w:val="selectable"/>
          <w:rFonts w:ascii="Arial" w:hAnsi="Arial" w:cs="Arial"/>
          <w:color w:val="000000"/>
          <w:sz w:val="24"/>
          <w:szCs w:val="24"/>
        </w:rPr>
        <w:t xml:space="preserve">need to </w:t>
      </w:r>
      <w:r w:rsidR="009C5CC6" w:rsidRPr="006A0E95">
        <w:rPr>
          <w:rStyle w:val="selectable"/>
          <w:rFonts w:ascii="Arial" w:hAnsi="Arial" w:cs="Arial"/>
          <w:color w:val="000000"/>
          <w:sz w:val="24"/>
          <w:szCs w:val="24"/>
        </w:rPr>
        <w:t>tackle carefully because</w:t>
      </w:r>
      <w:r w:rsidR="00B52C05" w:rsidRPr="006A0E95">
        <w:rPr>
          <w:rStyle w:val="selectable"/>
          <w:rFonts w:ascii="Arial" w:hAnsi="Arial" w:cs="Arial"/>
          <w:color w:val="000000"/>
          <w:sz w:val="24"/>
          <w:szCs w:val="24"/>
        </w:rPr>
        <w:t xml:space="preserve"> nowadays</w:t>
      </w:r>
      <w:r w:rsidR="009C5CC6" w:rsidRPr="006A0E95">
        <w:rPr>
          <w:rStyle w:val="selectable"/>
          <w:rFonts w:ascii="Arial" w:hAnsi="Arial" w:cs="Arial"/>
          <w:color w:val="000000"/>
          <w:sz w:val="24"/>
          <w:szCs w:val="24"/>
        </w:rPr>
        <w:t xml:space="preserve"> </w:t>
      </w:r>
      <w:r w:rsidR="00610578" w:rsidRPr="006A0E95">
        <w:rPr>
          <w:rStyle w:val="selectable"/>
          <w:rFonts w:ascii="Arial" w:hAnsi="Arial" w:cs="Arial"/>
          <w:color w:val="000000"/>
          <w:sz w:val="24"/>
          <w:szCs w:val="24"/>
        </w:rPr>
        <w:t>social media c</w:t>
      </w:r>
      <w:r w:rsidR="004D1B2F" w:rsidRPr="006A0E95">
        <w:rPr>
          <w:rStyle w:val="selectable"/>
          <w:rFonts w:ascii="Arial" w:hAnsi="Arial" w:cs="Arial"/>
          <w:color w:val="000000"/>
          <w:sz w:val="24"/>
          <w:szCs w:val="24"/>
        </w:rPr>
        <w:t>omplain spread quickly in the community</w:t>
      </w:r>
      <w:r w:rsidR="004153DC" w:rsidRPr="006A0E95">
        <w:rPr>
          <w:rStyle w:val="selectable"/>
          <w:rFonts w:ascii="Arial" w:hAnsi="Arial" w:cs="Arial"/>
          <w:color w:val="000000"/>
          <w:sz w:val="24"/>
          <w:szCs w:val="24"/>
        </w:rPr>
        <w:t xml:space="preserve">, beyond </w:t>
      </w:r>
      <w:r w:rsidR="00B117FB" w:rsidRPr="006A0E95">
        <w:rPr>
          <w:rStyle w:val="selectable"/>
          <w:rFonts w:ascii="Arial" w:hAnsi="Arial" w:cs="Arial"/>
          <w:color w:val="000000"/>
          <w:sz w:val="24"/>
          <w:szCs w:val="24"/>
        </w:rPr>
        <w:t xml:space="preserve">that </w:t>
      </w:r>
      <w:r w:rsidR="002320B8" w:rsidRPr="006A0E95">
        <w:rPr>
          <w:rStyle w:val="selectable"/>
          <w:rFonts w:ascii="Arial" w:hAnsi="Arial" w:cs="Arial"/>
          <w:color w:val="000000"/>
          <w:sz w:val="24"/>
          <w:szCs w:val="24"/>
        </w:rPr>
        <w:t>firms</w:t>
      </w:r>
      <w:r w:rsidR="005C3A39" w:rsidRPr="006A0E95">
        <w:rPr>
          <w:rStyle w:val="selectable"/>
          <w:rFonts w:ascii="Arial" w:hAnsi="Arial" w:cs="Arial"/>
          <w:color w:val="000000"/>
          <w:sz w:val="24"/>
          <w:szCs w:val="24"/>
        </w:rPr>
        <w:t xml:space="preserve"> </w:t>
      </w:r>
      <w:r w:rsidR="00B117FB" w:rsidRPr="006A0E95">
        <w:rPr>
          <w:rStyle w:val="selectable"/>
          <w:rFonts w:ascii="Arial" w:hAnsi="Arial" w:cs="Arial"/>
          <w:color w:val="000000"/>
          <w:sz w:val="24"/>
          <w:szCs w:val="24"/>
        </w:rPr>
        <w:t xml:space="preserve">might </w:t>
      </w:r>
      <w:r w:rsidR="005C3A39" w:rsidRPr="006A0E95">
        <w:rPr>
          <w:rStyle w:val="selectable"/>
          <w:rFonts w:ascii="Arial" w:hAnsi="Arial" w:cs="Arial"/>
          <w:color w:val="000000"/>
          <w:sz w:val="24"/>
          <w:szCs w:val="24"/>
        </w:rPr>
        <w:t xml:space="preserve">need to take </w:t>
      </w:r>
      <w:r w:rsidR="00A705CD" w:rsidRPr="006A0E95">
        <w:rPr>
          <w:rStyle w:val="selectable"/>
          <w:rFonts w:ascii="Arial" w:hAnsi="Arial" w:cs="Arial"/>
          <w:color w:val="000000"/>
          <w:sz w:val="24"/>
          <w:szCs w:val="24"/>
        </w:rPr>
        <w:t xml:space="preserve">appropriate </w:t>
      </w:r>
      <w:r w:rsidR="00480870" w:rsidRPr="006A0E95">
        <w:rPr>
          <w:rStyle w:val="selectable"/>
          <w:rFonts w:ascii="Arial" w:hAnsi="Arial" w:cs="Arial"/>
          <w:color w:val="000000"/>
          <w:sz w:val="24"/>
          <w:szCs w:val="24"/>
        </w:rPr>
        <w:t xml:space="preserve">initiative </w:t>
      </w:r>
      <w:r w:rsidR="001D51DD" w:rsidRPr="006A0E95">
        <w:rPr>
          <w:rStyle w:val="selectable"/>
          <w:rFonts w:ascii="Arial" w:hAnsi="Arial" w:cs="Arial"/>
          <w:color w:val="000000"/>
          <w:sz w:val="24"/>
          <w:szCs w:val="24"/>
        </w:rPr>
        <w:t xml:space="preserve">not to </w:t>
      </w:r>
      <w:r w:rsidR="00F10BBC" w:rsidRPr="006A0E95">
        <w:rPr>
          <w:rStyle w:val="selectable"/>
          <w:rFonts w:ascii="Arial" w:hAnsi="Arial" w:cs="Arial"/>
          <w:color w:val="000000"/>
          <w:sz w:val="24"/>
          <w:szCs w:val="24"/>
        </w:rPr>
        <w:t>raise any issues</w:t>
      </w:r>
      <w:r w:rsidR="00B050A3" w:rsidRPr="006A0E95">
        <w:rPr>
          <w:rStyle w:val="selectable"/>
          <w:rFonts w:ascii="Arial" w:hAnsi="Arial" w:cs="Arial"/>
          <w:color w:val="000000"/>
          <w:sz w:val="24"/>
          <w:szCs w:val="24"/>
        </w:rPr>
        <w:t xml:space="preserve"> for customer complain.</w:t>
      </w:r>
      <w:r w:rsidR="00EA59B2" w:rsidRPr="006A0E95">
        <w:rPr>
          <w:rStyle w:val="selectable"/>
          <w:rFonts w:ascii="Arial" w:hAnsi="Arial" w:cs="Arial"/>
          <w:color w:val="000000"/>
          <w:sz w:val="24"/>
          <w:szCs w:val="24"/>
        </w:rPr>
        <w:t xml:space="preserve"> Not only </w:t>
      </w:r>
      <w:r w:rsidR="002177E5" w:rsidRPr="006A0E95">
        <w:rPr>
          <w:rStyle w:val="selectable"/>
          <w:rFonts w:ascii="Arial" w:hAnsi="Arial" w:cs="Arial"/>
          <w:color w:val="000000"/>
          <w:sz w:val="24"/>
          <w:szCs w:val="24"/>
        </w:rPr>
        <w:t>focused on end customer</w:t>
      </w:r>
      <w:r w:rsidR="00624668" w:rsidRPr="006A0E95">
        <w:rPr>
          <w:rStyle w:val="selectable"/>
          <w:rFonts w:ascii="Arial" w:hAnsi="Arial" w:cs="Arial"/>
          <w:color w:val="000000"/>
          <w:sz w:val="24"/>
          <w:szCs w:val="24"/>
        </w:rPr>
        <w:t xml:space="preserve">s also </w:t>
      </w:r>
      <w:r w:rsidR="00383FF9" w:rsidRPr="006A0E95">
        <w:rPr>
          <w:rStyle w:val="selectable"/>
          <w:rFonts w:ascii="Arial" w:hAnsi="Arial" w:cs="Arial"/>
          <w:color w:val="000000"/>
          <w:sz w:val="24"/>
          <w:szCs w:val="24"/>
        </w:rPr>
        <w:t xml:space="preserve">Groupon </w:t>
      </w:r>
      <w:r w:rsidR="00E34D39" w:rsidRPr="006A0E95">
        <w:rPr>
          <w:rStyle w:val="selectable"/>
          <w:rFonts w:ascii="Arial" w:hAnsi="Arial" w:cs="Arial"/>
          <w:color w:val="000000"/>
          <w:sz w:val="24"/>
          <w:szCs w:val="24"/>
        </w:rPr>
        <w:t xml:space="preserve">need to focus on </w:t>
      </w:r>
      <w:r w:rsidR="00AF1AB0" w:rsidRPr="006A0E95">
        <w:rPr>
          <w:rStyle w:val="selectable"/>
          <w:rFonts w:ascii="Arial" w:hAnsi="Arial" w:cs="Arial"/>
          <w:color w:val="000000"/>
          <w:sz w:val="24"/>
          <w:szCs w:val="24"/>
        </w:rPr>
        <w:t xml:space="preserve">the </w:t>
      </w:r>
      <w:r w:rsidR="00E34D39" w:rsidRPr="006A0E95">
        <w:rPr>
          <w:rStyle w:val="selectable"/>
          <w:rFonts w:ascii="Arial" w:hAnsi="Arial" w:cs="Arial"/>
          <w:color w:val="000000"/>
          <w:sz w:val="24"/>
          <w:szCs w:val="24"/>
        </w:rPr>
        <w:t xml:space="preserve">local business </w:t>
      </w:r>
      <w:r w:rsidR="00AF1AB0" w:rsidRPr="006A0E95">
        <w:rPr>
          <w:rStyle w:val="selectable"/>
          <w:rFonts w:ascii="Arial" w:hAnsi="Arial" w:cs="Arial"/>
          <w:color w:val="000000"/>
          <w:sz w:val="24"/>
          <w:szCs w:val="24"/>
        </w:rPr>
        <w:t>that the</w:t>
      </w:r>
      <w:r w:rsidR="00DD00E8" w:rsidRPr="006A0E95">
        <w:rPr>
          <w:rStyle w:val="selectable"/>
          <w:rFonts w:ascii="Arial" w:hAnsi="Arial" w:cs="Arial"/>
          <w:color w:val="000000"/>
          <w:sz w:val="24"/>
          <w:szCs w:val="24"/>
        </w:rPr>
        <w:t xml:space="preserve"> deals they are selling, because </w:t>
      </w:r>
      <w:r w:rsidR="009E461D" w:rsidRPr="006A0E95">
        <w:rPr>
          <w:rStyle w:val="selectable"/>
          <w:rFonts w:ascii="Arial" w:hAnsi="Arial" w:cs="Arial"/>
          <w:color w:val="000000"/>
          <w:sz w:val="24"/>
          <w:szCs w:val="24"/>
        </w:rPr>
        <w:t xml:space="preserve">of </w:t>
      </w:r>
      <w:r w:rsidR="00B01B8C" w:rsidRPr="006A0E95">
        <w:rPr>
          <w:rStyle w:val="selectable"/>
          <w:rFonts w:ascii="Arial" w:hAnsi="Arial" w:cs="Arial"/>
          <w:color w:val="000000"/>
          <w:sz w:val="24"/>
          <w:szCs w:val="24"/>
        </w:rPr>
        <w:t>main service</w:t>
      </w:r>
      <w:r w:rsidR="004D0F61" w:rsidRPr="006A0E95">
        <w:rPr>
          <w:rStyle w:val="selectable"/>
          <w:rFonts w:ascii="Arial" w:hAnsi="Arial" w:cs="Arial"/>
          <w:color w:val="000000"/>
          <w:sz w:val="24"/>
          <w:szCs w:val="24"/>
        </w:rPr>
        <w:t xml:space="preserve"> providers are the local business</w:t>
      </w:r>
      <w:r w:rsidR="00F62A75" w:rsidRPr="006A0E95">
        <w:rPr>
          <w:rStyle w:val="selectable"/>
          <w:rFonts w:ascii="Arial" w:hAnsi="Arial" w:cs="Arial"/>
          <w:color w:val="000000"/>
          <w:sz w:val="24"/>
          <w:szCs w:val="24"/>
        </w:rPr>
        <w:t xml:space="preserve"> to</w:t>
      </w:r>
      <w:r w:rsidR="00B01B8C" w:rsidRPr="006A0E95">
        <w:rPr>
          <w:rStyle w:val="selectable"/>
          <w:rFonts w:ascii="Arial" w:hAnsi="Arial" w:cs="Arial"/>
          <w:color w:val="000000"/>
          <w:sz w:val="24"/>
          <w:szCs w:val="24"/>
        </w:rPr>
        <w:t xml:space="preserve"> </w:t>
      </w:r>
      <w:r w:rsidR="00F45096" w:rsidRPr="006A0E95">
        <w:rPr>
          <w:rStyle w:val="selectable"/>
          <w:rFonts w:ascii="Arial" w:hAnsi="Arial" w:cs="Arial"/>
          <w:color w:val="000000"/>
          <w:sz w:val="24"/>
          <w:szCs w:val="24"/>
        </w:rPr>
        <w:t>end customer</w:t>
      </w:r>
      <w:r w:rsidR="00F62A75" w:rsidRPr="006A0E95">
        <w:rPr>
          <w:rStyle w:val="selectable"/>
          <w:rFonts w:ascii="Arial" w:hAnsi="Arial" w:cs="Arial"/>
          <w:color w:val="000000"/>
          <w:sz w:val="24"/>
          <w:szCs w:val="24"/>
        </w:rPr>
        <w:t>s.</w:t>
      </w:r>
      <w:r w:rsidR="00D94CF8" w:rsidRPr="006A0E95">
        <w:rPr>
          <w:rStyle w:val="selectable"/>
          <w:rFonts w:ascii="Arial" w:hAnsi="Arial" w:cs="Arial"/>
          <w:color w:val="000000"/>
          <w:sz w:val="24"/>
          <w:szCs w:val="24"/>
        </w:rPr>
        <w:t xml:space="preserve"> As </w:t>
      </w:r>
      <w:r w:rsidR="0060533E" w:rsidRPr="006A0E95">
        <w:rPr>
          <w:rStyle w:val="selectable"/>
          <w:rFonts w:ascii="Arial" w:hAnsi="Arial" w:cs="Arial"/>
          <w:color w:val="000000"/>
          <w:sz w:val="24"/>
          <w:szCs w:val="24"/>
        </w:rPr>
        <w:t xml:space="preserve">Groupon current customers </w:t>
      </w:r>
      <w:r w:rsidR="0043047B" w:rsidRPr="006A0E95">
        <w:rPr>
          <w:rStyle w:val="selectable"/>
          <w:rFonts w:ascii="Arial" w:hAnsi="Arial" w:cs="Arial"/>
          <w:color w:val="000000"/>
          <w:sz w:val="24"/>
          <w:szCs w:val="24"/>
        </w:rPr>
        <w:t>30</w:t>
      </w:r>
      <w:r w:rsidR="00991580" w:rsidRPr="006A0E95">
        <w:rPr>
          <w:rStyle w:val="selectable"/>
          <w:rFonts w:ascii="Arial" w:hAnsi="Arial" w:cs="Arial"/>
          <w:color w:val="000000"/>
          <w:sz w:val="24"/>
          <w:szCs w:val="24"/>
        </w:rPr>
        <w:t>m worldwide,</w:t>
      </w:r>
      <w:r w:rsidR="00A82D3E" w:rsidRPr="006A0E95">
        <w:rPr>
          <w:rStyle w:val="selectable"/>
          <w:rFonts w:ascii="Arial" w:hAnsi="Arial" w:cs="Arial"/>
          <w:color w:val="000000"/>
          <w:sz w:val="24"/>
          <w:szCs w:val="24"/>
        </w:rPr>
        <w:t xml:space="preserve"> </w:t>
      </w:r>
      <w:r w:rsidR="00991580" w:rsidRPr="006A0E95">
        <w:rPr>
          <w:rStyle w:val="selectable"/>
          <w:rFonts w:ascii="Arial" w:hAnsi="Arial" w:cs="Arial"/>
          <w:color w:val="000000"/>
          <w:sz w:val="24"/>
          <w:szCs w:val="24"/>
        </w:rPr>
        <w:t>w</w:t>
      </w:r>
      <w:r w:rsidR="00A82D3E" w:rsidRPr="006A0E95">
        <w:rPr>
          <w:rStyle w:val="selectable"/>
          <w:rFonts w:ascii="Arial" w:hAnsi="Arial" w:cs="Arial"/>
          <w:color w:val="000000"/>
          <w:sz w:val="24"/>
          <w:szCs w:val="24"/>
        </w:rPr>
        <w:t xml:space="preserve">ithin </w:t>
      </w:r>
      <w:r w:rsidR="00F41625" w:rsidRPr="006A0E95">
        <w:rPr>
          <w:rStyle w:val="selectable"/>
          <w:rFonts w:ascii="Arial" w:hAnsi="Arial" w:cs="Arial"/>
          <w:color w:val="000000"/>
          <w:sz w:val="24"/>
          <w:szCs w:val="24"/>
        </w:rPr>
        <w:t xml:space="preserve">5 </w:t>
      </w:r>
      <w:r w:rsidR="002B0EF8" w:rsidRPr="006A0E95">
        <w:rPr>
          <w:rStyle w:val="selectable"/>
          <w:rFonts w:ascii="Arial" w:hAnsi="Arial" w:cs="Arial"/>
          <w:color w:val="000000"/>
          <w:sz w:val="24"/>
          <w:szCs w:val="24"/>
        </w:rPr>
        <w:t xml:space="preserve">years’ time firms target should be </w:t>
      </w:r>
      <w:r w:rsidR="00DB61C0" w:rsidRPr="006A0E95">
        <w:rPr>
          <w:rStyle w:val="selectable"/>
          <w:rFonts w:ascii="Arial" w:hAnsi="Arial" w:cs="Arial"/>
          <w:color w:val="000000"/>
          <w:sz w:val="24"/>
          <w:szCs w:val="24"/>
        </w:rPr>
        <w:t xml:space="preserve">50m </w:t>
      </w:r>
      <w:r w:rsidR="00B33782" w:rsidRPr="006A0E95">
        <w:rPr>
          <w:rStyle w:val="selectable"/>
          <w:rFonts w:ascii="Arial" w:hAnsi="Arial" w:cs="Arial"/>
          <w:color w:val="000000"/>
          <w:sz w:val="24"/>
          <w:szCs w:val="24"/>
        </w:rPr>
        <w:t xml:space="preserve">worldwide and </w:t>
      </w:r>
      <w:r w:rsidR="005607BD" w:rsidRPr="006A0E95">
        <w:rPr>
          <w:rStyle w:val="selectable"/>
          <w:rFonts w:ascii="Arial" w:hAnsi="Arial" w:cs="Arial"/>
          <w:color w:val="000000"/>
          <w:sz w:val="24"/>
          <w:szCs w:val="24"/>
        </w:rPr>
        <w:t xml:space="preserve">minimize complain by </w:t>
      </w:r>
      <w:r w:rsidR="003A57D9" w:rsidRPr="006A0E95">
        <w:rPr>
          <w:rStyle w:val="selectable"/>
          <w:rFonts w:ascii="Arial" w:hAnsi="Arial" w:cs="Arial"/>
          <w:color w:val="000000"/>
          <w:sz w:val="24"/>
          <w:szCs w:val="24"/>
        </w:rPr>
        <w:t xml:space="preserve">market research, invest </w:t>
      </w:r>
      <w:r w:rsidR="00AF1AB0" w:rsidRPr="006A0E95">
        <w:rPr>
          <w:rStyle w:val="selectable"/>
          <w:rFonts w:ascii="Arial" w:hAnsi="Arial" w:cs="Arial"/>
          <w:color w:val="000000"/>
          <w:sz w:val="24"/>
          <w:szCs w:val="24"/>
        </w:rPr>
        <w:t>i</w:t>
      </w:r>
      <w:r w:rsidR="003A57D9" w:rsidRPr="006A0E95">
        <w:rPr>
          <w:rStyle w:val="selectable"/>
          <w:rFonts w:ascii="Arial" w:hAnsi="Arial" w:cs="Arial"/>
          <w:color w:val="000000"/>
          <w:sz w:val="24"/>
          <w:szCs w:val="24"/>
        </w:rPr>
        <w:t>n customer care</w:t>
      </w:r>
      <w:r w:rsidR="00FB0033" w:rsidRPr="006A0E95">
        <w:rPr>
          <w:rStyle w:val="selectable"/>
          <w:rFonts w:ascii="Arial" w:hAnsi="Arial" w:cs="Arial"/>
          <w:color w:val="000000"/>
          <w:sz w:val="24"/>
          <w:szCs w:val="24"/>
        </w:rPr>
        <w:t xml:space="preserve">, </w:t>
      </w:r>
      <w:r w:rsidR="008924A7" w:rsidRPr="006A0E95">
        <w:rPr>
          <w:rStyle w:val="selectable"/>
          <w:rFonts w:ascii="Arial" w:hAnsi="Arial" w:cs="Arial"/>
          <w:color w:val="000000"/>
          <w:sz w:val="24"/>
          <w:szCs w:val="24"/>
        </w:rPr>
        <w:t>monitor,</w:t>
      </w:r>
      <w:r w:rsidR="00FB0033" w:rsidRPr="006A0E95">
        <w:rPr>
          <w:rStyle w:val="selectable"/>
          <w:rFonts w:ascii="Arial" w:hAnsi="Arial" w:cs="Arial"/>
          <w:color w:val="000000"/>
          <w:sz w:val="24"/>
          <w:szCs w:val="24"/>
        </w:rPr>
        <w:t xml:space="preserve"> and update </w:t>
      </w:r>
      <w:r w:rsidR="00B96F8B" w:rsidRPr="006A0E95">
        <w:rPr>
          <w:rStyle w:val="selectable"/>
          <w:rFonts w:ascii="Arial" w:hAnsi="Arial" w:cs="Arial"/>
          <w:color w:val="000000"/>
          <w:sz w:val="24"/>
          <w:szCs w:val="24"/>
        </w:rPr>
        <w:t xml:space="preserve">customer care </w:t>
      </w:r>
      <w:r w:rsidR="00AF1AB0" w:rsidRPr="006A0E95">
        <w:rPr>
          <w:rStyle w:val="selectable"/>
          <w:rFonts w:ascii="Arial" w:hAnsi="Arial" w:cs="Arial"/>
          <w:color w:val="000000"/>
          <w:sz w:val="24"/>
          <w:szCs w:val="24"/>
        </w:rPr>
        <w:t xml:space="preserve">continually </w:t>
      </w:r>
      <w:r w:rsidR="00B96F8B" w:rsidRPr="006A0E95">
        <w:rPr>
          <w:rStyle w:val="selectable"/>
          <w:rFonts w:ascii="Arial" w:hAnsi="Arial" w:cs="Arial"/>
          <w:color w:val="000000"/>
          <w:sz w:val="24"/>
          <w:szCs w:val="24"/>
        </w:rPr>
        <w:t xml:space="preserve">and </w:t>
      </w:r>
      <w:r w:rsidR="008924A7" w:rsidRPr="006A0E95">
        <w:rPr>
          <w:rStyle w:val="selectable"/>
          <w:rFonts w:ascii="Arial" w:hAnsi="Arial" w:cs="Arial"/>
          <w:color w:val="000000"/>
          <w:sz w:val="24"/>
          <w:szCs w:val="24"/>
        </w:rPr>
        <w:t>so on.</w:t>
      </w:r>
    </w:p>
    <w:p w14:paraId="78B59CB6" w14:textId="18273F16" w:rsidR="00882C97" w:rsidRPr="006A0E95" w:rsidRDefault="00CB5F1A" w:rsidP="001D0D26">
      <w:pPr>
        <w:rPr>
          <w:rStyle w:val="selectable"/>
          <w:rFonts w:ascii="Arial" w:hAnsi="Arial" w:cs="Arial"/>
          <w:color w:val="000000"/>
          <w:sz w:val="24"/>
          <w:szCs w:val="24"/>
        </w:rPr>
      </w:pPr>
      <w:r w:rsidRPr="006A0E95">
        <w:rPr>
          <w:rStyle w:val="selectable"/>
          <w:rFonts w:ascii="Arial" w:hAnsi="Arial" w:cs="Arial"/>
          <w:color w:val="000000"/>
          <w:sz w:val="24"/>
          <w:szCs w:val="24"/>
        </w:rPr>
        <w:t xml:space="preserve">In the internal business </w:t>
      </w:r>
      <w:r w:rsidR="00DE260F" w:rsidRPr="006A0E95">
        <w:rPr>
          <w:rStyle w:val="selectable"/>
          <w:rFonts w:ascii="Arial" w:hAnsi="Arial" w:cs="Arial"/>
          <w:color w:val="000000"/>
          <w:sz w:val="24"/>
          <w:szCs w:val="24"/>
        </w:rPr>
        <w:t xml:space="preserve">process </w:t>
      </w:r>
      <w:r w:rsidR="003C1750" w:rsidRPr="006A0E95">
        <w:rPr>
          <w:rStyle w:val="selectable"/>
          <w:rFonts w:ascii="Arial" w:hAnsi="Arial" w:cs="Arial"/>
          <w:color w:val="000000"/>
          <w:sz w:val="24"/>
          <w:szCs w:val="24"/>
        </w:rPr>
        <w:t>data mini</w:t>
      </w:r>
      <w:r w:rsidR="00930472" w:rsidRPr="006A0E95">
        <w:rPr>
          <w:rStyle w:val="selectable"/>
          <w:rFonts w:ascii="Arial" w:hAnsi="Arial" w:cs="Arial"/>
          <w:color w:val="000000"/>
          <w:sz w:val="24"/>
          <w:szCs w:val="24"/>
        </w:rPr>
        <w:t xml:space="preserve">ng </w:t>
      </w:r>
      <w:r w:rsidR="007B6903" w:rsidRPr="006A0E95">
        <w:rPr>
          <w:rStyle w:val="selectable"/>
          <w:rFonts w:ascii="Arial" w:hAnsi="Arial" w:cs="Arial"/>
          <w:color w:val="000000"/>
          <w:sz w:val="24"/>
          <w:szCs w:val="24"/>
        </w:rPr>
        <w:t>might be</w:t>
      </w:r>
      <w:r w:rsidR="000315B4" w:rsidRPr="006A0E95">
        <w:rPr>
          <w:rStyle w:val="selectable"/>
          <w:rFonts w:ascii="Arial" w:hAnsi="Arial" w:cs="Arial"/>
          <w:color w:val="000000"/>
          <w:sz w:val="24"/>
          <w:szCs w:val="24"/>
        </w:rPr>
        <w:t xml:space="preserve"> </w:t>
      </w:r>
      <w:r w:rsidR="00FE6CD8" w:rsidRPr="006A0E95">
        <w:rPr>
          <w:rStyle w:val="selectable"/>
          <w:rFonts w:ascii="Arial" w:hAnsi="Arial" w:cs="Arial"/>
          <w:color w:val="000000"/>
          <w:sz w:val="24"/>
          <w:szCs w:val="24"/>
        </w:rPr>
        <w:t>necessary for the business</w:t>
      </w:r>
      <w:r w:rsidR="00D71691" w:rsidRPr="006A0E95">
        <w:rPr>
          <w:rStyle w:val="selectable"/>
          <w:rFonts w:ascii="Arial" w:hAnsi="Arial" w:cs="Arial"/>
          <w:color w:val="000000"/>
          <w:sz w:val="24"/>
          <w:szCs w:val="24"/>
        </w:rPr>
        <w:t>, mainly</w:t>
      </w:r>
      <w:r w:rsidR="00FE6CD8" w:rsidRPr="006A0E95">
        <w:rPr>
          <w:rStyle w:val="selectable"/>
          <w:rFonts w:ascii="Arial" w:hAnsi="Arial" w:cs="Arial"/>
          <w:color w:val="000000"/>
          <w:sz w:val="24"/>
          <w:szCs w:val="24"/>
        </w:rPr>
        <w:t xml:space="preserve"> </w:t>
      </w:r>
      <w:r w:rsidR="00340035" w:rsidRPr="006A0E95">
        <w:rPr>
          <w:rStyle w:val="selectable"/>
          <w:rFonts w:ascii="Arial" w:hAnsi="Arial" w:cs="Arial"/>
          <w:color w:val="000000"/>
          <w:sz w:val="24"/>
          <w:szCs w:val="24"/>
        </w:rPr>
        <w:t>two</w:t>
      </w:r>
      <w:r w:rsidR="0001575A" w:rsidRPr="006A0E95">
        <w:rPr>
          <w:rStyle w:val="selectable"/>
          <w:rFonts w:ascii="Arial" w:hAnsi="Arial" w:cs="Arial"/>
          <w:color w:val="000000"/>
          <w:sz w:val="24"/>
          <w:szCs w:val="24"/>
        </w:rPr>
        <w:t xml:space="preserve"> reason</w:t>
      </w:r>
      <w:r w:rsidR="00F60320" w:rsidRPr="006A0E95">
        <w:rPr>
          <w:rStyle w:val="selectable"/>
          <w:rFonts w:ascii="Arial" w:hAnsi="Arial" w:cs="Arial"/>
          <w:color w:val="000000"/>
          <w:sz w:val="24"/>
          <w:szCs w:val="24"/>
        </w:rPr>
        <w:t>s</w:t>
      </w:r>
      <w:r w:rsidR="0001575A" w:rsidRPr="006A0E95">
        <w:rPr>
          <w:rStyle w:val="selectable"/>
          <w:rFonts w:ascii="Arial" w:hAnsi="Arial" w:cs="Arial"/>
          <w:color w:val="000000"/>
          <w:sz w:val="24"/>
          <w:szCs w:val="24"/>
        </w:rPr>
        <w:t xml:space="preserve">, </w:t>
      </w:r>
      <w:r w:rsidR="00C8286E" w:rsidRPr="006A0E95">
        <w:rPr>
          <w:rStyle w:val="selectable"/>
          <w:rFonts w:ascii="Arial" w:hAnsi="Arial" w:cs="Arial"/>
          <w:color w:val="000000"/>
          <w:sz w:val="24"/>
          <w:szCs w:val="24"/>
        </w:rPr>
        <w:t>firstly gathering large data</w:t>
      </w:r>
      <w:r w:rsidR="00AA475D" w:rsidRPr="006A0E95">
        <w:rPr>
          <w:rStyle w:val="selectable"/>
          <w:rFonts w:ascii="Arial" w:hAnsi="Arial" w:cs="Arial"/>
          <w:color w:val="000000"/>
          <w:sz w:val="24"/>
          <w:szCs w:val="24"/>
        </w:rPr>
        <w:t xml:space="preserve"> both from business and customer</w:t>
      </w:r>
      <w:r w:rsidR="00BA26ED" w:rsidRPr="006A0E95">
        <w:rPr>
          <w:rStyle w:val="selectable"/>
          <w:rFonts w:ascii="Arial" w:hAnsi="Arial" w:cs="Arial"/>
          <w:color w:val="000000"/>
          <w:sz w:val="24"/>
          <w:szCs w:val="24"/>
        </w:rPr>
        <w:t xml:space="preserve">s, secondly </w:t>
      </w:r>
      <w:r w:rsidR="00BB2325" w:rsidRPr="006A0E95">
        <w:rPr>
          <w:rStyle w:val="selectable"/>
          <w:rFonts w:ascii="Arial" w:hAnsi="Arial" w:cs="Arial"/>
          <w:color w:val="000000"/>
          <w:sz w:val="24"/>
          <w:szCs w:val="24"/>
        </w:rPr>
        <w:t xml:space="preserve">analyse and make it usable for </w:t>
      </w:r>
      <w:r w:rsidR="00B26587" w:rsidRPr="006A0E95">
        <w:rPr>
          <w:rStyle w:val="selectable"/>
          <w:rFonts w:ascii="Arial" w:hAnsi="Arial" w:cs="Arial"/>
          <w:color w:val="000000"/>
          <w:sz w:val="24"/>
          <w:szCs w:val="24"/>
        </w:rPr>
        <w:t xml:space="preserve">adding value </w:t>
      </w:r>
      <w:r w:rsidR="00F60320" w:rsidRPr="006A0E95">
        <w:rPr>
          <w:rStyle w:val="selectable"/>
          <w:rFonts w:ascii="Arial" w:hAnsi="Arial" w:cs="Arial"/>
          <w:color w:val="000000"/>
          <w:sz w:val="24"/>
          <w:szCs w:val="24"/>
        </w:rPr>
        <w:t>to</w:t>
      </w:r>
      <w:r w:rsidR="00B26587" w:rsidRPr="006A0E95">
        <w:rPr>
          <w:rStyle w:val="selectable"/>
          <w:rFonts w:ascii="Arial" w:hAnsi="Arial" w:cs="Arial"/>
          <w:color w:val="000000"/>
          <w:sz w:val="24"/>
          <w:szCs w:val="24"/>
        </w:rPr>
        <w:t xml:space="preserve"> the business</w:t>
      </w:r>
      <w:r w:rsidR="007B6903" w:rsidRPr="006A0E95">
        <w:rPr>
          <w:rFonts w:ascii="Arial" w:hAnsi="Arial" w:cs="Arial"/>
          <w:color w:val="000000"/>
          <w:sz w:val="24"/>
          <w:szCs w:val="24"/>
        </w:rPr>
        <w:t xml:space="preserve"> </w:t>
      </w:r>
      <w:r w:rsidR="007B6903" w:rsidRPr="006A0E95">
        <w:rPr>
          <w:rStyle w:val="selectable"/>
          <w:rFonts w:ascii="Arial" w:hAnsi="Arial" w:cs="Arial"/>
          <w:color w:val="000000"/>
          <w:sz w:val="24"/>
          <w:szCs w:val="24"/>
        </w:rPr>
        <w:t xml:space="preserve">(Witten, Frank, </w:t>
      </w:r>
      <w:r w:rsidR="00A040A8" w:rsidRPr="006A0E95">
        <w:rPr>
          <w:rStyle w:val="selectable"/>
          <w:rFonts w:ascii="Arial" w:hAnsi="Arial" w:cs="Arial"/>
          <w:color w:val="000000"/>
          <w:sz w:val="24"/>
          <w:szCs w:val="24"/>
        </w:rPr>
        <w:t>Hall,</w:t>
      </w:r>
      <w:r w:rsidR="007B6903" w:rsidRPr="006A0E95">
        <w:rPr>
          <w:rStyle w:val="selectable"/>
          <w:rFonts w:ascii="Arial" w:hAnsi="Arial" w:cs="Arial"/>
          <w:color w:val="000000"/>
          <w:sz w:val="24"/>
          <w:szCs w:val="24"/>
        </w:rPr>
        <w:t xml:space="preserve"> and Pal, 2017)</w:t>
      </w:r>
      <w:r w:rsidR="00A040A8" w:rsidRPr="006A0E95">
        <w:rPr>
          <w:rStyle w:val="selectable"/>
          <w:rFonts w:ascii="Arial" w:hAnsi="Arial" w:cs="Arial"/>
          <w:color w:val="000000"/>
          <w:sz w:val="24"/>
          <w:szCs w:val="24"/>
        </w:rPr>
        <w:t>.</w:t>
      </w:r>
      <w:r w:rsidR="00340035" w:rsidRPr="006A0E95">
        <w:rPr>
          <w:rStyle w:val="selectable"/>
          <w:rFonts w:ascii="Arial" w:hAnsi="Arial" w:cs="Arial"/>
          <w:color w:val="000000"/>
          <w:sz w:val="24"/>
          <w:szCs w:val="24"/>
        </w:rPr>
        <w:t xml:space="preserve"> </w:t>
      </w:r>
      <w:r w:rsidR="00882C97" w:rsidRPr="006A0E95">
        <w:rPr>
          <w:rStyle w:val="selectable"/>
          <w:rFonts w:ascii="Arial" w:hAnsi="Arial" w:cs="Arial"/>
          <w:color w:val="000000"/>
          <w:sz w:val="24"/>
          <w:szCs w:val="24"/>
        </w:rPr>
        <w:t xml:space="preserve">As </w:t>
      </w:r>
      <w:r w:rsidR="007170E1" w:rsidRPr="006A0E95">
        <w:rPr>
          <w:rStyle w:val="selectable"/>
          <w:rFonts w:ascii="Arial" w:hAnsi="Arial" w:cs="Arial"/>
          <w:color w:val="000000"/>
          <w:sz w:val="24"/>
          <w:szCs w:val="24"/>
        </w:rPr>
        <w:t xml:space="preserve">mentioned in section 2.5 </w:t>
      </w:r>
      <w:r w:rsidR="005E00B1" w:rsidRPr="006A0E95">
        <w:rPr>
          <w:rStyle w:val="selectable"/>
          <w:rFonts w:ascii="Arial" w:hAnsi="Arial" w:cs="Arial"/>
          <w:color w:val="000000"/>
          <w:sz w:val="24"/>
          <w:szCs w:val="24"/>
        </w:rPr>
        <w:t xml:space="preserve">in Groupon’s value chain </w:t>
      </w:r>
      <w:r w:rsidR="00971AA9" w:rsidRPr="006A0E95">
        <w:rPr>
          <w:rStyle w:val="selectable"/>
          <w:rFonts w:ascii="Arial" w:hAnsi="Arial" w:cs="Arial"/>
          <w:color w:val="000000"/>
          <w:sz w:val="24"/>
          <w:szCs w:val="24"/>
        </w:rPr>
        <w:t>the</w:t>
      </w:r>
      <w:r w:rsidR="00AF500A" w:rsidRPr="006A0E95">
        <w:rPr>
          <w:rStyle w:val="selectable"/>
          <w:rFonts w:ascii="Arial" w:hAnsi="Arial" w:cs="Arial"/>
          <w:color w:val="000000"/>
          <w:sz w:val="24"/>
          <w:szCs w:val="24"/>
        </w:rPr>
        <w:t xml:space="preserve"> </w:t>
      </w:r>
      <w:r w:rsidR="00302D5E" w:rsidRPr="006A0E95">
        <w:rPr>
          <w:rStyle w:val="selectable"/>
          <w:rFonts w:ascii="Arial" w:hAnsi="Arial" w:cs="Arial"/>
          <w:color w:val="000000"/>
          <w:sz w:val="24"/>
          <w:szCs w:val="24"/>
        </w:rPr>
        <w:t>inf</w:t>
      </w:r>
      <w:r w:rsidR="00971AA9" w:rsidRPr="006A0E95">
        <w:rPr>
          <w:rStyle w:val="selectable"/>
          <w:rFonts w:ascii="Arial" w:hAnsi="Arial" w:cs="Arial"/>
          <w:color w:val="000000"/>
          <w:sz w:val="24"/>
          <w:szCs w:val="24"/>
        </w:rPr>
        <w:t xml:space="preserve">ormation is the main </w:t>
      </w:r>
      <w:r w:rsidR="00C92A0F" w:rsidRPr="006A0E95">
        <w:rPr>
          <w:rStyle w:val="selectable"/>
          <w:rFonts w:ascii="Arial" w:hAnsi="Arial" w:cs="Arial"/>
          <w:color w:val="000000"/>
          <w:sz w:val="24"/>
          <w:szCs w:val="24"/>
        </w:rPr>
        <w:t xml:space="preserve">factor </w:t>
      </w:r>
      <w:r w:rsidR="00F60320" w:rsidRPr="006A0E95">
        <w:rPr>
          <w:rStyle w:val="selectable"/>
          <w:rFonts w:ascii="Arial" w:hAnsi="Arial" w:cs="Arial"/>
          <w:color w:val="000000"/>
          <w:sz w:val="24"/>
          <w:szCs w:val="24"/>
        </w:rPr>
        <w:t>in</w:t>
      </w:r>
      <w:r w:rsidR="00C92A0F" w:rsidRPr="006A0E95">
        <w:rPr>
          <w:rStyle w:val="selectable"/>
          <w:rFonts w:ascii="Arial" w:hAnsi="Arial" w:cs="Arial"/>
          <w:color w:val="000000"/>
          <w:sz w:val="24"/>
          <w:szCs w:val="24"/>
        </w:rPr>
        <w:t xml:space="preserve"> adding value</w:t>
      </w:r>
      <w:r w:rsidR="001E55AD" w:rsidRPr="006A0E95">
        <w:rPr>
          <w:rStyle w:val="selectable"/>
          <w:rFonts w:ascii="Arial" w:hAnsi="Arial" w:cs="Arial"/>
          <w:color w:val="000000"/>
          <w:sz w:val="24"/>
          <w:szCs w:val="24"/>
        </w:rPr>
        <w:t xml:space="preserve"> </w:t>
      </w:r>
      <w:r w:rsidR="00F60320" w:rsidRPr="006A0E95">
        <w:rPr>
          <w:rStyle w:val="selectable"/>
          <w:rFonts w:ascii="Arial" w:hAnsi="Arial" w:cs="Arial"/>
          <w:color w:val="000000"/>
          <w:sz w:val="24"/>
          <w:szCs w:val="24"/>
        </w:rPr>
        <w:t>to</w:t>
      </w:r>
      <w:r w:rsidR="001E55AD" w:rsidRPr="006A0E95">
        <w:rPr>
          <w:rStyle w:val="selectable"/>
          <w:rFonts w:ascii="Arial" w:hAnsi="Arial" w:cs="Arial"/>
          <w:color w:val="000000"/>
          <w:sz w:val="24"/>
          <w:szCs w:val="24"/>
        </w:rPr>
        <w:t xml:space="preserve"> the firm</w:t>
      </w:r>
      <w:r w:rsidR="0060377F" w:rsidRPr="006A0E95">
        <w:rPr>
          <w:rStyle w:val="selectable"/>
          <w:rFonts w:ascii="Arial" w:hAnsi="Arial" w:cs="Arial"/>
          <w:color w:val="000000"/>
          <w:sz w:val="24"/>
          <w:szCs w:val="24"/>
        </w:rPr>
        <w:t xml:space="preserve"> and </w:t>
      </w:r>
      <w:r w:rsidR="007F77A5" w:rsidRPr="006A0E95">
        <w:rPr>
          <w:rStyle w:val="selectable"/>
          <w:rFonts w:ascii="Arial" w:hAnsi="Arial" w:cs="Arial"/>
          <w:color w:val="000000"/>
          <w:sz w:val="24"/>
          <w:szCs w:val="24"/>
        </w:rPr>
        <w:t>the infor</w:t>
      </w:r>
      <w:r w:rsidR="008B16A3" w:rsidRPr="006A0E95">
        <w:rPr>
          <w:rStyle w:val="selectable"/>
          <w:rFonts w:ascii="Arial" w:hAnsi="Arial" w:cs="Arial"/>
          <w:color w:val="000000"/>
          <w:sz w:val="24"/>
          <w:szCs w:val="24"/>
        </w:rPr>
        <w:t xml:space="preserve">mation comes </w:t>
      </w:r>
      <w:r w:rsidR="00C331A5" w:rsidRPr="006A0E95">
        <w:rPr>
          <w:rStyle w:val="selectable"/>
          <w:rFonts w:ascii="Arial" w:hAnsi="Arial" w:cs="Arial"/>
          <w:color w:val="000000"/>
          <w:sz w:val="24"/>
          <w:szCs w:val="24"/>
        </w:rPr>
        <w:t>from the data analysis</w:t>
      </w:r>
      <w:r w:rsidR="003B1667" w:rsidRPr="006A0E95">
        <w:rPr>
          <w:rStyle w:val="selectable"/>
          <w:rFonts w:ascii="Arial" w:hAnsi="Arial" w:cs="Arial"/>
          <w:color w:val="000000"/>
          <w:sz w:val="24"/>
          <w:szCs w:val="24"/>
        </w:rPr>
        <w:t>.</w:t>
      </w:r>
      <w:r w:rsidR="00034548" w:rsidRPr="006A0E95">
        <w:rPr>
          <w:rStyle w:val="selectable"/>
          <w:rFonts w:ascii="Arial" w:hAnsi="Arial" w:cs="Arial"/>
          <w:color w:val="000000"/>
          <w:sz w:val="24"/>
          <w:szCs w:val="24"/>
        </w:rPr>
        <w:t xml:space="preserve"> </w:t>
      </w:r>
      <w:r w:rsidR="0040120E" w:rsidRPr="006A0E95">
        <w:rPr>
          <w:rStyle w:val="selectable"/>
          <w:rFonts w:ascii="Arial" w:hAnsi="Arial" w:cs="Arial"/>
          <w:color w:val="000000"/>
          <w:sz w:val="24"/>
          <w:szCs w:val="24"/>
        </w:rPr>
        <w:t>In the data mining process</w:t>
      </w:r>
      <w:r w:rsidR="00F60320" w:rsidRPr="006A0E95">
        <w:rPr>
          <w:rStyle w:val="selectable"/>
          <w:rFonts w:ascii="Arial" w:hAnsi="Arial" w:cs="Arial"/>
          <w:color w:val="000000"/>
          <w:sz w:val="24"/>
          <w:szCs w:val="24"/>
        </w:rPr>
        <w:t>,</w:t>
      </w:r>
      <w:r w:rsidR="0040120E" w:rsidRPr="006A0E95">
        <w:rPr>
          <w:rStyle w:val="selectable"/>
          <w:rFonts w:ascii="Arial" w:hAnsi="Arial" w:cs="Arial"/>
          <w:color w:val="000000"/>
          <w:sz w:val="24"/>
          <w:szCs w:val="24"/>
        </w:rPr>
        <w:t xml:space="preserve"> </w:t>
      </w:r>
      <w:r w:rsidR="00B45913" w:rsidRPr="006A0E95">
        <w:rPr>
          <w:rStyle w:val="selectable"/>
          <w:rFonts w:ascii="Arial" w:hAnsi="Arial" w:cs="Arial"/>
          <w:color w:val="000000"/>
          <w:sz w:val="24"/>
          <w:szCs w:val="24"/>
        </w:rPr>
        <w:t xml:space="preserve">Groupon may need to </w:t>
      </w:r>
      <w:r w:rsidR="00024402" w:rsidRPr="006A0E95">
        <w:rPr>
          <w:rStyle w:val="selectable"/>
          <w:rFonts w:ascii="Arial" w:hAnsi="Arial" w:cs="Arial"/>
          <w:color w:val="000000"/>
          <w:sz w:val="24"/>
          <w:szCs w:val="24"/>
        </w:rPr>
        <w:t>wider market re</w:t>
      </w:r>
      <w:r w:rsidR="00461DB8" w:rsidRPr="006A0E95">
        <w:rPr>
          <w:rStyle w:val="selectable"/>
          <w:rFonts w:ascii="Arial" w:hAnsi="Arial" w:cs="Arial"/>
          <w:color w:val="000000"/>
          <w:sz w:val="24"/>
          <w:szCs w:val="24"/>
        </w:rPr>
        <w:t>search, i</w:t>
      </w:r>
      <w:r w:rsidR="003B531D" w:rsidRPr="006A0E95">
        <w:rPr>
          <w:rStyle w:val="selectable"/>
          <w:rFonts w:ascii="Arial" w:hAnsi="Arial" w:cs="Arial"/>
          <w:color w:val="000000"/>
          <w:sz w:val="24"/>
          <w:szCs w:val="24"/>
        </w:rPr>
        <w:t>mprove communication</w:t>
      </w:r>
      <w:r w:rsidR="00DB7645" w:rsidRPr="006A0E95">
        <w:rPr>
          <w:rStyle w:val="selectable"/>
          <w:rFonts w:ascii="Arial" w:hAnsi="Arial" w:cs="Arial"/>
          <w:color w:val="000000"/>
          <w:sz w:val="24"/>
          <w:szCs w:val="24"/>
        </w:rPr>
        <w:t xml:space="preserve"> </w:t>
      </w:r>
      <w:r w:rsidR="00903FC9" w:rsidRPr="006A0E95">
        <w:rPr>
          <w:rStyle w:val="selectable"/>
          <w:rFonts w:ascii="Arial" w:hAnsi="Arial" w:cs="Arial"/>
          <w:color w:val="000000"/>
          <w:sz w:val="24"/>
          <w:szCs w:val="24"/>
        </w:rPr>
        <w:t>both the customer and business</w:t>
      </w:r>
      <w:r w:rsidR="003B531D" w:rsidRPr="006A0E95">
        <w:rPr>
          <w:rStyle w:val="selectable"/>
          <w:rFonts w:ascii="Arial" w:hAnsi="Arial" w:cs="Arial"/>
          <w:color w:val="000000"/>
          <w:sz w:val="24"/>
          <w:szCs w:val="24"/>
        </w:rPr>
        <w:t xml:space="preserve"> with </w:t>
      </w:r>
      <w:r w:rsidR="00872B3A" w:rsidRPr="006A0E95">
        <w:rPr>
          <w:rStyle w:val="selectable"/>
          <w:rFonts w:ascii="Arial" w:hAnsi="Arial" w:cs="Arial"/>
          <w:color w:val="000000"/>
          <w:sz w:val="24"/>
          <w:szCs w:val="24"/>
        </w:rPr>
        <w:t xml:space="preserve">the </w:t>
      </w:r>
      <w:r w:rsidR="003152A4" w:rsidRPr="006A0E95">
        <w:rPr>
          <w:rStyle w:val="selectable"/>
          <w:rFonts w:ascii="Arial" w:hAnsi="Arial" w:cs="Arial"/>
          <w:color w:val="000000"/>
          <w:sz w:val="24"/>
          <w:szCs w:val="24"/>
        </w:rPr>
        <w:t>skilled</w:t>
      </w:r>
      <w:r w:rsidR="003B531D" w:rsidRPr="006A0E95">
        <w:rPr>
          <w:rStyle w:val="selectable"/>
          <w:rFonts w:ascii="Arial" w:hAnsi="Arial" w:cs="Arial"/>
          <w:color w:val="000000"/>
          <w:sz w:val="24"/>
          <w:szCs w:val="24"/>
        </w:rPr>
        <w:t xml:space="preserve"> worker </w:t>
      </w:r>
      <w:r w:rsidR="00EE537C" w:rsidRPr="006A0E95">
        <w:rPr>
          <w:rStyle w:val="selectable"/>
          <w:rFonts w:ascii="Arial" w:hAnsi="Arial" w:cs="Arial"/>
          <w:color w:val="000000"/>
          <w:sz w:val="24"/>
          <w:szCs w:val="24"/>
        </w:rPr>
        <w:t>to</w:t>
      </w:r>
      <w:r w:rsidR="008F60E6" w:rsidRPr="006A0E95">
        <w:rPr>
          <w:rStyle w:val="selectable"/>
          <w:rFonts w:ascii="Arial" w:hAnsi="Arial" w:cs="Arial"/>
          <w:color w:val="000000"/>
          <w:sz w:val="24"/>
          <w:szCs w:val="24"/>
        </w:rPr>
        <w:t xml:space="preserve"> </w:t>
      </w:r>
      <w:r w:rsidR="00DB7645" w:rsidRPr="006A0E95">
        <w:rPr>
          <w:rStyle w:val="selectable"/>
          <w:rFonts w:ascii="Arial" w:hAnsi="Arial" w:cs="Arial"/>
          <w:color w:val="000000"/>
          <w:sz w:val="24"/>
          <w:szCs w:val="24"/>
        </w:rPr>
        <w:t>reach the target 50m</w:t>
      </w:r>
      <w:r w:rsidR="00971AA9" w:rsidRPr="006A0E95">
        <w:rPr>
          <w:rStyle w:val="selectable"/>
          <w:rFonts w:ascii="Arial" w:hAnsi="Arial" w:cs="Arial"/>
          <w:color w:val="000000"/>
          <w:sz w:val="24"/>
          <w:szCs w:val="24"/>
        </w:rPr>
        <w:t xml:space="preserve"> </w:t>
      </w:r>
      <w:r w:rsidR="00F06942" w:rsidRPr="006A0E95">
        <w:rPr>
          <w:rStyle w:val="selectable"/>
          <w:rFonts w:ascii="Arial" w:hAnsi="Arial" w:cs="Arial"/>
          <w:color w:val="000000"/>
          <w:sz w:val="24"/>
          <w:szCs w:val="24"/>
        </w:rPr>
        <w:t>customer and 2m business</w:t>
      </w:r>
      <w:r w:rsidR="003152A4" w:rsidRPr="006A0E95">
        <w:rPr>
          <w:rStyle w:val="selectable"/>
          <w:rFonts w:ascii="Arial" w:hAnsi="Arial" w:cs="Arial"/>
          <w:color w:val="000000"/>
          <w:sz w:val="24"/>
          <w:szCs w:val="24"/>
        </w:rPr>
        <w:t xml:space="preserve"> within 5years.</w:t>
      </w:r>
    </w:p>
    <w:p w14:paraId="41BD91B7" w14:textId="77777777" w:rsidR="00EE537C" w:rsidRPr="006A0E95" w:rsidRDefault="00EE537C" w:rsidP="001D0D26">
      <w:pPr>
        <w:rPr>
          <w:rStyle w:val="selectable"/>
          <w:rFonts w:ascii="Arial" w:hAnsi="Arial" w:cs="Arial"/>
          <w:color w:val="000000"/>
          <w:sz w:val="24"/>
          <w:szCs w:val="24"/>
        </w:rPr>
      </w:pPr>
    </w:p>
    <w:p w14:paraId="3D3740E2" w14:textId="6A8B873A" w:rsidR="00DE2176" w:rsidRPr="006A0E95" w:rsidRDefault="003E2290" w:rsidP="001D0D26">
      <w:pPr>
        <w:rPr>
          <w:rFonts w:ascii="Arial" w:hAnsi="Arial" w:cs="Arial"/>
          <w:sz w:val="24"/>
          <w:szCs w:val="24"/>
        </w:rPr>
      </w:pPr>
      <w:r w:rsidRPr="006A0E95">
        <w:rPr>
          <w:rStyle w:val="selectable"/>
          <w:rFonts w:ascii="Arial" w:hAnsi="Arial" w:cs="Arial"/>
          <w:color w:val="000000"/>
          <w:sz w:val="24"/>
          <w:szCs w:val="24"/>
        </w:rPr>
        <w:lastRenderedPageBreak/>
        <w:t xml:space="preserve">Groupon </w:t>
      </w:r>
      <w:r w:rsidR="00AC6466" w:rsidRPr="006A0E95">
        <w:rPr>
          <w:rStyle w:val="selectable"/>
          <w:rFonts w:ascii="Arial" w:hAnsi="Arial" w:cs="Arial"/>
          <w:color w:val="000000"/>
          <w:sz w:val="24"/>
          <w:szCs w:val="24"/>
        </w:rPr>
        <w:t>has</w:t>
      </w:r>
      <w:r w:rsidR="00CC67C7" w:rsidRPr="006A0E95">
        <w:rPr>
          <w:rStyle w:val="selectable"/>
          <w:rFonts w:ascii="Arial" w:hAnsi="Arial" w:cs="Arial"/>
          <w:color w:val="000000"/>
          <w:sz w:val="24"/>
          <w:szCs w:val="24"/>
        </w:rPr>
        <w:t xml:space="preserve"> </w:t>
      </w:r>
      <w:r w:rsidR="00457789" w:rsidRPr="006A0E95">
        <w:rPr>
          <w:rStyle w:val="selectable"/>
          <w:rFonts w:ascii="Arial" w:hAnsi="Arial" w:cs="Arial"/>
          <w:color w:val="000000"/>
          <w:sz w:val="24"/>
          <w:szCs w:val="24"/>
        </w:rPr>
        <w:t>mainly</w:t>
      </w:r>
      <w:r w:rsidR="00AC6466" w:rsidRPr="006A0E95">
        <w:rPr>
          <w:rStyle w:val="selectable"/>
          <w:rFonts w:ascii="Arial" w:hAnsi="Arial" w:cs="Arial"/>
          <w:color w:val="000000"/>
          <w:sz w:val="24"/>
          <w:szCs w:val="24"/>
        </w:rPr>
        <w:t xml:space="preserve"> one service</w:t>
      </w:r>
      <w:r w:rsidR="006A1716" w:rsidRPr="006A0E95">
        <w:rPr>
          <w:rStyle w:val="selectable"/>
          <w:rFonts w:ascii="Arial" w:hAnsi="Arial" w:cs="Arial"/>
          <w:color w:val="000000"/>
          <w:sz w:val="24"/>
          <w:szCs w:val="24"/>
        </w:rPr>
        <w:t>,</w:t>
      </w:r>
      <w:r w:rsidR="00457789" w:rsidRPr="006A0E95">
        <w:rPr>
          <w:rStyle w:val="selectable"/>
          <w:rFonts w:ascii="Arial" w:hAnsi="Arial" w:cs="Arial"/>
          <w:color w:val="000000"/>
          <w:sz w:val="24"/>
          <w:szCs w:val="24"/>
        </w:rPr>
        <w:t xml:space="preserve"> selling deal</w:t>
      </w:r>
      <w:r w:rsidR="00D664EB" w:rsidRPr="006A0E95">
        <w:rPr>
          <w:rStyle w:val="selectable"/>
          <w:rFonts w:ascii="Arial" w:hAnsi="Arial" w:cs="Arial"/>
          <w:color w:val="000000"/>
          <w:sz w:val="24"/>
          <w:szCs w:val="24"/>
        </w:rPr>
        <w:t xml:space="preserve"> (section 3</w:t>
      </w:r>
      <w:r w:rsidR="001E45D2" w:rsidRPr="006A0E95">
        <w:rPr>
          <w:rStyle w:val="selectable"/>
          <w:rFonts w:ascii="Arial" w:hAnsi="Arial" w:cs="Arial"/>
          <w:color w:val="000000"/>
          <w:sz w:val="24"/>
          <w:szCs w:val="24"/>
        </w:rPr>
        <w:t>.3</w:t>
      </w:r>
      <w:r w:rsidR="00D664EB" w:rsidRPr="006A0E95">
        <w:rPr>
          <w:rStyle w:val="selectable"/>
          <w:rFonts w:ascii="Arial" w:hAnsi="Arial" w:cs="Arial"/>
          <w:color w:val="000000"/>
          <w:sz w:val="24"/>
          <w:szCs w:val="24"/>
        </w:rPr>
        <w:t>)</w:t>
      </w:r>
      <w:r w:rsidR="006A1716" w:rsidRPr="006A0E95">
        <w:rPr>
          <w:rStyle w:val="selectable"/>
          <w:rFonts w:ascii="Arial" w:hAnsi="Arial" w:cs="Arial"/>
          <w:color w:val="000000"/>
          <w:sz w:val="24"/>
          <w:szCs w:val="24"/>
        </w:rPr>
        <w:t xml:space="preserve"> and has</w:t>
      </w:r>
      <w:r w:rsidR="00D40D6A" w:rsidRPr="006A0E95">
        <w:rPr>
          <w:rStyle w:val="selectable"/>
          <w:rFonts w:ascii="Arial" w:hAnsi="Arial" w:cs="Arial"/>
          <w:color w:val="000000"/>
          <w:sz w:val="24"/>
          <w:szCs w:val="24"/>
        </w:rPr>
        <w:t xml:space="preserve"> already got a huge </w:t>
      </w:r>
      <w:r w:rsidR="00171F97" w:rsidRPr="006A0E95">
        <w:rPr>
          <w:rStyle w:val="selectable"/>
          <w:rFonts w:ascii="Arial" w:hAnsi="Arial" w:cs="Arial"/>
          <w:color w:val="000000"/>
          <w:sz w:val="24"/>
          <w:szCs w:val="24"/>
        </w:rPr>
        <w:t>number</w:t>
      </w:r>
      <w:r w:rsidR="00D40D6A" w:rsidRPr="006A0E95">
        <w:rPr>
          <w:rStyle w:val="selectable"/>
          <w:rFonts w:ascii="Arial" w:hAnsi="Arial" w:cs="Arial"/>
          <w:color w:val="000000"/>
          <w:sz w:val="24"/>
          <w:szCs w:val="24"/>
        </w:rPr>
        <w:t xml:space="preserve"> of </w:t>
      </w:r>
      <w:r w:rsidR="000670BD" w:rsidRPr="006A0E95">
        <w:rPr>
          <w:rStyle w:val="selectable"/>
          <w:rFonts w:ascii="Arial" w:hAnsi="Arial" w:cs="Arial"/>
          <w:color w:val="000000"/>
          <w:sz w:val="24"/>
          <w:szCs w:val="24"/>
        </w:rPr>
        <w:t>subscriber</w:t>
      </w:r>
      <w:r w:rsidR="00872B3A" w:rsidRPr="006A0E95">
        <w:rPr>
          <w:rStyle w:val="selectable"/>
          <w:rFonts w:ascii="Arial" w:hAnsi="Arial" w:cs="Arial"/>
          <w:color w:val="000000"/>
          <w:sz w:val="24"/>
          <w:szCs w:val="24"/>
        </w:rPr>
        <w:t>s</w:t>
      </w:r>
      <w:r w:rsidR="000670BD" w:rsidRPr="006A0E95">
        <w:rPr>
          <w:rStyle w:val="selectable"/>
          <w:rFonts w:ascii="Arial" w:hAnsi="Arial" w:cs="Arial"/>
          <w:color w:val="000000"/>
          <w:sz w:val="24"/>
          <w:szCs w:val="24"/>
        </w:rPr>
        <w:t xml:space="preserve"> wher</w:t>
      </w:r>
      <w:r w:rsidR="006266EF" w:rsidRPr="006A0E95">
        <w:rPr>
          <w:rStyle w:val="selectable"/>
          <w:rFonts w:ascii="Arial" w:hAnsi="Arial" w:cs="Arial"/>
          <w:color w:val="000000"/>
          <w:sz w:val="24"/>
          <w:szCs w:val="24"/>
        </w:rPr>
        <w:t xml:space="preserve">e </w:t>
      </w:r>
      <w:r w:rsidR="00872B3A" w:rsidRPr="006A0E95">
        <w:rPr>
          <w:rStyle w:val="selectable"/>
          <w:rFonts w:ascii="Arial" w:hAnsi="Arial" w:cs="Arial"/>
          <w:color w:val="000000"/>
          <w:sz w:val="24"/>
          <w:szCs w:val="24"/>
        </w:rPr>
        <w:t xml:space="preserve">the </w:t>
      </w:r>
      <w:r w:rsidR="006266EF" w:rsidRPr="006A0E95">
        <w:rPr>
          <w:rStyle w:val="selectable"/>
          <w:rFonts w:ascii="Arial" w:hAnsi="Arial" w:cs="Arial"/>
          <w:color w:val="000000"/>
          <w:sz w:val="24"/>
          <w:szCs w:val="24"/>
        </w:rPr>
        <w:t xml:space="preserve">company could add another </w:t>
      </w:r>
      <w:r w:rsidR="00844DEE" w:rsidRPr="006A0E95">
        <w:rPr>
          <w:rStyle w:val="selectable"/>
          <w:rFonts w:ascii="Arial" w:hAnsi="Arial" w:cs="Arial"/>
          <w:color w:val="000000"/>
          <w:sz w:val="24"/>
          <w:szCs w:val="24"/>
        </w:rPr>
        <w:t xml:space="preserve">innovative </w:t>
      </w:r>
      <w:r w:rsidR="006266EF" w:rsidRPr="006A0E95">
        <w:rPr>
          <w:rStyle w:val="selectable"/>
          <w:rFonts w:ascii="Arial" w:hAnsi="Arial" w:cs="Arial"/>
          <w:color w:val="000000"/>
          <w:sz w:val="24"/>
          <w:szCs w:val="24"/>
        </w:rPr>
        <w:t>service</w:t>
      </w:r>
      <w:r w:rsidR="00844DEE" w:rsidRPr="006A0E95">
        <w:rPr>
          <w:rStyle w:val="selectable"/>
          <w:rFonts w:ascii="Arial" w:hAnsi="Arial" w:cs="Arial"/>
          <w:color w:val="000000"/>
          <w:sz w:val="24"/>
          <w:szCs w:val="24"/>
        </w:rPr>
        <w:t xml:space="preserve"> </w:t>
      </w:r>
      <w:r w:rsidR="00F80268" w:rsidRPr="006A0E95">
        <w:rPr>
          <w:rStyle w:val="selectable"/>
          <w:rFonts w:ascii="Arial" w:hAnsi="Arial" w:cs="Arial"/>
          <w:color w:val="000000"/>
          <w:sz w:val="24"/>
          <w:szCs w:val="24"/>
        </w:rPr>
        <w:t>for business sustainability.</w:t>
      </w:r>
      <w:r w:rsidR="00FA34AE" w:rsidRPr="006A0E95">
        <w:rPr>
          <w:rStyle w:val="selectable"/>
          <w:rFonts w:ascii="Arial" w:hAnsi="Arial" w:cs="Arial"/>
          <w:color w:val="000000"/>
          <w:sz w:val="24"/>
          <w:szCs w:val="24"/>
        </w:rPr>
        <w:t xml:space="preserve"> </w:t>
      </w:r>
      <w:r w:rsidR="009F01D7" w:rsidRPr="006A0E95">
        <w:rPr>
          <w:rStyle w:val="selectable"/>
          <w:rFonts w:ascii="Arial" w:hAnsi="Arial" w:cs="Arial"/>
          <w:color w:val="000000"/>
          <w:sz w:val="24"/>
          <w:szCs w:val="24"/>
        </w:rPr>
        <w:t>Q</w:t>
      </w:r>
      <w:r w:rsidR="00E32E31" w:rsidRPr="006A0E95">
        <w:rPr>
          <w:rStyle w:val="selectable"/>
          <w:rFonts w:ascii="Arial" w:hAnsi="Arial" w:cs="Arial"/>
          <w:color w:val="000000"/>
          <w:sz w:val="24"/>
          <w:szCs w:val="24"/>
        </w:rPr>
        <w:t xml:space="preserve">uoting from </w:t>
      </w:r>
      <w:r w:rsidR="008558C9" w:rsidRPr="006A0E95">
        <w:rPr>
          <w:rStyle w:val="t"/>
          <w:rFonts w:ascii="Arial" w:hAnsi="Arial" w:cs="Arial"/>
          <w:color w:val="000000"/>
          <w:sz w:val="24"/>
          <w:szCs w:val="24"/>
          <w:bdr w:val="none" w:sz="0" w:space="0" w:color="auto" w:frame="1"/>
          <w:shd w:val="clear" w:color="auto" w:fill="FFFFFF"/>
        </w:rPr>
        <w:t>Cooper (2017), innovat</w:t>
      </w:r>
      <w:r w:rsidR="000E7D1F" w:rsidRPr="006A0E95">
        <w:rPr>
          <w:rStyle w:val="t"/>
          <w:rFonts w:ascii="Arial" w:hAnsi="Arial" w:cs="Arial"/>
          <w:color w:val="000000"/>
          <w:sz w:val="24"/>
          <w:szCs w:val="24"/>
          <w:bdr w:val="none" w:sz="0" w:space="0" w:color="auto" w:frame="1"/>
          <w:shd w:val="clear" w:color="auto" w:fill="FFFFFF"/>
        </w:rPr>
        <w:t>e service or</w:t>
      </w:r>
      <w:r w:rsidR="00D82493" w:rsidRPr="006A0E95">
        <w:rPr>
          <w:rStyle w:val="t"/>
          <w:rFonts w:ascii="Arial" w:hAnsi="Arial" w:cs="Arial"/>
          <w:color w:val="000000"/>
          <w:sz w:val="24"/>
          <w:szCs w:val="24"/>
          <w:bdr w:val="none" w:sz="0" w:space="0" w:color="auto" w:frame="1"/>
          <w:shd w:val="clear" w:color="auto" w:fill="FFFFFF"/>
        </w:rPr>
        <w:t xml:space="preserve"> product </w:t>
      </w:r>
      <w:r w:rsidR="008B7B68" w:rsidRPr="006A0E95">
        <w:rPr>
          <w:rStyle w:val="t"/>
          <w:rFonts w:ascii="Arial" w:hAnsi="Arial" w:cs="Arial"/>
          <w:color w:val="000000"/>
          <w:sz w:val="24"/>
          <w:szCs w:val="24"/>
          <w:bdr w:val="none" w:sz="0" w:space="0" w:color="auto" w:frame="1"/>
          <w:shd w:val="clear" w:color="auto" w:fill="FFFFFF"/>
        </w:rPr>
        <w:t xml:space="preserve">necessary </w:t>
      </w:r>
      <w:r w:rsidR="0081417C" w:rsidRPr="006A0E95">
        <w:rPr>
          <w:rStyle w:val="t"/>
          <w:rFonts w:ascii="Arial" w:hAnsi="Arial" w:cs="Arial"/>
          <w:color w:val="000000"/>
          <w:sz w:val="24"/>
          <w:szCs w:val="24"/>
          <w:bdr w:val="none" w:sz="0" w:space="0" w:color="auto" w:frame="1"/>
          <w:shd w:val="clear" w:color="auto" w:fill="FFFFFF"/>
        </w:rPr>
        <w:t xml:space="preserve">to stay in </w:t>
      </w:r>
      <w:r w:rsidR="0044475D" w:rsidRPr="006A0E95">
        <w:rPr>
          <w:rStyle w:val="t"/>
          <w:rFonts w:ascii="Arial" w:hAnsi="Arial" w:cs="Arial"/>
          <w:color w:val="000000"/>
          <w:sz w:val="24"/>
          <w:szCs w:val="24"/>
          <w:bdr w:val="none" w:sz="0" w:space="0" w:color="auto" w:frame="1"/>
          <w:shd w:val="clear" w:color="auto" w:fill="FFFFFF"/>
        </w:rPr>
        <w:t>life</w:t>
      </w:r>
      <w:r w:rsidR="0044475D" w:rsidRPr="006A0E95">
        <w:rPr>
          <w:rFonts w:ascii="Arial" w:hAnsi="Arial" w:cs="Arial"/>
          <w:color w:val="000000"/>
          <w:sz w:val="24"/>
          <w:szCs w:val="24"/>
          <w:shd w:val="clear" w:color="auto" w:fill="FFFFFF"/>
        </w:rPr>
        <w:t xml:space="preserve"> (</w:t>
      </w:r>
      <w:r w:rsidR="00CE606D" w:rsidRPr="006A0E95">
        <w:rPr>
          <w:rFonts w:ascii="Arial" w:hAnsi="Arial" w:cs="Arial"/>
          <w:color w:val="000000"/>
          <w:sz w:val="24"/>
          <w:szCs w:val="24"/>
          <w:shd w:val="clear" w:color="auto" w:fill="FFFFFF"/>
        </w:rPr>
        <w:t>Cooper, 2017).</w:t>
      </w:r>
      <w:r w:rsidR="00CE606D" w:rsidRPr="006A0E95">
        <w:rPr>
          <w:rStyle w:val="t"/>
          <w:rFonts w:ascii="Arial" w:hAnsi="Arial" w:cs="Arial"/>
          <w:color w:val="000000"/>
          <w:sz w:val="24"/>
          <w:szCs w:val="24"/>
          <w:bdr w:val="none" w:sz="0" w:space="0" w:color="auto" w:frame="1"/>
          <w:shd w:val="clear" w:color="auto" w:fill="FFFFFF"/>
        </w:rPr>
        <w:t xml:space="preserve"> </w:t>
      </w:r>
      <w:r w:rsidR="00D52F87" w:rsidRPr="006A0E95">
        <w:rPr>
          <w:rStyle w:val="t"/>
          <w:rFonts w:ascii="Arial" w:hAnsi="Arial" w:cs="Arial"/>
          <w:color w:val="000000"/>
          <w:sz w:val="24"/>
          <w:szCs w:val="24"/>
          <w:bdr w:val="none" w:sz="0" w:space="0" w:color="auto" w:frame="1"/>
          <w:shd w:val="clear" w:color="auto" w:fill="FFFFFF"/>
        </w:rPr>
        <w:t xml:space="preserve">Groupon </w:t>
      </w:r>
      <w:r w:rsidR="00BA0D74" w:rsidRPr="006A0E95">
        <w:rPr>
          <w:rStyle w:val="t"/>
          <w:rFonts w:ascii="Arial" w:hAnsi="Arial" w:cs="Arial"/>
          <w:color w:val="000000"/>
          <w:sz w:val="24"/>
          <w:szCs w:val="24"/>
          <w:bdr w:val="none" w:sz="0" w:space="0" w:color="auto" w:frame="1"/>
          <w:shd w:val="clear" w:color="auto" w:fill="FFFFFF"/>
        </w:rPr>
        <w:t xml:space="preserve">could extend their service by food delivery </w:t>
      </w:r>
      <w:r w:rsidR="0048363C" w:rsidRPr="006A0E95">
        <w:rPr>
          <w:rFonts w:ascii="Arial" w:hAnsi="Arial" w:cs="Arial"/>
          <w:sz w:val="24"/>
          <w:szCs w:val="24"/>
        </w:rPr>
        <w:t>like Uber</w:t>
      </w:r>
      <w:r w:rsidR="00BF7CF9" w:rsidRPr="006A0E95">
        <w:rPr>
          <w:rFonts w:ascii="Arial" w:hAnsi="Arial" w:cs="Arial"/>
          <w:sz w:val="24"/>
          <w:szCs w:val="24"/>
        </w:rPr>
        <w:t xml:space="preserve"> where </w:t>
      </w:r>
      <w:r w:rsidR="00B75E8A" w:rsidRPr="006A0E95">
        <w:rPr>
          <w:rFonts w:ascii="Arial" w:hAnsi="Arial" w:cs="Arial"/>
          <w:sz w:val="24"/>
          <w:szCs w:val="24"/>
        </w:rPr>
        <w:t>the firm started</w:t>
      </w:r>
      <w:r w:rsidR="00092682" w:rsidRPr="006A0E95">
        <w:rPr>
          <w:rFonts w:ascii="Arial" w:hAnsi="Arial" w:cs="Arial"/>
          <w:sz w:val="24"/>
          <w:szCs w:val="24"/>
        </w:rPr>
        <w:t xml:space="preserve"> </w:t>
      </w:r>
      <w:r w:rsidR="00EB4D26" w:rsidRPr="006A0E95">
        <w:rPr>
          <w:rFonts w:ascii="Arial" w:hAnsi="Arial" w:cs="Arial"/>
          <w:sz w:val="24"/>
          <w:szCs w:val="24"/>
        </w:rPr>
        <w:t xml:space="preserve">internet cab service </w:t>
      </w:r>
      <w:r w:rsidR="009851E3" w:rsidRPr="006A0E95">
        <w:rPr>
          <w:rFonts w:ascii="Arial" w:hAnsi="Arial" w:cs="Arial"/>
          <w:sz w:val="24"/>
          <w:szCs w:val="24"/>
        </w:rPr>
        <w:t xml:space="preserve">via mobile app </w:t>
      </w:r>
      <w:r w:rsidR="00C6174B" w:rsidRPr="006A0E95">
        <w:rPr>
          <w:rFonts w:ascii="Arial" w:hAnsi="Arial" w:cs="Arial"/>
          <w:sz w:val="24"/>
          <w:szCs w:val="24"/>
        </w:rPr>
        <w:t>and late</w:t>
      </w:r>
      <w:r w:rsidR="00DE2176" w:rsidRPr="006A0E95">
        <w:rPr>
          <w:rFonts w:ascii="Arial" w:hAnsi="Arial" w:cs="Arial"/>
          <w:sz w:val="24"/>
          <w:szCs w:val="24"/>
        </w:rPr>
        <w:t>r</w:t>
      </w:r>
      <w:r w:rsidR="00FB5433" w:rsidRPr="006A0E95">
        <w:rPr>
          <w:rFonts w:ascii="Arial" w:hAnsi="Arial" w:cs="Arial"/>
          <w:sz w:val="24"/>
          <w:szCs w:val="24"/>
        </w:rPr>
        <w:t xml:space="preserve"> </w:t>
      </w:r>
      <w:r w:rsidR="00244892" w:rsidRPr="006A0E95">
        <w:rPr>
          <w:rFonts w:ascii="Arial" w:hAnsi="Arial" w:cs="Arial"/>
          <w:sz w:val="24"/>
          <w:szCs w:val="24"/>
        </w:rPr>
        <w:t xml:space="preserve">add service for food </w:t>
      </w:r>
      <w:r w:rsidR="00CF024B" w:rsidRPr="006A0E95">
        <w:rPr>
          <w:rFonts w:ascii="Arial" w:hAnsi="Arial" w:cs="Arial"/>
          <w:sz w:val="24"/>
          <w:szCs w:val="24"/>
        </w:rPr>
        <w:t>delivery</w:t>
      </w:r>
      <w:r w:rsidR="0075742F" w:rsidRPr="006A0E95">
        <w:rPr>
          <w:rFonts w:ascii="Arial" w:hAnsi="Arial" w:cs="Arial"/>
          <w:sz w:val="24"/>
          <w:szCs w:val="24"/>
        </w:rPr>
        <w:t>.</w:t>
      </w:r>
      <w:r w:rsidR="00A314D6" w:rsidRPr="006A0E95">
        <w:rPr>
          <w:rFonts w:ascii="Arial" w:hAnsi="Arial" w:cs="Arial"/>
          <w:sz w:val="24"/>
          <w:szCs w:val="24"/>
        </w:rPr>
        <w:t xml:space="preserve"> </w:t>
      </w:r>
      <w:r w:rsidR="00BD7ECA" w:rsidRPr="006A0E95">
        <w:rPr>
          <w:rFonts w:ascii="Arial" w:hAnsi="Arial" w:cs="Arial"/>
          <w:sz w:val="24"/>
          <w:szCs w:val="24"/>
        </w:rPr>
        <w:t>G</w:t>
      </w:r>
      <w:r w:rsidR="00A314D6" w:rsidRPr="006A0E95">
        <w:rPr>
          <w:rFonts w:ascii="Arial" w:hAnsi="Arial" w:cs="Arial"/>
          <w:sz w:val="24"/>
          <w:szCs w:val="24"/>
        </w:rPr>
        <w:t>roupon could bri</w:t>
      </w:r>
      <w:r w:rsidR="007E6A66" w:rsidRPr="006A0E95">
        <w:rPr>
          <w:rFonts w:ascii="Arial" w:hAnsi="Arial" w:cs="Arial"/>
          <w:sz w:val="24"/>
          <w:szCs w:val="24"/>
        </w:rPr>
        <w:t xml:space="preserve">ng up stakeholder satisfaction </w:t>
      </w:r>
      <w:r w:rsidR="00AC1C7F" w:rsidRPr="006A0E95">
        <w:rPr>
          <w:rFonts w:ascii="Arial" w:hAnsi="Arial" w:cs="Arial"/>
          <w:sz w:val="24"/>
          <w:szCs w:val="24"/>
        </w:rPr>
        <w:t>by adding a</w:t>
      </w:r>
      <w:r w:rsidR="00F23106" w:rsidRPr="006A0E95">
        <w:rPr>
          <w:rFonts w:ascii="Arial" w:hAnsi="Arial" w:cs="Arial"/>
          <w:sz w:val="24"/>
          <w:szCs w:val="24"/>
        </w:rPr>
        <w:t>n</w:t>
      </w:r>
      <w:r w:rsidR="00AC1C7F" w:rsidRPr="006A0E95">
        <w:rPr>
          <w:rFonts w:ascii="Arial" w:hAnsi="Arial" w:cs="Arial"/>
          <w:sz w:val="24"/>
          <w:szCs w:val="24"/>
        </w:rPr>
        <w:t xml:space="preserve"> innovative service </w:t>
      </w:r>
      <w:r w:rsidR="00AD7D5E" w:rsidRPr="006A0E95">
        <w:rPr>
          <w:rFonts w:ascii="Arial" w:hAnsi="Arial" w:cs="Arial"/>
          <w:sz w:val="24"/>
          <w:szCs w:val="24"/>
        </w:rPr>
        <w:t xml:space="preserve">and </w:t>
      </w:r>
      <w:r w:rsidR="00872B3A" w:rsidRPr="006A0E95">
        <w:rPr>
          <w:rFonts w:ascii="Arial" w:hAnsi="Arial" w:cs="Arial"/>
          <w:sz w:val="24"/>
          <w:szCs w:val="24"/>
        </w:rPr>
        <w:t xml:space="preserve">the </w:t>
      </w:r>
      <w:r w:rsidR="00AD7D5E" w:rsidRPr="006A0E95">
        <w:rPr>
          <w:rFonts w:ascii="Arial" w:hAnsi="Arial" w:cs="Arial"/>
          <w:sz w:val="24"/>
          <w:szCs w:val="24"/>
        </w:rPr>
        <w:t xml:space="preserve">firm may </w:t>
      </w:r>
      <w:r w:rsidR="000D685A" w:rsidRPr="006A0E95">
        <w:rPr>
          <w:rFonts w:ascii="Arial" w:hAnsi="Arial" w:cs="Arial"/>
          <w:sz w:val="24"/>
          <w:szCs w:val="24"/>
        </w:rPr>
        <w:t>need to invest in R</w:t>
      </w:r>
      <w:r w:rsidR="00F46BDC" w:rsidRPr="006A0E95">
        <w:rPr>
          <w:rFonts w:ascii="Arial" w:hAnsi="Arial" w:cs="Arial"/>
          <w:sz w:val="24"/>
          <w:szCs w:val="24"/>
        </w:rPr>
        <w:t xml:space="preserve">&amp;D, hire </w:t>
      </w:r>
      <w:r w:rsidR="00872B3A" w:rsidRPr="006A0E95">
        <w:rPr>
          <w:rFonts w:ascii="Arial" w:hAnsi="Arial" w:cs="Arial"/>
          <w:sz w:val="24"/>
          <w:szCs w:val="24"/>
        </w:rPr>
        <w:t xml:space="preserve">a </w:t>
      </w:r>
      <w:r w:rsidR="00F46BDC" w:rsidRPr="006A0E95">
        <w:rPr>
          <w:rFonts w:ascii="Arial" w:hAnsi="Arial" w:cs="Arial"/>
          <w:sz w:val="24"/>
          <w:szCs w:val="24"/>
        </w:rPr>
        <w:t xml:space="preserve">more </w:t>
      </w:r>
      <w:r w:rsidR="00F23106" w:rsidRPr="006A0E95">
        <w:rPr>
          <w:rFonts w:ascii="Arial" w:hAnsi="Arial" w:cs="Arial"/>
          <w:sz w:val="24"/>
          <w:szCs w:val="24"/>
        </w:rPr>
        <w:t>skilled</w:t>
      </w:r>
      <w:r w:rsidR="00F46BDC" w:rsidRPr="006A0E95">
        <w:rPr>
          <w:rFonts w:ascii="Arial" w:hAnsi="Arial" w:cs="Arial"/>
          <w:sz w:val="24"/>
          <w:szCs w:val="24"/>
        </w:rPr>
        <w:t xml:space="preserve"> worker </w:t>
      </w:r>
      <w:r w:rsidR="00C53CA9" w:rsidRPr="006A0E95">
        <w:rPr>
          <w:rFonts w:ascii="Arial" w:hAnsi="Arial" w:cs="Arial"/>
          <w:sz w:val="24"/>
          <w:szCs w:val="24"/>
        </w:rPr>
        <w:t>and market research.</w:t>
      </w:r>
    </w:p>
    <w:p w14:paraId="1D8D3CD0" w14:textId="1A6D87EB" w:rsidR="00D227B1" w:rsidRPr="006A0E95" w:rsidRDefault="00C2134F" w:rsidP="001D0D26">
      <w:pPr>
        <w:rPr>
          <w:rFonts w:ascii="Arial" w:hAnsi="Arial" w:cs="Arial"/>
          <w:sz w:val="24"/>
          <w:szCs w:val="24"/>
        </w:rPr>
      </w:pPr>
      <w:r w:rsidRPr="006A0E95">
        <w:rPr>
          <w:rFonts w:ascii="Arial" w:hAnsi="Arial" w:cs="Arial"/>
          <w:sz w:val="24"/>
          <w:szCs w:val="24"/>
        </w:rPr>
        <w:t>Although</w:t>
      </w:r>
      <w:r w:rsidR="00D05D8A" w:rsidRPr="006A0E95">
        <w:rPr>
          <w:rFonts w:ascii="Arial" w:hAnsi="Arial" w:cs="Arial"/>
          <w:sz w:val="24"/>
          <w:szCs w:val="24"/>
        </w:rPr>
        <w:t xml:space="preserve"> </w:t>
      </w:r>
      <w:r w:rsidR="004711DC" w:rsidRPr="006A0E95">
        <w:rPr>
          <w:rFonts w:ascii="Arial" w:hAnsi="Arial" w:cs="Arial"/>
          <w:sz w:val="24"/>
          <w:szCs w:val="24"/>
        </w:rPr>
        <w:t xml:space="preserve">Groupon </w:t>
      </w:r>
      <w:r w:rsidR="00B67E1C" w:rsidRPr="006A0E95">
        <w:rPr>
          <w:rFonts w:ascii="Arial" w:hAnsi="Arial" w:cs="Arial"/>
          <w:sz w:val="24"/>
          <w:szCs w:val="24"/>
        </w:rPr>
        <w:t>believe</w:t>
      </w:r>
      <w:r w:rsidR="00872B3A" w:rsidRPr="006A0E95">
        <w:rPr>
          <w:rFonts w:ascii="Arial" w:hAnsi="Arial" w:cs="Arial"/>
          <w:sz w:val="24"/>
          <w:szCs w:val="24"/>
        </w:rPr>
        <w:t>s</w:t>
      </w:r>
      <w:r w:rsidR="004F25EB" w:rsidRPr="006A0E95">
        <w:rPr>
          <w:rFonts w:ascii="Arial" w:hAnsi="Arial" w:cs="Arial"/>
          <w:sz w:val="24"/>
          <w:szCs w:val="24"/>
        </w:rPr>
        <w:t>, their employee</w:t>
      </w:r>
      <w:r w:rsidR="00964203" w:rsidRPr="006A0E95">
        <w:rPr>
          <w:rFonts w:ascii="Arial" w:hAnsi="Arial" w:cs="Arial"/>
          <w:sz w:val="24"/>
          <w:szCs w:val="24"/>
        </w:rPr>
        <w:t>s have been</w:t>
      </w:r>
      <w:r w:rsidR="004F25EB" w:rsidRPr="006A0E95">
        <w:rPr>
          <w:rFonts w:ascii="Arial" w:hAnsi="Arial" w:cs="Arial"/>
          <w:sz w:val="24"/>
          <w:szCs w:val="24"/>
        </w:rPr>
        <w:t xml:space="preserve"> </w:t>
      </w:r>
      <w:r w:rsidR="00056CB6" w:rsidRPr="006A0E95">
        <w:rPr>
          <w:rFonts w:ascii="Arial" w:hAnsi="Arial" w:cs="Arial"/>
          <w:sz w:val="24"/>
          <w:szCs w:val="24"/>
        </w:rPr>
        <w:t>made deli</w:t>
      </w:r>
      <w:r w:rsidR="00A96AEE" w:rsidRPr="006A0E95">
        <w:rPr>
          <w:rFonts w:ascii="Arial" w:hAnsi="Arial" w:cs="Arial"/>
          <w:sz w:val="24"/>
          <w:szCs w:val="24"/>
        </w:rPr>
        <w:t>ghted customers</w:t>
      </w:r>
      <w:r w:rsidR="00CF1029" w:rsidRPr="006A0E95">
        <w:rPr>
          <w:rFonts w:ascii="Arial" w:hAnsi="Arial" w:cs="Arial"/>
          <w:sz w:val="24"/>
          <w:szCs w:val="24"/>
        </w:rPr>
        <w:t>, help</w:t>
      </w:r>
      <w:r w:rsidR="005E5E05" w:rsidRPr="006A0E95">
        <w:rPr>
          <w:rFonts w:ascii="Arial" w:hAnsi="Arial" w:cs="Arial"/>
          <w:sz w:val="24"/>
          <w:szCs w:val="24"/>
        </w:rPr>
        <w:t xml:space="preserve">ing </w:t>
      </w:r>
      <w:r w:rsidR="00CF1029" w:rsidRPr="006A0E95">
        <w:rPr>
          <w:rFonts w:ascii="Arial" w:hAnsi="Arial" w:cs="Arial"/>
          <w:sz w:val="24"/>
          <w:szCs w:val="24"/>
        </w:rPr>
        <w:t>merchants grow</w:t>
      </w:r>
      <w:r w:rsidR="00850A8E" w:rsidRPr="006A0E95">
        <w:rPr>
          <w:rFonts w:ascii="Arial" w:hAnsi="Arial" w:cs="Arial"/>
          <w:sz w:val="24"/>
          <w:szCs w:val="24"/>
        </w:rPr>
        <w:t xml:space="preserve"> and </w:t>
      </w:r>
      <w:r w:rsidR="00F561D6" w:rsidRPr="006A0E95">
        <w:rPr>
          <w:rFonts w:ascii="Arial" w:hAnsi="Arial" w:cs="Arial"/>
          <w:sz w:val="24"/>
          <w:szCs w:val="24"/>
        </w:rPr>
        <w:t>up</w:t>
      </w:r>
      <w:r w:rsidR="005E5E05" w:rsidRPr="006A0E95">
        <w:rPr>
          <w:rFonts w:ascii="Arial" w:hAnsi="Arial" w:cs="Arial"/>
          <w:sz w:val="24"/>
          <w:szCs w:val="24"/>
        </w:rPr>
        <w:t>li</w:t>
      </w:r>
      <w:r w:rsidR="00613563" w:rsidRPr="006A0E95">
        <w:rPr>
          <w:rFonts w:ascii="Arial" w:hAnsi="Arial" w:cs="Arial"/>
          <w:sz w:val="24"/>
          <w:szCs w:val="24"/>
        </w:rPr>
        <w:t>ft</w:t>
      </w:r>
      <w:r w:rsidR="005E5E05" w:rsidRPr="006A0E95">
        <w:rPr>
          <w:rFonts w:ascii="Arial" w:hAnsi="Arial" w:cs="Arial"/>
          <w:sz w:val="24"/>
          <w:szCs w:val="24"/>
        </w:rPr>
        <w:t>ing</w:t>
      </w:r>
      <w:r w:rsidR="00613563" w:rsidRPr="006A0E95">
        <w:rPr>
          <w:rFonts w:ascii="Arial" w:hAnsi="Arial" w:cs="Arial"/>
          <w:sz w:val="24"/>
          <w:szCs w:val="24"/>
        </w:rPr>
        <w:t xml:space="preserve"> </w:t>
      </w:r>
      <w:r w:rsidR="00872B3A" w:rsidRPr="006A0E95">
        <w:rPr>
          <w:rFonts w:ascii="Arial" w:hAnsi="Arial" w:cs="Arial"/>
          <w:sz w:val="24"/>
          <w:szCs w:val="24"/>
        </w:rPr>
        <w:t xml:space="preserve">the </w:t>
      </w:r>
      <w:r w:rsidR="00613563" w:rsidRPr="006A0E95">
        <w:rPr>
          <w:rFonts w:ascii="Arial" w:hAnsi="Arial" w:cs="Arial"/>
          <w:sz w:val="24"/>
          <w:szCs w:val="24"/>
        </w:rPr>
        <w:t>community</w:t>
      </w:r>
      <w:r w:rsidR="00D606B7" w:rsidRPr="006A0E95">
        <w:rPr>
          <w:rFonts w:ascii="Arial" w:hAnsi="Arial" w:cs="Arial"/>
          <w:sz w:val="24"/>
          <w:szCs w:val="24"/>
        </w:rPr>
        <w:t xml:space="preserve"> </w:t>
      </w:r>
      <w:r w:rsidR="00D606B7" w:rsidRPr="006A0E95">
        <w:rPr>
          <w:rStyle w:val="selectable"/>
          <w:rFonts w:ascii="Arial" w:hAnsi="Arial" w:cs="Arial"/>
          <w:color w:val="000000"/>
          <w:sz w:val="24"/>
          <w:szCs w:val="24"/>
        </w:rPr>
        <w:t>(Groupon Careers, 2021)</w:t>
      </w:r>
      <w:r w:rsidR="004D7AF3" w:rsidRPr="006A0E95">
        <w:rPr>
          <w:rFonts w:ascii="Arial" w:hAnsi="Arial" w:cs="Arial"/>
          <w:sz w:val="24"/>
          <w:szCs w:val="24"/>
        </w:rPr>
        <w:t xml:space="preserve">, </w:t>
      </w:r>
      <w:r w:rsidR="008E0C9A" w:rsidRPr="006A0E95">
        <w:rPr>
          <w:rFonts w:ascii="Arial" w:hAnsi="Arial" w:cs="Arial"/>
          <w:sz w:val="24"/>
          <w:szCs w:val="24"/>
        </w:rPr>
        <w:t xml:space="preserve">but </w:t>
      </w:r>
      <w:r w:rsidR="004D7AF3" w:rsidRPr="006A0E95">
        <w:rPr>
          <w:rFonts w:ascii="Arial" w:hAnsi="Arial" w:cs="Arial"/>
          <w:sz w:val="24"/>
          <w:szCs w:val="24"/>
        </w:rPr>
        <w:t>firms might need extrao</w:t>
      </w:r>
      <w:r w:rsidR="00F76F00" w:rsidRPr="006A0E95">
        <w:rPr>
          <w:rFonts w:ascii="Arial" w:hAnsi="Arial" w:cs="Arial"/>
          <w:sz w:val="24"/>
          <w:szCs w:val="24"/>
        </w:rPr>
        <w:t xml:space="preserve">rdinary effort </w:t>
      </w:r>
      <w:r w:rsidR="00B5567A" w:rsidRPr="006A0E95">
        <w:rPr>
          <w:rFonts w:ascii="Arial" w:hAnsi="Arial" w:cs="Arial"/>
          <w:sz w:val="24"/>
          <w:szCs w:val="24"/>
        </w:rPr>
        <w:t>to get a competitive advantage</w:t>
      </w:r>
      <w:r w:rsidR="00F52F5F" w:rsidRPr="006A0E95">
        <w:rPr>
          <w:rFonts w:ascii="Arial" w:hAnsi="Arial" w:cs="Arial"/>
          <w:sz w:val="24"/>
          <w:szCs w:val="24"/>
        </w:rPr>
        <w:t xml:space="preserve"> because </w:t>
      </w:r>
      <w:r w:rsidR="00AF5CF3" w:rsidRPr="006A0E95">
        <w:rPr>
          <w:rFonts w:ascii="Arial" w:hAnsi="Arial" w:cs="Arial"/>
          <w:sz w:val="24"/>
          <w:szCs w:val="24"/>
        </w:rPr>
        <w:t>the competitor</w:t>
      </w:r>
      <w:r w:rsidR="007D0559" w:rsidRPr="006A0E95">
        <w:rPr>
          <w:rFonts w:ascii="Arial" w:hAnsi="Arial" w:cs="Arial"/>
          <w:sz w:val="24"/>
          <w:szCs w:val="24"/>
        </w:rPr>
        <w:t>’</w:t>
      </w:r>
      <w:r w:rsidR="00AF5CF3" w:rsidRPr="006A0E95">
        <w:rPr>
          <w:rFonts w:ascii="Arial" w:hAnsi="Arial" w:cs="Arial"/>
          <w:sz w:val="24"/>
          <w:szCs w:val="24"/>
        </w:rPr>
        <w:t xml:space="preserve">s </w:t>
      </w:r>
      <w:r w:rsidR="007D0559" w:rsidRPr="006A0E95">
        <w:rPr>
          <w:rFonts w:ascii="Arial" w:hAnsi="Arial" w:cs="Arial"/>
          <w:sz w:val="24"/>
          <w:szCs w:val="24"/>
        </w:rPr>
        <w:t>emplo</w:t>
      </w:r>
      <w:r w:rsidR="001730B4" w:rsidRPr="006A0E95">
        <w:rPr>
          <w:rFonts w:ascii="Arial" w:hAnsi="Arial" w:cs="Arial"/>
          <w:sz w:val="24"/>
          <w:szCs w:val="24"/>
        </w:rPr>
        <w:t xml:space="preserve">yees </w:t>
      </w:r>
      <w:r w:rsidR="00EE0D91" w:rsidRPr="006A0E95">
        <w:rPr>
          <w:rFonts w:ascii="Arial" w:hAnsi="Arial" w:cs="Arial"/>
          <w:sz w:val="24"/>
          <w:szCs w:val="24"/>
        </w:rPr>
        <w:t xml:space="preserve">are </w:t>
      </w:r>
      <w:r w:rsidR="00B04B2A" w:rsidRPr="006A0E95">
        <w:rPr>
          <w:rFonts w:ascii="Arial" w:hAnsi="Arial" w:cs="Arial"/>
          <w:sz w:val="24"/>
          <w:szCs w:val="24"/>
        </w:rPr>
        <w:t>similar</w:t>
      </w:r>
      <w:r w:rsidR="00EE0D91" w:rsidRPr="006A0E95">
        <w:rPr>
          <w:rFonts w:ascii="Arial" w:hAnsi="Arial" w:cs="Arial"/>
          <w:sz w:val="24"/>
          <w:szCs w:val="24"/>
        </w:rPr>
        <w:t xml:space="preserve"> </w:t>
      </w:r>
      <w:r w:rsidR="00C21FF8" w:rsidRPr="006A0E95">
        <w:rPr>
          <w:rFonts w:ascii="Arial" w:hAnsi="Arial" w:cs="Arial"/>
          <w:sz w:val="24"/>
          <w:szCs w:val="24"/>
        </w:rPr>
        <w:t xml:space="preserve">efficient </w:t>
      </w:r>
      <w:r w:rsidR="006E278D" w:rsidRPr="006A0E95">
        <w:rPr>
          <w:rFonts w:ascii="Arial" w:hAnsi="Arial" w:cs="Arial"/>
          <w:sz w:val="24"/>
          <w:szCs w:val="24"/>
        </w:rPr>
        <w:t xml:space="preserve">e.g., </w:t>
      </w:r>
      <w:proofErr w:type="spellStart"/>
      <w:r w:rsidR="008E5679" w:rsidRPr="006A0E95">
        <w:rPr>
          <w:rFonts w:ascii="Arial" w:hAnsi="Arial" w:cs="Arial"/>
          <w:sz w:val="24"/>
          <w:szCs w:val="24"/>
        </w:rPr>
        <w:t>Wowcher</w:t>
      </w:r>
      <w:proofErr w:type="spellEnd"/>
      <w:r w:rsidR="008E5679" w:rsidRPr="006A0E95">
        <w:rPr>
          <w:rFonts w:ascii="Arial" w:hAnsi="Arial" w:cs="Arial"/>
          <w:sz w:val="24"/>
          <w:szCs w:val="24"/>
        </w:rPr>
        <w:t xml:space="preserve">. </w:t>
      </w:r>
      <w:r w:rsidR="00E657A1" w:rsidRPr="006A0E95">
        <w:rPr>
          <w:rFonts w:ascii="Arial" w:hAnsi="Arial" w:cs="Arial"/>
          <w:sz w:val="24"/>
          <w:szCs w:val="24"/>
        </w:rPr>
        <w:t xml:space="preserve">In </w:t>
      </w:r>
      <w:r w:rsidR="00E96473" w:rsidRPr="006A0E95">
        <w:rPr>
          <w:rFonts w:ascii="Arial" w:hAnsi="Arial" w:cs="Arial"/>
          <w:sz w:val="24"/>
          <w:szCs w:val="24"/>
        </w:rPr>
        <w:t xml:space="preserve">learning and growth company might need </w:t>
      </w:r>
      <w:r w:rsidR="008615F3" w:rsidRPr="006A0E95">
        <w:rPr>
          <w:rFonts w:ascii="Arial" w:hAnsi="Arial" w:cs="Arial"/>
          <w:sz w:val="24"/>
          <w:szCs w:val="24"/>
        </w:rPr>
        <w:t xml:space="preserve">more skilled employees </w:t>
      </w:r>
      <w:r w:rsidR="00803253" w:rsidRPr="006A0E95">
        <w:rPr>
          <w:rFonts w:ascii="Arial" w:hAnsi="Arial" w:cs="Arial"/>
          <w:sz w:val="24"/>
          <w:szCs w:val="24"/>
        </w:rPr>
        <w:t xml:space="preserve">to fulfil </w:t>
      </w:r>
      <w:r w:rsidR="00171F97" w:rsidRPr="006A0E95">
        <w:rPr>
          <w:rFonts w:ascii="Arial" w:hAnsi="Arial" w:cs="Arial"/>
          <w:sz w:val="24"/>
          <w:szCs w:val="24"/>
        </w:rPr>
        <w:t>stakeholders’</w:t>
      </w:r>
      <w:r w:rsidR="003E5C17" w:rsidRPr="006A0E95">
        <w:rPr>
          <w:rFonts w:ascii="Arial" w:hAnsi="Arial" w:cs="Arial"/>
          <w:sz w:val="24"/>
          <w:szCs w:val="24"/>
        </w:rPr>
        <w:t xml:space="preserve"> expectations such as adding more </w:t>
      </w:r>
      <w:r w:rsidR="004260A6" w:rsidRPr="006A0E95">
        <w:rPr>
          <w:rFonts w:ascii="Arial" w:hAnsi="Arial" w:cs="Arial"/>
          <w:sz w:val="24"/>
          <w:szCs w:val="24"/>
        </w:rPr>
        <w:t>customer and business with deal</w:t>
      </w:r>
      <w:r w:rsidR="00EB580A" w:rsidRPr="006A0E95">
        <w:rPr>
          <w:rFonts w:ascii="Arial" w:hAnsi="Arial" w:cs="Arial"/>
          <w:sz w:val="24"/>
          <w:szCs w:val="24"/>
        </w:rPr>
        <w:t>s</w:t>
      </w:r>
      <w:r w:rsidR="004260A6" w:rsidRPr="006A0E95">
        <w:rPr>
          <w:rFonts w:ascii="Arial" w:hAnsi="Arial" w:cs="Arial"/>
          <w:sz w:val="24"/>
          <w:szCs w:val="24"/>
        </w:rPr>
        <w:t xml:space="preserve">. </w:t>
      </w:r>
      <w:r w:rsidR="005F3E6E" w:rsidRPr="006A0E95">
        <w:rPr>
          <w:rFonts w:ascii="Arial" w:hAnsi="Arial" w:cs="Arial"/>
          <w:sz w:val="24"/>
          <w:szCs w:val="24"/>
        </w:rPr>
        <w:t>To</w:t>
      </w:r>
      <w:r w:rsidR="000A0B56" w:rsidRPr="006A0E95">
        <w:rPr>
          <w:rFonts w:ascii="Arial" w:hAnsi="Arial" w:cs="Arial"/>
          <w:sz w:val="24"/>
          <w:szCs w:val="24"/>
        </w:rPr>
        <w:t xml:space="preserve"> </w:t>
      </w:r>
      <w:r w:rsidR="00301106" w:rsidRPr="006A0E95">
        <w:rPr>
          <w:rFonts w:ascii="Arial" w:hAnsi="Arial" w:cs="Arial"/>
          <w:sz w:val="24"/>
          <w:szCs w:val="24"/>
        </w:rPr>
        <w:t>make a</w:t>
      </w:r>
      <w:r w:rsidR="005F3E6E" w:rsidRPr="006A0E95">
        <w:rPr>
          <w:rFonts w:ascii="Arial" w:hAnsi="Arial" w:cs="Arial"/>
          <w:sz w:val="24"/>
          <w:szCs w:val="24"/>
        </w:rPr>
        <w:t>n</w:t>
      </w:r>
      <w:r w:rsidR="00301106" w:rsidRPr="006A0E95">
        <w:rPr>
          <w:rFonts w:ascii="Arial" w:hAnsi="Arial" w:cs="Arial"/>
          <w:sz w:val="24"/>
          <w:szCs w:val="24"/>
        </w:rPr>
        <w:t xml:space="preserve"> attractive organization for skilled </w:t>
      </w:r>
      <w:r w:rsidR="00F93207" w:rsidRPr="006A0E95">
        <w:rPr>
          <w:rFonts w:ascii="Arial" w:hAnsi="Arial" w:cs="Arial"/>
          <w:sz w:val="24"/>
          <w:szCs w:val="24"/>
        </w:rPr>
        <w:t xml:space="preserve">employee Groupon might need to take some </w:t>
      </w:r>
      <w:r w:rsidR="00FF0A8E" w:rsidRPr="006A0E95">
        <w:rPr>
          <w:rFonts w:ascii="Arial" w:hAnsi="Arial" w:cs="Arial"/>
          <w:sz w:val="24"/>
          <w:szCs w:val="24"/>
        </w:rPr>
        <w:t>initiative</w:t>
      </w:r>
      <w:r w:rsidR="005F3E6E" w:rsidRPr="006A0E95">
        <w:rPr>
          <w:rFonts w:ascii="Arial" w:hAnsi="Arial" w:cs="Arial"/>
          <w:sz w:val="24"/>
          <w:szCs w:val="24"/>
        </w:rPr>
        <w:t xml:space="preserve">, </w:t>
      </w:r>
      <w:r w:rsidR="00E34558" w:rsidRPr="006A0E95">
        <w:rPr>
          <w:rFonts w:ascii="Arial" w:hAnsi="Arial" w:cs="Arial"/>
          <w:sz w:val="24"/>
          <w:szCs w:val="24"/>
        </w:rPr>
        <w:t>e.g.,</w:t>
      </w:r>
      <w:r w:rsidR="005F3E6E" w:rsidRPr="006A0E95">
        <w:rPr>
          <w:rFonts w:ascii="Arial" w:hAnsi="Arial" w:cs="Arial"/>
          <w:sz w:val="24"/>
          <w:szCs w:val="24"/>
        </w:rPr>
        <w:t xml:space="preserve"> </w:t>
      </w:r>
      <w:r w:rsidR="00783965" w:rsidRPr="006A0E95">
        <w:rPr>
          <w:rFonts w:ascii="Arial" w:hAnsi="Arial" w:cs="Arial"/>
          <w:sz w:val="24"/>
          <w:szCs w:val="24"/>
        </w:rPr>
        <w:t>bonus</w:t>
      </w:r>
      <w:r w:rsidR="00E34558" w:rsidRPr="006A0E95">
        <w:rPr>
          <w:rFonts w:ascii="Arial" w:hAnsi="Arial" w:cs="Arial"/>
          <w:sz w:val="24"/>
          <w:szCs w:val="24"/>
        </w:rPr>
        <w:t xml:space="preserve"> for achieving </w:t>
      </w:r>
      <w:r w:rsidR="00170F35" w:rsidRPr="006A0E95">
        <w:rPr>
          <w:rFonts w:ascii="Arial" w:hAnsi="Arial" w:cs="Arial"/>
          <w:sz w:val="24"/>
          <w:szCs w:val="24"/>
        </w:rPr>
        <w:t>ta</w:t>
      </w:r>
      <w:r w:rsidR="00783965" w:rsidRPr="006A0E95">
        <w:rPr>
          <w:rFonts w:ascii="Arial" w:hAnsi="Arial" w:cs="Arial"/>
          <w:sz w:val="24"/>
          <w:szCs w:val="24"/>
        </w:rPr>
        <w:t>rget</w:t>
      </w:r>
      <w:r w:rsidR="00EB580A" w:rsidRPr="006A0E95">
        <w:rPr>
          <w:rFonts w:ascii="Arial" w:hAnsi="Arial" w:cs="Arial"/>
          <w:sz w:val="24"/>
          <w:szCs w:val="24"/>
        </w:rPr>
        <w:t>s</w:t>
      </w:r>
      <w:r w:rsidR="00C65520" w:rsidRPr="006A0E95">
        <w:rPr>
          <w:rFonts w:ascii="Arial" w:hAnsi="Arial" w:cs="Arial"/>
          <w:sz w:val="24"/>
          <w:szCs w:val="24"/>
        </w:rPr>
        <w:t>, improve workplace culture.</w:t>
      </w:r>
    </w:p>
    <w:p w14:paraId="5E2167DE" w14:textId="28526AF9" w:rsidR="00C546D6" w:rsidRPr="006A0E95" w:rsidRDefault="00726B27" w:rsidP="001D0D26">
      <w:pPr>
        <w:rPr>
          <w:rFonts w:ascii="Arial" w:hAnsi="Arial" w:cs="Arial"/>
          <w:sz w:val="24"/>
          <w:szCs w:val="24"/>
        </w:rPr>
      </w:pPr>
      <w:r w:rsidRPr="006A0E95">
        <w:rPr>
          <w:rFonts w:ascii="Arial" w:hAnsi="Arial" w:cs="Arial"/>
          <w:sz w:val="24"/>
          <w:szCs w:val="24"/>
        </w:rPr>
        <w:t>In terms of learning and growth</w:t>
      </w:r>
      <w:r w:rsidR="00BC31E0" w:rsidRPr="006A0E95">
        <w:rPr>
          <w:rFonts w:ascii="Arial" w:hAnsi="Arial" w:cs="Arial"/>
          <w:sz w:val="24"/>
          <w:szCs w:val="24"/>
        </w:rPr>
        <w:t xml:space="preserve">, Groupon could </w:t>
      </w:r>
      <w:r w:rsidR="007F5933" w:rsidRPr="006A0E95">
        <w:rPr>
          <w:rFonts w:ascii="Arial" w:hAnsi="Arial" w:cs="Arial"/>
          <w:sz w:val="24"/>
          <w:szCs w:val="24"/>
        </w:rPr>
        <w:t>cooperate with competitor</w:t>
      </w:r>
      <w:r w:rsidR="00241BDF" w:rsidRPr="006A0E95">
        <w:rPr>
          <w:rFonts w:ascii="Arial" w:hAnsi="Arial" w:cs="Arial"/>
          <w:sz w:val="24"/>
          <w:szCs w:val="24"/>
        </w:rPr>
        <w:t>s</w:t>
      </w:r>
      <w:r w:rsidR="007F5933" w:rsidRPr="006A0E95">
        <w:rPr>
          <w:rFonts w:ascii="Arial" w:hAnsi="Arial" w:cs="Arial"/>
          <w:sz w:val="24"/>
          <w:szCs w:val="24"/>
        </w:rPr>
        <w:t xml:space="preserve"> rather than </w:t>
      </w:r>
      <w:r w:rsidR="00EF4951" w:rsidRPr="006A0E95">
        <w:rPr>
          <w:rFonts w:ascii="Arial" w:hAnsi="Arial" w:cs="Arial"/>
          <w:sz w:val="24"/>
          <w:szCs w:val="24"/>
        </w:rPr>
        <w:t>conflict b</w:t>
      </w:r>
      <w:r w:rsidR="00C875E8" w:rsidRPr="006A0E95">
        <w:rPr>
          <w:rFonts w:ascii="Arial" w:hAnsi="Arial" w:cs="Arial"/>
          <w:sz w:val="24"/>
          <w:szCs w:val="24"/>
        </w:rPr>
        <w:t>ecause the</w:t>
      </w:r>
      <w:r w:rsidR="00150CAB" w:rsidRPr="006A0E95">
        <w:rPr>
          <w:rFonts w:ascii="Arial" w:hAnsi="Arial" w:cs="Arial"/>
          <w:sz w:val="24"/>
          <w:szCs w:val="24"/>
        </w:rPr>
        <w:t xml:space="preserve"> </w:t>
      </w:r>
      <w:r w:rsidR="00981B16" w:rsidRPr="006A0E95">
        <w:rPr>
          <w:rFonts w:ascii="Arial" w:hAnsi="Arial" w:cs="Arial"/>
          <w:sz w:val="24"/>
          <w:szCs w:val="24"/>
        </w:rPr>
        <w:t xml:space="preserve">businesses are </w:t>
      </w:r>
      <w:r w:rsidR="00F41387" w:rsidRPr="006A0E95">
        <w:rPr>
          <w:rFonts w:ascii="Arial" w:hAnsi="Arial" w:cs="Arial"/>
          <w:sz w:val="24"/>
          <w:szCs w:val="24"/>
        </w:rPr>
        <w:t>doing simultaneously war and peace</w:t>
      </w:r>
      <w:r w:rsidR="00AB614B" w:rsidRPr="006A0E95">
        <w:rPr>
          <w:rFonts w:ascii="Arial" w:hAnsi="Arial" w:cs="Arial"/>
          <w:sz w:val="24"/>
          <w:szCs w:val="24"/>
        </w:rPr>
        <w:t xml:space="preserve"> </w:t>
      </w:r>
      <w:r w:rsidR="00850232" w:rsidRPr="006A0E95">
        <w:rPr>
          <w:rStyle w:val="selectable"/>
          <w:rFonts w:ascii="Arial" w:hAnsi="Arial" w:cs="Arial"/>
          <w:color w:val="000000"/>
          <w:sz w:val="24"/>
          <w:szCs w:val="24"/>
        </w:rPr>
        <w:t>(Brandenburger and Nalebuff, 1996)</w:t>
      </w:r>
      <w:r w:rsidR="0013093D" w:rsidRPr="006A0E95">
        <w:rPr>
          <w:rFonts w:ascii="Arial" w:hAnsi="Arial" w:cs="Arial"/>
          <w:color w:val="000000"/>
          <w:sz w:val="24"/>
          <w:szCs w:val="24"/>
          <w:shd w:val="clear" w:color="auto" w:fill="FFFFFF"/>
        </w:rPr>
        <w:t xml:space="preserve"> where companies are in </w:t>
      </w:r>
      <w:r w:rsidR="00241BDF" w:rsidRPr="006A0E95">
        <w:rPr>
          <w:rFonts w:ascii="Arial" w:hAnsi="Arial" w:cs="Arial"/>
          <w:color w:val="000000"/>
          <w:sz w:val="24"/>
          <w:szCs w:val="24"/>
          <w:shd w:val="clear" w:color="auto" w:fill="FFFFFF"/>
        </w:rPr>
        <w:t xml:space="preserve">the </w:t>
      </w:r>
      <w:r w:rsidR="0013093D" w:rsidRPr="006A0E95">
        <w:rPr>
          <w:rFonts w:ascii="Arial" w:hAnsi="Arial" w:cs="Arial"/>
          <w:color w:val="000000"/>
          <w:sz w:val="24"/>
          <w:szCs w:val="24"/>
          <w:shd w:val="clear" w:color="auto" w:fill="FFFFFF"/>
        </w:rPr>
        <w:t>pa</w:t>
      </w:r>
      <w:r w:rsidR="009B2322" w:rsidRPr="006A0E95">
        <w:rPr>
          <w:rFonts w:ascii="Arial" w:hAnsi="Arial" w:cs="Arial"/>
          <w:color w:val="000000"/>
          <w:sz w:val="24"/>
          <w:szCs w:val="24"/>
          <w:shd w:val="clear" w:color="auto" w:fill="FFFFFF"/>
        </w:rPr>
        <w:t xml:space="preserve">per </w:t>
      </w:r>
      <w:r w:rsidR="00A0128E" w:rsidRPr="006A0E95">
        <w:rPr>
          <w:rFonts w:ascii="Arial" w:hAnsi="Arial" w:cs="Arial"/>
          <w:color w:val="000000"/>
          <w:sz w:val="24"/>
          <w:szCs w:val="24"/>
          <w:shd w:val="clear" w:color="auto" w:fill="FFFFFF"/>
        </w:rPr>
        <w:t>are</w:t>
      </w:r>
      <w:r w:rsidR="009B2322" w:rsidRPr="006A0E95">
        <w:rPr>
          <w:rFonts w:ascii="Arial" w:hAnsi="Arial" w:cs="Arial"/>
          <w:color w:val="000000"/>
          <w:sz w:val="24"/>
          <w:szCs w:val="24"/>
          <w:shd w:val="clear" w:color="auto" w:fill="FFFFFF"/>
        </w:rPr>
        <w:t xml:space="preserve"> </w:t>
      </w:r>
      <w:r w:rsidR="004178ED" w:rsidRPr="006A0E95">
        <w:rPr>
          <w:rFonts w:ascii="Arial" w:hAnsi="Arial" w:cs="Arial"/>
          <w:color w:val="000000"/>
          <w:sz w:val="24"/>
          <w:szCs w:val="24"/>
          <w:shd w:val="clear" w:color="auto" w:fill="FFFFFF"/>
        </w:rPr>
        <w:t>competitor</w:t>
      </w:r>
      <w:r w:rsidR="00A0128E" w:rsidRPr="006A0E95">
        <w:rPr>
          <w:rFonts w:ascii="Arial" w:hAnsi="Arial" w:cs="Arial"/>
          <w:color w:val="000000"/>
          <w:sz w:val="24"/>
          <w:szCs w:val="24"/>
          <w:shd w:val="clear" w:color="auto" w:fill="FFFFFF"/>
        </w:rPr>
        <w:t>s</w:t>
      </w:r>
      <w:r w:rsidR="004178ED" w:rsidRPr="006A0E95">
        <w:rPr>
          <w:rFonts w:ascii="Arial" w:hAnsi="Arial" w:cs="Arial"/>
          <w:color w:val="000000"/>
          <w:sz w:val="24"/>
          <w:szCs w:val="24"/>
          <w:shd w:val="clear" w:color="auto" w:fill="FFFFFF"/>
        </w:rPr>
        <w:t>,</w:t>
      </w:r>
      <w:r w:rsidR="009B2322" w:rsidRPr="006A0E95">
        <w:rPr>
          <w:rFonts w:ascii="Arial" w:hAnsi="Arial" w:cs="Arial"/>
          <w:color w:val="000000"/>
          <w:sz w:val="24"/>
          <w:szCs w:val="24"/>
          <w:shd w:val="clear" w:color="auto" w:fill="FFFFFF"/>
        </w:rPr>
        <w:t xml:space="preserve"> but they co-</w:t>
      </w:r>
      <w:r w:rsidR="003A270D" w:rsidRPr="006A0E95">
        <w:rPr>
          <w:rFonts w:ascii="Arial" w:hAnsi="Arial" w:cs="Arial"/>
          <w:color w:val="000000"/>
          <w:sz w:val="24"/>
          <w:szCs w:val="24"/>
          <w:shd w:val="clear" w:color="auto" w:fill="FFFFFF"/>
        </w:rPr>
        <w:t>operate</w:t>
      </w:r>
      <w:r w:rsidR="009B2322" w:rsidRPr="006A0E95">
        <w:rPr>
          <w:rFonts w:ascii="Arial" w:hAnsi="Arial" w:cs="Arial"/>
          <w:color w:val="000000"/>
          <w:sz w:val="24"/>
          <w:szCs w:val="24"/>
          <w:shd w:val="clear" w:color="auto" w:fill="FFFFFF"/>
        </w:rPr>
        <w:t xml:space="preserve"> </w:t>
      </w:r>
      <w:r w:rsidR="003A270D" w:rsidRPr="006A0E95">
        <w:rPr>
          <w:rFonts w:ascii="Arial" w:hAnsi="Arial" w:cs="Arial"/>
          <w:color w:val="000000"/>
          <w:sz w:val="24"/>
          <w:szCs w:val="24"/>
          <w:shd w:val="clear" w:color="auto" w:fill="FFFFFF"/>
        </w:rPr>
        <w:t xml:space="preserve">each other </w:t>
      </w:r>
      <w:r w:rsidR="00EA4420" w:rsidRPr="006A0E95">
        <w:rPr>
          <w:rFonts w:ascii="Arial" w:hAnsi="Arial" w:cs="Arial"/>
          <w:color w:val="000000"/>
          <w:sz w:val="24"/>
          <w:szCs w:val="24"/>
          <w:shd w:val="clear" w:color="auto" w:fill="FFFFFF"/>
        </w:rPr>
        <w:t xml:space="preserve">in </w:t>
      </w:r>
      <w:r w:rsidR="00A0128E" w:rsidRPr="006A0E95">
        <w:rPr>
          <w:rFonts w:ascii="Arial" w:hAnsi="Arial" w:cs="Arial"/>
          <w:color w:val="000000"/>
          <w:sz w:val="24"/>
          <w:szCs w:val="24"/>
          <w:shd w:val="clear" w:color="auto" w:fill="FFFFFF"/>
        </w:rPr>
        <w:t xml:space="preserve">the </w:t>
      </w:r>
      <w:r w:rsidR="00EA4420" w:rsidRPr="006A0E95">
        <w:rPr>
          <w:rFonts w:ascii="Arial" w:hAnsi="Arial" w:cs="Arial"/>
          <w:color w:val="000000"/>
          <w:sz w:val="24"/>
          <w:szCs w:val="24"/>
          <w:shd w:val="clear" w:color="auto" w:fill="FFFFFF"/>
        </w:rPr>
        <w:t xml:space="preserve">specific task </w:t>
      </w:r>
      <w:r w:rsidR="003A270D" w:rsidRPr="006A0E95">
        <w:rPr>
          <w:rFonts w:ascii="Arial" w:hAnsi="Arial" w:cs="Arial"/>
          <w:color w:val="000000"/>
          <w:sz w:val="24"/>
          <w:szCs w:val="24"/>
          <w:shd w:val="clear" w:color="auto" w:fill="FFFFFF"/>
        </w:rPr>
        <w:t xml:space="preserve">for </w:t>
      </w:r>
      <w:r w:rsidR="00A0128E" w:rsidRPr="006A0E95">
        <w:rPr>
          <w:rFonts w:ascii="Arial" w:hAnsi="Arial" w:cs="Arial"/>
          <w:color w:val="000000"/>
          <w:sz w:val="24"/>
          <w:szCs w:val="24"/>
          <w:shd w:val="clear" w:color="auto" w:fill="FFFFFF"/>
        </w:rPr>
        <w:t xml:space="preserve">the </w:t>
      </w:r>
      <w:r w:rsidR="003A270D" w:rsidRPr="006A0E95">
        <w:rPr>
          <w:rFonts w:ascii="Arial" w:hAnsi="Arial" w:cs="Arial"/>
          <w:color w:val="000000"/>
          <w:sz w:val="24"/>
          <w:szCs w:val="24"/>
          <w:shd w:val="clear" w:color="auto" w:fill="FFFFFF"/>
        </w:rPr>
        <w:t>mutual benefit</w:t>
      </w:r>
      <w:r w:rsidR="00B8586B" w:rsidRPr="006A0E95">
        <w:rPr>
          <w:rFonts w:ascii="Arial" w:hAnsi="Arial" w:cs="Arial"/>
          <w:color w:val="000000"/>
          <w:sz w:val="24"/>
          <w:szCs w:val="24"/>
          <w:shd w:val="clear" w:color="auto" w:fill="FFFFFF"/>
        </w:rPr>
        <w:t xml:space="preserve"> even though </w:t>
      </w:r>
      <w:r w:rsidR="003A6C0D" w:rsidRPr="006A0E95">
        <w:rPr>
          <w:rFonts w:ascii="Arial" w:hAnsi="Arial" w:cs="Arial"/>
          <w:color w:val="000000"/>
          <w:sz w:val="24"/>
          <w:szCs w:val="24"/>
          <w:shd w:val="clear" w:color="auto" w:fill="FFFFFF"/>
        </w:rPr>
        <w:t>they have different target</w:t>
      </w:r>
      <w:r w:rsidR="00A0128E" w:rsidRPr="006A0E95">
        <w:rPr>
          <w:rFonts w:ascii="Arial" w:hAnsi="Arial" w:cs="Arial"/>
          <w:color w:val="000000"/>
          <w:sz w:val="24"/>
          <w:szCs w:val="24"/>
          <w:shd w:val="clear" w:color="auto" w:fill="FFFFFF"/>
        </w:rPr>
        <w:t>s</w:t>
      </w:r>
      <w:r w:rsidR="003A6C0D" w:rsidRPr="006A0E95">
        <w:rPr>
          <w:rFonts w:ascii="Arial" w:hAnsi="Arial" w:cs="Arial"/>
          <w:color w:val="000000"/>
          <w:sz w:val="24"/>
          <w:szCs w:val="24"/>
          <w:shd w:val="clear" w:color="auto" w:fill="FFFFFF"/>
        </w:rPr>
        <w:t>.</w:t>
      </w:r>
      <w:r w:rsidR="00DB0B35" w:rsidRPr="006A0E95">
        <w:rPr>
          <w:rFonts w:ascii="Arial" w:hAnsi="Arial" w:cs="Arial"/>
          <w:color w:val="000000"/>
          <w:sz w:val="24"/>
          <w:szCs w:val="24"/>
          <w:shd w:val="clear" w:color="auto" w:fill="FFFFFF"/>
        </w:rPr>
        <w:t xml:space="preserve"> </w:t>
      </w:r>
      <w:r w:rsidR="00E7102B" w:rsidRPr="006A0E95">
        <w:rPr>
          <w:rFonts w:ascii="Arial" w:hAnsi="Arial" w:cs="Arial"/>
          <w:color w:val="000000"/>
          <w:sz w:val="24"/>
          <w:szCs w:val="24"/>
          <w:shd w:val="clear" w:color="auto" w:fill="FFFFFF"/>
        </w:rPr>
        <w:t>A</w:t>
      </w:r>
      <w:r w:rsidR="00DB0B35" w:rsidRPr="006A0E95">
        <w:rPr>
          <w:rFonts w:ascii="Arial" w:hAnsi="Arial" w:cs="Arial"/>
          <w:color w:val="000000"/>
          <w:sz w:val="24"/>
          <w:szCs w:val="24"/>
          <w:shd w:val="clear" w:color="auto" w:fill="FFFFFF"/>
        </w:rPr>
        <w:t>lth</w:t>
      </w:r>
      <w:r w:rsidR="00E7102B" w:rsidRPr="006A0E95">
        <w:rPr>
          <w:rFonts w:ascii="Arial" w:hAnsi="Arial" w:cs="Arial"/>
          <w:color w:val="000000"/>
          <w:sz w:val="24"/>
          <w:szCs w:val="24"/>
          <w:shd w:val="clear" w:color="auto" w:fill="FFFFFF"/>
        </w:rPr>
        <w:t xml:space="preserve">ough, </w:t>
      </w:r>
      <w:r w:rsidR="00FD067F" w:rsidRPr="006A0E95">
        <w:rPr>
          <w:rFonts w:ascii="Arial" w:hAnsi="Arial" w:cs="Arial"/>
          <w:color w:val="000000"/>
          <w:sz w:val="24"/>
          <w:szCs w:val="24"/>
          <w:shd w:val="clear" w:color="auto" w:fill="FFFFFF"/>
        </w:rPr>
        <w:t xml:space="preserve">the </w:t>
      </w:r>
      <w:r w:rsidR="00E7102B" w:rsidRPr="006A0E95">
        <w:rPr>
          <w:rFonts w:ascii="Arial" w:hAnsi="Arial" w:cs="Arial"/>
          <w:color w:val="000000"/>
          <w:sz w:val="24"/>
          <w:szCs w:val="24"/>
          <w:shd w:val="clear" w:color="auto" w:fill="FFFFFF"/>
        </w:rPr>
        <w:t xml:space="preserve">company using social media </w:t>
      </w:r>
      <w:r w:rsidR="00EB3375" w:rsidRPr="006A0E95">
        <w:rPr>
          <w:rFonts w:ascii="Arial" w:hAnsi="Arial" w:cs="Arial"/>
          <w:color w:val="000000"/>
          <w:sz w:val="24"/>
          <w:szCs w:val="24"/>
          <w:shd w:val="clear" w:color="auto" w:fill="FFFFFF"/>
        </w:rPr>
        <w:t>platform</w:t>
      </w:r>
      <w:r w:rsidR="00AB6A4C" w:rsidRPr="006A0E95">
        <w:rPr>
          <w:rFonts w:ascii="Arial" w:hAnsi="Arial" w:cs="Arial"/>
          <w:color w:val="000000"/>
          <w:sz w:val="24"/>
          <w:szCs w:val="24"/>
          <w:shd w:val="clear" w:color="auto" w:fill="FFFFFF"/>
        </w:rPr>
        <w:t xml:space="preserve"> e.g., Facebook, Instagram, </w:t>
      </w:r>
      <w:r w:rsidR="00FD067F" w:rsidRPr="006A0E95">
        <w:rPr>
          <w:rFonts w:ascii="Arial" w:hAnsi="Arial" w:cs="Arial"/>
          <w:color w:val="000000"/>
          <w:sz w:val="24"/>
          <w:szCs w:val="24"/>
          <w:shd w:val="clear" w:color="auto" w:fill="FFFFFF"/>
        </w:rPr>
        <w:t>T</w:t>
      </w:r>
      <w:r w:rsidR="00C137E4" w:rsidRPr="006A0E95">
        <w:rPr>
          <w:rFonts w:ascii="Arial" w:hAnsi="Arial" w:cs="Arial"/>
          <w:color w:val="000000"/>
          <w:sz w:val="24"/>
          <w:szCs w:val="24"/>
          <w:shd w:val="clear" w:color="auto" w:fill="FFFFFF"/>
        </w:rPr>
        <w:t>witter for</w:t>
      </w:r>
      <w:r w:rsidR="00EB3375" w:rsidRPr="006A0E95">
        <w:rPr>
          <w:rFonts w:ascii="Arial" w:hAnsi="Arial" w:cs="Arial"/>
          <w:color w:val="000000"/>
          <w:sz w:val="24"/>
          <w:szCs w:val="24"/>
          <w:shd w:val="clear" w:color="auto" w:fill="FFFFFF"/>
        </w:rPr>
        <w:t xml:space="preserve"> their promot</w:t>
      </w:r>
      <w:r w:rsidR="004C48D6" w:rsidRPr="006A0E95">
        <w:rPr>
          <w:rFonts w:ascii="Arial" w:hAnsi="Arial" w:cs="Arial"/>
          <w:color w:val="000000"/>
          <w:sz w:val="24"/>
          <w:szCs w:val="24"/>
          <w:shd w:val="clear" w:color="auto" w:fill="FFFFFF"/>
        </w:rPr>
        <w:t xml:space="preserve">ion, firms might </w:t>
      </w:r>
      <w:r w:rsidR="00583F13" w:rsidRPr="006A0E95">
        <w:rPr>
          <w:rFonts w:ascii="Arial" w:hAnsi="Arial" w:cs="Arial"/>
          <w:color w:val="000000"/>
          <w:sz w:val="24"/>
          <w:szCs w:val="24"/>
          <w:shd w:val="clear" w:color="auto" w:fill="FFFFFF"/>
        </w:rPr>
        <w:t xml:space="preserve">co-operate </w:t>
      </w:r>
      <w:r w:rsidR="00197557" w:rsidRPr="006A0E95">
        <w:rPr>
          <w:rFonts w:ascii="Arial" w:hAnsi="Arial" w:cs="Arial"/>
          <w:color w:val="000000"/>
          <w:sz w:val="24"/>
          <w:szCs w:val="24"/>
          <w:shd w:val="clear" w:color="auto" w:fill="FFFFFF"/>
        </w:rPr>
        <w:t xml:space="preserve">with </w:t>
      </w:r>
      <w:r w:rsidR="00583F13" w:rsidRPr="006A0E95">
        <w:rPr>
          <w:rFonts w:ascii="Arial" w:hAnsi="Arial" w:cs="Arial"/>
          <w:color w:val="000000"/>
          <w:sz w:val="24"/>
          <w:szCs w:val="24"/>
          <w:shd w:val="clear" w:color="auto" w:fill="FFFFFF"/>
        </w:rPr>
        <w:t xml:space="preserve">other e-commerce </w:t>
      </w:r>
      <w:r w:rsidR="004A6225" w:rsidRPr="006A0E95">
        <w:rPr>
          <w:rFonts w:ascii="Arial" w:hAnsi="Arial" w:cs="Arial"/>
          <w:color w:val="000000"/>
          <w:sz w:val="24"/>
          <w:szCs w:val="24"/>
          <w:shd w:val="clear" w:color="auto" w:fill="FFFFFF"/>
        </w:rPr>
        <w:t xml:space="preserve">such as </w:t>
      </w:r>
      <w:r w:rsidR="00A73343" w:rsidRPr="006A0E95">
        <w:rPr>
          <w:rFonts w:ascii="Arial" w:hAnsi="Arial" w:cs="Arial"/>
          <w:color w:val="000000"/>
          <w:sz w:val="24"/>
          <w:szCs w:val="24"/>
          <w:shd w:val="clear" w:color="auto" w:fill="FFFFFF"/>
        </w:rPr>
        <w:t>Amazon</w:t>
      </w:r>
      <w:r w:rsidR="00043A4C" w:rsidRPr="006A0E95">
        <w:rPr>
          <w:rFonts w:ascii="Arial" w:hAnsi="Arial" w:cs="Arial"/>
          <w:color w:val="000000"/>
          <w:sz w:val="24"/>
          <w:szCs w:val="24"/>
          <w:shd w:val="clear" w:color="auto" w:fill="FFFFFF"/>
        </w:rPr>
        <w:t>, Wish</w:t>
      </w:r>
      <w:r w:rsidR="003024BF" w:rsidRPr="006A0E95">
        <w:rPr>
          <w:rFonts w:ascii="Arial" w:hAnsi="Arial" w:cs="Arial"/>
          <w:color w:val="000000"/>
          <w:sz w:val="24"/>
          <w:szCs w:val="24"/>
          <w:shd w:val="clear" w:color="auto" w:fill="FFFFFF"/>
        </w:rPr>
        <w:t xml:space="preserve">, </w:t>
      </w:r>
      <w:r w:rsidR="006A2F08" w:rsidRPr="006A0E95">
        <w:rPr>
          <w:rFonts w:ascii="Arial" w:hAnsi="Arial" w:cs="Arial"/>
          <w:color w:val="000000"/>
          <w:sz w:val="24"/>
          <w:szCs w:val="24"/>
          <w:shd w:val="clear" w:color="auto" w:fill="FFFFFF"/>
        </w:rPr>
        <w:t>Airbnb</w:t>
      </w:r>
      <w:r w:rsidR="00C137E4" w:rsidRPr="006A0E95">
        <w:rPr>
          <w:rFonts w:ascii="Arial" w:hAnsi="Arial" w:cs="Arial"/>
          <w:color w:val="000000"/>
          <w:sz w:val="24"/>
          <w:szCs w:val="24"/>
          <w:shd w:val="clear" w:color="auto" w:fill="FFFFFF"/>
        </w:rPr>
        <w:t xml:space="preserve"> etc.</w:t>
      </w:r>
      <w:r w:rsidR="00EA7D92" w:rsidRPr="006A0E95">
        <w:rPr>
          <w:rFonts w:ascii="Arial" w:hAnsi="Arial" w:cs="Arial"/>
          <w:color w:val="000000"/>
          <w:sz w:val="24"/>
          <w:szCs w:val="24"/>
          <w:shd w:val="clear" w:color="auto" w:fill="FFFFFF"/>
        </w:rPr>
        <w:t xml:space="preserve"> </w:t>
      </w:r>
      <w:r w:rsidR="00911893" w:rsidRPr="006A0E95">
        <w:rPr>
          <w:rFonts w:ascii="Arial" w:hAnsi="Arial" w:cs="Arial"/>
          <w:color w:val="000000"/>
          <w:sz w:val="24"/>
          <w:szCs w:val="24"/>
          <w:shd w:val="clear" w:color="auto" w:fill="FFFFFF"/>
        </w:rPr>
        <w:t xml:space="preserve">Table 5 has shown </w:t>
      </w:r>
      <w:r w:rsidR="00724394" w:rsidRPr="006A0E95">
        <w:rPr>
          <w:rFonts w:ascii="Arial" w:hAnsi="Arial" w:cs="Arial"/>
          <w:color w:val="000000"/>
          <w:sz w:val="24"/>
          <w:szCs w:val="24"/>
          <w:shd w:val="clear" w:color="auto" w:fill="FFFFFF"/>
        </w:rPr>
        <w:t>Groupon</w:t>
      </w:r>
      <w:r w:rsidR="002C223D" w:rsidRPr="006A0E95">
        <w:rPr>
          <w:rFonts w:ascii="Arial" w:hAnsi="Arial" w:cs="Arial"/>
          <w:color w:val="000000"/>
          <w:sz w:val="24"/>
          <w:szCs w:val="24"/>
          <w:shd w:val="clear" w:color="auto" w:fill="FFFFFF"/>
        </w:rPr>
        <w:t xml:space="preserve">’s </w:t>
      </w:r>
      <w:r w:rsidR="00C05693" w:rsidRPr="006A0E95">
        <w:rPr>
          <w:rFonts w:ascii="Arial" w:hAnsi="Arial" w:cs="Arial"/>
          <w:color w:val="000000"/>
          <w:sz w:val="24"/>
          <w:szCs w:val="24"/>
          <w:shd w:val="clear" w:color="auto" w:fill="FFFFFF"/>
        </w:rPr>
        <w:t xml:space="preserve">objectives </w:t>
      </w:r>
      <w:r w:rsidR="00AD4F35" w:rsidRPr="006A0E95">
        <w:rPr>
          <w:rFonts w:ascii="Arial" w:hAnsi="Arial" w:cs="Arial"/>
          <w:color w:val="000000"/>
          <w:sz w:val="24"/>
          <w:szCs w:val="24"/>
          <w:shd w:val="clear" w:color="auto" w:fill="FFFFFF"/>
        </w:rPr>
        <w:t xml:space="preserve">with the measure, </w:t>
      </w:r>
      <w:r w:rsidR="00A957E1" w:rsidRPr="006A0E95">
        <w:rPr>
          <w:rFonts w:ascii="Arial" w:hAnsi="Arial" w:cs="Arial"/>
          <w:color w:val="000000"/>
          <w:sz w:val="24"/>
          <w:szCs w:val="24"/>
          <w:shd w:val="clear" w:color="auto" w:fill="FFFFFF"/>
        </w:rPr>
        <w:t>target,</w:t>
      </w:r>
      <w:r w:rsidR="00AD4F35" w:rsidRPr="006A0E95">
        <w:rPr>
          <w:rFonts w:ascii="Arial" w:hAnsi="Arial" w:cs="Arial"/>
          <w:color w:val="000000"/>
          <w:sz w:val="24"/>
          <w:szCs w:val="24"/>
          <w:shd w:val="clear" w:color="auto" w:fill="FFFFFF"/>
        </w:rPr>
        <w:t xml:space="preserve"> and </w:t>
      </w:r>
      <w:r w:rsidR="00724394" w:rsidRPr="006A0E95">
        <w:rPr>
          <w:rFonts w:ascii="Arial" w:hAnsi="Arial" w:cs="Arial"/>
          <w:color w:val="000000"/>
          <w:sz w:val="24"/>
          <w:szCs w:val="24"/>
          <w:shd w:val="clear" w:color="auto" w:fill="FFFFFF"/>
        </w:rPr>
        <w:t>initiatives.</w:t>
      </w:r>
    </w:p>
    <w:p w14:paraId="3C62F57B" w14:textId="3A6FF3EC" w:rsidR="0012244D" w:rsidRPr="006A0E95" w:rsidRDefault="0012244D" w:rsidP="001D0D26">
      <w:pPr>
        <w:rPr>
          <w:rStyle w:val="selectable"/>
          <w:rFonts w:ascii="Arial" w:hAnsi="Arial" w:cs="Arial"/>
          <w:sz w:val="24"/>
          <w:szCs w:val="24"/>
        </w:rPr>
      </w:pPr>
    </w:p>
    <w:p w14:paraId="15DAF100" w14:textId="55D15561" w:rsidR="00F96383" w:rsidRPr="006A0E95" w:rsidRDefault="00B72124" w:rsidP="001D0D26">
      <w:pPr>
        <w:rPr>
          <w:rStyle w:val="selectable"/>
          <w:rFonts w:ascii="Arial" w:hAnsi="Arial" w:cs="Arial"/>
          <w:color w:val="000000"/>
          <w:sz w:val="24"/>
          <w:szCs w:val="24"/>
        </w:rPr>
      </w:pPr>
      <w:r w:rsidRPr="006A0E95">
        <w:rPr>
          <w:rStyle w:val="selectable"/>
          <w:rFonts w:ascii="Arial" w:hAnsi="Arial" w:cs="Arial"/>
          <w:color w:val="000000"/>
          <w:sz w:val="24"/>
          <w:szCs w:val="24"/>
        </w:rPr>
        <w:t xml:space="preserve"> </w:t>
      </w:r>
    </w:p>
    <w:p w14:paraId="2E33AECB" w14:textId="77777777" w:rsidR="0049478B" w:rsidRPr="006A0E95" w:rsidRDefault="0049478B" w:rsidP="001C0EE2">
      <w:pPr>
        <w:rPr>
          <w:rStyle w:val="selectable"/>
          <w:rFonts w:ascii="Arial" w:hAnsi="Arial" w:cs="Arial"/>
          <w:color w:val="000000"/>
          <w:sz w:val="24"/>
          <w:szCs w:val="24"/>
        </w:rPr>
      </w:pPr>
    </w:p>
    <w:p w14:paraId="5959C6A5" w14:textId="77777777" w:rsidR="005E6D59" w:rsidRPr="006A0E95" w:rsidRDefault="005E6D59" w:rsidP="001C0EE2">
      <w:pPr>
        <w:rPr>
          <w:rStyle w:val="selectable"/>
          <w:rFonts w:ascii="Arial" w:hAnsi="Arial" w:cs="Arial"/>
          <w:color w:val="000000"/>
          <w:sz w:val="24"/>
          <w:szCs w:val="24"/>
        </w:rPr>
      </w:pPr>
    </w:p>
    <w:tbl>
      <w:tblPr>
        <w:tblStyle w:val="TableGrid"/>
        <w:tblW w:w="9209" w:type="dxa"/>
        <w:tblLook w:val="04A0" w:firstRow="1" w:lastRow="0" w:firstColumn="1" w:lastColumn="0" w:noHBand="0" w:noVBand="1"/>
      </w:tblPr>
      <w:tblGrid>
        <w:gridCol w:w="486"/>
        <w:gridCol w:w="2005"/>
        <w:gridCol w:w="2019"/>
        <w:gridCol w:w="2311"/>
        <w:gridCol w:w="2388"/>
      </w:tblGrid>
      <w:tr w:rsidR="005332CF" w:rsidRPr="006A0E95" w14:paraId="11A15453" w14:textId="77777777" w:rsidTr="008E2346">
        <w:tc>
          <w:tcPr>
            <w:tcW w:w="562" w:type="dxa"/>
          </w:tcPr>
          <w:p w14:paraId="52060DCB" w14:textId="77777777" w:rsidR="005332CF" w:rsidRPr="006A0E95" w:rsidRDefault="005332CF" w:rsidP="00264158">
            <w:pPr>
              <w:jc w:val="center"/>
              <w:rPr>
                <w:rStyle w:val="selectable"/>
                <w:rFonts w:ascii="Arial" w:hAnsi="Arial" w:cs="Arial"/>
                <w:color w:val="000000"/>
                <w:sz w:val="24"/>
                <w:szCs w:val="24"/>
              </w:rPr>
            </w:pPr>
          </w:p>
        </w:tc>
        <w:tc>
          <w:tcPr>
            <w:tcW w:w="2268" w:type="dxa"/>
          </w:tcPr>
          <w:p w14:paraId="4D4BF4B2" w14:textId="2C3A66B5" w:rsidR="005332CF" w:rsidRPr="006A0E95" w:rsidRDefault="005332CF" w:rsidP="0026415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O</w:t>
            </w:r>
            <w:r w:rsidR="00CA0EE4" w:rsidRPr="006A0E95">
              <w:rPr>
                <w:rStyle w:val="selectable"/>
                <w:rFonts w:ascii="Arial" w:hAnsi="Arial" w:cs="Arial"/>
                <w:color w:val="000000"/>
                <w:sz w:val="24"/>
                <w:szCs w:val="24"/>
              </w:rPr>
              <w:t>bjective</w:t>
            </w:r>
            <w:r w:rsidR="00E43B2F" w:rsidRPr="006A0E95">
              <w:rPr>
                <w:rStyle w:val="selectable"/>
                <w:rFonts w:ascii="Arial" w:hAnsi="Arial" w:cs="Arial"/>
                <w:color w:val="000000"/>
                <w:sz w:val="24"/>
                <w:szCs w:val="24"/>
              </w:rPr>
              <w:t>s</w:t>
            </w:r>
          </w:p>
        </w:tc>
        <w:tc>
          <w:tcPr>
            <w:tcW w:w="2268" w:type="dxa"/>
          </w:tcPr>
          <w:p w14:paraId="75F7233B" w14:textId="08070103" w:rsidR="005332CF" w:rsidRPr="006A0E95" w:rsidRDefault="00344299" w:rsidP="0026415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Measure</w:t>
            </w:r>
          </w:p>
        </w:tc>
        <w:tc>
          <w:tcPr>
            <w:tcW w:w="1418" w:type="dxa"/>
          </w:tcPr>
          <w:p w14:paraId="250F9515" w14:textId="0FBE8EE2" w:rsidR="005332CF" w:rsidRPr="006A0E95" w:rsidRDefault="00344299" w:rsidP="0026415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Target</w:t>
            </w:r>
          </w:p>
        </w:tc>
        <w:tc>
          <w:tcPr>
            <w:tcW w:w="2693" w:type="dxa"/>
          </w:tcPr>
          <w:p w14:paraId="61D709D6" w14:textId="518D447A" w:rsidR="005332CF" w:rsidRPr="006A0E95" w:rsidRDefault="00B320D5" w:rsidP="00264158">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I</w:t>
            </w:r>
            <w:r w:rsidR="00344299" w:rsidRPr="006A0E95">
              <w:rPr>
                <w:rStyle w:val="selectable"/>
                <w:rFonts w:ascii="Arial" w:hAnsi="Arial" w:cs="Arial"/>
                <w:color w:val="000000"/>
                <w:sz w:val="24"/>
                <w:szCs w:val="24"/>
              </w:rPr>
              <w:t>ni</w:t>
            </w:r>
            <w:r w:rsidRPr="006A0E95">
              <w:rPr>
                <w:rStyle w:val="selectable"/>
                <w:rFonts w:ascii="Arial" w:hAnsi="Arial" w:cs="Arial"/>
                <w:color w:val="000000"/>
                <w:sz w:val="24"/>
                <w:szCs w:val="24"/>
              </w:rPr>
              <w:t>tiat</w:t>
            </w:r>
            <w:r w:rsidR="00B34533" w:rsidRPr="006A0E95">
              <w:rPr>
                <w:rStyle w:val="selectable"/>
                <w:rFonts w:ascii="Arial" w:hAnsi="Arial" w:cs="Arial"/>
                <w:color w:val="000000"/>
                <w:sz w:val="24"/>
                <w:szCs w:val="24"/>
              </w:rPr>
              <w:t>i</w:t>
            </w:r>
            <w:r w:rsidRPr="006A0E95">
              <w:rPr>
                <w:rStyle w:val="selectable"/>
                <w:rFonts w:ascii="Arial" w:hAnsi="Arial" w:cs="Arial"/>
                <w:color w:val="000000"/>
                <w:sz w:val="24"/>
                <w:szCs w:val="24"/>
              </w:rPr>
              <w:t>ves</w:t>
            </w:r>
          </w:p>
        </w:tc>
      </w:tr>
      <w:tr w:rsidR="0030191E" w:rsidRPr="006A0E95" w14:paraId="31B580E1" w14:textId="77777777" w:rsidTr="008E2346">
        <w:tc>
          <w:tcPr>
            <w:tcW w:w="9209" w:type="dxa"/>
            <w:gridSpan w:val="5"/>
          </w:tcPr>
          <w:p w14:paraId="48480761" w14:textId="02370F71" w:rsidR="0030191E" w:rsidRPr="006A0E95" w:rsidRDefault="00981F0F" w:rsidP="00981F0F">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Finance</w:t>
            </w:r>
          </w:p>
        </w:tc>
      </w:tr>
      <w:tr w:rsidR="000D3027" w:rsidRPr="006A0E95" w14:paraId="055EFB39" w14:textId="77777777" w:rsidTr="008E2346">
        <w:tc>
          <w:tcPr>
            <w:tcW w:w="562" w:type="dxa"/>
          </w:tcPr>
          <w:p w14:paraId="751F4DFB" w14:textId="7F649270" w:rsidR="000D3027" w:rsidRPr="006A0E95" w:rsidRDefault="003E4B8E"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1</w:t>
            </w:r>
          </w:p>
        </w:tc>
        <w:tc>
          <w:tcPr>
            <w:tcW w:w="2268" w:type="dxa"/>
          </w:tcPr>
          <w:p w14:paraId="4CFF9EDA" w14:textId="62D1714C" w:rsidR="000D3027" w:rsidRPr="006A0E95" w:rsidRDefault="00BB3F75"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 xml:space="preserve">Increase </w:t>
            </w:r>
            <w:r w:rsidR="00264158" w:rsidRPr="006A0E95">
              <w:rPr>
                <w:rStyle w:val="selectable"/>
                <w:rFonts w:ascii="Arial" w:hAnsi="Arial" w:cs="Arial"/>
                <w:color w:val="000000"/>
                <w:sz w:val="24"/>
                <w:szCs w:val="24"/>
              </w:rPr>
              <w:t>reven</w:t>
            </w:r>
            <w:r w:rsidR="00BB3D59" w:rsidRPr="006A0E95">
              <w:rPr>
                <w:rStyle w:val="selectable"/>
                <w:rFonts w:ascii="Arial" w:hAnsi="Arial" w:cs="Arial"/>
                <w:color w:val="000000"/>
                <w:sz w:val="24"/>
                <w:szCs w:val="24"/>
              </w:rPr>
              <w:t>ue</w:t>
            </w:r>
            <w:r w:rsidR="00264158" w:rsidRPr="006A0E95">
              <w:rPr>
                <w:rStyle w:val="selectable"/>
                <w:rFonts w:ascii="Arial" w:hAnsi="Arial" w:cs="Arial"/>
                <w:color w:val="000000"/>
                <w:sz w:val="24"/>
                <w:szCs w:val="24"/>
              </w:rPr>
              <w:t xml:space="preserve"> </w:t>
            </w:r>
          </w:p>
        </w:tc>
        <w:tc>
          <w:tcPr>
            <w:tcW w:w="2268" w:type="dxa"/>
          </w:tcPr>
          <w:p w14:paraId="322D619C" w14:textId="6E9BA301" w:rsidR="000D3027" w:rsidRPr="006A0E95" w:rsidRDefault="004E0C4D"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5%</w:t>
            </w:r>
            <w:r w:rsidR="00781585" w:rsidRPr="006A0E95">
              <w:rPr>
                <w:rStyle w:val="selectable"/>
                <w:rFonts w:ascii="Arial" w:hAnsi="Arial" w:cs="Arial"/>
                <w:color w:val="000000"/>
                <w:sz w:val="24"/>
                <w:szCs w:val="24"/>
              </w:rPr>
              <w:t xml:space="preserve"> </w:t>
            </w:r>
            <w:r w:rsidR="00FC5FA7" w:rsidRPr="006A0E95">
              <w:rPr>
                <w:rStyle w:val="selectable"/>
                <w:rFonts w:ascii="Arial" w:hAnsi="Arial" w:cs="Arial"/>
                <w:color w:val="000000"/>
                <w:sz w:val="24"/>
                <w:szCs w:val="24"/>
              </w:rPr>
              <w:t xml:space="preserve">per </w:t>
            </w:r>
            <w:r w:rsidR="0055020D" w:rsidRPr="006A0E95">
              <w:rPr>
                <w:rStyle w:val="selectable"/>
                <w:rFonts w:ascii="Arial" w:hAnsi="Arial" w:cs="Arial"/>
                <w:color w:val="000000"/>
                <w:sz w:val="24"/>
                <w:szCs w:val="24"/>
              </w:rPr>
              <w:t>year</w:t>
            </w:r>
          </w:p>
          <w:p w14:paraId="057DF707" w14:textId="75AD5281" w:rsidR="004E0C4D" w:rsidRPr="006A0E95" w:rsidRDefault="00093605"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25</w:t>
            </w:r>
            <w:r w:rsidR="00AD197E" w:rsidRPr="006A0E95">
              <w:rPr>
                <w:rStyle w:val="selectable"/>
                <w:rFonts w:ascii="Arial" w:hAnsi="Arial" w:cs="Arial"/>
                <w:color w:val="000000"/>
                <w:sz w:val="24"/>
                <w:szCs w:val="24"/>
              </w:rPr>
              <w:t>% at 5 years</w:t>
            </w:r>
          </w:p>
        </w:tc>
        <w:tc>
          <w:tcPr>
            <w:tcW w:w="1418" w:type="dxa"/>
          </w:tcPr>
          <w:p w14:paraId="01FB2A51" w14:textId="678F523C" w:rsidR="000D3027" w:rsidRPr="006A0E95" w:rsidRDefault="004E0C4D"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500</w:t>
            </w:r>
            <w:r w:rsidR="00FE338E" w:rsidRPr="006A0E95">
              <w:rPr>
                <w:rStyle w:val="selectable"/>
                <w:rFonts w:ascii="Arial" w:hAnsi="Arial" w:cs="Arial"/>
                <w:color w:val="000000"/>
                <w:sz w:val="24"/>
                <w:szCs w:val="24"/>
              </w:rPr>
              <w:t>,</w:t>
            </w:r>
            <w:r w:rsidR="00945072" w:rsidRPr="006A0E95">
              <w:rPr>
                <w:rStyle w:val="selectable"/>
                <w:rFonts w:ascii="Arial" w:hAnsi="Arial" w:cs="Arial"/>
                <w:color w:val="000000"/>
                <w:sz w:val="24"/>
                <w:szCs w:val="24"/>
              </w:rPr>
              <w:t>000(Thousand)</w:t>
            </w:r>
          </w:p>
          <w:p w14:paraId="4C7A7540" w14:textId="2E913BF7" w:rsidR="00AD197E" w:rsidRPr="006A0E95" w:rsidRDefault="00AF4FBD"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1B</w:t>
            </w:r>
          </w:p>
        </w:tc>
        <w:tc>
          <w:tcPr>
            <w:tcW w:w="2693" w:type="dxa"/>
          </w:tcPr>
          <w:p w14:paraId="05D31531" w14:textId="667B53E8" w:rsidR="000D3027" w:rsidRPr="006A0E95" w:rsidRDefault="008E2346"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w:t>
            </w:r>
            <w:r w:rsidR="003C7900" w:rsidRPr="006A0E95">
              <w:rPr>
                <w:rStyle w:val="selectable"/>
                <w:rFonts w:ascii="Arial" w:hAnsi="Arial" w:cs="Arial"/>
                <w:color w:val="000000"/>
                <w:sz w:val="24"/>
                <w:szCs w:val="24"/>
              </w:rPr>
              <w:t>Increase capacity</w:t>
            </w:r>
          </w:p>
          <w:p w14:paraId="3F91E1A6" w14:textId="571953D5" w:rsidR="00B458DD" w:rsidRPr="006A0E95" w:rsidRDefault="008E2346"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w:t>
            </w:r>
            <w:r w:rsidR="00B458DD" w:rsidRPr="006A0E95">
              <w:rPr>
                <w:rStyle w:val="selectable"/>
                <w:rFonts w:ascii="Arial" w:hAnsi="Arial" w:cs="Arial"/>
                <w:color w:val="000000"/>
                <w:sz w:val="24"/>
                <w:szCs w:val="24"/>
              </w:rPr>
              <w:t xml:space="preserve">Increase </w:t>
            </w:r>
            <w:r w:rsidR="00C14E4C" w:rsidRPr="006A0E95">
              <w:rPr>
                <w:rStyle w:val="selectable"/>
                <w:rFonts w:ascii="Arial" w:hAnsi="Arial" w:cs="Arial"/>
                <w:color w:val="000000"/>
                <w:sz w:val="24"/>
                <w:szCs w:val="24"/>
              </w:rPr>
              <w:t>Deal</w:t>
            </w:r>
          </w:p>
          <w:p w14:paraId="28FABF3E" w14:textId="01B1F1EB" w:rsidR="00C14E4C" w:rsidRPr="006A0E95" w:rsidRDefault="008E2346"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w:t>
            </w:r>
            <w:r w:rsidR="00C14E4C" w:rsidRPr="006A0E95">
              <w:rPr>
                <w:rStyle w:val="selectable"/>
                <w:rFonts w:ascii="Arial" w:hAnsi="Arial" w:cs="Arial"/>
                <w:color w:val="000000"/>
                <w:sz w:val="24"/>
                <w:szCs w:val="24"/>
              </w:rPr>
              <w:t>Contact customer</w:t>
            </w:r>
            <w:r w:rsidR="00AF7465" w:rsidRPr="006A0E95">
              <w:rPr>
                <w:rStyle w:val="selectable"/>
                <w:rFonts w:ascii="Arial" w:hAnsi="Arial" w:cs="Arial"/>
                <w:color w:val="000000"/>
                <w:sz w:val="24"/>
                <w:szCs w:val="24"/>
              </w:rPr>
              <w:t>s</w:t>
            </w:r>
          </w:p>
          <w:p w14:paraId="10F0EA73" w14:textId="229A6830" w:rsidR="00AF7465" w:rsidRPr="006A0E95" w:rsidRDefault="008E2346"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w:t>
            </w:r>
            <w:r w:rsidR="00E7392B" w:rsidRPr="006A0E95">
              <w:rPr>
                <w:rStyle w:val="selectable"/>
                <w:rFonts w:ascii="Arial" w:hAnsi="Arial" w:cs="Arial"/>
                <w:color w:val="000000"/>
                <w:sz w:val="24"/>
                <w:szCs w:val="24"/>
              </w:rPr>
              <w:t>Add</w:t>
            </w:r>
            <w:r w:rsidR="00383BE7" w:rsidRPr="006A0E95">
              <w:rPr>
                <w:rStyle w:val="selectable"/>
                <w:rFonts w:ascii="Arial" w:hAnsi="Arial" w:cs="Arial"/>
                <w:color w:val="000000"/>
                <w:sz w:val="24"/>
                <w:szCs w:val="24"/>
              </w:rPr>
              <w:t xml:space="preserve"> </w:t>
            </w:r>
            <w:r w:rsidR="00E7392B" w:rsidRPr="006A0E95">
              <w:rPr>
                <w:rStyle w:val="selectable"/>
                <w:rFonts w:ascii="Arial" w:hAnsi="Arial" w:cs="Arial"/>
                <w:color w:val="000000"/>
                <w:sz w:val="24"/>
                <w:szCs w:val="24"/>
              </w:rPr>
              <w:t>promotion.</w:t>
            </w:r>
          </w:p>
        </w:tc>
      </w:tr>
      <w:tr w:rsidR="000D3027" w:rsidRPr="006A0E95" w14:paraId="3876A9A4" w14:textId="77777777" w:rsidTr="008E2346">
        <w:tc>
          <w:tcPr>
            <w:tcW w:w="562" w:type="dxa"/>
          </w:tcPr>
          <w:p w14:paraId="44A7BCF0" w14:textId="4446FBBA" w:rsidR="000D3027" w:rsidRPr="006A0E95" w:rsidRDefault="006C3126"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2</w:t>
            </w:r>
          </w:p>
        </w:tc>
        <w:tc>
          <w:tcPr>
            <w:tcW w:w="2268" w:type="dxa"/>
          </w:tcPr>
          <w:p w14:paraId="2D758038" w14:textId="77777777" w:rsidR="000D3027" w:rsidRPr="006A0E95" w:rsidRDefault="00994F05"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Addi</w:t>
            </w:r>
            <w:r w:rsidR="00757860" w:rsidRPr="006A0E95">
              <w:rPr>
                <w:rStyle w:val="selectable"/>
                <w:rFonts w:ascii="Arial" w:hAnsi="Arial" w:cs="Arial"/>
                <w:color w:val="000000"/>
                <w:sz w:val="24"/>
                <w:szCs w:val="24"/>
              </w:rPr>
              <w:t xml:space="preserve">tional </w:t>
            </w:r>
            <w:r w:rsidR="00860C6F" w:rsidRPr="006A0E95">
              <w:rPr>
                <w:rStyle w:val="selectable"/>
                <w:rFonts w:ascii="Arial" w:hAnsi="Arial" w:cs="Arial"/>
                <w:color w:val="000000"/>
                <w:sz w:val="24"/>
                <w:szCs w:val="24"/>
              </w:rPr>
              <w:t xml:space="preserve">income </w:t>
            </w:r>
          </w:p>
          <w:p w14:paraId="720812E9" w14:textId="7B9A8CCB" w:rsidR="00FC5E10" w:rsidRPr="006A0E95" w:rsidRDefault="0082674C"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 xml:space="preserve">Form </w:t>
            </w:r>
            <w:r w:rsidR="00A54A3E" w:rsidRPr="006A0E95">
              <w:rPr>
                <w:rStyle w:val="selectable"/>
                <w:rFonts w:ascii="Arial" w:hAnsi="Arial" w:cs="Arial"/>
                <w:color w:val="000000"/>
                <w:sz w:val="24"/>
                <w:szCs w:val="24"/>
              </w:rPr>
              <w:t>innovation</w:t>
            </w:r>
          </w:p>
        </w:tc>
        <w:tc>
          <w:tcPr>
            <w:tcW w:w="2268" w:type="dxa"/>
          </w:tcPr>
          <w:p w14:paraId="45D80D46" w14:textId="195FB63B" w:rsidR="000D3027" w:rsidRPr="006A0E95" w:rsidRDefault="00DB50A2"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 xml:space="preserve">5% per </w:t>
            </w:r>
            <w:r w:rsidR="00491695" w:rsidRPr="006A0E95">
              <w:rPr>
                <w:rStyle w:val="selectable"/>
                <w:rFonts w:ascii="Arial" w:hAnsi="Arial" w:cs="Arial"/>
                <w:color w:val="000000"/>
                <w:sz w:val="24"/>
                <w:szCs w:val="24"/>
              </w:rPr>
              <w:t>year</w:t>
            </w:r>
          </w:p>
          <w:p w14:paraId="3ACA58AD" w14:textId="07DEA4A4" w:rsidR="00491695" w:rsidRPr="006A0E95" w:rsidRDefault="00491695"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 xml:space="preserve">20% </w:t>
            </w:r>
            <w:r w:rsidR="00C270AD" w:rsidRPr="006A0E95">
              <w:rPr>
                <w:rStyle w:val="selectable"/>
                <w:rFonts w:ascii="Arial" w:hAnsi="Arial" w:cs="Arial"/>
                <w:color w:val="000000"/>
                <w:sz w:val="24"/>
                <w:szCs w:val="24"/>
              </w:rPr>
              <w:t>at 5year</w:t>
            </w:r>
          </w:p>
        </w:tc>
        <w:tc>
          <w:tcPr>
            <w:tcW w:w="1418" w:type="dxa"/>
          </w:tcPr>
          <w:p w14:paraId="2AB79F6F" w14:textId="1657E9F0" w:rsidR="000D3027" w:rsidRPr="006A0E95" w:rsidRDefault="00C270AD"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100K</w:t>
            </w:r>
            <w:r w:rsidR="00634E97" w:rsidRPr="006A0E95">
              <w:rPr>
                <w:rStyle w:val="selectable"/>
                <w:rFonts w:ascii="Arial" w:hAnsi="Arial" w:cs="Arial"/>
                <w:color w:val="000000"/>
                <w:sz w:val="24"/>
                <w:szCs w:val="24"/>
              </w:rPr>
              <w:t xml:space="preserve"> (Thousand)</w:t>
            </w:r>
          </w:p>
          <w:p w14:paraId="7FB8AB34" w14:textId="001D8749" w:rsidR="00C270AD" w:rsidRPr="006A0E95" w:rsidRDefault="000175EA"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500K</w:t>
            </w:r>
            <w:r w:rsidR="00634E97" w:rsidRPr="006A0E95">
              <w:rPr>
                <w:rStyle w:val="selectable"/>
                <w:rFonts w:ascii="Arial" w:hAnsi="Arial" w:cs="Arial"/>
                <w:color w:val="000000"/>
                <w:sz w:val="24"/>
                <w:szCs w:val="24"/>
              </w:rPr>
              <w:t xml:space="preserve"> (Thousand)</w:t>
            </w:r>
          </w:p>
        </w:tc>
        <w:tc>
          <w:tcPr>
            <w:tcW w:w="2693" w:type="dxa"/>
          </w:tcPr>
          <w:p w14:paraId="4A8DF07D" w14:textId="77777777" w:rsidR="000D3027" w:rsidRPr="006A0E95" w:rsidRDefault="00466EA5" w:rsidP="00466EA5">
            <w:pPr>
              <w:rPr>
                <w:rStyle w:val="selectable"/>
                <w:rFonts w:ascii="Arial" w:hAnsi="Arial" w:cs="Arial"/>
                <w:color w:val="000000"/>
                <w:sz w:val="24"/>
                <w:szCs w:val="24"/>
              </w:rPr>
            </w:pPr>
            <w:r w:rsidRPr="006A0E95">
              <w:rPr>
                <w:rStyle w:val="selectable"/>
                <w:rFonts w:ascii="Arial" w:hAnsi="Arial" w:cs="Arial"/>
                <w:color w:val="000000"/>
                <w:sz w:val="24"/>
                <w:szCs w:val="24"/>
              </w:rPr>
              <w:t xml:space="preserve">-Increase </w:t>
            </w:r>
            <w:r w:rsidR="000175EA" w:rsidRPr="006A0E95">
              <w:rPr>
                <w:rStyle w:val="selectable"/>
                <w:rFonts w:ascii="Arial" w:hAnsi="Arial" w:cs="Arial"/>
                <w:color w:val="000000"/>
                <w:sz w:val="24"/>
                <w:szCs w:val="24"/>
              </w:rPr>
              <w:t>R</w:t>
            </w:r>
            <w:r w:rsidRPr="006A0E95">
              <w:rPr>
                <w:rStyle w:val="selectable"/>
                <w:rFonts w:ascii="Arial" w:hAnsi="Arial" w:cs="Arial"/>
                <w:color w:val="000000"/>
                <w:sz w:val="24"/>
                <w:szCs w:val="24"/>
              </w:rPr>
              <w:t>&amp;D</w:t>
            </w:r>
          </w:p>
          <w:p w14:paraId="257D8C99" w14:textId="54E3D979" w:rsidR="00466EA5" w:rsidRPr="006A0E95" w:rsidRDefault="00466EA5" w:rsidP="00466EA5">
            <w:pPr>
              <w:rPr>
                <w:rStyle w:val="selectable"/>
                <w:rFonts w:ascii="Arial" w:hAnsi="Arial" w:cs="Arial"/>
                <w:color w:val="000000"/>
                <w:sz w:val="24"/>
                <w:szCs w:val="24"/>
              </w:rPr>
            </w:pPr>
            <w:r w:rsidRPr="006A0E95">
              <w:rPr>
                <w:rStyle w:val="selectable"/>
                <w:rFonts w:ascii="Arial" w:hAnsi="Arial" w:cs="Arial"/>
                <w:color w:val="000000"/>
                <w:sz w:val="24"/>
                <w:szCs w:val="24"/>
              </w:rPr>
              <w:t>-</w:t>
            </w:r>
            <w:r w:rsidR="00E9543B" w:rsidRPr="006A0E95">
              <w:rPr>
                <w:rStyle w:val="selectable"/>
                <w:rFonts w:ascii="Arial" w:hAnsi="Arial" w:cs="Arial"/>
                <w:color w:val="000000"/>
                <w:sz w:val="24"/>
                <w:szCs w:val="24"/>
              </w:rPr>
              <w:t>Market research</w:t>
            </w:r>
          </w:p>
          <w:p w14:paraId="6A8CD93B" w14:textId="0819C6FD" w:rsidR="00E9543B" w:rsidRPr="006A0E95" w:rsidRDefault="00E9543B" w:rsidP="00466EA5">
            <w:pPr>
              <w:rPr>
                <w:rStyle w:val="selectable"/>
                <w:rFonts w:ascii="Arial" w:hAnsi="Arial" w:cs="Arial"/>
                <w:color w:val="000000"/>
                <w:sz w:val="24"/>
                <w:szCs w:val="24"/>
              </w:rPr>
            </w:pPr>
          </w:p>
        </w:tc>
      </w:tr>
      <w:tr w:rsidR="00981F0F" w:rsidRPr="006A0E95" w14:paraId="6A85C40F" w14:textId="77777777" w:rsidTr="008E2346">
        <w:tc>
          <w:tcPr>
            <w:tcW w:w="9209" w:type="dxa"/>
            <w:gridSpan w:val="5"/>
          </w:tcPr>
          <w:p w14:paraId="7F293290" w14:textId="42A77D58" w:rsidR="00981F0F" w:rsidRPr="006A0E95" w:rsidRDefault="00EA03C6" w:rsidP="00981F0F">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Customer</w:t>
            </w:r>
          </w:p>
        </w:tc>
      </w:tr>
      <w:tr w:rsidR="000D3027" w:rsidRPr="006A0E95" w14:paraId="5A73651B" w14:textId="77777777" w:rsidTr="008E2346">
        <w:tc>
          <w:tcPr>
            <w:tcW w:w="562" w:type="dxa"/>
          </w:tcPr>
          <w:p w14:paraId="74C1060A" w14:textId="5E59F904" w:rsidR="000D3027" w:rsidRPr="006A0E95" w:rsidRDefault="00376C2F"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3</w:t>
            </w:r>
          </w:p>
        </w:tc>
        <w:tc>
          <w:tcPr>
            <w:tcW w:w="2268" w:type="dxa"/>
          </w:tcPr>
          <w:p w14:paraId="2C11B64E" w14:textId="3B3C4DDC" w:rsidR="000D3027" w:rsidRPr="006A0E95" w:rsidRDefault="00A52FB9"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 xml:space="preserve">Customer </w:t>
            </w:r>
            <w:r w:rsidR="005A2494" w:rsidRPr="006A0E95">
              <w:rPr>
                <w:rStyle w:val="selectable"/>
                <w:rFonts w:ascii="Arial" w:hAnsi="Arial" w:cs="Arial"/>
                <w:color w:val="000000"/>
                <w:sz w:val="24"/>
                <w:szCs w:val="24"/>
              </w:rPr>
              <w:t>satisfaction</w:t>
            </w:r>
          </w:p>
        </w:tc>
        <w:tc>
          <w:tcPr>
            <w:tcW w:w="2268" w:type="dxa"/>
          </w:tcPr>
          <w:p w14:paraId="3469B743" w14:textId="103668FA" w:rsidR="006779BF" w:rsidRPr="006A0E95" w:rsidRDefault="006779BF"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Number</w:t>
            </w:r>
          </w:p>
          <w:p w14:paraId="3E8B8DCD" w14:textId="7EA247FC" w:rsidR="000D3027" w:rsidRPr="006A0E95" w:rsidRDefault="006779BF"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 xml:space="preserve">Of </w:t>
            </w:r>
            <w:r w:rsidR="007E4205" w:rsidRPr="006A0E95">
              <w:rPr>
                <w:rStyle w:val="selectable"/>
                <w:rFonts w:ascii="Arial" w:hAnsi="Arial" w:cs="Arial"/>
                <w:color w:val="000000"/>
                <w:sz w:val="24"/>
                <w:szCs w:val="24"/>
              </w:rPr>
              <w:t>complain</w:t>
            </w:r>
            <w:r w:rsidR="008543F2" w:rsidRPr="006A0E95">
              <w:rPr>
                <w:rStyle w:val="selectable"/>
                <w:rFonts w:ascii="Arial" w:hAnsi="Arial" w:cs="Arial"/>
                <w:color w:val="000000"/>
                <w:sz w:val="24"/>
                <w:szCs w:val="24"/>
              </w:rPr>
              <w:t>t</w:t>
            </w:r>
          </w:p>
        </w:tc>
        <w:tc>
          <w:tcPr>
            <w:tcW w:w="1418" w:type="dxa"/>
          </w:tcPr>
          <w:p w14:paraId="0ACBC58C" w14:textId="5989B498" w:rsidR="000D3027" w:rsidRPr="006A0E95" w:rsidRDefault="00573713"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 xml:space="preserve">Reduce by </w:t>
            </w:r>
            <w:r w:rsidR="006779BF" w:rsidRPr="006A0E95">
              <w:rPr>
                <w:rStyle w:val="selectable"/>
                <w:rFonts w:ascii="Arial" w:hAnsi="Arial" w:cs="Arial"/>
                <w:color w:val="000000"/>
                <w:sz w:val="24"/>
                <w:szCs w:val="24"/>
              </w:rPr>
              <w:t>3</w:t>
            </w:r>
            <w:r w:rsidR="00255E15" w:rsidRPr="006A0E95">
              <w:rPr>
                <w:rStyle w:val="selectable"/>
                <w:rFonts w:ascii="Arial" w:hAnsi="Arial" w:cs="Arial"/>
                <w:color w:val="000000"/>
                <w:sz w:val="24"/>
                <w:szCs w:val="24"/>
              </w:rPr>
              <w:t>% per</w:t>
            </w:r>
            <w:r w:rsidRPr="006A0E95">
              <w:rPr>
                <w:rStyle w:val="selectable"/>
                <w:rFonts w:ascii="Arial" w:hAnsi="Arial" w:cs="Arial"/>
                <w:color w:val="000000"/>
                <w:sz w:val="24"/>
                <w:szCs w:val="24"/>
              </w:rPr>
              <w:t xml:space="preserve"> </w:t>
            </w:r>
            <w:r w:rsidR="00FB2FF1" w:rsidRPr="006A0E95">
              <w:rPr>
                <w:rStyle w:val="selectable"/>
                <w:rFonts w:ascii="Arial" w:hAnsi="Arial" w:cs="Arial"/>
                <w:color w:val="000000"/>
                <w:sz w:val="24"/>
                <w:szCs w:val="24"/>
              </w:rPr>
              <w:t>y</w:t>
            </w:r>
            <w:r w:rsidR="0085403C" w:rsidRPr="006A0E95">
              <w:rPr>
                <w:rStyle w:val="selectable"/>
                <w:rFonts w:ascii="Arial" w:hAnsi="Arial" w:cs="Arial"/>
                <w:color w:val="000000"/>
                <w:sz w:val="24"/>
                <w:szCs w:val="24"/>
              </w:rPr>
              <w:t>ear</w:t>
            </w:r>
          </w:p>
        </w:tc>
        <w:tc>
          <w:tcPr>
            <w:tcW w:w="2693" w:type="dxa"/>
          </w:tcPr>
          <w:p w14:paraId="73EE5CA8" w14:textId="74436E72" w:rsidR="000D3027" w:rsidRPr="006A0E95" w:rsidRDefault="00FB2FF1"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w:t>
            </w:r>
            <w:r w:rsidR="008B5347" w:rsidRPr="006A0E95">
              <w:rPr>
                <w:rStyle w:val="selectable"/>
                <w:rFonts w:ascii="Arial" w:hAnsi="Arial" w:cs="Arial"/>
                <w:color w:val="000000"/>
                <w:sz w:val="24"/>
                <w:szCs w:val="24"/>
              </w:rPr>
              <w:t xml:space="preserve">Invest </w:t>
            </w:r>
            <w:r w:rsidR="003D1802" w:rsidRPr="006A0E95">
              <w:rPr>
                <w:rStyle w:val="selectable"/>
                <w:rFonts w:ascii="Arial" w:hAnsi="Arial" w:cs="Arial"/>
                <w:color w:val="000000"/>
                <w:sz w:val="24"/>
                <w:szCs w:val="24"/>
              </w:rPr>
              <w:t>i</w:t>
            </w:r>
            <w:r w:rsidR="008B5347" w:rsidRPr="006A0E95">
              <w:rPr>
                <w:rStyle w:val="selectable"/>
                <w:rFonts w:ascii="Arial" w:hAnsi="Arial" w:cs="Arial"/>
                <w:color w:val="000000"/>
                <w:sz w:val="24"/>
                <w:szCs w:val="24"/>
              </w:rPr>
              <w:t>n customer care</w:t>
            </w:r>
          </w:p>
          <w:p w14:paraId="66CDD022" w14:textId="77777777" w:rsidR="008B5347" w:rsidRPr="006A0E95" w:rsidRDefault="008B5347"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w:t>
            </w:r>
            <w:r w:rsidR="00EC0A3D" w:rsidRPr="006A0E95">
              <w:rPr>
                <w:rStyle w:val="selectable"/>
                <w:rFonts w:ascii="Arial" w:hAnsi="Arial" w:cs="Arial"/>
                <w:color w:val="000000"/>
                <w:sz w:val="24"/>
                <w:szCs w:val="24"/>
              </w:rPr>
              <w:t>Update customer care</w:t>
            </w:r>
          </w:p>
          <w:p w14:paraId="466637B1" w14:textId="65C3ED15" w:rsidR="00F77076" w:rsidRPr="006A0E95" w:rsidRDefault="00F77076"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w:t>
            </w:r>
            <w:r w:rsidR="00C74DC6" w:rsidRPr="006A0E95">
              <w:rPr>
                <w:rStyle w:val="selectable"/>
                <w:rFonts w:ascii="Arial" w:hAnsi="Arial" w:cs="Arial"/>
                <w:color w:val="000000"/>
                <w:sz w:val="24"/>
                <w:szCs w:val="24"/>
              </w:rPr>
              <w:t xml:space="preserve">Update </w:t>
            </w:r>
            <w:r w:rsidRPr="006A0E95">
              <w:rPr>
                <w:rStyle w:val="selectable"/>
                <w:rFonts w:ascii="Arial" w:hAnsi="Arial" w:cs="Arial"/>
                <w:color w:val="000000"/>
                <w:sz w:val="24"/>
                <w:szCs w:val="24"/>
              </w:rPr>
              <w:t>Vendor</w:t>
            </w:r>
            <w:r w:rsidR="007D65E9" w:rsidRPr="006A0E95">
              <w:rPr>
                <w:rStyle w:val="selectable"/>
                <w:rFonts w:ascii="Arial" w:hAnsi="Arial" w:cs="Arial"/>
                <w:color w:val="000000"/>
                <w:sz w:val="24"/>
                <w:szCs w:val="24"/>
              </w:rPr>
              <w:t>s</w:t>
            </w:r>
            <w:r w:rsidR="00C74DC6" w:rsidRPr="006A0E95">
              <w:rPr>
                <w:rStyle w:val="selectable"/>
                <w:rFonts w:ascii="Arial" w:hAnsi="Arial" w:cs="Arial"/>
                <w:color w:val="000000"/>
                <w:sz w:val="24"/>
                <w:szCs w:val="24"/>
              </w:rPr>
              <w:t xml:space="preserve"> T&amp;C</w:t>
            </w:r>
            <w:r w:rsidRPr="006A0E95">
              <w:rPr>
                <w:rStyle w:val="selectable"/>
                <w:rFonts w:ascii="Arial" w:hAnsi="Arial" w:cs="Arial"/>
                <w:color w:val="000000"/>
                <w:sz w:val="24"/>
                <w:szCs w:val="24"/>
              </w:rPr>
              <w:t xml:space="preserve"> </w:t>
            </w:r>
          </w:p>
        </w:tc>
      </w:tr>
      <w:tr w:rsidR="005E6D59" w:rsidRPr="006A0E95" w14:paraId="3E0DF1E6" w14:textId="77777777" w:rsidTr="008E2346">
        <w:tc>
          <w:tcPr>
            <w:tcW w:w="562" w:type="dxa"/>
          </w:tcPr>
          <w:p w14:paraId="6F11A9C7" w14:textId="6D12BA8A" w:rsidR="005E6D59" w:rsidRPr="006A0E95" w:rsidRDefault="00E43B2F" w:rsidP="001C0EE2">
            <w:pPr>
              <w:rPr>
                <w:rStyle w:val="selectable"/>
                <w:rFonts w:ascii="Arial" w:hAnsi="Arial" w:cs="Arial"/>
                <w:color w:val="000000"/>
                <w:sz w:val="24"/>
                <w:szCs w:val="24"/>
              </w:rPr>
            </w:pPr>
            <w:r w:rsidRPr="006A0E95">
              <w:rPr>
                <w:rStyle w:val="selectable"/>
                <w:rFonts w:ascii="Arial" w:hAnsi="Arial" w:cs="Arial"/>
                <w:color w:val="000000"/>
                <w:sz w:val="24"/>
                <w:szCs w:val="24"/>
              </w:rPr>
              <w:lastRenderedPageBreak/>
              <w:t>4</w:t>
            </w:r>
          </w:p>
        </w:tc>
        <w:tc>
          <w:tcPr>
            <w:tcW w:w="2268" w:type="dxa"/>
          </w:tcPr>
          <w:p w14:paraId="7F3BF437" w14:textId="77777777" w:rsidR="005E6D59" w:rsidRPr="006A0E95" w:rsidRDefault="00C95C9A"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 xml:space="preserve">Improve </w:t>
            </w:r>
            <w:r w:rsidR="00D83DA9" w:rsidRPr="006A0E95">
              <w:rPr>
                <w:rStyle w:val="selectable"/>
                <w:rFonts w:ascii="Arial" w:hAnsi="Arial" w:cs="Arial"/>
                <w:color w:val="000000"/>
                <w:sz w:val="24"/>
                <w:szCs w:val="24"/>
              </w:rPr>
              <w:t>Customer</w:t>
            </w:r>
          </w:p>
          <w:p w14:paraId="13AB3074" w14:textId="346C15CE" w:rsidR="00C95C9A" w:rsidRPr="006A0E95" w:rsidRDefault="00C95C9A"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network</w:t>
            </w:r>
          </w:p>
        </w:tc>
        <w:tc>
          <w:tcPr>
            <w:tcW w:w="2268" w:type="dxa"/>
          </w:tcPr>
          <w:p w14:paraId="09A5B02F" w14:textId="77777777" w:rsidR="005E6D59" w:rsidRPr="006A0E95" w:rsidRDefault="00EC3871"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New customer</w:t>
            </w:r>
          </w:p>
          <w:p w14:paraId="296EA10B" w14:textId="717ADFE8" w:rsidR="00B81B5F" w:rsidRPr="006A0E95" w:rsidRDefault="00B81B5F"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Market share</w:t>
            </w:r>
          </w:p>
        </w:tc>
        <w:tc>
          <w:tcPr>
            <w:tcW w:w="1418" w:type="dxa"/>
          </w:tcPr>
          <w:p w14:paraId="244FBDD8" w14:textId="77777777" w:rsidR="005E6D59" w:rsidRPr="006A0E95" w:rsidRDefault="0050701B" w:rsidP="00D66555">
            <w:pPr>
              <w:rPr>
                <w:rStyle w:val="selectable"/>
                <w:rFonts w:ascii="Arial" w:hAnsi="Arial" w:cs="Arial"/>
                <w:color w:val="000000"/>
                <w:sz w:val="24"/>
                <w:szCs w:val="24"/>
              </w:rPr>
            </w:pPr>
            <w:r w:rsidRPr="006A0E95">
              <w:rPr>
                <w:rStyle w:val="selectable"/>
                <w:rFonts w:ascii="Arial" w:hAnsi="Arial" w:cs="Arial"/>
                <w:color w:val="000000"/>
                <w:sz w:val="24"/>
                <w:szCs w:val="24"/>
              </w:rPr>
              <w:t xml:space="preserve">50m </w:t>
            </w:r>
            <w:r w:rsidR="001B038E" w:rsidRPr="006A0E95">
              <w:rPr>
                <w:rStyle w:val="selectable"/>
                <w:rFonts w:ascii="Arial" w:hAnsi="Arial" w:cs="Arial"/>
                <w:color w:val="000000"/>
                <w:sz w:val="24"/>
                <w:szCs w:val="24"/>
              </w:rPr>
              <w:t>customer</w:t>
            </w:r>
          </w:p>
          <w:p w14:paraId="71EE4539" w14:textId="79B36AC1" w:rsidR="00553DAB" w:rsidRPr="006A0E95" w:rsidRDefault="00553DAB" w:rsidP="00D66555">
            <w:pPr>
              <w:rPr>
                <w:rStyle w:val="selectable"/>
                <w:rFonts w:ascii="Arial" w:hAnsi="Arial" w:cs="Arial"/>
                <w:color w:val="000000"/>
                <w:sz w:val="24"/>
                <w:szCs w:val="24"/>
              </w:rPr>
            </w:pPr>
            <w:r w:rsidRPr="006A0E95">
              <w:rPr>
                <w:rStyle w:val="selectable"/>
                <w:rFonts w:ascii="Arial" w:hAnsi="Arial" w:cs="Arial"/>
                <w:color w:val="000000"/>
                <w:sz w:val="24"/>
                <w:szCs w:val="24"/>
              </w:rPr>
              <w:t xml:space="preserve">at </w:t>
            </w:r>
            <w:r w:rsidR="0085403C" w:rsidRPr="006A0E95">
              <w:rPr>
                <w:rStyle w:val="selectable"/>
                <w:rFonts w:ascii="Arial" w:hAnsi="Arial" w:cs="Arial"/>
                <w:color w:val="000000"/>
                <w:sz w:val="24"/>
                <w:szCs w:val="24"/>
              </w:rPr>
              <w:t>5 years</w:t>
            </w:r>
          </w:p>
          <w:p w14:paraId="731364F2" w14:textId="77777777" w:rsidR="00D66555" w:rsidRPr="006A0E95" w:rsidRDefault="00D66555" w:rsidP="00D66555">
            <w:pPr>
              <w:rPr>
                <w:rStyle w:val="selectable"/>
                <w:rFonts w:ascii="Arial" w:hAnsi="Arial" w:cs="Arial"/>
                <w:color w:val="000000"/>
                <w:sz w:val="24"/>
                <w:szCs w:val="24"/>
              </w:rPr>
            </w:pPr>
          </w:p>
          <w:p w14:paraId="1424E0BD" w14:textId="139B02F5" w:rsidR="00B46CC8" w:rsidRPr="006A0E95" w:rsidRDefault="00D66555"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I</w:t>
            </w:r>
            <w:r w:rsidR="00B46CC8" w:rsidRPr="006A0E95">
              <w:rPr>
                <w:rStyle w:val="selectable"/>
                <w:rFonts w:ascii="Arial" w:hAnsi="Arial" w:cs="Arial"/>
                <w:color w:val="000000"/>
                <w:sz w:val="24"/>
                <w:szCs w:val="24"/>
              </w:rPr>
              <w:t>n</w:t>
            </w:r>
            <w:r w:rsidR="005E4629" w:rsidRPr="006A0E95">
              <w:rPr>
                <w:rStyle w:val="selectable"/>
                <w:rFonts w:ascii="Arial" w:hAnsi="Arial" w:cs="Arial"/>
                <w:color w:val="000000"/>
                <w:sz w:val="24"/>
                <w:szCs w:val="24"/>
              </w:rPr>
              <w:t xml:space="preserve">crease </w:t>
            </w:r>
            <w:r w:rsidR="00B13783" w:rsidRPr="006A0E95">
              <w:rPr>
                <w:rStyle w:val="selectable"/>
                <w:rFonts w:ascii="Arial" w:hAnsi="Arial" w:cs="Arial"/>
                <w:color w:val="000000"/>
                <w:sz w:val="24"/>
                <w:szCs w:val="24"/>
              </w:rPr>
              <w:t xml:space="preserve">by </w:t>
            </w:r>
            <w:r w:rsidR="005E4629" w:rsidRPr="006A0E95">
              <w:rPr>
                <w:rStyle w:val="selectable"/>
                <w:rFonts w:ascii="Arial" w:hAnsi="Arial" w:cs="Arial"/>
                <w:color w:val="000000"/>
                <w:sz w:val="24"/>
                <w:szCs w:val="24"/>
              </w:rPr>
              <w:t xml:space="preserve">5% </w:t>
            </w:r>
            <w:r w:rsidR="00B13783" w:rsidRPr="006A0E95">
              <w:rPr>
                <w:rStyle w:val="selectable"/>
                <w:rFonts w:ascii="Arial" w:hAnsi="Arial" w:cs="Arial"/>
                <w:color w:val="000000"/>
                <w:sz w:val="24"/>
                <w:szCs w:val="24"/>
              </w:rPr>
              <w:t xml:space="preserve">per </w:t>
            </w:r>
            <w:r w:rsidR="005841B0" w:rsidRPr="006A0E95">
              <w:rPr>
                <w:rStyle w:val="selectable"/>
                <w:rFonts w:ascii="Arial" w:hAnsi="Arial" w:cs="Arial"/>
                <w:color w:val="000000"/>
                <w:sz w:val="24"/>
                <w:szCs w:val="24"/>
              </w:rPr>
              <w:t>year</w:t>
            </w:r>
          </w:p>
        </w:tc>
        <w:tc>
          <w:tcPr>
            <w:tcW w:w="2693" w:type="dxa"/>
          </w:tcPr>
          <w:p w14:paraId="6145DD12" w14:textId="3509F22E" w:rsidR="00D84A63" w:rsidRPr="006A0E95" w:rsidRDefault="00337134" w:rsidP="00D84A63">
            <w:pPr>
              <w:rPr>
                <w:rStyle w:val="selectable"/>
                <w:rFonts w:ascii="Arial" w:hAnsi="Arial" w:cs="Arial"/>
                <w:color w:val="000000"/>
                <w:sz w:val="24"/>
                <w:szCs w:val="24"/>
              </w:rPr>
            </w:pPr>
            <w:r w:rsidRPr="006A0E95">
              <w:rPr>
                <w:rStyle w:val="selectable"/>
                <w:rFonts w:ascii="Arial" w:hAnsi="Arial" w:cs="Arial"/>
                <w:color w:val="000000"/>
                <w:sz w:val="24"/>
                <w:szCs w:val="24"/>
              </w:rPr>
              <w:t>-</w:t>
            </w:r>
            <w:r w:rsidR="00D84A63" w:rsidRPr="006A0E95">
              <w:rPr>
                <w:rStyle w:val="selectable"/>
                <w:rFonts w:ascii="Arial" w:hAnsi="Arial" w:cs="Arial"/>
                <w:color w:val="000000"/>
                <w:sz w:val="24"/>
                <w:szCs w:val="24"/>
              </w:rPr>
              <w:t xml:space="preserve">Invest </w:t>
            </w:r>
            <w:r w:rsidR="003D1802" w:rsidRPr="006A0E95">
              <w:rPr>
                <w:rStyle w:val="selectable"/>
                <w:rFonts w:ascii="Arial" w:hAnsi="Arial" w:cs="Arial"/>
                <w:color w:val="000000"/>
                <w:sz w:val="24"/>
                <w:szCs w:val="24"/>
              </w:rPr>
              <w:t>i</w:t>
            </w:r>
            <w:r w:rsidR="00D84A63" w:rsidRPr="006A0E95">
              <w:rPr>
                <w:rStyle w:val="selectable"/>
                <w:rFonts w:ascii="Arial" w:hAnsi="Arial" w:cs="Arial"/>
                <w:color w:val="000000"/>
                <w:sz w:val="24"/>
                <w:szCs w:val="24"/>
              </w:rPr>
              <w:t xml:space="preserve">n customer </w:t>
            </w:r>
            <w:r w:rsidRPr="006A0E95">
              <w:rPr>
                <w:rStyle w:val="selectable"/>
                <w:rFonts w:ascii="Arial" w:hAnsi="Arial" w:cs="Arial"/>
                <w:color w:val="000000"/>
                <w:sz w:val="24"/>
                <w:szCs w:val="24"/>
              </w:rPr>
              <w:t>care.</w:t>
            </w:r>
          </w:p>
          <w:p w14:paraId="503EED81" w14:textId="77777777" w:rsidR="00D84A63" w:rsidRPr="006A0E95" w:rsidRDefault="00D84A63" w:rsidP="00D84A63">
            <w:pPr>
              <w:rPr>
                <w:rStyle w:val="selectable"/>
                <w:rFonts w:ascii="Arial" w:hAnsi="Arial" w:cs="Arial"/>
                <w:color w:val="000000"/>
                <w:sz w:val="24"/>
                <w:szCs w:val="24"/>
              </w:rPr>
            </w:pPr>
            <w:r w:rsidRPr="006A0E95">
              <w:rPr>
                <w:rStyle w:val="selectable"/>
                <w:rFonts w:ascii="Arial" w:hAnsi="Arial" w:cs="Arial"/>
                <w:color w:val="000000"/>
                <w:sz w:val="24"/>
                <w:szCs w:val="24"/>
              </w:rPr>
              <w:t>-Update customer care</w:t>
            </w:r>
          </w:p>
          <w:p w14:paraId="42E761FC" w14:textId="77777777" w:rsidR="005E6D59" w:rsidRPr="006A0E95" w:rsidRDefault="00D84A63" w:rsidP="00D84A63">
            <w:pPr>
              <w:rPr>
                <w:rStyle w:val="selectable"/>
                <w:rFonts w:ascii="Arial" w:hAnsi="Arial" w:cs="Arial"/>
                <w:color w:val="000000"/>
                <w:sz w:val="24"/>
                <w:szCs w:val="24"/>
              </w:rPr>
            </w:pPr>
            <w:r w:rsidRPr="006A0E95">
              <w:rPr>
                <w:rStyle w:val="selectable"/>
                <w:rFonts w:ascii="Arial" w:hAnsi="Arial" w:cs="Arial"/>
                <w:color w:val="000000"/>
                <w:sz w:val="24"/>
                <w:szCs w:val="24"/>
              </w:rPr>
              <w:t>-Update Vendors T&amp;C</w:t>
            </w:r>
          </w:p>
          <w:p w14:paraId="65CE7FE9" w14:textId="6C83B2E3" w:rsidR="00F41625" w:rsidRPr="006A0E95" w:rsidRDefault="00F41625" w:rsidP="00D84A63">
            <w:pPr>
              <w:rPr>
                <w:rStyle w:val="selectable"/>
                <w:rFonts w:ascii="Arial" w:hAnsi="Arial" w:cs="Arial"/>
                <w:color w:val="000000"/>
                <w:sz w:val="24"/>
                <w:szCs w:val="24"/>
              </w:rPr>
            </w:pPr>
            <w:r w:rsidRPr="006A0E95">
              <w:rPr>
                <w:rStyle w:val="selectable"/>
                <w:rFonts w:ascii="Arial" w:hAnsi="Arial" w:cs="Arial"/>
                <w:color w:val="000000"/>
                <w:sz w:val="24"/>
                <w:szCs w:val="24"/>
              </w:rPr>
              <w:t>-Mar</w:t>
            </w:r>
            <w:r w:rsidR="00E97540" w:rsidRPr="006A0E95">
              <w:rPr>
                <w:rStyle w:val="selectable"/>
                <w:rFonts w:ascii="Arial" w:hAnsi="Arial" w:cs="Arial"/>
                <w:color w:val="000000"/>
                <w:sz w:val="24"/>
                <w:szCs w:val="24"/>
              </w:rPr>
              <w:t xml:space="preserve">ket research </w:t>
            </w:r>
          </w:p>
        </w:tc>
      </w:tr>
      <w:tr w:rsidR="007831AB" w:rsidRPr="006A0E95" w14:paraId="6DB7671B" w14:textId="77777777" w:rsidTr="008E2346">
        <w:tc>
          <w:tcPr>
            <w:tcW w:w="9209" w:type="dxa"/>
            <w:gridSpan w:val="5"/>
          </w:tcPr>
          <w:p w14:paraId="36581F59" w14:textId="7D4C78E6" w:rsidR="007831AB" w:rsidRPr="006A0E95" w:rsidRDefault="007831AB" w:rsidP="007831AB">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Internal business process</w:t>
            </w:r>
          </w:p>
        </w:tc>
      </w:tr>
      <w:tr w:rsidR="000D3027" w:rsidRPr="006A0E95" w14:paraId="761D5C12" w14:textId="77777777" w:rsidTr="008E2346">
        <w:tc>
          <w:tcPr>
            <w:tcW w:w="562" w:type="dxa"/>
          </w:tcPr>
          <w:p w14:paraId="58E41C70" w14:textId="32BA1A5E" w:rsidR="000D3027" w:rsidRPr="006A0E95" w:rsidRDefault="00E43B2F"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5</w:t>
            </w:r>
          </w:p>
        </w:tc>
        <w:tc>
          <w:tcPr>
            <w:tcW w:w="2268" w:type="dxa"/>
          </w:tcPr>
          <w:p w14:paraId="4223C7DC" w14:textId="223FEB1C" w:rsidR="000D3027" w:rsidRPr="006A0E95" w:rsidRDefault="001A148A"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 xml:space="preserve">Adding </w:t>
            </w:r>
            <w:r w:rsidR="002A007A" w:rsidRPr="006A0E95">
              <w:rPr>
                <w:rStyle w:val="selectable"/>
                <w:rFonts w:ascii="Arial" w:hAnsi="Arial" w:cs="Arial"/>
                <w:color w:val="000000"/>
                <w:sz w:val="24"/>
                <w:szCs w:val="24"/>
              </w:rPr>
              <w:t>Value by Data mining</w:t>
            </w:r>
          </w:p>
        </w:tc>
        <w:tc>
          <w:tcPr>
            <w:tcW w:w="2268" w:type="dxa"/>
          </w:tcPr>
          <w:p w14:paraId="053E1906" w14:textId="77777777" w:rsidR="000D3027" w:rsidRPr="006A0E95" w:rsidRDefault="00E727E3"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 xml:space="preserve">New customer </w:t>
            </w:r>
          </w:p>
          <w:p w14:paraId="71B70E39" w14:textId="1AC51E60" w:rsidR="003D3AE5" w:rsidRPr="006A0E95" w:rsidRDefault="003D3AE5"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New Vendors</w:t>
            </w:r>
          </w:p>
        </w:tc>
        <w:tc>
          <w:tcPr>
            <w:tcW w:w="1418" w:type="dxa"/>
          </w:tcPr>
          <w:p w14:paraId="09761803" w14:textId="69F2B5AD" w:rsidR="000D3027" w:rsidRPr="006A0E95" w:rsidRDefault="0073367A"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50m customers</w:t>
            </w:r>
            <w:r w:rsidR="008509E7" w:rsidRPr="006A0E95">
              <w:rPr>
                <w:rStyle w:val="selectable"/>
                <w:rFonts w:ascii="Arial" w:hAnsi="Arial" w:cs="Arial"/>
                <w:color w:val="000000"/>
                <w:sz w:val="24"/>
                <w:szCs w:val="24"/>
              </w:rPr>
              <w:t xml:space="preserve"> by </w:t>
            </w:r>
            <w:r w:rsidR="00813BC1" w:rsidRPr="006A0E95">
              <w:rPr>
                <w:rStyle w:val="selectable"/>
                <w:rFonts w:ascii="Arial" w:hAnsi="Arial" w:cs="Arial"/>
                <w:color w:val="000000"/>
                <w:sz w:val="24"/>
                <w:szCs w:val="24"/>
              </w:rPr>
              <w:t>5 years.</w:t>
            </w:r>
          </w:p>
          <w:p w14:paraId="01D30194" w14:textId="677E0E2D" w:rsidR="00813BC1" w:rsidRPr="006A0E95" w:rsidRDefault="002C41C7"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2m Vendors by 5years</w:t>
            </w:r>
          </w:p>
          <w:p w14:paraId="16A98F9B" w14:textId="5EE16F42" w:rsidR="0073367A" w:rsidRPr="006A0E95" w:rsidRDefault="0073367A" w:rsidP="001C0EE2">
            <w:pPr>
              <w:rPr>
                <w:rStyle w:val="selectable"/>
                <w:rFonts w:ascii="Arial" w:hAnsi="Arial" w:cs="Arial"/>
                <w:color w:val="000000"/>
                <w:sz w:val="24"/>
                <w:szCs w:val="24"/>
              </w:rPr>
            </w:pPr>
          </w:p>
        </w:tc>
        <w:tc>
          <w:tcPr>
            <w:tcW w:w="2693" w:type="dxa"/>
          </w:tcPr>
          <w:p w14:paraId="0D7512E9" w14:textId="77777777" w:rsidR="000D3027" w:rsidRPr="006A0E95" w:rsidRDefault="009575D0"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 xml:space="preserve">-Improve communication </w:t>
            </w:r>
          </w:p>
          <w:p w14:paraId="3C95FADA" w14:textId="0C2F7708" w:rsidR="009575D0" w:rsidRPr="006A0E95" w:rsidRDefault="009575D0"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w:t>
            </w:r>
            <w:r w:rsidR="009D7547" w:rsidRPr="006A0E95">
              <w:rPr>
                <w:rStyle w:val="selectable"/>
                <w:rFonts w:ascii="Arial" w:hAnsi="Arial" w:cs="Arial"/>
                <w:color w:val="000000"/>
                <w:sz w:val="24"/>
                <w:szCs w:val="24"/>
              </w:rPr>
              <w:t>Employee more skill</w:t>
            </w:r>
            <w:r w:rsidR="009760C4" w:rsidRPr="006A0E95">
              <w:rPr>
                <w:rStyle w:val="selectable"/>
                <w:rFonts w:ascii="Arial" w:hAnsi="Arial" w:cs="Arial"/>
                <w:color w:val="000000"/>
                <w:sz w:val="24"/>
                <w:szCs w:val="24"/>
              </w:rPr>
              <w:t>ed</w:t>
            </w:r>
            <w:r w:rsidR="009D7547" w:rsidRPr="006A0E95">
              <w:rPr>
                <w:rStyle w:val="selectable"/>
                <w:rFonts w:ascii="Arial" w:hAnsi="Arial" w:cs="Arial"/>
                <w:color w:val="000000"/>
                <w:sz w:val="24"/>
                <w:szCs w:val="24"/>
              </w:rPr>
              <w:t xml:space="preserve"> worker.</w:t>
            </w:r>
          </w:p>
          <w:p w14:paraId="46B3DE52" w14:textId="068E5CF3" w:rsidR="009D7547" w:rsidRPr="006A0E95" w:rsidRDefault="008B3479"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-Market re</w:t>
            </w:r>
            <w:r w:rsidR="00BE607F" w:rsidRPr="006A0E95">
              <w:rPr>
                <w:rStyle w:val="selectable"/>
                <w:rFonts w:ascii="Arial" w:hAnsi="Arial" w:cs="Arial"/>
                <w:color w:val="000000"/>
                <w:sz w:val="24"/>
                <w:szCs w:val="24"/>
              </w:rPr>
              <w:t>se</w:t>
            </w:r>
            <w:r w:rsidRPr="006A0E95">
              <w:rPr>
                <w:rStyle w:val="selectable"/>
                <w:rFonts w:ascii="Arial" w:hAnsi="Arial" w:cs="Arial"/>
                <w:color w:val="000000"/>
                <w:sz w:val="24"/>
                <w:szCs w:val="24"/>
              </w:rPr>
              <w:t>a</w:t>
            </w:r>
            <w:r w:rsidR="00BE607F" w:rsidRPr="006A0E95">
              <w:rPr>
                <w:rStyle w:val="selectable"/>
                <w:rFonts w:ascii="Arial" w:hAnsi="Arial" w:cs="Arial"/>
                <w:color w:val="000000"/>
                <w:sz w:val="24"/>
                <w:szCs w:val="24"/>
              </w:rPr>
              <w:t>r</w:t>
            </w:r>
            <w:r w:rsidRPr="006A0E95">
              <w:rPr>
                <w:rStyle w:val="selectable"/>
                <w:rFonts w:ascii="Arial" w:hAnsi="Arial" w:cs="Arial"/>
                <w:color w:val="000000"/>
                <w:sz w:val="24"/>
                <w:szCs w:val="24"/>
              </w:rPr>
              <w:t>ch</w:t>
            </w:r>
          </w:p>
          <w:p w14:paraId="01F6DA32" w14:textId="0416129C" w:rsidR="00D262D6" w:rsidRPr="006A0E95" w:rsidRDefault="00D262D6"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w:t>
            </w:r>
            <w:r w:rsidR="005F34F5" w:rsidRPr="006A0E95">
              <w:rPr>
                <w:rStyle w:val="selectable"/>
                <w:rFonts w:ascii="Arial" w:hAnsi="Arial" w:cs="Arial"/>
                <w:color w:val="000000"/>
                <w:sz w:val="24"/>
                <w:szCs w:val="24"/>
              </w:rPr>
              <w:t xml:space="preserve"> Add promotion</w:t>
            </w:r>
          </w:p>
        </w:tc>
      </w:tr>
      <w:tr w:rsidR="005E6D59" w:rsidRPr="006A0E95" w14:paraId="107594A9" w14:textId="77777777" w:rsidTr="008E2346">
        <w:tc>
          <w:tcPr>
            <w:tcW w:w="562" w:type="dxa"/>
          </w:tcPr>
          <w:p w14:paraId="07284BFC" w14:textId="115EBFC1" w:rsidR="005E6D59" w:rsidRPr="006A0E95" w:rsidRDefault="00E43B2F"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6</w:t>
            </w:r>
          </w:p>
        </w:tc>
        <w:tc>
          <w:tcPr>
            <w:tcW w:w="2268" w:type="dxa"/>
          </w:tcPr>
          <w:p w14:paraId="2FF7B6D9" w14:textId="727AF090" w:rsidR="005E6D59" w:rsidRPr="006A0E95" w:rsidRDefault="000937F8"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Add an extra service (Foo</w:t>
            </w:r>
            <w:r w:rsidR="001D1F4D" w:rsidRPr="006A0E95">
              <w:rPr>
                <w:rStyle w:val="selectable"/>
                <w:rFonts w:ascii="Arial" w:hAnsi="Arial" w:cs="Arial"/>
                <w:color w:val="000000"/>
                <w:sz w:val="24"/>
                <w:szCs w:val="24"/>
              </w:rPr>
              <w:t>d delivery)</w:t>
            </w:r>
          </w:p>
        </w:tc>
        <w:tc>
          <w:tcPr>
            <w:tcW w:w="2268" w:type="dxa"/>
          </w:tcPr>
          <w:p w14:paraId="4D2E746E" w14:textId="13F63371" w:rsidR="005E6D59" w:rsidRPr="006A0E95" w:rsidRDefault="00AC3CF7"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Stakehol</w:t>
            </w:r>
            <w:r w:rsidR="009760C4" w:rsidRPr="006A0E95">
              <w:rPr>
                <w:rStyle w:val="selectable"/>
                <w:rFonts w:ascii="Arial" w:hAnsi="Arial" w:cs="Arial"/>
                <w:color w:val="000000"/>
                <w:sz w:val="24"/>
                <w:szCs w:val="24"/>
              </w:rPr>
              <w:t>d</w:t>
            </w:r>
            <w:r w:rsidRPr="006A0E95">
              <w:rPr>
                <w:rStyle w:val="selectable"/>
                <w:rFonts w:ascii="Arial" w:hAnsi="Arial" w:cs="Arial"/>
                <w:color w:val="000000"/>
                <w:sz w:val="24"/>
                <w:szCs w:val="24"/>
              </w:rPr>
              <w:t xml:space="preserve">er satisfaction </w:t>
            </w:r>
            <w:r w:rsidR="008927B0" w:rsidRPr="006A0E95">
              <w:rPr>
                <w:rStyle w:val="selectable"/>
                <w:rFonts w:ascii="Arial" w:hAnsi="Arial" w:cs="Arial"/>
                <w:color w:val="000000"/>
                <w:sz w:val="24"/>
                <w:szCs w:val="24"/>
              </w:rPr>
              <w:t>by financial return</w:t>
            </w:r>
          </w:p>
        </w:tc>
        <w:tc>
          <w:tcPr>
            <w:tcW w:w="1418" w:type="dxa"/>
          </w:tcPr>
          <w:p w14:paraId="0A357263" w14:textId="45778F6F" w:rsidR="00865F2D" w:rsidRPr="006A0E95" w:rsidRDefault="00695FC7" w:rsidP="00063D4A">
            <w:pPr>
              <w:rPr>
                <w:rStyle w:val="selectable"/>
                <w:rFonts w:ascii="Arial" w:hAnsi="Arial" w:cs="Arial"/>
                <w:color w:val="000000"/>
                <w:sz w:val="24"/>
                <w:szCs w:val="24"/>
              </w:rPr>
            </w:pPr>
            <w:r w:rsidRPr="006A0E95">
              <w:rPr>
                <w:rStyle w:val="selectable"/>
                <w:rFonts w:ascii="Arial" w:hAnsi="Arial" w:cs="Arial"/>
                <w:color w:val="000000"/>
                <w:sz w:val="24"/>
                <w:szCs w:val="24"/>
              </w:rPr>
              <w:t xml:space="preserve">  </w:t>
            </w:r>
            <w:r w:rsidR="00E86DDB" w:rsidRPr="006A0E95">
              <w:rPr>
                <w:rStyle w:val="selectable"/>
                <w:rFonts w:ascii="Arial" w:hAnsi="Arial" w:cs="Arial"/>
                <w:color w:val="000000"/>
                <w:sz w:val="24"/>
                <w:szCs w:val="24"/>
              </w:rPr>
              <w:t xml:space="preserve">Increase </w:t>
            </w:r>
            <w:r w:rsidR="0001551B" w:rsidRPr="006A0E95">
              <w:rPr>
                <w:rStyle w:val="selectable"/>
                <w:rFonts w:ascii="Arial" w:hAnsi="Arial" w:cs="Arial"/>
                <w:color w:val="000000"/>
                <w:sz w:val="24"/>
                <w:szCs w:val="24"/>
              </w:rPr>
              <w:t>5% revenue per year.</w:t>
            </w:r>
          </w:p>
        </w:tc>
        <w:tc>
          <w:tcPr>
            <w:tcW w:w="2693" w:type="dxa"/>
          </w:tcPr>
          <w:p w14:paraId="5B1DC49D" w14:textId="2E7DB903" w:rsidR="00341D91" w:rsidRPr="006A0E95" w:rsidRDefault="00E611FB" w:rsidP="00E611FB">
            <w:pPr>
              <w:rPr>
                <w:rStyle w:val="selectable"/>
                <w:rFonts w:ascii="Arial" w:hAnsi="Arial" w:cs="Arial"/>
                <w:color w:val="000000"/>
                <w:sz w:val="24"/>
                <w:szCs w:val="24"/>
              </w:rPr>
            </w:pPr>
            <w:r w:rsidRPr="006A0E95">
              <w:rPr>
                <w:rStyle w:val="selectable"/>
                <w:rFonts w:ascii="Arial" w:hAnsi="Arial" w:cs="Arial"/>
                <w:color w:val="000000"/>
                <w:sz w:val="24"/>
                <w:szCs w:val="24"/>
              </w:rPr>
              <w:t>-</w:t>
            </w:r>
            <w:r w:rsidR="00341D91" w:rsidRPr="006A0E95">
              <w:rPr>
                <w:rStyle w:val="selectable"/>
                <w:rFonts w:ascii="Arial" w:hAnsi="Arial" w:cs="Arial"/>
                <w:color w:val="000000"/>
                <w:sz w:val="24"/>
                <w:szCs w:val="24"/>
              </w:rPr>
              <w:t>Add fund in R&amp;D</w:t>
            </w:r>
          </w:p>
          <w:p w14:paraId="60657409" w14:textId="7A673384" w:rsidR="00E611FB" w:rsidRPr="006A0E95" w:rsidRDefault="00341D91" w:rsidP="00E611FB">
            <w:pPr>
              <w:rPr>
                <w:rStyle w:val="selectable"/>
                <w:rFonts w:ascii="Arial" w:hAnsi="Arial" w:cs="Arial"/>
                <w:color w:val="000000"/>
                <w:sz w:val="24"/>
                <w:szCs w:val="24"/>
              </w:rPr>
            </w:pPr>
            <w:r w:rsidRPr="006A0E95">
              <w:rPr>
                <w:rStyle w:val="selectable"/>
                <w:rFonts w:ascii="Arial" w:hAnsi="Arial" w:cs="Arial"/>
                <w:color w:val="000000"/>
                <w:sz w:val="24"/>
                <w:szCs w:val="24"/>
              </w:rPr>
              <w:t>-</w:t>
            </w:r>
            <w:r w:rsidR="00E611FB" w:rsidRPr="006A0E95">
              <w:rPr>
                <w:rStyle w:val="selectable"/>
                <w:rFonts w:ascii="Arial" w:hAnsi="Arial" w:cs="Arial"/>
                <w:color w:val="000000"/>
                <w:sz w:val="24"/>
                <w:szCs w:val="24"/>
              </w:rPr>
              <w:t xml:space="preserve">Improve communication </w:t>
            </w:r>
          </w:p>
          <w:p w14:paraId="2F2170CF" w14:textId="67203F1B" w:rsidR="00E611FB" w:rsidRPr="006A0E95" w:rsidRDefault="00E611FB" w:rsidP="00E611FB">
            <w:pPr>
              <w:rPr>
                <w:rStyle w:val="selectable"/>
                <w:rFonts w:ascii="Arial" w:hAnsi="Arial" w:cs="Arial"/>
                <w:color w:val="000000"/>
                <w:sz w:val="24"/>
                <w:szCs w:val="24"/>
              </w:rPr>
            </w:pPr>
            <w:r w:rsidRPr="006A0E95">
              <w:rPr>
                <w:rStyle w:val="selectable"/>
                <w:rFonts w:ascii="Arial" w:hAnsi="Arial" w:cs="Arial"/>
                <w:color w:val="000000"/>
                <w:sz w:val="24"/>
                <w:szCs w:val="24"/>
              </w:rPr>
              <w:t>-Employee more skill</w:t>
            </w:r>
            <w:r w:rsidR="009760C4" w:rsidRPr="006A0E95">
              <w:rPr>
                <w:rStyle w:val="selectable"/>
                <w:rFonts w:ascii="Arial" w:hAnsi="Arial" w:cs="Arial"/>
                <w:color w:val="000000"/>
                <w:sz w:val="24"/>
                <w:szCs w:val="24"/>
              </w:rPr>
              <w:t>ed</w:t>
            </w:r>
            <w:r w:rsidRPr="006A0E95">
              <w:rPr>
                <w:rStyle w:val="selectable"/>
                <w:rFonts w:ascii="Arial" w:hAnsi="Arial" w:cs="Arial"/>
                <w:color w:val="000000"/>
                <w:sz w:val="24"/>
                <w:szCs w:val="24"/>
              </w:rPr>
              <w:t xml:space="preserve"> worker.</w:t>
            </w:r>
          </w:p>
          <w:p w14:paraId="30F1927C" w14:textId="720181EF" w:rsidR="00E611FB" w:rsidRPr="006A0E95" w:rsidRDefault="00E611FB" w:rsidP="00E611FB">
            <w:pPr>
              <w:rPr>
                <w:rStyle w:val="selectable"/>
                <w:rFonts w:ascii="Arial" w:hAnsi="Arial" w:cs="Arial"/>
                <w:color w:val="000000"/>
                <w:sz w:val="24"/>
                <w:szCs w:val="24"/>
              </w:rPr>
            </w:pPr>
            <w:r w:rsidRPr="006A0E95">
              <w:rPr>
                <w:rStyle w:val="selectable"/>
                <w:rFonts w:ascii="Arial" w:hAnsi="Arial" w:cs="Arial"/>
                <w:color w:val="000000"/>
                <w:sz w:val="24"/>
                <w:szCs w:val="24"/>
              </w:rPr>
              <w:t>-Market re</w:t>
            </w:r>
            <w:r w:rsidR="00BE607F" w:rsidRPr="006A0E95">
              <w:rPr>
                <w:rStyle w:val="selectable"/>
                <w:rFonts w:ascii="Arial" w:hAnsi="Arial" w:cs="Arial"/>
                <w:color w:val="000000"/>
                <w:sz w:val="24"/>
                <w:szCs w:val="24"/>
              </w:rPr>
              <w:t>se</w:t>
            </w:r>
            <w:r w:rsidRPr="006A0E95">
              <w:rPr>
                <w:rStyle w:val="selectable"/>
                <w:rFonts w:ascii="Arial" w:hAnsi="Arial" w:cs="Arial"/>
                <w:color w:val="000000"/>
                <w:sz w:val="24"/>
                <w:szCs w:val="24"/>
              </w:rPr>
              <w:t>a</w:t>
            </w:r>
            <w:r w:rsidR="00BE607F" w:rsidRPr="006A0E95">
              <w:rPr>
                <w:rStyle w:val="selectable"/>
                <w:rFonts w:ascii="Arial" w:hAnsi="Arial" w:cs="Arial"/>
                <w:color w:val="000000"/>
                <w:sz w:val="24"/>
                <w:szCs w:val="24"/>
              </w:rPr>
              <w:t>r</w:t>
            </w:r>
            <w:r w:rsidRPr="006A0E95">
              <w:rPr>
                <w:rStyle w:val="selectable"/>
                <w:rFonts w:ascii="Arial" w:hAnsi="Arial" w:cs="Arial"/>
                <w:color w:val="000000"/>
                <w:sz w:val="24"/>
                <w:szCs w:val="24"/>
              </w:rPr>
              <w:t>ch</w:t>
            </w:r>
          </w:p>
          <w:p w14:paraId="3F71EBF3" w14:textId="3E8D7E5B" w:rsidR="005E6D59" w:rsidRPr="006A0E95" w:rsidRDefault="00E611FB" w:rsidP="00E611FB">
            <w:pPr>
              <w:rPr>
                <w:rStyle w:val="selectable"/>
                <w:rFonts w:ascii="Arial" w:hAnsi="Arial" w:cs="Arial"/>
                <w:color w:val="000000"/>
                <w:sz w:val="24"/>
                <w:szCs w:val="24"/>
              </w:rPr>
            </w:pPr>
            <w:r w:rsidRPr="006A0E95">
              <w:rPr>
                <w:rStyle w:val="selectable"/>
                <w:rFonts w:ascii="Arial" w:hAnsi="Arial" w:cs="Arial"/>
                <w:color w:val="000000"/>
                <w:sz w:val="24"/>
                <w:szCs w:val="24"/>
              </w:rPr>
              <w:t>- Add promotion</w:t>
            </w:r>
          </w:p>
        </w:tc>
      </w:tr>
      <w:tr w:rsidR="005E6D59" w:rsidRPr="006A0E95" w14:paraId="48477F5F" w14:textId="77777777" w:rsidTr="008E2346">
        <w:tc>
          <w:tcPr>
            <w:tcW w:w="9209" w:type="dxa"/>
            <w:gridSpan w:val="5"/>
          </w:tcPr>
          <w:p w14:paraId="6C0649BB" w14:textId="7E2FF2E9" w:rsidR="005E6D59" w:rsidRPr="006A0E95" w:rsidRDefault="002B0D20" w:rsidP="005E6D59">
            <w:pPr>
              <w:jc w:val="center"/>
              <w:rPr>
                <w:rStyle w:val="selectable"/>
                <w:rFonts w:ascii="Arial" w:hAnsi="Arial" w:cs="Arial"/>
                <w:color w:val="000000"/>
                <w:sz w:val="24"/>
                <w:szCs w:val="24"/>
              </w:rPr>
            </w:pPr>
            <w:r w:rsidRPr="006A0E95">
              <w:rPr>
                <w:rStyle w:val="selectable"/>
                <w:rFonts w:ascii="Arial" w:hAnsi="Arial" w:cs="Arial"/>
                <w:color w:val="000000"/>
                <w:sz w:val="24"/>
                <w:szCs w:val="24"/>
              </w:rPr>
              <w:t>Learning and gro</w:t>
            </w:r>
            <w:r w:rsidR="009760C4" w:rsidRPr="006A0E95">
              <w:rPr>
                <w:rStyle w:val="selectable"/>
                <w:rFonts w:ascii="Arial" w:hAnsi="Arial" w:cs="Arial"/>
                <w:color w:val="000000"/>
                <w:sz w:val="24"/>
                <w:szCs w:val="24"/>
              </w:rPr>
              <w:t>w</w:t>
            </w:r>
            <w:r w:rsidRPr="006A0E95">
              <w:rPr>
                <w:rStyle w:val="selectable"/>
                <w:rFonts w:ascii="Arial" w:hAnsi="Arial" w:cs="Arial"/>
                <w:color w:val="000000"/>
                <w:sz w:val="24"/>
                <w:szCs w:val="24"/>
              </w:rPr>
              <w:t>th</w:t>
            </w:r>
          </w:p>
        </w:tc>
      </w:tr>
      <w:tr w:rsidR="000D3027" w:rsidRPr="006A0E95" w14:paraId="34DA2876" w14:textId="77777777" w:rsidTr="008E2346">
        <w:tc>
          <w:tcPr>
            <w:tcW w:w="562" w:type="dxa"/>
          </w:tcPr>
          <w:p w14:paraId="551DE20C" w14:textId="3F4BA0A1" w:rsidR="000D3027" w:rsidRPr="006A0E95" w:rsidRDefault="00E43B2F"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7</w:t>
            </w:r>
          </w:p>
        </w:tc>
        <w:tc>
          <w:tcPr>
            <w:tcW w:w="2268" w:type="dxa"/>
          </w:tcPr>
          <w:p w14:paraId="7675D7CC" w14:textId="342BF7F3" w:rsidR="000D3027" w:rsidRPr="006A0E95" w:rsidRDefault="005D3BF0"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 xml:space="preserve">Add </w:t>
            </w:r>
            <w:r w:rsidR="00063913" w:rsidRPr="006A0E95">
              <w:rPr>
                <w:rStyle w:val="selectable"/>
                <w:rFonts w:ascii="Arial" w:hAnsi="Arial" w:cs="Arial"/>
                <w:color w:val="000000"/>
                <w:sz w:val="24"/>
                <w:szCs w:val="24"/>
              </w:rPr>
              <w:t>skill</w:t>
            </w:r>
            <w:r w:rsidR="00E70912" w:rsidRPr="006A0E95">
              <w:rPr>
                <w:rStyle w:val="selectable"/>
                <w:rFonts w:ascii="Arial" w:hAnsi="Arial" w:cs="Arial"/>
                <w:color w:val="000000"/>
                <w:sz w:val="24"/>
                <w:szCs w:val="24"/>
              </w:rPr>
              <w:t>s</w:t>
            </w:r>
            <w:r w:rsidR="00063913" w:rsidRPr="006A0E95">
              <w:rPr>
                <w:rStyle w:val="selectable"/>
                <w:rFonts w:ascii="Arial" w:hAnsi="Arial" w:cs="Arial"/>
                <w:color w:val="000000"/>
                <w:sz w:val="24"/>
                <w:szCs w:val="24"/>
              </w:rPr>
              <w:t xml:space="preserve"> employee</w:t>
            </w:r>
          </w:p>
        </w:tc>
        <w:tc>
          <w:tcPr>
            <w:tcW w:w="2268" w:type="dxa"/>
          </w:tcPr>
          <w:p w14:paraId="21E4AD77" w14:textId="73FB1B9E" w:rsidR="003C6C04" w:rsidRPr="006A0E95" w:rsidRDefault="007F40A1" w:rsidP="00010396">
            <w:pPr>
              <w:rPr>
                <w:rStyle w:val="selectable"/>
                <w:rFonts w:ascii="Arial" w:hAnsi="Arial" w:cs="Arial"/>
                <w:color w:val="000000"/>
                <w:sz w:val="24"/>
                <w:szCs w:val="24"/>
              </w:rPr>
            </w:pPr>
            <w:r w:rsidRPr="006A0E95">
              <w:rPr>
                <w:rStyle w:val="selectable"/>
                <w:rFonts w:ascii="Arial" w:hAnsi="Arial" w:cs="Arial"/>
                <w:color w:val="000000"/>
                <w:sz w:val="24"/>
                <w:szCs w:val="24"/>
              </w:rPr>
              <w:t xml:space="preserve">Job performance </w:t>
            </w:r>
            <w:r w:rsidR="00E67A78" w:rsidRPr="006A0E95">
              <w:rPr>
                <w:rStyle w:val="selectable"/>
                <w:rFonts w:ascii="Arial" w:hAnsi="Arial" w:cs="Arial"/>
                <w:color w:val="000000"/>
                <w:sz w:val="24"/>
                <w:szCs w:val="24"/>
              </w:rPr>
              <w:t>on demand.</w:t>
            </w:r>
          </w:p>
        </w:tc>
        <w:tc>
          <w:tcPr>
            <w:tcW w:w="1418" w:type="dxa"/>
          </w:tcPr>
          <w:p w14:paraId="24551975" w14:textId="77777777" w:rsidR="000D3027" w:rsidRPr="006A0E95" w:rsidRDefault="00DB4838" w:rsidP="0065661A">
            <w:pPr>
              <w:rPr>
                <w:rStyle w:val="selectable"/>
                <w:rFonts w:ascii="Arial" w:hAnsi="Arial" w:cs="Arial"/>
                <w:color w:val="000000"/>
                <w:sz w:val="24"/>
                <w:szCs w:val="24"/>
              </w:rPr>
            </w:pPr>
            <w:r w:rsidRPr="006A0E95">
              <w:rPr>
                <w:rStyle w:val="selectable"/>
                <w:rFonts w:ascii="Arial" w:hAnsi="Arial" w:cs="Arial"/>
                <w:color w:val="000000"/>
                <w:sz w:val="24"/>
                <w:szCs w:val="24"/>
              </w:rPr>
              <w:t>90% by 3years</w:t>
            </w:r>
          </w:p>
          <w:p w14:paraId="5CDF678D" w14:textId="3A0873BD" w:rsidR="00DB4838" w:rsidRPr="006A0E95" w:rsidRDefault="00DB4838" w:rsidP="0065661A">
            <w:pPr>
              <w:rPr>
                <w:rStyle w:val="selectable"/>
                <w:rFonts w:ascii="Arial" w:hAnsi="Arial" w:cs="Arial"/>
                <w:color w:val="000000"/>
                <w:sz w:val="24"/>
                <w:szCs w:val="24"/>
              </w:rPr>
            </w:pPr>
            <w:r w:rsidRPr="006A0E95">
              <w:rPr>
                <w:rStyle w:val="selectable"/>
                <w:rFonts w:ascii="Arial" w:hAnsi="Arial" w:cs="Arial"/>
                <w:color w:val="000000"/>
                <w:sz w:val="24"/>
                <w:szCs w:val="24"/>
              </w:rPr>
              <w:t>98% by 5 years.</w:t>
            </w:r>
          </w:p>
        </w:tc>
        <w:tc>
          <w:tcPr>
            <w:tcW w:w="2693" w:type="dxa"/>
          </w:tcPr>
          <w:p w14:paraId="3B2FD60E" w14:textId="5B21CC78" w:rsidR="000D3027" w:rsidRPr="006A0E95" w:rsidRDefault="001A1BDC"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w:t>
            </w:r>
            <w:r w:rsidR="003F0B38" w:rsidRPr="006A0E95">
              <w:rPr>
                <w:rStyle w:val="selectable"/>
                <w:rFonts w:ascii="Arial" w:hAnsi="Arial" w:cs="Arial"/>
                <w:color w:val="000000"/>
                <w:sz w:val="24"/>
                <w:szCs w:val="24"/>
              </w:rPr>
              <w:t>Fina</w:t>
            </w:r>
            <w:r w:rsidR="009760C4" w:rsidRPr="006A0E95">
              <w:rPr>
                <w:rStyle w:val="selectable"/>
                <w:rFonts w:ascii="Arial" w:hAnsi="Arial" w:cs="Arial"/>
                <w:color w:val="000000"/>
                <w:sz w:val="24"/>
                <w:szCs w:val="24"/>
              </w:rPr>
              <w:t>n</w:t>
            </w:r>
            <w:r w:rsidR="003F0B38" w:rsidRPr="006A0E95">
              <w:rPr>
                <w:rStyle w:val="selectable"/>
                <w:rFonts w:ascii="Arial" w:hAnsi="Arial" w:cs="Arial"/>
                <w:color w:val="000000"/>
                <w:sz w:val="24"/>
                <w:szCs w:val="24"/>
              </w:rPr>
              <w:t>cial reward</w:t>
            </w:r>
          </w:p>
          <w:p w14:paraId="1A8213E4" w14:textId="3AADF362" w:rsidR="003F0B38" w:rsidRPr="006A0E95" w:rsidRDefault="003F0B38"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w:t>
            </w:r>
            <w:r w:rsidR="005A68B0" w:rsidRPr="006A0E95">
              <w:rPr>
                <w:rStyle w:val="selectable"/>
                <w:rFonts w:ascii="Arial" w:hAnsi="Arial" w:cs="Arial"/>
                <w:color w:val="000000"/>
                <w:sz w:val="24"/>
                <w:szCs w:val="24"/>
              </w:rPr>
              <w:t xml:space="preserve">Reward for achieving </w:t>
            </w:r>
            <w:r w:rsidR="009760C4" w:rsidRPr="006A0E95">
              <w:rPr>
                <w:rStyle w:val="selectable"/>
                <w:rFonts w:ascii="Arial" w:hAnsi="Arial" w:cs="Arial"/>
                <w:color w:val="000000"/>
                <w:sz w:val="24"/>
                <w:szCs w:val="24"/>
              </w:rPr>
              <w:t xml:space="preserve">the </w:t>
            </w:r>
            <w:r w:rsidR="005A68B0" w:rsidRPr="006A0E95">
              <w:rPr>
                <w:rStyle w:val="selectable"/>
                <w:rFonts w:ascii="Arial" w:hAnsi="Arial" w:cs="Arial"/>
                <w:color w:val="000000"/>
                <w:sz w:val="24"/>
                <w:szCs w:val="24"/>
              </w:rPr>
              <w:t>target</w:t>
            </w:r>
            <w:r w:rsidR="00357559" w:rsidRPr="006A0E95">
              <w:rPr>
                <w:rStyle w:val="selectable"/>
                <w:rFonts w:ascii="Arial" w:hAnsi="Arial" w:cs="Arial"/>
                <w:color w:val="000000"/>
                <w:sz w:val="24"/>
                <w:szCs w:val="24"/>
              </w:rPr>
              <w:t>.</w:t>
            </w:r>
          </w:p>
          <w:p w14:paraId="01946458" w14:textId="539DD12F" w:rsidR="00357559" w:rsidRPr="006A0E95" w:rsidRDefault="00357559"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-Improve workpla</w:t>
            </w:r>
            <w:r w:rsidR="009760C4" w:rsidRPr="006A0E95">
              <w:rPr>
                <w:rStyle w:val="selectable"/>
                <w:rFonts w:ascii="Arial" w:hAnsi="Arial" w:cs="Arial"/>
                <w:color w:val="000000"/>
                <w:sz w:val="24"/>
                <w:szCs w:val="24"/>
              </w:rPr>
              <w:t>c</w:t>
            </w:r>
            <w:r w:rsidRPr="006A0E95">
              <w:rPr>
                <w:rStyle w:val="selectable"/>
                <w:rFonts w:ascii="Arial" w:hAnsi="Arial" w:cs="Arial"/>
                <w:color w:val="000000"/>
                <w:sz w:val="24"/>
                <w:szCs w:val="24"/>
              </w:rPr>
              <w:t xml:space="preserve">e </w:t>
            </w:r>
            <w:r w:rsidR="007E6FD5" w:rsidRPr="006A0E95">
              <w:rPr>
                <w:rStyle w:val="selectable"/>
                <w:rFonts w:ascii="Arial" w:hAnsi="Arial" w:cs="Arial"/>
                <w:color w:val="000000"/>
                <w:sz w:val="24"/>
                <w:szCs w:val="24"/>
              </w:rPr>
              <w:t>culture.</w:t>
            </w:r>
          </w:p>
        </w:tc>
      </w:tr>
      <w:tr w:rsidR="005E6D59" w:rsidRPr="006A0E95" w14:paraId="321FA11E" w14:textId="77777777" w:rsidTr="008E2346">
        <w:tc>
          <w:tcPr>
            <w:tcW w:w="562" w:type="dxa"/>
          </w:tcPr>
          <w:p w14:paraId="25538E30" w14:textId="5CC5D2F2" w:rsidR="005E6D59" w:rsidRPr="006A0E95" w:rsidRDefault="00E43B2F"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8</w:t>
            </w:r>
          </w:p>
        </w:tc>
        <w:tc>
          <w:tcPr>
            <w:tcW w:w="2268" w:type="dxa"/>
          </w:tcPr>
          <w:p w14:paraId="11827C6A" w14:textId="1DC0501B" w:rsidR="005E6D59" w:rsidRPr="006A0E95" w:rsidRDefault="008B2157"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Coop</w:t>
            </w:r>
            <w:r w:rsidR="009760C4" w:rsidRPr="006A0E95">
              <w:rPr>
                <w:rStyle w:val="selectable"/>
                <w:rFonts w:ascii="Arial" w:hAnsi="Arial" w:cs="Arial"/>
                <w:color w:val="000000"/>
                <w:sz w:val="24"/>
                <w:szCs w:val="24"/>
              </w:rPr>
              <w:t>era</w:t>
            </w:r>
            <w:r w:rsidRPr="006A0E95">
              <w:rPr>
                <w:rStyle w:val="selectable"/>
                <w:rFonts w:ascii="Arial" w:hAnsi="Arial" w:cs="Arial"/>
                <w:color w:val="000000"/>
                <w:sz w:val="24"/>
                <w:szCs w:val="24"/>
              </w:rPr>
              <w:t>tion</w:t>
            </w:r>
          </w:p>
        </w:tc>
        <w:tc>
          <w:tcPr>
            <w:tcW w:w="2268" w:type="dxa"/>
          </w:tcPr>
          <w:p w14:paraId="55EBB218" w14:textId="536F3F41" w:rsidR="005E6D59" w:rsidRPr="006A0E95" w:rsidRDefault="004057A8"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 xml:space="preserve">Number of </w:t>
            </w:r>
            <w:r w:rsidR="00D5246C" w:rsidRPr="006A0E95">
              <w:rPr>
                <w:rStyle w:val="selectable"/>
                <w:rFonts w:ascii="Arial" w:hAnsi="Arial" w:cs="Arial"/>
                <w:color w:val="000000"/>
                <w:sz w:val="24"/>
                <w:szCs w:val="24"/>
              </w:rPr>
              <w:t>p</w:t>
            </w:r>
            <w:r w:rsidR="00234781" w:rsidRPr="006A0E95">
              <w:rPr>
                <w:rStyle w:val="selectable"/>
                <w:rFonts w:ascii="Arial" w:hAnsi="Arial" w:cs="Arial"/>
                <w:color w:val="000000"/>
                <w:sz w:val="24"/>
                <w:szCs w:val="24"/>
              </w:rPr>
              <w:t>artners</w:t>
            </w:r>
          </w:p>
        </w:tc>
        <w:tc>
          <w:tcPr>
            <w:tcW w:w="1418" w:type="dxa"/>
          </w:tcPr>
          <w:p w14:paraId="4E1C166A" w14:textId="13107172" w:rsidR="005E6D59" w:rsidRPr="006A0E95" w:rsidRDefault="005F3559" w:rsidP="00F116A5">
            <w:pPr>
              <w:rPr>
                <w:rStyle w:val="selectable"/>
                <w:rFonts w:ascii="Arial" w:hAnsi="Arial" w:cs="Arial"/>
                <w:color w:val="000000"/>
                <w:sz w:val="24"/>
                <w:szCs w:val="24"/>
              </w:rPr>
            </w:pPr>
            <w:r w:rsidRPr="006A0E95">
              <w:rPr>
                <w:rStyle w:val="selectable"/>
                <w:rFonts w:ascii="Arial" w:hAnsi="Arial" w:cs="Arial"/>
                <w:color w:val="000000"/>
                <w:sz w:val="24"/>
                <w:szCs w:val="24"/>
              </w:rPr>
              <w:t xml:space="preserve">Adding 1000k </w:t>
            </w:r>
            <w:r w:rsidR="00213D14" w:rsidRPr="006A0E95">
              <w:rPr>
                <w:rStyle w:val="selectable"/>
                <w:rFonts w:ascii="Arial" w:hAnsi="Arial" w:cs="Arial"/>
                <w:color w:val="000000"/>
                <w:sz w:val="24"/>
                <w:szCs w:val="24"/>
              </w:rPr>
              <w:t>business per years.</w:t>
            </w:r>
          </w:p>
        </w:tc>
        <w:tc>
          <w:tcPr>
            <w:tcW w:w="2693" w:type="dxa"/>
          </w:tcPr>
          <w:p w14:paraId="267AE300" w14:textId="2D82667B" w:rsidR="005E6D59" w:rsidRPr="006A0E95" w:rsidRDefault="00546ABB"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w:t>
            </w:r>
            <w:r w:rsidR="009032D0" w:rsidRPr="006A0E95">
              <w:rPr>
                <w:rStyle w:val="selectable"/>
                <w:rFonts w:ascii="Arial" w:hAnsi="Arial" w:cs="Arial"/>
                <w:color w:val="000000"/>
                <w:sz w:val="24"/>
                <w:szCs w:val="24"/>
              </w:rPr>
              <w:t xml:space="preserve">Add </w:t>
            </w:r>
            <w:r w:rsidR="008543F2" w:rsidRPr="006A0E95">
              <w:rPr>
                <w:rStyle w:val="selectable"/>
                <w:rFonts w:ascii="Arial" w:hAnsi="Arial" w:cs="Arial"/>
                <w:color w:val="000000"/>
                <w:sz w:val="24"/>
                <w:szCs w:val="24"/>
              </w:rPr>
              <w:t xml:space="preserve">some </w:t>
            </w:r>
            <w:r w:rsidR="00B457D6" w:rsidRPr="006A0E95">
              <w:rPr>
                <w:rStyle w:val="selectable"/>
                <w:rFonts w:ascii="Arial" w:hAnsi="Arial" w:cs="Arial"/>
                <w:color w:val="000000"/>
                <w:sz w:val="24"/>
                <w:szCs w:val="24"/>
              </w:rPr>
              <w:t xml:space="preserve">professional </w:t>
            </w:r>
            <w:r w:rsidR="00F73943" w:rsidRPr="006A0E95">
              <w:rPr>
                <w:rStyle w:val="selectable"/>
                <w:rFonts w:ascii="Arial" w:hAnsi="Arial" w:cs="Arial"/>
                <w:color w:val="000000"/>
                <w:sz w:val="24"/>
                <w:szCs w:val="24"/>
              </w:rPr>
              <w:t>Negotiator</w:t>
            </w:r>
            <w:r w:rsidR="008543F2" w:rsidRPr="006A0E95">
              <w:rPr>
                <w:rStyle w:val="selectable"/>
                <w:rFonts w:ascii="Arial" w:hAnsi="Arial" w:cs="Arial"/>
                <w:color w:val="000000"/>
                <w:sz w:val="24"/>
                <w:szCs w:val="24"/>
              </w:rPr>
              <w:t>s</w:t>
            </w:r>
            <w:r w:rsidR="00187DF0" w:rsidRPr="006A0E95">
              <w:rPr>
                <w:rStyle w:val="selectable"/>
                <w:rFonts w:ascii="Arial" w:hAnsi="Arial" w:cs="Arial"/>
                <w:color w:val="000000"/>
                <w:sz w:val="24"/>
                <w:szCs w:val="24"/>
              </w:rPr>
              <w:t>.</w:t>
            </w:r>
          </w:p>
          <w:p w14:paraId="730797F6" w14:textId="1E5AEF82" w:rsidR="00187DF0" w:rsidRPr="006A0E95" w:rsidRDefault="00187DF0"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w:t>
            </w:r>
            <w:r w:rsidR="00832D5E" w:rsidRPr="006A0E95">
              <w:rPr>
                <w:rStyle w:val="selectable"/>
                <w:rFonts w:ascii="Arial" w:hAnsi="Arial" w:cs="Arial"/>
                <w:color w:val="000000"/>
                <w:sz w:val="24"/>
                <w:szCs w:val="24"/>
              </w:rPr>
              <w:t xml:space="preserve">Effective communication </w:t>
            </w:r>
            <w:r w:rsidR="003C587E" w:rsidRPr="006A0E95">
              <w:rPr>
                <w:rStyle w:val="selectable"/>
                <w:rFonts w:ascii="Arial" w:hAnsi="Arial" w:cs="Arial"/>
                <w:color w:val="000000"/>
                <w:sz w:val="24"/>
                <w:szCs w:val="24"/>
              </w:rPr>
              <w:t>with rival businesses</w:t>
            </w:r>
          </w:p>
          <w:p w14:paraId="0E7F75F2" w14:textId="77777777" w:rsidR="00F73943" w:rsidRPr="006A0E95" w:rsidRDefault="00F73943" w:rsidP="001C0EE2">
            <w:pPr>
              <w:rPr>
                <w:rStyle w:val="selectable"/>
                <w:rFonts w:ascii="Arial" w:hAnsi="Arial" w:cs="Arial"/>
                <w:color w:val="000000"/>
                <w:sz w:val="24"/>
                <w:szCs w:val="24"/>
              </w:rPr>
            </w:pPr>
          </w:p>
          <w:p w14:paraId="2694B63A" w14:textId="10EB1B16" w:rsidR="00F73943" w:rsidRPr="006A0E95" w:rsidRDefault="00F73943" w:rsidP="001C0EE2">
            <w:pPr>
              <w:rPr>
                <w:rStyle w:val="selectable"/>
                <w:rFonts w:ascii="Arial" w:hAnsi="Arial" w:cs="Arial"/>
                <w:color w:val="000000"/>
                <w:sz w:val="24"/>
                <w:szCs w:val="24"/>
              </w:rPr>
            </w:pPr>
          </w:p>
        </w:tc>
      </w:tr>
    </w:tbl>
    <w:p w14:paraId="21988470" w14:textId="77777777" w:rsidR="00150F07" w:rsidRPr="006A0E95" w:rsidRDefault="00150F07" w:rsidP="001C0EE2">
      <w:pPr>
        <w:rPr>
          <w:rStyle w:val="selectable"/>
          <w:rFonts w:ascii="Arial" w:hAnsi="Arial" w:cs="Arial"/>
          <w:color w:val="000000"/>
          <w:sz w:val="24"/>
          <w:szCs w:val="24"/>
        </w:rPr>
      </w:pPr>
    </w:p>
    <w:p w14:paraId="058D2C14" w14:textId="21D373F5" w:rsidR="00B04301" w:rsidRPr="006A0E95" w:rsidRDefault="00150F07" w:rsidP="00B04301">
      <w:pPr>
        <w:rPr>
          <w:rStyle w:val="selectable"/>
          <w:rFonts w:ascii="Arial" w:hAnsi="Arial" w:cs="Arial"/>
          <w:i/>
          <w:iCs/>
          <w:color w:val="000000"/>
          <w:sz w:val="24"/>
          <w:szCs w:val="24"/>
        </w:rPr>
      </w:pPr>
      <w:r w:rsidRPr="006A0E95">
        <w:rPr>
          <w:rStyle w:val="selectable"/>
          <w:rFonts w:ascii="Arial" w:hAnsi="Arial" w:cs="Arial"/>
          <w:i/>
          <w:iCs/>
          <w:color w:val="000000"/>
          <w:sz w:val="24"/>
          <w:szCs w:val="24"/>
        </w:rPr>
        <w:t xml:space="preserve">Table </w:t>
      </w:r>
      <w:r w:rsidR="000C6515" w:rsidRPr="006A0E95">
        <w:rPr>
          <w:rStyle w:val="selectable"/>
          <w:rFonts w:ascii="Arial" w:hAnsi="Arial" w:cs="Arial"/>
          <w:i/>
          <w:iCs/>
          <w:color w:val="000000"/>
          <w:sz w:val="24"/>
          <w:szCs w:val="24"/>
        </w:rPr>
        <w:t>6</w:t>
      </w:r>
      <w:r w:rsidR="00CE381A" w:rsidRPr="006A0E95">
        <w:rPr>
          <w:rStyle w:val="selectable"/>
          <w:rFonts w:ascii="Arial" w:hAnsi="Arial" w:cs="Arial"/>
          <w:i/>
          <w:iCs/>
          <w:color w:val="000000"/>
          <w:sz w:val="24"/>
          <w:szCs w:val="24"/>
        </w:rPr>
        <w:t xml:space="preserve">, Groupon’s </w:t>
      </w:r>
      <w:r w:rsidR="006B45BD" w:rsidRPr="006A0E95">
        <w:rPr>
          <w:rStyle w:val="selectable"/>
          <w:rFonts w:ascii="Arial" w:hAnsi="Arial" w:cs="Arial"/>
          <w:i/>
          <w:iCs/>
          <w:color w:val="000000"/>
          <w:sz w:val="24"/>
          <w:szCs w:val="24"/>
        </w:rPr>
        <w:t>Balance scorec</w:t>
      </w:r>
      <w:r w:rsidR="00B04301" w:rsidRPr="006A0E95">
        <w:rPr>
          <w:rStyle w:val="selectable"/>
          <w:rFonts w:ascii="Arial" w:hAnsi="Arial" w:cs="Arial"/>
          <w:i/>
          <w:iCs/>
          <w:color w:val="000000"/>
          <w:sz w:val="24"/>
          <w:szCs w:val="24"/>
        </w:rPr>
        <w:t xml:space="preserve">ard (Kaplan and </w:t>
      </w:r>
      <w:proofErr w:type="spellStart"/>
      <w:r w:rsidR="00B04301" w:rsidRPr="006A0E95">
        <w:rPr>
          <w:rStyle w:val="selectable"/>
          <w:rFonts w:ascii="Arial" w:hAnsi="Arial" w:cs="Arial"/>
          <w:i/>
          <w:iCs/>
          <w:color w:val="000000"/>
          <w:sz w:val="24"/>
          <w:szCs w:val="24"/>
        </w:rPr>
        <w:t>Noeton</w:t>
      </w:r>
      <w:proofErr w:type="spellEnd"/>
      <w:r w:rsidR="00B04301" w:rsidRPr="006A0E95">
        <w:rPr>
          <w:rStyle w:val="selectable"/>
          <w:rFonts w:ascii="Arial" w:hAnsi="Arial" w:cs="Arial"/>
          <w:i/>
          <w:iCs/>
          <w:color w:val="000000"/>
          <w:sz w:val="24"/>
          <w:szCs w:val="24"/>
        </w:rPr>
        <w:t>, 1996)</w:t>
      </w:r>
    </w:p>
    <w:p w14:paraId="7FE10E15" w14:textId="545F9E2E" w:rsidR="008A6373" w:rsidRPr="006A0E95" w:rsidRDefault="00FD067F"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T</w:t>
      </w:r>
      <w:r w:rsidR="00650637" w:rsidRPr="006A0E95">
        <w:rPr>
          <w:rStyle w:val="selectable"/>
          <w:rFonts w:ascii="Arial" w:hAnsi="Arial" w:cs="Arial"/>
          <w:color w:val="000000"/>
          <w:sz w:val="24"/>
          <w:szCs w:val="24"/>
        </w:rPr>
        <w:t>he</w:t>
      </w:r>
      <w:r w:rsidR="00C1777E" w:rsidRPr="006A0E95">
        <w:rPr>
          <w:rStyle w:val="selectable"/>
          <w:rFonts w:ascii="Arial" w:hAnsi="Arial" w:cs="Arial"/>
          <w:color w:val="000000"/>
          <w:sz w:val="24"/>
          <w:szCs w:val="24"/>
        </w:rPr>
        <w:t xml:space="preserve"> BSC analysis </w:t>
      </w:r>
      <w:r w:rsidR="008E5BE6" w:rsidRPr="006A0E95">
        <w:rPr>
          <w:rStyle w:val="selectable"/>
          <w:rFonts w:ascii="Arial" w:hAnsi="Arial" w:cs="Arial"/>
          <w:color w:val="000000"/>
          <w:sz w:val="24"/>
          <w:szCs w:val="24"/>
        </w:rPr>
        <w:t xml:space="preserve">has been identified </w:t>
      </w:r>
      <w:r w:rsidR="00962B50" w:rsidRPr="006A0E95">
        <w:rPr>
          <w:rStyle w:val="selectable"/>
          <w:rFonts w:ascii="Arial" w:hAnsi="Arial" w:cs="Arial"/>
          <w:color w:val="000000"/>
          <w:sz w:val="24"/>
          <w:szCs w:val="24"/>
        </w:rPr>
        <w:t xml:space="preserve">8 objectives for Groupon’s </w:t>
      </w:r>
      <w:r w:rsidR="001E3AD0" w:rsidRPr="006A0E95">
        <w:rPr>
          <w:rStyle w:val="selectable"/>
          <w:rFonts w:ascii="Arial" w:hAnsi="Arial" w:cs="Arial"/>
          <w:color w:val="000000"/>
          <w:sz w:val="24"/>
          <w:szCs w:val="24"/>
        </w:rPr>
        <w:t>and each</w:t>
      </w:r>
      <w:r w:rsidR="00BC6682" w:rsidRPr="006A0E95">
        <w:rPr>
          <w:rStyle w:val="selectable"/>
          <w:rFonts w:ascii="Arial" w:hAnsi="Arial" w:cs="Arial"/>
          <w:color w:val="000000"/>
          <w:sz w:val="24"/>
          <w:szCs w:val="24"/>
        </w:rPr>
        <w:t xml:space="preserve"> </w:t>
      </w:r>
      <w:r w:rsidR="00A12528" w:rsidRPr="006A0E95">
        <w:rPr>
          <w:rStyle w:val="selectable"/>
          <w:rFonts w:ascii="Arial" w:hAnsi="Arial" w:cs="Arial"/>
          <w:color w:val="000000"/>
          <w:sz w:val="24"/>
          <w:szCs w:val="24"/>
        </w:rPr>
        <w:t>objective</w:t>
      </w:r>
      <w:r w:rsidR="00BC6682" w:rsidRPr="006A0E95">
        <w:rPr>
          <w:rStyle w:val="selectable"/>
          <w:rFonts w:ascii="Arial" w:hAnsi="Arial" w:cs="Arial"/>
          <w:color w:val="000000"/>
          <w:sz w:val="24"/>
          <w:szCs w:val="24"/>
        </w:rPr>
        <w:t xml:space="preserve"> could be</w:t>
      </w:r>
      <w:r w:rsidR="007C0AD7" w:rsidRPr="006A0E95">
        <w:rPr>
          <w:rStyle w:val="selectable"/>
          <w:rFonts w:ascii="Arial" w:hAnsi="Arial" w:cs="Arial"/>
          <w:color w:val="000000"/>
          <w:sz w:val="24"/>
          <w:szCs w:val="24"/>
        </w:rPr>
        <w:t xml:space="preserve"> </w:t>
      </w:r>
      <w:r w:rsidR="006125E4" w:rsidRPr="006A0E95">
        <w:rPr>
          <w:rStyle w:val="selectable"/>
          <w:rFonts w:ascii="Arial" w:hAnsi="Arial" w:cs="Arial"/>
          <w:color w:val="000000"/>
          <w:sz w:val="24"/>
          <w:szCs w:val="24"/>
        </w:rPr>
        <w:t xml:space="preserve">set </w:t>
      </w:r>
      <w:r w:rsidR="00AC37EB" w:rsidRPr="006A0E95">
        <w:rPr>
          <w:rStyle w:val="selectable"/>
          <w:rFonts w:ascii="Arial" w:hAnsi="Arial" w:cs="Arial"/>
          <w:color w:val="000000"/>
          <w:sz w:val="24"/>
          <w:szCs w:val="24"/>
        </w:rPr>
        <w:t xml:space="preserve">in the </w:t>
      </w:r>
      <w:r w:rsidR="008A03FB" w:rsidRPr="006A0E95">
        <w:rPr>
          <w:rStyle w:val="selectable"/>
          <w:rFonts w:ascii="Arial" w:hAnsi="Arial" w:cs="Arial"/>
          <w:color w:val="000000"/>
          <w:sz w:val="24"/>
          <w:szCs w:val="24"/>
        </w:rPr>
        <w:t>strategies plan</w:t>
      </w:r>
      <w:r w:rsidRPr="006A0E95">
        <w:rPr>
          <w:rStyle w:val="selectable"/>
          <w:rFonts w:ascii="Arial" w:hAnsi="Arial" w:cs="Arial"/>
          <w:color w:val="000000"/>
          <w:sz w:val="24"/>
          <w:szCs w:val="24"/>
        </w:rPr>
        <w:t xml:space="preserve"> for </w:t>
      </w:r>
      <w:r w:rsidR="00415C26" w:rsidRPr="006A0E95">
        <w:rPr>
          <w:rStyle w:val="selectable"/>
          <w:rFonts w:ascii="Arial" w:hAnsi="Arial" w:cs="Arial"/>
          <w:color w:val="000000"/>
          <w:sz w:val="24"/>
          <w:szCs w:val="24"/>
        </w:rPr>
        <w:t>long-term sustainability.</w:t>
      </w:r>
      <w:r w:rsidR="001E3AD0" w:rsidRPr="006A0E95">
        <w:rPr>
          <w:rStyle w:val="selectable"/>
          <w:rFonts w:ascii="Arial" w:hAnsi="Arial" w:cs="Arial"/>
          <w:color w:val="000000"/>
          <w:sz w:val="24"/>
          <w:szCs w:val="24"/>
        </w:rPr>
        <w:t xml:space="preserve"> </w:t>
      </w:r>
      <w:r w:rsidR="00E621A3" w:rsidRPr="006A0E95">
        <w:rPr>
          <w:rStyle w:val="selectable"/>
          <w:rFonts w:ascii="Arial" w:hAnsi="Arial" w:cs="Arial"/>
          <w:color w:val="000000"/>
          <w:sz w:val="24"/>
          <w:szCs w:val="24"/>
        </w:rPr>
        <w:t xml:space="preserve">After </w:t>
      </w:r>
      <w:r w:rsidRPr="006A0E95">
        <w:rPr>
          <w:rStyle w:val="selectable"/>
          <w:rFonts w:ascii="Arial" w:hAnsi="Arial" w:cs="Arial"/>
          <w:color w:val="000000"/>
          <w:sz w:val="24"/>
          <w:szCs w:val="24"/>
        </w:rPr>
        <w:t xml:space="preserve">a </w:t>
      </w:r>
      <w:r w:rsidR="00E621A3" w:rsidRPr="006A0E95">
        <w:rPr>
          <w:rStyle w:val="selectable"/>
          <w:rFonts w:ascii="Arial" w:hAnsi="Arial" w:cs="Arial"/>
          <w:color w:val="000000"/>
          <w:sz w:val="24"/>
          <w:szCs w:val="24"/>
        </w:rPr>
        <w:t>close</w:t>
      </w:r>
      <w:r w:rsidRPr="006A0E95">
        <w:rPr>
          <w:rStyle w:val="selectable"/>
          <w:rFonts w:ascii="Arial" w:hAnsi="Arial" w:cs="Arial"/>
          <w:color w:val="000000"/>
          <w:sz w:val="24"/>
          <w:szCs w:val="24"/>
        </w:rPr>
        <w:t>r</w:t>
      </w:r>
      <w:r w:rsidR="005B1313" w:rsidRPr="006A0E95">
        <w:rPr>
          <w:rStyle w:val="selectable"/>
          <w:rFonts w:ascii="Arial" w:hAnsi="Arial" w:cs="Arial"/>
          <w:color w:val="000000"/>
          <w:sz w:val="24"/>
          <w:szCs w:val="24"/>
        </w:rPr>
        <w:t xml:space="preserve"> look at the objective, there could be </w:t>
      </w:r>
      <w:r w:rsidR="00631121" w:rsidRPr="006A0E95">
        <w:rPr>
          <w:rStyle w:val="selectable"/>
          <w:rFonts w:ascii="Arial" w:hAnsi="Arial" w:cs="Arial"/>
          <w:color w:val="000000"/>
          <w:sz w:val="24"/>
          <w:szCs w:val="24"/>
        </w:rPr>
        <w:t>three strategi</w:t>
      </w:r>
      <w:r w:rsidR="003C123C" w:rsidRPr="006A0E95">
        <w:rPr>
          <w:rStyle w:val="selectable"/>
          <w:rFonts w:ascii="Arial" w:hAnsi="Arial" w:cs="Arial"/>
          <w:color w:val="000000"/>
          <w:sz w:val="24"/>
          <w:szCs w:val="24"/>
        </w:rPr>
        <w:t xml:space="preserve">c </w:t>
      </w:r>
      <w:r w:rsidR="000C3B2B" w:rsidRPr="006A0E95">
        <w:rPr>
          <w:rStyle w:val="selectable"/>
          <w:rFonts w:ascii="Arial" w:hAnsi="Arial" w:cs="Arial"/>
          <w:color w:val="000000"/>
          <w:sz w:val="24"/>
          <w:szCs w:val="24"/>
        </w:rPr>
        <w:t>options</w:t>
      </w:r>
      <w:r w:rsidR="00631121" w:rsidRPr="006A0E95">
        <w:rPr>
          <w:rStyle w:val="selectable"/>
          <w:rFonts w:ascii="Arial" w:hAnsi="Arial" w:cs="Arial"/>
          <w:color w:val="000000"/>
          <w:sz w:val="24"/>
          <w:szCs w:val="24"/>
        </w:rPr>
        <w:t xml:space="preserve"> </w:t>
      </w:r>
      <w:r w:rsidR="00C5560E" w:rsidRPr="006A0E95">
        <w:rPr>
          <w:rStyle w:val="selectable"/>
          <w:rFonts w:ascii="Arial" w:hAnsi="Arial" w:cs="Arial"/>
          <w:color w:val="000000"/>
          <w:sz w:val="24"/>
          <w:szCs w:val="24"/>
        </w:rPr>
        <w:t>that</w:t>
      </w:r>
      <w:r w:rsidRPr="006A0E95">
        <w:rPr>
          <w:rStyle w:val="selectable"/>
          <w:rFonts w:ascii="Arial" w:hAnsi="Arial" w:cs="Arial"/>
          <w:color w:val="000000"/>
          <w:sz w:val="24"/>
          <w:szCs w:val="24"/>
        </w:rPr>
        <w:t xml:space="preserve"> are</w:t>
      </w:r>
      <w:r w:rsidR="00C5560E" w:rsidRPr="006A0E95">
        <w:rPr>
          <w:rStyle w:val="selectable"/>
          <w:rFonts w:ascii="Arial" w:hAnsi="Arial" w:cs="Arial"/>
          <w:color w:val="000000"/>
          <w:sz w:val="24"/>
          <w:szCs w:val="24"/>
        </w:rPr>
        <w:t xml:space="preserve"> Gro</w:t>
      </w:r>
      <w:r w:rsidR="00084AA9" w:rsidRPr="006A0E95">
        <w:rPr>
          <w:rStyle w:val="selectable"/>
          <w:rFonts w:ascii="Arial" w:hAnsi="Arial" w:cs="Arial"/>
          <w:color w:val="000000"/>
          <w:sz w:val="24"/>
          <w:szCs w:val="24"/>
        </w:rPr>
        <w:t>upon could set</w:t>
      </w:r>
      <w:r w:rsidR="006C5977" w:rsidRPr="006A0E95">
        <w:rPr>
          <w:rStyle w:val="selectable"/>
          <w:rFonts w:ascii="Arial" w:hAnsi="Arial" w:cs="Arial"/>
          <w:color w:val="000000"/>
          <w:sz w:val="24"/>
          <w:szCs w:val="24"/>
        </w:rPr>
        <w:t xml:space="preserve"> </w:t>
      </w:r>
      <w:r w:rsidR="008A6CBA" w:rsidRPr="006A0E95">
        <w:rPr>
          <w:rStyle w:val="selectable"/>
          <w:rFonts w:ascii="Arial" w:hAnsi="Arial" w:cs="Arial"/>
          <w:color w:val="000000"/>
          <w:sz w:val="24"/>
          <w:szCs w:val="24"/>
        </w:rPr>
        <w:t>out, such</w:t>
      </w:r>
      <w:r w:rsidR="008A6373" w:rsidRPr="006A0E95">
        <w:rPr>
          <w:rStyle w:val="selectable"/>
          <w:rFonts w:ascii="Arial" w:hAnsi="Arial" w:cs="Arial"/>
          <w:color w:val="000000"/>
          <w:sz w:val="24"/>
          <w:szCs w:val="24"/>
        </w:rPr>
        <w:t xml:space="preserve"> as</w:t>
      </w:r>
      <w:r w:rsidR="006C5977" w:rsidRPr="006A0E95">
        <w:rPr>
          <w:rStyle w:val="selectable"/>
          <w:rFonts w:ascii="Arial" w:hAnsi="Arial" w:cs="Arial"/>
          <w:color w:val="000000"/>
          <w:sz w:val="24"/>
          <w:szCs w:val="24"/>
        </w:rPr>
        <w:t>:</w:t>
      </w:r>
      <w:r w:rsidR="008A6373" w:rsidRPr="006A0E95">
        <w:rPr>
          <w:rStyle w:val="selectable"/>
          <w:rFonts w:ascii="Arial" w:hAnsi="Arial" w:cs="Arial"/>
          <w:color w:val="000000"/>
          <w:sz w:val="24"/>
          <w:szCs w:val="24"/>
        </w:rPr>
        <w:t xml:space="preserve"> </w:t>
      </w:r>
    </w:p>
    <w:p w14:paraId="53DA8B6C" w14:textId="2730B154" w:rsidR="008A6373" w:rsidRPr="006A0E95" w:rsidRDefault="000C3B2B" w:rsidP="0001663B">
      <w:pPr>
        <w:pStyle w:val="ListParagraph"/>
        <w:numPr>
          <w:ilvl w:val="0"/>
          <w:numId w:val="20"/>
        </w:numPr>
        <w:rPr>
          <w:rStyle w:val="selectable"/>
          <w:rFonts w:ascii="Arial" w:hAnsi="Arial" w:cs="Arial"/>
          <w:color w:val="000000"/>
          <w:sz w:val="24"/>
          <w:szCs w:val="24"/>
        </w:rPr>
      </w:pPr>
      <w:r w:rsidRPr="006A0E95">
        <w:rPr>
          <w:rStyle w:val="selectable"/>
          <w:rFonts w:ascii="Arial" w:hAnsi="Arial" w:cs="Arial"/>
          <w:i/>
          <w:iCs/>
          <w:color w:val="000000"/>
          <w:sz w:val="24"/>
          <w:szCs w:val="24"/>
        </w:rPr>
        <w:t>Option 1</w:t>
      </w:r>
      <w:r w:rsidR="00E75216" w:rsidRPr="006A0E95">
        <w:rPr>
          <w:rStyle w:val="selectable"/>
          <w:rFonts w:ascii="Arial" w:hAnsi="Arial" w:cs="Arial"/>
          <w:i/>
          <w:iCs/>
          <w:color w:val="000000"/>
          <w:sz w:val="24"/>
          <w:szCs w:val="24"/>
        </w:rPr>
        <w:t xml:space="preserve">- </w:t>
      </w:r>
      <w:r w:rsidR="007C3322" w:rsidRPr="006A0E95">
        <w:rPr>
          <w:rStyle w:val="selectable"/>
          <w:rFonts w:ascii="Arial" w:hAnsi="Arial" w:cs="Arial"/>
          <w:color w:val="000000"/>
          <w:sz w:val="24"/>
          <w:szCs w:val="24"/>
        </w:rPr>
        <w:t xml:space="preserve">Adding </w:t>
      </w:r>
      <w:r w:rsidR="00DC5C39" w:rsidRPr="006A0E95">
        <w:rPr>
          <w:rStyle w:val="selectable"/>
          <w:rFonts w:ascii="Arial" w:hAnsi="Arial" w:cs="Arial"/>
          <w:color w:val="000000"/>
          <w:sz w:val="24"/>
          <w:szCs w:val="24"/>
        </w:rPr>
        <w:t>extra service</w:t>
      </w:r>
      <w:r w:rsidR="00EA3519" w:rsidRPr="006A0E95">
        <w:rPr>
          <w:rStyle w:val="selectable"/>
          <w:rFonts w:ascii="Arial" w:hAnsi="Arial" w:cs="Arial"/>
          <w:color w:val="000000"/>
          <w:sz w:val="24"/>
          <w:szCs w:val="24"/>
        </w:rPr>
        <w:t xml:space="preserve"> </w:t>
      </w:r>
      <w:r w:rsidR="00FB08D8" w:rsidRPr="006A0E95">
        <w:rPr>
          <w:rStyle w:val="selectable"/>
          <w:rFonts w:ascii="Arial" w:hAnsi="Arial" w:cs="Arial"/>
          <w:color w:val="000000"/>
          <w:sz w:val="24"/>
          <w:szCs w:val="24"/>
        </w:rPr>
        <w:t>e.g.,</w:t>
      </w:r>
      <w:r w:rsidR="00EA3519" w:rsidRPr="006A0E95">
        <w:rPr>
          <w:rStyle w:val="selectable"/>
          <w:rFonts w:ascii="Arial" w:hAnsi="Arial" w:cs="Arial"/>
          <w:color w:val="000000"/>
          <w:sz w:val="24"/>
          <w:szCs w:val="24"/>
        </w:rPr>
        <w:t xml:space="preserve"> food delivery</w:t>
      </w:r>
      <w:r w:rsidR="00DC5C39" w:rsidRPr="006A0E95">
        <w:rPr>
          <w:rStyle w:val="selectable"/>
          <w:rFonts w:ascii="Arial" w:hAnsi="Arial" w:cs="Arial"/>
          <w:color w:val="000000"/>
          <w:sz w:val="24"/>
          <w:szCs w:val="24"/>
        </w:rPr>
        <w:t xml:space="preserve"> </w:t>
      </w:r>
      <w:r w:rsidR="006A1255" w:rsidRPr="006A0E95">
        <w:rPr>
          <w:rStyle w:val="selectable"/>
          <w:rFonts w:ascii="Arial" w:hAnsi="Arial" w:cs="Arial"/>
          <w:color w:val="000000"/>
          <w:sz w:val="24"/>
          <w:szCs w:val="24"/>
        </w:rPr>
        <w:t>and i</w:t>
      </w:r>
      <w:r w:rsidR="0088640D" w:rsidRPr="006A0E95">
        <w:rPr>
          <w:rStyle w:val="selectable"/>
          <w:rFonts w:ascii="Arial" w:hAnsi="Arial" w:cs="Arial"/>
          <w:color w:val="000000"/>
          <w:sz w:val="24"/>
          <w:szCs w:val="24"/>
        </w:rPr>
        <w:t xml:space="preserve">ncrease revenue </w:t>
      </w:r>
      <w:r w:rsidR="000337BB" w:rsidRPr="006A0E95">
        <w:rPr>
          <w:rStyle w:val="selectable"/>
          <w:rFonts w:ascii="Arial" w:hAnsi="Arial" w:cs="Arial"/>
          <w:color w:val="000000"/>
          <w:sz w:val="24"/>
          <w:szCs w:val="24"/>
        </w:rPr>
        <w:t xml:space="preserve">by setup a specific target </w:t>
      </w:r>
      <w:r w:rsidR="003309AE" w:rsidRPr="006A0E95">
        <w:rPr>
          <w:rStyle w:val="selectable"/>
          <w:rFonts w:ascii="Arial" w:hAnsi="Arial" w:cs="Arial"/>
          <w:color w:val="000000"/>
          <w:sz w:val="24"/>
          <w:szCs w:val="24"/>
        </w:rPr>
        <w:t xml:space="preserve">and the </w:t>
      </w:r>
      <w:r w:rsidR="00F31EB0" w:rsidRPr="006A0E95">
        <w:rPr>
          <w:rStyle w:val="selectable"/>
          <w:rFonts w:ascii="Arial" w:hAnsi="Arial" w:cs="Arial"/>
          <w:color w:val="000000"/>
          <w:sz w:val="24"/>
          <w:szCs w:val="24"/>
        </w:rPr>
        <w:t>firm</w:t>
      </w:r>
      <w:r w:rsidR="003309AE" w:rsidRPr="006A0E95">
        <w:rPr>
          <w:rStyle w:val="selectable"/>
          <w:rFonts w:ascii="Arial" w:hAnsi="Arial" w:cs="Arial"/>
          <w:color w:val="000000"/>
          <w:sz w:val="24"/>
          <w:szCs w:val="24"/>
        </w:rPr>
        <w:t xml:space="preserve"> </w:t>
      </w:r>
      <w:r w:rsidR="00626822" w:rsidRPr="006A0E95">
        <w:rPr>
          <w:rStyle w:val="selectable"/>
          <w:rFonts w:ascii="Arial" w:hAnsi="Arial" w:cs="Arial"/>
          <w:color w:val="000000"/>
          <w:sz w:val="24"/>
          <w:szCs w:val="24"/>
        </w:rPr>
        <w:t xml:space="preserve">could take some </w:t>
      </w:r>
      <w:r w:rsidR="003854D7" w:rsidRPr="006A0E95">
        <w:rPr>
          <w:rStyle w:val="selectable"/>
          <w:rFonts w:ascii="Arial" w:hAnsi="Arial" w:cs="Arial"/>
          <w:color w:val="000000"/>
          <w:sz w:val="24"/>
          <w:szCs w:val="24"/>
        </w:rPr>
        <w:t>initiative</w:t>
      </w:r>
      <w:r w:rsidR="00A46357" w:rsidRPr="006A0E95">
        <w:rPr>
          <w:rStyle w:val="selectable"/>
          <w:rFonts w:ascii="Arial" w:hAnsi="Arial" w:cs="Arial"/>
          <w:color w:val="000000"/>
          <w:sz w:val="24"/>
          <w:szCs w:val="24"/>
        </w:rPr>
        <w:t xml:space="preserve">, for example, </w:t>
      </w:r>
      <w:r w:rsidR="00A56A93" w:rsidRPr="006A0E95">
        <w:rPr>
          <w:rStyle w:val="selectable"/>
          <w:rFonts w:ascii="Arial" w:hAnsi="Arial" w:cs="Arial"/>
          <w:color w:val="000000"/>
          <w:sz w:val="24"/>
          <w:szCs w:val="24"/>
        </w:rPr>
        <w:t xml:space="preserve">develop </w:t>
      </w:r>
      <w:r w:rsidR="004A43FE" w:rsidRPr="006A0E95">
        <w:rPr>
          <w:rStyle w:val="selectable"/>
          <w:rFonts w:ascii="Arial" w:hAnsi="Arial" w:cs="Arial"/>
          <w:color w:val="000000"/>
          <w:sz w:val="24"/>
          <w:szCs w:val="24"/>
        </w:rPr>
        <w:t>and</w:t>
      </w:r>
      <w:r w:rsidR="00843280" w:rsidRPr="006A0E95">
        <w:rPr>
          <w:rStyle w:val="selectable"/>
          <w:rFonts w:ascii="Arial" w:hAnsi="Arial" w:cs="Arial"/>
          <w:color w:val="000000"/>
          <w:sz w:val="24"/>
          <w:szCs w:val="24"/>
        </w:rPr>
        <w:t xml:space="preserve"> invest in R&amp;D</w:t>
      </w:r>
      <w:r w:rsidR="004A43FE" w:rsidRPr="006A0E95">
        <w:rPr>
          <w:rStyle w:val="selectable"/>
          <w:rFonts w:ascii="Arial" w:hAnsi="Arial" w:cs="Arial"/>
          <w:color w:val="000000"/>
          <w:sz w:val="24"/>
          <w:szCs w:val="24"/>
        </w:rPr>
        <w:t xml:space="preserve"> for market research, </w:t>
      </w:r>
      <w:r w:rsidR="008E557D" w:rsidRPr="006A0E95">
        <w:rPr>
          <w:rStyle w:val="selectable"/>
          <w:rFonts w:ascii="Arial" w:hAnsi="Arial" w:cs="Arial"/>
          <w:color w:val="000000"/>
          <w:sz w:val="24"/>
          <w:szCs w:val="24"/>
        </w:rPr>
        <w:t>improve communication</w:t>
      </w:r>
      <w:r w:rsidR="005458A0" w:rsidRPr="006A0E95">
        <w:rPr>
          <w:rStyle w:val="selectable"/>
          <w:rFonts w:ascii="Arial" w:hAnsi="Arial" w:cs="Arial"/>
          <w:color w:val="000000"/>
          <w:sz w:val="24"/>
          <w:szCs w:val="24"/>
        </w:rPr>
        <w:t xml:space="preserve">, hire more </w:t>
      </w:r>
      <w:r w:rsidR="00F31EB0" w:rsidRPr="006A0E95">
        <w:rPr>
          <w:rStyle w:val="selectable"/>
          <w:rFonts w:ascii="Arial" w:hAnsi="Arial" w:cs="Arial"/>
          <w:color w:val="000000"/>
          <w:sz w:val="24"/>
          <w:szCs w:val="24"/>
        </w:rPr>
        <w:t>skilled employees.</w:t>
      </w:r>
    </w:p>
    <w:p w14:paraId="73850A9B" w14:textId="180D046C" w:rsidR="00F31EB0" w:rsidRPr="006A0E95" w:rsidRDefault="00E75216" w:rsidP="0001663B">
      <w:pPr>
        <w:pStyle w:val="ListParagraph"/>
        <w:numPr>
          <w:ilvl w:val="0"/>
          <w:numId w:val="20"/>
        </w:numPr>
        <w:rPr>
          <w:rStyle w:val="selectable"/>
          <w:rFonts w:ascii="Arial" w:hAnsi="Arial" w:cs="Arial"/>
          <w:color w:val="000000"/>
          <w:sz w:val="24"/>
          <w:szCs w:val="24"/>
        </w:rPr>
      </w:pPr>
      <w:r w:rsidRPr="006A0E95">
        <w:rPr>
          <w:rStyle w:val="selectable"/>
          <w:rFonts w:ascii="Arial" w:hAnsi="Arial" w:cs="Arial"/>
          <w:i/>
          <w:iCs/>
          <w:color w:val="000000"/>
          <w:sz w:val="24"/>
          <w:szCs w:val="24"/>
        </w:rPr>
        <w:lastRenderedPageBreak/>
        <w:t xml:space="preserve">Option </w:t>
      </w:r>
      <w:r w:rsidR="00F37833" w:rsidRPr="006A0E95">
        <w:rPr>
          <w:rStyle w:val="selectable"/>
          <w:rFonts w:ascii="Arial" w:hAnsi="Arial" w:cs="Arial"/>
          <w:i/>
          <w:iCs/>
          <w:color w:val="000000"/>
          <w:sz w:val="24"/>
          <w:szCs w:val="24"/>
        </w:rPr>
        <w:t>2</w:t>
      </w:r>
      <w:r w:rsidRPr="006A0E95">
        <w:rPr>
          <w:rStyle w:val="selectable"/>
          <w:rFonts w:ascii="Arial" w:hAnsi="Arial" w:cs="Arial"/>
          <w:i/>
          <w:iCs/>
          <w:color w:val="000000"/>
          <w:sz w:val="24"/>
          <w:szCs w:val="24"/>
        </w:rPr>
        <w:t xml:space="preserve">- </w:t>
      </w:r>
      <w:r w:rsidR="006D4488" w:rsidRPr="006A0E95">
        <w:rPr>
          <w:rStyle w:val="selectable"/>
          <w:rFonts w:ascii="Arial" w:hAnsi="Arial" w:cs="Arial"/>
          <w:color w:val="000000"/>
          <w:sz w:val="24"/>
          <w:szCs w:val="24"/>
        </w:rPr>
        <w:t>Data mining</w:t>
      </w:r>
      <w:r w:rsidR="00D643CE" w:rsidRPr="006A0E95">
        <w:rPr>
          <w:rStyle w:val="selectable"/>
          <w:rFonts w:ascii="Arial" w:hAnsi="Arial" w:cs="Arial"/>
          <w:color w:val="000000"/>
          <w:sz w:val="24"/>
          <w:szCs w:val="24"/>
        </w:rPr>
        <w:t xml:space="preserve">- gather more data about </w:t>
      </w:r>
      <w:r w:rsidR="00067225" w:rsidRPr="006A0E95">
        <w:rPr>
          <w:rStyle w:val="selectable"/>
          <w:rFonts w:ascii="Arial" w:hAnsi="Arial" w:cs="Arial"/>
          <w:color w:val="000000"/>
          <w:sz w:val="24"/>
          <w:szCs w:val="24"/>
        </w:rPr>
        <w:t>customer</w:t>
      </w:r>
      <w:r w:rsidR="004D3C60" w:rsidRPr="006A0E95">
        <w:rPr>
          <w:rStyle w:val="selectable"/>
          <w:rFonts w:ascii="Arial" w:hAnsi="Arial" w:cs="Arial"/>
          <w:color w:val="000000"/>
          <w:sz w:val="24"/>
          <w:szCs w:val="24"/>
        </w:rPr>
        <w:t xml:space="preserve">s and </w:t>
      </w:r>
      <w:r w:rsidR="00A71F07" w:rsidRPr="006A0E95">
        <w:rPr>
          <w:rStyle w:val="selectable"/>
          <w:rFonts w:ascii="Arial" w:hAnsi="Arial" w:cs="Arial"/>
          <w:color w:val="000000"/>
          <w:sz w:val="24"/>
          <w:szCs w:val="24"/>
        </w:rPr>
        <w:t xml:space="preserve">business </w:t>
      </w:r>
      <w:r w:rsidR="007D511E" w:rsidRPr="006A0E95">
        <w:rPr>
          <w:rStyle w:val="selectable"/>
          <w:rFonts w:ascii="Arial" w:hAnsi="Arial" w:cs="Arial"/>
          <w:color w:val="000000"/>
          <w:sz w:val="24"/>
          <w:szCs w:val="24"/>
        </w:rPr>
        <w:t xml:space="preserve">in terms of </w:t>
      </w:r>
      <w:r w:rsidR="00894A96" w:rsidRPr="006A0E95">
        <w:rPr>
          <w:rStyle w:val="selectable"/>
          <w:rFonts w:ascii="Arial" w:hAnsi="Arial" w:cs="Arial"/>
          <w:color w:val="000000"/>
          <w:sz w:val="24"/>
          <w:szCs w:val="24"/>
        </w:rPr>
        <w:t>de</w:t>
      </w:r>
      <w:r w:rsidR="007D511E" w:rsidRPr="006A0E95">
        <w:rPr>
          <w:rStyle w:val="selectable"/>
          <w:rFonts w:ascii="Arial" w:hAnsi="Arial" w:cs="Arial"/>
          <w:color w:val="000000"/>
          <w:sz w:val="24"/>
          <w:szCs w:val="24"/>
        </w:rPr>
        <w:t>mographical needs</w:t>
      </w:r>
      <w:r w:rsidR="006E4D7E" w:rsidRPr="006A0E95">
        <w:rPr>
          <w:rStyle w:val="selectable"/>
          <w:rFonts w:ascii="Arial" w:hAnsi="Arial" w:cs="Arial"/>
          <w:color w:val="000000"/>
          <w:sz w:val="24"/>
          <w:szCs w:val="24"/>
        </w:rPr>
        <w:t xml:space="preserve"> and </w:t>
      </w:r>
      <w:r w:rsidR="0086364A" w:rsidRPr="006A0E95">
        <w:rPr>
          <w:rStyle w:val="selectable"/>
          <w:rFonts w:ascii="Arial" w:hAnsi="Arial" w:cs="Arial"/>
          <w:color w:val="000000"/>
          <w:sz w:val="24"/>
          <w:szCs w:val="24"/>
        </w:rPr>
        <w:t xml:space="preserve">this could be done by </w:t>
      </w:r>
      <w:r w:rsidR="0089529A" w:rsidRPr="006A0E95">
        <w:rPr>
          <w:rStyle w:val="selectable"/>
          <w:rFonts w:ascii="Arial" w:hAnsi="Arial" w:cs="Arial"/>
          <w:color w:val="000000"/>
          <w:sz w:val="24"/>
          <w:szCs w:val="24"/>
        </w:rPr>
        <w:t xml:space="preserve">worldwide </w:t>
      </w:r>
      <w:r w:rsidR="0086364A" w:rsidRPr="006A0E95">
        <w:rPr>
          <w:rStyle w:val="selectable"/>
          <w:rFonts w:ascii="Arial" w:hAnsi="Arial" w:cs="Arial"/>
          <w:color w:val="000000"/>
          <w:sz w:val="24"/>
          <w:szCs w:val="24"/>
        </w:rPr>
        <w:t xml:space="preserve">effective </w:t>
      </w:r>
      <w:r w:rsidR="00D94815" w:rsidRPr="006A0E95">
        <w:rPr>
          <w:rStyle w:val="selectable"/>
          <w:rFonts w:ascii="Arial" w:hAnsi="Arial" w:cs="Arial"/>
          <w:color w:val="000000"/>
          <w:sz w:val="24"/>
          <w:szCs w:val="24"/>
        </w:rPr>
        <w:t xml:space="preserve">communication </w:t>
      </w:r>
      <w:r w:rsidR="00EF16AB" w:rsidRPr="006A0E95">
        <w:rPr>
          <w:rStyle w:val="selectable"/>
          <w:rFonts w:ascii="Arial" w:hAnsi="Arial" w:cs="Arial"/>
          <w:color w:val="000000"/>
          <w:sz w:val="24"/>
          <w:szCs w:val="24"/>
        </w:rPr>
        <w:t xml:space="preserve">which can be done by </w:t>
      </w:r>
      <w:r w:rsidR="00227AE6" w:rsidRPr="006A0E95">
        <w:rPr>
          <w:rStyle w:val="selectable"/>
          <w:rFonts w:ascii="Arial" w:hAnsi="Arial" w:cs="Arial"/>
          <w:color w:val="000000"/>
          <w:sz w:val="24"/>
          <w:szCs w:val="24"/>
        </w:rPr>
        <w:t>skilled workers.</w:t>
      </w:r>
    </w:p>
    <w:p w14:paraId="35C650DE" w14:textId="0BDA9912" w:rsidR="00227AE6" w:rsidRPr="006A0E95" w:rsidRDefault="00F37833" w:rsidP="0001663B">
      <w:pPr>
        <w:pStyle w:val="ListParagraph"/>
        <w:numPr>
          <w:ilvl w:val="0"/>
          <w:numId w:val="20"/>
        </w:numPr>
        <w:rPr>
          <w:rStyle w:val="selectable"/>
          <w:rFonts w:ascii="Arial" w:hAnsi="Arial" w:cs="Arial"/>
          <w:color w:val="000000"/>
          <w:sz w:val="24"/>
          <w:szCs w:val="24"/>
        </w:rPr>
      </w:pPr>
      <w:r w:rsidRPr="006A0E95">
        <w:rPr>
          <w:rStyle w:val="selectable"/>
          <w:rFonts w:ascii="Arial" w:hAnsi="Arial" w:cs="Arial"/>
          <w:i/>
          <w:iCs/>
          <w:color w:val="000000"/>
          <w:sz w:val="24"/>
          <w:szCs w:val="24"/>
        </w:rPr>
        <w:t xml:space="preserve">Option 3- </w:t>
      </w:r>
      <w:r w:rsidR="00FB08D8" w:rsidRPr="006A0E95">
        <w:rPr>
          <w:rStyle w:val="selectable"/>
          <w:rFonts w:ascii="Arial" w:hAnsi="Arial" w:cs="Arial"/>
          <w:color w:val="000000"/>
          <w:sz w:val="24"/>
          <w:szCs w:val="24"/>
        </w:rPr>
        <w:t>Co-</w:t>
      </w:r>
      <w:r w:rsidR="004D2B2F" w:rsidRPr="006A0E95">
        <w:rPr>
          <w:rStyle w:val="selectable"/>
          <w:rFonts w:ascii="Arial" w:hAnsi="Arial" w:cs="Arial"/>
          <w:color w:val="000000"/>
          <w:sz w:val="24"/>
          <w:szCs w:val="24"/>
        </w:rPr>
        <w:t>operation</w:t>
      </w:r>
      <w:r w:rsidR="00DE2857" w:rsidRPr="006A0E95">
        <w:rPr>
          <w:rStyle w:val="selectable"/>
          <w:rFonts w:ascii="Arial" w:hAnsi="Arial" w:cs="Arial"/>
          <w:color w:val="000000"/>
          <w:sz w:val="24"/>
          <w:szCs w:val="24"/>
        </w:rPr>
        <w:t xml:space="preserve"> with </w:t>
      </w:r>
      <w:r w:rsidR="004F2144" w:rsidRPr="006A0E95">
        <w:rPr>
          <w:rStyle w:val="selectable"/>
          <w:rFonts w:ascii="Arial" w:hAnsi="Arial" w:cs="Arial"/>
          <w:color w:val="000000"/>
          <w:sz w:val="24"/>
          <w:szCs w:val="24"/>
        </w:rPr>
        <w:t>customer</w:t>
      </w:r>
      <w:r w:rsidR="00A46357" w:rsidRPr="006A0E95">
        <w:rPr>
          <w:rStyle w:val="selectable"/>
          <w:rFonts w:ascii="Arial" w:hAnsi="Arial" w:cs="Arial"/>
          <w:color w:val="000000"/>
          <w:sz w:val="24"/>
          <w:szCs w:val="24"/>
        </w:rPr>
        <w:t>s</w:t>
      </w:r>
      <w:r w:rsidR="004F2144" w:rsidRPr="006A0E95">
        <w:rPr>
          <w:rStyle w:val="selectable"/>
          <w:rFonts w:ascii="Arial" w:hAnsi="Arial" w:cs="Arial"/>
          <w:color w:val="000000"/>
          <w:sz w:val="24"/>
          <w:szCs w:val="24"/>
        </w:rPr>
        <w:t xml:space="preserve">, </w:t>
      </w:r>
      <w:r w:rsidR="000E1F52" w:rsidRPr="006A0E95">
        <w:rPr>
          <w:rStyle w:val="selectable"/>
          <w:rFonts w:ascii="Arial" w:hAnsi="Arial" w:cs="Arial"/>
          <w:color w:val="000000"/>
          <w:sz w:val="24"/>
          <w:szCs w:val="24"/>
        </w:rPr>
        <w:t>deal provider</w:t>
      </w:r>
      <w:r w:rsidR="00A81799" w:rsidRPr="006A0E95">
        <w:rPr>
          <w:rStyle w:val="selectable"/>
          <w:rFonts w:ascii="Arial" w:hAnsi="Arial" w:cs="Arial"/>
          <w:color w:val="000000"/>
          <w:sz w:val="24"/>
          <w:szCs w:val="24"/>
        </w:rPr>
        <w:t xml:space="preserve"> and even with competitor</w:t>
      </w:r>
      <w:r w:rsidR="00DD2199" w:rsidRPr="006A0E95">
        <w:rPr>
          <w:rStyle w:val="selectable"/>
          <w:rFonts w:ascii="Arial" w:hAnsi="Arial" w:cs="Arial"/>
          <w:color w:val="000000"/>
          <w:sz w:val="24"/>
          <w:szCs w:val="24"/>
        </w:rPr>
        <w:t>s</w:t>
      </w:r>
      <w:r w:rsidR="00E56777" w:rsidRPr="006A0E95">
        <w:rPr>
          <w:rStyle w:val="selectable"/>
          <w:rFonts w:ascii="Arial" w:hAnsi="Arial" w:cs="Arial"/>
          <w:color w:val="000000"/>
          <w:sz w:val="24"/>
          <w:szCs w:val="24"/>
        </w:rPr>
        <w:t xml:space="preserve"> by </w:t>
      </w:r>
      <w:r w:rsidR="00DD2199" w:rsidRPr="006A0E95">
        <w:rPr>
          <w:rStyle w:val="selectable"/>
          <w:rFonts w:ascii="Arial" w:hAnsi="Arial" w:cs="Arial"/>
          <w:color w:val="000000"/>
          <w:sz w:val="24"/>
          <w:szCs w:val="24"/>
        </w:rPr>
        <w:t xml:space="preserve">the </w:t>
      </w:r>
      <w:r w:rsidR="00E85BE8" w:rsidRPr="006A0E95">
        <w:rPr>
          <w:rStyle w:val="selectable"/>
          <w:rFonts w:ascii="Arial" w:hAnsi="Arial" w:cs="Arial"/>
          <w:color w:val="000000"/>
          <w:sz w:val="24"/>
          <w:szCs w:val="24"/>
        </w:rPr>
        <w:t>professional ne</w:t>
      </w:r>
      <w:r w:rsidR="00E7173F" w:rsidRPr="006A0E95">
        <w:rPr>
          <w:rStyle w:val="selectable"/>
          <w:rFonts w:ascii="Arial" w:hAnsi="Arial" w:cs="Arial"/>
          <w:color w:val="000000"/>
          <w:sz w:val="24"/>
          <w:szCs w:val="24"/>
        </w:rPr>
        <w:t xml:space="preserve">gotiator and with </w:t>
      </w:r>
      <w:r w:rsidR="00490934" w:rsidRPr="006A0E95">
        <w:rPr>
          <w:rStyle w:val="selectable"/>
          <w:rFonts w:ascii="Arial" w:hAnsi="Arial" w:cs="Arial"/>
          <w:color w:val="000000"/>
          <w:sz w:val="24"/>
          <w:szCs w:val="24"/>
        </w:rPr>
        <w:t>effective communication</w:t>
      </w:r>
      <w:r w:rsidR="00E7173F" w:rsidRPr="006A0E95">
        <w:rPr>
          <w:rStyle w:val="selectable"/>
          <w:rFonts w:ascii="Arial" w:hAnsi="Arial" w:cs="Arial"/>
          <w:color w:val="000000"/>
          <w:sz w:val="24"/>
          <w:szCs w:val="24"/>
        </w:rPr>
        <w:t xml:space="preserve"> to </w:t>
      </w:r>
      <w:r w:rsidR="00C3137C" w:rsidRPr="006A0E95">
        <w:rPr>
          <w:rStyle w:val="selectable"/>
          <w:rFonts w:ascii="Arial" w:hAnsi="Arial" w:cs="Arial"/>
          <w:color w:val="000000"/>
          <w:sz w:val="24"/>
          <w:szCs w:val="24"/>
        </w:rPr>
        <w:t>stakeholder’s</w:t>
      </w:r>
      <w:r w:rsidR="00011B32" w:rsidRPr="006A0E95">
        <w:rPr>
          <w:rStyle w:val="selectable"/>
          <w:rFonts w:ascii="Arial" w:hAnsi="Arial" w:cs="Arial"/>
          <w:color w:val="000000"/>
          <w:sz w:val="24"/>
          <w:szCs w:val="24"/>
        </w:rPr>
        <w:t xml:space="preserve"> satisfaction.</w:t>
      </w:r>
      <w:r w:rsidR="001C1985" w:rsidRPr="006A0E95">
        <w:rPr>
          <w:rStyle w:val="selectable"/>
          <w:rFonts w:ascii="Arial" w:hAnsi="Arial" w:cs="Arial"/>
          <w:color w:val="000000"/>
          <w:sz w:val="24"/>
          <w:szCs w:val="24"/>
        </w:rPr>
        <w:t xml:space="preserve"> </w:t>
      </w:r>
    </w:p>
    <w:p w14:paraId="5383D408" w14:textId="7A3077DC" w:rsidR="00B7131D" w:rsidRPr="006A0E95" w:rsidRDefault="00DF0B7B" w:rsidP="001C0EE2">
      <w:pPr>
        <w:rPr>
          <w:rStyle w:val="selectable"/>
          <w:rFonts w:ascii="Arial" w:hAnsi="Arial" w:cs="Arial"/>
          <w:color w:val="000000"/>
          <w:sz w:val="24"/>
          <w:szCs w:val="24"/>
        </w:rPr>
      </w:pPr>
      <w:r w:rsidRPr="006A0E95">
        <w:rPr>
          <w:rStyle w:val="selectable"/>
          <w:rFonts w:ascii="Arial" w:hAnsi="Arial" w:cs="Arial"/>
          <w:color w:val="000000"/>
          <w:sz w:val="24"/>
          <w:szCs w:val="24"/>
        </w:rPr>
        <w:t>To iden</w:t>
      </w:r>
      <w:r w:rsidR="002B371A" w:rsidRPr="006A0E95">
        <w:rPr>
          <w:rStyle w:val="selectable"/>
          <w:rFonts w:ascii="Arial" w:hAnsi="Arial" w:cs="Arial"/>
          <w:color w:val="000000"/>
          <w:sz w:val="24"/>
          <w:szCs w:val="24"/>
        </w:rPr>
        <w:t xml:space="preserve">tify the possible shortlist objectives </w:t>
      </w:r>
      <w:r w:rsidR="00BD6EBB" w:rsidRPr="006A0E95">
        <w:rPr>
          <w:rStyle w:val="selectable"/>
          <w:rFonts w:ascii="Arial" w:hAnsi="Arial" w:cs="Arial"/>
          <w:color w:val="000000"/>
          <w:sz w:val="24"/>
          <w:szCs w:val="24"/>
        </w:rPr>
        <w:t xml:space="preserve">following discussion will be </w:t>
      </w:r>
      <w:r w:rsidR="0043381A" w:rsidRPr="006A0E95">
        <w:rPr>
          <w:rStyle w:val="selectable"/>
          <w:rFonts w:ascii="Arial" w:hAnsi="Arial" w:cs="Arial"/>
          <w:color w:val="000000"/>
          <w:sz w:val="24"/>
          <w:szCs w:val="24"/>
        </w:rPr>
        <w:t xml:space="preserve">the </w:t>
      </w:r>
      <w:proofErr w:type="spellStart"/>
      <w:r w:rsidR="00BD6EBB" w:rsidRPr="006A0E95">
        <w:rPr>
          <w:rStyle w:val="selectable"/>
          <w:rFonts w:ascii="Arial" w:hAnsi="Arial" w:cs="Arial"/>
          <w:color w:val="000000"/>
          <w:sz w:val="24"/>
          <w:szCs w:val="24"/>
        </w:rPr>
        <w:t>SA</w:t>
      </w:r>
      <w:r w:rsidR="008450F6" w:rsidRPr="006A0E95">
        <w:rPr>
          <w:rStyle w:val="selectable"/>
          <w:rFonts w:ascii="Arial" w:hAnsi="Arial" w:cs="Arial"/>
          <w:color w:val="000000"/>
          <w:sz w:val="24"/>
          <w:szCs w:val="24"/>
        </w:rPr>
        <w:t>Fe</w:t>
      </w:r>
      <w:proofErr w:type="spellEnd"/>
      <w:r w:rsidR="008450F6" w:rsidRPr="006A0E95">
        <w:rPr>
          <w:rStyle w:val="selectable"/>
          <w:rFonts w:ascii="Arial" w:hAnsi="Arial" w:cs="Arial"/>
          <w:color w:val="000000"/>
          <w:sz w:val="24"/>
          <w:szCs w:val="24"/>
        </w:rPr>
        <w:t xml:space="preserve"> model.</w:t>
      </w:r>
    </w:p>
    <w:p w14:paraId="7D6E0CC1" w14:textId="1AC20AD7" w:rsidR="0050638C" w:rsidRPr="006A0E95" w:rsidRDefault="004E5866" w:rsidP="00251BDE">
      <w:pPr>
        <w:pStyle w:val="ListParagraph"/>
        <w:numPr>
          <w:ilvl w:val="1"/>
          <w:numId w:val="34"/>
        </w:numPr>
        <w:rPr>
          <w:rFonts w:ascii="Arial" w:hAnsi="Arial" w:cs="Arial"/>
          <w:b/>
          <w:bCs/>
          <w:sz w:val="24"/>
          <w:szCs w:val="24"/>
          <w:u w:val="single"/>
        </w:rPr>
      </w:pPr>
      <w:r w:rsidRPr="006A0E95">
        <w:rPr>
          <w:rFonts w:ascii="Arial" w:hAnsi="Arial" w:cs="Arial"/>
          <w:sz w:val="24"/>
          <w:szCs w:val="24"/>
          <w:u w:val="single"/>
        </w:rPr>
        <w:t xml:space="preserve"> </w:t>
      </w:r>
      <w:proofErr w:type="spellStart"/>
      <w:r w:rsidR="0050638C" w:rsidRPr="006A0E95">
        <w:rPr>
          <w:rFonts w:ascii="Arial" w:hAnsi="Arial" w:cs="Arial"/>
          <w:b/>
          <w:bCs/>
          <w:sz w:val="24"/>
          <w:szCs w:val="24"/>
          <w:u w:val="single"/>
        </w:rPr>
        <w:t>SAFe</w:t>
      </w:r>
      <w:proofErr w:type="spellEnd"/>
    </w:p>
    <w:p w14:paraId="52FC79AF" w14:textId="48266213" w:rsidR="00462A33" w:rsidRPr="006A0E95" w:rsidRDefault="00BD4A9B" w:rsidP="00B133DA">
      <w:pPr>
        <w:rPr>
          <w:rFonts w:ascii="Arial" w:hAnsi="Arial" w:cs="Arial"/>
          <w:sz w:val="24"/>
          <w:szCs w:val="24"/>
        </w:rPr>
      </w:pPr>
      <w:r w:rsidRPr="006A0E95">
        <w:rPr>
          <w:rFonts w:ascii="Arial" w:hAnsi="Arial" w:cs="Arial"/>
          <w:sz w:val="24"/>
          <w:szCs w:val="24"/>
        </w:rPr>
        <w:t>T</w:t>
      </w:r>
      <w:r w:rsidR="00B133DA" w:rsidRPr="006A0E95">
        <w:rPr>
          <w:rFonts w:ascii="Arial" w:hAnsi="Arial" w:cs="Arial"/>
          <w:sz w:val="24"/>
          <w:szCs w:val="24"/>
        </w:rPr>
        <w:t>his section will justify all the objective has identif</w:t>
      </w:r>
      <w:r w:rsidRPr="006A0E95">
        <w:rPr>
          <w:rFonts w:ascii="Arial" w:hAnsi="Arial" w:cs="Arial"/>
          <w:sz w:val="24"/>
          <w:szCs w:val="24"/>
        </w:rPr>
        <w:t>ied</w:t>
      </w:r>
      <w:r w:rsidR="00B133DA" w:rsidRPr="006A0E95">
        <w:rPr>
          <w:rFonts w:ascii="Arial" w:hAnsi="Arial" w:cs="Arial"/>
          <w:sz w:val="24"/>
          <w:szCs w:val="24"/>
        </w:rPr>
        <w:t xml:space="preserve"> </w:t>
      </w:r>
      <w:r w:rsidRPr="006A0E95">
        <w:rPr>
          <w:rFonts w:ascii="Arial" w:hAnsi="Arial" w:cs="Arial"/>
          <w:sz w:val="24"/>
          <w:szCs w:val="24"/>
        </w:rPr>
        <w:t xml:space="preserve">in </w:t>
      </w:r>
      <w:r w:rsidR="00B133DA" w:rsidRPr="006A0E95">
        <w:rPr>
          <w:rFonts w:ascii="Arial" w:hAnsi="Arial" w:cs="Arial"/>
          <w:sz w:val="24"/>
          <w:szCs w:val="24"/>
        </w:rPr>
        <w:t>section 5.1 by suitability, acceptability, feasibility and evaluat</w:t>
      </w:r>
      <w:r w:rsidR="00676502" w:rsidRPr="006A0E95">
        <w:rPr>
          <w:rFonts w:ascii="Arial" w:hAnsi="Arial" w:cs="Arial"/>
          <w:sz w:val="24"/>
          <w:szCs w:val="24"/>
        </w:rPr>
        <w:t>ion</w:t>
      </w:r>
      <w:r w:rsidR="00B133DA" w:rsidRPr="006A0E95">
        <w:rPr>
          <w:rFonts w:ascii="Arial" w:hAnsi="Arial" w:cs="Arial"/>
          <w:sz w:val="24"/>
          <w:szCs w:val="24"/>
        </w:rPr>
        <w:t xml:space="preserve">, and the model from </w:t>
      </w:r>
      <w:r w:rsidR="00B133DA" w:rsidRPr="006A0E95">
        <w:rPr>
          <w:rFonts w:ascii="Arial" w:hAnsi="Arial" w:cs="Arial"/>
          <w:color w:val="000000"/>
          <w:sz w:val="24"/>
          <w:szCs w:val="24"/>
          <w:shd w:val="clear" w:color="auto" w:fill="FFFFFF"/>
        </w:rPr>
        <w:t xml:space="preserve">Johnson (2020) </w:t>
      </w:r>
      <w:r w:rsidR="00B133DA" w:rsidRPr="006A0E95">
        <w:rPr>
          <w:rFonts w:ascii="Arial" w:hAnsi="Arial" w:cs="Arial"/>
          <w:sz w:val="24"/>
          <w:szCs w:val="24"/>
        </w:rPr>
        <w:t xml:space="preserve">called </w:t>
      </w:r>
      <w:proofErr w:type="spellStart"/>
      <w:r w:rsidR="00B133DA" w:rsidRPr="006A0E95">
        <w:rPr>
          <w:rFonts w:ascii="Arial" w:hAnsi="Arial" w:cs="Arial"/>
          <w:sz w:val="24"/>
          <w:szCs w:val="24"/>
        </w:rPr>
        <w:t>SAFe</w:t>
      </w:r>
      <w:proofErr w:type="spellEnd"/>
      <w:r w:rsidR="00B133DA" w:rsidRPr="006A0E95">
        <w:rPr>
          <w:rFonts w:ascii="Arial" w:hAnsi="Arial" w:cs="Arial"/>
          <w:sz w:val="24"/>
          <w:szCs w:val="24"/>
        </w:rPr>
        <w:t>.</w:t>
      </w:r>
    </w:p>
    <w:p w14:paraId="2A8B6225" w14:textId="58050A7D" w:rsidR="00462A33" w:rsidRPr="006A0E95" w:rsidRDefault="0078635C" w:rsidP="00251BDE">
      <w:pPr>
        <w:pStyle w:val="ListParagraph"/>
        <w:numPr>
          <w:ilvl w:val="2"/>
          <w:numId w:val="34"/>
        </w:numPr>
        <w:rPr>
          <w:rFonts w:ascii="Arial" w:hAnsi="Arial" w:cs="Arial"/>
          <w:b/>
          <w:bCs/>
          <w:sz w:val="24"/>
          <w:szCs w:val="24"/>
          <w:u w:val="single"/>
        </w:rPr>
      </w:pPr>
      <w:r w:rsidRPr="006A0E95">
        <w:rPr>
          <w:rFonts w:ascii="Arial" w:hAnsi="Arial" w:cs="Arial"/>
          <w:b/>
          <w:bCs/>
          <w:sz w:val="24"/>
          <w:szCs w:val="24"/>
          <w:u w:val="single"/>
        </w:rPr>
        <w:t>Suitabilit</w:t>
      </w:r>
      <w:r w:rsidR="00462A33" w:rsidRPr="006A0E95">
        <w:rPr>
          <w:rFonts w:ascii="Arial" w:hAnsi="Arial" w:cs="Arial"/>
          <w:b/>
          <w:bCs/>
          <w:sz w:val="24"/>
          <w:szCs w:val="24"/>
          <w:u w:val="single"/>
        </w:rPr>
        <w:t>y</w:t>
      </w:r>
    </w:p>
    <w:p w14:paraId="56691D25" w14:textId="01A61659" w:rsidR="006271AC" w:rsidRPr="006A0E95" w:rsidRDefault="007F3B2A" w:rsidP="006A6A5C">
      <w:pPr>
        <w:rPr>
          <w:rFonts w:ascii="Arial" w:hAnsi="Arial" w:cs="Arial"/>
          <w:sz w:val="24"/>
          <w:szCs w:val="24"/>
        </w:rPr>
      </w:pPr>
      <w:r w:rsidRPr="006A0E95">
        <w:rPr>
          <w:rFonts w:ascii="Arial" w:hAnsi="Arial" w:cs="Arial"/>
          <w:sz w:val="24"/>
          <w:szCs w:val="24"/>
        </w:rPr>
        <w:t xml:space="preserve">Option </w:t>
      </w:r>
      <w:r w:rsidR="00DC1AB9" w:rsidRPr="006A0E95">
        <w:rPr>
          <w:rFonts w:ascii="Arial" w:hAnsi="Arial" w:cs="Arial"/>
          <w:sz w:val="24"/>
          <w:szCs w:val="24"/>
        </w:rPr>
        <w:t xml:space="preserve">1, </w:t>
      </w:r>
      <w:r w:rsidR="00FF5D90" w:rsidRPr="006A0E95">
        <w:rPr>
          <w:rFonts w:ascii="Arial" w:hAnsi="Arial" w:cs="Arial"/>
          <w:sz w:val="24"/>
          <w:szCs w:val="24"/>
        </w:rPr>
        <w:t>adding se</w:t>
      </w:r>
      <w:r w:rsidR="000B29A8" w:rsidRPr="006A0E95">
        <w:rPr>
          <w:rFonts w:ascii="Arial" w:hAnsi="Arial" w:cs="Arial"/>
          <w:sz w:val="24"/>
          <w:szCs w:val="24"/>
        </w:rPr>
        <w:t>rvices</w:t>
      </w:r>
      <w:r w:rsidR="00FE24BD" w:rsidRPr="006A0E95">
        <w:rPr>
          <w:rFonts w:ascii="Arial" w:hAnsi="Arial" w:cs="Arial"/>
          <w:sz w:val="24"/>
          <w:szCs w:val="24"/>
        </w:rPr>
        <w:t xml:space="preserve"> like </w:t>
      </w:r>
      <w:r w:rsidR="00330C0A" w:rsidRPr="006A0E95">
        <w:rPr>
          <w:rFonts w:ascii="Arial" w:hAnsi="Arial" w:cs="Arial"/>
          <w:sz w:val="24"/>
          <w:szCs w:val="24"/>
        </w:rPr>
        <w:t xml:space="preserve">delivery </w:t>
      </w:r>
      <w:r w:rsidR="00FE24BD" w:rsidRPr="006A0E95">
        <w:rPr>
          <w:rFonts w:ascii="Arial" w:hAnsi="Arial" w:cs="Arial"/>
          <w:sz w:val="24"/>
          <w:szCs w:val="24"/>
        </w:rPr>
        <w:t>food</w:t>
      </w:r>
      <w:r w:rsidR="00C3137C" w:rsidRPr="006A0E95">
        <w:rPr>
          <w:rFonts w:ascii="Arial" w:hAnsi="Arial" w:cs="Arial"/>
          <w:sz w:val="24"/>
          <w:szCs w:val="24"/>
        </w:rPr>
        <w:t>s</w:t>
      </w:r>
      <w:r w:rsidR="000B29A8" w:rsidRPr="006A0E95">
        <w:rPr>
          <w:rFonts w:ascii="Arial" w:hAnsi="Arial" w:cs="Arial"/>
          <w:sz w:val="24"/>
          <w:szCs w:val="24"/>
        </w:rPr>
        <w:t xml:space="preserve"> inc</w:t>
      </w:r>
      <w:r w:rsidR="005C214A" w:rsidRPr="006A0E95">
        <w:rPr>
          <w:rFonts w:ascii="Arial" w:hAnsi="Arial" w:cs="Arial"/>
          <w:sz w:val="24"/>
          <w:szCs w:val="24"/>
        </w:rPr>
        <w:t xml:space="preserve">rease the strength of </w:t>
      </w:r>
      <w:r w:rsidR="002C2901" w:rsidRPr="006A0E95">
        <w:rPr>
          <w:rFonts w:ascii="Arial" w:hAnsi="Arial" w:cs="Arial"/>
          <w:sz w:val="24"/>
          <w:szCs w:val="24"/>
        </w:rPr>
        <w:t xml:space="preserve">business </w:t>
      </w:r>
      <w:r w:rsidR="002E6B89" w:rsidRPr="006A0E95">
        <w:rPr>
          <w:rFonts w:ascii="Arial" w:hAnsi="Arial" w:cs="Arial"/>
          <w:sz w:val="24"/>
          <w:szCs w:val="24"/>
        </w:rPr>
        <w:t xml:space="preserve">by full </w:t>
      </w:r>
      <w:r w:rsidR="0027718A" w:rsidRPr="006A0E95">
        <w:rPr>
          <w:rFonts w:ascii="Arial" w:hAnsi="Arial" w:cs="Arial"/>
          <w:sz w:val="24"/>
          <w:szCs w:val="24"/>
        </w:rPr>
        <w:t xml:space="preserve">filling </w:t>
      </w:r>
      <w:r w:rsidR="00DE2CA9" w:rsidRPr="006A0E95">
        <w:rPr>
          <w:rFonts w:ascii="Arial" w:hAnsi="Arial" w:cs="Arial"/>
          <w:sz w:val="24"/>
          <w:szCs w:val="24"/>
        </w:rPr>
        <w:t xml:space="preserve">another one </w:t>
      </w:r>
      <w:r w:rsidR="001D4F3A" w:rsidRPr="006A0E95">
        <w:rPr>
          <w:rFonts w:ascii="Arial" w:hAnsi="Arial" w:cs="Arial"/>
          <w:sz w:val="24"/>
          <w:szCs w:val="24"/>
        </w:rPr>
        <w:t>exception</w:t>
      </w:r>
      <w:r w:rsidR="00DE2CA9" w:rsidRPr="006A0E95">
        <w:rPr>
          <w:rFonts w:ascii="Arial" w:hAnsi="Arial" w:cs="Arial"/>
          <w:sz w:val="24"/>
          <w:szCs w:val="24"/>
        </w:rPr>
        <w:t xml:space="preserve"> </w:t>
      </w:r>
      <w:r w:rsidR="00AD79DF" w:rsidRPr="006A0E95">
        <w:rPr>
          <w:rFonts w:ascii="Arial" w:hAnsi="Arial" w:cs="Arial"/>
          <w:sz w:val="24"/>
          <w:szCs w:val="24"/>
        </w:rPr>
        <w:t xml:space="preserve">of customers </w:t>
      </w:r>
      <w:r w:rsidR="00FE24BD" w:rsidRPr="006A0E95">
        <w:rPr>
          <w:rFonts w:ascii="Arial" w:hAnsi="Arial" w:cs="Arial"/>
          <w:sz w:val="24"/>
          <w:szCs w:val="24"/>
        </w:rPr>
        <w:t>and</w:t>
      </w:r>
      <w:r w:rsidR="003B06FF" w:rsidRPr="006A0E95">
        <w:rPr>
          <w:rFonts w:ascii="Arial" w:hAnsi="Arial" w:cs="Arial"/>
          <w:sz w:val="24"/>
          <w:szCs w:val="24"/>
        </w:rPr>
        <w:t xml:space="preserve"> </w:t>
      </w:r>
      <w:r w:rsidR="009E0340" w:rsidRPr="006A0E95">
        <w:rPr>
          <w:rFonts w:ascii="Arial" w:hAnsi="Arial" w:cs="Arial"/>
          <w:sz w:val="24"/>
          <w:szCs w:val="24"/>
        </w:rPr>
        <w:t>business</w:t>
      </w:r>
      <w:r w:rsidR="00B54A72" w:rsidRPr="006A0E95">
        <w:rPr>
          <w:rFonts w:ascii="Arial" w:hAnsi="Arial" w:cs="Arial"/>
          <w:sz w:val="24"/>
          <w:szCs w:val="24"/>
        </w:rPr>
        <w:t xml:space="preserve">es. </w:t>
      </w:r>
      <w:r w:rsidR="00E33FA9" w:rsidRPr="006A0E95">
        <w:rPr>
          <w:rFonts w:ascii="Arial" w:hAnsi="Arial" w:cs="Arial"/>
          <w:sz w:val="24"/>
          <w:szCs w:val="24"/>
        </w:rPr>
        <w:t xml:space="preserve">Also, </w:t>
      </w:r>
      <w:r w:rsidR="00065A66" w:rsidRPr="006A0E95">
        <w:rPr>
          <w:rFonts w:ascii="Arial" w:hAnsi="Arial" w:cs="Arial"/>
          <w:sz w:val="24"/>
          <w:szCs w:val="24"/>
        </w:rPr>
        <w:t xml:space="preserve">this will reduce the weakness of </w:t>
      </w:r>
      <w:r w:rsidR="00AB444C" w:rsidRPr="006A0E95">
        <w:rPr>
          <w:rFonts w:ascii="Arial" w:hAnsi="Arial" w:cs="Arial"/>
          <w:sz w:val="24"/>
          <w:szCs w:val="24"/>
        </w:rPr>
        <w:t xml:space="preserve">the firm, such as </w:t>
      </w:r>
      <w:r w:rsidR="00F95BBF" w:rsidRPr="006A0E95">
        <w:rPr>
          <w:rFonts w:ascii="Arial" w:hAnsi="Arial" w:cs="Arial"/>
          <w:sz w:val="24"/>
          <w:szCs w:val="24"/>
        </w:rPr>
        <w:t>their service only offering d</w:t>
      </w:r>
      <w:r w:rsidR="00E671A1" w:rsidRPr="006A0E95">
        <w:rPr>
          <w:rFonts w:ascii="Arial" w:hAnsi="Arial" w:cs="Arial"/>
          <w:sz w:val="24"/>
          <w:szCs w:val="24"/>
        </w:rPr>
        <w:t>eal</w:t>
      </w:r>
      <w:r w:rsidR="00676502" w:rsidRPr="006A0E95">
        <w:rPr>
          <w:rFonts w:ascii="Arial" w:hAnsi="Arial" w:cs="Arial"/>
          <w:sz w:val="24"/>
          <w:szCs w:val="24"/>
        </w:rPr>
        <w:t>s</w:t>
      </w:r>
      <w:r w:rsidR="00E671A1" w:rsidRPr="006A0E95">
        <w:rPr>
          <w:rFonts w:ascii="Arial" w:hAnsi="Arial" w:cs="Arial"/>
          <w:sz w:val="24"/>
          <w:szCs w:val="24"/>
        </w:rPr>
        <w:t xml:space="preserve"> to customer</w:t>
      </w:r>
      <w:r w:rsidR="00CE4362" w:rsidRPr="006A0E95">
        <w:rPr>
          <w:rFonts w:ascii="Arial" w:hAnsi="Arial" w:cs="Arial"/>
          <w:sz w:val="24"/>
          <w:szCs w:val="24"/>
        </w:rPr>
        <w:t>s</w:t>
      </w:r>
      <w:r w:rsidR="00E671A1" w:rsidRPr="006A0E95">
        <w:rPr>
          <w:rFonts w:ascii="Arial" w:hAnsi="Arial" w:cs="Arial"/>
          <w:sz w:val="24"/>
          <w:szCs w:val="24"/>
        </w:rPr>
        <w:t xml:space="preserve"> (</w:t>
      </w:r>
      <w:r w:rsidR="00CE4362" w:rsidRPr="006A0E95">
        <w:rPr>
          <w:rFonts w:ascii="Arial" w:hAnsi="Arial" w:cs="Arial"/>
          <w:sz w:val="24"/>
          <w:szCs w:val="24"/>
        </w:rPr>
        <w:t>section 3.3)</w:t>
      </w:r>
      <w:r w:rsidR="001B70BC" w:rsidRPr="006A0E95">
        <w:rPr>
          <w:rFonts w:ascii="Arial" w:hAnsi="Arial" w:cs="Arial"/>
          <w:sz w:val="24"/>
          <w:szCs w:val="24"/>
        </w:rPr>
        <w:t>.</w:t>
      </w:r>
      <w:r w:rsidR="00FE24BD" w:rsidRPr="006A0E95">
        <w:rPr>
          <w:rFonts w:ascii="Arial" w:hAnsi="Arial" w:cs="Arial"/>
          <w:sz w:val="24"/>
          <w:szCs w:val="24"/>
        </w:rPr>
        <w:t xml:space="preserve"> </w:t>
      </w:r>
      <w:r w:rsidR="00F1762E" w:rsidRPr="006A0E95">
        <w:rPr>
          <w:rFonts w:ascii="Arial" w:hAnsi="Arial" w:cs="Arial"/>
          <w:sz w:val="24"/>
          <w:szCs w:val="24"/>
        </w:rPr>
        <w:t xml:space="preserve"> </w:t>
      </w:r>
      <w:r w:rsidR="00652E3E" w:rsidRPr="006A0E95">
        <w:rPr>
          <w:rFonts w:ascii="Arial" w:hAnsi="Arial" w:cs="Arial"/>
          <w:sz w:val="24"/>
          <w:szCs w:val="24"/>
        </w:rPr>
        <w:t xml:space="preserve">Also, it </w:t>
      </w:r>
      <w:r w:rsidR="00757ACE" w:rsidRPr="006A0E95">
        <w:rPr>
          <w:rFonts w:ascii="Arial" w:hAnsi="Arial" w:cs="Arial"/>
          <w:sz w:val="24"/>
          <w:szCs w:val="24"/>
        </w:rPr>
        <w:t>reduces</w:t>
      </w:r>
      <w:r w:rsidR="00424B4E" w:rsidRPr="006A0E95">
        <w:rPr>
          <w:rFonts w:ascii="Arial" w:hAnsi="Arial" w:cs="Arial"/>
          <w:sz w:val="24"/>
          <w:szCs w:val="24"/>
        </w:rPr>
        <w:t xml:space="preserve"> the threats of new en</w:t>
      </w:r>
      <w:r w:rsidR="008109E4" w:rsidRPr="006A0E95">
        <w:rPr>
          <w:rFonts w:ascii="Arial" w:hAnsi="Arial" w:cs="Arial"/>
          <w:sz w:val="24"/>
          <w:szCs w:val="24"/>
        </w:rPr>
        <w:t>tr</w:t>
      </w:r>
      <w:r w:rsidR="00676502" w:rsidRPr="006A0E95">
        <w:rPr>
          <w:rFonts w:ascii="Arial" w:hAnsi="Arial" w:cs="Arial"/>
          <w:sz w:val="24"/>
          <w:szCs w:val="24"/>
        </w:rPr>
        <w:t>ants</w:t>
      </w:r>
      <w:r w:rsidR="008109E4" w:rsidRPr="006A0E95">
        <w:rPr>
          <w:rFonts w:ascii="Arial" w:hAnsi="Arial" w:cs="Arial"/>
          <w:sz w:val="24"/>
          <w:szCs w:val="24"/>
        </w:rPr>
        <w:t xml:space="preserve"> and exiting rivalry </w:t>
      </w:r>
      <w:r w:rsidR="00442955" w:rsidRPr="006A0E95">
        <w:rPr>
          <w:rFonts w:ascii="Arial" w:hAnsi="Arial" w:cs="Arial"/>
          <w:sz w:val="24"/>
          <w:szCs w:val="24"/>
        </w:rPr>
        <w:t xml:space="preserve">as those are high. </w:t>
      </w:r>
      <w:r w:rsidR="0066511F" w:rsidRPr="006A0E95">
        <w:rPr>
          <w:rFonts w:ascii="Arial" w:hAnsi="Arial" w:cs="Arial"/>
          <w:sz w:val="24"/>
          <w:szCs w:val="24"/>
        </w:rPr>
        <w:t xml:space="preserve">Therefore, </w:t>
      </w:r>
      <w:r w:rsidR="00EC7C66" w:rsidRPr="006A0E95">
        <w:rPr>
          <w:rFonts w:ascii="Arial" w:hAnsi="Arial" w:cs="Arial"/>
          <w:sz w:val="24"/>
          <w:szCs w:val="24"/>
        </w:rPr>
        <w:t>option 1 can get 9</w:t>
      </w:r>
      <w:r w:rsidR="00F2378D" w:rsidRPr="006A0E95">
        <w:rPr>
          <w:rFonts w:ascii="Arial" w:hAnsi="Arial" w:cs="Arial"/>
          <w:sz w:val="24"/>
          <w:szCs w:val="24"/>
        </w:rPr>
        <w:t>/10 in terms of suitabil</w:t>
      </w:r>
      <w:r w:rsidR="006271AC" w:rsidRPr="006A0E95">
        <w:rPr>
          <w:rFonts w:ascii="Arial" w:hAnsi="Arial" w:cs="Arial"/>
          <w:sz w:val="24"/>
          <w:szCs w:val="24"/>
        </w:rPr>
        <w:t>ity.</w:t>
      </w:r>
      <w:r w:rsidR="00963854" w:rsidRPr="006A0E95">
        <w:rPr>
          <w:rFonts w:ascii="Arial" w:hAnsi="Arial" w:cs="Arial"/>
          <w:sz w:val="24"/>
          <w:szCs w:val="24"/>
        </w:rPr>
        <w:t xml:space="preserve"> </w:t>
      </w:r>
    </w:p>
    <w:p w14:paraId="07A2AE3B" w14:textId="7429F193" w:rsidR="008279C0" w:rsidRPr="006A0E95" w:rsidRDefault="00781352" w:rsidP="006A6A5C">
      <w:pPr>
        <w:rPr>
          <w:rFonts w:ascii="Arial" w:hAnsi="Arial" w:cs="Arial"/>
          <w:sz w:val="24"/>
          <w:szCs w:val="24"/>
        </w:rPr>
      </w:pPr>
      <w:r w:rsidRPr="006A0E95">
        <w:rPr>
          <w:rFonts w:ascii="Arial" w:hAnsi="Arial" w:cs="Arial"/>
          <w:sz w:val="24"/>
          <w:szCs w:val="24"/>
        </w:rPr>
        <w:t>Similarly, option 2</w:t>
      </w:r>
      <w:r w:rsidR="000573D1" w:rsidRPr="006A0E95">
        <w:rPr>
          <w:rFonts w:ascii="Arial" w:hAnsi="Arial" w:cs="Arial"/>
          <w:sz w:val="24"/>
          <w:szCs w:val="24"/>
        </w:rPr>
        <w:t xml:space="preserve"> &amp; 3 also suitable for </w:t>
      </w:r>
      <w:r w:rsidR="00676502" w:rsidRPr="006A0E95">
        <w:rPr>
          <w:rFonts w:ascii="Arial" w:hAnsi="Arial" w:cs="Arial"/>
          <w:sz w:val="24"/>
          <w:szCs w:val="24"/>
        </w:rPr>
        <w:t xml:space="preserve">the </w:t>
      </w:r>
      <w:r w:rsidR="000573D1" w:rsidRPr="006A0E95">
        <w:rPr>
          <w:rFonts w:ascii="Arial" w:hAnsi="Arial" w:cs="Arial"/>
          <w:sz w:val="24"/>
          <w:szCs w:val="24"/>
        </w:rPr>
        <w:t xml:space="preserve">organization </w:t>
      </w:r>
      <w:r w:rsidR="00DC2BF5" w:rsidRPr="006A0E95">
        <w:rPr>
          <w:rFonts w:ascii="Arial" w:hAnsi="Arial" w:cs="Arial"/>
          <w:sz w:val="24"/>
          <w:szCs w:val="24"/>
        </w:rPr>
        <w:t xml:space="preserve">because </w:t>
      </w:r>
      <w:r w:rsidR="000B2F64" w:rsidRPr="006A0E95">
        <w:rPr>
          <w:rFonts w:ascii="Arial" w:hAnsi="Arial" w:cs="Arial"/>
          <w:sz w:val="24"/>
          <w:szCs w:val="24"/>
        </w:rPr>
        <w:t xml:space="preserve">adding </w:t>
      </w:r>
      <w:r w:rsidR="00AE16DC" w:rsidRPr="006A0E95">
        <w:rPr>
          <w:rFonts w:ascii="Arial" w:hAnsi="Arial" w:cs="Arial"/>
          <w:sz w:val="24"/>
          <w:szCs w:val="24"/>
        </w:rPr>
        <w:t xml:space="preserve">data of customers and business </w:t>
      </w:r>
      <w:r w:rsidR="00704F3D" w:rsidRPr="006A0E95">
        <w:rPr>
          <w:rFonts w:ascii="Arial" w:hAnsi="Arial" w:cs="Arial"/>
          <w:sz w:val="24"/>
          <w:szCs w:val="24"/>
        </w:rPr>
        <w:t xml:space="preserve">(deal </w:t>
      </w:r>
      <w:r w:rsidR="00AE2E63" w:rsidRPr="006A0E95">
        <w:rPr>
          <w:rFonts w:ascii="Arial" w:hAnsi="Arial" w:cs="Arial"/>
          <w:sz w:val="24"/>
          <w:szCs w:val="24"/>
        </w:rPr>
        <w:t>provider) add</w:t>
      </w:r>
      <w:r w:rsidR="00704F3D" w:rsidRPr="006A0E95">
        <w:rPr>
          <w:rFonts w:ascii="Arial" w:hAnsi="Arial" w:cs="Arial"/>
          <w:sz w:val="24"/>
          <w:szCs w:val="24"/>
        </w:rPr>
        <w:t xml:space="preserve"> va</w:t>
      </w:r>
      <w:r w:rsidR="00A735F7" w:rsidRPr="006A0E95">
        <w:rPr>
          <w:rFonts w:ascii="Arial" w:hAnsi="Arial" w:cs="Arial"/>
          <w:sz w:val="24"/>
          <w:szCs w:val="24"/>
        </w:rPr>
        <w:t xml:space="preserve">lue to </w:t>
      </w:r>
      <w:r w:rsidR="00676502" w:rsidRPr="006A0E95">
        <w:rPr>
          <w:rFonts w:ascii="Arial" w:hAnsi="Arial" w:cs="Arial"/>
          <w:sz w:val="24"/>
          <w:szCs w:val="24"/>
        </w:rPr>
        <w:t xml:space="preserve">the </w:t>
      </w:r>
      <w:r w:rsidR="00A735F7" w:rsidRPr="006A0E95">
        <w:rPr>
          <w:rFonts w:ascii="Arial" w:hAnsi="Arial" w:cs="Arial"/>
          <w:sz w:val="24"/>
          <w:szCs w:val="24"/>
        </w:rPr>
        <w:t>business (</w:t>
      </w:r>
      <w:r w:rsidR="00E03D88" w:rsidRPr="006A0E95">
        <w:rPr>
          <w:rFonts w:ascii="Arial" w:hAnsi="Arial" w:cs="Arial"/>
          <w:sz w:val="24"/>
          <w:szCs w:val="24"/>
        </w:rPr>
        <w:t xml:space="preserve">section </w:t>
      </w:r>
      <w:r w:rsidR="00BE6EAB" w:rsidRPr="006A0E95">
        <w:rPr>
          <w:rFonts w:ascii="Arial" w:hAnsi="Arial" w:cs="Arial"/>
          <w:sz w:val="24"/>
          <w:szCs w:val="24"/>
        </w:rPr>
        <w:t>2.5, valu</w:t>
      </w:r>
      <w:r w:rsidR="00E8552E" w:rsidRPr="006A0E95">
        <w:rPr>
          <w:rFonts w:ascii="Arial" w:hAnsi="Arial" w:cs="Arial"/>
          <w:sz w:val="24"/>
          <w:szCs w:val="24"/>
        </w:rPr>
        <w:t xml:space="preserve">e chain) </w:t>
      </w:r>
      <w:r w:rsidR="0014105C" w:rsidRPr="006A0E95">
        <w:rPr>
          <w:rFonts w:ascii="Arial" w:hAnsi="Arial" w:cs="Arial"/>
          <w:sz w:val="24"/>
          <w:szCs w:val="24"/>
        </w:rPr>
        <w:t xml:space="preserve">that create </w:t>
      </w:r>
      <w:r w:rsidR="00A813CC" w:rsidRPr="006A0E95">
        <w:rPr>
          <w:rFonts w:ascii="Arial" w:hAnsi="Arial" w:cs="Arial"/>
          <w:sz w:val="24"/>
          <w:szCs w:val="24"/>
        </w:rPr>
        <w:t>opportunit</w:t>
      </w:r>
      <w:r w:rsidR="00430239" w:rsidRPr="006A0E95">
        <w:rPr>
          <w:rFonts w:ascii="Arial" w:hAnsi="Arial" w:cs="Arial"/>
          <w:sz w:val="24"/>
          <w:szCs w:val="24"/>
        </w:rPr>
        <w:t>ies</w:t>
      </w:r>
      <w:r w:rsidR="00A813CC" w:rsidRPr="006A0E95">
        <w:rPr>
          <w:rFonts w:ascii="Arial" w:hAnsi="Arial" w:cs="Arial"/>
          <w:sz w:val="24"/>
          <w:szCs w:val="24"/>
        </w:rPr>
        <w:t xml:space="preserve"> </w:t>
      </w:r>
      <w:r w:rsidR="000558A6" w:rsidRPr="006A0E95">
        <w:rPr>
          <w:rFonts w:ascii="Arial" w:hAnsi="Arial" w:cs="Arial"/>
          <w:sz w:val="24"/>
          <w:szCs w:val="24"/>
        </w:rPr>
        <w:t>to</w:t>
      </w:r>
      <w:r w:rsidR="00A813CC" w:rsidRPr="006A0E95">
        <w:rPr>
          <w:rFonts w:ascii="Arial" w:hAnsi="Arial" w:cs="Arial"/>
          <w:sz w:val="24"/>
          <w:szCs w:val="24"/>
        </w:rPr>
        <w:t xml:space="preserve"> </w:t>
      </w:r>
      <w:r w:rsidR="00BE5AA4" w:rsidRPr="006A0E95">
        <w:rPr>
          <w:rFonts w:ascii="Arial" w:hAnsi="Arial" w:cs="Arial"/>
          <w:sz w:val="24"/>
          <w:szCs w:val="24"/>
        </w:rPr>
        <w:t xml:space="preserve">strengthening </w:t>
      </w:r>
      <w:r w:rsidR="009F4841" w:rsidRPr="006A0E95">
        <w:rPr>
          <w:rFonts w:ascii="Arial" w:hAnsi="Arial" w:cs="Arial"/>
          <w:sz w:val="24"/>
          <w:szCs w:val="24"/>
        </w:rPr>
        <w:t>the business.</w:t>
      </w:r>
      <w:r w:rsidR="000558A6" w:rsidRPr="006A0E95">
        <w:rPr>
          <w:rFonts w:ascii="Arial" w:hAnsi="Arial" w:cs="Arial"/>
          <w:sz w:val="24"/>
          <w:szCs w:val="24"/>
        </w:rPr>
        <w:t xml:space="preserve"> </w:t>
      </w:r>
      <w:r w:rsidR="00AE2E63" w:rsidRPr="006A0E95">
        <w:rPr>
          <w:rFonts w:ascii="Arial" w:hAnsi="Arial" w:cs="Arial"/>
          <w:sz w:val="24"/>
          <w:szCs w:val="24"/>
        </w:rPr>
        <w:t xml:space="preserve">Also, cooperation </w:t>
      </w:r>
      <w:r w:rsidR="0064218C" w:rsidRPr="006A0E95">
        <w:rPr>
          <w:rFonts w:ascii="Arial" w:hAnsi="Arial" w:cs="Arial"/>
          <w:sz w:val="24"/>
          <w:szCs w:val="24"/>
        </w:rPr>
        <w:t>create</w:t>
      </w:r>
      <w:r w:rsidR="00430239" w:rsidRPr="006A0E95">
        <w:rPr>
          <w:rFonts w:ascii="Arial" w:hAnsi="Arial" w:cs="Arial"/>
          <w:sz w:val="24"/>
          <w:szCs w:val="24"/>
        </w:rPr>
        <w:t>s</w:t>
      </w:r>
      <w:r w:rsidR="0064218C" w:rsidRPr="006A0E95">
        <w:rPr>
          <w:rFonts w:ascii="Arial" w:hAnsi="Arial" w:cs="Arial"/>
          <w:sz w:val="24"/>
          <w:szCs w:val="24"/>
        </w:rPr>
        <w:t xml:space="preserve"> </w:t>
      </w:r>
      <w:r w:rsidR="00055FE2" w:rsidRPr="006A0E95">
        <w:rPr>
          <w:rFonts w:ascii="Arial" w:hAnsi="Arial" w:cs="Arial"/>
          <w:sz w:val="24"/>
          <w:szCs w:val="24"/>
        </w:rPr>
        <w:t xml:space="preserve">strength and reduce weakness </w:t>
      </w:r>
      <w:r w:rsidR="007929E4" w:rsidRPr="006A0E95">
        <w:rPr>
          <w:rFonts w:ascii="Arial" w:hAnsi="Arial" w:cs="Arial"/>
          <w:sz w:val="24"/>
          <w:szCs w:val="24"/>
        </w:rPr>
        <w:t xml:space="preserve">by </w:t>
      </w:r>
      <w:r w:rsidR="00254D6E" w:rsidRPr="006A0E95">
        <w:rPr>
          <w:rFonts w:ascii="Arial" w:hAnsi="Arial" w:cs="Arial"/>
          <w:sz w:val="24"/>
          <w:szCs w:val="24"/>
        </w:rPr>
        <w:t>effective negotiate with stakeholders</w:t>
      </w:r>
      <w:r w:rsidR="009B5E1E" w:rsidRPr="006A0E95">
        <w:rPr>
          <w:rFonts w:ascii="Arial" w:hAnsi="Arial" w:cs="Arial"/>
          <w:sz w:val="24"/>
          <w:szCs w:val="24"/>
        </w:rPr>
        <w:t>. So, both option 2 &amp; 3 could get</w:t>
      </w:r>
      <w:r w:rsidR="009B6C34" w:rsidRPr="006A0E95">
        <w:rPr>
          <w:rFonts w:ascii="Arial" w:hAnsi="Arial" w:cs="Arial"/>
          <w:sz w:val="24"/>
          <w:szCs w:val="24"/>
        </w:rPr>
        <w:t xml:space="preserve"> a point </w:t>
      </w:r>
      <w:r w:rsidR="0054034A" w:rsidRPr="006A0E95">
        <w:rPr>
          <w:rFonts w:ascii="Arial" w:hAnsi="Arial" w:cs="Arial"/>
          <w:sz w:val="24"/>
          <w:szCs w:val="24"/>
        </w:rPr>
        <w:t xml:space="preserve">of </w:t>
      </w:r>
      <w:r w:rsidR="00730934" w:rsidRPr="006A0E95">
        <w:rPr>
          <w:rFonts w:ascii="Arial" w:hAnsi="Arial" w:cs="Arial"/>
          <w:sz w:val="24"/>
          <w:szCs w:val="24"/>
        </w:rPr>
        <w:t xml:space="preserve">8 out </w:t>
      </w:r>
      <w:r w:rsidR="009B6C34" w:rsidRPr="006A0E95">
        <w:rPr>
          <w:rFonts w:ascii="Arial" w:hAnsi="Arial" w:cs="Arial"/>
          <w:sz w:val="24"/>
          <w:szCs w:val="24"/>
        </w:rPr>
        <w:t>of</w:t>
      </w:r>
      <w:r w:rsidR="00730934" w:rsidRPr="006A0E95">
        <w:rPr>
          <w:rFonts w:ascii="Arial" w:hAnsi="Arial" w:cs="Arial"/>
          <w:sz w:val="24"/>
          <w:szCs w:val="24"/>
        </w:rPr>
        <w:t xml:space="preserve"> </w:t>
      </w:r>
      <w:r w:rsidR="007E0C19" w:rsidRPr="006A0E95">
        <w:rPr>
          <w:rFonts w:ascii="Arial" w:hAnsi="Arial" w:cs="Arial"/>
          <w:sz w:val="24"/>
          <w:szCs w:val="24"/>
        </w:rPr>
        <w:t>10.</w:t>
      </w:r>
      <w:r w:rsidR="009F4841" w:rsidRPr="006A0E95">
        <w:rPr>
          <w:rFonts w:ascii="Arial" w:hAnsi="Arial" w:cs="Arial"/>
          <w:sz w:val="24"/>
          <w:szCs w:val="24"/>
        </w:rPr>
        <w:t xml:space="preserve"> </w:t>
      </w:r>
    </w:p>
    <w:p w14:paraId="54702F9B" w14:textId="07634D8C" w:rsidR="006A6A5C" w:rsidRPr="006A0E95" w:rsidRDefault="00757ACE" w:rsidP="006A6A5C">
      <w:pPr>
        <w:rPr>
          <w:rFonts w:ascii="Arial" w:hAnsi="Arial" w:cs="Arial"/>
          <w:sz w:val="24"/>
          <w:szCs w:val="24"/>
        </w:rPr>
      </w:pPr>
      <w:r w:rsidRPr="006A0E95">
        <w:rPr>
          <w:rFonts w:ascii="Arial" w:hAnsi="Arial" w:cs="Arial"/>
          <w:sz w:val="24"/>
          <w:szCs w:val="24"/>
        </w:rPr>
        <w:t xml:space="preserve"> </w:t>
      </w:r>
    </w:p>
    <w:p w14:paraId="1864B265" w14:textId="77777777" w:rsidR="006A6A5C" w:rsidRPr="006A0E95" w:rsidRDefault="006A6A5C" w:rsidP="00251BDE">
      <w:pPr>
        <w:pStyle w:val="ListParagraph"/>
        <w:numPr>
          <w:ilvl w:val="2"/>
          <w:numId w:val="34"/>
        </w:numPr>
        <w:rPr>
          <w:rFonts w:ascii="Arial" w:hAnsi="Arial" w:cs="Arial"/>
          <w:b/>
          <w:bCs/>
          <w:sz w:val="24"/>
          <w:szCs w:val="24"/>
          <w:u w:val="single"/>
        </w:rPr>
      </w:pPr>
      <w:r w:rsidRPr="006A0E95">
        <w:rPr>
          <w:rFonts w:ascii="Arial" w:hAnsi="Arial" w:cs="Arial"/>
          <w:b/>
          <w:bCs/>
          <w:sz w:val="24"/>
          <w:szCs w:val="24"/>
          <w:u w:val="single"/>
        </w:rPr>
        <w:t>Acceptability</w:t>
      </w:r>
    </w:p>
    <w:p w14:paraId="4E7BB68B" w14:textId="3927DEF4" w:rsidR="00F76947" w:rsidRPr="006A0E95" w:rsidRDefault="00EC464F" w:rsidP="006A6A5C">
      <w:pPr>
        <w:rPr>
          <w:rFonts w:ascii="Arial" w:hAnsi="Arial" w:cs="Arial"/>
          <w:sz w:val="24"/>
          <w:szCs w:val="24"/>
        </w:rPr>
      </w:pPr>
      <w:r w:rsidRPr="006A0E95">
        <w:rPr>
          <w:rFonts w:ascii="Arial" w:hAnsi="Arial" w:cs="Arial"/>
          <w:sz w:val="24"/>
          <w:szCs w:val="24"/>
        </w:rPr>
        <w:t>To a</w:t>
      </w:r>
      <w:r w:rsidR="00CA7D86" w:rsidRPr="006A0E95">
        <w:rPr>
          <w:rFonts w:ascii="Arial" w:hAnsi="Arial" w:cs="Arial"/>
          <w:sz w:val="24"/>
          <w:szCs w:val="24"/>
        </w:rPr>
        <w:t>dd delivery service</w:t>
      </w:r>
      <w:r w:rsidRPr="006A0E95">
        <w:rPr>
          <w:rFonts w:ascii="Arial" w:hAnsi="Arial" w:cs="Arial"/>
          <w:sz w:val="24"/>
          <w:szCs w:val="24"/>
        </w:rPr>
        <w:t>, Groupon m</w:t>
      </w:r>
      <w:r w:rsidR="00865577" w:rsidRPr="006A0E95">
        <w:rPr>
          <w:rFonts w:ascii="Arial" w:hAnsi="Arial" w:cs="Arial"/>
          <w:sz w:val="24"/>
          <w:szCs w:val="24"/>
        </w:rPr>
        <w:t>ight</w:t>
      </w:r>
      <w:r w:rsidRPr="006A0E95">
        <w:rPr>
          <w:rFonts w:ascii="Arial" w:hAnsi="Arial" w:cs="Arial"/>
          <w:sz w:val="24"/>
          <w:szCs w:val="24"/>
        </w:rPr>
        <w:t xml:space="preserve"> </w:t>
      </w:r>
      <w:r w:rsidR="00BF316A" w:rsidRPr="006A0E95">
        <w:rPr>
          <w:rFonts w:ascii="Arial" w:hAnsi="Arial" w:cs="Arial"/>
          <w:sz w:val="24"/>
          <w:szCs w:val="24"/>
        </w:rPr>
        <w:t>need</w:t>
      </w:r>
      <w:r w:rsidR="00430239" w:rsidRPr="006A0E95">
        <w:rPr>
          <w:rFonts w:ascii="Arial" w:hAnsi="Arial" w:cs="Arial"/>
          <w:sz w:val="24"/>
          <w:szCs w:val="24"/>
        </w:rPr>
        <w:t xml:space="preserve"> to</w:t>
      </w:r>
      <w:r w:rsidR="00BF316A" w:rsidRPr="006A0E95">
        <w:rPr>
          <w:rFonts w:ascii="Arial" w:hAnsi="Arial" w:cs="Arial"/>
          <w:sz w:val="24"/>
          <w:szCs w:val="24"/>
        </w:rPr>
        <w:t xml:space="preserve"> </w:t>
      </w:r>
      <w:r w:rsidR="006E40D4" w:rsidRPr="006A0E95">
        <w:rPr>
          <w:rFonts w:ascii="Arial" w:hAnsi="Arial" w:cs="Arial"/>
          <w:sz w:val="24"/>
          <w:szCs w:val="24"/>
        </w:rPr>
        <w:t xml:space="preserve">extend the organizational </w:t>
      </w:r>
      <w:r w:rsidR="00865577" w:rsidRPr="006A0E95">
        <w:rPr>
          <w:rFonts w:ascii="Arial" w:hAnsi="Arial" w:cs="Arial"/>
          <w:sz w:val="24"/>
          <w:szCs w:val="24"/>
        </w:rPr>
        <w:t>activities</w:t>
      </w:r>
      <w:r w:rsidR="00510F08" w:rsidRPr="006A0E95">
        <w:rPr>
          <w:rFonts w:ascii="Arial" w:hAnsi="Arial" w:cs="Arial"/>
          <w:sz w:val="24"/>
          <w:szCs w:val="24"/>
        </w:rPr>
        <w:t xml:space="preserve"> </w:t>
      </w:r>
      <w:r w:rsidR="005317BA" w:rsidRPr="006A0E95">
        <w:rPr>
          <w:rFonts w:ascii="Arial" w:hAnsi="Arial" w:cs="Arial"/>
          <w:sz w:val="24"/>
          <w:szCs w:val="24"/>
        </w:rPr>
        <w:t xml:space="preserve">and need extra fund. </w:t>
      </w:r>
      <w:r w:rsidR="00C53A01" w:rsidRPr="006A0E95">
        <w:rPr>
          <w:rFonts w:ascii="Arial" w:hAnsi="Arial" w:cs="Arial"/>
          <w:sz w:val="24"/>
          <w:szCs w:val="24"/>
        </w:rPr>
        <w:t>However</w:t>
      </w:r>
      <w:r w:rsidR="00AA18E3" w:rsidRPr="006A0E95">
        <w:rPr>
          <w:rFonts w:ascii="Arial" w:hAnsi="Arial" w:cs="Arial"/>
          <w:sz w:val="24"/>
          <w:szCs w:val="24"/>
        </w:rPr>
        <w:t xml:space="preserve">, internal stakeholder might </w:t>
      </w:r>
      <w:r w:rsidR="00616E66" w:rsidRPr="006A0E95">
        <w:rPr>
          <w:rFonts w:ascii="Arial" w:hAnsi="Arial" w:cs="Arial"/>
          <w:sz w:val="24"/>
          <w:szCs w:val="24"/>
        </w:rPr>
        <w:t>accept</w:t>
      </w:r>
      <w:r w:rsidR="00AA18E3" w:rsidRPr="006A0E95">
        <w:rPr>
          <w:rFonts w:ascii="Arial" w:hAnsi="Arial" w:cs="Arial"/>
          <w:sz w:val="24"/>
          <w:szCs w:val="24"/>
        </w:rPr>
        <w:t xml:space="preserve"> </w:t>
      </w:r>
      <w:r w:rsidR="00616E66" w:rsidRPr="006A0E95">
        <w:rPr>
          <w:rFonts w:ascii="Arial" w:hAnsi="Arial" w:cs="Arial"/>
          <w:sz w:val="24"/>
          <w:szCs w:val="24"/>
        </w:rPr>
        <w:t xml:space="preserve">the change because of </w:t>
      </w:r>
      <w:r w:rsidR="001236B7" w:rsidRPr="006A0E95">
        <w:rPr>
          <w:rFonts w:ascii="Arial" w:hAnsi="Arial" w:cs="Arial"/>
          <w:sz w:val="24"/>
          <w:szCs w:val="24"/>
        </w:rPr>
        <w:t>external stakeholder demand</w:t>
      </w:r>
      <w:r w:rsidR="007E3474" w:rsidRPr="006A0E95">
        <w:rPr>
          <w:rFonts w:ascii="Arial" w:hAnsi="Arial" w:cs="Arial"/>
          <w:sz w:val="24"/>
          <w:szCs w:val="24"/>
        </w:rPr>
        <w:t>s</w:t>
      </w:r>
      <w:r w:rsidR="00F76947" w:rsidRPr="006A0E95">
        <w:rPr>
          <w:rFonts w:ascii="Arial" w:hAnsi="Arial" w:cs="Arial"/>
          <w:sz w:val="24"/>
          <w:szCs w:val="24"/>
        </w:rPr>
        <w:t xml:space="preserve"> or needs </w:t>
      </w:r>
      <w:r w:rsidR="00AF7D50" w:rsidRPr="006A0E95">
        <w:rPr>
          <w:rFonts w:ascii="Arial" w:hAnsi="Arial" w:cs="Arial"/>
          <w:sz w:val="24"/>
          <w:szCs w:val="24"/>
        </w:rPr>
        <w:t>(section 4).</w:t>
      </w:r>
      <w:r w:rsidR="00F64E53" w:rsidRPr="006A0E95">
        <w:rPr>
          <w:rFonts w:ascii="Arial" w:hAnsi="Arial" w:cs="Arial"/>
          <w:sz w:val="24"/>
          <w:szCs w:val="24"/>
        </w:rPr>
        <w:t xml:space="preserve"> Therefore option 1 could get </w:t>
      </w:r>
      <w:r w:rsidR="007E3474" w:rsidRPr="006A0E95">
        <w:rPr>
          <w:rFonts w:ascii="Arial" w:hAnsi="Arial" w:cs="Arial"/>
          <w:sz w:val="24"/>
          <w:szCs w:val="24"/>
        </w:rPr>
        <w:t xml:space="preserve">a </w:t>
      </w:r>
      <w:r w:rsidR="00F64E53" w:rsidRPr="006A0E95">
        <w:rPr>
          <w:rFonts w:ascii="Arial" w:hAnsi="Arial" w:cs="Arial"/>
          <w:sz w:val="24"/>
          <w:szCs w:val="24"/>
        </w:rPr>
        <w:t xml:space="preserve">point </w:t>
      </w:r>
      <w:r w:rsidR="007E3474" w:rsidRPr="006A0E95">
        <w:rPr>
          <w:rFonts w:ascii="Arial" w:hAnsi="Arial" w:cs="Arial"/>
          <w:sz w:val="24"/>
          <w:szCs w:val="24"/>
        </w:rPr>
        <w:t xml:space="preserve">of </w:t>
      </w:r>
      <w:r w:rsidR="000156EC" w:rsidRPr="006A0E95">
        <w:rPr>
          <w:rFonts w:ascii="Arial" w:hAnsi="Arial" w:cs="Arial"/>
          <w:sz w:val="24"/>
          <w:szCs w:val="24"/>
        </w:rPr>
        <w:t>8/10.</w:t>
      </w:r>
    </w:p>
    <w:p w14:paraId="569C90A3" w14:textId="0C0B90A0" w:rsidR="000156EC" w:rsidRPr="006A0E95" w:rsidRDefault="00725A5B" w:rsidP="006A6A5C">
      <w:pPr>
        <w:rPr>
          <w:rFonts w:ascii="Arial" w:hAnsi="Arial" w:cs="Arial"/>
          <w:sz w:val="24"/>
          <w:szCs w:val="24"/>
        </w:rPr>
      </w:pPr>
      <w:r w:rsidRPr="006A0E95">
        <w:rPr>
          <w:rFonts w:ascii="Arial" w:hAnsi="Arial" w:cs="Arial"/>
          <w:sz w:val="24"/>
          <w:szCs w:val="24"/>
        </w:rPr>
        <w:t>Data mining and co</w:t>
      </w:r>
      <w:r w:rsidR="004B57DF" w:rsidRPr="006A0E95">
        <w:rPr>
          <w:rFonts w:ascii="Arial" w:hAnsi="Arial" w:cs="Arial"/>
          <w:sz w:val="24"/>
          <w:szCs w:val="24"/>
        </w:rPr>
        <w:t>operation</w:t>
      </w:r>
      <w:r w:rsidRPr="006A0E95">
        <w:rPr>
          <w:rFonts w:ascii="Arial" w:hAnsi="Arial" w:cs="Arial"/>
          <w:sz w:val="24"/>
          <w:szCs w:val="24"/>
        </w:rPr>
        <w:t xml:space="preserve"> </w:t>
      </w:r>
      <w:r w:rsidR="004B57DF" w:rsidRPr="006A0E95">
        <w:rPr>
          <w:rFonts w:ascii="Arial" w:hAnsi="Arial" w:cs="Arial"/>
          <w:sz w:val="24"/>
          <w:szCs w:val="24"/>
        </w:rPr>
        <w:t xml:space="preserve">will improve the relationship </w:t>
      </w:r>
      <w:r w:rsidR="00177C0B" w:rsidRPr="006A0E95">
        <w:rPr>
          <w:rFonts w:ascii="Arial" w:hAnsi="Arial" w:cs="Arial"/>
          <w:sz w:val="24"/>
          <w:szCs w:val="24"/>
        </w:rPr>
        <w:t xml:space="preserve">with external and internal </w:t>
      </w:r>
      <w:r w:rsidR="00EE4B80" w:rsidRPr="006A0E95">
        <w:rPr>
          <w:rFonts w:ascii="Arial" w:hAnsi="Arial" w:cs="Arial"/>
          <w:sz w:val="24"/>
          <w:szCs w:val="24"/>
        </w:rPr>
        <w:t>stakeholders</w:t>
      </w:r>
      <w:r w:rsidR="008836A7" w:rsidRPr="006A0E95">
        <w:rPr>
          <w:rFonts w:ascii="Arial" w:hAnsi="Arial" w:cs="Arial"/>
          <w:sz w:val="24"/>
          <w:szCs w:val="24"/>
        </w:rPr>
        <w:t>.</w:t>
      </w:r>
      <w:r w:rsidR="00EE4B80" w:rsidRPr="006A0E95">
        <w:rPr>
          <w:rFonts w:ascii="Arial" w:hAnsi="Arial" w:cs="Arial"/>
          <w:sz w:val="24"/>
          <w:szCs w:val="24"/>
        </w:rPr>
        <w:t xml:space="preserve"> </w:t>
      </w:r>
      <w:r w:rsidR="008836A7" w:rsidRPr="006A0E95">
        <w:rPr>
          <w:rFonts w:ascii="Arial" w:hAnsi="Arial" w:cs="Arial"/>
          <w:sz w:val="24"/>
          <w:szCs w:val="24"/>
        </w:rPr>
        <w:t>B</w:t>
      </w:r>
      <w:r w:rsidR="00EE4B80" w:rsidRPr="006A0E95">
        <w:rPr>
          <w:rFonts w:ascii="Arial" w:hAnsi="Arial" w:cs="Arial"/>
          <w:sz w:val="24"/>
          <w:szCs w:val="24"/>
        </w:rPr>
        <w:t>eyon</w:t>
      </w:r>
      <w:r w:rsidR="008836A7" w:rsidRPr="006A0E95">
        <w:rPr>
          <w:rFonts w:ascii="Arial" w:hAnsi="Arial" w:cs="Arial"/>
          <w:sz w:val="24"/>
          <w:szCs w:val="24"/>
        </w:rPr>
        <w:t>d that</w:t>
      </w:r>
      <w:r w:rsidR="00480105" w:rsidRPr="006A0E95">
        <w:rPr>
          <w:rFonts w:ascii="Arial" w:hAnsi="Arial" w:cs="Arial"/>
          <w:sz w:val="24"/>
          <w:szCs w:val="24"/>
        </w:rPr>
        <w:t xml:space="preserve">, </w:t>
      </w:r>
      <w:r w:rsidR="007B13DC" w:rsidRPr="006A0E95">
        <w:rPr>
          <w:rFonts w:ascii="Arial" w:hAnsi="Arial" w:cs="Arial"/>
          <w:sz w:val="24"/>
          <w:szCs w:val="24"/>
        </w:rPr>
        <w:t xml:space="preserve">these </w:t>
      </w:r>
      <w:r w:rsidR="002B1289" w:rsidRPr="006A0E95">
        <w:rPr>
          <w:rFonts w:ascii="Arial" w:hAnsi="Arial" w:cs="Arial"/>
          <w:sz w:val="24"/>
          <w:szCs w:val="24"/>
        </w:rPr>
        <w:t xml:space="preserve">activities </w:t>
      </w:r>
      <w:r w:rsidR="00DA51A0" w:rsidRPr="006A0E95">
        <w:rPr>
          <w:rFonts w:ascii="Arial" w:hAnsi="Arial" w:cs="Arial"/>
          <w:sz w:val="24"/>
          <w:szCs w:val="24"/>
        </w:rPr>
        <w:t xml:space="preserve">might reduce the conflict between </w:t>
      </w:r>
      <w:r w:rsidR="002667EA" w:rsidRPr="006A0E95">
        <w:rPr>
          <w:rFonts w:ascii="Arial" w:hAnsi="Arial" w:cs="Arial"/>
          <w:sz w:val="24"/>
          <w:szCs w:val="24"/>
        </w:rPr>
        <w:t xml:space="preserve">stakeholders and </w:t>
      </w:r>
      <w:r w:rsidR="00377A21" w:rsidRPr="006A0E95">
        <w:rPr>
          <w:rFonts w:ascii="Arial" w:hAnsi="Arial" w:cs="Arial"/>
          <w:sz w:val="24"/>
          <w:szCs w:val="24"/>
        </w:rPr>
        <w:t xml:space="preserve">bought up positive reaction </w:t>
      </w:r>
      <w:r w:rsidR="004111D6" w:rsidRPr="006A0E95">
        <w:rPr>
          <w:rFonts w:ascii="Arial" w:hAnsi="Arial" w:cs="Arial"/>
          <w:sz w:val="24"/>
          <w:szCs w:val="24"/>
        </w:rPr>
        <w:t>towards the bu</w:t>
      </w:r>
      <w:r w:rsidR="00B95206" w:rsidRPr="006A0E95">
        <w:rPr>
          <w:rFonts w:ascii="Arial" w:hAnsi="Arial" w:cs="Arial"/>
          <w:sz w:val="24"/>
          <w:szCs w:val="24"/>
        </w:rPr>
        <w:t xml:space="preserve">siness. </w:t>
      </w:r>
      <w:r w:rsidR="00F04A33" w:rsidRPr="006A0E95">
        <w:rPr>
          <w:rFonts w:ascii="Arial" w:hAnsi="Arial" w:cs="Arial"/>
          <w:sz w:val="24"/>
          <w:szCs w:val="24"/>
        </w:rPr>
        <w:t>However</w:t>
      </w:r>
      <w:r w:rsidR="000D61A4" w:rsidRPr="006A0E95">
        <w:rPr>
          <w:rFonts w:ascii="Arial" w:hAnsi="Arial" w:cs="Arial"/>
          <w:sz w:val="24"/>
          <w:szCs w:val="24"/>
        </w:rPr>
        <w:t xml:space="preserve">, data mining and co-operation </w:t>
      </w:r>
      <w:r w:rsidR="002373FC" w:rsidRPr="006A0E95">
        <w:rPr>
          <w:rFonts w:ascii="Arial" w:hAnsi="Arial" w:cs="Arial"/>
          <w:sz w:val="24"/>
          <w:szCs w:val="24"/>
        </w:rPr>
        <w:t xml:space="preserve">have some limitation </w:t>
      </w:r>
      <w:r w:rsidR="00871DFE" w:rsidRPr="006A0E95">
        <w:rPr>
          <w:rFonts w:ascii="Arial" w:hAnsi="Arial" w:cs="Arial"/>
          <w:sz w:val="24"/>
          <w:szCs w:val="24"/>
        </w:rPr>
        <w:t xml:space="preserve">such as </w:t>
      </w:r>
      <w:r w:rsidR="00890745" w:rsidRPr="006A0E95">
        <w:rPr>
          <w:rFonts w:ascii="Arial" w:hAnsi="Arial" w:cs="Arial"/>
          <w:sz w:val="24"/>
          <w:szCs w:val="24"/>
        </w:rPr>
        <w:t>co</w:t>
      </w:r>
      <w:r w:rsidR="00DA1D4D" w:rsidRPr="006A0E95">
        <w:rPr>
          <w:rFonts w:ascii="Arial" w:hAnsi="Arial" w:cs="Arial"/>
          <w:sz w:val="24"/>
          <w:szCs w:val="24"/>
        </w:rPr>
        <w:t>pyright law/intellectual property law</w:t>
      </w:r>
      <w:r w:rsidR="00E20E19" w:rsidRPr="006A0E95">
        <w:rPr>
          <w:rFonts w:ascii="Arial" w:hAnsi="Arial" w:cs="Arial"/>
          <w:sz w:val="24"/>
          <w:szCs w:val="24"/>
        </w:rPr>
        <w:t xml:space="preserve"> (</w:t>
      </w:r>
      <w:r w:rsidR="00410EA0" w:rsidRPr="006A0E95">
        <w:rPr>
          <w:rFonts w:ascii="Arial" w:hAnsi="Arial" w:cs="Arial"/>
          <w:sz w:val="24"/>
          <w:szCs w:val="24"/>
        </w:rPr>
        <w:t>section 3.1</w:t>
      </w:r>
      <w:r w:rsidR="00791EFB" w:rsidRPr="006A0E95">
        <w:rPr>
          <w:rFonts w:ascii="Arial" w:hAnsi="Arial" w:cs="Arial"/>
          <w:sz w:val="24"/>
          <w:szCs w:val="24"/>
        </w:rPr>
        <w:t xml:space="preserve"> </w:t>
      </w:r>
      <w:r w:rsidR="00181911" w:rsidRPr="006A0E95">
        <w:rPr>
          <w:rFonts w:ascii="Arial" w:hAnsi="Arial" w:cs="Arial"/>
          <w:sz w:val="24"/>
          <w:szCs w:val="24"/>
        </w:rPr>
        <w:t>PEST</w:t>
      </w:r>
      <w:r w:rsidR="0054034A" w:rsidRPr="006A0E95">
        <w:rPr>
          <w:rFonts w:ascii="Arial" w:hAnsi="Arial" w:cs="Arial"/>
          <w:sz w:val="24"/>
          <w:szCs w:val="24"/>
        </w:rPr>
        <w:t>E</w:t>
      </w:r>
      <w:r w:rsidR="00181911" w:rsidRPr="006A0E95">
        <w:rPr>
          <w:rFonts w:ascii="Arial" w:hAnsi="Arial" w:cs="Arial"/>
          <w:sz w:val="24"/>
          <w:szCs w:val="24"/>
        </w:rPr>
        <w:t>L</w:t>
      </w:r>
      <w:r w:rsidR="0054034A" w:rsidRPr="006A0E95">
        <w:rPr>
          <w:rFonts w:ascii="Arial" w:hAnsi="Arial" w:cs="Arial"/>
          <w:sz w:val="24"/>
          <w:szCs w:val="24"/>
        </w:rPr>
        <w:t xml:space="preserve"> </w:t>
      </w:r>
      <w:r w:rsidR="00181911" w:rsidRPr="006A0E95">
        <w:rPr>
          <w:rFonts w:ascii="Arial" w:hAnsi="Arial" w:cs="Arial"/>
          <w:sz w:val="24"/>
          <w:szCs w:val="24"/>
        </w:rPr>
        <w:t>analysis)</w:t>
      </w:r>
      <w:r w:rsidR="00DA1D4D" w:rsidRPr="006A0E95">
        <w:rPr>
          <w:rFonts w:ascii="Arial" w:hAnsi="Arial" w:cs="Arial"/>
          <w:sz w:val="24"/>
          <w:szCs w:val="24"/>
        </w:rPr>
        <w:t xml:space="preserve"> </w:t>
      </w:r>
      <w:r w:rsidR="008166DF" w:rsidRPr="006A0E95">
        <w:rPr>
          <w:rFonts w:ascii="Arial" w:hAnsi="Arial" w:cs="Arial"/>
          <w:sz w:val="24"/>
          <w:szCs w:val="24"/>
        </w:rPr>
        <w:t xml:space="preserve">can be hinder data mining </w:t>
      </w:r>
      <w:r w:rsidR="00832CED" w:rsidRPr="006A0E95">
        <w:rPr>
          <w:rFonts w:ascii="Arial" w:hAnsi="Arial" w:cs="Arial"/>
          <w:sz w:val="24"/>
          <w:szCs w:val="24"/>
        </w:rPr>
        <w:t>and</w:t>
      </w:r>
      <w:r w:rsidR="008166DF" w:rsidRPr="006A0E95">
        <w:rPr>
          <w:rFonts w:ascii="Arial" w:hAnsi="Arial" w:cs="Arial"/>
          <w:sz w:val="24"/>
          <w:szCs w:val="24"/>
        </w:rPr>
        <w:t xml:space="preserve"> </w:t>
      </w:r>
      <w:r w:rsidR="00EA2349" w:rsidRPr="006A0E95">
        <w:rPr>
          <w:rFonts w:ascii="Arial" w:hAnsi="Arial" w:cs="Arial"/>
          <w:sz w:val="24"/>
          <w:szCs w:val="24"/>
        </w:rPr>
        <w:t xml:space="preserve">Groupon already co-operate </w:t>
      </w:r>
      <w:r w:rsidR="00E20E19" w:rsidRPr="006A0E95">
        <w:rPr>
          <w:rFonts w:ascii="Arial" w:hAnsi="Arial" w:cs="Arial"/>
          <w:sz w:val="24"/>
          <w:szCs w:val="24"/>
        </w:rPr>
        <w:t>with external stakeholder</w:t>
      </w:r>
      <w:r w:rsidR="0054034A" w:rsidRPr="006A0E95">
        <w:rPr>
          <w:rFonts w:ascii="Arial" w:hAnsi="Arial" w:cs="Arial"/>
          <w:sz w:val="24"/>
          <w:szCs w:val="24"/>
        </w:rPr>
        <w:t>s</w:t>
      </w:r>
      <w:r w:rsidR="00E20E19" w:rsidRPr="006A0E95">
        <w:rPr>
          <w:rFonts w:ascii="Arial" w:hAnsi="Arial" w:cs="Arial"/>
          <w:sz w:val="24"/>
          <w:szCs w:val="24"/>
        </w:rPr>
        <w:t>.</w:t>
      </w:r>
      <w:r w:rsidR="00EA2349" w:rsidRPr="006A0E95">
        <w:rPr>
          <w:rFonts w:ascii="Arial" w:hAnsi="Arial" w:cs="Arial"/>
          <w:sz w:val="24"/>
          <w:szCs w:val="24"/>
        </w:rPr>
        <w:t xml:space="preserve"> </w:t>
      </w:r>
      <w:r w:rsidR="00F04A33" w:rsidRPr="006A0E95">
        <w:rPr>
          <w:rFonts w:ascii="Arial" w:hAnsi="Arial" w:cs="Arial"/>
          <w:sz w:val="24"/>
          <w:szCs w:val="24"/>
        </w:rPr>
        <w:t xml:space="preserve"> </w:t>
      </w:r>
      <w:r w:rsidR="00C04210" w:rsidRPr="006A0E95">
        <w:rPr>
          <w:rFonts w:ascii="Arial" w:hAnsi="Arial" w:cs="Arial"/>
          <w:sz w:val="24"/>
          <w:szCs w:val="24"/>
        </w:rPr>
        <w:t xml:space="preserve">Therefore, </w:t>
      </w:r>
      <w:r w:rsidR="00730934" w:rsidRPr="006A0E95">
        <w:rPr>
          <w:rFonts w:ascii="Arial" w:hAnsi="Arial" w:cs="Arial"/>
          <w:sz w:val="24"/>
          <w:szCs w:val="24"/>
        </w:rPr>
        <w:t xml:space="preserve">a </w:t>
      </w:r>
      <w:r w:rsidR="00C04210" w:rsidRPr="006A0E95">
        <w:rPr>
          <w:rFonts w:ascii="Arial" w:hAnsi="Arial" w:cs="Arial"/>
          <w:sz w:val="24"/>
          <w:szCs w:val="24"/>
        </w:rPr>
        <w:t xml:space="preserve">point might get </w:t>
      </w:r>
      <w:r w:rsidR="00F04A33" w:rsidRPr="006A0E95">
        <w:rPr>
          <w:rFonts w:ascii="Arial" w:hAnsi="Arial" w:cs="Arial"/>
          <w:sz w:val="24"/>
          <w:szCs w:val="24"/>
        </w:rPr>
        <w:t>7</w:t>
      </w:r>
      <w:r w:rsidR="00AE72A7" w:rsidRPr="006A0E95">
        <w:rPr>
          <w:rFonts w:ascii="Arial" w:hAnsi="Arial" w:cs="Arial"/>
          <w:sz w:val="24"/>
          <w:szCs w:val="24"/>
        </w:rPr>
        <w:t>/10 both strateg</w:t>
      </w:r>
      <w:r w:rsidR="007F4113" w:rsidRPr="006A0E95">
        <w:rPr>
          <w:rFonts w:ascii="Arial" w:hAnsi="Arial" w:cs="Arial"/>
          <w:sz w:val="24"/>
          <w:szCs w:val="24"/>
        </w:rPr>
        <w:t>y</w:t>
      </w:r>
      <w:r w:rsidR="00AE72A7" w:rsidRPr="006A0E95">
        <w:rPr>
          <w:rFonts w:ascii="Arial" w:hAnsi="Arial" w:cs="Arial"/>
          <w:sz w:val="24"/>
          <w:szCs w:val="24"/>
        </w:rPr>
        <w:t xml:space="preserve"> options.</w:t>
      </w:r>
    </w:p>
    <w:p w14:paraId="03135165" w14:textId="32B80B77" w:rsidR="00F37833" w:rsidRPr="006A0E95" w:rsidRDefault="00F76947" w:rsidP="00F37833">
      <w:pPr>
        <w:rPr>
          <w:rFonts w:ascii="Arial" w:hAnsi="Arial" w:cs="Arial"/>
          <w:sz w:val="24"/>
          <w:szCs w:val="24"/>
        </w:rPr>
      </w:pPr>
      <w:r w:rsidRPr="006A0E95">
        <w:rPr>
          <w:rFonts w:ascii="Arial" w:hAnsi="Arial" w:cs="Arial"/>
          <w:sz w:val="24"/>
          <w:szCs w:val="24"/>
        </w:rPr>
        <w:t xml:space="preserve">. </w:t>
      </w:r>
      <w:r w:rsidR="00BF316A" w:rsidRPr="006A0E95">
        <w:rPr>
          <w:rFonts w:ascii="Arial" w:hAnsi="Arial" w:cs="Arial"/>
          <w:sz w:val="24"/>
          <w:szCs w:val="24"/>
        </w:rPr>
        <w:t xml:space="preserve"> </w:t>
      </w:r>
    </w:p>
    <w:p w14:paraId="599C96B1" w14:textId="674DE28F" w:rsidR="00E76781" w:rsidRPr="006A0E95" w:rsidRDefault="00E76781" w:rsidP="00F37833">
      <w:pPr>
        <w:rPr>
          <w:rFonts w:ascii="Arial" w:hAnsi="Arial" w:cs="Arial"/>
          <w:sz w:val="24"/>
          <w:szCs w:val="24"/>
        </w:rPr>
      </w:pPr>
    </w:p>
    <w:p w14:paraId="31F9751F" w14:textId="4A0EF2B0" w:rsidR="00E76781" w:rsidRPr="006A0E95" w:rsidRDefault="00E76781" w:rsidP="00F37833">
      <w:pPr>
        <w:rPr>
          <w:rFonts w:ascii="Arial" w:hAnsi="Arial" w:cs="Arial"/>
          <w:sz w:val="24"/>
          <w:szCs w:val="24"/>
        </w:rPr>
      </w:pPr>
    </w:p>
    <w:p w14:paraId="3A812E44" w14:textId="77777777" w:rsidR="00E76781" w:rsidRPr="006A0E95" w:rsidRDefault="00E76781" w:rsidP="00F37833">
      <w:pPr>
        <w:rPr>
          <w:rFonts w:ascii="Arial" w:hAnsi="Arial" w:cs="Arial"/>
          <w:sz w:val="24"/>
          <w:szCs w:val="24"/>
        </w:rPr>
      </w:pPr>
    </w:p>
    <w:p w14:paraId="609A4188" w14:textId="77777777" w:rsidR="003D4DC4" w:rsidRPr="006A0E95" w:rsidRDefault="003D4DC4" w:rsidP="00251BDE">
      <w:pPr>
        <w:pStyle w:val="ListParagraph"/>
        <w:numPr>
          <w:ilvl w:val="2"/>
          <w:numId w:val="34"/>
        </w:numPr>
        <w:rPr>
          <w:rFonts w:ascii="Arial" w:hAnsi="Arial" w:cs="Arial"/>
          <w:b/>
          <w:bCs/>
          <w:sz w:val="24"/>
          <w:szCs w:val="24"/>
          <w:u w:val="single"/>
        </w:rPr>
      </w:pPr>
      <w:r w:rsidRPr="006A0E95">
        <w:rPr>
          <w:rFonts w:ascii="Arial" w:hAnsi="Arial" w:cs="Arial"/>
          <w:b/>
          <w:bCs/>
          <w:sz w:val="24"/>
          <w:szCs w:val="24"/>
          <w:u w:val="single"/>
        </w:rPr>
        <w:t>Feasibility</w:t>
      </w:r>
    </w:p>
    <w:p w14:paraId="0AAB16E7" w14:textId="77777777" w:rsidR="003D4DC4" w:rsidRPr="006A0E95" w:rsidRDefault="003D4DC4" w:rsidP="003D4DC4">
      <w:pPr>
        <w:pStyle w:val="ListParagraph"/>
        <w:ind w:left="1800"/>
        <w:rPr>
          <w:rFonts w:ascii="Arial" w:hAnsi="Arial" w:cs="Arial"/>
          <w:sz w:val="24"/>
          <w:szCs w:val="24"/>
          <w:u w:val="single"/>
        </w:rPr>
      </w:pPr>
    </w:p>
    <w:p w14:paraId="225439AB" w14:textId="030A292C" w:rsidR="00462A33" w:rsidRPr="006A0E95" w:rsidRDefault="000C5718" w:rsidP="00462A33">
      <w:pPr>
        <w:rPr>
          <w:rFonts w:ascii="Arial" w:hAnsi="Arial" w:cs="Arial"/>
          <w:sz w:val="24"/>
          <w:szCs w:val="24"/>
        </w:rPr>
      </w:pPr>
      <w:r w:rsidRPr="006A0E95">
        <w:rPr>
          <w:rFonts w:ascii="Arial" w:hAnsi="Arial" w:cs="Arial"/>
          <w:sz w:val="24"/>
          <w:szCs w:val="24"/>
        </w:rPr>
        <w:t>Delivery services</w:t>
      </w:r>
      <w:r w:rsidR="00161B39" w:rsidRPr="006A0E95">
        <w:rPr>
          <w:rFonts w:ascii="Arial" w:hAnsi="Arial" w:cs="Arial"/>
          <w:sz w:val="24"/>
          <w:szCs w:val="24"/>
        </w:rPr>
        <w:t xml:space="preserve"> </w:t>
      </w:r>
      <w:r w:rsidR="00814918" w:rsidRPr="006A0E95">
        <w:rPr>
          <w:rFonts w:ascii="Arial" w:hAnsi="Arial" w:cs="Arial"/>
          <w:sz w:val="24"/>
          <w:szCs w:val="24"/>
        </w:rPr>
        <w:t xml:space="preserve">already adopted </w:t>
      </w:r>
      <w:r w:rsidR="002422CB" w:rsidRPr="006A0E95">
        <w:rPr>
          <w:rFonts w:ascii="Arial" w:hAnsi="Arial" w:cs="Arial"/>
          <w:sz w:val="24"/>
          <w:szCs w:val="24"/>
        </w:rPr>
        <w:t xml:space="preserve">in some </w:t>
      </w:r>
      <w:r w:rsidR="00DF4079" w:rsidRPr="006A0E95">
        <w:rPr>
          <w:rFonts w:ascii="Arial" w:hAnsi="Arial" w:cs="Arial"/>
          <w:sz w:val="24"/>
          <w:szCs w:val="24"/>
        </w:rPr>
        <w:t>online business</w:t>
      </w:r>
      <w:r w:rsidR="0022660B" w:rsidRPr="006A0E95">
        <w:rPr>
          <w:rFonts w:ascii="Arial" w:hAnsi="Arial" w:cs="Arial"/>
          <w:sz w:val="24"/>
          <w:szCs w:val="24"/>
        </w:rPr>
        <w:t>, such as Uber eats, eve</w:t>
      </w:r>
      <w:r w:rsidR="007F752D" w:rsidRPr="006A0E95">
        <w:rPr>
          <w:rFonts w:ascii="Arial" w:hAnsi="Arial" w:cs="Arial"/>
          <w:sz w:val="24"/>
          <w:szCs w:val="24"/>
        </w:rPr>
        <w:t xml:space="preserve">n some company doing only food delivery </w:t>
      </w:r>
      <w:r w:rsidR="00F85D9C" w:rsidRPr="006A0E95">
        <w:rPr>
          <w:rFonts w:ascii="Arial" w:hAnsi="Arial" w:cs="Arial"/>
          <w:sz w:val="24"/>
          <w:szCs w:val="24"/>
        </w:rPr>
        <w:t xml:space="preserve">for example </w:t>
      </w:r>
      <w:r w:rsidR="00C54CFA" w:rsidRPr="006A0E95">
        <w:rPr>
          <w:rFonts w:ascii="Arial" w:hAnsi="Arial" w:cs="Arial"/>
          <w:sz w:val="24"/>
          <w:szCs w:val="24"/>
        </w:rPr>
        <w:t>J</w:t>
      </w:r>
      <w:r w:rsidR="00F85D9C" w:rsidRPr="006A0E95">
        <w:rPr>
          <w:rFonts w:ascii="Arial" w:hAnsi="Arial" w:cs="Arial"/>
          <w:sz w:val="24"/>
          <w:szCs w:val="24"/>
        </w:rPr>
        <w:t>ust eat,</w:t>
      </w:r>
      <w:r w:rsidR="00730934" w:rsidRPr="006A0E95">
        <w:rPr>
          <w:rFonts w:ascii="Arial" w:hAnsi="Arial" w:cs="Arial"/>
          <w:sz w:val="24"/>
          <w:szCs w:val="24"/>
        </w:rPr>
        <w:t xml:space="preserve"> therefore,</w:t>
      </w:r>
      <w:r w:rsidR="00F85D9C" w:rsidRPr="006A0E95">
        <w:rPr>
          <w:rFonts w:ascii="Arial" w:hAnsi="Arial" w:cs="Arial"/>
          <w:sz w:val="24"/>
          <w:szCs w:val="24"/>
        </w:rPr>
        <w:t xml:space="preserve"> </w:t>
      </w:r>
      <w:r w:rsidR="002E617C" w:rsidRPr="006A0E95">
        <w:rPr>
          <w:rFonts w:ascii="Arial" w:hAnsi="Arial" w:cs="Arial"/>
          <w:sz w:val="24"/>
          <w:szCs w:val="24"/>
        </w:rPr>
        <w:t xml:space="preserve">Groupon may add </w:t>
      </w:r>
      <w:r w:rsidR="001F4920" w:rsidRPr="006A0E95">
        <w:rPr>
          <w:rFonts w:ascii="Arial" w:hAnsi="Arial" w:cs="Arial"/>
          <w:sz w:val="24"/>
          <w:szCs w:val="24"/>
        </w:rPr>
        <w:t>this service with the existing one</w:t>
      </w:r>
      <w:r w:rsidR="002F79AE" w:rsidRPr="006A0E95">
        <w:rPr>
          <w:rFonts w:ascii="Arial" w:hAnsi="Arial" w:cs="Arial"/>
          <w:sz w:val="24"/>
          <w:szCs w:val="24"/>
        </w:rPr>
        <w:t xml:space="preserve">, while the firm already has </w:t>
      </w:r>
      <w:r w:rsidR="00E52A22" w:rsidRPr="006A0E95">
        <w:rPr>
          <w:rFonts w:ascii="Arial" w:hAnsi="Arial" w:cs="Arial"/>
          <w:sz w:val="24"/>
          <w:szCs w:val="24"/>
        </w:rPr>
        <w:t>got large amount customer</w:t>
      </w:r>
      <w:r w:rsidR="0024069E" w:rsidRPr="006A0E95">
        <w:rPr>
          <w:rFonts w:ascii="Arial" w:hAnsi="Arial" w:cs="Arial"/>
          <w:sz w:val="24"/>
          <w:szCs w:val="24"/>
        </w:rPr>
        <w:t xml:space="preserve">s worldwide, </w:t>
      </w:r>
      <w:r w:rsidR="007426F8" w:rsidRPr="006A0E95">
        <w:rPr>
          <w:rFonts w:ascii="Arial" w:hAnsi="Arial" w:cs="Arial"/>
          <w:sz w:val="24"/>
          <w:szCs w:val="24"/>
        </w:rPr>
        <w:t xml:space="preserve">so </w:t>
      </w:r>
      <w:r w:rsidR="00730934" w:rsidRPr="006A0E95">
        <w:rPr>
          <w:rFonts w:ascii="Arial" w:hAnsi="Arial" w:cs="Arial"/>
          <w:sz w:val="24"/>
          <w:szCs w:val="24"/>
        </w:rPr>
        <w:t xml:space="preserve">the </w:t>
      </w:r>
      <w:r w:rsidR="007426F8" w:rsidRPr="006A0E95">
        <w:rPr>
          <w:rFonts w:ascii="Arial" w:hAnsi="Arial" w:cs="Arial"/>
          <w:sz w:val="24"/>
          <w:szCs w:val="24"/>
        </w:rPr>
        <w:t xml:space="preserve">point should be 9/10 in terms of </w:t>
      </w:r>
      <w:r w:rsidR="00163238" w:rsidRPr="006A0E95">
        <w:rPr>
          <w:rFonts w:ascii="Arial" w:hAnsi="Arial" w:cs="Arial"/>
          <w:sz w:val="24"/>
          <w:szCs w:val="24"/>
        </w:rPr>
        <w:t xml:space="preserve">feasibility </w:t>
      </w:r>
      <w:r w:rsidR="00A82700" w:rsidRPr="006A0E95">
        <w:rPr>
          <w:rFonts w:ascii="Arial" w:hAnsi="Arial" w:cs="Arial"/>
          <w:sz w:val="24"/>
          <w:szCs w:val="24"/>
        </w:rPr>
        <w:t>option 1.</w:t>
      </w:r>
    </w:p>
    <w:p w14:paraId="1B8127BD" w14:textId="07BF3CD4" w:rsidR="00A82700" w:rsidRPr="006A0E95" w:rsidRDefault="007338CD" w:rsidP="00462A33">
      <w:pPr>
        <w:rPr>
          <w:rFonts w:ascii="Arial" w:hAnsi="Arial" w:cs="Arial"/>
          <w:sz w:val="24"/>
          <w:szCs w:val="24"/>
        </w:rPr>
      </w:pPr>
      <w:r w:rsidRPr="006A0E95">
        <w:rPr>
          <w:rFonts w:ascii="Arial" w:hAnsi="Arial" w:cs="Arial"/>
          <w:sz w:val="24"/>
          <w:szCs w:val="24"/>
        </w:rPr>
        <w:t>Also,</w:t>
      </w:r>
      <w:r w:rsidR="00AE59A0" w:rsidRPr="006A0E95">
        <w:rPr>
          <w:rFonts w:ascii="Arial" w:hAnsi="Arial" w:cs="Arial"/>
          <w:sz w:val="24"/>
          <w:szCs w:val="24"/>
        </w:rPr>
        <w:t xml:space="preserve"> data </w:t>
      </w:r>
      <w:r w:rsidR="004B6911" w:rsidRPr="006A0E95">
        <w:rPr>
          <w:rFonts w:ascii="Arial" w:hAnsi="Arial" w:cs="Arial"/>
          <w:sz w:val="24"/>
          <w:szCs w:val="24"/>
        </w:rPr>
        <w:t xml:space="preserve">mining and co-operation </w:t>
      </w:r>
      <w:r w:rsidR="00D21336" w:rsidRPr="006A0E95">
        <w:rPr>
          <w:rFonts w:ascii="Arial" w:hAnsi="Arial" w:cs="Arial"/>
          <w:sz w:val="24"/>
          <w:szCs w:val="24"/>
        </w:rPr>
        <w:t>can be f</w:t>
      </w:r>
      <w:r w:rsidR="0047638D" w:rsidRPr="006A0E95">
        <w:rPr>
          <w:rFonts w:ascii="Arial" w:hAnsi="Arial" w:cs="Arial"/>
          <w:sz w:val="24"/>
          <w:szCs w:val="24"/>
        </w:rPr>
        <w:t xml:space="preserve">easible for Groupon, because </w:t>
      </w:r>
      <w:r w:rsidR="001F73EB" w:rsidRPr="006A0E95">
        <w:rPr>
          <w:rFonts w:ascii="Arial" w:hAnsi="Arial" w:cs="Arial"/>
          <w:sz w:val="24"/>
          <w:szCs w:val="24"/>
        </w:rPr>
        <w:t xml:space="preserve">the organization already </w:t>
      </w:r>
      <w:r w:rsidR="00906CE2" w:rsidRPr="006A0E95">
        <w:rPr>
          <w:rFonts w:ascii="Arial" w:hAnsi="Arial" w:cs="Arial"/>
          <w:sz w:val="24"/>
          <w:szCs w:val="24"/>
        </w:rPr>
        <w:t>doing those activities</w:t>
      </w:r>
      <w:r w:rsidR="00C70253" w:rsidRPr="006A0E95">
        <w:rPr>
          <w:rFonts w:ascii="Arial" w:hAnsi="Arial" w:cs="Arial"/>
          <w:sz w:val="24"/>
          <w:szCs w:val="24"/>
        </w:rPr>
        <w:t xml:space="preserve">, they may need to do </w:t>
      </w:r>
      <w:r w:rsidR="001448BF" w:rsidRPr="006A0E95">
        <w:rPr>
          <w:rFonts w:ascii="Arial" w:hAnsi="Arial" w:cs="Arial"/>
          <w:sz w:val="24"/>
          <w:szCs w:val="24"/>
        </w:rPr>
        <w:t xml:space="preserve">them </w:t>
      </w:r>
      <w:r w:rsidR="00C70253" w:rsidRPr="006A0E95">
        <w:rPr>
          <w:rFonts w:ascii="Arial" w:hAnsi="Arial" w:cs="Arial"/>
          <w:sz w:val="24"/>
          <w:szCs w:val="24"/>
        </w:rPr>
        <w:t xml:space="preserve">in </w:t>
      </w:r>
      <w:r w:rsidR="00901EAE" w:rsidRPr="006A0E95">
        <w:rPr>
          <w:rFonts w:ascii="Arial" w:hAnsi="Arial" w:cs="Arial"/>
          <w:sz w:val="24"/>
          <w:szCs w:val="24"/>
        </w:rPr>
        <w:t xml:space="preserve">a </w:t>
      </w:r>
      <w:r w:rsidR="00C70253" w:rsidRPr="006A0E95">
        <w:rPr>
          <w:rFonts w:ascii="Arial" w:hAnsi="Arial" w:cs="Arial"/>
          <w:sz w:val="24"/>
          <w:szCs w:val="24"/>
        </w:rPr>
        <w:t xml:space="preserve">larger </w:t>
      </w:r>
      <w:r w:rsidR="00F51027" w:rsidRPr="006A0E95">
        <w:rPr>
          <w:rFonts w:ascii="Arial" w:hAnsi="Arial" w:cs="Arial"/>
          <w:sz w:val="24"/>
          <w:szCs w:val="24"/>
        </w:rPr>
        <w:t xml:space="preserve">way for option </w:t>
      </w:r>
      <w:r w:rsidR="00001F22" w:rsidRPr="006A0E95">
        <w:rPr>
          <w:rFonts w:ascii="Arial" w:hAnsi="Arial" w:cs="Arial"/>
          <w:sz w:val="24"/>
          <w:szCs w:val="24"/>
        </w:rPr>
        <w:t>2</w:t>
      </w:r>
      <w:r w:rsidR="00326FAA" w:rsidRPr="006A0E95">
        <w:rPr>
          <w:rFonts w:ascii="Arial" w:hAnsi="Arial" w:cs="Arial"/>
          <w:sz w:val="24"/>
          <w:szCs w:val="24"/>
        </w:rPr>
        <w:t xml:space="preserve"> could be </w:t>
      </w:r>
      <w:r w:rsidR="00001F22" w:rsidRPr="006A0E95">
        <w:rPr>
          <w:rFonts w:ascii="Arial" w:hAnsi="Arial" w:cs="Arial"/>
          <w:sz w:val="24"/>
          <w:szCs w:val="24"/>
        </w:rPr>
        <w:t>8</w:t>
      </w:r>
      <w:r w:rsidR="00263D31" w:rsidRPr="006A0E95">
        <w:rPr>
          <w:rFonts w:ascii="Arial" w:hAnsi="Arial" w:cs="Arial"/>
          <w:sz w:val="24"/>
          <w:szCs w:val="24"/>
        </w:rPr>
        <w:t xml:space="preserve">/10 </w:t>
      </w:r>
      <w:r w:rsidR="00001F22" w:rsidRPr="006A0E95">
        <w:rPr>
          <w:rFonts w:ascii="Arial" w:hAnsi="Arial" w:cs="Arial"/>
          <w:sz w:val="24"/>
          <w:szCs w:val="24"/>
        </w:rPr>
        <w:t xml:space="preserve">and </w:t>
      </w:r>
      <w:r w:rsidR="00D41C0A" w:rsidRPr="006A0E95">
        <w:rPr>
          <w:rFonts w:ascii="Arial" w:hAnsi="Arial" w:cs="Arial"/>
          <w:sz w:val="24"/>
          <w:szCs w:val="24"/>
        </w:rPr>
        <w:t>options 3 could be 7 out of 10.</w:t>
      </w:r>
    </w:p>
    <w:p w14:paraId="05E59595" w14:textId="75ACE027" w:rsidR="00354212" w:rsidRPr="006A0E95" w:rsidRDefault="00354212" w:rsidP="00354212">
      <w:pPr>
        <w:rPr>
          <w:rFonts w:ascii="Arial" w:hAnsi="Arial" w:cs="Arial"/>
          <w:sz w:val="24"/>
          <w:szCs w:val="24"/>
          <w:u w:val="single"/>
        </w:rPr>
      </w:pPr>
    </w:p>
    <w:p w14:paraId="0420292A" w14:textId="4E6479B7" w:rsidR="003658F8" w:rsidRPr="006A0E95" w:rsidRDefault="003658F8" w:rsidP="00354212">
      <w:pPr>
        <w:rPr>
          <w:rFonts w:ascii="Arial" w:hAnsi="Arial" w:cs="Arial"/>
          <w:sz w:val="24"/>
          <w:szCs w:val="24"/>
          <w:u w:val="single"/>
        </w:rPr>
      </w:pPr>
    </w:p>
    <w:tbl>
      <w:tblPr>
        <w:tblStyle w:val="TableGrid"/>
        <w:tblW w:w="8926" w:type="dxa"/>
        <w:tblLook w:val="04A0" w:firstRow="1" w:lastRow="0" w:firstColumn="1" w:lastColumn="0" w:noHBand="0" w:noVBand="1"/>
      </w:tblPr>
      <w:tblGrid>
        <w:gridCol w:w="3256"/>
        <w:gridCol w:w="2126"/>
        <w:gridCol w:w="1701"/>
        <w:gridCol w:w="1843"/>
      </w:tblGrid>
      <w:tr w:rsidR="00EA4F82" w:rsidRPr="006A0E95" w14:paraId="7820C5DE" w14:textId="77777777" w:rsidTr="00117E56">
        <w:tc>
          <w:tcPr>
            <w:tcW w:w="3256" w:type="dxa"/>
            <w:vMerge w:val="restart"/>
            <w:shd w:val="clear" w:color="auto" w:fill="B4C6E7" w:themeFill="accent1" w:themeFillTint="66"/>
          </w:tcPr>
          <w:p w14:paraId="2E0E3BF4" w14:textId="7AF4EAA7" w:rsidR="00EA4F82" w:rsidRPr="006A0E95" w:rsidRDefault="009C157B" w:rsidP="00354212">
            <w:pPr>
              <w:rPr>
                <w:rFonts w:ascii="Arial" w:hAnsi="Arial" w:cs="Arial"/>
                <w:sz w:val="24"/>
                <w:szCs w:val="24"/>
              </w:rPr>
            </w:pPr>
            <w:r w:rsidRPr="006A0E95">
              <w:rPr>
                <w:rFonts w:ascii="Arial" w:hAnsi="Arial" w:cs="Arial"/>
                <w:sz w:val="24"/>
                <w:szCs w:val="24"/>
              </w:rPr>
              <w:t>SF</w:t>
            </w:r>
            <w:r w:rsidR="005F2ACC" w:rsidRPr="006A0E95">
              <w:rPr>
                <w:rFonts w:ascii="Arial" w:hAnsi="Arial" w:cs="Arial"/>
                <w:sz w:val="24"/>
                <w:szCs w:val="24"/>
              </w:rPr>
              <w:t>A</w:t>
            </w:r>
          </w:p>
          <w:p w14:paraId="22F72F94" w14:textId="06175C52" w:rsidR="009C157B" w:rsidRPr="006A0E95" w:rsidRDefault="009C157B" w:rsidP="00354212">
            <w:pPr>
              <w:rPr>
                <w:rFonts w:ascii="Arial" w:hAnsi="Arial" w:cs="Arial"/>
                <w:sz w:val="24"/>
                <w:szCs w:val="24"/>
              </w:rPr>
            </w:pPr>
            <w:r w:rsidRPr="006A0E95">
              <w:rPr>
                <w:rFonts w:ascii="Arial" w:hAnsi="Arial" w:cs="Arial"/>
                <w:sz w:val="24"/>
                <w:szCs w:val="24"/>
              </w:rPr>
              <w:t>Ma</w:t>
            </w:r>
            <w:r w:rsidR="00DF0689" w:rsidRPr="006A0E95">
              <w:rPr>
                <w:rFonts w:ascii="Arial" w:hAnsi="Arial" w:cs="Arial"/>
                <w:sz w:val="24"/>
                <w:szCs w:val="24"/>
              </w:rPr>
              <w:t>trix</w:t>
            </w:r>
          </w:p>
        </w:tc>
        <w:tc>
          <w:tcPr>
            <w:tcW w:w="5670" w:type="dxa"/>
            <w:gridSpan w:val="3"/>
            <w:shd w:val="clear" w:color="auto" w:fill="B4C6E7" w:themeFill="accent1" w:themeFillTint="66"/>
          </w:tcPr>
          <w:p w14:paraId="220A16FE" w14:textId="6FBAF977" w:rsidR="00EA4F82" w:rsidRPr="006A0E95" w:rsidRDefault="00EA4F82" w:rsidP="00EA4F82">
            <w:pPr>
              <w:jc w:val="center"/>
              <w:rPr>
                <w:rFonts w:ascii="Arial" w:hAnsi="Arial" w:cs="Arial"/>
                <w:sz w:val="24"/>
                <w:szCs w:val="24"/>
              </w:rPr>
            </w:pPr>
            <w:r w:rsidRPr="006A0E95">
              <w:rPr>
                <w:rFonts w:ascii="Arial" w:hAnsi="Arial" w:cs="Arial"/>
                <w:sz w:val="24"/>
                <w:szCs w:val="24"/>
              </w:rPr>
              <w:t>Stra</w:t>
            </w:r>
            <w:r w:rsidR="009C157B" w:rsidRPr="006A0E95">
              <w:rPr>
                <w:rFonts w:ascii="Arial" w:hAnsi="Arial" w:cs="Arial"/>
                <w:sz w:val="24"/>
                <w:szCs w:val="24"/>
              </w:rPr>
              <w:t>tegic Option</w:t>
            </w:r>
          </w:p>
        </w:tc>
      </w:tr>
      <w:tr w:rsidR="00F37833" w:rsidRPr="006A0E95" w14:paraId="228A8F69" w14:textId="77777777" w:rsidTr="00117E56">
        <w:tc>
          <w:tcPr>
            <w:tcW w:w="3256" w:type="dxa"/>
            <w:vMerge/>
          </w:tcPr>
          <w:p w14:paraId="64E66EC3" w14:textId="77777777" w:rsidR="00F37833" w:rsidRPr="006A0E95" w:rsidRDefault="00F37833" w:rsidP="00354212">
            <w:pPr>
              <w:rPr>
                <w:rFonts w:ascii="Arial" w:hAnsi="Arial" w:cs="Arial"/>
                <w:sz w:val="24"/>
                <w:szCs w:val="24"/>
              </w:rPr>
            </w:pPr>
          </w:p>
        </w:tc>
        <w:tc>
          <w:tcPr>
            <w:tcW w:w="2126" w:type="dxa"/>
            <w:shd w:val="clear" w:color="auto" w:fill="A8D08D" w:themeFill="accent6" w:themeFillTint="99"/>
          </w:tcPr>
          <w:p w14:paraId="77341C3B" w14:textId="367B3B03" w:rsidR="00F37833" w:rsidRPr="006A0E95" w:rsidRDefault="00F37833" w:rsidP="006271AC">
            <w:pPr>
              <w:jc w:val="center"/>
              <w:rPr>
                <w:rFonts w:ascii="Arial" w:hAnsi="Arial" w:cs="Arial"/>
                <w:sz w:val="24"/>
                <w:szCs w:val="24"/>
              </w:rPr>
            </w:pPr>
            <w:r w:rsidRPr="006A0E95">
              <w:rPr>
                <w:rFonts w:ascii="Arial" w:hAnsi="Arial" w:cs="Arial"/>
                <w:sz w:val="24"/>
                <w:szCs w:val="24"/>
              </w:rPr>
              <w:t>Option 1</w:t>
            </w:r>
          </w:p>
        </w:tc>
        <w:tc>
          <w:tcPr>
            <w:tcW w:w="1701" w:type="dxa"/>
            <w:shd w:val="clear" w:color="auto" w:fill="C5E0B3" w:themeFill="accent6" w:themeFillTint="66"/>
          </w:tcPr>
          <w:p w14:paraId="252C0B21" w14:textId="59D9490A" w:rsidR="00F37833" w:rsidRPr="006A0E95" w:rsidRDefault="00F37833" w:rsidP="006271AC">
            <w:pPr>
              <w:jc w:val="center"/>
              <w:rPr>
                <w:rFonts w:ascii="Arial" w:hAnsi="Arial" w:cs="Arial"/>
                <w:sz w:val="24"/>
                <w:szCs w:val="24"/>
              </w:rPr>
            </w:pPr>
            <w:r w:rsidRPr="006A0E95">
              <w:rPr>
                <w:rFonts w:ascii="Arial" w:hAnsi="Arial" w:cs="Arial"/>
                <w:sz w:val="24"/>
                <w:szCs w:val="24"/>
              </w:rPr>
              <w:t>Option 2</w:t>
            </w:r>
          </w:p>
        </w:tc>
        <w:tc>
          <w:tcPr>
            <w:tcW w:w="1843" w:type="dxa"/>
            <w:shd w:val="clear" w:color="auto" w:fill="E2EFD9" w:themeFill="accent6" w:themeFillTint="33"/>
          </w:tcPr>
          <w:p w14:paraId="25B3C908" w14:textId="3DE97162" w:rsidR="00F37833" w:rsidRPr="006A0E95" w:rsidRDefault="00F37833" w:rsidP="006271AC">
            <w:pPr>
              <w:jc w:val="center"/>
              <w:rPr>
                <w:rFonts w:ascii="Arial" w:hAnsi="Arial" w:cs="Arial"/>
                <w:sz w:val="24"/>
                <w:szCs w:val="24"/>
              </w:rPr>
            </w:pPr>
            <w:r w:rsidRPr="006A0E95">
              <w:rPr>
                <w:rFonts w:ascii="Arial" w:hAnsi="Arial" w:cs="Arial"/>
                <w:sz w:val="24"/>
                <w:szCs w:val="24"/>
              </w:rPr>
              <w:t>Option 3</w:t>
            </w:r>
          </w:p>
        </w:tc>
      </w:tr>
      <w:tr w:rsidR="00F37833" w:rsidRPr="006A0E95" w14:paraId="2BAF8A80" w14:textId="77777777" w:rsidTr="00C068E7">
        <w:tc>
          <w:tcPr>
            <w:tcW w:w="3256" w:type="dxa"/>
            <w:shd w:val="clear" w:color="auto" w:fill="C45911" w:themeFill="accent2" w:themeFillShade="BF"/>
          </w:tcPr>
          <w:p w14:paraId="1C53CD50" w14:textId="1DF8E7A5" w:rsidR="00F37833" w:rsidRPr="006A0E95" w:rsidRDefault="00F37833" w:rsidP="00354212">
            <w:pPr>
              <w:rPr>
                <w:rFonts w:ascii="Arial" w:hAnsi="Arial" w:cs="Arial"/>
                <w:sz w:val="24"/>
                <w:szCs w:val="24"/>
              </w:rPr>
            </w:pPr>
            <w:r w:rsidRPr="006A0E95">
              <w:rPr>
                <w:rFonts w:ascii="Arial" w:hAnsi="Arial" w:cs="Arial"/>
                <w:sz w:val="24"/>
                <w:szCs w:val="24"/>
              </w:rPr>
              <w:t>Suitability</w:t>
            </w:r>
          </w:p>
        </w:tc>
        <w:tc>
          <w:tcPr>
            <w:tcW w:w="2126" w:type="dxa"/>
            <w:shd w:val="clear" w:color="auto" w:fill="C45911" w:themeFill="accent2" w:themeFillShade="BF"/>
          </w:tcPr>
          <w:p w14:paraId="55F82CAF" w14:textId="18130B59" w:rsidR="00F37833" w:rsidRPr="006A0E95" w:rsidRDefault="006271AC" w:rsidP="006271AC">
            <w:pPr>
              <w:jc w:val="center"/>
              <w:rPr>
                <w:rFonts w:ascii="Arial" w:hAnsi="Arial" w:cs="Arial"/>
                <w:sz w:val="24"/>
                <w:szCs w:val="24"/>
              </w:rPr>
            </w:pPr>
            <w:r w:rsidRPr="006A0E95">
              <w:rPr>
                <w:rFonts w:ascii="Arial" w:hAnsi="Arial" w:cs="Arial"/>
                <w:sz w:val="24"/>
                <w:szCs w:val="24"/>
              </w:rPr>
              <w:t>9</w:t>
            </w:r>
          </w:p>
        </w:tc>
        <w:tc>
          <w:tcPr>
            <w:tcW w:w="1701" w:type="dxa"/>
            <w:shd w:val="clear" w:color="auto" w:fill="C45911" w:themeFill="accent2" w:themeFillShade="BF"/>
          </w:tcPr>
          <w:p w14:paraId="2CD71F60" w14:textId="17FBD676" w:rsidR="00F37833" w:rsidRPr="006A0E95" w:rsidRDefault="00744026" w:rsidP="006271AC">
            <w:pPr>
              <w:jc w:val="center"/>
              <w:rPr>
                <w:rFonts w:ascii="Arial" w:hAnsi="Arial" w:cs="Arial"/>
                <w:sz w:val="24"/>
                <w:szCs w:val="24"/>
              </w:rPr>
            </w:pPr>
            <w:r w:rsidRPr="006A0E95">
              <w:rPr>
                <w:rFonts w:ascii="Arial" w:hAnsi="Arial" w:cs="Arial"/>
                <w:sz w:val="24"/>
                <w:szCs w:val="24"/>
              </w:rPr>
              <w:t>8</w:t>
            </w:r>
          </w:p>
        </w:tc>
        <w:tc>
          <w:tcPr>
            <w:tcW w:w="1843" w:type="dxa"/>
            <w:shd w:val="clear" w:color="auto" w:fill="C45911" w:themeFill="accent2" w:themeFillShade="BF"/>
          </w:tcPr>
          <w:p w14:paraId="53DB6BA2" w14:textId="65348CF2" w:rsidR="00F37833" w:rsidRPr="006A0E95" w:rsidRDefault="00744026" w:rsidP="006271AC">
            <w:pPr>
              <w:jc w:val="center"/>
              <w:rPr>
                <w:rFonts w:ascii="Arial" w:hAnsi="Arial" w:cs="Arial"/>
                <w:sz w:val="24"/>
                <w:szCs w:val="24"/>
              </w:rPr>
            </w:pPr>
            <w:r w:rsidRPr="006A0E95">
              <w:rPr>
                <w:rFonts w:ascii="Arial" w:hAnsi="Arial" w:cs="Arial"/>
                <w:sz w:val="24"/>
                <w:szCs w:val="24"/>
              </w:rPr>
              <w:t>8</w:t>
            </w:r>
          </w:p>
        </w:tc>
      </w:tr>
      <w:tr w:rsidR="00F37833" w:rsidRPr="006A0E95" w14:paraId="2C7E3258" w14:textId="77777777" w:rsidTr="00C068E7">
        <w:tc>
          <w:tcPr>
            <w:tcW w:w="3256" w:type="dxa"/>
            <w:shd w:val="clear" w:color="auto" w:fill="F4B083" w:themeFill="accent2" w:themeFillTint="99"/>
          </w:tcPr>
          <w:p w14:paraId="086107E0" w14:textId="4BFF5E94" w:rsidR="00F37833" w:rsidRPr="006A0E95" w:rsidRDefault="006A6A5C" w:rsidP="00354212">
            <w:pPr>
              <w:rPr>
                <w:rFonts w:ascii="Arial" w:hAnsi="Arial" w:cs="Arial"/>
                <w:sz w:val="24"/>
                <w:szCs w:val="24"/>
              </w:rPr>
            </w:pPr>
            <w:r w:rsidRPr="006A0E95">
              <w:rPr>
                <w:rFonts w:ascii="Arial" w:hAnsi="Arial" w:cs="Arial"/>
                <w:sz w:val="24"/>
                <w:szCs w:val="24"/>
              </w:rPr>
              <w:t>Acceptability</w:t>
            </w:r>
          </w:p>
        </w:tc>
        <w:tc>
          <w:tcPr>
            <w:tcW w:w="2126" w:type="dxa"/>
            <w:shd w:val="clear" w:color="auto" w:fill="F4B083" w:themeFill="accent2" w:themeFillTint="99"/>
          </w:tcPr>
          <w:p w14:paraId="0D77D8C5" w14:textId="1DD7F1E8" w:rsidR="00F37833" w:rsidRPr="006A0E95" w:rsidRDefault="000156EC" w:rsidP="006271AC">
            <w:pPr>
              <w:jc w:val="center"/>
              <w:rPr>
                <w:rFonts w:ascii="Arial" w:hAnsi="Arial" w:cs="Arial"/>
                <w:sz w:val="24"/>
                <w:szCs w:val="24"/>
              </w:rPr>
            </w:pPr>
            <w:r w:rsidRPr="006A0E95">
              <w:rPr>
                <w:rFonts w:ascii="Arial" w:hAnsi="Arial" w:cs="Arial"/>
                <w:sz w:val="24"/>
                <w:szCs w:val="24"/>
              </w:rPr>
              <w:t>8</w:t>
            </w:r>
          </w:p>
        </w:tc>
        <w:tc>
          <w:tcPr>
            <w:tcW w:w="1701" w:type="dxa"/>
            <w:shd w:val="clear" w:color="auto" w:fill="F4B083" w:themeFill="accent2" w:themeFillTint="99"/>
          </w:tcPr>
          <w:p w14:paraId="49C3C07A" w14:textId="75D63815" w:rsidR="00F37833" w:rsidRPr="006A0E95" w:rsidRDefault="00A043D4" w:rsidP="006271AC">
            <w:pPr>
              <w:jc w:val="center"/>
              <w:rPr>
                <w:rFonts w:ascii="Arial" w:hAnsi="Arial" w:cs="Arial"/>
                <w:sz w:val="24"/>
                <w:szCs w:val="24"/>
              </w:rPr>
            </w:pPr>
            <w:r w:rsidRPr="006A0E95">
              <w:rPr>
                <w:rFonts w:ascii="Arial" w:hAnsi="Arial" w:cs="Arial"/>
                <w:sz w:val="24"/>
                <w:szCs w:val="24"/>
              </w:rPr>
              <w:t>7</w:t>
            </w:r>
          </w:p>
        </w:tc>
        <w:tc>
          <w:tcPr>
            <w:tcW w:w="1843" w:type="dxa"/>
            <w:shd w:val="clear" w:color="auto" w:fill="F4B083" w:themeFill="accent2" w:themeFillTint="99"/>
          </w:tcPr>
          <w:p w14:paraId="75BBEA06" w14:textId="46970E37" w:rsidR="00F37833" w:rsidRPr="006A0E95" w:rsidRDefault="00A043D4" w:rsidP="006271AC">
            <w:pPr>
              <w:jc w:val="center"/>
              <w:rPr>
                <w:rFonts w:ascii="Arial" w:hAnsi="Arial" w:cs="Arial"/>
                <w:sz w:val="24"/>
                <w:szCs w:val="24"/>
              </w:rPr>
            </w:pPr>
            <w:r w:rsidRPr="006A0E95">
              <w:rPr>
                <w:rFonts w:ascii="Arial" w:hAnsi="Arial" w:cs="Arial"/>
                <w:sz w:val="24"/>
                <w:szCs w:val="24"/>
              </w:rPr>
              <w:t>7</w:t>
            </w:r>
          </w:p>
        </w:tc>
      </w:tr>
      <w:tr w:rsidR="00F37833" w:rsidRPr="006A0E95" w14:paraId="74822083" w14:textId="77777777" w:rsidTr="00C068E7">
        <w:tc>
          <w:tcPr>
            <w:tcW w:w="3256" w:type="dxa"/>
            <w:shd w:val="clear" w:color="auto" w:fill="F7CAAC" w:themeFill="accent2" w:themeFillTint="66"/>
          </w:tcPr>
          <w:p w14:paraId="005E15D7" w14:textId="1EDC3DF1" w:rsidR="00F37833" w:rsidRPr="006A0E95" w:rsidRDefault="006A6A5C" w:rsidP="00354212">
            <w:pPr>
              <w:rPr>
                <w:rFonts w:ascii="Arial" w:hAnsi="Arial" w:cs="Arial"/>
                <w:sz w:val="24"/>
                <w:szCs w:val="24"/>
              </w:rPr>
            </w:pPr>
            <w:r w:rsidRPr="006A0E95">
              <w:rPr>
                <w:rFonts w:ascii="Arial" w:hAnsi="Arial" w:cs="Arial"/>
                <w:sz w:val="24"/>
                <w:szCs w:val="24"/>
              </w:rPr>
              <w:t>Feasibility</w:t>
            </w:r>
          </w:p>
        </w:tc>
        <w:tc>
          <w:tcPr>
            <w:tcW w:w="2126" w:type="dxa"/>
            <w:shd w:val="clear" w:color="auto" w:fill="F7CAAC" w:themeFill="accent2" w:themeFillTint="66"/>
          </w:tcPr>
          <w:p w14:paraId="3478919A" w14:textId="600DA9E9" w:rsidR="00F37833" w:rsidRPr="006A0E95" w:rsidRDefault="009D18D2" w:rsidP="006271AC">
            <w:pPr>
              <w:jc w:val="center"/>
              <w:rPr>
                <w:rFonts w:ascii="Arial" w:hAnsi="Arial" w:cs="Arial"/>
                <w:sz w:val="24"/>
                <w:szCs w:val="24"/>
              </w:rPr>
            </w:pPr>
            <w:r w:rsidRPr="006A0E95">
              <w:rPr>
                <w:rFonts w:ascii="Arial" w:hAnsi="Arial" w:cs="Arial"/>
                <w:sz w:val="24"/>
                <w:szCs w:val="24"/>
              </w:rPr>
              <w:t>9</w:t>
            </w:r>
          </w:p>
        </w:tc>
        <w:tc>
          <w:tcPr>
            <w:tcW w:w="1701" w:type="dxa"/>
            <w:shd w:val="clear" w:color="auto" w:fill="F7CAAC" w:themeFill="accent2" w:themeFillTint="66"/>
          </w:tcPr>
          <w:p w14:paraId="10769924" w14:textId="1441DD42" w:rsidR="00F37833" w:rsidRPr="006A0E95" w:rsidRDefault="00C85715" w:rsidP="006271AC">
            <w:pPr>
              <w:jc w:val="center"/>
              <w:rPr>
                <w:rFonts w:ascii="Arial" w:hAnsi="Arial" w:cs="Arial"/>
                <w:sz w:val="24"/>
                <w:szCs w:val="24"/>
              </w:rPr>
            </w:pPr>
            <w:r w:rsidRPr="006A0E95">
              <w:rPr>
                <w:rFonts w:ascii="Arial" w:hAnsi="Arial" w:cs="Arial"/>
                <w:sz w:val="24"/>
                <w:szCs w:val="24"/>
              </w:rPr>
              <w:t>8</w:t>
            </w:r>
          </w:p>
        </w:tc>
        <w:tc>
          <w:tcPr>
            <w:tcW w:w="1843" w:type="dxa"/>
            <w:shd w:val="clear" w:color="auto" w:fill="F7CAAC" w:themeFill="accent2" w:themeFillTint="66"/>
          </w:tcPr>
          <w:p w14:paraId="30DDB3ED" w14:textId="38BC06E1" w:rsidR="00F37833" w:rsidRPr="006A0E95" w:rsidRDefault="00C85715" w:rsidP="006271AC">
            <w:pPr>
              <w:jc w:val="center"/>
              <w:rPr>
                <w:rFonts w:ascii="Arial" w:hAnsi="Arial" w:cs="Arial"/>
                <w:sz w:val="24"/>
                <w:szCs w:val="24"/>
              </w:rPr>
            </w:pPr>
            <w:r w:rsidRPr="006A0E95">
              <w:rPr>
                <w:rFonts w:ascii="Arial" w:hAnsi="Arial" w:cs="Arial"/>
                <w:sz w:val="24"/>
                <w:szCs w:val="24"/>
              </w:rPr>
              <w:t>7</w:t>
            </w:r>
          </w:p>
        </w:tc>
      </w:tr>
      <w:tr w:rsidR="00F37833" w:rsidRPr="006A0E95" w14:paraId="71D817EB" w14:textId="77777777" w:rsidTr="00117E56">
        <w:tc>
          <w:tcPr>
            <w:tcW w:w="3256" w:type="dxa"/>
            <w:shd w:val="clear" w:color="auto" w:fill="FFF2CC" w:themeFill="accent4" w:themeFillTint="33"/>
          </w:tcPr>
          <w:p w14:paraId="3F26283E" w14:textId="5778C96B" w:rsidR="00F37833" w:rsidRPr="006A0E95" w:rsidRDefault="00F37833" w:rsidP="00354212">
            <w:pPr>
              <w:rPr>
                <w:rFonts w:ascii="Arial" w:hAnsi="Arial" w:cs="Arial"/>
                <w:sz w:val="24"/>
                <w:szCs w:val="24"/>
              </w:rPr>
            </w:pPr>
            <w:r w:rsidRPr="006A0E95">
              <w:rPr>
                <w:rFonts w:ascii="Arial" w:hAnsi="Arial" w:cs="Arial"/>
                <w:sz w:val="24"/>
                <w:szCs w:val="24"/>
              </w:rPr>
              <w:t xml:space="preserve">Total </w:t>
            </w:r>
          </w:p>
        </w:tc>
        <w:tc>
          <w:tcPr>
            <w:tcW w:w="2126" w:type="dxa"/>
            <w:shd w:val="clear" w:color="auto" w:fill="A8D08D" w:themeFill="accent6" w:themeFillTint="99"/>
          </w:tcPr>
          <w:p w14:paraId="35E2A6AB" w14:textId="638B5228" w:rsidR="00F37833" w:rsidRPr="006A0E95" w:rsidRDefault="00812E50" w:rsidP="006271AC">
            <w:pPr>
              <w:jc w:val="center"/>
              <w:rPr>
                <w:rFonts w:ascii="Arial" w:hAnsi="Arial" w:cs="Arial"/>
                <w:sz w:val="24"/>
                <w:szCs w:val="24"/>
              </w:rPr>
            </w:pPr>
            <w:r w:rsidRPr="006A0E95">
              <w:rPr>
                <w:rFonts w:ascii="Arial" w:hAnsi="Arial" w:cs="Arial"/>
                <w:sz w:val="24"/>
                <w:szCs w:val="24"/>
              </w:rPr>
              <w:t>26</w:t>
            </w:r>
          </w:p>
        </w:tc>
        <w:tc>
          <w:tcPr>
            <w:tcW w:w="1701" w:type="dxa"/>
            <w:shd w:val="clear" w:color="auto" w:fill="C5E0B3" w:themeFill="accent6" w:themeFillTint="66"/>
          </w:tcPr>
          <w:p w14:paraId="5320C749" w14:textId="13F33A87" w:rsidR="00F37833" w:rsidRPr="006A0E95" w:rsidRDefault="00F5679C" w:rsidP="006271AC">
            <w:pPr>
              <w:jc w:val="center"/>
              <w:rPr>
                <w:rFonts w:ascii="Arial" w:hAnsi="Arial" w:cs="Arial"/>
                <w:sz w:val="24"/>
                <w:szCs w:val="24"/>
              </w:rPr>
            </w:pPr>
            <w:r w:rsidRPr="006A0E95">
              <w:rPr>
                <w:rFonts w:ascii="Arial" w:hAnsi="Arial" w:cs="Arial"/>
                <w:sz w:val="24"/>
                <w:szCs w:val="24"/>
              </w:rPr>
              <w:t>23</w:t>
            </w:r>
          </w:p>
        </w:tc>
        <w:tc>
          <w:tcPr>
            <w:tcW w:w="1843" w:type="dxa"/>
            <w:shd w:val="clear" w:color="auto" w:fill="E2EFD9" w:themeFill="accent6" w:themeFillTint="33"/>
          </w:tcPr>
          <w:p w14:paraId="2B8A1B34" w14:textId="5F129380" w:rsidR="00F37833" w:rsidRPr="006A0E95" w:rsidRDefault="00812E50" w:rsidP="006271AC">
            <w:pPr>
              <w:jc w:val="center"/>
              <w:rPr>
                <w:rFonts w:ascii="Arial" w:hAnsi="Arial" w:cs="Arial"/>
                <w:sz w:val="24"/>
                <w:szCs w:val="24"/>
              </w:rPr>
            </w:pPr>
            <w:r w:rsidRPr="006A0E95">
              <w:rPr>
                <w:rFonts w:ascii="Arial" w:hAnsi="Arial" w:cs="Arial"/>
                <w:sz w:val="24"/>
                <w:szCs w:val="24"/>
              </w:rPr>
              <w:t>2</w:t>
            </w:r>
            <w:r w:rsidR="00F5679C" w:rsidRPr="006A0E95">
              <w:rPr>
                <w:rFonts w:ascii="Arial" w:hAnsi="Arial" w:cs="Arial"/>
                <w:sz w:val="24"/>
                <w:szCs w:val="24"/>
              </w:rPr>
              <w:t>2</w:t>
            </w:r>
          </w:p>
        </w:tc>
      </w:tr>
    </w:tbl>
    <w:p w14:paraId="7F9E3B8A" w14:textId="024CCD3B" w:rsidR="003658F8" w:rsidRPr="006A0E95" w:rsidRDefault="003658F8" w:rsidP="00354212">
      <w:pPr>
        <w:rPr>
          <w:rFonts w:ascii="Arial" w:hAnsi="Arial" w:cs="Arial"/>
          <w:sz w:val="24"/>
          <w:szCs w:val="24"/>
        </w:rPr>
      </w:pPr>
    </w:p>
    <w:p w14:paraId="576A05DB" w14:textId="78AE1FC9" w:rsidR="00B01371" w:rsidRPr="006A0E95" w:rsidRDefault="004B11F6" w:rsidP="00354212">
      <w:pPr>
        <w:rPr>
          <w:rFonts w:ascii="Arial" w:hAnsi="Arial" w:cs="Arial"/>
          <w:i/>
          <w:iCs/>
          <w:sz w:val="24"/>
          <w:szCs w:val="24"/>
        </w:rPr>
      </w:pPr>
      <w:r w:rsidRPr="006A0E95">
        <w:rPr>
          <w:rFonts w:ascii="Arial" w:hAnsi="Arial" w:cs="Arial"/>
          <w:i/>
          <w:iCs/>
          <w:sz w:val="24"/>
          <w:szCs w:val="24"/>
        </w:rPr>
        <w:t xml:space="preserve">Table 6, SFA matrix for </w:t>
      </w:r>
      <w:r w:rsidR="003C1DCB" w:rsidRPr="006A0E95">
        <w:rPr>
          <w:rFonts w:ascii="Arial" w:hAnsi="Arial" w:cs="Arial"/>
          <w:i/>
          <w:iCs/>
          <w:sz w:val="24"/>
          <w:szCs w:val="24"/>
        </w:rPr>
        <w:t xml:space="preserve">Groupon </w:t>
      </w:r>
      <w:r w:rsidR="00266013" w:rsidRPr="006A0E95">
        <w:rPr>
          <w:rFonts w:ascii="Arial" w:hAnsi="Arial" w:cs="Arial"/>
          <w:i/>
          <w:iCs/>
          <w:color w:val="000000"/>
          <w:sz w:val="24"/>
          <w:szCs w:val="24"/>
          <w:shd w:val="clear" w:color="auto" w:fill="FFFFFF"/>
        </w:rPr>
        <w:t>(Johnson, 2020).</w:t>
      </w:r>
    </w:p>
    <w:p w14:paraId="16ACF124" w14:textId="3B8B038C" w:rsidR="00B133DA" w:rsidRPr="006A0E95" w:rsidRDefault="00B133DA" w:rsidP="00251BDE">
      <w:pPr>
        <w:pStyle w:val="ListParagraph"/>
        <w:numPr>
          <w:ilvl w:val="2"/>
          <w:numId w:val="34"/>
        </w:numPr>
        <w:rPr>
          <w:rFonts w:ascii="Arial" w:hAnsi="Arial" w:cs="Arial"/>
          <w:b/>
          <w:bCs/>
          <w:sz w:val="24"/>
          <w:szCs w:val="24"/>
          <w:u w:val="single"/>
        </w:rPr>
      </w:pPr>
      <w:r w:rsidRPr="006A0E95">
        <w:rPr>
          <w:rFonts w:ascii="Arial" w:hAnsi="Arial" w:cs="Arial"/>
          <w:b/>
          <w:bCs/>
          <w:sz w:val="24"/>
          <w:szCs w:val="24"/>
          <w:u w:val="single"/>
        </w:rPr>
        <w:t>Evaluation</w:t>
      </w:r>
    </w:p>
    <w:p w14:paraId="01C68253" w14:textId="3BFE70CD" w:rsidR="00833142" w:rsidRPr="006A0E95" w:rsidRDefault="00823AA3" w:rsidP="001C0EE2">
      <w:pPr>
        <w:rPr>
          <w:rFonts w:ascii="Arial" w:hAnsi="Arial" w:cs="Arial"/>
          <w:sz w:val="24"/>
          <w:szCs w:val="24"/>
        </w:rPr>
      </w:pPr>
      <w:r w:rsidRPr="006A0E95">
        <w:rPr>
          <w:rFonts w:ascii="Arial" w:hAnsi="Arial" w:cs="Arial"/>
          <w:sz w:val="24"/>
          <w:szCs w:val="24"/>
        </w:rPr>
        <w:t>Evaluation is the last stage of</w:t>
      </w:r>
      <w:r w:rsidR="008D4495" w:rsidRPr="006A0E95">
        <w:rPr>
          <w:rFonts w:ascii="Arial" w:hAnsi="Arial" w:cs="Arial"/>
          <w:sz w:val="24"/>
          <w:szCs w:val="24"/>
        </w:rPr>
        <w:t xml:space="preserve"> the model where </w:t>
      </w:r>
      <w:r w:rsidR="006826B5" w:rsidRPr="006A0E95">
        <w:rPr>
          <w:rFonts w:ascii="Arial" w:hAnsi="Arial" w:cs="Arial"/>
          <w:sz w:val="24"/>
          <w:szCs w:val="24"/>
        </w:rPr>
        <w:t>the stra</w:t>
      </w:r>
      <w:r w:rsidR="00793A8D" w:rsidRPr="006A0E95">
        <w:rPr>
          <w:rFonts w:ascii="Arial" w:hAnsi="Arial" w:cs="Arial"/>
          <w:sz w:val="24"/>
          <w:szCs w:val="24"/>
        </w:rPr>
        <w:t>tegy options pass</w:t>
      </w:r>
      <w:r w:rsidR="00E305B2" w:rsidRPr="006A0E95">
        <w:rPr>
          <w:rFonts w:ascii="Arial" w:hAnsi="Arial" w:cs="Arial"/>
          <w:sz w:val="24"/>
          <w:szCs w:val="24"/>
        </w:rPr>
        <w:t xml:space="preserve"> or get the point of</w:t>
      </w:r>
      <w:r w:rsidR="00793A8D" w:rsidRPr="006A0E95">
        <w:rPr>
          <w:rFonts w:ascii="Arial" w:hAnsi="Arial" w:cs="Arial"/>
          <w:sz w:val="24"/>
          <w:szCs w:val="24"/>
        </w:rPr>
        <w:t xml:space="preserve"> all the </w:t>
      </w:r>
      <w:r w:rsidR="00E305B2" w:rsidRPr="006A0E95">
        <w:rPr>
          <w:rFonts w:ascii="Arial" w:hAnsi="Arial" w:cs="Arial"/>
          <w:sz w:val="24"/>
          <w:szCs w:val="24"/>
        </w:rPr>
        <w:t>h</w:t>
      </w:r>
      <w:r w:rsidR="00A4474D" w:rsidRPr="006A0E95">
        <w:rPr>
          <w:rFonts w:ascii="Arial" w:hAnsi="Arial" w:cs="Arial"/>
          <w:sz w:val="24"/>
          <w:szCs w:val="24"/>
        </w:rPr>
        <w:t xml:space="preserve">urdles of suitability, </w:t>
      </w:r>
      <w:r w:rsidR="00A01CC1" w:rsidRPr="006A0E95">
        <w:rPr>
          <w:rFonts w:ascii="Arial" w:hAnsi="Arial" w:cs="Arial"/>
          <w:sz w:val="24"/>
          <w:szCs w:val="24"/>
        </w:rPr>
        <w:t>acceptability,</w:t>
      </w:r>
      <w:r w:rsidR="00A4474D" w:rsidRPr="006A0E95">
        <w:rPr>
          <w:rFonts w:ascii="Arial" w:hAnsi="Arial" w:cs="Arial"/>
          <w:sz w:val="24"/>
          <w:szCs w:val="24"/>
        </w:rPr>
        <w:t xml:space="preserve"> and </w:t>
      </w:r>
      <w:r w:rsidR="00F14501" w:rsidRPr="006A0E95">
        <w:rPr>
          <w:rFonts w:ascii="Arial" w:hAnsi="Arial" w:cs="Arial"/>
          <w:sz w:val="24"/>
          <w:szCs w:val="24"/>
        </w:rPr>
        <w:t xml:space="preserve">feasibility. </w:t>
      </w:r>
      <w:r w:rsidR="00191262" w:rsidRPr="006A0E95">
        <w:rPr>
          <w:rFonts w:ascii="Arial" w:hAnsi="Arial" w:cs="Arial"/>
          <w:sz w:val="24"/>
          <w:szCs w:val="24"/>
        </w:rPr>
        <w:t xml:space="preserve">In the </w:t>
      </w:r>
      <w:r w:rsidR="00201397" w:rsidRPr="006A0E95">
        <w:rPr>
          <w:rFonts w:ascii="Arial" w:hAnsi="Arial" w:cs="Arial"/>
          <w:sz w:val="24"/>
          <w:szCs w:val="24"/>
        </w:rPr>
        <w:t xml:space="preserve">SFA matrix table </w:t>
      </w:r>
      <w:r w:rsidR="000049AF" w:rsidRPr="006A0E95">
        <w:rPr>
          <w:rFonts w:ascii="Arial" w:hAnsi="Arial" w:cs="Arial"/>
          <w:sz w:val="24"/>
          <w:szCs w:val="24"/>
        </w:rPr>
        <w:t>at the diff</w:t>
      </w:r>
      <w:r w:rsidR="00FE2104" w:rsidRPr="006A0E95">
        <w:rPr>
          <w:rFonts w:ascii="Arial" w:hAnsi="Arial" w:cs="Arial"/>
          <w:sz w:val="24"/>
          <w:szCs w:val="24"/>
        </w:rPr>
        <w:t>erent criteria</w:t>
      </w:r>
      <w:r w:rsidR="00901EAE" w:rsidRPr="006A0E95">
        <w:rPr>
          <w:rFonts w:ascii="Arial" w:hAnsi="Arial" w:cs="Arial"/>
          <w:sz w:val="24"/>
          <w:szCs w:val="24"/>
        </w:rPr>
        <w:t>,</w:t>
      </w:r>
      <w:r w:rsidR="00FE2104" w:rsidRPr="006A0E95">
        <w:rPr>
          <w:rFonts w:ascii="Arial" w:hAnsi="Arial" w:cs="Arial"/>
          <w:sz w:val="24"/>
          <w:szCs w:val="24"/>
        </w:rPr>
        <w:t xml:space="preserve"> option</w:t>
      </w:r>
      <w:r w:rsidR="006E2ECC" w:rsidRPr="006A0E95">
        <w:rPr>
          <w:rFonts w:ascii="Arial" w:hAnsi="Arial" w:cs="Arial"/>
          <w:sz w:val="24"/>
          <w:szCs w:val="24"/>
        </w:rPr>
        <w:t xml:space="preserve"> 1 has sown </w:t>
      </w:r>
      <w:r w:rsidR="000420E8" w:rsidRPr="006A0E95">
        <w:rPr>
          <w:rFonts w:ascii="Arial" w:hAnsi="Arial" w:cs="Arial"/>
          <w:sz w:val="24"/>
          <w:szCs w:val="24"/>
        </w:rPr>
        <w:t xml:space="preserve">more </w:t>
      </w:r>
      <w:r w:rsidR="00645A53" w:rsidRPr="006A0E95">
        <w:rPr>
          <w:rFonts w:ascii="Arial" w:hAnsi="Arial" w:cs="Arial"/>
          <w:sz w:val="24"/>
          <w:szCs w:val="24"/>
        </w:rPr>
        <w:t>points</w:t>
      </w:r>
      <w:r w:rsidR="000420E8" w:rsidRPr="006A0E95">
        <w:rPr>
          <w:rFonts w:ascii="Arial" w:hAnsi="Arial" w:cs="Arial"/>
          <w:sz w:val="24"/>
          <w:szCs w:val="24"/>
        </w:rPr>
        <w:t xml:space="preserve"> than </w:t>
      </w:r>
      <w:r w:rsidR="004430F4" w:rsidRPr="006A0E95">
        <w:rPr>
          <w:rFonts w:ascii="Arial" w:hAnsi="Arial" w:cs="Arial"/>
          <w:sz w:val="24"/>
          <w:szCs w:val="24"/>
        </w:rPr>
        <w:t xml:space="preserve">the </w:t>
      </w:r>
      <w:r w:rsidR="000420E8" w:rsidRPr="006A0E95">
        <w:rPr>
          <w:rFonts w:ascii="Arial" w:hAnsi="Arial" w:cs="Arial"/>
          <w:sz w:val="24"/>
          <w:szCs w:val="24"/>
        </w:rPr>
        <w:t xml:space="preserve">other two. </w:t>
      </w:r>
      <w:r w:rsidR="006303F8" w:rsidRPr="006A0E95">
        <w:rPr>
          <w:rFonts w:ascii="Arial" w:hAnsi="Arial" w:cs="Arial"/>
          <w:sz w:val="24"/>
          <w:szCs w:val="24"/>
        </w:rPr>
        <w:t xml:space="preserve">Therefore, adding </w:t>
      </w:r>
      <w:r w:rsidR="00857847" w:rsidRPr="006A0E95">
        <w:rPr>
          <w:rFonts w:ascii="Arial" w:hAnsi="Arial" w:cs="Arial"/>
          <w:sz w:val="24"/>
          <w:szCs w:val="24"/>
        </w:rPr>
        <w:t xml:space="preserve">a </w:t>
      </w:r>
      <w:r w:rsidR="006303F8" w:rsidRPr="006A0E95">
        <w:rPr>
          <w:rFonts w:ascii="Arial" w:hAnsi="Arial" w:cs="Arial"/>
          <w:sz w:val="24"/>
          <w:szCs w:val="24"/>
        </w:rPr>
        <w:t xml:space="preserve">delivery </w:t>
      </w:r>
      <w:r w:rsidR="00CD3133" w:rsidRPr="006A0E95">
        <w:rPr>
          <w:rFonts w:ascii="Arial" w:hAnsi="Arial" w:cs="Arial"/>
          <w:sz w:val="24"/>
          <w:szCs w:val="24"/>
        </w:rPr>
        <w:t>servi</w:t>
      </w:r>
      <w:r w:rsidR="00857847" w:rsidRPr="006A0E95">
        <w:rPr>
          <w:rFonts w:ascii="Arial" w:hAnsi="Arial" w:cs="Arial"/>
          <w:sz w:val="24"/>
          <w:szCs w:val="24"/>
        </w:rPr>
        <w:t xml:space="preserve">ce </w:t>
      </w:r>
      <w:r w:rsidR="00B5064F" w:rsidRPr="006A0E95">
        <w:rPr>
          <w:rFonts w:ascii="Arial" w:hAnsi="Arial" w:cs="Arial"/>
          <w:sz w:val="24"/>
          <w:szCs w:val="24"/>
        </w:rPr>
        <w:t>could be the strategies for Groupon</w:t>
      </w:r>
      <w:r w:rsidR="00145D18" w:rsidRPr="006A0E95">
        <w:rPr>
          <w:rFonts w:ascii="Arial" w:hAnsi="Arial" w:cs="Arial"/>
          <w:sz w:val="24"/>
          <w:szCs w:val="24"/>
        </w:rPr>
        <w:t xml:space="preserve">’s </w:t>
      </w:r>
      <w:r w:rsidR="008C77C9" w:rsidRPr="006A0E95">
        <w:rPr>
          <w:rFonts w:ascii="Arial" w:hAnsi="Arial" w:cs="Arial"/>
          <w:sz w:val="24"/>
          <w:szCs w:val="24"/>
        </w:rPr>
        <w:t>long terms</w:t>
      </w:r>
      <w:r w:rsidR="008D4B80" w:rsidRPr="006A0E95">
        <w:rPr>
          <w:rFonts w:ascii="Arial" w:hAnsi="Arial" w:cs="Arial"/>
          <w:sz w:val="24"/>
          <w:szCs w:val="24"/>
        </w:rPr>
        <w:t xml:space="preserve"> </w:t>
      </w:r>
      <w:r w:rsidR="00CA3558" w:rsidRPr="006A0E95">
        <w:rPr>
          <w:rFonts w:ascii="Arial" w:hAnsi="Arial" w:cs="Arial"/>
          <w:sz w:val="24"/>
          <w:szCs w:val="24"/>
        </w:rPr>
        <w:t>sustainability</w:t>
      </w:r>
      <w:r w:rsidR="008C77C9" w:rsidRPr="006A0E95">
        <w:rPr>
          <w:rFonts w:ascii="Arial" w:hAnsi="Arial" w:cs="Arial"/>
          <w:sz w:val="24"/>
          <w:szCs w:val="24"/>
        </w:rPr>
        <w:t>.</w:t>
      </w:r>
      <w:r w:rsidR="00DB607A" w:rsidRPr="006A0E95">
        <w:rPr>
          <w:rFonts w:ascii="Arial" w:hAnsi="Arial" w:cs="Arial"/>
          <w:sz w:val="24"/>
          <w:szCs w:val="24"/>
        </w:rPr>
        <w:t xml:space="preserve"> </w:t>
      </w:r>
    </w:p>
    <w:p w14:paraId="2D2C356A" w14:textId="05D084E4" w:rsidR="007557FB" w:rsidRPr="006A0E95" w:rsidRDefault="003D7D9B" w:rsidP="001C0EE2">
      <w:pPr>
        <w:rPr>
          <w:rFonts w:ascii="Arial" w:hAnsi="Arial" w:cs="Arial"/>
          <w:sz w:val="24"/>
          <w:szCs w:val="24"/>
        </w:rPr>
      </w:pPr>
      <w:r w:rsidRPr="006A0E95">
        <w:rPr>
          <w:rFonts w:ascii="Arial" w:hAnsi="Arial" w:cs="Arial"/>
          <w:sz w:val="24"/>
          <w:szCs w:val="24"/>
        </w:rPr>
        <w:t xml:space="preserve">However, </w:t>
      </w:r>
      <w:r w:rsidR="004E7890" w:rsidRPr="006A0E95">
        <w:rPr>
          <w:rFonts w:ascii="Arial" w:hAnsi="Arial" w:cs="Arial"/>
          <w:sz w:val="24"/>
          <w:szCs w:val="24"/>
        </w:rPr>
        <w:t>the strat</w:t>
      </w:r>
      <w:r w:rsidR="00F90A18" w:rsidRPr="006A0E95">
        <w:rPr>
          <w:rFonts w:ascii="Arial" w:hAnsi="Arial" w:cs="Arial"/>
          <w:sz w:val="24"/>
          <w:szCs w:val="24"/>
        </w:rPr>
        <w:t>egy</w:t>
      </w:r>
      <w:r w:rsidR="00A21E74" w:rsidRPr="006A0E95">
        <w:rPr>
          <w:rFonts w:ascii="Arial" w:hAnsi="Arial" w:cs="Arial"/>
          <w:sz w:val="24"/>
          <w:szCs w:val="24"/>
        </w:rPr>
        <w:t xml:space="preserve"> </w:t>
      </w:r>
      <w:r w:rsidR="00635E66" w:rsidRPr="006A0E95">
        <w:rPr>
          <w:rFonts w:ascii="Arial" w:hAnsi="Arial" w:cs="Arial"/>
          <w:sz w:val="24"/>
          <w:szCs w:val="24"/>
        </w:rPr>
        <w:t>need</w:t>
      </w:r>
      <w:r w:rsidR="00F90A18" w:rsidRPr="006A0E95">
        <w:rPr>
          <w:rFonts w:ascii="Arial" w:hAnsi="Arial" w:cs="Arial"/>
          <w:sz w:val="24"/>
          <w:szCs w:val="24"/>
        </w:rPr>
        <w:t>s</w:t>
      </w:r>
      <w:r w:rsidR="00635E66" w:rsidRPr="006A0E95">
        <w:rPr>
          <w:rFonts w:ascii="Arial" w:hAnsi="Arial" w:cs="Arial"/>
          <w:sz w:val="24"/>
          <w:szCs w:val="24"/>
        </w:rPr>
        <w:t xml:space="preserve"> an </w:t>
      </w:r>
      <w:r w:rsidR="00EA1DE0" w:rsidRPr="006A0E95">
        <w:rPr>
          <w:rFonts w:ascii="Arial" w:hAnsi="Arial" w:cs="Arial"/>
          <w:sz w:val="24"/>
          <w:szCs w:val="24"/>
        </w:rPr>
        <w:t>extra budget</w:t>
      </w:r>
      <w:r w:rsidR="003A41D4" w:rsidRPr="006A0E95">
        <w:rPr>
          <w:rFonts w:ascii="Arial" w:hAnsi="Arial" w:cs="Arial"/>
          <w:sz w:val="24"/>
          <w:szCs w:val="24"/>
        </w:rPr>
        <w:t xml:space="preserve"> </w:t>
      </w:r>
      <w:r w:rsidR="004E3BF6" w:rsidRPr="006A0E95">
        <w:rPr>
          <w:rFonts w:ascii="Arial" w:hAnsi="Arial" w:cs="Arial"/>
          <w:sz w:val="24"/>
          <w:szCs w:val="24"/>
        </w:rPr>
        <w:t>and</w:t>
      </w:r>
      <w:r w:rsidR="00480AB0" w:rsidRPr="006A0E95">
        <w:rPr>
          <w:rFonts w:ascii="Arial" w:hAnsi="Arial" w:cs="Arial"/>
          <w:sz w:val="24"/>
          <w:szCs w:val="24"/>
        </w:rPr>
        <w:t xml:space="preserve"> time </w:t>
      </w:r>
      <w:r w:rsidR="00083F6F" w:rsidRPr="006A0E95">
        <w:rPr>
          <w:rFonts w:ascii="Arial" w:hAnsi="Arial" w:cs="Arial"/>
          <w:sz w:val="24"/>
          <w:szCs w:val="24"/>
        </w:rPr>
        <w:t>for pla</w:t>
      </w:r>
      <w:r w:rsidR="00AE5294" w:rsidRPr="006A0E95">
        <w:rPr>
          <w:rFonts w:ascii="Arial" w:hAnsi="Arial" w:cs="Arial"/>
          <w:sz w:val="24"/>
          <w:szCs w:val="24"/>
        </w:rPr>
        <w:t>nning and execution</w:t>
      </w:r>
      <w:r w:rsidR="00480AB0" w:rsidRPr="006A0E95">
        <w:rPr>
          <w:rFonts w:ascii="Arial" w:hAnsi="Arial" w:cs="Arial"/>
          <w:sz w:val="24"/>
          <w:szCs w:val="24"/>
        </w:rPr>
        <w:t xml:space="preserve">. So, </w:t>
      </w:r>
      <w:r w:rsidR="007B3547" w:rsidRPr="006A0E95">
        <w:rPr>
          <w:rFonts w:ascii="Arial" w:hAnsi="Arial" w:cs="Arial"/>
          <w:sz w:val="24"/>
          <w:szCs w:val="24"/>
        </w:rPr>
        <w:t xml:space="preserve">there may have </w:t>
      </w:r>
      <w:r w:rsidR="007930EA" w:rsidRPr="006A0E95">
        <w:rPr>
          <w:rFonts w:ascii="Arial" w:hAnsi="Arial" w:cs="Arial"/>
          <w:sz w:val="24"/>
          <w:szCs w:val="24"/>
        </w:rPr>
        <w:t xml:space="preserve">some </w:t>
      </w:r>
      <w:r w:rsidR="001852BC" w:rsidRPr="006A0E95">
        <w:rPr>
          <w:rFonts w:ascii="Arial" w:hAnsi="Arial" w:cs="Arial"/>
          <w:sz w:val="24"/>
          <w:szCs w:val="24"/>
        </w:rPr>
        <w:t xml:space="preserve">dispute between the stakeholders </w:t>
      </w:r>
      <w:r w:rsidR="00FE2E2F" w:rsidRPr="006A0E95">
        <w:rPr>
          <w:rFonts w:ascii="Arial" w:hAnsi="Arial" w:cs="Arial"/>
          <w:sz w:val="24"/>
          <w:szCs w:val="24"/>
        </w:rPr>
        <w:t>that may need</w:t>
      </w:r>
      <w:r w:rsidR="00004F02" w:rsidRPr="006A0E95">
        <w:rPr>
          <w:rFonts w:ascii="Arial" w:hAnsi="Arial" w:cs="Arial"/>
          <w:sz w:val="24"/>
          <w:szCs w:val="24"/>
        </w:rPr>
        <w:t xml:space="preserve"> to overcome for </w:t>
      </w:r>
      <w:r w:rsidR="0030322F" w:rsidRPr="006A0E95">
        <w:rPr>
          <w:rFonts w:ascii="Arial" w:hAnsi="Arial" w:cs="Arial"/>
          <w:sz w:val="24"/>
          <w:szCs w:val="24"/>
        </w:rPr>
        <w:t>successful implementations</w:t>
      </w:r>
      <w:r w:rsidR="00911478" w:rsidRPr="006A0E95">
        <w:rPr>
          <w:rFonts w:ascii="Arial" w:hAnsi="Arial" w:cs="Arial"/>
          <w:sz w:val="24"/>
          <w:szCs w:val="24"/>
        </w:rPr>
        <w:t xml:space="preserve"> of the strategies.</w:t>
      </w:r>
      <w:r w:rsidR="00DB607A" w:rsidRPr="006A0E95">
        <w:rPr>
          <w:rFonts w:ascii="Arial" w:hAnsi="Arial" w:cs="Arial"/>
          <w:sz w:val="24"/>
          <w:szCs w:val="24"/>
        </w:rPr>
        <w:t xml:space="preserve">   </w:t>
      </w:r>
      <w:r w:rsidR="00740637" w:rsidRPr="006A0E95">
        <w:rPr>
          <w:rFonts w:ascii="Arial" w:hAnsi="Arial" w:cs="Arial"/>
          <w:sz w:val="24"/>
          <w:szCs w:val="24"/>
        </w:rPr>
        <w:t xml:space="preserve"> </w:t>
      </w:r>
      <w:r w:rsidR="00DB607A" w:rsidRPr="006A0E95">
        <w:rPr>
          <w:rFonts w:ascii="Arial" w:hAnsi="Arial" w:cs="Arial"/>
          <w:sz w:val="24"/>
          <w:szCs w:val="24"/>
        </w:rPr>
        <w:t xml:space="preserve">  </w:t>
      </w:r>
    </w:p>
    <w:p w14:paraId="1A5EE889" w14:textId="40594020" w:rsidR="009A20FC" w:rsidRPr="006A0E95" w:rsidRDefault="00F90A18" w:rsidP="008B19FE">
      <w:pPr>
        <w:pStyle w:val="ListParagraph"/>
        <w:numPr>
          <w:ilvl w:val="0"/>
          <w:numId w:val="31"/>
        </w:numPr>
        <w:rPr>
          <w:rFonts w:ascii="Arial" w:hAnsi="Arial" w:cs="Arial"/>
          <w:b/>
          <w:bCs/>
          <w:sz w:val="24"/>
          <w:szCs w:val="24"/>
          <w:u w:val="single"/>
        </w:rPr>
      </w:pPr>
      <w:r w:rsidRPr="006A0E95">
        <w:rPr>
          <w:rFonts w:ascii="Arial" w:hAnsi="Arial" w:cs="Arial"/>
          <w:b/>
          <w:bCs/>
          <w:sz w:val="24"/>
          <w:szCs w:val="24"/>
          <w:u w:val="single"/>
        </w:rPr>
        <w:t xml:space="preserve">Implementations and </w:t>
      </w:r>
      <w:r w:rsidR="007C378E" w:rsidRPr="006A0E95">
        <w:rPr>
          <w:rFonts w:ascii="Arial" w:hAnsi="Arial" w:cs="Arial"/>
          <w:b/>
          <w:bCs/>
          <w:sz w:val="24"/>
          <w:szCs w:val="24"/>
          <w:u w:val="single"/>
        </w:rPr>
        <w:t>Recommendations</w:t>
      </w:r>
    </w:p>
    <w:p w14:paraId="12CCAD3A" w14:textId="04B778B1" w:rsidR="00FA158D" w:rsidRPr="006A0E95" w:rsidRDefault="00D95045" w:rsidP="00F35F10">
      <w:pPr>
        <w:rPr>
          <w:rFonts w:ascii="Arial" w:hAnsi="Arial" w:cs="Arial"/>
          <w:sz w:val="24"/>
          <w:szCs w:val="24"/>
        </w:rPr>
      </w:pPr>
      <w:r w:rsidRPr="006A0E95">
        <w:rPr>
          <w:rFonts w:ascii="Arial" w:hAnsi="Arial" w:cs="Arial"/>
          <w:sz w:val="24"/>
          <w:szCs w:val="24"/>
        </w:rPr>
        <w:t xml:space="preserve">To </w:t>
      </w:r>
      <w:r w:rsidR="00C43FAB" w:rsidRPr="006A0E95">
        <w:rPr>
          <w:rFonts w:ascii="Arial" w:hAnsi="Arial" w:cs="Arial"/>
          <w:sz w:val="24"/>
          <w:szCs w:val="24"/>
        </w:rPr>
        <w:t>qu</w:t>
      </w:r>
      <w:r w:rsidR="00CA3558" w:rsidRPr="006A0E95">
        <w:rPr>
          <w:rFonts w:ascii="Arial" w:hAnsi="Arial" w:cs="Arial"/>
          <w:sz w:val="24"/>
          <w:szCs w:val="24"/>
        </w:rPr>
        <w:t>o</w:t>
      </w:r>
      <w:r w:rsidR="00C43FAB" w:rsidRPr="006A0E95">
        <w:rPr>
          <w:rFonts w:ascii="Arial" w:hAnsi="Arial" w:cs="Arial"/>
          <w:sz w:val="24"/>
          <w:szCs w:val="24"/>
        </w:rPr>
        <w:t>te from</w:t>
      </w:r>
      <w:r w:rsidR="00082385" w:rsidRPr="006A0E95">
        <w:rPr>
          <w:rStyle w:val="selectable"/>
          <w:rFonts w:ascii="Arial" w:hAnsi="Arial" w:cs="Arial"/>
          <w:color w:val="000000"/>
          <w:sz w:val="24"/>
          <w:szCs w:val="24"/>
        </w:rPr>
        <w:t xml:space="preserve"> </w:t>
      </w:r>
      <w:proofErr w:type="spellStart"/>
      <w:r w:rsidR="00082385" w:rsidRPr="006A0E95">
        <w:rPr>
          <w:rStyle w:val="selectable"/>
          <w:rFonts w:ascii="Arial" w:hAnsi="Arial" w:cs="Arial"/>
          <w:color w:val="000000"/>
          <w:sz w:val="24"/>
          <w:szCs w:val="24"/>
        </w:rPr>
        <w:t>Wheelen</w:t>
      </w:r>
      <w:proofErr w:type="spellEnd"/>
      <w:r w:rsidR="00082385" w:rsidRPr="006A0E95">
        <w:rPr>
          <w:rStyle w:val="selectable"/>
          <w:rFonts w:ascii="Arial" w:hAnsi="Arial" w:cs="Arial"/>
          <w:color w:val="000000"/>
          <w:sz w:val="24"/>
          <w:szCs w:val="24"/>
        </w:rPr>
        <w:t xml:space="preserve"> and Hunger, (2011)</w:t>
      </w:r>
      <w:r w:rsidR="000B65B5" w:rsidRPr="006A0E95">
        <w:rPr>
          <w:rFonts w:ascii="Arial" w:hAnsi="Arial" w:cs="Arial"/>
          <w:sz w:val="24"/>
          <w:szCs w:val="24"/>
        </w:rPr>
        <w:t xml:space="preserve">, </w:t>
      </w:r>
      <w:r w:rsidR="0063234B" w:rsidRPr="006A0E95">
        <w:rPr>
          <w:rFonts w:ascii="Arial" w:hAnsi="Arial" w:cs="Arial"/>
          <w:sz w:val="24"/>
          <w:szCs w:val="24"/>
        </w:rPr>
        <w:t xml:space="preserve">there are four </w:t>
      </w:r>
      <w:r w:rsidR="00082385" w:rsidRPr="006A0E95">
        <w:rPr>
          <w:rFonts w:ascii="Arial" w:hAnsi="Arial" w:cs="Arial"/>
          <w:sz w:val="24"/>
          <w:szCs w:val="24"/>
        </w:rPr>
        <w:t>phases</w:t>
      </w:r>
      <w:r w:rsidR="00517655" w:rsidRPr="006A0E95">
        <w:rPr>
          <w:rFonts w:ascii="Arial" w:hAnsi="Arial" w:cs="Arial"/>
          <w:sz w:val="24"/>
          <w:szCs w:val="24"/>
        </w:rPr>
        <w:t xml:space="preserve"> in </w:t>
      </w:r>
      <w:r w:rsidR="00CA3558" w:rsidRPr="006A0E95">
        <w:rPr>
          <w:rFonts w:ascii="Arial" w:hAnsi="Arial" w:cs="Arial"/>
          <w:sz w:val="24"/>
          <w:szCs w:val="24"/>
        </w:rPr>
        <w:t xml:space="preserve">the </w:t>
      </w:r>
      <w:r w:rsidR="00161D76" w:rsidRPr="006A0E95">
        <w:rPr>
          <w:rFonts w:ascii="Arial" w:hAnsi="Arial" w:cs="Arial"/>
          <w:sz w:val="24"/>
          <w:szCs w:val="24"/>
        </w:rPr>
        <w:t>strategic management proces</w:t>
      </w:r>
      <w:r w:rsidR="001D3D29" w:rsidRPr="006A0E95">
        <w:rPr>
          <w:rFonts w:ascii="Arial" w:hAnsi="Arial" w:cs="Arial"/>
          <w:sz w:val="24"/>
          <w:szCs w:val="24"/>
        </w:rPr>
        <w:t xml:space="preserve">s </w:t>
      </w:r>
      <w:r w:rsidR="00FE2E2F" w:rsidRPr="006A0E95">
        <w:rPr>
          <w:rFonts w:ascii="Arial" w:hAnsi="Arial" w:cs="Arial"/>
          <w:sz w:val="24"/>
          <w:szCs w:val="24"/>
        </w:rPr>
        <w:t>e.g.,</w:t>
      </w:r>
      <w:r w:rsidR="001D3D29" w:rsidRPr="006A0E95">
        <w:rPr>
          <w:rFonts w:ascii="Arial" w:hAnsi="Arial" w:cs="Arial"/>
          <w:sz w:val="24"/>
          <w:szCs w:val="24"/>
        </w:rPr>
        <w:t xml:space="preserve"> environmental </w:t>
      </w:r>
      <w:r w:rsidR="009648AF" w:rsidRPr="006A0E95">
        <w:rPr>
          <w:rFonts w:ascii="Arial" w:hAnsi="Arial" w:cs="Arial"/>
          <w:sz w:val="24"/>
          <w:szCs w:val="24"/>
        </w:rPr>
        <w:t>scanning, strategy formulation</w:t>
      </w:r>
      <w:r w:rsidR="004211C2" w:rsidRPr="006A0E95">
        <w:rPr>
          <w:rFonts w:ascii="Arial" w:hAnsi="Arial" w:cs="Arial"/>
          <w:sz w:val="24"/>
          <w:szCs w:val="24"/>
        </w:rPr>
        <w:t xml:space="preserve">, </w:t>
      </w:r>
      <w:r w:rsidR="00825CF0" w:rsidRPr="006A0E95">
        <w:rPr>
          <w:rFonts w:ascii="Arial" w:hAnsi="Arial" w:cs="Arial"/>
          <w:sz w:val="24"/>
          <w:szCs w:val="24"/>
        </w:rPr>
        <w:t xml:space="preserve">strategy </w:t>
      </w:r>
      <w:r w:rsidR="00082385" w:rsidRPr="006A0E95">
        <w:rPr>
          <w:rFonts w:ascii="Arial" w:hAnsi="Arial" w:cs="Arial"/>
          <w:sz w:val="24"/>
          <w:szCs w:val="24"/>
        </w:rPr>
        <w:t>implementation and</w:t>
      </w:r>
      <w:r w:rsidR="00A35439" w:rsidRPr="006A0E95">
        <w:rPr>
          <w:rFonts w:ascii="Arial" w:hAnsi="Arial" w:cs="Arial"/>
          <w:sz w:val="24"/>
          <w:szCs w:val="24"/>
        </w:rPr>
        <w:t xml:space="preserve"> the last one control </w:t>
      </w:r>
      <w:r w:rsidR="002D23AD" w:rsidRPr="006A0E95">
        <w:rPr>
          <w:rFonts w:ascii="Arial" w:hAnsi="Arial" w:cs="Arial"/>
          <w:sz w:val="24"/>
          <w:szCs w:val="24"/>
        </w:rPr>
        <w:t>or monitoring performance</w:t>
      </w:r>
      <w:r w:rsidR="00CC1D7D" w:rsidRPr="006A0E95">
        <w:rPr>
          <w:rFonts w:ascii="Arial" w:hAnsi="Arial" w:cs="Arial"/>
          <w:sz w:val="24"/>
          <w:szCs w:val="24"/>
        </w:rPr>
        <w:t>, in very brief ha</w:t>
      </w:r>
      <w:r w:rsidR="005C2877" w:rsidRPr="006A0E95">
        <w:rPr>
          <w:rFonts w:ascii="Arial" w:hAnsi="Arial" w:cs="Arial"/>
          <w:sz w:val="24"/>
          <w:szCs w:val="24"/>
        </w:rPr>
        <w:t xml:space="preserve">s been shown </w:t>
      </w:r>
      <w:r w:rsidR="002B0D67" w:rsidRPr="006A0E95">
        <w:rPr>
          <w:rFonts w:ascii="Arial" w:hAnsi="Arial" w:cs="Arial"/>
          <w:sz w:val="24"/>
          <w:szCs w:val="24"/>
        </w:rPr>
        <w:t xml:space="preserve">all the </w:t>
      </w:r>
      <w:r w:rsidR="007229DE" w:rsidRPr="006A0E95">
        <w:rPr>
          <w:rFonts w:ascii="Arial" w:hAnsi="Arial" w:cs="Arial"/>
          <w:sz w:val="24"/>
          <w:szCs w:val="24"/>
        </w:rPr>
        <w:t xml:space="preserve">phases in figure </w:t>
      </w:r>
      <w:r w:rsidR="009361E7" w:rsidRPr="006A0E95">
        <w:rPr>
          <w:rFonts w:ascii="Arial" w:hAnsi="Arial" w:cs="Arial"/>
          <w:sz w:val="24"/>
          <w:szCs w:val="24"/>
        </w:rPr>
        <w:t>10</w:t>
      </w:r>
      <w:r w:rsidR="00FE769F" w:rsidRPr="006A0E95">
        <w:rPr>
          <w:rFonts w:ascii="Arial" w:hAnsi="Arial" w:cs="Arial"/>
          <w:sz w:val="24"/>
          <w:szCs w:val="24"/>
        </w:rPr>
        <w:t xml:space="preserve"> </w:t>
      </w:r>
      <w:r w:rsidR="00FE769F" w:rsidRPr="006A0E95">
        <w:rPr>
          <w:rStyle w:val="selectable"/>
          <w:rFonts w:ascii="Arial" w:hAnsi="Arial" w:cs="Arial"/>
          <w:color w:val="000000"/>
          <w:sz w:val="24"/>
          <w:szCs w:val="24"/>
        </w:rPr>
        <w:t>(</w:t>
      </w:r>
      <w:proofErr w:type="spellStart"/>
      <w:r w:rsidR="00FE769F" w:rsidRPr="006A0E95">
        <w:rPr>
          <w:rStyle w:val="selectable"/>
          <w:rFonts w:ascii="Arial" w:hAnsi="Arial" w:cs="Arial"/>
          <w:color w:val="000000"/>
          <w:sz w:val="24"/>
          <w:szCs w:val="24"/>
        </w:rPr>
        <w:t>Wheelen</w:t>
      </w:r>
      <w:proofErr w:type="spellEnd"/>
      <w:r w:rsidR="00FE769F" w:rsidRPr="006A0E95">
        <w:rPr>
          <w:rStyle w:val="selectable"/>
          <w:rFonts w:ascii="Arial" w:hAnsi="Arial" w:cs="Arial"/>
          <w:color w:val="000000"/>
          <w:sz w:val="24"/>
          <w:szCs w:val="24"/>
        </w:rPr>
        <w:t xml:space="preserve"> and Hunger, 2011)</w:t>
      </w:r>
      <w:r w:rsidR="009361E7" w:rsidRPr="006A0E95">
        <w:rPr>
          <w:rFonts w:ascii="Arial" w:hAnsi="Arial" w:cs="Arial"/>
          <w:sz w:val="24"/>
          <w:szCs w:val="24"/>
        </w:rPr>
        <w:t xml:space="preserve">. </w:t>
      </w:r>
    </w:p>
    <w:p w14:paraId="30C525D1" w14:textId="0C00EF68" w:rsidR="007C378E" w:rsidRPr="006A0E95" w:rsidRDefault="00FA158D" w:rsidP="007C378E">
      <w:pPr>
        <w:rPr>
          <w:rFonts w:ascii="Arial" w:hAnsi="Arial" w:cs="Arial"/>
          <w:sz w:val="24"/>
          <w:szCs w:val="24"/>
          <w:u w:val="single"/>
        </w:rPr>
      </w:pPr>
      <w:r w:rsidRPr="006A0E95">
        <w:rPr>
          <w:rFonts w:ascii="Arial" w:hAnsi="Arial" w:cs="Arial"/>
          <w:noProof/>
          <w:sz w:val="24"/>
          <w:szCs w:val="24"/>
        </w:rPr>
        <w:lastRenderedPageBreak/>
        <w:drawing>
          <wp:inline distT="0" distB="0" distL="0" distR="0" wp14:anchorId="30F0648D" wp14:editId="2CCD97CE">
            <wp:extent cx="5731510" cy="4260215"/>
            <wp:effectExtent l="0" t="0" r="2540" b="698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4260215"/>
                    </a:xfrm>
                    <a:prstGeom prst="rect">
                      <a:avLst/>
                    </a:prstGeom>
                    <a:noFill/>
                    <a:ln>
                      <a:noFill/>
                    </a:ln>
                  </pic:spPr>
                </pic:pic>
              </a:graphicData>
            </a:graphic>
          </wp:inline>
        </w:drawing>
      </w:r>
    </w:p>
    <w:p w14:paraId="1AED1DD5" w14:textId="4E7FAEFD" w:rsidR="00F54F11" w:rsidRPr="006A0E95" w:rsidRDefault="009D42D3" w:rsidP="007C378E">
      <w:pPr>
        <w:rPr>
          <w:rFonts w:ascii="Arial" w:hAnsi="Arial" w:cs="Arial"/>
          <w:i/>
          <w:iCs/>
          <w:sz w:val="24"/>
          <w:szCs w:val="24"/>
        </w:rPr>
      </w:pPr>
      <w:r w:rsidRPr="006A0E95">
        <w:rPr>
          <w:rFonts w:ascii="Arial" w:hAnsi="Arial" w:cs="Arial"/>
          <w:i/>
          <w:iCs/>
          <w:sz w:val="24"/>
          <w:szCs w:val="24"/>
        </w:rPr>
        <w:t xml:space="preserve">Figure 10, Strategic </w:t>
      </w:r>
      <w:r w:rsidR="00494747" w:rsidRPr="006A0E95">
        <w:rPr>
          <w:rFonts w:ascii="Arial" w:hAnsi="Arial" w:cs="Arial"/>
          <w:i/>
          <w:iCs/>
          <w:sz w:val="24"/>
          <w:szCs w:val="24"/>
        </w:rPr>
        <w:t xml:space="preserve">management phases </w:t>
      </w:r>
      <w:r w:rsidR="00494747" w:rsidRPr="006A0E95">
        <w:rPr>
          <w:rStyle w:val="selectable"/>
          <w:rFonts w:ascii="Arial" w:hAnsi="Arial" w:cs="Arial"/>
          <w:i/>
          <w:iCs/>
          <w:color w:val="000000"/>
          <w:sz w:val="24"/>
          <w:szCs w:val="24"/>
        </w:rPr>
        <w:t>(</w:t>
      </w:r>
      <w:proofErr w:type="spellStart"/>
      <w:r w:rsidR="00494747" w:rsidRPr="006A0E95">
        <w:rPr>
          <w:rStyle w:val="selectable"/>
          <w:rFonts w:ascii="Arial" w:hAnsi="Arial" w:cs="Arial"/>
          <w:i/>
          <w:iCs/>
          <w:color w:val="000000"/>
          <w:sz w:val="24"/>
          <w:szCs w:val="24"/>
        </w:rPr>
        <w:t>Wheelen</w:t>
      </w:r>
      <w:proofErr w:type="spellEnd"/>
      <w:r w:rsidR="00494747" w:rsidRPr="006A0E95">
        <w:rPr>
          <w:rStyle w:val="selectable"/>
          <w:rFonts w:ascii="Arial" w:hAnsi="Arial" w:cs="Arial"/>
          <w:i/>
          <w:iCs/>
          <w:color w:val="000000"/>
          <w:sz w:val="24"/>
          <w:szCs w:val="24"/>
        </w:rPr>
        <w:t xml:space="preserve"> and Hunger, 2011)</w:t>
      </w:r>
      <w:r w:rsidR="00494747" w:rsidRPr="006A0E95">
        <w:rPr>
          <w:rFonts w:ascii="Arial" w:hAnsi="Arial" w:cs="Arial"/>
          <w:i/>
          <w:iCs/>
          <w:sz w:val="24"/>
          <w:szCs w:val="24"/>
        </w:rPr>
        <w:t>.</w:t>
      </w:r>
    </w:p>
    <w:p w14:paraId="204B8413" w14:textId="0C169C41" w:rsidR="006E7732" w:rsidRPr="006A0E95" w:rsidRDefault="006E7732" w:rsidP="007C378E">
      <w:pPr>
        <w:rPr>
          <w:rFonts w:ascii="Arial" w:hAnsi="Arial" w:cs="Arial"/>
          <w:sz w:val="24"/>
          <w:szCs w:val="24"/>
          <w:u w:val="single"/>
        </w:rPr>
      </w:pPr>
    </w:p>
    <w:p w14:paraId="07CF647A" w14:textId="05B5A20F" w:rsidR="007515E1" w:rsidRPr="006A0E95" w:rsidRDefault="006E7732" w:rsidP="007515E1">
      <w:pPr>
        <w:rPr>
          <w:rStyle w:val="selectable"/>
          <w:rFonts w:ascii="Arial" w:hAnsi="Arial" w:cs="Arial"/>
          <w:color w:val="000000"/>
          <w:sz w:val="24"/>
          <w:szCs w:val="24"/>
        </w:rPr>
      </w:pPr>
      <w:r w:rsidRPr="006A0E95">
        <w:rPr>
          <w:rFonts w:ascii="Arial" w:hAnsi="Arial" w:cs="Arial"/>
          <w:sz w:val="24"/>
          <w:szCs w:val="24"/>
        </w:rPr>
        <w:t xml:space="preserve">However, this report has done the environmental scanning and formulate </w:t>
      </w:r>
      <w:r w:rsidR="004C7BFD" w:rsidRPr="006A0E95">
        <w:rPr>
          <w:rFonts w:ascii="Arial" w:hAnsi="Arial" w:cs="Arial"/>
          <w:sz w:val="24"/>
          <w:szCs w:val="24"/>
        </w:rPr>
        <w:t>t</w:t>
      </w:r>
      <w:r w:rsidR="00332082" w:rsidRPr="006A0E95">
        <w:rPr>
          <w:rFonts w:ascii="Arial" w:hAnsi="Arial" w:cs="Arial"/>
          <w:sz w:val="24"/>
          <w:szCs w:val="24"/>
        </w:rPr>
        <w:t xml:space="preserve">he </w:t>
      </w:r>
      <w:r w:rsidR="004C7BFD" w:rsidRPr="006A0E95">
        <w:rPr>
          <w:rFonts w:ascii="Arial" w:hAnsi="Arial" w:cs="Arial"/>
          <w:sz w:val="24"/>
          <w:szCs w:val="24"/>
        </w:rPr>
        <w:t>possible strategies</w:t>
      </w:r>
      <w:r w:rsidR="00B82DCD" w:rsidRPr="006A0E95">
        <w:rPr>
          <w:rFonts w:ascii="Arial" w:hAnsi="Arial" w:cs="Arial"/>
          <w:sz w:val="24"/>
          <w:szCs w:val="24"/>
        </w:rPr>
        <w:t xml:space="preserve">, which is </w:t>
      </w:r>
      <w:r w:rsidR="001742FE" w:rsidRPr="006A0E95">
        <w:rPr>
          <w:rFonts w:ascii="Arial" w:hAnsi="Arial" w:cs="Arial"/>
          <w:sz w:val="24"/>
          <w:szCs w:val="24"/>
        </w:rPr>
        <w:t>a</w:t>
      </w:r>
      <w:r w:rsidR="002B7C6B" w:rsidRPr="006A0E95">
        <w:rPr>
          <w:rFonts w:ascii="Arial" w:hAnsi="Arial" w:cs="Arial"/>
          <w:sz w:val="24"/>
          <w:szCs w:val="24"/>
        </w:rPr>
        <w:t>ddin</w:t>
      </w:r>
      <w:r w:rsidR="00830239" w:rsidRPr="006A0E95">
        <w:rPr>
          <w:rFonts w:ascii="Arial" w:hAnsi="Arial" w:cs="Arial"/>
          <w:sz w:val="24"/>
          <w:szCs w:val="24"/>
        </w:rPr>
        <w:t>g a</w:t>
      </w:r>
      <w:r w:rsidR="00E05AC6" w:rsidRPr="006A0E95">
        <w:rPr>
          <w:rFonts w:ascii="Arial" w:hAnsi="Arial" w:cs="Arial"/>
          <w:sz w:val="24"/>
          <w:szCs w:val="24"/>
        </w:rPr>
        <w:t xml:space="preserve"> delivery </w:t>
      </w:r>
      <w:r w:rsidR="00830239" w:rsidRPr="006A0E95">
        <w:rPr>
          <w:rFonts w:ascii="Arial" w:hAnsi="Arial" w:cs="Arial"/>
          <w:sz w:val="24"/>
          <w:szCs w:val="24"/>
        </w:rPr>
        <w:t xml:space="preserve">service </w:t>
      </w:r>
      <w:r w:rsidR="00315251" w:rsidRPr="006A0E95">
        <w:rPr>
          <w:rFonts w:ascii="Arial" w:hAnsi="Arial" w:cs="Arial"/>
          <w:sz w:val="24"/>
          <w:szCs w:val="24"/>
        </w:rPr>
        <w:t xml:space="preserve">for </w:t>
      </w:r>
      <w:r w:rsidR="004B4903" w:rsidRPr="006A0E95">
        <w:rPr>
          <w:rFonts w:ascii="Arial" w:hAnsi="Arial" w:cs="Arial"/>
          <w:sz w:val="24"/>
          <w:szCs w:val="24"/>
        </w:rPr>
        <w:t xml:space="preserve">extra revenue </w:t>
      </w:r>
      <w:r w:rsidR="00315251" w:rsidRPr="006A0E95">
        <w:rPr>
          <w:rFonts w:ascii="Arial" w:hAnsi="Arial" w:cs="Arial"/>
          <w:sz w:val="24"/>
          <w:szCs w:val="24"/>
        </w:rPr>
        <w:t>in the organization</w:t>
      </w:r>
      <w:r w:rsidR="001742FE" w:rsidRPr="006A0E95">
        <w:rPr>
          <w:rFonts w:ascii="Arial" w:hAnsi="Arial" w:cs="Arial"/>
          <w:sz w:val="24"/>
          <w:szCs w:val="24"/>
        </w:rPr>
        <w:t>.</w:t>
      </w:r>
      <w:r w:rsidR="005A5373" w:rsidRPr="006A0E95">
        <w:rPr>
          <w:rFonts w:ascii="Arial" w:hAnsi="Arial" w:cs="Arial"/>
          <w:sz w:val="24"/>
          <w:szCs w:val="24"/>
        </w:rPr>
        <w:t xml:space="preserve"> Selecting the best strategies are not enough, because poor implementation brings the miscarriage of strategies </w:t>
      </w:r>
      <w:r w:rsidR="005A5373" w:rsidRPr="006A0E95">
        <w:rPr>
          <w:rStyle w:val="selectable"/>
          <w:rFonts w:ascii="Arial" w:hAnsi="Arial" w:cs="Arial"/>
          <w:color w:val="000000"/>
          <w:sz w:val="24"/>
          <w:szCs w:val="24"/>
        </w:rPr>
        <w:t>(</w:t>
      </w:r>
      <w:proofErr w:type="spellStart"/>
      <w:r w:rsidR="005A5373" w:rsidRPr="006A0E95">
        <w:rPr>
          <w:rStyle w:val="selectable"/>
          <w:rFonts w:ascii="Arial" w:hAnsi="Arial" w:cs="Arial"/>
          <w:color w:val="000000"/>
          <w:sz w:val="24"/>
          <w:szCs w:val="24"/>
        </w:rPr>
        <w:t>Hitt</w:t>
      </w:r>
      <w:proofErr w:type="spellEnd"/>
      <w:r w:rsidR="005A5373" w:rsidRPr="006A0E95">
        <w:rPr>
          <w:rStyle w:val="selectable"/>
          <w:rFonts w:ascii="Arial" w:hAnsi="Arial" w:cs="Arial"/>
          <w:color w:val="000000"/>
          <w:sz w:val="24"/>
          <w:szCs w:val="24"/>
        </w:rPr>
        <w:t xml:space="preserve"> et al., 2021).</w:t>
      </w:r>
      <w:r w:rsidR="002F1293" w:rsidRPr="006A0E95">
        <w:rPr>
          <w:rStyle w:val="selectable"/>
          <w:rFonts w:ascii="Arial" w:hAnsi="Arial" w:cs="Arial"/>
          <w:color w:val="000000"/>
          <w:sz w:val="24"/>
          <w:szCs w:val="24"/>
        </w:rPr>
        <w:t xml:space="preserve"> </w:t>
      </w:r>
      <w:r w:rsidR="007515E1" w:rsidRPr="006A0E95">
        <w:rPr>
          <w:rFonts w:ascii="Arial" w:hAnsi="Arial" w:cs="Arial"/>
          <w:sz w:val="24"/>
          <w:szCs w:val="24"/>
        </w:rPr>
        <w:t xml:space="preserve">Strategy implementation and monitoring performance, the organization needs to ensure the strategies are correctly implemented and the organization is benefiting from the strategies, such as activities plan, budgets, suitable steps of implementation, monitoring process and so on. </w:t>
      </w:r>
    </w:p>
    <w:p w14:paraId="54FE2EAF" w14:textId="0612DC5F" w:rsidR="00CD3133" w:rsidRPr="006A0E95" w:rsidRDefault="00D768F0" w:rsidP="00CD3133">
      <w:pPr>
        <w:rPr>
          <w:rFonts w:ascii="Arial" w:hAnsi="Arial" w:cs="Arial"/>
          <w:sz w:val="24"/>
          <w:szCs w:val="24"/>
        </w:rPr>
      </w:pPr>
      <w:r w:rsidRPr="006A0E95">
        <w:rPr>
          <w:rFonts w:ascii="Arial" w:hAnsi="Arial" w:cs="Arial"/>
          <w:sz w:val="24"/>
          <w:szCs w:val="24"/>
        </w:rPr>
        <w:t xml:space="preserve">In the business plan </w:t>
      </w:r>
      <w:r w:rsidR="00AE2783" w:rsidRPr="006A0E95">
        <w:rPr>
          <w:rFonts w:ascii="Arial" w:hAnsi="Arial" w:cs="Arial"/>
          <w:sz w:val="24"/>
          <w:szCs w:val="24"/>
        </w:rPr>
        <w:t>f</w:t>
      </w:r>
      <w:r w:rsidR="00971E4D" w:rsidRPr="006A0E95">
        <w:rPr>
          <w:rFonts w:ascii="Arial" w:hAnsi="Arial" w:cs="Arial"/>
          <w:sz w:val="24"/>
          <w:szCs w:val="24"/>
        </w:rPr>
        <w:t xml:space="preserve">or </w:t>
      </w:r>
      <w:r w:rsidR="00BD4484" w:rsidRPr="006A0E95">
        <w:rPr>
          <w:rFonts w:ascii="Arial" w:hAnsi="Arial" w:cs="Arial"/>
          <w:sz w:val="24"/>
          <w:szCs w:val="24"/>
        </w:rPr>
        <w:t>food delivery service</w:t>
      </w:r>
      <w:r w:rsidR="000B3CE8" w:rsidRPr="006A0E95">
        <w:rPr>
          <w:rFonts w:ascii="Arial" w:hAnsi="Arial" w:cs="Arial"/>
          <w:sz w:val="24"/>
          <w:szCs w:val="24"/>
        </w:rPr>
        <w:t xml:space="preserve">, </w:t>
      </w:r>
      <w:r w:rsidR="00C61FD7" w:rsidRPr="006A0E95">
        <w:rPr>
          <w:rFonts w:ascii="Arial" w:hAnsi="Arial" w:cs="Arial"/>
          <w:sz w:val="24"/>
          <w:szCs w:val="24"/>
        </w:rPr>
        <w:t xml:space="preserve">Groupon </w:t>
      </w:r>
      <w:r w:rsidR="00052492" w:rsidRPr="006A0E95">
        <w:rPr>
          <w:rFonts w:ascii="Arial" w:hAnsi="Arial" w:cs="Arial"/>
          <w:sz w:val="24"/>
          <w:szCs w:val="24"/>
        </w:rPr>
        <w:t>need</w:t>
      </w:r>
      <w:r w:rsidR="00CF4734" w:rsidRPr="006A0E95">
        <w:rPr>
          <w:rFonts w:ascii="Arial" w:hAnsi="Arial" w:cs="Arial"/>
          <w:sz w:val="24"/>
          <w:szCs w:val="24"/>
        </w:rPr>
        <w:t>s</w:t>
      </w:r>
      <w:r w:rsidR="00052492" w:rsidRPr="006A0E95">
        <w:rPr>
          <w:rFonts w:ascii="Arial" w:hAnsi="Arial" w:cs="Arial"/>
          <w:sz w:val="24"/>
          <w:szCs w:val="24"/>
        </w:rPr>
        <w:t xml:space="preserve"> to focus </w:t>
      </w:r>
      <w:r w:rsidR="00C91BED" w:rsidRPr="006A0E95">
        <w:rPr>
          <w:rFonts w:ascii="Arial" w:hAnsi="Arial" w:cs="Arial"/>
          <w:sz w:val="24"/>
          <w:szCs w:val="24"/>
        </w:rPr>
        <w:t xml:space="preserve">on every step of </w:t>
      </w:r>
      <w:r w:rsidR="00CF4734" w:rsidRPr="006A0E95">
        <w:rPr>
          <w:rFonts w:ascii="Arial" w:hAnsi="Arial" w:cs="Arial"/>
          <w:sz w:val="24"/>
          <w:szCs w:val="24"/>
        </w:rPr>
        <w:t xml:space="preserve">the </w:t>
      </w:r>
      <w:r w:rsidR="00C91BED" w:rsidRPr="006A0E95">
        <w:rPr>
          <w:rFonts w:ascii="Arial" w:hAnsi="Arial" w:cs="Arial"/>
          <w:sz w:val="24"/>
          <w:szCs w:val="24"/>
        </w:rPr>
        <w:t>customer jou</w:t>
      </w:r>
      <w:r w:rsidR="008466E1" w:rsidRPr="006A0E95">
        <w:rPr>
          <w:rFonts w:ascii="Arial" w:hAnsi="Arial" w:cs="Arial"/>
          <w:sz w:val="24"/>
          <w:szCs w:val="24"/>
        </w:rPr>
        <w:t xml:space="preserve">rney map as shown in </w:t>
      </w:r>
      <w:r w:rsidR="00AE167E" w:rsidRPr="006A0E95">
        <w:rPr>
          <w:rFonts w:ascii="Arial" w:hAnsi="Arial" w:cs="Arial"/>
          <w:sz w:val="24"/>
          <w:szCs w:val="24"/>
        </w:rPr>
        <w:t>figure 11</w:t>
      </w:r>
      <w:r w:rsidR="00B405EA" w:rsidRPr="006A0E95">
        <w:rPr>
          <w:rFonts w:ascii="Arial" w:hAnsi="Arial" w:cs="Arial"/>
          <w:sz w:val="24"/>
          <w:szCs w:val="24"/>
        </w:rPr>
        <w:t xml:space="preserve">. </w:t>
      </w:r>
      <w:r w:rsidR="002C1B43" w:rsidRPr="006A0E95">
        <w:rPr>
          <w:rFonts w:ascii="Arial" w:hAnsi="Arial" w:cs="Arial"/>
          <w:sz w:val="24"/>
          <w:szCs w:val="24"/>
        </w:rPr>
        <w:t xml:space="preserve">For example, </w:t>
      </w:r>
      <w:r w:rsidR="00CF4734" w:rsidRPr="006A0E95">
        <w:rPr>
          <w:rFonts w:ascii="Arial" w:hAnsi="Arial" w:cs="Arial"/>
          <w:sz w:val="24"/>
          <w:szCs w:val="24"/>
        </w:rPr>
        <w:t xml:space="preserve">the </w:t>
      </w:r>
      <w:r w:rsidR="002C1B43" w:rsidRPr="006A0E95">
        <w:rPr>
          <w:rFonts w:ascii="Arial" w:hAnsi="Arial" w:cs="Arial"/>
          <w:sz w:val="24"/>
          <w:szCs w:val="24"/>
        </w:rPr>
        <w:t>customer need</w:t>
      </w:r>
      <w:r w:rsidR="00CF4734" w:rsidRPr="006A0E95">
        <w:rPr>
          <w:rFonts w:ascii="Arial" w:hAnsi="Arial" w:cs="Arial"/>
          <w:sz w:val="24"/>
          <w:szCs w:val="24"/>
        </w:rPr>
        <w:t>s</w:t>
      </w:r>
      <w:r w:rsidR="002C1B43" w:rsidRPr="006A0E95">
        <w:rPr>
          <w:rFonts w:ascii="Arial" w:hAnsi="Arial" w:cs="Arial"/>
          <w:sz w:val="24"/>
          <w:szCs w:val="24"/>
        </w:rPr>
        <w:t xml:space="preserve"> to open the a</w:t>
      </w:r>
      <w:r w:rsidR="004A6B1A" w:rsidRPr="006A0E95">
        <w:rPr>
          <w:rFonts w:ascii="Arial" w:hAnsi="Arial" w:cs="Arial"/>
          <w:sz w:val="24"/>
          <w:szCs w:val="24"/>
        </w:rPr>
        <w:t>pp, allow the location service</w:t>
      </w:r>
      <w:r w:rsidR="00635DD6" w:rsidRPr="006A0E95">
        <w:rPr>
          <w:rFonts w:ascii="Arial" w:hAnsi="Arial" w:cs="Arial"/>
          <w:sz w:val="24"/>
          <w:szCs w:val="24"/>
        </w:rPr>
        <w:t xml:space="preserve">, look for options, </w:t>
      </w:r>
      <w:r w:rsidR="001B7588" w:rsidRPr="006A0E95">
        <w:rPr>
          <w:rFonts w:ascii="Arial" w:hAnsi="Arial" w:cs="Arial"/>
          <w:sz w:val="24"/>
          <w:szCs w:val="24"/>
        </w:rPr>
        <w:t>decide</w:t>
      </w:r>
      <w:r w:rsidR="00635DD6" w:rsidRPr="006A0E95">
        <w:rPr>
          <w:rFonts w:ascii="Arial" w:hAnsi="Arial" w:cs="Arial"/>
          <w:sz w:val="24"/>
          <w:szCs w:val="24"/>
        </w:rPr>
        <w:t xml:space="preserve">, </w:t>
      </w:r>
      <w:r w:rsidR="00DC4C5C" w:rsidRPr="006A0E95">
        <w:rPr>
          <w:rFonts w:ascii="Arial" w:hAnsi="Arial" w:cs="Arial"/>
          <w:sz w:val="24"/>
          <w:szCs w:val="24"/>
        </w:rPr>
        <w:t xml:space="preserve">proceed </w:t>
      </w:r>
      <w:r w:rsidR="00CF4734" w:rsidRPr="006A0E95">
        <w:rPr>
          <w:rFonts w:ascii="Arial" w:hAnsi="Arial" w:cs="Arial"/>
          <w:sz w:val="24"/>
          <w:szCs w:val="24"/>
        </w:rPr>
        <w:t xml:space="preserve">with </w:t>
      </w:r>
      <w:r w:rsidR="00DC4C5C" w:rsidRPr="006A0E95">
        <w:rPr>
          <w:rFonts w:ascii="Arial" w:hAnsi="Arial" w:cs="Arial"/>
          <w:sz w:val="24"/>
          <w:szCs w:val="24"/>
        </w:rPr>
        <w:t xml:space="preserve">the order and </w:t>
      </w:r>
      <w:r w:rsidR="00E86D47" w:rsidRPr="006A0E95">
        <w:rPr>
          <w:rFonts w:ascii="Arial" w:hAnsi="Arial" w:cs="Arial"/>
          <w:sz w:val="24"/>
          <w:szCs w:val="24"/>
        </w:rPr>
        <w:t>payment,</w:t>
      </w:r>
      <w:r w:rsidR="00846908" w:rsidRPr="006A0E95">
        <w:rPr>
          <w:rFonts w:ascii="Arial" w:hAnsi="Arial" w:cs="Arial"/>
          <w:sz w:val="24"/>
          <w:szCs w:val="24"/>
        </w:rPr>
        <w:t xml:space="preserve"> order </w:t>
      </w:r>
      <w:r w:rsidR="005E5A06" w:rsidRPr="006A0E95">
        <w:rPr>
          <w:rFonts w:ascii="Arial" w:hAnsi="Arial" w:cs="Arial"/>
          <w:sz w:val="24"/>
          <w:szCs w:val="24"/>
        </w:rPr>
        <w:t>confirmation and track order, deliver</w:t>
      </w:r>
      <w:r w:rsidR="006A6FB4" w:rsidRPr="006A0E95">
        <w:rPr>
          <w:rFonts w:ascii="Arial" w:hAnsi="Arial" w:cs="Arial"/>
          <w:sz w:val="24"/>
          <w:szCs w:val="24"/>
        </w:rPr>
        <w:t xml:space="preserve">ed to </w:t>
      </w:r>
      <w:r w:rsidR="003D555C" w:rsidRPr="006A0E95">
        <w:rPr>
          <w:rFonts w:ascii="Arial" w:hAnsi="Arial" w:cs="Arial"/>
          <w:sz w:val="24"/>
          <w:szCs w:val="24"/>
        </w:rPr>
        <w:t xml:space="preserve">the </w:t>
      </w:r>
      <w:r w:rsidR="006A6FB4" w:rsidRPr="006A0E95">
        <w:rPr>
          <w:rFonts w:ascii="Arial" w:hAnsi="Arial" w:cs="Arial"/>
          <w:sz w:val="24"/>
          <w:szCs w:val="24"/>
        </w:rPr>
        <w:t>customer and submit feedback.</w:t>
      </w:r>
    </w:p>
    <w:p w14:paraId="7EE19F8D" w14:textId="234FE033" w:rsidR="00CD3133" w:rsidRPr="006A0E95" w:rsidRDefault="00CD3133" w:rsidP="00CD3133">
      <w:pPr>
        <w:rPr>
          <w:rFonts w:ascii="Arial" w:hAnsi="Arial" w:cs="Arial"/>
          <w:sz w:val="24"/>
          <w:szCs w:val="24"/>
        </w:rPr>
      </w:pPr>
      <w:r w:rsidRPr="006A0E95">
        <w:rPr>
          <w:rFonts w:ascii="Arial" w:hAnsi="Arial" w:cs="Arial"/>
          <w:noProof/>
          <w:sz w:val="24"/>
          <w:szCs w:val="24"/>
        </w:rPr>
        <w:lastRenderedPageBreak/>
        <w:drawing>
          <wp:inline distT="0" distB="0" distL="0" distR="0" wp14:anchorId="7E5E59D9" wp14:editId="2262AEF0">
            <wp:extent cx="5731510" cy="1499235"/>
            <wp:effectExtent l="0" t="0" r="2540" b="571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1499235"/>
                    </a:xfrm>
                    <a:prstGeom prst="rect">
                      <a:avLst/>
                    </a:prstGeom>
                    <a:noFill/>
                    <a:ln>
                      <a:noFill/>
                    </a:ln>
                  </pic:spPr>
                </pic:pic>
              </a:graphicData>
            </a:graphic>
          </wp:inline>
        </w:drawing>
      </w:r>
    </w:p>
    <w:p w14:paraId="4A58C57D" w14:textId="3E1FD146" w:rsidR="006A6FB4" w:rsidRPr="006A0E95" w:rsidRDefault="00A62D62" w:rsidP="00CD3133">
      <w:pPr>
        <w:rPr>
          <w:rStyle w:val="selectable"/>
          <w:rFonts w:ascii="Arial" w:hAnsi="Arial" w:cs="Arial"/>
          <w:i/>
          <w:iCs/>
          <w:color w:val="000000"/>
          <w:sz w:val="24"/>
          <w:szCs w:val="24"/>
        </w:rPr>
      </w:pPr>
      <w:r w:rsidRPr="006A0E95">
        <w:rPr>
          <w:rFonts w:ascii="Arial" w:hAnsi="Arial" w:cs="Arial"/>
          <w:i/>
          <w:iCs/>
          <w:sz w:val="24"/>
          <w:szCs w:val="24"/>
        </w:rPr>
        <w:t>Figure 11, Customer journey map</w:t>
      </w:r>
      <w:r w:rsidR="003C6E2C" w:rsidRPr="006A0E95">
        <w:rPr>
          <w:rFonts w:ascii="Arial" w:hAnsi="Arial" w:cs="Arial"/>
          <w:i/>
          <w:iCs/>
          <w:sz w:val="24"/>
          <w:szCs w:val="24"/>
        </w:rPr>
        <w:t>, Groupon’s Food de</w:t>
      </w:r>
      <w:r w:rsidR="005C051F" w:rsidRPr="006A0E95">
        <w:rPr>
          <w:rFonts w:ascii="Arial" w:hAnsi="Arial" w:cs="Arial"/>
          <w:i/>
          <w:iCs/>
          <w:sz w:val="24"/>
          <w:szCs w:val="24"/>
        </w:rPr>
        <w:t>livery service</w:t>
      </w:r>
      <w:r w:rsidR="00C126DA" w:rsidRPr="006A0E95">
        <w:rPr>
          <w:rFonts w:ascii="Arial" w:hAnsi="Arial" w:cs="Arial"/>
          <w:i/>
          <w:iCs/>
          <w:color w:val="000000"/>
          <w:sz w:val="24"/>
          <w:szCs w:val="24"/>
        </w:rPr>
        <w:t xml:space="preserve"> </w:t>
      </w:r>
      <w:r w:rsidR="00C126DA" w:rsidRPr="006A0E95">
        <w:rPr>
          <w:rStyle w:val="selectable"/>
          <w:rFonts w:ascii="Arial" w:hAnsi="Arial" w:cs="Arial"/>
          <w:i/>
          <w:iCs/>
          <w:color w:val="000000"/>
          <w:sz w:val="24"/>
          <w:szCs w:val="24"/>
        </w:rPr>
        <w:t>(Liu, 2021)</w:t>
      </w:r>
    </w:p>
    <w:p w14:paraId="65AC2D90" w14:textId="77777777" w:rsidR="006E4087" w:rsidRPr="006A0E95" w:rsidRDefault="006E4087" w:rsidP="00CD3133">
      <w:pPr>
        <w:rPr>
          <w:rFonts w:ascii="Arial" w:hAnsi="Arial" w:cs="Arial"/>
          <w:sz w:val="24"/>
          <w:szCs w:val="24"/>
        </w:rPr>
      </w:pPr>
    </w:p>
    <w:p w14:paraId="71408884" w14:textId="4D6D8BF9" w:rsidR="00C709F2" w:rsidRPr="006A0E95" w:rsidRDefault="003F6C11" w:rsidP="00C709F2">
      <w:pPr>
        <w:rPr>
          <w:rStyle w:val="selectable"/>
          <w:rFonts w:ascii="Arial" w:hAnsi="Arial" w:cs="Arial"/>
          <w:color w:val="000000"/>
          <w:sz w:val="24"/>
          <w:szCs w:val="24"/>
        </w:rPr>
      </w:pPr>
      <w:r w:rsidRPr="006A0E95">
        <w:rPr>
          <w:rStyle w:val="selectable"/>
          <w:rFonts w:ascii="Arial" w:hAnsi="Arial" w:cs="Arial"/>
          <w:color w:val="000000"/>
          <w:sz w:val="24"/>
          <w:szCs w:val="24"/>
        </w:rPr>
        <w:t>A succe</w:t>
      </w:r>
      <w:r w:rsidR="0078554C" w:rsidRPr="006A0E95">
        <w:rPr>
          <w:rStyle w:val="selectable"/>
          <w:rFonts w:ascii="Arial" w:hAnsi="Arial" w:cs="Arial"/>
          <w:color w:val="000000"/>
          <w:sz w:val="24"/>
          <w:szCs w:val="24"/>
        </w:rPr>
        <w:t>ssful change project</w:t>
      </w:r>
      <w:r w:rsidR="009204F1" w:rsidRPr="006A0E95">
        <w:rPr>
          <w:rStyle w:val="selectable"/>
          <w:rFonts w:ascii="Arial" w:hAnsi="Arial" w:cs="Arial"/>
          <w:color w:val="000000"/>
          <w:sz w:val="24"/>
          <w:szCs w:val="24"/>
        </w:rPr>
        <w:t xml:space="preserve"> and </w:t>
      </w:r>
      <w:r w:rsidR="008C3621" w:rsidRPr="006A0E95">
        <w:rPr>
          <w:rStyle w:val="selectable"/>
          <w:rFonts w:ascii="Arial" w:hAnsi="Arial" w:cs="Arial"/>
          <w:color w:val="000000"/>
          <w:sz w:val="24"/>
          <w:szCs w:val="24"/>
        </w:rPr>
        <w:t xml:space="preserve">to minimize or eliminate the </w:t>
      </w:r>
      <w:r w:rsidR="00373275" w:rsidRPr="006A0E95">
        <w:rPr>
          <w:rStyle w:val="selectable"/>
          <w:rFonts w:ascii="Arial" w:hAnsi="Arial" w:cs="Arial"/>
          <w:color w:val="000000"/>
          <w:sz w:val="24"/>
          <w:szCs w:val="24"/>
        </w:rPr>
        <w:t>conflict between</w:t>
      </w:r>
      <w:r w:rsidR="00222094" w:rsidRPr="006A0E95">
        <w:rPr>
          <w:rStyle w:val="selectable"/>
          <w:rFonts w:ascii="Arial" w:hAnsi="Arial" w:cs="Arial"/>
          <w:color w:val="000000"/>
          <w:sz w:val="24"/>
          <w:szCs w:val="24"/>
        </w:rPr>
        <w:t xml:space="preserve"> sta</w:t>
      </w:r>
      <w:r w:rsidR="002004E8" w:rsidRPr="006A0E95">
        <w:rPr>
          <w:rStyle w:val="selectable"/>
          <w:rFonts w:ascii="Arial" w:hAnsi="Arial" w:cs="Arial"/>
          <w:color w:val="000000"/>
          <w:sz w:val="24"/>
          <w:szCs w:val="24"/>
        </w:rPr>
        <w:t>keholders,</w:t>
      </w:r>
      <w:r w:rsidR="0078554C" w:rsidRPr="006A0E95">
        <w:rPr>
          <w:rStyle w:val="selectable"/>
          <w:rFonts w:ascii="Arial" w:hAnsi="Arial" w:cs="Arial"/>
          <w:color w:val="000000"/>
          <w:sz w:val="24"/>
          <w:szCs w:val="24"/>
        </w:rPr>
        <w:t xml:space="preserve"> </w:t>
      </w:r>
      <w:r w:rsidR="00FA3CC8" w:rsidRPr="006A0E95">
        <w:rPr>
          <w:rStyle w:val="selectable"/>
          <w:rFonts w:ascii="Arial" w:hAnsi="Arial" w:cs="Arial"/>
          <w:color w:val="000000"/>
          <w:sz w:val="24"/>
          <w:szCs w:val="24"/>
        </w:rPr>
        <w:t xml:space="preserve">Groupon might apply </w:t>
      </w:r>
      <w:r w:rsidR="00887087" w:rsidRPr="006A0E95">
        <w:rPr>
          <w:rStyle w:val="selectable"/>
          <w:rFonts w:ascii="Arial" w:hAnsi="Arial" w:cs="Arial"/>
          <w:color w:val="000000"/>
          <w:sz w:val="24"/>
          <w:szCs w:val="24"/>
        </w:rPr>
        <w:t xml:space="preserve">Lewin (1947), </w:t>
      </w:r>
      <w:r w:rsidR="00EE3051" w:rsidRPr="006A0E95">
        <w:rPr>
          <w:rStyle w:val="selectable"/>
          <w:rFonts w:ascii="Arial" w:hAnsi="Arial" w:cs="Arial"/>
          <w:color w:val="000000"/>
          <w:sz w:val="24"/>
          <w:szCs w:val="24"/>
        </w:rPr>
        <w:t>three</w:t>
      </w:r>
      <w:r w:rsidR="00CF4734" w:rsidRPr="006A0E95">
        <w:rPr>
          <w:rStyle w:val="selectable"/>
          <w:rFonts w:ascii="Arial" w:hAnsi="Arial" w:cs="Arial"/>
          <w:color w:val="000000"/>
          <w:sz w:val="24"/>
          <w:szCs w:val="24"/>
        </w:rPr>
        <w:t>-</w:t>
      </w:r>
      <w:r w:rsidR="00EE3051" w:rsidRPr="006A0E95">
        <w:rPr>
          <w:rStyle w:val="selectable"/>
          <w:rFonts w:ascii="Arial" w:hAnsi="Arial" w:cs="Arial"/>
          <w:color w:val="000000"/>
          <w:sz w:val="24"/>
          <w:szCs w:val="24"/>
        </w:rPr>
        <w:t>step model</w:t>
      </w:r>
      <w:r w:rsidR="00AD5E0F" w:rsidRPr="006A0E95">
        <w:rPr>
          <w:rStyle w:val="selectable"/>
          <w:rFonts w:ascii="Arial" w:hAnsi="Arial" w:cs="Arial"/>
          <w:color w:val="000000"/>
          <w:sz w:val="24"/>
          <w:szCs w:val="24"/>
        </w:rPr>
        <w:t xml:space="preserve"> as figure 12 has shown</w:t>
      </w:r>
      <w:r w:rsidR="00C47F1A" w:rsidRPr="006A0E95">
        <w:rPr>
          <w:rStyle w:val="selectable"/>
          <w:rFonts w:ascii="Arial" w:hAnsi="Arial" w:cs="Arial"/>
          <w:color w:val="000000"/>
          <w:sz w:val="24"/>
          <w:szCs w:val="24"/>
        </w:rPr>
        <w:t xml:space="preserve"> (Burnes, 2004)</w:t>
      </w:r>
      <w:r w:rsidR="00AD5E0F" w:rsidRPr="006A0E95">
        <w:rPr>
          <w:rStyle w:val="selectable"/>
          <w:rFonts w:ascii="Arial" w:hAnsi="Arial" w:cs="Arial"/>
          <w:color w:val="000000"/>
          <w:sz w:val="24"/>
          <w:szCs w:val="24"/>
        </w:rPr>
        <w:t>.</w:t>
      </w:r>
    </w:p>
    <w:p w14:paraId="09461F5C" w14:textId="5D9D954F" w:rsidR="003C0D7C" w:rsidRPr="006A0E95" w:rsidRDefault="003C0D7C" w:rsidP="00C709F2">
      <w:pPr>
        <w:rPr>
          <w:rStyle w:val="selectable"/>
          <w:rFonts w:ascii="Arial" w:hAnsi="Arial" w:cs="Arial"/>
          <w:color w:val="000000"/>
          <w:sz w:val="24"/>
          <w:szCs w:val="24"/>
        </w:rPr>
      </w:pPr>
      <w:r w:rsidRPr="006A0E95">
        <w:rPr>
          <w:rFonts w:ascii="Arial" w:hAnsi="Arial" w:cs="Arial"/>
          <w:noProof/>
          <w:sz w:val="24"/>
          <w:szCs w:val="24"/>
        </w:rPr>
        <w:drawing>
          <wp:inline distT="0" distB="0" distL="0" distR="0" wp14:anchorId="16A28DE6" wp14:editId="122741E0">
            <wp:extent cx="5731510" cy="2938145"/>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2938145"/>
                    </a:xfrm>
                    <a:prstGeom prst="rect">
                      <a:avLst/>
                    </a:prstGeom>
                    <a:noFill/>
                    <a:ln>
                      <a:noFill/>
                    </a:ln>
                  </pic:spPr>
                </pic:pic>
              </a:graphicData>
            </a:graphic>
          </wp:inline>
        </w:drawing>
      </w:r>
    </w:p>
    <w:p w14:paraId="0175DC55" w14:textId="100DF776" w:rsidR="00365940" w:rsidRPr="006A0E95" w:rsidRDefault="0081153A" w:rsidP="00C709F2">
      <w:pPr>
        <w:rPr>
          <w:rStyle w:val="selectable"/>
          <w:rFonts w:ascii="Arial" w:hAnsi="Arial" w:cs="Arial"/>
          <w:i/>
          <w:iCs/>
          <w:color w:val="000000"/>
          <w:sz w:val="24"/>
          <w:szCs w:val="24"/>
        </w:rPr>
      </w:pPr>
      <w:r w:rsidRPr="006A0E95">
        <w:rPr>
          <w:rStyle w:val="selectable"/>
          <w:rFonts w:ascii="Arial" w:hAnsi="Arial" w:cs="Arial"/>
          <w:i/>
          <w:iCs/>
          <w:color w:val="000000"/>
          <w:sz w:val="24"/>
          <w:szCs w:val="24"/>
        </w:rPr>
        <w:t>Figure 12</w:t>
      </w:r>
      <w:r w:rsidR="004C4A18" w:rsidRPr="006A0E95">
        <w:rPr>
          <w:rStyle w:val="selectable"/>
          <w:rFonts w:ascii="Arial" w:hAnsi="Arial" w:cs="Arial"/>
          <w:i/>
          <w:iCs/>
          <w:color w:val="000000"/>
          <w:sz w:val="24"/>
          <w:szCs w:val="24"/>
        </w:rPr>
        <w:t xml:space="preserve">, </w:t>
      </w:r>
      <w:r w:rsidR="008A2FC9" w:rsidRPr="006A0E95">
        <w:rPr>
          <w:rStyle w:val="selectable"/>
          <w:rFonts w:ascii="Arial" w:hAnsi="Arial" w:cs="Arial"/>
          <w:i/>
          <w:iCs/>
          <w:color w:val="000000"/>
          <w:sz w:val="24"/>
          <w:szCs w:val="24"/>
        </w:rPr>
        <w:t>three steps change mode</w:t>
      </w:r>
      <w:r w:rsidR="00C47F1A" w:rsidRPr="006A0E95">
        <w:rPr>
          <w:rStyle w:val="selectable"/>
          <w:rFonts w:ascii="Arial" w:hAnsi="Arial" w:cs="Arial"/>
          <w:i/>
          <w:iCs/>
          <w:color w:val="000000"/>
          <w:sz w:val="24"/>
          <w:szCs w:val="24"/>
        </w:rPr>
        <w:t>l (Burnes, 2004)</w:t>
      </w:r>
    </w:p>
    <w:p w14:paraId="02DB266A" w14:textId="76128948" w:rsidR="00C47F1A" w:rsidRPr="006A0E95" w:rsidRDefault="00E4086B" w:rsidP="00C709F2">
      <w:pPr>
        <w:rPr>
          <w:rStyle w:val="selectable"/>
          <w:rFonts w:ascii="Arial" w:hAnsi="Arial" w:cs="Arial"/>
          <w:color w:val="000000"/>
          <w:sz w:val="24"/>
          <w:szCs w:val="24"/>
        </w:rPr>
      </w:pPr>
      <w:r w:rsidRPr="006A0E95">
        <w:rPr>
          <w:rStyle w:val="selectable"/>
          <w:rFonts w:ascii="Arial" w:hAnsi="Arial" w:cs="Arial"/>
          <w:color w:val="000000"/>
          <w:sz w:val="24"/>
          <w:szCs w:val="24"/>
        </w:rPr>
        <w:t xml:space="preserve">In the changing process </w:t>
      </w:r>
      <w:r w:rsidR="00620E8D" w:rsidRPr="006A0E95">
        <w:rPr>
          <w:rStyle w:val="selectable"/>
          <w:rFonts w:ascii="Arial" w:hAnsi="Arial" w:cs="Arial"/>
          <w:color w:val="000000"/>
          <w:sz w:val="24"/>
          <w:szCs w:val="24"/>
        </w:rPr>
        <w:t>when the firm unfree</w:t>
      </w:r>
      <w:r w:rsidR="00DB0760" w:rsidRPr="006A0E95">
        <w:rPr>
          <w:rStyle w:val="selectable"/>
          <w:rFonts w:ascii="Arial" w:hAnsi="Arial" w:cs="Arial"/>
          <w:color w:val="000000"/>
          <w:sz w:val="24"/>
          <w:szCs w:val="24"/>
        </w:rPr>
        <w:t>ze</w:t>
      </w:r>
      <w:r w:rsidR="00EC5CB1" w:rsidRPr="006A0E95">
        <w:rPr>
          <w:rStyle w:val="selectable"/>
          <w:rFonts w:ascii="Arial" w:hAnsi="Arial" w:cs="Arial"/>
          <w:color w:val="000000"/>
          <w:sz w:val="24"/>
          <w:szCs w:val="24"/>
        </w:rPr>
        <w:t>s</w:t>
      </w:r>
      <w:r w:rsidR="00DB0760" w:rsidRPr="006A0E95">
        <w:rPr>
          <w:rStyle w:val="selectable"/>
          <w:rFonts w:ascii="Arial" w:hAnsi="Arial" w:cs="Arial"/>
          <w:color w:val="000000"/>
          <w:sz w:val="24"/>
          <w:szCs w:val="24"/>
        </w:rPr>
        <w:t xml:space="preserve">, there will </w:t>
      </w:r>
      <w:r w:rsidR="00194211" w:rsidRPr="006A0E95">
        <w:rPr>
          <w:rStyle w:val="selectable"/>
          <w:rFonts w:ascii="Arial" w:hAnsi="Arial" w:cs="Arial"/>
          <w:color w:val="000000"/>
          <w:sz w:val="24"/>
          <w:szCs w:val="24"/>
        </w:rPr>
        <w:t xml:space="preserve">be </w:t>
      </w:r>
      <w:r w:rsidR="00AF1C56" w:rsidRPr="006A0E95">
        <w:rPr>
          <w:rStyle w:val="selectable"/>
          <w:rFonts w:ascii="Arial" w:hAnsi="Arial" w:cs="Arial"/>
          <w:color w:val="000000"/>
          <w:sz w:val="24"/>
          <w:szCs w:val="24"/>
        </w:rPr>
        <w:t xml:space="preserve">at least three </w:t>
      </w:r>
      <w:r w:rsidR="00CC3C66" w:rsidRPr="006A0E95">
        <w:rPr>
          <w:rStyle w:val="selectable"/>
          <w:rFonts w:ascii="Arial" w:hAnsi="Arial" w:cs="Arial"/>
          <w:color w:val="000000"/>
          <w:sz w:val="24"/>
          <w:szCs w:val="24"/>
        </w:rPr>
        <w:t>thin</w:t>
      </w:r>
      <w:r w:rsidR="001066C1" w:rsidRPr="006A0E95">
        <w:rPr>
          <w:rStyle w:val="selectable"/>
          <w:rFonts w:ascii="Arial" w:hAnsi="Arial" w:cs="Arial"/>
          <w:color w:val="000000"/>
          <w:sz w:val="24"/>
          <w:szCs w:val="24"/>
        </w:rPr>
        <w:t>g</w:t>
      </w:r>
      <w:r w:rsidR="00CC3C66" w:rsidRPr="006A0E95">
        <w:rPr>
          <w:rStyle w:val="selectable"/>
          <w:rFonts w:ascii="Arial" w:hAnsi="Arial" w:cs="Arial"/>
          <w:color w:val="000000"/>
          <w:sz w:val="24"/>
          <w:szCs w:val="24"/>
        </w:rPr>
        <w:t>s</w:t>
      </w:r>
      <w:r w:rsidR="00AF1C56" w:rsidRPr="006A0E95">
        <w:rPr>
          <w:rStyle w:val="selectable"/>
          <w:rFonts w:ascii="Arial" w:hAnsi="Arial" w:cs="Arial"/>
          <w:color w:val="000000"/>
          <w:sz w:val="24"/>
          <w:szCs w:val="24"/>
        </w:rPr>
        <w:t xml:space="preserve"> </w:t>
      </w:r>
      <w:r w:rsidR="00A74597" w:rsidRPr="006A0E95">
        <w:rPr>
          <w:rStyle w:val="selectable"/>
          <w:rFonts w:ascii="Arial" w:hAnsi="Arial" w:cs="Arial"/>
          <w:color w:val="000000"/>
          <w:sz w:val="24"/>
          <w:szCs w:val="24"/>
        </w:rPr>
        <w:t>recognized</w:t>
      </w:r>
      <w:r w:rsidR="00E22052" w:rsidRPr="006A0E95">
        <w:rPr>
          <w:rStyle w:val="selectable"/>
          <w:rFonts w:ascii="Arial" w:hAnsi="Arial" w:cs="Arial"/>
          <w:color w:val="000000"/>
          <w:sz w:val="24"/>
          <w:szCs w:val="24"/>
        </w:rPr>
        <w:t xml:space="preserve"> </w:t>
      </w:r>
      <w:r w:rsidR="00CC3C66" w:rsidRPr="006A0E95">
        <w:rPr>
          <w:rStyle w:val="selectable"/>
          <w:rFonts w:ascii="Arial" w:hAnsi="Arial" w:cs="Arial"/>
          <w:color w:val="000000"/>
          <w:sz w:val="24"/>
          <w:szCs w:val="24"/>
        </w:rPr>
        <w:t>e.g.,</w:t>
      </w:r>
      <w:r w:rsidR="00E22052" w:rsidRPr="006A0E95">
        <w:rPr>
          <w:rStyle w:val="selectable"/>
          <w:rFonts w:ascii="Arial" w:hAnsi="Arial" w:cs="Arial"/>
          <w:color w:val="000000"/>
          <w:sz w:val="24"/>
          <w:szCs w:val="24"/>
        </w:rPr>
        <w:t xml:space="preserve"> </w:t>
      </w:r>
      <w:r w:rsidR="00CC3C66" w:rsidRPr="006A0E95">
        <w:rPr>
          <w:rStyle w:val="selectable"/>
          <w:rFonts w:ascii="Arial" w:hAnsi="Arial" w:cs="Arial"/>
          <w:color w:val="000000"/>
          <w:sz w:val="24"/>
          <w:szCs w:val="24"/>
        </w:rPr>
        <w:t>recognition of the legitimacy of the status quo</w:t>
      </w:r>
      <w:r w:rsidR="00341D4F" w:rsidRPr="006A0E95">
        <w:rPr>
          <w:rStyle w:val="selectable"/>
          <w:rFonts w:ascii="Arial" w:hAnsi="Arial" w:cs="Arial"/>
          <w:color w:val="000000"/>
          <w:sz w:val="24"/>
          <w:szCs w:val="24"/>
        </w:rPr>
        <w:t>,</w:t>
      </w:r>
      <w:r w:rsidR="00450C0B" w:rsidRPr="006A0E95">
        <w:rPr>
          <w:rStyle w:val="selectable"/>
          <w:rFonts w:ascii="Arial" w:hAnsi="Arial" w:cs="Arial"/>
          <w:color w:val="000000"/>
          <w:sz w:val="24"/>
          <w:szCs w:val="24"/>
        </w:rPr>
        <w:t xml:space="preserve"> </w:t>
      </w:r>
      <w:r w:rsidR="00F209E4" w:rsidRPr="006A0E95">
        <w:rPr>
          <w:rStyle w:val="selectable"/>
          <w:rFonts w:ascii="Arial" w:hAnsi="Arial" w:cs="Arial"/>
          <w:color w:val="000000"/>
          <w:sz w:val="24"/>
          <w:szCs w:val="24"/>
        </w:rPr>
        <w:t xml:space="preserve">internal </w:t>
      </w:r>
      <w:r w:rsidR="00B6787E" w:rsidRPr="006A0E95">
        <w:rPr>
          <w:rStyle w:val="selectable"/>
          <w:rFonts w:ascii="Arial" w:hAnsi="Arial" w:cs="Arial"/>
          <w:color w:val="000000"/>
          <w:sz w:val="24"/>
          <w:szCs w:val="24"/>
        </w:rPr>
        <w:t>stakeholders’</w:t>
      </w:r>
      <w:r w:rsidR="00F209E4" w:rsidRPr="006A0E95">
        <w:rPr>
          <w:rStyle w:val="selectable"/>
          <w:rFonts w:ascii="Arial" w:hAnsi="Arial" w:cs="Arial"/>
          <w:color w:val="000000"/>
          <w:sz w:val="24"/>
          <w:szCs w:val="24"/>
        </w:rPr>
        <w:t xml:space="preserve"> </w:t>
      </w:r>
      <w:r w:rsidR="000073DD" w:rsidRPr="006A0E95">
        <w:rPr>
          <w:rStyle w:val="selectable"/>
          <w:rFonts w:ascii="Arial" w:hAnsi="Arial" w:cs="Arial"/>
          <w:color w:val="000000"/>
          <w:sz w:val="24"/>
          <w:szCs w:val="24"/>
        </w:rPr>
        <w:t>di</w:t>
      </w:r>
      <w:r w:rsidR="00100DA5" w:rsidRPr="006A0E95">
        <w:rPr>
          <w:rStyle w:val="selectable"/>
          <w:rFonts w:ascii="Arial" w:hAnsi="Arial" w:cs="Arial"/>
          <w:color w:val="000000"/>
          <w:sz w:val="24"/>
          <w:szCs w:val="24"/>
        </w:rPr>
        <w:t xml:space="preserve">scomfort or </w:t>
      </w:r>
      <w:r w:rsidR="00B6787E" w:rsidRPr="006A0E95">
        <w:rPr>
          <w:rFonts w:ascii="Arial" w:hAnsi="Arial" w:cs="Arial"/>
          <w:color w:val="1C1D1E"/>
          <w:sz w:val="24"/>
          <w:szCs w:val="24"/>
          <w:shd w:val="clear" w:color="auto" w:fill="FFFFFF"/>
        </w:rPr>
        <w:t xml:space="preserve">survival anxiety and </w:t>
      </w:r>
      <w:r w:rsidR="00CA49C2" w:rsidRPr="006A0E95">
        <w:rPr>
          <w:rFonts w:ascii="Arial" w:hAnsi="Arial" w:cs="Arial"/>
          <w:color w:val="1C1D1E"/>
          <w:sz w:val="24"/>
          <w:szCs w:val="24"/>
          <w:shd w:val="clear" w:color="auto" w:fill="FFFFFF"/>
        </w:rPr>
        <w:t xml:space="preserve">creating psychological </w:t>
      </w:r>
      <w:r w:rsidR="006F79B7" w:rsidRPr="006A0E95">
        <w:rPr>
          <w:rFonts w:ascii="Arial" w:hAnsi="Arial" w:cs="Arial"/>
          <w:color w:val="1C1D1E"/>
          <w:sz w:val="24"/>
          <w:szCs w:val="24"/>
          <w:shd w:val="clear" w:color="auto" w:fill="FFFFFF"/>
        </w:rPr>
        <w:t xml:space="preserve">safety. </w:t>
      </w:r>
      <w:r w:rsidR="00005CE5" w:rsidRPr="006A0E95">
        <w:rPr>
          <w:rFonts w:ascii="Arial" w:hAnsi="Arial" w:cs="Arial"/>
          <w:color w:val="1C1D1E"/>
          <w:sz w:val="24"/>
          <w:szCs w:val="24"/>
          <w:shd w:val="clear" w:color="auto" w:fill="FFFFFF"/>
        </w:rPr>
        <w:t xml:space="preserve">The next step is the </w:t>
      </w:r>
      <w:r w:rsidR="00A737AB" w:rsidRPr="006A0E95">
        <w:rPr>
          <w:rFonts w:ascii="Arial" w:hAnsi="Arial" w:cs="Arial"/>
          <w:color w:val="1C1D1E"/>
          <w:sz w:val="24"/>
          <w:szCs w:val="24"/>
          <w:shd w:val="clear" w:color="auto" w:fill="FFFFFF"/>
        </w:rPr>
        <w:t xml:space="preserve">implementation </w:t>
      </w:r>
      <w:r w:rsidR="001066C1" w:rsidRPr="006A0E95">
        <w:rPr>
          <w:rFonts w:ascii="Arial" w:hAnsi="Arial" w:cs="Arial"/>
          <w:color w:val="1C1D1E"/>
          <w:sz w:val="24"/>
          <w:szCs w:val="24"/>
          <w:shd w:val="clear" w:color="auto" w:fill="FFFFFF"/>
        </w:rPr>
        <w:t xml:space="preserve">of </w:t>
      </w:r>
      <w:r w:rsidR="00A737AB" w:rsidRPr="006A0E95">
        <w:rPr>
          <w:rFonts w:ascii="Arial" w:hAnsi="Arial" w:cs="Arial"/>
          <w:color w:val="1C1D1E"/>
          <w:sz w:val="24"/>
          <w:szCs w:val="24"/>
          <w:shd w:val="clear" w:color="auto" w:fill="FFFFFF"/>
        </w:rPr>
        <w:t xml:space="preserve">the change </w:t>
      </w:r>
      <w:r w:rsidR="00D32F10" w:rsidRPr="006A0E95">
        <w:rPr>
          <w:rFonts w:ascii="Arial" w:hAnsi="Arial" w:cs="Arial"/>
          <w:color w:val="1C1D1E"/>
          <w:sz w:val="24"/>
          <w:szCs w:val="24"/>
          <w:shd w:val="clear" w:color="auto" w:fill="FFFFFF"/>
        </w:rPr>
        <w:t xml:space="preserve">where </w:t>
      </w:r>
      <w:r w:rsidR="00741879" w:rsidRPr="006A0E95">
        <w:rPr>
          <w:rFonts w:ascii="Arial" w:hAnsi="Arial" w:cs="Arial"/>
          <w:color w:val="1C1D1E"/>
          <w:sz w:val="24"/>
          <w:szCs w:val="24"/>
          <w:shd w:val="clear" w:color="auto" w:fill="FFFFFF"/>
        </w:rPr>
        <w:t>the firm</w:t>
      </w:r>
      <w:r w:rsidR="00337C23" w:rsidRPr="006A0E95">
        <w:rPr>
          <w:rFonts w:ascii="Arial" w:hAnsi="Arial" w:cs="Arial"/>
          <w:color w:val="1C1D1E"/>
          <w:sz w:val="24"/>
          <w:szCs w:val="24"/>
          <w:shd w:val="clear" w:color="auto" w:fill="FFFFFF"/>
        </w:rPr>
        <w:t xml:space="preserve"> </w:t>
      </w:r>
      <w:r w:rsidR="00D60ADC" w:rsidRPr="006A0E95">
        <w:rPr>
          <w:rFonts w:ascii="Arial" w:hAnsi="Arial" w:cs="Arial"/>
          <w:color w:val="1C1D1E"/>
          <w:sz w:val="24"/>
          <w:szCs w:val="24"/>
          <w:shd w:val="clear" w:color="auto" w:fill="FFFFFF"/>
        </w:rPr>
        <w:t>must</w:t>
      </w:r>
      <w:r w:rsidR="00741879" w:rsidRPr="006A0E95">
        <w:rPr>
          <w:rFonts w:ascii="Arial" w:hAnsi="Arial" w:cs="Arial"/>
          <w:color w:val="1C1D1E"/>
          <w:sz w:val="24"/>
          <w:szCs w:val="24"/>
          <w:shd w:val="clear" w:color="auto" w:fill="FFFFFF"/>
        </w:rPr>
        <w:t xml:space="preserve"> explain the benefit of change </w:t>
      </w:r>
      <w:r w:rsidR="00342329" w:rsidRPr="006A0E95">
        <w:rPr>
          <w:rFonts w:ascii="Arial" w:hAnsi="Arial" w:cs="Arial"/>
          <w:color w:val="1C1D1E"/>
          <w:sz w:val="24"/>
          <w:szCs w:val="24"/>
          <w:shd w:val="clear" w:color="auto" w:fill="FFFFFF"/>
        </w:rPr>
        <w:t xml:space="preserve">both for </w:t>
      </w:r>
      <w:r w:rsidR="001066C1" w:rsidRPr="006A0E95">
        <w:rPr>
          <w:rFonts w:ascii="Arial" w:hAnsi="Arial" w:cs="Arial"/>
          <w:color w:val="1C1D1E"/>
          <w:sz w:val="24"/>
          <w:szCs w:val="24"/>
          <w:shd w:val="clear" w:color="auto" w:fill="FFFFFF"/>
        </w:rPr>
        <w:t xml:space="preserve">the </w:t>
      </w:r>
      <w:r w:rsidR="00342329" w:rsidRPr="006A0E95">
        <w:rPr>
          <w:rFonts w:ascii="Arial" w:hAnsi="Arial" w:cs="Arial"/>
          <w:color w:val="1C1D1E"/>
          <w:sz w:val="24"/>
          <w:szCs w:val="24"/>
          <w:shd w:val="clear" w:color="auto" w:fill="FFFFFF"/>
        </w:rPr>
        <w:t xml:space="preserve">organization and </w:t>
      </w:r>
      <w:r w:rsidR="00865AC2" w:rsidRPr="006A0E95">
        <w:rPr>
          <w:rFonts w:ascii="Arial" w:hAnsi="Arial" w:cs="Arial"/>
          <w:color w:val="1C1D1E"/>
          <w:sz w:val="24"/>
          <w:szCs w:val="24"/>
          <w:shd w:val="clear" w:color="auto" w:fill="FFFFFF"/>
        </w:rPr>
        <w:t>employees</w:t>
      </w:r>
      <w:r w:rsidR="00342329" w:rsidRPr="006A0E95">
        <w:rPr>
          <w:rFonts w:ascii="Arial" w:hAnsi="Arial" w:cs="Arial"/>
          <w:color w:val="1C1D1E"/>
          <w:sz w:val="24"/>
          <w:szCs w:val="24"/>
          <w:shd w:val="clear" w:color="auto" w:fill="FFFFFF"/>
        </w:rPr>
        <w:t xml:space="preserve"> </w:t>
      </w:r>
      <w:r w:rsidR="00865AC2" w:rsidRPr="006A0E95">
        <w:rPr>
          <w:rFonts w:ascii="Arial" w:hAnsi="Arial" w:cs="Arial"/>
          <w:color w:val="1C1D1E"/>
          <w:sz w:val="24"/>
          <w:szCs w:val="24"/>
          <w:shd w:val="clear" w:color="auto" w:fill="FFFFFF"/>
        </w:rPr>
        <w:t xml:space="preserve">that will bring the motivation </w:t>
      </w:r>
      <w:r w:rsidR="00A658C6" w:rsidRPr="006A0E95">
        <w:rPr>
          <w:rFonts w:ascii="Arial" w:hAnsi="Arial" w:cs="Arial"/>
          <w:color w:val="1C1D1E"/>
          <w:sz w:val="24"/>
          <w:szCs w:val="24"/>
          <w:shd w:val="clear" w:color="auto" w:fill="FFFFFF"/>
        </w:rPr>
        <w:t>and eliminate the f</w:t>
      </w:r>
      <w:r w:rsidR="000C6141" w:rsidRPr="006A0E95">
        <w:rPr>
          <w:rFonts w:ascii="Arial" w:hAnsi="Arial" w:cs="Arial"/>
          <w:color w:val="1C1D1E"/>
          <w:sz w:val="24"/>
          <w:szCs w:val="24"/>
          <w:shd w:val="clear" w:color="auto" w:fill="FFFFFF"/>
        </w:rPr>
        <w:t>ear</w:t>
      </w:r>
      <w:r w:rsidR="007F1F55" w:rsidRPr="006A0E95">
        <w:rPr>
          <w:rFonts w:ascii="Arial" w:hAnsi="Arial" w:cs="Arial"/>
          <w:color w:val="1C1D1E"/>
          <w:sz w:val="24"/>
          <w:szCs w:val="24"/>
          <w:shd w:val="clear" w:color="auto" w:fill="FFFFFF"/>
        </w:rPr>
        <w:t xml:space="preserve"> or anxiety. </w:t>
      </w:r>
      <w:r w:rsidR="00D60ADC" w:rsidRPr="006A0E95">
        <w:rPr>
          <w:rFonts w:ascii="Arial" w:hAnsi="Arial" w:cs="Arial"/>
          <w:color w:val="1C1D1E"/>
          <w:sz w:val="24"/>
          <w:szCs w:val="24"/>
          <w:shd w:val="clear" w:color="auto" w:fill="FFFFFF"/>
        </w:rPr>
        <w:t xml:space="preserve">When the change has </w:t>
      </w:r>
      <w:r w:rsidR="00FA6721" w:rsidRPr="006A0E95">
        <w:rPr>
          <w:rFonts w:ascii="Arial" w:hAnsi="Arial" w:cs="Arial"/>
          <w:color w:val="1C1D1E"/>
          <w:sz w:val="24"/>
          <w:szCs w:val="24"/>
          <w:shd w:val="clear" w:color="auto" w:fill="FFFFFF"/>
        </w:rPr>
        <w:t xml:space="preserve">been done the firm </w:t>
      </w:r>
      <w:r w:rsidR="00183F79" w:rsidRPr="006A0E95">
        <w:rPr>
          <w:rFonts w:ascii="Arial" w:hAnsi="Arial" w:cs="Arial"/>
          <w:color w:val="1C1D1E"/>
          <w:sz w:val="24"/>
          <w:szCs w:val="24"/>
          <w:shd w:val="clear" w:color="auto" w:fill="FFFFFF"/>
        </w:rPr>
        <w:t>refreeze again</w:t>
      </w:r>
      <w:r w:rsidR="000B1B7F" w:rsidRPr="006A0E95">
        <w:rPr>
          <w:rFonts w:ascii="Arial" w:hAnsi="Arial" w:cs="Arial"/>
          <w:color w:val="1C1D1E"/>
          <w:sz w:val="24"/>
          <w:szCs w:val="24"/>
          <w:shd w:val="clear" w:color="auto" w:fill="FFFFFF"/>
        </w:rPr>
        <w:t xml:space="preserve"> and </w:t>
      </w:r>
      <w:r w:rsidR="000650C7" w:rsidRPr="006A0E95">
        <w:rPr>
          <w:rFonts w:ascii="Arial" w:hAnsi="Arial" w:cs="Arial"/>
          <w:color w:val="1C1D1E"/>
          <w:sz w:val="24"/>
          <w:szCs w:val="24"/>
          <w:shd w:val="clear" w:color="auto" w:fill="FFFFFF"/>
        </w:rPr>
        <w:t>before refreez</w:t>
      </w:r>
      <w:r w:rsidR="00CF4734" w:rsidRPr="006A0E95">
        <w:rPr>
          <w:rFonts w:ascii="Arial" w:hAnsi="Arial" w:cs="Arial"/>
          <w:color w:val="1C1D1E"/>
          <w:sz w:val="24"/>
          <w:szCs w:val="24"/>
          <w:shd w:val="clear" w:color="auto" w:fill="FFFFFF"/>
        </w:rPr>
        <w:t>ing,</w:t>
      </w:r>
      <w:r w:rsidR="000650C7" w:rsidRPr="006A0E95">
        <w:rPr>
          <w:rFonts w:ascii="Arial" w:hAnsi="Arial" w:cs="Arial"/>
          <w:color w:val="1C1D1E"/>
          <w:sz w:val="24"/>
          <w:szCs w:val="24"/>
          <w:shd w:val="clear" w:color="auto" w:fill="FFFFFF"/>
        </w:rPr>
        <w:t xml:space="preserve"> </w:t>
      </w:r>
      <w:r w:rsidR="001066C1" w:rsidRPr="006A0E95">
        <w:rPr>
          <w:rFonts w:ascii="Arial" w:hAnsi="Arial" w:cs="Arial"/>
          <w:color w:val="1C1D1E"/>
          <w:sz w:val="24"/>
          <w:szCs w:val="24"/>
          <w:shd w:val="clear" w:color="auto" w:fill="FFFFFF"/>
        </w:rPr>
        <w:t xml:space="preserve">the </w:t>
      </w:r>
      <w:r w:rsidR="000650C7" w:rsidRPr="006A0E95">
        <w:rPr>
          <w:rFonts w:ascii="Arial" w:hAnsi="Arial" w:cs="Arial"/>
          <w:color w:val="1C1D1E"/>
          <w:sz w:val="24"/>
          <w:szCs w:val="24"/>
          <w:shd w:val="clear" w:color="auto" w:fill="FFFFFF"/>
        </w:rPr>
        <w:t xml:space="preserve">firm must be </w:t>
      </w:r>
      <w:r w:rsidR="00AA1792" w:rsidRPr="006A0E95">
        <w:rPr>
          <w:rFonts w:ascii="Arial" w:hAnsi="Arial" w:cs="Arial"/>
          <w:color w:val="1C1D1E"/>
          <w:sz w:val="24"/>
          <w:szCs w:val="24"/>
          <w:shd w:val="clear" w:color="auto" w:fill="FFFFFF"/>
        </w:rPr>
        <w:t xml:space="preserve">confirmed that </w:t>
      </w:r>
      <w:r w:rsidR="00220BE4" w:rsidRPr="006A0E95">
        <w:rPr>
          <w:rFonts w:ascii="Arial" w:hAnsi="Arial" w:cs="Arial"/>
          <w:color w:val="1C1D1E"/>
          <w:sz w:val="24"/>
          <w:szCs w:val="24"/>
          <w:shd w:val="clear" w:color="auto" w:fill="FFFFFF"/>
        </w:rPr>
        <w:t xml:space="preserve">the change has been </w:t>
      </w:r>
      <w:r w:rsidR="00806B48" w:rsidRPr="006A0E95">
        <w:rPr>
          <w:rFonts w:ascii="Arial" w:hAnsi="Arial" w:cs="Arial"/>
          <w:color w:val="1C1D1E"/>
          <w:sz w:val="24"/>
          <w:szCs w:val="24"/>
          <w:shd w:val="clear" w:color="auto" w:fill="FFFFFF"/>
        </w:rPr>
        <w:t xml:space="preserve">adopted properly among the </w:t>
      </w:r>
      <w:r w:rsidR="00D12CFD" w:rsidRPr="006A0E95">
        <w:rPr>
          <w:rFonts w:ascii="Arial" w:hAnsi="Arial" w:cs="Arial"/>
          <w:color w:val="1C1D1E"/>
          <w:sz w:val="24"/>
          <w:szCs w:val="24"/>
          <w:shd w:val="clear" w:color="auto" w:fill="FFFFFF"/>
        </w:rPr>
        <w:t>stakeholders</w:t>
      </w:r>
      <w:r w:rsidR="00D12CFD" w:rsidRPr="006A0E95">
        <w:rPr>
          <w:rStyle w:val="selectable"/>
          <w:rFonts w:ascii="Arial" w:hAnsi="Arial" w:cs="Arial"/>
          <w:color w:val="000000"/>
          <w:sz w:val="24"/>
          <w:szCs w:val="24"/>
        </w:rPr>
        <w:t xml:space="preserve"> (</w:t>
      </w:r>
      <w:r w:rsidR="00CF4734" w:rsidRPr="006A0E95">
        <w:rPr>
          <w:rStyle w:val="selectable"/>
          <w:rFonts w:ascii="Arial" w:hAnsi="Arial" w:cs="Arial"/>
          <w:color w:val="000000"/>
          <w:sz w:val="24"/>
          <w:szCs w:val="24"/>
        </w:rPr>
        <w:t>Burnes, 2004)</w:t>
      </w:r>
      <w:r w:rsidR="00806B48" w:rsidRPr="006A0E95">
        <w:rPr>
          <w:rFonts w:ascii="Arial" w:hAnsi="Arial" w:cs="Arial"/>
          <w:color w:val="1C1D1E"/>
          <w:sz w:val="24"/>
          <w:szCs w:val="24"/>
          <w:shd w:val="clear" w:color="auto" w:fill="FFFFFF"/>
        </w:rPr>
        <w:t>.</w:t>
      </w:r>
    </w:p>
    <w:p w14:paraId="3C051236" w14:textId="3487CA5F" w:rsidR="00365940" w:rsidRPr="006A0E95" w:rsidRDefault="00365940" w:rsidP="00365940">
      <w:pPr>
        <w:rPr>
          <w:rStyle w:val="selectable"/>
          <w:rFonts w:ascii="Arial" w:hAnsi="Arial" w:cs="Arial"/>
          <w:color w:val="000000"/>
          <w:sz w:val="24"/>
          <w:szCs w:val="24"/>
        </w:rPr>
      </w:pPr>
      <w:r w:rsidRPr="006A0E95">
        <w:rPr>
          <w:rStyle w:val="selectable"/>
          <w:rFonts w:ascii="Arial" w:hAnsi="Arial" w:cs="Arial"/>
          <w:color w:val="000000"/>
          <w:sz w:val="24"/>
          <w:szCs w:val="24"/>
        </w:rPr>
        <w:t>To implement the strateg</w:t>
      </w:r>
      <w:r w:rsidR="00DD6266" w:rsidRPr="006A0E95">
        <w:rPr>
          <w:rStyle w:val="selectable"/>
          <w:rFonts w:ascii="Arial" w:hAnsi="Arial" w:cs="Arial"/>
          <w:color w:val="000000"/>
          <w:sz w:val="24"/>
          <w:szCs w:val="24"/>
        </w:rPr>
        <w:t>y</w:t>
      </w:r>
      <w:r w:rsidRPr="006A0E95">
        <w:rPr>
          <w:rStyle w:val="selectable"/>
          <w:rFonts w:ascii="Arial" w:hAnsi="Arial" w:cs="Arial"/>
          <w:color w:val="000000"/>
          <w:sz w:val="24"/>
          <w:szCs w:val="24"/>
        </w:rPr>
        <w:t xml:space="preserve"> and make the effective change, this report recommend</w:t>
      </w:r>
      <w:r w:rsidR="00EC5CB1" w:rsidRPr="006A0E95">
        <w:rPr>
          <w:rStyle w:val="selectable"/>
          <w:rFonts w:ascii="Arial" w:hAnsi="Arial" w:cs="Arial"/>
          <w:color w:val="000000"/>
          <w:sz w:val="24"/>
          <w:szCs w:val="24"/>
        </w:rPr>
        <w:t>s</w:t>
      </w:r>
      <w:r w:rsidRPr="006A0E95">
        <w:rPr>
          <w:rStyle w:val="selectable"/>
          <w:rFonts w:ascii="Arial" w:hAnsi="Arial" w:cs="Arial"/>
          <w:color w:val="000000"/>
          <w:sz w:val="24"/>
          <w:szCs w:val="24"/>
        </w:rPr>
        <w:t xml:space="preserve"> five phases for Groupon’s internal stakeholders. </w:t>
      </w:r>
    </w:p>
    <w:p w14:paraId="29987743" w14:textId="0D791729" w:rsidR="00365940" w:rsidRPr="006A0E95" w:rsidRDefault="00365940" w:rsidP="00365940">
      <w:pPr>
        <w:pStyle w:val="ListParagraph"/>
        <w:numPr>
          <w:ilvl w:val="0"/>
          <w:numId w:val="24"/>
        </w:numPr>
        <w:rPr>
          <w:rStyle w:val="selectable"/>
          <w:rFonts w:ascii="Arial" w:hAnsi="Arial" w:cs="Arial"/>
          <w:color w:val="000000"/>
          <w:sz w:val="24"/>
          <w:szCs w:val="24"/>
        </w:rPr>
      </w:pPr>
      <w:r w:rsidRPr="006A0E95">
        <w:rPr>
          <w:rStyle w:val="selectable"/>
          <w:rFonts w:ascii="Arial" w:hAnsi="Arial" w:cs="Arial"/>
          <w:color w:val="000000"/>
          <w:sz w:val="24"/>
          <w:szCs w:val="24"/>
        </w:rPr>
        <w:t xml:space="preserve">Step by step planning and controlling </w:t>
      </w:r>
      <w:r w:rsidR="00064A52" w:rsidRPr="006A0E95">
        <w:rPr>
          <w:rStyle w:val="selectable"/>
          <w:rFonts w:ascii="Arial" w:hAnsi="Arial" w:cs="Arial"/>
          <w:color w:val="000000"/>
          <w:sz w:val="24"/>
          <w:szCs w:val="24"/>
        </w:rPr>
        <w:t xml:space="preserve">the </w:t>
      </w:r>
      <w:r w:rsidRPr="006A0E95">
        <w:rPr>
          <w:rStyle w:val="selectable"/>
          <w:rFonts w:ascii="Arial" w:hAnsi="Arial" w:cs="Arial"/>
          <w:color w:val="000000"/>
          <w:sz w:val="24"/>
          <w:szCs w:val="24"/>
        </w:rPr>
        <w:t>whole process.</w:t>
      </w:r>
    </w:p>
    <w:p w14:paraId="5924106B" w14:textId="19708A5F" w:rsidR="00365940" w:rsidRPr="006A0E95" w:rsidRDefault="00365940" w:rsidP="00365940">
      <w:pPr>
        <w:pStyle w:val="ListParagraph"/>
        <w:numPr>
          <w:ilvl w:val="0"/>
          <w:numId w:val="24"/>
        </w:numPr>
        <w:rPr>
          <w:rStyle w:val="selectable"/>
          <w:rFonts w:ascii="Arial" w:hAnsi="Arial" w:cs="Arial"/>
          <w:color w:val="000000"/>
          <w:sz w:val="24"/>
          <w:szCs w:val="24"/>
        </w:rPr>
      </w:pPr>
      <w:r w:rsidRPr="006A0E95">
        <w:rPr>
          <w:rStyle w:val="selectable"/>
          <w:rFonts w:ascii="Arial" w:hAnsi="Arial" w:cs="Arial"/>
          <w:color w:val="000000"/>
          <w:sz w:val="24"/>
          <w:szCs w:val="24"/>
        </w:rPr>
        <w:t xml:space="preserve">Promoting achievement for the next step </w:t>
      </w:r>
      <w:r w:rsidR="00064A52" w:rsidRPr="006A0E95">
        <w:rPr>
          <w:rStyle w:val="selectable"/>
          <w:rFonts w:ascii="Arial" w:hAnsi="Arial" w:cs="Arial"/>
          <w:color w:val="000000"/>
          <w:sz w:val="24"/>
          <w:szCs w:val="24"/>
        </w:rPr>
        <w:t xml:space="preserve">of </w:t>
      </w:r>
      <w:r w:rsidRPr="006A0E95">
        <w:rPr>
          <w:rStyle w:val="selectable"/>
          <w:rFonts w:ascii="Arial" w:hAnsi="Arial" w:cs="Arial"/>
          <w:color w:val="000000"/>
          <w:sz w:val="24"/>
          <w:szCs w:val="24"/>
        </w:rPr>
        <w:t>success.</w:t>
      </w:r>
    </w:p>
    <w:p w14:paraId="5796B2DC" w14:textId="57A570A3" w:rsidR="00365940" w:rsidRPr="006A0E95" w:rsidRDefault="00365940" w:rsidP="00365940">
      <w:pPr>
        <w:pStyle w:val="ListParagraph"/>
        <w:numPr>
          <w:ilvl w:val="0"/>
          <w:numId w:val="24"/>
        </w:numPr>
        <w:rPr>
          <w:rStyle w:val="selectable"/>
          <w:rFonts w:ascii="Arial" w:hAnsi="Arial" w:cs="Arial"/>
          <w:color w:val="000000"/>
          <w:sz w:val="24"/>
          <w:szCs w:val="24"/>
        </w:rPr>
      </w:pPr>
      <w:r w:rsidRPr="006A0E95">
        <w:rPr>
          <w:rStyle w:val="selectable"/>
          <w:rFonts w:ascii="Arial" w:hAnsi="Arial" w:cs="Arial"/>
          <w:color w:val="000000"/>
          <w:sz w:val="24"/>
          <w:szCs w:val="24"/>
        </w:rPr>
        <w:t xml:space="preserve">Co-operate </w:t>
      </w:r>
      <w:r w:rsidR="009B383A" w:rsidRPr="006A0E95">
        <w:rPr>
          <w:rStyle w:val="selectable"/>
          <w:rFonts w:ascii="Arial" w:hAnsi="Arial" w:cs="Arial"/>
          <w:color w:val="000000"/>
          <w:sz w:val="24"/>
          <w:szCs w:val="24"/>
        </w:rPr>
        <w:t xml:space="preserve">with </w:t>
      </w:r>
      <w:r w:rsidRPr="006A0E95">
        <w:rPr>
          <w:rStyle w:val="selectable"/>
          <w:rFonts w:ascii="Arial" w:hAnsi="Arial" w:cs="Arial"/>
          <w:color w:val="000000"/>
          <w:sz w:val="24"/>
          <w:szCs w:val="24"/>
        </w:rPr>
        <w:t>each</w:t>
      </w:r>
      <w:r w:rsidR="009B383A" w:rsidRPr="006A0E95">
        <w:rPr>
          <w:rStyle w:val="selectable"/>
          <w:rFonts w:ascii="Arial" w:hAnsi="Arial" w:cs="Arial"/>
          <w:color w:val="000000"/>
          <w:sz w:val="24"/>
          <w:szCs w:val="24"/>
        </w:rPr>
        <w:t xml:space="preserve"> </w:t>
      </w:r>
      <w:r w:rsidRPr="006A0E95">
        <w:rPr>
          <w:rStyle w:val="selectable"/>
          <w:rFonts w:ascii="Arial" w:hAnsi="Arial" w:cs="Arial"/>
          <w:color w:val="000000"/>
          <w:sz w:val="24"/>
          <w:szCs w:val="24"/>
        </w:rPr>
        <w:t xml:space="preserve">other in </w:t>
      </w:r>
      <w:r w:rsidR="00064A52" w:rsidRPr="006A0E95">
        <w:rPr>
          <w:rStyle w:val="selectable"/>
          <w:rFonts w:ascii="Arial" w:hAnsi="Arial" w:cs="Arial"/>
          <w:color w:val="000000"/>
          <w:sz w:val="24"/>
          <w:szCs w:val="24"/>
        </w:rPr>
        <w:t xml:space="preserve">the </w:t>
      </w:r>
      <w:r w:rsidRPr="006A0E95">
        <w:rPr>
          <w:rStyle w:val="selectable"/>
          <w:rFonts w:ascii="Arial" w:hAnsi="Arial" w:cs="Arial"/>
          <w:color w:val="000000"/>
          <w:sz w:val="24"/>
          <w:szCs w:val="24"/>
        </w:rPr>
        <w:t>difficult stage.</w:t>
      </w:r>
    </w:p>
    <w:p w14:paraId="4B588188" w14:textId="77777777" w:rsidR="00365940" w:rsidRPr="006A0E95" w:rsidRDefault="00365940" w:rsidP="00365940">
      <w:pPr>
        <w:pStyle w:val="ListParagraph"/>
        <w:numPr>
          <w:ilvl w:val="0"/>
          <w:numId w:val="24"/>
        </w:numPr>
        <w:rPr>
          <w:rStyle w:val="selectable"/>
          <w:rFonts w:ascii="Arial" w:hAnsi="Arial" w:cs="Arial"/>
          <w:color w:val="000000"/>
          <w:sz w:val="24"/>
          <w:szCs w:val="24"/>
        </w:rPr>
      </w:pPr>
      <w:r w:rsidRPr="006A0E95">
        <w:rPr>
          <w:rStyle w:val="selectable"/>
          <w:rFonts w:ascii="Arial" w:hAnsi="Arial" w:cs="Arial"/>
          <w:color w:val="000000"/>
          <w:sz w:val="24"/>
          <w:szCs w:val="24"/>
        </w:rPr>
        <w:lastRenderedPageBreak/>
        <w:t>Have a contingency plan.</w:t>
      </w:r>
    </w:p>
    <w:p w14:paraId="5BF7D55C" w14:textId="0902673D" w:rsidR="006E7732" w:rsidRPr="006A0E95" w:rsidRDefault="00365940" w:rsidP="006E7732">
      <w:pPr>
        <w:pStyle w:val="ListParagraph"/>
        <w:numPr>
          <w:ilvl w:val="0"/>
          <w:numId w:val="24"/>
        </w:numPr>
        <w:rPr>
          <w:rFonts w:ascii="Arial" w:hAnsi="Arial" w:cs="Arial"/>
          <w:color w:val="000000"/>
          <w:sz w:val="24"/>
          <w:szCs w:val="24"/>
        </w:rPr>
      </w:pPr>
      <w:r w:rsidRPr="006A0E95">
        <w:rPr>
          <w:rStyle w:val="selectable"/>
          <w:rFonts w:ascii="Arial" w:hAnsi="Arial" w:cs="Arial"/>
          <w:color w:val="000000"/>
          <w:sz w:val="24"/>
          <w:szCs w:val="24"/>
        </w:rPr>
        <w:t>Learning from the mistake and take it positive way (</w:t>
      </w:r>
      <w:proofErr w:type="spellStart"/>
      <w:r w:rsidRPr="006A0E95">
        <w:rPr>
          <w:rFonts w:ascii="Arial" w:hAnsi="Arial" w:cs="Arial"/>
          <w:color w:val="000000"/>
          <w:sz w:val="24"/>
          <w:szCs w:val="24"/>
          <w:shd w:val="clear" w:color="auto" w:fill="FFFFFF"/>
        </w:rPr>
        <w:t>Maund</w:t>
      </w:r>
      <w:proofErr w:type="spellEnd"/>
      <w:r w:rsidRPr="006A0E95">
        <w:rPr>
          <w:rFonts w:ascii="Arial" w:hAnsi="Arial" w:cs="Arial"/>
          <w:color w:val="000000"/>
          <w:sz w:val="24"/>
          <w:szCs w:val="24"/>
          <w:shd w:val="clear" w:color="auto" w:fill="FFFFFF"/>
        </w:rPr>
        <w:t>, 2021)</w:t>
      </w:r>
      <w:r w:rsidRPr="006A0E95">
        <w:rPr>
          <w:rStyle w:val="selectable"/>
          <w:rFonts w:ascii="Arial" w:hAnsi="Arial" w:cs="Arial"/>
          <w:color w:val="000000"/>
          <w:sz w:val="24"/>
          <w:szCs w:val="24"/>
        </w:rPr>
        <w:t>.</w:t>
      </w:r>
    </w:p>
    <w:p w14:paraId="5A752ACD" w14:textId="48B1FA00" w:rsidR="006E7732" w:rsidRPr="006A0E95" w:rsidRDefault="003F5838" w:rsidP="007C378E">
      <w:pPr>
        <w:rPr>
          <w:rFonts w:ascii="Arial" w:hAnsi="Arial" w:cs="Arial"/>
          <w:sz w:val="24"/>
          <w:szCs w:val="24"/>
          <w:u w:val="single"/>
        </w:rPr>
      </w:pPr>
      <w:r w:rsidRPr="006A0E95">
        <w:rPr>
          <w:rFonts w:ascii="Arial" w:hAnsi="Arial" w:cs="Arial"/>
          <w:color w:val="000000"/>
          <w:sz w:val="24"/>
          <w:szCs w:val="24"/>
        </w:rPr>
        <w:t>It has been claime</w:t>
      </w:r>
      <w:r w:rsidR="00B2717A" w:rsidRPr="006A0E95">
        <w:rPr>
          <w:rFonts w:ascii="Arial" w:hAnsi="Arial" w:cs="Arial"/>
          <w:color w:val="000000"/>
          <w:sz w:val="24"/>
          <w:szCs w:val="24"/>
        </w:rPr>
        <w:t>d by</w:t>
      </w:r>
      <w:r w:rsidR="00B2717A" w:rsidRPr="006A0E95">
        <w:rPr>
          <w:rStyle w:val="selectable"/>
          <w:rFonts w:ascii="Arial" w:hAnsi="Arial" w:cs="Arial"/>
          <w:color w:val="000000"/>
          <w:sz w:val="24"/>
          <w:szCs w:val="24"/>
        </w:rPr>
        <w:t xml:space="preserve"> </w:t>
      </w:r>
      <w:proofErr w:type="spellStart"/>
      <w:r w:rsidR="00B2717A" w:rsidRPr="006A0E95">
        <w:rPr>
          <w:rStyle w:val="selectable"/>
          <w:rFonts w:ascii="Arial" w:hAnsi="Arial" w:cs="Arial"/>
          <w:color w:val="000000"/>
          <w:sz w:val="24"/>
          <w:szCs w:val="24"/>
        </w:rPr>
        <w:t>Bocij</w:t>
      </w:r>
      <w:proofErr w:type="spellEnd"/>
      <w:r w:rsidR="00B2717A" w:rsidRPr="006A0E95">
        <w:rPr>
          <w:rStyle w:val="selectable"/>
          <w:rFonts w:ascii="Arial" w:hAnsi="Arial" w:cs="Arial"/>
          <w:color w:val="000000"/>
          <w:sz w:val="24"/>
          <w:szCs w:val="24"/>
        </w:rPr>
        <w:t xml:space="preserve">, Greasley and </w:t>
      </w:r>
      <w:proofErr w:type="spellStart"/>
      <w:r w:rsidR="00B2717A" w:rsidRPr="006A0E95">
        <w:rPr>
          <w:rStyle w:val="selectable"/>
          <w:rFonts w:ascii="Arial" w:hAnsi="Arial" w:cs="Arial"/>
          <w:color w:val="000000"/>
          <w:sz w:val="24"/>
          <w:szCs w:val="24"/>
        </w:rPr>
        <w:t>Hickie</w:t>
      </w:r>
      <w:proofErr w:type="spellEnd"/>
      <w:r w:rsidR="00B2717A" w:rsidRPr="006A0E95">
        <w:rPr>
          <w:rStyle w:val="selectable"/>
          <w:rFonts w:ascii="Arial" w:hAnsi="Arial" w:cs="Arial"/>
          <w:color w:val="000000"/>
          <w:sz w:val="24"/>
          <w:szCs w:val="24"/>
        </w:rPr>
        <w:t>, (2019)</w:t>
      </w:r>
      <w:r w:rsidR="00BD434E" w:rsidRPr="006A0E95">
        <w:rPr>
          <w:rFonts w:ascii="Arial" w:hAnsi="Arial" w:cs="Arial"/>
          <w:color w:val="000000"/>
          <w:sz w:val="24"/>
          <w:szCs w:val="24"/>
        </w:rPr>
        <w:t xml:space="preserve">, an </w:t>
      </w:r>
      <w:r w:rsidR="00A73DBF" w:rsidRPr="006A0E95">
        <w:rPr>
          <w:rFonts w:ascii="Arial" w:hAnsi="Arial" w:cs="Arial"/>
          <w:color w:val="000000"/>
          <w:sz w:val="24"/>
          <w:szCs w:val="24"/>
        </w:rPr>
        <w:t xml:space="preserve">effective strategy formulation process </w:t>
      </w:r>
      <w:r w:rsidR="000D52BC" w:rsidRPr="006A0E95">
        <w:rPr>
          <w:rFonts w:ascii="Arial" w:hAnsi="Arial" w:cs="Arial"/>
          <w:color w:val="000000"/>
          <w:sz w:val="24"/>
          <w:szCs w:val="24"/>
        </w:rPr>
        <w:t>mu</w:t>
      </w:r>
      <w:r w:rsidR="009457A3" w:rsidRPr="006A0E95">
        <w:rPr>
          <w:rFonts w:ascii="Arial" w:hAnsi="Arial" w:cs="Arial"/>
          <w:color w:val="000000"/>
          <w:sz w:val="24"/>
          <w:szCs w:val="24"/>
        </w:rPr>
        <w:t xml:space="preserve">st hold </w:t>
      </w:r>
      <w:r w:rsidR="00FE488D" w:rsidRPr="006A0E95">
        <w:rPr>
          <w:rFonts w:ascii="Arial" w:hAnsi="Arial" w:cs="Arial"/>
          <w:color w:val="000000"/>
          <w:sz w:val="24"/>
          <w:szCs w:val="24"/>
        </w:rPr>
        <w:t>adaption, organizational learning</w:t>
      </w:r>
      <w:r w:rsidR="00E27869" w:rsidRPr="006A0E95">
        <w:rPr>
          <w:rFonts w:ascii="Arial" w:hAnsi="Arial" w:cs="Arial"/>
          <w:color w:val="000000"/>
          <w:sz w:val="24"/>
          <w:szCs w:val="24"/>
        </w:rPr>
        <w:t xml:space="preserve">, and </w:t>
      </w:r>
      <w:r w:rsidR="00D30818" w:rsidRPr="006A0E95">
        <w:rPr>
          <w:rFonts w:ascii="Arial" w:hAnsi="Arial" w:cs="Arial"/>
          <w:color w:val="000000"/>
          <w:sz w:val="24"/>
          <w:szCs w:val="24"/>
        </w:rPr>
        <w:t>incre</w:t>
      </w:r>
      <w:r w:rsidR="004A4790" w:rsidRPr="006A0E95">
        <w:rPr>
          <w:rFonts w:ascii="Arial" w:hAnsi="Arial" w:cs="Arial"/>
          <w:color w:val="000000"/>
          <w:sz w:val="24"/>
          <w:szCs w:val="24"/>
        </w:rPr>
        <w:t>mental progress</w:t>
      </w:r>
      <w:r w:rsidR="00DF6C89" w:rsidRPr="006A0E95">
        <w:rPr>
          <w:rFonts w:ascii="Arial" w:hAnsi="Arial" w:cs="Arial"/>
          <w:color w:val="000000"/>
          <w:sz w:val="24"/>
          <w:szCs w:val="24"/>
        </w:rPr>
        <w:t xml:space="preserve"> </w:t>
      </w:r>
      <w:r w:rsidR="00DF6C89" w:rsidRPr="006A0E95">
        <w:rPr>
          <w:rStyle w:val="selectable"/>
          <w:rFonts w:ascii="Arial" w:hAnsi="Arial" w:cs="Arial"/>
          <w:color w:val="000000"/>
          <w:sz w:val="24"/>
          <w:szCs w:val="24"/>
        </w:rPr>
        <w:t>(</w:t>
      </w:r>
      <w:proofErr w:type="spellStart"/>
      <w:r w:rsidR="00DF6C89" w:rsidRPr="006A0E95">
        <w:rPr>
          <w:rStyle w:val="selectable"/>
          <w:rFonts w:ascii="Arial" w:hAnsi="Arial" w:cs="Arial"/>
          <w:color w:val="000000"/>
          <w:sz w:val="24"/>
          <w:szCs w:val="24"/>
        </w:rPr>
        <w:t>Bocij</w:t>
      </w:r>
      <w:proofErr w:type="spellEnd"/>
      <w:r w:rsidR="00DF6C89" w:rsidRPr="006A0E95">
        <w:rPr>
          <w:rStyle w:val="selectable"/>
          <w:rFonts w:ascii="Arial" w:hAnsi="Arial" w:cs="Arial"/>
          <w:color w:val="000000"/>
          <w:sz w:val="24"/>
          <w:szCs w:val="24"/>
        </w:rPr>
        <w:t xml:space="preserve">, Greasley and </w:t>
      </w:r>
      <w:proofErr w:type="spellStart"/>
      <w:r w:rsidR="00DF6C89" w:rsidRPr="006A0E95">
        <w:rPr>
          <w:rStyle w:val="selectable"/>
          <w:rFonts w:ascii="Arial" w:hAnsi="Arial" w:cs="Arial"/>
          <w:color w:val="000000"/>
          <w:sz w:val="24"/>
          <w:szCs w:val="24"/>
        </w:rPr>
        <w:t>Hickie</w:t>
      </w:r>
      <w:proofErr w:type="spellEnd"/>
      <w:r w:rsidR="00DF6C89" w:rsidRPr="006A0E95">
        <w:rPr>
          <w:rStyle w:val="selectable"/>
          <w:rFonts w:ascii="Arial" w:hAnsi="Arial" w:cs="Arial"/>
          <w:color w:val="000000"/>
          <w:sz w:val="24"/>
          <w:szCs w:val="24"/>
        </w:rPr>
        <w:t>, 20</w:t>
      </w:r>
      <w:r w:rsidR="00766EAE" w:rsidRPr="006A0E95">
        <w:rPr>
          <w:rStyle w:val="selectable"/>
          <w:rFonts w:ascii="Arial" w:hAnsi="Arial" w:cs="Arial"/>
          <w:color w:val="000000"/>
          <w:sz w:val="24"/>
          <w:szCs w:val="24"/>
        </w:rPr>
        <w:t>19</w:t>
      </w:r>
      <w:r w:rsidR="00DF6C89" w:rsidRPr="006A0E95">
        <w:rPr>
          <w:rStyle w:val="selectable"/>
          <w:rFonts w:ascii="Arial" w:hAnsi="Arial" w:cs="Arial"/>
          <w:color w:val="000000"/>
          <w:sz w:val="24"/>
          <w:szCs w:val="24"/>
        </w:rPr>
        <w:t>)</w:t>
      </w:r>
      <w:r w:rsidR="00A752B4" w:rsidRPr="006A0E95">
        <w:rPr>
          <w:rFonts w:ascii="Arial" w:hAnsi="Arial" w:cs="Arial"/>
          <w:color w:val="000000"/>
          <w:sz w:val="24"/>
          <w:szCs w:val="24"/>
        </w:rPr>
        <w:t xml:space="preserve"> and the </w:t>
      </w:r>
      <w:r w:rsidR="00614BE0" w:rsidRPr="006A0E95">
        <w:rPr>
          <w:rFonts w:ascii="Arial" w:hAnsi="Arial" w:cs="Arial"/>
          <w:color w:val="000000"/>
          <w:sz w:val="24"/>
          <w:szCs w:val="24"/>
        </w:rPr>
        <w:t xml:space="preserve">new strategy </w:t>
      </w:r>
      <w:r w:rsidR="00A97F62" w:rsidRPr="006A0E95">
        <w:rPr>
          <w:rFonts w:ascii="Arial" w:hAnsi="Arial" w:cs="Arial"/>
          <w:color w:val="000000"/>
          <w:sz w:val="24"/>
          <w:szCs w:val="24"/>
        </w:rPr>
        <w:t>will reflect</w:t>
      </w:r>
      <w:r w:rsidR="00E77D54" w:rsidRPr="006A0E95">
        <w:rPr>
          <w:rFonts w:ascii="Arial" w:hAnsi="Arial" w:cs="Arial"/>
          <w:color w:val="000000"/>
          <w:sz w:val="24"/>
          <w:szCs w:val="24"/>
        </w:rPr>
        <w:t xml:space="preserve"> </w:t>
      </w:r>
      <w:r w:rsidR="00F03E5E" w:rsidRPr="006A0E95">
        <w:rPr>
          <w:rFonts w:ascii="Arial" w:hAnsi="Arial" w:cs="Arial"/>
          <w:color w:val="000000"/>
          <w:sz w:val="24"/>
          <w:szCs w:val="24"/>
        </w:rPr>
        <w:t xml:space="preserve">on </w:t>
      </w:r>
      <w:r w:rsidR="0062229E" w:rsidRPr="006A0E95">
        <w:rPr>
          <w:rFonts w:ascii="Arial" w:hAnsi="Arial" w:cs="Arial"/>
          <w:color w:val="000000"/>
          <w:sz w:val="24"/>
          <w:szCs w:val="24"/>
        </w:rPr>
        <w:t>Groupon</w:t>
      </w:r>
      <w:r w:rsidR="00D74616" w:rsidRPr="006A0E95">
        <w:rPr>
          <w:rFonts w:ascii="Arial" w:hAnsi="Arial" w:cs="Arial"/>
          <w:color w:val="000000"/>
          <w:sz w:val="24"/>
          <w:szCs w:val="24"/>
        </w:rPr>
        <w:t>’s</w:t>
      </w:r>
      <w:r w:rsidR="00F03E5E" w:rsidRPr="006A0E95">
        <w:rPr>
          <w:rFonts w:ascii="Arial" w:hAnsi="Arial" w:cs="Arial"/>
          <w:color w:val="000000"/>
          <w:sz w:val="24"/>
          <w:szCs w:val="24"/>
        </w:rPr>
        <w:t xml:space="preserve"> constantly </w:t>
      </w:r>
      <w:r w:rsidR="00B40D58" w:rsidRPr="006A0E95">
        <w:rPr>
          <w:rFonts w:ascii="Arial" w:hAnsi="Arial" w:cs="Arial"/>
          <w:color w:val="000000"/>
          <w:sz w:val="24"/>
          <w:szCs w:val="24"/>
        </w:rPr>
        <w:t>changing environment</w:t>
      </w:r>
      <w:r w:rsidR="000C5F07" w:rsidRPr="006A0E95">
        <w:rPr>
          <w:rFonts w:ascii="Arial" w:hAnsi="Arial" w:cs="Arial"/>
          <w:color w:val="000000"/>
          <w:sz w:val="24"/>
          <w:szCs w:val="24"/>
        </w:rPr>
        <w:t>.</w:t>
      </w:r>
      <w:r w:rsidR="00D74616" w:rsidRPr="006A0E95">
        <w:rPr>
          <w:rFonts w:ascii="Arial" w:hAnsi="Arial" w:cs="Arial"/>
          <w:color w:val="000000"/>
          <w:sz w:val="24"/>
          <w:szCs w:val="24"/>
        </w:rPr>
        <w:t xml:space="preserve"> </w:t>
      </w:r>
      <w:r w:rsidR="0062229E" w:rsidRPr="006A0E95">
        <w:rPr>
          <w:rFonts w:ascii="Arial" w:hAnsi="Arial" w:cs="Arial"/>
          <w:color w:val="000000"/>
          <w:sz w:val="24"/>
          <w:szCs w:val="24"/>
        </w:rPr>
        <w:t xml:space="preserve"> </w:t>
      </w:r>
    </w:p>
    <w:p w14:paraId="44D21AED" w14:textId="1FE88315" w:rsidR="00676514" w:rsidRPr="006A0E95" w:rsidRDefault="00676514" w:rsidP="007F5D9E">
      <w:pPr>
        <w:pStyle w:val="ListParagraph"/>
        <w:numPr>
          <w:ilvl w:val="0"/>
          <w:numId w:val="31"/>
        </w:numPr>
        <w:rPr>
          <w:rFonts w:ascii="Arial" w:hAnsi="Arial" w:cs="Arial"/>
          <w:b/>
          <w:bCs/>
          <w:color w:val="4472C4" w:themeColor="accent1"/>
          <w:sz w:val="24"/>
          <w:szCs w:val="24"/>
        </w:rPr>
      </w:pPr>
      <w:r w:rsidRPr="006A0E95">
        <w:rPr>
          <w:rFonts w:ascii="Arial" w:hAnsi="Arial" w:cs="Arial"/>
          <w:b/>
          <w:bCs/>
          <w:sz w:val="24"/>
          <w:szCs w:val="24"/>
          <w:u w:val="single"/>
        </w:rPr>
        <w:t>Conclusion</w:t>
      </w:r>
      <w:r w:rsidRPr="006A0E95">
        <w:rPr>
          <w:rFonts w:ascii="Arial" w:hAnsi="Arial" w:cs="Arial"/>
          <w:b/>
          <w:bCs/>
          <w:color w:val="4472C4" w:themeColor="accent1"/>
          <w:sz w:val="24"/>
          <w:szCs w:val="24"/>
          <w:u w:val="single"/>
        </w:rPr>
        <w:t xml:space="preserve"> </w:t>
      </w:r>
    </w:p>
    <w:p w14:paraId="144714A4" w14:textId="01631CFF" w:rsidR="00FE6287" w:rsidRPr="006A0E95" w:rsidRDefault="007C5E52" w:rsidP="00DD6266">
      <w:pPr>
        <w:rPr>
          <w:rFonts w:ascii="Arial" w:hAnsi="Arial" w:cs="Arial"/>
          <w:sz w:val="24"/>
          <w:szCs w:val="24"/>
        </w:rPr>
      </w:pPr>
      <w:r w:rsidRPr="006A0E95">
        <w:rPr>
          <w:rFonts w:ascii="Arial" w:hAnsi="Arial" w:cs="Arial"/>
          <w:sz w:val="24"/>
          <w:szCs w:val="24"/>
        </w:rPr>
        <w:t>This re</w:t>
      </w:r>
      <w:r w:rsidR="00E722C7" w:rsidRPr="006A0E95">
        <w:rPr>
          <w:rFonts w:ascii="Arial" w:hAnsi="Arial" w:cs="Arial"/>
          <w:sz w:val="24"/>
          <w:szCs w:val="24"/>
        </w:rPr>
        <w:t xml:space="preserve">port </w:t>
      </w:r>
      <w:r w:rsidR="00ED7783" w:rsidRPr="006A0E95">
        <w:rPr>
          <w:rFonts w:ascii="Arial" w:hAnsi="Arial" w:cs="Arial"/>
          <w:sz w:val="24"/>
          <w:szCs w:val="24"/>
        </w:rPr>
        <w:t xml:space="preserve">has </w:t>
      </w:r>
      <w:r w:rsidR="00A023CF" w:rsidRPr="006A0E95">
        <w:rPr>
          <w:rFonts w:ascii="Arial" w:hAnsi="Arial" w:cs="Arial"/>
          <w:sz w:val="24"/>
          <w:szCs w:val="24"/>
        </w:rPr>
        <w:t>identified</w:t>
      </w:r>
      <w:r w:rsidR="00ED7783" w:rsidRPr="006A0E95">
        <w:rPr>
          <w:rFonts w:ascii="Arial" w:hAnsi="Arial" w:cs="Arial"/>
          <w:sz w:val="24"/>
          <w:szCs w:val="24"/>
        </w:rPr>
        <w:t xml:space="preserve"> </w:t>
      </w:r>
      <w:r w:rsidR="00495BD5" w:rsidRPr="006A0E95">
        <w:rPr>
          <w:rFonts w:ascii="Arial" w:hAnsi="Arial" w:cs="Arial"/>
          <w:sz w:val="24"/>
          <w:szCs w:val="24"/>
        </w:rPr>
        <w:t xml:space="preserve">the strategy </w:t>
      </w:r>
      <w:r w:rsidR="00362006" w:rsidRPr="006A0E95">
        <w:rPr>
          <w:rFonts w:ascii="Arial" w:hAnsi="Arial" w:cs="Arial"/>
          <w:sz w:val="24"/>
          <w:szCs w:val="24"/>
        </w:rPr>
        <w:t>for</w:t>
      </w:r>
      <w:r w:rsidR="00AF14C6" w:rsidRPr="006A0E95">
        <w:rPr>
          <w:rFonts w:ascii="Arial" w:hAnsi="Arial" w:cs="Arial"/>
          <w:sz w:val="24"/>
          <w:szCs w:val="24"/>
        </w:rPr>
        <w:t xml:space="preserve"> Group</w:t>
      </w:r>
      <w:r w:rsidR="00362006" w:rsidRPr="006A0E95">
        <w:rPr>
          <w:rFonts w:ascii="Arial" w:hAnsi="Arial" w:cs="Arial"/>
          <w:sz w:val="24"/>
          <w:szCs w:val="24"/>
        </w:rPr>
        <w:t>on</w:t>
      </w:r>
      <w:r w:rsidR="00DA2808" w:rsidRPr="006A0E95">
        <w:rPr>
          <w:rFonts w:ascii="Arial" w:hAnsi="Arial" w:cs="Arial"/>
          <w:sz w:val="24"/>
          <w:szCs w:val="24"/>
        </w:rPr>
        <w:t xml:space="preserve">, </w:t>
      </w:r>
      <w:proofErr w:type="gramStart"/>
      <w:r w:rsidR="007F5D9E" w:rsidRPr="006A0E95">
        <w:rPr>
          <w:rFonts w:ascii="Arial" w:hAnsi="Arial" w:cs="Arial"/>
          <w:sz w:val="24"/>
          <w:szCs w:val="24"/>
        </w:rPr>
        <w:t>that’s</w:t>
      </w:r>
      <w:proofErr w:type="gramEnd"/>
      <w:r w:rsidR="00DA2808" w:rsidRPr="006A0E95">
        <w:rPr>
          <w:rFonts w:ascii="Arial" w:hAnsi="Arial" w:cs="Arial"/>
          <w:sz w:val="24"/>
          <w:szCs w:val="24"/>
        </w:rPr>
        <w:t xml:space="preserve"> </w:t>
      </w:r>
      <w:r w:rsidR="00C8439C" w:rsidRPr="006A0E95">
        <w:rPr>
          <w:rFonts w:ascii="Arial" w:hAnsi="Arial" w:cs="Arial"/>
          <w:sz w:val="24"/>
          <w:szCs w:val="24"/>
        </w:rPr>
        <w:t xml:space="preserve">to </w:t>
      </w:r>
      <w:r w:rsidR="00DA2808" w:rsidRPr="006A0E95">
        <w:rPr>
          <w:rFonts w:ascii="Arial" w:hAnsi="Arial" w:cs="Arial"/>
          <w:sz w:val="24"/>
          <w:szCs w:val="24"/>
        </w:rPr>
        <w:t>add</w:t>
      </w:r>
      <w:r w:rsidR="003244E3" w:rsidRPr="006A0E95">
        <w:rPr>
          <w:rFonts w:ascii="Arial" w:hAnsi="Arial" w:cs="Arial"/>
          <w:sz w:val="24"/>
          <w:szCs w:val="24"/>
        </w:rPr>
        <w:t xml:space="preserve"> a</w:t>
      </w:r>
      <w:r w:rsidR="0017030E" w:rsidRPr="006A0E95">
        <w:rPr>
          <w:rFonts w:ascii="Arial" w:hAnsi="Arial" w:cs="Arial"/>
          <w:sz w:val="24"/>
          <w:szCs w:val="24"/>
        </w:rPr>
        <w:t>n</w:t>
      </w:r>
      <w:r w:rsidR="003244E3" w:rsidRPr="006A0E95">
        <w:rPr>
          <w:rFonts w:ascii="Arial" w:hAnsi="Arial" w:cs="Arial"/>
          <w:sz w:val="24"/>
          <w:szCs w:val="24"/>
        </w:rPr>
        <w:t xml:space="preserve"> extra se</w:t>
      </w:r>
      <w:r w:rsidR="00A023CF" w:rsidRPr="006A0E95">
        <w:rPr>
          <w:rFonts w:ascii="Arial" w:hAnsi="Arial" w:cs="Arial"/>
          <w:sz w:val="24"/>
          <w:szCs w:val="24"/>
        </w:rPr>
        <w:t xml:space="preserve">rvice for the customers. </w:t>
      </w:r>
      <w:r w:rsidR="00F5220B" w:rsidRPr="006A0E95">
        <w:rPr>
          <w:rFonts w:ascii="Arial" w:hAnsi="Arial" w:cs="Arial"/>
          <w:sz w:val="24"/>
          <w:szCs w:val="24"/>
        </w:rPr>
        <w:t xml:space="preserve">In the selecting process </w:t>
      </w:r>
      <w:r w:rsidR="00896ADA" w:rsidRPr="006A0E95">
        <w:rPr>
          <w:rFonts w:ascii="Arial" w:hAnsi="Arial" w:cs="Arial"/>
          <w:sz w:val="24"/>
          <w:szCs w:val="24"/>
        </w:rPr>
        <w:t>of th</w:t>
      </w:r>
      <w:r w:rsidR="00610B48" w:rsidRPr="006A0E95">
        <w:rPr>
          <w:rFonts w:ascii="Arial" w:hAnsi="Arial" w:cs="Arial"/>
          <w:sz w:val="24"/>
          <w:szCs w:val="24"/>
        </w:rPr>
        <w:t>e</w:t>
      </w:r>
      <w:r w:rsidR="00896ADA" w:rsidRPr="006A0E95">
        <w:rPr>
          <w:rFonts w:ascii="Arial" w:hAnsi="Arial" w:cs="Arial"/>
          <w:sz w:val="24"/>
          <w:szCs w:val="24"/>
        </w:rPr>
        <w:t xml:space="preserve"> strategy</w:t>
      </w:r>
      <w:r w:rsidR="0017030E" w:rsidRPr="006A0E95">
        <w:rPr>
          <w:rFonts w:ascii="Arial" w:hAnsi="Arial" w:cs="Arial"/>
          <w:sz w:val="24"/>
          <w:szCs w:val="24"/>
        </w:rPr>
        <w:t>,</w:t>
      </w:r>
      <w:r w:rsidR="00C07C55" w:rsidRPr="006A0E95">
        <w:rPr>
          <w:rFonts w:ascii="Arial" w:hAnsi="Arial" w:cs="Arial"/>
          <w:sz w:val="24"/>
          <w:szCs w:val="24"/>
        </w:rPr>
        <w:t xml:space="preserve"> </w:t>
      </w:r>
      <w:r w:rsidR="00DC0B4D" w:rsidRPr="006A0E95">
        <w:rPr>
          <w:rFonts w:ascii="Arial" w:hAnsi="Arial" w:cs="Arial"/>
          <w:sz w:val="24"/>
          <w:szCs w:val="24"/>
        </w:rPr>
        <w:t xml:space="preserve">firstly the </w:t>
      </w:r>
      <w:r w:rsidR="007472E3" w:rsidRPr="006A0E95">
        <w:rPr>
          <w:rFonts w:ascii="Arial" w:hAnsi="Arial" w:cs="Arial"/>
          <w:sz w:val="24"/>
          <w:szCs w:val="24"/>
        </w:rPr>
        <w:t xml:space="preserve">report has </w:t>
      </w:r>
      <w:r w:rsidR="00E1393E" w:rsidRPr="006A0E95">
        <w:rPr>
          <w:rFonts w:ascii="Arial" w:hAnsi="Arial" w:cs="Arial"/>
          <w:sz w:val="24"/>
          <w:szCs w:val="24"/>
        </w:rPr>
        <w:t xml:space="preserve">discussed </w:t>
      </w:r>
      <w:r w:rsidR="005E7002" w:rsidRPr="006A0E95">
        <w:rPr>
          <w:rFonts w:ascii="Arial" w:hAnsi="Arial" w:cs="Arial"/>
          <w:sz w:val="24"/>
          <w:szCs w:val="24"/>
        </w:rPr>
        <w:t xml:space="preserve">the organizational </w:t>
      </w:r>
      <w:r w:rsidR="00E1393E" w:rsidRPr="006A0E95">
        <w:rPr>
          <w:rFonts w:ascii="Arial" w:hAnsi="Arial" w:cs="Arial"/>
          <w:sz w:val="24"/>
          <w:szCs w:val="24"/>
        </w:rPr>
        <w:t xml:space="preserve">current </w:t>
      </w:r>
      <w:r w:rsidR="00BF0950" w:rsidRPr="006A0E95">
        <w:rPr>
          <w:rFonts w:ascii="Arial" w:hAnsi="Arial" w:cs="Arial"/>
          <w:sz w:val="24"/>
          <w:szCs w:val="24"/>
        </w:rPr>
        <w:t xml:space="preserve">situation identify the </w:t>
      </w:r>
      <w:r w:rsidR="00923F88" w:rsidRPr="006A0E95">
        <w:rPr>
          <w:rFonts w:ascii="Arial" w:hAnsi="Arial" w:cs="Arial"/>
          <w:sz w:val="24"/>
          <w:szCs w:val="24"/>
        </w:rPr>
        <w:t xml:space="preserve">vision and mission, </w:t>
      </w:r>
      <w:r w:rsidR="007D4AAD" w:rsidRPr="006A0E95">
        <w:rPr>
          <w:rFonts w:ascii="Arial" w:hAnsi="Arial" w:cs="Arial"/>
          <w:sz w:val="24"/>
          <w:szCs w:val="24"/>
        </w:rPr>
        <w:t xml:space="preserve">most importantly </w:t>
      </w:r>
      <w:r w:rsidR="009F5A50" w:rsidRPr="006A0E95">
        <w:rPr>
          <w:rFonts w:ascii="Arial" w:hAnsi="Arial" w:cs="Arial"/>
          <w:sz w:val="24"/>
          <w:szCs w:val="24"/>
        </w:rPr>
        <w:t xml:space="preserve">organization </w:t>
      </w:r>
      <w:r w:rsidR="007E3CC1" w:rsidRPr="006A0E95">
        <w:rPr>
          <w:rFonts w:ascii="Arial" w:hAnsi="Arial" w:cs="Arial"/>
          <w:sz w:val="24"/>
          <w:szCs w:val="24"/>
        </w:rPr>
        <w:t xml:space="preserve">are </w:t>
      </w:r>
      <w:r w:rsidR="00387069" w:rsidRPr="006A0E95">
        <w:rPr>
          <w:rFonts w:ascii="Arial" w:hAnsi="Arial" w:cs="Arial"/>
          <w:sz w:val="24"/>
          <w:szCs w:val="24"/>
        </w:rPr>
        <w:t>adding value from information</w:t>
      </w:r>
      <w:r w:rsidR="00D5070B" w:rsidRPr="006A0E95">
        <w:rPr>
          <w:rFonts w:ascii="Arial" w:hAnsi="Arial" w:cs="Arial"/>
          <w:sz w:val="24"/>
          <w:szCs w:val="24"/>
        </w:rPr>
        <w:t>.</w:t>
      </w:r>
      <w:r w:rsidR="002B65DD" w:rsidRPr="006A0E95">
        <w:rPr>
          <w:rFonts w:ascii="Arial" w:hAnsi="Arial" w:cs="Arial"/>
          <w:sz w:val="24"/>
          <w:szCs w:val="24"/>
        </w:rPr>
        <w:t xml:space="preserve"> Secondary, </w:t>
      </w:r>
      <w:r w:rsidR="00601F53" w:rsidRPr="006A0E95">
        <w:rPr>
          <w:rFonts w:ascii="Arial" w:hAnsi="Arial" w:cs="Arial"/>
          <w:sz w:val="24"/>
          <w:szCs w:val="24"/>
        </w:rPr>
        <w:t xml:space="preserve">it has done environmental analysis </w:t>
      </w:r>
      <w:r w:rsidR="00363CA6" w:rsidRPr="006A0E95">
        <w:rPr>
          <w:rFonts w:ascii="Arial" w:hAnsi="Arial" w:cs="Arial"/>
          <w:sz w:val="24"/>
          <w:szCs w:val="24"/>
        </w:rPr>
        <w:t>where</w:t>
      </w:r>
      <w:r w:rsidR="0068050A" w:rsidRPr="006A0E95">
        <w:rPr>
          <w:rFonts w:ascii="Arial" w:hAnsi="Arial" w:cs="Arial"/>
          <w:sz w:val="24"/>
          <w:szCs w:val="24"/>
        </w:rPr>
        <w:t xml:space="preserve"> the report has</w:t>
      </w:r>
      <w:r w:rsidR="00363CA6" w:rsidRPr="006A0E95">
        <w:rPr>
          <w:rFonts w:ascii="Arial" w:hAnsi="Arial" w:cs="Arial"/>
          <w:sz w:val="24"/>
          <w:szCs w:val="24"/>
        </w:rPr>
        <w:t xml:space="preserve"> identif</w:t>
      </w:r>
      <w:r w:rsidR="00CE7FF1" w:rsidRPr="006A0E95">
        <w:rPr>
          <w:rFonts w:ascii="Arial" w:hAnsi="Arial" w:cs="Arial"/>
          <w:sz w:val="24"/>
          <w:szCs w:val="24"/>
        </w:rPr>
        <w:t>ied</w:t>
      </w:r>
      <w:r w:rsidR="00363CA6" w:rsidRPr="006A0E95">
        <w:rPr>
          <w:rFonts w:ascii="Arial" w:hAnsi="Arial" w:cs="Arial"/>
          <w:sz w:val="24"/>
          <w:szCs w:val="24"/>
        </w:rPr>
        <w:t xml:space="preserve"> the </w:t>
      </w:r>
      <w:r w:rsidR="00884EF4" w:rsidRPr="006A0E95">
        <w:rPr>
          <w:rFonts w:ascii="Arial" w:hAnsi="Arial" w:cs="Arial"/>
          <w:sz w:val="24"/>
          <w:szCs w:val="24"/>
        </w:rPr>
        <w:t xml:space="preserve">technological </w:t>
      </w:r>
      <w:r w:rsidR="006D2A44" w:rsidRPr="006A0E95">
        <w:rPr>
          <w:rFonts w:ascii="Arial" w:hAnsi="Arial" w:cs="Arial"/>
          <w:sz w:val="24"/>
          <w:szCs w:val="24"/>
        </w:rPr>
        <w:t xml:space="preserve">and social factors are </w:t>
      </w:r>
      <w:r w:rsidR="00A22ADE" w:rsidRPr="006A0E95">
        <w:rPr>
          <w:rFonts w:ascii="Arial" w:hAnsi="Arial" w:cs="Arial"/>
          <w:sz w:val="24"/>
          <w:szCs w:val="24"/>
        </w:rPr>
        <w:t xml:space="preserve">more </w:t>
      </w:r>
      <w:r w:rsidR="006D2A44" w:rsidRPr="006A0E95">
        <w:rPr>
          <w:rFonts w:ascii="Arial" w:hAnsi="Arial" w:cs="Arial"/>
          <w:sz w:val="24"/>
          <w:szCs w:val="24"/>
        </w:rPr>
        <w:t xml:space="preserve">important </w:t>
      </w:r>
      <w:r w:rsidR="00CE7FF1" w:rsidRPr="006A0E95">
        <w:rPr>
          <w:rFonts w:ascii="Arial" w:hAnsi="Arial" w:cs="Arial"/>
          <w:sz w:val="24"/>
          <w:szCs w:val="24"/>
        </w:rPr>
        <w:t>in the</w:t>
      </w:r>
      <w:r w:rsidR="00562929" w:rsidRPr="006A0E95">
        <w:rPr>
          <w:rFonts w:ascii="Arial" w:hAnsi="Arial" w:cs="Arial"/>
          <w:sz w:val="24"/>
          <w:szCs w:val="24"/>
        </w:rPr>
        <w:t xml:space="preserve"> </w:t>
      </w:r>
      <w:r w:rsidR="00E9737E" w:rsidRPr="006A0E95">
        <w:rPr>
          <w:rFonts w:ascii="Arial" w:hAnsi="Arial" w:cs="Arial"/>
          <w:sz w:val="24"/>
          <w:szCs w:val="24"/>
        </w:rPr>
        <w:t xml:space="preserve">PESTEL analysis and </w:t>
      </w:r>
      <w:r w:rsidR="00562929" w:rsidRPr="006A0E95">
        <w:rPr>
          <w:rFonts w:ascii="Arial" w:hAnsi="Arial" w:cs="Arial"/>
          <w:sz w:val="24"/>
          <w:szCs w:val="24"/>
        </w:rPr>
        <w:t>Groupon</w:t>
      </w:r>
      <w:r w:rsidR="00E9737E" w:rsidRPr="006A0E95">
        <w:rPr>
          <w:rFonts w:ascii="Arial" w:hAnsi="Arial" w:cs="Arial"/>
          <w:sz w:val="24"/>
          <w:szCs w:val="24"/>
        </w:rPr>
        <w:t xml:space="preserve"> </w:t>
      </w:r>
      <w:r w:rsidR="00407547" w:rsidRPr="006A0E95">
        <w:rPr>
          <w:rFonts w:ascii="Arial" w:hAnsi="Arial" w:cs="Arial"/>
          <w:sz w:val="24"/>
          <w:szCs w:val="24"/>
        </w:rPr>
        <w:t xml:space="preserve">should consider </w:t>
      </w:r>
      <w:r w:rsidR="0099337E" w:rsidRPr="006A0E95">
        <w:rPr>
          <w:rFonts w:ascii="Arial" w:hAnsi="Arial" w:cs="Arial"/>
          <w:sz w:val="24"/>
          <w:szCs w:val="24"/>
        </w:rPr>
        <w:t>th</w:t>
      </w:r>
      <w:r w:rsidR="00CD6CAD" w:rsidRPr="006A0E95">
        <w:rPr>
          <w:rFonts w:ascii="Arial" w:hAnsi="Arial" w:cs="Arial"/>
          <w:sz w:val="24"/>
          <w:szCs w:val="24"/>
        </w:rPr>
        <w:t>ose in the st</w:t>
      </w:r>
      <w:r w:rsidR="0097273A" w:rsidRPr="006A0E95">
        <w:rPr>
          <w:rFonts w:ascii="Arial" w:hAnsi="Arial" w:cs="Arial"/>
          <w:sz w:val="24"/>
          <w:szCs w:val="24"/>
        </w:rPr>
        <w:t>rateg</w:t>
      </w:r>
      <w:r w:rsidR="008F791C" w:rsidRPr="006A0E95">
        <w:rPr>
          <w:rFonts w:ascii="Arial" w:hAnsi="Arial" w:cs="Arial"/>
          <w:sz w:val="24"/>
          <w:szCs w:val="24"/>
        </w:rPr>
        <w:t>y</w:t>
      </w:r>
      <w:r w:rsidR="000568A1" w:rsidRPr="006A0E95">
        <w:rPr>
          <w:rFonts w:ascii="Arial" w:hAnsi="Arial" w:cs="Arial"/>
          <w:sz w:val="24"/>
          <w:szCs w:val="24"/>
        </w:rPr>
        <w:t xml:space="preserve">. </w:t>
      </w:r>
      <w:r w:rsidR="00A22ADE" w:rsidRPr="006A0E95">
        <w:rPr>
          <w:rFonts w:ascii="Arial" w:hAnsi="Arial" w:cs="Arial"/>
          <w:sz w:val="24"/>
          <w:szCs w:val="24"/>
        </w:rPr>
        <w:t>T</w:t>
      </w:r>
      <w:r w:rsidR="000568A1" w:rsidRPr="006A0E95">
        <w:rPr>
          <w:rFonts w:ascii="Arial" w:hAnsi="Arial" w:cs="Arial"/>
          <w:sz w:val="24"/>
          <w:szCs w:val="24"/>
        </w:rPr>
        <w:t xml:space="preserve">he </w:t>
      </w:r>
      <w:r w:rsidR="00770DFF" w:rsidRPr="006A0E95">
        <w:rPr>
          <w:rFonts w:ascii="Arial" w:hAnsi="Arial" w:cs="Arial"/>
          <w:sz w:val="24"/>
          <w:szCs w:val="24"/>
        </w:rPr>
        <w:t>five-force</w:t>
      </w:r>
      <w:r w:rsidR="000568A1" w:rsidRPr="006A0E95">
        <w:rPr>
          <w:rFonts w:ascii="Arial" w:hAnsi="Arial" w:cs="Arial"/>
          <w:sz w:val="24"/>
          <w:szCs w:val="24"/>
        </w:rPr>
        <w:t xml:space="preserve"> analysis </w:t>
      </w:r>
      <w:r w:rsidR="00C1392A" w:rsidRPr="006A0E95">
        <w:rPr>
          <w:rFonts w:ascii="Arial" w:hAnsi="Arial" w:cs="Arial"/>
          <w:sz w:val="24"/>
          <w:szCs w:val="24"/>
        </w:rPr>
        <w:t xml:space="preserve">has been identified </w:t>
      </w:r>
      <w:r w:rsidR="008F58EC" w:rsidRPr="006A0E95">
        <w:rPr>
          <w:rFonts w:ascii="Arial" w:hAnsi="Arial" w:cs="Arial"/>
          <w:sz w:val="24"/>
          <w:szCs w:val="24"/>
        </w:rPr>
        <w:t xml:space="preserve">the threats of new entry and </w:t>
      </w:r>
      <w:r w:rsidR="00E40447" w:rsidRPr="006A0E95">
        <w:rPr>
          <w:rFonts w:ascii="Arial" w:hAnsi="Arial" w:cs="Arial"/>
          <w:sz w:val="24"/>
          <w:szCs w:val="24"/>
        </w:rPr>
        <w:t>the existing comp</w:t>
      </w:r>
      <w:r w:rsidR="00923AFC" w:rsidRPr="006A0E95">
        <w:rPr>
          <w:rFonts w:ascii="Arial" w:hAnsi="Arial" w:cs="Arial"/>
          <w:sz w:val="24"/>
          <w:szCs w:val="24"/>
        </w:rPr>
        <w:t xml:space="preserve">etitor are high because of </w:t>
      </w:r>
      <w:r w:rsidR="00742CE8" w:rsidRPr="006A0E95">
        <w:rPr>
          <w:rFonts w:ascii="Arial" w:hAnsi="Arial" w:cs="Arial"/>
          <w:sz w:val="24"/>
          <w:szCs w:val="24"/>
        </w:rPr>
        <w:t xml:space="preserve">easy to </w:t>
      </w:r>
      <w:r w:rsidR="003C01D1" w:rsidRPr="006A0E95">
        <w:rPr>
          <w:rFonts w:ascii="Arial" w:hAnsi="Arial" w:cs="Arial"/>
          <w:sz w:val="24"/>
          <w:szCs w:val="24"/>
        </w:rPr>
        <w:t>copy the business and shar</w:t>
      </w:r>
      <w:r w:rsidR="008F791C" w:rsidRPr="006A0E95">
        <w:rPr>
          <w:rFonts w:ascii="Arial" w:hAnsi="Arial" w:cs="Arial"/>
          <w:sz w:val="24"/>
          <w:szCs w:val="24"/>
        </w:rPr>
        <w:t>e</w:t>
      </w:r>
      <w:r w:rsidR="003C01D1" w:rsidRPr="006A0E95">
        <w:rPr>
          <w:rFonts w:ascii="Arial" w:hAnsi="Arial" w:cs="Arial"/>
          <w:sz w:val="24"/>
          <w:szCs w:val="24"/>
        </w:rPr>
        <w:t xml:space="preserve"> the market</w:t>
      </w:r>
      <w:r w:rsidR="00D25285" w:rsidRPr="006A0E95">
        <w:rPr>
          <w:rFonts w:ascii="Arial" w:hAnsi="Arial" w:cs="Arial"/>
          <w:sz w:val="24"/>
          <w:szCs w:val="24"/>
        </w:rPr>
        <w:t xml:space="preserve">. </w:t>
      </w:r>
      <w:r w:rsidR="00770DFF" w:rsidRPr="006A0E95">
        <w:rPr>
          <w:rFonts w:ascii="Arial" w:hAnsi="Arial" w:cs="Arial"/>
          <w:sz w:val="24"/>
          <w:szCs w:val="24"/>
        </w:rPr>
        <w:t xml:space="preserve">In the </w:t>
      </w:r>
      <w:r w:rsidR="00077F6D" w:rsidRPr="006A0E95">
        <w:rPr>
          <w:rFonts w:ascii="Arial" w:hAnsi="Arial" w:cs="Arial"/>
          <w:sz w:val="24"/>
          <w:szCs w:val="24"/>
        </w:rPr>
        <w:t xml:space="preserve">SWOT analysis </w:t>
      </w:r>
      <w:r w:rsidR="00964FB5" w:rsidRPr="006A0E95">
        <w:rPr>
          <w:rFonts w:ascii="Arial" w:hAnsi="Arial" w:cs="Arial"/>
          <w:sz w:val="24"/>
          <w:szCs w:val="24"/>
        </w:rPr>
        <w:t>ha</w:t>
      </w:r>
      <w:r w:rsidR="003A4BF4" w:rsidRPr="006A0E95">
        <w:rPr>
          <w:rFonts w:ascii="Arial" w:hAnsi="Arial" w:cs="Arial"/>
          <w:sz w:val="24"/>
          <w:szCs w:val="24"/>
        </w:rPr>
        <w:t>ve</w:t>
      </w:r>
      <w:r w:rsidR="006115C5" w:rsidRPr="006A0E95">
        <w:rPr>
          <w:rFonts w:ascii="Arial" w:hAnsi="Arial" w:cs="Arial"/>
          <w:sz w:val="24"/>
          <w:szCs w:val="24"/>
        </w:rPr>
        <w:t xml:space="preserve"> found </w:t>
      </w:r>
      <w:r w:rsidR="00A22ADE" w:rsidRPr="006A0E95">
        <w:rPr>
          <w:rFonts w:ascii="Arial" w:hAnsi="Arial" w:cs="Arial"/>
          <w:sz w:val="24"/>
          <w:szCs w:val="24"/>
        </w:rPr>
        <w:t xml:space="preserve">the </w:t>
      </w:r>
      <w:r w:rsidR="00CF6792" w:rsidRPr="006A0E95">
        <w:rPr>
          <w:rFonts w:ascii="Arial" w:hAnsi="Arial" w:cs="Arial"/>
          <w:sz w:val="24"/>
          <w:szCs w:val="24"/>
        </w:rPr>
        <w:t xml:space="preserve">main </w:t>
      </w:r>
      <w:r w:rsidR="007A4218" w:rsidRPr="006A0E95">
        <w:rPr>
          <w:rFonts w:ascii="Arial" w:hAnsi="Arial" w:cs="Arial"/>
          <w:sz w:val="24"/>
          <w:szCs w:val="24"/>
        </w:rPr>
        <w:t>weakness</w:t>
      </w:r>
      <w:r w:rsidR="00CF6792" w:rsidRPr="006A0E95">
        <w:rPr>
          <w:rFonts w:ascii="Arial" w:hAnsi="Arial" w:cs="Arial"/>
          <w:sz w:val="24"/>
          <w:szCs w:val="24"/>
        </w:rPr>
        <w:t xml:space="preserve"> </w:t>
      </w:r>
      <w:r w:rsidR="007A4218" w:rsidRPr="006A0E95">
        <w:rPr>
          <w:rFonts w:ascii="Arial" w:hAnsi="Arial" w:cs="Arial"/>
          <w:sz w:val="24"/>
          <w:szCs w:val="24"/>
        </w:rPr>
        <w:t>of the organization is</w:t>
      </w:r>
      <w:r w:rsidR="004F546C" w:rsidRPr="006A0E95">
        <w:rPr>
          <w:rFonts w:ascii="Arial" w:hAnsi="Arial" w:cs="Arial"/>
          <w:sz w:val="24"/>
          <w:szCs w:val="24"/>
        </w:rPr>
        <w:t xml:space="preserve"> </w:t>
      </w:r>
      <w:r w:rsidR="0050452C" w:rsidRPr="006A0E95">
        <w:rPr>
          <w:rFonts w:ascii="Arial" w:hAnsi="Arial" w:cs="Arial"/>
          <w:sz w:val="24"/>
          <w:szCs w:val="24"/>
        </w:rPr>
        <w:t>overall only</w:t>
      </w:r>
      <w:r w:rsidR="007A4218" w:rsidRPr="006A0E95">
        <w:rPr>
          <w:rFonts w:ascii="Arial" w:hAnsi="Arial" w:cs="Arial"/>
          <w:sz w:val="24"/>
          <w:szCs w:val="24"/>
        </w:rPr>
        <w:t xml:space="preserve"> one kin</w:t>
      </w:r>
      <w:r w:rsidR="00BE3EC1" w:rsidRPr="006A0E95">
        <w:rPr>
          <w:rFonts w:ascii="Arial" w:hAnsi="Arial" w:cs="Arial"/>
          <w:sz w:val="24"/>
          <w:szCs w:val="24"/>
        </w:rPr>
        <w:t xml:space="preserve">d of </w:t>
      </w:r>
      <w:r w:rsidR="0050452C" w:rsidRPr="006A0E95">
        <w:rPr>
          <w:rFonts w:ascii="Arial" w:hAnsi="Arial" w:cs="Arial"/>
          <w:sz w:val="24"/>
          <w:szCs w:val="24"/>
        </w:rPr>
        <w:t>services</w:t>
      </w:r>
      <w:r w:rsidR="004F546C" w:rsidRPr="006A0E95">
        <w:rPr>
          <w:rFonts w:ascii="Arial" w:hAnsi="Arial" w:cs="Arial"/>
          <w:sz w:val="24"/>
          <w:szCs w:val="24"/>
        </w:rPr>
        <w:t xml:space="preserve"> they provide which is deal</w:t>
      </w:r>
      <w:r w:rsidR="008C22D1" w:rsidRPr="006A0E95">
        <w:rPr>
          <w:rFonts w:ascii="Arial" w:hAnsi="Arial" w:cs="Arial"/>
          <w:sz w:val="24"/>
          <w:szCs w:val="24"/>
        </w:rPr>
        <w:t>. T</w:t>
      </w:r>
      <w:r w:rsidR="000545A9" w:rsidRPr="006A0E95">
        <w:rPr>
          <w:rFonts w:ascii="Arial" w:hAnsi="Arial" w:cs="Arial"/>
          <w:sz w:val="24"/>
          <w:szCs w:val="24"/>
        </w:rPr>
        <w:t xml:space="preserve">he </w:t>
      </w:r>
      <w:r w:rsidR="00EB1548" w:rsidRPr="006A0E95">
        <w:rPr>
          <w:rFonts w:ascii="Arial" w:hAnsi="Arial" w:cs="Arial"/>
          <w:sz w:val="24"/>
          <w:szCs w:val="24"/>
        </w:rPr>
        <w:t xml:space="preserve">main </w:t>
      </w:r>
      <w:r w:rsidR="00170C41" w:rsidRPr="006A0E95">
        <w:rPr>
          <w:rFonts w:ascii="Arial" w:hAnsi="Arial" w:cs="Arial"/>
          <w:sz w:val="24"/>
          <w:szCs w:val="24"/>
        </w:rPr>
        <w:t>resource</w:t>
      </w:r>
      <w:r w:rsidR="006109EE" w:rsidRPr="006A0E95">
        <w:rPr>
          <w:rFonts w:ascii="Arial" w:hAnsi="Arial" w:cs="Arial"/>
          <w:sz w:val="24"/>
          <w:szCs w:val="24"/>
        </w:rPr>
        <w:t>s</w:t>
      </w:r>
      <w:r w:rsidR="00170C41" w:rsidRPr="006A0E95">
        <w:rPr>
          <w:rFonts w:ascii="Arial" w:hAnsi="Arial" w:cs="Arial"/>
          <w:sz w:val="24"/>
          <w:szCs w:val="24"/>
        </w:rPr>
        <w:t xml:space="preserve"> </w:t>
      </w:r>
      <w:r w:rsidR="001B7A9D" w:rsidRPr="006A0E95">
        <w:rPr>
          <w:rFonts w:ascii="Arial" w:hAnsi="Arial" w:cs="Arial"/>
          <w:sz w:val="24"/>
          <w:szCs w:val="24"/>
        </w:rPr>
        <w:t>are</w:t>
      </w:r>
      <w:r w:rsidR="0026117A" w:rsidRPr="006A0E95">
        <w:rPr>
          <w:rFonts w:ascii="Arial" w:hAnsi="Arial" w:cs="Arial"/>
          <w:sz w:val="24"/>
          <w:szCs w:val="24"/>
        </w:rPr>
        <w:t xml:space="preserve"> </w:t>
      </w:r>
      <w:r w:rsidR="008F35C3" w:rsidRPr="006A0E95">
        <w:rPr>
          <w:rFonts w:ascii="Arial" w:hAnsi="Arial" w:cs="Arial"/>
          <w:sz w:val="24"/>
          <w:szCs w:val="24"/>
        </w:rPr>
        <w:t xml:space="preserve">information and </w:t>
      </w:r>
      <w:r w:rsidR="006109EE" w:rsidRPr="006A0E95">
        <w:rPr>
          <w:rFonts w:ascii="Arial" w:hAnsi="Arial" w:cs="Arial"/>
          <w:sz w:val="24"/>
          <w:szCs w:val="24"/>
        </w:rPr>
        <w:t xml:space="preserve">the </w:t>
      </w:r>
      <w:r w:rsidR="008F35C3" w:rsidRPr="006A0E95">
        <w:rPr>
          <w:rFonts w:ascii="Arial" w:hAnsi="Arial" w:cs="Arial"/>
          <w:sz w:val="24"/>
          <w:szCs w:val="24"/>
        </w:rPr>
        <w:t xml:space="preserve">internet </w:t>
      </w:r>
      <w:r w:rsidR="00194D31" w:rsidRPr="006A0E95">
        <w:rPr>
          <w:rFonts w:ascii="Arial" w:hAnsi="Arial" w:cs="Arial"/>
          <w:sz w:val="24"/>
          <w:szCs w:val="24"/>
        </w:rPr>
        <w:t>which has got competitive disadvantage</w:t>
      </w:r>
      <w:r w:rsidR="00FC6AE9" w:rsidRPr="006A0E95">
        <w:rPr>
          <w:rFonts w:ascii="Arial" w:hAnsi="Arial" w:cs="Arial"/>
          <w:sz w:val="24"/>
          <w:szCs w:val="24"/>
        </w:rPr>
        <w:t xml:space="preserve"> and </w:t>
      </w:r>
      <w:r w:rsidR="00D2700B" w:rsidRPr="006A0E95">
        <w:rPr>
          <w:rFonts w:ascii="Arial" w:hAnsi="Arial" w:cs="Arial"/>
          <w:sz w:val="24"/>
          <w:szCs w:val="24"/>
        </w:rPr>
        <w:t xml:space="preserve">it has </w:t>
      </w:r>
      <w:r w:rsidR="002A4915" w:rsidRPr="006A0E95">
        <w:rPr>
          <w:rFonts w:ascii="Arial" w:hAnsi="Arial" w:cs="Arial"/>
          <w:sz w:val="24"/>
          <w:szCs w:val="24"/>
        </w:rPr>
        <w:t xml:space="preserve">identified from </w:t>
      </w:r>
      <w:r w:rsidR="00B6635D" w:rsidRPr="006A0E95">
        <w:rPr>
          <w:rFonts w:ascii="Arial" w:hAnsi="Arial" w:cs="Arial"/>
          <w:sz w:val="24"/>
          <w:szCs w:val="24"/>
        </w:rPr>
        <w:t>VIRO analysis.</w:t>
      </w:r>
      <w:r w:rsidR="0050452C" w:rsidRPr="006A0E95">
        <w:rPr>
          <w:rFonts w:ascii="Arial" w:hAnsi="Arial" w:cs="Arial"/>
          <w:sz w:val="24"/>
          <w:szCs w:val="24"/>
        </w:rPr>
        <w:t xml:space="preserve"> Thirdly, </w:t>
      </w:r>
      <w:r w:rsidR="007366A4" w:rsidRPr="006A0E95">
        <w:rPr>
          <w:rFonts w:ascii="Arial" w:hAnsi="Arial" w:cs="Arial"/>
          <w:sz w:val="24"/>
          <w:szCs w:val="24"/>
        </w:rPr>
        <w:t xml:space="preserve">stakeholders’ </w:t>
      </w:r>
      <w:r w:rsidR="00D2700B" w:rsidRPr="006A0E95">
        <w:rPr>
          <w:rFonts w:ascii="Arial" w:hAnsi="Arial" w:cs="Arial"/>
          <w:sz w:val="24"/>
          <w:szCs w:val="24"/>
        </w:rPr>
        <w:t>expectations</w:t>
      </w:r>
      <w:r w:rsidR="007366A4" w:rsidRPr="006A0E95">
        <w:rPr>
          <w:rFonts w:ascii="Arial" w:hAnsi="Arial" w:cs="Arial"/>
          <w:sz w:val="24"/>
          <w:szCs w:val="24"/>
        </w:rPr>
        <w:t xml:space="preserve"> </w:t>
      </w:r>
      <w:r w:rsidR="00D2700B" w:rsidRPr="006A0E95">
        <w:rPr>
          <w:rFonts w:ascii="Arial" w:hAnsi="Arial" w:cs="Arial"/>
          <w:sz w:val="24"/>
          <w:szCs w:val="24"/>
        </w:rPr>
        <w:t>and power analysis</w:t>
      </w:r>
      <w:r w:rsidR="00120236" w:rsidRPr="006A0E95">
        <w:rPr>
          <w:rFonts w:ascii="Arial" w:hAnsi="Arial" w:cs="Arial"/>
          <w:sz w:val="24"/>
          <w:szCs w:val="24"/>
        </w:rPr>
        <w:t xml:space="preserve"> help to cho</w:t>
      </w:r>
      <w:r w:rsidR="00C53188" w:rsidRPr="006A0E95">
        <w:rPr>
          <w:rFonts w:ascii="Arial" w:hAnsi="Arial" w:cs="Arial"/>
          <w:sz w:val="24"/>
          <w:szCs w:val="24"/>
        </w:rPr>
        <w:t xml:space="preserve">ose the strategy. </w:t>
      </w:r>
      <w:r w:rsidR="001F1E6F" w:rsidRPr="006A0E95">
        <w:rPr>
          <w:rFonts w:ascii="Arial" w:hAnsi="Arial" w:cs="Arial"/>
          <w:sz w:val="24"/>
          <w:szCs w:val="24"/>
        </w:rPr>
        <w:t xml:space="preserve">Fourthly </w:t>
      </w:r>
      <w:r w:rsidR="00281AD9" w:rsidRPr="006A0E95">
        <w:rPr>
          <w:rFonts w:ascii="Arial" w:hAnsi="Arial" w:cs="Arial"/>
          <w:sz w:val="24"/>
          <w:szCs w:val="24"/>
        </w:rPr>
        <w:t>the balance</w:t>
      </w:r>
      <w:r w:rsidR="00EB1548" w:rsidRPr="006A0E95">
        <w:rPr>
          <w:rFonts w:ascii="Arial" w:hAnsi="Arial" w:cs="Arial"/>
          <w:sz w:val="24"/>
          <w:szCs w:val="24"/>
        </w:rPr>
        <w:t>d</w:t>
      </w:r>
      <w:r w:rsidR="00281AD9" w:rsidRPr="006A0E95">
        <w:rPr>
          <w:rFonts w:ascii="Arial" w:hAnsi="Arial" w:cs="Arial"/>
          <w:sz w:val="24"/>
          <w:szCs w:val="24"/>
        </w:rPr>
        <w:t xml:space="preserve"> scorecard has ide</w:t>
      </w:r>
      <w:r w:rsidR="00873CF2" w:rsidRPr="006A0E95">
        <w:rPr>
          <w:rFonts w:ascii="Arial" w:hAnsi="Arial" w:cs="Arial"/>
          <w:sz w:val="24"/>
          <w:szCs w:val="24"/>
        </w:rPr>
        <w:t xml:space="preserve">ntified the smart objectives </w:t>
      </w:r>
      <w:r w:rsidR="00BC23AE" w:rsidRPr="006A0E95">
        <w:rPr>
          <w:rFonts w:ascii="Arial" w:hAnsi="Arial" w:cs="Arial"/>
          <w:sz w:val="24"/>
          <w:szCs w:val="24"/>
        </w:rPr>
        <w:t>and</w:t>
      </w:r>
      <w:r w:rsidR="0096792B" w:rsidRPr="006A0E95">
        <w:rPr>
          <w:rFonts w:ascii="Arial" w:hAnsi="Arial" w:cs="Arial"/>
          <w:sz w:val="24"/>
          <w:szCs w:val="24"/>
        </w:rPr>
        <w:t xml:space="preserve"> create some o</w:t>
      </w:r>
      <w:r w:rsidR="003A3842" w:rsidRPr="006A0E95">
        <w:rPr>
          <w:rFonts w:ascii="Arial" w:hAnsi="Arial" w:cs="Arial"/>
          <w:sz w:val="24"/>
          <w:szCs w:val="24"/>
        </w:rPr>
        <w:t>ptions for strategies. Later</w:t>
      </w:r>
      <w:r w:rsidR="00670A0E" w:rsidRPr="006A0E95">
        <w:rPr>
          <w:rFonts w:ascii="Arial" w:hAnsi="Arial" w:cs="Arial"/>
          <w:sz w:val="24"/>
          <w:szCs w:val="24"/>
        </w:rPr>
        <w:t xml:space="preserve">, </w:t>
      </w:r>
      <w:r w:rsidR="00683777" w:rsidRPr="006A0E95">
        <w:rPr>
          <w:rFonts w:ascii="Arial" w:hAnsi="Arial" w:cs="Arial"/>
          <w:sz w:val="24"/>
          <w:szCs w:val="24"/>
        </w:rPr>
        <w:t xml:space="preserve">the </w:t>
      </w:r>
      <w:proofErr w:type="spellStart"/>
      <w:r w:rsidR="00670A0E" w:rsidRPr="006A0E95">
        <w:rPr>
          <w:rFonts w:ascii="Arial" w:hAnsi="Arial" w:cs="Arial"/>
          <w:sz w:val="24"/>
          <w:szCs w:val="24"/>
        </w:rPr>
        <w:t>SAFe</w:t>
      </w:r>
      <w:proofErr w:type="spellEnd"/>
      <w:r w:rsidR="00670A0E" w:rsidRPr="006A0E95">
        <w:rPr>
          <w:rFonts w:ascii="Arial" w:hAnsi="Arial" w:cs="Arial"/>
          <w:sz w:val="24"/>
          <w:szCs w:val="24"/>
        </w:rPr>
        <w:t xml:space="preserve"> m</w:t>
      </w:r>
      <w:r w:rsidR="00017564" w:rsidRPr="006A0E95">
        <w:rPr>
          <w:rFonts w:ascii="Arial" w:hAnsi="Arial" w:cs="Arial"/>
          <w:sz w:val="24"/>
          <w:szCs w:val="24"/>
        </w:rPr>
        <w:t>odel clarif</w:t>
      </w:r>
      <w:r w:rsidR="00683777" w:rsidRPr="006A0E95">
        <w:rPr>
          <w:rFonts w:ascii="Arial" w:hAnsi="Arial" w:cs="Arial"/>
          <w:sz w:val="24"/>
          <w:szCs w:val="24"/>
        </w:rPr>
        <w:t>ies</w:t>
      </w:r>
      <w:r w:rsidR="00017564" w:rsidRPr="006A0E95">
        <w:rPr>
          <w:rFonts w:ascii="Arial" w:hAnsi="Arial" w:cs="Arial"/>
          <w:sz w:val="24"/>
          <w:szCs w:val="24"/>
        </w:rPr>
        <w:t xml:space="preserve"> the best option </w:t>
      </w:r>
      <w:r w:rsidR="00246F21" w:rsidRPr="006A0E95">
        <w:rPr>
          <w:rFonts w:ascii="Arial" w:hAnsi="Arial" w:cs="Arial"/>
          <w:sz w:val="24"/>
          <w:szCs w:val="24"/>
        </w:rPr>
        <w:t>f</w:t>
      </w:r>
      <w:r w:rsidR="00683777" w:rsidRPr="006A0E95">
        <w:rPr>
          <w:rFonts w:ascii="Arial" w:hAnsi="Arial" w:cs="Arial"/>
          <w:sz w:val="24"/>
          <w:szCs w:val="24"/>
        </w:rPr>
        <w:t>ro</w:t>
      </w:r>
      <w:r w:rsidR="00246F21" w:rsidRPr="006A0E95">
        <w:rPr>
          <w:rFonts w:ascii="Arial" w:hAnsi="Arial" w:cs="Arial"/>
          <w:sz w:val="24"/>
          <w:szCs w:val="24"/>
        </w:rPr>
        <w:t>m the point table and eva</w:t>
      </w:r>
      <w:r w:rsidR="00EE466B" w:rsidRPr="006A0E95">
        <w:rPr>
          <w:rFonts w:ascii="Arial" w:hAnsi="Arial" w:cs="Arial"/>
          <w:sz w:val="24"/>
          <w:szCs w:val="24"/>
        </w:rPr>
        <w:t xml:space="preserve">luate </w:t>
      </w:r>
      <w:r w:rsidR="0031405E" w:rsidRPr="006A0E95">
        <w:rPr>
          <w:rFonts w:ascii="Arial" w:hAnsi="Arial" w:cs="Arial"/>
          <w:sz w:val="24"/>
          <w:szCs w:val="24"/>
        </w:rPr>
        <w:t xml:space="preserve">the strategy. Finally, </w:t>
      </w:r>
      <w:r w:rsidR="00F84C49" w:rsidRPr="006A0E95">
        <w:rPr>
          <w:rFonts w:ascii="Arial" w:hAnsi="Arial" w:cs="Arial"/>
          <w:sz w:val="24"/>
          <w:szCs w:val="24"/>
        </w:rPr>
        <w:t>the report has the recommendation for the st</w:t>
      </w:r>
      <w:r w:rsidR="00B421FC" w:rsidRPr="006A0E95">
        <w:rPr>
          <w:rFonts w:ascii="Arial" w:hAnsi="Arial" w:cs="Arial"/>
          <w:sz w:val="24"/>
          <w:szCs w:val="24"/>
        </w:rPr>
        <w:t xml:space="preserve">rategy and the implementation </w:t>
      </w:r>
      <w:r w:rsidR="00E74C00" w:rsidRPr="006A0E95">
        <w:rPr>
          <w:rFonts w:ascii="Arial" w:hAnsi="Arial" w:cs="Arial"/>
          <w:sz w:val="24"/>
          <w:szCs w:val="24"/>
        </w:rPr>
        <w:t xml:space="preserve">process. </w:t>
      </w:r>
    </w:p>
    <w:p w14:paraId="3EE83050" w14:textId="1A589A65" w:rsidR="007F5160" w:rsidRPr="006A0E95" w:rsidRDefault="00457F20" w:rsidP="00DD6266">
      <w:pPr>
        <w:rPr>
          <w:rFonts w:ascii="Arial" w:hAnsi="Arial" w:cs="Arial"/>
          <w:sz w:val="24"/>
          <w:szCs w:val="24"/>
        </w:rPr>
      </w:pPr>
      <w:r w:rsidRPr="006A0E95">
        <w:rPr>
          <w:rFonts w:ascii="Arial" w:hAnsi="Arial" w:cs="Arial"/>
          <w:sz w:val="24"/>
          <w:szCs w:val="24"/>
        </w:rPr>
        <w:t xml:space="preserve">However, </w:t>
      </w:r>
      <w:r w:rsidR="009F5C82" w:rsidRPr="006A0E95">
        <w:rPr>
          <w:rFonts w:ascii="Arial" w:hAnsi="Arial" w:cs="Arial"/>
          <w:sz w:val="24"/>
          <w:szCs w:val="24"/>
        </w:rPr>
        <w:t xml:space="preserve">new </w:t>
      </w:r>
      <w:r w:rsidR="000F6B14" w:rsidRPr="006A0E95">
        <w:rPr>
          <w:rFonts w:ascii="Arial" w:hAnsi="Arial" w:cs="Arial"/>
          <w:sz w:val="24"/>
          <w:szCs w:val="24"/>
        </w:rPr>
        <w:t>the strategy</w:t>
      </w:r>
      <w:r w:rsidR="009F5C82" w:rsidRPr="006A0E95">
        <w:rPr>
          <w:rFonts w:ascii="Arial" w:hAnsi="Arial" w:cs="Arial"/>
          <w:sz w:val="24"/>
          <w:szCs w:val="24"/>
        </w:rPr>
        <w:t xml:space="preserve"> will be </w:t>
      </w:r>
      <w:r w:rsidR="00F677EC" w:rsidRPr="006A0E95">
        <w:rPr>
          <w:rFonts w:ascii="Arial" w:hAnsi="Arial" w:cs="Arial"/>
          <w:sz w:val="24"/>
          <w:szCs w:val="24"/>
        </w:rPr>
        <w:t xml:space="preserve">beyond </w:t>
      </w:r>
      <w:r w:rsidR="00A825CB" w:rsidRPr="006A0E95">
        <w:rPr>
          <w:rFonts w:ascii="Arial" w:hAnsi="Arial" w:cs="Arial"/>
          <w:sz w:val="24"/>
          <w:szCs w:val="24"/>
        </w:rPr>
        <w:t xml:space="preserve">Groupon’s </w:t>
      </w:r>
      <w:r w:rsidR="00F677EC" w:rsidRPr="006A0E95">
        <w:rPr>
          <w:rFonts w:ascii="Arial" w:hAnsi="Arial" w:cs="Arial"/>
          <w:sz w:val="24"/>
          <w:szCs w:val="24"/>
        </w:rPr>
        <w:t xml:space="preserve">normal routine </w:t>
      </w:r>
      <w:r w:rsidR="000B08CB" w:rsidRPr="006A0E95">
        <w:rPr>
          <w:rFonts w:ascii="Arial" w:hAnsi="Arial" w:cs="Arial"/>
          <w:sz w:val="24"/>
          <w:szCs w:val="24"/>
        </w:rPr>
        <w:t>activities</w:t>
      </w:r>
      <w:r w:rsidR="00D168AA" w:rsidRPr="006A0E95">
        <w:rPr>
          <w:rFonts w:ascii="Arial" w:hAnsi="Arial" w:cs="Arial"/>
          <w:sz w:val="24"/>
          <w:szCs w:val="24"/>
        </w:rPr>
        <w:t xml:space="preserve">, so </w:t>
      </w:r>
      <w:r w:rsidR="001C40C9" w:rsidRPr="006A0E95">
        <w:rPr>
          <w:rFonts w:ascii="Arial" w:hAnsi="Arial" w:cs="Arial"/>
          <w:sz w:val="24"/>
          <w:szCs w:val="24"/>
        </w:rPr>
        <w:t xml:space="preserve">the organization </w:t>
      </w:r>
      <w:r w:rsidR="00BD3412" w:rsidRPr="006A0E95">
        <w:rPr>
          <w:rFonts w:ascii="Arial" w:hAnsi="Arial" w:cs="Arial"/>
          <w:sz w:val="24"/>
          <w:szCs w:val="24"/>
        </w:rPr>
        <w:t xml:space="preserve">should have </w:t>
      </w:r>
      <w:r w:rsidR="007C4419" w:rsidRPr="006A0E95">
        <w:rPr>
          <w:rFonts w:ascii="Arial" w:hAnsi="Arial" w:cs="Arial"/>
          <w:sz w:val="24"/>
          <w:szCs w:val="24"/>
        </w:rPr>
        <w:t xml:space="preserve">an </w:t>
      </w:r>
      <w:r w:rsidR="00B235F9" w:rsidRPr="006A0E95">
        <w:rPr>
          <w:rFonts w:ascii="Arial" w:hAnsi="Arial" w:cs="Arial"/>
          <w:sz w:val="24"/>
          <w:szCs w:val="24"/>
        </w:rPr>
        <w:t xml:space="preserve">emergent </w:t>
      </w:r>
      <w:r w:rsidR="00F45FBB" w:rsidRPr="006A0E95">
        <w:rPr>
          <w:rFonts w:ascii="Arial" w:hAnsi="Arial" w:cs="Arial"/>
          <w:sz w:val="24"/>
          <w:szCs w:val="24"/>
        </w:rPr>
        <w:t xml:space="preserve">approach </w:t>
      </w:r>
      <w:r w:rsidR="00B235F9" w:rsidRPr="006A0E95">
        <w:rPr>
          <w:rFonts w:ascii="Arial" w:hAnsi="Arial" w:cs="Arial"/>
          <w:sz w:val="24"/>
          <w:szCs w:val="24"/>
        </w:rPr>
        <w:t xml:space="preserve">policy </w:t>
      </w:r>
      <w:r w:rsidR="00F45FBB" w:rsidRPr="006A0E95">
        <w:rPr>
          <w:rFonts w:ascii="Arial" w:hAnsi="Arial" w:cs="Arial"/>
          <w:sz w:val="24"/>
          <w:szCs w:val="24"/>
        </w:rPr>
        <w:t>alongside</w:t>
      </w:r>
      <w:r w:rsidR="00B235F9" w:rsidRPr="006A0E95">
        <w:rPr>
          <w:rFonts w:ascii="Arial" w:hAnsi="Arial" w:cs="Arial"/>
          <w:sz w:val="24"/>
          <w:szCs w:val="24"/>
        </w:rPr>
        <w:t xml:space="preserve"> the </w:t>
      </w:r>
      <w:r w:rsidR="00552E21" w:rsidRPr="006A0E95">
        <w:rPr>
          <w:rFonts w:ascii="Arial" w:hAnsi="Arial" w:cs="Arial"/>
          <w:sz w:val="24"/>
          <w:szCs w:val="24"/>
        </w:rPr>
        <w:t xml:space="preserve">prescribed </w:t>
      </w:r>
      <w:r w:rsidR="00F45FBB" w:rsidRPr="006A0E95">
        <w:rPr>
          <w:rFonts w:ascii="Arial" w:hAnsi="Arial" w:cs="Arial"/>
          <w:sz w:val="24"/>
          <w:szCs w:val="24"/>
        </w:rPr>
        <w:t xml:space="preserve">approach </w:t>
      </w:r>
      <w:r w:rsidR="00771CFD" w:rsidRPr="006A0E95">
        <w:rPr>
          <w:rFonts w:ascii="Arial" w:hAnsi="Arial" w:cs="Arial"/>
          <w:sz w:val="24"/>
          <w:szCs w:val="24"/>
        </w:rPr>
        <w:t xml:space="preserve">to successful </w:t>
      </w:r>
      <w:r w:rsidR="00AF3146" w:rsidRPr="006A0E95">
        <w:rPr>
          <w:rFonts w:ascii="Arial" w:hAnsi="Arial" w:cs="Arial"/>
          <w:sz w:val="24"/>
          <w:szCs w:val="24"/>
        </w:rPr>
        <w:t>strategy implementation.</w:t>
      </w:r>
      <w:r w:rsidR="000F6B14" w:rsidRPr="006A0E95">
        <w:rPr>
          <w:rFonts w:ascii="Arial" w:hAnsi="Arial" w:cs="Arial"/>
          <w:sz w:val="24"/>
          <w:szCs w:val="24"/>
        </w:rPr>
        <w:t xml:space="preserve"> </w:t>
      </w:r>
    </w:p>
    <w:p w14:paraId="61ACFBBB" w14:textId="2F9222A0" w:rsidR="00DD6266" w:rsidRPr="006A0E95" w:rsidRDefault="001B14C4" w:rsidP="00DD6266">
      <w:pPr>
        <w:rPr>
          <w:rFonts w:ascii="Arial" w:hAnsi="Arial" w:cs="Arial"/>
          <w:sz w:val="24"/>
          <w:szCs w:val="24"/>
        </w:rPr>
      </w:pPr>
      <w:r w:rsidRPr="006A0E95">
        <w:rPr>
          <w:rFonts w:ascii="Arial" w:hAnsi="Arial" w:cs="Arial"/>
          <w:sz w:val="24"/>
          <w:szCs w:val="24"/>
        </w:rPr>
        <w:t xml:space="preserve"> </w:t>
      </w:r>
      <w:r w:rsidR="00D2700B" w:rsidRPr="006A0E95">
        <w:rPr>
          <w:rFonts w:ascii="Arial" w:hAnsi="Arial" w:cs="Arial"/>
          <w:sz w:val="24"/>
          <w:szCs w:val="24"/>
        </w:rPr>
        <w:t xml:space="preserve"> </w:t>
      </w:r>
    </w:p>
    <w:p w14:paraId="18195615" w14:textId="5540D812" w:rsidR="00512662" w:rsidRPr="006A0E95" w:rsidRDefault="00512662" w:rsidP="00512662">
      <w:pPr>
        <w:rPr>
          <w:rFonts w:ascii="Arial" w:hAnsi="Arial" w:cs="Arial"/>
          <w:sz w:val="24"/>
          <w:szCs w:val="24"/>
          <w:u w:val="single"/>
        </w:rPr>
      </w:pPr>
    </w:p>
    <w:p w14:paraId="33AE1AC8" w14:textId="12510C24" w:rsidR="00512662" w:rsidRPr="006A0E95" w:rsidRDefault="00512662" w:rsidP="00512662">
      <w:pPr>
        <w:rPr>
          <w:rFonts w:ascii="Arial" w:hAnsi="Arial" w:cs="Arial"/>
          <w:sz w:val="24"/>
          <w:szCs w:val="24"/>
          <w:u w:val="single"/>
        </w:rPr>
      </w:pPr>
    </w:p>
    <w:p w14:paraId="4A4B83D7" w14:textId="4E0DA2E0" w:rsidR="00935AC2" w:rsidRPr="006A0E95" w:rsidRDefault="00935AC2" w:rsidP="00512662">
      <w:pPr>
        <w:rPr>
          <w:rFonts w:ascii="Arial" w:hAnsi="Arial" w:cs="Arial"/>
          <w:sz w:val="24"/>
          <w:szCs w:val="24"/>
          <w:u w:val="single"/>
        </w:rPr>
      </w:pPr>
    </w:p>
    <w:p w14:paraId="7C2E480F" w14:textId="168F5BBE" w:rsidR="00935AC2" w:rsidRPr="006A0E95" w:rsidRDefault="00935AC2" w:rsidP="00512662">
      <w:pPr>
        <w:rPr>
          <w:rFonts w:ascii="Arial" w:hAnsi="Arial" w:cs="Arial"/>
          <w:sz w:val="24"/>
          <w:szCs w:val="24"/>
          <w:u w:val="single"/>
        </w:rPr>
      </w:pPr>
    </w:p>
    <w:p w14:paraId="14BF37E8" w14:textId="06D07562" w:rsidR="00935AC2" w:rsidRPr="006A0E95" w:rsidRDefault="00935AC2" w:rsidP="00512662">
      <w:pPr>
        <w:rPr>
          <w:rFonts w:ascii="Arial" w:hAnsi="Arial" w:cs="Arial"/>
          <w:sz w:val="24"/>
          <w:szCs w:val="24"/>
          <w:u w:val="single"/>
        </w:rPr>
      </w:pPr>
    </w:p>
    <w:p w14:paraId="0633E9A0" w14:textId="10965B5F" w:rsidR="00935AC2" w:rsidRPr="006A0E95" w:rsidRDefault="00935AC2" w:rsidP="00512662">
      <w:pPr>
        <w:rPr>
          <w:rFonts w:ascii="Arial" w:hAnsi="Arial" w:cs="Arial"/>
          <w:sz w:val="24"/>
          <w:szCs w:val="24"/>
          <w:u w:val="single"/>
        </w:rPr>
      </w:pPr>
    </w:p>
    <w:p w14:paraId="733C007C" w14:textId="5FEB7EFE" w:rsidR="00935AC2" w:rsidRPr="006A0E95" w:rsidRDefault="00935AC2" w:rsidP="00512662">
      <w:pPr>
        <w:rPr>
          <w:rFonts w:ascii="Arial" w:hAnsi="Arial" w:cs="Arial"/>
          <w:sz w:val="24"/>
          <w:szCs w:val="24"/>
          <w:u w:val="single"/>
        </w:rPr>
      </w:pPr>
    </w:p>
    <w:p w14:paraId="6873D07B" w14:textId="3E11E257" w:rsidR="00935AC2" w:rsidRPr="006A0E95" w:rsidRDefault="00935AC2" w:rsidP="00512662">
      <w:pPr>
        <w:rPr>
          <w:rFonts w:ascii="Arial" w:hAnsi="Arial" w:cs="Arial"/>
          <w:sz w:val="24"/>
          <w:szCs w:val="24"/>
          <w:u w:val="single"/>
        </w:rPr>
      </w:pPr>
    </w:p>
    <w:p w14:paraId="53662ACA" w14:textId="77777777" w:rsidR="0063464F" w:rsidRPr="006A0E95" w:rsidRDefault="0063464F" w:rsidP="00512662">
      <w:pPr>
        <w:rPr>
          <w:rFonts w:ascii="Arial" w:hAnsi="Arial" w:cs="Arial"/>
          <w:sz w:val="24"/>
          <w:szCs w:val="24"/>
          <w:u w:val="single"/>
        </w:rPr>
      </w:pPr>
    </w:p>
    <w:p w14:paraId="6C2E30C7" w14:textId="77777777" w:rsidR="00935AC2" w:rsidRPr="006A0E95" w:rsidRDefault="00935AC2" w:rsidP="00512662">
      <w:pPr>
        <w:rPr>
          <w:rFonts w:ascii="Arial" w:hAnsi="Arial" w:cs="Arial"/>
          <w:sz w:val="24"/>
          <w:szCs w:val="24"/>
          <w:u w:val="single"/>
        </w:rPr>
      </w:pPr>
    </w:p>
    <w:p w14:paraId="665DBAE0" w14:textId="09C017ED" w:rsidR="006A0E95" w:rsidRPr="006A0E95" w:rsidRDefault="00676514" w:rsidP="00810325">
      <w:pPr>
        <w:rPr>
          <w:rFonts w:ascii="Arial" w:hAnsi="Arial" w:cs="Arial"/>
          <w:b/>
          <w:bCs/>
          <w:sz w:val="24"/>
          <w:szCs w:val="24"/>
          <w:u w:val="single"/>
        </w:rPr>
      </w:pPr>
      <w:r w:rsidRPr="006A0E95">
        <w:rPr>
          <w:rFonts w:ascii="Arial" w:hAnsi="Arial" w:cs="Arial"/>
          <w:b/>
          <w:bCs/>
          <w:sz w:val="24"/>
          <w:szCs w:val="24"/>
          <w:u w:val="single"/>
        </w:rPr>
        <w:lastRenderedPageBreak/>
        <w:t xml:space="preserve">Reference </w:t>
      </w:r>
    </w:p>
    <w:p w14:paraId="34D713FE" w14:textId="77777777" w:rsidR="006A0E95" w:rsidRPr="006A0E95" w:rsidRDefault="006A0E95" w:rsidP="00116B64">
      <w:pPr>
        <w:pStyle w:val="ListParagraph"/>
        <w:numPr>
          <w:ilvl w:val="0"/>
          <w:numId w:val="8"/>
        </w:numPr>
        <w:rPr>
          <w:rStyle w:val="selectable"/>
          <w:rFonts w:ascii="Arial" w:hAnsi="Arial" w:cs="Arial"/>
          <w:sz w:val="24"/>
          <w:szCs w:val="24"/>
          <w:u w:val="single"/>
        </w:rPr>
      </w:pPr>
      <w:r w:rsidRPr="006A0E95">
        <w:rPr>
          <w:rStyle w:val="selectable"/>
          <w:rFonts w:ascii="Arial" w:hAnsi="Arial" w:cs="Arial"/>
          <w:color w:val="000000"/>
          <w:sz w:val="24"/>
          <w:szCs w:val="24"/>
        </w:rPr>
        <w:t xml:space="preserve">Apps.indigotools.com. 2021. </w:t>
      </w:r>
      <w:r w:rsidRPr="006A0E95">
        <w:rPr>
          <w:rStyle w:val="selectable"/>
          <w:rFonts w:ascii="Arial" w:hAnsi="Arial" w:cs="Arial"/>
          <w:i/>
          <w:iCs/>
          <w:color w:val="000000"/>
          <w:sz w:val="24"/>
          <w:szCs w:val="24"/>
        </w:rPr>
        <w:t xml:space="preserve">Interactive Analyst </w:t>
      </w:r>
      <w:proofErr w:type="spellStart"/>
      <w:r w:rsidRPr="006A0E95">
        <w:rPr>
          <w:rStyle w:val="selectable"/>
          <w:rFonts w:ascii="Arial" w:hAnsi="Arial" w:cs="Arial"/>
          <w:i/>
          <w:iCs/>
          <w:color w:val="000000"/>
          <w:sz w:val="24"/>
          <w:szCs w:val="24"/>
        </w:rPr>
        <w:t>Center</w:t>
      </w:r>
      <w:proofErr w:type="spellEnd"/>
      <w:r w:rsidRPr="006A0E95">
        <w:rPr>
          <w:rStyle w:val="selectable"/>
          <w:rFonts w:ascii="Arial" w:hAnsi="Arial" w:cs="Arial"/>
          <w:i/>
          <w:iCs/>
          <w:color w:val="000000"/>
          <w:sz w:val="24"/>
          <w:szCs w:val="24"/>
        </w:rPr>
        <w:t> ™</w:t>
      </w:r>
      <w:r w:rsidRPr="006A0E95">
        <w:rPr>
          <w:rStyle w:val="selectable"/>
          <w:rFonts w:ascii="Arial" w:hAnsi="Arial" w:cs="Arial"/>
          <w:color w:val="000000"/>
          <w:sz w:val="24"/>
          <w:szCs w:val="24"/>
        </w:rPr>
        <w:t>. [online] Available at: &lt;https://apps.indigotools.com/IR/IAC/?Ticker=GRPN&amp;Exchange=NASDAQGS&gt; [Accessed 20 March 2021].</w:t>
      </w:r>
    </w:p>
    <w:p w14:paraId="3A26D157" w14:textId="77777777" w:rsidR="006A0E95" w:rsidRPr="006A0E95" w:rsidRDefault="006A0E95" w:rsidP="00116B64">
      <w:pPr>
        <w:pStyle w:val="ListParagraph"/>
        <w:numPr>
          <w:ilvl w:val="0"/>
          <w:numId w:val="8"/>
        </w:numPr>
        <w:rPr>
          <w:rStyle w:val="selectable"/>
          <w:rFonts w:ascii="Arial" w:hAnsi="Arial" w:cs="Arial"/>
          <w:sz w:val="24"/>
          <w:szCs w:val="24"/>
          <w:u w:val="single"/>
        </w:rPr>
      </w:pPr>
      <w:r w:rsidRPr="006A0E95">
        <w:rPr>
          <w:rStyle w:val="selectable"/>
          <w:rFonts w:ascii="Arial" w:hAnsi="Arial" w:cs="Arial"/>
          <w:color w:val="000000"/>
          <w:sz w:val="24"/>
          <w:szCs w:val="24"/>
        </w:rPr>
        <w:t xml:space="preserve">Barney, J. and </w:t>
      </w:r>
      <w:proofErr w:type="spellStart"/>
      <w:r w:rsidRPr="006A0E95">
        <w:rPr>
          <w:rStyle w:val="selectable"/>
          <w:rFonts w:ascii="Arial" w:hAnsi="Arial" w:cs="Arial"/>
          <w:color w:val="000000"/>
          <w:sz w:val="24"/>
          <w:szCs w:val="24"/>
        </w:rPr>
        <w:t>Hesterly</w:t>
      </w:r>
      <w:proofErr w:type="spellEnd"/>
      <w:r w:rsidRPr="006A0E95">
        <w:rPr>
          <w:rStyle w:val="selectable"/>
          <w:rFonts w:ascii="Arial" w:hAnsi="Arial" w:cs="Arial"/>
          <w:color w:val="000000"/>
          <w:sz w:val="24"/>
          <w:szCs w:val="24"/>
        </w:rPr>
        <w:t xml:space="preserve">, W., 2018. </w:t>
      </w:r>
      <w:r w:rsidRPr="006A0E95">
        <w:rPr>
          <w:rStyle w:val="selectable"/>
          <w:rFonts w:ascii="Arial" w:hAnsi="Arial" w:cs="Arial"/>
          <w:i/>
          <w:iCs/>
          <w:color w:val="000000"/>
          <w:sz w:val="24"/>
          <w:szCs w:val="24"/>
        </w:rPr>
        <w:t>Strategic management and competitive advantage</w:t>
      </w:r>
      <w:r w:rsidRPr="006A0E95">
        <w:rPr>
          <w:rStyle w:val="selectable"/>
          <w:rFonts w:ascii="Arial" w:hAnsi="Arial" w:cs="Arial"/>
          <w:color w:val="000000"/>
          <w:sz w:val="24"/>
          <w:szCs w:val="24"/>
        </w:rPr>
        <w:t>. 1st ed. Harlow: Pearson, pp.89-94.</w:t>
      </w:r>
    </w:p>
    <w:p w14:paraId="7E39B6D1" w14:textId="77777777" w:rsidR="006A0E95" w:rsidRPr="006A0E95" w:rsidRDefault="006A0E95" w:rsidP="00116B64">
      <w:pPr>
        <w:pStyle w:val="ListParagraph"/>
        <w:numPr>
          <w:ilvl w:val="0"/>
          <w:numId w:val="8"/>
        </w:numPr>
        <w:rPr>
          <w:rStyle w:val="selectable"/>
          <w:rFonts w:ascii="Arial" w:hAnsi="Arial" w:cs="Arial"/>
          <w:sz w:val="24"/>
          <w:szCs w:val="24"/>
          <w:u w:val="single"/>
        </w:rPr>
      </w:pPr>
      <w:proofErr w:type="spellStart"/>
      <w:r w:rsidRPr="006A0E95">
        <w:rPr>
          <w:rStyle w:val="selectable"/>
          <w:rFonts w:ascii="Arial" w:hAnsi="Arial" w:cs="Arial"/>
          <w:color w:val="000000"/>
          <w:sz w:val="24"/>
          <w:szCs w:val="24"/>
        </w:rPr>
        <w:t>Bocij</w:t>
      </w:r>
      <w:proofErr w:type="spellEnd"/>
      <w:r w:rsidRPr="006A0E95">
        <w:rPr>
          <w:rStyle w:val="selectable"/>
          <w:rFonts w:ascii="Arial" w:hAnsi="Arial" w:cs="Arial"/>
          <w:color w:val="000000"/>
          <w:sz w:val="24"/>
          <w:szCs w:val="24"/>
        </w:rPr>
        <w:t xml:space="preserve">, P., Greasley, A. and </w:t>
      </w:r>
      <w:proofErr w:type="spellStart"/>
      <w:r w:rsidRPr="006A0E95">
        <w:rPr>
          <w:rStyle w:val="selectable"/>
          <w:rFonts w:ascii="Arial" w:hAnsi="Arial" w:cs="Arial"/>
          <w:color w:val="000000"/>
          <w:sz w:val="24"/>
          <w:szCs w:val="24"/>
        </w:rPr>
        <w:t>Hickie</w:t>
      </w:r>
      <w:proofErr w:type="spellEnd"/>
      <w:r w:rsidRPr="006A0E95">
        <w:rPr>
          <w:rStyle w:val="selectable"/>
          <w:rFonts w:ascii="Arial" w:hAnsi="Arial" w:cs="Arial"/>
          <w:color w:val="000000"/>
          <w:sz w:val="24"/>
          <w:szCs w:val="24"/>
        </w:rPr>
        <w:t xml:space="preserve">, S., 2019. </w:t>
      </w:r>
      <w:r w:rsidRPr="006A0E95">
        <w:rPr>
          <w:rStyle w:val="selectable"/>
          <w:rFonts w:ascii="Arial" w:hAnsi="Arial" w:cs="Arial"/>
          <w:i/>
          <w:iCs/>
          <w:color w:val="000000"/>
          <w:sz w:val="24"/>
          <w:szCs w:val="24"/>
        </w:rPr>
        <w:t xml:space="preserve">Business Information System: </w:t>
      </w:r>
      <w:proofErr w:type="spellStart"/>
      <w:r w:rsidRPr="006A0E95">
        <w:rPr>
          <w:rStyle w:val="selectable"/>
          <w:rFonts w:ascii="Arial" w:hAnsi="Arial" w:cs="Arial"/>
          <w:i/>
          <w:iCs/>
          <w:color w:val="000000"/>
          <w:sz w:val="24"/>
          <w:szCs w:val="24"/>
        </w:rPr>
        <w:t>Technogy</w:t>
      </w:r>
      <w:proofErr w:type="spellEnd"/>
      <w:r w:rsidRPr="006A0E95">
        <w:rPr>
          <w:rStyle w:val="selectable"/>
          <w:rFonts w:ascii="Arial" w:hAnsi="Arial" w:cs="Arial"/>
          <w:i/>
          <w:iCs/>
          <w:color w:val="000000"/>
          <w:sz w:val="24"/>
          <w:szCs w:val="24"/>
        </w:rPr>
        <w:t xml:space="preserve">, development for the </w:t>
      </w:r>
      <w:proofErr w:type="spellStart"/>
      <w:r w:rsidRPr="006A0E95">
        <w:rPr>
          <w:rStyle w:val="selectable"/>
          <w:rFonts w:ascii="Arial" w:hAnsi="Arial" w:cs="Arial"/>
          <w:i/>
          <w:iCs/>
          <w:color w:val="000000"/>
          <w:sz w:val="24"/>
          <w:szCs w:val="24"/>
        </w:rPr>
        <w:t>mordern</w:t>
      </w:r>
      <w:proofErr w:type="spellEnd"/>
      <w:r w:rsidRPr="006A0E95">
        <w:rPr>
          <w:rStyle w:val="selectable"/>
          <w:rFonts w:ascii="Arial" w:hAnsi="Arial" w:cs="Arial"/>
          <w:i/>
          <w:iCs/>
          <w:color w:val="000000"/>
          <w:sz w:val="24"/>
          <w:szCs w:val="24"/>
        </w:rPr>
        <w:t xml:space="preserve"> business</w:t>
      </w:r>
      <w:r w:rsidRPr="006A0E95">
        <w:rPr>
          <w:rStyle w:val="selectable"/>
          <w:rFonts w:ascii="Arial" w:hAnsi="Arial" w:cs="Arial"/>
          <w:color w:val="000000"/>
          <w:sz w:val="24"/>
          <w:szCs w:val="24"/>
        </w:rPr>
        <w:t>. 6th ed. Harlow: Pearson, pp.456-457.</w:t>
      </w:r>
    </w:p>
    <w:p w14:paraId="07276352" w14:textId="77777777" w:rsidR="006A0E95" w:rsidRPr="006A0E95" w:rsidRDefault="006A0E95" w:rsidP="00116B64">
      <w:pPr>
        <w:pStyle w:val="ListParagraph"/>
        <w:numPr>
          <w:ilvl w:val="0"/>
          <w:numId w:val="8"/>
        </w:numPr>
        <w:rPr>
          <w:rStyle w:val="selectable"/>
          <w:rFonts w:ascii="Arial" w:hAnsi="Arial" w:cs="Arial"/>
          <w:sz w:val="24"/>
          <w:szCs w:val="24"/>
          <w:u w:val="single"/>
        </w:rPr>
      </w:pPr>
      <w:proofErr w:type="spellStart"/>
      <w:r w:rsidRPr="006A0E95">
        <w:rPr>
          <w:rStyle w:val="selectable"/>
          <w:rFonts w:ascii="Arial" w:hAnsi="Arial" w:cs="Arial"/>
          <w:color w:val="000000"/>
          <w:sz w:val="24"/>
          <w:szCs w:val="24"/>
        </w:rPr>
        <w:t>Bonnafous</w:t>
      </w:r>
      <w:proofErr w:type="spellEnd"/>
      <w:r w:rsidRPr="006A0E95">
        <w:rPr>
          <w:rStyle w:val="selectable"/>
          <w:rFonts w:ascii="Arial" w:hAnsi="Arial" w:cs="Arial"/>
          <w:color w:val="000000"/>
          <w:sz w:val="24"/>
          <w:szCs w:val="24"/>
        </w:rPr>
        <w:t xml:space="preserve">-Boucher, M. and </w:t>
      </w:r>
      <w:proofErr w:type="spellStart"/>
      <w:r w:rsidRPr="006A0E95">
        <w:rPr>
          <w:rStyle w:val="selectable"/>
          <w:rFonts w:ascii="Arial" w:hAnsi="Arial" w:cs="Arial"/>
          <w:color w:val="000000"/>
          <w:sz w:val="24"/>
          <w:szCs w:val="24"/>
        </w:rPr>
        <w:t>Rendtorff</w:t>
      </w:r>
      <w:proofErr w:type="spellEnd"/>
      <w:r w:rsidRPr="006A0E95">
        <w:rPr>
          <w:rStyle w:val="selectable"/>
          <w:rFonts w:ascii="Arial" w:hAnsi="Arial" w:cs="Arial"/>
          <w:color w:val="000000"/>
          <w:sz w:val="24"/>
          <w:szCs w:val="24"/>
        </w:rPr>
        <w:t xml:space="preserve">, J., 2016. </w:t>
      </w:r>
      <w:r w:rsidRPr="006A0E95">
        <w:rPr>
          <w:rStyle w:val="selectable"/>
          <w:rFonts w:ascii="Arial" w:hAnsi="Arial" w:cs="Arial"/>
          <w:i/>
          <w:iCs/>
          <w:color w:val="000000"/>
          <w:sz w:val="24"/>
          <w:szCs w:val="24"/>
        </w:rPr>
        <w:t>Stakeholder Theory: A Model for Strategic Management</w:t>
      </w:r>
      <w:r w:rsidRPr="006A0E95">
        <w:rPr>
          <w:rStyle w:val="selectable"/>
          <w:rFonts w:ascii="Arial" w:hAnsi="Arial" w:cs="Arial"/>
          <w:color w:val="000000"/>
          <w:sz w:val="24"/>
          <w:szCs w:val="24"/>
        </w:rPr>
        <w:t>. 1st ed. Cham: Springer International Publishing, pp.11-38.</w:t>
      </w:r>
    </w:p>
    <w:p w14:paraId="0D19E9C7" w14:textId="77777777" w:rsidR="006A0E95" w:rsidRPr="006A0E95" w:rsidRDefault="006A0E95" w:rsidP="00116B64">
      <w:pPr>
        <w:pStyle w:val="ListParagraph"/>
        <w:numPr>
          <w:ilvl w:val="0"/>
          <w:numId w:val="8"/>
        </w:numPr>
        <w:rPr>
          <w:rStyle w:val="selectable"/>
          <w:rFonts w:ascii="Arial" w:hAnsi="Arial" w:cs="Arial"/>
          <w:sz w:val="24"/>
          <w:szCs w:val="24"/>
          <w:u w:val="single"/>
        </w:rPr>
      </w:pPr>
      <w:proofErr w:type="spellStart"/>
      <w:r w:rsidRPr="006A0E95">
        <w:rPr>
          <w:rStyle w:val="selectable"/>
          <w:rFonts w:ascii="Arial" w:hAnsi="Arial" w:cs="Arial"/>
          <w:color w:val="000000"/>
          <w:sz w:val="24"/>
          <w:szCs w:val="24"/>
        </w:rPr>
        <w:t>Brandenburger</w:t>
      </w:r>
      <w:proofErr w:type="spellEnd"/>
      <w:r w:rsidRPr="006A0E95">
        <w:rPr>
          <w:rStyle w:val="selectable"/>
          <w:rFonts w:ascii="Arial" w:hAnsi="Arial" w:cs="Arial"/>
          <w:color w:val="000000"/>
          <w:sz w:val="24"/>
          <w:szCs w:val="24"/>
        </w:rPr>
        <w:t xml:space="preserve">, A. and Nalebuff, B., 1996. </w:t>
      </w:r>
      <w:r w:rsidRPr="006A0E95">
        <w:rPr>
          <w:rStyle w:val="selectable"/>
          <w:rFonts w:ascii="Arial" w:hAnsi="Arial" w:cs="Arial"/>
          <w:i/>
          <w:iCs/>
          <w:color w:val="000000"/>
          <w:sz w:val="24"/>
          <w:szCs w:val="24"/>
        </w:rPr>
        <w:t>Co-Opetition</w:t>
      </w:r>
      <w:r w:rsidRPr="006A0E95">
        <w:rPr>
          <w:rStyle w:val="selectable"/>
          <w:rFonts w:ascii="Arial" w:hAnsi="Arial" w:cs="Arial"/>
          <w:color w:val="000000"/>
          <w:sz w:val="24"/>
          <w:szCs w:val="24"/>
        </w:rPr>
        <w:t>. 1st ed. London: Currency Doubleday, pp.26-40.</w:t>
      </w:r>
    </w:p>
    <w:p w14:paraId="362A387B" w14:textId="77777777" w:rsidR="006A0E95" w:rsidRPr="006A0E95" w:rsidRDefault="006A0E95" w:rsidP="00116B64">
      <w:pPr>
        <w:pStyle w:val="ListParagraph"/>
        <w:numPr>
          <w:ilvl w:val="0"/>
          <w:numId w:val="8"/>
        </w:numPr>
        <w:rPr>
          <w:rStyle w:val="selectable"/>
          <w:rFonts w:ascii="Arial" w:hAnsi="Arial" w:cs="Arial"/>
          <w:sz w:val="24"/>
          <w:szCs w:val="24"/>
          <w:u w:val="single"/>
        </w:rPr>
      </w:pPr>
      <w:r w:rsidRPr="006A0E95">
        <w:rPr>
          <w:rStyle w:val="selectable"/>
          <w:rFonts w:ascii="Arial" w:hAnsi="Arial" w:cs="Arial"/>
          <w:color w:val="000000"/>
          <w:sz w:val="24"/>
          <w:szCs w:val="24"/>
        </w:rPr>
        <w:t xml:space="preserve">Burnes, B., 2004. Kurt Lewin and the Planned Approach to Change: A Re-appraisal. </w:t>
      </w:r>
      <w:r w:rsidRPr="006A0E95">
        <w:rPr>
          <w:rStyle w:val="selectable"/>
          <w:rFonts w:ascii="Arial" w:hAnsi="Arial" w:cs="Arial"/>
          <w:i/>
          <w:iCs/>
          <w:color w:val="000000"/>
          <w:sz w:val="24"/>
          <w:szCs w:val="24"/>
        </w:rPr>
        <w:t>Journal of Management Studies</w:t>
      </w:r>
      <w:r w:rsidRPr="006A0E95">
        <w:rPr>
          <w:rStyle w:val="selectable"/>
          <w:rFonts w:ascii="Arial" w:hAnsi="Arial" w:cs="Arial"/>
          <w:color w:val="000000"/>
          <w:sz w:val="24"/>
          <w:szCs w:val="24"/>
        </w:rPr>
        <w:t>, [online] 41(6), pp.977-1002. Available at: &lt;https://onlinelibrary-wiley-com.ezproxy.uwtsd.ac.uk/doi/full/10.1111/j.1467-6486.2004.00463.x&gt; [Accessed 27 March 2021].</w:t>
      </w:r>
    </w:p>
    <w:p w14:paraId="0CC5A193" w14:textId="77777777" w:rsidR="006A0E95" w:rsidRPr="006A0E95" w:rsidRDefault="006A0E95" w:rsidP="00116B64">
      <w:pPr>
        <w:pStyle w:val="ListParagraph"/>
        <w:numPr>
          <w:ilvl w:val="0"/>
          <w:numId w:val="8"/>
        </w:numPr>
        <w:rPr>
          <w:rStyle w:val="selectable"/>
          <w:rFonts w:ascii="Arial" w:hAnsi="Arial" w:cs="Arial"/>
          <w:sz w:val="24"/>
          <w:szCs w:val="24"/>
          <w:u w:val="single"/>
        </w:rPr>
      </w:pPr>
      <w:r w:rsidRPr="006A0E95">
        <w:rPr>
          <w:rStyle w:val="selectable"/>
          <w:rFonts w:ascii="Arial" w:hAnsi="Arial" w:cs="Arial"/>
          <w:color w:val="000000"/>
          <w:sz w:val="24"/>
          <w:szCs w:val="24"/>
        </w:rPr>
        <w:t xml:space="preserve">Casselman, B., 2021. On the Post-Pandemic Horizon, Could That Be … a </w:t>
      </w:r>
      <w:proofErr w:type="gramStart"/>
      <w:r w:rsidRPr="006A0E95">
        <w:rPr>
          <w:rStyle w:val="selectable"/>
          <w:rFonts w:ascii="Arial" w:hAnsi="Arial" w:cs="Arial"/>
          <w:color w:val="000000"/>
          <w:sz w:val="24"/>
          <w:szCs w:val="24"/>
        </w:rPr>
        <w:t>Boom?.</w:t>
      </w:r>
      <w:proofErr w:type="gramEnd"/>
      <w:r w:rsidRPr="006A0E95">
        <w:rPr>
          <w:rStyle w:val="selectable"/>
          <w:rFonts w:ascii="Arial" w:hAnsi="Arial" w:cs="Arial"/>
          <w:color w:val="000000"/>
          <w:sz w:val="24"/>
          <w:szCs w:val="24"/>
        </w:rPr>
        <w:t xml:space="preserve"> </w:t>
      </w:r>
      <w:r w:rsidRPr="006A0E95">
        <w:rPr>
          <w:rStyle w:val="selectable"/>
          <w:rFonts w:ascii="Arial" w:hAnsi="Arial" w:cs="Arial"/>
          <w:i/>
          <w:iCs/>
          <w:color w:val="000000"/>
          <w:sz w:val="24"/>
          <w:szCs w:val="24"/>
        </w:rPr>
        <w:t>The New York Time</w:t>
      </w:r>
      <w:r w:rsidRPr="006A0E95">
        <w:rPr>
          <w:rStyle w:val="selectable"/>
          <w:rFonts w:ascii="Arial" w:hAnsi="Arial" w:cs="Arial"/>
          <w:color w:val="000000"/>
          <w:sz w:val="24"/>
          <w:szCs w:val="24"/>
        </w:rPr>
        <w:t>, [online] Available at: &lt;https://www.nytimes.com/2021/02/21/business/economy/pandemic-economic-boom.html&gt; [Accessed 22 February 2021].</w:t>
      </w:r>
    </w:p>
    <w:p w14:paraId="14D4448B" w14:textId="77777777" w:rsidR="006A0E95" w:rsidRPr="006A0E95" w:rsidRDefault="006A0E95" w:rsidP="00116B64">
      <w:pPr>
        <w:pStyle w:val="ListParagraph"/>
        <w:numPr>
          <w:ilvl w:val="0"/>
          <w:numId w:val="8"/>
        </w:numPr>
        <w:rPr>
          <w:rFonts w:ascii="Arial" w:hAnsi="Arial" w:cs="Arial"/>
          <w:sz w:val="24"/>
          <w:szCs w:val="24"/>
          <w:u w:val="single"/>
        </w:rPr>
      </w:pPr>
      <w:r w:rsidRPr="006A0E95">
        <w:rPr>
          <w:rFonts w:ascii="Arial" w:hAnsi="Arial" w:cs="Arial"/>
          <w:color w:val="000000"/>
          <w:sz w:val="24"/>
          <w:szCs w:val="24"/>
          <w:shd w:val="clear" w:color="auto" w:fill="FFFFFF"/>
        </w:rPr>
        <w:t>Chaffey, D., 2015. </w:t>
      </w:r>
      <w:r w:rsidRPr="006A0E95">
        <w:rPr>
          <w:rFonts w:ascii="Arial" w:hAnsi="Arial" w:cs="Arial"/>
          <w:i/>
          <w:iCs/>
          <w:color w:val="000000"/>
          <w:sz w:val="24"/>
          <w:szCs w:val="24"/>
          <w:shd w:val="clear" w:color="auto" w:fill="FFFFFF"/>
        </w:rPr>
        <w:t>Digital Business and E-commerce Management</w:t>
      </w:r>
      <w:r w:rsidRPr="006A0E95">
        <w:rPr>
          <w:rFonts w:ascii="Arial" w:hAnsi="Arial" w:cs="Arial"/>
          <w:color w:val="000000"/>
          <w:sz w:val="24"/>
          <w:szCs w:val="24"/>
          <w:shd w:val="clear" w:color="auto" w:fill="FFFFFF"/>
        </w:rPr>
        <w:t>. 6th ed. Harlow: Pearson, pp.179-240.</w:t>
      </w:r>
    </w:p>
    <w:p w14:paraId="2E564E8E" w14:textId="77777777" w:rsidR="006A0E95" w:rsidRPr="006A0E95" w:rsidRDefault="006A0E95" w:rsidP="0044475D">
      <w:pPr>
        <w:pStyle w:val="ListParagraph"/>
        <w:numPr>
          <w:ilvl w:val="0"/>
          <w:numId w:val="8"/>
        </w:numPr>
        <w:rPr>
          <w:rFonts w:ascii="Arial" w:hAnsi="Arial" w:cs="Arial"/>
          <w:b/>
          <w:sz w:val="24"/>
          <w:szCs w:val="24"/>
          <w:u w:val="single"/>
        </w:rPr>
      </w:pPr>
      <w:r w:rsidRPr="006A0E95">
        <w:rPr>
          <w:rFonts w:ascii="Arial" w:hAnsi="Arial" w:cs="Arial"/>
          <w:color w:val="000000"/>
          <w:sz w:val="24"/>
          <w:szCs w:val="24"/>
          <w:shd w:val="clear" w:color="auto" w:fill="FFFFFF"/>
        </w:rPr>
        <w:t>Cooper, Robert G., 2017. </w:t>
      </w:r>
      <w:r w:rsidRPr="006A0E95">
        <w:rPr>
          <w:rFonts w:ascii="Arial" w:hAnsi="Arial" w:cs="Arial"/>
          <w:i/>
          <w:iCs/>
          <w:color w:val="000000"/>
          <w:sz w:val="24"/>
          <w:szCs w:val="24"/>
          <w:shd w:val="clear" w:color="auto" w:fill="FFFFFF"/>
        </w:rPr>
        <w:t>WINNING AT NEW PRODUCTS, Creating Value Through Innovation</w:t>
      </w:r>
      <w:r w:rsidRPr="006A0E95">
        <w:rPr>
          <w:rFonts w:ascii="Arial" w:hAnsi="Arial" w:cs="Arial"/>
          <w:color w:val="000000"/>
          <w:sz w:val="24"/>
          <w:szCs w:val="24"/>
          <w:shd w:val="clear" w:color="auto" w:fill="FFFFFF"/>
        </w:rPr>
        <w:t>. 1st ed. Ney York: Basic Books, pp.63-65.</w:t>
      </w:r>
    </w:p>
    <w:p w14:paraId="4010710E" w14:textId="77777777" w:rsidR="006A0E95" w:rsidRPr="006A0E95" w:rsidRDefault="006A0E95" w:rsidP="00116B64">
      <w:pPr>
        <w:pStyle w:val="ListParagraph"/>
        <w:numPr>
          <w:ilvl w:val="0"/>
          <w:numId w:val="8"/>
        </w:numPr>
        <w:rPr>
          <w:rFonts w:ascii="Arial" w:hAnsi="Arial" w:cs="Arial"/>
          <w:sz w:val="24"/>
          <w:szCs w:val="24"/>
          <w:u w:val="single"/>
        </w:rPr>
      </w:pPr>
      <w:r w:rsidRPr="006A0E95">
        <w:rPr>
          <w:rFonts w:ascii="Arial" w:hAnsi="Arial" w:cs="Arial"/>
          <w:color w:val="000000"/>
          <w:sz w:val="24"/>
          <w:szCs w:val="24"/>
          <w:shd w:val="clear" w:color="auto" w:fill="FFFFFF"/>
        </w:rPr>
        <w:t>David, F., 2011. </w:t>
      </w:r>
      <w:r w:rsidRPr="006A0E95">
        <w:rPr>
          <w:rFonts w:ascii="Arial" w:hAnsi="Arial" w:cs="Arial"/>
          <w:i/>
          <w:iCs/>
          <w:color w:val="000000"/>
          <w:sz w:val="24"/>
          <w:szCs w:val="24"/>
          <w:shd w:val="clear" w:color="auto" w:fill="FFFFFF"/>
        </w:rPr>
        <w:t>Strategic Management</w:t>
      </w:r>
      <w:r w:rsidRPr="006A0E95">
        <w:rPr>
          <w:rFonts w:ascii="Arial" w:hAnsi="Arial" w:cs="Arial"/>
          <w:color w:val="000000"/>
          <w:sz w:val="24"/>
          <w:szCs w:val="24"/>
          <w:shd w:val="clear" w:color="auto" w:fill="FFFFFF"/>
        </w:rPr>
        <w:t>. 13th ed. New Jersey: Pearson Education UK, pp.40-50.</w:t>
      </w:r>
    </w:p>
    <w:p w14:paraId="51CE0D43" w14:textId="77777777" w:rsidR="006A0E95" w:rsidRPr="006A0E95" w:rsidRDefault="006A0E95" w:rsidP="00116B64">
      <w:pPr>
        <w:pStyle w:val="ListParagraph"/>
        <w:numPr>
          <w:ilvl w:val="0"/>
          <w:numId w:val="8"/>
        </w:numPr>
        <w:rPr>
          <w:rFonts w:ascii="Arial" w:hAnsi="Arial" w:cs="Arial"/>
          <w:sz w:val="24"/>
          <w:szCs w:val="24"/>
          <w:u w:val="single"/>
        </w:rPr>
      </w:pPr>
      <w:r w:rsidRPr="006A0E95">
        <w:rPr>
          <w:rFonts w:ascii="Arial" w:hAnsi="Arial" w:cs="Arial"/>
          <w:sz w:val="24"/>
          <w:szCs w:val="24"/>
        </w:rPr>
        <w:t xml:space="preserve">Durham E., Baker H., Smith M., Moore E. &amp; Morgan V. (2014). The </w:t>
      </w:r>
      <w:proofErr w:type="spellStart"/>
      <w:r w:rsidRPr="006A0E95">
        <w:rPr>
          <w:rFonts w:ascii="Arial" w:hAnsi="Arial" w:cs="Arial"/>
          <w:sz w:val="24"/>
          <w:szCs w:val="24"/>
        </w:rPr>
        <w:t>BiodivERsA</w:t>
      </w:r>
      <w:proofErr w:type="spellEnd"/>
      <w:r w:rsidRPr="006A0E95">
        <w:rPr>
          <w:rFonts w:ascii="Arial" w:hAnsi="Arial" w:cs="Arial"/>
          <w:sz w:val="24"/>
          <w:szCs w:val="24"/>
        </w:rPr>
        <w:t xml:space="preserve"> Stakeholder Engagement Handbook. </w:t>
      </w:r>
      <w:proofErr w:type="spellStart"/>
      <w:r w:rsidRPr="006A0E95">
        <w:rPr>
          <w:rFonts w:ascii="Arial" w:hAnsi="Arial" w:cs="Arial"/>
          <w:sz w:val="24"/>
          <w:szCs w:val="24"/>
        </w:rPr>
        <w:t>BiodivERsA</w:t>
      </w:r>
      <w:proofErr w:type="spellEnd"/>
      <w:r w:rsidRPr="006A0E95">
        <w:rPr>
          <w:rFonts w:ascii="Arial" w:hAnsi="Arial" w:cs="Arial"/>
          <w:sz w:val="24"/>
          <w:szCs w:val="24"/>
        </w:rPr>
        <w:t>, Paris (108 pp).</w:t>
      </w:r>
    </w:p>
    <w:p w14:paraId="68DFA1BF" w14:textId="77777777" w:rsidR="006A0E95" w:rsidRPr="006A0E95" w:rsidRDefault="006A0E95" w:rsidP="00116B64">
      <w:pPr>
        <w:pStyle w:val="ListParagraph"/>
        <w:numPr>
          <w:ilvl w:val="0"/>
          <w:numId w:val="8"/>
        </w:numPr>
        <w:rPr>
          <w:rStyle w:val="selectable"/>
          <w:rFonts w:ascii="Arial" w:hAnsi="Arial" w:cs="Arial"/>
          <w:sz w:val="24"/>
          <w:szCs w:val="24"/>
          <w:u w:val="single"/>
        </w:rPr>
      </w:pPr>
      <w:r w:rsidRPr="006A0E95">
        <w:rPr>
          <w:rStyle w:val="selectable"/>
          <w:rFonts w:ascii="Arial" w:hAnsi="Arial" w:cs="Arial"/>
          <w:color w:val="000000"/>
          <w:sz w:val="24"/>
          <w:szCs w:val="24"/>
        </w:rPr>
        <w:t xml:space="preserve">Groupon Careers. 2021. </w:t>
      </w:r>
      <w:r w:rsidRPr="006A0E95">
        <w:rPr>
          <w:rStyle w:val="selectable"/>
          <w:rFonts w:ascii="Arial" w:hAnsi="Arial" w:cs="Arial"/>
          <w:i/>
          <w:iCs/>
          <w:color w:val="000000"/>
          <w:sz w:val="24"/>
          <w:szCs w:val="24"/>
        </w:rPr>
        <w:t>Groupon Careers</w:t>
      </w:r>
      <w:r w:rsidRPr="006A0E95">
        <w:rPr>
          <w:rStyle w:val="selectable"/>
          <w:rFonts w:ascii="Arial" w:hAnsi="Arial" w:cs="Arial"/>
          <w:color w:val="000000"/>
          <w:sz w:val="24"/>
          <w:szCs w:val="24"/>
        </w:rPr>
        <w:t>. [online] Available at: &lt;https://www.grouponcareers.com/&gt; [Accessed 20 March 2021].</w:t>
      </w:r>
    </w:p>
    <w:p w14:paraId="664D177E" w14:textId="77777777" w:rsidR="006A0E95" w:rsidRPr="006A0E95" w:rsidRDefault="006A0E95" w:rsidP="00116B64">
      <w:pPr>
        <w:pStyle w:val="ListParagraph"/>
        <w:numPr>
          <w:ilvl w:val="0"/>
          <w:numId w:val="8"/>
        </w:numPr>
        <w:rPr>
          <w:rStyle w:val="selectable"/>
          <w:rFonts w:ascii="Arial" w:hAnsi="Arial" w:cs="Arial"/>
          <w:sz w:val="24"/>
          <w:szCs w:val="24"/>
          <w:u w:val="single"/>
        </w:rPr>
      </w:pPr>
      <w:proofErr w:type="spellStart"/>
      <w:r w:rsidRPr="006A0E95">
        <w:rPr>
          <w:rStyle w:val="selectable"/>
          <w:rFonts w:ascii="Arial" w:hAnsi="Arial" w:cs="Arial"/>
          <w:color w:val="000000"/>
          <w:sz w:val="24"/>
          <w:szCs w:val="24"/>
        </w:rPr>
        <w:t>Hitt</w:t>
      </w:r>
      <w:proofErr w:type="spellEnd"/>
      <w:r w:rsidRPr="006A0E95">
        <w:rPr>
          <w:rStyle w:val="selectable"/>
          <w:rFonts w:ascii="Arial" w:hAnsi="Arial" w:cs="Arial"/>
          <w:color w:val="000000"/>
          <w:sz w:val="24"/>
          <w:szCs w:val="24"/>
        </w:rPr>
        <w:t xml:space="preserve">, M., Jackson, S., Carmona, S., Bierman, L., </w:t>
      </w:r>
      <w:proofErr w:type="spellStart"/>
      <w:r w:rsidRPr="006A0E95">
        <w:rPr>
          <w:rStyle w:val="selectable"/>
          <w:rFonts w:ascii="Arial" w:hAnsi="Arial" w:cs="Arial"/>
          <w:color w:val="000000"/>
          <w:sz w:val="24"/>
          <w:szCs w:val="24"/>
        </w:rPr>
        <w:t>Shalley</w:t>
      </w:r>
      <w:proofErr w:type="spellEnd"/>
      <w:r w:rsidRPr="006A0E95">
        <w:rPr>
          <w:rStyle w:val="selectable"/>
          <w:rFonts w:ascii="Arial" w:hAnsi="Arial" w:cs="Arial"/>
          <w:color w:val="000000"/>
          <w:sz w:val="24"/>
          <w:szCs w:val="24"/>
        </w:rPr>
        <w:t xml:space="preserve">, C. and Wright, D., 2021. The Imperative for Strategy Implementation. </w:t>
      </w:r>
      <w:r w:rsidRPr="006A0E95">
        <w:rPr>
          <w:rStyle w:val="selectable"/>
          <w:rFonts w:ascii="Arial" w:hAnsi="Arial" w:cs="Arial"/>
          <w:i/>
          <w:iCs/>
          <w:color w:val="000000"/>
          <w:sz w:val="24"/>
          <w:szCs w:val="24"/>
        </w:rPr>
        <w:t>The Oxford Handbook of Strategy Implementation</w:t>
      </w:r>
      <w:r w:rsidRPr="006A0E95">
        <w:rPr>
          <w:rStyle w:val="selectable"/>
          <w:rFonts w:ascii="Arial" w:hAnsi="Arial" w:cs="Arial"/>
          <w:color w:val="000000"/>
          <w:sz w:val="24"/>
          <w:szCs w:val="24"/>
        </w:rPr>
        <w:t>, [online] Available at: &lt;https://www-oxfordhandbooks-com.ezproxy.uwtsd.ac.uk/view/10.1093/&gt; [Accessed 25 March 2021].</w:t>
      </w:r>
    </w:p>
    <w:p w14:paraId="368B2753" w14:textId="77777777" w:rsidR="006A0E95" w:rsidRPr="006A0E95" w:rsidRDefault="006A0E95" w:rsidP="00116B64">
      <w:pPr>
        <w:pStyle w:val="ListParagraph"/>
        <w:numPr>
          <w:ilvl w:val="0"/>
          <w:numId w:val="8"/>
        </w:numPr>
        <w:rPr>
          <w:rStyle w:val="selectable"/>
          <w:rFonts w:ascii="Arial" w:hAnsi="Arial" w:cs="Arial"/>
          <w:sz w:val="24"/>
          <w:szCs w:val="24"/>
          <w:u w:val="single"/>
        </w:rPr>
      </w:pPr>
      <w:r w:rsidRPr="006A0E95">
        <w:rPr>
          <w:rStyle w:val="selectable"/>
          <w:rFonts w:ascii="Arial" w:hAnsi="Arial" w:cs="Arial"/>
          <w:color w:val="000000"/>
          <w:sz w:val="24"/>
          <w:szCs w:val="24"/>
        </w:rPr>
        <w:t xml:space="preserve">Investor.groupon.com. 2021. </w:t>
      </w:r>
      <w:r w:rsidRPr="006A0E95">
        <w:rPr>
          <w:rStyle w:val="selectable"/>
          <w:rFonts w:ascii="Arial" w:hAnsi="Arial" w:cs="Arial"/>
          <w:i/>
          <w:iCs/>
          <w:color w:val="000000"/>
          <w:sz w:val="24"/>
          <w:szCs w:val="24"/>
        </w:rPr>
        <w:t>Groupon, Inc. - Home</w:t>
      </w:r>
      <w:r w:rsidRPr="006A0E95">
        <w:rPr>
          <w:rStyle w:val="selectable"/>
          <w:rFonts w:ascii="Arial" w:hAnsi="Arial" w:cs="Arial"/>
          <w:color w:val="000000"/>
          <w:sz w:val="24"/>
          <w:szCs w:val="24"/>
        </w:rPr>
        <w:t>. [online] Available at: &lt;https://investor.groupon.com/home/default.aspx&gt; [Accessed 4 March 2021].</w:t>
      </w:r>
    </w:p>
    <w:p w14:paraId="137059DF" w14:textId="77777777" w:rsidR="006A0E95" w:rsidRPr="006A0E95" w:rsidRDefault="006A0E95" w:rsidP="00116B64">
      <w:pPr>
        <w:pStyle w:val="ListParagraph"/>
        <w:numPr>
          <w:ilvl w:val="0"/>
          <w:numId w:val="8"/>
        </w:numPr>
        <w:rPr>
          <w:rFonts w:ascii="Arial" w:hAnsi="Arial" w:cs="Arial"/>
          <w:sz w:val="24"/>
          <w:szCs w:val="24"/>
          <w:u w:val="single"/>
        </w:rPr>
      </w:pPr>
      <w:r w:rsidRPr="006A0E95">
        <w:rPr>
          <w:rFonts w:ascii="Arial" w:hAnsi="Arial" w:cs="Arial"/>
          <w:color w:val="000000"/>
          <w:sz w:val="24"/>
          <w:szCs w:val="24"/>
          <w:shd w:val="clear" w:color="auto" w:fill="FFFFFF"/>
        </w:rPr>
        <w:t>Investor.groupon.com. 2021. </w:t>
      </w:r>
      <w:r w:rsidRPr="006A0E95">
        <w:rPr>
          <w:rFonts w:ascii="Arial" w:hAnsi="Arial" w:cs="Arial"/>
          <w:i/>
          <w:iCs/>
          <w:color w:val="000000"/>
          <w:sz w:val="24"/>
          <w:szCs w:val="24"/>
          <w:shd w:val="clear" w:color="auto" w:fill="FFFFFF"/>
        </w:rPr>
        <w:t>Groupon, Inc. - Home</w:t>
      </w:r>
      <w:r w:rsidRPr="006A0E95">
        <w:rPr>
          <w:rFonts w:ascii="Arial" w:hAnsi="Arial" w:cs="Arial"/>
          <w:color w:val="000000"/>
          <w:sz w:val="24"/>
          <w:szCs w:val="24"/>
          <w:shd w:val="clear" w:color="auto" w:fill="FFFFFF"/>
        </w:rPr>
        <w:t>. [online] Available at:0 &lt;htps://investor.groupon.com/home/default.aspx&gt; [Accessed 5 March 2021].</w:t>
      </w:r>
    </w:p>
    <w:p w14:paraId="583474C3" w14:textId="77777777" w:rsidR="006A0E95" w:rsidRPr="006A0E95" w:rsidRDefault="006A0E95" w:rsidP="00116B64">
      <w:pPr>
        <w:pStyle w:val="ListParagraph"/>
        <w:numPr>
          <w:ilvl w:val="0"/>
          <w:numId w:val="8"/>
        </w:numPr>
        <w:rPr>
          <w:rFonts w:ascii="Arial" w:hAnsi="Arial" w:cs="Arial"/>
          <w:sz w:val="24"/>
          <w:szCs w:val="24"/>
          <w:u w:val="single"/>
        </w:rPr>
      </w:pPr>
      <w:r w:rsidRPr="006A0E95">
        <w:rPr>
          <w:rFonts w:ascii="Arial" w:hAnsi="Arial" w:cs="Arial"/>
          <w:color w:val="000000"/>
          <w:sz w:val="24"/>
          <w:szCs w:val="24"/>
          <w:shd w:val="clear" w:color="auto" w:fill="FFFFFF"/>
        </w:rPr>
        <w:lastRenderedPageBreak/>
        <w:t>Johnson, G., Whittington, R. and Scholes, K., 2020. </w:t>
      </w:r>
      <w:r w:rsidRPr="006A0E95">
        <w:rPr>
          <w:rFonts w:ascii="Arial" w:hAnsi="Arial" w:cs="Arial"/>
          <w:i/>
          <w:iCs/>
          <w:color w:val="000000"/>
          <w:sz w:val="24"/>
          <w:szCs w:val="24"/>
          <w:shd w:val="clear" w:color="auto" w:fill="FFFFFF"/>
        </w:rPr>
        <w:t>Exploring strategy</w:t>
      </w:r>
      <w:r w:rsidRPr="006A0E95">
        <w:rPr>
          <w:rFonts w:ascii="Arial" w:hAnsi="Arial" w:cs="Arial"/>
          <w:color w:val="000000"/>
          <w:sz w:val="24"/>
          <w:szCs w:val="24"/>
          <w:shd w:val="clear" w:color="auto" w:fill="FFFFFF"/>
        </w:rPr>
        <w:t>. 12th ed. Harlow: Pearson Education, pp.5-10.</w:t>
      </w:r>
    </w:p>
    <w:p w14:paraId="6F7031E2" w14:textId="77777777" w:rsidR="006A0E95" w:rsidRPr="006A0E95" w:rsidRDefault="006A0E95" w:rsidP="00116B64">
      <w:pPr>
        <w:pStyle w:val="ListParagraph"/>
        <w:numPr>
          <w:ilvl w:val="0"/>
          <w:numId w:val="8"/>
        </w:numPr>
        <w:rPr>
          <w:rStyle w:val="selectable"/>
          <w:rFonts w:ascii="Arial" w:hAnsi="Arial" w:cs="Arial"/>
          <w:sz w:val="24"/>
          <w:szCs w:val="24"/>
          <w:u w:val="single"/>
        </w:rPr>
      </w:pPr>
      <w:r w:rsidRPr="006A0E95">
        <w:rPr>
          <w:rStyle w:val="selectable"/>
          <w:rFonts w:ascii="Arial" w:hAnsi="Arial" w:cs="Arial"/>
          <w:color w:val="000000"/>
          <w:sz w:val="24"/>
          <w:szCs w:val="24"/>
        </w:rPr>
        <w:t xml:space="preserve">Jurevicius, O., 2021. </w:t>
      </w:r>
      <w:r w:rsidRPr="006A0E95">
        <w:rPr>
          <w:rStyle w:val="selectable"/>
          <w:rFonts w:ascii="Arial" w:hAnsi="Arial" w:cs="Arial"/>
          <w:i/>
          <w:iCs/>
          <w:color w:val="000000"/>
          <w:sz w:val="24"/>
          <w:szCs w:val="24"/>
        </w:rPr>
        <w:t>The Structure of a Good SWOT - How to do it Right</w:t>
      </w:r>
      <w:r w:rsidRPr="006A0E95">
        <w:rPr>
          <w:rStyle w:val="selectable"/>
          <w:rFonts w:ascii="Arial" w:hAnsi="Arial" w:cs="Arial"/>
          <w:color w:val="000000"/>
          <w:sz w:val="24"/>
          <w:szCs w:val="24"/>
        </w:rPr>
        <w:t>. [online] Strategic Management Insight. Available at: &lt;https://strategicmanagementinsight.com/tools/swot-analysis-how-to-do-it.html&gt; [Accessed 10 March 2021].</w:t>
      </w:r>
    </w:p>
    <w:p w14:paraId="3E368B29" w14:textId="77777777" w:rsidR="006A0E95" w:rsidRPr="006A0E95" w:rsidRDefault="006A0E95" w:rsidP="00116B64">
      <w:pPr>
        <w:pStyle w:val="ListParagraph"/>
        <w:numPr>
          <w:ilvl w:val="0"/>
          <w:numId w:val="8"/>
        </w:numPr>
        <w:rPr>
          <w:rStyle w:val="selectable"/>
          <w:rFonts w:ascii="Arial" w:hAnsi="Arial" w:cs="Arial"/>
          <w:sz w:val="24"/>
          <w:szCs w:val="24"/>
          <w:u w:val="single"/>
        </w:rPr>
      </w:pPr>
      <w:r w:rsidRPr="006A0E95">
        <w:rPr>
          <w:rStyle w:val="selectable"/>
          <w:rFonts w:ascii="Arial" w:hAnsi="Arial" w:cs="Arial"/>
          <w:color w:val="000000"/>
          <w:sz w:val="24"/>
          <w:szCs w:val="24"/>
        </w:rPr>
        <w:t xml:space="preserve">Kaplan, R. and </w:t>
      </w:r>
      <w:proofErr w:type="spellStart"/>
      <w:r w:rsidRPr="006A0E95">
        <w:rPr>
          <w:rStyle w:val="selectable"/>
          <w:rFonts w:ascii="Arial" w:hAnsi="Arial" w:cs="Arial"/>
          <w:color w:val="000000"/>
          <w:sz w:val="24"/>
          <w:szCs w:val="24"/>
        </w:rPr>
        <w:t>Noeton</w:t>
      </w:r>
      <w:proofErr w:type="spellEnd"/>
      <w:r w:rsidRPr="006A0E95">
        <w:rPr>
          <w:rStyle w:val="selectable"/>
          <w:rFonts w:ascii="Arial" w:hAnsi="Arial" w:cs="Arial"/>
          <w:color w:val="000000"/>
          <w:sz w:val="24"/>
          <w:szCs w:val="24"/>
        </w:rPr>
        <w:t xml:space="preserve">, D., 1996. </w:t>
      </w:r>
      <w:r w:rsidRPr="006A0E95">
        <w:rPr>
          <w:rStyle w:val="selectable"/>
          <w:rFonts w:ascii="Arial" w:hAnsi="Arial" w:cs="Arial"/>
          <w:i/>
          <w:iCs/>
          <w:color w:val="000000"/>
          <w:sz w:val="24"/>
          <w:szCs w:val="24"/>
        </w:rPr>
        <w:t>The Balanced Scorecard</w:t>
      </w:r>
      <w:r w:rsidRPr="006A0E95">
        <w:rPr>
          <w:rStyle w:val="selectable"/>
          <w:rFonts w:ascii="Arial" w:hAnsi="Arial" w:cs="Arial"/>
          <w:color w:val="000000"/>
          <w:sz w:val="24"/>
          <w:szCs w:val="24"/>
        </w:rPr>
        <w:t>. 1st ed. Harvard Business Review Press, pp.23-24.</w:t>
      </w:r>
    </w:p>
    <w:p w14:paraId="4D8578A3" w14:textId="77777777" w:rsidR="006A0E95" w:rsidRPr="006A0E95" w:rsidRDefault="006A0E95" w:rsidP="00116B64">
      <w:pPr>
        <w:pStyle w:val="ListParagraph"/>
        <w:numPr>
          <w:ilvl w:val="0"/>
          <w:numId w:val="8"/>
        </w:numPr>
        <w:rPr>
          <w:rStyle w:val="selectable"/>
          <w:rFonts w:ascii="Arial" w:hAnsi="Arial" w:cs="Arial"/>
          <w:sz w:val="24"/>
          <w:szCs w:val="24"/>
          <w:u w:val="single"/>
        </w:rPr>
      </w:pPr>
      <w:r w:rsidRPr="006A0E95">
        <w:rPr>
          <w:rStyle w:val="selectable"/>
          <w:rFonts w:ascii="Arial" w:hAnsi="Arial" w:cs="Arial"/>
          <w:color w:val="000000"/>
          <w:sz w:val="24"/>
          <w:szCs w:val="24"/>
        </w:rPr>
        <w:t xml:space="preserve">Liu, A., 2021. </w:t>
      </w:r>
      <w:r w:rsidRPr="006A0E95">
        <w:rPr>
          <w:rStyle w:val="selectable"/>
          <w:rFonts w:ascii="Arial" w:eastAsia="MS Gothic" w:hAnsi="Arial" w:cs="Arial"/>
          <w:i/>
          <w:iCs/>
          <w:color w:val="000000"/>
          <w:sz w:val="24"/>
          <w:szCs w:val="24"/>
        </w:rPr>
        <w:t>【</w:t>
      </w:r>
      <w:r w:rsidRPr="006A0E95">
        <w:rPr>
          <w:rStyle w:val="selectable"/>
          <w:rFonts w:ascii="Arial" w:hAnsi="Arial" w:cs="Arial"/>
          <w:i/>
          <w:iCs/>
          <w:color w:val="000000"/>
          <w:sz w:val="24"/>
          <w:szCs w:val="24"/>
        </w:rPr>
        <w:t xml:space="preserve"> Service Design </w:t>
      </w:r>
      <w:r w:rsidRPr="006A0E95">
        <w:rPr>
          <w:rStyle w:val="selectable"/>
          <w:rFonts w:ascii="Arial" w:eastAsia="MS Gothic" w:hAnsi="Arial" w:cs="Arial"/>
          <w:i/>
          <w:iCs/>
          <w:color w:val="000000"/>
          <w:sz w:val="24"/>
          <w:szCs w:val="24"/>
        </w:rPr>
        <w:t>】</w:t>
      </w:r>
      <w:r w:rsidRPr="006A0E95">
        <w:rPr>
          <w:rStyle w:val="selectable"/>
          <w:rFonts w:ascii="Arial" w:hAnsi="Arial" w:cs="Arial"/>
          <w:i/>
          <w:iCs/>
          <w:color w:val="000000"/>
          <w:sz w:val="24"/>
          <w:szCs w:val="24"/>
        </w:rPr>
        <w:t>Groupon Case Study × Food Delivery Service</w:t>
      </w:r>
      <w:r w:rsidRPr="006A0E95">
        <w:rPr>
          <w:rStyle w:val="selectable"/>
          <w:rFonts w:ascii="Arial" w:hAnsi="Arial" w:cs="Arial"/>
          <w:color w:val="000000"/>
          <w:sz w:val="24"/>
          <w:szCs w:val="24"/>
        </w:rPr>
        <w:t xml:space="preserve">. [online] </w:t>
      </w:r>
      <w:proofErr w:type="spellStart"/>
      <w:r w:rsidRPr="006A0E95">
        <w:rPr>
          <w:rStyle w:val="selectable"/>
          <w:rFonts w:ascii="Arial" w:hAnsi="Arial" w:cs="Arial"/>
          <w:color w:val="000000"/>
          <w:sz w:val="24"/>
          <w:szCs w:val="24"/>
        </w:rPr>
        <w:t>Issuu</w:t>
      </w:r>
      <w:proofErr w:type="spellEnd"/>
      <w:r w:rsidRPr="006A0E95">
        <w:rPr>
          <w:rStyle w:val="selectable"/>
          <w:rFonts w:ascii="Arial" w:hAnsi="Arial" w:cs="Arial"/>
          <w:color w:val="000000"/>
          <w:sz w:val="24"/>
          <w:szCs w:val="24"/>
        </w:rPr>
        <w:t>. Available at: &lt;https://issuu.com/alanyulinliu/docs/sav_201910_serv_kunliu_xinyuwu_alan&gt; [Accessed 25 March 2021].</w:t>
      </w:r>
    </w:p>
    <w:p w14:paraId="1471EFC4" w14:textId="77777777" w:rsidR="006A0E95" w:rsidRPr="006A0E95" w:rsidRDefault="006A0E95" w:rsidP="00116B64">
      <w:pPr>
        <w:pStyle w:val="ListParagraph"/>
        <w:numPr>
          <w:ilvl w:val="0"/>
          <w:numId w:val="8"/>
        </w:numPr>
        <w:rPr>
          <w:rFonts w:ascii="Arial" w:hAnsi="Arial" w:cs="Arial"/>
          <w:sz w:val="24"/>
          <w:szCs w:val="24"/>
          <w:u w:val="single"/>
        </w:rPr>
      </w:pPr>
      <w:r w:rsidRPr="006A0E95">
        <w:rPr>
          <w:rFonts w:ascii="Arial" w:hAnsi="Arial" w:cs="Arial"/>
          <w:color w:val="000000"/>
          <w:sz w:val="24"/>
          <w:szCs w:val="24"/>
          <w:shd w:val="clear" w:color="auto" w:fill="FFFFFF"/>
        </w:rPr>
        <w:t>Lynch, R., 2018. </w:t>
      </w:r>
      <w:r w:rsidRPr="006A0E95">
        <w:rPr>
          <w:rFonts w:ascii="Arial" w:hAnsi="Arial" w:cs="Arial"/>
          <w:i/>
          <w:iCs/>
          <w:color w:val="000000"/>
          <w:sz w:val="24"/>
          <w:szCs w:val="24"/>
          <w:shd w:val="clear" w:color="auto" w:fill="FFFFFF"/>
        </w:rPr>
        <w:t>Strategic Management</w:t>
      </w:r>
      <w:r w:rsidRPr="006A0E95">
        <w:rPr>
          <w:rFonts w:ascii="Arial" w:hAnsi="Arial" w:cs="Arial"/>
          <w:color w:val="000000"/>
          <w:sz w:val="24"/>
          <w:szCs w:val="24"/>
          <w:shd w:val="clear" w:color="auto" w:fill="FFFFFF"/>
        </w:rPr>
        <w:t>. 8th ed. Harlow: Pearson, pp.70-80.</w:t>
      </w:r>
    </w:p>
    <w:p w14:paraId="7207F0EA" w14:textId="77777777" w:rsidR="006A0E95" w:rsidRPr="006A0E95" w:rsidRDefault="006A0E95" w:rsidP="009C7E5D">
      <w:pPr>
        <w:pStyle w:val="ListParagraph"/>
        <w:numPr>
          <w:ilvl w:val="0"/>
          <w:numId w:val="8"/>
        </w:numPr>
        <w:rPr>
          <w:rFonts w:ascii="Arial" w:hAnsi="Arial" w:cs="Arial"/>
          <w:b/>
          <w:sz w:val="24"/>
          <w:szCs w:val="24"/>
          <w:u w:val="single"/>
        </w:rPr>
      </w:pPr>
      <w:proofErr w:type="spellStart"/>
      <w:r w:rsidRPr="006A0E95">
        <w:rPr>
          <w:rFonts w:ascii="Arial" w:hAnsi="Arial" w:cs="Arial"/>
          <w:color w:val="000000"/>
          <w:sz w:val="24"/>
          <w:szCs w:val="24"/>
          <w:shd w:val="clear" w:color="auto" w:fill="FFFFFF"/>
        </w:rPr>
        <w:t>Maund</w:t>
      </w:r>
      <w:proofErr w:type="spellEnd"/>
      <w:r w:rsidRPr="006A0E95">
        <w:rPr>
          <w:rFonts w:ascii="Arial" w:hAnsi="Arial" w:cs="Arial"/>
          <w:color w:val="000000"/>
          <w:sz w:val="24"/>
          <w:szCs w:val="24"/>
          <w:shd w:val="clear" w:color="auto" w:fill="FFFFFF"/>
        </w:rPr>
        <w:t>, A., 2021. </w:t>
      </w:r>
      <w:r w:rsidRPr="006A0E95">
        <w:rPr>
          <w:rFonts w:ascii="Arial" w:hAnsi="Arial" w:cs="Arial"/>
          <w:i/>
          <w:iCs/>
          <w:color w:val="000000"/>
          <w:sz w:val="24"/>
          <w:szCs w:val="24"/>
          <w:shd w:val="clear" w:color="auto" w:fill="FFFFFF"/>
        </w:rPr>
        <w:t xml:space="preserve">BA Leadership and Management: Skill for the Workplace, student yearbook, Final </w:t>
      </w:r>
      <w:proofErr w:type="gramStart"/>
      <w:r w:rsidRPr="006A0E95">
        <w:rPr>
          <w:rFonts w:ascii="Arial" w:hAnsi="Arial" w:cs="Arial"/>
          <w:i/>
          <w:iCs/>
          <w:color w:val="000000"/>
          <w:sz w:val="24"/>
          <w:szCs w:val="24"/>
          <w:shd w:val="clear" w:color="auto" w:fill="FFFFFF"/>
        </w:rPr>
        <w:t>Year.</w:t>
      </w:r>
      <w:r w:rsidRPr="006A0E95">
        <w:rPr>
          <w:rFonts w:ascii="Arial" w:hAnsi="Arial" w:cs="Arial"/>
          <w:color w:val="000000"/>
          <w:sz w:val="24"/>
          <w:szCs w:val="24"/>
          <w:shd w:val="clear" w:color="auto" w:fill="FFFFFF"/>
        </w:rPr>
        <w:t>.</w:t>
      </w:r>
      <w:proofErr w:type="gramEnd"/>
      <w:r w:rsidRPr="006A0E95">
        <w:rPr>
          <w:rFonts w:ascii="Arial" w:hAnsi="Arial" w:cs="Arial"/>
          <w:color w:val="000000"/>
          <w:sz w:val="24"/>
          <w:szCs w:val="24"/>
          <w:shd w:val="clear" w:color="auto" w:fill="FFFFFF"/>
        </w:rPr>
        <w:t xml:space="preserve"> 1st ed. London: SAGE, pp.229-230.</w:t>
      </w:r>
    </w:p>
    <w:p w14:paraId="35B2427C" w14:textId="77777777" w:rsidR="006A0E95" w:rsidRPr="006A0E95" w:rsidRDefault="006A0E95" w:rsidP="00116B64">
      <w:pPr>
        <w:pStyle w:val="ListParagraph"/>
        <w:numPr>
          <w:ilvl w:val="0"/>
          <w:numId w:val="8"/>
        </w:numPr>
        <w:rPr>
          <w:rFonts w:ascii="Arial" w:hAnsi="Arial" w:cs="Arial"/>
          <w:sz w:val="24"/>
          <w:szCs w:val="24"/>
          <w:u w:val="single"/>
        </w:rPr>
      </w:pPr>
      <w:proofErr w:type="spellStart"/>
      <w:r w:rsidRPr="006A0E95">
        <w:rPr>
          <w:rFonts w:ascii="Arial" w:hAnsi="Arial" w:cs="Arial"/>
          <w:color w:val="000000"/>
          <w:sz w:val="24"/>
          <w:szCs w:val="24"/>
          <w:shd w:val="clear" w:color="auto" w:fill="FFFFFF"/>
        </w:rPr>
        <w:t>Mazzarol</w:t>
      </w:r>
      <w:proofErr w:type="spellEnd"/>
      <w:r w:rsidRPr="006A0E95">
        <w:rPr>
          <w:rFonts w:ascii="Arial" w:hAnsi="Arial" w:cs="Arial"/>
          <w:color w:val="000000"/>
          <w:sz w:val="24"/>
          <w:szCs w:val="24"/>
          <w:shd w:val="clear" w:color="auto" w:fill="FFFFFF"/>
        </w:rPr>
        <w:t>, T., 2015. SMEs engagement with e-commerce, e-</w:t>
      </w:r>
      <w:proofErr w:type="gramStart"/>
      <w:r w:rsidRPr="006A0E95">
        <w:rPr>
          <w:rFonts w:ascii="Arial" w:hAnsi="Arial" w:cs="Arial"/>
          <w:color w:val="000000"/>
          <w:sz w:val="24"/>
          <w:szCs w:val="24"/>
          <w:shd w:val="clear" w:color="auto" w:fill="FFFFFF"/>
        </w:rPr>
        <w:t>business</w:t>
      </w:r>
      <w:proofErr w:type="gramEnd"/>
      <w:r w:rsidRPr="006A0E95">
        <w:rPr>
          <w:rFonts w:ascii="Arial" w:hAnsi="Arial" w:cs="Arial"/>
          <w:color w:val="000000"/>
          <w:sz w:val="24"/>
          <w:szCs w:val="24"/>
          <w:shd w:val="clear" w:color="auto" w:fill="FFFFFF"/>
        </w:rPr>
        <w:t xml:space="preserve"> and e-marketing. </w:t>
      </w:r>
      <w:r w:rsidRPr="006A0E95">
        <w:rPr>
          <w:rFonts w:ascii="Arial" w:hAnsi="Arial" w:cs="Arial"/>
          <w:i/>
          <w:iCs/>
          <w:color w:val="000000"/>
          <w:sz w:val="24"/>
          <w:szCs w:val="24"/>
          <w:shd w:val="clear" w:color="auto" w:fill="FFFFFF"/>
        </w:rPr>
        <w:t>Small Enterprise Research</w:t>
      </w:r>
      <w:r w:rsidRPr="006A0E95">
        <w:rPr>
          <w:rFonts w:ascii="Arial" w:hAnsi="Arial" w:cs="Arial"/>
          <w:color w:val="000000"/>
          <w:sz w:val="24"/>
          <w:szCs w:val="24"/>
          <w:shd w:val="clear" w:color="auto" w:fill="FFFFFF"/>
        </w:rPr>
        <w:t>, [online] 22(1), pp.79-90. Available at: &lt;http://ttps://search-proquest-com.ezproxy.uwtsd.ac.uk/docview/1698380438?pq-origsite=primo&amp;accountid=130472&gt; [Accessed 27 February 2021].</w:t>
      </w:r>
    </w:p>
    <w:p w14:paraId="12AD6418" w14:textId="77777777" w:rsidR="006A0E95" w:rsidRPr="006A0E95" w:rsidRDefault="006A0E95" w:rsidP="004D7B49">
      <w:pPr>
        <w:pStyle w:val="ListParagraph"/>
        <w:numPr>
          <w:ilvl w:val="0"/>
          <w:numId w:val="8"/>
        </w:numPr>
        <w:rPr>
          <w:rFonts w:ascii="Arial" w:hAnsi="Arial" w:cs="Arial"/>
          <w:b/>
          <w:sz w:val="24"/>
          <w:szCs w:val="24"/>
          <w:u w:val="single"/>
        </w:rPr>
      </w:pPr>
      <w:r w:rsidRPr="006A0E95">
        <w:rPr>
          <w:rFonts w:ascii="Arial" w:hAnsi="Arial" w:cs="Arial"/>
          <w:color w:val="000000"/>
          <w:sz w:val="24"/>
          <w:szCs w:val="24"/>
          <w:shd w:val="clear" w:color="auto" w:fill="FFFFFF"/>
        </w:rPr>
        <w:t>Porter, M., 1998. </w:t>
      </w:r>
      <w:r w:rsidRPr="006A0E95">
        <w:rPr>
          <w:rFonts w:ascii="Arial" w:hAnsi="Arial" w:cs="Arial"/>
          <w:i/>
          <w:iCs/>
          <w:color w:val="000000"/>
          <w:sz w:val="24"/>
          <w:szCs w:val="24"/>
          <w:shd w:val="clear" w:color="auto" w:fill="FFFFFF"/>
        </w:rPr>
        <w:t>COMPETITIVE ADVANTAGE: Creating and Sustaining Superior Performance</w:t>
      </w:r>
      <w:r w:rsidRPr="006A0E95">
        <w:rPr>
          <w:rFonts w:ascii="Arial" w:hAnsi="Arial" w:cs="Arial"/>
          <w:color w:val="000000"/>
          <w:sz w:val="24"/>
          <w:szCs w:val="24"/>
          <w:shd w:val="clear" w:color="auto" w:fill="FFFFFF"/>
        </w:rPr>
        <w:t>. 1st ed. New York: THE FREE PRESS, pp.33-58.</w:t>
      </w:r>
    </w:p>
    <w:p w14:paraId="20E5A66A" w14:textId="77777777" w:rsidR="006A0E95" w:rsidRPr="006A0E95" w:rsidRDefault="006A0E95" w:rsidP="00116B64">
      <w:pPr>
        <w:pStyle w:val="ListParagraph"/>
        <w:numPr>
          <w:ilvl w:val="0"/>
          <w:numId w:val="8"/>
        </w:numPr>
        <w:rPr>
          <w:rFonts w:ascii="Arial" w:hAnsi="Arial" w:cs="Arial"/>
          <w:sz w:val="24"/>
          <w:szCs w:val="24"/>
          <w:u w:val="single"/>
        </w:rPr>
      </w:pPr>
      <w:r w:rsidRPr="006A0E95">
        <w:rPr>
          <w:rFonts w:ascii="Arial" w:hAnsi="Arial" w:cs="Arial"/>
          <w:color w:val="000000"/>
          <w:sz w:val="24"/>
          <w:szCs w:val="24"/>
          <w:shd w:val="clear" w:color="auto" w:fill="FFFFFF"/>
        </w:rPr>
        <w:t>Porter, M., 2008. The Five Competitive Forces That Shape Strategy. </w:t>
      </w:r>
      <w:r w:rsidRPr="006A0E95">
        <w:rPr>
          <w:rFonts w:ascii="Arial" w:hAnsi="Arial" w:cs="Arial"/>
          <w:i/>
          <w:iCs/>
          <w:color w:val="000000"/>
          <w:sz w:val="24"/>
          <w:szCs w:val="24"/>
          <w:shd w:val="clear" w:color="auto" w:fill="FFFFFF"/>
        </w:rPr>
        <w:t>Harvard business review</w:t>
      </w:r>
      <w:r w:rsidRPr="006A0E95">
        <w:rPr>
          <w:rFonts w:ascii="Arial" w:hAnsi="Arial" w:cs="Arial"/>
          <w:color w:val="000000"/>
          <w:sz w:val="24"/>
          <w:szCs w:val="24"/>
          <w:shd w:val="clear" w:color="auto" w:fill="FFFFFF"/>
        </w:rPr>
        <w:t>, [online] p.4. Available at: &lt;https://aggie-horticulture.tamu.edu/faculty/hall/EAGL/Strategy_readings/Five_Forces_Update.pdf&gt; [Accessed 10 March 2021].</w:t>
      </w:r>
    </w:p>
    <w:p w14:paraId="252E051B" w14:textId="77777777" w:rsidR="006A0E95" w:rsidRPr="006A0E95" w:rsidRDefault="006A0E95" w:rsidP="00116B64">
      <w:pPr>
        <w:pStyle w:val="ListParagraph"/>
        <w:numPr>
          <w:ilvl w:val="0"/>
          <w:numId w:val="8"/>
        </w:numPr>
        <w:rPr>
          <w:rStyle w:val="selectable"/>
          <w:rFonts w:ascii="Arial" w:hAnsi="Arial" w:cs="Arial"/>
          <w:sz w:val="24"/>
          <w:szCs w:val="24"/>
          <w:u w:val="single"/>
        </w:rPr>
      </w:pPr>
      <w:r w:rsidRPr="006A0E95">
        <w:rPr>
          <w:rStyle w:val="selectable"/>
          <w:rFonts w:ascii="Arial" w:hAnsi="Arial" w:cs="Arial"/>
          <w:color w:val="000000"/>
          <w:sz w:val="24"/>
          <w:szCs w:val="24"/>
        </w:rPr>
        <w:t xml:space="preserve">S22.q4cdn.com. 2020. </w:t>
      </w:r>
      <w:r w:rsidRPr="006A0E95">
        <w:rPr>
          <w:rStyle w:val="selectable"/>
          <w:rFonts w:ascii="Arial" w:hAnsi="Arial" w:cs="Arial"/>
          <w:i/>
          <w:iCs/>
          <w:color w:val="000000"/>
          <w:sz w:val="24"/>
          <w:szCs w:val="24"/>
        </w:rPr>
        <w:t>GROUPON 2020 PROXY STATEMENT</w:t>
      </w:r>
      <w:r w:rsidRPr="006A0E95">
        <w:rPr>
          <w:rStyle w:val="selectable"/>
          <w:rFonts w:ascii="Arial" w:hAnsi="Arial" w:cs="Arial"/>
          <w:color w:val="000000"/>
          <w:sz w:val="24"/>
          <w:szCs w:val="24"/>
        </w:rPr>
        <w:t>. [online] Available at: &lt;https://s22.q4cdn.com/731250486/files/doc_financials/2020/ar/2020-Proxy-Statement_Final.pdf&gt; [Accessed 5 March 2021].</w:t>
      </w:r>
    </w:p>
    <w:p w14:paraId="7186930E" w14:textId="77777777" w:rsidR="006A0E95" w:rsidRPr="006A0E95" w:rsidRDefault="006A0E95" w:rsidP="00116B64">
      <w:pPr>
        <w:pStyle w:val="ListParagraph"/>
        <w:numPr>
          <w:ilvl w:val="0"/>
          <w:numId w:val="8"/>
        </w:numPr>
        <w:rPr>
          <w:rFonts w:ascii="Arial" w:hAnsi="Arial" w:cs="Arial"/>
          <w:sz w:val="24"/>
          <w:szCs w:val="24"/>
          <w:u w:val="single"/>
        </w:rPr>
      </w:pPr>
      <w:proofErr w:type="spellStart"/>
      <w:r w:rsidRPr="006A0E95">
        <w:rPr>
          <w:rFonts w:ascii="Arial" w:hAnsi="Arial" w:cs="Arial"/>
          <w:color w:val="000000"/>
          <w:sz w:val="24"/>
          <w:szCs w:val="24"/>
          <w:shd w:val="clear" w:color="auto" w:fill="FFFFFF"/>
        </w:rPr>
        <w:t>Sviokla</w:t>
      </w:r>
      <w:proofErr w:type="spellEnd"/>
      <w:r w:rsidRPr="006A0E95">
        <w:rPr>
          <w:rFonts w:ascii="Arial" w:hAnsi="Arial" w:cs="Arial"/>
          <w:color w:val="000000"/>
          <w:sz w:val="24"/>
          <w:szCs w:val="24"/>
          <w:shd w:val="clear" w:color="auto" w:fill="FFFFFF"/>
        </w:rPr>
        <w:t xml:space="preserve">, J. and </w:t>
      </w:r>
      <w:proofErr w:type="spellStart"/>
      <w:r w:rsidRPr="006A0E95">
        <w:rPr>
          <w:rFonts w:ascii="Arial" w:hAnsi="Arial" w:cs="Arial"/>
          <w:color w:val="000000"/>
          <w:sz w:val="24"/>
          <w:szCs w:val="24"/>
          <w:shd w:val="clear" w:color="auto" w:fill="FFFFFF"/>
        </w:rPr>
        <w:t>Rayport</w:t>
      </w:r>
      <w:proofErr w:type="spellEnd"/>
      <w:r w:rsidRPr="006A0E95">
        <w:rPr>
          <w:rFonts w:ascii="Arial" w:hAnsi="Arial" w:cs="Arial"/>
          <w:color w:val="000000"/>
          <w:sz w:val="24"/>
          <w:szCs w:val="24"/>
          <w:shd w:val="clear" w:color="auto" w:fill="FFFFFF"/>
        </w:rPr>
        <w:t>, J., 1995. Exploiting the Virtual Value Chain. </w:t>
      </w:r>
      <w:r w:rsidRPr="006A0E95">
        <w:rPr>
          <w:rFonts w:ascii="Arial" w:hAnsi="Arial" w:cs="Arial"/>
          <w:i/>
          <w:iCs/>
          <w:color w:val="000000"/>
          <w:sz w:val="24"/>
          <w:szCs w:val="24"/>
          <w:shd w:val="clear" w:color="auto" w:fill="FFFFFF"/>
        </w:rPr>
        <w:t>Business Source Complete</w:t>
      </w:r>
      <w:r w:rsidRPr="006A0E95">
        <w:rPr>
          <w:rFonts w:ascii="Arial" w:hAnsi="Arial" w:cs="Arial"/>
          <w:color w:val="000000"/>
          <w:sz w:val="24"/>
          <w:szCs w:val="24"/>
          <w:shd w:val="clear" w:color="auto" w:fill="FFFFFF"/>
        </w:rPr>
        <w:t>, [online] 73(6), pp.1-12. Available at: &lt;https://web-a-ebscohost-com.ezproxy.uwtsd.ac.uk/ehost/detail/detail?vid=2&amp;sid=aa7c0d1c-d2b9-44e9-acda-63ccd6056bde%40sessionmgr4008&amp;bdata=JnNpdGU9ZWhvc3QtbGl2ZQ%3d%3d#AN=9512052732&amp;db=bth&gt; [Accessed 5 March 2021].</w:t>
      </w:r>
    </w:p>
    <w:p w14:paraId="52C46D68" w14:textId="77777777" w:rsidR="006A0E95" w:rsidRPr="006A0E95" w:rsidRDefault="006A0E95" w:rsidP="00116B64">
      <w:pPr>
        <w:pStyle w:val="ListParagraph"/>
        <w:numPr>
          <w:ilvl w:val="0"/>
          <w:numId w:val="8"/>
        </w:numPr>
        <w:rPr>
          <w:rFonts w:ascii="Arial" w:hAnsi="Arial" w:cs="Arial"/>
          <w:sz w:val="24"/>
          <w:szCs w:val="24"/>
          <w:u w:val="single"/>
        </w:rPr>
      </w:pPr>
      <w:proofErr w:type="spellStart"/>
      <w:r w:rsidRPr="006A0E95">
        <w:rPr>
          <w:rStyle w:val="selectable"/>
          <w:rFonts w:ascii="Arial" w:hAnsi="Arial" w:cs="Arial"/>
          <w:color w:val="000000"/>
          <w:sz w:val="24"/>
          <w:szCs w:val="24"/>
        </w:rPr>
        <w:t>Wheelen</w:t>
      </w:r>
      <w:proofErr w:type="spellEnd"/>
      <w:r w:rsidRPr="006A0E95">
        <w:rPr>
          <w:rStyle w:val="selectable"/>
          <w:rFonts w:ascii="Arial" w:hAnsi="Arial" w:cs="Arial"/>
          <w:color w:val="000000"/>
          <w:sz w:val="24"/>
          <w:szCs w:val="24"/>
        </w:rPr>
        <w:t xml:space="preserve">, T. and Hunger, J., 2011. </w:t>
      </w:r>
      <w:r w:rsidRPr="006A0E95">
        <w:rPr>
          <w:rStyle w:val="selectable"/>
          <w:rFonts w:ascii="Arial" w:hAnsi="Arial" w:cs="Arial"/>
          <w:i/>
          <w:iCs/>
          <w:color w:val="000000"/>
          <w:sz w:val="24"/>
          <w:szCs w:val="24"/>
        </w:rPr>
        <w:t>Strategic management and business policy</w:t>
      </w:r>
      <w:r w:rsidRPr="006A0E95">
        <w:rPr>
          <w:rStyle w:val="selectable"/>
          <w:rFonts w:ascii="Arial" w:hAnsi="Arial" w:cs="Arial"/>
          <w:color w:val="000000"/>
          <w:sz w:val="24"/>
          <w:szCs w:val="24"/>
        </w:rPr>
        <w:t>. 13th ed. London: PEARSON, pp.271-280.</w:t>
      </w:r>
    </w:p>
    <w:p w14:paraId="54A60938" w14:textId="77777777" w:rsidR="006A0E95" w:rsidRPr="006A0E95" w:rsidRDefault="006A0E95" w:rsidP="00116B64">
      <w:pPr>
        <w:pStyle w:val="ListParagraph"/>
        <w:numPr>
          <w:ilvl w:val="0"/>
          <w:numId w:val="8"/>
        </w:numPr>
        <w:rPr>
          <w:rStyle w:val="selectable"/>
          <w:rFonts w:ascii="Arial" w:hAnsi="Arial" w:cs="Arial"/>
          <w:sz w:val="24"/>
          <w:szCs w:val="24"/>
          <w:u w:val="single"/>
        </w:rPr>
      </w:pPr>
      <w:r w:rsidRPr="006A0E95">
        <w:rPr>
          <w:rStyle w:val="selectable"/>
          <w:rFonts w:ascii="Arial" w:hAnsi="Arial" w:cs="Arial"/>
          <w:color w:val="000000"/>
          <w:sz w:val="24"/>
          <w:szCs w:val="24"/>
        </w:rPr>
        <w:t xml:space="preserve">WIRE, B., 2021. </w:t>
      </w:r>
      <w:r w:rsidRPr="006A0E95">
        <w:rPr>
          <w:rStyle w:val="selectable"/>
          <w:rFonts w:ascii="Arial" w:hAnsi="Arial" w:cs="Arial"/>
          <w:i/>
          <w:iCs/>
          <w:color w:val="000000"/>
          <w:sz w:val="24"/>
          <w:szCs w:val="24"/>
        </w:rPr>
        <w:t>Amazon.com Announces Third Quarter Results</w:t>
      </w:r>
      <w:r w:rsidRPr="006A0E95">
        <w:rPr>
          <w:rStyle w:val="selectable"/>
          <w:rFonts w:ascii="Arial" w:hAnsi="Arial" w:cs="Arial"/>
          <w:color w:val="000000"/>
          <w:sz w:val="24"/>
          <w:szCs w:val="24"/>
        </w:rPr>
        <w:t>. [online] Ir.aboutamazon.com. Available at: &lt;https://ir.aboutamazon.com/news-release/news-release-details/2020/Amazon.com-Announces-Third-Quarter-Results/default.aspx&gt; [Accessed 21 February 2021].</w:t>
      </w:r>
    </w:p>
    <w:p w14:paraId="00BC8C67" w14:textId="77777777" w:rsidR="006A0E95" w:rsidRPr="006A0E95" w:rsidRDefault="006A0E95" w:rsidP="00810325">
      <w:pPr>
        <w:pStyle w:val="ListParagraph"/>
        <w:numPr>
          <w:ilvl w:val="0"/>
          <w:numId w:val="8"/>
        </w:numPr>
        <w:rPr>
          <w:rFonts w:ascii="Arial" w:hAnsi="Arial" w:cs="Arial"/>
          <w:sz w:val="24"/>
          <w:szCs w:val="24"/>
          <w:u w:val="single"/>
        </w:rPr>
      </w:pPr>
      <w:r w:rsidRPr="006A0E95">
        <w:rPr>
          <w:rStyle w:val="selectable"/>
          <w:rFonts w:ascii="Arial" w:hAnsi="Arial" w:cs="Arial"/>
          <w:color w:val="000000"/>
          <w:sz w:val="24"/>
          <w:szCs w:val="24"/>
        </w:rPr>
        <w:t xml:space="preserve">Witten, I., Frank, E., Hall, M. and Pal, C., 2017. </w:t>
      </w:r>
      <w:r w:rsidRPr="006A0E95">
        <w:rPr>
          <w:rStyle w:val="selectable"/>
          <w:rFonts w:ascii="Arial" w:hAnsi="Arial" w:cs="Arial"/>
          <w:i/>
          <w:iCs/>
          <w:color w:val="000000"/>
          <w:sz w:val="24"/>
          <w:szCs w:val="24"/>
        </w:rPr>
        <w:t>Data Mining Practical Machine Learning Tools and Techniques</w:t>
      </w:r>
      <w:r w:rsidRPr="006A0E95">
        <w:rPr>
          <w:rStyle w:val="selectable"/>
          <w:rFonts w:ascii="Arial" w:hAnsi="Arial" w:cs="Arial"/>
          <w:color w:val="000000"/>
          <w:sz w:val="24"/>
          <w:szCs w:val="24"/>
        </w:rPr>
        <w:t>. 4th ed. LONDON: ELSEVIER, pp.9-10.</w:t>
      </w:r>
    </w:p>
    <w:p w14:paraId="28A5AEBD" w14:textId="77777777" w:rsidR="002A49AD" w:rsidRPr="006A0E95" w:rsidRDefault="002A49AD" w:rsidP="00810325">
      <w:pPr>
        <w:rPr>
          <w:rFonts w:ascii="Arial" w:hAnsi="Arial" w:cs="Arial"/>
          <w:sz w:val="24"/>
          <w:szCs w:val="24"/>
          <w:u w:val="single"/>
        </w:rPr>
      </w:pPr>
    </w:p>
    <w:p w14:paraId="4B3CDE05" w14:textId="142BE625" w:rsidR="00114AF9" w:rsidRPr="006A0E95" w:rsidRDefault="00BF0FBD" w:rsidP="00772D3F">
      <w:pPr>
        <w:rPr>
          <w:rFonts w:ascii="Arial" w:hAnsi="Arial" w:cs="Arial"/>
          <w:b/>
          <w:bCs/>
          <w:sz w:val="24"/>
          <w:szCs w:val="24"/>
          <w:u w:val="single"/>
        </w:rPr>
      </w:pPr>
      <w:r w:rsidRPr="006A0E95">
        <w:rPr>
          <w:rFonts w:ascii="Arial" w:hAnsi="Arial" w:cs="Arial"/>
          <w:b/>
          <w:bCs/>
          <w:sz w:val="24"/>
          <w:szCs w:val="24"/>
          <w:u w:val="single"/>
        </w:rPr>
        <w:t>Appendix</w:t>
      </w:r>
    </w:p>
    <w:p w14:paraId="61FC2931" w14:textId="21C5397C" w:rsidR="00A732B8" w:rsidRPr="006A0E95" w:rsidRDefault="00A732B8" w:rsidP="00A732B8">
      <w:pPr>
        <w:pStyle w:val="ListParagraph"/>
        <w:rPr>
          <w:rFonts w:ascii="Arial" w:hAnsi="Arial" w:cs="Arial"/>
          <w:sz w:val="24"/>
          <w:szCs w:val="24"/>
        </w:rPr>
      </w:pPr>
    </w:p>
    <w:p w14:paraId="263B071E" w14:textId="40EDE499" w:rsidR="00A732B8" w:rsidRPr="006A0E95" w:rsidRDefault="00114AF9" w:rsidP="00114AF9">
      <w:pPr>
        <w:pStyle w:val="ListParagraph"/>
        <w:numPr>
          <w:ilvl w:val="0"/>
          <w:numId w:val="19"/>
        </w:numPr>
        <w:rPr>
          <w:rFonts w:ascii="Arial" w:hAnsi="Arial" w:cs="Arial"/>
          <w:b/>
          <w:bCs/>
          <w:sz w:val="24"/>
          <w:szCs w:val="24"/>
          <w:u w:val="single"/>
        </w:rPr>
      </w:pPr>
      <w:r w:rsidRPr="006A0E95">
        <w:rPr>
          <w:rFonts w:ascii="Arial" w:hAnsi="Arial" w:cs="Arial"/>
          <w:b/>
          <w:bCs/>
          <w:sz w:val="24"/>
          <w:szCs w:val="24"/>
          <w:u w:val="single"/>
        </w:rPr>
        <w:t>Groupon public fact Sheet.</w:t>
      </w:r>
    </w:p>
    <w:p w14:paraId="66A9E253" w14:textId="121B0CB7" w:rsidR="00A732B8" w:rsidRPr="006A0E95" w:rsidRDefault="00A732B8" w:rsidP="00A732B8">
      <w:pPr>
        <w:rPr>
          <w:rFonts w:ascii="Arial" w:hAnsi="Arial" w:cs="Arial"/>
          <w:sz w:val="24"/>
          <w:szCs w:val="24"/>
        </w:rPr>
      </w:pPr>
      <w:r w:rsidRPr="006A0E95">
        <w:rPr>
          <w:rFonts w:ascii="Arial" w:hAnsi="Arial" w:cs="Arial"/>
          <w:noProof/>
          <w:sz w:val="24"/>
          <w:szCs w:val="24"/>
        </w:rPr>
        <w:drawing>
          <wp:inline distT="0" distB="0" distL="0" distR="0" wp14:anchorId="32C37AD5" wp14:editId="467F762F">
            <wp:extent cx="5731510" cy="7319010"/>
            <wp:effectExtent l="0" t="0" r="2540" b="0"/>
            <wp:docPr id="11" name="Picture 1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website&#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731510" cy="7319010"/>
                    </a:xfrm>
                    <a:prstGeom prst="rect">
                      <a:avLst/>
                    </a:prstGeom>
                  </pic:spPr>
                </pic:pic>
              </a:graphicData>
            </a:graphic>
          </wp:inline>
        </w:drawing>
      </w:r>
    </w:p>
    <w:p w14:paraId="2E763A06" w14:textId="089CD039" w:rsidR="00810325" w:rsidRPr="006A0E95" w:rsidRDefault="00810325" w:rsidP="00810325">
      <w:pPr>
        <w:rPr>
          <w:rFonts w:ascii="Arial" w:hAnsi="Arial" w:cs="Arial"/>
          <w:sz w:val="24"/>
          <w:szCs w:val="24"/>
        </w:rPr>
      </w:pPr>
    </w:p>
    <w:p w14:paraId="7328E2DE" w14:textId="424A7D20" w:rsidR="00772D3F" w:rsidRPr="006A0E95" w:rsidRDefault="00772D3F" w:rsidP="00D507FE">
      <w:pPr>
        <w:pStyle w:val="ListParagraph"/>
        <w:numPr>
          <w:ilvl w:val="0"/>
          <w:numId w:val="19"/>
        </w:numPr>
        <w:rPr>
          <w:rFonts w:ascii="Arial" w:hAnsi="Arial" w:cs="Arial"/>
          <w:b/>
          <w:bCs/>
          <w:sz w:val="24"/>
          <w:szCs w:val="24"/>
          <w:u w:val="single"/>
        </w:rPr>
      </w:pPr>
      <w:r w:rsidRPr="006A0E95">
        <w:rPr>
          <w:rFonts w:ascii="Arial" w:hAnsi="Arial" w:cs="Arial"/>
          <w:b/>
          <w:bCs/>
          <w:sz w:val="24"/>
          <w:szCs w:val="24"/>
          <w:u w:val="single"/>
        </w:rPr>
        <w:lastRenderedPageBreak/>
        <w:t>Groupon’s customers complain on Facebook.</w:t>
      </w:r>
    </w:p>
    <w:p w14:paraId="02945F28" w14:textId="77777777" w:rsidR="00772D3F" w:rsidRPr="006A0E95" w:rsidRDefault="00772D3F" w:rsidP="00772D3F">
      <w:pPr>
        <w:rPr>
          <w:rFonts w:ascii="Arial" w:hAnsi="Arial" w:cs="Arial"/>
          <w:sz w:val="24"/>
          <w:szCs w:val="24"/>
        </w:rPr>
      </w:pPr>
      <w:r w:rsidRPr="006A0E95">
        <w:rPr>
          <w:rFonts w:ascii="Arial" w:hAnsi="Arial" w:cs="Arial"/>
          <w:noProof/>
          <w:sz w:val="24"/>
          <w:szCs w:val="24"/>
        </w:rPr>
        <w:drawing>
          <wp:inline distT="0" distB="0" distL="0" distR="0" wp14:anchorId="261C7F7A" wp14:editId="2E532790">
            <wp:extent cx="5731510" cy="5110480"/>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5110480"/>
                    </a:xfrm>
                    <a:prstGeom prst="rect">
                      <a:avLst/>
                    </a:prstGeom>
                    <a:noFill/>
                    <a:ln>
                      <a:noFill/>
                    </a:ln>
                  </pic:spPr>
                </pic:pic>
              </a:graphicData>
            </a:graphic>
          </wp:inline>
        </w:drawing>
      </w:r>
    </w:p>
    <w:p w14:paraId="1113226E" w14:textId="77777777" w:rsidR="00772D3F" w:rsidRPr="006A0E95" w:rsidRDefault="00772D3F" w:rsidP="00772D3F">
      <w:pPr>
        <w:rPr>
          <w:rFonts w:ascii="Arial" w:hAnsi="Arial" w:cs="Arial"/>
          <w:sz w:val="24"/>
          <w:szCs w:val="24"/>
        </w:rPr>
      </w:pPr>
      <w:r w:rsidRPr="006A0E95">
        <w:rPr>
          <w:rFonts w:ascii="Arial" w:hAnsi="Arial" w:cs="Arial"/>
          <w:sz w:val="24"/>
          <w:szCs w:val="24"/>
        </w:rPr>
        <w:t>25/03/2021</w:t>
      </w:r>
    </w:p>
    <w:p w14:paraId="2E28EAEA" w14:textId="72C8CCB3" w:rsidR="00810325" w:rsidRPr="006A0E95" w:rsidRDefault="00810325" w:rsidP="00810325">
      <w:pPr>
        <w:rPr>
          <w:rFonts w:ascii="Arial" w:hAnsi="Arial" w:cs="Arial"/>
          <w:sz w:val="24"/>
          <w:szCs w:val="24"/>
        </w:rPr>
      </w:pPr>
    </w:p>
    <w:p w14:paraId="1C61E9FD" w14:textId="735A453B" w:rsidR="00810325" w:rsidRPr="006A0E95" w:rsidRDefault="00810325" w:rsidP="00810325">
      <w:pPr>
        <w:rPr>
          <w:rFonts w:ascii="Arial" w:hAnsi="Arial" w:cs="Arial"/>
          <w:sz w:val="24"/>
          <w:szCs w:val="24"/>
        </w:rPr>
      </w:pPr>
    </w:p>
    <w:p w14:paraId="6E400643" w14:textId="293D39E5" w:rsidR="0039793D" w:rsidRPr="006A0E95" w:rsidRDefault="0039793D" w:rsidP="00810325">
      <w:pPr>
        <w:rPr>
          <w:rFonts w:ascii="Arial" w:hAnsi="Arial" w:cs="Arial"/>
          <w:sz w:val="24"/>
          <w:szCs w:val="24"/>
        </w:rPr>
      </w:pPr>
    </w:p>
    <w:p w14:paraId="2CE2BBEB" w14:textId="114FE2EB" w:rsidR="0039793D" w:rsidRPr="006A0E95" w:rsidRDefault="0039793D" w:rsidP="00810325">
      <w:pPr>
        <w:rPr>
          <w:rFonts w:ascii="Arial" w:hAnsi="Arial" w:cs="Arial"/>
          <w:sz w:val="24"/>
          <w:szCs w:val="24"/>
        </w:rPr>
      </w:pPr>
    </w:p>
    <w:p w14:paraId="40C0FBDB" w14:textId="468ADA06" w:rsidR="0039793D" w:rsidRPr="006A0E95" w:rsidRDefault="0039793D" w:rsidP="00810325">
      <w:pPr>
        <w:rPr>
          <w:rFonts w:ascii="Arial" w:hAnsi="Arial" w:cs="Arial"/>
          <w:sz w:val="24"/>
          <w:szCs w:val="24"/>
        </w:rPr>
      </w:pPr>
    </w:p>
    <w:p w14:paraId="57DAED5F" w14:textId="04D14383" w:rsidR="0039793D" w:rsidRPr="006A0E95" w:rsidRDefault="0039793D" w:rsidP="00810325">
      <w:pPr>
        <w:rPr>
          <w:rFonts w:ascii="Arial" w:hAnsi="Arial" w:cs="Arial"/>
          <w:sz w:val="24"/>
          <w:szCs w:val="24"/>
        </w:rPr>
      </w:pPr>
    </w:p>
    <w:p w14:paraId="6B179E94" w14:textId="042B7121" w:rsidR="0039793D" w:rsidRPr="006A0E95" w:rsidRDefault="0039793D" w:rsidP="00810325">
      <w:pPr>
        <w:rPr>
          <w:rFonts w:ascii="Arial" w:hAnsi="Arial" w:cs="Arial"/>
          <w:sz w:val="24"/>
          <w:szCs w:val="24"/>
        </w:rPr>
      </w:pPr>
    </w:p>
    <w:p w14:paraId="68084CB5" w14:textId="77777777" w:rsidR="00D85427" w:rsidRPr="006A0E95" w:rsidRDefault="00D85427" w:rsidP="00810325">
      <w:pPr>
        <w:rPr>
          <w:rFonts w:ascii="Arial" w:hAnsi="Arial" w:cs="Arial"/>
          <w:sz w:val="24"/>
          <w:szCs w:val="24"/>
        </w:rPr>
      </w:pPr>
    </w:p>
    <w:sectPr w:rsidR="00D85427" w:rsidRPr="006A0E95" w:rsidSect="00214D4A">
      <w:headerReference w:type="default" r:id="rId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AF0143" w14:textId="77777777" w:rsidR="00DF1937" w:rsidRDefault="00DF1937" w:rsidP="00770954">
      <w:pPr>
        <w:spacing w:after="0" w:line="240" w:lineRule="auto"/>
      </w:pPr>
      <w:r>
        <w:separator/>
      </w:r>
    </w:p>
  </w:endnote>
  <w:endnote w:type="continuationSeparator" w:id="0">
    <w:p w14:paraId="24EAF628" w14:textId="77777777" w:rsidR="00DF1937" w:rsidRDefault="00DF1937" w:rsidP="00770954">
      <w:pPr>
        <w:spacing w:after="0" w:line="240" w:lineRule="auto"/>
      </w:pPr>
      <w:r>
        <w:continuationSeparator/>
      </w:r>
    </w:p>
  </w:endnote>
  <w:endnote w:type="continuationNotice" w:id="1">
    <w:p w14:paraId="39733F53" w14:textId="77777777" w:rsidR="00DF1937" w:rsidRDefault="00DF19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BC3A51" w14:textId="77777777" w:rsidR="00DF1937" w:rsidRDefault="00DF1937" w:rsidP="00770954">
      <w:pPr>
        <w:spacing w:after="0" w:line="240" w:lineRule="auto"/>
      </w:pPr>
      <w:r>
        <w:separator/>
      </w:r>
    </w:p>
  </w:footnote>
  <w:footnote w:type="continuationSeparator" w:id="0">
    <w:p w14:paraId="4703CD7C" w14:textId="77777777" w:rsidR="00DF1937" w:rsidRDefault="00DF1937" w:rsidP="00770954">
      <w:pPr>
        <w:spacing w:after="0" w:line="240" w:lineRule="auto"/>
      </w:pPr>
      <w:r>
        <w:continuationSeparator/>
      </w:r>
    </w:p>
  </w:footnote>
  <w:footnote w:type="continuationNotice" w:id="1">
    <w:p w14:paraId="25C3CFC3" w14:textId="77777777" w:rsidR="00DF1937" w:rsidRDefault="00DF193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71091453"/>
      <w:docPartObj>
        <w:docPartGallery w:val="Page Numbers (Top of Page)"/>
        <w:docPartUnique/>
      </w:docPartObj>
    </w:sdtPr>
    <w:sdtEndPr>
      <w:rPr>
        <w:color w:val="7F7F7F" w:themeColor="background1" w:themeShade="7F"/>
        <w:spacing w:val="60"/>
      </w:rPr>
    </w:sdtEndPr>
    <w:sdtContent>
      <w:p w14:paraId="7AAC922A" w14:textId="74CDAA26" w:rsidR="00770954" w:rsidRDefault="00770954">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8C5DC7A" w14:textId="77777777" w:rsidR="00770954" w:rsidRDefault="007709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86038B"/>
    <w:multiLevelType w:val="multilevel"/>
    <w:tmpl w:val="1F2C6696"/>
    <w:lvl w:ilvl="0">
      <w:start w:val="2"/>
      <w:numFmt w:val="decimal"/>
      <w:lvlText w:val="%1."/>
      <w:lvlJc w:val="left"/>
      <w:pPr>
        <w:ind w:left="888" w:hanging="540"/>
      </w:pPr>
      <w:rPr>
        <w:rFonts w:hint="default"/>
      </w:rPr>
    </w:lvl>
    <w:lvl w:ilvl="1">
      <w:start w:val="20"/>
      <w:numFmt w:val="decimal"/>
      <w:lvlText w:val="%1.%2-"/>
      <w:lvlJc w:val="left"/>
      <w:pPr>
        <w:ind w:left="2148" w:hanging="720"/>
      </w:pPr>
      <w:rPr>
        <w:rFonts w:hint="default"/>
      </w:rPr>
    </w:lvl>
    <w:lvl w:ilvl="2">
      <w:start w:val="1"/>
      <w:numFmt w:val="decimal"/>
      <w:lvlText w:val="%1.%2-%3."/>
      <w:lvlJc w:val="left"/>
      <w:pPr>
        <w:ind w:left="3228" w:hanging="720"/>
      </w:pPr>
      <w:rPr>
        <w:rFonts w:hint="default"/>
      </w:rPr>
    </w:lvl>
    <w:lvl w:ilvl="3">
      <w:start w:val="1"/>
      <w:numFmt w:val="decimal"/>
      <w:lvlText w:val="%1.%2-%3.%4."/>
      <w:lvlJc w:val="left"/>
      <w:pPr>
        <w:ind w:left="4668" w:hanging="1080"/>
      </w:pPr>
      <w:rPr>
        <w:rFonts w:hint="default"/>
      </w:rPr>
    </w:lvl>
    <w:lvl w:ilvl="4">
      <w:start w:val="1"/>
      <w:numFmt w:val="decimal"/>
      <w:lvlText w:val="%1.%2-%3.%4.%5."/>
      <w:lvlJc w:val="left"/>
      <w:pPr>
        <w:ind w:left="5748" w:hanging="1080"/>
      </w:pPr>
      <w:rPr>
        <w:rFonts w:hint="default"/>
      </w:rPr>
    </w:lvl>
    <w:lvl w:ilvl="5">
      <w:start w:val="1"/>
      <w:numFmt w:val="decimal"/>
      <w:lvlText w:val="%1.%2-%3.%4.%5.%6."/>
      <w:lvlJc w:val="left"/>
      <w:pPr>
        <w:ind w:left="7188" w:hanging="1440"/>
      </w:pPr>
      <w:rPr>
        <w:rFonts w:hint="default"/>
      </w:rPr>
    </w:lvl>
    <w:lvl w:ilvl="6">
      <w:start w:val="1"/>
      <w:numFmt w:val="decimal"/>
      <w:lvlText w:val="%1.%2-%3.%4.%5.%6.%7."/>
      <w:lvlJc w:val="left"/>
      <w:pPr>
        <w:ind w:left="8268" w:hanging="1440"/>
      </w:pPr>
      <w:rPr>
        <w:rFonts w:hint="default"/>
      </w:rPr>
    </w:lvl>
    <w:lvl w:ilvl="7">
      <w:start w:val="1"/>
      <w:numFmt w:val="decimal"/>
      <w:lvlText w:val="%1.%2-%3.%4.%5.%6.%7.%8."/>
      <w:lvlJc w:val="left"/>
      <w:pPr>
        <w:ind w:left="9708" w:hanging="1800"/>
      </w:pPr>
      <w:rPr>
        <w:rFonts w:hint="default"/>
      </w:rPr>
    </w:lvl>
    <w:lvl w:ilvl="8">
      <w:start w:val="1"/>
      <w:numFmt w:val="decimal"/>
      <w:lvlText w:val="%1.%2-%3.%4.%5.%6.%7.%8.%9."/>
      <w:lvlJc w:val="left"/>
      <w:pPr>
        <w:ind w:left="11148" w:hanging="2160"/>
      </w:pPr>
      <w:rPr>
        <w:rFonts w:hint="default"/>
      </w:rPr>
    </w:lvl>
  </w:abstractNum>
  <w:abstractNum w:abstractNumId="1" w15:restartNumberingAfterBreak="0">
    <w:nsid w:val="081F470B"/>
    <w:multiLevelType w:val="hybridMultilevel"/>
    <w:tmpl w:val="0882DDAA"/>
    <w:lvl w:ilvl="0" w:tplc="058E8CF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557E64"/>
    <w:multiLevelType w:val="hybridMultilevel"/>
    <w:tmpl w:val="25B63616"/>
    <w:lvl w:ilvl="0" w:tplc="9A20375C">
      <w:start w:val="1"/>
      <w:numFmt w:val="decimal"/>
      <w:lvlText w:val="%1."/>
      <w:lvlJc w:val="left"/>
      <w:pPr>
        <w:ind w:left="720" w:hanging="360"/>
      </w:pPr>
      <w:rPr>
        <w:rFonts w:hint="default"/>
        <w:b w:val="0"/>
        <w:color w:val="00000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537DA1"/>
    <w:multiLevelType w:val="hybridMultilevel"/>
    <w:tmpl w:val="9886C0E2"/>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E666BE6"/>
    <w:multiLevelType w:val="hybridMultilevel"/>
    <w:tmpl w:val="594E916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065E23"/>
    <w:multiLevelType w:val="hybridMultilevel"/>
    <w:tmpl w:val="3FC49A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E04A96"/>
    <w:multiLevelType w:val="hybridMultilevel"/>
    <w:tmpl w:val="3FC49A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580EFD"/>
    <w:multiLevelType w:val="multilevel"/>
    <w:tmpl w:val="83B67DE2"/>
    <w:lvl w:ilvl="0">
      <w:start w:val="5"/>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8" w15:restartNumberingAfterBreak="0">
    <w:nsid w:val="2A925A90"/>
    <w:multiLevelType w:val="multilevel"/>
    <w:tmpl w:val="08F04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DFB2365"/>
    <w:multiLevelType w:val="multilevel"/>
    <w:tmpl w:val="377C0F7C"/>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0" w15:restartNumberingAfterBreak="0">
    <w:nsid w:val="2FFE4D67"/>
    <w:multiLevelType w:val="multilevel"/>
    <w:tmpl w:val="60E00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0210C81"/>
    <w:multiLevelType w:val="hybridMultilevel"/>
    <w:tmpl w:val="602854F8"/>
    <w:lvl w:ilvl="0" w:tplc="08090013">
      <w:start w:val="1"/>
      <w:numFmt w:val="upperRoman"/>
      <w:lvlText w:val="%1."/>
      <w:lvlJc w:val="righ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0235CC"/>
    <w:multiLevelType w:val="multilevel"/>
    <w:tmpl w:val="F7A29A0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15:restartNumberingAfterBreak="0">
    <w:nsid w:val="339B0388"/>
    <w:multiLevelType w:val="hybridMultilevel"/>
    <w:tmpl w:val="6E2C059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FD36F7"/>
    <w:multiLevelType w:val="hybridMultilevel"/>
    <w:tmpl w:val="9AA42734"/>
    <w:lvl w:ilvl="0" w:tplc="4FF04474">
      <w:start w:val="6"/>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B6138CA"/>
    <w:multiLevelType w:val="hybridMultilevel"/>
    <w:tmpl w:val="A1B4E222"/>
    <w:lvl w:ilvl="0" w:tplc="855A5EC2">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F735065"/>
    <w:multiLevelType w:val="hybridMultilevel"/>
    <w:tmpl w:val="3D3A237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45D5D9B"/>
    <w:multiLevelType w:val="hybridMultilevel"/>
    <w:tmpl w:val="5AC0D008"/>
    <w:lvl w:ilvl="0" w:tplc="1B0E64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453FB6"/>
    <w:multiLevelType w:val="multilevel"/>
    <w:tmpl w:val="EBA49636"/>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9" w15:restartNumberingAfterBreak="0">
    <w:nsid w:val="523D2A00"/>
    <w:multiLevelType w:val="hybridMultilevel"/>
    <w:tmpl w:val="F030F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4556C8"/>
    <w:multiLevelType w:val="multilevel"/>
    <w:tmpl w:val="091CE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407496F"/>
    <w:multiLevelType w:val="hybridMultilevel"/>
    <w:tmpl w:val="B194F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D22A47"/>
    <w:multiLevelType w:val="hybridMultilevel"/>
    <w:tmpl w:val="32485864"/>
    <w:lvl w:ilvl="0" w:tplc="08090015">
      <w:start w:val="1"/>
      <w:numFmt w:val="upperLetter"/>
      <w:lvlText w:val="%1."/>
      <w:lvlJc w:val="left"/>
      <w:pPr>
        <w:ind w:left="785"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608492D"/>
    <w:multiLevelType w:val="multilevel"/>
    <w:tmpl w:val="F7A29A0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4" w15:restartNumberingAfterBreak="0">
    <w:nsid w:val="614E4110"/>
    <w:multiLevelType w:val="multilevel"/>
    <w:tmpl w:val="92B26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23858FD"/>
    <w:multiLevelType w:val="hybridMultilevel"/>
    <w:tmpl w:val="42F6269E"/>
    <w:lvl w:ilvl="0" w:tplc="CDE6A2EE">
      <w:start w:val="7"/>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3237A25"/>
    <w:multiLevelType w:val="hybridMultilevel"/>
    <w:tmpl w:val="A282FDDA"/>
    <w:lvl w:ilvl="0" w:tplc="388A5A58">
      <w:start w:val="1"/>
      <w:numFmt w:val="decimal"/>
      <w:lvlText w:val="%1."/>
      <w:lvlJc w:val="left"/>
      <w:pPr>
        <w:ind w:left="927"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D384E72"/>
    <w:multiLevelType w:val="hybridMultilevel"/>
    <w:tmpl w:val="67BCF1B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952498"/>
    <w:multiLevelType w:val="multilevel"/>
    <w:tmpl w:val="1B42F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3AD0CE8"/>
    <w:multiLevelType w:val="hybridMultilevel"/>
    <w:tmpl w:val="13C27C60"/>
    <w:lvl w:ilvl="0" w:tplc="1B0E64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486036F"/>
    <w:multiLevelType w:val="hybridMultilevel"/>
    <w:tmpl w:val="E8AEF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3E4048"/>
    <w:multiLevelType w:val="multilevel"/>
    <w:tmpl w:val="8632D136"/>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2" w15:restartNumberingAfterBreak="0">
    <w:nsid w:val="79CA1E7E"/>
    <w:multiLevelType w:val="hybridMultilevel"/>
    <w:tmpl w:val="0CCC566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E670F02"/>
    <w:multiLevelType w:val="multilevel"/>
    <w:tmpl w:val="FC945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3"/>
  </w:num>
  <w:num w:numId="2">
    <w:abstractNumId w:val="33"/>
  </w:num>
  <w:num w:numId="3">
    <w:abstractNumId w:val="28"/>
  </w:num>
  <w:num w:numId="4">
    <w:abstractNumId w:val="8"/>
  </w:num>
  <w:num w:numId="5">
    <w:abstractNumId w:val="20"/>
  </w:num>
  <w:num w:numId="6">
    <w:abstractNumId w:val="10"/>
  </w:num>
  <w:num w:numId="7">
    <w:abstractNumId w:val="24"/>
  </w:num>
  <w:num w:numId="8">
    <w:abstractNumId w:val="26"/>
  </w:num>
  <w:num w:numId="9">
    <w:abstractNumId w:val="2"/>
  </w:num>
  <w:num w:numId="10">
    <w:abstractNumId w:val="11"/>
  </w:num>
  <w:num w:numId="11">
    <w:abstractNumId w:val="15"/>
  </w:num>
  <w:num w:numId="12">
    <w:abstractNumId w:val="30"/>
  </w:num>
  <w:num w:numId="13">
    <w:abstractNumId w:val="21"/>
  </w:num>
  <w:num w:numId="14">
    <w:abstractNumId w:val="19"/>
  </w:num>
  <w:num w:numId="15">
    <w:abstractNumId w:val="32"/>
  </w:num>
  <w:num w:numId="16">
    <w:abstractNumId w:val="27"/>
  </w:num>
  <w:num w:numId="17">
    <w:abstractNumId w:val="12"/>
  </w:num>
  <w:num w:numId="18">
    <w:abstractNumId w:val="1"/>
  </w:num>
  <w:num w:numId="19">
    <w:abstractNumId w:val="5"/>
  </w:num>
  <w:num w:numId="20">
    <w:abstractNumId w:val="13"/>
  </w:num>
  <w:num w:numId="21">
    <w:abstractNumId w:val="3"/>
  </w:num>
  <w:num w:numId="22">
    <w:abstractNumId w:val="22"/>
  </w:num>
  <w:num w:numId="23">
    <w:abstractNumId w:val="17"/>
  </w:num>
  <w:num w:numId="24">
    <w:abstractNumId w:val="29"/>
  </w:num>
  <w:num w:numId="25">
    <w:abstractNumId w:val="4"/>
  </w:num>
  <w:num w:numId="26">
    <w:abstractNumId w:val="16"/>
  </w:num>
  <w:num w:numId="27">
    <w:abstractNumId w:val="18"/>
  </w:num>
  <w:num w:numId="28">
    <w:abstractNumId w:val="0"/>
  </w:num>
  <w:num w:numId="29">
    <w:abstractNumId w:val="6"/>
  </w:num>
  <w:num w:numId="30">
    <w:abstractNumId w:val="25"/>
  </w:num>
  <w:num w:numId="31">
    <w:abstractNumId w:val="14"/>
  </w:num>
  <w:num w:numId="32">
    <w:abstractNumId w:val="31"/>
  </w:num>
  <w:num w:numId="33">
    <w:abstractNumId w:val="7"/>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CwMDA3tTAztTCwNLBQ0lEKTi0uzszPAykwMq4FANd0crYtAAAA"/>
  </w:docVars>
  <w:rsids>
    <w:rsidRoot w:val="00214D4A"/>
    <w:rsid w:val="000006E2"/>
    <w:rsid w:val="000012C3"/>
    <w:rsid w:val="00001713"/>
    <w:rsid w:val="00001F22"/>
    <w:rsid w:val="00001FA9"/>
    <w:rsid w:val="0000254B"/>
    <w:rsid w:val="00002B2A"/>
    <w:rsid w:val="0000367D"/>
    <w:rsid w:val="00003804"/>
    <w:rsid w:val="000049AF"/>
    <w:rsid w:val="00004F02"/>
    <w:rsid w:val="000056A9"/>
    <w:rsid w:val="00005CE5"/>
    <w:rsid w:val="00005E36"/>
    <w:rsid w:val="0000669B"/>
    <w:rsid w:val="00006948"/>
    <w:rsid w:val="000073DD"/>
    <w:rsid w:val="00007A2F"/>
    <w:rsid w:val="00007AE4"/>
    <w:rsid w:val="00010396"/>
    <w:rsid w:val="00010795"/>
    <w:rsid w:val="00011963"/>
    <w:rsid w:val="00011B32"/>
    <w:rsid w:val="00012F85"/>
    <w:rsid w:val="00013690"/>
    <w:rsid w:val="00013C10"/>
    <w:rsid w:val="00014FFD"/>
    <w:rsid w:val="0001539B"/>
    <w:rsid w:val="0001551B"/>
    <w:rsid w:val="000156EC"/>
    <w:rsid w:val="0001575A"/>
    <w:rsid w:val="00015EE0"/>
    <w:rsid w:val="0001663B"/>
    <w:rsid w:val="0001700C"/>
    <w:rsid w:val="000170B7"/>
    <w:rsid w:val="00017564"/>
    <w:rsid w:val="000175EA"/>
    <w:rsid w:val="00017CFF"/>
    <w:rsid w:val="00017ED9"/>
    <w:rsid w:val="00021611"/>
    <w:rsid w:val="00021879"/>
    <w:rsid w:val="00021FA9"/>
    <w:rsid w:val="0002259A"/>
    <w:rsid w:val="00023752"/>
    <w:rsid w:val="00023840"/>
    <w:rsid w:val="00023B3B"/>
    <w:rsid w:val="00023DA0"/>
    <w:rsid w:val="00024402"/>
    <w:rsid w:val="000246C5"/>
    <w:rsid w:val="00024FC8"/>
    <w:rsid w:val="00026293"/>
    <w:rsid w:val="0002703A"/>
    <w:rsid w:val="0002706C"/>
    <w:rsid w:val="00030494"/>
    <w:rsid w:val="000306A3"/>
    <w:rsid w:val="0003119C"/>
    <w:rsid w:val="000315B4"/>
    <w:rsid w:val="000337BB"/>
    <w:rsid w:val="00033B69"/>
    <w:rsid w:val="00033F9C"/>
    <w:rsid w:val="00034548"/>
    <w:rsid w:val="00034D34"/>
    <w:rsid w:val="00034F9F"/>
    <w:rsid w:val="0003530D"/>
    <w:rsid w:val="00035AD8"/>
    <w:rsid w:val="00035D9D"/>
    <w:rsid w:val="00036536"/>
    <w:rsid w:val="00036EC6"/>
    <w:rsid w:val="0003710E"/>
    <w:rsid w:val="00037705"/>
    <w:rsid w:val="000403CC"/>
    <w:rsid w:val="00040D8B"/>
    <w:rsid w:val="000411DF"/>
    <w:rsid w:val="0004137E"/>
    <w:rsid w:val="00042043"/>
    <w:rsid w:val="000420A4"/>
    <w:rsid w:val="000420E8"/>
    <w:rsid w:val="0004228D"/>
    <w:rsid w:val="00042297"/>
    <w:rsid w:val="0004256F"/>
    <w:rsid w:val="0004257C"/>
    <w:rsid w:val="00042987"/>
    <w:rsid w:val="000435EC"/>
    <w:rsid w:val="00043A4C"/>
    <w:rsid w:val="000444B7"/>
    <w:rsid w:val="00045216"/>
    <w:rsid w:val="00046264"/>
    <w:rsid w:val="0004784F"/>
    <w:rsid w:val="00050F7A"/>
    <w:rsid w:val="00051EB4"/>
    <w:rsid w:val="00052492"/>
    <w:rsid w:val="00053CDF"/>
    <w:rsid w:val="00054336"/>
    <w:rsid w:val="000545A9"/>
    <w:rsid w:val="000558A6"/>
    <w:rsid w:val="00055FE2"/>
    <w:rsid w:val="000563CE"/>
    <w:rsid w:val="000566B1"/>
    <w:rsid w:val="0005673F"/>
    <w:rsid w:val="000568A1"/>
    <w:rsid w:val="00056CB6"/>
    <w:rsid w:val="000573D1"/>
    <w:rsid w:val="000577AD"/>
    <w:rsid w:val="0006023E"/>
    <w:rsid w:val="000606D9"/>
    <w:rsid w:val="00060AB6"/>
    <w:rsid w:val="00063799"/>
    <w:rsid w:val="0006387E"/>
    <w:rsid w:val="00063913"/>
    <w:rsid w:val="00063D4A"/>
    <w:rsid w:val="0006456C"/>
    <w:rsid w:val="000645FA"/>
    <w:rsid w:val="00064A52"/>
    <w:rsid w:val="000650C7"/>
    <w:rsid w:val="00065A66"/>
    <w:rsid w:val="00066119"/>
    <w:rsid w:val="000670BD"/>
    <w:rsid w:val="00067225"/>
    <w:rsid w:val="00070006"/>
    <w:rsid w:val="00070096"/>
    <w:rsid w:val="000700AD"/>
    <w:rsid w:val="00070174"/>
    <w:rsid w:val="00073D4F"/>
    <w:rsid w:val="00073E6F"/>
    <w:rsid w:val="000740CC"/>
    <w:rsid w:val="00074F09"/>
    <w:rsid w:val="00075233"/>
    <w:rsid w:val="000753CC"/>
    <w:rsid w:val="0007571C"/>
    <w:rsid w:val="00075C4E"/>
    <w:rsid w:val="00076B68"/>
    <w:rsid w:val="00077945"/>
    <w:rsid w:val="00077F6D"/>
    <w:rsid w:val="00081408"/>
    <w:rsid w:val="00081981"/>
    <w:rsid w:val="00081A19"/>
    <w:rsid w:val="00082385"/>
    <w:rsid w:val="000825FD"/>
    <w:rsid w:val="000831DB"/>
    <w:rsid w:val="00083834"/>
    <w:rsid w:val="0008394C"/>
    <w:rsid w:val="00083F6F"/>
    <w:rsid w:val="00084AA9"/>
    <w:rsid w:val="00085C20"/>
    <w:rsid w:val="00085DB1"/>
    <w:rsid w:val="00085EF0"/>
    <w:rsid w:val="000867B1"/>
    <w:rsid w:val="00086B7B"/>
    <w:rsid w:val="00087AFE"/>
    <w:rsid w:val="00087E31"/>
    <w:rsid w:val="000908BA"/>
    <w:rsid w:val="00091D15"/>
    <w:rsid w:val="00092682"/>
    <w:rsid w:val="00092FE9"/>
    <w:rsid w:val="00093605"/>
    <w:rsid w:val="000937F8"/>
    <w:rsid w:val="00093F7C"/>
    <w:rsid w:val="000940C7"/>
    <w:rsid w:val="000948A1"/>
    <w:rsid w:val="00094E41"/>
    <w:rsid w:val="000958FE"/>
    <w:rsid w:val="00096146"/>
    <w:rsid w:val="00096D13"/>
    <w:rsid w:val="0009734E"/>
    <w:rsid w:val="000A0B56"/>
    <w:rsid w:val="000A1243"/>
    <w:rsid w:val="000A1F73"/>
    <w:rsid w:val="000A2013"/>
    <w:rsid w:val="000A25AA"/>
    <w:rsid w:val="000A2EFA"/>
    <w:rsid w:val="000A2F4A"/>
    <w:rsid w:val="000A34AD"/>
    <w:rsid w:val="000A3A95"/>
    <w:rsid w:val="000A4052"/>
    <w:rsid w:val="000A4813"/>
    <w:rsid w:val="000A49CE"/>
    <w:rsid w:val="000A4CC3"/>
    <w:rsid w:val="000A59E3"/>
    <w:rsid w:val="000A5F4D"/>
    <w:rsid w:val="000A6009"/>
    <w:rsid w:val="000A6466"/>
    <w:rsid w:val="000B04A3"/>
    <w:rsid w:val="000B0528"/>
    <w:rsid w:val="000B08CB"/>
    <w:rsid w:val="000B1553"/>
    <w:rsid w:val="000B1B7F"/>
    <w:rsid w:val="000B1BD9"/>
    <w:rsid w:val="000B1F66"/>
    <w:rsid w:val="000B21EC"/>
    <w:rsid w:val="000B24BE"/>
    <w:rsid w:val="000B267D"/>
    <w:rsid w:val="000B29A8"/>
    <w:rsid w:val="000B2F64"/>
    <w:rsid w:val="000B338A"/>
    <w:rsid w:val="000B3CE8"/>
    <w:rsid w:val="000B4518"/>
    <w:rsid w:val="000B4FE1"/>
    <w:rsid w:val="000B65B5"/>
    <w:rsid w:val="000B680B"/>
    <w:rsid w:val="000B6985"/>
    <w:rsid w:val="000B6BC5"/>
    <w:rsid w:val="000B799B"/>
    <w:rsid w:val="000B7B25"/>
    <w:rsid w:val="000B7BA0"/>
    <w:rsid w:val="000B7E03"/>
    <w:rsid w:val="000C03A6"/>
    <w:rsid w:val="000C113C"/>
    <w:rsid w:val="000C268F"/>
    <w:rsid w:val="000C3243"/>
    <w:rsid w:val="000C3B2B"/>
    <w:rsid w:val="000C3C99"/>
    <w:rsid w:val="000C3EE5"/>
    <w:rsid w:val="000C4539"/>
    <w:rsid w:val="000C47D1"/>
    <w:rsid w:val="000C529E"/>
    <w:rsid w:val="000C54AA"/>
    <w:rsid w:val="000C5718"/>
    <w:rsid w:val="000C5F07"/>
    <w:rsid w:val="000C6141"/>
    <w:rsid w:val="000C6515"/>
    <w:rsid w:val="000C7C92"/>
    <w:rsid w:val="000D0AE0"/>
    <w:rsid w:val="000D0DD2"/>
    <w:rsid w:val="000D0FBA"/>
    <w:rsid w:val="000D1CDB"/>
    <w:rsid w:val="000D1FEA"/>
    <w:rsid w:val="000D2C86"/>
    <w:rsid w:val="000D2C9C"/>
    <w:rsid w:val="000D3027"/>
    <w:rsid w:val="000D3FC7"/>
    <w:rsid w:val="000D4333"/>
    <w:rsid w:val="000D47FD"/>
    <w:rsid w:val="000D52BC"/>
    <w:rsid w:val="000D59EC"/>
    <w:rsid w:val="000D61A4"/>
    <w:rsid w:val="000D6551"/>
    <w:rsid w:val="000D685A"/>
    <w:rsid w:val="000D7AB1"/>
    <w:rsid w:val="000E1707"/>
    <w:rsid w:val="000E1C87"/>
    <w:rsid w:val="000E1F52"/>
    <w:rsid w:val="000E27AB"/>
    <w:rsid w:val="000E29FA"/>
    <w:rsid w:val="000E511E"/>
    <w:rsid w:val="000E5934"/>
    <w:rsid w:val="000E59FB"/>
    <w:rsid w:val="000E5A00"/>
    <w:rsid w:val="000E6EA0"/>
    <w:rsid w:val="000E6F8E"/>
    <w:rsid w:val="000E7D1F"/>
    <w:rsid w:val="000F0A78"/>
    <w:rsid w:val="000F286C"/>
    <w:rsid w:val="000F2A3E"/>
    <w:rsid w:val="000F2C4F"/>
    <w:rsid w:val="000F2F6B"/>
    <w:rsid w:val="000F4E15"/>
    <w:rsid w:val="000F52A7"/>
    <w:rsid w:val="000F5AF2"/>
    <w:rsid w:val="000F61A4"/>
    <w:rsid w:val="000F6B14"/>
    <w:rsid w:val="000F76EA"/>
    <w:rsid w:val="000F7C17"/>
    <w:rsid w:val="000F7F91"/>
    <w:rsid w:val="0010042E"/>
    <w:rsid w:val="00100585"/>
    <w:rsid w:val="001009E9"/>
    <w:rsid w:val="00100DA5"/>
    <w:rsid w:val="00101193"/>
    <w:rsid w:val="00101619"/>
    <w:rsid w:val="001027B3"/>
    <w:rsid w:val="00104A73"/>
    <w:rsid w:val="00104B71"/>
    <w:rsid w:val="001057C7"/>
    <w:rsid w:val="0010600E"/>
    <w:rsid w:val="00106197"/>
    <w:rsid w:val="00106331"/>
    <w:rsid w:val="00106575"/>
    <w:rsid w:val="001066C1"/>
    <w:rsid w:val="001072E2"/>
    <w:rsid w:val="0011009E"/>
    <w:rsid w:val="00110159"/>
    <w:rsid w:val="001104CA"/>
    <w:rsid w:val="00110B5D"/>
    <w:rsid w:val="00110DA8"/>
    <w:rsid w:val="00111CE0"/>
    <w:rsid w:val="0011348E"/>
    <w:rsid w:val="0011471B"/>
    <w:rsid w:val="00114AF9"/>
    <w:rsid w:val="001153E9"/>
    <w:rsid w:val="00115E02"/>
    <w:rsid w:val="00116B64"/>
    <w:rsid w:val="00117E56"/>
    <w:rsid w:val="00117F79"/>
    <w:rsid w:val="00120109"/>
    <w:rsid w:val="00120236"/>
    <w:rsid w:val="00120827"/>
    <w:rsid w:val="001221AA"/>
    <w:rsid w:val="0012244D"/>
    <w:rsid w:val="001236B7"/>
    <w:rsid w:val="00123C67"/>
    <w:rsid w:val="00123D5B"/>
    <w:rsid w:val="001240F3"/>
    <w:rsid w:val="001278B2"/>
    <w:rsid w:val="0012790D"/>
    <w:rsid w:val="00130062"/>
    <w:rsid w:val="0013093D"/>
    <w:rsid w:val="00131F89"/>
    <w:rsid w:val="0013243F"/>
    <w:rsid w:val="001336B0"/>
    <w:rsid w:val="0013514A"/>
    <w:rsid w:val="00135B7F"/>
    <w:rsid w:val="0014105C"/>
    <w:rsid w:val="00141841"/>
    <w:rsid w:val="001418B4"/>
    <w:rsid w:val="00142D65"/>
    <w:rsid w:val="001430ED"/>
    <w:rsid w:val="00143AEC"/>
    <w:rsid w:val="00143D1E"/>
    <w:rsid w:val="00143F27"/>
    <w:rsid w:val="00143FED"/>
    <w:rsid w:val="001448BF"/>
    <w:rsid w:val="00145677"/>
    <w:rsid w:val="00145926"/>
    <w:rsid w:val="00145D18"/>
    <w:rsid w:val="0014601E"/>
    <w:rsid w:val="00146572"/>
    <w:rsid w:val="00147C1A"/>
    <w:rsid w:val="001501D0"/>
    <w:rsid w:val="00150CAB"/>
    <w:rsid w:val="00150F07"/>
    <w:rsid w:val="00150F5F"/>
    <w:rsid w:val="00152B76"/>
    <w:rsid w:val="00153236"/>
    <w:rsid w:val="00153B8F"/>
    <w:rsid w:val="001545B3"/>
    <w:rsid w:val="001552FA"/>
    <w:rsid w:val="00155383"/>
    <w:rsid w:val="00155893"/>
    <w:rsid w:val="00155EAE"/>
    <w:rsid w:val="00156082"/>
    <w:rsid w:val="00156988"/>
    <w:rsid w:val="001601D1"/>
    <w:rsid w:val="001601FD"/>
    <w:rsid w:val="001602BA"/>
    <w:rsid w:val="00160492"/>
    <w:rsid w:val="00160B4A"/>
    <w:rsid w:val="00160C6A"/>
    <w:rsid w:val="001619EA"/>
    <w:rsid w:val="00161A31"/>
    <w:rsid w:val="00161B39"/>
    <w:rsid w:val="00161D76"/>
    <w:rsid w:val="00162859"/>
    <w:rsid w:val="00163238"/>
    <w:rsid w:val="001643E3"/>
    <w:rsid w:val="00164EDB"/>
    <w:rsid w:val="001654E9"/>
    <w:rsid w:val="00165944"/>
    <w:rsid w:val="00167388"/>
    <w:rsid w:val="0017030E"/>
    <w:rsid w:val="00170C41"/>
    <w:rsid w:val="00170F35"/>
    <w:rsid w:val="00171F97"/>
    <w:rsid w:val="0017304D"/>
    <w:rsid w:val="001730B4"/>
    <w:rsid w:val="00173166"/>
    <w:rsid w:val="001732F3"/>
    <w:rsid w:val="001734A0"/>
    <w:rsid w:val="001742FE"/>
    <w:rsid w:val="00174E6E"/>
    <w:rsid w:val="00175230"/>
    <w:rsid w:val="00175A9C"/>
    <w:rsid w:val="00175F2C"/>
    <w:rsid w:val="00176593"/>
    <w:rsid w:val="00176A2A"/>
    <w:rsid w:val="00177C0B"/>
    <w:rsid w:val="00180402"/>
    <w:rsid w:val="00181911"/>
    <w:rsid w:val="00182D41"/>
    <w:rsid w:val="00182F10"/>
    <w:rsid w:val="00183F79"/>
    <w:rsid w:val="00184CC3"/>
    <w:rsid w:val="001852BC"/>
    <w:rsid w:val="00185D2F"/>
    <w:rsid w:val="0018669F"/>
    <w:rsid w:val="00186A0F"/>
    <w:rsid w:val="00187296"/>
    <w:rsid w:val="001872CA"/>
    <w:rsid w:val="00187DF0"/>
    <w:rsid w:val="001902C0"/>
    <w:rsid w:val="00191262"/>
    <w:rsid w:val="001913CE"/>
    <w:rsid w:val="00191446"/>
    <w:rsid w:val="0019177F"/>
    <w:rsid w:val="0019254C"/>
    <w:rsid w:val="0019297F"/>
    <w:rsid w:val="00194211"/>
    <w:rsid w:val="001947F0"/>
    <w:rsid w:val="00194D31"/>
    <w:rsid w:val="00195983"/>
    <w:rsid w:val="00195C61"/>
    <w:rsid w:val="00195E8D"/>
    <w:rsid w:val="00196070"/>
    <w:rsid w:val="0019667E"/>
    <w:rsid w:val="00197557"/>
    <w:rsid w:val="00197EFD"/>
    <w:rsid w:val="001A050F"/>
    <w:rsid w:val="001A08B5"/>
    <w:rsid w:val="001A0EB9"/>
    <w:rsid w:val="001A148A"/>
    <w:rsid w:val="001A195E"/>
    <w:rsid w:val="001A1ADF"/>
    <w:rsid w:val="001A1BDC"/>
    <w:rsid w:val="001A4BCA"/>
    <w:rsid w:val="001A4E25"/>
    <w:rsid w:val="001A5709"/>
    <w:rsid w:val="001A5E14"/>
    <w:rsid w:val="001A7857"/>
    <w:rsid w:val="001A7E48"/>
    <w:rsid w:val="001B0181"/>
    <w:rsid w:val="001B038E"/>
    <w:rsid w:val="001B0446"/>
    <w:rsid w:val="001B08E8"/>
    <w:rsid w:val="001B12FC"/>
    <w:rsid w:val="001B14C4"/>
    <w:rsid w:val="001B1760"/>
    <w:rsid w:val="001B21D4"/>
    <w:rsid w:val="001B2427"/>
    <w:rsid w:val="001B37F9"/>
    <w:rsid w:val="001B3D58"/>
    <w:rsid w:val="001B448D"/>
    <w:rsid w:val="001B4578"/>
    <w:rsid w:val="001B4F27"/>
    <w:rsid w:val="001B600A"/>
    <w:rsid w:val="001B670B"/>
    <w:rsid w:val="001B70BC"/>
    <w:rsid w:val="001B7588"/>
    <w:rsid w:val="001B7A9D"/>
    <w:rsid w:val="001C0B7C"/>
    <w:rsid w:val="001C0DE8"/>
    <w:rsid w:val="001C0EE2"/>
    <w:rsid w:val="001C1985"/>
    <w:rsid w:val="001C1F82"/>
    <w:rsid w:val="001C2482"/>
    <w:rsid w:val="001C2822"/>
    <w:rsid w:val="001C40C9"/>
    <w:rsid w:val="001C48EA"/>
    <w:rsid w:val="001C4A8D"/>
    <w:rsid w:val="001C5520"/>
    <w:rsid w:val="001C59A5"/>
    <w:rsid w:val="001C7A25"/>
    <w:rsid w:val="001C7D18"/>
    <w:rsid w:val="001D006A"/>
    <w:rsid w:val="001D0D26"/>
    <w:rsid w:val="001D1F4D"/>
    <w:rsid w:val="001D20AB"/>
    <w:rsid w:val="001D222B"/>
    <w:rsid w:val="001D2270"/>
    <w:rsid w:val="001D2B7E"/>
    <w:rsid w:val="001D3BBB"/>
    <w:rsid w:val="001D3D29"/>
    <w:rsid w:val="001D4698"/>
    <w:rsid w:val="001D4E20"/>
    <w:rsid w:val="001D4F3A"/>
    <w:rsid w:val="001D51DD"/>
    <w:rsid w:val="001D5381"/>
    <w:rsid w:val="001D6938"/>
    <w:rsid w:val="001D6D86"/>
    <w:rsid w:val="001D7F00"/>
    <w:rsid w:val="001E0109"/>
    <w:rsid w:val="001E0FDF"/>
    <w:rsid w:val="001E1125"/>
    <w:rsid w:val="001E18AB"/>
    <w:rsid w:val="001E1B56"/>
    <w:rsid w:val="001E1C36"/>
    <w:rsid w:val="001E1E5B"/>
    <w:rsid w:val="001E3187"/>
    <w:rsid w:val="001E3AD0"/>
    <w:rsid w:val="001E45D2"/>
    <w:rsid w:val="001E4FA6"/>
    <w:rsid w:val="001E53A6"/>
    <w:rsid w:val="001E55AD"/>
    <w:rsid w:val="001E58EC"/>
    <w:rsid w:val="001E6A58"/>
    <w:rsid w:val="001E6AAD"/>
    <w:rsid w:val="001F004D"/>
    <w:rsid w:val="001F06F0"/>
    <w:rsid w:val="001F0886"/>
    <w:rsid w:val="001F1A75"/>
    <w:rsid w:val="001F1E6F"/>
    <w:rsid w:val="001F22EB"/>
    <w:rsid w:val="001F3E16"/>
    <w:rsid w:val="001F4189"/>
    <w:rsid w:val="001F491B"/>
    <w:rsid w:val="001F4920"/>
    <w:rsid w:val="001F58A2"/>
    <w:rsid w:val="001F5904"/>
    <w:rsid w:val="001F5BBA"/>
    <w:rsid w:val="001F73EB"/>
    <w:rsid w:val="001F7E06"/>
    <w:rsid w:val="00200010"/>
    <w:rsid w:val="002000D2"/>
    <w:rsid w:val="0020018E"/>
    <w:rsid w:val="00200406"/>
    <w:rsid w:val="002004E8"/>
    <w:rsid w:val="0020063C"/>
    <w:rsid w:val="00201397"/>
    <w:rsid w:val="002020EE"/>
    <w:rsid w:val="00202A67"/>
    <w:rsid w:val="00202CF5"/>
    <w:rsid w:val="00202DBD"/>
    <w:rsid w:val="00202FBC"/>
    <w:rsid w:val="0020357D"/>
    <w:rsid w:val="0020442A"/>
    <w:rsid w:val="00204C89"/>
    <w:rsid w:val="00205624"/>
    <w:rsid w:val="002058CA"/>
    <w:rsid w:val="00205D99"/>
    <w:rsid w:val="00206018"/>
    <w:rsid w:val="00206C7F"/>
    <w:rsid w:val="00206FCC"/>
    <w:rsid w:val="00207B92"/>
    <w:rsid w:val="00207F66"/>
    <w:rsid w:val="00212967"/>
    <w:rsid w:val="00212A38"/>
    <w:rsid w:val="00212DB7"/>
    <w:rsid w:val="00213D14"/>
    <w:rsid w:val="00214D4A"/>
    <w:rsid w:val="00214FCB"/>
    <w:rsid w:val="00215217"/>
    <w:rsid w:val="002156F3"/>
    <w:rsid w:val="002157C7"/>
    <w:rsid w:val="00215ECD"/>
    <w:rsid w:val="002177E5"/>
    <w:rsid w:val="002201C1"/>
    <w:rsid w:val="00220BE4"/>
    <w:rsid w:val="00220DC5"/>
    <w:rsid w:val="00222094"/>
    <w:rsid w:val="00222CC9"/>
    <w:rsid w:val="00222E81"/>
    <w:rsid w:val="00223ED5"/>
    <w:rsid w:val="00223FE0"/>
    <w:rsid w:val="00224198"/>
    <w:rsid w:val="002243BF"/>
    <w:rsid w:val="00224C08"/>
    <w:rsid w:val="002252AA"/>
    <w:rsid w:val="002256B7"/>
    <w:rsid w:val="00225B15"/>
    <w:rsid w:val="0022660B"/>
    <w:rsid w:val="0022663D"/>
    <w:rsid w:val="00226C24"/>
    <w:rsid w:val="002270E2"/>
    <w:rsid w:val="00227AE6"/>
    <w:rsid w:val="00227AF6"/>
    <w:rsid w:val="00227F68"/>
    <w:rsid w:val="00230604"/>
    <w:rsid w:val="00231316"/>
    <w:rsid w:val="002317ED"/>
    <w:rsid w:val="0023209A"/>
    <w:rsid w:val="002320B8"/>
    <w:rsid w:val="0023223C"/>
    <w:rsid w:val="00232FFC"/>
    <w:rsid w:val="0023339E"/>
    <w:rsid w:val="0023370B"/>
    <w:rsid w:val="002337F7"/>
    <w:rsid w:val="00233988"/>
    <w:rsid w:val="00233A46"/>
    <w:rsid w:val="00233BA3"/>
    <w:rsid w:val="002342F7"/>
    <w:rsid w:val="00234781"/>
    <w:rsid w:val="002355EB"/>
    <w:rsid w:val="00235A58"/>
    <w:rsid w:val="00235EE1"/>
    <w:rsid w:val="00236408"/>
    <w:rsid w:val="0023655D"/>
    <w:rsid w:val="002367E2"/>
    <w:rsid w:val="002373FC"/>
    <w:rsid w:val="002374BB"/>
    <w:rsid w:val="00237734"/>
    <w:rsid w:val="00237AA3"/>
    <w:rsid w:val="00237C9A"/>
    <w:rsid w:val="0024020E"/>
    <w:rsid w:val="0024043B"/>
    <w:rsid w:val="0024069E"/>
    <w:rsid w:val="00240E8F"/>
    <w:rsid w:val="00241BDF"/>
    <w:rsid w:val="002422CB"/>
    <w:rsid w:val="0024337D"/>
    <w:rsid w:val="0024398A"/>
    <w:rsid w:val="00244231"/>
    <w:rsid w:val="002447DA"/>
    <w:rsid w:val="00244892"/>
    <w:rsid w:val="00244BCF"/>
    <w:rsid w:val="00246433"/>
    <w:rsid w:val="00246F21"/>
    <w:rsid w:val="00247DD3"/>
    <w:rsid w:val="00247F64"/>
    <w:rsid w:val="002504DE"/>
    <w:rsid w:val="00250964"/>
    <w:rsid w:val="00251BDE"/>
    <w:rsid w:val="00251D26"/>
    <w:rsid w:val="00252903"/>
    <w:rsid w:val="00253E4C"/>
    <w:rsid w:val="00253F16"/>
    <w:rsid w:val="00254D6E"/>
    <w:rsid w:val="002555B1"/>
    <w:rsid w:val="00255682"/>
    <w:rsid w:val="002557DE"/>
    <w:rsid w:val="00255E15"/>
    <w:rsid w:val="00255E36"/>
    <w:rsid w:val="00256436"/>
    <w:rsid w:val="00256507"/>
    <w:rsid w:val="0025679C"/>
    <w:rsid w:val="002570F9"/>
    <w:rsid w:val="0025797F"/>
    <w:rsid w:val="0026021B"/>
    <w:rsid w:val="0026117A"/>
    <w:rsid w:val="00262BCA"/>
    <w:rsid w:val="00262CCA"/>
    <w:rsid w:val="00263D31"/>
    <w:rsid w:val="00263E31"/>
    <w:rsid w:val="00264158"/>
    <w:rsid w:val="002645EF"/>
    <w:rsid w:val="002646DF"/>
    <w:rsid w:val="00264ED3"/>
    <w:rsid w:val="0026594F"/>
    <w:rsid w:val="00265B08"/>
    <w:rsid w:val="00265C75"/>
    <w:rsid w:val="00266013"/>
    <w:rsid w:val="002667EA"/>
    <w:rsid w:val="00270196"/>
    <w:rsid w:val="002709A4"/>
    <w:rsid w:val="00270A17"/>
    <w:rsid w:val="00271988"/>
    <w:rsid w:val="00274EAB"/>
    <w:rsid w:val="002752BC"/>
    <w:rsid w:val="00275D51"/>
    <w:rsid w:val="00276D78"/>
    <w:rsid w:val="0027718A"/>
    <w:rsid w:val="0027740A"/>
    <w:rsid w:val="00277584"/>
    <w:rsid w:val="002775E2"/>
    <w:rsid w:val="00280419"/>
    <w:rsid w:val="00280989"/>
    <w:rsid w:val="00281A98"/>
    <w:rsid w:val="00281AD9"/>
    <w:rsid w:val="00282383"/>
    <w:rsid w:val="002826ED"/>
    <w:rsid w:val="002869E4"/>
    <w:rsid w:val="00287489"/>
    <w:rsid w:val="0028770A"/>
    <w:rsid w:val="002902DD"/>
    <w:rsid w:val="0029034D"/>
    <w:rsid w:val="002907C9"/>
    <w:rsid w:val="00290DFD"/>
    <w:rsid w:val="00290E0F"/>
    <w:rsid w:val="00290F64"/>
    <w:rsid w:val="002910CF"/>
    <w:rsid w:val="002919CC"/>
    <w:rsid w:val="00291B54"/>
    <w:rsid w:val="00291C3F"/>
    <w:rsid w:val="0029325F"/>
    <w:rsid w:val="00293456"/>
    <w:rsid w:val="002938C0"/>
    <w:rsid w:val="00294034"/>
    <w:rsid w:val="00294775"/>
    <w:rsid w:val="00295B6F"/>
    <w:rsid w:val="00296006"/>
    <w:rsid w:val="00296AFF"/>
    <w:rsid w:val="00297AFB"/>
    <w:rsid w:val="00297CBD"/>
    <w:rsid w:val="00297E6B"/>
    <w:rsid w:val="002A007A"/>
    <w:rsid w:val="002A10FD"/>
    <w:rsid w:val="002A223F"/>
    <w:rsid w:val="002A285A"/>
    <w:rsid w:val="002A2E36"/>
    <w:rsid w:val="002A2FF8"/>
    <w:rsid w:val="002A4915"/>
    <w:rsid w:val="002A49AD"/>
    <w:rsid w:val="002A49D5"/>
    <w:rsid w:val="002A5AB3"/>
    <w:rsid w:val="002A5C93"/>
    <w:rsid w:val="002A63A0"/>
    <w:rsid w:val="002A7300"/>
    <w:rsid w:val="002B017C"/>
    <w:rsid w:val="002B07CD"/>
    <w:rsid w:val="002B09B7"/>
    <w:rsid w:val="002B0A2F"/>
    <w:rsid w:val="002B0D20"/>
    <w:rsid w:val="002B0D67"/>
    <w:rsid w:val="002B0EF8"/>
    <w:rsid w:val="002B1289"/>
    <w:rsid w:val="002B17EA"/>
    <w:rsid w:val="002B240E"/>
    <w:rsid w:val="002B29F0"/>
    <w:rsid w:val="002B2CE4"/>
    <w:rsid w:val="002B2D5D"/>
    <w:rsid w:val="002B323E"/>
    <w:rsid w:val="002B371A"/>
    <w:rsid w:val="002B4528"/>
    <w:rsid w:val="002B4766"/>
    <w:rsid w:val="002B4A86"/>
    <w:rsid w:val="002B4AF7"/>
    <w:rsid w:val="002B4FC3"/>
    <w:rsid w:val="002B6005"/>
    <w:rsid w:val="002B65DD"/>
    <w:rsid w:val="002B7071"/>
    <w:rsid w:val="002B75D0"/>
    <w:rsid w:val="002B799B"/>
    <w:rsid w:val="002B7BFD"/>
    <w:rsid w:val="002B7C6B"/>
    <w:rsid w:val="002B7C73"/>
    <w:rsid w:val="002C0A1A"/>
    <w:rsid w:val="002C0C0D"/>
    <w:rsid w:val="002C1B43"/>
    <w:rsid w:val="002C223D"/>
    <w:rsid w:val="002C27F3"/>
    <w:rsid w:val="002C284B"/>
    <w:rsid w:val="002C2901"/>
    <w:rsid w:val="002C2E12"/>
    <w:rsid w:val="002C3219"/>
    <w:rsid w:val="002C41C7"/>
    <w:rsid w:val="002C4696"/>
    <w:rsid w:val="002C714D"/>
    <w:rsid w:val="002C748D"/>
    <w:rsid w:val="002D073D"/>
    <w:rsid w:val="002D101A"/>
    <w:rsid w:val="002D1352"/>
    <w:rsid w:val="002D23AD"/>
    <w:rsid w:val="002D2C83"/>
    <w:rsid w:val="002D5D6A"/>
    <w:rsid w:val="002D6C40"/>
    <w:rsid w:val="002D6EBB"/>
    <w:rsid w:val="002E06EE"/>
    <w:rsid w:val="002E0D72"/>
    <w:rsid w:val="002E1079"/>
    <w:rsid w:val="002E160B"/>
    <w:rsid w:val="002E26EA"/>
    <w:rsid w:val="002E2A56"/>
    <w:rsid w:val="002E2DD0"/>
    <w:rsid w:val="002E4E89"/>
    <w:rsid w:val="002E5511"/>
    <w:rsid w:val="002E5D25"/>
    <w:rsid w:val="002E617C"/>
    <w:rsid w:val="002E61D9"/>
    <w:rsid w:val="002E6B89"/>
    <w:rsid w:val="002F0359"/>
    <w:rsid w:val="002F08FF"/>
    <w:rsid w:val="002F0C48"/>
    <w:rsid w:val="002F0F94"/>
    <w:rsid w:val="002F1293"/>
    <w:rsid w:val="002F19AC"/>
    <w:rsid w:val="002F1DF5"/>
    <w:rsid w:val="002F28FF"/>
    <w:rsid w:val="002F319F"/>
    <w:rsid w:val="002F49EC"/>
    <w:rsid w:val="002F568D"/>
    <w:rsid w:val="002F57A3"/>
    <w:rsid w:val="002F6AB3"/>
    <w:rsid w:val="002F6BC9"/>
    <w:rsid w:val="002F6C07"/>
    <w:rsid w:val="002F76EC"/>
    <w:rsid w:val="002F79AE"/>
    <w:rsid w:val="002F7C53"/>
    <w:rsid w:val="00300835"/>
    <w:rsid w:val="00301106"/>
    <w:rsid w:val="0030171E"/>
    <w:rsid w:val="0030191E"/>
    <w:rsid w:val="003024BF"/>
    <w:rsid w:val="00302D5E"/>
    <w:rsid w:val="0030322F"/>
    <w:rsid w:val="003035DE"/>
    <w:rsid w:val="00304419"/>
    <w:rsid w:val="003048D2"/>
    <w:rsid w:val="00306279"/>
    <w:rsid w:val="00306FCB"/>
    <w:rsid w:val="00307759"/>
    <w:rsid w:val="003079BE"/>
    <w:rsid w:val="00307D63"/>
    <w:rsid w:val="00307EC9"/>
    <w:rsid w:val="00313BB2"/>
    <w:rsid w:val="0031405E"/>
    <w:rsid w:val="00314B3A"/>
    <w:rsid w:val="00315251"/>
    <w:rsid w:val="003152A4"/>
    <w:rsid w:val="003174BE"/>
    <w:rsid w:val="003209B7"/>
    <w:rsid w:val="00320D99"/>
    <w:rsid w:val="003215EE"/>
    <w:rsid w:val="0032168A"/>
    <w:rsid w:val="00321701"/>
    <w:rsid w:val="00321740"/>
    <w:rsid w:val="00322B3E"/>
    <w:rsid w:val="00323839"/>
    <w:rsid w:val="00324182"/>
    <w:rsid w:val="0032444C"/>
    <w:rsid w:val="003244E3"/>
    <w:rsid w:val="0032479D"/>
    <w:rsid w:val="00324889"/>
    <w:rsid w:val="003250D6"/>
    <w:rsid w:val="0032531A"/>
    <w:rsid w:val="00326792"/>
    <w:rsid w:val="00326A71"/>
    <w:rsid w:val="00326B48"/>
    <w:rsid w:val="00326E0E"/>
    <w:rsid w:val="00326FAA"/>
    <w:rsid w:val="00330159"/>
    <w:rsid w:val="003302D6"/>
    <w:rsid w:val="00330636"/>
    <w:rsid w:val="003309AE"/>
    <w:rsid w:val="003309E7"/>
    <w:rsid w:val="00330B60"/>
    <w:rsid w:val="00330C0A"/>
    <w:rsid w:val="0033135B"/>
    <w:rsid w:val="00331481"/>
    <w:rsid w:val="00331C4F"/>
    <w:rsid w:val="00332082"/>
    <w:rsid w:val="0033231C"/>
    <w:rsid w:val="00333F4A"/>
    <w:rsid w:val="00334472"/>
    <w:rsid w:val="00334C23"/>
    <w:rsid w:val="003365FC"/>
    <w:rsid w:val="00336AFB"/>
    <w:rsid w:val="00336DB2"/>
    <w:rsid w:val="00337134"/>
    <w:rsid w:val="00337595"/>
    <w:rsid w:val="00337B4A"/>
    <w:rsid w:val="00337C23"/>
    <w:rsid w:val="00340035"/>
    <w:rsid w:val="00341547"/>
    <w:rsid w:val="00341D4F"/>
    <w:rsid w:val="00341D91"/>
    <w:rsid w:val="00341EBD"/>
    <w:rsid w:val="00342329"/>
    <w:rsid w:val="003427EC"/>
    <w:rsid w:val="00343276"/>
    <w:rsid w:val="00343CC0"/>
    <w:rsid w:val="00344154"/>
    <w:rsid w:val="00344299"/>
    <w:rsid w:val="00345203"/>
    <w:rsid w:val="003452F4"/>
    <w:rsid w:val="0034596A"/>
    <w:rsid w:val="003465FB"/>
    <w:rsid w:val="00346B5B"/>
    <w:rsid w:val="00347610"/>
    <w:rsid w:val="003506E3"/>
    <w:rsid w:val="00350BE0"/>
    <w:rsid w:val="00352044"/>
    <w:rsid w:val="00352559"/>
    <w:rsid w:val="0035271D"/>
    <w:rsid w:val="00352B1F"/>
    <w:rsid w:val="00353159"/>
    <w:rsid w:val="00353AD5"/>
    <w:rsid w:val="00353CEE"/>
    <w:rsid w:val="00354212"/>
    <w:rsid w:val="00354536"/>
    <w:rsid w:val="0035495C"/>
    <w:rsid w:val="00354CEF"/>
    <w:rsid w:val="00355112"/>
    <w:rsid w:val="00355454"/>
    <w:rsid w:val="00356B6B"/>
    <w:rsid w:val="00357559"/>
    <w:rsid w:val="00357C75"/>
    <w:rsid w:val="00360BAD"/>
    <w:rsid w:val="00360F92"/>
    <w:rsid w:val="00361E46"/>
    <w:rsid w:val="00362006"/>
    <w:rsid w:val="0036201C"/>
    <w:rsid w:val="00362F3C"/>
    <w:rsid w:val="00363CA6"/>
    <w:rsid w:val="00363F42"/>
    <w:rsid w:val="00365503"/>
    <w:rsid w:val="00365714"/>
    <w:rsid w:val="003658F8"/>
    <w:rsid w:val="00365940"/>
    <w:rsid w:val="0036699A"/>
    <w:rsid w:val="00366F44"/>
    <w:rsid w:val="0036756A"/>
    <w:rsid w:val="00367BF4"/>
    <w:rsid w:val="00372679"/>
    <w:rsid w:val="00373258"/>
    <w:rsid w:val="00373275"/>
    <w:rsid w:val="00373399"/>
    <w:rsid w:val="00374453"/>
    <w:rsid w:val="00374E83"/>
    <w:rsid w:val="00376566"/>
    <w:rsid w:val="003767CE"/>
    <w:rsid w:val="00376C2F"/>
    <w:rsid w:val="00376F02"/>
    <w:rsid w:val="0037726E"/>
    <w:rsid w:val="00377A21"/>
    <w:rsid w:val="00377FC3"/>
    <w:rsid w:val="0038057C"/>
    <w:rsid w:val="00380A9A"/>
    <w:rsid w:val="003834D5"/>
    <w:rsid w:val="00383BE7"/>
    <w:rsid w:val="00383FF9"/>
    <w:rsid w:val="00384080"/>
    <w:rsid w:val="003840FA"/>
    <w:rsid w:val="00384852"/>
    <w:rsid w:val="00384C91"/>
    <w:rsid w:val="00385367"/>
    <w:rsid w:val="003854D7"/>
    <w:rsid w:val="00385762"/>
    <w:rsid w:val="00385924"/>
    <w:rsid w:val="00385C1E"/>
    <w:rsid w:val="0038636E"/>
    <w:rsid w:val="00386793"/>
    <w:rsid w:val="00386BD3"/>
    <w:rsid w:val="00387069"/>
    <w:rsid w:val="003870AB"/>
    <w:rsid w:val="00387169"/>
    <w:rsid w:val="003902D9"/>
    <w:rsid w:val="003903D8"/>
    <w:rsid w:val="0039104B"/>
    <w:rsid w:val="0039112D"/>
    <w:rsid w:val="003912B0"/>
    <w:rsid w:val="00392530"/>
    <w:rsid w:val="00392738"/>
    <w:rsid w:val="00392894"/>
    <w:rsid w:val="00393EA7"/>
    <w:rsid w:val="003941B1"/>
    <w:rsid w:val="00395125"/>
    <w:rsid w:val="0039674D"/>
    <w:rsid w:val="0039793D"/>
    <w:rsid w:val="003A0287"/>
    <w:rsid w:val="003A1BEA"/>
    <w:rsid w:val="003A270D"/>
    <w:rsid w:val="003A3842"/>
    <w:rsid w:val="003A41D4"/>
    <w:rsid w:val="003A4BF4"/>
    <w:rsid w:val="003A528C"/>
    <w:rsid w:val="003A544A"/>
    <w:rsid w:val="003A57D9"/>
    <w:rsid w:val="003A6C0D"/>
    <w:rsid w:val="003A6D77"/>
    <w:rsid w:val="003A7A37"/>
    <w:rsid w:val="003A7B7A"/>
    <w:rsid w:val="003A7FAA"/>
    <w:rsid w:val="003B019F"/>
    <w:rsid w:val="003B06FF"/>
    <w:rsid w:val="003B1667"/>
    <w:rsid w:val="003B2139"/>
    <w:rsid w:val="003B2932"/>
    <w:rsid w:val="003B319F"/>
    <w:rsid w:val="003B3411"/>
    <w:rsid w:val="003B467B"/>
    <w:rsid w:val="003B48CE"/>
    <w:rsid w:val="003B4A9F"/>
    <w:rsid w:val="003B52E2"/>
    <w:rsid w:val="003B531D"/>
    <w:rsid w:val="003B597F"/>
    <w:rsid w:val="003B5A50"/>
    <w:rsid w:val="003B5A8F"/>
    <w:rsid w:val="003B5F03"/>
    <w:rsid w:val="003B6CE1"/>
    <w:rsid w:val="003B74CA"/>
    <w:rsid w:val="003C01D1"/>
    <w:rsid w:val="003C0396"/>
    <w:rsid w:val="003C051F"/>
    <w:rsid w:val="003C0577"/>
    <w:rsid w:val="003C06E8"/>
    <w:rsid w:val="003C095A"/>
    <w:rsid w:val="003C0D7C"/>
    <w:rsid w:val="003C123C"/>
    <w:rsid w:val="003C1750"/>
    <w:rsid w:val="003C1776"/>
    <w:rsid w:val="003C18C8"/>
    <w:rsid w:val="003C1DCB"/>
    <w:rsid w:val="003C32F8"/>
    <w:rsid w:val="003C3F99"/>
    <w:rsid w:val="003C587E"/>
    <w:rsid w:val="003C5E1F"/>
    <w:rsid w:val="003C6C04"/>
    <w:rsid w:val="003C6E2C"/>
    <w:rsid w:val="003C7900"/>
    <w:rsid w:val="003C7C09"/>
    <w:rsid w:val="003D0766"/>
    <w:rsid w:val="003D1802"/>
    <w:rsid w:val="003D291D"/>
    <w:rsid w:val="003D33BA"/>
    <w:rsid w:val="003D3AE5"/>
    <w:rsid w:val="003D4DC4"/>
    <w:rsid w:val="003D51E7"/>
    <w:rsid w:val="003D555C"/>
    <w:rsid w:val="003D580C"/>
    <w:rsid w:val="003D6EB9"/>
    <w:rsid w:val="003D7D9B"/>
    <w:rsid w:val="003E145E"/>
    <w:rsid w:val="003E1E19"/>
    <w:rsid w:val="003E2290"/>
    <w:rsid w:val="003E3A85"/>
    <w:rsid w:val="003E3EA4"/>
    <w:rsid w:val="003E42C6"/>
    <w:rsid w:val="003E471B"/>
    <w:rsid w:val="003E4B8E"/>
    <w:rsid w:val="003E4FD9"/>
    <w:rsid w:val="003E54F9"/>
    <w:rsid w:val="003E5C17"/>
    <w:rsid w:val="003F0701"/>
    <w:rsid w:val="003F07EF"/>
    <w:rsid w:val="003F0B38"/>
    <w:rsid w:val="003F0FF6"/>
    <w:rsid w:val="003F14CC"/>
    <w:rsid w:val="003F18A9"/>
    <w:rsid w:val="003F2206"/>
    <w:rsid w:val="003F2568"/>
    <w:rsid w:val="003F2A4C"/>
    <w:rsid w:val="003F2DA9"/>
    <w:rsid w:val="003F33CD"/>
    <w:rsid w:val="003F3CFE"/>
    <w:rsid w:val="003F3EC4"/>
    <w:rsid w:val="003F5838"/>
    <w:rsid w:val="003F6574"/>
    <w:rsid w:val="003F6C11"/>
    <w:rsid w:val="003F7235"/>
    <w:rsid w:val="0040053B"/>
    <w:rsid w:val="00400987"/>
    <w:rsid w:val="00400EAD"/>
    <w:rsid w:val="004010D0"/>
    <w:rsid w:val="0040120E"/>
    <w:rsid w:val="00402B46"/>
    <w:rsid w:val="0040346C"/>
    <w:rsid w:val="004039CE"/>
    <w:rsid w:val="004039D3"/>
    <w:rsid w:val="0040402B"/>
    <w:rsid w:val="004047A2"/>
    <w:rsid w:val="004057A8"/>
    <w:rsid w:val="00406049"/>
    <w:rsid w:val="00407080"/>
    <w:rsid w:val="00407547"/>
    <w:rsid w:val="00410459"/>
    <w:rsid w:val="00410EA0"/>
    <w:rsid w:val="00410F7C"/>
    <w:rsid w:val="004111D6"/>
    <w:rsid w:val="00412D33"/>
    <w:rsid w:val="00413785"/>
    <w:rsid w:val="00414221"/>
    <w:rsid w:val="0041535E"/>
    <w:rsid w:val="004153DC"/>
    <w:rsid w:val="00415C26"/>
    <w:rsid w:val="0041636D"/>
    <w:rsid w:val="00416602"/>
    <w:rsid w:val="0041723A"/>
    <w:rsid w:val="004178ED"/>
    <w:rsid w:val="004179F5"/>
    <w:rsid w:val="00417BBC"/>
    <w:rsid w:val="004209F3"/>
    <w:rsid w:val="004211C2"/>
    <w:rsid w:val="004220D7"/>
    <w:rsid w:val="00423C48"/>
    <w:rsid w:val="00424156"/>
    <w:rsid w:val="00424B4E"/>
    <w:rsid w:val="00425452"/>
    <w:rsid w:val="004260A6"/>
    <w:rsid w:val="00430239"/>
    <w:rsid w:val="0043047B"/>
    <w:rsid w:val="0043270A"/>
    <w:rsid w:val="00432BBC"/>
    <w:rsid w:val="0043307B"/>
    <w:rsid w:val="0043381A"/>
    <w:rsid w:val="00433B7C"/>
    <w:rsid w:val="00434CAF"/>
    <w:rsid w:val="00434F32"/>
    <w:rsid w:val="0043587A"/>
    <w:rsid w:val="00436B35"/>
    <w:rsid w:val="004371BB"/>
    <w:rsid w:val="00440445"/>
    <w:rsid w:val="00442955"/>
    <w:rsid w:val="00442A23"/>
    <w:rsid w:val="004430F4"/>
    <w:rsid w:val="0044380C"/>
    <w:rsid w:val="00443EB0"/>
    <w:rsid w:val="0044475D"/>
    <w:rsid w:val="00444E98"/>
    <w:rsid w:val="0044545A"/>
    <w:rsid w:val="004478C4"/>
    <w:rsid w:val="0045036C"/>
    <w:rsid w:val="0045071C"/>
    <w:rsid w:val="00450911"/>
    <w:rsid w:val="00450C0B"/>
    <w:rsid w:val="00452EE8"/>
    <w:rsid w:val="0045359C"/>
    <w:rsid w:val="00453619"/>
    <w:rsid w:val="00454D26"/>
    <w:rsid w:val="00455275"/>
    <w:rsid w:val="004568D8"/>
    <w:rsid w:val="0045695F"/>
    <w:rsid w:val="00456CE7"/>
    <w:rsid w:val="00457505"/>
    <w:rsid w:val="00457789"/>
    <w:rsid w:val="0045783F"/>
    <w:rsid w:val="00457F20"/>
    <w:rsid w:val="004607D6"/>
    <w:rsid w:val="00460888"/>
    <w:rsid w:val="00460948"/>
    <w:rsid w:val="00461DB8"/>
    <w:rsid w:val="00462144"/>
    <w:rsid w:val="00462A33"/>
    <w:rsid w:val="00462CA6"/>
    <w:rsid w:val="004632E5"/>
    <w:rsid w:val="00463622"/>
    <w:rsid w:val="0046369E"/>
    <w:rsid w:val="00464032"/>
    <w:rsid w:val="004652E9"/>
    <w:rsid w:val="0046558E"/>
    <w:rsid w:val="004663D8"/>
    <w:rsid w:val="00466E48"/>
    <w:rsid w:val="00466EA5"/>
    <w:rsid w:val="00467416"/>
    <w:rsid w:val="00467819"/>
    <w:rsid w:val="00467915"/>
    <w:rsid w:val="00470FD1"/>
    <w:rsid w:val="004711DC"/>
    <w:rsid w:val="00471B9F"/>
    <w:rsid w:val="00471EC6"/>
    <w:rsid w:val="00472516"/>
    <w:rsid w:val="0047278D"/>
    <w:rsid w:val="00472AAF"/>
    <w:rsid w:val="00472C3A"/>
    <w:rsid w:val="00472D1A"/>
    <w:rsid w:val="0047309C"/>
    <w:rsid w:val="004743D3"/>
    <w:rsid w:val="0047450E"/>
    <w:rsid w:val="00474514"/>
    <w:rsid w:val="00475235"/>
    <w:rsid w:val="0047638D"/>
    <w:rsid w:val="00476CFB"/>
    <w:rsid w:val="00480105"/>
    <w:rsid w:val="0048062E"/>
    <w:rsid w:val="00480870"/>
    <w:rsid w:val="00480AB0"/>
    <w:rsid w:val="00481A24"/>
    <w:rsid w:val="00481FDE"/>
    <w:rsid w:val="0048201E"/>
    <w:rsid w:val="00483111"/>
    <w:rsid w:val="0048363C"/>
    <w:rsid w:val="00484515"/>
    <w:rsid w:val="004849BF"/>
    <w:rsid w:val="00484CF0"/>
    <w:rsid w:val="0048515C"/>
    <w:rsid w:val="004862C7"/>
    <w:rsid w:val="00486563"/>
    <w:rsid w:val="004871B3"/>
    <w:rsid w:val="00487B73"/>
    <w:rsid w:val="00487C41"/>
    <w:rsid w:val="00490155"/>
    <w:rsid w:val="00490934"/>
    <w:rsid w:val="004909CB"/>
    <w:rsid w:val="00491695"/>
    <w:rsid w:val="00491A4E"/>
    <w:rsid w:val="00492205"/>
    <w:rsid w:val="00492A2E"/>
    <w:rsid w:val="00493C18"/>
    <w:rsid w:val="0049449A"/>
    <w:rsid w:val="00494747"/>
    <w:rsid w:val="0049478B"/>
    <w:rsid w:val="00495BD5"/>
    <w:rsid w:val="00495FBF"/>
    <w:rsid w:val="00496F1C"/>
    <w:rsid w:val="00497199"/>
    <w:rsid w:val="00497C43"/>
    <w:rsid w:val="00497EBC"/>
    <w:rsid w:val="004A0A84"/>
    <w:rsid w:val="004A3BA6"/>
    <w:rsid w:val="004A3C4B"/>
    <w:rsid w:val="004A43FE"/>
    <w:rsid w:val="004A450D"/>
    <w:rsid w:val="004A4790"/>
    <w:rsid w:val="004A5CDD"/>
    <w:rsid w:val="004A5D38"/>
    <w:rsid w:val="004A6225"/>
    <w:rsid w:val="004A6256"/>
    <w:rsid w:val="004A68A0"/>
    <w:rsid w:val="004A6B1A"/>
    <w:rsid w:val="004B0889"/>
    <w:rsid w:val="004B1188"/>
    <w:rsid w:val="004B11F6"/>
    <w:rsid w:val="004B130F"/>
    <w:rsid w:val="004B18E1"/>
    <w:rsid w:val="004B24C0"/>
    <w:rsid w:val="004B4903"/>
    <w:rsid w:val="004B4DF7"/>
    <w:rsid w:val="004B57DF"/>
    <w:rsid w:val="004B6911"/>
    <w:rsid w:val="004C0703"/>
    <w:rsid w:val="004C0993"/>
    <w:rsid w:val="004C0CCA"/>
    <w:rsid w:val="004C0E44"/>
    <w:rsid w:val="004C11A2"/>
    <w:rsid w:val="004C1C36"/>
    <w:rsid w:val="004C21F2"/>
    <w:rsid w:val="004C2C2A"/>
    <w:rsid w:val="004C3112"/>
    <w:rsid w:val="004C3810"/>
    <w:rsid w:val="004C48D6"/>
    <w:rsid w:val="004C4A18"/>
    <w:rsid w:val="004C4D11"/>
    <w:rsid w:val="004C54BE"/>
    <w:rsid w:val="004C5A4A"/>
    <w:rsid w:val="004C60EA"/>
    <w:rsid w:val="004C6264"/>
    <w:rsid w:val="004C66A7"/>
    <w:rsid w:val="004C6C68"/>
    <w:rsid w:val="004C7BFD"/>
    <w:rsid w:val="004C7D35"/>
    <w:rsid w:val="004C7F5F"/>
    <w:rsid w:val="004D0624"/>
    <w:rsid w:val="004D0629"/>
    <w:rsid w:val="004D0958"/>
    <w:rsid w:val="004D09B7"/>
    <w:rsid w:val="004D0F61"/>
    <w:rsid w:val="004D1755"/>
    <w:rsid w:val="004D1B2F"/>
    <w:rsid w:val="004D213A"/>
    <w:rsid w:val="004D2322"/>
    <w:rsid w:val="004D2546"/>
    <w:rsid w:val="004D2B2F"/>
    <w:rsid w:val="004D3226"/>
    <w:rsid w:val="004D3784"/>
    <w:rsid w:val="004D3C60"/>
    <w:rsid w:val="004D4722"/>
    <w:rsid w:val="004D4734"/>
    <w:rsid w:val="004D473A"/>
    <w:rsid w:val="004D4894"/>
    <w:rsid w:val="004D4F15"/>
    <w:rsid w:val="004D5467"/>
    <w:rsid w:val="004D65A1"/>
    <w:rsid w:val="004D65D3"/>
    <w:rsid w:val="004D66E4"/>
    <w:rsid w:val="004D69FD"/>
    <w:rsid w:val="004D7217"/>
    <w:rsid w:val="004D7A53"/>
    <w:rsid w:val="004D7AF3"/>
    <w:rsid w:val="004D7B49"/>
    <w:rsid w:val="004D7E4A"/>
    <w:rsid w:val="004D7FC2"/>
    <w:rsid w:val="004D7FC5"/>
    <w:rsid w:val="004E00F2"/>
    <w:rsid w:val="004E0C4D"/>
    <w:rsid w:val="004E0F30"/>
    <w:rsid w:val="004E0FD9"/>
    <w:rsid w:val="004E2BE9"/>
    <w:rsid w:val="004E3209"/>
    <w:rsid w:val="004E32AB"/>
    <w:rsid w:val="004E3BF6"/>
    <w:rsid w:val="004E4127"/>
    <w:rsid w:val="004E4E6F"/>
    <w:rsid w:val="004E5443"/>
    <w:rsid w:val="004E553C"/>
    <w:rsid w:val="004E5866"/>
    <w:rsid w:val="004E6331"/>
    <w:rsid w:val="004E70E2"/>
    <w:rsid w:val="004E7212"/>
    <w:rsid w:val="004E7718"/>
    <w:rsid w:val="004E7890"/>
    <w:rsid w:val="004F1166"/>
    <w:rsid w:val="004F1D57"/>
    <w:rsid w:val="004F2144"/>
    <w:rsid w:val="004F24C1"/>
    <w:rsid w:val="004F25EB"/>
    <w:rsid w:val="004F3906"/>
    <w:rsid w:val="004F39B2"/>
    <w:rsid w:val="004F3A07"/>
    <w:rsid w:val="004F4613"/>
    <w:rsid w:val="004F4C16"/>
    <w:rsid w:val="004F546C"/>
    <w:rsid w:val="004F5BAE"/>
    <w:rsid w:val="005003BF"/>
    <w:rsid w:val="005003C0"/>
    <w:rsid w:val="00500B6A"/>
    <w:rsid w:val="00500B87"/>
    <w:rsid w:val="00501895"/>
    <w:rsid w:val="00501D06"/>
    <w:rsid w:val="00503186"/>
    <w:rsid w:val="005031AC"/>
    <w:rsid w:val="0050377E"/>
    <w:rsid w:val="00503EE7"/>
    <w:rsid w:val="0050452C"/>
    <w:rsid w:val="00505107"/>
    <w:rsid w:val="00505D90"/>
    <w:rsid w:val="0050638C"/>
    <w:rsid w:val="00506891"/>
    <w:rsid w:val="00506F8E"/>
    <w:rsid w:val="0050701B"/>
    <w:rsid w:val="00510193"/>
    <w:rsid w:val="00510442"/>
    <w:rsid w:val="00510F08"/>
    <w:rsid w:val="00510F9B"/>
    <w:rsid w:val="00511CF9"/>
    <w:rsid w:val="00512662"/>
    <w:rsid w:val="00513517"/>
    <w:rsid w:val="00513796"/>
    <w:rsid w:val="00513F41"/>
    <w:rsid w:val="00515377"/>
    <w:rsid w:val="00515FD1"/>
    <w:rsid w:val="005160EE"/>
    <w:rsid w:val="00516375"/>
    <w:rsid w:val="00516E34"/>
    <w:rsid w:val="005171E4"/>
    <w:rsid w:val="00517655"/>
    <w:rsid w:val="00517AAE"/>
    <w:rsid w:val="00517EBB"/>
    <w:rsid w:val="0052091A"/>
    <w:rsid w:val="00520969"/>
    <w:rsid w:val="00520F2E"/>
    <w:rsid w:val="0052113B"/>
    <w:rsid w:val="005221E4"/>
    <w:rsid w:val="005229FA"/>
    <w:rsid w:val="00522FF1"/>
    <w:rsid w:val="00523962"/>
    <w:rsid w:val="0052460E"/>
    <w:rsid w:val="005248E4"/>
    <w:rsid w:val="0052534C"/>
    <w:rsid w:val="005263AC"/>
    <w:rsid w:val="00526C65"/>
    <w:rsid w:val="00526F91"/>
    <w:rsid w:val="005304A5"/>
    <w:rsid w:val="00530F40"/>
    <w:rsid w:val="005317BA"/>
    <w:rsid w:val="005317E0"/>
    <w:rsid w:val="005325A1"/>
    <w:rsid w:val="00532BD3"/>
    <w:rsid w:val="00533088"/>
    <w:rsid w:val="005332CF"/>
    <w:rsid w:val="00533303"/>
    <w:rsid w:val="0053462E"/>
    <w:rsid w:val="00534E75"/>
    <w:rsid w:val="0054034A"/>
    <w:rsid w:val="00540486"/>
    <w:rsid w:val="0054061F"/>
    <w:rsid w:val="00540BFF"/>
    <w:rsid w:val="0054107D"/>
    <w:rsid w:val="00541883"/>
    <w:rsid w:val="00542513"/>
    <w:rsid w:val="005429AC"/>
    <w:rsid w:val="0054377E"/>
    <w:rsid w:val="00544E85"/>
    <w:rsid w:val="005458A0"/>
    <w:rsid w:val="005458C5"/>
    <w:rsid w:val="005462D2"/>
    <w:rsid w:val="00546668"/>
    <w:rsid w:val="00546ABB"/>
    <w:rsid w:val="00546AFE"/>
    <w:rsid w:val="0054745E"/>
    <w:rsid w:val="005475DE"/>
    <w:rsid w:val="00547E44"/>
    <w:rsid w:val="00547F1C"/>
    <w:rsid w:val="00550015"/>
    <w:rsid w:val="0055020D"/>
    <w:rsid w:val="00551A54"/>
    <w:rsid w:val="00551AB2"/>
    <w:rsid w:val="00552E21"/>
    <w:rsid w:val="00553792"/>
    <w:rsid w:val="00553BC1"/>
    <w:rsid w:val="00553DA2"/>
    <w:rsid w:val="00553DAB"/>
    <w:rsid w:val="00553F61"/>
    <w:rsid w:val="0055525A"/>
    <w:rsid w:val="00555B81"/>
    <w:rsid w:val="00555D48"/>
    <w:rsid w:val="00557187"/>
    <w:rsid w:val="00557289"/>
    <w:rsid w:val="00557A9B"/>
    <w:rsid w:val="005607BD"/>
    <w:rsid w:val="0056080E"/>
    <w:rsid w:val="00560C4D"/>
    <w:rsid w:val="00561C94"/>
    <w:rsid w:val="00561E33"/>
    <w:rsid w:val="005620EA"/>
    <w:rsid w:val="0056223D"/>
    <w:rsid w:val="00562929"/>
    <w:rsid w:val="00562C22"/>
    <w:rsid w:val="00562C6E"/>
    <w:rsid w:val="00562D5A"/>
    <w:rsid w:val="00562F33"/>
    <w:rsid w:val="0056647C"/>
    <w:rsid w:val="00567555"/>
    <w:rsid w:val="005678E8"/>
    <w:rsid w:val="00567B4E"/>
    <w:rsid w:val="0057172A"/>
    <w:rsid w:val="005718E5"/>
    <w:rsid w:val="005724C9"/>
    <w:rsid w:val="00572C78"/>
    <w:rsid w:val="00572D24"/>
    <w:rsid w:val="005730C3"/>
    <w:rsid w:val="00573713"/>
    <w:rsid w:val="0057456D"/>
    <w:rsid w:val="00574E78"/>
    <w:rsid w:val="00576C8E"/>
    <w:rsid w:val="00576F19"/>
    <w:rsid w:val="00577AAB"/>
    <w:rsid w:val="00577DF6"/>
    <w:rsid w:val="00581D5A"/>
    <w:rsid w:val="005835ED"/>
    <w:rsid w:val="00583F13"/>
    <w:rsid w:val="005841B0"/>
    <w:rsid w:val="00585C61"/>
    <w:rsid w:val="00585CDC"/>
    <w:rsid w:val="0058745C"/>
    <w:rsid w:val="00590C85"/>
    <w:rsid w:val="00591533"/>
    <w:rsid w:val="00592019"/>
    <w:rsid w:val="0059261D"/>
    <w:rsid w:val="00592684"/>
    <w:rsid w:val="00593C0C"/>
    <w:rsid w:val="00593ED6"/>
    <w:rsid w:val="0059499E"/>
    <w:rsid w:val="00597546"/>
    <w:rsid w:val="005975D0"/>
    <w:rsid w:val="00597BC3"/>
    <w:rsid w:val="005A0CE8"/>
    <w:rsid w:val="005A1480"/>
    <w:rsid w:val="005A1C8C"/>
    <w:rsid w:val="005A1F75"/>
    <w:rsid w:val="005A2494"/>
    <w:rsid w:val="005A2AAA"/>
    <w:rsid w:val="005A2C65"/>
    <w:rsid w:val="005A3510"/>
    <w:rsid w:val="005A40A9"/>
    <w:rsid w:val="005A4E4E"/>
    <w:rsid w:val="005A5373"/>
    <w:rsid w:val="005A5AB5"/>
    <w:rsid w:val="005A5E6D"/>
    <w:rsid w:val="005A6305"/>
    <w:rsid w:val="005A68B0"/>
    <w:rsid w:val="005A68F9"/>
    <w:rsid w:val="005A7B9B"/>
    <w:rsid w:val="005A7CEA"/>
    <w:rsid w:val="005A7D9B"/>
    <w:rsid w:val="005B06CF"/>
    <w:rsid w:val="005B0A94"/>
    <w:rsid w:val="005B1313"/>
    <w:rsid w:val="005B1532"/>
    <w:rsid w:val="005B159B"/>
    <w:rsid w:val="005B2797"/>
    <w:rsid w:val="005B302F"/>
    <w:rsid w:val="005B4CA8"/>
    <w:rsid w:val="005B5227"/>
    <w:rsid w:val="005B5256"/>
    <w:rsid w:val="005B6251"/>
    <w:rsid w:val="005B6E01"/>
    <w:rsid w:val="005B734B"/>
    <w:rsid w:val="005C0019"/>
    <w:rsid w:val="005C0111"/>
    <w:rsid w:val="005C051F"/>
    <w:rsid w:val="005C05AF"/>
    <w:rsid w:val="005C1E71"/>
    <w:rsid w:val="005C214A"/>
    <w:rsid w:val="005C2877"/>
    <w:rsid w:val="005C37AD"/>
    <w:rsid w:val="005C3A39"/>
    <w:rsid w:val="005C3FDE"/>
    <w:rsid w:val="005C42DA"/>
    <w:rsid w:val="005C437D"/>
    <w:rsid w:val="005C5022"/>
    <w:rsid w:val="005C57C8"/>
    <w:rsid w:val="005C5E6B"/>
    <w:rsid w:val="005C7D93"/>
    <w:rsid w:val="005D0C38"/>
    <w:rsid w:val="005D0EF7"/>
    <w:rsid w:val="005D10FD"/>
    <w:rsid w:val="005D113B"/>
    <w:rsid w:val="005D1756"/>
    <w:rsid w:val="005D1D00"/>
    <w:rsid w:val="005D291B"/>
    <w:rsid w:val="005D3BF0"/>
    <w:rsid w:val="005D4118"/>
    <w:rsid w:val="005D4487"/>
    <w:rsid w:val="005D4650"/>
    <w:rsid w:val="005D4699"/>
    <w:rsid w:val="005D46D0"/>
    <w:rsid w:val="005D46DD"/>
    <w:rsid w:val="005D4DDB"/>
    <w:rsid w:val="005D50DB"/>
    <w:rsid w:val="005D579E"/>
    <w:rsid w:val="005D60D1"/>
    <w:rsid w:val="005D7CFA"/>
    <w:rsid w:val="005E00B1"/>
    <w:rsid w:val="005E02E9"/>
    <w:rsid w:val="005E0320"/>
    <w:rsid w:val="005E1945"/>
    <w:rsid w:val="005E2169"/>
    <w:rsid w:val="005E2641"/>
    <w:rsid w:val="005E2B26"/>
    <w:rsid w:val="005E2C61"/>
    <w:rsid w:val="005E36ED"/>
    <w:rsid w:val="005E4629"/>
    <w:rsid w:val="005E5A06"/>
    <w:rsid w:val="005E5E05"/>
    <w:rsid w:val="005E657C"/>
    <w:rsid w:val="005E6997"/>
    <w:rsid w:val="005E6D59"/>
    <w:rsid w:val="005E7002"/>
    <w:rsid w:val="005F054E"/>
    <w:rsid w:val="005F0603"/>
    <w:rsid w:val="005F0809"/>
    <w:rsid w:val="005F1898"/>
    <w:rsid w:val="005F21B8"/>
    <w:rsid w:val="005F2ACC"/>
    <w:rsid w:val="005F34F5"/>
    <w:rsid w:val="005F3559"/>
    <w:rsid w:val="005F3E6E"/>
    <w:rsid w:val="005F54AA"/>
    <w:rsid w:val="005F54AD"/>
    <w:rsid w:val="005F5BF1"/>
    <w:rsid w:val="005F6DC5"/>
    <w:rsid w:val="005F77B8"/>
    <w:rsid w:val="00601F53"/>
    <w:rsid w:val="00602023"/>
    <w:rsid w:val="00602A09"/>
    <w:rsid w:val="00602D4B"/>
    <w:rsid w:val="0060377F"/>
    <w:rsid w:val="0060533E"/>
    <w:rsid w:val="0060545C"/>
    <w:rsid w:val="0061016B"/>
    <w:rsid w:val="00610535"/>
    <w:rsid w:val="00610578"/>
    <w:rsid w:val="006106D2"/>
    <w:rsid w:val="006109EE"/>
    <w:rsid w:val="00610B48"/>
    <w:rsid w:val="006115C5"/>
    <w:rsid w:val="006125E4"/>
    <w:rsid w:val="006127D4"/>
    <w:rsid w:val="00613563"/>
    <w:rsid w:val="00613785"/>
    <w:rsid w:val="00614BE0"/>
    <w:rsid w:val="006155AB"/>
    <w:rsid w:val="00616E66"/>
    <w:rsid w:val="00620688"/>
    <w:rsid w:val="00620A31"/>
    <w:rsid w:val="00620DA4"/>
    <w:rsid w:val="00620E8C"/>
    <w:rsid w:val="00620E8D"/>
    <w:rsid w:val="0062229E"/>
    <w:rsid w:val="00622F48"/>
    <w:rsid w:val="0062359D"/>
    <w:rsid w:val="0062361F"/>
    <w:rsid w:val="0062372B"/>
    <w:rsid w:val="006239EC"/>
    <w:rsid w:val="00623FE5"/>
    <w:rsid w:val="00624668"/>
    <w:rsid w:val="00624700"/>
    <w:rsid w:val="00624846"/>
    <w:rsid w:val="006266EF"/>
    <w:rsid w:val="00626822"/>
    <w:rsid w:val="006271AC"/>
    <w:rsid w:val="00627399"/>
    <w:rsid w:val="00627465"/>
    <w:rsid w:val="006303F8"/>
    <w:rsid w:val="00630560"/>
    <w:rsid w:val="006309F1"/>
    <w:rsid w:val="00631121"/>
    <w:rsid w:val="00631CB9"/>
    <w:rsid w:val="0063234B"/>
    <w:rsid w:val="006327F9"/>
    <w:rsid w:val="006336CA"/>
    <w:rsid w:val="0063464F"/>
    <w:rsid w:val="00634CF9"/>
    <w:rsid w:val="00634E97"/>
    <w:rsid w:val="00635D5E"/>
    <w:rsid w:val="00635DD6"/>
    <w:rsid w:val="00635DE9"/>
    <w:rsid w:val="00635E66"/>
    <w:rsid w:val="0063723F"/>
    <w:rsid w:val="00637611"/>
    <w:rsid w:val="0063788D"/>
    <w:rsid w:val="00640787"/>
    <w:rsid w:val="00641F93"/>
    <w:rsid w:val="0064218C"/>
    <w:rsid w:val="0064552F"/>
    <w:rsid w:val="00645736"/>
    <w:rsid w:val="00645A53"/>
    <w:rsid w:val="00646C84"/>
    <w:rsid w:val="00650637"/>
    <w:rsid w:val="00651569"/>
    <w:rsid w:val="00651CCB"/>
    <w:rsid w:val="00651E1C"/>
    <w:rsid w:val="0065262D"/>
    <w:rsid w:val="00652682"/>
    <w:rsid w:val="00652E3E"/>
    <w:rsid w:val="0065661A"/>
    <w:rsid w:val="00656B79"/>
    <w:rsid w:val="00660CFE"/>
    <w:rsid w:val="006613EB"/>
    <w:rsid w:val="0066178C"/>
    <w:rsid w:val="006617E1"/>
    <w:rsid w:val="00662B04"/>
    <w:rsid w:val="00663408"/>
    <w:rsid w:val="006647CA"/>
    <w:rsid w:val="0066511F"/>
    <w:rsid w:val="00665725"/>
    <w:rsid w:val="00667EF4"/>
    <w:rsid w:val="006700B4"/>
    <w:rsid w:val="00670A0E"/>
    <w:rsid w:val="00670CAC"/>
    <w:rsid w:val="00670D1C"/>
    <w:rsid w:val="006717D2"/>
    <w:rsid w:val="00672201"/>
    <w:rsid w:val="00672353"/>
    <w:rsid w:val="00672368"/>
    <w:rsid w:val="00672CDF"/>
    <w:rsid w:val="006747C2"/>
    <w:rsid w:val="00675AEE"/>
    <w:rsid w:val="00675FB8"/>
    <w:rsid w:val="00676502"/>
    <w:rsid w:val="00676514"/>
    <w:rsid w:val="006768C8"/>
    <w:rsid w:val="00676FBD"/>
    <w:rsid w:val="00677313"/>
    <w:rsid w:val="006773E8"/>
    <w:rsid w:val="006779BF"/>
    <w:rsid w:val="0068050A"/>
    <w:rsid w:val="006805E2"/>
    <w:rsid w:val="00680802"/>
    <w:rsid w:val="00680FBF"/>
    <w:rsid w:val="0068251C"/>
    <w:rsid w:val="006826B5"/>
    <w:rsid w:val="00682B3A"/>
    <w:rsid w:val="006831CD"/>
    <w:rsid w:val="006836CB"/>
    <w:rsid w:val="00683777"/>
    <w:rsid w:val="0068584A"/>
    <w:rsid w:val="00690650"/>
    <w:rsid w:val="00690949"/>
    <w:rsid w:val="00690CD2"/>
    <w:rsid w:val="0069121E"/>
    <w:rsid w:val="00691B1A"/>
    <w:rsid w:val="00692A12"/>
    <w:rsid w:val="00692EDC"/>
    <w:rsid w:val="006938E8"/>
    <w:rsid w:val="00693FA2"/>
    <w:rsid w:val="0069426E"/>
    <w:rsid w:val="00694885"/>
    <w:rsid w:val="00694D14"/>
    <w:rsid w:val="00694E35"/>
    <w:rsid w:val="00695274"/>
    <w:rsid w:val="006955D0"/>
    <w:rsid w:val="00695FC7"/>
    <w:rsid w:val="0069627A"/>
    <w:rsid w:val="006964A2"/>
    <w:rsid w:val="00696927"/>
    <w:rsid w:val="00696CA9"/>
    <w:rsid w:val="006A0E95"/>
    <w:rsid w:val="006A10D5"/>
    <w:rsid w:val="006A118E"/>
    <w:rsid w:val="006A1255"/>
    <w:rsid w:val="006A159B"/>
    <w:rsid w:val="006A1716"/>
    <w:rsid w:val="006A2760"/>
    <w:rsid w:val="006A2F08"/>
    <w:rsid w:val="006A2FF2"/>
    <w:rsid w:val="006A375D"/>
    <w:rsid w:val="006A5442"/>
    <w:rsid w:val="006A584E"/>
    <w:rsid w:val="006A5A51"/>
    <w:rsid w:val="006A6036"/>
    <w:rsid w:val="006A6A5C"/>
    <w:rsid w:val="006A6FB4"/>
    <w:rsid w:val="006A7567"/>
    <w:rsid w:val="006A7B40"/>
    <w:rsid w:val="006B11F4"/>
    <w:rsid w:val="006B1E50"/>
    <w:rsid w:val="006B2452"/>
    <w:rsid w:val="006B2D06"/>
    <w:rsid w:val="006B2D3A"/>
    <w:rsid w:val="006B45BD"/>
    <w:rsid w:val="006B5662"/>
    <w:rsid w:val="006B574C"/>
    <w:rsid w:val="006B598F"/>
    <w:rsid w:val="006B77FF"/>
    <w:rsid w:val="006B7BDE"/>
    <w:rsid w:val="006B7C98"/>
    <w:rsid w:val="006B7CF5"/>
    <w:rsid w:val="006C023E"/>
    <w:rsid w:val="006C05DE"/>
    <w:rsid w:val="006C1065"/>
    <w:rsid w:val="006C160F"/>
    <w:rsid w:val="006C3126"/>
    <w:rsid w:val="006C351B"/>
    <w:rsid w:val="006C41B2"/>
    <w:rsid w:val="006C5977"/>
    <w:rsid w:val="006C62BB"/>
    <w:rsid w:val="006D03D2"/>
    <w:rsid w:val="006D1567"/>
    <w:rsid w:val="006D1D42"/>
    <w:rsid w:val="006D26B8"/>
    <w:rsid w:val="006D2A44"/>
    <w:rsid w:val="006D3DCC"/>
    <w:rsid w:val="006D4488"/>
    <w:rsid w:val="006D47B2"/>
    <w:rsid w:val="006D4A75"/>
    <w:rsid w:val="006D5335"/>
    <w:rsid w:val="006D6149"/>
    <w:rsid w:val="006D713D"/>
    <w:rsid w:val="006D7C1F"/>
    <w:rsid w:val="006E0406"/>
    <w:rsid w:val="006E079A"/>
    <w:rsid w:val="006E0A35"/>
    <w:rsid w:val="006E10C2"/>
    <w:rsid w:val="006E1251"/>
    <w:rsid w:val="006E12CF"/>
    <w:rsid w:val="006E139A"/>
    <w:rsid w:val="006E16A6"/>
    <w:rsid w:val="006E1888"/>
    <w:rsid w:val="006E2093"/>
    <w:rsid w:val="006E2341"/>
    <w:rsid w:val="006E2664"/>
    <w:rsid w:val="006E278D"/>
    <w:rsid w:val="006E2ECC"/>
    <w:rsid w:val="006E3722"/>
    <w:rsid w:val="006E4087"/>
    <w:rsid w:val="006E40D4"/>
    <w:rsid w:val="006E4767"/>
    <w:rsid w:val="006E48B8"/>
    <w:rsid w:val="006E49D7"/>
    <w:rsid w:val="006E4D7E"/>
    <w:rsid w:val="006E5099"/>
    <w:rsid w:val="006E575F"/>
    <w:rsid w:val="006E592F"/>
    <w:rsid w:val="006E5BDD"/>
    <w:rsid w:val="006E6611"/>
    <w:rsid w:val="006E7732"/>
    <w:rsid w:val="006E7C98"/>
    <w:rsid w:val="006F0643"/>
    <w:rsid w:val="006F0787"/>
    <w:rsid w:val="006F0AD7"/>
    <w:rsid w:val="006F0C90"/>
    <w:rsid w:val="006F14DA"/>
    <w:rsid w:val="006F48EC"/>
    <w:rsid w:val="006F5322"/>
    <w:rsid w:val="006F6876"/>
    <w:rsid w:val="006F79B7"/>
    <w:rsid w:val="006F7AAE"/>
    <w:rsid w:val="006F7D3F"/>
    <w:rsid w:val="0070053E"/>
    <w:rsid w:val="00701BFB"/>
    <w:rsid w:val="00701E07"/>
    <w:rsid w:val="00701F66"/>
    <w:rsid w:val="00702BF3"/>
    <w:rsid w:val="00703757"/>
    <w:rsid w:val="0070388E"/>
    <w:rsid w:val="007038AD"/>
    <w:rsid w:val="007045C9"/>
    <w:rsid w:val="00704BEA"/>
    <w:rsid w:val="00704F3D"/>
    <w:rsid w:val="00705035"/>
    <w:rsid w:val="00706B3F"/>
    <w:rsid w:val="00706C03"/>
    <w:rsid w:val="00706CBD"/>
    <w:rsid w:val="00707261"/>
    <w:rsid w:val="007105B5"/>
    <w:rsid w:val="00712691"/>
    <w:rsid w:val="00712893"/>
    <w:rsid w:val="00713951"/>
    <w:rsid w:val="0071417A"/>
    <w:rsid w:val="00715533"/>
    <w:rsid w:val="00715555"/>
    <w:rsid w:val="0071557C"/>
    <w:rsid w:val="0071662E"/>
    <w:rsid w:val="00716BB8"/>
    <w:rsid w:val="007170E1"/>
    <w:rsid w:val="007173F4"/>
    <w:rsid w:val="007208C0"/>
    <w:rsid w:val="00722181"/>
    <w:rsid w:val="007229DE"/>
    <w:rsid w:val="00723AA4"/>
    <w:rsid w:val="00724394"/>
    <w:rsid w:val="007249E3"/>
    <w:rsid w:val="0072589C"/>
    <w:rsid w:val="007259BF"/>
    <w:rsid w:val="00725A5B"/>
    <w:rsid w:val="00726492"/>
    <w:rsid w:val="00726793"/>
    <w:rsid w:val="00726B27"/>
    <w:rsid w:val="00727129"/>
    <w:rsid w:val="007275F4"/>
    <w:rsid w:val="007275FF"/>
    <w:rsid w:val="007305B0"/>
    <w:rsid w:val="00730934"/>
    <w:rsid w:val="007318F7"/>
    <w:rsid w:val="007332AB"/>
    <w:rsid w:val="007333B5"/>
    <w:rsid w:val="0073367A"/>
    <w:rsid w:val="007338CD"/>
    <w:rsid w:val="007366A4"/>
    <w:rsid w:val="0074002A"/>
    <w:rsid w:val="00740637"/>
    <w:rsid w:val="00740ED8"/>
    <w:rsid w:val="007415EF"/>
    <w:rsid w:val="00741822"/>
    <w:rsid w:val="00741879"/>
    <w:rsid w:val="00741F38"/>
    <w:rsid w:val="007426F8"/>
    <w:rsid w:val="00742848"/>
    <w:rsid w:val="00742CE8"/>
    <w:rsid w:val="00742DBA"/>
    <w:rsid w:val="00742FE4"/>
    <w:rsid w:val="00743DFB"/>
    <w:rsid w:val="00743E82"/>
    <w:rsid w:val="00744026"/>
    <w:rsid w:val="00744D62"/>
    <w:rsid w:val="00745B7E"/>
    <w:rsid w:val="00746350"/>
    <w:rsid w:val="00746737"/>
    <w:rsid w:val="007472E3"/>
    <w:rsid w:val="0074740C"/>
    <w:rsid w:val="007475F8"/>
    <w:rsid w:val="00747A7C"/>
    <w:rsid w:val="0075013C"/>
    <w:rsid w:val="00750749"/>
    <w:rsid w:val="00750B25"/>
    <w:rsid w:val="007511A0"/>
    <w:rsid w:val="007515E1"/>
    <w:rsid w:val="0075243A"/>
    <w:rsid w:val="0075247A"/>
    <w:rsid w:val="00752FAF"/>
    <w:rsid w:val="007531EE"/>
    <w:rsid w:val="00753533"/>
    <w:rsid w:val="0075518C"/>
    <w:rsid w:val="0075534E"/>
    <w:rsid w:val="007557FB"/>
    <w:rsid w:val="00756C46"/>
    <w:rsid w:val="007572CD"/>
    <w:rsid w:val="0075742F"/>
    <w:rsid w:val="007575C1"/>
    <w:rsid w:val="00757733"/>
    <w:rsid w:val="00757860"/>
    <w:rsid w:val="00757ACE"/>
    <w:rsid w:val="00757ADA"/>
    <w:rsid w:val="007602C3"/>
    <w:rsid w:val="007614CB"/>
    <w:rsid w:val="0076178B"/>
    <w:rsid w:val="00761855"/>
    <w:rsid w:val="0076241C"/>
    <w:rsid w:val="00762B0E"/>
    <w:rsid w:val="007631FC"/>
    <w:rsid w:val="00765F31"/>
    <w:rsid w:val="00766285"/>
    <w:rsid w:val="00766EAE"/>
    <w:rsid w:val="00770954"/>
    <w:rsid w:val="00770DFF"/>
    <w:rsid w:val="007711BD"/>
    <w:rsid w:val="00771898"/>
    <w:rsid w:val="00771CFD"/>
    <w:rsid w:val="00772CDF"/>
    <w:rsid w:val="00772D3F"/>
    <w:rsid w:val="007731E5"/>
    <w:rsid w:val="007734E6"/>
    <w:rsid w:val="00775822"/>
    <w:rsid w:val="007766F1"/>
    <w:rsid w:val="00776781"/>
    <w:rsid w:val="00777423"/>
    <w:rsid w:val="00777ACF"/>
    <w:rsid w:val="00781352"/>
    <w:rsid w:val="00781585"/>
    <w:rsid w:val="00782FE0"/>
    <w:rsid w:val="00783023"/>
    <w:rsid w:val="007831AB"/>
    <w:rsid w:val="007834DF"/>
    <w:rsid w:val="00783965"/>
    <w:rsid w:val="0078398E"/>
    <w:rsid w:val="007840C0"/>
    <w:rsid w:val="007843A4"/>
    <w:rsid w:val="007848AB"/>
    <w:rsid w:val="00784E86"/>
    <w:rsid w:val="0078554C"/>
    <w:rsid w:val="007856C0"/>
    <w:rsid w:val="00786222"/>
    <w:rsid w:val="0078635C"/>
    <w:rsid w:val="00786D0C"/>
    <w:rsid w:val="007876E0"/>
    <w:rsid w:val="0079081D"/>
    <w:rsid w:val="00791CF1"/>
    <w:rsid w:val="00791EFB"/>
    <w:rsid w:val="007929E4"/>
    <w:rsid w:val="007930EA"/>
    <w:rsid w:val="007935DF"/>
    <w:rsid w:val="00793A8D"/>
    <w:rsid w:val="0079411F"/>
    <w:rsid w:val="007946B0"/>
    <w:rsid w:val="0079497E"/>
    <w:rsid w:val="00794E58"/>
    <w:rsid w:val="0079513F"/>
    <w:rsid w:val="007952D3"/>
    <w:rsid w:val="0079543E"/>
    <w:rsid w:val="007959FB"/>
    <w:rsid w:val="00795FA0"/>
    <w:rsid w:val="007972B7"/>
    <w:rsid w:val="00797A67"/>
    <w:rsid w:val="00797FA8"/>
    <w:rsid w:val="007A353C"/>
    <w:rsid w:val="007A4218"/>
    <w:rsid w:val="007A4554"/>
    <w:rsid w:val="007A4D79"/>
    <w:rsid w:val="007A68C1"/>
    <w:rsid w:val="007A6ADF"/>
    <w:rsid w:val="007A7790"/>
    <w:rsid w:val="007A77D2"/>
    <w:rsid w:val="007A7922"/>
    <w:rsid w:val="007A7DB8"/>
    <w:rsid w:val="007B0199"/>
    <w:rsid w:val="007B0CFA"/>
    <w:rsid w:val="007B0D1F"/>
    <w:rsid w:val="007B13DC"/>
    <w:rsid w:val="007B1A9A"/>
    <w:rsid w:val="007B21BA"/>
    <w:rsid w:val="007B24A0"/>
    <w:rsid w:val="007B293C"/>
    <w:rsid w:val="007B2DD1"/>
    <w:rsid w:val="007B3547"/>
    <w:rsid w:val="007B359B"/>
    <w:rsid w:val="007B37C4"/>
    <w:rsid w:val="007B4B5E"/>
    <w:rsid w:val="007B4CB3"/>
    <w:rsid w:val="007B4D38"/>
    <w:rsid w:val="007B4D46"/>
    <w:rsid w:val="007B510D"/>
    <w:rsid w:val="007B656C"/>
    <w:rsid w:val="007B6903"/>
    <w:rsid w:val="007B6C0E"/>
    <w:rsid w:val="007B6D69"/>
    <w:rsid w:val="007B6FAA"/>
    <w:rsid w:val="007B737A"/>
    <w:rsid w:val="007B78BB"/>
    <w:rsid w:val="007B7BB6"/>
    <w:rsid w:val="007B7C6D"/>
    <w:rsid w:val="007B7DD6"/>
    <w:rsid w:val="007B7E4A"/>
    <w:rsid w:val="007B7FCF"/>
    <w:rsid w:val="007C0710"/>
    <w:rsid w:val="007C0776"/>
    <w:rsid w:val="007C0AD7"/>
    <w:rsid w:val="007C0F21"/>
    <w:rsid w:val="007C134C"/>
    <w:rsid w:val="007C1F53"/>
    <w:rsid w:val="007C2054"/>
    <w:rsid w:val="007C22F7"/>
    <w:rsid w:val="007C230C"/>
    <w:rsid w:val="007C2BE1"/>
    <w:rsid w:val="007C2F2D"/>
    <w:rsid w:val="007C3309"/>
    <w:rsid w:val="007C3322"/>
    <w:rsid w:val="007C378E"/>
    <w:rsid w:val="007C410A"/>
    <w:rsid w:val="007C4174"/>
    <w:rsid w:val="007C4419"/>
    <w:rsid w:val="007C559F"/>
    <w:rsid w:val="007C5E52"/>
    <w:rsid w:val="007C604D"/>
    <w:rsid w:val="007C61BD"/>
    <w:rsid w:val="007C652C"/>
    <w:rsid w:val="007C71B4"/>
    <w:rsid w:val="007C75FF"/>
    <w:rsid w:val="007D0559"/>
    <w:rsid w:val="007D105C"/>
    <w:rsid w:val="007D1780"/>
    <w:rsid w:val="007D23A2"/>
    <w:rsid w:val="007D3B4F"/>
    <w:rsid w:val="007D449C"/>
    <w:rsid w:val="007D4A5B"/>
    <w:rsid w:val="007D4AAD"/>
    <w:rsid w:val="007D4B01"/>
    <w:rsid w:val="007D4CB6"/>
    <w:rsid w:val="007D511E"/>
    <w:rsid w:val="007D5146"/>
    <w:rsid w:val="007D5CBD"/>
    <w:rsid w:val="007D65E9"/>
    <w:rsid w:val="007D6902"/>
    <w:rsid w:val="007D694D"/>
    <w:rsid w:val="007D6A43"/>
    <w:rsid w:val="007D7BFF"/>
    <w:rsid w:val="007E0689"/>
    <w:rsid w:val="007E0C19"/>
    <w:rsid w:val="007E20CA"/>
    <w:rsid w:val="007E2B25"/>
    <w:rsid w:val="007E3474"/>
    <w:rsid w:val="007E3CC1"/>
    <w:rsid w:val="007E4205"/>
    <w:rsid w:val="007E58E1"/>
    <w:rsid w:val="007E592D"/>
    <w:rsid w:val="007E5C81"/>
    <w:rsid w:val="007E5C9A"/>
    <w:rsid w:val="007E65BF"/>
    <w:rsid w:val="007E683F"/>
    <w:rsid w:val="007E6A66"/>
    <w:rsid w:val="007E6A70"/>
    <w:rsid w:val="007E6FD5"/>
    <w:rsid w:val="007E7336"/>
    <w:rsid w:val="007F0AAA"/>
    <w:rsid w:val="007F1196"/>
    <w:rsid w:val="007F1F55"/>
    <w:rsid w:val="007F227E"/>
    <w:rsid w:val="007F2A47"/>
    <w:rsid w:val="007F39D2"/>
    <w:rsid w:val="007F3B2A"/>
    <w:rsid w:val="007F3FAE"/>
    <w:rsid w:val="007F40A1"/>
    <w:rsid w:val="007F4113"/>
    <w:rsid w:val="007F42DA"/>
    <w:rsid w:val="007F5160"/>
    <w:rsid w:val="007F54A0"/>
    <w:rsid w:val="007F5933"/>
    <w:rsid w:val="007F5D9E"/>
    <w:rsid w:val="007F6309"/>
    <w:rsid w:val="007F725B"/>
    <w:rsid w:val="007F752D"/>
    <w:rsid w:val="007F765A"/>
    <w:rsid w:val="007F77A5"/>
    <w:rsid w:val="007F77F7"/>
    <w:rsid w:val="007F794B"/>
    <w:rsid w:val="008003E2"/>
    <w:rsid w:val="00800900"/>
    <w:rsid w:val="00801553"/>
    <w:rsid w:val="00802730"/>
    <w:rsid w:val="00803253"/>
    <w:rsid w:val="00803394"/>
    <w:rsid w:val="008033E4"/>
    <w:rsid w:val="0080365C"/>
    <w:rsid w:val="00803A70"/>
    <w:rsid w:val="00803E35"/>
    <w:rsid w:val="00804E15"/>
    <w:rsid w:val="00806B48"/>
    <w:rsid w:val="008078DD"/>
    <w:rsid w:val="00810325"/>
    <w:rsid w:val="008109E4"/>
    <w:rsid w:val="0081153A"/>
    <w:rsid w:val="00811E1F"/>
    <w:rsid w:val="00812507"/>
    <w:rsid w:val="00812E50"/>
    <w:rsid w:val="00813BC1"/>
    <w:rsid w:val="0081417C"/>
    <w:rsid w:val="008142A2"/>
    <w:rsid w:val="0081457B"/>
    <w:rsid w:val="00814918"/>
    <w:rsid w:val="00816200"/>
    <w:rsid w:val="008166DF"/>
    <w:rsid w:val="00816C16"/>
    <w:rsid w:val="00817553"/>
    <w:rsid w:val="0081764F"/>
    <w:rsid w:val="00820B20"/>
    <w:rsid w:val="00821159"/>
    <w:rsid w:val="00821F90"/>
    <w:rsid w:val="008223D0"/>
    <w:rsid w:val="008225FF"/>
    <w:rsid w:val="008227BB"/>
    <w:rsid w:val="00822B09"/>
    <w:rsid w:val="008232C8"/>
    <w:rsid w:val="008236FF"/>
    <w:rsid w:val="0082395E"/>
    <w:rsid w:val="00823AA3"/>
    <w:rsid w:val="00823C67"/>
    <w:rsid w:val="00824920"/>
    <w:rsid w:val="00824923"/>
    <w:rsid w:val="00824B1D"/>
    <w:rsid w:val="00824E57"/>
    <w:rsid w:val="00825C11"/>
    <w:rsid w:val="00825CF0"/>
    <w:rsid w:val="008260C0"/>
    <w:rsid w:val="008262C1"/>
    <w:rsid w:val="0082674C"/>
    <w:rsid w:val="008277C4"/>
    <w:rsid w:val="008279C0"/>
    <w:rsid w:val="00827BDC"/>
    <w:rsid w:val="00827CC1"/>
    <w:rsid w:val="00830239"/>
    <w:rsid w:val="008314BF"/>
    <w:rsid w:val="00831A4B"/>
    <w:rsid w:val="00831DC0"/>
    <w:rsid w:val="008320F0"/>
    <w:rsid w:val="0083259C"/>
    <w:rsid w:val="008325A1"/>
    <w:rsid w:val="008328C0"/>
    <w:rsid w:val="00832CED"/>
    <w:rsid w:val="00832D5E"/>
    <w:rsid w:val="00833142"/>
    <w:rsid w:val="008333F7"/>
    <w:rsid w:val="0083363F"/>
    <w:rsid w:val="008353E3"/>
    <w:rsid w:val="00835584"/>
    <w:rsid w:val="008359FC"/>
    <w:rsid w:val="00835E9E"/>
    <w:rsid w:val="008368B4"/>
    <w:rsid w:val="008378E9"/>
    <w:rsid w:val="0084221B"/>
    <w:rsid w:val="00843280"/>
    <w:rsid w:val="00843AEF"/>
    <w:rsid w:val="00844102"/>
    <w:rsid w:val="00844923"/>
    <w:rsid w:val="00844DEE"/>
    <w:rsid w:val="00844EA8"/>
    <w:rsid w:val="008450F6"/>
    <w:rsid w:val="0084582F"/>
    <w:rsid w:val="008458C8"/>
    <w:rsid w:val="00845A8C"/>
    <w:rsid w:val="00845EF3"/>
    <w:rsid w:val="00845FAD"/>
    <w:rsid w:val="008466E1"/>
    <w:rsid w:val="00846908"/>
    <w:rsid w:val="008474B0"/>
    <w:rsid w:val="00850232"/>
    <w:rsid w:val="0085046C"/>
    <w:rsid w:val="00850676"/>
    <w:rsid w:val="008509E7"/>
    <w:rsid w:val="00850A8E"/>
    <w:rsid w:val="00850B63"/>
    <w:rsid w:val="008510CA"/>
    <w:rsid w:val="008513F1"/>
    <w:rsid w:val="00851AA3"/>
    <w:rsid w:val="00851ED7"/>
    <w:rsid w:val="00853A6F"/>
    <w:rsid w:val="00853ABB"/>
    <w:rsid w:val="00854023"/>
    <w:rsid w:val="0085403C"/>
    <w:rsid w:val="008543F2"/>
    <w:rsid w:val="00854CDE"/>
    <w:rsid w:val="008558C9"/>
    <w:rsid w:val="00855C16"/>
    <w:rsid w:val="00855D0A"/>
    <w:rsid w:val="008565D2"/>
    <w:rsid w:val="0085674B"/>
    <w:rsid w:val="00856CF7"/>
    <w:rsid w:val="0085704A"/>
    <w:rsid w:val="00857847"/>
    <w:rsid w:val="00857E47"/>
    <w:rsid w:val="00857F33"/>
    <w:rsid w:val="00860C6F"/>
    <w:rsid w:val="008615F3"/>
    <w:rsid w:val="00861871"/>
    <w:rsid w:val="0086206F"/>
    <w:rsid w:val="00862426"/>
    <w:rsid w:val="00863618"/>
    <w:rsid w:val="0086364A"/>
    <w:rsid w:val="00863AFE"/>
    <w:rsid w:val="00865577"/>
    <w:rsid w:val="00865890"/>
    <w:rsid w:val="00865AC2"/>
    <w:rsid w:val="00865F2D"/>
    <w:rsid w:val="00866290"/>
    <w:rsid w:val="00867BD4"/>
    <w:rsid w:val="00867BF8"/>
    <w:rsid w:val="0087080E"/>
    <w:rsid w:val="0087106E"/>
    <w:rsid w:val="0087112A"/>
    <w:rsid w:val="008716F1"/>
    <w:rsid w:val="00871872"/>
    <w:rsid w:val="00871DFE"/>
    <w:rsid w:val="00872B3A"/>
    <w:rsid w:val="00873027"/>
    <w:rsid w:val="00873CF2"/>
    <w:rsid w:val="00873E47"/>
    <w:rsid w:val="00873E7B"/>
    <w:rsid w:val="00874367"/>
    <w:rsid w:val="008751CF"/>
    <w:rsid w:val="00875440"/>
    <w:rsid w:val="008756FA"/>
    <w:rsid w:val="008758D5"/>
    <w:rsid w:val="00876844"/>
    <w:rsid w:val="00877C56"/>
    <w:rsid w:val="00880314"/>
    <w:rsid w:val="008804B7"/>
    <w:rsid w:val="00880F01"/>
    <w:rsid w:val="008821C1"/>
    <w:rsid w:val="00882BE1"/>
    <w:rsid w:val="00882BF1"/>
    <w:rsid w:val="00882C97"/>
    <w:rsid w:val="008831B8"/>
    <w:rsid w:val="008836A7"/>
    <w:rsid w:val="00883A3D"/>
    <w:rsid w:val="00884EF4"/>
    <w:rsid w:val="00885040"/>
    <w:rsid w:val="008854FF"/>
    <w:rsid w:val="008860C7"/>
    <w:rsid w:val="0088640D"/>
    <w:rsid w:val="00886611"/>
    <w:rsid w:val="00886733"/>
    <w:rsid w:val="00887087"/>
    <w:rsid w:val="00887BEB"/>
    <w:rsid w:val="00890745"/>
    <w:rsid w:val="00891BCB"/>
    <w:rsid w:val="00891E51"/>
    <w:rsid w:val="008924A7"/>
    <w:rsid w:val="008927B0"/>
    <w:rsid w:val="0089319D"/>
    <w:rsid w:val="00893A59"/>
    <w:rsid w:val="00894125"/>
    <w:rsid w:val="00894888"/>
    <w:rsid w:val="00894A96"/>
    <w:rsid w:val="00894CC8"/>
    <w:rsid w:val="00895230"/>
    <w:rsid w:val="0089529A"/>
    <w:rsid w:val="00896ADA"/>
    <w:rsid w:val="008979CA"/>
    <w:rsid w:val="00897A6D"/>
    <w:rsid w:val="00897C18"/>
    <w:rsid w:val="008A03FB"/>
    <w:rsid w:val="008A07FF"/>
    <w:rsid w:val="008A1C4F"/>
    <w:rsid w:val="008A1F5B"/>
    <w:rsid w:val="008A2188"/>
    <w:rsid w:val="008A219C"/>
    <w:rsid w:val="008A2A89"/>
    <w:rsid w:val="008A2FC9"/>
    <w:rsid w:val="008A4923"/>
    <w:rsid w:val="008A4C97"/>
    <w:rsid w:val="008A60E1"/>
    <w:rsid w:val="008A6373"/>
    <w:rsid w:val="008A66B5"/>
    <w:rsid w:val="008A6CBA"/>
    <w:rsid w:val="008A6CEA"/>
    <w:rsid w:val="008A78B5"/>
    <w:rsid w:val="008A7E06"/>
    <w:rsid w:val="008B099A"/>
    <w:rsid w:val="008B0AB2"/>
    <w:rsid w:val="008B0F8D"/>
    <w:rsid w:val="008B1336"/>
    <w:rsid w:val="008B1651"/>
    <w:rsid w:val="008B16A3"/>
    <w:rsid w:val="008B19FE"/>
    <w:rsid w:val="008B2157"/>
    <w:rsid w:val="008B3479"/>
    <w:rsid w:val="008B4F6E"/>
    <w:rsid w:val="008B5347"/>
    <w:rsid w:val="008B5E55"/>
    <w:rsid w:val="008B5F34"/>
    <w:rsid w:val="008B6388"/>
    <w:rsid w:val="008B6881"/>
    <w:rsid w:val="008B6C49"/>
    <w:rsid w:val="008B74E8"/>
    <w:rsid w:val="008B7B68"/>
    <w:rsid w:val="008B7E51"/>
    <w:rsid w:val="008C1049"/>
    <w:rsid w:val="008C22D1"/>
    <w:rsid w:val="008C2770"/>
    <w:rsid w:val="008C3309"/>
    <w:rsid w:val="008C3621"/>
    <w:rsid w:val="008C47F2"/>
    <w:rsid w:val="008C4B4F"/>
    <w:rsid w:val="008C523B"/>
    <w:rsid w:val="008C621C"/>
    <w:rsid w:val="008C67AF"/>
    <w:rsid w:val="008C69B8"/>
    <w:rsid w:val="008C77C9"/>
    <w:rsid w:val="008C78EC"/>
    <w:rsid w:val="008C7B96"/>
    <w:rsid w:val="008C7BAF"/>
    <w:rsid w:val="008D0775"/>
    <w:rsid w:val="008D14D3"/>
    <w:rsid w:val="008D22C7"/>
    <w:rsid w:val="008D2C25"/>
    <w:rsid w:val="008D4495"/>
    <w:rsid w:val="008D4B80"/>
    <w:rsid w:val="008D5BC6"/>
    <w:rsid w:val="008D5E15"/>
    <w:rsid w:val="008D6C06"/>
    <w:rsid w:val="008D7570"/>
    <w:rsid w:val="008D76E7"/>
    <w:rsid w:val="008D7F38"/>
    <w:rsid w:val="008E0C9A"/>
    <w:rsid w:val="008E2087"/>
    <w:rsid w:val="008E2346"/>
    <w:rsid w:val="008E2577"/>
    <w:rsid w:val="008E25B6"/>
    <w:rsid w:val="008E2DC1"/>
    <w:rsid w:val="008E41D7"/>
    <w:rsid w:val="008E557D"/>
    <w:rsid w:val="008E5679"/>
    <w:rsid w:val="008E59B2"/>
    <w:rsid w:val="008E5BE6"/>
    <w:rsid w:val="008E693C"/>
    <w:rsid w:val="008E6CC5"/>
    <w:rsid w:val="008E7137"/>
    <w:rsid w:val="008E7513"/>
    <w:rsid w:val="008F0832"/>
    <w:rsid w:val="008F0AA2"/>
    <w:rsid w:val="008F129E"/>
    <w:rsid w:val="008F144D"/>
    <w:rsid w:val="008F336F"/>
    <w:rsid w:val="008F35C3"/>
    <w:rsid w:val="008F3AFF"/>
    <w:rsid w:val="008F43FA"/>
    <w:rsid w:val="008F58EC"/>
    <w:rsid w:val="008F5B9C"/>
    <w:rsid w:val="008F60E6"/>
    <w:rsid w:val="008F6145"/>
    <w:rsid w:val="008F6893"/>
    <w:rsid w:val="008F6C76"/>
    <w:rsid w:val="008F791C"/>
    <w:rsid w:val="008F7A8A"/>
    <w:rsid w:val="008F7DDA"/>
    <w:rsid w:val="0090122E"/>
    <w:rsid w:val="00901EAE"/>
    <w:rsid w:val="00902CE7"/>
    <w:rsid w:val="009032D0"/>
    <w:rsid w:val="00903C44"/>
    <w:rsid w:val="00903CD0"/>
    <w:rsid w:val="00903FC9"/>
    <w:rsid w:val="00905908"/>
    <w:rsid w:val="00905D0F"/>
    <w:rsid w:val="00906446"/>
    <w:rsid w:val="009065BB"/>
    <w:rsid w:val="0090680D"/>
    <w:rsid w:val="00906B6D"/>
    <w:rsid w:val="00906CE2"/>
    <w:rsid w:val="00907A4B"/>
    <w:rsid w:val="00907FEE"/>
    <w:rsid w:val="009101C0"/>
    <w:rsid w:val="00910A3B"/>
    <w:rsid w:val="00911478"/>
    <w:rsid w:val="00911893"/>
    <w:rsid w:val="009120EA"/>
    <w:rsid w:val="009130E9"/>
    <w:rsid w:val="00913273"/>
    <w:rsid w:val="00913442"/>
    <w:rsid w:val="0091361F"/>
    <w:rsid w:val="00914477"/>
    <w:rsid w:val="00915E9B"/>
    <w:rsid w:val="009171E8"/>
    <w:rsid w:val="00917A88"/>
    <w:rsid w:val="009201FD"/>
    <w:rsid w:val="009204F1"/>
    <w:rsid w:val="00921689"/>
    <w:rsid w:val="009216DF"/>
    <w:rsid w:val="0092246F"/>
    <w:rsid w:val="009231D8"/>
    <w:rsid w:val="00923AFC"/>
    <w:rsid w:val="00923CBA"/>
    <w:rsid w:val="00923F88"/>
    <w:rsid w:val="0092435A"/>
    <w:rsid w:val="00924724"/>
    <w:rsid w:val="0092607C"/>
    <w:rsid w:val="009260B5"/>
    <w:rsid w:val="00926C4A"/>
    <w:rsid w:val="009271A5"/>
    <w:rsid w:val="00930472"/>
    <w:rsid w:val="009311B7"/>
    <w:rsid w:val="00933ACB"/>
    <w:rsid w:val="009344C0"/>
    <w:rsid w:val="00934E3C"/>
    <w:rsid w:val="00935AC2"/>
    <w:rsid w:val="009361DB"/>
    <w:rsid w:val="009361E7"/>
    <w:rsid w:val="00936E93"/>
    <w:rsid w:val="009370B7"/>
    <w:rsid w:val="00937324"/>
    <w:rsid w:val="00940166"/>
    <w:rsid w:val="009425AD"/>
    <w:rsid w:val="0094278E"/>
    <w:rsid w:val="00945072"/>
    <w:rsid w:val="00945763"/>
    <w:rsid w:val="009457A3"/>
    <w:rsid w:val="00945BC1"/>
    <w:rsid w:val="009470F9"/>
    <w:rsid w:val="00950AEF"/>
    <w:rsid w:val="00951287"/>
    <w:rsid w:val="00951824"/>
    <w:rsid w:val="009525E6"/>
    <w:rsid w:val="00953442"/>
    <w:rsid w:val="00953B0C"/>
    <w:rsid w:val="00953F60"/>
    <w:rsid w:val="00953FBF"/>
    <w:rsid w:val="00954E37"/>
    <w:rsid w:val="0095531A"/>
    <w:rsid w:val="00955965"/>
    <w:rsid w:val="00955D1F"/>
    <w:rsid w:val="0095662C"/>
    <w:rsid w:val="009575D0"/>
    <w:rsid w:val="00957986"/>
    <w:rsid w:val="00957A20"/>
    <w:rsid w:val="00960021"/>
    <w:rsid w:val="00961171"/>
    <w:rsid w:val="009613A3"/>
    <w:rsid w:val="009617E1"/>
    <w:rsid w:val="00962B50"/>
    <w:rsid w:val="00963854"/>
    <w:rsid w:val="00963B0D"/>
    <w:rsid w:val="00963C09"/>
    <w:rsid w:val="00963DAC"/>
    <w:rsid w:val="00964203"/>
    <w:rsid w:val="009648AF"/>
    <w:rsid w:val="00964D44"/>
    <w:rsid w:val="00964EE6"/>
    <w:rsid w:val="00964FB5"/>
    <w:rsid w:val="00965166"/>
    <w:rsid w:val="00966A5F"/>
    <w:rsid w:val="00966B4D"/>
    <w:rsid w:val="0096792B"/>
    <w:rsid w:val="00970538"/>
    <w:rsid w:val="0097174C"/>
    <w:rsid w:val="00971AA9"/>
    <w:rsid w:val="00971CAE"/>
    <w:rsid w:val="00971E4D"/>
    <w:rsid w:val="0097273A"/>
    <w:rsid w:val="00972777"/>
    <w:rsid w:val="0097333B"/>
    <w:rsid w:val="00973A76"/>
    <w:rsid w:val="00973B28"/>
    <w:rsid w:val="00973E18"/>
    <w:rsid w:val="00974043"/>
    <w:rsid w:val="00974FB7"/>
    <w:rsid w:val="0097529F"/>
    <w:rsid w:val="00975405"/>
    <w:rsid w:val="00975953"/>
    <w:rsid w:val="009759D4"/>
    <w:rsid w:val="00975D69"/>
    <w:rsid w:val="009760C4"/>
    <w:rsid w:val="00976C2F"/>
    <w:rsid w:val="00976CBE"/>
    <w:rsid w:val="009773AE"/>
    <w:rsid w:val="00977DFF"/>
    <w:rsid w:val="009802AD"/>
    <w:rsid w:val="00980D27"/>
    <w:rsid w:val="00980DD7"/>
    <w:rsid w:val="00981350"/>
    <w:rsid w:val="00981B16"/>
    <w:rsid w:val="00981CDB"/>
    <w:rsid w:val="00981F0F"/>
    <w:rsid w:val="00982CDB"/>
    <w:rsid w:val="00982DB2"/>
    <w:rsid w:val="009830B0"/>
    <w:rsid w:val="0098393A"/>
    <w:rsid w:val="009843CB"/>
    <w:rsid w:val="009844B4"/>
    <w:rsid w:val="0098469C"/>
    <w:rsid w:val="0098478D"/>
    <w:rsid w:val="00984CFA"/>
    <w:rsid w:val="009851E3"/>
    <w:rsid w:val="009852BE"/>
    <w:rsid w:val="00985BAA"/>
    <w:rsid w:val="0098605D"/>
    <w:rsid w:val="00986B67"/>
    <w:rsid w:val="00986CA8"/>
    <w:rsid w:val="009909B7"/>
    <w:rsid w:val="00991580"/>
    <w:rsid w:val="0099159B"/>
    <w:rsid w:val="00991833"/>
    <w:rsid w:val="00991A1C"/>
    <w:rsid w:val="0099337E"/>
    <w:rsid w:val="0099338E"/>
    <w:rsid w:val="00993E81"/>
    <w:rsid w:val="00994702"/>
    <w:rsid w:val="00994B06"/>
    <w:rsid w:val="00994EC3"/>
    <w:rsid w:val="00994F05"/>
    <w:rsid w:val="009953A0"/>
    <w:rsid w:val="009953A2"/>
    <w:rsid w:val="00995C2A"/>
    <w:rsid w:val="00995F2C"/>
    <w:rsid w:val="0099630E"/>
    <w:rsid w:val="009969B1"/>
    <w:rsid w:val="00996D5B"/>
    <w:rsid w:val="009A002B"/>
    <w:rsid w:val="009A061D"/>
    <w:rsid w:val="009A1234"/>
    <w:rsid w:val="009A13A4"/>
    <w:rsid w:val="009A1B41"/>
    <w:rsid w:val="009A1B73"/>
    <w:rsid w:val="009A1F39"/>
    <w:rsid w:val="009A20FC"/>
    <w:rsid w:val="009A2557"/>
    <w:rsid w:val="009A59B5"/>
    <w:rsid w:val="009A6576"/>
    <w:rsid w:val="009A6DB5"/>
    <w:rsid w:val="009A709D"/>
    <w:rsid w:val="009A7CA2"/>
    <w:rsid w:val="009A7CF3"/>
    <w:rsid w:val="009B0796"/>
    <w:rsid w:val="009B0836"/>
    <w:rsid w:val="009B16FA"/>
    <w:rsid w:val="009B1707"/>
    <w:rsid w:val="009B178F"/>
    <w:rsid w:val="009B211C"/>
    <w:rsid w:val="009B2322"/>
    <w:rsid w:val="009B2352"/>
    <w:rsid w:val="009B2735"/>
    <w:rsid w:val="009B27CA"/>
    <w:rsid w:val="009B2F1D"/>
    <w:rsid w:val="009B36E5"/>
    <w:rsid w:val="009B383A"/>
    <w:rsid w:val="009B39F0"/>
    <w:rsid w:val="009B3DC4"/>
    <w:rsid w:val="009B4C37"/>
    <w:rsid w:val="009B5E1E"/>
    <w:rsid w:val="009B6C34"/>
    <w:rsid w:val="009B75D3"/>
    <w:rsid w:val="009C0766"/>
    <w:rsid w:val="009C09FD"/>
    <w:rsid w:val="009C0BE0"/>
    <w:rsid w:val="009C0F9D"/>
    <w:rsid w:val="009C122A"/>
    <w:rsid w:val="009C157B"/>
    <w:rsid w:val="009C1CB8"/>
    <w:rsid w:val="009C1D4C"/>
    <w:rsid w:val="009C1DFC"/>
    <w:rsid w:val="009C2114"/>
    <w:rsid w:val="009C2EA0"/>
    <w:rsid w:val="009C5279"/>
    <w:rsid w:val="009C5CC6"/>
    <w:rsid w:val="009C64BF"/>
    <w:rsid w:val="009C6843"/>
    <w:rsid w:val="009C7D74"/>
    <w:rsid w:val="009C7E5D"/>
    <w:rsid w:val="009D05B2"/>
    <w:rsid w:val="009D1109"/>
    <w:rsid w:val="009D131B"/>
    <w:rsid w:val="009D18D2"/>
    <w:rsid w:val="009D1B23"/>
    <w:rsid w:val="009D1E02"/>
    <w:rsid w:val="009D2BDA"/>
    <w:rsid w:val="009D3F2F"/>
    <w:rsid w:val="009D42BC"/>
    <w:rsid w:val="009D42D3"/>
    <w:rsid w:val="009D4315"/>
    <w:rsid w:val="009D4573"/>
    <w:rsid w:val="009D4E00"/>
    <w:rsid w:val="009D4F1A"/>
    <w:rsid w:val="009D4FDD"/>
    <w:rsid w:val="009D708B"/>
    <w:rsid w:val="009D7547"/>
    <w:rsid w:val="009D7E29"/>
    <w:rsid w:val="009E0340"/>
    <w:rsid w:val="009E461D"/>
    <w:rsid w:val="009E49DF"/>
    <w:rsid w:val="009E4F15"/>
    <w:rsid w:val="009E59DE"/>
    <w:rsid w:val="009E5C4B"/>
    <w:rsid w:val="009E5F7A"/>
    <w:rsid w:val="009E7403"/>
    <w:rsid w:val="009E7CDC"/>
    <w:rsid w:val="009F01D7"/>
    <w:rsid w:val="009F0C47"/>
    <w:rsid w:val="009F212D"/>
    <w:rsid w:val="009F2989"/>
    <w:rsid w:val="009F3B18"/>
    <w:rsid w:val="009F4841"/>
    <w:rsid w:val="009F48B3"/>
    <w:rsid w:val="009F4B09"/>
    <w:rsid w:val="009F4C21"/>
    <w:rsid w:val="009F5629"/>
    <w:rsid w:val="009F58F0"/>
    <w:rsid w:val="009F5A50"/>
    <w:rsid w:val="009F5B00"/>
    <w:rsid w:val="009F5C82"/>
    <w:rsid w:val="009F6EAB"/>
    <w:rsid w:val="009F7704"/>
    <w:rsid w:val="009F7BC9"/>
    <w:rsid w:val="009F7CB8"/>
    <w:rsid w:val="009F7CF3"/>
    <w:rsid w:val="009F7DB0"/>
    <w:rsid w:val="009F7EFC"/>
    <w:rsid w:val="00A006DC"/>
    <w:rsid w:val="00A008CA"/>
    <w:rsid w:val="00A01140"/>
    <w:rsid w:val="00A0128E"/>
    <w:rsid w:val="00A01CC1"/>
    <w:rsid w:val="00A023CF"/>
    <w:rsid w:val="00A0295E"/>
    <w:rsid w:val="00A02AD3"/>
    <w:rsid w:val="00A02E48"/>
    <w:rsid w:val="00A040A8"/>
    <w:rsid w:val="00A043D4"/>
    <w:rsid w:val="00A04536"/>
    <w:rsid w:val="00A05CC0"/>
    <w:rsid w:val="00A05E82"/>
    <w:rsid w:val="00A06294"/>
    <w:rsid w:val="00A06362"/>
    <w:rsid w:val="00A06DF9"/>
    <w:rsid w:val="00A10085"/>
    <w:rsid w:val="00A108CA"/>
    <w:rsid w:val="00A10C92"/>
    <w:rsid w:val="00A11674"/>
    <w:rsid w:val="00A11A35"/>
    <w:rsid w:val="00A11FC1"/>
    <w:rsid w:val="00A12528"/>
    <w:rsid w:val="00A12535"/>
    <w:rsid w:val="00A12AE7"/>
    <w:rsid w:val="00A12D79"/>
    <w:rsid w:val="00A1408D"/>
    <w:rsid w:val="00A14C63"/>
    <w:rsid w:val="00A17EF5"/>
    <w:rsid w:val="00A20084"/>
    <w:rsid w:val="00A20B08"/>
    <w:rsid w:val="00A21E74"/>
    <w:rsid w:val="00A22ADE"/>
    <w:rsid w:val="00A2363D"/>
    <w:rsid w:val="00A23848"/>
    <w:rsid w:val="00A2634C"/>
    <w:rsid w:val="00A26C4E"/>
    <w:rsid w:val="00A2704C"/>
    <w:rsid w:val="00A2798D"/>
    <w:rsid w:val="00A30A38"/>
    <w:rsid w:val="00A314D6"/>
    <w:rsid w:val="00A31A71"/>
    <w:rsid w:val="00A32B0B"/>
    <w:rsid w:val="00A34181"/>
    <w:rsid w:val="00A3441C"/>
    <w:rsid w:val="00A34456"/>
    <w:rsid w:val="00A3505A"/>
    <w:rsid w:val="00A35439"/>
    <w:rsid w:val="00A358F8"/>
    <w:rsid w:val="00A370FF"/>
    <w:rsid w:val="00A37AFC"/>
    <w:rsid w:val="00A40850"/>
    <w:rsid w:val="00A416FC"/>
    <w:rsid w:val="00A41D2B"/>
    <w:rsid w:val="00A41F2D"/>
    <w:rsid w:val="00A42011"/>
    <w:rsid w:val="00A421E7"/>
    <w:rsid w:val="00A42CEB"/>
    <w:rsid w:val="00A4336E"/>
    <w:rsid w:val="00A43986"/>
    <w:rsid w:val="00A443F4"/>
    <w:rsid w:val="00A4474D"/>
    <w:rsid w:val="00A4576B"/>
    <w:rsid w:val="00A458B1"/>
    <w:rsid w:val="00A46357"/>
    <w:rsid w:val="00A465D4"/>
    <w:rsid w:val="00A46C53"/>
    <w:rsid w:val="00A50460"/>
    <w:rsid w:val="00A50F15"/>
    <w:rsid w:val="00A50F5D"/>
    <w:rsid w:val="00A512DE"/>
    <w:rsid w:val="00A52188"/>
    <w:rsid w:val="00A5260E"/>
    <w:rsid w:val="00A52FB9"/>
    <w:rsid w:val="00A538B8"/>
    <w:rsid w:val="00A53AB4"/>
    <w:rsid w:val="00A5477B"/>
    <w:rsid w:val="00A54A3E"/>
    <w:rsid w:val="00A54F66"/>
    <w:rsid w:val="00A56590"/>
    <w:rsid w:val="00A56A93"/>
    <w:rsid w:val="00A56B95"/>
    <w:rsid w:val="00A5785F"/>
    <w:rsid w:val="00A604BD"/>
    <w:rsid w:val="00A60ACA"/>
    <w:rsid w:val="00A611DC"/>
    <w:rsid w:val="00A620B0"/>
    <w:rsid w:val="00A62D62"/>
    <w:rsid w:val="00A62DE1"/>
    <w:rsid w:val="00A631D5"/>
    <w:rsid w:val="00A64F6D"/>
    <w:rsid w:val="00A6566B"/>
    <w:rsid w:val="00A658C6"/>
    <w:rsid w:val="00A66C47"/>
    <w:rsid w:val="00A66F1F"/>
    <w:rsid w:val="00A705CD"/>
    <w:rsid w:val="00A71628"/>
    <w:rsid w:val="00A71720"/>
    <w:rsid w:val="00A71F07"/>
    <w:rsid w:val="00A727BB"/>
    <w:rsid w:val="00A732B8"/>
    <w:rsid w:val="00A73343"/>
    <w:rsid w:val="00A735F7"/>
    <w:rsid w:val="00A737AB"/>
    <w:rsid w:val="00A737D7"/>
    <w:rsid w:val="00A73DBF"/>
    <w:rsid w:val="00A7423F"/>
    <w:rsid w:val="00A74597"/>
    <w:rsid w:val="00A7477E"/>
    <w:rsid w:val="00A74EDD"/>
    <w:rsid w:val="00A752B4"/>
    <w:rsid w:val="00A7698B"/>
    <w:rsid w:val="00A776F7"/>
    <w:rsid w:val="00A8048A"/>
    <w:rsid w:val="00A813CC"/>
    <w:rsid w:val="00A815E7"/>
    <w:rsid w:val="00A81799"/>
    <w:rsid w:val="00A825CB"/>
    <w:rsid w:val="00A82700"/>
    <w:rsid w:val="00A82D3E"/>
    <w:rsid w:val="00A83DE4"/>
    <w:rsid w:val="00A84C62"/>
    <w:rsid w:val="00A86840"/>
    <w:rsid w:val="00A86DFB"/>
    <w:rsid w:val="00A8706A"/>
    <w:rsid w:val="00A87B40"/>
    <w:rsid w:val="00A902EA"/>
    <w:rsid w:val="00A916AD"/>
    <w:rsid w:val="00A925E0"/>
    <w:rsid w:val="00A9298F"/>
    <w:rsid w:val="00A93007"/>
    <w:rsid w:val="00A9385B"/>
    <w:rsid w:val="00A940AE"/>
    <w:rsid w:val="00A942D8"/>
    <w:rsid w:val="00A943BC"/>
    <w:rsid w:val="00A94E87"/>
    <w:rsid w:val="00A957E1"/>
    <w:rsid w:val="00A95A88"/>
    <w:rsid w:val="00A96AEE"/>
    <w:rsid w:val="00A97897"/>
    <w:rsid w:val="00A97F62"/>
    <w:rsid w:val="00AA0E95"/>
    <w:rsid w:val="00AA1787"/>
    <w:rsid w:val="00AA1792"/>
    <w:rsid w:val="00AA18C2"/>
    <w:rsid w:val="00AA18E3"/>
    <w:rsid w:val="00AA3468"/>
    <w:rsid w:val="00AA3472"/>
    <w:rsid w:val="00AA4461"/>
    <w:rsid w:val="00AA475D"/>
    <w:rsid w:val="00AA539E"/>
    <w:rsid w:val="00AA563A"/>
    <w:rsid w:val="00AA65EA"/>
    <w:rsid w:val="00AA67FC"/>
    <w:rsid w:val="00AB0AA6"/>
    <w:rsid w:val="00AB33AE"/>
    <w:rsid w:val="00AB444C"/>
    <w:rsid w:val="00AB4D03"/>
    <w:rsid w:val="00AB5044"/>
    <w:rsid w:val="00AB55B9"/>
    <w:rsid w:val="00AB586E"/>
    <w:rsid w:val="00AB614B"/>
    <w:rsid w:val="00AB6739"/>
    <w:rsid w:val="00AB6A4C"/>
    <w:rsid w:val="00AB7980"/>
    <w:rsid w:val="00AB79DD"/>
    <w:rsid w:val="00AC060B"/>
    <w:rsid w:val="00AC0A9D"/>
    <w:rsid w:val="00AC0AA5"/>
    <w:rsid w:val="00AC199C"/>
    <w:rsid w:val="00AC1C7F"/>
    <w:rsid w:val="00AC28BC"/>
    <w:rsid w:val="00AC3143"/>
    <w:rsid w:val="00AC3484"/>
    <w:rsid w:val="00AC34A8"/>
    <w:rsid w:val="00AC36ED"/>
    <w:rsid w:val="00AC37EB"/>
    <w:rsid w:val="00AC3CF7"/>
    <w:rsid w:val="00AC4383"/>
    <w:rsid w:val="00AC5282"/>
    <w:rsid w:val="00AC5C16"/>
    <w:rsid w:val="00AC6466"/>
    <w:rsid w:val="00AC68F8"/>
    <w:rsid w:val="00AC6992"/>
    <w:rsid w:val="00AC6A09"/>
    <w:rsid w:val="00AC6CCA"/>
    <w:rsid w:val="00AC6D1A"/>
    <w:rsid w:val="00AC70C2"/>
    <w:rsid w:val="00AC7CF4"/>
    <w:rsid w:val="00AD090D"/>
    <w:rsid w:val="00AD0C9D"/>
    <w:rsid w:val="00AD197E"/>
    <w:rsid w:val="00AD1C11"/>
    <w:rsid w:val="00AD2F90"/>
    <w:rsid w:val="00AD3A03"/>
    <w:rsid w:val="00AD3FBD"/>
    <w:rsid w:val="00AD41CA"/>
    <w:rsid w:val="00AD4210"/>
    <w:rsid w:val="00AD441F"/>
    <w:rsid w:val="00AD459C"/>
    <w:rsid w:val="00AD4797"/>
    <w:rsid w:val="00AD491A"/>
    <w:rsid w:val="00AD4DD1"/>
    <w:rsid w:val="00AD4F35"/>
    <w:rsid w:val="00AD5213"/>
    <w:rsid w:val="00AD577A"/>
    <w:rsid w:val="00AD5C0D"/>
    <w:rsid w:val="00AD5E0F"/>
    <w:rsid w:val="00AD619D"/>
    <w:rsid w:val="00AD7441"/>
    <w:rsid w:val="00AD758F"/>
    <w:rsid w:val="00AD793A"/>
    <w:rsid w:val="00AD79DF"/>
    <w:rsid w:val="00AD7D5E"/>
    <w:rsid w:val="00AE028B"/>
    <w:rsid w:val="00AE0588"/>
    <w:rsid w:val="00AE086F"/>
    <w:rsid w:val="00AE167E"/>
    <w:rsid w:val="00AE16DC"/>
    <w:rsid w:val="00AE2783"/>
    <w:rsid w:val="00AE2E63"/>
    <w:rsid w:val="00AE3F50"/>
    <w:rsid w:val="00AE4413"/>
    <w:rsid w:val="00AE5294"/>
    <w:rsid w:val="00AE5428"/>
    <w:rsid w:val="00AE59A0"/>
    <w:rsid w:val="00AE682B"/>
    <w:rsid w:val="00AE6F62"/>
    <w:rsid w:val="00AE72A7"/>
    <w:rsid w:val="00AE74AC"/>
    <w:rsid w:val="00AF09EB"/>
    <w:rsid w:val="00AF10B6"/>
    <w:rsid w:val="00AF116E"/>
    <w:rsid w:val="00AF1386"/>
    <w:rsid w:val="00AF14C6"/>
    <w:rsid w:val="00AF1AB0"/>
    <w:rsid w:val="00AF1C56"/>
    <w:rsid w:val="00AF3146"/>
    <w:rsid w:val="00AF3CAF"/>
    <w:rsid w:val="00AF422F"/>
    <w:rsid w:val="00AF4812"/>
    <w:rsid w:val="00AF48C6"/>
    <w:rsid w:val="00AF4FBD"/>
    <w:rsid w:val="00AF500A"/>
    <w:rsid w:val="00AF502B"/>
    <w:rsid w:val="00AF5CF3"/>
    <w:rsid w:val="00AF7465"/>
    <w:rsid w:val="00AF779F"/>
    <w:rsid w:val="00AF79B9"/>
    <w:rsid w:val="00AF7D50"/>
    <w:rsid w:val="00B003CF"/>
    <w:rsid w:val="00B01123"/>
    <w:rsid w:val="00B01371"/>
    <w:rsid w:val="00B01B8C"/>
    <w:rsid w:val="00B01BD9"/>
    <w:rsid w:val="00B02DA5"/>
    <w:rsid w:val="00B03826"/>
    <w:rsid w:val="00B03D2D"/>
    <w:rsid w:val="00B042E8"/>
    <w:rsid w:val="00B04301"/>
    <w:rsid w:val="00B04B2A"/>
    <w:rsid w:val="00B050A3"/>
    <w:rsid w:val="00B050D3"/>
    <w:rsid w:val="00B0569E"/>
    <w:rsid w:val="00B05D2C"/>
    <w:rsid w:val="00B065F4"/>
    <w:rsid w:val="00B07753"/>
    <w:rsid w:val="00B07EBE"/>
    <w:rsid w:val="00B07FB3"/>
    <w:rsid w:val="00B07FB9"/>
    <w:rsid w:val="00B102F3"/>
    <w:rsid w:val="00B117FB"/>
    <w:rsid w:val="00B133DA"/>
    <w:rsid w:val="00B13783"/>
    <w:rsid w:val="00B13A96"/>
    <w:rsid w:val="00B146DC"/>
    <w:rsid w:val="00B147A4"/>
    <w:rsid w:val="00B14A58"/>
    <w:rsid w:val="00B15FFC"/>
    <w:rsid w:val="00B16048"/>
    <w:rsid w:val="00B1759C"/>
    <w:rsid w:val="00B17D24"/>
    <w:rsid w:val="00B2024E"/>
    <w:rsid w:val="00B202C5"/>
    <w:rsid w:val="00B20331"/>
    <w:rsid w:val="00B21FB4"/>
    <w:rsid w:val="00B221F9"/>
    <w:rsid w:val="00B235F9"/>
    <w:rsid w:val="00B24A9D"/>
    <w:rsid w:val="00B25A6E"/>
    <w:rsid w:val="00B25FC6"/>
    <w:rsid w:val="00B26245"/>
    <w:rsid w:val="00B26587"/>
    <w:rsid w:val="00B26CAE"/>
    <w:rsid w:val="00B26E8C"/>
    <w:rsid w:val="00B2717A"/>
    <w:rsid w:val="00B279AC"/>
    <w:rsid w:val="00B31334"/>
    <w:rsid w:val="00B3160F"/>
    <w:rsid w:val="00B318E0"/>
    <w:rsid w:val="00B320D5"/>
    <w:rsid w:val="00B33782"/>
    <w:rsid w:val="00B34197"/>
    <w:rsid w:val="00B34533"/>
    <w:rsid w:val="00B34838"/>
    <w:rsid w:val="00B34A8F"/>
    <w:rsid w:val="00B34F96"/>
    <w:rsid w:val="00B36118"/>
    <w:rsid w:val="00B37105"/>
    <w:rsid w:val="00B37230"/>
    <w:rsid w:val="00B37ED9"/>
    <w:rsid w:val="00B405EA"/>
    <w:rsid w:val="00B40D58"/>
    <w:rsid w:val="00B41505"/>
    <w:rsid w:val="00B41BC6"/>
    <w:rsid w:val="00B41FA6"/>
    <w:rsid w:val="00B421FC"/>
    <w:rsid w:val="00B4340D"/>
    <w:rsid w:val="00B442A2"/>
    <w:rsid w:val="00B44A58"/>
    <w:rsid w:val="00B452F5"/>
    <w:rsid w:val="00B45385"/>
    <w:rsid w:val="00B4571B"/>
    <w:rsid w:val="00B457D6"/>
    <w:rsid w:val="00B458DD"/>
    <w:rsid w:val="00B45913"/>
    <w:rsid w:val="00B45A82"/>
    <w:rsid w:val="00B460D6"/>
    <w:rsid w:val="00B469A4"/>
    <w:rsid w:val="00B46CC8"/>
    <w:rsid w:val="00B46D1F"/>
    <w:rsid w:val="00B47ABE"/>
    <w:rsid w:val="00B5064F"/>
    <w:rsid w:val="00B5216A"/>
    <w:rsid w:val="00B52468"/>
    <w:rsid w:val="00B52A66"/>
    <w:rsid w:val="00B52C05"/>
    <w:rsid w:val="00B53B68"/>
    <w:rsid w:val="00B54A72"/>
    <w:rsid w:val="00B55561"/>
    <w:rsid w:val="00B5567A"/>
    <w:rsid w:val="00B565DD"/>
    <w:rsid w:val="00B57538"/>
    <w:rsid w:val="00B60125"/>
    <w:rsid w:val="00B605E2"/>
    <w:rsid w:val="00B61429"/>
    <w:rsid w:val="00B61718"/>
    <w:rsid w:val="00B62384"/>
    <w:rsid w:val="00B626E0"/>
    <w:rsid w:val="00B6283F"/>
    <w:rsid w:val="00B62A4E"/>
    <w:rsid w:val="00B62EA0"/>
    <w:rsid w:val="00B6409A"/>
    <w:rsid w:val="00B640DA"/>
    <w:rsid w:val="00B64183"/>
    <w:rsid w:val="00B64D2C"/>
    <w:rsid w:val="00B64DD1"/>
    <w:rsid w:val="00B64FBD"/>
    <w:rsid w:val="00B6635D"/>
    <w:rsid w:val="00B6781E"/>
    <w:rsid w:val="00B6787E"/>
    <w:rsid w:val="00B67A58"/>
    <w:rsid w:val="00B67E1C"/>
    <w:rsid w:val="00B67F99"/>
    <w:rsid w:val="00B705AC"/>
    <w:rsid w:val="00B7113F"/>
    <w:rsid w:val="00B7131D"/>
    <w:rsid w:val="00B72124"/>
    <w:rsid w:val="00B726DB"/>
    <w:rsid w:val="00B73A12"/>
    <w:rsid w:val="00B73ACE"/>
    <w:rsid w:val="00B747A9"/>
    <w:rsid w:val="00B74A50"/>
    <w:rsid w:val="00B74DFC"/>
    <w:rsid w:val="00B750CE"/>
    <w:rsid w:val="00B751E6"/>
    <w:rsid w:val="00B75B98"/>
    <w:rsid w:val="00B75E8A"/>
    <w:rsid w:val="00B75FCE"/>
    <w:rsid w:val="00B76D53"/>
    <w:rsid w:val="00B77315"/>
    <w:rsid w:val="00B77682"/>
    <w:rsid w:val="00B77E18"/>
    <w:rsid w:val="00B81B5F"/>
    <w:rsid w:val="00B82DCD"/>
    <w:rsid w:val="00B83910"/>
    <w:rsid w:val="00B8497A"/>
    <w:rsid w:val="00B8586B"/>
    <w:rsid w:val="00B859B1"/>
    <w:rsid w:val="00B85D36"/>
    <w:rsid w:val="00B862B3"/>
    <w:rsid w:val="00B869CC"/>
    <w:rsid w:val="00B87922"/>
    <w:rsid w:val="00B87F75"/>
    <w:rsid w:val="00B90451"/>
    <w:rsid w:val="00B90F91"/>
    <w:rsid w:val="00B914E5"/>
    <w:rsid w:val="00B934A3"/>
    <w:rsid w:val="00B94219"/>
    <w:rsid w:val="00B94235"/>
    <w:rsid w:val="00B9457E"/>
    <w:rsid w:val="00B945A7"/>
    <w:rsid w:val="00B94BBF"/>
    <w:rsid w:val="00B95206"/>
    <w:rsid w:val="00B957F7"/>
    <w:rsid w:val="00B964C6"/>
    <w:rsid w:val="00B967FC"/>
    <w:rsid w:val="00B96B20"/>
    <w:rsid w:val="00B96F8B"/>
    <w:rsid w:val="00B970EB"/>
    <w:rsid w:val="00B9765C"/>
    <w:rsid w:val="00B97F46"/>
    <w:rsid w:val="00BA0D74"/>
    <w:rsid w:val="00BA1A7C"/>
    <w:rsid w:val="00BA1B64"/>
    <w:rsid w:val="00BA22A4"/>
    <w:rsid w:val="00BA26ED"/>
    <w:rsid w:val="00BA2E85"/>
    <w:rsid w:val="00BA42BD"/>
    <w:rsid w:val="00BA45E6"/>
    <w:rsid w:val="00BA75C8"/>
    <w:rsid w:val="00BB00FC"/>
    <w:rsid w:val="00BB0BF1"/>
    <w:rsid w:val="00BB1DAA"/>
    <w:rsid w:val="00BB2178"/>
    <w:rsid w:val="00BB2325"/>
    <w:rsid w:val="00BB2553"/>
    <w:rsid w:val="00BB28EB"/>
    <w:rsid w:val="00BB3D06"/>
    <w:rsid w:val="00BB3D59"/>
    <w:rsid w:val="00BB3F75"/>
    <w:rsid w:val="00BB5691"/>
    <w:rsid w:val="00BB5AB1"/>
    <w:rsid w:val="00BB6B4C"/>
    <w:rsid w:val="00BB744C"/>
    <w:rsid w:val="00BB7F6C"/>
    <w:rsid w:val="00BC0078"/>
    <w:rsid w:val="00BC18DC"/>
    <w:rsid w:val="00BC1AD9"/>
    <w:rsid w:val="00BC20D4"/>
    <w:rsid w:val="00BC23AE"/>
    <w:rsid w:val="00BC268F"/>
    <w:rsid w:val="00BC31E0"/>
    <w:rsid w:val="00BC3F63"/>
    <w:rsid w:val="00BC5DAC"/>
    <w:rsid w:val="00BC5F6F"/>
    <w:rsid w:val="00BC65BB"/>
    <w:rsid w:val="00BC6682"/>
    <w:rsid w:val="00BC700D"/>
    <w:rsid w:val="00BC7261"/>
    <w:rsid w:val="00BC7319"/>
    <w:rsid w:val="00BC75E4"/>
    <w:rsid w:val="00BD0CD0"/>
    <w:rsid w:val="00BD15BE"/>
    <w:rsid w:val="00BD1DDE"/>
    <w:rsid w:val="00BD254F"/>
    <w:rsid w:val="00BD2D05"/>
    <w:rsid w:val="00BD2E83"/>
    <w:rsid w:val="00BD3412"/>
    <w:rsid w:val="00BD434E"/>
    <w:rsid w:val="00BD4484"/>
    <w:rsid w:val="00BD45AD"/>
    <w:rsid w:val="00BD4A9B"/>
    <w:rsid w:val="00BD5686"/>
    <w:rsid w:val="00BD5AEC"/>
    <w:rsid w:val="00BD6354"/>
    <w:rsid w:val="00BD6EBB"/>
    <w:rsid w:val="00BD6EFA"/>
    <w:rsid w:val="00BD7ECA"/>
    <w:rsid w:val="00BE13C1"/>
    <w:rsid w:val="00BE2FCA"/>
    <w:rsid w:val="00BE3EC1"/>
    <w:rsid w:val="00BE44D6"/>
    <w:rsid w:val="00BE5960"/>
    <w:rsid w:val="00BE5AA4"/>
    <w:rsid w:val="00BE5C1B"/>
    <w:rsid w:val="00BE6007"/>
    <w:rsid w:val="00BE607F"/>
    <w:rsid w:val="00BE6EAB"/>
    <w:rsid w:val="00BE6F24"/>
    <w:rsid w:val="00BE771B"/>
    <w:rsid w:val="00BF05B1"/>
    <w:rsid w:val="00BF08BB"/>
    <w:rsid w:val="00BF0950"/>
    <w:rsid w:val="00BF0AD8"/>
    <w:rsid w:val="00BF0FBD"/>
    <w:rsid w:val="00BF15FF"/>
    <w:rsid w:val="00BF19BE"/>
    <w:rsid w:val="00BF3137"/>
    <w:rsid w:val="00BF316A"/>
    <w:rsid w:val="00BF4016"/>
    <w:rsid w:val="00BF45D2"/>
    <w:rsid w:val="00BF47E6"/>
    <w:rsid w:val="00BF5440"/>
    <w:rsid w:val="00BF5CF8"/>
    <w:rsid w:val="00BF6F3F"/>
    <w:rsid w:val="00BF7644"/>
    <w:rsid w:val="00BF7CF9"/>
    <w:rsid w:val="00C003BA"/>
    <w:rsid w:val="00C01B45"/>
    <w:rsid w:val="00C0287F"/>
    <w:rsid w:val="00C03B47"/>
    <w:rsid w:val="00C04210"/>
    <w:rsid w:val="00C0429E"/>
    <w:rsid w:val="00C05693"/>
    <w:rsid w:val="00C0689D"/>
    <w:rsid w:val="00C068E7"/>
    <w:rsid w:val="00C06BA6"/>
    <w:rsid w:val="00C07550"/>
    <w:rsid w:val="00C07C55"/>
    <w:rsid w:val="00C104DF"/>
    <w:rsid w:val="00C10B7D"/>
    <w:rsid w:val="00C1231A"/>
    <w:rsid w:val="00C126DA"/>
    <w:rsid w:val="00C127F2"/>
    <w:rsid w:val="00C12D2E"/>
    <w:rsid w:val="00C132F6"/>
    <w:rsid w:val="00C137E4"/>
    <w:rsid w:val="00C1392A"/>
    <w:rsid w:val="00C13F4D"/>
    <w:rsid w:val="00C14E4C"/>
    <w:rsid w:val="00C1528E"/>
    <w:rsid w:val="00C152B6"/>
    <w:rsid w:val="00C153EE"/>
    <w:rsid w:val="00C15C1F"/>
    <w:rsid w:val="00C15E37"/>
    <w:rsid w:val="00C16681"/>
    <w:rsid w:val="00C173C8"/>
    <w:rsid w:val="00C1777E"/>
    <w:rsid w:val="00C17B7A"/>
    <w:rsid w:val="00C20651"/>
    <w:rsid w:val="00C20986"/>
    <w:rsid w:val="00C20F68"/>
    <w:rsid w:val="00C2134F"/>
    <w:rsid w:val="00C219BA"/>
    <w:rsid w:val="00C21FF8"/>
    <w:rsid w:val="00C22B0D"/>
    <w:rsid w:val="00C22EE3"/>
    <w:rsid w:val="00C22F8D"/>
    <w:rsid w:val="00C2339D"/>
    <w:rsid w:val="00C235A6"/>
    <w:rsid w:val="00C23687"/>
    <w:rsid w:val="00C244FA"/>
    <w:rsid w:val="00C249A0"/>
    <w:rsid w:val="00C24EC6"/>
    <w:rsid w:val="00C25D8D"/>
    <w:rsid w:val="00C270AD"/>
    <w:rsid w:val="00C3137C"/>
    <w:rsid w:val="00C31C9B"/>
    <w:rsid w:val="00C321AE"/>
    <w:rsid w:val="00C326F3"/>
    <w:rsid w:val="00C32DA1"/>
    <w:rsid w:val="00C32E46"/>
    <w:rsid w:val="00C32E7F"/>
    <w:rsid w:val="00C331A5"/>
    <w:rsid w:val="00C332B5"/>
    <w:rsid w:val="00C33341"/>
    <w:rsid w:val="00C3649D"/>
    <w:rsid w:val="00C36AA8"/>
    <w:rsid w:val="00C37C5B"/>
    <w:rsid w:val="00C37D45"/>
    <w:rsid w:val="00C41E9E"/>
    <w:rsid w:val="00C4278B"/>
    <w:rsid w:val="00C42FFA"/>
    <w:rsid w:val="00C43EE3"/>
    <w:rsid w:val="00C43FAB"/>
    <w:rsid w:val="00C44742"/>
    <w:rsid w:val="00C452D1"/>
    <w:rsid w:val="00C45E2A"/>
    <w:rsid w:val="00C464D1"/>
    <w:rsid w:val="00C46F4B"/>
    <w:rsid w:val="00C4771B"/>
    <w:rsid w:val="00C47F1A"/>
    <w:rsid w:val="00C503F6"/>
    <w:rsid w:val="00C508D9"/>
    <w:rsid w:val="00C510BC"/>
    <w:rsid w:val="00C51D3C"/>
    <w:rsid w:val="00C525F5"/>
    <w:rsid w:val="00C53188"/>
    <w:rsid w:val="00C53A01"/>
    <w:rsid w:val="00C53C37"/>
    <w:rsid w:val="00C53CA9"/>
    <w:rsid w:val="00C53D70"/>
    <w:rsid w:val="00C546D6"/>
    <w:rsid w:val="00C54928"/>
    <w:rsid w:val="00C54CFA"/>
    <w:rsid w:val="00C54F79"/>
    <w:rsid w:val="00C5560E"/>
    <w:rsid w:val="00C5641E"/>
    <w:rsid w:val="00C56E2D"/>
    <w:rsid w:val="00C56F7B"/>
    <w:rsid w:val="00C6174B"/>
    <w:rsid w:val="00C61FD7"/>
    <w:rsid w:val="00C62624"/>
    <w:rsid w:val="00C6358E"/>
    <w:rsid w:val="00C63A09"/>
    <w:rsid w:val="00C65520"/>
    <w:rsid w:val="00C65940"/>
    <w:rsid w:val="00C6613E"/>
    <w:rsid w:val="00C66170"/>
    <w:rsid w:val="00C672CC"/>
    <w:rsid w:val="00C67F82"/>
    <w:rsid w:val="00C70253"/>
    <w:rsid w:val="00C709F2"/>
    <w:rsid w:val="00C70E14"/>
    <w:rsid w:val="00C7119B"/>
    <w:rsid w:val="00C71218"/>
    <w:rsid w:val="00C71DB3"/>
    <w:rsid w:val="00C72207"/>
    <w:rsid w:val="00C72269"/>
    <w:rsid w:val="00C72BA3"/>
    <w:rsid w:val="00C73746"/>
    <w:rsid w:val="00C739B6"/>
    <w:rsid w:val="00C73FAE"/>
    <w:rsid w:val="00C74DC6"/>
    <w:rsid w:val="00C74FE1"/>
    <w:rsid w:val="00C75837"/>
    <w:rsid w:val="00C77183"/>
    <w:rsid w:val="00C77992"/>
    <w:rsid w:val="00C779C8"/>
    <w:rsid w:val="00C77F5F"/>
    <w:rsid w:val="00C80683"/>
    <w:rsid w:val="00C80ACE"/>
    <w:rsid w:val="00C811C4"/>
    <w:rsid w:val="00C81362"/>
    <w:rsid w:val="00C81A8B"/>
    <w:rsid w:val="00C81E5A"/>
    <w:rsid w:val="00C8286E"/>
    <w:rsid w:val="00C83344"/>
    <w:rsid w:val="00C8439C"/>
    <w:rsid w:val="00C84BD9"/>
    <w:rsid w:val="00C85541"/>
    <w:rsid w:val="00C85715"/>
    <w:rsid w:val="00C87326"/>
    <w:rsid w:val="00C875E8"/>
    <w:rsid w:val="00C876C6"/>
    <w:rsid w:val="00C90095"/>
    <w:rsid w:val="00C91093"/>
    <w:rsid w:val="00C91BED"/>
    <w:rsid w:val="00C92A0F"/>
    <w:rsid w:val="00C93D50"/>
    <w:rsid w:val="00C94657"/>
    <w:rsid w:val="00C95A9F"/>
    <w:rsid w:val="00C95C9A"/>
    <w:rsid w:val="00C95E28"/>
    <w:rsid w:val="00C96B2C"/>
    <w:rsid w:val="00C96FED"/>
    <w:rsid w:val="00C97258"/>
    <w:rsid w:val="00C9766B"/>
    <w:rsid w:val="00C978AB"/>
    <w:rsid w:val="00CA0BBC"/>
    <w:rsid w:val="00CA0E93"/>
    <w:rsid w:val="00CA0EE4"/>
    <w:rsid w:val="00CA1435"/>
    <w:rsid w:val="00CA195C"/>
    <w:rsid w:val="00CA2982"/>
    <w:rsid w:val="00CA3558"/>
    <w:rsid w:val="00CA381F"/>
    <w:rsid w:val="00CA49C2"/>
    <w:rsid w:val="00CA4A69"/>
    <w:rsid w:val="00CA4F49"/>
    <w:rsid w:val="00CA4F88"/>
    <w:rsid w:val="00CA7D86"/>
    <w:rsid w:val="00CA7ED3"/>
    <w:rsid w:val="00CB069A"/>
    <w:rsid w:val="00CB0A79"/>
    <w:rsid w:val="00CB0F6B"/>
    <w:rsid w:val="00CB1CD4"/>
    <w:rsid w:val="00CB2D7E"/>
    <w:rsid w:val="00CB5B86"/>
    <w:rsid w:val="00CB5F1A"/>
    <w:rsid w:val="00CB660B"/>
    <w:rsid w:val="00CB66DA"/>
    <w:rsid w:val="00CB681E"/>
    <w:rsid w:val="00CB6D7A"/>
    <w:rsid w:val="00CC06D3"/>
    <w:rsid w:val="00CC14DD"/>
    <w:rsid w:val="00CC18ED"/>
    <w:rsid w:val="00CC1D7D"/>
    <w:rsid w:val="00CC2EC1"/>
    <w:rsid w:val="00CC3499"/>
    <w:rsid w:val="00CC3C66"/>
    <w:rsid w:val="00CC4C6E"/>
    <w:rsid w:val="00CC5A98"/>
    <w:rsid w:val="00CC607A"/>
    <w:rsid w:val="00CC67C7"/>
    <w:rsid w:val="00CC72DB"/>
    <w:rsid w:val="00CC7458"/>
    <w:rsid w:val="00CC75EA"/>
    <w:rsid w:val="00CD01B8"/>
    <w:rsid w:val="00CD08D6"/>
    <w:rsid w:val="00CD0CEE"/>
    <w:rsid w:val="00CD1157"/>
    <w:rsid w:val="00CD1930"/>
    <w:rsid w:val="00CD19FE"/>
    <w:rsid w:val="00CD25DE"/>
    <w:rsid w:val="00CD282C"/>
    <w:rsid w:val="00CD2AEC"/>
    <w:rsid w:val="00CD3133"/>
    <w:rsid w:val="00CD44F2"/>
    <w:rsid w:val="00CD4C31"/>
    <w:rsid w:val="00CD4F16"/>
    <w:rsid w:val="00CD54AD"/>
    <w:rsid w:val="00CD6CAD"/>
    <w:rsid w:val="00CD7F4A"/>
    <w:rsid w:val="00CE14B2"/>
    <w:rsid w:val="00CE2AA9"/>
    <w:rsid w:val="00CE2AF6"/>
    <w:rsid w:val="00CE2E34"/>
    <w:rsid w:val="00CE35A0"/>
    <w:rsid w:val="00CE381A"/>
    <w:rsid w:val="00CE3DD9"/>
    <w:rsid w:val="00CE4362"/>
    <w:rsid w:val="00CE4489"/>
    <w:rsid w:val="00CE456C"/>
    <w:rsid w:val="00CE5032"/>
    <w:rsid w:val="00CE606D"/>
    <w:rsid w:val="00CE647A"/>
    <w:rsid w:val="00CE7062"/>
    <w:rsid w:val="00CE76B4"/>
    <w:rsid w:val="00CE7CF5"/>
    <w:rsid w:val="00CE7FF1"/>
    <w:rsid w:val="00CF024B"/>
    <w:rsid w:val="00CF02B5"/>
    <w:rsid w:val="00CF06AB"/>
    <w:rsid w:val="00CF07AF"/>
    <w:rsid w:val="00CF1029"/>
    <w:rsid w:val="00CF1545"/>
    <w:rsid w:val="00CF244D"/>
    <w:rsid w:val="00CF27A2"/>
    <w:rsid w:val="00CF3F78"/>
    <w:rsid w:val="00CF4243"/>
    <w:rsid w:val="00CF4734"/>
    <w:rsid w:val="00CF5370"/>
    <w:rsid w:val="00CF59CC"/>
    <w:rsid w:val="00CF5C70"/>
    <w:rsid w:val="00CF5E3E"/>
    <w:rsid w:val="00CF5E54"/>
    <w:rsid w:val="00CF6792"/>
    <w:rsid w:val="00CF6B4C"/>
    <w:rsid w:val="00CF7D47"/>
    <w:rsid w:val="00D01000"/>
    <w:rsid w:val="00D02D32"/>
    <w:rsid w:val="00D0326B"/>
    <w:rsid w:val="00D038F2"/>
    <w:rsid w:val="00D05060"/>
    <w:rsid w:val="00D05AA9"/>
    <w:rsid w:val="00D05D8A"/>
    <w:rsid w:val="00D0624D"/>
    <w:rsid w:val="00D07A84"/>
    <w:rsid w:val="00D07DC5"/>
    <w:rsid w:val="00D12CFD"/>
    <w:rsid w:val="00D13624"/>
    <w:rsid w:val="00D13D59"/>
    <w:rsid w:val="00D1474C"/>
    <w:rsid w:val="00D14D8B"/>
    <w:rsid w:val="00D15119"/>
    <w:rsid w:val="00D1545A"/>
    <w:rsid w:val="00D15740"/>
    <w:rsid w:val="00D158E9"/>
    <w:rsid w:val="00D15F47"/>
    <w:rsid w:val="00D168AA"/>
    <w:rsid w:val="00D1757B"/>
    <w:rsid w:val="00D17DB9"/>
    <w:rsid w:val="00D17DFE"/>
    <w:rsid w:val="00D2048E"/>
    <w:rsid w:val="00D21336"/>
    <w:rsid w:val="00D21BF7"/>
    <w:rsid w:val="00D21E59"/>
    <w:rsid w:val="00D22151"/>
    <w:rsid w:val="00D22203"/>
    <w:rsid w:val="00D227B1"/>
    <w:rsid w:val="00D22C25"/>
    <w:rsid w:val="00D22D65"/>
    <w:rsid w:val="00D230AF"/>
    <w:rsid w:val="00D2513C"/>
    <w:rsid w:val="00D25285"/>
    <w:rsid w:val="00D262D6"/>
    <w:rsid w:val="00D266D1"/>
    <w:rsid w:val="00D26950"/>
    <w:rsid w:val="00D2700B"/>
    <w:rsid w:val="00D270C7"/>
    <w:rsid w:val="00D27C8A"/>
    <w:rsid w:val="00D301DA"/>
    <w:rsid w:val="00D3053D"/>
    <w:rsid w:val="00D30818"/>
    <w:rsid w:val="00D3129C"/>
    <w:rsid w:val="00D315CF"/>
    <w:rsid w:val="00D32576"/>
    <w:rsid w:val="00D32F10"/>
    <w:rsid w:val="00D335E2"/>
    <w:rsid w:val="00D3418F"/>
    <w:rsid w:val="00D345DC"/>
    <w:rsid w:val="00D35432"/>
    <w:rsid w:val="00D35D63"/>
    <w:rsid w:val="00D36450"/>
    <w:rsid w:val="00D40844"/>
    <w:rsid w:val="00D40D6A"/>
    <w:rsid w:val="00D4160C"/>
    <w:rsid w:val="00D41BAB"/>
    <w:rsid w:val="00D41C0A"/>
    <w:rsid w:val="00D438A7"/>
    <w:rsid w:val="00D44013"/>
    <w:rsid w:val="00D4459A"/>
    <w:rsid w:val="00D44663"/>
    <w:rsid w:val="00D46253"/>
    <w:rsid w:val="00D5070B"/>
    <w:rsid w:val="00D507FE"/>
    <w:rsid w:val="00D50F06"/>
    <w:rsid w:val="00D51EAD"/>
    <w:rsid w:val="00D5246C"/>
    <w:rsid w:val="00D52F87"/>
    <w:rsid w:val="00D534A4"/>
    <w:rsid w:val="00D53514"/>
    <w:rsid w:val="00D535E5"/>
    <w:rsid w:val="00D54697"/>
    <w:rsid w:val="00D54F93"/>
    <w:rsid w:val="00D565DF"/>
    <w:rsid w:val="00D56A98"/>
    <w:rsid w:val="00D57D7A"/>
    <w:rsid w:val="00D606B7"/>
    <w:rsid w:val="00D60ADC"/>
    <w:rsid w:val="00D60BFD"/>
    <w:rsid w:val="00D61F3F"/>
    <w:rsid w:val="00D62019"/>
    <w:rsid w:val="00D6233F"/>
    <w:rsid w:val="00D6239A"/>
    <w:rsid w:val="00D62663"/>
    <w:rsid w:val="00D62AF7"/>
    <w:rsid w:val="00D62DB7"/>
    <w:rsid w:val="00D643CE"/>
    <w:rsid w:val="00D65D2F"/>
    <w:rsid w:val="00D65D5E"/>
    <w:rsid w:val="00D664EB"/>
    <w:rsid w:val="00D66555"/>
    <w:rsid w:val="00D671CE"/>
    <w:rsid w:val="00D672B8"/>
    <w:rsid w:val="00D674D4"/>
    <w:rsid w:val="00D711E4"/>
    <w:rsid w:val="00D71691"/>
    <w:rsid w:val="00D723C3"/>
    <w:rsid w:val="00D7347B"/>
    <w:rsid w:val="00D74616"/>
    <w:rsid w:val="00D746FD"/>
    <w:rsid w:val="00D768F0"/>
    <w:rsid w:val="00D80CDF"/>
    <w:rsid w:val="00D80E6C"/>
    <w:rsid w:val="00D81BAC"/>
    <w:rsid w:val="00D81EE1"/>
    <w:rsid w:val="00D82107"/>
    <w:rsid w:val="00D8233F"/>
    <w:rsid w:val="00D82493"/>
    <w:rsid w:val="00D82735"/>
    <w:rsid w:val="00D82E2C"/>
    <w:rsid w:val="00D831CA"/>
    <w:rsid w:val="00D83DA9"/>
    <w:rsid w:val="00D84096"/>
    <w:rsid w:val="00D84299"/>
    <w:rsid w:val="00D84664"/>
    <w:rsid w:val="00D84A63"/>
    <w:rsid w:val="00D84ACF"/>
    <w:rsid w:val="00D85427"/>
    <w:rsid w:val="00D87998"/>
    <w:rsid w:val="00D90B4F"/>
    <w:rsid w:val="00D90EEE"/>
    <w:rsid w:val="00D90F7C"/>
    <w:rsid w:val="00D9318B"/>
    <w:rsid w:val="00D9357E"/>
    <w:rsid w:val="00D94815"/>
    <w:rsid w:val="00D94CF8"/>
    <w:rsid w:val="00D95045"/>
    <w:rsid w:val="00D95492"/>
    <w:rsid w:val="00D95519"/>
    <w:rsid w:val="00D95760"/>
    <w:rsid w:val="00D95BC8"/>
    <w:rsid w:val="00D962BC"/>
    <w:rsid w:val="00D979BC"/>
    <w:rsid w:val="00D97BE9"/>
    <w:rsid w:val="00DA09FA"/>
    <w:rsid w:val="00DA0A82"/>
    <w:rsid w:val="00DA1D4D"/>
    <w:rsid w:val="00DA2808"/>
    <w:rsid w:val="00DA2A47"/>
    <w:rsid w:val="00DA2A77"/>
    <w:rsid w:val="00DA341E"/>
    <w:rsid w:val="00DA3ACB"/>
    <w:rsid w:val="00DA3B3E"/>
    <w:rsid w:val="00DA3D1B"/>
    <w:rsid w:val="00DA51A0"/>
    <w:rsid w:val="00DB0760"/>
    <w:rsid w:val="00DB0B35"/>
    <w:rsid w:val="00DB16E3"/>
    <w:rsid w:val="00DB190B"/>
    <w:rsid w:val="00DB1EC8"/>
    <w:rsid w:val="00DB2183"/>
    <w:rsid w:val="00DB2636"/>
    <w:rsid w:val="00DB2AF6"/>
    <w:rsid w:val="00DB4838"/>
    <w:rsid w:val="00DB4913"/>
    <w:rsid w:val="00DB50A2"/>
    <w:rsid w:val="00DB5146"/>
    <w:rsid w:val="00DB5709"/>
    <w:rsid w:val="00DB607A"/>
    <w:rsid w:val="00DB60CB"/>
    <w:rsid w:val="00DB61C0"/>
    <w:rsid w:val="00DB6B11"/>
    <w:rsid w:val="00DB7645"/>
    <w:rsid w:val="00DB7D77"/>
    <w:rsid w:val="00DC0AFD"/>
    <w:rsid w:val="00DC0B4D"/>
    <w:rsid w:val="00DC1AB9"/>
    <w:rsid w:val="00DC255B"/>
    <w:rsid w:val="00DC29C7"/>
    <w:rsid w:val="00DC2BF5"/>
    <w:rsid w:val="00DC393D"/>
    <w:rsid w:val="00DC3BE3"/>
    <w:rsid w:val="00DC4006"/>
    <w:rsid w:val="00DC4C5C"/>
    <w:rsid w:val="00DC4E3D"/>
    <w:rsid w:val="00DC4FFD"/>
    <w:rsid w:val="00DC52E0"/>
    <w:rsid w:val="00DC5C39"/>
    <w:rsid w:val="00DC5D42"/>
    <w:rsid w:val="00DD00E8"/>
    <w:rsid w:val="00DD075A"/>
    <w:rsid w:val="00DD2069"/>
    <w:rsid w:val="00DD2199"/>
    <w:rsid w:val="00DD31FA"/>
    <w:rsid w:val="00DD3A6F"/>
    <w:rsid w:val="00DD3AA7"/>
    <w:rsid w:val="00DD4540"/>
    <w:rsid w:val="00DD4D02"/>
    <w:rsid w:val="00DD57EC"/>
    <w:rsid w:val="00DD5F68"/>
    <w:rsid w:val="00DD60E0"/>
    <w:rsid w:val="00DD6266"/>
    <w:rsid w:val="00DD6622"/>
    <w:rsid w:val="00DD670E"/>
    <w:rsid w:val="00DD761D"/>
    <w:rsid w:val="00DE0C20"/>
    <w:rsid w:val="00DE2176"/>
    <w:rsid w:val="00DE24CB"/>
    <w:rsid w:val="00DE260F"/>
    <w:rsid w:val="00DE2857"/>
    <w:rsid w:val="00DE2C38"/>
    <w:rsid w:val="00DE2CA9"/>
    <w:rsid w:val="00DE393A"/>
    <w:rsid w:val="00DE53B2"/>
    <w:rsid w:val="00DE5505"/>
    <w:rsid w:val="00DE61A5"/>
    <w:rsid w:val="00DE61D4"/>
    <w:rsid w:val="00DE6A6B"/>
    <w:rsid w:val="00DE6E51"/>
    <w:rsid w:val="00DE7E12"/>
    <w:rsid w:val="00DF03A9"/>
    <w:rsid w:val="00DF0689"/>
    <w:rsid w:val="00DF0B7B"/>
    <w:rsid w:val="00DF0D75"/>
    <w:rsid w:val="00DF14B1"/>
    <w:rsid w:val="00DF14F4"/>
    <w:rsid w:val="00DF1501"/>
    <w:rsid w:val="00DF1937"/>
    <w:rsid w:val="00DF1969"/>
    <w:rsid w:val="00DF2779"/>
    <w:rsid w:val="00DF28BE"/>
    <w:rsid w:val="00DF2E3E"/>
    <w:rsid w:val="00DF35DE"/>
    <w:rsid w:val="00DF3D03"/>
    <w:rsid w:val="00DF4079"/>
    <w:rsid w:val="00DF487D"/>
    <w:rsid w:val="00DF4B4E"/>
    <w:rsid w:val="00DF5443"/>
    <w:rsid w:val="00DF633C"/>
    <w:rsid w:val="00DF6934"/>
    <w:rsid w:val="00DF6C89"/>
    <w:rsid w:val="00DF7310"/>
    <w:rsid w:val="00DF736B"/>
    <w:rsid w:val="00DF7601"/>
    <w:rsid w:val="00DF7939"/>
    <w:rsid w:val="00E000C4"/>
    <w:rsid w:val="00E0085F"/>
    <w:rsid w:val="00E013FA"/>
    <w:rsid w:val="00E0163B"/>
    <w:rsid w:val="00E025B2"/>
    <w:rsid w:val="00E02B1C"/>
    <w:rsid w:val="00E03093"/>
    <w:rsid w:val="00E0376C"/>
    <w:rsid w:val="00E03D88"/>
    <w:rsid w:val="00E042EC"/>
    <w:rsid w:val="00E042FA"/>
    <w:rsid w:val="00E05AC6"/>
    <w:rsid w:val="00E07B63"/>
    <w:rsid w:val="00E11729"/>
    <w:rsid w:val="00E118AD"/>
    <w:rsid w:val="00E11A2E"/>
    <w:rsid w:val="00E1200F"/>
    <w:rsid w:val="00E12773"/>
    <w:rsid w:val="00E128D3"/>
    <w:rsid w:val="00E136B6"/>
    <w:rsid w:val="00E1393E"/>
    <w:rsid w:val="00E13D2C"/>
    <w:rsid w:val="00E13D30"/>
    <w:rsid w:val="00E144BD"/>
    <w:rsid w:val="00E1492B"/>
    <w:rsid w:val="00E1539B"/>
    <w:rsid w:val="00E15902"/>
    <w:rsid w:val="00E161C6"/>
    <w:rsid w:val="00E17E56"/>
    <w:rsid w:val="00E2058C"/>
    <w:rsid w:val="00E20E19"/>
    <w:rsid w:val="00E21BCD"/>
    <w:rsid w:val="00E21F3F"/>
    <w:rsid w:val="00E22052"/>
    <w:rsid w:val="00E22D6B"/>
    <w:rsid w:val="00E22DF0"/>
    <w:rsid w:val="00E23481"/>
    <w:rsid w:val="00E24C76"/>
    <w:rsid w:val="00E2535E"/>
    <w:rsid w:val="00E261A6"/>
    <w:rsid w:val="00E263DB"/>
    <w:rsid w:val="00E26653"/>
    <w:rsid w:val="00E27869"/>
    <w:rsid w:val="00E27C51"/>
    <w:rsid w:val="00E27CB9"/>
    <w:rsid w:val="00E305B2"/>
    <w:rsid w:val="00E312E0"/>
    <w:rsid w:val="00E315CD"/>
    <w:rsid w:val="00E31899"/>
    <w:rsid w:val="00E32E31"/>
    <w:rsid w:val="00E33BFA"/>
    <w:rsid w:val="00E33FA9"/>
    <w:rsid w:val="00E3437A"/>
    <w:rsid w:val="00E34558"/>
    <w:rsid w:val="00E34D39"/>
    <w:rsid w:val="00E35189"/>
    <w:rsid w:val="00E358E3"/>
    <w:rsid w:val="00E35D74"/>
    <w:rsid w:val="00E36410"/>
    <w:rsid w:val="00E375AC"/>
    <w:rsid w:val="00E37A5A"/>
    <w:rsid w:val="00E37CA2"/>
    <w:rsid w:val="00E40447"/>
    <w:rsid w:val="00E4086B"/>
    <w:rsid w:val="00E40CEE"/>
    <w:rsid w:val="00E41567"/>
    <w:rsid w:val="00E43120"/>
    <w:rsid w:val="00E433D1"/>
    <w:rsid w:val="00E43B2F"/>
    <w:rsid w:val="00E4435F"/>
    <w:rsid w:val="00E4508C"/>
    <w:rsid w:val="00E45A5E"/>
    <w:rsid w:val="00E467D8"/>
    <w:rsid w:val="00E4701E"/>
    <w:rsid w:val="00E514D5"/>
    <w:rsid w:val="00E52436"/>
    <w:rsid w:val="00E52A22"/>
    <w:rsid w:val="00E5377F"/>
    <w:rsid w:val="00E537A2"/>
    <w:rsid w:val="00E53BFD"/>
    <w:rsid w:val="00E544B5"/>
    <w:rsid w:val="00E55207"/>
    <w:rsid w:val="00E55747"/>
    <w:rsid w:val="00E55EE4"/>
    <w:rsid w:val="00E560BF"/>
    <w:rsid w:val="00E56777"/>
    <w:rsid w:val="00E56BEC"/>
    <w:rsid w:val="00E57419"/>
    <w:rsid w:val="00E57B74"/>
    <w:rsid w:val="00E60520"/>
    <w:rsid w:val="00E60DE4"/>
    <w:rsid w:val="00E611FB"/>
    <w:rsid w:val="00E621A3"/>
    <w:rsid w:val="00E62313"/>
    <w:rsid w:val="00E62435"/>
    <w:rsid w:val="00E625F3"/>
    <w:rsid w:val="00E62B08"/>
    <w:rsid w:val="00E636F1"/>
    <w:rsid w:val="00E655A5"/>
    <w:rsid w:val="00E657A1"/>
    <w:rsid w:val="00E66135"/>
    <w:rsid w:val="00E671A1"/>
    <w:rsid w:val="00E67A78"/>
    <w:rsid w:val="00E67F4C"/>
    <w:rsid w:val="00E703AC"/>
    <w:rsid w:val="00E70912"/>
    <w:rsid w:val="00E7102B"/>
    <w:rsid w:val="00E715DD"/>
    <w:rsid w:val="00E7173F"/>
    <w:rsid w:val="00E722C7"/>
    <w:rsid w:val="00E727E3"/>
    <w:rsid w:val="00E72E58"/>
    <w:rsid w:val="00E7392B"/>
    <w:rsid w:val="00E73DB9"/>
    <w:rsid w:val="00E7417E"/>
    <w:rsid w:val="00E74C00"/>
    <w:rsid w:val="00E74FD5"/>
    <w:rsid w:val="00E75216"/>
    <w:rsid w:val="00E75B67"/>
    <w:rsid w:val="00E76781"/>
    <w:rsid w:val="00E77D54"/>
    <w:rsid w:val="00E810C5"/>
    <w:rsid w:val="00E81160"/>
    <w:rsid w:val="00E824DE"/>
    <w:rsid w:val="00E83D07"/>
    <w:rsid w:val="00E84472"/>
    <w:rsid w:val="00E84D9C"/>
    <w:rsid w:val="00E8552E"/>
    <w:rsid w:val="00E85BE8"/>
    <w:rsid w:val="00E86415"/>
    <w:rsid w:val="00E86D47"/>
    <w:rsid w:val="00E86DDB"/>
    <w:rsid w:val="00E87D65"/>
    <w:rsid w:val="00E900A5"/>
    <w:rsid w:val="00E90934"/>
    <w:rsid w:val="00E90ED5"/>
    <w:rsid w:val="00E91172"/>
    <w:rsid w:val="00E91437"/>
    <w:rsid w:val="00E917FA"/>
    <w:rsid w:val="00E9193E"/>
    <w:rsid w:val="00E91982"/>
    <w:rsid w:val="00E91F58"/>
    <w:rsid w:val="00E925A5"/>
    <w:rsid w:val="00E92764"/>
    <w:rsid w:val="00E92CB1"/>
    <w:rsid w:val="00E93BA1"/>
    <w:rsid w:val="00E93D96"/>
    <w:rsid w:val="00E94264"/>
    <w:rsid w:val="00E943A6"/>
    <w:rsid w:val="00E945E1"/>
    <w:rsid w:val="00E9543B"/>
    <w:rsid w:val="00E95D5C"/>
    <w:rsid w:val="00E96473"/>
    <w:rsid w:val="00E96D46"/>
    <w:rsid w:val="00E9737E"/>
    <w:rsid w:val="00E97540"/>
    <w:rsid w:val="00EA03B2"/>
    <w:rsid w:val="00EA03C6"/>
    <w:rsid w:val="00EA0450"/>
    <w:rsid w:val="00EA0D0D"/>
    <w:rsid w:val="00EA113A"/>
    <w:rsid w:val="00EA1DE0"/>
    <w:rsid w:val="00EA2349"/>
    <w:rsid w:val="00EA25B8"/>
    <w:rsid w:val="00EA2E8D"/>
    <w:rsid w:val="00EA3519"/>
    <w:rsid w:val="00EA3CB3"/>
    <w:rsid w:val="00EA4420"/>
    <w:rsid w:val="00EA4635"/>
    <w:rsid w:val="00EA4E19"/>
    <w:rsid w:val="00EA4F82"/>
    <w:rsid w:val="00EA536F"/>
    <w:rsid w:val="00EA5735"/>
    <w:rsid w:val="00EA59B2"/>
    <w:rsid w:val="00EA6CA1"/>
    <w:rsid w:val="00EA6D4F"/>
    <w:rsid w:val="00EA76DE"/>
    <w:rsid w:val="00EA792B"/>
    <w:rsid w:val="00EA7A46"/>
    <w:rsid w:val="00EA7D92"/>
    <w:rsid w:val="00EB1548"/>
    <w:rsid w:val="00EB1AAA"/>
    <w:rsid w:val="00EB2B13"/>
    <w:rsid w:val="00EB2EC5"/>
    <w:rsid w:val="00EB2F01"/>
    <w:rsid w:val="00EB3100"/>
    <w:rsid w:val="00EB3375"/>
    <w:rsid w:val="00EB413D"/>
    <w:rsid w:val="00EB4ACB"/>
    <w:rsid w:val="00EB4D26"/>
    <w:rsid w:val="00EB580A"/>
    <w:rsid w:val="00EB59F3"/>
    <w:rsid w:val="00EB6BF8"/>
    <w:rsid w:val="00EB720D"/>
    <w:rsid w:val="00EB7818"/>
    <w:rsid w:val="00EC0A3D"/>
    <w:rsid w:val="00EC1FC9"/>
    <w:rsid w:val="00EC22B0"/>
    <w:rsid w:val="00EC25C6"/>
    <w:rsid w:val="00EC2C54"/>
    <w:rsid w:val="00EC2E6A"/>
    <w:rsid w:val="00EC2F7E"/>
    <w:rsid w:val="00EC3871"/>
    <w:rsid w:val="00EC464F"/>
    <w:rsid w:val="00EC471B"/>
    <w:rsid w:val="00EC53DD"/>
    <w:rsid w:val="00EC5C7C"/>
    <w:rsid w:val="00EC5CB1"/>
    <w:rsid w:val="00EC6267"/>
    <w:rsid w:val="00EC6360"/>
    <w:rsid w:val="00EC77C1"/>
    <w:rsid w:val="00EC7C66"/>
    <w:rsid w:val="00ED1717"/>
    <w:rsid w:val="00ED1773"/>
    <w:rsid w:val="00ED4798"/>
    <w:rsid w:val="00ED5F00"/>
    <w:rsid w:val="00ED72A1"/>
    <w:rsid w:val="00ED73BA"/>
    <w:rsid w:val="00ED73F5"/>
    <w:rsid w:val="00ED7783"/>
    <w:rsid w:val="00ED7A13"/>
    <w:rsid w:val="00EE006E"/>
    <w:rsid w:val="00EE01AE"/>
    <w:rsid w:val="00EE0270"/>
    <w:rsid w:val="00EE051D"/>
    <w:rsid w:val="00EE0D91"/>
    <w:rsid w:val="00EE0DC9"/>
    <w:rsid w:val="00EE163E"/>
    <w:rsid w:val="00EE22ED"/>
    <w:rsid w:val="00EE258D"/>
    <w:rsid w:val="00EE3051"/>
    <w:rsid w:val="00EE31E3"/>
    <w:rsid w:val="00EE3EE3"/>
    <w:rsid w:val="00EE466B"/>
    <w:rsid w:val="00EE4B80"/>
    <w:rsid w:val="00EE5175"/>
    <w:rsid w:val="00EE537C"/>
    <w:rsid w:val="00EE5530"/>
    <w:rsid w:val="00EE5A72"/>
    <w:rsid w:val="00EF010E"/>
    <w:rsid w:val="00EF0668"/>
    <w:rsid w:val="00EF066D"/>
    <w:rsid w:val="00EF08C5"/>
    <w:rsid w:val="00EF08CE"/>
    <w:rsid w:val="00EF1485"/>
    <w:rsid w:val="00EF16AB"/>
    <w:rsid w:val="00EF17B8"/>
    <w:rsid w:val="00EF3543"/>
    <w:rsid w:val="00EF46D4"/>
    <w:rsid w:val="00EF47A5"/>
    <w:rsid w:val="00EF4852"/>
    <w:rsid w:val="00EF4951"/>
    <w:rsid w:val="00EF62CB"/>
    <w:rsid w:val="00EF6D17"/>
    <w:rsid w:val="00EF6E23"/>
    <w:rsid w:val="00EF7258"/>
    <w:rsid w:val="00EF770D"/>
    <w:rsid w:val="00F004E3"/>
    <w:rsid w:val="00F007E1"/>
    <w:rsid w:val="00F00ADD"/>
    <w:rsid w:val="00F00F6F"/>
    <w:rsid w:val="00F021DD"/>
    <w:rsid w:val="00F03E5E"/>
    <w:rsid w:val="00F04A33"/>
    <w:rsid w:val="00F06889"/>
    <w:rsid w:val="00F06942"/>
    <w:rsid w:val="00F10BBC"/>
    <w:rsid w:val="00F116A5"/>
    <w:rsid w:val="00F11D04"/>
    <w:rsid w:val="00F126A9"/>
    <w:rsid w:val="00F12929"/>
    <w:rsid w:val="00F13431"/>
    <w:rsid w:val="00F1427A"/>
    <w:rsid w:val="00F14501"/>
    <w:rsid w:val="00F14A4F"/>
    <w:rsid w:val="00F14ABA"/>
    <w:rsid w:val="00F15B99"/>
    <w:rsid w:val="00F1762E"/>
    <w:rsid w:val="00F17A8F"/>
    <w:rsid w:val="00F17B98"/>
    <w:rsid w:val="00F209E4"/>
    <w:rsid w:val="00F21228"/>
    <w:rsid w:val="00F22CDE"/>
    <w:rsid w:val="00F23106"/>
    <w:rsid w:val="00F2378D"/>
    <w:rsid w:val="00F2393F"/>
    <w:rsid w:val="00F239FD"/>
    <w:rsid w:val="00F2467B"/>
    <w:rsid w:val="00F2488E"/>
    <w:rsid w:val="00F24DF3"/>
    <w:rsid w:val="00F27CB7"/>
    <w:rsid w:val="00F3006E"/>
    <w:rsid w:val="00F300F9"/>
    <w:rsid w:val="00F30264"/>
    <w:rsid w:val="00F3060E"/>
    <w:rsid w:val="00F30813"/>
    <w:rsid w:val="00F30EBD"/>
    <w:rsid w:val="00F315C7"/>
    <w:rsid w:val="00F318CB"/>
    <w:rsid w:val="00F31EB0"/>
    <w:rsid w:val="00F31F41"/>
    <w:rsid w:val="00F33121"/>
    <w:rsid w:val="00F33C19"/>
    <w:rsid w:val="00F33DE6"/>
    <w:rsid w:val="00F34EF7"/>
    <w:rsid w:val="00F354F4"/>
    <w:rsid w:val="00F35908"/>
    <w:rsid w:val="00F35D60"/>
    <w:rsid w:val="00F35F10"/>
    <w:rsid w:val="00F36B46"/>
    <w:rsid w:val="00F377A4"/>
    <w:rsid w:val="00F37833"/>
    <w:rsid w:val="00F4023D"/>
    <w:rsid w:val="00F407DD"/>
    <w:rsid w:val="00F40B33"/>
    <w:rsid w:val="00F40C19"/>
    <w:rsid w:val="00F40F19"/>
    <w:rsid w:val="00F41070"/>
    <w:rsid w:val="00F41387"/>
    <w:rsid w:val="00F41625"/>
    <w:rsid w:val="00F437B5"/>
    <w:rsid w:val="00F43E5B"/>
    <w:rsid w:val="00F45096"/>
    <w:rsid w:val="00F45114"/>
    <w:rsid w:val="00F45A5A"/>
    <w:rsid w:val="00F45FBB"/>
    <w:rsid w:val="00F4605C"/>
    <w:rsid w:val="00F4642C"/>
    <w:rsid w:val="00F4649A"/>
    <w:rsid w:val="00F464F5"/>
    <w:rsid w:val="00F46AA0"/>
    <w:rsid w:val="00F46BDC"/>
    <w:rsid w:val="00F50EB3"/>
    <w:rsid w:val="00F51026"/>
    <w:rsid w:val="00F51027"/>
    <w:rsid w:val="00F51A54"/>
    <w:rsid w:val="00F521B8"/>
    <w:rsid w:val="00F5220B"/>
    <w:rsid w:val="00F52675"/>
    <w:rsid w:val="00F52C29"/>
    <w:rsid w:val="00F52F5F"/>
    <w:rsid w:val="00F531E0"/>
    <w:rsid w:val="00F535D3"/>
    <w:rsid w:val="00F54F11"/>
    <w:rsid w:val="00F550A3"/>
    <w:rsid w:val="00F5559B"/>
    <w:rsid w:val="00F55857"/>
    <w:rsid w:val="00F558E7"/>
    <w:rsid w:val="00F55919"/>
    <w:rsid w:val="00F55BF7"/>
    <w:rsid w:val="00F561D6"/>
    <w:rsid w:val="00F5665B"/>
    <w:rsid w:val="00F5679C"/>
    <w:rsid w:val="00F57DAD"/>
    <w:rsid w:val="00F60320"/>
    <w:rsid w:val="00F60342"/>
    <w:rsid w:val="00F6037D"/>
    <w:rsid w:val="00F62A75"/>
    <w:rsid w:val="00F64522"/>
    <w:rsid w:val="00F64570"/>
    <w:rsid w:val="00F64E53"/>
    <w:rsid w:val="00F64EA1"/>
    <w:rsid w:val="00F65E81"/>
    <w:rsid w:val="00F66778"/>
    <w:rsid w:val="00F669DD"/>
    <w:rsid w:val="00F6701A"/>
    <w:rsid w:val="00F677EC"/>
    <w:rsid w:val="00F67AA8"/>
    <w:rsid w:val="00F707CD"/>
    <w:rsid w:val="00F70FC9"/>
    <w:rsid w:val="00F71D5A"/>
    <w:rsid w:val="00F723D3"/>
    <w:rsid w:val="00F73943"/>
    <w:rsid w:val="00F74FD7"/>
    <w:rsid w:val="00F75F5A"/>
    <w:rsid w:val="00F763AC"/>
    <w:rsid w:val="00F765F4"/>
    <w:rsid w:val="00F76947"/>
    <w:rsid w:val="00F76F00"/>
    <w:rsid w:val="00F77076"/>
    <w:rsid w:val="00F771EA"/>
    <w:rsid w:val="00F80268"/>
    <w:rsid w:val="00F8093F"/>
    <w:rsid w:val="00F810A2"/>
    <w:rsid w:val="00F81577"/>
    <w:rsid w:val="00F81A47"/>
    <w:rsid w:val="00F81AF0"/>
    <w:rsid w:val="00F83E45"/>
    <w:rsid w:val="00F84480"/>
    <w:rsid w:val="00F844C3"/>
    <w:rsid w:val="00F84C49"/>
    <w:rsid w:val="00F85D9C"/>
    <w:rsid w:val="00F867E0"/>
    <w:rsid w:val="00F86E4A"/>
    <w:rsid w:val="00F871E3"/>
    <w:rsid w:val="00F8789A"/>
    <w:rsid w:val="00F87FCA"/>
    <w:rsid w:val="00F90A18"/>
    <w:rsid w:val="00F90BA8"/>
    <w:rsid w:val="00F91BC9"/>
    <w:rsid w:val="00F92128"/>
    <w:rsid w:val="00F92AF7"/>
    <w:rsid w:val="00F93207"/>
    <w:rsid w:val="00F94C4B"/>
    <w:rsid w:val="00F95221"/>
    <w:rsid w:val="00F9588B"/>
    <w:rsid w:val="00F95B29"/>
    <w:rsid w:val="00F95BBF"/>
    <w:rsid w:val="00F96264"/>
    <w:rsid w:val="00F96383"/>
    <w:rsid w:val="00F96520"/>
    <w:rsid w:val="00F96DE8"/>
    <w:rsid w:val="00F97B9B"/>
    <w:rsid w:val="00F97D01"/>
    <w:rsid w:val="00FA0184"/>
    <w:rsid w:val="00FA1500"/>
    <w:rsid w:val="00FA158D"/>
    <w:rsid w:val="00FA1648"/>
    <w:rsid w:val="00FA1EA9"/>
    <w:rsid w:val="00FA34AE"/>
    <w:rsid w:val="00FA3CC8"/>
    <w:rsid w:val="00FA3EBC"/>
    <w:rsid w:val="00FA4A97"/>
    <w:rsid w:val="00FA4C49"/>
    <w:rsid w:val="00FA55BF"/>
    <w:rsid w:val="00FA5844"/>
    <w:rsid w:val="00FA5964"/>
    <w:rsid w:val="00FA5DB5"/>
    <w:rsid w:val="00FA60F4"/>
    <w:rsid w:val="00FA6721"/>
    <w:rsid w:val="00FA7B40"/>
    <w:rsid w:val="00FB0033"/>
    <w:rsid w:val="00FB0243"/>
    <w:rsid w:val="00FB07BE"/>
    <w:rsid w:val="00FB08D8"/>
    <w:rsid w:val="00FB0F04"/>
    <w:rsid w:val="00FB1219"/>
    <w:rsid w:val="00FB1416"/>
    <w:rsid w:val="00FB277A"/>
    <w:rsid w:val="00FB2FF1"/>
    <w:rsid w:val="00FB33BD"/>
    <w:rsid w:val="00FB4360"/>
    <w:rsid w:val="00FB4B6D"/>
    <w:rsid w:val="00FB5433"/>
    <w:rsid w:val="00FB5B70"/>
    <w:rsid w:val="00FB625A"/>
    <w:rsid w:val="00FB6A1B"/>
    <w:rsid w:val="00FB6BCC"/>
    <w:rsid w:val="00FB7A05"/>
    <w:rsid w:val="00FC011D"/>
    <w:rsid w:val="00FC17CC"/>
    <w:rsid w:val="00FC2FA2"/>
    <w:rsid w:val="00FC304D"/>
    <w:rsid w:val="00FC35F5"/>
    <w:rsid w:val="00FC4078"/>
    <w:rsid w:val="00FC425C"/>
    <w:rsid w:val="00FC50B9"/>
    <w:rsid w:val="00FC51A8"/>
    <w:rsid w:val="00FC5E10"/>
    <w:rsid w:val="00FC5FA7"/>
    <w:rsid w:val="00FC6558"/>
    <w:rsid w:val="00FC69DC"/>
    <w:rsid w:val="00FC6AE9"/>
    <w:rsid w:val="00FC6C2E"/>
    <w:rsid w:val="00FC737B"/>
    <w:rsid w:val="00FD067F"/>
    <w:rsid w:val="00FD1BBA"/>
    <w:rsid w:val="00FD20AA"/>
    <w:rsid w:val="00FD3A8D"/>
    <w:rsid w:val="00FD4739"/>
    <w:rsid w:val="00FD4AC4"/>
    <w:rsid w:val="00FD55AD"/>
    <w:rsid w:val="00FD57BA"/>
    <w:rsid w:val="00FD6749"/>
    <w:rsid w:val="00FD67D7"/>
    <w:rsid w:val="00FD6984"/>
    <w:rsid w:val="00FD6B9F"/>
    <w:rsid w:val="00FE0C75"/>
    <w:rsid w:val="00FE0D47"/>
    <w:rsid w:val="00FE17EB"/>
    <w:rsid w:val="00FE2104"/>
    <w:rsid w:val="00FE24BD"/>
    <w:rsid w:val="00FE295D"/>
    <w:rsid w:val="00FE2D8F"/>
    <w:rsid w:val="00FE2E2F"/>
    <w:rsid w:val="00FE338E"/>
    <w:rsid w:val="00FE3982"/>
    <w:rsid w:val="00FE488D"/>
    <w:rsid w:val="00FE52F7"/>
    <w:rsid w:val="00FE53E1"/>
    <w:rsid w:val="00FE560D"/>
    <w:rsid w:val="00FE5963"/>
    <w:rsid w:val="00FE6287"/>
    <w:rsid w:val="00FE6CD8"/>
    <w:rsid w:val="00FE769F"/>
    <w:rsid w:val="00FE7745"/>
    <w:rsid w:val="00FE7E4A"/>
    <w:rsid w:val="00FE7EB9"/>
    <w:rsid w:val="00FF08D5"/>
    <w:rsid w:val="00FF0A8E"/>
    <w:rsid w:val="00FF0DEF"/>
    <w:rsid w:val="00FF0F4C"/>
    <w:rsid w:val="00FF1663"/>
    <w:rsid w:val="00FF192E"/>
    <w:rsid w:val="00FF1FBA"/>
    <w:rsid w:val="00FF2032"/>
    <w:rsid w:val="00FF2A68"/>
    <w:rsid w:val="00FF2EA9"/>
    <w:rsid w:val="00FF328E"/>
    <w:rsid w:val="00FF4946"/>
    <w:rsid w:val="00FF5D90"/>
    <w:rsid w:val="00FF676C"/>
    <w:rsid w:val="00FF702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D72ED"/>
  <w15:chartTrackingRefBased/>
  <w15:docId w15:val="{68E03B0F-2E2A-4C52-B861-163DBD129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9143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E914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E9143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14D4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14D4A"/>
    <w:rPr>
      <w:rFonts w:eastAsiaTheme="minorEastAsia"/>
      <w:lang w:val="en-US"/>
    </w:rPr>
  </w:style>
  <w:style w:type="paragraph" w:styleId="ListParagraph">
    <w:name w:val="List Paragraph"/>
    <w:basedOn w:val="Normal"/>
    <w:uiPriority w:val="34"/>
    <w:qFormat/>
    <w:rsid w:val="009D4FDD"/>
    <w:pPr>
      <w:ind w:left="720"/>
      <w:contextualSpacing/>
    </w:pPr>
  </w:style>
  <w:style w:type="character" w:customStyle="1" w:styleId="Heading1Char">
    <w:name w:val="Heading 1 Char"/>
    <w:basedOn w:val="DefaultParagraphFont"/>
    <w:link w:val="Heading1"/>
    <w:uiPriority w:val="9"/>
    <w:rsid w:val="00E91437"/>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E9143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91437"/>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E914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91437"/>
    <w:rPr>
      <w:b/>
      <w:bCs/>
    </w:rPr>
  </w:style>
  <w:style w:type="character" w:customStyle="1" w:styleId="selectable">
    <w:name w:val="selectable"/>
    <w:basedOn w:val="DefaultParagraphFont"/>
    <w:rsid w:val="002B017C"/>
  </w:style>
  <w:style w:type="character" w:customStyle="1" w:styleId="t">
    <w:name w:val="t"/>
    <w:basedOn w:val="DefaultParagraphFont"/>
    <w:rsid w:val="00B934A3"/>
  </w:style>
  <w:style w:type="table" w:styleId="TableGrid">
    <w:name w:val="Table Grid"/>
    <w:basedOn w:val="TableNormal"/>
    <w:uiPriority w:val="39"/>
    <w:rsid w:val="00B934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09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954"/>
  </w:style>
  <w:style w:type="paragraph" w:styleId="Footer">
    <w:name w:val="footer"/>
    <w:basedOn w:val="Normal"/>
    <w:link w:val="FooterChar"/>
    <w:uiPriority w:val="99"/>
    <w:unhideWhenUsed/>
    <w:rsid w:val="007709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9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4863112">
      <w:bodyDiv w:val="1"/>
      <w:marLeft w:val="0"/>
      <w:marRight w:val="0"/>
      <w:marTop w:val="0"/>
      <w:marBottom w:val="0"/>
      <w:divBdr>
        <w:top w:val="none" w:sz="0" w:space="0" w:color="auto"/>
        <w:left w:val="none" w:sz="0" w:space="0" w:color="auto"/>
        <w:bottom w:val="none" w:sz="0" w:space="0" w:color="auto"/>
        <w:right w:val="none" w:sz="0" w:space="0" w:color="auto"/>
      </w:divBdr>
      <w:divsChild>
        <w:div w:id="1604652203">
          <w:marLeft w:val="-720"/>
          <w:marRight w:val="0"/>
          <w:marTop w:val="0"/>
          <w:marBottom w:val="0"/>
          <w:divBdr>
            <w:top w:val="none" w:sz="0" w:space="0" w:color="auto"/>
            <w:left w:val="none" w:sz="0" w:space="0" w:color="auto"/>
            <w:bottom w:val="single" w:sz="6" w:space="0" w:color="auto"/>
            <w:right w:val="none" w:sz="0" w:space="0" w:color="auto"/>
          </w:divBdr>
          <w:divsChild>
            <w:div w:id="61271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320748">
      <w:bodyDiv w:val="1"/>
      <w:marLeft w:val="0"/>
      <w:marRight w:val="0"/>
      <w:marTop w:val="0"/>
      <w:marBottom w:val="0"/>
      <w:divBdr>
        <w:top w:val="none" w:sz="0" w:space="0" w:color="auto"/>
        <w:left w:val="none" w:sz="0" w:space="0" w:color="auto"/>
        <w:bottom w:val="none" w:sz="0" w:space="0" w:color="auto"/>
        <w:right w:val="none" w:sz="0" w:space="0" w:color="auto"/>
      </w:divBdr>
    </w:div>
    <w:div w:id="568150970">
      <w:bodyDiv w:val="1"/>
      <w:marLeft w:val="0"/>
      <w:marRight w:val="0"/>
      <w:marTop w:val="0"/>
      <w:marBottom w:val="0"/>
      <w:divBdr>
        <w:top w:val="none" w:sz="0" w:space="0" w:color="auto"/>
        <w:left w:val="none" w:sz="0" w:space="0" w:color="auto"/>
        <w:bottom w:val="none" w:sz="0" w:space="0" w:color="auto"/>
        <w:right w:val="none" w:sz="0" w:space="0" w:color="auto"/>
      </w:divBdr>
    </w:div>
    <w:div w:id="613098278">
      <w:bodyDiv w:val="1"/>
      <w:marLeft w:val="0"/>
      <w:marRight w:val="0"/>
      <w:marTop w:val="0"/>
      <w:marBottom w:val="0"/>
      <w:divBdr>
        <w:top w:val="none" w:sz="0" w:space="0" w:color="auto"/>
        <w:left w:val="none" w:sz="0" w:space="0" w:color="auto"/>
        <w:bottom w:val="none" w:sz="0" w:space="0" w:color="auto"/>
        <w:right w:val="none" w:sz="0" w:space="0" w:color="auto"/>
      </w:divBdr>
    </w:div>
    <w:div w:id="805198441">
      <w:bodyDiv w:val="1"/>
      <w:marLeft w:val="0"/>
      <w:marRight w:val="0"/>
      <w:marTop w:val="0"/>
      <w:marBottom w:val="0"/>
      <w:divBdr>
        <w:top w:val="none" w:sz="0" w:space="0" w:color="auto"/>
        <w:left w:val="none" w:sz="0" w:space="0" w:color="auto"/>
        <w:bottom w:val="none" w:sz="0" w:space="0" w:color="auto"/>
        <w:right w:val="none" w:sz="0" w:space="0" w:color="auto"/>
      </w:divBdr>
    </w:div>
    <w:div w:id="853501124">
      <w:bodyDiv w:val="1"/>
      <w:marLeft w:val="0"/>
      <w:marRight w:val="0"/>
      <w:marTop w:val="0"/>
      <w:marBottom w:val="0"/>
      <w:divBdr>
        <w:top w:val="none" w:sz="0" w:space="0" w:color="auto"/>
        <w:left w:val="none" w:sz="0" w:space="0" w:color="auto"/>
        <w:bottom w:val="none" w:sz="0" w:space="0" w:color="auto"/>
        <w:right w:val="none" w:sz="0" w:space="0" w:color="auto"/>
      </w:divBdr>
    </w:div>
    <w:div w:id="1151629178">
      <w:bodyDiv w:val="1"/>
      <w:marLeft w:val="0"/>
      <w:marRight w:val="0"/>
      <w:marTop w:val="0"/>
      <w:marBottom w:val="0"/>
      <w:divBdr>
        <w:top w:val="none" w:sz="0" w:space="0" w:color="auto"/>
        <w:left w:val="none" w:sz="0" w:space="0" w:color="auto"/>
        <w:bottom w:val="none" w:sz="0" w:space="0" w:color="auto"/>
        <w:right w:val="none" w:sz="0" w:space="0" w:color="auto"/>
      </w:divBdr>
    </w:div>
    <w:div w:id="1679430506">
      <w:bodyDiv w:val="1"/>
      <w:marLeft w:val="0"/>
      <w:marRight w:val="0"/>
      <w:marTop w:val="0"/>
      <w:marBottom w:val="0"/>
      <w:divBdr>
        <w:top w:val="none" w:sz="0" w:space="0" w:color="auto"/>
        <w:left w:val="none" w:sz="0" w:space="0" w:color="auto"/>
        <w:bottom w:val="none" w:sz="0" w:space="0" w:color="auto"/>
        <w:right w:val="none" w:sz="0" w:space="0" w:color="auto"/>
      </w:divBdr>
    </w:div>
    <w:div w:id="1805194791">
      <w:bodyDiv w:val="1"/>
      <w:marLeft w:val="0"/>
      <w:marRight w:val="0"/>
      <w:marTop w:val="0"/>
      <w:marBottom w:val="0"/>
      <w:divBdr>
        <w:top w:val="none" w:sz="0" w:space="0" w:color="auto"/>
        <w:left w:val="none" w:sz="0" w:space="0" w:color="auto"/>
        <w:bottom w:val="none" w:sz="0" w:space="0" w:color="auto"/>
        <w:right w:val="none" w:sz="0" w:space="0" w:color="auto"/>
      </w:divBdr>
    </w:div>
    <w:div w:id="1812554575">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diagramColors" Target="diagrams/colors2.xml"/><Relationship Id="rId26" Type="http://schemas.openxmlformats.org/officeDocument/2006/relationships/diagramLayout" Target="diagrams/layout4.xml"/><Relationship Id="rId39" Type="http://schemas.openxmlformats.org/officeDocument/2006/relationships/header" Target="header1.xml"/><Relationship Id="rId21" Type="http://schemas.openxmlformats.org/officeDocument/2006/relationships/diagramLayout" Target="diagrams/layout3.xml"/><Relationship Id="rId34" Type="http://schemas.openxmlformats.org/officeDocument/2006/relationships/image" Target="media/image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diagramData" Target="diagrams/data3.xml"/><Relationship Id="rId29" Type="http://schemas.microsoft.com/office/2007/relationships/diagramDrawing" Target="diagrams/drawing4.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microsoft.com/office/2007/relationships/diagramDrawing" Target="diagrams/drawing3.xml"/><Relationship Id="rId32" Type="http://schemas.openxmlformats.org/officeDocument/2006/relationships/image" Target="media/image5.png"/><Relationship Id="rId37" Type="http://schemas.openxmlformats.org/officeDocument/2006/relationships/image" Target="media/image10.jpe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diagramColors" Target="diagrams/colors4.xml"/><Relationship Id="rId36" Type="http://schemas.openxmlformats.org/officeDocument/2006/relationships/image" Target="media/image9.png"/><Relationship Id="rId10" Type="http://schemas.openxmlformats.org/officeDocument/2006/relationships/diagramQuickStyle" Target="diagrams/quickStyle1.xml"/><Relationship Id="rId19" Type="http://schemas.microsoft.com/office/2007/relationships/diagramDrawing" Target="diagrams/drawing2.xml"/><Relationship Id="rId31"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 Id="rId22" Type="http://schemas.openxmlformats.org/officeDocument/2006/relationships/diagramQuickStyle" Target="diagrams/quickStyle3.xml"/><Relationship Id="rId27" Type="http://schemas.openxmlformats.org/officeDocument/2006/relationships/diagramQuickStyle" Target="diagrams/quickStyle4.xml"/><Relationship Id="rId30" Type="http://schemas.openxmlformats.org/officeDocument/2006/relationships/image" Target="media/image3.png"/><Relationship Id="rId35" Type="http://schemas.openxmlformats.org/officeDocument/2006/relationships/image" Target="media/image8.png"/><Relationship Id="rId8" Type="http://schemas.openxmlformats.org/officeDocument/2006/relationships/diagramData" Target="diagrams/data1.xml"/><Relationship Id="rId3" Type="http://schemas.openxmlformats.org/officeDocument/2006/relationships/styles" Target="styles.xml"/><Relationship Id="rId12" Type="http://schemas.microsoft.com/office/2007/relationships/diagramDrawing" Target="diagrams/drawing1.xml"/><Relationship Id="rId17" Type="http://schemas.openxmlformats.org/officeDocument/2006/relationships/diagramQuickStyle" Target="diagrams/quickStyle2.xml"/><Relationship Id="rId25" Type="http://schemas.openxmlformats.org/officeDocument/2006/relationships/diagramData" Target="diagrams/data4.xml"/><Relationship Id="rId33" Type="http://schemas.openxmlformats.org/officeDocument/2006/relationships/image" Target="media/image6.png"/><Relationship Id="rId38" Type="http://schemas.openxmlformats.org/officeDocument/2006/relationships/image" Target="media/image1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9FF3962-4182-4F5A-BFC8-65D9070B4E75}" type="doc">
      <dgm:prSet loTypeId="urn:microsoft.com/office/officeart/2005/8/layout/hList9" loCatId="list" qsTypeId="urn:microsoft.com/office/officeart/2005/8/quickstyle/3d2" qsCatId="3D" csTypeId="urn:microsoft.com/office/officeart/2005/8/colors/accent1_2" csCatId="accent1" phldr="1"/>
      <dgm:spPr/>
      <dgm:t>
        <a:bodyPr/>
        <a:lstStyle/>
        <a:p>
          <a:endParaRPr lang="en-GB"/>
        </a:p>
      </dgm:t>
    </dgm:pt>
    <dgm:pt modelId="{B3A44D2F-FB06-4257-910C-6D2BF5C750E0}">
      <dgm:prSet phldrT="[Text]" custT="1"/>
      <dgm:spPr/>
      <dgm:t>
        <a:bodyPr/>
        <a:lstStyle/>
        <a:p>
          <a:r>
            <a:rPr lang="en-GB" sz="1200">
              <a:latin typeface="Arial" panose="020B0604020202020204" pitchFamily="34" charset="0"/>
              <a:cs typeface="Arial" panose="020B0604020202020204" pitchFamily="34" charset="0"/>
            </a:rPr>
            <a:t>Copetitive </a:t>
          </a:r>
        </a:p>
        <a:p>
          <a:r>
            <a:rPr lang="en-GB" sz="1200">
              <a:latin typeface="Arial" panose="020B0604020202020204" pitchFamily="34" charset="0"/>
              <a:cs typeface="Arial" panose="020B0604020202020204" pitchFamily="34" charset="0"/>
            </a:rPr>
            <a:t>Scope</a:t>
          </a:r>
        </a:p>
      </dgm:t>
    </dgm:pt>
    <dgm:pt modelId="{5C01629B-DA2E-4CDC-93CD-DBB92D93D0E1}" type="parTrans" cxnId="{894B054E-B312-4C05-A0F7-0D0E55F5ED52}">
      <dgm:prSet/>
      <dgm:spPr/>
      <dgm:t>
        <a:bodyPr/>
        <a:lstStyle/>
        <a:p>
          <a:endParaRPr lang="en-GB"/>
        </a:p>
      </dgm:t>
    </dgm:pt>
    <dgm:pt modelId="{30C47EC6-6B08-411C-A363-684945EB20A1}" type="sibTrans" cxnId="{894B054E-B312-4C05-A0F7-0D0E55F5ED52}">
      <dgm:prSet/>
      <dgm:spPr/>
      <dgm:t>
        <a:bodyPr/>
        <a:lstStyle/>
        <a:p>
          <a:endParaRPr lang="en-GB"/>
        </a:p>
      </dgm:t>
    </dgm:pt>
    <dgm:pt modelId="{31EA6DE4-3C57-42A7-AA23-9C7A1913AC24}">
      <dgm:prSet phldrT="[Text]" custT="1"/>
      <dgm:spPr/>
      <dgm:t>
        <a:bodyPr/>
        <a:lstStyle/>
        <a:p>
          <a:r>
            <a:rPr lang="en-GB" sz="1200">
              <a:latin typeface="Arial" panose="020B0604020202020204" pitchFamily="34" charset="0"/>
              <a:cs typeface="Arial" panose="020B0604020202020204" pitchFamily="34" charset="0"/>
            </a:rPr>
            <a:t>1. Cost </a:t>
          </a:r>
        </a:p>
        <a:p>
          <a:r>
            <a:rPr lang="en-GB" sz="1200">
              <a:latin typeface="Arial" panose="020B0604020202020204" pitchFamily="34" charset="0"/>
              <a:cs typeface="Arial" panose="020B0604020202020204" pitchFamily="34" charset="0"/>
            </a:rPr>
            <a:t>Leadership    </a:t>
          </a:r>
        </a:p>
      </dgm:t>
    </dgm:pt>
    <dgm:pt modelId="{F84DF31C-DA31-444B-AC38-9CBC09EAAF5F}" type="parTrans" cxnId="{B380AD8A-11A4-46D9-BFE4-DD0840FF59DF}">
      <dgm:prSet/>
      <dgm:spPr/>
      <dgm:t>
        <a:bodyPr/>
        <a:lstStyle/>
        <a:p>
          <a:endParaRPr lang="en-GB"/>
        </a:p>
      </dgm:t>
    </dgm:pt>
    <dgm:pt modelId="{212AF00A-D55C-4946-80C7-68D65B997EA8}" type="sibTrans" cxnId="{B380AD8A-11A4-46D9-BFE4-DD0840FF59DF}">
      <dgm:prSet/>
      <dgm:spPr/>
      <dgm:t>
        <a:bodyPr/>
        <a:lstStyle/>
        <a:p>
          <a:endParaRPr lang="en-GB"/>
        </a:p>
      </dgm:t>
    </dgm:pt>
    <dgm:pt modelId="{F8492F4B-8C1E-4EEF-8F02-329DC32DFD4A}">
      <dgm:prSet phldrT="[Text]" custT="1"/>
      <dgm:spPr/>
      <dgm:t>
        <a:bodyPr/>
        <a:lstStyle/>
        <a:p>
          <a:r>
            <a:rPr lang="en-GB" sz="1200">
              <a:latin typeface="Arial" panose="020B0604020202020204" pitchFamily="34" charset="0"/>
              <a:cs typeface="Arial" panose="020B0604020202020204" pitchFamily="34" charset="0"/>
            </a:rPr>
            <a:t>3A. Cost focus</a:t>
          </a:r>
        </a:p>
      </dgm:t>
    </dgm:pt>
    <dgm:pt modelId="{50F307D4-5259-486D-8CA5-A4901B82AEA8}" type="parTrans" cxnId="{80813616-9900-4D5E-97EB-320A9F899D35}">
      <dgm:prSet/>
      <dgm:spPr/>
      <dgm:t>
        <a:bodyPr/>
        <a:lstStyle/>
        <a:p>
          <a:endParaRPr lang="en-GB"/>
        </a:p>
      </dgm:t>
    </dgm:pt>
    <dgm:pt modelId="{0F96CD93-CE5B-425C-8040-BBCAB7E7BF54}" type="sibTrans" cxnId="{80813616-9900-4D5E-97EB-320A9F899D35}">
      <dgm:prSet/>
      <dgm:spPr/>
      <dgm:t>
        <a:bodyPr/>
        <a:lstStyle/>
        <a:p>
          <a:endParaRPr lang="en-GB"/>
        </a:p>
      </dgm:t>
    </dgm:pt>
    <dgm:pt modelId="{C8B70EDC-2EC7-47C4-B9B8-1E161475A904}">
      <dgm:prSet phldrT="[Text]" custT="1"/>
      <dgm:spPr/>
      <dgm:t>
        <a:bodyPr/>
        <a:lstStyle/>
        <a:p>
          <a:r>
            <a:rPr lang="en-GB" sz="1200">
              <a:latin typeface="Arial" panose="020B0604020202020204" pitchFamily="34" charset="0"/>
              <a:cs typeface="Arial" panose="020B0604020202020204" pitchFamily="34" charset="0"/>
            </a:rPr>
            <a:t>Compitive Advantage</a:t>
          </a:r>
        </a:p>
      </dgm:t>
    </dgm:pt>
    <dgm:pt modelId="{E5C39CFB-7F19-418A-8F4B-B62F067A4F09}" type="parTrans" cxnId="{39615FA6-2997-4761-A30B-A19D4B703CDA}">
      <dgm:prSet/>
      <dgm:spPr/>
      <dgm:t>
        <a:bodyPr/>
        <a:lstStyle/>
        <a:p>
          <a:endParaRPr lang="en-GB"/>
        </a:p>
      </dgm:t>
    </dgm:pt>
    <dgm:pt modelId="{7D95FC04-6C76-47B3-BE52-8A663CCA0FA0}" type="sibTrans" cxnId="{39615FA6-2997-4761-A30B-A19D4B703CDA}">
      <dgm:prSet/>
      <dgm:spPr/>
      <dgm:t>
        <a:bodyPr/>
        <a:lstStyle/>
        <a:p>
          <a:endParaRPr lang="en-GB"/>
        </a:p>
      </dgm:t>
    </dgm:pt>
    <dgm:pt modelId="{58FFD367-595A-4596-9CA1-75ED3D36A865}">
      <dgm:prSet phldrT="[Text]" custT="1"/>
      <dgm:spPr/>
      <dgm:t>
        <a:bodyPr/>
        <a:lstStyle/>
        <a:p>
          <a:r>
            <a:rPr lang="en-GB" sz="1200">
              <a:latin typeface="Arial" panose="020B0604020202020204" pitchFamily="34" charset="0"/>
              <a:cs typeface="Arial" panose="020B0604020202020204" pitchFamily="34" charset="0"/>
            </a:rPr>
            <a:t>2. Differentiation</a:t>
          </a:r>
        </a:p>
      </dgm:t>
    </dgm:pt>
    <dgm:pt modelId="{AA306197-26E4-4249-A334-FC08BE904B43}" type="parTrans" cxnId="{2EC9E4C2-5A09-4879-B887-C4B7E5087B6F}">
      <dgm:prSet/>
      <dgm:spPr/>
      <dgm:t>
        <a:bodyPr/>
        <a:lstStyle/>
        <a:p>
          <a:endParaRPr lang="en-GB"/>
        </a:p>
      </dgm:t>
    </dgm:pt>
    <dgm:pt modelId="{B85606FB-9264-4A18-8AB1-5475DE5BA7BA}" type="sibTrans" cxnId="{2EC9E4C2-5A09-4879-B887-C4B7E5087B6F}">
      <dgm:prSet/>
      <dgm:spPr/>
      <dgm:t>
        <a:bodyPr/>
        <a:lstStyle/>
        <a:p>
          <a:endParaRPr lang="en-GB"/>
        </a:p>
      </dgm:t>
    </dgm:pt>
    <dgm:pt modelId="{631FD75A-573F-4CD8-AAD1-268CA74FFCA3}">
      <dgm:prSet phldrT="[Text]" custT="1"/>
      <dgm:spPr/>
      <dgm:t>
        <a:bodyPr/>
        <a:lstStyle/>
        <a:p>
          <a:r>
            <a:rPr lang="en-GB" sz="1200">
              <a:latin typeface="Arial" panose="020B0604020202020204" pitchFamily="34" charset="0"/>
              <a:cs typeface="Arial" panose="020B0604020202020204" pitchFamily="34" charset="0"/>
            </a:rPr>
            <a:t>3B. Differentiation focus</a:t>
          </a:r>
        </a:p>
      </dgm:t>
    </dgm:pt>
    <dgm:pt modelId="{D32AECBD-3A11-4EE2-AC76-C6A26E072D6E}" type="parTrans" cxnId="{8603007F-6BC4-40B6-BE56-BB4AD17E53F0}">
      <dgm:prSet/>
      <dgm:spPr/>
      <dgm:t>
        <a:bodyPr/>
        <a:lstStyle/>
        <a:p>
          <a:endParaRPr lang="en-GB"/>
        </a:p>
      </dgm:t>
    </dgm:pt>
    <dgm:pt modelId="{F996013A-42B1-4BFE-A72B-5A5C3FC9B3F2}" type="sibTrans" cxnId="{8603007F-6BC4-40B6-BE56-BB4AD17E53F0}">
      <dgm:prSet/>
      <dgm:spPr/>
      <dgm:t>
        <a:bodyPr/>
        <a:lstStyle/>
        <a:p>
          <a:endParaRPr lang="en-GB"/>
        </a:p>
      </dgm:t>
    </dgm:pt>
    <dgm:pt modelId="{82308D62-8D15-41D8-A3AD-D08CB2AEDAA6}">
      <dgm:prSet/>
      <dgm:spPr/>
      <dgm:t>
        <a:bodyPr/>
        <a:lstStyle/>
        <a:p>
          <a:r>
            <a:rPr lang="en-GB"/>
            <a:t>    Broad Target</a:t>
          </a:r>
        </a:p>
      </dgm:t>
    </dgm:pt>
    <dgm:pt modelId="{37C207D9-4B61-46CA-9BF8-DA1C97172227}" type="parTrans" cxnId="{DB86AC99-A3FB-4246-9191-7DA2AB916E3F}">
      <dgm:prSet/>
      <dgm:spPr/>
      <dgm:t>
        <a:bodyPr/>
        <a:lstStyle/>
        <a:p>
          <a:endParaRPr lang="en-GB"/>
        </a:p>
      </dgm:t>
    </dgm:pt>
    <dgm:pt modelId="{399F55C7-3571-45E8-B17F-502BCF2AB62F}" type="sibTrans" cxnId="{DB86AC99-A3FB-4246-9191-7DA2AB916E3F}">
      <dgm:prSet/>
      <dgm:spPr/>
      <dgm:t>
        <a:bodyPr/>
        <a:lstStyle/>
        <a:p>
          <a:endParaRPr lang="en-GB"/>
        </a:p>
      </dgm:t>
    </dgm:pt>
    <dgm:pt modelId="{BA0DDA88-D1FB-4F63-9C39-0651318FFB95}">
      <dgm:prSet/>
      <dgm:spPr/>
      <dgm:t>
        <a:bodyPr/>
        <a:lstStyle/>
        <a:p>
          <a:r>
            <a:rPr lang="en-GB"/>
            <a:t>Narrow Target</a:t>
          </a:r>
        </a:p>
      </dgm:t>
    </dgm:pt>
    <dgm:pt modelId="{EE84FCD4-C1A8-4E00-86B4-BC99E1BD03EE}" type="parTrans" cxnId="{C9A9C52E-9C99-44E4-860A-2A3B0345C9EA}">
      <dgm:prSet/>
      <dgm:spPr/>
      <dgm:t>
        <a:bodyPr/>
        <a:lstStyle/>
        <a:p>
          <a:endParaRPr lang="en-GB"/>
        </a:p>
      </dgm:t>
    </dgm:pt>
    <dgm:pt modelId="{8E013CD9-0C4A-44DE-B188-2E488FC800A1}" type="sibTrans" cxnId="{C9A9C52E-9C99-44E4-860A-2A3B0345C9EA}">
      <dgm:prSet/>
      <dgm:spPr/>
      <dgm:t>
        <a:bodyPr/>
        <a:lstStyle/>
        <a:p>
          <a:endParaRPr lang="en-GB"/>
        </a:p>
      </dgm:t>
    </dgm:pt>
    <dgm:pt modelId="{67B539F4-0A53-4453-9444-7013466EFE5B}" type="pres">
      <dgm:prSet presAssocID="{B9FF3962-4182-4F5A-BFC8-65D9070B4E75}" presName="list" presStyleCnt="0">
        <dgm:presLayoutVars>
          <dgm:dir/>
          <dgm:animLvl val="lvl"/>
        </dgm:presLayoutVars>
      </dgm:prSet>
      <dgm:spPr/>
    </dgm:pt>
    <dgm:pt modelId="{8B9D3E3C-9849-43B7-B09A-8B6D9F089481}" type="pres">
      <dgm:prSet presAssocID="{B3A44D2F-FB06-4257-910C-6D2BF5C750E0}" presName="posSpace" presStyleCnt="0"/>
      <dgm:spPr/>
    </dgm:pt>
    <dgm:pt modelId="{E5B0967F-38C8-49C2-B3EB-0F2453A66908}" type="pres">
      <dgm:prSet presAssocID="{B3A44D2F-FB06-4257-910C-6D2BF5C750E0}" presName="vertFlow" presStyleCnt="0"/>
      <dgm:spPr/>
    </dgm:pt>
    <dgm:pt modelId="{6B30EBB4-05B0-4865-AD4F-79721C1E4AA8}" type="pres">
      <dgm:prSet presAssocID="{B3A44D2F-FB06-4257-910C-6D2BF5C750E0}" presName="topSpace" presStyleCnt="0"/>
      <dgm:spPr/>
    </dgm:pt>
    <dgm:pt modelId="{46A3BF78-59F9-4226-A7E8-17F2C6B8DFFB}" type="pres">
      <dgm:prSet presAssocID="{B3A44D2F-FB06-4257-910C-6D2BF5C750E0}" presName="firstComp" presStyleCnt="0"/>
      <dgm:spPr/>
    </dgm:pt>
    <dgm:pt modelId="{51A775ED-84E8-42F8-BD7B-9017577B3023}" type="pres">
      <dgm:prSet presAssocID="{B3A44D2F-FB06-4257-910C-6D2BF5C750E0}" presName="firstChild" presStyleLbl="bgAccFollowNode1" presStyleIdx="0" presStyleCnt="6" custLinFactNeighborX="27335" custLinFactNeighborY="74353"/>
      <dgm:spPr/>
    </dgm:pt>
    <dgm:pt modelId="{E7B0AE32-764E-4357-BD30-06C842BD83BB}" type="pres">
      <dgm:prSet presAssocID="{B3A44D2F-FB06-4257-910C-6D2BF5C750E0}" presName="firstChildTx" presStyleLbl="bgAccFollowNode1" presStyleIdx="0" presStyleCnt="6">
        <dgm:presLayoutVars>
          <dgm:bulletEnabled val="1"/>
        </dgm:presLayoutVars>
      </dgm:prSet>
      <dgm:spPr/>
    </dgm:pt>
    <dgm:pt modelId="{78FE30D8-67AE-487A-9128-DC683E23A61E}" type="pres">
      <dgm:prSet presAssocID="{F8492F4B-8C1E-4EEF-8F02-329DC32DFD4A}" presName="comp" presStyleCnt="0"/>
      <dgm:spPr/>
    </dgm:pt>
    <dgm:pt modelId="{F63F347F-6BB4-4C58-8FD3-1E6DEC27692E}" type="pres">
      <dgm:prSet presAssocID="{F8492F4B-8C1E-4EEF-8F02-329DC32DFD4A}" presName="child" presStyleLbl="bgAccFollowNode1" presStyleIdx="1" presStyleCnt="6" custLinFactNeighborX="25758" custLinFactNeighborY="70562"/>
      <dgm:spPr/>
    </dgm:pt>
    <dgm:pt modelId="{E9746A62-AA1A-46CD-8E45-30854A59E359}" type="pres">
      <dgm:prSet presAssocID="{F8492F4B-8C1E-4EEF-8F02-329DC32DFD4A}" presName="childTx" presStyleLbl="bgAccFollowNode1" presStyleIdx="1" presStyleCnt="6">
        <dgm:presLayoutVars>
          <dgm:bulletEnabled val="1"/>
        </dgm:presLayoutVars>
      </dgm:prSet>
      <dgm:spPr/>
    </dgm:pt>
    <dgm:pt modelId="{48D7C455-3539-483A-8ADC-D410EFB478B3}" type="pres">
      <dgm:prSet presAssocID="{B3A44D2F-FB06-4257-910C-6D2BF5C750E0}" presName="negSpace" presStyleCnt="0"/>
      <dgm:spPr/>
    </dgm:pt>
    <dgm:pt modelId="{29978469-0315-4CC3-8D98-10781D6E8E00}" type="pres">
      <dgm:prSet presAssocID="{B3A44D2F-FB06-4257-910C-6D2BF5C750E0}" presName="circle" presStyleLbl="node1" presStyleIdx="0" presStyleCnt="2" custScaleX="138215" custScaleY="245525" custLinFactNeighborX="-4071" custLinFactNeighborY="71923"/>
      <dgm:spPr/>
    </dgm:pt>
    <dgm:pt modelId="{B6B3CC9D-E901-404F-951C-B221CAD487CA}" type="pres">
      <dgm:prSet presAssocID="{30C47EC6-6B08-411C-A363-684945EB20A1}" presName="transSpace" presStyleCnt="0"/>
      <dgm:spPr/>
    </dgm:pt>
    <dgm:pt modelId="{3F85CC83-FF44-4543-975C-C6F051B5612B}" type="pres">
      <dgm:prSet presAssocID="{C8B70EDC-2EC7-47C4-B9B8-1E161475A904}" presName="posSpace" presStyleCnt="0"/>
      <dgm:spPr/>
    </dgm:pt>
    <dgm:pt modelId="{9A14A289-1C8C-40BB-B400-5942FA4A8A2D}" type="pres">
      <dgm:prSet presAssocID="{C8B70EDC-2EC7-47C4-B9B8-1E161475A904}" presName="vertFlow" presStyleCnt="0"/>
      <dgm:spPr/>
    </dgm:pt>
    <dgm:pt modelId="{E94445AF-A309-44EA-B33B-BBEDBEC30795}" type="pres">
      <dgm:prSet presAssocID="{C8B70EDC-2EC7-47C4-B9B8-1E161475A904}" presName="topSpace" presStyleCnt="0"/>
      <dgm:spPr/>
    </dgm:pt>
    <dgm:pt modelId="{85F7516C-43DD-4C2E-99B9-58242107A04A}" type="pres">
      <dgm:prSet presAssocID="{C8B70EDC-2EC7-47C4-B9B8-1E161475A904}" presName="firstComp" presStyleCnt="0"/>
      <dgm:spPr/>
    </dgm:pt>
    <dgm:pt modelId="{CF4315C7-7B79-464D-BABC-2ABA246AA27D}" type="pres">
      <dgm:prSet presAssocID="{C8B70EDC-2EC7-47C4-B9B8-1E161475A904}" presName="firstChild" presStyleLbl="bgAccFollowNode1" presStyleIdx="2" presStyleCnt="6" custScaleX="104498" custLinFactNeighborX="-63730" custLinFactNeighborY="70087"/>
      <dgm:spPr/>
    </dgm:pt>
    <dgm:pt modelId="{95CF1FF9-DFE9-4E2C-A207-04F470D80B12}" type="pres">
      <dgm:prSet presAssocID="{C8B70EDC-2EC7-47C4-B9B8-1E161475A904}" presName="firstChildTx" presStyleLbl="bgAccFollowNode1" presStyleIdx="2" presStyleCnt="6">
        <dgm:presLayoutVars>
          <dgm:bulletEnabled val="1"/>
        </dgm:presLayoutVars>
      </dgm:prSet>
      <dgm:spPr/>
    </dgm:pt>
    <dgm:pt modelId="{6D49C8D7-4A25-40D9-8F78-BC7272993B53}" type="pres">
      <dgm:prSet presAssocID="{82308D62-8D15-41D8-A3AD-D08CB2AEDAA6}" presName="comp" presStyleCnt="0"/>
      <dgm:spPr/>
    </dgm:pt>
    <dgm:pt modelId="{2DE7CB7B-7A4F-4A3A-9D54-683214EBF848}" type="pres">
      <dgm:prSet presAssocID="{82308D62-8D15-41D8-A3AD-D08CB2AEDAA6}" presName="child" presStyleLbl="bgAccFollowNode1" presStyleIdx="3" presStyleCnt="6" custAng="10800000" custFlipVert="1" custScaleY="35910" custLinFactNeighborX="38244" custLinFactNeighborY="-4999"/>
      <dgm:spPr/>
    </dgm:pt>
    <dgm:pt modelId="{A7FFA60C-FB25-47A2-AEB4-2752DBCE52C8}" type="pres">
      <dgm:prSet presAssocID="{82308D62-8D15-41D8-A3AD-D08CB2AEDAA6}" presName="childTx" presStyleLbl="bgAccFollowNode1" presStyleIdx="3" presStyleCnt="6">
        <dgm:presLayoutVars>
          <dgm:bulletEnabled val="1"/>
        </dgm:presLayoutVars>
      </dgm:prSet>
      <dgm:spPr/>
    </dgm:pt>
    <dgm:pt modelId="{63D25A1D-35A8-40C8-BFD9-6529AF5B48D1}" type="pres">
      <dgm:prSet presAssocID="{BA0DDA88-D1FB-4F63-9C39-0651318FFB95}" presName="comp" presStyleCnt="0"/>
      <dgm:spPr/>
    </dgm:pt>
    <dgm:pt modelId="{57F235F5-5CC3-4849-994F-D1EA241EACD9}" type="pres">
      <dgm:prSet presAssocID="{BA0DDA88-D1FB-4F63-9C39-0651318FFB95}" presName="child" presStyleLbl="bgAccFollowNode1" presStyleIdx="4" presStyleCnt="6" custScaleY="31766" custLinFactNeighborX="42814" custLinFactNeighborY="56030"/>
      <dgm:spPr/>
    </dgm:pt>
    <dgm:pt modelId="{933895CA-B209-4435-8125-A3C9DC14C2F1}" type="pres">
      <dgm:prSet presAssocID="{BA0DDA88-D1FB-4F63-9C39-0651318FFB95}" presName="childTx" presStyleLbl="bgAccFollowNode1" presStyleIdx="4" presStyleCnt="6">
        <dgm:presLayoutVars>
          <dgm:bulletEnabled val="1"/>
        </dgm:presLayoutVars>
      </dgm:prSet>
      <dgm:spPr/>
    </dgm:pt>
    <dgm:pt modelId="{95AF9841-AAA7-4D8F-AEB0-80026AE81C5D}" type="pres">
      <dgm:prSet presAssocID="{631FD75A-573F-4CD8-AAD1-268CA74FFCA3}" presName="comp" presStyleCnt="0"/>
      <dgm:spPr/>
    </dgm:pt>
    <dgm:pt modelId="{292A5D9E-DB50-4E7F-9516-78F0B2B5F6F2}" type="pres">
      <dgm:prSet presAssocID="{631FD75A-573F-4CD8-AAD1-268CA74FFCA3}" presName="child" presStyleLbl="bgAccFollowNode1" presStyleIdx="5" presStyleCnt="6" custScaleX="106591" custLinFactNeighborX="-62232" custLinFactNeighborY="941"/>
      <dgm:spPr/>
    </dgm:pt>
    <dgm:pt modelId="{3813607B-A47D-49E4-8A65-55E3D303F67D}" type="pres">
      <dgm:prSet presAssocID="{631FD75A-573F-4CD8-AAD1-268CA74FFCA3}" presName="childTx" presStyleLbl="bgAccFollowNode1" presStyleIdx="5" presStyleCnt="6">
        <dgm:presLayoutVars>
          <dgm:bulletEnabled val="1"/>
        </dgm:presLayoutVars>
      </dgm:prSet>
      <dgm:spPr/>
    </dgm:pt>
    <dgm:pt modelId="{290890A0-4CA6-4A4C-A702-FE44E0EC9DBC}" type="pres">
      <dgm:prSet presAssocID="{C8B70EDC-2EC7-47C4-B9B8-1E161475A904}" presName="negSpace" presStyleCnt="0"/>
      <dgm:spPr/>
    </dgm:pt>
    <dgm:pt modelId="{F229AFD8-F464-4097-B101-F5F7E54E7189}" type="pres">
      <dgm:prSet presAssocID="{C8B70EDC-2EC7-47C4-B9B8-1E161475A904}" presName="circle" presStyleLbl="node1" presStyleIdx="1" presStyleCnt="2" custScaleX="335539" custLinFactNeighborX="-86316" custLinFactNeighborY="16124"/>
      <dgm:spPr/>
    </dgm:pt>
  </dgm:ptLst>
  <dgm:cxnLst>
    <dgm:cxn modelId="{80813616-9900-4D5E-97EB-320A9F899D35}" srcId="{B3A44D2F-FB06-4257-910C-6D2BF5C750E0}" destId="{F8492F4B-8C1E-4EEF-8F02-329DC32DFD4A}" srcOrd="1" destOrd="0" parTransId="{50F307D4-5259-486D-8CA5-A4901B82AEA8}" sibTransId="{0F96CD93-CE5B-425C-8040-BBCAB7E7BF54}"/>
    <dgm:cxn modelId="{9648AF1E-11DE-4A9C-AAEA-EB48B7090EDE}" type="presOf" srcId="{58FFD367-595A-4596-9CA1-75ED3D36A865}" destId="{95CF1FF9-DFE9-4E2C-A207-04F470D80B12}" srcOrd="1" destOrd="0" presId="urn:microsoft.com/office/officeart/2005/8/layout/hList9"/>
    <dgm:cxn modelId="{C9A9C52E-9C99-44E4-860A-2A3B0345C9EA}" srcId="{C8B70EDC-2EC7-47C4-B9B8-1E161475A904}" destId="{BA0DDA88-D1FB-4F63-9C39-0651318FFB95}" srcOrd="2" destOrd="0" parTransId="{EE84FCD4-C1A8-4E00-86B4-BC99E1BD03EE}" sibTransId="{8E013CD9-0C4A-44DE-B188-2E488FC800A1}"/>
    <dgm:cxn modelId="{F80B2D5D-228A-42DF-A643-D2906C5073F6}" type="presOf" srcId="{C8B70EDC-2EC7-47C4-B9B8-1E161475A904}" destId="{F229AFD8-F464-4097-B101-F5F7E54E7189}" srcOrd="0" destOrd="0" presId="urn:microsoft.com/office/officeart/2005/8/layout/hList9"/>
    <dgm:cxn modelId="{E6F46C4D-674D-4A81-BB5D-7A8C639757BA}" type="presOf" srcId="{B3A44D2F-FB06-4257-910C-6D2BF5C750E0}" destId="{29978469-0315-4CC3-8D98-10781D6E8E00}" srcOrd="0" destOrd="0" presId="urn:microsoft.com/office/officeart/2005/8/layout/hList9"/>
    <dgm:cxn modelId="{894B054E-B312-4C05-A0F7-0D0E55F5ED52}" srcId="{B9FF3962-4182-4F5A-BFC8-65D9070B4E75}" destId="{B3A44D2F-FB06-4257-910C-6D2BF5C750E0}" srcOrd="0" destOrd="0" parTransId="{5C01629B-DA2E-4CDC-93CD-DBB92D93D0E1}" sibTransId="{30C47EC6-6B08-411C-A363-684945EB20A1}"/>
    <dgm:cxn modelId="{B19CC97E-8642-40EC-B985-AC3951A699E1}" type="presOf" srcId="{B9FF3962-4182-4F5A-BFC8-65D9070B4E75}" destId="{67B539F4-0A53-4453-9444-7013466EFE5B}" srcOrd="0" destOrd="0" presId="urn:microsoft.com/office/officeart/2005/8/layout/hList9"/>
    <dgm:cxn modelId="{8603007F-6BC4-40B6-BE56-BB4AD17E53F0}" srcId="{C8B70EDC-2EC7-47C4-B9B8-1E161475A904}" destId="{631FD75A-573F-4CD8-AAD1-268CA74FFCA3}" srcOrd="3" destOrd="0" parTransId="{D32AECBD-3A11-4EE2-AC76-C6A26E072D6E}" sibTransId="{F996013A-42B1-4BFE-A72B-5A5C3FC9B3F2}"/>
    <dgm:cxn modelId="{BBDA0081-22FC-4A39-A195-0587C43D13CC}" type="presOf" srcId="{F8492F4B-8C1E-4EEF-8F02-329DC32DFD4A}" destId="{F63F347F-6BB4-4C58-8FD3-1E6DEC27692E}" srcOrd="0" destOrd="0" presId="urn:microsoft.com/office/officeart/2005/8/layout/hList9"/>
    <dgm:cxn modelId="{214A9689-54A4-462B-8125-413197F55FB7}" type="presOf" srcId="{58FFD367-595A-4596-9CA1-75ED3D36A865}" destId="{CF4315C7-7B79-464D-BABC-2ABA246AA27D}" srcOrd="0" destOrd="0" presId="urn:microsoft.com/office/officeart/2005/8/layout/hList9"/>
    <dgm:cxn modelId="{B380AD8A-11A4-46D9-BFE4-DD0840FF59DF}" srcId="{B3A44D2F-FB06-4257-910C-6D2BF5C750E0}" destId="{31EA6DE4-3C57-42A7-AA23-9C7A1913AC24}" srcOrd="0" destOrd="0" parTransId="{F84DF31C-DA31-444B-AC38-9CBC09EAAF5F}" sibTransId="{212AF00A-D55C-4946-80C7-68D65B997EA8}"/>
    <dgm:cxn modelId="{56BBED90-9121-47F3-B624-9D44A5C036B0}" type="presOf" srcId="{F8492F4B-8C1E-4EEF-8F02-329DC32DFD4A}" destId="{E9746A62-AA1A-46CD-8E45-30854A59E359}" srcOrd="1" destOrd="0" presId="urn:microsoft.com/office/officeart/2005/8/layout/hList9"/>
    <dgm:cxn modelId="{3842E591-B8B3-429D-973A-0620F49CC008}" type="presOf" srcId="{82308D62-8D15-41D8-A3AD-D08CB2AEDAA6}" destId="{A7FFA60C-FB25-47A2-AEB4-2752DBCE52C8}" srcOrd="1" destOrd="0" presId="urn:microsoft.com/office/officeart/2005/8/layout/hList9"/>
    <dgm:cxn modelId="{DB86AC99-A3FB-4246-9191-7DA2AB916E3F}" srcId="{C8B70EDC-2EC7-47C4-B9B8-1E161475A904}" destId="{82308D62-8D15-41D8-A3AD-D08CB2AEDAA6}" srcOrd="1" destOrd="0" parTransId="{37C207D9-4B61-46CA-9BF8-DA1C97172227}" sibTransId="{399F55C7-3571-45E8-B17F-502BCF2AB62F}"/>
    <dgm:cxn modelId="{BE5F569D-9F10-4E0C-81BC-4C3513D2B3B0}" type="presOf" srcId="{631FD75A-573F-4CD8-AAD1-268CA74FFCA3}" destId="{292A5D9E-DB50-4E7F-9516-78F0B2B5F6F2}" srcOrd="0" destOrd="0" presId="urn:microsoft.com/office/officeart/2005/8/layout/hList9"/>
    <dgm:cxn modelId="{39615FA6-2997-4761-A30B-A19D4B703CDA}" srcId="{B9FF3962-4182-4F5A-BFC8-65D9070B4E75}" destId="{C8B70EDC-2EC7-47C4-B9B8-1E161475A904}" srcOrd="1" destOrd="0" parTransId="{E5C39CFB-7F19-418A-8F4B-B62F067A4F09}" sibTransId="{7D95FC04-6C76-47B3-BE52-8A663CCA0FA0}"/>
    <dgm:cxn modelId="{2EC9E4C2-5A09-4879-B887-C4B7E5087B6F}" srcId="{C8B70EDC-2EC7-47C4-B9B8-1E161475A904}" destId="{58FFD367-595A-4596-9CA1-75ED3D36A865}" srcOrd="0" destOrd="0" parTransId="{AA306197-26E4-4249-A334-FC08BE904B43}" sibTransId="{B85606FB-9264-4A18-8AB1-5475DE5BA7BA}"/>
    <dgm:cxn modelId="{BB2739C5-920D-4921-AA1D-DF37374FA143}" type="presOf" srcId="{BA0DDA88-D1FB-4F63-9C39-0651318FFB95}" destId="{57F235F5-5CC3-4849-994F-D1EA241EACD9}" srcOrd="0" destOrd="0" presId="urn:microsoft.com/office/officeart/2005/8/layout/hList9"/>
    <dgm:cxn modelId="{A608ABD1-7B14-4FB5-A574-2CC800A311C0}" type="presOf" srcId="{31EA6DE4-3C57-42A7-AA23-9C7A1913AC24}" destId="{E7B0AE32-764E-4357-BD30-06C842BD83BB}" srcOrd="1" destOrd="0" presId="urn:microsoft.com/office/officeart/2005/8/layout/hList9"/>
    <dgm:cxn modelId="{3DA672E0-A674-4A4A-9F60-10059F999327}" type="presOf" srcId="{631FD75A-573F-4CD8-AAD1-268CA74FFCA3}" destId="{3813607B-A47D-49E4-8A65-55E3D303F67D}" srcOrd="1" destOrd="0" presId="urn:microsoft.com/office/officeart/2005/8/layout/hList9"/>
    <dgm:cxn modelId="{D1673EE9-2713-41E4-AFFB-6FBC69DEF47D}" type="presOf" srcId="{BA0DDA88-D1FB-4F63-9C39-0651318FFB95}" destId="{933895CA-B209-4435-8125-A3C9DC14C2F1}" srcOrd="1" destOrd="0" presId="urn:microsoft.com/office/officeart/2005/8/layout/hList9"/>
    <dgm:cxn modelId="{B24A43F4-EB37-4F9B-9AE2-25519E152DEF}" type="presOf" srcId="{31EA6DE4-3C57-42A7-AA23-9C7A1913AC24}" destId="{51A775ED-84E8-42F8-BD7B-9017577B3023}" srcOrd="0" destOrd="0" presId="urn:microsoft.com/office/officeart/2005/8/layout/hList9"/>
    <dgm:cxn modelId="{EFE626FE-5B87-4F9D-ABF9-948D8701F37E}" type="presOf" srcId="{82308D62-8D15-41D8-A3AD-D08CB2AEDAA6}" destId="{2DE7CB7B-7A4F-4A3A-9D54-683214EBF848}" srcOrd="0" destOrd="0" presId="urn:microsoft.com/office/officeart/2005/8/layout/hList9"/>
    <dgm:cxn modelId="{6F69BC61-61EA-491B-B1FF-788A6942FBD6}" type="presParOf" srcId="{67B539F4-0A53-4453-9444-7013466EFE5B}" destId="{8B9D3E3C-9849-43B7-B09A-8B6D9F089481}" srcOrd="0" destOrd="0" presId="urn:microsoft.com/office/officeart/2005/8/layout/hList9"/>
    <dgm:cxn modelId="{102C1EFE-92E2-4719-BAAA-1ECAF200B533}" type="presParOf" srcId="{67B539F4-0A53-4453-9444-7013466EFE5B}" destId="{E5B0967F-38C8-49C2-B3EB-0F2453A66908}" srcOrd="1" destOrd="0" presId="urn:microsoft.com/office/officeart/2005/8/layout/hList9"/>
    <dgm:cxn modelId="{F372DA61-AB75-42DE-B157-8A8FF7B15020}" type="presParOf" srcId="{E5B0967F-38C8-49C2-B3EB-0F2453A66908}" destId="{6B30EBB4-05B0-4865-AD4F-79721C1E4AA8}" srcOrd="0" destOrd="0" presId="urn:microsoft.com/office/officeart/2005/8/layout/hList9"/>
    <dgm:cxn modelId="{E0598A26-5199-44A5-AF6C-C5F672D8ABEF}" type="presParOf" srcId="{E5B0967F-38C8-49C2-B3EB-0F2453A66908}" destId="{46A3BF78-59F9-4226-A7E8-17F2C6B8DFFB}" srcOrd="1" destOrd="0" presId="urn:microsoft.com/office/officeart/2005/8/layout/hList9"/>
    <dgm:cxn modelId="{184562ED-87A0-4F16-AC64-0766EF5F3387}" type="presParOf" srcId="{46A3BF78-59F9-4226-A7E8-17F2C6B8DFFB}" destId="{51A775ED-84E8-42F8-BD7B-9017577B3023}" srcOrd="0" destOrd="0" presId="urn:microsoft.com/office/officeart/2005/8/layout/hList9"/>
    <dgm:cxn modelId="{5603B4F4-951A-49B1-A785-89DA49AFDA79}" type="presParOf" srcId="{46A3BF78-59F9-4226-A7E8-17F2C6B8DFFB}" destId="{E7B0AE32-764E-4357-BD30-06C842BD83BB}" srcOrd="1" destOrd="0" presId="urn:microsoft.com/office/officeart/2005/8/layout/hList9"/>
    <dgm:cxn modelId="{5FBD476F-786E-49CB-88EF-3FDFEDCF17BB}" type="presParOf" srcId="{E5B0967F-38C8-49C2-B3EB-0F2453A66908}" destId="{78FE30D8-67AE-487A-9128-DC683E23A61E}" srcOrd="2" destOrd="0" presId="urn:microsoft.com/office/officeart/2005/8/layout/hList9"/>
    <dgm:cxn modelId="{162D0132-8674-4EA0-B493-4B8A7E1131BE}" type="presParOf" srcId="{78FE30D8-67AE-487A-9128-DC683E23A61E}" destId="{F63F347F-6BB4-4C58-8FD3-1E6DEC27692E}" srcOrd="0" destOrd="0" presId="urn:microsoft.com/office/officeart/2005/8/layout/hList9"/>
    <dgm:cxn modelId="{E62A7858-1EF8-4049-A5BA-DFEA86CB335C}" type="presParOf" srcId="{78FE30D8-67AE-487A-9128-DC683E23A61E}" destId="{E9746A62-AA1A-46CD-8E45-30854A59E359}" srcOrd="1" destOrd="0" presId="urn:microsoft.com/office/officeart/2005/8/layout/hList9"/>
    <dgm:cxn modelId="{ACB9EC58-1101-430B-A72E-D866A2AEC63E}" type="presParOf" srcId="{67B539F4-0A53-4453-9444-7013466EFE5B}" destId="{48D7C455-3539-483A-8ADC-D410EFB478B3}" srcOrd="2" destOrd="0" presId="urn:microsoft.com/office/officeart/2005/8/layout/hList9"/>
    <dgm:cxn modelId="{8324A318-F4F2-4056-A9CC-BF7C77A2766E}" type="presParOf" srcId="{67B539F4-0A53-4453-9444-7013466EFE5B}" destId="{29978469-0315-4CC3-8D98-10781D6E8E00}" srcOrd="3" destOrd="0" presId="urn:microsoft.com/office/officeart/2005/8/layout/hList9"/>
    <dgm:cxn modelId="{11DC408E-30E9-4F9B-AF63-0E46DBEA5FC0}" type="presParOf" srcId="{67B539F4-0A53-4453-9444-7013466EFE5B}" destId="{B6B3CC9D-E901-404F-951C-B221CAD487CA}" srcOrd="4" destOrd="0" presId="urn:microsoft.com/office/officeart/2005/8/layout/hList9"/>
    <dgm:cxn modelId="{13106C0E-E3D9-4AFC-9C89-F354095A72E9}" type="presParOf" srcId="{67B539F4-0A53-4453-9444-7013466EFE5B}" destId="{3F85CC83-FF44-4543-975C-C6F051B5612B}" srcOrd="5" destOrd="0" presId="urn:microsoft.com/office/officeart/2005/8/layout/hList9"/>
    <dgm:cxn modelId="{BA716FC5-08FF-43D7-AEE1-8717C9837972}" type="presParOf" srcId="{67B539F4-0A53-4453-9444-7013466EFE5B}" destId="{9A14A289-1C8C-40BB-B400-5942FA4A8A2D}" srcOrd="6" destOrd="0" presId="urn:microsoft.com/office/officeart/2005/8/layout/hList9"/>
    <dgm:cxn modelId="{1D201785-E6C4-4B21-8D0A-2041BC43D2E2}" type="presParOf" srcId="{9A14A289-1C8C-40BB-B400-5942FA4A8A2D}" destId="{E94445AF-A309-44EA-B33B-BBEDBEC30795}" srcOrd="0" destOrd="0" presId="urn:microsoft.com/office/officeart/2005/8/layout/hList9"/>
    <dgm:cxn modelId="{7FDF1EB9-483C-4230-AB0B-60F30D04326B}" type="presParOf" srcId="{9A14A289-1C8C-40BB-B400-5942FA4A8A2D}" destId="{85F7516C-43DD-4C2E-99B9-58242107A04A}" srcOrd="1" destOrd="0" presId="urn:microsoft.com/office/officeart/2005/8/layout/hList9"/>
    <dgm:cxn modelId="{72ABA4DD-83BC-4959-916B-14CE8327CC8C}" type="presParOf" srcId="{85F7516C-43DD-4C2E-99B9-58242107A04A}" destId="{CF4315C7-7B79-464D-BABC-2ABA246AA27D}" srcOrd="0" destOrd="0" presId="urn:microsoft.com/office/officeart/2005/8/layout/hList9"/>
    <dgm:cxn modelId="{CBF43CEF-7EA4-422F-82DB-F46FE59571DD}" type="presParOf" srcId="{85F7516C-43DD-4C2E-99B9-58242107A04A}" destId="{95CF1FF9-DFE9-4E2C-A207-04F470D80B12}" srcOrd="1" destOrd="0" presId="urn:microsoft.com/office/officeart/2005/8/layout/hList9"/>
    <dgm:cxn modelId="{F2A8CD81-8C2B-4BC8-B194-E8E528A55A35}" type="presParOf" srcId="{9A14A289-1C8C-40BB-B400-5942FA4A8A2D}" destId="{6D49C8D7-4A25-40D9-8F78-BC7272993B53}" srcOrd="2" destOrd="0" presId="urn:microsoft.com/office/officeart/2005/8/layout/hList9"/>
    <dgm:cxn modelId="{5ACB0D97-1CB8-4C55-9AAF-1FF363595B65}" type="presParOf" srcId="{6D49C8D7-4A25-40D9-8F78-BC7272993B53}" destId="{2DE7CB7B-7A4F-4A3A-9D54-683214EBF848}" srcOrd="0" destOrd="0" presId="urn:microsoft.com/office/officeart/2005/8/layout/hList9"/>
    <dgm:cxn modelId="{EFF62AF7-88DB-41FF-96DC-3325395E5D35}" type="presParOf" srcId="{6D49C8D7-4A25-40D9-8F78-BC7272993B53}" destId="{A7FFA60C-FB25-47A2-AEB4-2752DBCE52C8}" srcOrd="1" destOrd="0" presId="urn:microsoft.com/office/officeart/2005/8/layout/hList9"/>
    <dgm:cxn modelId="{79293605-C508-411A-82C4-E9ADDCA16727}" type="presParOf" srcId="{9A14A289-1C8C-40BB-B400-5942FA4A8A2D}" destId="{63D25A1D-35A8-40C8-BFD9-6529AF5B48D1}" srcOrd="3" destOrd="0" presId="urn:microsoft.com/office/officeart/2005/8/layout/hList9"/>
    <dgm:cxn modelId="{FDD4C918-3403-4DBF-88A6-08CAD64B1CD0}" type="presParOf" srcId="{63D25A1D-35A8-40C8-BFD9-6529AF5B48D1}" destId="{57F235F5-5CC3-4849-994F-D1EA241EACD9}" srcOrd="0" destOrd="0" presId="urn:microsoft.com/office/officeart/2005/8/layout/hList9"/>
    <dgm:cxn modelId="{1A5B37A5-70A5-46DF-96C1-892796ACABFE}" type="presParOf" srcId="{63D25A1D-35A8-40C8-BFD9-6529AF5B48D1}" destId="{933895CA-B209-4435-8125-A3C9DC14C2F1}" srcOrd="1" destOrd="0" presId="urn:microsoft.com/office/officeart/2005/8/layout/hList9"/>
    <dgm:cxn modelId="{5140967F-37AF-45D6-868C-17FB062FAAC6}" type="presParOf" srcId="{9A14A289-1C8C-40BB-B400-5942FA4A8A2D}" destId="{95AF9841-AAA7-4D8F-AEB0-80026AE81C5D}" srcOrd="4" destOrd="0" presId="urn:microsoft.com/office/officeart/2005/8/layout/hList9"/>
    <dgm:cxn modelId="{964690FF-B432-4299-B129-855F2FD0E716}" type="presParOf" srcId="{95AF9841-AAA7-4D8F-AEB0-80026AE81C5D}" destId="{292A5D9E-DB50-4E7F-9516-78F0B2B5F6F2}" srcOrd="0" destOrd="0" presId="urn:microsoft.com/office/officeart/2005/8/layout/hList9"/>
    <dgm:cxn modelId="{15375710-FA27-4B40-A3D6-E0CCA5C37A79}" type="presParOf" srcId="{95AF9841-AAA7-4D8F-AEB0-80026AE81C5D}" destId="{3813607B-A47D-49E4-8A65-55E3D303F67D}" srcOrd="1" destOrd="0" presId="urn:microsoft.com/office/officeart/2005/8/layout/hList9"/>
    <dgm:cxn modelId="{B095524C-501C-4556-8F99-BBFF886D4EB2}" type="presParOf" srcId="{67B539F4-0A53-4453-9444-7013466EFE5B}" destId="{290890A0-4CA6-4A4C-A702-FE44E0EC9DBC}" srcOrd="7" destOrd="0" presId="urn:microsoft.com/office/officeart/2005/8/layout/hList9"/>
    <dgm:cxn modelId="{1F7C8A34-5BB4-4BCA-A3A8-62B5E5126F58}" type="presParOf" srcId="{67B539F4-0A53-4453-9444-7013466EFE5B}" destId="{F229AFD8-F464-4097-B101-F5F7E54E7189}" srcOrd="8" destOrd="0" presId="urn:microsoft.com/office/officeart/2005/8/layout/hList9"/>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2F4ED88-169D-472C-801F-E2D69F75577F}" type="doc">
      <dgm:prSet loTypeId="urn:microsoft.com/office/officeart/2005/8/layout/hProcess9" loCatId="process" qsTypeId="urn:microsoft.com/office/officeart/2005/8/quickstyle/simple1" qsCatId="simple" csTypeId="urn:microsoft.com/office/officeart/2005/8/colors/colorful5" csCatId="colorful" phldr="1"/>
      <dgm:spPr/>
    </dgm:pt>
    <dgm:pt modelId="{DA729EE4-16FB-4403-921B-375C2FE2B66D}">
      <dgm:prSet phldrT="[Text]" custT="1"/>
      <dgm:spPr/>
      <dgm:t>
        <a:bodyPr/>
        <a:lstStyle/>
        <a:p>
          <a:r>
            <a:rPr lang="en-GB" sz="1200">
              <a:latin typeface="Arial" panose="020B0604020202020204" pitchFamily="34" charset="0"/>
              <a:cs typeface="Arial" panose="020B0604020202020204" pitchFamily="34" charset="0"/>
            </a:rPr>
            <a:t>Gathering data &amp; information from businesss.</a:t>
          </a:r>
        </a:p>
      </dgm:t>
    </dgm:pt>
    <dgm:pt modelId="{375FD857-38C4-470F-81F8-CFDA58DF30AD}" type="parTrans" cxnId="{0242F68E-E607-4C52-A5F2-FF500E0648B5}">
      <dgm:prSet/>
      <dgm:spPr/>
      <dgm:t>
        <a:bodyPr/>
        <a:lstStyle/>
        <a:p>
          <a:endParaRPr lang="en-GB"/>
        </a:p>
      </dgm:t>
    </dgm:pt>
    <dgm:pt modelId="{BF187DCE-5053-4996-9A19-1483FE81742B}" type="sibTrans" cxnId="{0242F68E-E607-4C52-A5F2-FF500E0648B5}">
      <dgm:prSet/>
      <dgm:spPr/>
      <dgm:t>
        <a:bodyPr/>
        <a:lstStyle/>
        <a:p>
          <a:endParaRPr lang="en-GB"/>
        </a:p>
      </dgm:t>
    </dgm:pt>
    <dgm:pt modelId="{98F9E2A3-906B-4F1B-9918-B17E7B930850}">
      <dgm:prSet phldrT="[Text]" custT="1"/>
      <dgm:spPr/>
      <dgm:t>
        <a:bodyPr/>
        <a:lstStyle/>
        <a:p>
          <a:r>
            <a:rPr lang="en-GB" sz="1200">
              <a:latin typeface="Arial" panose="020B0604020202020204" pitchFamily="34" charset="0"/>
              <a:cs typeface="Arial" panose="020B0604020202020204" pitchFamily="34" charset="0"/>
            </a:rPr>
            <a:t>Gathering data &amp; information from Customers</a:t>
          </a:r>
        </a:p>
      </dgm:t>
    </dgm:pt>
    <dgm:pt modelId="{899166F6-5707-4CB5-BBF5-9862F365D4D2}" type="parTrans" cxnId="{41C78703-7377-4987-AEC0-DB1F9B08890F}">
      <dgm:prSet/>
      <dgm:spPr/>
      <dgm:t>
        <a:bodyPr/>
        <a:lstStyle/>
        <a:p>
          <a:endParaRPr lang="en-GB"/>
        </a:p>
      </dgm:t>
    </dgm:pt>
    <dgm:pt modelId="{95FBABD7-FAB9-4923-832A-3B9B250FF676}" type="sibTrans" cxnId="{41C78703-7377-4987-AEC0-DB1F9B08890F}">
      <dgm:prSet/>
      <dgm:spPr/>
      <dgm:t>
        <a:bodyPr/>
        <a:lstStyle/>
        <a:p>
          <a:endParaRPr lang="en-GB"/>
        </a:p>
      </dgm:t>
    </dgm:pt>
    <dgm:pt modelId="{3BB99978-8CBA-47AB-A302-B27F5541F268}">
      <dgm:prSet phldrT="[Text]" custT="1"/>
      <dgm:spPr/>
      <dgm:t>
        <a:bodyPr/>
        <a:lstStyle/>
        <a:p>
          <a:r>
            <a:rPr lang="en-GB" sz="1200">
              <a:latin typeface="Arial" panose="020B0604020202020204" pitchFamily="34" charset="0"/>
              <a:cs typeface="Arial" panose="020B0604020202020204" pitchFamily="34" charset="0"/>
            </a:rPr>
            <a:t>Selecting informations</a:t>
          </a:r>
        </a:p>
      </dgm:t>
    </dgm:pt>
    <dgm:pt modelId="{0EC8A922-D7C4-4DE6-BD47-B2BF57D9CA7E}" type="parTrans" cxnId="{68336E23-E312-41C7-B25E-9B75A44E7305}">
      <dgm:prSet/>
      <dgm:spPr/>
      <dgm:t>
        <a:bodyPr/>
        <a:lstStyle/>
        <a:p>
          <a:endParaRPr lang="en-GB"/>
        </a:p>
      </dgm:t>
    </dgm:pt>
    <dgm:pt modelId="{CE0F9502-6381-4443-BBA0-D230B3926E2F}" type="sibTrans" cxnId="{68336E23-E312-41C7-B25E-9B75A44E7305}">
      <dgm:prSet/>
      <dgm:spPr/>
      <dgm:t>
        <a:bodyPr/>
        <a:lstStyle/>
        <a:p>
          <a:endParaRPr lang="en-GB"/>
        </a:p>
      </dgm:t>
    </dgm:pt>
    <dgm:pt modelId="{C678C980-7BDB-4F3B-B3FE-F5F5A7BCF309}">
      <dgm:prSet custT="1"/>
      <dgm:spPr/>
      <dgm:t>
        <a:bodyPr/>
        <a:lstStyle/>
        <a:p>
          <a:r>
            <a:rPr lang="en-GB" sz="1200">
              <a:latin typeface="Arial" panose="020B0604020202020204" pitchFamily="34" charset="0"/>
              <a:cs typeface="Arial" panose="020B0604020202020204" pitchFamily="34" charset="0"/>
            </a:rPr>
            <a:t>Distributing information</a:t>
          </a:r>
        </a:p>
      </dgm:t>
    </dgm:pt>
    <dgm:pt modelId="{29E56B09-4DF9-4544-BC38-6E365C133F84}" type="parTrans" cxnId="{6B299F22-047B-46B4-A2D9-D26D81526BC8}">
      <dgm:prSet/>
      <dgm:spPr/>
      <dgm:t>
        <a:bodyPr/>
        <a:lstStyle/>
        <a:p>
          <a:endParaRPr lang="en-GB"/>
        </a:p>
      </dgm:t>
    </dgm:pt>
    <dgm:pt modelId="{AF824A9D-4BD3-4180-AA3C-636B2A219184}" type="sibTrans" cxnId="{6B299F22-047B-46B4-A2D9-D26D81526BC8}">
      <dgm:prSet/>
      <dgm:spPr/>
      <dgm:t>
        <a:bodyPr/>
        <a:lstStyle/>
        <a:p>
          <a:endParaRPr lang="en-GB"/>
        </a:p>
      </dgm:t>
    </dgm:pt>
    <dgm:pt modelId="{77D0E5E9-30E4-43B1-BF9E-139325994711}">
      <dgm:prSet custT="1"/>
      <dgm:spPr/>
      <dgm:t>
        <a:bodyPr/>
        <a:lstStyle/>
        <a:p>
          <a:r>
            <a:rPr lang="en-GB" sz="1200">
              <a:latin typeface="Arial" panose="020B0604020202020204" pitchFamily="34" charset="0"/>
              <a:cs typeface="Arial" panose="020B0604020202020204" pitchFamily="34" charset="0"/>
            </a:rPr>
            <a:t>Synthesizing information.</a:t>
          </a:r>
        </a:p>
      </dgm:t>
    </dgm:pt>
    <dgm:pt modelId="{DC0338DA-CB24-4AB5-A918-9A9C52F61355}" type="parTrans" cxnId="{7A156F0B-0AF5-4B57-BF17-64226C49026E}">
      <dgm:prSet/>
      <dgm:spPr/>
      <dgm:t>
        <a:bodyPr/>
        <a:lstStyle/>
        <a:p>
          <a:endParaRPr lang="en-GB"/>
        </a:p>
      </dgm:t>
    </dgm:pt>
    <dgm:pt modelId="{DAA6D58F-D905-4EDD-9792-ADADE91344A1}" type="sibTrans" cxnId="{7A156F0B-0AF5-4B57-BF17-64226C49026E}">
      <dgm:prSet/>
      <dgm:spPr/>
      <dgm:t>
        <a:bodyPr/>
        <a:lstStyle/>
        <a:p>
          <a:endParaRPr lang="en-GB"/>
        </a:p>
      </dgm:t>
    </dgm:pt>
    <dgm:pt modelId="{1914DCC8-6EDA-47DF-8528-8BF731C5045C}" type="pres">
      <dgm:prSet presAssocID="{02F4ED88-169D-472C-801F-E2D69F75577F}" presName="CompostProcess" presStyleCnt="0">
        <dgm:presLayoutVars>
          <dgm:dir/>
          <dgm:resizeHandles val="exact"/>
        </dgm:presLayoutVars>
      </dgm:prSet>
      <dgm:spPr/>
    </dgm:pt>
    <dgm:pt modelId="{95AA83D7-4086-4DC2-A336-AF8BBE243432}" type="pres">
      <dgm:prSet presAssocID="{02F4ED88-169D-472C-801F-E2D69F75577F}" presName="arrow" presStyleLbl="bgShp" presStyleIdx="0" presStyleCnt="1" custScaleX="117647"/>
      <dgm:spPr/>
    </dgm:pt>
    <dgm:pt modelId="{9F319571-C46D-4F0D-9BE6-98D1FE4A0869}" type="pres">
      <dgm:prSet presAssocID="{02F4ED88-169D-472C-801F-E2D69F75577F}" presName="linearProcess" presStyleCnt="0"/>
      <dgm:spPr/>
    </dgm:pt>
    <dgm:pt modelId="{0CB89839-F3B8-4F42-A3DC-31A44DA3298B}" type="pres">
      <dgm:prSet presAssocID="{DA729EE4-16FB-4403-921B-375C2FE2B66D}" presName="textNode" presStyleLbl="node1" presStyleIdx="0" presStyleCnt="5">
        <dgm:presLayoutVars>
          <dgm:bulletEnabled val="1"/>
        </dgm:presLayoutVars>
      </dgm:prSet>
      <dgm:spPr/>
    </dgm:pt>
    <dgm:pt modelId="{24719D4F-C08D-485E-9983-F182FBDC33B7}" type="pres">
      <dgm:prSet presAssocID="{BF187DCE-5053-4996-9A19-1483FE81742B}" presName="sibTrans" presStyleCnt="0"/>
      <dgm:spPr/>
    </dgm:pt>
    <dgm:pt modelId="{68574EB8-A14B-4EA7-A2D3-D231F049FBD3}" type="pres">
      <dgm:prSet presAssocID="{98F9E2A3-906B-4F1B-9918-B17E7B930850}" presName="textNode" presStyleLbl="node1" presStyleIdx="1" presStyleCnt="5">
        <dgm:presLayoutVars>
          <dgm:bulletEnabled val="1"/>
        </dgm:presLayoutVars>
      </dgm:prSet>
      <dgm:spPr/>
    </dgm:pt>
    <dgm:pt modelId="{3377D743-A8C2-493E-A35E-3DF98ADCA045}" type="pres">
      <dgm:prSet presAssocID="{95FBABD7-FAB9-4923-832A-3B9B250FF676}" presName="sibTrans" presStyleCnt="0"/>
      <dgm:spPr/>
    </dgm:pt>
    <dgm:pt modelId="{3EFE8030-58ED-4ECC-BA4C-6C462E82B6C8}" type="pres">
      <dgm:prSet presAssocID="{3BB99978-8CBA-47AB-A302-B27F5541F268}" presName="textNode" presStyleLbl="node1" presStyleIdx="2" presStyleCnt="5" custScaleX="107558">
        <dgm:presLayoutVars>
          <dgm:bulletEnabled val="1"/>
        </dgm:presLayoutVars>
      </dgm:prSet>
      <dgm:spPr/>
    </dgm:pt>
    <dgm:pt modelId="{EB470BF4-C8F6-4972-B512-49390A3CFF96}" type="pres">
      <dgm:prSet presAssocID="{CE0F9502-6381-4443-BBA0-D230B3926E2F}" presName="sibTrans" presStyleCnt="0"/>
      <dgm:spPr/>
    </dgm:pt>
    <dgm:pt modelId="{AC275609-3474-43A7-87AC-3CF206C52661}" type="pres">
      <dgm:prSet presAssocID="{77D0E5E9-30E4-43B1-BF9E-139325994711}" presName="textNode" presStyleLbl="node1" presStyleIdx="3" presStyleCnt="5" custScaleX="116697">
        <dgm:presLayoutVars>
          <dgm:bulletEnabled val="1"/>
        </dgm:presLayoutVars>
      </dgm:prSet>
      <dgm:spPr/>
    </dgm:pt>
    <dgm:pt modelId="{53859CC2-C158-450C-B36A-F69F9C9B425B}" type="pres">
      <dgm:prSet presAssocID="{DAA6D58F-D905-4EDD-9792-ADADE91344A1}" presName="sibTrans" presStyleCnt="0"/>
      <dgm:spPr/>
    </dgm:pt>
    <dgm:pt modelId="{0FC0791B-CEDA-463D-8980-29D41D300A82}" type="pres">
      <dgm:prSet presAssocID="{C678C980-7BDB-4F3B-B3FE-F5F5A7BCF309}" presName="textNode" presStyleLbl="node1" presStyleIdx="4" presStyleCnt="5">
        <dgm:presLayoutVars>
          <dgm:bulletEnabled val="1"/>
        </dgm:presLayoutVars>
      </dgm:prSet>
      <dgm:spPr/>
    </dgm:pt>
  </dgm:ptLst>
  <dgm:cxnLst>
    <dgm:cxn modelId="{41C78703-7377-4987-AEC0-DB1F9B08890F}" srcId="{02F4ED88-169D-472C-801F-E2D69F75577F}" destId="{98F9E2A3-906B-4F1B-9918-B17E7B930850}" srcOrd="1" destOrd="0" parTransId="{899166F6-5707-4CB5-BBF5-9862F365D4D2}" sibTransId="{95FBABD7-FAB9-4923-832A-3B9B250FF676}"/>
    <dgm:cxn modelId="{7A156F0B-0AF5-4B57-BF17-64226C49026E}" srcId="{02F4ED88-169D-472C-801F-E2D69F75577F}" destId="{77D0E5E9-30E4-43B1-BF9E-139325994711}" srcOrd="3" destOrd="0" parTransId="{DC0338DA-CB24-4AB5-A918-9A9C52F61355}" sibTransId="{DAA6D58F-D905-4EDD-9792-ADADE91344A1}"/>
    <dgm:cxn modelId="{6B299F22-047B-46B4-A2D9-D26D81526BC8}" srcId="{02F4ED88-169D-472C-801F-E2D69F75577F}" destId="{C678C980-7BDB-4F3B-B3FE-F5F5A7BCF309}" srcOrd="4" destOrd="0" parTransId="{29E56B09-4DF9-4544-BC38-6E365C133F84}" sibTransId="{AF824A9D-4BD3-4180-AA3C-636B2A219184}"/>
    <dgm:cxn modelId="{68336E23-E312-41C7-B25E-9B75A44E7305}" srcId="{02F4ED88-169D-472C-801F-E2D69F75577F}" destId="{3BB99978-8CBA-47AB-A302-B27F5541F268}" srcOrd="2" destOrd="0" parTransId="{0EC8A922-D7C4-4DE6-BD47-B2BF57D9CA7E}" sibTransId="{CE0F9502-6381-4443-BBA0-D230B3926E2F}"/>
    <dgm:cxn modelId="{35AB7C29-DD35-4B08-847C-5989AC5C5A11}" type="presOf" srcId="{98F9E2A3-906B-4F1B-9918-B17E7B930850}" destId="{68574EB8-A14B-4EA7-A2D3-D231F049FBD3}" srcOrd="0" destOrd="0" presId="urn:microsoft.com/office/officeart/2005/8/layout/hProcess9"/>
    <dgm:cxn modelId="{5311BD42-31B9-4291-BE75-6446CE53EDE7}" type="presOf" srcId="{DA729EE4-16FB-4403-921B-375C2FE2B66D}" destId="{0CB89839-F3B8-4F42-A3DC-31A44DA3298B}" srcOrd="0" destOrd="0" presId="urn:microsoft.com/office/officeart/2005/8/layout/hProcess9"/>
    <dgm:cxn modelId="{A4A09F71-8FFC-46B9-8E42-E617F0C926D6}" type="presOf" srcId="{3BB99978-8CBA-47AB-A302-B27F5541F268}" destId="{3EFE8030-58ED-4ECC-BA4C-6C462E82B6C8}" srcOrd="0" destOrd="0" presId="urn:microsoft.com/office/officeart/2005/8/layout/hProcess9"/>
    <dgm:cxn modelId="{9F7C2983-E45A-45E9-BF69-EFEBC21E377F}" type="presOf" srcId="{77D0E5E9-30E4-43B1-BF9E-139325994711}" destId="{AC275609-3474-43A7-87AC-3CF206C52661}" srcOrd="0" destOrd="0" presId="urn:microsoft.com/office/officeart/2005/8/layout/hProcess9"/>
    <dgm:cxn modelId="{D33AE886-6E3B-4E79-BFAF-623C8D2047DA}" type="presOf" srcId="{02F4ED88-169D-472C-801F-E2D69F75577F}" destId="{1914DCC8-6EDA-47DF-8528-8BF731C5045C}" srcOrd="0" destOrd="0" presId="urn:microsoft.com/office/officeart/2005/8/layout/hProcess9"/>
    <dgm:cxn modelId="{0242F68E-E607-4C52-A5F2-FF500E0648B5}" srcId="{02F4ED88-169D-472C-801F-E2D69F75577F}" destId="{DA729EE4-16FB-4403-921B-375C2FE2B66D}" srcOrd="0" destOrd="0" parTransId="{375FD857-38C4-470F-81F8-CFDA58DF30AD}" sibTransId="{BF187DCE-5053-4996-9A19-1483FE81742B}"/>
    <dgm:cxn modelId="{2A477CF4-CDC1-403B-A39E-BD587681BF8B}" type="presOf" srcId="{C678C980-7BDB-4F3B-B3FE-F5F5A7BCF309}" destId="{0FC0791B-CEDA-463D-8980-29D41D300A82}" srcOrd="0" destOrd="0" presId="urn:microsoft.com/office/officeart/2005/8/layout/hProcess9"/>
    <dgm:cxn modelId="{853FA9A7-C9F7-4FEA-8F70-847C85242948}" type="presParOf" srcId="{1914DCC8-6EDA-47DF-8528-8BF731C5045C}" destId="{95AA83D7-4086-4DC2-A336-AF8BBE243432}" srcOrd="0" destOrd="0" presId="urn:microsoft.com/office/officeart/2005/8/layout/hProcess9"/>
    <dgm:cxn modelId="{597F87F3-DE87-4583-A297-6574F1683447}" type="presParOf" srcId="{1914DCC8-6EDA-47DF-8528-8BF731C5045C}" destId="{9F319571-C46D-4F0D-9BE6-98D1FE4A0869}" srcOrd="1" destOrd="0" presId="urn:microsoft.com/office/officeart/2005/8/layout/hProcess9"/>
    <dgm:cxn modelId="{0827C0B2-01AA-4C41-85EA-4804BF334D31}" type="presParOf" srcId="{9F319571-C46D-4F0D-9BE6-98D1FE4A0869}" destId="{0CB89839-F3B8-4F42-A3DC-31A44DA3298B}" srcOrd="0" destOrd="0" presId="urn:microsoft.com/office/officeart/2005/8/layout/hProcess9"/>
    <dgm:cxn modelId="{51480FFA-654B-45E3-A425-29830A9BAED7}" type="presParOf" srcId="{9F319571-C46D-4F0D-9BE6-98D1FE4A0869}" destId="{24719D4F-C08D-485E-9983-F182FBDC33B7}" srcOrd="1" destOrd="0" presId="urn:microsoft.com/office/officeart/2005/8/layout/hProcess9"/>
    <dgm:cxn modelId="{7F21A95C-A019-4551-92A6-266CBD77FA75}" type="presParOf" srcId="{9F319571-C46D-4F0D-9BE6-98D1FE4A0869}" destId="{68574EB8-A14B-4EA7-A2D3-D231F049FBD3}" srcOrd="2" destOrd="0" presId="urn:microsoft.com/office/officeart/2005/8/layout/hProcess9"/>
    <dgm:cxn modelId="{06C2B549-AD52-484C-8C9A-14C6A57D4BD3}" type="presParOf" srcId="{9F319571-C46D-4F0D-9BE6-98D1FE4A0869}" destId="{3377D743-A8C2-493E-A35E-3DF98ADCA045}" srcOrd="3" destOrd="0" presId="urn:microsoft.com/office/officeart/2005/8/layout/hProcess9"/>
    <dgm:cxn modelId="{F7271581-D281-407F-AA39-E1D8A1494DA0}" type="presParOf" srcId="{9F319571-C46D-4F0D-9BE6-98D1FE4A0869}" destId="{3EFE8030-58ED-4ECC-BA4C-6C462E82B6C8}" srcOrd="4" destOrd="0" presId="urn:microsoft.com/office/officeart/2005/8/layout/hProcess9"/>
    <dgm:cxn modelId="{CD8B39ED-1C3D-46D6-A71C-5F79B407F199}" type="presParOf" srcId="{9F319571-C46D-4F0D-9BE6-98D1FE4A0869}" destId="{EB470BF4-C8F6-4972-B512-49390A3CFF96}" srcOrd="5" destOrd="0" presId="urn:microsoft.com/office/officeart/2005/8/layout/hProcess9"/>
    <dgm:cxn modelId="{BE55B6D6-53C6-4940-89D7-5EDCD4DE0619}" type="presParOf" srcId="{9F319571-C46D-4F0D-9BE6-98D1FE4A0869}" destId="{AC275609-3474-43A7-87AC-3CF206C52661}" srcOrd="6" destOrd="0" presId="urn:microsoft.com/office/officeart/2005/8/layout/hProcess9"/>
    <dgm:cxn modelId="{D0C698DC-73C1-4F38-8035-7BE961C5EC4F}" type="presParOf" srcId="{9F319571-C46D-4F0D-9BE6-98D1FE4A0869}" destId="{53859CC2-C158-450C-B36A-F69F9C9B425B}" srcOrd="7" destOrd="0" presId="urn:microsoft.com/office/officeart/2005/8/layout/hProcess9"/>
    <dgm:cxn modelId="{468DE972-EC84-4FB4-BA93-54CC531E00D0}" type="presParOf" srcId="{9F319571-C46D-4F0D-9BE6-98D1FE4A0869}" destId="{0FC0791B-CEDA-463D-8980-29D41D300A82}" srcOrd="8" destOrd="0" presId="urn:microsoft.com/office/officeart/2005/8/layout/hProcess9"/>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D791B7E-1A01-44D9-938C-ED87AD4BC00B}" type="doc">
      <dgm:prSet loTypeId="urn:microsoft.com/office/officeart/2005/8/layout/pyramid1" loCatId="pyramid" qsTypeId="urn:microsoft.com/office/officeart/2005/8/quickstyle/3d4" qsCatId="3D" csTypeId="urn:microsoft.com/office/officeart/2005/8/colors/colorful5" csCatId="colorful" phldr="1"/>
      <dgm:spPr/>
    </dgm:pt>
    <dgm:pt modelId="{5ADC5B3E-AE9E-4B57-8FE9-F7A20224AF1F}">
      <dgm:prSet phldrT="[Text]" custT="1"/>
      <dgm:spPr/>
      <dgm:t>
        <a:bodyPr/>
        <a:lstStyle/>
        <a:p>
          <a:r>
            <a:rPr lang="en-GB" sz="1200">
              <a:latin typeface="Arial" panose="020B0604020202020204" pitchFamily="34" charset="0"/>
              <a:cs typeface="Arial" panose="020B0604020202020204" pitchFamily="34" charset="0"/>
            </a:rPr>
            <a:t>Organizational long-term taeget .</a:t>
          </a:r>
        </a:p>
      </dgm:t>
    </dgm:pt>
    <dgm:pt modelId="{740737F3-6A80-4B4B-AF84-3333D52E2130}" type="parTrans" cxnId="{B3ADF7B9-410F-44D7-AF1F-C6BCEA550E59}">
      <dgm:prSet/>
      <dgm:spPr/>
      <dgm:t>
        <a:bodyPr/>
        <a:lstStyle/>
        <a:p>
          <a:endParaRPr lang="en-GB"/>
        </a:p>
      </dgm:t>
    </dgm:pt>
    <dgm:pt modelId="{CEE3250A-F3FE-45E9-A5A6-6CDA4A438166}" type="sibTrans" cxnId="{B3ADF7B9-410F-44D7-AF1F-C6BCEA550E59}">
      <dgm:prSet/>
      <dgm:spPr/>
      <dgm:t>
        <a:bodyPr/>
        <a:lstStyle/>
        <a:p>
          <a:endParaRPr lang="en-GB"/>
        </a:p>
      </dgm:t>
    </dgm:pt>
    <dgm:pt modelId="{D94725F0-8CEE-40EB-BA16-CDD670AC8880}">
      <dgm:prSet phldrT="[Text]" custT="1"/>
      <dgm:spPr/>
      <dgm:t>
        <a:bodyPr/>
        <a:lstStyle/>
        <a:p>
          <a:r>
            <a:rPr lang="en-GB" sz="1200">
              <a:latin typeface="Arial" panose="020B0604020202020204" pitchFamily="34" charset="0"/>
              <a:cs typeface="Arial" panose="020B0604020202020204" pitchFamily="34" charset="0"/>
            </a:rPr>
            <a:t>Organizational short-term target and activities</a:t>
          </a:r>
        </a:p>
      </dgm:t>
    </dgm:pt>
    <dgm:pt modelId="{A4DF54A3-4914-4E09-992C-785BB1269493}" type="parTrans" cxnId="{118BC4AE-9080-4B22-B8BA-69C5E54FAB9B}">
      <dgm:prSet/>
      <dgm:spPr/>
      <dgm:t>
        <a:bodyPr/>
        <a:lstStyle/>
        <a:p>
          <a:endParaRPr lang="en-GB"/>
        </a:p>
      </dgm:t>
    </dgm:pt>
    <dgm:pt modelId="{709C326A-CAE8-4202-8879-2FB95BAD355F}" type="sibTrans" cxnId="{118BC4AE-9080-4B22-B8BA-69C5E54FAB9B}">
      <dgm:prSet/>
      <dgm:spPr/>
      <dgm:t>
        <a:bodyPr/>
        <a:lstStyle/>
        <a:p>
          <a:endParaRPr lang="en-GB"/>
        </a:p>
      </dgm:t>
    </dgm:pt>
    <dgm:pt modelId="{BC92E6D1-7E0A-48BD-8F3E-8338B06BD7C3}">
      <dgm:prSet phldrT="[Text]" custT="1"/>
      <dgm:spPr/>
      <dgm:t>
        <a:bodyPr/>
        <a:lstStyle/>
        <a:p>
          <a:r>
            <a:rPr lang="en-GB" sz="1200">
              <a:latin typeface="Arial" panose="020B0604020202020204" pitchFamily="34" charset="0"/>
              <a:cs typeface="Arial" panose="020B0604020202020204" pitchFamily="34" charset="0"/>
            </a:rPr>
            <a:t>Targets to measure the organizations progress. </a:t>
          </a:r>
        </a:p>
      </dgm:t>
    </dgm:pt>
    <dgm:pt modelId="{83980C9E-86E7-499D-894D-F0B9AE034E39}" type="parTrans" cxnId="{1C955935-835D-426B-96FE-950AE857F4A1}">
      <dgm:prSet/>
      <dgm:spPr/>
      <dgm:t>
        <a:bodyPr/>
        <a:lstStyle/>
        <a:p>
          <a:endParaRPr lang="en-GB"/>
        </a:p>
      </dgm:t>
    </dgm:pt>
    <dgm:pt modelId="{49CC97AE-3836-48DD-894E-73BBFE85D6B5}" type="sibTrans" cxnId="{1C955935-835D-426B-96FE-950AE857F4A1}">
      <dgm:prSet/>
      <dgm:spPr/>
      <dgm:t>
        <a:bodyPr/>
        <a:lstStyle/>
        <a:p>
          <a:endParaRPr lang="en-GB"/>
        </a:p>
      </dgm:t>
    </dgm:pt>
    <dgm:pt modelId="{34A4C460-A3CE-478D-8093-50A916727C3F}">
      <dgm:prSet custT="1"/>
      <dgm:spPr/>
      <dgm:t>
        <a:bodyPr/>
        <a:lstStyle/>
        <a:p>
          <a:r>
            <a:rPr lang="en-GB" sz="1200">
              <a:latin typeface="Arial" panose="020B0604020202020204" pitchFamily="34" charset="0"/>
              <a:cs typeface="Arial" panose="020B0604020202020204" pitchFamily="34" charset="0"/>
            </a:rPr>
            <a:t>Objective </a:t>
          </a:r>
        </a:p>
      </dgm:t>
    </dgm:pt>
    <dgm:pt modelId="{381703D6-E96E-496C-9B1B-1DD2C51DC56A}" type="parTrans" cxnId="{007378BD-423C-41B1-8B7B-C4FCF2013411}">
      <dgm:prSet/>
      <dgm:spPr/>
      <dgm:t>
        <a:bodyPr/>
        <a:lstStyle/>
        <a:p>
          <a:endParaRPr lang="en-GB"/>
        </a:p>
      </dgm:t>
    </dgm:pt>
    <dgm:pt modelId="{234C940A-558F-40C0-95EB-B8F62F028992}" type="sibTrans" cxnId="{007378BD-423C-41B1-8B7B-C4FCF2013411}">
      <dgm:prSet/>
      <dgm:spPr/>
      <dgm:t>
        <a:bodyPr/>
        <a:lstStyle/>
        <a:p>
          <a:endParaRPr lang="en-GB"/>
        </a:p>
      </dgm:t>
    </dgm:pt>
    <dgm:pt modelId="{B177DA13-F9F1-40C4-8120-0C0C59CA2FBB}">
      <dgm:prSet custT="1"/>
      <dgm:spPr/>
      <dgm:t>
        <a:bodyPr/>
        <a:lstStyle/>
        <a:p>
          <a:r>
            <a:rPr lang="en-GB" sz="1200">
              <a:latin typeface="Arial" panose="020B0604020202020204" pitchFamily="34" charset="0"/>
              <a:cs typeface="Arial" panose="020B0604020202020204" pitchFamily="34" charset="0"/>
            </a:rPr>
            <a:t>Mission</a:t>
          </a:r>
        </a:p>
      </dgm:t>
    </dgm:pt>
    <dgm:pt modelId="{453C7E8F-E259-47D3-89A8-43C3C670E0E3}" type="parTrans" cxnId="{0005F641-8145-4D0C-8F59-3A615D44AFCE}">
      <dgm:prSet/>
      <dgm:spPr/>
      <dgm:t>
        <a:bodyPr/>
        <a:lstStyle/>
        <a:p>
          <a:endParaRPr lang="en-GB"/>
        </a:p>
      </dgm:t>
    </dgm:pt>
    <dgm:pt modelId="{D05B5ADB-5FEE-46D5-BE6F-767C4E00EFD7}" type="sibTrans" cxnId="{0005F641-8145-4D0C-8F59-3A615D44AFCE}">
      <dgm:prSet/>
      <dgm:spPr/>
      <dgm:t>
        <a:bodyPr/>
        <a:lstStyle/>
        <a:p>
          <a:endParaRPr lang="en-GB"/>
        </a:p>
      </dgm:t>
    </dgm:pt>
    <dgm:pt modelId="{F4C3C239-715E-4468-B9C9-9E63E08760F5}">
      <dgm:prSet custT="1"/>
      <dgm:spPr/>
      <dgm:t>
        <a:bodyPr/>
        <a:lstStyle/>
        <a:p>
          <a:r>
            <a:rPr lang="en-GB" sz="1200">
              <a:latin typeface="Arial" panose="020B0604020202020204" pitchFamily="34" charset="0"/>
              <a:cs typeface="Arial" panose="020B0604020202020204" pitchFamily="34" charset="0"/>
            </a:rPr>
            <a:t>Vision</a:t>
          </a:r>
        </a:p>
      </dgm:t>
    </dgm:pt>
    <dgm:pt modelId="{C0870BB3-C54A-40B4-9331-2D33BDFA3453}" type="parTrans" cxnId="{C6FE7C53-7B21-4F60-B45F-9A7ED7A1B1B4}">
      <dgm:prSet/>
      <dgm:spPr/>
      <dgm:t>
        <a:bodyPr/>
        <a:lstStyle/>
        <a:p>
          <a:endParaRPr lang="en-GB"/>
        </a:p>
      </dgm:t>
    </dgm:pt>
    <dgm:pt modelId="{E3BA1B4D-0A13-433A-9CDF-3C82BE586316}" type="sibTrans" cxnId="{C6FE7C53-7B21-4F60-B45F-9A7ED7A1B1B4}">
      <dgm:prSet/>
      <dgm:spPr/>
      <dgm:t>
        <a:bodyPr/>
        <a:lstStyle/>
        <a:p>
          <a:endParaRPr lang="en-GB"/>
        </a:p>
      </dgm:t>
    </dgm:pt>
    <dgm:pt modelId="{C4B19E1C-4EA8-44A9-A9D2-1E6338DC7A90}">
      <dgm:prSet custT="1"/>
      <dgm:spPr/>
      <dgm:t>
        <a:bodyPr/>
        <a:lstStyle/>
        <a:p>
          <a:r>
            <a:rPr lang="en-GB" sz="1200">
              <a:latin typeface="Arial" panose="020B0604020202020204" pitchFamily="34" charset="0"/>
              <a:cs typeface="Arial" panose="020B0604020202020204" pitchFamily="34" charset="0"/>
            </a:rPr>
            <a:t>The direction to achieve organizational mission and objectives.</a:t>
          </a:r>
        </a:p>
      </dgm:t>
    </dgm:pt>
    <dgm:pt modelId="{33AF427C-679A-4A49-BD20-31B85FA22DAD}" type="parTrans" cxnId="{DEDC5A7C-F5BB-48D9-A12F-D51745270FDC}">
      <dgm:prSet/>
      <dgm:spPr/>
      <dgm:t>
        <a:bodyPr/>
        <a:lstStyle/>
        <a:p>
          <a:endParaRPr lang="en-GB"/>
        </a:p>
      </dgm:t>
    </dgm:pt>
    <dgm:pt modelId="{9ABC5CB9-9C80-43D7-9391-CA4324466BDD}" type="sibTrans" cxnId="{DEDC5A7C-F5BB-48D9-A12F-D51745270FDC}">
      <dgm:prSet/>
      <dgm:spPr/>
      <dgm:t>
        <a:bodyPr/>
        <a:lstStyle/>
        <a:p>
          <a:endParaRPr lang="en-GB"/>
        </a:p>
      </dgm:t>
    </dgm:pt>
    <dgm:pt modelId="{A31023B6-F824-4F10-913D-BB4CA0EA5AAF}">
      <dgm:prSet custT="1"/>
      <dgm:spPr/>
      <dgm:t>
        <a:bodyPr/>
        <a:lstStyle/>
        <a:p>
          <a:r>
            <a:rPr lang="en-GB" sz="1200">
              <a:latin typeface="Arial" panose="020B0604020202020204" pitchFamily="34" charset="0"/>
              <a:cs typeface="Arial" panose="020B0604020202020204" pitchFamily="34" charset="0"/>
            </a:rPr>
            <a:t>Strategy</a:t>
          </a:r>
        </a:p>
      </dgm:t>
    </dgm:pt>
    <dgm:pt modelId="{7A8DF92E-4C4D-4C90-8180-D153E013228E}" type="parTrans" cxnId="{5C8233D4-E7F3-4627-B853-18AA2E2A9210}">
      <dgm:prSet/>
      <dgm:spPr/>
      <dgm:t>
        <a:bodyPr/>
        <a:lstStyle/>
        <a:p>
          <a:endParaRPr lang="en-GB"/>
        </a:p>
      </dgm:t>
    </dgm:pt>
    <dgm:pt modelId="{31691E5D-E4FD-4D10-88DF-C6000810FAAD}" type="sibTrans" cxnId="{5C8233D4-E7F3-4627-B853-18AA2E2A9210}">
      <dgm:prSet/>
      <dgm:spPr/>
      <dgm:t>
        <a:bodyPr/>
        <a:lstStyle/>
        <a:p>
          <a:endParaRPr lang="en-GB"/>
        </a:p>
      </dgm:t>
    </dgm:pt>
    <dgm:pt modelId="{61801538-9CE7-4564-B706-EB8D2003F66C}">
      <dgm:prSet custT="1"/>
      <dgm:spPr/>
      <dgm:t>
        <a:bodyPr/>
        <a:lstStyle/>
        <a:p>
          <a:r>
            <a:rPr lang="en-GB" sz="1200">
              <a:latin typeface="Arial" panose="020B0604020202020204" pitchFamily="34" charset="0"/>
              <a:cs typeface="Arial" panose="020B0604020202020204" pitchFamily="34" charset="0"/>
            </a:rPr>
            <a:t>Specific actions, task or projects to achive the firms mission and objectives.</a:t>
          </a:r>
        </a:p>
      </dgm:t>
    </dgm:pt>
    <dgm:pt modelId="{150F266D-DF79-462B-8BF7-58144BC8A764}" type="parTrans" cxnId="{52687E34-A089-4176-8F40-56B810E6DED6}">
      <dgm:prSet/>
      <dgm:spPr/>
      <dgm:t>
        <a:bodyPr/>
        <a:lstStyle/>
        <a:p>
          <a:endParaRPr lang="en-GB"/>
        </a:p>
      </dgm:t>
    </dgm:pt>
    <dgm:pt modelId="{F9FA297A-E077-4359-B116-FE73B4C9D2F3}" type="sibTrans" cxnId="{52687E34-A089-4176-8F40-56B810E6DED6}">
      <dgm:prSet/>
      <dgm:spPr/>
      <dgm:t>
        <a:bodyPr/>
        <a:lstStyle/>
        <a:p>
          <a:endParaRPr lang="en-GB"/>
        </a:p>
      </dgm:t>
    </dgm:pt>
    <dgm:pt modelId="{B8479509-BF02-49BD-BA3B-9F6776DA0297}">
      <dgm:prSet custT="1"/>
      <dgm:spPr/>
      <dgm:t>
        <a:bodyPr/>
        <a:lstStyle/>
        <a:p>
          <a:r>
            <a:rPr lang="en-GB" sz="1200">
              <a:latin typeface="Arial" panose="020B0604020202020204" pitchFamily="34" charset="0"/>
              <a:cs typeface="Arial" panose="020B0604020202020204" pitchFamily="34" charset="0"/>
            </a:rPr>
            <a:t>Tactics</a:t>
          </a:r>
        </a:p>
      </dgm:t>
    </dgm:pt>
    <dgm:pt modelId="{B27C6865-12F8-4608-917D-9E62E0D7EC87}" type="parTrans" cxnId="{CB9ABB2D-E962-499F-B83D-CB262A5CD777}">
      <dgm:prSet/>
      <dgm:spPr/>
      <dgm:t>
        <a:bodyPr/>
        <a:lstStyle/>
        <a:p>
          <a:endParaRPr lang="en-GB"/>
        </a:p>
      </dgm:t>
    </dgm:pt>
    <dgm:pt modelId="{563B6A6B-6690-4683-AF57-44693B3D8A8D}" type="sibTrans" cxnId="{CB9ABB2D-E962-499F-B83D-CB262A5CD777}">
      <dgm:prSet/>
      <dgm:spPr/>
      <dgm:t>
        <a:bodyPr/>
        <a:lstStyle/>
        <a:p>
          <a:endParaRPr lang="en-GB"/>
        </a:p>
      </dgm:t>
    </dgm:pt>
    <dgm:pt modelId="{B82E5DDE-F818-4E3C-AD2D-F0BE09632257}" type="pres">
      <dgm:prSet presAssocID="{0D791B7E-1A01-44D9-938C-ED87AD4BC00B}" presName="Name0" presStyleCnt="0">
        <dgm:presLayoutVars>
          <dgm:dir/>
          <dgm:animLvl val="lvl"/>
          <dgm:resizeHandles val="exact"/>
        </dgm:presLayoutVars>
      </dgm:prSet>
      <dgm:spPr/>
    </dgm:pt>
    <dgm:pt modelId="{3D3C672E-9CC3-4990-999B-C528384A3744}" type="pres">
      <dgm:prSet presAssocID="{F4C3C239-715E-4468-B9C9-9E63E08760F5}" presName="Name8" presStyleCnt="0"/>
      <dgm:spPr/>
    </dgm:pt>
    <dgm:pt modelId="{6D5E8374-308F-4755-B7BD-84DC69F9DD3E}" type="pres">
      <dgm:prSet presAssocID="{F4C3C239-715E-4468-B9C9-9E63E08760F5}" presName="acctBkgd" presStyleLbl="alignAcc1" presStyleIdx="0" presStyleCnt="5"/>
      <dgm:spPr/>
    </dgm:pt>
    <dgm:pt modelId="{647F93AB-425A-4D0E-B9AB-21D68BD3994F}" type="pres">
      <dgm:prSet presAssocID="{F4C3C239-715E-4468-B9C9-9E63E08760F5}" presName="acctTx" presStyleLbl="alignAcc1" presStyleIdx="0" presStyleCnt="5">
        <dgm:presLayoutVars>
          <dgm:bulletEnabled val="1"/>
        </dgm:presLayoutVars>
      </dgm:prSet>
      <dgm:spPr/>
    </dgm:pt>
    <dgm:pt modelId="{7163E6CE-D3F4-49AB-991E-FD93C641FCFC}" type="pres">
      <dgm:prSet presAssocID="{F4C3C239-715E-4468-B9C9-9E63E08760F5}" presName="level" presStyleLbl="node1" presStyleIdx="0" presStyleCnt="5">
        <dgm:presLayoutVars>
          <dgm:chMax val="1"/>
          <dgm:bulletEnabled val="1"/>
        </dgm:presLayoutVars>
      </dgm:prSet>
      <dgm:spPr/>
    </dgm:pt>
    <dgm:pt modelId="{77651247-03FB-499E-8CB9-2C6B451EDB3F}" type="pres">
      <dgm:prSet presAssocID="{F4C3C239-715E-4468-B9C9-9E63E08760F5}" presName="levelTx" presStyleLbl="revTx" presStyleIdx="0" presStyleCnt="0">
        <dgm:presLayoutVars>
          <dgm:chMax val="1"/>
          <dgm:bulletEnabled val="1"/>
        </dgm:presLayoutVars>
      </dgm:prSet>
      <dgm:spPr/>
    </dgm:pt>
    <dgm:pt modelId="{D405B0A8-3D4C-4D78-81EE-0F3F4282AACA}" type="pres">
      <dgm:prSet presAssocID="{B177DA13-F9F1-40C4-8120-0C0C59CA2FBB}" presName="Name8" presStyleCnt="0"/>
      <dgm:spPr/>
    </dgm:pt>
    <dgm:pt modelId="{C4975262-8D70-48B3-AAAB-38C0321CBEBB}" type="pres">
      <dgm:prSet presAssocID="{B177DA13-F9F1-40C4-8120-0C0C59CA2FBB}" presName="acctBkgd" presStyleLbl="alignAcc1" presStyleIdx="1" presStyleCnt="5"/>
      <dgm:spPr/>
    </dgm:pt>
    <dgm:pt modelId="{7A9B5E54-6FCB-426C-832F-FCFBEF5655DE}" type="pres">
      <dgm:prSet presAssocID="{B177DA13-F9F1-40C4-8120-0C0C59CA2FBB}" presName="acctTx" presStyleLbl="alignAcc1" presStyleIdx="1" presStyleCnt="5">
        <dgm:presLayoutVars>
          <dgm:bulletEnabled val="1"/>
        </dgm:presLayoutVars>
      </dgm:prSet>
      <dgm:spPr/>
    </dgm:pt>
    <dgm:pt modelId="{F98BF53E-1BCA-48A6-8607-C5426F789EF5}" type="pres">
      <dgm:prSet presAssocID="{B177DA13-F9F1-40C4-8120-0C0C59CA2FBB}" presName="level" presStyleLbl="node1" presStyleIdx="1" presStyleCnt="5">
        <dgm:presLayoutVars>
          <dgm:chMax val="1"/>
          <dgm:bulletEnabled val="1"/>
        </dgm:presLayoutVars>
      </dgm:prSet>
      <dgm:spPr/>
    </dgm:pt>
    <dgm:pt modelId="{424853C0-3B55-402F-846E-8D33C791A405}" type="pres">
      <dgm:prSet presAssocID="{B177DA13-F9F1-40C4-8120-0C0C59CA2FBB}" presName="levelTx" presStyleLbl="revTx" presStyleIdx="0" presStyleCnt="0">
        <dgm:presLayoutVars>
          <dgm:chMax val="1"/>
          <dgm:bulletEnabled val="1"/>
        </dgm:presLayoutVars>
      </dgm:prSet>
      <dgm:spPr/>
    </dgm:pt>
    <dgm:pt modelId="{68B4ED3B-3FA2-4E7B-88BD-458235447753}" type="pres">
      <dgm:prSet presAssocID="{34A4C460-A3CE-478D-8093-50A916727C3F}" presName="Name8" presStyleCnt="0"/>
      <dgm:spPr/>
    </dgm:pt>
    <dgm:pt modelId="{A367DAC5-51C1-458C-A975-20FE4316ECB6}" type="pres">
      <dgm:prSet presAssocID="{34A4C460-A3CE-478D-8093-50A916727C3F}" presName="acctBkgd" presStyleLbl="alignAcc1" presStyleIdx="2" presStyleCnt="5"/>
      <dgm:spPr/>
    </dgm:pt>
    <dgm:pt modelId="{FF7EC353-F033-438E-8A9D-DC3053D48433}" type="pres">
      <dgm:prSet presAssocID="{34A4C460-A3CE-478D-8093-50A916727C3F}" presName="acctTx" presStyleLbl="alignAcc1" presStyleIdx="2" presStyleCnt="5">
        <dgm:presLayoutVars>
          <dgm:bulletEnabled val="1"/>
        </dgm:presLayoutVars>
      </dgm:prSet>
      <dgm:spPr/>
    </dgm:pt>
    <dgm:pt modelId="{E980410C-41AF-420F-B4E7-38E1E8D7085D}" type="pres">
      <dgm:prSet presAssocID="{34A4C460-A3CE-478D-8093-50A916727C3F}" presName="level" presStyleLbl="node1" presStyleIdx="2" presStyleCnt="5">
        <dgm:presLayoutVars>
          <dgm:chMax val="1"/>
          <dgm:bulletEnabled val="1"/>
        </dgm:presLayoutVars>
      </dgm:prSet>
      <dgm:spPr/>
    </dgm:pt>
    <dgm:pt modelId="{B903E6F7-09D6-41BB-B008-2464F9CAD69F}" type="pres">
      <dgm:prSet presAssocID="{34A4C460-A3CE-478D-8093-50A916727C3F}" presName="levelTx" presStyleLbl="revTx" presStyleIdx="0" presStyleCnt="0">
        <dgm:presLayoutVars>
          <dgm:chMax val="1"/>
          <dgm:bulletEnabled val="1"/>
        </dgm:presLayoutVars>
      </dgm:prSet>
      <dgm:spPr/>
    </dgm:pt>
    <dgm:pt modelId="{DDA1C61E-BEC4-4DE9-8852-0FFDDA95E65E}" type="pres">
      <dgm:prSet presAssocID="{A31023B6-F824-4F10-913D-BB4CA0EA5AAF}" presName="Name8" presStyleCnt="0"/>
      <dgm:spPr/>
    </dgm:pt>
    <dgm:pt modelId="{C81C544B-90B3-40FF-BC1B-85F6283760BD}" type="pres">
      <dgm:prSet presAssocID="{A31023B6-F824-4F10-913D-BB4CA0EA5AAF}" presName="acctBkgd" presStyleLbl="alignAcc1" presStyleIdx="3" presStyleCnt="5"/>
      <dgm:spPr/>
    </dgm:pt>
    <dgm:pt modelId="{A015AE22-97B2-453C-AA0E-11DEEE4589A1}" type="pres">
      <dgm:prSet presAssocID="{A31023B6-F824-4F10-913D-BB4CA0EA5AAF}" presName="acctTx" presStyleLbl="alignAcc1" presStyleIdx="3" presStyleCnt="5">
        <dgm:presLayoutVars>
          <dgm:bulletEnabled val="1"/>
        </dgm:presLayoutVars>
      </dgm:prSet>
      <dgm:spPr/>
    </dgm:pt>
    <dgm:pt modelId="{D5DEFBCB-9718-4FF2-9ECA-A2356BE5B100}" type="pres">
      <dgm:prSet presAssocID="{A31023B6-F824-4F10-913D-BB4CA0EA5AAF}" presName="level" presStyleLbl="node1" presStyleIdx="3" presStyleCnt="5">
        <dgm:presLayoutVars>
          <dgm:chMax val="1"/>
          <dgm:bulletEnabled val="1"/>
        </dgm:presLayoutVars>
      </dgm:prSet>
      <dgm:spPr/>
    </dgm:pt>
    <dgm:pt modelId="{E62F352E-0682-4BA9-A4AD-F7A99853EC71}" type="pres">
      <dgm:prSet presAssocID="{A31023B6-F824-4F10-913D-BB4CA0EA5AAF}" presName="levelTx" presStyleLbl="revTx" presStyleIdx="0" presStyleCnt="0">
        <dgm:presLayoutVars>
          <dgm:chMax val="1"/>
          <dgm:bulletEnabled val="1"/>
        </dgm:presLayoutVars>
      </dgm:prSet>
      <dgm:spPr/>
    </dgm:pt>
    <dgm:pt modelId="{AF4EE454-DB9E-4E0D-A1B3-1AC711800212}" type="pres">
      <dgm:prSet presAssocID="{B8479509-BF02-49BD-BA3B-9F6776DA0297}" presName="Name8" presStyleCnt="0"/>
      <dgm:spPr/>
    </dgm:pt>
    <dgm:pt modelId="{B7ADE164-FBE0-40FC-BD5A-DA474720B5F5}" type="pres">
      <dgm:prSet presAssocID="{B8479509-BF02-49BD-BA3B-9F6776DA0297}" presName="acctBkgd" presStyleLbl="alignAcc1" presStyleIdx="4" presStyleCnt="5" custLinFactNeighborX="-1398" custLinFactNeighborY="9"/>
      <dgm:spPr/>
    </dgm:pt>
    <dgm:pt modelId="{E151B697-7B69-47A7-8225-A214F8750F84}" type="pres">
      <dgm:prSet presAssocID="{B8479509-BF02-49BD-BA3B-9F6776DA0297}" presName="acctTx" presStyleLbl="alignAcc1" presStyleIdx="4" presStyleCnt="5">
        <dgm:presLayoutVars>
          <dgm:bulletEnabled val="1"/>
        </dgm:presLayoutVars>
      </dgm:prSet>
      <dgm:spPr/>
    </dgm:pt>
    <dgm:pt modelId="{2B698442-853F-49E0-A488-B791E923ED38}" type="pres">
      <dgm:prSet presAssocID="{B8479509-BF02-49BD-BA3B-9F6776DA0297}" presName="level" presStyleLbl="node1" presStyleIdx="4" presStyleCnt="5">
        <dgm:presLayoutVars>
          <dgm:chMax val="1"/>
          <dgm:bulletEnabled val="1"/>
        </dgm:presLayoutVars>
      </dgm:prSet>
      <dgm:spPr/>
    </dgm:pt>
    <dgm:pt modelId="{CA57AE25-35BC-4E7C-98AD-B008D8794C7B}" type="pres">
      <dgm:prSet presAssocID="{B8479509-BF02-49BD-BA3B-9F6776DA0297}" presName="levelTx" presStyleLbl="revTx" presStyleIdx="0" presStyleCnt="0">
        <dgm:presLayoutVars>
          <dgm:chMax val="1"/>
          <dgm:bulletEnabled val="1"/>
        </dgm:presLayoutVars>
      </dgm:prSet>
      <dgm:spPr/>
    </dgm:pt>
  </dgm:ptLst>
  <dgm:cxnLst>
    <dgm:cxn modelId="{EAF0DE14-7CEB-44ED-B3C7-7070CB89D1B1}" type="presOf" srcId="{0D791B7E-1A01-44D9-938C-ED87AD4BC00B}" destId="{B82E5DDE-F818-4E3C-AD2D-F0BE09632257}" srcOrd="0" destOrd="0" presId="urn:microsoft.com/office/officeart/2005/8/layout/pyramid1"/>
    <dgm:cxn modelId="{1A71E117-8E6A-4F8C-BE11-D5A43E95F960}" type="presOf" srcId="{B8479509-BF02-49BD-BA3B-9F6776DA0297}" destId="{CA57AE25-35BC-4E7C-98AD-B008D8794C7B}" srcOrd="1" destOrd="0" presId="urn:microsoft.com/office/officeart/2005/8/layout/pyramid1"/>
    <dgm:cxn modelId="{FF1A5B19-AB9B-4E59-81F1-D42F29BE6343}" type="presOf" srcId="{A31023B6-F824-4F10-913D-BB4CA0EA5AAF}" destId="{E62F352E-0682-4BA9-A4AD-F7A99853EC71}" srcOrd="1" destOrd="0" presId="urn:microsoft.com/office/officeart/2005/8/layout/pyramid1"/>
    <dgm:cxn modelId="{8A621327-5BC6-4EEF-9F0D-720A8799A650}" type="presOf" srcId="{B177DA13-F9F1-40C4-8120-0C0C59CA2FBB}" destId="{F98BF53E-1BCA-48A6-8607-C5426F789EF5}" srcOrd="0" destOrd="0" presId="urn:microsoft.com/office/officeart/2005/8/layout/pyramid1"/>
    <dgm:cxn modelId="{034A8929-3436-4B61-9960-B01EE0A910E6}" type="presOf" srcId="{D94725F0-8CEE-40EB-BA16-CDD670AC8880}" destId="{7A9B5E54-6FCB-426C-832F-FCFBEF5655DE}" srcOrd="1" destOrd="0" presId="urn:microsoft.com/office/officeart/2005/8/layout/pyramid1"/>
    <dgm:cxn modelId="{CB9ABB2D-E962-499F-B83D-CB262A5CD777}" srcId="{0D791B7E-1A01-44D9-938C-ED87AD4BC00B}" destId="{B8479509-BF02-49BD-BA3B-9F6776DA0297}" srcOrd="4" destOrd="0" parTransId="{B27C6865-12F8-4608-917D-9E62E0D7EC87}" sibTransId="{563B6A6B-6690-4683-AF57-44693B3D8A8D}"/>
    <dgm:cxn modelId="{52687E34-A089-4176-8F40-56B810E6DED6}" srcId="{B8479509-BF02-49BD-BA3B-9F6776DA0297}" destId="{61801538-9CE7-4564-B706-EB8D2003F66C}" srcOrd="0" destOrd="0" parTransId="{150F266D-DF79-462B-8BF7-58144BC8A764}" sibTransId="{F9FA297A-E077-4359-B116-FE73B4C9D2F3}"/>
    <dgm:cxn modelId="{1C955935-835D-426B-96FE-950AE857F4A1}" srcId="{34A4C460-A3CE-478D-8093-50A916727C3F}" destId="{BC92E6D1-7E0A-48BD-8F3E-8338B06BD7C3}" srcOrd="0" destOrd="0" parTransId="{83980C9E-86E7-499D-894D-F0B9AE034E39}" sibTransId="{49CC97AE-3836-48DD-894E-73BBFE85D6B5}"/>
    <dgm:cxn modelId="{0005F641-8145-4D0C-8F59-3A615D44AFCE}" srcId="{0D791B7E-1A01-44D9-938C-ED87AD4BC00B}" destId="{B177DA13-F9F1-40C4-8120-0C0C59CA2FBB}" srcOrd="1" destOrd="0" parTransId="{453C7E8F-E259-47D3-89A8-43C3C670E0E3}" sibTransId="{D05B5ADB-5FEE-46D5-BE6F-767C4E00EFD7}"/>
    <dgm:cxn modelId="{E0702542-5B83-46CC-B64B-9C8203554719}" type="presOf" srcId="{34A4C460-A3CE-478D-8093-50A916727C3F}" destId="{E980410C-41AF-420F-B4E7-38E1E8D7085D}" srcOrd="0" destOrd="0" presId="urn:microsoft.com/office/officeart/2005/8/layout/pyramid1"/>
    <dgm:cxn modelId="{C583FB67-FEAB-46BA-9970-0564B4AEEA33}" type="presOf" srcId="{D94725F0-8CEE-40EB-BA16-CDD670AC8880}" destId="{C4975262-8D70-48B3-AAAB-38C0321CBEBB}" srcOrd="0" destOrd="0" presId="urn:microsoft.com/office/officeart/2005/8/layout/pyramid1"/>
    <dgm:cxn modelId="{32EB8D69-1C3A-48EE-AE65-7BB61BF9A608}" type="presOf" srcId="{B177DA13-F9F1-40C4-8120-0C0C59CA2FBB}" destId="{424853C0-3B55-402F-846E-8D33C791A405}" srcOrd="1" destOrd="0" presId="urn:microsoft.com/office/officeart/2005/8/layout/pyramid1"/>
    <dgm:cxn modelId="{152B764E-76EF-44A1-8D8E-0EFCA5CD9850}" type="presOf" srcId="{61801538-9CE7-4564-B706-EB8D2003F66C}" destId="{B7ADE164-FBE0-40FC-BD5A-DA474720B5F5}" srcOrd="0" destOrd="0" presId="urn:microsoft.com/office/officeart/2005/8/layout/pyramid1"/>
    <dgm:cxn modelId="{C6FE7C53-7B21-4F60-B45F-9A7ED7A1B1B4}" srcId="{0D791B7E-1A01-44D9-938C-ED87AD4BC00B}" destId="{F4C3C239-715E-4468-B9C9-9E63E08760F5}" srcOrd="0" destOrd="0" parTransId="{C0870BB3-C54A-40B4-9331-2D33BDFA3453}" sibTransId="{E3BA1B4D-0A13-433A-9CDF-3C82BE586316}"/>
    <dgm:cxn modelId="{1E313074-E22F-4A2A-83AE-BC1D8C327013}" type="presOf" srcId="{C4B19E1C-4EA8-44A9-A9D2-1E6338DC7A90}" destId="{A015AE22-97B2-453C-AA0E-11DEEE4589A1}" srcOrd="1" destOrd="0" presId="urn:microsoft.com/office/officeart/2005/8/layout/pyramid1"/>
    <dgm:cxn modelId="{18472956-F05B-46D9-9CEF-C481BB691E8B}" type="presOf" srcId="{C4B19E1C-4EA8-44A9-A9D2-1E6338DC7A90}" destId="{C81C544B-90B3-40FF-BC1B-85F6283760BD}" srcOrd="0" destOrd="0" presId="urn:microsoft.com/office/officeart/2005/8/layout/pyramid1"/>
    <dgm:cxn modelId="{DEDC5A7C-F5BB-48D9-A12F-D51745270FDC}" srcId="{A31023B6-F824-4F10-913D-BB4CA0EA5AAF}" destId="{C4B19E1C-4EA8-44A9-A9D2-1E6338DC7A90}" srcOrd="0" destOrd="0" parTransId="{33AF427C-679A-4A49-BD20-31B85FA22DAD}" sibTransId="{9ABC5CB9-9C80-43D7-9391-CA4324466BDD}"/>
    <dgm:cxn modelId="{5EC2D098-E7E3-43F0-A81B-F62CA887D284}" type="presOf" srcId="{A31023B6-F824-4F10-913D-BB4CA0EA5AAF}" destId="{D5DEFBCB-9718-4FF2-9ECA-A2356BE5B100}" srcOrd="0" destOrd="0" presId="urn:microsoft.com/office/officeart/2005/8/layout/pyramid1"/>
    <dgm:cxn modelId="{A271E1A5-4B24-4F37-BF90-4F17E0C98899}" type="presOf" srcId="{BC92E6D1-7E0A-48BD-8F3E-8338B06BD7C3}" destId="{FF7EC353-F033-438E-8A9D-DC3053D48433}" srcOrd="1" destOrd="0" presId="urn:microsoft.com/office/officeart/2005/8/layout/pyramid1"/>
    <dgm:cxn modelId="{118BC4AE-9080-4B22-B8BA-69C5E54FAB9B}" srcId="{B177DA13-F9F1-40C4-8120-0C0C59CA2FBB}" destId="{D94725F0-8CEE-40EB-BA16-CDD670AC8880}" srcOrd="0" destOrd="0" parTransId="{A4DF54A3-4914-4E09-992C-785BB1269493}" sibTransId="{709C326A-CAE8-4202-8879-2FB95BAD355F}"/>
    <dgm:cxn modelId="{192FC5B4-C989-4F5B-B54C-4A300CF60AAF}" type="presOf" srcId="{F4C3C239-715E-4468-B9C9-9E63E08760F5}" destId="{77651247-03FB-499E-8CB9-2C6B451EDB3F}" srcOrd="1" destOrd="0" presId="urn:microsoft.com/office/officeart/2005/8/layout/pyramid1"/>
    <dgm:cxn modelId="{B3ADF7B9-410F-44D7-AF1F-C6BCEA550E59}" srcId="{F4C3C239-715E-4468-B9C9-9E63E08760F5}" destId="{5ADC5B3E-AE9E-4B57-8FE9-F7A20224AF1F}" srcOrd="0" destOrd="0" parTransId="{740737F3-6A80-4B4B-AF84-3333D52E2130}" sibTransId="{CEE3250A-F3FE-45E9-A5A6-6CDA4A438166}"/>
    <dgm:cxn modelId="{DC0331BC-DEEB-42AB-9AFD-92E4FADB66E4}" type="presOf" srcId="{BC92E6D1-7E0A-48BD-8F3E-8338B06BD7C3}" destId="{A367DAC5-51C1-458C-A975-20FE4316ECB6}" srcOrd="0" destOrd="0" presId="urn:microsoft.com/office/officeart/2005/8/layout/pyramid1"/>
    <dgm:cxn modelId="{007378BD-423C-41B1-8B7B-C4FCF2013411}" srcId="{0D791B7E-1A01-44D9-938C-ED87AD4BC00B}" destId="{34A4C460-A3CE-478D-8093-50A916727C3F}" srcOrd="2" destOrd="0" parTransId="{381703D6-E96E-496C-9B1B-1DD2C51DC56A}" sibTransId="{234C940A-558F-40C0-95EB-B8F62F028992}"/>
    <dgm:cxn modelId="{5C8233D4-E7F3-4627-B853-18AA2E2A9210}" srcId="{0D791B7E-1A01-44D9-938C-ED87AD4BC00B}" destId="{A31023B6-F824-4F10-913D-BB4CA0EA5AAF}" srcOrd="3" destOrd="0" parTransId="{7A8DF92E-4C4D-4C90-8180-D153E013228E}" sibTransId="{31691E5D-E4FD-4D10-88DF-C6000810FAAD}"/>
    <dgm:cxn modelId="{215444DA-C0BF-47F8-A275-027D0F2CB499}" type="presOf" srcId="{B8479509-BF02-49BD-BA3B-9F6776DA0297}" destId="{2B698442-853F-49E0-A488-B791E923ED38}" srcOrd="0" destOrd="0" presId="urn:microsoft.com/office/officeart/2005/8/layout/pyramid1"/>
    <dgm:cxn modelId="{FB174BDC-26E4-4227-8956-F67737D2FBF9}" type="presOf" srcId="{5ADC5B3E-AE9E-4B57-8FE9-F7A20224AF1F}" destId="{6D5E8374-308F-4755-B7BD-84DC69F9DD3E}" srcOrd="0" destOrd="0" presId="urn:microsoft.com/office/officeart/2005/8/layout/pyramid1"/>
    <dgm:cxn modelId="{825F23EA-EE79-4D21-ADB4-DFF9436EDEFB}" type="presOf" srcId="{34A4C460-A3CE-478D-8093-50A916727C3F}" destId="{B903E6F7-09D6-41BB-B008-2464F9CAD69F}" srcOrd="1" destOrd="0" presId="urn:microsoft.com/office/officeart/2005/8/layout/pyramid1"/>
    <dgm:cxn modelId="{DEFECDED-6D52-45A2-B662-66EA47A342D0}" type="presOf" srcId="{5ADC5B3E-AE9E-4B57-8FE9-F7A20224AF1F}" destId="{647F93AB-425A-4D0E-B9AB-21D68BD3994F}" srcOrd="1" destOrd="0" presId="urn:microsoft.com/office/officeart/2005/8/layout/pyramid1"/>
    <dgm:cxn modelId="{262EE7F1-1926-43E0-8BA8-ED0E4825C276}" type="presOf" srcId="{61801538-9CE7-4564-B706-EB8D2003F66C}" destId="{E151B697-7B69-47A7-8225-A214F8750F84}" srcOrd="1" destOrd="0" presId="urn:microsoft.com/office/officeart/2005/8/layout/pyramid1"/>
    <dgm:cxn modelId="{AF3B06FB-8023-42DC-89A2-6E4E69BAF2A6}" type="presOf" srcId="{F4C3C239-715E-4468-B9C9-9E63E08760F5}" destId="{7163E6CE-D3F4-49AB-991E-FD93C641FCFC}" srcOrd="0" destOrd="0" presId="urn:microsoft.com/office/officeart/2005/8/layout/pyramid1"/>
    <dgm:cxn modelId="{F5561E47-EFDE-4B87-82EA-60278F5E1584}" type="presParOf" srcId="{B82E5DDE-F818-4E3C-AD2D-F0BE09632257}" destId="{3D3C672E-9CC3-4990-999B-C528384A3744}" srcOrd="0" destOrd="0" presId="urn:microsoft.com/office/officeart/2005/8/layout/pyramid1"/>
    <dgm:cxn modelId="{2A2E9357-1489-45CC-A5D4-5C47D4E08329}" type="presParOf" srcId="{3D3C672E-9CC3-4990-999B-C528384A3744}" destId="{6D5E8374-308F-4755-B7BD-84DC69F9DD3E}" srcOrd="0" destOrd="0" presId="urn:microsoft.com/office/officeart/2005/8/layout/pyramid1"/>
    <dgm:cxn modelId="{C96DB0B9-C831-4169-B49F-8EC4BB4A04EE}" type="presParOf" srcId="{3D3C672E-9CC3-4990-999B-C528384A3744}" destId="{647F93AB-425A-4D0E-B9AB-21D68BD3994F}" srcOrd="1" destOrd="0" presId="urn:microsoft.com/office/officeart/2005/8/layout/pyramid1"/>
    <dgm:cxn modelId="{7A87A339-60F4-472D-915C-EA42AF24B702}" type="presParOf" srcId="{3D3C672E-9CC3-4990-999B-C528384A3744}" destId="{7163E6CE-D3F4-49AB-991E-FD93C641FCFC}" srcOrd="2" destOrd="0" presId="urn:microsoft.com/office/officeart/2005/8/layout/pyramid1"/>
    <dgm:cxn modelId="{8EFDC893-B9BC-4FD0-BC0C-1783AEB9AE88}" type="presParOf" srcId="{3D3C672E-9CC3-4990-999B-C528384A3744}" destId="{77651247-03FB-499E-8CB9-2C6B451EDB3F}" srcOrd="3" destOrd="0" presId="urn:microsoft.com/office/officeart/2005/8/layout/pyramid1"/>
    <dgm:cxn modelId="{C88B8184-B27D-4AE7-879A-BF4E73A45A77}" type="presParOf" srcId="{B82E5DDE-F818-4E3C-AD2D-F0BE09632257}" destId="{D405B0A8-3D4C-4D78-81EE-0F3F4282AACA}" srcOrd="1" destOrd="0" presId="urn:microsoft.com/office/officeart/2005/8/layout/pyramid1"/>
    <dgm:cxn modelId="{BD9B57FA-EFB0-4952-A1B7-AFF43AA4C49C}" type="presParOf" srcId="{D405B0A8-3D4C-4D78-81EE-0F3F4282AACA}" destId="{C4975262-8D70-48B3-AAAB-38C0321CBEBB}" srcOrd="0" destOrd="0" presId="urn:microsoft.com/office/officeart/2005/8/layout/pyramid1"/>
    <dgm:cxn modelId="{BF5DD52F-6EA9-4752-9645-53412EFDC4F8}" type="presParOf" srcId="{D405B0A8-3D4C-4D78-81EE-0F3F4282AACA}" destId="{7A9B5E54-6FCB-426C-832F-FCFBEF5655DE}" srcOrd="1" destOrd="0" presId="urn:microsoft.com/office/officeart/2005/8/layout/pyramid1"/>
    <dgm:cxn modelId="{6C759CFA-D7A8-49C7-83B8-887290BFD69A}" type="presParOf" srcId="{D405B0A8-3D4C-4D78-81EE-0F3F4282AACA}" destId="{F98BF53E-1BCA-48A6-8607-C5426F789EF5}" srcOrd="2" destOrd="0" presId="urn:microsoft.com/office/officeart/2005/8/layout/pyramid1"/>
    <dgm:cxn modelId="{59FFB0DB-D48E-41A3-81BF-35D6AD9AAFD9}" type="presParOf" srcId="{D405B0A8-3D4C-4D78-81EE-0F3F4282AACA}" destId="{424853C0-3B55-402F-846E-8D33C791A405}" srcOrd="3" destOrd="0" presId="urn:microsoft.com/office/officeart/2005/8/layout/pyramid1"/>
    <dgm:cxn modelId="{6C26C58A-3C20-42E7-B39C-24CC8D7BF076}" type="presParOf" srcId="{B82E5DDE-F818-4E3C-AD2D-F0BE09632257}" destId="{68B4ED3B-3FA2-4E7B-88BD-458235447753}" srcOrd="2" destOrd="0" presId="urn:microsoft.com/office/officeart/2005/8/layout/pyramid1"/>
    <dgm:cxn modelId="{A4E9DBFD-3C52-41C8-B1BE-A39EBFF3940B}" type="presParOf" srcId="{68B4ED3B-3FA2-4E7B-88BD-458235447753}" destId="{A367DAC5-51C1-458C-A975-20FE4316ECB6}" srcOrd="0" destOrd="0" presId="urn:microsoft.com/office/officeart/2005/8/layout/pyramid1"/>
    <dgm:cxn modelId="{A8535483-0B88-4874-88C3-0D59BD4BA02C}" type="presParOf" srcId="{68B4ED3B-3FA2-4E7B-88BD-458235447753}" destId="{FF7EC353-F033-438E-8A9D-DC3053D48433}" srcOrd="1" destOrd="0" presId="urn:microsoft.com/office/officeart/2005/8/layout/pyramid1"/>
    <dgm:cxn modelId="{E5D7BB1E-C2C9-41C7-91D6-558B9DBA8C03}" type="presParOf" srcId="{68B4ED3B-3FA2-4E7B-88BD-458235447753}" destId="{E980410C-41AF-420F-B4E7-38E1E8D7085D}" srcOrd="2" destOrd="0" presId="urn:microsoft.com/office/officeart/2005/8/layout/pyramid1"/>
    <dgm:cxn modelId="{11BAEF3E-4716-40CE-A383-4DED83930ACF}" type="presParOf" srcId="{68B4ED3B-3FA2-4E7B-88BD-458235447753}" destId="{B903E6F7-09D6-41BB-B008-2464F9CAD69F}" srcOrd="3" destOrd="0" presId="urn:microsoft.com/office/officeart/2005/8/layout/pyramid1"/>
    <dgm:cxn modelId="{63D5EAC5-50A3-40D2-BD44-549C0A23EA0F}" type="presParOf" srcId="{B82E5DDE-F818-4E3C-AD2D-F0BE09632257}" destId="{DDA1C61E-BEC4-4DE9-8852-0FFDDA95E65E}" srcOrd="3" destOrd="0" presId="urn:microsoft.com/office/officeart/2005/8/layout/pyramid1"/>
    <dgm:cxn modelId="{EF0C70C2-2CD2-4F57-A0C2-A38EEC4AE4C9}" type="presParOf" srcId="{DDA1C61E-BEC4-4DE9-8852-0FFDDA95E65E}" destId="{C81C544B-90B3-40FF-BC1B-85F6283760BD}" srcOrd="0" destOrd="0" presId="urn:microsoft.com/office/officeart/2005/8/layout/pyramid1"/>
    <dgm:cxn modelId="{FB047F77-9EB9-4279-B75C-327129F1DE4A}" type="presParOf" srcId="{DDA1C61E-BEC4-4DE9-8852-0FFDDA95E65E}" destId="{A015AE22-97B2-453C-AA0E-11DEEE4589A1}" srcOrd="1" destOrd="0" presId="urn:microsoft.com/office/officeart/2005/8/layout/pyramid1"/>
    <dgm:cxn modelId="{34CC2148-02DC-4D9E-B301-C7A50FF5BB3B}" type="presParOf" srcId="{DDA1C61E-BEC4-4DE9-8852-0FFDDA95E65E}" destId="{D5DEFBCB-9718-4FF2-9ECA-A2356BE5B100}" srcOrd="2" destOrd="0" presId="urn:microsoft.com/office/officeart/2005/8/layout/pyramid1"/>
    <dgm:cxn modelId="{70209F05-A04A-4AD8-90E1-31A23DB4CBB4}" type="presParOf" srcId="{DDA1C61E-BEC4-4DE9-8852-0FFDDA95E65E}" destId="{E62F352E-0682-4BA9-A4AD-F7A99853EC71}" srcOrd="3" destOrd="0" presId="urn:microsoft.com/office/officeart/2005/8/layout/pyramid1"/>
    <dgm:cxn modelId="{123CBFCD-325D-462E-84FF-07E07B7F616C}" type="presParOf" srcId="{B82E5DDE-F818-4E3C-AD2D-F0BE09632257}" destId="{AF4EE454-DB9E-4E0D-A1B3-1AC711800212}" srcOrd="4" destOrd="0" presId="urn:microsoft.com/office/officeart/2005/8/layout/pyramid1"/>
    <dgm:cxn modelId="{923B64C4-401F-4523-88A6-285B334F13AE}" type="presParOf" srcId="{AF4EE454-DB9E-4E0D-A1B3-1AC711800212}" destId="{B7ADE164-FBE0-40FC-BD5A-DA474720B5F5}" srcOrd="0" destOrd="0" presId="urn:microsoft.com/office/officeart/2005/8/layout/pyramid1"/>
    <dgm:cxn modelId="{155440BB-FE68-4B66-B5C5-95A554C2F751}" type="presParOf" srcId="{AF4EE454-DB9E-4E0D-A1B3-1AC711800212}" destId="{E151B697-7B69-47A7-8225-A214F8750F84}" srcOrd="1" destOrd="0" presId="urn:microsoft.com/office/officeart/2005/8/layout/pyramid1"/>
    <dgm:cxn modelId="{6D50466B-6EE4-4779-9268-57F01B3D0D4D}" type="presParOf" srcId="{AF4EE454-DB9E-4E0D-A1B3-1AC711800212}" destId="{2B698442-853F-49E0-A488-B791E923ED38}" srcOrd="2" destOrd="0" presId="urn:microsoft.com/office/officeart/2005/8/layout/pyramid1"/>
    <dgm:cxn modelId="{39D7B2C2-013C-452C-93FF-6F0C196BD6C6}" type="presParOf" srcId="{AF4EE454-DB9E-4E0D-A1B3-1AC711800212}" destId="{CA57AE25-35BC-4E7C-98AD-B008D8794C7B}" srcOrd="3" destOrd="0" presId="urn:microsoft.com/office/officeart/2005/8/layout/pyramid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A31D7A36-C9B5-4F8D-B798-F3ED4A2C0EDC}" type="doc">
      <dgm:prSet loTypeId="urn:microsoft.com/office/officeart/2005/8/layout/radial5" loCatId="cycle" qsTypeId="urn:microsoft.com/office/officeart/2005/8/quickstyle/3d7" qsCatId="3D" csTypeId="urn:microsoft.com/office/officeart/2005/8/colors/accent1_1" csCatId="accent1" phldr="1"/>
      <dgm:spPr/>
      <dgm:t>
        <a:bodyPr/>
        <a:lstStyle/>
        <a:p>
          <a:endParaRPr lang="en-GB"/>
        </a:p>
      </dgm:t>
    </dgm:pt>
    <dgm:pt modelId="{4AA5E6B3-F285-469D-9043-256BD6F2B642}">
      <dgm:prSet phldrT="[Text]" custT="1"/>
      <dgm:spPr/>
      <dgm:t>
        <a:bodyPr/>
        <a:lstStyle/>
        <a:p>
          <a:r>
            <a:rPr lang="en-GB" sz="1200">
              <a:latin typeface="Arial" panose="020B0604020202020204" pitchFamily="34" charset="0"/>
              <a:cs typeface="Arial" panose="020B0604020202020204" pitchFamily="34" charset="0"/>
            </a:rPr>
            <a:t>Rivarly among Existing Compititor</a:t>
          </a:r>
        </a:p>
      </dgm:t>
    </dgm:pt>
    <dgm:pt modelId="{575465A8-1805-42D2-9254-8202C4FA736C}" type="parTrans" cxnId="{B2376E55-7867-4374-9756-B7C68DAB749A}">
      <dgm:prSet/>
      <dgm:spPr/>
      <dgm:t>
        <a:bodyPr/>
        <a:lstStyle/>
        <a:p>
          <a:endParaRPr lang="en-GB"/>
        </a:p>
      </dgm:t>
    </dgm:pt>
    <dgm:pt modelId="{A5FE003E-8179-456D-8F1A-AC9A6BF60C65}" type="sibTrans" cxnId="{B2376E55-7867-4374-9756-B7C68DAB749A}">
      <dgm:prSet/>
      <dgm:spPr/>
      <dgm:t>
        <a:bodyPr/>
        <a:lstStyle/>
        <a:p>
          <a:endParaRPr lang="en-GB"/>
        </a:p>
      </dgm:t>
    </dgm:pt>
    <dgm:pt modelId="{B87E6A15-7997-4FA2-8A3E-74C6771C6641}">
      <dgm:prSet phldrT="[Text]" custT="1"/>
      <dgm:spPr/>
      <dgm:t>
        <a:bodyPr/>
        <a:lstStyle/>
        <a:p>
          <a:r>
            <a:rPr lang="en-GB" sz="1200">
              <a:latin typeface="Arial" panose="020B0604020202020204" pitchFamily="34" charset="0"/>
              <a:cs typeface="Arial" panose="020B0604020202020204" pitchFamily="34" charset="0"/>
            </a:rPr>
            <a:t>Threats of New Entrants</a:t>
          </a:r>
        </a:p>
      </dgm:t>
    </dgm:pt>
    <dgm:pt modelId="{652DFF04-B435-492B-BC8F-3ADB660AD3F1}" type="parTrans" cxnId="{DA3A4420-2E2B-4D86-8868-FCD47EDC7069}">
      <dgm:prSet/>
      <dgm:spPr/>
      <dgm:t>
        <a:bodyPr/>
        <a:lstStyle/>
        <a:p>
          <a:endParaRPr lang="en-GB"/>
        </a:p>
      </dgm:t>
    </dgm:pt>
    <dgm:pt modelId="{FB537B55-9CB3-4114-A145-0F8CF6183EB4}" type="sibTrans" cxnId="{DA3A4420-2E2B-4D86-8868-FCD47EDC7069}">
      <dgm:prSet/>
      <dgm:spPr/>
      <dgm:t>
        <a:bodyPr/>
        <a:lstStyle/>
        <a:p>
          <a:endParaRPr lang="en-GB"/>
        </a:p>
      </dgm:t>
    </dgm:pt>
    <dgm:pt modelId="{A5C86963-62C7-4633-901F-C9844BBD418F}">
      <dgm:prSet phldrT="[Text]" custT="1"/>
      <dgm:spPr/>
      <dgm:t>
        <a:bodyPr/>
        <a:lstStyle/>
        <a:p>
          <a:r>
            <a:rPr lang="en-GB" sz="1200">
              <a:latin typeface="Arial" panose="020B0604020202020204" pitchFamily="34" charset="0"/>
              <a:cs typeface="Arial" panose="020B0604020202020204" pitchFamily="34" charset="0"/>
            </a:rPr>
            <a:t>Burgain power of Buyers</a:t>
          </a:r>
        </a:p>
      </dgm:t>
    </dgm:pt>
    <dgm:pt modelId="{E716769F-1348-4E63-B8CC-592134943C3D}" type="parTrans" cxnId="{46E1B00F-FA00-4F28-BCB9-CDF17CF3B629}">
      <dgm:prSet/>
      <dgm:spPr/>
      <dgm:t>
        <a:bodyPr/>
        <a:lstStyle/>
        <a:p>
          <a:endParaRPr lang="en-GB"/>
        </a:p>
      </dgm:t>
    </dgm:pt>
    <dgm:pt modelId="{CAE3A2FF-EDD5-4268-9A53-FC39C00F474A}" type="sibTrans" cxnId="{46E1B00F-FA00-4F28-BCB9-CDF17CF3B629}">
      <dgm:prSet/>
      <dgm:spPr/>
      <dgm:t>
        <a:bodyPr/>
        <a:lstStyle/>
        <a:p>
          <a:endParaRPr lang="en-GB"/>
        </a:p>
      </dgm:t>
    </dgm:pt>
    <dgm:pt modelId="{A420F6F2-91D8-412F-987A-E63DDCFC5DF4}">
      <dgm:prSet phldrT="[Text]" custT="1"/>
      <dgm:spPr/>
      <dgm:t>
        <a:bodyPr/>
        <a:lstStyle/>
        <a:p>
          <a:r>
            <a:rPr lang="en-GB" sz="1200">
              <a:latin typeface="Arial" panose="020B0604020202020204" pitchFamily="34" charset="0"/>
              <a:cs typeface="Arial" panose="020B0604020202020204" pitchFamily="34" charset="0"/>
            </a:rPr>
            <a:t>Threats of Substitution</a:t>
          </a:r>
        </a:p>
      </dgm:t>
    </dgm:pt>
    <dgm:pt modelId="{96EF85E5-1515-4A0B-A21A-5345F301C82A}" type="parTrans" cxnId="{5CF34C6E-1979-4447-9FDF-E738E94AE1E8}">
      <dgm:prSet/>
      <dgm:spPr/>
      <dgm:t>
        <a:bodyPr/>
        <a:lstStyle/>
        <a:p>
          <a:endParaRPr lang="en-GB"/>
        </a:p>
      </dgm:t>
    </dgm:pt>
    <dgm:pt modelId="{AE4A188A-CC2A-4C7F-B15A-1BA2E42F45FD}" type="sibTrans" cxnId="{5CF34C6E-1979-4447-9FDF-E738E94AE1E8}">
      <dgm:prSet/>
      <dgm:spPr/>
      <dgm:t>
        <a:bodyPr/>
        <a:lstStyle/>
        <a:p>
          <a:endParaRPr lang="en-GB"/>
        </a:p>
      </dgm:t>
    </dgm:pt>
    <dgm:pt modelId="{E09C7400-DF51-4328-9AE8-EDD64A030653}">
      <dgm:prSet phldrT="[Text]" custT="1"/>
      <dgm:spPr/>
      <dgm:t>
        <a:bodyPr/>
        <a:lstStyle/>
        <a:p>
          <a:r>
            <a:rPr lang="en-GB" sz="1200">
              <a:latin typeface="Arial" panose="020B0604020202020204" pitchFamily="34" charset="0"/>
              <a:cs typeface="Arial" panose="020B0604020202020204" pitchFamily="34" charset="0"/>
            </a:rPr>
            <a:t>Bargain power of Suppliers</a:t>
          </a:r>
        </a:p>
      </dgm:t>
    </dgm:pt>
    <dgm:pt modelId="{CF49B331-A2A6-4DF4-9287-C35F9164F0FD}" type="parTrans" cxnId="{5BACF7D9-07DE-442C-B78A-A29FB058EF09}">
      <dgm:prSet/>
      <dgm:spPr/>
      <dgm:t>
        <a:bodyPr/>
        <a:lstStyle/>
        <a:p>
          <a:endParaRPr lang="en-GB"/>
        </a:p>
      </dgm:t>
    </dgm:pt>
    <dgm:pt modelId="{D884CEC9-4871-46D4-A83A-5EA9A02AC43A}" type="sibTrans" cxnId="{5BACF7D9-07DE-442C-B78A-A29FB058EF09}">
      <dgm:prSet/>
      <dgm:spPr/>
      <dgm:t>
        <a:bodyPr/>
        <a:lstStyle/>
        <a:p>
          <a:endParaRPr lang="en-GB"/>
        </a:p>
      </dgm:t>
    </dgm:pt>
    <dgm:pt modelId="{FEAEC29F-D6FA-4486-8DFB-996F494E8A4E}" type="pres">
      <dgm:prSet presAssocID="{A31D7A36-C9B5-4F8D-B798-F3ED4A2C0EDC}" presName="Name0" presStyleCnt="0">
        <dgm:presLayoutVars>
          <dgm:chMax val="1"/>
          <dgm:dir/>
          <dgm:animLvl val="ctr"/>
          <dgm:resizeHandles val="exact"/>
        </dgm:presLayoutVars>
      </dgm:prSet>
      <dgm:spPr/>
    </dgm:pt>
    <dgm:pt modelId="{97D3CAF6-3B35-45A3-A551-55C3E8F58268}" type="pres">
      <dgm:prSet presAssocID="{4AA5E6B3-F285-469D-9043-256BD6F2B642}" presName="centerShape" presStyleLbl="node0" presStyleIdx="0" presStyleCnt="1" custScaleX="142007" custScaleY="141014"/>
      <dgm:spPr/>
    </dgm:pt>
    <dgm:pt modelId="{98C21E12-0210-408E-9B1C-5AF66A22C70A}" type="pres">
      <dgm:prSet presAssocID="{652DFF04-B435-492B-BC8F-3ADB660AD3F1}" presName="parTrans" presStyleLbl="sibTrans2D1" presStyleIdx="0" presStyleCnt="4" custAng="10800000"/>
      <dgm:spPr/>
    </dgm:pt>
    <dgm:pt modelId="{3BEE5ACF-686B-4318-83DF-825C967B45BF}" type="pres">
      <dgm:prSet presAssocID="{652DFF04-B435-492B-BC8F-3ADB660AD3F1}" presName="connectorText" presStyleLbl="sibTrans2D1" presStyleIdx="0" presStyleCnt="4"/>
      <dgm:spPr/>
    </dgm:pt>
    <dgm:pt modelId="{8446A0BA-BEF8-4989-A09D-2B44819CFF77}" type="pres">
      <dgm:prSet presAssocID="{B87E6A15-7997-4FA2-8A3E-74C6771C6641}" presName="node" presStyleLbl="node1" presStyleIdx="0" presStyleCnt="4" custScaleX="134967" custScaleY="106802">
        <dgm:presLayoutVars>
          <dgm:bulletEnabled val="1"/>
        </dgm:presLayoutVars>
      </dgm:prSet>
      <dgm:spPr/>
    </dgm:pt>
    <dgm:pt modelId="{3CCC89FA-4C88-4671-B896-F28538B04C89}" type="pres">
      <dgm:prSet presAssocID="{E716769F-1348-4E63-B8CC-592134943C3D}" presName="parTrans" presStyleLbl="sibTrans2D1" presStyleIdx="1" presStyleCnt="4" custAng="10536540"/>
      <dgm:spPr/>
    </dgm:pt>
    <dgm:pt modelId="{69CEFF37-2E8B-46D9-8D0C-87873DB21250}" type="pres">
      <dgm:prSet presAssocID="{E716769F-1348-4E63-B8CC-592134943C3D}" presName="connectorText" presStyleLbl="sibTrans2D1" presStyleIdx="1" presStyleCnt="4"/>
      <dgm:spPr/>
    </dgm:pt>
    <dgm:pt modelId="{787681B3-3F48-46A9-827E-05D7DDF8457C}" type="pres">
      <dgm:prSet presAssocID="{A5C86963-62C7-4633-901F-C9844BBD418F}" presName="node" presStyleLbl="node1" presStyleIdx="1" presStyleCnt="4" custScaleX="121804" custScaleY="118577">
        <dgm:presLayoutVars>
          <dgm:bulletEnabled val="1"/>
        </dgm:presLayoutVars>
      </dgm:prSet>
      <dgm:spPr/>
    </dgm:pt>
    <dgm:pt modelId="{96D53994-911F-4CC3-BE74-B9A169F80FA1}" type="pres">
      <dgm:prSet presAssocID="{96EF85E5-1515-4A0B-A21A-5345F301C82A}" presName="parTrans" presStyleLbl="sibTrans2D1" presStyleIdx="2" presStyleCnt="4" custAng="10800000"/>
      <dgm:spPr/>
    </dgm:pt>
    <dgm:pt modelId="{6EE5759E-3E91-474B-BF87-607171B3DEE5}" type="pres">
      <dgm:prSet presAssocID="{96EF85E5-1515-4A0B-A21A-5345F301C82A}" presName="connectorText" presStyleLbl="sibTrans2D1" presStyleIdx="2" presStyleCnt="4"/>
      <dgm:spPr/>
    </dgm:pt>
    <dgm:pt modelId="{3F06935E-E74A-48BA-80BB-3664AB30083B}" type="pres">
      <dgm:prSet presAssocID="{A420F6F2-91D8-412F-987A-E63DDCFC5DF4}" presName="node" presStyleLbl="node1" presStyleIdx="2" presStyleCnt="4" custScaleX="140103" custScaleY="102875">
        <dgm:presLayoutVars>
          <dgm:bulletEnabled val="1"/>
        </dgm:presLayoutVars>
      </dgm:prSet>
      <dgm:spPr/>
    </dgm:pt>
    <dgm:pt modelId="{7AE8917C-ECD3-47D2-B569-D02AB4EAEB6A}" type="pres">
      <dgm:prSet presAssocID="{CF49B331-A2A6-4DF4-9287-C35F9164F0FD}" presName="parTrans" presStyleLbl="sibTrans2D1" presStyleIdx="3" presStyleCnt="4" custAng="10800000"/>
      <dgm:spPr/>
    </dgm:pt>
    <dgm:pt modelId="{4B99C32F-5D4B-4FD3-AEEB-B18D1EAF4992}" type="pres">
      <dgm:prSet presAssocID="{CF49B331-A2A6-4DF4-9287-C35F9164F0FD}" presName="connectorText" presStyleLbl="sibTrans2D1" presStyleIdx="3" presStyleCnt="4"/>
      <dgm:spPr/>
    </dgm:pt>
    <dgm:pt modelId="{63A709D0-E611-4871-895F-35CEECBAEC9B}" type="pres">
      <dgm:prSet presAssocID="{E09C7400-DF51-4328-9AE8-EDD64A030653}" presName="node" presStyleLbl="node1" presStyleIdx="3" presStyleCnt="4" custScaleX="117837" custScaleY="117919">
        <dgm:presLayoutVars>
          <dgm:bulletEnabled val="1"/>
        </dgm:presLayoutVars>
      </dgm:prSet>
      <dgm:spPr/>
    </dgm:pt>
  </dgm:ptLst>
  <dgm:cxnLst>
    <dgm:cxn modelId="{160C7D0F-89B3-4D2A-B6F4-E615ADEA668F}" type="presOf" srcId="{CF49B331-A2A6-4DF4-9287-C35F9164F0FD}" destId="{4B99C32F-5D4B-4FD3-AEEB-B18D1EAF4992}" srcOrd="1" destOrd="0" presId="urn:microsoft.com/office/officeart/2005/8/layout/radial5"/>
    <dgm:cxn modelId="{46E1B00F-FA00-4F28-BCB9-CDF17CF3B629}" srcId="{4AA5E6B3-F285-469D-9043-256BD6F2B642}" destId="{A5C86963-62C7-4633-901F-C9844BBD418F}" srcOrd="1" destOrd="0" parTransId="{E716769F-1348-4E63-B8CC-592134943C3D}" sibTransId="{CAE3A2FF-EDD5-4268-9A53-FC39C00F474A}"/>
    <dgm:cxn modelId="{2A04511E-E524-46A7-BC4F-1C7E417D68A4}" type="presOf" srcId="{652DFF04-B435-492B-BC8F-3ADB660AD3F1}" destId="{3BEE5ACF-686B-4318-83DF-825C967B45BF}" srcOrd="1" destOrd="0" presId="urn:microsoft.com/office/officeart/2005/8/layout/radial5"/>
    <dgm:cxn modelId="{DA3A4420-2E2B-4D86-8868-FCD47EDC7069}" srcId="{4AA5E6B3-F285-469D-9043-256BD6F2B642}" destId="{B87E6A15-7997-4FA2-8A3E-74C6771C6641}" srcOrd="0" destOrd="0" parTransId="{652DFF04-B435-492B-BC8F-3ADB660AD3F1}" sibTransId="{FB537B55-9CB3-4114-A145-0F8CF6183EB4}"/>
    <dgm:cxn modelId="{E461396A-5FA3-4204-98FD-D2A3755E1C22}" type="presOf" srcId="{4AA5E6B3-F285-469D-9043-256BD6F2B642}" destId="{97D3CAF6-3B35-45A3-A551-55C3E8F58268}" srcOrd="0" destOrd="0" presId="urn:microsoft.com/office/officeart/2005/8/layout/radial5"/>
    <dgm:cxn modelId="{0973886A-1E15-401C-8752-515A89B9C19C}" type="presOf" srcId="{E716769F-1348-4E63-B8CC-592134943C3D}" destId="{3CCC89FA-4C88-4671-B896-F28538B04C89}" srcOrd="0" destOrd="0" presId="urn:microsoft.com/office/officeart/2005/8/layout/radial5"/>
    <dgm:cxn modelId="{5CF34C6E-1979-4447-9FDF-E738E94AE1E8}" srcId="{4AA5E6B3-F285-469D-9043-256BD6F2B642}" destId="{A420F6F2-91D8-412F-987A-E63DDCFC5DF4}" srcOrd="2" destOrd="0" parTransId="{96EF85E5-1515-4A0B-A21A-5345F301C82A}" sibTransId="{AE4A188A-CC2A-4C7F-B15A-1BA2E42F45FD}"/>
    <dgm:cxn modelId="{AAE1E150-7B4A-4EDD-917A-282DEBB10B34}" type="presOf" srcId="{96EF85E5-1515-4A0B-A21A-5345F301C82A}" destId="{96D53994-911F-4CC3-BE74-B9A169F80FA1}" srcOrd="0" destOrd="0" presId="urn:microsoft.com/office/officeart/2005/8/layout/radial5"/>
    <dgm:cxn modelId="{B2376E55-7867-4374-9756-B7C68DAB749A}" srcId="{A31D7A36-C9B5-4F8D-B798-F3ED4A2C0EDC}" destId="{4AA5E6B3-F285-469D-9043-256BD6F2B642}" srcOrd="0" destOrd="0" parTransId="{575465A8-1805-42D2-9254-8202C4FA736C}" sibTransId="{A5FE003E-8179-456D-8F1A-AC9A6BF60C65}"/>
    <dgm:cxn modelId="{122A5A78-F7B1-40E7-8521-22BF54E8408E}" type="presOf" srcId="{A420F6F2-91D8-412F-987A-E63DDCFC5DF4}" destId="{3F06935E-E74A-48BA-80BB-3664AB30083B}" srcOrd="0" destOrd="0" presId="urn:microsoft.com/office/officeart/2005/8/layout/radial5"/>
    <dgm:cxn modelId="{05FDE580-E7D7-499B-A979-322D416AC4E4}" type="presOf" srcId="{E09C7400-DF51-4328-9AE8-EDD64A030653}" destId="{63A709D0-E611-4871-895F-35CEECBAEC9B}" srcOrd="0" destOrd="0" presId="urn:microsoft.com/office/officeart/2005/8/layout/radial5"/>
    <dgm:cxn modelId="{1994428D-3258-4399-80FC-30742802F1B3}" type="presOf" srcId="{A5C86963-62C7-4633-901F-C9844BBD418F}" destId="{787681B3-3F48-46A9-827E-05D7DDF8457C}" srcOrd="0" destOrd="0" presId="urn:microsoft.com/office/officeart/2005/8/layout/radial5"/>
    <dgm:cxn modelId="{3914F89D-575A-437E-8CFC-F85131121F5A}" type="presOf" srcId="{A31D7A36-C9B5-4F8D-B798-F3ED4A2C0EDC}" destId="{FEAEC29F-D6FA-4486-8DFB-996F494E8A4E}" srcOrd="0" destOrd="0" presId="urn:microsoft.com/office/officeart/2005/8/layout/radial5"/>
    <dgm:cxn modelId="{A5864DAC-D15C-467E-A187-699C42972838}" type="presOf" srcId="{CF49B331-A2A6-4DF4-9287-C35F9164F0FD}" destId="{7AE8917C-ECD3-47D2-B569-D02AB4EAEB6A}" srcOrd="0" destOrd="0" presId="urn:microsoft.com/office/officeart/2005/8/layout/radial5"/>
    <dgm:cxn modelId="{F72654AD-7CB4-4A74-A433-797E01B1427D}" type="presOf" srcId="{B87E6A15-7997-4FA2-8A3E-74C6771C6641}" destId="{8446A0BA-BEF8-4989-A09D-2B44819CFF77}" srcOrd="0" destOrd="0" presId="urn:microsoft.com/office/officeart/2005/8/layout/radial5"/>
    <dgm:cxn modelId="{1473C3B2-72CC-4E82-8657-BB8AB06EE4EF}" type="presOf" srcId="{96EF85E5-1515-4A0B-A21A-5345F301C82A}" destId="{6EE5759E-3E91-474B-BF87-607171B3DEE5}" srcOrd="1" destOrd="0" presId="urn:microsoft.com/office/officeart/2005/8/layout/radial5"/>
    <dgm:cxn modelId="{C11575BA-2B7E-4D1B-937A-4A58897F0F1A}" type="presOf" srcId="{E716769F-1348-4E63-B8CC-592134943C3D}" destId="{69CEFF37-2E8B-46D9-8D0C-87873DB21250}" srcOrd="1" destOrd="0" presId="urn:microsoft.com/office/officeart/2005/8/layout/radial5"/>
    <dgm:cxn modelId="{2A67EAC9-BB07-4B2B-9237-204DD25EBB51}" type="presOf" srcId="{652DFF04-B435-492B-BC8F-3ADB660AD3F1}" destId="{98C21E12-0210-408E-9B1C-5AF66A22C70A}" srcOrd="0" destOrd="0" presId="urn:microsoft.com/office/officeart/2005/8/layout/radial5"/>
    <dgm:cxn modelId="{5BACF7D9-07DE-442C-B78A-A29FB058EF09}" srcId="{4AA5E6B3-F285-469D-9043-256BD6F2B642}" destId="{E09C7400-DF51-4328-9AE8-EDD64A030653}" srcOrd="3" destOrd="0" parTransId="{CF49B331-A2A6-4DF4-9287-C35F9164F0FD}" sibTransId="{D884CEC9-4871-46D4-A83A-5EA9A02AC43A}"/>
    <dgm:cxn modelId="{B343F110-D0A6-41D1-A43C-AFD2D8A11C09}" type="presParOf" srcId="{FEAEC29F-D6FA-4486-8DFB-996F494E8A4E}" destId="{97D3CAF6-3B35-45A3-A551-55C3E8F58268}" srcOrd="0" destOrd="0" presId="urn:microsoft.com/office/officeart/2005/8/layout/radial5"/>
    <dgm:cxn modelId="{5C9237FE-4278-43E3-83CC-D4196B2C0AA8}" type="presParOf" srcId="{FEAEC29F-D6FA-4486-8DFB-996F494E8A4E}" destId="{98C21E12-0210-408E-9B1C-5AF66A22C70A}" srcOrd="1" destOrd="0" presId="urn:microsoft.com/office/officeart/2005/8/layout/radial5"/>
    <dgm:cxn modelId="{10A2AF83-DC07-4643-BE8A-8A236BD2EED0}" type="presParOf" srcId="{98C21E12-0210-408E-9B1C-5AF66A22C70A}" destId="{3BEE5ACF-686B-4318-83DF-825C967B45BF}" srcOrd="0" destOrd="0" presId="urn:microsoft.com/office/officeart/2005/8/layout/radial5"/>
    <dgm:cxn modelId="{EAACF1F0-5D10-47A0-BA4E-2A10153F4B8B}" type="presParOf" srcId="{FEAEC29F-D6FA-4486-8DFB-996F494E8A4E}" destId="{8446A0BA-BEF8-4989-A09D-2B44819CFF77}" srcOrd="2" destOrd="0" presId="urn:microsoft.com/office/officeart/2005/8/layout/radial5"/>
    <dgm:cxn modelId="{D30D9986-7C0B-4251-B6BA-7DD5250BB1E2}" type="presParOf" srcId="{FEAEC29F-D6FA-4486-8DFB-996F494E8A4E}" destId="{3CCC89FA-4C88-4671-B896-F28538B04C89}" srcOrd="3" destOrd="0" presId="urn:microsoft.com/office/officeart/2005/8/layout/radial5"/>
    <dgm:cxn modelId="{E2C13830-8AB9-471C-B711-9E855719299D}" type="presParOf" srcId="{3CCC89FA-4C88-4671-B896-F28538B04C89}" destId="{69CEFF37-2E8B-46D9-8D0C-87873DB21250}" srcOrd="0" destOrd="0" presId="urn:microsoft.com/office/officeart/2005/8/layout/radial5"/>
    <dgm:cxn modelId="{FFE1156E-E3F4-4218-9A17-1AD275374833}" type="presParOf" srcId="{FEAEC29F-D6FA-4486-8DFB-996F494E8A4E}" destId="{787681B3-3F48-46A9-827E-05D7DDF8457C}" srcOrd="4" destOrd="0" presId="urn:microsoft.com/office/officeart/2005/8/layout/radial5"/>
    <dgm:cxn modelId="{8D4F3BD7-5845-4277-8284-6AE535DEB06B}" type="presParOf" srcId="{FEAEC29F-D6FA-4486-8DFB-996F494E8A4E}" destId="{96D53994-911F-4CC3-BE74-B9A169F80FA1}" srcOrd="5" destOrd="0" presId="urn:microsoft.com/office/officeart/2005/8/layout/radial5"/>
    <dgm:cxn modelId="{E8A0FE7F-8C42-486B-BF78-D7207555FA96}" type="presParOf" srcId="{96D53994-911F-4CC3-BE74-B9A169F80FA1}" destId="{6EE5759E-3E91-474B-BF87-607171B3DEE5}" srcOrd="0" destOrd="0" presId="urn:microsoft.com/office/officeart/2005/8/layout/radial5"/>
    <dgm:cxn modelId="{E75F9D42-034A-407F-B558-C492AFAD0D3A}" type="presParOf" srcId="{FEAEC29F-D6FA-4486-8DFB-996F494E8A4E}" destId="{3F06935E-E74A-48BA-80BB-3664AB30083B}" srcOrd="6" destOrd="0" presId="urn:microsoft.com/office/officeart/2005/8/layout/radial5"/>
    <dgm:cxn modelId="{D974E302-303D-4753-AA72-800B461859DD}" type="presParOf" srcId="{FEAEC29F-D6FA-4486-8DFB-996F494E8A4E}" destId="{7AE8917C-ECD3-47D2-B569-D02AB4EAEB6A}" srcOrd="7" destOrd="0" presId="urn:microsoft.com/office/officeart/2005/8/layout/radial5"/>
    <dgm:cxn modelId="{1DF7C06C-9D21-4C17-A389-678A2DB16A40}" type="presParOf" srcId="{7AE8917C-ECD3-47D2-B569-D02AB4EAEB6A}" destId="{4B99C32F-5D4B-4FD3-AEEB-B18D1EAF4992}" srcOrd="0" destOrd="0" presId="urn:microsoft.com/office/officeart/2005/8/layout/radial5"/>
    <dgm:cxn modelId="{EE3B4DC4-7A00-4617-B466-BC53075A8810}" type="presParOf" srcId="{FEAEC29F-D6FA-4486-8DFB-996F494E8A4E}" destId="{63A709D0-E611-4871-895F-35CEECBAEC9B}" srcOrd="8" destOrd="0" presId="urn:microsoft.com/office/officeart/2005/8/layout/radial5"/>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1A775ED-84E8-42F8-BD7B-9017577B3023}">
      <dsp:nvSpPr>
        <dsp:cNvPr id="0" name=""/>
        <dsp:cNvSpPr/>
      </dsp:nvSpPr>
      <dsp:spPr>
        <a:xfrm>
          <a:off x="860246" y="917757"/>
          <a:ext cx="1112953" cy="742339"/>
        </a:xfrm>
        <a:prstGeom prst="rect">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4445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0" tIns="85344" rIns="85344" bIns="85344" numCol="1" spcCol="1270" anchor="ctr" anchorCtr="0">
          <a:noAutofit/>
        </a:bodyPr>
        <a:lstStyle/>
        <a:p>
          <a:pPr marL="0" lvl="0" indent="0" algn="l"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1. Cost </a:t>
          </a:r>
        </a:p>
        <a:p>
          <a:pPr marL="0" lvl="0" indent="0" algn="l"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Leadership    </a:t>
          </a:r>
        </a:p>
      </dsp:txBody>
      <dsp:txXfrm>
        <a:off x="1038319" y="917757"/>
        <a:ext cx="934880" cy="742339"/>
      </dsp:txXfrm>
    </dsp:sp>
    <dsp:sp modelId="{F63F347F-6BB4-4C58-8FD3-1E6DEC27692E}">
      <dsp:nvSpPr>
        <dsp:cNvPr id="0" name=""/>
        <dsp:cNvSpPr/>
      </dsp:nvSpPr>
      <dsp:spPr>
        <a:xfrm>
          <a:off x="842695" y="1631955"/>
          <a:ext cx="1112953" cy="742339"/>
        </a:xfrm>
        <a:prstGeom prst="rect">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4445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0" tIns="85344" rIns="85344" bIns="85344" numCol="1" spcCol="1270" anchor="ctr" anchorCtr="0">
          <a:noAutofit/>
        </a:bodyPr>
        <a:lstStyle/>
        <a:p>
          <a:pPr marL="0" lvl="0" indent="0" algn="l"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3A. Cost focus</a:t>
          </a:r>
        </a:p>
      </dsp:txBody>
      <dsp:txXfrm>
        <a:off x="1020767" y="1631955"/>
        <a:ext cx="934880" cy="742339"/>
      </dsp:txXfrm>
    </dsp:sp>
    <dsp:sp modelId="{29978469-0315-4CC3-8D98-10781D6E8E00}">
      <dsp:nvSpPr>
        <dsp:cNvPr id="0" name=""/>
        <dsp:cNvSpPr/>
      </dsp:nvSpPr>
      <dsp:spPr>
        <a:xfrm>
          <a:off x="-37554" y="600170"/>
          <a:ext cx="1025512" cy="1821719"/>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Copetitive </a:t>
          </a:r>
        </a:p>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Scope</a:t>
          </a:r>
        </a:p>
      </dsp:txBody>
      <dsp:txXfrm>
        <a:off x="112629" y="866955"/>
        <a:ext cx="725146" cy="1288149"/>
      </dsp:txXfrm>
    </dsp:sp>
    <dsp:sp modelId="{CF4315C7-7B79-464D-BABC-2ABA246AA27D}">
      <dsp:nvSpPr>
        <dsp:cNvPr id="0" name=""/>
        <dsp:cNvSpPr/>
      </dsp:nvSpPr>
      <dsp:spPr>
        <a:xfrm>
          <a:off x="1950867" y="886089"/>
          <a:ext cx="1239668" cy="742339"/>
        </a:xfrm>
        <a:prstGeom prst="rect">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4445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0" tIns="85344" rIns="85344" bIns="85344" numCol="1" spcCol="1270" anchor="ctr" anchorCtr="0">
          <a:noAutofit/>
        </a:bodyPr>
        <a:lstStyle/>
        <a:p>
          <a:pPr marL="0" lvl="0" indent="0" algn="l"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2. Differentiation</a:t>
          </a:r>
        </a:p>
      </dsp:txBody>
      <dsp:txXfrm>
        <a:off x="2149214" y="886089"/>
        <a:ext cx="1041321" cy="742339"/>
      </dsp:txXfrm>
    </dsp:sp>
    <dsp:sp modelId="{2DE7CB7B-7A4F-4A3A-9D54-683214EBF848}">
      <dsp:nvSpPr>
        <dsp:cNvPr id="0" name=""/>
        <dsp:cNvSpPr/>
      </dsp:nvSpPr>
      <dsp:spPr>
        <a:xfrm rot="10800000" flipV="1">
          <a:off x="3187273" y="1071036"/>
          <a:ext cx="1186308" cy="266574"/>
        </a:xfrm>
        <a:prstGeom prst="rect">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4445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0" tIns="56896" rIns="56896" bIns="56896" numCol="1" spcCol="1270" anchor="ctr" anchorCtr="0">
          <a:noAutofit/>
        </a:bodyPr>
        <a:lstStyle/>
        <a:p>
          <a:pPr marL="0" lvl="0" indent="0" algn="l" defTabSz="355600">
            <a:lnSpc>
              <a:spcPct val="90000"/>
            </a:lnSpc>
            <a:spcBef>
              <a:spcPct val="0"/>
            </a:spcBef>
            <a:spcAft>
              <a:spcPct val="35000"/>
            </a:spcAft>
            <a:buNone/>
          </a:pPr>
          <a:r>
            <a:rPr lang="en-GB" sz="800" kern="1200"/>
            <a:t>    Broad Target</a:t>
          </a:r>
        </a:p>
      </dsp:txBody>
      <dsp:txXfrm rot="-10800000">
        <a:off x="3187274" y="1071036"/>
        <a:ext cx="996498" cy="266574"/>
      </dsp:txXfrm>
    </dsp:sp>
    <dsp:sp modelId="{57F235F5-5CC3-4849-994F-D1EA241EACD9}">
      <dsp:nvSpPr>
        <dsp:cNvPr id="0" name=""/>
        <dsp:cNvSpPr/>
      </dsp:nvSpPr>
      <dsp:spPr>
        <a:xfrm>
          <a:off x="3241487" y="1790653"/>
          <a:ext cx="1186308" cy="235811"/>
        </a:xfrm>
        <a:prstGeom prst="rect">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4445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0" tIns="56896" rIns="56896" bIns="56896" numCol="1" spcCol="1270" anchor="ctr" anchorCtr="0">
          <a:noAutofit/>
        </a:bodyPr>
        <a:lstStyle/>
        <a:p>
          <a:pPr marL="0" lvl="0" indent="0" algn="l" defTabSz="355600">
            <a:lnSpc>
              <a:spcPct val="90000"/>
            </a:lnSpc>
            <a:spcBef>
              <a:spcPct val="0"/>
            </a:spcBef>
            <a:spcAft>
              <a:spcPct val="35000"/>
            </a:spcAft>
            <a:buNone/>
          </a:pPr>
          <a:r>
            <a:rPr lang="en-GB" sz="800" kern="1200"/>
            <a:t>Narrow Target</a:t>
          </a:r>
        </a:p>
      </dsp:txBody>
      <dsp:txXfrm>
        <a:off x="3431296" y="1790653"/>
        <a:ext cx="996498" cy="235811"/>
      </dsp:txXfrm>
    </dsp:sp>
    <dsp:sp modelId="{292A5D9E-DB50-4E7F-9516-78F0B2B5F6F2}">
      <dsp:nvSpPr>
        <dsp:cNvPr id="0" name=""/>
        <dsp:cNvSpPr/>
      </dsp:nvSpPr>
      <dsp:spPr>
        <a:xfrm>
          <a:off x="1956223" y="1617517"/>
          <a:ext cx="1264497" cy="742339"/>
        </a:xfrm>
        <a:prstGeom prst="rect">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4445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0" tIns="85344" rIns="85344" bIns="85344" numCol="1" spcCol="1270" anchor="ctr" anchorCtr="0">
          <a:noAutofit/>
        </a:bodyPr>
        <a:lstStyle/>
        <a:p>
          <a:pPr marL="0" lvl="0" indent="0" algn="l"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3B. Differentiation focus</a:t>
          </a:r>
        </a:p>
      </dsp:txBody>
      <dsp:txXfrm>
        <a:off x="2158543" y="1617517"/>
        <a:ext cx="1062178" cy="742339"/>
      </dsp:txXfrm>
    </dsp:sp>
    <dsp:sp modelId="{F229AFD8-F464-4097-B101-F5F7E54E7189}">
      <dsp:nvSpPr>
        <dsp:cNvPr id="0" name=""/>
        <dsp:cNvSpPr/>
      </dsp:nvSpPr>
      <dsp:spPr>
        <a:xfrm>
          <a:off x="779448" y="188653"/>
          <a:ext cx="2489595" cy="741969"/>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Compitive Advantage</a:t>
          </a:r>
        </a:p>
      </dsp:txBody>
      <dsp:txXfrm>
        <a:off x="1144041" y="297312"/>
        <a:ext cx="1760409" cy="52465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5AA83D7-4086-4DC2-A336-AF8BBE243432}">
      <dsp:nvSpPr>
        <dsp:cNvPr id="0" name=""/>
        <dsp:cNvSpPr/>
      </dsp:nvSpPr>
      <dsp:spPr>
        <a:xfrm>
          <a:off x="1" y="0"/>
          <a:ext cx="5843902" cy="2149055"/>
        </a:xfrm>
        <a:prstGeom prst="rightArrow">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CB89839-F3B8-4F42-A3DC-31A44DA3298B}">
      <dsp:nvSpPr>
        <dsp:cNvPr id="0" name=""/>
        <dsp:cNvSpPr/>
      </dsp:nvSpPr>
      <dsp:spPr>
        <a:xfrm>
          <a:off x="3180" y="644716"/>
          <a:ext cx="987871" cy="859622"/>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Gathering data &amp; information from businesss.</a:t>
          </a:r>
        </a:p>
      </dsp:txBody>
      <dsp:txXfrm>
        <a:off x="45143" y="686679"/>
        <a:ext cx="903945" cy="775696"/>
      </dsp:txXfrm>
    </dsp:sp>
    <dsp:sp modelId="{68574EB8-A14B-4EA7-A2D3-D231F049FBD3}">
      <dsp:nvSpPr>
        <dsp:cNvPr id="0" name=""/>
        <dsp:cNvSpPr/>
      </dsp:nvSpPr>
      <dsp:spPr>
        <a:xfrm>
          <a:off x="1155696" y="644716"/>
          <a:ext cx="987871" cy="859622"/>
        </a:xfrm>
        <a:prstGeom prst="roundRect">
          <a:avLst/>
        </a:prstGeom>
        <a:solidFill>
          <a:schemeClr val="accent5">
            <a:hueOff val="-1689636"/>
            <a:satOff val="-4355"/>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Gathering data &amp; information from Customers</a:t>
          </a:r>
        </a:p>
      </dsp:txBody>
      <dsp:txXfrm>
        <a:off x="1197659" y="686679"/>
        <a:ext cx="903945" cy="775696"/>
      </dsp:txXfrm>
    </dsp:sp>
    <dsp:sp modelId="{3EFE8030-58ED-4ECC-BA4C-6C462E82B6C8}">
      <dsp:nvSpPr>
        <dsp:cNvPr id="0" name=""/>
        <dsp:cNvSpPr/>
      </dsp:nvSpPr>
      <dsp:spPr>
        <a:xfrm>
          <a:off x="2308212" y="644716"/>
          <a:ext cx="1062534" cy="859622"/>
        </a:xfrm>
        <a:prstGeom prst="roundRect">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Selecting informations</a:t>
          </a:r>
        </a:p>
      </dsp:txBody>
      <dsp:txXfrm>
        <a:off x="2350175" y="686679"/>
        <a:ext cx="978608" cy="775696"/>
      </dsp:txXfrm>
    </dsp:sp>
    <dsp:sp modelId="{AC275609-3474-43A7-87AC-3CF206C52661}">
      <dsp:nvSpPr>
        <dsp:cNvPr id="0" name=""/>
        <dsp:cNvSpPr/>
      </dsp:nvSpPr>
      <dsp:spPr>
        <a:xfrm>
          <a:off x="3535392" y="644716"/>
          <a:ext cx="1152815" cy="859622"/>
        </a:xfrm>
        <a:prstGeom prst="roundRect">
          <a:avLst/>
        </a:prstGeom>
        <a:solidFill>
          <a:schemeClr val="accent5">
            <a:hueOff val="-5068907"/>
            <a:satOff val="-13064"/>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Synthesizing information.</a:t>
          </a:r>
        </a:p>
      </dsp:txBody>
      <dsp:txXfrm>
        <a:off x="3577355" y="686679"/>
        <a:ext cx="1068889" cy="775696"/>
      </dsp:txXfrm>
    </dsp:sp>
    <dsp:sp modelId="{0FC0791B-CEDA-463D-8980-29D41D300A82}">
      <dsp:nvSpPr>
        <dsp:cNvPr id="0" name=""/>
        <dsp:cNvSpPr/>
      </dsp:nvSpPr>
      <dsp:spPr>
        <a:xfrm>
          <a:off x="4852853" y="644716"/>
          <a:ext cx="987871" cy="859622"/>
        </a:xfrm>
        <a:prstGeom prst="round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Distributing information</a:t>
          </a:r>
        </a:p>
      </dsp:txBody>
      <dsp:txXfrm>
        <a:off x="4894816" y="686679"/>
        <a:ext cx="903945" cy="77569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5E8374-308F-4755-B7BD-84DC69F9DD3E}">
      <dsp:nvSpPr>
        <dsp:cNvPr id="0" name=""/>
        <dsp:cNvSpPr/>
      </dsp:nvSpPr>
      <dsp:spPr>
        <a:xfrm rot="10800000">
          <a:off x="2257923" y="0"/>
          <a:ext cx="4383027" cy="640080"/>
        </a:xfrm>
        <a:prstGeom prst="nonIsoscelesTrapezoid">
          <a:avLst>
            <a:gd name="adj1" fmla="val 0"/>
            <a:gd name="adj2" fmla="val 70551"/>
          </a:avLst>
        </a:prstGeom>
        <a:solidFill>
          <a:schemeClr val="lt1">
            <a:alpha val="90000"/>
            <a:hueOff val="0"/>
            <a:satOff val="0"/>
            <a:lumOff val="0"/>
            <a:alphaOff val="0"/>
          </a:schemeClr>
        </a:solidFill>
        <a:ln w="6350" cap="flat" cmpd="sng" algn="ctr">
          <a:solidFill>
            <a:schemeClr val="accent5">
              <a:hueOff val="0"/>
              <a:satOff val="0"/>
              <a:lumOff val="0"/>
              <a:alphaOff val="0"/>
            </a:schemeClr>
          </a:solidFill>
          <a:prstDash val="solid"/>
          <a:miter lim="800000"/>
        </a:ln>
        <a:effectLst/>
        <a:scene3d>
          <a:camera prst="orthographicFront"/>
          <a:lightRig rig="chilly" dir="t"/>
        </a:scene3d>
        <a:sp3d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247650" tIns="247650" rIns="247650" bIns="247650" numCol="1" spcCol="1270" anchor="ctr" anchorCtr="0">
          <a:noAutofit/>
        </a:bodyPr>
        <a:lstStyle/>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Organizational long-term taeget .</a:t>
          </a:r>
        </a:p>
      </dsp:txBody>
      <dsp:txXfrm rot="10800000">
        <a:off x="2709507" y="0"/>
        <a:ext cx="3931442" cy="640080"/>
      </dsp:txXfrm>
    </dsp:sp>
    <dsp:sp modelId="{7163E6CE-D3F4-49AB-991E-FD93C641FCFC}">
      <dsp:nvSpPr>
        <dsp:cNvPr id="0" name=""/>
        <dsp:cNvSpPr/>
      </dsp:nvSpPr>
      <dsp:spPr>
        <a:xfrm>
          <a:off x="1806338" y="0"/>
          <a:ext cx="903169" cy="640080"/>
        </a:xfrm>
        <a:prstGeom prst="trapezoid">
          <a:avLst>
            <a:gd name="adj" fmla="val 70551"/>
          </a:avLst>
        </a:prstGeom>
        <a:solidFill>
          <a:schemeClr val="accent5">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Vision</a:t>
          </a:r>
        </a:p>
      </dsp:txBody>
      <dsp:txXfrm>
        <a:off x="1806338" y="0"/>
        <a:ext cx="903169" cy="640080"/>
      </dsp:txXfrm>
    </dsp:sp>
    <dsp:sp modelId="{C4975262-8D70-48B3-AAAB-38C0321CBEBB}">
      <dsp:nvSpPr>
        <dsp:cNvPr id="0" name=""/>
        <dsp:cNvSpPr/>
      </dsp:nvSpPr>
      <dsp:spPr>
        <a:xfrm rot="10800000">
          <a:off x="2709507" y="640080"/>
          <a:ext cx="3931442" cy="640080"/>
        </a:xfrm>
        <a:prstGeom prst="nonIsoscelesTrapezoid">
          <a:avLst>
            <a:gd name="adj1" fmla="val 0"/>
            <a:gd name="adj2" fmla="val 70551"/>
          </a:avLst>
        </a:prstGeom>
        <a:solidFill>
          <a:schemeClr val="lt1">
            <a:alpha val="90000"/>
            <a:hueOff val="0"/>
            <a:satOff val="0"/>
            <a:lumOff val="0"/>
            <a:alphaOff val="0"/>
          </a:schemeClr>
        </a:solidFill>
        <a:ln w="6350" cap="flat" cmpd="sng" algn="ctr">
          <a:solidFill>
            <a:schemeClr val="accent5">
              <a:hueOff val="-1689636"/>
              <a:satOff val="-4355"/>
              <a:lumOff val="-2941"/>
              <a:alphaOff val="0"/>
            </a:schemeClr>
          </a:solidFill>
          <a:prstDash val="solid"/>
          <a:miter lim="800000"/>
        </a:ln>
        <a:effectLst/>
        <a:scene3d>
          <a:camera prst="orthographicFront"/>
          <a:lightRig rig="chilly" dir="t"/>
        </a:scene3d>
        <a:sp3d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247650" tIns="247650" rIns="247650" bIns="247650" numCol="1" spcCol="1270" anchor="ctr" anchorCtr="0">
          <a:noAutofit/>
        </a:bodyPr>
        <a:lstStyle/>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Organizational short-term target and activities</a:t>
          </a:r>
        </a:p>
      </dsp:txBody>
      <dsp:txXfrm rot="10800000">
        <a:off x="3161092" y="640080"/>
        <a:ext cx="3479857" cy="640080"/>
      </dsp:txXfrm>
    </dsp:sp>
    <dsp:sp modelId="{F98BF53E-1BCA-48A6-8607-C5426F789EF5}">
      <dsp:nvSpPr>
        <dsp:cNvPr id="0" name=""/>
        <dsp:cNvSpPr/>
      </dsp:nvSpPr>
      <dsp:spPr>
        <a:xfrm>
          <a:off x="1354753" y="640080"/>
          <a:ext cx="1806338" cy="640080"/>
        </a:xfrm>
        <a:prstGeom prst="trapezoid">
          <a:avLst>
            <a:gd name="adj" fmla="val 70551"/>
          </a:avLst>
        </a:prstGeom>
        <a:solidFill>
          <a:schemeClr val="accent5">
            <a:hueOff val="-1689636"/>
            <a:satOff val="-4355"/>
            <a:lumOff val="-2941"/>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Mission</a:t>
          </a:r>
        </a:p>
      </dsp:txBody>
      <dsp:txXfrm>
        <a:off x="1670863" y="640080"/>
        <a:ext cx="1174119" cy="640080"/>
      </dsp:txXfrm>
    </dsp:sp>
    <dsp:sp modelId="{A367DAC5-51C1-458C-A975-20FE4316ECB6}">
      <dsp:nvSpPr>
        <dsp:cNvPr id="0" name=""/>
        <dsp:cNvSpPr/>
      </dsp:nvSpPr>
      <dsp:spPr>
        <a:xfrm rot="10800000">
          <a:off x="3161092" y="1280160"/>
          <a:ext cx="3479857" cy="640080"/>
        </a:xfrm>
        <a:prstGeom prst="nonIsoscelesTrapezoid">
          <a:avLst>
            <a:gd name="adj1" fmla="val 0"/>
            <a:gd name="adj2" fmla="val 70551"/>
          </a:avLst>
        </a:prstGeom>
        <a:solidFill>
          <a:schemeClr val="lt1">
            <a:alpha val="90000"/>
            <a:hueOff val="0"/>
            <a:satOff val="0"/>
            <a:lumOff val="0"/>
            <a:alphaOff val="0"/>
          </a:schemeClr>
        </a:solidFill>
        <a:ln w="6350" cap="flat" cmpd="sng" algn="ctr">
          <a:solidFill>
            <a:schemeClr val="accent5">
              <a:hueOff val="-3379271"/>
              <a:satOff val="-8710"/>
              <a:lumOff val="-5883"/>
              <a:alphaOff val="0"/>
            </a:schemeClr>
          </a:solidFill>
          <a:prstDash val="solid"/>
          <a:miter lim="800000"/>
        </a:ln>
        <a:effectLst/>
        <a:scene3d>
          <a:camera prst="orthographicFront"/>
          <a:lightRig rig="chilly" dir="t"/>
        </a:scene3d>
        <a:sp3d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247650" tIns="247650" rIns="247650" bIns="247650" numCol="1" spcCol="1270" anchor="ctr" anchorCtr="0">
          <a:noAutofit/>
        </a:bodyPr>
        <a:lstStyle/>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Targets to measure the organizations progress. </a:t>
          </a:r>
        </a:p>
      </dsp:txBody>
      <dsp:txXfrm rot="10800000">
        <a:off x="3612676" y="1280160"/>
        <a:ext cx="3028273" cy="640080"/>
      </dsp:txXfrm>
    </dsp:sp>
    <dsp:sp modelId="{E980410C-41AF-420F-B4E7-38E1E8D7085D}">
      <dsp:nvSpPr>
        <dsp:cNvPr id="0" name=""/>
        <dsp:cNvSpPr/>
      </dsp:nvSpPr>
      <dsp:spPr>
        <a:xfrm>
          <a:off x="903169" y="1280160"/>
          <a:ext cx="2709507" cy="640080"/>
        </a:xfrm>
        <a:prstGeom prst="trapezoid">
          <a:avLst>
            <a:gd name="adj" fmla="val 70551"/>
          </a:avLst>
        </a:prstGeom>
        <a:solidFill>
          <a:schemeClr val="accent5">
            <a:hueOff val="-3379271"/>
            <a:satOff val="-8710"/>
            <a:lumOff val="-5883"/>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Objective </a:t>
          </a:r>
        </a:p>
      </dsp:txBody>
      <dsp:txXfrm>
        <a:off x="1377333" y="1280160"/>
        <a:ext cx="1761179" cy="640080"/>
      </dsp:txXfrm>
    </dsp:sp>
    <dsp:sp modelId="{C81C544B-90B3-40FF-BC1B-85F6283760BD}">
      <dsp:nvSpPr>
        <dsp:cNvPr id="0" name=""/>
        <dsp:cNvSpPr/>
      </dsp:nvSpPr>
      <dsp:spPr>
        <a:xfrm rot="10800000">
          <a:off x="3612676" y="1920240"/>
          <a:ext cx="3028273" cy="640080"/>
        </a:xfrm>
        <a:prstGeom prst="nonIsoscelesTrapezoid">
          <a:avLst>
            <a:gd name="adj1" fmla="val 0"/>
            <a:gd name="adj2" fmla="val 70551"/>
          </a:avLst>
        </a:prstGeom>
        <a:solidFill>
          <a:schemeClr val="lt1">
            <a:alpha val="90000"/>
            <a:hueOff val="0"/>
            <a:satOff val="0"/>
            <a:lumOff val="0"/>
            <a:alphaOff val="0"/>
          </a:schemeClr>
        </a:solidFill>
        <a:ln w="6350" cap="flat" cmpd="sng" algn="ctr">
          <a:solidFill>
            <a:schemeClr val="accent5">
              <a:hueOff val="-5068907"/>
              <a:satOff val="-13064"/>
              <a:lumOff val="-8824"/>
              <a:alphaOff val="0"/>
            </a:schemeClr>
          </a:solidFill>
          <a:prstDash val="solid"/>
          <a:miter lim="800000"/>
        </a:ln>
        <a:effectLst/>
        <a:scene3d>
          <a:camera prst="orthographicFront"/>
          <a:lightRig rig="chilly" dir="t"/>
        </a:scene3d>
        <a:sp3d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247650" tIns="247650" rIns="247650" bIns="247650" numCol="1" spcCol="1270" anchor="ctr" anchorCtr="0">
          <a:noAutofit/>
        </a:bodyPr>
        <a:lstStyle/>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The direction to achieve organizational mission and objectives.</a:t>
          </a:r>
        </a:p>
      </dsp:txBody>
      <dsp:txXfrm rot="10800000">
        <a:off x="4064261" y="1920240"/>
        <a:ext cx="2576688" cy="640080"/>
      </dsp:txXfrm>
    </dsp:sp>
    <dsp:sp modelId="{D5DEFBCB-9718-4FF2-9ECA-A2356BE5B100}">
      <dsp:nvSpPr>
        <dsp:cNvPr id="0" name=""/>
        <dsp:cNvSpPr/>
      </dsp:nvSpPr>
      <dsp:spPr>
        <a:xfrm>
          <a:off x="451584" y="1920240"/>
          <a:ext cx="3612676" cy="640080"/>
        </a:xfrm>
        <a:prstGeom prst="trapezoid">
          <a:avLst>
            <a:gd name="adj" fmla="val 70551"/>
          </a:avLst>
        </a:prstGeom>
        <a:solidFill>
          <a:schemeClr val="accent5">
            <a:hueOff val="-5068907"/>
            <a:satOff val="-13064"/>
            <a:lumOff val="-8824"/>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Strategy</a:t>
          </a:r>
        </a:p>
      </dsp:txBody>
      <dsp:txXfrm>
        <a:off x="1083803" y="1920240"/>
        <a:ext cx="2348239" cy="640080"/>
      </dsp:txXfrm>
    </dsp:sp>
    <dsp:sp modelId="{B7ADE164-FBE0-40FC-BD5A-DA474720B5F5}">
      <dsp:nvSpPr>
        <dsp:cNvPr id="0" name=""/>
        <dsp:cNvSpPr/>
      </dsp:nvSpPr>
      <dsp:spPr>
        <a:xfrm rot="10800000">
          <a:off x="4028239" y="2560320"/>
          <a:ext cx="2576688" cy="640080"/>
        </a:xfrm>
        <a:prstGeom prst="nonIsoscelesTrapezoid">
          <a:avLst>
            <a:gd name="adj1" fmla="val 0"/>
            <a:gd name="adj2" fmla="val 70551"/>
          </a:avLst>
        </a:prstGeom>
        <a:solidFill>
          <a:schemeClr val="lt1">
            <a:alpha val="90000"/>
            <a:hueOff val="0"/>
            <a:satOff val="0"/>
            <a:lumOff val="0"/>
            <a:alphaOff val="0"/>
          </a:schemeClr>
        </a:solidFill>
        <a:ln w="6350" cap="flat" cmpd="sng" algn="ctr">
          <a:solidFill>
            <a:schemeClr val="accent5">
              <a:hueOff val="-6758543"/>
              <a:satOff val="-17419"/>
              <a:lumOff val="-11765"/>
              <a:alphaOff val="0"/>
            </a:schemeClr>
          </a:solidFill>
          <a:prstDash val="solid"/>
          <a:miter lim="800000"/>
        </a:ln>
        <a:effectLst/>
        <a:scene3d>
          <a:camera prst="orthographicFront"/>
          <a:lightRig rig="chilly" dir="t"/>
        </a:scene3d>
        <a:sp3d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247650" tIns="247650" rIns="247650" bIns="247650" numCol="1" spcCol="1270" anchor="ctr" anchorCtr="0">
          <a:noAutofit/>
        </a:bodyPr>
        <a:lstStyle/>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Specific actions, task or projects to achive the firms mission and objectives.</a:t>
          </a:r>
        </a:p>
      </dsp:txBody>
      <dsp:txXfrm rot="10800000">
        <a:off x="4479823" y="2560320"/>
        <a:ext cx="2125104" cy="640080"/>
      </dsp:txXfrm>
    </dsp:sp>
    <dsp:sp modelId="{2B698442-853F-49E0-A488-B791E923ED38}">
      <dsp:nvSpPr>
        <dsp:cNvPr id="0" name=""/>
        <dsp:cNvSpPr/>
      </dsp:nvSpPr>
      <dsp:spPr>
        <a:xfrm>
          <a:off x="0" y="2560320"/>
          <a:ext cx="4515845" cy="640080"/>
        </a:xfrm>
        <a:prstGeom prst="trapezoid">
          <a:avLst>
            <a:gd name="adj" fmla="val 70551"/>
          </a:avLst>
        </a:prstGeom>
        <a:solidFill>
          <a:schemeClr val="accent5">
            <a:hueOff val="-6758543"/>
            <a:satOff val="-17419"/>
            <a:lumOff val="-11765"/>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Tactics</a:t>
          </a:r>
        </a:p>
      </dsp:txBody>
      <dsp:txXfrm>
        <a:off x="790273" y="2560320"/>
        <a:ext cx="2935299" cy="64008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7D3CAF6-3B35-45A3-A551-55C3E8F58268}">
      <dsp:nvSpPr>
        <dsp:cNvPr id="0" name=""/>
        <dsp:cNvSpPr/>
      </dsp:nvSpPr>
      <dsp:spPr>
        <a:xfrm>
          <a:off x="2197165" y="1074526"/>
          <a:ext cx="1075384" cy="1067864"/>
        </a:xfrm>
        <a:prstGeom prst="ellipse">
          <a:avLst/>
        </a:prstGeom>
        <a:solidFill>
          <a:schemeClr val="lt1">
            <a:hueOff val="0"/>
            <a:satOff val="0"/>
            <a:lumOff val="0"/>
            <a:alphaOff val="0"/>
          </a:schemeClr>
        </a:solidFill>
        <a:ln>
          <a:noFill/>
        </a:ln>
        <a:effectLst/>
        <a:sp3d extrusionH="50600" prstMaterial="plastic">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Rivarly among Existing Compititor</a:t>
          </a:r>
        </a:p>
      </dsp:txBody>
      <dsp:txXfrm>
        <a:off x="2354651" y="1230911"/>
        <a:ext cx="760412" cy="755094"/>
      </dsp:txXfrm>
    </dsp:sp>
    <dsp:sp modelId="{98C21E12-0210-408E-9B1C-5AF66A22C70A}">
      <dsp:nvSpPr>
        <dsp:cNvPr id="0" name=""/>
        <dsp:cNvSpPr/>
      </dsp:nvSpPr>
      <dsp:spPr>
        <a:xfrm rot="5400000">
          <a:off x="2683164" y="836918"/>
          <a:ext cx="103385" cy="286000"/>
        </a:xfrm>
        <a:prstGeom prst="rightArrow">
          <a:avLst>
            <a:gd name="adj1" fmla="val 60000"/>
            <a:gd name="adj2" fmla="val 50000"/>
          </a:avLst>
        </a:prstGeom>
        <a:solidFill>
          <a:schemeClr val="accent1">
            <a:tint val="60000"/>
            <a:hueOff val="0"/>
            <a:satOff val="0"/>
            <a:lumOff val="0"/>
            <a:alphaOff val="0"/>
          </a:schemeClr>
        </a:solidFill>
        <a:ln>
          <a:noFill/>
        </a:ln>
        <a:effectLst/>
        <a:sp3d z="-110000">
          <a:bevelT w="40600" h="20600" prst="relaxedInset"/>
        </a:sp3d>
      </dsp:spPr>
      <dsp:style>
        <a:lnRef idx="0">
          <a:scrgbClr r="0" g="0" b="0"/>
        </a:lnRef>
        <a:fillRef idx="1">
          <a:scrgbClr r="0" g="0" b="0"/>
        </a:fillRef>
        <a:effectRef idx="2">
          <a:scrgbClr r="0" g="0" b="0"/>
        </a:effectRef>
        <a:fontRef idx="minor"/>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2698672" y="878611"/>
        <a:ext cx="72370" cy="171600"/>
      </dsp:txXfrm>
    </dsp:sp>
    <dsp:sp modelId="{8446A0BA-BEF8-4989-A09D-2B44819CFF77}">
      <dsp:nvSpPr>
        <dsp:cNvPr id="0" name=""/>
        <dsp:cNvSpPr/>
      </dsp:nvSpPr>
      <dsp:spPr>
        <a:xfrm>
          <a:off x="2167202" y="-18934"/>
          <a:ext cx="1135310" cy="898393"/>
        </a:xfrm>
        <a:prstGeom prst="ellipse">
          <a:avLst/>
        </a:prstGeom>
        <a:solidFill>
          <a:schemeClr val="lt1">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Threats of New Entrants</a:t>
          </a:r>
        </a:p>
      </dsp:txBody>
      <dsp:txXfrm>
        <a:off x="2333464" y="112633"/>
        <a:ext cx="802786" cy="635259"/>
      </dsp:txXfrm>
    </dsp:sp>
    <dsp:sp modelId="{3CCC89FA-4C88-4671-B896-F28538B04C89}">
      <dsp:nvSpPr>
        <dsp:cNvPr id="0" name=""/>
        <dsp:cNvSpPr/>
      </dsp:nvSpPr>
      <dsp:spPr>
        <a:xfrm rot="10536540">
          <a:off x="3300755" y="1465458"/>
          <a:ext cx="67951" cy="286000"/>
        </a:xfrm>
        <a:prstGeom prst="rightArrow">
          <a:avLst>
            <a:gd name="adj1" fmla="val 60000"/>
            <a:gd name="adj2" fmla="val 50000"/>
          </a:avLst>
        </a:prstGeom>
        <a:solidFill>
          <a:schemeClr val="accent1">
            <a:tint val="60000"/>
            <a:hueOff val="0"/>
            <a:satOff val="0"/>
            <a:lumOff val="0"/>
            <a:alphaOff val="0"/>
          </a:schemeClr>
        </a:solidFill>
        <a:ln>
          <a:noFill/>
        </a:ln>
        <a:effectLst/>
        <a:sp3d z="-110000">
          <a:bevelT w="40600" h="20600" prst="relaxedInset"/>
        </a:sp3d>
      </dsp:spPr>
      <dsp:style>
        <a:lnRef idx="0">
          <a:scrgbClr r="0" g="0" b="0"/>
        </a:lnRef>
        <a:fillRef idx="1">
          <a:scrgbClr r="0" g="0" b="0"/>
        </a:fillRef>
        <a:effectRef idx="2">
          <a:scrgbClr r="0" g="0" b="0"/>
        </a:effectRef>
        <a:fontRef idx="minor"/>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3321110" y="1521878"/>
        <a:ext cx="47566" cy="171600"/>
      </dsp:txXfrm>
    </dsp:sp>
    <dsp:sp modelId="{787681B3-3F48-46A9-827E-05D7DDF8457C}">
      <dsp:nvSpPr>
        <dsp:cNvPr id="0" name=""/>
        <dsp:cNvSpPr/>
      </dsp:nvSpPr>
      <dsp:spPr>
        <a:xfrm>
          <a:off x="3400759" y="1109737"/>
          <a:ext cx="1024586" cy="997441"/>
        </a:xfrm>
        <a:prstGeom prst="ellipse">
          <a:avLst/>
        </a:prstGeom>
        <a:solidFill>
          <a:schemeClr val="lt1">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Burgain power of Buyers</a:t>
          </a:r>
        </a:p>
      </dsp:txBody>
      <dsp:txXfrm>
        <a:off x="3550806" y="1255809"/>
        <a:ext cx="724492" cy="705297"/>
      </dsp:txXfrm>
    </dsp:sp>
    <dsp:sp modelId="{96D53994-911F-4CC3-BE74-B9A169F80FA1}">
      <dsp:nvSpPr>
        <dsp:cNvPr id="0" name=""/>
        <dsp:cNvSpPr/>
      </dsp:nvSpPr>
      <dsp:spPr>
        <a:xfrm rot="16200000">
          <a:off x="2678788" y="2102008"/>
          <a:ext cx="112139" cy="286000"/>
        </a:xfrm>
        <a:prstGeom prst="rightArrow">
          <a:avLst>
            <a:gd name="adj1" fmla="val 60000"/>
            <a:gd name="adj2" fmla="val 50000"/>
          </a:avLst>
        </a:prstGeom>
        <a:solidFill>
          <a:schemeClr val="accent1">
            <a:tint val="60000"/>
            <a:hueOff val="0"/>
            <a:satOff val="0"/>
            <a:lumOff val="0"/>
            <a:alphaOff val="0"/>
          </a:schemeClr>
        </a:solidFill>
        <a:ln>
          <a:noFill/>
        </a:ln>
        <a:effectLst/>
        <a:sp3d z="-110000">
          <a:bevelT w="40600" h="20600" prst="relaxedInset"/>
        </a:sp3d>
      </dsp:spPr>
      <dsp:style>
        <a:lnRef idx="0">
          <a:scrgbClr r="0" g="0" b="0"/>
        </a:lnRef>
        <a:fillRef idx="1">
          <a:scrgbClr r="0" g="0" b="0"/>
        </a:fillRef>
        <a:effectRef idx="2">
          <a:scrgbClr r="0" g="0" b="0"/>
        </a:effectRef>
        <a:fontRef idx="minor"/>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2695609" y="2176029"/>
        <a:ext cx="78497" cy="171600"/>
      </dsp:txXfrm>
    </dsp:sp>
    <dsp:sp modelId="{3F06935E-E74A-48BA-80BB-3664AB30083B}">
      <dsp:nvSpPr>
        <dsp:cNvPr id="0" name=""/>
        <dsp:cNvSpPr/>
      </dsp:nvSpPr>
      <dsp:spPr>
        <a:xfrm>
          <a:off x="2145600" y="2353973"/>
          <a:ext cx="1178513" cy="865360"/>
        </a:xfrm>
        <a:prstGeom prst="ellipse">
          <a:avLst/>
        </a:prstGeom>
        <a:solidFill>
          <a:schemeClr val="lt1">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Threats of Substitution</a:t>
          </a:r>
        </a:p>
      </dsp:txBody>
      <dsp:txXfrm>
        <a:off x="2318189" y="2480702"/>
        <a:ext cx="833335" cy="611902"/>
      </dsp:txXfrm>
    </dsp:sp>
    <dsp:sp modelId="{7AE8917C-ECD3-47D2-B569-D02AB4EAEB6A}">
      <dsp:nvSpPr>
        <dsp:cNvPr id="0" name=""/>
        <dsp:cNvSpPr/>
      </dsp:nvSpPr>
      <dsp:spPr>
        <a:xfrm>
          <a:off x="2088494" y="1465458"/>
          <a:ext cx="76794" cy="286000"/>
        </a:xfrm>
        <a:prstGeom prst="rightArrow">
          <a:avLst>
            <a:gd name="adj1" fmla="val 60000"/>
            <a:gd name="adj2" fmla="val 50000"/>
          </a:avLst>
        </a:prstGeom>
        <a:solidFill>
          <a:schemeClr val="accent1">
            <a:tint val="60000"/>
            <a:hueOff val="0"/>
            <a:satOff val="0"/>
            <a:lumOff val="0"/>
            <a:alphaOff val="0"/>
          </a:schemeClr>
        </a:solidFill>
        <a:ln>
          <a:noFill/>
        </a:ln>
        <a:effectLst/>
        <a:sp3d z="-110000">
          <a:bevelT w="40600" h="20600" prst="relaxedInset"/>
        </a:sp3d>
      </dsp:spPr>
      <dsp:style>
        <a:lnRef idx="0">
          <a:scrgbClr r="0" g="0" b="0"/>
        </a:lnRef>
        <a:fillRef idx="1">
          <a:scrgbClr r="0" g="0" b="0"/>
        </a:fillRef>
        <a:effectRef idx="2">
          <a:scrgbClr r="0" g="0" b="0"/>
        </a:effectRef>
        <a:fontRef idx="minor"/>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rot="10800000">
        <a:off x="2088494" y="1522658"/>
        <a:ext cx="53756" cy="171600"/>
      </dsp:txXfrm>
    </dsp:sp>
    <dsp:sp modelId="{63A709D0-E611-4871-895F-35CEECBAEC9B}">
      <dsp:nvSpPr>
        <dsp:cNvPr id="0" name=""/>
        <dsp:cNvSpPr/>
      </dsp:nvSpPr>
      <dsp:spPr>
        <a:xfrm>
          <a:off x="1061053" y="1112504"/>
          <a:ext cx="991217" cy="991906"/>
        </a:xfrm>
        <a:prstGeom prst="ellipse">
          <a:avLst/>
        </a:prstGeom>
        <a:solidFill>
          <a:schemeClr val="lt1">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Bargain power of Suppliers</a:t>
          </a:r>
        </a:p>
      </dsp:txBody>
      <dsp:txXfrm>
        <a:off x="1206213" y="1257765"/>
        <a:ext cx="700897" cy="701384"/>
      </dsp:txXfrm>
    </dsp:sp>
  </dsp:spTree>
</dsp:drawing>
</file>

<file path=word/diagrams/layout1.xml><?xml version="1.0" encoding="utf-8"?>
<dgm:layoutDef xmlns:dgm="http://schemas.openxmlformats.org/drawingml/2006/diagram" xmlns:a="http://schemas.openxmlformats.org/drawingml/2006/main" uniqueId="urn:microsoft.com/office/officeart/2005/8/layout/hList9">
  <dgm:title val=""/>
  <dgm:desc val=""/>
  <dgm:catLst>
    <dgm:cat type="list" pri="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3" srcId="0" destId="1" srcOrd="0" destOrd="0"/>
        <dgm:cxn modelId="4"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1" destId="2" srcOrd="0" destOrd="0"/>
      </dgm:cxnLst>
      <dgm:bg/>
      <dgm:whole/>
    </dgm:dataModel>
  </dgm:styleData>
  <dgm:clrData>
    <dgm:dataModel>
      <dgm:ptLst>
        <dgm:pt modelId="0" type="doc"/>
        <dgm:pt modelId="1"/>
        <dgm:pt modelId="11"/>
        <dgm:pt modelId="12"/>
        <dgm:pt modelId="13"/>
        <dgm:pt modelId="14"/>
        <dgm:pt modelId="2"/>
        <dgm:pt modelId="21"/>
        <dgm:pt modelId="22"/>
        <dgm:pt modelId="23"/>
        <dgm:pt modelId="24"/>
        <dgm:pt modelId="3"/>
        <dgm:pt modelId="31"/>
        <dgm:pt modelId="32"/>
        <dgm:pt modelId="33"/>
        <dgm:pt modelId="34"/>
      </dgm:ptLst>
      <dgm:cxnLst>
        <dgm:cxn modelId="4" srcId="0" destId="1" srcOrd="0" destOrd="0"/>
        <dgm:cxn modelId="5" srcId="0" destId="2" srcOrd="1" destOrd="0"/>
        <dgm:cxn modelId="6" srcId="0" destId="3" srcOrd="1" destOrd="0"/>
        <dgm:cxn modelId="15" srcId="1" destId="11" srcOrd="0" destOrd="0"/>
        <dgm:cxn modelId="16" srcId="1" destId="12" srcOrd="0" destOrd="0"/>
        <dgm:cxn modelId="17" srcId="1" destId="13" srcOrd="0" destOrd="0"/>
        <dgm:cxn modelId="18" srcId="1" destId="14" srcOrd="0" destOrd="0"/>
        <dgm:cxn modelId="25" srcId="2" destId="21" srcOrd="0" destOrd="0"/>
        <dgm:cxn modelId="26" srcId="2" destId="22" srcOrd="0" destOrd="0"/>
        <dgm:cxn modelId="27" srcId="2" destId="23" srcOrd="0" destOrd="0"/>
        <dgm:cxn modelId="28" srcId="2" destId="24" srcOrd="0" destOrd="0"/>
        <dgm:cxn modelId="35" srcId="3" destId="31" srcOrd="0" destOrd="0"/>
        <dgm:cxn modelId="36" srcId="3" destId="32" srcOrd="0" destOrd="0"/>
        <dgm:cxn modelId="37" srcId="3" destId="33" srcOrd="0" destOrd="0"/>
        <dgm:cxn modelId="38" srcId="3" destId="34" srcOrd="0" destOrd="0"/>
      </dgm:cxnLst>
      <dgm:bg/>
      <dgm:whole/>
    </dgm:dataModel>
  </dgm:clrData>
  <dgm:layoutNode name="list">
    <dgm:varLst>
      <dgm:dir/>
      <dgm:animLvl val="lvl"/>
    </dgm:varLst>
    <dgm:choose name="Name0">
      <dgm:if name="Name1" func="var" arg="dir" op="equ" val="norm">
        <dgm:alg type="lin">
          <dgm:param type="linDir" val="fromL"/>
          <dgm:param type="fallback" val="2D"/>
          <dgm:param type="nodeVertAlign" val="t"/>
        </dgm:alg>
      </dgm:if>
      <dgm:else name="Name2">
        <dgm:alg type="lin">
          <dgm:param type="linDir" val="fromR"/>
          <dgm:param type="fallback" val="2D"/>
          <dgm:param type="nodeVertAlign" val="t"/>
        </dgm:alg>
      </dgm:else>
    </dgm:choose>
    <dgm:shape xmlns:r="http://schemas.openxmlformats.org/officeDocument/2006/relationships" r:blip="">
      <dgm:adjLst/>
    </dgm:shape>
    <dgm:presOf/>
    <dgm:constrLst>
      <dgm:constr type="w" for="ch" forName="circle" refType="w" fact="0.5"/>
      <dgm:constr type="w" for="ch" forName="vertFlow" refType="w" fact="0.75"/>
      <dgm:constr type="h" for="des" forName="firstComp" refType="w" refFor="ch" refForName="vertFlow" fact="0.667"/>
      <dgm:constr type="h" for="des" forName="comp" refType="h" refFor="des" refForName="firstComp" op="equ"/>
      <dgm:constr type="h" for="des" forName="topSpace" refType="w" refFor="ch" refForName="circle" op="equ" fact="0.4"/>
      <dgm:constr type="w" for="ch" forName="posSpace" refType="w" fact="0.4"/>
      <dgm:constr type="w" for="ch" forName="negSpace" refType="w" fact="-1.15"/>
      <dgm:constr type="w" for="ch" forName="transSpace" refType="w" fact="0.75"/>
      <dgm:constr type="primFontSz" for="ch" forName="circle" op="equ" val="65"/>
      <dgm:constr type="primFontSz" for="des" forName="firstChildTx" val="65"/>
      <dgm:constr type="primFontSz" for="des" forName="childTx" refType="primFontSz" refFor="des" refForName="firstChildTx" op="equ"/>
    </dgm:constrLst>
    <dgm:ruleLst/>
    <dgm:forEach name="Name3" axis="ch" ptType="node">
      <dgm:layoutNode name="posSpace">
        <dgm:alg type="sp"/>
        <dgm:shape xmlns:r="http://schemas.openxmlformats.org/officeDocument/2006/relationships" r:blip="">
          <dgm:adjLst/>
        </dgm:shape>
        <dgm:presOf/>
        <dgm:constrLst/>
        <dgm:ruleLst/>
      </dgm:layoutNode>
      <dgm:layoutNode name="vertFlow">
        <dgm:alg type="lin">
          <dgm:param type="linDir" val="fromT"/>
        </dgm:alg>
        <dgm:shape xmlns:r="http://schemas.openxmlformats.org/officeDocument/2006/relationships" r:blip="">
          <dgm:adjLst/>
        </dgm:shape>
        <dgm:presOf/>
        <dgm:constrLst>
          <dgm:constr type="w" for="ch" forName="firstComp" refType="w"/>
          <dgm:constr type="w" for="ch" forName="comp" refType="w"/>
        </dgm:constrLst>
        <dgm:ruleLst/>
        <dgm:layoutNode name="topSpace">
          <dgm:alg type="sp"/>
          <dgm:shape xmlns:r="http://schemas.openxmlformats.org/officeDocument/2006/relationships" r:blip="">
            <dgm:adjLst/>
          </dgm:shape>
          <dgm:presOf/>
          <dgm:constrLst/>
          <dgm:ruleLst/>
        </dgm:layoutNode>
        <dgm:layoutNode name="firstComp">
          <dgm:alg type="composite"/>
          <dgm:shape xmlns:r="http://schemas.openxmlformats.org/officeDocument/2006/relationships" r:blip="">
            <dgm:adjLst/>
          </dgm:shape>
          <dgm:presOf/>
          <dgm:choose name="Name4">
            <dgm:if name="Name5" func="var" arg="dir" op="equ" val="norm">
              <dgm:constrLst>
                <dgm:constr type="l" for="ch" forName="firstChild"/>
                <dgm:constr type="t" for="ch" forName="firstChild"/>
                <dgm:constr type="w" for="ch" forName="firstChild" refType="w"/>
                <dgm:constr type="h" for="ch" forName="firstChild" refType="h"/>
                <dgm:constr type="l" for="ch" forName="firstChildTx" refType="w" fact="0.16"/>
                <dgm:constr type="r" for="ch" forName="firstChildTx" refType="w"/>
                <dgm:constr type="h" for="ch" forName="firstChildTx" refFor="ch" refForName="firstChild" op="equ"/>
              </dgm:constrLst>
            </dgm:if>
            <dgm:else name="Name6">
              <dgm:constrLst>
                <dgm:constr type="l" for="ch" forName="firstChild"/>
                <dgm:constr type="t" for="ch" forName="firstChild"/>
                <dgm:constr type="w" for="ch" forName="firstChild" refType="w"/>
                <dgm:constr type="h" for="ch" forName="firstChild" refType="h"/>
                <dgm:constr type="l" for="ch" forName="firstChildTx"/>
                <dgm:constr type="r" for="ch" forName="firstChildTx" refType="w" fact="0.825"/>
                <dgm:constr type="h" for="ch" forName="firstChildTx" refFor="ch" refForName="firstChild" op="equ"/>
              </dgm:constrLst>
            </dgm:else>
          </dgm:choose>
          <dgm:ruleLst/>
          <dgm:layoutNode name="firstChild" styleLbl="bgAccFollowNode1">
            <dgm:alg type="sp"/>
            <dgm:shape xmlns:r="http://schemas.openxmlformats.org/officeDocument/2006/relationships" type="rect" r:blip="">
              <dgm:adjLst/>
            </dgm:shape>
            <dgm:presOf axis="ch desOrSelf" ptType="node node" cnt="1 0"/>
            <dgm:constrLst/>
            <dgm:ruleLst/>
          </dgm:layoutNode>
          <dgm:layoutNode name="firstChildTx" styleLbl="bgAccFollowNode1">
            <dgm:varLst>
              <dgm:bulletEnabled val="1"/>
            </dgm:varLst>
            <dgm:alg type="tx">
              <dgm:param type="parTxLTRAlign" val="l"/>
            </dgm:alg>
            <dgm:shape xmlns:r="http://schemas.openxmlformats.org/officeDocument/2006/relationships" type="rect" r:blip="" hideGeom="1">
              <dgm:adjLst/>
            </dgm:shape>
            <dgm:presOf axis="ch desOrSelf" ptType="node node" cnt="1 0"/>
            <dgm:choose name="Name7">
              <dgm:if name="Name8" func="var" arg="dir" op="equ" val="norm">
                <dgm:constrLst>
                  <dgm:constr type="primFontSz" val="65"/>
                  <dgm:constr type="lMarg"/>
                </dgm:constrLst>
              </dgm:if>
              <dgm:else name="Name9">
                <dgm:constrLst>
                  <dgm:constr type="primFontSz" val="65"/>
                  <dgm:constr type="rMarg"/>
                </dgm:constrLst>
              </dgm:else>
            </dgm:choose>
            <dgm:ruleLst>
              <dgm:rule type="primFontSz" val="5" fact="NaN" max="NaN"/>
            </dgm:ruleLst>
          </dgm:layoutNode>
        </dgm:layoutNode>
        <dgm:forEach name="Name10" axis="ch" ptType="node" st="2">
          <dgm:layoutNode name="comp">
            <dgm:alg type="composite"/>
            <dgm:shape xmlns:r="http://schemas.openxmlformats.org/officeDocument/2006/relationships" r:blip="">
              <dgm:adjLst/>
            </dgm:shape>
            <dgm:presOf/>
            <dgm:choose name="Name11">
              <dgm:if name="Name12" func="var" arg="dir" op="equ" val="norm">
                <dgm:constrLst>
                  <dgm:constr type="l" for="ch" forName="child"/>
                  <dgm:constr type="t" for="ch" forName="child"/>
                  <dgm:constr type="w" for="ch" forName="child" refType="w"/>
                  <dgm:constr type="h" for="ch" forName="child" refType="h"/>
                  <dgm:constr type="l" for="ch" forName="childTx" refType="w" fact="0.16"/>
                  <dgm:constr type="r" for="ch" forName="childTx" refType="w"/>
                  <dgm:constr type="h" for="ch" forName="childTx" refFor="ch" refForName="child" op="equ"/>
                </dgm:constrLst>
              </dgm:if>
              <dgm:else name="Name13">
                <dgm:constrLst>
                  <dgm:constr type="l" for="ch" forName="child"/>
                  <dgm:constr type="t" for="ch" forName="child"/>
                  <dgm:constr type="w" for="ch" forName="child" refType="w"/>
                  <dgm:constr type="h" for="ch" forName="child" refType="h"/>
                  <dgm:constr type="l" for="ch" forName="childTx"/>
                  <dgm:constr type="r" for="ch" forName="childTx" refType="w" fact="0.825"/>
                  <dgm:constr type="h" for="ch" forName="childTx" refFor="ch" refForName="child" op="equ"/>
                </dgm:constrLst>
              </dgm:else>
            </dgm:choose>
            <dgm:ruleLst/>
            <dgm:layoutNode name="child" styleLbl="bgAccFollowNode1">
              <dgm:alg type="sp"/>
              <dgm:shape xmlns:r="http://schemas.openxmlformats.org/officeDocument/2006/relationships" type="rect" r:blip="">
                <dgm:adjLst/>
              </dgm:shape>
              <dgm:presOf axis="desOrSelf" ptType="node"/>
              <dgm:constrLst/>
              <dgm:ruleLst/>
            </dgm:layoutNode>
            <dgm:layoutNode name="childTx" styleLbl="bgAccFollowNode1">
              <dgm:varLst>
                <dgm:bulletEnabled val="1"/>
              </dgm:varLst>
              <dgm:alg type="tx">
                <dgm:param type="parTxLTRAlign" val="l"/>
              </dgm:alg>
              <dgm:shape xmlns:r="http://schemas.openxmlformats.org/officeDocument/2006/relationships" type="rect" r:blip="" hideGeom="1">
                <dgm:adjLst/>
              </dgm:shape>
              <dgm:presOf axis="desOrSelf" ptType="node"/>
              <dgm:choose name="Name14">
                <dgm:if name="Name15" func="var" arg="dir" op="equ" val="norm">
                  <dgm:constrLst>
                    <dgm:constr type="primFontSz" val="65"/>
                    <dgm:constr type="lMarg"/>
                  </dgm:constrLst>
                </dgm:if>
                <dgm:else name="Name16">
                  <dgm:constrLst>
                    <dgm:constr type="primFontSz" val="65"/>
                    <dgm:constr type="rMarg"/>
                  </dgm:constrLst>
                </dgm:else>
              </dgm:choose>
              <dgm:ruleLst>
                <dgm:rule type="primFontSz" val="5" fact="NaN" max="NaN"/>
              </dgm:ruleLst>
            </dgm:layoutNode>
          </dgm:layoutNode>
        </dgm:forEach>
      </dgm:layoutNode>
      <dgm:layoutNode name="negSpace">
        <dgm:alg type="sp"/>
        <dgm:shape xmlns:r="http://schemas.openxmlformats.org/officeDocument/2006/relationships" r:blip="">
          <dgm:adjLst/>
        </dgm:shape>
        <dgm:presOf/>
        <dgm:constrLst/>
        <dgm:ruleLst/>
      </dgm:layoutNode>
      <dgm:layoutNode name="circle" styleLbl="node1">
        <dgm:alg type="tx"/>
        <dgm:shape xmlns:r="http://schemas.openxmlformats.org/officeDocument/2006/relationships" type="ellipse" r:blip="">
          <dgm:adjLst/>
        </dgm:shape>
        <dgm:presOf axis="self"/>
        <dgm:constrLst>
          <dgm:constr type="lMarg"/>
          <dgm:constr type="rMarg"/>
          <dgm:constr type="tMarg"/>
          <dgm:constr type="bMarg"/>
          <dgm:constr type="h" refType="w"/>
        </dgm:constrLst>
        <dgm:ruleLst>
          <dgm:rule type="primFontSz" val="5" fact="NaN" max="NaN"/>
        </dgm:ruleLst>
      </dgm:layoutNode>
      <dgm:forEach name="Name17" axis="followSib" ptType="sibTrans" cnt="1">
        <dgm:layoutNode name="transSpace">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7">
  <dgm:title val=""/>
  <dgm:desc val=""/>
  <dgm:catLst>
    <dgm:cat type="3D" pri="11700"/>
  </dgm:catLst>
  <dgm:scene3d>
    <a:camera prst="perspectiveLeft" zoom="91000"/>
    <a:lightRig rig="threePt" dir="t">
      <a:rot lat="0" lon="0" rev="20640000"/>
    </a:lightRig>
  </dgm:scene3d>
  <dgm:styleLbl name="node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lnNod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vennNode1">
    <dgm:scene3d>
      <a:camera prst="orthographicFront"/>
      <a:lightRig rig="threePt" dir="t"/>
    </dgm:scene3d>
    <dgm:sp3d extrusionH="50600" prstMaterial="clear">
      <a:bevelT w="101600" h="80600" prst="relaxedInset"/>
      <a:bevelB w="80600" h="80600" prst="relaxedInset"/>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50600" prstMaterial="metal">
      <a:bevelT w="101600" h="80600" prst="relaxedInset"/>
      <a:bevelB w="80600" h="80600" prst="relaxedInset"/>
    </dgm:sp3d>
    <dgm:txPr/>
    <dgm:style>
      <a:lnRef idx="1">
        <a:scrgbClr r="0" g="0" b="0"/>
      </a:lnRef>
      <a:fillRef idx="1">
        <a:scrgbClr r="0" g="0" b="0"/>
      </a:fillRef>
      <a:effectRef idx="1">
        <a:scrgbClr r="0" g="0" b="0"/>
      </a:effectRef>
      <a:fontRef idx="minor">
        <a:schemeClr val="dk1"/>
      </a:fontRef>
    </dgm:style>
  </dgm:styleLbl>
  <dgm:styleLbl name="node1">
    <dgm:scene3d>
      <a:camera prst="orthographicFront"/>
      <a:lightRig rig="threePt" dir="t"/>
    </dgm:scene3d>
    <dgm:sp3d extrusionH="50600" prstMaterial="metal">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fgImgPlace1">
    <dgm:scene3d>
      <a:camera prst="orthographicFront"/>
      <a:lightRig rig="threePt" dir="t"/>
    </dgm:scene3d>
    <dgm:sp3d z="572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alignImgPlac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dgm:style>
  </dgm:styleLbl>
  <dgm:styleLbl name="bgImgPlace1">
    <dgm:scene3d>
      <a:camera prst="orthographicFront"/>
      <a:lightRig rig="threePt" dir="t"/>
    </dgm:scene3d>
    <dgm:sp3d z="-2118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sibTrans2D1">
    <dgm:scene3d>
      <a:camera prst="orthographicFront"/>
      <a:lightRig rig="threePt" dir="t"/>
    </dgm:scene3d>
    <dgm:sp3d z="-110000">
      <a:bevelT w="40600" h="20600" prst="relaxedInset"/>
    </dgm:sp3d>
    <dgm:txPr/>
    <dgm:style>
      <a:lnRef idx="0">
        <a:scrgbClr r="0" g="0" b="0"/>
      </a:lnRef>
      <a:fillRef idx="1">
        <a:scrgbClr r="0" g="0" b="0"/>
      </a:fillRef>
      <a:effectRef idx="2">
        <a:scrgbClr r="0" g="0" b="0"/>
      </a:effectRef>
      <a:fontRef idx="minor"/>
    </dgm:style>
  </dgm:styleLbl>
  <dgm:styleLbl name="fgSibTrans2D1">
    <dgm:scene3d>
      <a:camera prst="orthographicFront"/>
      <a:lightRig rig="threePt" dir="t"/>
    </dgm:scene3d>
    <dgm:sp3d z="10600">
      <a:bevelT w="40600" h="20600" prst="relaxedInset"/>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z="-211800">
      <a:bevelT w="40600" h="20600" prst="relaxedInset"/>
    </dgm:sp3d>
    <dgm:txPr/>
    <dgm:style>
      <a:lnRef idx="0">
        <a:scrgbClr r="0" g="0" b="0"/>
      </a:lnRef>
      <a:fillRef idx="1">
        <a:scrgbClr r="0" g="0" b="0"/>
      </a:fillRef>
      <a:effectRef idx="2">
        <a:scrgbClr r="0" g="0" b="0"/>
      </a:effectRef>
      <a:fontRef idx="minor"/>
    </dgm:style>
  </dgm:styleLbl>
  <dgm:styleLbl name="sibTrans1D1">
    <dgm:scene3d>
      <a:camera prst="orthographicFront"/>
      <a:lightRig rig="threePt" dir="t"/>
    </dgm:scene3d>
    <dgm:sp3d z="-110000"/>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0000"/>
    <dgm:txPr/>
    <dgm:style>
      <a:lnRef idx="1">
        <a:scrgbClr r="0" g="0" b="0"/>
      </a:lnRef>
      <a:fillRef idx="1">
        <a:scrgbClr r="0" g="0" b="0"/>
      </a:fillRef>
      <a:effectRef idx="0">
        <a:scrgbClr r="0" g="0" b="0"/>
      </a:effectRef>
      <a:fontRef idx="minor"/>
    </dgm:style>
  </dgm:styleLbl>
  <dgm:styleLbl name="asst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parChTrans2D1">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2">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3">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2D4">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1D1">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50600">
      <a:bevelT w="101600" h="80600"/>
      <a:bevelB w="80600" h="80600"/>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50600">
      <a:bevelT w="101600" h="80600"/>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solidBgAcc1">
    <dgm:scene3d>
      <a:camera prst="orthographicFront"/>
      <a:lightRig rig="threePt" dir="t"/>
    </dgm:scene3d>
    <dgm:sp3d z="-161800" extrusionH="10600" contourW="3000">
      <a:bevelT w="48600" h="8600" prst="softRound"/>
      <a:bevelB w="48600" h="8600" prst="relaxedInset"/>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161800" extrusionH="10600" contourW="3000">
      <a:bevelT w="48600" h="8600" prst="relaxedInset"/>
      <a:bevelB w="48600" h="8600" prst="relaxedInset"/>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618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50600">
      <a:bevelT w="80600" h="80600" prst="relaxedInset"/>
      <a:bevelB w="80600" h="80600" prst="relaxedInset"/>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200" extrusionH="600" contourW="3000" prstMaterial="plastic">
      <a:bevelT w="80600" h="18600" prst="relaxedInset"/>
      <a:bevelB w="80600" h="8600" prst="relaxedInset"/>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F17CA3-58B1-4ADC-A65F-7385F26DF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6788</Words>
  <Characters>38692</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Sustainable Business Strategy.</vt:lpstr>
    </vt:vector>
  </TitlesOfParts>
  <Company/>
  <LinksUpToDate>false</LinksUpToDate>
  <CharactersWithSpaces>45390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Sustainable Business Strategy.</dc:title>
  <dc:subject>Groupon, Inc</dc:subject>
  <dc:creator>A B M Masum (1714934)</dc:creator>
  <cp:keywords/>
  <dc:description/>
  <cp:lastModifiedBy>A B M Masum (1714934)</cp:lastModifiedBy>
  <cp:revision>2</cp:revision>
  <dcterms:created xsi:type="dcterms:W3CDTF">2021-04-01T22:01:00Z</dcterms:created>
  <dcterms:modified xsi:type="dcterms:W3CDTF">2021-04-01T22:01:00Z</dcterms:modified>
</cp:coreProperties>
</file>