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A55D589" w:rsidR="00CE6A00" w:rsidRPr="004C3A0B" w:rsidRDefault="005E720F" w:rsidP="008C4441">
            <w:pPr>
              <w:rPr>
                <w:rFonts w:ascii="Arial" w:hAnsi="Arial" w:cs="Arial"/>
                <w:sz w:val="22"/>
                <w:szCs w:val="22"/>
              </w:rPr>
            </w:pPr>
            <w:r>
              <w:rPr>
                <w:rFonts w:ascii="Arial" w:hAnsi="Arial" w:cs="Arial"/>
                <w:sz w:val="22"/>
                <w:szCs w:val="22"/>
              </w:rPr>
              <w:t>Sophie Davis-Pogson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73DB205" w:rsidR="00425DA7" w:rsidRDefault="005E720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BD26EA4" w:rsidR="00A51109" w:rsidRDefault="00CD1306"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E7E20B1" w:rsidR="00494691" w:rsidRDefault="00CD1306"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228560E5" w:rsidR="003257BD" w:rsidRPr="004C3A0B" w:rsidRDefault="005E720F" w:rsidP="008C4441">
            <w:pPr>
              <w:rPr>
                <w:rFonts w:ascii="Arial" w:hAnsi="Arial" w:cs="Arial"/>
                <w:sz w:val="22"/>
                <w:szCs w:val="22"/>
              </w:rPr>
            </w:pPr>
            <w:r>
              <w:rPr>
                <w:rFonts w:ascii="Arial" w:hAnsi="Arial" w:cs="Arial"/>
                <w:sz w:val="22"/>
                <w:szCs w:val="22"/>
              </w:rPr>
              <w:t>1922413@student.uwtsd.ac.uk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5B54F93C"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95935C3" w:rsidR="00090CF7" w:rsidRPr="004C3A0B" w:rsidRDefault="005E720F" w:rsidP="00090CF7">
            <w:pPr>
              <w:rPr>
                <w:rFonts w:ascii="Arial" w:hAnsi="Arial" w:cs="Arial"/>
                <w:sz w:val="22"/>
                <w:szCs w:val="22"/>
              </w:rPr>
            </w:pPr>
            <w:r>
              <w:rPr>
                <w:rFonts w:ascii="Arial" w:hAnsi="Arial" w:cs="Arial"/>
                <w:sz w:val="22"/>
                <w:szCs w:val="22"/>
              </w:rPr>
              <w:t>1922413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977CC33" w:rsidR="00090CF7" w:rsidRPr="004C3A0B" w:rsidRDefault="00CD1306"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9E88842" w:rsidR="00090CF7" w:rsidRPr="004C3A0B" w:rsidRDefault="00CD1306" w:rsidP="00090CF7">
            <w:pPr>
              <w:rPr>
                <w:rFonts w:ascii="Arial" w:hAnsi="Arial" w:cs="Arial"/>
                <w:sz w:val="22"/>
                <w:szCs w:val="22"/>
              </w:rPr>
            </w:pPr>
            <w:r>
              <w:rPr>
                <w:rFonts w:ascii="Arial" w:hAnsi="Arial" w:cs="Arial"/>
                <w:sz w:val="22"/>
                <w:szCs w:val="22"/>
              </w:rPr>
              <w:t>Michelle Hill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3694DFC0" w:rsidR="00A51109" w:rsidRPr="00065801" w:rsidRDefault="005E720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DD0A71" w14:textId="77777777" w:rsidR="00CD1306"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CD1306">
              <w:rPr>
                <w:rFonts w:ascii="Arial" w:hAnsi="Arial" w:cs="Arial"/>
                <w:sz w:val="22"/>
                <w:szCs w:val="22"/>
              </w:rPr>
              <w:t xml:space="preserve"> </w:t>
            </w:r>
          </w:p>
          <w:p w14:paraId="5D9170F7" w14:textId="0E1997B1" w:rsidR="00B2018A" w:rsidRPr="004C3A0B" w:rsidRDefault="00CD1306" w:rsidP="0082781D">
            <w:pPr>
              <w:autoSpaceDE w:val="0"/>
              <w:autoSpaceDN w:val="0"/>
              <w:adjustRightInd w:val="0"/>
              <w:rPr>
                <w:rFonts w:ascii="Arial" w:hAnsi="Arial" w:cs="Arial"/>
                <w:sz w:val="22"/>
                <w:szCs w:val="22"/>
              </w:rPr>
            </w:pPr>
            <w:r>
              <w:rPr>
                <w:rFonts w:ascii="Arial" w:hAnsi="Arial" w:cs="Arial"/>
                <w:sz w:val="22"/>
                <w:szCs w:val="22"/>
              </w:rPr>
              <w:t>Michelle Hill</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69AA4DF4" w:rsidR="00B2018A" w:rsidRPr="004C3A0B" w:rsidRDefault="00CD130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AF563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80F78D8" w:rsidR="00604C9F" w:rsidRPr="00DD0929" w:rsidRDefault="005E720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AF51171" w:rsidR="00604C9F" w:rsidRPr="004C3A0B" w:rsidRDefault="005E720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945705A" w:rsidR="00494691" w:rsidRPr="00065801" w:rsidRDefault="005E720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AF563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AF563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AF563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AF563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AF563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344B335" w14:textId="77777777" w:rsidR="00CD1306" w:rsidRDefault="00CD1306" w:rsidP="00CD1306">
            <w:pPr>
              <w:jc w:val="both"/>
              <w:rPr>
                <w:rFonts w:cs="Arial"/>
                <w:b/>
                <w:bCs/>
                <w:sz w:val="22"/>
                <w:szCs w:val="22"/>
              </w:rPr>
            </w:pPr>
            <w:r>
              <w:rPr>
                <w:rFonts w:cs="Arial"/>
                <w:b/>
                <w:bCs/>
                <w:sz w:val="22"/>
                <w:szCs w:val="22"/>
              </w:rPr>
              <w:t xml:space="preserve">The perception of South Wales Police frontline officers on the legalisation of cannabis in the United Kingdom and its potential impact on the justice system. </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2014075" w:rsidR="003C07E3" w:rsidRPr="00D839CD" w:rsidRDefault="00CD1306" w:rsidP="003C07E3">
            <w:pPr>
              <w:rPr>
                <w:rFonts w:ascii="Arial" w:hAnsi="Arial" w:cs="Arial"/>
                <w:sz w:val="22"/>
                <w:szCs w:val="22"/>
              </w:rPr>
            </w:pPr>
            <w:r>
              <w:rPr>
                <w:rFonts w:ascii="Arial" w:hAnsi="Arial" w:cs="Arial"/>
                <w:sz w:val="22"/>
                <w:szCs w:val="22"/>
              </w:rPr>
              <w:t>20</w:t>
            </w:r>
            <w:r w:rsidR="005E720F">
              <w:rPr>
                <w:rFonts w:ascii="Arial" w:hAnsi="Arial" w:cs="Arial"/>
                <w:sz w:val="22"/>
                <w:szCs w:val="22"/>
              </w:rPr>
              <w:t>/07/2022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56B60D6" w:rsidR="003C07E3" w:rsidRPr="004C3A0B" w:rsidRDefault="005E720F" w:rsidP="003C07E3">
            <w:pPr>
              <w:rPr>
                <w:rFonts w:ascii="Arial" w:hAnsi="Arial" w:cs="Arial"/>
                <w:sz w:val="22"/>
                <w:szCs w:val="22"/>
              </w:rPr>
            </w:pPr>
            <w:r>
              <w:rPr>
                <w:rFonts w:ascii="Arial" w:hAnsi="Arial" w:cs="Arial"/>
                <w:sz w:val="22"/>
                <w:szCs w:val="22"/>
              </w:rPr>
              <w:t>27/03/2023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24E0086E" w:rsidR="002A152D" w:rsidRDefault="002A152D" w:rsidP="002A152D">
            <w:pPr>
              <w:rPr>
                <w:rFonts w:ascii="Arial" w:hAnsi="Arial" w:cs="Arial"/>
              </w:rPr>
            </w:pPr>
          </w:p>
          <w:p w14:paraId="41B017F6" w14:textId="77777777" w:rsidR="00CD1306" w:rsidRDefault="00CD1306"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0C90AD94" w:rsidR="00113E57" w:rsidRDefault="00113E57" w:rsidP="00113E57">
            <w:pPr>
              <w:rPr>
                <w:rFonts w:ascii="Arial" w:hAnsi="Arial" w:cs="Arial"/>
              </w:rPr>
            </w:pPr>
          </w:p>
          <w:p w14:paraId="62A70325" w14:textId="77777777" w:rsidR="00CD1306" w:rsidRDefault="00CD1306" w:rsidP="00CD1306">
            <w:pPr>
              <w:jc w:val="both"/>
              <w:rPr>
                <w:rFonts w:cs="Arial"/>
                <w:b/>
                <w:bCs/>
                <w:sz w:val="22"/>
                <w:szCs w:val="22"/>
              </w:rPr>
            </w:pPr>
            <w:r>
              <w:rPr>
                <w:rFonts w:cs="Arial"/>
                <w:b/>
                <w:bCs/>
                <w:sz w:val="22"/>
                <w:szCs w:val="22"/>
              </w:rPr>
              <w:t xml:space="preserve">The perception of South Wales Police frontline officers on the legalisation of cannabis in the United Kingdom and its potential impact on the justice system. </w:t>
            </w:r>
          </w:p>
          <w:p w14:paraId="255FAE1B" w14:textId="77777777" w:rsidR="00CD1306" w:rsidRPr="006C1FDD" w:rsidRDefault="00CD1306"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337206C7" w:rsidR="00D71982" w:rsidRDefault="00CD1306" w:rsidP="00425DA7">
            <w:pPr>
              <w:rPr>
                <w:rFonts w:ascii="Arial" w:hAnsi="Arial" w:cs="Arial"/>
              </w:rPr>
            </w:pPr>
            <w:r>
              <w:rPr>
                <w:rFonts w:ascii="Arial" w:hAnsi="Arial" w:cs="Arial"/>
              </w:rPr>
              <w:t xml:space="preserve">To identify any trends in frontline officers’ perception on the legalisation of cannabis and the potential impact it may have on the justice system.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5446F7" w14:textId="77777777" w:rsidR="00CD1306" w:rsidRDefault="00CD1306" w:rsidP="00CD1306">
            <w:pPr>
              <w:pStyle w:val="ListParagraph"/>
              <w:numPr>
                <w:ilvl w:val="0"/>
                <w:numId w:val="28"/>
              </w:numPr>
              <w:jc w:val="both"/>
              <w:rPr>
                <w:rFonts w:cs="Arial"/>
                <w:b/>
                <w:bCs/>
              </w:rPr>
            </w:pPr>
            <w:r>
              <w:rPr>
                <w:rFonts w:cs="Arial"/>
                <w:b/>
                <w:bCs/>
              </w:rPr>
              <w:t>Conduct a survey on frontline response officers’ perception of the legalisation of cannabis. – Create and conduct an anonymous survey using a sample size of 100</w:t>
            </w:r>
          </w:p>
          <w:p w14:paraId="1F3356A9" w14:textId="77777777" w:rsidR="00CD1306" w:rsidRDefault="00CD1306" w:rsidP="00CD1306">
            <w:pPr>
              <w:pStyle w:val="ListParagraph"/>
              <w:numPr>
                <w:ilvl w:val="0"/>
                <w:numId w:val="28"/>
              </w:numPr>
              <w:jc w:val="both"/>
              <w:rPr>
                <w:rFonts w:cs="Arial"/>
                <w:b/>
                <w:bCs/>
              </w:rPr>
            </w:pPr>
            <w:r>
              <w:rPr>
                <w:rFonts w:cs="Arial"/>
                <w:b/>
                <w:bCs/>
              </w:rPr>
              <w:t>Conduct Interviews with frontline officers to engage in their perception of the impact the legalisation of cannabis would have on the daily duties. – Conduct interviews with officers to enhance the results should there be issues with survey response</w:t>
            </w:r>
          </w:p>
          <w:p w14:paraId="0F905E93" w14:textId="77777777" w:rsidR="00CD1306" w:rsidRDefault="00CD1306" w:rsidP="00CD1306">
            <w:pPr>
              <w:pStyle w:val="ListParagraph"/>
              <w:numPr>
                <w:ilvl w:val="0"/>
                <w:numId w:val="28"/>
              </w:numPr>
              <w:jc w:val="both"/>
              <w:rPr>
                <w:rFonts w:cs="Arial"/>
                <w:b/>
                <w:bCs/>
              </w:rPr>
            </w:pPr>
            <w:r>
              <w:rPr>
                <w:rFonts w:cs="Arial"/>
                <w:b/>
                <w:bCs/>
              </w:rPr>
              <w:t>Conduct research on the current impact that cannabis offences have on the justice system. – Literature review on statistics of the cost of cannabis offences on the justice system.</w:t>
            </w:r>
          </w:p>
          <w:p w14:paraId="3088E453" w14:textId="77777777" w:rsidR="00CD1306" w:rsidRPr="002D25A3" w:rsidRDefault="00CD1306" w:rsidP="00CD1306">
            <w:pPr>
              <w:pStyle w:val="ListParagraph"/>
              <w:numPr>
                <w:ilvl w:val="0"/>
                <w:numId w:val="28"/>
              </w:numPr>
              <w:jc w:val="both"/>
              <w:rPr>
                <w:rFonts w:cs="Arial"/>
                <w:b/>
                <w:bCs/>
              </w:rPr>
            </w:pPr>
            <w:r>
              <w:rPr>
                <w:rFonts w:cs="Arial"/>
                <w:b/>
                <w:bCs/>
              </w:rPr>
              <w:lastRenderedPageBreak/>
              <w:t xml:space="preserve">Conduct research on drug related criminal offence statistics from countries which have legalised cannabis. – Literature review on the cannabis related offences and the impact on the justice systems.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410133E0" w14:textId="77777777" w:rsidR="00CD1306" w:rsidRDefault="00CD1306" w:rsidP="00CD1306">
            <w:pPr>
              <w:rPr>
                <w:rFonts w:cs="Arial"/>
                <w:b/>
                <w:bCs/>
                <w:sz w:val="22"/>
                <w:szCs w:val="22"/>
              </w:rPr>
            </w:pPr>
            <w:r>
              <w:rPr>
                <w:rFonts w:cs="Arial"/>
                <w:b/>
                <w:bCs/>
                <w:sz w:val="22"/>
                <w:szCs w:val="22"/>
              </w:rPr>
              <w:t xml:space="preserve">A mixed methodology approach will be taken for this project, the primary research will be quantitative and be conducted via an anonymous survey. A qualitative approach will also be performed to ensure a substantial result of data. </w:t>
            </w:r>
          </w:p>
          <w:p w14:paraId="662FF97B" w14:textId="77777777" w:rsidR="00CD1306" w:rsidRDefault="00CD1306" w:rsidP="00CD1306">
            <w:pPr>
              <w:rPr>
                <w:rFonts w:cs="Arial"/>
                <w:b/>
                <w:bCs/>
                <w:sz w:val="22"/>
                <w:szCs w:val="22"/>
              </w:rPr>
            </w:pPr>
          </w:p>
          <w:p w14:paraId="5982CD1B" w14:textId="77777777" w:rsidR="00CD1306" w:rsidRDefault="00CD1306" w:rsidP="00CD1306">
            <w:pPr>
              <w:rPr>
                <w:rFonts w:cs="Arial"/>
                <w:b/>
                <w:bCs/>
                <w:sz w:val="22"/>
                <w:szCs w:val="22"/>
              </w:rPr>
            </w:pPr>
            <w:r>
              <w:rPr>
                <w:rFonts w:cs="Arial"/>
                <w:b/>
                <w:bCs/>
                <w:sz w:val="22"/>
                <w:szCs w:val="22"/>
              </w:rPr>
              <w:t xml:space="preserve">The survey sample size has been calculated at 80 responses, with an average response rate of 10%, 800 surveys will need to be distributed. To ensure that enough data is collected, 6 interviews with frontline officers will also be conducted. </w:t>
            </w:r>
          </w:p>
          <w:p w14:paraId="0A037475" w14:textId="77777777" w:rsidR="00CD1306" w:rsidRDefault="00CD1306" w:rsidP="00CD1306">
            <w:pPr>
              <w:rPr>
                <w:rFonts w:cs="Arial"/>
                <w:b/>
                <w:bCs/>
                <w:sz w:val="22"/>
                <w:szCs w:val="22"/>
              </w:rPr>
            </w:pPr>
          </w:p>
          <w:p w14:paraId="41975258" w14:textId="77777777" w:rsidR="00CD1306" w:rsidRPr="00B5610A" w:rsidRDefault="00CD1306" w:rsidP="00CD1306">
            <w:pPr>
              <w:rPr>
                <w:rFonts w:cs="Arial"/>
                <w:b/>
                <w:bCs/>
                <w:sz w:val="22"/>
                <w:szCs w:val="22"/>
              </w:rPr>
            </w:pPr>
            <w:r>
              <w:rPr>
                <w:rFonts w:cs="Arial"/>
                <w:b/>
                <w:bCs/>
                <w:sz w:val="22"/>
                <w:szCs w:val="22"/>
              </w:rPr>
              <w:t xml:space="preserve">The mixed methodology approach is best suited for this project due to average response rates to surveys and the time available to frontline officers to complete them. </w:t>
            </w:r>
          </w:p>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006F55AD" w:rsidR="003C07E3" w:rsidRPr="004C3A0B" w:rsidRDefault="00CD1306" w:rsidP="003C07E3">
            <w:pPr>
              <w:rPr>
                <w:rFonts w:ascii="Arial" w:hAnsi="Arial" w:cs="Arial"/>
                <w:sz w:val="22"/>
                <w:szCs w:val="22"/>
              </w:rPr>
            </w:pPr>
            <w:r>
              <w:rPr>
                <w:rFonts w:ascii="Arial" w:hAnsi="Arial" w:cs="Arial"/>
                <w:sz w:val="22"/>
                <w:szCs w:val="22"/>
              </w:rPr>
              <w:t xml:space="preserve">Cardiff Bay and Penarth, South Wales.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71AA9B1" w:rsidR="00090CF7" w:rsidRPr="00090CF7" w:rsidRDefault="00CD130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AF563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65D1567"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49429DBA"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5ACD853B"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6AE153B4"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8A5466B"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2DB735F"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9806AD2"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BB14207" w:rsidR="008C4441" w:rsidRPr="004C3A0B" w:rsidRDefault="00CD130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7A3533F" w:rsidR="006D29FD" w:rsidRPr="004C3A0B" w:rsidRDefault="00CD130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70AA17B" w:rsidR="006D29FD" w:rsidRPr="004C3A0B" w:rsidRDefault="00CD130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7FC2784" w:rsidR="006D29FD" w:rsidRPr="004C3A0B" w:rsidRDefault="00CD130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17159DE0" w:rsidR="006D29FD" w:rsidRPr="004C3A0B" w:rsidRDefault="00CD130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1938EC2" w:rsidR="006D29FD" w:rsidRPr="004C3A0B" w:rsidRDefault="00CD130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5BC24C02" w:rsidR="00113E57" w:rsidRPr="006C1FDD" w:rsidRDefault="00CD130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17927FAF" w:rsidR="00986FD8" w:rsidRPr="004C3A0B" w:rsidRDefault="00CD13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968FD10" w:rsidR="00986FD8" w:rsidRPr="004C3A0B" w:rsidRDefault="00CD13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792B644" w:rsidR="00986FD8" w:rsidRPr="004C3A0B" w:rsidRDefault="00CD13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F0BDA4F" w:rsidR="00986FD8" w:rsidRPr="004C3A0B" w:rsidRDefault="00CD13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2F83FA0" w:rsidR="00986FD8" w:rsidRPr="004C3A0B" w:rsidRDefault="00CD13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A4B5F2C" w:rsidR="00986FD8" w:rsidRPr="004C3A0B" w:rsidRDefault="00CD13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DF743FA" w:rsidR="00986FD8" w:rsidRPr="004C3A0B" w:rsidRDefault="00CD13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46E83AA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6F13F32F" w:rsidR="00113E57" w:rsidRPr="004C3A0B" w:rsidRDefault="00CD13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118DB8F" w:rsidR="003257BD" w:rsidRDefault="00CD1306" w:rsidP="003257BD">
            <w:pPr>
              <w:rPr>
                <w:rFonts w:ascii="Arial" w:hAnsi="Arial" w:cs="Arial"/>
                <w:sz w:val="22"/>
                <w:szCs w:val="22"/>
              </w:rPr>
            </w:pPr>
            <w:r>
              <w:rPr>
                <w:rFonts w:ascii="Arial" w:hAnsi="Arial" w:cs="Arial"/>
                <w:sz w:val="22"/>
                <w:szCs w:val="22"/>
              </w:rPr>
              <w:t>80 participants for the survey</w:t>
            </w:r>
          </w:p>
          <w:p w14:paraId="11ABD5BE" w14:textId="1E2B89A8" w:rsidR="00CD1306" w:rsidRDefault="00CD1306" w:rsidP="003257BD">
            <w:pPr>
              <w:rPr>
                <w:rFonts w:ascii="Arial" w:hAnsi="Arial" w:cs="Arial"/>
                <w:sz w:val="22"/>
                <w:szCs w:val="22"/>
              </w:rPr>
            </w:pPr>
            <w:r>
              <w:rPr>
                <w:rFonts w:ascii="Arial" w:hAnsi="Arial" w:cs="Arial"/>
                <w:sz w:val="22"/>
                <w:szCs w:val="22"/>
              </w:rPr>
              <w:t>6 participants for interviews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5CFE59A" w:rsidR="003257BD" w:rsidRDefault="00CD1306" w:rsidP="003257BD">
            <w:pPr>
              <w:rPr>
                <w:rFonts w:ascii="Arial" w:hAnsi="Arial" w:cs="Arial"/>
                <w:sz w:val="22"/>
                <w:szCs w:val="22"/>
              </w:rPr>
            </w:pPr>
            <w:r>
              <w:rPr>
                <w:rFonts w:ascii="Arial" w:hAnsi="Arial" w:cs="Arial"/>
                <w:sz w:val="22"/>
                <w:szCs w:val="22"/>
              </w:rPr>
              <w:t>South Wales Police Response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610E2CC" w:rsidR="003257BD" w:rsidRDefault="00CD1306" w:rsidP="003257BD">
            <w:pPr>
              <w:rPr>
                <w:rFonts w:ascii="Arial" w:hAnsi="Arial" w:cs="Arial"/>
                <w:sz w:val="22"/>
                <w:szCs w:val="22"/>
              </w:rPr>
            </w:pPr>
            <w:r>
              <w:rPr>
                <w:rFonts w:ascii="Arial" w:hAnsi="Arial" w:cs="Arial"/>
                <w:sz w:val="22"/>
                <w:szCs w:val="22"/>
              </w:rPr>
              <w:t>Through work – South Wales Police</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7A92259" w:rsidR="00397B49"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501899D"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65CDCABC"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24088794"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73A756A4"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CCECB10"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F663F72"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E0F38B2"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437D1B6" w:rsidR="00C86572" w:rsidRPr="004C3A0B" w:rsidRDefault="00CD13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7D62D401" w:rsidR="00E45AB0" w:rsidRPr="004C3A0B" w:rsidRDefault="00CD130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796A3A3F" w:rsidR="00E45AB0" w:rsidRPr="004C3A0B" w:rsidRDefault="00CD130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AD5A21B" w:rsidR="00E45AB0" w:rsidRPr="004C3A0B" w:rsidRDefault="00CD130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8D129AB" w:rsidR="00E45AB0" w:rsidRPr="004C3A0B" w:rsidRDefault="00CD130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AF563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DA294DD" w:rsidR="00425DA7" w:rsidRDefault="00AF563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D130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385E7A8E" w:rsidR="003257BD" w:rsidRDefault="00CD1306" w:rsidP="003257BD">
            <w:pPr>
              <w:rPr>
                <w:rFonts w:ascii="Arial" w:hAnsi="Arial" w:cs="Arial"/>
                <w:sz w:val="22"/>
                <w:szCs w:val="22"/>
              </w:rPr>
            </w:pPr>
            <w:r>
              <w:rPr>
                <w:rFonts w:ascii="Arial" w:hAnsi="Arial" w:cs="Arial"/>
                <w:sz w:val="22"/>
                <w:szCs w:val="22"/>
              </w:rPr>
              <w:t>None Identified</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1413CB32" w:rsidR="003257BD" w:rsidRDefault="00CD1306" w:rsidP="003257BD">
            <w:pPr>
              <w:rPr>
                <w:rFonts w:ascii="Arial" w:hAnsi="Arial" w:cs="Arial"/>
                <w:sz w:val="22"/>
                <w:szCs w:val="22"/>
              </w:rPr>
            </w:pPr>
            <w:r>
              <w:rPr>
                <w:rFonts w:ascii="Arial" w:hAnsi="Arial" w:cs="Arial"/>
                <w:sz w:val="22"/>
                <w:szCs w:val="22"/>
              </w:rPr>
              <w:t>None Identified</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27226713" w:rsidR="003257BD" w:rsidRDefault="00CD1306" w:rsidP="003257BD">
            <w:pPr>
              <w:rPr>
                <w:rFonts w:ascii="Arial" w:hAnsi="Arial" w:cs="Arial"/>
                <w:sz w:val="22"/>
                <w:szCs w:val="22"/>
              </w:rPr>
            </w:pPr>
            <w:r>
              <w:rPr>
                <w:rFonts w:ascii="Arial" w:hAnsi="Arial" w:cs="Arial"/>
                <w:sz w:val="22"/>
                <w:szCs w:val="22"/>
              </w:rPr>
              <w:t>None Identified</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AF56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AF56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37E4B26B" w:rsidR="00CE6A02" w:rsidRPr="004C3A0B" w:rsidRDefault="00AF56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CD130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402179DD" w:rsidR="003257BD" w:rsidRDefault="00CD1306" w:rsidP="003257BD">
            <w:pPr>
              <w:rPr>
                <w:rFonts w:ascii="Arial" w:hAnsi="Arial" w:cs="Arial"/>
                <w:sz w:val="22"/>
                <w:szCs w:val="22"/>
              </w:rPr>
            </w:pPr>
            <w:r>
              <w:rPr>
                <w:rFonts w:ascii="Arial" w:hAnsi="Arial" w:cs="Arial"/>
                <w:sz w:val="22"/>
                <w:szCs w:val="22"/>
              </w:rPr>
              <w:t xml:space="preserve">Feedback will be provided to participants when requested and will summarise the results of the survey and interviews.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9EEB6E1" w:rsidR="003257BD" w:rsidRDefault="00CD1306" w:rsidP="003257BD">
            <w:pPr>
              <w:rPr>
                <w:rFonts w:ascii="Arial" w:hAnsi="Arial" w:cs="Arial"/>
                <w:sz w:val="22"/>
                <w:szCs w:val="22"/>
              </w:rPr>
            </w:pPr>
            <w:r>
              <w:rPr>
                <w:rFonts w:ascii="Arial" w:hAnsi="Arial" w:cs="Arial"/>
                <w:sz w:val="22"/>
                <w:szCs w:val="22"/>
              </w:rPr>
              <w:t xml:space="preserve">Full consent will be obtained before conducting surveys and interviews. The beginning of the questionnaire will be a full disclosure of the research and request a consent box to be checked before proceeding. This will also be administered before each interview. The right to withdraw will be fully explained.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DB5EF91" w:rsidR="003257BD" w:rsidRDefault="00CD1306" w:rsidP="003257BD">
            <w:pPr>
              <w:rPr>
                <w:rFonts w:ascii="Arial" w:hAnsi="Arial" w:cs="Arial"/>
                <w:sz w:val="22"/>
                <w:szCs w:val="22"/>
              </w:rPr>
            </w:pPr>
            <w:r>
              <w:rPr>
                <w:rFonts w:ascii="Arial" w:hAnsi="Arial" w:cs="Arial"/>
                <w:sz w:val="22"/>
                <w:szCs w:val="22"/>
              </w:rPr>
              <w:t xml:space="preserve">The surveys and interviews conducted will not collect any personal data and will be anonymous.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C30E471" w:rsidR="00947984" w:rsidRDefault="00CD130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EA2B174" w:rsidR="00947984" w:rsidRDefault="00CD1306"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7F284B29"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5328E8F7"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CF21B7D"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26097684"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2C361CF2"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4F38B3AB"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4E3707B9" w:rsidR="007407AA" w:rsidRPr="004C3A0B" w:rsidRDefault="00CD13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42E62E0C"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328744E"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C090435"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1912D51"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6EDE96F"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C8A38E9"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02D1EAD" w:rsidR="00331A88" w:rsidRPr="004C3A0B" w:rsidRDefault="00CD13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A681954" w:rsidR="00331A88" w:rsidRPr="004C3A0B" w:rsidRDefault="00CD13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6862F06" w:rsidR="003257BD" w:rsidRDefault="00CD1306" w:rsidP="003257BD">
            <w:pPr>
              <w:autoSpaceDE w:val="0"/>
              <w:autoSpaceDN w:val="0"/>
              <w:adjustRightInd w:val="0"/>
              <w:rPr>
                <w:rFonts w:ascii="Arial" w:hAnsi="Arial" w:cs="Arial"/>
                <w:sz w:val="22"/>
                <w:szCs w:val="22"/>
              </w:rPr>
            </w:pPr>
            <w:r>
              <w:rPr>
                <w:rFonts w:ascii="Arial" w:hAnsi="Arial" w:cs="Arial"/>
                <w:sz w:val="22"/>
                <w:szCs w:val="22"/>
              </w:rPr>
              <w:t>Myself – Sophie Davis-Pogson</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3A39F184" w:rsidR="003257BD" w:rsidRDefault="00CD1306" w:rsidP="003257BD">
            <w:pPr>
              <w:autoSpaceDE w:val="0"/>
              <w:autoSpaceDN w:val="0"/>
              <w:adjustRightInd w:val="0"/>
              <w:rPr>
                <w:rFonts w:ascii="Arial" w:hAnsi="Arial" w:cs="Arial"/>
                <w:sz w:val="22"/>
                <w:szCs w:val="22"/>
              </w:rPr>
            </w:pPr>
            <w:r>
              <w:rPr>
                <w:rFonts w:ascii="Arial" w:hAnsi="Arial" w:cs="Arial"/>
                <w:sz w:val="22"/>
                <w:szCs w:val="22"/>
              </w:rPr>
              <w:t>Myself – Sophie Davis-Pogson</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4BB7CCCA" w:rsidR="003257BD" w:rsidRDefault="00CD1306" w:rsidP="003257BD">
            <w:pPr>
              <w:autoSpaceDE w:val="0"/>
              <w:autoSpaceDN w:val="0"/>
              <w:adjustRightInd w:val="0"/>
              <w:rPr>
                <w:rFonts w:ascii="Arial" w:hAnsi="Arial" w:cs="Arial"/>
                <w:sz w:val="22"/>
                <w:szCs w:val="22"/>
              </w:rPr>
            </w:pPr>
            <w:r>
              <w:rPr>
                <w:rFonts w:ascii="Arial" w:hAnsi="Arial" w:cs="Arial"/>
                <w:sz w:val="22"/>
                <w:szCs w:val="22"/>
              </w:rPr>
              <w:t xml:space="preserve">The survey data will be held within regulations of GDPR though the use of a professional electronic survey company – </w:t>
            </w:r>
            <w:proofErr w:type="gramStart"/>
            <w:r>
              <w:rPr>
                <w:rFonts w:ascii="Arial" w:hAnsi="Arial" w:cs="Arial"/>
                <w:sz w:val="22"/>
                <w:szCs w:val="22"/>
              </w:rPr>
              <w:t>i.e.</w:t>
            </w:r>
            <w:proofErr w:type="gramEnd"/>
            <w:r>
              <w:rPr>
                <w:rFonts w:ascii="Arial" w:hAnsi="Arial" w:cs="Arial"/>
                <w:sz w:val="22"/>
                <w:szCs w:val="22"/>
              </w:rPr>
              <w:t xml:space="preserve"> survey monkey. The adherence of GDPR regulations will be confirmed with the chosen survey company before proceeding. </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39EB83E1" w:rsidR="00C32EFB" w:rsidRDefault="00CD1306" w:rsidP="00C32EFB">
            <w:pPr>
              <w:autoSpaceDE w:val="0"/>
              <w:autoSpaceDN w:val="0"/>
              <w:adjustRightInd w:val="0"/>
              <w:rPr>
                <w:rFonts w:ascii="Arial" w:hAnsi="Arial" w:cs="Arial"/>
                <w:sz w:val="22"/>
                <w:szCs w:val="22"/>
              </w:rPr>
            </w:pPr>
            <w:r>
              <w:rPr>
                <w:rFonts w:ascii="Arial" w:hAnsi="Arial" w:cs="Arial"/>
                <w:sz w:val="22"/>
                <w:szCs w:val="22"/>
              </w:rPr>
              <w:t>No</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9D01778" w:rsidR="00C32EFB" w:rsidRPr="0092487B" w:rsidRDefault="00AF563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D1306">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AF563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ED1CD6B" w:rsidR="00C32EFB" w:rsidRPr="0092487B" w:rsidRDefault="00AF563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D1306">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AF563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93BC9CB" w:rsidR="0092487B" w:rsidRPr="004C3A0B" w:rsidRDefault="00CD1306" w:rsidP="00694EA8">
            <w:pPr>
              <w:spacing w:before="100" w:beforeAutospacing="1" w:after="100" w:afterAutospacing="1"/>
              <w:rPr>
                <w:rFonts w:ascii="Arial" w:hAnsi="Arial" w:cs="Arial"/>
                <w:sz w:val="22"/>
                <w:szCs w:val="22"/>
              </w:rPr>
            </w:pPr>
            <w:r>
              <w:rPr>
                <w:rFonts w:ascii="Arial" w:hAnsi="Arial" w:cs="Arial"/>
                <w:sz w:val="22"/>
                <w:szCs w:val="22"/>
              </w:rPr>
              <w:t>Sophie Davis-Pogson</w:t>
            </w:r>
          </w:p>
        </w:tc>
        <w:tc>
          <w:tcPr>
            <w:tcW w:w="2239" w:type="dxa"/>
            <w:vAlign w:val="center"/>
          </w:tcPr>
          <w:p w14:paraId="03027DB5" w14:textId="5B4E750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D1306">
              <w:rPr>
                <w:rFonts w:ascii="Arial" w:hAnsi="Arial" w:cs="Arial"/>
                <w:b/>
                <w:bCs/>
                <w:sz w:val="22"/>
                <w:szCs w:val="22"/>
              </w:rPr>
              <w:t xml:space="preserve"> 15</w:t>
            </w:r>
            <w:r w:rsidR="00CD1306" w:rsidRPr="00CD1306">
              <w:rPr>
                <w:rFonts w:ascii="Arial" w:hAnsi="Arial" w:cs="Arial"/>
                <w:b/>
                <w:bCs/>
                <w:sz w:val="22"/>
                <w:szCs w:val="22"/>
                <w:vertAlign w:val="superscript"/>
              </w:rPr>
              <w:t>th</w:t>
            </w:r>
            <w:r w:rsidR="00CD1306">
              <w:rPr>
                <w:rFonts w:ascii="Arial" w:hAnsi="Arial" w:cs="Arial"/>
                <w:b/>
                <w:bCs/>
                <w:sz w:val="22"/>
                <w:szCs w:val="22"/>
              </w:rPr>
              <w:t xml:space="preserve"> August 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1940C150" w:rsidR="00CC2661" w:rsidRPr="004C3A0B" w:rsidRDefault="00CD130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42D247A9" w:rsidR="00CC2661" w:rsidRPr="004C3A0B" w:rsidRDefault="00CD130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521E1C59" w:rsidR="00CC2661" w:rsidRPr="004C3A0B" w:rsidRDefault="00CD130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6D96E635" w:rsidR="00743859" w:rsidRPr="004C3A0B" w:rsidRDefault="00CD130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9474E95" w:rsidR="00743859" w:rsidRPr="004C3A0B" w:rsidRDefault="00CD130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CB88F9B" w:rsidR="00424773" w:rsidRDefault="00CD1306"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2F6A04FA"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7F71E" w14:textId="77777777" w:rsidR="00AF5634" w:rsidRDefault="00AF5634" w:rsidP="00390251">
      <w:r>
        <w:separator/>
      </w:r>
    </w:p>
    <w:p w14:paraId="2CE025DF" w14:textId="77777777" w:rsidR="00AF5634" w:rsidRDefault="00AF5634"/>
  </w:endnote>
  <w:endnote w:type="continuationSeparator" w:id="0">
    <w:p w14:paraId="29E9AECF" w14:textId="77777777" w:rsidR="00AF5634" w:rsidRDefault="00AF5634" w:rsidP="00390251">
      <w:r>
        <w:continuationSeparator/>
      </w:r>
    </w:p>
    <w:p w14:paraId="04E4175D" w14:textId="77777777" w:rsidR="00AF5634" w:rsidRDefault="00AF56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92D65" w14:textId="77777777" w:rsidR="00AF5634" w:rsidRDefault="00AF5634" w:rsidP="00390251">
      <w:r>
        <w:separator/>
      </w:r>
    </w:p>
    <w:p w14:paraId="159F7634" w14:textId="77777777" w:rsidR="00AF5634" w:rsidRDefault="00AF5634"/>
  </w:footnote>
  <w:footnote w:type="continuationSeparator" w:id="0">
    <w:p w14:paraId="3A7874FC" w14:textId="77777777" w:rsidR="00AF5634" w:rsidRDefault="00AF5634" w:rsidP="00390251">
      <w:r>
        <w:continuationSeparator/>
      </w:r>
    </w:p>
    <w:p w14:paraId="3A2CBFAA" w14:textId="77777777" w:rsidR="00AF5634" w:rsidRDefault="00AF56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03286"/>
    <w:multiLevelType w:val="hybridMultilevel"/>
    <w:tmpl w:val="0826E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481976">
    <w:abstractNumId w:val="11"/>
  </w:num>
  <w:num w:numId="2" w16cid:durableId="824854897">
    <w:abstractNumId w:val="20"/>
  </w:num>
  <w:num w:numId="3" w16cid:durableId="761873289">
    <w:abstractNumId w:val="3"/>
  </w:num>
  <w:num w:numId="4" w16cid:durableId="795685293">
    <w:abstractNumId w:val="25"/>
  </w:num>
  <w:num w:numId="5" w16cid:durableId="16956897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61069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64191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0960118">
    <w:abstractNumId w:val="4"/>
  </w:num>
  <w:num w:numId="9" w16cid:durableId="1792942280">
    <w:abstractNumId w:val="8"/>
  </w:num>
  <w:num w:numId="10" w16cid:durableId="712189765">
    <w:abstractNumId w:val="9"/>
  </w:num>
  <w:num w:numId="11" w16cid:durableId="457380571">
    <w:abstractNumId w:val="23"/>
  </w:num>
  <w:num w:numId="12" w16cid:durableId="2044286070">
    <w:abstractNumId w:val="21"/>
  </w:num>
  <w:num w:numId="13" w16cid:durableId="1637448169">
    <w:abstractNumId w:val="22"/>
  </w:num>
  <w:num w:numId="14" w16cid:durableId="2068600806">
    <w:abstractNumId w:val="1"/>
  </w:num>
  <w:num w:numId="15" w16cid:durableId="1538539302">
    <w:abstractNumId w:val="6"/>
  </w:num>
  <w:num w:numId="16" w16cid:durableId="926961280">
    <w:abstractNumId w:val="7"/>
  </w:num>
  <w:num w:numId="17" w16cid:durableId="96605338">
    <w:abstractNumId w:val="12"/>
  </w:num>
  <w:num w:numId="18" w16cid:durableId="630405999">
    <w:abstractNumId w:val="14"/>
  </w:num>
  <w:num w:numId="19" w16cid:durableId="1165433962">
    <w:abstractNumId w:val="24"/>
  </w:num>
  <w:num w:numId="20" w16cid:durableId="393890752">
    <w:abstractNumId w:val="5"/>
  </w:num>
  <w:num w:numId="21" w16cid:durableId="2120026786">
    <w:abstractNumId w:val="15"/>
  </w:num>
  <w:num w:numId="22" w16cid:durableId="1578518509">
    <w:abstractNumId w:val="19"/>
  </w:num>
  <w:num w:numId="23" w16cid:durableId="1094399872">
    <w:abstractNumId w:val="2"/>
  </w:num>
  <w:num w:numId="24" w16cid:durableId="1015692256">
    <w:abstractNumId w:val="10"/>
  </w:num>
  <w:num w:numId="25" w16cid:durableId="1291791028">
    <w:abstractNumId w:val="13"/>
  </w:num>
  <w:num w:numId="26" w16cid:durableId="145780772">
    <w:abstractNumId w:val="26"/>
  </w:num>
  <w:num w:numId="27" w16cid:durableId="1674911030">
    <w:abstractNumId w:val="18"/>
  </w:num>
  <w:num w:numId="28" w16cid:durableId="344401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720F"/>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5634"/>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1306"/>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CD130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3928</Words>
  <Characters>22393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sophie davis</cp:lastModifiedBy>
  <cp:revision>2</cp:revision>
  <cp:lastPrinted>2022-08-10T14:49:00Z</cp:lastPrinted>
  <dcterms:created xsi:type="dcterms:W3CDTF">2022-08-15T01:45:00Z</dcterms:created>
  <dcterms:modified xsi:type="dcterms:W3CDTF">2022-08-15T01:45:00Z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