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349E0" w14:textId="77777777" w:rsidR="006D042B" w:rsidRPr="006D042B" w:rsidRDefault="006D042B" w:rsidP="00E444EF">
      <w:pPr>
        <w:ind w:firstLineChars="0" w:firstLine="0"/>
        <w:jc w:val="center"/>
        <w:rPr>
          <w:color w:val="000000"/>
        </w:rPr>
      </w:pPr>
      <w:r w:rsidRPr="006D042B">
        <w:rPr>
          <w:noProof/>
          <w:color w:val="000000"/>
          <w:lang w:eastAsia="en-GB"/>
        </w:rPr>
        <w:drawing>
          <wp:inline distT="0" distB="0" distL="0" distR="0" wp14:anchorId="1D666C5D" wp14:editId="7D57EE3E">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355F10A" w14:textId="77777777" w:rsidR="006D042B" w:rsidRPr="006D042B" w:rsidRDefault="006D042B" w:rsidP="006D042B">
      <w:pPr>
        <w:ind w:firstLine="480"/>
        <w:jc w:val="center"/>
        <w:rPr>
          <w:color w:val="000000"/>
        </w:rPr>
      </w:pPr>
    </w:p>
    <w:p w14:paraId="230CDE3B" w14:textId="77777777" w:rsidR="006D042B" w:rsidRPr="006D042B" w:rsidRDefault="006D042B" w:rsidP="006D042B">
      <w:pPr>
        <w:ind w:firstLine="480"/>
        <w:jc w:val="center"/>
        <w:rPr>
          <w:color w:val="000000"/>
        </w:rPr>
      </w:pPr>
    </w:p>
    <w:p w14:paraId="3FB64FDB" w14:textId="77777777" w:rsidR="006D042B" w:rsidRPr="006D042B" w:rsidRDefault="006D042B" w:rsidP="006D042B">
      <w:pPr>
        <w:ind w:firstLine="480"/>
        <w:jc w:val="center"/>
        <w:rPr>
          <w:color w:val="000000"/>
        </w:rPr>
      </w:pPr>
    </w:p>
    <w:p w14:paraId="502256E7" w14:textId="77777777" w:rsidR="006D042B" w:rsidRPr="006D042B" w:rsidRDefault="006D042B" w:rsidP="006D042B">
      <w:pPr>
        <w:ind w:firstLine="480"/>
        <w:jc w:val="center"/>
        <w:rPr>
          <w:color w:val="000000"/>
        </w:rPr>
      </w:pPr>
    </w:p>
    <w:p w14:paraId="506CCDA9" w14:textId="77777777" w:rsidR="006D042B" w:rsidRPr="006D042B" w:rsidRDefault="006D042B" w:rsidP="00D769EF">
      <w:pPr>
        <w:ind w:firstLine="480"/>
        <w:jc w:val="center"/>
        <w:rPr>
          <w:color w:val="000000"/>
        </w:rPr>
      </w:pPr>
    </w:p>
    <w:p w14:paraId="4988CEFE" w14:textId="12C433B2" w:rsidR="00D769EF" w:rsidRDefault="00D769EF" w:rsidP="00D769EF">
      <w:pPr>
        <w:ind w:firstLineChars="0" w:firstLine="0"/>
        <w:jc w:val="center"/>
        <w:rPr>
          <w:b/>
          <w:color w:val="000000"/>
          <w:sz w:val="44"/>
        </w:rPr>
      </w:pPr>
      <w:bookmarkStart w:id="0" w:name="OLE_LINK4"/>
      <w:r w:rsidRPr="00D769EF">
        <w:rPr>
          <w:b/>
          <w:color w:val="000000"/>
          <w:sz w:val="44"/>
        </w:rPr>
        <w:t>Report submitted</w:t>
      </w:r>
    </w:p>
    <w:p w14:paraId="6C56894C" w14:textId="6554766C" w:rsidR="00D769EF" w:rsidRDefault="00D769EF" w:rsidP="004016BF">
      <w:pPr>
        <w:ind w:firstLineChars="0" w:firstLine="0"/>
        <w:jc w:val="center"/>
        <w:rPr>
          <w:b/>
          <w:color w:val="000000"/>
          <w:sz w:val="44"/>
        </w:rPr>
      </w:pPr>
      <w:r w:rsidRPr="00D769EF">
        <w:rPr>
          <w:b/>
          <w:color w:val="000000"/>
          <w:sz w:val="44"/>
        </w:rPr>
        <w:t>as part of t</w:t>
      </w:r>
      <w:r w:rsidR="00EB0C2D" w:rsidRPr="00EB0C2D">
        <w:rPr>
          <w:b/>
          <w:color w:val="000000"/>
          <w:sz w:val="44"/>
        </w:rPr>
        <w:t>h</w:t>
      </w:r>
      <w:r w:rsidRPr="00D769EF">
        <w:rPr>
          <w:b/>
          <w:color w:val="000000"/>
          <w:sz w:val="44"/>
        </w:rPr>
        <w:t>e</w:t>
      </w:r>
      <w:r w:rsidR="00EB0C2D">
        <w:rPr>
          <w:b/>
          <w:color w:val="000000"/>
          <w:sz w:val="44"/>
        </w:rPr>
        <w:t xml:space="preserve"> re</w:t>
      </w:r>
      <w:r w:rsidRPr="00D769EF">
        <w:rPr>
          <w:b/>
          <w:color w:val="000000"/>
          <w:sz w:val="44"/>
        </w:rPr>
        <w:t>quirement</w:t>
      </w:r>
      <w:r w:rsidR="00EB0C2D">
        <w:rPr>
          <w:b/>
          <w:color w:val="000000"/>
          <w:sz w:val="44"/>
        </w:rPr>
        <w:t>s</w:t>
      </w:r>
      <w:r w:rsidRPr="00D769EF">
        <w:rPr>
          <w:b/>
          <w:color w:val="000000"/>
          <w:sz w:val="44"/>
        </w:rPr>
        <w:t xml:space="preserve"> for</w:t>
      </w:r>
    </w:p>
    <w:p w14:paraId="63DCA183" w14:textId="750D4660" w:rsidR="00D769EF" w:rsidRPr="00D769EF" w:rsidRDefault="001A3C3F" w:rsidP="004016BF">
      <w:pPr>
        <w:ind w:firstLineChars="0" w:firstLine="0"/>
        <w:jc w:val="center"/>
        <w:rPr>
          <w:b/>
          <w:color w:val="000000"/>
          <w:sz w:val="44"/>
        </w:rPr>
      </w:pPr>
      <w:r w:rsidRPr="001A3C3F">
        <w:rPr>
          <w:b/>
          <w:color w:val="000000"/>
          <w:sz w:val="44"/>
        </w:rPr>
        <w:t>ACCA7026</w:t>
      </w:r>
      <w:r w:rsidR="00D769EF">
        <w:rPr>
          <w:b/>
          <w:color w:val="000000"/>
          <w:sz w:val="44"/>
        </w:rPr>
        <w:t xml:space="preserve"> </w:t>
      </w:r>
      <w:r w:rsidR="00D769EF" w:rsidRPr="00D769EF">
        <w:rPr>
          <w:b/>
          <w:color w:val="000000"/>
          <w:sz w:val="44"/>
        </w:rPr>
        <w:t>Module</w:t>
      </w:r>
    </w:p>
    <w:bookmarkEnd w:id="0"/>
    <w:p w14:paraId="594A4912" w14:textId="37E7CBAA" w:rsidR="006D042B" w:rsidRDefault="001A3C3F" w:rsidP="004016BF">
      <w:pPr>
        <w:ind w:firstLineChars="45" w:firstLine="199"/>
        <w:jc w:val="center"/>
        <w:rPr>
          <w:color w:val="000000"/>
          <w:sz w:val="40"/>
        </w:rPr>
      </w:pPr>
      <w:r w:rsidRPr="001A3C3F">
        <w:rPr>
          <w:b/>
          <w:color w:val="000000"/>
          <w:sz w:val="44"/>
        </w:rPr>
        <w:t>Artificial Intelligence</w:t>
      </w:r>
    </w:p>
    <w:p w14:paraId="78244A6B" w14:textId="2347EB86" w:rsidR="003C3D7F" w:rsidRDefault="003C3D7F" w:rsidP="003C3D7F">
      <w:pPr>
        <w:ind w:firstLineChars="50"/>
        <w:jc w:val="center"/>
        <w:rPr>
          <w:rFonts w:eastAsiaTheme="minorEastAsia"/>
          <w:color w:val="000000"/>
          <w:sz w:val="40"/>
        </w:rPr>
      </w:pPr>
    </w:p>
    <w:p w14:paraId="192348E0" w14:textId="77777777" w:rsidR="003C3D7F" w:rsidRPr="003C3D7F" w:rsidRDefault="003C3D7F" w:rsidP="003C3D7F">
      <w:pPr>
        <w:ind w:firstLineChars="50"/>
        <w:jc w:val="center"/>
        <w:rPr>
          <w:rFonts w:eastAsiaTheme="minorEastAsia"/>
          <w:color w:val="000000"/>
          <w:sz w:val="40"/>
        </w:rPr>
      </w:pPr>
    </w:p>
    <w:p w14:paraId="11E21ECB" w14:textId="1AFFF17C" w:rsidR="006D042B" w:rsidRPr="006D042B" w:rsidRDefault="006D042B" w:rsidP="00D769EF">
      <w:pPr>
        <w:ind w:firstLineChars="0" w:firstLine="0"/>
        <w:jc w:val="center"/>
        <w:rPr>
          <w:color w:val="000000"/>
          <w:sz w:val="40"/>
        </w:rPr>
      </w:pPr>
      <w:r w:rsidRPr="006D042B">
        <w:rPr>
          <w:color w:val="000000"/>
          <w:sz w:val="40"/>
        </w:rPr>
        <w:t>by</w:t>
      </w:r>
    </w:p>
    <w:p w14:paraId="230A5B11" w14:textId="4AE39CF0" w:rsidR="006D042B" w:rsidRPr="006D042B" w:rsidRDefault="006D042B" w:rsidP="00D769EF">
      <w:pPr>
        <w:ind w:firstLineChars="0" w:firstLine="0"/>
        <w:jc w:val="center"/>
        <w:rPr>
          <w:rFonts w:cs="Calibri"/>
          <w:color w:val="000000"/>
          <w:sz w:val="40"/>
        </w:rPr>
      </w:pPr>
      <w:proofErr w:type="spellStart"/>
      <w:r w:rsidRPr="006D042B">
        <w:rPr>
          <w:rFonts w:cs="Calibri"/>
          <w:color w:val="000000"/>
          <w:sz w:val="40"/>
        </w:rPr>
        <w:t>Kaicheng</w:t>
      </w:r>
      <w:proofErr w:type="spellEnd"/>
      <w:r w:rsidRPr="006D042B">
        <w:rPr>
          <w:rFonts w:cs="Calibri"/>
          <w:color w:val="000000"/>
          <w:sz w:val="40"/>
        </w:rPr>
        <w:t xml:space="preserve"> Li</w:t>
      </w:r>
      <w:r w:rsidR="007D4B44">
        <w:rPr>
          <w:rFonts w:cs="Calibri"/>
          <w:color w:val="000000"/>
          <w:sz w:val="40"/>
        </w:rPr>
        <w:t xml:space="preserve"> (2106269)</w:t>
      </w:r>
    </w:p>
    <w:p w14:paraId="3EC3D977" w14:textId="77777777" w:rsidR="006D042B" w:rsidRPr="006D042B" w:rsidRDefault="006D042B" w:rsidP="00D769EF">
      <w:pPr>
        <w:ind w:firstLine="800"/>
        <w:jc w:val="center"/>
        <w:rPr>
          <w:color w:val="000000"/>
          <w:sz w:val="40"/>
        </w:rPr>
      </w:pPr>
    </w:p>
    <w:p w14:paraId="7A7A6EC9" w14:textId="77777777" w:rsidR="006D042B" w:rsidRPr="006D042B" w:rsidRDefault="006D042B" w:rsidP="00D769EF">
      <w:pPr>
        <w:ind w:firstLine="800"/>
        <w:jc w:val="center"/>
        <w:rPr>
          <w:color w:val="000000"/>
          <w:sz w:val="40"/>
        </w:rPr>
      </w:pPr>
    </w:p>
    <w:p w14:paraId="45F91CF0" w14:textId="4F22A5EB" w:rsidR="006D042B" w:rsidRPr="006D042B" w:rsidRDefault="006D042B" w:rsidP="00D769EF">
      <w:pPr>
        <w:ind w:firstLineChars="0" w:firstLine="0"/>
        <w:jc w:val="center"/>
        <w:rPr>
          <w:color w:val="000000"/>
          <w:sz w:val="40"/>
        </w:rPr>
      </w:pPr>
      <w:r w:rsidRPr="006D042B">
        <w:rPr>
          <w:color w:val="000000"/>
          <w:sz w:val="40"/>
        </w:rPr>
        <w:t xml:space="preserve">Supervisor: </w:t>
      </w:r>
      <w:r w:rsidR="007D4B44" w:rsidRPr="007D4B44">
        <w:rPr>
          <w:color w:val="000000"/>
          <w:sz w:val="40"/>
        </w:rPr>
        <w:t xml:space="preserve">Assoc. </w:t>
      </w:r>
      <w:r w:rsidR="00EF7A26" w:rsidRPr="00EF7A26">
        <w:rPr>
          <w:color w:val="000000"/>
          <w:sz w:val="40"/>
        </w:rPr>
        <w:t xml:space="preserve">Dr Mohamed </w:t>
      </w:r>
      <w:proofErr w:type="spellStart"/>
      <w:r w:rsidR="00EF7A26" w:rsidRPr="00EF7A26">
        <w:rPr>
          <w:color w:val="000000"/>
          <w:sz w:val="40"/>
        </w:rPr>
        <w:t>Bennasar</w:t>
      </w:r>
      <w:proofErr w:type="spellEnd"/>
    </w:p>
    <w:p w14:paraId="26DB4662" w14:textId="574DD8DC" w:rsidR="006D042B" w:rsidRDefault="006D042B" w:rsidP="00D769EF">
      <w:pPr>
        <w:ind w:firstLine="800"/>
        <w:jc w:val="center"/>
        <w:rPr>
          <w:color w:val="000000"/>
          <w:sz w:val="40"/>
        </w:rPr>
      </w:pPr>
    </w:p>
    <w:p w14:paraId="7446AF38" w14:textId="03F691BC" w:rsidR="00893F38" w:rsidRDefault="00893F38" w:rsidP="00D769EF">
      <w:pPr>
        <w:ind w:firstLine="800"/>
        <w:jc w:val="center"/>
        <w:rPr>
          <w:rFonts w:eastAsiaTheme="minorEastAsia"/>
          <w:color w:val="000000"/>
          <w:sz w:val="40"/>
        </w:rPr>
      </w:pPr>
    </w:p>
    <w:p w14:paraId="25419E88" w14:textId="77777777" w:rsidR="003C3D7F" w:rsidRPr="003C3D7F" w:rsidRDefault="003C3D7F" w:rsidP="00D769EF">
      <w:pPr>
        <w:ind w:firstLine="800"/>
        <w:jc w:val="center"/>
        <w:rPr>
          <w:rFonts w:eastAsiaTheme="minorEastAsia"/>
          <w:color w:val="000000"/>
          <w:sz w:val="40"/>
        </w:rPr>
      </w:pPr>
    </w:p>
    <w:p w14:paraId="1BF4D79A" w14:textId="77777777" w:rsidR="00D769EF" w:rsidRDefault="00D769EF" w:rsidP="00D769EF">
      <w:pPr>
        <w:ind w:firstLineChars="0" w:firstLine="0"/>
        <w:jc w:val="center"/>
        <w:rPr>
          <w:color w:val="000000"/>
          <w:sz w:val="40"/>
        </w:rPr>
      </w:pPr>
    </w:p>
    <w:p w14:paraId="369E1C92" w14:textId="2662160E" w:rsidR="006D042B" w:rsidRDefault="00B45E0A" w:rsidP="00D769EF">
      <w:pPr>
        <w:ind w:firstLineChars="0" w:firstLine="0"/>
        <w:jc w:val="center"/>
        <w:rPr>
          <w:color w:val="000000"/>
          <w:sz w:val="40"/>
        </w:rPr>
      </w:pPr>
      <w:r w:rsidRPr="00B45E0A">
        <w:rPr>
          <w:color w:val="000000"/>
          <w:sz w:val="40"/>
        </w:rPr>
        <w:t>January</w:t>
      </w:r>
      <w:r>
        <w:rPr>
          <w:color w:val="000000"/>
          <w:sz w:val="40"/>
        </w:rPr>
        <w:t xml:space="preserve"> </w:t>
      </w:r>
      <w:r w:rsidR="006D042B" w:rsidRPr="006D042B">
        <w:rPr>
          <w:color w:val="000000"/>
          <w:sz w:val="40"/>
        </w:rPr>
        <w:t>202</w:t>
      </w:r>
      <w:r>
        <w:rPr>
          <w:color w:val="000000"/>
          <w:sz w:val="40"/>
        </w:rPr>
        <w:t>2</w:t>
      </w:r>
    </w:p>
    <w:p w14:paraId="7A9EB23A" w14:textId="77777777" w:rsidR="009313F0" w:rsidRDefault="009313F0" w:rsidP="00E444EF">
      <w:pPr>
        <w:ind w:firstLineChars="0" w:firstLine="0"/>
        <w:rPr>
          <w:rFonts w:cs="Calibri"/>
        </w:rPr>
        <w:sectPr w:rsidR="009313F0" w:rsidSect="009313F0">
          <w:headerReference w:type="even" r:id="rId9"/>
          <w:headerReference w:type="default" r:id="rId10"/>
          <w:footerReference w:type="even" r:id="rId11"/>
          <w:footerReference w:type="default" r:id="rId12"/>
          <w:headerReference w:type="first" r:id="rId13"/>
          <w:footerReference w:type="first" r:id="rId14"/>
          <w:pgSz w:w="11906" w:h="16838" w:code="9"/>
          <w:pgMar w:top="1985" w:right="1474" w:bottom="1474" w:left="1701" w:header="709" w:footer="1134" w:gutter="0"/>
          <w:cols w:space="708"/>
          <w:docGrid w:linePitch="360"/>
        </w:sectPr>
      </w:pPr>
    </w:p>
    <w:p w14:paraId="7B7A1C5F" w14:textId="1F68BE82" w:rsidR="00463307" w:rsidRPr="009C4AD6" w:rsidRDefault="006D042B" w:rsidP="00390F33">
      <w:pPr>
        <w:spacing w:before="120" w:after="200"/>
        <w:ind w:firstLineChars="0" w:firstLine="0"/>
        <w:jc w:val="center"/>
        <w:rPr>
          <w:b/>
          <w:bCs/>
          <w:sz w:val="32"/>
          <w:szCs w:val="32"/>
        </w:rPr>
      </w:pPr>
      <w:r w:rsidRPr="009C4AD6">
        <w:rPr>
          <w:b/>
          <w:bCs/>
          <w:sz w:val="32"/>
          <w:szCs w:val="32"/>
        </w:rPr>
        <w:lastRenderedPageBreak/>
        <w:t>ABSTRACT</w:t>
      </w:r>
    </w:p>
    <w:p w14:paraId="1139E912" w14:textId="5B3D6B8E" w:rsidR="008D1F0A" w:rsidRPr="008D1F0A" w:rsidRDefault="008D1F0A" w:rsidP="00084F85">
      <w:pPr>
        <w:ind w:firstLine="480"/>
        <w:rPr>
          <w:rFonts w:eastAsiaTheme="minorEastAsia"/>
        </w:rPr>
      </w:pPr>
      <w:r>
        <w:t>The MNIST handwritten digit dataset is a dataset commonly used in machine learning algorithm research. This report mainly researches and studies the implementation of handwritten digit recognition.</w:t>
      </w:r>
    </w:p>
    <w:p w14:paraId="1A350E99" w14:textId="77777777" w:rsidR="008D1F0A" w:rsidRDefault="008D1F0A" w:rsidP="00084F85">
      <w:pPr>
        <w:ind w:firstLine="480"/>
        <w:rPr>
          <w:rFonts w:eastAsiaTheme="minorEastAsia"/>
        </w:rPr>
      </w:pPr>
      <w:r>
        <w:t>Firstly, by learning the basic principles of SVM and KNN algorithms and how they work, we understand how the algorithms are implemented. Then, the recognition of handwritten digits from the MNIST dataset was implemented on MATLAB. For the SVM algorithm, by adjusting the parameter C kernel type and gamma g, find the parameter combination that makes the model test accuracy higher to determine the model. For the KNN algorithm, the parameter K, that is, the number of neighbors, is mainly adjusted, and the parameter K that makes the model test accuracy higher is found to determine the model.</w:t>
      </w:r>
    </w:p>
    <w:p w14:paraId="1CE975AB" w14:textId="019708B1" w:rsidR="008D1F0A" w:rsidRDefault="008D1F0A" w:rsidP="00084F85">
      <w:pPr>
        <w:ind w:firstLine="480"/>
      </w:pPr>
      <w:r>
        <w:t xml:space="preserve">The parameters of the model are determined by conducting training experiments using part of the dataset. Based on the model with better performance in the preliminary experiments, all the data of the MNIST dataset are used for model testing. We use the confusion matrix and accuracy as evaluation indicators to evaluate the performance of the model. We get the values ​​of accuracy, precision, specificity, sensitivity, recall and F-score of the two algorithmic models. </w:t>
      </w:r>
    </w:p>
    <w:p w14:paraId="376FFE50" w14:textId="55EDE687" w:rsidR="001B1DF9" w:rsidRPr="00084F85" w:rsidRDefault="008D1F0A" w:rsidP="00084F85">
      <w:pPr>
        <w:ind w:firstLine="480"/>
        <w:rPr>
          <w:rFonts w:eastAsiaTheme="minorEastAsia"/>
        </w:rPr>
      </w:pPr>
      <w:r>
        <w:t>The results show that the test accuracy of the SVM algorithm is 98.2%, which is slightly higher than that of the KNN algorithm, which is 96.90%. But overall, the KNN algorithm also showed good performance in this task.</w:t>
      </w:r>
    </w:p>
    <w:p w14:paraId="3A98EABE" w14:textId="2B85EF12" w:rsidR="005E1387" w:rsidRPr="008D1F0A" w:rsidRDefault="005E1387" w:rsidP="00680488">
      <w:pPr>
        <w:spacing w:beforeLines="50" w:before="120" w:line="300" w:lineRule="auto"/>
        <w:ind w:firstLine="482"/>
        <w:rPr>
          <w:rFonts w:cs="Times New Roman"/>
          <w:lang w:val="en-GB"/>
        </w:rPr>
      </w:pPr>
      <w:r w:rsidRPr="002B2F02">
        <w:rPr>
          <w:b/>
          <w:bCs/>
        </w:rPr>
        <w:t>Key Words</w:t>
      </w:r>
      <w:r w:rsidRPr="00FB540B">
        <w:t>：</w:t>
      </w:r>
      <w:r w:rsidR="008D1F0A" w:rsidRPr="00084F85">
        <w:t xml:space="preserve"> MNIST </w:t>
      </w:r>
      <w:r w:rsidR="00773EA4" w:rsidRPr="00084F85">
        <w:t>handwritten digit recognition</w:t>
      </w:r>
      <w:r w:rsidR="008D1F0A" w:rsidRPr="00084F85">
        <w:t xml:space="preserve">; SVM; </w:t>
      </w:r>
      <w:proofErr w:type="gramStart"/>
      <w:r w:rsidR="008D1F0A" w:rsidRPr="00084F85">
        <w:t>KNN</w:t>
      </w:r>
      <w:r w:rsidR="00416AFB" w:rsidRPr="00084F85">
        <w:t xml:space="preserve"> ;</w:t>
      </w:r>
      <w:proofErr w:type="gramEnd"/>
      <w:r w:rsidR="00416AFB" w:rsidRPr="00084F85">
        <w:t xml:space="preserve"> confusion matrix</w:t>
      </w:r>
    </w:p>
    <w:p w14:paraId="03ACF5D5" w14:textId="1D5FA148" w:rsidR="009E274C" w:rsidRDefault="009E274C" w:rsidP="0062768B">
      <w:pPr>
        <w:ind w:firstLine="480"/>
        <w:rPr>
          <w:rFonts w:cs="Calibri"/>
          <w:bCs/>
        </w:rPr>
      </w:pPr>
    </w:p>
    <w:p w14:paraId="78BB03C5" w14:textId="398C9ABF" w:rsidR="009E274C" w:rsidRDefault="009E274C" w:rsidP="0062768B">
      <w:pPr>
        <w:ind w:firstLine="480"/>
        <w:rPr>
          <w:rFonts w:cs="Calibri"/>
          <w:bCs/>
        </w:rPr>
      </w:pPr>
    </w:p>
    <w:p w14:paraId="621966BA" w14:textId="0386E981" w:rsidR="009E274C" w:rsidRDefault="009E274C" w:rsidP="0062768B">
      <w:pPr>
        <w:ind w:firstLine="480"/>
        <w:rPr>
          <w:rFonts w:cs="Calibri"/>
          <w:bCs/>
        </w:rPr>
      </w:pPr>
    </w:p>
    <w:p w14:paraId="69B8BDF9" w14:textId="6F5CD790" w:rsidR="009E274C" w:rsidRDefault="009E274C" w:rsidP="0062768B">
      <w:pPr>
        <w:ind w:firstLine="480"/>
        <w:rPr>
          <w:rFonts w:cs="Calibri"/>
          <w:bCs/>
        </w:rPr>
      </w:pPr>
    </w:p>
    <w:p w14:paraId="57C6B4E9" w14:textId="7D172363" w:rsidR="009E274C" w:rsidRDefault="009E274C" w:rsidP="0062768B">
      <w:pPr>
        <w:ind w:firstLine="480"/>
        <w:rPr>
          <w:rFonts w:cs="Calibri"/>
          <w:bCs/>
        </w:rPr>
      </w:pPr>
    </w:p>
    <w:p w14:paraId="7BB57782" w14:textId="7BB6C1D1" w:rsidR="009E274C" w:rsidRDefault="009E274C" w:rsidP="0062768B">
      <w:pPr>
        <w:ind w:firstLine="480"/>
        <w:rPr>
          <w:rFonts w:cs="Calibri"/>
          <w:bCs/>
        </w:rPr>
      </w:pPr>
    </w:p>
    <w:p w14:paraId="2D36580D" w14:textId="18DCBE92" w:rsidR="009E274C" w:rsidRDefault="009E274C" w:rsidP="0062768B">
      <w:pPr>
        <w:ind w:firstLine="480"/>
        <w:rPr>
          <w:rFonts w:cs="Calibri"/>
          <w:bCs/>
        </w:rPr>
      </w:pPr>
    </w:p>
    <w:p w14:paraId="06E48232" w14:textId="77777777" w:rsidR="009E274C" w:rsidRPr="005E1387" w:rsidRDefault="009E274C" w:rsidP="0062768B">
      <w:pPr>
        <w:ind w:firstLine="480"/>
        <w:rPr>
          <w:rFonts w:ascii="Times New Roman" w:hAnsi="Times New Roman"/>
        </w:rPr>
      </w:pPr>
    </w:p>
    <w:p w14:paraId="2BFBA59B" w14:textId="700CFC01" w:rsidR="0055636D" w:rsidRDefault="0055636D" w:rsidP="00B07275">
      <w:pPr>
        <w:ind w:firstLineChars="0" w:firstLine="0"/>
        <w:rPr>
          <w:rFonts w:cs="Calibri"/>
        </w:rPr>
      </w:pPr>
    </w:p>
    <w:p w14:paraId="4CE1D7E3" w14:textId="3DD9500E" w:rsidR="00F1512D" w:rsidRPr="0028112F" w:rsidRDefault="0055636D" w:rsidP="0028112F">
      <w:pPr>
        <w:pageBreakBefore/>
        <w:spacing w:beforeLines="100" w:before="240" w:afterLines="50" w:after="120"/>
        <w:ind w:firstLine="643"/>
        <w:jc w:val="center"/>
        <w:rPr>
          <w:rFonts w:eastAsiaTheme="minorEastAsia" w:cs="Calibri"/>
          <w:b/>
          <w:bCs/>
          <w:sz w:val="32"/>
          <w:szCs w:val="32"/>
        </w:rPr>
      </w:pPr>
      <w:r w:rsidRPr="002D1D33">
        <w:rPr>
          <w:rFonts w:cs="Calibri"/>
          <w:b/>
          <w:bCs/>
          <w:sz w:val="32"/>
          <w:szCs w:val="32"/>
        </w:rPr>
        <w:lastRenderedPageBreak/>
        <w:t>CONTENTS</w:t>
      </w:r>
    </w:p>
    <w:p w14:paraId="59F6BD85" w14:textId="77777777" w:rsidR="00204397" w:rsidRDefault="00204397">
      <w:pPr>
        <w:pStyle w:val="TOC1"/>
        <w:ind w:firstLine="482"/>
        <w:rPr>
          <w:rFonts w:cs="Calibri"/>
        </w:rPr>
      </w:pPr>
    </w:p>
    <w:p w14:paraId="695D18D1" w14:textId="52AFD981" w:rsidR="00751331" w:rsidRDefault="000F1699">
      <w:pPr>
        <w:pStyle w:val="TOC1"/>
        <w:ind w:firstLine="482"/>
        <w:rPr>
          <w:rFonts w:asciiTheme="minorHAnsi" w:eastAsiaTheme="minorEastAsia" w:hAnsiTheme="minorHAnsi"/>
          <w:b w:val="0"/>
          <w:noProof/>
          <w:sz w:val="21"/>
          <w:szCs w:val="22"/>
        </w:rPr>
      </w:pPr>
      <w:r>
        <w:rPr>
          <w:rFonts w:cs="Calibri"/>
        </w:rPr>
        <w:fldChar w:fldCharType="begin"/>
      </w:r>
      <w:r>
        <w:rPr>
          <w:rFonts w:cs="Calibri"/>
        </w:rPr>
        <w:instrText xml:space="preserve"> TOC \o "1-3" \h \z \u </w:instrText>
      </w:r>
      <w:r>
        <w:rPr>
          <w:rFonts w:cs="Calibri"/>
        </w:rPr>
        <w:fldChar w:fldCharType="separate"/>
      </w:r>
      <w:hyperlink w:anchor="_Toc92675859" w:history="1">
        <w:r w:rsidR="00751331" w:rsidRPr="00C60517">
          <w:rPr>
            <w:rStyle w:val="af"/>
            <w:rFonts w:eastAsia="黑体"/>
            <w:noProof/>
          </w:rPr>
          <w:t>1.</w:t>
        </w:r>
        <w:r w:rsidR="00751331" w:rsidRPr="00C60517">
          <w:rPr>
            <w:rStyle w:val="af"/>
            <w:noProof/>
          </w:rPr>
          <w:t xml:space="preserve"> INTRODUCTION</w:t>
        </w:r>
        <w:r w:rsidR="00751331">
          <w:rPr>
            <w:noProof/>
            <w:webHidden/>
          </w:rPr>
          <w:tab/>
        </w:r>
        <w:r w:rsidR="00751331">
          <w:rPr>
            <w:noProof/>
            <w:webHidden/>
          </w:rPr>
          <w:fldChar w:fldCharType="begin"/>
        </w:r>
        <w:r w:rsidR="00751331">
          <w:rPr>
            <w:noProof/>
            <w:webHidden/>
          </w:rPr>
          <w:instrText xml:space="preserve"> PAGEREF _Toc92675859 \h </w:instrText>
        </w:r>
        <w:r w:rsidR="00751331">
          <w:rPr>
            <w:noProof/>
            <w:webHidden/>
          </w:rPr>
        </w:r>
        <w:r w:rsidR="00751331">
          <w:rPr>
            <w:noProof/>
            <w:webHidden/>
          </w:rPr>
          <w:fldChar w:fldCharType="separate"/>
        </w:r>
        <w:r w:rsidR="00751331">
          <w:rPr>
            <w:noProof/>
            <w:webHidden/>
          </w:rPr>
          <w:t>1</w:t>
        </w:r>
        <w:r w:rsidR="00751331">
          <w:rPr>
            <w:noProof/>
            <w:webHidden/>
          </w:rPr>
          <w:fldChar w:fldCharType="end"/>
        </w:r>
      </w:hyperlink>
    </w:p>
    <w:p w14:paraId="338DEAF6" w14:textId="2BA2B034"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0" w:history="1">
        <w:r w:rsidRPr="00C60517">
          <w:rPr>
            <w:rStyle w:val="af"/>
            <w:noProof/>
          </w:rPr>
          <w:t>1.1. Handwritten Digit Recognition</w:t>
        </w:r>
        <w:r>
          <w:rPr>
            <w:noProof/>
            <w:webHidden/>
          </w:rPr>
          <w:tab/>
        </w:r>
        <w:r>
          <w:rPr>
            <w:noProof/>
            <w:webHidden/>
          </w:rPr>
          <w:fldChar w:fldCharType="begin"/>
        </w:r>
        <w:r>
          <w:rPr>
            <w:noProof/>
            <w:webHidden/>
          </w:rPr>
          <w:instrText xml:space="preserve"> PAGEREF _Toc92675860 \h </w:instrText>
        </w:r>
        <w:r>
          <w:rPr>
            <w:noProof/>
            <w:webHidden/>
          </w:rPr>
        </w:r>
        <w:r>
          <w:rPr>
            <w:noProof/>
            <w:webHidden/>
          </w:rPr>
          <w:fldChar w:fldCharType="separate"/>
        </w:r>
        <w:r>
          <w:rPr>
            <w:noProof/>
            <w:webHidden/>
          </w:rPr>
          <w:t>1</w:t>
        </w:r>
        <w:r>
          <w:rPr>
            <w:noProof/>
            <w:webHidden/>
          </w:rPr>
          <w:fldChar w:fldCharType="end"/>
        </w:r>
      </w:hyperlink>
    </w:p>
    <w:p w14:paraId="667B9B75" w14:textId="517913CC"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1" w:history="1">
        <w:r w:rsidRPr="00C60517">
          <w:rPr>
            <w:rStyle w:val="af"/>
            <w:noProof/>
          </w:rPr>
          <w:t>1.2. MNIST Dataset</w:t>
        </w:r>
        <w:r>
          <w:rPr>
            <w:noProof/>
            <w:webHidden/>
          </w:rPr>
          <w:tab/>
        </w:r>
        <w:r>
          <w:rPr>
            <w:noProof/>
            <w:webHidden/>
          </w:rPr>
          <w:fldChar w:fldCharType="begin"/>
        </w:r>
        <w:r>
          <w:rPr>
            <w:noProof/>
            <w:webHidden/>
          </w:rPr>
          <w:instrText xml:space="preserve"> PAGEREF _Toc92675861 \h </w:instrText>
        </w:r>
        <w:r>
          <w:rPr>
            <w:noProof/>
            <w:webHidden/>
          </w:rPr>
        </w:r>
        <w:r>
          <w:rPr>
            <w:noProof/>
            <w:webHidden/>
          </w:rPr>
          <w:fldChar w:fldCharType="separate"/>
        </w:r>
        <w:r>
          <w:rPr>
            <w:noProof/>
            <w:webHidden/>
          </w:rPr>
          <w:t>1</w:t>
        </w:r>
        <w:r>
          <w:rPr>
            <w:noProof/>
            <w:webHidden/>
          </w:rPr>
          <w:fldChar w:fldCharType="end"/>
        </w:r>
      </w:hyperlink>
    </w:p>
    <w:p w14:paraId="2F07CB45" w14:textId="77B7FCB8" w:rsidR="00751331" w:rsidRDefault="00751331">
      <w:pPr>
        <w:pStyle w:val="TOC1"/>
        <w:ind w:firstLine="482"/>
        <w:rPr>
          <w:rFonts w:asciiTheme="minorHAnsi" w:eastAsiaTheme="minorEastAsia" w:hAnsiTheme="minorHAnsi"/>
          <w:b w:val="0"/>
          <w:noProof/>
          <w:sz w:val="21"/>
          <w:szCs w:val="22"/>
        </w:rPr>
      </w:pPr>
      <w:hyperlink w:anchor="_Toc92675862" w:history="1">
        <w:r w:rsidRPr="00C60517">
          <w:rPr>
            <w:rStyle w:val="af"/>
            <w:rFonts w:eastAsia="黑体"/>
            <w:noProof/>
          </w:rPr>
          <w:t>2.</w:t>
        </w:r>
        <w:r w:rsidRPr="00C60517">
          <w:rPr>
            <w:rStyle w:val="af"/>
            <w:noProof/>
          </w:rPr>
          <w:t xml:space="preserve"> METHODOLOGY</w:t>
        </w:r>
        <w:r>
          <w:rPr>
            <w:noProof/>
            <w:webHidden/>
          </w:rPr>
          <w:tab/>
        </w:r>
        <w:r>
          <w:rPr>
            <w:noProof/>
            <w:webHidden/>
          </w:rPr>
          <w:fldChar w:fldCharType="begin"/>
        </w:r>
        <w:r>
          <w:rPr>
            <w:noProof/>
            <w:webHidden/>
          </w:rPr>
          <w:instrText xml:space="preserve"> PAGEREF _Toc92675862 \h </w:instrText>
        </w:r>
        <w:r>
          <w:rPr>
            <w:noProof/>
            <w:webHidden/>
          </w:rPr>
        </w:r>
        <w:r>
          <w:rPr>
            <w:noProof/>
            <w:webHidden/>
          </w:rPr>
          <w:fldChar w:fldCharType="separate"/>
        </w:r>
        <w:r>
          <w:rPr>
            <w:noProof/>
            <w:webHidden/>
          </w:rPr>
          <w:t>2</w:t>
        </w:r>
        <w:r>
          <w:rPr>
            <w:noProof/>
            <w:webHidden/>
          </w:rPr>
          <w:fldChar w:fldCharType="end"/>
        </w:r>
      </w:hyperlink>
    </w:p>
    <w:p w14:paraId="590DE1E5" w14:textId="1F47F0D6"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3" w:history="1">
        <w:r w:rsidRPr="00C60517">
          <w:rPr>
            <w:rStyle w:val="af"/>
            <w:noProof/>
          </w:rPr>
          <w:t>2.1. SVM</w:t>
        </w:r>
        <w:r>
          <w:rPr>
            <w:noProof/>
            <w:webHidden/>
          </w:rPr>
          <w:tab/>
        </w:r>
        <w:r>
          <w:rPr>
            <w:noProof/>
            <w:webHidden/>
          </w:rPr>
          <w:fldChar w:fldCharType="begin"/>
        </w:r>
        <w:r>
          <w:rPr>
            <w:noProof/>
            <w:webHidden/>
          </w:rPr>
          <w:instrText xml:space="preserve"> PAGEREF _Toc92675863 \h </w:instrText>
        </w:r>
        <w:r>
          <w:rPr>
            <w:noProof/>
            <w:webHidden/>
          </w:rPr>
        </w:r>
        <w:r>
          <w:rPr>
            <w:noProof/>
            <w:webHidden/>
          </w:rPr>
          <w:fldChar w:fldCharType="separate"/>
        </w:r>
        <w:r>
          <w:rPr>
            <w:noProof/>
            <w:webHidden/>
          </w:rPr>
          <w:t>2</w:t>
        </w:r>
        <w:r>
          <w:rPr>
            <w:noProof/>
            <w:webHidden/>
          </w:rPr>
          <w:fldChar w:fldCharType="end"/>
        </w:r>
      </w:hyperlink>
    </w:p>
    <w:p w14:paraId="049FE124" w14:textId="716B87CA"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4" w:history="1">
        <w:r w:rsidRPr="00C60517">
          <w:rPr>
            <w:rStyle w:val="af"/>
            <w:noProof/>
          </w:rPr>
          <w:t>2.2. KNN</w:t>
        </w:r>
        <w:r>
          <w:rPr>
            <w:noProof/>
            <w:webHidden/>
          </w:rPr>
          <w:tab/>
        </w:r>
        <w:r>
          <w:rPr>
            <w:noProof/>
            <w:webHidden/>
          </w:rPr>
          <w:fldChar w:fldCharType="begin"/>
        </w:r>
        <w:r>
          <w:rPr>
            <w:noProof/>
            <w:webHidden/>
          </w:rPr>
          <w:instrText xml:space="preserve"> PAGEREF _Toc92675864 \h </w:instrText>
        </w:r>
        <w:r>
          <w:rPr>
            <w:noProof/>
            <w:webHidden/>
          </w:rPr>
        </w:r>
        <w:r>
          <w:rPr>
            <w:noProof/>
            <w:webHidden/>
          </w:rPr>
          <w:fldChar w:fldCharType="separate"/>
        </w:r>
        <w:r>
          <w:rPr>
            <w:noProof/>
            <w:webHidden/>
          </w:rPr>
          <w:t>2</w:t>
        </w:r>
        <w:r>
          <w:rPr>
            <w:noProof/>
            <w:webHidden/>
          </w:rPr>
          <w:fldChar w:fldCharType="end"/>
        </w:r>
      </w:hyperlink>
    </w:p>
    <w:p w14:paraId="048CD87B" w14:textId="18B102DF" w:rsidR="00751331" w:rsidRDefault="00751331">
      <w:pPr>
        <w:pStyle w:val="TOC1"/>
        <w:ind w:firstLine="482"/>
        <w:rPr>
          <w:rFonts w:asciiTheme="minorHAnsi" w:eastAsiaTheme="minorEastAsia" w:hAnsiTheme="minorHAnsi"/>
          <w:b w:val="0"/>
          <w:noProof/>
          <w:sz w:val="21"/>
          <w:szCs w:val="22"/>
        </w:rPr>
      </w:pPr>
      <w:hyperlink w:anchor="_Toc92675865" w:history="1">
        <w:r w:rsidRPr="00C60517">
          <w:rPr>
            <w:rStyle w:val="af"/>
            <w:rFonts w:eastAsia="黑体"/>
            <w:noProof/>
          </w:rPr>
          <w:t>3.</w:t>
        </w:r>
        <w:r w:rsidRPr="00C60517">
          <w:rPr>
            <w:rStyle w:val="af"/>
            <w:noProof/>
          </w:rPr>
          <w:t xml:space="preserve"> DESIGN AND IMPLEMENTATION</w:t>
        </w:r>
        <w:r>
          <w:rPr>
            <w:noProof/>
            <w:webHidden/>
          </w:rPr>
          <w:tab/>
        </w:r>
        <w:r>
          <w:rPr>
            <w:noProof/>
            <w:webHidden/>
          </w:rPr>
          <w:fldChar w:fldCharType="begin"/>
        </w:r>
        <w:r>
          <w:rPr>
            <w:noProof/>
            <w:webHidden/>
          </w:rPr>
          <w:instrText xml:space="preserve"> PAGEREF _Toc92675865 \h </w:instrText>
        </w:r>
        <w:r>
          <w:rPr>
            <w:noProof/>
            <w:webHidden/>
          </w:rPr>
        </w:r>
        <w:r>
          <w:rPr>
            <w:noProof/>
            <w:webHidden/>
          </w:rPr>
          <w:fldChar w:fldCharType="separate"/>
        </w:r>
        <w:r>
          <w:rPr>
            <w:noProof/>
            <w:webHidden/>
          </w:rPr>
          <w:t>4</w:t>
        </w:r>
        <w:r>
          <w:rPr>
            <w:noProof/>
            <w:webHidden/>
          </w:rPr>
          <w:fldChar w:fldCharType="end"/>
        </w:r>
      </w:hyperlink>
    </w:p>
    <w:p w14:paraId="2A599537" w14:textId="527647CB"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6" w:history="1">
        <w:r w:rsidRPr="00C60517">
          <w:rPr>
            <w:rStyle w:val="af"/>
            <w:noProof/>
          </w:rPr>
          <w:t>3.1. MNIST Handwritten Digits Recognition Based On SVM</w:t>
        </w:r>
        <w:r>
          <w:rPr>
            <w:noProof/>
            <w:webHidden/>
          </w:rPr>
          <w:tab/>
        </w:r>
        <w:r>
          <w:rPr>
            <w:noProof/>
            <w:webHidden/>
          </w:rPr>
          <w:fldChar w:fldCharType="begin"/>
        </w:r>
        <w:r>
          <w:rPr>
            <w:noProof/>
            <w:webHidden/>
          </w:rPr>
          <w:instrText xml:space="preserve"> PAGEREF _Toc92675866 \h </w:instrText>
        </w:r>
        <w:r>
          <w:rPr>
            <w:noProof/>
            <w:webHidden/>
          </w:rPr>
        </w:r>
        <w:r>
          <w:rPr>
            <w:noProof/>
            <w:webHidden/>
          </w:rPr>
          <w:fldChar w:fldCharType="separate"/>
        </w:r>
        <w:r>
          <w:rPr>
            <w:noProof/>
            <w:webHidden/>
          </w:rPr>
          <w:t>5</w:t>
        </w:r>
        <w:r>
          <w:rPr>
            <w:noProof/>
            <w:webHidden/>
          </w:rPr>
          <w:fldChar w:fldCharType="end"/>
        </w:r>
      </w:hyperlink>
    </w:p>
    <w:p w14:paraId="49BE311A" w14:textId="5940AD15"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7" w:history="1">
        <w:r w:rsidRPr="00C60517">
          <w:rPr>
            <w:rStyle w:val="af"/>
            <w:noProof/>
          </w:rPr>
          <w:t>3.2. MNIST Handwritten Digits Recognition Based On KNN</w:t>
        </w:r>
        <w:r>
          <w:rPr>
            <w:noProof/>
            <w:webHidden/>
          </w:rPr>
          <w:tab/>
        </w:r>
        <w:r>
          <w:rPr>
            <w:noProof/>
            <w:webHidden/>
          </w:rPr>
          <w:fldChar w:fldCharType="begin"/>
        </w:r>
        <w:r>
          <w:rPr>
            <w:noProof/>
            <w:webHidden/>
          </w:rPr>
          <w:instrText xml:space="preserve"> PAGEREF _Toc92675867 \h </w:instrText>
        </w:r>
        <w:r>
          <w:rPr>
            <w:noProof/>
            <w:webHidden/>
          </w:rPr>
        </w:r>
        <w:r>
          <w:rPr>
            <w:noProof/>
            <w:webHidden/>
          </w:rPr>
          <w:fldChar w:fldCharType="separate"/>
        </w:r>
        <w:r>
          <w:rPr>
            <w:noProof/>
            <w:webHidden/>
          </w:rPr>
          <w:t>7</w:t>
        </w:r>
        <w:r>
          <w:rPr>
            <w:noProof/>
            <w:webHidden/>
          </w:rPr>
          <w:fldChar w:fldCharType="end"/>
        </w:r>
      </w:hyperlink>
    </w:p>
    <w:p w14:paraId="206E8F49" w14:textId="0F81C257" w:rsidR="00751331" w:rsidRDefault="00751331">
      <w:pPr>
        <w:pStyle w:val="TOC1"/>
        <w:ind w:firstLine="482"/>
        <w:rPr>
          <w:rFonts w:asciiTheme="minorHAnsi" w:eastAsiaTheme="minorEastAsia" w:hAnsiTheme="minorHAnsi"/>
          <w:b w:val="0"/>
          <w:noProof/>
          <w:sz w:val="21"/>
          <w:szCs w:val="22"/>
        </w:rPr>
      </w:pPr>
      <w:hyperlink w:anchor="_Toc92675868" w:history="1">
        <w:r w:rsidRPr="00C60517">
          <w:rPr>
            <w:rStyle w:val="af"/>
            <w:rFonts w:eastAsia="黑体"/>
            <w:noProof/>
          </w:rPr>
          <w:t>4.</w:t>
        </w:r>
        <w:r w:rsidRPr="00C60517">
          <w:rPr>
            <w:rStyle w:val="af"/>
            <w:noProof/>
          </w:rPr>
          <w:t xml:space="preserve"> RESULTS AND DISCUSSION</w:t>
        </w:r>
        <w:r>
          <w:rPr>
            <w:noProof/>
            <w:webHidden/>
          </w:rPr>
          <w:tab/>
        </w:r>
        <w:r>
          <w:rPr>
            <w:noProof/>
            <w:webHidden/>
          </w:rPr>
          <w:fldChar w:fldCharType="begin"/>
        </w:r>
        <w:r>
          <w:rPr>
            <w:noProof/>
            <w:webHidden/>
          </w:rPr>
          <w:instrText xml:space="preserve"> PAGEREF _Toc92675868 \h </w:instrText>
        </w:r>
        <w:r>
          <w:rPr>
            <w:noProof/>
            <w:webHidden/>
          </w:rPr>
        </w:r>
        <w:r>
          <w:rPr>
            <w:noProof/>
            <w:webHidden/>
          </w:rPr>
          <w:fldChar w:fldCharType="separate"/>
        </w:r>
        <w:r>
          <w:rPr>
            <w:noProof/>
            <w:webHidden/>
          </w:rPr>
          <w:t>8</w:t>
        </w:r>
        <w:r>
          <w:rPr>
            <w:noProof/>
            <w:webHidden/>
          </w:rPr>
          <w:fldChar w:fldCharType="end"/>
        </w:r>
      </w:hyperlink>
    </w:p>
    <w:p w14:paraId="4C7B9905" w14:textId="7E89D229"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69" w:history="1">
        <w:r w:rsidRPr="00C60517">
          <w:rPr>
            <w:rStyle w:val="af"/>
            <w:noProof/>
          </w:rPr>
          <w:t>4.1. Model Performance Evaluation Metric</w:t>
        </w:r>
        <w:r>
          <w:rPr>
            <w:noProof/>
            <w:webHidden/>
          </w:rPr>
          <w:tab/>
        </w:r>
        <w:r>
          <w:rPr>
            <w:noProof/>
            <w:webHidden/>
          </w:rPr>
          <w:fldChar w:fldCharType="begin"/>
        </w:r>
        <w:r>
          <w:rPr>
            <w:noProof/>
            <w:webHidden/>
          </w:rPr>
          <w:instrText xml:space="preserve"> PAGEREF _Toc92675869 \h </w:instrText>
        </w:r>
        <w:r>
          <w:rPr>
            <w:noProof/>
            <w:webHidden/>
          </w:rPr>
        </w:r>
        <w:r>
          <w:rPr>
            <w:noProof/>
            <w:webHidden/>
          </w:rPr>
          <w:fldChar w:fldCharType="separate"/>
        </w:r>
        <w:r>
          <w:rPr>
            <w:noProof/>
            <w:webHidden/>
          </w:rPr>
          <w:t>8</w:t>
        </w:r>
        <w:r>
          <w:rPr>
            <w:noProof/>
            <w:webHidden/>
          </w:rPr>
          <w:fldChar w:fldCharType="end"/>
        </w:r>
      </w:hyperlink>
    </w:p>
    <w:p w14:paraId="3CAA22D1" w14:textId="6385542F"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70" w:history="1">
        <w:r w:rsidRPr="00C60517">
          <w:rPr>
            <w:rStyle w:val="af"/>
            <w:noProof/>
          </w:rPr>
          <w:t>4.2. The result of MNIST handwritten digits recognition based on SVM.</w:t>
        </w:r>
        <w:r>
          <w:rPr>
            <w:noProof/>
            <w:webHidden/>
          </w:rPr>
          <w:tab/>
        </w:r>
        <w:r>
          <w:rPr>
            <w:noProof/>
            <w:webHidden/>
          </w:rPr>
          <w:fldChar w:fldCharType="begin"/>
        </w:r>
        <w:r>
          <w:rPr>
            <w:noProof/>
            <w:webHidden/>
          </w:rPr>
          <w:instrText xml:space="preserve"> PAGEREF _Toc92675870 \h </w:instrText>
        </w:r>
        <w:r>
          <w:rPr>
            <w:noProof/>
            <w:webHidden/>
          </w:rPr>
        </w:r>
        <w:r>
          <w:rPr>
            <w:noProof/>
            <w:webHidden/>
          </w:rPr>
          <w:fldChar w:fldCharType="separate"/>
        </w:r>
        <w:r>
          <w:rPr>
            <w:noProof/>
            <w:webHidden/>
          </w:rPr>
          <w:t>10</w:t>
        </w:r>
        <w:r>
          <w:rPr>
            <w:noProof/>
            <w:webHidden/>
          </w:rPr>
          <w:fldChar w:fldCharType="end"/>
        </w:r>
      </w:hyperlink>
    </w:p>
    <w:p w14:paraId="66068922" w14:textId="666D81EE"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71" w:history="1">
        <w:r w:rsidRPr="00C60517">
          <w:rPr>
            <w:rStyle w:val="af"/>
            <w:noProof/>
          </w:rPr>
          <w:t>4.3. The result of MNIST handwritten digits recognition based on KNN.</w:t>
        </w:r>
        <w:r>
          <w:rPr>
            <w:noProof/>
            <w:webHidden/>
          </w:rPr>
          <w:tab/>
        </w:r>
        <w:r>
          <w:rPr>
            <w:noProof/>
            <w:webHidden/>
          </w:rPr>
          <w:fldChar w:fldCharType="begin"/>
        </w:r>
        <w:r>
          <w:rPr>
            <w:noProof/>
            <w:webHidden/>
          </w:rPr>
          <w:instrText xml:space="preserve"> PAGEREF _Toc92675871 \h </w:instrText>
        </w:r>
        <w:r>
          <w:rPr>
            <w:noProof/>
            <w:webHidden/>
          </w:rPr>
        </w:r>
        <w:r>
          <w:rPr>
            <w:noProof/>
            <w:webHidden/>
          </w:rPr>
          <w:fldChar w:fldCharType="separate"/>
        </w:r>
        <w:r>
          <w:rPr>
            <w:noProof/>
            <w:webHidden/>
          </w:rPr>
          <w:t>12</w:t>
        </w:r>
        <w:r>
          <w:rPr>
            <w:noProof/>
            <w:webHidden/>
          </w:rPr>
          <w:fldChar w:fldCharType="end"/>
        </w:r>
      </w:hyperlink>
    </w:p>
    <w:p w14:paraId="23C7DC0F" w14:textId="5A0FFB5C" w:rsidR="00751331" w:rsidRDefault="00751331">
      <w:pPr>
        <w:pStyle w:val="TOC2"/>
        <w:tabs>
          <w:tab w:val="right" w:leader="dot" w:pos="8721"/>
        </w:tabs>
        <w:ind w:left="480" w:firstLine="480"/>
        <w:rPr>
          <w:rFonts w:asciiTheme="minorHAnsi" w:eastAsiaTheme="minorEastAsia" w:hAnsiTheme="minorHAnsi"/>
          <w:noProof/>
          <w:sz w:val="21"/>
          <w:szCs w:val="22"/>
        </w:rPr>
      </w:pPr>
      <w:hyperlink w:anchor="_Toc92675872" w:history="1">
        <w:r w:rsidRPr="00C60517">
          <w:rPr>
            <w:rStyle w:val="af"/>
            <w:noProof/>
          </w:rPr>
          <w:t>4.4. Results And Discussion</w:t>
        </w:r>
        <w:r>
          <w:rPr>
            <w:noProof/>
            <w:webHidden/>
          </w:rPr>
          <w:tab/>
        </w:r>
        <w:r>
          <w:rPr>
            <w:noProof/>
            <w:webHidden/>
          </w:rPr>
          <w:fldChar w:fldCharType="begin"/>
        </w:r>
        <w:r>
          <w:rPr>
            <w:noProof/>
            <w:webHidden/>
          </w:rPr>
          <w:instrText xml:space="preserve"> PAGEREF _Toc92675872 \h </w:instrText>
        </w:r>
        <w:r>
          <w:rPr>
            <w:noProof/>
            <w:webHidden/>
          </w:rPr>
        </w:r>
        <w:r>
          <w:rPr>
            <w:noProof/>
            <w:webHidden/>
          </w:rPr>
          <w:fldChar w:fldCharType="separate"/>
        </w:r>
        <w:r>
          <w:rPr>
            <w:noProof/>
            <w:webHidden/>
          </w:rPr>
          <w:t>13</w:t>
        </w:r>
        <w:r>
          <w:rPr>
            <w:noProof/>
            <w:webHidden/>
          </w:rPr>
          <w:fldChar w:fldCharType="end"/>
        </w:r>
      </w:hyperlink>
    </w:p>
    <w:p w14:paraId="4551E4D8" w14:textId="61804E5B" w:rsidR="00751331" w:rsidRDefault="00751331">
      <w:pPr>
        <w:pStyle w:val="TOC1"/>
        <w:ind w:firstLine="482"/>
        <w:rPr>
          <w:rFonts w:asciiTheme="minorHAnsi" w:eastAsiaTheme="minorEastAsia" w:hAnsiTheme="minorHAnsi"/>
          <w:b w:val="0"/>
          <w:noProof/>
          <w:sz w:val="21"/>
          <w:szCs w:val="22"/>
        </w:rPr>
      </w:pPr>
      <w:hyperlink w:anchor="_Toc92675873" w:history="1">
        <w:r w:rsidRPr="00C60517">
          <w:rPr>
            <w:rStyle w:val="af"/>
            <w:rFonts w:eastAsia="黑体"/>
            <w:noProof/>
          </w:rPr>
          <w:t>5.</w:t>
        </w:r>
        <w:r w:rsidRPr="00C60517">
          <w:rPr>
            <w:rStyle w:val="af"/>
            <w:noProof/>
          </w:rPr>
          <w:t xml:space="preserve"> CONCLUSIONS</w:t>
        </w:r>
        <w:r>
          <w:rPr>
            <w:noProof/>
            <w:webHidden/>
          </w:rPr>
          <w:tab/>
        </w:r>
        <w:r>
          <w:rPr>
            <w:noProof/>
            <w:webHidden/>
          </w:rPr>
          <w:fldChar w:fldCharType="begin"/>
        </w:r>
        <w:r>
          <w:rPr>
            <w:noProof/>
            <w:webHidden/>
          </w:rPr>
          <w:instrText xml:space="preserve"> PAGEREF _Toc92675873 \h </w:instrText>
        </w:r>
        <w:r>
          <w:rPr>
            <w:noProof/>
            <w:webHidden/>
          </w:rPr>
        </w:r>
        <w:r>
          <w:rPr>
            <w:noProof/>
            <w:webHidden/>
          </w:rPr>
          <w:fldChar w:fldCharType="separate"/>
        </w:r>
        <w:r>
          <w:rPr>
            <w:noProof/>
            <w:webHidden/>
          </w:rPr>
          <w:t>15</w:t>
        </w:r>
        <w:r>
          <w:rPr>
            <w:noProof/>
            <w:webHidden/>
          </w:rPr>
          <w:fldChar w:fldCharType="end"/>
        </w:r>
      </w:hyperlink>
    </w:p>
    <w:p w14:paraId="71C5118D" w14:textId="4C4D7029" w:rsidR="00751331" w:rsidRDefault="00751331">
      <w:pPr>
        <w:pStyle w:val="TOC1"/>
        <w:ind w:firstLine="482"/>
        <w:rPr>
          <w:rFonts w:asciiTheme="minorHAnsi" w:eastAsiaTheme="minorEastAsia" w:hAnsiTheme="minorHAnsi"/>
          <w:b w:val="0"/>
          <w:noProof/>
          <w:sz w:val="21"/>
          <w:szCs w:val="22"/>
        </w:rPr>
      </w:pPr>
      <w:hyperlink w:anchor="_Toc92675874" w:history="1">
        <w:r w:rsidRPr="00C60517">
          <w:rPr>
            <w:rStyle w:val="af"/>
            <w:rFonts w:eastAsia="宋体" w:cs="Times New Roman"/>
            <w:bCs/>
            <w:noProof/>
            <w:kern w:val="0"/>
            <w:lang w:val="en-GB" w:eastAsia="en-US"/>
          </w:rPr>
          <w:t>REFERENCE</w:t>
        </w:r>
        <w:r>
          <w:rPr>
            <w:noProof/>
            <w:webHidden/>
          </w:rPr>
          <w:tab/>
        </w:r>
        <w:r>
          <w:rPr>
            <w:noProof/>
            <w:webHidden/>
          </w:rPr>
          <w:fldChar w:fldCharType="begin"/>
        </w:r>
        <w:r>
          <w:rPr>
            <w:noProof/>
            <w:webHidden/>
          </w:rPr>
          <w:instrText xml:space="preserve"> PAGEREF _Toc92675874 \h </w:instrText>
        </w:r>
        <w:r>
          <w:rPr>
            <w:noProof/>
            <w:webHidden/>
          </w:rPr>
        </w:r>
        <w:r>
          <w:rPr>
            <w:noProof/>
            <w:webHidden/>
          </w:rPr>
          <w:fldChar w:fldCharType="separate"/>
        </w:r>
        <w:r>
          <w:rPr>
            <w:noProof/>
            <w:webHidden/>
          </w:rPr>
          <w:t>16</w:t>
        </w:r>
        <w:r>
          <w:rPr>
            <w:noProof/>
            <w:webHidden/>
          </w:rPr>
          <w:fldChar w:fldCharType="end"/>
        </w:r>
      </w:hyperlink>
    </w:p>
    <w:p w14:paraId="303F3B52" w14:textId="62D7DBBC" w:rsidR="00751331" w:rsidRDefault="00751331">
      <w:pPr>
        <w:pStyle w:val="TOC1"/>
        <w:ind w:firstLine="482"/>
        <w:rPr>
          <w:rFonts w:asciiTheme="minorHAnsi" w:eastAsiaTheme="minorEastAsia" w:hAnsiTheme="minorHAnsi"/>
          <w:b w:val="0"/>
          <w:noProof/>
          <w:sz w:val="21"/>
          <w:szCs w:val="22"/>
        </w:rPr>
      </w:pPr>
      <w:hyperlink w:anchor="_Toc92675875" w:history="1">
        <w:r w:rsidRPr="00C60517">
          <w:rPr>
            <w:rStyle w:val="af"/>
            <w:rFonts w:eastAsia="宋体" w:cs="Times New Roman"/>
            <w:bCs/>
            <w:noProof/>
            <w:kern w:val="0"/>
            <w:lang w:val="en-GB" w:eastAsia="en-US"/>
          </w:rPr>
          <w:t>APPENDIX</w:t>
        </w:r>
        <w:r w:rsidRPr="00C60517">
          <w:rPr>
            <w:rStyle w:val="af"/>
            <w:rFonts w:eastAsia="宋体" w:cs="Times New Roman"/>
            <w:bCs/>
            <w:noProof/>
            <w:kern w:val="0"/>
            <w:lang w:val="en-GB"/>
          </w:rPr>
          <w:t>：</w:t>
        </w:r>
        <w:r w:rsidRPr="00C60517">
          <w:rPr>
            <w:rStyle w:val="af"/>
            <w:rFonts w:eastAsia="宋体" w:cs="Times New Roman"/>
            <w:bCs/>
            <w:noProof/>
            <w:kern w:val="0"/>
            <w:lang w:val="en-GB"/>
          </w:rPr>
          <w:t xml:space="preserve"> PROGRAMMING CODE</w:t>
        </w:r>
        <w:r>
          <w:rPr>
            <w:noProof/>
            <w:webHidden/>
          </w:rPr>
          <w:tab/>
        </w:r>
        <w:r>
          <w:rPr>
            <w:noProof/>
            <w:webHidden/>
          </w:rPr>
          <w:fldChar w:fldCharType="begin"/>
        </w:r>
        <w:r>
          <w:rPr>
            <w:noProof/>
            <w:webHidden/>
          </w:rPr>
          <w:instrText xml:space="preserve"> PAGEREF _Toc92675875 \h </w:instrText>
        </w:r>
        <w:r>
          <w:rPr>
            <w:noProof/>
            <w:webHidden/>
          </w:rPr>
        </w:r>
        <w:r>
          <w:rPr>
            <w:noProof/>
            <w:webHidden/>
          </w:rPr>
          <w:fldChar w:fldCharType="separate"/>
        </w:r>
        <w:r>
          <w:rPr>
            <w:noProof/>
            <w:webHidden/>
          </w:rPr>
          <w:t>17</w:t>
        </w:r>
        <w:r>
          <w:rPr>
            <w:noProof/>
            <w:webHidden/>
          </w:rPr>
          <w:fldChar w:fldCharType="end"/>
        </w:r>
      </w:hyperlink>
    </w:p>
    <w:p w14:paraId="3EF21FAF" w14:textId="04D37E40" w:rsidR="0055636D" w:rsidRDefault="000F1699" w:rsidP="000C7B0A">
      <w:pPr>
        <w:tabs>
          <w:tab w:val="left" w:pos="2328"/>
        </w:tabs>
        <w:ind w:firstLineChars="0" w:firstLine="0"/>
        <w:rPr>
          <w:rFonts w:cs="Calibri"/>
        </w:rPr>
      </w:pPr>
      <w:r>
        <w:rPr>
          <w:rFonts w:cs="Calibri"/>
          <w:b/>
        </w:rPr>
        <w:fldChar w:fldCharType="end"/>
      </w:r>
      <w:r w:rsidR="000C7B0A">
        <w:rPr>
          <w:rFonts w:cs="Calibri"/>
          <w:b/>
        </w:rPr>
        <w:tab/>
      </w:r>
    </w:p>
    <w:p w14:paraId="55F5D62E" w14:textId="6091898B" w:rsidR="009313F0" w:rsidRDefault="000C7B0A" w:rsidP="000C7B0A">
      <w:pPr>
        <w:tabs>
          <w:tab w:val="left" w:pos="2328"/>
        </w:tabs>
        <w:ind w:firstLine="480"/>
        <w:rPr>
          <w:rFonts w:cs="Calibri"/>
        </w:rPr>
        <w:sectPr w:rsidR="009313F0" w:rsidSect="00A83EC5">
          <w:headerReference w:type="default" r:id="rId15"/>
          <w:footerReference w:type="default" r:id="rId16"/>
          <w:pgSz w:w="11906" w:h="16838" w:code="9"/>
          <w:pgMar w:top="1985" w:right="1474" w:bottom="1474" w:left="1701" w:header="709" w:footer="1134" w:gutter="0"/>
          <w:pgNumType w:fmt="upperRoman" w:start="1"/>
          <w:cols w:space="708"/>
          <w:docGrid w:linePitch="360"/>
        </w:sectPr>
      </w:pPr>
      <w:r>
        <w:rPr>
          <w:rFonts w:cs="Calibri"/>
        </w:rPr>
        <w:tab/>
      </w:r>
    </w:p>
    <w:p w14:paraId="5EAE07C9" w14:textId="50F2E990" w:rsidR="0055636D" w:rsidRDefault="00B45E0A" w:rsidP="00246634">
      <w:pPr>
        <w:pStyle w:val="1"/>
        <w:spacing w:before="120" w:after="240"/>
      </w:pPr>
      <w:bookmarkStart w:id="1" w:name="_Toc92675859"/>
      <w:r w:rsidRPr="00246634">
        <w:lastRenderedPageBreak/>
        <w:t>INTRODUCTION</w:t>
      </w:r>
      <w:bookmarkEnd w:id="1"/>
    </w:p>
    <w:p w14:paraId="55BD92E4" w14:textId="68A889ED" w:rsidR="00D52C21" w:rsidRDefault="00CC2BF3" w:rsidP="00CC2BF3">
      <w:pPr>
        <w:pStyle w:val="21"/>
        <w:spacing w:before="240" w:after="120"/>
      </w:pPr>
      <w:bookmarkStart w:id="2" w:name="_Toc92675860"/>
      <w:r w:rsidRPr="00D52C21">
        <w:t>Handwritten Digit Recognition</w:t>
      </w:r>
      <w:bookmarkEnd w:id="2"/>
    </w:p>
    <w:p w14:paraId="40B662CD" w14:textId="77777777" w:rsidR="0056794C" w:rsidRDefault="0056794C" w:rsidP="00084F85">
      <w:pPr>
        <w:ind w:firstLine="480"/>
        <w:rPr>
          <w:lang w:val="en-GB"/>
        </w:rPr>
      </w:pPr>
      <w:r w:rsidRPr="0056794C">
        <w:rPr>
          <w:lang w:val="en-GB"/>
        </w:rPr>
        <w:t>With the development of economy and society, handwritten digit recognition has been widely used in many fields. Handwritten digit recognition is to recognize handwritten digits and classify them into 10 categories.</w:t>
      </w:r>
    </w:p>
    <w:p w14:paraId="107E7CB1" w14:textId="3B51805E" w:rsidR="00096634" w:rsidRPr="00096634" w:rsidRDefault="00096634" w:rsidP="00084F85">
      <w:pPr>
        <w:ind w:firstLine="480"/>
        <w:rPr>
          <w:rFonts w:eastAsiaTheme="minorEastAsia"/>
          <w:lang w:val="en-GB"/>
        </w:rPr>
      </w:pPr>
      <w:r w:rsidRPr="00096634">
        <w:rPr>
          <w:lang w:val="en-GB"/>
        </w:rPr>
        <w:t>The handwritten digit recognition based on artificial intelligence technology has gone through three important stages: the first stage is to use traditional classifiers represented by support vector machines (SVM) for recognition; the second stage is to establish a convolutional neural network (CNN) In the third stage, a hybrid classification model represented by the combination of convolutional neural network and support vector machine (CNN+SVM) was established.</w:t>
      </w:r>
    </w:p>
    <w:p w14:paraId="5D54A8AB" w14:textId="0D63E815" w:rsidR="00096634" w:rsidRDefault="00096634" w:rsidP="00084F85">
      <w:pPr>
        <w:ind w:firstLine="480"/>
        <w:rPr>
          <w:lang w:val="en-GB"/>
        </w:rPr>
      </w:pPr>
      <w:r w:rsidRPr="00096634">
        <w:rPr>
          <w:lang w:val="en-GB"/>
        </w:rPr>
        <w:t>We want to try multiple solutions for a given problem and evaluate the solutions. We want to try different settings for the machine learning algorithm to get the best performance and compare the results</w:t>
      </w:r>
      <w:r w:rsidR="00B53523" w:rsidRPr="00B53523">
        <w:rPr>
          <w:vertAlign w:val="superscript"/>
          <w:lang w:val="en-GB"/>
        </w:rPr>
        <w:fldChar w:fldCharType="begin"/>
      </w:r>
      <w:r w:rsidR="00B53523" w:rsidRPr="00B53523">
        <w:rPr>
          <w:vertAlign w:val="superscript"/>
          <w:lang w:val="en-GB"/>
        </w:rPr>
        <w:instrText xml:space="preserve"> REF _Ref92668980 \r \h </w:instrText>
      </w:r>
      <w:r w:rsidR="00B53523">
        <w:rPr>
          <w:vertAlign w:val="superscript"/>
          <w:lang w:val="en-GB"/>
        </w:rPr>
        <w:instrText xml:space="preserve"> \* MERGEFORMAT </w:instrText>
      </w:r>
      <w:r w:rsidR="00B53523" w:rsidRPr="00B53523">
        <w:rPr>
          <w:vertAlign w:val="superscript"/>
          <w:lang w:val="en-GB"/>
        </w:rPr>
      </w:r>
      <w:r w:rsidR="00B53523" w:rsidRPr="00B53523">
        <w:rPr>
          <w:vertAlign w:val="superscript"/>
          <w:lang w:val="en-GB"/>
        </w:rPr>
        <w:fldChar w:fldCharType="separate"/>
      </w:r>
      <w:r w:rsidR="00437ECB">
        <w:rPr>
          <w:vertAlign w:val="superscript"/>
          <w:lang w:val="en-GB"/>
        </w:rPr>
        <w:t>[6]</w:t>
      </w:r>
      <w:r w:rsidR="00B53523" w:rsidRPr="00B53523">
        <w:rPr>
          <w:vertAlign w:val="superscript"/>
          <w:lang w:val="en-GB"/>
        </w:rPr>
        <w:fldChar w:fldCharType="end"/>
      </w:r>
      <w:r w:rsidRPr="00096634">
        <w:rPr>
          <w:lang w:val="en-GB"/>
        </w:rPr>
        <w:t>. You will need to evaluate the performance of the trained model using different metrics, such as confusion matrix and classification accuracy.</w:t>
      </w:r>
    </w:p>
    <w:p w14:paraId="11F726F0" w14:textId="7D4C42A5" w:rsidR="00D57320" w:rsidRDefault="00CC2BF3" w:rsidP="00CC2BF3">
      <w:pPr>
        <w:pStyle w:val="21"/>
        <w:spacing w:before="240" w:after="120"/>
      </w:pPr>
      <w:bookmarkStart w:id="3" w:name="_Toc92675861"/>
      <w:r w:rsidRPr="00D52C21">
        <w:t>MNIST Dataset</w:t>
      </w:r>
      <w:bookmarkEnd w:id="3"/>
    </w:p>
    <w:p w14:paraId="7FD601CD" w14:textId="6B904BF1" w:rsidR="00575863" w:rsidRPr="00634048" w:rsidRDefault="001B09E2" w:rsidP="00084F85">
      <w:pPr>
        <w:ind w:firstLine="480"/>
        <w:rPr>
          <w:lang w:val="en-GB" w:eastAsia="en-US"/>
        </w:rPr>
      </w:pPr>
      <w:r w:rsidRPr="001B09E2">
        <w:rPr>
          <w:lang w:val="en-GB" w:eastAsia="en-US"/>
        </w:rPr>
        <w:t>The MNIST dataset consists of 70,000 images of handwritten digits (60,000 training and 10,000 testing</w:t>
      </w:r>
      <w:proofErr w:type="gramStart"/>
      <w:r w:rsidRPr="001B09E2">
        <w:rPr>
          <w:lang w:val="en-GB" w:eastAsia="en-US"/>
        </w:rPr>
        <w:t>).</w:t>
      </w:r>
      <w:r w:rsidR="00575863" w:rsidRPr="00575863">
        <w:rPr>
          <w:lang w:val="en-GB" w:eastAsia="en-US"/>
        </w:rPr>
        <w:t>The</w:t>
      </w:r>
      <w:proofErr w:type="gramEnd"/>
      <w:r w:rsidR="00575863" w:rsidRPr="00575863">
        <w:rPr>
          <w:lang w:val="en-GB" w:eastAsia="en-US"/>
        </w:rPr>
        <w:t xml:space="preserve"> digits have been size-normalized and </w:t>
      </w:r>
      <w:proofErr w:type="spellStart"/>
      <w:r w:rsidR="00575863" w:rsidRPr="00575863">
        <w:rPr>
          <w:lang w:val="en-GB" w:eastAsia="en-US"/>
        </w:rPr>
        <w:t>centered</w:t>
      </w:r>
      <w:proofErr w:type="spellEnd"/>
      <w:r w:rsidR="00575863" w:rsidRPr="00575863">
        <w:rPr>
          <w:lang w:val="en-GB" w:eastAsia="en-US"/>
        </w:rPr>
        <w:t xml:space="preserve"> in a fixed-size image. It is a great database for those who want to experiment with learning techniques and pattern recognition methods on real data, both in </w:t>
      </w:r>
      <w:proofErr w:type="spellStart"/>
      <w:r w:rsidR="00575863" w:rsidRPr="00575863">
        <w:rPr>
          <w:lang w:val="en-GB" w:eastAsia="en-US"/>
        </w:rPr>
        <w:t>preprocessing</w:t>
      </w:r>
      <w:proofErr w:type="spellEnd"/>
      <w:r w:rsidR="00575863" w:rsidRPr="00575863">
        <w:rPr>
          <w:lang w:val="en-GB" w:eastAsia="en-US"/>
        </w:rPr>
        <w:t xml:space="preserve"> and formatting spend the least amount of effort. Many methods have been tested on this training and test set</w:t>
      </w:r>
      <w:r w:rsidR="00895B54" w:rsidRPr="00895B54">
        <w:rPr>
          <w:vertAlign w:val="superscript"/>
          <w:lang w:val="en-GB" w:eastAsia="en-US"/>
        </w:rPr>
        <w:fldChar w:fldCharType="begin"/>
      </w:r>
      <w:r w:rsidR="00895B54" w:rsidRPr="00895B54">
        <w:rPr>
          <w:vertAlign w:val="superscript"/>
          <w:lang w:val="en-GB" w:eastAsia="en-US"/>
        </w:rPr>
        <w:instrText xml:space="preserve"> REF _Ref92668349 \r \h </w:instrText>
      </w:r>
      <w:r w:rsidR="00895B54">
        <w:rPr>
          <w:vertAlign w:val="superscript"/>
          <w:lang w:val="en-GB" w:eastAsia="en-US"/>
        </w:rPr>
        <w:instrText xml:space="preserve"> \* MERGEFORMAT </w:instrText>
      </w:r>
      <w:r w:rsidR="00895B54" w:rsidRPr="00895B54">
        <w:rPr>
          <w:vertAlign w:val="superscript"/>
          <w:lang w:val="en-GB" w:eastAsia="en-US"/>
        </w:rPr>
      </w:r>
      <w:r w:rsidR="00895B54" w:rsidRPr="00895B54">
        <w:rPr>
          <w:vertAlign w:val="superscript"/>
          <w:lang w:val="en-GB" w:eastAsia="en-US"/>
        </w:rPr>
        <w:fldChar w:fldCharType="separate"/>
      </w:r>
      <w:r w:rsidR="00437ECB">
        <w:rPr>
          <w:vertAlign w:val="superscript"/>
          <w:lang w:val="en-GB" w:eastAsia="en-US"/>
        </w:rPr>
        <w:t>[2]</w:t>
      </w:r>
      <w:r w:rsidR="00895B54" w:rsidRPr="00895B54">
        <w:rPr>
          <w:vertAlign w:val="superscript"/>
          <w:lang w:val="en-GB" w:eastAsia="en-US"/>
        </w:rPr>
        <w:fldChar w:fldCharType="end"/>
      </w:r>
      <w:r w:rsidR="00575863" w:rsidRPr="00575863">
        <w:rPr>
          <w:lang w:val="en-GB" w:eastAsia="en-US"/>
        </w:rPr>
        <w:t>.</w:t>
      </w:r>
    </w:p>
    <w:p w14:paraId="20BDD647" w14:textId="4F912020" w:rsidR="000C760B" w:rsidRDefault="000C760B" w:rsidP="000C760B">
      <w:pPr>
        <w:pStyle w:val="1"/>
        <w:spacing w:before="120" w:after="240"/>
      </w:pPr>
      <w:bookmarkStart w:id="4" w:name="_Toc92675862"/>
      <w:r w:rsidRPr="000C760B">
        <w:lastRenderedPageBreak/>
        <w:t>METHODOLOGY</w:t>
      </w:r>
      <w:bookmarkEnd w:id="4"/>
    </w:p>
    <w:p w14:paraId="4C7B0458" w14:textId="67F755D1" w:rsidR="00C36301" w:rsidRDefault="00C36301" w:rsidP="00C36301">
      <w:pPr>
        <w:pStyle w:val="21"/>
        <w:spacing w:before="240" w:after="120"/>
      </w:pPr>
      <w:bookmarkStart w:id="5" w:name="_Toc92675863"/>
      <w:r>
        <w:t>SVM</w:t>
      </w:r>
      <w:bookmarkEnd w:id="5"/>
    </w:p>
    <w:p w14:paraId="6B1CA788" w14:textId="449C1D8E" w:rsidR="00455B19" w:rsidRPr="00455B19" w:rsidRDefault="00455B19" w:rsidP="00084F85">
      <w:pPr>
        <w:ind w:firstLine="480"/>
        <w:rPr>
          <w:lang w:val="en-GB"/>
        </w:rPr>
      </w:pPr>
      <w:r w:rsidRPr="00455B19">
        <w:rPr>
          <w:lang w:val="en-GB"/>
        </w:rPr>
        <w:t xml:space="preserve">The </w:t>
      </w:r>
      <w:r>
        <w:rPr>
          <w:rFonts w:hint="eastAsia"/>
          <w:lang w:val="en-GB"/>
        </w:rPr>
        <w:t>S</w:t>
      </w:r>
      <w:r>
        <w:rPr>
          <w:lang w:val="en-GB"/>
        </w:rPr>
        <w:t>VM</w:t>
      </w:r>
      <w:r w:rsidRPr="00C05B3D">
        <w:rPr>
          <w:vertAlign w:val="superscript"/>
          <w:lang w:val="en-GB"/>
        </w:rPr>
        <w:fldChar w:fldCharType="begin"/>
      </w:r>
      <w:r w:rsidRPr="00C05B3D">
        <w:rPr>
          <w:vertAlign w:val="superscript"/>
          <w:lang w:val="en-GB"/>
        </w:rPr>
        <w:instrText xml:space="preserve"> REF _Ref92669454 \r \h  \* MERGEFORMAT </w:instrText>
      </w:r>
      <w:r w:rsidRPr="00C05B3D">
        <w:rPr>
          <w:vertAlign w:val="superscript"/>
          <w:lang w:val="en-GB"/>
        </w:rPr>
      </w:r>
      <w:r w:rsidRPr="00C05B3D">
        <w:rPr>
          <w:vertAlign w:val="superscript"/>
          <w:lang w:val="en-GB"/>
        </w:rPr>
        <w:fldChar w:fldCharType="separate"/>
      </w:r>
      <w:r w:rsidRPr="00C05B3D">
        <w:rPr>
          <w:vertAlign w:val="superscript"/>
          <w:lang w:val="en-GB"/>
        </w:rPr>
        <w:t>[5]</w:t>
      </w:r>
      <w:r w:rsidRPr="00C05B3D">
        <w:rPr>
          <w:vertAlign w:val="superscript"/>
          <w:lang w:val="en-GB"/>
        </w:rPr>
        <w:fldChar w:fldCharType="end"/>
      </w:r>
      <w:r w:rsidRPr="00455B19">
        <w:rPr>
          <w:lang w:val="en-GB"/>
        </w:rPr>
        <w:t xml:space="preserve"> is a linear classifier defined in the feature space to maximize the classification interval, and its goal is to find the optimal classification surface that can achieve the above requirements.</w:t>
      </w:r>
      <w:r w:rsidR="003E7431">
        <w:rPr>
          <w:lang w:val="en-GB"/>
        </w:rPr>
        <w:t xml:space="preserve"> </w:t>
      </w:r>
      <w:r w:rsidRPr="00455B19">
        <w:rPr>
          <w:lang w:val="en-GB"/>
        </w:rPr>
        <w:t>The goal of SVM is to find a hyperplane, using two classes of data as far away from the hyperplane as possible, so that it can classify new data more accurately, even if the classifier is more robust, as shown in Fig 1.</w:t>
      </w:r>
    </w:p>
    <w:p w14:paraId="433B3C97" w14:textId="2B8F3E2E" w:rsidR="00455B19" w:rsidRPr="00455B19" w:rsidRDefault="00455B19" w:rsidP="00084F85">
      <w:pPr>
        <w:ind w:firstLine="480"/>
        <w:rPr>
          <w:lang w:val="en-GB"/>
        </w:rPr>
      </w:pPr>
      <w:r w:rsidRPr="00455B19">
        <w:rPr>
          <w:lang w:val="en-GB"/>
        </w:rPr>
        <w:t>The Support Vectors are the points closest to the separating hyperplane. Finding the maximum interval is to find the distance that maximizes the support vector to the separating hyperplane, and under this condition, find the separating hyperplane</w:t>
      </w:r>
    </w:p>
    <w:p w14:paraId="2D2D635D" w14:textId="77777777" w:rsidR="00455B19" w:rsidRDefault="00455B19" w:rsidP="00084F85">
      <w:pPr>
        <w:ind w:firstLine="480"/>
        <w:rPr>
          <w:lang w:val="en-GB"/>
        </w:rPr>
      </w:pPr>
      <w:r w:rsidRPr="00455B19">
        <w:rPr>
          <w:lang w:val="en-GB"/>
        </w:rPr>
        <w:t>In the case of nonlinearity, it can be transformed into a linear problem in a high-dimensional space, and then the optimal classification surface can be found. However, this conversion and solution are usually complicated and not easy to implement, so a very important concept kernel function is introduced into SVM. The kernel function can map the sample space to a high-dimensional space without increasing the computational complexity. With the addition of kernel functions, support vector machines eventually tend to be perfect.</w:t>
      </w:r>
      <w:r w:rsidRPr="00455B19">
        <w:rPr>
          <w:rFonts w:hint="eastAsia"/>
          <w:lang w:val="en-GB"/>
        </w:rPr>
        <w:t xml:space="preserve"> </w:t>
      </w:r>
    </w:p>
    <w:p w14:paraId="13738980" w14:textId="676990FD" w:rsidR="000A7CE5" w:rsidRDefault="000A7CE5" w:rsidP="000A7CE5">
      <w:pPr>
        <w:ind w:firstLineChars="0" w:firstLine="0"/>
        <w:jc w:val="center"/>
        <w:rPr>
          <w:rFonts w:eastAsiaTheme="minorEastAsia"/>
          <w:lang w:val="en-GB"/>
        </w:rPr>
      </w:pPr>
      <w:r w:rsidRPr="000A7CE5">
        <w:rPr>
          <w:noProof/>
          <w:lang w:val="en-GB"/>
        </w:rPr>
        <w:drawing>
          <wp:inline distT="0" distB="0" distL="0" distR="0" wp14:anchorId="3E766565" wp14:editId="45BC4680">
            <wp:extent cx="3756140" cy="26555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67109" cy="2663325"/>
                    </a:xfrm>
                    <a:prstGeom prst="rect">
                      <a:avLst/>
                    </a:prstGeom>
                  </pic:spPr>
                </pic:pic>
              </a:graphicData>
            </a:graphic>
          </wp:inline>
        </w:drawing>
      </w:r>
    </w:p>
    <w:p w14:paraId="57EC2821" w14:textId="1E0F5061" w:rsidR="000A7CE5" w:rsidRPr="000A7CE5" w:rsidRDefault="000A7CE5" w:rsidP="000A7CE5">
      <w:pPr>
        <w:ind w:firstLineChars="0" w:firstLine="0"/>
        <w:jc w:val="center"/>
        <w:rPr>
          <w:rFonts w:eastAsiaTheme="minorEastAsia"/>
          <w:lang w:val="en-GB"/>
        </w:rPr>
      </w:pPr>
      <w:r>
        <w:rPr>
          <w:rFonts w:hint="eastAsia"/>
        </w:rPr>
        <w:t>F</w:t>
      </w:r>
      <w:r>
        <w:t>ig.1 Support Vector</w:t>
      </w:r>
    </w:p>
    <w:p w14:paraId="22FE8B46" w14:textId="32B21D07" w:rsidR="00C36301" w:rsidRDefault="00C36301" w:rsidP="00C36301">
      <w:pPr>
        <w:pStyle w:val="21"/>
        <w:spacing w:before="240" w:after="120"/>
      </w:pPr>
      <w:bookmarkStart w:id="6" w:name="_Toc92675864"/>
      <w:r>
        <w:t>KNN</w:t>
      </w:r>
      <w:bookmarkEnd w:id="6"/>
    </w:p>
    <w:p w14:paraId="494BB863" w14:textId="743E7C8B" w:rsidR="00BF5C27" w:rsidRPr="00BF5C27" w:rsidRDefault="00BF5C27" w:rsidP="00BF5C27">
      <w:pPr>
        <w:ind w:firstLine="480"/>
        <w:rPr>
          <w:rFonts w:eastAsia="宋体" w:cs="Calibri"/>
          <w:lang w:val="en-GB"/>
        </w:rPr>
      </w:pPr>
      <w:r w:rsidRPr="00BF5C27">
        <w:rPr>
          <w:rFonts w:eastAsia="宋体" w:cs="Calibri"/>
          <w:szCs w:val="24"/>
          <w:lang w:val="en-GB"/>
        </w:rPr>
        <w:t xml:space="preserve">The </w:t>
      </w:r>
      <w:r>
        <w:rPr>
          <w:rFonts w:eastAsia="宋体" w:cs="Calibri"/>
          <w:lang w:val="en-GB"/>
        </w:rPr>
        <w:t>KNN</w:t>
      </w:r>
      <w:r w:rsidRPr="008638FD">
        <w:rPr>
          <w:rFonts w:eastAsia="宋体" w:cs="Calibri"/>
          <w:vertAlign w:val="superscript"/>
          <w:lang w:val="en-GB"/>
        </w:rPr>
        <w:fldChar w:fldCharType="begin"/>
      </w:r>
      <w:r w:rsidRPr="008638FD">
        <w:rPr>
          <w:rFonts w:eastAsia="宋体" w:cs="Calibri"/>
          <w:vertAlign w:val="superscript"/>
          <w:lang w:val="en-GB"/>
        </w:rPr>
        <w:instrText xml:space="preserve"> REF _Ref92669413 \r \h </w:instrText>
      </w:r>
      <w:r>
        <w:rPr>
          <w:rFonts w:eastAsia="宋体" w:cs="Calibri"/>
          <w:vertAlign w:val="superscript"/>
          <w:lang w:val="en-GB"/>
        </w:rPr>
        <w:instrText xml:space="preserve"> \* MERGEFORMAT </w:instrText>
      </w:r>
      <w:r w:rsidRPr="008638FD">
        <w:rPr>
          <w:rFonts w:eastAsia="宋体" w:cs="Calibri"/>
          <w:vertAlign w:val="superscript"/>
          <w:lang w:val="en-GB"/>
        </w:rPr>
      </w:r>
      <w:r w:rsidRPr="008638FD">
        <w:rPr>
          <w:rFonts w:eastAsia="宋体" w:cs="Calibri"/>
          <w:vertAlign w:val="superscript"/>
          <w:lang w:val="en-GB"/>
        </w:rPr>
        <w:fldChar w:fldCharType="separate"/>
      </w:r>
      <w:r w:rsidRPr="008638FD">
        <w:rPr>
          <w:rFonts w:eastAsia="宋体" w:cs="Calibri"/>
          <w:vertAlign w:val="superscript"/>
          <w:lang w:val="en-GB"/>
        </w:rPr>
        <w:t>[4]</w:t>
      </w:r>
      <w:r w:rsidRPr="008638FD">
        <w:rPr>
          <w:rFonts w:eastAsia="宋体" w:cs="Calibri"/>
          <w:vertAlign w:val="superscript"/>
          <w:lang w:val="en-GB"/>
        </w:rPr>
        <w:fldChar w:fldCharType="end"/>
      </w:r>
      <w:r>
        <w:rPr>
          <w:rFonts w:eastAsia="宋体" w:cs="Calibri"/>
          <w:vertAlign w:val="superscript"/>
          <w:lang w:val="en-GB"/>
        </w:rPr>
        <w:fldChar w:fldCharType="begin"/>
      </w:r>
      <w:r>
        <w:rPr>
          <w:rFonts w:eastAsia="宋体" w:cs="Calibri"/>
          <w:vertAlign w:val="superscript"/>
          <w:lang w:val="en-GB"/>
        </w:rPr>
        <w:instrText xml:space="preserve"> REF _Ref92669391 \r \h </w:instrText>
      </w:r>
      <w:r>
        <w:rPr>
          <w:rFonts w:eastAsia="宋体" w:cs="Calibri"/>
          <w:vertAlign w:val="superscript"/>
          <w:lang w:val="en-GB"/>
        </w:rPr>
      </w:r>
      <w:r>
        <w:rPr>
          <w:rFonts w:eastAsia="宋体" w:cs="Calibri"/>
          <w:vertAlign w:val="superscript"/>
          <w:lang w:val="en-GB"/>
        </w:rPr>
        <w:fldChar w:fldCharType="separate"/>
      </w:r>
      <w:r>
        <w:rPr>
          <w:rFonts w:eastAsia="宋体" w:cs="Calibri"/>
          <w:vertAlign w:val="superscript"/>
          <w:lang w:val="en-GB"/>
        </w:rPr>
        <w:t>[7]</w:t>
      </w:r>
      <w:r>
        <w:rPr>
          <w:rFonts w:eastAsia="宋体" w:cs="Calibri"/>
          <w:vertAlign w:val="superscript"/>
          <w:lang w:val="en-GB"/>
        </w:rPr>
        <w:fldChar w:fldCharType="end"/>
      </w:r>
      <w:r w:rsidRPr="00BF5C27">
        <w:rPr>
          <w:rFonts w:eastAsia="宋体" w:cs="Calibri"/>
          <w:szCs w:val="24"/>
          <w:lang w:val="en-GB"/>
        </w:rPr>
        <w:t xml:space="preserve"> algorithm is a classification algorithm in machine learning, and its working mechanism is relatively simple: given a sample set, also called a sample training set, and know the corresponding relationship between the data in the sample data set and the classification to which it belongs. The K-nearest </w:t>
      </w:r>
      <w:proofErr w:type="spellStart"/>
      <w:r w:rsidRPr="00BF5C27">
        <w:rPr>
          <w:rFonts w:eastAsia="宋体" w:cs="Calibri"/>
          <w:szCs w:val="24"/>
          <w:lang w:val="en-GB"/>
        </w:rPr>
        <w:t>neighbor</w:t>
      </w:r>
      <w:proofErr w:type="spellEnd"/>
      <w:r w:rsidRPr="00BF5C27">
        <w:rPr>
          <w:rFonts w:eastAsia="宋体" w:cs="Calibri"/>
          <w:szCs w:val="24"/>
          <w:lang w:val="en-GB"/>
        </w:rPr>
        <w:t xml:space="preserve"> learning algorithm is a classification algorithm in machine learning, and its working mechanism is relatively simple: given a sample set, also called a sample training set, and know the corresponding </w:t>
      </w:r>
      <w:r w:rsidRPr="00BF5C27">
        <w:rPr>
          <w:rFonts w:eastAsia="宋体" w:cs="Calibri"/>
          <w:szCs w:val="24"/>
          <w:lang w:val="en-GB"/>
        </w:rPr>
        <w:lastRenderedPageBreak/>
        <w:t>relationship between the data in the sample data set and the classification to which it belongs.</w:t>
      </w:r>
    </w:p>
    <w:p w14:paraId="78ED8015" w14:textId="46F1BA25" w:rsidR="00BF5C27" w:rsidRPr="00BF5C27" w:rsidRDefault="00BF5C27" w:rsidP="00BF5C27">
      <w:pPr>
        <w:pStyle w:val="a7"/>
        <w:numPr>
          <w:ilvl w:val="0"/>
          <w:numId w:val="28"/>
        </w:numPr>
        <w:ind w:firstLineChars="0"/>
        <w:rPr>
          <w:rFonts w:eastAsia="宋体"/>
          <w:sz w:val="24"/>
          <w:szCs w:val="24"/>
          <w:lang w:val="en-GB"/>
        </w:rPr>
      </w:pPr>
      <w:r w:rsidRPr="00BF5C27">
        <w:rPr>
          <w:rFonts w:eastAsia="宋体"/>
          <w:sz w:val="24"/>
          <w:szCs w:val="24"/>
          <w:lang w:val="en-GB"/>
        </w:rPr>
        <w:t xml:space="preserve">General steps of the </w:t>
      </w:r>
      <w:r w:rsidR="003E7431">
        <w:rPr>
          <w:rFonts w:eastAsia="宋体"/>
          <w:sz w:val="24"/>
          <w:szCs w:val="24"/>
          <w:lang w:val="en-GB"/>
        </w:rPr>
        <w:t>KNN</w:t>
      </w:r>
      <w:r w:rsidRPr="00BF5C27">
        <w:rPr>
          <w:rFonts w:eastAsia="宋体"/>
          <w:sz w:val="24"/>
          <w:szCs w:val="24"/>
          <w:lang w:val="en-GB"/>
        </w:rPr>
        <w:t xml:space="preserve"> algorithm</w:t>
      </w:r>
    </w:p>
    <w:p w14:paraId="4A57A8D4"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(1) Obtain the training data set and extract its features.</w:t>
      </w:r>
    </w:p>
    <w:p w14:paraId="1FF4A8F4"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(2) A part of the dataset is used as training data, and the other part is used as test data for verification.</w:t>
      </w:r>
    </w:p>
    <w:p w14:paraId="08026D9D"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(3) Select a K value and use the cross-validation method, that is, use the training set and the validation set to select the optimal K value.</w:t>
      </w:r>
    </w:p>
    <w:p w14:paraId="6033D2C3"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(4) Calculate the K sample instances that are closest to the K value.</w:t>
      </w:r>
    </w:p>
    <w:p w14:paraId="3F295B8E" w14:textId="77777777" w:rsidR="00BF5C27" w:rsidRPr="00BF5C27" w:rsidRDefault="00BF5C27" w:rsidP="00BF5C27">
      <w:pPr>
        <w:ind w:firstLine="480"/>
        <w:rPr>
          <w:rFonts w:eastAsia="宋体" w:cs="Calibri"/>
          <w:szCs w:val="24"/>
          <w:lang w:val="en-GB"/>
        </w:rPr>
      </w:pPr>
      <w:r w:rsidRPr="00BF5C27">
        <w:rPr>
          <w:rFonts w:eastAsia="宋体" w:cs="Calibri"/>
          <w:szCs w:val="24"/>
          <w:lang w:val="en-GB"/>
        </w:rPr>
        <w:t>(5) Judging the accuracy by the test sample set.</w:t>
      </w:r>
    </w:p>
    <w:p w14:paraId="62475B7A" w14:textId="1B0357D6" w:rsidR="00BF5C27" w:rsidRPr="00BF5C27" w:rsidRDefault="00BF5C27" w:rsidP="00BF5C27">
      <w:pPr>
        <w:ind w:firstLine="480"/>
        <w:rPr>
          <w:rFonts w:eastAsia="宋体" w:cs="Calibri"/>
          <w:szCs w:val="24"/>
          <w:lang w:val="en-GB"/>
        </w:rPr>
      </w:pPr>
      <w:r w:rsidRPr="00BF5C27">
        <w:rPr>
          <w:rFonts w:eastAsia="宋体" w:cs="Calibri"/>
          <w:szCs w:val="24"/>
          <w:lang w:val="en-GB"/>
        </w:rPr>
        <w:t>(6) Modify the K value, skip to step (3), and select a more accurate K value</w:t>
      </w:r>
    </w:p>
    <w:p w14:paraId="5E084502" w14:textId="77777777" w:rsidR="00BF5C27" w:rsidRPr="00BF5C27" w:rsidRDefault="00BF5C27" w:rsidP="00BF5C27">
      <w:pPr>
        <w:pStyle w:val="a7"/>
        <w:numPr>
          <w:ilvl w:val="0"/>
          <w:numId w:val="27"/>
        </w:numPr>
        <w:ind w:firstLineChars="0"/>
        <w:rPr>
          <w:rFonts w:eastAsia="宋体"/>
          <w:sz w:val="24"/>
          <w:szCs w:val="24"/>
          <w:lang w:val="en-GB"/>
        </w:rPr>
      </w:pPr>
      <w:r w:rsidRPr="00BF5C27">
        <w:rPr>
          <w:rFonts w:eastAsia="宋体"/>
          <w:sz w:val="24"/>
          <w:szCs w:val="24"/>
          <w:lang w:val="en-GB"/>
        </w:rPr>
        <w:t>Choice of K value</w:t>
      </w:r>
    </w:p>
    <w:p w14:paraId="6A4D66E2" w14:textId="7E4C49D8" w:rsidR="00BF5C27" w:rsidRPr="00BF5C27" w:rsidRDefault="00BF5C27" w:rsidP="00084F85">
      <w:pPr>
        <w:ind w:firstLine="480"/>
        <w:rPr>
          <w:lang w:val="en-GB"/>
        </w:rPr>
      </w:pPr>
      <w:r w:rsidRPr="00BF5C27">
        <w:rPr>
          <w:lang w:val="en-GB"/>
        </w:rPr>
        <w:t>If a smaller value of K is selected, the training instance set will become smaller, the approximate error of training will become smaller, and the training data can be effective only when the training data is similar to the new input data. When the value of K decreases, it is easy to be affected by outliers, and the problem of overfitting is more likely to occur. If a larger K value is selected, the training instance will become larger, and the training approximation error will also become larger. If the training data is not related to the newly input new data, different effects will occur, and the problem of sample balance is prone to occur, making the model becomes simple, and there is an underfitting problem. Therefore, in general, the data is divided into training set and test set to select the optimal K value.</w:t>
      </w:r>
    </w:p>
    <w:p w14:paraId="32BBD75B" w14:textId="7F61E031" w:rsidR="00B55AEA" w:rsidRDefault="00DA024F" w:rsidP="00DA024F">
      <w:pPr>
        <w:pStyle w:val="1"/>
        <w:spacing w:before="120" w:after="240"/>
      </w:pPr>
      <w:bookmarkStart w:id="7" w:name="_Toc92675865"/>
      <w:r w:rsidRPr="00DA024F">
        <w:lastRenderedPageBreak/>
        <w:t>DESIGN AND IMPLEMENTATION</w:t>
      </w:r>
      <w:bookmarkEnd w:id="7"/>
    </w:p>
    <w:p w14:paraId="663A54AE" w14:textId="6F924048" w:rsidR="00427EAF" w:rsidRPr="00427EAF" w:rsidRDefault="00427EAF" w:rsidP="00084F85">
      <w:pPr>
        <w:ind w:firstLine="480"/>
        <w:rPr>
          <w:lang w:val="en-GB" w:eastAsia="en-US"/>
        </w:rPr>
      </w:pPr>
      <w:bookmarkStart w:id="8" w:name="OLE_LINK1"/>
      <w:r w:rsidRPr="00427EAF">
        <w:rPr>
          <w:lang w:val="en-GB" w:eastAsia="en-US"/>
        </w:rPr>
        <w:t xml:space="preserve">In this chapter, after clarifying the model design process, data set, the software and </w:t>
      </w:r>
      <w:r w:rsidR="001C3DB9">
        <w:rPr>
          <w:lang w:val="en-GB" w:eastAsia="en-US"/>
        </w:rPr>
        <w:t xml:space="preserve">the </w:t>
      </w:r>
      <w:proofErr w:type="spellStart"/>
      <w:r w:rsidRPr="00427EAF">
        <w:rPr>
          <w:lang w:val="en-GB" w:eastAsia="en-US"/>
        </w:rPr>
        <w:t>toolbox</w:t>
      </w:r>
      <w:r w:rsidR="001C3DB9">
        <w:rPr>
          <w:lang w:val="en-GB" w:eastAsia="en-US"/>
        </w:rPr>
        <w:t>s</w:t>
      </w:r>
      <w:proofErr w:type="spellEnd"/>
      <w:r w:rsidRPr="00427EAF">
        <w:rPr>
          <w:lang w:val="en-GB" w:eastAsia="en-US"/>
        </w:rPr>
        <w:t xml:space="preserve">, the realization process of the algorithm is </w:t>
      </w:r>
      <w:proofErr w:type="spellStart"/>
      <w:r w:rsidRPr="00427EAF">
        <w:rPr>
          <w:lang w:val="en-GB" w:eastAsia="en-US"/>
        </w:rPr>
        <w:t>analyzed</w:t>
      </w:r>
      <w:proofErr w:type="spellEnd"/>
      <w:r w:rsidRPr="00427EAF">
        <w:rPr>
          <w:lang w:val="en-GB" w:eastAsia="en-US"/>
        </w:rPr>
        <w:t>. Finally, we will get a model with determined parameters.</w:t>
      </w:r>
    </w:p>
    <w:p w14:paraId="59A22B84" w14:textId="1C5F0A68" w:rsidR="0096258E" w:rsidRPr="00E05E17" w:rsidRDefault="001364FE" w:rsidP="00853265">
      <w:pPr>
        <w:pStyle w:val="a7"/>
        <w:numPr>
          <w:ilvl w:val="0"/>
          <w:numId w:val="8"/>
        </w:numPr>
        <w:ind w:firstLineChars="0"/>
        <w:rPr>
          <w:sz w:val="24"/>
          <w:szCs w:val="24"/>
          <w:lang w:val="en-GB" w:eastAsia="en-US"/>
        </w:rPr>
      </w:pPr>
      <w:r w:rsidRPr="00E05E17">
        <w:rPr>
          <w:sz w:val="24"/>
          <w:szCs w:val="24"/>
          <w:lang w:val="en-GB"/>
        </w:rPr>
        <w:t>Model Design Process</w:t>
      </w:r>
      <w:r w:rsidR="00C6336D">
        <w:rPr>
          <w:sz w:val="24"/>
          <w:szCs w:val="24"/>
          <w:lang w:val="en-GB"/>
        </w:rPr>
        <w:t xml:space="preserve"> </w:t>
      </w:r>
    </w:p>
    <w:bookmarkEnd w:id="8"/>
    <w:p w14:paraId="5114DA5D" w14:textId="77777777" w:rsidR="000F0851" w:rsidRPr="00E05E17" w:rsidRDefault="000F0851" w:rsidP="000F0851">
      <w:pPr>
        <w:ind w:firstLine="480"/>
        <w:rPr>
          <w:rFonts w:cs="Calibri"/>
          <w:szCs w:val="24"/>
          <w:lang w:val="en-GB" w:eastAsia="en-US"/>
        </w:rPr>
      </w:pPr>
      <w:r w:rsidRPr="00E05E17">
        <w:rPr>
          <w:rFonts w:cs="Calibri"/>
          <w:szCs w:val="24"/>
          <w:lang w:val="en-GB" w:eastAsia="en-US"/>
        </w:rPr>
        <w:t>In this work, we use SVM and KNN machine learning algorithms and artificial neural networks for handwritten digit recognition. Take the number recognition accuracy rate (that is, the classification accuracy rate) as the evaluation index, and try to set different parameters to make the model get the best performance. In this way, we have obtained models with good performance of each machine learning algorithm.</w:t>
      </w:r>
    </w:p>
    <w:p w14:paraId="67A273DA" w14:textId="2809F302" w:rsidR="007E506B" w:rsidRPr="00E05E17" w:rsidRDefault="000F0851" w:rsidP="000F0851">
      <w:pPr>
        <w:ind w:firstLine="480"/>
        <w:rPr>
          <w:rFonts w:eastAsia="WenQuanYi Zen Hei Sharp" w:cs="Calibri"/>
          <w:color w:val="000000"/>
          <w:szCs w:val="24"/>
          <w:lang w:val="en-GB" w:bidi="hi-IN"/>
        </w:rPr>
      </w:pPr>
      <w:r w:rsidRPr="00E05E17">
        <w:rPr>
          <w:rFonts w:cs="Calibri"/>
          <w:szCs w:val="24"/>
          <w:lang w:val="en-GB" w:eastAsia="en-US"/>
        </w:rPr>
        <w:t>On this basis, we will evaluate the performance of several models in the next step.</w:t>
      </w:r>
    </w:p>
    <w:p w14:paraId="3B73C6AC" w14:textId="4EE5F986" w:rsidR="00906186" w:rsidRPr="00E05E17" w:rsidRDefault="001364FE" w:rsidP="00853265">
      <w:pPr>
        <w:pStyle w:val="a7"/>
        <w:numPr>
          <w:ilvl w:val="0"/>
          <w:numId w:val="7"/>
        </w:numPr>
        <w:ind w:firstLineChars="0"/>
        <w:rPr>
          <w:sz w:val="24"/>
          <w:szCs w:val="24"/>
          <w:lang w:val="en-GB"/>
        </w:rPr>
      </w:pPr>
      <w:r w:rsidRPr="00E05E17">
        <w:rPr>
          <w:sz w:val="24"/>
          <w:szCs w:val="24"/>
          <w:lang w:val="en-GB"/>
        </w:rPr>
        <w:t xml:space="preserve">Dataset </w:t>
      </w:r>
    </w:p>
    <w:p w14:paraId="4C1C78BA" w14:textId="09206949" w:rsidR="00634048" w:rsidRPr="00E05E17" w:rsidRDefault="00634048" w:rsidP="008E77E8">
      <w:pPr>
        <w:ind w:firstLine="480"/>
        <w:rPr>
          <w:rFonts w:cs="Calibri"/>
          <w:szCs w:val="24"/>
          <w:lang w:val="en-GB"/>
        </w:rPr>
      </w:pPr>
      <w:r w:rsidRPr="00E05E17">
        <w:rPr>
          <w:rFonts w:cs="Calibri"/>
          <w:szCs w:val="24"/>
          <w:lang w:val="en-GB"/>
        </w:rPr>
        <w:t xml:space="preserve">Use the MNIST dataset (Modified National Institute of Standards and Technology database), which is the subset of the NIST dataset. MNIST contains a total of 70,000 handwritten digit images (60,000 - training set and 10,000 - test set) in 28x28 pixel bounding box and anti-aliased. All these images have corresponding Y values which apprises what the digit is. </w:t>
      </w:r>
    </w:p>
    <w:p w14:paraId="1FAD8798" w14:textId="77777777" w:rsidR="00BD6E35" w:rsidRPr="00E05E17" w:rsidRDefault="00634048" w:rsidP="00084F85">
      <w:pPr>
        <w:ind w:firstLine="480"/>
        <w:rPr>
          <w:lang w:val="en-GB"/>
        </w:rPr>
      </w:pPr>
      <w:r w:rsidRPr="00E05E17">
        <w:rPr>
          <w:lang w:val="en-GB"/>
        </w:rPr>
        <w:t xml:space="preserve">Download the data from http://yann.lecun.com/exdb/mnist/ and load the data set into the workspace, the total size is 55.7 MB. </w:t>
      </w:r>
      <w:r w:rsidR="00D17ABB" w:rsidRPr="00E05E17">
        <w:rPr>
          <w:lang w:val="en-GB"/>
        </w:rPr>
        <w:t>We need to have</w:t>
      </w:r>
      <w:r w:rsidRPr="00E05E17">
        <w:rPr>
          <w:lang w:val="en-GB"/>
        </w:rPr>
        <w:t xml:space="preserve"> a scrip to load</w:t>
      </w:r>
      <w:r w:rsidR="00D17ABB" w:rsidRPr="00E05E17">
        <w:rPr>
          <w:lang w:val="en-GB"/>
        </w:rPr>
        <w:t xml:space="preserve"> the image data to a matrix of dimensions 60000 by 784. </w:t>
      </w:r>
    </w:p>
    <w:p w14:paraId="5688F5B3" w14:textId="6F59B463" w:rsidR="00634048" w:rsidRPr="00E05E17" w:rsidRDefault="00CB1263" w:rsidP="00A8129B">
      <w:pPr>
        <w:ind w:firstLine="480"/>
        <w:rPr>
          <w:rFonts w:eastAsiaTheme="minorEastAsia" w:cs="Calibri"/>
          <w:szCs w:val="24"/>
          <w:lang w:val="en-GB"/>
        </w:rPr>
      </w:pPr>
      <w:r w:rsidRPr="00E05E17">
        <w:rPr>
          <w:rFonts w:cs="Calibri"/>
          <w:szCs w:val="24"/>
          <w:lang w:val="en-GB"/>
        </w:rPr>
        <w:t>Then these data are used as training data set and test data set. The models we designed use them for model training and model testing.</w:t>
      </w:r>
    </w:p>
    <w:p w14:paraId="47F96B2C" w14:textId="5CDB77CC" w:rsidR="00125034" w:rsidRPr="00386ADB" w:rsidRDefault="001364FE" w:rsidP="00853265">
      <w:pPr>
        <w:pStyle w:val="a7"/>
        <w:numPr>
          <w:ilvl w:val="0"/>
          <w:numId w:val="7"/>
        </w:numPr>
        <w:ind w:firstLineChars="0"/>
        <w:rPr>
          <w:sz w:val="24"/>
          <w:szCs w:val="24"/>
          <w:lang w:val="en-GB"/>
        </w:rPr>
      </w:pPr>
      <w:r w:rsidRPr="00386ADB">
        <w:rPr>
          <w:sz w:val="24"/>
          <w:szCs w:val="24"/>
          <w:lang w:val="en-GB"/>
        </w:rPr>
        <w:t xml:space="preserve">The </w:t>
      </w:r>
      <w:proofErr w:type="spellStart"/>
      <w:r w:rsidRPr="00386ADB">
        <w:rPr>
          <w:sz w:val="24"/>
          <w:szCs w:val="24"/>
          <w:lang w:val="en-GB"/>
        </w:rPr>
        <w:t>softwares</w:t>
      </w:r>
      <w:proofErr w:type="spellEnd"/>
      <w:r w:rsidRPr="00386ADB">
        <w:rPr>
          <w:sz w:val="24"/>
          <w:szCs w:val="24"/>
          <w:lang w:val="en-GB"/>
        </w:rPr>
        <w:t xml:space="preserve"> we use are as follows: </w:t>
      </w:r>
    </w:p>
    <w:p w14:paraId="5F46B402" w14:textId="56D1C182" w:rsidR="00634048" w:rsidRPr="00E05E17" w:rsidRDefault="00634048" w:rsidP="00E05E17">
      <w:pPr>
        <w:ind w:firstLine="480"/>
        <w:rPr>
          <w:rFonts w:cs="Calibri"/>
          <w:szCs w:val="24"/>
          <w:lang w:val="en-GB"/>
        </w:rPr>
      </w:pPr>
      <w:r w:rsidRPr="00E05E17">
        <w:rPr>
          <w:rFonts w:cs="Calibri"/>
          <w:szCs w:val="24"/>
          <w:lang w:val="en-GB"/>
        </w:rPr>
        <w:t>MATLAB Requirement:</w:t>
      </w:r>
    </w:p>
    <w:p w14:paraId="3674A4B7" w14:textId="16B66FD7" w:rsidR="00634048" w:rsidRPr="00E05E17" w:rsidRDefault="00181618" w:rsidP="00E05E17">
      <w:pPr>
        <w:ind w:firstLine="480"/>
        <w:rPr>
          <w:rFonts w:cs="Calibri"/>
          <w:szCs w:val="24"/>
          <w:lang w:val="en-GB"/>
        </w:rPr>
      </w:pPr>
      <w:r w:rsidRPr="00E05E17">
        <w:rPr>
          <w:rFonts w:cs="Calibri"/>
          <w:szCs w:val="24"/>
          <w:lang w:val="en-GB"/>
        </w:rPr>
        <w:t>We</w:t>
      </w:r>
      <w:r w:rsidR="00634048" w:rsidRPr="00E05E17">
        <w:rPr>
          <w:rFonts w:cs="Calibri"/>
          <w:szCs w:val="24"/>
          <w:lang w:val="en-GB"/>
        </w:rPr>
        <w:t xml:space="preserve"> need to have the following MATLAB toolboxes installed on </w:t>
      </w:r>
      <w:r w:rsidRPr="00E05E17">
        <w:rPr>
          <w:rFonts w:eastAsiaTheme="minorEastAsia" w:cs="Calibri"/>
          <w:szCs w:val="24"/>
          <w:lang w:val="en-GB"/>
        </w:rPr>
        <w:t>the</w:t>
      </w:r>
      <w:r w:rsidRPr="00E05E17">
        <w:rPr>
          <w:rFonts w:cs="Calibri"/>
          <w:szCs w:val="24"/>
          <w:lang w:val="en-GB"/>
        </w:rPr>
        <w:t xml:space="preserve"> </w:t>
      </w:r>
      <w:r w:rsidR="00634048" w:rsidRPr="00E05E17">
        <w:rPr>
          <w:rFonts w:cs="Calibri"/>
          <w:szCs w:val="24"/>
          <w:lang w:val="en-GB"/>
        </w:rPr>
        <w:t xml:space="preserve">machine: </w:t>
      </w:r>
    </w:p>
    <w:p w14:paraId="0E6A6B07" w14:textId="2B84A407" w:rsidR="00AE4C9C" w:rsidRPr="00E05E17" w:rsidRDefault="00AE4C9C" w:rsidP="00853265">
      <w:pPr>
        <w:pStyle w:val="a7"/>
        <w:numPr>
          <w:ilvl w:val="0"/>
          <w:numId w:val="5"/>
        </w:numPr>
        <w:spacing w:before="0"/>
        <w:ind w:left="902" w:firstLineChars="0"/>
        <w:rPr>
          <w:sz w:val="24"/>
          <w:szCs w:val="24"/>
          <w:lang w:val="en-GB"/>
        </w:rPr>
      </w:pPr>
      <w:r w:rsidRPr="00E05E17">
        <w:rPr>
          <w:sz w:val="24"/>
          <w:szCs w:val="24"/>
          <w:lang w:val="en-GB"/>
        </w:rPr>
        <w:t>LIBSVM Toolbox</w:t>
      </w:r>
      <w:r w:rsidR="00965C33" w:rsidRPr="00E05E17">
        <w:rPr>
          <w:sz w:val="24"/>
          <w:szCs w:val="24"/>
          <w:lang w:val="en-GB"/>
        </w:rPr>
        <w:t>.</w:t>
      </w:r>
    </w:p>
    <w:p w14:paraId="2215C3BC"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Statistics and Machine Learning Toolbox.</w:t>
      </w:r>
      <w:r w:rsidRPr="00E05E17">
        <w:rPr>
          <w:sz w:val="24"/>
          <w:szCs w:val="24"/>
          <w:lang w:val="en-GB"/>
        </w:rPr>
        <w:tab/>
      </w:r>
    </w:p>
    <w:p w14:paraId="67526F49"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Image Processing Toolbox.</w:t>
      </w:r>
    </w:p>
    <w:p w14:paraId="6798DAAA" w14:textId="77777777" w:rsidR="00AE4C9C" w:rsidRPr="00E05E17" w:rsidRDefault="00634048" w:rsidP="00853265">
      <w:pPr>
        <w:pStyle w:val="a7"/>
        <w:numPr>
          <w:ilvl w:val="0"/>
          <w:numId w:val="5"/>
        </w:numPr>
        <w:ind w:firstLineChars="0"/>
        <w:rPr>
          <w:sz w:val="24"/>
          <w:szCs w:val="24"/>
          <w:lang w:val="en-GB"/>
        </w:rPr>
      </w:pPr>
      <w:r w:rsidRPr="00E05E17">
        <w:rPr>
          <w:sz w:val="24"/>
          <w:szCs w:val="24"/>
          <w:lang w:val="en-GB"/>
        </w:rPr>
        <w:t>Optimization Toolbox.</w:t>
      </w:r>
    </w:p>
    <w:p w14:paraId="03187172" w14:textId="541FD5BE" w:rsidR="00965C33" w:rsidRPr="00E05E17" w:rsidRDefault="00634048" w:rsidP="00853265">
      <w:pPr>
        <w:pStyle w:val="a7"/>
        <w:numPr>
          <w:ilvl w:val="0"/>
          <w:numId w:val="5"/>
        </w:numPr>
        <w:ind w:firstLineChars="0"/>
        <w:rPr>
          <w:sz w:val="24"/>
          <w:szCs w:val="24"/>
          <w:lang w:val="en-GB"/>
        </w:rPr>
      </w:pPr>
      <w:r w:rsidRPr="00E05E17">
        <w:rPr>
          <w:sz w:val="24"/>
          <w:szCs w:val="24"/>
          <w:lang w:val="en-GB"/>
        </w:rPr>
        <w:t>Computer Vision Toolbox</w:t>
      </w:r>
      <w:r w:rsidR="003F08AF">
        <w:rPr>
          <w:sz w:val="24"/>
          <w:szCs w:val="24"/>
          <w:lang w:val="en-GB"/>
        </w:rPr>
        <w:t>.</w:t>
      </w:r>
    </w:p>
    <w:p w14:paraId="5DAECCA1" w14:textId="16C20FB8" w:rsidR="00634048" w:rsidRPr="00E05E17" w:rsidRDefault="00634048" w:rsidP="00853265">
      <w:pPr>
        <w:pStyle w:val="a7"/>
        <w:numPr>
          <w:ilvl w:val="0"/>
          <w:numId w:val="5"/>
        </w:numPr>
        <w:ind w:firstLineChars="0"/>
        <w:rPr>
          <w:sz w:val="24"/>
          <w:szCs w:val="24"/>
          <w:lang w:val="en-GB"/>
        </w:rPr>
      </w:pPr>
      <w:r w:rsidRPr="00E05E17">
        <w:rPr>
          <w:sz w:val="24"/>
          <w:szCs w:val="24"/>
          <w:lang w:val="en-GB"/>
        </w:rPr>
        <w:t>Bioinformatics Toolbox</w:t>
      </w:r>
      <w:r w:rsidR="0034370F" w:rsidRPr="00E05E17">
        <w:rPr>
          <w:sz w:val="24"/>
          <w:szCs w:val="24"/>
          <w:lang w:val="en-GB"/>
        </w:rPr>
        <w:t>.</w:t>
      </w:r>
    </w:p>
    <w:p w14:paraId="2DE1B221" w14:textId="5C302E76" w:rsidR="0034370F" w:rsidRPr="00E05E17" w:rsidRDefault="0034370F" w:rsidP="0034370F">
      <w:pPr>
        <w:ind w:firstLine="480"/>
        <w:rPr>
          <w:rFonts w:eastAsia="WenQuanYi Zen Hei Sharp" w:cs="Calibri"/>
          <w:szCs w:val="24"/>
          <w:lang w:val="en-GB"/>
        </w:rPr>
      </w:pPr>
      <w:r w:rsidRPr="00E05E17">
        <w:rPr>
          <w:rFonts w:cs="Calibri"/>
          <w:szCs w:val="24"/>
          <w:lang w:val="en-GB"/>
        </w:rPr>
        <w:t>Python Requirement:</w:t>
      </w:r>
    </w:p>
    <w:p w14:paraId="5778E6F7" w14:textId="3F365DD5" w:rsidR="0034370F" w:rsidRPr="00E05E17" w:rsidRDefault="0034370F" w:rsidP="0034370F">
      <w:pPr>
        <w:ind w:firstLine="480"/>
        <w:rPr>
          <w:rFonts w:eastAsiaTheme="minorEastAsia" w:cs="Calibri"/>
          <w:szCs w:val="24"/>
          <w:lang w:val="en-GB"/>
        </w:rPr>
      </w:pPr>
      <w:r w:rsidRPr="00E05E17">
        <w:rPr>
          <w:rFonts w:cs="Calibri"/>
          <w:szCs w:val="24"/>
          <w:lang w:val="en-GB"/>
        </w:rPr>
        <w:t xml:space="preserve">We need to have the following </w:t>
      </w:r>
      <w:r w:rsidR="00751E04" w:rsidRPr="00E05E17">
        <w:rPr>
          <w:rFonts w:cs="Calibri"/>
          <w:szCs w:val="24"/>
          <w:lang w:val="en-GB"/>
        </w:rPr>
        <w:t xml:space="preserve">Python </w:t>
      </w:r>
      <w:r w:rsidRPr="00E05E17">
        <w:rPr>
          <w:rFonts w:cs="Calibri"/>
          <w:szCs w:val="24"/>
          <w:lang w:val="en-GB"/>
        </w:rPr>
        <w:t xml:space="preserve">toolboxes installed on </w:t>
      </w:r>
      <w:r w:rsidRPr="00E05E17">
        <w:rPr>
          <w:rFonts w:eastAsiaTheme="minorEastAsia" w:cs="Calibri"/>
          <w:szCs w:val="24"/>
          <w:lang w:val="en-GB"/>
        </w:rPr>
        <w:t>the</w:t>
      </w:r>
      <w:r w:rsidRPr="00E05E17">
        <w:rPr>
          <w:rFonts w:cs="Calibri"/>
          <w:szCs w:val="24"/>
          <w:lang w:val="en-GB"/>
        </w:rPr>
        <w:t xml:space="preserve"> machine: </w:t>
      </w:r>
    </w:p>
    <w:p w14:paraId="65F86E1B" w14:textId="6457AF5D" w:rsidR="0096258E" w:rsidRPr="00E05E17" w:rsidRDefault="00965C33" w:rsidP="00853265">
      <w:pPr>
        <w:pStyle w:val="a7"/>
        <w:numPr>
          <w:ilvl w:val="0"/>
          <w:numId w:val="6"/>
        </w:numPr>
        <w:spacing w:before="0"/>
        <w:ind w:firstLineChars="0"/>
        <w:rPr>
          <w:sz w:val="24"/>
          <w:szCs w:val="24"/>
          <w:lang w:val="en-GB"/>
        </w:rPr>
      </w:pPr>
      <w:r w:rsidRPr="00E05E17">
        <w:rPr>
          <w:sz w:val="24"/>
          <w:szCs w:val="24"/>
          <w:lang w:val="en-GB"/>
        </w:rPr>
        <w:t>Pandas</w:t>
      </w:r>
      <w:r w:rsidR="00A8129B" w:rsidRPr="00E05E17">
        <w:rPr>
          <w:sz w:val="24"/>
          <w:szCs w:val="24"/>
          <w:lang w:val="en-GB"/>
        </w:rPr>
        <w:t xml:space="preserve"> Toolbox</w:t>
      </w:r>
      <w:r w:rsidR="003F08AF">
        <w:rPr>
          <w:sz w:val="24"/>
          <w:szCs w:val="24"/>
          <w:lang w:val="en-GB"/>
        </w:rPr>
        <w:t>.</w:t>
      </w:r>
    </w:p>
    <w:p w14:paraId="1FA27624" w14:textId="12EF7EB8" w:rsidR="00965C33" w:rsidRPr="00E05E17" w:rsidRDefault="00965C33" w:rsidP="00853265">
      <w:pPr>
        <w:pStyle w:val="a7"/>
        <w:numPr>
          <w:ilvl w:val="0"/>
          <w:numId w:val="6"/>
        </w:numPr>
        <w:spacing w:before="0"/>
        <w:ind w:left="902" w:firstLineChars="0"/>
        <w:rPr>
          <w:sz w:val="24"/>
          <w:szCs w:val="24"/>
          <w:lang w:val="en-GB"/>
        </w:rPr>
      </w:pPr>
      <w:proofErr w:type="spellStart"/>
      <w:r w:rsidRPr="00E05E17">
        <w:rPr>
          <w:sz w:val="24"/>
          <w:szCs w:val="24"/>
          <w:lang w:val="en-GB"/>
        </w:rPr>
        <w:t>Numpy</w:t>
      </w:r>
      <w:proofErr w:type="spellEnd"/>
      <w:r w:rsidR="00A8129B" w:rsidRPr="00E05E17">
        <w:rPr>
          <w:sz w:val="24"/>
          <w:szCs w:val="24"/>
          <w:lang w:val="en-GB"/>
        </w:rPr>
        <w:t xml:space="preserve"> Toolbox</w:t>
      </w:r>
      <w:r w:rsidR="003F08AF">
        <w:rPr>
          <w:sz w:val="24"/>
          <w:szCs w:val="24"/>
          <w:lang w:val="en-GB"/>
        </w:rPr>
        <w:t>.</w:t>
      </w:r>
    </w:p>
    <w:p w14:paraId="639114A4" w14:textId="08DD1CF5" w:rsidR="00965C33" w:rsidRPr="00E05E17" w:rsidRDefault="00965C33" w:rsidP="00853265">
      <w:pPr>
        <w:pStyle w:val="a7"/>
        <w:numPr>
          <w:ilvl w:val="0"/>
          <w:numId w:val="6"/>
        </w:numPr>
        <w:spacing w:before="0"/>
        <w:ind w:left="902" w:firstLineChars="0"/>
        <w:rPr>
          <w:sz w:val="24"/>
          <w:szCs w:val="24"/>
          <w:lang w:val="en-GB"/>
        </w:rPr>
      </w:pPr>
      <w:proofErr w:type="spellStart"/>
      <w:r w:rsidRPr="00E05E17">
        <w:rPr>
          <w:sz w:val="24"/>
          <w:szCs w:val="24"/>
          <w:lang w:val="en-GB"/>
        </w:rPr>
        <w:t>Tensorflow</w:t>
      </w:r>
      <w:proofErr w:type="spellEnd"/>
      <w:r w:rsidR="00A8129B" w:rsidRPr="00E05E17">
        <w:rPr>
          <w:sz w:val="24"/>
          <w:szCs w:val="24"/>
          <w:lang w:val="en-GB"/>
        </w:rPr>
        <w:t xml:space="preserve"> Toolbox</w:t>
      </w:r>
      <w:r w:rsidR="003F08AF">
        <w:rPr>
          <w:sz w:val="24"/>
          <w:szCs w:val="24"/>
          <w:lang w:val="en-GB"/>
        </w:rPr>
        <w:t>.</w:t>
      </w:r>
    </w:p>
    <w:p w14:paraId="3D1B98F9" w14:textId="25AC9AC1" w:rsidR="00965C33" w:rsidRPr="00E05E17" w:rsidRDefault="00965C33" w:rsidP="00853265">
      <w:pPr>
        <w:pStyle w:val="a7"/>
        <w:numPr>
          <w:ilvl w:val="0"/>
          <w:numId w:val="6"/>
        </w:numPr>
        <w:spacing w:before="0"/>
        <w:ind w:left="902" w:firstLineChars="0"/>
        <w:rPr>
          <w:sz w:val="24"/>
          <w:szCs w:val="24"/>
          <w:lang w:val="en-GB"/>
        </w:rPr>
      </w:pPr>
      <w:proofErr w:type="spellStart"/>
      <w:r w:rsidRPr="00E05E17">
        <w:rPr>
          <w:sz w:val="24"/>
          <w:szCs w:val="24"/>
          <w:lang w:val="en-GB"/>
        </w:rPr>
        <w:t>Sklearn</w:t>
      </w:r>
      <w:proofErr w:type="spellEnd"/>
      <w:r w:rsidR="00A8129B" w:rsidRPr="00E05E17">
        <w:rPr>
          <w:sz w:val="24"/>
          <w:szCs w:val="24"/>
          <w:lang w:val="en-GB"/>
        </w:rPr>
        <w:t xml:space="preserve"> Toolbox</w:t>
      </w:r>
      <w:r w:rsidR="003F08AF">
        <w:rPr>
          <w:sz w:val="24"/>
          <w:szCs w:val="24"/>
          <w:lang w:val="en-GB"/>
        </w:rPr>
        <w:t>.</w:t>
      </w:r>
    </w:p>
    <w:p w14:paraId="1598F5BF" w14:textId="69B996FB" w:rsidR="00965C33" w:rsidRPr="00E05E17" w:rsidRDefault="00965C33" w:rsidP="00853265">
      <w:pPr>
        <w:pStyle w:val="a7"/>
        <w:numPr>
          <w:ilvl w:val="0"/>
          <w:numId w:val="6"/>
        </w:numPr>
        <w:spacing w:before="0"/>
        <w:ind w:left="902" w:firstLineChars="0"/>
        <w:rPr>
          <w:sz w:val="24"/>
          <w:szCs w:val="24"/>
          <w:lang w:val="en-GB"/>
        </w:rPr>
      </w:pPr>
      <w:r w:rsidRPr="00E05E17">
        <w:rPr>
          <w:sz w:val="24"/>
          <w:szCs w:val="24"/>
          <w:lang w:val="en-GB"/>
        </w:rPr>
        <w:t>Seaborn</w:t>
      </w:r>
      <w:r w:rsidR="00A8129B" w:rsidRPr="00E05E17">
        <w:rPr>
          <w:sz w:val="24"/>
          <w:szCs w:val="24"/>
          <w:lang w:val="en-GB"/>
        </w:rPr>
        <w:t xml:space="preserve"> Toolbox</w:t>
      </w:r>
      <w:r w:rsidR="003F08AF">
        <w:rPr>
          <w:sz w:val="24"/>
          <w:szCs w:val="24"/>
          <w:lang w:val="en-GB"/>
        </w:rPr>
        <w:t>.</w:t>
      </w:r>
    </w:p>
    <w:p w14:paraId="05CF25F9" w14:textId="3551E102" w:rsidR="00965C33" w:rsidRDefault="00965C33" w:rsidP="00965C33">
      <w:pPr>
        <w:pStyle w:val="a7"/>
        <w:ind w:left="900" w:firstLineChars="0" w:firstLine="0"/>
        <w:rPr>
          <w:rFonts w:eastAsiaTheme="minorEastAsia"/>
          <w:lang w:val="en-GB"/>
        </w:rPr>
      </w:pPr>
    </w:p>
    <w:p w14:paraId="2131CE83" w14:textId="77777777" w:rsidR="004058DC" w:rsidRPr="00965C33" w:rsidRDefault="004058DC" w:rsidP="00965C33">
      <w:pPr>
        <w:pStyle w:val="a7"/>
        <w:ind w:left="900" w:firstLineChars="0" w:firstLine="0"/>
        <w:rPr>
          <w:rFonts w:eastAsiaTheme="minorEastAsia"/>
          <w:lang w:val="en-GB"/>
        </w:rPr>
      </w:pPr>
    </w:p>
    <w:p w14:paraId="1A175975" w14:textId="0DBC601B" w:rsidR="005B680F" w:rsidRDefault="005413B2" w:rsidP="00B075F1">
      <w:pPr>
        <w:pStyle w:val="21"/>
        <w:spacing w:before="240" w:after="120"/>
      </w:pPr>
      <w:bookmarkStart w:id="9" w:name="_Toc92675866"/>
      <w:r w:rsidRPr="009D21EB">
        <w:lastRenderedPageBreak/>
        <w:t xml:space="preserve">MNIST </w:t>
      </w:r>
      <w:r w:rsidR="009D21EB" w:rsidRPr="009D21EB">
        <w:t>Handwritten Digits Recognition</w:t>
      </w:r>
      <w:r w:rsidR="009D21EB">
        <w:t xml:space="preserve"> </w:t>
      </w:r>
      <w:r w:rsidR="009D21EB" w:rsidRPr="009D21EB">
        <w:t>Based On S</w:t>
      </w:r>
      <w:r w:rsidR="009D21EB">
        <w:t>VM</w:t>
      </w:r>
      <w:bookmarkEnd w:id="9"/>
    </w:p>
    <w:p w14:paraId="07BC3AF3" w14:textId="77777777" w:rsidR="008F568B" w:rsidRPr="002C4F04" w:rsidRDefault="008F568B" w:rsidP="001927F9">
      <w:pPr>
        <w:ind w:firstLine="480"/>
        <w:rPr>
          <w:lang w:val="en-GB"/>
        </w:rPr>
      </w:pPr>
      <w:r w:rsidRPr="002C4F04">
        <w:rPr>
          <w:lang w:val="en-GB"/>
        </w:rPr>
        <w:t>In this section, we use the SVM machine learning algorithm for experiments.</w:t>
      </w:r>
    </w:p>
    <w:p w14:paraId="5B2E3A8B" w14:textId="77777777" w:rsidR="008F568B" w:rsidRPr="002C4F04" w:rsidRDefault="008F568B" w:rsidP="00853265">
      <w:pPr>
        <w:pStyle w:val="a7"/>
        <w:numPr>
          <w:ilvl w:val="0"/>
          <w:numId w:val="7"/>
        </w:numPr>
        <w:ind w:firstLineChars="0"/>
        <w:rPr>
          <w:sz w:val="24"/>
          <w:lang w:val="en-GB"/>
        </w:rPr>
      </w:pPr>
      <w:r w:rsidRPr="002C4F04">
        <w:rPr>
          <w:sz w:val="24"/>
          <w:lang w:val="en-GB"/>
        </w:rPr>
        <w:t xml:space="preserve">Step 1: Data </w:t>
      </w:r>
      <w:proofErr w:type="spellStart"/>
      <w:r w:rsidRPr="002C4F04">
        <w:rPr>
          <w:sz w:val="24"/>
          <w:lang w:val="en-GB"/>
        </w:rPr>
        <w:t>preprocessing</w:t>
      </w:r>
      <w:proofErr w:type="spellEnd"/>
    </w:p>
    <w:p w14:paraId="1788BE2A" w14:textId="3F94C2B4" w:rsidR="008F568B" w:rsidRPr="002C4F04" w:rsidRDefault="008F568B" w:rsidP="001927F9">
      <w:pPr>
        <w:ind w:firstLine="480"/>
        <w:rPr>
          <w:lang w:val="en-GB"/>
        </w:rPr>
      </w:pPr>
      <w:r w:rsidRPr="002C4F04">
        <w:rPr>
          <w:lang w:val="en-GB"/>
        </w:rPr>
        <w:t xml:space="preserve">Read the file, import the data and use the </w:t>
      </w:r>
      <w:r w:rsidR="00243490" w:rsidRPr="002C4F04">
        <w:rPr>
          <w:rFonts w:eastAsiaTheme="minorEastAsia"/>
          <w:lang w:val="en-GB"/>
        </w:rPr>
        <w:t>‘</w:t>
      </w:r>
      <w:proofErr w:type="spellStart"/>
      <w:r w:rsidRPr="002C4F04">
        <w:rPr>
          <w:lang w:val="en-GB"/>
        </w:rPr>
        <w:t>processMNISTdata</w:t>
      </w:r>
      <w:proofErr w:type="spellEnd"/>
      <w:r w:rsidR="00243490" w:rsidRPr="002C4F04">
        <w:rPr>
          <w:rFonts w:eastAsiaTheme="minorEastAsia"/>
          <w:lang w:val="en-GB"/>
        </w:rPr>
        <w:t>’</w:t>
      </w:r>
      <w:r w:rsidRPr="002C4F04">
        <w:rPr>
          <w:lang w:val="en-GB"/>
        </w:rPr>
        <w:t xml:space="preserve"> function for data processing to get the image data </w:t>
      </w:r>
      <w:r w:rsidR="00243490" w:rsidRPr="002C4F04">
        <w:rPr>
          <w:rFonts w:eastAsiaTheme="minorEastAsia"/>
          <w:lang w:val="en-GB"/>
        </w:rPr>
        <w:t>‘</w:t>
      </w:r>
      <w:proofErr w:type="spellStart"/>
      <w:r w:rsidRPr="002C4F04">
        <w:rPr>
          <w:lang w:val="en-GB"/>
        </w:rPr>
        <w:t>x</w:t>
      </w:r>
      <w:r w:rsidR="00243490" w:rsidRPr="002C4F04">
        <w:rPr>
          <w:lang w:val="en-GB"/>
        </w:rPr>
        <w:t>_</w:t>
      </w:r>
      <w:r w:rsidRPr="002C4F04">
        <w:rPr>
          <w:lang w:val="en-GB"/>
        </w:rPr>
        <w:t>train</w:t>
      </w:r>
      <w:proofErr w:type="spellEnd"/>
      <w:r w:rsidR="00243490" w:rsidRPr="002C4F04">
        <w:rPr>
          <w:lang w:val="en-GB"/>
        </w:rPr>
        <w:t>’</w:t>
      </w:r>
      <w:r w:rsidRPr="002C4F04">
        <w:rPr>
          <w:lang w:val="en-GB"/>
        </w:rPr>
        <w:t xml:space="preserve"> and the corresponding label </w:t>
      </w:r>
      <w:r w:rsidR="00243490" w:rsidRPr="002C4F04">
        <w:rPr>
          <w:rFonts w:eastAsiaTheme="minorEastAsia"/>
          <w:lang w:val="en-GB"/>
        </w:rPr>
        <w:t>‘</w:t>
      </w:r>
      <w:proofErr w:type="spellStart"/>
      <w:r w:rsidRPr="002C4F04">
        <w:rPr>
          <w:lang w:val="en-GB"/>
        </w:rPr>
        <w:t>y_train</w:t>
      </w:r>
      <w:proofErr w:type="spellEnd"/>
      <w:r w:rsidR="00243490" w:rsidRPr="002C4F04">
        <w:rPr>
          <w:lang w:val="en-GB"/>
        </w:rPr>
        <w:t>’</w:t>
      </w:r>
      <w:r w:rsidRPr="002C4F04">
        <w:rPr>
          <w:lang w:val="en-GB"/>
        </w:rPr>
        <w:t xml:space="preserve"> used for training. The data types are both arrays.</w:t>
      </w:r>
    </w:p>
    <w:p w14:paraId="73F418A9" w14:textId="77777777" w:rsidR="008F568B" w:rsidRPr="0018211B" w:rsidRDefault="008F568B" w:rsidP="00853265">
      <w:pPr>
        <w:pStyle w:val="a7"/>
        <w:numPr>
          <w:ilvl w:val="0"/>
          <w:numId w:val="9"/>
        </w:numPr>
        <w:ind w:firstLineChars="0"/>
        <w:rPr>
          <w:sz w:val="24"/>
          <w:szCs w:val="24"/>
          <w:lang w:val="en-GB"/>
        </w:rPr>
      </w:pPr>
      <w:r w:rsidRPr="0018211B">
        <w:rPr>
          <w:sz w:val="24"/>
          <w:szCs w:val="24"/>
          <w:lang w:val="en-GB"/>
        </w:rPr>
        <w:t>Step 2: Model construction (use training data for model training)</w:t>
      </w:r>
    </w:p>
    <w:p w14:paraId="76630F91" w14:textId="77777777" w:rsidR="008F568B" w:rsidRPr="0018211B" w:rsidRDefault="008F568B" w:rsidP="001927F9">
      <w:pPr>
        <w:ind w:firstLine="480"/>
        <w:rPr>
          <w:szCs w:val="24"/>
          <w:lang w:val="en-GB"/>
        </w:rPr>
      </w:pPr>
      <w:r w:rsidRPr="0018211B">
        <w:rPr>
          <w:szCs w:val="24"/>
          <w:lang w:val="en-GB"/>
        </w:rPr>
        <w:t>Use the data in the 60000 sets of training data sets, and use the SVM function of the LIBSVM toolbox to train the model.</w:t>
      </w:r>
    </w:p>
    <w:p w14:paraId="51591766" w14:textId="77777777" w:rsidR="008F568B" w:rsidRPr="0018211B" w:rsidRDefault="008F568B" w:rsidP="00624061">
      <w:pPr>
        <w:ind w:firstLine="480"/>
        <w:rPr>
          <w:szCs w:val="24"/>
          <w:lang w:val="en-GB"/>
        </w:rPr>
      </w:pPr>
      <w:r w:rsidRPr="0018211B">
        <w:rPr>
          <w:szCs w:val="24"/>
          <w:lang w:val="en-GB"/>
        </w:rPr>
        <w:t>Among them, the initial settings of several hyperparameters are as follows:</w:t>
      </w:r>
    </w:p>
    <w:p w14:paraId="61E38948" w14:textId="77777777" w:rsidR="008F568B" w:rsidRPr="0018211B" w:rsidRDefault="008F568B" w:rsidP="00853265">
      <w:pPr>
        <w:pStyle w:val="a7"/>
        <w:numPr>
          <w:ilvl w:val="0"/>
          <w:numId w:val="12"/>
        </w:numPr>
        <w:spacing w:before="0"/>
        <w:ind w:left="902" w:firstLineChars="0"/>
        <w:rPr>
          <w:sz w:val="24"/>
          <w:szCs w:val="24"/>
          <w:lang w:val="en-GB"/>
        </w:rPr>
      </w:pPr>
      <w:r w:rsidRPr="0018211B">
        <w:rPr>
          <w:sz w:val="24"/>
          <w:szCs w:val="24"/>
          <w:lang w:val="en-GB"/>
        </w:rPr>
        <w:t>type of SVM: 0-</w:t>
      </w:r>
      <w:proofErr w:type="gramStart"/>
      <w:r w:rsidRPr="0018211B">
        <w:rPr>
          <w:sz w:val="24"/>
          <w:szCs w:val="24"/>
          <w:lang w:val="en-GB"/>
        </w:rPr>
        <w:t>SVC(</w:t>
      </w:r>
      <w:proofErr w:type="gramEnd"/>
      <w:r w:rsidRPr="0018211B">
        <w:rPr>
          <w:sz w:val="24"/>
          <w:szCs w:val="24"/>
          <w:lang w:val="en-GB"/>
        </w:rPr>
        <w:t>multi-class classification)</w:t>
      </w:r>
    </w:p>
    <w:p w14:paraId="71167834" w14:textId="36AAFC26" w:rsidR="008F568B" w:rsidRPr="0018211B" w:rsidRDefault="008F568B" w:rsidP="00853265">
      <w:pPr>
        <w:pStyle w:val="a7"/>
        <w:numPr>
          <w:ilvl w:val="0"/>
          <w:numId w:val="12"/>
        </w:numPr>
        <w:ind w:firstLineChars="0"/>
        <w:rPr>
          <w:sz w:val="24"/>
          <w:szCs w:val="24"/>
          <w:lang w:val="en-GB"/>
        </w:rPr>
      </w:pPr>
      <w:r w:rsidRPr="0018211B">
        <w:rPr>
          <w:sz w:val="24"/>
          <w:szCs w:val="24"/>
          <w:lang w:val="en-GB"/>
        </w:rPr>
        <w:t>kernel</w:t>
      </w:r>
      <w:r w:rsidR="00636C62" w:rsidRPr="0018211B">
        <w:rPr>
          <w:sz w:val="24"/>
          <w:szCs w:val="24"/>
          <w:lang w:val="en-GB"/>
        </w:rPr>
        <w:t xml:space="preserve"> </w:t>
      </w:r>
      <w:r w:rsidRPr="0018211B">
        <w:rPr>
          <w:sz w:val="24"/>
          <w:szCs w:val="24"/>
          <w:lang w:val="en-GB"/>
        </w:rPr>
        <w:t>type</w:t>
      </w:r>
      <w:r w:rsidR="00882BD8" w:rsidRPr="00882BD8">
        <w:rPr>
          <w:sz w:val="24"/>
          <w:szCs w:val="24"/>
          <w:vertAlign w:val="superscript"/>
          <w:lang w:val="en-GB"/>
        </w:rPr>
        <w:fldChar w:fldCharType="begin"/>
      </w:r>
      <w:r w:rsidR="00882BD8" w:rsidRPr="00882BD8">
        <w:rPr>
          <w:sz w:val="24"/>
          <w:szCs w:val="24"/>
          <w:vertAlign w:val="superscript"/>
          <w:lang w:val="en-GB"/>
        </w:rPr>
        <w:instrText xml:space="preserve"> REF _Ref92672978 \r \h </w:instrText>
      </w:r>
      <w:r w:rsidR="00882BD8">
        <w:rPr>
          <w:sz w:val="24"/>
          <w:szCs w:val="24"/>
          <w:vertAlign w:val="superscript"/>
          <w:lang w:val="en-GB"/>
        </w:rPr>
        <w:instrText xml:space="preserve"> \* MERGEFORMAT </w:instrText>
      </w:r>
      <w:r w:rsidR="00882BD8" w:rsidRPr="00882BD8">
        <w:rPr>
          <w:sz w:val="24"/>
          <w:szCs w:val="24"/>
          <w:vertAlign w:val="superscript"/>
          <w:lang w:val="en-GB"/>
        </w:rPr>
      </w:r>
      <w:r w:rsidR="00882BD8" w:rsidRPr="00882BD8">
        <w:rPr>
          <w:sz w:val="24"/>
          <w:szCs w:val="24"/>
          <w:vertAlign w:val="superscript"/>
          <w:lang w:val="en-GB"/>
        </w:rPr>
        <w:fldChar w:fldCharType="separate"/>
      </w:r>
      <w:r w:rsidR="00882BD8" w:rsidRPr="00882BD8">
        <w:rPr>
          <w:sz w:val="24"/>
          <w:szCs w:val="24"/>
          <w:vertAlign w:val="superscript"/>
          <w:lang w:val="en-GB"/>
        </w:rPr>
        <w:t>[1]</w:t>
      </w:r>
      <w:r w:rsidR="00882BD8" w:rsidRPr="00882BD8">
        <w:rPr>
          <w:sz w:val="24"/>
          <w:szCs w:val="24"/>
          <w:vertAlign w:val="superscript"/>
          <w:lang w:val="en-GB"/>
        </w:rPr>
        <w:fldChar w:fldCharType="end"/>
      </w:r>
      <w:r w:rsidR="00882BD8" w:rsidRPr="00882BD8">
        <w:rPr>
          <w:sz w:val="24"/>
          <w:szCs w:val="24"/>
          <w:vertAlign w:val="superscript"/>
          <w:lang w:val="en-GB"/>
        </w:rPr>
        <w:fldChar w:fldCharType="begin"/>
      </w:r>
      <w:r w:rsidR="00882BD8" w:rsidRPr="00882BD8">
        <w:rPr>
          <w:sz w:val="24"/>
          <w:szCs w:val="24"/>
          <w:vertAlign w:val="superscript"/>
          <w:lang w:val="en-GB"/>
        </w:rPr>
        <w:instrText xml:space="preserve"> REF _Ref92672979 \r \h </w:instrText>
      </w:r>
      <w:r w:rsidR="00882BD8">
        <w:rPr>
          <w:sz w:val="24"/>
          <w:szCs w:val="24"/>
          <w:vertAlign w:val="superscript"/>
          <w:lang w:val="en-GB"/>
        </w:rPr>
        <w:instrText xml:space="preserve"> \* MERGEFORMAT </w:instrText>
      </w:r>
      <w:r w:rsidR="00882BD8" w:rsidRPr="00882BD8">
        <w:rPr>
          <w:sz w:val="24"/>
          <w:szCs w:val="24"/>
          <w:vertAlign w:val="superscript"/>
          <w:lang w:val="en-GB"/>
        </w:rPr>
      </w:r>
      <w:r w:rsidR="00882BD8" w:rsidRPr="00882BD8">
        <w:rPr>
          <w:sz w:val="24"/>
          <w:szCs w:val="24"/>
          <w:vertAlign w:val="superscript"/>
          <w:lang w:val="en-GB"/>
        </w:rPr>
        <w:fldChar w:fldCharType="separate"/>
      </w:r>
      <w:r w:rsidR="00882BD8" w:rsidRPr="00882BD8">
        <w:rPr>
          <w:sz w:val="24"/>
          <w:szCs w:val="24"/>
          <w:vertAlign w:val="superscript"/>
          <w:lang w:val="en-GB"/>
        </w:rPr>
        <w:t>[2]</w:t>
      </w:r>
      <w:r w:rsidR="00882BD8" w:rsidRPr="00882BD8">
        <w:rPr>
          <w:sz w:val="24"/>
          <w:szCs w:val="24"/>
          <w:vertAlign w:val="superscript"/>
          <w:lang w:val="en-GB"/>
        </w:rPr>
        <w:fldChar w:fldCharType="end"/>
      </w:r>
      <w:r w:rsidRPr="0018211B">
        <w:rPr>
          <w:sz w:val="24"/>
          <w:szCs w:val="24"/>
          <w:lang w:val="en-GB"/>
        </w:rPr>
        <w:t>: 2–radial basis function</w:t>
      </w:r>
    </w:p>
    <w:p w14:paraId="060E560F" w14:textId="77777777" w:rsidR="008F568B" w:rsidRPr="0018211B" w:rsidRDefault="008F568B" w:rsidP="00853265">
      <w:pPr>
        <w:pStyle w:val="a7"/>
        <w:numPr>
          <w:ilvl w:val="0"/>
          <w:numId w:val="12"/>
        </w:numPr>
        <w:ind w:firstLineChars="0"/>
        <w:rPr>
          <w:sz w:val="24"/>
          <w:szCs w:val="24"/>
          <w:lang w:val="en-GB"/>
        </w:rPr>
      </w:pPr>
      <w:r w:rsidRPr="0018211B">
        <w:rPr>
          <w:sz w:val="24"/>
          <w:szCs w:val="24"/>
          <w:lang w:val="en-GB"/>
        </w:rPr>
        <w:t>the parameter C of C-SVC: 1.2</w:t>
      </w:r>
    </w:p>
    <w:p w14:paraId="6F0837F7" w14:textId="019C9F17" w:rsidR="008F568B" w:rsidRPr="0018211B" w:rsidRDefault="008F568B" w:rsidP="00853265">
      <w:pPr>
        <w:pStyle w:val="a7"/>
        <w:numPr>
          <w:ilvl w:val="0"/>
          <w:numId w:val="12"/>
        </w:numPr>
        <w:ind w:firstLineChars="0"/>
        <w:rPr>
          <w:sz w:val="24"/>
          <w:szCs w:val="24"/>
          <w:lang w:val="en-GB"/>
        </w:rPr>
      </w:pPr>
      <w:r w:rsidRPr="0018211B">
        <w:rPr>
          <w:sz w:val="24"/>
          <w:szCs w:val="24"/>
          <w:lang w:val="en-GB"/>
        </w:rPr>
        <w:t>probability</w:t>
      </w:r>
      <w:r w:rsidR="00636C62" w:rsidRPr="0018211B">
        <w:rPr>
          <w:sz w:val="24"/>
          <w:szCs w:val="24"/>
          <w:lang w:val="en-GB"/>
        </w:rPr>
        <w:t xml:space="preserve"> </w:t>
      </w:r>
      <w:r w:rsidRPr="0018211B">
        <w:rPr>
          <w:sz w:val="24"/>
          <w:szCs w:val="24"/>
          <w:lang w:val="en-GB"/>
        </w:rPr>
        <w:t xml:space="preserve">estimates: whether to train </w:t>
      </w:r>
      <w:proofErr w:type="gramStart"/>
      <w:r w:rsidRPr="0018211B">
        <w:rPr>
          <w:sz w:val="24"/>
          <w:szCs w:val="24"/>
          <w:lang w:val="en-GB"/>
        </w:rPr>
        <w:t>a</w:t>
      </w:r>
      <w:proofErr w:type="gramEnd"/>
      <w:r w:rsidRPr="0018211B">
        <w:rPr>
          <w:sz w:val="24"/>
          <w:szCs w:val="24"/>
          <w:lang w:val="en-GB"/>
        </w:rPr>
        <w:t xml:space="preserve"> SVC model for probability estimates (default 0)</w:t>
      </w:r>
    </w:p>
    <w:p w14:paraId="72AE7197" w14:textId="77777777" w:rsidR="00B00617" w:rsidRDefault="008F568B" w:rsidP="00B00617">
      <w:pPr>
        <w:pStyle w:val="a7"/>
        <w:numPr>
          <w:ilvl w:val="0"/>
          <w:numId w:val="12"/>
        </w:numPr>
        <w:ind w:firstLineChars="0"/>
        <w:rPr>
          <w:sz w:val="24"/>
          <w:szCs w:val="24"/>
          <w:lang w:val="en-GB"/>
        </w:rPr>
      </w:pPr>
      <w:r w:rsidRPr="0018211B">
        <w:rPr>
          <w:sz w:val="24"/>
          <w:szCs w:val="24"/>
          <w:lang w:val="en-GB"/>
        </w:rPr>
        <w:t>quiet mode (no outputs)</w:t>
      </w:r>
    </w:p>
    <w:p w14:paraId="11901854" w14:textId="2476E903" w:rsidR="00B00617" w:rsidRPr="00052D26" w:rsidRDefault="00B00617" w:rsidP="00B00617">
      <w:pPr>
        <w:pStyle w:val="a7"/>
        <w:numPr>
          <w:ilvl w:val="0"/>
          <w:numId w:val="12"/>
        </w:numPr>
        <w:ind w:firstLineChars="0"/>
        <w:rPr>
          <w:sz w:val="28"/>
          <w:szCs w:val="28"/>
          <w:lang w:val="en-GB"/>
        </w:rPr>
      </w:pPr>
      <w:r w:rsidRPr="00052D26">
        <w:rPr>
          <w:sz w:val="24"/>
          <w:szCs w:val="28"/>
          <w:lang w:val="en-GB"/>
        </w:rPr>
        <w:t xml:space="preserve">-g </w:t>
      </w:r>
      <w:proofErr w:type="gramStart"/>
      <w:r w:rsidRPr="00052D26">
        <w:rPr>
          <w:sz w:val="24"/>
          <w:szCs w:val="28"/>
          <w:lang w:val="en-GB"/>
        </w:rPr>
        <w:t>gamma</w:t>
      </w:r>
      <w:r w:rsidRPr="00784095">
        <w:rPr>
          <w:sz w:val="24"/>
          <w:szCs w:val="28"/>
          <w:lang w:val="en-GB"/>
        </w:rPr>
        <w:t xml:space="preserve"> :</w:t>
      </w:r>
      <w:proofErr w:type="gramEnd"/>
      <w:r w:rsidRPr="00784095">
        <w:rPr>
          <w:sz w:val="24"/>
          <w:szCs w:val="28"/>
          <w:lang w:val="en-GB"/>
        </w:rPr>
        <w:t xml:space="preserve"> gamma</w:t>
      </w:r>
      <w:r w:rsidR="00BC1858" w:rsidRPr="00784095">
        <w:rPr>
          <w:sz w:val="24"/>
          <w:szCs w:val="28"/>
          <w:lang w:val="en-GB"/>
        </w:rPr>
        <w:t xml:space="preserve"> </w:t>
      </w:r>
      <w:r w:rsidR="00BC1858" w:rsidRPr="00784095">
        <w:rPr>
          <w:rFonts w:eastAsiaTheme="minorEastAsia"/>
          <w:sz w:val="24"/>
          <w:szCs w:val="28"/>
          <w:lang w:val="en-GB"/>
        </w:rPr>
        <w:t>g</w:t>
      </w:r>
      <w:r w:rsidRPr="00784095">
        <w:rPr>
          <w:sz w:val="24"/>
          <w:szCs w:val="28"/>
          <w:lang w:val="en-GB"/>
        </w:rPr>
        <w:t xml:space="preserve"> in kernel functi</w:t>
      </w:r>
      <w:r w:rsidRPr="00052D26">
        <w:rPr>
          <w:sz w:val="24"/>
          <w:szCs w:val="28"/>
          <w:lang w:val="en-GB"/>
        </w:rPr>
        <w:t xml:space="preserve">on </w:t>
      </w:r>
    </w:p>
    <w:p w14:paraId="2F0FD1AE" w14:textId="3E385134" w:rsidR="008F568B" w:rsidRPr="00B00617" w:rsidRDefault="008F568B" w:rsidP="003764B1">
      <w:pPr>
        <w:pStyle w:val="a7"/>
        <w:numPr>
          <w:ilvl w:val="0"/>
          <w:numId w:val="9"/>
        </w:numPr>
        <w:ind w:left="902" w:firstLineChars="0"/>
        <w:contextualSpacing w:val="0"/>
        <w:rPr>
          <w:sz w:val="24"/>
          <w:szCs w:val="24"/>
          <w:lang w:val="en-GB"/>
        </w:rPr>
      </w:pPr>
      <w:r w:rsidRPr="00B00617">
        <w:rPr>
          <w:sz w:val="24"/>
          <w:szCs w:val="24"/>
          <w:lang w:val="en-GB"/>
        </w:rPr>
        <w:t>Step 3: Model performance evaluation (use test data for model testing)</w:t>
      </w:r>
    </w:p>
    <w:p w14:paraId="0CEBCB4B" w14:textId="19F77C37" w:rsidR="008F568B" w:rsidRPr="002C4F04" w:rsidRDefault="008F568B" w:rsidP="001927F9">
      <w:pPr>
        <w:ind w:firstLine="480"/>
        <w:rPr>
          <w:lang w:val="en-GB"/>
        </w:rPr>
      </w:pPr>
      <w:r w:rsidRPr="0018211B">
        <w:rPr>
          <w:szCs w:val="24"/>
          <w:lang w:val="en-GB"/>
        </w:rPr>
        <w:t xml:space="preserve">For the data in the </w:t>
      </w:r>
      <w:proofErr w:type="gramStart"/>
      <w:r w:rsidRPr="0018211B">
        <w:rPr>
          <w:szCs w:val="24"/>
          <w:lang w:val="en-GB"/>
        </w:rPr>
        <w:t>10</w:t>
      </w:r>
      <w:r w:rsidR="00084F85">
        <w:rPr>
          <w:szCs w:val="24"/>
          <w:lang w:val="en-GB"/>
        </w:rPr>
        <w:t>,</w:t>
      </w:r>
      <w:r w:rsidRPr="0018211B">
        <w:rPr>
          <w:szCs w:val="24"/>
          <w:lang w:val="en-GB"/>
        </w:rPr>
        <w:t>000 test</w:t>
      </w:r>
      <w:proofErr w:type="gramEnd"/>
      <w:r w:rsidRPr="0018211B">
        <w:rPr>
          <w:szCs w:val="24"/>
          <w:lang w:val="en-GB"/>
        </w:rPr>
        <w:t xml:space="preserve"> data set, similar to the training data set, the data types of the tested image data </w:t>
      </w:r>
      <w:r w:rsidR="00243490" w:rsidRPr="0018211B">
        <w:rPr>
          <w:szCs w:val="24"/>
          <w:lang w:val="en-GB"/>
        </w:rPr>
        <w:t>‘</w:t>
      </w:r>
      <w:proofErr w:type="spellStart"/>
      <w:r w:rsidRPr="0018211B">
        <w:rPr>
          <w:szCs w:val="24"/>
          <w:lang w:val="en-GB"/>
        </w:rPr>
        <w:t>x_test</w:t>
      </w:r>
      <w:proofErr w:type="spellEnd"/>
      <w:r w:rsidR="00243490" w:rsidRPr="0018211B">
        <w:rPr>
          <w:szCs w:val="24"/>
          <w:lang w:val="en-GB"/>
        </w:rPr>
        <w:t>’</w:t>
      </w:r>
      <w:r w:rsidRPr="0018211B">
        <w:rPr>
          <w:szCs w:val="24"/>
          <w:lang w:val="en-GB"/>
        </w:rPr>
        <w:t xml:space="preserve"> and the corresponding label </w:t>
      </w:r>
      <w:r w:rsidR="00243490" w:rsidRPr="0018211B">
        <w:rPr>
          <w:szCs w:val="24"/>
          <w:lang w:val="en-GB"/>
        </w:rPr>
        <w:t>‘</w:t>
      </w:r>
      <w:proofErr w:type="spellStart"/>
      <w:r w:rsidRPr="0018211B">
        <w:rPr>
          <w:szCs w:val="24"/>
          <w:lang w:val="en-GB"/>
        </w:rPr>
        <w:t>y_test</w:t>
      </w:r>
      <w:proofErr w:type="spellEnd"/>
      <w:r w:rsidR="00243490" w:rsidRPr="0018211B">
        <w:rPr>
          <w:szCs w:val="24"/>
          <w:lang w:val="en-GB"/>
        </w:rPr>
        <w:t>’</w:t>
      </w:r>
      <w:r w:rsidRPr="0018211B">
        <w:rPr>
          <w:szCs w:val="24"/>
          <w:lang w:val="en-GB"/>
        </w:rPr>
        <w:t xml:space="preserve"> are both arrays. Use the model built in step 2 for testing. </w:t>
      </w:r>
      <w:r w:rsidR="00634ED3" w:rsidRPr="0018211B">
        <w:rPr>
          <w:szCs w:val="24"/>
          <w:lang w:val="en-GB"/>
        </w:rPr>
        <w:t>We can get the prediction label corresponding to the test data and the prediction accuracy of th</w:t>
      </w:r>
      <w:r w:rsidR="00634ED3" w:rsidRPr="002C4F04">
        <w:rPr>
          <w:lang w:val="en-GB"/>
        </w:rPr>
        <w:t>e model on the test set.</w:t>
      </w:r>
    </w:p>
    <w:p w14:paraId="4CE2AFDF" w14:textId="77777777" w:rsidR="008F568B" w:rsidRPr="002C4F04" w:rsidRDefault="008F568B" w:rsidP="001927F9">
      <w:pPr>
        <w:ind w:firstLine="480"/>
        <w:rPr>
          <w:lang w:val="en-GB"/>
        </w:rPr>
      </w:pPr>
      <w:r w:rsidRPr="002C4F04">
        <w:rPr>
          <w:lang w:val="en-GB"/>
        </w:rPr>
        <w:t>Further, we use the predicted label of the model on the test set to calculate the confusion matrix, and we can also draw the ROC curve corresponding to the model.</w:t>
      </w:r>
    </w:p>
    <w:p w14:paraId="2F81DD9F" w14:textId="77777777" w:rsidR="008F568B" w:rsidRPr="002C4F04" w:rsidRDefault="008F568B" w:rsidP="00853265">
      <w:pPr>
        <w:pStyle w:val="a7"/>
        <w:numPr>
          <w:ilvl w:val="0"/>
          <w:numId w:val="9"/>
        </w:numPr>
        <w:ind w:firstLineChars="0"/>
        <w:rPr>
          <w:sz w:val="24"/>
          <w:lang w:val="en-GB"/>
        </w:rPr>
      </w:pPr>
      <w:r w:rsidRPr="002C4F04">
        <w:rPr>
          <w:sz w:val="24"/>
          <w:lang w:val="en-GB"/>
        </w:rPr>
        <w:t>Step 4: Change the parameters to choose more suitable parameters</w:t>
      </w:r>
    </w:p>
    <w:p w14:paraId="241FEDE9" w14:textId="5991BFB5" w:rsidR="008F568B" w:rsidRPr="002C4F04" w:rsidRDefault="008F568B" w:rsidP="001927F9">
      <w:pPr>
        <w:ind w:firstLine="480"/>
        <w:rPr>
          <w:lang w:val="en-GB"/>
        </w:rPr>
      </w:pPr>
      <w:r w:rsidRPr="002C4F04">
        <w:rPr>
          <w:lang w:val="en-GB"/>
        </w:rPr>
        <w:t xml:space="preserve">With the initial setting of the above hyperparameters, we can basically implement the training and testing of the SNM model. On this basis, we can observe the performance of the model by changing the hyperparameters to different values. </w:t>
      </w:r>
      <w:r w:rsidR="0003026B" w:rsidRPr="002C4F04">
        <w:rPr>
          <w:lang w:val="en-GB"/>
        </w:rPr>
        <w:t>This can help us choose the hyperparameters that make the model perform best and save the model.</w:t>
      </w:r>
    </w:p>
    <w:p w14:paraId="77F6D29E" w14:textId="17DB5085" w:rsidR="008F568B" w:rsidRDefault="008F568B" w:rsidP="001927F9">
      <w:pPr>
        <w:ind w:firstLine="480"/>
        <w:rPr>
          <w:lang w:val="en-GB"/>
        </w:rPr>
      </w:pPr>
      <w:r w:rsidRPr="002C4F04">
        <w:rPr>
          <w:lang w:val="en-GB"/>
        </w:rPr>
        <w:t>In this work, the changed hyperparameters are mainly kernel</w:t>
      </w:r>
      <w:r w:rsidR="00243490" w:rsidRPr="002C4F04">
        <w:rPr>
          <w:lang w:val="en-GB"/>
        </w:rPr>
        <w:t xml:space="preserve"> </w:t>
      </w:r>
      <w:r w:rsidRPr="002C4F04">
        <w:rPr>
          <w:lang w:val="en-GB"/>
        </w:rPr>
        <w:t xml:space="preserve">type and the parameter C of C-SVC. Here, only the accuracy rate is the observed evaluation index. </w:t>
      </w:r>
      <w:r w:rsidR="009400A7" w:rsidRPr="002C4F04">
        <w:rPr>
          <w:lang w:val="en-GB"/>
        </w:rPr>
        <w:t>We observe the impact of different hyperparameters on accuracy.</w:t>
      </w:r>
    </w:p>
    <w:p w14:paraId="53ACC798" w14:textId="7F2E6271" w:rsidR="00C94E3E" w:rsidRPr="002C4F04" w:rsidRDefault="00C94E3E" w:rsidP="001927F9">
      <w:pPr>
        <w:ind w:firstLine="480"/>
        <w:rPr>
          <w:lang w:val="en-GB"/>
        </w:rPr>
      </w:pPr>
      <w:r w:rsidRPr="00C94E3E">
        <w:rPr>
          <w:lang w:val="en-GB"/>
        </w:rPr>
        <w:t>In particular, because it takes a long time to train the model with 60,000 sets of training data sets, 2,000 sets of training data are used in order to adjust the hyperparameters.</w:t>
      </w:r>
    </w:p>
    <w:p w14:paraId="52FAE278" w14:textId="7C02B7B9" w:rsidR="008F568B" w:rsidRPr="002C4F04" w:rsidRDefault="008F568B" w:rsidP="001927F9">
      <w:pPr>
        <w:ind w:firstLine="480"/>
        <w:rPr>
          <w:lang w:val="en-GB"/>
        </w:rPr>
      </w:pPr>
      <w:r w:rsidRPr="002C4F04">
        <w:rPr>
          <w:lang w:val="en-GB"/>
        </w:rPr>
        <w:t>First fix the parameter C of C-SVC to 1.2, set the kernel</w:t>
      </w:r>
      <w:r w:rsidR="00243490" w:rsidRPr="002C4F04">
        <w:rPr>
          <w:lang w:val="en-GB"/>
        </w:rPr>
        <w:t xml:space="preserve"> </w:t>
      </w:r>
      <w:r w:rsidRPr="002C4F04">
        <w:rPr>
          <w:lang w:val="en-GB"/>
        </w:rPr>
        <w:t xml:space="preserve">type </w:t>
      </w:r>
      <w:r w:rsidR="00775759">
        <w:rPr>
          <w:lang w:val="en-GB"/>
        </w:rPr>
        <w:t xml:space="preserve">and </w:t>
      </w:r>
      <w:r w:rsidR="00775759" w:rsidRPr="00052D26">
        <w:rPr>
          <w:szCs w:val="28"/>
          <w:lang w:val="en-GB"/>
        </w:rPr>
        <w:t>gamma</w:t>
      </w:r>
      <w:r w:rsidR="00775759">
        <w:rPr>
          <w:szCs w:val="28"/>
          <w:lang w:val="en-GB"/>
        </w:rPr>
        <w:t xml:space="preserve"> </w:t>
      </w:r>
      <w:r w:rsidR="00775759">
        <w:rPr>
          <w:rFonts w:asciiTheme="minorEastAsia" w:eastAsiaTheme="minorEastAsia" w:hAnsiTheme="minorEastAsia" w:hint="eastAsia"/>
          <w:szCs w:val="28"/>
          <w:lang w:val="en-GB"/>
        </w:rPr>
        <w:t>g</w:t>
      </w:r>
      <w:r w:rsidR="00775759" w:rsidRPr="002C4F04">
        <w:rPr>
          <w:lang w:val="en-GB"/>
        </w:rPr>
        <w:t xml:space="preserve"> </w:t>
      </w:r>
      <w:r w:rsidRPr="002C4F04">
        <w:rPr>
          <w:lang w:val="en-GB"/>
        </w:rPr>
        <w:t>respectively</w:t>
      </w:r>
      <w:r w:rsidR="00C94E3E">
        <w:rPr>
          <w:lang w:val="en-GB"/>
        </w:rPr>
        <w:t>.</w:t>
      </w:r>
    </w:p>
    <w:p w14:paraId="7DCF0529" w14:textId="797530F2" w:rsidR="008F568B" w:rsidRPr="002C4F04" w:rsidRDefault="008F568B" w:rsidP="00853265">
      <w:pPr>
        <w:pStyle w:val="a7"/>
        <w:numPr>
          <w:ilvl w:val="0"/>
          <w:numId w:val="11"/>
        </w:numPr>
        <w:spacing w:before="0"/>
        <w:ind w:left="896" w:firstLineChars="0"/>
        <w:contextualSpacing w:val="0"/>
        <w:rPr>
          <w:sz w:val="24"/>
          <w:lang w:val="en-GB"/>
        </w:rPr>
      </w:pPr>
      <w:r w:rsidRPr="002C4F04">
        <w:rPr>
          <w:sz w:val="24"/>
          <w:lang w:val="en-GB"/>
        </w:rPr>
        <w:t>0 – linear</w:t>
      </w:r>
      <w:r w:rsidR="00243490" w:rsidRPr="002C4F04">
        <w:rPr>
          <w:sz w:val="24"/>
          <w:lang w:val="en-GB"/>
        </w:rPr>
        <w:t>.</w:t>
      </w:r>
    </w:p>
    <w:p w14:paraId="0A05E17F" w14:textId="1FE3A8F4" w:rsidR="008F568B" w:rsidRPr="002C4F04" w:rsidRDefault="008F568B" w:rsidP="00853265">
      <w:pPr>
        <w:pStyle w:val="a7"/>
        <w:numPr>
          <w:ilvl w:val="0"/>
          <w:numId w:val="11"/>
        </w:numPr>
        <w:ind w:firstLineChars="0"/>
        <w:rPr>
          <w:sz w:val="24"/>
          <w:lang w:val="en-GB"/>
        </w:rPr>
      </w:pPr>
      <w:r w:rsidRPr="002C4F04">
        <w:rPr>
          <w:sz w:val="24"/>
          <w:lang w:val="en-GB"/>
        </w:rPr>
        <w:t>1 – polynomial</w:t>
      </w:r>
      <w:r w:rsidR="00243490" w:rsidRPr="002C4F04">
        <w:rPr>
          <w:sz w:val="24"/>
          <w:lang w:val="en-GB"/>
        </w:rPr>
        <w:t>.</w:t>
      </w:r>
    </w:p>
    <w:p w14:paraId="1EA87252" w14:textId="7BD567FD" w:rsidR="008F568B" w:rsidRPr="002C4F04" w:rsidRDefault="008F568B" w:rsidP="00853265">
      <w:pPr>
        <w:pStyle w:val="a7"/>
        <w:numPr>
          <w:ilvl w:val="0"/>
          <w:numId w:val="11"/>
        </w:numPr>
        <w:ind w:firstLineChars="0"/>
        <w:rPr>
          <w:sz w:val="24"/>
          <w:lang w:val="en-GB"/>
        </w:rPr>
      </w:pPr>
      <w:r w:rsidRPr="002C4F04">
        <w:rPr>
          <w:sz w:val="24"/>
          <w:lang w:val="en-GB"/>
        </w:rPr>
        <w:t>2 – radial basis function</w:t>
      </w:r>
      <w:r w:rsidR="00243490" w:rsidRPr="002C4F04">
        <w:rPr>
          <w:sz w:val="24"/>
          <w:lang w:val="en-GB"/>
        </w:rPr>
        <w:t>.</w:t>
      </w:r>
    </w:p>
    <w:p w14:paraId="3F367B92" w14:textId="45033C76" w:rsidR="008F568B" w:rsidRPr="002C4F04" w:rsidRDefault="008F568B" w:rsidP="00853265">
      <w:pPr>
        <w:pStyle w:val="a7"/>
        <w:numPr>
          <w:ilvl w:val="0"/>
          <w:numId w:val="11"/>
        </w:numPr>
        <w:ind w:firstLineChars="0"/>
        <w:rPr>
          <w:sz w:val="24"/>
          <w:lang w:val="en-GB"/>
        </w:rPr>
      </w:pPr>
      <w:r w:rsidRPr="002C4F04">
        <w:rPr>
          <w:sz w:val="24"/>
          <w:lang w:val="en-GB"/>
        </w:rPr>
        <w:t>3 – sigmoid</w:t>
      </w:r>
      <w:r w:rsidR="00243490" w:rsidRPr="002C4F04">
        <w:rPr>
          <w:sz w:val="24"/>
          <w:lang w:val="en-GB"/>
        </w:rPr>
        <w:t>.</w:t>
      </w:r>
    </w:p>
    <w:p w14:paraId="58375503" w14:textId="77777777" w:rsidR="00243490" w:rsidRPr="002C4F04" w:rsidRDefault="008F568B" w:rsidP="00853265">
      <w:pPr>
        <w:pStyle w:val="a7"/>
        <w:numPr>
          <w:ilvl w:val="0"/>
          <w:numId w:val="11"/>
        </w:numPr>
        <w:ind w:firstLineChars="0"/>
        <w:rPr>
          <w:sz w:val="24"/>
          <w:lang w:val="en-GB"/>
        </w:rPr>
      </w:pPr>
      <w:r w:rsidRPr="002C4F04">
        <w:rPr>
          <w:sz w:val="24"/>
          <w:lang w:val="en-GB"/>
        </w:rPr>
        <w:t xml:space="preserve">4-precomputed kernel (kernel values ​​in </w:t>
      </w:r>
      <w:proofErr w:type="spellStart"/>
      <w:r w:rsidRPr="002C4F04">
        <w:rPr>
          <w:sz w:val="24"/>
          <w:lang w:val="en-GB"/>
        </w:rPr>
        <w:t>training_instance_matrix</w:t>
      </w:r>
      <w:proofErr w:type="spellEnd"/>
      <w:r w:rsidRPr="002C4F04">
        <w:rPr>
          <w:sz w:val="24"/>
          <w:lang w:val="en-GB"/>
        </w:rPr>
        <w:t>)</w:t>
      </w:r>
      <w:r w:rsidR="00243490" w:rsidRPr="002C4F04">
        <w:rPr>
          <w:sz w:val="24"/>
          <w:lang w:val="en-GB"/>
        </w:rPr>
        <w:t>.</w:t>
      </w:r>
    </w:p>
    <w:p w14:paraId="30E40143" w14:textId="09CFD4BA" w:rsidR="00363C21" w:rsidRPr="006E5D57" w:rsidRDefault="00243490" w:rsidP="006E5D57">
      <w:pPr>
        <w:ind w:left="479" w:firstLineChars="0" w:firstLine="0"/>
        <w:rPr>
          <w:rFonts w:eastAsiaTheme="minorEastAsia"/>
          <w:lang w:val="en-GB"/>
        </w:rPr>
      </w:pPr>
      <w:r w:rsidRPr="002C4F04">
        <w:rPr>
          <w:lang w:val="en-GB"/>
        </w:rPr>
        <w:lastRenderedPageBreak/>
        <w:t>We</w:t>
      </w:r>
      <w:r w:rsidR="008F568B" w:rsidRPr="002C4F04">
        <w:rPr>
          <w:lang w:val="en-GB"/>
        </w:rPr>
        <w:t xml:space="preserve"> can get the accuracy of the model as shown in the table</w:t>
      </w:r>
      <w:r w:rsidR="00084F85">
        <w:rPr>
          <w:lang w:val="en-GB"/>
        </w:rPr>
        <w:t xml:space="preserve"> 1</w:t>
      </w:r>
      <w:r w:rsidR="008F568B" w:rsidRPr="002C4F04">
        <w:rPr>
          <w:lang w:val="en-GB"/>
        </w:rPr>
        <w:t>.</w:t>
      </w:r>
    </w:p>
    <w:p w14:paraId="50E92073" w14:textId="0BC8B41B" w:rsidR="00363C21" w:rsidRPr="00F13DE6" w:rsidRDefault="00F13DE6" w:rsidP="00F13DE6">
      <w:pPr>
        <w:ind w:firstLineChars="0" w:firstLine="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1</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2"/>
        <w:gridCol w:w="2207"/>
        <w:gridCol w:w="2124"/>
        <w:gridCol w:w="2188"/>
      </w:tblGrid>
      <w:tr w:rsidR="00FF5BEC" w14:paraId="5B055542" w14:textId="77777777" w:rsidTr="00FF5BEC">
        <w:trPr>
          <w:trHeight w:val="280"/>
          <w:jc w:val="center"/>
        </w:trPr>
        <w:tc>
          <w:tcPr>
            <w:tcW w:w="2212" w:type="dxa"/>
            <w:tcBorders>
              <w:top w:val="single" w:sz="12" w:space="0" w:color="auto"/>
              <w:bottom w:val="single" w:sz="4" w:space="0" w:color="auto"/>
            </w:tcBorders>
            <w:vAlign w:val="center"/>
          </w:tcPr>
          <w:p w14:paraId="48744445" w14:textId="55EBA4C2" w:rsidR="00FF5BEC" w:rsidRPr="001C6BD0" w:rsidRDefault="00FF5BEC" w:rsidP="001D1A84">
            <w:pPr>
              <w:ind w:firstLineChars="0" w:firstLine="0"/>
              <w:jc w:val="center"/>
              <w:rPr>
                <w:rFonts w:eastAsiaTheme="minorEastAsia"/>
                <w:b/>
                <w:bCs/>
                <w:lang w:val="en-GB"/>
              </w:rPr>
            </w:pPr>
            <w:bookmarkStart w:id="10" w:name="_Hlk92579534"/>
            <w:r w:rsidRPr="001C6BD0">
              <w:rPr>
                <w:b/>
                <w:bCs/>
                <w:lang w:val="en-GB"/>
              </w:rPr>
              <w:t>parameter C</w:t>
            </w:r>
          </w:p>
        </w:tc>
        <w:tc>
          <w:tcPr>
            <w:tcW w:w="2207" w:type="dxa"/>
            <w:tcBorders>
              <w:top w:val="single" w:sz="12" w:space="0" w:color="auto"/>
              <w:bottom w:val="single" w:sz="4" w:space="0" w:color="auto"/>
            </w:tcBorders>
          </w:tcPr>
          <w:p w14:paraId="595AEE71" w14:textId="6485829F" w:rsidR="00FF5BEC" w:rsidRPr="001C6BD0" w:rsidRDefault="00FF5BEC" w:rsidP="001D1A84">
            <w:pPr>
              <w:ind w:firstLineChars="0" w:firstLine="0"/>
              <w:jc w:val="center"/>
              <w:rPr>
                <w:b/>
                <w:bCs/>
                <w:lang w:val="en-GB"/>
              </w:rPr>
            </w:pPr>
            <w:r w:rsidRPr="001C6BD0">
              <w:rPr>
                <w:b/>
                <w:bCs/>
                <w:lang w:val="en-GB"/>
              </w:rPr>
              <w:t>kernel type</w:t>
            </w:r>
          </w:p>
        </w:tc>
        <w:tc>
          <w:tcPr>
            <w:tcW w:w="2124" w:type="dxa"/>
            <w:tcBorders>
              <w:top w:val="single" w:sz="12" w:space="0" w:color="auto"/>
              <w:bottom w:val="single" w:sz="4" w:space="0" w:color="auto"/>
            </w:tcBorders>
          </w:tcPr>
          <w:p w14:paraId="654712F0" w14:textId="59D176D2" w:rsidR="00FF5BEC" w:rsidRPr="001C6BD0" w:rsidRDefault="00FF5BEC" w:rsidP="001D1A84">
            <w:pPr>
              <w:ind w:firstLineChars="0" w:firstLine="0"/>
              <w:jc w:val="center"/>
              <w:rPr>
                <w:b/>
                <w:bCs/>
                <w:lang w:val="en-GB"/>
              </w:rPr>
            </w:pPr>
            <w:r w:rsidRPr="001C6BD0">
              <w:rPr>
                <w:b/>
                <w:bCs/>
                <w:lang w:val="en-GB"/>
              </w:rPr>
              <w:t>gamma g</w:t>
            </w:r>
          </w:p>
        </w:tc>
        <w:tc>
          <w:tcPr>
            <w:tcW w:w="2188" w:type="dxa"/>
            <w:tcBorders>
              <w:top w:val="single" w:sz="12" w:space="0" w:color="auto"/>
              <w:bottom w:val="single" w:sz="4" w:space="0" w:color="auto"/>
            </w:tcBorders>
            <w:vAlign w:val="center"/>
          </w:tcPr>
          <w:p w14:paraId="2F6BF0E5" w14:textId="7A5335E2" w:rsidR="00FF5BEC" w:rsidRPr="001C6BD0" w:rsidRDefault="00FF5BEC" w:rsidP="001D1A84">
            <w:pPr>
              <w:ind w:firstLineChars="0" w:firstLine="0"/>
              <w:jc w:val="center"/>
              <w:rPr>
                <w:rFonts w:eastAsiaTheme="minorEastAsia"/>
                <w:b/>
                <w:bCs/>
                <w:lang w:val="en-GB"/>
              </w:rPr>
            </w:pPr>
            <w:r w:rsidRPr="001C6BD0">
              <w:rPr>
                <w:b/>
                <w:bCs/>
                <w:lang w:val="en-GB"/>
              </w:rPr>
              <w:t>test accuracy</w:t>
            </w:r>
          </w:p>
        </w:tc>
      </w:tr>
      <w:tr w:rsidR="00BF574E" w14:paraId="3DF310D1" w14:textId="77777777" w:rsidTr="00BF574E">
        <w:trPr>
          <w:trHeight w:val="280"/>
          <w:jc w:val="center"/>
        </w:trPr>
        <w:tc>
          <w:tcPr>
            <w:tcW w:w="2212" w:type="dxa"/>
            <w:vMerge w:val="restart"/>
            <w:tcBorders>
              <w:top w:val="single" w:sz="4" w:space="0" w:color="auto"/>
            </w:tcBorders>
            <w:vAlign w:val="center"/>
          </w:tcPr>
          <w:p w14:paraId="29081493" w14:textId="0FF97B39" w:rsidR="00BF574E" w:rsidRDefault="00BF574E" w:rsidP="001D1A84">
            <w:pPr>
              <w:ind w:firstLineChars="0" w:firstLine="0"/>
              <w:jc w:val="center"/>
              <w:rPr>
                <w:rFonts w:eastAsiaTheme="minorEastAsia"/>
                <w:lang w:val="en-GB"/>
              </w:rPr>
            </w:pPr>
            <w:r w:rsidRPr="002C4F04">
              <w:rPr>
                <w:lang w:val="en-GB"/>
              </w:rPr>
              <w:t>1.2</w:t>
            </w:r>
          </w:p>
        </w:tc>
        <w:tc>
          <w:tcPr>
            <w:tcW w:w="2207" w:type="dxa"/>
            <w:vMerge w:val="restart"/>
            <w:tcBorders>
              <w:top w:val="single" w:sz="4" w:space="0" w:color="auto"/>
            </w:tcBorders>
            <w:vAlign w:val="center"/>
          </w:tcPr>
          <w:p w14:paraId="3E3E51D1" w14:textId="2F4D87AC" w:rsidR="00BF574E" w:rsidRDefault="00BF574E" w:rsidP="001D1A84">
            <w:pPr>
              <w:ind w:firstLineChars="0" w:firstLine="0"/>
              <w:jc w:val="center"/>
              <w:rPr>
                <w:rFonts w:eastAsiaTheme="minorEastAsia"/>
                <w:lang w:val="en-GB"/>
              </w:rPr>
            </w:pPr>
            <w:r w:rsidRPr="002C4F04">
              <w:rPr>
                <w:lang w:val="en-GB"/>
              </w:rPr>
              <w:t>linear</w:t>
            </w:r>
          </w:p>
        </w:tc>
        <w:tc>
          <w:tcPr>
            <w:tcW w:w="2124" w:type="dxa"/>
            <w:tcBorders>
              <w:top w:val="single" w:sz="4" w:space="0" w:color="auto"/>
            </w:tcBorders>
            <w:vAlign w:val="center"/>
          </w:tcPr>
          <w:p w14:paraId="2A9E36E6" w14:textId="52826FD4" w:rsidR="00BF574E" w:rsidRPr="00823642" w:rsidRDefault="00BF574E" w:rsidP="001D1A84">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tcBorders>
              <w:top w:val="single" w:sz="4" w:space="0" w:color="auto"/>
            </w:tcBorders>
            <w:vAlign w:val="center"/>
          </w:tcPr>
          <w:p w14:paraId="360A2325" w14:textId="10D0DB1C" w:rsidR="00BF574E" w:rsidRDefault="00BF574E" w:rsidP="001D1A84">
            <w:pPr>
              <w:ind w:firstLineChars="0" w:firstLine="0"/>
              <w:jc w:val="center"/>
              <w:rPr>
                <w:rFonts w:eastAsiaTheme="minorEastAsia"/>
                <w:lang w:val="en-GB"/>
              </w:rPr>
            </w:pPr>
            <w:r w:rsidRPr="00363C21">
              <w:rPr>
                <w:rFonts w:eastAsiaTheme="minorEastAsia"/>
                <w:lang w:val="en-GB"/>
              </w:rPr>
              <w:t>89.85%</w:t>
            </w:r>
          </w:p>
        </w:tc>
      </w:tr>
      <w:tr w:rsidR="00BF574E" w14:paraId="6DBA50F6" w14:textId="77777777" w:rsidTr="00BF574E">
        <w:trPr>
          <w:trHeight w:val="280"/>
          <w:jc w:val="center"/>
        </w:trPr>
        <w:tc>
          <w:tcPr>
            <w:tcW w:w="2212" w:type="dxa"/>
            <w:vMerge/>
            <w:vAlign w:val="center"/>
          </w:tcPr>
          <w:p w14:paraId="54F450C3" w14:textId="77777777" w:rsidR="00BF574E" w:rsidRPr="002C4F04" w:rsidRDefault="00BF574E" w:rsidP="00363C21">
            <w:pPr>
              <w:ind w:firstLineChars="0" w:firstLine="0"/>
              <w:jc w:val="center"/>
              <w:rPr>
                <w:lang w:val="en-GB"/>
              </w:rPr>
            </w:pPr>
          </w:p>
        </w:tc>
        <w:tc>
          <w:tcPr>
            <w:tcW w:w="2207" w:type="dxa"/>
            <w:vMerge/>
            <w:vAlign w:val="center"/>
          </w:tcPr>
          <w:p w14:paraId="3BCB1FAF" w14:textId="77777777" w:rsidR="00BF574E" w:rsidRPr="002C4F04" w:rsidRDefault="00BF574E" w:rsidP="00363C21">
            <w:pPr>
              <w:ind w:firstLineChars="0" w:firstLine="0"/>
              <w:jc w:val="center"/>
              <w:rPr>
                <w:lang w:val="en-GB"/>
              </w:rPr>
            </w:pPr>
          </w:p>
        </w:tc>
        <w:tc>
          <w:tcPr>
            <w:tcW w:w="2124" w:type="dxa"/>
            <w:tcBorders>
              <w:top w:val="single" w:sz="4" w:space="0" w:color="auto"/>
            </w:tcBorders>
            <w:vAlign w:val="center"/>
          </w:tcPr>
          <w:p w14:paraId="7A8B440D" w14:textId="43DB1195"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tcBorders>
              <w:top w:val="single" w:sz="4" w:space="0" w:color="auto"/>
            </w:tcBorders>
            <w:vAlign w:val="center"/>
          </w:tcPr>
          <w:p w14:paraId="4BBEB1DD" w14:textId="463E604A" w:rsidR="00BF574E" w:rsidRPr="00363C21" w:rsidRDefault="00BF574E" w:rsidP="00363C21">
            <w:pPr>
              <w:ind w:firstLineChars="0" w:firstLine="0"/>
              <w:jc w:val="center"/>
              <w:rPr>
                <w:rFonts w:eastAsiaTheme="minorEastAsia"/>
                <w:lang w:val="en-GB"/>
              </w:rPr>
            </w:pPr>
            <w:r w:rsidRPr="00363C21">
              <w:rPr>
                <w:rFonts w:eastAsiaTheme="minorEastAsia"/>
                <w:lang w:val="en-GB"/>
              </w:rPr>
              <w:t>89.85%</w:t>
            </w:r>
          </w:p>
        </w:tc>
      </w:tr>
      <w:tr w:rsidR="00BF574E" w14:paraId="77FCF49B" w14:textId="77777777" w:rsidTr="00BF574E">
        <w:trPr>
          <w:trHeight w:val="280"/>
          <w:jc w:val="center"/>
        </w:trPr>
        <w:tc>
          <w:tcPr>
            <w:tcW w:w="2212" w:type="dxa"/>
            <w:vMerge/>
            <w:vAlign w:val="center"/>
          </w:tcPr>
          <w:p w14:paraId="3E8EC957" w14:textId="77777777" w:rsidR="00BF574E" w:rsidRPr="002C4F04" w:rsidRDefault="00BF574E" w:rsidP="00363C21">
            <w:pPr>
              <w:ind w:firstLineChars="0" w:firstLine="0"/>
              <w:jc w:val="center"/>
              <w:rPr>
                <w:lang w:val="en-GB"/>
              </w:rPr>
            </w:pPr>
          </w:p>
        </w:tc>
        <w:tc>
          <w:tcPr>
            <w:tcW w:w="2207" w:type="dxa"/>
            <w:vMerge/>
            <w:vAlign w:val="center"/>
          </w:tcPr>
          <w:p w14:paraId="06CEE800" w14:textId="77777777" w:rsidR="00BF574E" w:rsidRPr="002C4F04" w:rsidRDefault="00BF574E" w:rsidP="00363C21">
            <w:pPr>
              <w:ind w:firstLineChars="0" w:firstLine="0"/>
              <w:jc w:val="center"/>
              <w:rPr>
                <w:lang w:val="en-GB"/>
              </w:rPr>
            </w:pPr>
          </w:p>
        </w:tc>
        <w:tc>
          <w:tcPr>
            <w:tcW w:w="2124" w:type="dxa"/>
            <w:tcBorders>
              <w:top w:val="single" w:sz="4" w:space="0" w:color="auto"/>
            </w:tcBorders>
            <w:vAlign w:val="center"/>
          </w:tcPr>
          <w:p w14:paraId="4AA6EFDD" w14:textId="6D38C6EA" w:rsidR="00BF574E" w:rsidRDefault="00BF574E" w:rsidP="00363C21">
            <w:pPr>
              <w:ind w:firstLineChars="0" w:firstLine="0"/>
              <w:jc w:val="center"/>
              <w:rPr>
                <w:rFonts w:eastAsiaTheme="minorEastAsia"/>
                <w:lang w:val="en-GB"/>
              </w:rPr>
            </w:pPr>
            <w:r w:rsidRPr="00363C21">
              <w:rPr>
                <w:rFonts w:eastAsiaTheme="minorEastAsia"/>
                <w:lang w:val="en-GB"/>
              </w:rPr>
              <w:t>0.00000001</w:t>
            </w:r>
          </w:p>
        </w:tc>
        <w:tc>
          <w:tcPr>
            <w:tcW w:w="2188" w:type="dxa"/>
            <w:tcBorders>
              <w:top w:val="single" w:sz="4" w:space="0" w:color="auto"/>
            </w:tcBorders>
            <w:vAlign w:val="center"/>
          </w:tcPr>
          <w:p w14:paraId="014CBD0B" w14:textId="0314D4E7" w:rsidR="00BF574E" w:rsidRPr="00363C21" w:rsidRDefault="00BF574E" w:rsidP="00363C21">
            <w:pPr>
              <w:ind w:firstLineChars="0" w:firstLine="0"/>
              <w:jc w:val="center"/>
              <w:rPr>
                <w:rFonts w:eastAsiaTheme="minorEastAsia"/>
                <w:lang w:val="en-GB"/>
              </w:rPr>
            </w:pPr>
            <w:r w:rsidRPr="00363C21">
              <w:rPr>
                <w:rFonts w:eastAsiaTheme="minorEastAsia"/>
                <w:lang w:val="en-GB"/>
              </w:rPr>
              <w:t>89.85%</w:t>
            </w:r>
          </w:p>
        </w:tc>
      </w:tr>
      <w:tr w:rsidR="00BF574E" w14:paraId="7B0EA605" w14:textId="77777777" w:rsidTr="00BF574E">
        <w:trPr>
          <w:trHeight w:val="291"/>
          <w:jc w:val="center"/>
        </w:trPr>
        <w:tc>
          <w:tcPr>
            <w:tcW w:w="2212" w:type="dxa"/>
            <w:vMerge/>
            <w:vAlign w:val="center"/>
          </w:tcPr>
          <w:p w14:paraId="0F39A023"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59130035" w14:textId="61178ECC" w:rsidR="00BF574E" w:rsidRDefault="00BF574E" w:rsidP="00363C21">
            <w:pPr>
              <w:ind w:firstLineChars="0" w:firstLine="0"/>
              <w:jc w:val="center"/>
              <w:rPr>
                <w:rFonts w:eastAsiaTheme="minorEastAsia"/>
                <w:lang w:val="en-GB"/>
              </w:rPr>
            </w:pPr>
            <w:r w:rsidRPr="002C4F04">
              <w:rPr>
                <w:lang w:val="en-GB"/>
              </w:rPr>
              <w:t>polynomial</w:t>
            </w:r>
          </w:p>
        </w:tc>
        <w:tc>
          <w:tcPr>
            <w:tcW w:w="2124" w:type="dxa"/>
            <w:vAlign w:val="center"/>
          </w:tcPr>
          <w:p w14:paraId="0EB0CFA5" w14:textId="3051490F" w:rsidR="00BF574E" w:rsidRPr="00823642"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30C119FC" w14:textId="09495C46" w:rsidR="00BF574E" w:rsidRDefault="00AC478E" w:rsidP="00363C21">
            <w:pPr>
              <w:ind w:firstLineChars="0" w:firstLine="0"/>
              <w:jc w:val="center"/>
              <w:rPr>
                <w:rFonts w:eastAsiaTheme="minorEastAsia"/>
                <w:lang w:val="en-GB"/>
              </w:rPr>
            </w:pPr>
            <w:r w:rsidRPr="00AC478E">
              <w:rPr>
                <w:rFonts w:eastAsiaTheme="minorEastAsia"/>
                <w:lang w:val="en-GB"/>
              </w:rPr>
              <w:t>92.35%</w:t>
            </w:r>
          </w:p>
        </w:tc>
      </w:tr>
      <w:tr w:rsidR="00BF574E" w14:paraId="152FAFC2" w14:textId="77777777" w:rsidTr="00BF574E">
        <w:trPr>
          <w:trHeight w:val="291"/>
          <w:jc w:val="center"/>
        </w:trPr>
        <w:tc>
          <w:tcPr>
            <w:tcW w:w="2212" w:type="dxa"/>
            <w:vMerge/>
            <w:vAlign w:val="center"/>
          </w:tcPr>
          <w:p w14:paraId="002EC662" w14:textId="77777777" w:rsidR="00BF574E" w:rsidRDefault="00BF574E" w:rsidP="00363C21">
            <w:pPr>
              <w:ind w:firstLineChars="0" w:firstLine="0"/>
              <w:jc w:val="center"/>
              <w:rPr>
                <w:rFonts w:eastAsiaTheme="minorEastAsia"/>
                <w:lang w:val="en-GB"/>
              </w:rPr>
            </w:pPr>
          </w:p>
        </w:tc>
        <w:tc>
          <w:tcPr>
            <w:tcW w:w="2207" w:type="dxa"/>
            <w:vMerge/>
            <w:vAlign w:val="center"/>
          </w:tcPr>
          <w:p w14:paraId="1D7D59C5" w14:textId="77777777" w:rsidR="00BF574E" w:rsidRPr="002C4F04" w:rsidRDefault="00BF574E" w:rsidP="00363C21">
            <w:pPr>
              <w:ind w:firstLineChars="0" w:firstLine="0"/>
              <w:jc w:val="center"/>
              <w:rPr>
                <w:lang w:val="en-GB"/>
              </w:rPr>
            </w:pPr>
          </w:p>
        </w:tc>
        <w:tc>
          <w:tcPr>
            <w:tcW w:w="2124" w:type="dxa"/>
            <w:vAlign w:val="center"/>
          </w:tcPr>
          <w:p w14:paraId="6CE9AEEF" w14:textId="396C9140" w:rsidR="00BF574E"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5BE90347" w14:textId="43293B72" w:rsidR="00BF574E" w:rsidRPr="00823642" w:rsidRDefault="00AC478E" w:rsidP="00363C21">
            <w:pPr>
              <w:ind w:firstLineChars="0" w:firstLine="0"/>
              <w:jc w:val="center"/>
              <w:rPr>
                <w:rFonts w:eastAsiaTheme="minorEastAsia"/>
                <w:lang w:val="en-GB"/>
              </w:rPr>
            </w:pPr>
            <w:r w:rsidRPr="00AC478E">
              <w:rPr>
                <w:rFonts w:eastAsiaTheme="minorEastAsia"/>
                <w:lang w:val="en-GB"/>
              </w:rPr>
              <w:t>92.35%</w:t>
            </w:r>
          </w:p>
        </w:tc>
      </w:tr>
      <w:tr w:rsidR="00BF574E" w14:paraId="5825A5C4" w14:textId="77777777" w:rsidTr="00BF574E">
        <w:trPr>
          <w:trHeight w:val="291"/>
          <w:jc w:val="center"/>
        </w:trPr>
        <w:tc>
          <w:tcPr>
            <w:tcW w:w="2212" w:type="dxa"/>
            <w:vMerge/>
            <w:vAlign w:val="center"/>
          </w:tcPr>
          <w:p w14:paraId="7446231C" w14:textId="77777777" w:rsidR="00BF574E" w:rsidRDefault="00BF574E" w:rsidP="00363C21">
            <w:pPr>
              <w:ind w:firstLineChars="0" w:firstLine="0"/>
              <w:jc w:val="center"/>
              <w:rPr>
                <w:rFonts w:eastAsiaTheme="minorEastAsia"/>
                <w:lang w:val="en-GB"/>
              </w:rPr>
            </w:pPr>
          </w:p>
        </w:tc>
        <w:tc>
          <w:tcPr>
            <w:tcW w:w="2207" w:type="dxa"/>
            <w:vMerge/>
            <w:vAlign w:val="center"/>
          </w:tcPr>
          <w:p w14:paraId="41BDE3FB" w14:textId="77777777" w:rsidR="00BF574E" w:rsidRPr="002C4F04" w:rsidRDefault="00BF574E" w:rsidP="00363C21">
            <w:pPr>
              <w:ind w:firstLineChars="0" w:firstLine="0"/>
              <w:jc w:val="center"/>
              <w:rPr>
                <w:lang w:val="en-GB"/>
              </w:rPr>
            </w:pPr>
          </w:p>
        </w:tc>
        <w:tc>
          <w:tcPr>
            <w:tcW w:w="2124" w:type="dxa"/>
            <w:vAlign w:val="center"/>
          </w:tcPr>
          <w:p w14:paraId="2CDFE2EF" w14:textId="150D250F"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2411C0FE" w14:textId="28C7EC0F" w:rsidR="00BF574E" w:rsidRPr="00823642" w:rsidRDefault="00E85D6F" w:rsidP="00363C21">
            <w:pPr>
              <w:ind w:firstLineChars="0" w:firstLine="0"/>
              <w:jc w:val="center"/>
              <w:rPr>
                <w:rFonts w:eastAsiaTheme="minorEastAsia"/>
                <w:lang w:val="en-GB"/>
              </w:rPr>
            </w:pPr>
            <w:r w:rsidRPr="00E85D6F">
              <w:rPr>
                <w:rFonts w:eastAsiaTheme="minorEastAsia"/>
                <w:lang w:val="en-GB"/>
              </w:rPr>
              <w:t>92.35%</w:t>
            </w:r>
          </w:p>
        </w:tc>
      </w:tr>
      <w:tr w:rsidR="00BF574E" w14:paraId="4FBC0901" w14:textId="77777777" w:rsidTr="00BF574E">
        <w:trPr>
          <w:trHeight w:val="291"/>
          <w:jc w:val="center"/>
        </w:trPr>
        <w:tc>
          <w:tcPr>
            <w:tcW w:w="2212" w:type="dxa"/>
            <w:vMerge/>
            <w:vAlign w:val="center"/>
          </w:tcPr>
          <w:p w14:paraId="36B29548" w14:textId="77777777" w:rsidR="00BF574E" w:rsidRDefault="00BF574E" w:rsidP="00363C21">
            <w:pPr>
              <w:ind w:firstLineChars="0" w:firstLine="0"/>
              <w:jc w:val="center"/>
              <w:rPr>
                <w:rFonts w:eastAsiaTheme="minorEastAsia"/>
                <w:lang w:val="en-GB"/>
              </w:rPr>
            </w:pPr>
          </w:p>
        </w:tc>
        <w:tc>
          <w:tcPr>
            <w:tcW w:w="2207" w:type="dxa"/>
            <w:vMerge/>
            <w:vAlign w:val="center"/>
          </w:tcPr>
          <w:p w14:paraId="7C15AC1E" w14:textId="77777777" w:rsidR="00BF574E" w:rsidRPr="002C4F04" w:rsidRDefault="00BF574E" w:rsidP="00363C21">
            <w:pPr>
              <w:ind w:firstLineChars="0" w:firstLine="0"/>
              <w:jc w:val="center"/>
              <w:rPr>
                <w:lang w:val="en-GB"/>
              </w:rPr>
            </w:pPr>
          </w:p>
        </w:tc>
        <w:tc>
          <w:tcPr>
            <w:tcW w:w="2124" w:type="dxa"/>
            <w:vAlign w:val="center"/>
          </w:tcPr>
          <w:p w14:paraId="6678E73E" w14:textId="34537E00" w:rsidR="00BF574E"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vAlign w:val="center"/>
          </w:tcPr>
          <w:p w14:paraId="474C288A" w14:textId="0877AA65" w:rsidR="00BF574E" w:rsidRPr="00823642" w:rsidRDefault="00430952" w:rsidP="00363C21">
            <w:pPr>
              <w:ind w:firstLineChars="0" w:firstLine="0"/>
              <w:jc w:val="center"/>
              <w:rPr>
                <w:rFonts w:eastAsiaTheme="minorEastAsia"/>
                <w:lang w:val="en-GB"/>
              </w:rPr>
            </w:pPr>
            <w:r w:rsidRPr="00430952">
              <w:rPr>
                <w:rFonts w:eastAsiaTheme="minorEastAsia"/>
                <w:lang w:val="en-GB"/>
              </w:rPr>
              <w:t>51.56%</w:t>
            </w:r>
          </w:p>
        </w:tc>
      </w:tr>
      <w:tr w:rsidR="00BF574E" w14:paraId="6F984066" w14:textId="77777777" w:rsidTr="00BF574E">
        <w:trPr>
          <w:trHeight w:val="280"/>
          <w:jc w:val="center"/>
        </w:trPr>
        <w:tc>
          <w:tcPr>
            <w:tcW w:w="2212" w:type="dxa"/>
            <w:vMerge/>
            <w:vAlign w:val="center"/>
          </w:tcPr>
          <w:p w14:paraId="418C73B8"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033A34E3" w14:textId="4778C873" w:rsidR="00BF574E" w:rsidRDefault="00BF574E" w:rsidP="00363C21">
            <w:pPr>
              <w:ind w:firstLineChars="0" w:firstLine="0"/>
              <w:jc w:val="center"/>
              <w:rPr>
                <w:rFonts w:eastAsiaTheme="minorEastAsia"/>
                <w:lang w:val="en-GB"/>
              </w:rPr>
            </w:pPr>
            <w:r w:rsidRPr="002C4F04">
              <w:rPr>
                <w:lang w:val="en-GB"/>
              </w:rPr>
              <w:t>radial basis function</w:t>
            </w:r>
          </w:p>
        </w:tc>
        <w:tc>
          <w:tcPr>
            <w:tcW w:w="2124" w:type="dxa"/>
            <w:vAlign w:val="center"/>
          </w:tcPr>
          <w:p w14:paraId="07BFC399" w14:textId="019BB329" w:rsidR="00BF574E" w:rsidRPr="005578D9"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44403E06" w14:textId="67B0102B" w:rsidR="00BF574E" w:rsidRDefault="00BF574E" w:rsidP="00363C21">
            <w:pPr>
              <w:ind w:firstLineChars="0" w:firstLine="0"/>
              <w:jc w:val="center"/>
              <w:rPr>
                <w:rFonts w:eastAsiaTheme="minorEastAsia"/>
                <w:lang w:val="en-GB"/>
              </w:rPr>
            </w:pPr>
            <w:r w:rsidRPr="00FF5BEC">
              <w:rPr>
                <w:rFonts w:eastAsiaTheme="minorEastAsia"/>
                <w:lang w:val="en-GB"/>
              </w:rPr>
              <w:t>10.28%</w:t>
            </w:r>
          </w:p>
        </w:tc>
      </w:tr>
      <w:tr w:rsidR="00BF574E" w14:paraId="3595B0C8" w14:textId="77777777" w:rsidTr="00BF574E">
        <w:trPr>
          <w:trHeight w:val="280"/>
          <w:jc w:val="center"/>
        </w:trPr>
        <w:tc>
          <w:tcPr>
            <w:tcW w:w="2212" w:type="dxa"/>
            <w:vMerge/>
            <w:vAlign w:val="center"/>
          </w:tcPr>
          <w:p w14:paraId="57DE4D73" w14:textId="77777777" w:rsidR="00BF574E" w:rsidRDefault="00BF574E" w:rsidP="00363C21">
            <w:pPr>
              <w:ind w:firstLineChars="0" w:firstLine="0"/>
              <w:jc w:val="center"/>
              <w:rPr>
                <w:rFonts w:eastAsiaTheme="minorEastAsia"/>
                <w:lang w:val="en-GB"/>
              </w:rPr>
            </w:pPr>
          </w:p>
        </w:tc>
        <w:tc>
          <w:tcPr>
            <w:tcW w:w="2207" w:type="dxa"/>
            <w:vMerge/>
            <w:vAlign w:val="center"/>
          </w:tcPr>
          <w:p w14:paraId="064E24CD" w14:textId="77777777" w:rsidR="00BF574E" w:rsidRPr="002C4F04" w:rsidRDefault="00BF574E" w:rsidP="00363C21">
            <w:pPr>
              <w:ind w:firstLineChars="0" w:firstLine="0"/>
              <w:jc w:val="center"/>
              <w:rPr>
                <w:lang w:val="en-GB"/>
              </w:rPr>
            </w:pPr>
          </w:p>
        </w:tc>
        <w:tc>
          <w:tcPr>
            <w:tcW w:w="2124" w:type="dxa"/>
            <w:vAlign w:val="center"/>
          </w:tcPr>
          <w:p w14:paraId="7EE66EC9" w14:textId="4D34E55D" w:rsidR="00BF574E" w:rsidRPr="005578D9"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69351C90" w14:textId="4EB946C4" w:rsidR="00BF574E" w:rsidRPr="005578D9" w:rsidRDefault="00BF574E" w:rsidP="00363C21">
            <w:pPr>
              <w:ind w:firstLineChars="0" w:firstLine="0"/>
              <w:jc w:val="center"/>
              <w:rPr>
                <w:rFonts w:eastAsiaTheme="minorEastAsia"/>
                <w:lang w:val="en-GB"/>
              </w:rPr>
            </w:pPr>
            <w:r w:rsidRPr="00FF5BEC">
              <w:rPr>
                <w:rFonts w:eastAsiaTheme="minorEastAsia"/>
                <w:lang w:val="en-GB"/>
              </w:rPr>
              <w:t>10.28</w:t>
            </w:r>
            <w:r>
              <w:rPr>
                <w:rFonts w:eastAsiaTheme="minorEastAsia"/>
                <w:lang w:val="en-GB"/>
              </w:rPr>
              <w:t>%</w:t>
            </w:r>
          </w:p>
        </w:tc>
      </w:tr>
      <w:tr w:rsidR="00BF574E" w14:paraId="5330632F" w14:textId="77777777" w:rsidTr="00BF574E">
        <w:trPr>
          <w:trHeight w:val="280"/>
          <w:jc w:val="center"/>
        </w:trPr>
        <w:tc>
          <w:tcPr>
            <w:tcW w:w="2212" w:type="dxa"/>
            <w:vMerge/>
            <w:vAlign w:val="center"/>
          </w:tcPr>
          <w:p w14:paraId="6C353CDA" w14:textId="77777777" w:rsidR="00BF574E" w:rsidRDefault="00BF574E" w:rsidP="00363C21">
            <w:pPr>
              <w:ind w:firstLineChars="0" w:firstLine="0"/>
              <w:jc w:val="center"/>
              <w:rPr>
                <w:rFonts w:eastAsiaTheme="minorEastAsia"/>
                <w:lang w:val="en-GB"/>
              </w:rPr>
            </w:pPr>
          </w:p>
        </w:tc>
        <w:tc>
          <w:tcPr>
            <w:tcW w:w="2207" w:type="dxa"/>
            <w:vMerge/>
            <w:vAlign w:val="center"/>
          </w:tcPr>
          <w:p w14:paraId="516C74B3" w14:textId="77777777" w:rsidR="00BF574E" w:rsidRPr="002C4F04" w:rsidRDefault="00BF574E" w:rsidP="00363C21">
            <w:pPr>
              <w:ind w:firstLineChars="0" w:firstLine="0"/>
              <w:jc w:val="center"/>
              <w:rPr>
                <w:lang w:val="en-GB"/>
              </w:rPr>
            </w:pPr>
          </w:p>
        </w:tc>
        <w:tc>
          <w:tcPr>
            <w:tcW w:w="2124" w:type="dxa"/>
            <w:vAlign w:val="center"/>
          </w:tcPr>
          <w:p w14:paraId="48C5DA75" w14:textId="015006D8" w:rsidR="00BF574E" w:rsidRPr="005578D9"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695A95C4" w14:textId="4E28489B" w:rsidR="00BF574E" w:rsidRPr="005578D9" w:rsidRDefault="00BF574E" w:rsidP="00363C21">
            <w:pPr>
              <w:ind w:firstLineChars="0" w:firstLine="0"/>
              <w:jc w:val="center"/>
              <w:rPr>
                <w:rFonts w:eastAsiaTheme="minorEastAsia"/>
                <w:lang w:val="en-GB"/>
              </w:rPr>
            </w:pPr>
            <w:r w:rsidRPr="005578D9">
              <w:rPr>
                <w:rFonts w:eastAsiaTheme="minorEastAsia"/>
                <w:lang w:val="en-GB"/>
              </w:rPr>
              <w:t>92.51</w:t>
            </w:r>
            <w:r w:rsidRPr="0013479B">
              <w:rPr>
                <w:rFonts w:eastAsiaTheme="minorEastAsia"/>
                <w:lang w:val="en-GB"/>
              </w:rPr>
              <w:t>%</w:t>
            </w:r>
          </w:p>
        </w:tc>
      </w:tr>
      <w:tr w:rsidR="00BF574E" w14:paraId="338D9724" w14:textId="77777777" w:rsidTr="00BF574E">
        <w:trPr>
          <w:trHeight w:val="280"/>
          <w:jc w:val="center"/>
        </w:trPr>
        <w:tc>
          <w:tcPr>
            <w:tcW w:w="2212" w:type="dxa"/>
            <w:vMerge/>
            <w:vAlign w:val="center"/>
          </w:tcPr>
          <w:p w14:paraId="1F32E39D" w14:textId="77777777" w:rsidR="00BF574E" w:rsidRDefault="00BF574E" w:rsidP="00363C21">
            <w:pPr>
              <w:ind w:firstLineChars="0" w:firstLine="0"/>
              <w:jc w:val="center"/>
              <w:rPr>
                <w:rFonts w:eastAsiaTheme="minorEastAsia"/>
                <w:lang w:val="en-GB"/>
              </w:rPr>
            </w:pPr>
          </w:p>
        </w:tc>
        <w:tc>
          <w:tcPr>
            <w:tcW w:w="2207" w:type="dxa"/>
            <w:vMerge/>
            <w:vAlign w:val="center"/>
          </w:tcPr>
          <w:p w14:paraId="7E52CDAE" w14:textId="77777777" w:rsidR="00BF574E" w:rsidRPr="002C4F04" w:rsidRDefault="00BF574E" w:rsidP="00363C21">
            <w:pPr>
              <w:ind w:firstLineChars="0" w:firstLine="0"/>
              <w:jc w:val="center"/>
              <w:rPr>
                <w:lang w:val="en-GB"/>
              </w:rPr>
            </w:pPr>
          </w:p>
        </w:tc>
        <w:tc>
          <w:tcPr>
            <w:tcW w:w="2124" w:type="dxa"/>
            <w:vAlign w:val="center"/>
          </w:tcPr>
          <w:p w14:paraId="49A98FA3" w14:textId="24B9763E" w:rsidR="00BF574E"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vAlign w:val="center"/>
          </w:tcPr>
          <w:p w14:paraId="08F82AC6" w14:textId="22EBB6DB" w:rsidR="00BF574E" w:rsidRPr="005578D9" w:rsidRDefault="00BF574E" w:rsidP="00363C21">
            <w:pPr>
              <w:ind w:firstLineChars="0" w:firstLine="0"/>
              <w:jc w:val="center"/>
              <w:rPr>
                <w:rFonts w:eastAsiaTheme="minorEastAsia"/>
                <w:lang w:val="en-GB"/>
              </w:rPr>
            </w:pPr>
            <w:r w:rsidRPr="00363C21">
              <w:rPr>
                <w:rFonts w:eastAsiaTheme="minorEastAsia"/>
                <w:lang w:val="en-GB"/>
              </w:rPr>
              <w:t>54.48%</w:t>
            </w:r>
          </w:p>
        </w:tc>
      </w:tr>
      <w:tr w:rsidR="00BF574E" w14:paraId="3818CCFF" w14:textId="77777777" w:rsidTr="00BF574E">
        <w:trPr>
          <w:trHeight w:val="280"/>
          <w:jc w:val="center"/>
        </w:trPr>
        <w:tc>
          <w:tcPr>
            <w:tcW w:w="2212" w:type="dxa"/>
            <w:vMerge/>
            <w:vAlign w:val="center"/>
          </w:tcPr>
          <w:p w14:paraId="682F3213" w14:textId="77777777" w:rsidR="00BF574E" w:rsidRDefault="00BF574E" w:rsidP="00363C21">
            <w:pPr>
              <w:ind w:firstLineChars="0" w:firstLine="0"/>
              <w:jc w:val="center"/>
              <w:rPr>
                <w:rFonts w:eastAsiaTheme="minorEastAsia"/>
                <w:lang w:val="en-GB"/>
              </w:rPr>
            </w:pPr>
          </w:p>
        </w:tc>
        <w:tc>
          <w:tcPr>
            <w:tcW w:w="2207" w:type="dxa"/>
            <w:vMerge w:val="restart"/>
            <w:vAlign w:val="center"/>
          </w:tcPr>
          <w:p w14:paraId="39922565" w14:textId="774FE0D5" w:rsidR="00BF574E" w:rsidRDefault="00BF574E" w:rsidP="00363C21">
            <w:pPr>
              <w:ind w:firstLineChars="0" w:firstLine="0"/>
              <w:jc w:val="center"/>
              <w:rPr>
                <w:rFonts w:eastAsiaTheme="minorEastAsia"/>
                <w:lang w:val="en-GB"/>
              </w:rPr>
            </w:pPr>
            <w:r w:rsidRPr="002C4F04">
              <w:rPr>
                <w:lang w:val="en-GB"/>
              </w:rPr>
              <w:t>sigmoid</w:t>
            </w:r>
          </w:p>
        </w:tc>
        <w:tc>
          <w:tcPr>
            <w:tcW w:w="2124" w:type="dxa"/>
            <w:vAlign w:val="center"/>
          </w:tcPr>
          <w:p w14:paraId="6959077E" w14:textId="5F20E42B" w:rsidR="00BF574E" w:rsidRPr="00673657" w:rsidRDefault="00BF574E" w:rsidP="00363C21">
            <w:pPr>
              <w:ind w:firstLineChars="0" w:firstLine="0"/>
              <w:jc w:val="center"/>
              <w:rPr>
                <w:rFonts w:eastAsiaTheme="minorEastAsia"/>
                <w:lang w:val="en-GB"/>
              </w:rPr>
            </w:pPr>
            <w:r>
              <w:rPr>
                <w:rFonts w:eastAsiaTheme="minorEastAsia" w:hint="eastAsia"/>
                <w:lang w:val="en-GB"/>
              </w:rPr>
              <w:t>0</w:t>
            </w:r>
            <w:r>
              <w:rPr>
                <w:rFonts w:eastAsiaTheme="minorEastAsia"/>
                <w:lang w:val="en-GB"/>
              </w:rPr>
              <w:t>.01</w:t>
            </w:r>
          </w:p>
        </w:tc>
        <w:tc>
          <w:tcPr>
            <w:tcW w:w="2188" w:type="dxa"/>
            <w:vAlign w:val="center"/>
          </w:tcPr>
          <w:p w14:paraId="75A0E25C" w14:textId="62BF8B8A" w:rsidR="00BF574E" w:rsidRDefault="00BF574E" w:rsidP="00363C21">
            <w:pPr>
              <w:ind w:firstLineChars="0" w:firstLine="0"/>
              <w:jc w:val="center"/>
              <w:rPr>
                <w:rFonts w:eastAsiaTheme="minorEastAsia"/>
                <w:lang w:val="en-GB"/>
              </w:rPr>
            </w:pPr>
            <w:r w:rsidRPr="00673657">
              <w:rPr>
                <w:rFonts w:eastAsiaTheme="minorEastAsia"/>
                <w:lang w:val="en-GB"/>
              </w:rPr>
              <w:t>11.35%</w:t>
            </w:r>
          </w:p>
        </w:tc>
      </w:tr>
      <w:tr w:rsidR="00BF574E" w14:paraId="04852B9A" w14:textId="77777777" w:rsidTr="00BF574E">
        <w:trPr>
          <w:trHeight w:val="280"/>
          <w:jc w:val="center"/>
        </w:trPr>
        <w:tc>
          <w:tcPr>
            <w:tcW w:w="2212" w:type="dxa"/>
            <w:vMerge/>
            <w:vAlign w:val="center"/>
          </w:tcPr>
          <w:p w14:paraId="423102A0" w14:textId="77777777" w:rsidR="00BF574E" w:rsidRDefault="00BF574E" w:rsidP="00363C21">
            <w:pPr>
              <w:ind w:firstLineChars="0" w:firstLine="0"/>
              <w:jc w:val="center"/>
              <w:rPr>
                <w:rFonts w:eastAsiaTheme="minorEastAsia"/>
                <w:lang w:val="en-GB"/>
              </w:rPr>
            </w:pPr>
          </w:p>
        </w:tc>
        <w:tc>
          <w:tcPr>
            <w:tcW w:w="2207" w:type="dxa"/>
            <w:vMerge/>
            <w:vAlign w:val="center"/>
          </w:tcPr>
          <w:p w14:paraId="6D3E7D07" w14:textId="77777777" w:rsidR="00BF574E" w:rsidRPr="002C4F04" w:rsidRDefault="00BF574E" w:rsidP="00363C21">
            <w:pPr>
              <w:ind w:firstLineChars="0" w:firstLine="0"/>
              <w:jc w:val="center"/>
              <w:rPr>
                <w:lang w:val="en-GB"/>
              </w:rPr>
            </w:pPr>
          </w:p>
        </w:tc>
        <w:tc>
          <w:tcPr>
            <w:tcW w:w="2124" w:type="dxa"/>
            <w:vAlign w:val="center"/>
          </w:tcPr>
          <w:p w14:paraId="114F6BA2" w14:textId="61FB0482" w:rsidR="00BF574E" w:rsidRDefault="00BF574E" w:rsidP="00363C21">
            <w:pPr>
              <w:ind w:firstLineChars="0" w:firstLine="0"/>
              <w:jc w:val="center"/>
              <w:rPr>
                <w:rFonts w:eastAsiaTheme="minorEastAsia"/>
                <w:lang w:val="en-GB"/>
              </w:rPr>
            </w:pPr>
            <w:r>
              <w:rPr>
                <w:rFonts w:eastAsiaTheme="minorEastAsia"/>
                <w:lang w:val="en-GB"/>
              </w:rPr>
              <w:t>0.000</w:t>
            </w:r>
            <w:r>
              <w:rPr>
                <w:rFonts w:eastAsiaTheme="minorEastAsia" w:hint="eastAsia"/>
                <w:lang w:val="en-GB"/>
              </w:rPr>
              <w:t>1</w:t>
            </w:r>
          </w:p>
        </w:tc>
        <w:tc>
          <w:tcPr>
            <w:tcW w:w="2188" w:type="dxa"/>
            <w:vAlign w:val="center"/>
          </w:tcPr>
          <w:p w14:paraId="2EE0E385" w14:textId="51930DD4" w:rsidR="00BF574E" w:rsidRPr="00673657" w:rsidRDefault="00BF574E" w:rsidP="00363C21">
            <w:pPr>
              <w:ind w:firstLineChars="0" w:firstLine="0"/>
              <w:jc w:val="center"/>
              <w:rPr>
                <w:rFonts w:eastAsiaTheme="minorEastAsia"/>
                <w:lang w:val="en-GB"/>
              </w:rPr>
            </w:pPr>
            <w:r w:rsidRPr="00AC1E96">
              <w:rPr>
                <w:rFonts w:eastAsiaTheme="minorEastAsia"/>
                <w:lang w:val="en-GB"/>
              </w:rPr>
              <w:t>11.37%</w:t>
            </w:r>
          </w:p>
        </w:tc>
      </w:tr>
      <w:tr w:rsidR="00BF574E" w14:paraId="6E4E731F" w14:textId="77777777" w:rsidTr="00BF574E">
        <w:trPr>
          <w:trHeight w:val="280"/>
          <w:jc w:val="center"/>
        </w:trPr>
        <w:tc>
          <w:tcPr>
            <w:tcW w:w="2212" w:type="dxa"/>
            <w:vMerge/>
            <w:vAlign w:val="center"/>
          </w:tcPr>
          <w:p w14:paraId="2C069675" w14:textId="77777777" w:rsidR="00BF574E" w:rsidRDefault="00BF574E" w:rsidP="00363C21">
            <w:pPr>
              <w:ind w:firstLineChars="0" w:firstLine="0"/>
              <w:jc w:val="center"/>
              <w:rPr>
                <w:rFonts w:eastAsiaTheme="minorEastAsia"/>
                <w:lang w:val="en-GB"/>
              </w:rPr>
            </w:pPr>
          </w:p>
        </w:tc>
        <w:tc>
          <w:tcPr>
            <w:tcW w:w="2207" w:type="dxa"/>
            <w:vMerge/>
            <w:vAlign w:val="center"/>
          </w:tcPr>
          <w:p w14:paraId="13C6CAD7" w14:textId="77777777" w:rsidR="00BF574E" w:rsidRPr="002C4F04" w:rsidRDefault="00BF574E" w:rsidP="00363C21">
            <w:pPr>
              <w:ind w:firstLineChars="0" w:firstLine="0"/>
              <w:jc w:val="center"/>
              <w:rPr>
                <w:lang w:val="en-GB"/>
              </w:rPr>
            </w:pPr>
          </w:p>
        </w:tc>
        <w:tc>
          <w:tcPr>
            <w:tcW w:w="2124" w:type="dxa"/>
            <w:vAlign w:val="center"/>
          </w:tcPr>
          <w:p w14:paraId="4C6066C2" w14:textId="35CBE334" w:rsidR="00BF574E" w:rsidRDefault="00BF574E" w:rsidP="00363C21">
            <w:pPr>
              <w:ind w:firstLineChars="0" w:firstLine="0"/>
              <w:jc w:val="center"/>
              <w:rPr>
                <w:rFonts w:eastAsiaTheme="minorEastAsia"/>
                <w:lang w:val="en-GB"/>
              </w:rPr>
            </w:pPr>
            <w:r>
              <w:rPr>
                <w:rFonts w:eastAsiaTheme="minorEastAsia"/>
                <w:lang w:val="en-GB"/>
              </w:rPr>
              <w:t>0.00000</w:t>
            </w:r>
            <w:r>
              <w:rPr>
                <w:rFonts w:eastAsiaTheme="minorEastAsia" w:hint="eastAsia"/>
                <w:lang w:val="en-GB"/>
              </w:rPr>
              <w:t>1</w:t>
            </w:r>
          </w:p>
        </w:tc>
        <w:tc>
          <w:tcPr>
            <w:tcW w:w="2188" w:type="dxa"/>
            <w:vAlign w:val="center"/>
          </w:tcPr>
          <w:p w14:paraId="2952F359" w14:textId="2A63E8DF" w:rsidR="00BF574E" w:rsidRPr="00673657" w:rsidRDefault="00BF574E" w:rsidP="00363C21">
            <w:pPr>
              <w:ind w:firstLineChars="0" w:firstLine="0"/>
              <w:jc w:val="center"/>
              <w:rPr>
                <w:rFonts w:eastAsiaTheme="minorEastAsia"/>
                <w:lang w:val="en-GB"/>
              </w:rPr>
            </w:pPr>
            <w:r w:rsidRPr="00AC1E96">
              <w:rPr>
                <w:rFonts w:eastAsiaTheme="minorEastAsia"/>
                <w:lang w:val="en-GB"/>
              </w:rPr>
              <w:t>37.22%</w:t>
            </w:r>
          </w:p>
        </w:tc>
      </w:tr>
      <w:tr w:rsidR="00BF574E" w14:paraId="4F93592B" w14:textId="77777777" w:rsidTr="00BF574E">
        <w:trPr>
          <w:trHeight w:val="280"/>
          <w:jc w:val="center"/>
        </w:trPr>
        <w:tc>
          <w:tcPr>
            <w:tcW w:w="2212" w:type="dxa"/>
            <w:vMerge/>
            <w:vAlign w:val="center"/>
          </w:tcPr>
          <w:p w14:paraId="6650D916" w14:textId="77777777" w:rsidR="00BF574E" w:rsidRDefault="00BF574E" w:rsidP="00363C21">
            <w:pPr>
              <w:ind w:firstLineChars="0" w:firstLine="0"/>
              <w:jc w:val="center"/>
              <w:rPr>
                <w:rFonts w:eastAsiaTheme="minorEastAsia"/>
                <w:lang w:val="en-GB"/>
              </w:rPr>
            </w:pPr>
          </w:p>
        </w:tc>
        <w:tc>
          <w:tcPr>
            <w:tcW w:w="2207" w:type="dxa"/>
            <w:vMerge/>
            <w:vAlign w:val="center"/>
          </w:tcPr>
          <w:p w14:paraId="46A50087" w14:textId="77777777" w:rsidR="00BF574E" w:rsidRPr="002C4F04" w:rsidRDefault="00BF574E" w:rsidP="00363C21">
            <w:pPr>
              <w:ind w:firstLineChars="0" w:firstLine="0"/>
              <w:jc w:val="center"/>
              <w:rPr>
                <w:lang w:val="en-GB"/>
              </w:rPr>
            </w:pPr>
          </w:p>
        </w:tc>
        <w:tc>
          <w:tcPr>
            <w:tcW w:w="2124" w:type="dxa"/>
            <w:vAlign w:val="center"/>
          </w:tcPr>
          <w:p w14:paraId="43120539" w14:textId="13446682" w:rsidR="00BF574E" w:rsidRDefault="00BF574E" w:rsidP="00363C21">
            <w:pPr>
              <w:ind w:firstLineChars="0" w:firstLine="0"/>
              <w:jc w:val="center"/>
              <w:rPr>
                <w:rFonts w:eastAsiaTheme="minorEastAsia"/>
                <w:lang w:val="en-GB"/>
              </w:rPr>
            </w:pPr>
            <w:r w:rsidRPr="00AC1E96">
              <w:rPr>
                <w:rFonts w:eastAsiaTheme="minorEastAsia"/>
                <w:lang w:val="en-GB"/>
              </w:rPr>
              <w:t>0.00000001</w:t>
            </w:r>
          </w:p>
        </w:tc>
        <w:tc>
          <w:tcPr>
            <w:tcW w:w="2188" w:type="dxa"/>
            <w:vAlign w:val="center"/>
          </w:tcPr>
          <w:p w14:paraId="255F2ECE" w14:textId="7583A482" w:rsidR="00BF574E" w:rsidRPr="00AC1E96" w:rsidRDefault="00BF574E" w:rsidP="00363C21">
            <w:pPr>
              <w:ind w:firstLineChars="0" w:firstLine="0"/>
              <w:jc w:val="center"/>
              <w:rPr>
                <w:rFonts w:eastAsiaTheme="minorEastAsia"/>
                <w:lang w:val="en-GB"/>
              </w:rPr>
            </w:pPr>
            <w:r w:rsidRPr="00AC1E96">
              <w:rPr>
                <w:rFonts w:eastAsiaTheme="minorEastAsia"/>
                <w:lang w:val="en-GB"/>
              </w:rPr>
              <w:t>84.99%</w:t>
            </w:r>
          </w:p>
        </w:tc>
      </w:tr>
      <w:tr w:rsidR="00BF574E" w14:paraId="56F47F52" w14:textId="77777777" w:rsidTr="00BF574E">
        <w:trPr>
          <w:trHeight w:val="280"/>
          <w:jc w:val="center"/>
        </w:trPr>
        <w:tc>
          <w:tcPr>
            <w:tcW w:w="2212" w:type="dxa"/>
            <w:vMerge/>
            <w:tcBorders>
              <w:bottom w:val="single" w:sz="12" w:space="0" w:color="auto"/>
            </w:tcBorders>
            <w:vAlign w:val="center"/>
          </w:tcPr>
          <w:p w14:paraId="5E627609" w14:textId="77777777" w:rsidR="00BF574E" w:rsidRDefault="00BF574E" w:rsidP="00363C21">
            <w:pPr>
              <w:ind w:firstLineChars="0" w:firstLine="0"/>
              <w:jc w:val="center"/>
              <w:rPr>
                <w:rFonts w:eastAsiaTheme="minorEastAsia"/>
                <w:lang w:val="en-GB"/>
              </w:rPr>
            </w:pPr>
          </w:p>
        </w:tc>
        <w:tc>
          <w:tcPr>
            <w:tcW w:w="2207" w:type="dxa"/>
            <w:vMerge/>
            <w:tcBorders>
              <w:bottom w:val="single" w:sz="12" w:space="0" w:color="auto"/>
            </w:tcBorders>
            <w:vAlign w:val="center"/>
          </w:tcPr>
          <w:p w14:paraId="02572B6A" w14:textId="77777777" w:rsidR="00BF574E" w:rsidRPr="002C4F04" w:rsidRDefault="00BF574E" w:rsidP="00363C21">
            <w:pPr>
              <w:ind w:firstLineChars="0" w:firstLine="0"/>
              <w:jc w:val="center"/>
              <w:rPr>
                <w:lang w:val="en-GB"/>
              </w:rPr>
            </w:pPr>
          </w:p>
        </w:tc>
        <w:tc>
          <w:tcPr>
            <w:tcW w:w="2124" w:type="dxa"/>
            <w:tcBorders>
              <w:bottom w:val="single" w:sz="12" w:space="0" w:color="auto"/>
            </w:tcBorders>
            <w:vAlign w:val="center"/>
          </w:tcPr>
          <w:p w14:paraId="65292373" w14:textId="75EAB1D0" w:rsidR="00BF574E" w:rsidRPr="00AC1E96" w:rsidRDefault="00BF574E" w:rsidP="00363C21">
            <w:pPr>
              <w:ind w:firstLineChars="0" w:firstLine="0"/>
              <w:jc w:val="center"/>
              <w:rPr>
                <w:rFonts w:eastAsiaTheme="minorEastAsia"/>
                <w:lang w:val="en-GB"/>
              </w:rPr>
            </w:pPr>
            <w:r w:rsidRPr="00AC1E96">
              <w:rPr>
                <w:rFonts w:eastAsiaTheme="minorEastAsia"/>
                <w:lang w:val="en-GB"/>
              </w:rPr>
              <w:t>0.0000000001</w:t>
            </w:r>
          </w:p>
        </w:tc>
        <w:tc>
          <w:tcPr>
            <w:tcW w:w="2188" w:type="dxa"/>
            <w:tcBorders>
              <w:bottom w:val="single" w:sz="12" w:space="0" w:color="auto"/>
            </w:tcBorders>
            <w:vAlign w:val="center"/>
          </w:tcPr>
          <w:p w14:paraId="7641D77B" w14:textId="6A4AEC5F" w:rsidR="00BF574E" w:rsidRPr="00AC1E96" w:rsidRDefault="00BF574E" w:rsidP="00363C21">
            <w:pPr>
              <w:ind w:firstLineChars="0" w:firstLine="0"/>
              <w:jc w:val="center"/>
              <w:rPr>
                <w:rFonts w:eastAsiaTheme="minorEastAsia"/>
                <w:lang w:val="en-GB"/>
              </w:rPr>
            </w:pPr>
            <w:r w:rsidRPr="00AC1E96">
              <w:rPr>
                <w:rFonts w:eastAsiaTheme="minorEastAsia"/>
                <w:lang w:val="en-GB"/>
              </w:rPr>
              <w:t>54.46%</w:t>
            </w:r>
          </w:p>
        </w:tc>
      </w:tr>
      <w:bookmarkEnd w:id="10"/>
    </w:tbl>
    <w:p w14:paraId="104FDB3A" w14:textId="77777777" w:rsidR="00B26C97" w:rsidRPr="002C4F04" w:rsidRDefault="00B26C97" w:rsidP="001927F9">
      <w:pPr>
        <w:ind w:left="479" w:firstLineChars="0" w:firstLine="0"/>
        <w:rPr>
          <w:lang w:val="en-GB"/>
        </w:rPr>
      </w:pPr>
    </w:p>
    <w:p w14:paraId="78EA5E18" w14:textId="24CFC6E7" w:rsidR="005D7654" w:rsidRDefault="008F568B" w:rsidP="00E27CFE">
      <w:pPr>
        <w:ind w:firstLine="480"/>
        <w:rPr>
          <w:lang w:val="en-GB"/>
        </w:rPr>
      </w:pPr>
      <w:bookmarkStart w:id="11" w:name="_Hlk92575963"/>
      <w:r w:rsidRPr="002C4F04">
        <w:rPr>
          <w:lang w:val="en-GB"/>
        </w:rPr>
        <w:t xml:space="preserve">Then fix the </w:t>
      </w:r>
      <w:proofErr w:type="spellStart"/>
      <w:r w:rsidRPr="002C4F04">
        <w:rPr>
          <w:lang w:val="en-GB"/>
        </w:rPr>
        <w:t>kernel_type</w:t>
      </w:r>
      <w:proofErr w:type="spellEnd"/>
      <w:r w:rsidRPr="002C4F04">
        <w:rPr>
          <w:lang w:val="en-GB"/>
        </w:rPr>
        <w:t xml:space="preserve"> to 2-radial basis function, and set the parameter C of C-SVC to 0.1, 1.2 and 10</w:t>
      </w:r>
      <w:r w:rsidR="000C66E1" w:rsidRPr="002C4F04">
        <w:rPr>
          <w:rFonts w:eastAsia="宋体" w:cs="宋体" w:hint="eastAsia"/>
          <w:lang w:val="en-GB"/>
        </w:rPr>
        <w:t>.</w:t>
      </w:r>
      <w:r w:rsidR="000C66E1" w:rsidRPr="002C4F04">
        <w:t xml:space="preserve"> </w:t>
      </w:r>
      <w:r w:rsidR="000C66E1" w:rsidRPr="002C4F04">
        <w:rPr>
          <w:lang w:val="en-GB"/>
        </w:rPr>
        <w:t xml:space="preserve">The accuracy of the model on the test set can be obtained as shown in the </w:t>
      </w:r>
      <w:r w:rsidR="00B26C97">
        <w:rPr>
          <w:lang w:val="en-GB" w:eastAsia="en-US"/>
        </w:rPr>
        <w:t xml:space="preserve">following </w:t>
      </w:r>
      <w:r w:rsidR="000C66E1" w:rsidRPr="002C4F04">
        <w:rPr>
          <w:lang w:val="en-GB"/>
        </w:rPr>
        <w:t>table.</w:t>
      </w:r>
    </w:p>
    <w:p w14:paraId="520E4DC7" w14:textId="7DC266C3" w:rsidR="00F13DE6" w:rsidRPr="00F13DE6" w:rsidRDefault="00F13DE6" w:rsidP="00F13DE6">
      <w:pPr>
        <w:ind w:left="840" w:firstLineChars="0" w:firstLine="4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2</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2086"/>
        <w:gridCol w:w="2086"/>
      </w:tblGrid>
      <w:tr w:rsidR="00B26C97" w14:paraId="37CDCFCD" w14:textId="77777777" w:rsidTr="00192E8C">
        <w:trPr>
          <w:trHeight w:val="248"/>
          <w:jc w:val="center"/>
        </w:trPr>
        <w:tc>
          <w:tcPr>
            <w:tcW w:w="2086" w:type="dxa"/>
            <w:tcBorders>
              <w:top w:val="single" w:sz="12" w:space="0" w:color="auto"/>
              <w:bottom w:val="single" w:sz="4" w:space="0" w:color="auto"/>
            </w:tcBorders>
          </w:tcPr>
          <w:p w14:paraId="48679511" w14:textId="39F24657" w:rsidR="00B26C97" w:rsidRPr="001C6BD0" w:rsidRDefault="00111919" w:rsidP="00111919">
            <w:pPr>
              <w:ind w:firstLineChars="0" w:firstLine="0"/>
              <w:jc w:val="center"/>
              <w:rPr>
                <w:rFonts w:eastAsiaTheme="minorEastAsia"/>
                <w:b/>
                <w:bCs/>
                <w:lang w:val="en-GB"/>
              </w:rPr>
            </w:pPr>
            <w:proofErr w:type="spellStart"/>
            <w:r w:rsidRPr="001C6BD0">
              <w:rPr>
                <w:b/>
                <w:bCs/>
                <w:lang w:val="en-GB"/>
              </w:rPr>
              <w:t>kernel_type</w:t>
            </w:r>
            <w:proofErr w:type="spellEnd"/>
          </w:p>
        </w:tc>
        <w:tc>
          <w:tcPr>
            <w:tcW w:w="2086" w:type="dxa"/>
            <w:tcBorders>
              <w:top w:val="single" w:sz="12" w:space="0" w:color="auto"/>
              <w:bottom w:val="single" w:sz="4" w:space="0" w:color="auto"/>
            </w:tcBorders>
          </w:tcPr>
          <w:p w14:paraId="48CE8BF6" w14:textId="4F1F6D78" w:rsidR="00B26C97" w:rsidRPr="001C6BD0" w:rsidRDefault="00111919" w:rsidP="00111919">
            <w:pPr>
              <w:ind w:firstLineChars="0" w:firstLine="0"/>
              <w:jc w:val="center"/>
              <w:rPr>
                <w:rFonts w:eastAsiaTheme="minorEastAsia"/>
                <w:b/>
                <w:bCs/>
                <w:lang w:val="en-GB"/>
              </w:rPr>
            </w:pPr>
            <w:r w:rsidRPr="001C6BD0">
              <w:rPr>
                <w:b/>
                <w:bCs/>
                <w:lang w:val="en-GB"/>
              </w:rPr>
              <w:t>parameter C</w:t>
            </w:r>
          </w:p>
        </w:tc>
        <w:tc>
          <w:tcPr>
            <w:tcW w:w="2086" w:type="dxa"/>
            <w:tcBorders>
              <w:top w:val="single" w:sz="12" w:space="0" w:color="auto"/>
              <w:bottom w:val="single" w:sz="4" w:space="0" w:color="auto"/>
            </w:tcBorders>
          </w:tcPr>
          <w:p w14:paraId="36DC2D97" w14:textId="13EC3F83" w:rsidR="00B26C97" w:rsidRPr="001C6BD0" w:rsidRDefault="00111919" w:rsidP="00111919">
            <w:pPr>
              <w:ind w:firstLineChars="0" w:firstLine="0"/>
              <w:jc w:val="center"/>
              <w:rPr>
                <w:rFonts w:eastAsiaTheme="minorEastAsia"/>
                <w:b/>
                <w:bCs/>
                <w:lang w:val="en-GB"/>
              </w:rPr>
            </w:pPr>
            <w:r w:rsidRPr="001C6BD0">
              <w:rPr>
                <w:b/>
                <w:bCs/>
                <w:lang w:val="en-GB"/>
              </w:rPr>
              <w:t>test accuracy</w:t>
            </w:r>
          </w:p>
        </w:tc>
      </w:tr>
      <w:tr w:rsidR="002149AF" w14:paraId="2621E1B4" w14:textId="77777777" w:rsidTr="00192E8C">
        <w:trPr>
          <w:trHeight w:val="248"/>
          <w:jc w:val="center"/>
        </w:trPr>
        <w:tc>
          <w:tcPr>
            <w:tcW w:w="2086" w:type="dxa"/>
            <w:vMerge w:val="restart"/>
            <w:tcBorders>
              <w:top w:val="single" w:sz="4" w:space="0" w:color="auto"/>
            </w:tcBorders>
            <w:vAlign w:val="center"/>
          </w:tcPr>
          <w:p w14:paraId="3B51B09F" w14:textId="7E5CBA75" w:rsidR="002149AF" w:rsidRDefault="002149AF" w:rsidP="002149AF">
            <w:pPr>
              <w:ind w:firstLineChars="0" w:firstLine="0"/>
              <w:jc w:val="center"/>
              <w:rPr>
                <w:lang w:val="en-GB"/>
              </w:rPr>
            </w:pPr>
            <w:r w:rsidRPr="002C4F04">
              <w:rPr>
                <w:lang w:val="en-GB"/>
              </w:rPr>
              <w:t>radial basis function</w:t>
            </w:r>
          </w:p>
          <w:p w14:paraId="466A2053" w14:textId="77777777" w:rsidR="002149AF" w:rsidRPr="002149AF" w:rsidRDefault="002149AF" w:rsidP="002149AF">
            <w:pPr>
              <w:ind w:firstLineChars="0" w:firstLine="0"/>
              <w:jc w:val="center"/>
              <w:rPr>
                <w:rFonts w:eastAsiaTheme="minorEastAsia"/>
                <w:lang w:val="en-GB"/>
              </w:rPr>
            </w:pPr>
          </w:p>
          <w:p w14:paraId="3F3F66EF" w14:textId="77777777" w:rsidR="002149AF" w:rsidRDefault="002149AF" w:rsidP="00111919">
            <w:pPr>
              <w:ind w:firstLineChars="0" w:firstLine="0"/>
              <w:jc w:val="center"/>
              <w:rPr>
                <w:rFonts w:eastAsiaTheme="minorEastAsia"/>
                <w:lang w:val="en-GB"/>
              </w:rPr>
            </w:pPr>
            <w:r w:rsidRPr="00430952">
              <w:rPr>
                <w:rFonts w:eastAsiaTheme="minorEastAsia"/>
                <w:lang w:val="en-GB"/>
              </w:rPr>
              <w:t>gamma g</w:t>
            </w:r>
            <w:r>
              <w:rPr>
                <w:rFonts w:eastAsiaTheme="minorEastAsia"/>
                <w:lang w:val="en-GB"/>
              </w:rPr>
              <w:t xml:space="preserve"> </w:t>
            </w:r>
          </w:p>
          <w:p w14:paraId="6DA9AC0F" w14:textId="5710EC20" w:rsidR="002149AF" w:rsidRDefault="002149AF" w:rsidP="00111919">
            <w:pPr>
              <w:ind w:firstLineChars="0" w:firstLine="0"/>
              <w:jc w:val="center"/>
              <w:rPr>
                <w:rFonts w:eastAsiaTheme="minorEastAsia"/>
                <w:lang w:val="en-GB"/>
              </w:rPr>
            </w:pPr>
            <w:r>
              <w:rPr>
                <w:rFonts w:eastAsiaTheme="minorEastAsia"/>
                <w:lang w:val="en-GB"/>
              </w:rPr>
              <w:t>0.000001</w:t>
            </w:r>
          </w:p>
        </w:tc>
        <w:tc>
          <w:tcPr>
            <w:tcW w:w="2086" w:type="dxa"/>
            <w:tcBorders>
              <w:top w:val="single" w:sz="4" w:space="0" w:color="auto"/>
            </w:tcBorders>
          </w:tcPr>
          <w:p w14:paraId="213AAB52" w14:textId="260654D5" w:rsidR="002149AF" w:rsidRDefault="002149AF" w:rsidP="00111919">
            <w:pPr>
              <w:ind w:firstLineChars="0" w:firstLine="0"/>
              <w:jc w:val="center"/>
              <w:rPr>
                <w:rFonts w:eastAsiaTheme="minorEastAsia"/>
                <w:lang w:val="en-GB"/>
              </w:rPr>
            </w:pPr>
            <w:r>
              <w:rPr>
                <w:rFonts w:eastAsiaTheme="minorEastAsia" w:hint="eastAsia"/>
                <w:lang w:val="en-GB"/>
              </w:rPr>
              <w:t>0</w:t>
            </w:r>
            <w:r>
              <w:rPr>
                <w:rFonts w:eastAsiaTheme="minorEastAsia"/>
                <w:lang w:val="en-GB"/>
              </w:rPr>
              <w:t>.1</w:t>
            </w:r>
          </w:p>
        </w:tc>
        <w:tc>
          <w:tcPr>
            <w:tcW w:w="2086" w:type="dxa"/>
            <w:tcBorders>
              <w:top w:val="single" w:sz="4" w:space="0" w:color="auto"/>
            </w:tcBorders>
          </w:tcPr>
          <w:p w14:paraId="62CB239B" w14:textId="653FE657" w:rsidR="002149AF" w:rsidRDefault="002149AF" w:rsidP="00111919">
            <w:pPr>
              <w:ind w:firstLineChars="0" w:firstLine="0"/>
              <w:jc w:val="center"/>
              <w:rPr>
                <w:rFonts w:eastAsiaTheme="minorEastAsia"/>
                <w:lang w:val="en-GB"/>
              </w:rPr>
            </w:pPr>
            <w:r w:rsidRPr="00430952">
              <w:rPr>
                <w:rFonts w:eastAsiaTheme="minorEastAsia"/>
                <w:lang w:val="en-GB"/>
              </w:rPr>
              <w:t>63.93%</w:t>
            </w:r>
          </w:p>
        </w:tc>
      </w:tr>
      <w:tr w:rsidR="002149AF" w14:paraId="2D8A6C88" w14:textId="77777777" w:rsidTr="00192E8C">
        <w:trPr>
          <w:trHeight w:val="258"/>
          <w:jc w:val="center"/>
        </w:trPr>
        <w:tc>
          <w:tcPr>
            <w:tcW w:w="2086" w:type="dxa"/>
            <w:vMerge/>
          </w:tcPr>
          <w:p w14:paraId="7CDC7B8C" w14:textId="77777777" w:rsidR="002149AF" w:rsidRDefault="002149AF" w:rsidP="00111919">
            <w:pPr>
              <w:ind w:firstLineChars="0" w:firstLine="0"/>
              <w:jc w:val="center"/>
              <w:rPr>
                <w:rFonts w:eastAsiaTheme="minorEastAsia"/>
                <w:lang w:val="en-GB"/>
              </w:rPr>
            </w:pPr>
          </w:p>
        </w:tc>
        <w:tc>
          <w:tcPr>
            <w:tcW w:w="2086" w:type="dxa"/>
          </w:tcPr>
          <w:p w14:paraId="317C9CCD" w14:textId="060D027E"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.2</w:t>
            </w:r>
          </w:p>
        </w:tc>
        <w:tc>
          <w:tcPr>
            <w:tcW w:w="2086" w:type="dxa"/>
          </w:tcPr>
          <w:p w14:paraId="14983087" w14:textId="66BBCF18" w:rsidR="002149AF" w:rsidRDefault="002149AF" w:rsidP="00111919">
            <w:pPr>
              <w:ind w:firstLineChars="0" w:firstLine="0"/>
              <w:jc w:val="center"/>
              <w:rPr>
                <w:rFonts w:eastAsiaTheme="minorEastAsia"/>
                <w:lang w:val="en-GB"/>
              </w:rPr>
            </w:pPr>
            <w:r w:rsidRPr="005578D9">
              <w:rPr>
                <w:rFonts w:eastAsiaTheme="minorEastAsia"/>
                <w:lang w:val="en-GB"/>
              </w:rPr>
              <w:t>92.51</w:t>
            </w:r>
            <w:r w:rsidRPr="0013479B">
              <w:rPr>
                <w:rFonts w:eastAsiaTheme="minorEastAsia"/>
                <w:lang w:val="en-GB"/>
              </w:rPr>
              <w:t>%</w:t>
            </w:r>
          </w:p>
        </w:tc>
      </w:tr>
      <w:tr w:rsidR="002149AF" w14:paraId="5CF04E5B" w14:textId="77777777" w:rsidTr="00430952">
        <w:trPr>
          <w:trHeight w:val="237"/>
          <w:jc w:val="center"/>
        </w:trPr>
        <w:tc>
          <w:tcPr>
            <w:tcW w:w="2086" w:type="dxa"/>
            <w:vMerge/>
          </w:tcPr>
          <w:p w14:paraId="32726DCE" w14:textId="77777777" w:rsidR="002149AF" w:rsidRDefault="002149AF" w:rsidP="00111919">
            <w:pPr>
              <w:ind w:firstLineChars="0" w:firstLine="0"/>
              <w:jc w:val="center"/>
              <w:rPr>
                <w:rFonts w:eastAsiaTheme="minorEastAsia"/>
                <w:lang w:val="en-GB"/>
              </w:rPr>
            </w:pPr>
          </w:p>
        </w:tc>
        <w:tc>
          <w:tcPr>
            <w:tcW w:w="2086" w:type="dxa"/>
          </w:tcPr>
          <w:p w14:paraId="6AEB4DDA" w14:textId="7F2A32BC"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0</w:t>
            </w:r>
          </w:p>
        </w:tc>
        <w:tc>
          <w:tcPr>
            <w:tcW w:w="2086" w:type="dxa"/>
          </w:tcPr>
          <w:p w14:paraId="6016921D" w14:textId="70607A33" w:rsidR="002149AF" w:rsidRDefault="002149AF" w:rsidP="00111919">
            <w:pPr>
              <w:ind w:firstLineChars="0" w:firstLine="0"/>
              <w:jc w:val="center"/>
              <w:rPr>
                <w:rFonts w:eastAsiaTheme="minorEastAsia"/>
                <w:lang w:val="en-GB"/>
              </w:rPr>
            </w:pPr>
            <w:r w:rsidRPr="00430952">
              <w:rPr>
                <w:rFonts w:eastAsiaTheme="minorEastAsia"/>
                <w:lang w:val="en-GB"/>
              </w:rPr>
              <w:t>92.56%</w:t>
            </w:r>
          </w:p>
        </w:tc>
      </w:tr>
      <w:tr w:rsidR="002149AF" w14:paraId="3EE7B19B" w14:textId="77777777" w:rsidTr="00430952">
        <w:trPr>
          <w:trHeight w:val="237"/>
          <w:jc w:val="center"/>
        </w:trPr>
        <w:tc>
          <w:tcPr>
            <w:tcW w:w="2086" w:type="dxa"/>
            <w:vMerge/>
          </w:tcPr>
          <w:p w14:paraId="116406CF" w14:textId="77777777" w:rsidR="002149AF" w:rsidRDefault="002149AF" w:rsidP="00111919">
            <w:pPr>
              <w:ind w:firstLineChars="0" w:firstLine="0"/>
              <w:jc w:val="center"/>
              <w:rPr>
                <w:rFonts w:eastAsiaTheme="minorEastAsia"/>
                <w:lang w:val="en-GB"/>
              </w:rPr>
            </w:pPr>
          </w:p>
        </w:tc>
        <w:tc>
          <w:tcPr>
            <w:tcW w:w="2086" w:type="dxa"/>
          </w:tcPr>
          <w:p w14:paraId="4565F9EE" w14:textId="4932D11B" w:rsidR="002149AF" w:rsidRDefault="002149AF" w:rsidP="00111919">
            <w:pPr>
              <w:ind w:firstLineChars="0" w:firstLine="0"/>
              <w:jc w:val="center"/>
              <w:rPr>
                <w:rFonts w:eastAsiaTheme="minorEastAsia"/>
                <w:lang w:val="en-GB"/>
              </w:rPr>
            </w:pPr>
            <w:r>
              <w:rPr>
                <w:rFonts w:eastAsiaTheme="minorEastAsia" w:hint="eastAsia"/>
                <w:lang w:val="en-GB"/>
              </w:rPr>
              <w:t>2</w:t>
            </w:r>
            <w:r>
              <w:rPr>
                <w:rFonts w:eastAsiaTheme="minorEastAsia"/>
                <w:lang w:val="en-GB"/>
              </w:rPr>
              <w:t>0</w:t>
            </w:r>
          </w:p>
        </w:tc>
        <w:tc>
          <w:tcPr>
            <w:tcW w:w="2086" w:type="dxa"/>
          </w:tcPr>
          <w:p w14:paraId="74320B48" w14:textId="33E58DE7" w:rsidR="002149AF" w:rsidRPr="00430952" w:rsidRDefault="002149AF" w:rsidP="00111919">
            <w:pPr>
              <w:ind w:firstLineChars="0" w:firstLine="0"/>
              <w:jc w:val="center"/>
              <w:rPr>
                <w:rFonts w:eastAsiaTheme="minorEastAsia"/>
                <w:lang w:val="en-GB"/>
              </w:rPr>
            </w:pPr>
            <w:r w:rsidRPr="00430952">
              <w:rPr>
                <w:rFonts w:eastAsiaTheme="minorEastAsia"/>
                <w:lang w:val="en-GB"/>
              </w:rPr>
              <w:t>92.56%</w:t>
            </w:r>
          </w:p>
        </w:tc>
      </w:tr>
      <w:tr w:rsidR="002149AF" w14:paraId="7D595E87" w14:textId="77777777" w:rsidTr="00192E8C">
        <w:trPr>
          <w:trHeight w:val="237"/>
          <w:jc w:val="center"/>
        </w:trPr>
        <w:tc>
          <w:tcPr>
            <w:tcW w:w="2086" w:type="dxa"/>
            <w:vMerge/>
            <w:tcBorders>
              <w:bottom w:val="single" w:sz="12" w:space="0" w:color="auto"/>
            </w:tcBorders>
          </w:tcPr>
          <w:p w14:paraId="4FC7DD46" w14:textId="77777777" w:rsidR="002149AF" w:rsidRDefault="002149AF" w:rsidP="00111919">
            <w:pPr>
              <w:ind w:firstLineChars="0" w:firstLine="0"/>
              <w:jc w:val="center"/>
              <w:rPr>
                <w:rFonts w:eastAsiaTheme="minorEastAsia"/>
                <w:lang w:val="en-GB"/>
              </w:rPr>
            </w:pPr>
          </w:p>
        </w:tc>
        <w:tc>
          <w:tcPr>
            <w:tcW w:w="2086" w:type="dxa"/>
            <w:tcBorders>
              <w:bottom w:val="single" w:sz="12" w:space="0" w:color="auto"/>
            </w:tcBorders>
          </w:tcPr>
          <w:p w14:paraId="41809D32" w14:textId="3673A542" w:rsidR="002149AF" w:rsidRDefault="002149AF" w:rsidP="00111919">
            <w:pPr>
              <w:ind w:firstLineChars="0" w:firstLine="0"/>
              <w:jc w:val="center"/>
              <w:rPr>
                <w:rFonts w:eastAsiaTheme="minorEastAsia"/>
                <w:lang w:val="en-GB"/>
              </w:rPr>
            </w:pPr>
            <w:r>
              <w:rPr>
                <w:rFonts w:eastAsiaTheme="minorEastAsia" w:hint="eastAsia"/>
                <w:lang w:val="en-GB"/>
              </w:rPr>
              <w:t>1</w:t>
            </w:r>
            <w:r>
              <w:rPr>
                <w:rFonts w:eastAsiaTheme="minorEastAsia"/>
                <w:lang w:val="en-GB"/>
              </w:rPr>
              <w:t>00</w:t>
            </w:r>
          </w:p>
        </w:tc>
        <w:tc>
          <w:tcPr>
            <w:tcW w:w="2086" w:type="dxa"/>
            <w:tcBorders>
              <w:bottom w:val="single" w:sz="12" w:space="0" w:color="auto"/>
            </w:tcBorders>
          </w:tcPr>
          <w:p w14:paraId="7E1B6E0A" w14:textId="52AB2997" w:rsidR="002149AF" w:rsidRPr="00430952" w:rsidRDefault="002149AF" w:rsidP="00111919">
            <w:pPr>
              <w:ind w:firstLineChars="0" w:firstLine="0"/>
              <w:jc w:val="center"/>
              <w:rPr>
                <w:rFonts w:eastAsiaTheme="minorEastAsia"/>
                <w:lang w:val="en-GB"/>
              </w:rPr>
            </w:pPr>
            <w:r w:rsidRPr="00430952">
              <w:rPr>
                <w:rFonts w:eastAsiaTheme="minorEastAsia"/>
                <w:lang w:val="en-GB"/>
              </w:rPr>
              <w:t>92.56%</w:t>
            </w:r>
          </w:p>
        </w:tc>
      </w:tr>
    </w:tbl>
    <w:bookmarkEnd w:id="11"/>
    <w:p w14:paraId="5DBF46E0" w14:textId="77777777" w:rsidR="008F568B" w:rsidRPr="00192E8C" w:rsidRDefault="008F568B" w:rsidP="00853265">
      <w:pPr>
        <w:pStyle w:val="a7"/>
        <w:numPr>
          <w:ilvl w:val="0"/>
          <w:numId w:val="9"/>
        </w:numPr>
        <w:ind w:firstLineChars="0"/>
        <w:rPr>
          <w:lang w:val="en-GB"/>
        </w:rPr>
      </w:pPr>
      <w:r w:rsidRPr="00192E8C">
        <w:rPr>
          <w:lang w:val="en-GB"/>
        </w:rPr>
        <w:t>Step 5: Determine the parameters</w:t>
      </w:r>
    </w:p>
    <w:p w14:paraId="0E0EF637" w14:textId="731D2A7A" w:rsidR="008F568B" w:rsidRPr="002C4F04" w:rsidRDefault="002F2AC4" w:rsidP="001927F9">
      <w:pPr>
        <w:ind w:firstLine="480"/>
        <w:rPr>
          <w:lang w:val="en-GB"/>
        </w:rPr>
      </w:pPr>
      <w:r w:rsidRPr="002C4F04">
        <w:rPr>
          <w:lang w:val="en-GB"/>
        </w:rPr>
        <w:t>Through the different settings of the above parameters, we select the parameters that make the model performance better to save.</w:t>
      </w:r>
      <w:r w:rsidR="008F568B" w:rsidRPr="002C4F04">
        <w:rPr>
          <w:lang w:val="en-GB"/>
        </w:rPr>
        <w:t xml:space="preserve"> Therefore, the final selected parameters of the SVM model are:</w:t>
      </w:r>
    </w:p>
    <w:p w14:paraId="6F08529A" w14:textId="13C70ACE" w:rsidR="008F568B" w:rsidRPr="002C4F04" w:rsidRDefault="008F568B" w:rsidP="00853265">
      <w:pPr>
        <w:pStyle w:val="a7"/>
        <w:numPr>
          <w:ilvl w:val="0"/>
          <w:numId w:val="10"/>
        </w:numPr>
        <w:ind w:firstLineChars="0"/>
        <w:rPr>
          <w:sz w:val="24"/>
          <w:lang w:val="en-GB"/>
        </w:rPr>
      </w:pPr>
      <w:r w:rsidRPr="002C4F04">
        <w:rPr>
          <w:sz w:val="24"/>
          <w:lang w:val="en-GB"/>
        </w:rPr>
        <w:t>type of SVM: 0-</w:t>
      </w:r>
      <w:proofErr w:type="gramStart"/>
      <w:r w:rsidRPr="002C4F04">
        <w:rPr>
          <w:sz w:val="24"/>
          <w:lang w:val="en-GB"/>
        </w:rPr>
        <w:t>SVC(</w:t>
      </w:r>
      <w:proofErr w:type="gramEnd"/>
      <w:r w:rsidRPr="002C4F04">
        <w:rPr>
          <w:sz w:val="24"/>
          <w:lang w:val="en-GB"/>
        </w:rPr>
        <w:t>multi-class classification)</w:t>
      </w:r>
      <w:r w:rsidR="00243490" w:rsidRPr="002C4F04">
        <w:rPr>
          <w:sz w:val="24"/>
          <w:lang w:val="en-GB"/>
        </w:rPr>
        <w:t>.</w:t>
      </w:r>
    </w:p>
    <w:p w14:paraId="2D55C7BF" w14:textId="2F955B7B" w:rsidR="008F568B" w:rsidRPr="002C4F04" w:rsidRDefault="00562C90" w:rsidP="00853265">
      <w:pPr>
        <w:pStyle w:val="a7"/>
        <w:numPr>
          <w:ilvl w:val="0"/>
          <w:numId w:val="10"/>
        </w:numPr>
        <w:ind w:firstLineChars="0"/>
        <w:rPr>
          <w:sz w:val="24"/>
          <w:lang w:val="en-GB"/>
        </w:rPr>
      </w:pPr>
      <w:r w:rsidRPr="002C4F04">
        <w:rPr>
          <w:sz w:val="24"/>
          <w:lang w:val="en-GB"/>
        </w:rPr>
        <w:t>K</w:t>
      </w:r>
      <w:r w:rsidR="008F568B" w:rsidRPr="002C4F04">
        <w:rPr>
          <w:sz w:val="24"/>
          <w:lang w:val="en-GB"/>
        </w:rPr>
        <w:t>ernel</w:t>
      </w:r>
      <w:r w:rsidRPr="002C4F04">
        <w:rPr>
          <w:sz w:val="24"/>
          <w:lang w:val="en-GB"/>
        </w:rPr>
        <w:t xml:space="preserve"> </w:t>
      </w:r>
      <w:r w:rsidR="008F568B" w:rsidRPr="002C4F04">
        <w:rPr>
          <w:sz w:val="24"/>
          <w:lang w:val="en-GB"/>
        </w:rPr>
        <w:t>type: 2–radial basis function</w:t>
      </w:r>
      <w:r w:rsidR="00243490" w:rsidRPr="002C4F04">
        <w:rPr>
          <w:sz w:val="24"/>
          <w:lang w:val="en-GB"/>
        </w:rPr>
        <w:t>.</w:t>
      </w:r>
    </w:p>
    <w:p w14:paraId="4EDCB025" w14:textId="03228191" w:rsidR="008F568B" w:rsidRPr="002C4F04" w:rsidRDefault="008F568B" w:rsidP="00853265">
      <w:pPr>
        <w:pStyle w:val="a7"/>
        <w:numPr>
          <w:ilvl w:val="0"/>
          <w:numId w:val="10"/>
        </w:numPr>
        <w:ind w:firstLineChars="0"/>
        <w:rPr>
          <w:sz w:val="24"/>
          <w:lang w:val="en-GB"/>
        </w:rPr>
      </w:pPr>
      <w:r w:rsidRPr="002C4F04">
        <w:rPr>
          <w:sz w:val="24"/>
          <w:lang w:val="en-GB"/>
        </w:rPr>
        <w:t>the parameter C of C-SVC: 1</w:t>
      </w:r>
      <w:r w:rsidR="002149AF">
        <w:rPr>
          <w:sz w:val="24"/>
          <w:lang w:val="en-GB"/>
        </w:rPr>
        <w:t>0</w:t>
      </w:r>
    </w:p>
    <w:p w14:paraId="035E5968" w14:textId="1EDE0A26" w:rsidR="008F568B" w:rsidRPr="002C4F04" w:rsidRDefault="008F568B" w:rsidP="00853265">
      <w:pPr>
        <w:pStyle w:val="a7"/>
        <w:numPr>
          <w:ilvl w:val="0"/>
          <w:numId w:val="10"/>
        </w:numPr>
        <w:ind w:firstLineChars="0"/>
        <w:rPr>
          <w:sz w:val="24"/>
          <w:lang w:val="en-GB"/>
        </w:rPr>
      </w:pPr>
      <w:r w:rsidRPr="002C4F04">
        <w:rPr>
          <w:sz w:val="24"/>
          <w:lang w:val="en-GB"/>
        </w:rPr>
        <w:t>probability</w:t>
      </w:r>
      <w:r w:rsidR="00562C90" w:rsidRPr="002C4F04">
        <w:rPr>
          <w:sz w:val="24"/>
          <w:lang w:val="en-GB"/>
        </w:rPr>
        <w:t xml:space="preserve"> </w:t>
      </w:r>
      <w:r w:rsidRPr="002C4F04">
        <w:rPr>
          <w:sz w:val="24"/>
          <w:lang w:val="en-GB"/>
        </w:rPr>
        <w:t xml:space="preserve">estimates: whether to train </w:t>
      </w:r>
      <w:proofErr w:type="gramStart"/>
      <w:r w:rsidRPr="002C4F04">
        <w:rPr>
          <w:sz w:val="24"/>
          <w:lang w:val="en-GB"/>
        </w:rPr>
        <w:t>a</w:t>
      </w:r>
      <w:proofErr w:type="gramEnd"/>
      <w:r w:rsidRPr="002C4F04">
        <w:rPr>
          <w:sz w:val="24"/>
          <w:lang w:val="en-GB"/>
        </w:rPr>
        <w:t xml:space="preserve"> SVC model for probability estimates (default 0)</w:t>
      </w:r>
      <w:r w:rsidR="00243490" w:rsidRPr="002C4F04">
        <w:rPr>
          <w:sz w:val="24"/>
          <w:lang w:val="en-GB"/>
        </w:rPr>
        <w:t>.</w:t>
      </w:r>
    </w:p>
    <w:p w14:paraId="5EB42271" w14:textId="5DD13F16" w:rsidR="008F568B" w:rsidRDefault="008F568B" w:rsidP="00853265">
      <w:pPr>
        <w:pStyle w:val="a7"/>
        <w:numPr>
          <w:ilvl w:val="0"/>
          <w:numId w:val="10"/>
        </w:numPr>
        <w:ind w:firstLineChars="0"/>
        <w:rPr>
          <w:sz w:val="24"/>
          <w:lang w:val="en-GB"/>
        </w:rPr>
      </w:pPr>
      <w:r w:rsidRPr="002C4F04">
        <w:rPr>
          <w:sz w:val="24"/>
          <w:lang w:val="en-GB"/>
        </w:rPr>
        <w:t>quiet mode (no outputs)</w:t>
      </w:r>
      <w:r w:rsidR="00243490" w:rsidRPr="002C4F04">
        <w:rPr>
          <w:sz w:val="24"/>
          <w:lang w:val="en-GB"/>
        </w:rPr>
        <w:t>.</w:t>
      </w:r>
    </w:p>
    <w:p w14:paraId="2C8489E9" w14:textId="4978205F" w:rsidR="00084F85" w:rsidRDefault="002149AF" w:rsidP="00084F85">
      <w:pPr>
        <w:pStyle w:val="a7"/>
        <w:numPr>
          <w:ilvl w:val="0"/>
          <w:numId w:val="10"/>
        </w:numPr>
        <w:ind w:firstLineChars="0"/>
        <w:rPr>
          <w:sz w:val="24"/>
          <w:lang w:val="en-GB"/>
        </w:rPr>
      </w:pPr>
      <w:r w:rsidRPr="002149AF">
        <w:rPr>
          <w:sz w:val="24"/>
          <w:lang w:val="en-GB"/>
        </w:rPr>
        <w:t>gamma g</w:t>
      </w:r>
      <w:r>
        <w:rPr>
          <w:rFonts w:ascii="宋体" w:eastAsia="宋体" w:hAnsi="宋体" w:cs="宋体" w:hint="eastAsia"/>
          <w:sz w:val="24"/>
          <w:lang w:val="en-GB"/>
        </w:rPr>
        <w:t>:</w:t>
      </w:r>
      <w:r>
        <w:rPr>
          <w:rFonts w:ascii="宋体" w:eastAsia="宋体" w:hAnsi="宋体" w:cs="宋体"/>
          <w:sz w:val="24"/>
          <w:lang w:val="en-GB"/>
        </w:rPr>
        <w:t xml:space="preserve"> </w:t>
      </w:r>
      <w:r w:rsidR="003C1E8D" w:rsidRPr="003C1E8D">
        <w:rPr>
          <w:sz w:val="24"/>
          <w:lang w:val="en-GB"/>
        </w:rPr>
        <w:t>0.000001</w:t>
      </w:r>
    </w:p>
    <w:p w14:paraId="207ECAA9" w14:textId="77777777" w:rsidR="00084F85" w:rsidRPr="00084F85" w:rsidRDefault="00084F85" w:rsidP="00084F85">
      <w:pPr>
        <w:ind w:firstLineChars="0"/>
        <w:rPr>
          <w:rFonts w:eastAsiaTheme="minorEastAsia"/>
          <w:lang w:val="en-GB"/>
        </w:rPr>
      </w:pPr>
    </w:p>
    <w:p w14:paraId="53F90F14" w14:textId="074F7CB3" w:rsidR="005B680F" w:rsidRDefault="005413B2" w:rsidP="009D21EB">
      <w:pPr>
        <w:pStyle w:val="21"/>
        <w:spacing w:before="240" w:after="120"/>
      </w:pPr>
      <w:bookmarkStart w:id="12" w:name="_Toc92675867"/>
      <w:r w:rsidRPr="009D21EB">
        <w:lastRenderedPageBreak/>
        <w:t xml:space="preserve">MNIST </w:t>
      </w:r>
      <w:r w:rsidR="009D21EB" w:rsidRPr="009D21EB">
        <w:t>Handwritten Digits Recognition</w:t>
      </w:r>
      <w:r w:rsidR="009D21EB">
        <w:t xml:space="preserve"> </w:t>
      </w:r>
      <w:r w:rsidR="009D21EB" w:rsidRPr="009D21EB">
        <w:t xml:space="preserve">Based On </w:t>
      </w:r>
      <w:r w:rsidR="009D21EB">
        <w:t>KNN</w:t>
      </w:r>
      <w:bookmarkEnd w:id="12"/>
    </w:p>
    <w:p w14:paraId="2ED88D80" w14:textId="77777777" w:rsidR="008B499F" w:rsidRPr="00025BC8" w:rsidRDefault="008B499F" w:rsidP="006A57B8">
      <w:pPr>
        <w:ind w:firstLine="480"/>
        <w:rPr>
          <w:szCs w:val="24"/>
          <w:lang w:val="en-GB" w:eastAsia="en-US"/>
        </w:rPr>
      </w:pPr>
      <w:r w:rsidRPr="00025BC8">
        <w:rPr>
          <w:szCs w:val="24"/>
          <w:lang w:val="en-GB" w:eastAsia="en-US"/>
        </w:rPr>
        <w:t>In this section, we use the KNN machine learning algorithm for experiments.</w:t>
      </w:r>
    </w:p>
    <w:p w14:paraId="44B93760"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 xml:space="preserve">Step 1: Data </w:t>
      </w:r>
      <w:proofErr w:type="spellStart"/>
      <w:r w:rsidRPr="00025BC8">
        <w:rPr>
          <w:sz w:val="24"/>
          <w:szCs w:val="24"/>
          <w:lang w:val="en-GB" w:eastAsia="en-US"/>
        </w:rPr>
        <w:t>preprocessing</w:t>
      </w:r>
      <w:proofErr w:type="spellEnd"/>
    </w:p>
    <w:p w14:paraId="108E297B" w14:textId="4C963BD4" w:rsidR="008B499F" w:rsidRPr="00025BC8" w:rsidRDefault="008B499F" w:rsidP="006A57B8">
      <w:pPr>
        <w:ind w:firstLine="480"/>
        <w:rPr>
          <w:szCs w:val="24"/>
          <w:lang w:val="en-GB" w:eastAsia="en-US"/>
        </w:rPr>
      </w:pPr>
      <w:r w:rsidRPr="00025BC8">
        <w:rPr>
          <w:szCs w:val="24"/>
          <w:lang w:val="en-GB" w:eastAsia="en-US"/>
        </w:rPr>
        <w:t>Read the file, import the data</w:t>
      </w:r>
      <w:r w:rsidR="00AE0F4D" w:rsidRPr="00025BC8">
        <w:rPr>
          <w:szCs w:val="24"/>
          <w:lang w:val="en-GB" w:eastAsia="en-US"/>
        </w:rPr>
        <w:t xml:space="preserve"> and </w:t>
      </w:r>
      <w:r w:rsidRPr="00025BC8">
        <w:rPr>
          <w:szCs w:val="24"/>
          <w:lang w:val="en-GB" w:eastAsia="en-US"/>
        </w:rPr>
        <w:t xml:space="preserve">the training data </w:t>
      </w:r>
      <w:r w:rsidR="005F6B37" w:rsidRPr="00025BC8">
        <w:rPr>
          <w:szCs w:val="24"/>
          <w:lang w:val="en-GB" w:eastAsia="en-US"/>
        </w:rPr>
        <w:t>‘</w:t>
      </w:r>
      <w:proofErr w:type="spellStart"/>
      <w:r w:rsidRPr="00025BC8">
        <w:rPr>
          <w:szCs w:val="24"/>
          <w:lang w:val="en-GB" w:eastAsia="en-US"/>
        </w:rPr>
        <w:t>x_train</w:t>
      </w:r>
      <w:proofErr w:type="spellEnd"/>
      <w:r w:rsidR="005F6B37" w:rsidRPr="00025BC8">
        <w:rPr>
          <w:szCs w:val="24"/>
          <w:lang w:val="en-GB" w:eastAsia="en-US"/>
        </w:rPr>
        <w:t>’</w:t>
      </w:r>
      <w:r w:rsidRPr="00025BC8">
        <w:rPr>
          <w:szCs w:val="24"/>
          <w:lang w:val="en-GB" w:eastAsia="en-US"/>
        </w:rPr>
        <w:t xml:space="preserve"> and the corresponding label </w:t>
      </w:r>
      <w:r w:rsidR="005F6B37" w:rsidRPr="00025BC8">
        <w:rPr>
          <w:szCs w:val="24"/>
          <w:lang w:val="en-GB" w:eastAsia="en-US"/>
        </w:rPr>
        <w:t>‘</w:t>
      </w:r>
      <w:proofErr w:type="spellStart"/>
      <w:r w:rsidRPr="00025BC8">
        <w:rPr>
          <w:szCs w:val="24"/>
          <w:lang w:val="en-GB" w:eastAsia="en-US"/>
        </w:rPr>
        <w:t>y_train</w:t>
      </w:r>
      <w:proofErr w:type="spellEnd"/>
      <w:r w:rsidR="005F6B37" w:rsidRPr="00025BC8">
        <w:rPr>
          <w:szCs w:val="24"/>
          <w:lang w:val="en-GB" w:eastAsia="en-US"/>
        </w:rPr>
        <w:t>’</w:t>
      </w:r>
      <w:r w:rsidRPr="00025BC8">
        <w:rPr>
          <w:szCs w:val="24"/>
          <w:lang w:val="en-GB" w:eastAsia="en-US"/>
        </w:rPr>
        <w:t>.</w:t>
      </w:r>
    </w:p>
    <w:p w14:paraId="38DA11BA"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2: Model construction (use training data for model training)</w:t>
      </w:r>
    </w:p>
    <w:p w14:paraId="559CE620" w14:textId="77777777" w:rsidR="007321F7" w:rsidRPr="00025BC8" w:rsidRDefault="008B499F" w:rsidP="006A57B8">
      <w:pPr>
        <w:ind w:firstLine="480"/>
        <w:rPr>
          <w:szCs w:val="24"/>
          <w:lang w:val="en-GB" w:eastAsia="en-US"/>
        </w:rPr>
      </w:pPr>
      <w:r w:rsidRPr="00025BC8">
        <w:rPr>
          <w:szCs w:val="24"/>
          <w:lang w:val="en-GB" w:eastAsia="en-US"/>
        </w:rPr>
        <w:t>Use the data in 60,000 training data sets to train the model.</w:t>
      </w:r>
      <w:r w:rsidR="00746362" w:rsidRPr="00025BC8">
        <w:rPr>
          <w:rFonts w:eastAsiaTheme="minorEastAsia" w:hint="eastAsia"/>
          <w:szCs w:val="24"/>
          <w:lang w:val="en-GB"/>
        </w:rPr>
        <w:t xml:space="preserve"> </w:t>
      </w:r>
      <w:r w:rsidRPr="00025BC8">
        <w:rPr>
          <w:szCs w:val="24"/>
          <w:lang w:val="en-GB" w:eastAsia="en-US"/>
        </w:rPr>
        <w:t>The initial settings of the hyperparameters are as follows:</w:t>
      </w:r>
      <w:r w:rsidR="003A4ECB" w:rsidRPr="00025BC8">
        <w:rPr>
          <w:szCs w:val="24"/>
          <w:lang w:val="en-GB" w:eastAsia="en-US"/>
        </w:rPr>
        <w:t xml:space="preserve"> </w:t>
      </w:r>
    </w:p>
    <w:p w14:paraId="6BDA93FD" w14:textId="49A4E2C8" w:rsidR="008B499F" w:rsidRPr="00025BC8" w:rsidRDefault="008B499F" w:rsidP="006A57B8">
      <w:pPr>
        <w:ind w:firstLine="480"/>
        <w:rPr>
          <w:szCs w:val="24"/>
          <w:lang w:val="en-GB" w:eastAsia="en-US"/>
        </w:rPr>
      </w:pPr>
      <w:proofErr w:type="spellStart"/>
      <w:r w:rsidRPr="00025BC8">
        <w:rPr>
          <w:szCs w:val="24"/>
          <w:lang w:val="en-GB" w:eastAsia="en-US"/>
        </w:rPr>
        <w:t>Neighbor</w:t>
      </w:r>
      <w:proofErr w:type="spellEnd"/>
      <w:r w:rsidRPr="00025BC8">
        <w:rPr>
          <w:szCs w:val="24"/>
          <w:lang w:val="en-GB" w:eastAsia="en-US"/>
        </w:rPr>
        <w:t xml:space="preserve"> Numbers K: 10</w:t>
      </w:r>
    </w:p>
    <w:p w14:paraId="3B6C4533"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3: Model performance evaluation (use test data for model testing)</w:t>
      </w:r>
    </w:p>
    <w:p w14:paraId="43A78BC5" w14:textId="056E3234" w:rsidR="008B499F" w:rsidRPr="00025BC8" w:rsidRDefault="008B499F" w:rsidP="006A57B8">
      <w:pPr>
        <w:ind w:firstLine="480"/>
        <w:rPr>
          <w:szCs w:val="24"/>
          <w:lang w:val="en-GB" w:eastAsia="en-US"/>
        </w:rPr>
      </w:pPr>
      <w:r w:rsidRPr="00025BC8">
        <w:rPr>
          <w:szCs w:val="24"/>
          <w:lang w:val="en-GB" w:eastAsia="en-US"/>
        </w:rPr>
        <w:t>For the data in the 10,000 test data set</w:t>
      </w:r>
      <w:r w:rsidR="006E5D57">
        <w:rPr>
          <w:szCs w:val="24"/>
          <w:lang w:val="en-GB" w:eastAsia="en-US"/>
        </w:rPr>
        <w:t>s</w:t>
      </w:r>
      <w:r w:rsidRPr="00025BC8">
        <w:rPr>
          <w:szCs w:val="24"/>
          <w:lang w:val="en-GB" w:eastAsia="en-US"/>
        </w:rPr>
        <w:t xml:space="preserve">, similar to the training data set, the test image data </w:t>
      </w:r>
      <w:r w:rsidR="005F6B37" w:rsidRPr="00025BC8">
        <w:rPr>
          <w:szCs w:val="24"/>
          <w:lang w:val="en-GB" w:eastAsia="en-US"/>
        </w:rPr>
        <w:t>‘</w:t>
      </w:r>
      <w:proofErr w:type="spellStart"/>
      <w:r w:rsidRPr="00025BC8">
        <w:rPr>
          <w:szCs w:val="24"/>
          <w:lang w:val="en-GB" w:eastAsia="en-US"/>
        </w:rPr>
        <w:t>x_test</w:t>
      </w:r>
      <w:proofErr w:type="spellEnd"/>
      <w:r w:rsidR="005F6B37" w:rsidRPr="00025BC8">
        <w:rPr>
          <w:szCs w:val="24"/>
          <w:lang w:val="en-GB" w:eastAsia="en-US"/>
        </w:rPr>
        <w:t>’</w:t>
      </w:r>
      <w:r w:rsidRPr="00025BC8">
        <w:rPr>
          <w:szCs w:val="24"/>
          <w:lang w:val="en-GB" w:eastAsia="en-US"/>
        </w:rPr>
        <w:t xml:space="preserve"> and the corresponding label </w:t>
      </w:r>
      <w:r w:rsidR="005F6B37" w:rsidRPr="00025BC8">
        <w:rPr>
          <w:szCs w:val="24"/>
          <w:lang w:val="en-GB" w:eastAsia="en-US"/>
        </w:rPr>
        <w:t>‘</w:t>
      </w:r>
      <w:proofErr w:type="spellStart"/>
      <w:r w:rsidRPr="00025BC8">
        <w:rPr>
          <w:szCs w:val="24"/>
          <w:lang w:val="en-GB" w:eastAsia="en-US"/>
        </w:rPr>
        <w:t>y_test</w:t>
      </w:r>
      <w:proofErr w:type="spellEnd"/>
      <w:r w:rsidR="005F6B37" w:rsidRPr="00025BC8">
        <w:rPr>
          <w:szCs w:val="24"/>
          <w:lang w:val="en-GB" w:eastAsia="en-US"/>
        </w:rPr>
        <w:t>’</w:t>
      </w:r>
      <w:r w:rsidRPr="00025BC8">
        <w:rPr>
          <w:szCs w:val="24"/>
          <w:lang w:val="en-GB" w:eastAsia="en-US"/>
        </w:rPr>
        <w:t xml:space="preserve"> are included. Use the model built in step 2 for testing. We can get the prediction label corresponding to the test data and the prediction accuracy of the model on the test set.</w:t>
      </w:r>
    </w:p>
    <w:p w14:paraId="0DA9E108" w14:textId="77777777" w:rsidR="008B499F" w:rsidRPr="00025BC8" w:rsidRDefault="008B499F" w:rsidP="00853265">
      <w:pPr>
        <w:pStyle w:val="a7"/>
        <w:numPr>
          <w:ilvl w:val="0"/>
          <w:numId w:val="9"/>
        </w:numPr>
        <w:ind w:firstLineChars="0"/>
        <w:contextualSpacing w:val="0"/>
        <w:rPr>
          <w:sz w:val="24"/>
          <w:szCs w:val="24"/>
          <w:lang w:val="en-GB" w:eastAsia="en-US"/>
        </w:rPr>
      </w:pPr>
      <w:r w:rsidRPr="00025BC8">
        <w:rPr>
          <w:sz w:val="24"/>
          <w:szCs w:val="24"/>
          <w:lang w:val="en-GB" w:eastAsia="en-US"/>
        </w:rPr>
        <w:t>Step 4: Change the parameters to choose more suitable parameters</w:t>
      </w:r>
    </w:p>
    <w:p w14:paraId="492AA8ED" w14:textId="77777777" w:rsidR="008B499F" w:rsidRPr="00025BC8" w:rsidRDefault="008B499F" w:rsidP="006A57B8">
      <w:pPr>
        <w:ind w:firstLine="480"/>
        <w:rPr>
          <w:szCs w:val="24"/>
          <w:lang w:val="en-GB" w:eastAsia="en-US"/>
        </w:rPr>
      </w:pPr>
      <w:r w:rsidRPr="00025BC8">
        <w:rPr>
          <w:szCs w:val="24"/>
          <w:lang w:val="en-GB" w:eastAsia="en-US"/>
        </w:rPr>
        <w:t>With the initial setting of the above hyperparameters, we can basically implement the training and testing of the KNN model. On this basis, we can observe the performance of the model by changing the hyperparameters to different values. This can help us choose the hyperparameters that make the model perform best and save the model.</w:t>
      </w:r>
    </w:p>
    <w:p w14:paraId="049F6EB5" w14:textId="31A06010" w:rsidR="008B499F" w:rsidRPr="00025BC8" w:rsidRDefault="008B499F" w:rsidP="006A57B8">
      <w:pPr>
        <w:ind w:firstLine="480"/>
        <w:rPr>
          <w:szCs w:val="24"/>
          <w:lang w:val="en-GB" w:eastAsia="en-US"/>
        </w:rPr>
      </w:pPr>
      <w:r w:rsidRPr="00025BC8">
        <w:rPr>
          <w:szCs w:val="24"/>
          <w:lang w:val="en-GB" w:eastAsia="en-US"/>
        </w:rPr>
        <w:t>In this work, the changed hyperparameter is K. Here, only the accuracy rate is the observed evaluation index. We observe the impact of different hyperparameters on accuracy. Set K respectively 7, 10, 17, 20</w:t>
      </w:r>
      <w:r w:rsidR="00AE0F4D" w:rsidRPr="00025BC8">
        <w:rPr>
          <w:szCs w:val="24"/>
          <w:lang w:val="en-GB" w:eastAsia="en-US"/>
        </w:rPr>
        <w:t>.</w:t>
      </w:r>
    </w:p>
    <w:p w14:paraId="7366CABA" w14:textId="5E9C04BA" w:rsidR="008B499F" w:rsidRDefault="008B499F" w:rsidP="006A57B8">
      <w:pPr>
        <w:ind w:firstLine="480"/>
        <w:rPr>
          <w:szCs w:val="24"/>
          <w:lang w:val="en-GB" w:eastAsia="en-US"/>
        </w:rPr>
      </w:pPr>
      <w:r w:rsidRPr="00025BC8">
        <w:rPr>
          <w:szCs w:val="24"/>
          <w:lang w:val="en-GB" w:eastAsia="en-US"/>
        </w:rPr>
        <w:t>The accuracy of the model on the test set can be obtained as shown in table</w:t>
      </w:r>
      <w:r w:rsidR="00EA23A6">
        <w:rPr>
          <w:szCs w:val="24"/>
          <w:lang w:val="en-GB" w:eastAsia="en-US"/>
        </w:rPr>
        <w:t xml:space="preserve"> 3</w:t>
      </w:r>
      <w:r w:rsidRPr="00025BC8">
        <w:rPr>
          <w:szCs w:val="24"/>
          <w:lang w:val="en-GB" w:eastAsia="en-US"/>
        </w:rPr>
        <w:t>.</w:t>
      </w:r>
    </w:p>
    <w:p w14:paraId="19473421" w14:textId="60687A7F" w:rsidR="00F13DE6" w:rsidRPr="00F13DE6" w:rsidRDefault="00F13DE6" w:rsidP="00F13DE6">
      <w:pPr>
        <w:ind w:left="840" w:firstLineChars="0" w:firstLine="4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3</w:t>
      </w:r>
    </w:p>
    <w:tbl>
      <w:tblPr>
        <w:tblStyle w:val="af1"/>
        <w:tblW w:w="0" w:type="auto"/>
        <w:jc w:val="center"/>
        <w:tblBorders>
          <w:left w:val="none" w:sz="0" w:space="0" w:color="auto"/>
          <w:right w:val="none" w:sz="0" w:space="0" w:color="auto"/>
          <w:insideH w:val="none" w:sz="0" w:space="0" w:color="auto"/>
        </w:tblBorders>
        <w:tblLook w:val="04A0" w:firstRow="1" w:lastRow="0" w:firstColumn="1" w:lastColumn="0" w:noHBand="0" w:noVBand="1"/>
      </w:tblPr>
      <w:tblGrid>
        <w:gridCol w:w="3032"/>
        <w:gridCol w:w="3033"/>
      </w:tblGrid>
      <w:tr w:rsidR="00883693" w:rsidRPr="00025BC8" w14:paraId="33A4B9B2" w14:textId="77777777" w:rsidTr="00192E8C">
        <w:trPr>
          <w:trHeight w:val="249"/>
          <w:jc w:val="center"/>
        </w:trPr>
        <w:tc>
          <w:tcPr>
            <w:tcW w:w="3032" w:type="dxa"/>
            <w:tcBorders>
              <w:top w:val="single" w:sz="12" w:space="0" w:color="auto"/>
              <w:bottom w:val="single" w:sz="4" w:space="0" w:color="auto"/>
              <w:right w:val="nil"/>
            </w:tcBorders>
          </w:tcPr>
          <w:p w14:paraId="5360C9F4" w14:textId="784B1285" w:rsidR="00883693" w:rsidRPr="00025BC8" w:rsidRDefault="00111919" w:rsidP="00490245">
            <w:pPr>
              <w:ind w:firstLineChars="0" w:firstLine="0"/>
              <w:jc w:val="center"/>
              <w:rPr>
                <w:szCs w:val="24"/>
                <w:lang w:val="en-GB" w:eastAsia="en-US"/>
              </w:rPr>
            </w:pPr>
            <w:r w:rsidRPr="00025BC8">
              <w:rPr>
                <w:szCs w:val="24"/>
                <w:lang w:val="en-GB" w:eastAsia="en-US"/>
              </w:rPr>
              <w:t>hyperparameter K</w:t>
            </w:r>
          </w:p>
        </w:tc>
        <w:tc>
          <w:tcPr>
            <w:tcW w:w="3033" w:type="dxa"/>
            <w:tcBorders>
              <w:top w:val="single" w:sz="12" w:space="0" w:color="auto"/>
              <w:left w:val="nil"/>
              <w:bottom w:val="single" w:sz="4" w:space="0" w:color="auto"/>
            </w:tcBorders>
          </w:tcPr>
          <w:p w14:paraId="43306BCF" w14:textId="447FE188" w:rsidR="00883693" w:rsidRPr="00025BC8" w:rsidRDefault="001839D5" w:rsidP="00490245">
            <w:pPr>
              <w:ind w:firstLineChars="0" w:firstLine="0"/>
              <w:jc w:val="center"/>
              <w:rPr>
                <w:szCs w:val="24"/>
                <w:lang w:val="en-GB" w:eastAsia="en-US"/>
              </w:rPr>
            </w:pPr>
            <w:r w:rsidRPr="00025BC8">
              <w:rPr>
                <w:szCs w:val="24"/>
                <w:lang w:val="en-GB"/>
              </w:rPr>
              <w:t>test accuracy</w:t>
            </w:r>
          </w:p>
        </w:tc>
      </w:tr>
      <w:tr w:rsidR="00883693" w:rsidRPr="00025BC8" w14:paraId="67D09608" w14:textId="77777777" w:rsidTr="00192E8C">
        <w:trPr>
          <w:trHeight w:val="249"/>
          <w:jc w:val="center"/>
        </w:trPr>
        <w:tc>
          <w:tcPr>
            <w:tcW w:w="3032" w:type="dxa"/>
            <w:tcBorders>
              <w:top w:val="single" w:sz="4" w:space="0" w:color="auto"/>
              <w:right w:val="nil"/>
            </w:tcBorders>
          </w:tcPr>
          <w:p w14:paraId="51749ECE" w14:textId="69627F00" w:rsidR="00111919" w:rsidRPr="00025BC8" w:rsidRDefault="00111919" w:rsidP="00490245">
            <w:pPr>
              <w:ind w:firstLineChars="0" w:firstLine="0"/>
              <w:jc w:val="center"/>
              <w:rPr>
                <w:rFonts w:eastAsiaTheme="minorEastAsia"/>
                <w:szCs w:val="24"/>
                <w:lang w:val="en-GB"/>
              </w:rPr>
            </w:pPr>
            <w:r w:rsidRPr="00025BC8">
              <w:rPr>
                <w:rFonts w:eastAsiaTheme="minorEastAsia" w:hint="eastAsia"/>
                <w:szCs w:val="24"/>
                <w:lang w:val="en-GB"/>
              </w:rPr>
              <w:t>7</w:t>
            </w:r>
          </w:p>
        </w:tc>
        <w:tc>
          <w:tcPr>
            <w:tcW w:w="3033" w:type="dxa"/>
            <w:tcBorders>
              <w:top w:val="single" w:sz="4" w:space="0" w:color="auto"/>
              <w:left w:val="nil"/>
            </w:tcBorders>
          </w:tcPr>
          <w:p w14:paraId="01FD2712" w14:textId="38F9B52F" w:rsidR="008A57B8" w:rsidRPr="00025BC8" w:rsidRDefault="008A57B8" w:rsidP="008A57B8">
            <w:pPr>
              <w:ind w:firstLineChars="0" w:firstLine="0"/>
              <w:jc w:val="center"/>
              <w:rPr>
                <w:rFonts w:eastAsiaTheme="minorEastAsia"/>
                <w:szCs w:val="24"/>
                <w:lang w:val="en-GB"/>
              </w:rPr>
            </w:pPr>
            <w:r w:rsidRPr="00025BC8">
              <w:rPr>
                <w:rFonts w:eastAsiaTheme="minorEastAsia"/>
                <w:szCs w:val="24"/>
                <w:lang w:val="en-GB"/>
              </w:rPr>
              <w:t>96.90</w:t>
            </w:r>
            <w:r w:rsidRPr="00025BC8">
              <w:rPr>
                <w:rFonts w:eastAsiaTheme="minorEastAsia" w:hint="eastAsia"/>
                <w:szCs w:val="24"/>
                <w:lang w:val="en-GB"/>
              </w:rPr>
              <w:t>%</w:t>
            </w:r>
          </w:p>
        </w:tc>
      </w:tr>
      <w:tr w:rsidR="00883693" w:rsidRPr="00025BC8" w14:paraId="6542A68F" w14:textId="77777777" w:rsidTr="00192E8C">
        <w:trPr>
          <w:trHeight w:val="259"/>
          <w:jc w:val="center"/>
        </w:trPr>
        <w:tc>
          <w:tcPr>
            <w:tcW w:w="3032" w:type="dxa"/>
            <w:tcBorders>
              <w:right w:val="nil"/>
            </w:tcBorders>
          </w:tcPr>
          <w:p w14:paraId="4818AF76" w14:textId="64BC063F" w:rsidR="00883693"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1</w:t>
            </w:r>
            <w:r w:rsidRPr="00025BC8">
              <w:rPr>
                <w:rFonts w:eastAsiaTheme="minorEastAsia"/>
                <w:szCs w:val="24"/>
                <w:lang w:val="en-GB"/>
              </w:rPr>
              <w:t>0</w:t>
            </w:r>
          </w:p>
        </w:tc>
        <w:tc>
          <w:tcPr>
            <w:tcW w:w="3033" w:type="dxa"/>
            <w:tcBorders>
              <w:left w:val="nil"/>
            </w:tcBorders>
          </w:tcPr>
          <w:p w14:paraId="76102AB0" w14:textId="7AA3AF9A" w:rsidR="00883693" w:rsidRPr="00025BC8" w:rsidRDefault="0037429E" w:rsidP="00490245">
            <w:pPr>
              <w:ind w:firstLineChars="0" w:firstLine="0"/>
              <w:jc w:val="center"/>
              <w:rPr>
                <w:rFonts w:eastAsiaTheme="minorEastAsia"/>
                <w:szCs w:val="24"/>
                <w:lang w:val="en-GB"/>
              </w:rPr>
            </w:pPr>
            <w:r w:rsidRPr="00025BC8">
              <w:rPr>
                <w:rFonts w:eastAsiaTheme="minorEastAsia"/>
                <w:szCs w:val="24"/>
                <w:lang w:val="en-GB"/>
              </w:rPr>
              <w:t>96.70</w:t>
            </w:r>
            <w:r w:rsidR="008A57B8" w:rsidRPr="00025BC8">
              <w:rPr>
                <w:rFonts w:eastAsiaTheme="minorEastAsia" w:hint="eastAsia"/>
                <w:szCs w:val="24"/>
                <w:lang w:val="en-GB"/>
              </w:rPr>
              <w:t>%</w:t>
            </w:r>
          </w:p>
        </w:tc>
      </w:tr>
      <w:tr w:rsidR="00883693" w:rsidRPr="00025BC8" w14:paraId="51F5D60C" w14:textId="77777777" w:rsidTr="00192E8C">
        <w:trPr>
          <w:trHeight w:val="50"/>
          <w:jc w:val="center"/>
        </w:trPr>
        <w:tc>
          <w:tcPr>
            <w:tcW w:w="3032" w:type="dxa"/>
            <w:tcBorders>
              <w:right w:val="nil"/>
            </w:tcBorders>
          </w:tcPr>
          <w:p w14:paraId="48FCA945" w14:textId="1F6DFB44" w:rsidR="00883693"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1</w:t>
            </w:r>
            <w:r w:rsidRPr="00025BC8">
              <w:rPr>
                <w:rFonts w:eastAsiaTheme="minorEastAsia"/>
                <w:szCs w:val="24"/>
                <w:lang w:val="en-GB"/>
              </w:rPr>
              <w:t>7</w:t>
            </w:r>
          </w:p>
        </w:tc>
        <w:tc>
          <w:tcPr>
            <w:tcW w:w="3033" w:type="dxa"/>
            <w:tcBorders>
              <w:left w:val="nil"/>
            </w:tcBorders>
          </w:tcPr>
          <w:p w14:paraId="1FF6966F" w14:textId="46967A52" w:rsidR="00883693" w:rsidRPr="00025BC8" w:rsidRDefault="000C6BE6" w:rsidP="00490245">
            <w:pPr>
              <w:ind w:firstLineChars="0" w:firstLine="0"/>
              <w:jc w:val="center"/>
              <w:rPr>
                <w:rFonts w:eastAsiaTheme="minorEastAsia"/>
                <w:szCs w:val="24"/>
                <w:lang w:val="en-GB"/>
              </w:rPr>
            </w:pPr>
            <w:r w:rsidRPr="00025BC8">
              <w:rPr>
                <w:rFonts w:eastAsiaTheme="minorEastAsia"/>
                <w:szCs w:val="24"/>
                <w:lang w:val="en-GB"/>
              </w:rPr>
              <w:t>96.30</w:t>
            </w:r>
            <w:r w:rsidR="008A57B8" w:rsidRPr="00025BC8">
              <w:rPr>
                <w:rFonts w:eastAsiaTheme="minorEastAsia" w:hint="eastAsia"/>
                <w:szCs w:val="24"/>
                <w:lang w:val="en-GB"/>
              </w:rPr>
              <w:t>%</w:t>
            </w:r>
          </w:p>
        </w:tc>
      </w:tr>
      <w:tr w:rsidR="00490245" w:rsidRPr="00025BC8" w14:paraId="4B635752" w14:textId="77777777" w:rsidTr="00192E8C">
        <w:trPr>
          <w:trHeight w:val="50"/>
          <w:jc w:val="center"/>
        </w:trPr>
        <w:tc>
          <w:tcPr>
            <w:tcW w:w="3032" w:type="dxa"/>
            <w:tcBorders>
              <w:bottom w:val="single" w:sz="12" w:space="0" w:color="auto"/>
              <w:right w:val="nil"/>
            </w:tcBorders>
          </w:tcPr>
          <w:p w14:paraId="2ADD1077" w14:textId="002737E2" w:rsidR="00490245" w:rsidRPr="00025BC8" w:rsidRDefault="00490245" w:rsidP="00490245">
            <w:pPr>
              <w:ind w:firstLineChars="0" w:firstLine="0"/>
              <w:jc w:val="center"/>
              <w:rPr>
                <w:rFonts w:eastAsiaTheme="minorEastAsia"/>
                <w:szCs w:val="24"/>
                <w:lang w:val="en-GB"/>
              </w:rPr>
            </w:pPr>
            <w:r w:rsidRPr="00025BC8">
              <w:rPr>
                <w:rFonts w:eastAsiaTheme="minorEastAsia" w:hint="eastAsia"/>
                <w:szCs w:val="24"/>
                <w:lang w:val="en-GB"/>
              </w:rPr>
              <w:t>2</w:t>
            </w:r>
            <w:r w:rsidRPr="00025BC8">
              <w:rPr>
                <w:rFonts w:eastAsiaTheme="minorEastAsia"/>
                <w:szCs w:val="24"/>
                <w:lang w:val="en-GB"/>
              </w:rPr>
              <w:t>0</w:t>
            </w:r>
          </w:p>
        </w:tc>
        <w:tc>
          <w:tcPr>
            <w:tcW w:w="3033" w:type="dxa"/>
            <w:tcBorders>
              <w:left w:val="nil"/>
              <w:bottom w:val="single" w:sz="12" w:space="0" w:color="auto"/>
            </w:tcBorders>
          </w:tcPr>
          <w:p w14:paraId="7DCD6331" w14:textId="3FE1E5AA" w:rsidR="00490245" w:rsidRPr="00025BC8" w:rsidRDefault="000C6BE6" w:rsidP="00490245">
            <w:pPr>
              <w:ind w:firstLineChars="0" w:firstLine="0"/>
              <w:jc w:val="center"/>
              <w:rPr>
                <w:rFonts w:eastAsiaTheme="minorEastAsia"/>
                <w:szCs w:val="24"/>
                <w:lang w:val="en-GB"/>
              </w:rPr>
            </w:pPr>
            <w:r w:rsidRPr="00025BC8">
              <w:rPr>
                <w:rFonts w:eastAsiaTheme="minorEastAsia"/>
                <w:szCs w:val="24"/>
                <w:lang w:val="en-GB"/>
              </w:rPr>
              <w:t>96.24</w:t>
            </w:r>
            <w:r w:rsidR="008A57B8" w:rsidRPr="00025BC8">
              <w:rPr>
                <w:rFonts w:eastAsiaTheme="minorEastAsia" w:hint="eastAsia"/>
                <w:szCs w:val="24"/>
                <w:lang w:val="en-GB"/>
              </w:rPr>
              <w:t>%</w:t>
            </w:r>
          </w:p>
        </w:tc>
      </w:tr>
    </w:tbl>
    <w:p w14:paraId="497C2B85" w14:textId="77777777" w:rsidR="008B499F" w:rsidRPr="00025BC8" w:rsidRDefault="008B499F" w:rsidP="00D86318">
      <w:pPr>
        <w:pStyle w:val="a7"/>
        <w:numPr>
          <w:ilvl w:val="0"/>
          <w:numId w:val="9"/>
        </w:numPr>
        <w:ind w:firstLineChars="0"/>
        <w:rPr>
          <w:sz w:val="24"/>
          <w:szCs w:val="24"/>
          <w:lang w:val="en-GB" w:eastAsia="en-US"/>
        </w:rPr>
      </w:pPr>
      <w:r w:rsidRPr="00025BC8">
        <w:rPr>
          <w:sz w:val="24"/>
          <w:szCs w:val="24"/>
          <w:lang w:val="en-GB" w:eastAsia="en-US"/>
        </w:rPr>
        <w:t>Step 5: Determine the parameters</w:t>
      </w:r>
    </w:p>
    <w:p w14:paraId="2541923F" w14:textId="2DCBF97A" w:rsidR="00DC08F2" w:rsidRPr="00ED5050" w:rsidRDefault="008B499F" w:rsidP="00ED5050">
      <w:pPr>
        <w:ind w:firstLine="480"/>
        <w:rPr>
          <w:szCs w:val="24"/>
          <w:lang w:val="en-GB" w:eastAsia="en-US"/>
        </w:rPr>
      </w:pPr>
      <w:r w:rsidRPr="00025BC8">
        <w:rPr>
          <w:szCs w:val="24"/>
          <w:lang w:val="en-GB" w:eastAsia="en-US"/>
        </w:rPr>
        <w:t xml:space="preserve">Through the different settings of the above parameters, we select the parameters that make the model performance better to save. Therefore, the final hyperparameter K selected by the KNN model is </w:t>
      </w:r>
      <w:r w:rsidR="00773544" w:rsidRPr="00025BC8">
        <w:rPr>
          <w:szCs w:val="24"/>
          <w:lang w:val="en-GB" w:eastAsia="en-US"/>
        </w:rPr>
        <w:t>7</w:t>
      </w:r>
      <w:r w:rsidRPr="00025BC8">
        <w:rPr>
          <w:szCs w:val="24"/>
          <w:lang w:val="en-GB" w:eastAsia="en-US"/>
        </w:rPr>
        <w:t>.</w:t>
      </w:r>
    </w:p>
    <w:p w14:paraId="2EFC2CBE" w14:textId="77777777" w:rsidR="003E3B9C" w:rsidRPr="003E3B9C" w:rsidRDefault="003E3B9C" w:rsidP="003E3B9C">
      <w:pPr>
        <w:ind w:firstLine="480"/>
        <w:rPr>
          <w:lang w:val="en-GB" w:eastAsia="en-US"/>
        </w:rPr>
      </w:pPr>
    </w:p>
    <w:p w14:paraId="6574F93E" w14:textId="77777777" w:rsidR="005B680F" w:rsidRPr="005B680F" w:rsidRDefault="005B680F" w:rsidP="005B680F">
      <w:pPr>
        <w:ind w:firstLine="480"/>
        <w:rPr>
          <w:lang w:val="en-GB" w:eastAsia="en-US"/>
        </w:rPr>
      </w:pPr>
    </w:p>
    <w:p w14:paraId="32D7618E" w14:textId="77777777" w:rsidR="005B680F" w:rsidRPr="005B680F" w:rsidRDefault="005B680F" w:rsidP="005B680F">
      <w:pPr>
        <w:ind w:firstLine="480"/>
        <w:rPr>
          <w:lang w:val="en-GB" w:eastAsia="en-US"/>
        </w:rPr>
      </w:pPr>
    </w:p>
    <w:p w14:paraId="2DC58696" w14:textId="1121C772" w:rsidR="000C760B" w:rsidRDefault="000C760B" w:rsidP="008152FF">
      <w:pPr>
        <w:pStyle w:val="1"/>
        <w:spacing w:before="120" w:after="240"/>
      </w:pPr>
      <w:bookmarkStart w:id="13" w:name="_Toc92675868"/>
      <w:r w:rsidRPr="000C760B">
        <w:lastRenderedPageBreak/>
        <w:t>RESULTS AND DISCUSSION</w:t>
      </w:r>
      <w:bookmarkEnd w:id="13"/>
    </w:p>
    <w:p w14:paraId="05B58E4C" w14:textId="07380C67" w:rsidR="00FC7B6A" w:rsidRPr="00F70DF7" w:rsidRDefault="0016638F" w:rsidP="00F70DF7">
      <w:pPr>
        <w:ind w:firstLine="480"/>
        <w:rPr>
          <w:rFonts w:eastAsiaTheme="minorEastAsia"/>
          <w:szCs w:val="24"/>
          <w:lang w:val="en-GB"/>
        </w:rPr>
      </w:pPr>
      <w:r w:rsidRPr="0016638F">
        <w:rPr>
          <w:lang w:val="en-GB"/>
        </w:rPr>
        <w:t xml:space="preserve">In this chapter, </w:t>
      </w:r>
      <w:r w:rsidR="007E2136">
        <w:rPr>
          <w:lang w:val="en-GB"/>
        </w:rPr>
        <w:t xml:space="preserve">we will </w:t>
      </w:r>
      <w:proofErr w:type="spellStart"/>
      <w:r w:rsidRPr="0016638F">
        <w:rPr>
          <w:lang w:val="en-GB"/>
        </w:rPr>
        <w:t>analyze</w:t>
      </w:r>
      <w:proofErr w:type="spellEnd"/>
      <w:r w:rsidRPr="0016638F">
        <w:rPr>
          <w:lang w:val="en-GB"/>
        </w:rPr>
        <w:t xml:space="preserve"> the performance of different algorithm models to recognize numbers. </w:t>
      </w:r>
      <w:r w:rsidR="00FC7B6A" w:rsidRPr="0018211B">
        <w:rPr>
          <w:szCs w:val="24"/>
          <w:lang w:val="en-GB"/>
        </w:rPr>
        <w:t>Use the data in the 60000 sets of training data sets to train the model.</w:t>
      </w:r>
      <w:r w:rsidR="00F84367" w:rsidRPr="00F84367">
        <w:rPr>
          <w:szCs w:val="24"/>
          <w:lang w:val="en-GB"/>
        </w:rPr>
        <w:t xml:space="preserve"> </w:t>
      </w:r>
      <w:r w:rsidR="00F84367" w:rsidRPr="0018211B">
        <w:rPr>
          <w:szCs w:val="24"/>
          <w:lang w:val="en-GB"/>
        </w:rPr>
        <w:t xml:space="preserve">Use the data in the </w:t>
      </w:r>
      <w:r w:rsidR="00F84367">
        <w:rPr>
          <w:szCs w:val="24"/>
          <w:lang w:val="en-GB"/>
        </w:rPr>
        <w:t>1</w:t>
      </w:r>
      <w:r w:rsidR="00F84367" w:rsidRPr="0018211B">
        <w:rPr>
          <w:szCs w:val="24"/>
          <w:lang w:val="en-GB"/>
        </w:rPr>
        <w:t xml:space="preserve">0000 sets of </w:t>
      </w:r>
      <w:r w:rsidR="00C26F4C">
        <w:rPr>
          <w:szCs w:val="24"/>
          <w:lang w:val="en-GB"/>
        </w:rPr>
        <w:t>test</w:t>
      </w:r>
      <w:r w:rsidR="00F84367" w:rsidRPr="0018211B">
        <w:rPr>
          <w:szCs w:val="24"/>
          <w:lang w:val="en-GB"/>
        </w:rPr>
        <w:t xml:space="preserve"> data sets to train the model.</w:t>
      </w:r>
    </w:p>
    <w:p w14:paraId="037BDBDE" w14:textId="21209EA0" w:rsidR="0016638F" w:rsidRDefault="0016638F" w:rsidP="008152FF">
      <w:pPr>
        <w:ind w:firstLine="480"/>
        <w:rPr>
          <w:lang w:val="en-GB"/>
        </w:rPr>
      </w:pPr>
      <w:r w:rsidRPr="0016638F">
        <w:rPr>
          <w:lang w:val="en-GB"/>
        </w:rPr>
        <w:t xml:space="preserve">In Chapter 4, the parameters of the SVM and KNN models have been determined, so we use the parameters to determine the trained model, and use the confusion matrix and accuracy as evaluation indicators to evaluate the performance of the model. </w:t>
      </w:r>
    </w:p>
    <w:p w14:paraId="2711D6F5" w14:textId="4B54925B" w:rsidR="00B57E49" w:rsidRDefault="00B57E49" w:rsidP="00B57E49">
      <w:pPr>
        <w:pStyle w:val="a6"/>
        <w:ind w:firstLine="480"/>
        <w:rPr>
          <w:lang w:val="en-GB"/>
        </w:rPr>
      </w:pPr>
      <w:r w:rsidRPr="00B57E49">
        <w:rPr>
          <w:lang w:val="en-GB"/>
        </w:rPr>
        <w:t xml:space="preserve">By comparing the evaluation index values of different models, we can discuss and </w:t>
      </w:r>
      <w:proofErr w:type="spellStart"/>
      <w:r w:rsidRPr="00B57E49">
        <w:rPr>
          <w:lang w:val="en-GB"/>
        </w:rPr>
        <w:t>analyze</w:t>
      </w:r>
      <w:proofErr w:type="spellEnd"/>
      <w:r w:rsidRPr="00B57E49">
        <w:rPr>
          <w:lang w:val="en-GB"/>
        </w:rPr>
        <w:t xml:space="preserve"> the differences in the usability and performance of different algorithms.</w:t>
      </w:r>
    </w:p>
    <w:p w14:paraId="643DCEF8" w14:textId="500DD68C" w:rsidR="00F74F2B" w:rsidRPr="00F74F2B" w:rsidRDefault="00A77DA3" w:rsidP="00F74F2B">
      <w:pPr>
        <w:pStyle w:val="21"/>
        <w:spacing w:before="240" w:after="120"/>
      </w:pPr>
      <w:bookmarkStart w:id="14" w:name="_Toc92675869"/>
      <w:r w:rsidRPr="00A77DA3">
        <w:t>Model Performance Evaluation Metric</w:t>
      </w:r>
      <w:bookmarkEnd w:id="14"/>
      <w:r w:rsidRPr="00A77DA3">
        <w:t xml:space="preserve"> </w:t>
      </w:r>
    </w:p>
    <w:p w14:paraId="2DD72B8A" w14:textId="77777777" w:rsidR="00402E0C" w:rsidRDefault="00995D27" w:rsidP="00995D27">
      <w:pPr>
        <w:ind w:firstLine="480"/>
      </w:pPr>
      <w:bookmarkStart w:id="15" w:name="OLE_LINK2"/>
      <w:r w:rsidRPr="00995D27">
        <w:t xml:space="preserve">In this work, the test data set is used to test the algorithm model that has been trained with the training data set. We can get the accuracy of the model recognition test handwritten digit data set. Further, we use the predicted label of the model on the test set to calculate the confusion matrix, and we can also draw the ROC curve corresponding to the model. </w:t>
      </w:r>
    </w:p>
    <w:p w14:paraId="4C519A3E" w14:textId="2F9C000B" w:rsidR="009416D9" w:rsidRDefault="00F11809" w:rsidP="009416D9">
      <w:pPr>
        <w:ind w:firstLine="480"/>
      </w:pPr>
      <w:r w:rsidRPr="00F11809">
        <w:t>Confusion matrix: The confusion matrix is a display table of the corresponding statistics of the true labels of the data and the predicted labels of the model.</w:t>
      </w:r>
      <w:r>
        <w:t xml:space="preserve"> </w:t>
      </w:r>
      <w:r w:rsidR="00995D27" w:rsidRPr="00995D27">
        <w:t>Through the confusion matrix, we can finally calculate the evaluation index values of accuracy, precision, sensitivity</w:t>
      </w:r>
      <w:r w:rsidR="00CA74F0">
        <w:rPr>
          <w:rFonts w:ascii="宋体" w:eastAsia="宋体" w:hAnsi="宋体" w:cs="宋体" w:hint="eastAsia"/>
        </w:rPr>
        <w:t>(</w:t>
      </w:r>
      <w:r w:rsidR="00CA74F0" w:rsidRPr="00995D27">
        <w:t>recall</w:t>
      </w:r>
      <w:r w:rsidR="00CA74F0">
        <w:t>)</w:t>
      </w:r>
      <w:r w:rsidR="00995D27" w:rsidRPr="00995D27">
        <w:t xml:space="preserve">, </w:t>
      </w:r>
      <w:r w:rsidR="00CA74F0" w:rsidRPr="00995D27">
        <w:t xml:space="preserve">specificity, </w:t>
      </w:r>
      <w:r w:rsidR="00995D27" w:rsidRPr="00995D27">
        <w:t>and F-score.</w:t>
      </w:r>
    </w:p>
    <w:p w14:paraId="71B04112" w14:textId="77777777" w:rsidR="00B07494" w:rsidRPr="00B07494" w:rsidRDefault="00B07494" w:rsidP="00B07494">
      <w:pPr>
        <w:ind w:firstLine="480"/>
        <w:rPr>
          <w:rFonts w:eastAsiaTheme="minorEastAsia"/>
        </w:rPr>
      </w:pPr>
      <w:r w:rsidRPr="00B07494">
        <w:rPr>
          <w:rFonts w:eastAsiaTheme="minorEastAsia"/>
        </w:rPr>
        <w:t>TP (</w:t>
      </w:r>
      <w:proofErr w:type="spellStart"/>
      <w:r w:rsidRPr="00B07494">
        <w:rPr>
          <w:rFonts w:eastAsiaTheme="minorEastAsia"/>
        </w:rPr>
        <w:t>ture</w:t>
      </w:r>
      <w:proofErr w:type="spellEnd"/>
      <w:r w:rsidRPr="00B07494">
        <w:rPr>
          <w:rFonts w:eastAsiaTheme="minorEastAsia"/>
        </w:rPr>
        <w:t xml:space="preserve"> positives) indicates the number of samples that are actually predicted to be positive.</w:t>
      </w:r>
    </w:p>
    <w:p w14:paraId="11BD3D2A" w14:textId="77777777" w:rsidR="00B07494" w:rsidRPr="00B07494" w:rsidRDefault="00B07494" w:rsidP="00B07494">
      <w:pPr>
        <w:ind w:firstLine="480"/>
        <w:rPr>
          <w:rFonts w:eastAsiaTheme="minorEastAsia"/>
        </w:rPr>
      </w:pPr>
      <w:r w:rsidRPr="00B07494">
        <w:rPr>
          <w:rFonts w:eastAsiaTheme="minorEastAsia"/>
        </w:rPr>
        <w:t>TN (</w:t>
      </w:r>
      <w:proofErr w:type="spellStart"/>
      <w:r w:rsidRPr="00B07494">
        <w:rPr>
          <w:rFonts w:eastAsiaTheme="minorEastAsia"/>
        </w:rPr>
        <w:t>ture</w:t>
      </w:r>
      <w:proofErr w:type="spellEnd"/>
      <w:r w:rsidRPr="00B07494">
        <w:rPr>
          <w:rFonts w:eastAsiaTheme="minorEastAsia"/>
        </w:rPr>
        <w:t xml:space="preserve"> negatives) indicates the number of samples that are actually predicted to be negative classes</w:t>
      </w:r>
    </w:p>
    <w:p w14:paraId="23E01DD8" w14:textId="77777777" w:rsidR="00B07494" w:rsidRPr="00B07494" w:rsidRDefault="00B07494" w:rsidP="00B07494">
      <w:pPr>
        <w:ind w:firstLine="480"/>
        <w:rPr>
          <w:rFonts w:eastAsiaTheme="minorEastAsia"/>
        </w:rPr>
      </w:pPr>
      <w:r w:rsidRPr="00B07494">
        <w:rPr>
          <w:rFonts w:eastAsiaTheme="minorEastAsia"/>
        </w:rPr>
        <w:t>FP (false positives) indicates the number of samples that are actually predicted to be positive.</w:t>
      </w:r>
    </w:p>
    <w:p w14:paraId="0EBA64A4" w14:textId="67E5BA0A" w:rsidR="00B07494" w:rsidRPr="009416D9" w:rsidRDefault="00B07494" w:rsidP="00B07494">
      <w:pPr>
        <w:ind w:firstLine="480"/>
        <w:rPr>
          <w:rFonts w:eastAsiaTheme="minorEastAsia"/>
        </w:rPr>
      </w:pPr>
      <w:r w:rsidRPr="00B07494">
        <w:rPr>
          <w:rFonts w:eastAsiaTheme="minorEastAsia"/>
        </w:rPr>
        <w:t>FN (false negatives) indicates the number of samples that are predicted to be negative classes from samples that are actually positive classes</w:t>
      </w:r>
    </w:p>
    <w:tbl>
      <w:tblPr>
        <w:tblStyle w:val="af1"/>
        <w:tblW w:w="7225" w:type="dxa"/>
        <w:jc w:val="center"/>
        <w:tblLook w:val="04A0" w:firstRow="1" w:lastRow="0" w:firstColumn="1" w:lastColumn="0" w:noHBand="0" w:noVBand="1"/>
      </w:tblPr>
      <w:tblGrid>
        <w:gridCol w:w="2216"/>
        <w:gridCol w:w="2457"/>
        <w:gridCol w:w="2552"/>
      </w:tblGrid>
      <w:tr w:rsidR="009416D9" w14:paraId="2960A487" w14:textId="77777777" w:rsidTr="00C476E8">
        <w:trPr>
          <w:trHeight w:val="262"/>
          <w:jc w:val="center"/>
        </w:trPr>
        <w:tc>
          <w:tcPr>
            <w:tcW w:w="2216" w:type="dxa"/>
            <w:vAlign w:val="center"/>
          </w:tcPr>
          <w:p w14:paraId="0538143F" w14:textId="2B724FA8" w:rsidR="009416D9" w:rsidRPr="00A904E6" w:rsidRDefault="009416D9" w:rsidP="009416D9">
            <w:pPr>
              <w:ind w:firstLineChars="0" w:firstLine="0"/>
              <w:jc w:val="center"/>
              <w:rPr>
                <w:rFonts w:eastAsiaTheme="minorEastAsia"/>
                <w:szCs w:val="24"/>
                <w:lang w:val="en-GB"/>
              </w:rPr>
            </w:pPr>
            <w:r w:rsidRPr="00F11809">
              <w:t>Confusion matrix</w:t>
            </w:r>
          </w:p>
        </w:tc>
        <w:tc>
          <w:tcPr>
            <w:tcW w:w="2457" w:type="dxa"/>
            <w:vAlign w:val="center"/>
          </w:tcPr>
          <w:p w14:paraId="536D74F3" w14:textId="77777777" w:rsidR="009416D9" w:rsidRPr="000A11E2" w:rsidRDefault="009416D9"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292C73BB" w14:textId="77777777" w:rsidR="009416D9" w:rsidRPr="000A11E2" w:rsidRDefault="009416D9"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9416D9" w14:paraId="503FC325" w14:textId="77777777" w:rsidTr="00C476E8">
        <w:trPr>
          <w:trHeight w:val="172"/>
          <w:jc w:val="center"/>
        </w:trPr>
        <w:tc>
          <w:tcPr>
            <w:tcW w:w="2216" w:type="dxa"/>
            <w:vAlign w:val="center"/>
          </w:tcPr>
          <w:p w14:paraId="7B948F7A" w14:textId="77777777" w:rsidR="009416D9" w:rsidRPr="000A11E2" w:rsidRDefault="009416D9" w:rsidP="00C476E8">
            <w:pPr>
              <w:ind w:firstLineChars="0" w:firstLine="0"/>
              <w:jc w:val="center"/>
              <w:rPr>
                <w:szCs w:val="24"/>
                <w:lang w:val="en-GB"/>
              </w:rPr>
            </w:pPr>
            <w:r w:rsidRPr="000A11E2">
              <w:rPr>
                <w:rFonts w:cs="Calibri"/>
                <w:color w:val="000000"/>
                <w:szCs w:val="24"/>
              </w:rPr>
              <w:t>Actual Positive</w:t>
            </w:r>
          </w:p>
        </w:tc>
        <w:tc>
          <w:tcPr>
            <w:tcW w:w="2457" w:type="dxa"/>
            <w:vAlign w:val="center"/>
          </w:tcPr>
          <w:p w14:paraId="0D51439E" w14:textId="0BFBA74E" w:rsidR="009416D9" w:rsidRPr="00C040E2" w:rsidRDefault="009416D9" w:rsidP="00C476E8">
            <w:pPr>
              <w:ind w:firstLineChars="0" w:firstLine="0"/>
              <w:jc w:val="center"/>
              <w:rPr>
                <w:rFonts w:eastAsiaTheme="minorEastAsia"/>
                <w:szCs w:val="24"/>
                <w:lang w:val="en-GB"/>
              </w:rPr>
            </w:pPr>
            <w:r w:rsidRPr="007248E3">
              <w:rPr>
                <w:rFonts w:eastAsiaTheme="minorEastAsia"/>
                <w:lang w:val="en-GB"/>
              </w:rPr>
              <w:t>TP</w:t>
            </w:r>
          </w:p>
        </w:tc>
        <w:tc>
          <w:tcPr>
            <w:tcW w:w="2552" w:type="dxa"/>
            <w:vAlign w:val="center"/>
          </w:tcPr>
          <w:p w14:paraId="019BC777" w14:textId="75C9BE29"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FN</w:t>
            </w:r>
          </w:p>
        </w:tc>
      </w:tr>
      <w:tr w:rsidR="009416D9" w14:paraId="4AF95531" w14:textId="77777777" w:rsidTr="00C476E8">
        <w:trPr>
          <w:trHeight w:val="175"/>
          <w:jc w:val="center"/>
        </w:trPr>
        <w:tc>
          <w:tcPr>
            <w:tcW w:w="2216" w:type="dxa"/>
            <w:vAlign w:val="center"/>
          </w:tcPr>
          <w:p w14:paraId="392E5502" w14:textId="77777777" w:rsidR="009416D9" w:rsidRPr="000A11E2" w:rsidRDefault="009416D9" w:rsidP="00C476E8">
            <w:pPr>
              <w:ind w:firstLineChars="0" w:firstLine="0"/>
              <w:jc w:val="center"/>
              <w:rPr>
                <w:szCs w:val="24"/>
                <w:lang w:val="en-GB"/>
              </w:rPr>
            </w:pPr>
            <w:r w:rsidRPr="000A11E2">
              <w:rPr>
                <w:rFonts w:cs="Calibri"/>
                <w:color w:val="000000"/>
                <w:szCs w:val="24"/>
              </w:rPr>
              <w:t>Actual Negative</w:t>
            </w:r>
          </w:p>
        </w:tc>
        <w:tc>
          <w:tcPr>
            <w:tcW w:w="2457" w:type="dxa"/>
            <w:vAlign w:val="center"/>
          </w:tcPr>
          <w:p w14:paraId="4180089D" w14:textId="33358E83"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FP</w:t>
            </w:r>
          </w:p>
        </w:tc>
        <w:tc>
          <w:tcPr>
            <w:tcW w:w="2552" w:type="dxa"/>
            <w:vAlign w:val="center"/>
          </w:tcPr>
          <w:p w14:paraId="67D75589" w14:textId="55E6F769" w:rsidR="009416D9" w:rsidRPr="00A904E6" w:rsidRDefault="009416D9" w:rsidP="00C476E8">
            <w:pPr>
              <w:ind w:firstLineChars="0" w:firstLine="0"/>
              <w:jc w:val="center"/>
              <w:rPr>
                <w:rFonts w:eastAsiaTheme="minorEastAsia"/>
                <w:szCs w:val="24"/>
                <w:lang w:val="en-GB"/>
              </w:rPr>
            </w:pPr>
            <w:r w:rsidRPr="007248E3">
              <w:rPr>
                <w:rFonts w:eastAsiaTheme="minorEastAsia"/>
                <w:lang w:val="en-GB"/>
              </w:rPr>
              <w:t>TN</w:t>
            </w:r>
          </w:p>
        </w:tc>
      </w:tr>
    </w:tbl>
    <w:p w14:paraId="2D30E650" w14:textId="026DECFA" w:rsidR="00CA1EBE" w:rsidRPr="006F111A" w:rsidRDefault="00CA1EBE" w:rsidP="00CA1EBE">
      <w:pPr>
        <w:ind w:firstLine="480"/>
        <w:jc w:val="center"/>
        <w:rPr>
          <w:rFonts w:eastAsiaTheme="minorEastAsia"/>
        </w:rPr>
      </w:pPr>
    </w:p>
    <w:p w14:paraId="6981AB9B" w14:textId="7F891445" w:rsidR="00201695" w:rsidRDefault="00201695" w:rsidP="00995D27">
      <w:pPr>
        <w:ind w:firstLine="480"/>
        <w:rPr>
          <w:lang w:val="en-GB"/>
        </w:rPr>
      </w:pPr>
      <w:r w:rsidRPr="00201695">
        <w:rPr>
          <w:lang w:val="en-GB"/>
        </w:rPr>
        <w:t>The following are the concepts and basic principles of these evaluation indicators.</w:t>
      </w:r>
    </w:p>
    <w:p w14:paraId="6BC0907A" w14:textId="731EF1EA" w:rsidR="00201695" w:rsidRDefault="00463525" w:rsidP="003774F9">
      <w:pPr>
        <w:pStyle w:val="a7"/>
        <w:numPr>
          <w:ilvl w:val="0"/>
          <w:numId w:val="16"/>
        </w:numPr>
        <w:ind w:firstLineChars="0"/>
        <w:rPr>
          <w:b/>
          <w:bCs/>
          <w:sz w:val="24"/>
          <w:szCs w:val="22"/>
          <w:lang w:val="en-GB"/>
        </w:rPr>
      </w:pPr>
      <w:bookmarkStart w:id="16" w:name="_Hlk92463082"/>
      <w:r w:rsidRPr="00D37A1A">
        <w:rPr>
          <w:b/>
          <w:bCs/>
          <w:sz w:val="24"/>
          <w:szCs w:val="22"/>
          <w:lang w:val="en-GB"/>
        </w:rPr>
        <w:t>A</w:t>
      </w:r>
      <w:r w:rsidR="00201695" w:rsidRPr="00D37A1A">
        <w:rPr>
          <w:b/>
          <w:bCs/>
          <w:sz w:val="24"/>
          <w:szCs w:val="22"/>
          <w:lang w:val="en-GB"/>
        </w:rPr>
        <w:t>ccuracy</w:t>
      </w:r>
    </w:p>
    <w:p w14:paraId="05338783" w14:textId="3A8666E0" w:rsidR="00B07494" w:rsidRPr="00B07494" w:rsidRDefault="00B07494" w:rsidP="00B07494">
      <w:pPr>
        <w:ind w:firstLine="480"/>
        <w:rPr>
          <w:lang w:val="en-GB"/>
        </w:rPr>
      </w:pPr>
      <w:r w:rsidRPr="00B07494">
        <w:rPr>
          <w:lang w:val="en-GB"/>
        </w:rPr>
        <w:t>Accuracy represents the proportion of accurate prediction samples in all samples, and the accuracy rate can be used to judge the overall classification accuracy of the specified model.</w:t>
      </w:r>
    </w:p>
    <w:p w14:paraId="4CC1385C" w14:textId="4E28DB81" w:rsidR="00463525" w:rsidRPr="00E20A61" w:rsidRDefault="000B2852" w:rsidP="00463525">
      <w:pPr>
        <w:ind w:firstLine="480"/>
        <w:rPr>
          <w:rFonts w:eastAsiaTheme="minorEastAsia"/>
          <w:lang w:val="en-GB"/>
        </w:rPr>
      </w:pPr>
      <m:oMathPara>
        <m:oMath>
          <m:r>
            <w:rPr>
              <w:rFonts w:ascii="Cambria Math" w:hAnsi="Cambria Math" w:cs="Cambria Math"/>
              <w:lang w:val="en-GB"/>
            </w:rPr>
            <m:t>Accuracy=</m:t>
          </m:r>
          <m:f>
            <m:fPr>
              <m:ctrlPr>
                <w:rPr>
                  <w:rFonts w:ascii="Cambria Math" w:hAnsi="Cambria Math" w:cs="Cambria Math"/>
                  <w:i/>
                  <w:lang w:val="en-GB"/>
                </w:rPr>
              </m:ctrlPr>
            </m:fPr>
            <m:num>
              <m:r>
                <w:rPr>
                  <w:rFonts w:ascii="Cambria Math" w:hAnsi="Cambria Math" w:cs="Cambria Math"/>
                  <w:lang w:val="en-GB"/>
                </w:rPr>
                <m:t>TP+TN</m:t>
              </m:r>
            </m:num>
            <m:den>
              <m:r>
                <w:rPr>
                  <w:rFonts w:ascii="Cambria Math" w:hAnsi="Cambria Math" w:cs="Cambria Math"/>
                  <w:lang w:val="en-GB"/>
                </w:rPr>
                <m:t>TP+FP+TN+FN</m:t>
              </m:r>
            </m:den>
          </m:f>
        </m:oMath>
      </m:oMathPara>
    </w:p>
    <w:p w14:paraId="1079D5E9" w14:textId="77D8BE0A" w:rsidR="00E20A61" w:rsidRPr="00E20A61" w:rsidRDefault="00E20A61" w:rsidP="00E20A61">
      <w:pPr>
        <w:ind w:firstLineChars="0" w:firstLine="0"/>
        <w:jc w:val="center"/>
        <w:rPr>
          <w:rFonts w:eastAsiaTheme="minorEastAsia"/>
          <w:lang w:val="en-GB"/>
        </w:rPr>
      </w:pPr>
      <w:r>
        <w:rPr>
          <w:noProof/>
        </w:rPr>
        <w:lastRenderedPageBreak/>
        <w:drawing>
          <wp:inline distT="0" distB="0" distL="0" distR="0" wp14:anchorId="50FF8516" wp14:editId="0160D399">
            <wp:extent cx="3414541" cy="2735580"/>
            <wp:effectExtent l="0" t="0" r="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6420"/>
                    <a:stretch/>
                  </pic:blipFill>
                  <pic:spPr bwMode="auto">
                    <a:xfrm>
                      <a:off x="0" y="0"/>
                      <a:ext cx="3460508" cy="2772407"/>
                    </a:xfrm>
                    <a:prstGeom prst="rect">
                      <a:avLst/>
                    </a:prstGeom>
                    <a:noFill/>
                    <a:ln>
                      <a:noFill/>
                    </a:ln>
                    <a:extLst>
                      <a:ext uri="{53640926-AAD7-44D8-BBD7-CCE9431645EC}">
                        <a14:shadowObscured xmlns:a14="http://schemas.microsoft.com/office/drawing/2010/main"/>
                      </a:ext>
                    </a:extLst>
                  </pic:spPr>
                </pic:pic>
              </a:graphicData>
            </a:graphic>
          </wp:inline>
        </w:drawing>
      </w:r>
    </w:p>
    <w:p w14:paraId="0ECB4CD4" w14:textId="51257F0F" w:rsidR="00463525" w:rsidRDefault="00463525" w:rsidP="003774F9">
      <w:pPr>
        <w:pStyle w:val="a7"/>
        <w:numPr>
          <w:ilvl w:val="0"/>
          <w:numId w:val="16"/>
        </w:numPr>
        <w:ind w:firstLineChars="0"/>
        <w:rPr>
          <w:b/>
          <w:bCs/>
          <w:sz w:val="24"/>
          <w:szCs w:val="22"/>
          <w:lang w:val="en-GB"/>
        </w:rPr>
      </w:pPr>
      <w:r w:rsidRPr="00D37A1A">
        <w:rPr>
          <w:b/>
          <w:bCs/>
          <w:sz w:val="24"/>
          <w:szCs w:val="22"/>
          <w:lang w:val="en-GB"/>
        </w:rPr>
        <w:t>P</w:t>
      </w:r>
      <w:r w:rsidR="00201695" w:rsidRPr="00D37A1A">
        <w:rPr>
          <w:b/>
          <w:bCs/>
          <w:sz w:val="24"/>
          <w:szCs w:val="22"/>
          <w:lang w:val="en-GB"/>
        </w:rPr>
        <w:t>recision</w:t>
      </w:r>
    </w:p>
    <w:p w14:paraId="26883A91" w14:textId="2813D5BF" w:rsidR="00B07494" w:rsidRPr="00B07494" w:rsidRDefault="00B07494" w:rsidP="00B07494">
      <w:pPr>
        <w:ind w:firstLine="480"/>
        <w:rPr>
          <w:lang w:val="en-GB"/>
        </w:rPr>
      </w:pPr>
      <w:r w:rsidRPr="00B07494">
        <w:rPr>
          <w:lang w:val="en-GB"/>
        </w:rPr>
        <w:t>Precision, also known as precision, indicates the proportion of true positive samples in the predicted positive samples</w:t>
      </w:r>
      <w:r w:rsidR="00B20315">
        <w:rPr>
          <w:rFonts w:eastAsiaTheme="minorEastAsia"/>
          <w:lang w:val="en-GB"/>
        </w:rPr>
        <w:t xml:space="preserve">. </w:t>
      </w:r>
      <w:r>
        <w:rPr>
          <w:rFonts w:eastAsiaTheme="minorEastAsia" w:hint="eastAsia"/>
          <w:lang w:val="en-GB"/>
        </w:rPr>
        <w:t>It</w:t>
      </w:r>
      <w:r>
        <w:rPr>
          <w:rFonts w:eastAsiaTheme="minorEastAsia"/>
          <w:lang w:val="en-GB"/>
        </w:rPr>
        <w:t xml:space="preserve"> </w:t>
      </w:r>
      <w:r>
        <w:rPr>
          <w:rFonts w:asciiTheme="minorEastAsia" w:eastAsiaTheme="minorEastAsia" w:hAnsiTheme="minorEastAsia" w:hint="eastAsia"/>
          <w:lang w:val="en-GB"/>
        </w:rPr>
        <w:t>i</w:t>
      </w:r>
      <w:r w:rsidRPr="00B07494">
        <w:rPr>
          <w:lang w:val="en-GB"/>
        </w:rPr>
        <w:t>ndicates the probability (proportion) of samples that are actually positive among all predicted positive samples, that is, the accuracy of the prediction for the positive class.</w:t>
      </w:r>
    </w:p>
    <w:p w14:paraId="2E4B3BA1" w14:textId="459DABD5" w:rsidR="00463525" w:rsidRPr="004B7B8D" w:rsidRDefault="004B7B8D" w:rsidP="004B7B8D">
      <w:pPr>
        <w:ind w:firstLine="480"/>
        <w:rPr>
          <w:lang w:val="en-GB"/>
        </w:rPr>
      </w:pPr>
      <w:bookmarkStart w:id="17" w:name="_Hlk92637464"/>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oMath>
      </m:oMathPara>
    </w:p>
    <w:bookmarkEnd w:id="17"/>
    <w:p w14:paraId="2CAB2D9A" w14:textId="064E4DF7" w:rsidR="005953AA" w:rsidRPr="00AA361C" w:rsidRDefault="005953AA" w:rsidP="005953AA">
      <w:pPr>
        <w:pStyle w:val="a7"/>
        <w:numPr>
          <w:ilvl w:val="0"/>
          <w:numId w:val="16"/>
        </w:numPr>
        <w:ind w:firstLineChars="0"/>
        <w:rPr>
          <w:b/>
          <w:bCs/>
          <w:sz w:val="24"/>
          <w:szCs w:val="22"/>
          <w:lang w:val="en-GB"/>
        </w:rPr>
      </w:pPr>
      <w:r w:rsidRPr="00D37A1A">
        <w:rPr>
          <w:b/>
          <w:bCs/>
          <w:sz w:val="24"/>
          <w:szCs w:val="22"/>
          <w:lang w:val="en-GB"/>
        </w:rPr>
        <w:t>Sensitivity</w:t>
      </w:r>
      <w:bookmarkStart w:id="18" w:name="_Hlk92632457"/>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bookmarkEnd w:id="18"/>
    </w:p>
    <w:p w14:paraId="0511C304" w14:textId="26EDF503" w:rsidR="00AA361C" w:rsidRPr="00D37A1A" w:rsidRDefault="00AA361C" w:rsidP="00AA361C">
      <w:pPr>
        <w:ind w:firstLine="480"/>
        <w:rPr>
          <w:lang w:val="en-GB"/>
        </w:rPr>
      </w:pPr>
      <w:r w:rsidRPr="00AA361C">
        <w:rPr>
          <w:lang w:val="en-GB"/>
        </w:rPr>
        <w:t>Sensitivity (Recall) represents the probability (proportion) of the actual positive samples being predicted as positive samples. It represents the proportion of all positive samples that are paired, and measures the classifier's ability to identify positive samples. The recall rate is also called the recall rate. For the original sample, it represents the proportion of accurate samples predicted by all positive samples.</w:t>
      </w:r>
    </w:p>
    <w:p w14:paraId="1081B1AD" w14:textId="45D64979" w:rsidR="005953AA" w:rsidRPr="005953AA" w:rsidRDefault="000B2852" w:rsidP="005953AA">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oMath>
      </m:oMathPara>
    </w:p>
    <w:p w14:paraId="4C64B8CF" w14:textId="2E4FBAD8" w:rsidR="00201695" w:rsidRDefault="00463525" w:rsidP="003774F9">
      <w:pPr>
        <w:pStyle w:val="a7"/>
        <w:numPr>
          <w:ilvl w:val="0"/>
          <w:numId w:val="16"/>
        </w:numPr>
        <w:ind w:firstLineChars="0"/>
        <w:rPr>
          <w:b/>
          <w:bCs/>
          <w:sz w:val="24"/>
          <w:szCs w:val="22"/>
          <w:lang w:val="en-GB"/>
        </w:rPr>
      </w:pPr>
      <w:r w:rsidRPr="00D37A1A">
        <w:rPr>
          <w:b/>
          <w:bCs/>
          <w:sz w:val="24"/>
          <w:szCs w:val="22"/>
          <w:lang w:val="en-GB"/>
        </w:rPr>
        <w:t>S</w:t>
      </w:r>
      <w:r w:rsidR="00201695" w:rsidRPr="00D37A1A">
        <w:rPr>
          <w:b/>
          <w:bCs/>
          <w:sz w:val="24"/>
          <w:szCs w:val="22"/>
          <w:lang w:val="en-GB"/>
        </w:rPr>
        <w:t>pecificity</w:t>
      </w:r>
    </w:p>
    <w:p w14:paraId="43BFCF2E" w14:textId="153864DE" w:rsidR="005626A1" w:rsidRPr="00D37A1A" w:rsidRDefault="005626A1" w:rsidP="005626A1">
      <w:pPr>
        <w:ind w:firstLine="480"/>
        <w:rPr>
          <w:lang w:val="en-GB"/>
        </w:rPr>
      </w:pPr>
      <w:r w:rsidRPr="005626A1">
        <w:rPr>
          <w:lang w:val="en-GB"/>
        </w:rPr>
        <w:t>Specificity represents the proportion of all negative examples that are paired, and measures the classifier's ability to identify negative examples.</w:t>
      </w:r>
    </w:p>
    <w:p w14:paraId="7AE9F771" w14:textId="7009533E" w:rsidR="00463525" w:rsidRPr="005953AA" w:rsidRDefault="000B2852" w:rsidP="005953AA">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oMath>
      </m:oMathPara>
    </w:p>
    <w:p w14:paraId="579752EB" w14:textId="2F8263F4" w:rsidR="00201695" w:rsidRDefault="00201695" w:rsidP="003774F9">
      <w:pPr>
        <w:pStyle w:val="a7"/>
        <w:numPr>
          <w:ilvl w:val="0"/>
          <w:numId w:val="16"/>
        </w:numPr>
        <w:ind w:firstLineChars="0"/>
        <w:rPr>
          <w:b/>
          <w:bCs/>
          <w:sz w:val="24"/>
          <w:szCs w:val="22"/>
          <w:lang w:val="en-GB"/>
        </w:rPr>
      </w:pPr>
      <w:r w:rsidRPr="00D37A1A">
        <w:rPr>
          <w:b/>
          <w:bCs/>
          <w:sz w:val="24"/>
          <w:szCs w:val="22"/>
          <w:lang w:val="en-GB"/>
        </w:rPr>
        <w:t>F-score</w:t>
      </w:r>
    </w:p>
    <w:p w14:paraId="3841502C" w14:textId="145F1A4C" w:rsidR="005626A1" w:rsidRPr="00D37A1A" w:rsidRDefault="005626A1" w:rsidP="005626A1">
      <w:pPr>
        <w:ind w:firstLine="480"/>
        <w:rPr>
          <w:lang w:val="en-GB"/>
        </w:rPr>
      </w:pPr>
      <w:r w:rsidRPr="005626A1">
        <w:rPr>
          <w:lang w:val="en-GB"/>
        </w:rPr>
        <w:t>F-score is a measure of test accuracy. It is an indicator designed to comprehensively consider the precision rate and the recall rate and to find a balance between the two. When the F-score is high, it can indicate that the test method is more effective.</w:t>
      </w:r>
    </w:p>
    <w:bookmarkEnd w:id="16"/>
    <w:p w14:paraId="2F75E4E9" w14:textId="40729640" w:rsidR="00463525" w:rsidRPr="00463525" w:rsidRDefault="000B2852" w:rsidP="00463525">
      <w:pPr>
        <w:ind w:firstLine="480"/>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oMath>
      </m:oMathPara>
    </w:p>
    <w:p w14:paraId="400A13B4" w14:textId="555DF1DB" w:rsidR="00201695" w:rsidRPr="00D37A1A" w:rsidRDefault="00201695" w:rsidP="003774F9">
      <w:pPr>
        <w:pStyle w:val="a7"/>
        <w:numPr>
          <w:ilvl w:val="0"/>
          <w:numId w:val="16"/>
        </w:numPr>
        <w:ind w:firstLineChars="0"/>
        <w:rPr>
          <w:b/>
          <w:bCs/>
          <w:sz w:val="24"/>
          <w:szCs w:val="22"/>
          <w:lang w:val="en-GB"/>
        </w:rPr>
      </w:pPr>
      <w:r w:rsidRPr="00D37A1A">
        <w:rPr>
          <w:b/>
          <w:bCs/>
          <w:sz w:val="24"/>
          <w:szCs w:val="22"/>
          <w:lang w:val="en-GB"/>
        </w:rPr>
        <w:t>ROC curve</w:t>
      </w:r>
    </w:p>
    <w:p w14:paraId="04DC4973" w14:textId="2CA1E33A" w:rsidR="00FF0EF6" w:rsidRPr="00FF0EF6" w:rsidRDefault="00FF0EF6" w:rsidP="006561AC">
      <w:pPr>
        <w:ind w:firstLine="480"/>
        <w:rPr>
          <w:lang w:val="en-GB"/>
        </w:rPr>
      </w:pPr>
      <w:r w:rsidRPr="00FF0EF6">
        <w:rPr>
          <w:lang w:val="en-GB"/>
        </w:rPr>
        <w:lastRenderedPageBreak/>
        <w:t>The ROC curve is a curve with the false positive rate (FP) and the false negative rate (TP) as the axes, and the area under the ROC curve is called AUC.</w:t>
      </w:r>
      <w:r w:rsidR="007606EC">
        <w:rPr>
          <w:lang w:val="en-GB"/>
        </w:rPr>
        <w:t xml:space="preserve"> </w:t>
      </w:r>
      <w:r w:rsidRPr="00FF0EF6">
        <w:rPr>
          <w:lang w:val="en-GB"/>
        </w:rPr>
        <w:t>The ROC curve and AUC are indicators for evaluating the pros and cons of the binary model as a whole, where AUC is the area between the ROC curve and the horizontal axis. Compared with other evaluation indicators, the ROC curve has a certain stability</w:t>
      </w:r>
      <w:r w:rsidR="00812D76">
        <w:rPr>
          <w:rFonts w:ascii="宋体" w:eastAsia="宋体" w:hAnsi="宋体" w:cs="宋体" w:hint="eastAsia"/>
          <w:lang w:val="en-GB"/>
        </w:rPr>
        <w:t>.</w:t>
      </w:r>
      <w:r w:rsidR="006561AC" w:rsidRPr="00F52143">
        <w:rPr>
          <w:rFonts w:eastAsia="宋体" w:cs="Calibri"/>
          <w:lang w:val="en-GB"/>
        </w:rPr>
        <w:t xml:space="preserve"> </w:t>
      </w:r>
      <w:r w:rsidRPr="00FF0EF6">
        <w:rPr>
          <w:lang w:val="en-GB"/>
        </w:rPr>
        <w:t>ROC curve and AUC are important evaluation indicators.</w:t>
      </w:r>
    </w:p>
    <w:p w14:paraId="10143C4C" w14:textId="240C54C6" w:rsidR="00463525" w:rsidRPr="00B2778F" w:rsidRDefault="00FF0EF6" w:rsidP="00B24637">
      <w:pPr>
        <w:ind w:firstLine="480"/>
        <w:rPr>
          <w:lang w:val="en-GB"/>
        </w:rPr>
      </w:pPr>
      <w:r w:rsidRPr="00FF0EF6">
        <w:rPr>
          <w:lang w:val="en-GB"/>
        </w:rPr>
        <w:t>AUC = 0.5: Indicates that the model is as good as chance</w:t>
      </w:r>
      <w:r>
        <w:rPr>
          <w:lang w:val="en-GB"/>
        </w:rPr>
        <w:t>.</w:t>
      </w:r>
      <w:r w:rsidR="00B24637">
        <w:rPr>
          <w:rFonts w:eastAsiaTheme="minorEastAsia" w:hint="eastAsia"/>
          <w:lang w:val="en-GB"/>
        </w:rPr>
        <w:t xml:space="preserve"> </w:t>
      </w:r>
      <w:r w:rsidRPr="00FF0EF6">
        <w:rPr>
          <w:lang w:val="en-GB"/>
        </w:rPr>
        <w:t>AUC &lt; 0.5: The discriminative ability of the model is no different from random guessing.</w:t>
      </w:r>
      <w:r w:rsidR="00B24637">
        <w:rPr>
          <w:rFonts w:eastAsiaTheme="minorEastAsia" w:hint="eastAsia"/>
          <w:lang w:val="en-GB"/>
        </w:rPr>
        <w:t xml:space="preserve"> </w:t>
      </w:r>
      <w:r w:rsidRPr="00FF0EF6">
        <w:rPr>
          <w:lang w:val="en-GB"/>
        </w:rPr>
        <w:t>AUC &gt; 0.5: the model is better</w:t>
      </w:r>
      <w:r>
        <w:rPr>
          <w:lang w:val="en-GB"/>
        </w:rPr>
        <w:t>.</w:t>
      </w:r>
    </w:p>
    <w:p w14:paraId="0890AF74" w14:textId="267FFE6D" w:rsidR="00E9460E" w:rsidRPr="00057D11" w:rsidRDefault="0085640C" w:rsidP="00F86BC9">
      <w:pPr>
        <w:pStyle w:val="21"/>
        <w:spacing w:before="240" w:after="120"/>
      </w:pPr>
      <w:bookmarkStart w:id="19" w:name="_Toc92675870"/>
      <w:bookmarkEnd w:id="15"/>
      <w:r w:rsidRPr="00057D11">
        <w:t>T</w:t>
      </w:r>
      <w:r w:rsidR="00E044CD" w:rsidRPr="00057D11">
        <w:t xml:space="preserve">he result of </w:t>
      </w:r>
      <w:r w:rsidR="004E3025" w:rsidRPr="00057D11">
        <w:t xml:space="preserve">MNIST </w:t>
      </w:r>
      <w:r w:rsidR="00E044CD" w:rsidRPr="00057D11">
        <w:t>handwritten digits recognition based on SVM</w:t>
      </w:r>
      <w:r w:rsidR="00EC6F42" w:rsidRPr="00057D11">
        <w:t>.</w:t>
      </w:r>
      <w:bookmarkEnd w:id="19"/>
    </w:p>
    <w:p w14:paraId="14F5C228" w14:textId="01EA841A" w:rsidR="0032703E" w:rsidRDefault="00413F49" w:rsidP="00A57B3D">
      <w:pPr>
        <w:pStyle w:val="a7"/>
        <w:numPr>
          <w:ilvl w:val="0"/>
          <w:numId w:val="13"/>
        </w:numPr>
        <w:ind w:firstLineChars="0"/>
        <w:rPr>
          <w:b/>
          <w:bCs/>
          <w:sz w:val="24"/>
          <w:szCs w:val="24"/>
          <w:lang w:val="en-GB"/>
        </w:rPr>
      </w:pPr>
      <w:bookmarkStart w:id="20" w:name="_Hlk92462220"/>
      <w:r w:rsidRPr="00BC0DA7">
        <w:rPr>
          <w:b/>
          <w:bCs/>
          <w:sz w:val="24"/>
          <w:szCs w:val="24"/>
          <w:lang w:val="en-GB"/>
        </w:rPr>
        <w:t>Accuracy</w:t>
      </w:r>
    </w:p>
    <w:p w14:paraId="10D95B9D" w14:textId="7D9C48FC" w:rsidR="002023A2" w:rsidRDefault="00853265" w:rsidP="002023A2">
      <w:pPr>
        <w:ind w:firstLine="480"/>
        <w:rPr>
          <w:rFonts w:eastAsia="宋体" w:cs="Calibri"/>
          <w:szCs w:val="24"/>
          <w:lang w:val="en-GB"/>
        </w:rPr>
      </w:pPr>
      <w:r w:rsidRPr="00BC0DA7">
        <w:rPr>
          <w:rFonts w:cs="Calibri"/>
          <w:szCs w:val="24"/>
          <w:lang w:val="en-GB"/>
        </w:rPr>
        <w:t>The recognition accuracy of the model on the test data set</w:t>
      </w:r>
      <w:r w:rsidRPr="00BC0DA7">
        <w:rPr>
          <w:rFonts w:eastAsia="宋体" w:cs="Calibri"/>
          <w:szCs w:val="24"/>
          <w:lang w:val="en-GB"/>
        </w:rPr>
        <w:t>：</w:t>
      </w:r>
    </w:p>
    <w:p w14:paraId="0B6C2DD0" w14:textId="389A41C1" w:rsidR="00F13DE6" w:rsidRPr="002023A2" w:rsidRDefault="00F13DE6" w:rsidP="002023A2">
      <w:pPr>
        <w:ind w:left="420" w:firstLineChars="175" w:firstLine="420"/>
        <w:rPr>
          <w:rFonts w:eastAsia="宋体" w:cs="Calibri"/>
          <w:szCs w:val="24"/>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4</w:t>
      </w:r>
    </w:p>
    <w:tbl>
      <w:tblPr>
        <w:tblStyle w:val="af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1495"/>
        <w:gridCol w:w="1559"/>
        <w:gridCol w:w="1701"/>
      </w:tblGrid>
      <w:tr w:rsidR="00B2778F" w:rsidRPr="00D5124F" w14:paraId="64F187D2" w14:textId="77777777" w:rsidTr="002023A2">
        <w:trPr>
          <w:trHeight w:val="342"/>
          <w:jc w:val="center"/>
        </w:trPr>
        <w:tc>
          <w:tcPr>
            <w:tcW w:w="2191" w:type="dxa"/>
            <w:tcBorders>
              <w:top w:val="single" w:sz="12" w:space="0" w:color="auto"/>
              <w:bottom w:val="single" w:sz="12" w:space="0" w:color="auto"/>
            </w:tcBorders>
          </w:tcPr>
          <w:p w14:paraId="005CC713" w14:textId="77777777"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kernel type</w:t>
            </w:r>
          </w:p>
        </w:tc>
        <w:tc>
          <w:tcPr>
            <w:tcW w:w="1495" w:type="dxa"/>
            <w:tcBorders>
              <w:top w:val="single" w:sz="12" w:space="0" w:color="auto"/>
              <w:bottom w:val="single" w:sz="12" w:space="0" w:color="auto"/>
            </w:tcBorders>
            <w:vAlign w:val="center"/>
          </w:tcPr>
          <w:p w14:paraId="1867FA97" w14:textId="29F1E583"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parameter C</w:t>
            </w:r>
          </w:p>
        </w:tc>
        <w:tc>
          <w:tcPr>
            <w:tcW w:w="1559" w:type="dxa"/>
            <w:tcBorders>
              <w:top w:val="single" w:sz="12" w:space="0" w:color="auto"/>
              <w:bottom w:val="single" w:sz="12" w:space="0" w:color="auto"/>
            </w:tcBorders>
          </w:tcPr>
          <w:p w14:paraId="024DC806" w14:textId="021C72AD" w:rsidR="00B2778F" w:rsidRPr="00D5124F" w:rsidRDefault="00B2778F" w:rsidP="00B2778F">
            <w:pPr>
              <w:ind w:firstLineChars="0" w:firstLine="0"/>
              <w:jc w:val="center"/>
              <w:rPr>
                <w:rFonts w:cs="Calibri"/>
                <w:b/>
                <w:bCs/>
                <w:szCs w:val="24"/>
                <w:lang w:val="en-GB"/>
              </w:rPr>
            </w:pPr>
            <w:r w:rsidRPr="00D5124F">
              <w:rPr>
                <w:rFonts w:cs="Calibri"/>
                <w:b/>
                <w:bCs/>
                <w:szCs w:val="24"/>
                <w:lang w:val="en-GB"/>
              </w:rPr>
              <w:t>gamma g</w:t>
            </w:r>
          </w:p>
        </w:tc>
        <w:tc>
          <w:tcPr>
            <w:tcW w:w="1701" w:type="dxa"/>
            <w:tcBorders>
              <w:top w:val="single" w:sz="12" w:space="0" w:color="auto"/>
              <w:bottom w:val="single" w:sz="12" w:space="0" w:color="auto"/>
            </w:tcBorders>
            <w:vAlign w:val="center"/>
          </w:tcPr>
          <w:p w14:paraId="7CFF306C" w14:textId="77777777" w:rsidR="00B2778F" w:rsidRPr="00D5124F" w:rsidRDefault="00B2778F" w:rsidP="00B2778F">
            <w:pPr>
              <w:ind w:firstLineChars="0" w:firstLine="0"/>
              <w:jc w:val="center"/>
              <w:rPr>
                <w:rFonts w:eastAsiaTheme="minorEastAsia" w:cs="Calibri"/>
                <w:b/>
                <w:bCs/>
                <w:szCs w:val="24"/>
                <w:lang w:val="en-GB"/>
              </w:rPr>
            </w:pPr>
            <w:r w:rsidRPr="00D5124F">
              <w:rPr>
                <w:rFonts w:cs="Calibri"/>
                <w:b/>
                <w:bCs/>
                <w:szCs w:val="24"/>
                <w:lang w:val="en-GB"/>
              </w:rPr>
              <w:t>test accuracy</w:t>
            </w:r>
          </w:p>
        </w:tc>
      </w:tr>
      <w:tr w:rsidR="00B2778F" w:rsidRPr="00BC0DA7" w14:paraId="260257B2" w14:textId="77777777" w:rsidTr="002023A2">
        <w:trPr>
          <w:trHeight w:val="342"/>
          <w:jc w:val="center"/>
        </w:trPr>
        <w:tc>
          <w:tcPr>
            <w:tcW w:w="2191" w:type="dxa"/>
            <w:tcBorders>
              <w:top w:val="single" w:sz="12" w:space="0" w:color="auto"/>
            </w:tcBorders>
            <w:vAlign w:val="center"/>
          </w:tcPr>
          <w:p w14:paraId="629F1F4A" w14:textId="4C22E8BD" w:rsidR="00B2778F" w:rsidRPr="00BC0DA7" w:rsidRDefault="00B2778F" w:rsidP="00B2778F">
            <w:pPr>
              <w:ind w:firstLineChars="0" w:firstLine="0"/>
              <w:jc w:val="center"/>
              <w:rPr>
                <w:rFonts w:cs="Calibri"/>
                <w:szCs w:val="24"/>
                <w:lang w:val="en-GB"/>
              </w:rPr>
            </w:pPr>
            <w:r w:rsidRPr="00BC0DA7">
              <w:rPr>
                <w:rFonts w:cs="Calibri"/>
                <w:szCs w:val="24"/>
                <w:lang w:val="en-GB"/>
              </w:rPr>
              <w:t>radial basis function</w:t>
            </w:r>
          </w:p>
        </w:tc>
        <w:tc>
          <w:tcPr>
            <w:tcW w:w="1495" w:type="dxa"/>
            <w:tcBorders>
              <w:top w:val="single" w:sz="12" w:space="0" w:color="auto"/>
            </w:tcBorders>
            <w:vAlign w:val="center"/>
          </w:tcPr>
          <w:p w14:paraId="2C4E2902" w14:textId="3FFEA264" w:rsidR="00B2778F" w:rsidRPr="00BC0DA7" w:rsidRDefault="00B2778F" w:rsidP="00B2778F">
            <w:pPr>
              <w:ind w:firstLineChars="0" w:firstLine="0"/>
              <w:jc w:val="center"/>
              <w:rPr>
                <w:rFonts w:eastAsiaTheme="minorEastAsia" w:cs="Calibri"/>
                <w:szCs w:val="24"/>
                <w:lang w:val="en-GB"/>
              </w:rPr>
            </w:pPr>
            <w:r w:rsidRPr="00BC0DA7">
              <w:rPr>
                <w:rFonts w:eastAsiaTheme="minorEastAsia" w:cs="Calibri"/>
                <w:szCs w:val="24"/>
                <w:lang w:val="en-GB"/>
              </w:rPr>
              <w:t>10</w:t>
            </w:r>
          </w:p>
        </w:tc>
        <w:tc>
          <w:tcPr>
            <w:tcW w:w="1559" w:type="dxa"/>
            <w:tcBorders>
              <w:top w:val="single" w:sz="12" w:space="0" w:color="auto"/>
            </w:tcBorders>
            <w:vAlign w:val="center"/>
          </w:tcPr>
          <w:p w14:paraId="0D803D9E" w14:textId="68053EFC" w:rsidR="00B2778F" w:rsidRPr="00BC0DA7" w:rsidRDefault="00B2778F" w:rsidP="00B2778F">
            <w:pPr>
              <w:ind w:firstLineChars="0" w:firstLine="0"/>
              <w:jc w:val="center"/>
              <w:rPr>
                <w:rFonts w:eastAsiaTheme="minorEastAsia" w:cs="Calibri"/>
                <w:szCs w:val="24"/>
                <w:lang w:val="en-GB"/>
              </w:rPr>
            </w:pPr>
            <w:r w:rsidRPr="00BC0DA7">
              <w:rPr>
                <w:rFonts w:eastAsiaTheme="minorEastAsia" w:cs="Calibri"/>
                <w:szCs w:val="24"/>
                <w:lang w:val="en-GB"/>
              </w:rPr>
              <w:t>0.000001</w:t>
            </w:r>
          </w:p>
        </w:tc>
        <w:tc>
          <w:tcPr>
            <w:tcW w:w="1701" w:type="dxa"/>
            <w:tcBorders>
              <w:top w:val="single" w:sz="12" w:space="0" w:color="auto"/>
            </w:tcBorders>
            <w:vAlign w:val="center"/>
          </w:tcPr>
          <w:p w14:paraId="0BC880D0" w14:textId="4EE15AEF" w:rsidR="00B2778F" w:rsidRPr="00BC0DA7" w:rsidRDefault="00541DA9" w:rsidP="00B2778F">
            <w:pPr>
              <w:ind w:firstLineChars="0" w:firstLine="0"/>
              <w:jc w:val="center"/>
              <w:rPr>
                <w:rFonts w:eastAsiaTheme="minorEastAsia" w:cs="Calibri"/>
                <w:szCs w:val="24"/>
                <w:lang w:val="en-GB"/>
              </w:rPr>
            </w:pPr>
            <w:r w:rsidRPr="00541DA9">
              <w:rPr>
                <w:rFonts w:eastAsiaTheme="minorEastAsia" w:cs="Calibri"/>
                <w:szCs w:val="24"/>
                <w:lang w:val="en-GB"/>
              </w:rPr>
              <w:t>98.2%</w:t>
            </w:r>
          </w:p>
        </w:tc>
      </w:tr>
    </w:tbl>
    <w:p w14:paraId="4EAF4C8A" w14:textId="2E2F03B8" w:rsidR="0040027F" w:rsidRPr="0070560E" w:rsidRDefault="0040027F" w:rsidP="0040027F">
      <w:pPr>
        <w:pStyle w:val="a7"/>
        <w:numPr>
          <w:ilvl w:val="0"/>
          <w:numId w:val="13"/>
        </w:numPr>
        <w:ind w:firstLineChars="0"/>
        <w:rPr>
          <w:b/>
          <w:bCs/>
          <w:sz w:val="24"/>
          <w:szCs w:val="24"/>
        </w:rPr>
      </w:pPr>
      <w:r w:rsidRPr="0070560E">
        <w:rPr>
          <w:rFonts w:eastAsia="宋体"/>
          <w:b/>
          <w:bCs/>
          <w:sz w:val="24"/>
          <w:szCs w:val="24"/>
          <w:lang w:val="en-GB"/>
        </w:rPr>
        <w:t>Corresponding ROC curve</w:t>
      </w:r>
    </w:p>
    <w:p w14:paraId="5AAA85DF" w14:textId="7294EDE6" w:rsidR="001306DA" w:rsidRPr="001306DA" w:rsidRDefault="00541DA9" w:rsidP="00B24637">
      <w:pPr>
        <w:ind w:firstLineChars="0" w:firstLine="0"/>
        <w:jc w:val="center"/>
        <w:rPr>
          <w:rFonts w:eastAsiaTheme="minorEastAsia"/>
        </w:rPr>
      </w:pPr>
      <w:r>
        <w:rPr>
          <w:noProof/>
        </w:rPr>
        <w:drawing>
          <wp:inline distT="0" distB="0" distL="0" distR="0" wp14:anchorId="1FA950D9" wp14:editId="5FFFB6E4">
            <wp:extent cx="4198620" cy="41986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8620" cy="4198620"/>
                    </a:xfrm>
                    <a:prstGeom prst="rect">
                      <a:avLst/>
                    </a:prstGeom>
                    <a:noFill/>
                    <a:ln>
                      <a:noFill/>
                    </a:ln>
                  </pic:spPr>
                </pic:pic>
              </a:graphicData>
            </a:graphic>
          </wp:inline>
        </w:drawing>
      </w:r>
    </w:p>
    <w:p w14:paraId="79417552" w14:textId="2C805373" w:rsidR="007E224A" w:rsidRDefault="0040027F" w:rsidP="0040027F">
      <w:pPr>
        <w:pStyle w:val="a7"/>
        <w:numPr>
          <w:ilvl w:val="0"/>
          <w:numId w:val="13"/>
        </w:numPr>
        <w:ind w:firstLineChars="0"/>
        <w:rPr>
          <w:b/>
          <w:bCs/>
          <w:sz w:val="24"/>
          <w:szCs w:val="24"/>
          <w:lang w:val="en-GB"/>
        </w:rPr>
      </w:pPr>
      <w:r w:rsidRPr="00BC0DA7">
        <w:rPr>
          <w:b/>
          <w:bCs/>
          <w:sz w:val="24"/>
          <w:szCs w:val="24"/>
          <w:lang w:val="en-GB"/>
        </w:rPr>
        <w:t>Confusion Matrix</w:t>
      </w:r>
      <w:bookmarkEnd w:id="20"/>
    </w:p>
    <w:p w14:paraId="4814234D" w14:textId="5045E6F1" w:rsidR="0040027F" w:rsidRPr="0040027F" w:rsidRDefault="00541DA9" w:rsidP="003E53C2">
      <w:pPr>
        <w:ind w:firstLineChars="0" w:firstLine="0"/>
        <w:jc w:val="center"/>
        <w:rPr>
          <w:lang w:val="en-GB"/>
        </w:rPr>
      </w:pPr>
      <w:r>
        <w:rPr>
          <w:noProof/>
        </w:rPr>
        <w:lastRenderedPageBreak/>
        <w:drawing>
          <wp:inline distT="0" distB="0" distL="0" distR="0" wp14:anchorId="1F579785" wp14:editId="59D04D77">
            <wp:extent cx="4480560" cy="335888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7269" cy="3371406"/>
                    </a:xfrm>
                    <a:prstGeom prst="rect">
                      <a:avLst/>
                    </a:prstGeom>
                    <a:noFill/>
                    <a:ln>
                      <a:noFill/>
                    </a:ln>
                  </pic:spPr>
                </pic:pic>
              </a:graphicData>
            </a:graphic>
          </wp:inline>
        </w:drawing>
      </w:r>
    </w:p>
    <w:p w14:paraId="2465F882" w14:textId="24AB4CD6" w:rsidR="007A30BC" w:rsidRPr="00BC0DA7" w:rsidRDefault="007A30BC" w:rsidP="007E224A">
      <w:pPr>
        <w:ind w:firstLine="480"/>
        <w:rPr>
          <w:rFonts w:cs="Calibri"/>
          <w:szCs w:val="24"/>
          <w:lang w:val="en-GB"/>
        </w:rPr>
      </w:pPr>
      <w:r w:rsidRPr="00BC0DA7">
        <w:rPr>
          <w:rFonts w:cs="Calibri"/>
          <w:szCs w:val="24"/>
          <w:lang w:val="en-GB"/>
        </w:rPr>
        <w:t xml:space="preserve">Through the confusion matrix, we can </w:t>
      </w:r>
      <w:r w:rsidRPr="00BC0DA7">
        <w:rPr>
          <w:rFonts w:eastAsiaTheme="minorEastAsia" w:cs="Calibri"/>
          <w:szCs w:val="24"/>
          <w:lang w:val="en-GB"/>
        </w:rPr>
        <w:t>finally</w:t>
      </w:r>
      <w:r w:rsidRPr="00BC0DA7">
        <w:rPr>
          <w:rFonts w:cs="Calibri"/>
          <w:szCs w:val="24"/>
          <w:lang w:val="en-GB"/>
        </w:rPr>
        <w:t xml:space="preserve"> calculate the evaluation index values of accuracy, precision, specificity, sensitivity, recall and F-score.</w:t>
      </w:r>
    </w:p>
    <w:p w14:paraId="747321ED" w14:textId="77777777" w:rsidR="007A30BC" w:rsidRPr="00BC0DA7" w:rsidRDefault="007A30BC" w:rsidP="00A57B3D">
      <w:pPr>
        <w:pStyle w:val="a7"/>
        <w:numPr>
          <w:ilvl w:val="0"/>
          <w:numId w:val="20"/>
        </w:numPr>
        <w:ind w:firstLineChars="0"/>
        <w:rPr>
          <w:b/>
          <w:bCs/>
          <w:sz w:val="24"/>
          <w:szCs w:val="24"/>
          <w:lang w:val="en-GB"/>
        </w:rPr>
      </w:pPr>
      <w:r w:rsidRPr="00BC0DA7">
        <w:rPr>
          <w:b/>
          <w:bCs/>
          <w:sz w:val="24"/>
          <w:szCs w:val="24"/>
          <w:lang w:val="en-GB"/>
        </w:rPr>
        <w:t>Accuracy</w:t>
      </w:r>
    </w:p>
    <w:p w14:paraId="7FE9753C" w14:textId="40E71013" w:rsidR="007A30BC" w:rsidRDefault="00BD3FAE" w:rsidP="00525131">
      <w:pPr>
        <w:ind w:firstLine="480"/>
        <w:rPr>
          <w:rFonts w:cs="Calibri"/>
          <w:lang w:val="en-GB"/>
        </w:rPr>
      </w:pPr>
      <w:r>
        <w:rPr>
          <w:lang w:val="en-GB"/>
        </w:rPr>
        <w:t>(</w:t>
      </w:r>
      <w:r w:rsidR="00E16D3A">
        <w:rPr>
          <w:lang w:val="en-GB"/>
        </w:rPr>
        <w:t>972+1129+1008+995+966+874+943</w:t>
      </w:r>
      <w:r w:rsidR="005261B4">
        <w:rPr>
          <w:lang w:val="en-GB"/>
        </w:rPr>
        <w:t>+</w:t>
      </w:r>
      <w:r w:rsidR="00E16D3A">
        <w:rPr>
          <w:lang w:val="en-GB"/>
        </w:rPr>
        <w:t>1006+957+970</w:t>
      </w:r>
      <w:r>
        <w:rPr>
          <w:lang w:val="en-GB"/>
        </w:rPr>
        <w:t>)</w:t>
      </w:r>
      <w:r>
        <w:rPr>
          <w:rFonts w:cs="Calibri" w:hint="eastAsia"/>
          <w:lang w:val="en-GB"/>
        </w:rPr>
        <w:t>/</w:t>
      </w:r>
      <w:r w:rsidR="005261B4">
        <w:rPr>
          <w:rFonts w:cs="Calibri"/>
          <w:lang w:val="en-GB"/>
        </w:rPr>
        <w:t>10000</w:t>
      </w:r>
      <w:r w:rsidR="00525131">
        <w:rPr>
          <w:rFonts w:eastAsiaTheme="minorEastAsia" w:hint="eastAsia"/>
          <w:lang w:val="en-GB"/>
        </w:rPr>
        <w:t xml:space="preserve"> </w:t>
      </w:r>
      <w:r>
        <w:rPr>
          <w:lang w:val="en-GB"/>
        </w:rPr>
        <w:t>=</w:t>
      </w:r>
      <w:r w:rsidR="00525131">
        <w:rPr>
          <w:lang w:val="en-GB"/>
        </w:rPr>
        <w:t xml:space="preserve"> </w:t>
      </w:r>
      <w:r w:rsidRPr="00541DA9">
        <w:rPr>
          <w:rFonts w:cs="Calibri"/>
          <w:lang w:val="en-GB"/>
        </w:rPr>
        <w:t>98.2%</w:t>
      </w:r>
    </w:p>
    <w:p w14:paraId="0D416D59" w14:textId="77777777" w:rsidR="00780C91" w:rsidRDefault="000A11E2" w:rsidP="00780C91">
      <w:pPr>
        <w:ind w:firstLine="480"/>
        <w:rPr>
          <w:rFonts w:eastAsiaTheme="minorEastAsia"/>
          <w:lang w:val="en-GB"/>
        </w:rPr>
      </w:pPr>
      <w:r w:rsidRPr="000A11E2">
        <w:rPr>
          <w:rFonts w:eastAsiaTheme="minorEastAsia"/>
          <w:lang w:val="en-GB"/>
        </w:rPr>
        <w:t>We take class 1 as an example and calculate TP</w:t>
      </w:r>
      <w:r w:rsidR="00C040E2">
        <w:rPr>
          <w:rFonts w:eastAsiaTheme="minorEastAsia" w:hint="eastAsia"/>
          <w:lang w:val="en-GB"/>
        </w:rPr>
        <w:t>、</w:t>
      </w:r>
      <w:r w:rsidRPr="000A11E2">
        <w:rPr>
          <w:rFonts w:eastAsiaTheme="minorEastAsia"/>
          <w:lang w:val="en-GB"/>
        </w:rPr>
        <w:t>TN</w:t>
      </w:r>
      <w:r w:rsidR="00C040E2">
        <w:rPr>
          <w:rFonts w:eastAsiaTheme="minorEastAsia" w:hint="eastAsia"/>
          <w:lang w:val="en-GB"/>
        </w:rPr>
        <w:t>、</w:t>
      </w:r>
      <w:r w:rsidRPr="000A11E2">
        <w:rPr>
          <w:rFonts w:eastAsiaTheme="minorEastAsia"/>
          <w:lang w:val="en-GB"/>
        </w:rPr>
        <w:t>FP</w:t>
      </w:r>
      <w:r w:rsidR="00C040E2">
        <w:rPr>
          <w:rFonts w:eastAsiaTheme="minorEastAsia"/>
          <w:lang w:val="en-GB"/>
        </w:rPr>
        <w:t xml:space="preserve"> </w:t>
      </w:r>
      <w:r w:rsidR="00C040E2">
        <w:rPr>
          <w:rFonts w:eastAsiaTheme="minorEastAsia" w:hint="eastAsia"/>
          <w:lang w:val="en-GB"/>
        </w:rPr>
        <w:t>and</w:t>
      </w:r>
      <w:r w:rsidR="006B5276">
        <w:rPr>
          <w:rFonts w:eastAsiaTheme="minorEastAsia"/>
          <w:lang w:val="en-GB"/>
        </w:rPr>
        <w:t xml:space="preserve"> </w:t>
      </w:r>
      <w:r w:rsidRPr="000A11E2">
        <w:rPr>
          <w:rFonts w:eastAsiaTheme="minorEastAsia"/>
          <w:lang w:val="en-GB"/>
        </w:rPr>
        <w:t>FN from the confusion matrix as shown in table</w:t>
      </w:r>
      <w:r w:rsidR="001306DA">
        <w:rPr>
          <w:rFonts w:eastAsiaTheme="minorEastAsia"/>
          <w:lang w:val="en-GB"/>
        </w:rPr>
        <w:t xml:space="preserve"> 5</w:t>
      </w:r>
      <w:r w:rsidRPr="000A11E2">
        <w:rPr>
          <w:rFonts w:eastAsiaTheme="minorEastAsia"/>
          <w:lang w:val="en-GB"/>
        </w:rPr>
        <w:t>.</w:t>
      </w:r>
    </w:p>
    <w:p w14:paraId="73BA75EA" w14:textId="0EB69366" w:rsidR="00F13DE6" w:rsidRPr="00780C91" w:rsidRDefault="00F13DE6" w:rsidP="00780C91">
      <w:pPr>
        <w:ind w:left="360" w:firstLineChars="150" w:firstLine="360"/>
        <w:rPr>
          <w:rFonts w:eastAsiaTheme="minorEastAsia"/>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5</w:t>
      </w:r>
    </w:p>
    <w:tbl>
      <w:tblPr>
        <w:tblStyle w:val="af1"/>
        <w:tblW w:w="7225" w:type="dxa"/>
        <w:jc w:val="center"/>
        <w:tblLook w:val="04A0" w:firstRow="1" w:lastRow="0" w:firstColumn="1" w:lastColumn="0" w:noHBand="0" w:noVBand="1"/>
      </w:tblPr>
      <w:tblGrid>
        <w:gridCol w:w="2216"/>
        <w:gridCol w:w="2457"/>
        <w:gridCol w:w="2552"/>
      </w:tblGrid>
      <w:tr w:rsidR="000A11E2" w14:paraId="5A02504B" w14:textId="77777777" w:rsidTr="00530B9E">
        <w:trPr>
          <w:trHeight w:val="262"/>
          <w:jc w:val="center"/>
        </w:trPr>
        <w:tc>
          <w:tcPr>
            <w:tcW w:w="2216" w:type="dxa"/>
            <w:vAlign w:val="center"/>
          </w:tcPr>
          <w:p w14:paraId="33375ADE" w14:textId="17E92750" w:rsidR="000A11E2" w:rsidRPr="00A904E6" w:rsidRDefault="00A904E6" w:rsidP="00A904E6">
            <w:pPr>
              <w:ind w:firstLine="480"/>
              <w:jc w:val="center"/>
              <w:rPr>
                <w:rFonts w:eastAsiaTheme="minorEastAsia"/>
                <w:szCs w:val="24"/>
                <w:lang w:val="en-GB"/>
              </w:rPr>
            </w:pPr>
            <w:r>
              <w:rPr>
                <w:rFonts w:eastAsiaTheme="minorEastAsia" w:hint="eastAsia"/>
                <w:szCs w:val="24"/>
                <w:lang w:val="en-GB"/>
              </w:rPr>
              <w:t>Class</w:t>
            </w:r>
            <w:r>
              <w:rPr>
                <w:rFonts w:eastAsiaTheme="minorEastAsia"/>
                <w:szCs w:val="24"/>
                <w:lang w:val="en-GB"/>
              </w:rPr>
              <w:t xml:space="preserve"> 1</w:t>
            </w:r>
          </w:p>
        </w:tc>
        <w:tc>
          <w:tcPr>
            <w:tcW w:w="2457" w:type="dxa"/>
            <w:vAlign w:val="center"/>
          </w:tcPr>
          <w:p w14:paraId="6DA5D5E1" w14:textId="0A428C98" w:rsidR="000A11E2" w:rsidRPr="000A11E2" w:rsidRDefault="000A11E2" w:rsidP="00A904E6">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0E0B13C6" w14:textId="640B4985" w:rsidR="000A11E2" w:rsidRPr="000A11E2" w:rsidRDefault="000A11E2" w:rsidP="00A904E6">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0A11E2" w14:paraId="3272AE50" w14:textId="77777777" w:rsidTr="00530B9E">
        <w:trPr>
          <w:trHeight w:val="172"/>
          <w:jc w:val="center"/>
        </w:trPr>
        <w:tc>
          <w:tcPr>
            <w:tcW w:w="2216" w:type="dxa"/>
            <w:vAlign w:val="center"/>
          </w:tcPr>
          <w:p w14:paraId="25CF4462" w14:textId="108E5A00" w:rsidR="000A11E2" w:rsidRPr="000A11E2" w:rsidRDefault="000A11E2" w:rsidP="00A904E6">
            <w:pPr>
              <w:ind w:firstLineChars="0" w:firstLine="0"/>
              <w:jc w:val="center"/>
              <w:rPr>
                <w:szCs w:val="24"/>
                <w:lang w:val="en-GB"/>
              </w:rPr>
            </w:pPr>
            <w:r w:rsidRPr="000A11E2">
              <w:rPr>
                <w:rFonts w:cs="Calibri"/>
                <w:color w:val="000000"/>
                <w:szCs w:val="24"/>
              </w:rPr>
              <w:t>Actual Positive</w:t>
            </w:r>
          </w:p>
        </w:tc>
        <w:tc>
          <w:tcPr>
            <w:tcW w:w="2457" w:type="dxa"/>
            <w:vAlign w:val="center"/>
          </w:tcPr>
          <w:p w14:paraId="1B7F361A" w14:textId="02777492" w:rsidR="000A11E2" w:rsidRPr="00C040E2" w:rsidRDefault="006B5276" w:rsidP="00A904E6">
            <w:pPr>
              <w:ind w:firstLineChars="0" w:firstLine="0"/>
              <w:jc w:val="center"/>
              <w:rPr>
                <w:rFonts w:eastAsiaTheme="minorEastAsia"/>
                <w:szCs w:val="24"/>
                <w:lang w:val="en-GB"/>
              </w:rPr>
            </w:pPr>
            <w:r w:rsidRPr="000A11E2">
              <w:rPr>
                <w:rFonts w:eastAsiaTheme="minorEastAsia"/>
                <w:lang w:val="en-GB"/>
              </w:rPr>
              <w:t>TP</w:t>
            </w:r>
            <w:r>
              <w:rPr>
                <w:rFonts w:eastAsiaTheme="minorEastAsia"/>
                <w:lang w:val="en-GB"/>
              </w:rPr>
              <w:t>=</w:t>
            </w:r>
            <w:r w:rsidR="00C040E2">
              <w:rPr>
                <w:rFonts w:eastAsiaTheme="minorEastAsia" w:hint="eastAsia"/>
                <w:szCs w:val="24"/>
                <w:lang w:val="en-GB"/>
              </w:rPr>
              <w:t>9</w:t>
            </w:r>
            <w:r w:rsidR="00C040E2">
              <w:rPr>
                <w:rFonts w:eastAsiaTheme="minorEastAsia"/>
                <w:szCs w:val="24"/>
                <w:lang w:val="en-GB"/>
              </w:rPr>
              <w:t>72</w:t>
            </w:r>
          </w:p>
        </w:tc>
        <w:tc>
          <w:tcPr>
            <w:tcW w:w="2552" w:type="dxa"/>
            <w:vAlign w:val="center"/>
          </w:tcPr>
          <w:p w14:paraId="7A4B3665" w14:textId="13FD86C6" w:rsidR="000A11E2" w:rsidRPr="00A904E6" w:rsidRDefault="006B5276" w:rsidP="00A904E6">
            <w:pPr>
              <w:ind w:firstLineChars="0" w:firstLine="0"/>
              <w:jc w:val="center"/>
              <w:rPr>
                <w:rFonts w:eastAsiaTheme="minorEastAsia"/>
                <w:szCs w:val="24"/>
                <w:lang w:val="en-GB"/>
              </w:rPr>
            </w:pPr>
            <w:r w:rsidRPr="000A11E2">
              <w:rPr>
                <w:rFonts w:eastAsiaTheme="minorEastAsia"/>
                <w:lang w:val="en-GB"/>
              </w:rPr>
              <w:t>FN</w:t>
            </w:r>
            <w:r>
              <w:rPr>
                <w:rFonts w:eastAsiaTheme="minorEastAsia"/>
                <w:szCs w:val="24"/>
                <w:lang w:val="en-GB"/>
              </w:rPr>
              <w:t>=</w:t>
            </w:r>
            <w:r w:rsidR="00A904E6">
              <w:rPr>
                <w:rFonts w:eastAsiaTheme="minorEastAsia" w:hint="eastAsia"/>
                <w:szCs w:val="24"/>
                <w:lang w:val="en-GB"/>
              </w:rPr>
              <w:t>8</w:t>
            </w:r>
          </w:p>
        </w:tc>
      </w:tr>
      <w:tr w:rsidR="000A11E2" w14:paraId="1A415917" w14:textId="77777777" w:rsidTr="00530B9E">
        <w:trPr>
          <w:trHeight w:val="175"/>
          <w:jc w:val="center"/>
        </w:trPr>
        <w:tc>
          <w:tcPr>
            <w:tcW w:w="2216" w:type="dxa"/>
            <w:vAlign w:val="center"/>
          </w:tcPr>
          <w:p w14:paraId="74960302" w14:textId="56507450" w:rsidR="000A11E2" w:rsidRPr="000A11E2" w:rsidRDefault="000A11E2" w:rsidP="00A904E6">
            <w:pPr>
              <w:ind w:firstLineChars="0" w:firstLine="0"/>
              <w:jc w:val="center"/>
              <w:rPr>
                <w:szCs w:val="24"/>
                <w:lang w:val="en-GB"/>
              </w:rPr>
            </w:pPr>
            <w:r w:rsidRPr="000A11E2">
              <w:rPr>
                <w:rFonts w:cs="Calibri"/>
                <w:color w:val="000000"/>
                <w:szCs w:val="24"/>
              </w:rPr>
              <w:t>Actual Negative</w:t>
            </w:r>
          </w:p>
        </w:tc>
        <w:tc>
          <w:tcPr>
            <w:tcW w:w="2457" w:type="dxa"/>
            <w:vAlign w:val="center"/>
          </w:tcPr>
          <w:p w14:paraId="39FE5CA9" w14:textId="70E5C9B8" w:rsidR="000A11E2" w:rsidRPr="00A904E6" w:rsidRDefault="00B8034A" w:rsidP="00A904E6">
            <w:pPr>
              <w:ind w:firstLineChars="0" w:firstLine="0"/>
              <w:jc w:val="center"/>
              <w:rPr>
                <w:rFonts w:eastAsiaTheme="minorEastAsia"/>
                <w:szCs w:val="24"/>
                <w:lang w:val="en-GB"/>
              </w:rPr>
            </w:pPr>
            <w:r w:rsidRPr="000A11E2">
              <w:rPr>
                <w:rFonts w:eastAsiaTheme="minorEastAsia"/>
                <w:lang w:val="en-GB"/>
              </w:rPr>
              <w:t>FP</w:t>
            </w:r>
            <w:r>
              <w:rPr>
                <w:rFonts w:eastAsiaTheme="minorEastAsia"/>
                <w:lang w:val="en-GB"/>
              </w:rPr>
              <w:t>=</w:t>
            </w:r>
            <w:r w:rsidR="00A904E6">
              <w:rPr>
                <w:rFonts w:eastAsiaTheme="minorEastAsia" w:hint="eastAsia"/>
                <w:szCs w:val="24"/>
                <w:lang w:val="en-GB"/>
              </w:rPr>
              <w:t>1</w:t>
            </w:r>
            <w:r w:rsidR="00A904E6">
              <w:rPr>
                <w:rFonts w:eastAsiaTheme="minorEastAsia"/>
                <w:szCs w:val="24"/>
                <w:lang w:val="en-GB"/>
              </w:rPr>
              <w:t>6</w:t>
            </w:r>
          </w:p>
        </w:tc>
        <w:tc>
          <w:tcPr>
            <w:tcW w:w="2552" w:type="dxa"/>
            <w:vAlign w:val="center"/>
          </w:tcPr>
          <w:p w14:paraId="6E359FD3" w14:textId="1C68F704" w:rsidR="000A11E2" w:rsidRPr="00A904E6" w:rsidRDefault="006B5276" w:rsidP="00A904E6">
            <w:pPr>
              <w:ind w:firstLineChars="0" w:firstLine="0"/>
              <w:jc w:val="center"/>
              <w:rPr>
                <w:rFonts w:eastAsiaTheme="minorEastAsia"/>
                <w:szCs w:val="24"/>
                <w:lang w:val="en-GB"/>
              </w:rPr>
            </w:pPr>
            <w:r w:rsidRPr="000A11E2">
              <w:rPr>
                <w:rFonts w:eastAsiaTheme="minorEastAsia"/>
                <w:lang w:val="en-GB"/>
              </w:rPr>
              <w:t>TN</w:t>
            </w:r>
            <w:r>
              <w:rPr>
                <w:rFonts w:eastAsiaTheme="minorEastAsia"/>
                <w:szCs w:val="24"/>
                <w:lang w:val="en-GB"/>
              </w:rPr>
              <w:t>=</w:t>
            </w:r>
            <w:r w:rsidR="00A904E6">
              <w:rPr>
                <w:rFonts w:eastAsiaTheme="minorEastAsia" w:hint="eastAsia"/>
                <w:szCs w:val="24"/>
                <w:lang w:val="en-GB"/>
              </w:rPr>
              <w:t>9</w:t>
            </w:r>
            <w:r w:rsidR="00A904E6">
              <w:rPr>
                <w:rFonts w:eastAsiaTheme="minorEastAsia"/>
                <w:szCs w:val="24"/>
                <w:lang w:val="en-GB"/>
              </w:rPr>
              <w:t>004</w:t>
            </w:r>
          </w:p>
        </w:tc>
      </w:tr>
    </w:tbl>
    <w:p w14:paraId="54BC5C0E"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Precision</w:t>
      </w:r>
    </w:p>
    <w:p w14:paraId="59246F09" w14:textId="2963F5F0" w:rsidR="00710D9B" w:rsidRPr="004B7B8D" w:rsidRDefault="00710D9B" w:rsidP="00710D9B">
      <w:pPr>
        <w:ind w:firstLine="480"/>
        <w:rPr>
          <w:lang w:val="en-GB"/>
        </w:rPr>
      </w:pPr>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r>
            <w:rPr>
              <w:rFonts w:ascii="Cambria Math" w:hAnsi="Cambria Math" w:cs="Cambria Math"/>
              <w:lang w:val="en-GB"/>
            </w:rPr>
            <m:t>=98.38%</m:t>
          </m:r>
        </m:oMath>
      </m:oMathPara>
    </w:p>
    <w:p w14:paraId="65C48B6D"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Sensitivity</w:t>
      </w:r>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p>
    <w:p w14:paraId="4025C8A9" w14:textId="1393AE51" w:rsidR="00710D9B" w:rsidRPr="005953AA" w:rsidRDefault="00710D9B" w:rsidP="00710D9B">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r>
            <w:rPr>
              <w:rFonts w:ascii="Cambria Math" w:hAnsi="Cambria Math" w:cs="Cambria Math"/>
              <w:lang w:val="en-GB"/>
            </w:rPr>
            <m:t>=99.18%</m:t>
          </m:r>
        </m:oMath>
      </m:oMathPara>
    </w:p>
    <w:p w14:paraId="048FE319"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Specificity</w:t>
      </w:r>
    </w:p>
    <w:p w14:paraId="1F07F88C" w14:textId="14EADD8F" w:rsidR="00710D9B" w:rsidRPr="005953AA" w:rsidRDefault="00710D9B" w:rsidP="00710D9B">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r>
            <w:rPr>
              <w:rFonts w:ascii="Cambria Math" w:hAnsi="Cambria Math" w:cs="Cambria Math"/>
              <w:lang w:val="en-GB"/>
            </w:rPr>
            <m:t>=99.82%</m:t>
          </m:r>
        </m:oMath>
      </m:oMathPara>
    </w:p>
    <w:p w14:paraId="0FD6CAC2" w14:textId="77777777" w:rsidR="00710D9B" w:rsidRPr="00D37A1A" w:rsidRDefault="00710D9B" w:rsidP="00710D9B">
      <w:pPr>
        <w:pStyle w:val="a7"/>
        <w:numPr>
          <w:ilvl w:val="0"/>
          <w:numId w:val="20"/>
        </w:numPr>
        <w:ind w:firstLineChars="0"/>
        <w:rPr>
          <w:b/>
          <w:bCs/>
          <w:sz w:val="24"/>
          <w:szCs w:val="22"/>
          <w:lang w:val="en-GB"/>
        </w:rPr>
      </w:pPr>
      <w:r w:rsidRPr="00D37A1A">
        <w:rPr>
          <w:b/>
          <w:bCs/>
          <w:sz w:val="24"/>
          <w:szCs w:val="22"/>
          <w:lang w:val="en-GB"/>
        </w:rPr>
        <w:t>F-score</w:t>
      </w:r>
    </w:p>
    <w:p w14:paraId="3E2D3B49" w14:textId="07FBA218" w:rsidR="00710D9B" w:rsidRPr="00463525" w:rsidRDefault="00710D9B" w:rsidP="00710D9B">
      <w:pPr>
        <w:ind w:firstLine="480"/>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r>
            <w:rPr>
              <w:rFonts w:ascii="Cambria Math" w:hAnsi="Cambria Math" w:cs="Cambria Math"/>
              <w:lang w:val="en-GB"/>
            </w:rPr>
            <m:t>=0.9878</m:t>
          </m:r>
        </m:oMath>
      </m:oMathPara>
    </w:p>
    <w:p w14:paraId="73864EE8" w14:textId="77777777" w:rsidR="00F2606A" w:rsidRDefault="00F2606A" w:rsidP="00F2606A">
      <w:pPr>
        <w:ind w:firstLine="480"/>
      </w:pPr>
    </w:p>
    <w:p w14:paraId="37441B13" w14:textId="7EDCB12F" w:rsidR="00413F49" w:rsidRPr="00057D11" w:rsidRDefault="0085640C" w:rsidP="00F86BC9">
      <w:pPr>
        <w:pStyle w:val="21"/>
        <w:spacing w:before="240" w:after="120"/>
      </w:pPr>
      <w:bookmarkStart w:id="21" w:name="_Toc92675871"/>
      <w:r w:rsidRPr="00057D11">
        <w:lastRenderedPageBreak/>
        <w:t>T</w:t>
      </w:r>
      <w:r w:rsidR="004E3025" w:rsidRPr="00057D11">
        <w:t>he result of MNIST handwritten digits recognition based on KNN</w:t>
      </w:r>
      <w:r w:rsidR="00EC6F42" w:rsidRPr="00057D11">
        <w:t>.</w:t>
      </w:r>
      <w:bookmarkEnd w:id="21"/>
    </w:p>
    <w:p w14:paraId="716321D0" w14:textId="25F26570" w:rsidR="00853265" w:rsidRPr="00BC0DA7" w:rsidRDefault="00853265" w:rsidP="00A57B3D">
      <w:pPr>
        <w:pStyle w:val="a7"/>
        <w:numPr>
          <w:ilvl w:val="0"/>
          <w:numId w:val="21"/>
        </w:numPr>
        <w:ind w:firstLineChars="0"/>
        <w:rPr>
          <w:b/>
          <w:bCs/>
          <w:sz w:val="24"/>
          <w:szCs w:val="24"/>
          <w:lang w:val="en-GB"/>
        </w:rPr>
      </w:pPr>
      <w:r w:rsidRPr="00BC0DA7">
        <w:rPr>
          <w:b/>
          <w:bCs/>
          <w:sz w:val="24"/>
          <w:szCs w:val="24"/>
          <w:lang w:val="en-GB"/>
        </w:rPr>
        <w:t>Accuracy</w:t>
      </w:r>
    </w:p>
    <w:p w14:paraId="2B385115" w14:textId="02A0E627" w:rsidR="00AE1B69" w:rsidRPr="007A50D4" w:rsidRDefault="00853265" w:rsidP="004A6A7A">
      <w:pPr>
        <w:ind w:firstLine="480"/>
        <w:rPr>
          <w:rFonts w:eastAsia="宋体"/>
          <w:lang w:val="en-GB"/>
        </w:rPr>
      </w:pPr>
      <w:r w:rsidRPr="00BC0DA7">
        <w:rPr>
          <w:lang w:val="en-GB"/>
        </w:rPr>
        <w:t>The recognition accuracy of the model on the test data set</w:t>
      </w:r>
      <w:r w:rsidRPr="00BC0DA7">
        <w:rPr>
          <w:rFonts w:eastAsia="宋体"/>
          <w:lang w:val="en-GB"/>
        </w:rPr>
        <w:t>：</w:t>
      </w:r>
      <w:r w:rsidR="007A50D4" w:rsidRPr="005D6C51">
        <w:rPr>
          <w:lang w:val="en-GB" w:eastAsia="en-US"/>
        </w:rPr>
        <w:t>96</w:t>
      </w:r>
      <w:r w:rsidR="007A50D4">
        <w:rPr>
          <w:lang w:val="en-GB" w:eastAsia="en-US"/>
        </w:rPr>
        <w:t>.</w:t>
      </w:r>
      <w:r w:rsidR="007A50D4" w:rsidRPr="005D6C51">
        <w:rPr>
          <w:lang w:val="en-GB" w:eastAsia="en-US"/>
        </w:rPr>
        <w:t>90</w:t>
      </w:r>
      <w:r w:rsidR="007A50D4">
        <w:rPr>
          <w:lang w:val="en-GB" w:eastAsia="en-US"/>
        </w:rPr>
        <w:t>%</w:t>
      </w:r>
    </w:p>
    <w:p w14:paraId="0852CBAB" w14:textId="77777777" w:rsidR="009B3EAD" w:rsidRPr="0070560E" w:rsidRDefault="009B3EAD" w:rsidP="009B3EAD">
      <w:pPr>
        <w:pStyle w:val="a7"/>
        <w:numPr>
          <w:ilvl w:val="0"/>
          <w:numId w:val="21"/>
        </w:numPr>
        <w:ind w:firstLineChars="0"/>
        <w:rPr>
          <w:rFonts w:eastAsia="宋体"/>
          <w:b/>
          <w:bCs/>
          <w:sz w:val="24"/>
          <w:szCs w:val="24"/>
        </w:rPr>
      </w:pPr>
      <w:r w:rsidRPr="0070560E">
        <w:rPr>
          <w:rFonts w:eastAsia="宋体"/>
          <w:b/>
          <w:bCs/>
          <w:sz w:val="24"/>
          <w:szCs w:val="24"/>
          <w:lang w:val="en-GB"/>
        </w:rPr>
        <w:t>Corresponding ROC curve</w:t>
      </w:r>
    </w:p>
    <w:p w14:paraId="6B5C0D59" w14:textId="77777777" w:rsidR="009B3EAD" w:rsidRPr="00BC0DA7" w:rsidRDefault="009B3EAD" w:rsidP="009B3EAD">
      <w:pPr>
        <w:ind w:firstLineChars="0" w:firstLine="0"/>
        <w:jc w:val="center"/>
        <w:rPr>
          <w:rFonts w:cs="Calibri"/>
          <w:szCs w:val="24"/>
          <w:lang w:val="en-GB"/>
        </w:rPr>
      </w:pPr>
      <w:r w:rsidRPr="009B3EAD">
        <w:rPr>
          <w:rFonts w:cs="Calibri"/>
          <w:noProof/>
          <w:szCs w:val="24"/>
        </w:rPr>
        <w:drawing>
          <wp:inline distT="0" distB="0" distL="0" distR="0" wp14:anchorId="4579124F" wp14:editId="61FEA949">
            <wp:extent cx="4597400" cy="4597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7400" cy="4597400"/>
                    </a:xfrm>
                    <a:prstGeom prst="rect">
                      <a:avLst/>
                    </a:prstGeom>
                    <a:noFill/>
                    <a:ln>
                      <a:noFill/>
                    </a:ln>
                  </pic:spPr>
                </pic:pic>
              </a:graphicData>
            </a:graphic>
          </wp:inline>
        </w:drawing>
      </w:r>
    </w:p>
    <w:p w14:paraId="5B40162D" w14:textId="0D8FE5C8" w:rsidR="00853265" w:rsidRPr="00BC0DA7" w:rsidRDefault="007E224A" w:rsidP="00A57B3D">
      <w:pPr>
        <w:pStyle w:val="a7"/>
        <w:numPr>
          <w:ilvl w:val="0"/>
          <w:numId w:val="21"/>
        </w:numPr>
        <w:ind w:firstLineChars="0"/>
        <w:rPr>
          <w:b/>
          <w:bCs/>
          <w:sz w:val="24"/>
          <w:szCs w:val="24"/>
          <w:lang w:val="en-GB"/>
        </w:rPr>
      </w:pPr>
      <w:r w:rsidRPr="00BC0DA7">
        <w:rPr>
          <w:b/>
          <w:bCs/>
          <w:sz w:val="24"/>
          <w:szCs w:val="24"/>
          <w:lang w:val="en-GB"/>
        </w:rPr>
        <w:t>Confusion Matrix</w:t>
      </w:r>
    </w:p>
    <w:p w14:paraId="449FA759" w14:textId="492432A4" w:rsidR="00853265" w:rsidRPr="00BC0DA7" w:rsidRDefault="009B3EAD" w:rsidP="009B3EAD">
      <w:pPr>
        <w:ind w:firstLineChars="0" w:firstLine="0"/>
        <w:jc w:val="center"/>
        <w:rPr>
          <w:rFonts w:cs="Calibri"/>
          <w:szCs w:val="24"/>
        </w:rPr>
      </w:pPr>
      <w:r w:rsidRPr="009B3EAD">
        <w:rPr>
          <w:rFonts w:cs="Calibri"/>
          <w:noProof/>
          <w:szCs w:val="24"/>
        </w:rPr>
        <w:lastRenderedPageBreak/>
        <w:drawing>
          <wp:inline distT="0" distB="0" distL="0" distR="0" wp14:anchorId="2E945A2B" wp14:editId="1B3014FF">
            <wp:extent cx="4370302" cy="3276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6509" cy="3303746"/>
                    </a:xfrm>
                    <a:prstGeom prst="rect">
                      <a:avLst/>
                    </a:prstGeom>
                    <a:noFill/>
                    <a:ln>
                      <a:noFill/>
                    </a:ln>
                  </pic:spPr>
                </pic:pic>
              </a:graphicData>
            </a:graphic>
          </wp:inline>
        </w:drawing>
      </w:r>
    </w:p>
    <w:p w14:paraId="2B1F8F4F" w14:textId="7263870A" w:rsidR="00023A31" w:rsidRPr="00BC0DA7" w:rsidRDefault="00023A31" w:rsidP="00B1737D">
      <w:pPr>
        <w:ind w:firstLine="480"/>
        <w:rPr>
          <w:rFonts w:eastAsiaTheme="minorEastAsia"/>
          <w:lang w:val="en-GB"/>
        </w:rPr>
      </w:pPr>
      <w:r w:rsidRPr="00BC0DA7">
        <w:rPr>
          <w:lang w:val="en-GB"/>
        </w:rPr>
        <w:t xml:space="preserve">Through the confusion matrix, we can </w:t>
      </w:r>
      <w:r w:rsidRPr="00BC0DA7">
        <w:rPr>
          <w:rFonts w:eastAsiaTheme="minorEastAsia"/>
          <w:lang w:val="en-GB"/>
        </w:rPr>
        <w:t>finally</w:t>
      </w:r>
      <w:r w:rsidRPr="00BC0DA7">
        <w:rPr>
          <w:lang w:val="en-GB"/>
        </w:rPr>
        <w:t xml:space="preserve"> calculate the evaluation index values of accuracy, precision, specificity, sensitivity, recall and F-score.</w:t>
      </w:r>
    </w:p>
    <w:p w14:paraId="11307AEE" w14:textId="77777777" w:rsidR="0084417A" w:rsidRPr="00BC0DA7" w:rsidRDefault="0084417A" w:rsidP="0084417A">
      <w:pPr>
        <w:pStyle w:val="a7"/>
        <w:numPr>
          <w:ilvl w:val="0"/>
          <w:numId w:val="24"/>
        </w:numPr>
        <w:ind w:firstLineChars="0"/>
        <w:rPr>
          <w:b/>
          <w:bCs/>
          <w:sz w:val="24"/>
          <w:szCs w:val="24"/>
          <w:lang w:val="en-GB"/>
        </w:rPr>
      </w:pPr>
      <w:r w:rsidRPr="00BC0DA7">
        <w:rPr>
          <w:b/>
          <w:bCs/>
          <w:sz w:val="24"/>
          <w:szCs w:val="24"/>
          <w:lang w:val="en-GB"/>
        </w:rPr>
        <w:t>Accuracy</w:t>
      </w:r>
    </w:p>
    <w:p w14:paraId="2A2970F0" w14:textId="4084730E" w:rsidR="001942F0" w:rsidRPr="0075181F" w:rsidRDefault="00A47F7A" w:rsidP="00603C97">
      <w:pPr>
        <w:ind w:firstLine="480"/>
        <w:rPr>
          <w:rFonts w:eastAsia="WenQuanYi Zen Hei Sharp"/>
          <w:lang w:val="en-GB"/>
        </w:rPr>
      </w:pPr>
      <w:r w:rsidRPr="00A47F7A">
        <w:rPr>
          <w:lang w:val="en-GB"/>
        </w:rPr>
        <w:t>(972+1129+1008+995+966+874+943+1006+957+970)</w:t>
      </w:r>
      <w:r w:rsidRPr="00A47F7A">
        <w:rPr>
          <w:rFonts w:cs="Calibri" w:hint="eastAsia"/>
          <w:lang w:val="en-GB"/>
        </w:rPr>
        <w:t>/</w:t>
      </w:r>
      <w:r w:rsidRPr="00A47F7A">
        <w:rPr>
          <w:rFonts w:cs="Calibri"/>
          <w:lang w:val="en-GB"/>
        </w:rPr>
        <w:t>10000</w:t>
      </w:r>
      <w:r w:rsidRPr="00A47F7A">
        <w:rPr>
          <w:rFonts w:eastAsiaTheme="minorEastAsia" w:hint="eastAsia"/>
          <w:lang w:val="en-GB"/>
        </w:rPr>
        <w:t xml:space="preserve"> </w:t>
      </w:r>
      <w:r w:rsidRPr="00A47F7A">
        <w:rPr>
          <w:lang w:val="en-GB"/>
        </w:rPr>
        <w:t xml:space="preserve">= </w:t>
      </w:r>
      <w:r w:rsidRPr="00A47F7A">
        <w:rPr>
          <w:rFonts w:cs="Calibri"/>
          <w:lang w:val="en-GB"/>
        </w:rPr>
        <w:t>98.2%</w:t>
      </w:r>
    </w:p>
    <w:p w14:paraId="1118C4B8" w14:textId="1E058E60" w:rsidR="00A47F7A" w:rsidRDefault="00A47F7A" w:rsidP="00603C97">
      <w:pPr>
        <w:ind w:firstLine="480"/>
        <w:rPr>
          <w:rFonts w:eastAsiaTheme="minorEastAsia"/>
          <w:lang w:val="en-GB"/>
        </w:rPr>
      </w:pPr>
      <w:r w:rsidRPr="00A47F7A">
        <w:rPr>
          <w:rFonts w:eastAsiaTheme="minorEastAsia"/>
          <w:lang w:val="en-GB"/>
        </w:rPr>
        <w:t xml:space="preserve">We take </w:t>
      </w:r>
      <w:proofErr w:type="spellStart"/>
      <w:r w:rsidRPr="00A47F7A">
        <w:rPr>
          <w:rFonts w:eastAsiaTheme="minorEastAsia"/>
          <w:lang w:val="en-GB"/>
        </w:rPr>
        <w:t>cla</w:t>
      </w:r>
      <w:proofErr w:type="spellEnd"/>
      <w:r w:rsidRPr="00B1737D">
        <w:t>ss 1 as an example and calculate TP</w:t>
      </w:r>
      <w:r w:rsidRPr="00B1737D">
        <w:rPr>
          <w:rFonts w:ascii="宋体" w:eastAsia="宋体" w:hAnsi="宋体" w:cs="宋体" w:hint="eastAsia"/>
        </w:rPr>
        <w:t>、</w:t>
      </w:r>
      <w:r w:rsidRPr="00B1737D">
        <w:t>TN</w:t>
      </w:r>
      <w:r w:rsidRPr="00B1737D">
        <w:rPr>
          <w:rFonts w:ascii="宋体" w:eastAsia="宋体" w:hAnsi="宋体" w:cs="宋体" w:hint="eastAsia"/>
        </w:rPr>
        <w:t>、</w:t>
      </w:r>
      <w:r w:rsidRPr="00B1737D">
        <w:t xml:space="preserve">FP </w:t>
      </w:r>
      <w:r w:rsidRPr="00B1737D">
        <w:rPr>
          <w:rFonts w:hint="eastAsia"/>
        </w:rPr>
        <w:t>and</w:t>
      </w:r>
      <w:r w:rsidR="00603C97" w:rsidRPr="00B1737D">
        <w:t xml:space="preserve"> </w:t>
      </w:r>
      <w:r w:rsidRPr="00B1737D">
        <w:t>FN from the confusion matrix as shown in the following table</w:t>
      </w:r>
      <w:r w:rsidR="007248E3" w:rsidRPr="00B1737D">
        <w:t>.</w:t>
      </w:r>
    </w:p>
    <w:p w14:paraId="0096E71A" w14:textId="7EF67410" w:rsidR="00F13DE6" w:rsidRPr="00F13DE6" w:rsidRDefault="00F13DE6" w:rsidP="005A6C83">
      <w:pPr>
        <w:ind w:firstLineChars="300" w:firstLine="720"/>
        <w:rPr>
          <w:rFonts w:eastAsiaTheme="minorEastAsia"/>
          <w:b/>
          <w:bCs/>
          <w:lang w:val="en-GB"/>
        </w:rPr>
      </w:pPr>
      <w:r w:rsidRPr="00F13DE6">
        <w:rPr>
          <w:rFonts w:eastAsiaTheme="minorEastAsia" w:hint="eastAsia"/>
          <w:b/>
          <w:bCs/>
          <w:lang w:val="en-GB"/>
        </w:rPr>
        <w:t>Table</w:t>
      </w:r>
      <w:r w:rsidRPr="00F13DE6">
        <w:rPr>
          <w:rFonts w:eastAsiaTheme="minorEastAsia"/>
          <w:b/>
          <w:bCs/>
          <w:lang w:val="en-GB"/>
        </w:rPr>
        <w:t xml:space="preserve"> </w:t>
      </w:r>
      <w:r>
        <w:rPr>
          <w:rFonts w:eastAsiaTheme="minorEastAsia"/>
          <w:b/>
          <w:bCs/>
          <w:lang w:val="en-GB"/>
        </w:rPr>
        <w:t>6</w:t>
      </w:r>
    </w:p>
    <w:tbl>
      <w:tblPr>
        <w:tblStyle w:val="af1"/>
        <w:tblW w:w="7225" w:type="dxa"/>
        <w:jc w:val="center"/>
        <w:tblLook w:val="04A0" w:firstRow="1" w:lastRow="0" w:firstColumn="1" w:lastColumn="0" w:noHBand="0" w:noVBand="1"/>
      </w:tblPr>
      <w:tblGrid>
        <w:gridCol w:w="2216"/>
        <w:gridCol w:w="2457"/>
        <w:gridCol w:w="2552"/>
      </w:tblGrid>
      <w:tr w:rsidR="00A47F7A" w14:paraId="49EE52DA" w14:textId="77777777" w:rsidTr="00C476E8">
        <w:trPr>
          <w:trHeight w:val="262"/>
          <w:jc w:val="center"/>
        </w:trPr>
        <w:tc>
          <w:tcPr>
            <w:tcW w:w="2216" w:type="dxa"/>
            <w:vAlign w:val="center"/>
          </w:tcPr>
          <w:p w14:paraId="7E3F7BAA" w14:textId="77777777" w:rsidR="00A47F7A" w:rsidRPr="00A904E6" w:rsidRDefault="00A47F7A" w:rsidP="00C476E8">
            <w:pPr>
              <w:ind w:firstLine="480"/>
              <w:jc w:val="center"/>
              <w:rPr>
                <w:rFonts w:eastAsiaTheme="minorEastAsia"/>
                <w:szCs w:val="24"/>
                <w:lang w:val="en-GB"/>
              </w:rPr>
            </w:pPr>
            <w:r>
              <w:rPr>
                <w:rFonts w:eastAsiaTheme="minorEastAsia" w:hint="eastAsia"/>
                <w:szCs w:val="24"/>
                <w:lang w:val="en-GB"/>
              </w:rPr>
              <w:t>Class</w:t>
            </w:r>
            <w:r>
              <w:rPr>
                <w:rFonts w:eastAsiaTheme="minorEastAsia"/>
                <w:szCs w:val="24"/>
                <w:lang w:val="en-GB"/>
              </w:rPr>
              <w:t xml:space="preserve"> 1</w:t>
            </w:r>
          </w:p>
        </w:tc>
        <w:tc>
          <w:tcPr>
            <w:tcW w:w="2457" w:type="dxa"/>
            <w:vAlign w:val="center"/>
          </w:tcPr>
          <w:p w14:paraId="64782B22" w14:textId="77777777" w:rsidR="00A47F7A" w:rsidRPr="000A11E2" w:rsidRDefault="00A47F7A"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Positive</w:t>
            </w:r>
          </w:p>
        </w:tc>
        <w:tc>
          <w:tcPr>
            <w:tcW w:w="2552" w:type="dxa"/>
            <w:vAlign w:val="center"/>
          </w:tcPr>
          <w:p w14:paraId="711B9349" w14:textId="77777777" w:rsidR="00A47F7A" w:rsidRPr="000A11E2" w:rsidRDefault="00A47F7A" w:rsidP="00C476E8">
            <w:pPr>
              <w:ind w:firstLineChars="0" w:firstLine="0"/>
              <w:jc w:val="center"/>
              <w:rPr>
                <w:rFonts w:ascii="宋体" w:eastAsia="宋体" w:hAnsi="宋体" w:cs="宋体"/>
                <w:kern w:val="0"/>
                <w:szCs w:val="24"/>
              </w:rPr>
            </w:pPr>
            <w:r w:rsidRPr="000A11E2">
              <w:rPr>
                <w:rFonts w:eastAsia="宋体" w:cs="Calibri"/>
                <w:color w:val="000000"/>
                <w:kern w:val="0"/>
                <w:szCs w:val="24"/>
              </w:rPr>
              <w:t>Predicted Negative</w:t>
            </w:r>
          </w:p>
        </w:tc>
      </w:tr>
      <w:tr w:rsidR="00A47F7A" w14:paraId="64974D27" w14:textId="77777777" w:rsidTr="00C476E8">
        <w:trPr>
          <w:trHeight w:val="172"/>
          <w:jc w:val="center"/>
        </w:trPr>
        <w:tc>
          <w:tcPr>
            <w:tcW w:w="2216" w:type="dxa"/>
            <w:vAlign w:val="center"/>
          </w:tcPr>
          <w:p w14:paraId="56ED4E6F" w14:textId="77777777" w:rsidR="00A47F7A" w:rsidRPr="000A11E2" w:rsidRDefault="00A47F7A" w:rsidP="00C476E8">
            <w:pPr>
              <w:ind w:firstLineChars="0" w:firstLine="0"/>
              <w:jc w:val="center"/>
              <w:rPr>
                <w:szCs w:val="24"/>
                <w:lang w:val="en-GB"/>
              </w:rPr>
            </w:pPr>
            <w:r w:rsidRPr="000A11E2">
              <w:rPr>
                <w:rFonts w:cs="Calibri"/>
                <w:color w:val="000000"/>
                <w:szCs w:val="24"/>
              </w:rPr>
              <w:t>Actual Positive</w:t>
            </w:r>
          </w:p>
        </w:tc>
        <w:tc>
          <w:tcPr>
            <w:tcW w:w="2457" w:type="dxa"/>
            <w:vAlign w:val="center"/>
          </w:tcPr>
          <w:p w14:paraId="68E6DEF9" w14:textId="1A9529F5" w:rsidR="00A47F7A" w:rsidRPr="00C040E2" w:rsidRDefault="007248E3" w:rsidP="00C476E8">
            <w:pPr>
              <w:ind w:firstLineChars="0" w:firstLine="0"/>
              <w:jc w:val="center"/>
              <w:rPr>
                <w:rFonts w:eastAsiaTheme="minorEastAsia"/>
                <w:szCs w:val="24"/>
                <w:lang w:val="en-GB"/>
              </w:rPr>
            </w:pPr>
            <w:r w:rsidRPr="007248E3">
              <w:rPr>
                <w:rFonts w:eastAsiaTheme="minorEastAsia"/>
                <w:lang w:val="en-GB"/>
              </w:rPr>
              <w:t>TP=</w:t>
            </w:r>
            <w:r w:rsidR="00A47F7A">
              <w:rPr>
                <w:rFonts w:eastAsiaTheme="minorEastAsia" w:hint="eastAsia"/>
                <w:szCs w:val="24"/>
                <w:lang w:val="en-GB"/>
              </w:rPr>
              <w:t>9</w:t>
            </w:r>
            <w:r w:rsidR="00A47F7A">
              <w:rPr>
                <w:rFonts w:eastAsiaTheme="minorEastAsia"/>
                <w:szCs w:val="24"/>
                <w:lang w:val="en-GB"/>
              </w:rPr>
              <w:t>7</w:t>
            </w:r>
            <w:r w:rsidR="00333798">
              <w:rPr>
                <w:rFonts w:eastAsiaTheme="minorEastAsia"/>
                <w:szCs w:val="24"/>
                <w:lang w:val="en-GB"/>
              </w:rPr>
              <w:t>3</w:t>
            </w:r>
          </w:p>
        </w:tc>
        <w:tc>
          <w:tcPr>
            <w:tcW w:w="2552" w:type="dxa"/>
            <w:vAlign w:val="center"/>
          </w:tcPr>
          <w:p w14:paraId="7C04F0D0" w14:textId="06B6BAF1"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FN=</w:t>
            </w:r>
            <w:r w:rsidR="00333798">
              <w:rPr>
                <w:rFonts w:eastAsiaTheme="minorEastAsia" w:hint="eastAsia"/>
                <w:szCs w:val="24"/>
                <w:lang w:val="en-GB"/>
              </w:rPr>
              <w:t>7</w:t>
            </w:r>
          </w:p>
        </w:tc>
      </w:tr>
      <w:tr w:rsidR="00A47F7A" w14:paraId="53CE08C2" w14:textId="77777777" w:rsidTr="00C476E8">
        <w:trPr>
          <w:trHeight w:val="175"/>
          <w:jc w:val="center"/>
        </w:trPr>
        <w:tc>
          <w:tcPr>
            <w:tcW w:w="2216" w:type="dxa"/>
            <w:vAlign w:val="center"/>
          </w:tcPr>
          <w:p w14:paraId="1B77B919" w14:textId="77777777" w:rsidR="00A47F7A" w:rsidRPr="000A11E2" w:rsidRDefault="00A47F7A" w:rsidP="00C476E8">
            <w:pPr>
              <w:ind w:firstLineChars="0" w:firstLine="0"/>
              <w:jc w:val="center"/>
              <w:rPr>
                <w:szCs w:val="24"/>
                <w:lang w:val="en-GB"/>
              </w:rPr>
            </w:pPr>
            <w:r w:rsidRPr="000A11E2">
              <w:rPr>
                <w:rFonts w:cs="Calibri"/>
                <w:color w:val="000000"/>
                <w:szCs w:val="24"/>
              </w:rPr>
              <w:t>Actual Negative</w:t>
            </w:r>
          </w:p>
        </w:tc>
        <w:tc>
          <w:tcPr>
            <w:tcW w:w="2457" w:type="dxa"/>
            <w:vAlign w:val="center"/>
          </w:tcPr>
          <w:p w14:paraId="5B04A515" w14:textId="2600DA87"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FP</w:t>
            </w:r>
            <w:r>
              <w:rPr>
                <w:rFonts w:eastAsiaTheme="minorEastAsia"/>
                <w:lang w:val="en-GB"/>
              </w:rPr>
              <w:t>=</w:t>
            </w:r>
            <w:r w:rsidR="00333798">
              <w:rPr>
                <w:rFonts w:eastAsiaTheme="minorEastAsia"/>
                <w:szCs w:val="24"/>
                <w:lang w:val="en-GB"/>
              </w:rPr>
              <w:t>34</w:t>
            </w:r>
          </w:p>
        </w:tc>
        <w:tc>
          <w:tcPr>
            <w:tcW w:w="2552" w:type="dxa"/>
            <w:vAlign w:val="center"/>
          </w:tcPr>
          <w:p w14:paraId="5C3E0EE3" w14:textId="14A77961" w:rsidR="00A47F7A" w:rsidRPr="00A904E6" w:rsidRDefault="007248E3" w:rsidP="00C476E8">
            <w:pPr>
              <w:ind w:firstLineChars="0" w:firstLine="0"/>
              <w:jc w:val="center"/>
              <w:rPr>
                <w:rFonts w:eastAsiaTheme="minorEastAsia"/>
                <w:szCs w:val="24"/>
                <w:lang w:val="en-GB"/>
              </w:rPr>
            </w:pPr>
            <w:r w:rsidRPr="007248E3">
              <w:rPr>
                <w:rFonts w:eastAsiaTheme="minorEastAsia"/>
                <w:lang w:val="en-GB"/>
              </w:rPr>
              <w:t>TN</w:t>
            </w:r>
            <w:r>
              <w:rPr>
                <w:rFonts w:eastAsiaTheme="minorEastAsia"/>
                <w:lang w:val="en-GB"/>
              </w:rPr>
              <w:t>=</w:t>
            </w:r>
            <w:r w:rsidR="00333798">
              <w:rPr>
                <w:rFonts w:eastAsiaTheme="minorEastAsia"/>
                <w:szCs w:val="24"/>
                <w:lang w:val="en-GB"/>
              </w:rPr>
              <w:t>8986</w:t>
            </w:r>
          </w:p>
        </w:tc>
      </w:tr>
    </w:tbl>
    <w:p w14:paraId="3CCD9BCD"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Precision</w:t>
      </w:r>
    </w:p>
    <w:p w14:paraId="36DED387" w14:textId="284A35D7" w:rsidR="00710D9B" w:rsidRPr="004B7B8D" w:rsidRDefault="00710D9B" w:rsidP="00710D9B">
      <w:pPr>
        <w:ind w:firstLine="480"/>
        <w:rPr>
          <w:lang w:val="en-GB"/>
        </w:rPr>
      </w:pPr>
      <m:oMathPara>
        <m:oMathParaPr>
          <m:jc m:val="center"/>
        </m:oMathParaPr>
        <m:oMath>
          <m:r>
            <w:rPr>
              <w:rFonts w:ascii="Cambria Math" w:hAnsi="Cambria Math" w:cs="Cambria Math"/>
              <w:lang w:val="en-GB"/>
            </w:rPr>
            <m:t>precision=</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TP+FP</m:t>
              </m:r>
            </m:den>
          </m:f>
          <m:r>
            <w:rPr>
              <w:rFonts w:ascii="Cambria Math" w:hAnsi="Cambria Math" w:cs="Cambria Math"/>
              <w:lang w:val="en-GB"/>
            </w:rPr>
            <m:t>=98.38%</m:t>
          </m:r>
        </m:oMath>
      </m:oMathPara>
    </w:p>
    <w:p w14:paraId="1D65A388"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Sensitivity</w:t>
      </w:r>
      <w:r>
        <w:rPr>
          <w:rFonts w:ascii="宋体" w:eastAsia="宋体" w:hAnsi="宋体" w:cs="宋体" w:hint="eastAsia"/>
          <w:b/>
          <w:bCs/>
          <w:sz w:val="24"/>
          <w:szCs w:val="24"/>
          <w:lang w:val="en-GB"/>
        </w:rPr>
        <w:t>（</w:t>
      </w:r>
      <w:r w:rsidRPr="00BC0DA7">
        <w:rPr>
          <w:b/>
          <w:bCs/>
          <w:sz w:val="24"/>
          <w:szCs w:val="24"/>
          <w:lang w:val="en-GB"/>
        </w:rPr>
        <w:t>Recall</w:t>
      </w:r>
      <w:r>
        <w:rPr>
          <w:rFonts w:ascii="宋体" w:eastAsia="宋体" w:hAnsi="宋体" w:cs="宋体" w:hint="eastAsia"/>
          <w:b/>
          <w:bCs/>
          <w:sz w:val="24"/>
          <w:szCs w:val="24"/>
          <w:lang w:val="en-GB"/>
        </w:rPr>
        <w:t>）</w:t>
      </w:r>
    </w:p>
    <w:p w14:paraId="5F3F68CD" w14:textId="38742690" w:rsidR="00710D9B" w:rsidRPr="005953AA" w:rsidRDefault="00710D9B" w:rsidP="00710D9B">
      <w:pPr>
        <w:ind w:firstLine="480"/>
        <w:rPr>
          <w:lang w:val="en-GB"/>
        </w:rPr>
      </w:pPr>
      <m:oMathPara>
        <m:oMath>
          <m:r>
            <w:rPr>
              <w:rFonts w:ascii="Cambria Math" w:hAnsi="Cambria Math" w:cs="Cambria Math"/>
              <w:lang w:val="en-GB"/>
            </w:rPr>
            <m:t>Recall=</m:t>
          </m:r>
          <m:f>
            <m:fPr>
              <m:ctrlPr>
                <w:rPr>
                  <w:rFonts w:ascii="Cambria Math" w:hAnsi="Cambria Math" w:cs="Cambria Math"/>
                  <w:i/>
                  <w:lang w:val="en-GB"/>
                </w:rPr>
              </m:ctrlPr>
            </m:fPr>
            <m:num>
              <m:r>
                <w:rPr>
                  <w:rFonts w:ascii="Cambria Math" w:hAnsi="Cambria Math" w:cs="Cambria Math"/>
                  <w:lang w:val="en-GB"/>
                </w:rPr>
                <m:t>TP</m:t>
              </m:r>
            </m:num>
            <m:den>
              <m:r>
                <w:rPr>
                  <w:rFonts w:ascii="Cambria Math" w:hAnsi="Cambria Math" w:cs="Cambria Math"/>
                  <w:lang w:val="en-GB"/>
                </w:rPr>
                <m:t>TP+FN</m:t>
              </m:r>
            </m:den>
          </m:f>
          <m:r>
            <w:rPr>
              <w:rFonts w:ascii="Cambria Math" w:hAnsi="Cambria Math" w:cs="Cambria Math"/>
              <w:lang w:val="en-GB"/>
            </w:rPr>
            <m:t>=99.29%</m:t>
          </m:r>
        </m:oMath>
      </m:oMathPara>
    </w:p>
    <w:p w14:paraId="1EA47CDB"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Specificity</w:t>
      </w:r>
    </w:p>
    <w:p w14:paraId="2756A51E" w14:textId="3E49F2F0" w:rsidR="00710D9B" w:rsidRPr="005953AA" w:rsidRDefault="00710D9B" w:rsidP="00710D9B">
      <w:pPr>
        <w:ind w:firstLineChars="0" w:firstLine="0"/>
        <w:rPr>
          <w:rFonts w:eastAsiaTheme="minorEastAsia"/>
          <w:lang w:val="en-GB"/>
        </w:rPr>
      </w:pPr>
      <m:oMathPara>
        <m:oMath>
          <m:r>
            <w:rPr>
              <w:rFonts w:ascii="Cambria Math" w:hAnsi="Cambria Math" w:cs="Cambria Math"/>
              <w:lang w:val="en-GB"/>
            </w:rPr>
            <m:t>Specificity=</m:t>
          </m:r>
          <m:f>
            <m:fPr>
              <m:ctrlPr>
                <w:rPr>
                  <w:rFonts w:ascii="Cambria Math" w:hAnsi="Cambria Math" w:cs="Cambria Math"/>
                  <w:i/>
                  <w:lang w:val="en-GB"/>
                </w:rPr>
              </m:ctrlPr>
            </m:fPr>
            <m:num>
              <m:r>
                <w:rPr>
                  <w:rFonts w:ascii="Cambria Math" w:hAnsi="Cambria Math" w:cs="Cambria Math"/>
                  <w:lang w:val="en-GB"/>
                </w:rPr>
                <m:t>TN</m:t>
              </m:r>
            </m:num>
            <m:den>
              <m:r>
                <w:rPr>
                  <w:rFonts w:ascii="Cambria Math" w:hAnsi="Cambria Math" w:cs="Cambria Math"/>
                  <w:lang w:val="en-GB"/>
                </w:rPr>
                <m:t>TN+FP</m:t>
              </m:r>
            </m:den>
          </m:f>
          <m:r>
            <w:rPr>
              <w:rFonts w:ascii="Cambria Math" w:hAnsi="Cambria Math" w:cs="Cambria Math"/>
              <w:lang w:val="en-GB"/>
            </w:rPr>
            <m:t>=99.62%</m:t>
          </m:r>
        </m:oMath>
      </m:oMathPara>
    </w:p>
    <w:p w14:paraId="42093548" w14:textId="77777777" w:rsidR="00710D9B" w:rsidRPr="00D37A1A" w:rsidRDefault="00710D9B" w:rsidP="00710D9B">
      <w:pPr>
        <w:pStyle w:val="a7"/>
        <w:numPr>
          <w:ilvl w:val="0"/>
          <w:numId w:val="24"/>
        </w:numPr>
        <w:ind w:firstLineChars="0"/>
        <w:rPr>
          <w:b/>
          <w:bCs/>
          <w:sz w:val="24"/>
          <w:szCs w:val="22"/>
          <w:lang w:val="en-GB"/>
        </w:rPr>
      </w:pPr>
      <w:r w:rsidRPr="00D37A1A">
        <w:rPr>
          <w:b/>
          <w:bCs/>
          <w:sz w:val="24"/>
          <w:szCs w:val="22"/>
          <w:lang w:val="en-GB"/>
        </w:rPr>
        <w:t>F-score</w:t>
      </w:r>
    </w:p>
    <w:p w14:paraId="787A283F" w14:textId="12DE6A07" w:rsidR="00F86BC9" w:rsidRPr="001942F0" w:rsidRDefault="00710D9B" w:rsidP="001942F0">
      <w:pPr>
        <w:ind w:firstLine="480"/>
        <w:rPr>
          <w:rFonts w:eastAsiaTheme="minorEastAsia"/>
        </w:rPr>
      </w:pPr>
      <m:oMathPara>
        <m:oMath>
          <m:r>
            <w:rPr>
              <w:rFonts w:ascii="Cambria Math" w:hAnsi="Cambria Math" w:cs="Cambria Math"/>
              <w:lang w:val="en-GB"/>
            </w:rPr>
            <m:t>F-score=2*</m:t>
          </m:r>
          <m:f>
            <m:fPr>
              <m:ctrlPr>
                <w:rPr>
                  <w:rFonts w:ascii="Cambria Math" w:hAnsi="Cambria Math" w:cs="Cambria Math"/>
                  <w:i/>
                  <w:lang w:val="en-GB"/>
                </w:rPr>
              </m:ctrlPr>
            </m:fPr>
            <m:num>
              <m:r>
                <w:rPr>
                  <w:rFonts w:ascii="Cambria Math" w:hAnsi="Cambria Math" w:cs="Cambria Math"/>
                  <w:lang w:val="en-GB"/>
                </w:rPr>
                <m:t>Recall*Precision</m:t>
              </m:r>
            </m:num>
            <m:den>
              <m:r>
                <w:rPr>
                  <w:rFonts w:ascii="Cambria Math" w:hAnsi="Cambria Math" w:cs="Cambria Math"/>
                  <w:lang w:val="en-GB"/>
                </w:rPr>
                <m:t>Recall+Precision</m:t>
              </m:r>
            </m:den>
          </m:f>
          <m:r>
            <w:rPr>
              <w:rFonts w:ascii="Cambria Math" w:hAnsi="Cambria Math" w:cs="Cambria Math"/>
              <w:lang w:val="en-GB"/>
            </w:rPr>
            <m:t>=0.9883</m:t>
          </m:r>
        </m:oMath>
      </m:oMathPara>
    </w:p>
    <w:p w14:paraId="334C872B" w14:textId="7FE07A2B" w:rsidR="003774F9" w:rsidRPr="00F86BC9" w:rsidRDefault="00F86BC9" w:rsidP="00F86BC9">
      <w:pPr>
        <w:pStyle w:val="21"/>
        <w:spacing w:before="240" w:after="120"/>
      </w:pPr>
      <w:bookmarkStart w:id="22" w:name="_Toc92675872"/>
      <w:r w:rsidRPr="00F86BC9">
        <w:t>Results And Discussion</w:t>
      </w:r>
      <w:bookmarkEnd w:id="22"/>
    </w:p>
    <w:p w14:paraId="399D64C2" w14:textId="521B3D12" w:rsidR="00ED1C50" w:rsidRPr="00B37D5A" w:rsidRDefault="007A30BC" w:rsidP="00B37D5A">
      <w:pPr>
        <w:ind w:firstLine="480"/>
        <w:rPr>
          <w:rFonts w:eastAsiaTheme="minorEastAsia"/>
          <w:lang w:val="en-GB"/>
        </w:rPr>
      </w:pPr>
      <w:r w:rsidRPr="00B37D5A">
        <w:rPr>
          <w:lang w:val="en-GB"/>
        </w:rPr>
        <w:lastRenderedPageBreak/>
        <w:t>As shown in the following table, table</w:t>
      </w:r>
      <w:r w:rsidR="00D26D54">
        <w:rPr>
          <w:lang w:val="en-GB"/>
        </w:rPr>
        <w:t xml:space="preserve"> 7</w:t>
      </w:r>
      <w:r w:rsidRPr="00B37D5A">
        <w:rPr>
          <w:lang w:val="en-GB"/>
        </w:rPr>
        <w:t xml:space="preserve"> lists each evaluation index of different algorithms.</w:t>
      </w:r>
    </w:p>
    <w:p w14:paraId="2764D01B" w14:textId="6969FC20" w:rsidR="004A12E5" w:rsidRPr="006862D5" w:rsidRDefault="00A649B7" w:rsidP="00AE604B">
      <w:pPr>
        <w:ind w:left="420" w:firstLineChars="0" w:firstLine="420"/>
        <w:rPr>
          <w:rFonts w:cs="Calibri"/>
          <w:b/>
          <w:bCs/>
          <w:szCs w:val="24"/>
        </w:rPr>
      </w:pPr>
      <w:r w:rsidRPr="006862D5">
        <w:rPr>
          <w:rFonts w:eastAsia="宋体" w:cs="Calibri"/>
          <w:b/>
          <w:bCs/>
          <w:szCs w:val="24"/>
          <w:lang w:val="en-GB"/>
        </w:rPr>
        <w:t>Table</w:t>
      </w:r>
      <w:r w:rsidR="00F13DE6">
        <w:rPr>
          <w:rFonts w:eastAsia="宋体" w:cs="Calibri"/>
          <w:b/>
          <w:bCs/>
          <w:szCs w:val="24"/>
          <w:lang w:val="en-GB"/>
        </w:rPr>
        <w:t xml:space="preserve"> 7</w:t>
      </w:r>
    </w:p>
    <w:tbl>
      <w:tblPr>
        <w:tblStyle w:val="af1"/>
        <w:tblW w:w="0" w:type="auto"/>
        <w:jc w:val="center"/>
        <w:tblBorders>
          <w:top w:val="single" w:sz="12" w:space="0" w:color="auto"/>
          <w:bottom w:val="single" w:sz="12" w:space="0" w:color="auto"/>
          <w:insideH w:val="none" w:sz="0" w:space="0" w:color="auto"/>
          <w:insideV w:val="none" w:sz="0" w:space="0" w:color="auto"/>
        </w:tblBorders>
        <w:tblLook w:val="04A0" w:firstRow="1" w:lastRow="0" w:firstColumn="1" w:lastColumn="0" w:noHBand="0" w:noVBand="1"/>
      </w:tblPr>
      <w:tblGrid>
        <w:gridCol w:w="2362"/>
        <w:gridCol w:w="2362"/>
        <w:gridCol w:w="2362"/>
      </w:tblGrid>
      <w:tr w:rsidR="00F22336" w:rsidRPr="00BC0DA7" w14:paraId="495123B2" w14:textId="77777777" w:rsidTr="00ED1C50">
        <w:trPr>
          <w:trHeight w:val="312"/>
          <w:jc w:val="center"/>
        </w:trPr>
        <w:tc>
          <w:tcPr>
            <w:tcW w:w="2362" w:type="dxa"/>
            <w:tcBorders>
              <w:top w:val="single" w:sz="12" w:space="0" w:color="auto"/>
              <w:bottom w:val="single" w:sz="12" w:space="0" w:color="auto"/>
            </w:tcBorders>
            <w:vAlign w:val="center"/>
          </w:tcPr>
          <w:p w14:paraId="73DC752B" w14:textId="273EA19D" w:rsidR="00F22336" w:rsidRPr="00B43E87" w:rsidRDefault="004A12E5" w:rsidP="004A12E5">
            <w:pPr>
              <w:ind w:firstLineChars="0" w:firstLine="0"/>
              <w:jc w:val="center"/>
              <w:rPr>
                <w:rFonts w:eastAsiaTheme="minorEastAsia" w:cs="Calibri"/>
                <w:b/>
                <w:bCs/>
                <w:szCs w:val="24"/>
              </w:rPr>
            </w:pPr>
            <w:r w:rsidRPr="00B43E87">
              <w:rPr>
                <w:rFonts w:eastAsiaTheme="minorEastAsia" w:cs="Calibri"/>
                <w:b/>
                <w:bCs/>
                <w:szCs w:val="24"/>
              </w:rPr>
              <w:t>Performance Metrics</w:t>
            </w:r>
          </w:p>
        </w:tc>
        <w:tc>
          <w:tcPr>
            <w:tcW w:w="2362" w:type="dxa"/>
            <w:tcBorders>
              <w:top w:val="single" w:sz="12" w:space="0" w:color="auto"/>
              <w:bottom w:val="single" w:sz="12" w:space="0" w:color="auto"/>
            </w:tcBorders>
            <w:vAlign w:val="center"/>
          </w:tcPr>
          <w:p w14:paraId="6B87DF7D" w14:textId="3FA5CBE5"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lang w:val="en-GB"/>
              </w:rPr>
              <w:t>SVM</w:t>
            </w:r>
          </w:p>
        </w:tc>
        <w:tc>
          <w:tcPr>
            <w:tcW w:w="2362" w:type="dxa"/>
            <w:tcBorders>
              <w:top w:val="single" w:sz="12" w:space="0" w:color="auto"/>
              <w:bottom w:val="single" w:sz="12" w:space="0" w:color="auto"/>
            </w:tcBorders>
            <w:vAlign w:val="center"/>
          </w:tcPr>
          <w:p w14:paraId="5695BBC4" w14:textId="568BDA12" w:rsidR="00F22336" w:rsidRPr="00B43E87" w:rsidRDefault="004A12E5" w:rsidP="004A12E5">
            <w:pPr>
              <w:tabs>
                <w:tab w:val="left" w:pos="672"/>
              </w:tabs>
              <w:ind w:firstLineChars="0" w:firstLine="0"/>
              <w:jc w:val="center"/>
              <w:rPr>
                <w:rFonts w:eastAsiaTheme="minorEastAsia" w:cs="Calibri"/>
                <w:b/>
                <w:bCs/>
                <w:szCs w:val="24"/>
              </w:rPr>
            </w:pPr>
            <w:r w:rsidRPr="00B43E87">
              <w:rPr>
                <w:rFonts w:eastAsia="宋体" w:cs="Calibri"/>
                <w:b/>
                <w:bCs/>
                <w:szCs w:val="24"/>
                <w:lang w:val="en-GB"/>
              </w:rPr>
              <w:t>KNN</w:t>
            </w:r>
          </w:p>
        </w:tc>
      </w:tr>
      <w:tr w:rsidR="00F22336" w:rsidRPr="00BC0DA7" w14:paraId="3121A16D" w14:textId="77777777" w:rsidTr="00ED1C50">
        <w:trPr>
          <w:trHeight w:val="312"/>
          <w:jc w:val="center"/>
        </w:trPr>
        <w:tc>
          <w:tcPr>
            <w:tcW w:w="2362" w:type="dxa"/>
            <w:tcBorders>
              <w:top w:val="single" w:sz="12" w:space="0" w:color="auto"/>
            </w:tcBorders>
            <w:vAlign w:val="center"/>
          </w:tcPr>
          <w:p w14:paraId="48D3472B" w14:textId="4B8220EF"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rPr>
              <w:t>Accuracy</w:t>
            </w:r>
          </w:p>
        </w:tc>
        <w:tc>
          <w:tcPr>
            <w:tcW w:w="2362" w:type="dxa"/>
            <w:tcBorders>
              <w:top w:val="single" w:sz="12" w:space="0" w:color="auto"/>
            </w:tcBorders>
            <w:vAlign w:val="center"/>
          </w:tcPr>
          <w:p w14:paraId="6C5E1EDA" w14:textId="5F74FED1" w:rsidR="00F22336" w:rsidRPr="00BC551F" w:rsidRDefault="00446540" w:rsidP="00BC551F">
            <w:pPr>
              <w:ind w:firstLineChars="0" w:firstLine="0"/>
              <w:jc w:val="center"/>
              <w:rPr>
                <w:rFonts w:cs="Calibri"/>
              </w:rPr>
            </w:pPr>
            <w:r w:rsidRPr="00CF6DF4">
              <w:rPr>
                <w:rFonts w:ascii="Cambria Math" w:hAnsi="Cambria Math" w:cs="Calibri"/>
                <w:lang w:val="en-GB"/>
              </w:rPr>
              <w:t>98.2%</w:t>
            </w:r>
          </w:p>
        </w:tc>
        <w:tc>
          <w:tcPr>
            <w:tcW w:w="2362" w:type="dxa"/>
            <w:tcBorders>
              <w:top w:val="single" w:sz="12" w:space="0" w:color="auto"/>
            </w:tcBorders>
            <w:vAlign w:val="center"/>
          </w:tcPr>
          <w:p w14:paraId="71D2700D" w14:textId="62AE77D4" w:rsidR="00F22336" w:rsidRPr="00BC551F" w:rsidRDefault="00446540" w:rsidP="00BC551F">
            <w:pPr>
              <w:ind w:firstLineChars="0" w:firstLine="0"/>
              <w:jc w:val="center"/>
              <w:rPr>
                <w:rFonts w:cs="Calibri"/>
              </w:rPr>
            </w:pPr>
            <w:r w:rsidRPr="00CF6DF4">
              <w:rPr>
                <w:rFonts w:ascii="Cambria Math" w:hAnsi="Cambria Math" w:cs="Calibri"/>
                <w:lang w:val="en-GB"/>
              </w:rPr>
              <w:t>96.90%</w:t>
            </w:r>
          </w:p>
        </w:tc>
      </w:tr>
      <w:tr w:rsidR="00F22336" w:rsidRPr="00BC0DA7" w14:paraId="5038E9C0" w14:textId="77777777" w:rsidTr="00ED1C50">
        <w:trPr>
          <w:trHeight w:val="312"/>
          <w:jc w:val="center"/>
        </w:trPr>
        <w:tc>
          <w:tcPr>
            <w:tcW w:w="2362" w:type="dxa"/>
            <w:vAlign w:val="center"/>
          </w:tcPr>
          <w:p w14:paraId="723AB26E" w14:textId="6F261593" w:rsidR="00F22336" w:rsidRPr="00B43E87" w:rsidRDefault="004A12E5" w:rsidP="004A12E5">
            <w:pPr>
              <w:ind w:firstLineChars="0" w:firstLine="0"/>
              <w:jc w:val="center"/>
              <w:rPr>
                <w:rFonts w:eastAsiaTheme="minorEastAsia" w:cs="Calibri"/>
                <w:b/>
                <w:bCs/>
                <w:szCs w:val="24"/>
              </w:rPr>
            </w:pPr>
            <w:r w:rsidRPr="00B43E87">
              <w:rPr>
                <w:rFonts w:eastAsia="宋体" w:cs="Calibri"/>
                <w:b/>
                <w:bCs/>
                <w:szCs w:val="24"/>
              </w:rPr>
              <w:t>Precision</w:t>
            </w:r>
          </w:p>
        </w:tc>
        <w:tc>
          <w:tcPr>
            <w:tcW w:w="2362" w:type="dxa"/>
            <w:vAlign w:val="center"/>
          </w:tcPr>
          <w:p w14:paraId="50DC0C03" w14:textId="1DC818E9"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98.38%</m:t>
                </m:r>
              </m:oMath>
            </m:oMathPara>
          </w:p>
        </w:tc>
        <w:tc>
          <w:tcPr>
            <w:tcW w:w="2362" w:type="dxa"/>
            <w:vAlign w:val="center"/>
          </w:tcPr>
          <w:p w14:paraId="24C5B837" w14:textId="76ADB93C"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98.38%</m:t>
                </m:r>
              </m:oMath>
            </m:oMathPara>
          </w:p>
        </w:tc>
      </w:tr>
      <w:tr w:rsidR="00F22336" w:rsidRPr="00BC0DA7" w14:paraId="01A97255" w14:textId="77777777" w:rsidTr="00ED1C50">
        <w:trPr>
          <w:trHeight w:val="312"/>
          <w:jc w:val="center"/>
        </w:trPr>
        <w:tc>
          <w:tcPr>
            <w:tcW w:w="2362" w:type="dxa"/>
            <w:vAlign w:val="center"/>
          </w:tcPr>
          <w:p w14:paraId="326C4770" w14:textId="5E1ED0FF" w:rsidR="00F22336" w:rsidRPr="00B43E87" w:rsidRDefault="00446540" w:rsidP="004A12E5">
            <w:pPr>
              <w:ind w:firstLineChars="0" w:firstLine="0"/>
              <w:jc w:val="center"/>
              <w:rPr>
                <w:rFonts w:eastAsiaTheme="minorEastAsia" w:cs="Calibri"/>
                <w:b/>
                <w:bCs/>
                <w:szCs w:val="24"/>
              </w:rPr>
            </w:pPr>
            <w:r w:rsidRPr="00B43E87">
              <w:rPr>
                <w:rFonts w:eastAsia="宋体" w:cs="Calibri"/>
                <w:b/>
                <w:bCs/>
                <w:szCs w:val="24"/>
              </w:rPr>
              <w:t>Sensitivity</w:t>
            </w:r>
            <w:r>
              <w:rPr>
                <w:rFonts w:ascii="宋体" w:eastAsia="宋体" w:hAnsi="宋体" w:cs="宋体" w:hint="eastAsia"/>
                <w:b/>
                <w:bCs/>
                <w:szCs w:val="24"/>
                <w:lang w:val="en-GB"/>
              </w:rPr>
              <w:t>（</w:t>
            </w:r>
            <w:r w:rsidRPr="00BC0DA7">
              <w:rPr>
                <w:b/>
                <w:bCs/>
                <w:szCs w:val="24"/>
                <w:lang w:val="en-GB"/>
              </w:rPr>
              <w:t>Recall</w:t>
            </w:r>
            <w:r>
              <w:rPr>
                <w:rFonts w:ascii="宋体" w:eastAsia="宋体" w:hAnsi="宋体" w:cs="宋体" w:hint="eastAsia"/>
                <w:b/>
                <w:bCs/>
                <w:szCs w:val="24"/>
                <w:lang w:val="en-GB"/>
              </w:rPr>
              <w:t>）</w:t>
            </w:r>
          </w:p>
        </w:tc>
        <w:tc>
          <w:tcPr>
            <w:tcW w:w="2362" w:type="dxa"/>
            <w:vAlign w:val="center"/>
          </w:tcPr>
          <w:p w14:paraId="7EFD619C" w14:textId="0DB9244D"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99.18%</m:t>
                </m:r>
              </m:oMath>
            </m:oMathPara>
          </w:p>
        </w:tc>
        <w:tc>
          <w:tcPr>
            <w:tcW w:w="2362" w:type="dxa"/>
            <w:vAlign w:val="center"/>
          </w:tcPr>
          <w:p w14:paraId="59969A47" w14:textId="2CCB0F15" w:rsidR="00F22336"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99.29%</m:t>
                </m:r>
              </m:oMath>
            </m:oMathPara>
          </w:p>
        </w:tc>
      </w:tr>
      <w:tr w:rsidR="00446540" w:rsidRPr="00BC0DA7" w14:paraId="0D28B575" w14:textId="77777777" w:rsidTr="00ED1C50">
        <w:trPr>
          <w:trHeight w:val="312"/>
          <w:jc w:val="center"/>
        </w:trPr>
        <w:tc>
          <w:tcPr>
            <w:tcW w:w="2362" w:type="dxa"/>
            <w:vAlign w:val="center"/>
          </w:tcPr>
          <w:p w14:paraId="5C93E6DE" w14:textId="59966F59" w:rsidR="00446540" w:rsidRPr="00B43E87" w:rsidRDefault="00446540" w:rsidP="00446540">
            <w:pPr>
              <w:ind w:firstLineChars="0" w:firstLine="0"/>
              <w:jc w:val="center"/>
              <w:rPr>
                <w:rFonts w:eastAsiaTheme="minorEastAsia" w:cs="Calibri"/>
                <w:b/>
                <w:bCs/>
                <w:szCs w:val="24"/>
              </w:rPr>
            </w:pPr>
            <w:r w:rsidRPr="00B43E87">
              <w:rPr>
                <w:rFonts w:eastAsia="宋体" w:cs="Calibri"/>
                <w:b/>
                <w:bCs/>
                <w:szCs w:val="24"/>
              </w:rPr>
              <w:t>Specificity</w:t>
            </w:r>
          </w:p>
        </w:tc>
        <w:tc>
          <w:tcPr>
            <w:tcW w:w="2362" w:type="dxa"/>
            <w:vAlign w:val="center"/>
          </w:tcPr>
          <w:p w14:paraId="310CB123" w14:textId="6091C685"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99.82%</m:t>
                </m:r>
              </m:oMath>
            </m:oMathPara>
          </w:p>
        </w:tc>
        <w:tc>
          <w:tcPr>
            <w:tcW w:w="2362" w:type="dxa"/>
            <w:vAlign w:val="center"/>
          </w:tcPr>
          <w:p w14:paraId="4EF44C87" w14:textId="07832AFC"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99.62%</m:t>
                </m:r>
              </m:oMath>
            </m:oMathPara>
          </w:p>
        </w:tc>
      </w:tr>
      <w:tr w:rsidR="00446540" w:rsidRPr="00BC0DA7" w14:paraId="4561FA0A" w14:textId="77777777" w:rsidTr="00ED1C50">
        <w:trPr>
          <w:trHeight w:val="312"/>
          <w:jc w:val="center"/>
        </w:trPr>
        <w:tc>
          <w:tcPr>
            <w:tcW w:w="2362" w:type="dxa"/>
            <w:vAlign w:val="center"/>
          </w:tcPr>
          <w:p w14:paraId="2674734F" w14:textId="28D5E80B" w:rsidR="00446540" w:rsidRPr="00B43E87" w:rsidRDefault="00446540" w:rsidP="00446540">
            <w:pPr>
              <w:ind w:firstLineChars="0" w:firstLine="0"/>
              <w:jc w:val="center"/>
              <w:rPr>
                <w:rFonts w:eastAsiaTheme="minorEastAsia" w:cs="Calibri"/>
                <w:b/>
                <w:bCs/>
                <w:szCs w:val="24"/>
              </w:rPr>
            </w:pPr>
            <w:r w:rsidRPr="00B43E87">
              <w:rPr>
                <w:rFonts w:cs="Calibri"/>
                <w:b/>
                <w:bCs/>
                <w:szCs w:val="24"/>
              </w:rPr>
              <w:t>F-score</w:t>
            </w:r>
          </w:p>
        </w:tc>
        <w:tc>
          <w:tcPr>
            <w:tcW w:w="2362" w:type="dxa"/>
            <w:vAlign w:val="center"/>
          </w:tcPr>
          <w:p w14:paraId="5C785824" w14:textId="63DE4FCF"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0.9878</m:t>
                </m:r>
              </m:oMath>
            </m:oMathPara>
          </w:p>
        </w:tc>
        <w:tc>
          <w:tcPr>
            <w:tcW w:w="2362" w:type="dxa"/>
            <w:vAlign w:val="center"/>
          </w:tcPr>
          <w:p w14:paraId="0FDA50FF" w14:textId="4FC97B6B" w:rsidR="00446540" w:rsidRPr="00CF6DF4" w:rsidRDefault="00446540" w:rsidP="00CF6DF4">
            <w:pPr>
              <w:ind w:firstLineChars="0" w:firstLine="0"/>
              <w:jc w:val="center"/>
              <w:rPr>
                <w:rFonts w:cs="Calibri"/>
                <w:lang w:val="en-GB"/>
              </w:rPr>
            </w:pPr>
            <m:oMathPara>
              <m:oMath>
                <m:r>
                  <m:rPr>
                    <m:sty m:val="p"/>
                  </m:rPr>
                  <w:rPr>
                    <w:rFonts w:ascii="Cambria Math" w:hAnsi="Cambria Math" w:cs="Calibri"/>
                    <w:lang w:val="en-GB"/>
                  </w:rPr>
                  <m:t>0.9883</m:t>
                </m:r>
              </m:oMath>
            </m:oMathPara>
          </w:p>
        </w:tc>
      </w:tr>
    </w:tbl>
    <w:p w14:paraId="26DF27B3" w14:textId="578338F8" w:rsidR="00F22336" w:rsidRPr="00C85909" w:rsidRDefault="00AD26BE" w:rsidP="00AD26BE">
      <w:pPr>
        <w:ind w:firstLine="480"/>
      </w:pPr>
      <w:r w:rsidRPr="00AD26BE">
        <w:t>We can see from Table 7 that the accuracy of the handwritten digit recognition model based on the SVM algorithm is higher than that of the handwritten digit recognition model based on the KNN algorithm. That is to say, to obtain a relatively high accuracy rate, we consider using the SVM model first. These model performance evaluation metric</w:t>
      </w:r>
      <w:r>
        <w:t>s including</w:t>
      </w:r>
      <w:r w:rsidRPr="00AD26BE">
        <w:t xml:space="preserve"> precision, sensitivity(recall), specificity, and F-score are </w:t>
      </w:r>
      <w:proofErr w:type="spellStart"/>
      <w:r w:rsidR="00177388" w:rsidRPr="00177388">
        <w:t>co</w:t>
      </w:r>
      <w:r w:rsidR="00C5475A">
        <w:t>c</w:t>
      </w:r>
      <w:r w:rsidR="00177388" w:rsidRPr="00177388">
        <w:t>mparable</w:t>
      </w:r>
      <w:proofErr w:type="spellEnd"/>
      <w:r w:rsidRPr="00AD26BE">
        <w:t>, that is, the two models are close in these performance evaluations.</w:t>
      </w:r>
    </w:p>
    <w:p w14:paraId="61346D57" w14:textId="23074879" w:rsidR="000C760B" w:rsidRPr="000C760B" w:rsidRDefault="000C760B" w:rsidP="000C760B">
      <w:pPr>
        <w:pStyle w:val="1"/>
        <w:spacing w:before="120" w:after="240"/>
      </w:pPr>
      <w:bookmarkStart w:id="23" w:name="_Toc92675873"/>
      <w:r w:rsidRPr="000C760B">
        <w:lastRenderedPageBreak/>
        <w:t>CONCLUSIONS</w:t>
      </w:r>
      <w:bookmarkEnd w:id="23"/>
    </w:p>
    <w:p w14:paraId="172B6C08" w14:textId="2E671EAE" w:rsidR="00C5475A" w:rsidRPr="00C5475A" w:rsidRDefault="00C5475A" w:rsidP="00C5475A">
      <w:pPr>
        <w:ind w:firstLine="480"/>
        <w:rPr>
          <w:lang w:val="en-GB" w:eastAsia="en-US"/>
        </w:rPr>
      </w:pPr>
      <w:r w:rsidRPr="00C5475A">
        <w:rPr>
          <w:lang w:val="en-GB" w:eastAsia="en-US"/>
        </w:rPr>
        <w:t>MNIST handwritten digital data set is a commonly used machine learning algorithm to study the data set. This report focuses on the implementation of writing number recognition for research and study.</w:t>
      </w:r>
    </w:p>
    <w:p w14:paraId="13FC1A02" w14:textId="0841F01F" w:rsidR="00C5475A" w:rsidRDefault="00C5475A" w:rsidP="00C5475A">
      <w:pPr>
        <w:ind w:firstLine="480"/>
        <w:rPr>
          <w:lang w:val="en-GB" w:eastAsia="en-US"/>
        </w:rPr>
      </w:pPr>
      <w:r>
        <w:rPr>
          <w:lang w:val="en-GB" w:eastAsia="en-US"/>
        </w:rPr>
        <w:t>B</w:t>
      </w:r>
      <w:r w:rsidRPr="00C5475A">
        <w:rPr>
          <w:lang w:val="en-GB" w:eastAsia="en-US"/>
        </w:rPr>
        <w:t xml:space="preserve">y learning the basic principle of SVM and KNN algorithm and how to work, understand the algorithm implementation method. Then, handwritten digit recognition of MNIST dataset is realized on MATLAB. For SVM algorithm, the parameter C kernel type and Gamma g are adjusted to find the parameter combination that makes the model test with high accuracy, so as to determine the model. For KNN algorithm, the parameter K, namely the number of </w:t>
      </w:r>
      <w:proofErr w:type="spellStart"/>
      <w:r w:rsidRPr="00C5475A">
        <w:rPr>
          <w:lang w:val="en-GB" w:eastAsia="en-US"/>
        </w:rPr>
        <w:t>neighbors</w:t>
      </w:r>
      <w:proofErr w:type="spellEnd"/>
      <w:r w:rsidRPr="00C5475A">
        <w:rPr>
          <w:lang w:val="en-GB" w:eastAsia="en-US"/>
        </w:rPr>
        <w:t>, is mainly adjusted to find the parameter K that makes the model test with high accuracy, so as to determine the model.</w:t>
      </w:r>
      <w:r w:rsidR="00A2330A">
        <w:rPr>
          <w:lang w:val="en-GB" w:eastAsia="en-US"/>
        </w:rPr>
        <w:t xml:space="preserve"> </w:t>
      </w:r>
      <w:r w:rsidR="002164C8">
        <w:rPr>
          <w:lang w:val="en-GB" w:eastAsia="en-US"/>
        </w:rPr>
        <w:t>P</w:t>
      </w:r>
      <w:r w:rsidRPr="00C5475A">
        <w:rPr>
          <w:lang w:val="en-GB" w:eastAsia="en-US"/>
        </w:rPr>
        <w:t xml:space="preserve">arameters of the model are determined by training experiments with some data sets. </w:t>
      </w:r>
    </w:p>
    <w:p w14:paraId="3D398B0A" w14:textId="7854CB5E" w:rsidR="00C5475A" w:rsidRPr="00C5475A" w:rsidRDefault="00C5475A" w:rsidP="00C5475A">
      <w:pPr>
        <w:ind w:firstLine="480"/>
        <w:rPr>
          <w:lang w:val="en-GB" w:eastAsia="en-US"/>
        </w:rPr>
      </w:pPr>
      <w:r w:rsidRPr="00C5475A">
        <w:rPr>
          <w:lang w:val="en-GB" w:eastAsia="en-US"/>
        </w:rPr>
        <w:t xml:space="preserve">Based on the model with good preliminary experimental performance, the model was tested with all the data of MNIST dataset. We use the confusion matrix and accuracy as evaluation indicators to evaluate the performance of the model.  We obtained the values of accuracy, precision, specificity, sensitivity, recall and F-score of the two model. The results show that the test accuracy of SVM algorithm is 98.2%, slightly higher than KNN algorithm 96.90%. But in general, KNN algorithm also performs well in this task. We take class 1 as an example to </w:t>
      </w:r>
      <w:proofErr w:type="spellStart"/>
      <w:r w:rsidRPr="00C5475A">
        <w:rPr>
          <w:lang w:val="en-GB" w:eastAsia="en-US"/>
        </w:rPr>
        <w:t>analyze</w:t>
      </w:r>
      <w:proofErr w:type="spellEnd"/>
      <w:r w:rsidRPr="00C5475A">
        <w:rPr>
          <w:lang w:val="en-GB" w:eastAsia="en-US"/>
        </w:rPr>
        <w:t xml:space="preserve"> the specific performance indicators of the classification model, and it can be seen that the recognition performance of positive and negative cases is good. The precision, recall and Specificity of the two models were all above 90%. Their F-scores were above 0.98.</w:t>
      </w:r>
    </w:p>
    <w:p w14:paraId="795081A2" w14:textId="1299AB3B" w:rsidR="00A72A9D" w:rsidRDefault="00C5475A" w:rsidP="00C5475A">
      <w:pPr>
        <w:ind w:firstLine="480"/>
        <w:rPr>
          <w:lang w:val="en-GB" w:eastAsia="en-US"/>
        </w:rPr>
      </w:pPr>
      <w:r w:rsidRPr="00C5475A">
        <w:rPr>
          <w:lang w:val="en-GB" w:eastAsia="en-US"/>
        </w:rPr>
        <w:t>Whether there is a better parameter selection for the performance of rough parameter tuning of the model in the above report needs further study. On this basis, there are other algorithms worth studying and implementing.</w:t>
      </w:r>
    </w:p>
    <w:p w14:paraId="2C4A9F59" w14:textId="45CFD38D" w:rsidR="00AB71F6" w:rsidRDefault="00AB71F6" w:rsidP="00C5475A">
      <w:pPr>
        <w:ind w:firstLine="480"/>
        <w:rPr>
          <w:lang w:val="en-GB" w:eastAsia="en-US"/>
        </w:rPr>
      </w:pPr>
    </w:p>
    <w:p w14:paraId="50F3A73B" w14:textId="2E636890" w:rsidR="00AB71F6" w:rsidRDefault="00AB71F6" w:rsidP="00C5475A">
      <w:pPr>
        <w:ind w:firstLine="480"/>
        <w:rPr>
          <w:lang w:val="en-GB" w:eastAsia="en-US"/>
        </w:rPr>
      </w:pPr>
    </w:p>
    <w:p w14:paraId="36AF25E5" w14:textId="784D83E7" w:rsidR="00AB71F6" w:rsidRDefault="00AB71F6" w:rsidP="00C5475A">
      <w:pPr>
        <w:ind w:firstLine="480"/>
        <w:rPr>
          <w:lang w:val="en-GB" w:eastAsia="en-US"/>
        </w:rPr>
      </w:pPr>
    </w:p>
    <w:p w14:paraId="50CA1A38" w14:textId="745CC65C" w:rsidR="00AB71F6" w:rsidRDefault="00AB71F6" w:rsidP="00C5475A">
      <w:pPr>
        <w:ind w:firstLine="480"/>
        <w:rPr>
          <w:lang w:val="en-GB" w:eastAsia="en-US"/>
        </w:rPr>
      </w:pPr>
    </w:p>
    <w:p w14:paraId="2632A678" w14:textId="00290491" w:rsidR="00AB71F6" w:rsidRDefault="00AB71F6" w:rsidP="00C5475A">
      <w:pPr>
        <w:ind w:firstLine="480"/>
        <w:rPr>
          <w:lang w:val="en-GB" w:eastAsia="en-US"/>
        </w:rPr>
      </w:pPr>
    </w:p>
    <w:p w14:paraId="40A0E047" w14:textId="76C8E712" w:rsidR="00AB71F6" w:rsidRDefault="00AB71F6" w:rsidP="00C5475A">
      <w:pPr>
        <w:ind w:firstLine="480"/>
        <w:rPr>
          <w:lang w:val="en-GB" w:eastAsia="en-US"/>
        </w:rPr>
      </w:pPr>
    </w:p>
    <w:p w14:paraId="14559F9E" w14:textId="33D93077" w:rsidR="00AB71F6" w:rsidRDefault="00AB71F6" w:rsidP="00C5475A">
      <w:pPr>
        <w:ind w:firstLine="480"/>
        <w:rPr>
          <w:lang w:val="en-GB" w:eastAsia="en-US"/>
        </w:rPr>
      </w:pPr>
    </w:p>
    <w:p w14:paraId="2E250452" w14:textId="5D239561" w:rsidR="00AB71F6" w:rsidRDefault="00AB71F6" w:rsidP="00C5475A">
      <w:pPr>
        <w:ind w:firstLine="480"/>
        <w:rPr>
          <w:lang w:val="en-GB" w:eastAsia="en-US"/>
        </w:rPr>
      </w:pPr>
    </w:p>
    <w:p w14:paraId="3926910A" w14:textId="17970E91" w:rsidR="00AB71F6" w:rsidRDefault="00AB71F6" w:rsidP="00C5475A">
      <w:pPr>
        <w:ind w:firstLine="480"/>
        <w:rPr>
          <w:lang w:val="en-GB" w:eastAsia="en-US"/>
        </w:rPr>
      </w:pPr>
    </w:p>
    <w:p w14:paraId="191693AA" w14:textId="122BA313" w:rsidR="00AB71F6" w:rsidRDefault="00AB71F6" w:rsidP="00C5475A">
      <w:pPr>
        <w:ind w:firstLine="480"/>
        <w:rPr>
          <w:lang w:val="en-GB" w:eastAsia="en-US"/>
        </w:rPr>
      </w:pPr>
    </w:p>
    <w:p w14:paraId="2F1BB9DD" w14:textId="55B62255" w:rsidR="00AB71F6" w:rsidRDefault="00AB71F6" w:rsidP="00C5475A">
      <w:pPr>
        <w:ind w:firstLine="480"/>
        <w:rPr>
          <w:lang w:val="en-GB" w:eastAsia="en-US"/>
        </w:rPr>
      </w:pPr>
    </w:p>
    <w:p w14:paraId="475008EB" w14:textId="64730ABE" w:rsidR="00AB71F6" w:rsidRDefault="00AB71F6" w:rsidP="00C5475A">
      <w:pPr>
        <w:ind w:firstLine="480"/>
        <w:rPr>
          <w:lang w:val="en-GB" w:eastAsia="en-US"/>
        </w:rPr>
      </w:pPr>
    </w:p>
    <w:p w14:paraId="2C700007" w14:textId="5FBDE0B0" w:rsidR="00AB71F6" w:rsidRDefault="00AB71F6" w:rsidP="00C5475A">
      <w:pPr>
        <w:ind w:firstLine="480"/>
        <w:rPr>
          <w:lang w:val="en-GB" w:eastAsia="en-US"/>
        </w:rPr>
      </w:pPr>
    </w:p>
    <w:p w14:paraId="1261991B" w14:textId="453B5A21" w:rsidR="00AB71F6" w:rsidRDefault="00AB71F6" w:rsidP="00C5475A">
      <w:pPr>
        <w:ind w:firstLine="480"/>
        <w:rPr>
          <w:lang w:val="en-GB" w:eastAsia="en-US"/>
        </w:rPr>
      </w:pPr>
    </w:p>
    <w:p w14:paraId="10FD7C1B" w14:textId="678EE2A9" w:rsidR="00AB71F6" w:rsidRDefault="00AB71F6" w:rsidP="00C5475A">
      <w:pPr>
        <w:ind w:firstLine="480"/>
        <w:rPr>
          <w:lang w:val="en-GB" w:eastAsia="en-US"/>
        </w:rPr>
      </w:pPr>
    </w:p>
    <w:p w14:paraId="6F9A58D7" w14:textId="0F4F1C15" w:rsidR="00AB71F6" w:rsidRDefault="00AB71F6" w:rsidP="00C5475A">
      <w:pPr>
        <w:ind w:firstLine="480"/>
        <w:rPr>
          <w:lang w:val="en-GB" w:eastAsia="en-US"/>
        </w:rPr>
      </w:pPr>
    </w:p>
    <w:p w14:paraId="68F4FB5D" w14:textId="195BFF4C" w:rsidR="00AB71F6" w:rsidRDefault="00AB71F6" w:rsidP="00C5475A">
      <w:pPr>
        <w:ind w:firstLine="480"/>
        <w:rPr>
          <w:lang w:val="en-GB" w:eastAsia="en-US"/>
        </w:rPr>
      </w:pPr>
    </w:p>
    <w:p w14:paraId="076348E9" w14:textId="77777777" w:rsidR="00AB71F6" w:rsidRPr="00AB71F6" w:rsidRDefault="00AB71F6" w:rsidP="00AB71F6">
      <w:pPr>
        <w:pageBreakBefore/>
        <w:adjustRightInd w:val="0"/>
        <w:snapToGrid w:val="0"/>
        <w:spacing w:beforeLines="50" w:before="120" w:afterLines="100" w:after="240" w:line="360" w:lineRule="auto"/>
        <w:ind w:firstLineChars="0" w:firstLine="0"/>
        <w:jc w:val="center"/>
        <w:outlineLvl w:val="0"/>
        <w:rPr>
          <w:rFonts w:eastAsia="宋体" w:cs="Times New Roman"/>
          <w:b/>
          <w:bCs/>
          <w:kern w:val="0"/>
          <w:sz w:val="32"/>
          <w:szCs w:val="32"/>
          <w:lang w:val="en-GB" w:eastAsia="en-US"/>
        </w:rPr>
      </w:pPr>
      <w:bookmarkStart w:id="24" w:name="_Toc92675874"/>
      <w:r w:rsidRPr="00AB71F6">
        <w:rPr>
          <w:rFonts w:eastAsia="宋体" w:cs="Times New Roman"/>
          <w:b/>
          <w:bCs/>
          <w:kern w:val="0"/>
          <w:sz w:val="32"/>
          <w:szCs w:val="32"/>
          <w:lang w:val="en-GB" w:eastAsia="en-US"/>
        </w:rPr>
        <w:lastRenderedPageBreak/>
        <w:t>REFERENCE</w:t>
      </w:r>
      <w:bookmarkEnd w:id="24"/>
    </w:p>
    <w:p w14:paraId="06F0B797" w14:textId="33CFD035" w:rsidR="00AB71F6" w:rsidRPr="00AB71F6" w:rsidRDefault="00AB71F6" w:rsidP="00CC55E4">
      <w:pPr>
        <w:pStyle w:val="a"/>
      </w:pPr>
      <w:bookmarkStart w:id="25" w:name="_Ref92672978"/>
      <w:bookmarkStart w:id="26" w:name="_Ref92667754"/>
      <w:r w:rsidRPr="00AB71F6">
        <w:t xml:space="preserve">Cortes C, </w:t>
      </w:r>
      <w:proofErr w:type="spellStart"/>
      <w:r w:rsidRPr="00AB71F6">
        <w:t>Vapnik</w:t>
      </w:r>
      <w:proofErr w:type="spellEnd"/>
      <w:r w:rsidRPr="00AB71F6">
        <w:t xml:space="preserve"> V. Support-Vector Networks[J]. Machine Learning, 1995, 20(3):273-297.</w:t>
      </w:r>
      <w:bookmarkEnd w:id="25"/>
    </w:p>
    <w:p w14:paraId="5BBFBE05" w14:textId="77777777" w:rsidR="00AB71F6" w:rsidRPr="00AB71F6" w:rsidRDefault="00AB71F6" w:rsidP="00AB71F6">
      <w:pPr>
        <w:pStyle w:val="a"/>
      </w:pPr>
      <w:bookmarkStart w:id="27" w:name="_Ref92672979"/>
      <w:bookmarkStart w:id="28" w:name="_Ref92668349"/>
      <w:bookmarkEnd w:id="26"/>
      <w:proofErr w:type="spellStart"/>
      <w:r w:rsidRPr="00AB71F6">
        <w:t>Scholkopf</w:t>
      </w:r>
      <w:proofErr w:type="spellEnd"/>
      <w:r w:rsidRPr="00AB71F6">
        <w:t>, Bernhard, Sung, et al. Comparing support vector machines with Gaussian kernels to. [J]. IEEE Transactions on Signal Processing, 1997.</w:t>
      </w:r>
      <w:bookmarkEnd w:id="27"/>
      <w:r w:rsidRPr="00AB71F6">
        <w:t xml:space="preserve"> </w:t>
      </w:r>
    </w:p>
    <w:p w14:paraId="65E9BF6C" w14:textId="77777777" w:rsidR="00AB71F6" w:rsidRPr="00AB71F6" w:rsidRDefault="00AB71F6" w:rsidP="00AB71F6">
      <w:pPr>
        <w:pStyle w:val="a"/>
      </w:pPr>
      <w:r w:rsidRPr="00AB71F6">
        <w:t xml:space="preserve">L. Deng, "The MNIST Database of Handwritten Digit Images for Machine Learning Research [Best of the Web]," in IEEE Signal Processing Magazine, vol. 29, no. 6, pp. 141-142, Nov. 2012, </w:t>
      </w:r>
      <w:proofErr w:type="spellStart"/>
      <w:r w:rsidRPr="00AB71F6">
        <w:t>doi</w:t>
      </w:r>
      <w:proofErr w:type="spellEnd"/>
      <w:r w:rsidRPr="00AB71F6">
        <w:t>: 10.1109/MSP.2012.2211477.</w:t>
      </w:r>
      <w:bookmarkEnd w:id="28"/>
    </w:p>
    <w:p w14:paraId="53618ADE" w14:textId="77777777" w:rsidR="00AB71F6" w:rsidRPr="00AB71F6" w:rsidRDefault="00AB71F6" w:rsidP="00AB71F6">
      <w:pPr>
        <w:pStyle w:val="a"/>
      </w:pPr>
      <w:bookmarkStart w:id="29" w:name="_Ref92669413"/>
      <w:bookmarkStart w:id="30" w:name="_Ref92668616"/>
      <w:r w:rsidRPr="00AB71F6">
        <w:rPr>
          <w:rFonts w:hint="eastAsia"/>
        </w:rPr>
        <w:t>马玉贤</w:t>
      </w:r>
      <w:r w:rsidRPr="00AB71F6">
        <w:t>,</w:t>
      </w:r>
      <w:r w:rsidRPr="00AB71F6">
        <w:rPr>
          <w:rFonts w:hint="eastAsia"/>
        </w:rPr>
        <w:t>郭秀娟</w:t>
      </w:r>
      <w:r w:rsidRPr="00AB71F6">
        <w:t>.</w:t>
      </w:r>
      <w:r w:rsidRPr="00AB71F6">
        <w:rPr>
          <w:rFonts w:hint="eastAsia"/>
        </w:rPr>
        <w:t>基于</w:t>
      </w:r>
      <w:r w:rsidRPr="00AB71F6">
        <w:t>K</w:t>
      </w:r>
      <w:r w:rsidRPr="00AB71F6">
        <w:rPr>
          <w:rFonts w:hint="eastAsia"/>
        </w:rPr>
        <w:t>近邻算法识别手写数字</w:t>
      </w:r>
      <w:r w:rsidRPr="00AB71F6">
        <w:t>[J].</w:t>
      </w:r>
      <w:r w:rsidRPr="00AB71F6">
        <w:rPr>
          <w:rFonts w:hint="eastAsia"/>
        </w:rPr>
        <w:t>吉林建筑大学学报</w:t>
      </w:r>
      <w:r w:rsidRPr="00AB71F6">
        <w:t>,2021,38(06):84-86.</w:t>
      </w:r>
      <w:bookmarkEnd w:id="29"/>
    </w:p>
    <w:p w14:paraId="6019516B" w14:textId="77777777" w:rsidR="00AB71F6" w:rsidRPr="00AB71F6" w:rsidRDefault="00AB71F6" w:rsidP="00AB71F6">
      <w:pPr>
        <w:pStyle w:val="a"/>
      </w:pPr>
      <w:bookmarkStart w:id="31" w:name="_Ref92669454"/>
      <w:r w:rsidRPr="00AB71F6">
        <w:rPr>
          <w:rFonts w:hint="eastAsia"/>
        </w:rPr>
        <w:t>张来君</w:t>
      </w:r>
      <w:r w:rsidRPr="00AB71F6">
        <w:t>.</w:t>
      </w:r>
      <w:r w:rsidRPr="00AB71F6">
        <w:rPr>
          <w:rFonts w:hint="eastAsia"/>
        </w:rPr>
        <w:t>基于</w:t>
      </w:r>
      <w:r w:rsidRPr="00AB71F6">
        <w:t>SVM</w:t>
      </w:r>
      <w:r w:rsidRPr="00AB71F6">
        <w:rPr>
          <w:rFonts w:hint="eastAsia"/>
        </w:rPr>
        <w:t>的手写数字识别</w:t>
      </w:r>
      <w:r w:rsidRPr="00AB71F6">
        <w:t>[J].</w:t>
      </w:r>
      <w:r w:rsidRPr="00AB71F6">
        <w:rPr>
          <w:rFonts w:hint="eastAsia"/>
        </w:rPr>
        <w:t>电子技术与软件工程</w:t>
      </w:r>
      <w:r w:rsidRPr="00AB71F6">
        <w:t>,2021(23):166-167.</w:t>
      </w:r>
      <w:bookmarkEnd w:id="30"/>
      <w:bookmarkEnd w:id="31"/>
    </w:p>
    <w:p w14:paraId="46556FDB" w14:textId="77777777" w:rsidR="00AB71F6" w:rsidRPr="00AB71F6" w:rsidRDefault="00AB71F6" w:rsidP="00AB71F6">
      <w:pPr>
        <w:pStyle w:val="a"/>
      </w:pPr>
      <w:bookmarkStart w:id="32" w:name="_Ref92668980"/>
      <w:r w:rsidRPr="00AB71F6">
        <w:t xml:space="preserve">Q. Xu and S. </w:t>
      </w:r>
      <w:proofErr w:type="spellStart"/>
      <w:r w:rsidRPr="00AB71F6">
        <w:t>Geng</w:t>
      </w:r>
      <w:proofErr w:type="spellEnd"/>
      <w:r w:rsidRPr="00AB71F6">
        <w:t xml:space="preserve">, "A Fast SVM Classification Learning Algorithm Used to Large Training Set," 2012 Second International Conference on Intelligent System Design and Engineering Application, 2012, pp. 15-19, </w:t>
      </w:r>
      <w:proofErr w:type="spellStart"/>
      <w:r w:rsidRPr="00AB71F6">
        <w:t>doi</w:t>
      </w:r>
      <w:proofErr w:type="spellEnd"/>
      <w:r w:rsidRPr="00AB71F6">
        <w:t>: 10.1109/ISdea.2012.469.</w:t>
      </w:r>
      <w:bookmarkEnd w:id="32"/>
    </w:p>
    <w:p w14:paraId="56B0F34F" w14:textId="77777777" w:rsidR="00AB71F6" w:rsidRPr="00AB71F6" w:rsidRDefault="00AB71F6" w:rsidP="00AB71F6">
      <w:pPr>
        <w:pStyle w:val="a"/>
      </w:pPr>
      <w:bookmarkStart w:id="33" w:name="_Ref92669391"/>
      <w:r w:rsidRPr="00AB71F6">
        <w:t xml:space="preserve">Hao Z, Berg A </w:t>
      </w:r>
      <w:proofErr w:type="gramStart"/>
      <w:r w:rsidRPr="00AB71F6">
        <w:t>C ,</w:t>
      </w:r>
      <w:proofErr w:type="gramEnd"/>
      <w:r w:rsidRPr="00AB71F6">
        <w:t xml:space="preserve"> Maire M , et al. SVM-KNN: Discriminative Nearest Neighbor Classification for Visual Category Recognition[C]// 2006 IEEE Computer Society Conference on Computer Vision and Pattern Recognition (CVPR'06). IEEE, 2006.</w:t>
      </w:r>
      <w:bookmarkEnd w:id="33"/>
    </w:p>
    <w:p w14:paraId="5D72F3DE" w14:textId="77777777" w:rsidR="00AB71F6" w:rsidRPr="00AB71F6" w:rsidRDefault="00AB71F6" w:rsidP="00AB71F6">
      <w:pPr>
        <w:pageBreakBefore/>
        <w:adjustRightInd w:val="0"/>
        <w:snapToGrid w:val="0"/>
        <w:spacing w:beforeLines="50" w:before="120" w:afterLines="100" w:after="240" w:line="360" w:lineRule="auto"/>
        <w:ind w:firstLineChars="0" w:firstLine="0"/>
        <w:jc w:val="left"/>
        <w:outlineLvl w:val="0"/>
        <w:rPr>
          <w:rFonts w:eastAsia="宋体" w:cs="Times New Roman"/>
          <w:b/>
          <w:bCs/>
          <w:kern w:val="0"/>
          <w:sz w:val="32"/>
          <w:szCs w:val="32"/>
          <w:lang w:val="en-GB"/>
        </w:rPr>
      </w:pPr>
      <w:bookmarkStart w:id="34" w:name="_Toc92675875"/>
      <w:r w:rsidRPr="00AB71F6">
        <w:rPr>
          <w:rFonts w:eastAsia="宋体" w:cs="Times New Roman"/>
          <w:b/>
          <w:bCs/>
          <w:kern w:val="0"/>
          <w:sz w:val="32"/>
          <w:szCs w:val="32"/>
          <w:lang w:val="en-GB" w:eastAsia="en-US"/>
        </w:rPr>
        <w:lastRenderedPageBreak/>
        <w:t>APPENDIX</w:t>
      </w:r>
      <w:r w:rsidRPr="00AB71F6">
        <w:rPr>
          <w:rFonts w:eastAsia="宋体" w:cs="Times New Roman" w:hint="eastAsia"/>
          <w:b/>
          <w:bCs/>
          <w:kern w:val="0"/>
          <w:sz w:val="32"/>
          <w:szCs w:val="32"/>
          <w:lang w:val="en-GB"/>
        </w:rPr>
        <w:t>：</w:t>
      </w:r>
      <w:r w:rsidRPr="00AB71F6">
        <w:rPr>
          <w:rFonts w:eastAsia="宋体" w:cs="Times New Roman" w:hint="eastAsia"/>
          <w:b/>
          <w:bCs/>
          <w:kern w:val="0"/>
          <w:sz w:val="32"/>
          <w:szCs w:val="32"/>
          <w:lang w:val="en-GB"/>
        </w:rPr>
        <w:t xml:space="preserve"> </w:t>
      </w:r>
      <w:r w:rsidRPr="00AB71F6">
        <w:rPr>
          <w:rFonts w:eastAsia="宋体" w:cs="Times New Roman"/>
          <w:b/>
          <w:bCs/>
          <w:kern w:val="0"/>
          <w:sz w:val="32"/>
          <w:szCs w:val="32"/>
          <w:lang w:val="en-GB"/>
        </w:rPr>
        <w:t>PROGRAMMING CODE</w:t>
      </w:r>
      <w:bookmarkEnd w:id="34"/>
      <w:r w:rsidRPr="00AB71F6">
        <w:rPr>
          <w:rFonts w:eastAsia="宋体" w:cs="Times New Roman"/>
          <w:b/>
          <w:bCs/>
          <w:kern w:val="0"/>
          <w:sz w:val="32"/>
          <w:szCs w:val="32"/>
          <w:lang w:val="en-GB"/>
        </w:rPr>
        <w:t xml:space="preserve"> </w:t>
      </w:r>
    </w:p>
    <w:p w14:paraId="1E026125" w14:textId="77777777" w:rsidR="00AB71F6" w:rsidRPr="00AB71F6" w:rsidRDefault="00AB71F6" w:rsidP="00AB71F6">
      <w:pPr>
        <w:ind w:firstLineChars="0" w:firstLine="0"/>
        <w:rPr>
          <w:rFonts w:eastAsiaTheme="minorEastAsia"/>
          <w:b/>
          <w:bCs/>
          <w:lang w:val="en-GB"/>
        </w:rPr>
      </w:pPr>
      <w:r w:rsidRPr="00AB71F6">
        <w:rPr>
          <w:b/>
          <w:bCs/>
        </w:rPr>
        <w:t>SVM - PROGRAMMING CODE</w:t>
      </w:r>
      <w:r w:rsidRPr="00AB71F6">
        <w:rPr>
          <w:rFonts w:eastAsiaTheme="minorEastAsia"/>
          <w:b/>
          <w:bCs/>
          <w:lang w:val="en-GB"/>
        </w:rPr>
        <w:t xml:space="preserve"> </w:t>
      </w:r>
    </w:p>
    <w:p w14:paraId="5C558595"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读取文件</w:t>
      </w:r>
    </w:p>
    <w:p w14:paraId="57F2875C"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x_trainFileName</w:t>
      </w:r>
      <w:proofErr w:type="spellEnd"/>
      <w:r w:rsidRPr="00AB71F6">
        <w:rPr>
          <w:rFonts w:eastAsiaTheme="minorEastAsia"/>
          <w:sz w:val="22"/>
          <w:szCs w:val="22"/>
          <w:lang w:val="en-GB"/>
        </w:rPr>
        <w:t xml:space="preserve"> = 'train-</w:t>
      </w:r>
      <w:proofErr w:type="gramStart"/>
      <w:r w:rsidRPr="00AB71F6">
        <w:rPr>
          <w:rFonts w:eastAsiaTheme="minorEastAsia"/>
          <w:sz w:val="22"/>
          <w:szCs w:val="22"/>
          <w:lang w:val="en-GB"/>
        </w:rPr>
        <w:t>images.idx</w:t>
      </w:r>
      <w:proofErr w:type="gramEnd"/>
      <w:r w:rsidRPr="00AB71F6">
        <w:rPr>
          <w:rFonts w:eastAsiaTheme="minorEastAsia"/>
          <w:sz w:val="22"/>
          <w:szCs w:val="22"/>
          <w:lang w:val="en-GB"/>
        </w:rPr>
        <w:t>3-ubyte'</w:t>
      </w:r>
    </w:p>
    <w:p w14:paraId="0E3FB349"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y_trainFileName</w:t>
      </w:r>
      <w:proofErr w:type="spellEnd"/>
      <w:r w:rsidRPr="00AB71F6">
        <w:rPr>
          <w:rFonts w:eastAsiaTheme="minorEastAsia"/>
          <w:sz w:val="22"/>
          <w:szCs w:val="22"/>
          <w:lang w:val="en-GB"/>
        </w:rPr>
        <w:t xml:space="preserve"> = 'train-</w:t>
      </w:r>
      <w:proofErr w:type="gramStart"/>
      <w:r w:rsidRPr="00AB71F6">
        <w:rPr>
          <w:rFonts w:eastAsiaTheme="minorEastAsia"/>
          <w:sz w:val="22"/>
          <w:szCs w:val="22"/>
          <w:lang w:val="en-GB"/>
        </w:rPr>
        <w:t>labels.idx</w:t>
      </w:r>
      <w:proofErr w:type="gramEnd"/>
      <w:r w:rsidRPr="00AB71F6">
        <w:rPr>
          <w:rFonts w:eastAsiaTheme="minorEastAsia"/>
          <w:sz w:val="22"/>
          <w:szCs w:val="22"/>
          <w:lang w:val="en-GB"/>
        </w:rPr>
        <w:t>1-ubyte'</w:t>
      </w:r>
    </w:p>
    <w:p w14:paraId="3CCDA959"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x_testFileName</w:t>
      </w:r>
      <w:proofErr w:type="spellEnd"/>
      <w:r w:rsidRPr="00AB71F6">
        <w:rPr>
          <w:rFonts w:eastAsiaTheme="minorEastAsia"/>
          <w:sz w:val="22"/>
          <w:szCs w:val="22"/>
          <w:lang w:val="en-GB"/>
        </w:rPr>
        <w:t xml:space="preserve"> = 't10k-</w:t>
      </w:r>
      <w:proofErr w:type="gramStart"/>
      <w:r w:rsidRPr="00AB71F6">
        <w:rPr>
          <w:rFonts w:eastAsiaTheme="minorEastAsia"/>
          <w:sz w:val="22"/>
          <w:szCs w:val="22"/>
          <w:lang w:val="en-GB"/>
        </w:rPr>
        <w:t>images.idx</w:t>
      </w:r>
      <w:proofErr w:type="gramEnd"/>
      <w:r w:rsidRPr="00AB71F6">
        <w:rPr>
          <w:rFonts w:eastAsiaTheme="minorEastAsia"/>
          <w:sz w:val="22"/>
          <w:szCs w:val="22"/>
          <w:lang w:val="en-GB"/>
        </w:rPr>
        <w:t>3-ubyte';</w:t>
      </w:r>
    </w:p>
    <w:p w14:paraId="38E68D28"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y_testFileName</w:t>
      </w:r>
      <w:proofErr w:type="spellEnd"/>
      <w:r w:rsidRPr="00AB71F6">
        <w:rPr>
          <w:rFonts w:eastAsiaTheme="minorEastAsia"/>
          <w:sz w:val="22"/>
          <w:szCs w:val="22"/>
          <w:lang w:val="en-GB"/>
        </w:rPr>
        <w:t xml:space="preserve"> = 't10k-</w:t>
      </w:r>
      <w:proofErr w:type="gramStart"/>
      <w:r w:rsidRPr="00AB71F6">
        <w:rPr>
          <w:rFonts w:eastAsiaTheme="minorEastAsia"/>
          <w:sz w:val="22"/>
          <w:szCs w:val="22"/>
          <w:lang w:val="en-GB"/>
        </w:rPr>
        <w:t>labels.idx</w:t>
      </w:r>
      <w:proofErr w:type="gramEnd"/>
      <w:r w:rsidRPr="00AB71F6">
        <w:rPr>
          <w:rFonts w:eastAsiaTheme="minorEastAsia"/>
          <w:sz w:val="22"/>
          <w:szCs w:val="22"/>
          <w:lang w:val="en-GB"/>
        </w:rPr>
        <w:t>1-ubyte';</w:t>
      </w:r>
    </w:p>
    <w:p w14:paraId="7FC1F87E"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proofErr w:type="spellStart"/>
      <w:r w:rsidRPr="00AB71F6">
        <w:rPr>
          <w:rFonts w:eastAsiaTheme="minorEastAsia"/>
          <w:sz w:val="22"/>
          <w:szCs w:val="22"/>
          <w:lang w:val="en-GB"/>
        </w:rPr>
        <w:t>x_</w:t>
      </w:r>
      <w:proofErr w:type="gramStart"/>
      <w:r w:rsidRPr="00AB71F6">
        <w:rPr>
          <w:rFonts w:eastAsiaTheme="minorEastAsia"/>
          <w:sz w:val="22"/>
          <w:szCs w:val="22"/>
          <w:lang w:val="en-GB"/>
        </w:rPr>
        <w:t>train,y</w:t>
      </w:r>
      <w:proofErr w:type="gramEnd"/>
      <w:r w:rsidRPr="00AB71F6">
        <w:rPr>
          <w:rFonts w:eastAsiaTheme="minorEastAsia"/>
          <w:sz w:val="22"/>
          <w:szCs w:val="22"/>
          <w:lang w:val="en-GB"/>
        </w:rPr>
        <w:t>_train</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processMNISTdata</w:t>
      </w:r>
      <w:proofErr w:type="spellEnd"/>
      <w:r w:rsidRPr="00AB71F6">
        <w:rPr>
          <w:rFonts w:eastAsiaTheme="minorEastAsia"/>
          <w:sz w:val="22"/>
          <w:szCs w:val="22"/>
          <w:lang w:val="en-GB"/>
        </w:rPr>
        <w:t>(</w:t>
      </w:r>
      <w:proofErr w:type="spellStart"/>
      <w:r w:rsidRPr="00AB71F6">
        <w:rPr>
          <w:rFonts w:eastAsiaTheme="minorEastAsia"/>
          <w:sz w:val="22"/>
          <w:szCs w:val="22"/>
          <w:lang w:val="en-GB"/>
        </w:rPr>
        <w:t>x_trainFileName,y_trainFileName</w:t>
      </w:r>
      <w:proofErr w:type="spellEnd"/>
      <w:r w:rsidRPr="00AB71F6">
        <w:rPr>
          <w:rFonts w:eastAsiaTheme="minorEastAsia"/>
          <w:sz w:val="22"/>
          <w:szCs w:val="22"/>
          <w:lang w:val="en-GB"/>
        </w:rPr>
        <w:t>);</w:t>
      </w:r>
    </w:p>
    <w:p w14:paraId="4F66E61F"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proofErr w:type="spellStart"/>
      <w:r w:rsidRPr="00AB71F6">
        <w:rPr>
          <w:rFonts w:eastAsiaTheme="minorEastAsia"/>
          <w:sz w:val="22"/>
          <w:szCs w:val="22"/>
          <w:lang w:val="en-GB"/>
        </w:rPr>
        <w:t>x_</w:t>
      </w:r>
      <w:proofErr w:type="gramStart"/>
      <w:r w:rsidRPr="00AB71F6">
        <w:rPr>
          <w:rFonts w:eastAsiaTheme="minorEastAsia"/>
          <w:sz w:val="22"/>
          <w:szCs w:val="22"/>
          <w:lang w:val="en-GB"/>
        </w:rPr>
        <w:t>test,y</w:t>
      </w:r>
      <w:proofErr w:type="gramEnd"/>
      <w:r w:rsidRPr="00AB71F6">
        <w:rPr>
          <w:rFonts w:eastAsiaTheme="minorEastAsia"/>
          <w:sz w:val="22"/>
          <w:szCs w:val="22"/>
          <w:lang w:val="en-GB"/>
        </w:rPr>
        <w:t>_test</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processMNISTdata</w:t>
      </w:r>
      <w:proofErr w:type="spellEnd"/>
      <w:r w:rsidRPr="00AB71F6">
        <w:rPr>
          <w:rFonts w:eastAsiaTheme="minorEastAsia"/>
          <w:sz w:val="22"/>
          <w:szCs w:val="22"/>
          <w:lang w:val="en-GB"/>
        </w:rPr>
        <w:t>(</w:t>
      </w:r>
      <w:proofErr w:type="spellStart"/>
      <w:r w:rsidRPr="00AB71F6">
        <w:rPr>
          <w:rFonts w:eastAsiaTheme="minorEastAsia"/>
          <w:sz w:val="22"/>
          <w:szCs w:val="22"/>
          <w:lang w:val="en-GB"/>
        </w:rPr>
        <w:t>x_testFileName,y_testFileName</w:t>
      </w:r>
      <w:proofErr w:type="spellEnd"/>
      <w:r w:rsidRPr="00AB71F6">
        <w:rPr>
          <w:rFonts w:eastAsiaTheme="minorEastAsia"/>
          <w:sz w:val="22"/>
          <w:szCs w:val="22"/>
          <w:lang w:val="en-GB"/>
        </w:rPr>
        <w:t>);</w:t>
      </w:r>
    </w:p>
    <w:p w14:paraId="3996FFEA"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y_train</w:t>
      </w:r>
      <w:proofErr w:type="spellEnd"/>
      <w:r w:rsidRPr="00AB71F6">
        <w:rPr>
          <w:rFonts w:eastAsiaTheme="minorEastAsia"/>
          <w:sz w:val="22"/>
          <w:szCs w:val="22"/>
          <w:lang w:val="en-GB"/>
        </w:rPr>
        <w:t xml:space="preserve"> = y_train+1;</w:t>
      </w:r>
    </w:p>
    <w:p w14:paraId="70E486E0"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y_test</w:t>
      </w:r>
      <w:proofErr w:type="spellEnd"/>
      <w:r w:rsidRPr="00AB71F6">
        <w:rPr>
          <w:rFonts w:eastAsiaTheme="minorEastAsia"/>
          <w:sz w:val="22"/>
          <w:szCs w:val="22"/>
          <w:lang w:val="en-GB"/>
        </w:rPr>
        <w:t xml:space="preserve"> = y_test+1;</w:t>
      </w:r>
    </w:p>
    <w:p w14:paraId="0A173B89"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训练</w:t>
      </w:r>
      <w:r w:rsidRPr="00AB71F6">
        <w:rPr>
          <w:rFonts w:eastAsiaTheme="minorEastAsia"/>
          <w:sz w:val="22"/>
          <w:szCs w:val="22"/>
          <w:lang w:val="en-GB"/>
        </w:rPr>
        <w:t>SVM</w:t>
      </w:r>
    </w:p>
    <w:p w14:paraId="3853A97F"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xml:space="preserve">% -t </w:t>
      </w:r>
      <w:r w:rsidRPr="00AB71F6">
        <w:rPr>
          <w:rFonts w:eastAsiaTheme="minorEastAsia" w:hint="eastAsia"/>
          <w:sz w:val="22"/>
          <w:szCs w:val="22"/>
          <w:lang w:val="en-GB"/>
        </w:rPr>
        <w:t>核函数类型：设置核函数类型，默认值为</w:t>
      </w:r>
      <w:r w:rsidRPr="00AB71F6">
        <w:rPr>
          <w:rFonts w:eastAsiaTheme="minorEastAsia"/>
          <w:sz w:val="22"/>
          <w:szCs w:val="22"/>
          <w:lang w:val="en-GB"/>
        </w:rPr>
        <w:t>2</w:t>
      </w:r>
      <w:r w:rsidRPr="00AB71F6">
        <w:rPr>
          <w:rFonts w:eastAsiaTheme="minorEastAsia" w:hint="eastAsia"/>
          <w:sz w:val="22"/>
          <w:szCs w:val="22"/>
          <w:lang w:val="en-GB"/>
        </w:rPr>
        <w:t>，可选类型有：</w:t>
      </w:r>
    </w:p>
    <w:p w14:paraId="7C9A45D9"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0 – linear.</w:t>
      </w:r>
      <w:r w:rsidRPr="00AB71F6">
        <w:rPr>
          <w:rFonts w:eastAsiaTheme="minorEastAsia" w:hint="eastAsia"/>
          <w:sz w:val="22"/>
          <w:szCs w:val="22"/>
          <w:lang w:val="en-GB"/>
        </w:rPr>
        <w:t>线性</w:t>
      </w:r>
    </w:p>
    <w:p w14:paraId="4576986F"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1 – polynomial.</w:t>
      </w:r>
      <w:r w:rsidRPr="00AB71F6">
        <w:rPr>
          <w:rFonts w:eastAsiaTheme="minorEastAsia" w:hint="eastAsia"/>
          <w:sz w:val="22"/>
          <w:szCs w:val="22"/>
          <w:lang w:val="en-GB"/>
        </w:rPr>
        <w:t>多项式</w:t>
      </w:r>
    </w:p>
    <w:p w14:paraId="71C2A4E0"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2 – radial basis function.</w:t>
      </w:r>
      <w:r w:rsidRPr="00AB71F6">
        <w:rPr>
          <w:rFonts w:eastAsiaTheme="minorEastAsia" w:hint="eastAsia"/>
          <w:sz w:val="22"/>
          <w:szCs w:val="22"/>
          <w:lang w:val="en-GB"/>
        </w:rPr>
        <w:t>径向基函数</w:t>
      </w:r>
    </w:p>
    <w:p w14:paraId="533C1B50"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3 – sigmoid.</w:t>
      </w:r>
    </w:p>
    <w:p w14:paraId="43F0A24E" w14:textId="77777777"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libsvm_options</w:t>
      </w:r>
      <w:proofErr w:type="spellEnd"/>
      <w:r w:rsidRPr="00AB71F6">
        <w:rPr>
          <w:rFonts w:eastAsiaTheme="minorEastAsia"/>
          <w:sz w:val="22"/>
          <w:szCs w:val="22"/>
          <w:lang w:val="en-GB"/>
        </w:rPr>
        <w:t xml:space="preserve"> = '-s 0 -t 2 -c 1.2 -b 1 -q';</w:t>
      </w:r>
    </w:p>
    <w:p w14:paraId="018F66CD"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xml:space="preserve">model = </w:t>
      </w:r>
      <w:proofErr w:type="spellStart"/>
      <w:proofErr w:type="gramStart"/>
      <w:r w:rsidRPr="00AB71F6">
        <w:rPr>
          <w:rFonts w:eastAsiaTheme="minorEastAsia"/>
          <w:sz w:val="22"/>
          <w:szCs w:val="22"/>
          <w:lang w:val="en-GB"/>
        </w:rPr>
        <w:t>svmtrain</w:t>
      </w:r>
      <w:proofErr w:type="spellEnd"/>
      <w:r w:rsidRPr="00AB71F6">
        <w:rPr>
          <w:rFonts w:eastAsiaTheme="minorEastAsia"/>
          <w:sz w:val="22"/>
          <w:szCs w:val="22"/>
          <w:lang w:val="en-GB"/>
        </w:rPr>
        <w:t>(</w:t>
      </w:r>
      <w:proofErr w:type="spellStart"/>
      <w:proofErr w:type="gramEnd"/>
      <w:r w:rsidRPr="00AB71F6">
        <w:rPr>
          <w:rFonts w:eastAsiaTheme="minorEastAsia"/>
          <w:sz w:val="22"/>
          <w:szCs w:val="22"/>
          <w:lang w:val="en-GB"/>
        </w:rPr>
        <w:t>y_train</w:t>
      </w:r>
      <w:proofErr w:type="spellEnd"/>
      <w:r w:rsidRPr="00AB71F6">
        <w:rPr>
          <w:rFonts w:eastAsiaTheme="minorEastAsia"/>
          <w:sz w:val="22"/>
          <w:szCs w:val="22"/>
          <w:lang w:val="en-GB"/>
        </w:rPr>
        <w:t xml:space="preserve">(1:60000,:), </w:t>
      </w:r>
      <w:proofErr w:type="spellStart"/>
      <w:r w:rsidRPr="00AB71F6">
        <w:rPr>
          <w:rFonts w:eastAsiaTheme="minorEastAsia"/>
          <w:sz w:val="22"/>
          <w:szCs w:val="22"/>
          <w:lang w:val="en-GB"/>
        </w:rPr>
        <w:t>x_train</w:t>
      </w:r>
      <w:proofErr w:type="spellEnd"/>
      <w:r w:rsidRPr="00AB71F6">
        <w:rPr>
          <w:rFonts w:eastAsiaTheme="minorEastAsia"/>
          <w:sz w:val="22"/>
          <w:szCs w:val="22"/>
          <w:lang w:val="en-GB"/>
        </w:rPr>
        <w:t xml:space="preserve">(1:60000,:), </w:t>
      </w:r>
      <w:proofErr w:type="spellStart"/>
      <w:r w:rsidRPr="00AB71F6">
        <w:rPr>
          <w:rFonts w:eastAsiaTheme="minorEastAsia"/>
          <w:sz w:val="22"/>
          <w:szCs w:val="22"/>
          <w:lang w:val="en-GB"/>
        </w:rPr>
        <w:t>libsvm_options</w:t>
      </w:r>
      <w:proofErr w:type="spellEnd"/>
      <w:r w:rsidRPr="00AB71F6">
        <w:rPr>
          <w:rFonts w:eastAsiaTheme="minorEastAsia"/>
          <w:sz w:val="22"/>
          <w:szCs w:val="22"/>
          <w:lang w:val="en-GB"/>
        </w:rPr>
        <w:t>)</w:t>
      </w:r>
    </w:p>
    <w:p w14:paraId="75677F7D" w14:textId="77777777"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w:t>
      </w:r>
      <w:proofErr w:type="spellStart"/>
      <w:r w:rsidRPr="00AB71F6">
        <w:rPr>
          <w:rFonts w:eastAsiaTheme="minorEastAsia"/>
          <w:sz w:val="22"/>
          <w:szCs w:val="22"/>
          <w:lang w:val="en-GB"/>
        </w:rPr>
        <w:t>predicted_labels</w:t>
      </w:r>
      <w:proofErr w:type="spellEnd"/>
      <w:r w:rsidRPr="00AB71F6">
        <w:rPr>
          <w:rFonts w:eastAsiaTheme="minorEastAsia"/>
          <w:sz w:val="22"/>
          <w:szCs w:val="22"/>
          <w:lang w:val="en-GB"/>
        </w:rPr>
        <w:t xml:space="preserve">, accuracy, </w:t>
      </w:r>
      <w:proofErr w:type="spellStart"/>
      <w:r w:rsidRPr="00AB71F6">
        <w:rPr>
          <w:rFonts w:eastAsiaTheme="minorEastAsia"/>
          <w:sz w:val="22"/>
          <w:szCs w:val="22"/>
          <w:lang w:val="en-GB"/>
        </w:rPr>
        <w:t>prob_estimates</w:t>
      </w:r>
      <w:proofErr w:type="spellEnd"/>
      <w:r w:rsidRPr="00AB71F6">
        <w:rPr>
          <w:rFonts w:eastAsiaTheme="minorEastAsia"/>
          <w:sz w:val="22"/>
          <w:szCs w:val="22"/>
          <w:lang w:val="en-GB"/>
        </w:rPr>
        <w:t xml:space="preserve">] = </w:t>
      </w:r>
      <w:proofErr w:type="spellStart"/>
      <w:proofErr w:type="gramStart"/>
      <w:r w:rsidRPr="00AB71F6">
        <w:rPr>
          <w:rFonts w:eastAsiaTheme="minorEastAsia"/>
          <w:sz w:val="22"/>
          <w:szCs w:val="22"/>
          <w:lang w:val="en-GB"/>
        </w:rPr>
        <w:t>svmpredict</w:t>
      </w:r>
      <w:proofErr w:type="spellEnd"/>
      <w:r w:rsidRPr="00AB71F6">
        <w:rPr>
          <w:rFonts w:eastAsiaTheme="minorEastAsia"/>
          <w:sz w:val="22"/>
          <w:szCs w:val="22"/>
          <w:lang w:val="en-GB"/>
        </w:rPr>
        <w:t>(</w:t>
      </w:r>
      <w:proofErr w:type="spellStart"/>
      <w:proofErr w:type="gramEnd"/>
      <w:r w:rsidRPr="00AB71F6">
        <w:rPr>
          <w:rFonts w:eastAsiaTheme="minorEastAsia"/>
          <w:sz w:val="22"/>
          <w:szCs w:val="22"/>
          <w:lang w:val="en-GB"/>
        </w:rPr>
        <w:t>y_test</w:t>
      </w:r>
      <w:proofErr w:type="spellEnd"/>
      <w:r w:rsidRPr="00AB71F6">
        <w:rPr>
          <w:rFonts w:eastAsiaTheme="minorEastAsia"/>
          <w:sz w:val="22"/>
          <w:szCs w:val="22"/>
          <w:lang w:val="en-GB"/>
        </w:rPr>
        <w:t xml:space="preserve">, </w:t>
      </w:r>
      <w:proofErr w:type="spellStart"/>
      <w:r w:rsidRPr="00AB71F6">
        <w:rPr>
          <w:rFonts w:eastAsiaTheme="minorEastAsia"/>
          <w:sz w:val="22"/>
          <w:szCs w:val="22"/>
          <w:lang w:val="en-GB"/>
        </w:rPr>
        <w:t>x_test</w:t>
      </w:r>
      <w:proofErr w:type="spellEnd"/>
      <w:r w:rsidRPr="00AB71F6">
        <w:rPr>
          <w:rFonts w:eastAsiaTheme="minorEastAsia"/>
          <w:sz w:val="22"/>
          <w:szCs w:val="22"/>
          <w:lang w:val="en-GB"/>
        </w:rPr>
        <w:t>, model, '-b 1');</w:t>
      </w:r>
    </w:p>
    <w:p w14:paraId="1E92E762" w14:textId="1A7D727B" w:rsidR="00AB71F6" w:rsidRPr="00AB71F6" w:rsidRDefault="00AB71F6" w:rsidP="00AB71F6">
      <w:pPr>
        <w:ind w:firstLineChars="0" w:firstLine="0"/>
        <w:rPr>
          <w:rFonts w:eastAsiaTheme="minorEastAsia"/>
          <w:sz w:val="22"/>
          <w:szCs w:val="22"/>
          <w:lang w:val="en-GB"/>
        </w:rPr>
      </w:pPr>
      <w:proofErr w:type="gramStart"/>
      <w:r w:rsidRPr="00AB71F6">
        <w:rPr>
          <w:rFonts w:eastAsiaTheme="minorEastAsia"/>
          <w:sz w:val="22"/>
          <w:szCs w:val="22"/>
          <w:lang w:val="en-GB"/>
        </w:rPr>
        <w:t>figure(</w:t>
      </w:r>
      <w:proofErr w:type="gramEnd"/>
      <w:r w:rsidRPr="00AB71F6">
        <w:rPr>
          <w:rFonts w:eastAsiaTheme="minorEastAsia"/>
          <w:sz w:val="22"/>
          <w:szCs w:val="22"/>
          <w:lang w:val="en-GB"/>
        </w:rPr>
        <w:t>)</w:t>
      </w:r>
    </w:p>
    <w:p w14:paraId="04C35B1E" w14:textId="59DF8E0F" w:rsidR="00AB71F6" w:rsidRPr="00AB71F6" w:rsidRDefault="00AB71F6" w:rsidP="00AB71F6">
      <w:pPr>
        <w:ind w:firstLineChars="0" w:firstLine="0"/>
        <w:rPr>
          <w:rFonts w:eastAsiaTheme="minorEastAsia"/>
          <w:sz w:val="22"/>
          <w:szCs w:val="22"/>
          <w:lang w:val="en-GB"/>
        </w:rPr>
      </w:pPr>
      <w:r w:rsidRPr="00AB71F6">
        <w:rPr>
          <w:rFonts w:eastAsiaTheme="minorEastAsia"/>
          <w:sz w:val="22"/>
          <w:szCs w:val="22"/>
          <w:lang w:val="en-GB"/>
        </w:rPr>
        <w:t xml:space="preserve">cm = </w:t>
      </w:r>
      <w:proofErr w:type="spellStart"/>
      <w:r w:rsidRPr="00AB71F6">
        <w:rPr>
          <w:rFonts w:eastAsiaTheme="minorEastAsia"/>
          <w:sz w:val="22"/>
          <w:szCs w:val="22"/>
          <w:lang w:val="en-GB"/>
        </w:rPr>
        <w:t>confusionchart</w:t>
      </w:r>
      <w:proofErr w:type="spellEnd"/>
      <w:r w:rsidRPr="00AB71F6">
        <w:rPr>
          <w:rFonts w:eastAsiaTheme="minorEastAsia"/>
          <w:sz w:val="22"/>
          <w:szCs w:val="22"/>
          <w:lang w:val="en-GB"/>
        </w:rPr>
        <w:t>(</w:t>
      </w:r>
      <w:proofErr w:type="spellStart"/>
      <w:r w:rsidRPr="00AB71F6">
        <w:rPr>
          <w:rFonts w:eastAsiaTheme="minorEastAsia"/>
          <w:sz w:val="22"/>
          <w:szCs w:val="22"/>
          <w:lang w:val="en-GB"/>
        </w:rPr>
        <w:t>y_</w:t>
      </w:r>
      <w:proofErr w:type="gramStart"/>
      <w:r w:rsidRPr="00AB71F6">
        <w:rPr>
          <w:rFonts w:eastAsiaTheme="minorEastAsia"/>
          <w:sz w:val="22"/>
          <w:szCs w:val="22"/>
          <w:lang w:val="en-GB"/>
        </w:rPr>
        <w:t>test,predicted</w:t>
      </w:r>
      <w:proofErr w:type="gramEnd"/>
      <w:r w:rsidRPr="00AB71F6">
        <w:rPr>
          <w:rFonts w:eastAsiaTheme="minorEastAsia"/>
          <w:sz w:val="22"/>
          <w:szCs w:val="22"/>
          <w:lang w:val="en-GB"/>
        </w:rPr>
        <w:t>_labels</w:t>
      </w:r>
      <w:proofErr w:type="spellEnd"/>
      <w:r w:rsidRPr="00AB71F6">
        <w:rPr>
          <w:rFonts w:eastAsiaTheme="minorEastAsia"/>
          <w:sz w:val="22"/>
          <w:szCs w:val="22"/>
          <w:lang w:val="en-GB"/>
        </w:rPr>
        <w:t>);</w:t>
      </w:r>
    </w:p>
    <w:p w14:paraId="558B506F" w14:textId="7059B714"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cm.InnerPosition</w:t>
      </w:r>
      <w:proofErr w:type="spellEnd"/>
      <w:r w:rsidRPr="00AB71F6">
        <w:rPr>
          <w:rFonts w:eastAsiaTheme="minorEastAsia"/>
          <w:sz w:val="22"/>
          <w:szCs w:val="22"/>
          <w:lang w:val="en-GB"/>
        </w:rPr>
        <w:t xml:space="preserve"> = [0.10 0.12 0.85 0.85];</w:t>
      </w:r>
    </w:p>
    <w:p w14:paraId="5C99978D" w14:textId="3CD16E1B" w:rsidR="00AB71F6" w:rsidRPr="00AB71F6" w:rsidRDefault="00AB71F6" w:rsidP="00AB71F6">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xlabel</w:t>
      </w:r>
      <w:proofErr w:type="spellEnd"/>
      <w:r w:rsidRPr="00AB71F6">
        <w:rPr>
          <w:rFonts w:eastAsiaTheme="minorEastAsia"/>
          <w:sz w:val="22"/>
          <w:szCs w:val="22"/>
          <w:lang w:val="en-GB"/>
        </w:rPr>
        <w:t>(</w:t>
      </w:r>
      <w:proofErr w:type="gramEnd"/>
      <w:r w:rsidRPr="00AB71F6">
        <w:rPr>
          <w:rFonts w:eastAsiaTheme="minorEastAsia"/>
          <w:sz w:val="22"/>
          <w:szCs w:val="22"/>
          <w:lang w:val="en-GB"/>
        </w:rPr>
        <w:t>"predicted classification")</w:t>
      </w:r>
    </w:p>
    <w:p w14:paraId="0B57E547" w14:textId="61E3CCDF" w:rsidR="00AB71F6" w:rsidRPr="00AB71F6" w:rsidRDefault="00AB71F6" w:rsidP="00AB71F6">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ylabel</w:t>
      </w:r>
      <w:proofErr w:type="spellEnd"/>
      <w:r w:rsidRPr="00AB71F6">
        <w:rPr>
          <w:rFonts w:eastAsiaTheme="minorEastAsia"/>
          <w:sz w:val="22"/>
          <w:szCs w:val="22"/>
          <w:lang w:val="en-GB"/>
        </w:rPr>
        <w:t>(</w:t>
      </w:r>
      <w:proofErr w:type="gramEnd"/>
      <w:r w:rsidRPr="00AB71F6">
        <w:rPr>
          <w:rFonts w:eastAsiaTheme="minorEastAsia"/>
          <w:sz w:val="22"/>
          <w:szCs w:val="22"/>
          <w:lang w:val="en-GB"/>
        </w:rPr>
        <w:t>"real classification")</w:t>
      </w:r>
    </w:p>
    <w:p w14:paraId="46037B3B" w14:textId="1B8D6331"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y_pred_onehot</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oneHot</w:t>
      </w:r>
      <w:proofErr w:type="spellEnd"/>
      <w:r w:rsidRPr="00AB71F6">
        <w:rPr>
          <w:rFonts w:eastAsiaTheme="minorEastAsia"/>
          <w:sz w:val="22"/>
          <w:szCs w:val="22"/>
          <w:lang w:val="en-GB"/>
        </w:rPr>
        <w:t>(predicted_labels,10);</w:t>
      </w:r>
    </w:p>
    <w:p w14:paraId="0E9B673F" w14:textId="4C8E2A4B"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y_test_onehot</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oneHot</w:t>
      </w:r>
      <w:proofErr w:type="spellEnd"/>
      <w:r w:rsidRPr="00AB71F6">
        <w:rPr>
          <w:rFonts w:eastAsiaTheme="minorEastAsia"/>
          <w:sz w:val="22"/>
          <w:szCs w:val="22"/>
          <w:lang w:val="en-GB"/>
        </w:rPr>
        <w:t>(y_test,10);</w:t>
      </w:r>
    </w:p>
    <w:p w14:paraId="7AD48312" w14:textId="12A68D0A" w:rsidR="00AB71F6" w:rsidRPr="00AB71F6" w:rsidRDefault="00AB71F6" w:rsidP="00AB71F6">
      <w:pPr>
        <w:ind w:firstLineChars="0" w:firstLine="0"/>
        <w:rPr>
          <w:rFonts w:eastAsiaTheme="minorEastAsia"/>
          <w:sz w:val="22"/>
          <w:szCs w:val="22"/>
          <w:lang w:val="en-GB"/>
        </w:rPr>
      </w:pPr>
      <w:proofErr w:type="gramStart"/>
      <w:r w:rsidRPr="00AB71F6">
        <w:rPr>
          <w:rFonts w:eastAsiaTheme="minorEastAsia"/>
          <w:sz w:val="22"/>
          <w:szCs w:val="22"/>
          <w:lang w:val="en-GB"/>
        </w:rPr>
        <w:t>figure(</w:t>
      </w:r>
      <w:proofErr w:type="gramEnd"/>
      <w:r w:rsidRPr="00AB71F6">
        <w:rPr>
          <w:rFonts w:eastAsiaTheme="minorEastAsia"/>
          <w:sz w:val="22"/>
          <w:szCs w:val="22"/>
          <w:lang w:val="en-GB"/>
        </w:rPr>
        <w:t>)</w:t>
      </w:r>
    </w:p>
    <w:p w14:paraId="45B549AB" w14:textId="28ADA912" w:rsidR="00AB71F6" w:rsidRPr="00AB71F6" w:rsidRDefault="00AB71F6" w:rsidP="00AB71F6">
      <w:pPr>
        <w:ind w:firstLineChars="0" w:firstLine="0"/>
        <w:rPr>
          <w:rFonts w:eastAsiaTheme="minorEastAsia"/>
          <w:sz w:val="22"/>
          <w:szCs w:val="22"/>
          <w:lang w:val="en-GB"/>
        </w:rPr>
      </w:pPr>
      <w:proofErr w:type="spellStart"/>
      <w:r w:rsidRPr="00AB71F6">
        <w:rPr>
          <w:rFonts w:eastAsiaTheme="minorEastAsia"/>
          <w:sz w:val="22"/>
          <w:szCs w:val="22"/>
          <w:lang w:val="en-GB"/>
        </w:rPr>
        <w:t>plotroc</w:t>
      </w:r>
      <w:proofErr w:type="spellEnd"/>
      <w:r w:rsidRPr="00AB71F6">
        <w:rPr>
          <w:rFonts w:eastAsiaTheme="minorEastAsia"/>
          <w:sz w:val="22"/>
          <w:szCs w:val="22"/>
          <w:lang w:val="en-GB"/>
        </w:rPr>
        <w:t>(</w:t>
      </w:r>
      <w:proofErr w:type="spellStart"/>
      <w:r w:rsidRPr="00AB71F6">
        <w:rPr>
          <w:rFonts w:eastAsiaTheme="minorEastAsia"/>
          <w:sz w:val="22"/>
          <w:szCs w:val="22"/>
          <w:lang w:val="en-GB"/>
        </w:rPr>
        <w:t>y_test_</w:t>
      </w:r>
      <w:proofErr w:type="gramStart"/>
      <w:r w:rsidRPr="00AB71F6">
        <w:rPr>
          <w:rFonts w:eastAsiaTheme="minorEastAsia"/>
          <w:sz w:val="22"/>
          <w:szCs w:val="22"/>
          <w:lang w:val="en-GB"/>
        </w:rPr>
        <w:t>onehot,y</w:t>
      </w:r>
      <w:proofErr w:type="gramEnd"/>
      <w:r w:rsidRPr="00AB71F6">
        <w:rPr>
          <w:rFonts w:eastAsiaTheme="minorEastAsia"/>
          <w:sz w:val="22"/>
          <w:szCs w:val="22"/>
          <w:lang w:val="en-GB"/>
        </w:rPr>
        <w:t>_pred_onehot</w:t>
      </w:r>
      <w:proofErr w:type="spellEnd"/>
      <w:r w:rsidRPr="00AB71F6">
        <w:rPr>
          <w:rFonts w:eastAsiaTheme="minorEastAsia"/>
          <w:sz w:val="22"/>
          <w:szCs w:val="22"/>
          <w:lang w:val="en-GB"/>
        </w:rPr>
        <w:t>)</w:t>
      </w:r>
    </w:p>
    <w:p w14:paraId="13DF6176" w14:textId="78D663BA" w:rsidR="00AB71F6" w:rsidRDefault="00AB71F6" w:rsidP="00AB71F6">
      <w:pPr>
        <w:spacing w:after="120"/>
        <w:ind w:firstLineChars="0" w:firstLine="0"/>
        <w:rPr>
          <w:rFonts w:eastAsiaTheme="minorEastAsia"/>
          <w:sz w:val="22"/>
          <w:szCs w:val="22"/>
          <w:lang w:val="en-GB"/>
        </w:rPr>
      </w:pPr>
    </w:p>
    <w:p w14:paraId="53BCCA1C" w14:textId="0CA2719C" w:rsidR="00EB18D6" w:rsidRDefault="00EB18D6" w:rsidP="00AB71F6">
      <w:pPr>
        <w:spacing w:after="120"/>
        <w:ind w:firstLineChars="0" w:firstLine="0"/>
        <w:rPr>
          <w:rFonts w:eastAsiaTheme="minorEastAsia"/>
          <w:sz w:val="22"/>
          <w:szCs w:val="22"/>
          <w:lang w:val="en-GB"/>
        </w:rPr>
      </w:pPr>
    </w:p>
    <w:p w14:paraId="4EED348E" w14:textId="7D05FEFA" w:rsidR="00EB18D6" w:rsidRDefault="00EB18D6" w:rsidP="00AB71F6">
      <w:pPr>
        <w:spacing w:after="120"/>
        <w:ind w:firstLineChars="0" w:firstLine="0"/>
        <w:rPr>
          <w:rFonts w:eastAsiaTheme="minorEastAsia"/>
          <w:sz w:val="22"/>
          <w:szCs w:val="22"/>
          <w:lang w:val="en-GB"/>
        </w:rPr>
      </w:pPr>
    </w:p>
    <w:p w14:paraId="6A13C364" w14:textId="133BB5DD" w:rsidR="00EB18D6" w:rsidRDefault="00EB18D6" w:rsidP="00AB71F6">
      <w:pPr>
        <w:spacing w:after="120"/>
        <w:ind w:firstLineChars="0" w:firstLine="0"/>
        <w:rPr>
          <w:rFonts w:eastAsiaTheme="minorEastAsia"/>
          <w:sz w:val="22"/>
          <w:szCs w:val="22"/>
          <w:lang w:val="en-GB"/>
        </w:rPr>
      </w:pPr>
    </w:p>
    <w:p w14:paraId="74BC8D4A" w14:textId="77777777" w:rsidR="00EB18D6" w:rsidRPr="00AB71F6" w:rsidRDefault="00EB18D6" w:rsidP="00AB71F6">
      <w:pPr>
        <w:spacing w:after="120"/>
        <w:ind w:firstLineChars="0" w:firstLine="0"/>
        <w:rPr>
          <w:rFonts w:eastAsiaTheme="minorEastAsia" w:hint="eastAsia"/>
          <w:lang w:val="en-GB"/>
        </w:rPr>
      </w:pPr>
    </w:p>
    <w:p w14:paraId="7BAAAF60" w14:textId="77777777" w:rsidR="00AB71F6" w:rsidRPr="00AB71F6" w:rsidRDefault="00AB71F6" w:rsidP="00AB71F6">
      <w:pPr>
        <w:spacing w:after="120"/>
        <w:ind w:firstLineChars="0" w:firstLine="0"/>
        <w:rPr>
          <w:rFonts w:eastAsiaTheme="minorEastAsia"/>
          <w:lang w:val="en-GB"/>
        </w:rPr>
      </w:pPr>
    </w:p>
    <w:p w14:paraId="5E16E8F7" w14:textId="77777777" w:rsidR="00AB71F6" w:rsidRPr="00AB71F6" w:rsidRDefault="00AB71F6" w:rsidP="00AB71F6">
      <w:pPr>
        <w:spacing w:after="120"/>
        <w:ind w:firstLineChars="0" w:firstLine="0"/>
        <w:rPr>
          <w:rFonts w:eastAsiaTheme="minorEastAsia"/>
          <w:lang w:val="en-GB"/>
        </w:rPr>
      </w:pPr>
    </w:p>
    <w:p w14:paraId="2FF42592" w14:textId="77777777" w:rsidR="00AB71F6" w:rsidRPr="00AB71F6" w:rsidRDefault="00AB71F6" w:rsidP="00AB71F6">
      <w:pPr>
        <w:spacing w:after="120"/>
        <w:ind w:firstLineChars="0" w:firstLine="0"/>
        <w:rPr>
          <w:rFonts w:eastAsiaTheme="minorEastAsia"/>
          <w:lang w:val="en-GB"/>
        </w:rPr>
      </w:pPr>
    </w:p>
    <w:p w14:paraId="445223B6" w14:textId="77777777" w:rsidR="00AB71F6" w:rsidRPr="00AB71F6" w:rsidRDefault="00AB71F6" w:rsidP="00AB71F6">
      <w:pPr>
        <w:spacing w:after="120"/>
        <w:ind w:firstLineChars="0" w:firstLine="0"/>
        <w:rPr>
          <w:rFonts w:eastAsiaTheme="minorEastAsia"/>
          <w:lang w:val="en-GB"/>
        </w:rPr>
      </w:pPr>
    </w:p>
    <w:p w14:paraId="1E30D682" w14:textId="77777777" w:rsidR="00AB71F6" w:rsidRPr="00AB71F6" w:rsidRDefault="00AB71F6" w:rsidP="00AB71F6">
      <w:pPr>
        <w:spacing w:after="120"/>
        <w:ind w:firstLineChars="0" w:firstLine="0"/>
        <w:rPr>
          <w:rFonts w:eastAsiaTheme="minorEastAsia"/>
          <w:lang w:val="en-GB"/>
        </w:rPr>
      </w:pPr>
    </w:p>
    <w:p w14:paraId="52A20773" w14:textId="77777777" w:rsidR="00AB71F6" w:rsidRPr="00AB71F6" w:rsidRDefault="00AB71F6" w:rsidP="00AB71F6">
      <w:pPr>
        <w:spacing w:after="120"/>
        <w:ind w:firstLineChars="0" w:firstLine="0"/>
        <w:rPr>
          <w:rFonts w:eastAsiaTheme="minorEastAsia"/>
          <w:lang w:val="en-GB"/>
        </w:rPr>
      </w:pPr>
    </w:p>
    <w:p w14:paraId="2D04B8E5" w14:textId="77777777" w:rsidR="00AB71F6" w:rsidRPr="00AB71F6" w:rsidRDefault="00AB71F6" w:rsidP="00AB71F6">
      <w:pPr>
        <w:spacing w:after="120"/>
        <w:ind w:firstLineChars="0" w:firstLine="0"/>
        <w:rPr>
          <w:b/>
          <w:bCs/>
        </w:rPr>
      </w:pPr>
      <w:r w:rsidRPr="00AB71F6">
        <w:rPr>
          <w:b/>
          <w:bCs/>
        </w:rPr>
        <w:lastRenderedPageBreak/>
        <w:t>KNN - PROGRAMMING CODE</w:t>
      </w:r>
    </w:p>
    <w:p w14:paraId="2935F52C"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读取文件</w:t>
      </w:r>
    </w:p>
    <w:p w14:paraId="160B5382"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x_trainFileName</w:t>
      </w:r>
      <w:proofErr w:type="spellEnd"/>
      <w:r w:rsidRPr="00AB71F6">
        <w:rPr>
          <w:rFonts w:eastAsiaTheme="minorEastAsia"/>
          <w:sz w:val="22"/>
          <w:szCs w:val="22"/>
          <w:lang w:val="en-GB"/>
        </w:rPr>
        <w:t xml:space="preserve"> = 'train-</w:t>
      </w:r>
      <w:proofErr w:type="gramStart"/>
      <w:r w:rsidRPr="00AB71F6">
        <w:rPr>
          <w:rFonts w:eastAsiaTheme="minorEastAsia"/>
          <w:sz w:val="22"/>
          <w:szCs w:val="22"/>
          <w:lang w:val="en-GB"/>
        </w:rPr>
        <w:t>images.idx</w:t>
      </w:r>
      <w:proofErr w:type="gramEnd"/>
      <w:r w:rsidRPr="00AB71F6">
        <w:rPr>
          <w:rFonts w:eastAsiaTheme="minorEastAsia"/>
          <w:sz w:val="22"/>
          <w:szCs w:val="22"/>
          <w:lang w:val="en-GB"/>
        </w:rPr>
        <w:t>3-ubyte'</w:t>
      </w:r>
    </w:p>
    <w:p w14:paraId="4B8F5062"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y_trainFileName</w:t>
      </w:r>
      <w:proofErr w:type="spellEnd"/>
      <w:r w:rsidRPr="00AB71F6">
        <w:rPr>
          <w:rFonts w:eastAsiaTheme="minorEastAsia"/>
          <w:sz w:val="22"/>
          <w:szCs w:val="22"/>
          <w:lang w:val="en-GB"/>
        </w:rPr>
        <w:t xml:space="preserve"> = 'train-</w:t>
      </w:r>
      <w:proofErr w:type="gramStart"/>
      <w:r w:rsidRPr="00AB71F6">
        <w:rPr>
          <w:rFonts w:eastAsiaTheme="minorEastAsia"/>
          <w:sz w:val="22"/>
          <w:szCs w:val="22"/>
          <w:lang w:val="en-GB"/>
        </w:rPr>
        <w:t>labels.idx</w:t>
      </w:r>
      <w:proofErr w:type="gramEnd"/>
      <w:r w:rsidRPr="00AB71F6">
        <w:rPr>
          <w:rFonts w:eastAsiaTheme="minorEastAsia"/>
          <w:sz w:val="22"/>
          <w:szCs w:val="22"/>
          <w:lang w:val="en-GB"/>
        </w:rPr>
        <w:t>1-ubyte'</w:t>
      </w:r>
    </w:p>
    <w:p w14:paraId="540B953E"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x_testFileName</w:t>
      </w:r>
      <w:proofErr w:type="spellEnd"/>
      <w:r w:rsidRPr="00AB71F6">
        <w:rPr>
          <w:rFonts w:eastAsiaTheme="minorEastAsia"/>
          <w:sz w:val="22"/>
          <w:szCs w:val="22"/>
          <w:lang w:val="en-GB"/>
        </w:rPr>
        <w:t xml:space="preserve"> = 't10k-</w:t>
      </w:r>
      <w:proofErr w:type="gramStart"/>
      <w:r w:rsidRPr="00AB71F6">
        <w:rPr>
          <w:rFonts w:eastAsiaTheme="minorEastAsia"/>
          <w:sz w:val="22"/>
          <w:szCs w:val="22"/>
          <w:lang w:val="en-GB"/>
        </w:rPr>
        <w:t>images.idx</w:t>
      </w:r>
      <w:proofErr w:type="gramEnd"/>
      <w:r w:rsidRPr="00AB71F6">
        <w:rPr>
          <w:rFonts w:eastAsiaTheme="minorEastAsia"/>
          <w:sz w:val="22"/>
          <w:szCs w:val="22"/>
          <w:lang w:val="en-GB"/>
        </w:rPr>
        <w:t>3-ubyte';</w:t>
      </w:r>
    </w:p>
    <w:p w14:paraId="5B695CF7"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y_testFileName</w:t>
      </w:r>
      <w:proofErr w:type="spellEnd"/>
      <w:r w:rsidRPr="00AB71F6">
        <w:rPr>
          <w:rFonts w:eastAsiaTheme="minorEastAsia"/>
          <w:sz w:val="22"/>
          <w:szCs w:val="22"/>
          <w:lang w:val="en-GB"/>
        </w:rPr>
        <w:t xml:space="preserve"> = 't10k-</w:t>
      </w:r>
      <w:proofErr w:type="gramStart"/>
      <w:r w:rsidRPr="00AB71F6">
        <w:rPr>
          <w:rFonts w:eastAsiaTheme="minorEastAsia"/>
          <w:sz w:val="22"/>
          <w:szCs w:val="22"/>
          <w:lang w:val="en-GB"/>
        </w:rPr>
        <w:t>labels.idx</w:t>
      </w:r>
      <w:proofErr w:type="gramEnd"/>
      <w:r w:rsidRPr="00AB71F6">
        <w:rPr>
          <w:rFonts w:eastAsiaTheme="minorEastAsia"/>
          <w:sz w:val="22"/>
          <w:szCs w:val="22"/>
          <w:lang w:val="en-GB"/>
        </w:rPr>
        <w:t>1-ubyte';</w:t>
      </w:r>
    </w:p>
    <w:p w14:paraId="742049B7"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roofErr w:type="spellStart"/>
      <w:r w:rsidRPr="00AB71F6">
        <w:rPr>
          <w:rFonts w:eastAsiaTheme="minorEastAsia"/>
          <w:sz w:val="22"/>
          <w:szCs w:val="22"/>
          <w:lang w:val="en-GB"/>
        </w:rPr>
        <w:t>x_</w:t>
      </w:r>
      <w:proofErr w:type="gramStart"/>
      <w:r w:rsidRPr="00AB71F6">
        <w:rPr>
          <w:rFonts w:eastAsiaTheme="minorEastAsia"/>
          <w:sz w:val="22"/>
          <w:szCs w:val="22"/>
          <w:lang w:val="en-GB"/>
        </w:rPr>
        <w:t>train,y</w:t>
      </w:r>
      <w:proofErr w:type="gramEnd"/>
      <w:r w:rsidRPr="00AB71F6">
        <w:rPr>
          <w:rFonts w:eastAsiaTheme="minorEastAsia"/>
          <w:sz w:val="22"/>
          <w:szCs w:val="22"/>
          <w:lang w:val="en-GB"/>
        </w:rPr>
        <w:t>_train</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processMNISTdata</w:t>
      </w:r>
      <w:proofErr w:type="spellEnd"/>
      <w:r w:rsidRPr="00AB71F6">
        <w:rPr>
          <w:rFonts w:eastAsiaTheme="minorEastAsia"/>
          <w:sz w:val="22"/>
          <w:szCs w:val="22"/>
          <w:lang w:val="en-GB"/>
        </w:rPr>
        <w:t>(</w:t>
      </w:r>
      <w:proofErr w:type="spellStart"/>
      <w:r w:rsidRPr="00AB71F6">
        <w:rPr>
          <w:rFonts w:eastAsiaTheme="minorEastAsia"/>
          <w:sz w:val="22"/>
          <w:szCs w:val="22"/>
          <w:lang w:val="en-GB"/>
        </w:rPr>
        <w:t>x_trainFileName,y_trainFileName</w:t>
      </w:r>
      <w:proofErr w:type="spellEnd"/>
      <w:r w:rsidRPr="00AB71F6">
        <w:rPr>
          <w:rFonts w:eastAsiaTheme="minorEastAsia"/>
          <w:sz w:val="22"/>
          <w:szCs w:val="22"/>
          <w:lang w:val="en-GB"/>
        </w:rPr>
        <w:t>);</w:t>
      </w:r>
    </w:p>
    <w:p w14:paraId="15B8F77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roofErr w:type="spellStart"/>
      <w:r w:rsidRPr="00AB71F6">
        <w:rPr>
          <w:rFonts w:eastAsiaTheme="minorEastAsia"/>
          <w:sz w:val="22"/>
          <w:szCs w:val="22"/>
          <w:lang w:val="en-GB"/>
        </w:rPr>
        <w:t>x_</w:t>
      </w:r>
      <w:proofErr w:type="gramStart"/>
      <w:r w:rsidRPr="00AB71F6">
        <w:rPr>
          <w:rFonts w:eastAsiaTheme="minorEastAsia"/>
          <w:sz w:val="22"/>
          <w:szCs w:val="22"/>
          <w:lang w:val="en-GB"/>
        </w:rPr>
        <w:t>test,y</w:t>
      </w:r>
      <w:proofErr w:type="gramEnd"/>
      <w:r w:rsidRPr="00AB71F6">
        <w:rPr>
          <w:rFonts w:eastAsiaTheme="minorEastAsia"/>
          <w:sz w:val="22"/>
          <w:szCs w:val="22"/>
          <w:lang w:val="en-GB"/>
        </w:rPr>
        <w:t>_test</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processMNISTdata</w:t>
      </w:r>
      <w:proofErr w:type="spellEnd"/>
      <w:r w:rsidRPr="00AB71F6">
        <w:rPr>
          <w:rFonts w:eastAsiaTheme="minorEastAsia"/>
          <w:sz w:val="22"/>
          <w:szCs w:val="22"/>
          <w:lang w:val="en-GB"/>
        </w:rPr>
        <w:t>(</w:t>
      </w:r>
      <w:proofErr w:type="spellStart"/>
      <w:r w:rsidRPr="00AB71F6">
        <w:rPr>
          <w:rFonts w:eastAsiaTheme="minorEastAsia"/>
          <w:sz w:val="22"/>
          <w:szCs w:val="22"/>
          <w:lang w:val="en-GB"/>
        </w:rPr>
        <w:t>x_testFileName,y_testFileName</w:t>
      </w:r>
      <w:proofErr w:type="spellEnd"/>
      <w:r w:rsidRPr="00AB71F6">
        <w:rPr>
          <w:rFonts w:eastAsiaTheme="minorEastAsia"/>
          <w:sz w:val="22"/>
          <w:szCs w:val="22"/>
          <w:lang w:val="en-GB"/>
        </w:rPr>
        <w:t>);</w:t>
      </w:r>
    </w:p>
    <w:p w14:paraId="73F9EE49"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y_train</w:t>
      </w:r>
      <w:proofErr w:type="spellEnd"/>
      <w:r w:rsidRPr="00AB71F6">
        <w:rPr>
          <w:rFonts w:eastAsiaTheme="minorEastAsia"/>
          <w:sz w:val="22"/>
          <w:szCs w:val="22"/>
          <w:lang w:val="en-GB"/>
        </w:rPr>
        <w:t xml:space="preserve"> = y_train+1;</w:t>
      </w:r>
    </w:p>
    <w:p w14:paraId="56375BDB"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y_test</w:t>
      </w:r>
      <w:proofErr w:type="spellEnd"/>
      <w:r w:rsidRPr="00AB71F6">
        <w:rPr>
          <w:rFonts w:eastAsiaTheme="minorEastAsia"/>
          <w:sz w:val="22"/>
          <w:szCs w:val="22"/>
          <w:lang w:val="en-GB"/>
        </w:rPr>
        <w:t xml:space="preserve"> = y_test+1;</w:t>
      </w:r>
    </w:p>
    <w:p w14:paraId="24CBCBC8"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r w:rsidRPr="00AB71F6">
        <w:rPr>
          <w:rFonts w:eastAsiaTheme="minorEastAsia" w:hint="eastAsia"/>
          <w:sz w:val="22"/>
          <w:szCs w:val="22"/>
          <w:lang w:val="en-GB"/>
        </w:rPr>
        <w:t>训练</w:t>
      </w:r>
      <w:r w:rsidRPr="00AB71F6">
        <w:rPr>
          <w:rFonts w:eastAsiaTheme="minorEastAsia"/>
          <w:sz w:val="22"/>
          <w:szCs w:val="22"/>
          <w:lang w:val="en-GB"/>
        </w:rPr>
        <w:t>KNN</w:t>
      </w:r>
    </w:p>
    <w:p w14:paraId="39558EB9"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mdl = ClassificationKNN.fit(x_</w:t>
      </w:r>
      <w:proofErr w:type="gramStart"/>
      <w:r w:rsidRPr="00AB71F6">
        <w:rPr>
          <w:rFonts w:eastAsiaTheme="minorEastAsia"/>
          <w:sz w:val="22"/>
          <w:szCs w:val="22"/>
          <w:lang w:val="en-GB"/>
        </w:rPr>
        <w:t>train(</w:t>
      </w:r>
      <w:proofErr w:type="gramEnd"/>
      <w:r w:rsidRPr="00AB71F6">
        <w:rPr>
          <w:rFonts w:eastAsiaTheme="minorEastAsia"/>
          <w:sz w:val="22"/>
          <w:szCs w:val="22"/>
          <w:lang w:val="en-GB"/>
        </w:rPr>
        <w:t>1:60000,:),y_train(1:60000,:),'NumNeighbors',7)</w:t>
      </w:r>
    </w:p>
    <w:p w14:paraId="22512B99"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predicted_labels2 = predict(</w:t>
      </w:r>
      <w:proofErr w:type="spellStart"/>
      <w:proofErr w:type="gramStart"/>
      <w:r w:rsidRPr="00AB71F6">
        <w:rPr>
          <w:rFonts w:eastAsiaTheme="minorEastAsia"/>
          <w:sz w:val="22"/>
          <w:szCs w:val="22"/>
          <w:lang w:val="en-GB"/>
        </w:rPr>
        <w:t>mdl,x</w:t>
      </w:r>
      <w:proofErr w:type="gramEnd"/>
      <w:r w:rsidRPr="00AB71F6">
        <w:rPr>
          <w:rFonts w:eastAsiaTheme="minorEastAsia"/>
          <w:sz w:val="22"/>
          <w:szCs w:val="22"/>
          <w:lang w:val="en-GB"/>
        </w:rPr>
        <w:t>_test</w:t>
      </w:r>
      <w:proofErr w:type="spellEnd"/>
      <w:r w:rsidRPr="00AB71F6">
        <w:rPr>
          <w:rFonts w:eastAsiaTheme="minorEastAsia"/>
          <w:sz w:val="22"/>
          <w:szCs w:val="22"/>
          <w:lang w:val="en-GB"/>
        </w:rPr>
        <w:t>);</w:t>
      </w:r>
    </w:p>
    <w:p w14:paraId="1F023EA3"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acc_knn</w:t>
      </w:r>
      <w:proofErr w:type="spellEnd"/>
      <w:r w:rsidRPr="00AB71F6">
        <w:rPr>
          <w:rFonts w:eastAsiaTheme="minorEastAsia"/>
          <w:sz w:val="22"/>
          <w:szCs w:val="22"/>
          <w:lang w:val="en-GB"/>
        </w:rPr>
        <w:t xml:space="preserve"> = length(find(predicted_labels2==</w:t>
      </w:r>
      <w:proofErr w:type="spellStart"/>
      <w:r w:rsidRPr="00AB71F6">
        <w:rPr>
          <w:rFonts w:eastAsiaTheme="minorEastAsia"/>
          <w:sz w:val="22"/>
          <w:szCs w:val="22"/>
          <w:lang w:val="en-GB"/>
        </w:rPr>
        <w:t>y_test</w:t>
      </w:r>
      <w:proofErr w:type="spellEnd"/>
      <w:r w:rsidRPr="00AB71F6">
        <w:rPr>
          <w:rFonts w:eastAsiaTheme="minorEastAsia"/>
          <w:sz w:val="22"/>
          <w:szCs w:val="22"/>
          <w:lang w:val="en-GB"/>
        </w:rPr>
        <w:t>))/length(</w:t>
      </w:r>
      <w:proofErr w:type="spellStart"/>
      <w:r w:rsidRPr="00AB71F6">
        <w:rPr>
          <w:rFonts w:eastAsiaTheme="minorEastAsia"/>
          <w:sz w:val="22"/>
          <w:szCs w:val="22"/>
          <w:lang w:val="en-GB"/>
        </w:rPr>
        <w:t>y_test</w:t>
      </w:r>
      <w:proofErr w:type="spellEnd"/>
      <w:r w:rsidRPr="00AB71F6">
        <w:rPr>
          <w:rFonts w:eastAsiaTheme="minorEastAsia"/>
          <w:sz w:val="22"/>
          <w:szCs w:val="22"/>
          <w:lang w:val="en-GB"/>
        </w:rPr>
        <w:t>)</w:t>
      </w:r>
    </w:p>
    <w:p w14:paraId="3429B394" w14:textId="7A6FB0AB"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gramStart"/>
      <w:r w:rsidRPr="00AB71F6">
        <w:rPr>
          <w:rFonts w:eastAsiaTheme="minorEastAsia"/>
          <w:sz w:val="22"/>
          <w:szCs w:val="22"/>
          <w:lang w:val="en-GB"/>
        </w:rPr>
        <w:t>figure(</w:t>
      </w:r>
      <w:proofErr w:type="gramEnd"/>
      <w:r w:rsidRPr="00AB71F6">
        <w:rPr>
          <w:rFonts w:eastAsiaTheme="minorEastAsia"/>
          <w:sz w:val="22"/>
          <w:szCs w:val="22"/>
          <w:lang w:val="en-GB"/>
        </w:rPr>
        <w:t>)</w:t>
      </w:r>
    </w:p>
    <w:p w14:paraId="3EDB0FBB" w14:textId="26CD01EB"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cm2 = </w:t>
      </w:r>
      <w:proofErr w:type="spellStart"/>
      <w:r w:rsidRPr="00AB71F6">
        <w:rPr>
          <w:rFonts w:eastAsiaTheme="minorEastAsia"/>
          <w:sz w:val="22"/>
          <w:szCs w:val="22"/>
          <w:lang w:val="en-GB"/>
        </w:rPr>
        <w:t>confusionchart</w:t>
      </w:r>
      <w:proofErr w:type="spellEnd"/>
      <w:r w:rsidRPr="00AB71F6">
        <w:rPr>
          <w:rFonts w:eastAsiaTheme="minorEastAsia"/>
          <w:sz w:val="22"/>
          <w:szCs w:val="22"/>
          <w:lang w:val="en-GB"/>
        </w:rPr>
        <w:t>(y_</w:t>
      </w:r>
      <w:proofErr w:type="gramStart"/>
      <w:r w:rsidRPr="00AB71F6">
        <w:rPr>
          <w:rFonts w:eastAsiaTheme="minorEastAsia"/>
          <w:sz w:val="22"/>
          <w:szCs w:val="22"/>
          <w:lang w:val="en-GB"/>
        </w:rPr>
        <w:t>test,predicted</w:t>
      </w:r>
      <w:proofErr w:type="gramEnd"/>
      <w:r w:rsidRPr="00AB71F6">
        <w:rPr>
          <w:rFonts w:eastAsiaTheme="minorEastAsia"/>
          <w:sz w:val="22"/>
          <w:szCs w:val="22"/>
          <w:lang w:val="en-GB"/>
        </w:rPr>
        <w:t>_labels2);</w:t>
      </w:r>
    </w:p>
    <w:p w14:paraId="74F7400A" w14:textId="21CF6705"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cm2.InnerPosition = [0.10 0.12 0.85 0.85];</w:t>
      </w:r>
    </w:p>
    <w:p w14:paraId="4C60A7EF" w14:textId="2CAFEBB5"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spellStart"/>
      <w:proofErr w:type="gramStart"/>
      <w:r w:rsidRPr="00AB71F6">
        <w:rPr>
          <w:rFonts w:eastAsiaTheme="minorEastAsia"/>
          <w:sz w:val="22"/>
          <w:szCs w:val="22"/>
          <w:lang w:val="en-GB"/>
        </w:rPr>
        <w:t>xlabel</w:t>
      </w:r>
      <w:proofErr w:type="spellEnd"/>
      <w:r w:rsidRPr="00AB71F6">
        <w:rPr>
          <w:rFonts w:eastAsiaTheme="minorEastAsia"/>
          <w:sz w:val="22"/>
          <w:szCs w:val="22"/>
          <w:lang w:val="en-GB"/>
        </w:rPr>
        <w:t>(</w:t>
      </w:r>
      <w:proofErr w:type="gramEnd"/>
      <w:r w:rsidRPr="00AB71F6">
        <w:rPr>
          <w:rFonts w:eastAsiaTheme="minorEastAsia"/>
          <w:sz w:val="22"/>
          <w:szCs w:val="22"/>
          <w:lang w:val="en-GB"/>
        </w:rPr>
        <w:t>"predicted classification")</w:t>
      </w:r>
    </w:p>
    <w:p w14:paraId="33174FAC" w14:textId="73F23DC4"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spellStart"/>
      <w:proofErr w:type="gramStart"/>
      <w:r w:rsidRPr="00AB71F6">
        <w:rPr>
          <w:rFonts w:eastAsiaTheme="minorEastAsia"/>
          <w:sz w:val="22"/>
          <w:szCs w:val="22"/>
          <w:lang w:val="en-GB"/>
        </w:rPr>
        <w:t>ylabel</w:t>
      </w:r>
      <w:proofErr w:type="spellEnd"/>
      <w:r w:rsidRPr="00AB71F6">
        <w:rPr>
          <w:rFonts w:eastAsiaTheme="minorEastAsia"/>
          <w:sz w:val="22"/>
          <w:szCs w:val="22"/>
          <w:lang w:val="en-GB"/>
        </w:rPr>
        <w:t>(</w:t>
      </w:r>
      <w:proofErr w:type="gramEnd"/>
      <w:r w:rsidRPr="00AB71F6">
        <w:rPr>
          <w:rFonts w:eastAsiaTheme="minorEastAsia"/>
          <w:sz w:val="22"/>
          <w:szCs w:val="22"/>
          <w:lang w:val="en-GB"/>
        </w:rPr>
        <w:t>"real classification")</w:t>
      </w:r>
    </w:p>
    <w:p w14:paraId="205836C7" w14:textId="2F387F31"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y_pred_onehot2 = </w:t>
      </w:r>
      <w:proofErr w:type="spellStart"/>
      <w:r w:rsidRPr="00AB71F6">
        <w:rPr>
          <w:rFonts w:eastAsiaTheme="minorEastAsia"/>
          <w:sz w:val="22"/>
          <w:szCs w:val="22"/>
          <w:lang w:val="en-GB"/>
        </w:rPr>
        <w:t>oneHot</w:t>
      </w:r>
      <w:proofErr w:type="spellEnd"/>
      <w:r w:rsidRPr="00AB71F6">
        <w:rPr>
          <w:rFonts w:eastAsiaTheme="minorEastAsia"/>
          <w:sz w:val="22"/>
          <w:szCs w:val="22"/>
          <w:lang w:val="en-GB"/>
        </w:rPr>
        <w:t>(predicted_labels2,10);</w:t>
      </w:r>
    </w:p>
    <w:p w14:paraId="733A3A18" w14:textId="25743F5D"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y_test_onehot2 = </w:t>
      </w:r>
      <w:proofErr w:type="spellStart"/>
      <w:r w:rsidRPr="00AB71F6">
        <w:rPr>
          <w:rFonts w:eastAsiaTheme="minorEastAsia"/>
          <w:sz w:val="22"/>
          <w:szCs w:val="22"/>
          <w:lang w:val="en-GB"/>
        </w:rPr>
        <w:t>oneHot</w:t>
      </w:r>
      <w:proofErr w:type="spellEnd"/>
      <w:r w:rsidRPr="00AB71F6">
        <w:rPr>
          <w:rFonts w:eastAsiaTheme="minorEastAsia"/>
          <w:sz w:val="22"/>
          <w:szCs w:val="22"/>
          <w:lang w:val="en-GB"/>
        </w:rPr>
        <w:t>(y_test,10);</w:t>
      </w:r>
    </w:p>
    <w:p w14:paraId="1BD3A7B4" w14:textId="4082F14B" w:rsidR="00AB71F6" w:rsidRPr="00AB71F6" w:rsidRDefault="00AB71F6" w:rsidP="009F4A07">
      <w:pPr>
        <w:ind w:firstLineChars="0" w:firstLine="0"/>
        <w:rPr>
          <w:rFonts w:eastAsiaTheme="minorEastAsia"/>
          <w:sz w:val="22"/>
          <w:szCs w:val="22"/>
          <w:lang w:val="en-GB"/>
        </w:rPr>
      </w:pPr>
      <w:proofErr w:type="gramStart"/>
      <w:r w:rsidRPr="00AB71F6">
        <w:rPr>
          <w:rFonts w:eastAsiaTheme="minorEastAsia"/>
          <w:sz w:val="22"/>
          <w:szCs w:val="22"/>
          <w:lang w:val="en-GB"/>
        </w:rPr>
        <w:t>figure(</w:t>
      </w:r>
      <w:proofErr w:type="gramEnd"/>
      <w:r w:rsidRPr="00AB71F6">
        <w:rPr>
          <w:rFonts w:eastAsiaTheme="minorEastAsia"/>
          <w:sz w:val="22"/>
          <w:szCs w:val="22"/>
          <w:lang w:val="en-GB"/>
        </w:rPr>
        <w:t>)</w:t>
      </w:r>
    </w:p>
    <w:p w14:paraId="21D556F8" w14:textId="6E6F57A9"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plotroc</w:t>
      </w:r>
      <w:proofErr w:type="spellEnd"/>
      <w:r w:rsidRPr="00AB71F6">
        <w:rPr>
          <w:rFonts w:eastAsiaTheme="minorEastAsia"/>
          <w:sz w:val="22"/>
          <w:szCs w:val="22"/>
          <w:lang w:val="en-GB"/>
        </w:rPr>
        <w:t>(y_test_onehot</w:t>
      </w:r>
      <w:proofErr w:type="gramStart"/>
      <w:r w:rsidRPr="00AB71F6">
        <w:rPr>
          <w:rFonts w:eastAsiaTheme="minorEastAsia"/>
          <w:sz w:val="22"/>
          <w:szCs w:val="22"/>
          <w:lang w:val="en-GB"/>
        </w:rPr>
        <w:t>2,y</w:t>
      </w:r>
      <w:proofErr w:type="gramEnd"/>
      <w:r w:rsidRPr="00AB71F6">
        <w:rPr>
          <w:rFonts w:eastAsiaTheme="minorEastAsia"/>
          <w:sz w:val="22"/>
          <w:szCs w:val="22"/>
          <w:lang w:val="en-GB"/>
        </w:rPr>
        <w:t>_pred_onehot2)</w:t>
      </w:r>
    </w:p>
    <w:p w14:paraId="107632E0" w14:textId="77777777" w:rsidR="00AB71F6" w:rsidRPr="00AB71F6" w:rsidRDefault="00AB71F6" w:rsidP="00AB71F6">
      <w:pPr>
        <w:spacing w:after="120"/>
        <w:ind w:firstLineChars="0" w:firstLine="0"/>
        <w:rPr>
          <w:rFonts w:eastAsiaTheme="minorEastAsia"/>
          <w:lang w:val="en-GB"/>
        </w:rPr>
      </w:pPr>
    </w:p>
    <w:p w14:paraId="218A797E" w14:textId="77777777" w:rsidR="00AB71F6" w:rsidRPr="00AB71F6" w:rsidRDefault="00AB71F6" w:rsidP="00AB71F6">
      <w:pPr>
        <w:spacing w:after="120"/>
        <w:ind w:firstLineChars="0" w:firstLine="0"/>
        <w:rPr>
          <w:rFonts w:eastAsiaTheme="minorEastAsia"/>
          <w:lang w:val="en-GB"/>
        </w:rPr>
      </w:pPr>
    </w:p>
    <w:p w14:paraId="5863A080" w14:textId="77777777" w:rsidR="00AB71F6" w:rsidRPr="00AB71F6" w:rsidRDefault="00AB71F6" w:rsidP="00AB71F6">
      <w:pPr>
        <w:spacing w:after="120"/>
        <w:ind w:firstLineChars="0" w:firstLine="0"/>
        <w:rPr>
          <w:rFonts w:eastAsiaTheme="minorEastAsia"/>
          <w:lang w:val="en-GB"/>
        </w:rPr>
      </w:pPr>
    </w:p>
    <w:p w14:paraId="01114484" w14:textId="77777777" w:rsidR="00AB71F6" w:rsidRPr="00AB71F6" w:rsidRDefault="00AB71F6" w:rsidP="00AB71F6">
      <w:pPr>
        <w:spacing w:after="120"/>
        <w:ind w:firstLineChars="0" w:firstLine="0"/>
        <w:rPr>
          <w:rFonts w:eastAsiaTheme="minorEastAsia"/>
          <w:lang w:val="en-GB"/>
        </w:rPr>
      </w:pPr>
    </w:p>
    <w:p w14:paraId="0E7E32A7" w14:textId="77777777" w:rsidR="00AB71F6" w:rsidRPr="00AB71F6" w:rsidRDefault="00AB71F6" w:rsidP="00AB71F6">
      <w:pPr>
        <w:spacing w:after="120"/>
        <w:ind w:firstLineChars="0" w:firstLine="0"/>
        <w:rPr>
          <w:rFonts w:eastAsiaTheme="minorEastAsia"/>
          <w:lang w:val="en-GB"/>
        </w:rPr>
      </w:pPr>
    </w:p>
    <w:p w14:paraId="1A69FB13" w14:textId="77777777" w:rsidR="00AB71F6" w:rsidRPr="00AB71F6" w:rsidRDefault="00AB71F6" w:rsidP="00AB71F6">
      <w:pPr>
        <w:spacing w:after="120"/>
        <w:ind w:firstLineChars="0" w:firstLine="0"/>
        <w:rPr>
          <w:rFonts w:eastAsiaTheme="minorEastAsia"/>
          <w:lang w:val="en-GB"/>
        </w:rPr>
      </w:pPr>
    </w:p>
    <w:p w14:paraId="6ED1D50A" w14:textId="77777777" w:rsidR="00AB71F6" w:rsidRPr="00AB71F6" w:rsidRDefault="00AB71F6" w:rsidP="00AB71F6">
      <w:pPr>
        <w:spacing w:after="120"/>
        <w:ind w:firstLineChars="0" w:firstLine="0"/>
        <w:rPr>
          <w:rFonts w:eastAsiaTheme="minorEastAsia"/>
          <w:lang w:val="en-GB"/>
        </w:rPr>
      </w:pPr>
    </w:p>
    <w:p w14:paraId="02E6CD9F" w14:textId="77777777" w:rsidR="00AB71F6" w:rsidRPr="00AB71F6" w:rsidRDefault="00AB71F6" w:rsidP="00AB71F6">
      <w:pPr>
        <w:spacing w:after="120"/>
        <w:ind w:firstLineChars="0" w:firstLine="0"/>
        <w:rPr>
          <w:rFonts w:eastAsiaTheme="minorEastAsia"/>
          <w:lang w:val="en-GB"/>
        </w:rPr>
      </w:pPr>
    </w:p>
    <w:p w14:paraId="6B6AF4B2" w14:textId="70E161A1" w:rsidR="00AB71F6" w:rsidRDefault="00AB71F6" w:rsidP="00AB71F6">
      <w:pPr>
        <w:spacing w:after="120"/>
        <w:ind w:firstLineChars="0" w:firstLine="0"/>
        <w:rPr>
          <w:rFonts w:eastAsiaTheme="minorEastAsia"/>
          <w:lang w:val="en-GB"/>
        </w:rPr>
      </w:pPr>
    </w:p>
    <w:p w14:paraId="116B4365" w14:textId="5B052E5D" w:rsidR="009F4A07" w:rsidRDefault="009F4A07" w:rsidP="00AB71F6">
      <w:pPr>
        <w:spacing w:after="120"/>
        <w:ind w:firstLineChars="0" w:firstLine="0"/>
        <w:rPr>
          <w:rFonts w:eastAsiaTheme="minorEastAsia"/>
          <w:lang w:val="en-GB"/>
        </w:rPr>
      </w:pPr>
    </w:p>
    <w:p w14:paraId="70D09A39" w14:textId="0DB960E4" w:rsidR="009F4A07" w:rsidRDefault="009F4A07" w:rsidP="00AB71F6">
      <w:pPr>
        <w:spacing w:after="120"/>
        <w:ind w:firstLineChars="0" w:firstLine="0"/>
        <w:rPr>
          <w:rFonts w:eastAsiaTheme="minorEastAsia"/>
          <w:lang w:val="en-GB"/>
        </w:rPr>
      </w:pPr>
    </w:p>
    <w:p w14:paraId="1BC6B8C3" w14:textId="31AAD194" w:rsidR="009F4A07" w:rsidRDefault="009F4A07" w:rsidP="00AB71F6">
      <w:pPr>
        <w:spacing w:after="120"/>
        <w:ind w:firstLineChars="0" w:firstLine="0"/>
        <w:rPr>
          <w:rFonts w:eastAsiaTheme="minorEastAsia"/>
          <w:lang w:val="en-GB"/>
        </w:rPr>
      </w:pPr>
    </w:p>
    <w:p w14:paraId="0136F236" w14:textId="33F6B41F" w:rsidR="009F4A07" w:rsidRDefault="009F4A07" w:rsidP="00AB71F6">
      <w:pPr>
        <w:spacing w:after="120"/>
        <w:ind w:firstLineChars="0" w:firstLine="0"/>
        <w:rPr>
          <w:rFonts w:eastAsiaTheme="minorEastAsia"/>
          <w:lang w:val="en-GB"/>
        </w:rPr>
      </w:pPr>
    </w:p>
    <w:p w14:paraId="1A68CD13" w14:textId="41901FA4" w:rsidR="009F4A07" w:rsidRDefault="009F4A07" w:rsidP="00AB71F6">
      <w:pPr>
        <w:spacing w:after="120"/>
        <w:ind w:firstLineChars="0" w:firstLine="0"/>
        <w:rPr>
          <w:rFonts w:eastAsiaTheme="minorEastAsia"/>
          <w:lang w:val="en-GB"/>
        </w:rPr>
      </w:pPr>
    </w:p>
    <w:p w14:paraId="511AAE95" w14:textId="07A85DC1" w:rsidR="009F4A07" w:rsidRDefault="009F4A07" w:rsidP="00AB71F6">
      <w:pPr>
        <w:spacing w:after="120"/>
        <w:ind w:firstLineChars="0" w:firstLine="0"/>
        <w:rPr>
          <w:rFonts w:eastAsiaTheme="minorEastAsia"/>
          <w:lang w:val="en-GB"/>
        </w:rPr>
      </w:pPr>
    </w:p>
    <w:p w14:paraId="61215D7F" w14:textId="77777777" w:rsidR="009F4A07" w:rsidRPr="00AB71F6" w:rsidRDefault="009F4A07" w:rsidP="00AB71F6">
      <w:pPr>
        <w:spacing w:after="120"/>
        <w:ind w:firstLineChars="0" w:firstLine="0"/>
        <w:rPr>
          <w:rFonts w:eastAsiaTheme="minorEastAsia" w:hint="eastAsia"/>
          <w:lang w:val="en-GB"/>
        </w:rPr>
      </w:pPr>
    </w:p>
    <w:p w14:paraId="013A49C1" w14:textId="77777777" w:rsidR="00AB71F6" w:rsidRPr="00AB71F6" w:rsidRDefault="00AB71F6" w:rsidP="00AB71F6">
      <w:pPr>
        <w:spacing w:after="120"/>
        <w:ind w:firstLineChars="0" w:firstLine="0"/>
        <w:rPr>
          <w:rFonts w:eastAsiaTheme="minorEastAsia"/>
          <w:b/>
          <w:bCs/>
          <w:lang w:val="en-GB"/>
        </w:rPr>
      </w:pPr>
      <w:r w:rsidRPr="00AB71F6">
        <w:rPr>
          <w:rFonts w:eastAsiaTheme="minorEastAsia"/>
          <w:b/>
          <w:bCs/>
          <w:lang w:val="en-GB"/>
        </w:rPr>
        <w:lastRenderedPageBreak/>
        <w:t>FUNCTION PROCESSMNISTDATA</w:t>
      </w:r>
      <w:r w:rsidRPr="00AB71F6">
        <w:rPr>
          <w:b/>
          <w:bCs/>
        </w:rPr>
        <w:t xml:space="preserve"> CODE</w:t>
      </w:r>
      <w:r w:rsidRPr="00AB71F6">
        <w:rPr>
          <w:rFonts w:eastAsiaTheme="minorEastAsia"/>
          <w:b/>
          <w:bCs/>
          <w:lang w:val="en-GB"/>
        </w:rPr>
        <w:t xml:space="preserve"> </w:t>
      </w:r>
    </w:p>
    <w:p w14:paraId="342C29AF"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function [</w:t>
      </w:r>
      <w:proofErr w:type="gramStart"/>
      <w:r w:rsidRPr="00AB71F6">
        <w:rPr>
          <w:rFonts w:eastAsiaTheme="minorEastAsia"/>
          <w:sz w:val="22"/>
          <w:szCs w:val="22"/>
          <w:lang w:val="en-GB"/>
        </w:rPr>
        <w:t>X,L</w:t>
      </w:r>
      <w:proofErr w:type="gramEnd"/>
      <w:r w:rsidRPr="00AB71F6">
        <w:rPr>
          <w:rFonts w:eastAsiaTheme="minorEastAsia"/>
          <w:sz w:val="22"/>
          <w:szCs w:val="22"/>
          <w:lang w:val="en-GB"/>
        </w:rPr>
        <w:t xml:space="preserve">] = </w:t>
      </w:r>
      <w:proofErr w:type="spellStart"/>
      <w:r w:rsidRPr="00AB71F6">
        <w:rPr>
          <w:rFonts w:eastAsiaTheme="minorEastAsia"/>
          <w:sz w:val="22"/>
          <w:szCs w:val="22"/>
          <w:lang w:val="en-GB"/>
        </w:rPr>
        <w:t>processMNISTdata</w:t>
      </w:r>
      <w:proofErr w:type="spellEnd"/>
      <w:r w:rsidRPr="00AB71F6">
        <w:rPr>
          <w:rFonts w:eastAsiaTheme="minorEastAsia"/>
          <w:sz w:val="22"/>
          <w:szCs w:val="22"/>
          <w:lang w:val="en-GB"/>
        </w:rPr>
        <w:t>(</w:t>
      </w:r>
      <w:proofErr w:type="spellStart"/>
      <w:r w:rsidRPr="00AB71F6">
        <w:rPr>
          <w:rFonts w:eastAsiaTheme="minorEastAsia"/>
          <w:sz w:val="22"/>
          <w:szCs w:val="22"/>
          <w:lang w:val="en-GB"/>
        </w:rPr>
        <w:t>imageFileName,labelFileName</w:t>
      </w:r>
      <w:proofErr w:type="spellEnd"/>
      <w:r w:rsidRPr="00AB71F6">
        <w:rPr>
          <w:rFonts w:eastAsiaTheme="minorEastAsia"/>
          <w:sz w:val="22"/>
          <w:szCs w:val="22"/>
          <w:lang w:val="en-GB"/>
        </w:rPr>
        <w:t>)</w:t>
      </w:r>
    </w:p>
    <w:p w14:paraId="1D47FDBD"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roofErr w:type="spellStart"/>
      <w:proofErr w:type="gramStart"/>
      <w:r w:rsidRPr="00AB71F6">
        <w:rPr>
          <w:rFonts w:eastAsiaTheme="minorEastAsia"/>
          <w:sz w:val="22"/>
          <w:szCs w:val="22"/>
          <w:lang w:val="en-GB"/>
        </w:rPr>
        <w:t>fileID,errmsg</w:t>
      </w:r>
      <w:proofErr w:type="spellEnd"/>
      <w:proofErr w:type="gramEnd"/>
      <w:r w:rsidRPr="00AB71F6">
        <w:rPr>
          <w:rFonts w:eastAsiaTheme="minorEastAsia"/>
          <w:sz w:val="22"/>
          <w:szCs w:val="22"/>
          <w:lang w:val="en-GB"/>
        </w:rPr>
        <w:t xml:space="preserve">] = </w:t>
      </w:r>
      <w:proofErr w:type="spellStart"/>
      <w:r w:rsidRPr="00AB71F6">
        <w:rPr>
          <w:rFonts w:eastAsiaTheme="minorEastAsia"/>
          <w:sz w:val="22"/>
          <w:szCs w:val="22"/>
          <w:lang w:val="en-GB"/>
        </w:rPr>
        <w:t>fopen</w:t>
      </w:r>
      <w:proofErr w:type="spellEnd"/>
      <w:r w:rsidRPr="00AB71F6">
        <w:rPr>
          <w:rFonts w:eastAsiaTheme="minorEastAsia"/>
          <w:sz w:val="22"/>
          <w:szCs w:val="22"/>
          <w:lang w:val="en-GB"/>
        </w:rPr>
        <w:t>(</w:t>
      </w:r>
      <w:proofErr w:type="spellStart"/>
      <w:r w:rsidRPr="00AB71F6">
        <w:rPr>
          <w:rFonts w:eastAsiaTheme="minorEastAsia"/>
          <w:sz w:val="22"/>
          <w:szCs w:val="22"/>
          <w:lang w:val="en-GB"/>
        </w:rPr>
        <w:t>imageFileName</w:t>
      </w:r>
      <w:proofErr w:type="spellEnd"/>
      <w:r w:rsidRPr="00AB71F6">
        <w:rPr>
          <w:rFonts w:eastAsiaTheme="minorEastAsia"/>
          <w:sz w:val="22"/>
          <w:szCs w:val="22"/>
          <w:lang w:val="en-GB"/>
        </w:rPr>
        <w:t>,'</w:t>
      </w:r>
      <w:proofErr w:type="spellStart"/>
      <w:r w:rsidRPr="00AB71F6">
        <w:rPr>
          <w:rFonts w:eastAsiaTheme="minorEastAsia"/>
          <w:sz w:val="22"/>
          <w:szCs w:val="22"/>
          <w:lang w:val="en-GB"/>
        </w:rPr>
        <w:t>r','b</w:t>
      </w:r>
      <w:proofErr w:type="spellEnd"/>
      <w:r w:rsidRPr="00AB71F6">
        <w:rPr>
          <w:rFonts w:eastAsiaTheme="minorEastAsia"/>
          <w:sz w:val="22"/>
          <w:szCs w:val="22"/>
          <w:lang w:val="en-GB"/>
        </w:rPr>
        <w:t>');</w:t>
      </w:r>
    </w:p>
    <w:p w14:paraId="6DDDEE7F"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if </w:t>
      </w:r>
      <w:proofErr w:type="spellStart"/>
      <w:r w:rsidRPr="00AB71F6">
        <w:rPr>
          <w:rFonts w:eastAsiaTheme="minorEastAsia"/>
          <w:sz w:val="22"/>
          <w:szCs w:val="22"/>
          <w:lang w:val="en-GB"/>
        </w:rPr>
        <w:t>fileID</w:t>
      </w:r>
      <w:proofErr w:type="spellEnd"/>
      <w:r w:rsidRPr="00AB71F6">
        <w:rPr>
          <w:rFonts w:eastAsiaTheme="minorEastAsia"/>
          <w:sz w:val="22"/>
          <w:szCs w:val="22"/>
          <w:lang w:val="en-GB"/>
        </w:rPr>
        <w:t xml:space="preserve"> &lt; 0</w:t>
      </w:r>
    </w:p>
    <w:p w14:paraId="7613747C"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error(</w:t>
      </w:r>
      <w:proofErr w:type="spellStart"/>
      <w:r w:rsidRPr="00AB71F6">
        <w:rPr>
          <w:rFonts w:eastAsiaTheme="minorEastAsia"/>
          <w:sz w:val="22"/>
          <w:szCs w:val="22"/>
          <w:lang w:val="en-GB"/>
        </w:rPr>
        <w:t>errmsg</w:t>
      </w:r>
      <w:proofErr w:type="spellEnd"/>
      <w:r w:rsidRPr="00AB71F6">
        <w:rPr>
          <w:rFonts w:eastAsiaTheme="minorEastAsia"/>
          <w:sz w:val="22"/>
          <w:szCs w:val="22"/>
          <w:lang w:val="en-GB"/>
        </w:rPr>
        <w:t>);</w:t>
      </w:r>
    </w:p>
    <w:p w14:paraId="6368A252"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40280592"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5A6A8D73"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First read the magic number. This number is 2051 for image data, and</w:t>
      </w:r>
    </w:p>
    <w:p w14:paraId="44C165B2"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2049 for label data</w:t>
      </w:r>
    </w:p>
    <w:p w14:paraId="4A672D3D"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magicNum</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733F5340"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if </w:t>
      </w:r>
      <w:proofErr w:type="spellStart"/>
      <w:r w:rsidRPr="00AB71F6">
        <w:rPr>
          <w:rFonts w:eastAsiaTheme="minorEastAsia"/>
          <w:sz w:val="22"/>
          <w:szCs w:val="22"/>
          <w:lang w:val="en-GB"/>
        </w:rPr>
        <w:t>magicNum</w:t>
      </w:r>
      <w:proofErr w:type="spellEnd"/>
      <w:r w:rsidRPr="00AB71F6">
        <w:rPr>
          <w:rFonts w:eastAsiaTheme="minorEastAsia"/>
          <w:sz w:val="22"/>
          <w:szCs w:val="22"/>
          <w:lang w:val="en-GB"/>
        </w:rPr>
        <w:t xml:space="preserve"> == 2051</w:t>
      </w:r>
    </w:p>
    <w:p w14:paraId="5F69B323"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w:t>
      </w:r>
      <w:proofErr w:type="spellStart"/>
      <w:r w:rsidRPr="00AB71F6">
        <w:rPr>
          <w:rFonts w:eastAsiaTheme="minorEastAsia"/>
          <w:sz w:val="22"/>
          <w:szCs w:val="22"/>
          <w:lang w:val="en-GB"/>
        </w:rPr>
        <w:t>nRead</w:t>
      </w:r>
      <w:proofErr w:type="spellEnd"/>
      <w:r w:rsidRPr="00AB71F6">
        <w:rPr>
          <w:rFonts w:eastAsiaTheme="minorEastAsia"/>
          <w:sz w:val="22"/>
          <w:szCs w:val="22"/>
          <w:lang w:val="en-GB"/>
        </w:rPr>
        <w:t xml:space="preserve"> MNIST image data...\n')</w:t>
      </w:r>
    </w:p>
    <w:p w14:paraId="750A2D56"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227A4477"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47A14566"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Then read the number of images, number of rows, and number of columns</w:t>
      </w:r>
    </w:p>
    <w:p w14:paraId="10F02E6D"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numImages</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6931D34D" w14:textId="77777777" w:rsidR="00AB71F6" w:rsidRPr="00AB71F6" w:rsidRDefault="00AB71F6" w:rsidP="009F4A07">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'Number of images in the dataset: %6d ...\n',</w:t>
      </w:r>
      <w:proofErr w:type="spellStart"/>
      <w:r w:rsidRPr="00AB71F6">
        <w:rPr>
          <w:rFonts w:eastAsiaTheme="minorEastAsia"/>
          <w:sz w:val="22"/>
          <w:szCs w:val="22"/>
          <w:lang w:val="en-GB"/>
        </w:rPr>
        <w:t>numImages</w:t>
      </w:r>
      <w:proofErr w:type="spellEnd"/>
      <w:r w:rsidRPr="00AB71F6">
        <w:rPr>
          <w:rFonts w:eastAsiaTheme="minorEastAsia"/>
          <w:sz w:val="22"/>
          <w:szCs w:val="22"/>
          <w:lang w:val="en-GB"/>
        </w:rPr>
        <w:t>);</w:t>
      </w:r>
    </w:p>
    <w:p w14:paraId="37842AA8"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numRows</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64654845"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numCols</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1C9265B8" w14:textId="77777777" w:rsidR="00AB71F6" w:rsidRPr="00AB71F6" w:rsidRDefault="00AB71F6" w:rsidP="009F4A07">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'Each image is of %2d by %2d pixels...\n',</w:t>
      </w:r>
      <w:proofErr w:type="spellStart"/>
      <w:r w:rsidRPr="00AB71F6">
        <w:rPr>
          <w:rFonts w:eastAsiaTheme="minorEastAsia"/>
          <w:sz w:val="22"/>
          <w:szCs w:val="22"/>
          <w:lang w:val="en-GB"/>
        </w:rPr>
        <w:t>numRows,numCols</w:t>
      </w:r>
      <w:proofErr w:type="spellEnd"/>
      <w:r w:rsidRPr="00AB71F6">
        <w:rPr>
          <w:rFonts w:eastAsiaTheme="minorEastAsia"/>
          <w:sz w:val="22"/>
          <w:szCs w:val="22"/>
          <w:lang w:val="en-GB"/>
        </w:rPr>
        <w:t>);</w:t>
      </w:r>
    </w:p>
    <w:p w14:paraId="375517D7"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56805E5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Read the image data</w:t>
      </w:r>
    </w:p>
    <w:p w14:paraId="15AFCACF"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X = </w:t>
      </w:r>
      <w:proofErr w:type="spellStart"/>
      <w:proofErr w:type="gramStart"/>
      <w:r w:rsidRPr="00AB71F6">
        <w:rPr>
          <w:rFonts w:eastAsiaTheme="minorEastAsia"/>
          <w:sz w:val="22"/>
          <w:szCs w:val="22"/>
          <w:lang w:val="en-GB"/>
        </w:rPr>
        <w:t>fread</w:t>
      </w:r>
      <w:proofErr w:type="spellEnd"/>
      <w:r w:rsidRPr="00AB71F6">
        <w:rPr>
          <w:rFonts w:eastAsiaTheme="minorEastAsia"/>
          <w:sz w:val="22"/>
          <w:szCs w:val="22"/>
          <w:lang w:val="en-GB"/>
        </w:rPr>
        <w:t>(</w:t>
      </w:r>
      <w:proofErr w:type="spellStart"/>
      <w:proofErr w:type="gramEnd"/>
      <w:r w:rsidRPr="00AB71F6">
        <w:rPr>
          <w:rFonts w:eastAsiaTheme="minorEastAsia"/>
          <w:sz w:val="22"/>
          <w:szCs w:val="22"/>
          <w:lang w:val="en-GB"/>
        </w:rPr>
        <w:t>fileID,inf,'unsigned</w:t>
      </w:r>
      <w:proofErr w:type="spellEnd"/>
      <w:r w:rsidRPr="00AB71F6">
        <w:rPr>
          <w:rFonts w:eastAsiaTheme="minorEastAsia"/>
          <w:sz w:val="22"/>
          <w:szCs w:val="22"/>
          <w:lang w:val="en-GB"/>
        </w:rPr>
        <w:t xml:space="preserve"> char');</w:t>
      </w:r>
    </w:p>
    <w:p w14:paraId="1404183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7C2154C9"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Reshape the data to array X</w:t>
      </w:r>
    </w:p>
    <w:p w14:paraId="25BE9151"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X = reshape(</w:t>
      </w:r>
      <w:proofErr w:type="spellStart"/>
      <w:proofErr w:type="gramStart"/>
      <w:r w:rsidRPr="00AB71F6">
        <w:rPr>
          <w:rFonts w:eastAsiaTheme="minorEastAsia"/>
          <w:sz w:val="22"/>
          <w:szCs w:val="22"/>
          <w:lang w:val="en-GB"/>
        </w:rPr>
        <w:t>X,numCols</w:t>
      </w:r>
      <w:proofErr w:type="gramEnd"/>
      <w:r w:rsidRPr="00AB71F6">
        <w:rPr>
          <w:rFonts w:eastAsiaTheme="minorEastAsia"/>
          <w:sz w:val="22"/>
          <w:szCs w:val="22"/>
          <w:lang w:val="en-GB"/>
        </w:rPr>
        <w:t>,numRows,numImages</w:t>
      </w:r>
      <w:proofErr w:type="spellEnd"/>
      <w:r w:rsidRPr="00AB71F6">
        <w:rPr>
          <w:rFonts w:eastAsiaTheme="minorEastAsia"/>
          <w:sz w:val="22"/>
          <w:szCs w:val="22"/>
          <w:lang w:val="en-GB"/>
        </w:rPr>
        <w:t>);</w:t>
      </w:r>
    </w:p>
    <w:p w14:paraId="1AD9924A"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X = </w:t>
      </w:r>
      <w:proofErr w:type="gramStart"/>
      <w:r w:rsidRPr="00AB71F6">
        <w:rPr>
          <w:rFonts w:eastAsiaTheme="minorEastAsia"/>
          <w:sz w:val="22"/>
          <w:szCs w:val="22"/>
          <w:lang w:val="en-GB"/>
        </w:rPr>
        <w:t>permute(</w:t>
      </w:r>
      <w:proofErr w:type="gramEnd"/>
      <w:r w:rsidRPr="00AB71F6">
        <w:rPr>
          <w:rFonts w:eastAsiaTheme="minorEastAsia"/>
          <w:sz w:val="22"/>
          <w:szCs w:val="22"/>
          <w:lang w:val="en-GB"/>
        </w:rPr>
        <w:t>X,[2 1 3]);</w:t>
      </w:r>
    </w:p>
    <w:p w14:paraId="27CDEDC3"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22271341"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Then flatten each image data into a 1 by (</w:t>
      </w:r>
      <w:proofErr w:type="spellStart"/>
      <w:r w:rsidRPr="00AB71F6">
        <w:rPr>
          <w:rFonts w:eastAsiaTheme="minorEastAsia"/>
          <w:sz w:val="22"/>
          <w:szCs w:val="22"/>
          <w:lang w:val="en-GB"/>
        </w:rPr>
        <w:t>numRows</w:t>
      </w:r>
      <w:proofErr w:type="spellEnd"/>
      <w:r w:rsidRPr="00AB71F6">
        <w:rPr>
          <w:rFonts w:eastAsiaTheme="minorEastAsia"/>
          <w:sz w:val="22"/>
          <w:szCs w:val="22"/>
          <w:lang w:val="en-GB"/>
        </w:rPr>
        <w:t>*</w:t>
      </w:r>
      <w:proofErr w:type="spellStart"/>
      <w:r w:rsidRPr="00AB71F6">
        <w:rPr>
          <w:rFonts w:eastAsiaTheme="minorEastAsia"/>
          <w:sz w:val="22"/>
          <w:szCs w:val="22"/>
          <w:lang w:val="en-GB"/>
        </w:rPr>
        <w:t>numCols</w:t>
      </w:r>
      <w:proofErr w:type="spellEnd"/>
      <w:r w:rsidRPr="00AB71F6">
        <w:rPr>
          <w:rFonts w:eastAsiaTheme="minorEastAsia"/>
          <w:sz w:val="22"/>
          <w:szCs w:val="22"/>
          <w:lang w:val="en-GB"/>
        </w:rPr>
        <w:t xml:space="preserve">) vector, and </w:t>
      </w:r>
    </w:p>
    <w:p w14:paraId="501A6E0B"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gramStart"/>
      <w:r w:rsidRPr="00AB71F6">
        <w:rPr>
          <w:rFonts w:eastAsiaTheme="minorEastAsia"/>
          <w:sz w:val="22"/>
          <w:szCs w:val="22"/>
          <w:lang w:val="en-GB"/>
        </w:rPr>
        <w:t>store</w:t>
      </w:r>
      <w:proofErr w:type="gramEnd"/>
      <w:r w:rsidRPr="00AB71F6">
        <w:rPr>
          <w:rFonts w:eastAsiaTheme="minorEastAsia"/>
          <w:sz w:val="22"/>
          <w:szCs w:val="22"/>
          <w:lang w:val="en-GB"/>
        </w:rPr>
        <w:t xml:space="preserve"> all the image data into a </w:t>
      </w:r>
      <w:proofErr w:type="spellStart"/>
      <w:r w:rsidRPr="00AB71F6">
        <w:rPr>
          <w:rFonts w:eastAsiaTheme="minorEastAsia"/>
          <w:sz w:val="22"/>
          <w:szCs w:val="22"/>
          <w:lang w:val="en-GB"/>
        </w:rPr>
        <w:t>numImages</w:t>
      </w:r>
      <w:proofErr w:type="spellEnd"/>
      <w:r w:rsidRPr="00AB71F6">
        <w:rPr>
          <w:rFonts w:eastAsiaTheme="minorEastAsia"/>
          <w:sz w:val="22"/>
          <w:szCs w:val="22"/>
          <w:lang w:val="en-GB"/>
        </w:rPr>
        <w:t xml:space="preserve"> by (</w:t>
      </w:r>
      <w:proofErr w:type="spellStart"/>
      <w:r w:rsidRPr="00AB71F6">
        <w:rPr>
          <w:rFonts w:eastAsiaTheme="minorEastAsia"/>
          <w:sz w:val="22"/>
          <w:szCs w:val="22"/>
          <w:lang w:val="en-GB"/>
        </w:rPr>
        <w:t>numRows</w:t>
      </w:r>
      <w:proofErr w:type="spellEnd"/>
      <w:r w:rsidRPr="00AB71F6">
        <w:rPr>
          <w:rFonts w:eastAsiaTheme="minorEastAsia"/>
          <w:sz w:val="22"/>
          <w:szCs w:val="22"/>
          <w:lang w:val="en-GB"/>
        </w:rPr>
        <w:t>*</w:t>
      </w:r>
      <w:proofErr w:type="spellStart"/>
      <w:r w:rsidRPr="00AB71F6">
        <w:rPr>
          <w:rFonts w:eastAsiaTheme="minorEastAsia"/>
          <w:sz w:val="22"/>
          <w:szCs w:val="22"/>
          <w:lang w:val="en-GB"/>
        </w:rPr>
        <w:t>numCols</w:t>
      </w:r>
      <w:proofErr w:type="spellEnd"/>
      <w:r w:rsidRPr="00AB71F6">
        <w:rPr>
          <w:rFonts w:eastAsiaTheme="minorEastAsia"/>
          <w:sz w:val="22"/>
          <w:szCs w:val="22"/>
          <w:lang w:val="en-GB"/>
        </w:rPr>
        <w:t>) array.</w:t>
      </w:r>
    </w:p>
    <w:p w14:paraId="20FC7623"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X = reshape(</w:t>
      </w:r>
      <w:proofErr w:type="spellStart"/>
      <w:proofErr w:type="gramStart"/>
      <w:r w:rsidRPr="00AB71F6">
        <w:rPr>
          <w:rFonts w:eastAsiaTheme="minorEastAsia"/>
          <w:sz w:val="22"/>
          <w:szCs w:val="22"/>
          <w:lang w:val="en-GB"/>
        </w:rPr>
        <w:t>X,numRows</w:t>
      </w:r>
      <w:proofErr w:type="spellEnd"/>
      <w:proofErr w:type="gramEnd"/>
      <w:r w:rsidRPr="00AB71F6">
        <w:rPr>
          <w:rFonts w:eastAsiaTheme="minorEastAsia"/>
          <w:sz w:val="22"/>
          <w:szCs w:val="22"/>
          <w:lang w:val="en-GB"/>
        </w:rPr>
        <w:t>*</w:t>
      </w:r>
      <w:proofErr w:type="spellStart"/>
      <w:r w:rsidRPr="00AB71F6">
        <w:rPr>
          <w:rFonts w:eastAsiaTheme="minorEastAsia"/>
          <w:sz w:val="22"/>
          <w:szCs w:val="22"/>
          <w:lang w:val="en-GB"/>
        </w:rPr>
        <w:t>numCols,numImages</w:t>
      </w:r>
      <w:proofErr w:type="spellEnd"/>
      <w:r w:rsidRPr="00AB71F6">
        <w:rPr>
          <w:rFonts w:eastAsiaTheme="minorEastAsia"/>
          <w:sz w:val="22"/>
          <w:szCs w:val="22"/>
          <w:lang w:val="en-GB"/>
        </w:rPr>
        <w:t>)';</w:t>
      </w:r>
    </w:p>
    <w:p w14:paraId="104CE3E6" w14:textId="77777777" w:rsidR="00AB71F6" w:rsidRPr="00AB71F6" w:rsidRDefault="00AB71F6" w:rsidP="009F4A07">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['The image data is read to a matrix of dimensions: %6d by %4d...\n',...</w:t>
      </w:r>
    </w:p>
    <w:p w14:paraId="70CFB77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'End of reading image data.\n'</w:t>
      </w:r>
      <w:proofErr w:type="gramStart"/>
      <w:r w:rsidRPr="00AB71F6">
        <w:rPr>
          <w:rFonts w:eastAsiaTheme="minorEastAsia"/>
          <w:sz w:val="22"/>
          <w:szCs w:val="22"/>
          <w:lang w:val="en-GB"/>
        </w:rPr>
        <w:t>],size</w:t>
      </w:r>
      <w:proofErr w:type="gramEnd"/>
      <w:r w:rsidRPr="00AB71F6">
        <w:rPr>
          <w:rFonts w:eastAsiaTheme="minorEastAsia"/>
          <w:sz w:val="22"/>
          <w:szCs w:val="22"/>
          <w:lang w:val="en-GB"/>
        </w:rPr>
        <w:t>(X,1),size(X,2));</w:t>
      </w:r>
    </w:p>
    <w:p w14:paraId="6BBDF997"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721CF9E2"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Close the file</w:t>
      </w:r>
    </w:p>
    <w:p w14:paraId="5CAB3FD2"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fclose</w:t>
      </w:r>
      <w:proofErr w:type="spellEnd"/>
      <w:r w:rsidRPr="00AB71F6">
        <w:rPr>
          <w:rFonts w:eastAsiaTheme="minorEastAsia"/>
          <w:sz w:val="22"/>
          <w:szCs w:val="22"/>
          <w:lang w:val="en-GB"/>
        </w:rPr>
        <w:t>(</w:t>
      </w:r>
      <w:proofErr w:type="spellStart"/>
      <w:r w:rsidRPr="00AB71F6">
        <w:rPr>
          <w:rFonts w:eastAsiaTheme="minorEastAsia"/>
          <w:sz w:val="22"/>
          <w:szCs w:val="22"/>
          <w:lang w:val="en-GB"/>
        </w:rPr>
        <w:t>fileID</w:t>
      </w:r>
      <w:proofErr w:type="spellEnd"/>
      <w:r w:rsidRPr="00AB71F6">
        <w:rPr>
          <w:rFonts w:eastAsiaTheme="minorEastAsia"/>
          <w:sz w:val="22"/>
          <w:szCs w:val="22"/>
          <w:lang w:val="en-GB"/>
        </w:rPr>
        <w:t>);</w:t>
      </w:r>
    </w:p>
    <w:p w14:paraId="30BC4AB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
    <w:p w14:paraId="428ADF6A"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Similarly, read the label data.</w:t>
      </w:r>
    </w:p>
    <w:p w14:paraId="64A9C14B"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w:t>
      </w:r>
      <w:proofErr w:type="spellStart"/>
      <w:proofErr w:type="gramStart"/>
      <w:r w:rsidRPr="00AB71F6">
        <w:rPr>
          <w:rFonts w:eastAsiaTheme="minorEastAsia"/>
          <w:sz w:val="22"/>
          <w:szCs w:val="22"/>
          <w:lang w:val="en-GB"/>
        </w:rPr>
        <w:t>fileID,errmsg</w:t>
      </w:r>
      <w:proofErr w:type="spellEnd"/>
      <w:proofErr w:type="gramEnd"/>
      <w:r w:rsidRPr="00AB71F6">
        <w:rPr>
          <w:rFonts w:eastAsiaTheme="minorEastAsia"/>
          <w:sz w:val="22"/>
          <w:szCs w:val="22"/>
          <w:lang w:val="en-GB"/>
        </w:rPr>
        <w:t xml:space="preserve">] = </w:t>
      </w:r>
      <w:proofErr w:type="spellStart"/>
      <w:r w:rsidRPr="00AB71F6">
        <w:rPr>
          <w:rFonts w:eastAsiaTheme="minorEastAsia"/>
          <w:sz w:val="22"/>
          <w:szCs w:val="22"/>
          <w:lang w:val="en-GB"/>
        </w:rPr>
        <w:t>fopen</w:t>
      </w:r>
      <w:proofErr w:type="spellEnd"/>
      <w:r w:rsidRPr="00AB71F6">
        <w:rPr>
          <w:rFonts w:eastAsiaTheme="minorEastAsia"/>
          <w:sz w:val="22"/>
          <w:szCs w:val="22"/>
          <w:lang w:val="en-GB"/>
        </w:rPr>
        <w:t>(</w:t>
      </w:r>
      <w:proofErr w:type="spellStart"/>
      <w:r w:rsidRPr="00AB71F6">
        <w:rPr>
          <w:rFonts w:eastAsiaTheme="minorEastAsia"/>
          <w:sz w:val="22"/>
          <w:szCs w:val="22"/>
          <w:lang w:val="en-GB"/>
        </w:rPr>
        <w:t>labelFileName</w:t>
      </w:r>
      <w:proofErr w:type="spellEnd"/>
      <w:r w:rsidRPr="00AB71F6">
        <w:rPr>
          <w:rFonts w:eastAsiaTheme="minorEastAsia"/>
          <w:sz w:val="22"/>
          <w:szCs w:val="22"/>
          <w:lang w:val="en-GB"/>
        </w:rPr>
        <w:t>,'</w:t>
      </w:r>
      <w:proofErr w:type="spellStart"/>
      <w:r w:rsidRPr="00AB71F6">
        <w:rPr>
          <w:rFonts w:eastAsiaTheme="minorEastAsia"/>
          <w:sz w:val="22"/>
          <w:szCs w:val="22"/>
          <w:lang w:val="en-GB"/>
        </w:rPr>
        <w:t>r','b</w:t>
      </w:r>
      <w:proofErr w:type="spellEnd"/>
      <w:r w:rsidRPr="00AB71F6">
        <w:rPr>
          <w:rFonts w:eastAsiaTheme="minorEastAsia"/>
          <w:sz w:val="22"/>
          <w:szCs w:val="22"/>
          <w:lang w:val="en-GB"/>
        </w:rPr>
        <w:t>');</w:t>
      </w:r>
    </w:p>
    <w:p w14:paraId="5F6947A4"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if </w:t>
      </w:r>
      <w:proofErr w:type="spellStart"/>
      <w:r w:rsidRPr="00AB71F6">
        <w:rPr>
          <w:rFonts w:eastAsiaTheme="minorEastAsia"/>
          <w:sz w:val="22"/>
          <w:szCs w:val="22"/>
          <w:lang w:val="en-GB"/>
        </w:rPr>
        <w:t>fileID</w:t>
      </w:r>
      <w:proofErr w:type="spellEnd"/>
      <w:r w:rsidRPr="00AB71F6">
        <w:rPr>
          <w:rFonts w:eastAsiaTheme="minorEastAsia"/>
          <w:sz w:val="22"/>
          <w:szCs w:val="22"/>
          <w:lang w:val="en-GB"/>
        </w:rPr>
        <w:t xml:space="preserve"> &lt; 0</w:t>
      </w:r>
    </w:p>
    <w:p w14:paraId="64EE3FE8"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error(</w:t>
      </w:r>
      <w:proofErr w:type="spellStart"/>
      <w:r w:rsidRPr="00AB71F6">
        <w:rPr>
          <w:rFonts w:eastAsiaTheme="minorEastAsia"/>
          <w:sz w:val="22"/>
          <w:szCs w:val="22"/>
          <w:lang w:val="en-GB"/>
        </w:rPr>
        <w:t>errmsg</w:t>
      </w:r>
      <w:proofErr w:type="spellEnd"/>
      <w:r w:rsidRPr="00AB71F6">
        <w:rPr>
          <w:rFonts w:eastAsiaTheme="minorEastAsia"/>
          <w:sz w:val="22"/>
          <w:szCs w:val="22"/>
          <w:lang w:val="en-GB"/>
        </w:rPr>
        <w:t>);</w:t>
      </w:r>
    </w:p>
    <w:p w14:paraId="2316A59D"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36DC34F4"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magicNum</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38E841F8"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if </w:t>
      </w:r>
      <w:proofErr w:type="spellStart"/>
      <w:r w:rsidRPr="00AB71F6">
        <w:rPr>
          <w:rFonts w:eastAsiaTheme="minorEastAsia"/>
          <w:sz w:val="22"/>
          <w:szCs w:val="22"/>
          <w:lang w:val="en-GB"/>
        </w:rPr>
        <w:t>magicNum</w:t>
      </w:r>
      <w:proofErr w:type="spellEnd"/>
      <w:r w:rsidRPr="00AB71F6">
        <w:rPr>
          <w:rFonts w:eastAsiaTheme="minorEastAsia"/>
          <w:sz w:val="22"/>
          <w:szCs w:val="22"/>
          <w:lang w:val="en-GB"/>
        </w:rPr>
        <w:t xml:space="preserve"> == 2049</w:t>
      </w:r>
    </w:p>
    <w:p w14:paraId="41378BF4"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w:t>
      </w: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w:t>
      </w:r>
      <w:proofErr w:type="spellStart"/>
      <w:r w:rsidRPr="00AB71F6">
        <w:rPr>
          <w:rFonts w:eastAsiaTheme="minorEastAsia"/>
          <w:sz w:val="22"/>
          <w:szCs w:val="22"/>
          <w:lang w:val="en-GB"/>
        </w:rPr>
        <w:t>nRead</w:t>
      </w:r>
      <w:proofErr w:type="spellEnd"/>
      <w:r w:rsidRPr="00AB71F6">
        <w:rPr>
          <w:rFonts w:eastAsiaTheme="minorEastAsia"/>
          <w:sz w:val="22"/>
          <w:szCs w:val="22"/>
          <w:lang w:val="en-GB"/>
        </w:rPr>
        <w:t xml:space="preserve"> MNIST label data...\n')</w:t>
      </w:r>
    </w:p>
    <w:p w14:paraId="0B00E6B6"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3C9F8A24"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numItems</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fread</w:t>
      </w:r>
      <w:proofErr w:type="spellEnd"/>
      <w:r w:rsidRPr="00AB71F6">
        <w:rPr>
          <w:rFonts w:eastAsiaTheme="minorEastAsia"/>
          <w:sz w:val="22"/>
          <w:szCs w:val="22"/>
          <w:lang w:val="en-GB"/>
        </w:rPr>
        <w:t>(fileID,1,'int32',0,'b');</w:t>
      </w:r>
    </w:p>
    <w:p w14:paraId="4F835F7E" w14:textId="77777777" w:rsidR="00AB71F6" w:rsidRPr="00AB71F6" w:rsidRDefault="00AB71F6" w:rsidP="009F4A07">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lastRenderedPageBreak/>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'Number of labels in the dataset: %6d ...\n',</w:t>
      </w:r>
      <w:proofErr w:type="spellStart"/>
      <w:r w:rsidRPr="00AB71F6">
        <w:rPr>
          <w:rFonts w:eastAsiaTheme="minorEastAsia"/>
          <w:sz w:val="22"/>
          <w:szCs w:val="22"/>
          <w:lang w:val="en-GB"/>
        </w:rPr>
        <w:t>numItems</w:t>
      </w:r>
      <w:proofErr w:type="spellEnd"/>
      <w:r w:rsidRPr="00AB71F6">
        <w:rPr>
          <w:rFonts w:eastAsiaTheme="minorEastAsia"/>
          <w:sz w:val="22"/>
          <w:szCs w:val="22"/>
          <w:lang w:val="en-GB"/>
        </w:rPr>
        <w:t>);</w:t>
      </w:r>
    </w:p>
    <w:p w14:paraId="7DF34B7F"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L = </w:t>
      </w:r>
      <w:proofErr w:type="spellStart"/>
      <w:proofErr w:type="gramStart"/>
      <w:r w:rsidRPr="00AB71F6">
        <w:rPr>
          <w:rFonts w:eastAsiaTheme="minorEastAsia"/>
          <w:sz w:val="22"/>
          <w:szCs w:val="22"/>
          <w:lang w:val="en-GB"/>
        </w:rPr>
        <w:t>fread</w:t>
      </w:r>
      <w:proofErr w:type="spellEnd"/>
      <w:r w:rsidRPr="00AB71F6">
        <w:rPr>
          <w:rFonts w:eastAsiaTheme="minorEastAsia"/>
          <w:sz w:val="22"/>
          <w:szCs w:val="22"/>
          <w:lang w:val="en-GB"/>
        </w:rPr>
        <w:t>(</w:t>
      </w:r>
      <w:proofErr w:type="spellStart"/>
      <w:proofErr w:type="gramEnd"/>
      <w:r w:rsidRPr="00AB71F6">
        <w:rPr>
          <w:rFonts w:eastAsiaTheme="minorEastAsia"/>
          <w:sz w:val="22"/>
          <w:szCs w:val="22"/>
          <w:lang w:val="en-GB"/>
        </w:rPr>
        <w:t>fileID,inf,'unsigned</w:t>
      </w:r>
      <w:proofErr w:type="spellEnd"/>
      <w:r w:rsidRPr="00AB71F6">
        <w:rPr>
          <w:rFonts w:eastAsiaTheme="minorEastAsia"/>
          <w:sz w:val="22"/>
          <w:szCs w:val="22"/>
          <w:lang w:val="en-GB"/>
        </w:rPr>
        <w:t xml:space="preserve"> char');</w:t>
      </w:r>
    </w:p>
    <w:p w14:paraId="79A44876" w14:textId="77777777" w:rsidR="00AB71F6" w:rsidRPr="00AB71F6" w:rsidRDefault="00AB71F6" w:rsidP="009F4A07">
      <w:pPr>
        <w:ind w:firstLineChars="0" w:firstLine="0"/>
        <w:rPr>
          <w:rFonts w:eastAsiaTheme="minorEastAsia"/>
          <w:sz w:val="22"/>
          <w:szCs w:val="22"/>
          <w:lang w:val="en-GB"/>
        </w:rPr>
      </w:pPr>
      <w:proofErr w:type="spellStart"/>
      <w:proofErr w:type="gramStart"/>
      <w:r w:rsidRPr="00AB71F6">
        <w:rPr>
          <w:rFonts w:eastAsiaTheme="minorEastAsia"/>
          <w:sz w:val="22"/>
          <w:szCs w:val="22"/>
          <w:lang w:val="en-GB"/>
        </w:rPr>
        <w:t>fprintf</w:t>
      </w:r>
      <w:proofErr w:type="spellEnd"/>
      <w:r w:rsidRPr="00AB71F6">
        <w:rPr>
          <w:rFonts w:eastAsiaTheme="minorEastAsia"/>
          <w:sz w:val="22"/>
          <w:szCs w:val="22"/>
          <w:lang w:val="en-GB"/>
        </w:rPr>
        <w:t>(</w:t>
      </w:r>
      <w:proofErr w:type="gramEnd"/>
      <w:r w:rsidRPr="00AB71F6">
        <w:rPr>
          <w:rFonts w:eastAsiaTheme="minorEastAsia"/>
          <w:sz w:val="22"/>
          <w:szCs w:val="22"/>
          <w:lang w:val="en-GB"/>
        </w:rPr>
        <w:t>['The label data is read to a matrix of dimensions: %6d by %2d...\n',...</w:t>
      </w:r>
    </w:p>
    <w:p w14:paraId="2E7CC47D"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'End of reading label data.\n'</w:t>
      </w:r>
      <w:proofErr w:type="gramStart"/>
      <w:r w:rsidRPr="00AB71F6">
        <w:rPr>
          <w:rFonts w:eastAsiaTheme="minorEastAsia"/>
          <w:sz w:val="22"/>
          <w:szCs w:val="22"/>
          <w:lang w:val="en-GB"/>
        </w:rPr>
        <w:t>],size</w:t>
      </w:r>
      <w:proofErr w:type="gramEnd"/>
      <w:r w:rsidRPr="00AB71F6">
        <w:rPr>
          <w:rFonts w:eastAsiaTheme="minorEastAsia"/>
          <w:sz w:val="22"/>
          <w:szCs w:val="22"/>
          <w:lang w:val="en-GB"/>
        </w:rPr>
        <w:t>(L,1),size(L,2));</w:t>
      </w:r>
    </w:p>
    <w:p w14:paraId="038ABF5D"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fclose</w:t>
      </w:r>
      <w:proofErr w:type="spellEnd"/>
      <w:r w:rsidRPr="00AB71F6">
        <w:rPr>
          <w:rFonts w:eastAsiaTheme="minorEastAsia"/>
          <w:sz w:val="22"/>
          <w:szCs w:val="22"/>
          <w:lang w:val="en-GB"/>
        </w:rPr>
        <w:t>(</w:t>
      </w:r>
      <w:proofErr w:type="spellStart"/>
      <w:r w:rsidRPr="00AB71F6">
        <w:rPr>
          <w:rFonts w:eastAsiaTheme="minorEastAsia"/>
          <w:sz w:val="22"/>
          <w:szCs w:val="22"/>
          <w:lang w:val="en-GB"/>
        </w:rPr>
        <w:t>fileID</w:t>
      </w:r>
      <w:proofErr w:type="spellEnd"/>
      <w:r w:rsidRPr="00AB71F6">
        <w:rPr>
          <w:rFonts w:eastAsiaTheme="minorEastAsia"/>
          <w:sz w:val="22"/>
          <w:szCs w:val="22"/>
          <w:lang w:val="en-GB"/>
        </w:rPr>
        <w:t>);</w:t>
      </w:r>
    </w:p>
    <w:p w14:paraId="7CDBFEFD" w14:textId="77777777" w:rsidR="00AB71F6" w:rsidRPr="00AB71F6" w:rsidRDefault="00AB71F6" w:rsidP="00AB71F6">
      <w:pPr>
        <w:spacing w:after="120"/>
        <w:ind w:firstLineChars="0" w:firstLine="0"/>
        <w:rPr>
          <w:rFonts w:eastAsiaTheme="minorEastAsia"/>
          <w:lang w:val="en-GB"/>
        </w:rPr>
      </w:pPr>
    </w:p>
    <w:p w14:paraId="1ED2368F" w14:textId="77777777" w:rsidR="00AB71F6" w:rsidRPr="00AB71F6" w:rsidRDefault="00AB71F6" w:rsidP="00AB71F6">
      <w:pPr>
        <w:spacing w:after="120"/>
        <w:ind w:firstLineChars="0" w:firstLine="0"/>
        <w:rPr>
          <w:rFonts w:eastAsiaTheme="minorEastAsia"/>
          <w:lang w:val="en-GB"/>
        </w:rPr>
      </w:pPr>
    </w:p>
    <w:p w14:paraId="0183CF2A" w14:textId="77777777" w:rsidR="00AB71F6" w:rsidRPr="00AB71F6" w:rsidRDefault="00AB71F6" w:rsidP="00AB71F6">
      <w:pPr>
        <w:spacing w:after="120"/>
        <w:ind w:firstLineChars="0" w:firstLine="0"/>
        <w:rPr>
          <w:rFonts w:eastAsiaTheme="minorEastAsia"/>
          <w:b/>
          <w:bCs/>
          <w:lang w:val="en-GB"/>
        </w:rPr>
      </w:pPr>
      <w:r w:rsidRPr="00AB71F6">
        <w:rPr>
          <w:rFonts w:eastAsiaTheme="minorEastAsia"/>
          <w:b/>
          <w:bCs/>
          <w:lang w:val="en-GB"/>
        </w:rPr>
        <w:t xml:space="preserve">FUNCTION ONEHOT </w:t>
      </w:r>
      <w:r w:rsidRPr="00AB71F6">
        <w:rPr>
          <w:b/>
          <w:bCs/>
        </w:rPr>
        <w:t>CODE</w:t>
      </w:r>
      <w:r w:rsidRPr="00AB71F6">
        <w:rPr>
          <w:rFonts w:eastAsiaTheme="minorEastAsia"/>
          <w:b/>
          <w:bCs/>
          <w:lang w:val="en-GB"/>
        </w:rPr>
        <w:t xml:space="preserve"> </w:t>
      </w:r>
    </w:p>
    <w:p w14:paraId="38AF2F1D"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function oh = </w:t>
      </w:r>
      <w:proofErr w:type="spellStart"/>
      <w:proofErr w:type="gramStart"/>
      <w:r w:rsidRPr="00AB71F6">
        <w:rPr>
          <w:rFonts w:eastAsiaTheme="minorEastAsia"/>
          <w:sz w:val="22"/>
          <w:szCs w:val="22"/>
          <w:lang w:val="en-GB"/>
        </w:rPr>
        <w:t>oneHot</w:t>
      </w:r>
      <w:proofErr w:type="spellEnd"/>
      <w:r w:rsidRPr="00AB71F6">
        <w:rPr>
          <w:rFonts w:eastAsiaTheme="minorEastAsia"/>
          <w:sz w:val="22"/>
          <w:szCs w:val="22"/>
          <w:lang w:val="en-GB"/>
        </w:rPr>
        <w:t>(</w:t>
      </w:r>
      <w:proofErr w:type="spellStart"/>
      <w:proofErr w:type="gramEnd"/>
      <w:r w:rsidRPr="00AB71F6">
        <w:rPr>
          <w:rFonts w:eastAsiaTheme="minorEastAsia"/>
          <w:sz w:val="22"/>
          <w:szCs w:val="22"/>
          <w:lang w:val="en-GB"/>
        </w:rPr>
        <w:t>idx</w:t>
      </w:r>
      <w:proofErr w:type="spellEnd"/>
      <w:r w:rsidRPr="00AB71F6">
        <w:rPr>
          <w:rFonts w:eastAsiaTheme="minorEastAsia"/>
          <w:sz w:val="22"/>
          <w:szCs w:val="22"/>
          <w:lang w:val="en-GB"/>
        </w:rPr>
        <w:t xml:space="preserve">, </w:t>
      </w:r>
      <w:proofErr w:type="spellStart"/>
      <w:r w:rsidRPr="00AB71F6">
        <w:rPr>
          <w:rFonts w:eastAsiaTheme="minorEastAsia"/>
          <w:sz w:val="22"/>
          <w:szCs w:val="22"/>
          <w:lang w:val="en-GB"/>
        </w:rPr>
        <w:t>outputSize</w:t>
      </w:r>
      <w:proofErr w:type="spellEnd"/>
      <w:r w:rsidRPr="00AB71F6">
        <w:rPr>
          <w:rFonts w:eastAsiaTheme="minorEastAsia"/>
          <w:sz w:val="22"/>
          <w:szCs w:val="22"/>
          <w:lang w:val="en-GB"/>
        </w:rPr>
        <w:t>)</w:t>
      </w:r>
    </w:p>
    <w:p w14:paraId="33AF2F7F" w14:textId="77777777" w:rsidR="00AB71F6" w:rsidRPr="00AB71F6" w:rsidRDefault="00AB71F6" w:rsidP="009F4A07">
      <w:pPr>
        <w:ind w:firstLineChars="0" w:firstLine="0"/>
        <w:rPr>
          <w:rFonts w:eastAsiaTheme="minorEastAsia"/>
          <w:sz w:val="22"/>
          <w:szCs w:val="22"/>
          <w:lang w:val="en-GB"/>
        </w:rPr>
      </w:pPr>
      <w:proofErr w:type="spellStart"/>
      <w:r w:rsidRPr="00AB71F6">
        <w:rPr>
          <w:rFonts w:eastAsiaTheme="minorEastAsia"/>
          <w:sz w:val="22"/>
          <w:szCs w:val="22"/>
          <w:lang w:val="en-GB"/>
        </w:rPr>
        <w:t>miniBatchSize</w:t>
      </w:r>
      <w:proofErr w:type="spellEnd"/>
      <w:r w:rsidRPr="00AB71F6">
        <w:rPr>
          <w:rFonts w:eastAsiaTheme="minorEastAsia"/>
          <w:sz w:val="22"/>
          <w:szCs w:val="22"/>
          <w:lang w:val="en-GB"/>
        </w:rPr>
        <w:t xml:space="preserve"> = </w:t>
      </w:r>
      <w:proofErr w:type="spellStart"/>
      <w:r w:rsidRPr="00AB71F6">
        <w:rPr>
          <w:rFonts w:eastAsiaTheme="minorEastAsia"/>
          <w:sz w:val="22"/>
          <w:szCs w:val="22"/>
          <w:lang w:val="en-GB"/>
        </w:rPr>
        <w:t>numel</w:t>
      </w:r>
      <w:proofErr w:type="spellEnd"/>
      <w:r w:rsidRPr="00AB71F6">
        <w:rPr>
          <w:rFonts w:eastAsiaTheme="minorEastAsia"/>
          <w:sz w:val="22"/>
          <w:szCs w:val="22"/>
          <w:lang w:val="en-GB"/>
        </w:rPr>
        <w:t>(</w:t>
      </w:r>
      <w:proofErr w:type="spellStart"/>
      <w:r w:rsidRPr="00AB71F6">
        <w:rPr>
          <w:rFonts w:eastAsiaTheme="minorEastAsia"/>
          <w:sz w:val="22"/>
          <w:szCs w:val="22"/>
          <w:lang w:val="en-GB"/>
        </w:rPr>
        <w:t>idx</w:t>
      </w:r>
      <w:proofErr w:type="spellEnd"/>
      <w:r w:rsidRPr="00AB71F6">
        <w:rPr>
          <w:rFonts w:eastAsiaTheme="minorEastAsia"/>
          <w:sz w:val="22"/>
          <w:szCs w:val="22"/>
          <w:lang w:val="en-GB"/>
        </w:rPr>
        <w:t>);</w:t>
      </w:r>
    </w:p>
    <w:p w14:paraId="62BDF6C6"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oh = zeros(</w:t>
      </w:r>
      <w:proofErr w:type="spellStart"/>
      <w:proofErr w:type="gramStart"/>
      <w:r w:rsidRPr="00AB71F6">
        <w:rPr>
          <w:rFonts w:eastAsiaTheme="minorEastAsia"/>
          <w:sz w:val="22"/>
          <w:szCs w:val="22"/>
          <w:lang w:val="en-GB"/>
        </w:rPr>
        <w:t>outputSize,miniBatchSize</w:t>
      </w:r>
      <w:proofErr w:type="spellEnd"/>
      <w:proofErr w:type="gramEnd"/>
      <w:r w:rsidRPr="00AB71F6">
        <w:rPr>
          <w:rFonts w:eastAsiaTheme="minorEastAsia"/>
          <w:sz w:val="22"/>
          <w:szCs w:val="22"/>
          <w:lang w:val="en-GB"/>
        </w:rPr>
        <w:t>);</w:t>
      </w:r>
    </w:p>
    <w:p w14:paraId="2CB0E964"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for n = </w:t>
      </w:r>
      <w:proofErr w:type="gramStart"/>
      <w:r w:rsidRPr="00AB71F6">
        <w:rPr>
          <w:rFonts w:eastAsiaTheme="minorEastAsia"/>
          <w:sz w:val="22"/>
          <w:szCs w:val="22"/>
          <w:lang w:val="en-GB"/>
        </w:rPr>
        <w:t>1:miniBatchSize</w:t>
      </w:r>
      <w:proofErr w:type="gramEnd"/>
    </w:p>
    <w:p w14:paraId="19F6648B"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c = </w:t>
      </w:r>
      <w:proofErr w:type="spellStart"/>
      <w:r w:rsidRPr="00AB71F6">
        <w:rPr>
          <w:rFonts w:eastAsiaTheme="minorEastAsia"/>
          <w:sz w:val="22"/>
          <w:szCs w:val="22"/>
          <w:lang w:val="en-GB"/>
        </w:rPr>
        <w:t>idx</w:t>
      </w:r>
      <w:proofErr w:type="spellEnd"/>
      <w:r w:rsidRPr="00AB71F6">
        <w:rPr>
          <w:rFonts w:eastAsiaTheme="minorEastAsia"/>
          <w:sz w:val="22"/>
          <w:szCs w:val="22"/>
          <w:lang w:val="en-GB"/>
        </w:rPr>
        <w:t>(n);</w:t>
      </w:r>
    </w:p>
    <w:p w14:paraId="1C7BD95A"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 xml:space="preserve">    oh(</w:t>
      </w:r>
      <w:proofErr w:type="spellStart"/>
      <w:proofErr w:type="gramStart"/>
      <w:r w:rsidRPr="00AB71F6">
        <w:rPr>
          <w:rFonts w:eastAsiaTheme="minorEastAsia"/>
          <w:sz w:val="22"/>
          <w:szCs w:val="22"/>
          <w:lang w:val="en-GB"/>
        </w:rPr>
        <w:t>c,n</w:t>
      </w:r>
      <w:proofErr w:type="spellEnd"/>
      <w:proofErr w:type="gramEnd"/>
      <w:r w:rsidRPr="00AB71F6">
        <w:rPr>
          <w:rFonts w:eastAsiaTheme="minorEastAsia"/>
          <w:sz w:val="22"/>
          <w:szCs w:val="22"/>
          <w:lang w:val="en-GB"/>
        </w:rPr>
        <w:t>) = 1;</w:t>
      </w:r>
    </w:p>
    <w:p w14:paraId="564E15A7"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0CA19E35" w14:textId="77777777" w:rsidR="00AB71F6" w:rsidRPr="00AB71F6" w:rsidRDefault="00AB71F6" w:rsidP="009F4A07">
      <w:pPr>
        <w:ind w:firstLineChars="0" w:firstLine="0"/>
        <w:rPr>
          <w:rFonts w:eastAsiaTheme="minorEastAsia"/>
          <w:sz w:val="22"/>
          <w:szCs w:val="22"/>
          <w:lang w:val="en-GB"/>
        </w:rPr>
      </w:pPr>
      <w:r w:rsidRPr="00AB71F6">
        <w:rPr>
          <w:rFonts w:eastAsiaTheme="minorEastAsia"/>
          <w:sz w:val="22"/>
          <w:szCs w:val="22"/>
          <w:lang w:val="en-GB"/>
        </w:rPr>
        <w:t>end</w:t>
      </w:r>
    </w:p>
    <w:p w14:paraId="2F3F185E" w14:textId="77777777" w:rsidR="00AB71F6" w:rsidRPr="00AB71F6" w:rsidRDefault="00AB71F6" w:rsidP="00AB71F6">
      <w:pPr>
        <w:spacing w:after="120"/>
        <w:ind w:firstLineChars="0" w:firstLine="0"/>
        <w:rPr>
          <w:rFonts w:eastAsiaTheme="minorEastAsia"/>
          <w:lang w:val="en-GB"/>
        </w:rPr>
      </w:pPr>
    </w:p>
    <w:p w14:paraId="2296A212" w14:textId="77777777" w:rsidR="00AB71F6" w:rsidRPr="00AB71F6" w:rsidRDefault="00AB71F6" w:rsidP="00AB71F6">
      <w:pPr>
        <w:widowControl w:val="0"/>
        <w:ind w:firstLineChars="0" w:firstLine="0"/>
        <w:rPr>
          <w:rFonts w:asciiTheme="minorHAnsi" w:eastAsiaTheme="minorEastAsia" w:hAnsiTheme="minorHAnsi"/>
          <w:sz w:val="21"/>
          <w:szCs w:val="22"/>
        </w:rPr>
      </w:pPr>
    </w:p>
    <w:p w14:paraId="795DB849" w14:textId="77777777" w:rsidR="00AB71F6" w:rsidRPr="00615563" w:rsidRDefault="00AB71F6" w:rsidP="00C5475A">
      <w:pPr>
        <w:ind w:firstLine="480"/>
        <w:rPr>
          <w:lang w:val="en-GB" w:eastAsia="en-US"/>
        </w:rPr>
      </w:pPr>
    </w:p>
    <w:sectPr w:rsidR="00AB71F6" w:rsidRPr="00615563" w:rsidSect="00A83EC5">
      <w:headerReference w:type="default" r:id="rId23"/>
      <w:footerReference w:type="default" r:id="rId24"/>
      <w:pgSz w:w="11906" w:h="16838" w:code="9"/>
      <w:pgMar w:top="1985" w:right="1474" w:bottom="1474" w:left="1701" w:header="709" w:footer="11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1E681" w14:textId="77777777" w:rsidR="009B4F84" w:rsidRDefault="009B4F84" w:rsidP="00EF4353">
      <w:pPr>
        <w:ind w:firstLine="480"/>
      </w:pPr>
      <w:r>
        <w:separator/>
      </w:r>
    </w:p>
    <w:p w14:paraId="5EE4BBA7" w14:textId="77777777" w:rsidR="009B4F84" w:rsidRDefault="009B4F84">
      <w:pPr>
        <w:ind w:firstLine="480"/>
      </w:pPr>
    </w:p>
  </w:endnote>
  <w:endnote w:type="continuationSeparator" w:id="0">
    <w:p w14:paraId="7D2FCFBB" w14:textId="77777777" w:rsidR="009B4F84" w:rsidRDefault="009B4F84" w:rsidP="00EF4353">
      <w:pPr>
        <w:ind w:firstLine="480"/>
      </w:pPr>
      <w:r>
        <w:continuationSeparator/>
      </w:r>
    </w:p>
    <w:p w14:paraId="2E412847" w14:textId="77777777" w:rsidR="009B4F84" w:rsidRDefault="009B4F84">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WenQuanYi Zen Hei Sharp">
    <w:altName w:val="Times New Roman"/>
    <w:charset w:val="01"/>
    <w:family w:val="auto"/>
    <w:pitch w:val="default"/>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474C" w14:textId="77777777" w:rsidR="00254268" w:rsidRDefault="00254268">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CC17C" w14:textId="77777777" w:rsidR="009313F0" w:rsidRDefault="009313F0">
    <w:pPr>
      <w:pStyle w:val="ab"/>
      <w:ind w:firstLine="360"/>
    </w:pPr>
  </w:p>
  <w:p w14:paraId="430F9389" w14:textId="77777777" w:rsidR="009313F0" w:rsidRDefault="009313F0">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11BD3" w14:textId="77777777" w:rsidR="00254268" w:rsidRDefault="00254268">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090922"/>
      <w:docPartObj>
        <w:docPartGallery w:val="Page Numbers (Bottom of Page)"/>
        <w:docPartUnique/>
      </w:docPartObj>
    </w:sdtPr>
    <w:sdtEndPr/>
    <w:sdtContent>
      <w:p w14:paraId="58A7B215" w14:textId="0883EAC5"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1F043AA" w14:textId="77777777" w:rsidR="00BC063A" w:rsidRDefault="00BC063A">
    <w:pPr>
      <w:pStyle w:val="ab"/>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049254"/>
      <w:docPartObj>
        <w:docPartGallery w:val="Page Numbers (Bottom of Page)"/>
        <w:docPartUnique/>
      </w:docPartObj>
    </w:sdtPr>
    <w:sdtEndPr/>
    <w:sdtContent>
      <w:p w14:paraId="7BA91C3E" w14:textId="14046E1A" w:rsidR="00A83EC5" w:rsidRDefault="00A83EC5">
        <w:pPr>
          <w:pStyle w:val="ab"/>
          <w:ind w:firstLine="360"/>
          <w:jc w:val="center"/>
        </w:pPr>
        <w:r>
          <w:fldChar w:fldCharType="begin"/>
        </w:r>
        <w:r>
          <w:instrText>PAGE   \* MERGEFORMAT</w:instrText>
        </w:r>
        <w:r>
          <w:fldChar w:fldCharType="separate"/>
        </w:r>
        <w:r>
          <w:rPr>
            <w:lang w:val="zh-CN"/>
          </w:rPr>
          <w:t>2</w:t>
        </w:r>
        <w:r>
          <w:fldChar w:fldCharType="end"/>
        </w:r>
      </w:p>
    </w:sdtContent>
  </w:sdt>
  <w:p w14:paraId="6A59E58D" w14:textId="77777777" w:rsidR="00BC063A" w:rsidRDefault="00BC063A">
    <w:pPr>
      <w:pStyle w:val="ab"/>
      <w:ind w:firstLine="360"/>
    </w:pPr>
  </w:p>
  <w:p w14:paraId="05987D0F" w14:textId="77777777" w:rsidR="001B0D45" w:rsidRDefault="001B0D45">
    <w:pPr>
      <w:ind w:firstLine="4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622D" w14:textId="77777777" w:rsidR="009B4F84" w:rsidRDefault="009B4F84" w:rsidP="00EF4353">
      <w:pPr>
        <w:ind w:firstLine="480"/>
      </w:pPr>
      <w:r>
        <w:separator/>
      </w:r>
    </w:p>
    <w:p w14:paraId="44171950" w14:textId="77777777" w:rsidR="009B4F84" w:rsidRDefault="009B4F84">
      <w:pPr>
        <w:ind w:firstLine="480"/>
      </w:pPr>
    </w:p>
  </w:footnote>
  <w:footnote w:type="continuationSeparator" w:id="0">
    <w:p w14:paraId="4A9710DC" w14:textId="77777777" w:rsidR="009B4F84" w:rsidRDefault="009B4F84" w:rsidP="00EF4353">
      <w:pPr>
        <w:ind w:firstLine="480"/>
      </w:pPr>
      <w:r>
        <w:continuationSeparator/>
      </w:r>
    </w:p>
    <w:p w14:paraId="206EB339" w14:textId="77777777" w:rsidR="009B4F84" w:rsidRDefault="009B4F84">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B3E5" w14:textId="77777777" w:rsidR="00254268" w:rsidRDefault="00254268">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A4E5" w14:textId="77777777" w:rsidR="002E6866" w:rsidRDefault="002E6866" w:rsidP="002E6866">
    <w:pPr>
      <w:pStyle w:val="a9"/>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36BE" w14:textId="77777777" w:rsidR="00254268" w:rsidRDefault="00254268">
    <w:pPr>
      <w:pStyle w:val="a9"/>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83F05" w14:textId="77777777" w:rsidR="00BC063A" w:rsidRDefault="00BC063A" w:rsidP="002E6866">
    <w:pPr>
      <w:pStyle w:val="a9"/>
      <w:pBdr>
        <w:bottom w:val="none" w:sz="0" w:space="0" w:color="auto"/>
      </w:pBdr>
      <w:ind w:firstLine="360"/>
    </w:pPr>
  </w:p>
  <w:p w14:paraId="4FA82673" w14:textId="77777777" w:rsidR="002E6866" w:rsidRDefault="002E6866">
    <w:pPr>
      <w:ind w:firstLine="48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F26A" w14:textId="77777777" w:rsidR="00BC063A" w:rsidRDefault="00BC063A" w:rsidP="002E6866">
    <w:pPr>
      <w:pStyle w:val="a9"/>
      <w:pBdr>
        <w:bottom w:val="none" w:sz="0" w:space="0" w:color="auto"/>
      </w:pBdr>
      <w:ind w:firstLine="360"/>
    </w:pPr>
  </w:p>
  <w:p w14:paraId="55EB35B7" w14:textId="77777777" w:rsidR="001B0D45" w:rsidRDefault="001B0D45">
    <w:pPr>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778"/>
    <w:multiLevelType w:val="hybridMultilevel"/>
    <w:tmpl w:val="4D504A96"/>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 w15:restartNumberingAfterBreak="0">
    <w:nsid w:val="032E3884"/>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 w15:restartNumberingAfterBreak="0">
    <w:nsid w:val="03A86A28"/>
    <w:multiLevelType w:val="multilevel"/>
    <w:tmpl w:val="B9B03C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0D13B3"/>
    <w:multiLevelType w:val="hybridMultilevel"/>
    <w:tmpl w:val="0C2EA66C"/>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4" w15:restartNumberingAfterBreak="0">
    <w:nsid w:val="080545E2"/>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5" w15:restartNumberingAfterBreak="0">
    <w:nsid w:val="0E6F5FA9"/>
    <w:multiLevelType w:val="hybridMultilevel"/>
    <w:tmpl w:val="E98C39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105007AD"/>
    <w:multiLevelType w:val="hybridMultilevel"/>
    <w:tmpl w:val="A96878C8"/>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7" w15:restartNumberingAfterBreak="0">
    <w:nsid w:val="14E0158A"/>
    <w:multiLevelType w:val="hybridMultilevel"/>
    <w:tmpl w:val="0A9429BA"/>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8" w15:restartNumberingAfterBreak="0">
    <w:nsid w:val="21B67DA0"/>
    <w:multiLevelType w:val="hybridMultilevel"/>
    <w:tmpl w:val="599E7B3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25987B7C"/>
    <w:multiLevelType w:val="hybridMultilevel"/>
    <w:tmpl w:val="4D504A96"/>
    <w:lvl w:ilvl="0" w:tplc="04090019">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10" w15:restartNumberingAfterBreak="0">
    <w:nsid w:val="289F224F"/>
    <w:multiLevelType w:val="hybridMultilevel"/>
    <w:tmpl w:val="41688058"/>
    <w:lvl w:ilvl="0" w:tplc="BC2C7698">
      <w:start w:val="1"/>
      <w:numFmt w:val="decimal"/>
      <w:pStyle w:val="20"/>
      <w:lvlText w:val="[%1]"/>
      <w:lvlJc w:val="left"/>
      <w:pPr>
        <w:ind w:left="420" w:hanging="420"/>
      </w:pPr>
      <w:rPr>
        <w:rFonts w:ascii="Calibri" w:eastAsia="宋体" w:hAnsi="Calibri"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F4115E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2" w15:restartNumberingAfterBreak="0">
    <w:nsid w:val="349C066D"/>
    <w:multiLevelType w:val="hybridMultilevel"/>
    <w:tmpl w:val="5490A8C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3" w15:restartNumberingAfterBreak="0">
    <w:nsid w:val="35C32724"/>
    <w:multiLevelType w:val="hybridMultilevel"/>
    <w:tmpl w:val="23D055C2"/>
    <w:lvl w:ilvl="0" w:tplc="36EEC14C">
      <w:start w:val="1"/>
      <w:numFmt w:val="decimal"/>
      <w:pStyle w:val="a"/>
      <w:suff w:val="space"/>
      <w:lvlText w:val="[%1]"/>
      <w:lvlJc w:val="left"/>
      <w:pPr>
        <w:ind w:left="340" w:hanging="340"/>
      </w:pPr>
      <w:rPr>
        <w:rFonts w:ascii="Calibri" w:eastAsia="宋体" w:hAnsi="Calibri" w:hint="default"/>
        <w:b w:val="0"/>
        <w:i w:val="0"/>
        <w:sz w:val="22"/>
      </w:rPr>
    </w:lvl>
    <w:lvl w:ilvl="1" w:tplc="04090019" w:tentative="1">
      <w:start w:val="1"/>
      <w:numFmt w:val="lowerLetter"/>
      <w:lvlText w:val="%2)"/>
      <w:lvlJc w:val="left"/>
      <w:pPr>
        <w:ind w:left="6720" w:hanging="420"/>
      </w:pPr>
    </w:lvl>
    <w:lvl w:ilvl="2" w:tplc="0409001B" w:tentative="1">
      <w:start w:val="1"/>
      <w:numFmt w:val="lowerRoman"/>
      <w:lvlText w:val="%3."/>
      <w:lvlJc w:val="right"/>
      <w:pPr>
        <w:ind w:left="7140" w:hanging="420"/>
      </w:pPr>
    </w:lvl>
    <w:lvl w:ilvl="3" w:tplc="0409000F" w:tentative="1">
      <w:start w:val="1"/>
      <w:numFmt w:val="decimal"/>
      <w:lvlText w:val="%4."/>
      <w:lvlJc w:val="left"/>
      <w:pPr>
        <w:ind w:left="7560" w:hanging="420"/>
      </w:pPr>
    </w:lvl>
    <w:lvl w:ilvl="4" w:tplc="04090019" w:tentative="1">
      <w:start w:val="1"/>
      <w:numFmt w:val="lowerLetter"/>
      <w:lvlText w:val="%5)"/>
      <w:lvlJc w:val="left"/>
      <w:pPr>
        <w:ind w:left="7980" w:hanging="420"/>
      </w:pPr>
    </w:lvl>
    <w:lvl w:ilvl="5" w:tplc="0409001B" w:tentative="1">
      <w:start w:val="1"/>
      <w:numFmt w:val="lowerRoman"/>
      <w:lvlText w:val="%6."/>
      <w:lvlJc w:val="right"/>
      <w:pPr>
        <w:ind w:left="8400" w:hanging="420"/>
      </w:pPr>
    </w:lvl>
    <w:lvl w:ilvl="6" w:tplc="0409000F" w:tentative="1">
      <w:start w:val="1"/>
      <w:numFmt w:val="decimal"/>
      <w:lvlText w:val="%7."/>
      <w:lvlJc w:val="left"/>
      <w:pPr>
        <w:ind w:left="8820" w:hanging="420"/>
      </w:pPr>
    </w:lvl>
    <w:lvl w:ilvl="7" w:tplc="04090019" w:tentative="1">
      <w:start w:val="1"/>
      <w:numFmt w:val="lowerLetter"/>
      <w:lvlText w:val="%8)"/>
      <w:lvlJc w:val="left"/>
      <w:pPr>
        <w:ind w:left="9240" w:hanging="420"/>
      </w:pPr>
    </w:lvl>
    <w:lvl w:ilvl="8" w:tplc="0409001B" w:tentative="1">
      <w:start w:val="1"/>
      <w:numFmt w:val="lowerRoman"/>
      <w:lvlText w:val="%9."/>
      <w:lvlJc w:val="right"/>
      <w:pPr>
        <w:ind w:left="9660" w:hanging="420"/>
      </w:pPr>
    </w:lvl>
  </w:abstractNum>
  <w:abstractNum w:abstractNumId="14" w15:restartNumberingAfterBreak="0">
    <w:nsid w:val="3A2C6CDD"/>
    <w:multiLevelType w:val="multilevel"/>
    <w:tmpl w:val="D68E7EB4"/>
    <w:lvl w:ilvl="0">
      <w:start w:val="1"/>
      <w:numFmt w:val="decimal"/>
      <w:pStyle w:val="1"/>
      <w:suff w:val="space"/>
      <w:lvlText w:val="%1."/>
      <w:lvlJc w:val="left"/>
      <w:pPr>
        <w:ind w:left="0" w:firstLine="0"/>
      </w:pPr>
      <w:rPr>
        <w:rFonts w:ascii="Calibri" w:eastAsia="黑体" w:hAnsi="Calibri" w:hint="default"/>
      </w:rPr>
    </w:lvl>
    <w:lvl w:ilvl="1">
      <w:start w:val="1"/>
      <w:numFmt w:val="decimal"/>
      <w:pStyle w:val="21"/>
      <w:suff w:val="space"/>
      <w:lvlText w:val="%1.%2."/>
      <w:lvlJc w:val="left"/>
      <w:pPr>
        <w:ind w:left="0" w:firstLine="0"/>
      </w:pPr>
      <w:rPr>
        <w:rFonts w:ascii="Calibri" w:eastAsia="黑体" w:hAnsi="Calibri" w:hint="default"/>
      </w:rPr>
    </w:lvl>
    <w:lvl w:ilvl="2">
      <w:start w:val="1"/>
      <w:numFmt w:val="decimal"/>
      <w:pStyle w:val="3"/>
      <w:suff w:val="space"/>
      <w:lvlText w:val="%1.%2.%3."/>
      <w:lvlJc w:val="left"/>
      <w:pPr>
        <w:ind w:left="0" w:firstLine="0"/>
      </w:pPr>
      <w:rPr>
        <w:rFonts w:ascii="Calibri" w:eastAsia="黑体" w:hAnsi="Calibri"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5" w15:restartNumberingAfterBreak="0">
    <w:nsid w:val="3AD36412"/>
    <w:multiLevelType w:val="hybridMultilevel"/>
    <w:tmpl w:val="B680F66C"/>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452F5377"/>
    <w:multiLevelType w:val="hybridMultilevel"/>
    <w:tmpl w:val="C5EA147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7" w15:restartNumberingAfterBreak="0">
    <w:nsid w:val="4E153D95"/>
    <w:multiLevelType w:val="hybridMultilevel"/>
    <w:tmpl w:val="6A328C8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8" w15:restartNumberingAfterBreak="0">
    <w:nsid w:val="57D13F58"/>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19" w15:restartNumberingAfterBreak="0">
    <w:nsid w:val="5C213794"/>
    <w:multiLevelType w:val="hybridMultilevel"/>
    <w:tmpl w:val="1958CC70"/>
    <w:lvl w:ilvl="0" w:tplc="FFFFFFFF">
      <w:start w:val="1"/>
      <w:numFmt w:val="lowerLetter"/>
      <w:lvlText w:val="%1)"/>
      <w:lvlJc w:val="left"/>
      <w:pPr>
        <w:ind w:left="900" w:hanging="420"/>
      </w:pPr>
      <w:rPr>
        <w:rFont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0" w15:restartNumberingAfterBreak="0">
    <w:nsid w:val="60FC672F"/>
    <w:multiLevelType w:val="hybridMultilevel"/>
    <w:tmpl w:val="AA78338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67626057"/>
    <w:multiLevelType w:val="hybridMultilevel"/>
    <w:tmpl w:val="6B8EB12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2" w15:restartNumberingAfterBreak="0">
    <w:nsid w:val="684733CA"/>
    <w:multiLevelType w:val="hybridMultilevel"/>
    <w:tmpl w:val="273ED72A"/>
    <w:lvl w:ilvl="0" w:tplc="FFFFFFFF">
      <w:start w:val="1"/>
      <w:numFmt w:val="lowerLetter"/>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3" w15:restartNumberingAfterBreak="0">
    <w:nsid w:val="77570475"/>
    <w:multiLevelType w:val="hybridMultilevel"/>
    <w:tmpl w:val="599E7B3E"/>
    <w:lvl w:ilvl="0" w:tplc="FFFFFFFF">
      <w:start w:val="1"/>
      <w:numFmt w:val="decimal"/>
      <w:lvlText w:val="%1."/>
      <w:lvlJc w:val="left"/>
      <w:pPr>
        <w:ind w:left="900" w:hanging="420"/>
      </w:p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4" w15:restartNumberingAfterBreak="0">
    <w:nsid w:val="7AA30B59"/>
    <w:multiLevelType w:val="hybridMultilevel"/>
    <w:tmpl w:val="2F2ACB76"/>
    <w:lvl w:ilvl="0" w:tplc="0409000F">
      <w:start w:val="1"/>
      <w:numFmt w:val="decimal"/>
      <w:lvlText w:val="%1."/>
      <w:lvlJc w:val="left"/>
      <w:pPr>
        <w:ind w:left="900" w:hanging="420"/>
      </w:pPr>
      <w:rPr>
        <w:rFonts w:hint="eastAsia"/>
      </w:rPr>
    </w:lvl>
    <w:lvl w:ilvl="1" w:tplc="FFFFFFFF" w:tentative="1">
      <w:start w:val="1"/>
      <w:numFmt w:val="lowerLetter"/>
      <w:lvlText w:val="%2)"/>
      <w:lvlJc w:val="left"/>
      <w:pPr>
        <w:ind w:left="1320" w:hanging="420"/>
      </w:pPr>
    </w:lvl>
    <w:lvl w:ilvl="2" w:tplc="FFFFFFFF" w:tentative="1">
      <w:start w:val="1"/>
      <w:numFmt w:val="lowerRoman"/>
      <w:lvlText w:val="%3."/>
      <w:lvlJc w:val="right"/>
      <w:pPr>
        <w:ind w:left="1740" w:hanging="420"/>
      </w:pPr>
    </w:lvl>
    <w:lvl w:ilvl="3" w:tplc="FFFFFFFF" w:tentative="1">
      <w:start w:val="1"/>
      <w:numFmt w:val="decimal"/>
      <w:lvlText w:val="%4."/>
      <w:lvlJc w:val="left"/>
      <w:pPr>
        <w:ind w:left="2160" w:hanging="420"/>
      </w:pPr>
    </w:lvl>
    <w:lvl w:ilvl="4" w:tplc="FFFFFFFF" w:tentative="1">
      <w:start w:val="1"/>
      <w:numFmt w:val="lowerLetter"/>
      <w:lvlText w:val="%5)"/>
      <w:lvlJc w:val="left"/>
      <w:pPr>
        <w:ind w:left="2580" w:hanging="420"/>
      </w:pPr>
    </w:lvl>
    <w:lvl w:ilvl="5" w:tplc="FFFFFFFF" w:tentative="1">
      <w:start w:val="1"/>
      <w:numFmt w:val="lowerRoman"/>
      <w:lvlText w:val="%6."/>
      <w:lvlJc w:val="right"/>
      <w:pPr>
        <w:ind w:left="3000" w:hanging="420"/>
      </w:pPr>
    </w:lvl>
    <w:lvl w:ilvl="6" w:tplc="FFFFFFFF" w:tentative="1">
      <w:start w:val="1"/>
      <w:numFmt w:val="decimal"/>
      <w:lvlText w:val="%7."/>
      <w:lvlJc w:val="left"/>
      <w:pPr>
        <w:ind w:left="3420" w:hanging="420"/>
      </w:pPr>
    </w:lvl>
    <w:lvl w:ilvl="7" w:tplc="FFFFFFFF" w:tentative="1">
      <w:start w:val="1"/>
      <w:numFmt w:val="lowerLetter"/>
      <w:lvlText w:val="%8)"/>
      <w:lvlJc w:val="left"/>
      <w:pPr>
        <w:ind w:left="3840" w:hanging="420"/>
      </w:pPr>
    </w:lvl>
    <w:lvl w:ilvl="8" w:tplc="FFFFFFFF" w:tentative="1">
      <w:start w:val="1"/>
      <w:numFmt w:val="lowerRoman"/>
      <w:lvlText w:val="%9."/>
      <w:lvlJc w:val="right"/>
      <w:pPr>
        <w:ind w:left="4260" w:hanging="420"/>
      </w:pPr>
    </w:lvl>
  </w:abstractNum>
  <w:abstractNum w:abstractNumId="25" w15:restartNumberingAfterBreak="0">
    <w:nsid w:val="7B10691D"/>
    <w:multiLevelType w:val="hybridMultilevel"/>
    <w:tmpl w:val="87D810CE"/>
    <w:lvl w:ilvl="0" w:tplc="0409000F">
      <w:start w:val="1"/>
      <w:numFmt w:val="decimal"/>
      <w:lvlText w:val="%1."/>
      <w:lvlJc w:val="left"/>
      <w:pPr>
        <w:ind w:left="899" w:hanging="420"/>
      </w:pPr>
    </w:lvl>
    <w:lvl w:ilvl="1" w:tplc="04090019" w:tentative="1">
      <w:start w:val="1"/>
      <w:numFmt w:val="lowerLetter"/>
      <w:lvlText w:val="%2)"/>
      <w:lvlJc w:val="left"/>
      <w:pPr>
        <w:ind w:left="1319" w:hanging="420"/>
      </w:pPr>
    </w:lvl>
    <w:lvl w:ilvl="2" w:tplc="0409001B" w:tentative="1">
      <w:start w:val="1"/>
      <w:numFmt w:val="lowerRoman"/>
      <w:lvlText w:val="%3."/>
      <w:lvlJc w:val="right"/>
      <w:pPr>
        <w:ind w:left="1739" w:hanging="420"/>
      </w:pPr>
    </w:lvl>
    <w:lvl w:ilvl="3" w:tplc="0409000F" w:tentative="1">
      <w:start w:val="1"/>
      <w:numFmt w:val="decimal"/>
      <w:lvlText w:val="%4."/>
      <w:lvlJc w:val="left"/>
      <w:pPr>
        <w:ind w:left="2159" w:hanging="420"/>
      </w:pPr>
    </w:lvl>
    <w:lvl w:ilvl="4" w:tplc="04090019" w:tentative="1">
      <w:start w:val="1"/>
      <w:numFmt w:val="lowerLetter"/>
      <w:lvlText w:val="%5)"/>
      <w:lvlJc w:val="left"/>
      <w:pPr>
        <w:ind w:left="2579" w:hanging="420"/>
      </w:pPr>
    </w:lvl>
    <w:lvl w:ilvl="5" w:tplc="0409001B" w:tentative="1">
      <w:start w:val="1"/>
      <w:numFmt w:val="lowerRoman"/>
      <w:lvlText w:val="%6."/>
      <w:lvlJc w:val="right"/>
      <w:pPr>
        <w:ind w:left="2999" w:hanging="420"/>
      </w:pPr>
    </w:lvl>
    <w:lvl w:ilvl="6" w:tplc="0409000F" w:tentative="1">
      <w:start w:val="1"/>
      <w:numFmt w:val="decimal"/>
      <w:lvlText w:val="%7."/>
      <w:lvlJc w:val="left"/>
      <w:pPr>
        <w:ind w:left="3419" w:hanging="420"/>
      </w:pPr>
    </w:lvl>
    <w:lvl w:ilvl="7" w:tplc="04090019" w:tentative="1">
      <w:start w:val="1"/>
      <w:numFmt w:val="lowerLetter"/>
      <w:lvlText w:val="%8)"/>
      <w:lvlJc w:val="left"/>
      <w:pPr>
        <w:ind w:left="3839" w:hanging="420"/>
      </w:pPr>
    </w:lvl>
    <w:lvl w:ilvl="8" w:tplc="0409001B" w:tentative="1">
      <w:start w:val="1"/>
      <w:numFmt w:val="lowerRoman"/>
      <w:lvlText w:val="%9."/>
      <w:lvlJc w:val="right"/>
      <w:pPr>
        <w:ind w:left="4259" w:hanging="420"/>
      </w:pPr>
    </w:lvl>
  </w:abstractNum>
  <w:abstractNum w:abstractNumId="26" w15:restartNumberingAfterBreak="0">
    <w:nsid w:val="7F040DB8"/>
    <w:multiLevelType w:val="hybridMultilevel"/>
    <w:tmpl w:val="0C2EA6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15:restartNumberingAfterBreak="0">
    <w:nsid w:val="7FE019F9"/>
    <w:multiLevelType w:val="hybridMultilevel"/>
    <w:tmpl w:val="273ED72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14"/>
  </w:num>
  <w:num w:numId="3">
    <w:abstractNumId w:val="10"/>
  </w:num>
  <w:num w:numId="4">
    <w:abstractNumId w:val="13"/>
  </w:num>
  <w:num w:numId="5">
    <w:abstractNumId w:val="26"/>
  </w:num>
  <w:num w:numId="6">
    <w:abstractNumId w:val="3"/>
  </w:num>
  <w:num w:numId="7">
    <w:abstractNumId w:val="5"/>
  </w:num>
  <w:num w:numId="8">
    <w:abstractNumId w:val="17"/>
  </w:num>
  <w:num w:numId="9">
    <w:abstractNumId w:val="16"/>
  </w:num>
  <w:num w:numId="10">
    <w:abstractNumId w:val="20"/>
  </w:num>
  <w:num w:numId="11">
    <w:abstractNumId w:val="25"/>
  </w:num>
  <w:num w:numId="12">
    <w:abstractNumId w:val="24"/>
  </w:num>
  <w:num w:numId="13">
    <w:abstractNumId w:val="8"/>
  </w:num>
  <w:num w:numId="14">
    <w:abstractNumId w:val="11"/>
  </w:num>
  <w:num w:numId="15">
    <w:abstractNumId w:val="15"/>
  </w:num>
  <w:num w:numId="16">
    <w:abstractNumId w:val="27"/>
  </w:num>
  <w:num w:numId="17">
    <w:abstractNumId w:val="9"/>
  </w:num>
  <w:num w:numId="18">
    <w:abstractNumId w:val="0"/>
  </w:num>
  <w:num w:numId="19">
    <w:abstractNumId w:val="19"/>
  </w:num>
  <w:num w:numId="20">
    <w:abstractNumId w:val="7"/>
  </w:num>
  <w:num w:numId="21">
    <w:abstractNumId w:val="4"/>
  </w:num>
  <w:num w:numId="22">
    <w:abstractNumId w:val="23"/>
  </w:num>
  <w:num w:numId="23">
    <w:abstractNumId w:val="18"/>
  </w:num>
  <w:num w:numId="24">
    <w:abstractNumId w:val="6"/>
  </w:num>
  <w:num w:numId="25">
    <w:abstractNumId w:val="22"/>
  </w:num>
  <w:num w:numId="26">
    <w:abstractNumId w:val="1"/>
  </w:num>
  <w:num w:numId="27">
    <w:abstractNumId w:val="21"/>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geebinf modified by zz&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xpvwft95sdvt1edrtlvsa9r9vxxw9d5w0ae&quot;&gt;My EndNote Library&lt;record-ids&gt;&lt;item&gt;2&lt;/item&gt;&lt;item&gt;4&lt;/item&gt;&lt;item&gt;5&lt;/item&gt;&lt;/record-ids&gt;&lt;/item&gt;&lt;/Libraries&gt;"/>
  </w:docVars>
  <w:rsids>
    <w:rsidRoot w:val="00081119"/>
    <w:rsid w:val="00004427"/>
    <w:rsid w:val="00011756"/>
    <w:rsid w:val="00015D29"/>
    <w:rsid w:val="00023A31"/>
    <w:rsid w:val="000241FD"/>
    <w:rsid w:val="000243D8"/>
    <w:rsid w:val="00025BC8"/>
    <w:rsid w:val="0002699C"/>
    <w:rsid w:val="00026D3E"/>
    <w:rsid w:val="0002751E"/>
    <w:rsid w:val="00027BCB"/>
    <w:rsid w:val="0003026B"/>
    <w:rsid w:val="000329D3"/>
    <w:rsid w:val="00034A5F"/>
    <w:rsid w:val="00036295"/>
    <w:rsid w:val="000434F3"/>
    <w:rsid w:val="00047B76"/>
    <w:rsid w:val="00052D26"/>
    <w:rsid w:val="00053BA1"/>
    <w:rsid w:val="000540FA"/>
    <w:rsid w:val="00054A2E"/>
    <w:rsid w:val="00057D11"/>
    <w:rsid w:val="00060614"/>
    <w:rsid w:val="00062260"/>
    <w:rsid w:val="0006463D"/>
    <w:rsid w:val="00066AD8"/>
    <w:rsid w:val="00067E02"/>
    <w:rsid w:val="000716BF"/>
    <w:rsid w:val="00073D05"/>
    <w:rsid w:val="00074534"/>
    <w:rsid w:val="000748D5"/>
    <w:rsid w:val="00074BCF"/>
    <w:rsid w:val="00074C28"/>
    <w:rsid w:val="00077B3D"/>
    <w:rsid w:val="00081119"/>
    <w:rsid w:val="000836E8"/>
    <w:rsid w:val="00084F85"/>
    <w:rsid w:val="00094D90"/>
    <w:rsid w:val="00096634"/>
    <w:rsid w:val="000A11E2"/>
    <w:rsid w:val="000A2DB1"/>
    <w:rsid w:val="000A34BB"/>
    <w:rsid w:val="000A7CE5"/>
    <w:rsid w:val="000A7F66"/>
    <w:rsid w:val="000B1B60"/>
    <w:rsid w:val="000B2852"/>
    <w:rsid w:val="000B4474"/>
    <w:rsid w:val="000B5106"/>
    <w:rsid w:val="000B699A"/>
    <w:rsid w:val="000B72F0"/>
    <w:rsid w:val="000B75E0"/>
    <w:rsid w:val="000C4F6B"/>
    <w:rsid w:val="000C66E1"/>
    <w:rsid w:val="000C6BE6"/>
    <w:rsid w:val="000C760B"/>
    <w:rsid w:val="000C7B0A"/>
    <w:rsid w:val="000C7B6D"/>
    <w:rsid w:val="000D0EF4"/>
    <w:rsid w:val="000D6F78"/>
    <w:rsid w:val="000D78C1"/>
    <w:rsid w:val="000E29A9"/>
    <w:rsid w:val="000E2CDC"/>
    <w:rsid w:val="000E3EE3"/>
    <w:rsid w:val="000E5E09"/>
    <w:rsid w:val="000E7F1D"/>
    <w:rsid w:val="000F06E6"/>
    <w:rsid w:val="000F0851"/>
    <w:rsid w:val="000F1699"/>
    <w:rsid w:val="000F284A"/>
    <w:rsid w:val="000F72F7"/>
    <w:rsid w:val="000F7E9A"/>
    <w:rsid w:val="00100C37"/>
    <w:rsid w:val="00102CAE"/>
    <w:rsid w:val="00104352"/>
    <w:rsid w:val="00105230"/>
    <w:rsid w:val="00111919"/>
    <w:rsid w:val="00113C1A"/>
    <w:rsid w:val="00120D16"/>
    <w:rsid w:val="00125034"/>
    <w:rsid w:val="001306DA"/>
    <w:rsid w:val="00131754"/>
    <w:rsid w:val="0013479B"/>
    <w:rsid w:val="0013507D"/>
    <w:rsid w:val="00135309"/>
    <w:rsid w:val="001364FE"/>
    <w:rsid w:val="00137236"/>
    <w:rsid w:val="00137BEE"/>
    <w:rsid w:val="0015519B"/>
    <w:rsid w:val="00155446"/>
    <w:rsid w:val="00155ABC"/>
    <w:rsid w:val="001567A8"/>
    <w:rsid w:val="00161C91"/>
    <w:rsid w:val="0016322B"/>
    <w:rsid w:val="0016638F"/>
    <w:rsid w:val="00167C1B"/>
    <w:rsid w:val="00171C0A"/>
    <w:rsid w:val="001731DE"/>
    <w:rsid w:val="00173314"/>
    <w:rsid w:val="00173CD2"/>
    <w:rsid w:val="00174CE6"/>
    <w:rsid w:val="0017578D"/>
    <w:rsid w:val="00177388"/>
    <w:rsid w:val="00181618"/>
    <w:rsid w:val="0018211B"/>
    <w:rsid w:val="001839D5"/>
    <w:rsid w:val="001927F9"/>
    <w:rsid w:val="00192E8C"/>
    <w:rsid w:val="00194238"/>
    <w:rsid w:val="001942F0"/>
    <w:rsid w:val="00195372"/>
    <w:rsid w:val="00195DF2"/>
    <w:rsid w:val="00196C51"/>
    <w:rsid w:val="001A0137"/>
    <w:rsid w:val="001A3C3F"/>
    <w:rsid w:val="001A6245"/>
    <w:rsid w:val="001B09E2"/>
    <w:rsid w:val="001B0D45"/>
    <w:rsid w:val="001B1DF9"/>
    <w:rsid w:val="001B3037"/>
    <w:rsid w:val="001B325C"/>
    <w:rsid w:val="001B5688"/>
    <w:rsid w:val="001B5696"/>
    <w:rsid w:val="001C2B67"/>
    <w:rsid w:val="001C3DB9"/>
    <w:rsid w:val="001C6BD0"/>
    <w:rsid w:val="001C71E0"/>
    <w:rsid w:val="001C7EE4"/>
    <w:rsid w:val="001D0183"/>
    <w:rsid w:val="001D1A84"/>
    <w:rsid w:val="001D3BFD"/>
    <w:rsid w:val="001E0BA7"/>
    <w:rsid w:val="001E1329"/>
    <w:rsid w:val="001E268A"/>
    <w:rsid w:val="001E3C76"/>
    <w:rsid w:val="001E4055"/>
    <w:rsid w:val="001E5A69"/>
    <w:rsid w:val="001E7DF2"/>
    <w:rsid w:val="001F09DB"/>
    <w:rsid w:val="001F586C"/>
    <w:rsid w:val="001F620F"/>
    <w:rsid w:val="001F621C"/>
    <w:rsid w:val="00201695"/>
    <w:rsid w:val="00201F3C"/>
    <w:rsid w:val="002023A2"/>
    <w:rsid w:val="002042CA"/>
    <w:rsid w:val="00204397"/>
    <w:rsid w:val="00205F9E"/>
    <w:rsid w:val="0021033E"/>
    <w:rsid w:val="00210D3C"/>
    <w:rsid w:val="002149AF"/>
    <w:rsid w:val="00214D9A"/>
    <w:rsid w:val="002164C8"/>
    <w:rsid w:val="0022248D"/>
    <w:rsid w:val="0022269D"/>
    <w:rsid w:val="00224A64"/>
    <w:rsid w:val="002257C5"/>
    <w:rsid w:val="0022643F"/>
    <w:rsid w:val="00230D02"/>
    <w:rsid w:val="00233A86"/>
    <w:rsid w:val="00235A67"/>
    <w:rsid w:val="00235E97"/>
    <w:rsid w:val="0023614B"/>
    <w:rsid w:val="00241001"/>
    <w:rsid w:val="00243490"/>
    <w:rsid w:val="00246634"/>
    <w:rsid w:val="002521E2"/>
    <w:rsid w:val="00254268"/>
    <w:rsid w:val="002603A5"/>
    <w:rsid w:val="00262B24"/>
    <w:rsid w:val="00270FD5"/>
    <w:rsid w:val="00271649"/>
    <w:rsid w:val="00274F7F"/>
    <w:rsid w:val="00276A9F"/>
    <w:rsid w:val="0028112F"/>
    <w:rsid w:val="00284E03"/>
    <w:rsid w:val="002859C1"/>
    <w:rsid w:val="00286129"/>
    <w:rsid w:val="00291A44"/>
    <w:rsid w:val="00292A6D"/>
    <w:rsid w:val="00295878"/>
    <w:rsid w:val="00295CA2"/>
    <w:rsid w:val="00297BE1"/>
    <w:rsid w:val="002A0309"/>
    <w:rsid w:val="002A250E"/>
    <w:rsid w:val="002A70BD"/>
    <w:rsid w:val="002B125A"/>
    <w:rsid w:val="002B16F4"/>
    <w:rsid w:val="002B2F02"/>
    <w:rsid w:val="002B58E9"/>
    <w:rsid w:val="002B6DA4"/>
    <w:rsid w:val="002C271B"/>
    <w:rsid w:val="002C3F62"/>
    <w:rsid w:val="002C4F04"/>
    <w:rsid w:val="002C5A06"/>
    <w:rsid w:val="002C78C5"/>
    <w:rsid w:val="002D08B4"/>
    <w:rsid w:val="002D0A5F"/>
    <w:rsid w:val="002D0AAE"/>
    <w:rsid w:val="002D1D33"/>
    <w:rsid w:val="002E17AB"/>
    <w:rsid w:val="002E2EBE"/>
    <w:rsid w:val="002E6866"/>
    <w:rsid w:val="002E6F3F"/>
    <w:rsid w:val="002E7EFB"/>
    <w:rsid w:val="002F1B3B"/>
    <w:rsid w:val="002F2064"/>
    <w:rsid w:val="002F2AC4"/>
    <w:rsid w:val="002F46C2"/>
    <w:rsid w:val="003003D0"/>
    <w:rsid w:val="00301B1B"/>
    <w:rsid w:val="003034AE"/>
    <w:rsid w:val="00316110"/>
    <w:rsid w:val="0032008E"/>
    <w:rsid w:val="00321816"/>
    <w:rsid w:val="0032218D"/>
    <w:rsid w:val="0032482C"/>
    <w:rsid w:val="00325F0F"/>
    <w:rsid w:val="0032703E"/>
    <w:rsid w:val="00333798"/>
    <w:rsid w:val="00333803"/>
    <w:rsid w:val="00335928"/>
    <w:rsid w:val="00340BE7"/>
    <w:rsid w:val="00341219"/>
    <w:rsid w:val="0034141E"/>
    <w:rsid w:val="0034370F"/>
    <w:rsid w:val="0035038B"/>
    <w:rsid w:val="003503E7"/>
    <w:rsid w:val="00350F52"/>
    <w:rsid w:val="00351475"/>
    <w:rsid w:val="003551C0"/>
    <w:rsid w:val="0035530B"/>
    <w:rsid w:val="00360088"/>
    <w:rsid w:val="00363C21"/>
    <w:rsid w:val="00364EA7"/>
    <w:rsid w:val="00365147"/>
    <w:rsid w:val="0036533E"/>
    <w:rsid w:val="00365990"/>
    <w:rsid w:val="00365A86"/>
    <w:rsid w:val="00367A69"/>
    <w:rsid w:val="00371FA3"/>
    <w:rsid w:val="003722FF"/>
    <w:rsid w:val="0037429E"/>
    <w:rsid w:val="003774F9"/>
    <w:rsid w:val="00380048"/>
    <w:rsid w:val="003818C0"/>
    <w:rsid w:val="00384BC5"/>
    <w:rsid w:val="00386ADB"/>
    <w:rsid w:val="00390F33"/>
    <w:rsid w:val="00391749"/>
    <w:rsid w:val="0039318A"/>
    <w:rsid w:val="003A4ECB"/>
    <w:rsid w:val="003A5EFC"/>
    <w:rsid w:val="003A645A"/>
    <w:rsid w:val="003B361C"/>
    <w:rsid w:val="003B5D3E"/>
    <w:rsid w:val="003C1E8D"/>
    <w:rsid w:val="003C3D28"/>
    <w:rsid w:val="003C3D7F"/>
    <w:rsid w:val="003D28D7"/>
    <w:rsid w:val="003D431F"/>
    <w:rsid w:val="003D702D"/>
    <w:rsid w:val="003D7241"/>
    <w:rsid w:val="003D72CC"/>
    <w:rsid w:val="003E0412"/>
    <w:rsid w:val="003E39CE"/>
    <w:rsid w:val="003E3B9C"/>
    <w:rsid w:val="003E3EEC"/>
    <w:rsid w:val="003E53C2"/>
    <w:rsid w:val="003E5F13"/>
    <w:rsid w:val="003E7431"/>
    <w:rsid w:val="003F08AF"/>
    <w:rsid w:val="003F2014"/>
    <w:rsid w:val="0040027F"/>
    <w:rsid w:val="004016BF"/>
    <w:rsid w:val="00401A78"/>
    <w:rsid w:val="00402E0C"/>
    <w:rsid w:val="004032A3"/>
    <w:rsid w:val="004058DC"/>
    <w:rsid w:val="004066EA"/>
    <w:rsid w:val="00411E7C"/>
    <w:rsid w:val="00413F49"/>
    <w:rsid w:val="0041467D"/>
    <w:rsid w:val="00415695"/>
    <w:rsid w:val="0041633F"/>
    <w:rsid w:val="00416AFB"/>
    <w:rsid w:val="004219FE"/>
    <w:rsid w:val="00422A2F"/>
    <w:rsid w:val="00424CB1"/>
    <w:rsid w:val="00427EAF"/>
    <w:rsid w:val="00430952"/>
    <w:rsid w:val="00430ED1"/>
    <w:rsid w:val="004331E6"/>
    <w:rsid w:val="00433687"/>
    <w:rsid w:val="00437ECB"/>
    <w:rsid w:val="00440EA1"/>
    <w:rsid w:val="00441267"/>
    <w:rsid w:val="00442A08"/>
    <w:rsid w:val="00446540"/>
    <w:rsid w:val="00446A76"/>
    <w:rsid w:val="00450441"/>
    <w:rsid w:val="00450A73"/>
    <w:rsid w:val="00455B19"/>
    <w:rsid w:val="00457353"/>
    <w:rsid w:val="00460120"/>
    <w:rsid w:val="00463307"/>
    <w:rsid w:val="00463525"/>
    <w:rsid w:val="00464127"/>
    <w:rsid w:val="00465BC9"/>
    <w:rsid w:val="00467FC0"/>
    <w:rsid w:val="00472FCC"/>
    <w:rsid w:val="00473056"/>
    <w:rsid w:val="00473110"/>
    <w:rsid w:val="004741D2"/>
    <w:rsid w:val="004871D9"/>
    <w:rsid w:val="00490245"/>
    <w:rsid w:val="004937B7"/>
    <w:rsid w:val="00495C3E"/>
    <w:rsid w:val="00497EF9"/>
    <w:rsid w:val="004A12E5"/>
    <w:rsid w:val="004A6A7A"/>
    <w:rsid w:val="004B0FBE"/>
    <w:rsid w:val="004B1772"/>
    <w:rsid w:val="004B6103"/>
    <w:rsid w:val="004B7B8D"/>
    <w:rsid w:val="004C0072"/>
    <w:rsid w:val="004C0825"/>
    <w:rsid w:val="004C1044"/>
    <w:rsid w:val="004C652E"/>
    <w:rsid w:val="004C7289"/>
    <w:rsid w:val="004C7BA5"/>
    <w:rsid w:val="004D1D12"/>
    <w:rsid w:val="004D6A06"/>
    <w:rsid w:val="004D714E"/>
    <w:rsid w:val="004E3025"/>
    <w:rsid w:val="004E62C0"/>
    <w:rsid w:val="004F1C36"/>
    <w:rsid w:val="004F1D50"/>
    <w:rsid w:val="004F4FB4"/>
    <w:rsid w:val="004F579A"/>
    <w:rsid w:val="004F5BF3"/>
    <w:rsid w:val="004F6C6A"/>
    <w:rsid w:val="0050093C"/>
    <w:rsid w:val="00502425"/>
    <w:rsid w:val="00510F28"/>
    <w:rsid w:val="005159A2"/>
    <w:rsid w:val="00516579"/>
    <w:rsid w:val="005165B2"/>
    <w:rsid w:val="00517CF7"/>
    <w:rsid w:val="005207A3"/>
    <w:rsid w:val="00521E16"/>
    <w:rsid w:val="00525131"/>
    <w:rsid w:val="005261B4"/>
    <w:rsid w:val="00526AD4"/>
    <w:rsid w:val="00530B9E"/>
    <w:rsid w:val="00531B5E"/>
    <w:rsid w:val="00534690"/>
    <w:rsid w:val="00537177"/>
    <w:rsid w:val="005413B2"/>
    <w:rsid w:val="00541791"/>
    <w:rsid w:val="00541DA9"/>
    <w:rsid w:val="00546598"/>
    <w:rsid w:val="005526A7"/>
    <w:rsid w:val="005562F7"/>
    <w:rsid w:val="0055636D"/>
    <w:rsid w:val="00557176"/>
    <w:rsid w:val="005572BE"/>
    <w:rsid w:val="005578D9"/>
    <w:rsid w:val="0055798B"/>
    <w:rsid w:val="00557E16"/>
    <w:rsid w:val="005612F5"/>
    <w:rsid w:val="005626A1"/>
    <w:rsid w:val="00562C90"/>
    <w:rsid w:val="00564207"/>
    <w:rsid w:val="00564B1E"/>
    <w:rsid w:val="0056794C"/>
    <w:rsid w:val="00570AF2"/>
    <w:rsid w:val="00570F1A"/>
    <w:rsid w:val="00575148"/>
    <w:rsid w:val="00575863"/>
    <w:rsid w:val="00575DD2"/>
    <w:rsid w:val="0057603D"/>
    <w:rsid w:val="005802F7"/>
    <w:rsid w:val="00581DD1"/>
    <w:rsid w:val="00584299"/>
    <w:rsid w:val="0058473A"/>
    <w:rsid w:val="0058533E"/>
    <w:rsid w:val="00586238"/>
    <w:rsid w:val="00587C6E"/>
    <w:rsid w:val="005919D2"/>
    <w:rsid w:val="00594547"/>
    <w:rsid w:val="005953AA"/>
    <w:rsid w:val="00595676"/>
    <w:rsid w:val="005A6C83"/>
    <w:rsid w:val="005B630E"/>
    <w:rsid w:val="005B680F"/>
    <w:rsid w:val="005D2E9B"/>
    <w:rsid w:val="005D54B6"/>
    <w:rsid w:val="005D6B31"/>
    <w:rsid w:val="005D6C51"/>
    <w:rsid w:val="005D7654"/>
    <w:rsid w:val="005D76C1"/>
    <w:rsid w:val="005E0AFB"/>
    <w:rsid w:val="005E1387"/>
    <w:rsid w:val="005E3C83"/>
    <w:rsid w:val="005E4322"/>
    <w:rsid w:val="005E4447"/>
    <w:rsid w:val="005E55E4"/>
    <w:rsid w:val="005F1F89"/>
    <w:rsid w:val="005F39A9"/>
    <w:rsid w:val="005F6B37"/>
    <w:rsid w:val="005F7192"/>
    <w:rsid w:val="00601ECD"/>
    <w:rsid w:val="00603C97"/>
    <w:rsid w:val="006065C9"/>
    <w:rsid w:val="0061200B"/>
    <w:rsid w:val="0061384F"/>
    <w:rsid w:val="00614FA2"/>
    <w:rsid w:val="00615563"/>
    <w:rsid w:val="00621F4E"/>
    <w:rsid w:val="00622531"/>
    <w:rsid w:val="00623EB0"/>
    <w:rsid w:val="00624061"/>
    <w:rsid w:val="0062768B"/>
    <w:rsid w:val="00627F90"/>
    <w:rsid w:val="00634048"/>
    <w:rsid w:val="00634E7E"/>
    <w:rsid w:val="00634ED3"/>
    <w:rsid w:val="00635DE2"/>
    <w:rsid w:val="00636C62"/>
    <w:rsid w:val="0063755B"/>
    <w:rsid w:val="00637C3E"/>
    <w:rsid w:val="00640467"/>
    <w:rsid w:val="00640D94"/>
    <w:rsid w:val="00653032"/>
    <w:rsid w:val="00656186"/>
    <w:rsid w:val="006561AC"/>
    <w:rsid w:val="006564B1"/>
    <w:rsid w:val="00656DC0"/>
    <w:rsid w:val="006641A8"/>
    <w:rsid w:val="00671A3A"/>
    <w:rsid w:val="00671BCD"/>
    <w:rsid w:val="00673657"/>
    <w:rsid w:val="00675B07"/>
    <w:rsid w:val="00677643"/>
    <w:rsid w:val="00680488"/>
    <w:rsid w:val="00681A54"/>
    <w:rsid w:val="006833D8"/>
    <w:rsid w:val="006862D5"/>
    <w:rsid w:val="0069036C"/>
    <w:rsid w:val="0069149C"/>
    <w:rsid w:val="0069645A"/>
    <w:rsid w:val="006A13C1"/>
    <w:rsid w:val="006A3F92"/>
    <w:rsid w:val="006A57B8"/>
    <w:rsid w:val="006B16CB"/>
    <w:rsid w:val="006B246A"/>
    <w:rsid w:val="006B5276"/>
    <w:rsid w:val="006B6C6D"/>
    <w:rsid w:val="006C2023"/>
    <w:rsid w:val="006C2B0B"/>
    <w:rsid w:val="006C5BA5"/>
    <w:rsid w:val="006C68D9"/>
    <w:rsid w:val="006C7B74"/>
    <w:rsid w:val="006D042B"/>
    <w:rsid w:val="006D1481"/>
    <w:rsid w:val="006D1694"/>
    <w:rsid w:val="006D45D7"/>
    <w:rsid w:val="006E2136"/>
    <w:rsid w:val="006E4699"/>
    <w:rsid w:val="006E5D57"/>
    <w:rsid w:val="006F0B74"/>
    <w:rsid w:val="006F111A"/>
    <w:rsid w:val="006F4BB3"/>
    <w:rsid w:val="006F4EC3"/>
    <w:rsid w:val="0070560E"/>
    <w:rsid w:val="007072FF"/>
    <w:rsid w:val="007078B4"/>
    <w:rsid w:val="00707E43"/>
    <w:rsid w:val="0071071C"/>
    <w:rsid w:val="00710D9B"/>
    <w:rsid w:val="00720E30"/>
    <w:rsid w:val="00721961"/>
    <w:rsid w:val="007228EA"/>
    <w:rsid w:val="007248E3"/>
    <w:rsid w:val="00727285"/>
    <w:rsid w:val="00727B4E"/>
    <w:rsid w:val="00727F56"/>
    <w:rsid w:val="00731929"/>
    <w:rsid w:val="007321F7"/>
    <w:rsid w:val="0073432F"/>
    <w:rsid w:val="0073512D"/>
    <w:rsid w:val="00741841"/>
    <w:rsid w:val="00741F15"/>
    <w:rsid w:val="007450DD"/>
    <w:rsid w:val="00746362"/>
    <w:rsid w:val="00751331"/>
    <w:rsid w:val="0075181F"/>
    <w:rsid w:val="00751E04"/>
    <w:rsid w:val="00752902"/>
    <w:rsid w:val="007606EC"/>
    <w:rsid w:val="007624EC"/>
    <w:rsid w:val="00767080"/>
    <w:rsid w:val="00770025"/>
    <w:rsid w:val="00773544"/>
    <w:rsid w:val="00773EA4"/>
    <w:rsid w:val="00775759"/>
    <w:rsid w:val="00776611"/>
    <w:rsid w:val="007772B4"/>
    <w:rsid w:val="00780573"/>
    <w:rsid w:val="00780C91"/>
    <w:rsid w:val="00780DE3"/>
    <w:rsid w:val="00784095"/>
    <w:rsid w:val="007857D8"/>
    <w:rsid w:val="00793ABA"/>
    <w:rsid w:val="007964EB"/>
    <w:rsid w:val="007A1F84"/>
    <w:rsid w:val="007A27B2"/>
    <w:rsid w:val="007A30BC"/>
    <w:rsid w:val="007A452D"/>
    <w:rsid w:val="007A50D4"/>
    <w:rsid w:val="007B0D2A"/>
    <w:rsid w:val="007B43A2"/>
    <w:rsid w:val="007B675D"/>
    <w:rsid w:val="007C0570"/>
    <w:rsid w:val="007C1BFF"/>
    <w:rsid w:val="007C556E"/>
    <w:rsid w:val="007C5B0E"/>
    <w:rsid w:val="007D09A4"/>
    <w:rsid w:val="007D3028"/>
    <w:rsid w:val="007D3AF4"/>
    <w:rsid w:val="007D4B44"/>
    <w:rsid w:val="007E011D"/>
    <w:rsid w:val="007E0C62"/>
    <w:rsid w:val="007E2136"/>
    <w:rsid w:val="007E224A"/>
    <w:rsid w:val="007E506B"/>
    <w:rsid w:val="007F04DE"/>
    <w:rsid w:val="007F369D"/>
    <w:rsid w:val="007F62CF"/>
    <w:rsid w:val="00800BF3"/>
    <w:rsid w:val="00802644"/>
    <w:rsid w:val="00804095"/>
    <w:rsid w:val="008067A3"/>
    <w:rsid w:val="00810A70"/>
    <w:rsid w:val="00810AE0"/>
    <w:rsid w:val="00810C16"/>
    <w:rsid w:val="00812D76"/>
    <w:rsid w:val="00814371"/>
    <w:rsid w:val="008152FB"/>
    <w:rsid w:val="008152FF"/>
    <w:rsid w:val="00821175"/>
    <w:rsid w:val="00822663"/>
    <w:rsid w:val="00823642"/>
    <w:rsid w:val="0082520C"/>
    <w:rsid w:val="008256CA"/>
    <w:rsid w:val="0082608D"/>
    <w:rsid w:val="008322A8"/>
    <w:rsid w:val="0083289B"/>
    <w:rsid w:val="00835528"/>
    <w:rsid w:val="008378AB"/>
    <w:rsid w:val="00837EEA"/>
    <w:rsid w:val="008424F5"/>
    <w:rsid w:val="00843F71"/>
    <w:rsid w:val="0084417A"/>
    <w:rsid w:val="00845690"/>
    <w:rsid w:val="00853265"/>
    <w:rsid w:val="00853E80"/>
    <w:rsid w:val="00855166"/>
    <w:rsid w:val="0085640C"/>
    <w:rsid w:val="00857EDB"/>
    <w:rsid w:val="008600D4"/>
    <w:rsid w:val="008638FD"/>
    <w:rsid w:val="00870665"/>
    <w:rsid w:val="00871D11"/>
    <w:rsid w:val="00872C75"/>
    <w:rsid w:val="008739F4"/>
    <w:rsid w:val="008757F6"/>
    <w:rsid w:val="00876C97"/>
    <w:rsid w:val="00881AE2"/>
    <w:rsid w:val="00882BD8"/>
    <w:rsid w:val="00883693"/>
    <w:rsid w:val="00884719"/>
    <w:rsid w:val="00887AB5"/>
    <w:rsid w:val="008908D7"/>
    <w:rsid w:val="00891504"/>
    <w:rsid w:val="008925E6"/>
    <w:rsid w:val="00892D76"/>
    <w:rsid w:val="0089305A"/>
    <w:rsid w:val="00893F38"/>
    <w:rsid w:val="00894263"/>
    <w:rsid w:val="00895B54"/>
    <w:rsid w:val="00896B93"/>
    <w:rsid w:val="008972C9"/>
    <w:rsid w:val="008A2D61"/>
    <w:rsid w:val="008A2FD9"/>
    <w:rsid w:val="008A3FE6"/>
    <w:rsid w:val="008A57B8"/>
    <w:rsid w:val="008A67BB"/>
    <w:rsid w:val="008A79F6"/>
    <w:rsid w:val="008B3E6D"/>
    <w:rsid w:val="008B499F"/>
    <w:rsid w:val="008B6AAB"/>
    <w:rsid w:val="008C084F"/>
    <w:rsid w:val="008C1469"/>
    <w:rsid w:val="008C1D05"/>
    <w:rsid w:val="008C2436"/>
    <w:rsid w:val="008C3752"/>
    <w:rsid w:val="008C3B15"/>
    <w:rsid w:val="008C5168"/>
    <w:rsid w:val="008C6B1B"/>
    <w:rsid w:val="008C6FC0"/>
    <w:rsid w:val="008C79E4"/>
    <w:rsid w:val="008D03BE"/>
    <w:rsid w:val="008D0D0E"/>
    <w:rsid w:val="008D1F0A"/>
    <w:rsid w:val="008D2025"/>
    <w:rsid w:val="008D30C1"/>
    <w:rsid w:val="008E0210"/>
    <w:rsid w:val="008E54A3"/>
    <w:rsid w:val="008E63DC"/>
    <w:rsid w:val="008E6A92"/>
    <w:rsid w:val="008E6C7D"/>
    <w:rsid w:val="008E77E8"/>
    <w:rsid w:val="008F00CE"/>
    <w:rsid w:val="008F471C"/>
    <w:rsid w:val="008F4BA8"/>
    <w:rsid w:val="008F568B"/>
    <w:rsid w:val="00906186"/>
    <w:rsid w:val="00907C30"/>
    <w:rsid w:val="0091256A"/>
    <w:rsid w:val="00920532"/>
    <w:rsid w:val="009227DE"/>
    <w:rsid w:val="00923DC8"/>
    <w:rsid w:val="009313F0"/>
    <w:rsid w:val="00937128"/>
    <w:rsid w:val="009374B5"/>
    <w:rsid w:val="009400A7"/>
    <w:rsid w:val="009416D9"/>
    <w:rsid w:val="00943E01"/>
    <w:rsid w:val="00945389"/>
    <w:rsid w:val="0094732D"/>
    <w:rsid w:val="00950117"/>
    <w:rsid w:val="00952450"/>
    <w:rsid w:val="0095346C"/>
    <w:rsid w:val="00955EFF"/>
    <w:rsid w:val="00957C43"/>
    <w:rsid w:val="00961A4A"/>
    <w:rsid w:val="0096258E"/>
    <w:rsid w:val="00964DB6"/>
    <w:rsid w:val="00965C33"/>
    <w:rsid w:val="00972AB4"/>
    <w:rsid w:val="009806ED"/>
    <w:rsid w:val="009875D1"/>
    <w:rsid w:val="009878D7"/>
    <w:rsid w:val="00990363"/>
    <w:rsid w:val="00995D27"/>
    <w:rsid w:val="009961BD"/>
    <w:rsid w:val="009A5ADF"/>
    <w:rsid w:val="009B3EAD"/>
    <w:rsid w:val="009B4F84"/>
    <w:rsid w:val="009C4AD6"/>
    <w:rsid w:val="009C66E8"/>
    <w:rsid w:val="009D21EB"/>
    <w:rsid w:val="009D335A"/>
    <w:rsid w:val="009D56EC"/>
    <w:rsid w:val="009E0F97"/>
    <w:rsid w:val="009E1AC1"/>
    <w:rsid w:val="009E274C"/>
    <w:rsid w:val="009E290E"/>
    <w:rsid w:val="009E44CC"/>
    <w:rsid w:val="009E503D"/>
    <w:rsid w:val="009F07B5"/>
    <w:rsid w:val="009F1EEC"/>
    <w:rsid w:val="009F30FF"/>
    <w:rsid w:val="009F4A07"/>
    <w:rsid w:val="009F54D9"/>
    <w:rsid w:val="009F5DBE"/>
    <w:rsid w:val="009F622F"/>
    <w:rsid w:val="00A03F3C"/>
    <w:rsid w:val="00A04CB8"/>
    <w:rsid w:val="00A05106"/>
    <w:rsid w:val="00A07A00"/>
    <w:rsid w:val="00A1345A"/>
    <w:rsid w:val="00A1449F"/>
    <w:rsid w:val="00A14BD6"/>
    <w:rsid w:val="00A15115"/>
    <w:rsid w:val="00A17BDE"/>
    <w:rsid w:val="00A2008B"/>
    <w:rsid w:val="00A2330A"/>
    <w:rsid w:val="00A30942"/>
    <w:rsid w:val="00A331C5"/>
    <w:rsid w:val="00A369FC"/>
    <w:rsid w:val="00A4115F"/>
    <w:rsid w:val="00A4341F"/>
    <w:rsid w:val="00A479E8"/>
    <w:rsid w:val="00A47F7A"/>
    <w:rsid w:val="00A53308"/>
    <w:rsid w:val="00A54B20"/>
    <w:rsid w:val="00A5576C"/>
    <w:rsid w:val="00A560F4"/>
    <w:rsid w:val="00A5753D"/>
    <w:rsid w:val="00A57B3D"/>
    <w:rsid w:val="00A605C3"/>
    <w:rsid w:val="00A614F9"/>
    <w:rsid w:val="00A6233A"/>
    <w:rsid w:val="00A649B7"/>
    <w:rsid w:val="00A708DD"/>
    <w:rsid w:val="00A72A9D"/>
    <w:rsid w:val="00A743D4"/>
    <w:rsid w:val="00A77DA3"/>
    <w:rsid w:val="00A80A67"/>
    <w:rsid w:val="00A80F19"/>
    <w:rsid w:val="00A8129B"/>
    <w:rsid w:val="00A817BD"/>
    <w:rsid w:val="00A81F89"/>
    <w:rsid w:val="00A83EC5"/>
    <w:rsid w:val="00A86416"/>
    <w:rsid w:val="00A904E6"/>
    <w:rsid w:val="00A90B92"/>
    <w:rsid w:val="00A95ADA"/>
    <w:rsid w:val="00AA1D34"/>
    <w:rsid w:val="00AA361C"/>
    <w:rsid w:val="00AA5AC6"/>
    <w:rsid w:val="00AA5EDD"/>
    <w:rsid w:val="00AB02DB"/>
    <w:rsid w:val="00AB637A"/>
    <w:rsid w:val="00AB713C"/>
    <w:rsid w:val="00AB71F6"/>
    <w:rsid w:val="00AC1E96"/>
    <w:rsid w:val="00AC478E"/>
    <w:rsid w:val="00AC482F"/>
    <w:rsid w:val="00AC6E21"/>
    <w:rsid w:val="00AD26BE"/>
    <w:rsid w:val="00AD69CB"/>
    <w:rsid w:val="00AE01EA"/>
    <w:rsid w:val="00AE0F4D"/>
    <w:rsid w:val="00AE103F"/>
    <w:rsid w:val="00AE1478"/>
    <w:rsid w:val="00AE1B69"/>
    <w:rsid w:val="00AE41EA"/>
    <w:rsid w:val="00AE4C9C"/>
    <w:rsid w:val="00AE604B"/>
    <w:rsid w:val="00AE7C65"/>
    <w:rsid w:val="00AF1742"/>
    <w:rsid w:val="00AF457C"/>
    <w:rsid w:val="00AF5713"/>
    <w:rsid w:val="00AF751E"/>
    <w:rsid w:val="00B00617"/>
    <w:rsid w:val="00B04F35"/>
    <w:rsid w:val="00B059B6"/>
    <w:rsid w:val="00B06932"/>
    <w:rsid w:val="00B06B0B"/>
    <w:rsid w:val="00B07275"/>
    <w:rsid w:val="00B07494"/>
    <w:rsid w:val="00B075F1"/>
    <w:rsid w:val="00B12D44"/>
    <w:rsid w:val="00B13267"/>
    <w:rsid w:val="00B1737D"/>
    <w:rsid w:val="00B20315"/>
    <w:rsid w:val="00B2226A"/>
    <w:rsid w:val="00B2460B"/>
    <w:rsid w:val="00B24637"/>
    <w:rsid w:val="00B25E2A"/>
    <w:rsid w:val="00B26C97"/>
    <w:rsid w:val="00B272DB"/>
    <w:rsid w:val="00B2778F"/>
    <w:rsid w:val="00B33866"/>
    <w:rsid w:val="00B37D5A"/>
    <w:rsid w:val="00B42AAD"/>
    <w:rsid w:val="00B43E87"/>
    <w:rsid w:val="00B45E0A"/>
    <w:rsid w:val="00B515AB"/>
    <w:rsid w:val="00B53468"/>
    <w:rsid w:val="00B53523"/>
    <w:rsid w:val="00B5368D"/>
    <w:rsid w:val="00B55AEA"/>
    <w:rsid w:val="00B55E72"/>
    <w:rsid w:val="00B5616F"/>
    <w:rsid w:val="00B57E49"/>
    <w:rsid w:val="00B61DC8"/>
    <w:rsid w:val="00B71831"/>
    <w:rsid w:val="00B73652"/>
    <w:rsid w:val="00B74630"/>
    <w:rsid w:val="00B8034A"/>
    <w:rsid w:val="00B81681"/>
    <w:rsid w:val="00B8344B"/>
    <w:rsid w:val="00B840D0"/>
    <w:rsid w:val="00B86633"/>
    <w:rsid w:val="00B87F01"/>
    <w:rsid w:val="00B974A4"/>
    <w:rsid w:val="00BA3152"/>
    <w:rsid w:val="00BA5ED1"/>
    <w:rsid w:val="00BA6FA2"/>
    <w:rsid w:val="00BB0D2B"/>
    <w:rsid w:val="00BB1815"/>
    <w:rsid w:val="00BB2904"/>
    <w:rsid w:val="00BB2A9B"/>
    <w:rsid w:val="00BB4AEC"/>
    <w:rsid w:val="00BB52EC"/>
    <w:rsid w:val="00BB64AF"/>
    <w:rsid w:val="00BC063A"/>
    <w:rsid w:val="00BC0DA7"/>
    <w:rsid w:val="00BC16F5"/>
    <w:rsid w:val="00BC1858"/>
    <w:rsid w:val="00BC51CA"/>
    <w:rsid w:val="00BC551F"/>
    <w:rsid w:val="00BD04DC"/>
    <w:rsid w:val="00BD3FAE"/>
    <w:rsid w:val="00BD6E35"/>
    <w:rsid w:val="00BD7C59"/>
    <w:rsid w:val="00BE0B8A"/>
    <w:rsid w:val="00BE1316"/>
    <w:rsid w:val="00BF1CE5"/>
    <w:rsid w:val="00BF3611"/>
    <w:rsid w:val="00BF574E"/>
    <w:rsid w:val="00BF5C27"/>
    <w:rsid w:val="00C01771"/>
    <w:rsid w:val="00C040E2"/>
    <w:rsid w:val="00C0427E"/>
    <w:rsid w:val="00C05B3D"/>
    <w:rsid w:val="00C05C9F"/>
    <w:rsid w:val="00C05EB0"/>
    <w:rsid w:val="00C12417"/>
    <w:rsid w:val="00C12DD6"/>
    <w:rsid w:val="00C14509"/>
    <w:rsid w:val="00C22384"/>
    <w:rsid w:val="00C25EA6"/>
    <w:rsid w:val="00C26076"/>
    <w:rsid w:val="00C26F4C"/>
    <w:rsid w:val="00C31CB0"/>
    <w:rsid w:val="00C36301"/>
    <w:rsid w:val="00C3673E"/>
    <w:rsid w:val="00C41543"/>
    <w:rsid w:val="00C4360C"/>
    <w:rsid w:val="00C45B88"/>
    <w:rsid w:val="00C45CAA"/>
    <w:rsid w:val="00C46DE8"/>
    <w:rsid w:val="00C50A98"/>
    <w:rsid w:val="00C50FA7"/>
    <w:rsid w:val="00C5475A"/>
    <w:rsid w:val="00C554C7"/>
    <w:rsid w:val="00C55C60"/>
    <w:rsid w:val="00C6336D"/>
    <w:rsid w:val="00C65E13"/>
    <w:rsid w:val="00C729C8"/>
    <w:rsid w:val="00C73963"/>
    <w:rsid w:val="00C74426"/>
    <w:rsid w:val="00C75152"/>
    <w:rsid w:val="00C8125D"/>
    <w:rsid w:val="00C83CA0"/>
    <w:rsid w:val="00C85909"/>
    <w:rsid w:val="00C85E00"/>
    <w:rsid w:val="00C91CB1"/>
    <w:rsid w:val="00C91EDB"/>
    <w:rsid w:val="00C92DF8"/>
    <w:rsid w:val="00C94E3E"/>
    <w:rsid w:val="00CA1EBE"/>
    <w:rsid w:val="00CA3E82"/>
    <w:rsid w:val="00CA74F0"/>
    <w:rsid w:val="00CB1015"/>
    <w:rsid w:val="00CB1263"/>
    <w:rsid w:val="00CB220C"/>
    <w:rsid w:val="00CB5445"/>
    <w:rsid w:val="00CB6431"/>
    <w:rsid w:val="00CC2BF3"/>
    <w:rsid w:val="00CC55E4"/>
    <w:rsid w:val="00CC57DE"/>
    <w:rsid w:val="00CC5B24"/>
    <w:rsid w:val="00CC5E2C"/>
    <w:rsid w:val="00CD278C"/>
    <w:rsid w:val="00CD5778"/>
    <w:rsid w:val="00CE3C7B"/>
    <w:rsid w:val="00CE78B1"/>
    <w:rsid w:val="00CF3313"/>
    <w:rsid w:val="00CF6DF4"/>
    <w:rsid w:val="00D006E3"/>
    <w:rsid w:val="00D024F3"/>
    <w:rsid w:val="00D06CC9"/>
    <w:rsid w:val="00D079F2"/>
    <w:rsid w:val="00D10E15"/>
    <w:rsid w:val="00D111C0"/>
    <w:rsid w:val="00D17ABB"/>
    <w:rsid w:val="00D20E47"/>
    <w:rsid w:val="00D21E1A"/>
    <w:rsid w:val="00D220DF"/>
    <w:rsid w:val="00D226A0"/>
    <w:rsid w:val="00D23FCF"/>
    <w:rsid w:val="00D26A07"/>
    <w:rsid w:val="00D26D54"/>
    <w:rsid w:val="00D30006"/>
    <w:rsid w:val="00D31267"/>
    <w:rsid w:val="00D32F4C"/>
    <w:rsid w:val="00D37A1A"/>
    <w:rsid w:val="00D37E91"/>
    <w:rsid w:val="00D44A92"/>
    <w:rsid w:val="00D5124F"/>
    <w:rsid w:val="00D52C21"/>
    <w:rsid w:val="00D56DD5"/>
    <w:rsid w:val="00D56F11"/>
    <w:rsid w:val="00D57320"/>
    <w:rsid w:val="00D61897"/>
    <w:rsid w:val="00D62B67"/>
    <w:rsid w:val="00D63277"/>
    <w:rsid w:val="00D66FB7"/>
    <w:rsid w:val="00D6701F"/>
    <w:rsid w:val="00D71702"/>
    <w:rsid w:val="00D74C17"/>
    <w:rsid w:val="00D756A6"/>
    <w:rsid w:val="00D769EF"/>
    <w:rsid w:val="00D775EB"/>
    <w:rsid w:val="00D80430"/>
    <w:rsid w:val="00D8245D"/>
    <w:rsid w:val="00D855A9"/>
    <w:rsid w:val="00D85CD0"/>
    <w:rsid w:val="00D86318"/>
    <w:rsid w:val="00D87BF7"/>
    <w:rsid w:val="00D9003F"/>
    <w:rsid w:val="00D9009A"/>
    <w:rsid w:val="00D971ED"/>
    <w:rsid w:val="00DA024F"/>
    <w:rsid w:val="00DA3A55"/>
    <w:rsid w:val="00DA4EF4"/>
    <w:rsid w:val="00DA5862"/>
    <w:rsid w:val="00DA59AD"/>
    <w:rsid w:val="00DB238F"/>
    <w:rsid w:val="00DB46DD"/>
    <w:rsid w:val="00DB48B9"/>
    <w:rsid w:val="00DB4BDB"/>
    <w:rsid w:val="00DC08F2"/>
    <w:rsid w:val="00DC4BA9"/>
    <w:rsid w:val="00DD2138"/>
    <w:rsid w:val="00DD55C4"/>
    <w:rsid w:val="00DE0E17"/>
    <w:rsid w:val="00DE19BD"/>
    <w:rsid w:val="00DE4C1B"/>
    <w:rsid w:val="00DF1EE4"/>
    <w:rsid w:val="00DF5748"/>
    <w:rsid w:val="00DF7502"/>
    <w:rsid w:val="00E02081"/>
    <w:rsid w:val="00E04199"/>
    <w:rsid w:val="00E044CD"/>
    <w:rsid w:val="00E049F6"/>
    <w:rsid w:val="00E05E17"/>
    <w:rsid w:val="00E10B09"/>
    <w:rsid w:val="00E142FA"/>
    <w:rsid w:val="00E16D3A"/>
    <w:rsid w:val="00E20A61"/>
    <w:rsid w:val="00E21204"/>
    <w:rsid w:val="00E2274D"/>
    <w:rsid w:val="00E239B8"/>
    <w:rsid w:val="00E27CFE"/>
    <w:rsid w:val="00E3050B"/>
    <w:rsid w:val="00E32021"/>
    <w:rsid w:val="00E3249D"/>
    <w:rsid w:val="00E34517"/>
    <w:rsid w:val="00E3494A"/>
    <w:rsid w:val="00E3569C"/>
    <w:rsid w:val="00E3592F"/>
    <w:rsid w:val="00E37B37"/>
    <w:rsid w:val="00E41319"/>
    <w:rsid w:val="00E444EF"/>
    <w:rsid w:val="00E44850"/>
    <w:rsid w:val="00E46F37"/>
    <w:rsid w:val="00E52C29"/>
    <w:rsid w:val="00E54672"/>
    <w:rsid w:val="00E5502B"/>
    <w:rsid w:val="00E6194D"/>
    <w:rsid w:val="00E61F85"/>
    <w:rsid w:val="00E62697"/>
    <w:rsid w:val="00E71AD7"/>
    <w:rsid w:val="00E72A8B"/>
    <w:rsid w:val="00E73194"/>
    <w:rsid w:val="00E753AD"/>
    <w:rsid w:val="00E77866"/>
    <w:rsid w:val="00E84AE1"/>
    <w:rsid w:val="00E85BDA"/>
    <w:rsid w:val="00E85D6F"/>
    <w:rsid w:val="00E90A01"/>
    <w:rsid w:val="00E9460E"/>
    <w:rsid w:val="00E95C83"/>
    <w:rsid w:val="00E97D8A"/>
    <w:rsid w:val="00EA23A6"/>
    <w:rsid w:val="00EA4176"/>
    <w:rsid w:val="00EB0C2D"/>
    <w:rsid w:val="00EB18D6"/>
    <w:rsid w:val="00EB1A8A"/>
    <w:rsid w:val="00EB22F0"/>
    <w:rsid w:val="00EB42B1"/>
    <w:rsid w:val="00EB610F"/>
    <w:rsid w:val="00EC00DF"/>
    <w:rsid w:val="00EC041C"/>
    <w:rsid w:val="00EC1155"/>
    <w:rsid w:val="00EC2656"/>
    <w:rsid w:val="00EC2E3E"/>
    <w:rsid w:val="00EC598B"/>
    <w:rsid w:val="00EC6F42"/>
    <w:rsid w:val="00ED1C50"/>
    <w:rsid w:val="00ED1D7C"/>
    <w:rsid w:val="00ED2C0E"/>
    <w:rsid w:val="00ED5050"/>
    <w:rsid w:val="00ED622D"/>
    <w:rsid w:val="00EE01C8"/>
    <w:rsid w:val="00EE2F07"/>
    <w:rsid w:val="00EE6B86"/>
    <w:rsid w:val="00EE7946"/>
    <w:rsid w:val="00EF3894"/>
    <w:rsid w:val="00EF4353"/>
    <w:rsid w:val="00EF7A26"/>
    <w:rsid w:val="00F032A2"/>
    <w:rsid w:val="00F03AA4"/>
    <w:rsid w:val="00F04C87"/>
    <w:rsid w:val="00F06DD3"/>
    <w:rsid w:val="00F108E5"/>
    <w:rsid w:val="00F11809"/>
    <w:rsid w:val="00F11D3F"/>
    <w:rsid w:val="00F12D6E"/>
    <w:rsid w:val="00F13DE6"/>
    <w:rsid w:val="00F13E12"/>
    <w:rsid w:val="00F14D10"/>
    <w:rsid w:val="00F14EDD"/>
    <w:rsid w:val="00F1512D"/>
    <w:rsid w:val="00F16B1A"/>
    <w:rsid w:val="00F1765D"/>
    <w:rsid w:val="00F17686"/>
    <w:rsid w:val="00F21D7B"/>
    <w:rsid w:val="00F22336"/>
    <w:rsid w:val="00F2606A"/>
    <w:rsid w:val="00F264E5"/>
    <w:rsid w:val="00F324AE"/>
    <w:rsid w:val="00F3294B"/>
    <w:rsid w:val="00F410A9"/>
    <w:rsid w:val="00F429E5"/>
    <w:rsid w:val="00F44AAF"/>
    <w:rsid w:val="00F45AF1"/>
    <w:rsid w:val="00F46A1F"/>
    <w:rsid w:val="00F503ED"/>
    <w:rsid w:val="00F50DC8"/>
    <w:rsid w:val="00F52143"/>
    <w:rsid w:val="00F70DF7"/>
    <w:rsid w:val="00F74F2B"/>
    <w:rsid w:val="00F80B7C"/>
    <w:rsid w:val="00F81F9C"/>
    <w:rsid w:val="00F82E03"/>
    <w:rsid w:val="00F83F60"/>
    <w:rsid w:val="00F84367"/>
    <w:rsid w:val="00F850A3"/>
    <w:rsid w:val="00F86002"/>
    <w:rsid w:val="00F86BC9"/>
    <w:rsid w:val="00F917F6"/>
    <w:rsid w:val="00F97BE7"/>
    <w:rsid w:val="00FA525A"/>
    <w:rsid w:val="00FB27C5"/>
    <w:rsid w:val="00FB37AB"/>
    <w:rsid w:val="00FB3D09"/>
    <w:rsid w:val="00FB449B"/>
    <w:rsid w:val="00FB540B"/>
    <w:rsid w:val="00FC0CED"/>
    <w:rsid w:val="00FC2895"/>
    <w:rsid w:val="00FC39CA"/>
    <w:rsid w:val="00FC7B6A"/>
    <w:rsid w:val="00FD093F"/>
    <w:rsid w:val="00FD09D1"/>
    <w:rsid w:val="00FE000B"/>
    <w:rsid w:val="00FE4C08"/>
    <w:rsid w:val="00FE79DC"/>
    <w:rsid w:val="00FF0EF6"/>
    <w:rsid w:val="00FF1A50"/>
    <w:rsid w:val="00FF1E66"/>
    <w:rsid w:val="00FF1F7D"/>
    <w:rsid w:val="00FF2E21"/>
    <w:rsid w:val="00FF5BEC"/>
    <w:rsid w:val="00FF6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BC526"/>
  <w15:chartTrackingRefBased/>
  <w15:docId w15:val="{7220245D-445D-4D5C-8224-9A947B66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10D9B"/>
    <w:pPr>
      <w:ind w:firstLineChars="200" w:firstLine="200"/>
      <w:jc w:val="both"/>
    </w:pPr>
    <w:rPr>
      <w:rFonts w:ascii="Calibri" w:eastAsia="Calibri" w:hAnsi="Calibri"/>
      <w:sz w:val="24"/>
    </w:rPr>
  </w:style>
  <w:style w:type="paragraph" w:styleId="10">
    <w:name w:val="heading 1"/>
    <w:basedOn w:val="a0"/>
    <w:next w:val="a0"/>
    <w:link w:val="11"/>
    <w:uiPriority w:val="9"/>
    <w:rsid w:val="00B45E0A"/>
    <w:pPr>
      <w:keepNext/>
      <w:keepLines/>
      <w:spacing w:before="340" w:after="330" w:line="578" w:lineRule="auto"/>
      <w:outlineLvl w:val="0"/>
    </w:pPr>
    <w:rPr>
      <w:b/>
      <w:bCs/>
      <w:kern w:val="44"/>
      <w:sz w:val="44"/>
      <w:szCs w:val="44"/>
    </w:rPr>
  </w:style>
  <w:style w:type="paragraph" w:styleId="2">
    <w:name w:val="heading 2"/>
    <w:aliases w:val="1.1"/>
    <w:basedOn w:val="a0"/>
    <w:next w:val="a0"/>
    <w:link w:val="22"/>
    <w:uiPriority w:val="9"/>
    <w:rsid w:val="004741D2"/>
    <w:pPr>
      <w:keepNext/>
      <w:keepLines/>
      <w:numPr>
        <w:numId w:val="1"/>
      </w:numPr>
      <w:spacing w:before="260" w:after="260" w:line="416" w:lineRule="auto"/>
      <w:ind w:left="420" w:hanging="420"/>
      <w:outlineLvl w:val="1"/>
    </w:pPr>
    <w:rPr>
      <w:rFonts w:ascii="Cambria" w:eastAsia="黑体" w:hAnsi="Cambria"/>
      <w:b/>
      <w:bCs/>
      <w:sz w:val="32"/>
      <w:szCs w:val="32"/>
    </w:rPr>
  </w:style>
  <w:style w:type="paragraph" w:styleId="30">
    <w:name w:val="heading 3"/>
    <w:basedOn w:val="a0"/>
    <w:next w:val="a0"/>
    <w:link w:val="31"/>
    <w:uiPriority w:val="9"/>
    <w:unhideWhenUsed/>
    <w:rsid w:val="00195372"/>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2">
    <w:name w:val="标题 2 字符"/>
    <w:aliases w:val="1.1 字符"/>
    <w:basedOn w:val="a1"/>
    <w:link w:val="2"/>
    <w:uiPriority w:val="9"/>
    <w:rsid w:val="004741D2"/>
    <w:rPr>
      <w:rFonts w:ascii="Cambria" w:eastAsia="黑体" w:hAnsi="Cambria"/>
      <w:b/>
      <w:bCs/>
      <w:sz w:val="32"/>
      <w:szCs w:val="32"/>
    </w:rPr>
  </w:style>
  <w:style w:type="paragraph" w:customStyle="1" w:styleId="a4">
    <w:name w:val="摘要"/>
    <w:basedOn w:val="a0"/>
    <w:link w:val="a5"/>
    <w:rsid w:val="00054A2E"/>
    <w:pPr>
      <w:spacing w:beforeLines="100" w:before="100" w:afterLines="50" w:after="50" w:line="360" w:lineRule="auto"/>
      <w:jc w:val="center"/>
    </w:pPr>
    <w:rPr>
      <w:rFonts w:eastAsia="黑体"/>
      <w:sz w:val="36"/>
      <w:szCs w:val="36"/>
    </w:rPr>
  </w:style>
  <w:style w:type="character" w:customStyle="1" w:styleId="a5">
    <w:name w:val="摘要 字符"/>
    <w:basedOn w:val="a1"/>
    <w:link w:val="a4"/>
    <w:rsid w:val="00054A2E"/>
    <w:rPr>
      <w:rFonts w:eastAsia="黑体"/>
      <w:sz w:val="36"/>
      <w:szCs w:val="36"/>
    </w:rPr>
  </w:style>
  <w:style w:type="paragraph" w:customStyle="1" w:styleId="1">
    <w:name w:val="标题1"/>
    <w:next w:val="a6"/>
    <w:link w:val="12"/>
    <w:qFormat/>
    <w:rsid w:val="003A645A"/>
    <w:pPr>
      <w:pageBreakBefore/>
      <w:numPr>
        <w:numId w:val="2"/>
      </w:numPr>
      <w:adjustRightInd w:val="0"/>
      <w:snapToGrid w:val="0"/>
      <w:spacing w:beforeLines="50" w:before="50" w:afterLines="100" w:after="100" w:line="360" w:lineRule="auto"/>
      <w:outlineLvl w:val="0"/>
    </w:pPr>
    <w:rPr>
      <w:rFonts w:ascii="Calibri" w:eastAsia="宋体" w:hAnsi="Calibri" w:cs="Times New Roman"/>
      <w:b/>
      <w:bCs/>
      <w:kern w:val="0"/>
      <w:sz w:val="32"/>
      <w:szCs w:val="32"/>
      <w:lang w:val="en-GB" w:eastAsia="en-US"/>
    </w:rPr>
  </w:style>
  <w:style w:type="character" w:customStyle="1" w:styleId="12">
    <w:name w:val="标题1 字符"/>
    <w:basedOn w:val="a1"/>
    <w:link w:val="1"/>
    <w:rsid w:val="003A645A"/>
    <w:rPr>
      <w:rFonts w:ascii="Calibri" w:eastAsia="宋体" w:hAnsi="Calibri" w:cs="Times New Roman"/>
      <w:b/>
      <w:bCs/>
      <w:kern w:val="0"/>
      <w:sz w:val="32"/>
      <w:szCs w:val="32"/>
      <w:lang w:val="en-GB" w:eastAsia="en-US"/>
    </w:rPr>
  </w:style>
  <w:style w:type="paragraph" w:customStyle="1" w:styleId="3">
    <w:name w:val="标题3"/>
    <w:next w:val="a0"/>
    <w:link w:val="32"/>
    <w:qFormat/>
    <w:rsid w:val="00741841"/>
    <w:pPr>
      <w:numPr>
        <w:ilvl w:val="2"/>
        <w:numId w:val="2"/>
      </w:numPr>
      <w:adjustRightInd w:val="0"/>
      <w:snapToGrid w:val="0"/>
      <w:spacing w:beforeLines="50" w:before="50" w:afterLines="50" w:after="50" w:line="360" w:lineRule="auto"/>
      <w:outlineLvl w:val="2"/>
    </w:pPr>
    <w:rPr>
      <w:rFonts w:ascii="Calibri" w:eastAsia="黑体" w:hAnsi="Calibri" w:cs="Times New Roman"/>
      <w:kern w:val="0"/>
      <w:sz w:val="28"/>
      <w:szCs w:val="24"/>
      <w:lang w:val="en-GB" w:eastAsia="en-US"/>
    </w:rPr>
  </w:style>
  <w:style w:type="character" w:customStyle="1" w:styleId="32">
    <w:name w:val="标题3 字符"/>
    <w:basedOn w:val="23"/>
    <w:link w:val="3"/>
    <w:rsid w:val="00741841"/>
    <w:rPr>
      <w:rFonts w:ascii="Calibri" w:eastAsia="黑体" w:hAnsi="Calibri" w:cs="Times New Roman"/>
      <w:b w:val="0"/>
      <w:kern w:val="0"/>
      <w:sz w:val="28"/>
      <w:szCs w:val="24"/>
      <w:lang w:val="en-GB" w:eastAsia="en-US"/>
    </w:rPr>
  </w:style>
  <w:style w:type="paragraph" w:customStyle="1" w:styleId="21">
    <w:name w:val="标题2"/>
    <w:next w:val="a0"/>
    <w:link w:val="23"/>
    <w:qFormat/>
    <w:rsid w:val="00964DB6"/>
    <w:pPr>
      <w:numPr>
        <w:ilvl w:val="1"/>
        <w:numId w:val="2"/>
      </w:numPr>
      <w:spacing w:beforeLines="100" w:before="100" w:afterLines="50" w:after="50" w:line="360" w:lineRule="auto"/>
      <w:outlineLvl w:val="1"/>
    </w:pPr>
    <w:rPr>
      <w:rFonts w:ascii="Calibri" w:eastAsia="黑体" w:hAnsi="Calibri" w:cs="Times New Roman"/>
      <w:b/>
      <w:kern w:val="0"/>
      <w:sz w:val="28"/>
      <w:szCs w:val="24"/>
      <w:lang w:val="en-GB" w:eastAsia="en-US"/>
    </w:rPr>
  </w:style>
  <w:style w:type="character" w:customStyle="1" w:styleId="23">
    <w:name w:val="标题2 字符"/>
    <w:basedOn w:val="a1"/>
    <w:link w:val="21"/>
    <w:rsid w:val="00964DB6"/>
    <w:rPr>
      <w:rFonts w:ascii="Calibri" w:eastAsia="黑体" w:hAnsi="Calibri" w:cs="Times New Roman"/>
      <w:b/>
      <w:kern w:val="0"/>
      <w:sz w:val="28"/>
      <w:szCs w:val="24"/>
      <w:lang w:val="en-GB" w:eastAsia="en-US"/>
    </w:rPr>
  </w:style>
  <w:style w:type="paragraph" w:styleId="a7">
    <w:name w:val="List Paragraph"/>
    <w:basedOn w:val="a0"/>
    <w:link w:val="a8"/>
    <w:uiPriority w:val="34"/>
    <w:qFormat/>
    <w:rsid w:val="006D042B"/>
    <w:pPr>
      <w:suppressAutoHyphens/>
      <w:overflowPunct w:val="0"/>
      <w:spacing w:before="120"/>
      <w:ind w:left="720"/>
      <w:contextualSpacing/>
      <w:textAlignment w:val="baseline"/>
    </w:pPr>
    <w:rPr>
      <w:rFonts w:eastAsia="WenQuanYi Zen Hei Sharp" w:cs="Calibri"/>
      <w:color w:val="000000"/>
      <w:sz w:val="22"/>
      <w:lang w:bidi="hi-IN"/>
    </w:rPr>
  </w:style>
  <w:style w:type="character" w:customStyle="1" w:styleId="a8">
    <w:name w:val="列表段落 字符"/>
    <w:link w:val="a7"/>
    <w:uiPriority w:val="34"/>
    <w:qFormat/>
    <w:locked/>
    <w:rsid w:val="006D042B"/>
    <w:rPr>
      <w:rFonts w:ascii="Calibri" w:eastAsia="WenQuanYi Zen Hei Sharp" w:hAnsi="Calibri" w:cs="Calibri"/>
      <w:color w:val="000000"/>
      <w:kern w:val="0"/>
      <w:sz w:val="22"/>
      <w:szCs w:val="24"/>
      <w:lang w:bidi="hi-IN"/>
    </w:rPr>
  </w:style>
  <w:style w:type="paragraph" w:styleId="a9">
    <w:name w:val="header"/>
    <w:basedOn w:val="a0"/>
    <w:link w:val="aa"/>
    <w:uiPriority w:val="99"/>
    <w:unhideWhenUsed/>
    <w:rsid w:val="00EF4353"/>
    <w:pPr>
      <w:pBdr>
        <w:bottom w:val="single" w:sz="6" w:space="1" w:color="auto"/>
      </w:pBdr>
      <w:tabs>
        <w:tab w:val="center" w:pos="4153"/>
        <w:tab w:val="right" w:pos="8306"/>
      </w:tabs>
      <w:jc w:val="center"/>
    </w:pPr>
    <w:rPr>
      <w:sz w:val="18"/>
      <w:szCs w:val="18"/>
    </w:rPr>
  </w:style>
  <w:style w:type="character" w:customStyle="1" w:styleId="aa">
    <w:name w:val="页眉 字符"/>
    <w:basedOn w:val="a1"/>
    <w:link w:val="a9"/>
    <w:uiPriority w:val="99"/>
    <w:rsid w:val="00EF4353"/>
    <w:rPr>
      <w:rFonts w:ascii="Times New Roman" w:eastAsia="Times New Roman" w:hAnsi="Times New Roman" w:cs="Times New Roman"/>
      <w:kern w:val="0"/>
      <w:sz w:val="18"/>
      <w:szCs w:val="18"/>
      <w:lang w:val="en-GB" w:eastAsia="en-US"/>
    </w:rPr>
  </w:style>
  <w:style w:type="paragraph" w:styleId="ab">
    <w:name w:val="footer"/>
    <w:basedOn w:val="a0"/>
    <w:link w:val="ac"/>
    <w:uiPriority w:val="99"/>
    <w:unhideWhenUsed/>
    <w:rsid w:val="00EF4353"/>
    <w:pPr>
      <w:tabs>
        <w:tab w:val="center" w:pos="4153"/>
        <w:tab w:val="right" w:pos="8306"/>
      </w:tabs>
    </w:pPr>
    <w:rPr>
      <w:sz w:val="18"/>
      <w:szCs w:val="18"/>
    </w:rPr>
  </w:style>
  <w:style w:type="character" w:customStyle="1" w:styleId="ac">
    <w:name w:val="页脚 字符"/>
    <w:basedOn w:val="a1"/>
    <w:link w:val="ab"/>
    <w:uiPriority w:val="99"/>
    <w:rsid w:val="00EF4353"/>
    <w:rPr>
      <w:rFonts w:ascii="Times New Roman" w:eastAsia="Times New Roman" w:hAnsi="Times New Roman" w:cs="Times New Roman"/>
      <w:kern w:val="0"/>
      <w:sz w:val="18"/>
      <w:szCs w:val="18"/>
      <w:lang w:val="en-GB" w:eastAsia="en-US"/>
    </w:rPr>
  </w:style>
  <w:style w:type="character" w:customStyle="1" w:styleId="11">
    <w:name w:val="标题 1 字符"/>
    <w:basedOn w:val="a1"/>
    <w:link w:val="10"/>
    <w:uiPriority w:val="9"/>
    <w:rsid w:val="00B45E0A"/>
    <w:rPr>
      <w:rFonts w:ascii="Times New Roman" w:eastAsia="Times New Roman" w:hAnsi="Times New Roman" w:cs="Times New Roman"/>
      <w:b/>
      <w:bCs/>
      <w:kern w:val="44"/>
      <w:sz w:val="44"/>
      <w:szCs w:val="44"/>
      <w:lang w:val="en-GB" w:eastAsia="en-US"/>
    </w:rPr>
  </w:style>
  <w:style w:type="paragraph" w:styleId="ad">
    <w:name w:val="Date"/>
    <w:basedOn w:val="a0"/>
    <w:next w:val="a0"/>
    <w:link w:val="ae"/>
    <w:uiPriority w:val="99"/>
    <w:semiHidden/>
    <w:unhideWhenUsed/>
    <w:rsid w:val="00627F90"/>
    <w:pPr>
      <w:ind w:leftChars="2500" w:left="100"/>
    </w:pPr>
  </w:style>
  <w:style w:type="character" w:customStyle="1" w:styleId="ae">
    <w:name w:val="日期 字符"/>
    <w:basedOn w:val="a1"/>
    <w:link w:val="ad"/>
    <w:uiPriority w:val="99"/>
    <w:semiHidden/>
    <w:rsid w:val="00627F90"/>
    <w:rPr>
      <w:rFonts w:ascii="Times New Roman" w:eastAsia="Times New Roman" w:hAnsi="Times New Roman" w:cs="Times New Roman"/>
      <w:kern w:val="0"/>
      <w:sz w:val="24"/>
      <w:szCs w:val="24"/>
      <w:lang w:val="en-GB" w:eastAsia="en-US"/>
    </w:rPr>
  </w:style>
  <w:style w:type="character" w:customStyle="1" w:styleId="31">
    <w:name w:val="标题 3 字符"/>
    <w:basedOn w:val="a1"/>
    <w:link w:val="30"/>
    <w:uiPriority w:val="9"/>
    <w:rsid w:val="00195372"/>
    <w:rPr>
      <w:rFonts w:ascii="Calibri" w:eastAsia="宋体" w:hAnsi="Calibri" w:cs="Times New Roman"/>
      <w:b/>
      <w:bCs/>
      <w:kern w:val="0"/>
      <w:sz w:val="32"/>
      <w:szCs w:val="32"/>
      <w:lang w:val="en-GB" w:eastAsia="en-US"/>
    </w:rPr>
  </w:style>
  <w:style w:type="character" w:styleId="af">
    <w:name w:val="Hyperlink"/>
    <w:basedOn w:val="a1"/>
    <w:uiPriority w:val="99"/>
    <w:unhideWhenUsed/>
    <w:rsid w:val="00D9003F"/>
    <w:rPr>
      <w:color w:val="0563C1" w:themeColor="hyperlink"/>
      <w:u w:val="single"/>
    </w:rPr>
  </w:style>
  <w:style w:type="paragraph" w:styleId="TOC1">
    <w:name w:val="toc 1"/>
    <w:basedOn w:val="a0"/>
    <w:next w:val="a0"/>
    <w:autoRedefine/>
    <w:uiPriority w:val="39"/>
    <w:unhideWhenUsed/>
    <w:rsid w:val="008908D7"/>
    <w:pPr>
      <w:tabs>
        <w:tab w:val="right" w:leader="dot" w:pos="8721"/>
      </w:tabs>
      <w:spacing w:before="120" w:after="120"/>
      <w:ind w:firstLine="420"/>
    </w:pPr>
    <w:rPr>
      <w:b/>
    </w:rPr>
  </w:style>
  <w:style w:type="paragraph" w:styleId="TOC2">
    <w:name w:val="toc 2"/>
    <w:basedOn w:val="a0"/>
    <w:next w:val="a0"/>
    <w:autoRedefine/>
    <w:uiPriority w:val="39"/>
    <w:unhideWhenUsed/>
    <w:rsid w:val="000F1699"/>
    <w:pPr>
      <w:spacing w:before="120" w:after="120"/>
      <w:ind w:leftChars="200" w:left="200"/>
    </w:pPr>
  </w:style>
  <w:style w:type="paragraph" w:styleId="TOC3">
    <w:name w:val="toc 3"/>
    <w:basedOn w:val="a0"/>
    <w:next w:val="a0"/>
    <w:autoRedefine/>
    <w:uiPriority w:val="39"/>
    <w:unhideWhenUsed/>
    <w:rsid w:val="000F1699"/>
    <w:pPr>
      <w:spacing w:before="120" w:after="120"/>
      <w:ind w:leftChars="400" w:left="400"/>
    </w:pPr>
  </w:style>
  <w:style w:type="paragraph" w:styleId="a6">
    <w:name w:val="Body Text"/>
    <w:basedOn w:val="a0"/>
    <w:link w:val="af0"/>
    <w:uiPriority w:val="99"/>
    <w:unhideWhenUsed/>
    <w:rsid w:val="00246634"/>
    <w:pPr>
      <w:spacing w:after="120"/>
    </w:pPr>
  </w:style>
  <w:style w:type="character" w:customStyle="1" w:styleId="af0">
    <w:name w:val="正文文本 字符"/>
    <w:basedOn w:val="a1"/>
    <w:link w:val="a6"/>
    <w:uiPriority w:val="99"/>
    <w:rsid w:val="00246634"/>
    <w:rPr>
      <w:rFonts w:ascii="Calibri" w:eastAsia="宋体" w:hAnsi="Calibri" w:cs="Times New Roman"/>
      <w:kern w:val="0"/>
      <w:sz w:val="24"/>
      <w:szCs w:val="24"/>
      <w:lang w:val="en-GB" w:eastAsia="en-US"/>
    </w:rPr>
  </w:style>
  <w:style w:type="paragraph" w:customStyle="1" w:styleId="EndNoteBibliographyTitle">
    <w:name w:val="EndNote Bibliography Title"/>
    <w:basedOn w:val="a0"/>
    <w:link w:val="EndNoteBibliographyTitle0"/>
    <w:rsid w:val="00FF6D60"/>
    <w:pPr>
      <w:jc w:val="center"/>
    </w:pPr>
    <w:rPr>
      <w:rFonts w:cs="Calibri"/>
      <w:noProof/>
    </w:rPr>
  </w:style>
  <w:style w:type="character" w:customStyle="1" w:styleId="EndNoteBibliographyTitle0">
    <w:name w:val="EndNote Bibliography Title 字符"/>
    <w:basedOn w:val="a1"/>
    <w:link w:val="EndNoteBibliographyTitle"/>
    <w:rsid w:val="00FF6D60"/>
    <w:rPr>
      <w:rFonts w:ascii="Calibri" w:eastAsia="宋体" w:hAnsi="Calibri" w:cs="Calibri"/>
      <w:noProof/>
      <w:kern w:val="0"/>
      <w:sz w:val="24"/>
      <w:szCs w:val="24"/>
      <w:lang w:eastAsia="en-US"/>
    </w:rPr>
  </w:style>
  <w:style w:type="paragraph" w:customStyle="1" w:styleId="EndNoteBibliography">
    <w:name w:val="EndNote Bibliography"/>
    <w:basedOn w:val="a0"/>
    <w:link w:val="EndNoteBibliography0"/>
    <w:rsid w:val="00FF6D60"/>
    <w:rPr>
      <w:rFonts w:cs="Calibri"/>
      <w:noProof/>
    </w:rPr>
  </w:style>
  <w:style w:type="character" w:customStyle="1" w:styleId="EndNoteBibliography0">
    <w:name w:val="EndNote Bibliography 字符"/>
    <w:basedOn w:val="a1"/>
    <w:link w:val="EndNoteBibliography"/>
    <w:rsid w:val="00FF6D60"/>
    <w:rPr>
      <w:rFonts w:ascii="Calibri" w:eastAsia="宋体" w:hAnsi="Calibri" w:cs="Calibri"/>
      <w:noProof/>
      <w:kern w:val="0"/>
      <w:sz w:val="24"/>
      <w:szCs w:val="24"/>
      <w:lang w:eastAsia="en-US"/>
    </w:rPr>
  </w:style>
  <w:style w:type="table" w:styleId="af1">
    <w:name w:val="Table Grid"/>
    <w:basedOn w:val="a2"/>
    <w:uiPriority w:val="39"/>
    <w:rsid w:val="000F7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参考文献"/>
    <w:basedOn w:val="a7"/>
    <w:link w:val="af2"/>
    <w:qFormat/>
    <w:rsid w:val="008256CA"/>
    <w:pPr>
      <w:numPr>
        <w:numId w:val="4"/>
      </w:numPr>
      <w:spacing w:after="140"/>
      <w:ind w:firstLineChars="0"/>
      <w:contextualSpacing w:val="0"/>
    </w:pPr>
    <w:rPr>
      <w:rFonts w:eastAsia="宋体"/>
      <w:sz w:val="24"/>
    </w:rPr>
  </w:style>
  <w:style w:type="character" w:customStyle="1" w:styleId="af2">
    <w:name w:val="参考文献 字符"/>
    <w:basedOn w:val="a8"/>
    <w:link w:val="a"/>
    <w:rsid w:val="008256CA"/>
    <w:rPr>
      <w:rFonts w:ascii="Calibri" w:eastAsia="宋体" w:hAnsi="Calibri" w:cs="Calibri"/>
      <w:color w:val="000000"/>
      <w:kern w:val="0"/>
      <w:sz w:val="24"/>
      <w:szCs w:val="24"/>
      <w:lang w:bidi="hi-IN"/>
    </w:rPr>
  </w:style>
  <w:style w:type="paragraph" w:customStyle="1" w:styleId="13">
    <w:name w:val="样式1"/>
    <w:basedOn w:val="a"/>
    <w:link w:val="14"/>
    <w:rsid w:val="00FE4C08"/>
    <w:pPr>
      <w:numPr>
        <w:numId w:val="0"/>
      </w:numPr>
    </w:pPr>
  </w:style>
  <w:style w:type="character" w:customStyle="1" w:styleId="14">
    <w:name w:val="样式1 字符"/>
    <w:basedOn w:val="af2"/>
    <w:link w:val="13"/>
    <w:rsid w:val="00FE4C08"/>
    <w:rPr>
      <w:rFonts w:ascii="Calibri" w:eastAsia="宋体" w:hAnsi="Calibri" w:cs="Calibri"/>
      <w:color w:val="000000"/>
      <w:kern w:val="0"/>
      <w:sz w:val="22"/>
      <w:szCs w:val="24"/>
      <w:lang w:bidi="hi-IN"/>
    </w:rPr>
  </w:style>
  <w:style w:type="paragraph" w:customStyle="1" w:styleId="20">
    <w:name w:val="样式2"/>
    <w:basedOn w:val="a"/>
    <w:next w:val="a"/>
    <w:link w:val="24"/>
    <w:rsid w:val="00FE4C08"/>
    <w:pPr>
      <w:numPr>
        <w:numId w:val="3"/>
      </w:numPr>
      <w:ind w:left="0" w:firstLine="0"/>
    </w:pPr>
  </w:style>
  <w:style w:type="character" w:customStyle="1" w:styleId="24">
    <w:name w:val="样式2 字符"/>
    <w:basedOn w:val="af2"/>
    <w:link w:val="20"/>
    <w:rsid w:val="00FE4C08"/>
    <w:rPr>
      <w:rFonts w:ascii="Calibri" w:eastAsia="宋体" w:hAnsi="Calibri" w:cs="Calibri"/>
      <w:color w:val="000000"/>
      <w:kern w:val="0"/>
      <w:sz w:val="24"/>
      <w:szCs w:val="24"/>
      <w:lang w:bidi="hi-IN"/>
    </w:rPr>
  </w:style>
  <w:style w:type="character" w:styleId="af3">
    <w:name w:val="Placeholder Text"/>
    <w:basedOn w:val="a1"/>
    <w:uiPriority w:val="99"/>
    <w:semiHidden/>
    <w:rsid w:val="00793A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1874">
      <w:bodyDiv w:val="1"/>
      <w:marLeft w:val="0"/>
      <w:marRight w:val="0"/>
      <w:marTop w:val="0"/>
      <w:marBottom w:val="0"/>
      <w:divBdr>
        <w:top w:val="none" w:sz="0" w:space="0" w:color="auto"/>
        <w:left w:val="none" w:sz="0" w:space="0" w:color="auto"/>
        <w:bottom w:val="none" w:sz="0" w:space="0" w:color="auto"/>
        <w:right w:val="none" w:sz="0" w:space="0" w:color="auto"/>
      </w:divBdr>
      <w:divsChild>
        <w:div w:id="1892186656">
          <w:marLeft w:val="0"/>
          <w:marRight w:val="0"/>
          <w:marTop w:val="0"/>
          <w:marBottom w:val="0"/>
          <w:divBdr>
            <w:top w:val="none" w:sz="0" w:space="0" w:color="auto"/>
            <w:left w:val="none" w:sz="0" w:space="0" w:color="auto"/>
            <w:bottom w:val="none" w:sz="0" w:space="0" w:color="auto"/>
            <w:right w:val="none" w:sz="0" w:space="0" w:color="auto"/>
          </w:divBdr>
        </w:div>
        <w:div w:id="961035161">
          <w:marLeft w:val="0"/>
          <w:marRight w:val="0"/>
          <w:marTop w:val="0"/>
          <w:marBottom w:val="0"/>
          <w:divBdr>
            <w:top w:val="none" w:sz="0" w:space="0" w:color="auto"/>
            <w:left w:val="none" w:sz="0" w:space="0" w:color="auto"/>
            <w:bottom w:val="none" w:sz="0" w:space="0" w:color="auto"/>
            <w:right w:val="none" w:sz="0" w:space="0" w:color="auto"/>
          </w:divBdr>
        </w:div>
      </w:divsChild>
    </w:div>
    <w:div w:id="92363219">
      <w:bodyDiv w:val="1"/>
      <w:marLeft w:val="0"/>
      <w:marRight w:val="0"/>
      <w:marTop w:val="0"/>
      <w:marBottom w:val="0"/>
      <w:divBdr>
        <w:top w:val="none" w:sz="0" w:space="0" w:color="auto"/>
        <w:left w:val="none" w:sz="0" w:space="0" w:color="auto"/>
        <w:bottom w:val="none" w:sz="0" w:space="0" w:color="auto"/>
        <w:right w:val="none" w:sz="0" w:space="0" w:color="auto"/>
      </w:divBdr>
      <w:divsChild>
        <w:div w:id="633411107">
          <w:marLeft w:val="0"/>
          <w:marRight w:val="0"/>
          <w:marTop w:val="0"/>
          <w:marBottom w:val="0"/>
          <w:divBdr>
            <w:top w:val="none" w:sz="0" w:space="0" w:color="auto"/>
            <w:left w:val="none" w:sz="0" w:space="0" w:color="auto"/>
            <w:bottom w:val="none" w:sz="0" w:space="0" w:color="auto"/>
            <w:right w:val="none" w:sz="0" w:space="0" w:color="auto"/>
          </w:divBdr>
        </w:div>
      </w:divsChild>
    </w:div>
    <w:div w:id="152526532">
      <w:bodyDiv w:val="1"/>
      <w:marLeft w:val="0"/>
      <w:marRight w:val="0"/>
      <w:marTop w:val="0"/>
      <w:marBottom w:val="0"/>
      <w:divBdr>
        <w:top w:val="none" w:sz="0" w:space="0" w:color="auto"/>
        <w:left w:val="none" w:sz="0" w:space="0" w:color="auto"/>
        <w:bottom w:val="none" w:sz="0" w:space="0" w:color="auto"/>
        <w:right w:val="none" w:sz="0" w:space="0" w:color="auto"/>
      </w:divBdr>
    </w:div>
    <w:div w:id="208415319">
      <w:bodyDiv w:val="1"/>
      <w:marLeft w:val="0"/>
      <w:marRight w:val="0"/>
      <w:marTop w:val="0"/>
      <w:marBottom w:val="0"/>
      <w:divBdr>
        <w:top w:val="none" w:sz="0" w:space="0" w:color="auto"/>
        <w:left w:val="none" w:sz="0" w:space="0" w:color="auto"/>
        <w:bottom w:val="none" w:sz="0" w:space="0" w:color="auto"/>
        <w:right w:val="none" w:sz="0" w:space="0" w:color="auto"/>
      </w:divBdr>
      <w:divsChild>
        <w:div w:id="746807923">
          <w:marLeft w:val="0"/>
          <w:marRight w:val="0"/>
          <w:marTop w:val="0"/>
          <w:marBottom w:val="0"/>
          <w:divBdr>
            <w:top w:val="none" w:sz="0" w:space="0" w:color="auto"/>
            <w:left w:val="none" w:sz="0" w:space="0" w:color="auto"/>
            <w:bottom w:val="none" w:sz="0" w:space="0" w:color="auto"/>
            <w:right w:val="none" w:sz="0" w:space="0" w:color="auto"/>
          </w:divBdr>
        </w:div>
      </w:divsChild>
    </w:div>
    <w:div w:id="222567393">
      <w:bodyDiv w:val="1"/>
      <w:marLeft w:val="0"/>
      <w:marRight w:val="0"/>
      <w:marTop w:val="0"/>
      <w:marBottom w:val="0"/>
      <w:divBdr>
        <w:top w:val="none" w:sz="0" w:space="0" w:color="auto"/>
        <w:left w:val="none" w:sz="0" w:space="0" w:color="auto"/>
        <w:bottom w:val="none" w:sz="0" w:space="0" w:color="auto"/>
        <w:right w:val="none" w:sz="0" w:space="0" w:color="auto"/>
      </w:divBdr>
      <w:divsChild>
        <w:div w:id="1026249042">
          <w:marLeft w:val="0"/>
          <w:marRight w:val="0"/>
          <w:marTop w:val="0"/>
          <w:marBottom w:val="0"/>
          <w:divBdr>
            <w:top w:val="none" w:sz="0" w:space="0" w:color="auto"/>
            <w:left w:val="none" w:sz="0" w:space="0" w:color="auto"/>
            <w:bottom w:val="none" w:sz="0" w:space="0" w:color="auto"/>
            <w:right w:val="none" w:sz="0" w:space="0" w:color="auto"/>
          </w:divBdr>
        </w:div>
        <w:div w:id="1190527866">
          <w:marLeft w:val="0"/>
          <w:marRight w:val="0"/>
          <w:marTop w:val="0"/>
          <w:marBottom w:val="0"/>
          <w:divBdr>
            <w:top w:val="none" w:sz="0" w:space="0" w:color="auto"/>
            <w:left w:val="none" w:sz="0" w:space="0" w:color="auto"/>
            <w:bottom w:val="none" w:sz="0" w:space="0" w:color="auto"/>
            <w:right w:val="none" w:sz="0" w:space="0" w:color="auto"/>
          </w:divBdr>
        </w:div>
        <w:div w:id="1459302596">
          <w:marLeft w:val="0"/>
          <w:marRight w:val="0"/>
          <w:marTop w:val="0"/>
          <w:marBottom w:val="0"/>
          <w:divBdr>
            <w:top w:val="none" w:sz="0" w:space="0" w:color="auto"/>
            <w:left w:val="none" w:sz="0" w:space="0" w:color="auto"/>
            <w:bottom w:val="none" w:sz="0" w:space="0" w:color="auto"/>
            <w:right w:val="none" w:sz="0" w:space="0" w:color="auto"/>
          </w:divBdr>
        </w:div>
        <w:div w:id="1861091850">
          <w:marLeft w:val="0"/>
          <w:marRight w:val="0"/>
          <w:marTop w:val="0"/>
          <w:marBottom w:val="0"/>
          <w:divBdr>
            <w:top w:val="none" w:sz="0" w:space="0" w:color="auto"/>
            <w:left w:val="none" w:sz="0" w:space="0" w:color="auto"/>
            <w:bottom w:val="none" w:sz="0" w:space="0" w:color="auto"/>
            <w:right w:val="none" w:sz="0" w:space="0" w:color="auto"/>
          </w:divBdr>
        </w:div>
        <w:div w:id="1291008242">
          <w:marLeft w:val="0"/>
          <w:marRight w:val="0"/>
          <w:marTop w:val="0"/>
          <w:marBottom w:val="0"/>
          <w:divBdr>
            <w:top w:val="none" w:sz="0" w:space="0" w:color="auto"/>
            <w:left w:val="none" w:sz="0" w:space="0" w:color="auto"/>
            <w:bottom w:val="none" w:sz="0" w:space="0" w:color="auto"/>
            <w:right w:val="none" w:sz="0" w:space="0" w:color="auto"/>
          </w:divBdr>
        </w:div>
        <w:div w:id="935673614">
          <w:marLeft w:val="0"/>
          <w:marRight w:val="0"/>
          <w:marTop w:val="0"/>
          <w:marBottom w:val="0"/>
          <w:divBdr>
            <w:top w:val="none" w:sz="0" w:space="0" w:color="auto"/>
            <w:left w:val="none" w:sz="0" w:space="0" w:color="auto"/>
            <w:bottom w:val="none" w:sz="0" w:space="0" w:color="auto"/>
            <w:right w:val="none" w:sz="0" w:space="0" w:color="auto"/>
          </w:divBdr>
        </w:div>
        <w:div w:id="284233426">
          <w:marLeft w:val="0"/>
          <w:marRight w:val="0"/>
          <w:marTop w:val="0"/>
          <w:marBottom w:val="0"/>
          <w:divBdr>
            <w:top w:val="none" w:sz="0" w:space="0" w:color="auto"/>
            <w:left w:val="none" w:sz="0" w:space="0" w:color="auto"/>
            <w:bottom w:val="none" w:sz="0" w:space="0" w:color="auto"/>
            <w:right w:val="none" w:sz="0" w:space="0" w:color="auto"/>
          </w:divBdr>
        </w:div>
      </w:divsChild>
    </w:div>
    <w:div w:id="245114465">
      <w:bodyDiv w:val="1"/>
      <w:marLeft w:val="0"/>
      <w:marRight w:val="0"/>
      <w:marTop w:val="0"/>
      <w:marBottom w:val="0"/>
      <w:divBdr>
        <w:top w:val="none" w:sz="0" w:space="0" w:color="auto"/>
        <w:left w:val="none" w:sz="0" w:space="0" w:color="auto"/>
        <w:bottom w:val="none" w:sz="0" w:space="0" w:color="auto"/>
        <w:right w:val="none" w:sz="0" w:space="0" w:color="auto"/>
      </w:divBdr>
    </w:div>
    <w:div w:id="321666270">
      <w:bodyDiv w:val="1"/>
      <w:marLeft w:val="0"/>
      <w:marRight w:val="0"/>
      <w:marTop w:val="0"/>
      <w:marBottom w:val="0"/>
      <w:divBdr>
        <w:top w:val="none" w:sz="0" w:space="0" w:color="auto"/>
        <w:left w:val="none" w:sz="0" w:space="0" w:color="auto"/>
        <w:bottom w:val="none" w:sz="0" w:space="0" w:color="auto"/>
        <w:right w:val="none" w:sz="0" w:space="0" w:color="auto"/>
      </w:divBdr>
      <w:divsChild>
        <w:div w:id="213129437">
          <w:marLeft w:val="0"/>
          <w:marRight w:val="0"/>
          <w:marTop w:val="0"/>
          <w:marBottom w:val="0"/>
          <w:divBdr>
            <w:top w:val="none" w:sz="0" w:space="0" w:color="auto"/>
            <w:left w:val="none" w:sz="0" w:space="0" w:color="auto"/>
            <w:bottom w:val="none" w:sz="0" w:space="0" w:color="auto"/>
            <w:right w:val="none" w:sz="0" w:space="0" w:color="auto"/>
          </w:divBdr>
        </w:div>
      </w:divsChild>
    </w:div>
    <w:div w:id="346908527">
      <w:bodyDiv w:val="1"/>
      <w:marLeft w:val="0"/>
      <w:marRight w:val="0"/>
      <w:marTop w:val="0"/>
      <w:marBottom w:val="0"/>
      <w:divBdr>
        <w:top w:val="none" w:sz="0" w:space="0" w:color="auto"/>
        <w:left w:val="none" w:sz="0" w:space="0" w:color="auto"/>
        <w:bottom w:val="none" w:sz="0" w:space="0" w:color="auto"/>
        <w:right w:val="none" w:sz="0" w:space="0" w:color="auto"/>
      </w:divBdr>
      <w:divsChild>
        <w:div w:id="384987754">
          <w:marLeft w:val="0"/>
          <w:marRight w:val="0"/>
          <w:marTop w:val="0"/>
          <w:marBottom w:val="0"/>
          <w:divBdr>
            <w:top w:val="none" w:sz="0" w:space="0" w:color="auto"/>
            <w:left w:val="none" w:sz="0" w:space="0" w:color="auto"/>
            <w:bottom w:val="none" w:sz="0" w:space="0" w:color="auto"/>
            <w:right w:val="none" w:sz="0" w:space="0" w:color="auto"/>
          </w:divBdr>
        </w:div>
        <w:div w:id="1989243380">
          <w:marLeft w:val="0"/>
          <w:marRight w:val="0"/>
          <w:marTop w:val="0"/>
          <w:marBottom w:val="0"/>
          <w:divBdr>
            <w:top w:val="none" w:sz="0" w:space="0" w:color="auto"/>
            <w:left w:val="none" w:sz="0" w:space="0" w:color="auto"/>
            <w:bottom w:val="none" w:sz="0" w:space="0" w:color="auto"/>
            <w:right w:val="none" w:sz="0" w:space="0" w:color="auto"/>
          </w:divBdr>
        </w:div>
      </w:divsChild>
    </w:div>
    <w:div w:id="420417086">
      <w:bodyDiv w:val="1"/>
      <w:marLeft w:val="0"/>
      <w:marRight w:val="0"/>
      <w:marTop w:val="0"/>
      <w:marBottom w:val="0"/>
      <w:divBdr>
        <w:top w:val="none" w:sz="0" w:space="0" w:color="auto"/>
        <w:left w:val="none" w:sz="0" w:space="0" w:color="auto"/>
        <w:bottom w:val="none" w:sz="0" w:space="0" w:color="auto"/>
        <w:right w:val="none" w:sz="0" w:space="0" w:color="auto"/>
      </w:divBdr>
    </w:div>
    <w:div w:id="443230581">
      <w:bodyDiv w:val="1"/>
      <w:marLeft w:val="0"/>
      <w:marRight w:val="0"/>
      <w:marTop w:val="0"/>
      <w:marBottom w:val="0"/>
      <w:divBdr>
        <w:top w:val="none" w:sz="0" w:space="0" w:color="auto"/>
        <w:left w:val="none" w:sz="0" w:space="0" w:color="auto"/>
        <w:bottom w:val="none" w:sz="0" w:space="0" w:color="auto"/>
        <w:right w:val="none" w:sz="0" w:space="0" w:color="auto"/>
      </w:divBdr>
    </w:div>
    <w:div w:id="504439885">
      <w:bodyDiv w:val="1"/>
      <w:marLeft w:val="0"/>
      <w:marRight w:val="0"/>
      <w:marTop w:val="0"/>
      <w:marBottom w:val="0"/>
      <w:divBdr>
        <w:top w:val="none" w:sz="0" w:space="0" w:color="auto"/>
        <w:left w:val="none" w:sz="0" w:space="0" w:color="auto"/>
        <w:bottom w:val="none" w:sz="0" w:space="0" w:color="auto"/>
        <w:right w:val="none" w:sz="0" w:space="0" w:color="auto"/>
      </w:divBdr>
      <w:divsChild>
        <w:div w:id="2011130766">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404447525">
          <w:marLeft w:val="0"/>
          <w:marRight w:val="0"/>
          <w:marTop w:val="0"/>
          <w:marBottom w:val="0"/>
          <w:divBdr>
            <w:top w:val="none" w:sz="0" w:space="0" w:color="auto"/>
            <w:left w:val="none" w:sz="0" w:space="0" w:color="auto"/>
            <w:bottom w:val="none" w:sz="0" w:space="0" w:color="auto"/>
            <w:right w:val="none" w:sz="0" w:space="0" w:color="auto"/>
          </w:divBdr>
        </w:div>
      </w:divsChild>
    </w:div>
    <w:div w:id="648094942">
      <w:bodyDiv w:val="1"/>
      <w:marLeft w:val="0"/>
      <w:marRight w:val="0"/>
      <w:marTop w:val="0"/>
      <w:marBottom w:val="0"/>
      <w:divBdr>
        <w:top w:val="none" w:sz="0" w:space="0" w:color="auto"/>
        <w:left w:val="none" w:sz="0" w:space="0" w:color="auto"/>
        <w:bottom w:val="none" w:sz="0" w:space="0" w:color="auto"/>
        <w:right w:val="none" w:sz="0" w:space="0" w:color="auto"/>
      </w:divBdr>
      <w:divsChild>
        <w:div w:id="1381318578">
          <w:marLeft w:val="0"/>
          <w:marRight w:val="0"/>
          <w:marTop w:val="0"/>
          <w:marBottom w:val="0"/>
          <w:divBdr>
            <w:top w:val="none" w:sz="0" w:space="0" w:color="auto"/>
            <w:left w:val="none" w:sz="0" w:space="0" w:color="auto"/>
            <w:bottom w:val="none" w:sz="0" w:space="0" w:color="auto"/>
            <w:right w:val="none" w:sz="0" w:space="0" w:color="auto"/>
          </w:divBdr>
        </w:div>
      </w:divsChild>
    </w:div>
    <w:div w:id="1045911820">
      <w:bodyDiv w:val="1"/>
      <w:marLeft w:val="0"/>
      <w:marRight w:val="0"/>
      <w:marTop w:val="0"/>
      <w:marBottom w:val="0"/>
      <w:divBdr>
        <w:top w:val="none" w:sz="0" w:space="0" w:color="auto"/>
        <w:left w:val="none" w:sz="0" w:space="0" w:color="auto"/>
        <w:bottom w:val="none" w:sz="0" w:space="0" w:color="auto"/>
        <w:right w:val="none" w:sz="0" w:space="0" w:color="auto"/>
      </w:divBdr>
    </w:div>
    <w:div w:id="1075663384">
      <w:bodyDiv w:val="1"/>
      <w:marLeft w:val="0"/>
      <w:marRight w:val="0"/>
      <w:marTop w:val="0"/>
      <w:marBottom w:val="0"/>
      <w:divBdr>
        <w:top w:val="none" w:sz="0" w:space="0" w:color="auto"/>
        <w:left w:val="none" w:sz="0" w:space="0" w:color="auto"/>
        <w:bottom w:val="none" w:sz="0" w:space="0" w:color="auto"/>
        <w:right w:val="none" w:sz="0" w:space="0" w:color="auto"/>
      </w:divBdr>
      <w:divsChild>
        <w:div w:id="21324872">
          <w:marLeft w:val="0"/>
          <w:marRight w:val="0"/>
          <w:marTop w:val="0"/>
          <w:marBottom w:val="0"/>
          <w:divBdr>
            <w:top w:val="none" w:sz="0" w:space="0" w:color="auto"/>
            <w:left w:val="none" w:sz="0" w:space="0" w:color="auto"/>
            <w:bottom w:val="none" w:sz="0" w:space="0" w:color="auto"/>
            <w:right w:val="none" w:sz="0" w:space="0" w:color="auto"/>
          </w:divBdr>
        </w:div>
      </w:divsChild>
    </w:div>
    <w:div w:id="1639191697">
      <w:bodyDiv w:val="1"/>
      <w:marLeft w:val="0"/>
      <w:marRight w:val="0"/>
      <w:marTop w:val="0"/>
      <w:marBottom w:val="0"/>
      <w:divBdr>
        <w:top w:val="none" w:sz="0" w:space="0" w:color="auto"/>
        <w:left w:val="none" w:sz="0" w:space="0" w:color="auto"/>
        <w:bottom w:val="none" w:sz="0" w:space="0" w:color="auto"/>
        <w:right w:val="none" w:sz="0" w:space="0" w:color="auto"/>
      </w:divBdr>
      <w:divsChild>
        <w:div w:id="1721435336">
          <w:marLeft w:val="0"/>
          <w:marRight w:val="0"/>
          <w:marTop w:val="0"/>
          <w:marBottom w:val="0"/>
          <w:divBdr>
            <w:top w:val="none" w:sz="0" w:space="0" w:color="auto"/>
            <w:left w:val="none" w:sz="0" w:space="0" w:color="auto"/>
            <w:bottom w:val="none" w:sz="0" w:space="0" w:color="auto"/>
            <w:right w:val="none" w:sz="0" w:space="0" w:color="auto"/>
          </w:divBdr>
        </w:div>
        <w:div w:id="2043095606">
          <w:marLeft w:val="0"/>
          <w:marRight w:val="0"/>
          <w:marTop w:val="0"/>
          <w:marBottom w:val="0"/>
          <w:divBdr>
            <w:top w:val="none" w:sz="0" w:space="0" w:color="auto"/>
            <w:left w:val="none" w:sz="0" w:space="0" w:color="auto"/>
            <w:bottom w:val="none" w:sz="0" w:space="0" w:color="auto"/>
            <w:right w:val="none" w:sz="0" w:space="0" w:color="auto"/>
          </w:divBdr>
        </w:div>
        <w:div w:id="2056272478">
          <w:marLeft w:val="0"/>
          <w:marRight w:val="0"/>
          <w:marTop w:val="0"/>
          <w:marBottom w:val="0"/>
          <w:divBdr>
            <w:top w:val="none" w:sz="0" w:space="0" w:color="auto"/>
            <w:left w:val="none" w:sz="0" w:space="0" w:color="auto"/>
            <w:bottom w:val="none" w:sz="0" w:space="0" w:color="auto"/>
            <w:right w:val="none" w:sz="0" w:space="0" w:color="auto"/>
          </w:divBdr>
        </w:div>
        <w:div w:id="1141076524">
          <w:marLeft w:val="0"/>
          <w:marRight w:val="0"/>
          <w:marTop w:val="0"/>
          <w:marBottom w:val="0"/>
          <w:divBdr>
            <w:top w:val="none" w:sz="0" w:space="0" w:color="auto"/>
            <w:left w:val="none" w:sz="0" w:space="0" w:color="auto"/>
            <w:bottom w:val="none" w:sz="0" w:space="0" w:color="auto"/>
            <w:right w:val="none" w:sz="0" w:space="0" w:color="auto"/>
          </w:divBdr>
        </w:div>
        <w:div w:id="773400670">
          <w:marLeft w:val="0"/>
          <w:marRight w:val="0"/>
          <w:marTop w:val="0"/>
          <w:marBottom w:val="0"/>
          <w:divBdr>
            <w:top w:val="none" w:sz="0" w:space="0" w:color="auto"/>
            <w:left w:val="none" w:sz="0" w:space="0" w:color="auto"/>
            <w:bottom w:val="none" w:sz="0" w:space="0" w:color="auto"/>
            <w:right w:val="none" w:sz="0" w:space="0" w:color="auto"/>
          </w:divBdr>
        </w:div>
        <w:div w:id="1040276824">
          <w:marLeft w:val="0"/>
          <w:marRight w:val="0"/>
          <w:marTop w:val="0"/>
          <w:marBottom w:val="0"/>
          <w:divBdr>
            <w:top w:val="none" w:sz="0" w:space="0" w:color="auto"/>
            <w:left w:val="none" w:sz="0" w:space="0" w:color="auto"/>
            <w:bottom w:val="none" w:sz="0" w:space="0" w:color="auto"/>
            <w:right w:val="none" w:sz="0" w:space="0" w:color="auto"/>
          </w:divBdr>
        </w:div>
        <w:div w:id="674963337">
          <w:marLeft w:val="0"/>
          <w:marRight w:val="0"/>
          <w:marTop w:val="0"/>
          <w:marBottom w:val="0"/>
          <w:divBdr>
            <w:top w:val="none" w:sz="0" w:space="0" w:color="auto"/>
            <w:left w:val="none" w:sz="0" w:space="0" w:color="auto"/>
            <w:bottom w:val="none" w:sz="0" w:space="0" w:color="auto"/>
            <w:right w:val="none" w:sz="0" w:space="0" w:color="auto"/>
          </w:divBdr>
        </w:div>
      </w:divsChild>
    </w:div>
    <w:div w:id="1732731073">
      <w:bodyDiv w:val="1"/>
      <w:marLeft w:val="0"/>
      <w:marRight w:val="0"/>
      <w:marTop w:val="0"/>
      <w:marBottom w:val="0"/>
      <w:divBdr>
        <w:top w:val="none" w:sz="0" w:space="0" w:color="auto"/>
        <w:left w:val="none" w:sz="0" w:space="0" w:color="auto"/>
        <w:bottom w:val="none" w:sz="0" w:space="0" w:color="auto"/>
        <w:right w:val="none" w:sz="0" w:space="0" w:color="auto"/>
      </w:divBdr>
      <w:divsChild>
        <w:div w:id="826359259">
          <w:marLeft w:val="0"/>
          <w:marRight w:val="0"/>
          <w:marTop w:val="0"/>
          <w:marBottom w:val="0"/>
          <w:divBdr>
            <w:top w:val="none" w:sz="0" w:space="0" w:color="auto"/>
            <w:left w:val="none" w:sz="0" w:space="0" w:color="auto"/>
            <w:bottom w:val="none" w:sz="0" w:space="0" w:color="auto"/>
            <w:right w:val="none" w:sz="0" w:space="0" w:color="auto"/>
          </w:divBdr>
        </w:div>
      </w:divsChild>
    </w:div>
    <w:div w:id="1925646296">
      <w:bodyDiv w:val="1"/>
      <w:marLeft w:val="0"/>
      <w:marRight w:val="0"/>
      <w:marTop w:val="0"/>
      <w:marBottom w:val="0"/>
      <w:divBdr>
        <w:top w:val="none" w:sz="0" w:space="0" w:color="auto"/>
        <w:left w:val="none" w:sz="0" w:space="0" w:color="auto"/>
        <w:bottom w:val="none" w:sz="0" w:space="0" w:color="auto"/>
        <w:right w:val="none" w:sz="0" w:space="0" w:color="auto"/>
      </w:divBdr>
      <w:divsChild>
        <w:div w:id="528182765">
          <w:marLeft w:val="0"/>
          <w:marRight w:val="0"/>
          <w:marTop w:val="0"/>
          <w:marBottom w:val="0"/>
          <w:divBdr>
            <w:top w:val="none" w:sz="0" w:space="0" w:color="auto"/>
            <w:left w:val="none" w:sz="0" w:space="0" w:color="auto"/>
            <w:bottom w:val="none" w:sz="0" w:space="0" w:color="auto"/>
            <w:right w:val="none" w:sz="0" w:space="0" w:color="auto"/>
          </w:divBdr>
        </w:div>
        <w:div w:id="917785397">
          <w:marLeft w:val="0"/>
          <w:marRight w:val="0"/>
          <w:marTop w:val="0"/>
          <w:marBottom w:val="0"/>
          <w:divBdr>
            <w:top w:val="none" w:sz="0" w:space="0" w:color="auto"/>
            <w:left w:val="none" w:sz="0" w:space="0" w:color="auto"/>
            <w:bottom w:val="none" w:sz="0" w:space="0" w:color="auto"/>
            <w:right w:val="none" w:sz="0" w:space="0" w:color="auto"/>
          </w:divBdr>
        </w:div>
        <w:div w:id="1579903600">
          <w:marLeft w:val="0"/>
          <w:marRight w:val="0"/>
          <w:marTop w:val="0"/>
          <w:marBottom w:val="0"/>
          <w:divBdr>
            <w:top w:val="none" w:sz="0" w:space="0" w:color="auto"/>
            <w:left w:val="none" w:sz="0" w:space="0" w:color="auto"/>
            <w:bottom w:val="none" w:sz="0" w:space="0" w:color="auto"/>
            <w:right w:val="none" w:sz="0" w:space="0" w:color="auto"/>
          </w:divBdr>
        </w:div>
        <w:div w:id="1962615779">
          <w:marLeft w:val="0"/>
          <w:marRight w:val="0"/>
          <w:marTop w:val="0"/>
          <w:marBottom w:val="0"/>
          <w:divBdr>
            <w:top w:val="none" w:sz="0" w:space="0" w:color="auto"/>
            <w:left w:val="none" w:sz="0" w:space="0" w:color="auto"/>
            <w:bottom w:val="none" w:sz="0" w:space="0" w:color="auto"/>
            <w:right w:val="none" w:sz="0" w:space="0" w:color="auto"/>
          </w:divBdr>
        </w:div>
        <w:div w:id="1084953765">
          <w:marLeft w:val="0"/>
          <w:marRight w:val="0"/>
          <w:marTop w:val="0"/>
          <w:marBottom w:val="0"/>
          <w:divBdr>
            <w:top w:val="none" w:sz="0" w:space="0" w:color="auto"/>
            <w:left w:val="none" w:sz="0" w:space="0" w:color="auto"/>
            <w:bottom w:val="none" w:sz="0" w:space="0" w:color="auto"/>
            <w:right w:val="none" w:sz="0" w:space="0" w:color="auto"/>
          </w:divBdr>
        </w:div>
        <w:div w:id="70930851">
          <w:marLeft w:val="0"/>
          <w:marRight w:val="0"/>
          <w:marTop w:val="0"/>
          <w:marBottom w:val="0"/>
          <w:divBdr>
            <w:top w:val="none" w:sz="0" w:space="0" w:color="auto"/>
            <w:left w:val="none" w:sz="0" w:space="0" w:color="auto"/>
            <w:bottom w:val="none" w:sz="0" w:space="0" w:color="auto"/>
            <w:right w:val="none" w:sz="0" w:space="0" w:color="auto"/>
          </w:divBdr>
        </w:div>
      </w:divsChild>
    </w:div>
    <w:div w:id="2064790943">
      <w:bodyDiv w:val="1"/>
      <w:marLeft w:val="0"/>
      <w:marRight w:val="0"/>
      <w:marTop w:val="0"/>
      <w:marBottom w:val="0"/>
      <w:divBdr>
        <w:top w:val="none" w:sz="0" w:space="0" w:color="auto"/>
        <w:left w:val="none" w:sz="0" w:space="0" w:color="auto"/>
        <w:bottom w:val="none" w:sz="0" w:space="0" w:color="auto"/>
        <w:right w:val="none" w:sz="0" w:space="0" w:color="auto"/>
      </w:divBdr>
      <w:divsChild>
        <w:div w:id="873729547">
          <w:marLeft w:val="0"/>
          <w:marRight w:val="0"/>
          <w:marTop w:val="0"/>
          <w:marBottom w:val="0"/>
          <w:divBdr>
            <w:top w:val="none" w:sz="0" w:space="0" w:color="auto"/>
            <w:left w:val="none" w:sz="0" w:space="0" w:color="auto"/>
            <w:bottom w:val="none" w:sz="0" w:space="0" w:color="auto"/>
            <w:right w:val="none" w:sz="0" w:space="0" w:color="auto"/>
          </w:divBdr>
        </w:div>
        <w:div w:id="1142818512">
          <w:marLeft w:val="0"/>
          <w:marRight w:val="0"/>
          <w:marTop w:val="0"/>
          <w:marBottom w:val="0"/>
          <w:divBdr>
            <w:top w:val="none" w:sz="0" w:space="0" w:color="auto"/>
            <w:left w:val="none" w:sz="0" w:space="0" w:color="auto"/>
            <w:bottom w:val="none" w:sz="0" w:space="0" w:color="auto"/>
            <w:right w:val="none" w:sz="0" w:space="0" w:color="auto"/>
          </w:divBdr>
        </w:div>
      </w:divsChild>
    </w:div>
    <w:div w:id="214488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5.xml"/><Relationship Id="rId10" Type="http://schemas.openxmlformats.org/officeDocument/2006/relationships/header" Target="header2.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6C47-3B27-463A-B9FE-5D875DD6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2704</TotalTime>
  <Pages>23</Pages>
  <Words>4464</Words>
  <Characters>25448</Characters>
  <Application>Microsoft Office Word</Application>
  <DocSecurity>0</DocSecurity>
  <Lines>212</Lines>
  <Paragraphs>59</Paragraphs>
  <ScaleCrop>false</ScaleCrop>
  <Company/>
  <LinksUpToDate>false</LinksUpToDate>
  <CharactersWithSpaces>29853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开城 李</dc:creator>
  <cp:keywords/>
  <dc:description/>
  <cp:lastModifiedBy>开城 李</cp:lastModifiedBy>
  <cp:revision>962</cp:revision>
  <dcterms:created xsi:type="dcterms:W3CDTF">2022-01-03T02:09:00Z</dcterms:created>
  <dcterms:modified xsi:type="dcterms:W3CDTF">2022-01-09T18:59:00Z</dcterms:modified>
</cp:coreProperties>
</file>