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949DB" w14:textId="32655964" w:rsidR="00AE1C83" w:rsidRPr="00BA0285" w:rsidRDefault="00AE1C83" w:rsidP="00AE1C83">
      <w:pPr>
        <w:pStyle w:val="NormalWeb"/>
        <w:spacing w:line="360" w:lineRule="auto"/>
        <w:jc w:val="center"/>
        <w:rPr>
          <w:bCs/>
          <w:sz w:val="36"/>
          <w:szCs w:val="36"/>
        </w:rPr>
      </w:pPr>
      <w:r>
        <w:rPr>
          <w:bCs/>
          <w:sz w:val="36"/>
          <w:szCs w:val="36"/>
        </w:rPr>
        <w:t>Electronic Circuit Analysis</w:t>
      </w:r>
    </w:p>
    <w:p w14:paraId="560301A4" w14:textId="4A27C0A8" w:rsidR="00AE1C83" w:rsidRPr="00694C04" w:rsidRDefault="00AE1C83" w:rsidP="00AE1C83">
      <w:pPr>
        <w:pStyle w:val="NormalWeb"/>
        <w:spacing w:line="360" w:lineRule="auto"/>
        <w:jc w:val="center"/>
        <w:rPr>
          <w:bCs/>
          <w:color w:val="000000"/>
          <w:sz w:val="27"/>
          <w:szCs w:val="27"/>
        </w:rPr>
      </w:pPr>
      <w:r>
        <w:rPr>
          <w:bCs/>
          <w:sz w:val="27"/>
          <w:szCs w:val="27"/>
        </w:rPr>
        <w:t>Electrical Control Systems</w:t>
      </w:r>
      <w:r w:rsidRPr="00694C04">
        <w:rPr>
          <w:bCs/>
          <w:sz w:val="27"/>
          <w:szCs w:val="27"/>
        </w:rPr>
        <w:t xml:space="preserve"> (ACHA40</w:t>
      </w:r>
      <w:r>
        <w:rPr>
          <w:bCs/>
          <w:sz w:val="27"/>
          <w:szCs w:val="27"/>
        </w:rPr>
        <w:t>10</w:t>
      </w:r>
      <w:r w:rsidRPr="00694C04">
        <w:rPr>
          <w:bCs/>
          <w:sz w:val="27"/>
          <w:szCs w:val="27"/>
        </w:rPr>
        <w:t>)</w:t>
      </w:r>
    </w:p>
    <w:p w14:paraId="4C62DB6D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</w:p>
    <w:p w14:paraId="0788BF31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Jay Wexler</w:t>
      </w:r>
    </w:p>
    <w:p w14:paraId="241B5F11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2305581</w:t>
      </w:r>
    </w:p>
    <w:p w14:paraId="491AE5B8" w14:textId="480EFFEF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Lecturer: Ryan James</w:t>
      </w:r>
    </w:p>
    <w:p w14:paraId="27EB95D1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</w:p>
    <w:p w14:paraId="13DF41D4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University of Wales Trinity Saint David</w:t>
      </w:r>
    </w:p>
    <w:p w14:paraId="76ED1FC1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School of Engineering</w:t>
      </w:r>
    </w:p>
    <w:p w14:paraId="01E822BB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Motorcycle Engineering Beng</w:t>
      </w:r>
    </w:p>
    <w:p w14:paraId="41891DE6" w14:textId="77777777" w:rsidR="00AE1C83" w:rsidRDefault="00AE1C83" w:rsidP="00AE1C83">
      <w:pPr>
        <w:pStyle w:val="NormalWeb"/>
        <w:spacing w:line="360" w:lineRule="auto"/>
        <w:jc w:val="center"/>
        <w:rPr>
          <w:color w:val="000000"/>
          <w:sz w:val="27"/>
          <w:szCs w:val="27"/>
        </w:rPr>
      </w:pPr>
    </w:p>
    <w:p w14:paraId="444CE2B7" w14:textId="160B3029" w:rsidR="00AE1C83" w:rsidRPr="00AE1C83" w:rsidRDefault="00AE1C83" w:rsidP="00AE1C83">
      <w:pPr>
        <w:jc w:val="center"/>
        <w:rPr>
          <w:rFonts w:ascii="Times New Roman" w:hAnsi="Times New Roman" w:cs="Times New Roman"/>
          <w:color w:val="000000"/>
          <w:sz w:val="27"/>
          <w:szCs w:val="27"/>
        </w:rPr>
      </w:pPr>
      <w:r>
        <w:rPr>
          <w:rFonts w:ascii="Times New Roman" w:hAnsi="Times New Roman" w:cs="Times New Roman"/>
          <w:color w:val="000000"/>
          <w:sz w:val="27"/>
          <w:szCs w:val="27"/>
        </w:rPr>
        <w:t>28</w:t>
      </w:r>
      <w:r w:rsidRPr="00E641C0">
        <w:rPr>
          <w:rFonts w:ascii="Times New Roman" w:hAnsi="Times New Roman" w:cs="Times New Roman"/>
          <w:color w:val="000000"/>
          <w:sz w:val="27"/>
          <w:szCs w:val="27"/>
        </w:rPr>
        <w:t>/</w:t>
      </w:r>
      <w:r>
        <w:rPr>
          <w:rFonts w:ascii="Times New Roman" w:hAnsi="Times New Roman" w:cs="Times New Roman"/>
          <w:color w:val="000000"/>
          <w:sz w:val="27"/>
          <w:szCs w:val="27"/>
        </w:rPr>
        <w:t>01</w:t>
      </w:r>
      <w:r w:rsidRPr="00E641C0">
        <w:rPr>
          <w:rFonts w:ascii="Times New Roman" w:hAnsi="Times New Roman" w:cs="Times New Roman"/>
          <w:color w:val="000000"/>
          <w:sz w:val="27"/>
          <w:szCs w:val="27"/>
        </w:rPr>
        <w:t>/202</w:t>
      </w:r>
      <w:r>
        <w:rPr>
          <w:rFonts w:ascii="Times New Roman" w:hAnsi="Times New Roman" w:cs="Times New Roman"/>
          <w:color w:val="000000"/>
          <w:sz w:val="27"/>
          <w:szCs w:val="27"/>
        </w:rPr>
        <w:t>4</w:t>
      </w:r>
    </w:p>
    <w:p w14:paraId="55B3805E" w14:textId="464358DB" w:rsidR="00AE1C83" w:rsidRDefault="00AE1C83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912351525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2502E11" w14:textId="23DB8EB5" w:rsidR="00AE1C83" w:rsidRDefault="00AE1C83">
          <w:pPr>
            <w:pStyle w:val="TOCHeading"/>
          </w:pPr>
          <w:r>
            <w:rPr>
              <w:lang w:val="en-GB"/>
            </w:rPr>
            <w:t>Contents</w:t>
          </w:r>
        </w:p>
        <w:p w14:paraId="645B5EB1" w14:textId="22A2A202" w:rsidR="00AE1C83" w:rsidRDefault="00AE1C83">
          <w:pPr>
            <w:pStyle w:val="TOC2"/>
            <w:tabs>
              <w:tab w:val="left" w:pos="7055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661527" w:history="1">
            <w:r w:rsidRPr="006C5B65">
              <w:rPr>
                <w:rStyle w:val="Hyperlink"/>
                <w:noProof/>
              </w:rPr>
              <w:t xml:space="preserve">a. </w:t>
            </w:r>
            <w:r w:rsidRPr="006C5B65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6C5B65">
              <w:rPr>
                <w:rStyle w:val="Hyperlink"/>
                <w:rFonts w:ascii="Arial" w:hAnsi="Arial" w:cs="Arial"/>
                <w:noProof/>
              </w:rPr>
              <w:t>[3]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_Toc156661527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C9AE6" w14:textId="3BEE35B5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28" w:history="1">
            <w:r w:rsidR="00AE1C83" w:rsidRPr="006C5B65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_Toc156661528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35DF20ED" w14:textId="1CCD0510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29" w:history="1">
            <w:r w:rsidR="00AE1C83" w:rsidRPr="006C5B65">
              <w:rPr>
                <w:rStyle w:val="Hyperlink"/>
                <w:noProof/>
              </w:rPr>
              <w:t>c (i) The Resistance of A. [2]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_Toc156661529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4BFF06DA" w14:textId="2DEA0829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0" w:history="1">
            <w:r w:rsidR="00AE1C83" w:rsidRPr="006C5B65">
              <w:rPr>
                <w:rStyle w:val="Hyperlink"/>
                <w:noProof/>
              </w:rPr>
              <w:t>c (ii) The Resistance of B and C [3]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_Toc156661530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11B6C279" w14:textId="5FC6F248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1" w:history="1">
            <w:r w:rsidR="00AE1C83" w:rsidRPr="006C5B65">
              <w:rPr>
                <w:rStyle w:val="Hyperlink"/>
                <w:noProof/>
              </w:rPr>
              <w:t>c (iii) The potential difference across A, B and C [1]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_Toc156661531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2B4F574D" w14:textId="19BF7F2F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2" w:history="1">
            <w:r w:rsidR="00AE1C83" w:rsidRPr="006C5B65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_Toc156661532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1DD4F96B" w14:textId="66831273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3" w:history="1">
            <w:r w:rsidR="00AE1C83" w:rsidRPr="006C5B65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_Toc156661533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0E714C8D" w14:textId="06558132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4" w:history="1">
            <w:r w:rsidR="00AE1C83" w:rsidRPr="006C5B65">
              <w:rPr>
                <w:rStyle w:val="Hyperlink"/>
                <w:noProof/>
              </w:rPr>
              <w:t>e. Given that the resistance F is 6Ω, calculate the voltage drop across it. [2]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_Toc156661534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2B92660F" w14:textId="411E92D8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5" w:history="1">
            <w:r w:rsidR="00AE1C83" w:rsidRPr="006C5B65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_Toc156661535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3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2A622711" w14:textId="24BF12DD" w:rsidR="00AE1C83" w:rsidRDefault="00000000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56661536" w:history="1">
            <w:r w:rsidR="00AE1C83" w:rsidRPr="006C5B65">
              <w:rPr>
                <w:rStyle w:val="Hyperlink"/>
                <w:noProof/>
              </w:rPr>
              <w:t>g. Calculate the emf of each of the cells in the parallel combination. [3]</w:t>
            </w:r>
            <w:r w:rsidR="00AE1C83">
              <w:rPr>
                <w:noProof/>
                <w:webHidden/>
              </w:rPr>
              <w:tab/>
            </w:r>
            <w:r w:rsidR="00AE1C83">
              <w:rPr>
                <w:noProof/>
                <w:webHidden/>
              </w:rPr>
              <w:fldChar w:fldCharType="begin"/>
            </w:r>
            <w:r w:rsidR="00AE1C83">
              <w:rPr>
                <w:noProof/>
                <w:webHidden/>
              </w:rPr>
              <w:instrText xml:space="preserve"> PAGEREF _Toc156661536 \h </w:instrText>
            </w:r>
            <w:r w:rsidR="00AE1C83">
              <w:rPr>
                <w:noProof/>
                <w:webHidden/>
              </w:rPr>
            </w:r>
            <w:r w:rsidR="00AE1C83">
              <w:rPr>
                <w:noProof/>
                <w:webHidden/>
              </w:rPr>
              <w:fldChar w:fldCharType="separate"/>
            </w:r>
            <w:r w:rsidR="00AE1C83">
              <w:rPr>
                <w:noProof/>
                <w:webHidden/>
              </w:rPr>
              <w:t>4</w:t>
            </w:r>
            <w:r w:rsidR="00AE1C83">
              <w:rPr>
                <w:noProof/>
                <w:webHidden/>
              </w:rPr>
              <w:fldChar w:fldCharType="end"/>
            </w:r>
          </w:hyperlink>
        </w:p>
        <w:p w14:paraId="690423E1" w14:textId="51437490" w:rsidR="00AE1C83" w:rsidRDefault="00AE1C83">
          <w:r>
            <w:rPr>
              <w:b/>
              <w:bCs/>
            </w:rPr>
            <w:fldChar w:fldCharType="end"/>
          </w:r>
        </w:p>
      </w:sdtContent>
    </w:sdt>
    <w:p w14:paraId="197C3FE8" w14:textId="77777777" w:rsidR="00AE1C83" w:rsidRDefault="00AE1C83" w:rsidP="00AE1C83">
      <w:pPr>
        <w:pStyle w:val="Heading1"/>
        <w:ind w:left="432"/>
      </w:pPr>
    </w:p>
    <w:p w14:paraId="478C9A58" w14:textId="77777777" w:rsidR="00AE1C83" w:rsidRPr="00277067" w:rsidRDefault="00AE1C83" w:rsidP="00AE1C83">
      <w:pPr>
        <w:sectPr w:rsidR="00AE1C83" w:rsidRPr="00277067" w:rsidSect="00C32BA4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7809F7AF" w14:textId="77777777" w:rsidR="00AE1C83" w:rsidRDefault="00AE1C83" w:rsidP="00AE1C83">
      <w:pPr>
        <w:pStyle w:val="Heading2"/>
      </w:pPr>
    </w:p>
    <w:p w14:paraId="316FECFC" w14:textId="77777777" w:rsidR="00AE1C83" w:rsidRDefault="00AE1C83" w:rsidP="00AE1C83">
      <w:pPr>
        <w:pStyle w:val="Heading2"/>
        <w:rPr>
          <w:rFonts w:ascii="Arial" w:hAnsi="Arial" w:cs="Arial"/>
          <w:sz w:val="24"/>
          <w:szCs w:val="24"/>
        </w:rPr>
      </w:pPr>
      <w:bookmarkStart w:id="0" w:name="_Toc156661527"/>
      <w:r>
        <w:t xml:space="preserve">a. </w:t>
      </w:r>
      <w:r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2DE3557E" w14:textId="01611C56" w:rsidR="00AE1C83" w:rsidRPr="0094222B" w:rsidRDefault="00CC3A75" w:rsidP="00AE1C83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r>
                <w:rPr>
                  <w:rFonts w:ascii="Cambria Math" w:hAnsi="Cambria Math"/>
                </w:rPr>
                <m:t>I</m:t>
              </m:r>
            </m:den>
          </m:f>
        </m:oMath>
      </m:oMathPara>
    </w:p>
    <w:p w14:paraId="6BC6847D" w14:textId="39476AF9" w:rsidR="0094222B" w:rsidRPr="00535783" w:rsidRDefault="0094222B" w:rsidP="00AE1C83">
      <w:pPr>
        <w:rPr>
          <w:rFonts w:ascii="Arial" w:eastAsiaTheme="majorEastAsia" w:hAnsi="Arial" w:cs="Arial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="Arial"/>
            </w:rPr>
            <m:t>R=</m:t>
          </m:r>
          <m:f>
            <m:fPr>
              <m:ctrlPr>
                <w:rPr>
                  <w:rFonts w:ascii="Cambria Math" w:eastAsiaTheme="maj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ajorEastAsia" w:hAnsi="Cambria Math" w:cs="Arial"/>
                </w:rPr>
                <m:t>V-</m:t>
              </m:r>
              <m:sSub>
                <m:sSubPr>
                  <m:ctrlPr>
                    <w:rPr>
                      <w:rFonts w:ascii="Cambria Math" w:eastAsiaTheme="majorEastAsia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eastAsiaTheme="majorEastAsia" w:hAnsi="Cambria Math" w:cs="Arial"/>
                    </w:rPr>
                    <m:t>V</m:t>
                  </m:r>
                </m:e>
                <m:sub>
                  <m:r>
                    <w:rPr>
                      <w:rFonts w:ascii="Cambria Math" w:eastAsiaTheme="majorEastAsia" w:hAnsi="Cambria Math" w:cs="Arial"/>
                    </w:rPr>
                    <m:t>d</m:t>
                  </m:r>
                </m:sub>
              </m:sSub>
            </m:num>
            <m:den>
              <m:r>
                <w:rPr>
                  <w:rFonts w:ascii="Cambria Math" w:eastAsiaTheme="majorEastAsia" w:hAnsi="Cambria Math" w:cs="Arial"/>
                </w:rPr>
                <m:t>I</m:t>
              </m:r>
            </m:den>
          </m:f>
        </m:oMath>
      </m:oMathPara>
    </w:p>
    <w:p w14:paraId="7BB939FF" w14:textId="47E06948" w:rsidR="00535783" w:rsidRPr="00424808" w:rsidRDefault="00DF4018" w:rsidP="00AE1C83">
      <w:pPr>
        <w:rPr>
          <w:rFonts w:ascii="Arial" w:eastAsiaTheme="majorEastAsia" w:hAnsi="Arial" w:cs="Arial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="Arial"/>
            </w:rPr>
            <m:t>R of E=</m:t>
          </m:r>
          <m:f>
            <m:fPr>
              <m:ctrlPr>
                <w:rPr>
                  <w:rFonts w:ascii="Cambria Math" w:eastAsiaTheme="maj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ajorEastAsia" w:hAnsi="Cambria Math" w:cs="Arial"/>
                </w:rPr>
                <m:t>6-0.6</m:t>
              </m:r>
            </m:num>
            <m:den>
              <m:r>
                <w:rPr>
                  <w:rFonts w:ascii="Cambria Math" w:eastAsiaTheme="majorEastAsia" w:hAnsi="Cambria Math" w:cs="Arial"/>
                </w:rPr>
                <m:t>1</m:t>
              </m:r>
            </m:den>
          </m:f>
        </m:oMath>
      </m:oMathPara>
    </w:p>
    <w:p w14:paraId="770476A3" w14:textId="3FB571F2" w:rsidR="00424808" w:rsidRPr="001F780D" w:rsidRDefault="00424808" w:rsidP="00AE1C83">
      <w:pPr>
        <w:rPr>
          <w:rFonts w:ascii="Arial" w:eastAsiaTheme="majorEastAsia" w:hAnsi="Arial" w:cs="Arial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="Arial"/>
            </w:rPr>
            <m:t>R of H=</m:t>
          </m:r>
          <m:f>
            <m:fPr>
              <m:ctrlPr>
                <w:rPr>
                  <w:rFonts w:ascii="Cambria Math" w:eastAsiaTheme="maj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ajorEastAsia" w:hAnsi="Cambria Math" w:cs="Arial"/>
                </w:rPr>
                <m:t>6-0.7</m:t>
              </m:r>
            </m:num>
            <m:den>
              <m:r>
                <w:rPr>
                  <w:rFonts w:ascii="Cambria Math" w:eastAsiaTheme="majorEastAsia" w:hAnsi="Cambria Math" w:cs="Arial"/>
                </w:rPr>
                <m:t>1</m:t>
              </m:r>
            </m:den>
          </m:f>
        </m:oMath>
      </m:oMathPara>
    </w:p>
    <w:p w14:paraId="369B4D78" w14:textId="2967D09C" w:rsidR="001F780D" w:rsidRPr="001F780D" w:rsidRDefault="001F780D" w:rsidP="00AE1C83">
      <w:pPr>
        <w:rPr>
          <w:rFonts w:ascii="Arial" w:eastAsiaTheme="majorEastAsia" w:hAnsi="Arial" w:cs="Arial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="Arial"/>
            </w:rPr>
            <m:t>R of E=5.4Ω</m:t>
          </m:r>
        </m:oMath>
      </m:oMathPara>
    </w:p>
    <w:p w14:paraId="1165AFF4" w14:textId="1DB1BB05" w:rsidR="001F780D" w:rsidRPr="001F780D" w:rsidRDefault="001F780D" w:rsidP="00AE1C83">
      <w:pPr>
        <w:rPr>
          <w:rFonts w:ascii="Arial" w:eastAsiaTheme="majorEastAsia" w:hAnsi="Arial" w:cs="Arial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="Arial"/>
            </w:rPr>
            <m:t>R of H=5.3Ω</m:t>
          </m:r>
        </m:oMath>
      </m:oMathPara>
    </w:p>
    <w:p w14:paraId="0553835E" w14:textId="77777777" w:rsidR="00AE1C83" w:rsidRPr="008B05DA" w:rsidRDefault="00AE1C83" w:rsidP="00AE1C83"/>
    <w:p w14:paraId="6FE3504A" w14:textId="77777777" w:rsidR="00AE1C83" w:rsidRDefault="00AE1C83" w:rsidP="00AE1C83">
      <w:pPr>
        <w:pStyle w:val="Heading2"/>
      </w:pPr>
      <w:bookmarkStart w:id="1" w:name="_Toc156661528"/>
      <w:r>
        <w:t xml:space="preserve">b. </w:t>
      </w:r>
      <w:r w:rsidRPr="00CD378B">
        <w:t>B and C are identical and the current passing through A is 0.5A, calculate the current passing through B and C. [2]</w:t>
      </w:r>
      <w:bookmarkEnd w:id="1"/>
    </w:p>
    <w:p w14:paraId="7E8C07FD" w14:textId="44E9311C" w:rsidR="00AE1C83" w:rsidRPr="00A85F22" w:rsidRDefault="00DB5A28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A=0.5A</m:t>
          </m:r>
          <m:r>
            <w:rPr>
              <w:rFonts w:ascii="Cambria Math" w:eastAsiaTheme="majorEastAsia" w:hAnsi="Cambria Math" w:cstheme="majorBidi"/>
            </w:rPr>
            <m:t>=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1</m:t>
              </m:r>
            </m:sub>
          </m:sSub>
        </m:oMath>
      </m:oMathPara>
    </w:p>
    <w:p w14:paraId="2343732F" w14:textId="4B8E0B63" w:rsidR="00A85F22" w:rsidRPr="00DB5A28" w:rsidRDefault="00A77930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B+C=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2</m:t>
              </m:r>
            </m:sub>
          </m:sSub>
          <m:r>
            <w:rPr>
              <w:rFonts w:ascii="Cambria Math" w:eastAsiaTheme="maj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3</m:t>
              </m:r>
            </m:sub>
          </m:sSub>
        </m:oMath>
      </m:oMathPara>
    </w:p>
    <w:p w14:paraId="502771B5" w14:textId="68A10B97" w:rsidR="00DB5A28" w:rsidRPr="00943954" w:rsidRDefault="00B10888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KCL: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1</m:t>
              </m:r>
            </m:sub>
          </m:sSub>
          <m:r>
            <w:rPr>
              <w:rFonts w:ascii="Cambria Math" w:eastAsiaTheme="maj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2</m:t>
              </m:r>
            </m:sub>
          </m:sSub>
          <m:r>
            <w:rPr>
              <w:rFonts w:ascii="Cambria Math" w:eastAsiaTheme="maj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3</m:t>
              </m:r>
            </m:sub>
          </m:sSub>
          <m:r>
            <w:rPr>
              <w:rFonts w:ascii="Cambria Math" w:eastAsiaTheme="majorEastAsia" w:hAnsi="Cambria Math" w:cstheme="majorBidi"/>
            </w:rPr>
            <m:t>=0</m:t>
          </m:r>
        </m:oMath>
      </m:oMathPara>
    </w:p>
    <w:p w14:paraId="62286499" w14:textId="1036D1CD" w:rsidR="00943954" w:rsidRPr="00C21DF5" w:rsidRDefault="00000000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1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2</m:t>
              </m:r>
            </m:sub>
          </m:sSub>
          <m:r>
            <w:rPr>
              <w:rFonts w:ascii="Cambria Math" w:eastAsiaTheme="majorEastAsia" w:hAnsi="Cambria Math" w:cstheme="majorBidi"/>
            </w:rPr>
            <m:t>+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3</m:t>
              </m:r>
            </m:sub>
          </m:sSub>
        </m:oMath>
      </m:oMathPara>
    </w:p>
    <w:p w14:paraId="25C4AA70" w14:textId="7FC7EB8A" w:rsidR="00C21DF5" w:rsidRPr="0013794C" w:rsidRDefault="00A85F22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 xml:space="preserve">If </m:t>
          </m:r>
          <m:r>
            <w:rPr>
              <w:rFonts w:ascii="Cambria Math" w:eastAsiaTheme="majorEastAsia" w:hAnsi="Cambria Math" w:cstheme="majorBidi"/>
            </w:rPr>
            <m:t>B and C are equal,</m:t>
          </m:r>
        </m:oMath>
      </m:oMathPara>
    </w:p>
    <w:p w14:paraId="5B3C105B" w14:textId="7A78DA45" w:rsidR="0013794C" w:rsidRPr="00543A76" w:rsidRDefault="00543A76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0.5=0.25+0.25</m:t>
          </m:r>
        </m:oMath>
      </m:oMathPara>
    </w:p>
    <w:p w14:paraId="147CDB14" w14:textId="0BD2D6FA" w:rsidR="00543A76" w:rsidRPr="00543A76" w:rsidRDefault="00543A76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B=0.25A</m:t>
          </m:r>
        </m:oMath>
      </m:oMathPara>
    </w:p>
    <w:p w14:paraId="5938A06B" w14:textId="447009DF" w:rsidR="009C2A72" w:rsidRPr="00DD3D2C" w:rsidRDefault="00543A76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C=0.25A</m:t>
          </m:r>
        </m:oMath>
      </m:oMathPara>
    </w:p>
    <w:p w14:paraId="411CB0D9" w14:textId="77777777" w:rsidR="00B10888" w:rsidRDefault="00B10888" w:rsidP="00AE1C83">
      <w:pPr>
        <w:pStyle w:val="Heading2"/>
      </w:pPr>
      <w:bookmarkStart w:id="2" w:name="_Toc156661529"/>
    </w:p>
    <w:p w14:paraId="5D1B5E55" w14:textId="7AB306E6" w:rsidR="00AE1C83" w:rsidRDefault="00AE1C83" w:rsidP="00AE1C83">
      <w:pPr>
        <w:pStyle w:val="Heading2"/>
      </w:pPr>
      <w:r>
        <w:t xml:space="preserve">c (i) </w:t>
      </w:r>
      <w:r w:rsidRPr="00E049BB">
        <w:t>The Resistance of A. [2]</w:t>
      </w:r>
      <w:bookmarkEnd w:id="2"/>
    </w:p>
    <w:p w14:paraId="7DFED298" w14:textId="29BAD6D7" w:rsidR="00AE1C83" w:rsidRPr="004A1EA4" w:rsidRDefault="00DD3D2C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P=1.25</m:t>
          </m:r>
          <m:r>
            <w:rPr>
              <w:rFonts w:ascii="Cambria Math" w:hAnsi="Cambria Math"/>
            </w:rPr>
            <m:t>W</m:t>
          </m:r>
        </m:oMath>
      </m:oMathPara>
    </w:p>
    <w:p w14:paraId="4BFE7D30" w14:textId="6C1991DD" w:rsidR="004A1EA4" w:rsidRPr="00F305A5" w:rsidRDefault="004A1EA4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P=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2</m:t>
              </m:r>
            </m:sup>
          </m:sSup>
          <m:r>
            <w:rPr>
              <w:rFonts w:ascii="Cambria Math" w:eastAsiaTheme="majorEastAsia" w:hAnsi="Cambria Math" w:cstheme="majorBidi"/>
            </w:rPr>
            <m:t>R</m:t>
          </m:r>
        </m:oMath>
      </m:oMathPara>
    </w:p>
    <w:p w14:paraId="387B98D3" w14:textId="439D7FE0" w:rsidR="00F305A5" w:rsidRPr="00F305A5" w:rsidRDefault="00F305A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P</m:t>
              </m:r>
            </m:num>
            <m:den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I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4739CFF1" w14:textId="4B8F899E" w:rsidR="00F305A5" w:rsidRPr="00194F8D" w:rsidRDefault="00F305A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1.25</m:t>
              </m:r>
            </m:num>
            <m:den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72AD038D" w14:textId="1274E952" w:rsidR="00194F8D" w:rsidRPr="00194F8D" w:rsidRDefault="00194F8D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R=1.25Ω</m:t>
          </m:r>
        </m:oMath>
      </m:oMathPara>
    </w:p>
    <w:p w14:paraId="33E20AC1" w14:textId="77777777" w:rsidR="00AE1C83" w:rsidRDefault="00AE1C83" w:rsidP="00AE1C83">
      <w:pPr>
        <w:pStyle w:val="Heading2"/>
      </w:pPr>
      <w:bookmarkStart w:id="3" w:name="_Toc156661530"/>
      <w:r>
        <w:lastRenderedPageBreak/>
        <w:t xml:space="preserve">c (ii) </w:t>
      </w:r>
      <w:r w:rsidRPr="0000236E">
        <w:t>The Resistance of B and C [3]</w:t>
      </w:r>
      <w:bookmarkEnd w:id="3"/>
    </w:p>
    <w:p w14:paraId="01C35992" w14:textId="0098B1BD" w:rsidR="00AE1C83" w:rsidRPr="009B6268" w:rsidRDefault="009B6268" w:rsidP="00AE1C83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P=IV</m:t>
          </m:r>
        </m:oMath>
      </m:oMathPara>
    </w:p>
    <w:p w14:paraId="6FDB3BB7" w14:textId="71E4C85B" w:rsidR="009B6268" w:rsidRPr="0044348C" w:rsidRDefault="009B6268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P=0.25</m:t>
          </m:r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6</m:t>
          </m:r>
        </m:oMath>
      </m:oMathPara>
    </w:p>
    <w:p w14:paraId="197A5DD1" w14:textId="0A0D5197" w:rsidR="0044348C" w:rsidRPr="0044348C" w:rsidRDefault="0044348C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P=1.5W</m:t>
          </m:r>
        </m:oMath>
      </m:oMathPara>
    </w:p>
    <w:p w14:paraId="2614130F" w14:textId="5D9A2E57" w:rsidR="0044348C" w:rsidRPr="00A762B4" w:rsidRDefault="00A762B4" w:rsidP="00AE1C83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P=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I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>R</m:t>
          </m:r>
        </m:oMath>
      </m:oMathPara>
    </w:p>
    <w:p w14:paraId="678DEF6F" w14:textId="77777777" w:rsidR="00A762B4" w:rsidRPr="00BE5C74" w:rsidRDefault="00A762B4" w:rsidP="00A762B4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P</m:t>
              </m:r>
            </m:num>
            <m:den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I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636ED29D" w14:textId="0D68238D" w:rsidR="00BE5C74" w:rsidRPr="00BE5C74" w:rsidRDefault="00BE5C74" w:rsidP="00A762B4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R=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1.5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den>
          </m:f>
        </m:oMath>
      </m:oMathPara>
    </w:p>
    <w:p w14:paraId="5D25FD30" w14:textId="307A2DB7" w:rsidR="00BE5C74" w:rsidRPr="00BE5C74" w:rsidRDefault="00BE5C74" w:rsidP="00A762B4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R=</m:t>
          </m:r>
          <m:r>
            <w:rPr>
              <w:rFonts w:ascii="Cambria Math" w:eastAsiaTheme="minorEastAsia" w:hAnsi="Cambria Math"/>
            </w:rPr>
            <m:t>1.5Ω for B and C</m:t>
          </m:r>
        </m:oMath>
      </m:oMathPara>
    </w:p>
    <w:p w14:paraId="5D45D180" w14:textId="77777777" w:rsidR="00A762B4" w:rsidRPr="00A762B4" w:rsidRDefault="00A762B4" w:rsidP="00AE1C83">
      <w:pPr>
        <w:rPr>
          <w:rFonts w:eastAsiaTheme="minorEastAsia"/>
        </w:rPr>
      </w:pPr>
    </w:p>
    <w:p w14:paraId="3E4FE625" w14:textId="77777777" w:rsidR="00AE1C83" w:rsidRDefault="00AE1C83" w:rsidP="00AE1C83">
      <w:pPr>
        <w:pStyle w:val="Heading2"/>
      </w:pPr>
      <w:bookmarkStart w:id="4" w:name="_Toc156661531"/>
      <w:r>
        <w:t xml:space="preserve">c (iii) </w:t>
      </w:r>
      <w:r w:rsidRPr="002116B3">
        <w:t>The potential difference across A, B and C [1]</w:t>
      </w:r>
      <w:bookmarkEnd w:id="4"/>
    </w:p>
    <w:p w14:paraId="1A3CE473" w14:textId="45693C26" w:rsidR="00AE1C83" w:rsidRPr="00592AFC" w:rsidRDefault="00D51F3A" w:rsidP="00AE1C83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V=IR</m:t>
          </m:r>
        </m:oMath>
      </m:oMathPara>
    </w:p>
    <w:p w14:paraId="610E3ADC" w14:textId="2972A199" w:rsidR="00D214CB" w:rsidRPr="00CE27B2" w:rsidRDefault="00D214CB" w:rsidP="00AE1C83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V=1×1.25</m:t>
          </m:r>
        </m:oMath>
      </m:oMathPara>
    </w:p>
    <w:p w14:paraId="41C40DF0" w14:textId="3131B6EE" w:rsidR="00CE27B2" w:rsidRPr="00CE27B2" w:rsidRDefault="00CE27B2" w:rsidP="00AE1C83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V=1.25V for A</m:t>
          </m:r>
        </m:oMath>
      </m:oMathPara>
    </w:p>
    <w:p w14:paraId="14C587BC" w14:textId="7501CC79" w:rsidR="00592AFC" w:rsidRPr="005E136B" w:rsidRDefault="004248FC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V=1×</m:t>
          </m:r>
          <m:r>
            <w:rPr>
              <w:rFonts w:ascii="Cambria Math" w:hAnsi="Cambria Math"/>
            </w:rPr>
            <m:t>1.5</m:t>
          </m:r>
        </m:oMath>
      </m:oMathPara>
    </w:p>
    <w:p w14:paraId="59DCAC89" w14:textId="28E6A5B9" w:rsidR="005E136B" w:rsidRPr="00130189" w:rsidRDefault="005E136B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V=</m:t>
          </m:r>
          <m:r>
            <w:rPr>
              <w:rFonts w:ascii="Cambria Math" w:eastAsiaTheme="minorEastAsia" w:hAnsi="Cambria Math"/>
            </w:rPr>
            <m:t>1.5V</m:t>
          </m:r>
          <m:r>
            <w:rPr>
              <w:rFonts w:ascii="Cambria Math" w:eastAsiaTheme="minorEastAsia" w:hAnsi="Cambria Math"/>
            </w:rPr>
            <m:t xml:space="preserve"> for B and C</m:t>
          </m:r>
        </m:oMath>
      </m:oMathPara>
    </w:p>
    <w:p w14:paraId="128ECBC3" w14:textId="0B030414" w:rsidR="00130189" w:rsidRPr="00B31DDE" w:rsidRDefault="00B36206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1.5+1.25=2.75V</m:t>
          </m:r>
        </m:oMath>
      </m:oMathPara>
    </w:p>
    <w:p w14:paraId="3A49A76C" w14:textId="3FB6D6C3" w:rsidR="00B31DDE" w:rsidRPr="003C5040" w:rsidRDefault="00B31DDE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6-2.75=</m:t>
          </m:r>
          <m:r>
            <w:rPr>
              <w:rFonts w:ascii="Cambria Math" w:eastAsiaTheme="minorEastAsia" w:hAnsi="Cambria Math"/>
            </w:rPr>
            <m:t>3.25V</m:t>
          </m:r>
        </m:oMath>
      </m:oMathPara>
    </w:p>
    <w:p w14:paraId="6706E7DD" w14:textId="77777777" w:rsidR="003C5040" w:rsidRPr="005E136B" w:rsidRDefault="003C5040" w:rsidP="00AE1C83">
      <w:pPr>
        <w:rPr>
          <w:rFonts w:eastAsiaTheme="minorEastAsia"/>
        </w:rPr>
      </w:pPr>
    </w:p>
    <w:p w14:paraId="2D14D370" w14:textId="77777777" w:rsidR="00AE1C83" w:rsidRDefault="00AE1C83" w:rsidP="00AE1C83">
      <w:pPr>
        <w:pStyle w:val="Heading2"/>
      </w:pPr>
      <w:bookmarkStart w:id="5" w:name="_Toc156661532"/>
      <w:r>
        <w:t xml:space="preserve">c (iv) </w:t>
      </w:r>
      <w:r w:rsidRPr="000F6EE5">
        <w:t>Since the total potential difference across L to M is 6V, calculate the potential difference across D and find its Resistance. [2]</w:t>
      </w:r>
      <w:bookmarkEnd w:id="5"/>
    </w:p>
    <w:p w14:paraId="0E9B7A63" w14:textId="785FA94C" w:rsidR="00DF1793" w:rsidRPr="00BC7656" w:rsidRDefault="00DF1793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3.75-</m:t>
          </m:r>
          <m:r>
            <w:rPr>
              <w:rFonts w:ascii="Cambria Math" w:eastAsiaTheme="majorEastAsia" w:hAnsi="Cambria Math" w:cstheme="majorBidi"/>
            </w:rPr>
            <m:t>(0.6+0.7</m:t>
          </m:r>
          <m:r>
            <w:rPr>
              <w:rFonts w:ascii="Cambria Math" w:eastAsiaTheme="majorEastAsia" w:hAnsi="Cambria Math" w:cstheme="majorBidi"/>
            </w:rPr>
            <m:t>)</m:t>
          </m:r>
        </m:oMath>
      </m:oMathPara>
    </w:p>
    <w:p w14:paraId="11AF520F" w14:textId="40673CDE" w:rsidR="005F3A74" w:rsidRPr="0042766B" w:rsidRDefault="00FB4910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3.75</m:t>
          </m:r>
          <m:r>
            <w:rPr>
              <w:rFonts w:ascii="Cambria Math" w:eastAsiaTheme="majorEastAsia" w:hAnsi="Cambria Math" w:cstheme="majorBidi"/>
            </w:rPr>
            <m:t>-1.</m:t>
          </m:r>
          <m:r>
            <w:rPr>
              <w:rFonts w:ascii="Cambria Math" w:eastAsiaTheme="majorEastAsia" w:hAnsi="Cambria Math" w:cstheme="majorBidi"/>
            </w:rPr>
            <m:t>3</m:t>
          </m:r>
          <m:r>
            <w:rPr>
              <w:rFonts w:ascii="Cambria Math" w:eastAsiaTheme="majorEastAsia" w:hAnsi="Cambria Math" w:cstheme="majorBidi"/>
            </w:rPr>
            <m:t>=</m:t>
          </m:r>
          <m:r>
            <w:rPr>
              <w:rFonts w:ascii="Cambria Math" w:eastAsiaTheme="majorEastAsia" w:hAnsi="Cambria Math" w:cstheme="majorBidi"/>
            </w:rPr>
            <m:t>1.95V</m:t>
          </m:r>
        </m:oMath>
      </m:oMathPara>
    </w:p>
    <w:p w14:paraId="1FCDDEF2" w14:textId="3EF973C8" w:rsidR="0042766B" w:rsidRPr="0042766B" w:rsidRDefault="0042766B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V=1.95V</m:t>
          </m:r>
        </m:oMath>
      </m:oMathPara>
    </w:p>
    <w:p w14:paraId="20E4AF54" w14:textId="52AF6030" w:rsidR="0042766B" w:rsidRPr="00687E57" w:rsidRDefault="0042766B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I</m:t>
              </m:r>
            </m:den>
          </m:f>
        </m:oMath>
      </m:oMathPara>
    </w:p>
    <w:p w14:paraId="313B6C04" w14:textId="53ACAC8A" w:rsidR="00687E57" w:rsidRPr="00687E57" w:rsidRDefault="00687E57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1.95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1</m:t>
              </m:r>
            </m:den>
          </m:f>
        </m:oMath>
      </m:oMathPara>
    </w:p>
    <w:p w14:paraId="4DAC8502" w14:textId="144CE811" w:rsidR="00687E57" w:rsidRPr="00687E57" w:rsidRDefault="00687E57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R=</m:t>
          </m:r>
          <m:r>
            <w:rPr>
              <w:rFonts w:ascii="Cambria Math" w:eastAsiaTheme="majorEastAsia" w:hAnsi="Cambria Math" w:cstheme="majorBidi"/>
            </w:rPr>
            <m:t>1.95Ω</m:t>
          </m:r>
        </m:oMath>
      </m:oMathPara>
    </w:p>
    <w:p w14:paraId="0D31304C" w14:textId="77777777" w:rsidR="00AE1C83" w:rsidRDefault="00AE1C83" w:rsidP="00AE1C83">
      <w:pPr>
        <w:pStyle w:val="Heading2"/>
      </w:pPr>
      <w:bookmarkStart w:id="6" w:name="_Toc156661533"/>
      <w:r>
        <w:lastRenderedPageBreak/>
        <w:t xml:space="preserve">d. </w:t>
      </w:r>
      <w:r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33167FAB" w14:textId="2E85548C" w:rsidR="00AE1C83" w:rsidRPr="00A879FD" w:rsidRDefault="00497D2B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V=</m:t>
          </m:r>
          <m:r>
            <w:rPr>
              <w:rFonts w:ascii="Cambria Math" w:hAnsi="Cambria Math"/>
            </w:rPr>
            <m:t>IR</m:t>
          </m:r>
        </m:oMath>
      </m:oMathPara>
    </w:p>
    <w:p w14:paraId="4377ED5F" w14:textId="5FD8824B" w:rsidR="001457D6" w:rsidRPr="00CD35F8" w:rsidRDefault="00FB00E7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n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I</m:t>
              </m:r>
            </m:den>
          </m:f>
        </m:oMath>
      </m:oMathPara>
    </w:p>
    <w:p w14:paraId="1C661412" w14:textId="195D298C" w:rsidR="00FB00E7" w:rsidRPr="00FB00E7" w:rsidRDefault="00FB00E7" w:rsidP="00AE1C83">
      <w:pPr>
        <w:rPr>
          <w:rFonts w:asciiTheme="majorHAnsi" w:eastAsiaTheme="majorEastAsia" w:hAnsiTheme="majorHAnsi" w:cstheme="majorBidi"/>
        </w:rPr>
      </w:pPr>
      <m:oMathPara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n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8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1</m:t>
              </m:r>
            </m:den>
          </m:f>
        </m:oMath>
      </m:oMathPara>
    </w:p>
    <w:p w14:paraId="7A5CF6BA" w14:textId="425150D9" w:rsidR="00C55D56" w:rsidRPr="00C55D56" w:rsidRDefault="00FB00E7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n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r>
            <w:rPr>
              <w:rFonts w:ascii="Cambria Math" w:eastAsiaTheme="majorEastAsia" w:hAnsi="Cambria Math" w:cstheme="majorBidi"/>
            </w:rPr>
            <m:t>8</m:t>
          </m:r>
          <m:r>
            <w:rPr>
              <w:rFonts w:ascii="Cambria Math" w:eastAsiaTheme="majorEastAsia" w:hAnsi="Cambria Math" w:cstheme="majorBidi"/>
            </w:rPr>
            <m:t>Ω</m:t>
          </m:r>
        </m:oMath>
      </m:oMathPara>
    </w:p>
    <w:p w14:paraId="130C1421" w14:textId="6AFFC243" w:rsidR="00C55D56" w:rsidRPr="00A526F9" w:rsidRDefault="00FB00E7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T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ajorEastAsia" w:hAnsi="Cambria Math" w:cstheme="majorBid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sub>
                  </m:sSub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ajorEastAsia" w:hAnsi="Cambria Math" w:cstheme="majorBid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ajorEastAsia" w:hAnsi="Cambria Math" w:cstheme="majorBidi"/>
                        </w:rPr>
                        <m:t>2</m:t>
                      </m:r>
                    </m:sub>
                  </m:sSub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ajorEastAsia" w:hAnsi="Cambria Math" w:cstheme="majorBid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ajorEastAsia" w:hAnsi="Cambria Math" w:cstheme="majorBidi"/>
                        </w:rPr>
                        <m:t>3</m:t>
                      </m:r>
                    </m:sub>
                  </m:sSub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ajorEastAsia" w:hAnsi="Cambria Math" w:cstheme="majorBidi"/>
                        </w:rPr>
                        <m:t>R</m:t>
                      </m:r>
                    </m:e>
                    <m:sub>
                      <m:r>
                        <w:rPr>
                          <w:rFonts w:ascii="Cambria Math" w:eastAsiaTheme="majorEastAsia" w:hAnsi="Cambria Math" w:cstheme="majorBidi"/>
                        </w:rPr>
                        <m:t>4</m:t>
                      </m:r>
                    </m:sub>
                  </m:sSub>
                </m:den>
              </m:f>
            </m:den>
          </m:f>
        </m:oMath>
      </m:oMathPara>
    </w:p>
    <w:p w14:paraId="6FDBD941" w14:textId="0C8DA942" w:rsidR="00A526F9" w:rsidRPr="00A526F9" w:rsidRDefault="00A526F9" w:rsidP="00A526F9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T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r>
                    <w:rPr>
                      <w:rFonts w:ascii="Cambria Math" w:eastAsiaTheme="majorEastAsia" w:hAnsi="Cambria Math" w:cstheme="majorBidi"/>
                    </w:rPr>
                    <m:t>8</m:t>
                  </m:r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r>
                    <w:rPr>
                      <w:rFonts w:ascii="Cambria Math" w:eastAsiaTheme="majorEastAsia" w:hAnsi="Cambria Math" w:cstheme="majorBidi"/>
                    </w:rPr>
                    <m:t>8</m:t>
                  </m:r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r>
                    <w:rPr>
                      <w:rFonts w:ascii="Cambria Math" w:eastAsiaTheme="majorEastAsia" w:hAnsi="Cambria Math" w:cstheme="majorBidi"/>
                    </w:rPr>
                    <m:t>8</m:t>
                  </m:r>
                </m:den>
              </m:f>
              <m:r>
                <w:rPr>
                  <w:rFonts w:ascii="Cambria Math" w:eastAsiaTheme="majorEastAsia" w:hAnsi="Cambria Math" w:cstheme="majorBidi"/>
                </w:rPr>
                <m:t>+</m:t>
              </m:r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r>
                    <w:rPr>
                      <w:rFonts w:ascii="Cambria Math" w:eastAsiaTheme="majorEastAsia" w:hAnsi="Cambria Math" w:cstheme="majorBidi"/>
                    </w:rPr>
                    <m:t>8</m:t>
                  </m:r>
                </m:den>
              </m:f>
            </m:den>
          </m:f>
        </m:oMath>
      </m:oMathPara>
    </w:p>
    <w:p w14:paraId="740C276B" w14:textId="11D20783" w:rsidR="00A526F9" w:rsidRPr="00A526F9" w:rsidRDefault="007E3802" w:rsidP="00A526F9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T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r>
            <w:rPr>
              <w:rFonts w:ascii="Cambria Math" w:eastAsiaTheme="majorEastAsia" w:hAnsi="Cambria Math" w:cstheme="majorBidi"/>
            </w:rPr>
            <m:t>2</m:t>
          </m:r>
          <m:r>
            <w:rPr>
              <w:rFonts w:ascii="Cambria Math" w:eastAsiaTheme="majorEastAsia" w:hAnsi="Cambria Math" w:cstheme="majorBidi"/>
            </w:rPr>
            <m:t>Ω</m:t>
          </m:r>
        </m:oMath>
      </m:oMathPara>
    </w:p>
    <w:p w14:paraId="6317E354" w14:textId="326BCFE2" w:rsidR="00204705" w:rsidRPr="00204705" w:rsidRDefault="00204705" w:rsidP="00AE1C83">
      <w:pPr>
        <w:rPr>
          <w:rFonts w:asciiTheme="majorHAnsi" w:eastAsiaTheme="majorEastAsia" w:hAnsiTheme="majorHAnsi" w:cstheme="majorBidi"/>
        </w:rPr>
      </w:pPr>
    </w:p>
    <w:p w14:paraId="012C9579" w14:textId="77777777" w:rsidR="00AE1C83" w:rsidRPr="008B05DA" w:rsidRDefault="00AE1C83" w:rsidP="00AE1C83"/>
    <w:p w14:paraId="266EE7F9" w14:textId="77777777" w:rsidR="00AE1C83" w:rsidRDefault="00AE1C83" w:rsidP="00AE1C83">
      <w:pPr>
        <w:pStyle w:val="Heading2"/>
      </w:pPr>
      <w:bookmarkStart w:id="7" w:name="_Toc156661534"/>
      <w:r w:rsidRPr="00C72A07">
        <w:t>e.</w:t>
      </w:r>
      <w:r>
        <w:t xml:space="preserve"> </w:t>
      </w:r>
      <w:r w:rsidRPr="00C72A07">
        <w:t>Given that the resistance F is 6Ω, calculate the voltage drop across it. [2]</w:t>
      </w:r>
      <w:bookmarkEnd w:id="7"/>
    </w:p>
    <w:p w14:paraId="07C60AF6" w14:textId="6474A25B" w:rsidR="00AE1C83" w:rsidRPr="0044567F" w:rsidRDefault="0044567F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V=IR</m:t>
          </m:r>
        </m:oMath>
      </m:oMathPara>
    </w:p>
    <w:p w14:paraId="58DB9BF9" w14:textId="5DA97475" w:rsidR="0044567F" w:rsidRPr="005A5B25" w:rsidRDefault="005A5B2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V=1×6</m:t>
          </m:r>
        </m:oMath>
      </m:oMathPara>
    </w:p>
    <w:p w14:paraId="2E015262" w14:textId="1314B57E" w:rsidR="005A5B25" w:rsidRPr="005A5B25" w:rsidRDefault="005A5B2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r>
            <w:rPr>
              <w:rFonts w:ascii="Cambria Math" w:eastAsiaTheme="majorEastAsia" w:hAnsi="Cambria Math" w:cstheme="majorBidi"/>
            </w:rPr>
            <m:t>V=</m:t>
          </m:r>
          <m:r>
            <w:rPr>
              <w:rFonts w:ascii="Cambria Math" w:eastAsiaTheme="majorEastAsia" w:hAnsi="Cambria Math" w:cstheme="majorBidi"/>
            </w:rPr>
            <m:t>6V</m:t>
          </m:r>
        </m:oMath>
      </m:oMathPara>
    </w:p>
    <w:p w14:paraId="539F33A1" w14:textId="77777777" w:rsidR="00AE1C83" w:rsidRPr="008B05DA" w:rsidRDefault="00AE1C83" w:rsidP="00AE1C83"/>
    <w:p w14:paraId="1D8C88C9" w14:textId="77777777" w:rsidR="00AE1C83" w:rsidRDefault="00AE1C83" w:rsidP="00AE1C83">
      <w:pPr>
        <w:pStyle w:val="Heading2"/>
      </w:pPr>
      <w:bookmarkStart w:id="8" w:name="_Toc156661535"/>
      <w:r>
        <w:t xml:space="preserve">f. </w:t>
      </w:r>
      <w:r w:rsidRPr="00EB6648">
        <w:t>Calculate the total resistance of the circuit, this includes total internal and the resistance cause by the reverse polarity battery and the open diodes in given scenario (ignore any “non-open diodes”). [2]</w:t>
      </w:r>
      <w:bookmarkEnd w:id="8"/>
    </w:p>
    <w:p w14:paraId="3368485C" w14:textId="0AF3A5DB" w:rsidR="00AE1C83" w:rsidRPr="00A12352" w:rsidRDefault="00B72D2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T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n</m:t>
              </m:r>
            </m:sub>
          </m:sSub>
          <m:r>
            <w:rPr>
              <w:rFonts w:ascii="Cambria Math" w:hAnsi="Cambria Math"/>
            </w:rPr>
            <m:t>…</m:t>
          </m:r>
        </m:oMath>
      </m:oMathPara>
    </w:p>
    <w:p w14:paraId="5E5649CC" w14:textId="383DA2F7" w:rsidR="00A12352" w:rsidRPr="00DB7FD5" w:rsidRDefault="00E1404D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T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r>
            <w:rPr>
              <w:rFonts w:ascii="Cambria Math" w:eastAsiaTheme="majorEastAsia" w:hAnsi="Cambria Math" w:cstheme="majorBidi"/>
            </w:rPr>
            <m:t>2.7+0.47+</m:t>
          </m:r>
          <m:r>
            <w:rPr>
              <w:rFonts w:ascii="Cambria Math" w:eastAsiaTheme="majorEastAsia" w:hAnsi="Cambria Math" w:cstheme="majorBidi"/>
            </w:rPr>
            <m:t>6</m:t>
          </m:r>
          <m:r>
            <w:rPr>
              <w:rFonts w:ascii="Cambria Math" w:eastAsiaTheme="majorEastAsia" w:hAnsi="Cambria Math" w:cstheme="majorBidi"/>
            </w:rPr>
            <m:t>+2+</m:t>
          </m:r>
          <m:r>
            <w:rPr>
              <w:rFonts w:ascii="Cambria Math" w:eastAsiaTheme="majorEastAsia" w:hAnsi="Cambria Math" w:cstheme="majorBidi"/>
            </w:rPr>
            <m:t>1.95</m:t>
          </m:r>
        </m:oMath>
      </m:oMathPara>
    </w:p>
    <w:p w14:paraId="402841C8" w14:textId="54B43836" w:rsidR="00DB7FD5" w:rsidRPr="00DB7FD5" w:rsidRDefault="00DB7FD5" w:rsidP="00AE1C83">
      <w:pPr>
        <w:rPr>
          <w:rFonts w:asciiTheme="majorHAnsi" w:eastAsiaTheme="majorEastAsia" w:hAnsiTheme="majorHAnsi" w:cstheme="majorBidi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T</m:t>
              </m:r>
            </m:sub>
          </m:sSub>
          <m:r>
            <w:rPr>
              <w:rFonts w:ascii="Cambria Math" w:eastAsiaTheme="majorEastAsia" w:hAnsi="Cambria Math" w:cstheme="majorBidi"/>
            </w:rPr>
            <m:t>=13.1Ω</m:t>
          </m:r>
        </m:oMath>
      </m:oMathPara>
    </w:p>
    <w:p w14:paraId="7ACC6B59" w14:textId="77777777" w:rsidR="00DB7FD5" w:rsidRPr="00DB7FD5" w:rsidRDefault="00DB7FD5" w:rsidP="00AE1C83">
      <w:pPr>
        <w:rPr>
          <w:rFonts w:asciiTheme="majorHAnsi" w:eastAsiaTheme="majorEastAsia" w:hAnsiTheme="majorHAnsi" w:cstheme="majorBidi"/>
        </w:rPr>
      </w:pPr>
    </w:p>
    <w:p w14:paraId="5824DB24" w14:textId="77777777" w:rsidR="00B8091C" w:rsidRPr="00B8091C" w:rsidRDefault="00B8091C" w:rsidP="00AE1C83">
      <w:pPr>
        <w:rPr>
          <w:rFonts w:asciiTheme="majorHAnsi" w:eastAsiaTheme="majorEastAsia" w:hAnsiTheme="majorHAnsi" w:cstheme="majorBidi"/>
        </w:rPr>
      </w:pPr>
    </w:p>
    <w:p w14:paraId="42ACB3E2" w14:textId="77777777" w:rsidR="00AE1C83" w:rsidRPr="008B05DA" w:rsidRDefault="00AE1C83" w:rsidP="00AE1C83"/>
    <w:p w14:paraId="767DC35C" w14:textId="77777777" w:rsidR="00AE1C83" w:rsidRDefault="00AE1C83" w:rsidP="00AE1C83">
      <w:pPr>
        <w:pStyle w:val="Heading2"/>
      </w:pPr>
      <w:bookmarkStart w:id="9" w:name="_Toc156661536"/>
      <w:r>
        <w:lastRenderedPageBreak/>
        <w:t xml:space="preserve">g. </w:t>
      </w:r>
      <w:r w:rsidRPr="004C3DB5">
        <w:t>Calculate the emf of each of the cells in the parallel combination. [3]</w:t>
      </w:r>
      <w:bookmarkEnd w:id="9"/>
    </w:p>
    <w:p w14:paraId="51BC8D97" w14:textId="66390848" w:rsidR="00AE1C83" w:rsidRPr="00424FD8" w:rsidRDefault="00424FD8" w:rsidP="00AE1C83">
      <m:oMathPara>
        <m:oMathParaPr>
          <m:jc m:val="left"/>
        </m:oMathParaPr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>V+Ir</m:t>
          </m:r>
        </m:oMath>
      </m:oMathPara>
    </w:p>
    <w:p w14:paraId="530A9A24" w14:textId="6ACEF90E" w:rsidR="00AE1C83" w:rsidRPr="00C21908" w:rsidRDefault="00C21908" w:rsidP="00AE1C83">
      <m:oMathPara>
        <m:oMathParaPr>
          <m:jc m:val="left"/>
        </m:oMathParaPr>
        <m:oMath>
          <m:r>
            <w:rPr>
              <w:rFonts w:ascii="Cambria Math" w:hAnsi="Cambria Math"/>
            </w:rPr>
            <m:t>r=internal resistance</m:t>
          </m:r>
        </m:oMath>
      </m:oMathPara>
    </w:p>
    <w:p w14:paraId="1E784071" w14:textId="65E10942" w:rsidR="00C21908" w:rsidRPr="008B214D" w:rsidRDefault="00C21908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e=</m:t>
          </m:r>
          <m:r>
            <w:rPr>
              <w:rFonts w:ascii="Cambria Math" w:hAnsi="Cambria Math"/>
            </w:rPr>
            <m:t>6+</m:t>
          </m:r>
          <m:r>
            <w:rPr>
              <w:rFonts w:ascii="Cambria Math" w:hAnsi="Cambria Math"/>
            </w:rPr>
            <m:t>1×0.5</m:t>
          </m:r>
        </m:oMath>
      </m:oMathPara>
    </w:p>
    <w:p w14:paraId="035E0CCA" w14:textId="0CF8D10F" w:rsidR="008B214D" w:rsidRPr="008B214D" w:rsidRDefault="008B214D" w:rsidP="00AE1C83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e=6.5V</m:t>
          </m:r>
        </m:oMath>
      </m:oMathPara>
    </w:p>
    <w:p w14:paraId="20B499BC" w14:textId="77777777" w:rsidR="004B6F89" w:rsidRDefault="004B6F89"/>
    <w:sectPr w:rsidR="004B6F89" w:rsidSect="00C32B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60D9A2" w14:textId="77777777" w:rsidR="00C32BA4" w:rsidRDefault="00C32BA4" w:rsidP="00AE1C83">
      <w:pPr>
        <w:spacing w:after="0" w:line="240" w:lineRule="auto"/>
      </w:pPr>
      <w:r>
        <w:separator/>
      </w:r>
    </w:p>
  </w:endnote>
  <w:endnote w:type="continuationSeparator" w:id="0">
    <w:p w14:paraId="5858C7D8" w14:textId="77777777" w:rsidR="00C32BA4" w:rsidRDefault="00C32BA4" w:rsidP="00AE1C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DC9E44" w14:textId="77777777" w:rsidR="002F4491" w:rsidRDefault="002F44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B0538C" w14:textId="77777777" w:rsidR="002F4491" w:rsidRDefault="002F4491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22B9E9" w14:textId="77777777" w:rsidR="00C32BA4" w:rsidRDefault="00C32BA4" w:rsidP="00AE1C83">
      <w:pPr>
        <w:spacing w:after="0" w:line="240" w:lineRule="auto"/>
      </w:pPr>
      <w:r>
        <w:separator/>
      </w:r>
    </w:p>
  </w:footnote>
  <w:footnote w:type="continuationSeparator" w:id="0">
    <w:p w14:paraId="48553A2B" w14:textId="77777777" w:rsidR="00C32BA4" w:rsidRDefault="00C32BA4" w:rsidP="00AE1C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C8351D" w14:textId="54DAD5B3" w:rsidR="002F4491" w:rsidRDefault="00AE1C83">
    <w:pPr>
      <w:pStyle w:val="Header"/>
    </w:pPr>
    <w:r>
      <w:t>Jay Wexler</w:t>
    </w:r>
    <w:r w:rsidR="002F4491">
      <w:ptab w:relativeTo="margin" w:alignment="center" w:leader="none"/>
    </w:r>
    <w:r w:rsidR="002F4491">
      <w:t>Task 1</w:t>
    </w:r>
    <w:r w:rsidR="002F4491">
      <w:ptab w:relativeTo="margin" w:alignment="right" w:leader="none"/>
    </w:r>
    <w:r>
      <w:t>2305581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1C83"/>
    <w:rsid w:val="000664CA"/>
    <w:rsid w:val="00091D93"/>
    <w:rsid w:val="000A07C6"/>
    <w:rsid w:val="000D1525"/>
    <w:rsid w:val="000E1BC3"/>
    <w:rsid w:val="000E2B8B"/>
    <w:rsid w:val="00105E57"/>
    <w:rsid w:val="00130189"/>
    <w:rsid w:val="0013794C"/>
    <w:rsid w:val="00140698"/>
    <w:rsid w:val="00142B20"/>
    <w:rsid w:val="001457D6"/>
    <w:rsid w:val="00194F8D"/>
    <w:rsid w:val="001F780D"/>
    <w:rsid w:val="00204705"/>
    <w:rsid w:val="00267AE2"/>
    <w:rsid w:val="002835B3"/>
    <w:rsid w:val="002D71C4"/>
    <w:rsid w:val="002F4491"/>
    <w:rsid w:val="002F47AC"/>
    <w:rsid w:val="003244E0"/>
    <w:rsid w:val="003C5040"/>
    <w:rsid w:val="00401F03"/>
    <w:rsid w:val="00424808"/>
    <w:rsid w:val="004248FC"/>
    <w:rsid w:val="00424FD8"/>
    <w:rsid w:val="00426BC2"/>
    <w:rsid w:val="0042766B"/>
    <w:rsid w:val="0044348C"/>
    <w:rsid w:val="0044567F"/>
    <w:rsid w:val="00497D2B"/>
    <w:rsid w:val="004A1EA4"/>
    <w:rsid w:val="004B6F89"/>
    <w:rsid w:val="00535783"/>
    <w:rsid w:val="00543A76"/>
    <w:rsid w:val="00571721"/>
    <w:rsid w:val="00592AFC"/>
    <w:rsid w:val="005A06DB"/>
    <w:rsid w:val="005A5B25"/>
    <w:rsid w:val="005E136B"/>
    <w:rsid w:val="005F3022"/>
    <w:rsid w:val="005F3A74"/>
    <w:rsid w:val="006768FC"/>
    <w:rsid w:val="00687E57"/>
    <w:rsid w:val="006953DB"/>
    <w:rsid w:val="00725CE7"/>
    <w:rsid w:val="0076726F"/>
    <w:rsid w:val="007E3802"/>
    <w:rsid w:val="00820356"/>
    <w:rsid w:val="00861271"/>
    <w:rsid w:val="00873B42"/>
    <w:rsid w:val="008B214D"/>
    <w:rsid w:val="008D1B84"/>
    <w:rsid w:val="0094222B"/>
    <w:rsid w:val="00943954"/>
    <w:rsid w:val="00982182"/>
    <w:rsid w:val="009B6268"/>
    <w:rsid w:val="009C2A72"/>
    <w:rsid w:val="009F4539"/>
    <w:rsid w:val="00A12352"/>
    <w:rsid w:val="00A526F9"/>
    <w:rsid w:val="00A762B4"/>
    <w:rsid w:val="00A77930"/>
    <w:rsid w:val="00A85F22"/>
    <w:rsid w:val="00A879FD"/>
    <w:rsid w:val="00AE1C83"/>
    <w:rsid w:val="00B068C0"/>
    <w:rsid w:val="00B10888"/>
    <w:rsid w:val="00B31DDE"/>
    <w:rsid w:val="00B36206"/>
    <w:rsid w:val="00B72D25"/>
    <w:rsid w:val="00B8091C"/>
    <w:rsid w:val="00BC7656"/>
    <w:rsid w:val="00BE5C74"/>
    <w:rsid w:val="00C21908"/>
    <w:rsid w:val="00C21DF5"/>
    <w:rsid w:val="00C32BA4"/>
    <w:rsid w:val="00C55D56"/>
    <w:rsid w:val="00CC3A75"/>
    <w:rsid w:val="00CD35F8"/>
    <w:rsid w:val="00CE27B2"/>
    <w:rsid w:val="00D214CB"/>
    <w:rsid w:val="00D32094"/>
    <w:rsid w:val="00D51F3A"/>
    <w:rsid w:val="00D54200"/>
    <w:rsid w:val="00DB5A28"/>
    <w:rsid w:val="00DB7FD5"/>
    <w:rsid w:val="00DD3D2C"/>
    <w:rsid w:val="00DF1793"/>
    <w:rsid w:val="00DF4018"/>
    <w:rsid w:val="00E1404D"/>
    <w:rsid w:val="00E4291D"/>
    <w:rsid w:val="00E8373A"/>
    <w:rsid w:val="00E94427"/>
    <w:rsid w:val="00EC6A4B"/>
    <w:rsid w:val="00EF2FE0"/>
    <w:rsid w:val="00F305A5"/>
    <w:rsid w:val="00F455CC"/>
    <w:rsid w:val="00F625E5"/>
    <w:rsid w:val="00FB00E7"/>
    <w:rsid w:val="00FB4910"/>
    <w:rsid w:val="00FD53A5"/>
    <w:rsid w:val="00FF7A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BB0D0"/>
  <w15:chartTrackingRefBased/>
  <w15:docId w15:val="{E2DBBA09-264F-49F9-8077-374F52AD5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62B4"/>
  </w:style>
  <w:style w:type="paragraph" w:styleId="Heading1">
    <w:name w:val="heading 1"/>
    <w:basedOn w:val="Normal"/>
    <w:next w:val="Normal"/>
    <w:link w:val="Heading1Char"/>
    <w:uiPriority w:val="9"/>
    <w:qFormat/>
    <w:rsid w:val="00AE1C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1C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E1C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E1C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1C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1C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1C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1C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1C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C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E1C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1C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1C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1C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1C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1C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1C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1C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1C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1C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1C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1C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1C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1C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1C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1C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1C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1C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1C8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E1C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E1C8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AE1C83"/>
    <w:pPr>
      <w:tabs>
        <w:tab w:val="right" w:leader="dot" w:pos="9016"/>
      </w:tabs>
      <w:spacing w:after="100"/>
      <w:ind w:left="220"/>
    </w:pPr>
    <w:rPr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AE1C83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E1C83"/>
    <w:pPr>
      <w:tabs>
        <w:tab w:val="center" w:pos="4513"/>
        <w:tab w:val="right" w:pos="9026"/>
      </w:tabs>
      <w:spacing w:after="0" w:line="240" w:lineRule="auto"/>
    </w:pPr>
    <w:rPr>
      <w:kern w:val="0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AE1C83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E1C83"/>
    <w:pPr>
      <w:tabs>
        <w:tab w:val="center" w:pos="4513"/>
        <w:tab w:val="right" w:pos="9026"/>
      </w:tabs>
      <w:spacing w:after="0" w:line="240" w:lineRule="auto"/>
    </w:pPr>
    <w:rPr>
      <w:kern w:val="0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AE1C83"/>
    <w:rPr>
      <w:kern w:val="0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CC3A75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1AE9CE-D088-41FA-B127-C7D52AF5A7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567</Words>
  <Characters>3235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Wexler</dc:creator>
  <cp:keywords/>
  <dc:description/>
  <cp:lastModifiedBy>Jay Wexler (2305581)</cp:lastModifiedBy>
  <cp:revision>98</cp:revision>
  <dcterms:created xsi:type="dcterms:W3CDTF">2024-01-20T16:39:00Z</dcterms:created>
  <dcterms:modified xsi:type="dcterms:W3CDTF">2024-01-28T14:29:00Z</dcterms:modified>
</cp:coreProperties>
</file>