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0566B7" w14:textId="52ACC247" w:rsidR="00EC7667" w:rsidRPr="009149FD" w:rsidRDefault="009149FD" w:rsidP="009149FD">
      <w:pPr>
        <w:pStyle w:val="BodyText"/>
        <w:spacing w:line="360" w:lineRule="auto"/>
        <w:ind w:left="2880" w:firstLine="720"/>
        <w:rPr>
          <w:b/>
          <w:bCs/>
          <w:sz w:val="20"/>
        </w:rPr>
      </w:pPr>
      <w:r w:rsidRPr="009149FD">
        <w:rPr>
          <w:b/>
          <w:bCs/>
          <w:noProof/>
        </w:rPr>
        <w:drawing>
          <wp:anchor distT="0" distB="0" distL="0" distR="0" simplePos="0" relativeHeight="251658240" behindDoc="0" locked="0" layoutInCell="1" allowOverlap="1" wp14:anchorId="4723A86D" wp14:editId="616BBBB2">
            <wp:simplePos x="0" y="0"/>
            <wp:positionH relativeFrom="page">
              <wp:posOffset>1219200</wp:posOffset>
            </wp:positionH>
            <wp:positionV relativeFrom="paragraph">
              <wp:posOffset>-448945</wp:posOffset>
            </wp:positionV>
            <wp:extent cx="1481440" cy="450694"/>
            <wp:effectExtent l="0" t="0" r="0" b="0"/>
            <wp:wrapNone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81440" cy="45069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00000" w:rsidRPr="009149FD">
        <w:rPr>
          <w:b/>
          <w:bCs/>
          <w:color w:val="FF0000"/>
        </w:rPr>
        <w:t>Case</w:t>
      </w:r>
      <w:r w:rsidR="00000000" w:rsidRPr="009149FD">
        <w:rPr>
          <w:b/>
          <w:bCs/>
          <w:color w:val="FF0000"/>
          <w:spacing w:val="5"/>
        </w:rPr>
        <w:t xml:space="preserve"> </w:t>
      </w:r>
      <w:r w:rsidR="00000000" w:rsidRPr="009149FD">
        <w:rPr>
          <w:b/>
          <w:bCs/>
          <w:color w:val="FF0000"/>
        </w:rPr>
        <w:t>study</w:t>
      </w:r>
    </w:p>
    <w:p w14:paraId="715C2E76" w14:textId="77777777" w:rsidR="00EC7667" w:rsidRDefault="00000000" w:rsidP="009149FD">
      <w:pPr>
        <w:spacing w:before="74" w:line="360" w:lineRule="auto"/>
        <w:ind w:left="183"/>
        <w:jc w:val="both"/>
        <w:rPr>
          <w:b/>
          <w:i/>
          <w:sz w:val="20"/>
        </w:rPr>
      </w:pPr>
      <w:r>
        <w:rPr>
          <w:b/>
          <w:i/>
          <w:w w:val="105"/>
          <w:sz w:val="20"/>
        </w:rPr>
        <w:t>Introduction</w:t>
      </w:r>
    </w:p>
    <w:p w14:paraId="615A99C1" w14:textId="0E50A756" w:rsidR="00EC7667" w:rsidRDefault="009149FD" w:rsidP="009149FD">
      <w:pPr>
        <w:pStyle w:val="BodyText"/>
        <w:spacing w:line="360" w:lineRule="auto"/>
        <w:ind w:right="171"/>
      </w:pPr>
      <w:r>
        <w:rPr>
          <w:noProof/>
        </w:rPr>
        <w:drawing>
          <wp:anchor distT="0" distB="0" distL="0" distR="0" simplePos="0" relativeHeight="251663360" behindDoc="0" locked="0" layoutInCell="1" allowOverlap="1" wp14:anchorId="4F009DA3" wp14:editId="020B2F0C">
            <wp:simplePos x="0" y="0"/>
            <wp:positionH relativeFrom="page">
              <wp:posOffset>1005840</wp:posOffset>
            </wp:positionH>
            <wp:positionV relativeFrom="paragraph">
              <wp:posOffset>3030855</wp:posOffset>
            </wp:positionV>
            <wp:extent cx="3947160" cy="1558925"/>
            <wp:effectExtent l="0" t="0" r="0" b="3175"/>
            <wp:wrapTopAndBottom/>
            <wp:docPr id="3" name="image2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jpe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47160" cy="15589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00000">
        <w:rPr>
          <w:w w:val="105"/>
        </w:rPr>
        <w:t>The Kellogg Company is the world’s leading producer of cereals. For more than 100 years,</w:t>
      </w:r>
      <w:r w:rsidR="00000000">
        <w:rPr>
          <w:spacing w:val="1"/>
          <w:w w:val="105"/>
        </w:rPr>
        <w:t xml:space="preserve"> </w:t>
      </w:r>
      <w:r w:rsidR="00000000">
        <w:rPr>
          <w:spacing w:val="-1"/>
          <w:w w:val="105"/>
        </w:rPr>
        <w:t>Kellogg’s</w:t>
      </w:r>
      <w:r w:rsidR="00000000">
        <w:rPr>
          <w:spacing w:val="-9"/>
          <w:w w:val="105"/>
        </w:rPr>
        <w:t xml:space="preserve"> </w:t>
      </w:r>
      <w:r w:rsidR="00000000">
        <w:rPr>
          <w:spacing w:val="-1"/>
          <w:w w:val="105"/>
        </w:rPr>
        <w:t>has</w:t>
      </w:r>
      <w:r w:rsidR="00000000">
        <w:rPr>
          <w:spacing w:val="-13"/>
          <w:w w:val="105"/>
        </w:rPr>
        <w:t xml:space="preserve"> </w:t>
      </w:r>
      <w:r w:rsidR="00000000">
        <w:rPr>
          <w:spacing w:val="-1"/>
          <w:w w:val="105"/>
        </w:rPr>
        <w:t>been</w:t>
      </w:r>
      <w:r w:rsidR="00000000">
        <w:rPr>
          <w:spacing w:val="-13"/>
          <w:w w:val="105"/>
        </w:rPr>
        <w:t xml:space="preserve"> </w:t>
      </w:r>
      <w:r w:rsidR="00000000">
        <w:rPr>
          <w:spacing w:val="-1"/>
          <w:w w:val="105"/>
        </w:rPr>
        <w:t>a</w:t>
      </w:r>
      <w:r w:rsidR="00000000">
        <w:rPr>
          <w:spacing w:val="-13"/>
          <w:w w:val="105"/>
        </w:rPr>
        <w:t xml:space="preserve"> </w:t>
      </w:r>
      <w:r w:rsidR="00000000">
        <w:rPr>
          <w:spacing w:val="-1"/>
          <w:w w:val="105"/>
        </w:rPr>
        <w:t>leader</w:t>
      </w:r>
      <w:r w:rsidR="00000000">
        <w:rPr>
          <w:spacing w:val="-13"/>
          <w:w w:val="105"/>
        </w:rPr>
        <w:t xml:space="preserve"> </w:t>
      </w:r>
      <w:r w:rsidR="00000000">
        <w:rPr>
          <w:spacing w:val="-1"/>
          <w:w w:val="105"/>
        </w:rPr>
        <w:t>in</w:t>
      </w:r>
      <w:r w:rsidR="00000000">
        <w:rPr>
          <w:spacing w:val="-12"/>
          <w:w w:val="105"/>
        </w:rPr>
        <w:t xml:space="preserve"> </w:t>
      </w:r>
      <w:r w:rsidR="00000000">
        <w:rPr>
          <w:spacing w:val="-1"/>
          <w:w w:val="105"/>
        </w:rPr>
        <w:t>health</w:t>
      </w:r>
      <w:r w:rsidR="00000000">
        <w:rPr>
          <w:spacing w:val="-13"/>
          <w:w w:val="105"/>
        </w:rPr>
        <w:t xml:space="preserve"> </w:t>
      </w:r>
      <w:r w:rsidR="00000000">
        <w:rPr>
          <w:spacing w:val="-1"/>
          <w:w w:val="105"/>
        </w:rPr>
        <w:t>and</w:t>
      </w:r>
      <w:r w:rsidR="00000000">
        <w:rPr>
          <w:spacing w:val="-14"/>
          <w:w w:val="105"/>
        </w:rPr>
        <w:t xml:space="preserve"> </w:t>
      </w:r>
      <w:r w:rsidR="00000000">
        <w:rPr>
          <w:spacing w:val="-1"/>
          <w:w w:val="105"/>
        </w:rPr>
        <w:t>nutrition</w:t>
      </w:r>
      <w:r w:rsidR="00000000">
        <w:rPr>
          <w:spacing w:val="-13"/>
          <w:w w:val="105"/>
        </w:rPr>
        <w:t xml:space="preserve"> </w:t>
      </w:r>
      <w:r w:rsidR="00000000">
        <w:rPr>
          <w:w w:val="105"/>
        </w:rPr>
        <w:t>through</w:t>
      </w:r>
      <w:r w:rsidR="00000000">
        <w:rPr>
          <w:spacing w:val="-12"/>
          <w:w w:val="105"/>
        </w:rPr>
        <w:t xml:space="preserve"> </w:t>
      </w:r>
      <w:r w:rsidR="00000000">
        <w:rPr>
          <w:w w:val="105"/>
        </w:rPr>
        <w:t>providing</w:t>
      </w:r>
      <w:r w:rsidR="00000000">
        <w:rPr>
          <w:spacing w:val="-13"/>
          <w:w w:val="105"/>
        </w:rPr>
        <w:t xml:space="preserve"> </w:t>
      </w:r>
      <w:r w:rsidR="00000000">
        <w:rPr>
          <w:w w:val="105"/>
        </w:rPr>
        <w:t>consumers</w:t>
      </w:r>
      <w:r w:rsidR="00000000">
        <w:rPr>
          <w:spacing w:val="-13"/>
          <w:w w:val="105"/>
        </w:rPr>
        <w:t xml:space="preserve"> </w:t>
      </w:r>
      <w:r w:rsidR="00000000">
        <w:rPr>
          <w:w w:val="105"/>
        </w:rPr>
        <w:t>with</w:t>
      </w:r>
      <w:r w:rsidR="00000000">
        <w:rPr>
          <w:spacing w:val="-12"/>
          <w:w w:val="105"/>
        </w:rPr>
        <w:t xml:space="preserve"> </w:t>
      </w:r>
      <w:r w:rsidR="00000000">
        <w:rPr>
          <w:w w:val="105"/>
        </w:rPr>
        <w:t>a</w:t>
      </w:r>
      <w:r w:rsidR="00000000">
        <w:rPr>
          <w:spacing w:val="-11"/>
          <w:w w:val="105"/>
        </w:rPr>
        <w:t xml:space="preserve"> </w:t>
      </w:r>
      <w:r w:rsidR="00000000">
        <w:rPr>
          <w:w w:val="105"/>
        </w:rPr>
        <w:t>wide</w:t>
      </w:r>
      <w:r w:rsidR="00000000">
        <w:rPr>
          <w:spacing w:val="-13"/>
          <w:w w:val="105"/>
        </w:rPr>
        <w:t xml:space="preserve"> </w:t>
      </w:r>
      <w:r w:rsidR="00000000">
        <w:rPr>
          <w:w w:val="105"/>
        </w:rPr>
        <w:t>variety</w:t>
      </w:r>
      <w:r w:rsidR="00000000">
        <w:rPr>
          <w:spacing w:val="-55"/>
          <w:w w:val="105"/>
        </w:rPr>
        <w:t xml:space="preserve"> </w:t>
      </w:r>
      <w:r w:rsidR="00000000">
        <w:rPr>
          <w:w w:val="105"/>
        </w:rPr>
        <w:t>of food products. Kellogg’s market leading position and reputation is built on its commitment to</w:t>
      </w:r>
      <w:r w:rsidR="00000000">
        <w:rPr>
          <w:spacing w:val="1"/>
          <w:w w:val="105"/>
        </w:rPr>
        <w:t xml:space="preserve"> </w:t>
      </w:r>
      <w:r w:rsidR="00000000">
        <w:rPr>
          <w:w w:val="105"/>
        </w:rPr>
        <w:t>ethical</w:t>
      </w:r>
      <w:r w:rsidR="00000000">
        <w:rPr>
          <w:spacing w:val="-3"/>
          <w:w w:val="105"/>
        </w:rPr>
        <w:t xml:space="preserve"> </w:t>
      </w:r>
      <w:r w:rsidR="00000000">
        <w:rPr>
          <w:w w:val="105"/>
        </w:rPr>
        <w:t>business</w:t>
      </w:r>
      <w:r w:rsidR="00000000">
        <w:rPr>
          <w:spacing w:val="-2"/>
          <w:w w:val="105"/>
        </w:rPr>
        <w:t xml:space="preserve"> </w:t>
      </w:r>
      <w:r w:rsidR="00000000">
        <w:rPr>
          <w:w w:val="105"/>
        </w:rPr>
        <w:t>practices</w:t>
      </w:r>
      <w:r w:rsidR="00000000">
        <w:rPr>
          <w:spacing w:val="-4"/>
          <w:w w:val="105"/>
        </w:rPr>
        <w:t xml:space="preserve"> </w:t>
      </w:r>
      <w:r w:rsidR="00000000">
        <w:rPr>
          <w:w w:val="105"/>
        </w:rPr>
        <w:t>and</w:t>
      </w:r>
      <w:r w:rsidR="00000000">
        <w:rPr>
          <w:spacing w:val="-2"/>
          <w:w w:val="105"/>
        </w:rPr>
        <w:t xml:space="preserve"> </w:t>
      </w:r>
      <w:r w:rsidR="00000000">
        <w:rPr>
          <w:w w:val="105"/>
        </w:rPr>
        <w:t>its</w:t>
      </w:r>
      <w:r w:rsidR="00000000">
        <w:rPr>
          <w:spacing w:val="-3"/>
          <w:w w:val="105"/>
        </w:rPr>
        <w:t xml:space="preserve"> </w:t>
      </w:r>
      <w:r w:rsidR="00000000">
        <w:rPr>
          <w:w w:val="105"/>
        </w:rPr>
        <w:t>values-based</w:t>
      </w:r>
      <w:r w:rsidR="00000000">
        <w:rPr>
          <w:spacing w:val="-5"/>
          <w:w w:val="105"/>
        </w:rPr>
        <w:t xml:space="preserve"> </w:t>
      </w:r>
      <w:r w:rsidR="00000000">
        <w:rPr>
          <w:w w:val="105"/>
        </w:rPr>
        <w:t>culture.</w:t>
      </w:r>
      <w:r w:rsidR="00000000">
        <w:rPr>
          <w:spacing w:val="-1"/>
          <w:w w:val="105"/>
        </w:rPr>
        <w:t xml:space="preserve"> </w:t>
      </w:r>
      <w:r w:rsidR="00000000">
        <w:rPr>
          <w:w w:val="105"/>
        </w:rPr>
        <w:t>Business</w:t>
      </w:r>
      <w:r w:rsidR="00000000">
        <w:rPr>
          <w:spacing w:val="-2"/>
          <w:w w:val="105"/>
        </w:rPr>
        <w:t xml:space="preserve"> </w:t>
      </w:r>
      <w:r w:rsidR="00000000">
        <w:rPr>
          <w:w w:val="105"/>
        </w:rPr>
        <w:t>values</w:t>
      </w:r>
      <w:r w:rsidR="00000000">
        <w:rPr>
          <w:spacing w:val="-1"/>
          <w:w w:val="105"/>
        </w:rPr>
        <w:t xml:space="preserve"> </w:t>
      </w:r>
      <w:r w:rsidR="00000000">
        <w:rPr>
          <w:w w:val="105"/>
        </w:rPr>
        <w:t>identify</w:t>
      </w:r>
      <w:r w:rsidR="00000000">
        <w:rPr>
          <w:spacing w:val="-5"/>
          <w:w w:val="105"/>
        </w:rPr>
        <w:t xml:space="preserve"> </w:t>
      </w:r>
      <w:r w:rsidR="00000000">
        <w:rPr>
          <w:w w:val="105"/>
        </w:rPr>
        <w:t>the</w:t>
      </w:r>
      <w:r w:rsidR="00000000">
        <w:rPr>
          <w:spacing w:val="1"/>
          <w:w w:val="105"/>
        </w:rPr>
        <w:t xml:space="preserve"> </w:t>
      </w:r>
      <w:r w:rsidR="00000000">
        <w:rPr>
          <w:w w:val="105"/>
        </w:rPr>
        <w:t>beliefs</w:t>
      </w:r>
      <w:r w:rsidR="00000000">
        <w:rPr>
          <w:spacing w:val="-4"/>
          <w:w w:val="105"/>
        </w:rPr>
        <w:t xml:space="preserve"> </w:t>
      </w:r>
      <w:r w:rsidR="00000000">
        <w:rPr>
          <w:w w:val="105"/>
        </w:rPr>
        <w:t>that</w:t>
      </w:r>
      <w:r w:rsidR="00000000">
        <w:rPr>
          <w:spacing w:val="-5"/>
          <w:w w:val="105"/>
        </w:rPr>
        <w:t xml:space="preserve"> </w:t>
      </w:r>
      <w:r w:rsidR="00000000">
        <w:rPr>
          <w:w w:val="105"/>
        </w:rPr>
        <w:t>the</w:t>
      </w:r>
      <w:r w:rsidR="00000000">
        <w:rPr>
          <w:spacing w:val="-55"/>
          <w:w w:val="105"/>
        </w:rPr>
        <w:t xml:space="preserve"> </w:t>
      </w:r>
      <w:r w:rsidR="00000000">
        <w:rPr>
          <w:w w:val="105"/>
        </w:rPr>
        <w:t>company holds to be the most important. These values then guide decision making and shape the</w:t>
      </w:r>
      <w:r w:rsidR="00000000">
        <w:rPr>
          <w:spacing w:val="1"/>
          <w:w w:val="105"/>
        </w:rPr>
        <w:t xml:space="preserve"> </w:t>
      </w:r>
      <w:r w:rsidR="00000000">
        <w:t>way the organization behaves. For Kellogg’s, these are referred to as K-Values; Kellogg’s K-Values</w:t>
      </w:r>
      <w:r w:rsidR="00000000">
        <w:rPr>
          <w:spacing w:val="1"/>
        </w:rPr>
        <w:t xml:space="preserve"> </w:t>
      </w:r>
      <w:r w:rsidR="00000000">
        <w:rPr>
          <w:w w:val="105"/>
        </w:rPr>
        <w:t>guide the way the company interacts with all of its stakeholders. Stakeholders are individuals,</w:t>
      </w:r>
      <w:r w:rsidR="00000000">
        <w:rPr>
          <w:spacing w:val="1"/>
          <w:w w:val="105"/>
        </w:rPr>
        <w:t xml:space="preserve"> </w:t>
      </w:r>
      <w:r w:rsidR="00000000">
        <w:rPr>
          <w:w w:val="105"/>
        </w:rPr>
        <w:t>groups and organizations that have an interest in the decisions a company makes and the products</w:t>
      </w:r>
      <w:r w:rsidR="00000000">
        <w:rPr>
          <w:spacing w:val="-55"/>
          <w:w w:val="105"/>
        </w:rPr>
        <w:t xml:space="preserve"> </w:t>
      </w:r>
      <w:r w:rsidR="00000000">
        <w:rPr>
          <w:w w:val="105"/>
        </w:rPr>
        <w:t>that it produces. They also, depending on their power, affect how businesses perform. Kellogg’s</w:t>
      </w:r>
      <w:r w:rsidR="00000000">
        <w:rPr>
          <w:spacing w:val="1"/>
          <w:w w:val="105"/>
        </w:rPr>
        <w:t xml:space="preserve"> </w:t>
      </w:r>
      <w:r w:rsidR="00000000">
        <w:rPr>
          <w:w w:val="105"/>
        </w:rPr>
        <w:t>products are manufactured in 18 countries and are sold in more than 180 countries. This means</w:t>
      </w:r>
      <w:r w:rsidR="00000000">
        <w:rPr>
          <w:spacing w:val="1"/>
          <w:w w:val="105"/>
        </w:rPr>
        <w:t xml:space="preserve"> </w:t>
      </w:r>
      <w:r w:rsidR="00000000">
        <w:rPr>
          <w:w w:val="105"/>
        </w:rPr>
        <w:t>Kellogg’s has to manage its relationships with a variety of stakeholders around the world. The</w:t>
      </w:r>
      <w:r w:rsidR="00000000">
        <w:rPr>
          <w:spacing w:val="1"/>
          <w:w w:val="105"/>
        </w:rPr>
        <w:t xml:space="preserve"> </w:t>
      </w:r>
      <w:r w:rsidR="00000000">
        <w:rPr>
          <w:w w:val="105"/>
        </w:rPr>
        <w:t>diagram</w:t>
      </w:r>
      <w:r w:rsidR="00000000">
        <w:rPr>
          <w:spacing w:val="-3"/>
          <w:w w:val="105"/>
        </w:rPr>
        <w:t xml:space="preserve"> </w:t>
      </w:r>
      <w:r w:rsidR="00000000">
        <w:rPr>
          <w:w w:val="105"/>
        </w:rPr>
        <w:t>identifies</w:t>
      </w:r>
      <w:r w:rsidR="00000000">
        <w:rPr>
          <w:spacing w:val="-1"/>
          <w:w w:val="105"/>
        </w:rPr>
        <w:t xml:space="preserve"> </w:t>
      </w:r>
      <w:r w:rsidR="00000000">
        <w:rPr>
          <w:w w:val="105"/>
        </w:rPr>
        <w:t>Kellogg’s</w:t>
      </w:r>
      <w:r w:rsidR="00000000">
        <w:rPr>
          <w:spacing w:val="1"/>
          <w:w w:val="105"/>
        </w:rPr>
        <w:t xml:space="preserve"> </w:t>
      </w:r>
      <w:r w:rsidR="00000000">
        <w:rPr>
          <w:w w:val="105"/>
        </w:rPr>
        <w:t>key</w:t>
      </w:r>
      <w:r w:rsidR="00000000">
        <w:rPr>
          <w:spacing w:val="-4"/>
          <w:w w:val="105"/>
        </w:rPr>
        <w:t xml:space="preserve"> </w:t>
      </w:r>
      <w:r w:rsidR="00000000">
        <w:rPr>
          <w:w w:val="105"/>
        </w:rPr>
        <w:t>stakeholder</w:t>
      </w:r>
      <w:r w:rsidR="00000000">
        <w:rPr>
          <w:spacing w:val="-3"/>
          <w:w w:val="105"/>
        </w:rPr>
        <w:t xml:space="preserve"> </w:t>
      </w:r>
      <w:r w:rsidR="00000000">
        <w:rPr>
          <w:w w:val="105"/>
        </w:rPr>
        <w:t>groups.</w:t>
      </w:r>
    </w:p>
    <w:p w14:paraId="6BC96CC8" w14:textId="4F0502FE" w:rsidR="00EC7667" w:rsidRDefault="00EC7667" w:rsidP="009149FD">
      <w:pPr>
        <w:pStyle w:val="BodyText"/>
        <w:spacing w:line="360" w:lineRule="auto"/>
        <w:ind w:left="0"/>
        <w:rPr>
          <w:sz w:val="16"/>
        </w:rPr>
      </w:pPr>
    </w:p>
    <w:p w14:paraId="0557F5BA" w14:textId="77777777" w:rsidR="00EC7667" w:rsidRDefault="00000000" w:rsidP="009149FD">
      <w:pPr>
        <w:pStyle w:val="BodyText"/>
        <w:spacing w:line="360" w:lineRule="auto"/>
        <w:ind w:right="171"/>
      </w:pPr>
      <w:r>
        <w:rPr>
          <w:w w:val="105"/>
        </w:rPr>
        <w:t>Kellogg’s</w:t>
      </w:r>
      <w:r>
        <w:rPr>
          <w:spacing w:val="-12"/>
          <w:w w:val="105"/>
        </w:rPr>
        <w:t xml:space="preserve"> </w:t>
      </w:r>
      <w:r>
        <w:rPr>
          <w:w w:val="105"/>
        </w:rPr>
        <w:t>long-term</w:t>
      </w:r>
      <w:r>
        <w:rPr>
          <w:spacing w:val="-10"/>
          <w:w w:val="105"/>
        </w:rPr>
        <w:t xml:space="preserve"> </w:t>
      </w:r>
      <w:r>
        <w:rPr>
          <w:w w:val="105"/>
        </w:rPr>
        <w:t>business</w:t>
      </w:r>
      <w:r>
        <w:rPr>
          <w:spacing w:val="-11"/>
          <w:w w:val="105"/>
        </w:rPr>
        <w:t xml:space="preserve"> </w:t>
      </w:r>
      <w:r>
        <w:rPr>
          <w:w w:val="105"/>
        </w:rPr>
        <w:t>plans,</w:t>
      </w:r>
      <w:r>
        <w:rPr>
          <w:spacing w:val="-9"/>
          <w:w w:val="105"/>
        </w:rPr>
        <w:t xml:space="preserve"> </w:t>
      </w:r>
      <w:r>
        <w:rPr>
          <w:w w:val="105"/>
        </w:rPr>
        <w:t>known</w:t>
      </w:r>
      <w:r>
        <w:rPr>
          <w:spacing w:val="-14"/>
          <w:w w:val="105"/>
        </w:rPr>
        <w:t xml:space="preserve"> </w:t>
      </w:r>
      <w:r>
        <w:rPr>
          <w:w w:val="105"/>
        </w:rPr>
        <w:t>as</w:t>
      </w:r>
      <w:r>
        <w:rPr>
          <w:spacing w:val="-13"/>
          <w:w w:val="105"/>
        </w:rPr>
        <w:t xml:space="preserve"> </w:t>
      </w:r>
      <w:r>
        <w:rPr>
          <w:w w:val="105"/>
        </w:rPr>
        <w:t>strategies,</w:t>
      </w:r>
      <w:r>
        <w:rPr>
          <w:spacing w:val="-11"/>
          <w:w w:val="105"/>
        </w:rPr>
        <w:t xml:space="preserve"> </w:t>
      </w:r>
      <w:r>
        <w:rPr>
          <w:w w:val="105"/>
        </w:rPr>
        <w:t>focus</w:t>
      </w:r>
      <w:r>
        <w:rPr>
          <w:spacing w:val="-13"/>
          <w:w w:val="105"/>
        </w:rPr>
        <w:t xml:space="preserve"> </w:t>
      </w:r>
      <w:r>
        <w:rPr>
          <w:w w:val="105"/>
        </w:rPr>
        <w:t>on</w:t>
      </w:r>
      <w:r>
        <w:rPr>
          <w:spacing w:val="-12"/>
          <w:w w:val="105"/>
        </w:rPr>
        <w:t xml:space="preserve"> </w:t>
      </w:r>
      <w:r>
        <w:rPr>
          <w:w w:val="105"/>
        </w:rPr>
        <w:t>engaging</w:t>
      </w:r>
      <w:r>
        <w:rPr>
          <w:spacing w:val="-11"/>
          <w:w w:val="105"/>
        </w:rPr>
        <w:t xml:space="preserve"> </w:t>
      </w:r>
      <w:r>
        <w:rPr>
          <w:w w:val="105"/>
        </w:rPr>
        <w:t>with</w:t>
      </w:r>
      <w:r>
        <w:rPr>
          <w:spacing w:val="-12"/>
          <w:w w:val="105"/>
        </w:rPr>
        <w:t xml:space="preserve"> </w:t>
      </w:r>
      <w:r>
        <w:rPr>
          <w:w w:val="105"/>
        </w:rPr>
        <w:t>its</w:t>
      </w:r>
      <w:r>
        <w:rPr>
          <w:spacing w:val="-12"/>
          <w:w w:val="105"/>
        </w:rPr>
        <w:t xml:space="preserve"> </w:t>
      </w:r>
      <w:r>
        <w:rPr>
          <w:w w:val="105"/>
        </w:rPr>
        <w:t>stakeholders</w:t>
      </w:r>
      <w:r>
        <w:rPr>
          <w:spacing w:val="-11"/>
          <w:w w:val="105"/>
        </w:rPr>
        <w:t xml:space="preserve"> </w:t>
      </w:r>
      <w:r>
        <w:rPr>
          <w:w w:val="105"/>
        </w:rPr>
        <w:t>to</w:t>
      </w:r>
      <w:r>
        <w:rPr>
          <w:spacing w:val="-55"/>
          <w:w w:val="105"/>
        </w:rPr>
        <w:t xml:space="preserve"> </w:t>
      </w:r>
      <w:r>
        <w:rPr>
          <w:w w:val="105"/>
        </w:rPr>
        <w:t>ensure their needs are being met. For Kellogg’s, this means ensuring the highest ethical standards</w:t>
      </w:r>
      <w:r>
        <w:rPr>
          <w:spacing w:val="1"/>
          <w:w w:val="105"/>
        </w:rPr>
        <w:t xml:space="preserve"> </w:t>
      </w:r>
      <w:r>
        <w:rPr>
          <w:w w:val="105"/>
        </w:rPr>
        <w:t>and sustainable business practices. Kellogg’s has a Global Code of Ethics governing how it deals</w:t>
      </w:r>
      <w:r>
        <w:rPr>
          <w:spacing w:val="1"/>
          <w:w w:val="105"/>
        </w:rPr>
        <w:t xml:space="preserve"> </w:t>
      </w:r>
      <w:r>
        <w:rPr>
          <w:w w:val="105"/>
        </w:rPr>
        <w:t>with</w:t>
      </w:r>
      <w:r>
        <w:rPr>
          <w:spacing w:val="-11"/>
          <w:w w:val="105"/>
        </w:rPr>
        <w:t xml:space="preserve"> </w:t>
      </w:r>
      <w:r>
        <w:rPr>
          <w:w w:val="105"/>
        </w:rPr>
        <w:t>stakeholders</w:t>
      </w:r>
      <w:r>
        <w:rPr>
          <w:spacing w:val="-9"/>
          <w:w w:val="105"/>
        </w:rPr>
        <w:t xml:space="preserve"> </w:t>
      </w:r>
      <w:r>
        <w:rPr>
          <w:w w:val="105"/>
        </w:rPr>
        <w:t>across</w:t>
      </w:r>
      <w:r>
        <w:rPr>
          <w:spacing w:val="-10"/>
          <w:w w:val="105"/>
        </w:rPr>
        <w:t xml:space="preserve"> </w:t>
      </w:r>
      <w:r>
        <w:rPr>
          <w:w w:val="105"/>
        </w:rPr>
        <w:t>the</w:t>
      </w:r>
      <w:r>
        <w:rPr>
          <w:spacing w:val="-8"/>
          <w:w w:val="105"/>
        </w:rPr>
        <w:t xml:space="preserve"> </w:t>
      </w:r>
      <w:r>
        <w:rPr>
          <w:w w:val="105"/>
        </w:rPr>
        <w:t>world.</w:t>
      </w:r>
      <w:r>
        <w:rPr>
          <w:spacing w:val="-7"/>
          <w:w w:val="105"/>
        </w:rPr>
        <w:t xml:space="preserve"> </w:t>
      </w:r>
      <w:r>
        <w:rPr>
          <w:w w:val="105"/>
        </w:rPr>
        <w:t>A</w:t>
      </w:r>
      <w:r>
        <w:rPr>
          <w:spacing w:val="-11"/>
          <w:w w:val="105"/>
        </w:rPr>
        <w:t xml:space="preserve"> </w:t>
      </w:r>
      <w:r>
        <w:rPr>
          <w:w w:val="105"/>
        </w:rPr>
        <w:t>sustainable</w:t>
      </w:r>
      <w:r>
        <w:rPr>
          <w:spacing w:val="-12"/>
          <w:w w:val="105"/>
        </w:rPr>
        <w:t xml:space="preserve"> </w:t>
      </w:r>
      <w:r>
        <w:rPr>
          <w:w w:val="105"/>
        </w:rPr>
        <w:t>business</w:t>
      </w:r>
      <w:r>
        <w:rPr>
          <w:spacing w:val="-9"/>
          <w:w w:val="105"/>
        </w:rPr>
        <w:t xml:space="preserve"> </w:t>
      </w:r>
      <w:r>
        <w:rPr>
          <w:w w:val="105"/>
        </w:rPr>
        <w:t>is</w:t>
      </w:r>
      <w:r>
        <w:rPr>
          <w:spacing w:val="-10"/>
          <w:w w:val="105"/>
        </w:rPr>
        <w:t xml:space="preserve"> </w:t>
      </w:r>
      <w:r>
        <w:rPr>
          <w:w w:val="105"/>
        </w:rPr>
        <w:t>one</w:t>
      </w:r>
      <w:r>
        <w:rPr>
          <w:spacing w:val="-10"/>
          <w:w w:val="105"/>
        </w:rPr>
        <w:t xml:space="preserve"> </w:t>
      </w:r>
      <w:r>
        <w:rPr>
          <w:w w:val="105"/>
        </w:rPr>
        <w:t>which</w:t>
      </w:r>
      <w:r>
        <w:rPr>
          <w:spacing w:val="-10"/>
          <w:w w:val="105"/>
        </w:rPr>
        <w:t xml:space="preserve"> </w:t>
      </w:r>
      <w:r>
        <w:rPr>
          <w:w w:val="105"/>
        </w:rPr>
        <w:t>focuses</w:t>
      </w:r>
      <w:r>
        <w:rPr>
          <w:spacing w:val="-10"/>
          <w:w w:val="105"/>
        </w:rPr>
        <w:t xml:space="preserve"> </w:t>
      </w:r>
      <w:r>
        <w:rPr>
          <w:w w:val="105"/>
        </w:rPr>
        <w:t>on</w:t>
      </w:r>
      <w:r>
        <w:rPr>
          <w:spacing w:val="-10"/>
          <w:w w:val="105"/>
        </w:rPr>
        <w:t xml:space="preserve"> </w:t>
      </w:r>
      <w:r>
        <w:rPr>
          <w:w w:val="105"/>
        </w:rPr>
        <w:t>minimizing</w:t>
      </w:r>
      <w:r>
        <w:rPr>
          <w:spacing w:val="-12"/>
          <w:w w:val="105"/>
        </w:rPr>
        <w:t xml:space="preserve"> </w:t>
      </w:r>
      <w:r>
        <w:rPr>
          <w:w w:val="105"/>
        </w:rPr>
        <w:t>any</w:t>
      </w:r>
      <w:r>
        <w:rPr>
          <w:spacing w:val="-55"/>
          <w:w w:val="105"/>
        </w:rPr>
        <w:t xml:space="preserve"> </w:t>
      </w:r>
      <w:r>
        <w:rPr>
          <w:w w:val="105"/>
        </w:rPr>
        <w:t>negative</w:t>
      </w:r>
      <w:r>
        <w:rPr>
          <w:spacing w:val="-2"/>
          <w:w w:val="105"/>
        </w:rPr>
        <w:t xml:space="preserve"> </w:t>
      </w:r>
      <w:r>
        <w:rPr>
          <w:w w:val="105"/>
        </w:rPr>
        <w:t>impact</w:t>
      </w:r>
      <w:r>
        <w:rPr>
          <w:spacing w:val="-4"/>
          <w:w w:val="105"/>
        </w:rPr>
        <w:t xml:space="preserve"> </w:t>
      </w:r>
      <w:r>
        <w:rPr>
          <w:w w:val="105"/>
        </w:rPr>
        <w:t>to</w:t>
      </w:r>
      <w:r>
        <w:rPr>
          <w:spacing w:val="-7"/>
          <w:w w:val="105"/>
        </w:rPr>
        <w:t xml:space="preserve"> </w:t>
      </w:r>
      <w:r>
        <w:rPr>
          <w:w w:val="105"/>
        </w:rPr>
        <w:t>the</w:t>
      </w:r>
      <w:r>
        <w:rPr>
          <w:spacing w:val="-6"/>
          <w:w w:val="105"/>
        </w:rPr>
        <w:t xml:space="preserve"> </w:t>
      </w:r>
      <w:r>
        <w:rPr>
          <w:w w:val="105"/>
        </w:rPr>
        <w:t>environment</w:t>
      </w:r>
      <w:r>
        <w:rPr>
          <w:spacing w:val="-2"/>
          <w:w w:val="105"/>
        </w:rPr>
        <w:t xml:space="preserve"> </w:t>
      </w:r>
      <w:r>
        <w:rPr>
          <w:w w:val="105"/>
        </w:rPr>
        <w:t>to</w:t>
      </w:r>
      <w:r>
        <w:rPr>
          <w:spacing w:val="-10"/>
          <w:w w:val="105"/>
        </w:rPr>
        <w:t xml:space="preserve"> </w:t>
      </w:r>
      <w:r>
        <w:rPr>
          <w:w w:val="105"/>
        </w:rPr>
        <w:t>ensure</w:t>
      </w:r>
      <w:r>
        <w:rPr>
          <w:spacing w:val="-6"/>
          <w:w w:val="105"/>
        </w:rPr>
        <w:t xml:space="preserve"> </w:t>
      </w:r>
      <w:r>
        <w:rPr>
          <w:w w:val="105"/>
        </w:rPr>
        <w:t>future</w:t>
      </w:r>
      <w:r>
        <w:rPr>
          <w:spacing w:val="-3"/>
          <w:w w:val="105"/>
        </w:rPr>
        <w:t xml:space="preserve"> </w:t>
      </w:r>
      <w:r>
        <w:rPr>
          <w:w w:val="105"/>
        </w:rPr>
        <w:t>generations</w:t>
      </w:r>
      <w:r>
        <w:rPr>
          <w:spacing w:val="-6"/>
          <w:w w:val="105"/>
        </w:rPr>
        <w:t xml:space="preserve"> </w:t>
      </w:r>
      <w:r>
        <w:rPr>
          <w:w w:val="105"/>
        </w:rPr>
        <w:t>can</w:t>
      </w:r>
      <w:r>
        <w:rPr>
          <w:spacing w:val="-6"/>
          <w:w w:val="105"/>
        </w:rPr>
        <w:t xml:space="preserve"> </w:t>
      </w:r>
      <w:r>
        <w:rPr>
          <w:w w:val="105"/>
        </w:rPr>
        <w:t>prosper.</w:t>
      </w:r>
    </w:p>
    <w:p w14:paraId="1A7A8CA1" w14:textId="77777777" w:rsidR="00EC7667" w:rsidRDefault="00000000" w:rsidP="009149FD">
      <w:pPr>
        <w:pStyle w:val="BodyText"/>
        <w:spacing w:line="360" w:lineRule="auto"/>
        <w:ind w:right="177"/>
      </w:pPr>
      <w:r>
        <w:rPr>
          <w:w w:val="105"/>
        </w:rPr>
        <w:t>Kellogg’s vision and core purpose outline what the company wants to achieve. They guide the</w:t>
      </w:r>
      <w:r>
        <w:rPr>
          <w:spacing w:val="1"/>
          <w:w w:val="105"/>
        </w:rPr>
        <w:t xml:space="preserve"> </w:t>
      </w:r>
      <w:r>
        <w:rPr>
          <w:w w:val="105"/>
        </w:rPr>
        <w:t>organization’s</w:t>
      </w:r>
      <w:r>
        <w:rPr>
          <w:spacing w:val="-8"/>
          <w:w w:val="105"/>
        </w:rPr>
        <w:t xml:space="preserve"> </w:t>
      </w:r>
      <w:r>
        <w:rPr>
          <w:w w:val="105"/>
        </w:rPr>
        <w:t>decision</w:t>
      </w:r>
      <w:r>
        <w:rPr>
          <w:spacing w:val="-13"/>
          <w:w w:val="105"/>
        </w:rPr>
        <w:t xml:space="preserve"> </w:t>
      </w:r>
      <w:r>
        <w:rPr>
          <w:w w:val="105"/>
        </w:rPr>
        <w:t>making</w:t>
      </w:r>
      <w:r>
        <w:rPr>
          <w:spacing w:val="-8"/>
          <w:w w:val="105"/>
        </w:rPr>
        <w:t xml:space="preserve"> </w:t>
      </w:r>
      <w:r>
        <w:rPr>
          <w:w w:val="105"/>
        </w:rPr>
        <w:t>processes</w:t>
      </w:r>
      <w:r>
        <w:rPr>
          <w:spacing w:val="-9"/>
          <w:w w:val="105"/>
        </w:rPr>
        <w:t xml:space="preserve"> </w:t>
      </w:r>
      <w:r>
        <w:rPr>
          <w:w w:val="105"/>
        </w:rPr>
        <w:t>to</w:t>
      </w:r>
      <w:r>
        <w:rPr>
          <w:spacing w:val="-10"/>
          <w:w w:val="105"/>
        </w:rPr>
        <w:t xml:space="preserve"> </w:t>
      </w:r>
      <w:r>
        <w:rPr>
          <w:w w:val="105"/>
        </w:rPr>
        <w:t>help</w:t>
      </w:r>
      <w:r>
        <w:rPr>
          <w:spacing w:val="-10"/>
          <w:w w:val="105"/>
        </w:rPr>
        <w:t xml:space="preserve"> </w:t>
      </w:r>
      <w:r>
        <w:rPr>
          <w:w w:val="105"/>
        </w:rPr>
        <w:t>meet</w:t>
      </w:r>
      <w:r>
        <w:rPr>
          <w:spacing w:val="-9"/>
          <w:w w:val="105"/>
        </w:rPr>
        <w:t xml:space="preserve"> </w:t>
      </w:r>
      <w:r>
        <w:rPr>
          <w:w w:val="105"/>
        </w:rPr>
        <w:t>the</w:t>
      </w:r>
      <w:r>
        <w:rPr>
          <w:spacing w:val="-11"/>
          <w:w w:val="105"/>
        </w:rPr>
        <w:t xml:space="preserve"> </w:t>
      </w:r>
      <w:r>
        <w:rPr>
          <w:w w:val="105"/>
        </w:rPr>
        <w:t>expectations</w:t>
      </w:r>
      <w:r>
        <w:rPr>
          <w:spacing w:val="-10"/>
          <w:w w:val="105"/>
        </w:rPr>
        <w:t xml:space="preserve"> </w:t>
      </w:r>
      <w:r>
        <w:rPr>
          <w:w w:val="105"/>
        </w:rPr>
        <w:t>of</w:t>
      </w:r>
      <w:r>
        <w:rPr>
          <w:spacing w:val="-9"/>
          <w:w w:val="105"/>
        </w:rPr>
        <w:t xml:space="preserve"> </w:t>
      </w:r>
      <w:r>
        <w:rPr>
          <w:w w:val="105"/>
        </w:rPr>
        <w:t>its</w:t>
      </w:r>
      <w:r>
        <w:rPr>
          <w:spacing w:val="-9"/>
          <w:w w:val="105"/>
        </w:rPr>
        <w:t xml:space="preserve"> </w:t>
      </w:r>
      <w:r>
        <w:rPr>
          <w:w w:val="105"/>
        </w:rPr>
        <w:t>stakeholders.</w:t>
      </w:r>
    </w:p>
    <w:p w14:paraId="6A71CED5" w14:textId="77777777" w:rsidR="00EC7667" w:rsidRDefault="00000000" w:rsidP="009149FD">
      <w:pPr>
        <w:pStyle w:val="BodyText"/>
        <w:spacing w:line="360" w:lineRule="auto"/>
        <w:ind w:right="170"/>
      </w:pPr>
      <w:r>
        <w:rPr>
          <w:w w:val="105"/>
        </w:rPr>
        <w:t>Kellogg’s vision, which was refreshed in 2012, sets out the company’s main aim: ‘To enrich and</w:t>
      </w:r>
      <w:r>
        <w:rPr>
          <w:spacing w:val="1"/>
          <w:w w:val="105"/>
        </w:rPr>
        <w:t xml:space="preserve"> </w:t>
      </w:r>
      <w:r>
        <w:rPr>
          <w:w w:val="105"/>
        </w:rPr>
        <w:t>delight</w:t>
      </w:r>
      <w:r>
        <w:rPr>
          <w:spacing w:val="-7"/>
          <w:w w:val="105"/>
        </w:rPr>
        <w:t xml:space="preserve"> </w:t>
      </w:r>
      <w:r>
        <w:rPr>
          <w:w w:val="105"/>
        </w:rPr>
        <w:t>the</w:t>
      </w:r>
      <w:r>
        <w:rPr>
          <w:spacing w:val="-6"/>
          <w:w w:val="105"/>
        </w:rPr>
        <w:t xml:space="preserve"> </w:t>
      </w:r>
      <w:r>
        <w:rPr>
          <w:w w:val="105"/>
        </w:rPr>
        <w:t>world</w:t>
      </w:r>
      <w:r>
        <w:rPr>
          <w:spacing w:val="-6"/>
          <w:w w:val="105"/>
        </w:rPr>
        <w:t xml:space="preserve"> </w:t>
      </w:r>
      <w:r>
        <w:rPr>
          <w:w w:val="105"/>
        </w:rPr>
        <w:t>through</w:t>
      </w:r>
      <w:r>
        <w:rPr>
          <w:spacing w:val="-7"/>
          <w:w w:val="105"/>
        </w:rPr>
        <w:t xml:space="preserve"> </w:t>
      </w:r>
      <w:r>
        <w:rPr>
          <w:w w:val="105"/>
        </w:rPr>
        <w:t>foods</w:t>
      </w:r>
      <w:r>
        <w:rPr>
          <w:spacing w:val="-6"/>
          <w:w w:val="105"/>
        </w:rPr>
        <w:t xml:space="preserve"> </w:t>
      </w:r>
      <w:r>
        <w:rPr>
          <w:w w:val="105"/>
        </w:rPr>
        <w:t>and</w:t>
      </w:r>
      <w:r>
        <w:rPr>
          <w:spacing w:val="-6"/>
          <w:w w:val="105"/>
        </w:rPr>
        <w:t xml:space="preserve"> </w:t>
      </w:r>
      <w:r>
        <w:rPr>
          <w:w w:val="105"/>
        </w:rPr>
        <w:t>brands</w:t>
      </w:r>
      <w:r>
        <w:rPr>
          <w:spacing w:val="-6"/>
          <w:w w:val="105"/>
        </w:rPr>
        <w:t xml:space="preserve"> </w:t>
      </w:r>
      <w:r>
        <w:rPr>
          <w:w w:val="105"/>
        </w:rPr>
        <w:t>that</w:t>
      </w:r>
      <w:r>
        <w:rPr>
          <w:spacing w:val="-6"/>
          <w:w w:val="105"/>
        </w:rPr>
        <w:t xml:space="preserve"> </w:t>
      </w:r>
      <w:r>
        <w:rPr>
          <w:w w:val="105"/>
        </w:rPr>
        <w:t>matter.’</w:t>
      </w:r>
      <w:r>
        <w:rPr>
          <w:spacing w:val="-7"/>
          <w:w w:val="105"/>
        </w:rPr>
        <w:t xml:space="preserve"> </w:t>
      </w:r>
      <w:r>
        <w:rPr>
          <w:w w:val="105"/>
        </w:rPr>
        <w:t>This</w:t>
      </w:r>
      <w:r>
        <w:rPr>
          <w:spacing w:val="-6"/>
          <w:w w:val="105"/>
        </w:rPr>
        <w:t xml:space="preserve"> </w:t>
      </w:r>
      <w:r>
        <w:rPr>
          <w:w w:val="105"/>
        </w:rPr>
        <w:t>is</w:t>
      </w:r>
      <w:r>
        <w:rPr>
          <w:spacing w:val="-5"/>
          <w:w w:val="105"/>
        </w:rPr>
        <w:t xml:space="preserve"> </w:t>
      </w:r>
      <w:r>
        <w:rPr>
          <w:w w:val="105"/>
        </w:rPr>
        <w:t>supported</w:t>
      </w:r>
      <w:r>
        <w:rPr>
          <w:spacing w:val="-5"/>
          <w:w w:val="105"/>
        </w:rPr>
        <w:t xml:space="preserve"> </w:t>
      </w:r>
      <w:r>
        <w:rPr>
          <w:w w:val="105"/>
        </w:rPr>
        <w:t>by</w:t>
      </w:r>
      <w:r>
        <w:rPr>
          <w:spacing w:val="-4"/>
          <w:w w:val="105"/>
        </w:rPr>
        <w:t xml:space="preserve"> </w:t>
      </w:r>
      <w:r>
        <w:rPr>
          <w:w w:val="105"/>
        </w:rPr>
        <w:t>Kellogg’s</w:t>
      </w:r>
      <w:r>
        <w:rPr>
          <w:spacing w:val="-3"/>
          <w:w w:val="105"/>
        </w:rPr>
        <w:t xml:space="preserve"> </w:t>
      </w:r>
      <w:r>
        <w:rPr>
          <w:w w:val="105"/>
        </w:rPr>
        <w:t>purpose</w:t>
      </w:r>
      <w:r>
        <w:rPr>
          <w:spacing w:val="-2"/>
          <w:w w:val="105"/>
        </w:rPr>
        <w:t xml:space="preserve"> </w:t>
      </w:r>
      <w:r>
        <w:rPr>
          <w:w w:val="105"/>
        </w:rPr>
        <w:t>of</w:t>
      </w:r>
      <w:r>
        <w:rPr>
          <w:spacing w:val="-55"/>
          <w:w w:val="105"/>
        </w:rPr>
        <w:t xml:space="preserve"> </w:t>
      </w:r>
      <w:r>
        <w:rPr>
          <w:w w:val="105"/>
        </w:rPr>
        <w:t>‘Nourishing families so that they can flourish and thrive.’ Every Kellogg’s employee, no matter</w:t>
      </w:r>
      <w:r>
        <w:rPr>
          <w:spacing w:val="1"/>
          <w:w w:val="105"/>
        </w:rPr>
        <w:t xml:space="preserve"> </w:t>
      </w:r>
      <w:r>
        <w:rPr>
          <w:w w:val="105"/>
        </w:rPr>
        <w:t>where</w:t>
      </w:r>
      <w:r>
        <w:rPr>
          <w:spacing w:val="-3"/>
          <w:w w:val="105"/>
        </w:rPr>
        <w:t xml:space="preserve"> </w:t>
      </w:r>
      <w:r>
        <w:rPr>
          <w:w w:val="105"/>
        </w:rPr>
        <w:t>in</w:t>
      </w:r>
      <w:r>
        <w:rPr>
          <w:spacing w:val="-6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world,</w:t>
      </w:r>
      <w:r>
        <w:rPr>
          <w:spacing w:val="-4"/>
          <w:w w:val="105"/>
        </w:rPr>
        <w:t xml:space="preserve"> </w:t>
      </w:r>
      <w:r>
        <w:rPr>
          <w:w w:val="105"/>
        </w:rPr>
        <w:t>is</w:t>
      </w:r>
      <w:r>
        <w:rPr>
          <w:spacing w:val="-5"/>
          <w:w w:val="105"/>
        </w:rPr>
        <w:t xml:space="preserve"> </w:t>
      </w:r>
      <w:r>
        <w:rPr>
          <w:w w:val="105"/>
        </w:rPr>
        <w:t>working</w:t>
      </w:r>
      <w:r>
        <w:rPr>
          <w:spacing w:val="-4"/>
          <w:w w:val="105"/>
        </w:rPr>
        <w:t xml:space="preserve"> </w:t>
      </w:r>
      <w:r>
        <w:rPr>
          <w:w w:val="105"/>
        </w:rPr>
        <w:t>towards</w:t>
      </w:r>
      <w:r>
        <w:rPr>
          <w:spacing w:val="-5"/>
          <w:w w:val="105"/>
        </w:rPr>
        <w:t xml:space="preserve"> </w:t>
      </w:r>
      <w:r>
        <w:rPr>
          <w:w w:val="105"/>
        </w:rPr>
        <w:t>achieving</w:t>
      </w:r>
      <w:r>
        <w:rPr>
          <w:spacing w:val="-5"/>
          <w:w w:val="105"/>
        </w:rPr>
        <w:t xml:space="preserve"> </w:t>
      </w:r>
      <w:r>
        <w:rPr>
          <w:w w:val="105"/>
        </w:rPr>
        <w:t>these</w:t>
      </w:r>
      <w:r>
        <w:rPr>
          <w:spacing w:val="-8"/>
          <w:w w:val="105"/>
        </w:rPr>
        <w:t xml:space="preserve"> </w:t>
      </w:r>
      <w:r>
        <w:rPr>
          <w:w w:val="105"/>
        </w:rPr>
        <w:t>every</w:t>
      </w:r>
      <w:r>
        <w:rPr>
          <w:spacing w:val="-4"/>
          <w:w w:val="105"/>
        </w:rPr>
        <w:t xml:space="preserve"> </w:t>
      </w:r>
      <w:r>
        <w:rPr>
          <w:w w:val="105"/>
        </w:rPr>
        <w:t>single</w:t>
      </w:r>
      <w:r>
        <w:rPr>
          <w:spacing w:val="-1"/>
          <w:w w:val="105"/>
        </w:rPr>
        <w:t xml:space="preserve"> </w:t>
      </w:r>
      <w:r>
        <w:rPr>
          <w:w w:val="105"/>
        </w:rPr>
        <w:t>day.</w:t>
      </w:r>
    </w:p>
    <w:p w14:paraId="2B18B31F" w14:textId="77777777" w:rsidR="00EC7667" w:rsidRDefault="00EC7667" w:rsidP="009149FD">
      <w:pPr>
        <w:spacing w:line="360" w:lineRule="auto"/>
        <w:jc w:val="both"/>
        <w:sectPr w:rsidR="00EC7667">
          <w:type w:val="continuous"/>
          <w:pgSz w:w="12240" w:h="15840"/>
          <w:pgMar w:top="1500" w:right="1420" w:bottom="280" w:left="1400" w:header="720" w:footer="720" w:gutter="0"/>
          <w:cols w:space="720"/>
        </w:sectPr>
      </w:pPr>
    </w:p>
    <w:p w14:paraId="6D9C7BC2" w14:textId="77777777" w:rsidR="00EC7667" w:rsidRDefault="00000000" w:rsidP="009149FD">
      <w:pPr>
        <w:pStyle w:val="Heading2"/>
        <w:spacing w:before="61" w:line="360" w:lineRule="auto"/>
      </w:pPr>
      <w:r>
        <w:rPr>
          <w:w w:val="105"/>
        </w:rPr>
        <w:lastRenderedPageBreak/>
        <w:t>History</w:t>
      </w:r>
    </w:p>
    <w:p w14:paraId="122BF461" w14:textId="77777777" w:rsidR="00EC7667" w:rsidRDefault="00000000" w:rsidP="009149FD">
      <w:pPr>
        <w:pStyle w:val="BodyText"/>
        <w:spacing w:before="1" w:line="360" w:lineRule="auto"/>
        <w:ind w:right="170"/>
      </w:pPr>
      <w:r>
        <w:rPr>
          <w:b/>
          <w:w w:val="105"/>
        </w:rPr>
        <w:t xml:space="preserve">1898 </w:t>
      </w:r>
      <w:r>
        <w:rPr>
          <w:w w:val="105"/>
        </w:rPr>
        <w:t>— In a fortunately failed attempt at making granola, the company’s founder, W.K. Kellogg,</w:t>
      </w:r>
      <w:r>
        <w:rPr>
          <w:spacing w:val="-55"/>
          <w:w w:val="105"/>
        </w:rPr>
        <w:t xml:space="preserve"> </w:t>
      </w:r>
      <w:r>
        <w:rPr>
          <w:w w:val="105"/>
        </w:rPr>
        <w:t>and</w:t>
      </w:r>
      <w:r>
        <w:rPr>
          <w:spacing w:val="-11"/>
          <w:w w:val="105"/>
        </w:rPr>
        <w:t xml:space="preserve"> </w:t>
      </w:r>
      <w:r>
        <w:rPr>
          <w:w w:val="105"/>
        </w:rPr>
        <w:t>his</w:t>
      </w:r>
      <w:r>
        <w:rPr>
          <w:spacing w:val="-11"/>
          <w:w w:val="105"/>
        </w:rPr>
        <w:t xml:space="preserve"> </w:t>
      </w:r>
      <w:r>
        <w:rPr>
          <w:w w:val="105"/>
        </w:rPr>
        <w:t>brother,</w:t>
      </w:r>
      <w:r>
        <w:rPr>
          <w:spacing w:val="-7"/>
          <w:w w:val="105"/>
        </w:rPr>
        <w:t xml:space="preserve"> </w:t>
      </w:r>
      <w:r>
        <w:rPr>
          <w:w w:val="105"/>
        </w:rPr>
        <w:t>Dr.</w:t>
      </w:r>
      <w:r>
        <w:rPr>
          <w:spacing w:val="-8"/>
          <w:w w:val="105"/>
        </w:rPr>
        <w:t xml:space="preserve"> </w:t>
      </w:r>
      <w:r>
        <w:rPr>
          <w:w w:val="105"/>
        </w:rPr>
        <w:t>John</w:t>
      </w:r>
      <w:r>
        <w:rPr>
          <w:spacing w:val="-11"/>
          <w:w w:val="105"/>
        </w:rPr>
        <w:t xml:space="preserve"> </w:t>
      </w:r>
      <w:r>
        <w:rPr>
          <w:w w:val="105"/>
        </w:rPr>
        <w:t>Harvey</w:t>
      </w:r>
      <w:r>
        <w:rPr>
          <w:spacing w:val="-11"/>
          <w:w w:val="105"/>
        </w:rPr>
        <w:t xml:space="preserve"> </w:t>
      </w:r>
      <w:r>
        <w:rPr>
          <w:w w:val="105"/>
        </w:rPr>
        <w:t>Kellogg,</w:t>
      </w:r>
      <w:r>
        <w:rPr>
          <w:spacing w:val="-8"/>
          <w:w w:val="105"/>
        </w:rPr>
        <w:t xml:space="preserve"> </w:t>
      </w:r>
      <w:r>
        <w:rPr>
          <w:w w:val="105"/>
        </w:rPr>
        <w:t>changed</w:t>
      </w:r>
      <w:r>
        <w:rPr>
          <w:spacing w:val="-11"/>
          <w:w w:val="105"/>
        </w:rPr>
        <w:t xml:space="preserve"> </w:t>
      </w:r>
      <w:r>
        <w:rPr>
          <w:w w:val="105"/>
        </w:rPr>
        <w:t>breakfast</w:t>
      </w:r>
      <w:r>
        <w:rPr>
          <w:spacing w:val="-11"/>
          <w:w w:val="105"/>
        </w:rPr>
        <w:t xml:space="preserve"> </w:t>
      </w:r>
      <w:r>
        <w:rPr>
          <w:w w:val="105"/>
        </w:rPr>
        <w:t>forever</w:t>
      </w:r>
      <w:r>
        <w:rPr>
          <w:spacing w:val="-12"/>
          <w:w w:val="105"/>
        </w:rPr>
        <w:t xml:space="preserve"> </w:t>
      </w:r>
      <w:r>
        <w:rPr>
          <w:w w:val="105"/>
        </w:rPr>
        <w:t>when</w:t>
      </w:r>
      <w:r>
        <w:rPr>
          <w:spacing w:val="-9"/>
          <w:w w:val="105"/>
        </w:rPr>
        <w:t xml:space="preserve"> </w:t>
      </w:r>
      <w:r>
        <w:rPr>
          <w:w w:val="105"/>
        </w:rPr>
        <w:t>they</w:t>
      </w:r>
      <w:r>
        <w:rPr>
          <w:spacing w:val="-11"/>
          <w:w w:val="105"/>
        </w:rPr>
        <w:t xml:space="preserve"> </w:t>
      </w:r>
      <w:r>
        <w:rPr>
          <w:w w:val="105"/>
        </w:rPr>
        <w:t>accidentally</w:t>
      </w:r>
      <w:r>
        <w:rPr>
          <w:spacing w:val="-11"/>
          <w:w w:val="105"/>
        </w:rPr>
        <w:t xml:space="preserve"> </w:t>
      </w:r>
      <w:r>
        <w:rPr>
          <w:w w:val="105"/>
        </w:rPr>
        <w:t>flaked</w:t>
      </w:r>
      <w:r>
        <w:rPr>
          <w:spacing w:val="-55"/>
          <w:w w:val="105"/>
        </w:rPr>
        <w:t xml:space="preserve"> </w:t>
      </w:r>
      <w:r>
        <w:rPr>
          <w:w w:val="105"/>
        </w:rPr>
        <w:t>wheat berry. W.K. kept experimenting until he flaked corn, and created the delicious recipe for</w:t>
      </w:r>
      <w:r>
        <w:rPr>
          <w:spacing w:val="1"/>
          <w:w w:val="105"/>
        </w:rPr>
        <w:t xml:space="preserve"> </w:t>
      </w:r>
      <w:r>
        <w:rPr>
          <w:w w:val="105"/>
        </w:rPr>
        <w:t>Kellogg’s</w:t>
      </w:r>
      <w:r>
        <w:rPr>
          <w:spacing w:val="2"/>
          <w:w w:val="105"/>
        </w:rPr>
        <w:t xml:space="preserve"> </w:t>
      </w:r>
      <w:r>
        <w:rPr>
          <w:w w:val="105"/>
        </w:rPr>
        <w:t>Corn</w:t>
      </w:r>
      <w:r>
        <w:rPr>
          <w:spacing w:val="-1"/>
          <w:w w:val="105"/>
        </w:rPr>
        <w:t xml:space="preserve"> </w:t>
      </w:r>
      <w:r>
        <w:rPr>
          <w:w w:val="105"/>
        </w:rPr>
        <w:t>Flakes.</w:t>
      </w:r>
    </w:p>
    <w:p w14:paraId="024B21FD" w14:textId="48A601AC" w:rsidR="00EC7667" w:rsidRDefault="00000000" w:rsidP="009149FD">
      <w:pPr>
        <w:pStyle w:val="BodyText"/>
        <w:spacing w:before="1" w:line="360" w:lineRule="auto"/>
        <w:ind w:right="174"/>
      </w:pPr>
      <w:r>
        <w:rPr>
          <w:b/>
        </w:rPr>
        <w:t xml:space="preserve">1906 </w:t>
      </w:r>
      <w:r>
        <w:t>— W.K. Kellogg opened the “Battle Creek Toasted Corn Flake Company” and carefully hired</w:t>
      </w:r>
      <w:r>
        <w:rPr>
          <w:spacing w:val="1"/>
        </w:rPr>
        <w:t xml:space="preserve"> </w:t>
      </w:r>
      <w:r>
        <w:rPr>
          <w:spacing w:val="-1"/>
          <w:w w:val="105"/>
        </w:rPr>
        <w:t>his</w:t>
      </w:r>
      <w:r>
        <w:rPr>
          <w:spacing w:val="-10"/>
          <w:w w:val="105"/>
        </w:rPr>
        <w:t xml:space="preserve"> </w:t>
      </w:r>
      <w:r>
        <w:rPr>
          <w:spacing w:val="-1"/>
          <w:w w:val="105"/>
        </w:rPr>
        <w:t>first</w:t>
      </w:r>
      <w:r>
        <w:rPr>
          <w:spacing w:val="-9"/>
          <w:w w:val="105"/>
        </w:rPr>
        <w:t xml:space="preserve"> </w:t>
      </w:r>
      <w:r>
        <w:rPr>
          <w:spacing w:val="-1"/>
          <w:w w:val="105"/>
        </w:rPr>
        <w:t>44</w:t>
      </w:r>
      <w:r>
        <w:rPr>
          <w:spacing w:val="-13"/>
          <w:w w:val="105"/>
        </w:rPr>
        <w:t xml:space="preserve"> </w:t>
      </w:r>
      <w:r>
        <w:rPr>
          <w:spacing w:val="-1"/>
          <w:w w:val="105"/>
        </w:rPr>
        <w:t>employees.</w:t>
      </w:r>
      <w:r>
        <w:rPr>
          <w:spacing w:val="-10"/>
          <w:w w:val="105"/>
        </w:rPr>
        <w:t xml:space="preserve"> </w:t>
      </w:r>
      <w:r>
        <w:rPr>
          <w:w w:val="105"/>
        </w:rPr>
        <w:t>Together</w:t>
      </w:r>
      <w:r>
        <w:rPr>
          <w:spacing w:val="-12"/>
          <w:w w:val="105"/>
        </w:rPr>
        <w:t xml:space="preserve"> </w:t>
      </w:r>
      <w:r>
        <w:rPr>
          <w:w w:val="105"/>
        </w:rPr>
        <w:t>they</w:t>
      </w:r>
      <w:r>
        <w:rPr>
          <w:spacing w:val="-13"/>
          <w:w w:val="105"/>
        </w:rPr>
        <w:t xml:space="preserve"> </w:t>
      </w:r>
      <w:r>
        <w:rPr>
          <w:w w:val="105"/>
        </w:rPr>
        <w:t>created</w:t>
      </w:r>
      <w:r>
        <w:rPr>
          <w:spacing w:val="-13"/>
          <w:w w:val="105"/>
        </w:rPr>
        <w:t xml:space="preserve"> </w:t>
      </w:r>
      <w:r>
        <w:rPr>
          <w:w w:val="105"/>
        </w:rPr>
        <w:t>the</w:t>
      </w:r>
      <w:r>
        <w:rPr>
          <w:spacing w:val="-12"/>
          <w:w w:val="105"/>
        </w:rPr>
        <w:t xml:space="preserve"> </w:t>
      </w:r>
      <w:r>
        <w:rPr>
          <w:w w:val="105"/>
        </w:rPr>
        <w:t>initial</w:t>
      </w:r>
      <w:r>
        <w:rPr>
          <w:spacing w:val="-11"/>
          <w:w w:val="105"/>
        </w:rPr>
        <w:t xml:space="preserve"> </w:t>
      </w:r>
      <w:r>
        <w:rPr>
          <w:w w:val="105"/>
        </w:rPr>
        <w:t>batch</w:t>
      </w:r>
      <w:r>
        <w:rPr>
          <w:spacing w:val="-13"/>
          <w:w w:val="105"/>
        </w:rPr>
        <w:t xml:space="preserve"> </w:t>
      </w:r>
      <w:r>
        <w:rPr>
          <w:w w:val="105"/>
        </w:rPr>
        <w:t>of</w:t>
      </w:r>
      <w:r>
        <w:rPr>
          <w:spacing w:val="-10"/>
          <w:w w:val="105"/>
        </w:rPr>
        <w:t xml:space="preserve"> </w:t>
      </w:r>
      <w:r>
        <w:rPr>
          <w:w w:val="105"/>
        </w:rPr>
        <w:t>Kellogg’s</w:t>
      </w:r>
      <w:r>
        <w:rPr>
          <w:spacing w:val="-10"/>
          <w:w w:val="105"/>
        </w:rPr>
        <w:t xml:space="preserve"> </w:t>
      </w:r>
      <w:r>
        <w:rPr>
          <w:w w:val="105"/>
        </w:rPr>
        <w:t>Corn</w:t>
      </w:r>
      <w:r>
        <w:rPr>
          <w:spacing w:val="-9"/>
          <w:w w:val="105"/>
        </w:rPr>
        <w:t xml:space="preserve"> </w:t>
      </w:r>
      <w:r>
        <w:rPr>
          <w:w w:val="105"/>
        </w:rPr>
        <w:t>Flakes</w:t>
      </w:r>
      <w:r>
        <w:rPr>
          <w:spacing w:val="-14"/>
          <w:w w:val="105"/>
        </w:rPr>
        <w:t xml:space="preserve"> </w:t>
      </w:r>
      <w:r>
        <w:rPr>
          <w:w w:val="105"/>
        </w:rPr>
        <w:t>and</w:t>
      </w:r>
      <w:r>
        <w:rPr>
          <w:spacing w:val="-11"/>
          <w:w w:val="105"/>
        </w:rPr>
        <w:t xml:space="preserve"> </w:t>
      </w:r>
      <w:r>
        <w:rPr>
          <w:w w:val="105"/>
        </w:rPr>
        <w:t>brought</w:t>
      </w:r>
      <w:r>
        <w:rPr>
          <w:spacing w:val="-55"/>
          <w:w w:val="105"/>
        </w:rPr>
        <w:t xml:space="preserve"> </w:t>
      </w:r>
      <w:r>
        <w:rPr>
          <w:w w:val="105"/>
        </w:rPr>
        <w:t>to</w:t>
      </w:r>
      <w:r>
        <w:rPr>
          <w:spacing w:val="-4"/>
          <w:w w:val="105"/>
        </w:rPr>
        <w:t xml:space="preserve"> </w:t>
      </w:r>
      <w:r>
        <w:rPr>
          <w:w w:val="105"/>
        </w:rPr>
        <w:t>life</w:t>
      </w:r>
      <w:r>
        <w:rPr>
          <w:spacing w:val="-5"/>
          <w:w w:val="105"/>
        </w:rPr>
        <w:t xml:space="preserve"> </w:t>
      </w:r>
      <w:r>
        <w:rPr>
          <w:w w:val="105"/>
        </w:rPr>
        <w:t>W.K.’s</w:t>
      </w:r>
      <w:r>
        <w:rPr>
          <w:spacing w:val="-3"/>
          <w:w w:val="105"/>
        </w:rPr>
        <w:t xml:space="preserve"> </w:t>
      </w:r>
      <w:r>
        <w:rPr>
          <w:w w:val="105"/>
        </w:rPr>
        <w:t>vision</w:t>
      </w:r>
      <w:r>
        <w:rPr>
          <w:spacing w:val="-5"/>
          <w:w w:val="105"/>
        </w:rPr>
        <w:t xml:space="preserve"> </w:t>
      </w:r>
      <w:r>
        <w:rPr>
          <w:w w:val="105"/>
        </w:rPr>
        <w:t>for</w:t>
      </w:r>
      <w:r>
        <w:rPr>
          <w:spacing w:val="-7"/>
          <w:w w:val="105"/>
        </w:rPr>
        <w:t xml:space="preserve"> </w:t>
      </w:r>
      <w:r>
        <w:rPr>
          <w:w w:val="105"/>
        </w:rPr>
        <w:t>great-tasting,</w:t>
      </w:r>
      <w:r>
        <w:rPr>
          <w:spacing w:val="-4"/>
          <w:w w:val="105"/>
        </w:rPr>
        <w:t xml:space="preserve"> </w:t>
      </w:r>
      <w:r>
        <w:rPr>
          <w:w w:val="105"/>
        </w:rPr>
        <w:t>better-for-you</w:t>
      </w:r>
      <w:r>
        <w:rPr>
          <w:spacing w:val="-4"/>
          <w:w w:val="105"/>
        </w:rPr>
        <w:t xml:space="preserve"> </w:t>
      </w:r>
      <w:r>
        <w:rPr>
          <w:w w:val="105"/>
        </w:rPr>
        <w:t>breakfast</w:t>
      </w:r>
      <w:r>
        <w:rPr>
          <w:spacing w:val="-3"/>
          <w:w w:val="105"/>
        </w:rPr>
        <w:t xml:space="preserve"> </w:t>
      </w:r>
      <w:r>
        <w:rPr>
          <w:w w:val="105"/>
        </w:rPr>
        <w:t>foods.</w:t>
      </w:r>
    </w:p>
    <w:p w14:paraId="65B5FC27" w14:textId="77777777" w:rsidR="00EC7667" w:rsidRDefault="00000000" w:rsidP="009149FD">
      <w:pPr>
        <w:pStyle w:val="BodyText"/>
        <w:spacing w:line="360" w:lineRule="auto"/>
        <w:ind w:right="172"/>
      </w:pPr>
      <w:r>
        <w:rPr>
          <w:b/>
          <w:w w:val="105"/>
        </w:rPr>
        <w:t xml:space="preserve">1914 </w:t>
      </w:r>
      <w:r>
        <w:rPr>
          <w:w w:val="105"/>
        </w:rPr>
        <w:t>— Kellogg’s Corn Flakes was introduced to a new country: Canada. (Later the Kellogg</w:t>
      </w:r>
      <w:r>
        <w:rPr>
          <w:spacing w:val="1"/>
          <w:w w:val="105"/>
        </w:rPr>
        <w:t xml:space="preserve"> </w:t>
      </w:r>
      <w:r>
        <w:rPr>
          <w:w w:val="105"/>
        </w:rPr>
        <w:t>Company will spread the goodness of grain around the world by opening factories in Australia,</w:t>
      </w:r>
      <w:r>
        <w:rPr>
          <w:spacing w:val="1"/>
          <w:w w:val="105"/>
        </w:rPr>
        <w:t xml:space="preserve"> </w:t>
      </w:r>
      <w:r>
        <w:rPr>
          <w:w w:val="105"/>
        </w:rPr>
        <w:t>England,</w:t>
      </w:r>
      <w:r>
        <w:rPr>
          <w:spacing w:val="-4"/>
          <w:w w:val="105"/>
        </w:rPr>
        <w:t xml:space="preserve"> </w:t>
      </w:r>
      <w:r>
        <w:rPr>
          <w:w w:val="105"/>
        </w:rPr>
        <w:t>Mexico,</w:t>
      </w:r>
      <w:r>
        <w:rPr>
          <w:spacing w:val="-1"/>
          <w:w w:val="105"/>
        </w:rPr>
        <w:t xml:space="preserve"> </w:t>
      </w:r>
      <w:r>
        <w:rPr>
          <w:w w:val="105"/>
        </w:rPr>
        <w:t>Japan,</w:t>
      </w:r>
      <w:r>
        <w:rPr>
          <w:spacing w:val="-4"/>
          <w:w w:val="105"/>
        </w:rPr>
        <w:t xml:space="preserve"> </w:t>
      </w:r>
      <w:r>
        <w:rPr>
          <w:w w:val="105"/>
        </w:rPr>
        <w:t>India</w:t>
      </w:r>
      <w:r>
        <w:rPr>
          <w:spacing w:val="-4"/>
          <w:w w:val="105"/>
        </w:rPr>
        <w:t xml:space="preserve"> </w:t>
      </w:r>
      <w:r>
        <w:rPr>
          <w:w w:val="105"/>
        </w:rPr>
        <w:t>and</w:t>
      </w:r>
      <w:r>
        <w:rPr>
          <w:spacing w:val="-4"/>
          <w:w w:val="105"/>
        </w:rPr>
        <w:t xml:space="preserve"> </w:t>
      </w:r>
      <w:r>
        <w:rPr>
          <w:w w:val="105"/>
        </w:rPr>
        <w:t>more.</w:t>
      </w:r>
      <w:r>
        <w:rPr>
          <w:spacing w:val="-4"/>
          <w:w w:val="105"/>
        </w:rPr>
        <w:t xml:space="preserve"> </w:t>
      </w:r>
      <w:r>
        <w:rPr>
          <w:w w:val="105"/>
        </w:rPr>
        <w:t>Today</w:t>
      </w:r>
      <w:r>
        <w:rPr>
          <w:spacing w:val="-6"/>
          <w:w w:val="105"/>
        </w:rPr>
        <w:t xml:space="preserve"> </w:t>
      </w:r>
      <w:r>
        <w:rPr>
          <w:w w:val="105"/>
        </w:rPr>
        <w:t>Kellogg</w:t>
      </w:r>
      <w:r>
        <w:rPr>
          <w:spacing w:val="-6"/>
          <w:w w:val="105"/>
        </w:rPr>
        <w:t xml:space="preserve"> </w:t>
      </w:r>
      <w:r>
        <w:rPr>
          <w:w w:val="105"/>
        </w:rPr>
        <w:t>brightens</w:t>
      </w:r>
      <w:r>
        <w:rPr>
          <w:spacing w:val="-3"/>
          <w:w w:val="105"/>
        </w:rPr>
        <w:t xml:space="preserve"> </w:t>
      </w:r>
      <w:r>
        <w:rPr>
          <w:w w:val="105"/>
        </w:rPr>
        <w:t>breakfast</w:t>
      </w:r>
      <w:r>
        <w:rPr>
          <w:spacing w:val="-3"/>
          <w:w w:val="105"/>
        </w:rPr>
        <w:t xml:space="preserve"> </w:t>
      </w:r>
      <w:r>
        <w:rPr>
          <w:w w:val="105"/>
        </w:rPr>
        <w:t>in</w:t>
      </w:r>
      <w:r>
        <w:rPr>
          <w:spacing w:val="-5"/>
          <w:w w:val="105"/>
        </w:rPr>
        <w:t xml:space="preserve"> </w:t>
      </w:r>
      <w:r>
        <w:rPr>
          <w:w w:val="105"/>
        </w:rPr>
        <w:t>over</w:t>
      </w:r>
      <w:r>
        <w:rPr>
          <w:spacing w:val="-2"/>
          <w:w w:val="105"/>
        </w:rPr>
        <w:t xml:space="preserve"> </w:t>
      </w:r>
      <w:r>
        <w:rPr>
          <w:w w:val="105"/>
        </w:rPr>
        <w:t>180</w:t>
      </w:r>
      <w:r>
        <w:rPr>
          <w:spacing w:val="-5"/>
          <w:w w:val="105"/>
        </w:rPr>
        <w:t xml:space="preserve"> </w:t>
      </w:r>
      <w:r>
        <w:rPr>
          <w:w w:val="105"/>
        </w:rPr>
        <w:t>countries</w:t>
      </w:r>
      <w:r>
        <w:rPr>
          <w:spacing w:val="-55"/>
          <w:w w:val="105"/>
        </w:rPr>
        <w:t xml:space="preserve"> </w:t>
      </w:r>
      <w:r>
        <w:rPr>
          <w:w w:val="105"/>
        </w:rPr>
        <w:t>around</w:t>
      </w:r>
      <w:r>
        <w:rPr>
          <w:spacing w:val="-2"/>
          <w:w w:val="105"/>
        </w:rPr>
        <w:t xml:space="preserve"> </w:t>
      </w:r>
      <w:r>
        <w:rPr>
          <w:w w:val="105"/>
        </w:rPr>
        <w:t>the world).</w:t>
      </w:r>
    </w:p>
    <w:p w14:paraId="72BF7E0F" w14:textId="77777777" w:rsidR="00EC7667" w:rsidRDefault="00000000" w:rsidP="009149FD">
      <w:pPr>
        <w:pStyle w:val="BodyText"/>
        <w:spacing w:line="360" w:lineRule="auto"/>
        <w:ind w:right="177"/>
      </w:pPr>
      <w:r>
        <w:rPr>
          <w:b/>
          <w:w w:val="105"/>
        </w:rPr>
        <w:t xml:space="preserve">1915 </w:t>
      </w:r>
      <w:r>
        <w:rPr>
          <w:w w:val="105"/>
        </w:rPr>
        <w:t>— Kellogg introduced Bran Flakes, the first high-fiber cereal, promptly followed by the</w:t>
      </w:r>
      <w:r>
        <w:rPr>
          <w:spacing w:val="1"/>
          <w:w w:val="105"/>
        </w:rPr>
        <w:t xml:space="preserve"> </w:t>
      </w:r>
      <w:r>
        <w:rPr>
          <w:w w:val="105"/>
        </w:rPr>
        <w:t>introduction</w:t>
      </w:r>
      <w:r>
        <w:rPr>
          <w:spacing w:val="-3"/>
          <w:w w:val="105"/>
        </w:rPr>
        <w:t xml:space="preserve"> </w:t>
      </w:r>
      <w:r>
        <w:rPr>
          <w:w w:val="105"/>
        </w:rPr>
        <w:t>of</w:t>
      </w:r>
      <w:r>
        <w:rPr>
          <w:spacing w:val="-3"/>
          <w:w w:val="105"/>
        </w:rPr>
        <w:t xml:space="preserve"> </w:t>
      </w:r>
      <w:r>
        <w:rPr>
          <w:w w:val="105"/>
        </w:rPr>
        <w:t>Kellogg’s</w:t>
      </w:r>
      <w:r>
        <w:rPr>
          <w:spacing w:val="2"/>
          <w:w w:val="105"/>
        </w:rPr>
        <w:t xml:space="preserve"> </w:t>
      </w:r>
      <w:r>
        <w:rPr>
          <w:w w:val="105"/>
        </w:rPr>
        <w:t>All-Bran</w:t>
      </w:r>
      <w:r>
        <w:rPr>
          <w:spacing w:val="-2"/>
          <w:w w:val="105"/>
        </w:rPr>
        <w:t xml:space="preserve"> </w:t>
      </w:r>
      <w:r>
        <w:rPr>
          <w:w w:val="105"/>
        </w:rPr>
        <w:t>one</w:t>
      </w:r>
      <w:r>
        <w:rPr>
          <w:spacing w:val="-1"/>
          <w:w w:val="105"/>
        </w:rPr>
        <w:t xml:space="preserve"> </w:t>
      </w:r>
      <w:r>
        <w:rPr>
          <w:w w:val="105"/>
        </w:rPr>
        <w:t>year</w:t>
      </w:r>
      <w:r>
        <w:rPr>
          <w:spacing w:val="-5"/>
          <w:w w:val="105"/>
        </w:rPr>
        <w:t xml:space="preserve"> </w:t>
      </w:r>
      <w:r>
        <w:rPr>
          <w:w w:val="105"/>
        </w:rPr>
        <w:t>later.</w:t>
      </w:r>
    </w:p>
    <w:p w14:paraId="2BD45BBA" w14:textId="77777777" w:rsidR="00EC7667" w:rsidRDefault="00000000" w:rsidP="009149FD">
      <w:pPr>
        <w:pStyle w:val="BodyText"/>
        <w:spacing w:line="360" w:lineRule="auto"/>
        <w:ind w:right="171"/>
      </w:pPr>
      <w:r>
        <w:rPr>
          <w:b/>
          <w:w w:val="105"/>
        </w:rPr>
        <w:t>1923</w:t>
      </w:r>
      <w:r>
        <w:rPr>
          <w:b/>
          <w:spacing w:val="-12"/>
          <w:w w:val="105"/>
        </w:rPr>
        <w:t xml:space="preserve"> </w:t>
      </w:r>
      <w:r>
        <w:rPr>
          <w:w w:val="105"/>
        </w:rPr>
        <w:t>—</w:t>
      </w:r>
      <w:r>
        <w:rPr>
          <w:spacing w:val="-1"/>
          <w:w w:val="105"/>
        </w:rPr>
        <w:t xml:space="preserve"> </w:t>
      </w:r>
      <w:r>
        <w:rPr>
          <w:w w:val="105"/>
        </w:rPr>
        <w:t>The</w:t>
      </w:r>
      <w:r>
        <w:rPr>
          <w:spacing w:val="-1"/>
          <w:w w:val="105"/>
        </w:rPr>
        <w:t xml:space="preserve"> </w:t>
      </w:r>
      <w:r>
        <w:rPr>
          <w:w w:val="105"/>
        </w:rPr>
        <w:t>Kellogg</w:t>
      </w:r>
      <w:r>
        <w:rPr>
          <w:spacing w:val="-4"/>
          <w:w w:val="105"/>
        </w:rPr>
        <w:t xml:space="preserve"> </w:t>
      </w:r>
      <w:r>
        <w:rPr>
          <w:w w:val="105"/>
        </w:rPr>
        <w:t>Company</w:t>
      </w:r>
      <w:r>
        <w:rPr>
          <w:spacing w:val="-3"/>
          <w:w w:val="105"/>
        </w:rPr>
        <w:t xml:space="preserve"> </w:t>
      </w:r>
      <w:r>
        <w:rPr>
          <w:w w:val="105"/>
        </w:rPr>
        <w:t>made</w:t>
      </w:r>
      <w:r>
        <w:rPr>
          <w:spacing w:val="-3"/>
          <w:w w:val="105"/>
        </w:rPr>
        <w:t xml:space="preserve"> </w:t>
      </w:r>
      <w:r>
        <w:rPr>
          <w:w w:val="105"/>
        </w:rPr>
        <w:t>another</w:t>
      </w:r>
      <w:r>
        <w:rPr>
          <w:spacing w:val="-2"/>
          <w:w w:val="105"/>
        </w:rPr>
        <w:t xml:space="preserve"> </w:t>
      </w:r>
      <w:r>
        <w:rPr>
          <w:w w:val="105"/>
        </w:rPr>
        <w:t>bold</w:t>
      </w:r>
      <w:r>
        <w:rPr>
          <w:spacing w:val="-2"/>
          <w:w w:val="105"/>
        </w:rPr>
        <w:t xml:space="preserve"> </w:t>
      </w:r>
      <w:r>
        <w:rPr>
          <w:w w:val="105"/>
        </w:rPr>
        <w:t>move</w:t>
      </w:r>
      <w:r>
        <w:rPr>
          <w:spacing w:val="1"/>
          <w:w w:val="105"/>
        </w:rPr>
        <w:t xml:space="preserve"> </w:t>
      </w:r>
      <w:r>
        <w:rPr>
          <w:w w:val="105"/>
        </w:rPr>
        <w:t>and</w:t>
      </w:r>
      <w:r>
        <w:rPr>
          <w:spacing w:val="-4"/>
          <w:w w:val="105"/>
        </w:rPr>
        <w:t xml:space="preserve"> </w:t>
      </w:r>
      <w:r>
        <w:rPr>
          <w:w w:val="105"/>
        </w:rPr>
        <w:t>become</w:t>
      </w:r>
      <w:r>
        <w:rPr>
          <w:spacing w:val="1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first</w:t>
      </w:r>
      <w:r>
        <w:rPr>
          <w:spacing w:val="-2"/>
          <w:w w:val="105"/>
        </w:rPr>
        <w:t xml:space="preserve"> </w:t>
      </w:r>
      <w:r>
        <w:rPr>
          <w:w w:val="105"/>
        </w:rPr>
        <w:t>in</w:t>
      </w:r>
      <w:r>
        <w:rPr>
          <w:spacing w:val="-1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food</w:t>
      </w:r>
      <w:r>
        <w:rPr>
          <w:spacing w:val="-4"/>
          <w:w w:val="105"/>
        </w:rPr>
        <w:t xml:space="preserve"> </w:t>
      </w:r>
      <w:r>
        <w:rPr>
          <w:w w:val="105"/>
        </w:rPr>
        <w:t>industry</w:t>
      </w:r>
      <w:r>
        <w:rPr>
          <w:spacing w:val="-55"/>
          <w:w w:val="105"/>
        </w:rPr>
        <w:t xml:space="preserve"> </w:t>
      </w:r>
      <w:r>
        <w:rPr>
          <w:w w:val="105"/>
        </w:rPr>
        <w:t>to hire a dietitian. Mary Barber started the Kellogg’s Home Economics Department and began</w:t>
      </w:r>
      <w:r>
        <w:rPr>
          <w:spacing w:val="1"/>
          <w:w w:val="105"/>
        </w:rPr>
        <w:t xml:space="preserve"> </w:t>
      </w:r>
      <w:r>
        <w:rPr>
          <w:w w:val="105"/>
        </w:rPr>
        <w:t>defining</w:t>
      </w:r>
      <w:r>
        <w:rPr>
          <w:spacing w:val="-5"/>
          <w:w w:val="105"/>
        </w:rPr>
        <w:t xml:space="preserve"> </w:t>
      </w:r>
      <w:r>
        <w:rPr>
          <w:w w:val="105"/>
        </w:rPr>
        <w:t>the</w:t>
      </w:r>
      <w:r>
        <w:rPr>
          <w:spacing w:val="-4"/>
          <w:w w:val="105"/>
        </w:rPr>
        <w:t xml:space="preserve"> </w:t>
      </w:r>
      <w:r>
        <w:rPr>
          <w:w w:val="105"/>
        </w:rPr>
        <w:t>roles</w:t>
      </w:r>
      <w:r>
        <w:rPr>
          <w:spacing w:val="-3"/>
          <w:w w:val="105"/>
        </w:rPr>
        <w:t xml:space="preserve"> </w:t>
      </w:r>
      <w:r>
        <w:rPr>
          <w:w w:val="105"/>
        </w:rPr>
        <w:t>different</w:t>
      </w:r>
      <w:r>
        <w:rPr>
          <w:spacing w:val="-3"/>
          <w:w w:val="105"/>
        </w:rPr>
        <w:t xml:space="preserve"> </w:t>
      </w:r>
      <w:r>
        <w:rPr>
          <w:w w:val="105"/>
        </w:rPr>
        <w:t>foods</w:t>
      </w:r>
      <w:r>
        <w:rPr>
          <w:spacing w:val="-3"/>
          <w:w w:val="105"/>
        </w:rPr>
        <w:t xml:space="preserve"> </w:t>
      </w:r>
      <w:r>
        <w:rPr>
          <w:w w:val="105"/>
        </w:rPr>
        <w:t>played</w:t>
      </w:r>
      <w:r>
        <w:rPr>
          <w:spacing w:val="-2"/>
          <w:w w:val="105"/>
        </w:rPr>
        <w:t xml:space="preserve"> </w:t>
      </w:r>
      <w:r>
        <w:rPr>
          <w:w w:val="105"/>
        </w:rPr>
        <w:t>in</w:t>
      </w:r>
      <w:r>
        <w:rPr>
          <w:spacing w:val="-3"/>
          <w:w w:val="105"/>
        </w:rPr>
        <w:t xml:space="preserve"> </w:t>
      </w:r>
      <w:r>
        <w:rPr>
          <w:w w:val="105"/>
        </w:rPr>
        <w:t>proper</w:t>
      </w:r>
      <w:r>
        <w:rPr>
          <w:spacing w:val="-5"/>
          <w:w w:val="105"/>
        </w:rPr>
        <w:t xml:space="preserve"> </w:t>
      </w:r>
      <w:r>
        <w:rPr>
          <w:w w:val="105"/>
        </w:rPr>
        <w:t>diets.</w:t>
      </w:r>
    </w:p>
    <w:p w14:paraId="1765770E" w14:textId="77777777" w:rsidR="00EC7667" w:rsidRDefault="00000000" w:rsidP="009149FD">
      <w:pPr>
        <w:pStyle w:val="BodyText"/>
        <w:spacing w:line="360" w:lineRule="auto"/>
        <w:ind w:right="170"/>
      </w:pPr>
      <w:r>
        <w:rPr>
          <w:b/>
          <w:w w:val="105"/>
        </w:rPr>
        <w:t xml:space="preserve">1930 </w:t>
      </w:r>
      <w:r>
        <w:rPr>
          <w:w w:val="105"/>
        </w:rPr>
        <w:t>— As the United States sunk into the Depression, W.K. Kellogg declared, “I’ll invest in</w:t>
      </w:r>
      <w:r>
        <w:rPr>
          <w:spacing w:val="1"/>
          <w:w w:val="105"/>
        </w:rPr>
        <w:t xml:space="preserve"> </w:t>
      </w:r>
      <w:r>
        <w:rPr>
          <w:w w:val="105"/>
        </w:rPr>
        <w:t>people.”</w:t>
      </w:r>
      <w:r>
        <w:rPr>
          <w:spacing w:val="-5"/>
          <w:w w:val="105"/>
        </w:rPr>
        <w:t xml:space="preserve"> </w:t>
      </w:r>
      <w:r>
        <w:rPr>
          <w:w w:val="105"/>
        </w:rPr>
        <w:t>He</w:t>
      </w:r>
      <w:r>
        <w:rPr>
          <w:spacing w:val="-5"/>
          <w:w w:val="105"/>
        </w:rPr>
        <w:t xml:space="preserve"> </w:t>
      </w:r>
      <w:r>
        <w:rPr>
          <w:w w:val="105"/>
        </w:rPr>
        <w:t>split</w:t>
      </w:r>
      <w:r>
        <w:rPr>
          <w:spacing w:val="-5"/>
          <w:w w:val="105"/>
        </w:rPr>
        <w:t xml:space="preserve"> </w:t>
      </w:r>
      <w:r>
        <w:rPr>
          <w:w w:val="105"/>
        </w:rPr>
        <w:t>shifts</w:t>
      </w:r>
      <w:r>
        <w:rPr>
          <w:spacing w:val="-8"/>
          <w:w w:val="105"/>
        </w:rPr>
        <w:t xml:space="preserve"> </w:t>
      </w:r>
      <w:r>
        <w:rPr>
          <w:w w:val="105"/>
        </w:rPr>
        <w:t>and</w:t>
      </w:r>
      <w:r>
        <w:rPr>
          <w:spacing w:val="-8"/>
          <w:w w:val="105"/>
        </w:rPr>
        <w:t xml:space="preserve"> </w:t>
      </w:r>
      <w:r>
        <w:rPr>
          <w:w w:val="105"/>
        </w:rPr>
        <w:t>hired</w:t>
      </w:r>
      <w:r>
        <w:rPr>
          <w:spacing w:val="-7"/>
          <w:w w:val="105"/>
        </w:rPr>
        <w:t xml:space="preserve"> </w:t>
      </w:r>
      <w:r>
        <w:rPr>
          <w:w w:val="105"/>
        </w:rPr>
        <w:t>new</w:t>
      </w:r>
      <w:r>
        <w:rPr>
          <w:spacing w:val="-6"/>
          <w:w w:val="105"/>
        </w:rPr>
        <w:t xml:space="preserve"> </w:t>
      </w:r>
      <w:r>
        <w:rPr>
          <w:w w:val="105"/>
        </w:rPr>
        <w:t>employees</w:t>
      </w:r>
      <w:r>
        <w:rPr>
          <w:spacing w:val="-8"/>
          <w:w w:val="105"/>
        </w:rPr>
        <w:t xml:space="preserve"> </w:t>
      </w:r>
      <w:r>
        <w:rPr>
          <w:w w:val="105"/>
        </w:rPr>
        <w:t>to</w:t>
      </w:r>
      <w:r>
        <w:rPr>
          <w:spacing w:val="-7"/>
          <w:w w:val="105"/>
        </w:rPr>
        <w:t xml:space="preserve"> </w:t>
      </w:r>
      <w:r>
        <w:rPr>
          <w:w w:val="105"/>
        </w:rPr>
        <w:t>work</w:t>
      </w:r>
      <w:r>
        <w:rPr>
          <w:spacing w:val="-7"/>
          <w:w w:val="105"/>
        </w:rPr>
        <w:t xml:space="preserve"> </w:t>
      </w:r>
      <w:r>
        <w:rPr>
          <w:w w:val="105"/>
        </w:rPr>
        <w:t>them.</w:t>
      </w:r>
      <w:r>
        <w:rPr>
          <w:spacing w:val="-6"/>
          <w:w w:val="105"/>
        </w:rPr>
        <w:t xml:space="preserve"> </w:t>
      </w:r>
      <w:r>
        <w:rPr>
          <w:w w:val="105"/>
        </w:rPr>
        <w:t>He</w:t>
      </w:r>
      <w:r>
        <w:rPr>
          <w:spacing w:val="-8"/>
          <w:w w:val="105"/>
        </w:rPr>
        <w:t xml:space="preserve"> </w:t>
      </w:r>
      <w:r>
        <w:rPr>
          <w:w w:val="105"/>
        </w:rPr>
        <w:t>also</w:t>
      </w:r>
      <w:r>
        <w:rPr>
          <w:spacing w:val="-8"/>
          <w:w w:val="105"/>
        </w:rPr>
        <w:t xml:space="preserve"> </w:t>
      </w:r>
      <w:r>
        <w:rPr>
          <w:w w:val="105"/>
        </w:rPr>
        <w:t>founded</w:t>
      </w:r>
      <w:r>
        <w:rPr>
          <w:spacing w:val="-5"/>
          <w:w w:val="105"/>
        </w:rPr>
        <w:t xml:space="preserve"> </w:t>
      </w:r>
      <w:r>
        <w:rPr>
          <w:w w:val="105"/>
        </w:rPr>
        <w:t>the</w:t>
      </w:r>
      <w:r>
        <w:rPr>
          <w:spacing w:val="-12"/>
          <w:w w:val="105"/>
        </w:rPr>
        <w:t xml:space="preserve"> </w:t>
      </w:r>
      <w:r>
        <w:rPr>
          <w:w w:val="105"/>
        </w:rPr>
        <w:t>W.K.</w:t>
      </w:r>
      <w:r>
        <w:rPr>
          <w:spacing w:val="-4"/>
          <w:w w:val="105"/>
        </w:rPr>
        <w:t xml:space="preserve"> </w:t>
      </w:r>
      <w:r>
        <w:rPr>
          <w:w w:val="105"/>
        </w:rPr>
        <w:t>Kellogg</w:t>
      </w:r>
      <w:r>
        <w:rPr>
          <w:spacing w:val="-55"/>
          <w:w w:val="105"/>
        </w:rPr>
        <w:t xml:space="preserve"> </w:t>
      </w:r>
      <w:r>
        <w:rPr>
          <w:w w:val="105"/>
        </w:rPr>
        <w:t>Foundation , whose mission — to help children realize their potential — complements that of the</w:t>
      </w:r>
      <w:r>
        <w:rPr>
          <w:spacing w:val="1"/>
          <w:w w:val="105"/>
        </w:rPr>
        <w:t xml:space="preserve"> </w:t>
      </w:r>
      <w:r>
        <w:rPr>
          <w:w w:val="105"/>
        </w:rPr>
        <w:t>Kellogg</w:t>
      </w:r>
      <w:r>
        <w:rPr>
          <w:spacing w:val="-11"/>
          <w:w w:val="105"/>
        </w:rPr>
        <w:t xml:space="preserve"> </w:t>
      </w:r>
      <w:r>
        <w:rPr>
          <w:w w:val="105"/>
        </w:rPr>
        <w:t>Company</w:t>
      </w:r>
      <w:r>
        <w:rPr>
          <w:spacing w:val="-13"/>
          <w:w w:val="105"/>
        </w:rPr>
        <w:t xml:space="preserve"> </w:t>
      </w:r>
      <w:r>
        <w:rPr>
          <w:w w:val="105"/>
        </w:rPr>
        <w:t>to</w:t>
      </w:r>
      <w:r>
        <w:rPr>
          <w:spacing w:val="-10"/>
          <w:w w:val="105"/>
        </w:rPr>
        <w:t xml:space="preserve"> </w:t>
      </w:r>
      <w:r>
        <w:rPr>
          <w:w w:val="105"/>
        </w:rPr>
        <w:t>this</w:t>
      </w:r>
      <w:r>
        <w:rPr>
          <w:spacing w:val="-10"/>
          <w:w w:val="105"/>
        </w:rPr>
        <w:t xml:space="preserve"> </w:t>
      </w:r>
      <w:r>
        <w:rPr>
          <w:w w:val="105"/>
        </w:rPr>
        <w:t>day.</w:t>
      </w:r>
      <w:r>
        <w:rPr>
          <w:spacing w:val="-9"/>
          <w:w w:val="105"/>
        </w:rPr>
        <w:t xml:space="preserve"> </w:t>
      </w:r>
      <w:r>
        <w:rPr>
          <w:w w:val="105"/>
        </w:rPr>
        <w:t>To</w:t>
      </w:r>
      <w:r>
        <w:rPr>
          <w:spacing w:val="-13"/>
          <w:w w:val="105"/>
        </w:rPr>
        <w:t xml:space="preserve"> </w:t>
      </w:r>
      <w:r>
        <w:rPr>
          <w:w w:val="105"/>
        </w:rPr>
        <w:t>further</w:t>
      </w:r>
      <w:r>
        <w:rPr>
          <w:spacing w:val="-14"/>
          <w:w w:val="105"/>
        </w:rPr>
        <w:t xml:space="preserve"> </w:t>
      </w:r>
      <w:r>
        <w:rPr>
          <w:w w:val="105"/>
        </w:rPr>
        <w:t>its</w:t>
      </w:r>
      <w:r>
        <w:rPr>
          <w:spacing w:val="-12"/>
          <w:w w:val="105"/>
        </w:rPr>
        <w:t xml:space="preserve"> </w:t>
      </w:r>
      <w:r>
        <w:rPr>
          <w:w w:val="105"/>
        </w:rPr>
        <w:t>commitment</w:t>
      </w:r>
      <w:r>
        <w:rPr>
          <w:spacing w:val="-12"/>
          <w:w w:val="105"/>
        </w:rPr>
        <w:t xml:space="preserve"> </w:t>
      </w:r>
      <w:r>
        <w:rPr>
          <w:w w:val="105"/>
        </w:rPr>
        <w:t>to</w:t>
      </w:r>
      <w:r>
        <w:rPr>
          <w:spacing w:val="-13"/>
          <w:w w:val="105"/>
        </w:rPr>
        <w:t xml:space="preserve"> </w:t>
      </w:r>
      <w:r>
        <w:rPr>
          <w:w w:val="105"/>
        </w:rPr>
        <w:t>people,</w:t>
      </w:r>
      <w:r>
        <w:rPr>
          <w:spacing w:val="-10"/>
          <w:w w:val="105"/>
        </w:rPr>
        <w:t xml:space="preserve"> </w:t>
      </w:r>
      <w:r>
        <w:rPr>
          <w:w w:val="105"/>
        </w:rPr>
        <w:t>Kellogg</w:t>
      </w:r>
      <w:r>
        <w:rPr>
          <w:spacing w:val="-14"/>
          <w:w w:val="105"/>
        </w:rPr>
        <w:t xml:space="preserve"> </w:t>
      </w:r>
      <w:r>
        <w:rPr>
          <w:w w:val="105"/>
        </w:rPr>
        <w:t>became</w:t>
      </w:r>
      <w:r>
        <w:rPr>
          <w:spacing w:val="-11"/>
          <w:w w:val="105"/>
        </w:rPr>
        <w:t xml:space="preserve"> </w:t>
      </w:r>
      <w:r>
        <w:rPr>
          <w:w w:val="105"/>
        </w:rPr>
        <w:t>one</w:t>
      </w:r>
      <w:r>
        <w:rPr>
          <w:spacing w:val="-10"/>
          <w:w w:val="105"/>
        </w:rPr>
        <w:t xml:space="preserve"> </w:t>
      </w:r>
      <w:r>
        <w:rPr>
          <w:w w:val="105"/>
        </w:rPr>
        <w:t>of</w:t>
      </w:r>
      <w:r>
        <w:rPr>
          <w:spacing w:val="-11"/>
          <w:w w:val="105"/>
        </w:rPr>
        <w:t xml:space="preserve"> </w:t>
      </w:r>
      <w:r>
        <w:rPr>
          <w:w w:val="105"/>
        </w:rPr>
        <w:t>the</w:t>
      </w:r>
      <w:r>
        <w:rPr>
          <w:spacing w:val="-12"/>
          <w:w w:val="105"/>
        </w:rPr>
        <w:t xml:space="preserve"> </w:t>
      </w:r>
      <w:r>
        <w:rPr>
          <w:w w:val="105"/>
        </w:rPr>
        <w:t>first</w:t>
      </w:r>
      <w:r>
        <w:rPr>
          <w:spacing w:val="-56"/>
          <w:w w:val="105"/>
        </w:rPr>
        <w:t xml:space="preserve"> </w:t>
      </w:r>
      <w:r>
        <w:rPr>
          <w:w w:val="105"/>
        </w:rPr>
        <w:t>companies to proudly display its cereals’ recipes and nutritional info on their boxes — so their</w:t>
      </w:r>
      <w:r>
        <w:rPr>
          <w:spacing w:val="1"/>
          <w:w w:val="105"/>
        </w:rPr>
        <w:t xml:space="preserve"> </w:t>
      </w:r>
      <w:r>
        <w:rPr>
          <w:w w:val="105"/>
        </w:rPr>
        <w:t>consumers</w:t>
      </w:r>
      <w:r>
        <w:rPr>
          <w:spacing w:val="-1"/>
          <w:w w:val="105"/>
        </w:rPr>
        <w:t xml:space="preserve"> </w:t>
      </w:r>
      <w:r>
        <w:rPr>
          <w:w w:val="105"/>
        </w:rPr>
        <w:t>knew</w:t>
      </w:r>
      <w:r>
        <w:rPr>
          <w:spacing w:val="-4"/>
          <w:w w:val="105"/>
        </w:rPr>
        <w:t xml:space="preserve"> </w:t>
      </w:r>
      <w:r>
        <w:rPr>
          <w:w w:val="105"/>
        </w:rPr>
        <w:t>exactly</w:t>
      </w:r>
      <w:r>
        <w:rPr>
          <w:spacing w:val="-7"/>
          <w:w w:val="105"/>
        </w:rPr>
        <w:t xml:space="preserve"> </w:t>
      </w:r>
      <w:r>
        <w:rPr>
          <w:w w:val="105"/>
        </w:rPr>
        <w:t>what</w:t>
      </w:r>
      <w:r>
        <w:rPr>
          <w:spacing w:val="-2"/>
          <w:w w:val="105"/>
        </w:rPr>
        <w:t xml:space="preserve"> </w:t>
      </w:r>
      <w:r>
        <w:rPr>
          <w:w w:val="105"/>
        </w:rPr>
        <w:t>they</w:t>
      </w:r>
      <w:r>
        <w:rPr>
          <w:spacing w:val="-4"/>
          <w:w w:val="105"/>
        </w:rPr>
        <w:t xml:space="preserve"> </w:t>
      </w:r>
      <w:r>
        <w:rPr>
          <w:w w:val="105"/>
        </w:rPr>
        <w:t>were</w:t>
      </w:r>
      <w:r>
        <w:rPr>
          <w:spacing w:val="-4"/>
          <w:w w:val="105"/>
        </w:rPr>
        <w:t xml:space="preserve"> </w:t>
      </w:r>
      <w:r>
        <w:rPr>
          <w:w w:val="105"/>
        </w:rPr>
        <w:t>eating.</w:t>
      </w:r>
    </w:p>
    <w:p w14:paraId="35BCA98A" w14:textId="77777777" w:rsidR="00EC7667" w:rsidRDefault="00000000" w:rsidP="009149FD">
      <w:pPr>
        <w:pStyle w:val="BodyText"/>
        <w:spacing w:before="1" w:line="360" w:lineRule="auto"/>
        <w:ind w:right="172"/>
      </w:pPr>
      <w:r>
        <w:rPr>
          <w:b/>
          <w:spacing w:val="-1"/>
          <w:w w:val="105"/>
        </w:rPr>
        <w:t>1942-1945</w:t>
      </w:r>
      <w:r>
        <w:rPr>
          <w:b/>
          <w:spacing w:val="-14"/>
          <w:w w:val="105"/>
        </w:rPr>
        <w:t xml:space="preserve"> </w:t>
      </w:r>
      <w:r>
        <w:rPr>
          <w:spacing w:val="-1"/>
          <w:w w:val="105"/>
        </w:rPr>
        <w:t>—</w:t>
      </w:r>
      <w:r>
        <w:rPr>
          <w:spacing w:val="-7"/>
          <w:w w:val="105"/>
        </w:rPr>
        <w:t xml:space="preserve"> </w:t>
      </w:r>
      <w:r>
        <w:rPr>
          <w:spacing w:val="-1"/>
          <w:w w:val="105"/>
        </w:rPr>
        <w:t>Kellogg’s</w:t>
      </w:r>
      <w:r>
        <w:rPr>
          <w:spacing w:val="-5"/>
          <w:w w:val="105"/>
        </w:rPr>
        <w:t xml:space="preserve"> </w:t>
      </w:r>
      <w:r>
        <w:rPr>
          <w:spacing w:val="-1"/>
          <w:w w:val="105"/>
        </w:rPr>
        <w:t>employees</w:t>
      </w:r>
      <w:r>
        <w:rPr>
          <w:spacing w:val="-7"/>
          <w:w w:val="105"/>
        </w:rPr>
        <w:t xml:space="preserve"> </w:t>
      </w:r>
      <w:r>
        <w:rPr>
          <w:spacing w:val="-1"/>
          <w:w w:val="105"/>
        </w:rPr>
        <w:t>proudly</w:t>
      </w:r>
      <w:r>
        <w:rPr>
          <w:spacing w:val="-9"/>
          <w:w w:val="105"/>
        </w:rPr>
        <w:t xml:space="preserve"> </w:t>
      </w:r>
      <w:r>
        <w:rPr>
          <w:spacing w:val="-1"/>
          <w:w w:val="105"/>
        </w:rPr>
        <w:t>produced</w:t>
      </w:r>
      <w:r>
        <w:rPr>
          <w:spacing w:val="-8"/>
          <w:w w:val="105"/>
        </w:rPr>
        <w:t xml:space="preserve"> </w:t>
      </w:r>
      <w:r>
        <w:rPr>
          <w:w w:val="105"/>
        </w:rPr>
        <w:t>K-rations</w:t>
      </w:r>
      <w:r>
        <w:rPr>
          <w:spacing w:val="-7"/>
          <w:w w:val="105"/>
        </w:rPr>
        <w:t xml:space="preserve"> </w:t>
      </w:r>
      <w:r>
        <w:rPr>
          <w:w w:val="105"/>
        </w:rPr>
        <w:t>for</w:t>
      </w:r>
      <w:r>
        <w:rPr>
          <w:spacing w:val="-7"/>
          <w:w w:val="105"/>
        </w:rPr>
        <w:t xml:space="preserve"> </w:t>
      </w:r>
      <w:r>
        <w:rPr>
          <w:w w:val="105"/>
        </w:rPr>
        <w:t>the</w:t>
      </w:r>
      <w:r>
        <w:rPr>
          <w:spacing w:val="-6"/>
          <w:w w:val="105"/>
        </w:rPr>
        <w:t xml:space="preserve"> </w:t>
      </w:r>
      <w:r>
        <w:rPr>
          <w:w w:val="105"/>
        </w:rPr>
        <w:t>U.S.</w:t>
      </w:r>
      <w:r>
        <w:rPr>
          <w:spacing w:val="-6"/>
          <w:w w:val="105"/>
        </w:rPr>
        <w:t xml:space="preserve"> </w:t>
      </w:r>
      <w:r>
        <w:rPr>
          <w:w w:val="105"/>
        </w:rPr>
        <w:t>armed</w:t>
      </w:r>
      <w:r>
        <w:rPr>
          <w:spacing w:val="-8"/>
          <w:w w:val="105"/>
        </w:rPr>
        <w:t xml:space="preserve"> </w:t>
      </w:r>
      <w:r>
        <w:rPr>
          <w:w w:val="105"/>
        </w:rPr>
        <w:t>forces</w:t>
      </w:r>
      <w:r>
        <w:rPr>
          <w:spacing w:val="-6"/>
          <w:w w:val="105"/>
        </w:rPr>
        <w:t xml:space="preserve"> </w:t>
      </w:r>
      <w:r>
        <w:rPr>
          <w:w w:val="105"/>
        </w:rPr>
        <w:t>overseas</w:t>
      </w:r>
      <w:r>
        <w:rPr>
          <w:spacing w:val="-56"/>
          <w:w w:val="105"/>
        </w:rPr>
        <w:t xml:space="preserve"> </w:t>
      </w:r>
      <w:r>
        <w:rPr>
          <w:w w:val="105"/>
        </w:rPr>
        <w:t>during World War II, and the engineering teams helped manufacture supplies in Kellogg machine</w:t>
      </w:r>
      <w:r>
        <w:rPr>
          <w:spacing w:val="-55"/>
          <w:w w:val="105"/>
        </w:rPr>
        <w:t xml:space="preserve"> </w:t>
      </w:r>
      <w:r>
        <w:rPr>
          <w:w w:val="105"/>
        </w:rPr>
        <w:t>shops. They continued to help America get nutrition by bringing new, whole-grain cereal to life</w:t>
      </w:r>
      <w:r>
        <w:rPr>
          <w:spacing w:val="1"/>
          <w:w w:val="105"/>
        </w:rPr>
        <w:t xml:space="preserve"> </w:t>
      </w:r>
      <w:r>
        <w:rPr>
          <w:w w:val="105"/>
        </w:rPr>
        <w:t>when</w:t>
      </w:r>
      <w:r>
        <w:rPr>
          <w:spacing w:val="-4"/>
          <w:w w:val="105"/>
        </w:rPr>
        <w:t xml:space="preserve"> </w:t>
      </w:r>
      <w:r>
        <w:rPr>
          <w:w w:val="105"/>
        </w:rPr>
        <w:t>they</w:t>
      </w:r>
      <w:r>
        <w:rPr>
          <w:spacing w:val="-4"/>
          <w:w w:val="105"/>
        </w:rPr>
        <w:t xml:space="preserve"> </w:t>
      </w:r>
      <w:r>
        <w:rPr>
          <w:w w:val="105"/>
        </w:rPr>
        <w:t>introduced</w:t>
      </w:r>
      <w:r>
        <w:rPr>
          <w:spacing w:val="-4"/>
          <w:w w:val="105"/>
        </w:rPr>
        <w:t xml:space="preserve"> </w:t>
      </w:r>
      <w:r>
        <w:rPr>
          <w:w w:val="105"/>
        </w:rPr>
        <w:t>Kellogg’s</w:t>
      </w:r>
      <w:r>
        <w:rPr>
          <w:spacing w:val="-1"/>
          <w:w w:val="105"/>
        </w:rPr>
        <w:t xml:space="preserve"> </w:t>
      </w:r>
      <w:r>
        <w:rPr>
          <w:w w:val="105"/>
        </w:rPr>
        <w:t>Raisin</w:t>
      </w:r>
      <w:r>
        <w:rPr>
          <w:spacing w:val="-3"/>
          <w:w w:val="105"/>
        </w:rPr>
        <w:t xml:space="preserve"> </w:t>
      </w:r>
      <w:r>
        <w:rPr>
          <w:w w:val="105"/>
        </w:rPr>
        <w:t>Bran.</w:t>
      </w:r>
    </w:p>
    <w:p w14:paraId="029A6F43" w14:textId="77777777" w:rsidR="00EC7667" w:rsidRDefault="00000000" w:rsidP="009149FD">
      <w:pPr>
        <w:pStyle w:val="BodyText"/>
        <w:spacing w:before="1" w:line="360" w:lineRule="auto"/>
        <w:ind w:right="175"/>
      </w:pPr>
      <w:r>
        <w:rPr>
          <w:b/>
        </w:rPr>
        <w:t xml:space="preserve">1969 </w:t>
      </w:r>
      <w:r>
        <w:t>— The Kellogg Company was honored to provide breakfast for the legendary Neil Armstrong,</w:t>
      </w:r>
      <w:r>
        <w:rPr>
          <w:spacing w:val="1"/>
        </w:rPr>
        <w:t xml:space="preserve"> </w:t>
      </w:r>
      <w:r>
        <w:rPr>
          <w:w w:val="105"/>
        </w:rPr>
        <w:t>Buzz</w:t>
      </w:r>
      <w:r>
        <w:rPr>
          <w:spacing w:val="54"/>
          <w:w w:val="105"/>
        </w:rPr>
        <w:t xml:space="preserve"> </w:t>
      </w:r>
      <w:r>
        <w:rPr>
          <w:w w:val="105"/>
        </w:rPr>
        <w:t>Aldrin</w:t>
      </w:r>
      <w:r>
        <w:rPr>
          <w:spacing w:val="57"/>
          <w:w w:val="105"/>
        </w:rPr>
        <w:t xml:space="preserve"> </w:t>
      </w:r>
      <w:r>
        <w:rPr>
          <w:w w:val="105"/>
        </w:rPr>
        <w:t>and</w:t>
      </w:r>
      <w:r>
        <w:rPr>
          <w:spacing w:val="56"/>
          <w:w w:val="105"/>
        </w:rPr>
        <w:t xml:space="preserve"> </w:t>
      </w:r>
      <w:r>
        <w:rPr>
          <w:w w:val="105"/>
        </w:rPr>
        <w:t>Michael</w:t>
      </w:r>
      <w:r>
        <w:rPr>
          <w:spacing w:val="54"/>
          <w:w w:val="105"/>
        </w:rPr>
        <w:t xml:space="preserve"> </w:t>
      </w:r>
      <w:r>
        <w:rPr>
          <w:w w:val="105"/>
        </w:rPr>
        <w:t>Collins</w:t>
      </w:r>
      <w:r>
        <w:rPr>
          <w:spacing w:val="56"/>
          <w:w w:val="105"/>
        </w:rPr>
        <w:t xml:space="preserve"> </w:t>
      </w:r>
      <w:r>
        <w:rPr>
          <w:w w:val="105"/>
        </w:rPr>
        <w:t>during</w:t>
      </w:r>
      <w:r>
        <w:rPr>
          <w:spacing w:val="55"/>
          <w:w w:val="105"/>
        </w:rPr>
        <w:t xml:space="preserve"> </w:t>
      </w:r>
      <w:r>
        <w:rPr>
          <w:w w:val="105"/>
        </w:rPr>
        <w:t>their</w:t>
      </w:r>
      <w:r>
        <w:rPr>
          <w:spacing w:val="52"/>
          <w:w w:val="105"/>
        </w:rPr>
        <w:t xml:space="preserve"> </w:t>
      </w:r>
      <w:r>
        <w:rPr>
          <w:w w:val="105"/>
        </w:rPr>
        <w:t>groundbreaking</w:t>
      </w:r>
      <w:r>
        <w:rPr>
          <w:spacing w:val="54"/>
          <w:w w:val="105"/>
        </w:rPr>
        <w:t xml:space="preserve"> </w:t>
      </w:r>
      <w:r>
        <w:rPr>
          <w:w w:val="105"/>
        </w:rPr>
        <w:t>Apollo</w:t>
      </w:r>
      <w:r>
        <w:rPr>
          <w:spacing w:val="57"/>
          <w:w w:val="105"/>
        </w:rPr>
        <w:t xml:space="preserve"> </w:t>
      </w:r>
      <w:r>
        <w:rPr>
          <w:w w:val="105"/>
        </w:rPr>
        <w:t>11</w:t>
      </w:r>
      <w:r>
        <w:rPr>
          <w:spacing w:val="57"/>
          <w:w w:val="105"/>
        </w:rPr>
        <w:t xml:space="preserve"> </w:t>
      </w:r>
      <w:r>
        <w:rPr>
          <w:w w:val="105"/>
        </w:rPr>
        <w:t>trip</w:t>
      </w:r>
      <w:r>
        <w:rPr>
          <w:spacing w:val="56"/>
          <w:w w:val="105"/>
        </w:rPr>
        <w:t xml:space="preserve"> </w:t>
      </w:r>
      <w:r>
        <w:rPr>
          <w:w w:val="105"/>
        </w:rPr>
        <w:t>to</w:t>
      </w:r>
      <w:r>
        <w:rPr>
          <w:spacing w:val="57"/>
          <w:w w:val="105"/>
        </w:rPr>
        <w:t xml:space="preserve"> </w:t>
      </w:r>
      <w:r>
        <w:rPr>
          <w:w w:val="105"/>
        </w:rPr>
        <w:t>the</w:t>
      </w:r>
      <w:r>
        <w:rPr>
          <w:spacing w:val="57"/>
          <w:w w:val="105"/>
        </w:rPr>
        <w:t xml:space="preserve"> </w:t>
      </w:r>
      <w:r>
        <w:rPr>
          <w:w w:val="105"/>
        </w:rPr>
        <w:t>moon.</w:t>
      </w:r>
    </w:p>
    <w:p w14:paraId="30976BC9" w14:textId="77777777" w:rsidR="00EC7667" w:rsidRDefault="00000000" w:rsidP="009149FD">
      <w:pPr>
        <w:pStyle w:val="BodyText"/>
        <w:spacing w:line="360" w:lineRule="auto"/>
        <w:ind w:right="174"/>
      </w:pPr>
      <w:r>
        <w:rPr>
          <w:b/>
          <w:w w:val="105"/>
        </w:rPr>
        <w:t>1997</w:t>
      </w:r>
      <w:r>
        <w:rPr>
          <w:b/>
          <w:spacing w:val="-13"/>
          <w:w w:val="105"/>
        </w:rPr>
        <w:t xml:space="preserve"> </w:t>
      </w:r>
      <w:r>
        <w:rPr>
          <w:w w:val="105"/>
        </w:rPr>
        <w:t>—</w:t>
      </w:r>
      <w:r>
        <w:rPr>
          <w:spacing w:val="-4"/>
          <w:w w:val="105"/>
        </w:rPr>
        <w:t xml:space="preserve"> </w:t>
      </w:r>
      <w:r>
        <w:rPr>
          <w:w w:val="105"/>
        </w:rPr>
        <w:t>Kellogg</w:t>
      </w:r>
      <w:r>
        <w:rPr>
          <w:spacing w:val="-5"/>
          <w:w w:val="105"/>
        </w:rPr>
        <w:t xml:space="preserve"> </w:t>
      </w:r>
      <w:r>
        <w:rPr>
          <w:w w:val="105"/>
        </w:rPr>
        <w:t>Company</w:t>
      </w:r>
      <w:r>
        <w:rPr>
          <w:spacing w:val="-5"/>
          <w:w w:val="105"/>
        </w:rPr>
        <w:t xml:space="preserve"> </w:t>
      </w:r>
      <w:r>
        <w:rPr>
          <w:w w:val="105"/>
        </w:rPr>
        <w:t>opened</w:t>
      </w:r>
      <w:r>
        <w:rPr>
          <w:spacing w:val="-3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W.K. Kellogg</w:t>
      </w:r>
      <w:r>
        <w:rPr>
          <w:spacing w:val="-4"/>
          <w:w w:val="105"/>
        </w:rPr>
        <w:t xml:space="preserve"> </w:t>
      </w:r>
      <w:r>
        <w:rPr>
          <w:w w:val="105"/>
        </w:rPr>
        <w:t>Institute</w:t>
      </w:r>
      <w:r>
        <w:rPr>
          <w:spacing w:val="-2"/>
          <w:w w:val="105"/>
        </w:rPr>
        <w:t xml:space="preserve"> </w:t>
      </w:r>
      <w:r>
        <w:rPr>
          <w:w w:val="105"/>
        </w:rPr>
        <w:t>for</w:t>
      </w:r>
      <w:r>
        <w:rPr>
          <w:spacing w:val="-4"/>
          <w:w w:val="105"/>
        </w:rPr>
        <w:t xml:space="preserve"> </w:t>
      </w:r>
      <w:r>
        <w:rPr>
          <w:w w:val="105"/>
        </w:rPr>
        <w:t>Food</w:t>
      </w:r>
      <w:r>
        <w:rPr>
          <w:spacing w:val="-4"/>
          <w:w w:val="105"/>
        </w:rPr>
        <w:t xml:space="preserve"> </w:t>
      </w:r>
      <w:r>
        <w:rPr>
          <w:w w:val="105"/>
        </w:rPr>
        <w:t>and</w:t>
      </w:r>
      <w:r>
        <w:rPr>
          <w:spacing w:val="-3"/>
          <w:w w:val="105"/>
        </w:rPr>
        <w:t xml:space="preserve"> </w:t>
      </w:r>
      <w:r>
        <w:rPr>
          <w:w w:val="105"/>
        </w:rPr>
        <w:t>Nutrition</w:t>
      </w:r>
      <w:r>
        <w:rPr>
          <w:spacing w:val="-1"/>
          <w:w w:val="105"/>
        </w:rPr>
        <w:t xml:space="preserve"> </w:t>
      </w:r>
      <w:r>
        <w:rPr>
          <w:w w:val="105"/>
        </w:rPr>
        <w:t>Research</w:t>
      </w:r>
      <w:r>
        <w:rPr>
          <w:spacing w:val="-5"/>
          <w:w w:val="105"/>
        </w:rPr>
        <w:t xml:space="preserve"> </w:t>
      </w:r>
      <w:r>
        <w:rPr>
          <w:w w:val="105"/>
        </w:rPr>
        <w:t>—</w:t>
      </w:r>
      <w:r>
        <w:rPr>
          <w:spacing w:val="-56"/>
          <w:w w:val="105"/>
        </w:rPr>
        <w:t xml:space="preserve"> </w:t>
      </w:r>
      <w:r>
        <w:rPr>
          <w:spacing w:val="-1"/>
          <w:w w:val="105"/>
        </w:rPr>
        <w:t>where</w:t>
      </w:r>
      <w:r>
        <w:rPr>
          <w:spacing w:val="-13"/>
          <w:w w:val="105"/>
        </w:rPr>
        <w:t xml:space="preserve"> </w:t>
      </w:r>
      <w:r>
        <w:rPr>
          <w:spacing w:val="-1"/>
          <w:w w:val="105"/>
        </w:rPr>
        <w:t>food</w:t>
      </w:r>
      <w:r>
        <w:rPr>
          <w:spacing w:val="-13"/>
          <w:w w:val="105"/>
        </w:rPr>
        <w:t xml:space="preserve"> </w:t>
      </w:r>
      <w:r>
        <w:rPr>
          <w:spacing w:val="-1"/>
          <w:w w:val="105"/>
        </w:rPr>
        <w:t>scientists,</w:t>
      </w:r>
      <w:r>
        <w:rPr>
          <w:spacing w:val="-12"/>
          <w:w w:val="105"/>
        </w:rPr>
        <w:t xml:space="preserve"> </w:t>
      </w:r>
      <w:r>
        <w:rPr>
          <w:w w:val="105"/>
        </w:rPr>
        <w:t>nutritionists</w:t>
      </w:r>
      <w:r>
        <w:rPr>
          <w:spacing w:val="-15"/>
          <w:w w:val="105"/>
        </w:rPr>
        <w:t xml:space="preserve"> </w:t>
      </w:r>
      <w:r>
        <w:rPr>
          <w:w w:val="105"/>
        </w:rPr>
        <w:t>and</w:t>
      </w:r>
      <w:r>
        <w:rPr>
          <w:spacing w:val="-12"/>
          <w:w w:val="105"/>
        </w:rPr>
        <w:t xml:space="preserve"> </w:t>
      </w:r>
      <w:r>
        <w:rPr>
          <w:w w:val="105"/>
        </w:rPr>
        <w:t>engineers</w:t>
      </w:r>
      <w:r>
        <w:rPr>
          <w:spacing w:val="-13"/>
          <w:w w:val="105"/>
        </w:rPr>
        <w:t xml:space="preserve"> </w:t>
      </w:r>
      <w:r>
        <w:rPr>
          <w:w w:val="105"/>
        </w:rPr>
        <w:t>transform</w:t>
      </w:r>
      <w:r>
        <w:rPr>
          <w:spacing w:val="-12"/>
          <w:w w:val="105"/>
        </w:rPr>
        <w:t xml:space="preserve"> </w:t>
      </w:r>
      <w:r>
        <w:rPr>
          <w:w w:val="105"/>
        </w:rPr>
        <w:t>wholesome</w:t>
      </w:r>
      <w:r>
        <w:rPr>
          <w:spacing w:val="-11"/>
          <w:w w:val="105"/>
        </w:rPr>
        <w:t xml:space="preserve"> </w:t>
      </w:r>
      <w:r>
        <w:rPr>
          <w:w w:val="105"/>
        </w:rPr>
        <w:t>grains</w:t>
      </w:r>
      <w:r>
        <w:rPr>
          <w:spacing w:val="-13"/>
          <w:w w:val="105"/>
        </w:rPr>
        <w:t xml:space="preserve"> </w:t>
      </w:r>
      <w:r>
        <w:rPr>
          <w:w w:val="105"/>
        </w:rPr>
        <w:t>and</w:t>
      </w:r>
      <w:r>
        <w:rPr>
          <w:spacing w:val="-14"/>
          <w:w w:val="105"/>
        </w:rPr>
        <w:t xml:space="preserve"> </w:t>
      </w:r>
      <w:r>
        <w:rPr>
          <w:w w:val="105"/>
        </w:rPr>
        <w:t>other</w:t>
      </w:r>
      <w:r>
        <w:rPr>
          <w:spacing w:val="-14"/>
          <w:w w:val="105"/>
        </w:rPr>
        <w:t xml:space="preserve"> </w:t>
      </w:r>
      <w:r>
        <w:rPr>
          <w:w w:val="105"/>
        </w:rPr>
        <w:t>ingredients</w:t>
      </w:r>
      <w:r>
        <w:rPr>
          <w:spacing w:val="-55"/>
          <w:w w:val="105"/>
        </w:rPr>
        <w:t xml:space="preserve"> </w:t>
      </w:r>
      <w:r>
        <w:rPr>
          <w:w w:val="105"/>
        </w:rPr>
        <w:t>into great-tasting</w:t>
      </w:r>
      <w:r>
        <w:rPr>
          <w:spacing w:val="-4"/>
          <w:w w:val="105"/>
        </w:rPr>
        <w:t xml:space="preserve"> </w:t>
      </w:r>
      <w:r>
        <w:rPr>
          <w:w w:val="105"/>
        </w:rPr>
        <w:t>and</w:t>
      </w:r>
      <w:r>
        <w:rPr>
          <w:spacing w:val="-4"/>
          <w:w w:val="105"/>
        </w:rPr>
        <w:t xml:space="preserve"> </w:t>
      </w:r>
      <w:r>
        <w:rPr>
          <w:w w:val="105"/>
        </w:rPr>
        <w:t>good-for-your-family</w:t>
      </w:r>
      <w:r>
        <w:rPr>
          <w:spacing w:val="-7"/>
          <w:w w:val="105"/>
        </w:rPr>
        <w:t xml:space="preserve"> </w:t>
      </w:r>
      <w:r>
        <w:rPr>
          <w:w w:val="105"/>
        </w:rPr>
        <w:t>foods.</w:t>
      </w:r>
    </w:p>
    <w:p w14:paraId="3C0ECB6C" w14:textId="77777777" w:rsidR="00EC7667" w:rsidRDefault="00EC7667" w:rsidP="009149FD">
      <w:pPr>
        <w:spacing w:line="360" w:lineRule="auto"/>
        <w:jc w:val="both"/>
        <w:sectPr w:rsidR="00EC7667">
          <w:pgSz w:w="12240" w:h="15840"/>
          <w:pgMar w:top="1500" w:right="1420" w:bottom="280" w:left="1400" w:header="720" w:footer="720" w:gutter="0"/>
          <w:cols w:space="720"/>
        </w:sectPr>
      </w:pPr>
    </w:p>
    <w:p w14:paraId="1E9EBA10" w14:textId="77777777" w:rsidR="00EC7667" w:rsidRDefault="00000000" w:rsidP="009149FD">
      <w:pPr>
        <w:pStyle w:val="BodyText"/>
        <w:spacing w:before="48" w:line="360" w:lineRule="auto"/>
        <w:ind w:right="171"/>
      </w:pPr>
      <w:r>
        <w:rPr>
          <w:b/>
          <w:w w:val="105"/>
        </w:rPr>
        <w:lastRenderedPageBreak/>
        <w:t xml:space="preserve">2006 </w:t>
      </w:r>
      <w:r>
        <w:rPr>
          <w:w w:val="105"/>
        </w:rPr>
        <w:t>— The Kellogg Company celebrated the 100-year commitment to nutrition, health and</w:t>
      </w:r>
      <w:r>
        <w:rPr>
          <w:spacing w:val="1"/>
          <w:w w:val="105"/>
        </w:rPr>
        <w:t xml:space="preserve"> </w:t>
      </w:r>
      <w:r>
        <w:rPr>
          <w:w w:val="105"/>
        </w:rPr>
        <w:t>quality.</w:t>
      </w:r>
      <w:r>
        <w:rPr>
          <w:spacing w:val="1"/>
          <w:w w:val="105"/>
        </w:rPr>
        <w:t xml:space="preserve"> </w:t>
      </w:r>
      <w:r>
        <w:rPr>
          <w:w w:val="105"/>
        </w:rPr>
        <w:t>It also celebrated its future — by creating new Kellogg’s</w:t>
      </w:r>
      <w:r>
        <w:rPr>
          <w:spacing w:val="1"/>
          <w:w w:val="105"/>
        </w:rPr>
        <w:t xml:space="preserve"> </w:t>
      </w:r>
      <w:r>
        <w:rPr>
          <w:w w:val="105"/>
        </w:rPr>
        <w:t>Special K Bars and other</w:t>
      </w:r>
      <w:r>
        <w:rPr>
          <w:spacing w:val="1"/>
          <w:w w:val="105"/>
        </w:rPr>
        <w:t xml:space="preserve"> </w:t>
      </w:r>
      <w:r>
        <w:rPr>
          <w:w w:val="105"/>
        </w:rPr>
        <w:t>innovative ways of giving your family the delicious nutrition you need to make the most of every</w:t>
      </w:r>
      <w:r>
        <w:rPr>
          <w:spacing w:val="1"/>
          <w:w w:val="105"/>
        </w:rPr>
        <w:t xml:space="preserve"> </w:t>
      </w:r>
      <w:r>
        <w:rPr>
          <w:w w:val="105"/>
        </w:rPr>
        <w:t>day.</w:t>
      </w:r>
    </w:p>
    <w:p w14:paraId="31F3513D" w14:textId="77777777" w:rsidR="00EC7667" w:rsidRDefault="00000000" w:rsidP="009149FD">
      <w:pPr>
        <w:pStyle w:val="BodyText"/>
        <w:spacing w:line="360" w:lineRule="auto"/>
        <w:ind w:right="171"/>
      </w:pPr>
      <w:r>
        <w:rPr>
          <w:b/>
          <w:w w:val="105"/>
        </w:rPr>
        <w:t xml:space="preserve">2009-2010 </w:t>
      </w:r>
      <w:r>
        <w:rPr>
          <w:w w:val="105"/>
        </w:rPr>
        <w:t>— After discovering that many people in the U.S. don’t get enough fiber, Kellogg</w:t>
      </w:r>
      <w:r>
        <w:rPr>
          <w:spacing w:val="1"/>
          <w:w w:val="105"/>
        </w:rPr>
        <w:t xml:space="preserve"> </w:t>
      </w:r>
      <w:r>
        <w:rPr>
          <w:w w:val="105"/>
        </w:rPr>
        <w:t>increased the fiber in many of most popular cereals — including Kellogg’s Froot Loops. Now, in</w:t>
      </w:r>
      <w:r>
        <w:rPr>
          <w:spacing w:val="1"/>
          <w:w w:val="105"/>
        </w:rPr>
        <w:t xml:space="preserve"> </w:t>
      </w:r>
      <w:r>
        <w:t>the U.S., Kellogg Company offers more ready-to-eat cereals that provide at least one good source of</w:t>
      </w:r>
      <w:r>
        <w:rPr>
          <w:spacing w:val="1"/>
        </w:rPr>
        <w:t xml:space="preserve"> </w:t>
      </w:r>
      <w:r>
        <w:rPr>
          <w:w w:val="105"/>
        </w:rPr>
        <w:t>fiber</w:t>
      </w:r>
      <w:r>
        <w:rPr>
          <w:spacing w:val="-3"/>
          <w:w w:val="105"/>
        </w:rPr>
        <w:t xml:space="preserve"> </w:t>
      </w:r>
      <w:r>
        <w:rPr>
          <w:w w:val="105"/>
        </w:rPr>
        <w:t>(3</w:t>
      </w:r>
      <w:r>
        <w:rPr>
          <w:spacing w:val="-1"/>
          <w:w w:val="105"/>
        </w:rPr>
        <w:t xml:space="preserve"> </w:t>
      </w:r>
      <w:r>
        <w:rPr>
          <w:w w:val="105"/>
        </w:rPr>
        <w:t>grams)</w:t>
      </w:r>
      <w:r>
        <w:rPr>
          <w:spacing w:val="-4"/>
          <w:w w:val="105"/>
        </w:rPr>
        <w:t xml:space="preserve"> </w:t>
      </w:r>
      <w:r>
        <w:rPr>
          <w:w w:val="105"/>
        </w:rPr>
        <w:t>and</w:t>
      </w:r>
      <w:r>
        <w:rPr>
          <w:spacing w:val="-3"/>
          <w:w w:val="105"/>
        </w:rPr>
        <w:t xml:space="preserve"> </w:t>
      </w:r>
      <w:r>
        <w:rPr>
          <w:w w:val="105"/>
        </w:rPr>
        <w:t>one-half</w:t>
      </w:r>
      <w:r>
        <w:rPr>
          <w:spacing w:val="-2"/>
          <w:w w:val="105"/>
        </w:rPr>
        <w:t xml:space="preserve"> </w:t>
      </w:r>
      <w:r>
        <w:rPr>
          <w:w w:val="105"/>
        </w:rPr>
        <w:t>serving</w:t>
      </w:r>
      <w:r>
        <w:rPr>
          <w:spacing w:val="-3"/>
          <w:w w:val="105"/>
        </w:rPr>
        <w:t xml:space="preserve"> </w:t>
      </w:r>
      <w:r>
        <w:rPr>
          <w:w w:val="105"/>
        </w:rPr>
        <w:t>of whole</w:t>
      </w:r>
      <w:r>
        <w:rPr>
          <w:spacing w:val="-3"/>
          <w:w w:val="105"/>
        </w:rPr>
        <w:t xml:space="preserve"> </w:t>
      </w:r>
      <w:r>
        <w:rPr>
          <w:w w:val="105"/>
        </w:rPr>
        <w:t>grains</w:t>
      </w:r>
      <w:r>
        <w:rPr>
          <w:spacing w:val="-2"/>
          <w:w w:val="105"/>
        </w:rPr>
        <w:t xml:space="preserve"> </w:t>
      </w:r>
      <w:r>
        <w:rPr>
          <w:w w:val="105"/>
        </w:rPr>
        <w:t>(8</w:t>
      </w:r>
      <w:r>
        <w:rPr>
          <w:spacing w:val="-3"/>
          <w:w w:val="105"/>
        </w:rPr>
        <w:t xml:space="preserve"> </w:t>
      </w:r>
      <w:r>
        <w:rPr>
          <w:w w:val="105"/>
        </w:rPr>
        <w:t>grams)</w:t>
      </w:r>
      <w:r>
        <w:rPr>
          <w:spacing w:val="-4"/>
          <w:w w:val="105"/>
        </w:rPr>
        <w:t xml:space="preserve"> </w:t>
      </w:r>
      <w:r>
        <w:rPr>
          <w:w w:val="105"/>
        </w:rPr>
        <w:t>than</w:t>
      </w:r>
      <w:r>
        <w:rPr>
          <w:spacing w:val="-3"/>
          <w:w w:val="105"/>
        </w:rPr>
        <w:t xml:space="preserve"> </w:t>
      </w:r>
      <w:r>
        <w:rPr>
          <w:w w:val="105"/>
        </w:rPr>
        <w:t>any</w:t>
      </w:r>
      <w:r>
        <w:rPr>
          <w:spacing w:val="-2"/>
          <w:w w:val="105"/>
        </w:rPr>
        <w:t xml:space="preserve"> </w:t>
      </w:r>
      <w:r>
        <w:rPr>
          <w:w w:val="105"/>
        </w:rPr>
        <w:t>other</w:t>
      </w:r>
      <w:r>
        <w:rPr>
          <w:spacing w:val="-3"/>
          <w:w w:val="105"/>
        </w:rPr>
        <w:t xml:space="preserve"> </w:t>
      </w:r>
      <w:r>
        <w:rPr>
          <w:w w:val="105"/>
        </w:rPr>
        <w:t>U.S.</w:t>
      </w:r>
      <w:r>
        <w:rPr>
          <w:spacing w:val="-3"/>
          <w:w w:val="105"/>
        </w:rPr>
        <w:t xml:space="preserve"> </w:t>
      </w:r>
      <w:r>
        <w:rPr>
          <w:w w:val="105"/>
        </w:rPr>
        <w:t>food</w:t>
      </w:r>
      <w:r>
        <w:rPr>
          <w:spacing w:val="-3"/>
          <w:w w:val="105"/>
        </w:rPr>
        <w:t xml:space="preserve"> </w:t>
      </w:r>
      <w:r>
        <w:rPr>
          <w:w w:val="105"/>
        </w:rPr>
        <w:t>company.</w:t>
      </w:r>
    </w:p>
    <w:p w14:paraId="23E66367" w14:textId="77777777" w:rsidR="009149FD" w:rsidRDefault="009149FD" w:rsidP="009149FD">
      <w:pPr>
        <w:pStyle w:val="Heading2"/>
        <w:spacing w:line="360" w:lineRule="auto"/>
        <w:rPr>
          <w:w w:val="105"/>
        </w:rPr>
      </w:pPr>
    </w:p>
    <w:p w14:paraId="3E804317" w14:textId="57599CEF" w:rsidR="00EC7667" w:rsidRDefault="00000000" w:rsidP="009149FD">
      <w:pPr>
        <w:pStyle w:val="Heading2"/>
        <w:spacing w:line="360" w:lineRule="auto"/>
      </w:pPr>
      <w:r>
        <w:rPr>
          <w:w w:val="105"/>
        </w:rPr>
        <w:t>The</w:t>
      </w:r>
      <w:r>
        <w:rPr>
          <w:spacing w:val="-12"/>
          <w:w w:val="105"/>
        </w:rPr>
        <w:t xml:space="preserve"> </w:t>
      </w:r>
      <w:r>
        <w:rPr>
          <w:w w:val="105"/>
        </w:rPr>
        <w:t>market</w:t>
      </w:r>
    </w:p>
    <w:p w14:paraId="599AA54B" w14:textId="77777777" w:rsidR="00EC7667" w:rsidRDefault="00000000" w:rsidP="009149FD">
      <w:pPr>
        <w:pStyle w:val="BodyText"/>
        <w:spacing w:before="38" w:line="360" w:lineRule="auto"/>
        <w:ind w:right="172"/>
      </w:pPr>
      <w:r>
        <w:rPr>
          <w:w w:val="105"/>
        </w:rPr>
        <w:t>The</w:t>
      </w:r>
      <w:r>
        <w:rPr>
          <w:spacing w:val="-10"/>
          <w:w w:val="105"/>
        </w:rPr>
        <w:t xml:space="preserve"> </w:t>
      </w:r>
      <w:r>
        <w:rPr>
          <w:w w:val="105"/>
        </w:rPr>
        <w:t>value</w:t>
      </w:r>
      <w:r>
        <w:rPr>
          <w:spacing w:val="-12"/>
          <w:w w:val="105"/>
        </w:rPr>
        <w:t xml:space="preserve"> </w:t>
      </w:r>
      <w:r>
        <w:rPr>
          <w:w w:val="105"/>
        </w:rPr>
        <w:t>of</w:t>
      </w:r>
      <w:r>
        <w:rPr>
          <w:spacing w:val="-11"/>
          <w:w w:val="105"/>
        </w:rPr>
        <w:t xml:space="preserve"> </w:t>
      </w:r>
      <w:r>
        <w:rPr>
          <w:w w:val="105"/>
        </w:rPr>
        <w:t>the</w:t>
      </w:r>
      <w:r>
        <w:rPr>
          <w:spacing w:val="-10"/>
          <w:w w:val="105"/>
        </w:rPr>
        <w:t xml:space="preserve"> </w:t>
      </w:r>
      <w:r>
        <w:rPr>
          <w:w w:val="105"/>
        </w:rPr>
        <w:t>UK</w:t>
      </w:r>
      <w:r>
        <w:rPr>
          <w:spacing w:val="-14"/>
          <w:w w:val="105"/>
        </w:rPr>
        <w:t xml:space="preserve"> </w:t>
      </w:r>
      <w:r>
        <w:rPr>
          <w:w w:val="105"/>
        </w:rPr>
        <w:t>cereals</w:t>
      </w:r>
      <w:r>
        <w:rPr>
          <w:spacing w:val="-11"/>
          <w:w w:val="105"/>
        </w:rPr>
        <w:t xml:space="preserve"> </w:t>
      </w:r>
      <w:r>
        <w:rPr>
          <w:w w:val="105"/>
        </w:rPr>
        <w:t>market</w:t>
      </w:r>
      <w:r>
        <w:rPr>
          <w:spacing w:val="-11"/>
          <w:w w:val="105"/>
        </w:rPr>
        <w:t xml:space="preserve"> </w:t>
      </w:r>
      <w:r>
        <w:rPr>
          <w:w w:val="105"/>
        </w:rPr>
        <w:t>is</w:t>
      </w:r>
      <w:r>
        <w:rPr>
          <w:spacing w:val="-13"/>
          <w:w w:val="105"/>
        </w:rPr>
        <w:t xml:space="preserve"> </w:t>
      </w:r>
      <w:r>
        <w:rPr>
          <w:w w:val="105"/>
        </w:rPr>
        <w:t>around</w:t>
      </w:r>
      <w:r>
        <w:rPr>
          <w:spacing w:val="-13"/>
          <w:w w:val="105"/>
        </w:rPr>
        <w:t xml:space="preserve"> </w:t>
      </w:r>
      <w:r>
        <w:rPr>
          <w:w w:val="105"/>
        </w:rPr>
        <w:t>£1.1</w:t>
      </w:r>
      <w:r>
        <w:rPr>
          <w:spacing w:val="-14"/>
          <w:w w:val="105"/>
        </w:rPr>
        <w:t xml:space="preserve"> </w:t>
      </w:r>
      <w:r>
        <w:rPr>
          <w:w w:val="105"/>
        </w:rPr>
        <w:t>billion</w:t>
      </w:r>
      <w:r>
        <w:rPr>
          <w:spacing w:val="-14"/>
          <w:w w:val="105"/>
        </w:rPr>
        <w:t xml:space="preserve"> </w:t>
      </w:r>
      <w:r>
        <w:rPr>
          <w:w w:val="105"/>
        </w:rPr>
        <w:t>per</w:t>
      </w:r>
      <w:r>
        <w:rPr>
          <w:spacing w:val="-13"/>
          <w:w w:val="105"/>
        </w:rPr>
        <w:t xml:space="preserve"> </w:t>
      </w:r>
      <w:r>
        <w:rPr>
          <w:w w:val="105"/>
        </w:rPr>
        <w:t>year.</w:t>
      </w:r>
      <w:r>
        <w:rPr>
          <w:spacing w:val="-9"/>
          <w:w w:val="105"/>
        </w:rPr>
        <w:t xml:space="preserve"> </w:t>
      </w:r>
      <w:r>
        <w:rPr>
          <w:w w:val="105"/>
        </w:rPr>
        <w:t>Kellogg</w:t>
      </w:r>
      <w:r>
        <w:rPr>
          <w:spacing w:val="-10"/>
          <w:w w:val="105"/>
        </w:rPr>
        <w:t xml:space="preserve"> </w:t>
      </w:r>
      <w:r>
        <w:rPr>
          <w:w w:val="105"/>
        </w:rPr>
        <w:t>has</w:t>
      </w:r>
      <w:r>
        <w:rPr>
          <w:spacing w:val="-13"/>
          <w:w w:val="105"/>
        </w:rPr>
        <w:t xml:space="preserve"> </w:t>
      </w:r>
      <w:r>
        <w:rPr>
          <w:w w:val="105"/>
        </w:rPr>
        <w:t>a</w:t>
      </w:r>
      <w:r>
        <w:rPr>
          <w:spacing w:val="-10"/>
          <w:w w:val="105"/>
        </w:rPr>
        <w:t xml:space="preserve"> </w:t>
      </w:r>
      <w:r>
        <w:rPr>
          <w:w w:val="105"/>
        </w:rPr>
        <w:t>42%</w:t>
      </w:r>
      <w:r>
        <w:rPr>
          <w:spacing w:val="-13"/>
          <w:w w:val="105"/>
        </w:rPr>
        <w:t xml:space="preserve"> </w:t>
      </w:r>
      <w:r>
        <w:rPr>
          <w:w w:val="105"/>
        </w:rPr>
        <w:t>market</w:t>
      </w:r>
      <w:r>
        <w:rPr>
          <w:spacing w:val="-13"/>
          <w:w w:val="105"/>
        </w:rPr>
        <w:t xml:space="preserve"> </w:t>
      </w:r>
      <w:r>
        <w:rPr>
          <w:w w:val="105"/>
        </w:rPr>
        <w:t>share</w:t>
      </w:r>
      <w:r>
        <w:rPr>
          <w:spacing w:val="-55"/>
          <w:w w:val="105"/>
        </w:rPr>
        <w:t xml:space="preserve"> </w:t>
      </w:r>
      <w:r>
        <w:rPr>
          <w:w w:val="105"/>
        </w:rPr>
        <w:t>of the value of the UK’s breakfast cereal market. The company has developed a range of products</w:t>
      </w:r>
      <w:r>
        <w:rPr>
          <w:spacing w:val="-55"/>
          <w:w w:val="105"/>
        </w:rPr>
        <w:t xml:space="preserve"> </w:t>
      </w:r>
      <w:r>
        <w:rPr>
          <w:w w:val="105"/>
        </w:rPr>
        <w:t>for</w:t>
      </w:r>
      <w:r>
        <w:rPr>
          <w:spacing w:val="-8"/>
          <w:w w:val="105"/>
        </w:rPr>
        <w:t xml:space="preserve"> </w:t>
      </w:r>
      <w:r>
        <w:rPr>
          <w:w w:val="105"/>
        </w:rPr>
        <w:t>the</w:t>
      </w:r>
      <w:r>
        <w:rPr>
          <w:spacing w:val="-8"/>
          <w:w w:val="105"/>
        </w:rPr>
        <w:t xml:space="preserve"> </w:t>
      </w:r>
      <w:r>
        <w:rPr>
          <w:w w:val="105"/>
        </w:rPr>
        <w:t>segments</w:t>
      </w:r>
      <w:r>
        <w:rPr>
          <w:spacing w:val="-6"/>
          <w:w w:val="105"/>
        </w:rPr>
        <w:t xml:space="preserve"> </w:t>
      </w:r>
      <w:r>
        <w:rPr>
          <w:w w:val="105"/>
        </w:rPr>
        <w:t>within</w:t>
      </w:r>
      <w:r>
        <w:rPr>
          <w:spacing w:val="-7"/>
          <w:w w:val="105"/>
        </w:rPr>
        <w:t xml:space="preserve"> </w:t>
      </w:r>
      <w:r>
        <w:rPr>
          <w:w w:val="105"/>
        </w:rPr>
        <w:t>this</w:t>
      </w:r>
      <w:r>
        <w:rPr>
          <w:spacing w:val="-4"/>
          <w:w w:val="105"/>
        </w:rPr>
        <w:t xml:space="preserve"> </w:t>
      </w:r>
      <w:r>
        <w:rPr>
          <w:w w:val="105"/>
        </w:rPr>
        <w:t>market,</w:t>
      </w:r>
      <w:r>
        <w:rPr>
          <w:spacing w:val="-4"/>
          <w:w w:val="105"/>
        </w:rPr>
        <w:t xml:space="preserve"> </w:t>
      </w:r>
      <w:r>
        <w:rPr>
          <w:w w:val="105"/>
        </w:rPr>
        <w:t>targeted</w:t>
      </w:r>
      <w:r>
        <w:rPr>
          <w:spacing w:val="-7"/>
          <w:w w:val="105"/>
        </w:rPr>
        <w:t xml:space="preserve"> </w:t>
      </w:r>
      <w:r>
        <w:rPr>
          <w:w w:val="105"/>
        </w:rPr>
        <w:t>at</w:t>
      </w:r>
      <w:r>
        <w:rPr>
          <w:spacing w:val="-8"/>
          <w:w w:val="105"/>
        </w:rPr>
        <w:t xml:space="preserve"> </w:t>
      </w:r>
      <w:r>
        <w:rPr>
          <w:w w:val="105"/>
        </w:rPr>
        <w:t>all</w:t>
      </w:r>
      <w:r>
        <w:rPr>
          <w:spacing w:val="-8"/>
          <w:w w:val="105"/>
        </w:rPr>
        <w:t xml:space="preserve"> </w:t>
      </w:r>
      <w:r>
        <w:rPr>
          <w:w w:val="105"/>
        </w:rPr>
        <w:t>age</w:t>
      </w:r>
      <w:r>
        <w:rPr>
          <w:spacing w:val="-3"/>
          <w:w w:val="105"/>
        </w:rPr>
        <w:t xml:space="preserve"> </w:t>
      </w:r>
      <w:r>
        <w:rPr>
          <w:w w:val="105"/>
        </w:rPr>
        <w:t>groups</w:t>
      </w:r>
      <w:r>
        <w:rPr>
          <w:spacing w:val="-4"/>
          <w:w w:val="105"/>
        </w:rPr>
        <w:t xml:space="preserve"> </w:t>
      </w:r>
      <w:r>
        <w:rPr>
          <w:w w:val="105"/>
        </w:rPr>
        <w:t>over</w:t>
      </w:r>
      <w:r>
        <w:rPr>
          <w:spacing w:val="-4"/>
          <w:w w:val="105"/>
        </w:rPr>
        <w:t xml:space="preserve"> </w:t>
      </w:r>
      <w:r>
        <w:rPr>
          <w:w w:val="105"/>
        </w:rPr>
        <w:t>three</w:t>
      </w:r>
      <w:r>
        <w:rPr>
          <w:spacing w:val="-7"/>
          <w:w w:val="105"/>
        </w:rPr>
        <w:t xml:space="preserve"> </w:t>
      </w:r>
      <w:r>
        <w:rPr>
          <w:w w:val="105"/>
        </w:rPr>
        <w:t>years</w:t>
      </w:r>
      <w:r>
        <w:rPr>
          <w:spacing w:val="-4"/>
          <w:w w:val="105"/>
        </w:rPr>
        <w:t xml:space="preserve"> </w:t>
      </w:r>
      <w:r>
        <w:rPr>
          <w:w w:val="105"/>
        </w:rPr>
        <w:t>old.</w:t>
      </w:r>
    </w:p>
    <w:p w14:paraId="1CC40338" w14:textId="77777777" w:rsidR="00EC7667" w:rsidRDefault="00000000" w:rsidP="009149FD">
      <w:pPr>
        <w:pStyle w:val="BodyText"/>
        <w:spacing w:line="360" w:lineRule="auto"/>
        <w:ind w:right="173"/>
      </w:pPr>
      <w:r>
        <w:rPr>
          <w:w w:val="105"/>
        </w:rPr>
        <w:t>This includes 39 brands of cereals as well as different types of cereal bars. Consumers of cereal</w:t>
      </w:r>
      <w:r>
        <w:rPr>
          <w:spacing w:val="1"/>
          <w:w w:val="105"/>
        </w:rPr>
        <w:t xml:space="preserve"> </w:t>
      </w:r>
      <w:r>
        <w:rPr>
          <w:w w:val="105"/>
        </w:rPr>
        <w:t>products perceive Kellogg to be a high quality manufacturer. As the market leader, Kellogg has a</w:t>
      </w:r>
      <w:r>
        <w:rPr>
          <w:spacing w:val="1"/>
          <w:w w:val="105"/>
        </w:rPr>
        <w:t xml:space="preserve"> </w:t>
      </w:r>
      <w:r>
        <w:rPr>
          <w:spacing w:val="-1"/>
          <w:w w:val="105"/>
        </w:rPr>
        <w:t>distinct</w:t>
      </w:r>
      <w:r>
        <w:rPr>
          <w:spacing w:val="-12"/>
          <w:w w:val="105"/>
        </w:rPr>
        <w:t xml:space="preserve"> </w:t>
      </w:r>
      <w:r>
        <w:rPr>
          <w:spacing w:val="-1"/>
          <w:w w:val="105"/>
        </w:rPr>
        <w:t>premium</w:t>
      </w:r>
      <w:r>
        <w:rPr>
          <w:spacing w:val="-11"/>
          <w:w w:val="105"/>
        </w:rPr>
        <w:t xml:space="preserve"> </w:t>
      </w:r>
      <w:r>
        <w:rPr>
          <w:spacing w:val="-1"/>
          <w:w w:val="105"/>
        </w:rPr>
        <w:t>position</w:t>
      </w:r>
      <w:r>
        <w:rPr>
          <w:spacing w:val="-11"/>
          <w:w w:val="105"/>
        </w:rPr>
        <w:t xml:space="preserve"> </w:t>
      </w:r>
      <w:r>
        <w:rPr>
          <w:spacing w:val="-1"/>
          <w:w w:val="105"/>
        </w:rPr>
        <w:t>within</w:t>
      </w:r>
      <w:r>
        <w:rPr>
          <w:spacing w:val="-12"/>
          <w:w w:val="105"/>
        </w:rPr>
        <w:t xml:space="preserve"> </w:t>
      </w:r>
      <w:r>
        <w:rPr>
          <w:spacing w:val="-1"/>
          <w:w w:val="105"/>
        </w:rPr>
        <w:t>the</w:t>
      </w:r>
      <w:r>
        <w:rPr>
          <w:spacing w:val="-10"/>
          <w:w w:val="105"/>
        </w:rPr>
        <w:t xml:space="preserve"> </w:t>
      </w:r>
      <w:r>
        <w:rPr>
          <w:spacing w:val="-1"/>
          <w:w w:val="105"/>
        </w:rPr>
        <w:t>market.</w:t>
      </w:r>
      <w:r>
        <w:rPr>
          <w:spacing w:val="-11"/>
          <w:w w:val="105"/>
        </w:rPr>
        <w:t xml:space="preserve"> </w:t>
      </w:r>
      <w:r>
        <w:rPr>
          <w:spacing w:val="-1"/>
          <w:w w:val="105"/>
        </w:rPr>
        <w:t>This</w:t>
      </w:r>
      <w:r>
        <w:rPr>
          <w:spacing w:val="-12"/>
          <w:w w:val="105"/>
        </w:rPr>
        <w:t xml:space="preserve"> </w:t>
      </w:r>
      <w:r>
        <w:rPr>
          <w:spacing w:val="-1"/>
          <w:w w:val="105"/>
        </w:rPr>
        <w:t>means</w:t>
      </w:r>
      <w:r>
        <w:rPr>
          <w:spacing w:val="-11"/>
          <w:w w:val="105"/>
        </w:rPr>
        <w:t xml:space="preserve"> </w:t>
      </w:r>
      <w:r>
        <w:rPr>
          <w:spacing w:val="-1"/>
          <w:w w:val="105"/>
        </w:rPr>
        <w:t>that</w:t>
      </w:r>
      <w:r>
        <w:rPr>
          <w:spacing w:val="-11"/>
          <w:w w:val="105"/>
        </w:rPr>
        <w:t xml:space="preserve"> </w:t>
      </w:r>
      <w:r>
        <w:rPr>
          <w:spacing w:val="-1"/>
          <w:w w:val="105"/>
        </w:rPr>
        <w:t>it</w:t>
      </w:r>
      <w:r>
        <w:rPr>
          <w:spacing w:val="-11"/>
          <w:w w:val="105"/>
        </w:rPr>
        <w:t xml:space="preserve"> </w:t>
      </w:r>
      <w:r>
        <w:rPr>
          <w:spacing w:val="-1"/>
          <w:w w:val="105"/>
        </w:rPr>
        <w:t>has</w:t>
      </w:r>
      <w:r>
        <w:rPr>
          <w:spacing w:val="-12"/>
          <w:w w:val="105"/>
        </w:rPr>
        <w:t xml:space="preserve"> </w:t>
      </w:r>
      <w:r>
        <w:rPr>
          <w:w w:val="105"/>
        </w:rPr>
        <w:t>the</w:t>
      </w:r>
      <w:r>
        <w:rPr>
          <w:spacing w:val="-13"/>
          <w:w w:val="105"/>
        </w:rPr>
        <w:t xml:space="preserve"> </w:t>
      </w:r>
      <w:r>
        <w:rPr>
          <w:w w:val="105"/>
        </w:rPr>
        <w:t>confidence</w:t>
      </w:r>
      <w:r>
        <w:rPr>
          <w:spacing w:val="-10"/>
          <w:w w:val="105"/>
        </w:rPr>
        <w:t xml:space="preserve"> </w:t>
      </w:r>
      <w:r>
        <w:rPr>
          <w:w w:val="105"/>
        </w:rPr>
        <w:t>of</w:t>
      </w:r>
      <w:r>
        <w:rPr>
          <w:spacing w:val="-14"/>
          <w:w w:val="105"/>
        </w:rPr>
        <w:t xml:space="preserve"> </w:t>
      </w:r>
      <w:r>
        <w:rPr>
          <w:w w:val="105"/>
        </w:rPr>
        <w:t>its</w:t>
      </w:r>
      <w:r>
        <w:rPr>
          <w:spacing w:val="-14"/>
          <w:w w:val="105"/>
        </w:rPr>
        <w:t xml:space="preserve"> </w:t>
      </w:r>
      <w:r>
        <w:rPr>
          <w:w w:val="105"/>
        </w:rPr>
        <w:t>consumers.</w:t>
      </w:r>
    </w:p>
    <w:p w14:paraId="26BC2E12" w14:textId="77777777" w:rsidR="00EC7667" w:rsidRDefault="00EC7667" w:rsidP="009149FD">
      <w:pPr>
        <w:pStyle w:val="BodyText"/>
        <w:spacing w:before="11" w:line="360" w:lineRule="auto"/>
        <w:ind w:left="0"/>
        <w:rPr>
          <w:sz w:val="19"/>
        </w:rPr>
      </w:pPr>
    </w:p>
    <w:p w14:paraId="1C404142" w14:textId="77777777" w:rsidR="00EC7667" w:rsidRDefault="00000000" w:rsidP="009149FD">
      <w:pPr>
        <w:pStyle w:val="Heading2"/>
        <w:spacing w:line="360" w:lineRule="auto"/>
      </w:pPr>
      <w:r>
        <w:t>Interacting</w:t>
      </w:r>
      <w:r>
        <w:rPr>
          <w:spacing w:val="17"/>
        </w:rPr>
        <w:t xml:space="preserve"> </w:t>
      </w:r>
      <w:r>
        <w:t>with</w:t>
      </w:r>
      <w:r>
        <w:rPr>
          <w:spacing w:val="19"/>
        </w:rPr>
        <w:t xml:space="preserve"> </w:t>
      </w:r>
      <w:r>
        <w:t>stakeholders</w:t>
      </w:r>
    </w:p>
    <w:p w14:paraId="681436D9" w14:textId="77777777" w:rsidR="00EC7667" w:rsidRDefault="00000000" w:rsidP="009149FD">
      <w:pPr>
        <w:pStyle w:val="BodyText"/>
        <w:spacing w:before="40" w:line="360" w:lineRule="auto"/>
        <w:ind w:right="171"/>
      </w:pPr>
      <w:r>
        <w:rPr>
          <w:w w:val="105"/>
        </w:rPr>
        <w:t>Stakeholder engagement, building two-way relationships with its stakeholders, is a key aim for</w:t>
      </w:r>
      <w:r>
        <w:rPr>
          <w:spacing w:val="1"/>
          <w:w w:val="105"/>
        </w:rPr>
        <w:t xml:space="preserve"> </w:t>
      </w:r>
      <w:r>
        <w:rPr>
          <w:w w:val="105"/>
        </w:rPr>
        <w:t>Kellogg’s. Two-way relationships help build trust between Kellogg’s and its stakeholders. Each</w:t>
      </w:r>
      <w:r>
        <w:rPr>
          <w:spacing w:val="1"/>
          <w:w w:val="105"/>
        </w:rPr>
        <w:t xml:space="preserve"> </w:t>
      </w:r>
      <w:r>
        <w:rPr>
          <w:w w:val="105"/>
        </w:rPr>
        <w:t>stakeholder group has different needs. Engaging with each group individually helps Kellogg’s</w:t>
      </w:r>
      <w:r>
        <w:rPr>
          <w:spacing w:val="1"/>
          <w:w w:val="105"/>
        </w:rPr>
        <w:t xml:space="preserve"> </w:t>
      </w:r>
      <w:r>
        <w:rPr>
          <w:w w:val="105"/>
        </w:rPr>
        <w:t>ensure these needs are met. As with any business, its owners are a major stakeholder group.</w:t>
      </w:r>
      <w:r>
        <w:rPr>
          <w:spacing w:val="1"/>
          <w:w w:val="105"/>
        </w:rPr>
        <w:t xml:space="preserve"> </w:t>
      </w:r>
      <w:r>
        <w:rPr>
          <w:spacing w:val="-1"/>
          <w:w w:val="105"/>
        </w:rPr>
        <w:t>However,</w:t>
      </w:r>
      <w:r>
        <w:rPr>
          <w:spacing w:val="-8"/>
          <w:w w:val="105"/>
        </w:rPr>
        <w:t xml:space="preserve"> </w:t>
      </w:r>
      <w:r>
        <w:rPr>
          <w:spacing w:val="-1"/>
          <w:w w:val="105"/>
        </w:rPr>
        <w:t>Kellogg’s</w:t>
      </w:r>
      <w:r>
        <w:rPr>
          <w:spacing w:val="-8"/>
          <w:w w:val="105"/>
        </w:rPr>
        <w:t xml:space="preserve"> </w:t>
      </w:r>
      <w:r>
        <w:rPr>
          <w:spacing w:val="-1"/>
          <w:w w:val="105"/>
        </w:rPr>
        <w:t>does</w:t>
      </w:r>
      <w:r>
        <w:rPr>
          <w:spacing w:val="-11"/>
          <w:w w:val="105"/>
        </w:rPr>
        <w:t xml:space="preserve"> </w:t>
      </w:r>
      <w:r>
        <w:rPr>
          <w:spacing w:val="-1"/>
          <w:w w:val="105"/>
        </w:rPr>
        <w:t>not</w:t>
      </w:r>
      <w:r>
        <w:rPr>
          <w:spacing w:val="-14"/>
          <w:w w:val="105"/>
        </w:rPr>
        <w:t xml:space="preserve"> </w:t>
      </w:r>
      <w:r>
        <w:rPr>
          <w:spacing w:val="-1"/>
          <w:w w:val="105"/>
        </w:rPr>
        <w:t>focus</w:t>
      </w:r>
      <w:r>
        <w:rPr>
          <w:spacing w:val="-11"/>
          <w:w w:val="105"/>
        </w:rPr>
        <w:t xml:space="preserve"> </w:t>
      </w:r>
      <w:r>
        <w:rPr>
          <w:spacing w:val="-1"/>
          <w:w w:val="105"/>
        </w:rPr>
        <w:t>on</w:t>
      </w:r>
      <w:r>
        <w:rPr>
          <w:spacing w:val="-11"/>
          <w:w w:val="105"/>
        </w:rPr>
        <w:t xml:space="preserve"> </w:t>
      </w:r>
      <w:r>
        <w:rPr>
          <w:spacing w:val="-1"/>
          <w:w w:val="105"/>
        </w:rPr>
        <w:t>pleasing</w:t>
      </w:r>
      <w:r>
        <w:rPr>
          <w:spacing w:val="-12"/>
          <w:w w:val="105"/>
        </w:rPr>
        <w:t xml:space="preserve"> </w:t>
      </w:r>
      <w:r>
        <w:rPr>
          <w:spacing w:val="-1"/>
          <w:w w:val="105"/>
        </w:rPr>
        <w:t>shareholders</w:t>
      </w:r>
      <w:r>
        <w:rPr>
          <w:spacing w:val="-10"/>
          <w:w w:val="105"/>
        </w:rPr>
        <w:t xml:space="preserve"> </w:t>
      </w:r>
      <w:r>
        <w:rPr>
          <w:w w:val="105"/>
        </w:rPr>
        <w:t>at</w:t>
      </w:r>
      <w:r>
        <w:rPr>
          <w:spacing w:val="-14"/>
          <w:w w:val="105"/>
        </w:rPr>
        <w:t xml:space="preserve"> </w:t>
      </w:r>
      <w:r>
        <w:rPr>
          <w:w w:val="105"/>
        </w:rPr>
        <w:t>the</w:t>
      </w:r>
      <w:r>
        <w:rPr>
          <w:spacing w:val="-12"/>
          <w:w w:val="105"/>
        </w:rPr>
        <w:t xml:space="preserve"> </w:t>
      </w:r>
      <w:r>
        <w:rPr>
          <w:w w:val="105"/>
        </w:rPr>
        <w:t>expense</w:t>
      </w:r>
      <w:r>
        <w:rPr>
          <w:spacing w:val="-10"/>
          <w:w w:val="105"/>
        </w:rPr>
        <w:t xml:space="preserve"> </w:t>
      </w:r>
      <w:r>
        <w:rPr>
          <w:w w:val="105"/>
        </w:rPr>
        <w:t>of</w:t>
      </w:r>
      <w:r>
        <w:rPr>
          <w:spacing w:val="-9"/>
          <w:w w:val="105"/>
        </w:rPr>
        <w:t xml:space="preserve"> </w:t>
      </w:r>
      <w:r>
        <w:rPr>
          <w:w w:val="105"/>
        </w:rPr>
        <w:t>other</w:t>
      </w:r>
      <w:r>
        <w:rPr>
          <w:spacing w:val="-10"/>
          <w:w w:val="105"/>
        </w:rPr>
        <w:t xml:space="preserve"> </w:t>
      </w:r>
      <w:r>
        <w:rPr>
          <w:w w:val="105"/>
        </w:rPr>
        <w:t>stakeholders.</w:t>
      </w:r>
    </w:p>
    <w:p w14:paraId="6A8913AC" w14:textId="77777777" w:rsidR="00EC7667" w:rsidRDefault="00000000" w:rsidP="009149FD">
      <w:pPr>
        <w:pStyle w:val="BodyText"/>
        <w:spacing w:line="360" w:lineRule="auto"/>
        <w:ind w:right="172"/>
      </w:pPr>
      <w:r>
        <w:rPr>
          <w:w w:val="105"/>
        </w:rPr>
        <w:t>Kellogg’s uses a variety of strategies to maintain positive relationships with its stakeholders. For</w:t>
      </w:r>
      <w:r>
        <w:rPr>
          <w:spacing w:val="1"/>
          <w:w w:val="105"/>
        </w:rPr>
        <w:t xml:space="preserve"> </w:t>
      </w:r>
      <w:r>
        <w:t>example, Kellogg’s commitment to its stakeholders and ethical practices is demonstrated through its</w:t>
      </w:r>
      <w:r>
        <w:rPr>
          <w:spacing w:val="1"/>
        </w:rPr>
        <w:t xml:space="preserve"> </w:t>
      </w:r>
      <w:r>
        <w:rPr>
          <w:w w:val="105"/>
        </w:rPr>
        <w:t>Corporate</w:t>
      </w:r>
      <w:r>
        <w:rPr>
          <w:spacing w:val="1"/>
          <w:w w:val="105"/>
        </w:rPr>
        <w:t xml:space="preserve"> </w:t>
      </w:r>
      <w:r>
        <w:rPr>
          <w:w w:val="105"/>
        </w:rPr>
        <w:t>Social</w:t>
      </w:r>
      <w:r>
        <w:rPr>
          <w:spacing w:val="1"/>
          <w:w w:val="105"/>
        </w:rPr>
        <w:t xml:space="preserve"> </w:t>
      </w:r>
      <w:r>
        <w:rPr>
          <w:w w:val="105"/>
        </w:rPr>
        <w:t>Responsibility</w:t>
      </w:r>
      <w:r>
        <w:rPr>
          <w:spacing w:val="1"/>
          <w:w w:val="105"/>
        </w:rPr>
        <w:t xml:space="preserve"> </w:t>
      </w:r>
      <w:r>
        <w:rPr>
          <w:w w:val="105"/>
        </w:rPr>
        <w:t>(CSR)</w:t>
      </w:r>
      <w:r>
        <w:rPr>
          <w:spacing w:val="1"/>
          <w:w w:val="105"/>
        </w:rPr>
        <w:t xml:space="preserve"> </w:t>
      </w:r>
      <w:r>
        <w:rPr>
          <w:w w:val="105"/>
        </w:rPr>
        <w:t>initiatives.</w:t>
      </w:r>
      <w:r>
        <w:rPr>
          <w:spacing w:val="1"/>
          <w:w w:val="105"/>
        </w:rPr>
        <w:t xml:space="preserve"> </w:t>
      </w:r>
      <w:r>
        <w:rPr>
          <w:w w:val="105"/>
        </w:rPr>
        <w:t>CSR</w:t>
      </w:r>
      <w:r>
        <w:rPr>
          <w:spacing w:val="1"/>
          <w:w w:val="105"/>
        </w:rPr>
        <w:t xml:space="preserve"> </w:t>
      </w:r>
      <w:r>
        <w:rPr>
          <w:w w:val="105"/>
        </w:rPr>
        <w:t>focuses</w:t>
      </w:r>
      <w:r>
        <w:rPr>
          <w:spacing w:val="1"/>
          <w:w w:val="105"/>
        </w:rPr>
        <w:t xml:space="preserve"> </w:t>
      </w:r>
      <w:r>
        <w:rPr>
          <w:w w:val="105"/>
        </w:rPr>
        <w:t>on</w:t>
      </w:r>
      <w:r>
        <w:rPr>
          <w:spacing w:val="1"/>
          <w:w w:val="105"/>
        </w:rPr>
        <w:t xml:space="preserve"> </w:t>
      </w:r>
      <w:r>
        <w:rPr>
          <w:w w:val="105"/>
        </w:rPr>
        <w:t>improving</w:t>
      </w:r>
      <w:r>
        <w:rPr>
          <w:spacing w:val="1"/>
          <w:w w:val="105"/>
        </w:rPr>
        <w:t xml:space="preserve"> </w:t>
      </w:r>
      <w:r>
        <w:rPr>
          <w:w w:val="105"/>
        </w:rPr>
        <w:t>the</w:t>
      </w:r>
      <w:r>
        <w:rPr>
          <w:spacing w:val="1"/>
          <w:w w:val="105"/>
        </w:rPr>
        <w:t xml:space="preserve"> </w:t>
      </w:r>
      <w:r>
        <w:rPr>
          <w:w w:val="105"/>
        </w:rPr>
        <w:t>lives</w:t>
      </w:r>
      <w:r>
        <w:rPr>
          <w:spacing w:val="1"/>
          <w:w w:val="105"/>
        </w:rPr>
        <w:t xml:space="preserve"> </w:t>
      </w:r>
      <w:r>
        <w:rPr>
          <w:w w:val="105"/>
        </w:rPr>
        <w:t>of</w:t>
      </w:r>
      <w:r>
        <w:rPr>
          <w:spacing w:val="1"/>
          <w:w w:val="105"/>
        </w:rPr>
        <w:t xml:space="preserve"> </w:t>
      </w:r>
      <w:r>
        <w:rPr>
          <w:w w:val="105"/>
        </w:rPr>
        <w:t>communities</w:t>
      </w:r>
      <w:r>
        <w:rPr>
          <w:spacing w:val="1"/>
          <w:w w:val="105"/>
        </w:rPr>
        <w:t xml:space="preserve"> </w:t>
      </w:r>
      <w:r>
        <w:rPr>
          <w:w w:val="105"/>
        </w:rPr>
        <w:t>in</w:t>
      </w:r>
      <w:r>
        <w:rPr>
          <w:spacing w:val="1"/>
          <w:w w:val="105"/>
        </w:rPr>
        <w:t xml:space="preserve"> </w:t>
      </w:r>
      <w:r>
        <w:rPr>
          <w:w w:val="105"/>
        </w:rPr>
        <w:t>which</w:t>
      </w:r>
      <w:r>
        <w:rPr>
          <w:spacing w:val="1"/>
          <w:w w:val="105"/>
        </w:rPr>
        <w:t xml:space="preserve"> </w:t>
      </w:r>
      <w:r>
        <w:rPr>
          <w:w w:val="105"/>
        </w:rPr>
        <w:t>the</w:t>
      </w:r>
      <w:r>
        <w:rPr>
          <w:spacing w:val="1"/>
          <w:w w:val="105"/>
        </w:rPr>
        <w:t xml:space="preserve"> </w:t>
      </w:r>
      <w:r>
        <w:rPr>
          <w:w w:val="105"/>
        </w:rPr>
        <w:t>organization</w:t>
      </w:r>
      <w:r>
        <w:rPr>
          <w:spacing w:val="1"/>
          <w:w w:val="105"/>
        </w:rPr>
        <w:t xml:space="preserve"> </w:t>
      </w:r>
      <w:r>
        <w:rPr>
          <w:w w:val="105"/>
        </w:rPr>
        <w:t>operates.</w:t>
      </w:r>
      <w:r>
        <w:rPr>
          <w:spacing w:val="1"/>
          <w:w w:val="105"/>
        </w:rPr>
        <w:t xml:space="preserve"> </w:t>
      </w:r>
      <w:r>
        <w:rPr>
          <w:w w:val="105"/>
        </w:rPr>
        <w:t>Kellogg’s</w:t>
      </w:r>
      <w:r>
        <w:rPr>
          <w:spacing w:val="1"/>
          <w:w w:val="105"/>
        </w:rPr>
        <w:t xml:space="preserve"> </w:t>
      </w:r>
      <w:r>
        <w:rPr>
          <w:w w:val="105"/>
        </w:rPr>
        <w:t>has</w:t>
      </w:r>
      <w:r>
        <w:rPr>
          <w:spacing w:val="1"/>
          <w:w w:val="105"/>
        </w:rPr>
        <w:t xml:space="preserve"> </w:t>
      </w:r>
      <w:r>
        <w:rPr>
          <w:w w:val="105"/>
        </w:rPr>
        <w:t>identified</w:t>
      </w:r>
      <w:r>
        <w:rPr>
          <w:spacing w:val="1"/>
          <w:w w:val="105"/>
        </w:rPr>
        <w:t xml:space="preserve"> </w:t>
      </w:r>
      <w:r>
        <w:rPr>
          <w:w w:val="105"/>
        </w:rPr>
        <w:t>four</w:t>
      </w:r>
      <w:r>
        <w:rPr>
          <w:spacing w:val="1"/>
          <w:w w:val="105"/>
        </w:rPr>
        <w:t xml:space="preserve"> </w:t>
      </w:r>
      <w:r>
        <w:rPr>
          <w:w w:val="105"/>
        </w:rPr>
        <w:t>pillars</w:t>
      </w:r>
      <w:r>
        <w:rPr>
          <w:spacing w:val="1"/>
          <w:w w:val="105"/>
        </w:rPr>
        <w:t xml:space="preserve"> </w:t>
      </w:r>
      <w:r>
        <w:rPr>
          <w:w w:val="105"/>
        </w:rPr>
        <w:t>to</w:t>
      </w:r>
      <w:r>
        <w:rPr>
          <w:spacing w:val="1"/>
          <w:w w:val="105"/>
        </w:rPr>
        <w:t xml:space="preserve"> </w:t>
      </w:r>
      <w:r>
        <w:rPr>
          <w:w w:val="105"/>
        </w:rPr>
        <w:t>its</w:t>
      </w:r>
      <w:r>
        <w:rPr>
          <w:spacing w:val="-55"/>
          <w:w w:val="105"/>
        </w:rPr>
        <w:t xml:space="preserve"> </w:t>
      </w:r>
      <w:r>
        <w:rPr>
          <w:w w:val="105"/>
        </w:rPr>
        <w:t>Corporate</w:t>
      </w:r>
      <w:r>
        <w:rPr>
          <w:spacing w:val="-1"/>
          <w:w w:val="105"/>
        </w:rPr>
        <w:t xml:space="preserve"> </w:t>
      </w:r>
      <w:r>
        <w:rPr>
          <w:w w:val="105"/>
        </w:rPr>
        <w:t>Responsibility</w:t>
      </w:r>
      <w:r>
        <w:rPr>
          <w:spacing w:val="-2"/>
          <w:w w:val="105"/>
        </w:rPr>
        <w:t xml:space="preserve"> </w:t>
      </w:r>
      <w:r>
        <w:rPr>
          <w:w w:val="105"/>
        </w:rPr>
        <w:t>strategy:</w:t>
      </w:r>
    </w:p>
    <w:p w14:paraId="27C49C74" w14:textId="77777777" w:rsidR="00EC7667" w:rsidRDefault="00EC7667" w:rsidP="009149FD">
      <w:pPr>
        <w:pStyle w:val="BodyText"/>
        <w:spacing w:before="5" w:line="360" w:lineRule="auto"/>
        <w:ind w:left="0"/>
        <w:rPr>
          <w:sz w:val="19"/>
        </w:rPr>
      </w:pPr>
    </w:p>
    <w:p w14:paraId="3CB2E85B" w14:textId="77777777" w:rsidR="00EC7667" w:rsidRDefault="00000000" w:rsidP="009149FD">
      <w:pPr>
        <w:pStyle w:val="ListParagraph"/>
        <w:numPr>
          <w:ilvl w:val="0"/>
          <w:numId w:val="1"/>
        </w:numPr>
        <w:tabs>
          <w:tab w:val="left" w:pos="331"/>
        </w:tabs>
        <w:spacing w:line="360" w:lineRule="auto"/>
        <w:ind w:right="172" w:firstLine="0"/>
        <w:jc w:val="both"/>
      </w:pPr>
      <w:r>
        <w:rPr>
          <w:i/>
          <w:w w:val="105"/>
        </w:rPr>
        <w:t>Marketplace</w:t>
      </w:r>
      <w:r>
        <w:rPr>
          <w:i/>
          <w:spacing w:val="-2"/>
          <w:w w:val="105"/>
        </w:rPr>
        <w:t xml:space="preserve"> </w:t>
      </w:r>
      <w:r>
        <w:rPr>
          <w:i/>
          <w:w w:val="105"/>
        </w:rPr>
        <w:t>ambition</w:t>
      </w:r>
      <w:r>
        <w:rPr>
          <w:i/>
          <w:spacing w:val="-6"/>
          <w:w w:val="105"/>
        </w:rPr>
        <w:t xml:space="preserve"> </w:t>
      </w:r>
      <w:r>
        <w:rPr>
          <w:w w:val="105"/>
        </w:rPr>
        <w:t>-</w:t>
      </w:r>
      <w:r>
        <w:rPr>
          <w:spacing w:val="-3"/>
          <w:w w:val="105"/>
        </w:rPr>
        <w:t xml:space="preserve"> </w:t>
      </w:r>
      <w:r>
        <w:rPr>
          <w:w w:val="105"/>
        </w:rPr>
        <w:t>meeting</w:t>
      </w:r>
      <w:r>
        <w:rPr>
          <w:spacing w:val="-6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needs</w:t>
      </w:r>
      <w:r>
        <w:rPr>
          <w:spacing w:val="-5"/>
          <w:w w:val="105"/>
        </w:rPr>
        <w:t xml:space="preserve"> </w:t>
      </w:r>
      <w:r>
        <w:rPr>
          <w:w w:val="105"/>
        </w:rPr>
        <w:t>of</w:t>
      </w:r>
      <w:r>
        <w:rPr>
          <w:spacing w:val="-5"/>
          <w:w w:val="105"/>
        </w:rPr>
        <w:t xml:space="preserve"> </w:t>
      </w:r>
      <w:r>
        <w:rPr>
          <w:w w:val="105"/>
        </w:rPr>
        <w:t>customers.</w:t>
      </w:r>
      <w:r>
        <w:rPr>
          <w:spacing w:val="-1"/>
          <w:w w:val="105"/>
        </w:rPr>
        <w:t xml:space="preserve"> </w:t>
      </w:r>
      <w:r>
        <w:rPr>
          <w:w w:val="105"/>
        </w:rPr>
        <w:t>Selling</w:t>
      </w:r>
      <w:r>
        <w:rPr>
          <w:spacing w:val="-6"/>
          <w:w w:val="105"/>
        </w:rPr>
        <w:t xml:space="preserve"> </w:t>
      </w:r>
      <w:r>
        <w:rPr>
          <w:w w:val="105"/>
        </w:rPr>
        <w:t>them</w:t>
      </w:r>
      <w:r>
        <w:rPr>
          <w:spacing w:val="-5"/>
          <w:w w:val="105"/>
        </w:rPr>
        <w:t xml:space="preserve"> </w:t>
      </w:r>
      <w:r>
        <w:rPr>
          <w:w w:val="105"/>
        </w:rPr>
        <w:t>safe,</w:t>
      </w:r>
      <w:r>
        <w:rPr>
          <w:spacing w:val="-3"/>
          <w:w w:val="105"/>
        </w:rPr>
        <w:t xml:space="preserve"> </w:t>
      </w:r>
      <w:r>
        <w:rPr>
          <w:w w:val="105"/>
        </w:rPr>
        <w:t>high</w:t>
      </w:r>
      <w:r>
        <w:rPr>
          <w:spacing w:val="-4"/>
          <w:w w:val="105"/>
        </w:rPr>
        <w:t xml:space="preserve"> </w:t>
      </w:r>
      <w:r>
        <w:rPr>
          <w:w w:val="105"/>
        </w:rPr>
        <w:t>quality</w:t>
      </w:r>
      <w:r>
        <w:rPr>
          <w:spacing w:val="-6"/>
          <w:w w:val="105"/>
        </w:rPr>
        <w:t xml:space="preserve"> </w:t>
      </w:r>
      <w:r>
        <w:rPr>
          <w:w w:val="105"/>
        </w:rPr>
        <w:t>products</w:t>
      </w:r>
      <w:r>
        <w:rPr>
          <w:spacing w:val="-55"/>
          <w:w w:val="105"/>
        </w:rPr>
        <w:t xml:space="preserve"> </w:t>
      </w:r>
      <w:r>
        <w:rPr>
          <w:w w:val="105"/>
        </w:rPr>
        <w:t>whilst</w:t>
      </w:r>
      <w:r>
        <w:rPr>
          <w:spacing w:val="-3"/>
          <w:w w:val="105"/>
        </w:rPr>
        <w:t xml:space="preserve"> </w:t>
      </w:r>
      <w:r>
        <w:rPr>
          <w:w w:val="105"/>
        </w:rPr>
        <w:t>engaging</w:t>
      </w:r>
      <w:r>
        <w:rPr>
          <w:spacing w:val="-4"/>
          <w:w w:val="105"/>
        </w:rPr>
        <w:t xml:space="preserve"> </w:t>
      </w:r>
      <w:r>
        <w:rPr>
          <w:w w:val="105"/>
        </w:rPr>
        <w:t>in</w:t>
      </w:r>
      <w:r>
        <w:rPr>
          <w:spacing w:val="-2"/>
          <w:w w:val="105"/>
        </w:rPr>
        <w:t xml:space="preserve"> </w:t>
      </w:r>
      <w:r>
        <w:rPr>
          <w:w w:val="105"/>
        </w:rPr>
        <w:t>ethical</w:t>
      </w:r>
      <w:r>
        <w:rPr>
          <w:spacing w:val="-5"/>
          <w:w w:val="105"/>
        </w:rPr>
        <w:t xml:space="preserve"> </w:t>
      </w:r>
      <w:r>
        <w:rPr>
          <w:w w:val="105"/>
        </w:rPr>
        <w:t>and</w:t>
      </w:r>
      <w:r>
        <w:rPr>
          <w:spacing w:val="-5"/>
          <w:w w:val="105"/>
        </w:rPr>
        <w:t xml:space="preserve"> </w:t>
      </w:r>
      <w:r>
        <w:rPr>
          <w:w w:val="105"/>
        </w:rPr>
        <w:t>responsible</w:t>
      </w:r>
      <w:r>
        <w:rPr>
          <w:spacing w:val="-4"/>
          <w:w w:val="105"/>
        </w:rPr>
        <w:t xml:space="preserve"> </w:t>
      </w:r>
      <w:r>
        <w:rPr>
          <w:w w:val="105"/>
        </w:rPr>
        <w:t>marketing.</w:t>
      </w:r>
    </w:p>
    <w:p w14:paraId="3688B936" w14:textId="77777777" w:rsidR="00EC7667" w:rsidRDefault="00EC7667" w:rsidP="009149FD">
      <w:pPr>
        <w:pStyle w:val="BodyText"/>
        <w:spacing w:before="7" w:line="360" w:lineRule="auto"/>
        <w:ind w:left="0"/>
        <w:rPr>
          <w:sz w:val="19"/>
        </w:rPr>
      </w:pPr>
    </w:p>
    <w:p w14:paraId="36361167" w14:textId="77777777" w:rsidR="00EC7667" w:rsidRDefault="00000000" w:rsidP="009149FD">
      <w:pPr>
        <w:pStyle w:val="ListParagraph"/>
        <w:numPr>
          <w:ilvl w:val="0"/>
          <w:numId w:val="1"/>
        </w:numPr>
        <w:tabs>
          <w:tab w:val="left" w:pos="372"/>
        </w:tabs>
        <w:spacing w:before="1" w:line="360" w:lineRule="auto"/>
        <w:ind w:right="176" w:firstLine="0"/>
        <w:jc w:val="both"/>
      </w:pPr>
      <w:r>
        <w:rPr>
          <w:i/>
          <w:w w:val="105"/>
        </w:rPr>
        <w:t>Environment</w:t>
      </w:r>
      <w:r>
        <w:rPr>
          <w:i/>
          <w:spacing w:val="34"/>
          <w:w w:val="105"/>
        </w:rPr>
        <w:t xml:space="preserve"> </w:t>
      </w:r>
      <w:r>
        <w:rPr>
          <w:i/>
          <w:w w:val="105"/>
        </w:rPr>
        <w:t>ambition</w:t>
      </w:r>
      <w:r>
        <w:rPr>
          <w:i/>
          <w:spacing w:val="33"/>
          <w:w w:val="105"/>
        </w:rPr>
        <w:t xml:space="preserve"> </w:t>
      </w:r>
      <w:r>
        <w:rPr>
          <w:w w:val="105"/>
        </w:rPr>
        <w:t>-</w:t>
      </w:r>
      <w:r>
        <w:rPr>
          <w:spacing w:val="33"/>
          <w:w w:val="105"/>
        </w:rPr>
        <w:t xml:space="preserve"> </w:t>
      </w:r>
      <w:r>
        <w:rPr>
          <w:w w:val="105"/>
        </w:rPr>
        <w:t>using</w:t>
      </w:r>
      <w:r>
        <w:rPr>
          <w:spacing w:val="33"/>
          <w:w w:val="105"/>
        </w:rPr>
        <w:t xml:space="preserve"> </w:t>
      </w:r>
      <w:r>
        <w:rPr>
          <w:w w:val="105"/>
        </w:rPr>
        <w:t>scarce</w:t>
      </w:r>
      <w:r>
        <w:rPr>
          <w:spacing w:val="34"/>
          <w:w w:val="105"/>
        </w:rPr>
        <w:t xml:space="preserve"> </w:t>
      </w:r>
      <w:r>
        <w:rPr>
          <w:w w:val="105"/>
        </w:rPr>
        <w:t>resources</w:t>
      </w:r>
      <w:r>
        <w:rPr>
          <w:spacing w:val="34"/>
          <w:w w:val="105"/>
        </w:rPr>
        <w:t xml:space="preserve"> </w:t>
      </w:r>
      <w:r>
        <w:rPr>
          <w:w w:val="105"/>
        </w:rPr>
        <w:t>carefully</w:t>
      </w:r>
      <w:r>
        <w:rPr>
          <w:spacing w:val="33"/>
          <w:w w:val="105"/>
        </w:rPr>
        <w:t xml:space="preserve"> </w:t>
      </w:r>
      <w:r>
        <w:rPr>
          <w:w w:val="105"/>
        </w:rPr>
        <w:t>whilst</w:t>
      </w:r>
      <w:r>
        <w:rPr>
          <w:spacing w:val="33"/>
          <w:w w:val="105"/>
        </w:rPr>
        <w:t xml:space="preserve"> </w:t>
      </w:r>
      <w:r>
        <w:rPr>
          <w:w w:val="105"/>
        </w:rPr>
        <w:t>also</w:t>
      </w:r>
      <w:r>
        <w:rPr>
          <w:spacing w:val="32"/>
          <w:w w:val="105"/>
        </w:rPr>
        <w:t xml:space="preserve"> </w:t>
      </w:r>
      <w:r>
        <w:rPr>
          <w:w w:val="105"/>
        </w:rPr>
        <w:t>reducing</w:t>
      </w:r>
      <w:r>
        <w:rPr>
          <w:spacing w:val="31"/>
          <w:w w:val="105"/>
        </w:rPr>
        <w:t xml:space="preserve"> </w:t>
      </w:r>
      <w:r>
        <w:rPr>
          <w:w w:val="105"/>
        </w:rPr>
        <w:t>environmental</w:t>
      </w:r>
      <w:r>
        <w:rPr>
          <w:spacing w:val="-55"/>
          <w:w w:val="105"/>
        </w:rPr>
        <w:t xml:space="preserve"> </w:t>
      </w:r>
      <w:r>
        <w:rPr>
          <w:w w:val="105"/>
        </w:rPr>
        <w:t>impacts</w:t>
      </w:r>
      <w:r>
        <w:rPr>
          <w:spacing w:val="-3"/>
          <w:w w:val="105"/>
        </w:rPr>
        <w:t xml:space="preserve"> </w:t>
      </w:r>
      <w:r>
        <w:rPr>
          <w:w w:val="105"/>
        </w:rPr>
        <w:t>and</w:t>
      </w:r>
      <w:r>
        <w:rPr>
          <w:spacing w:val="-4"/>
          <w:w w:val="105"/>
        </w:rPr>
        <w:t xml:space="preserve"> </w:t>
      </w:r>
      <w:r>
        <w:rPr>
          <w:w w:val="105"/>
        </w:rPr>
        <w:t>supporting</w:t>
      </w:r>
      <w:r>
        <w:rPr>
          <w:spacing w:val="-4"/>
          <w:w w:val="105"/>
        </w:rPr>
        <w:t xml:space="preserve"> </w:t>
      </w:r>
      <w:r>
        <w:rPr>
          <w:w w:val="105"/>
        </w:rPr>
        <w:t>sustainable</w:t>
      </w:r>
      <w:r>
        <w:rPr>
          <w:spacing w:val="-1"/>
          <w:w w:val="105"/>
        </w:rPr>
        <w:t xml:space="preserve"> </w:t>
      </w:r>
      <w:r>
        <w:rPr>
          <w:w w:val="105"/>
        </w:rPr>
        <w:t>agriculture.</w:t>
      </w:r>
    </w:p>
    <w:p w14:paraId="49AA4F2C" w14:textId="77777777" w:rsidR="007869A2" w:rsidRDefault="007869A2" w:rsidP="009149FD">
      <w:pPr>
        <w:pStyle w:val="BodyText"/>
        <w:spacing w:before="5" w:line="360" w:lineRule="auto"/>
        <w:ind w:left="0"/>
        <w:rPr>
          <w:sz w:val="19"/>
        </w:rPr>
      </w:pPr>
    </w:p>
    <w:p w14:paraId="4FBDE476" w14:textId="77777777" w:rsidR="00EC7667" w:rsidRDefault="00000000" w:rsidP="009149FD">
      <w:pPr>
        <w:pStyle w:val="ListParagraph"/>
        <w:numPr>
          <w:ilvl w:val="0"/>
          <w:numId w:val="1"/>
        </w:numPr>
        <w:tabs>
          <w:tab w:val="left" w:pos="403"/>
        </w:tabs>
        <w:spacing w:line="360" w:lineRule="auto"/>
        <w:ind w:right="175" w:firstLine="0"/>
        <w:jc w:val="both"/>
      </w:pPr>
      <w:r>
        <w:rPr>
          <w:i/>
          <w:w w:val="105"/>
        </w:rPr>
        <w:t>Community</w:t>
      </w:r>
      <w:r>
        <w:rPr>
          <w:i/>
          <w:spacing w:val="11"/>
          <w:w w:val="105"/>
        </w:rPr>
        <w:t xml:space="preserve"> </w:t>
      </w:r>
      <w:r>
        <w:rPr>
          <w:i/>
          <w:w w:val="105"/>
        </w:rPr>
        <w:t>ambition</w:t>
      </w:r>
      <w:r>
        <w:rPr>
          <w:i/>
          <w:spacing w:val="10"/>
          <w:w w:val="105"/>
        </w:rPr>
        <w:t xml:space="preserve"> </w:t>
      </w:r>
      <w:r>
        <w:rPr>
          <w:w w:val="105"/>
        </w:rPr>
        <w:t>-</w:t>
      </w:r>
      <w:r>
        <w:rPr>
          <w:spacing w:val="9"/>
          <w:w w:val="105"/>
        </w:rPr>
        <w:t xml:space="preserve"> </w:t>
      </w:r>
      <w:r>
        <w:rPr>
          <w:w w:val="105"/>
        </w:rPr>
        <w:t>contributing</w:t>
      </w:r>
      <w:r>
        <w:rPr>
          <w:spacing w:val="8"/>
          <w:w w:val="105"/>
        </w:rPr>
        <w:t xml:space="preserve"> </w:t>
      </w:r>
      <w:r>
        <w:rPr>
          <w:w w:val="105"/>
        </w:rPr>
        <w:t>to</w:t>
      </w:r>
      <w:r>
        <w:rPr>
          <w:spacing w:val="10"/>
          <w:w w:val="105"/>
        </w:rPr>
        <w:t xml:space="preserve"> </w:t>
      </w:r>
      <w:r>
        <w:rPr>
          <w:w w:val="105"/>
        </w:rPr>
        <w:t>the</w:t>
      </w:r>
      <w:r>
        <w:rPr>
          <w:spacing w:val="11"/>
          <w:w w:val="105"/>
        </w:rPr>
        <w:t xml:space="preserve"> </w:t>
      </w:r>
      <w:r>
        <w:rPr>
          <w:w w:val="105"/>
        </w:rPr>
        <w:t>communities</w:t>
      </w:r>
      <w:r>
        <w:rPr>
          <w:spacing w:val="11"/>
          <w:w w:val="105"/>
        </w:rPr>
        <w:t xml:space="preserve"> </w:t>
      </w:r>
      <w:r>
        <w:rPr>
          <w:w w:val="105"/>
        </w:rPr>
        <w:t>in</w:t>
      </w:r>
      <w:r>
        <w:rPr>
          <w:spacing w:val="10"/>
          <w:w w:val="105"/>
        </w:rPr>
        <w:t xml:space="preserve"> </w:t>
      </w:r>
      <w:r>
        <w:rPr>
          <w:w w:val="105"/>
        </w:rPr>
        <w:t>which</w:t>
      </w:r>
      <w:r>
        <w:rPr>
          <w:spacing w:val="10"/>
          <w:w w:val="105"/>
        </w:rPr>
        <w:t xml:space="preserve"> </w:t>
      </w:r>
      <w:r>
        <w:rPr>
          <w:w w:val="105"/>
        </w:rPr>
        <w:t>the</w:t>
      </w:r>
      <w:r>
        <w:rPr>
          <w:spacing w:val="12"/>
          <w:w w:val="105"/>
        </w:rPr>
        <w:t xml:space="preserve"> </w:t>
      </w:r>
      <w:r>
        <w:rPr>
          <w:w w:val="105"/>
        </w:rPr>
        <w:t>company</w:t>
      </w:r>
      <w:r>
        <w:rPr>
          <w:spacing w:val="8"/>
          <w:w w:val="105"/>
        </w:rPr>
        <w:t xml:space="preserve"> </w:t>
      </w:r>
      <w:r>
        <w:rPr>
          <w:w w:val="105"/>
        </w:rPr>
        <w:t>operates,</w:t>
      </w:r>
      <w:r>
        <w:rPr>
          <w:spacing w:val="-55"/>
          <w:w w:val="105"/>
        </w:rPr>
        <w:t xml:space="preserve"> </w:t>
      </w:r>
      <w:r>
        <w:rPr>
          <w:w w:val="105"/>
        </w:rPr>
        <w:t>concentrating</w:t>
      </w:r>
      <w:r>
        <w:rPr>
          <w:spacing w:val="-2"/>
          <w:w w:val="105"/>
        </w:rPr>
        <w:t xml:space="preserve"> </w:t>
      </w:r>
      <w:r>
        <w:rPr>
          <w:w w:val="105"/>
        </w:rPr>
        <w:t>on</w:t>
      </w:r>
      <w:r>
        <w:rPr>
          <w:spacing w:val="-4"/>
          <w:w w:val="105"/>
        </w:rPr>
        <w:t xml:space="preserve"> </w:t>
      </w:r>
      <w:r>
        <w:rPr>
          <w:w w:val="105"/>
        </w:rPr>
        <w:t>nutrition</w:t>
      </w:r>
      <w:r>
        <w:rPr>
          <w:spacing w:val="-2"/>
          <w:w w:val="105"/>
        </w:rPr>
        <w:t xml:space="preserve"> </w:t>
      </w:r>
      <w:r>
        <w:rPr>
          <w:w w:val="105"/>
        </w:rPr>
        <w:t>and</w:t>
      </w:r>
      <w:r>
        <w:rPr>
          <w:spacing w:val="-2"/>
          <w:w w:val="105"/>
        </w:rPr>
        <w:t xml:space="preserve"> </w:t>
      </w:r>
      <w:r>
        <w:rPr>
          <w:w w:val="105"/>
        </w:rPr>
        <w:t>physical</w:t>
      </w:r>
      <w:r>
        <w:rPr>
          <w:spacing w:val="-5"/>
          <w:w w:val="105"/>
        </w:rPr>
        <w:t xml:space="preserve"> </w:t>
      </w:r>
      <w:r>
        <w:rPr>
          <w:w w:val="105"/>
        </w:rPr>
        <w:t>fitness.</w:t>
      </w:r>
    </w:p>
    <w:p w14:paraId="42F25AE8" w14:textId="77777777" w:rsidR="00EC7667" w:rsidRDefault="00EC7667" w:rsidP="009149FD">
      <w:pPr>
        <w:pStyle w:val="BodyText"/>
        <w:spacing w:before="7" w:line="360" w:lineRule="auto"/>
        <w:ind w:left="0"/>
        <w:rPr>
          <w:sz w:val="19"/>
        </w:rPr>
      </w:pPr>
    </w:p>
    <w:p w14:paraId="66966087" w14:textId="77777777" w:rsidR="00EC7667" w:rsidRDefault="00000000" w:rsidP="009149FD">
      <w:pPr>
        <w:pStyle w:val="ListParagraph"/>
        <w:numPr>
          <w:ilvl w:val="0"/>
          <w:numId w:val="1"/>
        </w:numPr>
        <w:tabs>
          <w:tab w:val="left" w:pos="352"/>
        </w:tabs>
        <w:spacing w:before="1" w:line="360" w:lineRule="auto"/>
        <w:ind w:right="171" w:firstLine="0"/>
        <w:jc w:val="both"/>
      </w:pPr>
      <w:r>
        <w:rPr>
          <w:i/>
          <w:w w:val="105"/>
        </w:rPr>
        <w:lastRenderedPageBreak/>
        <w:t>Workplace</w:t>
      </w:r>
      <w:r>
        <w:rPr>
          <w:i/>
          <w:spacing w:val="19"/>
          <w:w w:val="105"/>
        </w:rPr>
        <w:t xml:space="preserve"> </w:t>
      </w:r>
      <w:r>
        <w:rPr>
          <w:i/>
          <w:w w:val="105"/>
        </w:rPr>
        <w:t>ambition</w:t>
      </w:r>
      <w:r>
        <w:rPr>
          <w:i/>
          <w:spacing w:val="19"/>
          <w:w w:val="105"/>
        </w:rPr>
        <w:t xml:space="preserve"> </w:t>
      </w:r>
      <w:r>
        <w:rPr>
          <w:w w:val="105"/>
        </w:rPr>
        <w:t>-</w:t>
      </w:r>
      <w:r>
        <w:rPr>
          <w:spacing w:val="15"/>
          <w:w w:val="105"/>
        </w:rPr>
        <w:t xml:space="preserve"> </w:t>
      </w:r>
      <w:r>
        <w:rPr>
          <w:w w:val="105"/>
        </w:rPr>
        <w:t>supporting</w:t>
      </w:r>
      <w:r>
        <w:rPr>
          <w:spacing w:val="15"/>
          <w:w w:val="105"/>
        </w:rPr>
        <w:t xml:space="preserve"> </w:t>
      </w:r>
      <w:r>
        <w:rPr>
          <w:w w:val="105"/>
        </w:rPr>
        <w:t>a</w:t>
      </w:r>
      <w:r>
        <w:rPr>
          <w:spacing w:val="19"/>
          <w:w w:val="105"/>
        </w:rPr>
        <w:t xml:space="preserve"> </w:t>
      </w:r>
      <w:r>
        <w:rPr>
          <w:w w:val="105"/>
        </w:rPr>
        <w:t>talented</w:t>
      </w:r>
      <w:r>
        <w:rPr>
          <w:spacing w:val="18"/>
          <w:w w:val="105"/>
        </w:rPr>
        <w:t xml:space="preserve"> </w:t>
      </w:r>
      <w:r>
        <w:rPr>
          <w:w w:val="105"/>
        </w:rPr>
        <w:t>and</w:t>
      </w:r>
      <w:r>
        <w:rPr>
          <w:spacing w:val="19"/>
          <w:w w:val="105"/>
        </w:rPr>
        <w:t xml:space="preserve"> </w:t>
      </w:r>
      <w:r>
        <w:rPr>
          <w:w w:val="105"/>
        </w:rPr>
        <w:t>diverse</w:t>
      </w:r>
      <w:r>
        <w:rPr>
          <w:spacing w:val="19"/>
          <w:w w:val="105"/>
        </w:rPr>
        <w:t xml:space="preserve"> </w:t>
      </w:r>
      <w:r>
        <w:rPr>
          <w:w w:val="105"/>
        </w:rPr>
        <w:t>workforce</w:t>
      </w:r>
      <w:r>
        <w:rPr>
          <w:spacing w:val="18"/>
          <w:w w:val="105"/>
        </w:rPr>
        <w:t xml:space="preserve"> </w:t>
      </w:r>
      <w:r>
        <w:rPr>
          <w:w w:val="105"/>
        </w:rPr>
        <w:t>which</w:t>
      </w:r>
      <w:r>
        <w:rPr>
          <w:spacing w:val="19"/>
          <w:w w:val="105"/>
        </w:rPr>
        <w:t xml:space="preserve"> </w:t>
      </w:r>
      <w:r>
        <w:rPr>
          <w:w w:val="105"/>
        </w:rPr>
        <w:t>values</w:t>
      </w:r>
      <w:r>
        <w:rPr>
          <w:spacing w:val="18"/>
          <w:w w:val="105"/>
        </w:rPr>
        <w:t xml:space="preserve"> </w:t>
      </w:r>
      <w:r>
        <w:rPr>
          <w:w w:val="105"/>
        </w:rPr>
        <w:t>diversity</w:t>
      </w:r>
      <w:r>
        <w:rPr>
          <w:spacing w:val="14"/>
          <w:w w:val="105"/>
        </w:rPr>
        <w:t xml:space="preserve"> </w:t>
      </w:r>
      <w:r>
        <w:rPr>
          <w:w w:val="105"/>
        </w:rPr>
        <w:t>and</w:t>
      </w:r>
      <w:r>
        <w:rPr>
          <w:spacing w:val="-54"/>
          <w:w w:val="105"/>
        </w:rPr>
        <w:t xml:space="preserve"> </w:t>
      </w:r>
      <w:r>
        <w:rPr>
          <w:w w:val="105"/>
        </w:rPr>
        <w:t>inclusion,</w:t>
      </w:r>
      <w:r>
        <w:rPr>
          <w:spacing w:val="-4"/>
          <w:w w:val="105"/>
        </w:rPr>
        <w:t xml:space="preserve"> </w:t>
      </w:r>
      <w:r>
        <w:rPr>
          <w:w w:val="105"/>
        </w:rPr>
        <w:t>abiding</w:t>
      </w:r>
      <w:r>
        <w:rPr>
          <w:spacing w:val="-4"/>
          <w:w w:val="105"/>
        </w:rPr>
        <w:t xml:space="preserve"> </w:t>
      </w:r>
      <w:r>
        <w:rPr>
          <w:w w:val="105"/>
        </w:rPr>
        <w:t>by</w:t>
      </w:r>
      <w:r>
        <w:rPr>
          <w:spacing w:val="-2"/>
          <w:w w:val="105"/>
        </w:rPr>
        <w:t xml:space="preserve"> </w:t>
      </w:r>
      <w:r>
        <w:rPr>
          <w:w w:val="105"/>
        </w:rPr>
        <w:t>best</w:t>
      </w:r>
      <w:r>
        <w:rPr>
          <w:spacing w:val="-2"/>
          <w:w w:val="105"/>
        </w:rPr>
        <w:t xml:space="preserve"> </w:t>
      </w:r>
      <w:r>
        <w:rPr>
          <w:w w:val="105"/>
        </w:rPr>
        <w:t>practice</w:t>
      </w:r>
      <w:r>
        <w:rPr>
          <w:spacing w:val="-1"/>
          <w:w w:val="105"/>
        </w:rPr>
        <w:t xml:space="preserve"> </w:t>
      </w:r>
      <w:r>
        <w:rPr>
          <w:w w:val="105"/>
        </w:rPr>
        <w:t>labor</w:t>
      </w:r>
      <w:r>
        <w:rPr>
          <w:spacing w:val="-3"/>
          <w:w w:val="105"/>
        </w:rPr>
        <w:t xml:space="preserve"> </w:t>
      </w:r>
      <w:r>
        <w:rPr>
          <w:w w:val="105"/>
        </w:rPr>
        <w:t>standards.</w:t>
      </w:r>
    </w:p>
    <w:p w14:paraId="32020A9D" w14:textId="77777777" w:rsidR="00EC7667" w:rsidRDefault="00EC7667" w:rsidP="009149FD">
      <w:pPr>
        <w:pStyle w:val="BodyText"/>
        <w:spacing w:before="7" w:line="360" w:lineRule="auto"/>
        <w:ind w:left="0"/>
        <w:rPr>
          <w:sz w:val="19"/>
        </w:rPr>
      </w:pPr>
    </w:p>
    <w:p w14:paraId="02406ED2" w14:textId="0CB0026C" w:rsidR="00EC7667" w:rsidRDefault="00000000" w:rsidP="009149FD">
      <w:pPr>
        <w:pStyle w:val="BodyText"/>
        <w:spacing w:line="360" w:lineRule="auto"/>
        <w:ind w:right="171"/>
      </w:pPr>
      <w:r>
        <w:rPr>
          <w:w w:val="105"/>
        </w:rPr>
        <w:t>Kellogg’s focuses its CSR activity on initiatives that benefit stakeholders across these pillars. For</w:t>
      </w:r>
      <w:r>
        <w:rPr>
          <w:spacing w:val="1"/>
          <w:w w:val="105"/>
        </w:rPr>
        <w:t xml:space="preserve"> </w:t>
      </w:r>
      <w:r>
        <w:rPr>
          <w:w w:val="105"/>
        </w:rPr>
        <w:t>example, Kellogg’s Breakfasts for Better Days campaign communicates important information</w:t>
      </w:r>
      <w:r>
        <w:rPr>
          <w:spacing w:val="1"/>
          <w:w w:val="105"/>
        </w:rPr>
        <w:t xml:space="preserve"> </w:t>
      </w:r>
      <w:r>
        <w:rPr>
          <w:w w:val="105"/>
        </w:rPr>
        <w:t>about</w:t>
      </w:r>
      <w:r>
        <w:rPr>
          <w:spacing w:val="-3"/>
          <w:w w:val="105"/>
        </w:rPr>
        <w:t xml:space="preserve"> </w:t>
      </w:r>
      <w:r>
        <w:rPr>
          <w:w w:val="105"/>
        </w:rPr>
        <w:t>the</w:t>
      </w:r>
      <w:r>
        <w:rPr>
          <w:spacing w:val="-2"/>
          <w:w w:val="105"/>
        </w:rPr>
        <w:t xml:space="preserve"> </w:t>
      </w:r>
      <w:r>
        <w:rPr>
          <w:w w:val="105"/>
        </w:rPr>
        <w:t>benefits</w:t>
      </w:r>
      <w:r>
        <w:rPr>
          <w:spacing w:val="-4"/>
          <w:w w:val="105"/>
        </w:rPr>
        <w:t xml:space="preserve"> </w:t>
      </w:r>
      <w:r>
        <w:rPr>
          <w:w w:val="105"/>
        </w:rPr>
        <w:t>of</w:t>
      </w:r>
      <w:r>
        <w:rPr>
          <w:spacing w:val="1"/>
          <w:w w:val="105"/>
        </w:rPr>
        <w:t xml:space="preserve"> </w:t>
      </w:r>
      <w:r>
        <w:rPr>
          <w:w w:val="105"/>
        </w:rPr>
        <w:t>starting</w:t>
      </w:r>
      <w:r>
        <w:rPr>
          <w:spacing w:val="-5"/>
          <w:w w:val="105"/>
        </w:rPr>
        <w:t xml:space="preserve"> </w:t>
      </w:r>
      <w:r>
        <w:rPr>
          <w:w w:val="105"/>
        </w:rPr>
        <w:t>the day</w:t>
      </w:r>
      <w:r>
        <w:rPr>
          <w:spacing w:val="-4"/>
          <w:w w:val="105"/>
        </w:rPr>
        <w:t xml:space="preserve"> </w:t>
      </w:r>
      <w:r>
        <w:rPr>
          <w:w w:val="105"/>
        </w:rPr>
        <w:t>with</w:t>
      </w:r>
      <w:r>
        <w:rPr>
          <w:spacing w:val="-1"/>
          <w:w w:val="105"/>
        </w:rPr>
        <w:t xml:space="preserve"> </w:t>
      </w:r>
      <w:r>
        <w:rPr>
          <w:w w:val="105"/>
        </w:rPr>
        <w:t>a</w:t>
      </w:r>
      <w:r>
        <w:rPr>
          <w:spacing w:val="-2"/>
          <w:w w:val="105"/>
        </w:rPr>
        <w:t xml:space="preserve"> </w:t>
      </w:r>
      <w:r>
        <w:rPr>
          <w:w w:val="105"/>
        </w:rPr>
        <w:t>healthy</w:t>
      </w:r>
      <w:r>
        <w:rPr>
          <w:spacing w:val="-3"/>
          <w:w w:val="105"/>
        </w:rPr>
        <w:t xml:space="preserve"> </w:t>
      </w:r>
      <w:r>
        <w:rPr>
          <w:w w:val="105"/>
        </w:rPr>
        <w:t>breakfast.</w:t>
      </w:r>
      <w:r>
        <w:rPr>
          <w:spacing w:val="-1"/>
          <w:w w:val="105"/>
        </w:rPr>
        <w:t xml:space="preserve"> </w:t>
      </w:r>
      <w:r>
        <w:rPr>
          <w:w w:val="105"/>
        </w:rPr>
        <w:t>It</w:t>
      </w:r>
      <w:r>
        <w:rPr>
          <w:spacing w:val="-2"/>
          <w:w w:val="105"/>
        </w:rPr>
        <w:t xml:space="preserve"> </w:t>
      </w:r>
      <w:r>
        <w:rPr>
          <w:w w:val="105"/>
        </w:rPr>
        <w:t>engages</w:t>
      </w:r>
      <w:r>
        <w:rPr>
          <w:spacing w:val="-3"/>
          <w:w w:val="105"/>
        </w:rPr>
        <w:t xml:space="preserve"> </w:t>
      </w:r>
      <w:r>
        <w:rPr>
          <w:w w:val="105"/>
        </w:rPr>
        <w:t>stakeholders</w:t>
      </w:r>
      <w:r>
        <w:rPr>
          <w:spacing w:val="-4"/>
          <w:w w:val="105"/>
        </w:rPr>
        <w:t xml:space="preserve"> </w:t>
      </w:r>
      <w:r>
        <w:rPr>
          <w:w w:val="105"/>
        </w:rPr>
        <w:t>across</w:t>
      </w:r>
      <w:r>
        <w:rPr>
          <w:spacing w:val="-2"/>
          <w:w w:val="105"/>
        </w:rPr>
        <w:t xml:space="preserve"> </w:t>
      </w:r>
      <w:r>
        <w:rPr>
          <w:w w:val="105"/>
        </w:rPr>
        <w:t>threeof these pillars – customers, suppliers that provide the ingredients so Kellogg’s can guarantee the</w:t>
      </w:r>
      <w:r>
        <w:rPr>
          <w:spacing w:val="1"/>
          <w:w w:val="105"/>
        </w:rPr>
        <w:t xml:space="preserve"> </w:t>
      </w:r>
      <w:r>
        <w:rPr>
          <w:w w:val="105"/>
        </w:rPr>
        <w:t>nutritional content of its products and also the communities in which it operates where the</w:t>
      </w:r>
      <w:r>
        <w:rPr>
          <w:spacing w:val="1"/>
          <w:w w:val="105"/>
        </w:rPr>
        <w:t xml:space="preserve"> </w:t>
      </w:r>
      <w:r>
        <w:rPr>
          <w:w w:val="105"/>
        </w:rPr>
        <w:t>campaign’s messages are communicated. A key part of the campaign is Kellogg’s support for</w:t>
      </w:r>
      <w:r>
        <w:rPr>
          <w:spacing w:val="1"/>
          <w:w w:val="105"/>
        </w:rPr>
        <w:t xml:space="preserve"> </w:t>
      </w:r>
      <w:r>
        <w:rPr>
          <w:w w:val="105"/>
        </w:rPr>
        <w:t>school</w:t>
      </w:r>
      <w:r>
        <w:rPr>
          <w:spacing w:val="-9"/>
          <w:w w:val="105"/>
        </w:rPr>
        <w:t xml:space="preserve"> </w:t>
      </w:r>
      <w:r>
        <w:rPr>
          <w:w w:val="105"/>
        </w:rPr>
        <w:t>breakfast</w:t>
      </w:r>
      <w:r>
        <w:rPr>
          <w:spacing w:val="-9"/>
          <w:w w:val="105"/>
        </w:rPr>
        <w:t xml:space="preserve"> </w:t>
      </w:r>
      <w:r>
        <w:rPr>
          <w:w w:val="105"/>
        </w:rPr>
        <w:t>clubs</w:t>
      </w:r>
      <w:r>
        <w:rPr>
          <w:spacing w:val="-9"/>
          <w:w w:val="105"/>
        </w:rPr>
        <w:t xml:space="preserve"> </w:t>
      </w:r>
      <w:r>
        <w:rPr>
          <w:w w:val="105"/>
        </w:rPr>
        <w:t>to</w:t>
      </w:r>
      <w:r>
        <w:rPr>
          <w:spacing w:val="-8"/>
          <w:w w:val="105"/>
        </w:rPr>
        <w:t xml:space="preserve"> </w:t>
      </w:r>
      <w:r>
        <w:rPr>
          <w:w w:val="105"/>
        </w:rPr>
        <w:t>ensure</w:t>
      </w:r>
      <w:r>
        <w:rPr>
          <w:spacing w:val="-4"/>
          <w:w w:val="105"/>
        </w:rPr>
        <w:t xml:space="preserve"> </w:t>
      </w:r>
      <w:r>
        <w:rPr>
          <w:w w:val="105"/>
        </w:rPr>
        <w:t>that</w:t>
      </w:r>
      <w:r>
        <w:rPr>
          <w:spacing w:val="-9"/>
          <w:w w:val="105"/>
        </w:rPr>
        <w:t xml:space="preserve"> </w:t>
      </w:r>
      <w:r>
        <w:rPr>
          <w:w w:val="105"/>
        </w:rPr>
        <w:t>every</w:t>
      </w:r>
      <w:r>
        <w:rPr>
          <w:spacing w:val="-8"/>
          <w:w w:val="105"/>
        </w:rPr>
        <w:t xml:space="preserve"> </w:t>
      </w:r>
      <w:r>
        <w:rPr>
          <w:w w:val="105"/>
        </w:rPr>
        <w:t>child</w:t>
      </w:r>
      <w:r>
        <w:rPr>
          <w:spacing w:val="-5"/>
          <w:w w:val="105"/>
        </w:rPr>
        <w:t xml:space="preserve"> </w:t>
      </w:r>
      <w:r>
        <w:rPr>
          <w:w w:val="105"/>
        </w:rPr>
        <w:t>in</w:t>
      </w:r>
      <w:r>
        <w:rPr>
          <w:spacing w:val="-6"/>
          <w:w w:val="105"/>
        </w:rPr>
        <w:t xml:space="preserve"> </w:t>
      </w:r>
      <w:r>
        <w:rPr>
          <w:w w:val="105"/>
        </w:rPr>
        <w:t>the</w:t>
      </w:r>
      <w:r>
        <w:rPr>
          <w:spacing w:val="-5"/>
          <w:w w:val="105"/>
        </w:rPr>
        <w:t xml:space="preserve"> </w:t>
      </w:r>
      <w:r>
        <w:rPr>
          <w:w w:val="105"/>
        </w:rPr>
        <w:t>UK</w:t>
      </w:r>
      <w:r>
        <w:rPr>
          <w:spacing w:val="-6"/>
          <w:w w:val="105"/>
        </w:rPr>
        <w:t xml:space="preserve"> </w:t>
      </w:r>
      <w:r>
        <w:rPr>
          <w:w w:val="105"/>
        </w:rPr>
        <w:t>gets</w:t>
      </w:r>
      <w:r>
        <w:rPr>
          <w:spacing w:val="-6"/>
          <w:w w:val="105"/>
        </w:rPr>
        <w:t xml:space="preserve"> </w:t>
      </w:r>
      <w:r>
        <w:rPr>
          <w:w w:val="105"/>
        </w:rPr>
        <w:t>a</w:t>
      </w:r>
      <w:r>
        <w:rPr>
          <w:spacing w:val="-5"/>
          <w:w w:val="105"/>
        </w:rPr>
        <w:t xml:space="preserve"> </w:t>
      </w:r>
      <w:r>
        <w:rPr>
          <w:w w:val="105"/>
        </w:rPr>
        <w:t>good</w:t>
      </w:r>
      <w:r>
        <w:rPr>
          <w:spacing w:val="-3"/>
          <w:w w:val="105"/>
        </w:rPr>
        <w:t xml:space="preserve"> </w:t>
      </w:r>
      <w:r>
        <w:rPr>
          <w:w w:val="105"/>
        </w:rPr>
        <w:t>start</w:t>
      </w:r>
      <w:r>
        <w:rPr>
          <w:spacing w:val="-9"/>
          <w:w w:val="105"/>
        </w:rPr>
        <w:t xml:space="preserve"> </w:t>
      </w:r>
      <w:r>
        <w:rPr>
          <w:w w:val="105"/>
        </w:rPr>
        <w:t>to</w:t>
      </w:r>
      <w:r>
        <w:rPr>
          <w:spacing w:val="-3"/>
          <w:w w:val="105"/>
        </w:rPr>
        <w:t xml:space="preserve"> </w:t>
      </w:r>
      <w:r>
        <w:rPr>
          <w:w w:val="105"/>
        </w:rPr>
        <w:t>the</w:t>
      </w:r>
      <w:r>
        <w:rPr>
          <w:spacing w:val="-5"/>
          <w:w w:val="105"/>
        </w:rPr>
        <w:t xml:space="preserve"> </w:t>
      </w:r>
      <w:r>
        <w:rPr>
          <w:w w:val="105"/>
        </w:rPr>
        <w:t>day.</w:t>
      </w:r>
    </w:p>
    <w:p w14:paraId="7CE82236" w14:textId="77777777" w:rsidR="00EC7667" w:rsidRDefault="00000000" w:rsidP="009149FD">
      <w:pPr>
        <w:pStyle w:val="BodyText"/>
        <w:spacing w:line="360" w:lineRule="auto"/>
        <w:ind w:right="170"/>
      </w:pPr>
      <w:r>
        <w:rPr>
          <w:spacing w:val="-1"/>
          <w:w w:val="105"/>
        </w:rPr>
        <w:t>An</w:t>
      </w:r>
      <w:r>
        <w:rPr>
          <w:spacing w:val="-10"/>
          <w:w w:val="105"/>
        </w:rPr>
        <w:t xml:space="preserve"> </w:t>
      </w:r>
      <w:r>
        <w:rPr>
          <w:spacing w:val="-1"/>
          <w:w w:val="105"/>
        </w:rPr>
        <w:t>important</w:t>
      </w:r>
      <w:r>
        <w:rPr>
          <w:spacing w:val="-9"/>
          <w:w w:val="105"/>
        </w:rPr>
        <w:t xml:space="preserve"> </w:t>
      </w:r>
      <w:r>
        <w:rPr>
          <w:spacing w:val="-1"/>
          <w:w w:val="105"/>
        </w:rPr>
        <w:t>part</w:t>
      </w:r>
      <w:r>
        <w:rPr>
          <w:spacing w:val="-10"/>
          <w:w w:val="105"/>
        </w:rPr>
        <w:t xml:space="preserve"> </w:t>
      </w:r>
      <w:r>
        <w:rPr>
          <w:spacing w:val="-1"/>
          <w:w w:val="105"/>
        </w:rPr>
        <w:t>of</w:t>
      </w:r>
      <w:r>
        <w:rPr>
          <w:spacing w:val="-12"/>
          <w:w w:val="105"/>
        </w:rPr>
        <w:t xml:space="preserve"> </w:t>
      </w:r>
      <w:r>
        <w:rPr>
          <w:spacing w:val="-1"/>
          <w:w w:val="105"/>
        </w:rPr>
        <w:t>managing</w:t>
      </w:r>
      <w:r>
        <w:rPr>
          <w:spacing w:val="-13"/>
          <w:w w:val="105"/>
        </w:rPr>
        <w:t xml:space="preserve"> </w:t>
      </w:r>
      <w:r>
        <w:rPr>
          <w:spacing w:val="-1"/>
          <w:w w:val="105"/>
        </w:rPr>
        <w:t>the</w:t>
      </w:r>
      <w:r>
        <w:rPr>
          <w:spacing w:val="-9"/>
          <w:w w:val="105"/>
        </w:rPr>
        <w:t xml:space="preserve"> </w:t>
      </w:r>
      <w:r>
        <w:rPr>
          <w:spacing w:val="-1"/>
          <w:w w:val="105"/>
        </w:rPr>
        <w:t>needs</w:t>
      </w:r>
      <w:r>
        <w:rPr>
          <w:spacing w:val="-10"/>
          <w:w w:val="105"/>
        </w:rPr>
        <w:t xml:space="preserve"> </w:t>
      </w:r>
      <w:r>
        <w:rPr>
          <w:spacing w:val="-1"/>
          <w:w w:val="105"/>
        </w:rPr>
        <w:t>of</w:t>
      </w:r>
      <w:r>
        <w:rPr>
          <w:spacing w:val="-10"/>
          <w:w w:val="105"/>
        </w:rPr>
        <w:t xml:space="preserve"> </w:t>
      </w:r>
      <w:r>
        <w:rPr>
          <w:w w:val="105"/>
        </w:rPr>
        <w:t>stakeholders</w:t>
      </w:r>
      <w:r>
        <w:rPr>
          <w:spacing w:val="-11"/>
          <w:w w:val="105"/>
        </w:rPr>
        <w:t xml:space="preserve"> </w:t>
      </w:r>
      <w:r>
        <w:rPr>
          <w:w w:val="105"/>
        </w:rPr>
        <w:t>is</w:t>
      </w:r>
      <w:r>
        <w:rPr>
          <w:spacing w:val="-10"/>
          <w:w w:val="105"/>
        </w:rPr>
        <w:t xml:space="preserve"> </w:t>
      </w:r>
      <w:r>
        <w:rPr>
          <w:w w:val="105"/>
        </w:rPr>
        <w:t>understanding</w:t>
      </w:r>
      <w:r>
        <w:rPr>
          <w:spacing w:val="-13"/>
          <w:w w:val="105"/>
        </w:rPr>
        <w:t xml:space="preserve"> </w:t>
      </w:r>
      <w:r>
        <w:rPr>
          <w:w w:val="105"/>
        </w:rPr>
        <w:t>that</w:t>
      </w:r>
      <w:r>
        <w:rPr>
          <w:spacing w:val="-10"/>
          <w:w w:val="105"/>
        </w:rPr>
        <w:t xml:space="preserve"> </w:t>
      </w:r>
      <w:r>
        <w:rPr>
          <w:w w:val="105"/>
        </w:rPr>
        <w:t>different</w:t>
      </w:r>
      <w:r>
        <w:rPr>
          <w:spacing w:val="-12"/>
          <w:w w:val="105"/>
        </w:rPr>
        <w:t xml:space="preserve"> </w:t>
      </w:r>
      <w:r>
        <w:rPr>
          <w:w w:val="105"/>
        </w:rPr>
        <w:t>stakeholder</w:t>
      </w:r>
      <w:r>
        <w:rPr>
          <w:spacing w:val="-55"/>
          <w:w w:val="105"/>
        </w:rPr>
        <w:t xml:space="preserve"> </w:t>
      </w:r>
      <w:r>
        <w:rPr>
          <w:w w:val="105"/>
        </w:rPr>
        <w:t>groups can sometimes have conflicting interests. It is therefore essential for Kellogg’s to consider</w:t>
      </w:r>
      <w:r>
        <w:rPr>
          <w:spacing w:val="-55"/>
          <w:w w:val="105"/>
        </w:rPr>
        <w:t xml:space="preserve"> </w:t>
      </w:r>
      <w:r>
        <w:rPr>
          <w:w w:val="105"/>
        </w:rPr>
        <w:t>how</w:t>
      </w:r>
      <w:r>
        <w:rPr>
          <w:spacing w:val="-3"/>
          <w:w w:val="105"/>
        </w:rPr>
        <w:t xml:space="preserve"> </w:t>
      </w:r>
      <w:r>
        <w:rPr>
          <w:w w:val="105"/>
        </w:rPr>
        <w:t>it</w:t>
      </w:r>
      <w:r>
        <w:rPr>
          <w:spacing w:val="-5"/>
          <w:w w:val="105"/>
        </w:rPr>
        <w:t xml:space="preserve"> </w:t>
      </w:r>
      <w:r>
        <w:rPr>
          <w:w w:val="105"/>
        </w:rPr>
        <w:t>can</w:t>
      </w:r>
      <w:r>
        <w:rPr>
          <w:spacing w:val="-5"/>
          <w:w w:val="105"/>
        </w:rPr>
        <w:t xml:space="preserve"> </w:t>
      </w:r>
      <w:r>
        <w:rPr>
          <w:w w:val="105"/>
        </w:rPr>
        <w:t>best</w:t>
      </w:r>
      <w:r>
        <w:rPr>
          <w:spacing w:val="-2"/>
          <w:w w:val="105"/>
        </w:rPr>
        <w:t xml:space="preserve"> </w:t>
      </w:r>
      <w:r>
        <w:rPr>
          <w:w w:val="105"/>
        </w:rPr>
        <w:t>balance</w:t>
      </w:r>
      <w:r>
        <w:rPr>
          <w:spacing w:val="-2"/>
          <w:w w:val="105"/>
        </w:rPr>
        <w:t xml:space="preserve"> </w:t>
      </w:r>
      <w:r>
        <w:rPr>
          <w:w w:val="105"/>
        </w:rPr>
        <w:t>different</w:t>
      </w:r>
      <w:r>
        <w:rPr>
          <w:spacing w:val="-2"/>
          <w:w w:val="105"/>
        </w:rPr>
        <w:t xml:space="preserve"> </w:t>
      </w:r>
      <w:r>
        <w:rPr>
          <w:w w:val="105"/>
        </w:rPr>
        <w:t>stakeholder</w:t>
      </w:r>
      <w:r>
        <w:rPr>
          <w:spacing w:val="-4"/>
          <w:w w:val="105"/>
        </w:rPr>
        <w:t xml:space="preserve"> </w:t>
      </w:r>
      <w:r>
        <w:rPr>
          <w:w w:val="105"/>
        </w:rPr>
        <w:t>aspirations.</w:t>
      </w:r>
    </w:p>
    <w:p w14:paraId="70756D19" w14:textId="77777777" w:rsidR="00EC7667" w:rsidRDefault="00EC7667" w:rsidP="009149FD">
      <w:pPr>
        <w:pStyle w:val="BodyText"/>
        <w:spacing w:line="360" w:lineRule="auto"/>
        <w:ind w:left="0"/>
        <w:rPr>
          <w:sz w:val="19"/>
        </w:rPr>
      </w:pPr>
    </w:p>
    <w:p w14:paraId="63E7562F" w14:textId="77777777" w:rsidR="00EC7667" w:rsidRDefault="00000000" w:rsidP="009149FD">
      <w:pPr>
        <w:pStyle w:val="BodyText"/>
        <w:spacing w:line="360" w:lineRule="auto"/>
      </w:pPr>
      <w:r>
        <w:t>Examples</w:t>
      </w:r>
      <w:r>
        <w:rPr>
          <w:spacing w:val="20"/>
        </w:rPr>
        <w:t xml:space="preserve"> </w:t>
      </w:r>
      <w:r>
        <w:t>of</w:t>
      </w:r>
      <w:r>
        <w:rPr>
          <w:spacing w:val="15"/>
        </w:rPr>
        <w:t xml:space="preserve"> </w:t>
      </w:r>
      <w:r>
        <w:t>conflicting</w:t>
      </w:r>
      <w:r>
        <w:rPr>
          <w:spacing w:val="16"/>
        </w:rPr>
        <w:t xml:space="preserve"> </w:t>
      </w:r>
      <w:r>
        <w:t>stakeholder</w:t>
      </w:r>
      <w:r>
        <w:rPr>
          <w:spacing w:val="15"/>
        </w:rPr>
        <w:t xml:space="preserve"> </w:t>
      </w:r>
      <w:r>
        <w:t>needs</w:t>
      </w:r>
      <w:r>
        <w:rPr>
          <w:spacing w:val="14"/>
        </w:rPr>
        <w:t xml:space="preserve"> </w:t>
      </w:r>
      <w:r>
        <w:t>include:</w:t>
      </w:r>
    </w:p>
    <w:p w14:paraId="3CE23DE3" w14:textId="77777777" w:rsidR="00EC7667" w:rsidRDefault="00EC7667" w:rsidP="009149FD">
      <w:pPr>
        <w:pStyle w:val="BodyText"/>
        <w:spacing w:before="6" w:line="360" w:lineRule="auto"/>
        <w:ind w:left="0"/>
        <w:rPr>
          <w:sz w:val="23"/>
        </w:rPr>
      </w:pPr>
    </w:p>
    <w:p w14:paraId="4E6D0E1F" w14:textId="77777777" w:rsidR="00EC7667" w:rsidRDefault="00000000" w:rsidP="009149FD">
      <w:pPr>
        <w:pStyle w:val="ListParagraph"/>
        <w:numPr>
          <w:ilvl w:val="0"/>
          <w:numId w:val="1"/>
        </w:numPr>
        <w:tabs>
          <w:tab w:val="left" w:pos="321"/>
        </w:tabs>
        <w:spacing w:line="360" w:lineRule="auto"/>
        <w:ind w:right="172" w:firstLine="0"/>
        <w:jc w:val="both"/>
      </w:pPr>
      <w:r>
        <w:t>Government requirements for food content and consumer preferences. Kellogg’s recently changed</w:t>
      </w:r>
      <w:r>
        <w:rPr>
          <w:spacing w:val="1"/>
        </w:rPr>
        <w:t xml:space="preserve"> </w:t>
      </w:r>
      <w:r>
        <w:rPr>
          <w:w w:val="105"/>
        </w:rPr>
        <w:t>the formula of Honey Loops to reduce the sugar content but this had an impact on consumer’s</w:t>
      </w:r>
      <w:r>
        <w:rPr>
          <w:spacing w:val="1"/>
          <w:w w:val="105"/>
        </w:rPr>
        <w:t xml:space="preserve"> </w:t>
      </w:r>
      <w:r>
        <w:rPr>
          <w:w w:val="105"/>
        </w:rPr>
        <w:t>perceptions</w:t>
      </w:r>
      <w:r>
        <w:rPr>
          <w:spacing w:val="-3"/>
          <w:w w:val="105"/>
        </w:rPr>
        <w:t xml:space="preserve"> </w:t>
      </w:r>
      <w:r>
        <w:rPr>
          <w:w w:val="105"/>
        </w:rPr>
        <w:t>of</w:t>
      </w:r>
      <w:r>
        <w:rPr>
          <w:spacing w:val="-2"/>
          <w:w w:val="105"/>
        </w:rPr>
        <w:t xml:space="preserve"> </w:t>
      </w:r>
      <w:r>
        <w:rPr>
          <w:w w:val="105"/>
        </w:rPr>
        <w:t>the brand.</w:t>
      </w:r>
    </w:p>
    <w:p w14:paraId="48C3A13D" w14:textId="77777777" w:rsidR="00EC7667" w:rsidRDefault="00EC7667" w:rsidP="009149FD">
      <w:pPr>
        <w:pStyle w:val="BodyText"/>
        <w:spacing w:before="7" w:line="360" w:lineRule="auto"/>
        <w:ind w:left="0"/>
        <w:rPr>
          <w:sz w:val="19"/>
        </w:rPr>
      </w:pPr>
    </w:p>
    <w:p w14:paraId="140D832B" w14:textId="77777777" w:rsidR="00EC7667" w:rsidRDefault="00000000" w:rsidP="009149FD">
      <w:pPr>
        <w:pStyle w:val="ListParagraph"/>
        <w:numPr>
          <w:ilvl w:val="0"/>
          <w:numId w:val="1"/>
        </w:numPr>
        <w:tabs>
          <w:tab w:val="left" w:pos="333"/>
        </w:tabs>
        <w:spacing w:line="360" w:lineRule="auto"/>
        <w:ind w:right="171" w:firstLine="0"/>
        <w:jc w:val="both"/>
      </w:pPr>
      <w:r>
        <w:rPr>
          <w:w w:val="105"/>
        </w:rPr>
        <w:t>Different</w:t>
      </w:r>
      <w:r>
        <w:rPr>
          <w:spacing w:val="-6"/>
          <w:w w:val="105"/>
        </w:rPr>
        <w:t xml:space="preserve"> </w:t>
      </w:r>
      <w:r>
        <w:rPr>
          <w:w w:val="105"/>
        </w:rPr>
        <w:t>interests</w:t>
      </w:r>
      <w:r>
        <w:rPr>
          <w:spacing w:val="-4"/>
          <w:w w:val="105"/>
        </w:rPr>
        <w:t xml:space="preserve"> </w:t>
      </w:r>
      <w:r>
        <w:rPr>
          <w:w w:val="105"/>
        </w:rPr>
        <w:t>of</w:t>
      </w:r>
      <w:r>
        <w:rPr>
          <w:spacing w:val="-4"/>
          <w:w w:val="105"/>
        </w:rPr>
        <w:t xml:space="preserve"> </w:t>
      </w:r>
      <w:r>
        <w:rPr>
          <w:w w:val="105"/>
        </w:rPr>
        <w:t>charity</w:t>
      </w:r>
      <w:r>
        <w:rPr>
          <w:spacing w:val="-6"/>
          <w:w w:val="105"/>
        </w:rPr>
        <w:t xml:space="preserve"> </w:t>
      </w:r>
      <w:r>
        <w:rPr>
          <w:w w:val="105"/>
        </w:rPr>
        <w:t>groups</w:t>
      </w:r>
      <w:r>
        <w:rPr>
          <w:spacing w:val="-4"/>
          <w:w w:val="105"/>
        </w:rPr>
        <w:t xml:space="preserve"> </w:t>
      </w:r>
      <w:r>
        <w:rPr>
          <w:w w:val="105"/>
        </w:rPr>
        <w:t>requesting</w:t>
      </w:r>
      <w:r>
        <w:rPr>
          <w:spacing w:val="-7"/>
          <w:w w:val="105"/>
        </w:rPr>
        <w:t xml:space="preserve"> </w:t>
      </w:r>
      <w:r>
        <w:rPr>
          <w:w w:val="105"/>
        </w:rPr>
        <w:t>Kellogg’s</w:t>
      </w:r>
      <w:r>
        <w:rPr>
          <w:spacing w:val="-4"/>
          <w:w w:val="105"/>
        </w:rPr>
        <w:t xml:space="preserve"> </w:t>
      </w:r>
      <w:r>
        <w:rPr>
          <w:w w:val="105"/>
        </w:rPr>
        <w:t>support.</w:t>
      </w:r>
      <w:r>
        <w:rPr>
          <w:spacing w:val="-4"/>
          <w:w w:val="105"/>
        </w:rPr>
        <w:t xml:space="preserve"> </w:t>
      </w:r>
      <w:r>
        <w:rPr>
          <w:w w:val="105"/>
        </w:rPr>
        <w:t>Kellogg’s</w:t>
      </w:r>
      <w:r>
        <w:rPr>
          <w:spacing w:val="-4"/>
          <w:w w:val="105"/>
        </w:rPr>
        <w:t xml:space="preserve"> </w:t>
      </w:r>
      <w:r>
        <w:rPr>
          <w:w w:val="105"/>
        </w:rPr>
        <w:t>current</w:t>
      </w:r>
      <w:r>
        <w:rPr>
          <w:spacing w:val="-3"/>
          <w:w w:val="105"/>
        </w:rPr>
        <w:t xml:space="preserve"> </w:t>
      </w:r>
      <w:r>
        <w:rPr>
          <w:w w:val="105"/>
        </w:rPr>
        <w:t>CR</w:t>
      </w:r>
      <w:r>
        <w:rPr>
          <w:spacing w:val="-5"/>
          <w:w w:val="105"/>
        </w:rPr>
        <w:t xml:space="preserve"> </w:t>
      </w:r>
      <w:r>
        <w:rPr>
          <w:w w:val="105"/>
        </w:rPr>
        <w:t>strategy</w:t>
      </w:r>
      <w:r>
        <w:rPr>
          <w:spacing w:val="-55"/>
          <w:w w:val="105"/>
        </w:rPr>
        <w:t xml:space="preserve"> </w:t>
      </w:r>
      <w:r>
        <w:rPr>
          <w:spacing w:val="-1"/>
          <w:w w:val="105"/>
        </w:rPr>
        <w:t>focuses</w:t>
      </w:r>
      <w:r>
        <w:rPr>
          <w:spacing w:val="-11"/>
          <w:w w:val="105"/>
        </w:rPr>
        <w:t xml:space="preserve"> </w:t>
      </w:r>
      <w:r>
        <w:rPr>
          <w:spacing w:val="-1"/>
          <w:w w:val="105"/>
        </w:rPr>
        <w:t>on</w:t>
      </w:r>
      <w:r>
        <w:rPr>
          <w:spacing w:val="-13"/>
          <w:w w:val="105"/>
        </w:rPr>
        <w:t xml:space="preserve"> </w:t>
      </w:r>
      <w:r>
        <w:rPr>
          <w:spacing w:val="-1"/>
          <w:w w:val="105"/>
        </w:rPr>
        <w:t>breakfast</w:t>
      </w:r>
      <w:r>
        <w:rPr>
          <w:spacing w:val="-12"/>
          <w:w w:val="105"/>
        </w:rPr>
        <w:t xml:space="preserve"> </w:t>
      </w:r>
      <w:r>
        <w:rPr>
          <w:spacing w:val="-1"/>
          <w:w w:val="105"/>
        </w:rPr>
        <w:t>clubs</w:t>
      </w:r>
      <w:r>
        <w:rPr>
          <w:spacing w:val="-10"/>
          <w:w w:val="105"/>
        </w:rPr>
        <w:t xml:space="preserve"> </w:t>
      </w:r>
      <w:r>
        <w:rPr>
          <w:w w:val="105"/>
        </w:rPr>
        <w:t>for</w:t>
      </w:r>
      <w:r>
        <w:rPr>
          <w:spacing w:val="-14"/>
          <w:w w:val="105"/>
        </w:rPr>
        <w:t xml:space="preserve"> </w:t>
      </w:r>
      <w:r>
        <w:rPr>
          <w:w w:val="105"/>
        </w:rPr>
        <w:t>children</w:t>
      </w:r>
      <w:r>
        <w:rPr>
          <w:spacing w:val="-10"/>
          <w:w w:val="105"/>
        </w:rPr>
        <w:t xml:space="preserve"> </w:t>
      </w:r>
      <w:r>
        <w:rPr>
          <w:w w:val="105"/>
        </w:rPr>
        <w:t>so</w:t>
      </w:r>
      <w:r>
        <w:rPr>
          <w:spacing w:val="-11"/>
          <w:w w:val="105"/>
        </w:rPr>
        <w:t xml:space="preserve"> </w:t>
      </w:r>
      <w:r>
        <w:rPr>
          <w:w w:val="105"/>
        </w:rPr>
        <w:t>conflict</w:t>
      </w:r>
      <w:r>
        <w:rPr>
          <w:spacing w:val="-11"/>
          <w:w w:val="105"/>
        </w:rPr>
        <w:t xml:space="preserve"> </w:t>
      </w:r>
      <w:r>
        <w:rPr>
          <w:w w:val="105"/>
        </w:rPr>
        <w:t>will</w:t>
      </w:r>
      <w:r>
        <w:rPr>
          <w:spacing w:val="-10"/>
          <w:w w:val="105"/>
        </w:rPr>
        <w:t xml:space="preserve"> </w:t>
      </w:r>
      <w:r>
        <w:rPr>
          <w:w w:val="105"/>
        </w:rPr>
        <w:t>occur</w:t>
      </w:r>
      <w:r>
        <w:rPr>
          <w:spacing w:val="-12"/>
          <w:w w:val="105"/>
        </w:rPr>
        <w:t xml:space="preserve"> </w:t>
      </w:r>
      <w:r>
        <w:rPr>
          <w:w w:val="105"/>
        </w:rPr>
        <w:t>when</w:t>
      </w:r>
      <w:r>
        <w:rPr>
          <w:spacing w:val="-13"/>
          <w:w w:val="105"/>
        </w:rPr>
        <w:t xml:space="preserve"> </w:t>
      </w:r>
      <w:r>
        <w:rPr>
          <w:w w:val="105"/>
        </w:rPr>
        <w:t>charities</w:t>
      </w:r>
      <w:r>
        <w:rPr>
          <w:spacing w:val="-10"/>
          <w:w w:val="105"/>
        </w:rPr>
        <w:t xml:space="preserve"> </w:t>
      </w:r>
      <w:r>
        <w:rPr>
          <w:w w:val="105"/>
        </w:rPr>
        <w:t>supporting</w:t>
      </w:r>
      <w:r>
        <w:rPr>
          <w:spacing w:val="-14"/>
          <w:w w:val="105"/>
        </w:rPr>
        <w:t xml:space="preserve"> </w:t>
      </w:r>
      <w:r>
        <w:rPr>
          <w:w w:val="105"/>
        </w:rPr>
        <w:t>other</w:t>
      </w:r>
      <w:r>
        <w:rPr>
          <w:spacing w:val="-11"/>
          <w:w w:val="105"/>
        </w:rPr>
        <w:t xml:space="preserve"> </w:t>
      </w:r>
      <w:r>
        <w:rPr>
          <w:w w:val="105"/>
        </w:rPr>
        <w:t>causes</w:t>
      </w:r>
      <w:r>
        <w:rPr>
          <w:spacing w:val="-56"/>
          <w:w w:val="105"/>
        </w:rPr>
        <w:t xml:space="preserve"> </w:t>
      </w:r>
      <w:r>
        <w:rPr>
          <w:w w:val="105"/>
        </w:rPr>
        <w:t>cannot</w:t>
      </w:r>
      <w:r>
        <w:rPr>
          <w:spacing w:val="-2"/>
          <w:w w:val="105"/>
        </w:rPr>
        <w:t xml:space="preserve"> </w:t>
      </w:r>
      <w:r>
        <w:rPr>
          <w:w w:val="105"/>
        </w:rPr>
        <w:t>be</w:t>
      </w:r>
      <w:r>
        <w:rPr>
          <w:spacing w:val="-4"/>
          <w:w w:val="105"/>
        </w:rPr>
        <w:t xml:space="preserve"> </w:t>
      </w:r>
      <w:r>
        <w:rPr>
          <w:w w:val="105"/>
        </w:rPr>
        <w:t>a</w:t>
      </w:r>
      <w:r>
        <w:rPr>
          <w:spacing w:val="-1"/>
          <w:w w:val="105"/>
        </w:rPr>
        <w:t xml:space="preserve"> </w:t>
      </w:r>
      <w:r>
        <w:rPr>
          <w:w w:val="105"/>
        </w:rPr>
        <w:t>focus</w:t>
      </w:r>
      <w:r>
        <w:rPr>
          <w:spacing w:val="-6"/>
          <w:w w:val="105"/>
        </w:rPr>
        <w:t xml:space="preserve"> </w:t>
      </w:r>
      <w:r>
        <w:rPr>
          <w:w w:val="105"/>
        </w:rPr>
        <w:t>for</w:t>
      </w:r>
      <w:r>
        <w:rPr>
          <w:spacing w:val="1"/>
          <w:w w:val="105"/>
        </w:rPr>
        <w:t xml:space="preserve"> </w:t>
      </w:r>
      <w:r>
        <w:rPr>
          <w:w w:val="105"/>
        </w:rPr>
        <w:t>Kellogg’s</w:t>
      </w:r>
      <w:r>
        <w:rPr>
          <w:spacing w:val="-1"/>
          <w:w w:val="105"/>
        </w:rPr>
        <w:t xml:space="preserve"> </w:t>
      </w:r>
      <w:r>
        <w:rPr>
          <w:w w:val="105"/>
        </w:rPr>
        <w:t>at</w:t>
      </w:r>
      <w:r>
        <w:rPr>
          <w:spacing w:val="-2"/>
          <w:w w:val="105"/>
        </w:rPr>
        <w:t xml:space="preserve"> </w:t>
      </w:r>
      <w:r>
        <w:rPr>
          <w:w w:val="105"/>
        </w:rPr>
        <w:t>this</w:t>
      </w:r>
      <w:r>
        <w:rPr>
          <w:spacing w:val="-3"/>
          <w:w w:val="105"/>
        </w:rPr>
        <w:t xml:space="preserve"> </w:t>
      </w:r>
      <w:r>
        <w:rPr>
          <w:w w:val="105"/>
        </w:rPr>
        <w:t>time.</w:t>
      </w:r>
    </w:p>
    <w:p w14:paraId="656DD293" w14:textId="77777777" w:rsidR="00EC7667" w:rsidRDefault="00EC7667" w:rsidP="009149FD">
      <w:pPr>
        <w:pStyle w:val="BodyText"/>
        <w:spacing w:before="2" w:line="360" w:lineRule="auto"/>
        <w:ind w:left="0"/>
        <w:rPr>
          <w:sz w:val="20"/>
        </w:rPr>
      </w:pPr>
    </w:p>
    <w:p w14:paraId="413435F5" w14:textId="77777777" w:rsidR="00EC7667" w:rsidRDefault="00000000" w:rsidP="009149FD">
      <w:pPr>
        <w:pStyle w:val="Heading2"/>
        <w:spacing w:line="360" w:lineRule="auto"/>
      </w:pPr>
      <w:r>
        <w:t>Why</w:t>
      </w:r>
      <w:r>
        <w:rPr>
          <w:spacing w:val="14"/>
        </w:rPr>
        <w:t xml:space="preserve"> </w:t>
      </w:r>
      <w:r>
        <w:t>carry</w:t>
      </w:r>
      <w:r>
        <w:rPr>
          <w:spacing w:val="15"/>
        </w:rPr>
        <w:t xml:space="preserve"> </w:t>
      </w:r>
      <w:r>
        <w:t>out</w:t>
      </w:r>
      <w:r>
        <w:rPr>
          <w:spacing w:val="10"/>
        </w:rPr>
        <w:t xml:space="preserve"> </w:t>
      </w:r>
      <w:r>
        <w:t>market</w:t>
      </w:r>
      <w:r>
        <w:rPr>
          <w:spacing w:val="14"/>
        </w:rPr>
        <w:t xml:space="preserve"> </w:t>
      </w:r>
      <w:r>
        <w:t>research?</w:t>
      </w:r>
    </w:p>
    <w:p w14:paraId="0B06C8B5" w14:textId="77777777" w:rsidR="00EC7667" w:rsidRDefault="00000000" w:rsidP="009149FD">
      <w:pPr>
        <w:pStyle w:val="BodyText"/>
        <w:spacing w:before="38" w:line="360" w:lineRule="auto"/>
        <w:ind w:right="171"/>
      </w:pPr>
      <w:r>
        <w:rPr>
          <w:w w:val="105"/>
        </w:rPr>
        <w:t>Many organizations are described as product orientated. This means they develop a product and</w:t>
      </w:r>
      <w:r>
        <w:rPr>
          <w:spacing w:val="1"/>
          <w:w w:val="105"/>
        </w:rPr>
        <w:t xml:space="preserve"> </w:t>
      </w:r>
      <w:r>
        <w:rPr>
          <w:w w:val="105"/>
        </w:rPr>
        <w:t>then look for a market to sell to. Kellogg’s is market orientated. This means that the whole</w:t>
      </w:r>
      <w:r>
        <w:rPr>
          <w:spacing w:val="1"/>
          <w:w w:val="105"/>
        </w:rPr>
        <w:t xml:space="preserve"> </w:t>
      </w:r>
      <w:r>
        <w:rPr>
          <w:w w:val="105"/>
        </w:rPr>
        <w:t>organization focuses on the needs of its consumers. It is therefore essential that it identifies and</w:t>
      </w:r>
      <w:r>
        <w:rPr>
          <w:spacing w:val="1"/>
          <w:w w:val="105"/>
        </w:rPr>
        <w:t xml:space="preserve"> </w:t>
      </w:r>
      <w:r>
        <w:rPr>
          <w:w w:val="105"/>
        </w:rPr>
        <w:t>anticipates</w:t>
      </w:r>
      <w:r>
        <w:rPr>
          <w:spacing w:val="-6"/>
          <w:w w:val="105"/>
        </w:rPr>
        <w:t xml:space="preserve"> </w:t>
      </w:r>
      <w:r>
        <w:rPr>
          <w:w w:val="105"/>
        </w:rPr>
        <w:t>changing</w:t>
      </w:r>
      <w:r>
        <w:rPr>
          <w:spacing w:val="-7"/>
          <w:w w:val="105"/>
        </w:rPr>
        <w:t xml:space="preserve"> </w:t>
      </w:r>
      <w:r>
        <w:rPr>
          <w:w w:val="105"/>
        </w:rPr>
        <w:t>consumer</w:t>
      </w:r>
      <w:r>
        <w:rPr>
          <w:spacing w:val="-7"/>
          <w:w w:val="105"/>
        </w:rPr>
        <w:t xml:space="preserve"> </w:t>
      </w:r>
      <w:r>
        <w:rPr>
          <w:w w:val="105"/>
        </w:rPr>
        <w:t>needs</w:t>
      </w:r>
      <w:r>
        <w:rPr>
          <w:spacing w:val="-6"/>
          <w:w w:val="105"/>
        </w:rPr>
        <w:t xml:space="preserve"> </w:t>
      </w:r>
      <w:r>
        <w:rPr>
          <w:w w:val="105"/>
        </w:rPr>
        <w:t>before</w:t>
      </w:r>
      <w:r>
        <w:rPr>
          <w:spacing w:val="-7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development</w:t>
      </w:r>
      <w:r>
        <w:rPr>
          <w:spacing w:val="-5"/>
          <w:w w:val="105"/>
        </w:rPr>
        <w:t xml:space="preserve"> </w:t>
      </w:r>
      <w:r>
        <w:rPr>
          <w:w w:val="105"/>
        </w:rPr>
        <w:t>of</w:t>
      </w:r>
      <w:r>
        <w:rPr>
          <w:spacing w:val="-6"/>
          <w:w w:val="105"/>
        </w:rPr>
        <w:t xml:space="preserve"> </w:t>
      </w:r>
      <w:r>
        <w:rPr>
          <w:w w:val="105"/>
        </w:rPr>
        <w:t>new</w:t>
      </w:r>
      <w:r>
        <w:rPr>
          <w:spacing w:val="-6"/>
          <w:w w:val="105"/>
        </w:rPr>
        <w:t xml:space="preserve"> </w:t>
      </w:r>
      <w:r>
        <w:rPr>
          <w:w w:val="105"/>
        </w:rPr>
        <w:t>products.</w:t>
      </w:r>
    </w:p>
    <w:p w14:paraId="41B550CF" w14:textId="4ADFABBE" w:rsidR="00EC7667" w:rsidRDefault="00000000" w:rsidP="00B9144A">
      <w:pPr>
        <w:pStyle w:val="BodyText"/>
        <w:spacing w:line="360" w:lineRule="auto"/>
        <w:ind w:right="171"/>
      </w:pPr>
      <w:r>
        <w:rPr>
          <w:w w:val="105"/>
        </w:rPr>
        <w:t>Market research adds value to businesses like Kellogg’s by identifying consumers’ needs. It helps</w:t>
      </w:r>
      <w:r>
        <w:rPr>
          <w:spacing w:val="-55"/>
          <w:w w:val="105"/>
        </w:rPr>
        <w:t xml:space="preserve"> </w:t>
      </w:r>
      <w:r>
        <w:rPr>
          <w:w w:val="105"/>
        </w:rPr>
        <w:t>Kellogg’s</w:t>
      </w:r>
      <w:r>
        <w:rPr>
          <w:spacing w:val="-7"/>
          <w:w w:val="105"/>
        </w:rPr>
        <w:t xml:space="preserve"> </w:t>
      </w:r>
      <w:r>
        <w:rPr>
          <w:w w:val="105"/>
        </w:rPr>
        <w:t>to</w:t>
      </w:r>
      <w:r>
        <w:rPr>
          <w:spacing w:val="-7"/>
          <w:w w:val="105"/>
        </w:rPr>
        <w:t xml:space="preserve"> </w:t>
      </w:r>
      <w:r>
        <w:rPr>
          <w:w w:val="105"/>
        </w:rPr>
        <w:t>plan</w:t>
      </w:r>
      <w:r>
        <w:rPr>
          <w:spacing w:val="-9"/>
          <w:w w:val="105"/>
        </w:rPr>
        <w:t xml:space="preserve"> </w:t>
      </w:r>
      <w:r>
        <w:rPr>
          <w:w w:val="105"/>
        </w:rPr>
        <w:t>ahead,</w:t>
      </w:r>
      <w:r>
        <w:rPr>
          <w:spacing w:val="-6"/>
          <w:w w:val="105"/>
        </w:rPr>
        <w:t xml:space="preserve"> </w:t>
      </w:r>
      <w:r>
        <w:rPr>
          <w:w w:val="105"/>
        </w:rPr>
        <w:t>for</w:t>
      </w:r>
      <w:r>
        <w:rPr>
          <w:spacing w:val="-7"/>
          <w:w w:val="105"/>
        </w:rPr>
        <w:t xml:space="preserve"> </w:t>
      </w:r>
      <w:r>
        <w:rPr>
          <w:w w:val="105"/>
        </w:rPr>
        <w:t>example,</w:t>
      </w:r>
      <w:r>
        <w:rPr>
          <w:spacing w:val="-8"/>
          <w:w w:val="105"/>
        </w:rPr>
        <w:t xml:space="preserve"> </w:t>
      </w:r>
      <w:r>
        <w:rPr>
          <w:w w:val="105"/>
        </w:rPr>
        <w:t>looking</w:t>
      </w:r>
      <w:r>
        <w:rPr>
          <w:spacing w:val="-9"/>
          <w:w w:val="105"/>
        </w:rPr>
        <w:t xml:space="preserve"> </w:t>
      </w:r>
      <w:r>
        <w:rPr>
          <w:w w:val="105"/>
        </w:rPr>
        <w:t>at</w:t>
      </w:r>
      <w:r>
        <w:rPr>
          <w:spacing w:val="-11"/>
          <w:w w:val="105"/>
        </w:rPr>
        <w:t xml:space="preserve"> </w:t>
      </w:r>
      <w:r>
        <w:rPr>
          <w:w w:val="105"/>
        </w:rPr>
        <w:t>what</w:t>
      </w:r>
      <w:r>
        <w:rPr>
          <w:spacing w:val="-6"/>
          <w:w w:val="105"/>
        </w:rPr>
        <w:t xml:space="preserve"> </w:t>
      </w:r>
      <w:r>
        <w:rPr>
          <w:w w:val="105"/>
        </w:rPr>
        <w:t>products</w:t>
      </w:r>
      <w:r>
        <w:rPr>
          <w:spacing w:val="-7"/>
          <w:w w:val="105"/>
        </w:rPr>
        <w:t xml:space="preserve"> </w:t>
      </w:r>
      <w:r>
        <w:rPr>
          <w:w w:val="105"/>
        </w:rPr>
        <w:t>or</w:t>
      </w:r>
      <w:r>
        <w:rPr>
          <w:spacing w:val="-9"/>
          <w:w w:val="105"/>
        </w:rPr>
        <w:t xml:space="preserve"> </w:t>
      </w:r>
      <w:r>
        <w:rPr>
          <w:w w:val="105"/>
        </w:rPr>
        <w:t>extensions</w:t>
      </w:r>
      <w:r>
        <w:rPr>
          <w:spacing w:val="-7"/>
          <w:w w:val="105"/>
        </w:rPr>
        <w:t xml:space="preserve"> </w:t>
      </w:r>
      <w:r>
        <w:rPr>
          <w:w w:val="105"/>
        </w:rPr>
        <w:t>it</w:t>
      </w:r>
      <w:r>
        <w:rPr>
          <w:spacing w:val="-7"/>
          <w:w w:val="105"/>
        </w:rPr>
        <w:t xml:space="preserve"> </w:t>
      </w:r>
      <w:r>
        <w:rPr>
          <w:w w:val="105"/>
        </w:rPr>
        <w:t>should</w:t>
      </w:r>
      <w:r>
        <w:rPr>
          <w:spacing w:val="-7"/>
          <w:w w:val="105"/>
        </w:rPr>
        <w:t xml:space="preserve"> </w:t>
      </w:r>
      <w:r>
        <w:rPr>
          <w:w w:val="105"/>
        </w:rPr>
        <w:t>develop</w:t>
      </w:r>
      <w:r>
        <w:rPr>
          <w:spacing w:val="-9"/>
          <w:w w:val="105"/>
        </w:rPr>
        <w:t xml:space="preserve"> </w:t>
      </w:r>
      <w:r>
        <w:rPr>
          <w:w w:val="105"/>
        </w:rPr>
        <w:t>and</w:t>
      </w:r>
      <w:r>
        <w:rPr>
          <w:spacing w:val="-56"/>
          <w:w w:val="105"/>
        </w:rPr>
        <w:t xml:space="preserve"> </w:t>
      </w:r>
      <w:r>
        <w:rPr>
          <w:w w:val="105"/>
        </w:rPr>
        <w:t>for</w:t>
      </w:r>
      <w:r>
        <w:rPr>
          <w:spacing w:val="-8"/>
          <w:w w:val="105"/>
        </w:rPr>
        <w:t xml:space="preserve"> </w:t>
      </w:r>
      <w:r>
        <w:rPr>
          <w:w w:val="105"/>
        </w:rPr>
        <w:t>whom.</w:t>
      </w:r>
      <w:r>
        <w:rPr>
          <w:spacing w:val="-4"/>
          <w:w w:val="105"/>
        </w:rPr>
        <w:t xml:space="preserve"> </w:t>
      </w:r>
      <w:r>
        <w:rPr>
          <w:w w:val="105"/>
        </w:rPr>
        <w:t>It</w:t>
      </w:r>
      <w:r>
        <w:rPr>
          <w:spacing w:val="-6"/>
          <w:w w:val="105"/>
        </w:rPr>
        <w:t xml:space="preserve"> </w:t>
      </w:r>
      <w:r>
        <w:rPr>
          <w:w w:val="105"/>
        </w:rPr>
        <w:t>focuses</w:t>
      </w:r>
      <w:r>
        <w:rPr>
          <w:spacing w:val="-6"/>
          <w:w w:val="105"/>
        </w:rPr>
        <w:t xml:space="preserve"> </w:t>
      </w:r>
      <w:r>
        <w:rPr>
          <w:w w:val="105"/>
        </w:rPr>
        <w:t>the</w:t>
      </w:r>
      <w:r>
        <w:rPr>
          <w:spacing w:val="-6"/>
          <w:w w:val="105"/>
        </w:rPr>
        <w:t xml:space="preserve"> </w:t>
      </w:r>
      <w:r>
        <w:rPr>
          <w:w w:val="105"/>
        </w:rPr>
        <w:t>business</w:t>
      </w:r>
      <w:r>
        <w:rPr>
          <w:spacing w:val="-6"/>
          <w:w w:val="105"/>
        </w:rPr>
        <w:t xml:space="preserve"> </w:t>
      </w:r>
      <w:r>
        <w:rPr>
          <w:w w:val="105"/>
        </w:rPr>
        <w:t>on</w:t>
      </w:r>
      <w:r>
        <w:rPr>
          <w:spacing w:val="-7"/>
          <w:w w:val="105"/>
        </w:rPr>
        <w:t xml:space="preserve"> </w:t>
      </w:r>
      <w:r>
        <w:rPr>
          <w:w w:val="105"/>
        </w:rPr>
        <w:t>the</w:t>
      </w:r>
      <w:r>
        <w:rPr>
          <w:spacing w:val="-4"/>
          <w:w w:val="105"/>
        </w:rPr>
        <w:t xml:space="preserve"> </w:t>
      </w:r>
      <w:r>
        <w:rPr>
          <w:w w:val="105"/>
        </w:rPr>
        <w:t>needs</w:t>
      </w:r>
      <w:r>
        <w:rPr>
          <w:spacing w:val="-6"/>
          <w:w w:val="105"/>
        </w:rPr>
        <w:t xml:space="preserve"> </w:t>
      </w:r>
      <w:r>
        <w:rPr>
          <w:w w:val="105"/>
        </w:rPr>
        <w:t>of</w:t>
      </w:r>
      <w:r>
        <w:rPr>
          <w:spacing w:val="-8"/>
          <w:w w:val="105"/>
        </w:rPr>
        <w:t xml:space="preserve"> </w:t>
      </w:r>
      <w:r>
        <w:rPr>
          <w:w w:val="105"/>
        </w:rPr>
        <w:t>its</w:t>
      </w:r>
      <w:r>
        <w:rPr>
          <w:spacing w:val="-6"/>
          <w:w w:val="105"/>
        </w:rPr>
        <w:t xml:space="preserve"> </w:t>
      </w:r>
      <w:r>
        <w:rPr>
          <w:w w:val="105"/>
        </w:rPr>
        <w:t>consumers.</w:t>
      </w:r>
      <w:r>
        <w:rPr>
          <w:spacing w:val="-3"/>
          <w:w w:val="105"/>
        </w:rPr>
        <w:t xml:space="preserve"> </w:t>
      </w:r>
      <w:r>
        <w:rPr>
          <w:w w:val="105"/>
        </w:rPr>
        <w:t>An</w:t>
      </w:r>
      <w:r>
        <w:rPr>
          <w:spacing w:val="-6"/>
          <w:w w:val="105"/>
        </w:rPr>
        <w:t xml:space="preserve"> </w:t>
      </w:r>
      <w:r>
        <w:rPr>
          <w:w w:val="105"/>
        </w:rPr>
        <w:t>organization</w:t>
      </w:r>
      <w:r>
        <w:rPr>
          <w:spacing w:val="-6"/>
          <w:w w:val="105"/>
        </w:rPr>
        <w:t xml:space="preserve"> </w:t>
      </w:r>
      <w:r>
        <w:rPr>
          <w:w w:val="105"/>
        </w:rPr>
        <w:t>that</w:t>
      </w:r>
      <w:r>
        <w:rPr>
          <w:spacing w:val="-5"/>
          <w:w w:val="105"/>
        </w:rPr>
        <w:t xml:space="preserve"> </w:t>
      </w:r>
      <w:r>
        <w:rPr>
          <w:w w:val="105"/>
        </w:rPr>
        <w:t>does</w:t>
      </w:r>
      <w:r>
        <w:rPr>
          <w:spacing w:val="-6"/>
          <w:w w:val="105"/>
        </w:rPr>
        <w:t xml:space="preserve"> </w:t>
      </w:r>
      <w:r>
        <w:rPr>
          <w:w w:val="105"/>
        </w:rPr>
        <w:t>this</w:t>
      </w:r>
      <w:r>
        <w:rPr>
          <w:spacing w:val="-6"/>
          <w:w w:val="105"/>
        </w:rPr>
        <w:t xml:space="preserve"> </w:t>
      </w:r>
      <w:r>
        <w:rPr>
          <w:w w:val="105"/>
        </w:rPr>
        <w:t>can</w:t>
      </w:r>
      <w:r>
        <w:rPr>
          <w:spacing w:val="-56"/>
          <w:w w:val="105"/>
        </w:rPr>
        <w:t xml:space="preserve"> </w:t>
      </w:r>
      <w:r>
        <w:rPr>
          <w:w w:val="105"/>
        </w:rPr>
        <w:t>improve</w:t>
      </w:r>
      <w:r>
        <w:rPr>
          <w:spacing w:val="1"/>
          <w:w w:val="105"/>
        </w:rPr>
        <w:t xml:space="preserve"> </w:t>
      </w:r>
      <w:r>
        <w:rPr>
          <w:w w:val="105"/>
        </w:rPr>
        <w:t>its</w:t>
      </w:r>
      <w:r>
        <w:rPr>
          <w:spacing w:val="-6"/>
          <w:w w:val="105"/>
        </w:rPr>
        <w:t xml:space="preserve"> </w:t>
      </w:r>
      <w:r>
        <w:rPr>
          <w:w w:val="105"/>
        </w:rPr>
        <w:t>competitive advantage.</w:t>
      </w:r>
      <w:r w:rsidR="00B9144A">
        <w:rPr>
          <w:w w:val="105"/>
        </w:rPr>
        <w:t xml:space="preserve"> </w:t>
      </w:r>
      <w:r>
        <w:rPr>
          <w:w w:val="105"/>
        </w:rPr>
        <w:t>In an established market, such as breakfast cereals, there is little room to increase the overall sales</w:t>
      </w:r>
      <w:r>
        <w:rPr>
          <w:spacing w:val="-55"/>
          <w:w w:val="105"/>
        </w:rPr>
        <w:t xml:space="preserve"> </w:t>
      </w:r>
      <w:r>
        <w:rPr>
          <w:w w:val="105"/>
        </w:rPr>
        <w:t>in</w:t>
      </w:r>
      <w:r>
        <w:rPr>
          <w:spacing w:val="-10"/>
          <w:w w:val="105"/>
        </w:rPr>
        <w:t xml:space="preserve"> </w:t>
      </w:r>
      <w:r>
        <w:rPr>
          <w:w w:val="105"/>
        </w:rPr>
        <w:t>the</w:t>
      </w:r>
      <w:r>
        <w:rPr>
          <w:spacing w:val="-8"/>
          <w:w w:val="105"/>
        </w:rPr>
        <w:t xml:space="preserve"> </w:t>
      </w:r>
      <w:r>
        <w:rPr>
          <w:w w:val="105"/>
        </w:rPr>
        <w:t>market.</w:t>
      </w:r>
      <w:r>
        <w:rPr>
          <w:spacing w:val="-8"/>
          <w:w w:val="105"/>
        </w:rPr>
        <w:t xml:space="preserve"> </w:t>
      </w:r>
      <w:r>
        <w:rPr>
          <w:w w:val="105"/>
        </w:rPr>
        <w:t>Kellogg’s</w:t>
      </w:r>
      <w:r>
        <w:rPr>
          <w:spacing w:val="-8"/>
          <w:w w:val="105"/>
        </w:rPr>
        <w:t xml:space="preserve"> </w:t>
      </w:r>
      <w:r>
        <w:rPr>
          <w:w w:val="105"/>
        </w:rPr>
        <w:t>is</w:t>
      </w:r>
      <w:r>
        <w:rPr>
          <w:spacing w:val="-10"/>
          <w:w w:val="105"/>
        </w:rPr>
        <w:t xml:space="preserve"> </w:t>
      </w:r>
      <w:r>
        <w:rPr>
          <w:w w:val="105"/>
        </w:rPr>
        <w:t>therefore</w:t>
      </w:r>
      <w:r>
        <w:rPr>
          <w:spacing w:val="-11"/>
          <w:w w:val="105"/>
        </w:rPr>
        <w:t xml:space="preserve"> </w:t>
      </w:r>
      <w:r>
        <w:rPr>
          <w:w w:val="105"/>
        </w:rPr>
        <w:t>always</w:t>
      </w:r>
      <w:r>
        <w:rPr>
          <w:spacing w:val="-8"/>
          <w:w w:val="105"/>
        </w:rPr>
        <w:t xml:space="preserve"> </w:t>
      </w:r>
      <w:r>
        <w:rPr>
          <w:w w:val="105"/>
        </w:rPr>
        <w:t>looking</w:t>
      </w:r>
      <w:r>
        <w:rPr>
          <w:spacing w:val="-11"/>
          <w:w w:val="105"/>
        </w:rPr>
        <w:t xml:space="preserve"> </w:t>
      </w:r>
      <w:r>
        <w:rPr>
          <w:w w:val="105"/>
        </w:rPr>
        <w:t>for</w:t>
      </w:r>
      <w:r>
        <w:rPr>
          <w:spacing w:val="-7"/>
          <w:w w:val="105"/>
        </w:rPr>
        <w:t xml:space="preserve"> </w:t>
      </w:r>
      <w:r>
        <w:rPr>
          <w:w w:val="105"/>
        </w:rPr>
        <w:t>ways</w:t>
      </w:r>
      <w:r>
        <w:rPr>
          <w:spacing w:val="-9"/>
          <w:w w:val="105"/>
        </w:rPr>
        <w:t xml:space="preserve"> </w:t>
      </w:r>
      <w:r>
        <w:rPr>
          <w:w w:val="105"/>
        </w:rPr>
        <w:t>to</w:t>
      </w:r>
      <w:r>
        <w:rPr>
          <w:spacing w:val="-9"/>
          <w:w w:val="105"/>
        </w:rPr>
        <w:t xml:space="preserve"> </w:t>
      </w:r>
      <w:r>
        <w:rPr>
          <w:w w:val="105"/>
        </w:rPr>
        <w:t>strengthen</w:t>
      </w:r>
      <w:r>
        <w:rPr>
          <w:spacing w:val="-9"/>
          <w:w w:val="105"/>
        </w:rPr>
        <w:t xml:space="preserve"> </w:t>
      </w:r>
      <w:r>
        <w:rPr>
          <w:w w:val="105"/>
        </w:rPr>
        <w:t>its</w:t>
      </w:r>
      <w:r>
        <w:rPr>
          <w:spacing w:val="-10"/>
          <w:w w:val="105"/>
        </w:rPr>
        <w:t xml:space="preserve"> </w:t>
      </w:r>
      <w:r>
        <w:rPr>
          <w:w w:val="105"/>
        </w:rPr>
        <w:t>own</w:t>
      </w:r>
      <w:r>
        <w:rPr>
          <w:spacing w:val="-9"/>
          <w:w w:val="105"/>
        </w:rPr>
        <w:t xml:space="preserve"> </w:t>
      </w:r>
      <w:r>
        <w:rPr>
          <w:w w:val="105"/>
        </w:rPr>
        <w:t>portfolio.</w:t>
      </w:r>
    </w:p>
    <w:p w14:paraId="63E9DC14" w14:textId="77777777" w:rsidR="00EC7667" w:rsidRDefault="00000000" w:rsidP="009149FD">
      <w:pPr>
        <w:pStyle w:val="BodyText"/>
        <w:spacing w:line="360" w:lineRule="auto"/>
        <w:ind w:right="171"/>
      </w:pPr>
      <w:r>
        <w:rPr>
          <w:w w:val="105"/>
        </w:rPr>
        <w:t>Designing new products is a good way of doing this. However, this can take a long time and may</w:t>
      </w:r>
      <w:r>
        <w:rPr>
          <w:spacing w:val="1"/>
          <w:w w:val="105"/>
        </w:rPr>
        <w:t xml:space="preserve"> </w:t>
      </w:r>
      <w:r>
        <w:t>involve considerable costs. In addition to the resources required during development, suppliers must</w:t>
      </w:r>
      <w:r>
        <w:rPr>
          <w:spacing w:val="1"/>
        </w:rPr>
        <w:t xml:space="preserve"> </w:t>
      </w:r>
      <w:r>
        <w:rPr>
          <w:w w:val="105"/>
        </w:rPr>
        <w:t>produce</w:t>
      </w:r>
      <w:r>
        <w:rPr>
          <w:spacing w:val="1"/>
          <w:w w:val="105"/>
        </w:rPr>
        <w:t xml:space="preserve"> </w:t>
      </w:r>
      <w:r>
        <w:rPr>
          <w:w w:val="105"/>
        </w:rPr>
        <w:t>an</w:t>
      </w:r>
      <w:r>
        <w:rPr>
          <w:spacing w:val="1"/>
          <w:w w:val="105"/>
        </w:rPr>
        <w:t xml:space="preserve"> </w:t>
      </w:r>
      <w:r>
        <w:rPr>
          <w:w w:val="105"/>
        </w:rPr>
        <w:t>advertising</w:t>
      </w:r>
      <w:r>
        <w:rPr>
          <w:spacing w:val="1"/>
          <w:w w:val="105"/>
        </w:rPr>
        <w:t xml:space="preserve"> </w:t>
      </w:r>
      <w:r>
        <w:rPr>
          <w:w w:val="105"/>
        </w:rPr>
        <w:t>campaign</w:t>
      </w:r>
      <w:r>
        <w:rPr>
          <w:spacing w:val="1"/>
          <w:w w:val="105"/>
        </w:rPr>
        <w:t xml:space="preserve"> </w:t>
      </w:r>
      <w:r>
        <w:rPr>
          <w:w w:val="105"/>
        </w:rPr>
        <w:t>to</w:t>
      </w:r>
      <w:r>
        <w:rPr>
          <w:spacing w:val="1"/>
          <w:w w:val="105"/>
        </w:rPr>
        <w:t xml:space="preserve"> </w:t>
      </w:r>
      <w:r>
        <w:rPr>
          <w:w w:val="105"/>
        </w:rPr>
        <w:t>raise</w:t>
      </w:r>
      <w:r>
        <w:rPr>
          <w:spacing w:val="1"/>
          <w:w w:val="105"/>
        </w:rPr>
        <w:t xml:space="preserve"> </w:t>
      </w:r>
      <w:r>
        <w:rPr>
          <w:w w:val="105"/>
        </w:rPr>
        <w:t>awareness</w:t>
      </w:r>
      <w:r>
        <w:rPr>
          <w:spacing w:val="1"/>
          <w:w w:val="105"/>
        </w:rPr>
        <w:t xml:space="preserve"> </w:t>
      </w:r>
      <w:r>
        <w:rPr>
          <w:w w:val="105"/>
        </w:rPr>
        <w:t>of</w:t>
      </w:r>
      <w:r>
        <w:rPr>
          <w:spacing w:val="1"/>
          <w:w w:val="105"/>
        </w:rPr>
        <w:t xml:space="preserve"> </w:t>
      </w:r>
      <w:r>
        <w:rPr>
          <w:w w:val="105"/>
        </w:rPr>
        <w:t>the</w:t>
      </w:r>
      <w:r>
        <w:rPr>
          <w:spacing w:val="1"/>
          <w:w w:val="105"/>
        </w:rPr>
        <w:t xml:space="preserve"> </w:t>
      </w:r>
      <w:r>
        <w:rPr>
          <w:w w:val="105"/>
        </w:rPr>
        <w:t>product</w:t>
      </w:r>
      <w:r>
        <w:rPr>
          <w:spacing w:val="1"/>
          <w:w w:val="105"/>
        </w:rPr>
        <w:t xml:space="preserve"> </w:t>
      </w:r>
      <w:r>
        <w:rPr>
          <w:w w:val="105"/>
        </w:rPr>
        <w:t>among</w:t>
      </w:r>
      <w:r>
        <w:rPr>
          <w:spacing w:val="1"/>
          <w:w w:val="105"/>
        </w:rPr>
        <w:t xml:space="preserve"> </w:t>
      </w:r>
      <w:r>
        <w:rPr>
          <w:w w:val="105"/>
        </w:rPr>
        <w:t>consumers</w:t>
      </w:r>
      <w:r>
        <w:rPr>
          <w:spacing w:val="1"/>
          <w:w w:val="105"/>
        </w:rPr>
        <w:t xml:space="preserve"> </w:t>
      </w:r>
      <w:r>
        <w:rPr>
          <w:w w:val="105"/>
        </w:rPr>
        <w:t>and</w:t>
      </w:r>
      <w:r>
        <w:rPr>
          <w:spacing w:val="1"/>
          <w:w w:val="105"/>
        </w:rPr>
        <w:t xml:space="preserve"> </w:t>
      </w:r>
      <w:r>
        <w:rPr>
          <w:w w:val="105"/>
        </w:rPr>
        <w:lastRenderedPageBreak/>
        <w:t>encourage</w:t>
      </w:r>
      <w:r>
        <w:rPr>
          <w:spacing w:val="-7"/>
          <w:w w:val="105"/>
        </w:rPr>
        <w:t xml:space="preserve"> </w:t>
      </w:r>
      <w:r>
        <w:rPr>
          <w:w w:val="105"/>
        </w:rPr>
        <w:t>retailers</w:t>
      </w:r>
      <w:r>
        <w:rPr>
          <w:spacing w:val="-8"/>
          <w:w w:val="105"/>
        </w:rPr>
        <w:t xml:space="preserve"> </w:t>
      </w:r>
      <w:r>
        <w:rPr>
          <w:w w:val="105"/>
        </w:rPr>
        <w:t>to</w:t>
      </w:r>
      <w:r>
        <w:rPr>
          <w:spacing w:val="-9"/>
          <w:w w:val="105"/>
        </w:rPr>
        <w:t xml:space="preserve"> </w:t>
      </w:r>
      <w:r>
        <w:rPr>
          <w:w w:val="105"/>
        </w:rPr>
        <w:t>stock</w:t>
      </w:r>
      <w:r>
        <w:rPr>
          <w:spacing w:val="-9"/>
          <w:w w:val="105"/>
        </w:rPr>
        <w:t xml:space="preserve"> </w:t>
      </w:r>
      <w:r>
        <w:rPr>
          <w:w w:val="105"/>
        </w:rPr>
        <w:t>the</w:t>
      </w:r>
      <w:r>
        <w:rPr>
          <w:spacing w:val="-6"/>
          <w:w w:val="105"/>
        </w:rPr>
        <w:t xml:space="preserve"> </w:t>
      </w:r>
      <w:r>
        <w:rPr>
          <w:w w:val="105"/>
        </w:rPr>
        <w:t>product.</w:t>
      </w:r>
      <w:r>
        <w:rPr>
          <w:spacing w:val="-7"/>
          <w:w w:val="105"/>
        </w:rPr>
        <w:t xml:space="preserve"> </w:t>
      </w:r>
      <w:r>
        <w:rPr>
          <w:w w:val="105"/>
        </w:rPr>
        <w:t>Launching</w:t>
      </w:r>
      <w:r>
        <w:rPr>
          <w:spacing w:val="-8"/>
          <w:w w:val="105"/>
        </w:rPr>
        <w:t xml:space="preserve"> </w:t>
      </w:r>
      <w:r>
        <w:rPr>
          <w:w w:val="105"/>
        </w:rPr>
        <w:t>a</w:t>
      </w:r>
      <w:r>
        <w:rPr>
          <w:spacing w:val="-7"/>
          <w:w w:val="105"/>
        </w:rPr>
        <w:t xml:space="preserve"> </w:t>
      </w:r>
      <w:r>
        <w:rPr>
          <w:w w:val="105"/>
        </w:rPr>
        <w:t>new</w:t>
      </w:r>
      <w:r>
        <w:rPr>
          <w:spacing w:val="-9"/>
          <w:w w:val="105"/>
        </w:rPr>
        <w:t xml:space="preserve"> </w:t>
      </w:r>
      <w:r>
        <w:rPr>
          <w:w w:val="105"/>
        </w:rPr>
        <w:t>product</w:t>
      </w:r>
      <w:r>
        <w:rPr>
          <w:spacing w:val="-10"/>
          <w:w w:val="105"/>
        </w:rPr>
        <w:t xml:space="preserve"> </w:t>
      </w:r>
      <w:r>
        <w:rPr>
          <w:w w:val="105"/>
        </w:rPr>
        <w:t>can</w:t>
      </w:r>
      <w:r>
        <w:rPr>
          <w:spacing w:val="-7"/>
          <w:w w:val="105"/>
        </w:rPr>
        <w:t xml:space="preserve"> </w:t>
      </w:r>
      <w:r>
        <w:rPr>
          <w:w w:val="105"/>
        </w:rPr>
        <w:t>be</w:t>
      </w:r>
      <w:r>
        <w:rPr>
          <w:spacing w:val="-9"/>
          <w:w w:val="105"/>
        </w:rPr>
        <w:t xml:space="preserve"> </w:t>
      </w:r>
      <w:r>
        <w:rPr>
          <w:w w:val="105"/>
        </w:rPr>
        <w:t>a</w:t>
      </w:r>
      <w:r>
        <w:rPr>
          <w:spacing w:val="-11"/>
          <w:w w:val="105"/>
        </w:rPr>
        <w:t xml:space="preserve"> </w:t>
      </w:r>
      <w:r>
        <w:rPr>
          <w:w w:val="105"/>
        </w:rPr>
        <w:t>risky</w:t>
      </w:r>
      <w:r>
        <w:rPr>
          <w:spacing w:val="-7"/>
          <w:w w:val="105"/>
        </w:rPr>
        <w:t xml:space="preserve"> </w:t>
      </w:r>
      <w:r>
        <w:rPr>
          <w:w w:val="105"/>
        </w:rPr>
        <w:t>business.</w:t>
      </w:r>
    </w:p>
    <w:p w14:paraId="1DACE507" w14:textId="77777777" w:rsidR="00EC7667" w:rsidRDefault="00000000" w:rsidP="009149FD">
      <w:pPr>
        <w:pStyle w:val="BodyText"/>
        <w:spacing w:line="360" w:lineRule="auto"/>
        <w:ind w:right="174"/>
      </w:pPr>
      <w:r>
        <w:rPr>
          <w:w w:val="105"/>
        </w:rPr>
        <w:t>Of the hundreds of products launched every year in consumer goods markets, very few reach</w:t>
      </w:r>
      <w:r>
        <w:rPr>
          <w:spacing w:val="1"/>
          <w:w w:val="105"/>
        </w:rPr>
        <w:t xml:space="preserve"> </w:t>
      </w:r>
      <w:r>
        <w:rPr>
          <w:w w:val="105"/>
        </w:rPr>
        <w:t>significant</w:t>
      </w:r>
      <w:r>
        <w:rPr>
          <w:spacing w:val="-8"/>
          <w:w w:val="105"/>
        </w:rPr>
        <w:t xml:space="preserve"> </w:t>
      </w:r>
      <w:r>
        <w:rPr>
          <w:w w:val="105"/>
        </w:rPr>
        <w:t>market</w:t>
      </w:r>
      <w:r>
        <w:rPr>
          <w:spacing w:val="-7"/>
          <w:w w:val="105"/>
        </w:rPr>
        <w:t xml:space="preserve"> </w:t>
      </w:r>
      <w:r>
        <w:rPr>
          <w:w w:val="105"/>
        </w:rPr>
        <w:t>share.</w:t>
      </w:r>
      <w:r>
        <w:rPr>
          <w:spacing w:val="-9"/>
          <w:w w:val="105"/>
        </w:rPr>
        <w:t xml:space="preserve"> </w:t>
      </w:r>
      <w:r>
        <w:rPr>
          <w:w w:val="105"/>
        </w:rPr>
        <w:t>In</w:t>
      </w:r>
      <w:r>
        <w:rPr>
          <w:spacing w:val="-4"/>
          <w:w w:val="105"/>
        </w:rPr>
        <w:t xml:space="preserve"> </w:t>
      </w:r>
      <w:r>
        <w:rPr>
          <w:w w:val="105"/>
        </w:rPr>
        <w:t>order</w:t>
      </w:r>
      <w:r>
        <w:rPr>
          <w:spacing w:val="-11"/>
          <w:w w:val="105"/>
        </w:rPr>
        <w:t xml:space="preserve"> </w:t>
      </w:r>
      <w:r>
        <w:rPr>
          <w:w w:val="105"/>
        </w:rPr>
        <w:t>to</w:t>
      </w:r>
      <w:r>
        <w:rPr>
          <w:spacing w:val="-9"/>
          <w:w w:val="105"/>
        </w:rPr>
        <w:t xml:space="preserve"> </w:t>
      </w:r>
      <w:r>
        <w:rPr>
          <w:w w:val="105"/>
        </w:rPr>
        <w:t>reduce</w:t>
      </w:r>
      <w:r>
        <w:rPr>
          <w:spacing w:val="-6"/>
          <w:w w:val="105"/>
        </w:rPr>
        <w:t xml:space="preserve"> </w:t>
      </w:r>
      <w:r>
        <w:rPr>
          <w:w w:val="105"/>
        </w:rPr>
        <w:t>risks,</w:t>
      </w:r>
      <w:r>
        <w:rPr>
          <w:spacing w:val="-9"/>
          <w:w w:val="105"/>
        </w:rPr>
        <w:t xml:space="preserve"> </w:t>
      </w:r>
      <w:r>
        <w:rPr>
          <w:w w:val="105"/>
        </w:rPr>
        <w:t>market</w:t>
      </w:r>
      <w:r>
        <w:rPr>
          <w:spacing w:val="-7"/>
          <w:w w:val="105"/>
        </w:rPr>
        <w:t xml:space="preserve"> </w:t>
      </w:r>
      <w:r>
        <w:rPr>
          <w:w w:val="105"/>
        </w:rPr>
        <w:t>research</w:t>
      </w:r>
      <w:r>
        <w:rPr>
          <w:spacing w:val="-8"/>
          <w:w w:val="105"/>
        </w:rPr>
        <w:t xml:space="preserve"> </w:t>
      </w:r>
      <w:r>
        <w:rPr>
          <w:w w:val="105"/>
        </w:rPr>
        <w:t>is,</w:t>
      </w:r>
      <w:r>
        <w:rPr>
          <w:spacing w:val="-6"/>
          <w:w w:val="105"/>
        </w:rPr>
        <w:t xml:space="preserve"> </w:t>
      </w:r>
      <w:r>
        <w:rPr>
          <w:w w:val="105"/>
        </w:rPr>
        <w:t>therefore,</w:t>
      </w:r>
      <w:r>
        <w:rPr>
          <w:spacing w:val="-8"/>
          <w:w w:val="105"/>
        </w:rPr>
        <w:t xml:space="preserve"> </w:t>
      </w:r>
      <w:r>
        <w:rPr>
          <w:w w:val="105"/>
        </w:rPr>
        <w:t>essential.</w:t>
      </w:r>
    </w:p>
    <w:p w14:paraId="0CDAF764" w14:textId="77777777" w:rsidR="00EC7667" w:rsidRDefault="00000000" w:rsidP="009149FD">
      <w:pPr>
        <w:pStyle w:val="BodyText"/>
        <w:spacing w:line="360" w:lineRule="auto"/>
        <w:ind w:right="172"/>
      </w:pPr>
      <w:r>
        <w:rPr>
          <w:w w:val="105"/>
        </w:rPr>
        <w:t>A</w:t>
      </w:r>
      <w:r>
        <w:rPr>
          <w:spacing w:val="-9"/>
          <w:w w:val="105"/>
        </w:rPr>
        <w:t xml:space="preserve"> </w:t>
      </w:r>
      <w:r>
        <w:rPr>
          <w:w w:val="105"/>
        </w:rPr>
        <w:t>product</w:t>
      </w:r>
      <w:r>
        <w:rPr>
          <w:spacing w:val="-7"/>
          <w:w w:val="105"/>
        </w:rPr>
        <w:t xml:space="preserve"> </w:t>
      </w:r>
      <w:r>
        <w:rPr>
          <w:w w:val="105"/>
        </w:rPr>
        <w:t>extension</w:t>
      </w:r>
      <w:r>
        <w:rPr>
          <w:spacing w:val="-8"/>
          <w:w w:val="105"/>
        </w:rPr>
        <w:t xml:space="preserve"> </w:t>
      </w:r>
      <w:r>
        <w:rPr>
          <w:w w:val="105"/>
        </w:rPr>
        <w:t>is</w:t>
      </w:r>
      <w:r>
        <w:rPr>
          <w:spacing w:val="-7"/>
          <w:w w:val="105"/>
        </w:rPr>
        <w:t xml:space="preserve"> </w:t>
      </w:r>
      <w:r>
        <w:rPr>
          <w:w w:val="105"/>
        </w:rPr>
        <w:t>a</w:t>
      </w:r>
      <w:r>
        <w:rPr>
          <w:spacing w:val="-8"/>
          <w:w w:val="105"/>
        </w:rPr>
        <w:t xml:space="preserve"> </w:t>
      </w:r>
      <w:r>
        <w:rPr>
          <w:w w:val="105"/>
        </w:rPr>
        <w:t>less</w:t>
      </w:r>
      <w:r>
        <w:rPr>
          <w:spacing w:val="-7"/>
          <w:w w:val="105"/>
        </w:rPr>
        <w:t xml:space="preserve"> </w:t>
      </w:r>
      <w:r>
        <w:rPr>
          <w:w w:val="105"/>
        </w:rPr>
        <w:t>risky</w:t>
      </w:r>
      <w:r>
        <w:rPr>
          <w:spacing w:val="-9"/>
          <w:w w:val="105"/>
        </w:rPr>
        <w:t xml:space="preserve"> </w:t>
      </w:r>
      <w:r>
        <w:rPr>
          <w:w w:val="105"/>
        </w:rPr>
        <w:t>way</w:t>
      </w:r>
      <w:r>
        <w:rPr>
          <w:spacing w:val="-10"/>
          <w:w w:val="105"/>
        </w:rPr>
        <w:t xml:space="preserve"> </w:t>
      </w:r>
      <w:r>
        <w:rPr>
          <w:w w:val="105"/>
        </w:rPr>
        <w:t>of</w:t>
      </w:r>
      <w:r>
        <w:rPr>
          <w:spacing w:val="-6"/>
          <w:w w:val="105"/>
        </w:rPr>
        <w:t xml:space="preserve"> </w:t>
      </w:r>
      <w:r>
        <w:rPr>
          <w:w w:val="105"/>
        </w:rPr>
        <w:t>increasing</w:t>
      </w:r>
      <w:r>
        <w:rPr>
          <w:spacing w:val="-9"/>
          <w:w w:val="105"/>
        </w:rPr>
        <w:t xml:space="preserve"> </w:t>
      </w:r>
      <w:r>
        <w:rPr>
          <w:w w:val="105"/>
        </w:rPr>
        <w:t>market</w:t>
      </w:r>
      <w:r>
        <w:rPr>
          <w:spacing w:val="-8"/>
          <w:w w:val="105"/>
        </w:rPr>
        <w:t xml:space="preserve"> </w:t>
      </w:r>
      <w:r>
        <w:rPr>
          <w:w w:val="105"/>
        </w:rPr>
        <w:t>share</w:t>
      </w:r>
      <w:r>
        <w:rPr>
          <w:spacing w:val="-6"/>
          <w:w w:val="105"/>
        </w:rPr>
        <w:t xml:space="preserve"> </w:t>
      </w:r>
      <w:r>
        <w:rPr>
          <w:w w:val="105"/>
        </w:rPr>
        <w:t>by</w:t>
      </w:r>
      <w:r>
        <w:rPr>
          <w:spacing w:val="-10"/>
          <w:w w:val="105"/>
        </w:rPr>
        <w:t xml:space="preserve"> </w:t>
      </w:r>
      <w:r>
        <w:rPr>
          <w:w w:val="105"/>
        </w:rPr>
        <w:t>providing</w:t>
      </w:r>
      <w:r>
        <w:rPr>
          <w:spacing w:val="-10"/>
          <w:w w:val="105"/>
        </w:rPr>
        <w:t xml:space="preserve"> </w:t>
      </w:r>
      <w:r>
        <w:rPr>
          <w:w w:val="105"/>
        </w:rPr>
        <w:t>consumer</w:t>
      </w:r>
      <w:r>
        <w:rPr>
          <w:spacing w:val="-9"/>
          <w:w w:val="105"/>
        </w:rPr>
        <w:t xml:space="preserve"> </w:t>
      </w:r>
      <w:r>
        <w:rPr>
          <w:w w:val="105"/>
        </w:rPr>
        <w:t>products</w:t>
      </w:r>
      <w:r>
        <w:rPr>
          <w:spacing w:val="-55"/>
          <w:w w:val="105"/>
        </w:rPr>
        <w:t xml:space="preserve"> </w:t>
      </w:r>
      <w:r>
        <w:rPr>
          <w:w w:val="105"/>
        </w:rPr>
        <w:t>with</w:t>
      </w:r>
      <w:r>
        <w:rPr>
          <w:spacing w:val="-9"/>
          <w:w w:val="105"/>
        </w:rPr>
        <w:t xml:space="preserve"> </w:t>
      </w:r>
      <w:r>
        <w:rPr>
          <w:w w:val="105"/>
        </w:rPr>
        <w:t>new</w:t>
      </w:r>
      <w:r>
        <w:rPr>
          <w:spacing w:val="-9"/>
          <w:w w:val="105"/>
        </w:rPr>
        <w:t xml:space="preserve"> </w:t>
      </w:r>
      <w:r>
        <w:rPr>
          <w:w w:val="105"/>
        </w:rPr>
        <w:t>features</w:t>
      </w:r>
      <w:r>
        <w:rPr>
          <w:spacing w:val="-8"/>
          <w:w w:val="105"/>
        </w:rPr>
        <w:t xml:space="preserve"> </w:t>
      </w:r>
      <w:r>
        <w:rPr>
          <w:w w:val="105"/>
        </w:rPr>
        <w:t>under</w:t>
      </w:r>
      <w:r>
        <w:rPr>
          <w:spacing w:val="-10"/>
          <w:w w:val="105"/>
        </w:rPr>
        <w:t xml:space="preserve"> </w:t>
      </w:r>
      <w:r>
        <w:rPr>
          <w:w w:val="105"/>
        </w:rPr>
        <w:t>an</w:t>
      </w:r>
      <w:r>
        <w:rPr>
          <w:spacing w:val="-8"/>
          <w:w w:val="105"/>
        </w:rPr>
        <w:t xml:space="preserve"> </w:t>
      </w:r>
      <w:r>
        <w:rPr>
          <w:w w:val="105"/>
        </w:rPr>
        <w:t>existing</w:t>
      </w:r>
      <w:r>
        <w:rPr>
          <w:spacing w:val="-10"/>
          <w:w w:val="105"/>
        </w:rPr>
        <w:t xml:space="preserve"> </w:t>
      </w:r>
      <w:r>
        <w:rPr>
          <w:w w:val="105"/>
        </w:rPr>
        <w:t>brand.</w:t>
      </w:r>
      <w:r>
        <w:rPr>
          <w:spacing w:val="-6"/>
          <w:w w:val="105"/>
        </w:rPr>
        <w:t xml:space="preserve"> </w:t>
      </w:r>
      <w:r>
        <w:rPr>
          <w:w w:val="105"/>
        </w:rPr>
        <w:t>New</w:t>
      </w:r>
      <w:r>
        <w:rPr>
          <w:spacing w:val="-8"/>
          <w:w w:val="105"/>
        </w:rPr>
        <w:t xml:space="preserve"> </w:t>
      </w:r>
      <w:r>
        <w:rPr>
          <w:w w:val="105"/>
        </w:rPr>
        <w:t>product</w:t>
      </w:r>
      <w:r>
        <w:rPr>
          <w:spacing w:val="-8"/>
          <w:w w:val="105"/>
        </w:rPr>
        <w:t xml:space="preserve"> </w:t>
      </w:r>
      <w:r>
        <w:rPr>
          <w:w w:val="105"/>
        </w:rPr>
        <w:t>extensions</w:t>
      </w:r>
      <w:r>
        <w:rPr>
          <w:spacing w:val="-7"/>
          <w:w w:val="105"/>
        </w:rPr>
        <w:t xml:space="preserve"> </w:t>
      </w:r>
      <w:r>
        <w:rPr>
          <w:w w:val="105"/>
        </w:rPr>
        <w:t>give</w:t>
      </w:r>
      <w:r>
        <w:rPr>
          <w:spacing w:val="-8"/>
          <w:w w:val="105"/>
        </w:rPr>
        <w:t xml:space="preserve"> </w:t>
      </w:r>
      <w:r>
        <w:rPr>
          <w:w w:val="105"/>
        </w:rPr>
        <w:t>more</w:t>
      </w:r>
      <w:r>
        <w:rPr>
          <w:spacing w:val="-7"/>
          <w:w w:val="105"/>
        </w:rPr>
        <w:t xml:space="preserve"> </w:t>
      </w:r>
      <w:r>
        <w:rPr>
          <w:w w:val="105"/>
        </w:rPr>
        <w:t>choice</w:t>
      </w:r>
      <w:r>
        <w:rPr>
          <w:spacing w:val="-6"/>
          <w:w w:val="105"/>
        </w:rPr>
        <w:t xml:space="preserve"> </w:t>
      </w:r>
      <w:r>
        <w:rPr>
          <w:w w:val="105"/>
        </w:rPr>
        <w:t>to</w:t>
      </w:r>
      <w:r>
        <w:rPr>
          <w:spacing w:val="-9"/>
          <w:w w:val="105"/>
        </w:rPr>
        <w:t xml:space="preserve"> </w:t>
      </w:r>
      <w:r>
        <w:rPr>
          <w:w w:val="105"/>
        </w:rPr>
        <w:t>consumers</w:t>
      </w:r>
      <w:r>
        <w:rPr>
          <w:spacing w:val="-56"/>
          <w:w w:val="105"/>
        </w:rPr>
        <w:t xml:space="preserve"> </w:t>
      </w:r>
      <w:r>
        <w:rPr>
          <w:w w:val="105"/>
        </w:rPr>
        <w:t>and</w:t>
      </w:r>
      <w:r>
        <w:rPr>
          <w:spacing w:val="-3"/>
          <w:w w:val="105"/>
        </w:rPr>
        <w:t xml:space="preserve"> </w:t>
      </w:r>
      <w:r>
        <w:rPr>
          <w:w w:val="105"/>
        </w:rPr>
        <w:t>help</w:t>
      </w:r>
      <w:r>
        <w:rPr>
          <w:spacing w:val="-5"/>
          <w:w w:val="105"/>
        </w:rPr>
        <w:t xml:space="preserve"> </w:t>
      </w:r>
      <w:r>
        <w:rPr>
          <w:w w:val="105"/>
        </w:rPr>
        <w:t>them</w:t>
      </w:r>
      <w:r>
        <w:rPr>
          <w:spacing w:val="-5"/>
          <w:w w:val="105"/>
        </w:rPr>
        <w:t xml:space="preserve"> </w:t>
      </w:r>
      <w:r>
        <w:rPr>
          <w:w w:val="105"/>
        </w:rPr>
        <w:t>to</w:t>
      </w:r>
      <w:r>
        <w:rPr>
          <w:spacing w:val="-5"/>
          <w:w w:val="105"/>
        </w:rPr>
        <w:t xml:space="preserve"> </w:t>
      </w:r>
      <w:r>
        <w:rPr>
          <w:w w:val="105"/>
        </w:rPr>
        <w:t>feel</w:t>
      </w:r>
      <w:r>
        <w:rPr>
          <w:spacing w:val="-3"/>
          <w:w w:val="105"/>
        </w:rPr>
        <w:t xml:space="preserve"> </w:t>
      </w:r>
      <w:r>
        <w:rPr>
          <w:w w:val="105"/>
        </w:rPr>
        <w:t>more</w:t>
      </w:r>
      <w:r>
        <w:rPr>
          <w:spacing w:val="-1"/>
          <w:w w:val="105"/>
        </w:rPr>
        <w:t xml:space="preserve"> </w:t>
      </w:r>
      <w:r>
        <w:rPr>
          <w:w w:val="105"/>
        </w:rPr>
        <w:t>favorably</w:t>
      </w:r>
      <w:r>
        <w:rPr>
          <w:spacing w:val="-5"/>
          <w:w w:val="105"/>
        </w:rPr>
        <w:t xml:space="preserve"> </w:t>
      </w:r>
      <w:r>
        <w:rPr>
          <w:w w:val="105"/>
        </w:rPr>
        <w:t>about</w:t>
      </w:r>
      <w:r>
        <w:rPr>
          <w:spacing w:val="-6"/>
          <w:w w:val="105"/>
        </w:rPr>
        <w:t xml:space="preserve"> </w:t>
      </w:r>
      <w:r>
        <w:rPr>
          <w:w w:val="105"/>
        </w:rPr>
        <w:t>the</w:t>
      </w:r>
      <w:r>
        <w:rPr>
          <w:spacing w:val="-1"/>
          <w:w w:val="105"/>
        </w:rPr>
        <w:t xml:space="preserve"> </w:t>
      </w:r>
      <w:r>
        <w:rPr>
          <w:w w:val="105"/>
        </w:rPr>
        <w:t>existing</w:t>
      </w:r>
      <w:r>
        <w:rPr>
          <w:spacing w:val="-5"/>
          <w:w w:val="105"/>
        </w:rPr>
        <w:t xml:space="preserve"> </w:t>
      </w:r>
      <w:r>
        <w:rPr>
          <w:w w:val="105"/>
        </w:rPr>
        <w:t>brands.</w:t>
      </w:r>
    </w:p>
    <w:p w14:paraId="4751737F" w14:textId="77777777" w:rsidR="00EC7667" w:rsidRDefault="00EC7667" w:rsidP="009149FD">
      <w:pPr>
        <w:pStyle w:val="BodyText"/>
        <w:spacing w:before="6" w:line="360" w:lineRule="auto"/>
        <w:ind w:left="0"/>
        <w:rPr>
          <w:sz w:val="19"/>
        </w:rPr>
      </w:pPr>
    </w:p>
    <w:p w14:paraId="1AC8A382" w14:textId="77777777" w:rsidR="00EC7667" w:rsidRDefault="00000000" w:rsidP="009149FD">
      <w:pPr>
        <w:pStyle w:val="Heading2"/>
        <w:spacing w:line="360" w:lineRule="auto"/>
      </w:pPr>
      <w:r>
        <w:rPr>
          <w:spacing w:val="-1"/>
          <w:w w:val="105"/>
        </w:rPr>
        <w:t>Types</w:t>
      </w:r>
      <w:r>
        <w:rPr>
          <w:spacing w:val="-12"/>
          <w:w w:val="105"/>
        </w:rPr>
        <w:t xml:space="preserve"> </w:t>
      </w:r>
      <w:r>
        <w:rPr>
          <w:w w:val="105"/>
        </w:rPr>
        <w:t>of</w:t>
      </w:r>
      <w:r>
        <w:rPr>
          <w:spacing w:val="-14"/>
          <w:w w:val="105"/>
        </w:rPr>
        <w:t xml:space="preserve"> </w:t>
      </w:r>
      <w:r>
        <w:rPr>
          <w:w w:val="105"/>
        </w:rPr>
        <w:t>research</w:t>
      </w:r>
    </w:p>
    <w:p w14:paraId="04939926" w14:textId="77777777" w:rsidR="00EC7667" w:rsidRDefault="00000000" w:rsidP="009149FD">
      <w:pPr>
        <w:pStyle w:val="BodyText"/>
        <w:spacing w:line="360" w:lineRule="auto"/>
        <w:ind w:right="174"/>
      </w:pPr>
      <w:r>
        <w:rPr>
          <w:w w:val="105"/>
        </w:rPr>
        <w:t>For example, to develop a new Crunchy Nut brand extension, Kellogg’s commissioned primary</w:t>
      </w:r>
      <w:r>
        <w:rPr>
          <w:spacing w:val="1"/>
          <w:w w:val="105"/>
        </w:rPr>
        <w:t xml:space="preserve"> </w:t>
      </w:r>
      <w:r>
        <w:rPr>
          <w:w w:val="105"/>
        </w:rPr>
        <w:t>research.</w:t>
      </w:r>
      <w:r>
        <w:rPr>
          <w:spacing w:val="-10"/>
          <w:w w:val="105"/>
        </w:rPr>
        <w:t xml:space="preserve"> </w:t>
      </w:r>
      <w:r>
        <w:rPr>
          <w:w w:val="105"/>
        </w:rPr>
        <w:t>This</w:t>
      </w:r>
      <w:r>
        <w:rPr>
          <w:spacing w:val="-11"/>
          <w:w w:val="105"/>
        </w:rPr>
        <w:t xml:space="preserve"> </w:t>
      </w:r>
      <w:r>
        <w:rPr>
          <w:w w:val="105"/>
        </w:rPr>
        <w:t>is</w:t>
      </w:r>
      <w:r>
        <w:rPr>
          <w:spacing w:val="-11"/>
          <w:w w:val="105"/>
        </w:rPr>
        <w:t xml:space="preserve"> </w:t>
      </w:r>
      <w:r>
        <w:rPr>
          <w:w w:val="105"/>
        </w:rPr>
        <w:t>research</w:t>
      </w:r>
      <w:r>
        <w:rPr>
          <w:spacing w:val="-12"/>
          <w:w w:val="105"/>
        </w:rPr>
        <w:t xml:space="preserve"> </w:t>
      </w:r>
      <w:r>
        <w:rPr>
          <w:w w:val="105"/>
        </w:rPr>
        <w:t>gathered</w:t>
      </w:r>
      <w:r>
        <w:rPr>
          <w:spacing w:val="-12"/>
          <w:w w:val="105"/>
        </w:rPr>
        <w:t xml:space="preserve"> </w:t>
      </w:r>
      <w:r>
        <w:rPr>
          <w:w w:val="105"/>
        </w:rPr>
        <w:t>firsthand</w:t>
      </w:r>
      <w:r>
        <w:rPr>
          <w:spacing w:val="-11"/>
          <w:w w:val="105"/>
        </w:rPr>
        <w:t xml:space="preserve"> </w:t>
      </w:r>
      <w:r>
        <w:rPr>
          <w:w w:val="105"/>
        </w:rPr>
        <w:t>to</w:t>
      </w:r>
      <w:r>
        <w:rPr>
          <w:spacing w:val="-15"/>
          <w:w w:val="105"/>
        </w:rPr>
        <w:t xml:space="preserve"> </w:t>
      </w:r>
      <w:r>
        <w:rPr>
          <w:w w:val="105"/>
        </w:rPr>
        <w:t>answer</w:t>
      </w:r>
      <w:r>
        <w:rPr>
          <w:spacing w:val="-8"/>
          <w:w w:val="105"/>
        </w:rPr>
        <w:t xml:space="preserve"> </w:t>
      </w:r>
      <w:r>
        <w:rPr>
          <w:w w:val="105"/>
        </w:rPr>
        <w:t>questions</w:t>
      </w:r>
      <w:r>
        <w:rPr>
          <w:spacing w:val="-10"/>
          <w:w w:val="105"/>
        </w:rPr>
        <w:t xml:space="preserve"> </w:t>
      </w:r>
      <w:r>
        <w:rPr>
          <w:w w:val="105"/>
        </w:rPr>
        <w:t>that</w:t>
      </w:r>
      <w:r>
        <w:rPr>
          <w:spacing w:val="-12"/>
          <w:w w:val="105"/>
        </w:rPr>
        <w:t xml:space="preserve"> </w:t>
      </w:r>
      <w:r>
        <w:rPr>
          <w:w w:val="105"/>
        </w:rPr>
        <w:t>are</w:t>
      </w:r>
      <w:r>
        <w:rPr>
          <w:spacing w:val="-12"/>
          <w:w w:val="105"/>
        </w:rPr>
        <w:t xml:space="preserve"> </w:t>
      </w:r>
      <w:r>
        <w:rPr>
          <w:w w:val="105"/>
        </w:rPr>
        <w:t>specific</w:t>
      </w:r>
      <w:r>
        <w:rPr>
          <w:spacing w:val="-10"/>
          <w:w w:val="105"/>
        </w:rPr>
        <w:t xml:space="preserve"> </w:t>
      </w:r>
      <w:r>
        <w:rPr>
          <w:w w:val="105"/>
        </w:rPr>
        <w:t>to</w:t>
      </w:r>
      <w:r>
        <w:rPr>
          <w:spacing w:val="-10"/>
          <w:w w:val="105"/>
        </w:rPr>
        <w:t xml:space="preserve"> </w:t>
      </w:r>
      <w:r>
        <w:rPr>
          <w:w w:val="105"/>
        </w:rPr>
        <w:t>the</w:t>
      </w:r>
      <w:r>
        <w:rPr>
          <w:spacing w:val="-9"/>
          <w:w w:val="105"/>
        </w:rPr>
        <w:t xml:space="preserve"> </w:t>
      </w:r>
      <w:r>
        <w:rPr>
          <w:w w:val="105"/>
        </w:rPr>
        <w:t>project.</w:t>
      </w:r>
    </w:p>
    <w:p w14:paraId="62856EDC" w14:textId="77777777" w:rsidR="00EC7667" w:rsidRDefault="00000000" w:rsidP="009149FD">
      <w:pPr>
        <w:pStyle w:val="BodyText"/>
        <w:spacing w:before="1" w:line="360" w:lineRule="auto"/>
        <w:ind w:right="173"/>
      </w:pPr>
      <w:r>
        <w:rPr>
          <w:w w:val="105"/>
        </w:rPr>
        <w:t>Although primary research is often time-consuming and expensive, it is considered as a reliable</w:t>
      </w:r>
      <w:r>
        <w:rPr>
          <w:spacing w:val="1"/>
          <w:w w:val="105"/>
        </w:rPr>
        <w:t xml:space="preserve"> </w:t>
      </w:r>
      <w:r>
        <w:rPr>
          <w:w w:val="105"/>
        </w:rPr>
        <w:t>source</w:t>
      </w:r>
      <w:r>
        <w:rPr>
          <w:spacing w:val="-5"/>
          <w:w w:val="105"/>
        </w:rPr>
        <w:t xml:space="preserve"> </w:t>
      </w:r>
      <w:r>
        <w:rPr>
          <w:w w:val="105"/>
        </w:rPr>
        <w:t>of</w:t>
      </w:r>
      <w:r>
        <w:rPr>
          <w:spacing w:val="-3"/>
          <w:w w:val="105"/>
        </w:rPr>
        <w:t xml:space="preserve"> </w:t>
      </w:r>
      <w:r>
        <w:rPr>
          <w:w w:val="105"/>
        </w:rPr>
        <w:t>information</w:t>
      </w:r>
      <w:r>
        <w:rPr>
          <w:spacing w:val="-4"/>
          <w:w w:val="105"/>
        </w:rPr>
        <w:t xml:space="preserve"> </w:t>
      </w:r>
      <w:r>
        <w:rPr>
          <w:w w:val="105"/>
        </w:rPr>
        <w:t>because</w:t>
      </w:r>
      <w:r>
        <w:rPr>
          <w:spacing w:val="-4"/>
          <w:w w:val="105"/>
        </w:rPr>
        <w:t xml:space="preserve"> </w:t>
      </w:r>
      <w:r>
        <w:rPr>
          <w:w w:val="105"/>
        </w:rPr>
        <w:t>it</w:t>
      </w:r>
      <w:r>
        <w:rPr>
          <w:spacing w:val="-5"/>
          <w:w w:val="105"/>
        </w:rPr>
        <w:t xml:space="preserve"> </w:t>
      </w:r>
      <w:r>
        <w:rPr>
          <w:w w:val="105"/>
        </w:rPr>
        <w:t>is</w:t>
      </w:r>
      <w:r>
        <w:rPr>
          <w:spacing w:val="-4"/>
          <w:w w:val="105"/>
        </w:rPr>
        <w:t xml:space="preserve"> </w:t>
      </w:r>
      <w:r>
        <w:rPr>
          <w:w w:val="105"/>
        </w:rPr>
        <w:t>directly</w:t>
      </w:r>
      <w:r>
        <w:rPr>
          <w:spacing w:val="-6"/>
          <w:w w:val="105"/>
        </w:rPr>
        <w:t xml:space="preserve"> </w:t>
      </w:r>
      <w:r>
        <w:rPr>
          <w:w w:val="105"/>
        </w:rPr>
        <w:t>from</w:t>
      </w:r>
      <w:r>
        <w:rPr>
          <w:spacing w:val="-3"/>
          <w:w w:val="105"/>
        </w:rPr>
        <w:t xml:space="preserve"> </w:t>
      </w:r>
      <w:r>
        <w:rPr>
          <w:w w:val="105"/>
        </w:rPr>
        <w:t>the</w:t>
      </w:r>
      <w:r>
        <w:rPr>
          <w:spacing w:val="-2"/>
          <w:w w:val="105"/>
        </w:rPr>
        <w:t xml:space="preserve"> </w:t>
      </w:r>
      <w:r>
        <w:rPr>
          <w:w w:val="105"/>
        </w:rPr>
        <w:t>consumer</w:t>
      </w:r>
      <w:r>
        <w:rPr>
          <w:spacing w:val="-3"/>
          <w:w w:val="105"/>
        </w:rPr>
        <w:t xml:space="preserve"> </w:t>
      </w:r>
      <w:r>
        <w:rPr>
          <w:w w:val="105"/>
        </w:rPr>
        <w:t>and</w:t>
      </w:r>
      <w:r>
        <w:rPr>
          <w:spacing w:val="-7"/>
          <w:w w:val="105"/>
        </w:rPr>
        <w:t xml:space="preserve"> </w:t>
      </w:r>
      <w:r>
        <w:rPr>
          <w:w w:val="105"/>
        </w:rPr>
        <w:t>is</w:t>
      </w:r>
      <w:r>
        <w:rPr>
          <w:spacing w:val="-5"/>
          <w:w w:val="105"/>
        </w:rPr>
        <w:t xml:space="preserve"> </w:t>
      </w:r>
      <w:r>
        <w:rPr>
          <w:w w:val="105"/>
        </w:rPr>
        <w:t>specifically</w:t>
      </w:r>
      <w:r>
        <w:rPr>
          <w:spacing w:val="-7"/>
          <w:w w:val="105"/>
        </w:rPr>
        <w:t xml:space="preserve"> </w:t>
      </w:r>
      <w:r>
        <w:rPr>
          <w:w w:val="105"/>
        </w:rPr>
        <w:t>designed</w:t>
      </w:r>
      <w:r>
        <w:rPr>
          <w:spacing w:val="-4"/>
          <w:w w:val="105"/>
        </w:rPr>
        <w:t xml:space="preserve"> </w:t>
      </w:r>
      <w:r>
        <w:rPr>
          <w:w w:val="105"/>
        </w:rPr>
        <w:t>to</w:t>
      </w:r>
      <w:r>
        <w:rPr>
          <w:spacing w:val="-4"/>
          <w:w w:val="105"/>
        </w:rPr>
        <w:t xml:space="preserve"> </w:t>
      </w:r>
      <w:r>
        <w:rPr>
          <w:w w:val="105"/>
        </w:rPr>
        <w:t>meet</w:t>
      </w:r>
    </w:p>
    <w:p w14:paraId="3BADDD63" w14:textId="5CF47002" w:rsidR="00EC7667" w:rsidRDefault="00000000" w:rsidP="009149FD">
      <w:pPr>
        <w:pStyle w:val="BodyText"/>
        <w:spacing w:before="48" w:line="360" w:lineRule="auto"/>
        <w:ind w:right="177"/>
      </w:pPr>
      <w:r>
        <w:rPr>
          <w:w w:val="105"/>
        </w:rPr>
        <w:t>the objectives of a project. There are a number of different ways of collecting primary data.</w:t>
      </w:r>
      <w:r>
        <w:rPr>
          <w:spacing w:val="1"/>
          <w:w w:val="105"/>
        </w:rPr>
        <w:t xml:space="preserve"> </w:t>
      </w:r>
      <w:r>
        <w:rPr>
          <w:w w:val="105"/>
        </w:rPr>
        <w:t>Sometimes agencies are employed to collect data using, for example, street interviews or a</w:t>
      </w:r>
      <w:r>
        <w:rPr>
          <w:spacing w:val="1"/>
          <w:w w:val="105"/>
        </w:rPr>
        <w:t xml:space="preserve"> </w:t>
      </w:r>
      <w:r>
        <w:rPr>
          <w:w w:val="105"/>
        </w:rPr>
        <w:t>questionnaire.</w:t>
      </w:r>
      <w:r w:rsidR="00923379">
        <w:rPr>
          <w:w w:val="105"/>
        </w:rPr>
        <w:t xml:space="preserve"> </w:t>
      </w:r>
    </w:p>
    <w:p w14:paraId="1812E088" w14:textId="77777777" w:rsidR="00EC7667" w:rsidRDefault="00000000" w:rsidP="009149FD">
      <w:pPr>
        <w:pStyle w:val="BodyText"/>
        <w:spacing w:line="360" w:lineRule="auto"/>
        <w:ind w:right="173"/>
      </w:pPr>
      <w:r>
        <w:rPr>
          <w:w w:val="105"/>
        </w:rPr>
        <w:t>This</w:t>
      </w:r>
      <w:r>
        <w:rPr>
          <w:spacing w:val="-10"/>
          <w:w w:val="105"/>
        </w:rPr>
        <w:t xml:space="preserve"> </w:t>
      </w:r>
      <w:r>
        <w:rPr>
          <w:w w:val="105"/>
        </w:rPr>
        <w:t>is</w:t>
      </w:r>
      <w:r>
        <w:rPr>
          <w:spacing w:val="-11"/>
          <w:w w:val="105"/>
        </w:rPr>
        <w:t xml:space="preserve"> </w:t>
      </w:r>
      <w:r>
        <w:rPr>
          <w:w w:val="105"/>
        </w:rPr>
        <w:t>a</w:t>
      </w:r>
      <w:r>
        <w:rPr>
          <w:spacing w:val="-9"/>
          <w:w w:val="105"/>
        </w:rPr>
        <w:t xml:space="preserve"> </w:t>
      </w:r>
      <w:r>
        <w:rPr>
          <w:w w:val="105"/>
        </w:rPr>
        <w:t>systematic</w:t>
      </w:r>
      <w:r>
        <w:rPr>
          <w:spacing w:val="-12"/>
          <w:w w:val="105"/>
        </w:rPr>
        <w:t xml:space="preserve"> </w:t>
      </w:r>
      <w:r>
        <w:rPr>
          <w:w w:val="105"/>
        </w:rPr>
        <w:t>list</w:t>
      </w:r>
      <w:r>
        <w:rPr>
          <w:spacing w:val="-12"/>
          <w:w w:val="105"/>
        </w:rPr>
        <w:t xml:space="preserve"> </w:t>
      </w:r>
      <w:r>
        <w:rPr>
          <w:w w:val="105"/>
        </w:rPr>
        <w:t>of</w:t>
      </w:r>
      <w:r>
        <w:rPr>
          <w:spacing w:val="-7"/>
          <w:w w:val="105"/>
        </w:rPr>
        <w:t xml:space="preserve"> </w:t>
      </w:r>
      <w:r>
        <w:rPr>
          <w:w w:val="105"/>
        </w:rPr>
        <w:t>questions</w:t>
      </w:r>
      <w:r>
        <w:rPr>
          <w:spacing w:val="-11"/>
          <w:w w:val="105"/>
        </w:rPr>
        <w:t xml:space="preserve"> </w:t>
      </w:r>
      <w:r>
        <w:rPr>
          <w:w w:val="105"/>
        </w:rPr>
        <w:t>that</w:t>
      </w:r>
      <w:r>
        <w:rPr>
          <w:spacing w:val="-8"/>
          <w:w w:val="105"/>
        </w:rPr>
        <w:t xml:space="preserve"> </w:t>
      </w:r>
      <w:r>
        <w:rPr>
          <w:w w:val="105"/>
        </w:rPr>
        <w:t>obtain</w:t>
      </w:r>
      <w:r>
        <w:rPr>
          <w:spacing w:val="-12"/>
          <w:w w:val="105"/>
        </w:rPr>
        <w:t xml:space="preserve"> </w:t>
      </w:r>
      <w:r>
        <w:rPr>
          <w:w w:val="105"/>
        </w:rPr>
        <w:t>feedback</w:t>
      </w:r>
      <w:r>
        <w:rPr>
          <w:spacing w:val="-10"/>
          <w:w w:val="105"/>
        </w:rPr>
        <w:t xml:space="preserve"> </w:t>
      </w:r>
      <w:r>
        <w:rPr>
          <w:w w:val="105"/>
        </w:rPr>
        <w:t>from</w:t>
      </w:r>
      <w:r>
        <w:rPr>
          <w:spacing w:val="-10"/>
          <w:w w:val="105"/>
        </w:rPr>
        <w:t xml:space="preserve"> </w:t>
      </w:r>
      <w:r>
        <w:rPr>
          <w:w w:val="105"/>
        </w:rPr>
        <w:t>the</w:t>
      </w:r>
      <w:r>
        <w:rPr>
          <w:spacing w:val="-9"/>
          <w:w w:val="105"/>
        </w:rPr>
        <w:t xml:space="preserve"> </w:t>
      </w:r>
      <w:r>
        <w:rPr>
          <w:w w:val="105"/>
        </w:rPr>
        <w:t>consumers.</w:t>
      </w:r>
      <w:r>
        <w:rPr>
          <w:spacing w:val="-10"/>
          <w:w w:val="105"/>
        </w:rPr>
        <w:t xml:space="preserve"> </w:t>
      </w:r>
      <w:r>
        <w:rPr>
          <w:w w:val="105"/>
        </w:rPr>
        <w:t>For</w:t>
      </w:r>
      <w:r>
        <w:rPr>
          <w:spacing w:val="-8"/>
          <w:w w:val="105"/>
        </w:rPr>
        <w:t xml:space="preserve"> </w:t>
      </w:r>
      <w:r>
        <w:rPr>
          <w:w w:val="105"/>
        </w:rPr>
        <w:t>the</w:t>
      </w:r>
      <w:r>
        <w:rPr>
          <w:spacing w:val="-8"/>
          <w:w w:val="105"/>
        </w:rPr>
        <w:t xml:space="preserve"> </w:t>
      </w:r>
      <w:r>
        <w:rPr>
          <w:w w:val="105"/>
        </w:rPr>
        <w:t>development</w:t>
      </w:r>
      <w:r>
        <w:rPr>
          <w:spacing w:val="-55"/>
          <w:w w:val="105"/>
        </w:rPr>
        <w:t xml:space="preserve"> </w:t>
      </w:r>
      <w:r>
        <w:rPr>
          <w:w w:val="105"/>
        </w:rPr>
        <w:t>of</w:t>
      </w:r>
      <w:r>
        <w:rPr>
          <w:spacing w:val="-10"/>
          <w:w w:val="105"/>
        </w:rPr>
        <w:t xml:space="preserve"> </w:t>
      </w:r>
      <w:r>
        <w:rPr>
          <w:w w:val="105"/>
        </w:rPr>
        <w:t>Crunchy</w:t>
      </w:r>
      <w:r>
        <w:rPr>
          <w:spacing w:val="-9"/>
          <w:w w:val="105"/>
        </w:rPr>
        <w:t xml:space="preserve"> </w:t>
      </w:r>
      <w:r>
        <w:rPr>
          <w:w w:val="105"/>
        </w:rPr>
        <w:t>Nut</w:t>
      </w:r>
      <w:r>
        <w:rPr>
          <w:spacing w:val="-11"/>
          <w:w w:val="105"/>
        </w:rPr>
        <w:t xml:space="preserve"> </w:t>
      </w:r>
      <w:r>
        <w:rPr>
          <w:w w:val="105"/>
        </w:rPr>
        <w:t>Bites,</w:t>
      </w:r>
      <w:r>
        <w:rPr>
          <w:spacing w:val="-8"/>
          <w:w w:val="105"/>
        </w:rPr>
        <w:t xml:space="preserve"> </w:t>
      </w:r>
      <w:r>
        <w:rPr>
          <w:w w:val="105"/>
        </w:rPr>
        <w:t>Kellogg’s</w:t>
      </w:r>
      <w:r>
        <w:rPr>
          <w:spacing w:val="-7"/>
          <w:w w:val="105"/>
        </w:rPr>
        <w:t xml:space="preserve"> </w:t>
      </w:r>
      <w:r>
        <w:rPr>
          <w:w w:val="105"/>
        </w:rPr>
        <w:t>used</w:t>
      </w:r>
      <w:r>
        <w:rPr>
          <w:spacing w:val="-9"/>
          <w:w w:val="105"/>
        </w:rPr>
        <w:t xml:space="preserve"> </w:t>
      </w:r>
      <w:r>
        <w:rPr>
          <w:w w:val="105"/>
        </w:rPr>
        <w:t>various</w:t>
      </w:r>
      <w:r>
        <w:rPr>
          <w:spacing w:val="-9"/>
          <w:w w:val="105"/>
        </w:rPr>
        <w:t xml:space="preserve"> </w:t>
      </w:r>
      <w:r>
        <w:rPr>
          <w:w w:val="105"/>
        </w:rPr>
        <w:t>different</w:t>
      </w:r>
      <w:r>
        <w:rPr>
          <w:spacing w:val="-9"/>
          <w:w w:val="105"/>
        </w:rPr>
        <w:t xml:space="preserve"> </w:t>
      </w:r>
      <w:r>
        <w:rPr>
          <w:w w:val="105"/>
        </w:rPr>
        <w:t>methods</w:t>
      </w:r>
      <w:r>
        <w:rPr>
          <w:spacing w:val="-10"/>
          <w:w w:val="105"/>
        </w:rPr>
        <w:t xml:space="preserve"> </w:t>
      </w:r>
      <w:r>
        <w:rPr>
          <w:w w:val="105"/>
        </w:rPr>
        <w:t>of</w:t>
      </w:r>
      <w:r>
        <w:rPr>
          <w:spacing w:val="-7"/>
          <w:w w:val="105"/>
        </w:rPr>
        <w:t xml:space="preserve"> </w:t>
      </w:r>
      <w:r>
        <w:rPr>
          <w:w w:val="105"/>
        </w:rPr>
        <w:t>primary</w:t>
      </w:r>
      <w:r>
        <w:rPr>
          <w:spacing w:val="-8"/>
          <w:w w:val="105"/>
        </w:rPr>
        <w:t xml:space="preserve"> </w:t>
      </w:r>
      <w:r>
        <w:rPr>
          <w:w w:val="105"/>
        </w:rPr>
        <w:t>data</w:t>
      </w:r>
      <w:r>
        <w:rPr>
          <w:spacing w:val="-11"/>
          <w:w w:val="105"/>
        </w:rPr>
        <w:t xml:space="preserve"> </w:t>
      </w:r>
      <w:r>
        <w:rPr>
          <w:w w:val="105"/>
        </w:rPr>
        <w:t>collection.</w:t>
      </w:r>
    </w:p>
    <w:p w14:paraId="231AC4BA" w14:textId="77777777" w:rsidR="00DF0BC9" w:rsidRDefault="00000000" w:rsidP="00DF0BC9">
      <w:pPr>
        <w:pStyle w:val="BodyText"/>
        <w:spacing w:before="3" w:line="360" w:lineRule="auto"/>
        <w:ind w:right="171"/>
        <w:rPr>
          <w:w w:val="105"/>
        </w:rPr>
      </w:pPr>
      <w:r>
        <w:rPr>
          <w:w w:val="105"/>
        </w:rPr>
        <w:t>Primary market data may involve qualitative research or quantitative research. Both types of data</w:t>
      </w:r>
      <w:r>
        <w:rPr>
          <w:spacing w:val="1"/>
          <w:w w:val="105"/>
        </w:rPr>
        <w:t xml:space="preserve"> </w:t>
      </w:r>
      <w:r>
        <w:rPr>
          <w:w w:val="105"/>
        </w:rPr>
        <w:t>are valuable in understanding what consumers want or need. Qualitative data is concerned more</w:t>
      </w:r>
      <w:r>
        <w:rPr>
          <w:spacing w:val="1"/>
          <w:w w:val="105"/>
        </w:rPr>
        <w:t xml:space="preserve"> </w:t>
      </w:r>
      <w:r>
        <w:t>about opinions, feelings and attitudes. Quantitative data is in numerical form and is usually gathered</w:t>
      </w:r>
      <w:r>
        <w:rPr>
          <w:spacing w:val="1"/>
        </w:rPr>
        <w:t xml:space="preserve"> </w:t>
      </w:r>
      <w:r>
        <w:rPr>
          <w:w w:val="105"/>
        </w:rPr>
        <w:t>from</w:t>
      </w:r>
      <w:r>
        <w:rPr>
          <w:spacing w:val="-2"/>
          <w:w w:val="105"/>
        </w:rPr>
        <w:t xml:space="preserve"> </w:t>
      </w:r>
      <w:r>
        <w:rPr>
          <w:w w:val="105"/>
        </w:rPr>
        <w:t>a</w:t>
      </w:r>
      <w:r>
        <w:rPr>
          <w:spacing w:val="-4"/>
          <w:w w:val="105"/>
        </w:rPr>
        <w:t xml:space="preserve"> </w:t>
      </w:r>
      <w:r>
        <w:rPr>
          <w:w w:val="105"/>
        </w:rPr>
        <w:t>large</w:t>
      </w:r>
      <w:r>
        <w:rPr>
          <w:spacing w:val="2"/>
          <w:w w:val="105"/>
        </w:rPr>
        <w:t xml:space="preserve"> </w:t>
      </w:r>
      <w:r>
        <w:rPr>
          <w:w w:val="105"/>
        </w:rPr>
        <w:t>sample</w:t>
      </w:r>
      <w:r>
        <w:rPr>
          <w:spacing w:val="-4"/>
          <w:w w:val="105"/>
        </w:rPr>
        <w:t xml:space="preserve"> </w:t>
      </w:r>
      <w:r>
        <w:rPr>
          <w:w w:val="105"/>
        </w:rPr>
        <w:t>of</w:t>
      </w:r>
      <w:r>
        <w:rPr>
          <w:spacing w:val="1"/>
          <w:w w:val="105"/>
        </w:rPr>
        <w:t xml:space="preserve"> </w:t>
      </w:r>
      <w:r>
        <w:rPr>
          <w:w w:val="105"/>
        </w:rPr>
        <w:t>respondents.</w:t>
      </w:r>
      <w:r w:rsidR="00DF0BC9">
        <w:rPr>
          <w:w w:val="105"/>
        </w:rPr>
        <w:t xml:space="preserve"> </w:t>
      </w:r>
    </w:p>
    <w:p w14:paraId="11411BE6" w14:textId="77777777" w:rsidR="00DF0BC9" w:rsidRDefault="00DF0BC9" w:rsidP="00DF0BC9">
      <w:pPr>
        <w:pStyle w:val="BodyText"/>
        <w:spacing w:before="3" w:line="360" w:lineRule="auto"/>
        <w:ind w:right="171"/>
        <w:rPr>
          <w:w w:val="105"/>
        </w:rPr>
      </w:pPr>
    </w:p>
    <w:p w14:paraId="54FDF80A" w14:textId="54F9E132" w:rsidR="00EC7667" w:rsidRDefault="00000000" w:rsidP="00DF0BC9">
      <w:pPr>
        <w:pStyle w:val="BodyText"/>
        <w:spacing w:before="3" w:line="360" w:lineRule="auto"/>
        <w:ind w:right="171"/>
        <w:rPr>
          <w:w w:val="105"/>
        </w:rPr>
      </w:pPr>
      <w:r>
        <w:t>Qualitative research establishes a conversation with consumers. It prompts consumer reaction to, for</w:t>
      </w:r>
      <w:r>
        <w:rPr>
          <w:spacing w:val="1"/>
        </w:rPr>
        <w:t xml:space="preserve"> </w:t>
      </w:r>
      <w:r>
        <w:rPr>
          <w:w w:val="105"/>
        </w:rPr>
        <w:t>example, a new product idea and helps researchers understand what they think of it, how it makes</w:t>
      </w:r>
      <w:r>
        <w:rPr>
          <w:spacing w:val="-55"/>
          <w:w w:val="105"/>
        </w:rPr>
        <w:t xml:space="preserve"> </w:t>
      </w:r>
      <w:r>
        <w:rPr>
          <w:w w:val="105"/>
        </w:rPr>
        <w:t>them feel, why they find it interesting or not. Qualitative research may be obtained through focus</w:t>
      </w:r>
      <w:r>
        <w:rPr>
          <w:spacing w:val="1"/>
          <w:w w:val="105"/>
        </w:rPr>
        <w:t xml:space="preserve"> </w:t>
      </w:r>
      <w:r>
        <w:rPr>
          <w:w w:val="105"/>
        </w:rPr>
        <w:t>groups, where a moderator captures feedback from a group of six or seven consumers to the ideas</w:t>
      </w:r>
      <w:r>
        <w:rPr>
          <w:spacing w:val="-55"/>
          <w:w w:val="105"/>
        </w:rPr>
        <w:t xml:space="preserve"> </w:t>
      </w:r>
      <w:r>
        <w:rPr>
          <w:w w:val="105"/>
        </w:rPr>
        <w:t>shown to them. Those ideas may take the format of drawings or having new food prototypes to</w:t>
      </w:r>
      <w:r>
        <w:rPr>
          <w:spacing w:val="1"/>
          <w:w w:val="105"/>
        </w:rPr>
        <w:t xml:space="preserve"> </w:t>
      </w:r>
      <w:r>
        <w:rPr>
          <w:w w:val="105"/>
        </w:rPr>
        <w:t>taste.</w:t>
      </w:r>
    </w:p>
    <w:p w14:paraId="49426BC3" w14:textId="77777777" w:rsidR="009149FD" w:rsidRDefault="009149FD" w:rsidP="009149FD">
      <w:pPr>
        <w:pStyle w:val="BodyText"/>
        <w:spacing w:line="360" w:lineRule="auto"/>
        <w:ind w:right="170"/>
      </w:pPr>
    </w:p>
    <w:p w14:paraId="2E2185EE" w14:textId="77777777" w:rsidR="00EC7667" w:rsidRDefault="00000000" w:rsidP="009149FD">
      <w:pPr>
        <w:pStyle w:val="BodyText"/>
        <w:spacing w:line="360" w:lineRule="auto"/>
        <w:ind w:right="171"/>
      </w:pPr>
      <w:r>
        <w:rPr>
          <w:w w:val="105"/>
        </w:rPr>
        <w:t>Quantitative research may use questionnaires administered to large numbers of respondents. This</w:t>
      </w:r>
      <w:r>
        <w:rPr>
          <w:spacing w:val="1"/>
          <w:w w:val="105"/>
        </w:rPr>
        <w:t xml:space="preserve"> </w:t>
      </w:r>
      <w:r>
        <w:rPr>
          <w:w w:val="105"/>
        </w:rPr>
        <w:t>allows statistical analysis, such as the calculation of a mean score or percentages. It aims to give a</w:t>
      </w:r>
      <w:r>
        <w:rPr>
          <w:spacing w:val="-55"/>
          <w:w w:val="105"/>
        </w:rPr>
        <w:t xml:space="preserve"> </w:t>
      </w:r>
      <w:r>
        <w:rPr>
          <w:w w:val="105"/>
        </w:rPr>
        <w:t>representative picture of what consumers think of a new product idea or a new (real) food. It may</w:t>
      </w:r>
      <w:r>
        <w:rPr>
          <w:spacing w:val="1"/>
          <w:w w:val="105"/>
        </w:rPr>
        <w:t xml:space="preserve"> </w:t>
      </w:r>
      <w:r>
        <w:rPr>
          <w:w w:val="105"/>
        </w:rPr>
        <w:t>involve the use of scales, so numbers get associated with a particular meaning – for example, on a</w:t>
      </w:r>
      <w:r>
        <w:rPr>
          <w:spacing w:val="-55"/>
          <w:w w:val="105"/>
        </w:rPr>
        <w:t xml:space="preserve"> </w:t>
      </w:r>
      <w:r>
        <w:rPr>
          <w:w w:val="105"/>
        </w:rPr>
        <w:t>evaluation scale of 1 to 7, where 1 means ‘very poor’ and 7 means ‘excellent’. Crucially those</w:t>
      </w:r>
      <w:r>
        <w:rPr>
          <w:spacing w:val="1"/>
          <w:w w:val="105"/>
        </w:rPr>
        <w:t xml:space="preserve"> </w:t>
      </w:r>
      <w:r>
        <w:rPr>
          <w:w w:val="105"/>
        </w:rPr>
        <w:t>numbers need to be interpreted to enable the business to understand the consumer’s overall</w:t>
      </w:r>
      <w:r>
        <w:rPr>
          <w:spacing w:val="1"/>
          <w:w w:val="105"/>
        </w:rPr>
        <w:t xml:space="preserve"> </w:t>
      </w:r>
      <w:r>
        <w:rPr>
          <w:spacing w:val="-1"/>
          <w:w w:val="105"/>
        </w:rPr>
        <w:t>response.</w:t>
      </w:r>
      <w:r>
        <w:rPr>
          <w:spacing w:val="-10"/>
          <w:w w:val="105"/>
        </w:rPr>
        <w:t xml:space="preserve"> </w:t>
      </w:r>
      <w:r>
        <w:rPr>
          <w:spacing w:val="-1"/>
          <w:w w:val="105"/>
        </w:rPr>
        <w:t>In</w:t>
      </w:r>
      <w:r>
        <w:rPr>
          <w:spacing w:val="-12"/>
          <w:w w:val="105"/>
        </w:rPr>
        <w:t xml:space="preserve"> </w:t>
      </w:r>
      <w:r>
        <w:rPr>
          <w:spacing w:val="-1"/>
          <w:w w:val="105"/>
        </w:rPr>
        <w:t>addition,</w:t>
      </w:r>
      <w:r>
        <w:rPr>
          <w:spacing w:val="-9"/>
          <w:w w:val="105"/>
        </w:rPr>
        <w:t xml:space="preserve"> </w:t>
      </w:r>
      <w:r>
        <w:rPr>
          <w:spacing w:val="-1"/>
          <w:w w:val="105"/>
        </w:rPr>
        <w:t>Kellogg’s</w:t>
      </w:r>
      <w:r>
        <w:rPr>
          <w:spacing w:val="-12"/>
          <w:w w:val="105"/>
        </w:rPr>
        <w:t xml:space="preserve"> </w:t>
      </w:r>
      <w:r>
        <w:rPr>
          <w:w w:val="105"/>
        </w:rPr>
        <w:t>used</w:t>
      </w:r>
      <w:r>
        <w:rPr>
          <w:spacing w:val="-11"/>
          <w:w w:val="105"/>
        </w:rPr>
        <w:t xml:space="preserve"> </w:t>
      </w:r>
      <w:r>
        <w:rPr>
          <w:w w:val="105"/>
        </w:rPr>
        <w:t>secondary</w:t>
      </w:r>
      <w:r>
        <w:rPr>
          <w:spacing w:val="-15"/>
          <w:w w:val="105"/>
        </w:rPr>
        <w:t xml:space="preserve"> </w:t>
      </w:r>
      <w:r>
        <w:rPr>
          <w:w w:val="105"/>
        </w:rPr>
        <w:t>research</w:t>
      </w:r>
      <w:r>
        <w:rPr>
          <w:spacing w:val="-10"/>
          <w:w w:val="105"/>
        </w:rPr>
        <w:t xml:space="preserve"> </w:t>
      </w:r>
      <w:r>
        <w:rPr>
          <w:w w:val="105"/>
        </w:rPr>
        <w:t>which</w:t>
      </w:r>
      <w:r>
        <w:rPr>
          <w:spacing w:val="-12"/>
          <w:w w:val="105"/>
        </w:rPr>
        <w:t xml:space="preserve"> </w:t>
      </w:r>
      <w:r>
        <w:rPr>
          <w:w w:val="105"/>
        </w:rPr>
        <w:t>is</w:t>
      </w:r>
      <w:r>
        <w:rPr>
          <w:spacing w:val="-13"/>
          <w:w w:val="105"/>
        </w:rPr>
        <w:t xml:space="preserve"> </w:t>
      </w:r>
      <w:r>
        <w:rPr>
          <w:w w:val="105"/>
        </w:rPr>
        <w:t>existing</w:t>
      </w:r>
      <w:r>
        <w:rPr>
          <w:spacing w:val="-14"/>
          <w:w w:val="105"/>
        </w:rPr>
        <w:t xml:space="preserve"> </w:t>
      </w:r>
      <w:r>
        <w:rPr>
          <w:w w:val="105"/>
        </w:rPr>
        <w:t>research</w:t>
      </w:r>
      <w:r>
        <w:rPr>
          <w:spacing w:val="-11"/>
          <w:w w:val="105"/>
        </w:rPr>
        <w:t xml:space="preserve"> </w:t>
      </w:r>
      <w:r>
        <w:rPr>
          <w:w w:val="105"/>
        </w:rPr>
        <w:t>that</w:t>
      </w:r>
      <w:r>
        <w:rPr>
          <w:spacing w:val="-10"/>
          <w:w w:val="105"/>
        </w:rPr>
        <w:t xml:space="preserve"> </w:t>
      </w:r>
      <w:r>
        <w:rPr>
          <w:w w:val="105"/>
        </w:rPr>
        <w:t>has</w:t>
      </w:r>
      <w:r>
        <w:rPr>
          <w:spacing w:val="-11"/>
          <w:w w:val="105"/>
        </w:rPr>
        <w:t xml:space="preserve"> </w:t>
      </w:r>
      <w:r>
        <w:rPr>
          <w:w w:val="105"/>
        </w:rPr>
        <w:t>already</w:t>
      </w:r>
      <w:r>
        <w:rPr>
          <w:spacing w:val="-55"/>
          <w:w w:val="105"/>
        </w:rPr>
        <w:t xml:space="preserve"> </w:t>
      </w:r>
      <w:r>
        <w:rPr>
          <w:w w:val="105"/>
        </w:rPr>
        <w:t>been collected by other organizations. Sources of secondary data include books, journals, the</w:t>
      </w:r>
      <w:r>
        <w:rPr>
          <w:spacing w:val="1"/>
          <w:w w:val="105"/>
        </w:rPr>
        <w:t xml:space="preserve"> </w:t>
      </w:r>
      <w:r>
        <w:rPr>
          <w:w w:val="105"/>
        </w:rPr>
        <w:lastRenderedPageBreak/>
        <w:t>internet and government statistics. Market research agencies collect a range of data which they</w:t>
      </w:r>
      <w:r>
        <w:rPr>
          <w:spacing w:val="1"/>
          <w:w w:val="105"/>
        </w:rPr>
        <w:t xml:space="preserve"> </w:t>
      </w:r>
      <w:r>
        <w:rPr>
          <w:w w:val="105"/>
        </w:rPr>
        <w:t>process and use to provide organizations like Kellogg’s with research. The benefits of secondary</w:t>
      </w:r>
      <w:r>
        <w:rPr>
          <w:spacing w:val="1"/>
          <w:w w:val="105"/>
        </w:rPr>
        <w:t xml:space="preserve"> </w:t>
      </w:r>
      <w:r>
        <w:rPr>
          <w:w w:val="105"/>
        </w:rPr>
        <w:t>research</w:t>
      </w:r>
      <w:r>
        <w:rPr>
          <w:spacing w:val="-6"/>
          <w:w w:val="105"/>
        </w:rPr>
        <w:t xml:space="preserve"> </w:t>
      </w:r>
      <w:r>
        <w:rPr>
          <w:w w:val="105"/>
        </w:rPr>
        <w:t>are</w:t>
      </w:r>
      <w:r>
        <w:rPr>
          <w:spacing w:val="-3"/>
          <w:w w:val="105"/>
        </w:rPr>
        <w:t xml:space="preserve"> </w:t>
      </w:r>
      <w:r>
        <w:rPr>
          <w:w w:val="105"/>
        </w:rPr>
        <w:t>that</w:t>
      </w:r>
      <w:r>
        <w:rPr>
          <w:spacing w:val="-3"/>
          <w:w w:val="105"/>
        </w:rPr>
        <w:t xml:space="preserve"> </w:t>
      </w:r>
      <w:r>
        <w:rPr>
          <w:w w:val="105"/>
        </w:rPr>
        <w:t>it</w:t>
      </w:r>
      <w:r>
        <w:rPr>
          <w:spacing w:val="-4"/>
          <w:w w:val="105"/>
        </w:rPr>
        <w:t xml:space="preserve"> </w:t>
      </w:r>
      <w:r>
        <w:rPr>
          <w:w w:val="105"/>
        </w:rPr>
        <w:t>is</w:t>
      </w:r>
      <w:r>
        <w:rPr>
          <w:spacing w:val="-5"/>
          <w:w w:val="105"/>
        </w:rPr>
        <w:t xml:space="preserve"> </w:t>
      </w:r>
      <w:r>
        <w:rPr>
          <w:w w:val="105"/>
        </w:rPr>
        <w:t>quicker</w:t>
      </w:r>
      <w:r>
        <w:rPr>
          <w:spacing w:val="-5"/>
          <w:w w:val="105"/>
        </w:rPr>
        <w:t xml:space="preserve"> </w:t>
      </w:r>
      <w:r>
        <w:rPr>
          <w:w w:val="105"/>
        </w:rPr>
        <w:t>and</w:t>
      </w:r>
      <w:r>
        <w:rPr>
          <w:spacing w:val="-5"/>
          <w:w w:val="105"/>
        </w:rPr>
        <w:t xml:space="preserve"> </w:t>
      </w:r>
      <w:r>
        <w:rPr>
          <w:w w:val="105"/>
        </w:rPr>
        <w:t>often</w:t>
      </w:r>
      <w:r>
        <w:rPr>
          <w:spacing w:val="-6"/>
          <w:w w:val="105"/>
        </w:rPr>
        <w:t xml:space="preserve"> </w:t>
      </w:r>
      <w:r>
        <w:rPr>
          <w:w w:val="105"/>
        </w:rPr>
        <w:t>less</w:t>
      </w:r>
      <w:r>
        <w:rPr>
          <w:spacing w:val="-6"/>
          <w:w w:val="105"/>
        </w:rPr>
        <w:t xml:space="preserve"> </w:t>
      </w:r>
      <w:r>
        <w:rPr>
          <w:w w:val="105"/>
        </w:rPr>
        <w:t>expensive</w:t>
      </w:r>
      <w:r>
        <w:rPr>
          <w:spacing w:val="-3"/>
          <w:w w:val="105"/>
        </w:rPr>
        <w:t xml:space="preserve"> </w:t>
      </w:r>
      <w:r>
        <w:rPr>
          <w:w w:val="105"/>
        </w:rPr>
        <w:t>than</w:t>
      </w:r>
      <w:r>
        <w:rPr>
          <w:spacing w:val="-5"/>
          <w:w w:val="105"/>
        </w:rPr>
        <w:t xml:space="preserve"> </w:t>
      </w:r>
      <w:r>
        <w:rPr>
          <w:w w:val="105"/>
        </w:rPr>
        <w:t>primary,</w:t>
      </w:r>
      <w:r>
        <w:rPr>
          <w:spacing w:val="-2"/>
          <w:w w:val="105"/>
        </w:rPr>
        <w:t xml:space="preserve"> </w:t>
      </w:r>
      <w:r>
        <w:rPr>
          <w:w w:val="105"/>
        </w:rPr>
        <w:t>although</w:t>
      </w:r>
      <w:r>
        <w:rPr>
          <w:spacing w:val="-6"/>
          <w:w w:val="105"/>
        </w:rPr>
        <w:t xml:space="preserve"> </w:t>
      </w:r>
      <w:r>
        <w:rPr>
          <w:w w:val="105"/>
        </w:rPr>
        <w:t>it</w:t>
      </w:r>
      <w:r>
        <w:rPr>
          <w:spacing w:val="-5"/>
          <w:w w:val="105"/>
        </w:rPr>
        <w:t xml:space="preserve"> </w:t>
      </w:r>
      <w:r>
        <w:rPr>
          <w:w w:val="105"/>
        </w:rPr>
        <w:t>may</w:t>
      </w:r>
      <w:r>
        <w:rPr>
          <w:spacing w:val="-5"/>
          <w:w w:val="105"/>
        </w:rPr>
        <w:t xml:space="preserve"> </w:t>
      </w:r>
      <w:r>
        <w:rPr>
          <w:w w:val="105"/>
        </w:rPr>
        <w:t>not</w:t>
      </w:r>
      <w:r>
        <w:rPr>
          <w:spacing w:val="-4"/>
          <w:w w:val="105"/>
        </w:rPr>
        <w:t xml:space="preserve"> </w:t>
      </w:r>
      <w:r>
        <w:rPr>
          <w:w w:val="105"/>
        </w:rPr>
        <w:t>always</w:t>
      </w:r>
      <w:r>
        <w:rPr>
          <w:spacing w:val="-4"/>
          <w:w w:val="105"/>
        </w:rPr>
        <w:t xml:space="preserve"> </w:t>
      </w:r>
      <w:r>
        <w:rPr>
          <w:w w:val="105"/>
        </w:rPr>
        <w:t>be</w:t>
      </w:r>
      <w:r>
        <w:rPr>
          <w:spacing w:val="-56"/>
          <w:w w:val="105"/>
        </w:rPr>
        <w:t xml:space="preserve"> </w:t>
      </w:r>
      <w:r>
        <w:rPr>
          <w:w w:val="105"/>
        </w:rPr>
        <w:t>completely</w:t>
      </w:r>
      <w:r>
        <w:rPr>
          <w:spacing w:val="-3"/>
          <w:w w:val="105"/>
        </w:rPr>
        <w:t xml:space="preserve"> </w:t>
      </w:r>
      <w:r>
        <w:rPr>
          <w:w w:val="105"/>
        </w:rPr>
        <w:t>related</w:t>
      </w:r>
      <w:r>
        <w:rPr>
          <w:spacing w:val="-2"/>
          <w:w w:val="105"/>
        </w:rPr>
        <w:t xml:space="preserve"> </w:t>
      </w:r>
      <w:r>
        <w:rPr>
          <w:w w:val="105"/>
        </w:rPr>
        <w:t>to</w:t>
      </w:r>
      <w:r>
        <w:rPr>
          <w:spacing w:val="-2"/>
          <w:w w:val="105"/>
        </w:rPr>
        <w:t xml:space="preserve"> </w:t>
      </w:r>
      <w:r>
        <w:rPr>
          <w:w w:val="105"/>
        </w:rPr>
        <w:t>the</w:t>
      </w:r>
      <w:r>
        <w:rPr>
          <w:spacing w:val="-4"/>
          <w:w w:val="105"/>
        </w:rPr>
        <w:t xml:space="preserve"> </w:t>
      </w:r>
      <w:r>
        <w:rPr>
          <w:w w:val="105"/>
        </w:rPr>
        <w:t>needs</w:t>
      </w:r>
      <w:r>
        <w:rPr>
          <w:spacing w:val="-2"/>
          <w:w w:val="105"/>
        </w:rPr>
        <w:t xml:space="preserve"> </w:t>
      </w:r>
      <w:r>
        <w:rPr>
          <w:w w:val="105"/>
        </w:rPr>
        <w:t>of</w:t>
      </w:r>
      <w:r>
        <w:rPr>
          <w:spacing w:val="-5"/>
          <w:w w:val="105"/>
        </w:rPr>
        <w:t xml:space="preserve"> </w:t>
      </w:r>
      <w:r>
        <w:rPr>
          <w:w w:val="105"/>
        </w:rPr>
        <w:t>a</w:t>
      </w:r>
      <w:r>
        <w:rPr>
          <w:spacing w:val="-1"/>
          <w:w w:val="105"/>
        </w:rPr>
        <w:t xml:space="preserve"> </w:t>
      </w:r>
      <w:r>
        <w:rPr>
          <w:w w:val="105"/>
        </w:rPr>
        <w:t>specific</w:t>
      </w:r>
      <w:r>
        <w:rPr>
          <w:spacing w:val="-1"/>
          <w:w w:val="105"/>
        </w:rPr>
        <w:t xml:space="preserve"> </w:t>
      </w:r>
      <w:r>
        <w:rPr>
          <w:w w:val="105"/>
        </w:rPr>
        <w:t>project.</w:t>
      </w:r>
    </w:p>
    <w:p w14:paraId="571BBD52" w14:textId="77777777" w:rsidR="00EC7667" w:rsidRDefault="00EC7667" w:rsidP="009149FD">
      <w:pPr>
        <w:pStyle w:val="BodyText"/>
        <w:spacing w:before="8" w:line="360" w:lineRule="auto"/>
        <w:ind w:left="0"/>
        <w:rPr>
          <w:sz w:val="19"/>
        </w:rPr>
      </w:pPr>
    </w:p>
    <w:p w14:paraId="5E3AE607" w14:textId="77777777" w:rsidR="00EC7667" w:rsidRDefault="00000000" w:rsidP="009149FD">
      <w:pPr>
        <w:pStyle w:val="Heading2"/>
        <w:spacing w:line="360" w:lineRule="auto"/>
      </w:pPr>
      <w:r>
        <w:rPr>
          <w:spacing w:val="-1"/>
          <w:w w:val="105"/>
        </w:rPr>
        <w:t>Developing</w:t>
      </w:r>
      <w:r>
        <w:rPr>
          <w:spacing w:val="-12"/>
          <w:w w:val="105"/>
        </w:rPr>
        <w:t xml:space="preserve"> </w:t>
      </w:r>
      <w:r>
        <w:rPr>
          <w:w w:val="105"/>
        </w:rPr>
        <w:t>an</w:t>
      </w:r>
      <w:r>
        <w:rPr>
          <w:spacing w:val="-14"/>
          <w:w w:val="105"/>
        </w:rPr>
        <w:t xml:space="preserve"> </w:t>
      </w:r>
      <w:r>
        <w:rPr>
          <w:w w:val="105"/>
        </w:rPr>
        <w:t>aim</w:t>
      </w:r>
      <w:r>
        <w:rPr>
          <w:spacing w:val="-11"/>
          <w:w w:val="105"/>
        </w:rPr>
        <w:t xml:space="preserve"> </w:t>
      </w:r>
      <w:r>
        <w:rPr>
          <w:w w:val="105"/>
        </w:rPr>
        <w:t>for</w:t>
      </w:r>
      <w:r>
        <w:rPr>
          <w:spacing w:val="-10"/>
          <w:w w:val="105"/>
        </w:rPr>
        <w:t xml:space="preserve"> </w:t>
      </w:r>
      <w:r>
        <w:rPr>
          <w:w w:val="105"/>
        </w:rPr>
        <w:t>a</w:t>
      </w:r>
      <w:r>
        <w:rPr>
          <w:spacing w:val="-13"/>
          <w:w w:val="105"/>
        </w:rPr>
        <w:t xml:space="preserve"> </w:t>
      </w:r>
      <w:r>
        <w:rPr>
          <w:w w:val="105"/>
        </w:rPr>
        <w:t>business</w:t>
      </w:r>
    </w:p>
    <w:p w14:paraId="14978252" w14:textId="77777777" w:rsidR="00EC7667" w:rsidRDefault="00000000" w:rsidP="009149FD">
      <w:pPr>
        <w:pStyle w:val="BodyText"/>
        <w:spacing w:before="38" w:line="360" w:lineRule="auto"/>
        <w:ind w:right="172"/>
      </w:pPr>
      <w:r>
        <w:rPr>
          <w:w w:val="105"/>
        </w:rPr>
        <w:t>Today, making the decision to eat a healthy balanced diet is very important for many consumers.</w:t>
      </w:r>
      <w:r>
        <w:rPr>
          <w:spacing w:val="1"/>
          <w:w w:val="105"/>
        </w:rPr>
        <w:t xml:space="preserve"> </w:t>
      </w:r>
      <w:r>
        <w:rPr>
          <w:w w:val="105"/>
        </w:rPr>
        <w:t>More</w:t>
      </w:r>
      <w:r>
        <w:rPr>
          <w:spacing w:val="-7"/>
          <w:w w:val="105"/>
        </w:rPr>
        <w:t xml:space="preserve"> </w:t>
      </w:r>
      <w:r>
        <w:rPr>
          <w:w w:val="105"/>
        </w:rPr>
        <w:t>than</w:t>
      </w:r>
      <w:r>
        <w:rPr>
          <w:spacing w:val="-9"/>
          <w:w w:val="105"/>
        </w:rPr>
        <w:t xml:space="preserve"> </w:t>
      </w:r>
      <w:r>
        <w:rPr>
          <w:w w:val="105"/>
        </w:rPr>
        <w:t>ever</w:t>
      </w:r>
      <w:r>
        <w:rPr>
          <w:spacing w:val="-10"/>
          <w:w w:val="105"/>
        </w:rPr>
        <w:t xml:space="preserve"> </w:t>
      </w:r>
      <w:r>
        <w:rPr>
          <w:w w:val="105"/>
        </w:rPr>
        <w:t>before</w:t>
      </w:r>
      <w:r>
        <w:rPr>
          <w:spacing w:val="-6"/>
          <w:w w:val="105"/>
        </w:rPr>
        <w:t xml:space="preserve"> </w:t>
      </w:r>
      <w:r>
        <w:rPr>
          <w:w w:val="105"/>
        </w:rPr>
        <w:t>people</w:t>
      </w:r>
      <w:r>
        <w:rPr>
          <w:spacing w:val="-7"/>
          <w:w w:val="105"/>
        </w:rPr>
        <w:t xml:space="preserve"> </w:t>
      </w:r>
      <w:r>
        <w:rPr>
          <w:w w:val="105"/>
        </w:rPr>
        <w:t>want</w:t>
      </w:r>
      <w:r>
        <w:rPr>
          <w:spacing w:val="-11"/>
          <w:w w:val="105"/>
        </w:rPr>
        <w:t xml:space="preserve"> </w:t>
      </w:r>
      <w:r>
        <w:rPr>
          <w:w w:val="105"/>
        </w:rPr>
        <w:t>a</w:t>
      </w:r>
      <w:r>
        <w:rPr>
          <w:spacing w:val="-6"/>
          <w:w w:val="105"/>
        </w:rPr>
        <w:t xml:space="preserve"> </w:t>
      </w:r>
      <w:r>
        <w:rPr>
          <w:w w:val="105"/>
        </w:rPr>
        <w:t>lifestyle</w:t>
      </w:r>
      <w:r>
        <w:rPr>
          <w:spacing w:val="-7"/>
          <w:w w:val="105"/>
        </w:rPr>
        <w:t xml:space="preserve"> </w:t>
      </w:r>
      <w:r>
        <w:rPr>
          <w:w w:val="105"/>
        </w:rPr>
        <w:t>in</w:t>
      </w:r>
      <w:r>
        <w:rPr>
          <w:spacing w:val="-7"/>
          <w:w w:val="105"/>
        </w:rPr>
        <w:t xml:space="preserve"> </w:t>
      </w:r>
      <w:r>
        <w:rPr>
          <w:w w:val="105"/>
        </w:rPr>
        <w:t>which</w:t>
      </w:r>
      <w:r>
        <w:rPr>
          <w:spacing w:val="-9"/>
          <w:w w:val="105"/>
        </w:rPr>
        <w:t xml:space="preserve"> </w:t>
      </w:r>
      <w:r>
        <w:rPr>
          <w:w w:val="105"/>
        </w:rPr>
        <w:t>the</w:t>
      </w:r>
      <w:r>
        <w:rPr>
          <w:spacing w:val="-11"/>
          <w:w w:val="105"/>
        </w:rPr>
        <w:t xml:space="preserve"> </w:t>
      </w:r>
      <w:r>
        <w:rPr>
          <w:w w:val="105"/>
        </w:rPr>
        <w:t>food</w:t>
      </w:r>
      <w:r>
        <w:rPr>
          <w:spacing w:val="-7"/>
          <w:w w:val="105"/>
        </w:rPr>
        <w:t xml:space="preserve"> </w:t>
      </w:r>
      <w:r>
        <w:rPr>
          <w:w w:val="105"/>
        </w:rPr>
        <w:t>they</w:t>
      </w:r>
      <w:r>
        <w:rPr>
          <w:spacing w:val="-9"/>
          <w:w w:val="105"/>
        </w:rPr>
        <w:t xml:space="preserve"> </w:t>
      </w:r>
      <w:r>
        <w:rPr>
          <w:w w:val="105"/>
        </w:rPr>
        <w:t>eat</w:t>
      </w:r>
      <w:r>
        <w:rPr>
          <w:spacing w:val="-9"/>
          <w:w w:val="105"/>
        </w:rPr>
        <w:t xml:space="preserve"> </w:t>
      </w:r>
      <w:r>
        <w:rPr>
          <w:w w:val="105"/>
        </w:rPr>
        <w:t>and</w:t>
      </w:r>
      <w:r>
        <w:rPr>
          <w:spacing w:val="-9"/>
          <w:w w:val="105"/>
        </w:rPr>
        <w:t xml:space="preserve"> </w:t>
      </w:r>
      <w:r>
        <w:rPr>
          <w:w w:val="105"/>
        </w:rPr>
        <w:t>the</w:t>
      </w:r>
      <w:r>
        <w:rPr>
          <w:spacing w:val="-7"/>
          <w:w w:val="105"/>
        </w:rPr>
        <w:t xml:space="preserve"> </w:t>
      </w:r>
      <w:r>
        <w:rPr>
          <w:w w:val="105"/>
        </w:rPr>
        <w:t>activities</w:t>
      </w:r>
      <w:r>
        <w:rPr>
          <w:spacing w:val="-8"/>
          <w:w w:val="105"/>
        </w:rPr>
        <w:t xml:space="preserve"> </w:t>
      </w:r>
      <w:r>
        <w:rPr>
          <w:w w:val="105"/>
        </w:rPr>
        <w:t>they</w:t>
      </w:r>
      <w:r>
        <w:rPr>
          <w:spacing w:val="-9"/>
          <w:w w:val="105"/>
        </w:rPr>
        <w:t xml:space="preserve"> </w:t>
      </w:r>
      <w:r>
        <w:rPr>
          <w:w w:val="105"/>
        </w:rPr>
        <w:t>take</w:t>
      </w:r>
      <w:r>
        <w:rPr>
          <w:spacing w:val="-55"/>
          <w:w w:val="105"/>
        </w:rPr>
        <w:t xml:space="preserve"> </w:t>
      </w:r>
      <w:r>
        <w:rPr>
          <w:w w:val="105"/>
        </w:rPr>
        <w:t>part in contribute equally to keeping them healthy. Research undertaken for Kellogg, as well as</w:t>
      </w:r>
      <w:r>
        <w:rPr>
          <w:spacing w:val="1"/>
          <w:w w:val="105"/>
        </w:rPr>
        <w:t xml:space="preserve"> </w:t>
      </w:r>
      <w:r>
        <w:rPr>
          <w:w w:val="105"/>
        </w:rPr>
        <w:t>comprehensive</w:t>
      </w:r>
      <w:r>
        <w:rPr>
          <w:spacing w:val="1"/>
          <w:w w:val="105"/>
        </w:rPr>
        <w:t xml:space="preserve"> </w:t>
      </w:r>
      <w:r>
        <w:rPr>
          <w:w w:val="105"/>
        </w:rPr>
        <w:t>news</w:t>
      </w:r>
      <w:r>
        <w:rPr>
          <w:spacing w:val="1"/>
          <w:w w:val="105"/>
        </w:rPr>
        <w:t xml:space="preserve"> </w:t>
      </w:r>
      <w:r>
        <w:rPr>
          <w:w w:val="105"/>
        </w:rPr>
        <w:t>coverage</w:t>
      </w:r>
      <w:r>
        <w:rPr>
          <w:spacing w:val="1"/>
          <w:w w:val="105"/>
        </w:rPr>
        <w:t xml:space="preserve"> </w:t>
      </w:r>
      <w:r>
        <w:rPr>
          <w:w w:val="105"/>
        </w:rPr>
        <w:t>and</w:t>
      </w:r>
      <w:r>
        <w:rPr>
          <w:spacing w:val="1"/>
          <w:w w:val="105"/>
        </w:rPr>
        <w:t xml:space="preserve"> </w:t>
      </w:r>
      <w:r>
        <w:rPr>
          <w:w w:val="105"/>
        </w:rPr>
        <w:t>growing</w:t>
      </w:r>
      <w:r>
        <w:rPr>
          <w:spacing w:val="1"/>
          <w:w w:val="105"/>
        </w:rPr>
        <w:t xml:space="preserve"> </w:t>
      </w:r>
      <w:r>
        <w:rPr>
          <w:w w:val="105"/>
        </w:rPr>
        <w:t>public</w:t>
      </w:r>
      <w:r>
        <w:rPr>
          <w:spacing w:val="1"/>
          <w:w w:val="105"/>
        </w:rPr>
        <w:t xml:space="preserve"> </w:t>
      </w:r>
      <w:r>
        <w:rPr>
          <w:w w:val="105"/>
        </w:rPr>
        <w:t>awareness,</w:t>
      </w:r>
      <w:r>
        <w:rPr>
          <w:spacing w:val="1"/>
          <w:w w:val="105"/>
        </w:rPr>
        <w:t xml:space="preserve"> </w:t>
      </w:r>
      <w:r>
        <w:rPr>
          <w:w w:val="105"/>
        </w:rPr>
        <w:t>helped</w:t>
      </w:r>
      <w:r>
        <w:rPr>
          <w:spacing w:val="1"/>
          <w:w w:val="105"/>
        </w:rPr>
        <w:t xml:space="preserve"> </w:t>
      </w:r>
      <w:r>
        <w:rPr>
          <w:w w:val="105"/>
        </w:rPr>
        <w:t>its</w:t>
      </w:r>
      <w:r>
        <w:rPr>
          <w:spacing w:val="1"/>
          <w:w w:val="105"/>
        </w:rPr>
        <w:t xml:space="preserve"> </w:t>
      </w:r>
      <w:r>
        <w:rPr>
          <w:w w:val="105"/>
        </w:rPr>
        <w:t>decision-takers</w:t>
      </w:r>
      <w:r>
        <w:rPr>
          <w:spacing w:val="1"/>
          <w:w w:val="105"/>
        </w:rPr>
        <w:t xml:space="preserve"> </w:t>
      </w:r>
      <w:r>
        <w:rPr>
          <w:w w:val="105"/>
        </w:rPr>
        <w:t>to</w:t>
      </w:r>
      <w:r>
        <w:rPr>
          <w:spacing w:val="1"/>
          <w:w w:val="105"/>
        </w:rPr>
        <w:t xml:space="preserve"> </w:t>
      </w:r>
      <w:r>
        <w:rPr>
          <w:w w:val="105"/>
        </w:rPr>
        <w:t>understand</w:t>
      </w:r>
      <w:r>
        <w:rPr>
          <w:spacing w:val="-10"/>
          <w:w w:val="105"/>
        </w:rPr>
        <w:t xml:space="preserve"> </w:t>
      </w:r>
      <w:r>
        <w:rPr>
          <w:w w:val="105"/>
        </w:rPr>
        <w:t>the</w:t>
      </w:r>
      <w:r>
        <w:rPr>
          <w:spacing w:val="-10"/>
          <w:w w:val="105"/>
        </w:rPr>
        <w:t xml:space="preserve"> </w:t>
      </w:r>
      <w:r>
        <w:rPr>
          <w:w w:val="105"/>
        </w:rPr>
        <w:t>concerns</w:t>
      </w:r>
      <w:r>
        <w:rPr>
          <w:spacing w:val="-10"/>
          <w:w w:val="105"/>
        </w:rPr>
        <w:t xml:space="preserve"> </w:t>
      </w:r>
      <w:r>
        <w:rPr>
          <w:w w:val="105"/>
        </w:rPr>
        <w:t>of</w:t>
      </w:r>
      <w:r>
        <w:rPr>
          <w:spacing w:val="-11"/>
          <w:w w:val="105"/>
        </w:rPr>
        <w:t xml:space="preserve"> </w:t>
      </w:r>
      <w:r>
        <w:rPr>
          <w:w w:val="105"/>
        </w:rPr>
        <w:t>its</w:t>
      </w:r>
      <w:r>
        <w:rPr>
          <w:spacing w:val="-13"/>
          <w:w w:val="105"/>
        </w:rPr>
        <w:t xml:space="preserve"> </w:t>
      </w:r>
      <w:r>
        <w:rPr>
          <w:w w:val="105"/>
        </w:rPr>
        <w:t>consumers.</w:t>
      </w:r>
      <w:r>
        <w:rPr>
          <w:spacing w:val="-9"/>
          <w:w w:val="105"/>
        </w:rPr>
        <w:t xml:space="preserve"> </w:t>
      </w:r>
      <w:r>
        <w:rPr>
          <w:w w:val="105"/>
        </w:rPr>
        <w:t>In</w:t>
      </w:r>
      <w:r>
        <w:rPr>
          <w:spacing w:val="-11"/>
          <w:w w:val="105"/>
        </w:rPr>
        <w:t xml:space="preserve"> </w:t>
      </w:r>
      <w:r>
        <w:rPr>
          <w:w w:val="105"/>
        </w:rPr>
        <w:t>order</w:t>
      </w:r>
      <w:r>
        <w:rPr>
          <w:spacing w:val="-13"/>
          <w:w w:val="105"/>
        </w:rPr>
        <w:t xml:space="preserve"> </w:t>
      </w:r>
      <w:r>
        <w:rPr>
          <w:w w:val="105"/>
        </w:rPr>
        <w:t>to</w:t>
      </w:r>
      <w:r>
        <w:rPr>
          <w:spacing w:val="-11"/>
          <w:w w:val="105"/>
        </w:rPr>
        <w:t xml:space="preserve"> </w:t>
      </w:r>
      <w:r>
        <w:rPr>
          <w:w w:val="105"/>
        </w:rPr>
        <w:t>meet</w:t>
      </w:r>
      <w:r>
        <w:rPr>
          <w:spacing w:val="-12"/>
          <w:w w:val="105"/>
        </w:rPr>
        <w:t xml:space="preserve"> </w:t>
      </w:r>
      <w:r>
        <w:rPr>
          <w:w w:val="105"/>
        </w:rPr>
        <w:t>these</w:t>
      </w:r>
      <w:r>
        <w:rPr>
          <w:spacing w:val="-9"/>
          <w:w w:val="105"/>
        </w:rPr>
        <w:t xml:space="preserve"> </w:t>
      </w:r>
      <w:r>
        <w:rPr>
          <w:w w:val="105"/>
        </w:rPr>
        <w:t>concerns,</w:t>
      </w:r>
      <w:r>
        <w:rPr>
          <w:spacing w:val="-11"/>
          <w:w w:val="105"/>
        </w:rPr>
        <w:t xml:space="preserve"> </w:t>
      </w:r>
      <w:r>
        <w:rPr>
          <w:w w:val="105"/>
        </w:rPr>
        <w:t>managers</w:t>
      </w:r>
      <w:r>
        <w:rPr>
          <w:spacing w:val="-11"/>
          <w:w w:val="105"/>
        </w:rPr>
        <w:t xml:space="preserve"> </w:t>
      </w:r>
      <w:r>
        <w:rPr>
          <w:w w:val="105"/>
        </w:rPr>
        <w:t>realized</w:t>
      </w:r>
      <w:r>
        <w:rPr>
          <w:spacing w:val="-11"/>
          <w:w w:val="105"/>
        </w:rPr>
        <w:t xml:space="preserve"> </w:t>
      </w:r>
      <w:r>
        <w:rPr>
          <w:w w:val="105"/>
        </w:rPr>
        <w:t>it</w:t>
      </w:r>
      <w:r>
        <w:rPr>
          <w:spacing w:val="-10"/>
          <w:w w:val="105"/>
        </w:rPr>
        <w:t xml:space="preserve"> </w:t>
      </w:r>
      <w:r>
        <w:rPr>
          <w:w w:val="105"/>
        </w:rPr>
        <w:t>was</w:t>
      </w:r>
      <w:r>
        <w:rPr>
          <w:spacing w:val="-56"/>
          <w:w w:val="105"/>
        </w:rPr>
        <w:t xml:space="preserve"> </w:t>
      </w:r>
      <w:r>
        <w:rPr>
          <w:w w:val="105"/>
        </w:rPr>
        <w:t>essential that Kellogg was part of the debate about health and lifestyle. It needed to promote the</w:t>
      </w:r>
      <w:r>
        <w:rPr>
          <w:spacing w:val="1"/>
          <w:w w:val="105"/>
        </w:rPr>
        <w:t xml:space="preserve"> </w:t>
      </w:r>
      <w:r>
        <w:rPr>
          <w:w w:val="105"/>
        </w:rPr>
        <w:t>message</w:t>
      </w:r>
      <w:r>
        <w:rPr>
          <w:spacing w:val="1"/>
          <w:w w:val="105"/>
        </w:rPr>
        <w:t xml:space="preserve"> </w:t>
      </w:r>
      <w:r>
        <w:rPr>
          <w:w w:val="105"/>
        </w:rPr>
        <w:t>'Get</w:t>
      </w:r>
      <w:r>
        <w:rPr>
          <w:spacing w:val="-2"/>
          <w:w w:val="105"/>
        </w:rPr>
        <w:t xml:space="preserve"> </w:t>
      </w:r>
      <w:r>
        <w:rPr>
          <w:w w:val="105"/>
        </w:rPr>
        <w:t>the Balance</w:t>
      </w:r>
      <w:r>
        <w:rPr>
          <w:spacing w:val="-1"/>
          <w:w w:val="105"/>
        </w:rPr>
        <w:t xml:space="preserve"> </w:t>
      </w:r>
      <w:r>
        <w:rPr>
          <w:w w:val="105"/>
        </w:rPr>
        <w:t>Right'.</w:t>
      </w:r>
    </w:p>
    <w:p w14:paraId="136F4D39" w14:textId="77777777" w:rsidR="00EC7667" w:rsidRDefault="00EC7667" w:rsidP="009149FD">
      <w:pPr>
        <w:pStyle w:val="BodyText"/>
        <w:spacing w:before="5" w:line="360" w:lineRule="auto"/>
        <w:ind w:left="0"/>
        <w:rPr>
          <w:sz w:val="19"/>
        </w:rPr>
      </w:pPr>
    </w:p>
    <w:p w14:paraId="1DEA3B57" w14:textId="5A89FF55" w:rsidR="00EC7667" w:rsidRDefault="00000000" w:rsidP="00677F32">
      <w:pPr>
        <w:pStyle w:val="BodyText"/>
        <w:spacing w:line="360" w:lineRule="auto"/>
        <w:ind w:right="171"/>
      </w:pPr>
      <w:r>
        <w:rPr>
          <w:w w:val="105"/>
        </w:rPr>
        <w:t>Decision-takers also wanted to demonstrate Corporate Responsibility (CR). This means that they</w:t>
      </w:r>
      <w:r>
        <w:rPr>
          <w:spacing w:val="1"/>
          <w:w w:val="105"/>
        </w:rPr>
        <w:t xml:space="preserve"> </w:t>
      </w:r>
      <w:r>
        <w:rPr>
          <w:w w:val="105"/>
        </w:rPr>
        <w:t>wanted to develop the business responsibly and in a way that was sensitive to all of Kellogg’s</w:t>
      </w:r>
      <w:r>
        <w:rPr>
          <w:spacing w:val="1"/>
          <w:w w:val="105"/>
        </w:rPr>
        <w:t xml:space="preserve"> </w:t>
      </w:r>
      <w:r>
        <w:rPr>
          <w:w w:val="105"/>
        </w:rPr>
        <w:t>consumers’ needs, particularly with regard to health issues. This is more than the law relating to</w:t>
      </w:r>
      <w:r>
        <w:rPr>
          <w:spacing w:val="1"/>
          <w:w w:val="105"/>
        </w:rPr>
        <w:t xml:space="preserve"> </w:t>
      </w:r>
      <w:r>
        <w:rPr>
          <w:w w:val="105"/>
        </w:rPr>
        <w:t>food</w:t>
      </w:r>
      <w:r>
        <w:rPr>
          <w:spacing w:val="-11"/>
          <w:w w:val="105"/>
        </w:rPr>
        <w:t xml:space="preserve"> </w:t>
      </w:r>
      <w:r>
        <w:rPr>
          <w:w w:val="105"/>
        </w:rPr>
        <w:t>issues</w:t>
      </w:r>
      <w:r>
        <w:rPr>
          <w:spacing w:val="-10"/>
          <w:w w:val="105"/>
        </w:rPr>
        <w:t xml:space="preserve"> </w:t>
      </w:r>
      <w:r>
        <w:rPr>
          <w:w w:val="105"/>
        </w:rPr>
        <w:t>requires.</w:t>
      </w:r>
      <w:r>
        <w:rPr>
          <w:spacing w:val="-11"/>
          <w:w w:val="105"/>
        </w:rPr>
        <w:t xml:space="preserve"> </w:t>
      </w:r>
      <w:r>
        <w:rPr>
          <w:w w:val="105"/>
        </w:rPr>
        <w:t>It</w:t>
      </w:r>
      <w:r>
        <w:rPr>
          <w:spacing w:val="-9"/>
          <w:w w:val="105"/>
        </w:rPr>
        <w:t xml:space="preserve"> </w:t>
      </w:r>
      <w:r>
        <w:rPr>
          <w:w w:val="105"/>
        </w:rPr>
        <w:t>shows</w:t>
      </w:r>
      <w:r>
        <w:rPr>
          <w:spacing w:val="-10"/>
          <w:w w:val="105"/>
        </w:rPr>
        <w:t xml:space="preserve"> </w:t>
      </w:r>
      <w:r>
        <w:rPr>
          <w:w w:val="105"/>
        </w:rPr>
        <w:t>how</w:t>
      </w:r>
      <w:r>
        <w:rPr>
          <w:spacing w:val="-11"/>
          <w:w w:val="105"/>
        </w:rPr>
        <w:t xml:space="preserve"> </w:t>
      </w:r>
      <w:r>
        <w:rPr>
          <w:w w:val="105"/>
        </w:rPr>
        <w:t>Kellogg</w:t>
      </w:r>
      <w:r>
        <w:rPr>
          <w:spacing w:val="-11"/>
          <w:w w:val="105"/>
        </w:rPr>
        <w:t xml:space="preserve"> </w:t>
      </w:r>
      <w:r>
        <w:rPr>
          <w:w w:val="105"/>
        </w:rPr>
        <w:t>informs</w:t>
      </w:r>
      <w:r>
        <w:rPr>
          <w:spacing w:val="-10"/>
          <w:w w:val="105"/>
        </w:rPr>
        <w:t xml:space="preserve"> </w:t>
      </w:r>
      <w:r>
        <w:rPr>
          <w:w w:val="105"/>
        </w:rPr>
        <w:t>and</w:t>
      </w:r>
      <w:r>
        <w:rPr>
          <w:spacing w:val="-9"/>
          <w:w w:val="105"/>
        </w:rPr>
        <w:t xml:space="preserve"> </w:t>
      </w:r>
      <w:r>
        <w:rPr>
          <w:w w:val="105"/>
        </w:rPr>
        <w:t>supports</w:t>
      </w:r>
      <w:r>
        <w:rPr>
          <w:spacing w:val="-10"/>
          <w:w w:val="105"/>
        </w:rPr>
        <w:t xml:space="preserve"> </w:t>
      </w:r>
      <w:r>
        <w:rPr>
          <w:w w:val="105"/>
        </w:rPr>
        <w:t>its</w:t>
      </w:r>
      <w:r>
        <w:rPr>
          <w:spacing w:val="-10"/>
          <w:w w:val="105"/>
        </w:rPr>
        <w:t xml:space="preserve"> </w:t>
      </w:r>
      <w:r>
        <w:rPr>
          <w:w w:val="105"/>
        </w:rPr>
        <w:t>consumers</w:t>
      </w:r>
      <w:r>
        <w:rPr>
          <w:spacing w:val="-10"/>
          <w:w w:val="105"/>
        </w:rPr>
        <w:t xml:space="preserve"> </w:t>
      </w:r>
      <w:r>
        <w:rPr>
          <w:w w:val="105"/>
        </w:rPr>
        <w:t>fully</w:t>
      </w:r>
      <w:r>
        <w:rPr>
          <w:spacing w:val="-13"/>
          <w:w w:val="105"/>
        </w:rPr>
        <w:t xml:space="preserve"> </w:t>
      </w:r>
      <w:r>
        <w:rPr>
          <w:w w:val="105"/>
        </w:rPr>
        <w:t>about</w:t>
      </w:r>
      <w:r>
        <w:rPr>
          <w:spacing w:val="-9"/>
          <w:w w:val="105"/>
        </w:rPr>
        <w:t xml:space="preserve"> </w:t>
      </w:r>
      <w:r>
        <w:rPr>
          <w:w w:val="105"/>
        </w:rPr>
        <w:t>lifestyle</w:t>
      </w:r>
      <w:r>
        <w:rPr>
          <w:spacing w:val="-55"/>
          <w:w w:val="105"/>
        </w:rPr>
        <w:t xml:space="preserve"> </w:t>
      </w:r>
      <w:r>
        <w:rPr>
          <w:w w:val="105"/>
        </w:rPr>
        <w:t>issues.</w:t>
      </w:r>
      <w:r>
        <w:rPr>
          <w:spacing w:val="-1"/>
          <w:w w:val="105"/>
        </w:rPr>
        <w:t xml:space="preserve"> </w:t>
      </w:r>
      <w:r>
        <w:rPr>
          <w:w w:val="105"/>
        </w:rPr>
        <w:t>Any</w:t>
      </w:r>
      <w:r>
        <w:rPr>
          <w:spacing w:val="-5"/>
          <w:w w:val="105"/>
        </w:rPr>
        <w:t xml:space="preserve"> </w:t>
      </w:r>
      <w:r>
        <w:rPr>
          <w:w w:val="105"/>
        </w:rPr>
        <w:t>action</w:t>
      </w:r>
      <w:r>
        <w:rPr>
          <w:spacing w:val="-4"/>
          <w:w w:val="105"/>
        </w:rPr>
        <w:t xml:space="preserve"> </w:t>
      </w:r>
      <w:r>
        <w:rPr>
          <w:w w:val="105"/>
        </w:rPr>
        <w:t>within</w:t>
      </w:r>
      <w:r>
        <w:rPr>
          <w:spacing w:val="-4"/>
          <w:w w:val="105"/>
        </w:rPr>
        <w:t xml:space="preserve"> </w:t>
      </w:r>
      <w:r>
        <w:rPr>
          <w:w w:val="105"/>
        </w:rPr>
        <w:t>a</w:t>
      </w:r>
      <w:r>
        <w:rPr>
          <w:spacing w:val="-1"/>
          <w:w w:val="105"/>
        </w:rPr>
        <w:t xml:space="preserve"> </w:t>
      </w:r>
      <w:r>
        <w:rPr>
          <w:w w:val="105"/>
        </w:rPr>
        <w:t>large</w:t>
      </w:r>
      <w:r>
        <w:rPr>
          <w:spacing w:val="-1"/>
          <w:w w:val="105"/>
        </w:rPr>
        <w:t xml:space="preserve"> </w:t>
      </w:r>
      <w:r>
        <w:rPr>
          <w:w w:val="105"/>
        </w:rPr>
        <w:t>organization</w:t>
      </w:r>
      <w:r>
        <w:rPr>
          <w:spacing w:val="-4"/>
          <w:w w:val="105"/>
        </w:rPr>
        <w:t xml:space="preserve"> </w:t>
      </w:r>
      <w:r>
        <w:rPr>
          <w:w w:val="105"/>
        </w:rPr>
        <w:t>needs</w:t>
      </w:r>
      <w:r>
        <w:rPr>
          <w:spacing w:val="-5"/>
          <w:w w:val="105"/>
        </w:rPr>
        <w:t xml:space="preserve"> </w:t>
      </w:r>
      <w:r>
        <w:rPr>
          <w:w w:val="105"/>
        </w:rPr>
        <w:t>to</w:t>
      </w:r>
      <w:r>
        <w:rPr>
          <w:spacing w:val="-3"/>
          <w:w w:val="105"/>
        </w:rPr>
        <w:t xml:space="preserve"> </w:t>
      </w:r>
      <w:r>
        <w:rPr>
          <w:w w:val="105"/>
        </w:rPr>
        <w:t>support</w:t>
      </w:r>
      <w:r>
        <w:rPr>
          <w:spacing w:val="-6"/>
          <w:w w:val="105"/>
        </w:rPr>
        <w:t xml:space="preserve"> </w:t>
      </w:r>
      <w:r>
        <w:rPr>
          <w:w w:val="105"/>
        </w:rPr>
        <w:t>a</w:t>
      </w:r>
      <w:r>
        <w:rPr>
          <w:spacing w:val="-3"/>
          <w:w w:val="105"/>
        </w:rPr>
        <w:t xml:space="preserve"> </w:t>
      </w:r>
      <w:r>
        <w:rPr>
          <w:w w:val="105"/>
        </w:rPr>
        <w:t>business</w:t>
      </w:r>
      <w:r>
        <w:rPr>
          <w:spacing w:val="-5"/>
          <w:w w:val="105"/>
        </w:rPr>
        <w:t xml:space="preserve"> </w:t>
      </w:r>
      <w:r>
        <w:rPr>
          <w:w w:val="105"/>
        </w:rPr>
        <w:t>direction. This</w:t>
      </w:r>
      <w:r>
        <w:rPr>
          <w:spacing w:val="-3"/>
          <w:w w:val="105"/>
        </w:rPr>
        <w:t xml:space="preserve"> </w:t>
      </w:r>
      <w:r>
        <w:rPr>
          <w:w w:val="105"/>
        </w:rPr>
        <w:t>direction</w:t>
      </w:r>
      <w:r>
        <w:rPr>
          <w:spacing w:val="-55"/>
          <w:w w:val="105"/>
        </w:rPr>
        <w:t xml:space="preserve"> </w:t>
      </w:r>
      <w:r>
        <w:rPr>
          <w:w w:val="105"/>
        </w:rPr>
        <w:t>is</w:t>
      </w:r>
      <w:r>
        <w:rPr>
          <w:spacing w:val="-9"/>
          <w:w w:val="105"/>
        </w:rPr>
        <w:t xml:space="preserve"> </w:t>
      </w:r>
      <w:r>
        <w:rPr>
          <w:w w:val="105"/>
        </w:rPr>
        <w:t>shown</w:t>
      </w:r>
      <w:r>
        <w:rPr>
          <w:spacing w:val="-8"/>
          <w:w w:val="105"/>
        </w:rPr>
        <w:t xml:space="preserve"> </w:t>
      </w:r>
      <w:r>
        <w:rPr>
          <w:w w:val="105"/>
        </w:rPr>
        <w:t>in</w:t>
      </w:r>
      <w:r>
        <w:rPr>
          <w:spacing w:val="-11"/>
          <w:w w:val="105"/>
        </w:rPr>
        <w:t xml:space="preserve"> </w:t>
      </w:r>
      <w:r>
        <w:rPr>
          <w:w w:val="105"/>
        </w:rPr>
        <w:t>the</w:t>
      </w:r>
      <w:r>
        <w:rPr>
          <w:spacing w:val="-11"/>
          <w:w w:val="105"/>
        </w:rPr>
        <w:t xml:space="preserve"> </w:t>
      </w:r>
      <w:r>
        <w:rPr>
          <w:w w:val="105"/>
        </w:rPr>
        <w:t>form</w:t>
      </w:r>
      <w:r>
        <w:rPr>
          <w:spacing w:val="-9"/>
          <w:w w:val="105"/>
        </w:rPr>
        <w:t xml:space="preserve"> </w:t>
      </w:r>
      <w:r>
        <w:rPr>
          <w:w w:val="105"/>
        </w:rPr>
        <w:t>of</w:t>
      </w:r>
      <w:r>
        <w:rPr>
          <w:spacing w:val="-11"/>
          <w:w w:val="105"/>
        </w:rPr>
        <w:t xml:space="preserve"> </w:t>
      </w:r>
      <w:r>
        <w:rPr>
          <w:w w:val="105"/>
        </w:rPr>
        <w:t>a</w:t>
      </w:r>
      <w:r>
        <w:rPr>
          <w:spacing w:val="-8"/>
          <w:w w:val="105"/>
        </w:rPr>
        <w:t xml:space="preserve"> </w:t>
      </w:r>
      <w:r>
        <w:rPr>
          <w:w w:val="105"/>
        </w:rPr>
        <w:t>broad</w:t>
      </w:r>
      <w:r>
        <w:rPr>
          <w:spacing w:val="-9"/>
          <w:w w:val="105"/>
        </w:rPr>
        <w:t xml:space="preserve"> </w:t>
      </w:r>
      <w:r>
        <w:rPr>
          <w:w w:val="105"/>
        </w:rPr>
        <w:t>statement</w:t>
      </w:r>
      <w:r>
        <w:rPr>
          <w:spacing w:val="-9"/>
          <w:w w:val="105"/>
        </w:rPr>
        <w:t xml:space="preserve"> </w:t>
      </w:r>
      <w:r>
        <w:rPr>
          <w:w w:val="105"/>
        </w:rPr>
        <w:t>of</w:t>
      </w:r>
      <w:r>
        <w:rPr>
          <w:spacing w:val="-10"/>
          <w:w w:val="105"/>
        </w:rPr>
        <w:t xml:space="preserve"> </w:t>
      </w:r>
      <w:r>
        <w:rPr>
          <w:w w:val="105"/>
        </w:rPr>
        <w:t>intent</w:t>
      </w:r>
      <w:r>
        <w:rPr>
          <w:spacing w:val="-8"/>
          <w:w w:val="105"/>
        </w:rPr>
        <w:t xml:space="preserve"> </w:t>
      </w:r>
      <w:r>
        <w:rPr>
          <w:w w:val="105"/>
        </w:rPr>
        <w:t>or</w:t>
      </w:r>
      <w:r>
        <w:rPr>
          <w:spacing w:val="-12"/>
          <w:w w:val="105"/>
        </w:rPr>
        <w:t xml:space="preserve"> </w:t>
      </w:r>
      <w:r>
        <w:rPr>
          <w:w w:val="105"/>
        </w:rPr>
        <w:t>aim,</w:t>
      </w:r>
      <w:r>
        <w:rPr>
          <w:spacing w:val="-8"/>
          <w:w w:val="105"/>
        </w:rPr>
        <w:t xml:space="preserve"> </w:t>
      </w:r>
      <w:r>
        <w:rPr>
          <w:w w:val="105"/>
        </w:rPr>
        <w:t>which</w:t>
      </w:r>
      <w:r>
        <w:rPr>
          <w:spacing w:val="-13"/>
          <w:w w:val="105"/>
        </w:rPr>
        <w:t xml:space="preserve"> </w:t>
      </w:r>
      <w:r>
        <w:rPr>
          <w:w w:val="105"/>
        </w:rPr>
        <w:t>everybody</w:t>
      </w:r>
      <w:r>
        <w:rPr>
          <w:spacing w:val="-11"/>
          <w:w w:val="105"/>
        </w:rPr>
        <w:t xml:space="preserve"> </w:t>
      </w:r>
      <w:r>
        <w:rPr>
          <w:w w:val="105"/>
        </w:rPr>
        <w:t>in</w:t>
      </w:r>
      <w:r>
        <w:rPr>
          <w:spacing w:val="-9"/>
          <w:w w:val="105"/>
        </w:rPr>
        <w:t xml:space="preserve"> </w:t>
      </w:r>
      <w:r>
        <w:rPr>
          <w:w w:val="105"/>
        </w:rPr>
        <w:t>the</w:t>
      </w:r>
      <w:r>
        <w:rPr>
          <w:spacing w:val="-10"/>
          <w:w w:val="105"/>
        </w:rPr>
        <w:t xml:space="preserve"> </w:t>
      </w:r>
      <w:r>
        <w:rPr>
          <w:w w:val="105"/>
        </w:rPr>
        <w:t>organization</w:t>
      </w:r>
      <w:r w:rsidR="00677F32">
        <w:rPr>
          <w:w w:val="105"/>
        </w:rPr>
        <w:t xml:space="preserve"> </w:t>
      </w:r>
      <w:r>
        <w:rPr>
          <w:spacing w:val="-1"/>
          <w:w w:val="105"/>
        </w:rPr>
        <w:t>can</w:t>
      </w:r>
      <w:r>
        <w:rPr>
          <w:spacing w:val="-13"/>
          <w:w w:val="105"/>
        </w:rPr>
        <w:t xml:space="preserve"> </w:t>
      </w:r>
      <w:r>
        <w:rPr>
          <w:spacing w:val="-1"/>
          <w:w w:val="105"/>
        </w:rPr>
        <w:t>follow.</w:t>
      </w:r>
      <w:r>
        <w:rPr>
          <w:spacing w:val="-10"/>
          <w:w w:val="105"/>
        </w:rPr>
        <w:t xml:space="preserve"> </w:t>
      </w:r>
      <w:r>
        <w:rPr>
          <w:spacing w:val="-1"/>
          <w:w w:val="105"/>
        </w:rPr>
        <w:t>An</w:t>
      </w:r>
      <w:r>
        <w:rPr>
          <w:spacing w:val="-13"/>
          <w:w w:val="105"/>
        </w:rPr>
        <w:t xml:space="preserve"> </w:t>
      </w:r>
      <w:r>
        <w:rPr>
          <w:spacing w:val="-1"/>
          <w:w w:val="105"/>
        </w:rPr>
        <w:t>aim</w:t>
      </w:r>
      <w:r>
        <w:rPr>
          <w:spacing w:val="-11"/>
          <w:w w:val="105"/>
        </w:rPr>
        <w:t xml:space="preserve"> </w:t>
      </w:r>
      <w:r>
        <w:rPr>
          <w:spacing w:val="-1"/>
          <w:w w:val="105"/>
        </w:rPr>
        <w:t>also</w:t>
      </w:r>
      <w:r>
        <w:rPr>
          <w:spacing w:val="-13"/>
          <w:w w:val="105"/>
        </w:rPr>
        <w:t xml:space="preserve"> </w:t>
      </w:r>
      <w:r>
        <w:rPr>
          <w:spacing w:val="-1"/>
          <w:w w:val="105"/>
        </w:rPr>
        <w:t>helps</w:t>
      </w:r>
      <w:r>
        <w:rPr>
          <w:spacing w:val="-12"/>
          <w:w w:val="105"/>
        </w:rPr>
        <w:t xml:space="preserve"> </w:t>
      </w:r>
      <w:r>
        <w:rPr>
          <w:spacing w:val="-1"/>
          <w:w w:val="105"/>
        </w:rPr>
        <w:t>those</w:t>
      </w:r>
      <w:r>
        <w:rPr>
          <w:spacing w:val="-10"/>
          <w:w w:val="105"/>
        </w:rPr>
        <w:t xml:space="preserve"> </w:t>
      </w:r>
      <w:r>
        <w:rPr>
          <w:spacing w:val="-1"/>
          <w:w w:val="105"/>
        </w:rPr>
        <w:t>outside</w:t>
      </w:r>
      <w:r>
        <w:rPr>
          <w:spacing w:val="-13"/>
          <w:w w:val="105"/>
        </w:rPr>
        <w:t xml:space="preserve"> </w:t>
      </w:r>
      <w:r>
        <w:rPr>
          <w:spacing w:val="-1"/>
          <w:w w:val="105"/>
        </w:rPr>
        <w:t>the</w:t>
      </w:r>
      <w:r>
        <w:rPr>
          <w:spacing w:val="-10"/>
          <w:w w:val="105"/>
        </w:rPr>
        <w:t xml:space="preserve"> </w:t>
      </w:r>
      <w:r>
        <w:rPr>
          <w:spacing w:val="-1"/>
          <w:w w:val="105"/>
        </w:rPr>
        <w:t>organization</w:t>
      </w:r>
      <w:r>
        <w:rPr>
          <w:spacing w:val="-13"/>
          <w:w w:val="105"/>
        </w:rPr>
        <w:t xml:space="preserve"> </w:t>
      </w:r>
      <w:r>
        <w:rPr>
          <w:w w:val="105"/>
        </w:rPr>
        <w:t>to</w:t>
      </w:r>
      <w:r>
        <w:rPr>
          <w:spacing w:val="-11"/>
          <w:w w:val="105"/>
        </w:rPr>
        <w:t xml:space="preserve"> </w:t>
      </w:r>
      <w:r>
        <w:rPr>
          <w:w w:val="105"/>
        </w:rPr>
        <w:t>understand</w:t>
      </w:r>
      <w:r>
        <w:rPr>
          <w:spacing w:val="-13"/>
          <w:w w:val="105"/>
        </w:rPr>
        <w:t xml:space="preserve"> </w:t>
      </w:r>
      <w:r>
        <w:rPr>
          <w:w w:val="105"/>
        </w:rPr>
        <w:t>the</w:t>
      </w:r>
      <w:r>
        <w:rPr>
          <w:spacing w:val="-10"/>
          <w:w w:val="105"/>
        </w:rPr>
        <w:t xml:space="preserve"> </w:t>
      </w:r>
      <w:r>
        <w:rPr>
          <w:w w:val="105"/>
        </w:rPr>
        <w:t>beliefs</w:t>
      </w:r>
      <w:r>
        <w:rPr>
          <w:spacing w:val="-10"/>
          <w:w w:val="105"/>
        </w:rPr>
        <w:t xml:space="preserve"> </w:t>
      </w:r>
      <w:r>
        <w:rPr>
          <w:w w:val="105"/>
        </w:rPr>
        <w:t>and</w:t>
      </w:r>
      <w:r>
        <w:rPr>
          <w:spacing w:val="-13"/>
          <w:w w:val="105"/>
        </w:rPr>
        <w:t xml:space="preserve"> </w:t>
      </w:r>
      <w:r>
        <w:rPr>
          <w:w w:val="105"/>
        </w:rPr>
        <w:t>principles</w:t>
      </w:r>
      <w:r>
        <w:rPr>
          <w:spacing w:val="-55"/>
          <w:w w:val="105"/>
        </w:rPr>
        <w:t xml:space="preserve"> </w:t>
      </w:r>
      <w:r>
        <w:rPr>
          <w:w w:val="105"/>
        </w:rPr>
        <w:t>of that business. Kellogg’s aim was to reinforce the importance of a balanced lifestyle so its</w:t>
      </w:r>
      <w:r>
        <w:rPr>
          <w:spacing w:val="1"/>
          <w:w w:val="105"/>
        </w:rPr>
        <w:t xml:space="preserve"> </w:t>
      </w:r>
      <w:r>
        <w:rPr>
          <w:w w:val="105"/>
        </w:rPr>
        <w:t>consumers</w:t>
      </w:r>
      <w:r>
        <w:rPr>
          <w:spacing w:val="-4"/>
          <w:w w:val="105"/>
        </w:rPr>
        <w:t xml:space="preserve"> </w:t>
      </w:r>
      <w:r>
        <w:rPr>
          <w:w w:val="105"/>
        </w:rPr>
        <w:t>understand</w:t>
      </w:r>
      <w:r>
        <w:rPr>
          <w:spacing w:val="-5"/>
          <w:w w:val="105"/>
        </w:rPr>
        <w:t xml:space="preserve"> </w:t>
      </w:r>
      <w:r>
        <w:rPr>
          <w:w w:val="105"/>
        </w:rPr>
        <w:t>how</w:t>
      </w:r>
      <w:r>
        <w:rPr>
          <w:spacing w:val="-5"/>
          <w:w w:val="105"/>
        </w:rPr>
        <w:t xml:space="preserve"> </w:t>
      </w:r>
      <w:r>
        <w:rPr>
          <w:w w:val="105"/>
        </w:rPr>
        <w:t>a</w:t>
      </w:r>
      <w:r>
        <w:rPr>
          <w:spacing w:val="-4"/>
          <w:w w:val="105"/>
        </w:rPr>
        <w:t xml:space="preserve"> </w:t>
      </w:r>
      <w:r>
        <w:rPr>
          <w:w w:val="105"/>
        </w:rPr>
        <w:t>balanced</w:t>
      </w:r>
      <w:r>
        <w:rPr>
          <w:spacing w:val="-5"/>
          <w:w w:val="105"/>
        </w:rPr>
        <w:t xml:space="preserve"> </w:t>
      </w:r>
      <w:r>
        <w:rPr>
          <w:w w:val="105"/>
        </w:rPr>
        <w:t>diet</w:t>
      </w:r>
      <w:r>
        <w:rPr>
          <w:spacing w:val="-8"/>
          <w:w w:val="105"/>
        </w:rPr>
        <w:t xml:space="preserve"> </w:t>
      </w:r>
      <w:r>
        <w:rPr>
          <w:w w:val="105"/>
        </w:rPr>
        <w:t>and</w:t>
      </w:r>
      <w:r>
        <w:rPr>
          <w:spacing w:val="-7"/>
          <w:w w:val="105"/>
        </w:rPr>
        <w:t xml:space="preserve"> </w:t>
      </w:r>
      <w:r>
        <w:rPr>
          <w:w w:val="105"/>
        </w:rPr>
        <w:t>exercise</w:t>
      </w:r>
      <w:r>
        <w:rPr>
          <w:spacing w:val="-4"/>
          <w:w w:val="105"/>
        </w:rPr>
        <w:t xml:space="preserve"> </w:t>
      </w:r>
      <w:r>
        <w:rPr>
          <w:w w:val="105"/>
        </w:rPr>
        <w:t>can</w:t>
      </w:r>
      <w:r>
        <w:rPr>
          <w:spacing w:val="-6"/>
          <w:w w:val="105"/>
        </w:rPr>
        <w:t xml:space="preserve"> </w:t>
      </w:r>
      <w:r>
        <w:rPr>
          <w:w w:val="105"/>
        </w:rPr>
        <w:t>improve</w:t>
      </w:r>
      <w:r>
        <w:rPr>
          <w:spacing w:val="-4"/>
          <w:w w:val="105"/>
        </w:rPr>
        <w:t xml:space="preserve"> </w:t>
      </w:r>
      <w:r>
        <w:rPr>
          <w:w w:val="105"/>
        </w:rPr>
        <w:t>their</w:t>
      </w:r>
      <w:r>
        <w:rPr>
          <w:spacing w:val="-8"/>
          <w:w w:val="105"/>
        </w:rPr>
        <w:t xml:space="preserve"> </w:t>
      </w:r>
      <w:r>
        <w:rPr>
          <w:w w:val="105"/>
        </w:rPr>
        <w:t>lives.</w:t>
      </w:r>
    </w:p>
    <w:p w14:paraId="3DF34868" w14:textId="77777777" w:rsidR="00EC7667" w:rsidRDefault="00EC7667" w:rsidP="009149FD">
      <w:pPr>
        <w:pStyle w:val="BodyText"/>
        <w:spacing w:before="2" w:line="360" w:lineRule="auto"/>
        <w:ind w:left="0"/>
        <w:rPr>
          <w:sz w:val="20"/>
        </w:rPr>
      </w:pPr>
    </w:p>
    <w:p w14:paraId="392D826B" w14:textId="77777777" w:rsidR="00EC7667" w:rsidRDefault="00000000" w:rsidP="009149FD">
      <w:pPr>
        <w:pStyle w:val="Heading2"/>
        <w:spacing w:line="360" w:lineRule="auto"/>
      </w:pPr>
      <w:r>
        <w:t>Creating</w:t>
      </w:r>
      <w:r>
        <w:rPr>
          <w:spacing w:val="27"/>
        </w:rPr>
        <w:t xml:space="preserve"> </w:t>
      </w:r>
      <w:r>
        <w:t>business</w:t>
      </w:r>
      <w:r>
        <w:rPr>
          <w:spacing w:val="29"/>
        </w:rPr>
        <w:t xml:space="preserve"> </w:t>
      </w:r>
      <w:r>
        <w:t>objectives</w:t>
      </w:r>
    </w:p>
    <w:p w14:paraId="21F10509" w14:textId="77777777" w:rsidR="00EC7667" w:rsidRDefault="00000000" w:rsidP="009149FD">
      <w:pPr>
        <w:pStyle w:val="BodyText"/>
        <w:spacing w:before="38" w:line="360" w:lineRule="auto"/>
        <w:ind w:right="173"/>
      </w:pPr>
      <w:r>
        <w:rPr>
          <w:w w:val="105"/>
        </w:rPr>
        <w:t>Having</w:t>
      </w:r>
      <w:r>
        <w:rPr>
          <w:spacing w:val="-10"/>
          <w:w w:val="105"/>
        </w:rPr>
        <w:t xml:space="preserve"> </w:t>
      </w:r>
      <w:r>
        <w:rPr>
          <w:w w:val="105"/>
        </w:rPr>
        <w:t>set</w:t>
      </w:r>
      <w:r>
        <w:rPr>
          <w:spacing w:val="-7"/>
          <w:w w:val="105"/>
        </w:rPr>
        <w:t xml:space="preserve"> </w:t>
      </w:r>
      <w:r>
        <w:rPr>
          <w:w w:val="105"/>
        </w:rPr>
        <w:t>an</w:t>
      </w:r>
      <w:r>
        <w:rPr>
          <w:spacing w:val="-8"/>
          <w:w w:val="105"/>
        </w:rPr>
        <w:t xml:space="preserve"> </w:t>
      </w:r>
      <w:r>
        <w:rPr>
          <w:w w:val="105"/>
        </w:rPr>
        <w:t>aim,</w:t>
      </w:r>
      <w:r>
        <w:rPr>
          <w:spacing w:val="-8"/>
          <w:w w:val="105"/>
        </w:rPr>
        <w:t xml:space="preserve"> </w:t>
      </w:r>
      <w:r>
        <w:rPr>
          <w:w w:val="105"/>
        </w:rPr>
        <w:t>managers</w:t>
      </w:r>
      <w:r>
        <w:rPr>
          <w:spacing w:val="-9"/>
          <w:w w:val="105"/>
        </w:rPr>
        <w:t xml:space="preserve"> </w:t>
      </w:r>
      <w:r>
        <w:rPr>
          <w:w w:val="105"/>
        </w:rPr>
        <w:t>make</w:t>
      </w:r>
      <w:r>
        <w:rPr>
          <w:spacing w:val="-6"/>
          <w:w w:val="105"/>
        </w:rPr>
        <w:t xml:space="preserve"> </w:t>
      </w:r>
      <w:r>
        <w:rPr>
          <w:w w:val="105"/>
        </w:rPr>
        <w:t>plans</w:t>
      </w:r>
      <w:r>
        <w:rPr>
          <w:spacing w:val="-9"/>
          <w:w w:val="105"/>
        </w:rPr>
        <w:t xml:space="preserve"> </w:t>
      </w:r>
      <w:r>
        <w:rPr>
          <w:w w:val="105"/>
        </w:rPr>
        <w:t>which</w:t>
      </w:r>
      <w:r>
        <w:rPr>
          <w:spacing w:val="-9"/>
          <w:w w:val="105"/>
        </w:rPr>
        <w:t xml:space="preserve"> </w:t>
      </w:r>
      <w:r>
        <w:rPr>
          <w:w w:val="105"/>
        </w:rPr>
        <w:t>include</w:t>
      </w:r>
      <w:r>
        <w:rPr>
          <w:spacing w:val="-7"/>
          <w:w w:val="105"/>
        </w:rPr>
        <w:t xml:space="preserve"> </w:t>
      </w:r>
      <w:r>
        <w:rPr>
          <w:w w:val="105"/>
        </w:rPr>
        <w:t>the</w:t>
      </w:r>
      <w:r>
        <w:rPr>
          <w:spacing w:val="-6"/>
          <w:w w:val="105"/>
        </w:rPr>
        <w:t xml:space="preserve"> </w:t>
      </w:r>
      <w:r>
        <w:rPr>
          <w:w w:val="105"/>
        </w:rPr>
        <w:t>right</w:t>
      </w:r>
      <w:r>
        <w:rPr>
          <w:spacing w:val="-8"/>
          <w:w w:val="105"/>
        </w:rPr>
        <w:t xml:space="preserve"> </w:t>
      </w:r>
      <w:r>
        <w:rPr>
          <w:w w:val="105"/>
        </w:rPr>
        <w:t>actions.</w:t>
      </w:r>
      <w:r>
        <w:rPr>
          <w:spacing w:val="-6"/>
          <w:w w:val="105"/>
        </w:rPr>
        <w:t xml:space="preserve"> </w:t>
      </w:r>
      <w:r>
        <w:rPr>
          <w:w w:val="105"/>
        </w:rPr>
        <w:t>These</w:t>
      </w:r>
      <w:r>
        <w:rPr>
          <w:spacing w:val="-8"/>
          <w:w w:val="105"/>
        </w:rPr>
        <w:t xml:space="preserve"> </w:t>
      </w:r>
      <w:r>
        <w:rPr>
          <w:w w:val="105"/>
        </w:rPr>
        <w:t>ensure</w:t>
      </w:r>
      <w:r>
        <w:rPr>
          <w:spacing w:val="-9"/>
          <w:w w:val="105"/>
        </w:rPr>
        <w:t xml:space="preserve"> </w:t>
      </w:r>
      <w:r>
        <w:rPr>
          <w:w w:val="105"/>
        </w:rPr>
        <w:t>that</w:t>
      </w:r>
      <w:r>
        <w:rPr>
          <w:spacing w:val="-7"/>
          <w:w w:val="105"/>
        </w:rPr>
        <w:t xml:space="preserve"> </w:t>
      </w:r>
      <w:r>
        <w:rPr>
          <w:w w:val="105"/>
        </w:rPr>
        <w:t>the</w:t>
      </w:r>
      <w:r>
        <w:rPr>
          <w:spacing w:val="-7"/>
          <w:w w:val="105"/>
        </w:rPr>
        <w:t xml:space="preserve"> </w:t>
      </w:r>
      <w:r>
        <w:rPr>
          <w:w w:val="105"/>
        </w:rPr>
        <w:t>aim</w:t>
      </w:r>
      <w:r>
        <w:rPr>
          <w:spacing w:val="-55"/>
          <w:w w:val="105"/>
        </w:rPr>
        <w:t xml:space="preserve"> </w:t>
      </w:r>
      <w:r>
        <w:rPr>
          <w:w w:val="105"/>
        </w:rPr>
        <w:t>is</w:t>
      </w:r>
      <w:r>
        <w:rPr>
          <w:spacing w:val="-7"/>
          <w:w w:val="105"/>
        </w:rPr>
        <w:t xml:space="preserve"> </w:t>
      </w:r>
      <w:r>
        <w:rPr>
          <w:w w:val="105"/>
        </w:rPr>
        <w:t>met.</w:t>
      </w:r>
      <w:r>
        <w:rPr>
          <w:spacing w:val="-3"/>
          <w:w w:val="105"/>
        </w:rPr>
        <w:t xml:space="preserve"> </w:t>
      </w:r>
      <w:r>
        <w:rPr>
          <w:w w:val="105"/>
        </w:rPr>
        <w:t>For</w:t>
      </w:r>
      <w:r>
        <w:rPr>
          <w:spacing w:val="-6"/>
          <w:w w:val="105"/>
        </w:rPr>
        <w:t xml:space="preserve"> </w:t>
      </w:r>
      <w:r>
        <w:rPr>
          <w:w w:val="105"/>
        </w:rPr>
        <w:t>an</w:t>
      </w:r>
      <w:r>
        <w:rPr>
          <w:spacing w:val="-7"/>
          <w:w w:val="105"/>
        </w:rPr>
        <w:t xml:space="preserve"> </w:t>
      </w:r>
      <w:r>
        <w:rPr>
          <w:w w:val="105"/>
        </w:rPr>
        <w:t>aim</w:t>
      </w:r>
      <w:r>
        <w:rPr>
          <w:spacing w:val="-5"/>
          <w:w w:val="105"/>
        </w:rPr>
        <w:t xml:space="preserve"> </w:t>
      </w:r>
      <w:r>
        <w:rPr>
          <w:w w:val="105"/>
        </w:rPr>
        <w:t>to</w:t>
      </w:r>
      <w:r>
        <w:rPr>
          <w:spacing w:val="-7"/>
          <w:w w:val="105"/>
        </w:rPr>
        <w:t xml:space="preserve"> </w:t>
      </w:r>
      <w:r>
        <w:rPr>
          <w:w w:val="105"/>
        </w:rPr>
        <w:t>be</w:t>
      </w:r>
      <w:r>
        <w:rPr>
          <w:spacing w:val="-6"/>
          <w:w w:val="105"/>
        </w:rPr>
        <w:t xml:space="preserve"> </w:t>
      </w:r>
      <w:r>
        <w:rPr>
          <w:w w:val="105"/>
        </w:rPr>
        <w:t>successful,</w:t>
      </w:r>
      <w:r>
        <w:rPr>
          <w:spacing w:val="-4"/>
          <w:w w:val="105"/>
        </w:rPr>
        <w:t xml:space="preserve"> </w:t>
      </w:r>
      <w:r>
        <w:rPr>
          <w:w w:val="105"/>
        </w:rPr>
        <w:t>it</w:t>
      </w:r>
      <w:r>
        <w:rPr>
          <w:spacing w:val="-5"/>
          <w:w w:val="105"/>
        </w:rPr>
        <w:t xml:space="preserve"> </w:t>
      </w:r>
      <w:r>
        <w:rPr>
          <w:w w:val="105"/>
        </w:rPr>
        <w:t>must</w:t>
      </w:r>
      <w:r>
        <w:rPr>
          <w:spacing w:val="-6"/>
          <w:w w:val="105"/>
        </w:rPr>
        <w:t xml:space="preserve"> </w:t>
      </w:r>
      <w:r>
        <w:rPr>
          <w:w w:val="105"/>
        </w:rPr>
        <w:t>be</w:t>
      </w:r>
      <w:r>
        <w:rPr>
          <w:spacing w:val="-6"/>
          <w:w w:val="105"/>
        </w:rPr>
        <w:t xml:space="preserve"> </w:t>
      </w:r>
      <w:r>
        <w:rPr>
          <w:w w:val="105"/>
        </w:rPr>
        <w:t>supported</w:t>
      </w:r>
      <w:r>
        <w:rPr>
          <w:spacing w:val="-7"/>
          <w:w w:val="105"/>
        </w:rPr>
        <w:t xml:space="preserve"> </w:t>
      </w:r>
      <w:r>
        <w:rPr>
          <w:w w:val="105"/>
        </w:rPr>
        <w:t>by</w:t>
      </w:r>
      <w:r>
        <w:rPr>
          <w:spacing w:val="-8"/>
          <w:w w:val="105"/>
        </w:rPr>
        <w:t xml:space="preserve"> </w:t>
      </w:r>
      <w:r>
        <w:rPr>
          <w:w w:val="105"/>
        </w:rPr>
        <w:t>specific</w:t>
      </w:r>
      <w:r>
        <w:rPr>
          <w:spacing w:val="-5"/>
          <w:w w:val="105"/>
        </w:rPr>
        <w:t xml:space="preserve"> </w:t>
      </w:r>
      <w:r>
        <w:rPr>
          <w:w w:val="105"/>
        </w:rPr>
        <w:t>business</w:t>
      </w:r>
      <w:r>
        <w:rPr>
          <w:spacing w:val="-6"/>
          <w:w w:val="105"/>
        </w:rPr>
        <w:t xml:space="preserve"> </w:t>
      </w:r>
      <w:r>
        <w:rPr>
          <w:w w:val="105"/>
        </w:rPr>
        <w:t>objectives</w:t>
      </w:r>
      <w:r>
        <w:rPr>
          <w:spacing w:val="-6"/>
          <w:w w:val="105"/>
        </w:rPr>
        <w:t xml:space="preserve"> </w:t>
      </w:r>
      <w:r>
        <w:rPr>
          <w:w w:val="105"/>
        </w:rPr>
        <w:t>that</w:t>
      </w:r>
      <w:r>
        <w:rPr>
          <w:spacing w:val="-10"/>
          <w:w w:val="105"/>
        </w:rPr>
        <w:t xml:space="preserve"> </w:t>
      </w:r>
      <w:r>
        <w:rPr>
          <w:w w:val="105"/>
        </w:rPr>
        <w:t>can</w:t>
      </w:r>
      <w:r>
        <w:rPr>
          <w:spacing w:val="-7"/>
          <w:w w:val="105"/>
        </w:rPr>
        <w:t xml:space="preserve"> </w:t>
      </w:r>
      <w:r>
        <w:rPr>
          <w:w w:val="105"/>
        </w:rPr>
        <w:t>be</w:t>
      </w:r>
      <w:r>
        <w:rPr>
          <w:spacing w:val="-55"/>
          <w:w w:val="105"/>
        </w:rPr>
        <w:t xml:space="preserve"> </w:t>
      </w:r>
      <w:r>
        <w:rPr>
          <w:w w:val="105"/>
        </w:rPr>
        <w:t>measured. Each of the objectives set for Kellogg was designed to contribute to a specified aim.</w:t>
      </w:r>
      <w:r>
        <w:rPr>
          <w:spacing w:val="1"/>
          <w:w w:val="105"/>
        </w:rPr>
        <w:t xml:space="preserve"> </w:t>
      </w:r>
      <w:r>
        <w:rPr>
          <w:w w:val="105"/>
        </w:rPr>
        <w:t>Kellogg’s</w:t>
      </w:r>
      <w:r>
        <w:rPr>
          <w:spacing w:val="2"/>
          <w:w w:val="105"/>
        </w:rPr>
        <w:t xml:space="preserve"> </w:t>
      </w:r>
      <w:r>
        <w:rPr>
          <w:w w:val="105"/>
        </w:rPr>
        <w:t>objectives were</w:t>
      </w:r>
      <w:r>
        <w:rPr>
          <w:spacing w:val="-1"/>
          <w:w w:val="105"/>
        </w:rPr>
        <w:t xml:space="preserve"> </w:t>
      </w:r>
      <w:r>
        <w:rPr>
          <w:w w:val="105"/>
        </w:rPr>
        <w:t>to:</w:t>
      </w:r>
    </w:p>
    <w:p w14:paraId="365AECA8" w14:textId="77777777" w:rsidR="00EC7667" w:rsidRDefault="00000000" w:rsidP="009149FD">
      <w:pPr>
        <w:pStyle w:val="ListParagraph"/>
        <w:numPr>
          <w:ilvl w:val="0"/>
          <w:numId w:val="1"/>
        </w:numPr>
        <w:tabs>
          <w:tab w:val="left" w:pos="319"/>
        </w:tabs>
        <w:spacing w:before="1" w:line="360" w:lineRule="auto"/>
        <w:ind w:left="318" w:hanging="136"/>
        <w:jc w:val="both"/>
      </w:pPr>
      <w:r>
        <w:t>encourage</w:t>
      </w:r>
      <w:r>
        <w:rPr>
          <w:spacing w:val="15"/>
        </w:rPr>
        <w:t xml:space="preserve"> </w:t>
      </w:r>
      <w:r>
        <w:t>and</w:t>
      </w:r>
      <w:r>
        <w:rPr>
          <w:spacing w:val="14"/>
        </w:rPr>
        <w:t xml:space="preserve"> </w:t>
      </w:r>
      <w:r>
        <w:t>support</w:t>
      </w:r>
      <w:r>
        <w:rPr>
          <w:spacing w:val="10"/>
        </w:rPr>
        <w:t xml:space="preserve"> </w:t>
      </w:r>
      <w:r>
        <w:t>physical</w:t>
      </w:r>
      <w:r>
        <w:rPr>
          <w:spacing w:val="14"/>
        </w:rPr>
        <w:t xml:space="preserve"> </w:t>
      </w:r>
      <w:r>
        <w:t>activity</w:t>
      </w:r>
      <w:r>
        <w:rPr>
          <w:spacing w:val="12"/>
        </w:rPr>
        <w:t xml:space="preserve"> </w:t>
      </w:r>
      <w:r>
        <w:t>among</w:t>
      </w:r>
      <w:r>
        <w:rPr>
          <w:spacing w:val="11"/>
        </w:rPr>
        <w:t xml:space="preserve"> </w:t>
      </w:r>
      <w:r>
        <w:t>all</w:t>
      </w:r>
      <w:r>
        <w:rPr>
          <w:spacing w:val="14"/>
        </w:rPr>
        <w:t xml:space="preserve"> </w:t>
      </w:r>
      <w:r>
        <w:t>sectors</w:t>
      </w:r>
      <w:r>
        <w:rPr>
          <w:spacing w:val="16"/>
        </w:rPr>
        <w:t xml:space="preserve"> </w:t>
      </w:r>
      <w:r>
        <w:t>of</w:t>
      </w:r>
      <w:r>
        <w:rPr>
          <w:spacing w:val="13"/>
        </w:rPr>
        <w:t xml:space="preserve"> </w:t>
      </w:r>
      <w:r>
        <w:t>the</w:t>
      </w:r>
      <w:r>
        <w:rPr>
          <w:spacing w:val="11"/>
        </w:rPr>
        <w:t xml:space="preserve"> </w:t>
      </w:r>
      <w:r>
        <w:t>population</w:t>
      </w:r>
    </w:p>
    <w:p w14:paraId="5935C052" w14:textId="77777777" w:rsidR="00EC7667" w:rsidRDefault="00000000" w:rsidP="009149FD">
      <w:pPr>
        <w:pStyle w:val="ListParagraph"/>
        <w:numPr>
          <w:ilvl w:val="0"/>
          <w:numId w:val="1"/>
        </w:numPr>
        <w:tabs>
          <w:tab w:val="left" w:pos="319"/>
        </w:tabs>
        <w:spacing w:before="47" w:line="360" w:lineRule="auto"/>
        <w:ind w:right="995" w:firstLine="0"/>
        <w:jc w:val="both"/>
      </w:pPr>
      <w:r>
        <w:t>use</w:t>
      </w:r>
      <w:r>
        <w:rPr>
          <w:spacing w:val="18"/>
        </w:rPr>
        <w:t xml:space="preserve"> </w:t>
      </w:r>
      <w:r>
        <w:t>resources</w:t>
      </w:r>
      <w:r>
        <w:rPr>
          <w:spacing w:val="17"/>
        </w:rPr>
        <w:t xml:space="preserve"> </w:t>
      </w:r>
      <w:r>
        <w:t>to</w:t>
      </w:r>
      <w:r>
        <w:rPr>
          <w:spacing w:val="15"/>
        </w:rPr>
        <w:t xml:space="preserve"> </w:t>
      </w:r>
      <w:r>
        <w:t>sponsor</w:t>
      </w:r>
      <w:r>
        <w:rPr>
          <w:spacing w:val="16"/>
        </w:rPr>
        <w:t xml:space="preserve"> </w:t>
      </w:r>
      <w:r>
        <w:t>activities</w:t>
      </w:r>
      <w:r>
        <w:rPr>
          <w:spacing w:val="16"/>
        </w:rPr>
        <w:t xml:space="preserve"> </w:t>
      </w:r>
      <w:r>
        <w:t>and</w:t>
      </w:r>
      <w:r>
        <w:rPr>
          <w:spacing w:val="18"/>
        </w:rPr>
        <w:t xml:space="preserve"> </w:t>
      </w:r>
      <w:r>
        <w:t>run</w:t>
      </w:r>
      <w:r>
        <w:rPr>
          <w:spacing w:val="15"/>
        </w:rPr>
        <w:t xml:space="preserve"> </w:t>
      </w:r>
      <w:r>
        <w:t>physical</w:t>
      </w:r>
      <w:r>
        <w:rPr>
          <w:spacing w:val="14"/>
        </w:rPr>
        <w:t xml:space="preserve"> </w:t>
      </w:r>
      <w:r>
        <w:t>activity</w:t>
      </w:r>
      <w:r>
        <w:rPr>
          <w:spacing w:val="15"/>
        </w:rPr>
        <w:t xml:space="preserve"> </w:t>
      </w:r>
      <w:r>
        <w:t>focused</w:t>
      </w:r>
      <w:r>
        <w:rPr>
          <w:spacing w:val="15"/>
        </w:rPr>
        <w:t xml:space="preserve"> </w:t>
      </w:r>
      <w:r>
        <w:t>community</w:t>
      </w:r>
      <w:r>
        <w:rPr>
          <w:spacing w:val="15"/>
        </w:rPr>
        <w:t xml:space="preserve"> </w:t>
      </w:r>
      <w:r>
        <w:t>programs</w:t>
      </w:r>
      <w:r>
        <w:rPr>
          <w:spacing w:val="-52"/>
        </w:rPr>
        <w:t xml:space="preserve"> </w:t>
      </w:r>
      <w:r>
        <w:rPr>
          <w:w w:val="105"/>
        </w:rPr>
        <w:t>for</w:t>
      </w:r>
      <w:r>
        <w:rPr>
          <w:spacing w:val="-5"/>
          <w:w w:val="105"/>
        </w:rPr>
        <w:t xml:space="preserve"> </w:t>
      </w:r>
      <w:r>
        <w:rPr>
          <w:w w:val="105"/>
        </w:rPr>
        <w:t>its</w:t>
      </w:r>
      <w:r>
        <w:rPr>
          <w:spacing w:val="-6"/>
          <w:w w:val="105"/>
        </w:rPr>
        <w:t xml:space="preserve"> </w:t>
      </w:r>
      <w:r>
        <w:rPr>
          <w:w w:val="105"/>
        </w:rPr>
        <w:t>consumers</w:t>
      </w:r>
      <w:r>
        <w:rPr>
          <w:spacing w:val="-6"/>
          <w:w w:val="105"/>
        </w:rPr>
        <w:t xml:space="preserve"> </w:t>
      </w:r>
      <w:r>
        <w:rPr>
          <w:w w:val="105"/>
        </w:rPr>
        <w:t>and</w:t>
      </w:r>
      <w:r>
        <w:rPr>
          <w:spacing w:val="-1"/>
          <w:w w:val="105"/>
        </w:rPr>
        <w:t xml:space="preserve"> </w:t>
      </w:r>
      <w:r>
        <w:rPr>
          <w:w w:val="105"/>
        </w:rPr>
        <w:t>the</w:t>
      </w:r>
      <w:r>
        <w:rPr>
          <w:spacing w:val="-1"/>
          <w:w w:val="105"/>
        </w:rPr>
        <w:t xml:space="preserve"> </w:t>
      </w:r>
      <w:r>
        <w:rPr>
          <w:w w:val="105"/>
        </w:rPr>
        <w:t>public</w:t>
      </w:r>
      <w:r>
        <w:rPr>
          <w:spacing w:val="-4"/>
          <w:w w:val="105"/>
        </w:rPr>
        <w:t xml:space="preserve"> </w:t>
      </w:r>
      <w:r>
        <w:rPr>
          <w:w w:val="105"/>
        </w:rPr>
        <w:t>in</w:t>
      </w:r>
      <w:r>
        <w:rPr>
          <w:spacing w:val="-4"/>
          <w:w w:val="105"/>
        </w:rPr>
        <w:t xml:space="preserve"> </w:t>
      </w:r>
      <w:r>
        <w:rPr>
          <w:w w:val="105"/>
        </w:rPr>
        <w:t>general</w:t>
      </w:r>
    </w:p>
    <w:p w14:paraId="7E1FFB14" w14:textId="77777777" w:rsidR="00EC7667" w:rsidRDefault="00000000" w:rsidP="009149FD">
      <w:pPr>
        <w:pStyle w:val="ListParagraph"/>
        <w:numPr>
          <w:ilvl w:val="0"/>
          <w:numId w:val="1"/>
        </w:numPr>
        <w:tabs>
          <w:tab w:val="left" w:pos="319"/>
        </w:tabs>
        <w:spacing w:line="360" w:lineRule="auto"/>
        <w:ind w:left="318" w:hanging="136"/>
        <w:jc w:val="both"/>
      </w:pPr>
      <w:r>
        <w:t>increase</w:t>
      </w:r>
      <w:r>
        <w:rPr>
          <w:spacing w:val="13"/>
        </w:rPr>
        <w:t xml:space="preserve"> </w:t>
      </w:r>
      <w:r>
        <w:t>the</w:t>
      </w:r>
      <w:r>
        <w:rPr>
          <w:spacing w:val="13"/>
        </w:rPr>
        <w:t xml:space="preserve"> </w:t>
      </w:r>
      <w:r>
        <w:t>association</w:t>
      </w:r>
      <w:r>
        <w:rPr>
          <w:spacing w:val="15"/>
        </w:rPr>
        <w:t xml:space="preserve"> </w:t>
      </w:r>
      <w:r>
        <w:t>between</w:t>
      </w:r>
      <w:r>
        <w:rPr>
          <w:spacing w:val="13"/>
        </w:rPr>
        <w:t xml:space="preserve"> </w:t>
      </w:r>
      <w:r>
        <w:t>Kellogg</w:t>
      </w:r>
      <w:r>
        <w:rPr>
          <w:spacing w:val="16"/>
        </w:rPr>
        <w:t xml:space="preserve"> </w:t>
      </w:r>
      <w:r>
        <w:t>and</w:t>
      </w:r>
      <w:r>
        <w:rPr>
          <w:spacing w:val="16"/>
        </w:rPr>
        <w:t xml:space="preserve"> </w:t>
      </w:r>
      <w:r>
        <w:t>physical</w:t>
      </w:r>
      <w:r>
        <w:rPr>
          <w:spacing w:val="15"/>
        </w:rPr>
        <w:t xml:space="preserve"> </w:t>
      </w:r>
      <w:r>
        <w:t>activity</w:t>
      </w:r>
    </w:p>
    <w:p w14:paraId="2BF020AF" w14:textId="77777777" w:rsidR="00EC7667" w:rsidRDefault="00000000" w:rsidP="009149FD">
      <w:pPr>
        <w:pStyle w:val="ListParagraph"/>
        <w:numPr>
          <w:ilvl w:val="0"/>
          <w:numId w:val="1"/>
        </w:numPr>
        <w:tabs>
          <w:tab w:val="left" w:pos="319"/>
        </w:tabs>
        <w:spacing w:before="45" w:line="360" w:lineRule="auto"/>
        <w:ind w:left="318" w:hanging="136"/>
        <w:jc w:val="both"/>
      </w:pPr>
      <w:r>
        <w:rPr>
          <w:spacing w:val="-1"/>
          <w:w w:val="105"/>
        </w:rPr>
        <w:t>use</w:t>
      </w:r>
      <w:r>
        <w:rPr>
          <w:spacing w:val="-10"/>
          <w:w w:val="105"/>
        </w:rPr>
        <w:t xml:space="preserve"> </w:t>
      </w:r>
      <w:r>
        <w:rPr>
          <w:spacing w:val="-1"/>
          <w:w w:val="105"/>
        </w:rPr>
        <w:t>the</w:t>
      </w:r>
      <w:r>
        <w:rPr>
          <w:spacing w:val="-13"/>
          <w:w w:val="105"/>
        </w:rPr>
        <w:t xml:space="preserve"> </w:t>
      </w:r>
      <w:r>
        <w:rPr>
          <w:spacing w:val="-1"/>
          <w:w w:val="105"/>
        </w:rPr>
        <w:t>cereal</w:t>
      </w:r>
      <w:r>
        <w:rPr>
          <w:spacing w:val="-10"/>
          <w:w w:val="105"/>
        </w:rPr>
        <w:t xml:space="preserve"> </w:t>
      </w:r>
      <w:r>
        <w:rPr>
          <w:spacing w:val="-1"/>
          <w:w w:val="105"/>
        </w:rPr>
        <w:t>packs</w:t>
      </w:r>
      <w:r>
        <w:rPr>
          <w:spacing w:val="-12"/>
          <w:w w:val="105"/>
        </w:rPr>
        <w:t xml:space="preserve"> </w:t>
      </w:r>
      <w:r>
        <w:rPr>
          <w:spacing w:val="-1"/>
          <w:w w:val="105"/>
        </w:rPr>
        <w:t>to</w:t>
      </w:r>
      <w:r>
        <w:rPr>
          <w:spacing w:val="-12"/>
          <w:w w:val="105"/>
        </w:rPr>
        <w:t xml:space="preserve"> </w:t>
      </w:r>
      <w:r>
        <w:rPr>
          <w:spacing w:val="-1"/>
          <w:w w:val="105"/>
        </w:rPr>
        <w:t>communicate</w:t>
      </w:r>
      <w:r>
        <w:rPr>
          <w:spacing w:val="-10"/>
          <w:w w:val="105"/>
        </w:rPr>
        <w:t xml:space="preserve"> </w:t>
      </w:r>
      <w:r>
        <w:rPr>
          <w:spacing w:val="-1"/>
          <w:w w:val="105"/>
        </w:rPr>
        <w:t>the</w:t>
      </w:r>
      <w:r>
        <w:rPr>
          <w:spacing w:val="-10"/>
          <w:w w:val="105"/>
        </w:rPr>
        <w:t xml:space="preserve"> </w:t>
      </w:r>
      <w:r>
        <w:rPr>
          <w:spacing w:val="-1"/>
          <w:w w:val="105"/>
        </w:rPr>
        <w:t>‘balance’</w:t>
      </w:r>
      <w:r>
        <w:rPr>
          <w:spacing w:val="-13"/>
          <w:w w:val="105"/>
        </w:rPr>
        <w:t xml:space="preserve"> </w:t>
      </w:r>
      <w:r>
        <w:rPr>
          <w:spacing w:val="-1"/>
          <w:w w:val="105"/>
        </w:rPr>
        <w:t>message</w:t>
      </w:r>
      <w:r>
        <w:rPr>
          <w:spacing w:val="-10"/>
          <w:w w:val="105"/>
        </w:rPr>
        <w:t xml:space="preserve"> </w:t>
      </w:r>
      <w:r>
        <w:rPr>
          <w:w w:val="105"/>
        </w:rPr>
        <w:t>to</w:t>
      </w:r>
      <w:r>
        <w:rPr>
          <w:spacing w:val="-13"/>
          <w:w w:val="105"/>
        </w:rPr>
        <w:t xml:space="preserve"> </w:t>
      </w:r>
      <w:r>
        <w:rPr>
          <w:w w:val="105"/>
        </w:rPr>
        <w:t>consumers</w:t>
      </w:r>
    </w:p>
    <w:p w14:paraId="36229B23" w14:textId="7B1556B6" w:rsidR="00EC7667" w:rsidRPr="00677F32" w:rsidRDefault="00000000" w:rsidP="009149FD">
      <w:pPr>
        <w:pStyle w:val="ListParagraph"/>
        <w:numPr>
          <w:ilvl w:val="0"/>
          <w:numId w:val="1"/>
        </w:numPr>
        <w:tabs>
          <w:tab w:val="left" w:pos="319"/>
        </w:tabs>
        <w:spacing w:before="47" w:line="360" w:lineRule="auto"/>
        <w:ind w:right="1268" w:firstLine="0"/>
        <w:jc w:val="both"/>
      </w:pPr>
      <w:r>
        <w:t>introduce</w:t>
      </w:r>
      <w:r>
        <w:rPr>
          <w:spacing w:val="13"/>
        </w:rPr>
        <w:t xml:space="preserve"> </w:t>
      </w:r>
      <w:r>
        <w:t>food</w:t>
      </w:r>
      <w:r>
        <w:rPr>
          <w:spacing w:val="13"/>
        </w:rPr>
        <w:t xml:space="preserve"> </w:t>
      </w:r>
      <w:r>
        <w:t>labeling</w:t>
      </w:r>
      <w:r>
        <w:rPr>
          <w:spacing w:val="13"/>
        </w:rPr>
        <w:t xml:space="preserve"> </w:t>
      </w:r>
      <w:r>
        <w:t>that</w:t>
      </w:r>
      <w:r>
        <w:rPr>
          <w:spacing w:val="15"/>
        </w:rPr>
        <w:t xml:space="preserve"> </w:t>
      </w:r>
      <w:r>
        <w:t>would</w:t>
      </w:r>
      <w:r>
        <w:rPr>
          <w:spacing w:val="13"/>
        </w:rPr>
        <w:t xml:space="preserve"> </w:t>
      </w:r>
      <w:r>
        <w:t>enable</w:t>
      </w:r>
      <w:r>
        <w:rPr>
          <w:spacing w:val="11"/>
        </w:rPr>
        <w:t xml:space="preserve"> </w:t>
      </w:r>
      <w:r>
        <w:t>consumers</w:t>
      </w:r>
      <w:r>
        <w:rPr>
          <w:spacing w:val="14"/>
        </w:rPr>
        <w:t xml:space="preserve"> </w:t>
      </w:r>
      <w:r>
        <w:t>to</w:t>
      </w:r>
      <w:r>
        <w:rPr>
          <w:spacing w:val="13"/>
        </w:rPr>
        <w:t xml:space="preserve"> </w:t>
      </w:r>
      <w:r>
        <w:t>make</w:t>
      </w:r>
      <w:r>
        <w:rPr>
          <w:spacing w:val="17"/>
        </w:rPr>
        <w:t xml:space="preserve"> </w:t>
      </w:r>
      <w:r>
        <w:t>decisions</w:t>
      </w:r>
      <w:r>
        <w:rPr>
          <w:spacing w:val="11"/>
        </w:rPr>
        <w:t xml:space="preserve"> </w:t>
      </w:r>
      <w:r>
        <w:t>about</w:t>
      </w:r>
      <w:r>
        <w:rPr>
          <w:spacing w:val="18"/>
        </w:rPr>
        <w:t xml:space="preserve"> </w:t>
      </w:r>
      <w:r>
        <w:t>the</w:t>
      </w:r>
      <w:r>
        <w:rPr>
          <w:spacing w:val="17"/>
        </w:rPr>
        <w:t xml:space="preserve"> </w:t>
      </w:r>
      <w:r>
        <w:t>right</w:t>
      </w:r>
      <w:r>
        <w:rPr>
          <w:spacing w:val="-52"/>
        </w:rPr>
        <w:t xml:space="preserve"> </w:t>
      </w:r>
      <w:r>
        <w:rPr>
          <w:w w:val="105"/>
        </w:rPr>
        <w:t>balance</w:t>
      </w:r>
      <w:r>
        <w:rPr>
          <w:spacing w:val="-1"/>
          <w:w w:val="105"/>
        </w:rPr>
        <w:t xml:space="preserve"> </w:t>
      </w:r>
      <w:r>
        <w:rPr>
          <w:w w:val="105"/>
        </w:rPr>
        <w:t>of</w:t>
      </w:r>
      <w:r>
        <w:rPr>
          <w:spacing w:val="-4"/>
          <w:w w:val="105"/>
        </w:rPr>
        <w:t xml:space="preserve"> </w:t>
      </w:r>
      <w:r>
        <w:rPr>
          <w:w w:val="105"/>
        </w:rPr>
        <w:t>food.</w:t>
      </w:r>
    </w:p>
    <w:p w14:paraId="68A66514" w14:textId="6625EA2F" w:rsidR="00EC7667" w:rsidRDefault="00000000" w:rsidP="009149FD">
      <w:pPr>
        <w:spacing w:line="360" w:lineRule="auto"/>
        <w:ind w:left="183"/>
        <w:jc w:val="both"/>
      </w:pPr>
      <w:r>
        <w:t>Well</w:t>
      </w:r>
      <w:r w:rsidR="00F02324">
        <w:rPr>
          <w:spacing w:val="13"/>
        </w:rPr>
        <w:t>-</w:t>
      </w:r>
      <w:r>
        <w:t>constructed</w:t>
      </w:r>
      <w:r>
        <w:rPr>
          <w:spacing w:val="12"/>
        </w:rPr>
        <w:t xml:space="preserve"> </w:t>
      </w:r>
      <w:r>
        <w:t>objectives</w:t>
      </w:r>
      <w:r>
        <w:rPr>
          <w:spacing w:val="19"/>
        </w:rPr>
        <w:t xml:space="preserve"> </w:t>
      </w:r>
      <w:r>
        <w:t>are</w:t>
      </w:r>
      <w:r>
        <w:rPr>
          <w:spacing w:val="15"/>
        </w:rPr>
        <w:t xml:space="preserve"> </w:t>
      </w:r>
      <w:r>
        <w:rPr>
          <w:b/>
        </w:rPr>
        <w:t>SMART</w:t>
      </w:r>
      <w:r>
        <w:rPr>
          <w:b/>
          <w:spacing w:val="15"/>
        </w:rPr>
        <w:t xml:space="preserve"> </w:t>
      </w:r>
      <w:r>
        <w:rPr>
          <w:b/>
        </w:rPr>
        <w:t>objectives</w:t>
      </w:r>
      <w:r>
        <w:t>.</w:t>
      </w:r>
      <w:r>
        <w:rPr>
          <w:spacing w:val="15"/>
        </w:rPr>
        <w:t xml:space="preserve"> </w:t>
      </w:r>
      <w:r>
        <w:t>They</w:t>
      </w:r>
      <w:r>
        <w:rPr>
          <w:spacing w:val="12"/>
        </w:rPr>
        <w:t xml:space="preserve"> </w:t>
      </w:r>
      <w:r>
        <w:t>must</w:t>
      </w:r>
      <w:r>
        <w:rPr>
          <w:spacing w:val="14"/>
        </w:rPr>
        <w:t xml:space="preserve"> </w:t>
      </w:r>
      <w:r>
        <w:t>be:</w:t>
      </w:r>
    </w:p>
    <w:p w14:paraId="5280A886" w14:textId="77777777" w:rsidR="00EC7667" w:rsidRDefault="00000000" w:rsidP="009149FD">
      <w:pPr>
        <w:pStyle w:val="ListParagraph"/>
        <w:numPr>
          <w:ilvl w:val="0"/>
          <w:numId w:val="1"/>
        </w:numPr>
        <w:tabs>
          <w:tab w:val="left" w:pos="319"/>
        </w:tabs>
        <w:spacing w:before="44" w:line="360" w:lineRule="auto"/>
        <w:ind w:left="318" w:hanging="136"/>
        <w:jc w:val="both"/>
      </w:pPr>
      <w:r>
        <w:rPr>
          <w:b/>
          <w:w w:val="105"/>
        </w:rPr>
        <w:lastRenderedPageBreak/>
        <w:t>S</w:t>
      </w:r>
      <w:r>
        <w:rPr>
          <w:w w:val="105"/>
        </w:rPr>
        <w:t>pecific</w:t>
      </w:r>
    </w:p>
    <w:p w14:paraId="2CCE0AFA" w14:textId="77777777" w:rsidR="00EC7667" w:rsidRDefault="00000000" w:rsidP="009149FD">
      <w:pPr>
        <w:pStyle w:val="ListParagraph"/>
        <w:numPr>
          <w:ilvl w:val="0"/>
          <w:numId w:val="1"/>
        </w:numPr>
        <w:tabs>
          <w:tab w:val="left" w:pos="319"/>
        </w:tabs>
        <w:spacing w:before="45" w:line="360" w:lineRule="auto"/>
        <w:ind w:left="318" w:hanging="136"/>
        <w:jc w:val="both"/>
      </w:pPr>
      <w:r>
        <w:rPr>
          <w:b/>
          <w:w w:val="105"/>
        </w:rPr>
        <w:t>M</w:t>
      </w:r>
      <w:r>
        <w:rPr>
          <w:w w:val="105"/>
        </w:rPr>
        <w:t>easurable</w:t>
      </w:r>
    </w:p>
    <w:p w14:paraId="7787DAAE" w14:textId="77777777" w:rsidR="00EC7667" w:rsidRDefault="00000000" w:rsidP="009149FD">
      <w:pPr>
        <w:pStyle w:val="ListParagraph"/>
        <w:numPr>
          <w:ilvl w:val="0"/>
          <w:numId w:val="1"/>
        </w:numPr>
        <w:tabs>
          <w:tab w:val="left" w:pos="319"/>
        </w:tabs>
        <w:spacing w:before="47" w:line="360" w:lineRule="auto"/>
        <w:ind w:left="318" w:hanging="136"/>
        <w:jc w:val="both"/>
      </w:pPr>
      <w:r>
        <w:rPr>
          <w:b/>
          <w:spacing w:val="-1"/>
          <w:w w:val="105"/>
        </w:rPr>
        <w:t>A</w:t>
      </w:r>
      <w:r>
        <w:rPr>
          <w:spacing w:val="-1"/>
          <w:w w:val="105"/>
        </w:rPr>
        <w:t>chievable</w:t>
      </w:r>
      <w:r>
        <w:rPr>
          <w:spacing w:val="-13"/>
          <w:w w:val="105"/>
        </w:rPr>
        <w:t xml:space="preserve"> </w:t>
      </w:r>
      <w:r>
        <w:rPr>
          <w:w w:val="105"/>
        </w:rPr>
        <w:t>or</w:t>
      </w:r>
      <w:r>
        <w:rPr>
          <w:spacing w:val="-12"/>
          <w:w w:val="105"/>
        </w:rPr>
        <w:t xml:space="preserve"> </w:t>
      </w:r>
      <w:r>
        <w:rPr>
          <w:w w:val="105"/>
        </w:rPr>
        <w:t>Agreed</w:t>
      </w:r>
    </w:p>
    <w:p w14:paraId="31DD3874" w14:textId="77777777" w:rsidR="00EC7667" w:rsidRDefault="00000000" w:rsidP="009149FD">
      <w:pPr>
        <w:pStyle w:val="ListParagraph"/>
        <w:numPr>
          <w:ilvl w:val="0"/>
          <w:numId w:val="1"/>
        </w:numPr>
        <w:tabs>
          <w:tab w:val="left" w:pos="319"/>
        </w:tabs>
        <w:spacing w:before="45" w:line="360" w:lineRule="auto"/>
        <w:ind w:left="318" w:hanging="136"/>
        <w:jc w:val="both"/>
      </w:pPr>
      <w:r>
        <w:rPr>
          <w:b/>
          <w:w w:val="105"/>
        </w:rPr>
        <w:t>R</w:t>
      </w:r>
      <w:r>
        <w:rPr>
          <w:w w:val="105"/>
        </w:rPr>
        <w:t>ealistic</w:t>
      </w:r>
    </w:p>
    <w:p w14:paraId="0ECB7BB5" w14:textId="77777777" w:rsidR="00EC7667" w:rsidRDefault="00000000" w:rsidP="009149FD">
      <w:pPr>
        <w:pStyle w:val="ListParagraph"/>
        <w:numPr>
          <w:ilvl w:val="0"/>
          <w:numId w:val="1"/>
        </w:numPr>
        <w:tabs>
          <w:tab w:val="left" w:pos="319"/>
        </w:tabs>
        <w:spacing w:before="47" w:line="360" w:lineRule="auto"/>
        <w:ind w:left="318" w:hanging="136"/>
        <w:jc w:val="both"/>
      </w:pPr>
      <w:r>
        <w:rPr>
          <w:b/>
          <w:w w:val="105"/>
        </w:rPr>
        <w:t>T</w:t>
      </w:r>
      <w:r>
        <w:rPr>
          <w:w w:val="105"/>
        </w:rPr>
        <w:t>ime-related.</w:t>
      </w:r>
    </w:p>
    <w:p w14:paraId="2F557FC2" w14:textId="77777777" w:rsidR="00EC7667" w:rsidRDefault="00000000" w:rsidP="009149FD">
      <w:pPr>
        <w:pStyle w:val="BodyText"/>
        <w:spacing w:before="44" w:line="360" w:lineRule="auto"/>
        <w:ind w:right="171"/>
      </w:pPr>
      <w:r>
        <w:rPr>
          <w:w w:val="105"/>
        </w:rPr>
        <w:t>Each of the objectives set by Kellogg was clear, specific and measurable. This meant Kellogg</w:t>
      </w:r>
      <w:r>
        <w:rPr>
          <w:spacing w:val="1"/>
          <w:w w:val="105"/>
        </w:rPr>
        <w:t xml:space="preserve"> </w:t>
      </w:r>
      <w:r>
        <w:rPr>
          <w:w w:val="105"/>
        </w:rPr>
        <w:t>would know whether each objective had been achieved. The objectives were considered to be</w:t>
      </w:r>
      <w:r>
        <w:rPr>
          <w:spacing w:val="1"/>
          <w:w w:val="105"/>
        </w:rPr>
        <w:t xml:space="preserve"> </w:t>
      </w:r>
      <w:r>
        <w:rPr>
          <w:spacing w:val="-1"/>
          <w:w w:val="105"/>
        </w:rPr>
        <w:t>achievable</w:t>
      </w:r>
      <w:r>
        <w:rPr>
          <w:spacing w:val="-13"/>
          <w:w w:val="105"/>
        </w:rPr>
        <w:t xml:space="preserve"> </w:t>
      </w:r>
      <w:r>
        <w:rPr>
          <w:spacing w:val="-1"/>
          <w:w w:val="105"/>
        </w:rPr>
        <w:t>and</w:t>
      </w:r>
      <w:r>
        <w:rPr>
          <w:spacing w:val="-12"/>
          <w:w w:val="105"/>
        </w:rPr>
        <w:t xml:space="preserve"> </w:t>
      </w:r>
      <w:r>
        <w:rPr>
          <w:spacing w:val="-1"/>
          <w:w w:val="105"/>
        </w:rPr>
        <w:t>were</w:t>
      </w:r>
      <w:r>
        <w:rPr>
          <w:spacing w:val="-10"/>
          <w:w w:val="105"/>
        </w:rPr>
        <w:t xml:space="preserve"> </w:t>
      </w:r>
      <w:r>
        <w:rPr>
          <w:spacing w:val="-1"/>
          <w:w w:val="105"/>
        </w:rPr>
        <w:t>communicated</w:t>
      </w:r>
      <w:r>
        <w:rPr>
          <w:spacing w:val="-13"/>
          <w:w w:val="105"/>
        </w:rPr>
        <w:t xml:space="preserve"> </w:t>
      </w:r>
      <w:r>
        <w:rPr>
          <w:w w:val="105"/>
        </w:rPr>
        <w:t>to</w:t>
      </w:r>
      <w:r>
        <w:rPr>
          <w:spacing w:val="-9"/>
          <w:w w:val="105"/>
        </w:rPr>
        <w:t xml:space="preserve"> </w:t>
      </w:r>
      <w:r>
        <w:rPr>
          <w:w w:val="105"/>
        </w:rPr>
        <w:t>all</w:t>
      </w:r>
      <w:r>
        <w:rPr>
          <w:spacing w:val="-11"/>
          <w:w w:val="105"/>
        </w:rPr>
        <w:t xml:space="preserve"> </w:t>
      </w:r>
      <w:r>
        <w:rPr>
          <w:w w:val="105"/>
        </w:rPr>
        <w:t>staff.</w:t>
      </w:r>
      <w:r>
        <w:rPr>
          <w:spacing w:val="-8"/>
          <w:w w:val="105"/>
        </w:rPr>
        <w:t xml:space="preserve"> </w:t>
      </w:r>
      <w:r>
        <w:rPr>
          <w:w w:val="105"/>
        </w:rPr>
        <w:t>This</w:t>
      </w:r>
      <w:r>
        <w:rPr>
          <w:spacing w:val="-11"/>
          <w:w w:val="105"/>
        </w:rPr>
        <w:t xml:space="preserve"> </w:t>
      </w:r>
      <w:r>
        <w:rPr>
          <w:w w:val="105"/>
        </w:rPr>
        <w:t>made</w:t>
      </w:r>
      <w:r>
        <w:rPr>
          <w:spacing w:val="-8"/>
          <w:w w:val="105"/>
        </w:rPr>
        <w:t xml:space="preserve"> </w:t>
      </w:r>
      <w:r>
        <w:rPr>
          <w:w w:val="105"/>
        </w:rPr>
        <w:t>sure</w:t>
      </w:r>
      <w:r>
        <w:rPr>
          <w:spacing w:val="-13"/>
          <w:w w:val="105"/>
        </w:rPr>
        <w:t xml:space="preserve"> </w:t>
      </w:r>
      <w:r>
        <w:rPr>
          <w:w w:val="105"/>
        </w:rPr>
        <w:t>that</w:t>
      </w:r>
      <w:r>
        <w:rPr>
          <w:spacing w:val="-12"/>
          <w:w w:val="105"/>
        </w:rPr>
        <w:t xml:space="preserve"> </w:t>
      </w:r>
      <w:r>
        <w:rPr>
          <w:w w:val="105"/>
        </w:rPr>
        <w:t>all</w:t>
      </w:r>
      <w:r>
        <w:rPr>
          <w:spacing w:val="-9"/>
          <w:w w:val="105"/>
        </w:rPr>
        <w:t xml:space="preserve"> </w:t>
      </w:r>
      <w:r>
        <w:rPr>
          <w:w w:val="105"/>
        </w:rPr>
        <w:t>staff</w:t>
      </w:r>
      <w:r>
        <w:rPr>
          <w:spacing w:val="-12"/>
          <w:w w:val="105"/>
        </w:rPr>
        <w:t xml:space="preserve"> </w:t>
      </w:r>
      <w:r>
        <w:rPr>
          <w:w w:val="105"/>
        </w:rPr>
        <w:t>agreed</w:t>
      </w:r>
      <w:r>
        <w:rPr>
          <w:spacing w:val="-12"/>
          <w:w w:val="105"/>
        </w:rPr>
        <w:t xml:space="preserve"> </w:t>
      </w:r>
      <w:r>
        <w:rPr>
          <w:w w:val="105"/>
        </w:rPr>
        <w:t>to</w:t>
      </w:r>
      <w:r>
        <w:rPr>
          <w:spacing w:val="-13"/>
          <w:w w:val="105"/>
        </w:rPr>
        <w:t xml:space="preserve"> </w:t>
      </w:r>
      <w:r>
        <w:rPr>
          <w:w w:val="105"/>
        </w:rPr>
        <w:t>follow</w:t>
      </w:r>
      <w:r>
        <w:rPr>
          <w:spacing w:val="-13"/>
          <w:w w:val="105"/>
        </w:rPr>
        <w:t xml:space="preserve"> </w:t>
      </w:r>
      <w:r>
        <w:rPr>
          <w:w w:val="105"/>
        </w:rPr>
        <w:t>certain</w:t>
      </w:r>
      <w:r>
        <w:rPr>
          <w:spacing w:val="-55"/>
          <w:w w:val="105"/>
        </w:rPr>
        <w:t xml:space="preserve"> </w:t>
      </w:r>
      <w:r>
        <w:rPr>
          <w:w w:val="105"/>
        </w:rPr>
        <w:t>actions to achieve the stated aims. The objectives were set over a realistic time-period of three</w:t>
      </w:r>
      <w:r>
        <w:rPr>
          <w:spacing w:val="1"/>
          <w:w w:val="105"/>
        </w:rPr>
        <w:t xml:space="preserve"> </w:t>
      </w:r>
      <w:r>
        <w:rPr>
          <w:w w:val="105"/>
        </w:rPr>
        <w:t>years. By setting these objectives Kellogg set a direction that would take the business to where it</w:t>
      </w:r>
      <w:r>
        <w:rPr>
          <w:spacing w:val="1"/>
          <w:w w:val="105"/>
        </w:rPr>
        <w:t xml:space="preserve"> </w:t>
      </w:r>
      <w:r>
        <w:rPr>
          <w:w w:val="105"/>
        </w:rPr>
        <w:t>wanted</w:t>
      </w:r>
      <w:r>
        <w:rPr>
          <w:spacing w:val="-2"/>
          <w:w w:val="105"/>
        </w:rPr>
        <w:t xml:space="preserve"> </w:t>
      </w:r>
      <w:r>
        <w:rPr>
          <w:w w:val="105"/>
        </w:rPr>
        <w:t>to</w:t>
      </w:r>
      <w:r>
        <w:rPr>
          <w:spacing w:val="-2"/>
          <w:w w:val="105"/>
        </w:rPr>
        <w:t xml:space="preserve"> </w:t>
      </w:r>
      <w:r>
        <w:rPr>
          <w:w w:val="105"/>
        </w:rPr>
        <w:t>be</w:t>
      </w:r>
      <w:r>
        <w:rPr>
          <w:spacing w:val="-3"/>
          <w:w w:val="105"/>
        </w:rPr>
        <w:t xml:space="preserve"> </w:t>
      </w:r>
      <w:r>
        <w:rPr>
          <w:w w:val="105"/>
        </w:rPr>
        <w:t>three</w:t>
      </w:r>
      <w:r>
        <w:rPr>
          <w:spacing w:val="-1"/>
          <w:w w:val="105"/>
        </w:rPr>
        <w:t xml:space="preserve"> </w:t>
      </w:r>
      <w:r>
        <w:rPr>
          <w:w w:val="105"/>
        </w:rPr>
        <w:t>years</w:t>
      </w:r>
      <w:r>
        <w:rPr>
          <w:spacing w:val="-5"/>
          <w:w w:val="105"/>
        </w:rPr>
        <w:t xml:space="preserve"> </w:t>
      </w:r>
      <w:r>
        <w:rPr>
          <w:w w:val="105"/>
        </w:rPr>
        <w:t>into</w:t>
      </w:r>
      <w:r>
        <w:rPr>
          <w:spacing w:val="-4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future.</w:t>
      </w:r>
    </w:p>
    <w:p w14:paraId="7E13075F" w14:textId="77777777" w:rsidR="00EC7667" w:rsidRDefault="00EC7667" w:rsidP="009149FD">
      <w:pPr>
        <w:pStyle w:val="BodyText"/>
        <w:spacing w:line="360" w:lineRule="auto"/>
        <w:ind w:left="0"/>
        <w:rPr>
          <w:sz w:val="20"/>
        </w:rPr>
      </w:pPr>
    </w:p>
    <w:p w14:paraId="3B0EB5CF" w14:textId="77777777" w:rsidR="00EC7667" w:rsidRDefault="00000000" w:rsidP="009149FD">
      <w:pPr>
        <w:pStyle w:val="Heading2"/>
        <w:spacing w:line="360" w:lineRule="auto"/>
      </w:pPr>
      <w:r>
        <w:rPr>
          <w:w w:val="105"/>
        </w:rPr>
        <w:t>Strategy</w:t>
      </w:r>
    </w:p>
    <w:p w14:paraId="3E618810" w14:textId="77777777" w:rsidR="00EC7667" w:rsidRDefault="00000000" w:rsidP="009149FD">
      <w:pPr>
        <w:pStyle w:val="BodyText"/>
        <w:spacing w:before="1" w:line="360" w:lineRule="auto"/>
        <w:ind w:right="170"/>
      </w:pPr>
      <w:r>
        <w:rPr>
          <w:w w:val="105"/>
        </w:rPr>
        <w:t xml:space="preserve">Having created an aim and set objectives, Kellogg put in place a process of </w:t>
      </w:r>
      <w:r>
        <w:rPr>
          <w:b/>
          <w:w w:val="105"/>
        </w:rPr>
        <w:t xml:space="preserve">planning </w:t>
      </w:r>
      <w:r>
        <w:rPr>
          <w:w w:val="105"/>
        </w:rPr>
        <w:t>to develop a</w:t>
      </w:r>
      <w:r>
        <w:rPr>
          <w:spacing w:val="-55"/>
          <w:w w:val="105"/>
        </w:rPr>
        <w:t xml:space="preserve"> </w:t>
      </w:r>
      <w:r>
        <w:rPr>
          <w:w w:val="105"/>
        </w:rPr>
        <w:t>strategy and a series of actions. These were designed to meet the stated aim and range of business</w:t>
      </w:r>
      <w:r>
        <w:rPr>
          <w:spacing w:val="-55"/>
          <w:w w:val="105"/>
        </w:rPr>
        <w:t xml:space="preserve"> </w:t>
      </w:r>
      <w:r>
        <w:rPr>
          <w:w w:val="105"/>
        </w:rPr>
        <w:t>objectives. In the area of food labeling, Kellogg introduced the Kellogg’s GDAs to its packaging,</w:t>
      </w:r>
      <w:r>
        <w:rPr>
          <w:spacing w:val="1"/>
          <w:w w:val="105"/>
        </w:rPr>
        <w:t xml:space="preserve"> </w:t>
      </w:r>
      <w:r>
        <w:rPr>
          <w:w w:val="105"/>
        </w:rPr>
        <w:t>showing</w:t>
      </w:r>
      <w:r>
        <w:rPr>
          <w:spacing w:val="-13"/>
          <w:w w:val="105"/>
        </w:rPr>
        <w:t xml:space="preserve"> </w:t>
      </w:r>
      <w:r>
        <w:rPr>
          <w:w w:val="105"/>
        </w:rPr>
        <w:t>the</w:t>
      </w:r>
      <w:r>
        <w:rPr>
          <w:spacing w:val="-11"/>
          <w:w w:val="105"/>
        </w:rPr>
        <w:t xml:space="preserve"> </w:t>
      </w:r>
      <w:r>
        <w:rPr>
          <w:w w:val="105"/>
        </w:rPr>
        <w:t>recommended</w:t>
      </w:r>
      <w:r>
        <w:rPr>
          <w:spacing w:val="-12"/>
          <w:w w:val="105"/>
        </w:rPr>
        <w:t xml:space="preserve"> </w:t>
      </w:r>
      <w:r>
        <w:rPr>
          <w:w w:val="105"/>
        </w:rPr>
        <w:t>Guideline</w:t>
      </w:r>
      <w:r>
        <w:rPr>
          <w:spacing w:val="-12"/>
          <w:w w:val="105"/>
        </w:rPr>
        <w:t xml:space="preserve"> </w:t>
      </w:r>
      <w:r>
        <w:rPr>
          <w:w w:val="105"/>
        </w:rPr>
        <w:t>Daily</w:t>
      </w:r>
      <w:r>
        <w:rPr>
          <w:spacing w:val="-14"/>
          <w:w w:val="105"/>
        </w:rPr>
        <w:t xml:space="preserve"> </w:t>
      </w:r>
      <w:r>
        <w:rPr>
          <w:w w:val="105"/>
        </w:rPr>
        <w:t>Amounts.</w:t>
      </w:r>
      <w:r>
        <w:rPr>
          <w:spacing w:val="-10"/>
          <w:w w:val="105"/>
        </w:rPr>
        <w:t xml:space="preserve"> </w:t>
      </w:r>
      <w:r>
        <w:rPr>
          <w:w w:val="105"/>
        </w:rPr>
        <w:t>These</w:t>
      </w:r>
      <w:r>
        <w:rPr>
          <w:spacing w:val="-11"/>
          <w:w w:val="105"/>
        </w:rPr>
        <w:t xml:space="preserve"> </w:t>
      </w:r>
      <w:r>
        <w:rPr>
          <w:w w:val="105"/>
        </w:rPr>
        <w:t>GDAs</w:t>
      </w:r>
      <w:r>
        <w:rPr>
          <w:spacing w:val="-11"/>
          <w:w w:val="105"/>
        </w:rPr>
        <w:t xml:space="preserve"> </w:t>
      </w:r>
      <w:r>
        <w:rPr>
          <w:w w:val="105"/>
        </w:rPr>
        <w:t>allow</w:t>
      </w:r>
      <w:r>
        <w:rPr>
          <w:spacing w:val="-15"/>
          <w:w w:val="105"/>
        </w:rPr>
        <w:t xml:space="preserve"> </w:t>
      </w:r>
      <w:r>
        <w:rPr>
          <w:w w:val="105"/>
        </w:rPr>
        <w:t>consumers</w:t>
      </w:r>
      <w:r>
        <w:rPr>
          <w:spacing w:val="-13"/>
          <w:w w:val="105"/>
        </w:rPr>
        <w:t xml:space="preserve"> </w:t>
      </w:r>
      <w:r>
        <w:rPr>
          <w:w w:val="105"/>
        </w:rPr>
        <w:t>to</w:t>
      </w:r>
      <w:r>
        <w:rPr>
          <w:spacing w:val="-12"/>
          <w:w w:val="105"/>
        </w:rPr>
        <w:t xml:space="preserve"> </w:t>
      </w:r>
      <w:r>
        <w:rPr>
          <w:w w:val="105"/>
        </w:rPr>
        <w:t>understand</w:t>
      </w:r>
      <w:r>
        <w:rPr>
          <w:spacing w:val="-56"/>
          <w:w w:val="105"/>
        </w:rPr>
        <w:t xml:space="preserve"> </w:t>
      </w:r>
      <w:r>
        <w:rPr>
          <w:w w:val="105"/>
        </w:rPr>
        <w:t>what amount of the recommended daily levels of nutrients is in a serving of Kellogg’s food.</w:t>
      </w:r>
      <w:r>
        <w:rPr>
          <w:spacing w:val="1"/>
          <w:w w:val="105"/>
        </w:rPr>
        <w:t xml:space="preserve"> </w:t>
      </w:r>
      <w:r>
        <w:rPr>
          <w:w w:val="105"/>
        </w:rPr>
        <w:t>Working with a group of other major manufacturers, Kellogg introduced a new format in May</w:t>
      </w:r>
      <w:r>
        <w:rPr>
          <w:spacing w:val="1"/>
          <w:w w:val="105"/>
        </w:rPr>
        <w:t xml:space="preserve"> </w:t>
      </w:r>
      <w:r>
        <w:rPr>
          <w:w w:val="105"/>
        </w:rPr>
        <w:t>2006, with GDAs clearly identified on brand products and packages. These GDAs have been</w:t>
      </w:r>
      <w:r>
        <w:rPr>
          <w:spacing w:val="1"/>
          <w:w w:val="105"/>
        </w:rPr>
        <w:t xml:space="preserve"> </w:t>
      </w:r>
      <w:r>
        <w:rPr>
          <w:w w:val="105"/>
        </w:rPr>
        <w:t>adopted by other manufacturers and retailers such as TESCO. For many years Kellogg has been</w:t>
      </w:r>
      <w:r>
        <w:rPr>
          <w:spacing w:val="1"/>
          <w:w w:val="105"/>
        </w:rPr>
        <w:t xml:space="preserve"> </w:t>
      </w:r>
      <w:r>
        <w:rPr>
          <w:w w:val="105"/>
        </w:rPr>
        <w:t>working to encourage people to take part in more physical activity. The company started working</w:t>
      </w:r>
      <w:r>
        <w:rPr>
          <w:spacing w:val="-55"/>
          <w:w w:val="105"/>
        </w:rPr>
        <w:t xml:space="preserve"> </w:t>
      </w:r>
      <w:r>
        <w:rPr>
          <w:w w:val="105"/>
        </w:rPr>
        <w:t>with</w:t>
      </w:r>
      <w:r>
        <w:rPr>
          <w:spacing w:val="-10"/>
          <w:w w:val="105"/>
        </w:rPr>
        <w:t xml:space="preserve"> </w:t>
      </w:r>
      <w:r>
        <w:rPr>
          <w:w w:val="105"/>
        </w:rPr>
        <w:t>the</w:t>
      </w:r>
      <w:r>
        <w:rPr>
          <w:spacing w:val="-10"/>
          <w:w w:val="105"/>
        </w:rPr>
        <w:t xml:space="preserve"> </w:t>
      </w:r>
      <w:r>
        <w:rPr>
          <w:w w:val="105"/>
        </w:rPr>
        <w:t>Amateur</w:t>
      </w:r>
      <w:r>
        <w:rPr>
          <w:spacing w:val="-9"/>
          <w:w w:val="105"/>
        </w:rPr>
        <w:t xml:space="preserve"> </w:t>
      </w:r>
      <w:r>
        <w:rPr>
          <w:w w:val="105"/>
        </w:rPr>
        <w:t>Swimming</w:t>
      </w:r>
      <w:r>
        <w:rPr>
          <w:spacing w:val="-10"/>
          <w:w w:val="105"/>
        </w:rPr>
        <w:t xml:space="preserve"> </w:t>
      </w:r>
      <w:r>
        <w:rPr>
          <w:w w:val="105"/>
        </w:rPr>
        <w:t>Association</w:t>
      </w:r>
      <w:r>
        <w:rPr>
          <w:spacing w:val="-8"/>
          <w:w w:val="105"/>
        </w:rPr>
        <w:t xml:space="preserve"> </w:t>
      </w:r>
      <w:r>
        <w:rPr>
          <w:w w:val="105"/>
        </w:rPr>
        <w:t>(ASA)</w:t>
      </w:r>
      <w:r>
        <w:rPr>
          <w:spacing w:val="-9"/>
          <w:w w:val="105"/>
        </w:rPr>
        <w:t xml:space="preserve"> </w:t>
      </w:r>
      <w:r>
        <w:rPr>
          <w:w w:val="105"/>
        </w:rPr>
        <w:t>as</w:t>
      </w:r>
      <w:r>
        <w:rPr>
          <w:spacing w:val="-9"/>
          <w:w w:val="105"/>
        </w:rPr>
        <w:t xml:space="preserve"> </w:t>
      </w:r>
      <w:r>
        <w:rPr>
          <w:w w:val="105"/>
        </w:rPr>
        <w:t>far</w:t>
      </w:r>
      <w:r>
        <w:rPr>
          <w:spacing w:val="-10"/>
          <w:w w:val="105"/>
        </w:rPr>
        <w:t xml:space="preserve"> </w:t>
      </w:r>
      <w:r>
        <w:rPr>
          <w:w w:val="105"/>
        </w:rPr>
        <w:t>back</w:t>
      </w:r>
      <w:r>
        <w:rPr>
          <w:spacing w:val="-13"/>
          <w:w w:val="105"/>
        </w:rPr>
        <w:t xml:space="preserve"> </w:t>
      </w:r>
      <w:r>
        <w:rPr>
          <w:w w:val="105"/>
        </w:rPr>
        <w:t>as</w:t>
      </w:r>
      <w:r>
        <w:rPr>
          <w:spacing w:val="-9"/>
          <w:w w:val="105"/>
        </w:rPr>
        <w:t xml:space="preserve"> </w:t>
      </w:r>
      <w:r>
        <w:rPr>
          <w:w w:val="105"/>
        </w:rPr>
        <w:t>1997,</w:t>
      </w:r>
      <w:r>
        <w:rPr>
          <w:spacing w:val="-9"/>
          <w:w w:val="105"/>
        </w:rPr>
        <w:t xml:space="preserve"> </w:t>
      </w:r>
      <w:r>
        <w:rPr>
          <w:w w:val="105"/>
        </w:rPr>
        <w:t>with</w:t>
      </w:r>
      <w:r>
        <w:rPr>
          <w:spacing w:val="-9"/>
          <w:w w:val="105"/>
        </w:rPr>
        <w:t xml:space="preserve"> </w:t>
      </w:r>
      <w:r>
        <w:rPr>
          <w:w w:val="105"/>
        </w:rPr>
        <w:t>whom</w:t>
      </w:r>
      <w:r>
        <w:rPr>
          <w:spacing w:val="-8"/>
          <w:w w:val="105"/>
        </w:rPr>
        <w:t xml:space="preserve"> </w:t>
      </w:r>
      <w:r>
        <w:rPr>
          <w:w w:val="105"/>
        </w:rPr>
        <w:t>it</w:t>
      </w:r>
      <w:r>
        <w:rPr>
          <w:spacing w:val="-9"/>
          <w:w w:val="105"/>
        </w:rPr>
        <w:t xml:space="preserve"> </w:t>
      </w:r>
      <w:r>
        <w:rPr>
          <w:w w:val="105"/>
        </w:rPr>
        <w:t>set</w:t>
      </w:r>
      <w:r>
        <w:rPr>
          <w:spacing w:val="-10"/>
          <w:w w:val="105"/>
        </w:rPr>
        <w:t xml:space="preserve"> </w:t>
      </w:r>
      <w:r>
        <w:rPr>
          <w:w w:val="105"/>
        </w:rPr>
        <w:t>some</w:t>
      </w:r>
      <w:r>
        <w:rPr>
          <w:spacing w:val="-8"/>
          <w:w w:val="105"/>
        </w:rPr>
        <w:t xml:space="preserve"> </w:t>
      </w:r>
      <w:r>
        <w:rPr>
          <w:w w:val="105"/>
        </w:rPr>
        <w:t>longer</w:t>
      </w:r>
      <w:r>
        <w:rPr>
          <w:spacing w:val="-55"/>
          <w:w w:val="105"/>
        </w:rPr>
        <w:t xml:space="preserve"> </w:t>
      </w:r>
      <w:r>
        <w:rPr>
          <w:spacing w:val="-1"/>
          <w:w w:val="105"/>
        </w:rPr>
        <w:t>term</w:t>
      </w:r>
      <w:r>
        <w:rPr>
          <w:spacing w:val="-11"/>
          <w:w w:val="105"/>
        </w:rPr>
        <w:t xml:space="preserve"> </w:t>
      </w:r>
      <w:r>
        <w:rPr>
          <w:spacing w:val="-1"/>
          <w:w w:val="105"/>
        </w:rPr>
        <w:t>objectives.</w:t>
      </w:r>
      <w:r>
        <w:rPr>
          <w:spacing w:val="-10"/>
          <w:w w:val="105"/>
        </w:rPr>
        <w:t xml:space="preserve"> </w:t>
      </w:r>
      <w:r>
        <w:rPr>
          <w:spacing w:val="-1"/>
          <w:w w:val="105"/>
        </w:rPr>
        <w:t>More</w:t>
      </w:r>
      <w:r>
        <w:rPr>
          <w:spacing w:val="-10"/>
          <w:w w:val="105"/>
        </w:rPr>
        <w:t xml:space="preserve"> </w:t>
      </w:r>
      <w:r>
        <w:rPr>
          <w:w w:val="105"/>
        </w:rPr>
        <w:t>than</w:t>
      </w:r>
      <w:r>
        <w:rPr>
          <w:spacing w:val="-12"/>
          <w:w w:val="105"/>
        </w:rPr>
        <w:t xml:space="preserve"> </w:t>
      </w:r>
      <w:r>
        <w:rPr>
          <w:w w:val="105"/>
        </w:rPr>
        <w:t>twelve</w:t>
      </w:r>
      <w:r>
        <w:rPr>
          <w:spacing w:val="-12"/>
          <w:w w:val="105"/>
        </w:rPr>
        <w:t xml:space="preserve"> </w:t>
      </w:r>
      <w:r>
        <w:rPr>
          <w:w w:val="105"/>
        </w:rPr>
        <w:t>million</w:t>
      </w:r>
      <w:r>
        <w:rPr>
          <w:spacing w:val="-12"/>
          <w:w w:val="105"/>
        </w:rPr>
        <w:t xml:space="preserve"> </w:t>
      </w:r>
      <w:r>
        <w:rPr>
          <w:w w:val="105"/>
        </w:rPr>
        <w:t>people</w:t>
      </w:r>
      <w:r>
        <w:rPr>
          <w:spacing w:val="-12"/>
          <w:w w:val="105"/>
        </w:rPr>
        <w:t xml:space="preserve"> </w:t>
      </w:r>
      <w:r>
        <w:rPr>
          <w:w w:val="105"/>
        </w:rPr>
        <w:t>in</w:t>
      </w:r>
      <w:r>
        <w:rPr>
          <w:spacing w:val="-10"/>
          <w:w w:val="105"/>
        </w:rPr>
        <w:t xml:space="preserve"> </w:t>
      </w:r>
      <w:r>
        <w:rPr>
          <w:w w:val="105"/>
        </w:rPr>
        <w:t>the</w:t>
      </w:r>
      <w:r>
        <w:rPr>
          <w:spacing w:val="-10"/>
          <w:w w:val="105"/>
        </w:rPr>
        <w:t xml:space="preserve"> </w:t>
      </w:r>
      <w:r>
        <w:rPr>
          <w:w w:val="105"/>
        </w:rPr>
        <w:t>UK</w:t>
      </w:r>
      <w:r>
        <w:rPr>
          <w:spacing w:val="-14"/>
          <w:w w:val="105"/>
        </w:rPr>
        <w:t xml:space="preserve"> </w:t>
      </w:r>
      <w:r>
        <w:rPr>
          <w:w w:val="105"/>
        </w:rPr>
        <w:t>swim</w:t>
      </w:r>
      <w:r>
        <w:rPr>
          <w:spacing w:val="-11"/>
          <w:w w:val="105"/>
        </w:rPr>
        <w:t xml:space="preserve"> </w:t>
      </w:r>
      <w:r>
        <w:rPr>
          <w:w w:val="105"/>
        </w:rPr>
        <w:t>regularly.</w:t>
      </w:r>
      <w:r>
        <w:rPr>
          <w:spacing w:val="-10"/>
          <w:w w:val="105"/>
        </w:rPr>
        <w:t xml:space="preserve"> </w:t>
      </w:r>
      <w:r>
        <w:rPr>
          <w:w w:val="105"/>
        </w:rPr>
        <w:t>Swimming</w:t>
      </w:r>
      <w:r>
        <w:rPr>
          <w:spacing w:val="-14"/>
          <w:w w:val="105"/>
        </w:rPr>
        <w:t xml:space="preserve"> </w:t>
      </w:r>
      <w:r>
        <w:rPr>
          <w:w w:val="105"/>
        </w:rPr>
        <w:t>is</w:t>
      </w:r>
      <w:r>
        <w:rPr>
          <w:spacing w:val="-11"/>
          <w:w w:val="105"/>
        </w:rPr>
        <w:t xml:space="preserve"> </w:t>
      </w:r>
      <w:r>
        <w:rPr>
          <w:w w:val="105"/>
        </w:rPr>
        <w:t>inclusive</w:t>
      </w:r>
      <w:r>
        <w:rPr>
          <w:spacing w:val="-56"/>
          <w:w w:val="105"/>
        </w:rPr>
        <w:t xml:space="preserve"> </w:t>
      </w:r>
      <w:r>
        <w:rPr>
          <w:w w:val="105"/>
        </w:rPr>
        <w:t>as it is something that whole families can do together and it is also a life-long skill. The ASA tries</w:t>
      </w:r>
      <w:r>
        <w:rPr>
          <w:spacing w:val="-55"/>
          <w:w w:val="105"/>
        </w:rPr>
        <w:t xml:space="preserve"> </w:t>
      </w:r>
      <w:r>
        <w:rPr>
          <w:w w:val="105"/>
        </w:rPr>
        <w:t>to</w:t>
      </w:r>
      <w:r>
        <w:rPr>
          <w:spacing w:val="-7"/>
          <w:w w:val="105"/>
        </w:rPr>
        <w:t xml:space="preserve"> </w:t>
      </w:r>
      <w:r>
        <w:rPr>
          <w:w w:val="105"/>
        </w:rPr>
        <w:t>ensure</w:t>
      </w:r>
      <w:r>
        <w:rPr>
          <w:spacing w:val="-4"/>
          <w:w w:val="105"/>
        </w:rPr>
        <w:t xml:space="preserve"> </w:t>
      </w:r>
      <w:r>
        <w:rPr>
          <w:w w:val="105"/>
        </w:rPr>
        <w:t>that</w:t>
      </w:r>
      <w:r>
        <w:rPr>
          <w:spacing w:val="-7"/>
          <w:w w:val="105"/>
        </w:rPr>
        <w:t xml:space="preserve"> </w:t>
      </w:r>
      <w:r>
        <w:rPr>
          <w:w w:val="105"/>
        </w:rPr>
        <w:t>‘everyone</w:t>
      </w:r>
      <w:r>
        <w:rPr>
          <w:spacing w:val="-4"/>
          <w:w w:val="105"/>
        </w:rPr>
        <w:t xml:space="preserve"> </w:t>
      </w:r>
      <w:r>
        <w:rPr>
          <w:w w:val="105"/>
        </w:rPr>
        <w:t>has</w:t>
      </w:r>
      <w:r>
        <w:rPr>
          <w:spacing w:val="-6"/>
          <w:w w:val="105"/>
        </w:rPr>
        <w:t xml:space="preserve"> </w:t>
      </w:r>
      <w:r>
        <w:rPr>
          <w:w w:val="105"/>
        </w:rPr>
        <w:t>the</w:t>
      </w:r>
      <w:r>
        <w:rPr>
          <w:spacing w:val="-4"/>
          <w:w w:val="105"/>
        </w:rPr>
        <w:t xml:space="preserve"> </w:t>
      </w:r>
      <w:r>
        <w:rPr>
          <w:w w:val="105"/>
        </w:rPr>
        <w:t>opportunity</w:t>
      </w:r>
      <w:r>
        <w:rPr>
          <w:spacing w:val="-8"/>
          <w:w w:val="105"/>
        </w:rPr>
        <w:t xml:space="preserve"> </w:t>
      </w:r>
      <w:r>
        <w:rPr>
          <w:w w:val="105"/>
        </w:rPr>
        <w:t>to</w:t>
      </w:r>
      <w:r>
        <w:rPr>
          <w:spacing w:val="-4"/>
          <w:w w:val="105"/>
        </w:rPr>
        <w:t xml:space="preserve"> </w:t>
      </w:r>
      <w:r>
        <w:rPr>
          <w:w w:val="105"/>
        </w:rPr>
        <w:t>enjoy</w:t>
      </w:r>
      <w:r>
        <w:rPr>
          <w:spacing w:val="-7"/>
          <w:w w:val="105"/>
        </w:rPr>
        <w:t xml:space="preserve"> </w:t>
      </w:r>
      <w:r>
        <w:rPr>
          <w:w w:val="105"/>
        </w:rPr>
        <w:t>swimming</w:t>
      </w:r>
      <w:r>
        <w:rPr>
          <w:spacing w:val="-6"/>
          <w:w w:val="105"/>
        </w:rPr>
        <w:t xml:space="preserve"> </w:t>
      </w:r>
      <w:r>
        <w:rPr>
          <w:w w:val="105"/>
        </w:rPr>
        <w:t>as</w:t>
      </w:r>
      <w:r>
        <w:rPr>
          <w:spacing w:val="-8"/>
          <w:w w:val="105"/>
        </w:rPr>
        <w:t xml:space="preserve"> </w:t>
      </w:r>
      <w:r>
        <w:rPr>
          <w:w w:val="105"/>
        </w:rPr>
        <w:t>part</w:t>
      </w:r>
      <w:r>
        <w:rPr>
          <w:spacing w:val="-6"/>
          <w:w w:val="105"/>
        </w:rPr>
        <w:t xml:space="preserve"> </w:t>
      </w:r>
      <w:r>
        <w:rPr>
          <w:w w:val="105"/>
        </w:rPr>
        <w:t>of</w:t>
      </w:r>
      <w:r>
        <w:rPr>
          <w:spacing w:val="-9"/>
          <w:w w:val="105"/>
        </w:rPr>
        <w:t xml:space="preserve"> </w:t>
      </w:r>
      <w:r>
        <w:rPr>
          <w:w w:val="105"/>
        </w:rPr>
        <w:t>a</w:t>
      </w:r>
      <w:r>
        <w:rPr>
          <w:spacing w:val="-4"/>
          <w:w w:val="105"/>
        </w:rPr>
        <w:t xml:space="preserve"> </w:t>
      </w:r>
      <w:r>
        <w:rPr>
          <w:w w:val="105"/>
        </w:rPr>
        <w:t>healthy</w:t>
      </w:r>
      <w:r>
        <w:rPr>
          <w:spacing w:val="-8"/>
          <w:w w:val="105"/>
        </w:rPr>
        <w:t xml:space="preserve"> </w:t>
      </w:r>
      <w:r>
        <w:rPr>
          <w:w w:val="105"/>
        </w:rPr>
        <w:t>lifestyle’.</w:t>
      </w:r>
      <w:r>
        <w:rPr>
          <w:spacing w:val="-4"/>
          <w:w w:val="105"/>
        </w:rPr>
        <w:t xml:space="preserve"> </w:t>
      </w:r>
      <w:r>
        <w:rPr>
          <w:w w:val="105"/>
        </w:rPr>
        <w:t>As</w:t>
      </w:r>
      <w:r>
        <w:rPr>
          <w:spacing w:val="-7"/>
          <w:w w:val="105"/>
        </w:rPr>
        <w:t xml:space="preserve"> </w:t>
      </w:r>
      <w:r>
        <w:rPr>
          <w:w w:val="105"/>
        </w:rPr>
        <w:t>a</w:t>
      </w:r>
      <w:r>
        <w:rPr>
          <w:spacing w:val="-55"/>
          <w:w w:val="105"/>
        </w:rPr>
        <w:t xml:space="preserve"> </w:t>
      </w:r>
      <w:r>
        <w:rPr>
          <w:w w:val="105"/>
        </w:rPr>
        <w:t>lead body for swimming, the ASA has been a good organization for Kellogg to work with, as its</w:t>
      </w:r>
      <w:r>
        <w:rPr>
          <w:spacing w:val="1"/>
          <w:w w:val="105"/>
        </w:rPr>
        <w:t xml:space="preserve"> </w:t>
      </w:r>
      <w:r>
        <w:rPr>
          <w:w w:val="105"/>
        </w:rPr>
        <w:t>objectives</w:t>
      </w:r>
      <w:r>
        <w:rPr>
          <w:spacing w:val="-8"/>
          <w:w w:val="105"/>
        </w:rPr>
        <w:t xml:space="preserve"> </w:t>
      </w:r>
      <w:r>
        <w:rPr>
          <w:w w:val="105"/>
        </w:rPr>
        <w:t>match</w:t>
      </w:r>
      <w:r>
        <w:rPr>
          <w:spacing w:val="-8"/>
          <w:w w:val="105"/>
        </w:rPr>
        <w:t xml:space="preserve"> </w:t>
      </w:r>
      <w:r>
        <w:rPr>
          <w:w w:val="105"/>
        </w:rPr>
        <w:t>closely</w:t>
      </w:r>
      <w:r>
        <w:rPr>
          <w:spacing w:val="-9"/>
          <w:w w:val="105"/>
        </w:rPr>
        <w:t xml:space="preserve"> </w:t>
      </w:r>
      <w:r>
        <w:rPr>
          <w:w w:val="105"/>
        </w:rPr>
        <w:t>those</w:t>
      </w:r>
      <w:r>
        <w:rPr>
          <w:spacing w:val="-6"/>
          <w:w w:val="105"/>
        </w:rPr>
        <w:t xml:space="preserve"> </w:t>
      </w:r>
      <w:r>
        <w:rPr>
          <w:w w:val="105"/>
        </w:rPr>
        <w:t>of</w:t>
      </w:r>
      <w:r>
        <w:rPr>
          <w:spacing w:val="-6"/>
          <w:w w:val="105"/>
        </w:rPr>
        <w:t xml:space="preserve"> </w:t>
      </w:r>
      <w:r>
        <w:rPr>
          <w:w w:val="105"/>
        </w:rPr>
        <w:t>the</w:t>
      </w:r>
      <w:r>
        <w:rPr>
          <w:spacing w:val="-9"/>
          <w:w w:val="105"/>
        </w:rPr>
        <w:t xml:space="preserve"> </w:t>
      </w:r>
      <w:r>
        <w:rPr>
          <w:w w:val="105"/>
        </w:rPr>
        <w:t>company.</w:t>
      </w:r>
      <w:r>
        <w:rPr>
          <w:spacing w:val="-6"/>
          <w:w w:val="105"/>
        </w:rPr>
        <w:t xml:space="preserve"> </w:t>
      </w:r>
      <w:r>
        <w:rPr>
          <w:w w:val="105"/>
        </w:rPr>
        <w:t>Kellogg</w:t>
      </w:r>
      <w:r>
        <w:rPr>
          <w:spacing w:val="-9"/>
          <w:w w:val="105"/>
        </w:rPr>
        <w:t xml:space="preserve"> </w:t>
      </w:r>
      <w:r>
        <w:rPr>
          <w:w w:val="105"/>
        </w:rPr>
        <w:t>became</w:t>
      </w:r>
      <w:r>
        <w:rPr>
          <w:spacing w:val="-6"/>
          <w:w w:val="105"/>
        </w:rPr>
        <w:t xml:space="preserve"> </w:t>
      </w:r>
      <w:r>
        <w:rPr>
          <w:w w:val="105"/>
        </w:rPr>
        <w:t>the</w:t>
      </w:r>
      <w:r>
        <w:rPr>
          <w:spacing w:val="-6"/>
          <w:w w:val="105"/>
        </w:rPr>
        <w:t xml:space="preserve"> </w:t>
      </w:r>
      <w:r>
        <w:rPr>
          <w:w w:val="105"/>
        </w:rPr>
        <w:t>main</w:t>
      </w:r>
      <w:r>
        <w:rPr>
          <w:spacing w:val="-10"/>
          <w:w w:val="105"/>
        </w:rPr>
        <w:t xml:space="preserve"> </w:t>
      </w:r>
      <w:r>
        <w:rPr>
          <w:b/>
          <w:w w:val="105"/>
        </w:rPr>
        <w:t>sponsor</w:t>
      </w:r>
      <w:r>
        <w:rPr>
          <w:b/>
          <w:spacing w:val="-8"/>
          <w:w w:val="105"/>
        </w:rPr>
        <w:t xml:space="preserve"> </w:t>
      </w:r>
      <w:r>
        <w:rPr>
          <w:w w:val="105"/>
        </w:rPr>
        <w:t>of</w:t>
      </w:r>
      <w:r>
        <w:rPr>
          <w:spacing w:val="-5"/>
          <w:w w:val="105"/>
        </w:rPr>
        <w:t xml:space="preserve"> </w:t>
      </w:r>
      <w:r>
        <w:rPr>
          <w:w w:val="105"/>
        </w:rPr>
        <w:t>swimming</w:t>
      </w:r>
      <w:r>
        <w:rPr>
          <w:spacing w:val="-10"/>
          <w:w w:val="105"/>
        </w:rPr>
        <w:t xml:space="preserve"> </w:t>
      </w:r>
      <w:r>
        <w:rPr>
          <w:w w:val="105"/>
        </w:rPr>
        <w:t>in</w:t>
      </w:r>
    </w:p>
    <w:p w14:paraId="3EAD9AB0" w14:textId="77777777" w:rsidR="00EC7667" w:rsidRDefault="00EC7667" w:rsidP="009149FD">
      <w:pPr>
        <w:spacing w:line="360" w:lineRule="auto"/>
        <w:jc w:val="both"/>
        <w:sectPr w:rsidR="00EC7667">
          <w:pgSz w:w="12240" w:h="15840"/>
          <w:pgMar w:top="1280" w:right="1420" w:bottom="280" w:left="1400" w:header="720" w:footer="720" w:gutter="0"/>
          <w:cols w:space="720"/>
        </w:sectPr>
      </w:pPr>
    </w:p>
    <w:p w14:paraId="13F6EAEA" w14:textId="6D50537B" w:rsidR="00EC7667" w:rsidRDefault="00000000" w:rsidP="00677F32">
      <w:pPr>
        <w:pStyle w:val="BodyText"/>
        <w:spacing w:before="48" w:line="360" w:lineRule="auto"/>
        <w:ind w:right="171"/>
        <w:rPr>
          <w:w w:val="105"/>
        </w:rPr>
      </w:pPr>
      <w:r>
        <w:rPr>
          <w:w w:val="105"/>
        </w:rPr>
        <w:lastRenderedPageBreak/>
        <w:t>Britain.</w:t>
      </w:r>
      <w:r>
        <w:rPr>
          <w:spacing w:val="1"/>
          <w:w w:val="105"/>
        </w:rPr>
        <w:t xml:space="preserve"> </w:t>
      </w:r>
      <w:r>
        <w:rPr>
          <w:w w:val="105"/>
        </w:rPr>
        <w:t>This</w:t>
      </w:r>
      <w:r>
        <w:rPr>
          <w:spacing w:val="1"/>
          <w:w w:val="105"/>
        </w:rPr>
        <w:t xml:space="preserve"> </w:t>
      </w:r>
      <w:r>
        <w:rPr>
          <w:w w:val="105"/>
        </w:rPr>
        <w:t>ensured</w:t>
      </w:r>
      <w:r>
        <w:rPr>
          <w:spacing w:val="1"/>
          <w:w w:val="105"/>
        </w:rPr>
        <w:t xml:space="preserve"> </w:t>
      </w:r>
      <w:r>
        <w:rPr>
          <w:w w:val="105"/>
        </w:rPr>
        <w:t>that</w:t>
      </w:r>
      <w:r>
        <w:rPr>
          <w:spacing w:val="1"/>
          <w:w w:val="105"/>
        </w:rPr>
        <w:t xml:space="preserve"> </w:t>
      </w:r>
      <w:r>
        <w:rPr>
          <w:w w:val="105"/>
        </w:rPr>
        <w:t>Kellogg’s</w:t>
      </w:r>
      <w:r>
        <w:rPr>
          <w:spacing w:val="1"/>
          <w:w w:val="105"/>
        </w:rPr>
        <w:t xml:space="preserve"> </w:t>
      </w:r>
      <w:r>
        <w:rPr>
          <w:w w:val="105"/>
        </w:rPr>
        <w:t>sponsorship</w:t>
      </w:r>
      <w:r>
        <w:rPr>
          <w:spacing w:val="1"/>
          <w:w w:val="105"/>
        </w:rPr>
        <w:t xml:space="preserve"> </w:t>
      </w:r>
      <w:r>
        <w:rPr>
          <w:w w:val="105"/>
        </w:rPr>
        <w:t>reached</w:t>
      </w:r>
      <w:r>
        <w:rPr>
          <w:spacing w:val="1"/>
          <w:w w:val="105"/>
        </w:rPr>
        <w:t xml:space="preserve"> </w:t>
      </w:r>
      <w:r>
        <w:rPr>
          <w:w w:val="105"/>
        </w:rPr>
        <w:t>all</w:t>
      </w:r>
      <w:r>
        <w:rPr>
          <w:spacing w:val="1"/>
          <w:w w:val="105"/>
        </w:rPr>
        <w:t xml:space="preserve"> </w:t>
      </w:r>
      <w:r>
        <w:rPr>
          <w:w w:val="105"/>
        </w:rPr>
        <w:t>swimming associations</w:t>
      </w:r>
      <w:r>
        <w:rPr>
          <w:spacing w:val="1"/>
          <w:w w:val="105"/>
        </w:rPr>
        <w:t xml:space="preserve"> </w:t>
      </w:r>
      <w:r>
        <w:rPr>
          <w:w w:val="105"/>
        </w:rPr>
        <w:t>so</w:t>
      </w:r>
      <w:r>
        <w:rPr>
          <w:spacing w:val="1"/>
          <w:w w:val="105"/>
        </w:rPr>
        <w:t xml:space="preserve"> </w:t>
      </w:r>
      <w:r>
        <w:rPr>
          <w:w w:val="105"/>
        </w:rPr>
        <w:t>that</w:t>
      </w:r>
      <w:r>
        <w:rPr>
          <w:spacing w:val="1"/>
          <w:w w:val="105"/>
        </w:rPr>
        <w:t xml:space="preserve"> </w:t>
      </w:r>
      <w:r>
        <w:rPr>
          <w:w w:val="105"/>
        </w:rPr>
        <w:t>swimmers</w:t>
      </w:r>
      <w:r>
        <w:rPr>
          <w:spacing w:val="-10"/>
          <w:w w:val="105"/>
        </w:rPr>
        <w:t xml:space="preserve"> </w:t>
      </w:r>
      <w:r>
        <w:rPr>
          <w:w w:val="105"/>
        </w:rPr>
        <w:t>receive</w:t>
      </w:r>
      <w:r>
        <w:rPr>
          <w:spacing w:val="-9"/>
          <w:w w:val="105"/>
        </w:rPr>
        <w:t xml:space="preserve"> </w:t>
      </w:r>
      <w:r>
        <w:rPr>
          <w:w w:val="105"/>
        </w:rPr>
        <w:t>the</w:t>
      </w:r>
      <w:r>
        <w:rPr>
          <w:spacing w:val="-10"/>
          <w:w w:val="105"/>
        </w:rPr>
        <w:t xml:space="preserve"> </w:t>
      </w:r>
      <w:r>
        <w:rPr>
          <w:w w:val="105"/>
        </w:rPr>
        <w:t>best</w:t>
      </w:r>
      <w:r>
        <w:rPr>
          <w:spacing w:val="-9"/>
          <w:w w:val="105"/>
        </w:rPr>
        <w:t xml:space="preserve"> </w:t>
      </w:r>
      <w:r>
        <w:rPr>
          <w:w w:val="105"/>
        </w:rPr>
        <w:t>possible</w:t>
      </w:r>
      <w:r>
        <w:rPr>
          <w:spacing w:val="-9"/>
          <w:w w:val="105"/>
        </w:rPr>
        <w:t xml:space="preserve"> </w:t>
      </w:r>
      <w:r>
        <w:rPr>
          <w:w w:val="105"/>
        </w:rPr>
        <w:t>support.</w:t>
      </w:r>
      <w:r>
        <w:rPr>
          <w:spacing w:val="-7"/>
          <w:w w:val="105"/>
        </w:rPr>
        <w:t xml:space="preserve"> </w:t>
      </w:r>
      <w:r>
        <w:rPr>
          <w:w w:val="105"/>
        </w:rPr>
        <w:t>Kellogg</w:t>
      </w:r>
      <w:r>
        <w:rPr>
          <w:spacing w:val="-11"/>
          <w:w w:val="105"/>
        </w:rPr>
        <w:t xml:space="preserve"> </w:t>
      </w:r>
      <w:r>
        <w:rPr>
          <w:w w:val="105"/>
        </w:rPr>
        <w:t>sponsors</w:t>
      </w:r>
      <w:r>
        <w:rPr>
          <w:spacing w:val="-11"/>
          <w:w w:val="105"/>
        </w:rPr>
        <w:t xml:space="preserve"> </w:t>
      </w:r>
      <w:r>
        <w:rPr>
          <w:w w:val="105"/>
        </w:rPr>
        <w:t>the</w:t>
      </w:r>
      <w:r>
        <w:rPr>
          <w:spacing w:val="-9"/>
          <w:w w:val="105"/>
        </w:rPr>
        <w:t xml:space="preserve"> </w:t>
      </w:r>
      <w:r>
        <w:rPr>
          <w:w w:val="105"/>
        </w:rPr>
        <w:t>ASA</w:t>
      </w:r>
      <w:r>
        <w:rPr>
          <w:spacing w:val="-9"/>
          <w:w w:val="105"/>
        </w:rPr>
        <w:t xml:space="preserve"> </w:t>
      </w:r>
      <w:r>
        <w:rPr>
          <w:w w:val="105"/>
        </w:rPr>
        <w:t>Awards</w:t>
      </w:r>
      <w:r>
        <w:rPr>
          <w:spacing w:val="-9"/>
          <w:w w:val="105"/>
        </w:rPr>
        <w:t xml:space="preserve"> </w:t>
      </w:r>
      <w:r>
        <w:rPr>
          <w:w w:val="105"/>
        </w:rPr>
        <w:t>Scheme</w:t>
      </w:r>
      <w:r>
        <w:rPr>
          <w:spacing w:val="-9"/>
          <w:w w:val="105"/>
        </w:rPr>
        <w:t xml:space="preserve"> </w:t>
      </w:r>
      <w:r>
        <w:rPr>
          <w:w w:val="105"/>
        </w:rPr>
        <w:t>with</w:t>
      </w:r>
      <w:r>
        <w:rPr>
          <w:spacing w:val="-10"/>
          <w:w w:val="105"/>
        </w:rPr>
        <w:t xml:space="preserve"> </w:t>
      </w:r>
      <w:r>
        <w:rPr>
          <w:w w:val="105"/>
        </w:rPr>
        <w:t>more</w:t>
      </w:r>
      <w:r>
        <w:rPr>
          <w:spacing w:val="-55"/>
          <w:w w:val="105"/>
        </w:rPr>
        <w:t xml:space="preserve"> </w:t>
      </w:r>
      <w:r>
        <w:rPr>
          <w:w w:val="105"/>
        </w:rPr>
        <w:t>than 1.8 million awards presented to swimmers each year. This relationship with the ASA has</w:t>
      </w:r>
      <w:r>
        <w:rPr>
          <w:spacing w:val="1"/>
          <w:w w:val="105"/>
        </w:rPr>
        <w:t xml:space="preserve"> </w:t>
      </w:r>
      <w:r>
        <w:rPr>
          <w:w w:val="105"/>
        </w:rPr>
        <w:t>helped Kellogg contribute in a recognizable way to how individuals achieve an active healthy</w:t>
      </w:r>
      <w:r>
        <w:rPr>
          <w:spacing w:val="1"/>
          <w:w w:val="105"/>
        </w:rPr>
        <w:t xml:space="preserve"> </w:t>
      </w:r>
      <w:r>
        <w:rPr>
          <w:w w:val="105"/>
        </w:rPr>
        <w:t>balanced</w:t>
      </w:r>
      <w:r>
        <w:rPr>
          <w:spacing w:val="-3"/>
          <w:w w:val="105"/>
        </w:rPr>
        <w:t xml:space="preserve"> </w:t>
      </w:r>
      <w:r>
        <w:rPr>
          <w:w w:val="105"/>
        </w:rPr>
        <w:t>lifestyle.</w:t>
      </w:r>
      <w:r>
        <w:rPr>
          <w:spacing w:val="-1"/>
          <w:w w:val="105"/>
        </w:rPr>
        <w:t xml:space="preserve"> </w:t>
      </w:r>
      <w:r>
        <w:rPr>
          <w:w w:val="105"/>
        </w:rPr>
        <w:t>This</w:t>
      </w:r>
      <w:r>
        <w:rPr>
          <w:spacing w:val="-3"/>
          <w:w w:val="105"/>
        </w:rPr>
        <w:t xml:space="preserve"> </w:t>
      </w:r>
      <w:r>
        <w:rPr>
          <w:w w:val="105"/>
        </w:rPr>
        <w:t>reinforces</w:t>
      </w:r>
      <w:r>
        <w:rPr>
          <w:spacing w:val="-4"/>
          <w:w w:val="105"/>
        </w:rPr>
        <w:t xml:space="preserve"> </w:t>
      </w:r>
      <w:r>
        <w:rPr>
          <w:w w:val="105"/>
        </w:rPr>
        <w:t>its</w:t>
      </w:r>
      <w:r>
        <w:rPr>
          <w:spacing w:val="-1"/>
          <w:w w:val="105"/>
        </w:rPr>
        <w:t xml:space="preserve"> </w:t>
      </w:r>
      <w:r>
        <w:rPr>
          <w:w w:val="105"/>
        </w:rPr>
        <w:t>brand</w:t>
      </w:r>
      <w:r>
        <w:rPr>
          <w:spacing w:val="-4"/>
          <w:w w:val="105"/>
        </w:rPr>
        <w:t xml:space="preserve"> </w:t>
      </w:r>
      <w:r>
        <w:rPr>
          <w:w w:val="105"/>
        </w:rPr>
        <w:t>position.</w:t>
      </w:r>
      <w:r w:rsidR="00677F32">
        <w:rPr>
          <w:w w:val="105"/>
        </w:rPr>
        <w:t xml:space="preserve"> </w:t>
      </w:r>
      <w:r>
        <w:rPr>
          <w:w w:val="105"/>
        </w:rPr>
        <w:t>Working</w:t>
      </w:r>
      <w:r>
        <w:rPr>
          <w:spacing w:val="-10"/>
          <w:w w:val="105"/>
        </w:rPr>
        <w:t xml:space="preserve"> </w:t>
      </w:r>
      <w:r>
        <w:rPr>
          <w:w w:val="105"/>
        </w:rPr>
        <w:t>with</w:t>
      </w:r>
      <w:r>
        <w:rPr>
          <w:spacing w:val="-10"/>
          <w:w w:val="105"/>
        </w:rPr>
        <w:t xml:space="preserve"> </w:t>
      </w:r>
      <w:r>
        <w:rPr>
          <w:w w:val="105"/>
        </w:rPr>
        <w:t>the</w:t>
      </w:r>
      <w:r>
        <w:rPr>
          <w:spacing w:val="-9"/>
          <w:w w:val="105"/>
        </w:rPr>
        <w:t xml:space="preserve"> </w:t>
      </w:r>
      <w:r>
        <w:rPr>
          <w:w w:val="105"/>
        </w:rPr>
        <w:t>ASA</w:t>
      </w:r>
      <w:r>
        <w:rPr>
          <w:spacing w:val="-10"/>
          <w:w w:val="105"/>
        </w:rPr>
        <w:t xml:space="preserve"> </w:t>
      </w:r>
      <w:r>
        <w:rPr>
          <w:w w:val="105"/>
        </w:rPr>
        <w:t>helped</w:t>
      </w:r>
      <w:r>
        <w:rPr>
          <w:spacing w:val="-10"/>
          <w:w w:val="105"/>
        </w:rPr>
        <w:t xml:space="preserve"> </w:t>
      </w:r>
      <w:r>
        <w:rPr>
          <w:w w:val="105"/>
        </w:rPr>
        <w:t>Kellogg</w:t>
      </w:r>
      <w:r>
        <w:rPr>
          <w:spacing w:val="-12"/>
          <w:w w:val="105"/>
        </w:rPr>
        <w:t xml:space="preserve"> </w:t>
      </w:r>
      <w:r>
        <w:rPr>
          <w:w w:val="105"/>
        </w:rPr>
        <w:t>set</w:t>
      </w:r>
      <w:r>
        <w:rPr>
          <w:spacing w:val="-8"/>
          <w:w w:val="105"/>
        </w:rPr>
        <w:t xml:space="preserve"> </w:t>
      </w:r>
      <w:r>
        <w:rPr>
          <w:w w:val="105"/>
        </w:rPr>
        <w:t>up</w:t>
      </w:r>
      <w:r>
        <w:rPr>
          <w:spacing w:val="-10"/>
          <w:w w:val="105"/>
        </w:rPr>
        <w:t xml:space="preserve"> </w:t>
      </w:r>
      <w:r>
        <w:rPr>
          <w:w w:val="105"/>
        </w:rPr>
        <w:t>links</w:t>
      </w:r>
      <w:r>
        <w:rPr>
          <w:spacing w:val="-8"/>
          <w:w w:val="105"/>
        </w:rPr>
        <w:t xml:space="preserve"> </w:t>
      </w:r>
      <w:r>
        <w:rPr>
          <w:w w:val="105"/>
        </w:rPr>
        <w:t>with</w:t>
      </w:r>
      <w:r>
        <w:rPr>
          <w:spacing w:val="-8"/>
          <w:w w:val="105"/>
        </w:rPr>
        <w:t xml:space="preserve"> </w:t>
      </w:r>
      <w:r>
        <w:rPr>
          <w:w w:val="105"/>
        </w:rPr>
        <w:t>a</w:t>
      </w:r>
      <w:r>
        <w:rPr>
          <w:spacing w:val="-8"/>
          <w:w w:val="105"/>
        </w:rPr>
        <w:t xml:space="preserve"> </w:t>
      </w:r>
      <w:r>
        <w:rPr>
          <w:w w:val="105"/>
        </w:rPr>
        <w:t>number</w:t>
      </w:r>
      <w:r>
        <w:rPr>
          <w:spacing w:val="-9"/>
          <w:w w:val="105"/>
        </w:rPr>
        <w:t xml:space="preserve"> </w:t>
      </w:r>
      <w:r>
        <w:rPr>
          <w:w w:val="105"/>
        </w:rPr>
        <w:t>of</w:t>
      </w:r>
      <w:r>
        <w:rPr>
          <w:spacing w:val="-8"/>
          <w:w w:val="105"/>
        </w:rPr>
        <w:t xml:space="preserve"> </w:t>
      </w:r>
      <w:r>
        <w:rPr>
          <w:w w:val="105"/>
        </w:rPr>
        <w:t>other</w:t>
      </w:r>
      <w:r>
        <w:rPr>
          <w:spacing w:val="-13"/>
          <w:w w:val="105"/>
        </w:rPr>
        <w:t xml:space="preserve"> </w:t>
      </w:r>
      <w:r>
        <w:rPr>
          <w:w w:val="105"/>
        </w:rPr>
        <w:t>bodies</w:t>
      </w:r>
      <w:r>
        <w:rPr>
          <w:spacing w:val="-12"/>
          <w:w w:val="105"/>
        </w:rPr>
        <w:t xml:space="preserve"> </w:t>
      </w:r>
      <w:r>
        <w:rPr>
          <w:w w:val="105"/>
        </w:rPr>
        <w:t>and</w:t>
      </w:r>
      <w:r>
        <w:rPr>
          <w:spacing w:val="-8"/>
          <w:w w:val="105"/>
        </w:rPr>
        <w:t xml:space="preserve"> </w:t>
      </w:r>
      <w:r>
        <w:rPr>
          <w:w w:val="105"/>
        </w:rPr>
        <w:t>partners.</w:t>
      </w:r>
      <w:r>
        <w:rPr>
          <w:spacing w:val="-8"/>
          <w:w w:val="105"/>
        </w:rPr>
        <w:t xml:space="preserve"> </w:t>
      </w:r>
      <w:r>
        <w:rPr>
          <w:w w:val="105"/>
        </w:rPr>
        <w:t>For</w:t>
      </w:r>
      <w:r>
        <w:rPr>
          <w:spacing w:val="-56"/>
          <w:w w:val="105"/>
        </w:rPr>
        <w:t xml:space="preserve"> </w:t>
      </w:r>
      <w:r>
        <w:rPr>
          <w:w w:val="105"/>
        </w:rPr>
        <w:t>example, Sustrans is the UK’s leading sustainable transport organization. Sustrans looks at the</w:t>
      </w:r>
      <w:r>
        <w:rPr>
          <w:spacing w:val="1"/>
          <w:w w:val="105"/>
        </w:rPr>
        <w:t xml:space="preserve"> </w:t>
      </w:r>
      <w:r>
        <w:rPr>
          <w:w w:val="105"/>
        </w:rPr>
        <w:t>different ways that individuals can meet their transport needs in a way that reduces environmental</w:t>
      </w:r>
      <w:r>
        <w:rPr>
          <w:spacing w:val="-55"/>
          <w:w w:val="105"/>
        </w:rPr>
        <w:t xml:space="preserve"> </w:t>
      </w:r>
      <w:r>
        <w:rPr>
          <w:w w:val="105"/>
        </w:rPr>
        <w:t>impact.</w:t>
      </w:r>
      <w:r>
        <w:rPr>
          <w:spacing w:val="-2"/>
          <w:w w:val="105"/>
        </w:rPr>
        <w:t xml:space="preserve"> </w:t>
      </w:r>
      <w:r>
        <w:rPr>
          <w:w w:val="105"/>
        </w:rPr>
        <w:t>It</w:t>
      </w:r>
      <w:r>
        <w:rPr>
          <w:spacing w:val="-3"/>
          <w:w w:val="105"/>
        </w:rPr>
        <w:t xml:space="preserve"> </w:t>
      </w:r>
      <w:r>
        <w:rPr>
          <w:w w:val="105"/>
        </w:rPr>
        <w:t>is</w:t>
      </w:r>
      <w:r>
        <w:rPr>
          <w:spacing w:val="-2"/>
          <w:w w:val="105"/>
        </w:rPr>
        <w:t xml:space="preserve"> </w:t>
      </w:r>
      <w:r>
        <w:rPr>
          <w:w w:val="105"/>
        </w:rPr>
        <w:t>the</w:t>
      </w:r>
      <w:r>
        <w:rPr>
          <w:spacing w:val="-1"/>
          <w:w w:val="105"/>
        </w:rPr>
        <w:t xml:space="preserve"> </w:t>
      </w:r>
      <w:r>
        <w:rPr>
          <w:w w:val="105"/>
        </w:rPr>
        <w:t>coordinator</w:t>
      </w:r>
      <w:r>
        <w:rPr>
          <w:spacing w:val="-1"/>
          <w:w w:val="105"/>
        </w:rPr>
        <w:t xml:space="preserve"> </w:t>
      </w:r>
      <w:r>
        <w:rPr>
          <w:w w:val="105"/>
        </w:rPr>
        <w:t>of</w:t>
      </w:r>
      <w:r>
        <w:rPr>
          <w:spacing w:val="-4"/>
          <w:w w:val="105"/>
        </w:rPr>
        <w:t xml:space="preserve"> </w:t>
      </w:r>
      <w:r>
        <w:rPr>
          <w:w w:val="105"/>
        </w:rPr>
        <w:t>the</w:t>
      </w:r>
      <w:r>
        <w:rPr>
          <w:spacing w:val="-4"/>
          <w:w w:val="105"/>
        </w:rPr>
        <w:t xml:space="preserve"> </w:t>
      </w:r>
      <w:r>
        <w:rPr>
          <w:w w:val="105"/>
        </w:rPr>
        <w:t>National</w:t>
      </w:r>
      <w:r>
        <w:rPr>
          <w:spacing w:val="-3"/>
          <w:w w:val="105"/>
        </w:rPr>
        <w:t xml:space="preserve"> </w:t>
      </w:r>
      <w:r>
        <w:rPr>
          <w:w w:val="105"/>
        </w:rPr>
        <w:t>Cycle</w:t>
      </w:r>
      <w:r>
        <w:rPr>
          <w:spacing w:val="-5"/>
          <w:w w:val="105"/>
        </w:rPr>
        <w:t xml:space="preserve"> </w:t>
      </w:r>
      <w:r>
        <w:rPr>
          <w:w w:val="105"/>
        </w:rPr>
        <w:t>Network.</w:t>
      </w:r>
    </w:p>
    <w:p w14:paraId="3D9F7A3C" w14:textId="77777777" w:rsidR="00677F32" w:rsidRDefault="00677F32" w:rsidP="00677F32">
      <w:pPr>
        <w:pStyle w:val="BodyText"/>
        <w:spacing w:before="48" w:line="360" w:lineRule="auto"/>
        <w:ind w:right="171"/>
      </w:pPr>
    </w:p>
    <w:p w14:paraId="029EC6CA" w14:textId="77777777" w:rsidR="00EC7667" w:rsidRDefault="00000000" w:rsidP="009149FD">
      <w:pPr>
        <w:pStyle w:val="BodyText"/>
        <w:spacing w:line="360" w:lineRule="auto"/>
        <w:ind w:right="177"/>
      </w:pPr>
      <w:r>
        <w:rPr>
          <w:w w:val="105"/>
        </w:rPr>
        <w:t>This</w:t>
      </w:r>
      <w:r>
        <w:rPr>
          <w:spacing w:val="-3"/>
          <w:w w:val="105"/>
        </w:rPr>
        <w:t xml:space="preserve"> </w:t>
      </w:r>
      <w:r>
        <w:rPr>
          <w:w w:val="105"/>
        </w:rPr>
        <w:t>provides</w:t>
      </w:r>
      <w:r>
        <w:rPr>
          <w:spacing w:val="-3"/>
          <w:w w:val="105"/>
        </w:rPr>
        <w:t xml:space="preserve"> </w:t>
      </w:r>
      <w:r>
        <w:rPr>
          <w:w w:val="105"/>
        </w:rPr>
        <w:t>more</w:t>
      </w:r>
      <w:r>
        <w:rPr>
          <w:spacing w:val="-3"/>
          <w:w w:val="105"/>
        </w:rPr>
        <w:t xml:space="preserve"> </w:t>
      </w:r>
      <w:r>
        <w:rPr>
          <w:w w:val="105"/>
        </w:rPr>
        <w:t>than</w:t>
      </w:r>
      <w:r>
        <w:rPr>
          <w:spacing w:val="-5"/>
          <w:w w:val="105"/>
        </w:rPr>
        <w:t xml:space="preserve"> </w:t>
      </w:r>
      <w:r>
        <w:rPr>
          <w:w w:val="105"/>
        </w:rPr>
        <w:t>10,000</w:t>
      </w:r>
      <w:r>
        <w:rPr>
          <w:spacing w:val="-3"/>
          <w:w w:val="105"/>
        </w:rPr>
        <w:t xml:space="preserve"> </w:t>
      </w:r>
      <w:r>
        <w:rPr>
          <w:w w:val="105"/>
        </w:rPr>
        <w:t>miles</w:t>
      </w:r>
      <w:r>
        <w:rPr>
          <w:spacing w:val="-3"/>
          <w:w w:val="105"/>
        </w:rPr>
        <w:t xml:space="preserve"> </w:t>
      </w:r>
      <w:r>
        <w:rPr>
          <w:w w:val="105"/>
        </w:rPr>
        <w:t>of</w:t>
      </w:r>
      <w:r>
        <w:rPr>
          <w:spacing w:val="-2"/>
          <w:w w:val="105"/>
        </w:rPr>
        <w:t xml:space="preserve"> </w:t>
      </w:r>
      <w:r>
        <w:rPr>
          <w:w w:val="105"/>
        </w:rPr>
        <w:t>walking</w:t>
      </w:r>
      <w:r>
        <w:rPr>
          <w:spacing w:val="-5"/>
          <w:w w:val="105"/>
        </w:rPr>
        <w:t xml:space="preserve"> </w:t>
      </w:r>
      <w:r>
        <w:rPr>
          <w:w w:val="105"/>
        </w:rPr>
        <w:t>and</w:t>
      </w:r>
      <w:r>
        <w:rPr>
          <w:spacing w:val="-4"/>
          <w:w w:val="105"/>
        </w:rPr>
        <w:t xml:space="preserve"> </w:t>
      </w:r>
      <w:r>
        <w:rPr>
          <w:w w:val="105"/>
        </w:rPr>
        <w:t>cycle</w:t>
      </w:r>
      <w:r>
        <w:rPr>
          <w:spacing w:val="-1"/>
          <w:w w:val="105"/>
        </w:rPr>
        <w:t xml:space="preserve"> </w:t>
      </w:r>
      <w:r>
        <w:rPr>
          <w:w w:val="105"/>
        </w:rPr>
        <w:t>routes</w:t>
      </w:r>
      <w:r>
        <w:rPr>
          <w:spacing w:val="-4"/>
          <w:w w:val="105"/>
        </w:rPr>
        <w:t xml:space="preserve"> </w:t>
      </w:r>
      <w:r>
        <w:rPr>
          <w:w w:val="105"/>
        </w:rPr>
        <w:t>on</w:t>
      </w:r>
      <w:r>
        <w:rPr>
          <w:spacing w:val="-3"/>
          <w:w w:val="105"/>
        </w:rPr>
        <w:t xml:space="preserve"> </w:t>
      </w:r>
      <w:r>
        <w:rPr>
          <w:w w:val="105"/>
        </w:rPr>
        <w:t>traffic-free</w:t>
      </w:r>
      <w:r>
        <w:rPr>
          <w:spacing w:val="-2"/>
          <w:w w:val="105"/>
        </w:rPr>
        <w:t xml:space="preserve"> </w:t>
      </w:r>
      <w:r>
        <w:rPr>
          <w:w w:val="105"/>
        </w:rPr>
        <w:t>paths</w:t>
      </w:r>
      <w:r>
        <w:rPr>
          <w:spacing w:val="-2"/>
          <w:w w:val="105"/>
        </w:rPr>
        <w:t xml:space="preserve"> </w:t>
      </w:r>
      <w:r>
        <w:rPr>
          <w:w w:val="105"/>
        </w:rPr>
        <w:t>throughout</w:t>
      </w:r>
      <w:r>
        <w:rPr>
          <w:spacing w:val="-56"/>
          <w:w w:val="105"/>
        </w:rPr>
        <w:t xml:space="preserve"> </w:t>
      </w:r>
      <w:r>
        <w:rPr>
          <w:w w:val="105"/>
        </w:rPr>
        <w:t>the UK. To meet its business objective of encouraging and supporting physical activity Kellogg is</w:t>
      </w:r>
      <w:r>
        <w:rPr>
          <w:spacing w:val="-55"/>
          <w:w w:val="105"/>
        </w:rPr>
        <w:t xml:space="preserve"> </w:t>
      </w:r>
      <w:r>
        <w:rPr>
          <w:w w:val="105"/>
        </w:rPr>
        <w:t>developing</w:t>
      </w:r>
      <w:r>
        <w:rPr>
          <w:spacing w:val="-9"/>
          <w:w w:val="105"/>
        </w:rPr>
        <w:t xml:space="preserve"> </w:t>
      </w:r>
      <w:r>
        <w:rPr>
          <w:w w:val="105"/>
        </w:rPr>
        <w:t>a</w:t>
      </w:r>
      <w:r>
        <w:rPr>
          <w:spacing w:val="-10"/>
          <w:w w:val="105"/>
        </w:rPr>
        <w:t xml:space="preserve"> </w:t>
      </w:r>
      <w:r>
        <w:rPr>
          <w:w w:val="105"/>
        </w:rPr>
        <w:t>promotion</w:t>
      </w:r>
      <w:r>
        <w:rPr>
          <w:spacing w:val="-9"/>
          <w:w w:val="105"/>
        </w:rPr>
        <w:t xml:space="preserve"> </w:t>
      </w:r>
      <w:r>
        <w:rPr>
          <w:w w:val="105"/>
        </w:rPr>
        <w:t>for</w:t>
      </w:r>
      <w:r>
        <w:rPr>
          <w:spacing w:val="-9"/>
          <w:w w:val="105"/>
        </w:rPr>
        <w:t xml:space="preserve"> </w:t>
      </w:r>
      <w:r>
        <w:rPr>
          <w:w w:val="105"/>
        </w:rPr>
        <w:t>a</w:t>
      </w:r>
      <w:r>
        <w:rPr>
          <w:spacing w:val="-10"/>
          <w:w w:val="105"/>
        </w:rPr>
        <w:t xml:space="preserve"> </w:t>
      </w:r>
      <w:r>
        <w:rPr>
          <w:w w:val="105"/>
        </w:rPr>
        <w:t>free</w:t>
      </w:r>
      <w:r>
        <w:rPr>
          <w:spacing w:val="-12"/>
          <w:w w:val="105"/>
        </w:rPr>
        <w:t xml:space="preserve"> </w:t>
      </w:r>
      <w:r>
        <w:rPr>
          <w:w w:val="105"/>
        </w:rPr>
        <w:t>cyclometer</w:t>
      </w:r>
      <w:r>
        <w:rPr>
          <w:spacing w:val="-11"/>
          <w:w w:val="105"/>
        </w:rPr>
        <w:t xml:space="preserve"> </w:t>
      </w:r>
      <w:r>
        <w:rPr>
          <w:w w:val="105"/>
        </w:rPr>
        <w:t>which</w:t>
      </w:r>
      <w:r>
        <w:rPr>
          <w:spacing w:val="-9"/>
          <w:w w:val="105"/>
        </w:rPr>
        <w:t xml:space="preserve"> </w:t>
      </w:r>
      <w:r>
        <w:rPr>
          <w:w w:val="105"/>
        </w:rPr>
        <w:t>will</w:t>
      </w:r>
      <w:r>
        <w:rPr>
          <w:spacing w:val="-8"/>
          <w:w w:val="105"/>
        </w:rPr>
        <w:t xml:space="preserve"> </w:t>
      </w:r>
      <w:r>
        <w:rPr>
          <w:w w:val="105"/>
        </w:rPr>
        <w:t>be</w:t>
      </w:r>
      <w:r>
        <w:rPr>
          <w:spacing w:val="-10"/>
          <w:w w:val="105"/>
        </w:rPr>
        <w:t xml:space="preserve"> </w:t>
      </w:r>
      <w:r>
        <w:rPr>
          <w:w w:val="105"/>
        </w:rPr>
        <w:t>advertised</w:t>
      </w:r>
      <w:r>
        <w:rPr>
          <w:spacing w:val="-9"/>
          <w:w w:val="105"/>
        </w:rPr>
        <w:t xml:space="preserve"> </w:t>
      </w:r>
      <w:r>
        <w:rPr>
          <w:w w:val="105"/>
        </w:rPr>
        <w:t>on</w:t>
      </w:r>
      <w:r>
        <w:rPr>
          <w:spacing w:val="-10"/>
          <w:w w:val="105"/>
        </w:rPr>
        <w:t xml:space="preserve"> </w:t>
      </w:r>
      <w:r>
        <w:rPr>
          <w:w w:val="105"/>
        </w:rPr>
        <w:t>television</w:t>
      </w:r>
      <w:r>
        <w:rPr>
          <w:spacing w:val="-8"/>
          <w:w w:val="105"/>
        </w:rPr>
        <w:t xml:space="preserve"> </w:t>
      </w:r>
      <w:r>
        <w:rPr>
          <w:w w:val="105"/>
        </w:rPr>
        <w:t>in</w:t>
      </w:r>
      <w:r>
        <w:rPr>
          <w:spacing w:val="-11"/>
          <w:w w:val="105"/>
        </w:rPr>
        <w:t xml:space="preserve"> </w:t>
      </w:r>
      <w:r>
        <w:rPr>
          <w:w w:val="105"/>
        </w:rPr>
        <w:t>2007.</w:t>
      </w:r>
    </w:p>
    <w:p w14:paraId="203CD434" w14:textId="77777777" w:rsidR="00EC7667" w:rsidRDefault="00000000" w:rsidP="009149FD">
      <w:pPr>
        <w:pStyle w:val="BodyText"/>
        <w:spacing w:line="360" w:lineRule="auto"/>
        <w:ind w:right="170"/>
      </w:pPr>
      <w:r>
        <w:rPr>
          <w:w w:val="105"/>
        </w:rPr>
        <w:t>Walking</w:t>
      </w:r>
      <w:r>
        <w:rPr>
          <w:spacing w:val="-10"/>
          <w:w w:val="105"/>
        </w:rPr>
        <w:t xml:space="preserve"> </w:t>
      </w:r>
      <w:r>
        <w:rPr>
          <w:w w:val="105"/>
        </w:rPr>
        <w:t>is</w:t>
      </w:r>
      <w:r>
        <w:rPr>
          <w:spacing w:val="-7"/>
          <w:w w:val="105"/>
        </w:rPr>
        <w:t xml:space="preserve"> </w:t>
      </w:r>
      <w:r>
        <w:rPr>
          <w:w w:val="105"/>
        </w:rPr>
        <w:t>one</w:t>
      </w:r>
      <w:r>
        <w:rPr>
          <w:spacing w:val="-7"/>
          <w:w w:val="105"/>
        </w:rPr>
        <w:t xml:space="preserve"> </w:t>
      </w:r>
      <w:r>
        <w:rPr>
          <w:w w:val="105"/>
        </w:rPr>
        <w:t>of</w:t>
      </w:r>
      <w:r>
        <w:rPr>
          <w:spacing w:val="-6"/>
          <w:w w:val="105"/>
        </w:rPr>
        <w:t xml:space="preserve"> </w:t>
      </w:r>
      <w:r>
        <w:rPr>
          <w:w w:val="105"/>
        </w:rPr>
        <w:t>the</w:t>
      </w:r>
      <w:r>
        <w:rPr>
          <w:spacing w:val="-7"/>
          <w:w w:val="105"/>
        </w:rPr>
        <w:t xml:space="preserve"> </w:t>
      </w:r>
      <w:r>
        <w:rPr>
          <w:w w:val="105"/>
        </w:rPr>
        <w:t>easiest</w:t>
      </w:r>
      <w:r>
        <w:rPr>
          <w:spacing w:val="-6"/>
          <w:w w:val="105"/>
        </w:rPr>
        <w:t xml:space="preserve"> </w:t>
      </w:r>
      <w:r>
        <w:rPr>
          <w:w w:val="105"/>
        </w:rPr>
        <w:t>ways</w:t>
      </w:r>
      <w:r>
        <w:rPr>
          <w:spacing w:val="-7"/>
          <w:w w:val="105"/>
        </w:rPr>
        <w:t xml:space="preserve"> </w:t>
      </w:r>
      <w:r>
        <w:rPr>
          <w:w w:val="105"/>
        </w:rPr>
        <w:t>for</w:t>
      </w:r>
      <w:r>
        <w:rPr>
          <w:spacing w:val="-8"/>
          <w:w w:val="105"/>
        </w:rPr>
        <w:t xml:space="preserve"> </w:t>
      </w:r>
      <w:r>
        <w:rPr>
          <w:w w:val="105"/>
        </w:rPr>
        <w:t>people</w:t>
      </w:r>
      <w:r>
        <w:rPr>
          <w:spacing w:val="-5"/>
          <w:w w:val="105"/>
        </w:rPr>
        <w:t xml:space="preserve"> </w:t>
      </w:r>
      <w:r>
        <w:rPr>
          <w:w w:val="105"/>
        </w:rPr>
        <w:t>to</w:t>
      </w:r>
      <w:r>
        <w:rPr>
          <w:spacing w:val="-8"/>
          <w:w w:val="105"/>
        </w:rPr>
        <w:t xml:space="preserve"> </w:t>
      </w:r>
      <w:r>
        <w:rPr>
          <w:w w:val="105"/>
        </w:rPr>
        <w:t>look</w:t>
      </w:r>
      <w:r>
        <w:rPr>
          <w:spacing w:val="-8"/>
          <w:w w:val="105"/>
        </w:rPr>
        <w:t xml:space="preserve"> </w:t>
      </w:r>
      <w:r>
        <w:rPr>
          <w:w w:val="105"/>
        </w:rPr>
        <w:t>after</w:t>
      </w:r>
      <w:r>
        <w:rPr>
          <w:spacing w:val="-8"/>
          <w:w w:val="105"/>
        </w:rPr>
        <w:t xml:space="preserve"> </w:t>
      </w:r>
      <w:r>
        <w:rPr>
          <w:w w:val="105"/>
        </w:rPr>
        <w:t>themselves</w:t>
      </w:r>
      <w:r>
        <w:rPr>
          <w:spacing w:val="-7"/>
          <w:w w:val="105"/>
        </w:rPr>
        <w:t xml:space="preserve"> </w:t>
      </w:r>
      <w:r>
        <w:rPr>
          <w:w w:val="105"/>
        </w:rPr>
        <w:t>and</w:t>
      </w:r>
      <w:r>
        <w:rPr>
          <w:spacing w:val="-8"/>
          <w:w w:val="105"/>
        </w:rPr>
        <w:t xml:space="preserve"> </w:t>
      </w:r>
      <w:r>
        <w:rPr>
          <w:w w:val="105"/>
        </w:rPr>
        <w:t>improve</w:t>
      </w:r>
      <w:r>
        <w:rPr>
          <w:spacing w:val="-5"/>
          <w:w w:val="105"/>
        </w:rPr>
        <w:t xml:space="preserve"> </w:t>
      </w:r>
      <w:r>
        <w:rPr>
          <w:w w:val="105"/>
        </w:rPr>
        <w:t>their</w:t>
      </w:r>
      <w:r>
        <w:rPr>
          <w:spacing w:val="-9"/>
          <w:w w:val="105"/>
        </w:rPr>
        <w:t xml:space="preserve"> </w:t>
      </w:r>
      <w:r>
        <w:rPr>
          <w:w w:val="105"/>
        </w:rPr>
        <w:t>health.</w:t>
      </w:r>
      <w:r>
        <w:rPr>
          <w:spacing w:val="-6"/>
          <w:w w:val="105"/>
        </w:rPr>
        <w:t xml:space="preserve"> </w:t>
      </w:r>
      <w:r>
        <w:rPr>
          <w:w w:val="105"/>
        </w:rPr>
        <w:t>To</w:t>
      </w:r>
      <w:r>
        <w:rPr>
          <w:spacing w:val="-56"/>
          <w:w w:val="105"/>
        </w:rPr>
        <w:t xml:space="preserve"> </w:t>
      </w:r>
      <w:r>
        <w:rPr>
          <w:w w:val="105"/>
        </w:rPr>
        <w:t>encourage people to walk more often, Kellogg has supplied a free pedometer through an offer on</w:t>
      </w:r>
      <w:r>
        <w:rPr>
          <w:spacing w:val="1"/>
          <w:w w:val="105"/>
        </w:rPr>
        <w:t xml:space="preserve"> </w:t>
      </w:r>
      <w:r>
        <w:rPr>
          <w:w w:val="105"/>
        </w:rPr>
        <w:t>All-Bran so that individuals can measure their daily steps. During 2006 more than 675,000</w:t>
      </w:r>
      <w:r>
        <w:rPr>
          <w:spacing w:val="1"/>
          <w:w w:val="105"/>
        </w:rPr>
        <w:t xml:space="preserve"> </w:t>
      </w:r>
      <w:r>
        <w:rPr>
          <w:w w:val="105"/>
        </w:rPr>
        <w:t>pedometers were claimed by consumers. From a research sample of 970 consumers, around 70%</w:t>
      </w:r>
      <w:r>
        <w:rPr>
          <w:spacing w:val="1"/>
          <w:w w:val="105"/>
        </w:rPr>
        <w:t xml:space="preserve"> </w:t>
      </w:r>
      <w:r>
        <w:rPr>
          <w:w w:val="105"/>
        </w:rPr>
        <w:t>said they used the pedometer to help them walk further. Kellogg’s Corn Flakes Great Walk 2005</w:t>
      </w:r>
      <w:r>
        <w:rPr>
          <w:spacing w:val="1"/>
          <w:w w:val="105"/>
        </w:rPr>
        <w:t xml:space="preserve"> </w:t>
      </w:r>
      <w:r>
        <w:rPr>
          <w:w w:val="105"/>
        </w:rPr>
        <w:t>raised</w:t>
      </w:r>
      <w:r>
        <w:rPr>
          <w:spacing w:val="-7"/>
          <w:w w:val="105"/>
        </w:rPr>
        <w:t xml:space="preserve"> </w:t>
      </w:r>
      <w:r>
        <w:rPr>
          <w:w w:val="105"/>
        </w:rPr>
        <w:t>more</w:t>
      </w:r>
      <w:r>
        <w:rPr>
          <w:spacing w:val="-4"/>
          <w:w w:val="105"/>
        </w:rPr>
        <w:t xml:space="preserve"> </w:t>
      </w:r>
      <w:r>
        <w:rPr>
          <w:w w:val="105"/>
        </w:rPr>
        <w:t>than</w:t>
      </w:r>
      <w:r>
        <w:rPr>
          <w:spacing w:val="-6"/>
          <w:w w:val="105"/>
        </w:rPr>
        <w:t xml:space="preserve"> </w:t>
      </w:r>
      <w:r>
        <w:rPr>
          <w:w w:val="105"/>
        </w:rPr>
        <w:t>£1</w:t>
      </w:r>
      <w:r>
        <w:rPr>
          <w:spacing w:val="-4"/>
          <w:w w:val="105"/>
        </w:rPr>
        <w:t xml:space="preserve"> </w:t>
      </w:r>
      <w:r>
        <w:rPr>
          <w:w w:val="105"/>
        </w:rPr>
        <w:t>million</w:t>
      </w:r>
      <w:r>
        <w:rPr>
          <w:spacing w:val="-4"/>
          <w:w w:val="105"/>
        </w:rPr>
        <w:t xml:space="preserve"> </w:t>
      </w:r>
      <w:r>
        <w:rPr>
          <w:w w:val="105"/>
        </w:rPr>
        <w:t>pounds</w:t>
      </w:r>
      <w:r>
        <w:rPr>
          <w:spacing w:val="-5"/>
          <w:w w:val="105"/>
        </w:rPr>
        <w:t xml:space="preserve"> </w:t>
      </w:r>
      <w:r>
        <w:rPr>
          <w:w w:val="105"/>
        </w:rPr>
        <w:t>for</w:t>
      </w:r>
      <w:r>
        <w:rPr>
          <w:spacing w:val="-7"/>
          <w:w w:val="105"/>
        </w:rPr>
        <w:t xml:space="preserve"> </w:t>
      </w:r>
      <w:r>
        <w:rPr>
          <w:w w:val="105"/>
        </w:rPr>
        <w:t>charity</w:t>
      </w:r>
      <w:r>
        <w:rPr>
          <w:spacing w:val="-6"/>
          <w:w w:val="105"/>
        </w:rPr>
        <w:t xml:space="preserve"> </w:t>
      </w:r>
      <w:r>
        <w:rPr>
          <w:w w:val="105"/>
        </w:rPr>
        <w:t>on</w:t>
      </w:r>
      <w:r>
        <w:rPr>
          <w:spacing w:val="-6"/>
          <w:w w:val="105"/>
        </w:rPr>
        <w:t xml:space="preserve"> </w:t>
      </w:r>
      <w:r>
        <w:rPr>
          <w:w w:val="105"/>
        </w:rPr>
        <w:t>its</w:t>
      </w:r>
      <w:r>
        <w:rPr>
          <w:spacing w:val="-6"/>
          <w:w w:val="105"/>
        </w:rPr>
        <w:t xml:space="preserve"> </w:t>
      </w:r>
      <w:r>
        <w:rPr>
          <w:w w:val="105"/>
        </w:rPr>
        <w:t>way</w:t>
      </w:r>
      <w:r>
        <w:rPr>
          <w:spacing w:val="-6"/>
          <w:w w:val="105"/>
        </w:rPr>
        <w:t xml:space="preserve"> </w:t>
      </w:r>
      <w:r>
        <w:rPr>
          <w:w w:val="105"/>
        </w:rPr>
        <w:t>from</w:t>
      </w:r>
      <w:r>
        <w:rPr>
          <w:spacing w:val="-7"/>
          <w:w w:val="105"/>
        </w:rPr>
        <w:t xml:space="preserve"> </w:t>
      </w:r>
      <w:r>
        <w:rPr>
          <w:w w:val="105"/>
        </w:rPr>
        <w:t>John</w:t>
      </w:r>
      <w:r>
        <w:rPr>
          <w:spacing w:val="-6"/>
          <w:w w:val="105"/>
        </w:rPr>
        <w:t xml:space="preserve"> </w:t>
      </w:r>
      <w:r>
        <w:rPr>
          <w:w w:val="105"/>
        </w:rPr>
        <w:t>O'Groats,</w:t>
      </w:r>
      <w:r>
        <w:rPr>
          <w:spacing w:val="-5"/>
          <w:w w:val="105"/>
        </w:rPr>
        <w:t xml:space="preserve"> </w:t>
      </w:r>
      <w:r>
        <w:rPr>
          <w:w w:val="105"/>
        </w:rPr>
        <w:t>through</w:t>
      </w:r>
      <w:r>
        <w:rPr>
          <w:spacing w:val="-6"/>
          <w:w w:val="105"/>
        </w:rPr>
        <w:t xml:space="preserve"> </w:t>
      </w:r>
      <w:r>
        <w:rPr>
          <w:w w:val="105"/>
        </w:rPr>
        <w:t>Ireland</w:t>
      </w:r>
      <w:r>
        <w:rPr>
          <w:spacing w:val="-8"/>
          <w:w w:val="105"/>
        </w:rPr>
        <w:t xml:space="preserve"> </w:t>
      </w:r>
      <w:r>
        <w:rPr>
          <w:w w:val="105"/>
        </w:rPr>
        <w:t>and</w:t>
      </w:r>
      <w:r>
        <w:rPr>
          <w:spacing w:val="-55"/>
          <w:w w:val="105"/>
        </w:rPr>
        <w:t xml:space="preserve"> </w:t>
      </w:r>
      <w:r>
        <w:rPr>
          <w:w w:val="105"/>
        </w:rPr>
        <w:t>on</w:t>
      </w:r>
      <w:r>
        <w:rPr>
          <w:spacing w:val="-9"/>
          <w:w w:val="105"/>
        </w:rPr>
        <w:t xml:space="preserve"> </w:t>
      </w:r>
      <w:r>
        <w:rPr>
          <w:w w:val="105"/>
        </w:rPr>
        <w:t>to</w:t>
      </w:r>
      <w:r>
        <w:rPr>
          <w:spacing w:val="-8"/>
          <w:w w:val="105"/>
        </w:rPr>
        <w:t xml:space="preserve"> </w:t>
      </w:r>
      <w:r>
        <w:rPr>
          <w:w w:val="105"/>
        </w:rPr>
        <w:t>Land's</w:t>
      </w:r>
      <w:r>
        <w:rPr>
          <w:spacing w:val="-10"/>
          <w:w w:val="105"/>
        </w:rPr>
        <w:t xml:space="preserve"> </w:t>
      </w:r>
      <w:r>
        <w:rPr>
          <w:w w:val="105"/>
        </w:rPr>
        <w:t>End.</w:t>
      </w:r>
      <w:r>
        <w:rPr>
          <w:spacing w:val="-7"/>
          <w:w w:val="105"/>
        </w:rPr>
        <w:t xml:space="preserve"> </w:t>
      </w:r>
      <w:r>
        <w:rPr>
          <w:w w:val="105"/>
        </w:rPr>
        <w:t>In</w:t>
      </w:r>
      <w:r>
        <w:rPr>
          <w:spacing w:val="-6"/>
          <w:w w:val="105"/>
        </w:rPr>
        <w:t xml:space="preserve"> </w:t>
      </w:r>
      <w:r>
        <w:rPr>
          <w:w w:val="105"/>
        </w:rPr>
        <w:t>2004,</w:t>
      </w:r>
      <w:r>
        <w:rPr>
          <w:spacing w:val="-7"/>
          <w:w w:val="105"/>
        </w:rPr>
        <w:t xml:space="preserve"> </w:t>
      </w:r>
      <w:r>
        <w:rPr>
          <w:w w:val="105"/>
        </w:rPr>
        <w:t>630,000</w:t>
      </w:r>
      <w:r>
        <w:rPr>
          <w:spacing w:val="-9"/>
          <w:w w:val="105"/>
        </w:rPr>
        <w:t xml:space="preserve"> </w:t>
      </w:r>
      <w:r>
        <w:rPr>
          <w:w w:val="105"/>
        </w:rPr>
        <w:t>people</w:t>
      </w:r>
      <w:r>
        <w:rPr>
          <w:spacing w:val="-10"/>
          <w:w w:val="105"/>
        </w:rPr>
        <w:t xml:space="preserve"> </w:t>
      </w:r>
      <w:r>
        <w:rPr>
          <w:w w:val="105"/>
        </w:rPr>
        <w:t>took</w:t>
      </w:r>
      <w:r>
        <w:rPr>
          <w:spacing w:val="-8"/>
          <w:w w:val="105"/>
        </w:rPr>
        <w:t xml:space="preserve"> </w:t>
      </w:r>
      <w:r>
        <w:rPr>
          <w:w w:val="105"/>
        </w:rPr>
        <w:t>part</w:t>
      </w:r>
      <w:r>
        <w:rPr>
          <w:spacing w:val="-9"/>
          <w:w w:val="105"/>
        </w:rPr>
        <w:t xml:space="preserve"> </w:t>
      </w:r>
      <w:r>
        <w:rPr>
          <w:w w:val="105"/>
        </w:rPr>
        <w:t>in</w:t>
      </w:r>
      <w:r>
        <w:rPr>
          <w:spacing w:val="-8"/>
          <w:w w:val="105"/>
        </w:rPr>
        <w:t xml:space="preserve"> </w:t>
      </w:r>
      <w:r>
        <w:rPr>
          <w:w w:val="105"/>
        </w:rPr>
        <w:t>the</w:t>
      </w:r>
      <w:r>
        <w:rPr>
          <w:spacing w:val="-7"/>
          <w:w w:val="105"/>
        </w:rPr>
        <w:t xml:space="preserve"> </w:t>
      </w:r>
      <w:r>
        <w:rPr>
          <w:w w:val="105"/>
        </w:rPr>
        <w:t>Special</w:t>
      </w:r>
      <w:r>
        <w:rPr>
          <w:spacing w:val="-9"/>
          <w:w w:val="105"/>
        </w:rPr>
        <w:t xml:space="preserve"> </w:t>
      </w:r>
      <w:r>
        <w:rPr>
          <w:w w:val="105"/>
        </w:rPr>
        <w:t>K</w:t>
      </w:r>
      <w:r>
        <w:rPr>
          <w:spacing w:val="-10"/>
          <w:w w:val="105"/>
        </w:rPr>
        <w:t xml:space="preserve"> </w:t>
      </w:r>
      <w:r>
        <w:rPr>
          <w:w w:val="105"/>
        </w:rPr>
        <w:t>10,000</w:t>
      </w:r>
      <w:r>
        <w:rPr>
          <w:spacing w:val="-8"/>
          <w:w w:val="105"/>
        </w:rPr>
        <w:t xml:space="preserve"> </w:t>
      </w:r>
      <w:r>
        <w:rPr>
          <w:w w:val="105"/>
        </w:rPr>
        <w:t>Step</w:t>
      </w:r>
      <w:r>
        <w:rPr>
          <w:spacing w:val="-9"/>
          <w:w w:val="105"/>
        </w:rPr>
        <w:t xml:space="preserve"> </w:t>
      </w:r>
      <w:r>
        <w:rPr>
          <w:w w:val="105"/>
        </w:rPr>
        <w:t>Challenge.</w:t>
      </w:r>
    </w:p>
    <w:p w14:paraId="58A597CC" w14:textId="77777777" w:rsidR="00EC7667" w:rsidRDefault="00000000" w:rsidP="009149FD">
      <w:pPr>
        <w:pStyle w:val="BodyText"/>
        <w:spacing w:line="360" w:lineRule="auto"/>
      </w:pPr>
      <w:r>
        <w:rPr>
          <w:spacing w:val="-1"/>
          <w:w w:val="105"/>
        </w:rPr>
        <w:t>Kellogg</w:t>
      </w:r>
      <w:r>
        <w:rPr>
          <w:spacing w:val="-12"/>
          <w:w w:val="105"/>
        </w:rPr>
        <w:t xml:space="preserve"> </w:t>
      </w:r>
      <w:r>
        <w:rPr>
          <w:spacing w:val="-1"/>
          <w:w w:val="105"/>
        </w:rPr>
        <w:t>has</w:t>
      </w:r>
      <w:r>
        <w:rPr>
          <w:spacing w:val="-12"/>
          <w:w w:val="105"/>
        </w:rPr>
        <w:t xml:space="preserve"> </w:t>
      </w:r>
      <w:r>
        <w:rPr>
          <w:spacing w:val="-1"/>
          <w:w w:val="105"/>
        </w:rPr>
        <w:t>also</w:t>
      </w:r>
      <w:r>
        <w:rPr>
          <w:spacing w:val="-13"/>
          <w:w w:val="105"/>
        </w:rPr>
        <w:t xml:space="preserve"> </w:t>
      </w:r>
      <w:r>
        <w:rPr>
          <w:spacing w:val="-1"/>
          <w:w w:val="105"/>
        </w:rPr>
        <w:t>delivered</w:t>
      </w:r>
      <w:r>
        <w:rPr>
          <w:spacing w:val="-14"/>
          <w:w w:val="105"/>
        </w:rPr>
        <w:t xml:space="preserve"> </w:t>
      </w:r>
      <w:r>
        <w:rPr>
          <w:spacing w:val="-1"/>
          <w:w w:val="105"/>
        </w:rPr>
        <w:t>a</w:t>
      </w:r>
      <w:r>
        <w:rPr>
          <w:spacing w:val="-10"/>
          <w:w w:val="105"/>
        </w:rPr>
        <w:t xml:space="preserve"> </w:t>
      </w:r>
      <w:r>
        <w:rPr>
          <w:spacing w:val="-1"/>
          <w:w w:val="105"/>
        </w:rPr>
        <w:t>wide</w:t>
      </w:r>
      <w:r>
        <w:rPr>
          <w:spacing w:val="-11"/>
          <w:w w:val="105"/>
        </w:rPr>
        <w:t xml:space="preserve"> </w:t>
      </w:r>
      <w:r>
        <w:rPr>
          <w:spacing w:val="-1"/>
          <w:w w:val="105"/>
        </w:rPr>
        <w:t>range</w:t>
      </w:r>
      <w:r>
        <w:rPr>
          <w:spacing w:val="-9"/>
          <w:w w:val="105"/>
        </w:rPr>
        <w:t xml:space="preserve"> </w:t>
      </w:r>
      <w:r>
        <w:rPr>
          <w:spacing w:val="-1"/>
          <w:w w:val="105"/>
        </w:rPr>
        <w:t>of</w:t>
      </w:r>
      <w:r>
        <w:rPr>
          <w:spacing w:val="-10"/>
          <w:w w:val="105"/>
        </w:rPr>
        <w:t xml:space="preserve"> </w:t>
      </w:r>
      <w:r>
        <w:rPr>
          <w:spacing w:val="-1"/>
          <w:w w:val="105"/>
        </w:rPr>
        <w:t>community</w:t>
      </w:r>
      <w:r>
        <w:rPr>
          <w:spacing w:val="-12"/>
          <w:w w:val="105"/>
        </w:rPr>
        <w:t xml:space="preserve"> </w:t>
      </w:r>
      <w:r>
        <w:rPr>
          <w:w w:val="105"/>
        </w:rPr>
        <w:t>programs</w:t>
      </w:r>
      <w:r>
        <w:rPr>
          <w:spacing w:val="-10"/>
          <w:w w:val="105"/>
        </w:rPr>
        <w:t xml:space="preserve"> </w:t>
      </w:r>
      <w:r>
        <w:rPr>
          <w:w w:val="105"/>
        </w:rPr>
        <w:t>over</w:t>
      </w:r>
      <w:r>
        <w:rPr>
          <w:spacing w:val="-10"/>
          <w:w w:val="105"/>
        </w:rPr>
        <w:t xml:space="preserve"> </w:t>
      </w:r>
      <w:r>
        <w:rPr>
          <w:w w:val="105"/>
        </w:rPr>
        <w:t>the</w:t>
      </w:r>
      <w:r>
        <w:rPr>
          <w:spacing w:val="-11"/>
          <w:w w:val="105"/>
        </w:rPr>
        <w:t xml:space="preserve"> </w:t>
      </w:r>
      <w:r>
        <w:rPr>
          <w:w w:val="105"/>
        </w:rPr>
        <w:t>last</w:t>
      </w:r>
      <w:r>
        <w:rPr>
          <w:spacing w:val="-10"/>
          <w:w w:val="105"/>
        </w:rPr>
        <w:t xml:space="preserve"> </w:t>
      </w:r>
      <w:r>
        <w:rPr>
          <w:w w:val="105"/>
        </w:rPr>
        <w:t>20</w:t>
      </w:r>
      <w:r>
        <w:rPr>
          <w:spacing w:val="-13"/>
          <w:w w:val="105"/>
        </w:rPr>
        <w:t xml:space="preserve"> </w:t>
      </w:r>
      <w:r>
        <w:rPr>
          <w:w w:val="105"/>
        </w:rPr>
        <w:t>years.</w:t>
      </w:r>
    </w:p>
    <w:p w14:paraId="286ECDDD" w14:textId="5796075B" w:rsidR="00EC7667" w:rsidRDefault="00000000" w:rsidP="00E42B7D">
      <w:pPr>
        <w:pStyle w:val="BodyText"/>
        <w:spacing w:before="43" w:line="360" w:lineRule="auto"/>
        <w:ind w:right="171"/>
        <w:rPr>
          <w:w w:val="105"/>
        </w:rPr>
      </w:pPr>
      <w:r>
        <w:rPr>
          <w:w w:val="105"/>
        </w:rPr>
        <w:t>For example, the Kellogg’s Active Living Fund encourages voluntary groups to run physical</w:t>
      </w:r>
      <w:r>
        <w:rPr>
          <w:spacing w:val="1"/>
          <w:w w:val="105"/>
        </w:rPr>
        <w:t xml:space="preserve"> </w:t>
      </w:r>
      <w:r>
        <w:rPr>
          <w:w w:val="105"/>
        </w:rPr>
        <w:t>activity projects for their members. The fund helps organizations like the St John’s Centre in Old</w:t>
      </w:r>
      <w:r>
        <w:rPr>
          <w:spacing w:val="1"/>
          <w:w w:val="105"/>
        </w:rPr>
        <w:t xml:space="preserve"> </w:t>
      </w:r>
      <w:r>
        <w:rPr>
          <w:w w:val="105"/>
        </w:rPr>
        <w:t>Trafford</w:t>
      </w:r>
      <w:r>
        <w:rPr>
          <w:spacing w:val="-1"/>
          <w:w w:val="105"/>
        </w:rPr>
        <w:t xml:space="preserve"> </w:t>
      </w:r>
      <w:r>
        <w:rPr>
          <w:w w:val="105"/>
        </w:rPr>
        <w:t>which</w:t>
      </w:r>
      <w:r>
        <w:rPr>
          <w:spacing w:val="-3"/>
          <w:w w:val="105"/>
        </w:rPr>
        <w:t xml:space="preserve"> </w:t>
      </w:r>
      <w:r>
        <w:rPr>
          <w:w w:val="105"/>
        </w:rPr>
        <w:t>runs</w:t>
      </w:r>
      <w:r>
        <w:rPr>
          <w:spacing w:val="-4"/>
          <w:w w:val="105"/>
        </w:rPr>
        <w:t xml:space="preserve"> </w:t>
      </w:r>
      <w:r>
        <w:rPr>
          <w:w w:val="105"/>
        </w:rPr>
        <w:t>keep-fit</w:t>
      </w:r>
      <w:r>
        <w:rPr>
          <w:spacing w:val="-4"/>
          <w:w w:val="105"/>
        </w:rPr>
        <w:t xml:space="preserve"> </w:t>
      </w:r>
      <w:r>
        <w:rPr>
          <w:w w:val="105"/>
        </w:rPr>
        <w:t>classes,</w:t>
      </w:r>
      <w:r>
        <w:rPr>
          <w:spacing w:val="-2"/>
          <w:w w:val="105"/>
        </w:rPr>
        <w:t xml:space="preserve"> </w:t>
      </w:r>
      <w:r>
        <w:rPr>
          <w:w w:val="105"/>
        </w:rPr>
        <w:t>badminton</w:t>
      </w:r>
      <w:r>
        <w:rPr>
          <w:spacing w:val="-5"/>
          <w:w w:val="105"/>
        </w:rPr>
        <w:t xml:space="preserve"> </w:t>
      </w:r>
      <w:r>
        <w:rPr>
          <w:w w:val="105"/>
        </w:rPr>
        <w:t>and</w:t>
      </w:r>
      <w:r>
        <w:rPr>
          <w:spacing w:val="-1"/>
          <w:w w:val="105"/>
        </w:rPr>
        <w:t xml:space="preserve"> </w:t>
      </w:r>
      <w:r>
        <w:rPr>
          <w:w w:val="105"/>
        </w:rPr>
        <w:t>table</w:t>
      </w:r>
      <w:r>
        <w:rPr>
          <w:spacing w:val="-2"/>
          <w:w w:val="105"/>
        </w:rPr>
        <w:t xml:space="preserve"> </w:t>
      </w:r>
      <w:r>
        <w:rPr>
          <w:w w:val="105"/>
        </w:rPr>
        <w:t>tennis.</w:t>
      </w:r>
      <w:r w:rsidR="00E42B7D">
        <w:rPr>
          <w:w w:val="105"/>
        </w:rPr>
        <w:t xml:space="preserve"> </w:t>
      </w:r>
      <w:r>
        <w:rPr>
          <w:spacing w:val="-1"/>
          <w:w w:val="105"/>
        </w:rPr>
        <w:t>Since</w:t>
      </w:r>
      <w:r>
        <w:rPr>
          <w:spacing w:val="-11"/>
          <w:w w:val="105"/>
        </w:rPr>
        <w:t xml:space="preserve"> </w:t>
      </w:r>
      <w:r>
        <w:rPr>
          <w:spacing w:val="-1"/>
          <w:w w:val="105"/>
        </w:rPr>
        <w:t>1998</w:t>
      </w:r>
      <w:r>
        <w:rPr>
          <w:spacing w:val="-13"/>
          <w:w w:val="105"/>
        </w:rPr>
        <w:t xml:space="preserve"> </w:t>
      </w:r>
      <w:r>
        <w:rPr>
          <w:spacing w:val="-1"/>
          <w:w w:val="105"/>
        </w:rPr>
        <w:t>Kellogg</w:t>
      </w:r>
      <w:r>
        <w:rPr>
          <w:spacing w:val="-13"/>
          <w:w w:val="105"/>
        </w:rPr>
        <w:t xml:space="preserve"> </w:t>
      </w:r>
      <w:r>
        <w:rPr>
          <w:spacing w:val="-1"/>
          <w:w w:val="105"/>
        </w:rPr>
        <w:t>has</w:t>
      </w:r>
      <w:r>
        <w:rPr>
          <w:spacing w:val="-12"/>
          <w:w w:val="105"/>
        </w:rPr>
        <w:t xml:space="preserve"> </w:t>
      </w:r>
      <w:r>
        <w:rPr>
          <w:spacing w:val="-1"/>
          <w:w w:val="105"/>
        </w:rPr>
        <w:t>invested</w:t>
      </w:r>
      <w:r>
        <w:rPr>
          <w:spacing w:val="-13"/>
          <w:w w:val="105"/>
        </w:rPr>
        <w:t xml:space="preserve"> </w:t>
      </w:r>
      <w:r>
        <w:rPr>
          <w:spacing w:val="-1"/>
          <w:w w:val="105"/>
        </w:rPr>
        <w:t>more</w:t>
      </w:r>
      <w:r>
        <w:rPr>
          <w:spacing w:val="-10"/>
          <w:w w:val="105"/>
        </w:rPr>
        <w:t xml:space="preserve"> </w:t>
      </w:r>
      <w:r>
        <w:rPr>
          <w:spacing w:val="-1"/>
          <w:w w:val="105"/>
        </w:rPr>
        <w:t>than</w:t>
      </w:r>
      <w:r>
        <w:rPr>
          <w:spacing w:val="-11"/>
          <w:w w:val="105"/>
        </w:rPr>
        <w:t xml:space="preserve"> </w:t>
      </w:r>
      <w:r>
        <w:rPr>
          <w:spacing w:val="-1"/>
          <w:w w:val="105"/>
        </w:rPr>
        <w:t>£500,000</w:t>
      </w:r>
      <w:r>
        <w:rPr>
          <w:spacing w:val="-12"/>
          <w:w w:val="105"/>
        </w:rPr>
        <w:t xml:space="preserve"> </w:t>
      </w:r>
      <w:r>
        <w:rPr>
          <w:spacing w:val="-1"/>
          <w:w w:val="105"/>
        </w:rPr>
        <w:t>to</w:t>
      </w:r>
      <w:r>
        <w:rPr>
          <w:spacing w:val="-11"/>
          <w:w w:val="105"/>
        </w:rPr>
        <w:t xml:space="preserve"> </w:t>
      </w:r>
      <w:r>
        <w:rPr>
          <w:spacing w:val="-1"/>
          <w:w w:val="105"/>
        </w:rPr>
        <w:t>help</w:t>
      </w:r>
      <w:r>
        <w:rPr>
          <w:spacing w:val="-11"/>
          <w:w w:val="105"/>
        </w:rPr>
        <w:t xml:space="preserve"> </w:t>
      </w:r>
      <w:r>
        <w:rPr>
          <w:spacing w:val="-1"/>
          <w:w w:val="105"/>
        </w:rPr>
        <w:t>national</w:t>
      </w:r>
      <w:r>
        <w:rPr>
          <w:spacing w:val="-12"/>
          <w:w w:val="105"/>
        </w:rPr>
        <w:t xml:space="preserve"> </w:t>
      </w:r>
      <w:r>
        <w:rPr>
          <w:spacing w:val="-1"/>
          <w:w w:val="105"/>
        </w:rPr>
        <w:t>learning</w:t>
      </w:r>
      <w:r>
        <w:rPr>
          <w:spacing w:val="-12"/>
          <w:w w:val="105"/>
        </w:rPr>
        <w:t xml:space="preserve"> </w:t>
      </w:r>
      <w:r>
        <w:rPr>
          <w:w w:val="105"/>
        </w:rPr>
        <w:t>charity</w:t>
      </w:r>
      <w:r>
        <w:rPr>
          <w:spacing w:val="-13"/>
          <w:w w:val="105"/>
        </w:rPr>
        <w:t xml:space="preserve"> </w:t>
      </w:r>
      <w:r>
        <w:rPr>
          <w:w w:val="105"/>
        </w:rPr>
        <w:t>ContinYou</w:t>
      </w:r>
      <w:r>
        <w:rPr>
          <w:spacing w:val="-13"/>
          <w:w w:val="105"/>
        </w:rPr>
        <w:t xml:space="preserve"> </w:t>
      </w:r>
      <w:r>
        <w:rPr>
          <w:w w:val="105"/>
        </w:rPr>
        <w:t>to</w:t>
      </w:r>
      <w:r>
        <w:rPr>
          <w:spacing w:val="-56"/>
          <w:w w:val="105"/>
        </w:rPr>
        <w:t xml:space="preserve"> </w:t>
      </w:r>
      <w:r>
        <w:rPr>
          <w:w w:val="105"/>
        </w:rPr>
        <w:t>develop nationwide breakfast club initiatives. These include start-up grants for new clubs, the</w:t>
      </w:r>
      <w:r>
        <w:rPr>
          <w:spacing w:val="1"/>
          <w:w w:val="105"/>
        </w:rPr>
        <w:t xml:space="preserve"> </w:t>
      </w:r>
      <w:r>
        <w:rPr>
          <w:w w:val="105"/>
        </w:rPr>
        <w:t>breakfast Club Plus website, the Kellogg’s National Breakfast Club Awards and the Breakfast</w:t>
      </w:r>
      <w:r>
        <w:rPr>
          <w:spacing w:val="1"/>
          <w:w w:val="105"/>
        </w:rPr>
        <w:t xml:space="preserve"> </w:t>
      </w:r>
      <w:r>
        <w:rPr>
          <w:w w:val="105"/>
        </w:rPr>
        <w:t>Movers</w:t>
      </w:r>
      <w:r>
        <w:rPr>
          <w:spacing w:val="-5"/>
          <w:w w:val="105"/>
        </w:rPr>
        <w:t xml:space="preserve"> </w:t>
      </w:r>
      <w:r>
        <w:rPr>
          <w:w w:val="105"/>
        </w:rPr>
        <w:t>essential</w:t>
      </w:r>
      <w:r>
        <w:rPr>
          <w:spacing w:val="-1"/>
          <w:w w:val="105"/>
        </w:rPr>
        <w:t xml:space="preserve"> </w:t>
      </w:r>
      <w:r>
        <w:rPr>
          <w:w w:val="105"/>
        </w:rPr>
        <w:t>guide.</w:t>
      </w:r>
      <w:r>
        <w:rPr>
          <w:spacing w:val="-3"/>
          <w:w w:val="105"/>
        </w:rPr>
        <w:t xml:space="preserve"> </w:t>
      </w:r>
      <w:r>
        <w:rPr>
          <w:w w:val="105"/>
        </w:rPr>
        <w:t>Breakfast</w:t>
      </w:r>
      <w:r>
        <w:rPr>
          <w:spacing w:val="-3"/>
          <w:w w:val="105"/>
        </w:rPr>
        <w:t xml:space="preserve"> </w:t>
      </w:r>
      <w:r>
        <w:rPr>
          <w:w w:val="105"/>
        </w:rPr>
        <w:t>clubs</w:t>
      </w:r>
      <w:r>
        <w:rPr>
          <w:spacing w:val="-2"/>
          <w:w w:val="105"/>
        </w:rPr>
        <w:t xml:space="preserve"> </w:t>
      </w:r>
      <w:r>
        <w:rPr>
          <w:w w:val="105"/>
        </w:rPr>
        <w:t>are</w:t>
      </w:r>
      <w:r>
        <w:rPr>
          <w:spacing w:val="-3"/>
          <w:w w:val="105"/>
        </w:rPr>
        <w:t xml:space="preserve"> </w:t>
      </w:r>
      <w:r>
        <w:rPr>
          <w:w w:val="105"/>
        </w:rPr>
        <w:t>important</w:t>
      </w:r>
      <w:r>
        <w:rPr>
          <w:spacing w:val="-4"/>
          <w:w w:val="105"/>
        </w:rPr>
        <w:t xml:space="preserve"> </w:t>
      </w:r>
      <w:r>
        <w:rPr>
          <w:w w:val="105"/>
        </w:rPr>
        <w:t>in</w:t>
      </w:r>
      <w:r>
        <w:rPr>
          <w:spacing w:val="-3"/>
          <w:w w:val="105"/>
        </w:rPr>
        <w:t xml:space="preserve"> </w:t>
      </w:r>
      <w:r>
        <w:rPr>
          <w:w w:val="105"/>
        </w:rPr>
        <w:t>schools</w:t>
      </w:r>
      <w:r>
        <w:rPr>
          <w:spacing w:val="-4"/>
          <w:w w:val="105"/>
        </w:rPr>
        <w:t xml:space="preserve"> </w:t>
      </w:r>
      <w:r>
        <w:rPr>
          <w:w w:val="105"/>
        </w:rPr>
        <w:t>because</w:t>
      </w:r>
      <w:r>
        <w:rPr>
          <w:spacing w:val="-3"/>
          <w:w w:val="105"/>
        </w:rPr>
        <w:t xml:space="preserve"> </w:t>
      </w:r>
      <w:r>
        <w:rPr>
          <w:w w:val="105"/>
        </w:rPr>
        <w:t>they</w:t>
      </w:r>
      <w:r>
        <w:rPr>
          <w:spacing w:val="-5"/>
          <w:w w:val="105"/>
        </w:rPr>
        <w:t xml:space="preserve"> </w:t>
      </w:r>
      <w:r>
        <w:rPr>
          <w:w w:val="105"/>
        </w:rPr>
        <w:t>improve</w:t>
      </w:r>
      <w:r>
        <w:rPr>
          <w:spacing w:val="-3"/>
          <w:w w:val="105"/>
        </w:rPr>
        <w:t xml:space="preserve"> </w:t>
      </w:r>
      <w:r>
        <w:rPr>
          <w:w w:val="105"/>
        </w:rPr>
        <w:t>attendance</w:t>
      </w:r>
      <w:r>
        <w:rPr>
          <w:spacing w:val="-56"/>
          <w:w w:val="105"/>
        </w:rPr>
        <w:t xml:space="preserve"> </w:t>
      </w:r>
      <w:r>
        <w:rPr>
          <w:w w:val="105"/>
        </w:rPr>
        <w:t>and punctuality. They help to ensure that children are fed and ready to learn when the bell goes.</w:t>
      </w:r>
      <w:r>
        <w:rPr>
          <w:spacing w:val="1"/>
          <w:w w:val="105"/>
        </w:rPr>
        <w:t xml:space="preserve"> </w:t>
      </w:r>
      <w:r>
        <w:rPr>
          <w:w w:val="105"/>
        </w:rPr>
        <w:t>Kellogg</w:t>
      </w:r>
      <w:r>
        <w:rPr>
          <w:spacing w:val="-5"/>
          <w:w w:val="105"/>
        </w:rPr>
        <w:t xml:space="preserve"> </w:t>
      </w:r>
      <w:r>
        <w:rPr>
          <w:w w:val="105"/>
        </w:rPr>
        <w:t>promotes</w:t>
      </w:r>
      <w:r>
        <w:rPr>
          <w:spacing w:val="-5"/>
          <w:w w:val="105"/>
        </w:rPr>
        <w:t xml:space="preserve"> </w:t>
      </w:r>
      <w:r>
        <w:rPr>
          <w:w w:val="105"/>
        </w:rPr>
        <w:t>breakfast</w:t>
      </w:r>
      <w:r>
        <w:rPr>
          <w:spacing w:val="-8"/>
          <w:w w:val="105"/>
        </w:rPr>
        <w:t xml:space="preserve"> </w:t>
      </w:r>
      <w:r>
        <w:rPr>
          <w:w w:val="105"/>
        </w:rPr>
        <w:t>via</w:t>
      </w:r>
      <w:r>
        <w:rPr>
          <w:spacing w:val="-3"/>
          <w:w w:val="105"/>
        </w:rPr>
        <w:t xml:space="preserve"> </w:t>
      </w:r>
      <w:r>
        <w:rPr>
          <w:w w:val="105"/>
        </w:rPr>
        <w:t>these</w:t>
      </w:r>
      <w:r>
        <w:rPr>
          <w:spacing w:val="-6"/>
          <w:w w:val="105"/>
        </w:rPr>
        <w:t xml:space="preserve"> </w:t>
      </w:r>
      <w:r>
        <w:rPr>
          <w:w w:val="105"/>
        </w:rPr>
        <w:t>clubs,</w:t>
      </w:r>
      <w:r>
        <w:rPr>
          <w:spacing w:val="-4"/>
          <w:w w:val="105"/>
        </w:rPr>
        <w:t xml:space="preserve"> </w:t>
      </w:r>
      <w:r>
        <w:rPr>
          <w:w w:val="105"/>
        </w:rPr>
        <w:t>not</w:t>
      </w:r>
      <w:r>
        <w:rPr>
          <w:spacing w:val="-4"/>
          <w:w w:val="105"/>
        </w:rPr>
        <w:t xml:space="preserve"> </w:t>
      </w:r>
      <w:r>
        <w:rPr>
          <w:w w:val="105"/>
        </w:rPr>
        <w:t>Kellogg’s</w:t>
      </w:r>
      <w:r>
        <w:rPr>
          <w:spacing w:val="-4"/>
          <w:w w:val="105"/>
        </w:rPr>
        <w:t xml:space="preserve"> </w:t>
      </w:r>
      <w:r>
        <w:rPr>
          <w:w w:val="105"/>
        </w:rPr>
        <w:t>breakfast</w:t>
      </w:r>
      <w:r>
        <w:rPr>
          <w:spacing w:val="-7"/>
          <w:w w:val="105"/>
        </w:rPr>
        <w:t xml:space="preserve"> </w:t>
      </w:r>
      <w:r>
        <w:rPr>
          <w:w w:val="105"/>
        </w:rPr>
        <w:t>cereals.</w:t>
      </w:r>
      <w:r w:rsidR="00E42B7D">
        <w:rPr>
          <w:w w:val="105"/>
        </w:rPr>
        <w:t xml:space="preserve"> </w:t>
      </w:r>
      <w:r>
        <w:rPr>
          <w:w w:val="105"/>
        </w:rPr>
        <w:t>Together Kellogg and ContinYou have set up hundreds of breakfast clubs across the UK, serving</w:t>
      </w:r>
      <w:r>
        <w:rPr>
          <w:spacing w:val="1"/>
          <w:w w:val="105"/>
        </w:rPr>
        <w:t xml:space="preserve"> </w:t>
      </w:r>
      <w:r>
        <w:rPr>
          <w:w w:val="105"/>
        </w:rPr>
        <w:t>well</w:t>
      </w:r>
      <w:r>
        <w:rPr>
          <w:spacing w:val="-2"/>
          <w:w w:val="105"/>
        </w:rPr>
        <w:t xml:space="preserve"> </w:t>
      </w:r>
      <w:r>
        <w:rPr>
          <w:w w:val="105"/>
        </w:rPr>
        <w:t>over 500,000</w:t>
      </w:r>
      <w:r>
        <w:rPr>
          <w:spacing w:val="-2"/>
          <w:w w:val="105"/>
        </w:rPr>
        <w:t xml:space="preserve"> </w:t>
      </w:r>
      <w:r>
        <w:rPr>
          <w:w w:val="105"/>
        </w:rPr>
        <w:t>breakfasts</w:t>
      </w:r>
      <w:r>
        <w:rPr>
          <w:spacing w:val="-5"/>
          <w:w w:val="105"/>
        </w:rPr>
        <w:t xml:space="preserve"> </w:t>
      </w:r>
      <w:r>
        <w:rPr>
          <w:w w:val="105"/>
        </w:rPr>
        <w:t>each</w:t>
      </w:r>
      <w:r>
        <w:rPr>
          <w:spacing w:val="-4"/>
          <w:w w:val="105"/>
        </w:rPr>
        <w:t xml:space="preserve"> </w:t>
      </w:r>
      <w:r>
        <w:rPr>
          <w:w w:val="105"/>
        </w:rPr>
        <w:t>year.</w:t>
      </w:r>
    </w:p>
    <w:p w14:paraId="31A518AF" w14:textId="25B0B742" w:rsidR="00F02324" w:rsidRDefault="00F02324" w:rsidP="00E42B7D">
      <w:pPr>
        <w:pStyle w:val="BodyText"/>
        <w:spacing w:before="43" w:line="360" w:lineRule="auto"/>
        <w:ind w:right="171"/>
        <w:rPr>
          <w:w w:val="105"/>
        </w:rPr>
      </w:pPr>
    </w:p>
    <w:p w14:paraId="077335F9" w14:textId="69EA4083" w:rsidR="00F02324" w:rsidRDefault="00F02324" w:rsidP="00E42B7D">
      <w:pPr>
        <w:pStyle w:val="BodyText"/>
        <w:spacing w:before="43" w:line="360" w:lineRule="auto"/>
        <w:ind w:right="171"/>
        <w:rPr>
          <w:w w:val="105"/>
        </w:rPr>
      </w:pPr>
    </w:p>
    <w:p w14:paraId="5AB9BE20" w14:textId="22BFB7FB" w:rsidR="00F02324" w:rsidRDefault="00F02324" w:rsidP="00E42B7D">
      <w:pPr>
        <w:pStyle w:val="BodyText"/>
        <w:spacing w:before="43" w:line="360" w:lineRule="auto"/>
        <w:ind w:right="171"/>
        <w:rPr>
          <w:w w:val="105"/>
        </w:rPr>
      </w:pPr>
    </w:p>
    <w:p w14:paraId="3001D04E" w14:textId="50A11C0C" w:rsidR="00F02324" w:rsidRDefault="00F02324" w:rsidP="00E42B7D">
      <w:pPr>
        <w:pStyle w:val="BodyText"/>
        <w:spacing w:before="43" w:line="360" w:lineRule="auto"/>
        <w:ind w:right="171"/>
        <w:rPr>
          <w:w w:val="105"/>
        </w:rPr>
      </w:pPr>
    </w:p>
    <w:p w14:paraId="4FBDDEC9" w14:textId="77777777" w:rsidR="00F02324" w:rsidRDefault="00F02324" w:rsidP="00E42B7D">
      <w:pPr>
        <w:pStyle w:val="BodyText"/>
        <w:spacing w:before="43" w:line="360" w:lineRule="auto"/>
        <w:ind w:right="171"/>
      </w:pPr>
    </w:p>
    <w:p w14:paraId="3DDC594C" w14:textId="77777777" w:rsidR="00EC7667" w:rsidRDefault="00EC7667" w:rsidP="009149FD">
      <w:pPr>
        <w:pStyle w:val="BodyText"/>
        <w:spacing w:before="3" w:line="360" w:lineRule="auto"/>
        <w:ind w:left="0"/>
        <w:rPr>
          <w:sz w:val="19"/>
        </w:rPr>
      </w:pPr>
    </w:p>
    <w:p w14:paraId="495A936C" w14:textId="77777777" w:rsidR="00EC7667" w:rsidRDefault="00000000" w:rsidP="009149FD">
      <w:pPr>
        <w:pStyle w:val="Heading2"/>
        <w:spacing w:before="1" w:line="360" w:lineRule="auto"/>
      </w:pPr>
      <w:r>
        <w:rPr>
          <w:spacing w:val="-1"/>
          <w:w w:val="105"/>
        </w:rPr>
        <w:lastRenderedPageBreak/>
        <w:t>Advertising</w:t>
      </w:r>
      <w:r>
        <w:rPr>
          <w:spacing w:val="-14"/>
          <w:w w:val="105"/>
        </w:rPr>
        <w:t xml:space="preserve"> </w:t>
      </w:r>
      <w:r>
        <w:rPr>
          <w:spacing w:val="-1"/>
          <w:w w:val="105"/>
        </w:rPr>
        <w:t>the</w:t>
      </w:r>
      <w:r>
        <w:rPr>
          <w:spacing w:val="-12"/>
          <w:w w:val="105"/>
        </w:rPr>
        <w:t xml:space="preserve"> </w:t>
      </w:r>
      <w:r>
        <w:rPr>
          <w:spacing w:val="-1"/>
          <w:w w:val="105"/>
        </w:rPr>
        <w:t>Kellogg’s</w:t>
      </w:r>
      <w:r>
        <w:rPr>
          <w:spacing w:val="-12"/>
          <w:w w:val="105"/>
        </w:rPr>
        <w:t xml:space="preserve"> </w:t>
      </w:r>
      <w:r>
        <w:rPr>
          <w:spacing w:val="-1"/>
          <w:w w:val="105"/>
        </w:rPr>
        <w:t>brands</w:t>
      </w:r>
    </w:p>
    <w:p w14:paraId="3534DED6" w14:textId="77777777" w:rsidR="00677F32" w:rsidRDefault="00000000" w:rsidP="00677F32">
      <w:pPr>
        <w:pStyle w:val="BodyText"/>
        <w:spacing w:before="1" w:line="360" w:lineRule="auto"/>
        <w:ind w:right="171"/>
      </w:pPr>
      <w:r>
        <w:rPr>
          <w:w w:val="105"/>
        </w:rPr>
        <w:t>When Kellogg’s Corn Flakes were launched in the UK in the early 1920’s the company faced a</w:t>
      </w:r>
      <w:r>
        <w:rPr>
          <w:spacing w:val="1"/>
          <w:w w:val="105"/>
        </w:rPr>
        <w:t xml:space="preserve"> </w:t>
      </w:r>
      <w:r>
        <w:rPr>
          <w:w w:val="105"/>
        </w:rPr>
        <w:t>formidable</w:t>
      </w:r>
      <w:r>
        <w:rPr>
          <w:spacing w:val="-10"/>
          <w:w w:val="105"/>
        </w:rPr>
        <w:t xml:space="preserve"> </w:t>
      </w:r>
      <w:r>
        <w:rPr>
          <w:w w:val="105"/>
        </w:rPr>
        <w:t>task</w:t>
      </w:r>
      <w:r>
        <w:rPr>
          <w:spacing w:val="-12"/>
          <w:w w:val="105"/>
        </w:rPr>
        <w:t xml:space="preserve"> </w:t>
      </w:r>
      <w:r>
        <w:rPr>
          <w:w w:val="105"/>
        </w:rPr>
        <w:t>of</w:t>
      </w:r>
      <w:r>
        <w:rPr>
          <w:spacing w:val="-8"/>
          <w:w w:val="105"/>
        </w:rPr>
        <w:t xml:space="preserve"> </w:t>
      </w:r>
      <w:r>
        <w:rPr>
          <w:w w:val="105"/>
        </w:rPr>
        <w:t>persuading</w:t>
      </w:r>
      <w:r>
        <w:rPr>
          <w:spacing w:val="-12"/>
          <w:w w:val="105"/>
        </w:rPr>
        <w:t xml:space="preserve"> </w:t>
      </w:r>
      <w:r>
        <w:rPr>
          <w:w w:val="105"/>
        </w:rPr>
        <w:t>a</w:t>
      </w:r>
      <w:r>
        <w:rPr>
          <w:spacing w:val="-10"/>
          <w:w w:val="105"/>
        </w:rPr>
        <w:t xml:space="preserve"> </w:t>
      </w:r>
      <w:r>
        <w:rPr>
          <w:w w:val="105"/>
        </w:rPr>
        <w:t>skeptical</w:t>
      </w:r>
      <w:r>
        <w:rPr>
          <w:spacing w:val="-10"/>
          <w:w w:val="105"/>
        </w:rPr>
        <w:t xml:space="preserve"> </w:t>
      </w:r>
      <w:r>
        <w:rPr>
          <w:w w:val="105"/>
        </w:rPr>
        <w:t>nation,</w:t>
      </w:r>
      <w:r>
        <w:rPr>
          <w:spacing w:val="-11"/>
          <w:w w:val="105"/>
        </w:rPr>
        <w:t xml:space="preserve"> </w:t>
      </w:r>
      <w:r>
        <w:rPr>
          <w:w w:val="105"/>
        </w:rPr>
        <w:t>accustomed</w:t>
      </w:r>
      <w:r>
        <w:rPr>
          <w:spacing w:val="-10"/>
          <w:w w:val="105"/>
        </w:rPr>
        <w:t xml:space="preserve"> </w:t>
      </w:r>
      <w:r>
        <w:rPr>
          <w:w w:val="105"/>
        </w:rPr>
        <w:t>to</w:t>
      </w:r>
      <w:r>
        <w:rPr>
          <w:spacing w:val="-12"/>
          <w:w w:val="105"/>
        </w:rPr>
        <w:t xml:space="preserve"> </w:t>
      </w:r>
      <w:r>
        <w:rPr>
          <w:w w:val="105"/>
        </w:rPr>
        <w:t>porridge</w:t>
      </w:r>
      <w:r>
        <w:rPr>
          <w:spacing w:val="-12"/>
          <w:w w:val="105"/>
        </w:rPr>
        <w:t xml:space="preserve"> </w:t>
      </w:r>
      <w:r>
        <w:rPr>
          <w:w w:val="105"/>
        </w:rPr>
        <w:t>and</w:t>
      </w:r>
      <w:r>
        <w:rPr>
          <w:spacing w:val="-12"/>
          <w:w w:val="105"/>
        </w:rPr>
        <w:t xml:space="preserve"> </w:t>
      </w:r>
      <w:r>
        <w:rPr>
          <w:w w:val="105"/>
        </w:rPr>
        <w:t>bacon</w:t>
      </w:r>
      <w:r>
        <w:rPr>
          <w:spacing w:val="-14"/>
          <w:w w:val="105"/>
        </w:rPr>
        <w:t xml:space="preserve"> </w:t>
      </w:r>
      <w:r>
        <w:rPr>
          <w:w w:val="105"/>
        </w:rPr>
        <w:t>and</w:t>
      </w:r>
      <w:r>
        <w:rPr>
          <w:spacing w:val="-10"/>
          <w:w w:val="105"/>
        </w:rPr>
        <w:t xml:space="preserve"> </w:t>
      </w:r>
      <w:r>
        <w:rPr>
          <w:w w:val="105"/>
        </w:rPr>
        <w:t>eggs,</w:t>
      </w:r>
      <w:r>
        <w:rPr>
          <w:spacing w:val="-9"/>
          <w:w w:val="105"/>
        </w:rPr>
        <w:t xml:space="preserve"> </w:t>
      </w:r>
      <w:r>
        <w:rPr>
          <w:w w:val="105"/>
        </w:rPr>
        <w:t>to</w:t>
      </w:r>
      <w:r>
        <w:rPr>
          <w:spacing w:val="-12"/>
          <w:w w:val="105"/>
        </w:rPr>
        <w:t xml:space="preserve"> </w:t>
      </w:r>
      <w:r>
        <w:rPr>
          <w:w w:val="105"/>
        </w:rPr>
        <w:t>try</w:t>
      </w:r>
      <w:r>
        <w:rPr>
          <w:spacing w:val="-55"/>
          <w:w w:val="105"/>
        </w:rPr>
        <w:t xml:space="preserve"> </w:t>
      </w:r>
      <w:r>
        <w:rPr>
          <w:w w:val="105"/>
        </w:rPr>
        <w:t>a</w:t>
      </w:r>
      <w:r>
        <w:rPr>
          <w:spacing w:val="1"/>
          <w:w w:val="105"/>
        </w:rPr>
        <w:t xml:space="preserve"> </w:t>
      </w:r>
      <w:r>
        <w:rPr>
          <w:w w:val="105"/>
        </w:rPr>
        <w:t>brand</w:t>
      </w:r>
      <w:r>
        <w:rPr>
          <w:spacing w:val="1"/>
          <w:w w:val="105"/>
        </w:rPr>
        <w:t xml:space="preserve"> </w:t>
      </w:r>
      <w:r>
        <w:rPr>
          <w:w w:val="105"/>
        </w:rPr>
        <w:t>new</w:t>
      </w:r>
      <w:r>
        <w:rPr>
          <w:spacing w:val="1"/>
          <w:w w:val="105"/>
        </w:rPr>
        <w:t xml:space="preserve"> </w:t>
      </w:r>
      <w:r>
        <w:rPr>
          <w:w w:val="105"/>
        </w:rPr>
        <w:t>breakfast</w:t>
      </w:r>
      <w:r>
        <w:rPr>
          <w:spacing w:val="1"/>
          <w:w w:val="105"/>
        </w:rPr>
        <w:t xml:space="preserve"> </w:t>
      </w:r>
      <w:r>
        <w:rPr>
          <w:w w:val="105"/>
        </w:rPr>
        <w:t>food.</w:t>
      </w:r>
      <w:r>
        <w:rPr>
          <w:spacing w:val="1"/>
          <w:w w:val="105"/>
        </w:rPr>
        <w:t xml:space="preserve"> </w:t>
      </w:r>
      <w:r>
        <w:rPr>
          <w:w w:val="105"/>
        </w:rPr>
        <w:t>What</w:t>
      </w:r>
      <w:r>
        <w:rPr>
          <w:spacing w:val="1"/>
          <w:w w:val="105"/>
        </w:rPr>
        <w:t xml:space="preserve"> </w:t>
      </w:r>
      <w:r>
        <w:rPr>
          <w:w w:val="105"/>
        </w:rPr>
        <w:t>followed</w:t>
      </w:r>
      <w:r>
        <w:rPr>
          <w:spacing w:val="1"/>
          <w:w w:val="105"/>
        </w:rPr>
        <w:t xml:space="preserve"> </w:t>
      </w:r>
      <w:r>
        <w:rPr>
          <w:w w:val="105"/>
        </w:rPr>
        <w:t>was</w:t>
      </w:r>
      <w:r>
        <w:rPr>
          <w:spacing w:val="1"/>
          <w:w w:val="105"/>
        </w:rPr>
        <w:t xml:space="preserve"> </w:t>
      </w:r>
      <w:r>
        <w:rPr>
          <w:w w:val="105"/>
        </w:rPr>
        <w:t>one</w:t>
      </w:r>
      <w:r>
        <w:rPr>
          <w:spacing w:val="1"/>
          <w:w w:val="105"/>
        </w:rPr>
        <w:t xml:space="preserve"> </w:t>
      </w:r>
      <w:r>
        <w:rPr>
          <w:w w:val="105"/>
        </w:rPr>
        <w:t>of</w:t>
      </w:r>
      <w:r>
        <w:rPr>
          <w:spacing w:val="1"/>
          <w:w w:val="105"/>
        </w:rPr>
        <w:t xml:space="preserve"> </w:t>
      </w:r>
      <w:r>
        <w:rPr>
          <w:w w:val="105"/>
        </w:rPr>
        <w:t>the</w:t>
      </w:r>
      <w:r>
        <w:rPr>
          <w:spacing w:val="1"/>
          <w:w w:val="105"/>
        </w:rPr>
        <w:t xml:space="preserve"> </w:t>
      </w:r>
      <w:r>
        <w:rPr>
          <w:w w:val="105"/>
        </w:rPr>
        <w:t>most</w:t>
      </w:r>
      <w:r>
        <w:rPr>
          <w:spacing w:val="1"/>
          <w:w w:val="105"/>
        </w:rPr>
        <w:t xml:space="preserve"> </w:t>
      </w:r>
      <w:r>
        <w:rPr>
          <w:w w:val="105"/>
        </w:rPr>
        <w:t>remarkable</w:t>
      </w:r>
      <w:r>
        <w:rPr>
          <w:spacing w:val="1"/>
          <w:w w:val="105"/>
        </w:rPr>
        <w:t xml:space="preserve"> </w:t>
      </w:r>
      <w:r>
        <w:rPr>
          <w:w w:val="105"/>
        </w:rPr>
        <w:t>marketing</w:t>
      </w:r>
      <w:r>
        <w:rPr>
          <w:spacing w:val="1"/>
          <w:w w:val="105"/>
        </w:rPr>
        <w:t xml:space="preserve"> </w:t>
      </w:r>
      <w:r>
        <w:rPr>
          <w:w w:val="105"/>
        </w:rPr>
        <w:t>achievements of the 20th Century. Kellogg used a team of dedicated salesmen who employed</w:t>
      </w:r>
      <w:r>
        <w:rPr>
          <w:spacing w:val="1"/>
          <w:w w:val="105"/>
        </w:rPr>
        <w:t xml:space="preserve"> </w:t>
      </w:r>
      <w:r>
        <w:rPr>
          <w:w w:val="105"/>
        </w:rPr>
        <w:t>armies</w:t>
      </w:r>
      <w:r>
        <w:rPr>
          <w:spacing w:val="-5"/>
          <w:w w:val="105"/>
        </w:rPr>
        <w:t xml:space="preserve"> </w:t>
      </w:r>
      <w:r>
        <w:rPr>
          <w:w w:val="105"/>
        </w:rPr>
        <w:t>of</w:t>
      </w:r>
      <w:r>
        <w:rPr>
          <w:spacing w:val="-4"/>
          <w:w w:val="105"/>
        </w:rPr>
        <w:t xml:space="preserve"> </w:t>
      </w:r>
      <w:r>
        <w:rPr>
          <w:w w:val="105"/>
        </w:rPr>
        <w:t>casual</w:t>
      </w:r>
      <w:r>
        <w:rPr>
          <w:spacing w:val="-7"/>
          <w:w w:val="105"/>
        </w:rPr>
        <w:t xml:space="preserve"> </w:t>
      </w:r>
      <w:r>
        <w:rPr>
          <w:w w:val="105"/>
        </w:rPr>
        <w:t>laborers</w:t>
      </w:r>
      <w:r>
        <w:rPr>
          <w:spacing w:val="-6"/>
          <w:w w:val="105"/>
        </w:rPr>
        <w:t xml:space="preserve"> </w:t>
      </w:r>
      <w:r>
        <w:rPr>
          <w:w w:val="105"/>
        </w:rPr>
        <w:t>and</w:t>
      </w:r>
      <w:r>
        <w:rPr>
          <w:spacing w:val="-5"/>
          <w:w w:val="105"/>
        </w:rPr>
        <w:t xml:space="preserve"> </w:t>
      </w:r>
      <w:r>
        <w:rPr>
          <w:w w:val="105"/>
        </w:rPr>
        <w:t>Boy</w:t>
      </w:r>
      <w:r>
        <w:rPr>
          <w:spacing w:val="-6"/>
          <w:w w:val="105"/>
        </w:rPr>
        <w:t xml:space="preserve"> </w:t>
      </w:r>
      <w:r>
        <w:rPr>
          <w:w w:val="105"/>
        </w:rPr>
        <w:t>Scouts</w:t>
      </w:r>
      <w:r>
        <w:rPr>
          <w:spacing w:val="-4"/>
          <w:w w:val="105"/>
        </w:rPr>
        <w:t xml:space="preserve"> </w:t>
      </w:r>
      <w:r>
        <w:rPr>
          <w:w w:val="105"/>
        </w:rPr>
        <w:t>to</w:t>
      </w:r>
      <w:r>
        <w:rPr>
          <w:spacing w:val="-5"/>
          <w:w w:val="105"/>
        </w:rPr>
        <w:t xml:space="preserve"> </w:t>
      </w:r>
      <w:r>
        <w:rPr>
          <w:w w:val="105"/>
        </w:rPr>
        <w:t>cover</w:t>
      </w:r>
      <w:r>
        <w:rPr>
          <w:spacing w:val="-8"/>
          <w:w w:val="105"/>
        </w:rPr>
        <w:t xml:space="preserve"> </w:t>
      </w:r>
      <w:r>
        <w:rPr>
          <w:w w:val="105"/>
        </w:rPr>
        <w:t>the</w:t>
      </w:r>
      <w:r>
        <w:rPr>
          <w:spacing w:val="-4"/>
          <w:w w:val="105"/>
        </w:rPr>
        <w:t xml:space="preserve"> </w:t>
      </w:r>
      <w:r>
        <w:rPr>
          <w:w w:val="105"/>
        </w:rPr>
        <w:t>country,</w:t>
      </w:r>
      <w:r>
        <w:rPr>
          <w:spacing w:val="-3"/>
          <w:w w:val="105"/>
        </w:rPr>
        <w:t xml:space="preserve"> </w:t>
      </w:r>
      <w:r>
        <w:rPr>
          <w:w w:val="105"/>
        </w:rPr>
        <w:t>to</w:t>
      </w:r>
      <w:r>
        <w:rPr>
          <w:spacing w:val="-5"/>
          <w:w w:val="105"/>
        </w:rPr>
        <w:t xml:space="preserve"> </w:t>
      </w:r>
      <w:r>
        <w:rPr>
          <w:w w:val="105"/>
        </w:rPr>
        <w:t>knock</w:t>
      </w:r>
      <w:r>
        <w:rPr>
          <w:spacing w:val="-2"/>
          <w:w w:val="105"/>
        </w:rPr>
        <w:t xml:space="preserve"> </w:t>
      </w:r>
      <w:r>
        <w:rPr>
          <w:w w:val="105"/>
        </w:rPr>
        <w:t>on</w:t>
      </w:r>
      <w:r>
        <w:rPr>
          <w:spacing w:val="-7"/>
          <w:w w:val="105"/>
        </w:rPr>
        <w:t xml:space="preserve"> </w:t>
      </w:r>
      <w:r>
        <w:rPr>
          <w:w w:val="105"/>
        </w:rPr>
        <w:t>doors</w:t>
      </w:r>
      <w:r>
        <w:rPr>
          <w:spacing w:val="-4"/>
          <w:w w:val="105"/>
        </w:rPr>
        <w:t xml:space="preserve"> </w:t>
      </w:r>
      <w:r>
        <w:rPr>
          <w:w w:val="105"/>
        </w:rPr>
        <w:t>and</w:t>
      </w:r>
      <w:r>
        <w:rPr>
          <w:spacing w:val="-5"/>
          <w:w w:val="105"/>
        </w:rPr>
        <w:t xml:space="preserve"> </w:t>
      </w:r>
      <w:r>
        <w:rPr>
          <w:w w:val="105"/>
        </w:rPr>
        <w:t>literally</w:t>
      </w:r>
      <w:r>
        <w:rPr>
          <w:spacing w:val="-6"/>
          <w:w w:val="105"/>
        </w:rPr>
        <w:t xml:space="preserve"> </w:t>
      </w:r>
      <w:r>
        <w:rPr>
          <w:w w:val="105"/>
        </w:rPr>
        <w:t>give</w:t>
      </w:r>
      <w:r>
        <w:rPr>
          <w:spacing w:val="-56"/>
          <w:w w:val="105"/>
        </w:rPr>
        <w:t xml:space="preserve"> </w:t>
      </w:r>
      <w:r>
        <w:rPr>
          <w:w w:val="105"/>
        </w:rPr>
        <w:t>away millions of sample packets of Corn Flakes and Rice Krispies. The free samples encouraged</w:t>
      </w:r>
      <w:r>
        <w:rPr>
          <w:spacing w:val="1"/>
          <w:w w:val="105"/>
        </w:rPr>
        <w:t xml:space="preserve"> </w:t>
      </w:r>
      <w:r>
        <w:rPr>
          <w:w w:val="105"/>
        </w:rPr>
        <w:t>consumers</w:t>
      </w:r>
      <w:r>
        <w:rPr>
          <w:spacing w:val="-3"/>
          <w:w w:val="105"/>
        </w:rPr>
        <w:t xml:space="preserve"> </w:t>
      </w:r>
      <w:r>
        <w:rPr>
          <w:w w:val="105"/>
        </w:rPr>
        <w:t>to buy</w:t>
      </w:r>
      <w:r>
        <w:rPr>
          <w:spacing w:val="-3"/>
          <w:w w:val="105"/>
        </w:rPr>
        <w:t xml:space="preserve"> </w:t>
      </w:r>
      <w:r>
        <w:rPr>
          <w:w w:val="105"/>
        </w:rPr>
        <w:t>the</w:t>
      </w:r>
      <w:r>
        <w:rPr>
          <w:spacing w:val="-1"/>
          <w:w w:val="105"/>
        </w:rPr>
        <w:t xml:space="preserve"> </w:t>
      </w:r>
      <w:r>
        <w:rPr>
          <w:w w:val="105"/>
        </w:rPr>
        <w:t>products</w:t>
      </w:r>
      <w:r>
        <w:rPr>
          <w:spacing w:val="-2"/>
          <w:w w:val="105"/>
        </w:rPr>
        <w:t xml:space="preserve"> </w:t>
      </w:r>
      <w:r>
        <w:rPr>
          <w:w w:val="105"/>
        </w:rPr>
        <w:t>and</w:t>
      </w:r>
      <w:r>
        <w:rPr>
          <w:spacing w:val="-3"/>
          <w:w w:val="105"/>
        </w:rPr>
        <w:t xml:space="preserve"> </w:t>
      </w:r>
      <w:r>
        <w:rPr>
          <w:w w:val="105"/>
        </w:rPr>
        <w:t>within</w:t>
      </w:r>
      <w:r>
        <w:rPr>
          <w:spacing w:val="-4"/>
          <w:w w:val="105"/>
        </w:rPr>
        <w:t xml:space="preserve"> </w:t>
      </w:r>
      <w:r>
        <w:rPr>
          <w:w w:val="105"/>
        </w:rPr>
        <w:t>ten</w:t>
      </w:r>
      <w:r>
        <w:rPr>
          <w:spacing w:val="-3"/>
          <w:w w:val="105"/>
        </w:rPr>
        <w:t xml:space="preserve"> </w:t>
      </w:r>
      <w:r>
        <w:rPr>
          <w:w w:val="105"/>
        </w:rPr>
        <w:t>years</w:t>
      </w:r>
      <w:r>
        <w:rPr>
          <w:spacing w:val="-2"/>
          <w:w w:val="105"/>
        </w:rPr>
        <w:t xml:space="preserve"> </w:t>
      </w:r>
      <w:r>
        <w:rPr>
          <w:w w:val="105"/>
        </w:rPr>
        <w:t>Kellogg’s had</w:t>
      </w:r>
      <w:r>
        <w:rPr>
          <w:spacing w:val="-3"/>
          <w:w w:val="105"/>
        </w:rPr>
        <w:t xml:space="preserve"> </w:t>
      </w:r>
      <w:r>
        <w:rPr>
          <w:w w:val="105"/>
        </w:rPr>
        <w:t>revolutionized</w:t>
      </w:r>
      <w:r>
        <w:rPr>
          <w:spacing w:val="-3"/>
          <w:w w:val="105"/>
        </w:rPr>
        <w:t xml:space="preserve"> </w:t>
      </w:r>
      <w:r>
        <w:rPr>
          <w:w w:val="105"/>
        </w:rPr>
        <w:t>the</w:t>
      </w:r>
      <w:r>
        <w:rPr>
          <w:spacing w:val="-2"/>
          <w:w w:val="105"/>
        </w:rPr>
        <w:t xml:space="preserve"> </w:t>
      </w:r>
      <w:r>
        <w:rPr>
          <w:w w:val="105"/>
        </w:rPr>
        <w:t>eating</w:t>
      </w:r>
      <w:r>
        <w:rPr>
          <w:spacing w:val="-5"/>
          <w:w w:val="105"/>
        </w:rPr>
        <w:t xml:space="preserve"> </w:t>
      </w:r>
      <w:r>
        <w:rPr>
          <w:w w:val="105"/>
        </w:rPr>
        <w:t>habits</w:t>
      </w:r>
      <w:r>
        <w:rPr>
          <w:spacing w:val="-55"/>
          <w:w w:val="105"/>
        </w:rPr>
        <w:t xml:space="preserve"> </w:t>
      </w:r>
      <w:r>
        <w:rPr>
          <w:w w:val="105"/>
        </w:rPr>
        <w:t>of</w:t>
      </w:r>
      <w:r>
        <w:rPr>
          <w:spacing w:val="-2"/>
          <w:w w:val="105"/>
        </w:rPr>
        <w:t xml:space="preserve"> </w:t>
      </w:r>
      <w:r>
        <w:rPr>
          <w:w w:val="105"/>
        </w:rPr>
        <w:t>a nation.</w:t>
      </w:r>
    </w:p>
    <w:p w14:paraId="13B3AA57" w14:textId="77777777" w:rsidR="00677F32" w:rsidRDefault="00677F32" w:rsidP="00677F32">
      <w:pPr>
        <w:pStyle w:val="BodyText"/>
        <w:spacing w:before="1" w:line="360" w:lineRule="auto"/>
        <w:ind w:right="171"/>
      </w:pPr>
    </w:p>
    <w:p w14:paraId="4B05027B" w14:textId="485583F2" w:rsidR="00EC7667" w:rsidRDefault="00000000" w:rsidP="00677F32">
      <w:pPr>
        <w:pStyle w:val="BodyText"/>
        <w:spacing w:before="1" w:line="360" w:lineRule="auto"/>
        <w:ind w:right="171"/>
      </w:pPr>
      <w:r>
        <w:rPr>
          <w:w w:val="105"/>
        </w:rPr>
        <w:t>Today, advertising and packaging are also key aspects of the marketing mix. Kellogg’s advertise</w:t>
      </w:r>
      <w:r>
        <w:rPr>
          <w:spacing w:val="1"/>
          <w:w w:val="105"/>
        </w:rPr>
        <w:t xml:space="preserve"> </w:t>
      </w:r>
      <w:r>
        <w:rPr>
          <w:w w:val="105"/>
        </w:rPr>
        <w:t>using a whole range of media: in the press, on posters, radio and cinema, direct mail and, most</w:t>
      </w:r>
      <w:r>
        <w:rPr>
          <w:spacing w:val="1"/>
          <w:w w:val="105"/>
        </w:rPr>
        <w:t xml:space="preserve"> </w:t>
      </w:r>
      <w:r>
        <w:rPr>
          <w:w w:val="105"/>
        </w:rPr>
        <w:t>recently, on the Internet. However, the main channel for its advertising is on television, where</w:t>
      </w:r>
      <w:r>
        <w:rPr>
          <w:spacing w:val="1"/>
          <w:w w:val="105"/>
        </w:rPr>
        <w:t xml:space="preserve"> </w:t>
      </w:r>
      <w:r>
        <w:rPr>
          <w:w w:val="105"/>
        </w:rPr>
        <w:t>individual brands are given their own air time, aimed specifically at a target audience. Although</w:t>
      </w:r>
      <w:r>
        <w:rPr>
          <w:spacing w:val="1"/>
          <w:w w:val="105"/>
        </w:rPr>
        <w:t xml:space="preserve"> </w:t>
      </w:r>
      <w:r>
        <w:rPr>
          <w:w w:val="105"/>
        </w:rPr>
        <w:t>breakfast cereals are consumed by the whole population, individual products may be aimed at</w:t>
      </w:r>
      <w:r>
        <w:rPr>
          <w:spacing w:val="1"/>
          <w:w w:val="105"/>
        </w:rPr>
        <w:t xml:space="preserve"> </w:t>
      </w:r>
      <w:r>
        <w:rPr>
          <w:w w:val="105"/>
        </w:rPr>
        <w:t>specific groups. For example, Special K is aimed towards women, Start has a sporty image and</w:t>
      </w:r>
      <w:r>
        <w:rPr>
          <w:spacing w:val="1"/>
          <w:w w:val="105"/>
        </w:rPr>
        <w:t xml:space="preserve"> </w:t>
      </w:r>
      <w:r>
        <w:rPr>
          <w:w w:val="105"/>
        </w:rPr>
        <w:t>Frosties and Coco Pops are primarily aimed at children. Corn Flakes, by contrast, are aimed at the</w:t>
      </w:r>
      <w:r>
        <w:rPr>
          <w:spacing w:val="-55"/>
          <w:w w:val="105"/>
        </w:rPr>
        <w:t xml:space="preserve"> </w:t>
      </w:r>
      <w:r>
        <w:rPr>
          <w:w w:val="105"/>
        </w:rPr>
        <w:t>whole</w:t>
      </w:r>
      <w:r>
        <w:rPr>
          <w:spacing w:val="-10"/>
          <w:w w:val="105"/>
        </w:rPr>
        <w:t xml:space="preserve"> </w:t>
      </w:r>
      <w:r>
        <w:rPr>
          <w:w w:val="105"/>
        </w:rPr>
        <w:t>family.</w:t>
      </w:r>
      <w:r>
        <w:rPr>
          <w:spacing w:val="-9"/>
          <w:w w:val="105"/>
        </w:rPr>
        <w:t xml:space="preserve"> </w:t>
      </w:r>
      <w:r>
        <w:rPr>
          <w:w w:val="105"/>
        </w:rPr>
        <w:t>This</w:t>
      </w:r>
      <w:r>
        <w:rPr>
          <w:spacing w:val="-11"/>
          <w:w w:val="105"/>
        </w:rPr>
        <w:t xml:space="preserve"> </w:t>
      </w:r>
      <w:r>
        <w:rPr>
          <w:w w:val="105"/>
        </w:rPr>
        <w:t>targeting</w:t>
      </w:r>
      <w:r>
        <w:rPr>
          <w:spacing w:val="-10"/>
          <w:w w:val="105"/>
        </w:rPr>
        <w:t xml:space="preserve"> </w:t>
      </w:r>
      <w:r>
        <w:rPr>
          <w:w w:val="105"/>
        </w:rPr>
        <w:t>will</w:t>
      </w:r>
      <w:r>
        <w:rPr>
          <w:spacing w:val="-10"/>
          <w:w w:val="105"/>
        </w:rPr>
        <w:t xml:space="preserve"> </w:t>
      </w:r>
      <w:r>
        <w:rPr>
          <w:w w:val="105"/>
        </w:rPr>
        <w:t>determine</w:t>
      </w:r>
      <w:r>
        <w:rPr>
          <w:spacing w:val="-11"/>
          <w:w w:val="105"/>
        </w:rPr>
        <w:t xml:space="preserve"> </w:t>
      </w:r>
      <w:r>
        <w:rPr>
          <w:w w:val="105"/>
        </w:rPr>
        <w:t>the</w:t>
      </w:r>
      <w:r>
        <w:rPr>
          <w:spacing w:val="-10"/>
          <w:w w:val="105"/>
        </w:rPr>
        <w:t xml:space="preserve"> </w:t>
      </w:r>
      <w:r>
        <w:rPr>
          <w:w w:val="105"/>
        </w:rPr>
        <w:t>content</w:t>
      </w:r>
      <w:r>
        <w:rPr>
          <w:spacing w:val="-12"/>
          <w:w w:val="105"/>
        </w:rPr>
        <w:t xml:space="preserve"> </w:t>
      </w:r>
      <w:r>
        <w:rPr>
          <w:w w:val="105"/>
        </w:rPr>
        <w:t>of</w:t>
      </w:r>
      <w:r>
        <w:rPr>
          <w:spacing w:val="-11"/>
          <w:w w:val="105"/>
        </w:rPr>
        <w:t xml:space="preserve"> </w:t>
      </w:r>
      <w:r>
        <w:rPr>
          <w:w w:val="105"/>
        </w:rPr>
        <w:t>the</w:t>
      </w:r>
      <w:r>
        <w:rPr>
          <w:spacing w:val="-9"/>
          <w:w w:val="105"/>
        </w:rPr>
        <w:t xml:space="preserve"> </w:t>
      </w:r>
      <w:r>
        <w:rPr>
          <w:w w:val="105"/>
        </w:rPr>
        <w:t>advert</w:t>
      </w:r>
      <w:r>
        <w:rPr>
          <w:spacing w:val="-10"/>
          <w:w w:val="105"/>
        </w:rPr>
        <w:t xml:space="preserve"> </w:t>
      </w:r>
      <w:r>
        <w:rPr>
          <w:w w:val="105"/>
        </w:rPr>
        <w:t>and</w:t>
      </w:r>
      <w:r>
        <w:rPr>
          <w:spacing w:val="-10"/>
          <w:w w:val="105"/>
        </w:rPr>
        <w:t xml:space="preserve"> </w:t>
      </w:r>
      <w:r>
        <w:rPr>
          <w:w w:val="105"/>
        </w:rPr>
        <w:t>the</w:t>
      </w:r>
      <w:r>
        <w:rPr>
          <w:spacing w:val="-9"/>
          <w:w w:val="105"/>
        </w:rPr>
        <w:t xml:space="preserve"> </w:t>
      </w:r>
      <w:r>
        <w:rPr>
          <w:w w:val="105"/>
        </w:rPr>
        <w:t>time</w:t>
      </w:r>
      <w:r>
        <w:rPr>
          <w:spacing w:val="-10"/>
          <w:w w:val="105"/>
        </w:rPr>
        <w:t xml:space="preserve"> </w:t>
      </w:r>
      <w:r>
        <w:rPr>
          <w:w w:val="105"/>
        </w:rPr>
        <w:t>of</w:t>
      </w:r>
      <w:r>
        <w:rPr>
          <w:spacing w:val="-11"/>
          <w:w w:val="105"/>
        </w:rPr>
        <w:t xml:space="preserve"> </w:t>
      </w:r>
      <w:r>
        <w:rPr>
          <w:w w:val="105"/>
        </w:rPr>
        <w:t>broadcast.</w:t>
      </w:r>
    </w:p>
    <w:p w14:paraId="1A3D1362" w14:textId="77777777" w:rsidR="00EC7667" w:rsidRDefault="00EC7667" w:rsidP="009149FD">
      <w:pPr>
        <w:pStyle w:val="BodyText"/>
        <w:spacing w:line="360" w:lineRule="auto"/>
        <w:ind w:left="0"/>
        <w:rPr>
          <w:sz w:val="20"/>
        </w:rPr>
      </w:pPr>
    </w:p>
    <w:p w14:paraId="341D6341" w14:textId="77777777" w:rsidR="00EC7667" w:rsidRDefault="00000000" w:rsidP="009149FD">
      <w:pPr>
        <w:pStyle w:val="Heading2"/>
        <w:spacing w:line="360" w:lineRule="auto"/>
      </w:pPr>
      <w:r>
        <w:rPr>
          <w:w w:val="105"/>
        </w:rPr>
        <w:t>Packaging</w:t>
      </w:r>
    </w:p>
    <w:p w14:paraId="6675877B" w14:textId="77777777" w:rsidR="00EC7667" w:rsidRDefault="00000000" w:rsidP="009149FD">
      <w:pPr>
        <w:pStyle w:val="BodyText"/>
        <w:spacing w:before="2" w:line="360" w:lineRule="auto"/>
        <w:ind w:right="173"/>
      </w:pPr>
      <w:r>
        <w:rPr>
          <w:w w:val="105"/>
        </w:rPr>
        <w:t>The packaging of Kellogg’s breakfast cereals is also a key element of the marketing mix. The</w:t>
      </w:r>
      <w:r>
        <w:rPr>
          <w:spacing w:val="1"/>
          <w:w w:val="105"/>
        </w:rPr>
        <w:t xml:space="preserve"> </w:t>
      </w:r>
      <w:r>
        <w:rPr>
          <w:w w:val="105"/>
        </w:rPr>
        <w:t>packaging has to provide a representation of the brand identity and appeal to the target market. It</w:t>
      </w:r>
      <w:r>
        <w:rPr>
          <w:spacing w:val="1"/>
          <w:w w:val="105"/>
        </w:rPr>
        <w:t xml:space="preserve"> </w:t>
      </w:r>
      <w:r>
        <w:rPr>
          <w:w w:val="105"/>
        </w:rPr>
        <w:t>also</w:t>
      </w:r>
      <w:r>
        <w:rPr>
          <w:spacing w:val="-10"/>
          <w:w w:val="105"/>
        </w:rPr>
        <w:t xml:space="preserve"> </w:t>
      </w:r>
      <w:r>
        <w:rPr>
          <w:w w:val="105"/>
        </w:rPr>
        <w:t>has</w:t>
      </w:r>
      <w:r>
        <w:rPr>
          <w:spacing w:val="-9"/>
          <w:w w:val="105"/>
        </w:rPr>
        <w:t xml:space="preserve"> </w:t>
      </w:r>
      <w:r>
        <w:rPr>
          <w:w w:val="105"/>
        </w:rPr>
        <w:t>to</w:t>
      </w:r>
      <w:r>
        <w:rPr>
          <w:spacing w:val="-9"/>
          <w:w w:val="105"/>
        </w:rPr>
        <w:t xml:space="preserve"> </w:t>
      </w:r>
      <w:r>
        <w:rPr>
          <w:w w:val="105"/>
        </w:rPr>
        <w:t>have</w:t>
      </w:r>
      <w:r>
        <w:rPr>
          <w:spacing w:val="-9"/>
          <w:w w:val="105"/>
        </w:rPr>
        <w:t xml:space="preserve"> </w:t>
      </w:r>
      <w:r>
        <w:rPr>
          <w:w w:val="105"/>
        </w:rPr>
        <w:t>space</w:t>
      </w:r>
      <w:r>
        <w:rPr>
          <w:spacing w:val="-11"/>
          <w:w w:val="105"/>
        </w:rPr>
        <w:t xml:space="preserve"> </w:t>
      </w:r>
      <w:r>
        <w:rPr>
          <w:w w:val="105"/>
        </w:rPr>
        <w:t>for</w:t>
      </w:r>
      <w:r>
        <w:rPr>
          <w:spacing w:val="-8"/>
          <w:w w:val="105"/>
        </w:rPr>
        <w:t xml:space="preserve"> </w:t>
      </w:r>
      <w:r>
        <w:rPr>
          <w:w w:val="105"/>
        </w:rPr>
        <w:t>nutritional</w:t>
      </w:r>
      <w:r>
        <w:rPr>
          <w:spacing w:val="-8"/>
          <w:w w:val="105"/>
        </w:rPr>
        <w:t xml:space="preserve"> </w:t>
      </w:r>
      <w:r>
        <w:rPr>
          <w:w w:val="105"/>
        </w:rPr>
        <w:t>information</w:t>
      </w:r>
      <w:r>
        <w:rPr>
          <w:spacing w:val="-12"/>
          <w:w w:val="105"/>
        </w:rPr>
        <w:t xml:space="preserve"> </w:t>
      </w:r>
      <w:r>
        <w:rPr>
          <w:w w:val="105"/>
        </w:rPr>
        <w:t>and</w:t>
      </w:r>
      <w:r>
        <w:rPr>
          <w:spacing w:val="-8"/>
          <w:w w:val="105"/>
        </w:rPr>
        <w:t xml:space="preserve"> </w:t>
      </w:r>
      <w:r>
        <w:rPr>
          <w:w w:val="105"/>
        </w:rPr>
        <w:t>any</w:t>
      </w:r>
      <w:r>
        <w:rPr>
          <w:spacing w:val="-11"/>
          <w:w w:val="105"/>
        </w:rPr>
        <w:t xml:space="preserve"> </w:t>
      </w:r>
      <w:r>
        <w:rPr>
          <w:w w:val="105"/>
        </w:rPr>
        <w:t>promotional</w:t>
      </w:r>
      <w:r>
        <w:rPr>
          <w:spacing w:val="-9"/>
          <w:w w:val="105"/>
        </w:rPr>
        <w:t xml:space="preserve"> </w:t>
      </w:r>
      <w:r>
        <w:rPr>
          <w:w w:val="105"/>
        </w:rPr>
        <w:t>offers.</w:t>
      </w:r>
      <w:r>
        <w:rPr>
          <w:spacing w:val="-7"/>
          <w:w w:val="105"/>
        </w:rPr>
        <w:t xml:space="preserve"> </w:t>
      </w:r>
      <w:r>
        <w:rPr>
          <w:w w:val="105"/>
        </w:rPr>
        <w:t>Kellogg’s</w:t>
      </w:r>
      <w:r>
        <w:rPr>
          <w:spacing w:val="-9"/>
          <w:w w:val="105"/>
        </w:rPr>
        <w:t xml:space="preserve"> </w:t>
      </w:r>
      <w:r>
        <w:rPr>
          <w:w w:val="105"/>
        </w:rPr>
        <w:t>has</w:t>
      </w:r>
      <w:r>
        <w:rPr>
          <w:spacing w:val="-8"/>
          <w:w w:val="105"/>
        </w:rPr>
        <w:t xml:space="preserve"> </w:t>
      </w:r>
      <w:r>
        <w:rPr>
          <w:w w:val="105"/>
        </w:rPr>
        <w:t>to</w:t>
      </w:r>
      <w:r>
        <w:rPr>
          <w:spacing w:val="-8"/>
          <w:w w:val="105"/>
        </w:rPr>
        <w:t xml:space="preserve"> </w:t>
      </w:r>
      <w:r>
        <w:rPr>
          <w:w w:val="105"/>
        </w:rPr>
        <w:t>deal</w:t>
      </w:r>
      <w:r>
        <w:rPr>
          <w:spacing w:val="-56"/>
          <w:w w:val="105"/>
        </w:rPr>
        <w:t xml:space="preserve"> </w:t>
      </w:r>
      <w:r>
        <w:rPr>
          <w:w w:val="105"/>
        </w:rPr>
        <w:t>with the problem that the purchasers of cereal, usually adults and often female, are not always the</w:t>
      </w:r>
      <w:r>
        <w:rPr>
          <w:spacing w:val="-55"/>
          <w:w w:val="105"/>
        </w:rPr>
        <w:t xml:space="preserve"> </w:t>
      </w:r>
      <w:r>
        <w:rPr>
          <w:w w:val="105"/>
        </w:rPr>
        <w:t>consumers, often children. The packaging has to appeal to both groups. By combining some</w:t>
      </w:r>
      <w:r>
        <w:rPr>
          <w:spacing w:val="1"/>
          <w:w w:val="105"/>
        </w:rPr>
        <w:t xml:space="preserve"> </w:t>
      </w:r>
      <w:r>
        <w:rPr>
          <w:w w:val="105"/>
        </w:rPr>
        <w:t>elements of corporate branding with the individual product’s own identity, it can provide the</w:t>
      </w:r>
      <w:r>
        <w:rPr>
          <w:spacing w:val="1"/>
          <w:w w:val="105"/>
        </w:rPr>
        <w:t xml:space="preserve"> </w:t>
      </w:r>
      <w:r>
        <w:rPr>
          <w:w w:val="105"/>
        </w:rPr>
        <w:t>assurances of quality and nutrition that come with the Kellogg’s name and also appeal to the end</w:t>
      </w:r>
      <w:r>
        <w:rPr>
          <w:spacing w:val="1"/>
          <w:w w:val="105"/>
        </w:rPr>
        <w:t xml:space="preserve"> </w:t>
      </w:r>
      <w:r>
        <w:rPr>
          <w:w w:val="105"/>
        </w:rPr>
        <w:t>user. In Spring 2000, Kellogg’s took the major step of launching a bright, colorful new corporate</w:t>
      </w:r>
      <w:r>
        <w:rPr>
          <w:spacing w:val="1"/>
          <w:w w:val="105"/>
        </w:rPr>
        <w:t xml:space="preserve"> </w:t>
      </w:r>
      <w:r>
        <w:rPr>
          <w:w w:val="105"/>
        </w:rPr>
        <w:t>image</w:t>
      </w:r>
      <w:r>
        <w:rPr>
          <w:spacing w:val="-6"/>
          <w:w w:val="105"/>
        </w:rPr>
        <w:t xml:space="preserve"> </w:t>
      </w:r>
      <w:r>
        <w:rPr>
          <w:w w:val="105"/>
        </w:rPr>
        <w:t>for</w:t>
      </w:r>
      <w:r>
        <w:rPr>
          <w:spacing w:val="-8"/>
          <w:w w:val="105"/>
        </w:rPr>
        <w:t xml:space="preserve"> </w:t>
      </w:r>
      <w:r>
        <w:rPr>
          <w:w w:val="105"/>
        </w:rPr>
        <w:t>all</w:t>
      </w:r>
      <w:r>
        <w:rPr>
          <w:spacing w:val="-9"/>
          <w:w w:val="105"/>
        </w:rPr>
        <w:t xml:space="preserve"> </w:t>
      </w:r>
      <w:r>
        <w:rPr>
          <w:w w:val="105"/>
        </w:rPr>
        <w:t>its</w:t>
      </w:r>
      <w:r>
        <w:rPr>
          <w:spacing w:val="-7"/>
          <w:w w:val="105"/>
        </w:rPr>
        <w:t xml:space="preserve"> </w:t>
      </w:r>
      <w:r>
        <w:rPr>
          <w:w w:val="105"/>
        </w:rPr>
        <w:t>cereal</w:t>
      </w:r>
      <w:r>
        <w:rPr>
          <w:spacing w:val="-8"/>
          <w:w w:val="105"/>
        </w:rPr>
        <w:t xml:space="preserve"> </w:t>
      </w:r>
      <w:r>
        <w:rPr>
          <w:w w:val="105"/>
        </w:rPr>
        <w:t>brands.</w:t>
      </w:r>
      <w:r>
        <w:rPr>
          <w:spacing w:val="-5"/>
          <w:w w:val="105"/>
        </w:rPr>
        <w:t xml:space="preserve"> </w:t>
      </w:r>
      <w:r>
        <w:rPr>
          <w:w w:val="105"/>
        </w:rPr>
        <w:t>This</w:t>
      </w:r>
      <w:r>
        <w:rPr>
          <w:spacing w:val="-7"/>
          <w:w w:val="105"/>
        </w:rPr>
        <w:t xml:space="preserve"> </w:t>
      </w:r>
      <w:r>
        <w:rPr>
          <w:w w:val="105"/>
        </w:rPr>
        <w:t>is</w:t>
      </w:r>
      <w:r>
        <w:rPr>
          <w:spacing w:val="-7"/>
          <w:w w:val="105"/>
        </w:rPr>
        <w:t xml:space="preserve"> </w:t>
      </w:r>
      <w:r>
        <w:rPr>
          <w:w w:val="105"/>
        </w:rPr>
        <w:t>not</w:t>
      </w:r>
      <w:r>
        <w:rPr>
          <w:spacing w:val="-9"/>
          <w:w w:val="105"/>
        </w:rPr>
        <w:t xml:space="preserve"> </w:t>
      </w:r>
      <w:r>
        <w:rPr>
          <w:w w:val="105"/>
        </w:rPr>
        <w:t>a</w:t>
      </w:r>
      <w:r>
        <w:rPr>
          <w:spacing w:val="-8"/>
          <w:w w:val="105"/>
        </w:rPr>
        <w:t xml:space="preserve"> </w:t>
      </w:r>
      <w:r>
        <w:rPr>
          <w:w w:val="105"/>
        </w:rPr>
        <w:t>course</w:t>
      </w:r>
      <w:r>
        <w:rPr>
          <w:spacing w:val="-7"/>
          <w:w w:val="105"/>
        </w:rPr>
        <w:t xml:space="preserve"> </w:t>
      </w:r>
      <w:r>
        <w:rPr>
          <w:w w:val="105"/>
        </w:rPr>
        <w:t>of</w:t>
      </w:r>
      <w:r>
        <w:rPr>
          <w:spacing w:val="-4"/>
          <w:w w:val="105"/>
        </w:rPr>
        <w:t xml:space="preserve"> </w:t>
      </w:r>
      <w:r>
        <w:rPr>
          <w:w w:val="105"/>
        </w:rPr>
        <w:t>action</w:t>
      </w:r>
      <w:r>
        <w:rPr>
          <w:spacing w:val="-8"/>
          <w:w w:val="105"/>
        </w:rPr>
        <w:t xml:space="preserve"> </w:t>
      </w:r>
      <w:r>
        <w:rPr>
          <w:w w:val="105"/>
        </w:rPr>
        <w:t>that</w:t>
      </w:r>
      <w:r>
        <w:rPr>
          <w:spacing w:val="-6"/>
          <w:w w:val="105"/>
        </w:rPr>
        <w:t xml:space="preserve"> </w:t>
      </w:r>
      <w:r>
        <w:rPr>
          <w:w w:val="105"/>
        </w:rPr>
        <w:t>should</w:t>
      </w:r>
      <w:r>
        <w:rPr>
          <w:spacing w:val="-6"/>
          <w:w w:val="105"/>
        </w:rPr>
        <w:t xml:space="preserve"> </w:t>
      </w:r>
      <w:r>
        <w:rPr>
          <w:w w:val="105"/>
        </w:rPr>
        <w:t>be</w:t>
      </w:r>
      <w:r>
        <w:rPr>
          <w:spacing w:val="-5"/>
          <w:w w:val="105"/>
        </w:rPr>
        <w:t xml:space="preserve"> </w:t>
      </w:r>
      <w:r>
        <w:rPr>
          <w:w w:val="105"/>
        </w:rPr>
        <w:t>taken</w:t>
      </w:r>
      <w:r>
        <w:rPr>
          <w:spacing w:val="-8"/>
          <w:w w:val="105"/>
        </w:rPr>
        <w:t xml:space="preserve"> </w:t>
      </w:r>
      <w:r>
        <w:rPr>
          <w:w w:val="105"/>
        </w:rPr>
        <w:t>lightly.</w:t>
      </w:r>
    </w:p>
    <w:p w14:paraId="0F449220" w14:textId="21BFFB13" w:rsidR="00EC7667" w:rsidRDefault="00000000" w:rsidP="00E42B7D">
      <w:pPr>
        <w:pStyle w:val="BodyText"/>
        <w:spacing w:line="360" w:lineRule="auto"/>
        <w:ind w:right="174"/>
        <w:rPr>
          <w:w w:val="105"/>
        </w:rPr>
      </w:pPr>
      <w:r>
        <w:rPr>
          <w:w w:val="105"/>
        </w:rPr>
        <w:t>Once consumers have a popular brand image in mind, it may be risky to change it, but Kellogg’s</w:t>
      </w:r>
      <w:r>
        <w:rPr>
          <w:spacing w:val="1"/>
          <w:w w:val="105"/>
        </w:rPr>
        <w:t xml:space="preserve"> </w:t>
      </w:r>
      <w:r>
        <w:rPr>
          <w:w w:val="105"/>
        </w:rPr>
        <w:t>was concerned that, in a highly competitive market, it was becoming increasingly difficult to</w:t>
      </w:r>
      <w:r>
        <w:rPr>
          <w:spacing w:val="1"/>
          <w:w w:val="105"/>
        </w:rPr>
        <w:t xml:space="preserve"> </w:t>
      </w:r>
      <w:r>
        <w:rPr>
          <w:w w:val="105"/>
        </w:rPr>
        <w:t>differentiate</w:t>
      </w:r>
      <w:r>
        <w:rPr>
          <w:spacing w:val="-4"/>
          <w:w w:val="105"/>
        </w:rPr>
        <w:t xml:space="preserve"> </w:t>
      </w:r>
      <w:r>
        <w:rPr>
          <w:w w:val="105"/>
        </w:rPr>
        <w:t>between</w:t>
      </w:r>
      <w:r>
        <w:rPr>
          <w:spacing w:val="-7"/>
          <w:w w:val="105"/>
        </w:rPr>
        <w:t xml:space="preserve"> </w:t>
      </w:r>
      <w:r>
        <w:rPr>
          <w:w w:val="105"/>
        </w:rPr>
        <w:t>supermarket</w:t>
      </w:r>
      <w:r>
        <w:rPr>
          <w:spacing w:val="-5"/>
          <w:w w:val="105"/>
        </w:rPr>
        <w:t xml:space="preserve"> </w:t>
      </w:r>
      <w:r>
        <w:rPr>
          <w:w w:val="105"/>
        </w:rPr>
        <w:t>own</w:t>
      </w:r>
      <w:r>
        <w:rPr>
          <w:spacing w:val="-7"/>
          <w:w w:val="105"/>
        </w:rPr>
        <w:t xml:space="preserve"> </w:t>
      </w:r>
      <w:r>
        <w:rPr>
          <w:w w:val="105"/>
        </w:rPr>
        <w:t>label</w:t>
      </w:r>
      <w:r>
        <w:rPr>
          <w:spacing w:val="-7"/>
          <w:w w:val="105"/>
        </w:rPr>
        <w:t xml:space="preserve"> </w:t>
      </w:r>
      <w:r>
        <w:rPr>
          <w:w w:val="105"/>
        </w:rPr>
        <w:t>and</w:t>
      </w:r>
      <w:r>
        <w:rPr>
          <w:spacing w:val="-7"/>
          <w:w w:val="105"/>
        </w:rPr>
        <w:t xml:space="preserve"> </w:t>
      </w:r>
      <w:r>
        <w:rPr>
          <w:w w:val="105"/>
        </w:rPr>
        <w:t>other</w:t>
      </w:r>
      <w:r>
        <w:rPr>
          <w:spacing w:val="-8"/>
          <w:w w:val="105"/>
        </w:rPr>
        <w:t xml:space="preserve"> </w:t>
      </w:r>
      <w:r>
        <w:rPr>
          <w:w w:val="105"/>
        </w:rPr>
        <w:t>manufacturers’</w:t>
      </w:r>
      <w:r>
        <w:rPr>
          <w:spacing w:val="-5"/>
          <w:w w:val="105"/>
        </w:rPr>
        <w:t xml:space="preserve"> </w:t>
      </w:r>
      <w:r>
        <w:rPr>
          <w:w w:val="105"/>
        </w:rPr>
        <w:t>brands.</w:t>
      </w:r>
      <w:r w:rsidR="00E42B7D">
        <w:rPr>
          <w:w w:val="105"/>
        </w:rPr>
        <w:t xml:space="preserve"> </w:t>
      </w:r>
      <w:r>
        <w:rPr>
          <w:w w:val="105"/>
        </w:rPr>
        <w:t>Consumers</w:t>
      </w:r>
      <w:r>
        <w:rPr>
          <w:spacing w:val="1"/>
          <w:w w:val="105"/>
        </w:rPr>
        <w:t xml:space="preserve"> </w:t>
      </w:r>
      <w:r>
        <w:rPr>
          <w:w w:val="105"/>
        </w:rPr>
        <w:t>were</w:t>
      </w:r>
      <w:r>
        <w:rPr>
          <w:spacing w:val="1"/>
          <w:w w:val="105"/>
        </w:rPr>
        <w:t xml:space="preserve"> </w:t>
      </w:r>
      <w:r>
        <w:rPr>
          <w:w w:val="105"/>
        </w:rPr>
        <w:t>becoming</w:t>
      </w:r>
      <w:r>
        <w:rPr>
          <w:spacing w:val="1"/>
          <w:w w:val="105"/>
        </w:rPr>
        <w:t xml:space="preserve"> </w:t>
      </w:r>
      <w:r>
        <w:rPr>
          <w:w w:val="105"/>
        </w:rPr>
        <w:t>confused</w:t>
      </w:r>
      <w:r>
        <w:rPr>
          <w:spacing w:val="1"/>
          <w:w w:val="105"/>
        </w:rPr>
        <w:t xml:space="preserve"> </w:t>
      </w:r>
      <w:r>
        <w:rPr>
          <w:w w:val="105"/>
        </w:rPr>
        <w:t>when</w:t>
      </w:r>
      <w:r>
        <w:rPr>
          <w:spacing w:val="1"/>
          <w:w w:val="105"/>
        </w:rPr>
        <w:t xml:space="preserve"> </w:t>
      </w:r>
      <w:r>
        <w:rPr>
          <w:w w:val="105"/>
        </w:rPr>
        <w:t>confronted</w:t>
      </w:r>
      <w:r>
        <w:rPr>
          <w:spacing w:val="1"/>
          <w:w w:val="105"/>
        </w:rPr>
        <w:t xml:space="preserve"> </w:t>
      </w:r>
      <w:r>
        <w:rPr>
          <w:w w:val="105"/>
        </w:rPr>
        <w:t>with</w:t>
      </w:r>
      <w:r>
        <w:rPr>
          <w:spacing w:val="1"/>
          <w:w w:val="105"/>
        </w:rPr>
        <w:t xml:space="preserve"> </w:t>
      </w:r>
      <w:r>
        <w:rPr>
          <w:w w:val="105"/>
        </w:rPr>
        <w:t>so</w:t>
      </w:r>
      <w:r>
        <w:rPr>
          <w:spacing w:val="1"/>
          <w:w w:val="105"/>
        </w:rPr>
        <w:t xml:space="preserve"> </w:t>
      </w:r>
      <w:r>
        <w:rPr>
          <w:w w:val="105"/>
        </w:rPr>
        <w:t>many</w:t>
      </w:r>
      <w:r>
        <w:rPr>
          <w:spacing w:val="1"/>
          <w:w w:val="105"/>
        </w:rPr>
        <w:t xml:space="preserve"> </w:t>
      </w:r>
      <w:r>
        <w:rPr>
          <w:w w:val="105"/>
        </w:rPr>
        <w:t>similar</w:t>
      </w:r>
      <w:r>
        <w:rPr>
          <w:spacing w:val="1"/>
          <w:w w:val="105"/>
        </w:rPr>
        <w:t xml:space="preserve"> </w:t>
      </w:r>
      <w:r>
        <w:rPr>
          <w:w w:val="105"/>
        </w:rPr>
        <w:t>packs</w:t>
      </w:r>
      <w:r>
        <w:rPr>
          <w:spacing w:val="1"/>
          <w:w w:val="105"/>
        </w:rPr>
        <w:t xml:space="preserve"> </w:t>
      </w:r>
      <w:r>
        <w:rPr>
          <w:w w:val="105"/>
        </w:rPr>
        <w:t>on</w:t>
      </w:r>
      <w:r>
        <w:rPr>
          <w:spacing w:val="1"/>
          <w:w w:val="105"/>
        </w:rPr>
        <w:t xml:space="preserve"> </w:t>
      </w:r>
      <w:r>
        <w:rPr>
          <w:w w:val="105"/>
        </w:rPr>
        <w:t>the</w:t>
      </w:r>
      <w:r>
        <w:rPr>
          <w:spacing w:val="1"/>
          <w:w w:val="105"/>
        </w:rPr>
        <w:t xml:space="preserve"> </w:t>
      </w:r>
      <w:r>
        <w:rPr>
          <w:w w:val="105"/>
        </w:rPr>
        <w:t>supermarket</w:t>
      </w:r>
      <w:r>
        <w:rPr>
          <w:spacing w:val="-2"/>
          <w:w w:val="105"/>
        </w:rPr>
        <w:t xml:space="preserve"> </w:t>
      </w:r>
      <w:r>
        <w:rPr>
          <w:w w:val="105"/>
        </w:rPr>
        <w:t>shelves.</w:t>
      </w:r>
    </w:p>
    <w:p w14:paraId="52C90099" w14:textId="0428C122" w:rsidR="00677F32" w:rsidRDefault="00677F32" w:rsidP="009149FD">
      <w:pPr>
        <w:pStyle w:val="BodyText"/>
        <w:spacing w:line="360" w:lineRule="auto"/>
        <w:ind w:right="177"/>
        <w:rPr>
          <w:w w:val="105"/>
        </w:rPr>
      </w:pPr>
    </w:p>
    <w:p w14:paraId="2A85D6C5" w14:textId="6B8D1DDA" w:rsidR="00677F32" w:rsidRDefault="00677F32" w:rsidP="009149FD">
      <w:pPr>
        <w:pStyle w:val="BodyText"/>
        <w:spacing w:line="360" w:lineRule="auto"/>
        <w:ind w:right="177"/>
        <w:rPr>
          <w:w w:val="105"/>
        </w:rPr>
      </w:pPr>
    </w:p>
    <w:p w14:paraId="1FBF2FAE" w14:textId="0494E6E1" w:rsidR="00677F32" w:rsidRDefault="00677F32" w:rsidP="009149FD">
      <w:pPr>
        <w:pStyle w:val="BodyText"/>
        <w:spacing w:line="360" w:lineRule="auto"/>
        <w:ind w:right="177"/>
        <w:rPr>
          <w:w w:val="105"/>
        </w:rPr>
      </w:pPr>
    </w:p>
    <w:p w14:paraId="5F69EFD9" w14:textId="7E2334D1" w:rsidR="00677F32" w:rsidRDefault="00677F32" w:rsidP="009149FD">
      <w:pPr>
        <w:pStyle w:val="BodyText"/>
        <w:spacing w:line="360" w:lineRule="auto"/>
        <w:ind w:right="177"/>
        <w:rPr>
          <w:w w:val="105"/>
        </w:rPr>
      </w:pPr>
    </w:p>
    <w:p w14:paraId="4783D2E0" w14:textId="273DAEB2" w:rsidR="00E42B7D" w:rsidRDefault="00E42B7D" w:rsidP="009149FD">
      <w:pPr>
        <w:pStyle w:val="BodyText"/>
        <w:spacing w:before="3" w:line="360" w:lineRule="auto"/>
        <w:ind w:left="0"/>
        <w:rPr>
          <w:sz w:val="19"/>
        </w:rPr>
      </w:pPr>
    </w:p>
    <w:p w14:paraId="12B00A16" w14:textId="77777777" w:rsidR="00EC7667" w:rsidRDefault="00000000" w:rsidP="009149FD">
      <w:pPr>
        <w:pStyle w:val="Heading2"/>
        <w:spacing w:line="360" w:lineRule="auto"/>
      </w:pPr>
      <w:r>
        <w:lastRenderedPageBreak/>
        <w:t>Communicating</w:t>
      </w:r>
      <w:r>
        <w:rPr>
          <w:spacing w:val="21"/>
        </w:rPr>
        <w:t xml:space="preserve"> </w:t>
      </w:r>
      <w:r>
        <w:t>with</w:t>
      </w:r>
      <w:r>
        <w:rPr>
          <w:spacing w:val="18"/>
        </w:rPr>
        <w:t xml:space="preserve"> </w:t>
      </w:r>
      <w:r>
        <w:t>consumers</w:t>
      </w:r>
    </w:p>
    <w:p w14:paraId="067FB81A" w14:textId="77777777" w:rsidR="00EC7667" w:rsidRDefault="00000000" w:rsidP="009149FD">
      <w:pPr>
        <w:pStyle w:val="BodyText"/>
        <w:spacing w:before="2" w:line="360" w:lineRule="auto"/>
        <w:ind w:right="171"/>
      </w:pPr>
      <w:r>
        <w:rPr>
          <w:spacing w:val="-1"/>
          <w:w w:val="105"/>
        </w:rPr>
        <w:t>The</w:t>
      </w:r>
      <w:r>
        <w:rPr>
          <w:spacing w:val="-10"/>
          <w:w w:val="105"/>
        </w:rPr>
        <w:t xml:space="preserve"> </w:t>
      </w:r>
      <w:r>
        <w:rPr>
          <w:spacing w:val="-1"/>
          <w:w w:val="105"/>
        </w:rPr>
        <w:t>completed</w:t>
      </w:r>
      <w:r>
        <w:rPr>
          <w:spacing w:val="-12"/>
          <w:w w:val="105"/>
        </w:rPr>
        <w:t xml:space="preserve"> </w:t>
      </w:r>
      <w:r>
        <w:rPr>
          <w:spacing w:val="-1"/>
          <w:w w:val="105"/>
        </w:rPr>
        <w:t>new</w:t>
      </w:r>
      <w:r>
        <w:rPr>
          <w:spacing w:val="-12"/>
          <w:w w:val="105"/>
        </w:rPr>
        <w:t xml:space="preserve"> </w:t>
      </w:r>
      <w:r>
        <w:rPr>
          <w:spacing w:val="-1"/>
          <w:w w:val="105"/>
        </w:rPr>
        <w:t>designs</w:t>
      </w:r>
      <w:r>
        <w:rPr>
          <w:spacing w:val="-10"/>
          <w:w w:val="105"/>
        </w:rPr>
        <w:t xml:space="preserve"> </w:t>
      </w:r>
      <w:r>
        <w:rPr>
          <w:spacing w:val="-1"/>
          <w:w w:val="105"/>
        </w:rPr>
        <w:t>were</w:t>
      </w:r>
      <w:r>
        <w:rPr>
          <w:spacing w:val="-9"/>
          <w:w w:val="105"/>
        </w:rPr>
        <w:t xml:space="preserve"> </w:t>
      </w:r>
      <w:r>
        <w:rPr>
          <w:spacing w:val="-1"/>
          <w:w w:val="105"/>
        </w:rPr>
        <w:t>further</w:t>
      </w:r>
      <w:r>
        <w:rPr>
          <w:spacing w:val="-12"/>
          <w:w w:val="105"/>
        </w:rPr>
        <w:t xml:space="preserve"> </w:t>
      </w:r>
      <w:r>
        <w:rPr>
          <w:w w:val="105"/>
        </w:rPr>
        <w:t>tested</w:t>
      </w:r>
      <w:r>
        <w:rPr>
          <w:spacing w:val="-10"/>
          <w:w w:val="105"/>
        </w:rPr>
        <w:t xml:space="preserve"> </w:t>
      </w:r>
      <w:r>
        <w:rPr>
          <w:w w:val="105"/>
        </w:rPr>
        <w:t>on</w:t>
      </w:r>
      <w:r>
        <w:rPr>
          <w:spacing w:val="-12"/>
          <w:w w:val="105"/>
        </w:rPr>
        <w:t xml:space="preserve"> </w:t>
      </w:r>
      <w:r>
        <w:rPr>
          <w:w w:val="105"/>
        </w:rPr>
        <w:t>consumers</w:t>
      </w:r>
      <w:r>
        <w:rPr>
          <w:spacing w:val="-11"/>
          <w:w w:val="105"/>
        </w:rPr>
        <w:t xml:space="preserve"> </w:t>
      </w:r>
      <w:r>
        <w:rPr>
          <w:w w:val="105"/>
        </w:rPr>
        <w:t>using</w:t>
      </w:r>
      <w:r>
        <w:rPr>
          <w:spacing w:val="-14"/>
          <w:w w:val="105"/>
        </w:rPr>
        <w:t xml:space="preserve"> </w:t>
      </w:r>
      <w:r>
        <w:rPr>
          <w:w w:val="105"/>
        </w:rPr>
        <w:t>sophisticated</w:t>
      </w:r>
      <w:r>
        <w:rPr>
          <w:spacing w:val="-12"/>
          <w:w w:val="105"/>
        </w:rPr>
        <w:t xml:space="preserve"> </w:t>
      </w:r>
      <w:r>
        <w:rPr>
          <w:w w:val="105"/>
        </w:rPr>
        <w:t>computerized</w:t>
      </w:r>
      <w:r>
        <w:rPr>
          <w:spacing w:val="-12"/>
          <w:w w:val="105"/>
        </w:rPr>
        <w:t xml:space="preserve"> </w:t>
      </w:r>
      <w:r>
        <w:rPr>
          <w:w w:val="105"/>
        </w:rPr>
        <w:t>eye</w:t>
      </w:r>
      <w:r>
        <w:rPr>
          <w:spacing w:val="-56"/>
          <w:w w:val="105"/>
        </w:rPr>
        <w:t xml:space="preserve"> </w:t>
      </w:r>
      <w:r>
        <w:rPr>
          <w:w w:val="105"/>
        </w:rPr>
        <w:t>tracking tests to see if the packs stood out on the supermarket shelves. More extensive market</w:t>
      </w:r>
      <w:r>
        <w:rPr>
          <w:spacing w:val="1"/>
          <w:w w:val="105"/>
        </w:rPr>
        <w:t xml:space="preserve"> </w:t>
      </w:r>
      <w:r>
        <w:rPr>
          <w:w w:val="105"/>
        </w:rPr>
        <w:t>research</w:t>
      </w:r>
      <w:r>
        <w:rPr>
          <w:spacing w:val="1"/>
          <w:w w:val="105"/>
        </w:rPr>
        <w:t xml:space="preserve"> </w:t>
      </w:r>
      <w:r>
        <w:rPr>
          <w:w w:val="105"/>
        </w:rPr>
        <w:t>was</w:t>
      </w:r>
      <w:r>
        <w:rPr>
          <w:spacing w:val="1"/>
          <w:w w:val="105"/>
        </w:rPr>
        <w:t xml:space="preserve"> </w:t>
      </w:r>
      <w:r>
        <w:rPr>
          <w:w w:val="105"/>
        </w:rPr>
        <w:t>carried</w:t>
      </w:r>
      <w:r>
        <w:rPr>
          <w:spacing w:val="1"/>
          <w:w w:val="105"/>
        </w:rPr>
        <w:t xml:space="preserve"> </w:t>
      </w:r>
      <w:r>
        <w:rPr>
          <w:w w:val="105"/>
        </w:rPr>
        <w:t>out</w:t>
      </w:r>
      <w:r>
        <w:rPr>
          <w:spacing w:val="1"/>
          <w:w w:val="105"/>
        </w:rPr>
        <w:t xml:space="preserve"> </w:t>
      </w:r>
      <w:r>
        <w:rPr>
          <w:w w:val="105"/>
        </w:rPr>
        <w:t>to</w:t>
      </w:r>
      <w:r>
        <w:rPr>
          <w:spacing w:val="1"/>
          <w:w w:val="105"/>
        </w:rPr>
        <w:t xml:space="preserve"> </w:t>
      </w:r>
      <w:r>
        <w:rPr>
          <w:w w:val="105"/>
        </w:rPr>
        <w:t>gauge</w:t>
      </w:r>
      <w:r>
        <w:rPr>
          <w:spacing w:val="1"/>
          <w:w w:val="105"/>
        </w:rPr>
        <w:t xml:space="preserve"> </w:t>
      </w:r>
      <w:r>
        <w:rPr>
          <w:w w:val="105"/>
        </w:rPr>
        <w:t>the</w:t>
      </w:r>
      <w:r>
        <w:rPr>
          <w:spacing w:val="1"/>
          <w:w w:val="105"/>
        </w:rPr>
        <w:t xml:space="preserve"> </w:t>
      </w:r>
      <w:r>
        <w:rPr>
          <w:w w:val="105"/>
        </w:rPr>
        <w:t>reactions</w:t>
      </w:r>
      <w:r>
        <w:rPr>
          <w:spacing w:val="1"/>
          <w:w w:val="105"/>
        </w:rPr>
        <w:t xml:space="preserve"> </w:t>
      </w:r>
      <w:r>
        <w:rPr>
          <w:w w:val="105"/>
        </w:rPr>
        <w:t>of</w:t>
      </w:r>
      <w:r>
        <w:rPr>
          <w:spacing w:val="1"/>
          <w:w w:val="105"/>
        </w:rPr>
        <w:t xml:space="preserve"> </w:t>
      </w:r>
      <w:r>
        <w:rPr>
          <w:w w:val="105"/>
        </w:rPr>
        <w:t>consumers.</w:t>
      </w:r>
      <w:r>
        <w:rPr>
          <w:spacing w:val="1"/>
          <w:w w:val="105"/>
        </w:rPr>
        <w:t xml:space="preserve"> </w:t>
      </w:r>
      <w:r>
        <w:rPr>
          <w:w w:val="105"/>
        </w:rPr>
        <w:t>Finally,</w:t>
      </w:r>
      <w:r>
        <w:rPr>
          <w:spacing w:val="1"/>
          <w:w w:val="105"/>
        </w:rPr>
        <w:t xml:space="preserve"> </w:t>
      </w:r>
      <w:r>
        <w:rPr>
          <w:w w:val="105"/>
        </w:rPr>
        <w:t>it</w:t>
      </w:r>
      <w:r>
        <w:rPr>
          <w:spacing w:val="1"/>
          <w:w w:val="105"/>
        </w:rPr>
        <w:t xml:space="preserve"> </w:t>
      </w:r>
      <w:r>
        <w:rPr>
          <w:w w:val="105"/>
        </w:rPr>
        <w:t>was</w:t>
      </w:r>
      <w:r>
        <w:rPr>
          <w:spacing w:val="1"/>
          <w:w w:val="105"/>
        </w:rPr>
        <w:t xml:space="preserve"> </w:t>
      </w:r>
      <w:r>
        <w:rPr>
          <w:w w:val="105"/>
        </w:rPr>
        <w:t>necessary to</w:t>
      </w:r>
      <w:r>
        <w:rPr>
          <w:spacing w:val="1"/>
          <w:w w:val="105"/>
        </w:rPr>
        <w:t xml:space="preserve"> </w:t>
      </w:r>
      <w:r>
        <w:rPr>
          <w:w w:val="105"/>
        </w:rPr>
        <w:t>communicate with consumers about the new packaging and the new image was flagged on the old</w:t>
      </w:r>
      <w:r>
        <w:rPr>
          <w:spacing w:val="-56"/>
          <w:w w:val="105"/>
        </w:rPr>
        <w:t xml:space="preserve"> </w:t>
      </w:r>
      <w:r>
        <w:rPr>
          <w:w w:val="105"/>
        </w:rPr>
        <w:t>packs</w:t>
      </w:r>
      <w:r>
        <w:rPr>
          <w:spacing w:val="-6"/>
          <w:w w:val="105"/>
        </w:rPr>
        <w:t xml:space="preserve"> </w:t>
      </w:r>
      <w:r>
        <w:rPr>
          <w:w w:val="105"/>
        </w:rPr>
        <w:t>for</w:t>
      </w:r>
      <w:r>
        <w:rPr>
          <w:spacing w:val="-5"/>
          <w:w w:val="105"/>
        </w:rPr>
        <w:t xml:space="preserve"> </w:t>
      </w:r>
      <w:r>
        <w:rPr>
          <w:w w:val="105"/>
        </w:rPr>
        <w:t>two</w:t>
      </w:r>
      <w:r>
        <w:rPr>
          <w:spacing w:val="-5"/>
          <w:w w:val="105"/>
        </w:rPr>
        <w:t xml:space="preserve"> </w:t>
      </w:r>
      <w:r>
        <w:rPr>
          <w:w w:val="105"/>
        </w:rPr>
        <w:t>months</w:t>
      </w:r>
      <w:r>
        <w:rPr>
          <w:spacing w:val="-6"/>
          <w:w w:val="105"/>
        </w:rPr>
        <w:t xml:space="preserve"> </w:t>
      </w:r>
      <w:r>
        <w:rPr>
          <w:w w:val="105"/>
        </w:rPr>
        <w:t>before</w:t>
      </w:r>
      <w:r>
        <w:rPr>
          <w:spacing w:val="-5"/>
          <w:w w:val="105"/>
        </w:rPr>
        <w:t xml:space="preserve"> </w:t>
      </w:r>
      <w:r>
        <w:rPr>
          <w:w w:val="105"/>
        </w:rPr>
        <w:t>the</w:t>
      </w:r>
      <w:r>
        <w:rPr>
          <w:spacing w:val="-6"/>
          <w:w w:val="105"/>
        </w:rPr>
        <w:t xml:space="preserve"> </w:t>
      </w:r>
      <w:r>
        <w:rPr>
          <w:w w:val="105"/>
        </w:rPr>
        <w:t>launch.</w:t>
      </w:r>
      <w:r>
        <w:rPr>
          <w:spacing w:val="-3"/>
          <w:w w:val="105"/>
        </w:rPr>
        <w:t xml:space="preserve"> </w:t>
      </w:r>
      <w:r>
        <w:rPr>
          <w:w w:val="105"/>
        </w:rPr>
        <w:t>The</w:t>
      </w:r>
      <w:r>
        <w:rPr>
          <w:spacing w:val="-6"/>
          <w:w w:val="105"/>
        </w:rPr>
        <w:t xml:space="preserve"> </w:t>
      </w:r>
      <w:r>
        <w:rPr>
          <w:w w:val="105"/>
        </w:rPr>
        <w:t>top</w:t>
      </w:r>
      <w:r>
        <w:rPr>
          <w:spacing w:val="-6"/>
          <w:w w:val="105"/>
        </w:rPr>
        <w:t xml:space="preserve"> </w:t>
      </w:r>
      <w:r>
        <w:rPr>
          <w:w w:val="105"/>
        </w:rPr>
        <w:t>section</w:t>
      </w:r>
      <w:r>
        <w:rPr>
          <w:spacing w:val="-5"/>
          <w:w w:val="105"/>
        </w:rPr>
        <w:t xml:space="preserve"> </w:t>
      </w:r>
      <w:r>
        <w:rPr>
          <w:w w:val="105"/>
        </w:rPr>
        <w:t>of</w:t>
      </w:r>
      <w:r>
        <w:rPr>
          <w:spacing w:val="-5"/>
          <w:w w:val="105"/>
        </w:rPr>
        <w:t xml:space="preserve"> </w:t>
      </w:r>
      <w:r>
        <w:rPr>
          <w:w w:val="105"/>
        </w:rPr>
        <w:t>the</w:t>
      </w:r>
      <w:r>
        <w:rPr>
          <w:spacing w:val="-6"/>
          <w:w w:val="105"/>
        </w:rPr>
        <w:t xml:space="preserve"> </w:t>
      </w:r>
      <w:r>
        <w:rPr>
          <w:w w:val="105"/>
        </w:rPr>
        <w:t>back</w:t>
      </w:r>
      <w:r>
        <w:rPr>
          <w:spacing w:val="-5"/>
          <w:w w:val="105"/>
        </w:rPr>
        <w:t xml:space="preserve"> </w:t>
      </w:r>
      <w:r>
        <w:rPr>
          <w:w w:val="105"/>
        </w:rPr>
        <w:t>panels</w:t>
      </w:r>
      <w:r>
        <w:rPr>
          <w:spacing w:val="-4"/>
          <w:w w:val="105"/>
        </w:rPr>
        <w:t xml:space="preserve"> </w:t>
      </w:r>
      <w:r>
        <w:rPr>
          <w:w w:val="105"/>
        </w:rPr>
        <w:t>was</w:t>
      </w:r>
      <w:r>
        <w:rPr>
          <w:spacing w:val="-4"/>
          <w:w w:val="105"/>
        </w:rPr>
        <w:t xml:space="preserve"> </w:t>
      </w:r>
      <w:r>
        <w:rPr>
          <w:w w:val="105"/>
        </w:rPr>
        <w:t>used</w:t>
      </w:r>
      <w:r>
        <w:rPr>
          <w:spacing w:val="-5"/>
          <w:w w:val="105"/>
        </w:rPr>
        <w:t xml:space="preserve"> </w:t>
      </w:r>
      <w:r>
        <w:rPr>
          <w:w w:val="105"/>
        </w:rPr>
        <w:t>to</w:t>
      </w:r>
      <w:r>
        <w:rPr>
          <w:spacing w:val="-4"/>
          <w:w w:val="105"/>
        </w:rPr>
        <w:t xml:space="preserve"> </w:t>
      </w:r>
      <w:r>
        <w:rPr>
          <w:w w:val="105"/>
        </w:rPr>
        <w:t>display</w:t>
      </w:r>
      <w:r>
        <w:rPr>
          <w:spacing w:val="-7"/>
          <w:w w:val="105"/>
        </w:rPr>
        <w:t xml:space="preserve"> </w:t>
      </w:r>
      <w:r>
        <w:rPr>
          <w:w w:val="105"/>
        </w:rPr>
        <w:t>the</w:t>
      </w:r>
      <w:r>
        <w:rPr>
          <w:spacing w:val="-55"/>
          <w:w w:val="105"/>
        </w:rPr>
        <w:t xml:space="preserve"> </w:t>
      </w:r>
      <w:r>
        <w:rPr>
          <w:w w:val="105"/>
        </w:rPr>
        <w:t>new designs to enable the consumers to become familiar with them. The new designs were also</w:t>
      </w:r>
      <w:r>
        <w:rPr>
          <w:spacing w:val="1"/>
          <w:w w:val="105"/>
        </w:rPr>
        <w:t xml:space="preserve"> </w:t>
      </w:r>
      <w:r>
        <w:rPr>
          <w:w w:val="105"/>
        </w:rPr>
        <w:t>featured</w:t>
      </w:r>
      <w:r>
        <w:rPr>
          <w:spacing w:val="-9"/>
          <w:w w:val="105"/>
        </w:rPr>
        <w:t xml:space="preserve"> </w:t>
      </w:r>
      <w:r>
        <w:rPr>
          <w:w w:val="105"/>
        </w:rPr>
        <w:t>in</w:t>
      </w:r>
      <w:r>
        <w:rPr>
          <w:spacing w:val="-9"/>
          <w:w w:val="105"/>
        </w:rPr>
        <w:t xml:space="preserve"> </w:t>
      </w:r>
      <w:r>
        <w:rPr>
          <w:w w:val="105"/>
        </w:rPr>
        <w:t>a</w:t>
      </w:r>
      <w:r>
        <w:rPr>
          <w:spacing w:val="-7"/>
          <w:w w:val="105"/>
        </w:rPr>
        <w:t xml:space="preserve"> </w:t>
      </w:r>
      <w:r>
        <w:rPr>
          <w:w w:val="105"/>
        </w:rPr>
        <w:t>direct</w:t>
      </w:r>
      <w:r>
        <w:rPr>
          <w:spacing w:val="-7"/>
          <w:w w:val="105"/>
        </w:rPr>
        <w:t xml:space="preserve"> </w:t>
      </w:r>
      <w:r>
        <w:rPr>
          <w:w w:val="105"/>
        </w:rPr>
        <w:t>mail</w:t>
      </w:r>
      <w:r>
        <w:rPr>
          <w:spacing w:val="-10"/>
          <w:w w:val="105"/>
        </w:rPr>
        <w:t xml:space="preserve"> </w:t>
      </w:r>
      <w:r>
        <w:rPr>
          <w:w w:val="105"/>
        </w:rPr>
        <w:t>campaign</w:t>
      </w:r>
      <w:r>
        <w:rPr>
          <w:spacing w:val="-7"/>
          <w:w w:val="105"/>
        </w:rPr>
        <w:t xml:space="preserve"> </w:t>
      </w:r>
      <w:r>
        <w:rPr>
          <w:w w:val="105"/>
        </w:rPr>
        <w:t>to</w:t>
      </w:r>
      <w:r>
        <w:rPr>
          <w:spacing w:val="-7"/>
          <w:w w:val="105"/>
        </w:rPr>
        <w:t xml:space="preserve"> </w:t>
      </w:r>
      <w:r>
        <w:rPr>
          <w:w w:val="105"/>
        </w:rPr>
        <w:t>Kellogg’s</w:t>
      </w:r>
      <w:r>
        <w:rPr>
          <w:spacing w:val="-6"/>
          <w:w w:val="105"/>
        </w:rPr>
        <w:t xml:space="preserve"> </w:t>
      </w:r>
      <w:r>
        <w:rPr>
          <w:w w:val="105"/>
        </w:rPr>
        <w:t>consumers</w:t>
      </w:r>
      <w:r>
        <w:rPr>
          <w:spacing w:val="-7"/>
          <w:w w:val="105"/>
        </w:rPr>
        <w:t xml:space="preserve"> </w:t>
      </w:r>
      <w:r>
        <w:rPr>
          <w:w w:val="105"/>
        </w:rPr>
        <w:t>as</w:t>
      </w:r>
      <w:r>
        <w:rPr>
          <w:spacing w:val="-10"/>
          <w:w w:val="105"/>
        </w:rPr>
        <w:t xml:space="preserve"> </w:t>
      </w:r>
      <w:r>
        <w:rPr>
          <w:w w:val="105"/>
        </w:rPr>
        <w:t>the</w:t>
      </w:r>
      <w:r>
        <w:rPr>
          <w:spacing w:val="-7"/>
          <w:w w:val="105"/>
        </w:rPr>
        <w:t xml:space="preserve"> </w:t>
      </w:r>
      <w:r>
        <w:rPr>
          <w:w w:val="105"/>
        </w:rPr>
        <w:t>packs</w:t>
      </w:r>
      <w:r>
        <w:rPr>
          <w:spacing w:val="-8"/>
          <w:w w:val="105"/>
        </w:rPr>
        <w:t xml:space="preserve"> </w:t>
      </w:r>
      <w:r>
        <w:rPr>
          <w:w w:val="105"/>
        </w:rPr>
        <w:t>went</w:t>
      </w:r>
      <w:r>
        <w:rPr>
          <w:spacing w:val="-7"/>
          <w:w w:val="105"/>
        </w:rPr>
        <w:t xml:space="preserve"> </w:t>
      </w:r>
      <w:r>
        <w:rPr>
          <w:w w:val="105"/>
        </w:rPr>
        <w:t>into</w:t>
      </w:r>
      <w:r>
        <w:rPr>
          <w:spacing w:val="-9"/>
          <w:w w:val="105"/>
        </w:rPr>
        <w:t xml:space="preserve"> </w:t>
      </w:r>
      <w:r>
        <w:rPr>
          <w:w w:val="105"/>
        </w:rPr>
        <w:t>market.</w:t>
      </w:r>
    </w:p>
    <w:p w14:paraId="46BFC041" w14:textId="65095B67" w:rsidR="00EC7667" w:rsidRDefault="00000000" w:rsidP="00E42B7D">
      <w:pPr>
        <w:pStyle w:val="BodyText"/>
        <w:spacing w:line="360" w:lineRule="auto"/>
        <w:ind w:right="174"/>
      </w:pPr>
      <w:r>
        <w:rPr>
          <w:w w:val="105"/>
        </w:rPr>
        <w:t>Changing</w:t>
      </w:r>
      <w:r>
        <w:rPr>
          <w:spacing w:val="-7"/>
          <w:w w:val="105"/>
        </w:rPr>
        <w:t xml:space="preserve"> </w:t>
      </w:r>
      <w:r>
        <w:rPr>
          <w:w w:val="105"/>
        </w:rPr>
        <w:t>the</w:t>
      </w:r>
      <w:r>
        <w:rPr>
          <w:spacing w:val="-5"/>
          <w:w w:val="105"/>
        </w:rPr>
        <w:t xml:space="preserve"> </w:t>
      </w:r>
      <w:r>
        <w:rPr>
          <w:w w:val="105"/>
        </w:rPr>
        <w:t>appearance</w:t>
      </w:r>
      <w:r>
        <w:rPr>
          <w:spacing w:val="-6"/>
          <w:w w:val="105"/>
        </w:rPr>
        <w:t xml:space="preserve"> </w:t>
      </w:r>
      <w:r>
        <w:rPr>
          <w:w w:val="105"/>
        </w:rPr>
        <w:t>of</w:t>
      </w:r>
      <w:r>
        <w:rPr>
          <w:spacing w:val="-5"/>
          <w:w w:val="105"/>
        </w:rPr>
        <w:t xml:space="preserve"> </w:t>
      </w:r>
      <w:r>
        <w:rPr>
          <w:w w:val="105"/>
        </w:rPr>
        <w:t>a</w:t>
      </w:r>
      <w:r>
        <w:rPr>
          <w:spacing w:val="-4"/>
          <w:w w:val="105"/>
        </w:rPr>
        <w:t xml:space="preserve"> </w:t>
      </w:r>
      <w:r>
        <w:rPr>
          <w:w w:val="105"/>
        </w:rPr>
        <w:t>well-known</w:t>
      </w:r>
      <w:r>
        <w:rPr>
          <w:spacing w:val="-7"/>
          <w:w w:val="105"/>
        </w:rPr>
        <w:t xml:space="preserve"> </w:t>
      </w:r>
      <w:r>
        <w:rPr>
          <w:w w:val="105"/>
        </w:rPr>
        <w:t>range</w:t>
      </w:r>
      <w:r>
        <w:rPr>
          <w:spacing w:val="-4"/>
          <w:w w:val="105"/>
        </w:rPr>
        <w:t xml:space="preserve"> </w:t>
      </w:r>
      <w:r>
        <w:rPr>
          <w:w w:val="105"/>
        </w:rPr>
        <w:t>of</w:t>
      </w:r>
      <w:r>
        <w:rPr>
          <w:spacing w:val="-5"/>
          <w:w w:val="105"/>
        </w:rPr>
        <w:t xml:space="preserve"> </w:t>
      </w:r>
      <w:r>
        <w:rPr>
          <w:w w:val="105"/>
        </w:rPr>
        <w:t>products</w:t>
      </w:r>
      <w:r>
        <w:rPr>
          <w:spacing w:val="-6"/>
          <w:w w:val="105"/>
        </w:rPr>
        <w:t xml:space="preserve"> </w:t>
      </w:r>
      <w:r>
        <w:rPr>
          <w:w w:val="105"/>
        </w:rPr>
        <w:t>can</w:t>
      </w:r>
      <w:r>
        <w:rPr>
          <w:spacing w:val="-5"/>
          <w:w w:val="105"/>
        </w:rPr>
        <w:t xml:space="preserve"> </w:t>
      </w:r>
      <w:r>
        <w:rPr>
          <w:w w:val="105"/>
        </w:rPr>
        <w:t>be</w:t>
      </w:r>
      <w:r>
        <w:rPr>
          <w:spacing w:val="-6"/>
          <w:w w:val="105"/>
        </w:rPr>
        <w:t xml:space="preserve"> </w:t>
      </w:r>
      <w:r>
        <w:rPr>
          <w:w w:val="105"/>
        </w:rPr>
        <w:t>a</w:t>
      </w:r>
      <w:r>
        <w:rPr>
          <w:spacing w:val="-4"/>
          <w:w w:val="105"/>
        </w:rPr>
        <w:t xml:space="preserve"> </w:t>
      </w:r>
      <w:r>
        <w:rPr>
          <w:w w:val="105"/>
        </w:rPr>
        <w:t>risky</w:t>
      </w:r>
      <w:r>
        <w:rPr>
          <w:spacing w:val="-8"/>
          <w:w w:val="105"/>
        </w:rPr>
        <w:t xml:space="preserve"> </w:t>
      </w:r>
      <w:r>
        <w:rPr>
          <w:w w:val="105"/>
        </w:rPr>
        <w:t>strategy,</w:t>
      </w:r>
      <w:r>
        <w:rPr>
          <w:spacing w:val="-4"/>
          <w:w w:val="105"/>
        </w:rPr>
        <w:t xml:space="preserve"> </w:t>
      </w:r>
      <w:r>
        <w:rPr>
          <w:w w:val="105"/>
        </w:rPr>
        <w:t>particularly</w:t>
      </w:r>
      <w:r>
        <w:rPr>
          <w:spacing w:val="-8"/>
          <w:w w:val="105"/>
        </w:rPr>
        <w:t xml:space="preserve"> </w:t>
      </w:r>
      <w:r>
        <w:rPr>
          <w:w w:val="105"/>
        </w:rPr>
        <w:t>in</w:t>
      </w:r>
      <w:r>
        <w:rPr>
          <w:spacing w:val="-56"/>
          <w:w w:val="105"/>
        </w:rPr>
        <w:t xml:space="preserve"> </w:t>
      </w:r>
      <w:r>
        <w:rPr>
          <w:w w:val="105"/>
        </w:rPr>
        <w:t>the highly competitive environment of the supermarket, where purchase decisions are made very</w:t>
      </w:r>
      <w:r>
        <w:rPr>
          <w:spacing w:val="1"/>
          <w:w w:val="105"/>
        </w:rPr>
        <w:t xml:space="preserve"> </w:t>
      </w:r>
      <w:r>
        <w:rPr>
          <w:w w:val="105"/>
        </w:rPr>
        <w:t>quickly</w:t>
      </w:r>
      <w:r>
        <w:rPr>
          <w:spacing w:val="-9"/>
          <w:w w:val="105"/>
        </w:rPr>
        <w:t xml:space="preserve"> </w:t>
      </w:r>
      <w:r>
        <w:rPr>
          <w:w w:val="105"/>
        </w:rPr>
        <w:t>and</w:t>
      </w:r>
      <w:r>
        <w:rPr>
          <w:spacing w:val="-6"/>
          <w:w w:val="105"/>
        </w:rPr>
        <w:t xml:space="preserve"> </w:t>
      </w:r>
      <w:r>
        <w:rPr>
          <w:w w:val="105"/>
        </w:rPr>
        <w:t>competitors</w:t>
      </w:r>
      <w:r>
        <w:rPr>
          <w:spacing w:val="-5"/>
          <w:w w:val="105"/>
        </w:rPr>
        <w:t xml:space="preserve"> </w:t>
      </w:r>
      <w:r>
        <w:rPr>
          <w:w w:val="105"/>
        </w:rPr>
        <w:t>often</w:t>
      </w:r>
      <w:r>
        <w:rPr>
          <w:spacing w:val="-6"/>
          <w:w w:val="105"/>
        </w:rPr>
        <w:t xml:space="preserve"> </w:t>
      </w:r>
      <w:r>
        <w:rPr>
          <w:w w:val="105"/>
        </w:rPr>
        <w:t>try</w:t>
      </w:r>
      <w:r>
        <w:rPr>
          <w:spacing w:val="-6"/>
          <w:w w:val="105"/>
        </w:rPr>
        <w:t xml:space="preserve"> </w:t>
      </w:r>
      <w:r>
        <w:rPr>
          <w:w w:val="105"/>
        </w:rPr>
        <w:t>to</w:t>
      </w:r>
      <w:r>
        <w:rPr>
          <w:spacing w:val="-6"/>
          <w:w w:val="105"/>
        </w:rPr>
        <w:t xml:space="preserve"> </w:t>
      </w:r>
      <w:r>
        <w:rPr>
          <w:w w:val="105"/>
        </w:rPr>
        <w:t>imitate</w:t>
      </w:r>
      <w:r>
        <w:rPr>
          <w:spacing w:val="-4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packaging</w:t>
      </w:r>
      <w:r>
        <w:rPr>
          <w:spacing w:val="-4"/>
          <w:w w:val="105"/>
        </w:rPr>
        <w:t xml:space="preserve"> </w:t>
      </w:r>
      <w:r>
        <w:rPr>
          <w:w w:val="105"/>
        </w:rPr>
        <w:t>of</w:t>
      </w:r>
      <w:r>
        <w:rPr>
          <w:spacing w:val="-7"/>
          <w:w w:val="105"/>
        </w:rPr>
        <w:t xml:space="preserve"> </w:t>
      </w:r>
      <w:r>
        <w:rPr>
          <w:w w:val="105"/>
        </w:rPr>
        <w:t>a</w:t>
      </w:r>
      <w:r>
        <w:rPr>
          <w:spacing w:val="-3"/>
          <w:w w:val="105"/>
        </w:rPr>
        <w:t xml:space="preserve"> </w:t>
      </w:r>
      <w:r>
        <w:rPr>
          <w:w w:val="105"/>
        </w:rPr>
        <w:t>market</w:t>
      </w:r>
      <w:r>
        <w:rPr>
          <w:spacing w:val="-4"/>
          <w:w w:val="105"/>
        </w:rPr>
        <w:t xml:space="preserve"> </w:t>
      </w:r>
      <w:r>
        <w:rPr>
          <w:w w:val="105"/>
        </w:rPr>
        <w:t>leader.</w:t>
      </w:r>
      <w:r w:rsidR="00E42B7D">
        <w:rPr>
          <w:w w:val="105"/>
        </w:rPr>
        <w:t xml:space="preserve"> </w:t>
      </w:r>
      <w:r>
        <w:t>However,</w:t>
      </w:r>
      <w:r>
        <w:rPr>
          <w:spacing w:val="17"/>
        </w:rPr>
        <w:t xml:space="preserve"> </w:t>
      </w:r>
      <w:r>
        <w:t>with</w:t>
      </w:r>
      <w:r>
        <w:rPr>
          <w:spacing w:val="13"/>
        </w:rPr>
        <w:t xml:space="preserve"> </w:t>
      </w:r>
      <w:r>
        <w:t>extremely</w:t>
      </w:r>
      <w:r>
        <w:rPr>
          <w:spacing w:val="7"/>
        </w:rPr>
        <w:t xml:space="preserve"> </w:t>
      </w:r>
      <w:r>
        <w:t>careful</w:t>
      </w:r>
      <w:r>
        <w:rPr>
          <w:spacing w:val="13"/>
        </w:rPr>
        <w:t xml:space="preserve"> </w:t>
      </w:r>
      <w:r>
        <w:t>preparation</w:t>
      </w:r>
      <w:r>
        <w:rPr>
          <w:spacing w:val="7"/>
        </w:rPr>
        <w:t xml:space="preserve"> </w:t>
      </w:r>
      <w:r>
        <w:t>and</w:t>
      </w:r>
      <w:r>
        <w:rPr>
          <w:spacing w:val="13"/>
        </w:rPr>
        <w:t xml:space="preserve"> </w:t>
      </w:r>
      <w:r>
        <w:t>attention</w:t>
      </w:r>
      <w:r>
        <w:rPr>
          <w:spacing w:val="7"/>
        </w:rPr>
        <w:t xml:space="preserve"> </w:t>
      </w:r>
      <w:r>
        <w:t>to</w:t>
      </w:r>
      <w:r>
        <w:rPr>
          <w:spacing w:val="10"/>
        </w:rPr>
        <w:t xml:space="preserve"> </w:t>
      </w:r>
      <w:r>
        <w:t>detail</w:t>
      </w:r>
      <w:r>
        <w:rPr>
          <w:spacing w:val="10"/>
        </w:rPr>
        <w:t xml:space="preserve"> </w:t>
      </w:r>
      <w:r>
        <w:t>and</w:t>
      </w:r>
      <w:r>
        <w:rPr>
          <w:spacing w:val="10"/>
        </w:rPr>
        <w:t xml:space="preserve"> </w:t>
      </w:r>
      <w:r>
        <w:t>some</w:t>
      </w:r>
      <w:r>
        <w:rPr>
          <w:spacing w:val="14"/>
        </w:rPr>
        <w:t xml:space="preserve"> </w:t>
      </w:r>
      <w:r>
        <w:t>state</w:t>
      </w:r>
      <w:r>
        <w:rPr>
          <w:spacing w:val="14"/>
        </w:rPr>
        <w:t xml:space="preserve"> </w:t>
      </w:r>
      <w:r>
        <w:t>of</w:t>
      </w:r>
      <w:r>
        <w:rPr>
          <w:spacing w:val="12"/>
        </w:rPr>
        <w:t xml:space="preserve"> </w:t>
      </w:r>
      <w:r>
        <w:t>the</w:t>
      </w:r>
      <w:r>
        <w:rPr>
          <w:spacing w:val="14"/>
        </w:rPr>
        <w:t xml:space="preserve"> </w:t>
      </w:r>
      <w:r>
        <w:t>art</w:t>
      </w:r>
      <w:r>
        <w:rPr>
          <w:spacing w:val="10"/>
        </w:rPr>
        <w:t xml:space="preserve"> </w:t>
      </w:r>
      <w:r>
        <w:t>design</w:t>
      </w:r>
      <w:r>
        <w:rPr>
          <w:spacing w:val="1"/>
        </w:rPr>
        <w:t xml:space="preserve"> </w:t>
      </w:r>
      <w:r>
        <w:t>techniques,</w:t>
      </w:r>
      <w:r>
        <w:rPr>
          <w:spacing w:val="13"/>
        </w:rPr>
        <w:t xml:space="preserve"> </w:t>
      </w:r>
      <w:r>
        <w:t>Kellogg’s</w:t>
      </w:r>
      <w:r>
        <w:rPr>
          <w:spacing w:val="14"/>
        </w:rPr>
        <w:t xml:space="preserve"> </w:t>
      </w:r>
      <w:r>
        <w:t>has</w:t>
      </w:r>
      <w:r>
        <w:rPr>
          <w:spacing w:val="14"/>
        </w:rPr>
        <w:t xml:space="preserve"> </w:t>
      </w:r>
      <w:r>
        <w:t>been</w:t>
      </w:r>
      <w:r>
        <w:rPr>
          <w:spacing w:val="10"/>
        </w:rPr>
        <w:t xml:space="preserve"> </w:t>
      </w:r>
      <w:r>
        <w:t>able</w:t>
      </w:r>
      <w:r>
        <w:rPr>
          <w:spacing w:val="14"/>
        </w:rPr>
        <w:t xml:space="preserve"> </w:t>
      </w:r>
      <w:r>
        <w:t>to</w:t>
      </w:r>
      <w:r>
        <w:rPr>
          <w:spacing w:val="10"/>
        </w:rPr>
        <w:t xml:space="preserve"> </w:t>
      </w:r>
      <w:r>
        <w:t>clearly</w:t>
      </w:r>
      <w:r>
        <w:rPr>
          <w:spacing w:val="10"/>
        </w:rPr>
        <w:t xml:space="preserve"> </w:t>
      </w:r>
      <w:r>
        <w:t>differentiate</w:t>
      </w:r>
      <w:r>
        <w:rPr>
          <w:spacing w:val="14"/>
        </w:rPr>
        <w:t xml:space="preserve"> </w:t>
      </w:r>
      <w:r>
        <w:t>its</w:t>
      </w:r>
      <w:r>
        <w:rPr>
          <w:spacing w:val="11"/>
        </w:rPr>
        <w:t xml:space="preserve"> </w:t>
      </w:r>
      <w:r>
        <w:t>product</w:t>
      </w:r>
      <w:r>
        <w:rPr>
          <w:spacing w:val="13"/>
        </w:rPr>
        <w:t xml:space="preserve"> </w:t>
      </w:r>
      <w:r>
        <w:t>range</w:t>
      </w:r>
      <w:r>
        <w:rPr>
          <w:spacing w:val="10"/>
        </w:rPr>
        <w:t xml:space="preserve"> </w:t>
      </w:r>
      <w:r>
        <w:t>from</w:t>
      </w:r>
      <w:r>
        <w:rPr>
          <w:spacing w:val="13"/>
        </w:rPr>
        <w:t xml:space="preserve"> </w:t>
      </w:r>
      <w:r>
        <w:t>the</w:t>
      </w:r>
      <w:r>
        <w:rPr>
          <w:spacing w:val="8"/>
        </w:rPr>
        <w:t xml:space="preserve"> </w:t>
      </w:r>
      <w:r>
        <w:t>competition.</w:t>
      </w:r>
      <w:r>
        <w:rPr>
          <w:spacing w:val="1"/>
        </w:rPr>
        <w:t xml:space="preserve"> </w:t>
      </w:r>
      <w:r>
        <w:rPr>
          <w:w w:val="105"/>
        </w:rPr>
        <w:t>Extensive</w:t>
      </w:r>
      <w:r>
        <w:rPr>
          <w:spacing w:val="1"/>
          <w:w w:val="105"/>
        </w:rPr>
        <w:t xml:space="preserve"> </w:t>
      </w:r>
      <w:r>
        <w:rPr>
          <w:w w:val="105"/>
        </w:rPr>
        <w:t>market</w:t>
      </w:r>
      <w:r>
        <w:rPr>
          <w:spacing w:val="-1"/>
          <w:w w:val="105"/>
        </w:rPr>
        <w:t xml:space="preserve"> </w:t>
      </w:r>
      <w:r>
        <w:rPr>
          <w:w w:val="105"/>
        </w:rPr>
        <w:t>research helped to</w:t>
      </w:r>
      <w:r>
        <w:rPr>
          <w:spacing w:val="-1"/>
          <w:w w:val="105"/>
        </w:rPr>
        <w:t xml:space="preserve"> </w:t>
      </w:r>
      <w:r>
        <w:rPr>
          <w:w w:val="105"/>
        </w:rPr>
        <w:t>reduce</w:t>
      </w:r>
      <w:r>
        <w:rPr>
          <w:spacing w:val="2"/>
          <w:w w:val="105"/>
        </w:rPr>
        <w:t xml:space="preserve"> </w:t>
      </w:r>
      <w:r>
        <w:rPr>
          <w:w w:val="105"/>
        </w:rPr>
        <w:t>the</w:t>
      </w:r>
      <w:r>
        <w:rPr>
          <w:spacing w:val="1"/>
          <w:w w:val="105"/>
        </w:rPr>
        <w:t xml:space="preserve"> </w:t>
      </w:r>
      <w:r>
        <w:rPr>
          <w:w w:val="105"/>
        </w:rPr>
        <w:t>risk,</w:t>
      </w:r>
      <w:r>
        <w:rPr>
          <w:spacing w:val="2"/>
          <w:w w:val="105"/>
        </w:rPr>
        <w:t xml:space="preserve"> </w:t>
      </w:r>
      <w:r>
        <w:rPr>
          <w:w w:val="105"/>
        </w:rPr>
        <w:t>and</w:t>
      </w:r>
      <w:r>
        <w:rPr>
          <w:spacing w:val="-1"/>
          <w:w w:val="105"/>
        </w:rPr>
        <w:t xml:space="preserve"> </w:t>
      </w:r>
      <w:r>
        <w:rPr>
          <w:w w:val="105"/>
        </w:rPr>
        <w:t>communication</w:t>
      </w:r>
      <w:r>
        <w:rPr>
          <w:spacing w:val="-3"/>
          <w:w w:val="105"/>
        </w:rPr>
        <w:t xml:space="preserve"> </w:t>
      </w:r>
      <w:r>
        <w:rPr>
          <w:w w:val="105"/>
        </w:rPr>
        <w:t>with consumers warning</w:t>
      </w:r>
      <w:r>
        <w:rPr>
          <w:spacing w:val="-55"/>
          <w:w w:val="105"/>
        </w:rPr>
        <w:t xml:space="preserve"> </w:t>
      </w:r>
      <w:r>
        <w:rPr>
          <w:w w:val="105"/>
        </w:rPr>
        <w:t>them</w:t>
      </w:r>
      <w:r>
        <w:rPr>
          <w:spacing w:val="-3"/>
          <w:w w:val="105"/>
        </w:rPr>
        <w:t xml:space="preserve"> </w:t>
      </w:r>
      <w:r>
        <w:rPr>
          <w:w w:val="105"/>
        </w:rPr>
        <w:t>of the</w:t>
      </w:r>
      <w:r>
        <w:rPr>
          <w:spacing w:val="-2"/>
          <w:w w:val="105"/>
        </w:rPr>
        <w:t xml:space="preserve"> </w:t>
      </w:r>
      <w:r>
        <w:rPr>
          <w:w w:val="105"/>
        </w:rPr>
        <w:t>new</w:t>
      </w:r>
      <w:r>
        <w:rPr>
          <w:spacing w:val="-6"/>
          <w:w w:val="105"/>
        </w:rPr>
        <w:t xml:space="preserve"> </w:t>
      </w:r>
      <w:r>
        <w:rPr>
          <w:w w:val="105"/>
        </w:rPr>
        <w:t>changes,</w:t>
      </w:r>
      <w:r>
        <w:rPr>
          <w:spacing w:val="-4"/>
          <w:w w:val="105"/>
        </w:rPr>
        <w:t xml:space="preserve"> </w:t>
      </w:r>
      <w:r>
        <w:rPr>
          <w:w w:val="105"/>
        </w:rPr>
        <w:t>eased</w:t>
      </w:r>
      <w:r>
        <w:rPr>
          <w:spacing w:val="-4"/>
          <w:w w:val="105"/>
        </w:rPr>
        <w:t xml:space="preserve"> </w:t>
      </w:r>
      <w:r>
        <w:rPr>
          <w:w w:val="105"/>
        </w:rPr>
        <w:t>the</w:t>
      </w:r>
      <w:r>
        <w:rPr>
          <w:spacing w:val="-4"/>
          <w:w w:val="105"/>
        </w:rPr>
        <w:t xml:space="preserve"> </w:t>
      </w:r>
      <w:r>
        <w:rPr>
          <w:w w:val="105"/>
        </w:rPr>
        <w:t>period</w:t>
      </w:r>
      <w:r>
        <w:rPr>
          <w:spacing w:val="-3"/>
          <w:w w:val="105"/>
        </w:rPr>
        <w:t xml:space="preserve"> </w:t>
      </w:r>
      <w:r>
        <w:rPr>
          <w:w w:val="105"/>
        </w:rPr>
        <w:t>of</w:t>
      </w:r>
      <w:r>
        <w:rPr>
          <w:spacing w:val="-5"/>
          <w:w w:val="105"/>
        </w:rPr>
        <w:t xml:space="preserve"> </w:t>
      </w:r>
      <w:r>
        <w:rPr>
          <w:w w:val="105"/>
        </w:rPr>
        <w:t>changeover.</w:t>
      </w:r>
      <w:r w:rsidR="00E42B7D">
        <w:rPr>
          <w:w w:val="105"/>
        </w:rPr>
        <w:t xml:space="preserve"> </w:t>
      </w:r>
      <w:r>
        <w:rPr>
          <w:w w:val="105"/>
        </w:rPr>
        <w:t>The</w:t>
      </w:r>
      <w:r>
        <w:rPr>
          <w:spacing w:val="6"/>
          <w:w w:val="105"/>
        </w:rPr>
        <w:t xml:space="preserve"> </w:t>
      </w:r>
      <w:r>
        <w:rPr>
          <w:w w:val="105"/>
        </w:rPr>
        <w:t>new</w:t>
      </w:r>
      <w:r>
        <w:rPr>
          <w:spacing w:val="5"/>
          <w:w w:val="105"/>
        </w:rPr>
        <w:t xml:space="preserve"> </w:t>
      </w:r>
      <w:r>
        <w:rPr>
          <w:w w:val="105"/>
        </w:rPr>
        <w:t>designs</w:t>
      </w:r>
      <w:r>
        <w:rPr>
          <w:spacing w:val="4"/>
          <w:w w:val="105"/>
        </w:rPr>
        <w:t xml:space="preserve"> </w:t>
      </w:r>
      <w:r>
        <w:rPr>
          <w:w w:val="105"/>
        </w:rPr>
        <w:t>have</w:t>
      </w:r>
      <w:r>
        <w:rPr>
          <w:spacing w:val="9"/>
          <w:w w:val="105"/>
        </w:rPr>
        <w:t xml:space="preserve"> </w:t>
      </w:r>
      <w:r>
        <w:rPr>
          <w:w w:val="105"/>
        </w:rPr>
        <w:t>been</w:t>
      </w:r>
      <w:r>
        <w:rPr>
          <w:spacing w:val="6"/>
          <w:w w:val="105"/>
        </w:rPr>
        <w:t xml:space="preserve"> </w:t>
      </w:r>
      <w:r>
        <w:rPr>
          <w:w w:val="105"/>
        </w:rPr>
        <w:t>successful</w:t>
      </w:r>
      <w:r>
        <w:rPr>
          <w:spacing w:val="4"/>
          <w:w w:val="105"/>
        </w:rPr>
        <w:t xml:space="preserve"> </w:t>
      </w:r>
      <w:r>
        <w:rPr>
          <w:w w:val="105"/>
        </w:rPr>
        <w:t>in</w:t>
      </w:r>
      <w:r>
        <w:rPr>
          <w:spacing w:val="7"/>
          <w:w w:val="105"/>
        </w:rPr>
        <w:t xml:space="preserve"> </w:t>
      </w:r>
      <w:r>
        <w:rPr>
          <w:w w:val="105"/>
        </w:rPr>
        <w:t>promoting</w:t>
      </w:r>
      <w:r>
        <w:rPr>
          <w:spacing w:val="4"/>
          <w:w w:val="105"/>
        </w:rPr>
        <w:t xml:space="preserve"> </w:t>
      </w:r>
      <w:r>
        <w:rPr>
          <w:w w:val="105"/>
        </w:rPr>
        <w:t>all</w:t>
      </w:r>
      <w:r>
        <w:rPr>
          <w:spacing w:val="7"/>
          <w:w w:val="105"/>
        </w:rPr>
        <w:t xml:space="preserve"> </w:t>
      </w:r>
      <w:r>
        <w:rPr>
          <w:w w:val="105"/>
        </w:rPr>
        <w:t>the</w:t>
      </w:r>
      <w:r>
        <w:rPr>
          <w:spacing w:val="5"/>
          <w:w w:val="105"/>
        </w:rPr>
        <w:t xml:space="preserve"> </w:t>
      </w:r>
      <w:r>
        <w:rPr>
          <w:w w:val="105"/>
        </w:rPr>
        <w:t>familiar</w:t>
      </w:r>
      <w:r>
        <w:rPr>
          <w:spacing w:val="6"/>
          <w:w w:val="105"/>
        </w:rPr>
        <w:t xml:space="preserve"> </w:t>
      </w:r>
      <w:r>
        <w:rPr>
          <w:w w:val="105"/>
        </w:rPr>
        <w:t>attributes</w:t>
      </w:r>
      <w:r>
        <w:rPr>
          <w:spacing w:val="4"/>
          <w:w w:val="105"/>
        </w:rPr>
        <w:t xml:space="preserve"> </w:t>
      </w:r>
      <w:r>
        <w:rPr>
          <w:w w:val="105"/>
        </w:rPr>
        <w:t>associated</w:t>
      </w:r>
      <w:r>
        <w:rPr>
          <w:spacing w:val="7"/>
          <w:w w:val="105"/>
        </w:rPr>
        <w:t xml:space="preserve"> </w:t>
      </w:r>
      <w:r>
        <w:rPr>
          <w:w w:val="105"/>
        </w:rPr>
        <w:t>with</w:t>
      </w:r>
      <w:r>
        <w:rPr>
          <w:spacing w:val="4"/>
          <w:w w:val="105"/>
        </w:rPr>
        <w:t xml:space="preserve"> </w:t>
      </w:r>
      <w:r>
        <w:rPr>
          <w:w w:val="105"/>
        </w:rPr>
        <w:t>the</w:t>
      </w:r>
      <w:r>
        <w:rPr>
          <w:spacing w:val="-55"/>
          <w:w w:val="105"/>
        </w:rPr>
        <w:t xml:space="preserve"> </w:t>
      </w:r>
      <w:r>
        <w:rPr>
          <w:w w:val="105"/>
        </w:rPr>
        <w:t>Kellogg’s</w:t>
      </w:r>
      <w:r>
        <w:rPr>
          <w:spacing w:val="-9"/>
          <w:w w:val="105"/>
        </w:rPr>
        <w:t xml:space="preserve"> </w:t>
      </w:r>
      <w:r>
        <w:rPr>
          <w:w w:val="105"/>
        </w:rPr>
        <w:t>name</w:t>
      </w:r>
      <w:r>
        <w:rPr>
          <w:spacing w:val="-13"/>
          <w:w w:val="105"/>
        </w:rPr>
        <w:t xml:space="preserve"> </w:t>
      </w:r>
      <w:r>
        <w:rPr>
          <w:w w:val="105"/>
        </w:rPr>
        <w:t>and</w:t>
      </w:r>
      <w:r>
        <w:rPr>
          <w:spacing w:val="-11"/>
          <w:w w:val="105"/>
        </w:rPr>
        <w:t xml:space="preserve"> </w:t>
      </w:r>
      <w:r>
        <w:rPr>
          <w:w w:val="105"/>
        </w:rPr>
        <w:t>have</w:t>
      </w:r>
      <w:r>
        <w:rPr>
          <w:spacing w:val="-13"/>
          <w:w w:val="105"/>
        </w:rPr>
        <w:t xml:space="preserve"> </w:t>
      </w:r>
      <w:r>
        <w:rPr>
          <w:w w:val="105"/>
        </w:rPr>
        <w:t>also</w:t>
      </w:r>
      <w:r>
        <w:rPr>
          <w:spacing w:val="-13"/>
          <w:w w:val="105"/>
        </w:rPr>
        <w:t xml:space="preserve"> </w:t>
      </w:r>
      <w:r>
        <w:rPr>
          <w:w w:val="105"/>
        </w:rPr>
        <w:t>enhanced</w:t>
      </w:r>
      <w:r>
        <w:rPr>
          <w:spacing w:val="-13"/>
          <w:w w:val="105"/>
        </w:rPr>
        <w:t xml:space="preserve"> </w:t>
      </w:r>
      <w:r>
        <w:rPr>
          <w:w w:val="105"/>
        </w:rPr>
        <w:t>and</w:t>
      </w:r>
      <w:r>
        <w:rPr>
          <w:spacing w:val="-12"/>
          <w:w w:val="105"/>
        </w:rPr>
        <w:t xml:space="preserve"> </w:t>
      </w:r>
      <w:r>
        <w:rPr>
          <w:w w:val="105"/>
        </w:rPr>
        <w:t>up-dated</w:t>
      </w:r>
      <w:r>
        <w:rPr>
          <w:spacing w:val="-13"/>
          <w:w w:val="105"/>
        </w:rPr>
        <w:t xml:space="preserve"> </w:t>
      </w:r>
      <w:r>
        <w:rPr>
          <w:w w:val="105"/>
        </w:rPr>
        <w:t>the</w:t>
      </w:r>
      <w:r>
        <w:rPr>
          <w:spacing w:val="-11"/>
          <w:w w:val="105"/>
        </w:rPr>
        <w:t xml:space="preserve"> </w:t>
      </w:r>
      <w:r>
        <w:rPr>
          <w:w w:val="105"/>
        </w:rPr>
        <w:t>personalities</w:t>
      </w:r>
      <w:r>
        <w:rPr>
          <w:spacing w:val="-12"/>
          <w:w w:val="105"/>
        </w:rPr>
        <w:t xml:space="preserve"> </w:t>
      </w:r>
      <w:r>
        <w:rPr>
          <w:w w:val="105"/>
        </w:rPr>
        <w:t>of</w:t>
      </w:r>
      <w:r>
        <w:rPr>
          <w:spacing w:val="-10"/>
          <w:w w:val="105"/>
        </w:rPr>
        <w:t xml:space="preserve"> </w:t>
      </w:r>
      <w:r>
        <w:rPr>
          <w:w w:val="105"/>
        </w:rPr>
        <w:t>the</w:t>
      </w:r>
      <w:r>
        <w:rPr>
          <w:spacing w:val="-10"/>
          <w:w w:val="105"/>
        </w:rPr>
        <w:t xml:space="preserve"> </w:t>
      </w:r>
      <w:r>
        <w:rPr>
          <w:w w:val="105"/>
        </w:rPr>
        <w:t>individual</w:t>
      </w:r>
      <w:r>
        <w:rPr>
          <w:spacing w:val="-12"/>
          <w:w w:val="105"/>
        </w:rPr>
        <w:t xml:space="preserve"> </w:t>
      </w:r>
      <w:r>
        <w:rPr>
          <w:w w:val="105"/>
        </w:rPr>
        <w:t>brands.</w:t>
      </w:r>
    </w:p>
    <w:p w14:paraId="2A91E8BC" w14:textId="25C74015" w:rsidR="00EC7667" w:rsidRDefault="00000000" w:rsidP="009149FD">
      <w:pPr>
        <w:pStyle w:val="Heading1"/>
        <w:spacing w:line="360" w:lineRule="auto"/>
        <w:jc w:val="both"/>
      </w:pPr>
      <w:r>
        <w:t>Instructions</w:t>
      </w:r>
    </w:p>
    <w:p w14:paraId="3A9A4BD0" w14:textId="101B64BF" w:rsidR="00EC7667" w:rsidRPr="00E42B7D" w:rsidRDefault="00000000" w:rsidP="00F36C5F">
      <w:pPr>
        <w:spacing w:before="45" w:line="360" w:lineRule="auto"/>
        <w:jc w:val="both"/>
      </w:pPr>
      <w:r w:rsidRPr="00E42B7D">
        <w:t>Read</w:t>
      </w:r>
      <w:r w:rsidRPr="00F36C5F">
        <w:rPr>
          <w:spacing w:val="5"/>
        </w:rPr>
        <w:t xml:space="preserve"> </w:t>
      </w:r>
      <w:r w:rsidRPr="00E42B7D">
        <w:t>the</w:t>
      </w:r>
      <w:r w:rsidRPr="00F36C5F">
        <w:rPr>
          <w:spacing w:val="7"/>
        </w:rPr>
        <w:t xml:space="preserve"> </w:t>
      </w:r>
      <w:r w:rsidRPr="00E42B7D">
        <w:t>text</w:t>
      </w:r>
      <w:r w:rsidRPr="00F36C5F">
        <w:rPr>
          <w:spacing w:val="7"/>
        </w:rPr>
        <w:t xml:space="preserve"> </w:t>
      </w:r>
      <w:r w:rsidRPr="00E42B7D">
        <w:t>carefully</w:t>
      </w:r>
      <w:r w:rsidRPr="00F36C5F">
        <w:rPr>
          <w:spacing w:val="2"/>
        </w:rPr>
        <w:t xml:space="preserve"> </w:t>
      </w:r>
      <w:r w:rsidRPr="00E42B7D">
        <w:t>and</w:t>
      </w:r>
      <w:r w:rsidRPr="00F36C5F">
        <w:rPr>
          <w:spacing w:val="9"/>
        </w:rPr>
        <w:t xml:space="preserve"> </w:t>
      </w:r>
      <w:r w:rsidRPr="00E42B7D">
        <w:t>select</w:t>
      </w:r>
      <w:r w:rsidRPr="00F36C5F">
        <w:rPr>
          <w:spacing w:val="7"/>
        </w:rPr>
        <w:t xml:space="preserve"> </w:t>
      </w:r>
      <w:r w:rsidRPr="00E42B7D">
        <w:t>relevant</w:t>
      </w:r>
      <w:r w:rsidRPr="00F36C5F">
        <w:rPr>
          <w:spacing w:val="7"/>
        </w:rPr>
        <w:t xml:space="preserve"> </w:t>
      </w:r>
      <w:r w:rsidRPr="00E42B7D">
        <w:t>information.</w:t>
      </w:r>
    </w:p>
    <w:p w14:paraId="38E8D39F" w14:textId="6FD94471" w:rsidR="0094215B" w:rsidRPr="00E42B7D" w:rsidRDefault="0094215B" w:rsidP="009149FD">
      <w:pPr>
        <w:pStyle w:val="ListParagraph"/>
        <w:numPr>
          <w:ilvl w:val="0"/>
          <w:numId w:val="2"/>
        </w:numPr>
        <w:spacing w:before="45" w:line="360" w:lineRule="auto"/>
        <w:jc w:val="both"/>
      </w:pPr>
      <w:r w:rsidRPr="00E42B7D">
        <w:t xml:space="preserve">Identify the Aim, Objectives and </w:t>
      </w:r>
      <w:r w:rsidR="009149FD" w:rsidRPr="00E42B7D">
        <w:t xml:space="preserve">critically </w:t>
      </w:r>
      <w:r w:rsidR="00F36C5F">
        <w:t>Discuss</w:t>
      </w:r>
      <w:r w:rsidRPr="00E42B7D">
        <w:t xml:space="preserve"> them</w:t>
      </w:r>
      <w:r w:rsidR="00F36C5F">
        <w:t xml:space="preserve"> </w:t>
      </w:r>
    </w:p>
    <w:p w14:paraId="51B0F036" w14:textId="7D23A2E0" w:rsidR="0094215B" w:rsidRDefault="0094215B" w:rsidP="009149FD">
      <w:pPr>
        <w:pStyle w:val="ListParagraph"/>
        <w:numPr>
          <w:ilvl w:val="0"/>
          <w:numId w:val="2"/>
        </w:numPr>
        <w:spacing w:before="45" w:line="360" w:lineRule="auto"/>
        <w:jc w:val="both"/>
      </w:pPr>
      <w:r w:rsidRPr="00E42B7D">
        <w:t>Identify the Strategy(s) used by the</w:t>
      </w:r>
      <w:r w:rsidR="006E07F8" w:rsidRPr="00E42B7D">
        <w:t xml:space="preserve"> Kellogg’s </w:t>
      </w:r>
      <w:r w:rsidR="009149FD" w:rsidRPr="00E42B7D">
        <w:t>and argue whether this strategy meets the characteristics of an effective strategy</w:t>
      </w:r>
      <w:r w:rsidR="00F02324">
        <w:t xml:space="preserve"> and </w:t>
      </w:r>
      <w:r w:rsidR="00A32154">
        <w:t>sustainab</w:t>
      </w:r>
      <w:r w:rsidR="002B327C">
        <w:t xml:space="preserve">le aspects. </w:t>
      </w:r>
    </w:p>
    <w:p w14:paraId="5B2C6715" w14:textId="6A5553C9" w:rsidR="00F36C5F" w:rsidRPr="00E42B7D" w:rsidRDefault="00F36C5F" w:rsidP="009149FD">
      <w:pPr>
        <w:pStyle w:val="ListParagraph"/>
        <w:numPr>
          <w:ilvl w:val="0"/>
          <w:numId w:val="2"/>
        </w:numPr>
        <w:spacing w:before="45" w:line="360" w:lineRule="auto"/>
        <w:jc w:val="both"/>
      </w:pPr>
      <w:r>
        <w:t>Discuss different Strategies (ex: Intended, realized, emergent etc) that may apply for Kellogg’s</w:t>
      </w:r>
    </w:p>
    <w:p w14:paraId="4C5B4A65" w14:textId="2AD5D7DB" w:rsidR="00EC7667" w:rsidRPr="00E42B7D" w:rsidRDefault="00000000" w:rsidP="009149FD">
      <w:pPr>
        <w:spacing w:before="49" w:line="360" w:lineRule="auto"/>
        <w:ind w:left="183" w:right="172"/>
        <w:jc w:val="both"/>
      </w:pPr>
      <w:r w:rsidRPr="00E42B7D">
        <w:t>Elaborate</w:t>
      </w:r>
      <w:r w:rsidRPr="00E42B7D">
        <w:rPr>
          <w:spacing w:val="1"/>
        </w:rPr>
        <w:t xml:space="preserve"> </w:t>
      </w:r>
      <w:r w:rsidRPr="00E42B7D">
        <w:t>the</w:t>
      </w:r>
      <w:r w:rsidRPr="00E42B7D">
        <w:rPr>
          <w:spacing w:val="1"/>
        </w:rPr>
        <w:t xml:space="preserve"> </w:t>
      </w:r>
      <w:r w:rsidRPr="00E42B7D">
        <w:t>SWOT</w:t>
      </w:r>
      <w:r w:rsidRPr="00E42B7D">
        <w:rPr>
          <w:spacing w:val="1"/>
        </w:rPr>
        <w:t xml:space="preserve"> </w:t>
      </w:r>
      <w:r w:rsidRPr="00E42B7D">
        <w:t>Analysis</w:t>
      </w:r>
      <w:r w:rsidRPr="00E42B7D">
        <w:rPr>
          <w:spacing w:val="1"/>
        </w:rPr>
        <w:t xml:space="preserve"> </w:t>
      </w:r>
      <w:r w:rsidRPr="00E42B7D">
        <w:t>of</w:t>
      </w:r>
      <w:r w:rsidRPr="00E42B7D">
        <w:rPr>
          <w:spacing w:val="1"/>
        </w:rPr>
        <w:t xml:space="preserve"> </w:t>
      </w:r>
      <w:r w:rsidRPr="00E42B7D">
        <w:t>Kellogg’s,</w:t>
      </w:r>
      <w:r w:rsidRPr="00E42B7D">
        <w:rPr>
          <w:spacing w:val="1"/>
        </w:rPr>
        <w:t xml:space="preserve"> </w:t>
      </w:r>
      <w:r w:rsidRPr="00E42B7D">
        <w:t>identifying</w:t>
      </w:r>
      <w:r w:rsidRPr="00E42B7D">
        <w:rPr>
          <w:spacing w:val="1"/>
        </w:rPr>
        <w:t xml:space="preserve"> </w:t>
      </w:r>
      <w:r w:rsidRPr="00E42B7D">
        <w:t>the</w:t>
      </w:r>
      <w:r w:rsidRPr="00E42B7D">
        <w:rPr>
          <w:spacing w:val="1"/>
        </w:rPr>
        <w:t xml:space="preserve"> </w:t>
      </w:r>
      <w:r w:rsidRPr="00E42B7D">
        <w:t>most</w:t>
      </w:r>
      <w:r w:rsidRPr="00E42B7D">
        <w:rPr>
          <w:spacing w:val="1"/>
        </w:rPr>
        <w:t xml:space="preserve"> </w:t>
      </w:r>
      <w:r w:rsidRPr="00E42B7D">
        <w:t>important</w:t>
      </w:r>
      <w:r w:rsidRPr="00E42B7D">
        <w:rPr>
          <w:spacing w:val="1"/>
        </w:rPr>
        <w:t xml:space="preserve"> </w:t>
      </w:r>
      <w:r w:rsidRPr="00E42B7D">
        <w:t>Strengths/Weaknesses (Internal Audit) and</w:t>
      </w:r>
      <w:r w:rsidRPr="00E42B7D">
        <w:rPr>
          <w:spacing w:val="1"/>
        </w:rPr>
        <w:t xml:space="preserve"> </w:t>
      </w:r>
      <w:r w:rsidRPr="00E42B7D">
        <w:t>Opportunities/Threats (External Audit) of</w:t>
      </w:r>
      <w:r w:rsidRPr="00E42B7D">
        <w:rPr>
          <w:spacing w:val="1"/>
        </w:rPr>
        <w:t xml:space="preserve"> </w:t>
      </w:r>
      <w:r w:rsidRPr="00E42B7D">
        <w:t>the</w:t>
      </w:r>
      <w:r w:rsidRPr="00E42B7D">
        <w:rPr>
          <w:spacing w:val="1"/>
        </w:rPr>
        <w:t xml:space="preserve"> </w:t>
      </w:r>
      <w:r w:rsidRPr="00E42B7D">
        <w:t>Company,</w:t>
      </w:r>
      <w:r w:rsidRPr="00E42B7D">
        <w:rPr>
          <w:spacing w:val="1"/>
        </w:rPr>
        <w:t xml:space="preserve"> </w:t>
      </w:r>
      <w:r w:rsidRPr="00E42B7D">
        <w:t>in</w:t>
      </w:r>
      <w:r w:rsidRPr="00E42B7D">
        <w:rPr>
          <w:spacing w:val="1"/>
        </w:rPr>
        <w:t xml:space="preserve"> </w:t>
      </w:r>
      <w:r w:rsidRPr="00E42B7D">
        <w:t>order</w:t>
      </w:r>
      <w:r w:rsidRPr="00E42B7D">
        <w:rPr>
          <w:spacing w:val="1"/>
        </w:rPr>
        <w:t xml:space="preserve"> </w:t>
      </w:r>
      <w:r w:rsidRPr="00E42B7D">
        <w:t>to</w:t>
      </w:r>
      <w:r w:rsidRPr="00E42B7D">
        <w:rPr>
          <w:spacing w:val="1"/>
        </w:rPr>
        <w:t xml:space="preserve"> </w:t>
      </w:r>
      <w:r w:rsidRPr="00E42B7D">
        <w:t>understand</w:t>
      </w:r>
      <w:r w:rsidRPr="00E42B7D">
        <w:rPr>
          <w:spacing w:val="1"/>
        </w:rPr>
        <w:t xml:space="preserve"> </w:t>
      </w:r>
      <w:r w:rsidRPr="00E42B7D">
        <w:t>the</w:t>
      </w:r>
      <w:r w:rsidRPr="00E42B7D">
        <w:rPr>
          <w:spacing w:val="1"/>
        </w:rPr>
        <w:t xml:space="preserve"> </w:t>
      </w:r>
      <w:r w:rsidRPr="00E42B7D">
        <w:t>principal</w:t>
      </w:r>
      <w:r w:rsidRPr="00E42B7D">
        <w:rPr>
          <w:spacing w:val="1"/>
        </w:rPr>
        <w:t xml:space="preserve"> </w:t>
      </w:r>
      <w:r w:rsidRPr="00E42B7D">
        <w:t>competitive</w:t>
      </w:r>
      <w:r w:rsidRPr="00E42B7D">
        <w:rPr>
          <w:spacing w:val="1"/>
        </w:rPr>
        <w:t xml:space="preserve"> </w:t>
      </w:r>
      <w:r w:rsidRPr="00E42B7D">
        <w:t>advantage</w:t>
      </w:r>
      <w:r w:rsidRPr="00E42B7D">
        <w:rPr>
          <w:spacing w:val="65"/>
        </w:rPr>
        <w:t xml:space="preserve"> </w:t>
      </w:r>
      <w:r w:rsidRPr="00E42B7D">
        <w:t>of</w:t>
      </w:r>
      <w:r w:rsidRPr="00E42B7D">
        <w:rPr>
          <w:spacing w:val="65"/>
        </w:rPr>
        <w:t xml:space="preserve"> </w:t>
      </w:r>
      <w:r w:rsidRPr="00E42B7D">
        <w:t>the</w:t>
      </w:r>
      <w:r w:rsidRPr="00E42B7D">
        <w:rPr>
          <w:spacing w:val="1"/>
        </w:rPr>
        <w:t xml:space="preserve"> </w:t>
      </w:r>
      <w:r w:rsidRPr="00E42B7D">
        <w:t>Brand.</w:t>
      </w:r>
    </w:p>
    <w:tbl>
      <w:tblPr>
        <w:tblW w:w="0" w:type="auto"/>
        <w:tblInd w:w="12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595"/>
        <w:gridCol w:w="4596"/>
      </w:tblGrid>
      <w:tr w:rsidR="00EC7667" w:rsidRPr="00E42B7D" w14:paraId="29FFE54F" w14:textId="77777777" w:rsidTr="00E42B7D">
        <w:trPr>
          <w:trHeight w:val="291"/>
        </w:trPr>
        <w:tc>
          <w:tcPr>
            <w:tcW w:w="4595" w:type="dxa"/>
            <w:shd w:val="clear" w:color="auto" w:fill="FDE9D9" w:themeFill="accent6" w:themeFillTint="33"/>
          </w:tcPr>
          <w:p w14:paraId="2CD76400" w14:textId="77777777" w:rsidR="00EC7667" w:rsidRPr="00E42B7D" w:rsidRDefault="00000000" w:rsidP="009149FD">
            <w:pPr>
              <w:pStyle w:val="TableParagraph"/>
              <w:spacing w:before="2" w:line="360" w:lineRule="auto"/>
              <w:ind w:left="1494" w:right="1487"/>
              <w:jc w:val="both"/>
              <w:rPr>
                <w:b/>
              </w:rPr>
            </w:pPr>
            <w:r w:rsidRPr="00E42B7D">
              <w:rPr>
                <w:b/>
              </w:rPr>
              <w:t>Strengths</w:t>
            </w:r>
          </w:p>
        </w:tc>
        <w:tc>
          <w:tcPr>
            <w:tcW w:w="4596" w:type="dxa"/>
            <w:shd w:val="clear" w:color="auto" w:fill="FDE9D9" w:themeFill="accent6" w:themeFillTint="33"/>
          </w:tcPr>
          <w:p w14:paraId="5E2419D5" w14:textId="77777777" w:rsidR="00EC7667" w:rsidRPr="00E42B7D" w:rsidRDefault="00000000" w:rsidP="009149FD">
            <w:pPr>
              <w:pStyle w:val="TableParagraph"/>
              <w:spacing w:before="2" w:line="360" w:lineRule="auto"/>
              <w:ind w:left="1611" w:right="1605"/>
              <w:jc w:val="both"/>
              <w:rPr>
                <w:b/>
              </w:rPr>
            </w:pPr>
            <w:r w:rsidRPr="00E42B7D">
              <w:rPr>
                <w:b/>
              </w:rPr>
              <w:t>Weaknesses</w:t>
            </w:r>
          </w:p>
        </w:tc>
      </w:tr>
      <w:tr w:rsidR="00EC7667" w:rsidRPr="00E42B7D" w14:paraId="6EEE9CB3" w14:textId="77777777" w:rsidTr="00E42B7D">
        <w:trPr>
          <w:trHeight w:val="822"/>
        </w:trPr>
        <w:tc>
          <w:tcPr>
            <w:tcW w:w="4595" w:type="dxa"/>
          </w:tcPr>
          <w:p w14:paraId="590CD4E0" w14:textId="77777777" w:rsidR="00EC7667" w:rsidRPr="00E42B7D" w:rsidRDefault="00EC7667" w:rsidP="009149FD">
            <w:pPr>
              <w:pStyle w:val="TableParagraph"/>
              <w:spacing w:line="360" w:lineRule="auto"/>
              <w:jc w:val="both"/>
            </w:pPr>
          </w:p>
        </w:tc>
        <w:tc>
          <w:tcPr>
            <w:tcW w:w="4596" w:type="dxa"/>
          </w:tcPr>
          <w:p w14:paraId="5C4F72A9" w14:textId="77777777" w:rsidR="00EC7667" w:rsidRPr="00E42B7D" w:rsidRDefault="00EC7667" w:rsidP="009149FD">
            <w:pPr>
              <w:pStyle w:val="TableParagraph"/>
              <w:spacing w:line="360" w:lineRule="auto"/>
              <w:jc w:val="both"/>
            </w:pPr>
          </w:p>
        </w:tc>
      </w:tr>
      <w:tr w:rsidR="00EC7667" w:rsidRPr="00E42B7D" w14:paraId="4E36CE72" w14:textId="77777777" w:rsidTr="00E42B7D">
        <w:trPr>
          <w:trHeight w:val="281"/>
        </w:trPr>
        <w:tc>
          <w:tcPr>
            <w:tcW w:w="4595" w:type="dxa"/>
            <w:shd w:val="clear" w:color="auto" w:fill="FDE9D9" w:themeFill="accent6" w:themeFillTint="33"/>
          </w:tcPr>
          <w:p w14:paraId="52FE8107" w14:textId="77777777" w:rsidR="00EC7667" w:rsidRPr="00E42B7D" w:rsidRDefault="00000000" w:rsidP="009149FD">
            <w:pPr>
              <w:pStyle w:val="TableParagraph"/>
              <w:spacing w:before="2" w:line="360" w:lineRule="auto"/>
              <w:ind w:left="1494" w:right="1489"/>
              <w:jc w:val="both"/>
              <w:rPr>
                <w:b/>
              </w:rPr>
            </w:pPr>
            <w:r w:rsidRPr="00E42B7D">
              <w:rPr>
                <w:b/>
              </w:rPr>
              <w:t>Opportunities</w:t>
            </w:r>
          </w:p>
        </w:tc>
        <w:tc>
          <w:tcPr>
            <w:tcW w:w="4596" w:type="dxa"/>
            <w:shd w:val="clear" w:color="auto" w:fill="FDE9D9" w:themeFill="accent6" w:themeFillTint="33"/>
          </w:tcPr>
          <w:p w14:paraId="08A8C915" w14:textId="77777777" w:rsidR="00EC7667" w:rsidRPr="00E42B7D" w:rsidRDefault="00000000" w:rsidP="009149FD">
            <w:pPr>
              <w:pStyle w:val="TableParagraph"/>
              <w:spacing w:before="2" w:line="360" w:lineRule="auto"/>
              <w:ind w:left="1611" w:right="1603"/>
              <w:jc w:val="both"/>
              <w:rPr>
                <w:b/>
              </w:rPr>
            </w:pPr>
            <w:r w:rsidRPr="00E42B7D">
              <w:rPr>
                <w:b/>
              </w:rPr>
              <w:t>Threats</w:t>
            </w:r>
          </w:p>
        </w:tc>
      </w:tr>
      <w:tr w:rsidR="00EC7667" w:rsidRPr="00E42B7D" w14:paraId="5DB82FBF" w14:textId="77777777" w:rsidTr="00E42B7D">
        <w:trPr>
          <w:trHeight w:val="671"/>
        </w:trPr>
        <w:tc>
          <w:tcPr>
            <w:tcW w:w="4595" w:type="dxa"/>
          </w:tcPr>
          <w:p w14:paraId="279ABE83" w14:textId="77777777" w:rsidR="00EC7667" w:rsidRPr="00E42B7D" w:rsidRDefault="00EC7667" w:rsidP="009149FD">
            <w:pPr>
              <w:pStyle w:val="TableParagraph"/>
              <w:spacing w:line="360" w:lineRule="auto"/>
              <w:jc w:val="both"/>
            </w:pPr>
          </w:p>
        </w:tc>
        <w:tc>
          <w:tcPr>
            <w:tcW w:w="4596" w:type="dxa"/>
          </w:tcPr>
          <w:p w14:paraId="768B6BEC" w14:textId="77777777" w:rsidR="00EC7667" w:rsidRPr="00E42B7D" w:rsidRDefault="00EC7667" w:rsidP="009149FD">
            <w:pPr>
              <w:pStyle w:val="TableParagraph"/>
              <w:spacing w:line="360" w:lineRule="auto"/>
              <w:jc w:val="both"/>
            </w:pPr>
          </w:p>
        </w:tc>
      </w:tr>
    </w:tbl>
    <w:p w14:paraId="7E0CABB1" w14:textId="77777777" w:rsidR="00EB5DF3" w:rsidRPr="00E42B7D" w:rsidRDefault="00EB5DF3" w:rsidP="009149FD">
      <w:pPr>
        <w:spacing w:line="360" w:lineRule="auto"/>
        <w:jc w:val="both"/>
      </w:pPr>
    </w:p>
    <w:sectPr w:rsidR="00EB5DF3" w:rsidRPr="00E42B7D">
      <w:pgSz w:w="12240" w:h="15840"/>
      <w:pgMar w:top="1300" w:right="1420" w:bottom="280" w:left="14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AF5CAA"/>
    <w:multiLevelType w:val="hybridMultilevel"/>
    <w:tmpl w:val="3D3A2996"/>
    <w:lvl w:ilvl="0" w:tplc="DE3AE88C">
      <w:numFmt w:val="bullet"/>
      <w:lvlText w:val="•"/>
      <w:lvlJc w:val="left"/>
      <w:pPr>
        <w:ind w:left="183" w:hanging="147"/>
      </w:pPr>
      <w:rPr>
        <w:rFonts w:ascii="Times New Roman" w:eastAsia="Times New Roman" w:hAnsi="Times New Roman" w:cs="Times New Roman" w:hint="default"/>
        <w:w w:val="102"/>
        <w:sz w:val="22"/>
        <w:szCs w:val="22"/>
        <w:lang w:val="en-US" w:eastAsia="en-US" w:bidi="ar-SA"/>
      </w:rPr>
    </w:lvl>
    <w:lvl w:ilvl="1" w:tplc="C40C9ACE">
      <w:numFmt w:val="bullet"/>
      <w:lvlText w:val="•"/>
      <w:lvlJc w:val="left"/>
      <w:pPr>
        <w:ind w:left="1104" w:hanging="147"/>
      </w:pPr>
      <w:rPr>
        <w:rFonts w:hint="default"/>
        <w:lang w:val="en-US" w:eastAsia="en-US" w:bidi="ar-SA"/>
      </w:rPr>
    </w:lvl>
    <w:lvl w:ilvl="2" w:tplc="6BCE2690">
      <w:numFmt w:val="bullet"/>
      <w:lvlText w:val="•"/>
      <w:lvlJc w:val="left"/>
      <w:pPr>
        <w:ind w:left="2028" w:hanging="147"/>
      </w:pPr>
      <w:rPr>
        <w:rFonts w:hint="default"/>
        <w:lang w:val="en-US" w:eastAsia="en-US" w:bidi="ar-SA"/>
      </w:rPr>
    </w:lvl>
    <w:lvl w:ilvl="3" w:tplc="D3BECF38">
      <w:numFmt w:val="bullet"/>
      <w:lvlText w:val="•"/>
      <w:lvlJc w:val="left"/>
      <w:pPr>
        <w:ind w:left="2952" w:hanging="147"/>
      </w:pPr>
      <w:rPr>
        <w:rFonts w:hint="default"/>
        <w:lang w:val="en-US" w:eastAsia="en-US" w:bidi="ar-SA"/>
      </w:rPr>
    </w:lvl>
    <w:lvl w:ilvl="4" w:tplc="1E68CDD0">
      <w:numFmt w:val="bullet"/>
      <w:lvlText w:val="•"/>
      <w:lvlJc w:val="left"/>
      <w:pPr>
        <w:ind w:left="3876" w:hanging="147"/>
      </w:pPr>
      <w:rPr>
        <w:rFonts w:hint="default"/>
        <w:lang w:val="en-US" w:eastAsia="en-US" w:bidi="ar-SA"/>
      </w:rPr>
    </w:lvl>
    <w:lvl w:ilvl="5" w:tplc="56F2E8A2">
      <w:numFmt w:val="bullet"/>
      <w:lvlText w:val="•"/>
      <w:lvlJc w:val="left"/>
      <w:pPr>
        <w:ind w:left="4800" w:hanging="147"/>
      </w:pPr>
      <w:rPr>
        <w:rFonts w:hint="default"/>
        <w:lang w:val="en-US" w:eastAsia="en-US" w:bidi="ar-SA"/>
      </w:rPr>
    </w:lvl>
    <w:lvl w:ilvl="6" w:tplc="25AA4C76">
      <w:numFmt w:val="bullet"/>
      <w:lvlText w:val="•"/>
      <w:lvlJc w:val="left"/>
      <w:pPr>
        <w:ind w:left="5724" w:hanging="147"/>
      </w:pPr>
      <w:rPr>
        <w:rFonts w:hint="default"/>
        <w:lang w:val="en-US" w:eastAsia="en-US" w:bidi="ar-SA"/>
      </w:rPr>
    </w:lvl>
    <w:lvl w:ilvl="7" w:tplc="DA12808E">
      <w:numFmt w:val="bullet"/>
      <w:lvlText w:val="•"/>
      <w:lvlJc w:val="left"/>
      <w:pPr>
        <w:ind w:left="6648" w:hanging="147"/>
      </w:pPr>
      <w:rPr>
        <w:rFonts w:hint="default"/>
        <w:lang w:val="en-US" w:eastAsia="en-US" w:bidi="ar-SA"/>
      </w:rPr>
    </w:lvl>
    <w:lvl w:ilvl="8" w:tplc="6E5AE002">
      <w:numFmt w:val="bullet"/>
      <w:lvlText w:val="•"/>
      <w:lvlJc w:val="left"/>
      <w:pPr>
        <w:ind w:left="7572" w:hanging="147"/>
      </w:pPr>
      <w:rPr>
        <w:rFonts w:hint="default"/>
        <w:lang w:val="en-US" w:eastAsia="en-US" w:bidi="ar-SA"/>
      </w:rPr>
    </w:lvl>
  </w:abstractNum>
  <w:abstractNum w:abstractNumId="1" w15:restartNumberingAfterBreak="0">
    <w:nsid w:val="60265424"/>
    <w:multiLevelType w:val="hybridMultilevel"/>
    <w:tmpl w:val="63A87D28"/>
    <w:lvl w:ilvl="0" w:tplc="4EF43D20">
      <w:start w:val="20"/>
      <w:numFmt w:val="bullet"/>
      <w:lvlText w:val="-"/>
      <w:lvlJc w:val="left"/>
      <w:pPr>
        <w:ind w:left="543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26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8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70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42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4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6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8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303" w:hanging="360"/>
      </w:pPr>
      <w:rPr>
        <w:rFonts w:ascii="Wingdings" w:hAnsi="Wingdings" w:hint="default"/>
      </w:rPr>
    </w:lvl>
  </w:abstractNum>
  <w:num w:numId="1" w16cid:durableId="1840805697">
    <w:abstractNumId w:val="0"/>
  </w:num>
  <w:num w:numId="2" w16cid:durableId="27610420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EC7667"/>
    <w:rsid w:val="00062521"/>
    <w:rsid w:val="002B327C"/>
    <w:rsid w:val="00305AA5"/>
    <w:rsid w:val="004B7E72"/>
    <w:rsid w:val="004F0C2F"/>
    <w:rsid w:val="00677F32"/>
    <w:rsid w:val="006E07F8"/>
    <w:rsid w:val="007869A2"/>
    <w:rsid w:val="009149FD"/>
    <w:rsid w:val="00923379"/>
    <w:rsid w:val="0094215B"/>
    <w:rsid w:val="00A32154"/>
    <w:rsid w:val="00A976B3"/>
    <w:rsid w:val="00B14249"/>
    <w:rsid w:val="00B72EF0"/>
    <w:rsid w:val="00B9144A"/>
    <w:rsid w:val="00DF0BC9"/>
    <w:rsid w:val="00E42B7D"/>
    <w:rsid w:val="00EB5DF3"/>
    <w:rsid w:val="00EC7667"/>
    <w:rsid w:val="00F02324"/>
    <w:rsid w:val="00F36C5F"/>
    <w:rsid w:val="00F576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6AC985"/>
  <w15:docId w15:val="{A94EF716-67F5-493D-9F88-F51C9D7C4A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uiPriority w:val="9"/>
    <w:qFormat/>
    <w:pPr>
      <w:spacing w:before="31"/>
      <w:ind w:left="183"/>
      <w:outlineLvl w:val="0"/>
    </w:pPr>
    <w:rPr>
      <w:b/>
      <w:bCs/>
      <w:i/>
      <w:iCs/>
      <w:sz w:val="26"/>
      <w:szCs w:val="26"/>
    </w:rPr>
  </w:style>
  <w:style w:type="paragraph" w:styleId="Heading2">
    <w:name w:val="heading 2"/>
    <w:basedOn w:val="Normal"/>
    <w:uiPriority w:val="9"/>
    <w:unhideWhenUsed/>
    <w:qFormat/>
    <w:pPr>
      <w:ind w:left="183"/>
      <w:jc w:val="both"/>
      <w:outlineLvl w:val="1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pPr>
      <w:ind w:left="183"/>
      <w:jc w:val="both"/>
    </w:pPr>
  </w:style>
  <w:style w:type="paragraph" w:styleId="ListParagraph">
    <w:name w:val="List Paragraph"/>
    <w:basedOn w:val="Normal"/>
    <w:uiPriority w:val="1"/>
    <w:qFormat/>
    <w:pPr>
      <w:ind w:left="183" w:hanging="136"/>
    </w:p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3798</Words>
  <Characters>21654</Characters>
  <Application>Microsoft Office Word</Application>
  <DocSecurity>0</DocSecurity>
  <Lines>180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Microsoft Word - Kelloggs_Case study</vt:lpstr>
    </vt:vector>
  </TitlesOfParts>
  <Company/>
  <LinksUpToDate>false</LinksUpToDate>
  <CharactersWithSpaces>25402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Microsoft Word - Kelloggs_Case study</dc:title>
  <dc:creator>Admin</dc:creator>
  <cp:lastModifiedBy>Rodrigo, Liyanage</cp:lastModifiedBy>
  <cp:revision>21</cp:revision>
  <dcterms:created xsi:type="dcterms:W3CDTF">2023-01-17T11:45:00Z</dcterms:created>
  <dcterms:modified xsi:type="dcterms:W3CDTF">2023-01-17T12:39:00Z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2014-05-18T00:00:00Z</vt:filetime>
  </property>
  <property fmtid="{D5CDD505-2E9C-101B-9397-08002B2CF9AE}" pid="3" name="Creator">
    <vt:lpwstr>PScript5.dll Version 5.2</vt:lpwstr>
  </property>
  <property fmtid="{D5CDD505-2E9C-101B-9397-08002B2CF9AE}" pid="4" name="LastSaved">
    <vt:filetime>2023-01-17T00:00:00Z</vt:filetime>
  </property>
</Properties>
</file>