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DF57EAA" w:rsidRDefault="3DF57EAA" w14:paraId="541BF829" w14:textId="256857CE">
      <w:r w:rsidRPr="4698C545" w:rsidR="3DF57EAA">
        <w:rPr>
          <w:b w:val="1"/>
          <w:bCs w:val="1"/>
        </w:rPr>
        <w:t>Zureka Hemmings</w:t>
      </w:r>
      <w:r w:rsidR="3DF57EAA">
        <w:rPr/>
        <w:t xml:space="preserve"> </w:t>
      </w:r>
    </w:p>
    <w:p w:rsidR="3DF57EAA" w:rsidP="4698C545" w:rsidRDefault="3DF57EAA" w14:paraId="12BD3626" w14:textId="2649C09D">
      <w:pPr>
        <w:rPr>
          <w:b w:val="1"/>
          <w:bCs w:val="1"/>
        </w:rPr>
      </w:pPr>
      <w:r w:rsidRPr="4698C545" w:rsidR="3DF57EAA">
        <w:rPr>
          <w:b w:val="1"/>
          <w:bCs w:val="1"/>
        </w:rPr>
        <w:t>2318949</w:t>
      </w:r>
    </w:p>
    <w:p w:rsidR="3784FF66" w:rsidP="4698C545" w:rsidRDefault="3784FF66" w14:paraId="4FEF2CD5" w14:textId="77E030C2">
      <w:pPr>
        <w:rPr>
          <w:b w:val="1"/>
          <w:bCs w:val="1"/>
        </w:rPr>
      </w:pPr>
      <w:r w:rsidRPr="4698C545" w:rsidR="3784FF66">
        <w:rPr>
          <w:b w:val="1"/>
          <w:bCs w:val="1"/>
        </w:rPr>
        <w:t xml:space="preserve">Introduction </w:t>
      </w:r>
      <w:r w:rsidRPr="4698C545" w:rsidR="704EA1FE">
        <w:rPr>
          <w:b w:val="1"/>
          <w:bCs w:val="1"/>
        </w:rPr>
        <w:t>To</w:t>
      </w:r>
      <w:r w:rsidRPr="4698C545" w:rsidR="3784FF66">
        <w:rPr>
          <w:b w:val="1"/>
          <w:bCs w:val="1"/>
        </w:rPr>
        <w:t xml:space="preserve"> Health </w:t>
      </w:r>
      <w:r w:rsidRPr="4698C545" w:rsidR="21BEF078">
        <w:rPr>
          <w:b w:val="1"/>
          <w:bCs w:val="1"/>
        </w:rPr>
        <w:t>and</w:t>
      </w:r>
      <w:r w:rsidRPr="4698C545" w:rsidR="21BEF078">
        <w:rPr>
          <w:b w:val="1"/>
          <w:bCs w:val="1"/>
        </w:rPr>
        <w:t xml:space="preserve"> </w:t>
      </w:r>
      <w:r w:rsidRPr="4698C545" w:rsidR="3784FF66">
        <w:rPr>
          <w:b w:val="1"/>
          <w:bCs w:val="1"/>
        </w:rPr>
        <w:t>Social C</w:t>
      </w:r>
      <w:r w:rsidRPr="4698C545" w:rsidR="2BABB466">
        <w:rPr>
          <w:b w:val="1"/>
          <w:bCs w:val="1"/>
        </w:rPr>
        <w:t>are</w:t>
      </w:r>
    </w:p>
    <w:p w:rsidR="2BABB466" w:rsidP="4698C545" w:rsidRDefault="2BABB466" w14:paraId="4415AC70" w14:textId="687D2F9F">
      <w:pPr>
        <w:rPr>
          <w:b w:val="1"/>
          <w:bCs w:val="1"/>
        </w:rPr>
      </w:pPr>
      <w:r w:rsidRPr="4698C545" w:rsidR="2BABB466">
        <w:rPr>
          <w:b w:val="1"/>
          <w:bCs w:val="1"/>
        </w:rPr>
        <w:t>LCHS4003</w:t>
      </w:r>
    </w:p>
    <w:p w:rsidR="0C0F7D35" w:rsidRDefault="0C0F7D35" w14:paraId="076F45D4" w14:textId="4912FD6F">
      <w:r w:rsidRPr="4698C545" w:rsidR="0C0F7D35">
        <w:rPr>
          <w:b w:val="1"/>
          <w:bCs w:val="1"/>
        </w:rPr>
        <w:t xml:space="preserve">Mumtaz </w:t>
      </w:r>
      <w:r w:rsidRPr="4698C545" w:rsidR="0C0F7D35">
        <w:rPr>
          <w:b w:val="1"/>
          <w:bCs w:val="1"/>
        </w:rPr>
        <w:t>Goolam</w:t>
      </w:r>
    </w:p>
    <w:p w:rsidR="4698C545" w:rsidP="4698C545" w:rsidRDefault="4698C545" w14:paraId="349CA8B9" w14:textId="1BA65FF5">
      <w:pPr>
        <w:rPr>
          <w:b w:val="1"/>
          <w:bCs w:val="1"/>
        </w:rPr>
      </w:pPr>
    </w:p>
    <w:p w:rsidR="678270EA" w:rsidRDefault="678270EA" w14:paraId="18F373AB" w14:textId="0468F86F">
      <w:r w:rsidR="678270EA">
        <w:rPr/>
        <w:t>Component</w:t>
      </w:r>
      <w:r w:rsidR="678270EA">
        <w:rPr/>
        <w:t xml:space="preserve"> 1</w:t>
      </w:r>
    </w:p>
    <w:p w:rsidR="4698C545" w:rsidRDefault="4698C545" w14:paraId="5B097DEE" w14:textId="0D12BEF8"/>
    <w:p w:rsidR="3C3A267A" w:rsidP="4698C545" w:rsidRDefault="3C3A267A" w14:paraId="32C2E42A" w14:textId="2486CB06">
      <w:pPr>
        <w:rPr>
          <w:b w:val="1"/>
          <w:bCs w:val="1"/>
        </w:rPr>
      </w:pPr>
      <w:r w:rsidRPr="4698C545" w:rsidR="3C3A267A">
        <w:rPr>
          <w:b w:val="1"/>
          <w:bCs w:val="1"/>
        </w:rPr>
        <w:t>POSTER</w:t>
      </w:r>
    </w:p>
    <w:p w:rsidR="1D31B10E" w:rsidP="4698C545" w:rsidRDefault="1D31B10E" w14:paraId="3CE6DC28" w14:textId="1304F079">
      <w:pPr>
        <w:pStyle w:val="Normal"/>
        <w:rPr>
          <w:rFonts w:ascii="Aptos" w:hAnsi="Aptos" w:eastAsia="Aptos" w:cs="Aptos"/>
          <w:noProof w:val="0"/>
          <w:sz w:val="24"/>
          <w:szCs w:val="24"/>
          <w:lang w:val="en-GB"/>
        </w:rPr>
      </w:pPr>
      <w:r w:rsidR="1D31B10E">
        <w:rPr>
          <w:b w:val="0"/>
          <w:bCs w:val="0"/>
        </w:rPr>
        <w:t>Community mental health services are support systems</w:t>
      </w:r>
      <w:r w:rsidR="7723D8A4">
        <w:rPr>
          <w:b w:val="0"/>
          <w:bCs w:val="0"/>
        </w:rPr>
        <w:t xml:space="preserve"> available in local communities. They help</w:t>
      </w:r>
      <w:r w:rsidR="19DDFBB1">
        <w:rPr>
          <w:b w:val="0"/>
          <w:bCs w:val="0"/>
        </w:rPr>
        <w:t xml:space="preserve"> people with mental health conditions</w:t>
      </w:r>
      <w:r w:rsidR="6C1004EC">
        <w:rPr>
          <w:b w:val="0"/>
          <w:bCs w:val="0"/>
        </w:rPr>
        <w:t xml:space="preserve">. These services provide </w:t>
      </w:r>
      <w:r w:rsidR="7D3F62D8">
        <w:rPr>
          <w:b w:val="0"/>
          <w:bCs w:val="0"/>
        </w:rPr>
        <w:t>treatment, rehabilitation, and support to individuals</w:t>
      </w:r>
      <w:r w:rsidR="6CF58C8F">
        <w:rPr>
          <w:b w:val="0"/>
          <w:bCs w:val="0"/>
        </w:rPr>
        <w:t xml:space="preserve"> with mental illnesses and their families</w:t>
      </w:r>
      <w:r w:rsidR="40B07BC6">
        <w:rPr>
          <w:b w:val="0"/>
          <w:bCs w:val="0"/>
        </w:rPr>
        <w:t xml:space="preserve">. </w:t>
      </w:r>
      <w:r w:rsidRPr="4698C545" w:rsidR="40B07BC6">
        <w:rPr>
          <w:rFonts w:ascii="Aptos" w:hAnsi="Aptos" w:eastAsia="Aptos" w:cs="Aptos"/>
          <w:noProof w:val="0"/>
          <w:sz w:val="24"/>
          <w:szCs w:val="24"/>
          <w:lang w:val="en-GB"/>
        </w:rPr>
        <w:t xml:space="preserve">The goal is to offer care in the least restrictive setting possible, </w:t>
      </w:r>
      <w:r w:rsidRPr="4698C545" w:rsidR="40B07BC6">
        <w:rPr>
          <w:rFonts w:ascii="Aptos" w:hAnsi="Aptos" w:eastAsia="Aptos" w:cs="Aptos"/>
          <w:noProof w:val="0"/>
          <w:sz w:val="24"/>
          <w:szCs w:val="24"/>
          <w:lang w:val="en-GB"/>
        </w:rPr>
        <w:t>promoting</w:t>
      </w:r>
      <w:r w:rsidRPr="4698C545" w:rsidR="5DA07CA2">
        <w:rPr>
          <w:rFonts w:ascii="Aptos" w:hAnsi="Aptos" w:eastAsia="Aptos" w:cs="Aptos"/>
          <w:noProof w:val="0"/>
          <w:sz w:val="24"/>
          <w:szCs w:val="24"/>
          <w:lang w:val="en-GB"/>
        </w:rPr>
        <w:t xml:space="preserve"> </w:t>
      </w:r>
      <w:r w:rsidRPr="4698C545" w:rsidR="40B07BC6">
        <w:rPr>
          <w:rFonts w:ascii="Aptos" w:hAnsi="Aptos" w:eastAsia="Aptos" w:cs="Aptos"/>
          <w:noProof w:val="0"/>
          <w:sz w:val="24"/>
          <w:szCs w:val="24"/>
          <w:lang w:val="en-GB"/>
        </w:rPr>
        <w:t>independence</w:t>
      </w:r>
      <w:r w:rsidRPr="4698C545" w:rsidR="40B07BC6">
        <w:rPr>
          <w:rFonts w:ascii="Aptos" w:hAnsi="Aptos" w:eastAsia="Aptos" w:cs="Aptos"/>
          <w:noProof w:val="0"/>
          <w:sz w:val="24"/>
          <w:szCs w:val="24"/>
          <w:lang w:val="en-GB"/>
        </w:rPr>
        <w:t xml:space="preserve"> and integration into the community.</w:t>
      </w:r>
      <w:r w:rsidRPr="4698C545" w:rsidR="0CDFC4A9">
        <w:rPr>
          <w:rFonts w:ascii="Aptos" w:hAnsi="Aptos" w:eastAsia="Aptos" w:cs="Aptos"/>
          <w:noProof w:val="0"/>
          <w:sz w:val="24"/>
          <w:szCs w:val="24"/>
          <w:lang w:val="en-GB"/>
        </w:rPr>
        <w:t xml:space="preserve"> </w:t>
      </w:r>
      <w:r w:rsidRPr="4698C545" w:rsidR="3B6AAB98">
        <w:rPr>
          <w:rFonts w:ascii="Aptos" w:hAnsi="Aptos" w:eastAsia="Aptos" w:cs="Aptos"/>
          <w:noProof w:val="0"/>
          <w:sz w:val="24"/>
          <w:szCs w:val="24"/>
          <w:lang w:val="en-GB"/>
        </w:rPr>
        <w:t>(SAMHSA)</w:t>
      </w:r>
    </w:p>
    <w:p w:rsidR="0D47E7FD" w:rsidP="4698C545" w:rsidRDefault="0D47E7FD" w14:paraId="53E5010E" w14:textId="19E354AF">
      <w:pPr>
        <w:pStyle w:val="Normal"/>
      </w:pPr>
      <w:r w:rsidR="6E9CA870">
        <w:rPr/>
        <w:t xml:space="preserve">                                </w:t>
      </w:r>
      <w:r w:rsidR="13250C82">
        <w:drawing>
          <wp:inline wp14:editId="45E8BB83" wp14:anchorId="6DE77E4F">
            <wp:extent cx="3539045" cy="2112113"/>
            <wp:effectExtent l="0" t="0" r="0" b="0"/>
            <wp:docPr id="17902764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90276418" name="Picture 1790276418"/>
                    <pic:cNvPicPr/>
                  </pic:nvPicPr>
                  <pic:blipFill>
                    <a:blip xmlns:r="http://schemas.openxmlformats.org/officeDocument/2006/relationships" r:embed="rId1815929605">
                      <a:extLst>
                        <a:ext uri="{28A0092B-C50C-407E-A947-70E740481C1C}">
                          <a14:useLocalDpi xmlns:a14="http://schemas.microsoft.com/office/drawing/2010/main"/>
                        </a:ext>
                      </a:extLst>
                    </a:blip>
                    <a:stretch>
                      <a:fillRect/>
                    </a:stretch>
                  </pic:blipFill>
                  <pic:spPr>
                    <a:xfrm rot="0">
                      <a:off x="0" y="0"/>
                      <a:ext cx="3539045" cy="2112113"/>
                    </a:xfrm>
                    <a:prstGeom prst="rect">
                      <a:avLst/>
                    </a:prstGeom>
                  </pic:spPr>
                </pic:pic>
              </a:graphicData>
            </a:graphic>
          </wp:inline>
        </w:drawing>
      </w:r>
      <w:r w:rsidR="6E9CA870">
        <w:rPr/>
        <w:t xml:space="preserve">                                                     </w:t>
      </w:r>
      <w:r w:rsidR="55EEE059">
        <w:rPr/>
        <w:t xml:space="preserve"> </w:t>
      </w:r>
      <w:r w:rsidR="031D01DF">
        <w:rPr/>
        <w:t xml:space="preserve">community mental health services </w:t>
      </w:r>
      <w:r w:rsidR="0CAC10DE">
        <w:rPr/>
        <w:t xml:space="preserve">             </w:t>
      </w:r>
      <w:r w:rsidR="59C537DB">
        <w:rPr/>
        <w:t xml:space="preserve">                                                                        </w:t>
      </w:r>
      <w:r w:rsidR="0CAC10DE">
        <w:rPr/>
        <w:t xml:space="preserve">             </w:t>
      </w:r>
      <w:r w:rsidR="659030D7">
        <w:rPr/>
        <w:t xml:space="preserve">  </w:t>
      </w:r>
      <w:r w:rsidR="031D01DF">
        <w:rPr/>
        <w:t>provide comprehensive locally based</w:t>
      </w:r>
      <w:r w:rsidR="4E0658FB">
        <w:rPr/>
        <w:t xml:space="preserve">                                                                                                               </w:t>
      </w:r>
      <w:r w:rsidR="031D01DF">
        <w:rPr/>
        <w:t xml:space="preserve"> supp</w:t>
      </w:r>
      <w:r w:rsidR="031D01DF">
        <w:rPr/>
        <w:t xml:space="preserve">ort that combines </w:t>
      </w:r>
      <w:r w:rsidR="5F2964A5">
        <w:rPr/>
        <w:t>clinical</w:t>
      </w:r>
      <w:r w:rsidR="031D01DF">
        <w:rPr/>
        <w:t xml:space="preserve"> treatment</w:t>
      </w:r>
      <w:r w:rsidR="4A9B3F2C">
        <w:rPr/>
        <w:t xml:space="preserve">                                                                                                 </w:t>
      </w:r>
      <w:r w:rsidR="031D01DF">
        <w:rPr/>
        <w:t xml:space="preserve"> with social and practical assistance</w:t>
      </w:r>
      <w:r w:rsidR="338E5E8D">
        <w:rPr/>
        <w:t xml:space="preserve">. </w:t>
      </w:r>
      <w:r w:rsidR="6C599A1A">
        <w:rPr/>
        <w:t xml:space="preserve">                                                       </w:t>
      </w:r>
      <w:r w:rsidR="6C599A1A">
        <w:rPr/>
        <w:t xml:space="preserve">                                                          </w:t>
      </w:r>
      <w:r w:rsidR="338E5E8D">
        <w:rPr/>
        <w:t xml:space="preserve">Their aim is to support </w:t>
      </w:r>
      <w:r w:rsidR="46809F0E">
        <w:rPr/>
        <w:t>recovery wellbeing</w:t>
      </w:r>
      <w:r w:rsidR="2EB565D8">
        <w:rPr/>
        <w:t xml:space="preserve">                                                                                                                  </w:t>
      </w:r>
      <w:r w:rsidR="46809F0E">
        <w:rPr/>
        <w:t xml:space="preserve"> and </w:t>
      </w:r>
      <w:r w:rsidR="6C0159A4">
        <w:rPr/>
        <w:t>independence</w:t>
      </w:r>
    </w:p>
    <w:p w:rsidR="4698C545" w:rsidP="4698C545" w:rsidRDefault="4698C545" w14:paraId="61F81515" w14:textId="54CEFC32">
      <w:pPr>
        <w:pStyle w:val="Normal"/>
      </w:pPr>
    </w:p>
    <w:p w:rsidR="4698C545" w:rsidP="4698C545" w:rsidRDefault="4698C545" w14:paraId="53E4F0AC" w14:textId="27676EF7">
      <w:pPr>
        <w:pStyle w:val="Normal"/>
      </w:pPr>
    </w:p>
    <w:p w:rsidR="7035AE90" w:rsidRDefault="7035AE90" w14:paraId="1F659BC8" w14:textId="3F021C80">
      <w:pPr>
        <w:rPr>
          <w:b w:val="0"/>
          <w:bCs w:val="0"/>
        </w:rPr>
      </w:pPr>
      <w:r w:rsidR="7035AE90">
        <w:rPr>
          <w:b w:val="0"/>
          <w:bCs w:val="0"/>
        </w:rPr>
        <w:t>Brief history of mental h</w:t>
      </w:r>
      <w:r w:rsidR="698D3CA2">
        <w:rPr>
          <w:b w:val="0"/>
          <w:bCs w:val="0"/>
        </w:rPr>
        <w:t>ealth services</w:t>
      </w:r>
    </w:p>
    <w:p w:rsidR="2208FAE8" w:rsidP="4698C545" w:rsidRDefault="2208FAE8" w14:paraId="46B0FEC2" w14:textId="63226447">
      <w:pPr>
        <w:pStyle w:val="Normal"/>
        <w:suppressLineNumbers w:val="0"/>
        <w:bidi w:val="0"/>
        <w:spacing w:before="0" w:beforeAutospacing="off" w:after="160" w:afterAutospacing="off" w:line="279" w:lineRule="auto"/>
        <w:ind w:left="0" w:right="0"/>
        <w:jc w:val="left"/>
        <w:rPr>
          <w:b w:val="0"/>
          <w:bCs w:val="0"/>
        </w:rPr>
      </w:pPr>
      <w:r w:rsidR="2208FAE8">
        <w:rPr>
          <w:b w:val="0"/>
          <w:bCs w:val="0"/>
        </w:rPr>
        <w:t xml:space="preserve">In the past people with mental illnesses were often placed in asylums. </w:t>
      </w:r>
      <w:r w:rsidR="3D9272E4">
        <w:rPr>
          <w:b w:val="0"/>
          <w:bCs w:val="0"/>
        </w:rPr>
        <w:t xml:space="preserve">These asylums were </w:t>
      </w:r>
      <w:r w:rsidR="09880DDE">
        <w:rPr>
          <w:b w:val="0"/>
          <w:bCs w:val="0"/>
        </w:rPr>
        <w:t xml:space="preserve">often placed in asylums which were often overcrowded and provided </w:t>
      </w:r>
      <w:r w:rsidR="7E2FF17B">
        <w:rPr>
          <w:b w:val="0"/>
          <w:bCs w:val="0"/>
        </w:rPr>
        <w:t xml:space="preserve">bad care.       in the 60s there was a movement to shut down big mental institutions and change care to </w:t>
      </w:r>
      <w:r w:rsidR="747EFED9">
        <w:rPr>
          <w:b w:val="0"/>
          <w:bCs w:val="0"/>
        </w:rPr>
        <w:t>community based</w:t>
      </w:r>
      <w:r w:rsidR="7E2FF17B">
        <w:rPr>
          <w:b w:val="0"/>
          <w:bCs w:val="0"/>
        </w:rPr>
        <w:t xml:space="preserve"> settings</w:t>
      </w:r>
      <w:r w:rsidR="3CA77AE9">
        <w:rPr>
          <w:b w:val="0"/>
          <w:bCs w:val="0"/>
        </w:rPr>
        <w:t xml:space="preserve"> </w:t>
      </w:r>
      <w:r w:rsidR="7C26549D">
        <w:rPr>
          <w:b w:val="0"/>
          <w:bCs w:val="0"/>
        </w:rPr>
        <w:t xml:space="preserve">. This was driven by new medications and a growing </w:t>
      </w:r>
      <w:r w:rsidR="7F1D7F2B">
        <w:rPr>
          <w:b w:val="0"/>
          <w:bCs w:val="0"/>
        </w:rPr>
        <w:t xml:space="preserve">understanding </w:t>
      </w:r>
      <w:r w:rsidR="2DBE94D3">
        <w:rPr>
          <w:b w:val="0"/>
          <w:bCs w:val="0"/>
        </w:rPr>
        <w:t>of the importance of community</w:t>
      </w:r>
      <w:r w:rsidR="59F992AD">
        <w:rPr>
          <w:b w:val="0"/>
          <w:bCs w:val="0"/>
        </w:rPr>
        <w:t xml:space="preserve"> (mental health facts</w:t>
      </w:r>
      <w:r w:rsidR="467600B2">
        <w:rPr>
          <w:b w:val="0"/>
          <w:bCs w:val="0"/>
        </w:rPr>
        <w:t>)</w:t>
      </w:r>
      <w:r w:rsidR="6A73AD69">
        <w:drawing>
          <wp:inline wp14:editId="0FF9D5F2" wp14:anchorId="6738BB3E">
            <wp:extent cx="3212015" cy="2143125"/>
            <wp:effectExtent l="0" t="0" r="0" b="0"/>
            <wp:docPr id="1220652477" name="drawing" descr="Woman by the window"/>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0652477" name="Picture 1220652477"/>
                    <pic:cNvPicPr/>
                  </pic:nvPicPr>
                  <pic:blipFill>
                    <a:blip xmlns:r="http://schemas.openxmlformats.org/officeDocument/2006/relationships" r:embed="rId175202835">
                      <a:extLst>
                        <a:ext uri="{28A0092B-C50C-407E-A947-70E740481C1C}">
                          <a14:useLocalDpi xmlns:a14="http://schemas.microsoft.com/office/drawing/2010/main"/>
                        </a:ext>
                      </a:extLst>
                    </a:blip>
                    <a:stretch>
                      <a:fillRect/>
                    </a:stretch>
                  </pic:blipFill>
                  <pic:spPr>
                    <a:xfrm rot="0">
                      <a:off x="0" y="0"/>
                      <a:ext cx="3212015" cy="2143125"/>
                    </a:xfrm>
                    <a:prstGeom prst="rect">
                      <a:avLst/>
                    </a:prstGeom>
                  </pic:spPr>
                </pic:pic>
              </a:graphicData>
            </a:graphic>
          </wp:inline>
        </w:drawing>
      </w:r>
      <w:r w:rsidR="2A4308A5">
        <w:rPr>
          <w:b w:val="0"/>
          <w:bCs w:val="0"/>
        </w:rPr>
        <w:t>)</w:t>
      </w:r>
    </w:p>
    <w:p w:rsidR="4698C545" w:rsidRDefault="4698C545" w14:paraId="4F6146FF" w14:textId="25F2E8CE">
      <w:pPr>
        <w:rPr>
          <w:b w:val="0"/>
          <w:bCs w:val="0"/>
        </w:rPr>
      </w:pPr>
    </w:p>
    <w:p w:rsidR="4698C545" w:rsidRDefault="4698C545" w14:paraId="54C45A4B" w14:textId="440B4373">
      <w:pPr>
        <w:rPr>
          <w:b w:val="0"/>
          <w:bCs w:val="0"/>
        </w:rPr>
      </w:pPr>
    </w:p>
    <w:p w:rsidR="6A0DA57D" w:rsidP="4698C545" w:rsidRDefault="6A0DA57D" w14:paraId="4CD43965" w14:textId="11ADDC27">
      <w:pPr>
        <w:rPr>
          <w:b w:val="1"/>
          <w:bCs w:val="1"/>
        </w:rPr>
      </w:pPr>
      <w:r w:rsidRPr="4698C545" w:rsidR="6A0DA57D">
        <w:rPr>
          <w:b w:val="1"/>
          <w:bCs w:val="1"/>
        </w:rPr>
        <w:t>CURRENY FUNCTIONING OF COMMUNITY MENTAL HEALTH SERVICES</w:t>
      </w:r>
    </w:p>
    <w:p w:rsidR="6A0DA57D" w:rsidRDefault="6A0DA57D" w14:paraId="71919BDB" w14:textId="68420F55">
      <w:pPr>
        <w:rPr>
          <w:b w:val="0"/>
          <w:bCs w:val="0"/>
        </w:rPr>
      </w:pPr>
      <w:r w:rsidR="6A0DA57D">
        <w:rPr>
          <w:b w:val="0"/>
          <w:bCs w:val="0"/>
        </w:rPr>
        <w:t>The services have individual one to one therapy and or group therapy a</w:t>
      </w:r>
      <w:r w:rsidR="5BE70FB5">
        <w:rPr>
          <w:b w:val="0"/>
          <w:bCs w:val="0"/>
        </w:rPr>
        <w:t>nd medication management. There are also things like rehabilitat</w:t>
      </w:r>
      <w:r w:rsidR="160048C9">
        <w:rPr>
          <w:b w:val="0"/>
          <w:bCs w:val="0"/>
        </w:rPr>
        <w:t>ion services. These services help people develop the skills they need to live independently</w:t>
      </w:r>
      <w:r w:rsidR="7C3CE296">
        <w:rPr>
          <w:b w:val="0"/>
          <w:bCs w:val="0"/>
        </w:rPr>
        <w:t xml:space="preserve"> with things like </w:t>
      </w:r>
      <w:r w:rsidR="1F6C3C3F">
        <w:rPr>
          <w:b w:val="0"/>
          <w:bCs w:val="0"/>
        </w:rPr>
        <w:t xml:space="preserve">social skills and how to live independently on their own to improve their </w:t>
      </w:r>
      <w:r w:rsidR="1F6C3C3F">
        <w:rPr>
          <w:b w:val="0"/>
          <w:bCs w:val="0"/>
        </w:rPr>
        <w:t>day to day</w:t>
      </w:r>
      <w:r w:rsidR="1F6C3C3F">
        <w:rPr>
          <w:b w:val="0"/>
          <w:bCs w:val="0"/>
        </w:rPr>
        <w:t xml:space="preserve"> skills. Things like peer support pr</w:t>
      </w:r>
      <w:r w:rsidR="3921A7BC">
        <w:rPr>
          <w:b w:val="0"/>
          <w:bCs w:val="0"/>
        </w:rPr>
        <w:t xml:space="preserve">ograms can connect people with similar mental illnesses and the same experience </w:t>
      </w:r>
      <w:r w:rsidR="11E6AB6A">
        <w:rPr>
          <w:b w:val="0"/>
          <w:bCs w:val="0"/>
        </w:rPr>
        <w:t xml:space="preserve">allowing them to have a sense of support and </w:t>
      </w:r>
      <w:r w:rsidR="11E6AB6A">
        <w:rPr>
          <w:b w:val="0"/>
          <w:bCs w:val="0"/>
        </w:rPr>
        <w:t>community.</w:t>
      </w:r>
      <w:r w:rsidR="7770E71A">
        <w:rPr>
          <w:b w:val="0"/>
          <w:bCs w:val="0"/>
        </w:rPr>
        <w:t>(</w:t>
      </w:r>
      <w:r w:rsidR="7770E71A">
        <w:rPr>
          <w:b w:val="0"/>
          <w:bCs w:val="0"/>
        </w:rPr>
        <w:t xml:space="preserve">mental health </w:t>
      </w:r>
      <w:r w:rsidR="7770E71A">
        <w:rPr>
          <w:b w:val="0"/>
          <w:bCs w:val="0"/>
        </w:rPr>
        <w:t>America</w:t>
      </w:r>
      <w:r w:rsidR="7770E71A">
        <w:rPr>
          <w:b w:val="0"/>
          <w:bCs w:val="0"/>
        </w:rPr>
        <w:t>)</w:t>
      </w:r>
    </w:p>
    <w:p w:rsidR="0D04F4A7" w:rsidP="4698C545" w:rsidRDefault="0D04F4A7" w14:paraId="0528734A" w14:textId="11EB127B">
      <w:pPr>
        <w:pStyle w:val="Normal"/>
        <w:rPr>
          <w:b w:val="1"/>
          <w:bCs w:val="1"/>
        </w:rPr>
      </w:pPr>
      <w:r w:rsidR="0D04F4A7">
        <w:drawing>
          <wp:inline wp14:editId="67E49585" wp14:anchorId="640E8084">
            <wp:extent cx="2350759" cy="2103391"/>
            <wp:effectExtent l="0" t="0" r="0" b="0"/>
            <wp:docPr id="2115621050" name="drawing" descr="People sitting in group"/>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15621050" name="Picture 2115621050"/>
                    <pic:cNvPicPr/>
                  </pic:nvPicPr>
                  <pic:blipFill>
                    <a:blip xmlns:r="http://schemas.openxmlformats.org/officeDocument/2006/relationships" r:embed="rId2096122850">
                      <a:extLst>
                        <a:ext uri="{28A0092B-C50C-407E-A947-70E740481C1C}">
                          <a14:useLocalDpi xmlns:a14="http://schemas.microsoft.com/office/drawing/2010/main"/>
                        </a:ext>
                      </a:extLst>
                    </a:blip>
                    <a:stretch>
                      <a:fillRect/>
                    </a:stretch>
                  </pic:blipFill>
                  <pic:spPr>
                    <a:xfrm rot="0">
                      <a:off x="0" y="0"/>
                      <a:ext cx="2350759" cy="2103391"/>
                    </a:xfrm>
                    <a:prstGeom prst="rect">
                      <a:avLst/>
                    </a:prstGeom>
                  </pic:spPr>
                </pic:pic>
              </a:graphicData>
            </a:graphic>
          </wp:inline>
        </w:drawing>
      </w:r>
    </w:p>
    <w:p w:rsidR="4698C545" w:rsidP="4698C545" w:rsidRDefault="4698C545" w14:paraId="5119C9FA" w14:textId="1F3BC0C2">
      <w:pPr>
        <w:pStyle w:val="Normal"/>
        <w:rPr>
          <w:b w:val="1"/>
          <w:bCs w:val="1"/>
        </w:rPr>
      </w:pPr>
    </w:p>
    <w:p w:rsidR="4698C545" w:rsidP="4698C545" w:rsidRDefault="4698C545" w14:paraId="35171356" w14:textId="38089412">
      <w:pPr>
        <w:pStyle w:val="Normal"/>
        <w:rPr>
          <w:b w:val="1"/>
          <w:bCs w:val="1"/>
        </w:rPr>
      </w:pPr>
    </w:p>
    <w:p w:rsidR="0D04F4A7" w:rsidP="4698C545" w:rsidRDefault="0D04F4A7" w14:paraId="045465E9" w14:textId="0BB2FCDC">
      <w:pPr>
        <w:pStyle w:val="Normal"/>
        <w:rPr>
          <w:b w:val="1"/>
          <w:bCs w:val="1"/>
        </w:rPr>
      </w:pPr>
      <w:r w:rsidRPr="4698C545" w:rsidR="0D04F4A7">
        <w:rPr>
          <w:b w:val="1"/>
          <w:bCs w:val="1"/>
        </w:rPr>
        <w:t>TWO CHALLENGES FACED BY COMMUNITY MENTAL HEALTH SERVICES</w:t>
      </w:r>
    </w:p>
    <w:p w:rsidR="481AA31C" w:rsidP="4698C545" w:rsidRDefault="481AA31C" w14:paraId="0759181D" w14:textId="46D480FA">
      <w:pPr>
        <w:pStyle w:val="Normal"/>
        <w:rPr>
          <w:b w:val="0"/>
          <w:bCs w:val="0"/>
        </w:rPr>
      </w:pPr>
      <w:r w:rsidR="481AA31C">
        <w:rPr>
          <w:b w:val="0"/>
          <w:bCs w:val="0"/>
        </w:rPr>
        <w:t xml:space="preserve">One of the challenges faced by community mental health services is stigma. Stigma </w:t>
      </w:r>
      <w:r w:rsidR="05ED25E6">
        <w:rPr>
          <w:b w:val="0"/>
          <w:bCs w:val="0"/>
        </w:rPr>
        <w:t>stays an important barrier to getting access to mental health services. People are scared to get help because they fear</w:t>
      </w:r>
      <w:r w:rsidR="4AD65205">
        <w:rPr>
          <w:b w:val="0"/>
          <w:bCs w:val="0"/>
        </w:rPr>
        <w:t xml:space="preserve"> being discriminated and judged.</w:t>
      </w:r>
      <w:r w:rsidR="6B9FB8EE">
        <w:rPr>
          <w:b w:val="0"/>
          <w:bCs w:val="0"/>
        </w:rPr>
        <w:t xml:space="preserve"> (</w:t>
      </w:r>
      <w:r w:rsidR="064793E5">
        <w:rPr>
          <w:b w:val="0"/>
          <w:bCs w:val="0"/>
        </w:rPr>
        <w:t>NAMI)</w:t>
      </w:r>
    </w:p>
    <w:p w:rsidR="4698C545" w:rsidP="4698C545" w:rsidRDefault="4698C545" w14:paraId="38DFADDD" w14:textId="320F76B5">
      <w:pPr>
        <w:pStyle w:val="Normal"/>
        <w:rPr>
          <w:b w:val="0"/>
          <w:bCs w:val="0"/>
        </w:rPr>
      </w:pPr>
    </w:p>
    <w:p w:rsidR="4698C545" w:rsidP="4698C545" w:rsidRDefault="4698C545" w14:paraId="72E97082" w14:textId="2E6D2B03">
      <w:pPr>
        <w:pStyle w:val="Normal"/>
        <w:rPr>
          <w:b w:val="0"/>
          <w:bCs w:val="0"/>
        </w:rPr>
      </w:pPr>
    </w:p>
    <w:p w:rsidR="064793E5" w:rsidP="4698C545" w:rsidRDefault="064793E5" w14:paraId="6B0A1187" w14:textId="410A0B8E">
      <w:pPr>
        <w:pStyle w:val="Normal"/>
        <w:rPr>
          <w:b w:val="1"/>
          <w:bCs w:val="1"/>
        </w:rPr>
      </w:pPr>
      <w:r w:rsidRPr="4698C545" w:rsidR="064793E5">
        <w:rPr>
          <w:b w:val="1"/>
          <w:bCs w:val="1"/>
        </w:rPr>
        <w:t>REFERENCES</w:t>
      </w:r>
    </w:p>
    <w:p w:rsidR="050B896C" w:rsidP="4698C545" w:rsidRDefault="050B896C" w14:paraId="4BB23263" w14:textId="0E15E27D">
      <w:pPr>
        <w:pStyle w:val="ListParagraph"/>
        <w:numPr>
          <w:ilvl w:val="0"/>
          <w:numId w:val="1"/>
        </w:numPr>
        <w:rPr>
          <w:b w:val="0"/>
          <w:bCs w:val="0"/>
        </w:rPr>
      </w:pPr>
      <w:r w:rsidR="050B896C">
        <w:rPr>
          <w:b w:val="0"/>
          <w:bCs w:val="0"/>
        </w:rPr>
        <w:t>SAMHSA community mental health services block grant</w:t>
      </w:r>
    </w:p>
    <w:p w:rsidR="050B896C" w:rsidP="4698C545" w:rsidRDefault="050B896C" w14:paraId="7CF1E3E1" w14:textId="48E9BBB4">
      <w:pPr>
        <w:pStyle w:val="ListParagraph"/>
        <w:numPr>
          <w:ilvl w:val="0"/>
          <w:numId w:val="1"/>
        </w:numPr>
        <w:rPr>
          <w:b w:val="0"/>
          <w:bCs w:val="0"/>
        </w:rPr>
      </w:pPr>
      <w:r w:rsidR="050B896C">
        <w:rPr>
          <w:b w:val="0"/>
          <w:bCs w:val="0"/>
        </w:rPr>
        <w:t>The national council for mental wellbeing. Mental health facts</w:t>
      </w:r>
    </w:p>
    <w:p w:rsidR="050B896C" w:rsidP="4698C545" w:rsidRDefault="050B896C" w14:paraId="710A2156" w14:textId="613402EB">
      <w:pPr>
        <w:pStyle w:val="ListParagraph"/>
        <w:numPr>
          <w:ilvl w:val="0"/>
          <w:numId w:val="1"/>
        </w:numPr>
        <w:rPr>
          <w:b w:val="0"/>
          <w:bCs w:val="0"/>
        </w:rPr>
      </w:pPr>
      <w:r w:rsidR="050B896C">
        <w:rPr>
          <w:b w:val="0"/>
          <w:bCs w:val="0"/>
        </w:rPr>
        <w:t>Mental health America. Community based mental health care</w:t>
      </w:r>
    </w:p>
    <w:p w:rsidR="050B896C" w:rsidP="4698C545" w:rsidRDefault="050B896C" w14:paraId="3672B2B8" w14:textId="1566543E">
      <w:pPr>
        <w:pStyle w:val="ListParagraph"/>
        <w:numPr>
          <w:ilvl w:val="0"/>
          <w:numId w:val="1"/>
        </w:numPr>
        <w:rPr>
          <w:b w:val="0"/>
          <w:bCs w:val="0"/>
        </w:rPr>
      </w:pPr>
      <w:r w:rsidR="050B896C">
        <w:rPr>
          <w:b w:val="0"/>
          <w:bCs w:val="0"/>
        </w:rPr>
        <w:t xml:space="preserve">NAMI. Mental health parity. </w:t>
      </w:r>
    </w:p>
    <w:p w:rsidR="4698C545" w:rsidP="4698C545" w:rsidRDefault="4698C545" w14:paraId="1E79C3A8" w14:textId="4D3DEA55">
      <w:pPr>
        <w:pStyle w:val="Normal"/>
        <w:rPr>
          <w:b w:val="1"/>
          <w:bCs w:val="1"/>
        </w:rPr>
      </w:pPr>
    </w:p>
    <w:p w:rsidR="4698C545" w:rsidRDefault="4698C545" w14:paraId="5856E7E8" w14:textId="59C5A170">
      <w:pPr>
        <w:rPr>
          <w:b w:val="0"/>
          <w:bCs w:val="0"/>
        </w:rPr>
      </w:pPr>
    </w:p>
    <w:p w:rsidR="4698C545" w:rsidRDefault="4698C545" w14:paraId="472E9BB9" w14:textId="2BED3996"/>
    <w:p w:rsidR="4698C545" w:rsidRDefault="4698C545" w14:paraId="47815D9B" w14:textId="73F921A1"/>
    <w:p w:rsidR="4698C545" w:rsidRDefault="4698C545" w14:paraId="7AA1746E" w14:textId="1FBE31BF"/>
    <w:p w:rsidR="40664EFD" w:rsidRDefault="40664EFD" w14:paraId="1DA96736" w14:textId="525253CC">
      <w:r w:rsidR="40664EFD">
        <w:rPr/>
        <w:t>Component</w:t>
      </w:r>
      <w:r w:rsidR="40664EFD">
        <w:rPr/>
        <w:t xml:space="preserve"> </w:t>
      </w:r>
      <w:r w:rsidR="041C4FE7">
        <w:rPr/>
        <w:t xml:space="preserve">2 </w:t>
      </w:r>
    </w:p>
    <w:p w:rsidR="38E6AF2A" w:rsidP="4698C545" w:rsidRDefault="38E6AF2A" w14:paraId="1AAB7FDF" w14:textId="71963BA7">
      <w:pPr>
        <w:pStyle w:val="Normal"/>
        <w:rPr>
          <w:b w:val="1"/>
          <w:bCs w:val="1"/>
        </w:rPr>
      </w:pPr>
      <w:r w:rsidRPr="4698C545" w:rsidR="38E6AF2A">
        <w:rPr>
          <w:b w:val="1"/>
          <w:bCs w:val="1"/>
          <w:sz w:val="28"/>
          <w:szCs w:val="28"/>
        </w:rPr>
        <w:t>AMBULA</w:t>
      </w:r>
      <w:r w:rsidRPr="4698C545" w:rsidR="041C4FE7">
        <w:rPr>
          <w:b w:val="1"/>
          <w:bCs w:val="1"/>
          <w:sz w:val="28"/>
          <w:szCs w:val="28"/>
        </w:rPr>
        <w:t xml:space="preserve">NCE </w:t>
      </w:r>
      <w:r w:rsidRPr="4698C545" w:rsidR="041C4FE7">
        <w:rPr>
          <w:b w:val="1"/>
          <w:bCs w:val="1"/>
          <w:sz w:val="28"/>
          <w:szCs w:val="28"/>
        </w:rPr>
        <w:t>SERVICES</w:t>
      </w:r>
    </w:p>
    <w:p w:rsidR="1949E26E" w:rsidP="4698C545" w:rsidRDefault="1949E26E" w14:paraId="516C9AC3" w14:textId="3A8302D3">
      <w:pPr>
        <w:pStyle w:val="Normal"/>
      </w:pPr>
      <w:r w:rsidR="1949E26E">
        <w:rPr/>
        <w:t xml:space="preserve">Ambulance services are an important part of </w:t>
      </w:r>
      <w:r w:rsidR="3F1E8CC3">
        <w:rPr/>
        <w:t>today's</w:t>
      </w:r>
      <w:r w:rsidR="1949E26E">
        <w:rPr/>
        <w:t xml:space="preserve"> healthcare</w:t>
      </w:r>
      <w:r w:rsidR="7DF6AD47">
        <w:rPr/>
        <w:t xml:space="preserve">, offering emergency medical help and transport to those in need. These services have changed </w:t>
      </w:r>
      <w:r w:rsidR="35E6277F">
        <w:rPr/>
        <w:t>a lot</w:t>
      </w:r>
      <w:r w:rsidR="7DF6AD47">
        <w:rPr/>
        <w:t xml:space="preserve"> over time</w:t>
      </w:r>
      <w:r w:rsidR="52F185C5">
        <w:rPr/>
        <w:t xml:space="preserve">, influences by old events and </w:t>
      </w:r>
      <w:r w:rsidR="52F185C5">
        <w:rPr/>
        <w:t>new technologies</w:t>
      </w:r>
      <w:r w:rsidR="2A8BC8FC">
        <w:rPr/>
        <w:t>.</w:t>
      </w:r>
    </w:p>
    <w:p w:rsidR="4698C545" w:rsidP="4698C545" w:rsidRDefault="4698C545" w14:paraId="6B4BBF11" w14:textId="0607469A">
      <w:pPr>
        <w:pStyle w:val="Normal"/>
      </w:pPr>
    </w:p>
    <w:p w:rsidR="5753A48F" w:rsidP="4698C545" w:rsidRDefault="5753A48F" w14:paraId="55FC3BBA" w14:textId="11D77712">
      <w:pPr>
        <w:pStyle w:val="Normal"/>
      </w:pPr>
      <w:r w:rsidR="5753A48F">
        <w:rPr/>
        <w:t xml:space="preserve">One of the first organised ambulance services </w:t>
      </w:r>
      <w:r w:rsidR="4716FDAF">
        <w:rPr/>
        <w:t>came from the battlefields of Europe.  The order of saint John</w:t>
      </w:r>
      <w:r w:rsidR="2AE13203">
        <w:rPr/>
        <w:t xml:space="preserve"> a </w:t>
      </w:r>
      <w:r w:rsidR="3E0D6C8F">
        <w:rPr/>
        <w:t>Christian</w:t>
      </w:r>
      <w:r w:rsidR="2AE13203">
        <w:rPr/>
        <w:t xml:space="preserve"> group with going back to the 11 </w:t>
      </w:r>
      <w:r w:rsidR="064683A4">
        <w:rPr/>
        <w:t>centuries</w:t>
      </w:r>
      <w:r w:rsidR="2AE13203">
        <w:rPr/>
        <w:t xml:space="preserve"> </w:t>
      </w:r>
      <w:r w:rsidR="548F962D">
        <w:rPr/>
        <w:t xml:space="preserve">played a key part. </w:t>
      </w:r>
      <w:r w:rsidR="0F7448EF">
        <w:rPr/>
        <w:t>In 1870 to 1971 during the franco war, the order set up field hospitals an</w:t>
      </w:r>
      <w:r w:rsidR="1C229B5E">
        <w:rPr/>
        <w:t xml:space="preserve">d transported wounded soldiers that needed urgent </w:t>
      </w:r>
      <w:r w:rsidR="1C229B5E">
        <w:rPr/>
        <w:t>assistance</w:t>
      </w:r>
      <w:r w:rsidR="1C229B5E">
        <w:rPr/>
        <w:t>.</w:t>
      </w:r>
      <w:r w:rsidR="389C8CA4">
        <w:rPr/>
        <w:t xml:space="preserve"> This was </w:t>
      </w:r>
      <w:r w:rsidR="389C8CA4">
        <w:rPr/>
        <w:t>an important step</w:t>
      </w:r>
      <w:r w:rsidR="389C8CA4">
        <w:rPr/>
        <w:t xml:space="preserve"> towards formal </w:t>
      </w:r>
      <w:r w:rsidR="490B53DD">
        <w:rPr/>
        <w:t>prehospital</w:t>
      </w:r>
      <w:r w:rsidR="389C8CA4">
        <w:rPr/>
        <w:t xml:space="preserve"> care. </w:t>
      </w:r>
      <w:r w:rsidR="5D53E977">
        <w:rPr/>
        <w:t xml:space="preserve">The St. John Ambulance association </w:t>
      </w:r>
      <w:r w:rsidR="54AA930E">
        <w:rPr/>
        <w:t xml:space="preserve">was started </w:t>
      </w:r>
      <w:r w:rsidR="4F114E0C">
        <w:rPr/>
        <w:t>i</w:t>
      </w:r>
      <w:r w:rsidR="54AA930E">
        <w:rPr/>
        <w:t xml:space="preserve">n England in 1877 to teach </w:t>
      </w:r>
      <w:r w:rsidR="46CA2B56">
        <w:rPr/>
        <w:t>first aid and provide ambulance services</w:t>
      </w:r>
      <w:r w:rsidR="19A5DD2B">
        <w:rPr/>
        <w:t xml:space="preserve"> to the public. Early ambulance services were often staffed by volunteers</w:t>
      </w:r>
      <w:r w:rsidR="53FF519F">
        <w:rPr/>
        <w:t xml:space="preserve"> and relied on horse drawn </w:t>
      </w:r>
      <w:r w:rsidR="5D827BAE">
        <w:rPr/>
        <w:t>carriages to transport patients. (Davis, 2010)</w:t>
      </w:r>
      <w:r w:rsidRPr="4698C545" w:rsidR="73C7F0F6">
        <w:rPr>
          <w:rFonts w:ascii="Aptos" w:hAnsi="Aptos" w:eastAsia="Aptos" w:cs="Aptos"/>
          <w:noProof w:val="0"/>
          <w:sz w:val="24"/>
          <w:szCs w:val="24"/>
          <w:lang w:val="en-GB"/>
        </w:rPr>
        <w:t xml:space="preserve"> </w:t>
      </w:r>
    </w:p>
    <w:p w:rsidR="73C7F0F6" w:rsidP="4698C545" w:rsidRDefault="73C7F0F6" w14:paraId="5B5106F6" w14:textId="21E9ADB6">
      <w:pPr>
        <w:pStyle w:val="Normal"/>
        <w:rPr>
          <w:rFonts w:ascii="Aptos" w:hAnsi="Aptos" w:eastAsia="Aptos" w:cs="Aptos"/>
          <w:noProof w:val="0"/>
          <w:sz w:val="24"/>
          <w:szCs w:val="24"/>
          <w:lang w:val="en-GB"/>
        </w:rPr>
      </w:pPr>
      <w:r w:rsidRPr="4698C545" w:rsidR="73C7F0F6">
        <w:rPr>
          <w:rFonts w:ascii="Aptos" w:hAnsi="Aptos" w:eastAsia="Aptos" w:cs="Aptos"/>
          <w:noProof w:val="0"/>
          <w:sz w:val="24"/>
          <w:szCs w:val="24"/>
          <w:lang w:val="en-GB"/>
        </w:rPr>
        <w:t xml:space="preserve">The late 19th century was a key time in shaping ambulance services. Quick growth led to more people living in cities and more workplace accidents. </w:t>
      </w:r>
      <w:r w:rsidRPr="4698C545" w:rsidR="5C3289DD">
        <w:rPr>
          <w:rFonts w:ascii="Aptos" w:hAnsi="Aptos" w:eastAsia="Aptos" w:cs="Aptos"/>
          <w:noProof w:val="0"/>
          <w:sz w:val="24"/>
          <w:szCs w:val="24"/>
          <w:lang w:val="en-GB"/>
        </w:rPr>
        <w:t xml:space="preserve">Due to not having </w:t>
      </w:r>
      <w:r w:rsidRPr="4698C545" w:rsidR="73C7F0F6">
        <w:rPr>
          <w:rFonts w:ascii="Aptos" w:hAnsi="Aptos" w:eastAsia="Aptos" w:cs="Aptos"/>
          <w:noProof w:val="0"/>
          <w:sz w:val="24"/>
          <w:szCs w:val="24"/>
          <w:lang w:val="en-GB"/>
        </w:rPr>
        <w:t xml:space="preserve">enough medical facilities or trained people loads of injuries and illnesses </w:t>
      </w:r>
      <w:r w:rsidRPr="4698C545" w:rsidR="73C7F0F6">
        <w:rPr>
          <w:rFonts w:ascii="Aptos" w:hAnsi="Aptos" w:eastAsia="Aptos" w:cs="Aptos"/>
          <w:noProof w:val="0"/>
          <w:sz w:val="24"/>
          <w:szCs w:val="24"/>
          <w:lang w:val="en-GB"/>
        </w:rPr>
        <w:t>weren't</w:t>
      </w:r>
      <w:r w:rsidRPr="4698C545" w:rsidR="73C7F0F6">
        <w:rPr>
          <w:rFonts w:ascii="Aptos" w:hAnsi="Aptos" w:eastAsia="Aptos" w:cs="Aptos"/>
          <w:noProof w:val="0"/>
          <w:sz w:val="24"/>
          <w:szCs w:val="24"/>
          <w:lang w:val="en-GB"/>
        </w:rPr>
        <w:t xml:space="preserve"> treated well, causing unnecessary suffering and death. The St. John Ambulance and similar groups tried to fix these problems by using basic medical care and safe transport to hospitals. The developme</w:t>
      </w:r>
      <w:r w:rsidRPr="4698C545" w:rsidR="372DCDD3">
        <w:rPr>
          <w:rFonts w:ascii="Aptos" w:hAnsi="Aptos" w:eastAsia="Aptos" w:cs="Aptos"/>
          <w:noProof w:val="0"/>
          <w:sz w:val="24"/>
          <w:szCs w:val="24"/>
          <w:lang w:val="en-GB"/>
        </w:rPr>
        <w:t>nt</w:t>
      </w:r>
      <w:r w:rsidRPr="4698C545" w:rsidR="73C7F0F6">
        <w:rPr>
          <w:rFonts w:ascii="Aptos" w:hAnsi="Aptos" w:eastAsia="Aptos" w:cs="Aptos"/>
          <w:noProof w:val="0"/>
          <w:sz w:val="24"/>
          <w:szCs w:val="24"/>
          <w:lang w:val="en-GB"/>
        </w:rPr>
        <w:t xml:space="preserve"> ambulances in the early 20th century </w:t>
      </w:r>
      <w:r w:rsidRPr="4698C545" w:rsidR="68892AA0">
        <w:rPr>
          <w:rFonts w:ascii="Aptos" w:hAnsi="Aptos" w:eastAsia="Aptos" w:cs="Aptos"/>
          <w:noProof w:val="0"/>
          <w:sz w:val="24"/>
          <w:szCs w:val="24"/>
          <w:lang w:val="en-GB"/>
        </w:rPr>
        <w:t xml:space="preserve">improved more </w:t>
      </w:r>
      <w:r w:rsidRPr="4698C545" w:rsidR="73C7F0F6">
        <w:rPr>
          <w:rFonts w:ascii="Aptos" w:hAnsi="Aptos" w:eastAsia="Aptos" w:cs="Aptos"/>
          <w:noProof w:val="0"/>
          <w:sz w:val="24"/>
          <w:szCs w:val="24"/>
          <w:lang w:val="en-GB"/>
        </w:rPr>
        <w:t>(American Ambulance Association</w:t>
      </w:r>
      <w:r w:rsidRPr="4698C545" w:rsidR="2A4F3251">
        <w:rPr>
          <w:rFonts w:ascii="Aptos" w:hAnsi="Aptos" w:eastAsia="Aptos" w:cs="Aptos"/>
          <w:noProof w:val="0"/>
          <w:sz w:val="24"/>
          <w:szCs w:val="24"/>
          <w:lang w:val="en-GB"/>
        </w:rPr>
        <w:t xml:space="preserve">). </w:t>
      </w:r>
    </w:p>
    <w:p w:rsidR="2A4F3251" w:rsidP="4698C545" w:rsidRDefault="2A4F3251" w14:paraId="00C9B670" w14:textId="7DC5B0AB">
      <w:pPr>
        <w:pStyle w:val="Normal"/>
        <w:rPr>
          <w:rFonts w:ascii="Aptos" w:hAnsi="Aptos" w:eastAsia="Aptos" w:cs="Aptos"/>
          <w:noProof w:val="0"/>
          <w:sz w:val="24"/>
          <w:szCs w:val="24"/>
          <w:lang w:val="en-GB"/>
        </w:rPr>
      </w:pPr>
      <w:r w:rsidRPr="4698C545" w:rsidR="2A4F3251">
        <w:rPr>
          <w:rFonts w:ascii="Aptos" w:hAnsi="Aptos" w:eastAsia="Aptos" w:cs="Aptos"/>
          <w:noProof w:val="0"/>
          <w:sz w:val="24"/>
          <w:szCs w:val="24"/>
          <w:lang w:val="en-GB"/>
        </w:rPr>
        <w:t>These days, ambulance services are like improved healthcare units</w:t>
      </w:r>
      <w:r w:rsidRPr="4698C545" w:rsidR="35F7952F">
        <w:rPr>
          <w:rFonts w:ascii="Aptos" w:hAnsi="Aptos" w:eastAsia="Aptos" w:cs="Aptos"/>
          <w:noProof w:val="0"/>
          <w:sz w:val="24"/>
          <w:szCs w:val="24"/>
          <w:lang w:val="en-GB"/>
        </w:rPr>
        <w:t xml:space="preserve">. New and modern ambulances have high tech medical </w:t>
      </w:r>
      <w:r w:rsidRPr="4698C545" w:rsidR="7789F880">
        <w:rPr>
          <w:rFonts w:ascii="Aptos" w:hAnsi="Aptos" w:eastAsia="Aptos" w:cs="Aptos"/>
          <w:noProof w:val="0"/>
          <w:sz w:val="24"/>
          <w:szCs w:val="24"/>
          <w:lang w:val="en-GB"/>
        </w:rPr>
        <w:t>equipment</w:t>
      </w:r>
      <w:r w:rsidRPr="4698C545" w:rsidR="35F7952F">
        <w:rPr>
          <w:rFonts w:ascii="Aptos" w:hAnsi="Aptos" w:eastAsia="Aptos" w:cs="Aptos"/>
          <w:noProof w:val="0"/>
          <w:sz w:val="24"/>
          <w:szCs w:val="24"/>
          <w:lang w:val="en-GB"/>
        </w:rPr>
        <w:t>, suc</w:t>
      </w:r>
      <w:r w:rsidRPr="4698C545" w:rsidR="0806B9FE">
        <w:rPr>
          <w:rFonts w:ascii="Aptos" w:hAnsi="Aptos" w:eastAsia="Aptos" w:cs="Aptos"/>
          <w:noProof w:val="0"/>
          <w:sz w:val="24"/>
          <w:szCs w:val="24"/>
          <w:lang w:val="en-GB"/>
        </w:rPr>
        <w:t xml:space="preserve">h as </w:t>
      </w:r>
      <w:r w:rsidRPr="4698C545" w:rsidR="340F601D">
        <w:rPr>
          <w:rFonts w:ascii="Aptos" w:hAnsi="Aptos" w:eastAsia="Aptos" w:cs="Aptos"/>
          <w:noProof w:val="0"/>
          <w:sz w:val="24"/>
          <w:szCs w:val="24"/>
          <w:lang w:val="en-GB"/>
        </w:rPr>
        <w:t>organ monitors</w:t>
      </w:r>
      <w:r w:rsidRPr="4698C545" w:rsidR="67F2B428">
        <w:rPr>
          <w:rFonts w:ascii="Aptos" w:hAnsi="Aptos" w:eastAsia="Aptos" w:cs="Aptos"/>
          <w:noProof w:val="0"/>
          <w:sz w:val="24"/>
          <w:szCs w:val="24"/>
          <w:lang w:val="en-GB"/>
        </w:rPr>
        <w:t xml:space="preserve">, </w:t>
      </w:r>
      <w:r w:rsidRPr="4698C545" w:rsidR="7A78A59E">
        <w:rPr>
          <w:rFonts w:ascii="Aptos" w:hAnsi="Aptos" w:eastAsia="Aptos" w:cs="Aptos"/>
          <w:noProof w:val="0"/>
          <w:sz w:val="24"/>
          <w:szCs w:val="24"/>
          <w:lang w:val="en-GB"/>
        </w:rPr>
        <w:t xml:space="preserve">oxygen systems etc. </w:t>
      </w:r>
      <w:r w:rsidRPr="4698C545" w:rsidR="445263A5">
        <w:rPr>
          <w:rFonts w:ascii="Aptos" w:hAnsi="Aptos" w:eastAsia="Aptos" w:cs="Aptos"/>
          <w:noProof w:val="0"/>
          <w:sz w:val="24"/>
          <w:szCs w:val="24"/>
          <w:lang w:val="en-GB"/>
        </w:rPr>
        <w:t xml:space="preserve">This allows paramedics to provide </w:t>
      </w:r>
      <w:r w:rsidRPr="4698C545" w:rsidR="52620FCC">
        <w:rPr>
          <w:rFonts w:ascii="Aptos" w:hAnsi="Aptos" w:eastAsia="Aptos" w:cs="Aptos"/>
          <w:noProof w:val="0"/>
          <w:sz w:val="24"/>
          <w:szCs w:val="24"/>
          <w:lang w:val="en-GB"/>
        </w:rPr>
        <w:t>lifesaving</w:t>
      </w:r>
      <w:r w:rsidRPr="4698C545" w:rsidR="2049269F">
        <w:rPr>
          <w:rFonts w:ascii="Aptos" w:hAnsi="Aptos" w:eastAsia="Aptos" w:cs="Aptos"/>
          <w:noProof w:val="0"/>
          <w:sz w:val="24"/>
          <w:szCs w:val="24"/>
          <w:lang w:val="en-GB"/>
        </w:rPr>
        <w:t xml:space="preserve"> care at the scene and on the way to the hospital. </w:t>
      </w:r>
      <w:r w:rsidRPr="4698C545" w:rsidR="24CCF948">
        <w:rPr>
          <w:rFonts w:ascii="Aptos" w:hAnsi="Aptos" w:eastAsia="Aptos" w:cs="Aptos"/>
          <w:noProof w:val="0"/>
          <w:sz w:val="24"/>
          <w:szCs w:val="24"/>
          <w:lang w:val="en-GB"/>
        </w:rPr>
        <w:t>Paramedics and EMTs are well trained to handle many medical emergencies from injuries</w:t>
      </w:r>
      <w:r w:rsidRPr="4698C545" w:rsidR="677AB59A">
        <w:rPr>
          <w:rFonts w:ascii="Aptos" w:hAnsi="Aptos" w:eastAsia="Aptos" w:cs="Aptos"/>
          <w:noProof w:val="0"/>
          <w:sz w:val="24"/>
          <w:szCs w:val="24"/>
          <w:lang w:val="en-GB"/>
        </w:rPr>
        <w:t xml:space="preserve"> and </w:t>
      </w:r>
      <w:r w:rsidRPr="4698C545" w:rsidR="1553AEED">
        <w:rPr>
          <w:rFonts w:ascii="Aptos" w:hAnsi="Aptos" w:eastAsia="Aptos" w:cs="Aptos"/>
          <w:noProof w:val="0"/>
          <w:sz w:val="24"/>
          <w:szCs w:val="24"/>
          <w:lang w:val="en-GB"/>
        </w:rPr>
        <w:t>heart attacks</w:t>
      </w:r>
      <w:r w:rsidRPr="4698C545" w:rsidR="677AB59A">
        <w:rPr>
          <w:rFonts w:ascii="Aptos" w:hAnsi="Aptos" w:eastAsia="Aptos" w:cs="Aptos"/>
          <w:noProof w:val="0"/>
          <w:sz w:val="24"/>
          <w:szCs w:val="24"/>
          <w:lang w:val="en-GB"/>
        </w:rPr>
        <w:t xml:space="preserve"> to breathing problems and childbirth (National Registry of Emergency Medical </w:t>
      </w:r>
      <w:r w:rsidRPr="4698C545" w:rsidR="297D4ADE">
        <w:rPr>
          <w:rFonts w:ascii="Aptos" w:hAnsi="Aptos" w:eastAsia="Aptos" w:cs="Aptos"/>
          <w:noProof w:val="0"/>
          <w:sz w:val="24"/>
          <w:szCs w:val="24"/>
          <w:lang w:val="en-GB"/>
        </w:rPr>
        <w:t>Technicians). They used advanced protocols and guidelines to provide evidence-based care</w:t>
      </w:r>
      <w:r w:rsidRPr="4698C545" w:rsidR="0BFD11E5">
        <w:rPr>
          <w:rFonts w:ascii="Aptos" w:hAnsi="Aptos" w:eastAsia="Aptos" w:cs="Aptos"/>
          <w:noProof w:val="0"/>
          <w:sz w:val="24"/>
          <w:szCs w:val="24"/>
          <w:lang w:val="en-GB"/>
        </w:rPr>
        <w:t xml:space="preserve"> (Bledsoe, Porter, &amp; Cherry 2</w:t>
      </w:r>
      <w:r w:rsidRPr="4698C545" w:rsidR="17B8085A">
        <w:rPr>
          <w:rFonts w:ascii="Aptos" w:hAnsi="Aptos" w:eastAsia="Aptos" w:cs="Aptos"/>
          <w:noProof w:val="0"/>
          <w:sz w:val="24"/>
          <w:szCs w:val="24"/>
          <w:lang w:val="en-GB"/>
        </w:rPr>
        <w:t>021).</w:t>
      </w:r>
    </w:p>
    <w:p w:rsidR="17B8085A" w:rsidP="4698C545" w:rsidRDefault="17B8085A" w14:paraId="71118070" w14:textId="0A58B92F">
      <w:pPr>
        <w:pStyle w:val="Normal"/>
        <w:rPr>
          <w:rFonts w:ascii="Aptos" w:hAnsi="Aptos" w:eastAsia="Aptos" w:cs="Aptos"/>
          <w:noProof w:val="0"/>
          <w:sz w:val="24"/>
          <w:szCs w:val="24"/>
          <w:lang w:val="en-GB"/>
        </w:rPr>
      </w:pPr>
      <w:r w:rsidRPr="4698C545" w:rsidR="17B8085A">
        <w:rPr>
          <w:rFonts w:ascii="Aptos" w:hAnsi="Aptos" w:eastAsia="Aptos" w:cs="Aptos"/>
          <w:noProof w:val="0"/>
          <w:sz w:val="24"/>
          <w:szCs w:val="24"/>
          <w:lang w:val="en-GB"/>
        </w:rPr>
        <w:t xml:space="preserve"> How well ambulance services work today can be judged by certain key factors. For example, how fast they respond is </w:t>
      </w:r>
      <w:r w:rsidRPr="4698C545" w:rsidR="17B8085A">
        <w:rPr>
          <w:rFonts w:ascii="Aptos" w:hAnsi="Aptos" w:eastAsia="Aptos" w:cs="Aptos"/>
          <w:noProof w:val="0"/>
          <w:sz w:val="24"/>
          <w:szCs w:val="24"/>
          <w:lang w:val="en-GB"/>
        </w:rPr>
        <w:t>very important</w:t>
      </w:r>
      <w:r w:rsidRPr="4698C545" w:rsidR="17B8085A">
        <w:rPr>
          <w:rFonts w:ascii="Aptos" w:hAnsi="Aptos" w:eastAsia="Aptos" w:cs="Aptos"/>
          <w:noProof w:val="0"/>
          <w:sz w:val="24"/>
          <w:szCs w:val="24"/>
          <w:lang w:val="en-GB"/>
        </w:rPr>
        <w:t xml:space="preserve"> for patient outcomes. Studies have shown that quicker response times improve survival rates for conditions like heart </w:t>
      </w:r>
      <w:r w:rsidRPr="4698C545" w:rsidR="17B8085A">
        <w:rPr>
          <w:rFonts w:ascii="Aptos" w:hAnsi="Aptos" w:eastAsia="Aptos" w:cs="Aptos"/>
          <w:noProof w:val="0"/>
          <w:sz w:val="24"/>
          <w:szCs w:val="24"/>
          <w:lang w:val="en-GB"/>
        </w:rPr>
        <w:t xml:space="preserve">attacks </w:t>
      </w:r>
      <w:r w:rsidRPr="4698C545" w:rsidR="17B8085A">
        <w:rPr>
          <w:rFonts w:ascii="Aptos" w:hAnsi="Aptos" w:eastAsia="Aptos" w:cs="Aptos"/>
          <w:noProof w:val="0"/>
          <w:sz w:val="24"/>
          <w:szCs w:val="24"/>
          <w:lang w:val="en-GB"/>
        </w:rPr>
        <w:t>and strokes (Pons et al., 2005). Ambulance services also help to sort patients by how urgent their condition is and coordinate their care with hospitals and other healthcare providers. By accurately judging how serious a patient's condition is and sharing this information with the hospital, paramedics help ensure patients get the right level of care quickly.</w:t>
      </w:r>
    </w:p>
    <w:p w:rsidR="17B8085A" w:rsidP="4698C545" w:rsidRDefault="17B8085A" w14:paraId="5BC4E6EA" w14:textId="51AB14C4">
      <w:pPr>
        <w:pStyle w:val="Normal"/>
        <w:rPr>
          <w:rFonts w:ascii="Aptos" w:hAnsi="Aptos" w:eastAsia="Aptos" w:cs="Aptos"/>
          <w:noProof w:val="0"/>
          <w:sz w:val="24"/>
          <w:szCs w:val="24"/>
          <w:lang w:val="en-GB"/>
        </w:rPr>
      </w:pPr>
      <w:r w:rsidRPr="4698C545" w:rsidR="17B8085A">
        <w:rPr>
          <w:rFonts w:ascii="Aptos" w:hAnsi="Aptos" w:eastAsia="Aptos" w:cs="Aptos"/>
          <w:noProof w:val="0"/>
          <w:sz w:val="24"/>
          <w:szCs w:val="24"/>
          <w:lang w:val="en-GB"/>
        </w:rPr>
        <w:t xml:space="preserve">Ambulance services </w:t>
      </w:r>
      <w:r w:rsidRPr="4698C545" w:rsidR="17B8085A">
        <w:rPr>
          <w:rFonts w:ascii="Aptos" w:hAnsi="Aptos" w:eastAsia="Aptos" w:cs="Aptos"/>
          <w:noProof w:val="0"/>
          <w:sz w:val="24"/>
          <w:szCs w:val="24"/>
          <w:lang w:val="en-GB"/>
        </w:rPr>
        <w:t>greatly improve</w:t>
      </w:r>
      <w:r w:rsidRPr="4698C545" w:rsidR="17B8085A">
        <w:rPr>
          <w:rFonts w:ascii="Aptos" w:hAnsi="Aptos" w:eastAsia="Aptos" w:cs="Aptos"/>
          <w:noProof w:val="0"/>
          <w:sz w:val="24"/>
          <w:szCs w:val="24"/>
          <w:lang w:val="en-GB"/>
        </w:rPr>
        <w:t xml:space="preserve"> the quality of life for those who use them. For peop</w:t>
      </w:r>
      <w:r w:rsidRPr="4698C545" w:rsidR="38E91D55">
        <w:rPr>
          <w:rFonts w:ascii="Aptos" w:hAnsi="Aptos" w:eastAsia="Aptos" w:cs="Aptos"/>
          <w:noProof w:val="0"/>
          <w:sz w:val="24"/>
          <w:szCs w:val="24"/>
          <w:lang w:val="en-GB"/>
        </w:rPr>
        <w:t xml:space="preserve">le having a sudden </w:t>
      </w:r>
      <w:r w:rsidRPr="4698C545" w:rsidR="65AEFF98">
        <w:rPr>
          <w:rFonts w:ascii="Aptos" w:hAnsi="Aptos" w:eastAsia="Aptos" w:cs="Aptos"/>
          <w:noProof w:val="0"/>
          <w:sz w:val="24"/>
          <w:szCs w:val="24"/>
          <w:lang w:val="en-GB"/>
        </w:rPr>
        <w:t>medical emergency, the fast arrival of trained paramedics</w:t>
      </w:r>
      <w:r w:rsidRPr="4698C545" w:rsidR="4D56CBF7">
        <w:rPr>
          <w:rFonts w:ascii="Aptos" w:hAnsi="Aptos" w:eastAsia="Aptos" w:cs="Aptos"/>
          <w:noProof w:val="0"/>
          <w:sz w:val="24"/>
          <w:szCs w:val="24"/>
          <w:lang w:val="en-GB"/>
        </w:rPr>
        <w:t xml:space="preserve"> can be lifesaving. Ambulance services </w:t>
      </w:r>
      <w:r w:rsidRPr="4698C545" w:rsidR="4F80A4B8">
        <w:rPr>
          <w:rFonts w:ascii="Aptos" w:hAnsi="Aptos" w:eastAsia="Aptos" w:cs="Aptos"/>
          <w:noProof w:val="0"/>
          <w:sz w:val="24"/>
          <w:szCs w:val="24"/>
          <w:lang w:val="en-GB"/>
        </w:rPr>
        <w:t xml:space="preserve">provide access to immediate medical care for vulnerable people, such as </w:t>
      </w:r>
      <w:r w:rsidRPr="4698C545" w:rsidR="4B92103B">
        <w:rPr>
          <w:rFonts w:ascii="Aptos" w:hAnsi="Aptos" w:eastAsia="Aptos" w:cs="Aptos"/>
          <w:noProof w:val="0"/>
          <w:sz w:val="24"/>
          <w:szCs w:val="24"/>
          <w:lang w:val="en-GB"/>
        </w:rPr>
        <w:t>the elderly and or disabled and in those remote areas. Besides emergency care</w:t>
      </w:r>
      <w:r w:rsidRPr="4698C545" w:rsidR="5D6BF3E1">
        <w:rPr>
          <w:rFonts w:ascii="Aptos" w:hAnsi="Aptos" w:eastAsia="Aptos" w:cs="Aptos"/>
          <w:noProof w:val="0"/>
          <w:sz w:val="24"/>
          <w:szCs w:val="24"/>
          <w:lang w:val="en-GB"/>
        </w:rPr>
        <w:t xml:space="preserve">, ambulance </w:t>
      </w:r>
      <w:r w:rsidRPr="4698C545" w:rsidR="6FE4266C">
        <w:rPr>
          <w:rFonts w:ascii="Aptos" w:hAnsi="Aptos" w:eastAsia="Aptos" w:cs="Aptos"/>
          <w:noProof w:val="0"/>
          <w:sz w:val="24"/>
          <w:szCs w:val="24"/>
          <w:lang w:val="en-GB"/>
        </w:rPr>
        <w:t>services</w:t>
      </w:r>
      <w:r w:rsidRPr="4698C545" w:rsidR="72E50EF4">
        <w:rPr>
          <w:rFonts w:ascii="Aptos" w:hAnsi="Aptos" w:eastAsia="Aptos" w:cs="Aptos"/>
          <w:noProof w:val="0"/>
          <w:sz w:val="24"/>
          <w:szCs w:val="24"/>
          <w:lang w:val="en-GB"/>
        </w:rPr>
        <w:t xml:space="preserve"> also offer non-emergency transport for patients who need help getting to or from </w:t>
      </w:r>
      <w:r w:rsidRPr="4698C545" w:rsidR="4405AEB0">
        <w:rPr>
          <w:rFonts w:ascii="Aptos" w:hAnsi="Aptos" w:eastAsia="Aptos" w:cs="Aptos"/>
          <w:noProof w:val="0"/>
          <w:sz w:val="24"/>
          <w:szCs w:val="24"/>
          <w:lang w:val="en-GB"/>
        </w:rPr>
        <w:t xml:space="preserve">medical appointments. This is especially important for people with mobility issues or </w:t>
      </w:r>
      <w:r w:rsidRPr="4698C545" w:rsidR="39E5432C">
        <w:rPr>
          <w:rFonts w:ascii="Aptos" w:hAnsi="Aptos" w:eastAsia="Aptos" w:cs="Aptos"/>
          <w:noProof w:val="0"/>
          <w:sz w:val="24"/>
          <w:szCs w:val="24"/>
          <w:lang w:val="en-GB"/>
        </w:rPr>
        <w:t>long-term</w:t>
      </w:r>
      <w:r w:rsidRPr="4698C545" w:rsidR="4405AEB0">
        <w:rPr>
          <w:rFonts w:ascii="Aptos" w:hAnsi="Aptos" w:eastAsia="Aptos" w:cs="Aptos"/>
          <w:noProof w:val="0"/>
          <w:sz w:val="24"/>
          <w:szCs w:val="24"/>
          <w:lang w:val="en-GB"/>
        </w:rPr>
        <w:t xml:space="preserve"> illnesses who m</w:t>
      </w:r>
      <w:r w:rsidRPr="4698C545" w:rsidR="027C687A">
        <w:rPr>
          <w:rFonts w:ascii="Aptos" w:hAnsi="Aptos" w:eastAsia="Aptos" w:cs="Aptos"/>
          <w:noProof w:val="0"/>
          <w:sz w:val="24"/>
          <w:szCs w:val="24"/>
          <w:lang w:val="en-GB"/>
        </w:rPr>
        <w:t>ay not have other ways to get around.</w:t>
      </w:r>
    </w:p>
    <w:p w:rsidR="027C687A" w:rsidP="4698C545" w:rsidRDefault="027C687A" w14:paraId="4D5B7562" w14:textId="53D3A361">
      <w:pPr>
        <w:pStyle w:val="Normal"/>
        <w:rPr>
          <w:rFonts w:ascii="Aptos" w:hAnsi="Aptos" w:eastAsia="Aptos" w:cs="Aptos"/>
          <w:noProof w:val="0"/>
          <w:sz w:val="24"/>
          <w:szCs w:val="24"/>
          <w:lang w:val="en-GB"/>
        </w:rPr>
      </w:pPr>
      <w:r w:rsidRPr="4698C545" w:rsidR="027C687A">
        <w:rPr>
          <w:rFonts w:ascii="Aptos" w:hAnsi="Aptos" w:eastAsia="Aptos" w:cs="Aptos"/>
          <w:noProof w:val="0"/>
          <w:sz w:val="24"/>
          <w:szCs w:val="24"/>
          <w:lang w:val="en-GB"/>
        </w:rPr>
        <w:t xml:space="preserve"> However, there are still challenges in making sure everyone has equal access to good ambulance services. In many areas, especially in rural and underserved communities, ambulance services </w:t>
      </w:r>
      <w:r w:rsidRPr="4698C545" w:rsidR="027C687A">
        <w:rPr>
          <w:rFonts w:ascii="Aptos" w:hAnsi="Aptos" w:eastAsia="Aptos" w:cs="Aptos"/>
          <w:noProof w:val="0"/>
          <w:sz w:val="24"/>
          <w:szCs w:val="24"/>
          <w:lang w:val="en-GB"/>
        </w:rPr>
        <w:t>don't</w:t>
      </w:r>
      <w:r w:rsidRPr="4698C545" w:rsidR="027C687A">
        <w:rPr>
          <w:rFonts w:ascii="Aptos" w:hAnsi="Aptos" w:eastAsia="Aptos" w:cs="Aptos"/>
          <w:noProof w:val="0"/>
          <w:sz w:val="24"/>
          <w:szCs w:val="24"/>
          <w:lang w:val="en-GB"/>
        </w:rPr>
        <w:t xml:space="preserve"> have enough funding or staff, leading to longer response times and less available care. Fixing these inequalities requires more investment in ambulance services, as well as new ways of providing care, such as community paramedicine programs that bring healthcare directly to patients at home</w:t>
      </w:r>
      <w:r w:rsidRPr="4698C545" w:rsidR="027C687A">
        <w:rPr>
          <w:rFonts w:ascii="Aptos" w:hAnsi="Aptos" w:eastAsia="Aptos" w:cs="Aptos"/>
          <w:noProof w:val="0"/>
          <w:sz w:val="24"/>
          <w:szCs w:val="24"/>
          <w:lang w:val="en-GB"/>
        </w:rPr>
        <w:t>.</w:t>
      </w:r>
      <w:r w:rsidRPr="4698C545" w:rsidR="15A2E5CA">
        <w:rPr>
          <w:rFonts w:ascii="Aptos" w:hAnsi="Aptos" w:eastAsia="Aptos" w:cs="Aptos"/>
          <w:noProof w:val="0"/>
          <w:sz w:val="24"/>
          <w:szCs w:val="24"/>
          <w:lang w:val="en-GB"/>
        </w:rPr>
        <w:t xml:space="preserve">  </w:t>
      </w:r>
      <w:r w:rsidRPr="4698C545" w:rsidR="15A2E5CA">
        <w:rPr>
          <w:rFonts w:ascii="Aptos" w:hAnsi="Aptos" w:eastAsia="Aptos" w:cs="Aptos"/>
          <w:noProof w:val="0"/>
          <w:sz w:val="24"/>
          <w:szCs w:val="24"/>
          <w:lang w:val="en-GB"/>
        </w:rPr>
        <w:t xml:space="preserve">                                            </w:t>
      </w:r>
    </w:p>
    <w:p w:rsidR="15A2E5CA" w:rsidP="4698C545" w:rsidRDefault="15A2E5CA" w14:paraId="0B0ED8E9" w14:textId="7D049896">
      <w:pPr>
        <w:pStyle w:val="Normal"/>
        <w:spacing w:before="0" w:beforeAutospacing="off" w:after="0" w:afterAutospacing="off" w:line="360" w:lineRule="auto"/>
        <w:rPr>
          <w:rFonts w:ascii="Aptos" w:hAnsi="Aptos" w:eastAsia="Aptos" w:cs="Aptos"/>
          <w:noProof w:val="0"/>
          <w:sz w:val="24"/>
          <w:szCs w:val="24"/>
          <w:lang w:val="en-GB"/>
        </w:rPr>
      </w:pPr>
      <w:r w:rsidRPr="4698C545" w:rsidR="15A2E5CA">
        <w:rPr>
          <w:rFonts w:ascii="Aptos" w:hAnsi="Aptos" w:eastAsia="Aptos" w:cs="Aptos"/>
          <w:noProof w:val="0"/>
          <w:sz w:val="24"/>
          <w:szCs w:val="24"/>
          <w:lang w:val="en-GB"/>
        </w:rPr>
        <w:t xml:space="preserve">In conclusion, ambulance services have come a long way from their early days on the battlefields of Europe to become a crucial part of modern healthcare. The St. John Ambulance, with its roots in the 19th century, shows the historical context that shaped these services. Today, ambulance services are advanced mobile healthcare units, providing emergency medical care and transport to those in need. They are </w:t>
      </w:r>
      <w:r w:rsidRPr="4698C545" w:rsidR="15A2E5CA">
        <w:rPr>
          <w:rFonts w:ascii="Aptos" w:hAnsi="Aptos" w:eastAsia="Aptos" w:cs="Aptos"/>
          <w:noProof w:val="0"/>
          <w:sz w:val="24"/>
          <w:szCs w:val="24"/>
          <w:lang w:val="en-GB"/>
        </w:rPr>
        <w:t>very important</w:t>
      </w:r>
      <w:r w:rsidRPr="4698C545" w:rsidR="15A2E5CA">
        <w:rPr>
          <w:rFonts w:ascii="Aptos" w:hAnsi="Aptos" w:eastAsia="Aptos" w:cs="Aptos"/>
          <w:noProof w:val="0"/>
          <w:sz w:val="24"/>
          <w:szCs w:val="24"/>
          <w:lang w:val="en-GB"/>
        </w:rPr>
        <w:t xml:space="preserve"> for improving the quality of life for service users, as they provide access to </w:t>
      </w:r>
      <w:r w:rsidRPr="4698C545" w:rsidR="15A2E5CA">
        <w:rPr>
          <w:rFonts w:ascii="Aptos" w:hAnsi="Aptos" w:eastAsia="Aptos" w:cs="Aptos"/>
          <w:noProof w:val="0"/>
          <w:sz w:val="24"/>
          <w:szCs w:val="24"/>
          <w:lang w:val="en-GB"/>
        </w:rPr>
        <w:t>timely</w:t>
      </w:r>
      <w:r w:rsidRPr="4698C545" w:rsidR="15A2E5CA">
        <w:rPr>
          <w:rFonts w:ascii="Aptos" w:hAnsi="Aptos" w:eastAsia="Aptos" w:cs="Aptos"/>
          <w:noProof w:val="0"/>
          <w:sz w:val="24"/>
          <w:szCs w:val="24"/>
          <w:lang w:val="en-GB"/>
        </w:rPr>
        <w:t xml:space="preserve"> and </w:t>
      </w:r>
      <w:r w:rsidRPr="4698C545" w:rsidR="15A2E5CA">
        <w:rPr>
          <w:rFonts w:ascii="Aptos" w:hAnsi="Aptos" w:eastAsia="Aptos" w:cs="Aptos"/>
          <w:noProof w:val="0"/>
          <w:sz w:val="24"/>
          <w:szCs w:val="24"/>
          <w:lang w:val="en-GB"/>
        </w:rPr>
        <w:t>appropriate medical</w:t>
      </w:r>
      <w:r w:rsidRPr="4698C545" w:rsidR="15A2E5CA">
        <w:rPr>
          <w:rFonts w:ascii="Aptos" w:hAnsi="Aptos" w:eastAsia="Aptos" w:cs="Aptos"/>
          <w:noProof w:val="0"/>
          <w:sz w:val="24"/>
          <w:szCs w:val="24"/>
          <w:lang w:val="en-GB"/>
        </w:rPr>
        <w:t xml:space="preserve"> care, especially for vulnerable people. Continued investment and </w:t>
      </w:r>
      <w:r w:rsidRPr="4698C545" w:rsidR="15A2E5CA">
        <w:rPr>
          <w:rFonts w:ascii="Aptos" w:hAnsi="Aptos" w:eastAsia="Aptos" w:cs="Aptos"/>
          <w:noProof w:val="0"/>
          <w:sz w:val="24"/>
          <w:szCs w:val="24"/>
          <w:lang w:val="en-GB"/>
        </w:rPr>
        <w:t>new ideas</w:t>
      </w:r>
      <w:r w:rsidRPr="4698C545" w:rsidR="15A2E5CA">
        <w:rPr>
          <w:rFonts w:ascii="Aptos" w:hAnsi="Aptos" w:eastAsia="Aptos" w:cs="Aptos"/>
          <w:noProof w:val="0"/>
          <w:sz w:val="24"/>
          <w:szCs w:val="24"/>
          <w:lang w:val="en-GB"/>
        </w:rPr>
        <w:t xml:space="preserve"> are essential to ensure that everyone has access to good ambulance services, no matter where they live or their financial situation.</w:t>
      </w:r>
      <w:r w:rsidRPr="4698C545" w:rsidR="088A26AF">
        <w:rPr>
          <w:rFonts w:ascii="system-ui" w:hAnsi="system-ui" w:eastAsia="system-ui" w:cs="system-ui"/>
          <w:b w:val="1"/>
          <w:bCs w:val="1"/>
          <w:i w:val="0"/>
          <w:iCs w:val="0"/>
          <w:noProof w:val="0"/>
          <w:color w:val="1C1F23"/>
          <w:sz w:val="24"/>
          <w:szCs w:val="24"/>
          <w:lang w:val="en-GB"/>
        </w:rPr>
        <w:t xml:space="preserve"> </w:t>
      </w:r>
    </w:p>
    <w:p w:rsidR="4698C545" w:rsidP="4698C545" w:rsidRDefault="4698C545" w14:paraId="04823C90" w14:textId="1A454B30">
      <w:pPr>
        <w:pStyle w:val="Normal"/>
        <w:spacing w:before="0" w:beforeAutospacing="off" w:after="0" w:afterAutospacing="off" w:line="360" w:lineRule="auto"/>
        <w:rPr>
          <w:rFonts w:ascii="system-ui" w:hAnsi="system-ui" w:eastAsia="system-ui" w:cs="system-ui"/>
          <w:b w:val="1"/>
          <w:bCs w:val="1"/>
          <w:i w:val="0"/>
          <w:iCs w:val="0"/>
          <w:noProof w:val="0"/>
          <w:color w:val="1C1F23"/>
          <w:sz w:val="24"/>
          <w:szCs w:val="24"/>
          <w:lang w:val="en-GB"/>
        </w:rPr>
      </w:pPr>
    </w:p>
    <w:p w:rsidR="088A26AF" w:rsidP="4698C545" w:rsidRDefault="088A26AF" w14:paraId="176804DD" w14:textId="3D4A6EDC">
      <w:pPr>
        <w:pStyle w:val="Normal"/>
        <w:spacing w:before="0" w:beforeAutospacing="off" w:after="0" w:afterAutospacing="off" w:line="360" w:lineRule="auto"/>
        <w:rPr>
          <w:rFonts w:ascii="Aptos" w:hAnsi="Aptos" w:eastAsia="Aptos" w:cs="Aptos"/>
          <w:noProof w:val="0"/>
          <w:sz w:val="24"/>
          <w:szCs w:val="24"/>
          <w:lang w:val="en-GB"/>
        </w:rPr>
      </w:pPr>
      <w:r w:rsidRPr="4698C545" w:rsidR="088A26AF">
        <w:rPr>
          <w:rFonts w:ascii="system-ui" w:hAnsi="system-ui" w:eastAsia="system-ui" w:cs="system-ui"/>
          <w:b w:val="1"/>
          <w:bCs w:val="1"/>
          <w:i w:val="0"/>
          <w:iCs w:val="0"/>
          <w:noProof w:val="0"/>
          <w:color w:val="1C1F23"/>
          <w:sz w:val="24"/>
          <w:szCs w:val="24"/>
          <w:lang w:val="en-GB"/>
        </w:rPr>
        <w:t>Reference List</w:t>
      </w:r>
    </w:p>
    <w:p w:rsidR="088A26AF" w:rsidP="4698C545" w:rsidRDefault="088A26AF" w14:paraId="74D00DA5" w14:textId="1B9FE596">
      <w:pPr>
        <w:spacing w:before="0" w:beforeAutospacing="off" w:after="0" w:afterAutospacing="off" w:line="360" w:lineRule="auto"/>
        <w:rPr>
          <w:rFonts w:ascii="system-ui" w:hAnsi="system-ui" w:eastAsia="system-ui" w:cs="system-ui"/>
          <w:b w:val="0"/>
          <w:bCs w:val="0"/>
          <w:i w:val="1"/>
          <w:iCs w:val="1"/>
          <w:noProof w:val="0"/>
          <w:color w:val="1C1F23"/>
          <w:sz w:val="24"/>
          <w:szCs w:val="24"/>
          <w:lang w:val="en-GB"/>
        </w:rPr>
      </w:pPr>
      <w:r w:rsidRPr="4698C545" w:rsidR="088A26AF">
        <w:rPr>
          <w:rFonts w:ascii="system-ui" w:hAnsi="system-ui" w:eastAsia="system-ui" w:cs="system-ui"/>
          <w:b w:val="0"/>
          <w:bCs w:val="0"/>
          <w:i w:val="0"/>
          <w:iCs w:val="0"/>
          <w:noProof w:val="0"/>
          <w:color w:val="1C1F23"/>
          <w:sz w:val="24"/>
          <w:szCs w:val="24"/>
          <w:lang w:val="en-GB"/>
        </w:rPr>
        <w:t>American Ambulance Association.</w:t>
      </w:r>
    </w:p>
    <w:p w:rsidR="088A26AF" w:rsidP="4698C545" w:rsidRDefault="088A26AF" w14:paraId="3C073EE8" w14:textId="7A499784">
      <w:pPr>
        <w:spacing w:before="0" w:beforeAutospacing="off" w:after="0" w:afterAutospacing="off" w:line="360" w:lineRule="auto"/>
        <w:rPr>
          <w:rFonts w:ascii="system-ui" w:hAnsi="system-ui" w:eastAsia="system-ui" w:cs="system-ui"/>
          <w:b w:val="0"/>
          <w:bCs w:val="0"/>
          <w:i w:val="0"/>
          <w:iCs w:val="0"/>
          <w:noProof w:val="0"/>
          <w:color w:val="0057FF"/>
          <w:sz w:val="24"/>
          <w:szCs w:val="24"/>
          <w:lang w:val="en-GB"/>
        </w:rPr>
      </w:pPr>
      <w:r w:rsidRPr="4698C545" w:rsidR="088A26AF">
        <w:rPr>
          <w:rFonts w:ascii="system-ui" w:hAnsi="system-ui" w:eastAsia="system-ui" w:cs="system-ui"/>
          <w:b w:val="0"/>
          <w:bCs w:val="0"/>
          <w:i w:val="0"/>
          <w:iCs w:val="0"/>
          <w:noProof w:val="0"/>
          <w:color w:val="1C1F23"/>
          <w:sz w:val="24"/>
          <w:szCs w:val="24"/>
          <w:lang w:val="en-GB"/>
        </w:rPr>
        <w:t>Bledsoe, B</w:t>
      </w:r>
      <w:r w:rsidRPr="4698C545" w:rsidR="226F3CF4">
        <w:rPr>
          <w:rFonts w:ascii="system-ui" w:hAnsi="system-ui" w:eastAsia="system-ui" w:cs="system-ui"/>
          <w:b w:val="0"/>
          <w:bCs w:val="0"/>
          <w:i w:val="0"/>
          <w:iCs w:val="0"/>
          <w:noProof w:val="0"/>
          <w:color w:val="1C1F23"/>
          <w:sz w:val="24"/>
          <w:szCs w:val="24"/>
          <w:lang w:val="en-GB"/>
        </w:rPr>
        <w:t xml:space="preserve"> </w:t>
      </w:r>
      <w:r w:rsidRPr="4698C545" w:rsidR="088A26AF">
        <w:rPr>
          <w:rFonts w:ascii="system-ui" w:hAnsi="system-ui" w:eastAsia="system-ui" w:cs="system-ui"/>
          <w:b w:val="0"/>
          <w:bCs w:val="0"/>
          <w:i w:val="0"/>
          <w:iCs w:val="0"/>
          <w:noProof w:val="0"/>
          <w:color w:val="1C1F23"/>
          <w:sz w:val="24"/>
          <w:szCs w:val="24"/>
          <w:lang w:val="en-GB"/>
        </w:rPr>
        <w:t>E</w:t>
      </w:r>
      <w:r w:rsidRPr="4698C545" w:rsidR="367D7F2E">
        <w:rPr>
          <w:rFonts w:ascii="system-ui" w:hAnsi="system-ui" w:eastAsia="system-ui" w:cs="system-ui"/>
          <w:b w:val="0"/>
          <w:bCs w:val="0"/>
          <w:i w:val="0"/>
          <w:iCs w:val="0"/>
          <w:noProof w:val="0"/>
          <w:color w:val="1C1F23"/>
          <w:sz w:val="24"/>
          <w:szCs w:val="24"/>
          <w:lang w:val="en-GB"/>
        </w:rPr>
        <w:t xml:space="preserve"> </w:t>
      </w:r>
      <w:r w:rsidRPr="4698C545" w:rsidR="088A26AF">
        <w:rPr>
          <w:rFonts w:ascii="system-ui" w:hAnsi="system-ui" w:eastAsia="system-ui" w:cs="system-ui"/>
          <w:b w:val="0"/>
          <w:bCs w:val="0"/>
          <w:i w:val="0"/>
          <w:iCs w:val="0"/>
          <w:noProof w:val="0"/>
          <w:color w:val="1C1F23"/>
          <w:sz w:val="24"/>
          <w:szCs w:val="24"/>
          <w:lang w:val="en-GB"/>
        </w:rPr>
        <w:t xml:space="preserve"> Porter</w:t>
      </w:r>
      <w:r w:rsidRPr="4698C545" w:rsidR="088A26AF">
        <w:rPr>
          <w:rFonts w:ascii="system-ui" w:hAnsi="system-ui" w:eastAsia="system-ui" w:cs="system-ui"/>
          <w:b w:val="0"/>
          <w:bCs w:val="0"/>
          <w:i w:val="0"/>
          <w:iCs w:val="0"/>
          <w:noProof w:val="0"/>
          <w:color w:val="1C1F23"/>
          <w:sz w:val="24"/>
          <w:szCs w:val="24"/>
          <w:lang w:val="en-GB"/>
        </w:rPr>
        <w:t>, R</w:t>
      </w:r>
      <w:r w:rsidRPr="4698C545" w:rsidR="46AE626B">
        <w:rPr>
          <w:rFonts w:ascii="system-ui" w:hAnsi="system-ui" w:eastAsia="system-ui" w:cs="system-ui"/>
          <w:b w:val="0"/>
          <w:bCs w:val="0"/>
          <w:i w:val="0"/>
          <w:iCs w:val="0"/>
          <w:noProof w:val="0"/>
          <w:color w:val="1C1F23"/>
          <w:sz w:val="24"/>
          <w:szCs w:val="24"/>
          <w:lang w:val="en-GB"/>
        </w:rPr>
        <w:t xml:space="preserve"> </w:t>
      </w:r>
      <w:r w:rsidRPr="4698C545" w:rsidR="088A26AF">
        <w:rPr>
          <w:rFonts w:ascii="system-ui" w:hAnsi="system-ui" w:eastAsia="system-ui" w:cs="system-ui"/>
          <w:b w:val="0"/>
          <w:bCs w:val="0"/>
          <w:i w:val="0"/>
          <w:iCs w:val="0"/>
          <w:noProof w:val="0"/>
          <w:color w:val="1C1F23"/>
          <w:sz w:val="24"/>
          <w:szCs w:val="24"/>
          <w:lang w:val="en-GB"/>
        </w:rPr>
        <w:t>S</w:t>
      </w:r>
      <w:r w:rsidRPr="4698C545" w:rsidR="4136F018">
        <w:rPr>
          <w:rFonts w:ascii="system-ui" w:hAnsi="system-ui" w:eastAsia="system-ui" w:cs="system-ui"/>
          <w:b w:val="0"/>
          <w:bCs w:val="0"/>
          <w:i w:val="0"/>
          <w:iCs w:val="0"/>
          <w:noProof w:val="0"/>
          <w:color w:val="1C1F23"/>
          <w:sz w:val="24"/>
          <w:szCs w:val="24"/>
          <w:lang w:val="en-GB"/>
        </w:rPr>
        <w:t xml:space="preserve"> </w:t>
      </w:r>
      <w:r w:rsidRPr="4698C545" w:rsidR="088A26AF">
        <w:rPr>
          <w:rFonts w:ascii="system-ui" w:hAnsi="system-ui" w:eastAsia="system-ui" w:cs="system-ui"/>
          <w:b w:val="0"/>
          <w:bCs w:val="0"/>
          <w:i w:val="0"/>
          <w:iCs w:val="0"/>
          <w:noProof w:val="0"/>
          <w:color w:val="1C1F23"/>
          <w:sz w:val="24"/>
          <w:szCs w:val="24"/>
          <w:lang w:val="en-GB"/>
        </w:rPr>
        <w:t>&amp; Cherry</w:t>
      </w:r>
      <w:r w:rsidRPr="4698C545" w:rsidR="3E756656">
        <w:rPr>
          <w:rFonts w:ascii="system-ui" w:hAnsi="system-ui" w:eastAsia="system-ui" w:cs="system-ui"/>
          <w:b w:val="0"/>
          <w:bCs w:val="0"/>
          <w:i w:val="0"/>
          <w:iCs w:val="0"/>
          <w:noProof w:val="0"/>
          <w:color w:val="1C1F23"/>
          <w:sz w:val="24"/>
          <w:szCs w:val="24"/>
          <w:lang w:val="en-GB"/>
        </w:rPr>
        <w:t xml:space="preserve"> </w:t>
      </w:r>
      <w:r w:rsidRPr="4698C545" w:rsidR="088A26AF">
        <w:rPr>
          <w:rFonts w:ascii="system-ui" w:hAnsi="system-ui" w:eastAsia="system-ui" w:cs="system-ui"/>
          <w:b w:val="0"/>
          <w:bCs w:val="0"/>
          <w:i w:val="0"/>
          <w:iCs w:val="0"/>
          <w:noProof w:val="0"/>
          <w:color w:val="1C1F23"/>
          <w:sz w:val="24"/>
          <w:szCs w:val="24"/>
          <w:lang w:val="en-GB"/>
        </w:rPr>
        <w:t xml:space="preserve">(2021). </w:t>
      </w:r>
      <w:r w:rsidRPr="4698C545" w:rsidR="088A26AF">
        <w:rPr>
          <w:rFonts w:ascii="system-ui" w:hAnsi="system-ui" w:eastAsia="system-ui" w:cs="system-ui"/>
          <w:b w:val="0"/>
          <w:bCs w:val="0"/>
          <w:i w:val="1"/>
          <w:iCs w:val="1"/>
          <w:noProof w:val="0"/>
          <w:color w:val="1C1F23"/>
          <w:sz w:val="24"/>
          <w:szCs w:val="24"/>
          <w:lang w:val="en-GB"/>
        </w:rPr>
        <w:t>Paramedic Care: Principles &amp; Practice</w:t>
      </w:r>
      <w:r w:rsidRPr="4698C545" w:rsidR="088A26AF">
        <w:rPr>
          <w:rFonts w:ascii="system-ui" w:hAnsi="system-ui" w:eastAsia="system-ui" w:cs="system-ui"/>
          <w:b w:val="0"/>
          <w:bCs w:val="0"/>
          <w:i w:val="0"/>
          <w:iCs w:val="0"/>
          <w:noProof w:val="0"/>
          <w:color w:val="1C1F23"/>
          <w:sz w:val="24"/>
          <w:szCs w:val="24"/>
          <w:lang w:val="en-GB"/>
        </w:rPr>
        <w:t xml:space="preserve">. Pearson education. </w:t>
      </w:r>
    </w:p>
    <w:p w:rsidR="088A26AF" w:rsidP="4698C545" w:rsidRDefault="088A26AF" w14:paraId="34C372DD" w14:textId="43C10EBA">
      <w:pPr>
        <w:spacing w:before="0" w:beforeAutospacing="off" w:after="0" w:afterAutospacing="off" w:line="360" w:lineRule="auto"/>
      </w:pPr>
      <w:r w:rsidRPr="4698C545" w:rsidR="088A26AF">
        <w:rPr>
          <w:rFonts w:ascii="system-ui" w:hAnsi="system-ui" w:eastAsia="system-ui" w:cs="system-ui"/>
          <w:b w:val="0"/>
          <w:bCs w:val="0"/>
          <w:i w:val="0"/>
          <w:iCs w:val="0"/>
          <w:noProof w:val="0"/>
          <w:color w:val="1C1F23"/>
          <w:sz w:val="24"/>
          <w:szCs w:val="24"/>
          <w:lang w:val="en-GB"/>
        </w:rPr>
        <w:t xml:space="preserve">Davis, D. (2010). </w:t>
      </w:r>
      <w:r w:rsidRPr="4698C545" w:rsidR="088A26AF">
        <w:rPr>
          <w:rFonts w:ascii="system-ui" w:hAnsi="system-ui" w:eastAsia="system-ui" w:cs="system-ui"/>
          <w:b w:val="0"/>
          <w:bCs w:val="0"/>
          <w:i w:val="1"/>
          <w:iCs w:val="1"/>
          <w:noProof w:val="0"/>
          <w:color w:val="1C1F23"/>
          <w:sz w:val="24"/>
          <w:szCs w:val="24"/>
          <w:lang w:val="en-GB"/>
        </w:rPr>
        <w:t>Emergency Medical Services: Clinical Practice and Systems Oversight</w:t>
      </w:r>
      <w:r w:rsidRPr="4698C545" w:rsidR="088A26AF">
        <w:rPr>
          <w:rFonts w:ascii="system-ui" w:hAnsi="system-ui" w:eastAsia="system-ui" w:cs="system-ui"/>
          <w:b w:val="0"/>
          <w:bCs w:val="0"/>
          <w:i w:val="0"/>
          <w:iCs w:val="0"/>
          <w:noProof w:val="0"/>
          <w:color w:val="1C1F23"/>
          <w:sz w:val="24"/>
          <w:szCs w:val="24"/>
          <w:lang w:val="en-GB"/>
        </w:rPr>
        <w:t>. F.A. Davis Company</w:t>
      </w:r>
      <w:r w:rsidRPr="4698C545" w:rsidR="40189D51">
        <w:rPr>
          <w:rFonts w:ascii="system-ui" w:hAnsi="system-ui" w:eastAsia="system-ui" w:cs="system-ui"/>
          <w:b w:val="0"/>
          <w:bCs w:val="0"/>
          <w:i w:val="0"/>
          <w:iCs w:val="0"/>
          <w:noProof w:val="0"/>
          <w:color w:val="1C1F23"/>
          <w:sz w:val="24"/>
          <w:szCs w:val="24"/>
          <w:lang w:val="en-GB"/>
        </w:rPr>
        <w:t>.</w:t>
      </w:r>
    </w:p>
    <w:p w:rsidR="40189D51" w:rsidP="4698C545" w:rsidRDefault="40189D51" w14:paraId="142FCCA0" w14:textId="2BFA465D">
      <w:pPr>
        <w:spacing w:before="0" w:beforeAutospacing="off" w:after="0" w:afterAutospacing="off" w:line="360" w:lineRule="auto"/>
      </w:pPr>
      <w:r w:rsidRPr="4698C545" w:rsidR="40189D51">
        <w:rPr>
          <w:rFonts w:ascii="system-ui" w:hAnsi="system-ui" w:eastAsia="system-ui" w:cs="system-ui"/>
          <w:b w:val="0"/>
          <w:bCs w:val="0"/>
          <w:i w:val="0"/>
          <w:iCs w:val="0"/>
          <w:noProof w:val="0"/>
          <w:color w:val="1C1F23"/>
          <w:sz w:val="24"/>
          <w:szCs w:val="24"/>
          <w:lang w:val="en-GB"/>
        </w:rPr>
        <w:t>National</w:t>
      </w:r>
      <w:r w:rsidRPr="4698C545" w:rsidR="148AEC60">
        <w:rPr>
          <w:rFonts w:ascii="system-ui" w:hAnsi="system-ui" w:eastAsia="system-ui" w:cs="system-ui"/>
          <w:b w:val="0"/>
          <w:bCs w:val="0"/>
          <w:i w:val="0"/>
          <w:iCs w:val="0"/>
          <w:noProof w:val="0"/>
          <w:color w:val="1C1F23"/>
          <w:sz w:val="24"/>
          <w:szCs w:val="24"/>
          <w:lang w:val="en-GB"/>
        </w:rPr>
        <w:t xml:space="preserve"> </w:t>
      </w:r>
      <w:r w:rsidRPr="4698C545" w:rsidR="088A26AF">
        <w:rPr>
          <w:rFonts w:ascii="system-ui" w:hAnsi="system-ui" w:eastAsia="system-ui" w:cs="system-ui"/>
          <w:b w:val="0"/>
          <w:bCs w:val="0"/>
          <w:i w:val="0"/>
          <w:iCs w:val="0"/>
          <w:noProof w:val="0"/>
          <w:color w:val="1C1F23"/>
          <w:sz w:val="24"/>
          <w:szCs w:val="24"/>
          <w:lang w:val="en-GB"/>
        </w:rPr>
        <w:t xml:space="preserve">Highway Traffic Safety Administration. (n.d.). </w:t>
      </w:r>
      <w:r w:rsidRPr="4698C545" w:rsidR="088A26AF">
        <w:rPr>
          <w:rFonts w:ascii="system-ui" w:hAnsi="system-ui" w:eastAsia="system-ui" w:cs="system-ui"/>
          <w:b w:val="0"/>
          <w:bCs w:val="0"/>
          <w:i w:val="1"/>
          <w:iCs w:val="1"/>
          <w:noProof w:val="0"/>
          <w:color w:val="1C1F23"/>
          <w:sz w:val="24"/>
          <w:szCs w:val="24"/>
          <w:lang w:val="en-GB"/>
        </w:rPr>
        <w:t>Emergency Medical Services (EMS)</w:t>
      </w:r>
      <w:r w:rsidRPr="4698C545" w:rsidR="088A26AF">
        <w:rPr>
          <w:rFonts w:ascii="system-ui" w:hAnsi="system-ui" w:eastAsia="system-ui" w:cs="system-ui"/>
          <w:b w:val="0"/>
          <w:bCs w:val="0"/>
          <w:i w:val="0"/>
          <w:iCs w:val="0"/>
          <w:noProof w:val="0"/>
          <w:color w:val="1C1F23"/>
          <w:sz w:val="24"/>
          <w:szCs w:val="24"/>
          <w:lang w:val="en-GB"/>
        </w:rPr>
        <w:t>.</w:t>
      </w:r>
    </w:p>
    <w:p w:rsidR="088A26AF" w:rsidP="4698C545" w:rsidRDefault="088A26AF" w14:paraId="3F958075" w14:textId="560D03D2">
      <w:pPr>
        <w:spacing w:before="0" w:beforeAutospacing="off" w:after="0" w:afterAutospacing="off" w:line="360" w:lineRule="auto"/>
      </w:pPr>
      <w:r w:rsidRPr="4698C545" w:rsidR="088A26AF">
        <w:rPr>
          <w:rFonts w:ascii="system-ui" w:hAnsi="system-ui" w:eastAsia="system-ui" w:cs="system-ui"/>
          <w:b w:val="0"/>
          <w:bCs w:val="0"/>
          <w:i w:val="0"/>
          <w:iCs w:val="0"/>
          <w:noProof w:val="0"/>
          <w:color w:val="1C1F23"/>
          <w:sz w:val="24"/>
          <w:szCs w:val="24"/>
          <w:lang w:val="en-GB"/>
        </w:rPr>
        <w:t xml:space="preserve">National Registry of Emergency Medical Technicians. (n.d.). </w:t>
      </w:r>
      <w:r w:rsidRPr="4698C545" w:rsidR="088A26AF">
        <w:rPr>
          <w:rFonts w:ascii="system-ui" w:hAnsi="system-ui" w:eastAsia="system-ui" w:cs="system-ui"/>
          <w:b w:val="0"/>
          <w:bCs w:val="0"/>
          <w:i w:val="1"/>
          <w:iCs w:val="1"/>
          <w:noProof w:val="0"/>
          <w:color w:val="1C1F23"/>
          <w:sz w:val="24"/>
          <w:szCs w:val="24"/>
          <w:lang w:val="en-GB"/>
        </w:rPr>
        <w:t>About NREMT</w:t>
      </w:r>
      <w:r w:rsidRPr="4698C545" w:rsidR="088A26AF">
        <w:rPr>
          <w:rFonts w:ascii="system-ui" w:hAnsi="system-ui" w:eastAsia="system-ui" w:cs="system-ui"/>
          <w:b w:val="0"/>
          <w:bCs w:val="0"/>
          <w:i w:val="0"/>
          <w:iCs w:val="0"/>
          <w:noProof w:val="0"/>
          <w:color w:val="1C1F23"/>
          <w:sz w:val="24"/>
          <w:szCs w:val="24"/>
          <w:lang w:val="en-GB"/>
        </w:rPr>
        <w:t>.</w:t>
      </w:r>
    </w:p>
    <w:p w:rsidR="088A26AF" w:rsidP="4698C545" w:rsidRDefault="088A26AF" w14:paraId="786AE819" w14:textId="082C4A74">
      <w:pPr>
        <w:spacing w:before="0" w:beforeAutospacing="off" w:after="0" w:afterAutospacing="off" w:line="360" w:lineRule="auto"/>
        <w:rPr>
          <w:rFonts w:ascii="system-ui" w:hAnsi="system-ui" w:eastAsia="system-ui" w:cs="system-ui"/>
          <w:b w:val="0"/>
          <w:bCs w:val="0"/>
          <w:i w:val="1"/>
          <w:iCs w:val="1"/>
          <w:noProof w:val="0"/>
          <w:color w:val="1C1F23"/>
          <w:sz w:val="24"/>
          <w:szCs w:val="24"/>
          <w:lang w:val="en-GB"/>
        </w:rPr>
      </w:pPr>
      <w:r w:rsidRPr="4698C545" w:rsidR="088A26AF">
        <w:rPr>
          <w:rFonts w:ascii="system-ui" w:hAnsi="system-ui" w:eastAsia="system-ui" w:cs="system-ui"/>
          <w:b w:val="0"/>
          <w:bCs w:val="0"/>
          <w:i w:val="0"/>
          <w:iCs w:val="0"/>
          <w:noProof w:val="0"/>
          <w:color w:val="1C1F23"/>
          <w:sz w:val="24"/>
          <w:szCs w:val="24"/>
          <w:lang w:val="en-GB"/>
        </w:rPr>
        <w:t xml:space="preserve">Pons, P. T., Haukoos, J. S., </w:t>
      </w:r>
      <w:r w:rsidRPr="4698C545" w:rsidR="04D53161">
        <w:rPr>
          <w:rFonts w:ascii="system-ui" w:hAnsi="system-ui" w:eastAsia="system-ui" w:cs="system-ui"/>
          <w:b w:val="0"/>
          <w:bCs w:val="0"/>
          <w:i w:val="0"/>
          <w:iCs w:val="0"/>
          <w:noProof w:val="0"/>
          <w:color w:val="1C1F23"/>
          <w:sz w:val="24"/>
          <w:szCs w:val="24"/>
          <w:lang w:val="en-GB"/>
        </w:rPr>
        <w:t>Bludworth</w:t>
      </w:r>
      <w:r w:rsidRPr="4698C545" w:rsidR="088A26AF">
        <w:rPr>
          <w:rFonts w:ascii="system-ui" w:hAnsi="system-ui" w:eastAsia="system-ui" w:cs="system-ui"/>
          <w:b w:val="0"/>
          <w:bCs w:val="0"/>
          <w:i w:val="0"/>
          <w:iCs w:val="0"/>
          <w:noProof w:val="0"/>
          <w:color w:val="1C1F23"/>
          <w:sz w:val="24"/>
          <w:szCs w:val="24"/>
          <w:lang w:val="en-GB"/>
        </w:rPr>
        <w:t>, W Cribley, T Fromm, C &amp; Wright, J. (2005). Prehospital Trauma Care and Its Association with Mortality in a Metropolitan Region.</w:t>
      </w:r>
      <w:r w:rsidRPr="4698C545" w:rsidR="5C7FD51E">
        <w:rPr>
          <w:rFonts w:ascii="system-ui" w:hAnsi="system-ui" w:eastAsia="system-ui" w:cs="system-ui"/>
          <w:b w:val="0"/>
          <w:bCs w:val="0"/>
          <w:i w:val="0"/>
          <w:iCs w:val="0"/>
          <w:noProof w:val="0"/>
          <w:color w:val="1C1F23"/>
          <w:sz w:val="24"/>
          <w:szCs w:val="24"/>
          <w:lang w:val="en-GB"/>
        </w:rPr>
        <w:t xml:space="preserve"> Journal of the American medical association</w:t>
      </w:r>
      <w:r w:rsidRPr="4698C545" w:rsidR="462D2793">
        <w:rPr>
          <w:rFonts w:ascii="system-ui" w:hAnsi="system-ui" w:eastAsia="system-ui" w:cs="system-ui"/>
          <w:b w:val="0"/>
          <w:bCs w:val="0"/>
          <w:i w:val="0"/>
          <w:iCs w:val="0"/>
          <w:noProof w:val="0"/>
          <w:color w:val="1C1F23"/>
          <w:sz w:val="24"/>
          <w:szCs w:val="24"/>
          <w:lang w:val="en-GB"/>
        </w:rPr>
        <w:t xml:space="preserve"> </w:t>
      </w:r>
    </w:p>
    <w:p w:rsidR="088A26AF" w:rsidP="4698C545" w:rsidRDefault="088A26AF" w14:paraId="5FFBFBB1" w14:textId="4CBCE7F5">
      <w:pPr>
        <w:spacing w:before="0" w:beforeAutospacing="off" w:after="0" w:afterAutospacing="off" w:line="360" w:lineRule="auto"/>
        <w:rPr>
          <w:rFonts w:ascii="system-ui" w:hAnsi="system-ui" w:eastAsia="system-ui" w:cs="system-ui"/>
          <w:b w:val="0"/>
          <w:bCs w:val="0"/>
          <w:i w:val="1"/>
          <w:iCs w:val="1"/>
          <w:noProof w:val="0"/>
          <w:color w:val="1C1F23"/>
          <w:sz w:val="24"/>
          <w:szCs w:val="24"/>
          <w:lang w:val="en-GB"/>
        </w:rPr>
      </w:pPr>
      <w:r w:rsidRPr="4698C545" w:rsidR="088A26AF">
        <w:rPr>
          <w:rFonts w:ascii="system-ui" w:hAnsi="system-ui" w:eastAsia="system-ui" w:cs="system-ui"/>
          <w:b w:val="0"/>
          <w:bCs w:val="0"/>
          <w:i w:val="0"/>
          <w:iCs w:val="0"/>
          <w:noProof w:val="0"/>
          <w:color w:val="1C1F23"/>
          <w:sz w:val="24"/>
          <w:szCs w:val="24"/>
          <w:lang w:val="en-GB"/>
        </w:rPr>
        <w:t xml:space="preserve">St. John Ambulance </w:t>
      </w:r>
    </w:p>
    <w:p w:rsidR="4698C545" w:rsidP="4698C545" w:rsidRDefault="4698C545" w14:paraId="2C5DE970" w14:textId="72A94CD4">
      <w:pPr>
        <w:spacing w:before="0" w:beforeAutospacing="off" w:after="0" w:afterAutospacing="off" w:line="360" w:lineRule="auto"/>
        <w:rPr>
          <w:rFonts w:ascii="system-ui" w:hAnsi="system-ui" w:eastAsia="system-ui" w:cs="system-ui"/>
          <w:b w:val="0"/>
          <w:bCs w:val="0"/>
          <w:i w:val="0"/>
          <w:iCs w:val="0"/>
          <w:noProof w:val="0"/>
          <w:color w:val="1C1F23"/>
          <w:sz w:val="24"/>
          <w:szCs w:val="24"/>
          <w:lang w:val="en-GB"/>
        </w:rPr>
      </w:pPr>
    </w:p>
    <w:p w:rsidR="4698C545" w:rsidP="4698C545" w:rsidRDefault="4698C545" w14:paraId="5B06C522" w14:textId="445F43FD">
      <w:pPr>
        <w:spacing w:before="0" w:beforeAutospacing="off" w:after="0" w:afterAutospacing="off" w:line="360" w:lineRule="auto"/>
        <w:rPr>
          <w:rFonts w:ascii="system-ui" w:hAnsi="system-ui" w:eastAsia="system-ui" w:cs="system-ui"/>
          <w:b w:val="1"/>
          <w:bCs w:val="1"/>
          <w:i w:val="0"/>
          <w:iCs w:val="0"/>
          <w:noProof w:val="0"/>
          <w:color w:val="1C1F23"/>
          <w:sz w:val="36"/>
          <w:szCs w:val="36"/>
          <w:lang w:val="en-GB"/>
        </w:rPr>
      </w:pPr>
    </w:p>
    <w:p w:rsidR="4698C545" w:rsidP="4698C545" w:rsidRDefault="4698C545" w14:paraId="1DEAA0FA" w14:textId="5AC781AC">
      <w:pPr>
        <w:spacing w:before="0" w:beforeAutospacing="off" w:after="0" w:afterAutospacing="off" w:line="360" w:lineRule="auto"/>
        <w:rPr>
          <w:rFonts w:ascii="system-ui" w:hAnsi="system-ui" w:eastAsia="system-ui" w:cs="system-ui"/>
          <w:b w:val="1"/>
          <w:bCs w:val="1"/>
          <w:i w:val="0"/>
          <w:iCs w:val="0"/>
          <w:noProof w:val="0"/>
          <w:color w:val="1C1F23"/>
          <w:sz w:val="36"/>
          <w:szCs w:val="36"/>
          <w:lang w:val="en-GB"/>
        </w:rPr>
      </w:pPr>
    </w:p>
    <w:p w:rsidR="4698C545" w:rsidP="4698C545" w:rsidRDefault="4698C545" w14:paraId="0B172160" w14:textId="507324D0">
      <w:pPr>
        <w:spacing w:before="0" w:beforeAutospacing="off" w:after="0" w:afterAutospacing="off" w:line="360" w:lineRule="auto"/>
        <w:rPr>
          <w:rFonts w:ascii="system-ui" w:hAnsi="system-ui" w:eastAsia="system-ui" w:cs="system-ui"/>
          <w:b w:val="0"/>
          <w:bCs w:val="0"/>
          <w:i w:val="0"/>
          <w:iCs w:val="0"/>
          <w:noProof w:val="0"/>
          <w:color w:val="1C1F23"/>
          <w:sz w:val="24"/>
          <w:szCs w:val="24"/>
          <w:lang w:val="en-GB"/>
        </w:rPr>
      </w:pPr>
    </w:p>
    <w:p w:rsidR="4698C545" w:rsidP="4698C545" w:rsidRDefault="4698C545" w14:paraId="3148E28E" w14:textId="1A356D88">
      <w:pPr>
        <w:spacing w:before="0" w:beforeAutospacing="off" w:after="0" w:afterAutospacing="off" w:line="360" w:lineRule="auto"/>
        <w:rPr>
          <w:rFonts w:ascii="system-ui" w:hAnsi="system-ui" w:eastAsia="system-ui" w:cs="system-ui"/>
          <w:b w:val="0"/>
          <w:bCs w:val="0"/>
          <w:i w:val="0"/>
          <w:iCs w:val="0"/>
          <w:noProof w:val="0"/>
          <w:color w:val="1C1F23"/>
          <w:sz w:val="24"/>
          <w:szCs w:val="24"/>
          <w:lang w:val="en-GB"/>
        </w:rPr>
      </w:pPr>
    </w:p>
    <w:p w:rsidR="4698C545" w:rsidP="4698C545" w:rsidRDefault="4698C545" w14:paraId="33FFD654" w14:textId="0E1FBC86">
      <w:pPr>
        <w:spacing w:before="0" w:beforeAutospacing="off" w:after="0" w:afterAutospacing="off" w:line="360" w:lineRule="auto"/>
        <w:rPr>
          <w:rFonts w:ascii="system-ui" w:hAnsi="system-ui" w:eastAsia="system-ui" w:cs="system-ui"/>
          <w:b w:val="0"/>
          <w:bCs w:val="0"/>
          <w:i w:val="0"/>
          <w:iCs w:val="0"/>
          <w:noProof w:val="0"/>
          <w:color w:val="1C1F23"/>
          <w:sz w:val="24"/>
          <w:szCs w:val="24"/>
          <w:lang w:val="en-GB"/>
        </w:rPr>
      </w:pPr>
    </w:p>
    <w:p w:rsidR="4698C545" w:rsidP="4698C545" w:rsidRDefault="4698C545" w14:paraId="7D1EBFD4" w14:textId="6EF56E9A">
      <w:pPr>
        <w:pStyle w:val="Normal"/>
        <w:rPr>
          <w:rFonts w:ascii="Aptos" w:hAnsi="Aptos" w:eastAsia="Aptos" w:cs="Aptos"/>
          <w:noProof w:val="0"/>
          <w:sz w:val="24"/>
          <w:szCs w:val="24"/>
          <w:lang w:val="en-GB"/>
        </w:rPr>
      </w:pPr>
    </w:p>
    <w:p w:rsidR="4698C545" w:rsidP="4698C545" w:rsidRDefault="4698C545" w14:paraId="6B2B172D" w14:textId="7C29A4E9">
      <w:pPr>
        <w:pStyle w:val="Normal"/>
        <w:rPr>
          <w:rFonts w:ascii="Aptos" w:hAnsi="Aptos" w:eastAsia="Aptos" w:cs="Aptos"/>
          <w:noProof w:val="0"/>
          <w:sz w:val="24"/>
          <w:szCs w:val="24"/>
          <w:lang w:val="en-GB"/>
        </w:rPr>
      </w:pPr>
    </w:p>
    <w:p w:rsidR="4698C545" w:rsidP="4698C545" w:rsidRDefault="4698C545" w14:paraId="5B6DE24C" w14:textId="46147E75">
      <w:pPr>
        <w:pStyle w:val="Normal"/>
        <w:rPr>
          <w:rFonts w:ascii="Aptos" w:hAnsi="Aptos" w:eastAsia="Aptos" w:cs="Aptos"/>
          <w:noProof w:val="0"/>
          <w:sz w:val="24"/>
          <w:szCs w:val="24"/>
          <w:lang w:val="en-GB"/>
        </w:rPr>
      </w:pPr>
    </w:p>
    <w:p w:rsidR="4698C545" w:rsidP="4698C545" w:rsidRDefault="4698C545" w14:paraId="59C96076" w14:textId="1277F1A4">
      <w:pPr>
        <w:pStyle w:val="Normal"/>
        <w:rPr>
          <w:rFonts w:ascii="Aptos" w:hAnsi="Aptos" w:eastAsia="Aptos" w:cs="Aptos"/>
          <w:noProof w:val="0"/>
          <w:sz w:val="24"/>
          <w:szCs w:val="24"/>
          <w:lang w:val="en-GB"/>
        </w:rPr>
      </w:pPr>
    </w:p>
    <w:p w:rsidR="4698C545" w:rsidP="4698C545" w:rsidRDefault="4698C545" w14:paraId="6E4B3152" w14:textId="3EC05928">
      <w:pPr>
        <w:pStyle w:val="Normal"/>
        <w:rPr>
          <w:rFonts w:ascii="Aptos" w:hAnsi="Aptos" w:eastAsia="Aptos" w:cs="Aptos"/>
          <w:noProof w:val="0"/>
          <w:sz w:val="24"/>
          <w:szCs w:val="24"/>
          <w:lang w:val="en-GB"/>
        </w:rPr>
      </w:pPr>
    </w:p>
    <w:p w:rsidR="4698C545" w:rsidP="4698C545" w:rsidRDefault="4698C545" w14:paraId="70ECB75C" w14:textId="335DBA42">
      <w:pPr>
        <w:pStyle w:val="Normal"/>
      </w:pPr>
    </w:p>
    <w:p w:rsidR="4698C545" w:rsidP="4698C545" w:rsidRDefault="4698C545" w14:paraId="4A8D9E72" w14:textId="4AFC0B6A">
      <w:pPr>
        <w:pStyle w:val="Normal"/>
      </w:pPr>
    </w:p>
    <w:p w:rsidR="4698C545" w:rsidP="4698C545" w:rsidRDefault="4698C545" w14:paraId="08C64A63" w14:textId="23F1189A">
      <w:pPr>
        <w:pStyle w:val="Normal"/>
      </w:pPr>
    </w:p>
    <w:p w:rsidR="4698C545" w:rsidP="4698C545" w:rsidRDefault="4698C545" w14:paraId="22058CD1" w14:textId="15202735">
      <w:pPr>
        <w:pStyle w:val="Normal"/>
      </w:pPr>
    </w:p>
    <w:p w:rsidR="4698C545" w:rsidRDefault="4698C545" w14:paraId="03BB71ED" w14:textId="4DA95991"/>
    <w:sectPr>
      <w:pgSz w:w="11906" w:h="16838" w:orient="portrait"/>
      <w:pgMar w:top="1440" w:right="1440" w:bottom="1440" w:left="1440" w:header="720" w:footer="720" w:gutter="0"/>
      <w:cols w:equalWidth="1" w:space="720" w:num="1"/>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ae4be2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1DB11D"/>
    <w:rsid w:val="01136492"/>
    <w:rsid w:val="01B21550"/>
    <w:rsid w:val="024F1958"/>
    <w:rsid w:val="0275D620"/>
    <w:rsid w:val="027C687A"/>
    <w:rsid w:val="031D01DF"/>
    <w:rsid w:val="0399A41B"/>
    <w:rsid w:val="03B84EC7"/>
    <w:rsid w:val="0404ACD2"/>
    <w:rsid w:val="041C4FE7"/>
    <w:rsid w:val="04D53161"/>
    <w:rsid w:val="050B896C"/>
    <w:rsid w:val="0574D4B4"/>
    <w:rsid w:val="059B8FD2"/>
    <w:rsid w:val="05A76436"/>
    <w:rsid w:val="05ED25E6"/>
    <w:rsid w:val="064683A4"/>
    <w:rsid w:val="064793E5"/>
    <w:rsid w:val="06CDD2E6"/>
    <w:rsid w:val="0806B9FE"/>
    <w:rsid w:val="088A26AF"/>
    <w:rsid w:val="08DA1FC1"/>
    <w:rsid w:val="08E06BDF"/>
    <w:rsid w:val="093C09AE"/>
    <w:rsid w:val="09880DDE"/>
    <w:rsid w:val="0A151877"/>
    <w:rsid w:val="0AD40197"/>
    <w:rsid w:val="0B088F3D"/>
    <w:rsid w:val="0BFD11E5"/>
    <w:rsid w:val="0C0F7D35"/>
    <w:rsid w:val="0CAC10DE"/>
    <w:rsid w:val="0CDFC4A9"/>
    <w:rsid w:val="0D04F4A7"/>
    <w:rsid w:val="0D47E7FD"/>
    <w:rsid w:val="0E0B9DCA"/>
    <w:rsid w:val="0E7ABFCB"/>
    <w:rsid w:val="0F43C8BF"/>
    <w:rsid w:val="0F7448EF"/>
    <w:rsid w:val="10CFD53D"/>
    <w:rsid w:val="113A1918"/>
    <w:rsid w:val="11A81FB8"/>
    <w:rsid w:val="11E6AB6A"/>
    <w:rsid w:val="12321C17"/>
    <w:rsid w:val="125110C9"/>
    <w:rsid w:val="1259D924"/>
    <w:rsid w:val="126BAE17"/>
    <w:rsid w:val="128512D3"/>
    <w:rsid w:val="13250C82"/>
    <w:rsid w:val="1440D43D"/>
    <w:rsid w:val="148AEC60"/>
    <w:rsid w:val="1502DC53"/>
    <w:rsid w:val="1553AEED"/>
    <w:rsid w:val="15A2E5CA"/>
    <w:rsid w:val="15D27891"/>
    <w:rsid w:val="160048C9"/>
    <w:rsid w:val="168CA96C"/>
    <w:rsid w:val="176BC3DC"/>
    <w:rsid w:val="17B8085A"/>
    <w:rsid w:val="18F748BE"/>
    <w:rsid w:val="1905A6CB"/>
    <w:rsid w:val="1949E26E"/>
    <w:rsid w:val="19A5DD2B"/>
    <w:rsid w:val="19DDFBB1"/>
    <w:rsid w:val="1A551930"/>
    <w:rsid w:val="1B4A5BD3"/>
    <w:rsid w:val="1C02E147"/>
    <w:rsid w:val="1C229B5E"/>
    <w:rsid w:val="1CF491CD"/>
    <w:rsid w:val="1D033A11"/>
    <w:rsid w:val="1D31B10E"/>
    <w:rsid w:val="1D4DF3C6"/>
    <w:rsid w:val="1DA206A4"/>
    <w:rsid w:val="1EB31B8E"/>
    <w:rsid w:val="1F6C3C3F"/>
    <w:rsid w:val="2049269F"/>
    <w:rsid w:val="21477D28"/>
    <w:rsid w:val="21AA3D1B"/>
    <w:rsid w:val="21BEF078"/>
    <w:rsid w:val="2208FAE8"/>
    <w:rsid w:val="2209ACCF"/>
    <w:rsid w:val="226F3CF4"/>
    <w:rsid w:val="2296F182"/>
    <w:rsid w:val="22A1BC72"/>
    <w:rsid w:val="22AF4578"/>
    <w:rsid w:val="22CFEA45"/>
    <w:rsid w:val="236AE270"/>
    <w:rsid w:val="23C00214"/>
    <w:rsid w:val="2445A017"/>
    <w:rsid w:val="24AC2671"/>
    <w:rsid w:val="24CCF948"/>
    <w:rsid w:val="26EF1D33"/>
    <w:rsid w:val="2719EC3E"/>
    <w:rsid w:val="273A18CB"/>
    <w:rsid w:val="273F71F8"/>
    <w:rsid w:val="27CB4226"/>
    <w:rsid w:val="297D4ADE"/>
    <w:rsid w:val="29A4F8F8"/>
    <w:rsid w:val="29AC0EB1"/>
    <w:rsid w:val="29CF89F6"/>
    <w:rsid w:val="2A4308A5"/>
    <w:rsid w:val="2A4F3251"/>
    <w:rsid w:val="2A8BC8FC"/>
    <w:rsid w:val="2AA4D94B"/>
    <w:rsid w:val="2AD9766B"/>
    <w:rsid w:val="2AE13203"/>
    <w:rsid w:val="2B030764"/>
    <w:rsid w:val="2B687F02"/>
    <w:rsid w:val="2B8FEA8D"/>
    <w:rsid w:val="2BABB466"/>
    <w:rsid w:val="2BE88F81"/>
    <w:rsid w:val="2C3AD25D"/>
    <w:rsid w:val="2CB22CE8"/>
    <w:rsid w:val="2DBE94D3"/>
    <w:rsid w:val="2E3AFAEA"/>
    <w:rsid w:val="2EAEABE1"/>
    <w:rsid w:val="2EB565D8"/>
    <w:rsid w:val="2F293DF8"/>
    <w:rsid w:val="30E57D56"/>
    <w:rsid w:val="31E3A0AC"/>
    <w:rsid w:val="32353FBB"/>
    <w:rsid w:val="32500CB7"/>
    <w:rsid w:val="338E5E8D"/>
    <w:rsid w:val="340F601D"/>
    <w:rsid w:val="34116FE3"/>
    <w:rsid w:val="3454FC0D"/>
    <w:rsid w:val="349D78A5"/>
    <w:rsid w:val="3505ACB3"/>
    <w:rsid w:val="351DB11D"/>
    <w:rsid w:val="3575B86A"/>
    <w:rsid w:val="35C3C7D3"/>
    <w:rsid w:val="35E6277F"/>
    <w:rsid w:val="35F7952F"/>
    <w:rsid w:val="367D7F2E"/>
    <w:rsid w:val="36EE5661"/>
    <w:rsid w:val="36EFF049"/>
    <w:rsid w:val="372DCDD3"/>
    <w:rsid w:val="37665B61"/>
    <w:rsid w:val="3784FF66"/>
    <w:rsid w:val="389C8CA4"/>
    <w:rsid w:val="38E6AF2A"/>
    <w:rsid w:val="38E91D55"/>
    <w:rsid w:val="3921A7BC"/>
    <w:rsid w:val="39CCBE38"/>
    <w:rsid w:val="39E5432C"/>
    <w:rsid w:val="3A066885"/>
    <w:rsid w:val="3AE73C00"/>
    <w:rsid w:val="3B5A6CC5"/>
    <w:rsid w:val="3B6AAB98"/>
    <w:rsid w:val="3B74E913"/>
    <w:rsid w:val="3BDDE536"/>
    <w:rsid w:val="3C3A267A"/>
    <w:rsid w:val="3C5E6189"/>
    <w:rsid w:val="3CA77AE9"/>
    <w:rsid w:val="3D9272E4"/>
    <w:rsid w:val="3DF57EAA"/>
    <w:rsid w:val="3DFB901D"/>
    <w:rsid w:val="3E0D6C8F"/>
    <w:rsid w:val="3E3B8C90"/>
    <w:rsid w:val="3E756656"/>
    <w:rsid w:val="3F1E8CC3"/>
    <w:rsid w:val="40189D51"/>
    <w:rsid w:val="40388B3E"/>
    <w:rsid w:val="403EE7FE"/>
    <w:rsid w:val="40664EFD"/>
    <w:rsid w:val="40A607B1"/>
    <w:rsid w:val="40B07BC6"/>
    <w:rsid w:val="40B63015"/>
    <w:rsid w:val="40EA4A74"/>
    <w:rsid w:val="4136F018"/>
    <w:rsid w:val="41AD41B1"/>
    <w:rsid w:val="41B6863C"/>
    <w:rsid w:val="4211CEA3"/>
    <w:rsid w:val="42522CE3"/>
    <w:rsid w:val="42891526"/>
    <w:rsid w:val="42DCB768"/>
    <w:rsid w:val="433407E3"/>
    <w:rsid w:val="4405AEB0"/>
    <w:rsid w:val="445263A5"/>
    <w:rsid w:val="462D2793"/>
    <w:rsid w:val="467600B2"/>
    <w:rsid w:val="46809F0E"/>
    <w:rsid w:val="4698C545"/>
    <w:rsid w:val="46AE626B"/>
    <w:rsid w:val="46CA2B56"/>
    <w:rsid w:val="46E7926E"/>
    <w:rsid w:val="46FE6664"/>
    <w:rsid w:val="4716FDAF"/>
    <w:rsid w:val="47DF49AE"/>
    <w:rsid w:val="4811B5E4"/>
    <w:rsid w:val="481AA31C"/>
    <w:rsid w:val="484EF6B1"/>
    <w:rsid w:val="48636616"/>
    <w:rsid w:val="48B522A5"/>
    <w:rsid w:val="48FFF5E3"/>
    <w:rsid w:val="490B53DD"/>
    <w:rsid w:val="493ED4C8"/>
    <w:rsid w:val="4A483C5F"/>
    <w:rsid w:val="4A636073"/>
    <w:rsid w:val="4A9B3F2C"/>
    <w:rsid w:val="4AD65205"/>
    <w:rsid w:val="4B8A850F"/>
    <w:rsid w:val="4B92103B"/>
    <w:rsid w:val="4BB698A3"/>
    <w:rsid w:val="4D559E37"/>
    <w:rsid w:val="4D56CBF7"/>
    <w:rsid w:val="4D86D567"/>
    <w:rsid w:val="4DD78C1E"/>
    <w:rsid w:val="4DF3A551"/>
    <w:rsid w:val="4DF8C8B3"/>
    <w:rsid w:val="4E0658FB"/>
    <w:rsid w:val="4E48F3CD"/>
    <w:rsid w:val="4F114E0C"/>
    <w:rsid w:val="4F719764"/>
    <w:rsid w:val="4F80A4B8"/>
    <w:rsid w:val="514F96D3"/>
    <w:rsid w:val="519F663A"/>
    <w:rsid w:val="52620FCC"/>
    <w:rsid w:val="52F185C5"/>
    <w:rsid w:val="53FF519F"/>
    <w:rsid w:val="5453FA45"/>
    <w:rsid w:val="545ED253"/>
    <w:rsid w:val="548F962D"/>
    <w:rsid w:val="54AA930E"/>
    <w:rsid w:val="54C3BB7E"/>
    <w:rsid w:val="54D1CE7C"/>
    <w:rsid w:val="558A48D2"/>
    <w:rsid w:val="55EEE059"/>
    <w:rsid w:val="5753A48F"/>
    <w:rsid w:val="5753E374"/>
    <w:rsid w:val="57CBC2FB"/>
    <w:rsid w:val="57CC0294"/>
    <w:rsid w:val="58917EB9"/>
    <w:rsid w:val="5899F589"/>
    <w:rsid w:val="59633FB8"/>
    <w:rsid w:val="5979CD64"/>
    <w:rsid w:val="597F8B4E"/>
    <w:rsid w:val="59C537DB"/>
    <w:rsid w:val="59F992AD"/>
    <w:rsid w:val="5A7184FB"/>
    <w:rsid w:val="5A893954"/>
    <w:rsid w:val="5AD520EA"/>
    <w:rsid w:val="5B3426A2"/>
    <w:rsid w:val="5B568EA7"/>
    <w:rsid w:val="5B723405"/>
    <w:rsid w:val="5BBD85E0"/>
    <w:rsid w:val="5BE70FB5"/>
    <w:rsid w:val="5C3289DD"/>
    <w:rsid w:val="5C7FD51E"/>
    <w:rsid w:val="5D16DA2E"/>
    <w:rsid w:val="5D53E977"/>
    <w:rsid w:val="5D62B44E"/>
    <w:rsid w:val="5D6BF3E1"/>
    <w:rsid w:val="5D827BAE"/>
    <w:rsid w:val="5DA07CA2"/>
    <w:rsid w:val="5DA55D14"/>
    <w:rsid w:val="5DB06CF2"/>
    <w:rsid w:val="5DDA8A21"/>
    <w:rsid w:val="5F2964A5"/>
    <w:rsid w:val="5F5D209F"/>
    <w:rsid w:val="5FCE7B64"/>
    <w:rsid w:val="60214773"/>
    <w:rsid w:val="60A2B958"/>
    <w:rsid w:val="60E3B36E"/>
    <w:rsid w:val="61982D87"/>
    <w:rsid w:val="61A80013"/>
    <w:rsid w:val="62CC4CBB"/>
    <w:rsid w:val="62F012AC"/>
    <w:rsid w:val="63088875"/>
    <w:rsid w:val="6328569C"/>
    <w:rsid w:val="63767881"/>
    <w:rsid w:val="659030D7"/>
    <w:rsid w:val="65AEFF98"/>
    <w:rsid w:val="662FC82E"/>
    <w:rsid w:val="66CEFC8C"/>
    <w:rsid w:val="66D46E2F"/>
    <w:rsid w:val="66FDF736"/>
    <w:rsid w:val="677AB59A"/>
    <w:rsid w:val="678270EA"/>
    <w:rsid w:val="67AC17A2"/>
    <w:rsid w:val="67EF5511"/>
    <w:rsid w:val="67F2B428"/>
    <w:rsid w:val="68685CC4"/>
    <w:rsid w:val="68892AA0"/>
    <w:rsid w:val="693BBF47"/>
    <w:rsid w:val="69442F09"/>
    <w:rsid w:val="698D3CA2"/>
    <w:rsid w:val="6A0DA57D"/>
    <w:rsid w:val="6A73AD69"/>
    <w:rsid w:val="6A88C34B"/>
    <w:rsid w:val="6AE97BDE"/>
    <w:rsid w:val="6B9FB8EE"/>
    <w:rsid w:val="6BC3217C"/>
    <w:rsid w:val="6BC80A86"/>
    <w:rsid w:val="6BD67634"/>
    <w:rsid w:val="6C0159A4"/>
    <w:rsid w:val="6C1004EC"/>
    <w:rsid w:val="6C599A1A"/>
    <w:rsid w:val="6CF58C8F"/>
    <w:rsid w:val="6D0C38F0"/>
    <w:rsid w:val="6DA0EC88"/>
    <w:rsid w:val="6E0F3741"/>
    <w:rsid w:val="6E3B856D"/>
    <w:rsid w:val="6E9CA870"/>
    <w:rsid w:val="6EA78D7C"/>
    <w:rsid w:val="6EF3E81A"/>
    <w:rsid w:val="6F4C6753"/>
    <w:rsid w:val="6FE4266C"/>
    <w:rsid w:val="6FF5E8F4"/>
    <w:rsid w:val="7035AE90"/>
    <w:rsid w:val="704EA1FE"/>
    <w:rsid w:val="70C91367"/>
    <w:rsid w:val="71825CE4"/>
    <w:rsid w:val="72E50EF4"/>
    <w:rsid w:val="73C7F0F6"/>
    <w:rsid w:val="74467912"/>
    <w:rsid w:val="7451D679"/>
    <w:rsid w:val="746BFB70"/>
    <w:rsid w:val="747EFED9"/>
    <w:rsid w:val="75C082CA"/>
    <w:rsid w:val="75D190A9"/>
    <w:rsid w:val="7723D8A4"/>
    <w:rsid w:val="7770E71A"/>
    <w:rsid w:val="77806A7B"/>
    <w:rsid w:val="7789F880"/>
    <w:rsid w:val="782B2FC2"/>
    <w:rsid w:val="78AAFCE9"/>
    <w:rsid w:val="796575C7"/>
    <w:rsid w:val="7974FC06"/>
    <w:rsid w:val="7A78A59E"/>
    <w:rsid w:val="7A9EA59C"/>
    <w:rsid w:val="7B4AD924"/>
    <w:rsid w:val="7BF2FB18"/>
    <w:rsid w:val="7C26549D"/>
    <w:rsid w:val="7C3CE296"/>
    <w:rsid w:val="7C409AE7"/>
    <w:rsid w:val="7CD6CA6C"/>
    <w:rsid w:val="7D3F62D8"/>
    <w:rsid w:val="7D9A4D5F"/>
    <w:rsid w:val="7DEFEDB5"/>
    <w:rsid w:val="7DF6AD47"/>
    <w:rsid w:val="7E2FF17B"/>
    <w:rsid w:val="7E378960"/>
    <w:rsid w:val="7E944C9B"/>
    <w:rsid w:val="7F1D7F2B"/>
    <w:rsid w:val="7F4FC9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1DB11D"/>
  <w15:chartTrackingRefBased/>
  <w15:docId w15:val="{A03FA682-EC5A-4D02-BAF2-C5E45894981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15929605" /><Relationship Type="http://schemas.openxmlformats.org/officeDocument/2006/relationships/image" Target="/media/image.jpg" Id="rId175202835" /><Relationship Type="http://schemas.openxmlformats.org/officeDocument/2006/relationships/image" Target="/media/image2.jpg" Id="rId2096122850" /><Relationship Type="http://schemas.openxmlformats.org/officeDocument/2006/relationships/numbering" Target="/word/numbering.xml" Id="Rc9343c5ee40745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Zureka Hemmings (2318949)</dc:creator>
  <keywords/>
  <dc:description/>
  <lastModifiedBy>Zureka Hemmings (2318949)</lastModifiedBy>
  <revision>2</revision>
  <dcterms:created xsi:type="dcterms:W3CDTF">2026-02-15T22:35:10.0175168Z</dcterms:created>
  <dcterms:modified xsi:type="dcterms:W3CDTF">2026-02-22T23:05:35.5912071Z</dcterms:modified>
</coreProperties>
</file>