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1957" w:rsidRPr="003F32A4" w:rsidRDefault="00F11957" w:rsidP="00157B5B"/>
    <w:tbl>
      <w:tblPr>
        <w:tblStyle w:val="a"/>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206"/>
        <w:gridCol w:w="1237"/>
        <w:gridCol w:w="468"/>
        <w:gridCol w:w="1443"/>
        <w:gridCol w:w="662"/>
      </w:tblGrid>
      <w:tr w:rsidR="00F11957" w:rsidRPr="003F32A4">
        <w:trPr>
          <w:trHeight w:val="418"/>
          <w:jc w:val="center"/>
        </w:trPr>
        <w:tc>
          <w:tcPr>
            <w:tcW w:w="5206" w:type="dxa"/>
            <w:vMerge w:val="restart"/>
            <w:tcBorders>
              <w:top w:val="single" w:sz="4" w:space="0" w:color="000000"/>
              <w:left w:val="single" w:sz="4" w:space="0" w:color="000000"/>
              <w:right w:val="single" w:sz="4" w:space="0" w:color="000000"/>
            </w:tcBorders>
            <w:shd w:val="clear" w:color="auto" w:fill="auto"/>
          </w:tcPr>
          <w:p w:rsidR="00F11957" w:rsidRPr="003F32A4" w:rsidRDefault="00F11957" w:rsidP="00157B5B">
            <w:pPr>
              <w:keepNext/>
              <w:jc w:val="center"/>
              <w:rPr>
                <w:color w:val="000000"/>
                <w:sz w:val="32"/>
                <w:szCs w:val="32"/>
              </w:rPr>
            </w:pPr>
          </w:p>
          <w:p w:rsidR="00F11957" w:rsidRPr="003F32A4" w:rsidRDefault="00834CFF" w:rsidP="00157B5B">
            <w:pPr>
              <w:keepNext/>
              <w:rPr>
                <w:color w:val="000000"/>
                <w:sz w:val="28"/>
                <w:szCs w:val="28"/>
              </w:rPr>
            </w:pPr>
            <w:r w:rsidRPr="003F32A4">
              <w:rPr>
                <w:rFonts w:eastAsia="Calibri"/>
                <w:noProof/>
                <w:lang w:val="en-US" w:eastAsia="en-US"/>
              </w:rPr>
              <w:drawing>
                <wp:inline distT="0" distB="0" distL="0" distR="0">
                  <wp:extent cx="2984904" cy="1300091"/>
                  <wp:effectExtent l="0" t="0" r="0" b="0"/>
                  <wp:docPr id="2" name="image1.png" descr="UWTSD new Logo"/>
                  <wp:cNvGraphicFramePr/>
                  <a:graphic xmlns:a="http://schemas.openxmlformats.org/drawingml/2006/main">
                    <a:graphicData uri="http://schemas.openxmlformats.org/drawingml/2006/picture">
                      <pic:pic xmlns:pic="http://schemas.openxmlformats.org/drawingml/2006/picture">
                        <pic:nvPicPr>
                          <pic:cNvPr id="0" name="image1.png" descr="UWTSD new Logo"/>
                          <pic:cNvPicPr preferRelativeResize="0"/>
                        </pic:nvPicPr>
                        <pic:blipFill>
                          <a:blip r:embed="rId7"/>
                          <a:srcRect/>
                          <a:stretch>
                            <a:fillRect/>
                          </a:stretch>
                        </pic:blipFill>
                        <pic:spPr>
                          <a:xfrm>
                            <a:off x="0" y="0"/>
                            <a:ext cx="2984904" cy="1300091"/>
                          </a:xfrm>
                          <a:prstGeom prst="rect">
                            <a:avLst/>
                          </a:prstGeom>
                          <a:ln/>
                        </pic:spPr>
                      </pic:pic>
                    </a:graphicData>
                  </a:graphic>
                </wp:inline>
              </w:drawing>
            </w:r>
            <w:r w:rsidRPr="003F32A4">
              <w:rPr>
                <w:color w:val="000000"/>
                <w:sz w:val="32"/>
                <w:szCs w:val="32"/>
              </w:rPr>
              <w:br/>
            </w:r>
          </w:p>
          <w:p w:rsidR="00F11957" w:rsidRPr="003F32A4" w:rsidRDefault="00834CFF" w:rsidP="00157B5B">
            <w:pPr>
              <w:rPr>
                <w:sz w:val="28"/>
                <w:szCs w:val="28"/>
              </w:rPr>
            </w:pPr>
            <w:r w:rsidRPr="003F32A4">
              <w:rPr>
                <w:sz w:val="28"/>
                <w:szCs w:val="28"/>
              </w:rPr>
              <w:t>Component One:</w:t>
            </w:r>
          </w:p>
          <w:p w:rsidR="00F11957" w:rsidRPr="003F32A4" w:rsidRDefault="00834CFF" w:rsidP="00157B5B">
            <w:pPr>
              <w:widowControl w:val="0"/>
              <w:rPr>
                <w:i/>
                <w:color w:val="000000"/>
                <w:sz w:val="28"/>
                <w:szCs w:val="28"/>
              </w:rPr>
            </w:pPr>
            <w:r w:rsidRPr="003F32A4">
              <w:rPr>
                <w:i/>
                <w:color w:val="000000"/>
                <w:sz w:val="28"/>
                <w:szCs w:val="28"/>
                <w:highlight w:val="white"/>
              </w:rPr>
              <w:t xml:space="preserve">What are the key skills required to work on the </w:t>
            </w:r>
            <w:r w:rsidRPr="003F32A4">
              <w:rPr>
                <w:i/>
                <w:sz w:val="28"/>
                <w:szCs w:val="28"/>
                <w:highlight w:val="white"/>
              </w:rPr>
              <w:t>hotel's</w:t>
            </w:r>
            <w:r w:rsidRPr="003F32A4">
              <w:rPr>
                <w:i/>
                <w:color w:val="000000"/>
                <w:sz w:val="28"/>
                <w:szCs w:val="28"/>
                <w:highlight w:val="white"/>
              </w:rPr>
              <w:t xml:space="preserve"> front desk? </w:t>
            </w:r>
            <w:r w:rsidRPr="003F32A4">
              <w:rPr>
                <w:i/>
                <w:color w:val="000000"/>
                <w:sz w:val="28"/>
                <w:szCs w:val="28"/>
              </w:rPr>
              <w:t>750 words (+/- 10%)</w:t>
            </w:r>
          </w:p>
        </w:tc>
        <w:tc>
          <w:tcPr>
            <w:tcW w:w="1237" w:type="dxa"/>
            <w:tcBorders>
              <w:top w:val="single" w:sz="4" w:space="0" w:color="000000"/>
              <w:left w:val="single" w:sz="4" w:space="0" w:color="000000"/>
              <w:bottom w:val="nil"/>
              <w:right w:val="nil"/>
            </w:tcBorders>
            <w:shd w:val="clear" w:color="auto" w:fill="auto"/>
            <w:vAlign w:val="center"/>
          </w:tcPr>
          <w:p w:rsidR="00F11957" w:rsidRPr="003F32A4" w:rsidRDefault="00834CFF" w:rsidP="00157B5B">
            <w:pPr>
              <w:keepNext/>
              <w:rPr>
                <w:color w:val="000000"/>
                <w:sz w:val="20"/>
                <w:szCs w:val="20"/>
              </w:rPr>
            </w:pPr>
            <w:r w:rsidRPr="003F32A4">
              <w:rPr>
                <w:color w:val="000000"/>
                <w:sz w:val="20"/>
                <w:szCs w:val="20"/>
              </w:rPr>
              <w:t>Student No:</w:t>
            </w:r>
          </w:p>
        </w:tc>
        <w:tc>
          <w:tcPr>
            <w:tcW w:w="1911" w:type="dxa"/>
            <w:gridSpan w:val="2"/>
            <w:tcBorders>
              <w:top w:val="single" w:sz="4" w:space="0" w:color="000000"/>
              <w:left w:val="nil"/>
              <w:bottom w:val="dashed" w:sz="4" w:space="0" w:color="000000"/>
              <w:right w:val="nil"/>
            </w:tcBorders>
            <w:shd w:val="clear" w:color="auto" w:fill="auto"/>
            <w:vAlign w:val="center"/>
          </w:tcPr>
          <w:p w:rsidR="00F11957" w:rsidRPr="003F32A4" w:rsidRDefault="004F29F2" w:rsidP="00157B5B">
            <w:pPr>
              <w:keepNext/>
              <w:jc w:val="center"/>
              <w:rPr>
                <w:color w:val="000000"/>
                <w:sz w:val="20"/>
                <w:szCs w:val="20"/>
              </w:rPr>
            </w:pPr>
            <w:r>
              <w:rPr>
                <w:color w:val="000000"/>
                <w:sz w:val="20"/>
                <w:szCs w:val="20"/>
              </w:rPr>
              <w:t>2208336</w:t>
            </w:r>
          </w:p>
        </w:tc>
        <w:tc>
          <w:tcPr>
            <w:tcW w:w="662" w:type="dxa"/>
            <w:tcBorders>
              <w:top w:val="single" w:sz="4" w:space="0" w:color="000000"/>
              <w:left w:val="nil"/>
              <w:bottom w:val="nil"/>
              <w:right w:val="single" w:sz="4" w:space="0" w:color="000000"/>
            </w:tcBorders>
            <w:shd w:val="clear" w:color="auto" w:fill="auto"/>
            <w:vAlign w:val="center"/>
          </w:tcPr>
          <w:p w:rsidR="00F11957" w:rsidRPr="003F32A4" w:rsidRDefault="00F11957" w:rsidP="00157B5B">
            <w:pPr>
              <w:keepNext/>
              <w:jc w:val="center"/>
              <w:rPr>
                <w:color w:val="000000"/>
                <w:sz w:val="20"/>
                <w:szCs w:val="20"/>
              </w:rPr>
            </w:pPr>
          </w:p>
        </w:tc>
      </w:tr>
      <w:tr w:rsidR="00F11957" w:rsidRPr="003F32A4">
        <w:trPr>
          <w:trHeight w:val="468"/>
          <w:jc w:val="center"/>
        </w:trPr>
        <w:tc>
          <w:tcPr>
            <w:tcW w:w="5206" w:type="dxa"/>
            <w:vMerge/>
            <w:tcBorders>
              <w:top w:val="single" w:sz="4" w:space="0" w:color="000000"/>
              <w:left w:val="single" w:sz="4" w:space="0" w:color="000000"/>
              <w:right w:val="single" w:sz="4" w:space="0" w:color="000000"/>
            </w:tcBorders>
            <w:shd w:val="clear" w:color="auto" w:fill="auto"/>
          </w:tcPr>
          <w:p w:rsidR="00F11957" w:rsidRPr="003F32A4" w:rsidRDefault="00F11957" w:rsidP="00157B5B">
            <w:pPr>
              <w:widowControl w:val="0"/>
              <w:pBdr>
                <w:top w:val="nil"/>
                <w:left w:val="nil"/>
                <w:bottom w:val="nil"/>
                <w:right w:val="nil"/>
                <w:between w:val="nil"/>
              </w:pBdr>
              <w:jc w:val="left"/>
              <w:rPr>
                <w:color w:val="000000"/>
                <w:sz w:val="20"/>
                <w:szCs w:val="20"/>
              </w:rPr>
            </w:pPr>
          </w:p>
        </w:tc>
        <w:tc>
          <w:tcPr>
            <w:tcW w:w="1237" w:type="dxa"/>
            <w:tcBorders>
              <w:top w:val="nil"/>
              <w:left w:val="single" w:sz="4" w:space="0" w:color="000000"/>
              <w:bottom w:val="nil"/>
              <w:right w:val="nil"/>
            </w:tcBorders>
            <w:shd w:val="clear" w:color="auto" w:fill="auto"/>
            <w:vAlign w:val="center"/>
          </w:tcPr>
          <w:p w:rsidR="00F11957" w:rsidRPr="003F32A4" w:rsidRDefault="004F29F2" w:rsidP="00157B5B">
            <w:pPr>
              <w:keepNext/>
              <w:rPr>
                <w:color w:val="000000"/>
                <w:sz w:val="20"/>
                <w:szCs w:val="20"/>
              </w:rPr>
            </w:pPr>
            <w:r>
              <w:rPr>
                <w:color w:val="000000"/>
                <w:sz w:val="20"/>
                <w:szCs w:val="20"/>
              </w:rPr>
              <w:t>M</w:t>
            </w:r>
            <w:r w:rsidR="00834CFF" w:rsidRPr="003F32A4">
              <w:rPr>
                <w:color w:val="000000"/>
                <w:sz w:val="20"/>
                <w:szCs w:val="20"/>
              </w:rPr>
              <w:t>odule Title:</w:t>
            </w:r>
          </w:p>
        </w:tc>
        <w:tc>
          <w:tcPr>
            <w:tcW w:w="1911" w:type="dxa"/>
            <w:gridSpan w:val="2"/>
            <w:tcBorders>
              <w:top w:val="dashed" w:sz="4" w:space="0" w:color="000000"/>
              <w:left w:val="nil"/>
              <w:bottom w:val="dashed" w:sz="4" w:space="0" w:color="000000"/>
              <w:right w:val="nil"/>
            </w:tcBorders>
            <w:shd w:val="clear" w:color="auto" w:fill="auto"/>
            <w:vAlign w:val="center"/>
          </w:tcPr>
          <w:p w:rsidR="004F29F2" w:rsidRDefault="004F29F2" w:rsidP="004F29F2">
            <w:pPr>
              <w:keepNext/>
              <w:rPr>
                <w:color w:val="000000"/>
                <w:sz w:val="20"/>
                <w:szCs w:val="20"/>
              </w:rPr>
            </w:pPr>
          </w:p>
          <w:p w:rsidR="004F29F2" w:rsidRDefault="004F29F2" w:rsidP="004F29F2">
            <w:pPr>
              <w:keepNext/>
              <w:rPr>
                <w:color w:val="000000"/>
                <w:sz w:val="20"/>
                <w:szCs w:val="20"/>
              </w:rPr>
            </w:pPr>
          </w:p>
          <w:p w:rsidR="00F11957" w:rsidRPr="003F32A4" w:rsidRDefault="004F29F2" w:rsidP="004F29F2">
            <w:pPr>
              <w:keepNext/>
              <w:rPr>
                <w:color w:val="000000"/>
                <w:sz w:val="20"/>
                <w:szCs w:val="20"/>
              </w:rPr>
            </w:pPr>
            <w:r>
              <w:rPr>
                <w:color w:val="000000"/>
                <w:sz w:val="20"/>
                <w:szCs w:val="20"/>
              </w:rPr>
              <w:t>Hotel Administration and Front office operations</w:t>
            </w:r>
          </w:p>
        </w:tc>
        <w:tc>
          <w:tcPr>
            <w:tcW w:w="662" w:type="dxa"/>
            <w:tcBorders>
              <w:top w:val="nil"/>
              <w:left w:val="nil"/>
              <w:bottom w:val="nil"/>
              <w:right w:val="single" w:sz="4" w:space="0" w:color="000000"/>
            </w:tcBorders>
            <w:shd w:val="clear" w:color="auto" w:fill="auto"/>
            <w:vAlign w:val="center"/>
          </w:tcPr>
          <w:p w:rsidR="00F11957" w:rsidRPr="003F32A4" w:rsidRDefault="00F11957" w:rsidP="00157B5B">
            <w:pPr>
              <w:keepNext/>
              <w:jc w:val="center"/>
              <w:rPr>
                <w:color w:val="000000"/>
                <w:sz w:val="20"/>
                <w:szCs w:val="20"/>
              </w:rPr>
            </w:pPr>
          </w:p>
        </w:tc>
      </w:tr>
      <w:tr w:rsidR="00F11957" w:rsidRPr="003F32A4">
        <w:trPr>
          <w:trHeight w:val="468"/>
          <w:jc w:val="center"/>
        </w:trPr>
        <w:tc>
          <w:tcPr>
            <w:tcW w:w="5206" w:type="dxa"/>
            <w:vMerge/>
            <w:tcBorders>
              <w:top w:val="single" w:sz="4" w:space="0" w:color="000000"/>
              <w:left w:val="single" w:sz="4" w:space="0" w:color="000000"/>
              <w:right w:val="single" w:sz="4" w:space="0" w:color="000000"/>
            </w:tcBorders>
            <w:shd w:val="clear" w:color="auto" w:fill="auto"/>
          </w:tcPr>
          <w:p w:rsidR="00F11957" w:rsidRPr="003F32A4" w:rsidRDefault="00F11957" w:rsidP="00157B5B">
            <w:pPr>
              <w:widowControl w:val="0"/>
              <w:pBdr>
                <w:top w:val="nil"/>
                <w:left w:val="nil"/>
                <w:bottom w:val="nil"/>
                <w:right w:val="nil"/>
                <w:between w:val="nil"/>
              </w:pBdr>
              <w:jc w:val="left"/>
              <w:rPr>
                <w:color w:val="000000"/>
                <w:sz w:val="20"/>
                <w:szCs w:val="20"/>
              </w:rPr>
            </w:pPr>
          </w:p>
        </w:tc>
        <w:tc>
          <w:tcPr>
            <w:tcW w:w="1237" w:type="dxa"/>
            <w:tcBorders>
              <w:top w:val="nil"/>
              <w:left w:val="single" w:sz="4" w:space="0" w:color="000000"/>
              <w:bottom w:val="nil"/>
              <w:right w:val="nil"/>
            </w:tcBorders>
            <w:shd w:val="clear" w:color="auto" w:fill="auto"/>
            <w:vAlign w:val="center"/>
          </w:tcPr>
          <w:p w:rsidR="00F11957" w:rsidRPr="003F32A4" w:rsidRDefault="00834CFF" w:rsidP="00662E26">
            <w:pPr>
              <w:keepNext/>
              <w:rPr>
                <w:color w:val="000000"/>
                <w:sz w:val="20"/>
                <w:szCs w:val="20"/>
              </w:rPr>
            </w:pPr>
            <w:r w:rsidRPr="003F32A4">
              <w:rPr>
                <w:color w:val="000000"/>
                <w:sz w:val="20"/>
                <w:szCs w:val="20"/>
              </w:rPr>
              <w:t>Module Code:</w:t>
            </w:r>
            <w:r w:rsidR="004F29F2">
              <w:rPr>
                <w:color w:val="000000"/>
                <w:sz w:val="20"/>
                <w:szCs w:val="20"/>
              </w:rPr>
              <w:t xml:space="preserve">        </w:t>
            </w:r>
            <w:r w:rsidR="00662E26">
              <w:rPr>
                <w:color w:val="000000"/>
                <w:sz w:val="20"/>
                <w:szCs w:val="20"/>
              </w:rPr>
              <w:t xml:space="preserve">   </w:t>
            </w:r>
            <w:r w:rsidR="004F29F2">
              <w:rPr>
                <w:color w:val="000000"/>
                <w:sz w:val="20"/>
                <w:szCs w:val="20"/>
              </w:rPr>
              <w:t xml:space="preserve">         </w:t>
            </w:r>
          </w:p>
        </w:tc>
        <w:tc>
          <w:tcPr>
            <w:tcW w:w="1911" w:type="dxa"/>
            <w:gridSpan w:val="2"/>
            <w:tcBorders>
              <w:top w:val="dashed" w:sz="4" w:space="0" w:color="000000"/>
              <w:left w:val="nil"/>
              <w:bottom w:val="dashed" w:sz="4" w:space="0" w:color="000000"/>
              <w:right w:val="nil"/>
            </w:tcBorders>
            <w:shd w:val="clear" w:color="auto" w:fill="auto"/>
            <w:vAlign w:val="center"/>
          </w:tcPr>
          <w:p w:rsidR="00F11957" w:rsidRPr="003F32A4" w:rsidRDefault="00662E26" w:rsidP="00157B5B">
            <w:pPr>
              <w:keepNext/>
              <w:jc w:val="center"/>
              <w:rPr>
                <w:color w:val="000000"/>
                <w:sz w:val="20"/>
                <w:szCs w:val="20"/>
              </w:rPr>
            </w:pPr>
            <w:r>
              <w:rPr>
                <w:color w:val="000000"/>
                <w:sz w:val="20"/>
                <w:szCs w:val="20"/>
              </w:rPr>
              <w:t>BMIH4004</w:t>
            </w:r>
          </w:p>
        </w:tc>
        <w:tc>
          <w:tcPr>
            <w:tcW w:w="662" w:type="dxa"/>
            <w:tcBorders>
              <w:top w:val="nil"/>
              <w:left w:val="nil"/>
              <w:bottom w:val="nil"/>
              <w:right w:val="single" w:sz="4" w:space="0" w:color="000000"/>
            </w:tcBorders>
            <w:shd w:val="clear" w:color="auto" w:fill="auto"/>
            <w:vAlign w:val="center"/>
          </w:tcPr>
          <w:p w:rsidR="00F11957" w:rsidRPr="003F32A4" w:rsidRDefault="00F11957" w:rsidP="00157B5B">
            <w:pPr>
              <w:keepNext/>
              <w:jc w:val="center"/>
              <w:rPr>
                <w:color w:val="000000"/>
                <w:sz w:val="20"/>
                <w:szCs w:val="20"/>
              </w:rPr>
            </w:pPr>
          </w:p>
        </w:tc>
      </w:tr>
      <w:tr w:rsidR="00F11957" w:rsidRPr="003F32A4">
        <w:trPr>
          <w:trHeight w:val="468"/>
          <w:jc w:val="center"/>
        </w:trPr>
        <w:tc>
          <w:tcPr>
            <w:tcW w:w="5206" w:type="dxa"/>
            <w:vMerge/>
            <w:tcBorders>
              <w:top w:val="single" w:sz="4" w:space="0" w:color="000000"/>
              <w:left w:val="single" w:sz="4" w:space="0" w:color="000000"/>
              <w:right w:val="single" w:sz="4" w:space="0" w:color="000000"/>
            </w:tcBorders>
            <w:shd w:val="clear" w:color="auto" w:fill="auto"/>
          </w:tcPr>
          <w:p w:rsidR="00F11957" w:rsidRPr="003F32A4" w:rsidRDefault="00F11957" w:rsidP="00157B5B">
            <w:pPr>
              <w:widowControl w:val="0"/>
              <w:pBdr>
                <w:top w:val="nil"/>
                <w:left w:val="nil"/>
                <w:bottom w:val="nil"/>
                <w:right w:val="nil"/>
                <w:between w:val="nil"/>
              </w:pBdr>
              <w:jc w:val="left"/>
              <w:rPr>
                <w:color w:val="000000"/>
                <w:sz w:val="20"/>
                <w:szCs w:val="20"/>
              </w:rPr>
            </w:pPr>
          </w:p>
        </w:tc>
        <w:tc>
          <w:tcPr>
            <w:tcW w:w="1237" w:type="dxa"/>
            <w:tcBorders>
              <w:top w:val="nil"/>
              <w:left w:val="single" w:sz="4" w:space="0" w:color="000000"/>
              <w:bottom w:val="nil"/>
              <w:right w:val="nil"/>
            </w:tcBorders>
            <w:shd w:val="clear" w:color="auto" w:fill="auto"/>
            <w:vAlign w:val="center"/>
          </w:tcPr>
          <w:p w:rsidR="00F11957" w:rsidRPr="003F32A4" w:rsidRDefault="00834CFF" w:rsidP="00662E26">
            <w:pPr>
              <w:keepNext/>
              <w:rPr>
                <w:color w:val="000000"/>
                <w:sz w:val="20"/>
                <w:szCs w:val="20"/>
              </w:rPr>
            </w:pPr>
            <w:r w:rsidRPr="003F32A4">
              <w:rPr>
                <w:color w:val="000000"/>
                <w:sz w:val="20"/>
                <w:szCs w:val="20"/>
              </w:rPr>
              <w:t>Lecturer:</w:t>
            </w:r>
            <w:r w:rsidR="004F29F2">
              <w:rPr>
                <w:color w:val="000000"/>
                <w:sz w:val="20"/>
                <w:szCs w:val="20"/>
              </w:rPr>
              <w:t xml:space="preserve">   </w:t>
            </w:r>
            <w:r w:rsidR="009F788C">
              <w:rPr>
                <w:color w:val="000000"/>
                <w:sz w:val="20"/>
                <w:szCs w:val="20"/>
              </w:rPr>
              <w:t xml:space="preserve">      </w:t>
            </w:r>
            <w:r w:rsidR="004F29F2">
              <w:rPr>
                <w:color w:val="000000"/>
                <w:sz w:val="20"/>
                <w:szCs w:val="20"/>
              </w:rPr>
              <w:t xml:space="preserve"> </w:t>
            </w:r>
            <w:r w:rsidR="009F788C">
              <w:rPr>
                <w:color w:val="000000"/>
                <w:sz w:val="20"/>
                <w:szCs w:val="20"/>
              </w:rPr>
              <w:t xml:space="preserve">      </w:t>
            </w:r>
          </w:p>
        </w:tc>
        <w:tc>
          <w:tcPr>
            <w:tcW w:w="1911" w:type="dxa"/>
            <w:gridSpan w:val="2"/>
            <w:tcBorders>
              <w:top w:val="dashed" w:sz="4" w:space="0" w:color="000000"/>
              <w:left w:val="nil"/>
              <w:bottom w:val="dashed" w:sz="4" w:space="0" w:color="000000"/>
              <w:right w:val="nil"/>
            </w:tcBorders>
            <w:shd w:val="clear" w:color="auto" w:fill="auto"/>
            <w:vAlign w:val="center"/>
          </w:tcPr>
          <w:p w:rsidR="00F11957" w:rsidRPr="003F32A4" w:rsidRDefault="00662E26" w:rsidP="00157B5B">
            <w:pPr>
              <w:keepNext/>
              <w:jc w:val="center"/>
              <w:rPr>
                <w:color w:val="000000"/>
                <w:sz w:val="20"/>
                <w:szCs w:val="20"/>
              </w:rPr>
            </w:pPr>
            <w:r>
              <w:rPr>
                <w:color w:val="000000"/>
                <w:sz w:val="20"/>
                <w:szCs w:val="20"/>
              </w:rPr>
              <w:t>Lisa knight</w:t>
            </w:r>
          </w:p>
        </w:tc>
        <w:tc>
          <w:tcPr>
            <w:tcW w:w="662" w:type="dxa"/>
            <w:tcBorders>
              <w:top w:val="nil"/>
              <w:left w:val="nil"/>
              <w:bottom w:val="nil"/>
              <w:right w:val="single" w:sz="4" w:space="0" w:color="000000"/>
            </w:tcBorders>
            <w:shd w:val="clear" w:color="auto" w:fill="auto"/>
            <w:vAlign w:val="center"/>
          </w:tcPr>
          <w:p w:rsidR="00F11957" w:rsidRPr="003F32A4" w:rsidRDefault="00F11957" w:rsidP="00157B5B">
            <w:pPr>
              <w:keepNext/>
              <w:jc w:val="center"/>
              <w:rPr>
                <w:color w:val="000000"/>
                <w:sz w:val="20"/>
                <w:szCs w:val="20"/>
              </w:rPr>
            </w:pPr>
          </w:p>
        </w:tc>
      </w:tr>
      <w:tr w:rsidR="00F11957" w:rsidRPr="003F32A4">
        <w:trPr>
          <w:trHeight w:val="20"/>
          <w:jc w:val="center"/>
        </w:trPr>
        <w:tc>
          <w:tcPr>
            <w:tcW w:w="5206" w:type="dxa"/>
            <w:vMerge/>
            <w:tcBorders>
              <w:top w:val="single" w:sz="4" w:space="0" w:color="000000"/>
              <w:left w:val="single" w:sz="4" w:space="0" w:color="000000"/>
              <w:right w:val="single" w:sz="4" w:space="0" w:color="000000"/>
            </w:tcBorders>
            <w:shd w:val="clear" w:color="auto" w:fill="auto"/>
          </w:tcPr>
          <w:p w:rsidR="00F11957" w:rsidRPr="003F32A4" w:rsidRDefault="00F11957" w:rsidP="00157B5B">
            <w:pPr>
              <w:widowControl w:val="0"/>
              <w:pBdr>
                <w:top w:val="nil"/>
                <w:left w:val="nil"/>
                <w:bottom w:val="nil"/>
                <w:right w:val="nil"/>
                <w:between w:val="nil"/>
              </w:pBdr>
              <w:jc w:val="left"/>
              <w:rPr>
                <w:color w:val="000000"/>
                <w:sz w:val="20"/>
                <w:szCs w:val="20"/>
              </w:rPr>
            </w:pPr>
          </w:p>
        </w:tc>
        <w:tc>
          <w:tcPr>
            <w:tcW w:w="1705" w:type="dxa"/>
            <w:gridSpan w:val="2"/>
            <w:tcBorders>
              <w:top w:val="nil"/>
              <w:left w:val="single" w:sz="4" w:space="0" w:color="000000"/>
              <w:bottom w:val="single" w:sz="4" w:space="0" w:color="000000"/>
              <w:right w:val="nil"/>
            </w:tcBorders>
            <w:shd w:val="clear" w:color="auto" w:fill="auto"/>
            <w:vAlign w:val="center"/>
          </w:tcPr>
          <w:p w:rsidR="00F11957" w:rsidRPr="003F32A4" w:rsidRDefault="00F11957" w:rsidP="00157B5B">
            <w:pPr>
              <w:keepNext/>
              <w:rPr>
                <w:color w:val="000000"/>
                <w:sz w:val="20"/>
                <w:szCs w:val="20"/>
              </w:rPr>
            </w:pPr>
          </w:p>
        </w:tc>
        <w:tc>
          <w:tcPr>
            <w:tcW w:w="1443" w:type="dxa"/>
            <w:tcBorders>
              <w:top w:val="dashed" w:sz="4" w:space="0" w:color="000000"/>
              <w:left w:val="nil"/>
              <w:bottom w:val="single" w:sz="4" w:space="0" w:color="000000"/>
              <w:right w:val="nil"/>
            </w:tcBorders>
            <w:shd w:val="clear" w:color="auto" w:fill="auto"/>
            <w:vAlign w:val="center"/>
          </w:tcPr>
          <w:p w:rsidR="00F11957" w:rsidRPr="003F32A4" w:rsidRDefault="00F11957" w:rsidP="00157B5B">
            <w:pPr>
              <w:keepNext/>
              <w:rPr>
                <w:color w:val="000000"/>
                <w:sz w:val="16"/>
                <w:szCs w:val="16"/>
              </w:rPr>
            </w:pPr>
          </w:p>
        </w:tc>
        <w:tc>
          <w:tcPr>
            <w:tcW w:w="662" w:type="dxa"/>
            <w:tcBorders>
              <w:top w:val="nil"/>
              <w:left w:val="nil"/>
              <w:bottom w:val="single" w:sz="4" w:space="0" w:color="000000"/>
              <w:right w:val="single" w:sz="4" w:space="0" w:color="000000"/>
            </w:tcBorders>
            <w:shd w:val="clear" w:color="auto" w:fill="auto"/>
            <w:vAlign w:val="center"/>
          </w:tcPr>
          <w:p w:rsidR="00F11957" w:rsidRPr="003F32A4" w:rsidRDefault="00F11957" w:rsidP="00157B5B">
            <w:pPr>
              <w:keepNext/>
              <w:jc w:val="center"/>
              <w:rPr>
                <w:color w:val="000000"/>
                <w:sz w:val="40"/>
                <w:szCs w:val="40"/>
              </w:rPr>
            </w:pPr>
          </w:p>
        </w:tc>
      </w:tr>
      <w:tr w:rsidR="00F11957" w:rsidRPr="003F32A4">
        <w:trPr>
          <w:trHeight w:val="470"/>
          <w:jc w:val="center"/>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F11957" w:rsidRPr="009F788C" w:rsidRDefault="00834CFF" w:rsidP="00157B5B">
            <w:pPr>
              <w:rPr>
                <w:b w:val="0"/>
              </w:rPr>
            </w:pPr>
            <w:r w:rsidRPr="009F788C">
              <w:rPr>
                <w:b w:val="0"/>
              </w:rPr>
              <w:t xml:space="preserve">In my experience and knowledge, working at a front desk of a hotel is one of the key skills required for attending to the guests in an effective manner. There is a diverse range of skills that need to be possessed by an individual working in the front desk of a hotel as they often act as the face of the hospitality business. One of the primary skills that are required to work at the front desk of the hotel is </w:t>
            </w:r>
            <w:r w:rsidRPr="009F788C">
              <w:rPr>
                <w:b w:val="0"/>
                <w:i/>
              </w:rPr>
              <w:t>communication skills</w:t>
            </w:r>
            <w:r w:rsidRPr="009F788C">
              <w:rPr>
                <w:b w:val="0"/>
              </w:rPr>
              <w:t>. It is crucial for conveying critical messages and information in an effective manner to the guests and visitors (Bardi</w:t>
            </w:r>
            <w:r w:rsidRPr="009F788C">
              <w:rPr>
                <w:b w:val="0"/>
                <w:i/>
              </w:rPr>
              <w:t xml:space="preserve">et al., </w:t>
            </w:r>
            <w:r w:rsidRPr="009F788C">
              <w:rPr>
                <w:b w:val="0"/>
              </w:rPr>
              <w:t>2010). Effective verbal communication skills are needed for the front desk workers in the hotels as they need to apologise to people for making them wait, as well as provide complete and accurate information. Another major skill that is required for working at the front desk of the hotel is</w:t>
            </w:r>
            <w:r w:rsidRPr="009F788C">
              <w:rPr>
                <w:b w:val="0"/>
                <w:i/>
              </w:rPr>
              <w:t>active listening skills</w:t>
            </w:r>
            <w:r w:rsidRPr="009F788C">
              <w:rPr>
                <w:b w:val="0"/>
              </w:rPr>
              <w:t xml:space="preserve">. Listening in an effective manner is an important skill for front desk workers in an effective manner as it helps them to communicate well by listening to the views and perspectives of the guests and visitors (Jones </w:t>
            </w:r>
            <w:r w:rsidRPr="009F788C">
              <w:rPr>
                <w:b w:val="0"/>
                <w:i/>
              </w:rPr>
              <w:t>et al</w:t>
            </w:r>
            <w:r w:rsidRPr="009F788C">
              <w:rPr>
                <w:b w:val="0"/>
              </w:rPr>
              <w:t xml:space="preserve">., 2019). I also believe that skills of effective listening are </w:t>
            </w:r>
            <w:r w:rsidR="00157B5B" w:rsidRPr="009F788C">
              <w:rPr>
                <w:b w:val="0"/>
              </w:rPr>
              <w:t>a crucial</w:t>
            </w:r>
            <w:r w:rsidRPr="009F788C">
              <w:rPr>
                <w:b w:val="0"/>
              </w:rPr>
              <w:t xml:space="preserve"> factor for the reduction of errors, as well as gaining a proper understanding of the query of the visitors. It also lets the guests understand that the worker is interested and paying attention to their query.</w:t>
            </w:r>
          </w:p>
          <w:p w:rsidR="00F11957" w:rsidRPr="009F788C" w:rsidRDefault="00834CFF" w:rsidP="00157B5B">
            <w:pPr>
              <w:rPr>
                <w:b w:val="0"/>
              </w:rPr>
            </w:pPr>
            <w:r w:rsidRPr="009F788C">
              <w:rPr>
                <w:b w:val="0"/>
                <w:i/>
              </w:rPr>
              <w:t>Data Entry</w:t>
            </w:r>
            <w:r w:rsidRPr="009F788C">
              <w:rPr>
                <w:b w:val="0"/>
              </w:rPr>
              <w:t xml:space="preserve">is also an important skill that is required for the worker working at the front desk of the hotel. I have gained an understanding that it is needed for uploading and entering data into the database of the hotels (Wood, 2013). Moreover, the skills are also crucial as it enables the front desk workers to enter </w:t>
            </w:r>
            <w:r w:rsidRPr="009F788C">
              <w:rPr>
                <w:b w:val="0"/>
              </w:rPr>
              <w:lastRenderedPageBreak/>
              <w:t xml:space="preserve">the data in an accurate and timely manner. These skills play a crucial element in avoiding inconvenience to the guests and the data can also be processed and implemented for analysing the performance of the company (Wood, 2013). I also believe that being </w:t>
            </w:r>
            <w:r w:rsidRPr="009F788C">
              <w:rPr>
                <w:b w:val="0"/>
                <w:i/>
              </w:rPr>
              <w:t>calm and empathic</w:t>
            </w:r>
            <w:r w:rsidRPr="009F788C">
              <w:rPr>
                <w:b w:val="0"/>
              </w:rPr>
              <w:t xml:space="preserve"> is also an important skill that is required by the workers at the front desk as it enables the workers to understand the concerns of the clients and visitors. Often, in the environment of the hotel business, the guests and visitors are unhappy because of multiple reasons, such as hygiene, improper cleaning and other reasons (de Kervenoael</w:t>
            </w:r>
            <w:r w:rsidRPr="009F788C">
              <w:rPr>
                <w:b w:val="0"/>
                <w:i/>
              </w:rPr>
              <w:t>et al</w:t>
            </w:r>
            <w:r w:rsidRPr="009F788C">
              <w:rPr>
                <w:b w:val="0"/>
              </w:rPr>
              <w:t>., 2020). The skill of being calm and emphatic can be crucial for the individuals working at the front desk to handle them in an effective and cautious manner. The attribute of being calm and emphatic is also essential for making the customers feel at ease and must not engage in invalidating the concerns and issues of the visitors.</w:t>
            </w:r>
            <w:r w:rsidRPr="009F788C">
              <w:rPr>
                <w:b w:val="0"/>
                <w:i/>
              </w:rPr>
              <w:t xml:space="preserve"> Staying organised</w:t>
            </w:r>
            <w:r w:rsidRPr="009F788C">
              <w:rPr>
                <w:b w:val="0"/>
              </w:rPr>
              <w:t xml:space="preserve"> is another major skill that must be possessed by the individuals working at the hotel’s front desk. As per my experience, such workers need to fulfil multiple tasks within the hotel environment, however, they need to focus on being organised amidst such tasks (Celemín-Pedroche</w:t>
            </w:r>
            <w:r w:rsidRPr="009F788C">
              <w:rPr>
                <w:b w:val="0"/>
                <w:i/>
              </w:rPr>
              <w:t>et al</w:t>
            </w:r>
            <w:r w:rsidRPr="009F788C">
              <w:rPr>
                <w:b w:val="0"/>
              </w:rPr>
              <w:t xml:space="preserve">., 2020). In addition, they also need to organise the front desk for making a positive first impression on the guests. Moreover, the documents must also be filed in a proper manner as it helps in the prevention of losing important documents of the organisation as well as the client. Effective organising skills are also important for them to keep track of diverse information and ensure that everything within the business environment works in a smooth manner. I believe that </w:t>
            </w:r>
            <w:r w:rsidRPr="009F788C">
              <w:rPr>
                <w:b w:val="0"/>
                <w:i/>
              </w:rPr>
              <w:t xml:space="preserve">Problem-solving </w:t>
            </w:r>
            <w:r w:rsidRPr="009F788C">
              <w:rPr>
                <w:b w:val="0"/>
              </w:rPr>
              <w:t xml:space="preserve">is also an important skill that must be possessed by the workers at the front desk of the hotel (Nguyen </w:t>
            </w:r>
            <w:r w:rsidRPr="009F788C">
              <w:rPr>
                <w:b w:val="0"/>
                <w:i/>
              </w:rPr>
              <w:t>et al</w:t>
            </w:r>
            <w:r w:rsidRPr="009F788C">
              <w:rPr>
                <w:b w:val="0"/>
              </w:rPr>
              <w:t xml:space="preserve">., 2022). As front desk workers, it is necessary for them to identify the root cause of customer satisfaction and experience. A proper understanding of the factors which are preventing customers from gaining positive experiences and satisfaction is essential for finding and offering a relevant solution (Nguyen </w:t>
            </w:r>
            <w:r w:rsidRPr="009F788C">
              <w:rPr>
                <w:b w:val="0"/>
                <w:i/>
              </w:rPr>
              <w:t>et al</w:t>
            </w:r>
            <w:r w:rsidRPr="009F788C">
              <w:rPr>
                <w:b w:val="0"/>
              </w:rPr>
              <w:t xml:space="preserve">., 2022). The problem-solving skills also enable the front desk workers to acknowledge the problems in an effective manner, plan an effective response and advance further in implementing a solution that is reasonable. Similarly, </w:t>
            </w:r>
            <w:r w:rsidRPr="009F788C">
              <w:rPr>
                <w:b w:val="0"/>
                <w:i/>
              </w:rPr>
              <w:t>being flexible and ability to work under pressure</w:t>
            </w:r>
            <w:r w:rsidRPr="009F788C">
              <w:rPr>
                <w:b w:val="0"/>
              </w:rPr>
              <w:t xml:space="preserve"> is also an important skill that needs to be adopted by the workers at the front desk of the hotel business (Luu</w:t>
            </w:r>
            <w:r w:rsidRPr="009F788C">
              <w:rPr>
                <w:b w:val="0"/>
                <w:i/>
              </w:rPr>
              <w:t>et al</w:t>
            </w:r>
            <w:r w:rsidRPr="009F788C">
              <w:rPr>
                <w:b w:val="0"/>
              </w:rPr>
              <w:t xml:space="preserve">., 2021). As a front desk worker, an individual </w:t>
            </w:r>
            <w:r w:rsidR="006D4958" w:rsidRPr="009F788C">
              <w:rPr>
                <w:b w:val="0"/>
              </w:rPr>
              <w:t>need</w:t>
            </w:r>
            <w:r w:rsidRPr="009F788C">
              <w:rPr>
                <w:b w:val="0"/>
              </w:rPr>
              <w:t xml:space="preserve"> to work under pressure due to the overload of work, busy handling the customers as well as gaining an understanding of the concerns </w:t>
            </w:r>
            <w:r w:rsidRPr="009F788C">
              <w:rPr>
                <w:b w:val="0"/>
              </w:rPr>
              <w:lastRenderedPageBreak/>
              <w:t xml:space="preserve">of the staff from other departments. </w:t>
            </w:r>
          </w:p>
          <w:p w:rsidR="00F11957" w:rsidRPr="003F32A4" w:rsidRDefault="00F11957" w:rsidP="00157B5B">
            <w:pPr>
              <w:rPr>
                <w:color w:val="000000"/>
                <w:sz w:val="20"/>
                <w:szCs w:val="20"/>
              </w:rPr>
            </w:pPr>
          </w:p>
        </w:tc>
      </w:tr>
      <w:tr w:rsidR="00F11957" w:rsidRPr="003F32A4">
        <w:trPr>
          <w:trHeight w:val="470"/>
          <w:jc w:val="center"/>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F11957" w:rsidRPr="003F32A4" w:rsidRDefault="00F11957" w:rsidP="00157B5B"/>
        </w:tc>
      </w:tr>
    </w:tbl>
    <w:p w:rsidR="00F11957" w:rsidRPr="003F32A4" w:rsidRDefault="00F11957" w:rsidP="00157B5B">
      <w:pPr>
        <w:widowControl w:val="0"/>
        <w:pBdr>
          <w:top w:val="nil"/>
          <w:left w:val="nil"/>
          <w:bottom w:val="nil"/>
          <w:right w:val="nil"/>
          <w:between w:val="nil"/>
        </w:pBdr>
        <w:jc w:val="left"/>
        <w:rPr>
          <w:color w:val="000000"/>
          <w:sz w:val="20"/>
          <w:szCs w:val="20"/>
        </w:rPr>
      </w:pP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4508"/>
        <w:gridCol w:w="4508"/>
      </w:tblGrid>
      <w:tr w:rsidR="00F11957" w:rsidRPr="003F32A4">
        <w:tc>
          <w:tcPr>
            <w:tcW w:w="4508" w:type="dxa"/>
          </w:tcPr>
          <w:p w:rsidR="00F11957" w:rsidRPr="003F32A4" w:rsidRDefault="00834CFF" w:rsidP="00157B5B">
            <w:pPr>
              <w:spacing w:line="360" w:lineRule="auto"/>
              <w:jc w:val="center"/>
            </w:pPr>
            <w:r w:rsidRPr="003F32A4">
              <w:tab/>
              <w:t>Word Count</w:t>
            </w:r>
          </w:p>
        </w:tc>
        <w:tc>
          <w:tcPr>
            <w:tcW w:w="4508" w:type="dxa"/>
          </w:tcPr>
          <w:p w:rsidR="00F11957" w:rsidRPr="003F32A4" w:rsidRDefault="00834CFF" w:rsidP="00157B5B">
            <w:pPr>
              <w:spacing w:line="360" w:lineRule="auto"/>
              <w:jc w:val="center"/>
            </w:pPr>
            <w:r w:rsidRPr="003F32A4">
              <w:t>766</w:t>
            </w:r>
          </w:p>
        </w:tc>
      </w:tr>
    </w:tbl>
    <w:p w:rsidR="00F11957" w:rsidRPr="003F32A4" w:rsidRDefault="00F11957" w:rsidP="00157B5B">
      <w:pPr>
        <w:tabs>
          <w:tab w:val="left" w:pos="1344"/>
        </w:tabs>
      </w:pPr>
    </w:p>
    <w:p w:rsidR="00F11957" w:rsidRPr="003F32A4" w:rsidRDefault="00834CFF" w:rsidP="00157B5B">
      <w:pPr>
        <w:tabs>
          <w:tab w:val="left" w:pos="1344"/>
        </w:tabs>
        <w:sectPr w:rsidR="00F11957" w:rsidRPr="003F32A4">
          <w:footerReference w:type="default" r:id="rId8"/>
          <w:pgSz w:w="11906" w:h="16838"/>
          <w:pgMar w:top="1077" w:right="1440" w:bottom="1077" w:left="1440" w:header="709" w:footer="709" w:gutter="0"/>
          <w:pgNumType w:start="1"/>
          <w:cols w:space="720"/>
        </w:sectPr>
      </w:pPr>
      <w:r w:rsidRPr="003F32A4">
        <w:tab/>
      </w:r>
    </w:p>
    <w:p w:rsidR="00F11957" w:rsidRPr="003F32A4" w:rsidRDefault="00834CFF" w:rsidP="00157B5B">
      <w:pPr>
        <w:rPr>
          <w:color w:val="000000"/>
          <w:sz w:val="28"/>
          <w:szCs w:val="28"/>
          <w:highlight w:val="white"/>
        </w:rPr>
      </w:pPr>
      <w:r w:rsidRPr="003F32A4">
        <w:rPr>
          <w:sz w:val="28"/>
          <w:szCs w:val="28"/>
        </w:rPr>
        <w:lastRenderedPageBreak/>
        <w:t>Component Two:</w:t>
      </w:r>
    </w:p>
    <w:p w:rsidR="00F11957" w:rsidRPr="003F32A4" w:rsidRDefault="00F11957" w:rsidP="00157B5B">
      <w:pPr>
        <w:widowControl w:val="0"/>
        <w:jc w:val="center"/>
      </w:pPr>
    </w:p>
    <w:tbl>
      <w:tblPr>
        <w:tblStyle w:val="a1"/>
        <w:tblW w:w="1174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2936"/>
        <w:gridCol w:w="2937"/>
        <w:gridCol w:w="2937"/>
        <w:gridCol w:w="2937"/>
      </w:tblGrid>
      <w:tr w:rsidR="00F11957" w:rsidRPr="003F32A4">
        <w:trPr>
          <w:trHeight w:val="1067"/>
          <w:jc w:val="center"/>
        </w:trPr>
        <w:tc>
          <w:tcPr>
            <w:tcW w:w="2936" w:type="dxa"/>
          </w:tcPr>
          <w:p w:rsidR="00F11957" w:rsidRPr="003F32A4" w:rsidRDefault="00157B5B" w:rsidP="00157B5B">
            <w:pPr>
              <w:spacing w:line="360" w:lineRule="auto"/>
              <w:jc w:val="center"/>
              <w:rPr>
                <w:sz w:val="28"/>
                <w:szCs w:val="28"/>
              </w:rPr>
            </w:pPr>
            <w:r w:rsidRPr="003F32A4">
              <w:rPr>
                <w:color w:val="000000"/>
                <w:sz w:val="28"/>
                <w:szCs w:val="28"/>
                <w:highlight w:val="white"/>
              </w:rPr>
              <w:t>“</w:t>
            </w:r>
            <w:r w:rsidR="00834CFF" w:rsidRPr="003F32A4">
              <w:rPr>
                <w:color w:val="000000"/>
                <w:sz w:val="28"/>
                <w:szCs w:val="28"/>
                <w:highlight w:val="white"/>
              </w:rPr>
              <w:t>What are you going to do to ensure that the hotel is represented well to guests?</w:t>
            </w:r>
            <w:r w:rsidRPr="003F32A4">
              <w:rPr>
                <w:color w:val="000000"/>
                <w:sz w:val="28"/>
                <w:szCs w:val="28"/>
              </w:rPr>
              <w:t>”</w:t>
            </w:r>
          </w:p>
        </w:tc>
        <w:tc>
          <w:tcPr>
            <w:tcW w:w="2937" w:type="dxa"/>
          </w:tcPr>
          <w:p w:rsidR="00F11957" w:rsidRPr="003F32A4" w:rsidRDefault="00157B5B" w:rsidP="00157B5B">
            <w:pPr>
              <w:spacing w:line="360" w:lineRule="auto"/>
              <w:jc w:val="center"/>
              <w:rPr>
                <w:sz w:val="28"/>
                <w:szCs w:val="28"/>
              </w:rPr>
            </w:pPr>
            <w:r w:rsidRPr="003F32A4">
              <w:rPr>
                <w:color w:val="000000"/>
                <w:sz w:val="28"/>
                <w:szCs w:val="28"/>
                <w:highlight w:val="white"/>
              </w:rPr>
              <w:t>“</w:t>
            </w:r>
            <w:r w:rsidR="00834CFF" w:rsidRPr="003F32A4">
              <w:rPr>
                <w:color w:val="000000"/>
                <w:sz w:val="28"/>
                <w:szCs w:val="28"/>
                <w:highlight w:val="white"/>
              </w:rPr>
              <w:t>How will operations run smoothly throughout your shift?</w:t>
            </w:r>
            <w:r w:rsidRPr="003F32A4">
              <w:rPr>
                <w:color w:val="000000"/>
                <w:sz w:val="28"/>
                <w:szCs w:val="28"/>
              </w:rPr>
              <w:t>”</w:t>
            </w:r>
          </w:p>
          <w:p w:rsidR="00F11957" w:rsidRPr="003F32A4" w:rsidRDefault="00F11957" w:rsidP="00157B5B">
            <w:pPr>
              <w:spacing w:line="360" w:lineRule="auto"/>
              <w:jc w:val="center"/>
              <w:rPr>
                <w:sz w:val="28"/>
                <w:szCs w:val="28"/>
              </w:rPr>
            </w:pPr>
          </w:p>
        </w:tc>
        <w:tc>
          <w:tcPr>
            <w:tcW w:w="2937" w:type="dxa"/>
          </w:tcPr>
          <w:p w:rsidR="00F11957" w:rsidRPr="003F32A4" w:rsidRDefault="00157B5B" w:rsidP="00157B5B">
            <w:pPr>
              <w:spacing w:line="360" w:lineRule="auto"/>
              <w:jc w:val="center"/>
              <w:rPr>
                <w:sz w:val="28"/>
                <w:szCs w:val="28"/>
              </w:rPr>
            </w:pPr>
            <w:r w:rsidRPr="003F32A4">
              <w:rPr>
                <w:color w:val="000000"/>
                <w:sz w:val="28"/>
                <w:szCs w:val="28"/>
                <w:highlight w:val="white"/>
              </w:rPr>
              <w:t>“</w:t>
            </w:r>
            <w:r w:rsidR="00834CFF" w:rsidRPr="003F32A4">
              <w:rPr>
                <w:color w:val="000000"/>
                <w:sz w:val="28"/>
                <w:szCs w:val="28"/>
                <w:highlight w:val="white"/>
              </w:rPr>
              <w:t>Why would you consider your plan being the most effective?</w:t>
            </w:r>
            <w:r w:rsidRPr="003F32A4">
              <w:rPr>
                <w:color w:val="000000"/>
                <w:sz w:val="28"/>
                <w:szCs w:val="28"/>
              </w:rPr>
              <w:t>”</w:t>
            </w:r>
          </w:p>
          <w:p w:rsidR="00F11957" w:rsidRPr="003F32A4" w:rsidRDefault="00F11957" w:rsidP="00157B5B">
            <w:pPr>
              <w:spacing w:line="360" w:lineRule="auto"/>
              <w:jc w:val="center"/>
              <w:rPr>
                <w:sz w:val="28"/>
                <w:szCs w:val="28"/>
              </w:rPr>
            </w:pPr>
          </w:p>
        </w:tc>
        <w:tc>
          <w:tcPr>
            <w:tcW w:w="2937" w:type="dxa"/>
          </w:tcPr>
          <w:p w:rsidR="00F11957" w:rsidRPr="003F32A4" w:rsidRDefault="00157B5B" w:rsidP="00157B5B">
            <w:pPr>
              <w:spacing w:line="360" w:lineRule="auto"/>
              <w:jc w:val="center"/>
              <w:rPr>
                <w:sz w:val="28"/>
                <w:szCs w:val="28"/>
              </w:rPr>
            </w:pPr>
            <w:r w:rsidRPr="003F32A4">
              <w:rPr>
                <w:color w:val="000000"/>
                <w:sz w:val="28"/>
                <w:szCs w:val="28"/>
                <w:highlight w:val="white"/>
              </w:rPr>
              <w:t>“</w:t>
            </w:r>
            <w:r w:rsidR="00834CFF" w:rsidRPr="003F32A4">
              <w:rPr>
                <w:color w:val="000000"/>
                <w:sz w:val="28"/>
                <w:szCs w:val="28"/>
                <w:highlight w:val="white"/>
              </w:rPr>
              <w:t>What contingency plan will you put in place to ensure quick resolution of this scenario in the future?</w:t>
            </w:r>
            <w:r w:rsidRPr="003F32A4">
              <w:rPr>
                <w:color w:val="000000"/>
                <w:sz w:val="28"/>
                <w:szCs w:val="28"/>
              </w:rPr>
              <w:t>”</w:t>
            </w:r>
          </w:p>
          <w:p w:rsidR="00F11957" w:rsidRPr="003F32A4" w:rsidRDefault="00F11957" w:rsidP="00157B5B">
            <w:pPr>
              <w:spacing w:line="360" w:lineRule="auto"/>
              <w:jc w:val="center"/>
              <w:rPr>
                <w:sz w:val="28"/>
                <w:szCs w:val="28"/>
              </w:rPr>
            </w:pPr>
          </w:p>
        </w:tc>
      </w:tr>
      <w:tr w:rsidR="00F11957" w:rsidRPr="003F32A4">
        <w:trPr>
          <w:trHeight w:val="317"/>
          <w:jc w:val="center"/>
        </w:trPr>
        <w:tc>
          <w:tcPr>
            <w:tcW w:w="2936" w:type="dxa"/>
          </w:tcPr>
          <w:p w:rsidR="00F11957" w:rsidRPr="003F32A4" w:rsidRDefault="00834CFF" w:rsidP="00157B5B">
            <w:pPr>
              <w:spacing w:line="360" w:lineRule="auto"/>
              <w:rPr>
                <w:b w:val="0"/>
              </w:rPr>
            </w:pPr>
            <w:r w:rsidRPr="003F32A4">
              <w:rPr>
                <w:b w:val="0"/>
              </w:rPr>
              <w:t xml:space="preserve">I will take help from the senior individual who has the idea of fulfilling the job role of front desk associate. </w:t>
            </w:r>
          </w:p>
          <w:p w:rsidR="00F11957" w:rsidRPr="003F32A4" w:rsidRDefault="00F11957" w:rsidP="00157B5B">
            <w:pPr>
              <w:spacing w:line="360" w:lineRule="auto"/>
              <w:rPr>
                <w:rFonts w:eastAsia="Calibri"/>
                <w:b w:val="0"/>
                <w:color w:val="000000"/>
                <w:highlight w:val="white"/>
              </w:rPr>
            </w:pPr>
          </w:p>
        </w:tc>
        <w:tc>
          <w:tcPr>
            <w:tcW w:w="2937" w:type="dxa"/>
          </w:tcPr>
          <w:p w:rsidR="00F11957" w:rsidRPr="003F32A4" w:rsidRDefault="00834CFF" w:rsidP="00157B5B">
            <w:pPr>
              <w:spacing w:line="360" w:lineRule="auto"/>
              <w:rPr>
                <w:rFonts w:eastAsia="Calibri"/>
                <w:b w:val="0"/>
                <w:color w:val="000000"/>
                <w:highlight w:val="white"/>
              </w:rPr>
            </w:pPr>
            <w:r w:rsidRPr="003F32A4">
              <w:rPr>
                <w:rFonts w:eastAsia="Calibri"/>
                <w:b w:val="0"/>
                <w:highlight w:val="white"/>
              </w:rPr>
              <w:t xml:space="preserve">I will ensure and align the tasks on the basis of their priority. </w:t>
            </w:r>
          </w:p>
        </w:tc>
        <w:tc>
          <w:tcPr>
            <w:tcW w:w="2937" w:type="dxa"/>
          </w:tcPr>
          <w:p w:rsidR="00F11957" w:rsidRPr="003F32A4" w:rsidRDefault="00834CFF" w:rsidP="00157B5B">
            <w:pPr>
              <w:spacing w:line="360" w:lineRule="auto"/>
              <w:rPr>
                <w:b w:val="0"/>
              </w:rPr>
            </w:pPr>
            <w:r w:rsidRPr="003F32A4">
              <w:rPr>
                <w:b w:val="0"/>
              </w:rPr>
              <w:t xml:space="preserve">The plan is effective as it can provide clear instructions on to-do lists and sort them according to priority (Bardi, 2010).  </w:t>
            </w:r>
          </w:p>
        </w:tc>
        <w:tc>
          <w:tcPr>
            <w:tcW w:w="2937" w:type="dxa"/>
          </w:tcPr>
          <w:p w:rsidR="00F11957" w:rsidRPr="003F32A4" w:rsidRDefault="00834CFF" w:rsidP="00157B5B">
            <w:pPr>
              <w:spacing w:line="360" w:lineRule="auto"/>
              <w:rPr>
                <w:b w:val="0"/>
              </w:rPr>
            </w:pPr>
            <w:r w:rsidRPr="003F32A4">
              <w:rPr>
                <w:b w:val="0"/>
              </w:rPr>
              <w:t>I will take an effective training and development course for working effectively as a front-desk associate.</w:t>
            </w:r>
          </w:p>
        </w:tc>
      </w:tr>
      <w:tr w:rsidR="00F11957" w:rsidRPr="003F32A4">
        <w:trPr>
          <w:trHeight w:val="293"/>
          <w:jc w:val="center"/>
        </w:trPr>
        <w:tc>
          <w:tcPr>
            <w:tcW w:w="2936" w:type="dxa"/>
          </w:tcPr>
          <w:p w:rsidR="00F11957" w:rsidRPr="003F32A4" w:rsidRDefault="00834CFF" w:rsidP="00157B5B">
            <w:pPr>
              <w:spacing w:line="360" w:lineRule="auto"/>
              <w:rPr>
                <w:b w:val="0"/>
              </w:rPr>
            </w:pPr>
            <w:r w:rsidRPr="003F32A4">
              <w:rPr>
                <w:b w:val="0"/>
              </w:rPr>
              <w:t>I will also ensure to greet them in an adequate manner during their visit in the front desk.</w:t>
            </w:r>
          </w:p>
          <w:p w:rsidR="00F11957" w:rsidRPr="003F32A4" w:rsidRDefault="00F11957" w:rsidP="00157B5B">
            <w:pPr>
              <w:spacing w:line="360" w:lineRule="auto"/>
              <w:rPr>
                <w:b w:val="0"/>
              </w:rPr>
            </w:pPr>
          </w:p>
        </w:tc>
        <w:tc>
          <w:tcPr>
            <w:tcW w:w="2937" w:type="dxa"/>
          </w:tcPr>
          <w:p w:rsidR="00F11957" w:rsidRPr="003F32A4" w:rsidRDefault="00834CFF" w:rsidP="00157B5B">
            <w:pPr>
              <w:spacing w:line="360" w:lineRule="auto"/>
              <w:rPr>
                <w:b w:val="0"/>
              </w:rPr>
            </w:pPr>
            <w:r w:rsidRPr="003F32A4">
              <w:rPr>
                <w:b w:val="0"/>
              </w:rPr>
              <w:t>I will ensure I know the guests in an effective manner.</w:t>
            </w:r>
          </w:p>
        </w:tc>
        <w:tc>
          <w:tcPr>
            <w:tcW w:w="2937" w:type="dxa"/>
          </w:tcPr>
          <w:p w:rsidR="00F11957" w:rsidRPr="003F32A4" w:rsidRDefault="00834CFF" w:rsidP="00157B5B">
            <w:pPr>
              <w:spacing w:line="360" w:lineRule="auto"/>
              <w:rPr>
                <w:b w:val="0"/>
              </w:rPr>
            </w:pPr>
            <w:r w:rsidRPr="003F32A4">
              <w:rPr>
                <w:b w:val="0"/>
              </w:rPr>
              <w:t xml:space="preserve">The plan is necessary as it helps in building rapport and building relationships for making the guests comfortable </w:t>
            </w:r>
            <w:r w:rsidRPr="003F32A4">
              <w:rPr>
                <w:b w:val="0"/>
              </w:rPr>
              <w:lastRenderedPageBreak/>
              <w:t>(Corgel</w:t>
            </w:r>
            <w:r w:rsidRPr="003F32A4">
              <w:rPr>
                <w:b w:val="0"/>
                <w:i/>
              </w:rPr>
              <w:t>et al</w:t>
            </w:r>
            <w:r w:rsidRPr="003F32A4">
              <w:rPr>
                <w:b w:val="0"/>
              </w:rPr>
              <w:t xml:space="preserve">., 2011). </w:t>
            </w:r>
          </w:p>
        </w:tc>
        <w:tc>
          <w:tcPr>
            <w:tcW w:w="2937" w:type="dxa"/>
          </w:tcPr>
          <w:p w:rsidR="00F11957" w:rsidRPr="003F32A4" w:rsidRDefault="00834CFF" w:rsidP="00157B5B">
            <w:pPr>
              <w:spacing w:line="360" w:lineRule="auto"/>
              <w:rPr>
                <w:b w:val="0"/>
              </w:rPr>
            </w:pPr>
            <w:r w:rsidRPr="003F32A4">
              <w:rPr>
                <w:b w:val="0"/>
              </w:rPr>
              <w:lastRenderedPageBreak/>
              <w:t xml:space="preserve">I will additionally seek help from seniors and experienced individuals in the job role of front desk associates. </w:t>
            </w:r>
          </w:p>
        </w:tc>
      </w:tr>
      <w:tr w:rsidR="00F11957" w:rsidRPr="003F32A4">
        <w:trPr>
          <w:trHeight w:val="293"/>
          <w:jc w:val="center"/>
        </w:trPr>
        <w:tc>
          <w:tcPr>
            <w:tcW w:w="2936" w:type="dxa"/>
          </w:tcPr>
          <w:p w:rsidR="00F11957" w:rsidRPr="003F32A4" w:rsidRDefault="00834CFF" w:rsidP="00157B5B">
            <w:pPr>
              <w:spacing w:line="360" w:lineRule="auto"/>
              <w:rPr>
                <w:b w:val="0"/>
              </w:rPr>
            </w:pPr>
            <w:r w:rsidRPr="003F32A4">
              <w:rPr>
                <w:b w:val="0"/>
              </w:rPr>
              <w:lastRenderedPageBreak/>
              <w:t>I will also ensure that I am dressed properly for the creation of a positive first impression to the guests.</w:t>
            </w:r>
          </w:p>
          <w:p w:rsidR="00F11957" w:rsidRPr="003F32A4" w:rsidRDefault="00F11957" w:rsidP="00157B5B">
            <w:pPr>
              <w:spacing w:line="360" w:lineRule="auto"/>
              <w:rPr>
                <w:b w:val="0"/>
              </w:rPr>
            </w:pPr>
          </w:p>
        </w:tc>
        <w:tc>
          <w:tcPr>
            <w:tcW w:w="2937" w:type="dxa"/>
          </w:tcPr>
          <w:p w:rsidR="00F11957" w:rsidRPr="003F32A4" w:rsidRDefault="00834CFF" w:rsidP="00157B5B">
            <w:pPr>
              <w:spacing w:line="360" w:lineRule="auto"/>
              <w:rPr>
                <w:b w:val="0"/>
              </w:rPr>
            </w:pPr>
            <w:r w:rsidRPr="003F32A4">
              <w:rPr>
                <w:b w:val="0"/>
              </w:rPr>
              <w:t>I will learn about the local guests and their interests.</w:t>
            </w:r>
          </w:p>
        </w:tc>
        <w:tc>
          <w:tcPr>
            <w:tcW w:w="2937" w:type="dxa"/>
          </w:tcPr>
          <w:p w:rsidR="00F11957" w:rsidRPr="003F32A4" w:rsidRDefault="00834CFF" w:rsidP="00157B5B">
            <w:pPr>
              <w:spacing w:line="360" w:lineRule="auto"/>
              <w:rPr>
                <w:b w:val="0"/>
              </w:rPr>
            </w:pPr>
            <w:r w:rsidRPr="003F32A4">
              <w:rPr>
                <w:b w:val="0"/>
              </w:rPr>
              <w:t>It is essential for preventing hurting the sentiments of local guests and visitors (Hammer, 2016).</w:t>
            </w:r>
          </w:p>
        </w:tc>
        <w:tc>
          <w:tcPr>
            <w:tcW w:w="2937" w:type="dxa"/>
          </w:tcPr>
          <w:p w:rsidR="00F11957" w:rsidRPr="003F32A4" w:rsidRDefault="00834CFF" w:rsidP="00157B5B">
            <w:pPr>
              <w:spacing w:line="360" w:lineRule="auto"/>
              <w:rPr>
                <w:b w:val="0"/>
              </w:rPr>
            </w:pPr>
            <w:r w:rsidRPr="003F32A4">
              <w:rPr>
                <w:b w:val="0"/>
              </w:rPr>
              <w:t xml:space="preserve">I will converse with local individuals, learn about their customers and implement them in my job role. </w:t>
            </w:r>
          </w:p>
        </w:tc>
      </w:tr>
      <w:tr w:rsidR="00F11957" w:rsidRPr="003F32A4">
        <w:trPr>
          <w:trHeight w:val="570"/>
          <w:jc w:val="center"/>
        </w:trPr>
        <w:tc>
          <w:tcPr>
            <w:tcW w:w="2936" w:type="dxa"/>
          </w:tcPr>
          <w:p w:rsidR="00F11957" w:rsidRPr="003F32A4" w:rsidRDefault="00834CFF" w:rsidP="00157B5B">
            <w:pPr>
              <w:spacing w:line="360" w:lineRule="auto"/>
              <w:rPr>
                <w:b w:val="0"/>
              </w:rPr>
            </w:pPr>
            <w:r w:rsidRPr="003F32A4">
              <w:rPr>
                <w:b w:val="0"/>
              </w:rPr>
              <w:t>It is also essential for me to resolve their queries and problems with efficiency for improving their satisfaction.</w:t>
            </w:r>
          </w:p>
        </w:tc>
        <w:tc>
          <w:tcPr>
            <w:tcW w:w="2937" w:type="dxa"/>
          </w:tcPr>
          <w:p w:rsidR="00F11957" w:rsidRPr="003F32A4" w:rsidRDefault="00834CFF" w:rsidP="00157B5B">
            <w:pPr>
              <w:spacing w:line="360" w:lineRule="auto"/>
              <w:rPr>
                <w:b w:val="0"/>
              </w:rPr>
            </w:pPr>
            <w:r w:rsidRPr="003F32A4">
              <w:rPr>
                <w:b w:val="0"/>
              </w:rPr>
              <w:t>I will also maintain effective skills of communication which can be helpful for them to understand the policies and procedures of the business environment in an effective manner.</w:t>
            </w:r>
          </w:p>
        </w:tc>
        <w:tc>
          <w:tcPr>
            <w:tcW w:w="2937" w:type="dxa"/>
          </w:tcPr>
          <w:p w:rsidR="00F11957" w:rsidRPr="003F32A4" w:rsidRDefault="00834CFF" w:rsidP="00157B5B">
            <w:pPr>
              <w:spacing w:line="360" w:lineRule="auto"/>
              <w:rPr>
                <w:b w:val="0"/>
              </w:rPr>
            </w:pPr>
            <w:r w:rsidRPr="003F32A4">
              <w:rPr>
                <w:b w:val="0"/>
              </w:rPr>
              <w:t xml:space="preserve">Effective </w:t>
            </w:r>
            <w:r w:rsidR="006D4958" w:rsidRPr="003F32A4">
              <w:rPr>
                <w:b w:val="0"/>
              </w:rPr>
              <w:t>communication is</w:t>
            </w:r>
            <w:r w:rsidRPr="003F32A4">
              <w:rPr>
                <w:b w:val="0"/>
              </w:rPr>
              <w:t xml:space="preserve"> the most effective strategy for queries as it can be crucial for building positive relationships and gaining insights on customer concerns (Solomon, 2016). </w:t>
            </w:r>
          </w:p>
        </w:tc>
        <w:tc>
          <w:tcPr>
            <w:tcW w:w="2937" w:type="dxa"/>
          </w:tcPr>
          <w:p w:rsidR="00F11957" w:rsidRPr="003F32A4" w:rsidRDefault="00834CFF" w:rsidP="00157B5B">
            <w:pPr>
              <w:spacing w:line="360" w:lineRule="auto"/>
              <w:rPr>
                <w:b w:val="0"/>
              </w:rPr>
            </w:pPr>
            <w:r w:rsidRPr="003F32A4">
              <w:rPr>
                <w:b w:val="0"/>
              </w:rPr>
              <w:t xml:space="preserve">Effective listening and apologising without laming are crucial plans for resolving the similar scenario of customer issues and their concerns. </w:t>
            </w:r>
          </w:p>
        </w:tc>
      </w:tr>
      <w:tr w:rsidR="00F11957" w:rsidRPr="003F32A4" w:rsidTr="00157B5B">
        <w:trPr>
          <w:trHeight w:val="2572"/>
          <w:jc w:val="center"/>
        </w:trPr>
        <w:tc>
          <w:tcPr>
            <w:tcW w:w="2936" w:type="dxa"/>
          </w:tcPr>
          <w:p w:rsidR="00F11957" w:rsidRPr="003F32A4" w:rsidRDefault="00834CFF" w:rsidP="00157B5B">
            <w:pPr>
              <w:spacing w:line="360" w:lineRule="auto"/>
              <w:rPr>
                <w:b w:val="0"/>
              </w:rPr>
            </w:pPr>
            <w:r w:rsidRPr="003F32A4">
              <w:rPr>
                <w:b w:val="0"/>
              </w:rPr>
              <w:lastRenderedPageBreak/>
              <w:t xml:space="preserve">Providing them with the direction of their room and appointing a staff to show them the pathway and carrying their luggage is a necessary step for representing the hotel well to the guests. </w:t>
            </w:r>
          </w:p>
          <w:p w:rsidR="00F11957" w:rsidRPr="003F32A4" w:rsidRDefault="00F11957" w:rsidP="00157B5B">
            <w:pPr>
              <w:spacing w:line="360" w:lineRule="auto"/>
              <w:rPr>
                <w:b w:val="0"/>
              </w:rPr>
            </w:pPr>
          </w:p>
        </w:tc>
        <w:tc>
          <w:tcPr>
            <w:tcW w:w="2937" w:type="dxa"/>
          </w:tcPr>
          <w:p w:rsidR="00F11957" w:rsidRPr="003F32A4" w:rsidRDefault="00834CFF" w:rsidP="00157B5B">
            <w:pPr>
              <w:spacing w:line="360" w:lineRule="auto"/>
              <w:rPr>
                <w:b w:val="0"/>
              </w:rPr>
            </w:pPr>
            <w:r w:rsidRPr="003F32A4">
              <w:rPr>
                <w:b w:val="0"/>
              </w:rPr>
              <w:t xml:space="preserve">I will also maintain reports which are necessary for ensuring that the operations run in a smooth manner and does not get halted. </w:t>
            </w:r>
          </w:p>
        </w:tc>
        <w:tc>
          <w:tcPr>
            <w:tcW w:w="2937" w:type="dxa"/>
          </w:tcPr>
          <w:p w:rsidR="00F11957" w:rsidRPr="003F32A4" w:rsidRDefault="00834CFF" w:rsidP="00157B5B">
            <w:pPr>
              <w:spacing w:line="360" w:lineRule="auto"/>
              <w:rPr>
                <w:b w:val="0"/>
              </w:rPr>
            </w:pPr>
            <w:r w:rsidRPr="003F32A4">
              <w:rPr>
                <w:b w:val="0"/>
              </w:rPr>
              <w:t xml:space="preserve">Maintenance of report is essential as almost all the information is gathered at the front desk for the convenience of both the employees and the guests. </w:t>
            </w:r>
          </w:p>
        </w:tc>
        <w:tc>
          <w:tcPr>
            <w:tcW w:w="2937" w:type="dxa"/>
          </w:tcPr>
          <w:p w:rsidR="00F11957" w:rsidRPr="003F32A4" w:rsidRDefault="00834CFF" w:rsidP="00157B5B">
            <w:pPr>
              <w:spacing w:line="360" w:lineRule="auto"/>
              <w:rPr>
                <w:b w:val="0"/>
              </w:rPr>
            </w:pPr>
            <w:r w:rsidRPr="003F32A4">
              <w:rPr>
                <w:b w:val="0"/>
              </w:rPr>
              <w:t xml:space="preserve">Prevention of passing the guests to another department and engaging in providing assistance with the help of available staff members is an essential action plan for similar scenarios in the future (Tesone, 2015). </w:t>
            </w:r>
          </w:p>
        </w:tc>
      </w:tr>
    </w:tbl>
    <w:p w:rsidR="00F11957" w:rsidRPr="003F32A4" w:rsidRDefault="00F11957" w:rsidP="00157B5B">
      <w:pPr>
        <w:sectPr w:rsidR="00F11957" w:rsidRPr="003F32A4">
          <w:pgSz w:w="16838" w:h="11906" w:orient="landscape"/>
          <w:pgMar w:top="1440" w:right="1077" w:bottom="1440" w:left="1077" w:header="709" w:footer="709" w:gutter="0"/>
          <w:cols w:space="720"/>
        </w:sectPr>
      </w:pPr>
    </w:p>
    <w:p w:rsidR="00F11957" w:rsidRPr="003F32A4" w:rsidRDefault="00834CFF" w:rsidP="00157B5B">
      <w:pPr>
        <w:rPr>
          <w:color w:val="000000"/>
          <w:sz w:val="28"/>
          <w:szCs w:val="28"/>
        </w:rPr>
      </w:pPr>
      <w:r w:rsidRPr="003F32A4">
        <w:rPr>
          <w:sz w:val="28"/>
          <w:szCs w:val="28"/>
        </w:rPr>
        <w:lastRenderedPageBreak/>
        <w:t>Component Three:</w:t>
      </w:r>
    </w:p>
    <w:tbl>
      <w:tblPr>
        <w:tblStyle w:val="a2"/>
        <w:tblW w:w="93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9348"/>
      </w:tblGrid>
      <w:tr w:rsidR="00F11957" w:rsidRPr="003F32A4">
        <w:trPr>
          <w:trHeight w:val="495"/>
          <w:jc w:val="center"/>
        </w:trPr>
        <w:tc>
          <w:tcPr>
            <w:tcW w:w="9348" w:type="dxa"/>
          </w:tcPr>
          <w:p w:rsidR="00F11957" w:rsidRPr="003F32A4" w:rsidRDefault="00F11957" w:rsidP="00157B5B">
            <w:pPr>
              <w:widowControl w:val="0"/>
              <w:spacing w:line="360" w:lineRule="auto"/>
              <w:rPr>
                <w:i/>
                <w:color w:val="000000"/>
                <w:sz w:val="28"/>
                <w:szCs w:val="28"/>
              </w:rPr>
            </w:pPr>
          </w:p>
          <w:p w:rsidR="00F11957" w:rsidRPr="003F32A4" w:rsidRDefault="00834CFF" w:rsidP="00157B5B">
            <w:pPr>
              <w:widowControl w:val="0"/>
              <w:spacing w:line="360" w:lineRule="auto"/>
              <w:rPr>
                <w:i/>
                <w:color w:val="000000"/>
                <w:sz w:val="28"/>
                <w:szCs w:val="28"/>
              </w:rPr>
            </w:pPr>
            <w:r w:rsidRPr="003F32A4">
              <w:rPr>
                <w:i/>
                <w:color w:val="000000"/>
                <w:sz w:val="28"/>
                <w:szCs w:val="28"/>
                <w:highlight w:val="white"/>
              </w:rPr>
              <w:t>Element 1 – Property Management Systems (PMS)</w:t>
            </w:r>
          </w:p>
          <w:p w:rsidR="00F11957" w:rsidRPr="003F32A4" w:rsidRDefault="00F11957" w:rsidP="00157B5B">
            <w:pPr>
              <w:spacing w:line="360" w:lineRule="auto"/>
            </w:pPr>
          </w:p>
        </w:tc>
      </w:tr>
      <w:tr w:rsidR="00F11957" w:rsidRPr="003F32A4">
        <w:trPr>
          <w:trHeight w:val="495"/>
          <w:jc w:val="center"/>
        </w:trPr>
        <w:tc>
          <w:tcPr>
            <w:tcW w:w="9348" w:type="dxa"/>
          </w:tcPr>
          <w:p w:rsidR="00F11957" w:rsidRPr="003F32A4" w:rsidRDefault="00834CFF" w:rsidP="00157B5B">
            <w:pPr>
              <w:spacing w:line="360" w:lineRule="auto"/>
              <w:rPr>
                <w:b w:val="0"/>
              </w:rPr>
            </w:pPr>
            <w:r w:rsidRPr="003F32A4">
              <w:rPr>
                <w:b w:val="0"/>
              </w:rPr>
              <w:t xml:space="preserve">The management of all the aspects of the hotel business, its activities and operations, as well as delivering an optimum experience to the customers is known as Property Management Systems in the hotel business </w:t>
            </w:r>
            <w:r w:rsidRPr="003F32A4">
              <w:rPr>
                <w:b w:val="0"/>
                <w:highlight w:val="white"/>
              </w:rPr>
              <w:t>(Murphy, 2013)</w:t>
            </w:r>
            <w:r w:rsidRPr="003F32A4">
              <w:rPr>
                <w:b w:val="0"/>
              </w:rPr>
              <w:t>.</w:t>
            </w:r>
          </w:p>
          <w:p w:rsidR="009F788C" w:rsidRDefault="009F788C" w:rsidP="00157B5B">
            <w:pPr>
              <w:spacing w:line="360" w:lineRule="auto"/>
            </w:pPr>
          </w:p>
          <w:p w:rsidR="00F11957" w:rsidRPr="003F32A4" w:rsidRDefault="00834CFF" w:rsidP="00157B5B">
            <w:pPr>
              <w:spacing w:line="360" w:lineRule="auto"/>
              <w:rPr>
                <w:b w:val="0"/>
              </w:rPr>
            </w:pPr>
            <w:r w:rsidRPr="003F32A4">
              <w:rPr>
                <w:b w:val="0"/>
              </w:rPr>
              <w:t xml:space="preserve">There are different elements in the Property Management Systems of the hotel industry. One of the primary elements in the reservations wherein the hotels implement CRS (Central Reservations Systems) or another platform as a hotel’s separate solutions (Tewan, 2009). Room management and front desk operations are other important element of the hotel’s Property Management systems as the front desk is the face of the business while room management is essential for the experience and satisfaction of the customers. Channel management is also essential in PMS wherein the channel management software is used as a single interface for distributing and controlling inventories across different channels such as direct bookings, and GDSs (Shin </w:t>
            </w:r>
            <w:r w:rsidRPr="003F32A4">
              <w:rPr>
                <w:b w:val="0"/>
                <w:i/>
              </w:rPr>
              <w:t>et al</w:t>
            </w:r>
            <w:r w:rsidRPr="003F32A4">
              <w:rPr>
                <w:b w:val="0"/>
              </w:rPr>
              <w:t xml:space="preserve">., 2019). Housekeeping is another key element of the hotel PMS as housekeeping is the most essential component of providing effective service to the customers. They are involved in fulfilling the tasks such as cleanliness, room management and other factors which are essential for determining the visit of the customer in future periods </w:t>
            </w:r>
            <w:r w:rsidRPr="003F32A4">
              <w:rPr>
                <w:b w:val="0"/>
                <w:highlight w:val="white"/>
              </w:rPr>
              <w:t>(Starkov, 2021)</w:t>
            </w:r>
            <w:r w:rsidRPr="003F32A4">
              <w:rPr>
                <w:b w:val="0"/>
              </w:rPr>
              <w:t>. Back office management is an essential module of hotel PMS which provides efficiency in the management of the hotel team. Certain back office management modules include event management, inventory analysis, staff management and others.</w:t>
            </w:r>
          </w:p>
          <w:p w:rsidR="009F788C" w:rsidRDefault="009F788C" w:rsidP="00157B5B">
            <w:pPr>
              <w:spacing w:line="360" w:lineRule="auto"/>
            </w:pPr>
          </w:p>
          <w:p w:rsidR="00F11957" w:rsidRPr="003F32A4" w:rsidRDefault="00834CFF" w:rsidP="00157B5B">
            <w:pPr>
              <w:spacing w:line="360" w:lineRule="auto"/>
              <w:rPr>
                <w:b w:val="0"/>
              </w:rPr>
            </w:pPr>
            <w:r w:rsidRPr="003F32A4">
              <w:rPr>
                <w:b w:val="0"/>
              </w:rPr>
              <w:t xml:space="preserve">The section was focused on the discussion of key elements of Property Management Systems of Hotel organisation. The key elements found within the study are reservation, channel management, front desk operations, room management, back office management and housekeeping.  </w:t>
            </w:r>
          </w:p>
          <w:p w:rsidR="00F11957" w:rsidRPr="003F32A4" w:rsidRDefault="00F11957" w:rsidP="00157B5B">
            <w:pPr>
              <w:spacing w:line="360" w:lineRule="auto"/>
              <w:jc w:val="center"/>
              <w:rPr>
                <w:b w:val="0"/>
              </w:rPr>
            </w:pPr>
          </w:p>
          <w:p w:rsidR="00F11957" w:rsidRPr="003F32A4" w:rsidRDefault="00F11957" w:rsidP="00157B5B">
            <w:pPr>
              <w:spacing w:line="360" w:lineRule="auto"/>
              <w:jc w:val="center"/>
              <w:rPr>
                <w:b w:val="0"/>
              </w:rPr>
            </w:pPr>
          </w:p>
          <w:p w:rsidR="00F11957" w:rsidRPr="003F32A4" w:rsidRDefault="00F11957" w:rsidP="00157B5B">
            <w:pPr>
              <w:spacing w:line="360" w:lineRule="auto"/>
              <w:jc w:val="center"/>
              <w:rPr>
                <w:b w:val="0"/>
              </w:rPr>
            </w:pPr>
          </w:p>
          <w:p w:rsidR="00F11957" w:rsidRPr="003F32A4" w:rsidRDefault="00F11957" w:rsidP="00157B5B">
            <w:pPr>
              <w:spacing w:line="360" w:lineRule="auto"/>
              <w:jc w:val="center"/>
              <w:rPr>
                <w:b w:val="0"/>
              </w:rPr>
            </w:pPr>
          </w:p>
          <w:p w:rsidR="00F11957" w:rsidRPr="003F32A4" w:rsidRDefault="00F11957" w:rsidP="00157B5B">
            <w:pPr>
              <w:spacing w:line="360" w:lineRule="auto"/>
              <w:jc w:val="center"/>
              <w:rPr>
                <w:b w:val="0"/>
              </w:rPr>
            </w:pPr>
          </w:p>
          <w:p w:rsidR="00F11957" w:rsidRPr="003F32A4" w:rsidRDefault="00F11957" w:rsidP="00157B5B">
            <w:pPr>
              <w:spacing w:line="360" w:lineRule="auto"/>
              <w:jc w:val="center"/>
              <w:rPr>
                <w:b w:val="0"/>
              </w:rPr>
            </w:pPr>
          </w:p>
        </w:tc>
      </w:tr>
      <w:tr w:rsidR="00F11957" w:rsidRPr="003F32A4">
        <w:trPr>
          <w:trHeight w:val="495"/>
          <w:jc w:val="center"/>
        </w:trPr>
        <w:tc>
          <w:tcPr>
            <w:tcW w:w="9348" w:type="dxa"/>
          </w:tcPr>
          <w:p w:rsidR="00F11957" w:rsidRPr="003F32A4" w:rsidRDefault="00F11957" w:rsidP="00157B5B">
            <w:pPr>
              <w:widowControl w:val="0"/>
              <w:spacing w:line="360" w:lineRule="auto"/>
              <w:rPr>
                <w:b w:val="0"/>
                <w:i/>
                <w:color w:val="000000"/>
                <w:highlight w:val="white"/>
              </w:rPr>
            </w:pPr>
          </w:p>
          <w:p w:rsidR="00F11957" w:rsidRPr="003F32A4" w:rsidRDefault="00834CFF" w:rsidP="00157B5B">
            <w:pPr>
              <w:widowControl w:val="0"/>
              <w:spacing w:line="360" w:lineRule="auto"/>
              <w:rPr>
                <w:i/>
                <w:color w:val="000000"/>
                <w:sz w:val="28"/>
                <w:szCs w:val="28"/>
              </w:rPr>
            </w:pPr>
            <w:r w:rsidRPr="003F32A4">
              <w:rPr>
                <w:i/>
                <w:color w:val="000000"/>
                <w:sz w:val="28"/>
                <w:szCs w:val="28"/>
                <w:highlight w:val="white"/>
              </w:rPr>
              <w:t>Element 2 – Hotel reputation</w:t>
            </w:r>
          </w:p>
          <w:p w:rsidR="00F11957" w:rsidRPr="003F32A4" w:rsidRDefault="00F11957" w:rsidP="00157B5B">
            <w:pPr>
              <w:spacing w:line="360" w:lineRule="auto"/>
              <w:rPr>
                <w:b w:val="0"/>
              </w:rPr>
            </w:pPr>
          </w:p>
        </w:tc>
      </w:tr>
      <w:tr w:rsidR="00F11957" w:rsidRPr="003F32A4">
        <w:trPr>
          <w:trHeight w:val="495"/>
          <w:jc w:val="center"/>
        </w:trPr>
        <w:tc>
          <w:tcPr>
            <w:tcW w:w="9348" w:type="dxa"/>
          </w:tcPr>
          <w:p w:rsidR="00F11957" w:rsidRPr="003F32A4" w:rsidRDefault="00834CFF" w:rsidP="00157B5B">
            <w:pPr>
              <w:spacing w:line="360" w:lineRule="auto"/>
              <w:rPr>
                <w:b w:val="0"/>
              </w:rPr>
            </w:pPr>
            <w:r w:rsidRPr="003F32A4">
              <w:rPr>
                <w:b w:val="0"/>
              </w:rPr>
              <w:t xml:space="preserve">The section is focused on the discussion of the key elements of hotel reputation. The management of hotel's reputation is all about influencing and monitoring how the hotel is perceived both online and offline by the customer sections. The major elements that will be discussed within the section concerning the hotel's reputation are staying active on social media, location, marketing and others. </w:t>
            </w:r>
          </w:p>
          <w:p w:rsidR="009F788C" w:rsidRDefault="009F788C" w:rsidP="00157B5B">
            <w:pPr>
              <w:spacing w:line="360" w:lineRule="auto"/>
            </w:pPr>
          </w:p>
          <w:p w:rsidR="00F11957" w:rsidRPr="003F32A4" w:rsidRDefault="00834CFF" w:rsidP="00157B5B">
            <w:pPr>
              <w:spacing w:line="360" w:lineRule="auto"/>
              <w:rPr>
                <w:b w:val="0"/>
              </w:rPr>
            </w:pPr>
            <w:r w:rsidRPr="003F32A4">
              <w:rPr>
                <w:b w:val="0"/>
              </w:rPr>
              <w:t xml:space="preserve">Management of the hotel's reputation is a key aspect of advancing the growth and development process of the hotel group. An important element for the effective management of a hotel's reputation is staying active on social media (‌Lai </w:t>
            </w:r>
            <w:r w:rsidRPr="003F32A4">
              <w:rPr>
                <w:b w:val="0"/>
                <w:i/>
              </w:rPr>
              <w:t>et al</w:t>
            </w:r>
            <w:r w:rsidRPr="003F32A4">
              <w:rPr>
                <w:b w:val="0"/>
              </w:rPr>
              <w:t>., 2019). It is essential for showcasing the visibility of the brand as well as connecting with the customers through multiple channels. Another key element for the hotel’s reputation is also the location of the hotels. Location plays an important role in attracting customers as well as retaining the best employees who are equally important for the success and growth of the hospitality sector (Anagnostopoulou</w:t>
            </w:r>
            <w:r w:rsidRPr="003F32A4">
              <w:rPr>
                <w:b w:val="0"/>
                <w:i/>
              </w:rPr>
              <w:t>et al</w:t>
            </w:r>
            <w:r w:rsidRPr="003F32A4">
              <w:rPr>
                <w:b w:val="0"/>
              </w:rPr>
              <w:t xml:space="preserve">., 2019). Effective decisions regarding the hotel’s location are significant for boosting the long-term performance of the company. The third key element for the hotel's reputation is marketing. Effective marketing strategies are essential for the hotel business to reach out the prospective guests leading to promoting the business with efficacy (Perez-Aranda </w:t>
            </w:r>
            <w:r w:rsidRPr="003F32A4">
              <w:rPr>
                <w:b w:val="0"/>
                <w:i/>
              </w:rPr>
              <w:t>et al</w:t>
            </w:r>
            <w:r w:rsidRPr="003F32A4">
              <w:rPr>
                <w:b w:val="0"/>
              </w:rPr>
              <w:t>., 2019). Service providing is also an essential element of the hotel's reputation as it helps the customers to make a decision of whether to visit the hotel group in the future.</w:t>
            </w:r>
          </w:p>
          <w:p w:rsidR="009F788C" w:rsidRDefault="009F788C" w:rsidP="00157B5B">
            <w:pPr>
              <w:spacing w:line="360" w:lineRule="auto"/>
            </w:pPr>
          </w:p>
          <w:p w:rsidR="00F11957" w:rsidRPr="003F32A4" w:rsidRDefault="00834CFF" w:rsidP="00157B5B">
            <w:pPr>
              <w:spacing w:line="360" w:lineRule="auto"/>
              <w:rPr>
                <w:b w:val="0"/>
              </w:rPr>
            </w:pPr>
            <w:r w:rsidRPr="003F32A4">
              <w:rPr>
                <w:b w:val="0"/>
              </w:rPr>
              <w:t xml:space="preserve">The section presented key information on the hotel's reputation. It has also presented certain key elements which are crucial for the management of the hotel's reputation. Certain key elements presented within the discussion are marketing, efficient use of social media, service providing and also the location of the hotels. </w:t>
            </w:r>
          </w:p>
          <w:p w:rsidR="00F11957" w:rsidRPr="003F32A4" w:rsidRDefault="00F11957" w:rsidP="00157B5B">
            <w:pPr>
              <w:spacing w:line="360" w:lineRule="auto"/>
              <w:jc w:val="center"/>
              <w:rPr>
                <w:b w:val="0"/>
              </w:rPr>
            </w:pPr>
          </w:p>
        </w:tc>
      </w:tr>
      <w:tr w:rsidR="00F11957" w:rsidRPr="003F32A4">
        <w:trPr>
          <w:trHeight w:val="454"/>
          <w:jc w:val="center"/>
        </w:trPr>
        <w:tc>
          <w:tcPr>
            <w:tcW w:w="9348" w:type="dxa"/>
          </w:tcPr>
          <w:p w:rsidR="00F11957" w:rsidRPr="003F32A4" w:rsidRDefault="00F11957" w:rsidP="00157B5B">
            <w:pPr>
              <w:spacing w:line="360" w:lineRule="auto"/>
              <w:rPr>
                <w:b w:val="0"/>
              </w:rPr>
            </w:pPr>
          </w:p>
          <w:p w:rsidR="00F11957" w:rsidRPr="003F32A4" w:rsidRDefault="00834CFF" w:rsidP="00157B5B">
            <w:pPr>
              <w:widowControl w:val="0"/>
              <w:spacing w:line="360" w:lineRule="auto"/>
              <w:rPr>
                <w:i/>
                <w:color w:val="000000"/>
                <w:sz w:val="28"/>
                <w:szCs w:val="28"/>
              </w:rPr>
            </w:pPr>
            <w:r w:rsidRPr="003F32A4">
              <w:rPr>
                <w:i/>
                <w:color w:val="000000"/>
                <w:sz w:val="28"/>
                <w:szCs w:val="28"/>
                <w:highlight w:val="white"/>
              </w:rPr>
              <w:t xml:space="preserve">Element 3 - Communication </w:t>
            </w:r>
          </w:p>
          <w:p w:rsidR="00F11957" w:rsidRPr="003F32A4" w:rsidRDefault="00F11957" w:rsidP="00157B5B">
            <w:pPr>
              <w:spacing w:line="360" w:lineRule="auto"/>
              <w:rPr>
                <w:b w:val="0"/>
              </w:rPr>
            </w:pPr>
          </w:p>
        </w:tc>
      </w:tr>
      <w:tr w:rsidR="00F11957" w:rsidRPr="003F32A4">
        <w:trPr>
          <w:trHeight w:val="495"/>
          <w:jc w:val="center"/>
        </w:trPr>
        <w:tc>
          <w:tcPr>
            <w:tcW w:w="9348" w:type="dxa"/>
          </w:tcPr>
          <w:p w:rsidR="00F11957" w:rsidRPr="003F32A4" w:rsidRDefault="00834CFF" w:rsidP="00157B5B">
            <w:pPr>
              <w:spacing w:line="360" w:lineRule="auto"/>
              <w:rPr>
                <w:b w:val="0"/>
              </w:rPr>
            </w:pPr>
            <w:r w:rsidRPr="003F32A4">
              <w:rPr>
                <w:b w:val="0"/>
              </w:rPr>
              <w:lastRenderedPageBreak/>
              <w:t xml:space="preserve">Communication is also a significant element in the hospitality business. The skills of communication are crucial for building rapport with the visitors, mitigating conflicts as well as creating a positive environment for all the staff as well as the guests. </w:t>
            </w:r>
          </w:p>
          <w:p w:rsidR="009F788C" w:rsidRDefault="009F788C" w:rsidP="00157B5B">
            <w:pPr>
              <w:spacing w:line="360" w:lineRule="auto"/>
            </w:pPr>
          </w:p>
          <w:p w:rsidR="00F11957" w:rsidRPr="003F32A4" w:rsidRDefault="00834CFF" w:rsidP="00157B5B">
            <w:pPr>
              <w:spacing w:line="360" w:lineRule="auto"/>
              <w:rPr>
                <w:b w:val="0"/>
              </w:rPr>
            </w:pPr>
            <w:r w:rsidRPr="003F32A4">
              <w:rPr>
                <w:b w:val="0"/>
              </w:rPr>
              <w:t xml:space="preserve">Communication in the hotel business plays an important role in the establishment of effective relationships with customers and has a huge impact on its reputation as well. A key element of communication in the hotel business is practising active listening. It is an essential skill to know the concerns and points of view of the customers and provide them with effective solutions (Ahmed </w:t>
            </w:r>
            <w:r w:rsidRPr="003F32A4">
              <w:rPr>
                <w:b w:val="0"/>
                <w:i/>
              </w:rPr>
              <w:t>et al</w:t>
            </w:r>
            <w:r w:rsidRPr="003F32A4">
              <w:rPr>
                <w:b w:val="0"/>
              </w:rPr>
              <w:t>., 2021). Being clear and concise while communicating is also a key element as it is necessary for conveying information and giving instructions. Keeping an open mind has equal importance and an important element of communication within the hotel environment as it allows us to be receptive to feedback, as well as advance with the hotel operations in a more efficient way. Being respectful is another key component of the hotel business as it helps to gain the trust of the guests, build a positive environment and foster effective relationships with both the guests and the staff members (Pratiwi</w:t>
            </w:r>
            <w:r w:rsidRPr="003F32A4">
              <w:rPr>
                <w:b w:val="0"/>
                <w:i/>
              </w:rPr>
              <w:t>et al</w:t>
            </w:r>
            <w:r w:rsidRPr="003F32A4">
              <w:rPr>
                <w:b w:val="0"/>
              </w:rPr>
              <w:t xml:space="preserve">., 2020). Being patient is also an important way of fostering positive communication with the guests as it avoids miscommunications and misunderstandings in the environment of the hotel. </w:t>
            </w:r>
          </w:p>
          <w:p w:rsidR="00F11957" w:rsidRPr="003F32A4" w:rsidRDefault="00834CFF" w:rsidP="00157B5B">
            <w:pPr>
              <w:spacing w:line="360" w:lineRule="auto"/>
              <w:rPr>
                <w:b w:val="0"/>
              </w:rPr>
            </w:pPr>
            <w:r w:rsidRPr="003F32A4">
              <w:rPr>
                <w:b w:val="0"/>
              </w:rPr>
              <w:t xml:space="preserve">The discussion was mainly based on communication within the hotel business. The study has provided key elements of communication within the hotel industry such as being patient, being respectful, the necessity of keeping an open mind, being clear and concise while interacting and practising active listening. </w:t>
            </w:r>
          </w:p>
          <w:p w:rsidR="00F11957" w:rsidRPr="003F32A4" w:rsidRDefault="00F11957" w:rsidP="00157B5B">
            <w:pPr>
              <w:spacing w:line="360" w:lineRule="auto"/>
              <w:rPr>
                <w:b w:val="0"/>
              </w:rPr>
            </w:pPr>
          </w:p>
        </w:tc>
      </w:tr>
      <w:tr w:rsidR="00F11957" w:rsidRPr="003F32A4">
        <w:trPr>
          <w:trHeight w:val="495"/>
          <w:jc w:val="center"/>
        </w:trPr>
        <w:tc>
          <w:tcPr>
            <w:tcW w:w="9348" w:type="dxa"/>
          </w:tcPr>
          <w:p w:rsidR="00F11957" w:rsidRPr="003F32A4" w:rsidRDefault="00F11957" w:rsidP="00157B5B">
            <w:pPr>
              <w:spacing w:line="360" w:lineRule="auto"/>
              <w:rPr>
                <w:b w:val="0"/>
              </w:rPr>
            </w:pPr>
          </w:p>
          <w:p w:rsidR="00F11957" w:rsidRPr="003F32A4" w:rsidRDefault="00834CFF" w:rsidP="00157B5B">
            <w:pPr>
              <w:widowControl w:val="0"/>
              <w:spacing w:line="360" w:lineRule="auto"/>
              <w:rPr>
                <w:i/>
                <w:color w:val="000000"/>
                <w:sz w:val="28"/>
                <w:szCs w:val="28"/>
                <w:highlight w:val="white"/>
              </w:rPr>
            </w:pPr>
            <w:r w:rsidRPr="003F32A4">
              <w:rPr>
                <w:i/>
                <w:color w:val="000000"/>
                <w:sz w:val="28"/>
                <w:szCs w:val="28"/>
                <w:highlight w:val="white"/>
              </w:rPr>
              <w:t xml:space="preserve">Element 4 - Staffing </w:t>
            </w:r>
          </w:p>
          <w:p w:rsidR="00F11957" w:rsidRPr="003F32A4" w:rsidRDefault="00F11957" w:rsidP="00157B5B">
            <w:pPr>
              <w:spacing w:line="360" w:lineRule="auto"/>
              <w:rPr>
                <w:b w:val="0"/>
              </w:rPr>
            </w:pPr>
          </w:p>
        </w:tc>
      </w:tr>
      <w:tr w:rsidR="00F11957" w:rsidRPr="003F32A4">
        <w:trPr>
          <w:trHeight w:val="495"/>
          <w:jc w:val="center"/>
        </w:trPr>
        <w:tc>
          <w:tcPr>
            <w:tcW w:w="9348" w:type="dxa"/>
          </w:tcPr>
          <w:p w:rsidR="00F11957" w:rsidRPr="003F32A4" w:rsidRDefault="00834CFF" w:rsidP="00157B5B">
            <w:pPr>
              <w:tabs>
                <w:tab w:val="left" w:pos="264"/>
              </w:tabs>
              <w:spacing w:line="360" w:lineRule="auto"/>
              <w:rPr>
                <w:b w:val="0"/>
              </w:rPr>
            </w:pPr>
            <w:r w:rsidRPr="003F32A4">
              <w:rPr>
                <w:b w:val="0"/>
              </w:rPr>
              <w:t xml:space="preserve">Staffing is an important factor for the hotel business to progress towards growth and development in the marketplace. Staffing allows the business to get adequate talents who can effectively perform the job roles and help the hotel to achieve its commercial goals and objectives. There are certain key elements of staffing as well that will be discussed within the study. </w:t>
            </w:r>
          </w:p>
          <w:p w:rsidR="009F788C" w:rsidRDefault="009F788C" w:rsidP="00157B5B">
            <w:pPr>
              <w:tabs>
                <w:tab w:val="left" w:pos="264"/>
              </w:tabs>
              <w:spacing w:line="360" w:lineRule="auto"/>
            </w:pPr>
          </w:p>
          <w:p w:rsidR="00F11957" w:rsidRPr="003F32A4" w:rsidRDefault="00834CFF" w:rsidP="00157B5B">
            <w:pPr>
              <w:tabs>
                <w:tab w:val="left" w:pos="264"/>
              </w:tabs>
              <w:spacing w:line="360" w:lineRule="auto"/>
              <w:rPr>
                <w:b w:val="0"/>
              </w:rPr>
            </w:pPr>
            <w:r w:rsidRPr="003F32A4">
              <w:rPr>
                <w:b w:val="0"/>
              </w:rPr>
              <w:t xml:space="preserve">Staffing within the hospitality and hotel business is an essential factor as hiring the </w:t>
            </w:r>
            <w:r w:rsidRPr="003F32A4">
              <w:rPr>
                <w:b w:val="0"/>
              </w:rPr>
              <w:lastRenderedPageBreak/>
              <w:t>right individual for a certain job role is essential for the advancement in the path of higher performance and productivity within the marketplace</w:t>
            </w:r>
            <w:r w:rsidR="003F32A4">
              <w:rPr>
                <w:b w:val="0"/>
              </w:rPr>
              <w:t xml:space="preserve"> (</w:t>
            </w:r>
            <w:r w:rsidR="003F32A4" w:rsidRPr="003F32A4">
              <w:rPr>
                <w:b w:val="0"/>
              </w:rPr>
              <w:t>Antón,2020)</w:t>
            </w:r>
            <w:r w:rsidRPr="003F32A4">
              <w:rPr>
                <w:b w:val="0"/>
              </w:rPr>
              <w:t>. The first key component of staffing in the hotel business is creating a plan for staffing (Fallon and Rutherford, 2010). It is an essential process that will be helpful for the recruitment. Planning helps to move towards a proper pathway and hire the right employee. The second important element of staffing within the hotel business is the hiring technique. Hiring individuals must be involved in the development of the strategy which can be crucial for finding workers that are both skilled and experienced (Nikolskaya</w:t>
            </w:r>
            <w:r w:rsidRPr="003F32A4">
              <w:rPr>
                <w:b w:val="0"/>
                <w:i/>
              </w:rPr>
              <w:t>et al</w:t>
            </w:r>
            <w:r w:rsidRPr="003F32A4">
              <w:rPr>
                <w:b w:val="0"/>
              </w:rPr>
              <w:t xml:space="preserve">., 2022). Projected growth is also an important element in the staffing process within a hotel group. While re-staffing within the existing hotel business, it is necessary to assess the growth of the company. Skills and qualifications are another key </w:t>
            </w:r>
            <w:r w:rsidR="006D4958" w:rsidRPr="003F32A4">
              <w:rPr>
                <w:b w:val="0"/>
              </w:rPr>
              <w:t>element</w:t>
            </w:r>
            <w:r w:rsidRPr="003F32A4">
              <w:rPr>
                <w:b w:val="0"/>
              </w:rPr>
              <w:t xml:space="preserve"> that need to be considered by the hotels as it provides an idea of whether the candidates will be able to fulfil the given job roles (Li, 2020).</w:t>
            </w:r>
          </w:p>
          <w:p w:rsidR="009A257E" w:rsidRDefault="009A257E" w:rsidP="00157B5B">
            <w:pPr>
              <w:spacing w:line="360" w:lineRule="auto"/>
              <w:rPr>
                <w:b w:val="0"/>
              </w:rPr>
            </w:pPr>
          </w:p>
          <w:p w:rsidR="00F11957" w:rsidRPr="003F32A4" w:rsidRDefault="00834CFF" w:rsidP="00157B5B">
            <w:pPr>
              <w:spacing w:line="360" w:lineRule="auto"/>
              <w:rPr>
                <w:b w:val="0"/>
              </w:rPr>
            </w:pPr>
            <w:r w:rsidRPr="003F32A4">
              <w:rPr>
                <w:b w:val="0"/>
              </w:rPr>
              <w:t xml:space="preserve">The discussion included the evaluation of staffing in the hotel industry. It has also discussed a wide range of key elements that need to be considered while staffing such as skills and expertise, hiring techniques and even the creation of a plan for staffing. </w:t>
            </w:r>
          </w:p>
          <w:p w:rsidR="00F11957" w:rsidRPr="003F32A4" w:rsidRDefault="00F11957" w:rsidP="00157B5B">
            <w:pPr>
              <w:spacing w:line="360" w:lineRule="auto"/>
              <w:jc w:val="center"/>
              <w:rPr>
                <w:b w:val="0"/>
              </w:rPr>
            </w:pPr>
          </w:p>
          <w:p w:rsidR="00F11957" w:rsidRPr="003F32A4" w:rsidRDefault="00F11957" w:rsidP="00157B5B">
            <w:pPr>
              <w:spacing w:line="360" w:lineRule="auto"/>
              <w:jc w:val="center"/>
              <w:rPr>
                <w:b w:val="0"/>
              </w:rPr>
            </w:pPr>
          </w:p>
          <w:p w:rsidR="00F11957" w:rsidRPr="003F32A4" w:rsidRDefault="00F11957" w:rsidP="00157B5B">
            <w:pPr>
              <w:spacing w:line="360" w:lineRule="auto"/>
              <w:jc w:val="center"/>
              <w:rPr>
                <w:b w:val="0"/>
              </w:rPr>
            </w:pPr>
          </w:p>
        </w:tc>
      </w:tr>
    </w:tbl>
    <w:p w:rsidR="00F11957" w:rsidRPr="003F32A4" w:rsidRDefault="00F11957" w:rsidP="00157B5B"/>
    <w:tbl>
      <w:tblPr>
        <w:tblStyle w:val="a3"/>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4508"/>
        <w:gridCol w:w="4508"/>
      </w:tblGrid>
      <w:tr w:rsidR="00F11957" w:rsidRPr="003F32A4">
        <w:tc>
          <w:tcPr>
            <w:tcW w:w="4508" w:type="dxa"/>
          </w:tcPr>
          <w:p w:rsidR="00F11957" w:rsidRPr="003F32A4" w:rsidRDefault="00834CFF" w:rsidP="00157B5B">
            <w:pPr>
              <w:spacing w:line="360" w:lineRule="auto"/>
              <w:jc w:val="center"/>
            </w:pPr>
            <w:r w:rsidRPr="003F32A4">
              <w:tab/>
              <w:t>Word Count</w:t>
            </w:r>
          </w:p>
        </w:tc>
        <w:tc>
          <w:tcPr>
            <w:tcW w:w="4508" w:type="dxa"/>
          </w:tcPr>
          <w:p w:rsidR="00F11957" w:rsidRPr="003F32A4" w:rsidRDefault="00F11957" w:rsidP="00157B5B">
            <w:pPr>
              <w:spacing w:line="360" w:lineRule="auto"/>
              <w:jc w:val="center"/>
            </w:pPr>
          </w:p>
        </w:tc>
      </w:tr>
    </w:tbl>
    <w:p w:rsidR="00F11957" w:rsidRPr="003F32A4" w:rsidRDefault="00F11957" w:rsidP="00157B5B"/>
    <w:p w:rsidR="006D4958" w:rsidRPr="003F32A4" w:rsidRDefault="006D4958" w:rsidP="00157B5B">
      <w:pPr>
        <w:rPr>
          <w:rFonts w:eastAsia="Times New Roman"/>
          <w:color w:val="000000"/>
          <w:sz w:val="32"/>
          <w:szCs w:val="32"/>
        </w:rPr>
      </w:pPr>
      <w:r w:rsidRPr="003F32A4">
        <w:rPr>
          <w:rFonts w:eastAsia="Times New Roman"/>
          <w:color w:val="000000"/>
        </w:rPr>
        <w:br w:type="page"/>
      </w:r>
    </w:p>
    <w:p w:rsidR="00F11957" w:rsidRPr="003F32A4" w:rsidRDefault="00834CFF" w:rsidP="00157B5B">
      <w:pPr>
        <w:pStyle w:val="Heading1"/>
        <w:spacing w:before="0"/>
        <w:rPr>
          <w:rFonts w:ascii="Arial" w:eastAsia="Times New Roman" w:hAnsi="Arial" w:cs="Arial"/>
        </w:rPr>
      </w:pPr>
      <w:r w:rsidRPr="003F32A4">
        <w:rPr>
          <w:rFonts w:ascii="Arial" w:eastAsia="Times New Roman" w:hAnsi="Arial" w:cs="Arial"/>
          <w:color w:val="000000"/>
        </w:rPr>
        <w:lastRenderedPageBreak/>
        <w:t>References</w:t>
      </w:r>
    </w:p>
    <w:p w:rsidR="003F32A4" w:rsidRPr="003F32A4" w:rsidRDefault="003F32A4" w:rsidP="00157B5B">
      <w:pPr>
        <w:rPr>
          <w:b w:val="0"/>
        </w:rPr>
      </w:pPr>
      <w:r w:rsidRPr="003F32A4">
        <w:rPr>
          <w:b w:val="0"/>
        </w:rPr>
        <w:t xml:space="preserve">Ahmed, D., Amin, W., Hezah, D. and Ezzat, M., (2021). Exploring the role of the Faculties of Tourism and Hotels' staff members in developing students' soft skills. International Journal of Heritage, </w:t>
      </w:r>
      <w:r w:rsidRPr="003F32A4">
        <w:rPr>
          <w:b w:val="0"/>
          <w:i/>
          <w:iCs/>
        </w:rPr>
        <w:t>Tourism and Hospitality</w:t>
      </w:r>
      <w:r w:rsidRPr="003F32A4">
        <w:rPr>
          <w:b w:val="0"/>
        </w:rPr>
        <w:t>, 15(1), pp.162-173.</w:t>
      </w:r>
    </w:p>
    <w:p w:rsidR="003F32A4" w:rsidRPr="003F32A4" w:rsidRDefault="003F32A4" w:rsidP="00157B5B">
      <w:pPr>
        <w:rPr>
          <w:b w:val="0"/>
        </w:rPr>
      </w:pPr>
      <w:r w:rsidRPr="003F32A4">
        <w:rPr>
          <w:b w:val="0"/>
        </w:rPr>
        <w:t xml:space="preserve">Anagnostopoulou, S.C., Buhalis, D., Kountouri, I.L., Manousakis, E.G. and Tsekrekos, A.E., (2019). The impact of online reputation on hotel profitability. </w:t>
      </w:r>
      <w:r w:rsidRPr="003F32A4">
        <w:rPr>
          <w:b w:val="0"/>
          <w:i/>
          <w:iCs/>
        </w:rPr>
        <w:t>International Journal of Contemporary Hospitality Management</w:t>
      </w:r>
      <w:r w:rsidRPr="003F32A4">
        <w:rPr>
          <w:b w:val="0"/>
        </w:rPr>
        <w:t>, 32(1), pp.20-39.</w:t>
      </w:r>
    </w:p>
    <w:p w:rsidR="003F32A4" w:rsidRPr="003F32A4" w:rsidRDefault="003F32A4" w:rsidP="00157B5B">
      <w:pPr>
        <w:rPr>
          <w:b w:val="0"/>
        </w:rPr>
      </w:pPr>
      <w:r w:rsidRPr="003F32A4">
        <w:rPr>
          <w:b w:val="0"/>
        </w:rPr>
        <w:t>Bardi, J. (2010) Hotel Front Office Management, Wiley, London</w:t>
      </w:r>
    </w:p>
    <w:p w:rsidR="003F32A4" w:rsidRPr="003F32A4" w:rsidRDefault="003F32A4" w:rsidP="00157B5B">
      <w:pPr>
        <w:rPr>
          <w:b w:val="0"/>
        </w:rPr>
      </w:pPr>
      <w:r w:rsidRPr="003F32A4">
        <w:rPr>
          <w:b w:val="0"/>
        </w:rPr>
        <w:t xml:space="preserve">Celemín-Pedroche, M.S., Karaboytcheva, M.K., Rubio-Andrada, L. and Rodríguez-Antón, J.M., (2020). Organisational learning and knowledge creation research: a hotel typologies according to the manager perceptions. </w:t>
      </w:r>
      <w:r w:rsidRPr="003F32A4">
        <w:rPr>
          <w:b w:val="0"/>
          <w:i/>
        </w:rPr>
        <w:t>International Journal of Knowledge and Learning</w:t>
      </w:r>
      <w:r w:rsidRPr="003F32A4">
        <w:rPr>
          <w:b w:val="0"/>
        </w:rPr>
        <w:t>, 13(2), pp.123-145.</w:t>
      </w:r>
    </w:p>
    <w:p w:rsidR="003F32A4" w:rsidRPr="003F32A4" w:rsidRDefault="003F32A4" w:rsidP="00157B5B">
      <w:pPr>
        <w:rPr>
          <w:b w:val="0"/>
        </w:rPr>
      </w:pPr>
      <w:r w:rsidRPr="003F32A4">
        <w:rPr>
          <w:b w:val="0"/>
        </w:rPr>
        <w:t>Corgel, JB, Sturman, MC and Verma, R. (2011) The Cornell School of Hotel Administration on Hospitality: Cutting Edge Thinking and Practice, John Wiley &amp; Sons, Incorporated, Hoboken.</w:t>
      </w:r>
    </w:p>
    <w:p w:rsidR="003F32A4" w:rsidRPr="003F32A4" w:rsidRDefault="003F32A4" w:rsidP="00157B5B">
      <w:pPr>
        <w:rPr>
          <w:b w:val="0"/>
        </w:rPr>
      </w:pPr>
      <w:r w:rsidRPr="003F32A4">
        <w:rPr>
          <w:b w:val="0"/>
        </w:rPr>
        <w:t>de Kervenoael, R., Hasan, R., Schwob, A. and Goh, E., (2020). Leveraging human-robot interaction in hospitality services: Incorporating the role of perceived value, empathy, and information sharing into visitors’ intentions to use social robots. Tourism Management, 78, p.104042.</w:t>
      </w:r>
    </w:p>
    <w:p w:rsidR="003F32A4" w:rsidRPr="003F32A4" w:rsidRDefault="003F32A4" w:rsidP="00157B5B">
      <w:pPr>
        <w:rPr>
          <w:b w:val="0"/>
        </w:rPr>
      </w:pPr>
      <w:r w:rsidRPr="003F32A4">
        <w:rPr>
          <w:b w:val="0"/>
        </w:rPr>
        <w:t>Fallon, M. and Rutherford, D. (2010) Hotel Management and Operations, Wiley, London Vallen, G., &amp;Vallen, J. (2014) Check-in check-out. Harlow: Pearson.</w:t>
      </w:r>
    </w:p>
    <w:p w:rsidR="003F32A4" w:rsidRPr="003F32A4" w:rsidRDefault="003F32A4" w:rsidP="00157B5B">
      <w:pPr>
        <w:rPr>
          <w:b w:val="0"/>
        </w:rPr>
      </w:pPr>
      <w:r w:rsidRPr="003F32A4">
        <w:rPr>
          <w:b w:val="0"/>
        </w:rPr>
        <w:t xml:space="preserve">Hammer, J. (2016) </w:t>
      </w:r>
      <w:r w:rsidRPr="003F32A4">
        <w:rPr>
          <w:b w:val="0"/>
          <w:i/>
          <w:iCs/>
        </w:rPr>
        <w:t>Revenue superstar! The simple rules of hotel revenue management</w:t>
      </w:r>
      <w:r w:rsidRPr="003F32A4">
        <w:rPr>
          <w:b w:val="0"/>
        </w:rPr>
        <w:t>. Great Britain: Amazon.</w:t>
      </w:r>
    </w:p>
    <w:p w:rsidR="003F32A4" w:rsidRPr="003F32A4" w:rsidRDefault="003F32A4" w:rsidP="00157B5B">
      <w:pPr>
        <w:rPr>
          <w:b w:val="0"/>
        </w:rPr>
      </w:pPr>
      <w:r w:rsidRPr="003F32A4">
        <w:rPr>
          <w:b w:val="0"/>
        </w:rPr>
        <w:t xml:space="preserve">Jones, S.M., Bodie, G.D. and Hughes, S.D., (2019). The impact of mindfulness on empathy, active listening, and perceived provisions of emotional support. </w:t>
      </w:r>
      <w:r w:rsidRPr="003F32A4">
        <w:rPr>
          <w:b w:val="0"/>
          <w:i/>
          <w:iCs/>
        </w:rPr>
        <w:t>Communication Research</w:t>
      </w:r>
      <w:r w:rsidRPr="003F32A4">
        <w:rPr>
          <w:b w:val="0"/>
        </w:rPr>
        <w:t>, 46(6), pp.838-865.</w:t>
      </w:r>
    </w:p>
    <w:p w:rsidR="003F32A4" w:rsidRPr="003F32A4" w:rsidRDefault="003F32A4" w:rsidP="00157B5B">
      <w:pPr>
        <w:rPr>
          <w:b w:val="0"/>
        </w:rPr>
      </w:pPr>
      <w:r w:rsidRPr="003F32A4">
        <w:rPr>
          <w:b w:val="0"/>
        </w:rPr>
        <w:t xml:space="preserve">‌Lai, I.K.W., (2019). Hotel image and reputation on building customer loyalty: An empirical study in Macau. </w:t>
      </w:r>
      <w:r w:rsidRPr="003F32A4">
        <w:rPr>
          <w:b w:val="0"/>
          <w:i/>
          <w:iCs/>
        </w:rPr>
        <w:t>Journal of Hospitality and Tourism Management</w:t>
      </w:r>
      <w:r w:rsidRPr="003F32A4">
        <w:rPr>
          <w:b w:val="0"/>
        </w:rPr>
        <w:t>, 38, pp.111-121.</w:t>
      </w:r>
    </w:p>
    <w:p w:rsidR="003F32A4" w:rsidRPr="003F32A4" w:rsidRDefault="003F32A4" w:rsidP="00157B5B">
      <w:pPr>
        <w:rPr>
          <w:b w:val="0"/>
        </w:rPr>
      </w:pPr>
      <w:r w:rsidRPr="003F32A4">
        <w:rPr>
          <w:b w:val="0"/>
        </w:rPr>
        <w:t>Li, B., (2020). Staffing For Housekeeping Operations.</w:t>
      </w:r>
    </w:p>
    <w:p w:rsidR="003F32A4" w:rsidRPr="003F32A4" w:rsidRDefault="003F32A4" w:rsidP="00157B5B">
      <w:pPr>
        <w:rPr>
          <w:b w:val="0"/>
        </w:rPr>
      </w:pPr>
      <w:r w:rsidRPr="003F32A4">
        <w:rPr>
          <w:b w:val="0"/>
        </w:rPr>
        <w:t xml:space="preserve">Luu, T.T., (2021). Can human resource flexibility disentangle innovative work behavior among hospitality employees? The roles of harmonious passion and regulatory foci. </w:t>
      </w:r>
      <w:r w:rsidRPr="003F32A4">
        <w:rPr>
          <w:b w:val="0"/>
          <w:i/>
          <w:iCs/>
        </w:rPr>
        <w:t>International Journal of Contemporary Hospitality Management</w:t>
      </w:r>
      <w:r w:rsidRPr="003F32A4">
        <w:rPr>
          <w:b w:val="0"/>
        </w:rPr>
        <w:t>, 33(12), pp.4258-4285.</w:t>
      </w:r>
    </w:p>
    <w:p w:rsidR="003F32A4" w:rsidRPr="003F32A4" w:rsidRDefault="003F32A4" w:rsidP="00157B5B">
      <w:pPr>
        <w:rPr>
          <w:b w:val="0"/>
        </w:rPr>
      </w:pPr>
      <w:r w:rsidRPr="003F32A4">
        <w:rPr>
          <w:b w:val="0"/>
        </w:rPr>
        <w:lastRenderedPageBreak/>
        <w:t xml:space="preserve">Murphy, H. (2013). </w:t>
      </w:r>
      <w:r w:rsidRPr="003F32A4">
        <w:rPr>
          <w:b w:val="0"/>
          <w:i/>
        </w:rPr>
        <w:t>The Property Management System: The View from the Front Desk on Training and Performance</w:t>
      </w:r>
      <w:r w:rsidRPr="003F32A4">
        <w:rPr>
          <w:b w:val="0"/>
        </w:rPr>
        <w:t>. [online] ResearchGate. Available at: https://www.researchgate.net/publication/305116511_The_Property_Management_System_The_View_from_the_Front_Desk_on_Training_and_Performance [Accessed 31 May 2023].</w:t>
      </w:r>
    </w:p>
    <w:p w:rsidR="003F32A4" w:rsidRPr="003F32A4" w:rsidRDefault="003F32A4" w:rsidP="00157B5B">
      <w:pPr>
        <w:rPr>
          <w:b w:val="0"/>
        </w:rPr>
      </w:pPr>
      <w:r w:rsidRPr="003F32A4">
        <w:rPr>
          <w:b w:val="0"/>
        </w:rPr>
        <w:t xml:space="preserve">Nguyen, N.T., Yadav, M., Pande, S., Bhanot, A. and Hasan, M.F., 2022. Impact of diversity management on organizational performance in hotel organizations: a conceptual framework. </w:t>
      </w:r>
      <w:r w:rsidRPr="003F32A4">
        <w:rPr>
          <w:b w:val="0"/>
          <w:i/>
        </w:rPr>
        <w:t>International Journal of System Assurance Engineering and Management</w:t>
      </w:r>
      <w:r w:rsidRPr="003F32A4">
        <w:rPr>
          <w:b w:val="0"/>
        </w:rPr>
        <w:t>, pp.1-11.</w:t>
      </w:r>
    </w:p>
    <w:p w:rsidR="003F32A4" w:rsidRPr="003F32A4" w:rsidRDefault="003F32A4" w:rsidP="00157B5B">
      <w:pPr>
        <w:rPr>
          <w:b w:val="0"/>
        </w:rPr>
      </w:pPr>
      <w:r w:rsidRPr="003F32A4">
        <w:rPr>
          <w:b w:val="0"/>
        </w:rPr>
        <w:t>Nikolskaya, E., Galkin, D., Kovaleva, N., Feoktistov, S. and Tretyak, E., (2022). Staffing Formation in the Hospitality Industry. Anais Brasileiros de EstudosTurísticos.</w:t>
      </w:r>
    </w:p>
    <w:p w:rsidR="003F32A4" w:rsidRPr="003F32A4" w:rsidRDefault="003F32A4" w:rsidP="00157B5B">
      <w:r w:rsidRPr="003F32A4">
        <w:rPr>
          <w:b w:val="0"/>
        </w:rPr>
        <w:t xml:space="preserve">Perez-Aranda, J., Vallespín, M. and Molinillo, S., (2019). Hotels’ online reputation management: benefits perceived by managers. </w:t>
      </w:r>
      <w:r w:rsidRPr="003F32A4">
        <w:rPr>
          <w:b w:val="0"/>
          <w:i/>
          <w:iCs/>
        </w:rPr>
        <w:t>International Journal of Contemporary Hospitality Management</w:t>
      </w:r>
      <w:r w:rsidRPr="003F32A4">
        <w:rPr>
          <w:b w:val="0"/>
        </w:rPr>
        <w:t>, 31(2), pp.615-632.</w:t>
      </w:r>
    </w:p>
    <w:p w:rsidR="003F32A4" w:rsidRPr="003F32A4" w:rsidRDefault="003F32A4" w:rsidP="00157B5B">
      <w:pPr>
        <w:rPr>
          <w:b w:val="0"/>
        </w:rPr>
      </w:pPr>
      <w:r w:rsidRPr="003F32A4">
        <w:rPr>
          <w:b w:val="0"/>
        </w:rPr>
        <w:t xml:space="preserve">Pratiwi, R., Hartono, S., Nurdiana, E. and Dasmadi, D., (2020), March. Digital Capability and Communication Skill for Empowering Self-Efficacy in Tourism Industry. In 1st International Conference on Accounting, Management and Entrepreneurship (ICAMER 2019) (pp. 126-129). </w:t>
      </w:r>
      <w:r w:rsidRPr="003F32A4">
        <w:rPr>
          <w:b w:val="0"/>
          <w:i/>
          <w:iCs/>
        </w:rPr>
        <w:t>Atlantis Press</w:t>
      </w:r>
      <w:r w:rsidRPr="003F32A4">
        <w:rPr>
          <w:b w:val="0"/>
        </w:rPr>
        <w:t>.</w:t>
      </w:r>
    </w:p>
    <w:p w:rsidR="003F32A4" w:rsidRPr="003F32A4" w:rsidRDefault="003F32A4" w:rsidP="00157B5B">
      <w:pPr>
        <w:rPr>
          <w:b w:val="0"/>
        </w:rPr>
      </w:pPr>
      <w:r w:rsidRPr="003F32A4">
        <w:rPr>
          <w:b w:val="0"/>
        </w:rPr>
        <w:t>Shin, H., Perdue, R.R. and Kang, J., (2019). Front desk technology innovation in hotels: A managerial perspective. Tourism Management, 74, pp.310-318.</w:t>
      </w:r>
    </w:p>
    <w:p w:rsidR="003F32A4" w:rsidRPr="003F32A4" w:rsidRDefault="003F32A4" w:rsidP="00157B5B">
      <w:pPr>
        <w:rPr>
          <w:b w:val="0"/>
        </w:rPr>
      </w:pPr>
      <w:r w:rsidRPr="003F32A4">
        <w:rPr>
          <w:b w:val="0"/>
        </w:rPr>
        <w:t xml:space="preserve">Solomon, M. (2018) </w:t>
      </w:r>
      <w:r w:rsidRPr="003F32A4">
        <w:rPr>
          <w:b w:val="0"/>
          <w:i/>
          <w:iCs/>
        </w:rPr>
        <w:t>The Heart of Hospitality</w:t>
      </w:r>
      <w:r w:rsidRPr="003F32A4">
        <w:rPr>
          <w:b w:val="0"/>
        </w:rPr>
        <w:t>. New York: SelectBooks, Inc.</w:t>
      </w:r>
    </w:p>
    <w:p w:rsidR="003F32A4" w:rsidRPr="003F32A4" w:rsidRDefault="003F32A4" w:rsidP="00157B5B">
      <w:pPr>
        <w:rPr>
          <w:b w:val="0"/>
        </w:rPr>
      </w:pPr>
      <w:r w:rsidRPr="003F32A4">
        <w:rPr>
          <w:b w:val="0"/>
        </w:rPr>
        <w:t xml:space="preserve">‌Starkov, M. (2021). </w:t>
      </w:r>
      <w:r w:rsidRPr="003F32A4">
        <w:rPr>
          <w:b w:val="0"/>
          <w:i/>
        </w:rPr>
        <w:t>The Property Management System (PMS) of the future is already here</w:t>
      </w:r>
      <w:r w:rsidRPr="003F32A4">
        <w:rPr>
          <w:b w:val="0"/>
        </w:rPr>
        <w:t>. [online] Hospitality Net. Available at: https://www.hospitalitynet.org/opinion/4102965.html [Accessed 31 May 2023].</w:t>
      </w:r>
    </w:p>
    <w:p w:rsidR="003F32A4" w:rsidRPr="003F32A4" w:rsidRDefault="003F32A4" w:rsidP="00157B5B">
      <w:pPr>
        <w:rPr>
          <w:b w:val="0"/>
        </w:rPr>
      </w:pPr>
      <w:r w:rsidRPr="003F32A4">
        <w:rPr>
          <w:b w:val="0"/>
        </w:rPr>
        <w:t xml:space="preserve">Tesone, D. (2015) </w:t>
      </w:r>
      <w:r w:rsidRPr="003F32A4">
        <w:rPr>
          <w:b w:val="0"/>
          <w:i/>
          <w:iCs/>
        </w:rPr>
        <w:t>Principles of management for the hospitality industry</w:t>
      </w:r>
      <w:r w:rsidRPr="003F32A4">
        <w:rPr>
          <w:b w:val="0"/>
        </w:rPr>
        <w:t xml:space="preserve">. London: Routledge. </w:t>
      </w:r>
    </w:p>
    <w:p w:rsidR="003F32A4" w:rsidRPr="003F32A4" w:rsidRDefault="003F32A4" w:rsidP="00157B5B">
      <w:pPr>
        <w:rPr>
          <w:b w:val="0"/>
        </w:rPr>
      </w:pPr>
      <w:r w:rsidRPr="003F32A4">
        <w:rPr>
          <w:b w:val="0"/>
        </w:rPr>
        <w:t xml:space="preserve">Tewan, J. (2009) </w:t>
      </w:r>
      <w:r w:rsidRPr="003F32A4">
        <w:rPr>
          <w:b w:val="0"/>
          <w:i/>
          <w:iCs/>
        </w:rPr>
        <w:t>Hotel Front Office: Operations and Management,</w:t>
      </w:r>
      <w:r w:rsidRPr="003F32A4">
        <w:rPr>
          <w:b w:val="0"/>
        </w:rPr>
        <w:t xml:space="preserve"> Oxford Higher Education Press</w:t>
      </w:r>
    </w:p>
    <w:p w:rsidR="003F32A4" w:rsidRPr="003F32A4" w:rsidRDefault="003F32A4" w:rsidP="00157B5B">
      <w:pPr>
        <w:rPr>
          <w:b w:val="0"/>
        </w:rPr>
      </w:pPr>
      <w:r w:rsidRPr="003F32A4">
        <w:rPr>
          <w:b w:val="0"/>
        </w:rPr>
        <w:t xml:space="preserve">Wood, R. (2013) </w:t>
      </w:r>
      <w:r w:rsidRPr="003F32A4">
        <w:rPr>
          <w:b w:val="0"/>
          <w:i/>
          <w:iCs/>
        </w:rPr>
        <w:t>Key Concepts in Hospitality Management</w:t>
      </w:r>
      <w:r w:rsidRPr="003F32A4">
        <w:rPr>
          <w:b w:val="0"/>
        </w:rPr>
        <w:t>, Sage, London</w:t>
      </w:r>
    </w:p>
    <w:p w:rsidR="00F11957" w:rsidRPr="003F32A4" w:rsidRDefault="00F11957" w:rsidP="00157B5B"/>
    <w:sectPr w:rsidR="00F11957" w:rsidRPr="003F32A4" w:rsidSect="00351FB0">
      <w:pgSz w:w="11906" w:h="16838"/>
      <w:pgMar w:top="1077" w:right="1440" w:bottom="1077" w:left="1440"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52B6" w:rsidRDefault="004F52B6" w:rsidP="00852185">
      <w:pPr>
        <w:spacing w:line="240" w:lineRule="auto"/>
      </w:pPr>
      <w:r>
        <w:separator/>
      </w:r>
    </w:p>
  </w:endnote>
  <w:endnote w:type="continuationSeparator" w:id="1">
    <w:p w:rsidR="004F52B6" w:rsidRDefault="004F52B6" w:rsidP="0085218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0378786"/>
      <w:docPartObj>
        <w:docPartGallery w:val="Page Numbers (Bottom of Page)"/>
        <w:docPartUnique/>
      </w:docPartObj>
    </w:sdtPr>
    <w:sdtEndPr>
      <w:rPr>
        <w:noProof/>
      </w:rPr>
    </w:sdtEndPr>
    <w:sdtContent>
      <w:p w:rsidR="00852185" w:rsidRDefault="00652E9D">
        <w:pPr>
          <w:pStyle w:val="Footer"/>
          <w:jc w:val="right"/>
        </w:pPr>
        <w:r>
          <w:fldChar w:fldCharType="begin"/>
        </w:r>
        <w:r w:rsidR="00852185">
          <w:instrText xml:space="preserve"> PAGE   \* MERGEFORMAT </w:instrText>
        </w:r>
        <w:r>
          <w:fldChar w:fldCharType="separate"/>
        </w:r>
        <w:r w:rsidR="009A257E">
          <w:rPr>
            <w:noProof/>
          </w:rPr>
          <w:t>9</w:t>
        </w:r>
        <w:r>
          <w:rPr>
            <w:noProof/>
          </w:rPr>
          <w:fldChar w:fldCharType="end"/>
        </w:r>
      </w:p>
    </w:sdtContent>
  </w:sdt>
  <w:p w:rsidR="00852185" w:rsidRDefault="0085218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52B6" w:rsidRDefault="004F52B6" w:rsidP="00852185">
      <w:pPr>
        <w:spacing w:line="240" w:lineRule="auto"/>
      </w:pPr>
      <w:r>
        <w:separator/>
      </w:r>
    </w:p>
  </w:footnote>
  <w:footnote w:type="continuationSeparator" w:id="1">
    <w:p w:rsidR="004F52B6" w:rsidRDefault="004F52B6" w:rsidP="00852185">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6"/>
  <w:defaultTabStop w:val="720"/>
  <w:characterSpacingControl w:val="doNotCompress"/>
  <w:footnotePr>
    <w:footnote w:id="0"/>
    <w:footnote w:id="1"/>
  </w:footnotePr>
  <w:endnotePr>
    <w:endnote w:id="0"/>
    <w:endnote w:id="1"/>
  </w:endnotePr>
  <w:compat/>
  <w:rsids>
    <w:rsidRoot w:val="00F11957"/>
    <w:rsid w:val="00133D9F"/>
    <w:rsid w:val="00157B5B"/>
    <w:rsid w:val="00351FB0"/>
    <w:rsid w:val="003F32A4"/>
    <w:rsid w:val="004B1F17"/>
    <w:rsid w:val="004F29F2"/>
    <w:rsid w:val="004F52B6"/>
    <w:rsid w:val="00652E9D"/>
    <w:rsid w:val="00662E26"/>
    <w:rsid w:val="006D4958"/>
    <w:rsid w:val="006E4999"/>
    <w:rsid w:val="00716061"/>
    <w:rsid w:val="00834CFF"/>
    <w:rsid w:val="00852185"/>
    <w:rsid w:val="009A257E"/>
    <w:rsid w:val="009F788C"/>
    <w:rsid w:val="00AD69CC"/>
    <w:rsid w:val="00AF574D"/>
    <w:rsid w:val="00F11957"/>
    <w:rsid w:val="00FE645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b/>
        <w:sz w:val="24"/>
        <w:szCs w:val="24"/>
        <w:lang w:val="en-IN"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rsid w:val="00351FB0"/>
    <w:pPr>
      <w:keepNext/>
      <w:keepLines/>
      <w:spacing w:before="360" w:after="80"/>
      <w:outlineLvl w:val="1"/>
    </w:pPr>
    <w:rPr>
      <w:sz w:val="36"/>
      <w:szCs w:val="36"/>
    </w:rPr>
  </w:style>
  <w:style w:type="paragraph" w:styleId="Heading3">
    <w:name w:val="heading 3"/>
    <w:basedOn w:val="Normal"/>
    <w:next w:val="Normal"/>
    <w:rsid w:val="00351FB0"/>
    <w:pPr>
      <w:keepNext/>
      <w:keepLines/>
      <w:spacing w:before="280" w:after="80"/>
      <w:outlineLvl w:val="2"/>
    </w:pPr>
    <w:rPr>
      <w:sz w:val="28"/>
      <w:szCs w:val="28"/>
    </w:rPr>
  </w:style>
  <w:style w:type="paragraph" w:styleId="Heading4">
    <w:name w:val="heading 4"/>
    <w:basedOn w:val="Normal"/>
    <w:next w:val="Normal"/>
    <w:rsid w:val="00351FB0"/>
    <w:pPr>
      <w:keepNext/>
      <w:keepLines/>
      <w:spacing w:before="240" w:after="40"/>
      <w:outlineLvl w:val="3"/>
    </w:pPr>
  </w:style>
  <w:style w:type="paragraph" w:styleId="Heading5">
    <w:name w:val="heading 5"/>
    <w:basedOn w:val="Normal"/>
    <w:next w:val="Normal"/>
    <w:rsid w:val="00351FB0"/>
    <w:pPr>
      <w:keepNext/>
      <w:keepLines/>
      <w:spacing w:before="220" w:after="40"/>
      <w:outlineLvl w:val="4"/>
    </w:pPr>
    <w:rPr>
      <w:sz w:val="22"/>
      <w:szCs w:val="22"/>
    </w:rPr>
  </w:style>
  <w:style w:type="paragraph" w:styleId="Heading6">
    <w:name w:val="heading 6"/>
    <w:basedOn w:val="Normal"/>
    <w:next w:val="Normal"/>
    <w:rsid w:val="00351FB0"/>
    <w:pPr>
      <w:keepNext/>
      <w:keepLines/>
      <w:spacing w:before="200" w:after="40"/>
      <w:outlineLvl w:val="5"/>
    </w:pPr>
    <w:rPr>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351FB0"/>
    <w:pPr>
      <w:keepNext/>
      <w:keepLines/>
      <w:spacing w:before="480" w:after="120"/>
    </w:pPr>
    <w:rPr>
      <w:sz w:val="72"/>
      <w:szCs w:val="72"/>
    </w:rPr>
  </w:style>
  <w:style w:type="table" w:styleId="TableGrid">
    <w:name w:val="Table Grid"/>
    <w:basedOn w:val="TableNormal"/>
    <w:uiPriority w:val="39"/>
    <w:rsid w:val="00592A7E"/>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1"/>
    <w:qFormat/>
    <w:rsid w:val="00CD26B9"/>
    <w:pPr>
      <w:widowControl w:val="0"/>
      <w:autoSpaceDE w:val="0"/>
      <w:autoSpaceDN w:val="0"/>
      <w:spacing w:line="240" w:lineRule="auto"/>
      <w:ind w:left="1200" w:hanging="361"/>
    </w:pPr>
    <w:rPr>
      <w:rFonts w:ascii="Carlito" w:eastAsia="Carlito" w:hAnsi="Carlito" w:cs="Carli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rsid w:val="00351FB0"/>
    <w:pPr>
      <w:keepNext/>
      <w:keepLines/>
      <w:spacing w:before="360" w:after="80"/>
    </w:pPr>
    <w:rPr>
      <w:rFonts w:ascii="Georgia" w:eastAsia="Georgia" w:hAnsi="Georgia" w:cs="Georgia"/>
      <w:i/>
      <w:color w:val="666666"/>
      <w:sz w:val="48"/>
      <w:szCs w:val="48"/>
    </w:rPr>
  </w:style>
  <w:style w:type="table" w:customStyle="1" w:styleId="a">
    <w:basedOn w:val="TableNormal"/>
    <w:rsid w:val="00351FB0"/>
    <w:tblPr>
      <w:tblStyleRowBandSize w:val="1"/>
      <w:tblStyleColBandSize w:val="1"/>
      <w:tblInd w:w="0" w:type="dxa"/>
      <w:tblCellMar>
        <w:top w:w="0" w:type="dxa"/>
        <w:left w:w="115" w:type="dxa"/>
        <w:bottom w:w="0" w:type="dxa"/>
        <w:right w:w="115" w:type="dxa"/>
      </w:tblCellMar>
    </w:tblPr>
  </w:style>
  <w:style w:type="table" w:customStyle="1" w:styleId="a0">
    <w:basedOn w:val="TableNormal"/>
    <w:rsid w:val="00351FB0"/>
    <w:pPr>
      <w:spacing w:line="240" w:lineRule="auto"/>
    </w:pPr>
    <w:tblPr>
      <w:tblStyleRowBandSize w:val="1"/>
      <w:tblStyleColBandSize w:val="1"/>
      <w:tblInd w:w="0" w:type="dxa"/>
      <w:tblCellMar>
        <w:top w:w="0" w:type="dxa"/>
        <w:left w:w="108" w:type="dxa"/>
        <w:bottom w:w="0" w:type="dxa"/>
        <w:right w:w="108" w:type="dxa"/>
      </w:tblCellMar>
    </w:tblPr>
  </w:style>
  <w:style w:type="table" w:customStyle="1" w:styleId="a1">
    <w:basedOn w:val="TableNormal"/>
    <w:rsid w:val="00351FB0"/>
    <w:pPr>
      <w:spacing w:line="240" w:lineRule="auto"/>
    </w:pPr>
    <w:tblPr>
      <w:tblStyleRowBandSize w:val="1"/>
      <w:tblStyleColBandSize w:val="1"/>
      <w:tblInd w:w="0" w:type="dxa"/>
      <w:tblCellMar>
        <w:top w:w="0" w:type="dxa"/>
        <w:left w:w="108" w:type="dxa"/>
        <w:bottom w:w="0" w:type="dxa"/>
        <w:right w:w="108" w:type="dxa"/>
      </w:tblCellMar>
    </w:tblPr>
  </w:style>
  <w:style w:type="table" w:customStyle="1" w:styleId="a2">
    <w:basedOn w:val="TableNormal"/>
    <w:rsid w:val="00351FB0"/>
    <w:pPr>
      <w:spacing w:line="240" w:lineRule="auto"/>
    </w:pPr>
    <w:tblPr>
      <w:tblStyleRowBandSize w:val="1"/>
      <w:tblStyleColBandSize w:val="1"/>
      <w:tblInd w:w="0" w:type="dxa"/>
      <w:tblCellMar>
        <w:top w:w="0" w:type="dxa"/>
        <w:left w:w="108" w:type="dxa"/>
        <w:bottom w:w="0" w:type="dxa"/>
        <w:right w:w="108" w:type="dxa"/>
      </w:tblCellMar>
    </w:tblPr>
  </w:style>
  <w:style w:type="table" w:customStyle="1" w:styleId="a3">
    <w:basedOn w:val="TableNormal"/>
    <w:rsid w:val="00351FB0"/>
    <w:pPr>
      <w:spacing w:line="240" w:lineRule="auto"/>
    </w:pPr>
    <w:tblPr>
      <w:tblStyleRowBandSize w:val="1"/>
      <w:tblStyleColBandSize w:val="1"/>
      <w:tblInd w:w="0" w:type="dxa"/>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F29F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29F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7VDF/bQKK4PoYfzH2UCz+zZ1MA==">CgMxLjA4AHIhMTBBLXFKUnVXaklIQTJZcnY2VHVrS3cwZzN3VEN0WXg2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2881</Words>
  <Characters>16427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Mamun</cp:lastModifiedBy>
  <cp:revision>4</cp:revision>
  <dcterms:created xsi:type="dcterms:W3CDTF">2023-06-04T01:40:00Z</dcterms:created>
  <dcterms:modified xsi:type="dcterms:W3CDTF">2023-06-10T21:50:00Z</dcterms:modified>
</cp:coreProperties>
</file>