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5C8FE3" w14:textId="77777777" w:rsidR="00304699" w:rsidRDefault="00304699" w:rsidP="00304699">
      <w:pPr>
        <w:pStyle w:val="Default"/>
        <w:rPr>
          <w:sz w:val="22"/>
          <w:szCs w:val="22"/>
        </w:rPr>
      </w:pPr>
    </w:p>
    <w:p w14:paraId="322FF090" w14:textId="77777777" w:rsidR="00304699" w:rsidRDefault="00304699" w:rsidP="00304699">
      <w:pPr>
        <w:pStyle w:val="Default"/>
        <w:rPr>
          <w:sz w:val="22"/>
          <w:szCs w:val="22"/>
        </w:rPr>
      </w:pPr>
    </w:p>
    <w:p w14:paraId="6A947FB0" w14:textId="77777777" w:rsidR="00304699" w:rsidRDefault="00304699" w:rsidP="00304699">
      <w:pPr>
        <w:pStyle w:val="Default"/>
        <w:rPr>
          <w:sz w:val="22"/>
          <w:szCs w:val="22"/>
        </w:rPr>
      </w:pPr>
    </w:p>
    <w:p w14:paraId="6073DF56" w14:textId="77777777" w:rsidR="00304699" w:rsidRDefault="00304699" w:rsidP="00304699">
      <w:pPr>
        <w:pStyle w:val="Default"/>
        <w:rPr>
          <w:sz w:val="22"/>
          <w:szCs w:val="22"/>
        </w:rPr>
      </w:pPr>
    </w:p>
    <w:p w14:paraId="535ACF6F" w14:textId="77777777" w:rsidR="003C6D2C" w:rsidRDefault="003C6D2C" w:rsidP="00304699">
      <w:pPr>
        <w:pStyle w:val="Default"/>
        <w:rPr>
          <w:sz w:val="22"/>
          <w:szCs w:val="22"/>
        </w:rPr>
      </w:pPr>
    </w:p>
    <w:p w14:paraId="4641CE0C" w14:textId="77777777" w:rsidR="003C6D2C" w:rsidRDefault="003C6D2C" w:rsidP="00304699">
      <w:pPr>
        <w:pStyle w:val="Default"/>
        <w:rPr>
          <w:sz w:val="22"/>
          <w:szCs w:val="22"/>
        </w:rPr>
      </w:pPr>
    </w:p>
    <w:p w14:paraId="0BE58C8C" w14:textId="77777777" w:rsidR="003C6D2C" w:rsidRDefault="003C6D2C" w:rsidP="00304699">
      <w:pPr>
        <w:pStyle w:val="Default"/>
        <w:rPr>
          <w:sz w:val="22"/>
          <w:szCs w:val="22"/>
        </w:rPr>
      </w:pPr>
    </w:p>
    <w:p w14:paraId="70844FB9" w14:textId="77777777" w:rsidR="00304699" w:rsidRDefault="00304699" w:rsidP="00304699">
      <w:pPr>
        <w:pStyle w:val="Default"/>
        <w:rPr>
          <w:sz w:val="22"/>
          <w:szCs w:val="22"/>
        </w:rPr>
      </w:pPr>
    </w:p>
    <w:p w14:paraId="7C3F4221" w14:textId="77777777" w:rsidR="00304699" w:rsidRDefault="00304699" w:rsidP="00304699">
      <w:pPr>
        <w:pStyle w:val="Default"/>
        <w:rPr>
          <w:sz w:val="22"/>
          <w:szCs w:val="22"/>
        </w:rPr>
      </w:pPr>
    </w:p>
    <w:p w14:paraId="0FAE0D83" w14:textId="1EF370E8" w:rsidR="00304699" w:rsidRDefault="00304699" w:rsidP="00304699">
      <w:pPr>
        <w:pStyle w:val="Default"/>
      </w:pPr>
      <w:r>
        <w:rPr>
          <w:sz w:val="22"/>
          <w:szCs w:val="22"/>
        </w:rPr>
        <w:t>STUDENT NAME: FLORENTINA STEFAN</w:t>
      </w:r>
    </w:p>
    <w:p w14:paraId="2349194F" w14:textId="77777777" w:rsidR="00304699" w:rsidRDefault="00304699" w:rsidP="00304699">
      <w:pPr>
        <w:pStyle w:val="Default"/>
        <w:rPr>
          <w:sz w:val="22"/>
          <w:szCs w:val="22"/>
        </w:rPr>
      </w:pPr>
    </w:p>
    <w:p w14:paraId="465CA073" w14:textId="77777777" w:rsidR="00304699" w:rsidRDefault="00304699" w:rsidP="003046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STUDENT NUMBER: 2120245</w:t>
      </w:r>
    </w:p>
    <w:p w14:paraId="6A8430D2" w14:textId="77777777" w:rsidR="00304699" w:rsidRDefault="00304699" w:rsidP="00304699">
      <w:pPr>
        <w:pStyle w:val="Default"/>
        <w:rPr>
          <w:sz w:val="22"/>
          <w:szCs w:val="22"/>
        </w:rPr>
      </w:pPr>
    </w:p>
    <w:p w14:paraId="6C51C858" w14:textId="77777777" w:rsidR="00304699" w:rsidRDefault="00304699" w:rsidP="003046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PROGRAMME: BA (HONS) LEADERSHIP AND MANAGEMENT SKILLS FOR THE WORKPLACE</w:t>
      </w:r>
    </w:p>
    <w:p w14:paraId="187FD2EE" w14:textId="77777777" w:rsidR="00304699" w:rsidRDefault="00304699" w:rsidP="00304699">
      <w:pPr>
        <w:pStyle w:val="Default"/>
        <w:rPr>
          <w:sz w:val="22"/>
          <w:szCs w:val="22"/>
        </w:rPr>
      </w:pPr>
    </w:p>
    <w:p w14:paraId="7ACBAAC8" w14:textId="31B68BA0" w:rsidR="00304699" w:rsidRDefault="00304699" w:rsidP="003046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MODULE TITLE: </w:t>
      </w:r>
      <w:r>
        <w:rPr>
          <w:sz w:val="22"/>
          <w:szCs w:val="22"/>
        </w:rPr>
        <w:t>LEADING AND IMPLEMENTING WORKPLACE CHANGE (BMSW6103)</w:t>
      </w:r>
    </w:p>
    <w:p w14:paraId="7263AEF1" w14:textId="77777777" w:rsidR="00304699" w:rsidRDefault="00304699" w:rsidP="00304699">
      <w:pPr>
        <w:pStyle w:val="Default"/>
        <w:rPr>
          <w:sz w:val="22"/>
          <w:szCs w:val="22"/>
        </w:rPr>
      </w:pPr>
    </w:p>
    <w:p w14:paraId="753B5027" w14:textId="0AD8B60F" w:rsidR="00304699" w:rsidRDefault="00304699" w:rsidP="003046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MODULE:  GROUP 1, YEAR </w:t>
      </w:r>
      <w:r>
        <w:rPr>
          <w:sz w:val="22"/>
          <w:szCs w:val="22"/>
        </w:rPr>
        <w:t>6</w:t>
      </w:r>
      <w:r>
        <w:rPr>
          <w:sz w:val="22"/>
          <w:szCs w:val="22"/>
        </w:rPr>
        <w:t xml:space="preserve">, TERM </w:t>
      </w:r>
      <w:r>
        <w:rPr>
          <w:sz w:val="22"/>
          <w:szCs w:val="22"/>
        </w:rPr>
        <w:t>2</w:t>
      </w:r>
      <w:r>
        <w:rPr>
          <w:sz w:val="22"/>
          <w:szCs w:val="22"/>
        </w:rPr>
        <w:t>, WEEKEND</w:t>
      </w:r>
    </w:p>
    <w:p w14:paraId="7F7EEB10" w14:textId="77777777" w:rsidR="00304699" w:rsidRDefault="00304699" w:rsidP="00304699">
      <w:pPr>
        <w:pStyle w:val="Default"/>
        <w:rPr>
          <w:sz w:val="22"/>
          <w:szCs w:val="22"/>
        </w:rPr>
      </w:pPr>
    </w:p>
    <w:p w14:paraId="430CD19A" w14:textId="77777777" w:rsidR="00304699" w:rsidRDefault="00304699" w:rsidP="003046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LECTURER NAME: NADEEM MIRZA</w:t>
      </w:r>
    </w:p>
    <w:p w14:paraId="5DD1E679" w14:textId="77777777" w:rsidR="00304699" w:rsidRDefault="00304699" w:rsidP="00304699">
      <w:pPr>
        <w:pStyle w:val="Default"/>
        <w:rPr>
          <w:sz w:val="22"/>
          <w:szCs w:val="22"/>
        </w:rPr>
      </w:pPr>
    </w:p>
    <w:p w14:paraId="58838E84" w14:textId="74A300C1" w:rsidR="00304699" w:rsidRDefault="00304699" w:rsidP="003046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>
        <w:rPr>
          <w:rFonts w:ascii="Arial" w:hAnsi="Arial" w:cs="Arial"/>
        </w:rPr>
        <w:t>CHANGE MANAGEMENT PLAN AT BRITISH AIRWAYS</w:t>
      </w:r>
    </w:p>
    <w:p w14:paraId="2435D082" w14:textId="77777777" w:rsidR="00304699" w:rsidRDefault="00304699"/>
    <w:p w14:paraId="1A90169C" w14:textId="77777777" w:rsidR="00304699" w:rsidRDefault="00304699">
      <w:r>
        <w:br w:type="page"/>
      </w:r>
    </w:p>
    <w:p w14:paraId="778EDF04" w14:textId="77777777" w:rsidR="00837B38" w:rsidRDefault="00837B38" w:rsidP="00837B38">
      <w:pPr>
        <w:pStyle w:val="Defaul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Table of Contents: </w:t>
      </w:r>
    </w:p>
    <w:p w14:paraId="3F0EA400" w14:textId="77777777" w:rsidR="00837B38" w:rsidRDefault="00837B38" w:rsidP="00837B38">
      <w:pPr>
        <w:pStyle w:val="Default"/>
        <w:rPr>
          <w:sz w:val="22"/>
          <w:szCs w:val="22"/>
        </w:rPr>
      </w:pPr>
    </w:p>
    <w:p w14:paraId="2FB65E1B" w14:textId="77777777" w:rsidR="00837B38" w:rsidRDefault="00837B38" w:rsidP="00837B38">
      <w:pPr>
        <w:pStyle w:val="Default"/>
        <w:rPr>
          <w:sz w:val="22"/>
          <w:szCs w:val="22"/>
        </w:rPr>
      </w:pPr>
    </w:p>
    <w:p w14:paraId="0244FDF1" w14:textId="77777777" w:rsidR="00837B38" w:rsidRDefault="00837B38" w:rsidP="00837B3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Title…………………………………</w:t>
      </w:r>
      <w:proofErr w:type="gramStart"/>
      <w:r>
        <w:rPr>
          <w:sz w:val="22"/>
          <w:szCs w:val="22"/>
        </w:rPr>
        <w:t>…..</w:t>
      </w:r>
      <w:proofErr w:type="gramEnd"/>
      <w:r>
        <w:rPr>
          <w:sz w:val="22"/>
          <w:szCs w:val="22"/>
        </w:rPr>
        <w:t>………………………………………………..1</w:t>
      </w:r>
    </w:p>
    <w:p w14:paraId="2BCEA8A5" w14:textId="77777777" w:rsidR="00837B38" w:rsidRDefault="00837B38" w:rsidP="00837B3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2288E39" w14:textId="77777777" w:rsidR="00837B38" w:rsidRDefault="00837B38" w:rsidP="00837B3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Table of contents……………………………………………………………………….2</w:t>
      </w:r>
    </w:p>
    <w:p w14:paraId="58E4E7BD" w14:textId="77777777" w:rsidR="00837B38" w:rsidRDefault="00837B38" w:rsidP="00837B38">
      <w:pPr>
        <w:pStyle w:val="Default"/>
        <w:rPr>
          <w:sz w:val="22"/>
          <w:szCs w:val="22"/>
        </w:rPr>
      </w:pPr>
    </w:p>
    <w:p w14:paraId="609B1EFE" w14:textId="77777777" w:rsidR="00837B38" w:rsidRDefault="00837B38" w:rsidP="00837B3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Executive Summary……………………………………………………………………</w:t>
      </w:r>
      <w:proofErr w:type="gramStart"/>
      <w:r>
        <w:rPr>
          <w:sz w:val="22"/>
          <w:szCs w:val="22"/>
        </w:rPr>
        <w:t>3</w:t>
      </w:r>
      <w:proofErr w:type="gramEnd"/>
    </w:p>
    <w:p w14:paraId="3A00CE3D" w14:textId="77777777" w:rsidR="00837B38" w:rsidRDefault="00837B38" w:rsidP="00837B38">
      <w:pPr>
        <w:pStyle w:val="Default"/>
        <w:rPr>
          <w:sz w:val="22"/>
          <w:szCs w:val="22"/>
        </w:rPr>
      </w:pPr>
    </w:p>
    <w:p w14:paraId="4BF4DD71" w14:textId="301EB70F" w:rsidR="00837B38" w:rsidRDefault="00837B38" w:rsidP="00837B38">
      <w:pPr>
        <w:rPr>
          <w:rFonts w:ascii="Arial" w:hAnsi="Arial" w:cs="Arial"/>
        </w:rPr>
      </w:pPr>
      <w:r>
        <w:rPr>
          <w:rFonts w:ascii="Arial" w:hAnsi="Arial" w:cs="Arial"/>
        </w:rPr>
        <w:t>Introduction……………………………………………………………………………...</w:t>
      </w:r>
    </w:p>
    <w:p w14:paraId="0BE00561" w14:textId="17743E12" w:rsidR="00837B38" w:rsidRDefault="00837B38" w:rsidP="00837B38">
      <w:pPr>
        <w:rPr>
          <w:rFonts w:ascii="Arial" w:hAnsi="Arial" w:cs="Arial"/>
        </w:rPr>
      </w:pPr>
      <w:r>
        <w:rPr>
          <w:rFonts w:ascii="Arial" w:hAnsi="Arial" w:cs="Arial"/>
        </w:rPr>
        <w:t>British Airways ………………………………………………...…………</w:t>
      </w:r>
      <w:r w:rsidR="009771B4">
        <w:rPr>
          <w:rFonts w:ascii="Arial" w:hAnsi="Arial" w:cs="Arial"/>
        </w:rPr>
        <w:t>…………</w:t>
      </w:r>
      <w:proofErr w:type="gramStart"/>
      <w:r w:rsidR="009771B4">
        <w:rPr>
          <w:rFonts w:ascii="Arial" w:hAnsi="Arial" w:cs="Arial"/>
        </w:rPr>
        <w:t>…..</w:t>
      </w:r>
      <w:proofErr w:type="gramEnd"/>
    </w:p>
    <w:p w14:paraId="3A99FBAC" w14:textId="4CEA968D" w:rsidR="009771B4" w:rsidRDefault="009771B4" w:rsidP="00837B38">
      <w:pPr>
        <w:rPr>
          <w:rFonts w:ascii="Arial" w:hAnsi="Arial" w:cs="Arial"/>
        </w:rPr>
      </w:pPr>
      <w:r>
        <w:rPr>
          <w:rFonts w:ascii="Arial" w:hAnsi="Arial" w:cs="Arial"/>
        </w:rPr>
        <w:t>Involvement………………………………………………………………………………</w:t>
      </w:r>
    </w:p>
    <w:p w14:paraId="7FCB15AA" w14:textId="69372EC1" w:rsidR="009771B4" w:rsidRDefault="009771B4" w:rsidP="00837B38">
      <w:pPr>
        <w:rPr>
          <w:rFonts w:ascii="Arial" w:hAnsi="Arial" w:cs="Arial"/>
        </w:rPr>
      </w:pPr>
      <w:r>
        <w:rPr>
          <w:rFonts w:ascii="Arial" w:hAnsi="Arial" w:cs="Arial"/>
        </w:rPr>
        <w:t>Changes………………………………………………………………………………….</w:t>
      </w:r>
    </w:p>
    <w:p w14:paraId="7A0330C3" w14:textId="77777777" w:rsidR="00304699" w:rsidRDefault="00304699"/>
    <w:p w14:paraId="359AD36F" w14:textId="77777777" w:rsidR="00304699" w:rsidRDefault="00304699">
      <w:r>
        <w:br w:type="page"/>
      </w:r>
    </w:p>
    <w:p w14:paraId="27699A16" w14:textId="36623C32" w:rsidR="00B02DC5" w:rsidRPr="00A336F0" w:rsidRDefault="006D4ACB">
      <w:r>
        <w:lastRenderedPageBreak/>
        <w:t xml:space="preserve">                                                              </w:t>
      </w:r>
      <w:r>
        <w:rPr>
          <w:rFonts w:ascii="Arial" w:hAnsi="Arial" w:cs="Arial"/>
        </w:rPr>
        <w:t>Change management plan</w:t>
      </w:r>
      <w:r w:rsidR="00A336F0">
        <w:rPr>
          <w:rFonts w:ascii="Arial" w:hAnsi="Arial" w:cs="Arial"/>
        </w:rPr>
        <w:t xml:space="preserve"> at British Airways</w:t>
      </w:r>
    </w:p>
    <w:p w14:paraId="1B27D8BF" w14:textId="77777777" w:rsidR="000F2073" w:rsidRDefault="000F2073">
      <w:pPr>
        <w:rPr>
          <w:rFonts w:ascii="Arial" w:hAnsi="Arial" w:cs="Arial"/>
        </w:rPr>
      </w:pPr>
    </w:p>
    <w:p w14:paraId="2E5720CB" w14:textId="77777777" w:rsidR="00FB5CA1" w:rsidRDefault="00FB5CA1">
      <w:pPr>
        <w:rPr>
          <w:rFonts w:ascii="Arial" w:hAnsi="Arial" w:cs="Arial"/>
        </w:rPr>
      </w:pPr>
    </w:p>
    <w:p w14:paraId="78E29707" w14:textId="77777777" w:rsidR="00FB5CA1" w:rsidRDefault="00FB5CA1">
      <w:pPr>
        <w:rPr>
          <w:rFonts w:ascii="Arial" w:hAnsi="Arial" w:cs="Arial"/>
        </w:rPr>
      </w:pPr>
    </w:p>
    <w:p w14:paraId="5E673F0D" w14:textId="2A7ECA12" w:rsidR="00FB5CA1" w:rsidRDefault="00B347AB" w:rsidP="002D6E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3D9B8C57" w14:textId="77777777" w:rsidR="006D1F2B" w:rsidRDefault="00BE4FA9" w:rsidP="006D1F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0D0C56">
        <w:rPr>
          <w:rFonts w:ascii="Arial" w:hAnsi="Arial" w:cs="Arial"/>
        </w:rPr>
        <w:t xml:space="preserve">examines the </w:t>
      </w:r>
      <w:r w:rsidR="00C75A33">
        <w:rPr>
          <w:rFonts w:ascii="Arial" w:hAnsi="Arial" w:cs="Arial"/>
        </w:rPr>
        <w:t>British Airways</w:t>
      </w:r>
      <w:r w:rsidR="000D0C56">
        <w:rPr>
          <w:rFonts w:ascii="Arial" w:hAnsi="Arial" w:cs="Arial"/>
        </w:rPr>
        <w:t xml:space="preserve"> project's change management and action phases</w:t>
      </w:r>
      <w:r w:rsidR="006222AA">
        <w:rPr>
          <w:rFonts w:ascii="Arial" w:hAnsi="Arial" w:cs="Arial"/>
        </w:rPr>
        <w:t>, r</w:t>
      </w:r>
      <w:r w:rsidR="00FB5CA1" w:rsidRPr="00FB5CA1">
        <w:rPr>
          <w:rFonts w:ascii="Arial" w:hAnsi="Arial" w:cs="Arial"/>
        </w:rPr>
        <w:t>esulting from collaborative research and change management, it provides evidence of meeting outcomes.</w:t>
      </w:r>
    </w:p>
    <w:p w14:paraId="292901A3" w14:textId="1391C337" w:rsidR="006D1F2B" w:rsidRPr="006D1F2B" w:rsidRDefault="006D1F2B" w:rsidP="006D1F2B">
      <w:pPr>
        <w:jc w:val="both"/>
        <w:rPr>
          <w:rFonts w:ascii="Arial" w:hAnsi="Arial" w:cs="Arial"/>
        </w:rPr>
      </w:pPr>
      <w:r w:rsidRPr="006D1F2B">
        <w:rPr>
          <w:rFonts w:ascii="Arial" w:hAnsi="Arial" w:cs="Arial"/>
        </w:rPr>
        <w:t xml:space="preserve">This paper explores how </w:t>
      </w:r>
      <w:r w:rsidR="00483C5A">
        <w:rPr>
          <w:rFonts w:ascii="Arial" w:hAnsi="Arial" w:cs="Arial"/>
        </w:rPr>
        <w:t xml:space="preserve">British Airways </w:t>
      </w:r>
      <w:r w:rsidRPr="006D1F2B">
        <w:rPr>
          <w:rFonts w:ascii="Arial" w:hAnsi="Arial" w:cs="Arial"/>
        </w:rPr>
        <w:t>respond</w:t>
      </w:r>
      <w:r w:rsidR="00483C5A">
        <w:rPr>
          <w:rFonts w:ascii="Arial" w:hAnsi="Arial" w:cs="Arial"/>
        </w:rPr>
        <w:t>s</w:t>
      </w:r>
      <w:r w:rsidRPr="006D1F2B">
        <w:rPr>
          <w:rFonts w:ascii="Arial" w:hAnsi="Arial" w:cs="Arial"/>
        </w:rPr>
        <w:t xml:space="preserve"> to change, influence</w:t>
      </w:r>
      <w:r w:rsidR="00483C5A">
        <w:rPr>
          <w:rFonts w:ascii="Arial" w:hAnsi="Arial" w:cs="Arial"/>
        </w:rPr>
        <w:t>s</w:t>
      </w:r>
      <w:r w:rsidRPr="006D1F2B">
        <w:rPr>
          <w:rFonts w:ascii="Arial" w:hAnsi="Arial" w:cs="Arial"/>
        </w:rPr>
        <w:t xml:space="preserve"> the business environment, and utilize</w:t>
      </w:r>
      <w:r w:rsidR="00483C5A">
        <w:rPr>
          <w:rFonts w:ascii="Arial" w:hAnsi="Arial" w:cs="Arial"/>
        </w:rPr>
        <w:t>s</w:t>
      </w:r>
      <w:r w:rsidRPr="006D1F2B">
        <w:rPr>
          <w:rFonts w:ascii="Arial" w:hAnsi="Arial" w:cs="Arial"/>
        </w:rPr>
        <w:t xml:space="preserve"> change processes to </w:t>
      </w:r>
      <w:r w:rsidRPr="006D1F2B">
        <w:rPr>
          <w:rStyle w:val="issue-underline"/>
          <w:rFonts w:ascii="Arial" w:hAnsi="Arial" w:cs="Arial"/>
        </w:rPr>
        <w:t xml:space="preserve">gain </w:t>
      </w:r>
      <w:r w:rsidR="00483C5A">
        <w:rPr>
          <w:rStyle w:val="issue-underline"/>
          <w:rFonts w:ascii="Arial" w:hAnsi="Arial" w:cs="Arial"/>
        </w:rPr>
        <w:t xml:space="preserve">a </w:t>
      </w:r>
      <w:r w:rsidRPr="006D1F2B">
        <w:rPr>
          <w:rStyle w:val="issue-underline"/>
          <w:rFonts w:ascii="Arial" w:hAnsi="Arial" w:cs="Arial"/>
        </w:rPr>
        <w:t>competitive</w:t>
      </w:r>
      <w:r w:rsidRPr="006D1F2B">
        <w:rPr>
          <w:rFonts w:ascii="Arial" w:hAnsi="Arial" w:cs="Arial"/>
        </w:rPr>
        <w:t xml:space="preserve"> advantage. As well as exploring the role of the change agent, it introduces various tools and techniques you can use to plan, launch, and manage </w:t>
      </w:r>
      <w:r w:rsidRPr="006D1F2B">
        <w:rPr>
          <w:rStyle w:val="issue-underline"/>
          <w:rFonts w:ascii="Arial" w:hAnsi="Arial" w:cs="Arial"/>
        </w:rPr>
        <w:t>a program of change successfully.</w:t>
      </w:r>
      <w:r w:rsidRPr="006D1F2B">
        <w:rPr>
          <w:rFonts w:ascii="Arial" w:hAnsi="Arial" w:cs="Arial"/>
        </w:rPr>
        <w:t xml:space="preserve"> Change affects an individual's well-being, and managers have </w:t>
      </w:r>
      <w:r w:rsidR="00DB0F3D" w:rsidRPr="006D1F2B">
        <w:rPr>
          <w:rStyle w:val="issue-underline"/>
          <w:rFonts w:ascii="Arial" w:hAnsi="Arial" w:cs="Arial"/>
        </w:rPr>
        <w:t>a key role</w:t>
      </w:r>
      <w:r w:rsidRPr="006D1F2B">
        <w:rPr>
          <w:rFonts w:ascii="Arial" w:hAnsi="Arial" w:cs="Arial"/>
        </w:rPr>
        <w:t xml:space="preserve"> in </w:t>
      </w:r>
      <w:r w:rsidRPr="006D1F2B">
        <w:rPr>
          <w:rStyle w:val="issue-underline"/>
          <w:rFonts w:ascii="Arial" w:hAnsi="Arial" w:cs="Arial"/>
        </w:rPr>
        <w:t>supporting an individual's transition.</w:t>
      </w:r>
      <w:r w:rsidR="00483C5A">
        <w:rPr>
          <w:rStyle w:val="issue-underline"/>
          <w:rFonts w:ascii="Arial" w:hAnsi="Arial" w:cs="Arial"/>
        </w:rPr>
        <w:t xml:space="preserve"> (Change Management, 2007)</w:t>
      </w:r>
    </w:p>
    <w:p w14:paraId="782A5D27" w14:textId="77777777" w:rsidR="006A0D1E" w:rsidRDefault="0049269E" w:rsidP="006A0D1E">
      <w:pPr>
        <w:jc w:val="both"/>
        <w:rPr>
          <w:rFonts w:ascii="Arial" w:hAnsi="Arial" w:cs="Arial"/>
        </w:rPr>
      </w:pPr>
      <w:r w:rsidRPr="0049269E">
        <w:rPr>
          <w:rFonts w:ascii="Arial" w:hAnsi="Arial" w:cs="Arial"/>
        </w:rPr>
        <w:t xml:space="preserve">Businesses </w:t>
      </w:r>
      <w:r>
        <w:rPr>
          <w:rFonts w:ascii="Arial" w:hAnsi="Arial" w:cs="Arial"/>
        </w:rPr>
        <w:t>constantly adapt</w:t>
      </w:r>
      <w:r w:rsidRPr="0049269E">
        <w:rPr>
          <w:rFonts w:ascii="Arial" w:hAnsi="Arial" w:cs="Arial"/>
        </w:rPr>
        <w:t xml:space="preserve"> their operations to changing circumstances as they evolve in an increasingly complex and dynamic business environment. As a result, organizations need to make significant investments to </w:t>
      </w:r>
      <w:r w:rsidR="00B009FA">
        <w:rPr>
          <w:rFonts w:ascii="Arial" w:hAnsi="Arial" w:cs="Arial"/>
        </w:rPr>
        <w:t>adjust</w:t>
      </w:r>
      <w:r w:rsidRPr="0049269E">
        <w:rPr>
          <w:rFonts w:ascii="Arial" w:hAnsi="Arial" w:cs="Arial"/>
        </w:rPr>
        <w:t xml:space="preserve"> to the changing </w:t>
      </w:r>
      <w:r w:rsidR="00B009FA">
        <w:rPr>
          <w:rFonts w:ascii="Arial" w:hAnsi="Arial" w:cs="Arial"/>
        </w:rPr>
        <w:t>climate</w:t>
      </w:r>
      <w:r w:rsidRPr="0049269E">
        <w:rPr>
          <w:rFonts w:ascii="Arial" w:hAnsi="Arial" w:cs="Arial"/>
        </w:rPr>
        <w:t>. The process of managing change is complicated and risk</w:t>
      </w:r>
      <w:r>
        <w:rPr>
          <w:rFonts w:ascii="Arial" w:hAnsi="Arial" w:cs="Arial"/>
        </w:rPr>
        <w:t xml:space="preserve">y. </w:t>
      </w:r>
      <w:r w:rsidRPr="0049269E">
        <w:rPr>
          <w:rFonts w:ascii="Arial" w:hAnsi="Arial" w:cs="Arial"/>
        </w:rPr>
        <w:t xml:space="preserve">Because of this, </w:t>
      </w:r>
      <w:proofErr w:type="gramStart"/>
      <w:r w:rsidRPr="0049269E">
        <w:rPr>
          <w:rFonts w:ascii="Arial" w:hAnsi="Arial" w:cs="Arial"/>
        </w:rPr>
        <w:t>many</w:t>
      </w:r>
      <w:proofErr w:type="gramEnd"/>
      <w:r w:rsidRPr="0049269E">
        <w:rPr>
          <w:rFonts w:ascii="Arial" w:hAnsi="Arial" w:cs="Arial"/>
        </w:rPr>
        <w:t xml:space="preserve"> organizations struggle to implement organizational change and fail to achieve results as expected.</w:t>
      </w:r>
      <w:r w:rsidR="00617A03">
        <w:rPr>
          <w:rFonts w:ascii="Arial" w:hAnsi="Arial" w:cs="Arial"/>
        </w:rPr>
        <w:t xml:space="preserve"> (Abdelouahab and Bouchra, 2021)</w:t>
      </w:r>
    </w:p>
    <w:p w14:paraId="1C28A62F" w14:textId="06F7A509" w:rsidR="000808A5" w:rsidRDefault="000808A5" w:rsidP="006A0D1E">
      <w:pPr>
        <w:jc w:val="both"/>
        <w:rPr>
          <w:rFonts w:ascii="Arial" w:hAnsi="Arial" w:cs="Arial"/>
        </w:rPr>
      </w:pPr>
      <w:r w:rsidRPr="00B477B1">
        <w:rPr>
          <w:rFonts w:ascii="Arial" w:hAnsi="Arial" w:cs="Arial"/>
        </w:rPr>
        <w:t>Changing a business strategy takes time and money, significantly impacting the organization's success. It is unavoidable for a company to face change, so it needs to determine how to manage and adapt to it successfully. Organizational leaders must have the skills to drive and manipulate change</w:t>
      </w:r>
      <w:r>
        <w:rPr>
          <w:rFonts w:ascii="Arial" w:hAnsi="Arial" w:cs="Arial"/>
        </w:rPr>
        <w:t xml:space="preserve"> while ensuring that the transformation </w:t>
      </w:r>
      <w:proofErr w:type="gramStart"/>
      <w:r>
        <w:rPr>
          <w:rFonts w:ascii="Arial" w:hAnsi="Arial" w:cs="Arial"/>
        </w:rPr>
        <w:t>is strategically aligned</w:t>
      </w:r>
      <w:proofErr w:type="gramEnd"/>
      <w:r>
        <w:rPr>
          <w:rFonts w:ascii="Arial" w:hAnsi="Arial" w:cs="Arial"/>
        </w:rPr>
        <w:t xml:space="preserve"> with business goals</w:t>
      </w:r>
      <w:r w:rsidRPr="00B477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implement organizational strategy successfully</w:t>
      </w:r>
      <w:r w:rsidRPr="00B477B1">
        <w:rPr>
          <w:rFonts w:ascii="Arial" w:hAnsi="Arial" w:cs="Arial"/>
        </w:rPr>
        <w:t xml:space="preserve">. An organization's failure or success depends on the ability to initiate, plan, and monitor the project it will drive, </w:t>
      </w:r>
      <w:r>
        <w:rPr>
          <w:rFonts w:ascii="Arial" w:hAnsi="Arial" w:cs="Arial"/>
        </w:rPr>
        <w:t>prepare it for transformation, ensure stakeholder buy-in, and engage</w:t>
      </w:r>
      <w:r w:rsidRPr="00B477B1">
        <w:rPr>
          <w:rFonts w:ascii="Arial" w:hAnsi="Arial" w:cs="Arial"/>
        </w:rPr>
        <w:t xml:space="preserve"> an executive sponsor to champion the change before, during, and after it </w:t>
      </w:r>
      <w:r>
        <w:rPr>
          <w:rFonts w:ascii="Arial" w:hAnsi="Arial" w:cs="Arial"/>
        </w:rPr>
        <w:t>occurs</w:t>
      </w:r>
      <w:r w:rsidRPr="00B477B1">
        <w:rPr>
          <w:rFonts w:ascii="Arial" w:hAnsi="Arial" w:cs="Arial"/>
        </w:rPr>
        <w:t>.</w:t>
      </w:r>
      <w:r w:rsidR="00F276DD">
        <w:rPr>
          <w:rFonts w:ascii="Arial" w:hAnsi="Arial" w:cs="Arial"/>
        </w:rPr>
        <w:t xml:space="preserve"> </w:t>
      </w:r>
      <w:r w:rsidR="007B37E3">
        <w:rPr>
          <w:rFonts w:ascii="Arial" w:hAnsi="Arial" w:cs="Arial"/>
        </w:rPr>
        <w:t>(Burnes, 2011)</w:t>
      </w:r>
    </w:p>
    <w:p w14:paraId="6B2BCAF1" w14:textId="77777777" w:rsidR="00F276DD" w:rsidRDefault="00F276DD" w:rsidP="00F276DD">
      <w:pPr>
        <w:jc w:val="both"/>
        <w:rPr>
          <w:rFonts w:ascii="Arial" w:hAnsi="Arial" w:cs="Arial"/>
        </w:rPr>
      </w:pPr>
      <w:r w:rsidRPr="009F0BC6">
        <w:rPr>
          <w:rFonts w:ascii="Arial" w:hAnsi="Arial" w:cs="Arial"/>
        </w:rPr>
        <w:t xml:space="preserve">It has </w:t>
      </w:r>
      <w:proofErr w:type="gramStart"/>
      <w:r w:rsidRPr="009F0BC6">
        <w:rPr>
          <w:rFonts w:ascii="Arial" w:hAnsi="Arial" w:cs="Arial"/>
        </w:rPr>
        <w:t>been shown</w:t>
      </w:r>
      <w:proofErr w:type="gramEnd"/>
      <w:r w:rsidRPr="009F0BC6">
        <w:rPr>
          <w:rFonts w:ascii="Arial" w:hAnsi="Arial" w:cs="Arial"/>
        </w:rPr>
        <w:t xml:space="preserve"> in several studies that 60–70% of organizational change initiatives fail.</w:t>
      </w:r>
      <w:r>
        <w:rPr>
          <w:rFonts w:ascii="Arial" w:hAnsi="Arial" w:cs="Arial"/>
          <w:u w:val="single"/>
        </w:rPr>
        <w:t xml:space="preserve"> </w:t>
      </w:r>
      <w:r w:rsidRPr="0035527D">
        <w:rPr>
          <w:rFonts w:ascii="Arial" w:hAnsi="Arial" w:cs="Arial"/>
        </w:rPr>
        <w:t xml:space="preserve">(Burnes, 2011) </w:t>
      </w:r>
      <w:r w:rsidRPr="009F0BC6">
        <w:rPr>
          <w:rFonts w:ascii="Arial" w:hAnsi="Arial" w:cs="Arial"/>
        </w:rPr>
        <w:t xml:space="preserve">In response to the high failure rate, there has been a sustained interest and concern in finding out how to reduce failure and increase the success of organizational change. </w:t>
      </w:r>
      <w:r>
        <w:rPr>
          <w:rFonts w:ascii="Arial" w:hAnsi="Arial" w:cs="Arial"/>
        </w:rPr>
        <w:t xml:space="preserve">Researchers and consultancy firms have developed </w:t>
      </w:r>
      <w:proofErr w:type="gramStart"/>
      <w:r>
        <w:rPr>
          <w:rFonts w:ascii="Arial" w:hAnsi="Arial" w:cs="Arial"/>
        </w:rPr>
        <w:t>several</w:t>
      </w:r>
      <w:proofErr w:type="gramEnd"/>
      <w:r>
        <w:rPr>
          <w:rFonts w:ascii="Arial" w:hAnsi="Arial" w:cs="Arial"/>
        </w:rPr>
        <w:t xml:space="preserve"> change management models</w:t>
      </w:r>
      <w:r w:rsidRPr="009F0BC6">
        <w:rPr>
          <w:rFonts w:ascii="Arial" w:hAnsi="Arial" w:cs="Arial"/>
        </w:rPr>
        <w:t xml:space="preserve"> to help organizations succeed in their change projects.</w:t>
      </w:r>
    </w:p>
    <w:p w14:paraId="17E2999D" w14:textId="77777777" w:rsidR="00F276DD" w:rsidRPr="00B477B1" w:rsidRDefault="00F276DD" w:rsidP="002D6E36">
      <w:pPr>
        <w:pStyle w:val="pb-2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1E43DEE" w14:textId="53FDAFBA" w:rsidR="000808A5" w:rsidRDefault="00A741E2" w:rsidP="004926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British Airways</w:t>
      </w:r>
    </w:p>
    <w:p w14:paraId="40B1C0BC" w14:textId="136760FD" w:rsidR="00AC3626" w:rsidRPr="003A350A" w:rsidRDefault="00AC3626" w:rsidP="00AC3626">
      <w:pPr>
        <w:pStyle w:val="pb-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19D1">
        <w:rPr>
          <w:rFonts w:ascii="Arial" w:hAnsi="Arial" w:cs="Arial"/>
          <w:sz w:val="22"/>
          <w:szCs w:val="22"/>
        </w:rPr>
        <w:t xml:space="preserve">There is nothing more magical than flying - it is one of the greatest achievements of </w:t>
      </w:r>
      <w:r w:rsidR="00DB0F3D" w:rsidRPr="00AC19D1">
        <w:rPr>
          <w:rFonts w:ascii="Arial" w:hAnsi="Arial" w:cs="Arial"/>
          <w:sz w:val="22"/>
          <w:szCs w:val="22"/>
        </w:rPr>
        <w:t>humankind</w:t>
      </w:r>
      <w:r w:rsidRPr="00AC19D1">
        <w:rPr>
          <w:rFonts w:ascii="Arial" w:hAnsi="Arial" w:cs="Arial"/>
          <w:sz w:val="22"/>
          <w:szCs w:val="22"/>
        </w:rPr>
        <w:t xml:space="preserve">. We gain a greater understanding of the rest of the </w:t>
      </w:r>
      <w:r w:rsidR="00DB0F3D" w:rsidRPr="00AC19D1">
        <w:rPr>
          <w:rFonts w:ascii="Arial" w:hAnsi="Arial" w:cs="Arial"/>
          <w:sz w:val="22"/>
          <w:szCs w:val="22"/>
        </w:rPr>
        <w:t>world;</w:t>
      </w:r>
      <w:r w:rsidRPr="00AC19D1">
        <w:rPr>
          <w:rFonts w:ascii="Arial" w:hAnsi="Arial" w:cs="Arial"/>
          <w:sz w:val="22"/>
          <w:szCs w:val="22"/>
        </w:rPr>
        <w:t xml:space="preserve"> we grow closer to our loved </w:t>
      </w:r>
      <w:proofErr w:type="gramStart"/>
      <w:r w:rsidRPr="00AC19D1">
        <w:rPr>
          <w:rFonts w:ascii="Arial" w:hAnsi="Arial" w:cs="Arial"/>
          <w:sz w:val="22"/>
          <w:szCs w:val="22"/>
        </w:rPr>
        <w:t>ones</w:t>
      </w:r>
      <w:proofErr w:type="gramEnd"/>
      <w:r w:rsidRPr="00AC19D1">
        <w:rPr>
          <w:rFonts w:ascii="Arial" w:hAnsi="Arial" w:cs="Arial"/>
          <w:sz w:val="22"/>
          <w:szCs w:val="22"/>
        </w:rPr>
        <w:t xml:space="preserve"> and we </w:t>
      </w:r>
      <w:r>
        <w:rPr>
          <w:rFonts w:ascii="Arial" w:hAnsi="Arial" w:cs="Arial"/>
          <w:sz w:val="22"/>
          <w:szCs w:val="22"/>
        </w:rPr>
        <w:t>can</w:t>
      </w:r>
      <w:r w:rsidRPr="00AC19D1">
        <w:rPr>
          <w:rFonts w:ascii="Arial" w:hAnsi="Arial" w:cs="Arial"/>
          <w:sz w:val="22"/>
          <w:szCs w:val="22"/>
        </w:rPr>
        <w:t xml:space="preserve"> explore new cultures and experiences. We rely on it to drive our economy, create quality jobs, and deliver aid when it is most needed. </w:t>
      </w:r>
      <w:r>
        <w:rPr>
          <w:rFonts w:ascii="Arial" w:hAnsi="Arial" w:cs="Arial"/>
          <w:sz w:val="22"/>
          <w:szCs w:val="22"/>
        </w:rPr>
        <w:t>Despite</w:t>
      </w:r>
      <w:r w:rsidRPr="00AC19D1">
        <w:rPr>
          <w:rFonts w:ascii="Arial" w:hAnsi="Arial" w:cs="Arial"/>
          <w:sz w:val="22"/>
          <w:szCs w:val="22"/>
        </w:rPr>
        <w:t xml:space="preserve"> this, we acknowledge that flying poses a threat to our environment, and we need to take immediate action to minimize its effects. The British Airways team is committed to making the future a better and more </w:t>
      </w:r>
      <w:r w:rsidRPr="003A350A">
        <w:rPr>
          <w:rFonts w:ascii="Arial" w:hAnsi="Arial" w:cs="Arial"/>
          <w:sz w:val="22"/>
          <w:szCs w:val="22"/>
        </w:rPr>
        <w:t xml:space="preserve">sustainable one. The program </w:t>
      </w:r>
      <w:proofErr w:type="gramStart"/>
      <w:r w:rsidRPr="003A350A">
        <w:rPr>
          <w:rFonts w:ascii="Arial" w:hAnsi="Arial" w:cs="Arial"/>
          <w:sz w:val="22"/>
          <w:szCs w:val="22"/>
        </w:rPr>
        <w:t>is called</w:t>
      </w:r>
      <w:proofErr w:type="gramEnd"/>
      <w:r w:rsidRPr="003A350A">
        <w:rPr>
          <w:rFonts w:ascii="Arial" w:hAnsi="Arial" w:cs="Arial"/>
          <w:sz w:val="22"/>
          <w:szCs w:val="22"/>
        </w:rPr>
        <w:t xml:space="preserve"> BA Better World. (British Airways, 2024)</w:t>
      </w:r>
    </w:p>
    <w:p w14:paraId="66616021" w14:textId="16F99A18" w:rsidR="00AC3626" w:rsidRPr="004323C5" w:rsidRDefault="00AC3626" w:rsidP="00427CD1">
      <w:pPr>
        <w:jc w:val="both"/>
        <w:rPr>
          <w:rFonts w:ascii="Arial" w:hAnsi="Arial" w:cs="Arial"/>
        </w:rPr>
      </w:pPr>
      <w:r w:rsidRPr="004323C5">
        <w:rPr>
          <w:rFonts w:ascii="Arial" w:hAnsi="Arial" w:cs="Arial"/>
        </w:rPr>
        <w:t xml:space="preserve">The goal is to minimize our impact on the planet and maximize our contribution to society. To build a strong, resilient, and responsible business, we spend </w:t>
      </w:r>
      <w:proofErr w:type="gramStart"/>
      <w:r w:rsidRPr="004323C5">
        <w:rPr>
          <w:rFonts w:ascii="Arial" w:hAnsi="Arial" w:cs="Arial"/>
        </w:rPr>
        <w:t>a lot of</w:t>
      </w:r>
      <w:proofErr w:type="gramEnd"/>
      <w:r w:rsidRPr="004323C5">
        <w:rPr>
          <w:rFonts w:ascii="Arial" w:hAnsi="Arial" w:cs="Arial"/>
        </w:rPr>
        <w:t xml:space="preserve"> time creating </w:t>
      </w:r>
      <w:r w:rsidR="00DB0F3D" w:rsidRPr="004323C5">
        <w:rPr>
          <w:rFonts w:ascii="Arial" w:hAnsi="Arial" w:cs="Arial"/>
        </w:rPr>
        <w:t>wonderful places</w:t>
      </w:r>
      <w:r w:rsidRPr="004323C5">
        <w:rPr>
          <w:rFonts w:ascii="Arial" w:hAnsi="Arial" w:cs="Arial"/>
        </w:rPr>
        <w:t xml:space="preserve"> to work, reducing our emissions and waste, and contributing to our local communities. With our actions, we will contribute to making a more connected world for everyone, and we look forward to bringing together our people, our customers, and our partners to achieve our greatest goal. (British Airways, 2024)</w:t>
      </w:r>
    </w:p>
    <w:p w14:paraId="1F8B6B1C" w14:textId="4923A49D" w:rsidR="00997CC0" w:rsidRPr="004323C5" w:rsidRDefault="00997CC0" w:rsidP="00427CD1">
      <w:pPr>
        <w:jc w:val="both"/>
        <w:rPr>
          <w:rFonts w:ascii="Arial" w:hAnsi="Arial" w:cs="Arial"/>
        </w:rPr>
      </w:pPr>
      <w:r w:rsidRPr="004323C5">
        <w:rPr>
          <w:rFonts w:ascii="Arial" w:hAnsi="Arial" w:cs="Arial"/>
        </w:rPr>
        <w:t>Involvement</w:t>
      </w:r>
    </w:p>
    <w:p w14:paraId="15BBC430" w14:textId="1E529AFE" w:rsidR="00427CD1" w:rsidRPr="004323C5" w:rsidRDefault="001E144C" w:rsidP="004323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researcher started working as an assistant manager for British Airways company in 2020.</w:t>
      </w:r>
    </w:p>
    <w:p w14:paraId="7BD2E885" w14:textId="75D4C8D9" w:rsidR="00427CD1" w:rsidRDefault="00427CD1" w:rsidP="004323C5">
      <w:pPr>
        <w:jc w:val="both"/>
        <w:rPr>
          <w:rFonts w:ascii="Arial" w:hAnsi="Arial" w:cs="Arial"/>
        </w:rPr>
      </w:pPr>
      <w:r w:rsidRPr="004323C5">
        <w:rPr>
          <w:rFonts w:ascii="Arial" w:hAnsi="Arial" w:cs="Arial"/>
        </w:rPr>
        <w:t xml:space="preserve">Responsibilities: supervise and ensure compliance with aviation regulations and company standards throughout the day; </w:t>
      </w:r>
      <w:r w:rsidR="00755903" w:rsidRPr="004323C5">
        <w:rPr>
          <w:rFonts w:ascii="Arial" w:hAnsi="Arial" w:cs="Arial"/>
        </w:rPr>
        <w:t>keep track of staff rosters to ensure optimal coverage, and handle any last-minute changes due to sick leave or other emergencies;</w:t>
      </w:r>
      <w:r w:rsidR="004323C5" w:rsidRPr="004323C5">
        <w:rPr>
          <w:rFonts w:ascii="Arial" w:hAnsi="Arial" w:cs="Arial"/>
        </w:rPr>
        <w:t xml:space="preserve"> make sure customer complaints and issues are addressed promptly and that passenger satisfaction is high; motivate and guide employees and provide them with training and development opportunities; compliance with aviation regulations and company policies is a requirement for all operations.</w:t>
      </w:r>
    </w:p>
    <w:p w14:paraId="6B4E9AB9" w14:textId="567D19C6" w:rsidR="00AC3626" w:rsidRPr="008E1756" w:rsidRDefault="00575E0B" w:rsidP="008E1756">
      <w:pPr>
        <w:pStyle w:val="pb-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75E0B">
        <w:rPr>
          <w:rFonts w:ascii="Arial" w:hAnsi="Arial" w:cs="Arial"/>
          <w:sz w:val="22"/>
          <w:szCs w:val="22"/>
        </w:rPr>
        <w:t xml:space="preserve">Objectives: make sure you provide top-quality service to your customers; provide effective responses to feedback and complaints from customers; </w:t>
      </w:r>
      <w:r w:rsidRPr="00575E0B">
        <w:rPr>
          <w:rStyle w:val="issue-underline"/>
          <w:rFonts w:ascii="Arial" w:eastAsiaTheme="majorEastAsia" w:hAnsi="Arial" w:cs="Arial"/>
          <w:sz w:val="22"/>
          <w:szCs w:val="22"/>
        </w:rPr>
        <w:t>train</w:t>
      </w:r>
      <w:r w:rsidRPr="00575E0B">
        <w:rPr>
          <w:rFonts w:ascii="Arial" w:hAnsi="Arial" w:cs="Arial"/>
          <w:sz w:val="22"/>
          <w:szCs w:val="22"/>
        </w:rPr>
        <w:t xml:space="preserve"> and </w:t>
      </w:r>
      <w:r w:rsidRPr="00575E0B">
        <w:rPr>
          <w:rStyle w:val="issue-underline"/>
          <w:rFonts w:ascii="Arial" w:eastAsiaTheme="majorEastAsia" w:hAnsi="Arial" w:cs="Arial"/>
          <w:sz w:val="22"/>
          <w:szCs w:val="22"/>
        </w:rPr>
        <w:t>equip</w:t>
      </w:r>
      <w:r w:rsidRPr="00575E0B">
        <w:rPr>
          <w:rFonts w:ascii="Arial" w:hAnsi="Arial" w:cs="Arial"/>
          <w:sz w:val="22"/>
          <w:szCs w:val="22"/>
        </w:rPr>
        <w:t xml:space="preserve"> staff </w:t>
      </w:r>
      <w:r w:rsidRPr="00575E0B">
        <w:rPr>
          <w:rStyle w:val="issue-underline"/>
          <w:rFonts w:ascii="Arial" w:eastAsiaTheme="majorEastAsia" w:hAnsi="Arial" w:cs="Arial"/>
          <w:sz w:val="22"/>
          <w:szCs w:val="22"/>
        </w:rPr>
        <w:t>so they can</w:t>
      </w:r>
      <w:r w:rsidRPr="00575E0B">
        <w:rPr>
          <w:rFonts w:ascii="Arial" w:hAnsi="Arial" w:cs="Arial"/>
          <w:sz w:val="22"/>
          <w:szCs w:val="22"/>
        </w:rPr>
        <w:t xml:space="preserve"> perform their roles efficiently; develop business growth and innovation strategies in collaboration with senior management</w:t>
      </w:r>
      <w:r w:rsidR="008E1756">
        <w:rPr>
          <w:rFonts w:ascii="Arial" w:hAnsi="Arial" w:cs="Arial"/>
          <w:sz w:val="22"/>
          <w:szCs w:val="22"/>
        </w:rPr>
        <w:t>.</w:t>
      </w:r>
    </w:p>
    <w:p w14:paraId="274ED4E4" w14:textId="364DB669" w:rsidR="00CD0479" w:rsidRDefault="00CD0479" w:rsidP="004926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Changes</w:t>
      </w:r>
    </w:p>
    <w:p w14:paraId="1021E508" w14:textId="003FD19A" w:rsidR="00AD5456" w:rsidRDefault="00AD5456" w:rsidP="0049269E">
      <w:pPr>
        <w:jc w:val="both"/>
        <w:rPr>
          <w:rFonts w:ascii="Arial" w:hAnsi="Arial" w:cs="Arial"/>
        </w:rPr>
      </w:pPr>
      <w:r w:rsidRPr="00AC3626">
        <w:rPr>
          <w:rFonts w:ascii="Arial" w:hAnsi="Arial" w:cs="Arial"/>
        </w:rPr>
        <w:t xml:space="preserve">The company continues to focus on improving the customer experience through modernized cabins, new routes, and improved connectivity. Airline </w:t>
      </w:r>
      <w:r>
        <w:rPr>
          <w:rFonts w:ascii="Arial" w:hAnsi="Arial" w:cs="Arial"/>
        </w:rPr>
        <w:t>partnerships</w:t>
      </w:r>
      <w:r w:rsidRPr="00AC3626">
        <w:rPr>
          <w:rFonts w:ascii="Arial" w:hAnsi="Arial" w:cs="Arial"/>
        </w:rPr>
        <w:t xml:space="preserve"> and technological </w:t>
      </w:r>
      <w:r w:rsidRPr="00AC3626">
        <w:rPr>
          <w:rFonts w:ascii="Arial" w:hAnsi="Arial" w:cs="Arial"/>
        </w:rPr>
        <w:lastRenderedPageBreak/>
        <w:t>advancements demonstrate its commitment to staying ahead of the competition.</w:t>
      </w:r>
      <w:r>
        <w:rPr>
          <w:rFonts w:ascii="Arial" w:hAnsi="Arial" w:cs="Arial"/>
        </w:rPr>
        <w:t xml:space="preserve"> </w:t>
      </w:r>
      <w:r w:rsidRPr="00FC56D2">
        <w:rPr>
          <w:rFonts w:ascii="Arial" w:hAnsi="Arial" w:cs="Arial"/>
        </w:rPr>
        <w:t>(British Airways, 2024)</w:t>
      </w:r>
    </w:p>
    <w:p w14:paraId="0BE490FB" w14:textId="77777777" w:rsidR="009E12A3" w:rsidRPr="00FC56D2" w:rsidRDefault="009E12A3" w:rsidP="009E12A3">
      <w:pPr>
        <w:jc w:val="both"/>
        <w:rPr>
          <w:rFonts w:ascii="Arial" w:hAnsi="Arial" w:cs="Arial"/>
        </w:rPr>
      </w:pPr>
      <w:r w:rsidRPr="00FC56D2">
        <w:rPr>
          <w:rFonts w:ascii="Arial" w:hAnsi="Arial" w:cs="Arial"/>
        </w:rPr>
        <w:t xml:space="preserve">With £7bn in investment, we plan to transform the way we do business and revolutionize the way we work in five key areas: world-class customer service, operational and technological excellence, modernizing our IT estate, improving the workplace, and building a sustainable culture. As part of our 3-year transformation journey, we will </w:t>
      </w:r>
      <w:proofErr w:type="gramStart"/>
      <w:r w:rsidRPr="00FC56D2">
        <w:rPr>
          <w:rFonts w:ascii="Arial" w:hAnsi="Arial" w:cs="Arial"/>
        </w:rPr>
        <w:t>be guided</w:t>
      </w:r>
      <w:proofErr w:type="gramEnd"/>
      <w:r w:rsidRPr="00FC56D2">
        <w:rPr>
          <w:rFonts w:ascii="Arial" w:hAnsi="Arial" w:cs="Arial"/>
        </w:rPr>
        <w:t xml:space="preserve"> by our BA Better World commitments to People, Planet, and Responsible Business. (British Airways, 2024)</w:t>
      </w:r>
    </w:p>
    <w:p w14:paraId="2137A861" w14:textId="7B34E44E" w:rsidR="00FC56D2" w:rsidRDefault="00FC56D2" w:rsidP="0049269E">
      <w:pPr>
        <w:jc w:val="both"/>
        <w:rPr>
          <w:rFonts w:ascii="Arial" w:hAnsi="Arial" w:cs="Arial"/>
        </w:rPr>
      </w:pPr>
      <w:r w:rsidRPr="00FC56D2">
        <w:rPr>
          <w:rFonts w:ascii="Arial" w:hAnsi="Arial" w:cs="Arial"/>
        </w:rPr>
        <w:t>We launched a new investment program to transform the colleague experience after welcoming 7,500 new colleagues in 2023. As a company, BA aims to create a lasting, positive impact and be a place of pride for our people to work. (British Airways, 2024)</w:t>
      </w:r>
    </w:p>
    <w:p w14:paraId="68B0A688" w14:textId="5C8EF727" w:rsidR="008E2B18" w:rsidRDefault="008E2B18" w:rsidP="0049269E">
      <w:pPr>
        <w:jc w:val="both"/>
        <w:rPr>
          <w:rFonts w:ascii="Arial" w:hAnsi="Arial" w:cs="Arial"/>
        </w:rPr>
      </w:pPr>
      <w:r w:rsidRPr="008E2B18">
        <w:rPr>
          <w:rFonts w:ascii="Arial" w:hAnsi="Arial" w:cs="Arial"/>
        </w:rPr>
        <w:t xml:space="preserve">Efficiencies are </w:t>
      </w:r>
      <w:proofErr w:type="gramStart"/>
      <w:r w:rsidRPr="008E2B18">
        <w:rPr>
          <w:rFonts w:ascii="Arial" w:hAnsi="Arial" w:cs="Arial"/>
        </w:rPr>
        <w:t>being improved</w:t>
      </w:r>
      <w:proofErr w:type="gramEnd"/>
      <w:r w:rsidRPr="008E2B18">
        <w:rPr>
          <w:rFonts w:ascii="Arial" w:hAnsi="Arial" w:cs="Arial"/>
        </w:rPr>
        <w:t xml:space="preserve"> by investing in advanced technologies. Cargo handling will </w:t>
      </w:r>
      <w:proofErr w:type="gramStart"/>
      <w:r w:rsidRPr="008E2B18">
        <w:rPr>
          <w:rFonts w:ascii="Arial" w:hAnsi="Arial" w:cs="Arial"/>
        </w:rPr>
        <w:t>be made</w:t>
      </w:r>
      <w:proofErr w:type="gramEnd"/>
      <w:r w:rsidRPr="008E2B18">
        <w:rPr>
          <w:rFonts w:ascii="Arial" w:hAnsi="Arial" w:cs="Arial"/>
        </w:rPr>
        <w:t xml:space="preserve"> more efficient at Cincinnati/Northern Kentucky International Airport </w:t>
      </w:r>
      <w:r w:rsidR="00DB0F3D" w:rsidRPr="008E2B18">
        <w:rPr>
          <w:rFonts w:ascii="Arial" w:hAnsi="Arial" w:cs="Arial"/>
        </w:rPr>
        <w:t>using</w:t>
      </w:r>
      <w:r w:rsidRPr="008E2B18">
        <w:rPr>
          <w:rFonts w:ascii="Arial" w:hAnsi="Arial" w:cs="Arial"/>
        </w:rPr>
        <w:t xml:space="preserve"> autonomous cargo tugs.</w:t>
      </w:r>
      <w:r>
        <w:rPr>
          <w:rFonts w:ascii="Arial" w:hAnsi="Arial" w:cs="Arial"/>
        </w:rPr>
        <w:t xml:space="preserve"> (Northern Kentucky Tribune, 2024)</w:t>
      </w:r>
    </w:p>
    <w:p w14:paraId="21704B41" w14:textId="533A5ED2" w:rsidR="008E2B18" w:rsidRDefault="008E2B18" w:rsidP="0049269E">
      <w:pPr>
        <w:jc w:val="both"/>
        <w:rPr>
          <w:rFonts w:ascii="Arial" w:hAnsi="Arial" w:cs="Arial"/>
        </w:rPr>
      </w:pPr>
      <w:r w:rsidRPr="008E2B18">
        <w:rPr>
          <w:rFonts w:ascii="Arial" w:hAnsi="Arial" w:cs="Arial"/>
        </w:rPr>
        <w:t xml:space="preserve">This technology will </w:t>
      </w:r>
      <w:proofErr w:type="gramStart"/>
      <w:r w:rsidRPr="008E2B18">
        <w:rPr>
          <w:rFonts w:ascii="Arial" w:hAnsi="Arial" w:cs="Arial"/>
        </w:rPr>
        <w:t>be offered</w:t>
      </w:r>
      <w:proofErr w:type="gramEnd"/>
      <w:r w:rsidRPr="008E2B18">
        <w:rPr>
          <w:rFonts w:ascii="Arial" w:hAnsi="Arial" w:cs="Arial"/>
        </w:rPr>
        <w:t xml:space="preserve"> at all major airports, allowing deaf passengers to receive important travel and safety information without having to rely on a translator or assistant. AI-powered ASL technology will also be available on the airline's website, allowing passengers to access relevant information quickly and easily.</w:t>
      </w:r>
      <w:r>
        <w:rPr>
          <w:rFonts w:ascii="Arial" w:hAnsi="Arial" w:cs="Arial"/>
        </w:rPr>
        <w:t xml:space="preserve"> (Northern Kentucky Tribune, 2024)</w:t>
      </w:r>
    </w:p>
    <w:p w14:paraId="020A36DF" w14:textId="27EAAED7" w:rsidR="007F6378" w:rsidRPr="007F6378" w:rsidRDefault="007F6378" w:rsidP="0049269E">
      <w:pPr>
        <w:jc w:val="both"/>
        <w:rPr>
          <w:rFonts w:ascii="Arial" w:hAnsi="Arial" w:cs="Arial"/>
        </w:rPr>
      </w:pPr>
      <w:r w:rsidRPr="007F6378">
        <w:rPr>
          <w:rFonts w:ascii="Arial" w:hAnsi="Arial" w:cs="Arial"/>
        </w:rPr>
        <w:t xml:space="preserve">British Airways has reinstated flights to Guyana after over four decades, introducing a new route from London Gatwick to Cheddi Jagan International Airport, with a stopover in St. Lucia. Moreover, they have marked the </w:t>
      </w:r>
      <w:r>
        <w:rPr>
          <w:rFonts w:ascii="Arial" w:hAnsi="Arial" w:cs="Arial"/>
        </w:rPr>
        <w:t>first</w:t>
      </w:r>
      <w:r w:rsidRPr="007F6378">
        <w:rPr>
          <w:rFonts w:ascii="Arial" w:hAnsi="Arial" w:cs="Arial"/>
        </w:rPr>
        <w:t xml:space="preserve"> anniversary of the Cincinnati to London Heathrow service, emphasizing its beneficial effects on business travel and tourism between the two areas.</w:t>
      </w:r>
      <w:r>
        <w:rPr>
          <w:rFonts w:ascii="Arial" w:hAnsi="Arial" w:cs="Arial"/>
        </w:rPr>
        <w:t xml:space="preserve"> (Northern Kentucky Tribune, 2024)</w:t>
      </w:r>
    </w:p>
    <w:p w14:paraId="45109983" w14:textId="6F96B14C" w:rsidR="00E27167" w:rsidRPr="00E27167" w:rsidRDefault="00E27167" w:rsidP="00E27167">
      <w:pPr>
        <w:jc w:val="both"/>
        <w:rPr>
          <w:rFonts w:ascii="Arial" w:hAnsi="Arial" w:cs="Arial"/>
          <w:b/>
          <w:bCs/>
        </w:rPr>
      </w:pPr>
      <w:r w:rsidRPr="00E27167">
        <w:rPr>
          <w:rFonts w:ascii="Arial" w:hAnsi="Arial" w:cs="Arial"/>
        </w:rPr>
        <w:t xml:space="preserve">As part of the airline's business class upgrade, the airline now offers the Club Suite, which provides improved privacy, direct aisle access, and a host of updated amenities. As a result of this enhancement, the passenger experience on various long-haul routes </w:t>
      </w:r>
      <w:proofErr w:type="gramStart"/>
      <w:r w:rsidRPr="00E27167">
        <w:rPr>
          <w:rFonts w:ascii="Arial" w:hAnsi="Arial" w:cs="Arial"/>
        </w:rPr>
        <w:t>is strongly enhanced</w:t>
      </w:r>
      <w:proofErr w:type="gramEnd"/>
      <w:r w:rsidRPr="00E27167">
        <w:rPr>
          <w:rFonts w:ascii="Arial" w:hAnsi="Arial" w:cs="Arial"/>
        </w:rPr>
        <w:t>.</w:t>
      </w:r>
      <w:r w:rsidR="00B85D66">
        <w:rPr>
          <w:rFonts w:ascii="Arial" w:hAnsi="Arial" w:cs="Arial"/>
        </w:rPr>
        <w:t xml:space="preserve"> (Head for Points, 2024)</w:t>
      </w:r>
    </w:p>
    <w:p w14:paraId="144493E1" w14:textId="77777777" w:rsidR="00A84F26" w:rsidRPr="00AC3626" w:rsidRDefault="00A84F26" w:rsidP="00AC3626">
      <w:pPr>
        <w:pStyle w:val="pb-2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D53B99" w14:textId="4BF19EAC" w:rsidR="00D02A48" w:rsidRPr="00B74703" w:rsidRDefault="00D02A48" w:rsidP="00B74703">
      <w:pPr>
        <w:jc w:val="both"/>
        <w:rPr>
          <w:rFonts w:ascii="Arial" w:hAnsi="Arial" w:cs="Arial"/>
        </w:rPr>
      </w:pPr>
    </w:p>
    <w:sectPr w:rsidR="00D02A48" w:rsidRPr="00B74703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6782E" w14:textId="77777777" w:rsidR="00B41E01" w:rsidRDefault="00B41E01" w:rsidP="00304699">
      <w:pPr>
        <w:spacing w:after="0" w:line="240" w:lineRule="auto"/>
      </w:pPr>
      <w:r>
        <w:separator/>
      </w:r>
    </w:p>
  </w:endnote>
  <w:endnote w:type="continuationSeparator" w:id="0">
    <w:p w14:paraId="6A4DC0D1" w14:textId="77777777" w:rsidR="00B41E01" w:rsidRDefault="00B41E01" w:rsidP="00304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97308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CCAD04" w14:textId="4677A499" w:rsidR="00304699" w:rsidRDefault="003046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61F3BE" w14:textId="77777777" w:rsidR="00304699" w:rsidRDefault="003046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DF8D61" w14:textId="77777777" w:rsidR="00B41E01" w:rsidRDefault="00B41E01" w:rsidP="00304699">
      <w:pPr>
        <w:spacing w:after="0" w:line="240" w:lineRule="auto"/>
      </w:pPr>
      <w:r>
        <w:separator/>
      </w:r>
    </w:p>
  </w:footnote>
  <w:footnote w:type="continuationSeparator" w:id="0">
    <w:p w14:paraId="53734706" w14:textId="77777777" w:rsidR="00B41E01" w:rsidRDefault="00B41E01" w:rsidP="00304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65B4F"/>
    <w:multiLevelType w:val="multilevel"/>
    <w:tmpl w:val="639E1A62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157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ACB"/>
    <w:rsid w:val="00003596"/>
    <w:rsid w:val="00007CC0"/>
    <w:rsid w:val="000808A5"/>
    <w:rsid w:val="000B492E"/>
    <w:rsid w:val="000D0C56"/>
    <w:rsid w:val="000F2073"/>
    <w:rsid w:val="001645AF"/>
    <w:rsid w:val="001A550F"/>
    <w:rsid w:val="001D7D2E"/>
    <w:rsid w:val="001E144C"/>
    <w:rsid w:val="0022095D"/>
    <w:rsid w:val="00225D80"/>
    <w:rsid w:val="002D6E36"/>
    <w:rsid w:val="00304699"/>
    <w:rsid w:val="003308FC"/>
    <w:rsid w:val="0035527D"/>
    <w:rsid w:val="003A350A"/>
    <w:rsid w:val="003B4ECF"/>
    <w:rsid w:val="003C6D2C"/>
    <w:rsid w:val="00427CD1"/>
    <w:rsid w:val="004323C5"/>
    <w:rsid w:val="00472AE6"/>
    <w:rsid w:val="00473319"/>
    <w:rsid w:val="00483C5A"/>
    <w:rsid w:val="0049269E"/>
    <w:rsid w:val="0056313B"/>
    <w:rsid w:val="00575E0B"/>
    <w:rsid w:val="00587E30"/>
    <w:rsid w:val="00617A03"/>
    <w:rsid w:val="006222AA"/>
    <w:rsid w:val="006A0D1E"/>
    <w:rsid w:val="006D1F2B"/>
    <w:rsid w:val="006D4ACB"/>
    <w:rsid w:val="00755903"/>
    <w:rsid w:val="007B37E3"/>
    <w:rsid w:val="007F5D51"/>
    <w:rsid w:val="007F6378"/>
    <w:rsid w:val="00810593"/>
    <w:rsid w:val="00811F75"/>
    <w:rsid w:val="00837B38"/>
    <w:rsid w:val="00895D58"/>
    <w:rsid w:val="008A3D37"/>
    <w:rsid w:val="008E1756"/>
    <w:rsid w:val="008E2B18"/>
    <w:rsid w:val="00963A13"/>
    <w:rsid w:val="00973105"/>
    <w:rsid w:val="009771B4"/>
    <w:rsid w:val="00997CC0"/>
    <w:rsid w:val="009D11B0"/>
    <w:rsid w:val="009E12A3"/>
    <w:rsid w:val="009F0BC6"/>
    <w:rsid w:val="009F7E5F"/>
    <w:rsid w:val="00A336F0"/>
    <w:rsid w:val="00A5111E"/>
    <w:rsid w:val="00A741E2"/>
    <w:rsid w:val="00A84F26"/>
    <w:rsid w:val="00AC19D1"/>
    <w:rsid w:val="00AC3626"/>
    <w:rsid w:val="00AD27F6"/>
    <w:rsid w:val="00AD50BD"/>
    <w:rsid w:val="00AD5456"/>
    <w:rsid w:val="00AE6459"/>
    <w:rsid w:val="00B009FA"/>
    <w:rsid w:val="00B02DC5"/>
    <w:rsid w:val="00B347AB"/>
    <w:rsid w:val="00B41E01"/>
    <w:rsid w:val="00B477B1"/>
    <w:rsid w:val="00B74703"/>
    <w:rsid w:val="00B85D66"/>
    <w:rsid w:val="00BD78AD"/>
    <w:rsid w:val="00BE4FA9"/>
    <w:rsid w:val="00C65310"/>
    <w:rsid w:val="00C75A33"/>
    <w:rsid w:val="00C829D1"/>
    <w:rsid w:val="00CD0479"/>
    <w:rsid w:val="00CF0E78"/>
    <w:rsid w:val="00D02A48"/>
    <w:rsid w:val="00D37E48"/>
    <w:rsid w:val="00D84AD7"/>
    <w:rsid w:val="00D94C04"/>
    <w:rsid w:val="00D954C9"/>
    <w:rsid w:val="00DB0F3D"/>
    <w:rsid w:val="00E27167"/>
    <w:rsid w:val="00F276DD"/>
    <w:rsid w:val="00F77B78"/>
    <w:rsid w:val="00FA1822"/>
    <w:rsid w:val="00FB5CA1"/>
    <w:rsid w:val="00FC56D2"/>
    <w:rsid w:val="00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C06E08"/>
  <w15:chartTrackingRefBased/>
  <w15:docId w15:val="{A089B0D3-EF25-4229-B264-2ACDF50C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CC0"/>
  </w:style>
  <w:style w:type="paragraph" w:styleId="Heading1">
    <w:name w:val="heading 1"/>
    <w:basedOn w:val="Normal"/>
    <w:next w:val="Normal"/>
    <w:link w:val="Heading1Char"/>
    <w:uiPriority w:val="9"/>
    <w:qFormat/>
    <w:rsid w:val="006D4A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A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A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A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A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A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A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A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A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07CC0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D4A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A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A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A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A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A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A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A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A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A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A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AC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A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AC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A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A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A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A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A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A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D02A48"/>
    <w:rPr>
      <w:color w:val="0000FF"/>
      <w:u w:val="single"/>
    </w:rPr>
  </w:style>
  <w:style w:type="character" w:customStyle="1" w:styleId="issue-underline">
    <w:name w:val="issue-underline"/>
    <w:basedOn w:val="DefaultParagraphFont"/>
    <w:rsid w:val="000F2073"/>
  </w:style>
  <w:style w:type="paragraph" w:customStyle="1" w:styleId="pb-2">
    <w:name w:val="pb-2"/>
    <w:basedOn w:val="Normal"/>
    <w:rsid w:val="00F7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A3D37"/>
    <w:rPr>
      <w:b/>
      <w:bCs/>
    </w:rPr>
  </w:style>
  <w:style w:type="paragraph" w:customStyle="1" w:styleId="Default">
    <w:name w:val="Default"/>
    <w:rsid w:val="00304699"/>
    <w:pPr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04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699"/>
  </w:style>
  <w:style w:type="paragraph" w:styleId="Footer">
    <w:name w:val="footer"/>
    <w:basedOn w:val="Normal"/>
    <w:link w:val="FooterChar"/>
    <w:uiPriority w:val="99"/>
    <w:unhideWhenUsed/>
    <w:rsid w:val="00304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01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1057</Words>
  <Characters>6287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Stefan</dc:creator>
  <cp:keywords/>
  <dc:description/>
  <cp:lastModifiedBy>Florentina Stefan</cp:lastModifiedBy>
  <cp:revision>75</cp:revision>
  <dcterms:created xsi:type="dcterms:W3CDTF">2024-06-24T13:36:00Z</dcterms:created>
  <dcterms:modified xsi:type="dcterms:W3CDTF">2024-07-10T21:08:00Z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73579d39-4100-4600-9d91-16efee3e7917</vt:lpwstr>
  </property>
</Properties>
</file>