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835C2" w14:textId="5BECB164" w:rsidR="001C1FA6" w:rsidRPr="005F21F8" w:rsidRDefault="001C1FA6" w:rsidP="001C1FA6">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Programme - </w:t>
      </w:r>
      <w:r w:rsidRPr="005F21F8">
        <w:rPr>
          <w:rFonts w:ascii="Calibri" w:hAnsi="Calibri" w:cs="Calibri"/>
          <w:sz w:val="28"/>
          <w:szCs w:val="28"/>
        </w:rPr>
        <w:t>BA (Hons) Business Management</w:t>
      </w:r>
    </w:p>
    <w:p w14:paraId="71151213" w14:textId="6197522B" w:rsidR="001C1FA6" w:rsidRPr="005F21F8" w:rsidRDefault="001C1FA6" w:rsidP="001C1FA6">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Name – </w:t>
      </w:r>
      <w:r w:rsidRPr="005F21F8">
        <w:rPr>
          <w:rFonts w:ascii="Calibri" w:hAnsi="Calibri" w:cs="Calibri"/>
          <w:sz w:val="28"/>
          <w:szCs w:val="28"/>
        </w:rPr>
        <w:t>Muhammad Awais</w:t>
      </w:r>
    </w:p>
    <w:p w14:paraId="29EBD16A" w14:textId="363CF379" w:rsidR="001C1FA6" w:rsidRPr="005F21F8" w:rsidRDefault="001C1FA6" w:rsidP="001C1FA6">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Student Number – </w:t>
      </w:r>
      <w:r w:rsidRPr="005F21F8">
        <w:rPr>
          <w:rFonts w:ascii="Calibri" w:hAnsi="Calibri" w:cs="Calibri"/>
          <w:sz w:val="28"/>
          <w:szCs w:val="28"/>
        </w:rPr>
        <w:t>2416336</w:t>
      </w:r>
    </w:p>
    <w:p w14:paraId="1777CEC0" w14:textId="2F343F06" w:rsidR="001C1FA6" w:rsidRPr="005F21F8" w:rsidRDefault="001C1FA6" w:rsidP="001C1FA6">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Module Code – </w:t>
      </w:r>
      <w:r w:rsidRPr="005F21F8">
        <w:rPr>
          <w:rFonts w:ascii="Calibri" w:hAnsi="Calibri" w:cs="Calibri"/>
          <w:sz w:val="28"/>
          <w:szCs w:val="28"/>
        </w:rPr>
        <w:t>LCBB401</w:t>
      </w:r>
      <w:r w:rsidR="00B63626">
        <w:rPr>
          <w:rFonts w:ascii="Calibri" w:hAnsi="Calibri" w:cs="Calibri"/>
          <w:sz w:val="28"/>
          <w:szCs w:val="28"/>
        </w:rPr>
        <w:t>5</w:t>
      </w:r>
    </w:p>
    <w:p w14:paraId="3D404C73" w14:textId="468BDA17" w:rsidR="001C1FA6" w:rsidRPr="005F21F8" w:rsidRDefault="001C1FA6" w:rsidP="001C1FA6">
      <w:pPr>
        <w:pBdr>
          <w:bottom w:val="single" w:sz="4" w:space="1" w:color="auto"/>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Module Name - </w:t>
      </w:r>
      <w:r w:rsidRPr="005F21F8">
        <w:rPr>
          <w:rFonts w:ascii="Calibri" w:hAnsi="Calibri" w:cs="Calibri"/>
          <w:sz w:val="28"/>
          <w:szCs w:val="28"/>
        </w:rPr>
        <w:t>Introduction to Leadership and Management</w:t>
      </w:r>
    </w:p>
    <w:p w14:paraId="3C5CF4AF" w14:textId="77777777" w:rsidR="001C1FA6" w:rsidRPr="005F21F8" w:rsidRDefault="001C1FA6">
      <w:pPr>
        <w:rPr>
          <w:rFonts w:ascii="Calibri" w:hAnsi="Calibri" w:cs="Calibri"/>
          <w:b/>
          <w:bCs/>
        </w:rPr>
      </w:pPr>
    </w:p>
    <w:p w14:paraId="52691FEC" w14:textId="77777777" w:rsidR="001C1FA6" w:rsidRPr="005F21F8" w:rsidRDefault="001C1FA6">
      <w:pPr>
        <w:rPr>
          <w:rFonts w:ascii="Calibri" w:hAnsi="Calibri" w:cs="Calibri"/>
          <w:b/>
          <w:bCs/>
        </w:rPr>
      </w:pPr>
      <w:r w:rsidRPr="005F21F8">
        <w:rPr>
          <w:rFonts w:ascii="Calibri" w:hAnsi="Calibri" w:cs="Calibri"/>
          <w:b/>
          <w:bCs/>
        </w:rPr>
        <w:br w:type="page"/>
      </w:r>
    </w:p>
    <w:p w14:paraId="2E213B56" w14:textId="164AE613" w:rsidR="00353E47" w:rsidRPr="005F21F8" w:rsidRDefault="00353E47" w:rsidP="001C1FA6">
      <w:pPr>
        <w:jc w:val="both"/>
        <w:rPr>
          <w:rFonts w:ascii="Calibri" w:hAnsi="Calibri" w:cs="Calibri"/>
          <w:b/>
          <w:bCs/>
        </w:rPr>
      </w:pPr>
      <w:r w:rsidRPr="005F21F8">
        <w:rPr>
          <w:rFonts w:ascii="Calibri" w:hAnsi="Calibri" w:cs="Calibri"/>
          <w:b/>
          <w:bCs/>
        </w:rPr>
        <w:lastRenderedPageBreak/>
        <w:t>Introduction</w:t>
      </w:r>
    </w:p>
    <w:p w14:paraId="0857F33F" w14:textId="09FC2CCF" w:rsidR="00353E47" w:rsidRPr="005F21F8" w:rsidRDefault="00353E47" w:rsidP="001C1FA6">
      <w:pPr>
        <w:jc w:val="both"/>
        <w:rPr>
          <w:rFonts w:ascii="Calibri" w:hAnsi="Calibri" w:cs="Calibri"/>
        </w:rPr>
      </w:pPr>
      <w:r w:rsidRPr="005F21F8">
        <w:rPr>
          <w:rFonts w:ascii="Calibri" w:hAnsi="Calibri" w:cs="Calibri"/>
        </w:rPr>
        <w:t>Leadership is an essential influence in the contemporary business environment; it helps organisations to expand and prosper. Leaders have to adapt the management of their teams and decision making as companies grow and get more and more complicated. JPMorgan chase CEO Jamie Dimon notes that the leaders in the giant corporation cannot afford to bank on the out-of-date command-and-control approaches</w:t>
      </w:r>
      <w:r w:rsidR="00623900" w:rsidRPr="00623900">
        <w:t xml:space="preserve"> </w:t>
      </w:r>
      <w:r w:rsidR="00623900" w:rsidRPr="00623900">
        <w:rPr>
          <w:rFonts w:ascii="Calibri" w:hAnsi="Calibri" w:cs="Calibri"/>
        </w:rPr>
        <w:t>(</w:t>
      </w:r>
      <w:proofErr w:type="spellStart"/>
      <w:r w:rsidR="00623900" w:rsidRPr="00623900">
        <w:rPr>
          <w:rFonts w:ascii="Calibri" w:hAnsi="Calibri" w:cs="Calibri"/>
        </w:rPr>
        <w:t>Bautzer</w:t>
      </w:r>
      <w:proofErr w:type="spellEnd"/>
      <w:r w:rsidR="00623900" w:rsidRPr="00623900">
        <w:rPr>
          <w:rFonts w:ascii="Calibri" w:hAnsi="Calibri" w:cs="Calibri"/>
        </w:rPr>
        <w:t xml:space="preserve"> and Anand, 2024)</w:t>
      </w:r>
      <w:r w:rsidRPr="005F21F8">
        <w:rPr>
          <w:rFonts w:ascii="Calibri" w:hAnsi="Calibri" w:cs="Calibri"/>
        </w:rPr>
        <w:t xml:space="preserve">. They ought to instead adopt the roles of coaches/conductors where they would guide and assist teams instead of telling them what to do. In this essay, the authoritative style of leadership giving way to that which is more </w:t>
      </w:r>
      <w:r w:rsidR="001C1FA6" w:rsidRPr="005F21F8">
        <w:rPr>
          <w:rFonts w:ascii="Calibri" w:hAnsi="Calibri" w:cs="Calibri"/>
        </w:rPr>
        <w:t>supportive,</w:t>
      </w:r>
      <w:r w:rsidRPr="005F21F8">
        <w:rPr>
          <w:rFonts w:ascii="Calibri" w:hAnsi="Calibri" w:cs="Calibri"/>
        </w:rPr>
        <w:t xml:space="preserve"> and coaching related as businesses expand is examined. It informs on the significance of leadership in the organisations, analyses various styles of leadership in terms of the famous theories, and gives the real cases of business to display </w:t>
      </w:r>
      <w:r w:rsidR="00445BB5" w:rsidRPr="005F21F8">
        <w:rPr>
          <w:rFonts w:ascii="Calibri" w:hAnsi="Calibri" w:cs="Calibri"/>
        </w:rPr>
        <w:t xml:space="preserve">the way leadership should be practised </w:t>
      </w:r>
      <w:r w:rsidRPr="005F21F8">
        <w:rPr>
          <w:rFonts w:ascii="Calibri" w:hAnsi="Calibri" w:cs="Calibri"/>
        </w:rPr>
        <w:t>in greater organisations. Lastly, it offers the most appropriate leadership style in the contemporary business environment and what skills leaders should possess to deal with expanding teams.</w:t>
      </w:r>
    </w:p>
    <w:p w14:paraId="79711163" w14:textId="6FE7130B" w:rsidR="00353E47" w:rsidRPr="005F21F8" w:rsidRDefault="00353E47" w:rsidP="001C1FA6">
      <w:pPr>
        <w:jc w:val="both"/>
        <w:rPr>
          <w:rFonts w:ascii="Calibri" w:hAnsi="Calibri" w:cs="Calibri"/>
          <w:b/>
          <w:bCs/>
        </w:rPr>
      </w:pPr>
      <w:r w:rsidRPr="005F21F8">
        <w:rPr>
          <w:rFonts w:ascii="Calibri" w:hAnsi="Calibri" w:cs="Calibri"/>
          <w:b/>
          <w:bCs/>
        </w:rPr>
        <w:t>Definition and Importance of Leadership</w:t>
      </w:r>
    </w:p>
    <w:p w14:paraId="01B4FDA0" w14:textId="77777777" w:rsidR="00353E47" w:rsidRPr="005F21F8" w:rsidRDefault="00353E47" w:rsidP="001C1FA6">
      <w:pPr>
        <w:jc w:val="both"/>
        <w:rPr>
          <w:rFonts w:ascii="Calibri" w:hAnsi="Calibri" w:cs="Calibri"/>
          <w:b/>
          <w:bCs/>
        </w:rPr>
      </w:pPr>
      <w:r w:rsidRPr="005F21F8">
        <w:rPr>
          <w:rFonts w:ascii="Calibri" w:hAnsi="Calibri" w:cs="Calibri"/>
          <w:b/>
          <w:bCs/>
        </w:rPr>
        <w:t>What Is Leadership?</w:t>
      </w:r>
    </w:p>
    <w:p w14:paraId="41C17A5C" w14:textId="18CA1C61" w:rsidR="00353E47" w:rsidRPr="005F21F8" w:rsidRDefault="00353E47" w:rsidP="001C1FA6">
      <w:pPr>
        <w:jc w:val="both"/>
        <w:rPr>
          <w:rFonts w:ascii="Calibri" w:hAnsi="Calibri" w:cs="Calibri"/>
        </w:rPr>
      </w:pPr>
      <w:r w:rsidRPr="005F21F8">
        <w:rPr>
          <w:rFonts w:ascii="Calibri" w:hAnsi="Calibri" w:cs="Calibri"/>
        </w:rPr>
        <w:t>Leadership refers to the act of taking charge, control, and inspiration of people or a group to succeed in a particular objective. It entails vision development, direction giving and enables others to remain focused and to be dedicated towards work</w:t>
      </w:r>
      <w:r w:rsidR="006D5A72">
        <w:rPr>
          <w:rFonts w:ascii="Calibri" w:hAnsi="Calibri" w:cs="Calibri"/>
        </w:rPr>
        <w:t xml:space="preserve"> </w:t>
      </w:r>
      <w:r w:rsidR="006D5A72" w:rsidRPr="006D5A72">
        <w:rPr>
          <w:rFonts w:ascii="Calibri" w:hAnsi="Calibri" w:cs="Calibri"/>
        </w:rPr>
        <w:t>(Farhan, 2024)</w:t>
      </w:r>
      <w:r w:rsidRPr="005F21F8">
        <w:rPr>
          <w:rFonts w:ascii="Calibri" w:hAnsi="Calibri" w:cs="Calibri"/>
        </w:rPr>
        <w:t>. Leadership is more people-engaging and team-promoting as opposed to management, which is a bit more planning, organising and controlling based on available resources (Mullins, 2016).</w:t>
      </w:r>
    </w:p>
    <w:p w14:paraId="24080C9A" w14:textId="792CABA3" w:rsidR="00353E47" w:rsidRPr="005F21F8" w:rsidRDefault="00353E47" w:rsidP="001C1FA6">
      <w:pPr>
        <w:jc w:val="both"/>
        <w:rPr>
          <w:rFonts w:ascii="Calibri" w:hAnsi="Calibri" w:cs="Calibri"/>
          <w:b/>
          <w:bCs/>
        </w:rPr>
      </w:pPr>
      <w:r w:rsidRPr="005F21F8">
        <w:rPr>
          <w:rFonts w:ascii="Calibri" w:hAnsi="Calibri" w:cs="Calibri"/>
          <w:b/>
          <w:bCs/>
        </w:rPr>
        <w:t>Why Leadership Matters in Business</w:t>
      </w:r>
    </w:p>
    <w:p w14:paraId="63D83554" w14:textId="6C373B84" w:rsidR="00353E47" w:rsidRPr="005F21F8" w:rsidRDefault="00353E47" w:rsidP="001C1FA6">
      <w:pPr>
        <w:jc w:val="both"/>
        <w:rPr>
          <w:rFonts w:ascii="Calibri" w:hAnsi="Calibri" w:cs="Calibri"/>
        </w:rPr>
      </w:pPr>
      <w:r w:rsidRPr="005F21F8">
        <w:rPr>
          <w:rFonts w:ascii="Calibri" w:hAnsi="Calibri" w:cs="Calibri"/>
        </w:rPr>
        <w:t>Leadership is significant in any business in terms of creating a good working environment that would make all the employees feel appreciated and involved. The leader should unite different people and show them what is expected of them to ensure the common goal of working. This does not only increase team performance but also assists in addressing problems at a fast rate, as well as treating change</w:t>
      </w:r>
      <w:r w:rsidR="006D5A72" w:rsidRPr="006D5A72">
        <w:t xml:space="preserve"> </w:t>
      </w:r>
      <w:r w:rsidR="006D5A72" w:rsidRPr="006D5A72">
        <w:rPr>
          <w:rFonts w:ascii="Calibri" w:hAnsi="Calibri" w:cs="Calibri"/>
        </w:rPr>
        <w:t>(Dhiman, 2023)</w:t>
      </w:r>
      <w:r w:rsidRPr="005F21F8">
        <w:rPr>
          <w:rFonts w:ascii="Calibri" w:hAnsi="Calibri" w:cs="Calibri"/>
        </w:rPr>
        <w:t>.</w:t>
      </w:r>
    </w:p>
    <w:p w14:paraId="7882B8FF" w14:textId="77777777" w:rsidR="00353E47" w:rsidRPr="005F21F8" w:rsidRDefault="00353E47" w:rsidP="001C1FA6">
      <w:pPr>
        <w:jc w:val="both"/>
        <w:rPr>
          <w:rFonts w:ascii="Calibri" w:hAnsi="Calibri" w:cs="Calibri"/>
          <w:b/>
          <w:bCs/>
        </w:rPr>
      </w:pPr>
      <w:r w:rsidRPr="005F21F8">
        <w:rPr>
          <w:rFonts w:ascii="Calibri" w:hAnsi="Calibri" w:cs="Calibri"/>
          <w:b/>
          <w:bCs/>
        </w:rPr>
        <w:t>Building Trust and Motivation</w:t>
      </w:r>
    </w:p>
    <w:p w14:paraId="49FFF48A" w14:textId="79D3D9B3" w:rsidR="00353E47" w:rsidRPr="005F21F8" w:rsidRDefault="00353E47" w:rsidP="001C1FA6">
      <w:pPr>
        <w:jc w:val="both"/>
        <w:rPr>
          <w:rFonts w:ascii="Calibri" w:hAnsi="Calibri" w:cs="Calibri"/>
        </w:rPr>
      </w:pPr>
      <w:r w:rsidRPr="005F21F8">
        <w:rPr>
          <w:rFonts w:ascii="Calibri" w:hAnsi="Calibri" w:cs="Calibri"/>
        </w:rPr>
        <w:t>This is also the case when it comes to leadership in forming trust in the organisation. Employees who trust their boss tend to voice out more, go the extra mile, and remain committed to their employer. As an illustration, a team leader ready to listen to employees, appreciate their work and offer feedback may make a more committed team. Contradictorily, a leader who dictates everything and fails to trust the staffs may make the staffs feel depressed or less appreciated.</w:t>
      </w:r>
    </w:p>
    <w:p w14:paraId="7B552D2B" w14:textId="77777777" w:rsidR="00353E47" w:rsidRPr="005F21F8" w:rsidRDefault="00353E47" w:rsidP="001C1FA6">
      <w:pPr>
        <w:jc w:val="both"/>
        <w:rPr>
          <w:rFonts w:ascii="Calibri" w:hAnsi="Calibri" w:cs="Calibri"/>
          <w:b/>
          <w:bCs/>
        </w:rPr>
      </w:pPr>
      <w:r w:rsidRPr="005F21F8">
        <w:rPr>
          <w:rFonts w:ascii="Calibri" w:hAnsi="Calibri" w:cs="Calibri"/>
          <w:b/>
          <w:bCs/>
        </w:rPr>
        <w:t>The Role of Leadership in Growing Companies</w:t>
      </w:r>
    </w:p>
    <w:p w14:paraId="0DB2BF10" w14:textId="3A3E1108" w:rsidR="00353E47" w:rsidRPr="005F21F8" w:rsidRDefault="00353E47" w:rsidP="001C1FA6">
      <w:pPr>
        <w:jc w:val="both"/>
        <w:rPr>
          <w:rFonts w:ascii="Calibri" w:hAnsi="Calibri" w:cs="Calibri"/>
        </w:rPr>
      </w:pPr>
      <w:r w:rsidRPr="005F21F8">
        <w:rPr>
          <w:rFonts w:ascii="Calibri" w:hAnsi="Calibri" w:cs="Calibri"/>
        </w:rPr>
        <w:lastRenderedPageBreak/>
        <w:t xml:space="preserve">Leadership is even more important as businesses expand. An owner of a small business can make all decisions, but this is not possible any more in an organisation of any size. Leaders should avoid doing everything by themselves and concentrate on nurturing others, providing directions as well as ensuring various departments are </w:t>
      </w:r>
      <w:r w:rsidR="00445BB5" w:rsidRPr="005F21F8">
        <w:rPr>
          <w:rFonts w:ascii="Calibri" w:hAnsi="Calibri" w:cs="Calibri"/>
        </w:rPr>
        <w:t>working together in alignment</w:t>
      </w:r>
      <w:r w:rsidR="006D5A72" w:rsidRPr="006D5A72">
        <w:t xml:space="preserve"> </w:t>
      </w:r>
      <w:r w:rsidR="006D5A72" w:rsidRPr="006D5A72">
        <w:rPr>
          <w:rFonts w:ascii="Calibri" w:hAnsi="Calibri" w:cs="Calibri"/>
        </w:rPr>
        <w:t>(</w:t>
      </w:r>
      <w:proofErr w:type="spellStart"/>
      <w:r w:rsidR="006D5A72" w:rsidRPr="006D5A72">
        <w:rPr>
          <w:rFonts w:ascii="Calibri" w:hAnsi="Calibri" w:cs="Calibri"/>
        </w:rPr>
        <w:t>Jerab</w:t>
      </w:r>
      <w:proofErr w:type="spellEnd"/>
      <w:r w:rsidR="006D5A72" w:rsidRPr="006D5A72">
        <w:rPr>
          <w:rFonts w:ascii="Calibri" w:hAnsi="Calibri" w:cs="Calibri"/>
        </w:rPr>
        <w:t xml:space="preserve"> and Mabrouk, 2023)</w:t>
      </w:r>
      <w:r w:rsidRPr="005F21F8">
        <w:rPr>
          <w:rFonts w:ascii="Calibri" w:hAnsi="Calibri" w:cs="Calibri"/>
        </w:rPr>
        <w:t>. Such shift in management style aids in addressing complicated problems and contributes to the success of the company in the long-term.</w:t>
      </w:r>
    </w:p>
    <w:p w14:paraId="22F2FD86" w14:textId="0ED29166" w:rsidR="00353E47" w:rsidRPr="005F21F8" w:rsidRDefault="00353E47" w:rsidP="001C1FA6">
      <w:pPr>
        <w:jc w:val="both"/>
        <w:rPr>
          <w:rFonts w:ascii="Calibri" w:hAnsi="Calibri" w:cs="Calibri"/>
          <w:b/>
          <w:bCs/>
        </w:rPr>
      </w:pPr>
      <w:r w:rsidRPr="005F21F8">
        <w:rPr>
          <w:rFonts w:ascii="Calibri" w:hAnsi="Calibri" w:cs="Calibri"/>
          <w:b/>
          <w:bCs/>
        </w:rPr>
        <w:t>Leadership Style Shifts Using Theories</w:t>
      </w:r>
    </w:p>
    <w:p w14:paraId="5EF4B55A" w14:textId="77777777" w:rsidR="00353E47" w:rsidRPr="005F21F8" w:rsidRDefault="00353E47" w:rsidP="001C1FA6">
      <w:pPr>
        <w:jc w:val="both"/>
        <w:rPr>
          <w:rFonts w:ascii="Calibri" w:hAnsi="Calibri" w:cs="Calibri"/>
          <w:b/>
          <w:bCs/>
        </w:rPr>
      </w:pPr>
      <w:r w:rsidRPr="005F21F8">
        <w:rPr>
          <w:rFonts w:ascii="Calibri" w:hAnsi="Calibri" w:cs="Calibri"/>
          <w:b/>
          <w:bCs/>
        </w:rPr>
        <w:t>Understanding Leadership Styles</w:t>
      </w:r>
    </w:p>
    <w:p w14:paraId="6CDE15F5" w14:textId="2117E2C1" w:rsidR="00353E47" w:rsidRPr="005F21F8" w:rsidRDefault="00353E47" w:rsidP="001C1FA6">
      <w:pPr>
        <w:jc w:val="both"/>
        <w:rPr>
          <w:rFonts w:ascii="Calibri" w:hAnsi="Calibri" w:cs="Calibri"/>
        </w:rPr>
      </w:pPr>
      <w:r w:rsidRPr="005F21F8">
        <w:rPr>
          <w:rFonts w:ascii="Calibri" w:hAnsi="Calibri" w:cs="Calibri"/>
        </w:rPr>
        <w:t>Leadership style is defined as the approach taken by the person or the leader vis-a-vis his or her team. Some leaders are straight forward and will be expecting immediate results and some leaders would listen to suggestions, collaboration and slow progress</w:t>
      </w:r>
      <w:r w:rsidR="009F1288" w:rsidRPr="009F1288">
        <w:t xml:space="preserve"> </w:t>
      </w:r>
      <w:r w:rsidR="009F1288" w:rsidRPr="009F1288">
        <w:rPr>
          <w:rFonts w:ascii="Calibri" w:hAnsi="Calibri" w:cs="Calibri"/>
        </w:rPr>
        <w:t>(Bwalya, 2023)</w:t>
      </w:r>
      <w:r w:rsidRPr="005F21F8">
        <w:rPr>
          <w:rFonts w:ascii="Calibri" w:hAnsi="Calibri" w:cs="Calibri"/>
        </w:rPr>
        <w:t>. Authoritative style is one of the most conventional strategies which is also known as command-and-control. Such kind of a style is aimed at issuing commands, establishing strict regulations and insistent that the staff obeys them and remains uninvolved in decision-making. It is quite common in small organi</w:t>
      </w:r>
      <w:r w:rsidR="00445BB5" w:rsidRPr="005F21F8">
        <w:rPr>
          <w:rFonts w:ascii="Calibri" w:hAnsi="Calibri" w:cs="Calibri"/>
        </w:rPr>
        <w:t>s</w:t>
      </w:r>
      <w:r w:rsidRPr="005F21F8">
        <w:rPr>
          <w:rFonts w:ascii="Calibri" w:hAnsi="Calibri" w:cs="Calibri"/>
        </w:rPr>
        <w:t>ations where the boss is more or less participating in the day-to- day activities.</w:t>
      </w:r>
    </w:p>
    <w:p w14:paraId="1EFD5729" w14:textId="77777777" w:rsidR="00353E47" w:rsidRPr="005F21F8" w:rsidRDefault="00353E47" w:rsidP="001C1FA6">
      <w:pPr>
        <w:jc w:val="both"/>
        <w:rPr>
          <w:rFonts w:ascii="Calibri" w:hAnsi="Calibri" w:cs="Calibri"/>
          <w:b/>
          <w:bCs/>
        </w:rPr>
      </w:pPr>
      <w:r w:rsidRPr="005F21F8">
        <w:rPr>
          <w:rFonts w:ascii="Calibri" w:hAnsi="Calibri" w:cs="Calibri"/>
          <w:b/>
          <w:bCs/>
        </w:rPr>
        <w:t>Why Authoritative Style Becomes Less Effective</w:t>
      </w:r>
    </w:p>
    <w:p w14:paraId="70D62F8E" w14:textId="3A4EAF9E" w:rsidR="00353E47" w:rsidRPr="005F21F8" w:rsidRDefault="00353E47" w:rsidP="001C1FA6">
      <w:pPr>
        <w:jc w:val="both"/>
        <w:rPr>
          <w:rFonts w:ascii="Calibri" w:hAnsi="Calibri" w:cs="Calibri"/>
        </w:rPr>
      </w:pPr>
      <w:r w:rsidRPr="005F21F8">
        <w:rPr>
          <w:rFonts w:ascii="Calibri" w:hAnsi="Calibri" w:cs="Calibri"/>
        </w:rPr>
        <w:t>The authoritative style may be handy in small organisations. It has a complete control of the leader who can make rapid decisions. It becomes however difficult to use this method as companies expand</w:t>
      </w:r>
      <w:r w:rsidR="006D5A72" w:rsidRPr="006D5A72">
        <w:t xml:space="preserve"> </w:t>
      </w:r>
      <w:r w:rsidR="006D5A72" w:rsidRPr="006D5A72">
        <w:rPr>
          <w:rFonts w:ascii="Calibri" w:hAnsi="Calibri" w:cs="Calibri"/>
        </w:rPr>
        <w:t>(Callejas, 2016)</w:t>
      </w:r>
      <w:r w:rsidRPr="005F21F8">
        <w:rPr>
          <w:rFonts w:ascii="Calibri" w:hAnsi="Calibri" w:cs="Calibri"/>
        </w:rPr>
        <w:t>. This is due to more complexity of the business, more departments and the decision making has to be shared. Leaders cannot take part in each and every activity and the controlling style can be time consuming, can make team members lose trust and some will not be motivated.</w:t>
      </w:r>
    </w:p>
    <w:p w14:paraId="059204E4" w14:textId="57A3D3BB" w:rsidR="00353E47" w:rsidRPr="005F21F8" w:rsidRDefault="00353E47" w:rsidP="001C1FA6">
      <w:pPr>
        <w:jc w:val="both"/>
        <w:rPr>
          <w:rFonts w:ascii="Calibri" w:hAnsi="Calibri" w:cs="Calibri"/>
        </w:rPr>
      </w:pPr>
      <w:r w:rsidRPr="005F21F8">
        <w:rPr>
          <w:rFonts w:ascii="Calibri" w:hAnsi="Calibri" w:cs="Calibri"/>
        </w:rPr>
        <w:t>An example is that in a start-up company, the owner may himself/herself authori</w:t>
      </w:r>
      <w:r w:rsidR="00445BB5" w:rsidRPr="005F21F8">
        <w:rPr>
          <w:rFonts w:ascii="Calibri" w:hAnsi="Calibri" w:cs="Calibri"/>
        </w:rPr>
        <w:t>s</w:t>
      </w:r>
      <w:r w:rsidRPr="005F21F8">
        <w:rPr>
          <w:rFonts w:ascii="Calibri" w:hAnsi="Calibri" w:cs="Calibri"/>
        </w:rPr>
        <w:t>e all client emails and financial choices. However, in a bigger company with more than hundreds of employees, that form of control would not be effective and efficient.</w:t>
      </w:r>
    </w:p>
    <w:p w14:paraId="4DD263B0" w14:textId="77777777" w:rsidR="00353E47" w:rsidRPr="005F21F8" w:rsidRDefault="00353E47" w:rsidP="001C1FA6">
      <w:pPr>
        <w:jc w:val="both"/>
        <w:rPr>
          <w:rFonts w:ascii="Calibri" w:hAnsi="Calibri" w:cs="Calibri"/>
          <w:b/>
          <w:bCs/>
        </w:rPr>
      </w:pPr>
      <w:r w:rsidRPr="005F21F8">
        <w:rPr>
          <w:rFonts w:ascii="Calibri" w:hAnsi="Calibri" w:cs="Calibri"/>
          <w:b/>
          <w:bCs/>
        </w:rPr>
        <w:t>The Need for Coaching and Supportive Styles</w:t>
      </w:r>
    </w:p>
    <w:p w14:paraId="58611EAC" w14:textId="03427022" w:rsidR="00353E47" w:rsidRPr="005F21F8" w:rsidRDefault="00445BB5" w:rsidP="001C1FA6">
      <w:pPr>
        <w:jc w:val="both"/>
        <w:rPr>
          <w:rFonts w:ascii="Calibri" w:hAnsi="Calibri" w:cs="Calibri"/>
        </w:rPr>
      </w:pPr>
      <w:r w:rsidRPr="005F21F8">
        <w:rPr>
          <w:rFonts w:ascii="Calibri" w:hAnsi="Calibri" w:cs="Calibri"/>
        </w:rPr>
        <w:t>Leaders must adopt a more supportive, democratic, or coaching-based approach</w:t>
      </w:r>
      <w:r w:rsidR="00353E47" w:rsidRPr="005F21F8">
        <w:rPr>
          <w:rFonts w:ascii="Calibri" w:hAnsi="Calibri" w:cs="Calibri"/>
        </w:rPr>
        <w:t xml:space="preserve"> with the growth of the businesses. The strategies aim at creating connections, directing colleagues, and training employees instead of issuing commands.</w:t>
      </w:r>
    </w:p>
    <w:p w14:paraId="20E28ABF" w14:textId="6634E60E" w:rsidR="00353E47" w:rsidRPr="005F21F8" w:rsidRDefault="00353E47" w:rsidP="001C1FA6">
      <w:pPr>
        <w:jc w:val="both"/>
        <w:rPr>
          <w:rFonts w:ascii="Calibri" w:hAnsi="Calibri" w:cs="Calibri"/>
        </w:rPr>
      </w:pPr>
      <w:r w:rsidRPr="005F21F8">
        <w:rPr>
          <w:rFonts w:ascii="Calibri" w:hAnsi="Calibri" w:cs="Calibri"/>
        </w:rPr>
        <w:t>Coaching leadership style assists employees in their development through constant feedback and encouragement and learning experience. This kind of a style establishes trust and makes the team more independent. It also creates an improved decision-making at various organisational levels</w:t>
      </w:r>
      <w:r w:rsidR="009F1288">
        <w:rPr>
          <w:rFonts w:ascii="Calibri" w:hAnsi="Calibri" w:cs="Calibri"/>
        </w:rPr>
        <w:t xml:space="preserve"> </w:t>
      </w:r>
      <w:r w:rsidR="009F1288" w:rsidRPr="009F1288">
        <w:rPr>
          <w:rFonts w:ascii="Calibri" w:hAnsi="Calibri" w:cs="Calibri"/>
        </w:rPr>
        <w:t>(Mattone, 2025)</w:t>
      </w:r>
      <w:r w:rsidRPr="005F21F8">
        <w:rPr>
          <w:rFonts w:ascii="Calibri" w:hAnsi="Calibri" w:cs="Calibri"/>
        </w:rPr>
        <w:t>.</w:t>
      </w:r>
    </w:p>
    <w:p w14:paraId="2708762B" w14:textId="3BE3B050" w:rsidR="00353E47" w:rsidRPr="005F21F8" w:rsidRDefault="00353E47" w:rsidP="001C1FA6">
      <w:pPr>
        <w:jc w:val="both"/>
        <w:rPr>
          <w:rFonts w:ascii="Calibri" w:hAnsi="Calibri" w:cs="Calibri"/>
        </w:rPr>
      </w:pPr>
      <w:r w:rsidRPr="005F21F8">
        <w:rPr>
          <w:rFonts w:ascii="Calibri" w:hAnsi="Calibri" w:cs="Calibri"/>
        </w:rPr>
        <w:lastRenderedPageBreak/>
        <w:t>The supportive style is task-based and aims at the needs of the employees and at establishing a favourable workplace. This aids to minimi</w:t>
      </w:r>
      <w:r w:rsidR="00445BB5" w:rsidRPr="005F21F8">
        <w:rPr>
          <w:rFonts w:ascii="Calibri" w:hAnsi="Calibri" w:cs="Calibri"/>
        </w:rPr>
        <w:t>s</w:t>
      </w:r>
      <w:r w:rsidRPr="005F21F8">
        <w:rPr>
          <w:rFonts w:ascii="Calibri" w:hAnsi="Calibri" w:cs="Calibri"/>
        </w:rPr>
        <w:t>e stress, rising satisfaction, and maintaining employees busy - particularly in changing workplaces or stressful ones.</w:t>
      </w:r>
    </w:p>
    <w:p w14:paraId="0AAA0FFD" w14:textId="77777777" w:rsidR="00353E47" w:rsidRPr="005F21F8" w:rsidRDefault="00353E47" w:rsidP="001C1FA6">
      <w:pPr>
        <w:jc w:val="both"/>
        <w:rPr>
          <w:rFonts w:ascii="Calibri" w:hAnsi="Calibri" w:cs="Calibri"/>
          <w:b/>
          <w:bCs/>
        </w:rPr>
      </w:pPr>
      <w:r w:rsidRPr="005F21F8">
        <w:rPr>
          <w:rFonts w:ascii="Calibri" w:hAnsi="Calibri" w:cs="Calibri"/>
          <w:b/>
          <w:bCs/>
        </w:rPr>
        <w:t>Applying Theories: Situational and Transformational Leadership</w:t>
      </w:r>
    </w:p>
    <w:p w14:paraId="66739319" w14:textId="3EB75869" w:rsidR="00353E47" w:rsidRPr="005F21F8" w:rsidRDefault="00353E47" w:rsidP="001C1FA6">
      <w:pPr>
        <w:jc w:val="both"/>
        <w:rPr>
          <w:rFonts w:ascii="Calibri" w:hAnsi="Calibri" w:cs="Calibri"/>
        </w:rPr>
      </w:pPr>
      <w:r w:rsidRPr="005F21F8">
        <w:rPr>
          <w:rFonts w:ascii="Calibri" w:hAnsi="Calibri" w:cs="Calibri"/>
        </w:rPr>
        <w:t>According to the Situational Leadership Theory created by Hersey and Blanchard, not a single leadership style can be viewed as the most effective one</w:t>
      </w:r>
      <w:r w:rsidR="009F1288" w:rsidRPr="009F1288">
        <w:t xml:space="preserve"> </w:t>
      </w:r>
      <w:r w:rsidR="009F1288" w:rsidRPr="009F1288">
        <w:rPr>
          <w:rFonts w:ascii="Calibri" w:hAnsi="Calibri" w:cs="Calibri"/>
        </w:rPr>
        <w:t>(Kenton, 2024)</w:t>
      </w:r>
      <w:r w:rsidRPr="005F21F8">
        <w:rPr>
          <w:rFonts w:ascii="Calibri" w:hAnsi="Calibri" w:cs="Calibri"/>
        </w:rPr>
        <w:t>. A leader ought to adjust his/her leadership style in line with the circumstance and the preparation of his/her personnel. As an example, a new employee might require to be told what to do (directive style), and an experienced team might require just support or coaching. This theory explains why it is important to switch out of the one-size-fits-all authoritative approach as the organisation expands, and the teams get more experienced.</w:t>
      </w:r>
    </w:p>
    <w:p w14:paraId="1D9095B3" w14:textId="7B141FC4" w:rsidR="00353E47" w:rsidRPr="005F21F8" w:rsidRDefault="00353E47" w:rsidP="001C1FA6">
      <w:pPr>
        <w:jc w:val="both"/>
        <w:rPr>
          <w:rFonts w:ascii="Calibri" w:hAnsi="Calibri" w:cs="Calibri"/>
        </w:rPr>
      </w:pPr>
      <w:r w:rsidRPr="005F21F8">
        <w:rPr>
          <w:rFonts w:ascii="Calibri" w:hAnsi="Calibri" w:cs="Calibri"/>
        </w:rPr>
        <w:t>The Transformational Leadership model, which was outlined by Bernard Bass, is another useful model. The purpose of this style is to empower and make the employees motivated by means of clear vision, innovation, and good communication</w:t>
      </w:r>
      <w:r w:rsidR="009F1288">
        <w:rPr>
          <w:rFonts w:ascii="Calibri" w:hAnsi="Calibri" w:cs="Calibri"/>
        </w:rPr>
        <w:t xml:space="preserve"> </w:t>
      </w:r>
      <w:r w:rsidR="009F1288" w:rsidRPr="009F1288">
        <w:rPr>
          <w:rFonts w:ascii="Calibri" w:hAnsi="Calibri" w:cs="Calibri"/>
        </w:rPr>
        <w:t>(Ugochukwu, 2025)</w:t>
      </w:r>
      <w:r w:rsidRPr="005F21F8">
        <w:rPr>
          <w:rFonts w:ascii="Calibri" w:hAnsi="Calibri" w:cs="Calibri"/>
        </w:rPr>
        <w:t>. Transformational leaders promote innovation and make the personnel feel that they belong to the venture. This is particularly effective in medium or international-based companies where co-operation, innovation, and management of change are demanded. One such company is Microsoft whose company culture was transformed by Satya Nadella who emphasi</w:t>
      </w:r>
      <w:r w:rsidR="00445BB5" w:rsidRPr="005F21F8">
        <w:rPr>
          <w:rFonts w:ascii="Calibri" w:hAnsi="Calibri" w:cs="Calibri"/>
        </w:rPr>
        <w:t>s</w:t>
      </w:r>
      <w:r w:rsidRPr="005F21F8">
        <w:rPr>
          <w:rFonts w:ascii="Calibri" w:hAnsi="Calibri" w:cs="Calibri"/>
        </w:rPr>
        <w:t>ed more on working together and the development of the employees as opposed to a rigid top-down control.</w:t>
      </w:r>
    </w:p>
    <w:p w14:paraId="4ECBB5F7" w14:textId="77777777" w:rsidR="00353E47" w:rsidRPr="005F21F8" w:rsidRDefault="00353E47" w:rsidP="001C1FA6">
      <w:pPr>
        <w:jc w:val="both"/>
        <w:rPr>
          <w:rFonts w:ascii="Calibri" w:hAnsi="Calibri" w:cs="Calibri"/>
          <w:b/>
          <w:bCs/>
        </w:rPr>
      </w:pPr>
      <w:r w:rsidRPr="005F21F8">
        <w:rPr>
          <w:rFonts w:ascii="Calibri" w:hAnsi="Calibri" w:cs="Calibri"/>
          <w:b/>
          <w:bCs/>
        </w:rPr>
        <w:t>Real Business Example</w:t>
      </w:r>
    </w:p>
    <w:p w14:paraId="659F98CD" w14:textId="2EEC0D30" w:rsidR="00353E47" w:rsidRPr="005F21F8" w:rsidRDefault="00353E47" w:rsidP="001C1FA6">
      <w:pPr>
        <w:jc w:val="both"/>
        <w:rPr>
          <w:rFonts w:ascii="Calibri" w:hAnsi="Calibri" w:cs="Calibri"/>
        </w:rPr>
      </w:pPr>
      <w:r w:rsidRPr="005F21F8">
        <w:rPr>
          <w:rFonts w:ascii="Calibri" w:hAnsi="Calibri" w:cs="Calibri"/>
        </w:rPr>
        <w:t>One of the popular companies that apply coaching and empowering type of leadership is Google. Managers are oriented into assisting their teams as opposed to managing them. It is expected of the employees to exchange ideas, take risks and be independent. This management style has contributed towards keeping Google innovative and the employees motivated despite the ability of the company to expand to all sides of the globe</w:t>
      </w:r>
      <w:r w:rsidR="009F1288" w:rsidRPr="009F1288">
        <w:t xml:space="preserve"> </w:t>
      </w:r>
      <w:r w:rsidR="009F1288" w:rsidRPr="009F1288">
        <w:rPr>
          <w:rFonts w:ascii="Calibri" w:hAnsi="Calibri" w:cs="Calibri"/>
        </w:rPr>
        <w:t>(Tran, 2017)</w:t>
      </w:r>
      <w:r w:rsidRPr="005F21F8">
        <w:rPr>
          <w:rFonts w:ascii="Calibri" w:hAnsi="Calibri" w:cs="Calibri"/>
        </w:rPr>
        <w:t>.</w:t>
      </w:r>
    </w:p>
    <w:p w14:paraId="2FBA230F" w14:textId="5AD54791" w:rsidR="00353E47" w:rsidRPr="005F21F8" w:rsidRDefault="00353E47" w:rsidP="001C1FA6">
      <w:pPr>
        <w:jc w:val="both"/>
        <w:rPr>
          <w:rFonts w:ascii="Calibri" w:hAnsi="Calibri" w:cs="Calibri"/>
        </w:rPr>
      </w:pPr>
      <w:r w:rsidRPr="005F21F8">
        <w:rPr>
          <w:rFonts w:ascii="Calibri" w:hAnsi="Calibri" w:cs="Calibri"/>
        </w:rPr>
        <w:t>Elon Musk, in turn, is usually viewed as employing a more commanding and confrontational approach in Tesla. Although this has brought high-velocity innovation, it has resulted in the stress of employees and the disparagement of the organi</w:t>
      </w:r>
      <w:r w:rsidR="00445BB5" w:rsidRPr="005F21F8">
        <w:rPr>
          <w:rFonts w:ascii="Calibri" w:hAnsi="Calibri" w:cs="Calibri"/>
        </w:rPr>
        <w:t>s</w:t>
      </w:r>
      <w:r w:rsidRPr="005F21F8">
        <w:rPr>
          <w:rFonts w:ascii="Calibri" w:hAnsi="Calibri" w:cs="Calibri"/>
        </w:rPr>
        <w:t>ational culture. This indicates that command-and-control can be applied successfully in the short-term but in a bigger organisation could bring troubles unless balanced with support.</w:t>
      </w:r>
    </w:p>
    <w:p w14:paraId="14170F71" w14:textId="7EA39B58" w:rsidR="00353E47" w:rsidRPr="005F21F8" w:rsidRDefault="00353E47" w:rsidP="001C1FA6">
      <w:pPr>
        <w:jc w:val="both"/>
        <w:rPr>
          <w:rFonts w:ascii="Calibri" w:hAnsi="Calibri" w:cs="Calibri"/>
          <w:b/>
          <w:bCs/>
        </w:rPr>
      </w:pPr>
      <w:r w:rsidRPr="005F21F8">
        <w:rPr>
          <w:rFonts w:ascii="Calibri" w:hAnsi="Calibri" w:cs="Calibri"/>
          <w:b/>
          <w:bCs/>
        </w:rPr>
        <w:t>Essential Skills Leaders Need as Organisations Expand</w:t>
      </w:r>
    </w:p>
    <w:p w14:paraId="3B83786C" w14:textId="7C02BD71" w:rsidR="001C1FA6" w:rsidRPr="005F21F8" w:rsidRDefault="001C1FA6" w:rsidP="001C1FA6">
      <w:pPr>
        <w:jc w:val="both"/>
        <w:rPr>
          <w:rFonts w:ascii="Calibri" w:hAnsi="Calibri" w:cs="Calibri"/>
        </w:rPr>
      </w:pPr>
      <w:r w:rsidRPr="005F21F8">
        <w:rPr>
          <w:rFonts w:ascii="Calibri" w:hAnsi="Calibri" w:cs="Calibri"/>
        </w:rPr>
        <w:t xml:space="preserve">As organisations expand, leaders need to constantly acquire new skills, which enable them to handle bigger teams, work in complex structures and within a changing environment. Communication happens to be one of the most significant skills. A manager also has to communicate his or her clear messages, to his or her employees and to establish a free </w:t>
      </w:r>
      <w:r w:rsidRPr="005F21F8">
        <w:rPr>
          <w:rFonts w:ascii="Calibri" w:hAnsi="Calibri" w:cs="Calibri"/>
        </w:rPr>
        <w:lastRenderedPageBreak/>
        <w:t>exchange of information within the company. Lack of this may create miscommunication and misunderstanding which may dent productivity.</w:t>
      </w:r>
      <w:r w:rsidR="009F1288" w:rsidRPr="009F1288">
        <w:t xml:space="preserve"> </w:t>
      </w:r>
      <w:r w:rsidR="009F1288" w:rsidRPr="009F1288">
        <w:rPr>
          <w:rFonts w:ascii="Calibri" w:hAnsi="Calibri" w:cs="Calibri"/>
        </w:rPr>
        <w:t>(Abson, Schofield and Kennell, 2024)</w:t>
      </w:r>
    </w:p>
    <w:p w14:paraId="3DAFA99E" w14:textId="1C1BEBD3" w:rsidR="001C1FA6" w:rsidRPr="005F21F8" w:rsidRDefault="001C1FA6" w:rsidP="001C1FA6">
      <w:pPr>
        <w:jc w:val="both"/>
        <w:rPr>
          <w:rFonts w:ascii="Calibri" w:hAnsi="Calibri" w:cs="Calibri"/>
        </w:rPr>
      </w:pPr>
      <w:r w:rsidRPr="005F21F8">
        <w:rPr>
          <w:rFonts w:ascii="Calibri" w:hAnsi="Calibri" w:cs="Calibri"/>
        </w:rPr>
        <w:t xml:space="preserve">Emotional intelligence is another important skill. It implies knowing your emotions and being able to know emotion of other people. Emotionally intelligent leaders are able to </w:t>
      </w:r>
      <w:r w:rsidR="00445BB5" w:rsidRPr="005F21F8">
        <w:rPr>
          <w:rFonts w:ascii="Calibri" w:hAnsi="Calibri" w:cs="Calibri"/>
        </w:rPr>
        <w:t>build stronger relationships</w:t>
      </w:r>
      <w:r w:rsidRPr="005F21F8">
        <w:rPr>
          <w:rFonts w:ascii="Calibri" w:hAnsi="Calibri" w:cs="Calibri"/>
        </w:rPr>
        <w:t>, resolve conflicts without losing their tempers, and help colleagues overcome the stressful situations.</w:t>
      </w:r>
    </w:p>
    <w:p w14:paraId="170AD8D5" w14:textId="41F6D06E" w:rsidR="001C1FA6" w:rsidRPr="005F21F8" w:rsidRDefault="001C1FA6" w:rsidP="001C1FA6">
      <w:pPr>
        <w:jc w:val="both"/>
        <w:rPr>
          <w:rFonts w:ascii="Calibri" w:hAnsi="Calibri" w:cs="Calibri"/>
        </w:rPr>
      </w:pPr>
      <w:r w:rsidRPr="005F21F8">
        <w:rPr>
          <w:rFonts w:ascii="Calibri" w:hAnsi="Calibri" w:cs="Calibri"/>
        </w:rPr>
        <w:t>Flexibility is also a great concern. Change is a phenomenon in big organisations even when it comes to technology, markets and personnel. The leaders should also be embracive of change and able to adapt to new circumstances by modifying approach</w:t>
      </w:r>
      <w:r w:rsidR="009F1288" w:rsidRPr="009F1288">
        <w:t xml:space="preserve"> </w:t>
      </w:r>
      <w:r w:rsidR="009F1288" w:rsidRPr="009F1288">
        <w:rPr>
          <w:rFonts w:ascii="Calibri" w:hAnsi="Calibri" w:cs="Calibri"/>
        </w:rPr>
        <w:t>(</w:t>
      </w:r>
      <w:proofErr w:type="spellStart"/>
      <w:r w:rsidR="009F1288" w:rsidRPr="009F1288">
        <w:rPr>
          <w:rFonts w:ascii="Calibri" w:hAnsi="Calibri" w:cs="Calibri"/>
        </w:rPr>
        <w:t>Kalogiannidis</w:t>
      </w:r>
      <w:proofErr w:type="spellEnd"/>
      <w:r w:rsidR="009F1288" w:rsidRPr="009F1288">
        <w:rPr>
          <w:rFonts w:ascii="Calibri" w:hAnsi="Calibri" w:cs="Calibri"/>
        </w:rPr>
        <w:t xml:space="preserve"> et al., 2022)</w:t>
      </w:r>
      <w:r w:rsidRPr="005F21F8">
        <w:rPr>
          <w:rFonts w:ascii="Calibri" w:hAnsi="Calibri" w:cs="Calibri"/>
        </w:rPr>
        <w:t>.</w:t>
      </w:r>
    </w:p>
    <w:p w14:paraId="162D3355" w14:textId="77777777" w:rsidR="001C1FA6" w:rsidRPr="005F21F8" w:rsidRDefault="001C1FA6" w:rsidP="001C1FA6">
      <w:pPr>
        <w:jc w:val="both"/>
        <w:rPr>
          <w:rFonts w:ascii="Calibri" w:hAnsi="Calibri" w:cs="Calibri"/>
        </w:rPr>
      </w:pPr>
      <w:r w:rsidRPr="005F21F8">
        <w:rPr>
          <w:rFonts w:ascii="Calibri" w:hAnsi="Calibri" w:cs="Calibri"/>
        </w:rPr>
        <w:t>Another important skill is the skill of delegation. A leader is not able to do all the things by self. As the company expands it is good to delegate duties and obligations. This develops trust in team and enables the leader to concentrate on strategy.</w:t>
      </w:r>
    </w:p>
    <w:p w14:paraId="7C854C53" w14:textId="5F16F016" w:rsidR="00353E47" w:rsidRPr="005F21F8" w:rsidRDefault="001C1FA6" w:rsidP="001C1FA6">
      <w:pPr>
        <w:jc w:val="both"/>
        <w:rPr>
          <w:rFonts w:ascii="Calibri" w:hAnsi="Calibri" w:cs="Calibri"/>
        </w:rPr>
      </w:pPr>
      <w:r w:rsidRPr="005F21F8">
        <w:rPr>
          <w:rFonts w:ascii="Calibri" w:hAnsi="Calibri" w:cs="Calibri"/>
        </w:rPr>
        <w:t>Finally strategic thinking gives the leaders a way of thinking ahead, having objectives and leading the business in the proper course. All these skills can help leaders become effective even in dynamic or difficult environments.</w:t>
      </w:r>
    </w:p>
    <w:p w14:paraId="1F00E010" w14:textId="7E70D500" w:rsidR="00353E47" w:rsidRPr="005F21F8" w:rsidRDefault="00353E47" w:rsidP="001C1FA6">
      <w:pPr>
        <w:jc w:val="both"/>
        <w:rPr>
          <w:rFonts w:ascii="Calibri" w:hAnsi="Calibri" w:cs="Calibri"/>
          <w:b/>
          <w:bCs/>
        </w:rPr>
      </w:pPr>
      <w:r w:rsidRPr="005F21F8">
        <w:rPr>
          <w:rFonts w:ascii="Calibri" w:hAnsi="Calibri" w:cs="Calibri"/>
          <w:b/>
          <w:bCs/>
        </w:rPr>
        <w:t>Conclusion and Recommendations</w:t>
      </w:r>
    </w:p>
    <w:p w14:paraId="47A2EA9D" w14:textId="348B9CA4" w:rsidR="001C1FA6" w:rsidRPr="005F21F8" w:rsidRDefault="001C1FA6" w:rsidP="001C1FA6">
      <w:pPr>
        <w:jc w:val="both"/>
        <w:rPr>
          <w:rFonts w:ascii="Calibri" w:hAnsi="Calibri" w:cs="Calibri"/>
        </w:rPr>
      </w:pPr>
      <w:r w:rsidRPr="005F21F8">
        <w:rPr>
          <w:rFonts w:ascii="Calibri" w:hAnsi="Calibri" w:cs="Calibri"/>
        </w:rPr>
        <w:t>In summary, leadership is an effective tool in business, and this is more so when companies increase in size, and they experience new challenges in development. Although a firm-handed or command and control management might be appropriate in a small enterprise, in bigger organisations, more relaxed, facilitating and individual-oriented styles are needed. Coaching and transformational form of leadership assists in forming good teams, enhancing motivation and the organisation is able to cope with the change.</w:t>
      </w:r>
    </w:p>
    <w:p w14:paraId="500F63B3" w14:textId="77777777" w:rsidR="001C1FA6" w:rsidRPr="005F21F8" w:rsidRDefault="001C1FA6" w:rsidP="001C1FA6">
      <w:pPr>
        <w:jc w:val="both"/>
        <w:rPr>
          <w:rFonts w:ascii="Calibri" w:hAnsi="Calibri" w:cs="Calibri"/>
        </w:rPr>
      </w:pPr>
      <w:r w:rsidRPr="005F21F8">
        <w:rPr>
          <w:rFonts w:ascii="Calibri" w:hAnsi="Calibri" w:cs="Calibri"/>
        </w:rPr>
        <w:t>With companies growing, leaders have to acquire the necessary skills that are in line with communication skills, emotional intelligence, adaptability, delegation and strategic thinking. The skills help in improved decision-making, collaboration, and long-term planning.</w:t>
      </w:r>
    </w:p>
    <w:p w14:paraId="38BB12AD" w14:textId="79709B9F" w:rsidR="00353E47" w:rsidRDefault="001C1FA6" w:rsidP="001C1FA6">
      <w:pPr>
        <w:jc w:val="both"/>
        <w:rPr>
          <w:rFonts w:ascii="Calibri" w:hAnsi="Calibri" w:cs="Calibri"/>
        </w:rPr>
      </w:pPr>
      <w:r w:rsidRPr="005F21F8">
        <w:rPr>
          <w:rFonts w:ascii="Calibri" w:hAnsi="Calibri" w:cs="Calibri"/>
        </w:rPr>
        <w:t>According to the suggestion, current leaders should also be less concerned with dominating decisions but on the issue of coaching and supporting their staff. Leaders can empower the employees to improve performance by trusting them and otherwise giving them opportunities. Collectively, it is essential that leadership style should be changed according to the size and the needs of the business in the long-run and organisational performances.</w:t>
      </w:r>
    </w:p>
    <w:p w14:paraId="6DE5D2C5" w14:textId="77777777" w:rsidR="009171F4" w:rsidRDefault="009171F4" w:rsidP="001C1FA6">
      <w:pPr>
        <w:jc w:val="both"/>
        <w:rPr>
          <w:rFonts w:ascii="Calibri" w:hAnsi="Calibri" w:cs="Calibri"/>
        </w:rPr>
      </w:pPr>
    </w:p>
    <w:p w14:paraId="51C1F318" w14:textId="77777777" w:rsidR="009171F4" w:rsidRDefault="009171F4" w:rsidP="001C1FA6">
      <w:pPr>
        <w:jc w:val="both"/>
        <w:rPr>
          <w:rFonts w:ascii="Calibri" w:hAnsi="Calibri" w:cs="Calibri"/>
          <w:b/>
        </w:rPr>
      </w:pPr>
    </w:p>
    <w:p w14:paraId="1897C241" w14:textId="77777777" w:rsidR="009171F4" w:rsidRDefault="009171F4" w:rsidP="001C1FA6">
      <w:pPr>
        <w:jc w:val="both"/>
        <w:rPr>
          <w:rFonts w:ascii="Calibri" w:hAnsi="Calibri" w:cs="Calibri"/>
          <w:b/>
        </w:rPr>
      </w:pPr>
    </w:p>
    <w:p w14:paraId="1103E59F" w14:textId="77777777" w:rsidR="009171F4" w:rsidRDefault="009171F4" w:rsidP="001C1FA6">
      <w:pPr>
        <w:jc w:val="both"/>
        <w:rPr>
          <w:rFonts w:ascii="Calibri" w:hAnsi="Calibri" w:cs="Calibri"/>
          <w:b/>
        </w:rPr>
      </w:pPr>
    </w:p>
    <w:p w14:paraId="5D8CCC77" w14:textId="77777777" w:rsidR="009171F4" w:rsidRDefault="009171F4" w:rsidP="001C1FA6">
      <w:pPr>
        <w:jc w:val="both"/>
        <w:rPr>
          <w:rFonts w:ascii="Calibri" w:hAnsi="Calibri" w:cs="Calibri"/>
          <w:b/>
        </w:rPr>
      </w:pPr>
    </w:p>
    <w:p w14:paraId="24D3C2E2" w14:textId="4C3A8E02" w:rsidR="009171F4" w:rsidRPr="009171F4" w:rsidRDefault="009171F4" w:rsidP="001C1FA6">
      <w:pPr>
        <w:jc w:val="both"/>
        <w:rPr>
          <w:rFonts w:ascii="Calibri" w:hAnsi="Calibri" w:cs="Calibri"/>
          <w:b/>
        </w:rPr>
      </w:pPr>
      <w:r w:rsidRPr="009171F4">
        <w:rPr>
          <w:rFonts w:ascii="Calibri" w:hAnsi="Calibri" w:cs="Calibri"/>
          <w:b/>
        </w:rPr>
        <w:lastRenderedPageBreak/>
        <w:t>References:</w:t>
      </w:r>
    </w:p>
    <w:p w14:paraId="29CCE00C" w14:textId="5F1C0A3F" w:rsidR="009171F4" w:rsidRDefault="009171F4" w:rsidP="009171F4">
      <w:pPr>
        <w:pStyle w:val="NormalWeb"/>
        <w:spacing w:before="0" w:beforeAutospacing="0" w:after="240" w:afterAutospacing="0" w:line="360" w:lineRule="auto"/>
      </w:pPr>
      <w:r>
        <w:t xml:space="preserve">Abson, E., Schofield, P. and Kennell, J. (2024). Making shared leadership work: the importance of trust in project-based </w:t>
      </w:r>
      <w:proofErr w:type="spellStart"/>
      <w:r>
        <w:t>organisations</w:t>
      </w:r>
      <w:proofErr w:type="spellEnd"/>
      <w:r>
        <w:t xml:space="preserve">. </w:t>
      </w:r>
      <w:r>
        <w:rPr>
          <w:i/>
          <w:iCs/>
        </w:rPr>
        <w:t>International Journal of Project Management</w:t>
      </w:r>
      <w:r>
        <w:t xml:space="preserve">, 42(2), pp.102575–102575. </w:t>
      </w:r>
      <w:proofErr w:type="spellStart"/>
      <w:r>
        <w:t>doi:https</w:t>
      </w:r>
      <w:proofErr w:type="spellEnd"/>
      <w:r>
        <w:t xml:space="preserve">://doi.org/10.1016/j.ijproman.2024.102575. </w:t>
      </w:r>
    </w:p>
    <w:p w14:paraId="33BBE887" w14:textId="2883B0A2" w:rsidR="009171F4" w:rsidRDefault="009171F4" w:rsidP="009171F4">
      <w:pPr>
        <w:pStyle w:val="NormalWeb"/>
        <w:spacing w:before="0" w:beforeAutospacing="0" w:after="240" w:afterAutospacing="0" w:line="360" w:lineRule="auto"/>
      </w:pPr>
      <w:proofErr w:type="spellStart"/>
      <w:r>
        <w:t>Bautzer</w:t>
      </w:r>
      <w:proofErr w:type="spellEnd"/>
      <w:r>
        <w:t xml:space="preserve">, T. and Anand, N. (2024). JPMorgan CEO Jamie Dimon says ‘it’s time to fight back’ on regulation. </w:t>
      </w:r>
      <w:r>
        <w:rPr>
          <w:i/>
          <w:iCs/>
        </w:rPr>
        <w:t>Reuters</w:t>
      </w:r>
      <w:r>
        <w:t xml:space="preserve">. [online] 29 Oct. Available at: </w:t>
      </w:r>
      <w:hyperlink r:id="rId4" w:history="1">
        <w:r w:rsidRPr="00BA7315">
          <w:rPr>
            <w:rStyle w:val="Hyperlink"/>
          </w:rPr>
          <w:t>https://www.reuters.com/business/finance/jpmorgan-ceo-says-its-time-fight-back-regulation-2024-10-28/</w:t>
        </w:r>
      </w:hyperlink>
      <w:r>
        <w:t xml:space="preserve">. </w:t>
      </w:r>
    </w:p>
    <w:p w14:paraId="4AD45769" w14:textId="6D060352" w:rsidR="009171F4" w:rsidRDefault="009171F4" w:rsidP="009171F4">
      <w:pPr>
        <w:pStyle w:val="NormalWeb"/>
        <w:spacing w:before="0" w:beforeAutospacing="0" w:after="240" w:afterAutospacing="0" w:line="360" w:lineRule="auto"/>
      </w:pPr>
      <w:r>
        <w:t xml:space="preserve">Bwalya, A.R. (2023). </w:t>
      </w:r>
      <w:r>
        <w:rPr>
          <w:i/>
          <w:iCs/>
        </w:rPr>
        <w:t>Leadership styles</w:t>
      </w:r>
      <w:r>
        <w:t xml:space="preserve">. [online] ResearchGate. Available at: </w:t>
      </w:r>
      <w:hyperlink r:id="rId5" w:history="1">
        <w:r w:rsidRPr="00BA7315">
          <w:rPr>
            <w:rStyle w:val="Hyperlink"/>
          </w:rPr>
          <w:t>https://www.researchgate.net/publication/373068669_LEADERSHIP_STYLES</w:t>
        </w:r>
      </w:hyperlink>
      <w:r>
        <w:t xml:space="preserve">. </w:t>
      </w:r>
    </w:p>
    <w:p w14:paraId="4F2A4537" w14:textId="14C1DDDE" w:rsidR="009171F4" w:rsidRDefault="009171F4" w:rsidP="009171F4">
      <w:pPr>
        <w:pStyle w:val="NormalWeb"/>
        <w:spacing w:before="0" w:beforeAutospacing="0" w:after="240" w:afterAutospacing="0" w:line="360" w:lineRule="auto"/>
      </w:pPr>
      <w:r>
        <w:t xml:space="preserve">Callejas, R. (2016). </w:t>
      </w:r>
      <w:r>
        <w:rPr>
          <w:i/>
          <w:iCs/>
        </w:rPr>
        <w:t>Which Leadership Style Are You? 3 Common Leadership Styles and What You Can Learn from Them - Salesforce Blog</w:t>
      </w:r>
      <w:r>
        <w:t xml:space="preserve">. [online] </w:t>
      </w:r>
      <w:proofErr w:type="gramStart"/>
      <w:r>
        <w:t>The</w:t>
      </w:r>
      <w:proofErr w:type="gramEnd"/>
      <w:r>
        <w:t xml:space="preserve"> 360 Blog from Salesforce. Available at: </w:t>
      </w:r>
      <w:hyperlink r:id="rId6" w:history="1">
        <w:r w:rsidRPr="00BA7315">
          <w:rPr>
            <w:rStyle w:val="Hyperlink"/>
          </w:rPr>
          <w:t>https://www.salesforce.com/blog/3-common-leadership-styles/</w:t>
        </w:r>
      </w:hyperlink>
      <w:r>
        <w:t xml:space="preserve">. </w:t>
      </w:r>
    </w:p>
    <w:p w14:paraId="23AE224E" w14:textId="251CA724" w:rsidR="009171F4" w:rsidRDefault="009171F4" w:rsidP="009171F4">
      <w:pPr>
        <w:pStyle w:val="NormalWeb"/>
        <w:spacing w:before="0" w:beforeAutospacing="0" w:after="240" w:afterAutospacing="0" w:line="360" w:lineRule="auto"/>
      </w:pPr>
      <w:r>
        <w:t xml:space="preserve">Dhiman, R. (2023). </w:t>
      </w:r>
      <w:r>
        <w:rPr>
          <w:i/>
          <w:iCs/>
        </w:rPr>
        <w:t>Effective Leadership and Organization’s Market Success</w:t>
      </w:r>
      <w:r>
        <w:t xml:space="preserve">. [online] ResearchGate. Available at: </w:t>
      </w:r>
      <w:hyperlink r:id="rId7" w:history="1">
        <w:r w:rsidRPr="00BA7315">
          <w:rPr>
            <w:rStyle w:val="Hyperlink"/>
          </w:rPr>
          <w:t>https://www.researchgate.net/publication/373142894_Effective_Leadership_and_Organization</w:t>
        </w:r>
      </w:hyperlink>
      <w:r>
        <w:t xml:space="preserve">. </w:t>
      </w:r>
    </w:p>
    <w:p w14:paraId="6A66BD36" w14:textId="688C43DA" w:rsidR="009171F4" w:rsidRDefault="009171F4" w:rsidP="009171F4">
      <w:pPr>
        <w:pStyle w:val="NormalWeb"/>
        <w:spacing w:before="0" w:beforeAutospacing="0" w:after="240" w:afterAutospacing="0" w:line="360" w:lineRule="auto"/>
      </w:pPr>
      <w:r>
        <w:t xml:space="preserve">Farhan, B.Y. (2024). Visionary leadership and innovative mindset for sustainable business development: Case studies and practical applications. </w:t>
      </w:r>
      <w:r>
        <w:rPr>
          <w:i/>
          <w:iCs/>
        </w:rPr>
        <w:t>Research in Globalization</w:t>
      </w:r>
      <w:r>
        <w:t xml:space="preserve">, [online] 8(1), p.100219. Available at: </w:t>
      </w:r>
      <w:hyperlink r:id="rId8" w:history="1">
        <w:r w:rsidRPr="00BA7315">
          <w:rPr>
            <w:rStyle w:val="Hyperlink"/>
          </w:rPr>
          <w:t>https://www.sciencedirect.com/science/article/pii/S2590051X24000285</w:t>
        </w:r>
      </w:hyperlink>
      <w:r>
        <w:t xml:space="preserve">. </w:t>
      </w:r>
    </w:p>
    <w:p w14:paraId="0275A746" w14:textId="5E0E43FC" w:rsidR="009171F4" w:rsidRDefault="009171F4" w:rsidP="009171F4">
      <w:pPr>
        <w:pStyle w:val="NormalWeb"/>
        <w:spacing w:before="0" w:beforeAutospacing="0" w:after="240" w:afterAutospacing="0" w:line="360" w:lineRule="auto"/>
      </w:pPr>
      <w:proofErr w:type="spellStart"/>
      <w:r>
        <w:t>Jerab</w:t>
      </w:r>
      <w:proofErr w:type="spellEnd"/>
      <w:r>
        <w:t xml:space="preserve">, D.A. and Mabrouk, T. (2023). </w:t>
      </w:r>
      <w:r>
        <w:rPr>
          <w:i/>
          <w:iCs/>
        </w:rPr>
        <w:t>The Role of Leadership in Changing Organizational Culture</w:t>
      </w:r>
      <w:r>
        <w:t xml:space="preserve">. [online] ResearchGate. Available at: </w:t>
      </w:r>
      <w:hyperlink r:id="rId9" w:history="1">
        <w:r w:rsidRPr="00BA7315">
          <w:rPr>
            <w:rStyle w:val="Hyperlink"/>
          </w:rPr>
          <w:t>https://www.researchgate.net/publication/374000466_The_Role_of_Leadership_in_Changing_Organizational_Culture</w:t>
        </w:r>
      </w:hyperlink>
      <w:r>
        <w:t xml:space="preserve">. </w:t>
      </w:r>
    </w:p>
    <w:p w14:paraId="769ED60F" w14:textId="3E89EA83" w:rsidR="009171F4" w:rsidRDefault="009171F4" w:rsidP="009171F4">
      <w:pPr>
        <w:pStyle w:val="NormalWeb"/>
        <w:spacing w:before="0" w:beforeAutospacing="0" w:after="240" w:afterAutospacing="0" w:line="360" w:lineRule="auto"/>
      </w:pPr>
      <w:proofErr w:type="spellStart"/>
      <w:r>
        <w:t>Kalogiannidis</w:t>
      </w:r>
      <w:proofErr w:type="spellEnd"/>
      <w:r>
        <w:t xml:space="preserve">, S., </w:t>
      </w:r>
      <w:proofErr w:type="spellStart"/>
      <w:r>
        <w:t>Chatzitheodoridis</w:t>
      </w:r>
      <w:proofErr w:type="spellEnd"/>
      <w:r>
        <w:t xml:space="preserve">, F., </w:t>
      </w:r>
      <w:proofErr w:type="spellStart"/>
      <w:r>
        <w:t>Giannarakis</w:t>
      </w:r>
      <w:proofErr w:type="spellEnd"/>
      <w:r>
        <w:t xml:space="preserve">, G. and </w:t>
      </w:r>
      <w:proofErr w:type="spellStart"/>
      <w:r>
        <w:t>Mavrommati</w:t>
      </w:r>
      <w:proofErr w:type="spellEnd"/>
      <w:r>
        <w:t xml:space="preserve">, A. (2022). Business organizations’ flexibility as an innovation tool: Factors affecting flexibility in organizations. </w:t>
      </w:r>
      <w:r>
        <w:rPr>
          <w:i/>
          <w:iCs/>
        </w:rPr>
        <w:t>Journal of Logistics, Informatics and Service Science</w:t>
      </w:r>
      <w:r>
        <w:t xml:space="preserve">, 9(4), pp.259–312. </w:t>
      </w:r>
      <w:proofErr w:type="spellStart"/>
      <w:r>
        <w:t>doi:https</w:t>
      </w:r>
      <w:proofErr w:type="spellEnd"/>
      <w:r>
        <w:t xml:space="preserve">://doi.org/10.33168/LISS.2022.0417. </w:t>
      </w:r>
    </w:p>
    <w:p w14:paraId="4686EF0B" w14:textId="5C0ECAE0" w:rsidR="009171F4" w:rsidRDefault="009171F4" w:rsidP="009171F4">
      <w:pPr>
        <w:pStyle w:val="NormalWeb"/>
        <w:spacing w:before="0" w:beforeAutospacing="0" w:after="240" w:afterAutospacing="0" w:line="360" w:lineRule="auto"/>
      </w:pPr>
      <w:r>
        <w:lastRenderedPageBreak/>
        <w:t xml:space="preserve">Kenton, W. (2024). </w:t>
      </w:r>
      <w:r>
        <w:rPr>
          <w:i/>
          <w:iCs/>
        </w:rPr>
        <w:t>Hersey-Blanchard situational leadership model: How it works</w:t>
      </w:r>
      <w:r>
        <w:t xml:space="preserve">. [online] Investopedia. Available at: </w:t>
      </w:r>
      <w:hyperlink r:id="rId10" w:history="1">
        <w:r w:rsidRPr="00BA7315">
          <w:rPr>
            <w:rStyle w:val="Hyperlink"/>
          </w:rPr>
          <w:t>https://www.investopedia.com/terms/h/hersey-and-blanchard-model.asp</w:t>
        </w:r>
      </w:hyperlink>
      <w:r>
        <w:t xml:space="preserve">. </w:t>
      </w:r>
    </w:p>
    <w:p w14:paraId="418D51A3" w14:textId="481059AC" w:rsidR="009171F4" w:rsidRDefault="009171F4" w:rsidP="009171F4">
      <w:pPr>
        <w:pStyle w:val="NormalWeb"/>
        <w:spacing w:before="0" w:beforeAutospacing="0" w:after="240" w:afterAutospacing="0" w:line="360" w:lineRule="auto"/>
      </w:pPr>
      <w:r>
        <w:t xml:space="preserve">Mattone, J. (2025). </w:t>
      </w:r>
      <w:r>
        <w:rPr>
          <w:i/>
          <w:iCs/>
        </w:rPr>
        <w:t>The Coaching Leadership Style</w:t>
      </w:r>
      <w:r>
        <w:t xml:space="preserve">. [online] John Mattone Global, LLC. Available at: </w:t>
      </w:r>
      <w:hyperlink r:id="rId11" w:history="1">
        <w:r w:rsidRPr="00BA7315">
          <w:rPr>
            <w:rStyle w:val="Hyperlink"/>
          </w:rPr>
          <w:t>https://johnmattone.com/blog/the-coaching-leadership-style-a-transformational-approach-to-leadership/</w:t>
        </w:r>
      </w:hyperlink>
      <w:r>
        <w:t xml:space="preserve">. </w:t>
      </w:r>
    </w:p>
    <w:p w14:paraId="6581AF7B" w14:textId="12B1E58E" w:rsidR="009171F4" w:rsidRDefault="009171F4" w:rsidP="009171F4">
      <w:pPr>
        <w:pStyle w:val="NormalWeb"/>
        <w:spacing w:before="0" w:beforeAutospacing="0" w:after="240" w:afterAutospacing="0" w:line="360" w:lineRule="auto"/>
      </w:pPr>
      <w:r>
        <w:t xml:space="preserve">Tran, S.K. (2017). GOOGLE: a Reflection of culture, leader, and Management. </w:t>
      </w:r>
      <w:r>
        <w:rPr>
          <w:i/>
          <w:iCs/>
        </w:rPr>
        <w:t>International Journal of Corporate Social Responsibility</w:t>
      </w:r>
      <w:r>
        <w:t xml:space="preserve">, 2(1), pp.1–14. </w:t>
      </w:r>
      <w:proofErr w:type="spellStart"/>
      <w:r>
        <w:t>doi:https</w:t>
      </w:r>
      <w:proofErr w:type="spellEnd"/>
      <w:r>
        <w:t xml:space="preserve">://doi.org/10.1186/s40991-017-0021-0. </w:t>
      </w:r>
    </w:p>
    <w:p w14:paraId="3B35F6A6" w14:textId="6D73E8AB" w:rsidR="009171F4" w:rsidRDefault="009171F4" w:rsidP="009171F4">
      <w:pPr>
        <w:pStyle w:val="NormalWeb"/>
        <w:spacing w:before="0" w:beforeAutospacing="0" w:after="240" w:afterAutospacing="0" w:line="360" w:lineRule="auto"/>
      </w:pPr>
      <w:r>
        <w:t xml:space="preserve">Ugochukwu, C. (2025). </w:t>
      </w:r>
      <w:r>
        <w:rPr>
          <w:i/>
          <w:iCs/>
        </w:rPr>
        <w:t>Transformational Leadership Theory</w:t>
      </w:r>
      <w:r>
        <w:t xml:space="preserve">. [online] Simply Psychology. Available at: </w:t>
      </w:r>
      <w:hyperlink r:id="rId12" w:history="1">
        <w:r w:rsidRPr="00BA7315">
          <w:rPr>
            <w:rStyle w:val="Hyperlink"/>
          </w:rPr>
          <w:t>https://www.simplypsychology.org/what-is-transformational-leadership.html</w:t>
        </w:r>
      </w:hyperlink>
      <w:r>
        <w:t xml:space="preserve">. </w:t>
      </w:r>
    </w:p>
    <w:p w14:paraId="7D66B19F" w14:textId="77777777" w:rsidR="009171F4" w:rsidRPr="005F21F8" w:rsidRDefault="009171F4" w:rsidP="001C1FA6">
      <w:pPr>
        <w:jc w:val="both"/>
        <w:rPr>
          <w:rFonts w:ascii="Calibri" w:hAnsi="Calibri" w:cs="Calibri"/>
        </w:rPr>
      </w:pPr>
    </w:p>
    <w:p w14:paraId="21F735A0" w14:textId="77777777" w:rsidR="00DE0BE5" w:rsidRPr="005F21F8" w:rsidRDefault="00DE0BE5">
      <w:pPr>
        <w:rPr>
          <w:rFonts w:ascii="Calibri" w:hAnsi="Calibri" w:cs="Calibri"/>
        </w:rPr>
      </w:pPr>
    </w:p>
    <w:sectPr w:rsidR="00DE0BE5" w:rsidRPr="005F2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E47"/>
    <w:rsid w:val="001C1FA6"/>
    <w:rsid w:val="002C68A2"/>
    <w:rsid w:val="002E578D"/>
    <w:rsid w:val="002E6CC5"/>
    <w:rsid w:val="00353E47"/>
    <w:rsid w:val="00445BB5"/>
    <w:rsid w:val="005F21F8"/>
    <w:rsid w:val="00623900"/>
    <w:rsid w:val="006411C4"/>
    <w:rsid w:val="006D5A72"/>
    <w:rsid w:val="0085388E"/>
    <w:rsid w:val="00866CEF"/>
    <w:rsid w:val="009171F4"/>
    <w:rsid w:val="009B00ED"/>
    <w:rsid w:val="009F1288"/>
    <w:rsid w:val="00B63626"/>
    <w:rsid w:val="00C5541F"/>
    <w:rsid w:val="00C82804"/>
    <w:rsid w:val="00CB4989"/>
    <w:rsid w:val="00DE0BE5"/>
    <w:rsid w:val="00DE4873"/>
    <w:rsid w:val="00E81CE4"/>
    <w:rsid w:val="00F35E00"/>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E4F64"/>
  <w15:chartTrackingRefBased/>
  <w15:docId w15:val="{763638A2-3E89-4C0D-81B4-7C109EA3E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3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3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E47"/>
    <w:rPr>
      <w:rFonts w:eastAsiaTheme="majorEastAsia" w:cstheme="majorBidi"/>
      <w:color w:val="272727" w:themeColor="text1" w:themeTint="D8"/>
    </w:rPr>
  </w:style>
  <w:style w:type="paragraph" w:styleId="Title">
    <w:name w:val="Title"/>
    <w:basedOn w:val="Normal"/>
    <w:next w:val="Normal"/>
    <w:link w:val="TitleChar"/>
    <w:uiPriority w:val="10"/>
    <w:qFormat/>
    <w:rsid w:val="00353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E47"/>
    <w:pPr>
      <w:spacing w:before="160"/>
      <w:jc w:val="center"/>
    </w:pPr>
    <w:rPr>
      <w:i/>
      <w:iCs/>
      <w:color w:val="404040" w:themeColor="text1" w:themeTint="BF"/>
    </w:rPr>
  </w:style>
  <w:style w:type="character" w:customStyle="1" w:styleId="QuoteChar">
    <w:name w:val="Quote Char"/>
    <w:basedOn w:val="DefaultParagraphFont"/>
    <w:link w:val="Quote"/>
    <w:uiPriority w:val="29"/>
    <w:rsid w:val="00353E47"/>
    <w:rPr>
      <w:i/>
      <w:iCs/>
      <w:color w:val="404040" w:themeColor="text1" w:themeTint="BF"/>
    </w:rPr>
  </w:style>
  <w:style w:type="paragraph" w:styleId="ListParagraph">
    <w:name w:val="List Paragraph"/>
    <w:basedOn w:val="Normal"/>
    <w:uiPriority w:val="34"/>
    <w:qFormat/>
    <w:rsid w:val="00353E47"/>
    <w:pPr>
      <w:ind w:left="720"/>
      <w:contextualSpacing/>
    </w:pPr>
  </w:style>
  <w:style w:type="character" w:styleId="IntenseEmphasis">
    <w:name w:val="Intense Emphasis"/>
    <w:basedOn w:val="DefaultParagraphFont"/>
    <w:uiPriority w:val="21"/>
    <w:qFormat/>
    <w:rsid w:val="00353E47"/>
    <w:rPr>
      <w:i/>
      <w:iCs/>
      <w:color w:val="0F4761" w:themeColor="accent1" w:themeShade="BF"/>
    </w:rPr>
  </w:style>
  <w:style w:type="paragraph" w:styleId="IntenseQuote">
    <w:name w:val="Intense Quote"/>
    <w:basedOn w:val="Normal"/>
    <w:next w:val="Normal"/>
    <w:link w:val="IntenseQuoteChar"/>
    <w:uiPriority w:val="30"/>
    <w:qFormat/>
    <w:rsid w:val="00353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E47"/>
    <w:rPr>
      <w:i/>
      <w:iCs/>
      <w:color w:val="0F4761" w:themeColor="accent1" w:themeShade="BF"/>
    </w:rPr>
  </w:style>
  <w:style w:type="character" w:styleId="IntenseReference">
    <w:name w:val="Intense Reference"/>
    <w:basedOn w:val="DefaultParagraphFont"/>
    <w:uiPriority w:val="32"/>
    <w:qFormat/>
    <w:rsid w:val="00353E47"/>
    <w:rPr>
      <w:b/>
      <w:bCs/>
      <w:smallCaps/>
      <w:color w:val="0F4761" w:themeColor="accent1" w:themeShade="BF"/>
      <w:spacing w:val="5"/>
    </w:rPr>
  </w:style>
  <w:style w:type="paragraph" w:styleId="NormalWeb">
    <w:name w:val="Normal (Web)"/>
    <w:basedOn w:val="Normal"/>
    <w:uiPriority w:val="99"/>
    <w:semiHidden/>
    <w:unhideWhenUsed/>
    <w:rsid w:val="009171F4"/>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9171F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35058">
      <w:bodyDiv w:val="1"/>
      <w:marLeft w:val="0"/>
      <w:marRight w:val="0"/>
      <w:marTop w:val="0"/>
      <w:marBottom w:val="0"/>
      <w:divBdr>
        <w:top w:val="none" w:sz="0" w:space="0" w:color="auto"/>
        <w:left w:val="none" w:sz="0" w:space="0" w:color="auto"/>
        <w:bottom w:val="none" w:sz="0" w:space="0" w:color="auto"/>
        <w:right w:val="none" w:sz="0" w:space="0" w:color="auto"/>
      </w:divBdr>
    </w:div>
    <w:div w:id="245767395">
      <w:bodyDiv w:val="1"/>
      <w:marLeft w:val="0"/>
      <w:marRight w:val="0"/>
      <w:marTop w:val="0"/>
      <w:marBottom w:val="0"/>
      <w:divBdr>
        <w:top w:val="none" w:sz="0" w:space="0" w:color="auto"/>
        <w:left w:val="none" w:sz="0" w:space="0" w:color="auto"/>
        <w:bottom w:val="none" w:sz="0" w:space="0" w:color="auto"/>
        <w:right w:val="none" w:sz="0" w:space="0" w:color="auto"/>
      </w:divBdr>
    </w:div>
    <w:div w:id="245965164">
      <w:bodyDiv w:val="1"/>
      <w:marLeft w:val="0"/>
      <w:marRight w:val="0"/>
      <w:marTop w:val="0"/>
      <w:marBottom w:val="0"/>
      <w:divBdr>
        <w:top w:val="none" w:sz="0" w:space="0" w:color="auto"/>
        <w:left w:val="none" w:sz="0" w:space="0" w:color="auto"/>
        <w:bottom w:val="none" w:sz="0" w:space="0" w:color="auto"/>
        <w:right w:val="none" w:sz="0" w:space="0" w:color="auto"/>
      </w:divBdr>
    </w:div>
    <w:div w:id="422458769">
      <w:bodyDiv w:val="1"/>
      <w:marLeft w:val="0"/>
      <w:marRight w:val="0"/>
      <w:marTop w:val="0"/>
      <w:marBottom w:val="0"/>
      <w:divBdr>
        <w:top w:val="none" w:sz="0" w:space="0" w:color="auto"/>
        <w:left w:val="none" w:sz="0" w:space="0" w:color="auto"/>
        <w:bottom w:val="none" w:sz="0" w:space="0" w:color="auto"/>
        <w:right w:val="none" w:sz="0" w:space="0" w:color="auto"/>
      </w:divBdr>
      <w:divsChild>
        <w:div w:id="1652294136">
          <w:marLeft w:val="0"/>
          <w:marRight w:val="0"/>
          <w:marTop w:val="0"/>
          <w:marBottom w:val="0"/>
          <w:divBdr>
            <w:top w:val="none" w:sz="0" w:space="0" w:color="auto"/>
            <w:left w:val="none" w:sz="0" w:space="0" w:color="auto"/>
            <w:bottom w:val="none" w:sz="0" w:space="0" w:color="auto"/>
            <w:right w:val="none" w:sz="0" w:space="0" w:color="auto"/>
          </w:divBdr>
        </w:div>
      </w:divsChild>
    </w:div>
    <w:div w:id="482744746">
      <w:bodyDiv w:val="1"/>
      <w:marLeft w:val="0"/>
      <w:marRight w:val="0"/>
      <w:marTop w:val="0"/>
      <w:marBottom w:val="0"/>
      <w:divBdr>
        <w:top w:val="none" w:sz="0" w:space="0" w:color="auto"/>
        <w:left w:val="none" w:sz="0" w:space="0" w:color="auto"/>
        <w:bottom w:val="none" w:sz="0" w:space="0" w:color="auto"/>
        <w:right w:val="none" w:sz="0" w:space="0" w:color="auto"/>
      </w:divBdr>
    </w:div>
    <w:div w:id="903754249">
      <w:bodyDiv w:val="1"/>
      <w:marLeft w:val="0"/>
      <w:marRight w:val="0"/>
      <w:marTop w:val="0"/>
      <w:marBottom w:val="0"/>
      <w:divBdr>
        <w:top w:val="none" w:sz="0" w:space="0" w:color="auto"/>
        <w:left w:val="none" w:sz="0" w:space="0" w:color="auto"/>
        <w:bottom w:val="none" w:sz="0" w:space="0" w:color="auto"/>
        <w:right w:val="none" w:sz="0" w:space="0" w:color="auto"/>
      </w:divBdr>
    </w:div>
    <w:div w:id="1251768973">
      <w:bodyDiv w:val="1"/>
      <w:marLeft w:val="0"/>
      <w:marRight w:val="0"/>
      <w:marTop w:val="0"/>
      <w:marBottom w:val="0"/>
      <w:divBdr>
        <w:top w:val="none" w:sz="0" w:space="0" w:color="auto"/>
        <w:left w:val="none" w:sz="0" w:space="0" w:color="auto"/>
        <w:bottom w:val="none" w:sz="0" w:space="0" w:color="auto"/>
        <w:right w:val="none" w:sz="0" w:space="0" w:color="auto"/>
      </w:divBdr>
    </w:div>
    <w:div w:id="1291091474">
      <w:bodyDiv w:val="1"/>
      <w:marLeft w:val="0"/>
      <w:marRight w:val="0"/>
      <w:marTop w:val="0"/>
      <w:marBottom w:val="0"/>
      <w:divBdr>
        <w:top w:val="none" w:sz="0" w:space="0" w:color="auto"/>
        <w:left w:val="none" w:sz="0" w:space="0" w:color="auto"/>
        <w:bottom w:val="none" w:sz="0" w:space="0" w:color="auto"/>
        <w:right w:val="none" w:sz="0" w:space="0" w:color="auto"/>
      </w:divBdr>
    </w:div>
    <w:div w:id="1327435122">
      <w:bodyDiv w:val="1"/>
      <w:marLeft w:val="0"/>
      <w:marRight w:val="0"/>
      <w:marTop w:val="0"/>
      <w:marBottom w:val="0"/>
      <w:divBdr>
        <w:top w:val="none" w:sz="0" w:space="0" w:color="auto"/>
        <w:left w:val="none" w:sz="0" w:space="0" w:color="auto"/>
        <w:bottom w:val="none" w:sz="0" w:space="0" w:color="auto"/>
        <w:right w:val="none" w:sz="0" w:space="0" w:color="auto"/>
      </w:divBdr>
    </w:div>
    <w:div w:id="1726415605">
      <w:bodyDiv w:val="1"/>
      <w:marLeft w:val="0"/>
      <w:marRight w:val="0"/>
      <w:marTop w:val="0"/>
      <w:marBottom w:val="0"/>
      <w:divBdr>
        <w:top w:val="none" w:sz="0" w:space="0" w:color="auto"/>
        <w:left w:val="none" w:sz="0" w:space="0" w:color="auto"/>
        <w:bottom w:val="none" w:sz="0" w:space="0" w:color="auto"/>
        <w:right w:val="none" w:sz="0" w:space="0" w:color="auto"/>
      </w:divBdr>
    </w:div>
    <w:div w:id="1999844754">
      <w:bodyDiv w:val="1"/>
      <w:marLeft w:val="0"/>
      <w:marRight w:val="0"/>
      <w:marTop w:val="0"/>
      <w:marBottom w:val="0"/>
      <w:divBdr>
        <w:top w:val="none" w:sz="0" w:space="0" w:color="auto"/>
        <w:left w:val="none" w:sz="0" w:space="0" w:color="auto"/>
        <w:bottom w:val="none" w:sz="0" w:space="0" w:color="auto"/>
        <w:right w:val="none" w:sz="0" w:space="0" w:color="auto"/>
      </w:divBdr>
    </w:div>
    <w:div w:id="206374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590051X2400028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searchgate.net/publication/373142894_Effective_Leadership_and_Organization" TargetMode="External"/><Relationship Id="rId12" Type="http://schemas.openxmlformats.org/officeDocument/2006/relationships/hyperlink" Target="https://www.simplypsychology.org/what-is-transformational-leadership.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lesforce.com/blog/3-common-leadership-styles/" TargetMode="External"/><Relationship Id="rId11" Type="http://schemas.openxmlformats.org/officeDocument/2006/relationships/hyperlink" Target="https://johnmattone.com/blog/the-coaching-leadership-style-a-transformational-approach-to-leadership/" TargetMode="External"/><Relationship Id="rId5" Type="http://schemas.openxmlformats.org/officeDocument/2006/relationships/hyperlink" Target="https://www.researchgate.net/publication/373068669_LEADERSHIP_STYLES" TargetMode="External"/><Relationship Id="rId10" Type="http://schemas.openxmlformats.org/officeDocument/2006/relationships/hyperlink" Target="https://www.investopedia.com/terms/h/hersey-and-blanchard-model.asp" TargetMode="External"/><Relationship Id="rId4" Type="http://schemas.openxmlformats.org/officeDocument/2006/relationships/hyperlink" Target="https://www.reuters.com/business/finance/jpmorgan-ceo-says-its-time-fight-back-regulation-2024-10-28/" TargetMode="External"/><Relationship Id="rId9" Type="http://schemas.openxmlformats.org/officeDocument/2006/relationships/hyperlink" Target="https://www.researchgate.net/publication/374000466_The_Role_of_Leadership_in_Changing_Organizational_Cultu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7</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Awais</dc:creator>
  <cp:keywords/>
  <dc:description/>
  <cp:lastModifiedBy>Muhammad Awais</cp:lastModifiedBy>
  <cp:revision>9</cp:revision>
  <dcterms:created xsi:type="dcterms:W3CDTF">2025-07-12T12:32:00Z</dcterms:created>
  <dcterms:modified xsi:type="dcterms:W3CDTF">2025-07-12T14:15:00Z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2025-07-12T12:49:40Z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303d7f00-c855-40a2-a834-12d3a67a3b7f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