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0A7C0" w14:textId="4C5B1B6F" w:rsidR="0051166D" w:rsidRDefault="1F850AB6" w:rsidP="51757FC9">
      <w:pPr>
        <w:spacing w:line="257" w:lineRule="auto"/>
      </w:pPr>
      <w:r>
        <w:rPr>
          <w:noProof/>
        </w:rPr>
        <w:drawing>
          <wp:inline distT="0" distB="0" distL="0" distR="0" wp14:anchorId="28D7BA43" wp14:editId="26AE6E01">
            <wp:extent cx="3476625" cy="1152525"/>
            <wp:effectExtent l="0" t="0" r="0" b="0"/>
            <wp:docPr id="1497806988" name="Immagine 1497806988" descr="Visualizza immagine di 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inline>
        </w:drawing>
      </w:r>
    </w:p>
    <w:p w14:paraId="40B67562" w14:textId="103E509F" w:rsidR="0051166D" w:rsidRDefault="0051166D" w:rsidP="51757FC9">
      <w:pPr>
        <w:spacing w:line="257" w:lineRule="auto"/>
        <w:rPr>
          <w:rFonts w:ascii="Times New Roman" w:eastAsia="Times New Roman" w:hAnsi="Times New Roman" w:cs="Times New Roman"/>
          <w:i/>
          <w:iCs/>
          <w:sz w:val="24"/>
          <w:szCs w:val="24"/>
          <w:lang w:val="en-GB"/>
        </w:rPr>
      </w:pPr>
    </w:p>
    <w:p w14:paraId="1E5D93D7" w14:textId="1E493A72" w:rsidR="0051166D" w:rsidRDefault="31388B77" w:rsidP="5946B88C">
      <w:pPr>
        <w:spacing w:line="257" w:lineRule="auto"/>
        <w:rPr>
          <w:rFonts w:ascii="Times New Roman" w:eastAsia="Times New Roman" w:hAnsi="Times New Roman" w:cs="Times New Roman"/>
          <w:b/>
          <w:bCs/>
          <w:i/>
          <w:iCs/>
          <w:lang w:val="en-GB"/>
        </w:rPr>
      </w:pPr>
      <w:r w:rsidRPr="5946B88C">
        <w:rPr>
          <w:rFonts w:ascii="Times New Roman" w:eastAsia="Times New Roman" w:hAnsi="Times New Roman" w:cs="Times New Roman"/>
          <w:b/>
          <w:bCs/>
          <w:i/>
          <w:iCs/>
          <w:lang w:val="en-GB"/>
        </w:rPr>
        <w:t>STUDENT NAME: SABRINA GNERI</w:t>
      </w:r>
      <w:r w:rsidRPr="5946B88C">
        <w:rPr>
          <w:rFonts w:ascii="Times New Roman" w:eastAsia="Times New Roman" w:hAnsi="Times New Roman" w:cs="Times New Roman"/>
          <w:b/>
          <w:bCs/>
          <w:i/>
          <w:iCs/>
          <w:u w:val="single"/>
          <w:lang w:val="en-GB"/>
        </w:rPr>
        <w:t xml:space="preserve"> </w:t>
      </w:r>
    </w:p>
    <w:p w14:paraId="389A9FFE" w14:textId="47C02BB8" w:rsidR="0051166D" w:rsidRDefault="31388B77" w:rsidP="5946B88C">
      <w:pPr>
        <w:spacing w:line="257" w:lineRule="auto"/>
        <w:rPr>
          <w:rFonts w:ascii="Times New Roman" w:eastAsia="Times New Roman" w:hAnsi="Times New Roman" w:cs="Times New Roman"/>
          <w:b/>
          <w:bCs/>
          <w:i/>
          <w:iCs/>
          <w:lang w:val="en-GB"/>
        </w:rPr>
      </w:pPr>
      <w:r w:rsidRPr="5946B88C">
        <w:rPr>
          <w:rFonts w:ascii="Times New Roman" w:eastAsia="Times New Roman" w:hAnsi="Times New Roman" w:cs="Times New Roman"/>
          <w:b/>
          <w:bCs/>
          <w:i/>
          <w:iCs/>
          <w:lang w:val="en-GB"/>
        </w:rPr>
        <w:t>STUDENT NUMBER:  1808294</w:t>
      </w:r>
      <w:r w:rsidRPr="5946B88C">
        <w:rPr>
          <w:rFonts w:ascii="Times New Roman" w:eastAsia="Times New Roman" w:hAnsi="Times New Roman" w:cs="Times New Roman"/>
          <w:b/>
          <w:bCs/>
          <w:i/>
          <w:iCs/>
          <w:u w:val="single"/>
          <w:lang w:val="en-GB"/>
        </w:rPr>
        <w:t xml:space="preserve"> </w:t>
      </w:r>
    </w:p>
    <w:p w14:paraId="7D726C5C" w14:textId="51938662" w:rsidR="0051166D" w:rsidRDefault="31388B77" w:rsidP="5946B88C">
      <w:pPr>
        <w:spacing w:line="257" w:lineRule="auto"/>
        <w:rPr>
          <w:rFonts w:ascii="Times New Roman" w:eastAsia="Times New Roman" w:hAnsi="Times New Roman" w:cs="Times New Roman"/>
          <w:b/>
          <w:bCs/>
          <w:i/>
          <w:iCs/>
          <w:lang w:val="en-GB"/>
        </w:rPr>
      </w:pPr>
      <w:r w:rsidRPr="5946B88C">
        <w:rPr>
          <w:rFonts w:ascii="Times New Roman" w:eastAsia="Times New Roman" w:hAnsi="Times New Roman" w:cs="Times New Roman"/>
          <w:b/>
          <w:bCs/>
          <w:i/>
          <w:iCs/>
          <w:lang w:val="en-GB"/>
        </w:rPr>
        <w:t>MODULE NAME:  INTRODUCTION TO PHYSIOLOGY</w:t>
      </w:r>
    </w:p>
    <w:p w14:paraId="7A6D1E04" w14:textId="1FAFC80C" w:rsidR="0051166D" w:rsidRDefault="3C80B2DA" w:rsidP="5946B88C">
      <w:pPr>
        <w:spacing w:line="257" w:lineRule="auto"/>
        <w:rPr>
          <w:rFonts w:ascii="Times New Roman" w:eastAsia="Times New Roman" w:hAnsi="Times New Roman" w:cs="Times New Roman"/>
          <w:b/>
          <w:bCs/>
          <w:i/>
          <w:iCs/>
          <w:lang w:val="en-GB"/>
        </w:rPr>
      </w:pPr>
      <w:r w:rsidRPr="5946B88C">
        <w:rPr>
          <w:rFonts w:ascii="Times New Roman" w:eastAsia="Times New Roman" w:hAnsi="Times New Roman" w:cs="Times New Roman"/>
          <w:b/>
          <w:bCs/>
          <w:i/>
          <w:iCs/>
          <w:lang w:val="en-GB"/>
        </w:rPr>
        <w:t>MODULE TUTOR</w:t>
      </w:r>
      <w:r w:rsidR="31388B77" w:rsidRPr="5946B88C">
        <w:rPr>
          <w:rFonts w:ascii="Times New Roman" w:eastAsia="Times New Roman" w:hAnsi="Times New Roman" w:cs="Times New Roman"/>
          <w:b/>
          <w:bCs/>
          <w:i/>
          <w:iCs/>
          <w:lang w:val="en-GB"/>
        </w:rPr>
        <w:t xml:space="preserve">:  </w:t>
      </w:r>
      <w:r w:rsidR="47D044AD" w:rsidRPr="5946B88C">
        <w:rPr>
          <w:rFonts w:ascii="Times New Roman" w:eastAsia="Times New Roman" w:hAnsi="Times New Roman" w:cs="Times New Roman"/>
          <w:b/>
          <w:bCs/>
          <w:i/>
          <w:iCs/>
          <w:lang w:val="en-GB"/>
        </w:rPr>
        <w:t xml:space="preserve"> DR. </w:t>
      </w:r>
      <w:r w:rsidR="31388B77" w:rsidRPr="5946B88C">
        <w:rPr>
          <w:rFonts w:ascii="Times New Roman" w:eastAsia="Times New Roman" w:hAnsi="Times New Roman" w:cs="Times New Roman"/>
          <w:b/>
          <w:bCs/>
          <w:i/>
          <w:iCs/>
          <w:lang w:val="en-GB"/>
        </w:rPr>
        <w:t>GULNAR ALI</w:t>
      </w:r>
    </w:p>
    <w:p w14:paraId="04D565B1" w14:textId="51D13E36" w:rsidR="51757FC9" w:rsidRDefault="51757FC9" w:rsidP="51757FC9">
      <w:pPr>
        <w:spacing w:line="257" w:lineRule="auto"/>
        <w:rPr>
          <w:rFonts w:ascii="Times New Roman" w:eastAsia="Times New Roman" w:hAnsi="Times New Roman" w:cs="Times New Roman"/>
          <w:sz w:val="24"/>
          <w:szCs w:val="24"/>
          <w:lang w:val="en-GB"/>
        </w:rPr>
      </w:pPr>
    </w:p>
    <w:p w14:paraId="48A1C01C" w14:textId="789E6A64" w:rsidR="5946B88C" w:rsidRDefault="5946B88C" w:rsidP="5946B88C">
      <w:pPr>
        <w:spacing w:line="257" w:lineRule="auto"/>
        <w:rPr>
          <w:rFonts w:ascii="Times New Roman" w:eastAsia="Times New Roman" w:hAnsi="Times New Roman" w:cs="Times New Roman"/>
          <w:sz w:val="28"/>
          <w:szCs w:val="28"/>
          <w:lang w:val="en-GB"/>
        </w:rPr>
      </w:pPr>
    </w:p>
    <w:p w14:paraId="661D85A1" w14:textId="3C112B7A" w:rsidR="35647F86" w:rsidRDefault="35647F86" w:rsidP="51757FC9">
      <w:pPr>
        <w:spacing w:line="257" w:lineRule="auto"/>
        <w:rPr>
          <w:rFonts w:ascii="Times New Roman" w:eastAsia="Times New Roman" w:hAnsi="Times New Roman" w:cs="Times New Roman"/>
          <w:sz w:val="28"/>
          <w:szCs w:val="28"/>
          <w:lang w:val="en-GB"/>
        </w:rPr>
      </w:pPr>
      <w:r w:rsidRPr="51757FC9">
        <w:rPr>
          <w:rFonts w:ascii="Times New Roman" w:eastAsia="Times New Roman" w:hAnsi="Times New Roman" w:cs="Times New Roman"/>
          <w:sz w:val="28"/>
          <w:szCs w:val="28"/>
          <w:lang w:val="en-GB"/>
        </w:rPr>
        <w:t>Table of contest:</w:t>
      </w:r>
    </w:p>
    <w:p w14:paraId="2F7150CA" w14:textId="21BD1665" w:rsidR="35647F86" w:rsidRDefault="35647F86"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Introduction</w:t>
      </w:r>
    </w:p>
    <w:p w14:paraId="07028117" w14:textId="6D3E50D4" w:rsidR="35647F86" w:rsidRDefault="35647F86"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 xml:space="preserve">Case study </w:t>
      </w:r>
    </w:p>
    <w:p w14:paraId="46D020B6" w14:textId="6B6494DB" w:rsidR="35647F86" w:rsidRDefault="35647F86"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 xml:space="preserve">Lifestyle questionnaire </w:t>
      </w:r>
    </w:p>
    <w:p w14:paraId="7A40A15A" w14:textId="6392B9F1" w:rsidR="35647F86" w:rsidRDefault="35647F86"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Assessment report</w:t>
      </w:r>
    </w:p>
    <w:p w14:paraId="1442E216" w14:textId="7A9D366B" w:rsidR="35647F86" w:rsidRDefault="35647F86"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 xml:space="preserve">Propose lifestyle changes </w:t>
      </w:r>
    </w:p>
    <w:p w14:paraId="6F8A381A" w14:textId="55B6F9B6" w:rsidR="35647F86" w:rsidRDefault="35647F86"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Conclusion</w:t>
      </w:r>
    </w:p>
    <w:p w14:paraId="5FBA739A" w14:textId="30E5BCDB" w:rsidR="35647F86" w:rsidRDefault="35647F86" w:rsidP="5946B88C">
      <w:pPr>
        <w:spacing w:line="257" w:lineRule="auto"/>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 xml:space="preserve">References </w:t>
      </w:r>
    </w:p>
    <w:p w14:paraId="3B6F4132" w14:textId="77777777" w:rsidR="00A9148C" w:rsidRDefault="38FA30CC" w:rsidP="5946B88C">
      <w:pPr>
        <w:spacing w:line="257" w:lineRule="auto"/>
        <w:rPr>
          <w:rFonts w:ascii="Times New Roman" w:eastAsia="Times New Roman" w:hAnsi="Times New Roman" w:cs="Times New Roman"/>
          <w:sz w:val="28"/>
          <w:szCs w:val="28"/>
          <w:lang w:val="en-GB"/>
        </w:rPr>
      </w:pPr>
      <w:r w:rsidRPr="5946B88C">
        <w:rPr>
          <w:rFonts w:ascii="Times New Roman" w:eastAsia="Times New Roman" w:hAnsi="Times New Roman" w:cs="Times New Roman"/>
          <w:sz w:val="24"/>
          <w:szCs w:val="24"/>
          <w:lang w:val="en-GB"/>
        </w:rPr>
        <w:t xml:space="preserve">                                       </w:t>
      </w:r>
      <w:r w:rsidRPr="5946B88C">
        <w:rPr>
          <w:rFonts w:ascii="Times New Roman" w:eastAsia="Times New Roman" w:hAnsi="Times New Roman" w:cs="Times New Roman"/>
          <w:sz w:val="28"/>
          <w:szCs w:val="28"/>
          <w:lang w:val="en-GB"/>
        </w:rPr>
        <w:t xml:space="preserve">   </w:t>
      </w:r>
    </w:p>
    <w:p w14:paraId="2166C830" w14:textId="3DCF012B" w:rsidR="38FA30CC" w:rsidRDefault="00A9148C" w:rsidP="5946B88C">
      <w:pPr>
        <w:spacing w:line="257" w:lineRule="auto"/>
        <w:rPr>
          <w:rFonts w:ascii="Times New Roman" w:eastAsia="Times New Roman" w:hAnsi="Times New Roman" w:cs="Times New Roman"/>
          <w:sz w:val="24"/>
          <w:szCs w:val="24"/>
          <w:lang w:val="en-GB"/>
        </w:rPr>
      </w:pPr>
      <w:r>
        <w:rPr>
          <w:rFonts w:ascii="Times New Roman" w:eastAsia="Times New Roman" w:hAnsi="Times New Roman" w:cs="Times New Roman"/>
          <w:sz w:val="28"/>
          <w:szCs w:val="28"/>
          <w:lang w:val="en-GB"/>
        </w:rPr>
        <w:t xml:space="preserve">                              </w:t>
      </w:r>
      <w:r w:rsidR="38FA30CC" w:rsidRPr="5946B88C">
        <w:rPr>
          <w:rFonts w:ascii="Times New Roman" w:eastAsia="Times New Roman" w:hAnsi="Times New Roman" w:cs="Times New Roman"/>
          <w:sz w:val="28"/>
          <w:szCs w:val="28"/>
          <w:lang w:val="en-GB"/>
        </w:rPr>
        <w:t xml:space="preserve"> Living with diabetes: all aspects</w:t>
      </w:r>
    </w:p>
    <w:p w14:paraId="4976AE63" w14:textId="77D14770" w:rsidR="51757FC9" w:rsidRDefault="51757FC9" w:rsidP="51757FC9">
      <w:pPr>
        <w:spacing w:line="257" w:lineRule="auto"/>
        <w:rPr>
          <w:rFonts w:ascii="Times New Roman" w:eastAsia="Times New Roman" w:hAnsi="Times New Roman" w:cs="Times New Roman"/>
          <w:i/>
          <w:iCs/>
          <w:sz w:val="24"/>
          <w:szCs w:val="24"/>
          <w:lang w:val="en-GB"/>
        </w:rPr>
      </w:pPr>
    </w:p>
    <w:p w14:paraId="0CE35BC1" w14:textId="40191667" w:rsidR="0051166D" w:rsidRDefault="31388B77" w:rsidP="51757FC9">
      <w:pPr>
        <w:spacing w:line="257" w:lineRule="auto"/>
        <w:rPr>
          <w:rFonts w:ascii="Times New Roman" w:eastAsia="Times New Roman" w:hAnsi="Times New Roman" w:cs="Times New Roman"/>
          <w:sz w:val="28"/>
          <w:szCs w:val="28"/>
          <w:lang w:val="en-GB"/>
        </w:rPr>
      </w:pPr>
      <w:r w:rsidRPr="5946B88C">
        <w:rPr>
          <w:rFonts w:ascii="Times New Roman" w:eastAsia="Times New Roman" w:hAnsi="Times New Roman" w:cs="Times New Roman"/>
          <w:sz w:val="28"/>
          <w:szCs w:val="28"/>
          <w:lang w:val="en-GB"/>
        </w:rPr>
        <w:t>Introduction:</w:t>
      </w:r>
    </w:p>
    <w:p w14:paraId="55EA9D69" w14:textId="6FF41D28" w:rsidR="19347812" w:rsidRDefault="19347812" w:rsidP="5946B88C">
      <w:pPr>
        <w:spacing w:line="257" w:lineRule="auto"/>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Aims and Objectives: In this report, I will discuss and look at how important it is to always keep diabetes disease under control, how important it is to be followed by a specialized team and how important it is to conduct habits that help improve disease, so this study was conducted with the aim of assessing the quality of life among diabetics and the influence of risk factors. It was also conducted to understand how important physiology is to obtain an accurate and thorough case study. Methods: ask the person to answer a lifestyle questionnaire to understand how is to live with a Diabetic type 1 for all the course of the life.</w:t>
      </w:r>
      <w:r w:rsidR="6A239C10" w:rsidRPr="5946B88C">
        <w:rPr>
          <w:rFonts w:ascii="Times New Roman" w:eastAsia="Times New Roman" w:hAnsi="Times New Roman" w:cs="Times New Roman"/>
          <w:sz w:val="24"/>
          <w:szCs w:val="24"/>
          <w:lang w:val="en-GB"/>
        </w:rPr>
        <w:t xml:space="preserve"> an example of an appropriate care plan will also be provided to the person taken into consideration and the point concerning the global pandemic called Covid-19 will also be updated.</w:t>
      </w:r>
    </w:p>
    <w:p w14:paraId="66644E2F" w14:textId="26838B3E" w:rsidR="5946B88C" w:rsidRDefault="5946B88C" w:rsidP="5946B88C">
      <w:pPr>
        <w:spacing w:line="257" w:lineRule="auto"/>
        <w:rPr>
          <w:rFonts w:ascii="Times New Roman" w:eastAsia="Times New Roman" w:hAnsi="Times New Roman" w:cs="Times New Roman"/>
          <w:sz w:val="24"/>
          <w:szCs w:val="24"/>
          <w:lang w:val="en-GB"/>
        </w:rPr>
      </w:pPr>
    </w:p>
    <w:p w14:paraId="73ABDAE1" w14:textId="0EEEA482" w:rsidR="5946B88C" w:rsidRDefault="5946B88C" w:rsidP="5946B88C">
      <w:pPr>
        <w:spacing w:line="257" w:lineRule="auto"/>
        <w:rPr>
          <w:rFonts w:ascii="Times New Roman" w:eastAsia="Times New Roman" w:hAnsi="Times New Roman" w:cs="Times New Roman"/>
          <w:sz w:val="24"/>
          <w:szCs w:val="24"/>
          <w:lang w:val="en-GB"/>
        </w:rPr>
      </w:pPr>
    </w:p>
    <w:p w14:paraId="7503DA77" w14:textId="31244E50" w:rsidR="0051166D" w:rsidRDefault="31388B77" w:rsidP="51757FC9">
      <w:pPr>
        <w:spacing w:line="257" w:lineRule="auto"/>
        <w:rPr>
          <w:rFonts w:ascii="Times New Roman" w:eastAsia="Times New Roman" w:hAnsi="Times New Roman" w:cs="Times New Roman"/>
          <w:sz w:val="28"/>
          <w:szCs w:val="28"/>
          <w:lang w:val="en-GB"/>
        </w:rPr>
      </w:pPr>
      <w:r w:rsidRPr="680C642E">
        <w:rPr>
          <w:rFonts w:ascii="Times New Roman" w:eastAsia="Times New Roman" w:hAnsi="Times New Roman" w:cs="Times New Roman"/>
          <w:sz w:val="28"/>
          <w:szCs w:val="28"/>
          <w:lang w:val="en-GB"/>
        </w:rPr>
        <w:t>Case study:</w:t>
      </w:r>
    </w:p>
    <w:p w14:paraId="4A8A99A9" w14:textId="7D50BB64" w:rsidR="0051166D" w:rsidRDefault="31388B77" w:rsidP="680C642E">
      <w:pPr>
        <w:spacing w:line="257" w:lineRule="auto"/>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Franco is a 62year</w:t>
      </w:r>
      <w:r w:rsidR="4F44A55E" w:rsidRPr="680C642E">
        <w:rPr>
          <w:rFonts w:ascii="Times New Roman" w:eastAsia="Times New Roman" w:hAnsi="Times New Roman" w:cs="Times New Roman"/>
          <w:sz w:val="24"/>
          <w:szCs w:val="24"/>
          <w:lang w:val="en-GB"/>
        </w:rPr>
        <w:t>-</w:t>
      </w:r>
      <w:r w:rsidRPr="680C642E">
        <w:rPr>
          <w:rFonts w:ascii="Times New Roman" w:eastAsia="Times New Roman" w:hAnsi="Times New Roman" w:cs="Times New Roman"/>
          <w:sz w:val="24"/>
          <w:szCs w:val="24"/>
          <w:lang w:val="en-GB"/>
        </w:rPr>
        <w:t xml:space="preserve">old man who has never had any </w:t>
      </w:r>
      <w:r w:rsidR="6C1ABE57" w:rsidRPr="680C642E">
        <w:rPr>
          <w:rFonts w:ascii="Times New Roman" w:eastAsia="Times New Roman" w:hAnsi="Times New Roman" w:cs="Times New Roman"/>
          <w:sz w:val="24"/>
          <w:szCs w:val="24"/>
          <w:lang w:val="en-GB"/>
        </w:rPr>
        <w:t xml:space="preserve">health particular </w:t>
      </w:r>
      <w:r w:rsidRPr="680C642E">
        <w:rPr>
          <w:rFonts w:ascii="Times New Roman" w:eastAsia="Times New Roman" w:hAnsi="Times New Roman" w:cs="Times New Roman"/>
          <w:sz w:val="24"/>
          <w:szCs w:val="24"/>
          <w:lang w:val="en-GB"/>
        </w:rPr>
        <w:t>problems</w:t>
      </w:r>
      <w:r w:rsidR="5080D5AF" w:rsidRPr="680C642E">
        <w:rPr>
          <w:rFonts w:ascii="Times New Roman" w:eastAsia="Times New Roman" w:hAnsi="Times New Roman" w:cs="Times New Roman"/>
          <w:sz w:val="24"/>
          <w:szCs w:val="24"/>
          <w:lang w:val="en-GB"/>
        </w:rPr>
        <w:t xml:space="preserve">, </w:t>
      </w:r>
      <w:r w:rsidRPr="680C642E">
        <w:rPr>
          <w:rFonts w:ascii="Times New Roman" w:eastAsia="Times New Roman" w:hAnsi="Times New Roman" w:cs="Times New Roman"/>
          <w:sz w:val="24"/>
          <w:szCs w:val="24"/>
          <w:lang w:val="en-GB"/>
        </w:rPr>
        <w:t>at the age of 20 he was diagnosed with type 1 diabetes</w:t>
      </w:r>
      <w:r w:rsidR="008D6F63">
        <w:rPr>
          <w:rFonts w:ascii="Times New Roman" w:eastAsia="Times New Roman" w:hAnsi="Times New Roman" w:cs="Times New Roman"/>
          <w:sz w:val="24"/>
          <w:szCs w:val="24"/>
          <w:lang w:val="en-GB"/>
        </w:rPr>
        <w:t xml:space="preserve"> (</w:t>
      </w:r>
      <w:bookmarkStart w:id="0" w:name="_GoBack"/>
      <w:bookmarkEnd w:id="0"/>
      <w:r w:rsidR="008D6F63" w:rsidRPr="008D6F63">
        <w:rPr>
          <w:rFonts w:ascii="Times New Roman" w:eastAsia="Times New Roman" w:hAnsi="Times New Roman" w:cs="Times New Roman"/>
          <w:sz w:val="24"/>
          <w:szCs w:val="24"/>
          <w:lang w:val="en-GB"/>
        </w:rPr>
        <w:t xml:space="preserve"> is An immune system illness that happens when T cells assault and annihilate the vast majority of the beta cells in the pancreas that are expected to create insulin, so the pancreas makes too little insulin or no insulin)</w:t>
      </w:r>
      <w:r w:rsidR="008D6F63">
        <w:rPr>
          <w:rFonts w:ascii="Times New Roman" w:eastAsia="Times New Roman" w:hAnsi="Times New Roman" w:cs="Times New Roman"/>
          <w:sz w:val="24"/>
          <w:szCs w:val="24"/>
          <w:lang w:val="en-GB"/>
        </w:rPr>
        <w:t>.</w:t>
      </w:r>
      <w:r w:rsidRPr="680C642E">
        <w:rPr>
          <w:rFonts w:ascii="Times New Roman" w:eastAsia="Times New Roman" w:hAnsi="Times New Roman" w:cs="Times New Roman"/>
          <w:sz w:val="24"/>
          <w:szCs w:val="24"/>
          <w:lang w:val="en-GB"/>
        </w:rPr>
        <w:t>Franco realized that something was wrong with his body when he started to pee more often during the night and when he started to have more and more the need to drink a lot of water and he also lost four kilo in only two weeks. Franco was not very surprised by the diagnosis of having type 1 diabetes because his mother has always suffered from it, so Franco's doctors have said that he suffers from a hereditary cause, in these cases it is very important that the person with diabetes is referred to a specialized c</w:t>
      </w:r>
      <w:r w:rsidR="0E1A4B57" w:rsidRPr="680C642E">
        <w:rPr>
          <w:rFonts w:ascii="Times New Roman" w:eastAsia="Times New Roman" w:hAnsi="Times New Roman" w:cs="Times New Roman"/>
          <w:sz w:val="24"/>
          <w:szCs w:val="24"/>
          <w:lang w:val="en-GB"/>
        </w:rPr>
        <w:t xml:space="preserve">linic </w:t>
      </w:r>
      <w:r w:rsidRPr="680C642E">
        <w:rPr>
          <w:rFonts w:ascii="Times New Roman" w:eastAsia="Times New Roman" w:hAnsi="Times New Roman" w:cs="Times New Roman"/>
          <w:sz w:val="24"/>
          <w:szCs w:val="24"/>
          <w:lang w:val="en-GB"/>
        </w:rPr>
        <w:t xml:space="preserve"> where there is a team of experts for the treatment and control of the disease.</w:t>
      </w:r>
      <w:r w:rsidR="556DB86B" w:rsidRPr="680C642E">
        <w:rPr>
          <w:rFonts w:ascii="Times New Roman" w:eastAsia="Times New Roman" w:hAnsi="Times New Roman" w:cs="Times New Roman"/>
          <w:sz w:val="24"/>
          <w:szCs w:val="24"/>
          <w:lang w:val="en-GB"/>
        </w:rPr>
        <w:t xml:space="preserve"> </w:t>
      </w:r>
      <w:r w:rsidRPr="680C642E">
        <w:rPr>
          <w:rFonts w:ascii="Times New Roman" w:eastAsia="Times New Roman" w:hAnsi="Times New Roman" w:cs="Times New Roman"/>
          <w:sz w:val="24"/>
          <w:szCs w:val="24"/>
          <w:lang w:val="en-GB"/>
        </w:rPr>
        <w:t xml:space="preserve"> Franco went to this specialized c</w:t>
      </w:r>
      <w:r w:rsidR="1FAA8A2C" w:rsidRPr="680C642E">
        <w:rPr>
          <w:rFonts w:ascii="Times New Roman" w:eastAsia="Times New Roman" w:hAnsi="Times New Roman" w:cs="Times New Roman"/>
          <w:sz w:val="24"/>
          <w:szCs w:val="24"/>
          <w:lang w:val="en-GB"/>
        </w:rPr>
        <w:t>linic</w:t>
      </w:r>
      <w:r w:rsidRPr="680C642E">
        <w:rPr>
          <w:rFonts w:ascii="Times New Roman" w:eastAsia="Times New Roman" w:hAnsi="Times New Roman" w:cs="Times New Roman"/>
          <w:sz w:val="24"/>
          <w:szCs w:val="24"/>
          <w:lang w:val="en-GB"/>
        </w:rPr>
        <w:t xml:space="preserve"> in the heart of the city and was treated with regular injections of insulin to maintain normal blood glucose levels. After a few months, being that Franco was able to actively manage his disease, small appliances was used that infuse insulin instead of injections,</w:t>
      </w:r>
      <w:r w:rsidRPr="680C642E">
        <w:rPr>
          <w:rFonts w:ascii="Times New Roman" w:eastAsia="Times New Roman" w:hAnsi="Times New Roman" w:cs="Times New Roman"/>
          <w:lang w:val="en-GB"/>
        </w:rPr>
        <w:t xml:space="preserve"> </w:t>
      </w:r>
      <w:r w:rsidRPr="680C642E">
        <w:rPr>
          <w:rFonts w:ascii="Times New Roman" w:eastAsia="Times New Roman" w:hAnsi="Times New Roman" w:cs="Times New Roman"/>
          <w:sz w:val="24"/>
          <w:szCs w:val="24"/>
          <w:lang w:val="en-GB"/>
        </w:rPr>
        <w:t>in the specialized</w:t>
      </w:r>
      <w:r w:rsidR="475B23BC" w:rsidRPr="680C642E">
        <w:rPr>
          <w:rFonts w:ascii="Times New Roman" w:eastAsia="Times New Roman" w:hAnsi="Times New Roman" w:cs="Times New Roman"/>
          <w:sz w:val="24"/>
          <w:szCs w:val="24"/>
          <w:lang w:val="en-GB"/>
        </w:rPr>
        <w:t xml:space="preserve"> clinic </w:t>
      </w:r>
      <w:r w:rsidRPr="680C642E">
        <w:rPr>
          <w:rFonts w:ascii="Times New Roman" w:eastAsia="Times New Roman" w:hAnsi="Times New Roman" w:cs="Times New Roman"/>
          <w:sz w:val="24"/>
          <w:szCs w:val="24"/>
          <w:lang w:val="en-GB"/>
        </w:rPr>
        <w:t>Franco was also subjected to an eye examination, since type 1 diabetes can lead to</w:t>
      </w:r>
      <w:r w:rsidR="5BE07267" w:rsidRPr="680C642E">
        <w:rPr>
          <w:rFonts w:ascii="Times New Roman" w:eastAsia="Times New Roman" w:hAnsi="Times New Roman" w:cs="Times New Roman"/>
          <w:sz w:val="24"/>
          <w:szCs w:val="24"/>
          <w:lang w:val="en-GB"/>
        </w:rPr>
        <w:t xml:space="preserve"> harm to the retina called diabetic retinopathy , which whenever left untreated can prompt be visual deficiency</w:t>
      </w:r>
      <w:r w:rsidRPr="680C642E">
        <w:rPr>
          <w:rFonts w:ascii="Times New Roman" w:eastAsia="Times New Roman" w:hAnsi="Times New Roman" w:cs="Times New Roman"/>
          <w:sz w:val="24"/>
          <w:szCs w:val="24"/>
          <w:lang w:val="en-GB"/>
        </w:rPr>
        <w:t xml:space="preserve">, every day Franco before each meal the blood sugar value is measured using a specific device that allows him not to go to the doctors and generally, the family doctor or diabetes specialist requires the measurement of blood glucose levels every two to six months and the verification of glycated </w:t>
      </w:r>
      <w:proofErr w:type="spellStart"/>
      <w:r w:rsidR="631FA678" w:rsidRPr="680C642E">
        <w:rPr>
          <w:rFonts w:ascii="Times New Roman" w:eastAsia="Times New Roman" w:hAnsi="Times New Roman" w:cs="Times New Roman"/>
          <w:sz w:val="24"/>
          <w:szCs w:val="24"/>
          <w:lang w:val="en-GB"/>
        </w:rPr>
        <w:t>H</w:t>
      </w:r>
      <w:r w:rsidRPr="680C642E">
        <w:rPr>
          <w:rFonts w:ascii="Times New Roman" w:eastAsia="Times New Roman" w:hAnsi="Times New Roman" w:cs="Times New Roman"/>
          <w:sz w:val="24"/>
          <w:szCs w:val="24"/>
          <w:lang w:val="en-GB"/>
        </w:rPr>
        <w:t>emoglobin</w:t>
      </w:r>
      <w:proofErr w:type="spellEnd"/>
      <w:r w:rsidRPr="680C642E">
        <w:rPr>
          <w:rFonts w:ascii="Times New Roman" w:eastAsia="Times New Roman" w:hAnsi="Times New Roman" w:cs="Times New Roman"/>
          <w:sz w:val="24"/>
          <w:szCs w:val="24"/>
          <w:lang w:val="en-GB"/>
        </w:rPr>
        <w:t xml:space="preserve"> (HbA1c) levels at least twice a year.</w:t>
      </w:r>
    </w:p>
    <w:p w14:paraId="49AC931D" w14:textId="2ABA9908" w:rsidR="0051166D" w:rsidRDefault="31388B77" w:rsidP="680C642E">
      <w:pPr>
        <w:spacing w:line="257" w:lineRule="auto"/>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 xml:space="preserve">Franco In addition to undergoing laboratory tests to measure blood sugar every two to six months, as indicated in his own treatment plan, receives requests from doctors to check blood glucose levels at home, thanks to the help of a blood glucose meter (self-monitoring).The use of the glucometer, allowing you to check your blood glucose levels at different times of the day and on different days, provides important information to maintain or modify the therapy in order to obtain blood glucose values as similar as possible to normal values. </w:t>
      </w:r>
      <w:r w:rsidR="6DB473A4" w:rsidRPr="680C642E">
        <w:rPr>
          <w:rFonts w:ascii="Times New Roman" w:eastAsia="Times New Roman" w:hAnsi="Times New Roman" w:cs="Times New Roman"/>
          <w:sz w:val="24"/>
          <w:szCs w:val="24"/>
          <w:lang w:val="en-GB"/>
        </w:rPr>
        <w:t>Ordinary qualities blood glucose levels are regularly</w:t>
      </w:r>
      <w:r w:rsidRPr="680C642E">
        <w:rPr>
          <w:rFonts w:ascii="Times New Roman" w:eastAsia="Times New Roman" w:hAnsi="Times New Roman" w:cs="Times New Roman"/>
          <w:sz w:val="24"/>
          <w:szCs w:val="24"/>
          <w:lang w:val="en-GB"/>
        </w:rPr>
        <w:t xml:space="preserve"> below 100 mg / dl before meals (blood sugar) and below 140 mg / dl two hours after meals (NHS,2018).</w:t>
      </w:r>
    </w:p>
    <w:p w14:paraId="05376E1A" w14:textId="4766F422" w:rsidR="0051166D" w:rsidRDefault="31388B77"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People with type 1 diabetes on therapy such as Franco's can sometimes have low blood glucose values (hypoglycaemia). If it is mild it produces a feeling of staggering, weakness and hunger, and can usually be resolved by eating or drinking something sugary.</w:t>
      </w:r>
      <w:r w:rsidRPr="51757FC9">
        <w:rPr>
          <w:rFonts w:ascii="Times New Roman" w:eastAsia="Times New Roman" w:hAnsi="Times New Roman" w:cs="Times New Roman"/>
          <w:lang w:val="en-GB"/>
        </w:rPr>
        <w:t xml:space="preserve"> </w:t>
      </w:r>
      <w:r w:rsidRPr="51757FC9">
        <w:rPr>
          <w:rFonts w:ascii="Times New Roman" w:eastAsia="Times New Roman" w:hAnsi="Times New Roman" w:cs="Times New Roman"/>
          <w:sz w:val="24"/>
          <w:szCs w:val="24"/>
          <w:lang w:val="en-GB"/>
        </w:rPr>
        <w:t>If a hypoglycaemic crisis occurs, it is recommended to consume a sugar-based food (simple carbohydrate) that quickly releases its glucose content such as, for example, a sweetened drink, a lump or a sachet of sugar and, immediately after, a food that more slowly releases the sugar content (long-acting complex carbohydrate) such as, for example, a cereal bar, a sandwich, some fruit or milk, and it is precisely for this reason that every time he is away from home, always carries a sugary food with him in case he has a relapse( JBDS 2020;University college London NHS 2010)</w:t>
      </w:r>
    </w:p>
    <w:p w14:paraId="38D12AA4" w14:textId="447DC840" w:rsidR="0051166D" w:rsidRDefault="31388B77" w:rsidP="51757FC9">
      <w:pPr>
        <w:spacing w:line="257" w:lineRule="auto"/>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Franco was submitted to a questionnaire of various questions to understand how his life in coexistence with type 1 diabetes is now.</w:t>
      </w:r>
    </w:p>
    <w:p w14:paraId="06EAA64A" w14:textId="707059F5" w:rsidR="0051166D" w:rsidRPr="00A9148C" w:rsidRDefault="31388B77" w:rsidP="4B934BD2">
      <w:pPr>
        <w:spacing w:line="257" w:lineRule="auto"/>
        <w:rPr>
          <w:lang w:val="en-GB"/>
        </w:rPr>
      </w:pPr>
      <w:r w:rsidRPr="4B934BD2">
        <w:rPr>
          <w:rFonts w:ascii="Calibri" w:eastAsia="Calibri" w:hAnsi="Calibri" w:cs="Calibri"/>
          <w:sz w:val="24"/>
          <w:szCs w:val="24"/>
          <w:lang w:val="en-GB"/>
        </w:rPr>
        <w:t xml:space="preserve"> </w:t>
      </w:r>
    </w:p>
    <w:p w14:paraId="756051D3" w14:textId="5DC8BA39" w:rsidR="0051166D" w:rsidRPr="00A9148C" w:rsidRDefault="31388B77" w:rsidP="4B934BD2">
      <w:pPr>
        <w:spacing w:line="254" w:lineRule="auto"/>
        <w:jc w:val="center"/>
        <w:rPr>
          <w:lang w:val="en-GB"/>
        </w:rPr>
      </w:pPr>
      <w:r w:rsidRPr="4B934BD2">
        <w:rPr>
          <w:rFonts w:ascii="Calibri" w:eastAsia="Calibri" w:hAnsi="Calibri" w:cs="Calibri"/>
          <w:b/>
          <w:bCs/>
          <w:sz w:val="32"/>
          <w:szCs w:val="32"/>
          <w:lang w:val="en-GB"/>
        </w:rPr>
        <w:t xml:space="preserve"> </w:t>
      </w:r>
    </w:p>
    <w:p w14:paraId="504275AB" w14:textId="4CCAC083" w:rsidR="0051166D" w:rsidRPr="00A9148C" w:rsidRDefault="31388B77" w:rsidP="4B934BD2">
      <w:pPr>
        <w:spacing w:line="254" w:lineRule="auto"/>
        <w:jc w:val="center"/>
        <w:rPr>
          <w:lang w:val="en-GB"/>
        </w:rPr>
      </w:pPr>
      <w:r w:rsidRPr="4B934BD2">
        <w:rPr>
          <w:rFonts w:ascii="Calibri" w:eastAsia="Calibri" w:hAnsi="Calibri" w:cs="Calibri"/>
          <w:b/>
          <w:bCs/>
          <w:sz w:val="32"/>
          <w:szCs w:val="32"/>
          <w:lang w:val="en-GB"/>
        </w:rPr>
        <w:t xml:space="preserve"> </w:t>
      </w:r>
    </w:p>
    <w:p w14:paraId="094B3F1A" w14:textId="3E0526A7" w:rsidR="0051166D" w:rsidRPr="00A9148C" w:rsidRDefault="31388B77" w:rsidP="4B934BD2">
      <w:pPr>
        <w:spacing w:line="254" w:lineRule="auto"/>
        <w:jc w:val="center"/>
        <w:rPr>
          <w:lang w:val="en-GB"/>
        </w:rPr>
      </w:pPr>
      <w:r w:rsidRPr="4B934BD2">
        <w:rPr>
          <w:rFonts w:ascii="Calibri" w:eastAsia="Calibri" w:hAnsi="Calibri" w:cs="Calibri"/>
          <w:b/>
          <w:bCs/>
          <w:sz w:val="32"/>
          <w:szCs w:val="32"/>
          <w:lang w:val="en-GB"/>
        </w:rPr>
        <w:t xml:space="preserve"> </w:t>
      </w:r>
    </w:p>
    <w:p w14:paraId="69701203" w14:textId="4EDEF73C" w:rsidR="0051166D" w:rsidRPr="00A9148C" w:rsidRDefault="31388B77" w:rsidP="4B934BD2">
      <w:pPr>
        <w:spacing w:line="254" w:lineRule="auto"/>
        <w:jc w:val="center"/>
        <w:rPr>
          <w:lang w:val="en-GB"/>
        </w:rPr>
      </w:pPr>
      <w:r w:rsidRPr="4B934BD2">
        <w:rPr>
          <w:rFonts w:ascii="Calibri" w:eastAsia="Calibri" w:hAnsi="Calibri" w:cs="Calibri"/>
          <w:b/>
          <w:bCs/>
          <w:sz w:val="32"/>
          <w:szCs w:val="32"/>
          <w:lang w:val="en-GB"/>
        </w:rPr>
        <w:t xml:space="preserve"> </w:t>
      </w:r>
    </w:p>
    <w:p w14:paraId="720DFE0F" w14:textId="1DD87F49" w:rsidR="00921A95" w:rsidRDefault="31388B77" w:rsidP="00921A95">
      <w:pPr>
        <w:spacing w:line="254" w:lineRule="auto"/>
        <w:jc w:val="center"/>
        <w:rPr>
          <w:rFonts w:ascii="Times New Roman" w:eastAsia="Times New Roman" w:hAnsi="Times New Roman" w:cs="Times New Roman"/>
          <w:b/>
          <w:bCs/>
          <w:sz w:val="32"/>
          <w:szCs w:val="32"/>
          <w:lang w:val="en-GB"/>
        </w:rPr>
      </w:pPr>
      <w:r w:rsidRPr="4996476A">
        <w:rPr>
          <w:rFonts w:ascii="Times New Roman" w:eastAsia="Times New Roman" w:hAnsi="Times New Roman" w:cs="Times New Roman"/>
          <w:b/>
          <w:bCs/>
          <w:sz w:val="32"/>
          <w:szCs w:val="32"/>
          <w:lang w:val="en-GB"/>
        </w:rPr>
        <w:t xml:space="preserve">LIFESTYLE QUESTIONNAIRE </w:t>
      </w:r>
    </w:p>
    <w:p w14:paraId="166D05E2" w14:textId="1F6F1372" w:rsidR="0051166D" w:rsidRPr="00157B00" w:rsidRDefault="31388B77" w:rsidP="4996476A">
      <w:pPr>
        <w:spacing w:line="254" w:lineRule="auto"/>
        <w:jc w:val="center"/>
        <w:rPr>
          <w:rFonts w:ascii="Times New Roman" w:eastAsia="Times New Roman" w:hAnsi="Times New Roman" w:cs="Times New Roman"/>
          <w:b/>
          <w:bCs/>
          <w:sz w:val="24"/>
          <w:szCs w:val="24"/>
          <w:lang w:val="en-GB"/>
        </w:rPr>
      </w:pPr>
      <w:r w:rsidRPr="00157B00">
        <w:rPr>
          <w:rFonts w:ascii="Times New Roman" w:eastAsia="Times New Roman" w:hAnsi="Times New Roman" w:cs="Times New Roman"/>
          <w:b/>
          <w:bCs/>
          <w:sz w:val="24"/>
          <w:szCs w:val="24"/>
          <w:lang w:val="en-GB"/>
        </w:rPr>
        <w:t xml:space="preserve"> </w:t>
      </w:r>
    </w:p>
    <w:p w14:paraId="7CBF5F07" w14:textId="77777777" w:rsidR="00921A95" w:rsidRDefault="00921A95" w:rsidP="51757FC9">
      <w:pPr>
        <w:spacing w:line="254" w:lineRule="auto"/>
        <w:rPr>
          <w:rFonts w:ascii="Times New Roman" w:eastAsia="Times New Roman" w:hAnsi="Times New Roman" w:cs="Times New Roman"/>
          <w:sz w:val="24"/>
          <w:szCs w:val="24"/>
          <w:lang w:val="en-GB"/>
        </w:rPr>
      </w:pPr>
    </w:p>
    <w:p w14:paraId="6287FBC0" w14:textId="77777777" w:rsidR="00A13572" w:rsidRDefault="00921A95" w:rsidP="51757FC9">
      <w:pPr>
        <w:spacing w:line="254"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questionnaire, will help the Doctors and the specialized to team to understand the daily life of Franco, this questionnaire will consist in questions from the Doctor to Franco and one part will be</w:t>
      </w:r>
      <w:r w:rsidR="00A13572">
        <w:rPr>
          <w:rFonts w:ascii="Times New Roman" w:eastAsia="Times New Roman" w:hAnsi="Times New Roman" w:cs="Times New Roman"/>
          <w:sz w:val="24"/>
          <w:szCs w:val="24"/>
          <w:lang w:val="en-GB"/>
        </w:rPr>
        <w:t xml:space="preserve"> </w:t>
      </w:r>
      <w:r w:rsidR="00A13572" w:rsidRPr="00A13572">
        <w:rPr>
          <w:rFonts w:ascii="Times New Roman" w:eastAsia="Times New Roman" w:hAnsi="Times New Roman" w:cs="Times New Roman"/>
          <w:sz w:val="24"/>
          <w:szCs w:val="24"/>
          <w:lang w:val="en-GB"/>
        </w:rPr>
        <w:t>composed of statements to which him will respond with an x.</w:t>
      </w:r>
      <w:r w:rsidR="31388B77" w:rsidRPr="00157B00">
        <w:rPr>
          <w:rFonts w:ascii="Times New Roman" w:eastAsia="Times New Roman" w:hAnsi="Times New Roman" w:cs="Times New Roman"/>
          <w:sz w:val="24"/>
          <w:szCs w:val="24"/>
          <w:lang w:val="en-GB"/>
        </w:rPr>
        <w:t xml:space="preserve"> </w:t>
      </w:r>
    </w:p>
    <w:p w14:paraId="31A69236" w14:textId="77777777" w:rsidR="00A13572" w:rsidRDefault="00A13572" w:rsidP="51757FC9">
      <w:pPr>
        <w:spacing w:line="254" w:lineRule="auto"/>
        <w:rPr>
          <w:rFonts w:ascii="Times New Roman" w:eastAsia="Times New Roman" w:hAnsi="Times New Roman" w:cs="Times New Roman"/>
          <w:sz w:val="24"/>
          <w:szCs w:val="24"/>
          <w:lang w:val="en-GB"/>
        </w:rPr>
      </w:pPr>
    </w:p>
    <w:p w14:paraId="3E289B56" w14:textId="00FE0FF5" w:rsidR="0051166D" w:rsidRPr="00157B00" w:rsidRDefault="31388B77" w:rsidP="51757FC9">
      <w:pPr>
        <w:spacing w:line="254" w:lineRule="auto"/>
        <w:rPr>
          <w:rFonts w:ascii="Times New Roman" w:eastAsia="Times New Roman" w:hAnsi="Times New Roman" w:cs="Times New Roman"/>
          <w:sz w:val="24"/>
          <w:szCs w:val="24"/>
          <w:lang w:val="en-GB"/>
        </w:rPr>
      </w:pPr>
      <w:r w:rsidRPr="00157B00">
        <w:rPr>
          <w:rFonts w:ascii="Times New Roman" w:eastAsia="Times New Roman" w:hAnsi="Times New Roman" w:cs="Times New Roman"/>
          <w:sz w:val="24"/>
          <w:szCs w:val="24"/>
          <w:lang w:val="en-GB"/>
        </w:rPr>
        <w:t>Name</w:t>
      </w:r>
      <w:r w:rsidR="00A13572">
        <w:rPr>
          <w:rFonts w:ascii="Times New Roman" w:eastAsia="Times New Roman" w:hAnsi="Times New Roman" w:cs="Times New Roman"/>
          <w:sz w:val="24"/>
          <w:szCs w:val="24"/>
          <w:lang w:val="en-GB"/>
        </w:rPr>
        <w:t>:</w:t>
      </w:r>
      <w:r w:rsidRPr="00157B00">
        <w:rPr>
          <w:rFonts w:ascii="Times New Roman" w:eastAsia="Times New Roman" w:hAnsi="Times New Roman" w:cs="Times New Roman"/>
          <w:sz w:val="24"/>
          <w:szCs w:val="24"/>
          <w:lang w:val="en-GB"/>
        </w:rPr>
        <w:t xml:space="preserve">     Franco Puglisi          Date of Birth</w:t>
      </w:r>
      <w:r w:rsidR="00A13572">
        <w:rPr>
          <w:rFonts w:ascii="Times New Roman" w:eastAsia="Times New Roman" w:hAnsi="Times New Roman" w:cs="Times New Roman"/>
          <w:sz w:val="24"/>
          <w:szCs w:val="24"/>
          <w:lang w:val="en-GB"/>
        </w:rPr>
        <w:t>:</w:t>
      </w:r>
      <w:r w:rsidRPr="00157B00">
        <w:rPr>
          <w:rFonts w:ascii="Times New Roman" w:eastAsia="Times New Roman" w:hAnsi="Times New Roman" w:cs="Times New Roman"/>
          <w:sz w:val="24"/>
          <w:szCs w:val="24"/>
          <w:lang w:val="en-GB"/>
        </w:rPr>
        <w:t xml:space="preserve">     13-11-1982</w:t>
      </w:r>
    </w:p>
    <w:p w14:paraId="6292B686" w14:textId="4DFB7118" w:rsidR="0051166D" w:rsidRPr="007735BA" w:rsidRDefault="31388B77" w:rsidP="4B934BD2">
      <w:pPr>
        <w:spacing w:line="254" w:lineRule="auto"/>
        <w:rPr>
          <w:lang w:val="en-GB"/>
        </w:rPr>
      </w:pPr>
      <w:r w:rsidRPr="4B934BD2">
        <w:rPr>
          <w:rFonts w:ascii="Calibri" w:eastAsia="Calibri" w:hAnsi="Calibri" w:cs="Calibri"/>
          <w:lang w:val="en-GB"/>
        </w:rPr>
        <w:t xml:space="preserve"> </w:t>
      </w:r>
      <w:r w:rsidR="00157B00">
        <w:rPr>
          <w:rFonts w:ascii="Calibri" w:eastAsia="Calibri" w:hAnsi="Calibri" w:cs="Calibri"/>
          <w:lang w:val="en-GB"/>
        </w:rPr>
        <w:t>DOCTOR QUESTIONS                     FRANCO ANSWERS</w:t>
      </w:r>
    </w:p>
    <w:tbl>
      <w:tblPr>
        <w:tblStyle w:val="Grigliatabella"/>
        <w:tblW w:w="0" w:type="auto"/>
        <w:tblLook w:val="04A0" w:firstRow="1" w:lastRow="0" w:firstColumn="1" w:lastColumn="0" w:noHBand="0" w:noVBand="1"/>
      </w:tblPr>
      <w:tblGrid>
        <w:gridCol w:w="3005"/>
        <w:gridCol w:w="3005"/>
      </w:tblGrid>
      <w:tr w:rsidR="007735BA" w14:paraId="059065E0" w14:textId="77777777" w:rsidTr="007735BA">
        <w:tc>
          <w:tcPr>
            <w:tcW w:w="3005" w:type="dxa"/>
          </w:tcPr>
          <w:p w14:paraId="6EB1B1D9" w14:textId="36F2C77F"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Do you smoke?</w:t>
            </w:r>
          </w:p>
        </w:tc>
        <w:tc>
          <w:tcPr>
            <w:tcW w:w="3005" w:type="dxa"/>
          </w:tcPr>
          <w:p w14:paraId="3200CFF0" w14:textId="39EDFEA9"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No </w:t>
            </w:r>
          </w:p>
        </w:tc>
      </w:tr>
      <w:tr w:rsidR="007735BA" w14:paraId="555D19B5" w14:textId="77777777" w:rsidTr="007735BA">
        <w:tc>
          <w:tcPr>
            <w:tcW w:w="3005" w:type="dxa"/>
          </w:tcPr>
          <w:p w14:paraId="0FA101FE" w14:textId="695E1EC1"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If no have you </w:t>
            </w:r>
          </w:p>
        </w:tc>
        <w:tc>
          <w:tcPr>
            <w:tcW w:w="3005" w:type="dxa"/>
          </w:tcPr>
          <w:p w14:paraId="2ED628EB" w14:textId="633E56E2"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Never smoke </w:t>
            </w:r>
          </w:p>
        </w:tc>
      </w:tr>
      <w:tr w:rsidR="007735BA" w14:paraId="24EE0BD5" w14:textId="77777777" w:rsidTr="007735BA">
        <w:tc>
          <w:tcPr>
            <w:tcW w:w="3005" w:type="dxa"/>
          </w:tcPr>
          <w:p w14:paraId="6FB00573" w14:textId="12654634"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Do you have high blood pressure?</w:t>
            </w:r>
          </w:p>
        </w:tc>
        <w:tc>
          <w:tcPr>
            <w:tcW w:w="3005" w:type="dxa"/>
          </w:tcPr>
          <w:p w14:paraId="4ECDFEAB" w14:textId="7A6B87A4"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No </w:t>
            </w:r>
          </w:p>
        </w:tc>
      </w:tr>
      <w:tr w:rsidR="007735BA" w14:paraId="3669DF42" w14:textId="77777777" w:rsidTr="007735BA">
        <w:tc>
          <w:tcPr>
            <w:tcW w:w="3005" w:type="dxa"/>
          </w:tcPr>
          <w:p w14:paraId="5B48BDC6" w14:textId="176F1D85"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Have you ever had a heart attack or suffered from angina pectoris?</w:t>
            </w:r>
          </w:p>
        </w:tc>
        <w:tc>
          <w:tcPr>
            <w:tcW w:w="3005" w:type="dxa"/>
          </w:tcPr>
          <w:p w14:paraId="10A53524" w14:textId="5EA503DB"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No </w:t>
            </w:r>
          </w:p>
        </w:tc>
      </w:tr>
      <w:tr w:rsidR="007735BA" w14:paraId="2831769D" w14:textId="77777777" w:rsidTr="007735BA">
        <w:tc>
          <w:tcPr>
            <w:tcW w:w="3005" w:type="dxa"/>
          </w:tcPr>
          <w:p w14:paraId="16A6AEB0" w14:textId="597790D1"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Have you ever had a stroke, shock or any weakness down one side?</w:t>
            </w:r>
          </w:p>
        </w:tc>
        <w:tc>
          <w:tcPr>
            <w:tcW w:w="3005" w:type="dxa"/>
          </w:tcPr>
          <w:p w14:paraId="138842E6" w14:textId="62C597B3"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No </w:t>
            </w:r>
          </w:p>
        </w:tc>
      </w:tr>
      <w:tr w:rsidR="007735BA" w14:paraId="1E65A6A4" w14:textId="77777777" w:rsidTr="007735BA">
        <w:tc>
          <w:tcPr>
            <w:tcW w:w="3005" w:type="dxa"/>
          </w:tcPr>
          <w:p w14:paraId="47EF6456" w14:textId="1AAB5402" w:rsidR="007735BA" w:rsidRPr="00157B00" w:rsidRDefault="007735BA"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 xml:space="preserve">Have any of the following: mother, father, brothers or sister had a </w:t>
            </w:r>
          </w:p>
          <w:p w14:paraId="39C29596" w14:textId="5A0265B5" w:rsidR="007735BA" w:rsidRPr="00157B00" w:rsidRDefault="00157B00"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w:t>
            </w:r>
            <w:r w:rsidR="007735BA" w:rsidRPr="00157B00">
              <w:rPr>
                <w:rFonts w:ascii="Times New Roman" w:hAnsi="Times New Roman" w:cs="Times New Roman"/>
                <w:sz w:val="24"/>
                <w:szCs w:val="24"/>
                <w:lang w:val="en-GB"/>
              </w:rPr>
              <w:t>Heart attack below the age of 60</w:t>
            </w:r>
          </w:p>
          <w:p w14:paraId="6C1DE4D0" w14:textId="2904AD5E" w:rsidR="00157B00" w:rsidRPr="00157B00" w:rsidRDefault="00157B00"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-Heart attack above the age of 60 a stroke</w:t>
            </w:r>
          </w:p>
          <w:p w14:paraId="0C52AE2B" w14:textId="337BB61B" w:rsidR="00157B00" w:rsidRPr="00157B00" w:rsidRDefault="00157B00"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-Trouble with very high cholesterol</w:t>
            </w:r>
          </w:p>
          <w:p w14:paraId="0CA0392F" w14:textId="347D59EB" w:rsidR="007735BA" w:rsidRPr="00157B00" w:rsidRDefault="007735BA" w:rsidP="51757FC9">
            <w:pPr>
              <w:spacing w:line="254" w:lineRule="auto"/>
              <w:rPr>
                <w:rFonts w:ascii="Times New Roman" w:hAnsi="Times New Roman" w:cs="Times New Roman"/>
                <w:sz w:val="24"/>
                <w:szCs w:val="24"/>
                <w:lang w:val="en-GB"/>
              </w:rPr>
            </w:pPr>
          </w:p>
        </w:tc>
        <w:tc>
          <w:tcPr>
            <w:tcW w:w="3005" w:type="dxa"/>
          </w:tcPr>
          <w:p w14:paraId="79BE72DF" w14:textId="30C6E9C1" w:rsidR="007735BA" w:rsidRPr="00157B00" w:rsidRDefault="00157B00" w:rsidP="51757FC9">
            <w:pPr>
              <w:spacing w:line="254" w:lineRule="auto"/>
              <w:rPr>
                <w:rFonts w:ascii="Times New Roman" w:hAnsi="Times New Roman" w:cs="Times New Roman"/>
                <w:sz w:val="24"/>
                <w:szCs w:val="24"/>
                <w:lang w:val="en-GB"/>
              </w:rPr>
            </w:pPr>
            <w:r w:rsidRPr="00157B00">
              <w:rPr>
                <w:rFonts w:ascii="Times New Roman" w:hAnsi="Times New Roman" w:cs="Times New Roman"/>
                <w:sz w:val="24"/>
                <w:szCs w:val="24"/>
                <w:lang w:val="en-GB"/>
              </w:rPr>
              <w:t>Yes, my mother had a heart attack below the age of 60</w:t>
            </w:r>
          </w:p>
        </w:tc>
      </w:tr>
    </w:tbl>
    <w:p w14:paraId="5E88F4D3" w14:textId="3E1FD5CC" w:rsidR="0051166D" w:rsidRPr="007735BA" w:rsidRDefault="00C36A71" w:rsidP="51757FC9">
      <w:pPr>
        <w:spacing w:line="254" w:lineRule="auto"/>
        <w:rPr>
          <w:rFonts w:ascii="Times New Roman" w:eastAsia="Times New Roman" w:hAnsi="Times New Roman" w:cs="Times New Roman"/>
          <w:lang w:val="en-GB"/>
        </w:rPr>
      </w:pPr>
      <w:r w:rsidRPr="007735BA">
        <w:rPr>
          <w:lang w:val="en-GB"/>
        </w:rPr>
        <w:br/>
      </w:r>
      <w:r w:rsidR="31388B77" w:rsidRPr="007735BA">
        <w:rPr>
          <w:rFonts w:ascii="Times New Roman" w:eastAsia="Times New Roman" w:hAnsi="Times New Roman" w:cs="Times New Roman"/>
          <w:lang w:val="en-GB"/>
        </w:rPr>
        <w:t xml:space="preserve"> </w:t>
      </w:r>
    </w:p>
    <w:p w14:paraId="5A81F1CF" w14:textId="0F3EE756" w:rsidR="0051166D" w:rsidRPr="00157B00" w:rsidRDefault="31388B77" w:rsidP="680C642E">
      <w:pPr>
        <w:spacing w:line="254" w:lineRule="auto"/>
        <w:rPr>
          <w:rFonts w:ascii="Times New Roman" w:eastAsia="Times New Roman" w:hAnsi="Times New Roman" w:cs="Times New Roman"/>
          <w:b/>
          <w:bCs/>
          <w:lang w:val="en-GB"/>
        </w:rPr>
      </w:pPr>
      <w:r w:rsidRPr="680C642E">
        <w:rPr>
          <w:rFonts w:ascii="Times New Roman" w:eastAsia="Times New Roman" w:hAnsi="Times New Roman" w:cs="Times New Roman"/>
          <w:b/>
          <w:bCs/>
          <w:lang w:val="en-GB"/>
        </w:rPr>
        <w:t xml:space="preserve">Practice Use Only </w:t>
      </w:r>
    </w:p>
    <w:p w14:paraId="6D3565E3" w14:textId="3A2CA2E6" w:rsidR="0051166D" w:rsidRDefault="31388B77" w:rsidP="680C642E">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Health Education Smoking                             …………. </w:t>
      </w:r>
    </w:p>
    <w:p w14:paraId="116F3F8C" w14:textId="77FC97E2" w:rsidR="0051166D" w:rsidRDefault="31388B77" w:rsidP="680C642E">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 BP                                                                   </w:t>
      </w:r>
      <w:r w:rsidR="6EB33478" w:rsidRPr="680C642E">
        <w:rPr>
          <w:rFonts w:ascii="Times New Roman" w:eastAsia="Times New Roman" w:hAnsi="Times New Roman" w:cs="Times New Roman"/>
          <w:lang w:val="en-GB"/>
        </w:rPr>
        <w:t>123</w:t>
      </w:r>
      <w:r w:rsidRPr="680C642E">
        <w:rPr>
          <w:rFonts w:ascii="Times New Roman" w:eastAsia="Times New Roman" w:hAnsi="Times New Roman" w:cs="Times New Roman"/>
          <w:lang w:val="en-GB"/>
        </w:rPr>
        <w:t xml:space="preserve"> / </w:t>
      </w:r>
      <w:r w:rsidR="6BBFABAA" w:rsidRPr="680C642E">
        <w:rPr>
          <w:rFonts w:ascii="Times New Roman" w:eastAsia="Times New Roman" w:hAnsi="Times New Roman" w:cs="Times New Roman"/>
          <w:lang w:val="en-GB"/>
        </w:rPr>
        <w:t>8</w:t>
      </w:r>
      <w:r w:rsidR="67B80E72" w:rsidRPr="680C642E">
        <w:rPr>
          <w:rFonts w:ascii="Times New Roman" w:eastAsia="Times New Roman" w:hAnsi="Times New Roman" w:cs="Times New Roman"/>
          <w:lang w:val="en-GB"/>
        </w:rPr>
        <w:t>4</w:t>
      </w:r>
    </w:p>
    <w:p w14:paraId="035389ED" w14:textId="6E4608BA" w:rsidR="0051166D" w:rsidRDefault="67B80E72" w:rsidP="680C642E">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 </w:t>
      </w:r>
      <w:r w:rsidR="31388B77" w:rsidRPr="680C642E">
        <w:rPr>
          <w:rFonts w:ascii="Times New Roman" w:eastAsia="Times New Roman" w:hAnsi="Times New Roman" w:cs="Times New Roman"/>
          <w:lang w:val="en-GB"/>
        </w:rPr>
        <w:t xml:space="preserve">Height                                                  </w:t>
      </w:r>
      <w:r w:rsidR="109DBAB3" w:rsidRPr="680C642E">
        <w:rPr>
          <w:rFonts w:ascii="Times New Roman" w:eastAsia="Times New Roman" w:hAnsi="Times New Roman" w:cs="Times New Roman"/>
          <w:lang w:val="en-GB"/>
        </w:rPr>
        <w:t xml:space="preserve">           </w:t>
      </w:r>
      <w:r w:rsidR="1A656723" w:rsidRPr="680C642E">
        <w:rPr>
          <w:rFonts w:ascii="Times New Roman" w:eastAsia="Times New Roman" w:hAnsi="Times New Roman" w:cs="Times New Roman"/>
          <w:lang w:val="en-GB"/>
        </w:rPr>
        <w:t>98</w:t>
      </w:r>
      <w:r w:rsidR="31388B77" w:rsidRPr="680C642E">
        <w:rPr>
          <w:rFonts w:ascii="Times New Roman" w:eastAsia="Times New Roman" w:hAnsi="Times New Roman" w:cs="Times New Roman"/>
          <w:lang w:val="en-GB"/>
        </w:rPr>
        <w:t xml:space="preserve">             </w:t>
      </w:r>
    </w:p>
    <w:p w14:paraId="4B06652A" w14:textId="3E440BA4" w:rsidR="0051166D" w:rsidRDefault="31388B77" w:rsidP="4996476A">
      <w:pPr>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 Weight                                                             </w:t>
      </w:r>
      <w:r w:rsidR="5D9FA4CC" w:rsidRPr="680C642E">
        <w:rPr>
          <w:rFonts w:ascii="Times New Roman" w:eastAsia="Times New Roman" w:hAnsi="Times New Roman" w:cs="Times New Roman"/>
          <w:lang w:val="en-GB"/>
        </w:rPr>
        <w:t>1.6</w:t>
      </w:r>
      <w:r w:rsidR="0C3B2933" w:rsidRPr="680C642E">
        <w:rPr>
          <w:rFonts w:ascii="Times New Roman" w:eastAsia="Times New Roman" w:hAnsi="Times New Roman" w:cs="Times New Roman"/>
          <w:lang w:val="en-GB"/>
        </w:rPr>
        <w:t>7</w:t>
      </w:r>
    </w:p>
    <w:p w14:paraId="66B40795" w14:textId="3F5015D6" w:rsidR="0051166D" w:rsidRDefault="31388B77" w:rsidP="4996476A">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p w14:paraId="5C490EFF" w14:textId="4B010111" w:rsidR="0051166D" w:rsidRPr="00A9148C" w:rsidRDefault="31388B77" w:rsidP="4B934BD2">
      <w:pPr>
        <w:spacing w:line="254" w:lineRule="auto"/>
        <w:rPr>
          <w:lang w:val="en-GB"/>
        </w:rPr>
      </w:pPr>
      <w:r w:rsidRPr="4B934BD2">
        <w:rPr>
          <w:rFonts w:ascii="Calibri" w:eastAsia="Calibri" w:hAnsi="Calibri" w:cs="Calibri"/>
          <w:lang w:val="en-GB"/>
        </w:rPr>
        <w:t xml:space="preserve"> </w:t>
      </w:r>
    </w:p>
    <w:p w14:paraId="4A19D443" w14:textId="62C68E36" w:rsidR="0051166D" w:rsidRPr="00A9148C" w:rsidRDefault="31388B77" w:rsidP="4B934BD2">
      <w:pPr>
        <w:spacing w:line="254" w:lineRule="auto"/>
        <w:rPr>
          <w:lang w:val="en-GB"/>
        </w:rPr>
      </w:pPr>
      <w:r w:rsidRPr="4B934BD2">
        <w:rPr>
          <w:rFonts w:ascii="Calibri" w:eastAsia="Calibri" w:hAnsi="Calibri" w:cs="Calibri"/>
          <w:sz w:val="20"/>
          <w:szCs w:val="20"/>
          <w:lang w:val="en-GB"/>
        </w:rPr>
        <w:t xml:space="preserve">                 </w:t>
      </w:r>
    </w:p>
    <w:p w14:paraId="0164FCDF" w14:textId="27B3CFED" w:rsidR="0051166D" w:rsidRDefault="31388B77" w:rsidP="4996476A">
      <w:pPr>
        <w:pStyle w:val="Titolo1"/>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EXERCISE </w:t>
      </w:r>
    </w:p>
    <w:p w14:paraId="307C1DCC" w14:textId="256D369E" w:rsidR="0051166D" w:rsidRDefault="31388B77" w:rsidP="4996476A">
      <w:pPr>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Healthy exercise usually involves activity that lasts for at least 20 minutes, raises your pulse and produces hard breathing.  In younger people this might be running, cycling or sport, or brisk walking for older people. </w:t>
      </w:r>
    </w:p>
    <w:p w14:paraId="6E041133" w14:textId="52DEF5A0" w:rsidR="00157B00" w:rsidRDefault="31388B77" w:rsidP="00157B00">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 </w:t>
      </w:r>
      <w:r w:rsidR="00A13572">
        <w:rPr>
          <w:rFonts w:ascii="Times New Roman" w:eastAsia="Times New Roman" w:hAnsi="Times New Roman" w:cs="Times New Roman"/>
          <w:lang w:val="en-GB"/>
        </w:rPr>
        <w:t>DOCTOR QUESTIONS                                          FRANCO ANSWERS</w:t>
      </w:r>
    </w:p>
    <w:tbl>
      <w:tblPr>
        <w:tblStyle w:val="Grigliatabella"/>
        <w:tblW w:w="0" w:type="auto"/>
        <w:tblLook w:val="04A0" w:firstRow="1" w:lastRow="0" w:firstColumn="1" w:lastColumn="0" w:noHBand="0" w:noVBand="1"/>
      </w:tblPr>
      <w:tblGrid>
        <w:gridCol w:w="4508"/>
        <w:gridCol w:w="4508"/>
      </w:tblGrid>
      <w:tr w:rsidR="00157B00" w14:paraId="72EC078D" w14:textId="77777777" w:rsidTr="00157B00">
        <w:tc>
          <w:tcPr>
            <w:tcW w:w="4508" w:type="dxa"/>
          </w:tcPr>
          <w:p w14:paraId="1879328B" w14:textId="68C04705" w:rsidR="00157B00" w:rsidRDefault="00157B00" w:rsidP="00157B00">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Do you conduct any type of exercise </w:t>
            </w:r>
            <w:proofErr w:type="gramStart"/>
            <w:r>
              <w:rPr>
                <w:rFonts w:ascii="Times New Roman" w:eastAsia="Times New Roman" w:hAnsi="Times New Roman" w:cs="Times New Roman"/>
                <w:lang w:val="en-GB"/>
              </w:rPr>
              <w:t>like:</w:t>
            </w:r>
            <w:proofErr w:type="gramEnd"/>
          </w:p>
        </w:tc>
        <w:tc>
          <w:tcPr>
            <w:tcW w:w="4508" w:type="dxa"/>
          </w:tcPr>
          <w:p w14:paraId="7C94C8E6" w14:textId="77777777" w:rsidR="00157B00" w:rsidRDefault="00157B00" w:rsidP="00157B00">
            <w:pPr>
              <w:spacing w:line="254" w:lineRule="auto"/>
              <w:rPr>
                <w:rFonts w:ascii="Times New Roman" w:eastAsia="Times New Roman" w:hAnsi="Times New Roman" w:cs="Times New Roman"/>
                <w:lang w:val="en-GB"/>
              </w:rPr>
            </w:pPr>
          </w:p>
        </w:tc>
      </w:tr>
      <w:tr w:rsidR="00157B00" w14:paraId="293918C5" w14:textId="77777777" w:rsidTr="00157B00">
        <w:tc>
          <w:tcPr>
            <w:tcW w:w="4508" w:type="dxa"/>
          </w:tcPr>
          <w:p w14:paraId="63EAB0EB" w14:textId="7B8FFF19" w:rsidR="00157B00" w:rsidRDefault="00157B00" w:rsidP="00157B00">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-daily</w:t>
            </w:r>
          </w:p>
        </w:tc>
        <w:tc>
          <w:tcPr>
            <w:tcW w:w="4508" w:type="dxa"/>
          </w:tcPr>
          <w:p w14:paraId="3D921B96" w14:textId="77777777" w:rsidR="00157B00" w:rsidRDefault="00157B00" w:rsidP="00157B00">
            <w:pPr>
              <w:spacing w:line="254" w:lineRule="auto"/>
              <w:rPr>
                <w:rFonts w:ascii="Times New Roman" w:eastAsia="Times New Roman" w:hAnsi="Times New Roman" w:cs="Times New Roman"/>
                <w:lang w:val="en-GB"/>
              </w:rPr>
            </w:pPr>
          </w:p>
        </w:tc>
      </w:tr>
      <w:tr w:rsidR="00157B00" w14:paraId="11EC27AC" w14:textId="77777777" w:rsidTr="00157B00">
        <w:tc>
          <w:tcPr>
            <w:tcW w:w="4508" w:type="dxa"/>
          </w:tcPr>
          <w:p w14:paraId="0E77F7CA" w14:textId="662B302B" w:rsidR="00157B00" w:rsidRDefault="00157B00" w:rsidP="00157B00">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-three times weekly </w:t>
            </w:r>
          </w:p>
        </w:tc>
        <w:tc>
          <w:tcPr>
            <w:tcW w:w="4508" w:type="dxa"/>
          </w:tcPr>
          <w:p w14:paraId="2B69B908" w14:textId="5DFE7D6B" w:rsidR="00157B00" w:rsidRDefault="00157B00" w:rsidP="00157B00">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Yes, </w:t>
            </w:r>
            <w:r w:rsidR="0024647B">
              <w:rPr>
                <w:rFonts w:ascii="Times New Roman" w:eastAsia="Times New Roman" w:hAnsi="Times New Roman" w:cs="Times New Roman"/>
                <w:lang w:val="en-GB"/>
              </w:rPr>
              <w:t xml:space="preserve">I am practise three times weekly exercise </w:t>
            </w:r>
          </w:p>
        </w:tc>
      </w:tr>
      <w:tr w:rsidR="00157B00" w14:paraId="6BD7B5C4" w14:textId="77777777" w:rsidTr="00157B00">
        <w:trPr>
          <w:trHeight w:val="325"/>
        </w:trPr>
        <w:tc>
          <w:tcPr>
            <w:tcW w:w="4508" w:type="dxa"/>
          </w:tcPr>
          <w:p w14:paraId="2BBABB11" w14:textId="62B28DF8" w:rsidR="00157B00" w:rsidRDefault="00157B00" w:rsidP="00157B00">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-once weekly</w:t>
            </w:r>
          </w:p>
        </w:tc>
        <w:tc>
          <w:tcPr>
            <w:tcW w:w="4508" w:type="dxa"/>
          </w:tcPr>
          <w:p w14:paraId="35A73CE4" w14:textId="77777777" w:rsidR="00157B00" w:rsidRDefault="00157B00" w:rsidP="00157B00">
            <w:pPr>
              <w:spacing w:line="254" w:lineRule="auto"/>
              <w:rPr>
                <w:rFonts w:ascii="Times New Roman" w:eastAsia="Times New Roman" w:hAnsi="Times New Roman" w:cs="Times New Roman"/>
                <w:lang w:val="en-GB"/>
              </w:rPr>
            </w:pPr>
          </w:p>
        </w:tc>
      </w:tr>
    </w:tbl>
    <w:p w14:paraId="7A329179" w14:textId="175D3698" w:rsidR="0051166D" w:rsidRDefault="0051166D" w:rsidP="00157B00">
      <w:pPr>
        <w:spacing w:line="254" w:lineRule="auto"/>
        <w:rPr>
          <w:rFonts w:ascii="Times New Roman" w:eastAsia="Times New Roman" w:hAnsi="Times New Roman" w:cs="Times New Roman"/>
          <w:lang w:val="en-GB"/>
        </w:rPr>
      </w:pPr>
    </w:p>
    <w:p w14:paraId="0BF0F73F" w14:textId="77777777" w:rsidR="00157B00" w:rsidRDefault="31388B77" w:rsidP="00157B00">
      <w:pPr>
        <w:spacing w:line="254" w:lineRule="auto"/>
        <w:rPr>
          <w:rFonts w:ascii="Times New Roman" w:eastAsia="Times New Roman" w:hAnsi="Times New Roman" w:cs="Times New Roman"/>
          <w:lang w:val="en-GB"/>
        </w:rPr>
      </w:pPr>
      <w:r w:rsidRPr="4996476A">
        <w:rPr>
          <w:rFonts w:ascii="Times New Roman" w:eastAsia="Times New Roman" w:hAnsi="Times New Roman" w:cs="Times New Roman"/>
          <w:lang w:val="en-GB"/>
        </w:rPr>
        <w:t xml:space="preserve"> </w:t>
      </w:r>
    </w:p>
    <w:p w14:paraId="694651B2" w14:textId="5D308AAC" w:rsidR="00A13572" w:rsidRDefault="31388B77" w:rsidP="00157B00">
      <w:pPr>
        <w:spacing w:line="254" w:lineRule="auto"/>
        <w:rPr>
          <w:rFonts w:ascii="Times New Roman" w:eastAsia="Times New Roman" w:hAnsi="Times New Roman" w:cs="Times New Roman"/>
          <w:sz w:val="28"/>
          <w:szCs w:val="28"/>
          <w:lang w:val="en-GB"/>
        </w:rPr>
      </w:pPr>
      <w:r w:rsidRPr="00157B00">
        <w:rPr>
          <w:rFonts w:ascii="Times New Roman" w:eastAsia="Times New Roman" w:hAnsi="Times New Roman" w:cs="Times New Roman"/>
          <w:sz w:val="28"/>
          <w:szCs w:val="28"/>
          <w:lang w:val="en-GB"/>
        </w:rPr>
        <w:t xml:space="preserve">DIET </w:t>
      </w:r>
    </w:p>
    <w:p w14:paraId="2A44D3A2" w14:textId="2ED5E1E6" w:rsidR="00A13572" w:rsidRPr="00A13572" w:rsidRDefault="00A13572" w:rsidP="00157B00">
      <w:pPr>
        <w:spacing w:line="254" w:lineRule="auto"/>
        <w:rPr>
          <w:rFonts w:ascii="Times New Roman" w:eastAsia="Times New Roman" w:hAnsi="Times New Roman" w:cs="Times New Roman"/>
          <w:sz w:val="24"/>
          <w:szCs w:val="24"/>
          <w:lang w:val="en-GB"/>
        </w:rPr>
      </w:pPr>
      <w:r w:rsidRPr="00A13572">
        <w:rPr>
          <w:rFonts w:ascii="Times New Roman" w:eastAsia="Times New Roman" w:hAnsi="Times New Roman" w:cs="Times New Roman"/>
          <w:lang w:val="en-GB"/>
        </w:rPr>
        <w:t>DOCTOR QUESTIONS</w:t>
      </w:r>
      <w:r>
        <w:rPr>
          <w:rFonts w:ascii="Times New Roman" w:eastAsia="Times New Roman" w:hAnsi="Times New Roman" w:cs="Times New Roman"/>
          <w:sz w:val="24"/>
          <w:szCs w:val="24"/>
          <w:lang w:val="en-GB"/>
        </w:rPr>
        <w:t xml:space="preserve">                                      </w:t>
      </w:r>
      <w:r w:rsidRPr="00A13572">
        <w:rPr>
          <w:rFonts w:ascii="Times New Roman" w:eastAsia="Times New Roman" w:hAnsi="Times New Roman" w:cs="Times New Roman"/>
          <w:lang w:val="en-GB"/>
        </w:rPr>
        <w:t>FRANCO ANSWERS</w:t>
      </w:r>
      <w:r>
        <w:rPr>
          <w:rFonts w:ascii="Times New Roman" w:eastAsia="Times New Roman" w:hAnsi="Times New Roman" w:cs="Times New Roman"/>
          <w:sz w:val="24"/>
          <w:szCs w:val="24"/>
          <w:lang w:val="en-GB"/>
        </w:rPr>
        <w:t xml:space="preserve"> </w:t>
      </w:r>
    </w:p>
    <w:tbl>
      <w:tblPr>
        <w:tblStyle w:val="Grigliatabella"/>
        <w:tblW w:w="0" w:type="auto"/>
        <w:tblInd w:w="-5" w:type="dxa"/>
        <w:tblLook w:val="04A0" w:firstRow="1" w:lastRow="0" w:firstColumn="1" w:lastColumn="0" w:noHBand="0" w:noVBand="1"/>
      </w:tblPr>
      <w:tblGrid>
        <w:gridCol w:w="4712"/>
        <w:gridCol w:w="4309"/>
      </w:tblGrid>
      <w:tr w:rsidR="0024647B" w14:paraId="633CFBBB" w14:textId="77777777" w:rsidTr="00921A95">
        <w:tc>
          <w:tcPr>
            <w:tcW w:w="4712" w:type="dxa"/>
          </w:tcPr>
          <w:p w14:paraId="7F9EF7BA" w14:textId="7C2D71EC"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Do you eat meat, fish or dairy product?</w:t>
            </w:r>
          </w:p>
        </w:tc>
        <w:tc>
          <w:tcPr>
            <w:tcW w:w="4309" w:type="dxa"/>
          </w:tcPr>
          <w:p w14:paraId="10929A7A" w14:textId="011AD242"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Yes </w:t>
            </w:r>
          </w:p>
        </w:tc>
      </w:tr>
      <w:tr w:rsidR="0024647B" w14:paraId="54BB864C" w14:textId="77777777" w:rsidTr="00921A95">
        <w:tc>
          <w:tcPr>
            <w:tcW w:w="4712" w:type="dxa"/>
          </w:tcPr>
          <w:p w14:paraId="359224BA" w14:textId="68A60614"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Do you eat a mixture including daily fruit and vegetables? </w:t>
            </w:r>
          </w:p>
        </w:tc>
        <w:tc>
          <w:tcPr>
            <w:tcW w:w="4309" w:type="dxa"/>
          </w:tcPr>
          <w:p w14:paraId="4297CDB6" w14:textId="0ED798B8"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Yes </w:t>
            </w:r>
          </w:p>
        </w:tc>
      </w:tr>
      <w:tr w:rsidR="0024647B" w14:paraId="660B9DE5" w14:textId="77777777" w:rsidTr="00921A95">
        <w:tc>
          <w:tcPr>
            <w:tcW w:w="4712" w:type="dxa"/>
          </w:tcPr>
          <w:p w14:paraId="391C00E1" w14:textId="6589F7B5"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Do you eat a mixture including regular chips and fries?</w:t>
            </w:r>
          </w:p>
        </w:tc>
        <w:tc>
          <w:tcPr>
            <w:tcW w:w="4309" w:type="dxa"/>
          </w:tcPr>
          <w:p w14:paraId="025A8777" w14:textId="77777777" w:rsidR="0024647B" w:rsidRDefault="0024647B" w:rsidP="680C642E">
            <w:pPr>
              <w:spacing w:line="254" w:lineRule="auto"/>
              <w:rPr>
                <w:rFonts w:ascii="Times New Roman" w:eastAsia="Times New Roman" w:hAnsi="Times New Roman" w:cs="Times New Roman"/>
                <w:lang w:val="en-GB"/>
              </w:rPr>
            </w:pPr>
          </w:p>
        </w:tc>
      </w:tr>
      <w:tr w:rsidR="0024647B" w14:paraId="5DF89A02" w14:textId="77777777" w:rsidTr="00921A95">
        <w:tc>
          <w:tcPr>
            <w:tcW w:w="4712" w:type="dxa"/>
          </w:tcPr>
          <w:p w14:paraId="66B546D6" w14:textId="3A16A749" w:rsidR="0024647B" w:rsidRPr="00402B51"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Do you eat frozen meals (</w:t>
            </w:r>
            <w:proofErr w:type="spellStart"/>
            <w:r>
              <w:rPr>
                <w:rFonts w:ascii="Times New Roman" w:eastAsia="Times New Roman" w:hAnsi="Times New Roman" w:cs="Times New Roman"/>
                <w:lang w:val="en-GB"/>
              </w:rPr>
              <w:t>eg</w:t>
            </w:r>
            <w:proofErr w:type="spellEnd"/>
            <w:r>
              <w:rPr>
                <w:rFonts w:ascii="Times New Roman" w:eastAsia="Times New Roman" w:hAnsi="Times New Roman" w:cs="Times New Roman"/>
                <w:lang w:val="en-GB"/>
              </w:rPr>
              <w:t xml:space="preserve"> tv dinner) 3 o 4 times/week?</w:t>
            </w:r>
          </w:p>
        </w:tc>
        <w:tc>
          <w:tcPr>
            <w:tcW w:w="4309" w:type="dxa"/>
          </w:tcPr>
          <w:p w14:paraId="536B7F1F" w14:textId="77777777" w:rsidR="0024647B" w:rsidRDefault="0024647B" w:rsidP="680C642E">
            <w:pPr>
              <w:spacing w:line="254" w:lineRule="auto"/>
              <w:rPr>
                <w:rFonts w:ascii="Times New Roman" w:eastAsia="Times New Roman" w:hAnsi="Times New Roman" w:cs="Times New Roman"/>
                <w:lang w:val="en-GB"/>
              </w:rPr>
            </w:pPr>
          </w:p>
        </w:tc>
      </w:tr>
      <w:tr w:rsidR="0024647B" w14:paraId="59E8E035" w14:textId="77777777" w:rsidTr="00921A95">
        <w:tc>
          <w:tcPr>
            <w:tcW w:w="4712" w:type="dxa"/>
          </w:tcPr>
          <w:p w14:paraId="25391F16" w14:textId="65574EE7"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Do you eat mainly snacks?</w:t>
            </w:r>
          </w:p>
        </w:tc>
        <w:tc>
          <w:tcPr>
            <w:tcW w:w="4309" w:type="dxa"/>
          </w:tcPr>
          <w:p w14:paraId="1B6A5919" w14:textId="77777777" w:rsidR="0024647B" w:rsidRDefault="0024647B" w:rsidP="680C642E">
            <w:pPr>
              <w:spacing w:line="254" w:lineRule="auto"/>
              <w:rPr>
                <w:rFonts w:ascii="Times New Roman" w:eastAsia="Times New Roman" w:hAnsi="Times New Roman" w:cs="Times New Roman"/>
                <w:lang w:val="en-GB"/>
              </w:rPr>
            </w:pPr>
          </w:p>
        </w:tc>
      </w:tr>
      <w:tr w:rsidR="0024647B" w14:paraId="5F90EC1A" w14:textId="77777777" w:rsidTr="00921A95">
        <w:tc>
          <w:tcPr>
            <w:tcW w:w="4712" w:type="dxa"/>
          </w:tcPr>
          <w:p w14:paraId="55EE4012" w14:textId="551EB035"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Do you eat a special medical diet?</w:t>
            </w:r>
          </w:p>
        </w:tc>
        <w:tc>
          <w:tcPr>
            <w:tcW w:w="4309" w:type="dxa"/>
          </w:tcPr>
          <w:p w14:paraId="301CE52E" w14:textId="6347BBBF" w:rsidR="0024647B" w:rsidRDefault="00402B51" w:rsidP="680C642E">
            <w:pPr>
              <w:spacing w:line="254" w:lineRule="auto"/>
              <w:rPr>
                <w:rFonts w:ascii="Times New Roman" w:eastAsia="Times New Roman" w:hAnsi="Times New Roman" w:cs="Times New Roman"/>
                <w:lang w:val="en-GB"/>
              </w:rPr>
            </w:pPr>
            <w:r>
              <w:rPr>
                <w:rFonts w:ascii="Times New Roman" w:eastAsia="Times New Roman" w:hAnsi="Times New Roman" w:cs="Times New Roman"/>
                <w:lang w:val="en-GB"/>
              </w:rPr>
              <w:t xml:space="preserve">Yes </w:t>
            </w:r>
          </w:p>
        </w:tc>
      </w:tr>
      <w:tr w:rsidR="00921A95" w14:paraId="181642BF" w14:textId="77777777" w:rsidTr="00921A95">
        <w:tc>
          <w:tcPr>
            <w:tcW w:w="4712" w:type="dxa"/>
          </w:tcPr>
          <w:p w14:paraId="2433D455" w14:textId="77777777" w:rsidR="00921A95" w:rsidRDefault="00921A95" w:rsidP="680C642E">
            <w:pPr>
              <w:spacing w:line="254" w:lineRule="auto"/>
              <w:rPr>
                <w:rFonts w:ascii="Times New Roman" w:eastAsia="Times New Roman" w:hAnsi="Times New Roman" w:cs="Times New Roman"/>
                <w:lang w:val="en-GB"/>
              </w:rPr>
            </w:pPr>
          </w:p>
        </w:tc>
        <w:tc>
          <w:tcPr>
            <w:tcW w:w="4309" w:type="dxa"/>
          </w:tcPr>
          <w:p w14:paraId="73658117" w14:textId="77777777" w:rsidR="00921A95" w:rsidRDefault="00921A95" w:rsidP="680C642E">
            <w:pPr>
              <w:spacing w:line="254" w:lineRule="auto"/>
              <w:rPr>
                <w:rFonts w:ascii="Times New Roman" w:eastAsia="Times New Roman" w:hAnsi="Times New Roman" w:cs="Times New Roman"/>
                <w:lang w:val="en-GB"/>
              </w:rPr>
            </w:pPr>
          </w:p>
        </w:tc>
      </w:tr>
    </w:tbl>
    <w:p w14:paraId="28F768C4" w14:textId="03100CC4" w:rsidR="0051166D" w:rsidRDefault="0051166D" w:rsidP="4996476A">
      <w:pPr>
        <w:spacing w:line="254" w:lineRule="auto"/>
        <w:rPr>
          <w:rFonts w:ascii="Times New Roman" w:eastAsia="Times New Roman" w:hAnsi="Times New Roman" w:cs="Times New Roman"/>
          <w:lang w:val="en-GB"/>
        </w:rPr>
      </w:pPr>
    </w:p>
    <w:p w14:paraId="337C18EE" w14:textId="07812D04" w:rsidR="0051166D" w:rsidRDefault="31388B77" w:rsidP="4996476A">
      <w:pPr>
        <w:spacing w:line="254" w:lineRule="auto"/>
        <w:rPr>
          <w:rFonts w:ascii="Times New Roman" w:eastAsia="Times New Roman" w:hAnsi="Times New Roman" w:cs="Times New Roman"/>
          <w:lang w:val="en-GB"/>
        </w:rPr>
      </w:pPr>
      <w:r w:rsidRPr="4996476A">
        <w:rPr>
          <w:rFonts w:ascii="Times New Roman" w:eastAsia="Times New Roman" w:hAnsi="Times New Roman" w:cs="Times New Roman"/>
          <w:lang w:val="en-GB"/>
        </w:rPr>
        <w:t xml:space="preserve"> </w:t>
      </w:r>
      <w:r w:rsidR="00921A95">
        <w:rPr>
          <w:rFonts w:ascii="Times New Roman" w:eastAsia="Times New Roman" w:hAnsi="Times New Roman" w:cs="Times New Roman"/>
          <w:lang w:val="en-GB"/>
        </w:rPr>
        <w:t xml:space="preserve">Please specific the Name of your current diet: Mediterranean Diet </w:t>
      </w:r>
    </w:p>
    <w:p w14:paraId="6980F13C" w14:textId="2A64552C" w:rsidR="0051166D" w:rsidRDefault="31388B77" w:rsidP="4996476A">
      <w:pPr>
        <w:spacing w:line="254" w:lineRule="auto"/>
        <w:rPr>
          <w:rFonts w:ascii="Times New Roman" w:eastAsia="Times New Roman" w:hAnsi="Times New Roman" w:cs="Times New Roman"/>
          <w:lang w:val="en-GB"/>
        </w:rPr>
      </w:pPr>
      <w:r w:rsidRPr="4996476A">
        <w:rPr>
          <w:rFonts w:ascii="Times New Roman" w:eastAsia="Times New Roman" w:hAnsi="Times New Roman" w:cs="Times New Roman"/>
          <w:lang w:val="en-GB"/>
        </w:rPr>
        <w:t xml:space="preserve"> </w:t>
      </w:r>
    </w:p>
    <w:p w14:paraId="7C456C13" w14:textId="26BD054C" w:rsidR="0051166D" w:rsidRDefault="31388B77" w:rsidP="4996476A">
      <w:pPr>
        <w:pStyle w:val="Titolo1"/>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ALCOHOL </w:t>
      </w:r>
    </w:p>
    <w:p w14:paraId="16441AFF" w14:textId="5A0C1309" w:rsidR="0051166D" w:rsidRDefault="31388B77" w:rsidP="4996476A">
      <w:pPr>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Please tick the statement which most closely describes your usual average alcohol intake.  (1 unit is 1 glass wine, ½ pint beer or a single measure of spirit.) </w:t>
      </w:r>
    </w:p>
    <w:p w14:paraId="36358C1E" w14:textId="0719A3E1" w:rsidR="0051166D" w:rsidRDefault="31388B77" w:rsidP="4996476A">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tbl>
      <w:tblPr>
        <w:tblStyle w:val="Grigliatabella"/>
        <w:tblW w:w="0" w:type="auto"/>
        <w:tblLayout w:type="fixed"/>
        <w:tblLook w:val="04A0" w:firstRow="1" w:lastRow="0" w:firstColumn="1" w:lastColumn="0" w:noHBand="0" w:noVBand="1"/>
      </w:tblPr>
      <w:tblGrid>
        <w:gridCol w:w="3009"/>
        <w:gridCol w:w="3009"/>
        <w:gridCol w:w="3009"/>
      </w:tblGrid>
      <w:tr w:rsidR="4B934BD2" w14:paraId="3067D895" w14:textId="77777777" w:rsidTr="680C642E">
        <w:tc>
          <w:tcPr>
            <w:tcW w:w="3009" w:type="dxa"/>
          </w:tcPr>
          <w:p w14:paraId="6C8FC8BA" w14:textId="225F66C4" w:rsidR="4B934BD2" w:rsidRDefault="04C86C33" w:rsidP="51757FC9">
            <w:pPr>
              <w:spacing w:line="254" w:lineRule="auto"/>
              <w:rPr>
                <w:rFonts w:ascii="Times New Roman" w:eastAsia="Times New Roman" w:hAnsi="Times New Roman" w:cs="Times New Roman"/>
              </w:rPr>
            </w:pPr>
            <w:r w:rsidRPr="680C642E">
              <w:rPr>
                <w:rFonts w:ascii="Times New Roman" w:eastAsia="Times New Roman" w:hAnsi="Times New Roman" w:cs="Times New Roman"/>
              </w:rPr>
              <w:t xml:space="preserve">I </w:t>
            </w:r>
            <w:proofErr w:type="spellStart"/>
            <w:r w:rsidRPr="680C642E">
              <w:rPr>
                <w:rFonts w:ascii="Times New Roman" w:eastAsia="Times New Roman" w:hAnsi="Times New Roman" w:cs="Times New Roman"/>
              </w:rPr>
              <w:t>never</w:t>
            </w:r>
            <w:proofErr w:type="spellEnd"/>
            <w:r w:rsidRPr="680C642E">
              <w:rPr>
                <w:rFonts w:ascii="Times New Roman" w:eastAsia="Times New Roman" w:hAnsi="Times New Roman" w:cs="Times New Roman"/>
              </w:rPr>
              <w:t xml:space="preserve"> drink </w:t>
            </w:r>
            <w:r w:rsidR="3ED25495" w:rsidRPr="680C642E">
              <w:rPr>
                <w:rFonts w:ascii="Times New Roman" w:eastAsia="Times New Roman" w:hAnsi="Times New Roman" w:cs="Times New Roman"/>
              </w:rPr>
              <w:t>liquor</w:t>
            </w:r>
            <w:r w:rsidRPr="680C642E">
              <w:rPr>
                <w:rFonts w:ascii="Times New Roman" w:eastAsia="Times New Roman" w:hAnsi="Times New Roman" w:cs="Times New Roman"/>
              </w:rPr>
              <w:t xml:space="preserve">                                   </w:t>
            </w:r>
          </w:p>
        </w:tc>
        <w:tc>
          <w:tcPr>
            <w:tcW w:w="3009" w:type="dxa"/>
          </w:tcPr>
          <w:p w14:paraId="5F898D3F" w14:textId="310378D0" w:rsidR="4B934BD2" w:rsidRDefault="459CB5D8" w:rsidP="51757FC9">
            <w:pPr>
              <w:spacing w:line="254" w:lineRule="auto"/>
              <w:rPr>
                <w:rFonts w:ascii="Times New Roman" w:eastAsia="Times New Roman" w:hAnsi="Times New Roman" w:cs="Times New Roman"/>
              </w:rPr>
            </w:pPr>
            <w:r w:rsidRPr="51757FC9">
              <w:rPr>
                <w:rFonts w:ascii="Times New Roman" w:eastAsia="Times New Roman" w:hAnsi="Times New Roman" w:cs="Times New Roman"/>
              </w:rPr>
              <w:t xml:space="preserve"> </w:t>
            </w:r>
          </w:p>
        </w:tc>
        <w:tc>
          <w:tcPr>
            <w:tcW w:w="3009" w:type="dxa"/>
          </w:tcPr>
          <w:p w14:paraId="057B4FD6" w14:textId="195596F9" w:rsidR="4B934BD2" w:rsidRDefault="459CB5D8" w:rsidP="51757FC9">
            <w:pPr>
              <w:spacing w:line="254" w:lineRule="auto"/>
              <w:jc w:val="both"/>
              <w:rPr>
                <w:rFonts w:ascii="Times New Roman" w:eastAsia="Times New Roman" w:hAnsi="Times New Roman" w:cs="Times New Roman"/>
              </w:rPr>
            </w:pPr>
            <w:r w:rsidRPr="51757FC9">
              <w:rPr>
                <w:rFonts w:ascii="Times New Roman" w:eastAsia="Times New Roman" w:hAnsi="Times New Roman" w:cs="Times New Roman"/>
              </w:rPr>
              <w:t xml:space="preserve">[  ] </w:t>
            </w:r>
          </w:p>
        </w:tc>
      </w:tr>
      <w:tr w:rsidR="4B934BD2" w14:paraId="57B757A6" w14:textId="77777777" w:rsidTr="680C642E">
        <w:tc>
          <w:tcPr>
            <w:tcW w:w="3009" w:type="dxa"/>
          </w:tcPr>
          <w:p w14:paraId="7E992096" w14:textId="5C02D15F" w:rsidR="4B934BD2" w:rsidRDefault="04C86C33" w:rsidP="51757FC9">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I drink less than 1 unit per day                   </w:t>
            </w:r>
          </w:p>
        </w:tc>
        <w:tc>
          <w:tcPr>
            <w:tcW w:w="3009" w:type="dxa"/>
          </w:tcPr>
          <w:p w14:paraId="3EE82400" w14:textId="46E8F53B" w:rsidR="4B934BD2" w:rsidRDefault="459CB5D8" w:rsidP="51757FC9">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tc>
        <w:tc>
          <w:tcPr>
            <w:tcW w:w="3009" w:type="dxa"/>
          </w:tcPr>
          <w:p w14:paraId="2C49ACA7" w14:textId="15196DFD" w:rsidR="4B934BD2" w:rsidRDefault="459CB5D8" w:rsidP="51757FC9">
            <w:pPr>
              <w:spacing w:line="254" w:lineRule="auto"/>
              <w:jc w:val="both"/>
              <w:rPr>
                <w:rFonts w:ascii="Times New Roman" w:eastAsia="Times New Roman" w:hAnsi="Times New Roman" w:cs="Times New Roman"/>
              </w:rPr>
            </w:pPr>
            <w:r w:rsidRPr="51757FC9">
              <w:rPr>
                <w:rFonts w:ascii="Times New Roman" w:eastAsia="Times New Roman" w:hAnsi="Times New Roman" w:cs="Times New Roman"/>
              </w:rPr>
              <w:t xml:space="preserve">[x] </w:t>
            </w:r>
          </w:p>
        </w:tc>
      </w:tr>
      <w:tr w:rsidR="4B934BD2" w14:paraId="6A42B384" w14:textId="77777777" w:rsidTr="680C642E">
        <w:tc>
          <w:tcPr>
            <w:tcW w:w="3009" w:type="dxa"/>
          </w:tcPr>
          <w:p w14:paraId="5DF41FA7" w14:textId="5A98CE29" w:rsidR="4B934BD2" w:rsidRDefault="04C86C33" w:rsidP="51757FC9">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I drink between 1 and 2 units a day  </w:t>
            </w:r>
          </w:p>
        </w:tc>
        <w:tc>
          <w:tcPr>
            <w:tcW w:w="3009" w:type="dxa"/>
          </w:tcPr>
          <w:p w14:paraId="05A2F565" w14:textId="308A09E4" w:rsidR="4B934BD2" w:rsidRDefault="459CB5D8" w:rsidP="51757FC9">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tc>
        <w:tc>
          <w:tcPr>
            <w:tcW w:w="3009" w:type="dxa"/>
          </w:tcPr>
          <w:p w14:paraId="08F1E462" w14:textId="30EDE039" w:rsidR="4B934BD2" w:rsidRDefault="459CB5D8" w:rsidP="51757FC9">
            <w:pPr>
              <w:spacing w:line="254" w:lineRule="auto"/>
              <w:jc w:val="both"/>
              <w:rPr>
                <w:rFonts w:ascii="Times New Roman" w:eastAsia="Times New Roman" w:hAnsi="Times New Roman" w:cs="Times New Roman"/>
              </w:rPr>
            </w:pPr>
            <w:r w:rsidRPr="51757FC9">
              <w:rPr>
                <w:rFonts w:ascii="Times New Roman" w:eastAsia="Times New Roman" w:hAnsi="Times New Roman" w:cs="Times New Roman"/>
              </w:rPr>
              <w:t xml:space="preserve">[  ] </w:t>
            </w:r>
          </w:p>
        </w:tc>
      </w:tr>
      <w:tr w:rsidR="4B934BD2" w14:paraId="65CBCC15" w14:textId="77777777" w:rsidTr="680C642E">
        <w:tc>
          <w:tcPr>
            <w:tcW w:w="3009" w:type="dxa"/>
          </w:tcPr>
          <w:p w14:paraId="4AEE1BF3" w14:textId="1384C688" w:rsidR="4B934BD2" w:rsidRDefault="04C86C33" w:rsidP="51757FC9">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I drink between 3 and 6 units a day  </w:t>
            </w:r>
          </w:p>
        </w:tc>
        <w:tc>
          <w:tcPr>
            <w:tcW w:w="3009" w:type="dxa"/>
          </w:tcPr>
          <w:p w14:paraId="4829B7B0" w14:textId="1640576D" w:rsidR="4B934BD2" w:rsidRDefault="459CB5D8" w:rsidP="51757FC9">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tc>
        <w:tc>
          <w:tcPr>
            <w:tcW w:w="3009" w:type="dxa"/>
          </w:tcPr>
          <w:p w14:paraId="4E3FDEE1" w14:textId="1F6F18E9" w:rsidR="4B934BD2" w:rsidRDefault="459CB5D8" w:rsidP="51757FC9">
            <w:pPr>
              <w:spacing w:line="254" w:lineRule="auto"/>
              <w:jc w:val="both"/>
              <w:rPr>
                <w:rFonts w:ascii="Times New Roman" w:eastAsia="Times New Roman" w:hAnsi="Times New Roman" w:cs="Times New Roman"/>
              </w:rPr>
            </w:pPr>
            <w:r w:rsidRPr="51757FC9">
              <w:rPr>
                <w:rFonts w:ascii="Times New Roman" w:eastAsia="Times New Roman" w:hAnsi="Times New Roman" w:cs="Times New Roman"/>
              </w:rPr>
              <w:t xml:space="preserve">[  ] </w:t>
            </w:r>
          </w:p>
        </w:tc>
      </w:tr>
      <w:tr w:rsidR="4B934BD2" w14:paraId="35AA19B6" w14:textId="77777777" w:rsidTr="680C642E">
        <w:tc>
          <w:tcPr>
            <w:tcW w:w="3009" w:type="dxa"/>
          </w:tcPr>
          <w:p w14:paraId="731D49A0" w14:textId="6D21FE50" w:rsidR="4B934BD2" w:rsidRDefault="04C86C33" w:rsidP="51757FC9">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I drink between 7 and 9 units a day  </w:t>
            </w:r>
          </w:p>
        </w:tc>
        <w:tc>
          <w:tcPr>
            <w:tcW w:w="3009" w:type="dxa"/>
          </w:tcPr>
          <w:p w14:paraId="2AFB2A28" w14:textId="5FBAA1F1" w:rsidR="4B934BD2" w:rsidRDefault="459CB5D8" w:rsidP="51757FC9">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tc>
        <w:tc>
          <w:tcPr>
            <w:tcW w:w="3009" w:type="dxa"/>
          </w:tcPr>
          <w:p w14:paraId="33399585" w14:textId="21826C1D" w:rsidR="4B934BD2" w:rsidRDefault="459CB5D8" w:rsidP="51757FC9">
            <w:pPr>
              <w:spacing w:line="254" w:lineRule="auto"/>
              <w:jc w:val="both"/>
              <w:rPr>
                <w:rFonts w:ascii="Times New Roman" w:eastAsia="Times New Roman" w:hAnsi="Times New Roman" w:cs="Times New Roman"/>
              </w:rPr>
            </w:pPr>
            <w:r w:rsidRPr="51757FC9">
              <w:rPr>
                <w:rFonts w:ascii="Times New Roman" w:eastAsia="Times New Roman" w:hAnsi="Times New Roman" w:cs="Times New Roman"/>
              </w:rPr>
              <w:t xml:space="preserve">[  ] </w:t>
            </w:r>
          </w:p>
        </w:tc>
      </w:tr>
      <w:tr w:rsidR="4B934BD2" w14:paraId="538E71CD" w14:textId="77777777" w:rsidTr="680C642E">
        <w:tc>
          <w:tcPr>
            <w:tcW w:w="3009" w:type="dxa"/>
          </w:tcPr>
          <w:p w14:paraId="5A92CD0E" w14:textId="29DA9E26" w:rsidR="4B934BD2" w:rsidRDefault="04C86C33" w:rsidP="51757FC9">
            <w:pPr>
              <w:spacing w:line="254" w:lineRule="auto"/>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 I drink more than 9 units a day on average </w:t>
            </w:r>
          </w:p>
        </w:tc>
        <w:tc>
          <w:tcPr>
            <w:tcW w:w="3009" w:type="dxa"/>
          </w:tcPr>
          <w:p w14:paraId="23C11F99" w14:textId="46F7BD3A" w:rsidR="4B934BD2" w:rsidRDefault="459CB5D8" w:rsidP="51757FC9">
            <w:pPr>
              <w:spacing w:line="254" w:lineRule="auto"/>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p>
        </w:tc>
        <w:tc>
          <w:tcPr>
            <w:tcW w:w="3009" w:type="dxa"/>
          </w:tcPr>
          <w:p w14:paraId="7D15ABF6" w14:textId="36BF4BA7" w:rsidR="4B934BD2" w:rsidRDefault="459CB5D8" w:rsidP="51757FC9">
            <w:pPr>
              <w:spacing w:line="254" w:lineRule="auto"/>
              <w:jc w:val="both"/>
              <w:rPr>
                <w:rFonts w:ascii="Times New Roman" w:eastAsia="Times New Roman" w:hAnsi="Times New Roman" w:cs="Times New Roman"/>
              </w:rPr>
            </w:pPr>
            <w:r w:rsidRPr="51757FC9">
              <w:rPr>
                <w:rFonts w:ascii="Times New Roman" w:eastAsia="Times New Roman" w:hAnsi="Times New Roman" w:cs="Times New Roman"/>
              </w:rPr>
              <w:t xml:space="preserve">[  ] </w:t>
            </w:r>
          </w:p>
        </w:tc>
      </w:tr>
    </w:tbl>
    <w:p w14:paraId="0F91401E" w14:textId="66D02F58" w:rsidR="0051166D" w:rsidRDefault="31388B77" w:rsidP="51757FC9">
      <w:pPr>
        <w:spacing w:line="254" w:lineRule="auto"/>
        <w:rPr>
          <w:rFonts w:ascii="Times New Roman" w:eastAsia="Times New Roman" w:hAnsi="Times New Roman" w:cs="Times New Roman"/>
        </w:rPr>
      </w:pPr>
      <w:r w:rsidRPr="51757FC9">
        <w:rPr>
          <w:rFonts w:ascii="Times New Roman" w:eastAsia="Times New Roman" w:hAnsi="Times New Roman" w:cs="Times New Roman"/>
        </w:rPr>
        <w:t xml:space="preserve">             </w:t>
      </w:r>
    </w:p>
    <w:p w14:paraId="7489D006" w14:textId="45976E04" w:rsidR="0051166D" w:rsidRDefault="31388B77" w:rsidP="4996476A">
      <w:pPr>
        <w:spacing w:line="254" w:lineRule="auto"/>
        <w:rPr>
          <w:rFonts w:ascii="Times New Roman" w:eastAsia="Times New Roman" w:hAnsi="Times New Roman" w:cs="Times New Roman"/>
          <w:b/>
          <w:bCs/>
        </w:rPr>
      </w:pPr>
      <w:r w:rsidRPr="680C642E">
        <w:rPr>
          <w:rFonts w:ascii="Calibri" w:eastAsia="Calibri" w:hAnsi="Calibri" w:cs="Calibri"/>
        </w:rPr>
        <w:t xml:space="preserve"> </w:t>
      </w:r>
      <w:proofErr w:type="spellStart"/>
      <w:r w:rsidRPr="680C642E">
        <w:rPr>
          <w:rFonts w:ascii="Times New Roman" w:eastAsia="Times New Roman" w:hAnsi="Times New Roman" w:cs="Times New Roman"/>
          <w:b/>
          <w:bCs/>
        </w:rPr>
        <w:t>Practice</w:t>
      </w:r>
      <w:proofErr w:type="spellEnd"/>
      <w:r w:rsidRPr="680C642E">
        <w:rPr>
          <w:rFonts w:ascii="Times New Roman" w:eastAsia="Times New Roman" w:hAnsi="Times New Roman" w:cs="Times New Roman"/>
          <w:b/>
          <w:bCs/>
        </w:rPr>
        <w:t xml:space="preserve"> </w:t>
      </w:r>
      <w:r w:rsidR="690D670C" w:rsidRPr="680C642E">
        <w:rPr>
          <w:rFonts w:ascii="Times New Roman" w:eastAsia="Times New Roman" w:hAnsi="Times New Roman" w:cs="Times New Roman"/>
          <w:b/>
          <w:bCs/>
        </w:rPr>
        <w:t>u</w:t>
      </w:r>
      <w:r w:rsidR="00921A95">
        <w:rPr>
          <w:rFonts w:ascii="Times New Roman" w:eastAsia="Times New Roman" w:hAnsi="Times New Roman" w:cs="Times New Roman"/>
          <w:b/>
          <w:bCs/>
        </w:rPr>
        <w:t xml:space="preserve">se </w:t>
      </w:r>
      <w:proofErr w:type="spellStart"/>
      <w:proofErr w:type="gramStart"/>
      <w:r w:rsidR="00921A95">
        <w:rPr>
          <w:rFonts w:ascii="Times New Roman" w:eastAsia="Times New Roman" w:hAnsi="Times New Roman" w:cs="Times New Roman"/>
          <w:b/>
          <w:bCs/>
        </w:rPr>
        <w:t>only</w:t>
      </w:r>
      <w:proofErr w:type="spellEnd"/>
      <w:r w:rsidR="00921A95">
        <w:rPr>
          <w:rFonts w:ascii="Times New Roman" w:eastAsia="Times New Roman" w:hAnsi="Times New Roman" w:cs="Times New Roman"/>
          <w:b/>
          <w:bCs/>
        </w:rPr>
        <w:t xml:space="preserve"> :</w:t>
      </w:r>
      <w:proofErr w:type="gramEnd"/>
    </w:p>
    <w:p w14:paraId="1F9F40C5" w14:textId="73ECF4F8" w:rsidR="0051166D" w:rsidRDefault="31388B77" w:rsidP="680C642E">
      <w:pPr>
        <w:spacing w:after="0" w:line="254" w:lineRule="auto"/>
        <w:rPr>
          <w:rFonts w:ascii="Times New Roman" w:eastAsia="Times New Roman" w:hAnsi="Times New Roman" w:cs="Times New Roman"/>
          <w:b/>
          <w:bCs/>
        </w:rPr>
      </w:pPr>
      <w:r w:rsidRPr="680C642E">
        <w:rPr>
          <w:rFonts w:ascii="Times New Roman" w:eastAsia="Times New Roman" w:hAnsi="Times New Roman" w:cs="Times New Roman"/>
          <w:b/>
          <w:bCs/>
        </w:rPr>
        <w:t xml:space="preserve"> </w:t>
      </w:r>
    </w:p>
    <w:p w14:paraId="02C4D160" w14:textId="7E36FBFC" w:rsidR="0051166D" w:rsidRDefault="31388B77" w:rsidP="4996476A">
      <w:pPr>
        <w:rPr>
          <w:rFonts w:ascii="Times New Roman" w:eastAsia="Times New Roman" w:hAnsi="Times New Roman" w:cs="Times New Roman"/>
          <w:lang w:val="en-GB"/>
        </w:rPr>
      </w:pPr>
      <w:r w:rsidRPr="680C642E">
        <w:rPr>
          <w:rFonts w:ascii="Times New Roman" w:eastAsia="Times New Roman" w:hAnsi="Times New Roman" w:cs="Times New Roman"/>
          <w:lang w:val="en-GB"/>
        </w:rPr>
        <w:t xml:space="preserve">Health Education Alcohol </w:t>
      </w:r>
      <w:proofErr w:type="gramStart"/>
      <w:r w:rsidRPr="680C642E">
        <w:rPr>
          <w:rFonts w:ascii="Times New Roman" w:eastAsia="Times New Roman" w:hAnsi="Times New Roman" w:cs="Times New Roman"/>
          <w:lang w:val="en-GB"/>
        </w:rPr>
        <w:t>[</w:t>
      </w:r>
      <w:r w:rsidR="00921A95">
        <w:rPr>
          <w:rFonts w:ascii="Times New Roman" w:eastAsia="Times New Roman" w:hAnsi="Times New Roman" w:cs="Times New Roman"/>
          <w:lang w:val="en-GB"/>
        </w:rPr>
        <w:t xml:space="preserve">  </w:t>
      </w:r>
      <w:r w:rsidRPr="680C642E">
        <w:rPr>
          <w:rFonts w:ascii="Times New Roman" w:eastAsia="Times New Roman" w:hAnsi="Times New Roman" w:cs="Times New Roman"/>
          <w:lang w:val="en-GB"/>
        </w:rPr>
        <w:t>]</w:t>
      </w:r>
      <w:proofErr w:type="gramEnd"/>
      <w:r w:rsidRPr="680C642E">
        <w:rPr>
          <w:rFonts w:ascii="Times New Roman" w:eastAsia="Times New Roman" w:hAnsi="Times New Roman" w:cs="Times New Roman"/>
          <w:lang w:val="en-GB"/>
        </w:rPr>
        <w:t xml:space="preserve">             Alcohol Brief Intervention  [  ] </w:t>
      </w:r>
    </w:p>
    <w:p w14:paraId="0D000DE4" w14:textId="77777777" w:rsidR="00921A95" w:rsidRDefault="00921A95" w:rsidP="00921A95">
      <w:pPr>
        <w:rPr>
          <w:rFonts w:ascii="Times New Roman" w:eastAsia="Times New Roman" w:hAnsi="Times New Roman" w:cs="Times New Roman"/>
          <w:lang w:val="en-GB"/>
        </w:rPr>
      </w:pPr>
    </w:p>
    <w:p w14:paraId="68461DBA" w14:textId="6123C39A" w:rsidR="0051166D" w:rsidRDefault="31388B77" w:rsidP="00921A95">
      <w:pPr>
        <w:rPr>
          <w:rFonts w:ascii="Times New Roman" w:eastAsia="Times New Roman" w:hAnsi="Times New Roman" w:cs="Times New Roman"/>
          <w:lang w:val="en-GB"/>
        </w:rPr>
      </w:pPr>
      <w:r w:rsidRPr="51757FC9">
        <w:rPr>
          <w:rFonts w:ascii="Times New Roman" w:eastAsia="Times New Roman" w:hAnsi="Times New Roman" w:cs="Times New Roman"/>
          <w:lang w:val="en-GB"/>
        </w:rPr>
        <w:t xml:space="preserve"> </w:t>
      </w:r>
      <w:r w:rsidR="00921A95" w:rsidRPr="00921A95">
        <w:rPr>
          <w:rFonts w:ascii="Times New Roman" w:eastAsia="Times New Roman" w:hAnsi="Times New Roman" w:cs="Times New Roman"/>
          <w:lang w:val="en-GB"/>
        </w:rPr>
        <w:t xml:space="preserve">Franco was exposed to the assessment through a poll of different inquiries, to comprehend his day by day propensities </w:t>
      </w:r>
      <w:proofErr w:type="gramStart"/>
      <w:r w:rsidR="00921A95" w:rsidRPr="00921A95">
        <w:rPr>
          <w:rFonts w:ascii="Times New Roman" w:eastAsia="Times New Roman" w:hAnsi="Times New Roman" w:cs="Times New Roman"/>
          <w:lang w:val="en-GB"/>
        </w:rPr>
        <w:t>so as to</w:t>
      </w:r>
      <w:proofErr w:type="gramEnd"/>
      <w:r w:rsidR="00921A95" w:rsidRPr="00921A95">
        <w:rPr>
          <w:rFonts w:ascii="Times New Roman" w:eastAsia="Times New Roman" w:hAnsi="Times New Roman" w:cs="Times New Roman"/>
          <w:lang w:val="en-GB"/>
        </w:rPr>
        <w:t xml:space="preserve"> check whether he needed to change something or have the option to let Franco proceed with his standard propensities. </w:t>
      </w:r>
      <w:r w:rsidR="00921A95">
        <w:rPr>
          <w:rFonts w:ascii="Times New Roman" w:eastAsia="Times New Roman" w:hAnsi="Times New Roman" w:cs="Times New Roman"/>
          <w:lang w:val="en-GB"/>
        </w:rPr>
        <w:t xml:space="preserve"> </w:t>
      </w:r>
      <w:r w:rsidR="00921A95" w:rsidRPr="00921A95">
        <w:rPr>
          <w:rFonts w:ascii="Times New Roman" w:eastAsia="Times New Roman" w:hAnsi="Times New Roman" w:cs="Times New Roman"/>
          <w:lang w:val="en-GB"/>
        </w:rPr>
        <w:t>The specialist exposed Franco to different tests at regular intervals, including this one.</w:t>
      </w:r>
    </w:p>
    <w:p w14:paraId="2102D32B" w14:textId="3C75AA67" w:rsidR="0051166D" w:rsidRDefault="31388B77" w:rsidP="51757FC9">
      <w:pPr>
        <w:spacing w:line="257" w:lineRule="auto"/>
        <w:rPr>
          <w:rFonts w:ascii="Times New Roman" w:eastAsia="Times New Roman" w:hAnsi="Times New Roman" w:cs="Times New Roman"/>
          <w:b/>
          <w:bCs/>
          <w:i/>
          <w:iCs/>
          <w:sz w:val="28"/>
          <w:szCs w:val="28"/>
          <w:lang w:val="en-GB"/>
        </w:rPr>
      </w:pPr>
      <w:r w:rsidRPr="51757FC9">
        <w:rPr>
          <w:rFonts w:ascii="Times New Roman" w:eastAsia="Times New Roman" w:hAnsi="Times New Roman" w:cs="Times New Roman"/>
          <w:b/>
          <w:bCs/>
          <w:i/>
          <w:iCs/>
          <w:sz w:val="28"/>
          <w:szCs w:val="28"/>
          <w:lang w:val="en-GB"/>
        </w:rPr>
        <w:t>ASSESSMENT REPORT</w:t>
      </w:r>
    </w:p>
    <w:p w14:paraId="72EE120C" w14:textId="6112E42B"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Based on Franco's case,</w:t>
      </w:r>
      <w:r w:rsidR="32C9034B"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there are many normal and abnormal conditions living with type 1 diabetes.</w:t>
      </w:r>
    </w:p>
    <w:p w14:paraId="67ADF199" w14:textId="3A4D5C76" w:rsidR="0051166D" w:rsidRDefault="7E3A8A44" w:rsidP="51757FC9">
      <w:pPr>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I</w:t>
      </w:r>
      <w:r w:rsidR="31388B77" w:rsidRPr="5946B88C">
        <w:rPr>
          <w:rFonts w:ascii="Times New Roman" w:eastAsia="Times New Roman" w:hAnsi="Times New Roman" w:cs="Times New Roman"/>
          <w:sz w:val="24"/>
          <w:szCs w:val="24"/>
          <w:lang w:val="en-GB"/>
        </w:rPr>
        <w:t>n the c</w:t>
      </w:r>
      <w:r w:rsidR="2885F8FA" w:rsidRPr="5946B88C">
        <w:rPr>
          <w:rFonts w:ascii="Times New Roman" w:eastAsia="Times New Roman" w:hAnsi="Times New Roman" w:cs="Times New Roman"/>
          <w:sz w:val="24"/>
          <w:szCs w:val="24"/>
          <w:lang w:val="en-GB"/>
        </w:rPr>
        <w:t xml:space="preserve">linic </w:t>
      </w:r>
      <w:r w:rsidR="31388B77" w:rsidRPr="5946B88C">
        <w:rPr>
          <w:rFonts w:ascii="Times New Roman" w:eastAsia="Times New Roman" w:hAnsi="Times New Roman" w:cs="Times New Roman"/>
          <w:sz w:val="24"/>
          <w:szCs w:val="24"/>
          <w:lang w:val="en-GB"/>
        </w:rPr>
        <w:t>where Franco goes whenever it is requested, it has been explained to him</w:t>
      </w:r>
      <w:r w:rsidR="54A5C65E" w:rsidRPr="5946B88C">
        <w:rPr>
          <w:rFonts w:ascii="Times New Roman" w:eastAsia="Times New Roman" w:hAnsi="Times New Roman" w:cs="Times New Roman"/>
          <w:sz w:val="24"/>
          <w:szCs w:val="24"/>
          <w:lang w:val="en-GB"/>
        </w:rPr>
        <w:t>,</w:t>
      </w:r>
      <w:r w:rsidR="31388B77" w:rsidRPr="5946B88C">
        <w:rPr>
          <w:rFonts w:ascii="Times New Roman" w:eastAsia="Times New Roman" w:hAnsi="Times New Roman" w:cs="Times New Roman"/>
          <w:sz w:val="24"/>
          <w:szCs w:val="24"/>
          <w:lang w:val="en-GB"/>
        </w:rPr>
        <w:t xml:space="preserve"> that many complications exist related to both normal and abnormal conditions (Diabetes. U</w:t>
      </w:r>
      <w:r w:rsidR="65E1458A" w:rsidRPr="5946B88C">
        <w:rPr>
          <w:rFonts w:ascii="Times New Roman" w:eastAsia="Times New Roman" w:hAnsi="Times New Roman" w:cs="Times New Roman"/>
          <w:sz w:val="24"/>
          <w:szCs w:val="24"/>
          <w:lang w:val="en-GB"/>
        </w:rPr>
        <w:t>K</w:t>
      </w:r>
      <w:r w:rsidR="31388B77" w:rsidRPr="5946B88C">
        <w:rPr>
          <w:rFonts w:ascii="Times New Roman" w:eastAsia="Times New Roman" w:hAnsi="Times New Roman" w:cs="Times New Roman"/>
          <w:sz w:val="24"/>
          <w:szCs w:val="24"/>
          <w:lang w:val="en-GB"/>
        </w:rPr>
        <w:t>; NHS) Based on the Franco’s case, some of the complication include:</w:t>
      </w:r>
    </w:p>
    <w:p w14:paraId="52BD0CC8" w14:textId="1B44AD64"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6AC9BD8C"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Coeliac disease</w:t>
      </w:r>
    </w:p>
    <w:p w14:paraId="7222FA3A" w14:textId="1D7DD5D9"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19D7E326"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Thyroid disease</w:t>
      </w:r>
    </w:p>
    <w:p w14:paraId="21C4EA45" w14:textId="2A160D4D"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73F257D5"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Muscular condition</w:t>
      </w:r>
    </w:p>
    <w:p w14:paraId="3BE98870" w14:textId="5D6A3D2A"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61A605BB"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Insulin resistance</w:t>
      </w:r>
    </w:p>
    <w:p w14:paraId="1508F9F7" w14:textId="5451C7DE"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473599C4"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Hearth disease and stroke</w:t>
      </w:r>
    </w:p>
    <w:p w14:paraId="661AAF07" w14:textId="48B9CA2B"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73950816"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Diabetic Retinopathy</w:t>
      </w:r>
    </w:p>
    <w:p w14:paraId="4A51D8F4" w14:textId="48B4E2BC"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6BF973C9"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Kidney disease</w:t>
      </w:r>
    </w:p>
    <w:p w14:paraId="06601D53" w14:textId="653FBBBC" w:rsidR="0051166D" w:rsidRDefault="55464829" w:rsidP="51757FC9">
      <w:pPr>
        <w:rPr>
          <w:rFonts w:ascii="Times New Roman" w:eastAsia="Times New Roman" w:hAnsi="Times New Roman" w:cs="Times New Roman"/>
          <w:sz w:val="24"/>
          <w:szCs w:val="24"/>
          <w:lang w:val="en-GB"/>
        </w:rPr>
      </w:pPr>
      <w:r w:rsidRPr="2BDDD958">
        <w:rPr>
          <w:rFonts w:ascii="Times New Roman" w:eastAsia="Times New Roman" w:hAnsi="Times New Roman" w:cs="Times New Roman"/>
          <w:sz w:val="24"/>
          <w:szCs w:val="24"/>
          <w:lang w:val="en-GB"/>
        </w:rPr>
        <w:t>.</w:t>
      </w:r>
      <w:r w:rsidR="6B2CC1FF" w:rsidRPr="2BDDD958">
        <w:rPr>
          <w:rFonts w:ascii="Times New Roman" w:eastAsia="Times New Roman" w:hAnsi="Times New Roman" w:cs="Times New Roman"/>
          <w:sz w:val="24"/>
          <w:szCs w:val="24"/>
          <w:lang w:val="en-GB"/>
        </w:rPr>
        <w:t xml:space="preserve"> </w:t>
      </w:r>
      <w:r w:rsidRPr="2BDDD958">
        <w:rPr>
          <w:rFonts w:ascii="Times New Roman" w:eastAsia="Times New Roman" w:hAnsi="Times New Roman" w:cs="Times New Roman"/>
          <w:sz w:val="24"/>
          <w:szCs w:val="24"/>
          <w:lang w:val="en-GB"/>
        </w:rPr>
        <w:t>Foot problems</w:t>
      </w:r>
    </w:p>
    <w:p w14:paraId="60B391A9" w14:textId="0C6050EA" w:rsidR="0051166D" w:rsidRDefault="37467127" w:rsidP="6B33823B">
      <w:pPr>
        <w:rPr>
          <w:rFonts w:ascii="Times New Roman" w:eastAsia="Times New Roman" w:hAnsi="Times New Roman" w:cs="Times New Roman"/>
          <w:sz w:val="24"/>
          <w:szCs w:val="24"/>
          <w:lang w:val="en-GB"/>
        </w:rPr>
      </w:pPr>
      <w:r w:rsidRPr="2BDDD958">
        <w:rPr>
          <w:rFonts w:ascii="Times New Roman" w:eastAsia="Times New Roman" w:hAnsi="Times New Roman" w:cs="Times New Roman"/>
          <w:sz w:val="24"/>
          <w:szCs w:val="24"/>
          <w:lang w:val="en-GB"/>
        </w:rPr>
        <w:t xml:space="preserve">Its appearance could be caused by various genetic or environmental factors. Environmental factors include infectious agents that appear at an early age and therefore trigger the autoimmune process, but also the early introduction of cow's milk and gluten,  different part of the human body can be suffering of this such as the internal part of the stomach. </w:t>
      </w:r>
      <w:r w:rsidR="55464829" w:rsidRPr="2BDDD958">
        <w:rPr>
          <w:rFonts w:ascii="Times New Roman" w:eastAsia="Times New Roman" w:hAnsi="Times New Roman" w:cs="Times New Roman"/>
          <w:sz w:val="24"/>
          <w:szCs w:val="24"/>
          <w:lang w:val="en-GB"/>
        </w:rPr>
        <w:t>The Coeliac ailment is a run of the mill resistant framework infection that impacts 1 out of 100 people, yet only 10–15 percent are broke down</w:t>
      </w:r>
      <w:r w:rsidR="3AFF5B26" w:rsidRPr="2BDDD958">
        <w:rPr>
          <w:rFonts w:ascii="Times New Roman" w:eastAsia="Times New Roman" w:hAnsi="Times New Roman" w:cs="Times New Roman"/>
          <w:sz w:val="24"/>
          <w:szCs w:val="24"/>
          <w:lang w:val="en-GB"/>
        </w:rPr>
        <w:t xml:space="preserve"> </w:t>
      </w:r>
      <w:r w:rsidR="55464829" w:rsidRPr="2BDDD958">
        <w:rPr>
          <w:rFonts w:ascii="Times New Roman" w:eastAsia="Times New Roman" w:hAnsi="Times New Roman" w:cs="Times New Roman"/>
          <w:sz w:val="24"/>
          <w:szCs w:val="24"/>
          <w:lang w:val="en-GB"/>
        </w:rPr>
        <w:t>(Diabetes.</w:t>
      </w:r>
      <w:r w:rsidR="381FF2BB" w:rsidRPr="2BDDD958">
        <w:rPr>
          <w:rFonts w:ascii="Times New Roman" w:eastAsia="Times New Roman" w:hAnsi="Times New Roman" w:cs="Times New Roman"/>
          <w:sz w:val="24"/>
          <w:szCs w:val="24"/>
          <w:lang w:val="en-GB"/>
        </w:rPr>
        <w:t>UK</w:t>
      </w:r>
      <w:r w:rsidR="55464829" w:rsidRPr="2BDDD958">
        <w:rPr>
          <w:rFonts w:ascii="Times New Roman" w:eastAsia="Times New Roman" w:hAnsi="Times New Roman" w:cs="Times New Roman"/>
          <w:sz w:val="24"/>
          <w:szCs w:val="24"/>
          <w:lang w:val="en-GB"/>
        </w:rPr>
        <w:t>)</w:t>
      </w:r>
      <w:r w:rsidR="2DDA9B9C" w:rsidRPr="2BDDD958">
        <w:rPr>
          <w:rFonts w:ascii="Times New Roman" w:eastAsia="Times New Roman" w:hAnsi="Times New Roman" w:cs="Times New Roman"/>
          <w:sz w:val="24"/>
          <w:szCs w:val="24"/>
          <w:lang w:val="en-GB"/>
        </w:rPr>
        <w:t>. This kind of problem is most popular in people who have Diabetes type1</w:t>
      </w:r>
      <w:r w:rsidR="78CBAA38" w:rsidRPr="2BDDD958">
        <w:rPr>
          <w:rFonts w:ascii="Times New Roman" w:eastAsia="Times New Roman" w:hAnsi="Times New Roman" w:cs="Times New Roman"/>
          <w:sz w:val="24"/>
          <w:szCs w:val="24"/>
          <w:lang w:val="en-GB"/>
        </w:rPr>
        <w:t>, for some people who suffering from Diabe</w:t>
      </w:r>
      <w:r w:rsidR="7960213F" w:rsidRPr="2BDDD958">
        <w:rPr>
          <w:rFonts w:ascii="Times New Roman" w:eastAsia="Times New Roman" w:hAnsi="Times New Roman" w:cs="Times New Roman"/>
          <w:sz w:val="24"/>
          <w:szCs w:val="24"/>
          <w:lang w:val="en-GB"/>
        </w:rPr>
        <w:t>tes</w:t>
      </w:r>
      <w:r w:rsidR="78CBAA38" w:rsidRPr="2BDDD958">
        <w:rPr>
          <w:rFonts w:ascii="Times New Roman" w:eastAsia="Times New Roman" w:hAnsi="Times New Roman" w:cs="Times New Roman"/>
          <w:sz w:val="24"/>
          <w:szCs w:val="24"/>
          <w:lang w:val="en-GB"/>
        </w:rPr>
        <w:t xml:space="preserve"> Mellitus in essential to start use insulin to </w:t>
      </w:r>
      <w:r w:rsidR="53A72154" w:rsidRPr="2BDDD958">
        <w:rPr>
          <w:rFonts w:ascii="Times New Roman" w:eastAsia="Times New Roman" w:hAnsi="Times New Roman" w:cs="Times New Roman"/>
          <w:sz w:val="24"/>
          <w:szCs w:val="24"/>
          <w:lang w:val="en-GB"/>
        </w:rPr>
        <w:t xml:space="preserve">reduce the symptoms of Coeliac. </w:t>
      </w:r>
      <w:r w:rsidR="769753F3" w:rsidRPr="2BDDD958">
        <w:rPr>
          <w:rFonts w:ascii="Times New Roman" w:eastAsia="Times New Roman" w:hAnsi="Times New Roman" w:cs="Times New Roman"/>
          <w:sz w:val="24"/>
          <w:szCs w:val="24"/>
          <w:lang w:val="en-GB"/>
        </w:rPr>
        <w:t>There is no relationship between coeliac contamination and Type 2 diabetes, continuing with then with another critical multifaceted nature and not to be barely cared about we find the Thyroid ailment , where are two sorts of thyroid issue: hypothyroidism (in which the body doesn't make enough thyroid hormones) and hyperthyroidism (where it passes on nonsensically)</w:t>
      </w:r>
      <w:r w:rsidR="55464829" w:rsidRPr="2BDDD958">
        <w:rPr>
          <w:rFonts w:ascii="Times New Roman" w:eastAsia="Times New Roman" w:hAnsi="Times New Roman" w:cs="Times New Roman"/>
          <w:sz w:val="24"/>
          <w:szCs w:val="24"/>
          <w:lang w:val="en-GB"/>
        </w:rPr>
        <w:t xml:space="preserve">, because of gruff it has been affirmed that it encounters hypothyroidism. </w:t>
      </w:r>
      <w:r w:rsidR="23AAAC88" w:rsidRPr="2BDDD958">
        <w:rPr>
          <w:rFonts w:ascii="Times New Roman" w:eastAsia="Times New Roman" w:hAnsi="Times New Roman" w:cs="Times New Roman"/>
          <w:sz w:val="24"/>
          <w:szCs w:val="24"/>
          <w:lang w:val="en-GB"/>
        </w:rPr>
        <w:t>Thyroid issues are more typical in individuals with diabetes than those without diabetes, particularly those with type 1 considering the way that the body's telephones can snare the thyroid and obliterate cells while making insulin-passing on cells in the pancreas. Neither hypo nor hyperthyroidism can be facilitated, at any rate both can be effectively treated with tablets</w:t>
      </w:r>
      <w:r w:rsidR="55464829" w:rsidRPr="2BDDD958">
        <w:rPr>
          <w:rFonts w:ascii="Times New Roman" w:eastAsia="Times New Roman" w:hAnsi="Times New Roman" w:cs="Times New Roman"/>
          <w:sz w:val="24"/>
          <w:szCs w:val="24"/>
          <w:lang w:val="en-GB"/>
        </w:rPr>
        <w:t xml:space="preserve">, on account of Franco it must be take tablets called LEVOTHYROXINE which as described by NHS that the Levothyroxine replaces the thyroxine hormone, which your thyroid doesn't make enough of . </w:t>
      </w:r>
    </w:p>
    <w:p w14:paraId="2F78A1D4" w14:textId="54A32249"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 xml:space="preserve">Franco was informed that muscles problem could occur over the years, </w:t>
      </w:r>
      <w:proofErr w:type="gramStart"/>
      <w:r w:rsidRPr="51757FC9">
        <w:rPr>
          <w:rFonts w:ascii="Times New Roman" w:eastAsia="Times New Roman" w:hAnsi="Times New Roman" w:cs="Times New Roman"/>
          <w:sz w:val="24"/>
          <w:szCs w:val="24"/>
          <w:lang w:val="en-GB"/>
        </w:rPr>
        <w:t>in particular the</w:t>
      </w:r>
      <w:proofErr w:type="gramEnd"/>
      <w:r w:rsidRPr="51757FC9">
        <w:rPr>
          <w:rFonts w:ascii="Times New Roman" w:eastAsia="Times New Roman" w:hAnsi="Times New Roman" w:cs="Times New Roman"/>
          <w:sz w:val="24"/>
          <w:szCs w:val="24"/>
          <w:lang w:val="en-GB"/>
        </w:rPr>
        <w:t xml:space="preserve"> limited join mobility and Trigger finger.</w:t>
      </w:r>
    </w:p>
    <w:p w14:paraId="6864C133" w14:textId="76867144" w:rsidR="0051166D" w:rsidRDefault="55464829" w:rsidP="2BDDD958">
      <w:pPr>
        <w:rPr>
          <w:rFonts w:ascii="Times New Roman" w:eastAsia="Times New Roman" w:hAnsi="Times New Roman" w:cs="Times New Roman"/>
          <w:sz w:val="24"/>
          <w:szCs w:val="24"/>
          <w:lang w:val="en-GB"/>
        </w:rPr>
      </w:pPr>
      <w:r w:rsidRPr="2BDDD958">
        <w:rPr>
          <w:rFonts w:ascii="Times New Roman" w:eastAsia="Times New Roman" w:hAnsi="Times New Roman" w:cs="Times New Roman"/>
          <w:sz w:val="24"/>
          <w:szCs w:val="24"/>
          <w:lang w:val="en-GB"/>
        </w:rPr>
        <w:t xml:space="preserve"> </w:t>
      </w:r>
      <w:r w:rsidR="7CECCCB7" w:rsidRPr="2BDDD958">
        <w:rPr>
          <w:rFonts w:ascii="Times New Roman" w:eastAsia="Times New Roman" w:hAnsi="Times New Roman" w:cs="Times New Roman"/>
          <w:sz w:val="24"/>
          <w:szCs w:val="24"/>
          <w:lang w:val="en-GB"/>
        </w:rPr>
        <w:t xml:space="preserve">Restricted join portability (in any case called diabetic </w:t>
      </w:r>
      <w:proofErr w:type="spellStart"/>
      <w:r w:rsidR="7CECCCB7" w:rsidRPr="2BDDD958">
        <w:rPr>
          <w:rFonts w:ascii="Times New Roman" w:eastAsia="Times New Roman" w:hAnsi="Times New Roman" w:cs="Times New Roman"/>
          <w:sz w:val="24"/>
          <w:szCs w:val="24"/>
          <w:lang w:val="en-GB"/>
        </w:rPr>
        <w:t>cheiroarthropathy</w:t>
      </w:r>
      <w:proofErr w:type="spellEnd"/>
      <w:r w:rsidR="7CECCCB7" w:rsidRPr="2BDDD958">
        <w:rPr>
          <w:rFonts w:ascii="Times New Roman" w:eastAsia="Times New Roman" w:hAnsi="Times New Roman" w:cs="Times New Roman"/>
          <w:sz w:val="24"/>
          <w:szCs w:val="24"/>
          <w:lang w:val="en-GB"/>
        </w:rPr>
        <w:t xml:space="preserve">) causes the joints to lose common flexibility (Diabetes.uk). Yet by and large typical in the hands, it can impact wrists, elbows, shoulders, knees, lower legs, neck and lower back, and it </w:t>
      </w:r>
      <w:proofErr w:type="gramStart"/>
      <w:r w:rsidR="7CECCCB7" w:rsidRPr="2BDDD958">
        <w:rPr>
          <w:rFonts w:ascii="Times New Roman" w:eastAsia="Times New Roman" w:hAnsi="Times New Roman" w:cs="Times New Roman"/>
          <w:sz w:val="24"/>
          <w:szCs w:val="24"/>
          <w:lang w:val="en-GB"/>
        </w:rPr>
        <w:t>is connected with</w:t>
      </w:r>
      <w:proofErr w:type="gramEnd"/>
      <w:r w:rsidR="7CECCCB7" w:rsidRPr="2BDDD958">
        <w:rPr>
          <w:rFonts w:ascii="Times New Roman" w:eastAsia="Times New Roman" w:hAnsi="Times New Roman" w:cs="Times New Roman"/>
          <w:sz w:val="24"/>
          <w:szCs w:val="24"/>
          <w:lang w:val="en-GB"/>
        </w:rPr>
        <w:t xml:space="preserve"> microvascular snares of diabetes – nephropathy (kidney infection) and retinopathy (eye illness). It is treated by keeping blood glucose levels as near goal as could be ordinary considering the present circumstance, yet physiotherapy and steroid imbuements may besides be useful. Or maybe the other disarray called Trigger finger is a sickening condition that impacts the ligaments in the hand. Precisely when the finger or thumb is bowed towards the palm, the ligament eases back down out and the finger snaps or shocks. It is usually typical in the ring finger. It is progressively central in individuals who have had diabetes for quite a while, are of progressively arranged age, or who have retinopathy or nephropathy. It is treated with steroid blends, supporting the finger or, every now and then, clinical technique. </w:t>
      </w:r>
    </w:p>
    <w:p w14:paraId="75F6FD50" w14:textId="5A754DAF" w:rsidR="7CECCCB7" w:rsidRPr="00A9148C" w:rsidRDefault="7CECCCB7" w:rsidP="680C642E">
      <w:pPr>
        <w:rPr>
          <w:lang w:val="en-GB"/>
        </w:rPr>
      </w:pPr>
      <w:r w:rsidRPr="680C642E">
        <w:rPr>
          <w:rFonts w:ascii="Times New Roman" w:eastAsia="Times New Roman" w:hAnsi="Times New Roman" w:cs="Times New Roman"/>
          <w:sz w:val="24"/>
          <w:szCs w:val="24"/>
          <w:lang w:val="en-GB"/>
        </w:rPr>
        <w:t xml:space="preserve"> </w:t>
      </w:r>
      <w:r w:rsidR="56AF6A68" w:rsidRPr="680C642E">
        <w:rPr>
          <w:rFonts w:ascii="Times New Roman" w:eastAsia="Times New Roman" w:hAnsi="Times New Roman" w:cs="Times New Roman"/>
          <w:sz w:val="24"/>
          <w:szCs w:val="24"/>
          <w:lang w:val="en-GB"/>
        </w:rPr>
        <w:t>Another bother that can occur for Franco's circumstance is the insulin resistance, that infers happens when the cells of the body don't respond suitably to insulin (Diabetes.uk), This infers the insulin conveyed by the pancreas can't be used effectively. People with IR may require much greater proportion of insulin or other insulin honing remedies to reach and stay inside their blood glucose (sugar) targets.</w:t>
      </w:r>
    </w:p>
    <w:p w14:paraId="0180168E" w14:textId="4B0A225E" w:rsidR="0051166D" w:rsidRDefault="55464829" w:rsidP="51757FC9">
      <w:pPr>
        <w:rPr>
          <w:rFonts w:ascii="Times New Roman" w:eastAsia="Times New Roman" w:hAnsi="Times New Roman" w:cs="Times New Roman"/>
          <w:sz w:val="24"/>
          <w:szCs w:val="24"/>
          <w:lang w:val="en-GB"/>
        </w:rPr>
      </w:pPr>
      <w:r w:rsidRPr="2BDDD958">
        <w:rPr>
          <w:rFonts w:ascii="Times New Roman" w:eastAsia="Times New Roman" w:hAnsi="Times New Roman" w:cs="Times New Roman"/>
          <w:sz w:val="24"/>
          <w:szCs w:val="24"/>
          <w:lang w:val="en-GB"/>
        </w:rPr>
        <w:t>Go on we will discovered hearth illness and stroke if diabetes care is deficient to keep up typical glucose, the probability of creating atherosclerosis (narrowing of the blood vessel</w:t>
      </w:r>
      <w:r w:rsidR="2F29A6A6" w:rsidRPr="2BDDD958">
        <w:rPr>
          <w:rFonts w:ascii="Times New Roman" w:eastAsia="Times New Roman" w:hAnsi="Times New Roman" w:cs="Times New Roman"/>
          <w:sz w:val="24"/>
          <w:szCs w:val="24"/>
          <w:lang w:val="en-GB"/>
        </w:rPr>
        <w:t>s</w:t>
      </w:r>
      <w:r w:rsidRPr="2BDDD958">
        <w:rPr>
          <w:rFonts w:ascii="Times New Roman" w:eastAsia="Times New Roman" w:hAnsi="Times New Roman" w:cs="Times New Roman"/>
          <w:sz w:val="24"/>
          <w:szCs w:val="24"/>
          <w:lang w:val="en-GB"/>
        </w:rPr>
        <w:t>) is expanded (NHS; Diabetes.</w:t>
      </w:r>
      <w:r w:rsidR="1165B0C6" w:rsidRPr="2BDDD958">
        <w:rPr>
          <w:rFonts w:ascii="Times New Roman" w:eastAsia="Times New Roman" w:hAnsi="Times New Roman" w:cs="Times New Roman"/>
          <w:sz w:val="24"/>
          <w:szCs w:val="24"/>
          <w:lang w:val="en-GB"/>
        </w:rPr>
        <w:t>UK</w:t>
      </w:r>
      <w:r w:rsidRPr="2BDDD958">
        <w:rPr>
          <w:rFonts w:ascii="Times New Roman" w:eastAsia="Times New Roman" w:hAnsi="Times New Roman" w:cs="Times New Roman"/>
          <w:sz w:val="24"/>
          <w:szCs w:val="24"/>
          <w:lang w:val="en-GB"/>
        </w:rPr>
        <w:t xml:space="preserve">; </w:t>
      </w:r>
      <w:proofErr w:type="spellStart"/>
      <w:proofErr w:type="gramStart"/>
      <w:r w:rsidRPr="2BDDD958">
        <w:rPr>
          <w:rFonts w:ascii="Times New Roman" w:eastAsia="Times New Roman" w:hAnsi="Times New Roman" w:cs="Times New Roman"/>
          <w:sz w:val="24"/>
          <w:szCs w:val="24"/>
          <w:lang w:val="en-GB"/>
        </w:rPr>
        <w:t>R.Gujjar</w:t>
      </w:r>
      <w:proofErr w:type="spellEnd"/>
      <w:proofErr w:type="gramEnd"/>
      <w:r w:rsidRPr="2BDDD958">
        <w:rPr>
          <w:rFonts w:ascii="Times New Roman" w:eastAsia="Times New Roman" w:hAnsi="Times New Roman" w:cs="Times New Roman"/>
          <w:sz w:val="24"/>
          <w:szCs w:val="24"/>
          <w:lang w:val="en-GB"/>
        </w:rPr>
        <w:t xml:space="preserve"> 2018). This can bring about poor blood stream to the heart, and cause angina (a dull, overwhelming or tight chest agony) or coronary failure, or a decline in blood to the cerebrum causing stroke, Diabetic retinopathy In individuals with diabetes there is a danger of harm to the retina, called "diabetic retinopathy", which, whenever left untreated, can prompt vision misfortune. The retina is the tissue present in the rear of the eye and speaks to the organ answerable for vision. The veins that supply the retina can be harmed by high glucose levels, just like the case with the other veins in the body</w:t>
      </w:r>
      <w:r w:rsidR="43C70AA0" w:rsidRPr="2BDDD958">
        <w:rPr>
          <w:rFonts w:ascii="Times New Roman" w:eastAsia="Times New Roman" w:hAnsi="Times New Roman" w:cs="Times New Roman"/>
          <w:sz w:val="24"/>
          <w:szCs w:val="24"/>
          <w:lang w:val="en-GB"/>
        </w:rPr>
        <w:t xml:space="preserve"> </w:t>
      </w:r>
      <w:r w:rsidR="5C9FD9E4" w:rsidRPr="2BDDD958">
        <w:rPr>
          <w:rFonts w:ascii="Times New Roman" w:eastAsia="Times New Roman" w:hAnsi="Times New Roman" w:cs="Times New Roman"/>
          <w:sz w:val="24"/>
          <w:szCs w:val="24"/>
          <w:lang w:val="en-GB"/>
        </w:rPr>
        <w:t xml:space="preserve">and </w:t>
      </w:r>
      <w:r w:rsidRPr="2BDDD958">
        <w:rPr>
          <w:rFonts w:ascii="Times New Roman" w:eastAsia="Times New Roman" w:hAnsi="Times New Roman" w:cs="Times New Roman"/>
          <w:sz w:val="24"/>
          <w:szCs w:val="24"/>
          <w:lang w:val="en-GB"/>
        </w:rPr>
        <w:t>cause significant experiencing this organ.</w:t>
      </w:r>
    </w:p>
    <w:p w14:paraId="6B5AEBC4" w14:textId="79B5E2CB" w:rsidR="0051166D" w:rsidRDefault="31388B77" w:rsidP="5946B88C">
      <w:pPr>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To prevent damage to the retina, individuals with type 1 diabetes experience an eye assessment, which incorporates an assessment of the fundus, following determination of the malady and following 5 years (Diabetes.</w:t>
      </w:r>
      <w:r w:rsidR="403195E1" w:rsidRPr="5946B88C">
        <w:rPr>
          <w:rFonts w:ascii="Times New Roman" w:eastAsia="Times New Roman" w:hAnsi="Times New Roman" w:cs="Times New Roman"/>
          <w:sz w:val="24"/>
          <w:szCs w:val="24"/>
          <w:lang w:val="en-GB"/>
        </w:rPr>
        <w:t>UK</w:t>
      </w:r>
      <w:r w:rsidRPr="5946B88C">
        <w:rPr>
          <w:rFonts w:ascii="Times New Roman" w:eastAsia="Times New Roman" w:hAnsi="Times New Roman" w:cs="Times New Roman"/>
          <w:sz w:val="24"/>
          <w:szCs w:val="24"/>
          <w:lang w:val="en-GB"/>
        </w:rPr>
        <w:t xml:space="preserve">; Wei </w:t>
      </w:r>
      <w:r w:rsidR="4A9F865B" w:rsidRPr="5946B88C">
        <w:rPr>
          <w:rFonts w:ascii="Times New Roman" w:eastAsia="Times New Roman" w:hAnsi="Times New Roman" w:cs="Times New Roman"/>
          <w:sz w:val="24"/>
          <w:szCs w:val="24"/>
          <w:lang w:val="en-GB"/>
        </w:rPr>
        <w:t>W</w:t>
      </w:r>
      <w:r w:rsidRPr="5946B88C">
        <w:rPr>
          <w:rFonts w:ascii="Times New Roman" w:eastAsia="Times New Roman" w:hAnsi="Times New Roman" w:cs="Times New Roman"/>
          <w:sz w:val="24"/>
          <w:szCs w:val="24"/>
          <w:lang w:val="en-GB"/>
        </w:rPr>
        <w:t>ong; Amy C.Y. lo 2018).</w:t>
      </w:r>
      <w:r w:rsidR="105CBB8A" w:rsidRPr="5946B88C">
        <w:rPr>
          <w:rFonts w:ascii="Times New Roman" w:eastAsia="Times New Roman" w:hAnsi="Times New Roman" w:cs="Times New Roman"/>
          <w:sz w:val="24"/>
          <w:szCs w:val="24"/>
          <w:lang w:val="en-GB"/>
        </w:rPr>
        <w:t xml:space="preserve"> </w:t>
      </w:r>
      <w:r w:rsidRPr="5946B88C">
        <w:rPr>
          <w:rFonts w:ascii="Times New Roman" w:eastAsia="Times New Roman" w:hAnsi="Times New Roman" w:cs="Times New Roman"/>
          <w:sz w:val="24"/>
          <w:szCs w:val="24"/>
          <w:lang w:val="en-GB"/>
        </w:rPr>
        <w:t>From that point, if no harm has happened, the look at is conveyed at regular intervals. Along these lines, any retinal harm can be identified at the earliest opportunity, in order to act in the beginning periods and, in this way, in the best way. To maintain a strategic distance from this harm, it is significant that the glucose level is kept at typical levels however on the off chance that noteworthy harm is discovered, treatment with drugs that are infused into the eye or laser treatment is utilized.</w:t>
      </w:r>
      <w:r w:rsidR="0F7AD55C" w:rsidRPr="5946B88C">
        <w:rPr>
          <w:rFonts w:ascii="Times New Roman" w:eastAsia="Times New Roman" w:hAnsi="Times New Roman" w:cs="Times New Roman"/>
          <w:sz w:val="24"/>
          <w:szCs w:val="24"/>
          <w:lang w:val="en-GB"/>
        </w:rPr>
        <w:t xml:space="preserve"> </w:t>
      </w:r>
    </w:p>
    <w:p w14:paraId="33E68B0D" w14:textId="6B650F2A" w:rsidR="0051166D" w:rsidRDefault="31388B77" w:rsidP="51757FC9">
      <w:pPr>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After some time</w:t>
      </w:r>
      <w:r w:rsidR="3D592486" w:rsidRPr="680C642E">
        <w:rPr>
          <w:rFonts w:ascii="Times New Roman" w:eastAsia="Times New Roman" w:hAnsi="Times New Roman" w:cs="Times New Roman"/>
          <w:sz w:val="24"/>
          <w:szCs w:val="24"/>
          <w:lang w:val="en-GB"/>
        </w:rPr>
        <w:t xml:space="preserve"> has passed</w:t>
      </w:r>
      <w:r w:rsidRPr="680C642E">
        <w:rPr>
          <w:rFonts w:ascii="Times New Roman" w:eastAsia="Times New Roman" w:hAnsi="Times New Roman" w:cs="Times New Roman"/>
          <w:sz w:val="24"/>
          <w:szCs w:val="24"/>
          <w:lang w:val="en-GB"/>
        </w:rPr>
        <w:t xml:space="preserve">, type 1 diabetes can cause a lessening </w:t>
      </w:r>
      <w:r w:rsidR="7582A60F" w:rsidRPr="680C642E">
        <w:rPr>
          <w:rFonts w:ascii="Times New Roman" w:eastAsia="Times New Roman" w:hAnsi="Times New Roman" w:cs="Times New Roman"/>
          <w:sz w:val="24"/>
          <w:szCs w:val="24"/>
          <w:lang w:val="en-GB"/>
        </w:rPr>
        <w:t>on</w:t>
      </w:r>
      <w:r w:rsidRPr="680C642E">
        <w:rPr>
          <w:rFonts w:ascii="Times New Roman" w:eastAsia="Times New Roman" w:hAnsi="Times New Roman" w:cs="Times New Roman"/>
          <w:sz w:val="24"/>
          <w:szCs w:val="24"/>
          <w:lang w:val="en-GB"/>
        </w:rPr>
        <w:t xml:space="preserve"> kidney work which is generally connected with an expansion in pulse. Treatment is planned for monitoring glucose levels and diminishing hypertension. In uncommon cases it can go similarly as kidney disappointment which must be treated with dialysis or kidney transplantation. Kidney capacity ought to along these lines be checked yearly by surveying the </w:t>
      </w:r>
      <w:r w:rsidR="1EDC87F6" w:rsidRPr="680C642E">
        <w:rPr>
          <w:rFonts w:ascii="Times New Roman" w:eastAsia="Times New Roman" w:hAnsi="Times New Roman" w:cs="Times New Roman"/>
          <w:sz w:val="24"/>
          <w:szCs w:val="24"/>
          <w:lang w:val="en-GB"/>
        </w:rPr>
        <w:t>proportion</w:t>
      </w:r>
      <w:r w:rsidRPr="680C642E">
        <w:rPr>
          <w:rFonts w:ascii="Times New Roman" w:eastAsia="Times New Roman" w:hAnsi="Times New Roman" w:cs="Times New Roman"/>
          <w:sz w:val="24"/>
          <w:szCs w:val="24"/>
          <w:lang w:val="en-GB"/>
        </w:rPr>
        <w:t xml:space="preserve"> of egg whites </w:t>
      </w:r>
      <w:r w:rsidR="26BCF863" w:rsidRPr="680C642E">
        <w:rPr>
          <w:rFonts w:ascii="Times New Roman" w:eastAsia="Times New Roman" w:hAnsi="Times New Roman" w:cs="Times New Roman"/>
          <w:sz w:val="24"/>
          <w:szCs w:val="24"/>
          <w:lang w:val="en-GB"/>
        </w:rPr>
        <w:t>on</w:t>
      </w:r>
      <w:r w:rsidRPr="680C642E">
        <w:rPr>
          <w:rFonts w:ascii="Times New Roman" w:eastAsia="Times New Roman" w:hAnsi="Times New Roman" w:cs="Times New Roman"/>
          <w:sz w:val="24"/>
          <w:szCs w:val="24"/>
          <w:lang w:val="en-GB"/>
        </w:rPr>
        <w:t xml:space="preserve"> the pee. In </w:t>
      </w:r>
      <w:r w:rsidR="0BF52929" w:rsidRPr="680C642E">
        <w:rPr>
          <w:rFonts w:ascii="Times New Roman" w:eastAsia="Times New Roman" w:hAnsi="Times New Roman" w:cs="Times New Roman"/>
          <w:sz w:val="24"/>
          <w:szCs w:val="24"/>
          <w:lang w:val="en-GB"/>
        </w:rPr>
        <w:t>peoples who suffering from</w:t>
      </w:r>
      <w:r w:rsidRPr="680C642E">
        <w:rPr>
          <w:rFonts w:ascii="Times New Roman" w:eastAsia="Times New Roman" w:hAnsi="Times New Roman" w:cs="Times New Roman"/>
          <w:sz w:val="24"/>
          <w:szCs w:val="24"/>
          <w:lang w:val="en-GB"/>
        </w:rPr>
        <w:t xml:space="preserve"> type 1 diabetes, control of renal capacity is suggested following 5 years from the location of the ailment (Khan Sulaiman,2019).</w:t>
      </w:r>
      <w:r w:rsidR="11E2CE7D" w:rsidRPr="680C642E">
        <w:rPr>
          <w:rFonts w:ascii="Times New Roman" w:eastAsia="Times New Roman" w:hAnsi="Times New Roman" w:cs="Times New Roman"/>
          <w:sz w:val="24"/>
          <w:szCs w:val="24"/>
          <w:lang w:val="en-GB"/>
        </w:rPr>
        <w:t xml:space="preserve"> </w:t>
      </w:r>
      <w:r w:rsidRPr="680C642E">
        <w:rPr>
          <w:rFonts w:ascii="Times New Roman" w:eastAsia="Times New Roman" w:hAnsi="Times New Roman" w:cs="Times New Roman"/>
          <w:sz w:val="24"/>
          <w:szCs w:val="24"/>
          <w:lang w:val="en-GB"/>
        </w:rPr>
        <w:t>Standard foot control in individuals with type I diabetes is a significant component to keep a perilous complexity from happening that requires removal. The harm to the veins and nerves brought about by diabetes is clear at the foot level with the presence of little injuries that must be treated as quickly as time permits. These are cuts or scraped areas, not effectively obvious on the off chance that they are not looked for, which can cause genuine contaminations and ulcers. It is prudent that individuals with diabetes check their feet consistently and screen any injuries and cuts that don't recuperate, the nearness of expanding or red zones and report them to the specialist. All patients with diabetes ought to experience a total foot test at any rate once every year (NHS). In the Franco's case the foot issue happened twice yet luckily the specialists, experiencing the correct treatment, kept away from removal.</w:t>
      </w:r>
    </w:p>
    <w:p w14:paraId="663C3BE4" w14:textId="31019A81" w:rsidR="0051166D" w:rsidRDefault="31388B77" w:rsidP="51757FC9">
      <w:pPr>
        <w:rPr>
          <w:rFonts w:ascii="Times New Roman" w:eastAsia="Times New Roman" w:hAnsi="Times New Roman" w:cs="Times New Roman"/>
          <w:b/>
          <w:bCs/>
          <w:sz w:val="24"/>
          <w:szCs w:val="24"/>
          <w:lang w:val="en-GB"/>
        </w:rPr>
      </w:pPr>
      <w:r w:rsidRPr="680C642E">
        <w:rPr>
          <w:rFonts w:ascii="Times New Roman" w:eastAsia="Times New Roman" w:hAnsi="Times New Roman" w:cs="Times New Roman"/>
          <w:b/>
          <w:bCs/>
          <w:sz w:val="24"/>
          <w:szCs w:val="24"/>
          <w:lang w:val="en-GB"/>
        </w:rPr>
        <w:t>PROPOSE LIFE-STYLE CHANGES FOR A HEALTH LIFE-STYLE</w:t>
      </w:r>
    </w:p>
    <w:p w14:paraId="202E19F6" w14:textId="23EDAA3C" w:rsidR="0051166D" w:rsidRDefault="771D0B7D" w:rsidP="680C642E">
      <w:pPr>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It is significant that individuals with type 1 diabetes deal with their wellbeing and prosperity with the help of the specialists associated with the treatment of diabetes: the family specialist, the diabetes pro and the staff of the Diabetes specialized clinic</w:t>
      </w:r>
      <w:r w:rsidR="6CF88AFA" w:rsidRPr="680C642E">
        <w:rPr>
          <w:rFonts w:ascii="Times New Roman" w:eastAsia="Times New Roman" w:hAnsi="Times New Roman" w:cs="Times New Roman"/>
          <w:sz w:val="24"/>
          <w:szCs w:val="24"/>
          <w:lang w:val="en-GB"/>
        </w:rPr>
        <w:t xml:space="preserve">. </w:t>
      </w:r>
      <w:r w:rsidR="31388B77" w:rsidRPr="680C642E">
        <w:rPr>
          <w:rFonts w:ascii="Times New Roman" w:eastAsia="Times New Roman" w:hAnsi="Times New Roman" w:cs="Times New Roman"/>
          <w:sz w:val="24"/>
          <w:szCs w:val="24"/>
          <w:lang w:val="en-GB"/>
        </w:rPr>
        <w:t>Furthermore, being a disease that evolves over time (chronic), the person with diabetes will have to have regular contact with the family doctor and specialists of the diabetes c</w:t>
      </w:r>
      <w:r w:rsidR="231666FE" w:rsidRPr="680C642E">
        <w:rPr>
          <w:rFonts w:ascii="Times New Roman" w:eastAsia="Times New Roman" w:hAnsi="Times New Roman" w:cs="Times New Roman"/>
          <w:sz w:val="24"/>
          <w:szCs w:val="24"/>
          <w:lang w:val="en-GB"/>
        </w:rPr>
        <w:t>linic</w:t>
      </w:r>
      <w:r w:rsidR="31388B77" w:rsidRPr="680C642E">
        <w:rPr>
          <w:rFonts w:ascii="Times New Roman" w:eastAsia="Times New Roman" w:hAnsi="Times New Roman" w:cs="Times New Roman"/>
          <w:sz w:val="24"/>
          <w:szCs w:val="24"/>
          <w:lang w:val="en-GB"/>
        </w:rPr>
        <w:t xml:space="preserve"> to agree on periodic checks, therapy and report any problems that may arise.</w:t>
      </w:r>
    </w:p>
    <w:p w14:paraId="7F133E7F" w14:textId="760B16B6" w:rsidR="0051166D" w:rsidRDefault="31388B77" w:rsidP="51757FC9">
      <w:pPr>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People with known type 1 diabetes will need to adopt an appropriate lifestyle, eat healthy foods, exercise regularly and undergo blood tests periodically</w:t>
      </w:r>
      <w:r w:rsidR="2CD56A11" w:rsidRPr="5946B88C">
        <w:rPr>
          <w:rFonts w:ascii="Times New Roman" w:eastAsia="Times New Roman" w:hAnsi="Times New Roman" w:cs="Times New Roman"/>
          <w:sz w:val="24"/>
          <w:szCs w:val="24"/>
          <w:lang w:val="en-GB"/>
        </w:rPr>
        <w:t>. (Michael Dansinger,2019)</w:t>
      </w:r>
    </w:p>
    <w:p w14:paraId="310D4724" w14:textId="3434E673"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 xml:space="preserve"> This means:</w:t>
      </w:r>
    </w:p>
    <w:p w14:paraId="61BD012D" w14:textId="3245BF35"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6C3F0D08"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follow a healthy and balanced diet</w:t>
      </w:r>
    </w:p>
    <w:p w14:paraId="0DA71E29" w14:textId="0816727B"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26F46FF7"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maintain optimal weight or lose weight if you are overweight</w:t>
      </w:r>
    </w:p>
    <w:p w14:paraId="352C63B4" w14:textId="3B567DD3"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461648CF"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quit smoking (if you smoke)</w:t>
      </w:r>
    </w:p>
    <w:p w14:paraId="1ACE456D" w14:textId="61C3076A"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5508B7CD"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drink alcohol in moderation</w:t>
      </w:r>
    </w:p>
    <w:p w14:paraId="3C922F64" w14:textId="797ADA5F"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w:t>
      </w:r>
      <w:r w:rsidR="63784221"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practice regular exercise</w:t>
      </w:r>
    </w:p>
    <w:p w14:paraId="29B1F396" w14:textId="055402E7" w:rsidR="0051166D" w:rsidRDefault="31388B77" w:rsidP="51757FC9">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i/>
          <w:iCs/>
          <w:sz w:val="24"/>
          <w:szCs w:val="24"/>
          <w:u w:val="single"/>
          <w:lang w:val="en-GB"/>
        </w:rPr>
        <w:t>Healthy nutrition</w:t>
      </w:r>
    </w:p>
    <w:p w14:paraId="60405911" w14:textId="1BDBD3D9" w:rsidR="0051166D" w:rsidRDefault="71F74944" w:rsidP="680C642E">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sz w:val="24"/>
          <w:szCs w:val="24"/>
          <w:lang w:val="en-GB"/>
        </w:rPr>
        <w:t xml:space="preserve">A sound and adjusted eating regimen doesn't expect you to totally keep away from </w:t>
      </w:r>
      <w:proofErr w:type="gramStart"/>
      <w:r w:rsidRPr="680C642E">
        <w:rPr>
          <w:rFonts w:ascii="Times New Roman" w:eastAsia="Times New Roman" w:hAnsi="Times New Roman" w:cs="Times New Roman"/>
          <w:sz w:val="24"/>
          <w:szCs w:val="24"/>
          <w:lang w:val="en-GB"/>
        </w:rPr>
        <w:t>particular sorts</w:t>
      </w:r>
      <w:proofErr w:type="gramEnd"/>
      <w:r w:rsidRPr="680C642E">
        <w:rPr>
          <w:rFonts w:ascii="Times New Roman" w:eastAsia="Times New Roman" w:hAnsi="Times New Roman" w:cs="Times New Roman"/>
          <w:sz w:val="24"/>
          <w:szCs w:val="24"/>
          <w:lang w:val="en-GB"/>
        </w:rPr>
        <w:t xml:space="preserve"> of nourishments however to decrease the measure of fat, salt and sugar by expanding the measure of food sources wealthy in fibre. When all is said in done, it is fitting to eat complex sugars, for example, pasta and devour foods grown from the ground in the correct amounts. On the off chance that kidney issues are available, protein-rich nourishments ought to be restricted. (M.D,2019) An even eating regimen is the principal solution for an individual with type 1 diabetes and insulin treatment is customized on it.</w:t>
      </w:r>
      <w:r w:rsidRPr="680C642E">
        <w:rPr>
          <w:rFonts w:ascii="Times New Roman" w:eastAsia="Times New Roman" w:hAnsi="Times New Roman" w:cs="Times New Roman"/>
          <w:i/>
          <w:iCs/>
          <w:sz w:val="24"/>
          <w:szCs w:val="24"/>
          <w:u w:val="single"/>
          <w:lang w:val="en-GB"/>
        </w:rPr>
        <w:t xml:space="preserve"> </w:t>
      </w:r>
    </w:p>
    <w:p w14:paraId="5209C91D" w14:textId="11678709" w:rsidR="0051166D" w:rsidRDefault="31388B77" w:rsidP="680C642E">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i/>
          <w:iCs/>
          <w:sz w:val="24"/>
          <w:szCs w:val="24"/>
          <w:u w:val="single"/>
          <w:lang w:val="en-GB"/>
        </w:rPr>
        <w:t>Regular exercise</w:t>
      </w:r>
    </w:p>
    <w:p w14:paraId="1E2D5401" w14:textId="4CD83DB9" w:rsidR="0051166D" w:rsidRDefault="4B0B3AA2" w:rsidP="680C642E">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sz w:val="24"/>
          <w:szCs w:val="24"/>
          <w:lang w:val="en-GB"/>
        </w:rPr>
        <w:t>Physical movement brings down glucose and, thus, it is significant that an individual with diabetes rehearses customary exercise, devoting in any event 150 minutes (2 hours and 30 minutes) each seven day stretch of moderate force high-impact action, for example, cycling or lively strolling. In the event that the individual with diabetes needs to begin a particular physical action, they ought to counsel their family specialist or masters from the Diabetes clinic since it might be important to change the treatment with insulin, or the eating routine, to keep the glucose steady.</w:t>
      </w:r>
      <w:r w:rsidRPr="680C642E">
        <w:rPr>
          <w:rFonts w:ascii="Times New Roman" w:eastAsia="Times New Roman" w:hAnsi="Times New Roman" w:cs="Times New Roman"/>
          <w:i/>
          <w:iCs/>
          <w:sz w:val="24"/>
          <w:szCs w:val="24"/>
          <w:u w:val="single"/>
          <w:lang w:val="en-GB"/>
        </w:rPr>
        <w:t xml:space="preserve"> </w:t>
      </w:r>
    </w:p>
    <w:p w14:paraId="5B44856A" w14:textId="7E1A74F0" w:rsidR="0051166D" w:rsidRDefault="31388B77" w:rsidP="680C642E">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i/>
          <w:iCs/>
          <w:sz w:val="24"/>
          <w:szCs w:val="24"/>
          <w:u w:val="single"/>
          <w:lang w:val="en-GB"/>
        </w:rPr>
        <w:t>Smoke</w:t>
      </w:r>
    </w:p>
    <w:p w14:paraId="71317E80" w14:textId="6172274D" w:rsidR="0051166D" w:rsidRDefault="2F47E963" w:rsidP="680C642E">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sz w:val="24"/>
          <w:szCs w:val="24"/>
          <w:lang w:val="en-GB"/>
        </w:rPr>
        <w:t>Smoking propensities increment the danger of creating cardiovascular illness, for example, respiratory failure or stroke, especially in individuals with diabetes, in this way it is essential to diminish the amount or to quit smoking to do this it is important to contact the specialist who will have the option to offer assistance.(M.D,2019)</w:t>
      </w:r>
      <w:r w:rsidRPr="680C642E">
        <w:rPr>
          <w:rFonts w:ascii="Times New Roman" w:eastAsia="Times New Roman" w:hAnsi="Times New Roman" w:cs="Times New Roman"/>
          <w:i/>
          <w:iCs/>
          <w:sz w:val="24"/>
          <w:szCs w:val="24"/>
          <w:u w:val="single"/>
          <w:lang w:val="en-GB"/>
        </w:rPr>
        <w:t xml:space="preserve"> </w:t>
      </w:r>
    </w:p>
    <w:p w14:paraId="0D271947" w14:textId="76054032" w:rsidR="0051166D" w:rsidRDefault="31388B77" w:rsidP="680C642E">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i/>
          <w:iCs/>
          <w:sz w:val="24"/>
          <w:szCs w:val="24"/>
          <w:u w:val="single"/>
          <w:lang w:val="en-GB"/>
        </w:rPr>
        <w:t>Alcohol</w:t>
      </w:r>
    </w:p>
    <w:p w14:paraId="0D82B317" w14:textId="5E9AFFE4" w:rsidR="0051166D" w:rsidRDefault="31388B77" w:rsidP="680C642E">
      <w:pPr>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 xml:space="preserve">The person with diabetes can drink alcohol by limiting himself to the recommended daily amount but must avoid drinking </w:t>
      </w:r>
      <w:r w:rsidR="34ADC3AA" w:rsidRPr="680C642E">
        <w:rPr>
          <w:rFonts w:ascii="Times New Roman" w:eastAsia="Times New Roman" w:hAnsi="Times New Roman" w:cs="Times New Roman"/>
          <w:sz w:val="24"/>
          <w:szCs w:val="24"/>
          <w:lang w:val="en-GB"/>
        </w:rPr>
        <w:t>liquor on an unfilled stomach</w:t>
      </w:r>
      <w:r w:rsidRPr="680C642E">
        <w:rPr>
          <w:rFonts w:ascii="Times New Roman" w:eastAsia="Times New Roman" w:hAnsi="Times New Roman" w:cs="Times New Roman"/>
          <w:sz w:val="24"/>
          <w:szCs w:val="24"/>
          <w:lang w:val="en-GB"/>
        </w:rPr>
        <w:t>.</w:t>
      </w:r>
      <w:r w:rsidR="445528AC" w:rsidRPr="680C642E">
        <w:rPr>
          <w:rFonts w:ascii="Times New Roman" w:eastAsia="Times New Roman" w:hAnsi="Times New Roman" w:cs="Times New Roman"/>
          <w:sz w:val="24"/>
          <w:szCs w:val="24"/>
          <w:lang w:val="en-GB"/>
        </w:rPr>
        <w:t xml:space="preserve"> </w:t>
      </w:r>
      <w:r w:rsidRPr="680C642E">
        <w:rPr>
          <w:rFonts w:ascii="Times New Roman" w:eastAsia="Times New Roman" w:hAnsi="Times New Roman" w:cs="Times New Roman"/>
          <w:sz w:val="24"/>
          <w:szCs w:val="24"/>
          <w:lang w:val="en-GB"/>
        </w:rPr>
        <w:t xml:space="preserve">Depending on the </w:t>
      </w:r>
      <w:r w:rsidR="4455803A" w:rsidRPr="680C642E">
        <w:rPr>
          <w:rFonts w:ascii="Times New Roman" w:eastAsia="Times New Roman" w:hAnsi="Times New Roman" w:cs="Times New Roman"/>
          <w:sz w:val="24"/>
          <w:szCs w:val="24"/>
          <w:lang w:val="en-GB"/>
        </w:rPr>
        <w:t>quantity</w:t>
      </w:r>
      <w:r w:rsidRPr="680C642E">
        <w:rPr>
          <w:rFonts w:ascii="Times New Roman" w:eastAsia="Times New Roman" w:hAnsi="Times New Roman" w:cs="Times New Roman"/>
          <w:sz w:val="24"/>
          <w:szCs w:val="24"/>
          <w:lang w:val="en-GB"/>
        </w:rPr>
        <w:t xml:space="preserve"> of alcoholic beverages consumed, the alcohol contained in them can increase or decrease blood glucose levels, causing states of hyperglycaemia or hypoglycaemia. Alcohol intake can also affect the effectiveness of insulin treatment or blood glucose dosage.</w:t>
      </w:r>
    </w:p>
    <w:p w14:paraId="0E83DC3C" w14:textId="5FCDFF45" w:rsidR="0051166D" w:rsidRDefault="31388B77" w:rsidP="51757FC9">
      <w:pPr>
        <w:rPr>
          <w:rFonts w:ascii="Times New Roman" w:eastAsia="Times New Roman" w:hAnsi="Times New Roman" w:cs="Times New Roman"/>
          <w:i/>
          <w:iCs/>
          <w:sz w:val="24"/>
          <w:szCs w:val="24"/>
          <w:u w:val="single"/>
          <w:lang w:val="en-GB"/>
        </w:rPr>
      </w:pPr>
      <w:r w:rsidRPr="51757FC9">
        <w:rPr>
          <w:rFonts w:ascii="Times New Roman" w:eastAsia="Times New Roman" w:hAnsi="Times New Roman" w:cs="Times New Roman"/>
          <w:i/>
          <w:iCs/>
          <w:sz w:val="24"/>
          <w:szCs w:val="24"/>
          <w:u w:val="single"/>
          <w:lang w:val="en-GB"/>
        </w:rPr>
        <w:t>Vaccinations</w:t>
      </w:r>
    </w:p>
    <w:p w14:paraId="28062302" w14:textId="144655F4"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Vaccination against influence in the autumn is recommended for people with chronic diseases. Vaccination against pneumonia is also recommended.</w:t>
      </w:r>
    </w:p>
    <w:p w14:paraId="7B19EE97" w14:textId="43DCC0C8" w:rsidR="0051166D" w:rsidRDefault="31388B77" w:rsidP="51757FC9">
      <w:pPr>
        <w:rPr>
          <w:rFonts w:ascii="Times New Roman" w:eastAsia="Times New Roman" w:hAnsi="Times New Roman" w:cs="Times New Roman"/>
          <w:i/>
          <w:iCs/>
          <w:sz w:val="24"/>
          <w:szCs w:val="24"/>
          <w:u w:val="single"/>
          <w:lang w:val="en-GB"/>
        </w:rPr>
      </w:pPr>
      <w:r w:rsidRPr="51757FC9">
        <w:rPr>
          <w:rFonts w:ascii="Times New Roman" w:eastAsia="Times New Roman" w:hAnsi="Times New Roman" w:cs="Times New Roman"/>
          <w:i/>
          <w:iCs/>
          <w:sz w:val="24"/>
          <w:szCs w:val="24"/>
          <w:u w:val="single"/>
          <w:lang w:val="en-GB"/>
        </w:rPr>
        <w:t>Foot care</w:t>
      </w:r>
    </w:p>
    <w:p w14:paraId="57C57F94" w14:textId="24054BFE" w:rsidR="0051166D" w:rsidRDefault="31388B77" w:rsidP="51757FC9">
      <w:pPr>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 xml:space="preserve">The person with diabetes has a </w:t>
      </w:r>
      <w:r w:rsidR="31F3B827" w:rsidRPr="680C642E">
        <w:rPr>
          <w:rFonts w:ascii="Times New Roman" w:eastAsia="Times New Roman" w:hAnsi="Times New Roman" w:cs="Times New Roman"/>
          <w:sz w:val="24"/>
          <w:szCs w:val="24"/>
          <w:lang w:val="en-GB"/>
        </w:rPr>
        <w:t>elevate hazard</w:t>
      </w:r>
      <w:r w:rsidRPr="680C642E">
        <w:rPr>
          <w:rFonts w:ascii="Times New Roman" w:eastAsia="Times New Roman" w:hAnsi="Times New Roman" w:cs="Times New Roman"/>
          <w:sz w:val="24"/>
          <w:szCs w:val="24"/>
          <w:lang w:val="en-GB"/>
        </w:rPr>
        <w:t xml:space="preserve"> of developing foot problems, </w:t>
      </w:r>
      <w:r w:rsidR="64A3C836" w:rsidRPr="680C642E">
        <w:rPr>
          <w:rFonts w:ascii="Times New Roman" w:eastAsia="Times New Roman" w:hAnsi="Times New Roman" w:cs="Times New Roman"/>
          <w:sz w:val="24"/>
          <w:szCs w:val="24"/>
          <w:lang w:val="en-GB"/>
        </w:rPr>
        <w:t>like</w:t>
      </w:r>
      <w:r w:rsidRPr="680C642E">
        <w:rPr>
          <w:rFonts w:ascii="Times New Roman" w:eastAsia="Times New Roman" w:hAnsi="Times New Roman" w:cs="Times New Roman"/>
          <w:sz w:val="24"/>
          <w:szCs w:val="24"/>
          <w:lang w:val="en-GB"/>
        </w:rPr>
        <w:t xml:space="preserve"> ulcers </w:t>
      </w:r>
      <w:r w:rsidR="6F6A8E7A" w:rsidRPr="680C642E">
        <w:rPr>
          <w:rFonts w:ascii="Times New Roman" w:eastAsia="Times New Roman" w:hAnsi="Times New Roman" w:cs="Times New Roman"/>
          <w:sz w:val="24"/>
          <w:szCs w:val="24"/>
          <w:lang w:val="en-GB"/>
        </w:rPr>
        <w:t>or</w:t>
      </w:r>
      <w:r w:rsidRPr="680C642E">
        <w:rPr>
          <w:rFonts w:ascii="Times New Roman" w:eastAsia="Times New Roman" w:hAnsi="Times New Roman" w:cs="Times New Roman"/>
          <w:sz w:val="24"/>
          <w:szCs w:val="24"/>
          <w:lang w:val="en-GB"/>
        </w:rPr>
        <w:t xml:space="preserve"> infections resulting from small cuts and grazes. It is therefore advisable to regularly check the feet to check for cuts or blisters also because, if the nerves in the feet are damaged, it may happen that you do not feel the pain or discomfort caused by these alterations. The nails must be kept short, the foot hygiene must be accurate and daily and shoes that fit the feet correctly must be worn. It is advisable to regularly consult the foot care experts (podiatrist or even pedicure) to detect any problems in time.</w:t>
      </w:r>
    </w:p>
    <w:p w14:paraId="4880B757" w14:textId="2E8DEAFA"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If a foot injury occurs that shows no signs of healing within a few days, the family doctor or diabetes specialist should be consulted immediately.</w:t>
      </w:r>
    </w:p>
    <w:p w14:paraId="6FCBE59D" w14:textId="0F222028" w:rsidR="0051166D" w:rsidRDefault="31388B77" w:rsidP="51757FC9">
      <w:pPr>
        <w:rPr>
          <w:rFonts w:ascii="Times New Roman" w:eastAsia="Times New Roman" w:hAnsi="Times New Roman" w:cs="Times New Roman"/>
          <w:i/>
          <w:iCs/>
          <w:sz w:val="24"/>
          <w:szCs w:val="24"/>
          <w:u w:val="single"/>
          <w:lang w:val="en-GB"/>
        </w:rPr>
      </w:pPr>
      <w:r w:rsidRPr="680C642E">
        <w:rPr>
          <w:rFonts w:ascii="Times New Roman" w:eastAsia="Times New Roman" w:hAnsi="Times New Roman" w:cs="Times New Roman"/>
          <w:i/>
          <w:iCs/>
          <w:sz w:val="24"/>
          <w:szCs w:val="24"/>
          <w:u w:val="single"/>
          <w:lang w:val="en-GB"/>
        </w:rPr>
        <w:t>Eyesight checks</w:t>
      </w:r>
    </w:p>
    <w:p w14:paraId="7C1D0189" w14:textId="6276C72B" w:rsidR="0051166D" w:rsidRDefault="47E2608E" w:rsidP="680C642E">
      <w:pPr>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 xml:space="preserve">Individuals with diabetes should occasionally check their eyes to check for harm to the retina, called diabetic retinopathy, a condition that, whenever left untreated, can prompt loss of vision. The retina, truth be told, is the tissue present in the rear of the eye and speaks to the organ liable for vision. The veins that gracefully the retina can be harmed by high glucose levels, along these lines making huge enduring this organ. </w:t>
      </w:r>
      <w:r w:rsidR="31388B77" w:rsidRPr="680C642E">
        <w:rPr>
          <w:rFonts w:ascii="Times New Roman" w:eastAsia="Times New Roman" w:hAnsi="Times New Roman" w:cs="Times New Roman"/>
          <w:sz w:val="24"/>
          <w:szCs w:val="24"/>
          <w:lang w:val="en-GB"/>
        </w:rPr>
        <w:t>People with type 1 diabetes should undergo an eye examination, which includes an examination of the fundus, immediately after ascertaining the disease (diagnosis) and after 5 years. If no lesions are found, the check can then be performed every two years. In this way, it is possible to highlight any retinal damage in the initial phase that can be treated in the most effective way.</w:t>
      </w:r>
    </w:p>
    <w:p w14:paraId="5BA449AE" w14:textId="447F8D82"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Thanks to the team of doctors and nurses, a care plan was created to keep Franco's health under control, that it is include the expected outcome, actions and hypoglycaemia</w:t>
      </w:r>
      <w:r w:rsidR="4B0BA433"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(Diabetes Policy care, quality and Governance 2017).</w:t>
      </w:r>
      <w:r w:rsidR="26586DFE"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Expected outcomes is necessary to minimise the negative effects of Franco’s daily life and to improve his quality of life by supporting and assisting him in maintaining a stable blood sugar level.</w:t>
      </w:r>
      <w:r w:rsidR="0DC8A9C1"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Actions is consist that Franco’s need to monitored by twice daily blood sugars before meals and before take sugar that he need to record every day on the blood sugar monitoring form, his diabetes his monitored by Rosa, the diabetic specialist nurse and she visit Franco every three months.</w:t>
      </w:r>
      <w:r w:rsidR="7486F0DA"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Franco is encouraged from his family to have a healthy diet follow the eating and drinking care plan created for him, Franco sees the podiatrist every 3 months and has his eyes checked every year.</w:t>
      </w:r>
    </w:p>
    <w:p w14:paraId="43A3DC1A" w14:textId="67D46918" w:rsidR="0051166D" w:rsidRDefault="31388B77" w:rsidP="51757FC9">
      <w:pPr>
        <w:rPr>
          <w:rFonts w:ascii="Times New Roman" w:eastAsia="Times New Roman" w:hAnsi="Times New Roman" w:cs="Times New Roman"/>
          <w:sz w:val="24"/>
          <w:szCs w:val="24"/>
          <w:lang w:val="en-GB"/>
        </w:rPr>
      </w:pPr>
      <w:r w:rsidRPr="51757FC9">
        <w:rPr>
          <w:rFonts w:ascii="Times New Roman" w:eastAsia="Times New Roman" w:hAnsi="Times New Roman" w:cs="Times New Roman"/>
          <w:sz w:val="24"/>
          <w:szCs w:val="24"/>
          <w:lang w:val="en-GB"/>
        </w:rPr>
        <w:t>As has been stated Franco is suffering by Hypoglycaemia</w:t>
      </w:r>
      <w:r w:rsidR="1D4DE741" w:rsidRPr="51757FC9">
        <w:rPr>
          <w:rFonts w:ascii="Times New Roman" w:eastAsia="Times New Roman" w:hAnsi="Times New Roman" w:cs="Times New Roman"/>
          <w:sz w:val="24"/>
          <w:szCs w:val="24"/>
          <w:lang w:val="en-GB"/>
        </w:rPr>
        <w:t>,</w:t>
      </w:r>
      <w:r w:rsidRPr="51757FC9">
        <w:rPr>
          <w:rFonts w:ascii="Times New Roman" w:eastAsia="Times New Roman" w:hAnsi="Times New Roman" w:cs="Times New Roman"/>
          <w:sz w:val="24"/>
          <w:szCs w:val="24"/>
          <w:lang w:val="en-GB"/>
        </w:rPr>
        <w:t xml:space="preserve"> so must be offered and encouraged him to eat his food regularly and on time</w:t>
      </w:r>
      <w:r w:rsidR="0977D0BC" w:rsidRPr="51757FC9">
        <w:rPr>
          <w:rFonts w:ascii="Times New Roman" w:eastAsia="Times New Roman" w:hAnsi="Times New Roman" w:cs="Times New Roman"/>
          <w:sz w:val="24"/>
          <w:szCs w:val="24"/>
          <w:lang w:val="en-GB"/>
        </w:rPr>
        <w:t xml:space="preserve"> because s</w:t>
      </w:r>
      <w:r w:rsidRPr="51757FC9">
        <w:rPr>
          <w:rFonts w:ascii="Times New Roman" w:eastAsia="Times New Roman" w:hAnsi="Times New Roman" w:cs="Times New Roman"/>
          <w:sz w:val="24"/>
          <w:szCs w:val="24"/>
          <w:lang w:val="en-GB"/>
        </w:rPr>
        <w:t>ever hypoglycaemia causes mental disorientation, convulsions, unconsciousness and shock.</w:t>
      </w:r>
      <w:r w:rsidR="408BAE69" w:rsidRPr="51757FC9">
        <w:rPr>
          <w:rFonts w:ascii="Times New Roman" w:eastAsia="Times New Roman" w:hAnsi="Times New Roman" w:cs="Times New Roman"/>
          <w:sz w:val="24"/>
          <w:szCs w:val="24"/>
          <w:lang w:val="en-GB"/>
        </w:rPr>
        <w:t xml:space="preserve"> </w:t>
      </w:r>
      <w:r w:rsidRPr="51757FC9">
        <w:rPr>
          <w:rFonts w:ascii="Times New Roman" w:eastAsia="Times New Roman" w:hAnsi="Times New Roman" w:cs="Times New Roman"/>
          <w:sz w:val="24"/>
          <w:szCs w:val="24"/>
          <w:lang w:val="en-GB"/>
        </w:rPr>
        <w:t xml:space="preserve">Franco’s family has been informed that if happen any of this symptom, is important to give him 150ml of fresh orange juice or another sugary drink followed by some biscuits. After that is important to inform his GP. </w:t>
      </w:r>
    </w:p>
    <w:p w14:paraId="120CBFBB" w14:textId="730EB386" w:rsidR="0051166D" w:rsidRDefault="31388B77" w:rsidP="680C642E">
      <w:pPr>
        <w:rPr>
          <w:rFonts w:ascii="Times New Roman" w:eastAsia="Times New Roman" w:hAnsi="Times New Roman" w:cs="Times New Roman"/>
          <w:sz w:val="24"/>
          <w:szCs w:val="24"/>
          <w:lang w:val="en-GB"/>
        </w:rPr>
      </w:pPr>
      <w:r w:rsidRPr="680C642E">
        <w:rPr>
          <w:rFonts w:ascii="Times New Roman" w:eastAsia="Times New Roman" w:hAnsi="Times New Roman" w:cs="Times New Roman"/>
          <w:sz w:val="24"/>
          <w:szCs w:val="24"/>
          <w:lang w:val="en-GB"/>
        </w:rPr>
        <w:t>Since January 2020 the news of a new pandemic from China has been spread, after a short time it has spread to many countries in the world, Franco's GP has immediately informed him not to go out and stay at home as he is much more subject being with type 1 diabetes.</w:t>
      </w:r>
      <w:r w:rsidR="6B66D4D7" w:rsidRPr="680C642E">
        <w:rPr>
          <w:rFonts w:ascii="Times New Roman" w:eastAsia="Times New Roman" w:hAnsi="Times New Roman" w:cs="Times New Roman"/>
          <w:sz w:val="24"/>
          <w:szCs w:val="24"/>
          <w:lang w:val="en-GB"/>
        </w:rPr>
        <w:t xml:space="preserve"> </w:t>
      </w:r>
      <w:r w:rsidRPr="680C642E">
        <w:rPr>
          <w:rFonts w:ascii="Times New Roman" w:eastAsia="Times New Roman" w:hAnsi="Times New Roman" w:cs="Times New Roman"/>
          <w:sz w:val="24"/>
          <w:szCs w:val="24"/>
          <w:lang w:val="en-GB"/>
        </w:rPr>
        <w:t>COVID-19 are increasingly genuine in individuals with diabetes. One explanation behind this is the resistant framework doesn't fill in too in</w:t>
      </w:r>
      <w:r w:rsidR="6B75386A" w:rsidRPr="680C642E">
        <w:rPr>
          <w:rFonts w:ascii="Times New Roman" w:eastAsia="Times New Roman" w:hAnsi="Times New Roman" w:cs="Times New Roman"/>
          <w:sz w:val="24"/>
          <w:szCs w:val="24"/>
          <w:lang w:val="en-GB"/>
        </w:rPr>
        <w:t xml:space="preserve"> people with diabetes, which makes it harder for their body to fight the disease. In like manner, the novel coronavirus may thrive in a circumstance of raised blood glucose (Medical News Today). Diabetes similarly keeps the body in a low-level state of exacerbation, which makes its recovering response to any ailment moderate. High glucose levels got together with an eager state of irritation makes it altogether much hard for people with diabetes to recover from infections, for instance, COVID-19.</w:t>
      </w:r>
      <w:r w:rsidR="7F6DAF72" w:rsidRPr="680C642E">
        <w:rPr>
          <w:rFonts w:ascii="Times New Roman" w:eastAsia="Times New Roman" w:hAnsi="Times New Roman" w:cs="Times New Roman"/>
          <w:sz w:val="24"/>
          <w:szCs w:val="24"/>
          <w:lang w:val="en-GB"/>
        </w:rPr>
        <w:t xml:space="preserve"> People with diabetes who make COVID-19 are at higher risk of working up a certifiable sickness, for instance, pneumonia (Meredith Goodwin, April 2020; Clinic for ailment control and anticipation). Pneumonia is a disease described by aggravation of the air sacs in the lungs, individuals with diabetes are at more </w:t>
      </w:r>
      <w:proofErr w:type="gramStart"/>
      <w:r w:rsidR="7F6DAF72" w:rsidRPr="680C642E">
        <w:rPr>
          <w:rFonts w:ascii="Times New Roman" w:eastAsia="Times New Roman" w:hAnsi="Times New Roman" w:cs="Times New Roman"/>
          <w:sz w:val="24"/>
          <w:szCs w:val="24"/>
          <w:lang w:val="en-GB"/>
        </w:rPr>
        <w:t>serious danger</w:t>
      </w:r>
      <w:proofErr w:type="gramEnd"/>
      <w:r w:rsidR="7F6DAF72" w:rsidRPr="680C642E">
        <w:rPr>
          <w:rFonts w:ascii="Times New Roman" w:eastAsia="Times New Roman" w:hAnsi="Times New Roman" w:cs="Times New Roman"/>
          <w:sz w:val="24"/>
          <w:szCs w:val="24"/>
          <w:lang w:val="en-GB"/>
        </w:rPr>
        <w:t xml:space="preserve"> of creating pneumonia from a respiratory ailment.</w:t>
      </w:r>
      <w:r w:rsidR="263642A8" w:rsidRPr="680C642E">
        <w:rPr>
          <w:rFonts w:ascii="Times New Roman" w:eastAsia="Times New Roman" w:hAnsi="Times New Roman" w:cs="Times New Roman"/>
          <w:sz w:val="24"/>
          <w:szCs w:val="24"/>
          <w:lang w:val="en-GB"/>
        </w:rPr>
        <w:t xml:space="preserve"> </w:t>
      </w:r>
      <w:r w:rsidRPr="680C642E">
        <w:rPr>
          <w:rFonts w:ascii="Times New Roman" w:eastAsia="Times New Roman" w:hAnsi="Times New Roman" w:cs="Times New Roman"/>
          <w:sz w:val="24"/>
          <w:szCs w:val="24"/>
          <w:lang w:val="en-GB"/>
        </w:rPr>
        <w:t>Franco is in quarantine from 3 March 2020, and hopefully Rosa, the nurse, brings to him every 20 days everything necessary to control diabetes.</w:t>
      </w:r>
    </w:p>
    <w:p w14:paraId="74E5D315" w14:textId="556812FF" w:rsidR="31388B77" w:rsidRDefault="31388B77" w:rsidP="51757FC9">
      <w:pPr>
        <w:rPr>
          <w:rFonts w:ascii="Times New Roman" w:eastAsia="Times New Roman" w:hAnsi="Times New Roman" w:cs="Times New Roman"/>
          <w:b/>
          <w:bCs/>
          <w:sz w:val="28"/>
          <w:szCs w:val="28"/>
          <w:lang w:val="en-GB"/>
        </w:rPr>
      </w:pPr>
      <w:r w:rsidRPr="51757FC9">
        <w:rPr>
          <w:rFonts w:ascii="Times New Roman" w:eastAsia="Times New Roman" w:hAnsi="Times New Roman" w:cs="Times New Roman"/>
          <w:b/>
          <w:bCs/>
          <w:sz w:val="28"/>
          <w:szCs w:val="28"/>
          <w:lang w:val="en-GB"/>
        </w:rPr>
        <w:t xml:space="preserve"> CONCLUSION</w:t>
      </w:r>
    </w:p>
    <w:p w14:paraId="4DB08F92" w14:textId="2ED7BE88" w:rsidR="1E1656F6" w:rsidRDefault="1E1656F6" w:rsidP="5946B88C">
      <w:pPr>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In conclusion, we can affirm how important it is to know each side of any disease.</w:t>
      </w:r>
      <w:r w:rsidR="62ED7242" w:rsidRPr="5946B88C">
        <w:rPr>
          <w:rFonts w:ascii="Times New Roman" w:eastAsia="Times New Roman" w:hAnsi="Times New Roman" w:cs="Times New Roman"/>
          <w:sz w:val="24"/>
          <w:szCs w:val="24"/>
          <w:lang w:val="en-GB"/>
        </w:rPr>
        <w:t xml:space="preserve"> </w:t>
      </w:r>
      <w:r w:rsidRPr="5946B88C">
        <w:rPr>
          <w:rFonts w:ascii="Times New Roman" w:eastAsia="Times New Roman" w:hAnsi="Times New Roman" w:cs="Times New Roman"/>
          <w:sz w:val="24"/>
          <w:szCs w:val="24"/>
          <w:lang w:val="en-GB"/>
        </w:rPr>
        <w:t>In the case of diabetes it is even more so, since the patient himself can cure it and always keep it under observation, in fact the patient's education is becoming an ever greater objective to contextually protect the right to decide and the effective awareness of the implications of each decision .</w:t>
      </w:r>
      <w:r w:rsidR="4F36A5B0" w:rsidRPr="5946B88C">
        <w:rPr>
          <w:rFonts w:ascii="Times New Roman" w:eastAsia="Times New Roman" w:hAnsi="Times New Roman" w:cs="Times New Roman"/>
          <w:sz w:val="24"/>
          <w:szCs w:val="24"/>
          <w:lang w:val="en-GB"/>
        </w:rPr>
        <w:t xml:space="preserve"> It is subsequently critical to follow all the rules that are given by the particular general specialist, perform not over the top physical movement, play out a decent eating routine, or more all experience each time all the checks important to confirm the advancement of the illness are required.</w:t>
      </w:r>
    </w:p>
    <w:p w14:paraId="6308439C" w14:textId="6925A546" w:rsidR="49603609" w:rsidRPr="00A9148C" w:rsidRDefault="49603609">
      <w:pPr>
        <w:rPr>
          <w:lang w:val="en-GB"/>
        </w:rPr>
      </w:pPr>
      <w:r w:rsidRPr="5946B88C">
        <w:rPr>
          <w:rFonts w:ascii="Times New Roman" w:eastAsia="Times New Roman" w:hAnsi="Times New Roman" w:cs="Times New Roman"/>
          <w:sz w:val="24"/>
          <w:szCs w:val="24"/>
          <w:lang w:val="en-GB"/>
        </w:rPr>
        <w:t xml:space="preserve">Prevention of all types of basic diseases must always be followed, the government and all public bodies must engage even more in the search for a prevention strategy, only thanks to prevention can we hope to have a lower rate of increase in both chronic and non-chronic diseases and a big thanks goes to the part of medical research that every day strives to find new solutions and new mechanisms to reduce and treat diseases always most popular in the world. </w:t>
      </w:r>
    </w:p>
    <w:p w14:paraId="69CF9244" w14:textId="5309E41C" w:rsidR="41C98239" w:rsidRDefault="41C98239" w:rsidP="5946B88C">
      <w:pPr>
        <w:rPr>
          <w:rFonts w:ascii="Times New Roman" w:eastAsia="Times New Roman" w:hAnsi="Times New Roman" w:cs="Times New Roman"/>
          <w:sz w:val="24"/>
          <w:szCs w:val="24"/>
          <w:lang w:val="en-GB"/>
        </w:rPr>
      </w:pPr>
      <w:r w:rsidRPr="5946B88C">
        <w:rPr>
          <w:rFonts w:ascii="Times New Roman" w:eastAsia="Times New Roman" w:hAnsi="Times New Roman" w:cs="Times New Roman"/>
          <w:sz w:val="24"/>
          <w:szCs w:val="24"/>
          <w:lang w:val="en-GB"/>
        </w:rPr>
        <w:t>Health comes first.</w:t>
      </w:r>
    </w:p>
    <w:p w14:paraId="5DCEC01A" w14:textId="4E06B931" w:rsidR="12DB8586" w:rsidRDefault="12DB8586" w:rsidP="51757FC9">
      <w:pPr>
        <w:rPr>
          <w:rFonts w:ascii="Times New Roman" w:eastAsia="Times New Roman" w:hAnsi="Times New Roman" w:cs="Times New Roman"/>
          <w:b/>
          <w:bCs/>
          <w:sz w:val="28"/>
          <w:szCs w:val="28"/>
          <w:lang w:val="en-GB"/>
        </w:rPr>
      </w:pPr>
      <w:r w:rsidRPr="5946B88C">
        <w:rPr>
          <w:rFonts w:ascii="Times New Roman" w:eastAsia="Times New Roman" w:hAnsi="Times New Roman" w:cs="Times New Roman"/>
          <w:b/>
          <w:bCs/>
          <w:sz w:val="28"/>
          <w:szCs w:val="28"/>
          <w:lang w:val="en-GB"/>
        </w:rPr>
        <w:t>REFERENCES</w:t>
      </w:r>
    </w:p>
    <w:p w14:paraId="004D5179" w14:textId="2B0EAF97" w:rsidR="44C44BF4" w:rsidRDefault="44C44BF4" w:rsidP="5946B88C">
      <w:pPr>
        <w:rPr>
          <w:rFonts w:ascii="Times New Roman" w:eastAsia="Times New Roman" w:hAnsi="Times New Roman" w:cs="Times New Roman"/>
          <w:b/>
          <w:bCs/>
          <w:i/>
          <w:iCs/>
          <w:sz w:val="28"/>
          <w:szCs w:val="28"/>
          <w:lang w:val="en-GB"/>
        </w:rPr>
      </w:pPr>
      <w:r w:rsidRPr="5946B88C">
        <w:rPr>
          <w:rFonts w:ascii="Times New Roman" w:eastAsia="Times New Roman" w:hAnsi="Times New Roman" w:cs="Times New Roman"/>
          <w:b/>
          <w:bCs/>
          <w:i/>
          <w:iCs/>
          <w:sz w:val="28"/>
          <w:szCs w:val="28"/>
          <w:lang w:val="en-GB"/>
        </w:rPr>
        <w:t>Online:</w:t>
      </w:r>
    </w:p>
    <w:p w14:paraId="20F2BD78" w14:textId="6D4871A8" w:rsidR="32A18550" w:rsidRPr="00A9148C" w:rsidRDefault="16A24446" w:rsidP="5946B88C">
      <w:pPr>
        <w:rPr>
          <w:rFonts w:ascii="Times New Roman" w:eastAsia="Times New Roman" w:hAnsi="Times New Roman" w:cs="Times New Roman"/>
          <w:color w:val="000000" w:themeColor="text1"/>
          <w:lang w:val="en-GB"/>
        </w:rPr>
      </w:pPr>
      <w:r w:rsidRPr="00A9148C">
        <w:rPr>
          <w:rFonts w:ascii="Times New Roman" w:eastAsia="Times New Roman" w:hAnsi="Times New Roman" w:cs="Times New Roman"/>
          <w:color w:val="000000" w:themeColor="text1"/>
          <w:lang w:val="en-GB"/>
        </w:rPr>
        <w:t>-</w:t>
      </w:r>
      <w:proofErr w:type="spellStart"/>
      <w:r w:rsidR="32A18550" w:rsidRPr="00A9148C">
        <w:rPr>
          <w:rFonts w:ascii="Times New Roman" w:eastAsia="Times New Roman" w:hAnsi="Times New Roman" w:cs="Times New Roman"/>
          <w:color w:val="000000" w:themeColor="text1"/>
          <w:lang w:val="en-GB"/>
        </w:rPr>
        <w:t>Sulaiman</w:t>
      </w:r>
      <w:proofErr w:type="spellEnd"/>
      <w:r w:rsidR="32A18550" w:rsidRPr="00A9148C">
        <w:rPr>
          <w:rFonts w:ascii="Times New Roman" w:eastAsia="Times New Roman" w:hAnsi="Times New Roman" w:cs="Times New Roman"/>
          <w:color w:val="000000" w:themeColor="text1"/>
          <w:lang w:val="en-GB"/>
        </w:rPr>
        <w:t xml:space="preserve">, M., 2019. </w:t>
      </w:r>
      <w:r w:rsidR="32A18550" w:rsidRPr="00A9148C">
        <w:rPr>
          <w:rFonts w:ascii="Times New Roman" w:eastAsia="Times New Roman" w:hAnsi="Times New Roman" w:cs="Times New Roman"/>
          <w:i/>
          <w:iCs/>
          <w:color w:val="000000" w:themeColor="text1"/>
          <w:lang w:val="en-GB"/>
        </w:rPr>
        <w:t xml:space="preserve">Diabetic Nephropathy: Recent Advances </w:t>
      </w:r>
      <w:proofErr w:type="gramStart"/>
      <w:r w:rsidR="32A18550" w:rsidRPr="00A9148C">
        <w:rPr>
          <w:rFonts w:ascii="Times New Roman" w:eastAsia="Times New Roman" w:hAnsi="Times New Roman" w:cs="Times New Roman"/>
          <w:i/>
          <w:iCs/>
          <w:color w:val="000000" w:themeColor="text1"/>
          <w:lang w:val="en-GB"/>
        </w:rPr>
        <w:t>In</w:t>
      </w:r>
      <w:proofErr w:type="gramEnd"/>
      <w:r w:rsidR="32A18550" w:rsidRPr="00A9148C">
        <w:rPr>
          <w:rFonts w:ascii="Times New Roman" w:eastAsia="Times New Roman" w:hAnsi="Times New Roman" w:cs="Times New Roman"/>
          <w:i/>
          <w:iCs/>
          <w:color w:val="000000" w:themeColor="text1"/>
          <w:lang w:val="en-GB"/>
        </w:rPr>
        <w:t xml:space="preserve"> Pathophysiology And Challenges In Dietary Management</w:t>
      </w:r>
      <w:r w:rsidR="32A18550" w:rsidRPr="00A9148C">
        <w:rPr>
          <w:rFonts w:ascii="Times New Roman" w:eastAsia="Times New Roman" w:hAnsi="Times New Roman" w:cs="Times New Roman"/>
          <w:color w:val="000000" w:themeColor="text1"/>
          <w:lang w:val="en-GB"/>
        </w:rPr>
        <w:t xml:space="preserve">. </w:t>
      </w:r>
    </w:p>
    <w:p w14:paraId="2A828789" w14:textId="6D647F9F" w:rsidR="32A18550" w:rsidRPr="00A9148C" w:rsidRDefault="32A18550" w:rsidP="5946B88C">
      <w:pPr>
        <w:rPr>
          <w:rFonts w:ascii="Times New Roman" w:eastAsia="Times New Roman" w:hAnsi="Times New Roman" w:cs="Times New Roman"/>
          <w:color w:val="000000" w:themeColor="text1"/>
          <w:lang w:val="en-GB"/>
        </w:rPr>
      </w:pPr>
      <w:r w:rsidRPr="00A9148C">
        <w:rPr>
          <w:rFonts w:ascii="Times New Roman" w:eastAsia="Times New Roman" w:hAnsi="Times New Roman" w:cs="Times New Roman"/>
          <w:color w:val="000000" w:themeColor="text1"/>
          <w:lang w:val="en-GB"/>
        </w:rPr>
        <w:t xml:space="preserve">[online] Available at: &lt;http://Khan </w:t>
      </w:r>
      <w:proofErr w:type="spellStart"/>
      <w:r w:rsidRPr="00A9148C">
        <w:rPr>
          <w:rFonts w:ascii="Times New Roman" w:eastAsia="Times New Roman" w:hAnsi="Times New Roman" w:cs="Times New Roman"/>
          <w:color w:val="000000" w:themeColor="text1"/>
          <w:lang w:val="en-GB"/>
        </w:rPr>
        <w:t>Sulaiman</w:t>
      </w:r>
      <w:proofErr w:type="spellEnd"/>
      <w:r w:rsidRPr="00A9148C">
        <w:rPr>
          <w:rFonts w:ascii="Times New Roman" w:eastAsia="Times New Roman" w:hAnsi="Times New Roman" w:cs="Times New Roman"/>
          <w:color w:val="000000" w:themeColor="text1"/>
          <w:lang w:val="en-GB"/>
        </w:rPr>
        <w:t>&gt; [Accessed 3 May 2020].</w:t>
      </w:r>
    </w:p>
    <w:p w14:paraId="1568C3D7" w14:textId="65707028" w:rsidR="5946B88C" w:rsidRPr="00A9148C" w:rsidRDefault="5946B88C" w:rsidP="5946B88C">
      <w:pPr>
        <w:rPr>
          <w:rFonts w:ascii="Times New Roman" w:eastAsia="Times New Roman" w:hAnsi="Times New Roman" w:cs="Times New Roman"/>
          <w:color w:val="000000" w:themeColor="text1"/>
          <w:lang w:val="en-GB"/>
        </w:rPr>
      </w:pPr>
    </w:p>
    <w:p w14:paraId="6BAE0A22" w14:textId="6E41B86A" w:rsidR="715CE90C" w:rsidRPr="00A9148C" w:rsidRDefault="715CE90C"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-Healthiack.com. 2018. </w:t>
      </w:r>
      <w:r w:rsidRPr="00A9148C">
        <w:rPr>
          <w:rFonts w:ascii="Times New Roman" w:eastAsia="Times New Roman" w:hAnsi="Times New Roman" w:cs="Times New Roman"/>
          <w:i/>
          <w:iCs/>
          <w:color w:val="000000" w:themeColor="text1"/>
          <w:sz w:val="24"/>
          <w:szCs w:val="24"/>
          <w:lang w:val="en-GB"/>
        </w:rPr>
        <w:t>What Is Normal Blood Sugar Level</w:t>
      </w:r>
      <w:r w:rsidRPr="00A9148C">
        <w:rPr>
          <w:rFonts w:ascii="Times New Roman" w:eastAsia="Times New Roman" w:hAnsi="Times New Roman" w:cs="Times New Roman"/>
          <w:color w:val="000000" w:themeColor="text1"/>
          <w:sz w:val="24"/>
          <w:szCs w:val="24"/>
          <w:lang w:val="en-GB"/>
        </w:rPr>
        <w:t xml:space="preserve">. </w:t>
      </w:r>
    </w:p>
    <w:p w14:paraId="64DC9B99" w14:textId="62DEA1BA" w:rsidR="715CE90C" w:rsidRPr="00A9148C" w:rsidRDefault="715CE90C"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[online] Available at: &lt;https://healthiack.com/health/what-is-normal-blood-sugar-level&gt; [Accessed 4 May 2020]. </w:t>
      </w:r>
    </w:p>
    <w:p w14:paraId="3048995A" w14:textId="5F511F98" w:rsidR="5946B88C" w:rsidRPr="00A9148C" w:rsidRDefault="5946B88C" w:rsidP="5946B88C">
      <w:pPr>
        <w:rPr>
          <w:rFonts w:ascii="Times New Roman" w:eastAsia="Times New Roman" w:hAnsi="Times New Roman" w:cs="Times New Roman"/>
          <w:color w:val="000000" w:themeColor="text1"/>
          <w:sz w:val="24"/>
          <w:szCs w:val="24"/>
          <w:lang w:val="en-GB"/>
        </w:rPr>
      </w:pPr>
    </w:p>
    <w:p w14:paraId="490A2E75" w14:textId="4888C0A1" w:rsidR="11D9660A" w:rsidRPr="00A9148C" w:rsidRDefault="11D9660A"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w:t>
      </w:r>
      <w:proofErr w:type="spellStart"/>
      <w:r w:rsidRPr="00A9148C">
        <w:rPr>
          <w:rFonts w:ascii="Times New Roman" w:eastAsia="Times New Roman" w:hAnsi="Times New Roman" w:cs="Times New Roman"/>
          <w:color w:val="000000" w:themeColor="text1"/>
          <w:sz w:val="24"/>
          <w:szCs w:val="24"/>
          <w:lang w:val="en-GB"/>
        </w:rPr>
        <w:t>Abcd.care</w:t>
      </w:r>
      <w:proofErr w:type="spellEnd"/>
      <w:r w:rsidRPr="00A9148C">
        <w:rPr>
          <w:rFonts w:ascii="Times New Roman" w:eastAsia="Times New Roman" w:hAnsi="Times New Roman" w:cs="Times New Roman"/>
          <w:color w:val="000000" w:themeColor="text1"/>
          <w:sz w:val="24"/>
          <w:szCs w:val="24"/>
          <w:lang w:val="en-GB"/>
        </w:rPr>
        <w:t xml:space="preserve">. 2020. </w:t>
      </w:r>
      <w:r w:rsidRPr="00A9148C">
        <w:rPr>
          <w:rFonts w:ascii="Times New Roman" w:eastAsia="Times New Roman" w:hAnsi="Times New Roman" w:cs="Times New Roman"/>
          <w:i/>
          <w:iCs/>
          <w:color w:val="000000" w:themeColor="text1"/>
          <w:sz w:val="24"/>
          <w:szCs w:val="24"/>
          <w:lang w:val="en-GB"/>
        </w:rPr>
        <w:t>Joint British Diabetes Societies (JBDS) For Inpatient Care Group | ABCD (Diabetes Care) Ltd</w:t>
      </w:r>
      <w:r w:rsidRPr="00A9148C">
        <w:rPr>
          <w:rFonts w:ascii="Times New Roman" w:eastAsia="Times New Roman" w:hAnsi="Times New Roman" w:cs="Times New Roman"/>
          <w:color w:val="000000" w:themeColor="text1"/>
          <w:sz w:val="24"/>
          <w:szCs w:val="24"/>
          <w:lang w:val="en-GB"/>
        </w:rPr>
        <w:t xml:space="preserve">. </w:t>
      </w:r>
    </w:p>
    <w:p w14:paraId="221114EB" w14:textId="1D09F428" w:rsidR="11D9660A" w:rsidRPr="00A9148C" w:rsidRDefault="11D9660A"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[online] Available at: &lt;https://abcd.care/joint-british-diabetes-societies-jbds-inpatient-care-group&gt; [Accessed </w:t>
      </w:r>
      <w:r w:rsidR="2E1E1047" w:rsidRPr="00A9148C">
        <w:rPr>
          <w:rFonts w:ascii="Times New Roman" w:eastAsia="Times New Roman" w:hAnsi="Times New Roman" w:cs="Times New Roman"/>
          <w:color w:val="000000" w:themeColor="text1"/>
          <w:sz w:val="24"/>
          <w:szCs w:val="24"/>
          <w:lang w:val="en-GB"/>
        </w:rPr>
        <w:t>1</w:t>
      </w:r>
      <w:r w:rsidRPr="00A9148C">
        <w:rPr>
          <w:rFonts w:ascii="Times New Roman" w:eastAsia="Times New Roman" w:hAnsi="Times New Roman" w:cs="Times New Roman"/>
          <w:color w:val="000000" w:themeColor="text1"/>
          <w:sz w:val="24"/>
          <w:szCs w:val="24"/>
          <w:lang w:val="en-GB"/>
        </w:rPr>
        <w:t xml:space="preserve"> May 2020].</w:t>
      </w:r>
    </w:p>
    <w:p w14:paraId="1A8656EB" w14:textId="68105536" w:rsidR="5946B88C" w:rsidRPr="00A9148C" w:rsidRDefault="5946B88C" w:rsidP="5946B88C">
      <w:pPr>
        <w:rPr>
          <w:rFonts w:ascii="Times New Roman" w:eastAsia="Times New Roman" w:hAnsi="Times New Roman" w:cs="Times New Roman"/>
          <w:color w:val="000000" w:themeColor="text1"/>
          <w:sz w:val="24"/>
          <w:szCs w:val="24"/>
          <w:lang w:val="en-GB"/>
        </w:rPr>
      </w:pPr>
    </w:p>
    <w:p w14:paraId="74F0A8D2" w14:textId="6E11BD84" w:rsidR="7D5554A6" w:rsidRPr="00A9148C" w:rsidRDefault="7D5554A6"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-nhs.uk. 2020. </w:t>
      </w:r>
      <w:r w:rsidRPr="00A9148C">
        <w:rPr>
          <w:rFonts w:ascii="Times New Roman" w:eastAsia="Times New Roman" w:hAnsi="Times New Roman" w:cs="Times New Roman"/>
          <w:i/>
          <w:iCs/>
          <w:color w:val="000000" w:themeColor="text1"/>
          <w:sz w:val="24"/>
          <w:szCs w:val="24"/>
          <w:lang w:val="en-GB"/>
        </w:rPr>
        <w:t>Type 1 Diabetes</w:t>
      </w:r>
      <w:r w:rsidRPr="00A9148C">
        <w:rPr>
          <w:rFonts w:ascii="Times New Roman" w:eastAsia="Times New Roman" w:hAnsi="Times New Roman" w:cs="Times New Roman"/>
          <w:color w:val="000000" w:themeColor="text1"/>
          <w:sz w:val="24"/>
          <w:szCs w:val="24"/>
          <w:lang w:val="en-GB"/>
        </w:rPr>
        <w:t xml:space="preserve">. </w:t>
      </w:r>
    </w:p>
    <w:p w14:paraId="6C7BF076" w14:textId="51F826B7" w:rsidR="7D5554A6" w:rsidRPr="00A9148C" w:rsidRDefault="7D5554A6"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[online] Available at: &lt;https://www.nhs.uk/conditions/type-1-diabetes/&gt; [Accessed 1 May 2020].</w:t>
      </w:r>
    </w:p>
    <w:p w14:paraId="76B598C6" w14:textId="06031C8A" w:rsidR="5946B88C" w:rsidRPr="00A9148C" w:rsidRDefault="5946B88C" w:rsidP="5946B88C">
      <w:pPr>
        <w:rPr>
          <w:rFonts w:ascii="Times New Roman" w:eastAsia="Times New Roman" w:hAnsi="Times New Roman" w:cs="Times New Roman"/>
          <w:color w:val="000000" w:themeColor="text1"/>
          <w:sz w:val="24"/>
          <w:szCs w:val="24"/>
          <w:lang w:val="en-GB"/>
        </w:rPr>
      </w:pPr>
    </w:p>
    <w:p w14:paraId="3462CCA0" w14:textId="71EC0F1E" w:rsidR="2D8270A1" w:rsidRPr="00A9148C" w:rsidRDefault="2D8270A1"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 nhs.uk. 2020. </w:t>
      </w:r>
      <w:r w:rsidRPr="00A9148C">
        <w:rPr>
          <w:rFonts w:ascii="Times New Roman" w:eastAsia="Times New Roman" w:hAnsi="Times New Roman" w:cs="Times New Roman"/>
          <w:i/>
          <w:iCs/>
          <w:color w:val="000000" w:themeColor="text1"/>
          <w:sz w:val="24"/>
          <w:szCs w:val="24"/>
          <w:lang w:val="en-GB"/>
        </w:rPr>
        <w:t xml:space="preserve">How </w:t>
      </w:r>
      <w:proofErr w:type="gramStart"/>
      <w:r w:rsidRPr="00A9148C">
        <w:rPr>
          <w:rFonts w:ascii="Times New Roman" w:eastAsia="Times New Roman" w:hAnsi="Times New Roman" w:cs="Times New Roman"/>
          <w:i/>
          <w:iCs/>
          <w:color w:val="000000" w:themeColor="text1"/>
          <w:sz w:val="24"/>
          <w:szCs w:val="24"/>
          <w:lang w:val="en-GB"/>
        </w:rPr>
        <w:t>To</w:t>
      </w:r>
      <w:proofErr w:type="gramEnd"/>
      <w:r w:rsidRPr="00A9148C">
        <w:rPr>
          <w:rFonts w:ascii="Times New Roman" w:eastAsia="Times New Roman" w:hAnsi="Times New Roman" w:cs="Times New Roman"/>
          <w:i/>
          <w:iCs/>
          <w:color w:val="000000" w:themeColor="text1"/>
          <w:sz w:val="24"/>
          <w:szCs w:val="24"/>
          <w:lang w:val="en-GB"/>
        </w:rPr>
        <w:t xml:space="preserve"> Look After Your Feet If You Have Diabetes</w:t>
      </w:r>
      <w:r w:rsidRPr="00A9148C">
        <w:rPr>
          <w:rFonts w:ascii="Times New Roman" w:eastAsia="Times New Roman" w:hAnsi="Times New Roman" w:cs="Times New Roman"/>
          <w:color w:val="000000" w:themeColor="text1"/>
          <w:sz w:val="24"/>
          <w:szCs w:val="24"/>
          <w:lang w:val="en-GB"/>
        </w:rPr>
        <w:t xml:space="preserve">. </w:t>
      </w:r>
    </w:p>
    <w:p w14:paraId="59A458F7" w14:textId="4570D0F4" w:rsidR="2D8270A1" w:rsidRPr="00A9148C" w:rsidRDefault="2D8270A1"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[online] Available at: &lt;https://www.nhs.uk/live-well/healthy-body/foot-care-diabetics/&gt; [Accessed 4 May 2020].</w:t>
      </w:r>
    </w:p>
    <w:p w14:paraId="18B0D9E1" w14:textId="208083BD" w:rsidR="5946B88C" w:rsidRPr="00A9148C" w:rsidRDefault="5946B88C" w:rsidP="5946B88C">
      <w:pPr>
        <w:rPr>
          <w:rFonts w:ascii="Times New Roman" w:eastAsia="Times New Roman" w:hAnsi="Times New Roman" w:cs="Times New Roman"/>
          <w:color w:val="000000" w:themeColor="text1"/>
          <w:sz w:val="24"/>
          <w:szCs w:val="24"/>
          <w:lang w:val="en-GB"/>
        </w:rPr>
      </w:pPr>
    </w:p>
    <w:p w14:paraId="442C704F" w14:textId="0B075AD4" w:rsidR="04F1A68D" w:rsidRPr="00A9148C" w:rsidRDefault="04F1A68D"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w:t>
      </w:r>
      <w:r w:rsidRPr="00A9148C">
        <w:rPr>
          <w:rFonts w:ascii="Times New Roman" w:eastAsia="Times New Roman" w:hAnsi="Times New Roman" w:cs="Times New Roman"/>
          <w:color w:val="000000" w:themeColor="text1"/>
          <w:sz w:val="19"/>
          <w:szCs w:val="19"/>
          <w:lang w:val="en-GB"/>
        </w:rPr>
        <w:t xml:space="preserve"> </w:t>
      </w:r>
      <w:r w:rsidRPr="00A9148C">
        <w:rPr>
          <w:rFonts w:ascii="Times New Roman" w:eastAsia="Times New Roman" w:hAnsi="Times New Roman" w:cs="Times New Roman"/>
          <w:color w:val="000000" w:themeColor="text1"/>
          <w:sz w:val="24"/>
          <w:szCs w:val="24"/>
          <w:lang w:val="en-GB"/>
        </w:rPr>
        <w:t xml:space="preserve">Mayo Clinic. 2020. </w:t>
      </w:r>
      <w:r w:rsidRPr="00A9148C">
        <w:rPr>
          <w:rFonts w:ascii="Times New Roman" w:eastAsia="Times New Roman" w:hAnsi="Times New Roman" w:cs="Times New Roman"/>
          <w:i/>
          <w:iCs/>
          <w:color w:val="000000" w:themeColor="text1"/>
          <w:sz w:val="24"/>
          <w:szCs w:val="24"/>
          <w:lang w:val="en-GB"/>
        </w:rPr>
        <w:t xml:space="preserve">Diabetic </w:t>
      </w:r>
      <w:proofErr w:type="spellStart"/>
      <w:r w:rsidRPr="00A9148C">
        <w:rPr>
          <w:rFonts w:ascii="Times New Roman" w:eastAsia="Times New Roman" w:hAnsi="Times New Roman" w:cs="Times New Roman"/>
          <w:i/>
          <w:iCs/>
          <w:color w:val="000000" w:themeColor="text1"/>
          <w:sz w:val="24"/>
          <w:szCs w:val="24"/>
          <w:lang w:val="en-GB"/>
        </w:rPr>
        <w:t>Hypoglycemia</w:t>
      </w:r>
      <w:proofErr w:type="spellEnd"/>
      <w:r w:rsidRPr="00A9148C">
        <w:rPr>
          <w:rFonts w:ascii="Times New Roman" w:eastAsia="Times New Roman" w:hAnsi="Times New Roman" w:cs="Times New Roman"/>
          <w:i/>
          <w:iCs/>
          <w:color w:val="000000" w:themeColor="text1"/>
          <w:sz w:val="24"/>
          <w:szCs w:val="24"/>
          <w:lang w:val="en-GB"/>
        </w:rPr>
        <w:t xml:space="preserve"> - Symptoms </w:t>
      </w:r>
      <w:proofErr w:type="gramStart"/>
      <w:r w:rsidRPr="00A9148C">
        <w:rPr>
          <w:rFonts w:ascii="Times New Roman" w:eastAsia="Times New Roman" w:hAnsi="Times New Roman" w:cs="Times New Roman"/>
          <w:i/>
          <w:iCs/>
          <w:color w:val="000000" w:themeColor="text1"/>
          <w:sz w:val="24"/>
          <w:szCs w:val="24"/>
          <w:lang w:val="en-GB"/>
        </w:rPr>
        <w:t>And</w:t>
      </w:r>
      <w:proofErr w:type="gramEnd"/>
      <w:r w:rsidRPr="00A9148C">
        <w:rPr>
          <w:rFonts w:ascii="Times New Roman" w:eastAsia="Times New Roman" w:hAnsi="Times New Roman" w:cs="Times New Roman"/>
          <w:i/>
          <w:iCs/>
          <w:color w:val="000000" w:themeColor="text1"/>
          <w:sz w:val="24"/>
          <w:szCs w:val="24"/>
          <w:lang w:val="en-GB"/>
        </w:rPr>
        <w:t xml:space="preserve"> Causes</w:t>
      </w:r>
      <w:r w:rsidRPr="00A9148C">
        <w:rPr>
          <w:rFonts w:ascii="Times New Roman" w:eastAsia="Times New Roman" w:hAnsi="Times New Roman" w:cs="Times New Roman"/>
          <w:color w:val="000000" w:themeColor="text1"/>
          <w:sz w:val="24"/>
          <w:szCs w:val="24"/>
          <w:lang w:val="en-GB"/>
        </w:rPr>
        <w:t xml:space="preserve">. </w:t>
      </w:r>
    </w:p>
    <w:p w14:paraId="6802F1F1" w14:textId="6E35C967" w:rsidR="04F1A68D" w:rsidRPr="00A9148C" w:rsidRDefault="04F1A68D"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[online] Available at: &lt;https://www.mayoclinic.org/diseases-conditions/diabetic-hypoglycemia/symptoms-causes/syc-20371525&gt; [Accessed 4 May 2020].</w:t>
      </w:r>
    </w:p>
    <w:p w14:paraId="4255155A" w14:textId="32C2BBFE" w:rsidR="5946B88C" w:rsidRPr="00A9148C" w:rsidRDefault="5946B88C" w:rsidP="5946B88C">
      <w:pPr>
        <w:rPr>
          <w:rFonts w:ascii="Times New Roman" w:eastAsia="Times New Roman" w:hAnsi="Times New Roman" w:cs="Times New Roman"/>
          <w:b/>
          <w:bCs/>
          <w:color w:val="000000" w:themeColor="text1"/>
          <w:sz w:val="24"/>
          <w:szCs w:val="24"/>
          <w:lang w:val="en-GB"/>
        </w:rPr>
      </w:pPr>
    </w:p>
    <w:p w14:paraId="0324B416" w14:textId="6685E300" w:rsidR="3FC6534D" w:rsidRPr="00A9148C" w:rsidRDefault="3FC6534D"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b/>
          <w:bCs/>
          <w:color w:val="000000" w:themeColor="text1"/>
          <w:sz w:val="24"/>
          <w:szCs w:val="24"/>
          <w:lang w:val="en-GB"/>
        </w:rPr>
        <w:t>-</w:t>
      </w:r>
      <w:r w:rsidRPr="00A9148C">
        <w:rPr>
          <w:rFonts w:ascii="Times New Roman" w:eastAsia="Times New Roman" w:hAnsi="Times New Roman" w:cs="Times New Roman"/>
          <w:color w:val="000000" w:themeColor="text1"/>
          <w:sz w:val="24"/>
          <w:szCs w:val="24"/>
          <w:lang w:val="en-GB"/>
        </w:rPr>
        <w:t xml:space="preserve"> GOV.UK. 2017. </w:t>
      </w:r>
      <w:r w:rsidRPr="00A9148C">
        <w:rPr>
          <w:rFonts w:ascii="Times New Roman" w:eastAsia="Times New Roman" w:hAnsi="Times New Roman" w:cs="Times New Roman"/>
          <w:i/>
          <w:iCs/>
          <w:color w:val="000000" w:themeColor="text1"/>
          <w:sz w:val="24"/>
          <w:szCs w:val="24"/>
          <w:lang w:val="en-GB"/>
        </w:rPr>
        <w:t>National Service Framework: Diabetes</w:t>
      </w:r>
      <w:r w:rsidRPr="00A9148C">
        <w:rPr>
          <w:rFonts w:ascii="Times New Roman" w:eastAsia="Times New Roman" w:hAnsi="Times New Roman" w:cs="Times New Roman"/>
          <w:color w:val="000000" w:themeColor="text1"/>
          <w:sz w:val="24"/>
          <w:szCs w:val="24"/>
          <w:lang w:val="en-GB"/>
        </w:rPr>
        <w:t>.</w:t>
      </w:r>
    </w:p>
    <w:p w14:paraId="0B750FB3" w14:textId="7981244A" w:rsidR="3FC6534D" w:rsidRPr="00A9148C" w:rsidRDefault="3FC6534D"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 [online] Available at: &lt;https://www.gov.uk/government/publications/national-service-framework-diabetes&gt; [Accessed 21 April 2020].</w:t>
      </w:r>
    </w:p>
    <w:p w14:paraId="62846C45" w14:textId="4AA4ECE4" w:rsidR="5946B88C" w:rsidRPr="00A9148C" w:rsidRDefault="5946B88C" w:rsidP="5946B88C">
      <w:pPr>
        <w:rPr>
          <w:rFonts w:ascii="Times New Roman" w:eastAsia="Times New Roman" w:hAnsi="Times New Roman" w:cs="Times New Roman"/>
          <w:color w:val="000000" w:themeColor="text1"/>
          <w:sz w:val="24"/>
          <w:szCs w:val="24"/>
          <w:lang w:val="en-GB"/>
        </w:rPr>
      </w:pPr>
    </w:p>
    <w:p w14:paraId="7D67C77B" w14:textId="2A3463A8" w:rsidR="52B3BD32" w:rsidRPr="00A9148C" w:rsidRDefault="52B3BD32"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w:t>
      </w:r>
      <w:r w:rsidRPr="00A9148C">
        <w:rPr>
          <w:rFonts w:ascii="Times New Roman" w:eastAsia="Times New Roman" w:hAnsi="Times New Roman" w:cs="Times New Roman"/>
          <w:color w:val="000000" w:themeColor="text1"/>
          <w:sz w:val="19"/>
          <w:szCs w:val="19"/>
          <w:lang w:val="en-GB"/>
        </w:rPr>
        <w:t xml:space="preserve"> </w:t>
      </w:r>
      <w:r w:rsidR="387ACD38" w:rsidRPr="00A9148C">
        <w:rPr>
          <w:rFonts w:ascii="Times New Roman" w:eastAsia="Times New Roman" w:hAnsi="Times New Roman" w:cs="Times New Roman"/>
          <w:color w:val="000000" w:themeColor="text1"/>
          <w:sz w:val="19"/>
          <w:szCs w:val="19"/>
          <w:lang w:val="en-GB"/>
        </w:rPr>
        <w:t xml:space="preserve">Michael </w:t>
      </w:r>
      <w:proofErr w:type="spellStart"/>
      <w:proofErr w:type="gramStart"/>
      <w:r w:rsidR="387ACD38" w:rsidRPr="00A9148C">
        <w:rPr>
          <w:rFonts w:ascii="Times New Roman" w:eastAsia="Times New Roman" w:hAnsi="Times New Roman" w:cs="Times New Roman"/>
          <w:color w:val="000000" w:themeColor="text1"/>
          <w:sz w:val="19"/>
          <w:szCs w:val="19"/>
          <w:lang w:val="en-GB"/>
        </w:rPr>
        <w:t>Dansinger</w:t>
      </w:r>
      <w:proofErr w:type="spellEnd"/>
      <w:r w:rsidR="387ACD38" w:rsidRPr="00A9148C">
        <w:rPr>
          <w:rFonts w:ascii="Times New Roman" w:eastAsia="Times New Roman" w:hAnsi="Times New Roman" w:cs="Times New Roman"/>
          <w:color w:val="000000" w:themeColor="text1"/>
          <w:sz w:val="19"/>
          <w:szCs w:val="19"/>
          <w:lang w:val="en-GB"/>
        </w:rPr>
        <w:t xml:space="preserve"> </w:t>
      </w:r>
      <w:r w:rsidRPr="00A9148C">
        <w:rPr>
          <w:rFonts w:ascii="Times New Roman" w:eastAsia="Times New Roman" w:hAnsi="Times New Roman" w:cs="Times New Roman"/>
          <w:color w:val="000000" w:themeColor="text1"/>
          <w:sz w:val="24"/>
          <w:szCs w:val="24"/>
          <w:lang w:val="en-GB"/>
        </w:rPr>
        <w:t xml:space="preserve"> 2019</w:t>
      </w:r>
      <w:proofErr w:type="gramEnd"/>
      <w:r w:rsidRPr="00A9148C">
        <w:rPr>
          <w:rFonts w:ascii="Times New Roman" w:eastAsia="Times New Roman" w:hAnsi="Times New Roman" w:cs="Times New Roman"/>
          <w:color w:val="000000" w:themeColor="text1"/>
          <w:sz w:val="24"/>
          <w:szCs w:val="24"/>
          <w:lang w:val="en-GB"/>
        </w:rPr>
        <w:t xml:space="preserve">. </w:t>
      </w:r>
      <w:r w:rsidRPr="00A9148C">
        <w:rPr>
          <w:rFonts w:ascii="Times New Roman" w:eastAsia="Times New Roman" w:hAnsi="Times New Roman" w:cs="Times New Roman"/>
          <w:i/>
          <w:iCs/>
          <w:color w:val="000000" w:themeColor="text1"/>
          <w:sz w:val="24"/>
          <w:szCs w:val="24"/>
          <w:lang w:val="en-GB"/>
        </w:rPr>
        <w:t xml:space="preserve">What Lifestyle Changes Are Necessary For People With Type 1 </w:t>
      </w:r>
      <w:proofErr w:type="gramStart"/>
      <w:r w:rsidRPr="00A9148C">
        <w:rPr>
          <w:rFonts w:ascii="Times New Roman" w:eastAsia="Times New Roman" w:hAnsi="Times New Roman" w:cs="Times New Roman"/>
          <w:i/>
          <w:iCs/>
          <w:color w:val="000000" w:themeColor="text1"/>
          <w:sz w:val="24"/>
          <w:szCs w:val="24"/>
          <w:lang w:val="en-GB"/>
        </w:rPr>
        <w:t>Diabetes?</w:t>
      </w:r>
      <w:r w:rsidRPr="00A9148C">
        <w:rPr>
          <w:rFonts w:ascii="Times New Roman" w:eastAsia="Times New Roman" w:hAnsi="Times New Roman" w:cs="Times New Roman"/>
          <w:color w:val="000000" w:themeColor="text1"/>
          <w:sz w:val="24"/>
          <w:szCs w:val="24"/>
          <w:lang w:val="en-GB"/>
        </w:rPr>
        <w:t>.</w:t>
      </w:r>
      <w:proofErr w:type="gramEnd"/>
      <w:r w:rsidRPr="00A9148C">
        <w:rPr>
          <w:rFonts w:ascii="Times New Roman" w:eastAsia="Times New Roman" w:hAnsi="Times New Roman" w:cs="Times New Roman"/>
          <w:color w:val="000000" w:themeColor="text1"/>
          <w:sz w:val="24"/>
          <w:szCs w:val="24"/>
          <w:lang w:val="en-GB"/>
        </w:rPr>
        <w:t xml:space="preserve"> </w:t>
      </w:r>
    </w:p>
    <w:p w14:paraId="72FD3CC3" w14:textId="71CF1A82" w:rsidR="52B3BD32" w:rsidRPr="00A9148C" w:rsidRDefault="52B3BD32"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[online] WebMD. Available at: &lt;https://www.webmd.com/diabetes/qa/what-lifestyle-changes-are-necessary-for-people-with-type-1-diabetes&gt; [Accessed 2 May 2020].</w:t>
      </w:r>
    </w:p>
    <w:p w14:paraId="2573FB22" w14:textId="6EF4CAB8" w:rsidR="5946B88C" w:rsidRPr="00A9148C" w:rsidRDefault="5946B88C" w:rsidP="5946B88C">
      <w:pPr>
        <w:rPr>
          <w:rFonts w:ascii="Times New Roman" w:eastAsia="Times New Roman" w:hAnsi="Times New Roman" w:cs="Times New Roman"/>
          <w:color w:val="000000" w:themeColor="text1"/>
          <w:sz w:val="24"/>
          <w:szCs w:val="24"/>
          <w:lang w:val="en-GB"/>
        </w:rPr>
      </w:pPr>
    </w:p>
    <w:p w14:paraId="2D4AEBCB" w14:textId="594E02C4" w:rsidR="1FA09FEE" w:rsidRPr="00A9148C" w:rsidRDefault="1FA09FEE"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w:t>
      </w:r>
      <w:r w:rsidRPr="00A9148C">
        <w:rPr>
          <w:rFonts w:ascii="Times New Roman" w:eastAsia="Times New Roman" w:hAnsi="Times New Roman" w:cs="Times New Roman"/>
          <w:color w:val="000000" w:themeColor="text1"/>
          <w:sz w:val="19"/>
          <w:szCs w:val="19"/>
          <w:lang w:val="en-GB"/>
        </w:rPr>
        <w:t xml:space="preserve"> </w:t>
      </w:r>
      <w:r w:rsidRPr="00A9148C">
        <w:rPr>
          <w:rFonts w:ascii="Times New Roman" w:eastAsia="Times New Roman" w:hAnsi="Times New Roman" w:cs="Times New Roman"/>
          <w:color w:val="000000" w:themeColor="text1"/>
          <w:sz w:val="24"/>
          <w:szCs w:val="24"/>
          <w:lang w:val="en-GB"/>
        </w:rPr>
        <w:t xml:space="preserve">Medicalnewstoday.com. 2020. </w:t>
      </w:r>
      <w:r w:rsidRPr="00A9148C">
        <w:rPr>
          <w:rFonts w:ascii="Times New Roman" w:eastAsia="Times New Roman" w:hAnsi="Times New Roman" w:cs="Times New Roman"/>
          <w:i/>
          <w:iCs/>
          <w:color w:val="000000" w:themeColor="text1"/>
          <w:sz w:val="24"/>
          <w:szCs w:val="24"/>
          <w:lang w:val="en-GB"/>
        </w:rPr>
        <w:t xml:space="preserve">COVID-19 And Multiple Sclerosis: Risks </w:t>
      </w:r>
      <w:proofErr w:type="gramStart"/>
      <w:r w:rsidRPr="00A9148C">
        <w:rPr>
          <w:rFonts w:ascii="Times New Roman" w:eastAsia="Times New Roman" w:hAnsi="Times New Roman" w:cs="Times New Roman"/>
          <w:i/>
          <w:iCs/>
          <w:color w:val="000000" w:themeColor="text1"/>
          <w:sz w:val="24"/>
          <w:szCs w:val="24"/>
          <w:lang w:val="en-GB"/>
        </w:rPr>
        <w:t>And</w:t>
      </w:r>
      <w:proofErr w:type="gramEnd"/>
      <w:r w:rsidRPr="00A9148C">
        <w:rPr>
          <w:rFonts w:ascii="Times New Roman" w:eastAsia="Times New Roman" w:hAnsi="Times New Roman" w:cs="Times New Roman"/>
          <w:i/>
          <w:iCs/>
          <w:color w:val="000000" w:themeColor="text1"/>
          <w:sz w:val="24"/>
          <w:szCs w:val="24"/>
          <w:lang w:val="en-GB"/>
        </w:rPr>
        <w:t xml:space="preserve"> When To See A Doctor</w:t>
      </w:r>
      <w:r w:rsidRPr="00A9148C">
        <w:rPr>
          <w:rFonts w:ascii="Times New Roman" w:eastAsia="Times New Roman" w:hAnsi="Times New Roman" w:cs="Times New Roman"/>
          <w:color w:val="000000" w:themeColor="text1"/>
          <w:sz w:val="24"/>
          <w:szCs w:val="24"/>
          <w:lang w:val="en-GB"/>
        </w:rPr>
        <w:t xml:space="preserve">. </w:t>
      </w:r>
    </w:p>
    <w:p w14:paraId="6A8C9C50" w14:textId="352BEE3B" w:rsidR="1FA09FEE" w:rsidRPr="00A9148C" w:rsidRDefault="1FA09FEE"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[online] Available at: &lt;https://www.medicalnewstoday.com/articles/covid-19-and-multiple-sclerosis&gt; [Accessed 4 May 2020].</w:t>
      </w:r>
    </w:p>
    <w:p w14:paraId="0A8B7AD4" w14:textId="3363FE54" w:rsidR="5946B88C" w:rsidRPr="00A9148C" w:rsidRDefault="5946B88C" w:rsidP="5946B88C">
      <w:pPr>
        <w:rPr>
          <w:rFonts w:ascii="Times New Roman" w:eastAsia="Times New Roman" w:hAnsi="Times New Roman" w:cs="Times New Roman"/>
          <w:color w:val="000000" w:themeColor="text1"/>
          <w:sz w:val="24"/>
          <w:szCs w:val="24"/>
          <w:lang w:val="en-GB"/>
        </w:rPr>
      </w:pPr>
    </w:p>
    <w:p w14:paraId="4C2A9579" w14:textId="5E35064B" w:rsidR="7A7710F0" w:rsidRPr="00A9148C" w:rsidRDefault="7A7710F0"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-nhs.uk. 2020. </w:t>
      </w:r>
      <w:r w:rsidRPr="00A9148C">
        <w:rPr>
          <w:rFonts w:ascii="Times New Roman" w:eastAsia="Times New Roman" w:hAnsi="Times New Roman" w:cs="Times New Roman"/>
          <w:i/>
          <w:iCs/>
          <w:color w:val="000000" w:themeColor="text1"/>
          <w:sz w:val="24"/>
          <w:szCs w:val="24"/>
          <w:lang w:val="en-GB"/>
        </w:rPr>
        <w:t>Levothyroxine</w:t>
      </w:r>
      <w:r w:rsidRPr="00A9148C">
        <w:rPr>
          <w:rFonts w:ascii="Times New Roman" w:eastAsia="Times New Roman" w:hAnsi="Times New Roman" w:cs="Times New Roman"/>
          <w:color w:val="000000" w:themeColor="text1"/>
          <w:sz w:val="24"/>
          <w:szCs w:val="24"/>
          <w:lang w:val="en-GB"/>
        </w:rPr>
        <w:t xml:space="preserve">. </w:t>
      </w:r>
    </w:p>
    <w:p w14:paraId="2C44CEB3" w14:textId="4DF9DD3F" w:rsidR="7A7710F0" w:rsidRPr="00A9148C" w:rsidRDefault="7A7710F0"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 xml:space="preserve">[online] Available at: &lt;https://www.nhs.uk/medicines/levothyroxine/&gt; [Accessed 4 May 2020]. </w:t>
      </w:r>
    </w:p>
    <w:p w14:paraId="65C651D6" w14:textId="2128CFDE" w:rsidR="5946B88C" w:rsidRPr="00A9148C" w:rsidRDefault="5946B88C" w:rsidP="5946B88C">
      <w:pPr>
        <w:rPr>
          <w:rFonts w:ascii="Times New Roman" w:eastAsia="Times New Roman" w:hAnsi="Times New Roman" w:cs="Times New Roman"/>
          <w:color w:val="000000" w:themeColor="text1"/>
          <w:sz w:val="24"/>
          <w:szCs w:val="24"/>
          <w:lang w:val="en-GB"/>
        </w:rPr>
      </w:pPr>
    </w:p>
    <w:p w14:paraId="3794EC91" w14:textId="5CC43BA5" w:rsidR="60CAF5BE" w:rsidRPr="00A9148C" w:rsidRDefault="60CAF5BE" w:rsidP="5946B88C">
      <w:pPr>
        <w:rPr>
          <w:rFonts w:ascii="Times New Roman" w:eastAsia="Times New Roman" w:hAnsi="Times New Roman" w:cs="Times New Roman"/>
          <w:b/>
          <w:bCs/>
          <w:i/>
          <w:iCs/>
          <w:color w:val="000000" w:themeColor="text1"/>
          <w:sz w:val="28"/>
          <w:szCs w:val="28"/>
          <w:lang w:val="en-GB"/>
        </w:rPr>
      </w:pPr>
      <w:r w:rsidRPr="00A9148C">
        <w:rPr>
          <w:rFonts w:ascii="Times New Roman" w:eastAsia="Times New Roman" w:hAnsi="Times New Roman" w:cs="Times New Roman"/>
          <w:b/>
          <w:bCs/>
          <w:i/>
          <w:iCs/>
          <w:color w:val="000000" w:themeColor="text1"/>
          <w:sz w:val="28"/>
          <w:szCs w:val="28"/>
          <w:lang w:val="en-GB"/>
        </w:rPr>
        <w:t>Journals:</w:t>
      </w:r>
    </w:p>
    <w:p w14:paraId="53628E02" w14:textId="72AD7433" w:rsidR="18F25AA8" w:rsidRPr="00A9148C" w:rsidRDefault="18F25AA8" w:rsidP="5946B88C">
      <w:pPr>
        <w:rPr>
          <w:rFonts w:ascii="Times New Roman" w:eastAsia="Times New Roman" w:hAnsi="Times New Roman" w:cs="Times New Roman"/>
          <w:color w:val="000000" w:themeColor="text1"/>
          <w:lang w:val="en-GB"/>
        </w:rPr>
      </w:pPr>
      <w:r w:rsidRPr="00A9148C">
        <w:rPr>
          <w:rFonts w:ascii="Times New Roman" w:eastAsia="Times New Roman" w:hAnsi="Times New Roman" w:cs="Times New Roman"/>
          <w:color w:val="000000" w:themeColor="text1"/>
          <w:sz w:val="24"/>
          <w:szCs w:val="24"/>
          <w:lang w:val="en-GB"/>
        </w:rPr>
        <w:t xml:space="preserve">-Gujjar, A., 2018. </w:t>
      </w:r>
      <w:r w:rsidRPr="00A9148C">
        <w:rPr>
          <w:rFonts w:ascii="Times New Roman" w:eastAsia="Times New Roman" w:hAnsi="Times New Roman" w:cs="Times New Roman"/>
          <w:i/>
          <w:iCs/>
          <w:color w:val="000000" w:themeColor="text1"/>
          <w:sz w:val="24"/>
          <w:szCs w:val="24"/>
          <w:lang w:val="en-GB"/>
        </w:rPr>
        <w:t>“Different Strokes”: A Management Dilemma</w:t>
      </w:r>
      <w:r w:rsidRPr="00A9148C">
        <w:rPr>
          <w:rFonts w:ascii="Times New Roman" w:eastAsia="Times New Roman" w:hAnsi="Times New Roman" w:cs="Times New Roman"/>
          <w:color w:val="000000" w:themeColor="text1"/>
          <w:sz w:val="24"/>
          <w:szCs w:val="24"/>
          <w:lang w:val="en-GB"/>
        </w:rPr>
        <w:t>.</w:t>
      </w:r>
    </w:p>
    <w:p w14:paraId="7ACCF8BD" w14:textId="383367F5" w:rsidR="5946B88C" w:rsidRPr="00A9148C" w:rsidRDefault="5946B88C" w:rsidP="5946B88C">
      <w:pPr>
        <w:rPr>
          <w:rFonts w:ascii="Times New Roman" w:eastAsia="Times New Roman" w:hAnsi="Times New Roman" w:cs="Times New Roman"/>
          <w:color w:val="000000" w:themeColor="text1"/>
          <w:sz w:val="24"/>
          <w:szCs w:val="24"/>
          <w:lang w:val="en-GB"/>
        </w:rPr>
      </w:pPr>
    </w:p>
    <w:p w14:paraId="5B0A7BFC" w14:textId="2F1ACF27" w:rsidR="283E710C" w:rsidRPr="00A9148C" w:rsidRDefault="283E710C" w:rsidP="5946B88C">
      <w:pPr>
        <w:rPr>
          <w:rFonts w:ascii="Times New Roman" w:eastAsia="Times New Roman" w:hAnsi="Times New Roman" w:cs="Times New Roman"/>
          <w:color w:val="000000" w:themeColor="text1"/>
          <w:sz w:val="24"/>
          <w:szCs w:val="24"/>
          <w:lang w:val="en-GB"/>
        </w:rPr>
      </w:pPr>
      <w:r w:rsidRPr="00A9148C">
        <w:rPr>
          <w:rFonts w:ascii="Times New Roman" w:eastAsia="Times New Roman" w:hAnsi="Times New Roman" w:cs="Times New Roman"/>
          <w:color w:val="000000" w:themeColor="text1"/>
          <w:sz w:val="24"/>
          <w:szCs w:val="24"/>
          <w:lang w:val="en-GB"/>
        </w:rPr>
        <w:t>-</w:t>
      </w:r>
      <w:r w:rsidRPr="00A9148C">
        <w:rPr>
          <w:rFonts w:ascii="Times New Roman" w:eastAsia="Times New Roman" w:hAnsi="Times New Roman" w:cs="Times New Roman"/>
          <w:color w:val="000000" w:themeColor="text1"/>
          <w:sz w:val="19"/>
          <w:szCs w:val="19"/>
          <w:lang w:val="en-GB"/>
        </w:rPr>
        <w:t xml:space="preserve"> </w:t>
      </w:r>
      <w:r w:rsidRPr="00A9148C">
        <w:rPr>
          <w:rFonts w:ascii="Times New Roman" w:eastAsia="Times New Roman" w:hAnsi="Times New Roman" w:cs="Times New Roman"/>
          <w:color w:val="000000" w:themeColor="text1"/>
          <w:sz w:val="24"/>
          <w:szCs w:val="24"/>
          <w:lang w:val="en-GB"/>
        </w:rPr>
        <w:t xml:space="preserve">Wang, W. and Lo, A., 2018. </w:t>
      </w:r>
      <w:r w:rsidRPr="00A9148C">
        <w:rPr>
          <w:rFonts w:ascii="Times New Roman" w:eastAsia="Times New Roman" w:hAnsi="Times New Roman" w:cs="Times New Roman"/>
          <w:i/>
          <w:iCs/>
          <w:color w:val="000000" w:themeColor="text1"/>
          <w:sz w:val="24"/>
          <w:szCs w:val="24"/>
          <w:lang w:val="en-GB"/>
        </w:rPr>
        <w:t xml:space="preserve">Diabetic Retinopathy: Pathophysiology </w:t>
      </w:r>
      <w:proofErr w:type="gramStart"/>
      <w:r w:rsidRPr="00A9148C">
        <w:rPr>
          <w:rFonts w:ascii="Times New Roman" w:eastAsia="Times New Roman" w:hAnsi="Times New Roman" w:cs="Times New Roman"/>
          <w:i/>
          <w:iCs/>
          <w:color w:val="000000" w:themeColor="text1"/>
          <w:sz w:val="24"/>
          <w:szCs w:val="24"/>
          <w:lang w:val="en-GB"/>
        </w:rPr>
        <w:t>And</w:t>
      </w:r>
      <w:proofErr w:type="gramEnd"/>
      <w:r w:rsidRPr="00A9148C">
        <w:rPr>
          <w:rFonts w:ascii="Times New Roman" w:eastAsia="Times New Roman" w:hAnsi="Times New Roman" w:cs="Times New Roman"/>
          <w:i/>
          <w:iCs/>
          <w:color w:val="000000" w:themeColor="text1"/>
          <w:sz w:val="24"/>
          <w:szCs w:val="24"/>
          <w:lang w:val="en-GB"/>
        </w:rPr>
        <w:t xml:space="preserve"> Treatments</w:t>
      </w:r>
      <w:r w:rsidRPr="00A9148C">
        <w:rPr>
          <w:rFonts w:ascii="Times New Roman" w:eastAsia="Times New Roman" w:hAnsi="Times New Roman" w:cs="Times New Roman"/>
          <w:color w:val="000000" w:themeColor="text1"/>
          <w:sz w:val="24"/>
          <w:szCs w:val="24"/>
          <w:lang w:val="en-GB"/>
        </w:rPr>
        <w:t>.</w:t>
      </w:r>
    </w:p>
    <w:p w14:paraId="07D2C43F" w14:textId="5BC9AABE" w:rsidR="5946B88C" w:rsidRPr="00A9148C" w:rsidRDefault="5946B88C" w:rsidP="5946B88C">
      <w:pPr>
        <w:rPr>
          <w:rFonts w:ascii="Times New Roman" w:eastAsia="Times New Roman" w:hAnsi="Times New Roman" w:cs="Times New Roman"/>
          <w:color w:val="000000" w:themeColor="text1"/>
          <w:sz w:val="24"/>
          <w:szCs w:val="24"/>
          <w:lang w:val="en-GB"/>
        </w:rPr>
      </w:pPr>
    </w:p>
    <w:p w14:paraId="60D8352D" w14:textId="13AF915B" w:rsidR="1CBF45FE" w:rsidRDefault="1CBF45FE" w:rsidP="5946B88C">
      <w:pPr>
        <w:rPr>
          <w:rFonts w:ascii="Times New Roman" w:eastAsia="Times New Roman" w:hAnsi="Times New Roman" w:cs="Times New Roman"/>
          <w:color w:val="000000" w:themeColor="text1"/>
          <w:sz w:val="24"/>
          <w:szCs w:val="24"/>
        </w:rPr>
      </w:pPr>
      <w:r w:rsidRPr="5946B88C">
        <w:rPr>
          <w:rFonts w:ascii="Times New Roman" w:eastAsia="Times New Roman" w:hAnsi="Times New Roman" w:cs="Times New Roman"/>
          <w:color w:val="000000" w:themeColor="text1"/>
          <w:sz w:val="24"/>
          <w:szCs w:val="24"/>
        </w:rPr>
        <w:t xml:space="preserve">Thanks </w:t>
      </w:r>
    </w:p>
    <w:p w14:paraId="1A455AB4" w14:textId="0B9D97EC" w:rsidR="1CBF45FE" w:rsidRDefault="1CBF45FE" w:rsidP="5946B88C">
      <w:pPr>
        <w:rPr>
          <w:rFonts w:ascii="Times New Roman" w:eastAsia="Times New Roman" w:hAnsi="Times New Roman" w:cs="Times New Roman"/>
          <w:color w:val="000000" w:themeColor="text1"/>
          <w:sz w:val="24"/>
          <w:szCs w:val="24"/>
        </w:rPr>
      </w:pPr>
      <w:r w:rsidRPr="5946B88C">
        <w:rPr>
          <w:rFonts w:ascii="Times New Roman" w:eastAsia="Times New Roman" w:hAnsi="Times New Roman" w:cs="Times New Roman"/>
          <w:color w:val="000000" w:themeColor="text1"/>
          <w:sz w:val="24"/>
          <w:szCs w:val="24"/>
        </w:rPr>
        <w:t xml:space="preserve">Sabrina </w:t>
      </w:r>
      <w:proofErr w:type="spellStart"/>
      <w:r w:rsidRPr="5946B88C">
        <w:rPr>
          <w:rFonts w:ascii="Times New Roman" w:eastAsia="Times New Roman" w:hAnsi="Times New Roman" w:cs="Times New Roman"/>
          <w:color w:val="000000" w:themeColor="text1"/>
          <w:sz w:val="24"/>
          <w:szCs w:val="24"/>
        </w:rPr>
        <w:t>Gneri</w:t>
      </w:r>
      <w:proofErr w:type="spellEnd"/>
      <w:r w:rsidRPr="5946B88C">
        <w:rPr>
          <w:rFonts w:ascii="Times New Roman" w:eastAsia="Times New Roman" w:hAnsi="Times New Roman" w:cs="Times New Roman"/>
          <w:color w:val="000000" w:themeColor="text1"/>
          <w:sz w:val="24"/>
          <w:szCs w:val="24"/>
        </w:rPr>
        <w:t xml:space="preserve"> </w:t>
      </w:r>
    </w:p>
    <w:p w14:paraId="519E12EE" w14:textId="424CBFC7" w:rsidR="5946B88C" w:rsidRDefault="5946B88C" w:rsidP="5946B88C">
      <w:pPr>
        <w:rPr>
          <w:rFonts w:ascii="Times New Roman" w:eastAsia="Times New Roman" w:hAnsi="Times New Roman" w:cs="Times New Roman"/>
          <w:color w:val="000000" w:themeColor="text1"/>
          <w:sz w:val="24"/>
          <w:szCs w:val="24"/>
        </w:rPr>
      </w:pPr>
    </w:p>
    <w:sectPr w:rsidR="5946B88C">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DAD76" w14:textId="77777777" w:rsidR="00C36A71" w:rsidRDefault="00C36A71">
      <w:pPr>
        <w:spacing w:after="0" w:line="240" w:lineRule="auto"/>
      </w:pPr>
      <w:r>
        <w:separator/>
      </w:r>
    </w:p>
  </w:endnote>
  <w:endnote w:type="continuationSeparator" w:id="0">
    <w:p w14:paraId="58E37726" w14:textId="77777777" w:rsidR="00C36A71" w:rsidRDefault="00C36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51757FC9" w14:paraId="179FDE16" w14:textId="77777777" w:rsidTr="51757FC9">
      <w:tc>
        <w:tcPr>
          <w:tcW w:w="3009" w:type="dxa"/>
        </w:tcPr>
        <w:p w14:paraId="7DE56F19" w14:textId="5F3CDABB" w:rsidR="51757FC9" w:rsidRDefault="51757FC9" w:rsidP="51757FC9">
          <w:pPr>
            <w:pStyle w:val="Intestazione"/>
            <w:ind w:left="-115"/>
          </w:pPr>
        </w:p>
      </w:tc>
      <w:tc>
        <w:tcPr>
          <w:tcW w:w="3009" w:type="dxa"/>
        </w:tcPr>
        <w:p w14:paraId="52C178E1" w14:textId="39D11C4F" w:rsidR="51757FC9" w:rsidRDefault="51757FC9" w:rsidP="51757FC9">
          <w:pPr>
            <w:pStyle w:val="Intestazione"/>
            <w:jc w:val="center"/>
          </w:pPr>
          <w:r>
            <w:t>1</w:t>
          </w:r>
        </w:p>
      </w:tc>
      <w:tc>
        <w:tcPr>
          <w:tcW w:w="3009" w:type="dxa"/>
        </w:tcPr>
        <w:p w14:paraId="35F7A8E0" w14:textId="4DB2DA8C" w:rsidR="51757FC9" w:rsidRDefault="51757FC9" w:rsidP="51757FC9">
          <w:pPr>
            <w:pStyle w:val="Intestazione"/>
            <w:ind w:right="-115"/>
            <w:jc w:val="right"/>
          </w:pPr>
        </w:p>
      </w:tc>
    </w:tr>
  </w:tbl>
  <w:p w14:paraId="27BD9E96" w14:textId="7599A7C5" w:rsidR="51757FC9" w:rsidRDefault="51757FC9" w:rsidP="51757FC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54BB7" w14:textId="77777777" w:rsidR="00C36A71" w:rsidRDefault="00C36A71">
      <w:pPr>
        <w:spacing w:after="0" w:line="240" w:lineRule="auto"/>
      </w:pPr>
      <w:r>
        <w:separator/>
      </w:r>
    </w:p>
  </w:footnote>
  <w:footnote w:type="continuationSeparator" w:id="0">
    <w:p w14:paraId="3B66BC3D" w14:textId="77777777" w:rsidR="00C36A71" w:rsidRDefault="00C36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51757FC9" w14:paraId="5A233073" w14:textId="77777777" w:rsidTr="51757FC9">
      <w:tc>
        <w:tcPr>
          <w:tcW w:w="3009" w:type="dxa"/>
        </w:tcPr>
        <w:p w14:paraId="5B2F55B9" w14:textId="492F5480" w:rsidR="51757FC9" w:rsidRDefault="51757FC9" w:rsidP="51757FC9">
          <w:pPr>
            <w:pStyle w:val="Intestazione"/>
            <w:ind w:left="-115"/>
          </w:pPr>
        </w:p>
      </w:tc>
      <w:tc>
        <w:tcPr>
          <w:tcW w:w="3009" w:type="dxa"/>
        </w:tcPr>
        <w:p w14:paraId="7DB150A9" w14:textId="7D70534B" w:rsidR="51757FC9" w:rsidRDefault="51757FC9" w:rsidP="51757FC9">
          <w:pPr>
            <w:pStyle w:val="Intestazione"/>
            <w:jc w:val="center"/>
          </w:pPr>
        </w:p>
      </w:tc>
      <w:tc>
        <w:tcPr>
          <w:tcW w:w="3009" w:type="dxa"/>
        </w:tcPr>
        <w:p w14:paraId="4DDC71A7" w14:textId="46482E22" w:rsidR="51757FC9" w:rsidRDefault="51757FC9" w:rsidP="51757FC9">
          <w:pPr>
            <w:pStyle w:val="Intestazione"/>
            <w:ind w:right="-115"/>
            <w:jc w:val="right"/>
          </w:pPr>
        </w:p>
      </w:tc>
    </w:tr>
  </w:tbl>
  <w:p w14:paraId="0C58E392" w14:textId="23A19C85" w:rsidR="51757FC9" w:rsidRDefault="51757FC9" w:rsidP="51757FC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5ED8"/>
    <w:multiLevelType w:val="hybridMultilevel"/>
    <w:tmpl w:val="977053DA"/>
    <w:lvl w:ilvl="0" w:tplc="537ABFF2">
      <w:start w:val="1"/>
      <w:numFmt w:val="decimal"/>
      <w:lvlText w:val="%1."/>
      <w:lvlJc w:val="left"/>
      <w:pPr>
        <w:ind w:left="720" w:hanging="360"/>
      </w:pPr>
    </w:lvl>
    <w:lvl w:ilvl="1" w:tplc="3DECFA7E">
      <w:start w:val="1"/>
      <w:numFmt w:val="lowerLetter"/>
      <w:lvlText w:val="%2."/>
      <w:lvlJc w:val="left"/>
      <w:pPr>
        <w:ind w:left="1440" w:hanging="360"/>
      </w:pPr>
    </w:lvl>
    <w:lvl w:ilvl="2" w:tplc="483A4D56">
      <w:start w:val="1"/>
      <w:numFmt w:val="lowerRoman"/>
      <w:lvlText w:val="%3."/>
      <w:lvlJc w:val="right"/>
      <w:pPr>
        <w:ind w:left="2160" w:hanging="180"/>
      </w:pPr>
    </w:lvl>
    <w:lvl w:ilvl="3" w:tplc="2EACEAA6">
      <w:start w:val="1"/>
      <w:numFmt w:val="decimal"/>
      <w:lvlText w:val="%4."/>
      <w:lvlJc w:val="left"/>
      <w:pPr>
        <w:ind w:left="2880" w:hanging="360"/>
      </w:pPr>
    </w:lvl>
    <w:lvl w:ilvl="4" w:tplc="6678A85C">
      <w:start w:val="1"/>
      <w:numFmt w:val="lowerLetter"/>
      <w:lvlText w:val="%5."/>
      <w:lvlJc w:val="left"/>
      <w:pPr>
        <w:ind w:left="3600" w:hanging="360"/>
      </w:pPr>
    </w:lvl>
    <w:lvl w:ilvl="5" w:tplc="53542D06">
      <w:start w:val="1"/>
      <w:numFmt w:val="lowerRoman"/>
      <w:lvlText w:val="%6."/>
      <w:lvlJc w:val="right"/>
      <w:pPr>
        <w:ind w:left="4320" w:hanging="180"/>
      </w:pPr>
    </w:lvl>
    <w:lvl w:ilvl="6" w:tplc="A46061E6">
      <w:start w:val="1"/>
      <w:numFmt w:val="decimal"/>
      <w:lvlText w:val="%7."/>
      <w:lvlJc w:val="left"/>
      <w:pPr>
        <w:ind w:left="5040" w:hanging="360"/>
      </w:pPr>
    </w:lvl>
    <w:lvl w:ilvl="7" w:tplc="10D4E6DE">
      <w:start w:val="1"/>
      <w:numFmt w:val="lowerLetter"/>
      <w:lvlText w:val="%8."/>
      <w:lvlJc w:val="left"/>
      <w:pPr>
        <w:ind w:left="5760" w:hanging="360"/>
      </w:pPr>
    </w:lvl>
    <w:lvl w:ilvl="8" w:tplc="9A8A1748">
      <w:start w:val="1"/>
      <w:numFmt w:val="lowerRoman"/>
      <w:lvlText w:val="%9."/>
      <w:lvlJc w:val="right"/>
      <w:pPr>
        <w:ind w:left="6480" w:hanging="180"/>
      </w:pPr>
    </w:lvl>
  </w:abstractNum>
  <w:abstractNum w:abstractNumId="1" w15:restartNumberingAfterBreak="0">
    <w:nsid w:val="170B35FF"/>
    <w:multiLevelType w:val="hybridMultilevel"/>
    <w:tmpl w:val="63B819F8"/>
    <w:lvl w:ilvl="0" w:tplc="9D1603A6">
      <w:start w:val="1"/>
      <w:numFmt w:val="bullet"/>
      <w:lvlText w:val=""/>
      <w:lvlJc w:val="left"/>
      <w:pPr>
        <w:ind w:left="720" w:hanging="360"/>
      </w:pPr>
      <w:rPr>
        <w:rFonts w:ascii="Symbol" w:hAnsi="Symbol" w:hint="default"/>
      </w:rPr>
    </w:lvl>
    <w:lvl w:ilvl="1" w:tplc="349A7092">
      <w:start w:val="1"/>
      <w:numFmt w:val="bullet"/>
      <w:lvlText w:val="o"/>
      <w:lvlJc w:val="left"/>
      <w:pPr>
        <w:ind w:left="1440" w:hanging="360"/>
      </w:pPr>
      <w:rPr>
        <w:rFonts w:ascii="Courier New" w:hAnsi="Courier New" w:hint="default"/>
      </w:rPr>
    </w:lvl>
    <w:lvl w:ilvl="2" w:tplc="2EAE2778">
      <w:start w:val="1"/>
      <w:numFmt w:val="bullet"/>
      <w:lvlText w:val=""/>
      <w:lvlJc w:val="left"/>
      <w:pPr>
        <w:ind w:left="2160" w:hanging="360"/>
      </w:pPr>
      <w:rPr>
        <w:rFonts w:ascii="Wingdings" w:hAnsi="Wingdings" w:hint="default"/>
      </w:rPr>
    </w:lvl>
    <w:lvl w:ilvl="3" w:tplc="770C9F94">
      <w:start w:val="1"/>
      <w:numFmt w:val="bullet"/>
      <w:lvlText w:val=""/>
      <w:lvlJc w:val="left"/>
      <w:pPr>
        <w:ind w:left="2880" w:hanging="360"/>
      </w:pPr>
      <w:rPr>
        <w:rFonts w:ascii="Symbol" w:hAnsi="Symbol" w:hint="default"/>
      </w:rPr>
    </w:lvl>
    <w:lvl w:ilvl="4" w:tplc="A3683598">
      <w:start w:val="1"/>
      <w:numFmt w:val="bullet"/>
      <w:lvlText w:val="o"/>
      <w:lvlJc w:val="left"/>
      <w:pPr>
        <w:ind w:left="3600" w:hanging="360"/>
      </w:pPr>
      <w:rPr>
        <w:rFonts w:ascii="Courier New" w:hAnsi="Courier New" w:hint="default"/>
      </w:rPr>
    </w:lvl>
    <w:lvl w:ilvl="5" w:tplc="9510EB02">
      <w:start w:val="1"/>
      <w:numFmt w:val="bullet"/>
      <w:lvlText w:val=""/>
      <w:lvlJc w:val="left"/>
      <w:pPr>
        <w:ind w:left="4320" w:hanging="360"/>
      </w:pPr>
      <w:rPr>
        <w:rFonts w:ascii="Wingdings" w:hAnsi="Wingdings" w:hint="default"/>
      </w:rPr>
    </w:lvl>
    <w:lvl w:ilvl="6" w:tplc="4962BA2C">
      <w:start w:val="1"/>
      <w:numFmt w:val="bullet"/>
      <w:lvlText w:val=""/>
      <w:lvlJc w:val="left"/>
      <w:pPr>
        <w:ind w:left="5040" w:hanging="360"/>
      </w:pPr>
      <w:rPr>
        <w:rFonts w:ascii="Symbol" w:hAnsi="Symbol" w:hint="default"/>
      </w:rPr>
    </w:lvl>
    <w:lvl w:ilvl="7" w:tplc="AD60AF54">
      <w:start w:val="1"/>
      <w:numFmt w:val="bullet"/>
      <w:lvlText w:val="o"/>
      <w:lvlJc w:val="left"/>
      <w:pPr>
        <w:ind w:left="5760" w:hanging="360"/>
      </w:pPr>
      <w:rPr>
        <w:rFonts w:ascii="Courier New" w:hAnsi="Courier New" w:hint="default"/>
      </w:rPr>
    </w:lvl>
    <w:lvl w:ilvl="8" w:tplc="C61A81B0">
      <w:start w:val="1"/>
      <w:numFmt w:val="bullet"/>
      <w:lvlText w:val=""/>
      <w:lvlJc w:val="left"/>
      <w:pPr>
        <w:ind w:left="6480" w:hanging="360"/>
      </w:pPr>
      <w:rPr>
        <w:rFonts w:ascii="Wingdings" w:hAnsi="Wingdings" w:hint="default"/>
      </w:rPr>
    </w:lvl>
  </w:abstractNum>
  <w:abstractNum w:abstractNumId="2" w15:restartNumberingAfterBreak="0">
    <w:nsid w:val="19091C7F"/>
    <w:multiLevelType w:val="hybridMultilevel"/>
    <w:tmpl w:val="C4883292"/>
    <w:lvl w:ilvl="0" w:tplc="73A2AF1A">
      <w:start w:val="1"/>
      <w:numFmt w:val="decimal"/>
      <w:lvlText w:val="%1."/>
      <w:lvlJc w:val="left"/>
      <w:pPr>
        <w:ind w:left="720" w:hanging="360"/>
      </w:pPr>
    </w:lvl>
    <w:lvl w:ilvl="1" w:tplc="F8EE8B60">
      <w:start w:val="1"/>
      <w:numFmt w:val="lowerLetter"/>
      <w:lvlText w:val="%2."/>
      <w:lvlJc w:val="left"/>
      <w:pPr>
        <w:ind w:left="1440" w:hanging="360"/>
      </w:pPr>
    </w:lvl>
    <w:lvl w:ilvl="2" w:tplc="5044D250">
      <w:start w:val="1"/>
      <w:numFmt w:val="lowerRoman"/>
      <w:lvlText w:val="%3."/>
      <w:lvlJc w:val="right"/>
      <w:pPr>
        <w:ind w:left="2160" w:hanging="180"/>
      </w:pPr>
    </w:lvl>
    <w:lvl w:ilvl="3" w:tplc="CA7ED340">
      <w:start w:val="1"/>
      <w:numFmt w:val="decimal"/>
      <w:lvlText w:val="%4."/>
      <w:lvlJc w:val="left"/>
      <w:pPr>
        <w:ind w:left="2880" w:hanging="360"/>
      </w:pPr>
    </w:lvl>
    <w:lvl w:ilvl="4" w:tplc="F6CE05FC">
      <w:start w:val="1"/>
      <w:numFmt w:val="lowerLetter"/>
      <w:lvlText w:val="%5."/>
      <w:lvlJc w:val="left"/>
      <w:pPr>
        <w:ind w:left="3600" w:hanging="360"/>
      </w:pPr>
    </w:lvl>
    <w:lvl w:ilvl="5" w:tplc="E8302D50">
      <w:start w:val="1"/>
      <w:numFmt w:val="lowerRoman"/>
      <w:lvlText w:val="%6."/>
      <w:lvlJc w:val="right"/>
      <w:pPr>
        <w:ind w:left="4320" w:hanging="180"/>
      </w:pPr>
    </w:lvl>
    <w:lvl w:ilvl="6" w:tplc="A2CE638C">
      <w:start w:val="1"/>
      <w:numFmt w:val="decimal"/>
      <w:lvlText w:val="%7."/>
      <w:lvlJc w:val="left"/>
      <w:pPr>
        <w:ind w:left="5040" w:hanging="360"/>
      </w:pPr>
    </w:lvl>
    <w:lvl w:ilvl="7" w:tplc="65BA317A">
      <w:start w:val="1"/>
      <w:numFmt w:val="lowerLetter"/>
      <w:lvlText w:val="%8."/>
      <w:lvlJc w:val="left"/>
      <w:pPr>
        <w:ind w:left="5760" w:hanging="360"/>
      </w:pPr>
    </w:lvl>
    <w:lvl w:ilvl="8" w:tplc="9776087E">
      <w:start w:val="1"/>
      <w:numFmt w:val="lowerRoman"/>
      <w:lvlText w:val="%9."/>
      <w:lvlJc w:val="right"/>
      <w:pPr>
        <w:ind w:left="6480" w:hanging="180"/>
      </w:pPr>
    </w:lvl>
  </w:abstractNum>
  <w:abstractNum w:abstractNumId="3" w15:restartNumberingAfterBreak="0">
    <w:nsid w:val="364C3321"/>
    <w:multiLevelType w:val="hybridMultilevel"/>
    <w:tmpl w:val="87740660"/>
    <w:lvl w:ilvl="0" w:tplc="04E2B398">
      <w:start w:val="1"/>
      <w:numFmt w:val="bullet"/>
      <w:lvlText w:val=""/>
      <w:lvlJc w:val="left"/>
      <w:pPr>
        <w:ind w:left="720" w:hanging="360"/>
      </w:pPr>
      <w:rPr>
        <w:rFonts w:ascii="Symbol" w:hAnsi="Symbol" w:hint="default"/>
      </w:rPr>
    </w:lvl>
    <w:lvl w:ilvl="1" w:tplc="4F1A225A">
      <w:start w:val="1"/>
      <w:numFmt w:val="bullet"/>
      <w:lvlText w:val="o"/>
      <w:lvlJc w:val="left"/>
      <w:pPr>
        <w:ind w:left="1440" w:hanging="360"/>
      </w:pPr>
      <w:rPr>
        <w:rFonts w:ascii="Courier New" w:hAnsi="Courier New" w:hint="default"/>
      </w:rPr>
    </w:lvl>
    <w:lvl w:ilvl="2" w:tplc="4BC2A01A">
      <w:start w:val="1"/>
      <w:numFmt w:val="bullet"/>
      <w:lvlText w:val=""/>
      <w:lvlJc w:val="left"/>
      <w:pPr>
        <w:ind w:left="2160" w:hanging="360"/>
      </w:pPr>
      <w:rPr>
        <w:rFonts w:ascii="Wingdings" w:hAnsi="Wingdings" w:hint="default"/>
      </w:rPr>
    </w:lvl>
    <w:lvl w:ilvl="3" w:tplc="9C946888">
      <w:start w:val="1"/>
      <w:numFmt w:val="bullet"/>
      <w:lvlText w:val=""/>
      <w:lvlJc w:val="left"/>
      <w:pPr>
        <w:ind w:left="2880" w:hanging="360"/>
      </w:pPr>
      <w:rPr>
        <w:rFonts w:ascii="Symbol" w:hAnsi="Symbol" w:hint="default"/>
      </w:rPr>
    </w:lvl>
    <w:lvl w:ilvl="4" w:tplc="865CEA5A">
      <w:start w:val="1"/>
      <w:numFmt w:val="bullet"/>
      <w:lvlText w:val="o"/>
      <w:lvlJc w:val="left"/>
      <w:pPr>
        <w:ind w:left="3600" w:hanging="360"/>
      </w:pPr>
      <w:rPr>
        <w:rFonts w:ascii="Courier New" w:hAnsi="Courier New" w:hint="default"/>
      </w:rPr>
    </w:lvl>
    <w:lvl w:ilvl="5" w:tplc="1DE08BE4">
      <w:start w:val="1"/>
      <w:numFmt w:val="bullet"/>
      <w:lvlText w:val=""/>
      <w:lvlJc w:val="left"/>
      <w:pPr>
        <w:ind w:left="4320" w:hanging="360"/>
      </w:pPr>
      <w:rPr>
        <w:rFonts w:ascii="Wingdings" w:hAnsi="Wingdings" w:hint="default"/>
      </w:rPr>
    </w:lvl>
    <w:lvl w:ilvl="6" w:tplc="242C12AC">
      <w:start w:val="1"/>
      <w:numFmt w:val="bullet"/>
      <w:lvlText w:val=""/>
      <w:lvlJc w:val="left"/>
      <w:pPr>
        <w:ind w:left="5040" w:hanging="360"/>
      </w:pPr>
      <w:rPr>
        <w:rFonts w:ascii="Symbol" w:hAnsi="Symbol" w:hint="default"/>
      </w:rPr>
    </w:lvl>
    <w:lvl w:ilvl="7" w:tplc="9F9253CC">
      <w:start w:val="1"/>
      <w:numFmt w:val="bullet"/>
      <w:lvlText w:val="o"/>
      <w:lvlJc w:val="left"/>
      <w:pPr>
        <w:ind w:left="5760" w:hanging="360"/>
      </w:pPr>
      <w:rPr>
        <w:rFonts w:ascii="Courier New" w:hAnsi="Courier New" w:hint="default"/>
      </w:rPr>
    </w:lvl>
    <w:lvl w:ilvl="8" w:tplc="507E4C5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21145A"/>
    <w:rsid w:val="00157B00"/>
    <w:rsid w:val="0024647B"/>
    <w:rsid w:val="00402B51"/>
    <w:rsid w:val="0051166D"/>
    <w:rsid w:val="007735BA"/>
    <w:rsid w:val="008D6F63"/>
    <w:rsid w:val="00921A95"/>
    <w:rsid w:val="00A13572"/>
    <w:rsid w:val="00A8BD97"/>
    <w:rsid w:val="00A9148C"/>
    <w:rsid w:val="00B47586"/>
    <w:rsid w:val="00C36A71"/>
    <w:rsid w:val="0110AB3E"/>
    <w:rsid w:val="01A57AE6"/>
    <w:rsid w:val="022A95B9"/>
    <w:rsid w:val="02793FB1"/>
    <w:rsid w:val="0334C45E"/>
    <w:rsid w:val="0371C765"/>
    <w:rsid w:val="037CE535"/>
    <w:rsid w:val="0471814D"/>
    <w:rsid w:val="0498C62C"/>
    <w:rsid w:val="04C86C33"/>
    <w:rsid w:val="04F1A68D"/>
    <w:rsid w:val="050C183F"/>
    <w:rsid w:val="05E54B38"/>
    <w:rsid w:val="05FC2460"/>
    <w:rsid w:val="05FC84CA"/>
    <w:rsid w:val="0649C3B8"/>
    <w:rsid w:val="08782F56"/>
    <w:rsid w:val="08A69947"/>
    <w:rsid w:val="08FA6143"/>
    <w:rsid w:val="0977D0BC"/>
    <w:rsid w:val="0986A9B7"/>
    <w:rsid w:val="09A43437"/>
    <w:rsid w:val="0A2A5ECF"/>
    <w:rsid w:val="0A40546B"/>
    <w:rsid w:val="0A9DA11B"/>
    <w:rsid w:val="0ADD3838"/>
    <w:rsid w:val="0B4177AF"/>
    <w:rsid w:val="0B72EA85"/>
    <w:rsid w:val="0B94445B"/>
    <w:rsid w:val="0B995866"/>
    <w:rsid w:val="0BF52929"/>
    <w:rsid w:val="0C0870EA"/>
    <w:rsid w:val="0C3B2933"/>
    <w:rsid w:val="0C6AC2E5"/>
    <w:rsid w:val="0CA1DB71"/>
    <w:rsid w:val="0CA41CEE"/>
    <w:rsid w:val="0CE6BF32"/>
    <w:rsid w:val="0CEA09DC"/>
    <w:rsid w:val="0D25D545"/>
    <w:rsid w:val="0D2F314D"/>
    <w:rsid w:val="0DB17102"/>
    <w:rsid w:val="0DC8A9C1"/>
    <w:rsid w:val="0E1A4B57"/>
    <w:rsid w:val="0E449288"/>
    <w:rsid w:val="0E7A0D92"/>
    <w:rsid w:val="0EC927AE"/>
    <w:rsid w:val="0ECF5621"/>
    <w:rsid w:val="0F1EAD90"/>
    <w:rsid w:val="0F7AD55C"/>
    <w:rsid w:val="0F946186"/>
    <w:rsid w:val="0FAB642D"/>
    <w:rsid w:val="0FFAF446"/>
    <w:rsid w:val="100BEBA3"/>
    <w:rsid w:val="101B85DF"/>
    <w:rsid w:val="104D48FA"/>
    <w:rsid w:val="105CBB8A"/>
    <w:rsid w:val="109DBAB3"/>
    <w:rsid w:val="1165B0C6"/>
    <w:rsid w:val="11D9660A"/>
    <w:rsid w:val="11E2CE7D"/>
    <w:rsid w:val="12045D5E"/>
    <w:rsid w:val="12DB8586"/>
    <w:rsid w:val="130DBF75"/>
    <w:rsid w:val="1367F6EC"/>
    <w:rsid w:val="137B7D6E"/>
    <w:rsid w:val="14083475"/>
    <w:rsid w:val="1482D483"/>
    <w:rsid w:val="14BEF6D6"/>
    <w:rsid w:val="15288C67"/>
    <w:rsid w:val="153E2749"/>
    <w:rsid w:val="16520C89"/>
    <w:rsid w:val="16A24446"/>
    <w:rsid w:val="175A579F"/>
    <w:rsid w:val="177310F8"/>
    <w:rsid w:val="17967F15"/>
    <w:rsid w:val="17B8EBC3"/>
    <w:rsid w:val="18F25AA8"/>
    <w:rsid w:val="19347812"/>
    <w:rsid w:val="193541AA"/>
    <w:rsid w:val="193F22CD"/>
    <w:rsid w:val="19615654"/>
    <w:rsid w:val="1977F948"/>
    <w:rsid w:val="1997A2EB"/>
    <w:rsid w:val="19B45E75"/>
    <w:rsid w:val="19C15ABE"/>
    <w:rsid w:val="19D7E326"/>
    <w:rsid w:val="1A3DFF3A"/>
    <w:rsid w:val="1A656723"/>
    <w:rsid w:val="1ACDA415"/>
    <w:rsid w:val="1BF33505"/>
    <w:rsid w:val="1C66A820"/>
    <w:rsid w:val="1CBF45FE"/>
    <w:rsid w:val="1D4DE741"/>
    <w:rsid w:val="1E1656F6"/>
    <w:rsid w:val="1EDC87F6"/>
    <w:rsid w:val="1F0942B6"/>
    <w:rsid w:val="1F850AB6"/>
    <w:rsid w:val="1FA09FEE"/>
    <w:rsid w:val="1FAA8A2C"/>
    <w:rsid w:val="1FCC5E8A"/>
    <w:rsid w:val="1FFDE9DE"/>
    <w:rsid w:val="20339B53"/>
    <w:rsid w:val="209894F9"/>
    <w:rsid w:val="224EE52F"/>
    <w:rsid w:val="22593FE6"/>
    <w:rsid w:val="22C109D0"/>
    <w:rsid w:val="231666FE"/>
    <w:rsid w:val="2348F09F"/>
    <w:rsid w:val="239169AB"/>
    <w:rsid w:val="2391D14F"/>
    <w:rsid w:val="23AAAC88"/>
    <w:rsid w:val="23B28B8C"/>
    <w:rsid w:val="23BC6699"/>
    <w:rsid w:val="24BB469E"/>
    <w:rsid w:val="24CE1B23"/>
    <w:rsid w:val="2576EC5F"/>
    <w:rsid w:val="263642A8"/>
    <w:rsid w:val="26586DFE"/>
    <w:rsid w:val="26BCF863"/>
    <w:rsid w:val="26F46FF7"/>
    <w:rsid w:val="27009089"/>
    <w:rsid w:val="273E7A7F"/>
    <w:rsid w:val="27929FA5"/>
    <w:rsid w:val="283E710C"/>
    <w:rsid w:val="2844CCF9"/>
    <w:rsid w:val="284CB5C3"/>
    <w:rsid w:val="2862237E"/>
    <w:rsid w:val="2885F8FA"/>
    <w:rsid w:val="28DBAB66"/>
    <w:rsid w:val="297D41BB"/>
    <w:rsid w:val="2A1EFC88"/>
    <w:rsid w:val="2A8A182E"/>
    <w:rsid w:val="2B16F902"/>
    <w:rsid w:val="2BB47DD3"/>
    <w:rsid w:val="2BDDD958"/>
    <w:rsid w:val="2C2004E7"/>
    <w:rsid w:val="2C237F4D"/>
    <w:rsid w:val="2CD56A11"/>
    <w:rsid w:val="2D8270A1"/>
    <w:rsid w:val="2DDA9B9C"/>
    <w:rsid w:val="2E1E1047"/>
    <w:rsid w:val="2E58C667"/>
    <w:rsid w:val="2E87EABE"/>
    <w:rsid w:val="2E9EC901"/>
    <w:rsid w:val="2F29A6A6"/>
    <w:rsid w:val="2F39DC72"/>
    <w:rsid w:val="2F47E963"/>
    <w:rsid w:val="2FCD6519"/>
    <w:rsid w:val="302E5F36"/>
    <w:rsid w:val="30463507"/>
    <w:rsid w:val="30795E63"/>
    <w:rsid w:val="30F24340"/>
    <w:rsid w:val="311CB125"/>
    <w:rsid w:val="31388B77"/>
    <w:rsid w:val="31A1070A"/>
    <w:rsid w:val="31F3B827"/>
    <w:rsid w:val="3228A417"/>
    <w:rsid w:val="32A18550"/>
    <w:rsid w:val="32A2A1FC"/>
    <w:rsid w:val="32C9034B"/>
    <w:rsid w:val="335766AA"/>
    <w:rsid w:val="33E72991"/>
    <w:rsid w:val="33EDAE98"/>
    <w:rsid w:val="34ADC3AA"/>
    <w:rsid w:val="34D3AA9F"/>
    <w:rsid w:val="35647F86"/>
    <w:rsid w:val="35803130"/>
    <w:rsid w:val="3626406A"/>
    <w:rsid w:val="36C32A89"/>
    <w:rsid w:val="3742AA3C"/>
    <w:rsid w:val="37467127"/>
    <w:rsid w:val="37B16A49"/>
    <w:rsid w:val="381FF2BB"/>
    <w:rsid w:val="387AA45F"/>
    <w:rsid w:val="387ACD38"/>
    <w:rsid w:val="38FA30CC"/>
    <w:rsid w:val="390916C1"/>
    <w:rsid w:val="3A3725F1"/>
    <w:rsid w:val="3ACA55C2"/>
    <w:rsid w:val="3AE150F5"/>
    <w:rsid w:val="3AFF5B26"/>
    <w:rsid w:val="3B17157E"/>
    <w:rsid w:val="3B4399AD"/>
    <w:rsid w:val="3C1BA163"/>
    <w:rsid w:val="3C38197B"/>
    <w:rsid w:val="3C79943C"/>
    <w:rsid w:val="3C80B2DA"/>
    <w:rsid w:val="3D592486"/>
    <w:rsid w:val="3EA2340D"/>
    <w:rsid w:val="3ED25495"/>
    <w:rsid w:val="3F708162"/>
    <w:rsid w:val="3F865FAE"/>
    <w:rsid w:val="3FC6534D"/>
    <w:rsid w:val="403195E1"/>
    <w:rsid w:val="408BAE69"/>
    <w:rsid w:val="40BD0E4E"/>
    <w:rsid w:val="40F1DA92"/>
    <w:rsid w:val="4172F258"/>
    <w:rsid w:val="41A27877"/>
    <w:rsid w:val="41C98239"/>
    <w:rsid w:val="41D9253D"/>
    <w:rsid w:val="42728E74"/>
    <w:rsid w:val="42BD9F8F"/>
    <w:rsid w:val="42EA4858"/>
    <w:rsid w:val="43110CB0"/>
    <w:rsid w:val="43114034"/>
    <w:rsid w:val="431F36E6"/>
    <w:rsid w:val="4354C55B"/>
    <w:rsid w:val="43C70AA0"/>
    <w:rsid w:val="44102B36"/>
    <w:rsid w:val="4438D144"/>
    <w:rsid w:val="44443754"/>
    <w:rsid w:val="445528AC"/>
    <w:rsid w:val="4455803A"/>
    <w:rsid w:val="4481D3F3"/>
    <w:rsid w:val="44C44BF4"/>
    <w:rsid w:val="44D03C0C"/>
    <w:rsid w:val="452FDB7C"/>
    <w:rsid w:val="4535A2B6"/>
    <w:rsid w:val="45613C55"/>
    <w:rsid w:val="459CB5D8"/>
    <w:rsid w:val="45AD1302"/>
    <w:rsid w:val="45E51A06"/>
    <w:rsid w:val="461648CF"/>
    <w:rsid w:val="462A958F"/>
    <w:rsid w:val="46A389CA"/>
    <w:rsid w:val="471B7FDA"/>
    <w:rsid w:val="473599C4"/>
    <w:rsid w:val="475B23BC"/>
    <w:rsid w:val="47B477A4"/>
    <w:rsid w:val="47D044AD"/>
    <w:rsid w:val="47E2608E"/>
    <w:rsid w:val="47E4DFDC"/>
    <w:rsid w:val="47F93DDD"/>
    <w:rsid w:val="48AB4424"/>
    <w:rsid w:val="49293D97"/>
    <w:rsid w:val="49603609"/>
    <w:rsid w:val="4996476A"/>
    <w:rsid w:val="49FD0C1B"/>
    <w:rsid w:val="4A74DAD1"/>
    <w:rsid w:val="4A9F865B"/>
    <w:rsid w:val="4B0B3AA2"/>
    <w:rsid w:val="4B0BA433"/>
    <w:rsid w:val="4B934BD2"/>
    <w:rsid w:val="4C09BC45"/>
    <w:rsid w:val="4C67B146"/>
    <w:rsid w:val="4D989D7C"/>
    <w:rsid w:val="4EE92A2A"/>
    <w:rsid w:val="4F36A5B0"/>
    <w:rsid w:val="4F44A55E"/>
    <w:rsid w:val="4F920D3F"/>
    <w:rsid w:val="5080D5AF"/>
    <w:rsid w:val="50E4EEBF"/>
    <w:rsid w:val="510B6D08"/>
    <w:rsid w:val="51757FC9"/>
    <w:rsid w:val="519A4C3D"/>
    <w:rsid w:val="52B3BD32"/>
    <w:rsid w:val="539478F7"/>
    <w:rsid w:val="53A72154"/>
    <w:rsid w:val="53B5B97D"/>
    <w:rsid w:val="53C5385E"/>
    <w:rsid w:val="5485E147"/>
    <w:rsid w:val="54A5C65E"/>
    <w:rsid w:val="54BE5328"/>
    <w:rsid w:val="54E08158"/>
    <w:rsid w:val="5508B7CD"/>
    <w:rsid w:val="552E34DB"/>
    <w:rsid w:val="55357F8E"/>
    <w:rsid w:val="55464829"/>
    <w:rsid w:val="555E8038"/>
    <w:rsid w:val="556DB86B"/>
    <w:rsid w:val="560739E1"/>
    <w:rsid w:val="56128835"/>
    <w:rsid w:val="5616C1F0"/>
    <w:rsid w:val="561ED413"/>
    <w:rsid w:val="564D8056"/>
    <w:rsid w:val="565B95B7"/>
    <w:rsid w:val="565E8CD5"/>
    <w:rsid w:val="56993E55"/>
    <w:rsid w:val="56AF6A68"/>
    <w:rsid w:val="56E573EC"/>
    <w:rsid w:val="574BD2B5"/>
    <w:rsid w:val="57794DC6"/>
    <w:rsid w:val="57A5C9E2"/>
    <w:rsid w:val="57D5DB21"/>
    <w:rsid w:val="58049632"/>
    <w:rsid w:val="5946B88C"/>
    <w:rsid w:val="5A60BF6A"/>
    <w:rsid w:val="5A84443E"/>
    <w:rsid w:val="5B237EF8"/>
    <w:rsid w:val="5B48321F"/>
    <w:rsid w:val="5BE07267"/>
    <w:rsid w:val="5C1CD76A"/>
    <w:rsid w:val="5C9FD9E4"/>
    <w:rsid w:val="5CCF4629"/>
    <w:rsid w:val="5D9FA4CC"/>
    <w:rsid w:val="5E312D1C"/>
    <w:rsid w:val="5E4D7B29"/>
    <w:rsid w:val="5E5520DB"/>
    <w:rsid w:val="5E8D2069"/>
    <w:rsid w:val="5EBA8B95"/>
    <w:rsid w:val="5F4872C8"/>
    <w:rsid w:val="600CF76E"/>
    <w:rsid w:val="604754AB"/>
    <w:rsid w:val="60AED8D2"/>
    <w:rsid w:val="60CAF5BE"/>
    <w:rsid w:val="60FFEDCE"/>
    <w:rsid w:val="61032889"/>
    <w:rsid w:val="61563D4C"/>
    <w:rsid w:val="61A605BB"/>
    <w:rsid w:val="6216F3A0"/>
    <w:rsid w:val="62ED7242"/>
    <w:rsid w:val="6300938F"/>
    <w:rsid w:val="631FA678"/>
    <w:rsid w:val="63784221"/>
    <w:rsid w:val="63D1B08E"/>
    <w:rsid w:val="64A3C836"/>
    <w:rsid w:val="64D6556B"/>
    <w:rsid w:val="64F5EC21"/>
    <w:rsid w:val="65688CFB"/>
    <w:rsid w:val="65E1458A"/>
    <w:rsid w:val="65F1000A"/>
    <w:rsid w:val="66288884"/>
    <w:rsid w:val="6652EF0E"/>
    <w:rsid w:val="671F2B68"/>
    <w:rsid w:val="673FDBA9"/>
    <w:rsid w:val="67B80E72"/>
    <w:rsid w:val="67F581C7"/>
    <w:rsid w:val="680C642E"/>
    <w:rsid w:val="6826A3D7"/>
    <w:rsid w:val="690D670C"/>
    <w:rsid w:val="698DF3C9"/>
    <w:rsid w:val="69B5E5EF"/>
    <w:rsid w:val="69E4A698"/>
    <w:rsid w:val="6A239C10"/>
    <w:rsid w:val="6A75D980"/>
    <w:rsid w:val="6AC9BD8C"/>
    <w:rsid w:val="6B2CC1FF"/>
    <w:rsid w:val="6B33823B"/>
    <w:rsid w:val="6B66D4D7"/>
    <w:rsid w:val="6B75386A"/>
    <w:rsid w:val="6B9EEB43"/>
    <w:rsid w:val="6BBFABAA"/>
    <w:rsid w:val="6BF973C9"/>
    <w:rsid w:val="6C1ABE57"/>
    <w:rsid w:val="6C3F0D08"/>
    <w:rsid w:val="6C9F8573"/>
    <w:rsid w:val="6CF88AFA"/>
    <w:rsid w:val="6DB473A4"/>
    <w:rsid w:val="6E67C835"/>
    <w:rsid w:val="6E86020F"/>
    <w:rsid w:val="6EB33478"/>
    <w:rsid w:val="6EBD0F8E"/>
    <w:rsid w:val="6ED65801"/>
    <w:rsid w:val="6F26845C"/>
    <w:rsid w:val="6F35FF2A"/>
    <w:rsid w:val="6F6A8E7A"/>
    <w:rsid w:val="6FDA3738"/>
    <w:rsid w:val="6FED7E5D"/>
    <w:rsid w:val="70034343"/>
    <w:rsid w:val="70A1E4E2"/>
    <w:rsid w:val="70D2F242"/>
    <w:rsid w:val="70FF4ED4"/>
    <w:rsid w:val="71066C33"/>
    <w:rsid w:val="715CE90C"/>
    <w:rsid w:val="71939535"/>
    <w:rsid w:val="71DAB4EF"/>
    <w:rsid w:val="71F74944"/>
    <w:rsid w:val="72042A1A"/>
    <w:rsid w:val="7287EB3E"/>
    <w:rsid w:val="73950816"/>
    <w:rsid w:val="73F257D5"/>
    <w:rsid w:val="73F7C610"/>
    <w:rsid w:val="7426E36A"/>
    <w:rsid w:val="746CB27A"/>
    <w:rsid w:val="7486F0DA"/>
    <w:rsid w:val="74ABBC47"/>
    <w:rsid w:val="7582A60F"/>
    <w:rsid w:val="7640F57F"/>
    <w:rsid w:val="764C5EA7"/>
    <w:rsid w:val="769753F3"/>
    <w:rsid w:val="76B85755"/>
    <w:rsid w:val="76C75105"/>
    <w:rsid w:val="76F0BCDC"/>
    <w:rsid w:val="771D0B7D"/>
    <w:rsid w:val="781148F3"/>
    <w:rsid w:val="785B84FB"/>
    <w:rsid w:val="78CBAA38"/>
    <w:rsid w:val="7922C8CD"/>
    <w:rsid w:val="7960213F"/>
    <w:rsid w:val="79A83409"/>
    <w:rsid w:val="79EAE223"/>
    <w:rsid w:val="7A5029E9"/>
    <w:rsid w:val="7A74FFFC"/>
    <w:rsid w:val="7A7710F0"/>
    <w:rsid w:val="7AD4197F"/>
    <w:rsid w:val="7B75CD43"/>
    <w:rsid w:val="7BBAE8B8"/>
    <w:rsid w:val="7C21145A"/>
    <w:rsid w:val="7CE629A2"/>
    <w:rsid w:val="7CECCCB7"/>
    <w:rsid w:val="7D5554A6"/>
    <w:rsid w:val="7D7CC209"/>
    <w:rsid w:val="7E0997D7"/>
    <w:rsid w:val="7E3A8A44"/>
    <w:rsid w:val="7E565DFF"/>
    <w:rsid w:val="7EE714A4"/>
    <w:rsid w:val="7EEDE904"/>
    <w:rsid w:val="7F6DAF72"/>
    <w:rsid w:val="7FE384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F91E7"/>
  <w15:chartTrackingRefBased/>
  <w15:docId w15:val="{9D45E4F4-BA06-435D-B6D8-28AFCF55B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olo1Carattere">
    <w:name w:val="Titolo 1 Carattere"/>
    <w:basedOn w:val="Carpredefinitoparagrafo"/>
    <w:link w:val="Titolo1"/>
    <w:uiPriority w:val="9"/>
    <w:rPr>
      <w:rFonts w:asciiTheme="majorHAnsi" w:eastAsiaTheme="majorEastAsia" w:hAnsiTheme="majorHAnsi" w:cstheme="majorBidi"/>
      <w:color w:val="2F5496" w:themeColor="accent1" w:themeShade="BF"/>
      <w:sz w:val="32"/>
      <w:szCs w:val="32"/>
    </w:rPr>
  </w:style>
  <w:style w:type="character" w:customStyle="1" w:styleId="IntestazioneCarattere">
    <w:name w:val="Intestazione Carattere"/>
    <w:basedOn w:val="Carpredefinitoparagrafo"/>
    <w:link w:val="Intestazione"/>
    <w:uiPriority w:val="99"/>
  </w:style>
  <w:style w:type="paragraph" w:styleId="Intestazione">
    <w:name w:val="header"/>
    <w:basedOn w:val="Normale"/>
    <w:link w:val="IntestazioneCarattere"/>
    <w:uiPriority w:val="99"/>
    <w:unhideWhenUsed/>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style>
  <w:style w:type="paragraph" w:styleId="Pidipagina">
    <w:name w:val="footer"/>
    <w:basedOn w:val="Normale"/>
    <w:link w:val="PidipaginaCarattere"/>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3830</Words>
  <Characters>21835</Characters>
  <Application>Microsoft Office Word</Application>
  <DocSecurity>0</DocSecurity>
  <Lines>181</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Gneri (1808294)</dc:creator>
  <cp:keywords/>
  <dc:description/>
  <cp:lastModifiedBy>gnerisabrina@gmail.com</cp:lastModifiedBy>
  <cp:revision>2</cp:revision>
  <dcterms:created xsi:type="dcterms:W3CDTF">2020-05-05T16:39:00Z</dcterms:created>
  <dcterms:modified xsi:type="dcterms:W3CDTF">2020-05-05T16:39:00Z</dcterms:modified>
</cp:coreProperties>
</file>