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A9A5E7" w14:textId="4C68380D" w:rsidR="00494D90" w:rsidRDefault="00483551" w:rsidP="00C86F7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the intention of this paper to</w:t>
      </w:r>
      <w:r w:rsidR="001B7F33">
        <w:rPr>
          <w:rFonts w:ascii="Arial" w:hAnsi="Arial" w:cs="Arial"/>
          <w:sz w:val="24"/>
          <w:szCs w:val="24"/>
        </w:rPr>
        <w:t xml:space="preserve"> investigate the term ‘the good life’ and how it applies to the individual</w:t>
      </w:r>
      <w:r w:rsidR="00B40689">
        <w:rPr>
          <w:rFonts w:ascii="Arial" w:hAnsi="Arial" w:cs="Arial"/>
          <w:sz w:val="24"/>
          <w:szCs w:val="24"/>
        </w:rPr>
        <w:t>.</w:t>
      </w:r>
      <w:r w:rsidR="001B7F33">
        <w:rPr>
          <w:rFonts w:ascii="Arial" w:hAnsi="Arial" w:cs="Arial"/>
          <w:sz w:val="24"/>
          <w:szCs w:val="24"/>
        </w:rPr>
        <w:t xml:space="preserve"> </w:t>
      </w:r>
      <w:r w:rsidR="00912CA9">
        <w:rPr>
          <w:rFonts w:ascii="Arial" w:hAnsi="Arial" w:cs="Arial"/>
          <w:sz w:val="24"/>
          <w:szCs w:val="24"/>
        </w:rPr>
        <w:t xml:space="preserve">In relation to this </w:t>
      </w:r>
      <w:r w:rsidR="004B0B56">
        <w:rPr>
          <w:rFonts w:ascii="Arial" w:hAnsi="Arial" w:cs="Arial"/>
          <w:sz w:val="24"/>
          <w:szCs w:val="24"/>
        </w:rPr>
        <w:t xml:space="preserve">it shall </w:t>
      </w:r>
      <w:r w:rsidR="00E12015">
        <w:rPr>
          <w:rFonts w:ascii="Arial" w:hAnsi="Arial" w:cs="Arial"/>
          <w:sz w:val="24"/>
          <w:szCs w:val="24"/>
        </w:rPr>
        <w:t xml:space="preserve">explore </w:t>
      </w:r>
      <w:r w:rsidR="004B0B56">
        <w:rPr>
          <w:rFonts w:ascii="Arial" w:hAnsi="Arial" w:cs="Arial"/>
          <w:sz w:val="24"/>
          <w:szCs w:val="24"/>
        </w:rPr>
        <w:t xml:space="preserve">if </w:t>
      </w:r>
      <w:r w:rsidR="001B7F33">
        <w:rPr>
          <w:rFonts w:ascii="Arial" w:hAnsi="Arial" w:cs="Arial"/>
          <w:sz w:val="24"/>
          <w:szCs w:val="24"/>
        </w:rPr>
        <w:t xml:space="preserve">the education </w:t>
      </w:r>
      <w:r w:rsidR="00FC3B8B">
        <w:rPr>
          <w:rFonts w:ascii="Arial" w:hAnsi="Arial" w:cs="Arial"/>
          <w:sz w:val="24"/>
          <w:szCs w:val="24"/>
        </w:rPr>
        <w:t>currently available</w:t>
      </w:r>
      <w:r w:rsidR="001B7F33">
        <w:rPr>
          <w:rFonts w:ascii="Arial" w:hAnsi="Arial" w:cs="Arial"/>
          <w:sz w:val="24"/>
          <w:szCs w:val="24"/>
        </w:rPr>
        <w:t xml:space="preserve"> </w:t>
      </w:r>
      <w:r w:rsidR="00FC3B8B">
        <w:rPr>
          <w:rFonts w:ascii="Arial" w:hAnsi="Arial" w:cs="Arial"/>
          <w:sz w:val="24"/>
          <w:szCs w:val="24"/>
        </w:rPr>
        <w:t>in</w:t>
      </w:r>
      <w:r w:rsidR="001B7F33">
        <w:rPr>
          <w:rFonts w:ascii="Arial" w:hAnsi="Arial" w:cs="Arial"/>
          <w:sz w:val="24"/>
          <w:szCs w:val="24"/>
        </w:rPr>
        <w:t xml:space="preserve"> Wales i</w:t>
      </w:r>
      <w:r w:rsidR="00D23639">
        <w:rPr>
          <w:rFonts w:ascii="Arial" w:hAnsi="Arial" w:cs="Arial"/>
          <w:sz w:val="24"/>
          <w:szCs w:val="24"/>
        </w:rPr>
        <w:t>s</w:t>
      </w:r>
      <w:r w:rsidR="001B7F33">
        <w:rPr>
          <w:rFonts w:ascii="Arial" w:hAnsi="Arial" w:cs="Arial"/>
          <w:sz w:val="24"/>
          <w:szCs w:val="24"/>
        </w:rPr>
        <w:t xml:space="preserve"> </w:t>
      </w:r>
      <w:r w:rsidR="00CD68B4">
        <w:rPr>
          <w:rFonts w:ascii="Arial" w:hAnsi="Arial" w:cs="Arial"/>
          <w:sz w:val="24"/>
          <w:szCs w:val="24"/>
        </w:rPr>
        <w:t>conducive</w:t>
      </w:r>
      <w:r w:rsidR="001B7F33">
        <w:rPr>
          <w:rFonts w:ascii="Arial" w:hAnsi="Arial" w:cs="Arial"/>
          <w:sz w:val="24"/>
          <w:szCs w:val="24"/>
        </w:rPr>
        <w:t xml:space="preserve"> to</w:t>
      </w:r>
      <w:r w:rsidR="00EB678E">
        <w:rPr>
          <w:rFonts w:ascii="Arial" w:hAnsi="Arial" w:cs="Arial"/>
          <w:sz w:val="24"/>
          <w:szCs w:val="24"/>
        </w:rPr>
        <w:t xml:space="preserve"> this state of mind </w:t>
      </w:r>
      <w:r w:rsidR="00702003">
        <w:rPr>
          <w:rFonts w:ascii="Arial" w:hAnsi="Arial" w:cs="Arial"/>
          <w:sz w:val="24"/>
          <w:szCs w:val="24"/>
        </w:rPr>
        <w:t>and what, if anything, could be learned or</w:t>
      </w:r>
      <w:r w:rsidR="00FA5A65">
        <w:rPr>
          <w:rFonts w:ascii="Arial" w:hAnsi="Arial" w:cs="Arial"/>
          <w:sz w:val="24"/>
          <w:szCs w:val="24"/>
        </w:rPr>
        <w:t xml:space="preserve"> applied from global good practice to enhance the </w:t>
      </w:r>
      <w:r w:rsidR="00AD0348">
        <w:rPr>
          <w:rFonts w:ascii="Arial" w:hAnsi="Arial" w:cs="Arial"/>
          <w:sz w:val="24"/>
          <w:szCs w:val="24"/>
        </w:rPr>
        <w:t>opportunities available to</w:t>
      </w:r>
      <w:r w:rsidR="00DD0AF3">
        <w:rPr>
          <w:rFonts w:ascii="Arial" w:hAnsi="Arial" w:cs="Arial"/>
          <w:sz w:val="24"/>
          <w:szCs w:val="24"/>
        </w:rPr>
        <w:t xml:space="preserve"> the</w:t>
      </w:r>
      <w:r w:rsidR="00AD0348">
        <w:rPr>
          <w:rFonts w:ascii="Arial" w:hAnsi="Arial" w:cs="Arial"/>
          <w:sz w:val="24"/>
          <w:szCs w:val="24"/>
        </w:rPr>
        <w:t xml:space="preserve"> children and young people</w:t>
      </w:r>
      <w:r w:rsidR="00DD0AF3">
        <w:rPr>
          <w:rFonts w:ascii="Arial" w:hAnsi="Arial" w:cs="Arial"/>
          <w:sz w:val="24"/>
          <w:szCs w:val="24"/>
        </w:rPr>
        <w:t xml:space="preserve"> of today.</w:t>
      </w:r>
    </w:p>
    <w:p w14:paraId="011F2C84" w14:textId="77777777" w:rsidR="00FD3BC8" w:rsidRDefault="00C327F7" w:rsidP="00DC5A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term ‘the good life’ was first coined by</w:t>
      </w:r>
      <w:r w:rsidR="00044583">
        <w:rPr>
          <w:rFonts w:ascii="Arial" w:hAnsi="Arial" w:cs="Arial"/>
          <w:sz w:val="24"/>
          <w:szCs w:val="24"/>
        </w:rPr>
        <w:t xml:space="preserve"> Aristotle</w:t>
      </w:r>
      <w:r w:rsidR="00B67CE8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56602965"/>
          <w:citation/>
        </w:sdtPr>
        <w:sdtEndPr/>
        <w:sdtContent>
          <w:r w:rsidR="00B67CE8">
            <w:rPr>
              <w:rFonts w:ascii="Arial" w:hAnsi="Arial" w:cs="Arial"/>
              <w:sz w:val="24"/>
              <w:szCs w:val="24"/>
            </w:rPr>
            <w:fldChar w:fldCharType="begin"/>
          </w:r>
          <w:r w:rsidR="00B67CE8">
            <w:rPr>
              <w:rFonts w:ascii="Arial" w:hAnsi="Arial" w:cs="Arial"/>
              <w:sz w:val="24"/>
              <w:szCs w:val="24"/>
            </w:rPr>
            <w:instrText xml:space="preserve"> CITATION BBC20 \l 2057 </w:instrText>
          </w:r>
          <w:r w:rsidR="00B67CE8">
            <w:rPr>
              <w:rFonts w:ascii="Arial" w:hAnsi="Arial" w:cs="Arial"/>
              <w:sz w:val="24"/>
              <w:szCs w:val="24"/>
            </w:rPr>
            <w:fldChar w:fldCharType="separate"/>
          </w:r>
          <w:r w:rsidR="00B67CE8" w:rsidRPr="00B67CE8">
            <w:rPr>
              <w:rFonts w:ascii="Arial" w:hAnsi="Arial" w:cs="Arial"/>
              <w:noProof/>
              <w:sz w:val="24"/>
              <w:szCs w:val="24"/>
            </w:rPr>
            <w:t>(BBC, 2020)</w:t>
          </w:r>
          <w:r w:rsidR="00B67CE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453C8">
        <w:rPr>
          <w:rFonts w:ascii="Arial" w:hAnsi="Arial" w:cs="Arial"/>
          <w:sz w:val="24"/>
          <w:szCs w:val="24"/>
        </w:rPr>
        <w:t>.</w:t>
      </w:r>
      <w:r w:rsidR="006F0D90">
        <w:rPr>
          <w:rFonts w:ascii="Arial" w:hAnsi="Arial" w:cs="Arial"/>
          <w:sz w:val="24"/>
          <w:szCs w:val="24"/>
        </w:rPr>
        <w:t xml:space="preserve"> </w:t>
      </w:r>
      <w:r w:rsidR="00D453C8">
        <w:rPr>
          <w:rFonts w:ascii="Arial" w:hAnsi="Arial" w:cs="Arial"/>
          <w:sz w:val="24"/>
          <w:szCs w:val="24"/>
        </w:rPr>
        <w:t>D</w:t>
      </w:r>
      <w:r w:rsidR="00A86205">
        <w:rPr>
          <w:rFonts w:ascii="Arial" w:hAnsi="Arial" w:cs="Arial"/>
          <w:sz w:val="24"/>
          <w:szCs w:val="24"/>
        </w:rPr>
        <w:t xml:space="preserve">uring the times of the Ancient Greeks </w:t>
      </w:r>
      <w:r w:rsidR="0033409B">
        <w:rPr>
          <w:rFonts w:ascii="Arial" w:hAnsi="Arial" w:cs="Arial"/>
          <w:sz w:val="24"/>
          <w:szCs w:val="24"/>
        </w:rPr>
        <w:t>the</w:t>
      </w:r>
      <w:r w:rsidR="007941CA" w:rsidRPr="007941CA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7941CA" w:rsidRPr="007941CA">
        <w:rPr>
          <w:rFonts w:ascii="Arial" w:hAnsi="Arial" w:cs="Arial"/>
          <w:sz w:val="24"/>
          <w:szCs w:val="24"/>
        </w:rPr>
        <w:t>aspect of the </w:t>
      </w:r>
      <w:r w:rsidR="007941CA" w:rsidRPr="0033409B">
        <w:rPr>
          <w:rFonts w:ascii="Arial" w:hAnsi="Arial" w:cs="Arial"/>
          <w:sz w:val="24"/>
          <w:szCs w:val="24"/>
        </w:rPr>
        <w:t>good life</w:t>
      </w:r>
      <w:r w:rsidR="007941CA" w:rsidRPr="007941CA">
        <w:rPr>
          <w:rFonts w:ascii="Arial" w:hAnsi="Arial" w:cs="Arial"/>
          <w:sz w:val="24"/>
          <w:szCs w:val="24"/>
        </w:rPr>
        <w:t> was simple because it only entailed having enough food on the table, having a tribal affiliation, having a family and shelter.</w:t>
      </w:r>
      <w:r w:rsidR="009A2550">
        <w:rPr>
          <w:rFonts w:ascii="Arial" w:hAnsi="Arial" w:cs="Arial"/>
          <w:sz w:val="24"/>
          <w:szCs w:val="24"/>
        </w:rPr>
        <w:t xml:space="preserve"> </w:t>
      </w:r>
      <w:r w:rsidR="005B523D">
        <w:rPr>
          <w:rFonts w:ascii="Arial" w:hAnsi="Arial" w:cs="Arial"/>
          <w:sz w:val="24"/>
          <w:szCs w:val="24"/>
        </w:rPr>
        <w:t xml:space="preserve">To Aristotle it meant </w:t>
      </w:r>
      <w:r w:rsidR="00300B3E">
        <w:rPr>
          <w:rFonts w:ascii="Arial" w:hAnsi="Arial" w:cs="Arial"/>
          <w:sz w:val="24"/>
          <w:szCs w:val="24"/>
        </w:rPr>
        <w:t>leading a vir</w:t>
      </w:r>
      <w:r w:rsidR="00E03DD8">
        <w:rPr>
          <w:rFonts w:ascii="Arial" w:hAnsi="Arial" w:cs="Arial"/>
          <w:sz w:val="24"/>
          <w:szCs w:val="24"/>
        </w:rPr>
        <w:t>t</w:t>
      </w:r>
      <w:r w:rsidR="00300B3E">
        <w:rPr>
          <w:rFonts w:ascii="Arial" w:hAnsi="Arial" w:cs="Arial"/>
          <w:sz w:val="24"/>
          <w:szCs w:val="24"/>
        </w:rPr>
        <w:t>uous life</w:t>
      </w:r>
      <w:r w:rsidR="00E03DD8">
        <w:rPr>
          <w:rFonts w:ascii="Arial" w:hAnsi="Arial" w:cs="Arial"/>
          <w:sz w:val="24"/>
          <w:szCs w:val="24"/>
        </w:rPr>
        <w:t xml:space="preserve">, </w:t>
      </w:r>
      <w:r w:rsidR="001821A3">
        <w:rPr>
          <w:rFonts w:ascii="Arial" w:hAnsi="Arial" w:cs="Arial"/>
          <w:sz w:val="24"/>
          <w:szCs w:val="24"/>
        </w:rPr>
        <w:t xml:space="preserve">valuing friendships and </w:t>
      </w:r>
      <w:r w:rsidR="00C53AAA">
        <w:rPr>
          <w:rFonts w:ascii="Arial" w:hAnsi="Arial" w:cs="Arial"/>
          <w:sz w:val="24"/>
          <w:szCs w:val="24"/>
        </w:rPr>
        <w:t>knowledge;</w:t>
      </w:r>
      <w:r w:rsidR="00C10C35">
        <w:rPr>
          <w:rFonts w:ascii="Arial" w:hAnsi="Arial" w:cs="Arial"/>
          <w:sz w:val="24"/>
          <w:szCs w:val="24"/>
        </w:rPr>
        <w:t xml:space="preserve"> he believed the good life belonged to</w:t>
      </w:r>
    </w:p>
    <w:p w14:paraId="001ED447" w14:textId="4C325DFC" w:rsidR="00FD3BC8" w:rsidRPr="00B572AC" w:rsidRDefault="00C10C35" w:rsidP="005B746A">
      <w:pPr>
        <w:spacing w:line="360" w:lineRule="auto"/>
        <w:ind w:left="737" w:right="737"/>
        <w:jc w:val="both"/>
        <w:rPr>
          <w:rFonts w:ascii="Arial" w:hAnsi="Arial" w:cs="Arial"/>
          <w:color w:val="222829"/>
          <w:shd w:val="clear" w:color="auto" w:fill="FFFFFF"/>
        </w:rPr>
      </w:pPr>
      <w:r w:rsidRPr="00B572AC">
        <w:rPr>
          <w:rFonts w:ascii="Arial" w:hAnsi="Arial" w:cs="Arial"/>
        </w:rPr>
        <w:t xml:space="preserve"> </w:t>
      </w:r>
      <w:r w:rsidR="00361B4E" w:rsidRPr="00B572AC">
        <w:rPr>
          <w:rFonts w:ascii="Arial" w:hAnsi="Arial" w:cs="Arial"/>
          <w:color w:val="222829"/>
          <w:shd w:val="clear" w:color="auto" w:fill="FFFFFF"/>
        </w:rPr>
        <w:t>those who are highly cultivated in their minds and in their character, and have only a moderate share of external goods, than among those who possess external goods to a useless extent but are deficient in higher qualities.</w:t>
      </w:r>
      <w:r w:rsidR="00E03DD8" w:rsidRPr="00B572A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447381907"/>
          <w:citation/>
        </w:sdtPr>
        <w:sdtEndPr/>
        <w:sdtContent>
          <w:r w:rsidR="0055231C" w:rsidRPr="00B572AC">
            <w:rPr>
              <w:rFonts w:ascii="Arial" w:hAnsi="Arial" w:cs="Arial"/>
            </w:rPr>
            <w:fldChar w:fldCharType="begin"/>
          </w:r>
          <w:r w:rsidR="0055231C" w:rsidRPr="00B572AC">
            <w:rPr>
              <w:rFonts w:ascii="Arial" w:hAnsi="Arial" w:cs="Arial"/>
            </w:rPr>
            <w:instrText xml:space="preserve"> CITATION BBC20 \l 2057 </w:instrText>
          </w:r>
          <w:r w:rsidR="0055231C" w:rsidRPr="00B572AC">
            <w:rPr>
              <w:rFonts w:ascii="Arial" w:hAnsi="Arial" w:cs="Arial"/>
            </w:rPr>
            <w:fldChar w:fldCharType="separate"/>
          </w:r>
          <w:r w:rsidR="0055231C" w:rsidRPr="00B572AC">
            <w:rPr>
              <w:rFonts w:ascii="Arial" w:hAnsi="Arial" w:cs="Arial"/>
              <w:noProof/>
            </w:rPr>
            <w:t>(BBC, 2020)</w:t>
          </w:r>
          <w:r w:rsidR="0055231C" w:rsidRPr="00B572AC">
            <w:rPr>
              <w:rFonts w:ascii="Arial" w:hAnsi="Arial" w:cs="Arial"/>
            </w:rPr>
            <w:fldChar w:fldCharType="end"/>
          </w:r>
        </w:sdtContent>
      </w:sdt>
      <w:r w:rsidR="00360A47" w:rsidRPr="00B572AC">
        <w:rPr>
          <w:rFonts w:ascii="Arial" w:hAnsi="Arial" w:cs="Arial"/>
        </w:rPr>
        <w:t xml:space="preserve">.  </w:t>
      </w:r>
    </w:p>
    <w:p w14:paraId="454911A6" w14:textId="23FB70B0" w:rsidR="00CC41E1" w:rsidRDefault="00013B97" w:rsidP="00DC5A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 believed that l</w:t>
      </w:r>
      <w:r w:rsidR="00360A47">
        <w:rPr>
          <w:rFonts w:ascii="Arial" w:hAnsi="Arial" w:cs="Arial"/>
          <w:sz w:val="24"/>
          <w:szCs w:val="24"/>
        </w:rPr>
        <w:t>iving life with these values would lead to ‘</w:t>
      </w:r>
      <w:r w:rsidR="00360A47" w:rsidRPr="00360A47">
        <w:rPr>
          <w:rFonts w:ascii="Arial" w:hAnsi="Arial" w:cs="Arial"/>
          <w:sz w:val="24"/>
          <w:szCs w:val="24"/>
        </w:rPr>
        <w:t>Eudaimonia</w:t>
      </w:r>
      <w:r w:rsidR="00360A47">
        <w:rPr>
          <w:rFonts w:ascii="Arial" w:hAnsi="Arial" w:cs="Arial"/>
          <w:sz w:val="24"/>
          <w:szCs w:val="24"/>
        </w:rPr>
        <w:t>’</w:t>
      </w:r>
      <w:r w:rsidR="0034249C">
        <w:rPr>
          <w:rFonts w:ascii="Arial" w:hAnsi="Arial" w:cs="Arial"/>
          <w:sz w:val="24"/>
          <w:szCs w:val="24"/>
        </w:rPr>
        <w:t>, the philosophical term to describe the life that a person would like to live</w:t>
      </w:r>
      <w:r w:rsidR="000B702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66118067"/>
          <w:citation/>
        </w:sdtPr>
        <w:sdtEndPr/>
        <w:sdtContent>
          <w:r w:rsidR="0072204F">
            <w:rPr>
              <w:rFonts w:ascii="Arial" w:hAnsi="Arial" w:cs="Arial"/>
              <w:sz w:val="24"/>
              <w:szCs w:val="24"/>
            </w:rPr>
            <w:fldChar w:fldCharType="begin"/>
          </w:r>
          <w:r w:rsidR="0072204F">
            <w:rPr>
              <w:rFonts w:ascii="Arial" w:hAnsi="Arial" w:cs="Arial"/>
              <w:sz w:val="24"/>
              <w:szCs w:val="24"/>
            </w:rPr>
            <w:instrText xml:space="preserve"> CITATION BBC20 \l 2057 </w:instrText>
          </w:r>
          <w:r w:rsidR="0072204F">
            <w:rPr>
              <w:rFonts w:ascii="Arial" w:hAnsi="Arial" w:cs="Arial"/>
              <w:sz w:val="24"/>
              <w:szCs w:val="24"/>
            </w:rPr>
            <w:fldChar w:fldCharType="separate"/>
          </w:r>
          <w:r w:rsidR="0072204F" w:rsidRPr="0072204F">
            <w:rPr>
              <w:rFonts w:ascii="Arial" w:hAnsi="Arial" w:cs="Arial"/>
              <w:noProof/>
              <w:sz w:val="24"/>
              <w:szCs w:val="24"/>
            </w:rPr>
            <w:t>(BBC, 2020)</w:t>
          </w:r>
          <w:r w:rsidR="0072204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2204F">
        <w:rPr>
          <w:rFonts w:ascii="Arial" w:hAnsi="Arial" w:cs="Arial"/>
          <w:sz w:val="24"/>
          <w:szCs w:val="24"/>
        </w:rPr>
        <w:t>.  However, during the early part of the twentieth century the definition of</w:t>
      </w:r>
      <w:r w:rsidR="001A4CBC">
        <w:rPr>
          <w:rFonts w:ascii="Arial" w:hAnsi="Arial" w:cs="Arial"/>
          <w:sz w:val="24"/>
          <w:szCs w:val="24"/>
        </w:rPr>
        <w:t xml:space="preserve"> Aristotle’s </w:t>
      </w:r>
      <w:r w:rsidR="00E41E2A">
        <w:rPr>
          <w:rFonts w:ascii="Arial" w:hAnsi="Arial" w:cs="Arial"/>
          <w:sz w:val="24"/>
          <w:szCs w:val="24"/>
        </w:rPr>
        <w:t>‘</w:t>
      </w:r>
      <w:r w:rsidR="001A4CBC">
        <w:rPr>
          <w:rFonts w:ascii="Arial" w:hAnsi="Arial" w:cs="Arial"/>
          <w:sz w:val="24"/>
          <w:szCs w:val="24"/>
        </w:rPr>
        <w:t>good life</w:t>
      </w:r>
      <w:r w:rsidR="00E41E2A">
        <w:rPr>
          <w:rFonts w:ascii="Arial" w:hAnsi="Arial" w:cs="Arial"/>
          <w:sz w:val="24"/>
          <w:szCs w:val="24"/>
        </w:rPr>
        <w:t>’</w:t>
      </w:r>
      <w:r w:rsidR="001A4CBC">
        <w:rPr>
          <w:rFonts w:ascii="Arial" w:hAnsi="Arial" w:cs="Arial"/>
          <w:sz w:val="24"/>
          <w:szCs w:val="24"/>
        </w:rPr>
        <w:t xml:space="preserve"> </w:t>
      </w:r>
      <w:r w:rsidR="009E6EB1">
        <w:rPr>
          <w:rFonts w:ascii="Arial" w:hAnsi="Arial" w:cs="Arial"/>
          <w:sz w:val="24"/>
          <w:szCs w:val="24"/>
        </w:rPr>
        <w:t xml:space="preserve">underwent a complete reversal, with the term being used to describe a life of luxury and comforts </w:t>
      </w:r>
      <w:sdt>
        <w:sdtPr>
          <w:rPr>
            <w:rFonts w:ascii="Arial" w:hAnsi="Arial" w:cs="Arial"/>
            <w:sz w:val="24"/>
            <w:szCs w:val="24"/>
          </w:rPr>
          <w:id w:val="184572805"/>
          <w:citation/>
        </w:sdtPr>
        <w:sdtEndPr/>
        <w:sdtContent>
          <w:r w:rsidR="009E6EB1">
            <w:rPr>
              <w:rFonts w:ascii="Arial" w:hAnsi="Arial" w:cs="Arial"/>
              <w:sz w:val="24"/>
              <w:szCs w:val="24"/>
            </w:rPr>
            <w:fldChar w:fldCharType="begin"/>
          </w:r>
          <w:r w:rsidR="009E6EB1">
            <w:rPr>
              <w:rFonts w:ascii="Arial" w:hAnsi="Arial" w:cs="Arial"/>
              <w:sz w:val="24"/>
              <w:szCs w:val="24"/>
            </w:rPr>
            <w:instrText xml:space="preserve"> CITATION Mer20 \l 2057 </w:instrText>
          </w:r>
          <w:r w:rsidR="009E6EB1">
            <w:rPr>
              <w:rFonts w:ascii="Arial" w:hAnsi="Arial" w:cs="Arial"/>
              <w:sz w:val="24"/>
              <w:szCs w:val="24"/>
            </w:rPr>
            <w:fldChar w:fldCharType="separate"/>
          </w:r>
          <w:r w:rsidR="009E6EB1" w:rsidRPr="009E6EB1">
            <w:rPr>
              <w:rFonts w:ascii="Arial" w:hAnsi="Arial" w:cs="Arial"/>
              <w:noProof/>
              <w:sz w:val="24"/>
              <w:szCs w:val="24"/>
            </w:rPr>
            <w:t>(Merriam-Webster, 2020)</w:t>
          </w:r>
          <w:r w:rsidR="009E6E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80834">
        <w:rPr>
          <w:rFonts w:ascii="Arial" w:hAnsi="Arial" w:cs="Arial"/>
          <w:sz w:val="24"/>
          <w:szCs w:val="24"/>
        </w:rPr>
        <w:t>.</w:t>
      </w:r>
      <w:r w:rsidR="00223E37">
        <w:rPr>
          <w:rFonts w:ascii="Arial" w:hAnsi="Arial" w:cs="Arial"/>
          <w:sz w:val="24"/>
          <w:szCs w:val="24"/>
        </w:rPr>
        <w:t xml:space="preserve">  During the period of the Depression the term</w:t>
      </w:r>
      <w:r w:rsidR="00C06B14">
        <w:rPr>
          <w:rFonts w:ascii="Arial" w:hAnsi="Arial" w:cs="Arial"/>
          <w:sz w:val="24"/>
          <w:szCs w:val="24"/>
        </w:rPr>
        <w:t xml:space="preserve"> also</w:t>
      </w:r>
      <w:r w:rsidR="00223E37">
        <w:rPr>
          <w:rFonts w:ascii="Arial" w:hAnsi="Arial" w:cs="Arial"/>
          <w:sz w:val="24"/>
          <w:szCs w:val="24"/>
        </w:rPr>
        <w:t xml:space="preserve"> became synonymous with </w:t>
      </w:r>
      <w:r w:rsidR="004B3E67">
        <w:rPr>
          <w:rFonts w:ascii="Arial" w:hAnsi="Arial" w:cs="Arial"/>
          <w:sz w:val="24"/>
          <w:szCs w:val="24"/>
        </w:rPr>
        <w:t>high living and wealth</w:t>
      </w:r>
      <w:r w:rsidR="00B6789D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511508918"/>
          <w:citation/>
        </w:sdtPr>
        <w:sdtEndPr/>
        <w:sdtContent>
          <w:r w:rsidR="00AE2AFA">
            <w:rPr>
              <w:rFonts w:ascii="Arial" w:hAnsi="Arial" w:cs="Arial"/>
              <w:sz w:val="24"/>
              <w:szCs w:val="24"/>
            </w:rPr>
            <w:fldChar w:fldCharType="begin"/>
          </w:r>
          <w:r w:rsidR="00AE2AFA">
            <w:rPr>
              <w:rFonts w:ascii="Arial" w:hAnsi="Arial" w:cs="Arial"/>
              <w:sz w:val="24"/>
              <w:szCs w:val="24"/>
            </w:rPr>
            <w:instrText xml:space="preserve"> CITATION Del96 \l 2057 </w:instrText>
          </w:r>
          <w:r w:rsidR="00AE2AFA">
            <w:rPr>
              <w:rFonts w:ascii="Arial" w:hAnsi="Arial" w:cs="Arial"/>
              <w:sz w:val="24"/>
              <w:szCs w:val="24"/>
            </w:rPr>
            <w:fldChar w:fldCharType="separate"/>
          </w:r>
          <w:r w:rsidR="00AE2AFA" w:rsidRPr="00AE2AFA">
            <w:rPr>
              <w:rFonts w:ascii="Arial" w:hAnsi="Arial" w:cs="Arial"/>
              <w:noProof/>
              <w:sz w:val="24"/>
              <w:szCs w:val="24"/>
            </w:rPr>
            <w:t>(Thompson, 1996)</w:t>
          </w:r>
          <w:r w:rsidR="00AE2AF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27940">
        <w:rPr>
          <w:rFonts w:ascii="Arial" w:hAnsi="Arial" w:cs="Arial"/>
          <w:sz w:val="24"/>
          <w:szCs w:val="24"/>
        </w:rPr>
        <w:t>.</w:t>
      </w:r>
      <w:r w:rsidR="008809FE">
        <w:rPr>
          <w:rFonts w:ascii="Arial" w:hAnsi="Arial" w:cs="Arial"/>
          <w:sz w:val="24"/>
          <w:szCs w:val="24"/>
        </w:rPr>
        <w:t xml:space="preserve">  </w:t>
      </w:r>
    </w:p>
    <w:p w14:paraId="6E471D72" w14:textId="1326D7B8" w:rsidR="003732B0" w:rsidRDefault="002B6DE0" w:rsidP="00DC5A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DB688E">
        <w:rPr>
          <w:rFonts w:ascii="Arial" w:hAnsi="Arial" w:cs="Arial"/>
          <w:sz w:val="24"/>
          <w:szCs w:val="24"/>
        </w:rPr>
        <w:t>n current terms</w:t>
      </w:r>
      <w:r w:rsidR="0066670F">
        <w:rPr>
          <w:rFonts w:ascii="Arial" w:hAnsi="Arial" w:cs="Arial"/>
          <w:sz w:val="24"/>
          <w:szCs w:val="24"/>
        </w:rPr>
        <w:t>, with around eight billion people on the planet, there could be said to be around eight billion definitions of the phrase</w:t>
      </w:r>
      <w:r w:rsidR="00886CCF">
        <w:rPr>
          <w:rFonts w:ascii="Arial" w:hAnsi="Arial" w:cs="Arial"/>
          <w:sz w:val="24"/>
          <w:szCs w:val="24"/>
        </w:rPr>
        <w:t>:</w:t>
      </w:r>
      <w:r w:rsidR="0026508D">
        <w:rPr>
          <w:rFonts w:ascii="Arial" w:hAnsi="Arial" w:cs="Arial"/>
          <w:sz w:val="24"/>
          <w:szCs w:val="24"/>
        </w:rPr>
        <w:t xml:space="preserve"> the good</w:t>
      </w:r>
      <w:r w:rsidR="00DF577C">
        <w:rPr>
          <w:rFonts w:ascii="Arial" w:hAnsi="Arial" w:cs="Arial"/>
          <w:sz w:val="24"/>
          <w:szCs w:val="24"/>
        </w:rPr>
        <w:t xml:space="preserve"> </w:t>
      </w:r>
      <w:r w:rsidR="0026508D">
        <w:rPr>
          <w:rFonts w:ascii="Arial" w:hAnsi="Arial" w:cs="Arial"/>
          <w:sz w:val="24"/>
          <w:szCs w:val="24"/>
        </w:rPr>
        <w:t>life being a very subjective c</w:t>
      </w:r>
      <w:r w:rsidR="00DF577C">
        <w:rPr>
          <w:rFonts w:ascii="Arial" w:hAnsi="Arial" w:cs="Arial"/>
          <w:sz w:val="24"/>
          <w:szCs w:val="24"/>
        </w:rPr>
        <w:t xml:space="preserve">oncept </w:t>
      </w:r>
      <w:sdt>
        <w:sdtPr>
          <w:rPr>
            <w:rFonts w:ascii="Arial" w:hAnsi="Arial" w:cs="Arial"/>
            <w:sz w:val="24"/>
            <w:szCs w:val="24"/>
          </w:rPr>
          <w:id w:val="1119647854"/>
          <w:citation/>
        </w:sdtPr>
        <w:sdtEndPr/>
        <w:sdtContent>
          <w:r w:rsidR="00FB4D7F">
            <w:rPr>
              <w:rFonts w:ascii="Arial" w:hAnsi="Arial" w:cs="Arial"/>
              <w:sz w:val="24"/>
              <w:szCs w:val="24"/>
            </w:rPr>
            <w:fldChar w:fldCharType="begin"/>
          </w:r>
          <w:r w:rsidR="00FB4D7F">
            <w:rPr>
              <w:rFonts w:ascii="Arial" w:hAnsi="Arial" w:cs="Arial"/>
              <w:sz w:val="24"/>
              <w:szCs w:val="24"/>
            </w:rPr>
            <w:instrText xml:space="preserve"> CITATION Ohl19 \l 2057 </w:instrText>
          </w:r>
          <w:r w:rsidR="00FB4D7F">
            <w:rPr>
              <w:rFonts w:ascii="Arial" w:hAnsi="Arial" w:cs="Arial"/>
              <w:sz w:val="24"/>
              <w:szCs w:val="24"/>
            </w:rPr>
            <w:fldChar w:fldCharType="separate"/>
          </w:r>
          <w:r w:rsidR="00FB4D7F" w:rsidRPr="00FB4D7F">
            <w:rPr>
              <w:rFonts w:ascii="Arial" w:hAnsi="Arial" w:cs="Arial"/>
              <w:noProof/>
              <w:sz w:val="24"/>
              <w:szCs w:val="24"/>
            </w:rPr>
            <w:t>(Ohlin, 2019)</w:t>
          </w:r>
          <w:r w:rsidR="00FB4D7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F577C">
        <w:rPr>
          <w:rFonts w:ascii="Arial" w:hAnsi="Arial" w:cs="Arial"/>
          <w:sz w:val="24"/>
          <w:szCs w:val="24"/>
        </w:rPr>
        <w:t>.</w:t>
      </w:r>
      <w:r w:rsidR="00E63C79">
        <w:rPr>
          <w:rFonts w:ascii="Arial" w:hAnsi="Arial" w:cs="Arial"/>
          <w:sz w:val="24"/>
          <w:szCs w:val="24"/>
        </w:rPr>
        <w:t xml:space="preserve">  For example to a Roma, or travelling family, the idea of a good life is the opportunity </w:t>
      </w:r>
      <w:r w:rsidR="00AD3C38">
        <w:rPr>
          <w:rFonts w:ascii="Arial" w:hAnsi="Arial" w:cs="Arial"/>
          <w:sz w:val="24"/>
          <w:szCs w:val="24"/>
        </w:rPr>
        <w:t>for the freedom to travel the open road and to camp at a safe and</w:t>
      </w:r>
      <w:r w:rsidR="003A53DB">
        <w:rPr>
          <w:rFonts w:ascii="Arial" w:hAnsi="Arial" w:cs="Arial"/>
          <w:sz w:val="24"/>
          <w:szCs w:val="24"/>
        </w:rPr>
        <w:t xml:space="preserve"> secure area</w:t>
      </w:r>
      <w:r w:rsidR="00135347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37529597"/>
          <w:citation/>
        </w:sdtPr>
        <w:sdtEndPr/>
        <w:sdtContent>
          <w:r w:rsidR="00C67A33">
            <w:rPr>
              <w:rFonts w:ascii="Arial" w:hAnsi="Arial" w:cs="Arial"/>
              <w:sz w:val="24"/>
              <w:szCs w:val="24"/>
            </w:rPr>
            <w:fldChar w:fldCharType="begin"/>
          </w:r>
          <w:r w:rsidR="00C67A33">
            <w:rPr>
              <w:rFonts w:ascii="Arial" w:hAnsi="Arial" w:cs="Arial"/>
              <w:sz w:val="24"/>
              <w:szCs w:val="24"/>
            </w:rPr>
            <w:instrText xml:space="preserve"> CITATION Lan12 \l 2057 </w:instrText>
          </w:r>
          <w:r w:rsidR="00C67A33">
            <w:rPr>
              <w:rFonts w:ascii="Arial" w:hAnsi="Arial" w:cs="Arial"/>
              <w:sz w:val="24"/>
              <w:szCs w:val="24"/>
            </w:rPr>
            <w:fldChar w:fldCharType="separate"/>
          </w:r>
          <w:r w:rsidR="00C67A33" w:rsidRPr="00C67A33">
            <w:rPr>
              <w:rFonts w:ascii="Arial" w:hAnsi="Arial" w:cs="Arial"/>
              <w:noProof/>
              <w:sz w:val="24"/>
              <w:szCs w:val="24"/>
            </w:rPr>
            <w:t>(Lane, et al., 2012)</w:t>
          </w:r>
          <w:r w:rsidR="00C67A3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B404C">
        <w:rPr>
          <w:rFonts w:ascii="Arial" w:hAnsi="Arial" w:cs="Arial"/>
          <w:sz w:val="24"/>
          <w:szCs w:val="24"/>
        </w:rPr>
        <w:t xml:space="preserve">, </w:t>
      </w:r>
      <w:r w:rsidR="00D84DC8">
        <w:rPr>
          <w:rFonts w:ascii="Arial" w:hAnsi="Arial" w:cs="Arial"/>
          <w:sz w:val="24"/>
          <w:szCs w:val="24"/>
        </w:rPr>
        <w:t xml:space="preserve">for a family in the war torn areas of the world </w:t>
      </w:r>
      <w:r w:rsidR="003717BB">
        <w:rPr>
          <w:rFonts w:ascii="Arial" w:hAnsi="Arial" w:cs="Arial"/>
          <w:sz w:val="24"/>
          <w:szCs w:val="24"/>
        </w:rPr>
        <w:t xml:space="preserve">it could be assumed that safety and security for their families </w:t>
      </w:r>
      <w:r w:rsidR="00362BF4">
        <w:rPr>
          <w:rFonts w:ascii="Arial" w:hAnsi="Arial" w:cs="Arial"/>
          <w:sz w:val="24"/>
          <w:szCs w:val="24"/>
        </w:rPr>
        <w:t>c</w:t>
      </w:r>
      <w:r w:rsidR="003717BB">
        <w:rPr>
          <w:rFonts w:ascii="Arial" w:hAnsi="Arial" w:cs="Arial"/>
          <w:sz w:val="24"/>
          <w:szCs w:val="24"/>
        </w:rPr>
        <w:t>ould also f</w:t>
      </w:r>
      <w:r w:rsidR="00205EFB">
        <w:rPr>
          <w:rFonts w:ascii="Arial" w:hAnsi="Arial" w:cs="Arial"/>
          <w:sz w:val="24"/>
          <w:szCs w:val="24"/>
        </w:rPr>
        <w:t>orm</w:t>
      </w:r>
      <w:r w:rsidR="003717BB">
        <w:rPr>
          <w:rFonts w:ascii="Arial" w:hAnsi="Arial" w:cs="Arial"/>
          <w:sz w:val="24"/>
          <w:szCs w:val="24"/>
        </w:rPr>
        <w:t xml:space="preserve"> the basis</w:t>
      </w:r>
      <w:r w:rsidR="00205EFB">
        <w:rPr>
          <w:rFonts w:ascii="Arial" w:hAnsi="Arial" w:cs="Arial"/>
          <w:sz w:val="24"/>
          <w:szCs w:val="24"/>
        </w:rPr>
        <w:t xml:space="preserve"> of their good life</w:t>
      </w:r>
      <w:r w:rsidR="00BD1A59">
        <w:rPr>
          <w:rFonts w:ascii="Arial" w:hAnsi="Arial" w:cs="Arial"/>
          <w:sz w:val="24"/>
          <w:szCs w:val="24"/>
        </w:rPr>
        <w:t xml:space="preserve">.  </w:t>
      </w:r>
      <w:r w:rsidR="00AB1942">
        <w:rPr>
          <w:rFonts w:ascii="Arial" w:hAnsi="Arial" w:cs="Arial"/>
          <w:sz w:val="24"/>
          <w:szCs w:val="24"/>
        </w:rPr>
        <w:t>But a</w:t>
      </w:r>
      <w:r w:rsidR="00BD1A59">
        <w:rPr>
          <w:rFonts w:ascii="Arial" w:hAnsi="Arial" w:cs="Arial"/>
          <w:sz w:val="24"/>
          <w:szCs w:val="24"/>
        </w:rPr>
        <w:t>s people settle to their level of</w:t>
      </w:r>
      <w:r w:rsidR="00487594">
        <w:rPr>
          <w:rFonts w:ascii="Arial" w:hAnsi="Arial" w:cs="Arial"/>
          <w:sz w:val="24"/>
          <w:szCs w:val="24"/>
        </w:rPr>
        <w:t xml:space="preserve"> Maslow’s pyramid</w:t>
      </w:r>
      <w:r w:rsidR="003717BB">
        <w:rPr>
          <w:rFonts w:ascii="Arial" w:hAnsi="Arial" w:cs="Arial"/>
          <w:sz w:val="24"/>
          <w:szCs w:val="24"/>
        </w:rPr>
        <w:t xml:space="preserve"> </w:t>
      </w:r>
      <w:r w:rsidR="002256DF">
        <w:rPr>
          <w:rFonts w:ascii="Arial" w:hAnsi="Arial" w:cs="Arial"/>
          <w:sz w:val="24"/>
          <w:szCs w:val="24"/>
        </w:rPr>
        <w:t xml:space="preserve">so </w:t>
      </w:r>
      <w:r w:rsidR="00487594">
        <w:rPr>
          <w:rFonts w:ascii="Arial" w:hAnsi="Arial" w:cs="Arial"/>
          <w:sz w:val="24"/>
          <w:szCs w:val="24"/>
        </w:rPr>
        <w:t>does the next level become their new a</w:t>
      </w:r>
      <w:r w:rsidR="00C979B2">
        <w:rPr>
          <w:rFonts w:ascii="Arial" w:hAnsi="Arial" w:cs="Arial"/>
          <w:sz w:val="24"/>
          <w:szCs w:val="24"/>
        </w:rPr>
        <w:t>s</w:t>
      </w:r>
      <w:r w:rsidR="00487594">
        <w:rPr>
          <w:rFonts w:ascii="Arial" w:hAnsi="Arial" w:cs="Arial"/>
          <w:sz w:val="24"/>
          <w:szCs w:val="24"/>
        </w:rPr>
        <w:t>piration to</w:t>
      </w:r>
      <w:r w:rsidR="00C979B2">
        <w:rPr>
          <w:rFonts w:ascii="Arial" w:hAnsi="Arial" w:cs="Arial"/>
          <w:sz w:val="24"/>
          <w:szCs w:val="24"/>
        </w:rPr>
        <w:t>ward</w:t>
      </w:r>
      <w:r w:rsidR="00487594">
        <w:rPr>
          <w:rFonts w:ascii="Arial" w:hAnsi="Arial" w:cs="Arial"/>
          <w:sz w:val="24"/>
          <w:szCs w:val="24"/>
        </w:rPr>
        <w:t xml:space="preserve"> the good life </w:t>
      </w:r>
      <w:sdt>
        <w:sdtPr>
          <w:rPr>
            <w:rFonts w:ascii="Arial" w:hAnsi="Arial" w:cs="Arial"/>
            <w:sz w:val="24"/>
            <w:szCs w:val="24"/>
          </w:rPr>
          <w:id w:val="-864825694"/>
          <w:citation/>
        </w:sdtPr>
        <w:sdtEndPr/>
        <w:sdtContent>
          <w:r w:rsidR="00C979B2">
            <w:rPr>
              <w:rFonts w:ascii="Arial" w:hAnsi="Arial" w:cs="Arial"/>
              <w:sz w:val="24"/>
              <w:szCs w:val="24"/>
            </w:rPr>
            <w:fldChar w:fldCharType="begin"/>
          </w:r>
          <w:r w:rsidR="00C979B2">
            <w:rPr>
              <w:rFonts w:ascii="Arial" w:hAnsi="Arial" w:cs="Arial"/>
              <w:sz w:val="24"/>
              <w:szCs w:val="24"/>
            </w:rPr>
            <w:instrText xml:space="preserve"> CITATION Ohl19 \l 2057 </w:instrText>
          </w:r>
          <w:r w:rsidR="00C979B2">
            <w:rPr>
              <w:rFonts w:ascii="Arial" w:hAnsi="Arial" w:cs="Arial"/>
              <w:sz w:val="24"/>
              <w:szCs w:val="24"/>
            </w:rPr>
            <w:fldChar w:fldCharType="separate"/>
          </w:r>
          <w:r w:rsidR="00C979B2" w:rsidRPr="00C979B2">
            <w:rPr>
              <w:rFonts w:ascii="Arial" w:hAnsi="Arial" w:cs="Arial"/>
              <w:noProof/>
              <w:sz w:val="24"/>
              <w:szCs w:val="24"/>
            </w:rPr>
            <w:t>(Ohlin, 2019)</w:t>
          </w:r>
          <w:r w:rsidR="00C979B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B1942">
        <w:rPr>
          <w:rFonts w:ascii="Arial" w:hAnsi="Arial" w:cs="Arial"/>
          <w:sz w:val="24"/>
          <w:szCs w:val="24"/>
        </w:rPr>
        <w:t>.</w:t>
      </w:r>
      <w:r w:rsidR="00C979B2">
        <w:rPr>
          <w:rFonts w:ascii="Arial" w:hAnsi="Arial" w:cs="Arial"/>
          <w:sz w:val="24"/>
          <w:szCs w:val="24"/>
        </w:rPr>
        <w:t xml:space="preserve"> </w:t>
      </w:r>
      <w:r w:rsidR="005C7ECD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According to adaption-level theory, what we aim to achieve is no longer good enough once we have it </w:t>
      </w:r>
      <w:sdt>
        <w:sdtPr>
          <w:rPr>
            <w:rFonts w:ascii="Arial" w:hAnsi="Arial" w:cs="Arial"/>
            <w:color w:val="2A2A2A"/>
            <w:sz w:val="24"/>
            <w:szCs w:val="24"/>
            <w:shd w:val="clear" w:color="auto" w:fill="FFFFFF"/>
          </w:rPr>
          <w:id w:val="-1062868048"/>
          <w:citation/>
        </w:sdtPr>
        <w:sdtEndPr/>
        <w:sdtContent>
          <w:r w:rsidR="005C7ECD" w:rsidRPr="00E55CC9">
            <w:rPr>
              <w:rFonts w:ascii="Arial" w:hAnsi="Arial" w:cs="Arial"/>
              <w:color w:val="2A2A2A"/>
              <w:sz w:val="24"/>
              <w:szCs w:val="24"/>
              <w:shd w:val="clear" w:color="auto" w:fill="FFFFFF"/>
            </w:rPr>
            <w:fldChar w:fldCharType="begin"/>
          </w:r>
          <w:r w:rsidR="005C7ECD" w:rsidRPr="00E55CC9">
            <w:rPr>
              <w:rFonts w:ascii="Arial" w:hAnsi="Arial" w:cs="Arial"/>
              <w:color w:val="2A2A2A"/>
              <w:sz w:val="24"/>
              <w:szCs w:val="24"/>
              <w:shd w:val="clear" w:color="auto" w:fill="FFFFFF"/>
            </w:rPr>
            <w:instrText xml:space="preserve"> CITATION Ohl19 \l 2057 </w:instrText>
          </w:r>
          <w:r w:rsidR="005C7ECD" w:rsidRPr="00E55CC9">
            <w:rPr>
              <w:rFonts w:ascii="Arial" w:hAnsi="Arial" w:cs="Arial"/>
              <w:color w:val="2A2A2A"/>
              <w:sz w:val="24"/>
              <w:szCs w:val="24"/>
              <w:shd w:val="clear" w:color="auto" w:fill="FFFFFF"/>
            </w:rPr>
            <w:fldChar w:fldCharType="separate"/>
          </w:r>
          <w:r w:rsidR="005C7ECD" w:rsidRPr="00E55CC9">
            <w:rPr>
              <w:rFonts w:ascii="Arial" w:hAnsi="Arial" w:cs="Arial"/>
              <w:noProof/>
              <w:color w:val="2A2A2A"/>
              <w:sz w:val="24"/>
              <w:szCs w:val="24"/>
              <w:shd w:val="clear" w:color="auto" w:fill="FFFFFF"/>
            </w:rPr>
            <w:t>(Ohlin, 2019)</w:t>
          </w:r>
          <w:r w:rsidR="005C7ECD" w:rsidRPr="00E55CC9">
            <w:rPr>
              <w:rFonts w:ascii="Arial" w:hAnsi="Arial" w:cs="Arial"/>
              <w:color w:val="2A2A2A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B95D60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 </w:t>
      </w:r>
      <w:r w:rsidR="003B0B07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and in this world of social media </w:t>
      </w:r>
      <w:r w:rsidR="00AD09EF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there are many </w:t>
      </w:r>
      <w:r w:rsidR="00EE0D76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>opportunities to</w:t>
      </w:r>
      <w:r w:rsidR="003B0B07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 compare what we have in relation to others</w:t>
      </w:r>
      <w:r w:rsidR="008E14BA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>, so corrupting our origi</w:t>
      </w:r>
      <w:r w:rsidR="003D3B0B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nal ideal of what </w:t>
      </w:r>
      <w:r w:rsidR="003D3B0B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lastRenderedPageBreak/>
        <w:t>our good life would be</w:t>
      </w:r>
      <w:r w:rsidR="00EE0D76">
        <w:rPr>
          <w:color w:val="2A2A2A"/>
          <w:sz w:val="27"/>
          <w:szCs w:val="27"/>
          <w:shd w:val="clear" w:color="auto" w:fill="FFFFFF"/>
        </w:rPr>
        <w:t>.</w:t>
      </w:r>
      <w:r w:rsidR="003B0B07">
        <w:rPr>
          <w:color w:val="2A2A2A"/>
          <w:sz w:val="27"/>
          <w:szCs w:val="27"/>
          <w:shd w:val="clear" w:color="auto" w:fill="FFFFFF"/>
        </w:rPr>
        <w:t xml:space="preserve"> </w:t>
      </w:r>
      <w:r w:rsidR="004B2456">
        <w:rPr>
          <w:color w:val="2A2A2A"/>
          <w:sz w:val="27"/>
          <w:szCs w:val="27"/>
          <w:shd w:val="clear" w:color="auto" w:fill="FFFFFF"/>
        </w:rPr>
        <w:t xml:space="preserve">Where then does that leave the </w:t>
      </w:r>
      <w:r w:rsidR="006B404C">
        <w:rPr>
          <w:rFonts w:ascii="Arial" w:hAnsi="Arial" w:cs="Arial"/>
          <w:sz w:val="24"/>
          <w:szCs w:val="24"/>
        </w:rPr>
        <w:t>billionaires of this world</w:t>
      </w:r>
      <w:r w:rsidR="0079748A">
        <w:rPr>
          <w:rFonts w:ascii="Arial" w:hAnsi="Arial" w:cs="Arial"/>
          <w:sz w:val="24"/>
          <w:szCs w:val="24"/>
        </w:rPr>
        <w:t xml:space="preserve"> when they </w:t>
      </w:r>
      <w:r w:rsidR="00F12FA2">
        <w:rPr>
          <w:rFonts w:ascii="Arial" w:hAnsi="Arial" w:cs="Arial"/>
          <w:sz w:val="24"/>
          <w:szCs w:val="24"/>
        </w:rPr>
        <w:t>seemingly have attained the majority concept of the good life?</w:t>
      </w:r>
    </w:p>
    <w:p w14:paraId="7A373CB0" w14:textId="39536B14" w:rsidR="00DB688E" w:rsidRDefault="00C42A48" w:rsidP="00DC5A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constantly moving upward spiral of </w:t>
      </w:r>
      <w:r w:rsidR="001646B8">
        <w:rPr>
          <w:rFonts w:ascii="Arial" w:hAnsi="Arial" w:cs="Arial"/>
          <w:sz w:val="24"/>
          <w:szCs w:val="24"/>
        </w:rPr>
        <w:t>the conceptualised ‘good life</w:t>
      </w:r>
      <w:r w:rsidR="005E7D86">
        <w:rPr>
          <w:rFonts w:ascii="Arial" w:hAnsi="Arial" w:cs="Arial"/>
          <w:sz w:val="24"/>
          <w:szCs w:val="24"/>
        </w:rPr>
        <w:t>’</w:t>
      </w:r>
      <w:r w:rsidR="00B406CD">
        <w:rPr>
          <w:rFonts w:ascii="Arial" w:hAnsi="Arial" w:cs="Arial"/>
          <w:sz w:val="24"/>
          <w:szCs w:val="24"/>
        </w:rPr>
        <w:t xml:space="preserve">, where the assumption is that </w:t>
      </w:r>
      <w:r w:rsidR="00E61582">
        <w:rPr>
          <w:rFonts w:ascii="Arial" w:hAnsi="Arial" w:cs="Arial"/>
          <w:sz w:val="24"/>
          <w:szCs w:val="24"/>
        </w:rPr>
        <w:t>what you have</w:t>
      </w:r>
      <w:r w:rsidR="007B60D8">
        <w:rPr>
          <w:rFonts w:ascii="Arial" w:hAnsi="Arial" w:cs="Arial"/>
          <w:sz w:val="24"/>
          <w:szCs w:val="24"/>
        </w:rPr>
        <w:t xml:space="preserve"> has only a passing satisfaction</w:t>
      </w:r>
      <w:r w:rsidR="009211A7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738660701"/>
          <w:citation/>
        </w:sdtPr>
        <w:sdtEndPr/>
        <w:sdtContent>
          <w:r w:rsidR="009211A7">
            <w:rPr>
              <w:rFonts w:ascii="Arial" w:hAnsi="Arial" w:cs="Arial"/>
              <w:sz w:val="24"/>
              <w:szCs w:val="24"/>
            </w:rPr>
            <w:fldChar w:fldCharType="begin"/>
          </w:r>
          <w:r w:rsidR="009211A7">
            <w:rPr>
              <w:rFonts w:ascii="Arial" w:hAnsi="Arial" w:cs="Arial"/>
              <w:sz w:val="24"/>
              <w:szCs w:val="24"/>
            </w:rPr>
            <w:instrText xml:space="preserve"> CITATION Ohl19 \l 2057 </w:instrText>
          </w:r>
          <w:r w:rsidR="009211A7">
            <w:rPr>
              <w:rFonts w:ascii="Arial" w:hAnsi="Arial" w:cs="Arial"/>
              <w:sz w:val="24"/>
              <w:szCs w:val="24"/>
            </w:rPr>
            <w:fldChar w:fldCharType="separate"/>
          </w:r>
          <w:r w:rsidR="009211A7" w:rsidRPr="009211A7">
            <w:rPr>
              <w:rFonts w:ascii="Arial" w:hAnsi="Arial" w:cs="Arial"/>
              <w:noProof/>
              <w:sz w:val="24"/>
              <w:szCs w:val="24"/>
            </w:rPr>
            <w:t>(Ohlin, 2019)</w:t>
          </w:r>
          <w:r w:rsidR="009211A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F577C">
        <w:rPr>
          <w:rFonts w:ascii="Arial" w:hAnsi="Arial" w:cs="Arial"/>
          <w:sz w:val="24"/>
          <w:szCs w:val="24"/>
        </w:rPr>
        <w:t xml:space="preserve"> </w:t>
      </w:r>
      <w:r w:rsidR="00D500AF">
        <w:rPr>
          <w:rFonts w:ascii="Arial" w:hAnsi="Arial" w:cs="Arial"/>
          <w:sz w:val="24"/>
          <w:szCs w:val="24"/>
        </w:rPr>
        <w:t>is so far removed from the ‘good life’ of Aristotle as to bear no resemblance</w:t>
      </w:r>
      <w:r w:rsidR="00EA20E0">
        <w:rPr>
          <w:rFonts w:ascii="Arial" w:hAnsi="Arial" w:cs="Arial"/>
          <w:sz w:val="24"/>
          <w:szCs w:val="24"/>
        </w:rPr>
        <w:t xml:space="preserve"> whatsoever</w:t>
      </w:r>
      <w:r w:rsidR="00002D57">
        <w:rPr>
          <w:rFonts w:ascii="Arial" w:hAnsi="Arial" w:cs="Arial"/>
          <w:sz w:val="24"/>
          <w:szCs w:val="24"/>
        </w:rPr>
        <w:t>.  However, this defini</w:t>
      </w:r>
      <w:r w:rsidR="00845D45">
        <w:rPr>
          <w:rFonts w:ascii="Arial" w:hAnsi="Arial" w:cs="Arial"/>
          <w:sz w:val="24"/>
          <w:szCs w:val="24"/>
        </w:rPr>
        <w:t>tion is a very generic concept and contains many assumptions, as</w:t>
      </w:r>
      <w:r w:rsidR="00904930">
        <w:rPr>
          <w:rFonts w:ascii="Arial" w:hAnsi="Arial" w:cs="Arial"/>
          <w:sz w:val="24"/>
          <w:szCs w:val="24"/>
        </w:rPr>
        <w:t>,</w:t>
      </w:r>
      <w:r w:rsidR="00845D45">
        <w:rPr>
          <w:rFonts w:ascii="Arial" w:hAnsi="Arial" w:cs="Arial"/>
          <w:sz w:val="24"/>
          <w:szCs w:val="24"/>
        </w:rPr>
        <w:t xml:space="preserve"> previously stated,</w:t>
      </w:r>
      <w:r w:rsidR="00904930">
        <w:rPr>
          <w:rFonts w:ascii="Arial" w:hAnsi="Arial" w:cs="Arial"/>
          <w:sz w:val="24"/>
          <w:szCs w:val="24"/>
        </w:rPr>
        <w:t xml:space="preserve"> </w:t>
      </w:r>
      <w:r w:rsidR="00845D45">
        <w:rPr>
          <w:rFonts w:ascii="Arial" w:hAnsi="Arial" w:cs="Arial"/>
          <w:sz w:val="24"/>
          <w:szCs w:val="24"/>
        </w:rPr>
        <w:t xml:space="preserve"> </w:t>
      </w:r>
      <w:r w:rsidR="00276486">
        <w:rPr>
          <w:rFonts w:ascii="Arial" w:hAnsi="Arial" w:cs="Arial"/>
          <w:sz w:val="24"/>
          <w:szCs w:val="24"/>
        </w:rPr>
        <w:t>the phrase ‘the good life’ is very subjective</w:t>
      </w:r>
      <w:r w:rsidR="00971F41">
        <w:rPr>
          <w:rFonts w:ascii="Arial" w:hAnsi="Arial" w:cs="Arial"/>
          <w:sz w:val="24"/>
          <w:szCs w:val="24"/>
        </w:rPr>
        <w:t xml:space="preserve"> and relies on the morals and values of the individual</w:t>
      </w:r>
      <w:r w:rsidR="00480A69">
        <w:rPr>
          <w:rFonts w:ascii="Arial" w:hAnsi="Arial" w:cs="Arial"/>
          <w:sz w:val="24"/>
          <w:szCs w:val="24"/>
        </w:rPr>
        <w:t xml:space="preserve"> as they visualise what is their own personal </w:t>
      </w:r>
      <w:r w:rsidR="007B49EE">
        <w:rPr>
          <w:rFonts w:ascii="Arial" w:hAnsi="Arial" w:cs="Arial"/>
          <w:sz w:val="24"/>
          <w:szCs w:val="24"/>
        </w:rPr>
        <w:t>Eudaimonia</w:t>
      </w:r>
      <w:r w:rsidR="00F91CA2">
        <w:rPr>
          <w:rFonts w:ascii="Arial" w:hAnsi="Arial" w:cs="Arial"/>
          <w:sz w:val="24"/>
          <w:szCs w:val="24"/>
        </w:rPr>
        <w:t>.</w:t>
      </w:r>
    </w:p>
    <w:p w14:paraId="371CC8ED" w14:textId="4D8B874B" w:rsidR="002702B6" w:rsidRDefault="002702B6" w:rsidP="00DC5A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question then remains as to how education</w:t>
      </w:r>
      <w:r w:rsidR="00C369B5">
        <w:rPr>
          <w:rFonts w:ascii="Arial" w:hAnsi="Arial" w:cs="Arial"/>
          <w:sz w:val="24"/>
          <w:szCs w:val="24"/>
        </w:rPr>
        <w:t xml:space="preserve"> contributes</w:t>
      </w:r>
      <w:r w:rsidR="00DB6997">
        <w:rPr>
          <w:rFonts w:ascii="Arial" w:hAnsi="Arial" w:cs="Arial"/>
          <w:sz w:val="24"/>
          <w:szCs w:val="24"/>
        </w:rPr>
        <w:t xml:space="preserve"> and enhances the opportunities for children and young people to </w:t>
      </w:r>
      <w:r w:rsidR="00263767">
        <w:rPr>
          <w:rFonts w:ascii="Arial" w:hAnsi="Arial" w:cs="Arial"/>
          <w:sz w:val="24"/>
          <w:szCs w:val="24"/>
        </w:rPr>
        <w:t>a</w:t>
      </w:r>
      <w:r w:rsidR="0071129B">
        <w:rPr>
          <w:rFonts w:ascii="Arial" w:hAnsi="Arial" w:cs="Arial"/>
          <w:sz w:val="24"/>
          <w:szCs w:val="24"/>
        </w:rPr>
        <w:t>chieving</w:t>
      </w:r>
      <w:r w:rsidR="00263767">
        <w:rPr>
          <w:rFonts w:ascii="Arial" w:hAnsi="Arial" w:cs="Arial"/>
          <w:sz w:val="24"/>
          <w:szCs w:val="24"/>
        </w:rPr>
        <w:t xml:space="preserve"> what they believe to be</w:t>
      </w:r>
      <w:r w:rsidR="005A67FF">
        <w:rPr>
          <w:rFonts w:ascii="Arial" w:hAnsi="Arial" w:cs="Arial"/>
          <w:sz w:val="24"/>
          <w:szCs w:val="24"/>
        </w:rPr>
        <w:t xml:space="preserve"> as</w:t>
      </w:r>
      <w:r w:rsidR="004B0057">
        <w:rPr>
          <w:rFonts w:ascii="Arial" w:hAnsi="Arial" w:cs="Arial"/>
          <w:sz w:val="24"/>
          <w:szCs w:val="24"/>
        </w:rPr>
        <w:t xml:space="preserve"> their ‘good life’.</w:t>
      </w:r>
      <w:r w:rsidR="00644B59">
        <w:rPr>
          <w:rFonts w:ascii="Arial" w:hAnsi="Arial" w:cs="Arial"/>
          <w:sz w:val="24"/>
          <w:szCs w:val="24"/>
        </w:rPr>
        <w:t xml:space="preserve"> </w:t>
      </w:r>
      <w:r w:rsidR="003206EB">
        <w:rPr>
          <w:rFonts w:ascii="Arial" w:hAnsi="Arial" w:cs="Arial"/>
          <w:sz w:val="24"/>
          <w:szCs w:val="24"/>
        </w:rPr>
        <w:t>With the present form of education being described as “becoming mired in the regulations and routines of soulless standardisation</w:t>
      </w:r>
      <w:r w:rsidR="00785BE3">
        <w:rPr>
          <w:rFonts w:ascii="Arial" w:hAnsi="Arial" w:cs="Arial"/>
          <w:sz w:val="24"/>
          <w:szCs w:val="24"/>
        </w:rPr>
        <w:t xml:space="preserve">” </w:t>
      </w:r>
      <w:sdt>
        <w:sdtPr>
          <w:rPr>
            <w:rFonts w:ascii="Arial" w:hAnsi="Arial" w:cs="Arial"/>
            <w:sz w:val="24"/>
            <w:szCs w:val="24"/>
          </w:rPr>
          <w:id w:val="-962807880"/>
          <w:citation/>
        </w:sdtPr>
        <w:sdtEndPr/>
        <w:sdtContent>
          <w:r w:rsidR="00785BE3">
            <w:rPr>
              <w:rFonts w:ascii="Arial" w:hAnsi="Arial" w:cs="Arial"/>
              <w:sz w:val="24"/>
              <w:szCs w:val="24"/>
            </w:rPr>
            <w:fldChar w:fldCharType="begin"/>
          </w:r>
          <w:r w:rsidR="006628B8">
            <w:rPr>
              <w:rFonts w:ascii="Arial" w:hAnsi="Arial" w:cs="Arial"/>
              <w:sz w:val="24"/>
              <w:szCs w:val="24"/>
            </w:rPr>
            <w:instrText xml:space="preserve">CITATION Har03 \p 2 \l 2057 </w:instrText>
          </w:r>
          <w:r w:rsidR="00785BE3">
            <w:rPr>
              <w:rFonts w:ascii="Arial" w:hAnsi="Arial" w:cs="Arial"/>
              <w:sz w:val="24"/>
              <w:szCs w:val="24"/>
            </w:rPr>
            <w:fldChar w:fldCharType="separate"/>
          </w:r>
          <w:r w:rsidR="006628B8" w:rsidRPr="006628B8">
            <w:rPr>
              <w:rFonts w:ascii="Arial" w:hAnsi="Arial" w:cs="Arial"/>
              <w:noProof/>
              <w:sz w:val="24"/>
              <w:szCs w:val="24"/>
            </w:rPr>
            <w:t>(Hargreaves, 2003, p. 2)</w:t>
          </w:r>
          <w:r w:rsidR="00785BE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75E26">
        <w:rPr>
          <w:rFonts w:ascii="Arial" w:hAnsi="Arial" w:cs="Arial"/>
          <w:sz w:val="24"/>
          <w:szCs w:val="24"/>
        </w:rPr>
        <w:t xml:space="preserve"> </w:t>
      </w:r>
      <w:r w:rsidR="006D6ECB">
        <w:rPr>
          <w:rFonts w:ascii="Arial" w:hAnsi="Arial" w:cs="Arial"/>
          <w:sz w:val="24"/>
          <w:szCs w:val="24"/>
        </w:rPr>
        <w:t>it has prompted</w:t>
      </w:r>
      <w:r w:rsidR="00A75E26">
        <w:rPr>
          <w:rFonts w:ascii="Arial" w:hAnsi="Arial" w:cs="Arial"/>
          <w:sz w:val="24"/>
          <w:szCs w:val="24"/>
        </w:rPr>
        <w:t xml:space="preserve"> the OECD </w:t>
      </w:r>
      <w:r w:rsidR="006D6ECB">
        <w:rPr>
          <w:rFonts w:ascii="Arial" w:hAnsi="Arial" w:cs="Arial"/>
          <w:sz w:val="24"/>
          <w:szCs w:val="24"/>
        </w:rPr>
        <w:t xml:space="preserve">to </w:t>
      </w:r>
      <w:r w:rsidR="00A75E26">
        <w:rPr>
          <w:rFonts w:ascii="Arial" w:hAnsi="Arial" w:cs="Arial"/>
          <w:sz w:val="24"/>
          <w:szCs w:val="24"/>
        </w:rPr>
        <w:t>ra</w:t>
      </w:r>
      <w:r w:rsidR="00C11CE0">
        <w:rPr>
          <w:rFonts w:ascii="Arial" w:hAnsi="Arial" w:cs="Arial"/>
          <w:sz w:val="24"/>
          <w:szCs w:val="24"/>
        </w:rPr>
        <w:t>i</w:t>
      </w:r>
      <w:r w:rsidR="00A75E26">
        <w:rPr>
          <w:rFonts w:ascii="Arial" w:hAnsi="Arial" w:cs="Arial"/>
          <w:sz w:val="24"/>
          <w:szCs w:val="24"/>
        </w:rPr>
        <w:t>s</w:t>
      </w:r>
      <w:r w:rsidR="006D6ECB">
        <w:rPr>
          <w:rFonts w:ascii="Arial" w:hAnsi="Arial" w:cs="Arial"/>
          <w:sz w:val="24"/>
          <w:szCs w:val="24"/>
        </w:rPr>
        <w:t>e</w:t>
      </w:r>
      <w:r w:rsidR="00A75E26">
        <w:rPr>
          <w:rFonts w:ascii="Arial" w:hAnsi="Arial" w:cs="Arial"/>
          <w:sz w:val="24"/>
          <w:szCs w:val="24"/>
        </w:rPr>
        <w:t xml:space="preserve"> the question about the</w:t>
      </w:r>
      <w:r w:rsidR="008627B4">
        <w:rPr>
          <w:rFonts w:ascii="Arial" w:hAnsi="Arial" w:cs="Arial"/>
          <w:sz w:val="24"/>
          <w:szCs w:val="24"/>
        </w:rPr>
        <w:t xml:space="preserve"> suitability of the knowledge that is being taught to children in schools</w:t>
      </w:r>
      <w:r w:rsidR="00B505F3">
        <w:rPr>
          <w:rFonts w:ascii="Arial" w:hAnsi="Arial" w:cs="Arial"/>
          <w:sz w:val="24"/>
          <w:szCs w:val="24"/>
        </w:rPr>
        <w:t xml:space="preserve"> and its appropriateness for</w:t>
      </w:r>
      <w:r w:rsidR="00737265">
        <w:rPr>
          <w:rFonts w:ascii="Arial" w:hAnsi="Arial" w:cs="Arial"/>
          <w:sz w:val="24"/>
          <w:szCs w:val="24"/>
        </w:rPr>
        <w:t xml:space="preserve"> integration into the </w:t>
      </w:r>
      <w:r w:rsidR="00694E55">
        <w:rPr>
          <w:rFonts w:ascii="Arial" w:hAnsi="Arial" w:cs="Arial"/>
          <w:sz w:val="24"/>
          <w:szCs w:val="24"/>
        </w:rPr>
        <w:t xml:space="preserve">new </w:t>
      </w:r>
      <w:r w:rsidR="00721ACC">
        <w:rPr>
          <w:rFonts w:ascii="Arial" w:hAnsi="Arial" w:cs="Arial"/>
          <w:sz w:val="24"/>
          <w:szCs w:val="24"/>
        </w:rPr>
        <w:t>technol</w:t>
      </w:r>
      <w:r w:rsidR="00694E55">
        <w:rPr>
          <w:rFonts w:ascii="Arial" w:hAnsi="Arial" w:cs="Arial"/>
          <w:sz w:val="24"/>
          <w:szCs w:val="24"/>
        </w:rPr>
        <w:t xml:space="preserve">ogical </w:t>
      </w:r>
      <w:r w:rsidR="00427F1D">
        <w:rPr>
          <w:rFonts w:ascii="Arial" w:hAnsi="Arial" w:cs="Arial"/>
          <w:sz w:val="24"/>
          <w:szCs w:val="24"/>
        </w:rPr>
        <w:t xml:space="preserve">global society </w:t>
      </w:r>
      <w:sdt>
        <w:sdtPr>
          <w:rPr>
            <w:rFonts w:ascii="Arial" w:hAnsi="Arial" w:cs="Arial"/>
            <w:sz w:val="24"/>
            <w:szCs w:val="24"/>
          </w:rPr>
          <w:id w:val="1529296190"/>
          <w:citation/>
        </w:sdtPr>
        <w:sdtEndPr/>
        <w:sdtContent>
          <w:r w:rsidR="00427F1D">
            <w:rPr>
              <w:rFonts w:ascii="Arial" w:hAnsi="Arial" w:cs="Arial"/>
              <w:sz w:val="24"/>
              <w:szCs w:val="24"/>
            </w:rPr>
            <w:fldChar w:fldCharType="begin"/>
          </w:r>
          <w:r w:rsidR="00427F1D">
            <w:rPr>
              <w:rFonts w:ascii="Arial" w:hAnsi="Arial" w:cs="Arial"/>
              <w:sz w:val="24"/>
              <w:szCs w:val="24"/>
            </w:rPr>
            <w:instrText xml:space="preserve">CITATION Har03 \p 19 \l 2057 </w:instrText>
          </w:r>
          <w:r w:rsidR="00427F1D">
            <w:rPr>
              <w:rFonts w:ascii="Arial" w:hAnsi="Arial" w:cs="Arial"/>
              <w:sz w:val="24"/>
              <w:szCs w:val="24"/>
            </w:rPr>
            <w:fldChar w:fldCharType="separate"/>
          </w:r>
          <w:r w:rsidR="00427F1D" w:rsidRPr="00427F1D">
            <w:rPr>
              <w:rFonts w:ascii="Arial" w:hAnsi="Arial" w:cs="Arial"/>
              <w:noProof/>
              <w:sz w:val="24"/>
              <w:szCs w:val="24"/>
            </w:rPr>
            <w:t>(Hargreaves, 2003, p. 19)</w:t>
          </w:r>
          <w:r w:rsidR="00427F1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27F1D">
        <w:rPr>
          <w:rFonts w:ascii="Arial" w:hAnsi="Arial" w:cs="Arial"/>
          <w:sz w:val="24"/>
          <w:szCs w:val="24"/>
        </w:rPr>
        <w:t>.</w:t>
      </w:r>
      <w:r w:rsidR="00694E55">
        <w:rPr>
          <w:rFonts w:ascii="Arial" w:hAnsi="Arial" w:cs="Arial"/>
          <w:sz w:val="24"/>
          <w:szCs w:val="24"/>
        </w:rPr>
        <w:t xml:space="preserve"> </w:t>
      </w:r>
    </w:p>
    <w:p w14:paraId="6FA81938" w14:textId="7799CF45" w:rsidR="00367A1B" w:rsidRDefault="00686B90" w:rsidP="00AC539C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 w:rsidRPr="003A5449">
        <w:rPr>
          <w:rFonts w:ascii="Arial" w:hAnsi="Arial" w:cs="Arial"/>
          <w:color w:val="2A2A2A"/>
        </w:rPr>
        <w:t>The majority of existing education systems were devised during the industrial revolution and were put in place to feed the ever growing number of factories and industries</w:t>
      </w:r>
      <w:r w:rsidR="00CB46FC" w:rsidRPr="003A5449">
        <w:rPr>
          <w:rFonts w:ascii="Arial" w:hAnsi="Arial" w:cs="Arial"/>
          <w:color w:val="2A2A2A"/>
        </w:rPr>
        <w:t xml:space="preserve"> that demanded a certain level of</w:t>
      </w:r>
      <w:r w:rsidR="00805BDC" w:rsidRPr="003A5449">
        <w:rPr>
          <w:rFonts w:ascii="Arial" w:hAnsi="Arial" w:cs="Arial"/>
          <w:color w:val="2A2A2A"/>
        </w:rPr>
        <w:t xml:space="preserve"> competence from</w:t>
      </w:r>
      <w:r w:rsidR="007F054E" w:rsidRPr="003A5449">
        <w:rPr>
          <w:rFonts w:ascii="Arial" w:hAnsi="Arial" w:cs="Arial"/>
          <w:color w:val="2A2A2A"/>
        </w:rPr>
        <w:t xml:space="preserve"> the people they employed </w:t>
      </w:r>
      <w:sdt>
        <w:sdtPr>
          <w:rPr>
            <w:rFonts w:ascii="Arial" w:hAnsi="Arial" w:cs="Arial"/>
            <w:color w:val="2A2A2A"/>
          </w:rPr>
          <w:id w:val="2141993893"/>
          <w:citation/>
        </w:sdtPr>
        <w:sdtEndPr/>
        <w:sdtContent>
          <w:r w:rsidR="007F054E" w:rsidRPr="003A5449">
            <w:rPr>
              <w:rFonts w:ascii="Arial" w:hAnsi="Arial" w:cs="Arial"/>
              <w:color w:val="2A2A2A"/>
            </w:rPr>
            <w:fldChar w:fldCharType="begin"/>
          </w:r>
          <w:r w:rsidR="007A33BD">
            <w:rPr>
              <w:rFonts w:ascii="Arial" w:hAnsi="Arial" w:cs="Arial"/>
              <w:color w:val="2A2A2A"/>
            </w:rPr>
            <w:instrText xml:space="preserve">CITATION Rob131 \p 13 \l 2057 </w:instrText>
          </w:r>
          <w:r w:rsidR="007F054E" w:rsidRPr="003A5449">
            <w:rPr>
              <w:rFonts w:ascii="Arial" w:hAnsi="Arial" w:cs="Arial"/>
              <w:color w:val="2A2A2A"/>
            </w:rPr>
            <w:fldChar w:fldCharType="separate"/>
          </w:r>
          <w:r w:rsidR="007A33BD" w:rsidRPr="007A33BD">
            <w:rPr>
              <w:rFonts w:ascii="Arial" w:hAnsi="Arial" w:cs="Arial"/>
              <w:noProof/>
              <w:color w:val="2A2A2A"/>
            </w:rPr>
            <w:t>(Robinson, 2013, p. 13)</w:t>
          </w:r>
          <w:r w:rsidR="007F054E" w:rsidRPr="003A5449">
            <w:rPr>
              <w:rFonts w:ascii="Arial" w:hAnsi="Arial" w:cs="Arial"/>
              <w:color w:val="2A2A2A"/>
            </w:rPr>
            <w:fldChar w:fldCharType="end"/>
          </w:r>
        </w:sdtContent>
      </w:sdt>
      <w:r w:rsidR="00A2799C" w:rsidRPr="003A5449">
        <w:rPr>
          <w:rFonts w:ascii="Arial" w:hAnsi="Arial" w:cs="Arial"/>
          <w:color w:val="2A2A2A"/>
        </w:rPr>
        <w:t xml:space="preserve">. </w:t>
      </w:r>
      <w:r w:rsidR="00EF39CD" w:rsidRPr="003A5449">
        <w:rPr>
          <w:rFonts w:ascii="Arial" w:hAnsi="Arial" w:cs="Arial"/>
          <w:color w:val="2A2A2A"/>
        </w:rPr>
        <w:t>Even with the establishment of the</w:t>
      </w:r>
      <w:r w:rsidR="00245106" w:rsidRPr="003A5449">
        <w:rPr>
          <w:rFonts w:ascii="Arial" w:hAnsi="Arial" w:cs="Arial"/>
          <w:color w:val="2A2A2A"/>
        </w:rPr>
        <w:t xml:space="preserve"> current national curriculum in 1988 the format remained the same, the preparation of the multitudes to se</w:t>
      </w:r>
      <w:r w:rsidR="003A5449" w:rsidRPr="003A5449">
        <w:rPr>
          <w:rFonts w:ascii="Arial" w:hAnsi="Arial" w:cs="Arial"/>
          <w:color w:val="2A2A2A"/>
        </w:rPr>
        <w:t>rve the purposes of the industrial empires.</w:t>
      </w:r>
      <w:r w:rsidR="00CB46FC" w:rsidRPr="003A5449">
        <w:rPr>
          <w:rFonts w:ascii="Arial" w:hAnsi="Arial" w:cs="Arial"/>
          <w:color w:val="2A2A2A"/>
        </w:rPr>
        <w:t xml:space="preserve"> </w:t>
      </w:r>
      <w:r w:rsidR="00F874DB">
        <w:rPr>
          <w:rFonts w:ascii="Arial" w:hAnsi="Arial" w:cs="Arial"/>
          <w:color w:val="2A2A2A"/>
        </w:rPr>
        <w:t xml:space="preserve">Still ruled by </w:t>
      </w:r>
      <w:r w:rsidR="002F5974">
        <w:rPr>
          <w:rFonts w:ascii="Arial" w:hAnsi="Arial" w:cs="Arial"/>
          <w:color w:val="2A2A2A"/>
        </w:rPr>
        <w:t>b</w:t>
      </w:r>
      <w:r w:rsidR="00F874DB">
        <w:rPr>
          <w:rFonts w:ascii="Arial" w:hAnsi="Arial" w:cs="Arial"/>
          <w:color w:val="2A2A2A"/>
        </w:rPr>
        <w:t>ells</w:t>
      </w:r>
      <w:r w:rsidR="002F5974">
        <w:rPr>
          <w:rFonts w:ascii="Arial" w:hAnsi="Arial" w:cs="Arial"/>
          <w:color w:val="2A2A2A"/>
        </w:rPr>
        <w:t>, classes grouped by age</w:t>
      </w:r>
      <w:r w:rsidR="00B235FB">
        <w:rPr>
          <w:rFonts w:ascii="Arial" w:hAnsi="Arial" w:cs="Arial"/>
          <w:color w:val="2A2A2A"/>
        </w:rPr>
        <w:t xml:space="preserve"> rather than ability and force fed memorisable information</w:t>
      </w:r>
      <w:r w:rsidR="00307215">
        <w:rPr>
          <w:rFonts w:ascii="Arial" w:hAnsi="Arial" w:cs="Arial"/>
          <w:color w:val="2A2A2A"/>
        </w:rPr>
        <w:t xml:space="preserve"> through a prescribed curriculum </w:t>
      </w:r>
      <w:sdt>
        <w:sdtPr>
          <w:rPr>
            <w:rFonts w:ascii="Arial" w:hAnsi="Arial" w:cs="Arial"/>
            <w:color w:val="2A2A2A"/>
          </w:rPr>
          <w:id w:val="-1044365893"/>
          <w:citation/>
        </w:sdtPr>
        <w:sdtEndPr/>
        <w:sdtContent>
          <w:r w:rsidR="00307215">
            <w:rPr>
              <w:rFonts w:ascii="Arial" w:hAnsi="Arial" w:cs="Arial"/>
              <w:color w:val="2A2A2A"/>
            </w:rPr>
            <w:fldChar w:fldCharType="begin"/>
          </w:r>
          <w:r w:rsidR="00307215">
            <w:rPr>
              <w:rFonts w:ascii="Arial" w:hAnsi="Arial" w:cs="Arial"/>
              <w:color w:val="2A2A2A"/>
            </w:rPr>
            <w:instrText xml:space="preserve">CITATION Har03 \p 21 \l 2057 </w:instrText>
          </w:r>
          <w:r w:rsidR="00307215">
            <w:rPr>
              <w:rFonts w:ascii="Arial" w:hAnsi="Arial" w:cs="Arial"/>
              <w:color w:val="2A2A2A"/>
            </w:rPr>
            <w:fldChar w:fldCharType="separate"/>
          </w:r>
          <w:r w:rsidR="00307215" w:rsidRPr="00307215">
            <w:rPr>
              <w:rFonts w:ascii="Arial" w:hAnsi="Arial" w:cs="Arial"/>
              <w:noProof/>
              <w:color w:val="2A2A2A"/>
            </w:rPr>
            <w:t>(Hargreaves, 2003, p. 21)</w:t>
          </w:r>
          <w:r w:rsidR="00307215">
            <w:rPr>
              <w:rFonts w:ascii="Arial" w:hAnsi="Arial" w:cs="Arial"/>
              <w:color w:val="2A2A2A"/>
            </w:rPr>
            <w:fldChar w:fldCharType="end"/>
          </w:r>
        </w:sdtContent>
      </w:sdt>
      <w:r w:rsidR="005349EA">
        <w:rPr>
          <w:rFonts w:ascii="Arial" w:hAnsi="Arial" w:cs="Arial"/>
          <w:color w:val="2A2A2A"/>
        </w:rPr>
        <w:t xml:space="preserve"> teaching was described as delivering </w:t>
      </w:r>
      <w:r w:rsidR="000715BB">
        <w:rPr>
          <w:rFonts w:ascii="Arial" w:hAnsi="Arial" w:cs="Arial"/>
          <w:color w:val="2A2A2A"/>
        </w:rPr>
        <w:t>“</w:t>
      </w:r>
      <w:r w:rsidR="005349EA">
        <w:rPr>
          <w:rFonts w:ascii="Arial" w:hAnsi="Arial" w:cs="Arial"/>
          <w:color w:val="2A2A2A"/>
        </w:rPr>
        <w:t>the political dogm</w:t>
      </w:r>
      <w:r w:rsidR="000715BB">
        <w:rPr>
          <w:rFonts w:ascii="Arial" w:hAnsi="Arial" w:cs="Arial"/>
          <w:color w:val="2A2A2A"/>
        </w:rPr>
        <w:t xml:space="preserve">a of the day” </w:t>
      </w:r>
      <w:sdt>
        <w:sdtPr>
          <w:rPr>
            <w:rFonts w:ascii="Arial" w:hAnsi="Arial" w:cs="Arial"/>
            <w:color w:val="2A2A2A"/>
          </w:rPr>
          <w:id w:val="-827046132"/>
          <w:citation/>
        </w:sdtPr>
        <w:sdtEndPr/>
        <w:sdtContent>
          <w:r w:rsidR="000715BB">
            <w:rPr>
              <w:rFonts w:ascii="Arial" w:hAnsi="Arial" w:cs="Arial"/>
              <w:color w:val="2A2A2A"/>
            </w:rPr>
            <w:fldChar w:fldCharType="begin"/>
          </w:r>
          <w:r w:rsidR="000715BB">
            <w:rPr>
              <w:rFonts w:ascii="Arial" w:hAnsi="Arial" w:cs="Arial"/>
              <w:color w:val="2A2A2A"/>
            </w:rPr>
            <w:instrText xml:space="preserve">CITATION Ain19 \p 201 \l 2057 </w:instrText>
          </w:r>
          <w:r w:rsidR="000715BB">
            <w:rPr>
              <w:rFonts w:ascii="Arial" w:hAnsi="Arial" w:cs="Arial"/>
              <w:color w:val="2A2A2A"/>
            </w:rPr>
            <w:fldChar w:fldCharType="separate"/>
          </w:r>
          <w:r w:rsidR="000715BB" w:rsidRPr="000715BB">
            <w:rPr>
              <w:rFonts w:ascii="Arial" w:hAnsi="Arial" w:cs="Arial"/>
              <w:noProof/>
              <w:color w:val="2A2A2A"/>
            </w:rPr>
            <w:t>(Ainsley-Green, 2019, p. 201)</w:t>
          </w:r>
          <w:r w:rsidR="000715BB">
            <w:rPr>
              <w:rFonts w:ascii="Arial" w:hAnsi="Arial" w:cs="Arial"/>
              <w:color w:val="2A2A2A"/>
            </w:rPr>
            <w:fldChar w:fldCharType="end"/>
          </w:r>
        </w:sdtContent>
      </w:sdt>
      <w:r w:rsidR="00A46215">
        <w:rPr>
          <w:rFonts w:ascii="Arial" w:hAnsi="Arial" w:cs="Arial"/>
          <w:color w:val="2A2A2A"/>
        </w:rPr>
        <w:t>.</w:t>
      </w:r>
      <w:r w:rsidR="002F5974">
        <w:rPr>
          <w:rFonts w:ascii="Arial" w:hAnsi="Arial" w:cs="Arial"/>
          <w:color w:val="2A2A2A"/>
        </w:rPr>
        <w:t xml:space="preserve"> </w:t>
      </w:r>
      <w:r w:rsidR="00D1681F">
        <w:rPr>
          <w:rFonts w:ascii="Arial" w:hAnsi="Arial" w:cs="Arial"/>
          <w:color w:val="2A2A2A"/>
        </w:rPr>
        <w:t>Ho</w:t>
      </w:r>
      <w:r w:rsidR="001900C9">
        <w:rPr>
          <w:rFonts w:ascii="Arial" w:hAnsi="Arial" w:cs="Arial"/>
          <w:color w:val="2A2A2A"/>
        </w:rPr>
        <w:t xml:space="preserve">wever, since the turn of the twenty first century, </w:t>
      </w:r>
      <w:r w:rsidR="009D69A7">
        <w:rPr>
          <w:rFonts w:ascii="Arial" w:hAnsi="Arial" w:cs="Arial"/>
          <w:color w:val="2A2A2A"/>
        </w:rPr>
        <w:t>along with</w:t>
      </w:r>
      <w:r w:rsidR="001900C9">
        <w:rPr>
          <w:rFonts w:ascii="Arial" w:hAnsi="Arial" w:cs="Arial"/>
          <w:color w:val="2A2A2A"/>
        </w:rPr>
        <w:t xml:space="preserve"> the dawn of the digital era</w:t>
      </w:r>
      <w:r w:rsidR="00DE252F">
        <w:rPr>
          <w:rFonts w:ascii="Arial" w:hAnsi="Arial" w:cs="Arial"/>
          <w:color w:val="2A2A2A"/>
        </w:rPr>
        <w:t xml:space="preserve">, the realisation is that the </w:t>
      </w:r>
      <w:r w:rsidR="00FB4F40">
        <w:rPr>
          <w:rFonts w:ascii="Arial" w:hAnsi="Arial" w:cs="Arial"/>
          <w:color w:val="2A2A2A"/>
        </w:rPr>
        <w:t>current educational offer no longer meets the needs of society</w:t>
      </w:r>
      <w:r w:rsidR="00471DED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306511349"/>
          <w:citation/>
        </w:sdtPr>
        <w:sdtEndPr/>
        <w:sdtContent>
          <w:r w:rsidR="00471DED">
            <w:rPr>
              <w:rFonts w:ascii="Arial" w:hAnsi="Arial" w:cs="Arial"/>
              <w:color w:val="2A2A2A"/>
            </w:rPr>
            <w:fldChar w:fldCharType="begin"/>
          </w:r>
          <w:r w:rsidR="00471DED">
            <w:rPr>
              <w:rFonts w:ascii="Arial" w:hAnsi="Arial" w:cs="Arial"/>
              <w:color w:val="2A2A2A"/>
            </w:rPr>
            <w:instrText xml:space="preserve"> CITATION Har03 \l 2057 </w:instrText>
          </w:r>
          <w:r w:rsidR="00471DED">
            <w:rPr>
              <w:rFonts w:ascii="Arial" w:hAnsi="Arial" w:cs="Arial"/>
              <w:color w:val="2A2A2A"/>
            </w:rPr>
            <w:fldChar w:fldCharType="separate"/>
          </w:r>
          <w:r w:rsidR="00471DED" w:rsidRPr="00471DED">
            <w:rPr>
              <w:rFonts w:ascii="Arial" w:hAnsi="Arial" w:cs="Arial"/>
              <w:noProof/>
              <w:color w:val="2A2A2A"/>
            </w:rPr>
            <w:t>(Hargreaves, 2003)</w:t>
          </w:r>
          <w:r w:rsidR="00471DED">
            <w:rPr>
              <w:rFonts w:ascii="Arial" w:hAnsi="Arial" w:cs="Arial"/>
              <w:color w:val="2A2A2A"/>
            </w:rPr>
            <w:fldChar w:fldCharType="end"/>
          </w:r>
        </w:sdtContent>
      </w:sdt>
      <w:r w:rsidR="0016504B">
        <w:rPr>
          <w:rFonts w:ascii="Arial" w:hAnsi="Arial" w:cs="Arial"/>
          <w:color w:val="2A2A2A"/>
        </w:rPr>
        <w:t>;</w:t>
      </w:r>
      <w:r w:rsidR="00170F61">
        <w:rPr>
          <w:rFonts w:ascii="Arial" w:hAnsi="Arial" w:cs="Arial"/>
          <w:color w:val="2A2A2A"/>
        </w:rPr>
        <w:t xml:space="preserve"> that as individuals the students</w:t>
      </w:r>
      <w:r w:rsidR="002B12BC">
        <w:rPr>
          <w:rFonts w:ascii="Arial" w:hAnsi="Arial" w:cs="Arial"/>
          <w:color w:val="2A2A2A"/>
        </w:rPr>
        <w:t xml:space="preserve"> are not meeting their full potential </w:t>
      </w:r>
      <w:r w:rsidR="0016084F">
        <w:rPr>
          <w:rFonts w:ascii="Arial" w:hAnsi="Arial" w:cs="Arial"/>
          <w:color w:val="2A2A2A"/>
        </w:rPr>
        <w:t xml:space="preserve">to be able to contribute to a constantly changing </w:t>
      </w:r>
      <w:r w:rsidR="003420EE">
        <w:rPr>
          <w:rFonts w:ascii="Arial" w:hAnsi="Arial" w:cs="Arial"/>
          <w:color w:val="2A2A2A"/>
        </w:rPr>
        <w:t xml:space="preserve">environment </w:t>
      </w:r>
      <w:r w:rsidR="00D5226F">
        <w:rPr>
          <w:rFonts w:ascii="Arial" w:hAnsi="Arial" w:cs="Arial"/>
          <w:color w:val="2A2A2A"/>
        </w:rPr>
        <w:t>of required skills and p</w:t>
      </w:r>
      <w:r w:rsidR="002902AD">
        <w:rPr>
          <w:rFonts w:ascii="Arial" w:hAnsi="Arial" w:cs="Arial"/>
          <w:color w:val="2A2A2A"/>
        </w:rPr>
        <w:t>roficiencies.</w:t>
      </w:r>
      <w:r w:rsidR="00296E9A">
        <w:rPr>
          <w:rFonts w:ascii="Arial" w:hAnsi="Arial" w:cs="Arial"/>
          <w:color w:val="2A2A2A"/>
        </w:rPr>
        <w:t xml:space="preserve">  </w:t>
      </w:r>
      <w:r w:rsidR="00EC0E41">
        <w:rPr>
          <w:rFonts w:ascii="Arial" w:hAnsi="Arial" w:cs="Arial"/>
          <w:color w:val="2A2A2A"/>
        </w:rPr>
        <w:t>That</w:t>
      </w:r>
      <w:r w:rsidR="00597A44">
        <w:rPr>
          <w:rFonts w:ascii="Arial" w:hAnsi="Arial" w:cs="Arial"/>
          <w:color w:val="2A2A2A"/>
        </w:rPr>
        <w:t xml:space="preserve"> there is a change needed from learning for industry to learning</w:t>
      </w:r>
      <w:r w:rsidR="009875E2">
        <w:rPr>
          <w:rFonts w:ascii="Arial" w:hAnsi="Arial" w:cs="Arial"/>
          <w:color w:val="2A2A2A"/>
        </w:rPr>
        <w:t xml:space="preserve"> innovation and creativity</w:t>
      </w:r>
      <w:r w:rsidR="007A0993">
        <w:rPr>
          <w:rFonts w:ascii="Arial" w:hAnsi="Arial" w:cs="Arial"/>
          <w:color w:val="2A2A2A"/>
        </w:rPr>
        <w:t xml:space="preserve"> is apparent</w:t>
      </w:r>
      <w:r w:rsidR="009875E2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536822780"/>
          <w:citation/>
        </w:sdtPr>
        <w:sdtEndPr/>
        <w:sdtContent>
          <w:r w:rsidR="009875E2">
            <w:rPr>
              <w:rFonts w:ascii="Arial" w:hAnsi="Arial" w:cs="Arial"/>
              <w:color w:val="2A2A2A"/>
            </w:rPr>
            <w:fldChar w:fldCharType="begin"/>
          </w:r>
          <w:r w:rsidR="009875E2">
            <w:rPr>
              <w:rFonts w:ascii="Arial" w:hAnsi="Arial" w:cs="Arial"/>
              <w:color w:val="2A2A2A"/>
            </w:rPr>
            <w:instrText xml:space="preserve">CITATION Har03 \p 19 \l 2057 </w:instrText>
          </w:r>
          <w:r w:rsidR="009875E2">
            <w:rPr>
              <w:rFonts w:ascii="Arial" w:hAnsi="Arial" w:cs="Arial"/>
              <w:color w:val="2A2A2A"/>
            </w:rPr>
            <w:fldChar w:fldCharType="separate"/>
          </w:r>
          <w:r w:rsidR="009875E2" w:rsidRPr="009875E2">
            <w:rPr>
              <w:rFonts w:ascii="Arial" w:hAnsi="Arial" w:cs="Arial"/>
              <w:noProof/>
              <w:color w:val="2A2A2A"/>
            </w:rPr>
            <w:t>(Hargreaves, 2003, p. 19)</w:t>
          </w:r>
          <w:r w:rsidR="009875E2">
            <w:rPr>
              <w:rFonts w:ascii="Arial" w:hAnsi="Arial" w:cs="Arial"/>
              <w:color w:val="2A2A2A"/>
            </w:rPr>
            <w:fldChar w:fldCharType="end"/>
          </w:r>
        </w:sdtContent>
      </w:sdt>
      <w:r w:rsidR="00C0113B">
        <w:rPr>
          <w:rFonts w:ascii="Arial" w:hAnsi="Arial" w:cs="Arial"/>
          <w:color w:val="2A2A2A"/>
        </w:rPr>
        <w:t xml:space="preserve">. </w:t>
      </w:r>
      <w:r w:rsidR="00B12A7B">
        <w:rPr>
          <w:rFonts w:ascii="Arial" w:hAnsi="Arial" w:cs="Arial"/>
          <w:color w:val="2A2A2A"/>
        </w:rPr>
        <w:t xml:space="preserve">Throughout </w:t>
      </w:r>
      <w:r w:rsidR="00567CCA">
        <w:rPr>
          <w:rFonts w:ascii="Arial" w:hAnsi="Arial" w:cs="Arial"/>
          <w:color w:val="2A2A2A"/>
        </w:rPr>
        <w:t>t</w:t>
      </w:r>
      <w:r w:rsidR="00B12A7B">
        <w:rPr>
          <w:rFonts w:ascii="Arial" w:hAnsi="Arial" w:cs="Arial"/>
          <w:color w:val="2A2A2A"/>
        </w:rPr>
        <w:t>his ce</w:t>
      </w:r>
      <w:r w:rsidR="00567CCA">
        <w:rPr>
          <w:rFonts w:ascii="Arial" w:hAnsi="Arial" w:cs="Arial"/>
          <w:color w:val="2A2A2A"/>
        </w:rPr>
        <w:t>ntury the employment market will change at an unprecedented rate, with jobs to be created that haven’t even been thought of yet</w:t>
      </w:r>
      <w:r w:rsidR="00713125">
        <w:rPr>
          <w:rFonts w:ascii="Arial" w:hAnsi="Arial" w:cs="Arial"/>
          <w:color w:val="2A2A2A"/>
        </w:rPr>
        <w:t>; the new criteria for empl</w:t>
      </w:r>
      <w:r w:rsidR="0054526F">
        <w:rPr>
          <w:rFonts w:ascii="Arial" w:hAnsi="Arial" w:cs="Arial"/>
          <w:color w:val="2A2A2A"/>
        </w:rPr>
        <w:t>o</w:t>
      </w:r>
      <w:r w:rsidR="00713125">
        <w:rPr>
          <w:rFonts w:ascii="Arial" w:hAnsi="Arial" w:cs="Arial"/>
          <w:color w:val="2A2A2A"/>
        </w:rPr>
        <w:t xml:space="preserve">yers will </w:t>
      </w:r>
      <w:r w:rsidR="004725BD">
        <w:rPr>
          <w:rFonts w:ascii="Arial" w:hAnsi="Arial" w:cs="Arial"/>
          <w:color w:val="2A2A2A"/>
        </w:rPr>
        <w:t>understandably</w:t>
      </w:r>
      <w:r w:rsidR="00713125">
        <w:rPr>
          <w:rFonts w:ascii="Arial" w:hAnsi="Arial" w:cs="Arial"/>
          <w:color w:val="2A2A2A"/>
        </w:rPr>
        <w:t xml:space="preserve"> </w:t>
      </w:r>
      <w:r w:rsidR="00713125">
        <w:rPr>
          <w:rFonts w:ascii="Arial" w:hAnsi="Arial" w:cs="Arial"/>
          <w:color w:val="2A2A2A"/>
        </w:rPr>
        <w:lastRenderedPageBreak/>
        <w:t>be creativity and independent thinkin</w:t>
      </w:r>
      <w:r w:rsidR="00AB0884">
        <w:rPr>
          <w:rFonts w:ascii="Arial" w:hAnsi="Arial" w:cs="Arial"/>
          <w:color w:val="2A2A2A"/>
        </w:rPr>
        <w:t>g, the qualities that are being reduced by the current system and are being gradually cut out of the</w:t>
      </w:r>
      <w:r w:rsidR="00110747">
        <w:rPr>
          <w:rFonts w:ascii="Arial" w:hAnsi="Arial" w:cs="Arial"/>
          <w:color w:val="2A2A2A"/>
        </w:rPr>
        <w:t xml:space="preserve"> </w:t>
      </w:r>
      <w:r w:rsidR="004725BD">
        <w:rPr>
          <w:rFonts w:ascii="Arial" w:hAnsi="Arial" w:cs="Arial"/>
          <w:color w:val="2A2A2A"/>
        </w:rPr>
        <w:t>curriculum</w:t>
      </w:r>
      <w:r w:rsidR="003F3FA1">
        <w:rPr>
          <w:rFonts w:ascii="Arial" w:hAnsi="Arial" w:cs="Arial"/>
          <w:color w:val="2A2A2A"/>
        </w:rPr>
        <w:t xml:space="preserve"> as a result of subject hierarchy and funding cut backs</w:t>
      </w:r>
      <w:r w:rsidR="004D5E54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873136930"/>
          <w:citation/>
        </w:sdtPr>
        <w:sdtEndPr/>
        <w:sdtContent>
          <w:r w:rsidR="009B36D6">
            <w:rPr>
              <w:rFonts w:ascii="Arial" w:hAnsi="Arial" w:cs="Arial"/>
              <w:color w:val="2A2A2A"/>
            </w:rPr>
            <w:fldChar w:fldCharType="begin"/>
          </w:r>
          <w:r w:rsidR="009B36D6">
            <w:rPr>
              <w:rFonts w:ascii="Arial" w:hAnsi="Arial" w:cs="Arial"/>
              <w:color w:val="2A2A2A"/>
            </w:rPr>
            <w:instrText xml:space="preserve">CITATION Rob101 \p 16 \l 2057 </w:instrText>
          </w:r>
          <w:r w:rsidR="009B36D6">
            <w:rPr>
              <w:rFonts w:ascii="Arial" w:hAnsi="Arial" w:cs="Arial"/>
              <w:color w:val="2A2A2A"/>
            </w:rPr>
            <w:fldChar w:fldCharType="separate"/>
          </w:r>
          <w:r w:rsidR="009B36D6" w:rsidRPr="009B36D6">
            <w:rPr>
              <w:rFonts w:ascii="Arial" w:hAnsi="Arial" w:cs="Arial"/>
              <w:noProof/>
              <w:color w:val="2A2A2A"/>
            </w:rPr>
            <w:t>(Robinson, 2010, p. 16)</w:t>
          </w:r>
          <w:r w:rsidR="009B36D6">
            <w:rPr>
              <w:rFonts w:ascii="Arial" w:hAnsi="Arial" w:cs="Arial"/>
              <w:color w:val="2A2A2A"/>
            </w:rPr>
            <w:fldChar w:fldCharType="end"/>
          </w:r>
        </w:sdtContent>
      </w:sdt>
      <w:r w:rsidR="004C3A5B">
        <w:rPr>
          <w:rFonts w:ascii="Arial" w:hAnsi="Arial" w:cs="Arial"/>
          <w:color w:val="2A2A2A"/>
        </w:rPr>
        <w:t xml:space="preserve">. </w:t>
      </w:r>
      <w:r w:rsidR="004D5E54">
        <w:rPr>
          <w:rFonts w:ascii="Arial" w:hAnsi="Arial" w:cs="Arial"/>
          <w:color w:val="2A2A2A"/>
        </w:rPr>
        <w:t xml:space="preserve"> </w:t>
      </w:r>
      <w:r w:rsidR="001D70C1">
        <w:rPr>
          <w:rFonts w:ascii="Arial" w:hAnsi="Arial" w:cs="Arial"/>
          <w:color w:val="2A2A2A"/>
        </w:rPr>
        <w:t xml:space="preserve">With the lack of investment by government </w:t>
      </w:r>
      <w:r w:rsidR="004A65A8">
        <w:rPr>
          <w:rFonts w:ascii="Arial" w:hAnsi="Arial" w:cs="Arial"/>
          <w:color w:val="2A2A2A"/>
        </w:rPr>
        <w:t>in resources for children and young people, and with huge cutbacks in education</w:t>
      </w:r>
      <w:r w:rsidR="0027209E">
        <w:rPr>
          <w:rFonts w:ascii="Arial" w:hAnsi="Arial" w:cs="Arial"/>
          <w:color w:val="2A2A2A"/>
        </w:rPr>
        <w:t>, health and social care</w:t>
      </w:r>
      <w:r w:rsidR="00367A1B">
        <w:rPr>
          <w:rFonts w:ascii="Arial" w:hAnsi="Arial" w:cs="Arial"/>
          <w:color w:val="2A2A2A"/>
        </w:rPr>
        <w:t>,</w:t>
      </w:r>
      <w:r w:rsidR="0027209E">
        <w:rPr>
          <w:rFonts w:ascii="Arial" w:hAnsi="Arial" w:cs="Arial"/>
          <w:color w:val="2A2A2A"/>
        </w:rPr>
        <w:t xml:space="preserve"> </w:t>
      </w:r>
      <w:r w:rsidR="0051262B">
        <w:rPr>
          <w:rFonts w:ascii="Arial" w:hAnsi="Arial" w:cs="Arial"/>
          <w:color w:val="2A2A2A"/>
        </w:rPr>
        <w:t>political powers need to</w:t>
      </w:r>
      <w:r w:rsidR="004B6145">
        <w:rPr>
          <w:rFonts w:ascii="Arial" w:hAnsi="Arial" w:cs="Arial"/>
          <w:color w:val="2A2A2A"/>
        </w:rPr>
        <w:t xml:space="preserve"> take a hard look through the economic lens and realise</w:t>
      </w:r>
      <w:r w:rsidR="004315D3">
        <w:rPr>
          <w:rFonts w:ascii="Arial" w:hAnsi="Arial" w:cs="Arial"/>
          <w:color w:val="2A2A2A"/>
        </w:rPr>
        <w:t xml:space="preserve"> that the children of today are the policy makers and leaders of the future</w:t>
      </w:r>
      <w:r w:rsidR="00367A1B">
        <w:rPr>
          <w:rFonts w:ascii="Arial" w:hAnsi="Arial" w:cs="Arial"/>
          <w:color w:val="2A2A2A"/>
        </w:rPr>
        <w:t xml:space="preserve">;  they will be the ones with the power to allocate funding when the current people of influence </w:t>
      </w:r>
      <w:r w:rsidR="00592DF1">
        <w:rPr>
          <w:rFonts w:ascii="Arial" w:hAnsi="Arial" w:cs="Arial"/>
          <w:color w:val="2A2A2A"/>
        </w:rPr>
        <w:t>have reached</w:t>
      </w:r>
      <w:r w:rsidR="00367A1B">
        <w:rPr>
          <w:rFonts w:ascii="Arial" w:hAnsi="Arial" w:cs="Arial"/>
          <w:color w:val="2A2A2A"/>
        </w:rPr>
        <w:t xml:space="preserve"> the other end of the spectrum </w:t>
      </w:r>
      <w:sdt>
        <w:sdtPr>
          <w:rPr>
            <w:rFonts w:ascii="Arial" w:hAnsi="Arial" w:cs="Arial"/>
            <w:color w:val="2A2A2A"/>
          </w:rPr>
          <w:id w:val="900715461"/>
          <w:citation/>
        </w:sdtPr>
        <w:sdtEndPr/>
        <w:sdtContent>
          <w:r w:rsidR="00367A1B">
            <w:rPr>
              <w:rFonts w:ascii="Arial" w:hAnsi="Arial" w:cs="Arial"/>
              <w:color w:val="2A2A2A"/>
            </w:rPr>
            <w:fldChar w:fldCharType="begin"/>
          </w:r>
          <w:r w:rsidR="00367A1B">
            <w:rPr>
              <w:rFonts w:ascii="Arial" w:hAnsi="Arial" w:cs="Arial"/>
              <w:color w:val="2A2A2A"/>
            </w:rPr>
            <w:instrText xml:space="preserve">CITATION Ain19 \p 211 \l 2057 </w:instrText>
          </w:r>
          <w:r w:rsidR="00367A1B">
            <w:rPr>
              <w:rFonts w:ascii="Arial" w:hAnsi="Arial" w:cs="Arial"/>
              <w:color w:val="2A2A2A"/>
            </w:rPr>
            <w:fldChar w:fldCharType="separate"/>
          </w:r>
          <w:r w:rsidR="00367A1B" w:rsidRPr="00367A1B">
            <w:rPr>
              <w:rFonts w:ascii="Arial" w:hAnsi="Arial" w:cs="Arial"/>
              <w:noProof/>
              <w:color w:val="2A2A2A"/>
            </w:rPr>
            <w:t>(Ainsley-Green, 2019, p. 211)</w:t>
          </w:r>
          <w:r w:rsidR="00367A1B">
            <w:rPr>
              <w:rFonts w:ascii="Arial" w:hAnsi="Arial" w:cs="Arial"/>
              <w:color w:val="2A2A2A"/>
            </w:rPr>
            <w:fldChar w:fldCharType="end"/>
          </w:r>
        </w:sdtContent>
      </w:sdt>
      <w:r w:rsidR="00367A1B">
        <w:rPr>
          <w:rFonts w:ascii="Arial" w:hAnsi="Arial" w:cs="Arial"/>
          <w:color w:val="2A2A2A"/>
        </w:rPr>
        <w:t xml:space="preserve">. </w:t>
      </w:r>
    </w:p>
    <w:p w14:paraId="49832DC1" w14:textId="23BECAF4" w:rsidR="00592DF1" w:rsidRDefault="00592DF1" w:rsidP="00AC539C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It could be argued that governments and politicians are </w:t>
      </w:r>
      <w:r w:rsidR="00472FBF">
        <w:rPr>
          <w:rFonts w:ascii="Arial" w:hAnsi="Arial" w:cs="Arial"/>
          <w:color w:val="2A2A2A"/>
        </w:rPr>
        <w:t xml:space="preserve">deliberately promoting this antiquated system of education as it continues to keep the proletariat at a level of knowledge that limits their ability to question or confront the actions and policies of the ruling classes </w:t>
      </w:r>
      <w:sdt>
        <w:sdtPr>
          <w:rPr>
            <w:rFonts w:ascii="Arial" w:hAnsi="Arial" w:cs="Arial"/>
            <w:color w:val="2A2A2A"/>
          </w:rPr>
          <w:id w:val="1304272160"/>
          <w:citation/>
        </w:sdtPr>
        <w:sdtEndPr/>
        <w:sdtContent>
          <w:r w:rsidR="00C4299B">
            <w:rPr>
              <w:rFonts w:ascii="Arial" w:hAnsi="Arial" w:cs="Arial"/>
              <w:color w:val="2A2A2A"/>
            </w:rPr>
            <w:fldChar w:fldCharType="begin"/>
          </w:r>
          <w:r w:rsidR="00C4299B">
            <w:rPr>
              <w:rFonts w:ascii="Arial" w:hAnsi="Arial" w:cs="Arial"/>
              <w:color w:val="2A2A2A"/>
            </w:rPr>
            <w:instrText xml:space="preserve"> CITATION Gat92 \l 2057 </w:instrText>
          </w:r>
          <w:r w:rsidR="00C4299B">
            <w:rPr>
              <w:rFonts w:ascii="Arial" w:hAnsi="Arial" w:cs="Arial"/>
              <w:color w:val="2A2A2A"/>
            </w:rPr>
            <w:fldChar w:fldCharType="separate"/>
          </w:r>
          <w:r w:rsidR="00C4299B" w:rsidRPr="00C4299B">
            <w:rPr>
              <w:rFonts w:ascii="Arial" w:hAnsi="Arial" w:cs="Arial"/>
              <w:noProof/>
              <w:color w:val="2A2A2A"/>
            </w:rPr>
            <w:t>(Gatto, 1992)</w:t>
          </w:r>
          <w:r w:rsidR="00C4299B">
            <w:rPr>
              <w:rFonts w:ascii="Arial" w:hAnsi="Arial" w:cs="Arial"/>
              <w:color w:val="2A2A2A"/>
            </w:rPr>
            <w:fldChar w:fldCharType="end"/>
          </w:r>
        </w:sdtContent>
      </w:sdt>
      <w:r w:rsidR="00C4299B">
        <w:rPr>
          <w:rFonts w:ascii="Arial" w:hAnsi="Arial" w:cs="Arial"/>
          <w:color w:val="2A2A2A"/>
        </w:rPr>
        <w:t>.</w:t>
      </w:r>
      <w:r w:rsidR="00472FBF">
        <w:rPr>
          <w:rFonts w:ascii="Arial" w:hAnsi="Arial" w:cs="Arial"/>
          <w:color w:val="2A2A2A"/>
        </w:rPr>
        <w:t xml:space="preserve"> With this limitation of </w:t>
      </w:r>
      <w:r w:rsidR="00294C5A">
        <w:rPr>
          <w:rFonts w:ascii="Arial" w:hAnsi="Arial" w:cs="Arial"/>
          <w:color w:val="2A2A2A"/>
        </w:rPr>
        <w:t>education</w:t>
      </w:r>
      <w:r w:rsidR="00C85A66">
        <w:rPr>
          <w:rFonts w:ascii="Arial" w:hAnsi="Arial" w:cs="Arial"/>
          <w:color w:val="2A2A2A"/>
        </w:rPr>
        <w:t xml:space="preserve"> that</w:t>
      </w:r>
      <w:r w:rsidR="00294C5A">
        <w:rPr>
          <w:rFonts w:ascii="Arial" w:hAnsi="Arial" w:cs="Arial"/>
          <w:color w:val="2A2A2A"/>
        </w:rPr>
        <w:t xml:space="preserve"> the general populace has access to, the higher achieving 2%, according to the OECD, who are “capable of critical insight” </w:t>
      </w:r>
      <w:sdt>
        <w:sdtPr>
          <w:rPr>
            <w:rFonts w:ascii="Arial" w:hAnsi="Arial" w:cs="Arial"/>
            <w:color w:val="2A2A2A"/>
          </w:rPr>
          <w:id w:val="1462078926"/>
          <w:citation/>
        </w:sdtPr>
        <w:sdtEndPr/>
        <w:sdtContent>
          <w:r w:rsidR="00294C5A">
            <w:rPr>
              <w:rFonts w:ascii="Arial" w:hAnsi="Arial" w:cs="Arial"/>
              <w:color w:val="2A2A2A"/>
            </w:rPr>
            <w:fldChar w:fldCharType="begin"/>
          </w:r>
          <w:r w:rsidR="00294C5A">
            <w:rPr>
              <w:rFonts w:ascii="Arial" w:hAnsi="Arial" w:cs="Arial"/>
              <w:color w:val="2A2A2A"/>
            </w:rPr>
            <w:instrText xml:space="preserve">CITATION Dor15 \p 44 \l 2057 </w:instrText>
          </w:r>
          <w:r w:rsidR="00294C5A">
            <w:rPr>
              <w:rFonts w:ascii="Arial" w:hAnsi="Arial" w:cs="Arial"/>
              <w:color w:val="2A2A2A"/>
            </w:rPr>
            <w:fldChar w:fldCharType="separate"/>
          </w:r>
          <w:r w:rsidR="00294C5A" w:rsidRPr="00294C5A">
            <w:rPr>
              <w:rFonts w:ascii="Arial" w:hAnsi="Arial" w:cs="Arial"/>
              <w:noProof/>
              <w:color w:val="2A2A2A"/>
            </w:rPr>
            <w:t>(Dorling, 2015, p. 44)</w:t>
          </w:r>
          <w:r w:rsidR="00294C5A">
            <w:rPr>
              <w:rFonts w:ascii="Arial" w:hAnsi="Arial" w:cs="Arial"/>
              <w:color w:val="2A2A2A"/>
            </w:rPr>
            <w:fldChar w:fldCharType="end"/>
          </w:r>
        </w:sdtContent>
      </w:sdt>
      <w:r w:rsidR="00294C5A">
        <w:rPr>
          <w:rFonts w:ascii="Arial" w:hAnsi="Arial" w:cs="Arial"/>
          <w:color w:val="2A2A2A"/>
        </w:rPr>
        <w:t>, are the descendants of this elite group and have their ‘good life’ planned and mapped out for them</w:t>
      </w:r>
      <w:r w:rsidR="00C85A66">
        <w:rPr>
          <w:rFonts w:ascii="Arial" w:hAnsi="Arial" w:cs="Arial"/>
          <w:color w:val="2A2A2A"/>
        </w:rPr>
        <w:t>. This</w:t>
      </w:r>
      <w:r w:rsidR="00294C5A">
        <w:rPr>
          <w:rFonts w:ascii="Arial" w:hAnsi="Arial" w:cs="Arial"/>
          <w:color w:val="2A2A2A"/>
        </w:rPr>
        <w:t xml:space="preserve"> leav</w:t>
      </w:r>
      <w:r w:rsidR="00C85A66">
        <w:rPr>
          <w:rFonts w:ascii="Arial" w:hAnsi="Arial" w:cs="Arial"/>
          <w:color w:val="2A2A2A"/>
        </w:rPr>
        <w:t>es</w:t>
      </w:r>
      <w:r w:rsidR="00294C5A">
        <w:rPr>
          <w:rFonts w:ascii="Arial" w:hAnsi="Arial" w:cs="Arial"/>
          <w:color w:val="2A2A2A"/>
        </w:rPr>
        <w:t xml:space="preserve"> the remain</w:t>
      </w:r>
      <w:r w:rsidR="00C85A66">
        <w:rPr>
          <w:rFonts w:ascii="Arial" w:hAnsi="Arial" w:cs="Arial"/>
          <w:color w:val="2A2A2A"/>
        </w:rPr>
        <w:t xml:space="preserve">der believing that they are where they deserve to be, in the grand scheme of things, and can hope for nothing further outside the communities they have grown up in </w:t>
      </w:r>
      <w:sdt>
        <w:sdtPr>
          <w:rPr>
            <w:rFonts w:ascii="Arial" w:hAnsi="Arial" w:cs="Arial"/>
            <w:color w:val="2A2A2A"/>
          </w:rPr>
          <w:id w:val="-558549734"/>
          <w:citation/>
        </w:sdtPr>
        <w:sdtEndPr/>
        <w:sdtContent>
          <w:r w:rsidR="00C85A66">
            <w:rPr>
              <w:rFonts w:ascii="Arial" w:hAnsi="Arial" w:cs="Arial"/>
              <w:color w:val="2A2A2A"/>
            </w:rPr>
            <w:fldChar w:fldCharType="begin"/>
          </w:r>
          <w:r w:rsidR="00C85A66">
            <w:rPr>
              <w:rFonts w:ascii="Arial" w:hAnsi="Arial" w:cs="Arial"/>
              <w:color w:val="2A2A2A"/>
            </w:rPr>
            <w:instrText xml:space="preserve">CITATION Dor15 \p 2 \l 2057 </w:instrText>
          </w:r>
          <w:r w:rsidR="00C85A66">
            <w:rPr>
              <w:rFonts w:ascii="Arial" w:hAnsi="Arial" w:cs="Arial"/>
              <w:color w:val="2A2A2A"/>
            </w:rPr>
            <w:fldChar w:fldCharType="separate"/>
          </w:r>
          <w:r w:rsidR="00C85A66" w:rsidRPr="00C85A66">
            <w:rPr>
              <w:rFonts w:ascii="Arial" w:hAnsi="Arial" w:cs="Arial"/>
              <w:noProof/>
              <w:color w:val="2A2A2A"/>
            </w:rPr>
            <w:t>(Dorling, 2015, p. 2)</w:t>
          </w:r>
          <w:r w:rsidR="00C85A66">
            <w:rPr>
              <w:rFonts w:ascii="Arial" w:hAnsi="Arial" w:cs="Arial"/>
              <w:color w:val="2A2A2A"/>
            </w:rPr>
            <w:fldChar w:fldCharType="end"/>
          </w:r>
        </w:sdtContent>
      </w:sdt>
      <w:r w:rsidR="00C85A66">
        <w:rPr>
          <w:rFonts w:ascii="Arial" w:hAnsi="Arial" w:cs="Arial"/>
          <w:color w:val="2A2A2A"/>
        </w:rPr>
        <w:t>.  With the capacity for imagination curtailed by the limits of their prescribed education and a</w:t>
      </w:r>
      <w:r w:rsidR="006C633D">
        <w:rPr>
          <w:rFonts w:ascii="Arial" w:hAnsi="Arial" w:cs="Arial"/>
          <w:color w:val="2A2A2A"/>
        </w:rPr>
        <w:t xml:space="preserve"> </w:t>
      </w:r>
      <w:r w:rsidR="005C6D74">
        <w:rPr>
          <w:rFonts w:ascii="Arial" w:hAnsi="Arial" w:cs="Arial"/>
          <w:color w:val="2A2A2A"/>
        </w:rPr>
        <w:t xml:space="preserve">presumed </w:t>
      </w:r>
      <w:r w:rsidR="00C85A66">
        <w:rPr>
          <w:rFonts w:ascii="Arial" w:hAnsi="Arial" w:cs="Arial"/>
          <w:color w:val="2A2A2A"/>
        </w:rPr>
        <w:t xml:space="preserve">inherent inability to see ‘outside the box’, it is of little wonder that the ‘good life’ </w:t>
      </w:r>
      <w:r w:rsidR="007B0745">
        <w:rPr>
          <w:rFonts w:ascii="Arial" w:hAnsi="Arial" w:cs="Arial"/>
          <w:color w:val="2A2A2A"/>
        </w:rPr>
        <w:t>for the children of today</w:t>
      </w:r>
      <w:r w:rsidR="0099728C">
        <w:rPr>
          <w:rFonts w:ascii="Arial" w:hAnsi="Arial" w:cs="Arial"/>
          <w:color w:val="2A2A2A"/>
        </w:rPr>
        <w:t xml:space="preserve">, </w:t>
      </w:r>
      <w:r w:rsidR="00F45A3D">
        <w:rPr>
          <w:rFonts w:ascii="Arial" w:hAnsi="Arial" w:cs="Arial"/>
          <w:color w:val="2A2A2A"/>
        </w:rPr>
        <w:t>can be assumed to</w:t>
      </w:r>
      <w:r w:rsidR="00C85A66">
        <w:rPr>
          <w:rFonts w:ascii="Arial" w:hAnsi="Arial" w:cs="Arial"/>
          <w:color w:val="2A2A2A"/>
        </w:rPr>
        <w:t xml:space="preserve"> not extend beyond their own doorsteps</w:t>
      </w:r>
      <w:r w:rsidR="00C4299B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259254167"/>
          <w:citation/>
        </w:sdtPr>
        <w:sdtEndPr/>
        <w:sdtContent>
          <w:r w:rsidR="00C4299B">
            <w:rPr>
              <w:rFonts w:ascii="Arial" w:hAnsi="Arial" w:cs="Arial"/>
              <w:color w:val="2A2A2A"/>
            </w:rPr>
            <w:fldChar w:fldCharType="begin"/>
          </w:r>
          <w:r w:rsidR="00C4299B">
            <w:rPr>
              <w:rFonts w:ascii="Arial" w:hAnsi="Arial" w:cs="Arial"/>
              <w:color w:val="2A2A2A"/>
            </w:rPr>
            <w:instrText xml:space="preserve"> CITATION Gat92 \l 2057 </w:instrText>
          </w:r>
          <w:r w:rsidR="00C4299B">
            <w:rPr>
              <w:rFonts w:ascii="Arial" w:hAnsi="Arial" w:cs="Arial"/>
              <w:color w:val="2A2A2A"/>
            </w:rPr>
            <w:fldChar w:fldCharType="separate"/>
          </w:r>
          <w:r w:rsidR="00C4299B" w:rsidRPr="00C4299B">
            <w:rPr>
              <w:rFonts w:ascii="Arial" w:hAnsi="Arial" w:cs="Arial"/>
              <w:noProof/>
              <w:color w:val="2A2A2A"/>
            </w:rPr>
            <w:t>(Gatto, 1992)</w:t>
          </w:r>
          <w:r w:rsidR="00C4299B">
            <w:rPr>
              <w:rFonts w:ascii="Arial" w:hAnsi="Arial" w:cs="Arial"/>
              <w:color w:val="2A2A2A"/>
            </w:rPr>
            <w:fldChar w:fldCharType="end"/>
          </w:r>
        </w:sdtContent>
      </w:sdt>
      <w:r w:rsidR="00C85A66">
        <w:rPr>
          <w:rFonts w:ascii="Arial" w:hAnsi="Arial" w:cs="Arial"/>
          <w:color w:val="2A2A2A"/>
        </w:rPr>
        <w:t>.</w:t>
      </w:r>
      <w:r w:rsidR="00935480" w:rsidRPr="00935480">
        <w:rPr>
          <w:rFonts w:ascii="Arial" w:hAnsi="Arial" w:cs="Arial"/>
          <w:color w:val="2A2A2A"/>
        </w:rPr>
        <w:t xml:space="preserve"> </w:t>
      </w:r>
      <w:r w:rsidR="00935480">
        <w:rPr>
          <w:rFonts w:ascii="Arial" w:hAnsi="Arial" w:cs="Arial"/>
          <w:color w:val="2A2A2A"/>
        </w:rPr>
        <w:t xml:space="preserve">With this realisation, and with the upsurge in mental ill health, </w:t>
      </w:r>
      <w:r w:rsidR="0031374E">
        <w:rPr>
          <w:rFonts w:ascii="Arial" w:hAnsi="Arial" w:cs="Arial"/>
          <w:color w:val="2A2A2A"/>
        </w:rPr>
        <w:t xml:space="preserve">it can be </w:t>
      </w:r>
      <w:r w:rsidR="004C0DF9">
        <w:rPr>
          <w:rFonts w:ascii="Arial" w:hAnsi="Arial" w:cs="Arial"/>
          <w:color w:val="2A2A2A"/>
        </w:rPr>
        <w:t xml:space="preserve">also be </w:t>
      </w:r>
      <w:r w:rsidR="0031374E">
        <w:rPr>
          <w:rFonts w:ascii="Arial" w:hAnsi="Arial" w:cs="Arial"/>
          <w:color w:val="2A2A2A"/>
        </w:rPr>
        <w:t xml:space="preserve">argued that </w:t>
      </w:r>
      <w:r w:rsidR="00935480">
        <w:rPr>
          <w:rFonts w:ascii="Arial" w:hAnsi="Arial" w:cs="Arial"/>
          <w:color w:val="2A2A2A"/>
        </w:rPr>
        <w:t xml:space="preserve">education </w:t>
      </w:r>
      <w:r w:rsidR="00502FCD">
        <w:rPr>
          <w:rFonts w:ascii="Arial" w:hAnsi="Arial" w:cs="Arial"/>
          <w:color w:val="2A2A2A"/>
        </w:rPr>
        <w:t xml:space="preserve">is </w:t>
      </w:r>
      <w:r w:rsidR="00935480">
        <w:rPr>
          <w:rFonts w:ascii="Arial" w:hAnsi="Arial" w:cs="Arial"/>
          <w:color w:val="2A2A2A"/>
        </w:rPr>
        <w:t>lacking at an individual level as well as a global one.</w:t>
      </w:r>
    </w:p>
    <w:p w14:paraId="308249A7" w14:textId="290A9632" w:rsidR="007E6D94" w:rsidRDefault="007E6D94" w:rsidP="00AC539C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The majority of schools in Wales are </w:t>
      </w:r>
      <w:r w:rsidR="00E02650">
        <w:rPr>
          <w:rFonts w:ascii="Arial" w:hAnsi="Arial" w:cs="Arial"/>
          <w:color w:val="2A2A2A"/>
        </w:rPr>
        <w:t xml:space="preserve">currently </w:t>
      </w:r>
      <w:r>
        <w:rPr>
          <w:rFonts w:ascii="Arial" w:hAnsi="Arial" w:cs="Arial"/>
          <w:color w:val="2A2A2A"/>
        </w:rPr>
        <w:t>still using this antiquated</w:t>
      </w:r>
      <w:r w:rsidR="002C208B">
        <w:rPr>
          <w:rFonts w:ascii="Arial" w:hAnsi="Arial" w:cs="Arial"/>
          <w:color w:val="2A2A2A"/>
        </w:rPr>
        <w:t xml:space="preserve"> and short-sighted</w:t>
      </w:r>
      <w:r>
        <w:rPr>
          <w:rFonts w:ascii="Arial" w:hAnsi="Arial" w:cs="Arial"/>
          <w:color w:val="2A2A2A"/>
        </w:rPr>
        <w:t xml:space="preserve"> curriculum</w:t>
      </w:r>
      <w:r w:rsidR="002C208B">
        <w:rPr>
          <w:rFonts w:ascii="Arial" w:hAnsi="Arial" w:cs="Arial"/>
          <w:color w:val="2A2A2A"/>
        </w:rPr>
        <w:t>, however the Welsh Government</w:t>
      </w:r>
      <w:r w:rsidR="00A7129E">
        <w:rPr>
          <w:rFonts w:ascii="Arial" w:hAnsi="Arial" w:cs="Arial"/>
          <w:color w:val="2A2A2A"/>
        </w:rPr>
        <w:t xml:space="preserve">, </w:t>
      </w:r>
      <w:r w:rsidR="004365F1">
        <w:rPr>
          <w:rFonts w:ascii="Arial" w:hAnsi="Arial" w:cs="Arial"/>
          <w:color w:val="2A2A2A"/>
        </w:rPr>
        <w:t>after the 2009 PISA scores were re</w:t>
      </w:r>
      <w:r w:rsidR="00DB32BB">
        <w:rPr>
          <w:rFonts w:ascii="Arial" w:hAnsi="Arial" w:cs="Arial"/>
          <w:color w:val="2A2A2A"/>
        </w:rPr>
        <w:t>leased,</w:t>
      </w:r>
      <w:r w:rsidR="00A7129E">
        <w:rPr>
          <w:rFonts w:ascii="Arial" w:hAnsi="Arial" w:cs="Arial"/>
          <w:color w:val="2A2A2A"/>
        </w:rPr>
        <w:t xml:space="preserve"> realised that</w:t>
      </w:r>
      <w:r w:rsidR="007060FC">
        <w:rPr>
          <w:rFonts w:ascii="Arial" w:hAnsi="Arial" w:cs="Arial"/>
          <w:color w:val="2A2A2A"/>
        </w:rPr>
        <w:t xml:space="preserve"> the whole education system in Wales was failing</w:t>
      </w:r>
      <w:r w:rsidR="00061D69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096168828"/>
          <w:citation/>
        </w:sdtPr>
        <w:sdtEndPr/>
        <w:sdtContent>
          <w:r w:rsidR="00061D69">
            <w:rPr>
              <w:rFonts w:ascii="Arial" w:hAnsi="Arial" w:cs="Arial"/>
              <w:color w:val="2A2A2A"/>
            </w:rPr>
            <w:fldChar w:fldCharType="begin"/>
          </w:r>
          <w:r w:rsidR="00061D69">
            <w:rPr>
              <w:rFonts w:ascii="Arial" w:hAnsi="Arial" w:cs="Arial"/>
              <w:color w:val="2A2A2A"/>
            </w:rPr>
            <w:instrText xml:space="preserve"> CITATION Har14 \l 2057 </w:instrText>
          </w:r>
          <w:r w:rsidR="00061D69">
            <w:rPr>
              <w:rFonts w:ascii="Arial" w:hAnsi="Arial" w:cs="Arial"/>
              <w:color w:val="2A2A2A"/>
            </w:rPr>
            <w:fldChar w:fldCharType="separate"/>
          </w:r>
          <w:r w:rsidR="00061D69" w:rsidRPr="00061D69">
            <w:rPr>
              <w:rFonts w:ascii="Arial" w:hAnsi="Arial" w:cs="Arial"/>
              <w:noProof/>
              <w:color w:val="2A2A2A"/>
            </w:rPr>
            <w:t>(Hargreaves, et al., 2014)</w:t>
          </w:r>
          <w:r w:rsidR="00061D69">
            <w:rPr>
              <w:rFonts w:ascii="Arial" w:hAnsi="Arial" w:cs="Arial"/>
              <w:color w:val="2A2A2A"/>
            </w:rPr>
            <w:fldChar w:fldCharType="end"/>
          </w:r>
        </w:sdtContent>
      </w:sdt>
      <w:r w:rsidR="000617B9">
        <w:rPr>
          <w:rFonts w:ascii="Arial" w:hAnsi="Arial" w:cs="Arial"/>
          <w:color w:val="2A2A2A"/>
        </w:rPr>
        <w:t xml:space="preserve">.  It could be argued that this revelation was as a </w:t>
      </w:r>
      <w:r w:rsidR="00DB32BB">
        <w:rPr>
          <w:rFonts w:ascii="Arial" w:hAnsi="Arial" w:cs="Arial"/>
          <w:color w:val="2A2A2A"/>
        </w:rPr>
        <w:t xml:space="preserve">direct </w:t>
      </w:r>
      <w:r w:rsidR="000617B9">
        <w:rPr>
          <w:rFonts w:ascii="Arial" w:hAnsi="Arial" w:cs="Arial"/>
          <w:color w:val="2A2A2A"/>
        </w:rPr>
        <w:t xml:space="preserve">result of </w:t>
      </w:r>
      <w:r w:rsidR="00230422">
        <w:rPr>
          <w:rFonts w:ascii="Arial" w:hAnsi="Arial" w:cs="Arial"/>
          <w:color w:val="2A2A2A"/>
        </w:rPr>
        <w:t xml:space="preserve">declining </w:t>
      </w:r>
      <w:r w:rsidR="000617B9">
        <w:rPr>
          <w:rFonts w:ascii="Arial" w:hAnsi="Arial" w:cs="Arial"/>
          <w:color w:val="2A2A2A"/>
        </w:rPr>
        <w:t xml:space="preserve">PISA </w:t>
      </w:r>
      <w:r w:rsidR="00832D4E">
        <w:rPr>
          <w:rFonts w:ascii="Arial" w:hAnsi="Arial" w:cs="Arial"/>
          <w:color w:val="2A2A2A"/>
        </w:rPr>
        <w:t>scores</w:t>
      </w:r>
      <w:r w:rsidR="00436A5E">
        <w:rPr>
          <w:rFonts w:ascii="Arial" w:hAnsi="Arial" w:cs="Arial"/>
          <w:color w:val="2A2A2A"/>
        </w:rPr>
        <w:t>,</w:t>
      </w:r>
      <w:r w:rsidR="00941BA2">
        <w:rPr>
          <w:rFonts w:ascii="Arial" w:hAnsi="Arial" w:cs="Arial"/>
          <w:color w:val="2A2A2A"/>
        </w:rPr>
        <w:t xml:space="preserve"> as was suggested in the OECD </w:t>
      </w:r>
      <w:r w:rsidR="00001EA8">
        <w:rPr>
          <w:rFonts w:ascii="Arial" w:hAnsi="Arial" w:cs="Arial"/>
          <w:color w:val="2A2A2A"/>
        </w:rPr>
        <w:t>2017 r</w:t>
      </w:r>
      <w:r w:rsidR="007450EB">
        <w:rPr>
          <w:rFonts w:ascii="Arial" w:hAnsi="Arial" w:cs="Arial"/>
          <w:color w:val="2A2A2A"/>
        </w:rPr>
        <w:t>apid policy assessment</w:t>
      </w:r>
      <w:r w:rsidR="00436A5E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702903509"/>
          <w:citation/>
        </w:sdtPr>
        <w:sdtEndPr/>
        <w:sdtContent>
          <w:r w:rsidR="00436A5E">
            <w:rPr>
              <w:rFonts w:ascii="Arial" w:hAnsi="Arial" w:cs="Arial"/>
              <w:color w:val="2A2A2A"/>
            </w:rPr>
            <w:fldChar w:fldCharType="begin"/>
          </w:r>
          <w:r w:rsidR="00436A5E">
            <w:rPr>
              <w:rFonts w:ascii="Arial" w:hAnsi="Arial" w:cs="Arial"/>
              <w:color w:val="2A2A2A"/>
            </w:rPr>
            <w:instrText xml:space="preserve"> CITATION Pon17 \l 2057 </w:instrText>
          </w:r>
          <w:r w:rsidR="00436A5E">
            <w:rPr>
              <w:rFonts w:ascii="Arial" w:hAnsi="Arial" w:cs="Arial"/>
              <w:color w:val="2A2A2A"/>
            </w:rPr>
            <w:fldChar w:fldCharType="separate"/>
          </w:r>
          <w:r w:rsidR="00436A5E" w:rsidRPr="00436A5E">
            <w:rPr>
              <w:rFonts w:ascii="Arial" w:hAnsi="Arial" w:cs="Arial"/>
              <w:noProof/>
              <w:color w:val="2A2A2A"/>
            </w:rPr>
            <w:t>(Pont, et al., 2017)</w:t>
          </w:r>
          <w:r w:rsidR="00436A5E">
            <w:rPr>
              <w:rFonts w:ascii="Arial" w:hAnsi="Arial" w:cs="Arial"/>
              <w:color w:val="2A2A2A"/>
            </w:rPr>
            <w:fldChar w:fldCharType="end"/>
          </w:r>
        </w:sdtContent>
      </w:sdt>
      <w:r w:rsidR="00436A5E">
        <w:rPr>
          <w:rFonts w:ascii="Arial" w:hAnsi="Arial" w:cs="Arial"/>
          <w:color w:val="2A2A2A"/>
        </w:rPr>
        <w:t>,</w:t>
      </w:r>
      <w:r w:rsidR="00832D4E">
        <w:rPr>
          <w:rFonts w:ascii="Arial" w:hAnsi="Arial" w:cs="Arial"/>
          <w:color w:val="2A2A2A"/>
        </w:rPr>
        <w:t xml:space="preserve"> </w:t>
      </w:r>
      <w:r w:rsidR="000617B9">
        <w:rPr>
          <w:rFonts w:ascii="Arial" w:hAnsi="Arial" w:cs="Arial"/>
          <w:color w:val="2A2A2A"/>
        </w:rPr>
        <w:t xml:space="preserve">rather than a concern for the well-being </w:t>
      </w:r>
      <w:r w:rsidR="00A85CB1">
        <w:rPr>
          <w:rFonts w:ascii="Arial" w:hAnsi="Arial" w:cs="Arial"/>
          <w:color w:val="2A2A2A"/>
        </w:rPr>
        <w:t>and aspirations of the individual student</w:t>
      </w:r>
      <w:r w:rsidR="006048CB">
        <w:rPr>
          <w:rFonts w:ascii="Arial" w:hAnsi="Arial" w:cs="Arial"/>
          <w:color w:val="2A2A2A"/>
        </w:rPr>
        <w:t>, as would be</w:t>
      </w:r>
      <w:r w:rsidR="00627D65">
        <w:rPr>
          <w:rFonts w:ascii="Arial" w:hAnsi="Arial" w:cs="Arial"/>
          <w:color w:val="2A2A2A"/>
        </w:rPr>
        <w:t xml:space="preserve"> hoped</w:t>
      </w:r>
      <w:r w:rsidR="0010197D">
        <w:rPr>
          <w:rFonts w:ascii="Arial" w:hAnsi="Arial" w:cs="Arial"/>
          <w:color w:val="2A2A2A"/>
        </w:rPr>
        <w:t>.</w:t>
      </w:r>
      <w:r w:rsidR="00E13E37">
        <w:rPr>
          <w:rFonts w:ascii="Arial" w:hAnsi="Arial" w:cs="Arial"/>
          <w:color w:val="2A2A2A"/>
        </w:rPr>
        <w:t xml:space="preserve">  The result was a series of investigations and reviews</w:t>
      </w:r>
      <w:r w:rsidR="00685144">
        <w:rPr>
          <w:rFonts w:ascii="Arial" w:hAnsi="Arial" w:cs="Arial"/>
          <w:color w:val="2A2A2A"/>
        </w:rPr>
        <w:t>; the first in 2011</w:t>
      </w:r>
      <w:r w:rsidR="001C2023">
        <w:rPr>
          <w:rFonts w:ascii="Arial" w:hAnsi="Arial" w:cs="Arial"/>
          <w:color w:val="2A2A2A"/>
        </w:rPr>
        <w:t xml:space="preserve"> and 2014</w:t>
      </w:r>
      <w:r w:rsidR="00685144">
        <w:rPr>
          <w:rFonts w:ascii="Arial" w:hAnsi="Arial" w:cs="Arial"/>
          <w:color w:val="2A2A2A"/>
        </w:rPr>
        <w:t xml:space="preserve"> by the OECD</w:t>
      </w:r>
      <w:r w:rsidR="00122CE6">
        <w:rPr>
          <w:rFonts w:ascii="Arial" w:hAnsi="Arial" w:cs="Arial"/>
          <w:color w:val="2A2A2A"/>
        </w:rPr>
        <w:t>,</w:t>
      </w:r>
      <w:r w:rsidR="00E31D61">
        <w:rPr>
          <w:rFonts w:ascii="Arial" w:hAnsi="Arial" w:cs="Arial"/>
          <w:color w:val="2A2A2A"/>
        </w:rPr>
        <w:t xml:space="preserve"> the </w:t>
      </w:r>
      <w:r w:rsidR="00403B89">
        <w:rPr>
          <w:rFonts w:ascii="Arial" w:hAnsi="Arial" w:cs="Arial"/>
          <w:color w:val="2A2A2A"/>
        </w:rPr>
        <w:t>Organisation</w:t>
      </w:r>
      <w:r w:rsidR="00E31D61">
        <w:rPr>
          <w:rFonts w:ascii="Arial" w:hAnsi="Arial" w:cs="Arial"/>
          <w:color w:val="2A2A2A"/>
        </w:rPr>
        <w:t xml:space="preserve"> for </w:t>
      </w:r>
      <w:r w:rsidR="00403B89" w:rsidRPr="00403B89">
        <w:rPr>
          <w:rFonts w:ascii="Arial" w:hAnsi="Arial" w:cs="Arial"/>
          <w:b/>
          <w:bCs/>
          <w:color w:val="2A2A2A"/>
        </w:rPr>
        <w:t>E</w:t>
      </w:r>
      <w:r w:rsidR="00E31D61" w:rsidRPr="00403B89">
        <w:rPr>
          <w:rFonts w:ascii="Arial" w:hAnsi="Arial" w:cs="Arial"/>
          <w:b/>
          <w:bCs/>
          <w:color w:val="2A2A2A"/>
        </w:rPr>
        <w:t>conomic</w:t>
      </w:r>
      <w:r w:rsidR="00E31D61">
        <w:rPr>
          <w:rFonts w:ascii="Arial" w:hAnsi="Arial" w:cs="Arial"/>
          <w:color w:val="2A2A2A"/>
        </w:rPr>
        <w:t xml:space="preserve"> </w:t>
      </w:r>
      <w:r w:rsidR="00403B89">
        <w:rPr>
          <w:rFonts w:ascii="Arial" w:hAnsi="Arial" w:cs="Arial"/>
          <w:color w:val="2A2A2A"/>
        </w:rPr>
        <w:t>C</w:t>
      </w:r>
      <w:r w:rsidR="009E6570">
        <w:rPr>
          <w:rFonts w:ascii="Arial" w:hAnsi="Arial" w:cs="Arial"/>
          <w:color w:val="2A2A2A"/>
        </w:rPr>
        <w:t xml:space="preserve">o-operation </w:t>
      </w:r>
      <w:r w:rsidR="009E6570">
        <w:rPr>
          <w:rFonts w:ascii="Arial" w:hAnsi="Arial" w:cs="Arial"/>
          <w:color w:val="2A2A2A"/>
        </w:rPr>
        <w:lastRenderedPageBreak/>
        <w:t xml:space="preserve">and </w:t>
      </w:r>
      <w:r w:rsidR="00403B89">
        <w:rPr>
          <w:rFonts w:ascii="Arial" w:hAnsi="Arial" w:cs="Arial"/>
          <w:color w:val="2A2A2A"/>
        </w:rPr>
        <w:t>D</w:t>
      </w:r>
      <w:r w:rsidR="009E6570">
        <w:rPr>
          <w:rFonts w:ascii="Arial" w:hAnsi="Arial" w:cs="Arial"/>
          <w:color w:val="2A2A2A"/>
        </w:rPr>
        <w:t>evelopment</w:t>
      </w:r>
      <w:r w:rsidR="006C18C7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627650212"/>
          <w:citation/>
        </w:sdtPr>
        <w:sdtEndPr/>
        <w:sdtContent>
          <w:r w:rsidR="006C18C7">
            <w:rPr>
              <w:rFonts w:ascii="Arial" w:hAnsi="Arial" w:cs="Arial"/>
              <w:color w:val="2A2A2A"/>
            </w:rPr>
            <w:fldChar w:fldCharType="begin"/>
          </w:r>
          <w:r w:rsidR="006C18C7">
            <w:rPr>
              <w:rFonts w:ascii="Arial" w:hAnsi="Arial" w:cs="Arial"/>
              <w:color w:val="2A2A2A"/>
            </w:rPr>
            <w:instrText xml:space="preserve"> CITATION Pon17 \l 2057 </w:instrText>
          </w:r>
          <w:r w:rsidR="006C18C7">
            <w:rPr>
              <w:rFonts w:ascii="Arial" w:hAnsi="Arial" w:cs="Arial"/>
              <w:color w:val="2A2A2A"/>
            </w:rPr>
            <w:fldChar w:fldCharType="separate"/>
          </w:r>
          <w:r w:rsidR="006C18C7" w:rsidRPr="006C18C7">
            <w:rPr>
              <w:rFonts w:ascii="Arial" w:hAnsi="Arial" w:cs="Arial"/>
              <w:noProof/>
              <w:color w:val="2A2A2A"/>
            </w:rPr>
            <w:t>(Pont, et al., 2017)</w:t>
          </w:r>
          <w:r w:rsidR="006C18C7">
            <w:rPr>
              <w:rFonts w:ascii="Arial" w:hAnsi="Arial" w:cs="Arial"/>
              <w:color w:val="2A2A2A"/>
            </w:rPr>
            <w:fldChar w:fldCharType="end"/>
          </w:r>
        </w:sdtContent>
      </w:sdt>
      <w:r w:rsidR="00FB18EE">
        <w:rPr>
          <w:rFonts w:ascii="Arial" w:hAnsi="Arial" w:cs="Arial"/>
          <w:color w:val="2A2A2A"/>
        </w:rPr>
        <w:t xml:space="preserve"> and also</w:t>
      </w:r>
      <w:r w:rsidR="00B93420">
        <w:rPr>
          <w:rFonts w:ascii="Arial" w:hAnsi="Arial" w:cs="Arial"/>
          <w:color w:val="2A2A2A"/>
        </w:rPr>
        <w:t>, bringing the issue</w:t>
      </w:r>
      <w:r w:rsidR="00C12A74">
        <w:rPr>
          <w:rFonts w:ascii="Arial" w:hAnsi="Arial" w:cs="Arial"/>
          <w:color w:val="2A2A2A"/>
        </w:rPr>
        <w:t xml:space="preserve"> </w:t>
      </w:r>
      <w:r w:rsidR="000B3E79">
        <w:rPr>
          <w:rFonts w:ascii="Arial" w:hAnsi="Arial" w:cs="Arial"/>
          <w:color w:val="2A2A2A"/>
        </w:rPr>
        <w:t>closer to home</w:t>
      </w:r>
      <w:r w:rsidR="00C12A74">
        <w:rPr>
          <w:rFonts w:ascii="Arial" w:hAnsi="Arial" w:cs="Arial"/>
          <w:color w:val="2A2A2A"/>
        </w:rPr>
        <w:t>,</w:t>
      </w:r>
      <w:r w:rsidR="00FB18EE">
        <w:rPr>
          <w:rFonts w:ascii="Arial" w:hAnsi="Arial" w:cs="Arial"/>
          <w:color w:val="2A2A2A"/>
        </w:rPr>
        <w:t xml:space="preserve"> by</w:t>
      </w:r>
      <w:r w:rsidR="00B93420">
        <w:rPr>
          <w:rFonts w:ascii="Arial" w:hAnsi="Arial" w:cs="Arial"/>
          <w:color w:val="2A2A2A"/>
        </w:rPr>
        <w:t xml:space="preserve"> </w:t>
      </w:r>
      <w:r w:rsidR="00C12A74">
        <w:rPr>
          <w:rFonts w:ascii="Arial" w:hAnsi="Arial" w:cs="Arial"/>
          <w:color w:val="2A2A2A"/>
        </w:rPr>
        <w:t xml:space="preserve">Scottish </w:t>
      </w:r>
      <w:r w:rsidR="00B93420">
        <w:rPr>
          <w:rFonts w:ascii="Arial" w:hAnsi="Arial" w:cs="Arial"/>
          <w:color w:val="2A2A2A"/>
        </w:rPr>
        <w:t>educationalist</w:t>
      </w:r>
      <w:r w:rsidR="00C12A74">
        <w:rPr>
          <w:rFonts w:ascii="Arial" w:hAnsi="Arial" w:cs="Arial"/>
          <w:color w:val="2A2A2A"/>
        </w:rPr>
        <w:t xml:space="preserve"> Graham Donaldson</w:t>
      </w:r>
      <w:r w:rsidR="000B3E79">
        <w:rPr>
          <w:rFonts w:ascii="Arial" w:hAnsi="Arial" w:cs="Arial"/>
          <w:color w:val="2A2A2A"/>
        </w:rPr>
        <w:t xml:space="preserve"> in 2014</w:t>
      </w:r>
      <w:r w:rsidR="00E00AFD">
        <w:rPr>
          <w:rFonts w:ascii="Arial" w:hAnsi="Arial" w:cs="Arial"/>
          <w:color w:val="2A2A2A"/>
        </w:rPr>
        <w:t>.</w:t>
      </w:r>
      <w:r w:rsidR="00351312">
        <w:rPr>
          <w:rFonts w:ascii="Arial" w:hAnsi="Arial" w:cs="Arial"/>
          <w:color w:val="2A2A2A"/>
        </w:rPr>
        <w:t xml:space="preserve">  </w:t>
      </w:r>
      <w:r w:rsidR="00E60F87">
        <w:rPr>
          <w:rFonts w:ascii="Arial" w:hAnsi="Arial" w:cs="Arial"/>
          <w:color w:val="2A2A2A"/>
        </w:rPr>
        <w:t>The</w:t>
      </w:r>
      <w:r w:rsidR="00DA60BE">
        <w:rPr>
          <w:rFonts w:ascii="Arial" w:hAnsi="Arial" w:cs="Arial"/>
          <w:color w:val="2A2A2A"/>
        </w:rPr>
        <w:t xml:space="preserve"> </w:t>
      </w:r>
      <w:r w:rsidR="00E60F87">
        <w:rPr>
          <w:rFonts w:ascii="Arial" w:hAnsi="Arial" w:cs="Arial"/>
          <w:color w:val="2A2A2A"/>
        </w:rPr>
        <w:t>201</w:t>
      </w:r>
      <w:r w:rsidR="009A703D">
        <w:rPr>
          <w:rFonts w:ascii="Arial" w:hAnsi="Arial" w:cs="Arial"/>
          <w:color w:val="2A2A2A"/>
        </w:rPr>
        <w:t>4</w:t>
      </w:r>
      <w:r w:rsidR="00DA60BE">
        <w:rPr>
          <w:rFonts w:ascii="Arial" w:hAnsi="Arial" w:cs="Arial"/>
          <w:color w:val="2A2A2A"/>
        </w:rPr>
        <w:t xml:space="preserve"> report by the OECD</w:t>
      </w:r>
      <w:r w:rsidR="00EA4580">
        <w:rPr>
          <w:rFonts w:ascii="Arial" w:hAnsi="Arial" w:cs="Arial"/>
          <w:color w:val="2A2A2A"/>
        </w:rPr>
        <w:t>,</w:t>
      </w:r>
      <w:r w:rsidR="0027573C">
        <w:rPr>
          <w:rFonts w:ascii="Arial" w:hAnsi="Arial" w:cs="Arial"/>
          <w:color w:val="2A2A2A"/>
        </w:rPr>
        <w:t xml:space="preserve"> Improving Schools In Wales</w:t>
      </w:r>
      <w:r w:rsidR="00F23253">
        <w:rPr>
          <w:rFonts w:ascii="Arial" w:hAnsi="Arial" w:cs="Arial"/>
          <w:color w:val="2A2A2A"/>
        </w:rPr>
        <w:t xml:space="preserve">: </w:t>
      </w:r>
      <w:r w:rsidR="0027573C">
        <w:rPr>
          <w:rFonts w:ascii="Arial" w:hAnsi="Arial" w:cs="Arial"/>
          <w:color w:val="2A2A2A"/>
        </w:rPr>
        <w:t xml:space="preserve">an OECD Perspective, </w:t>
      </w:r>
      <w:r w:rsidR="00DA60BE">
        <w:rPr>
          <w:rFonts w:ascii="Arial" w:hAnsi="Arial" w:cs="Arial"/>
          <w:color w:val="2A2A2A"/>
        </w:rPr>
        <w:t xml:space="preserve"> claimed that</w:t>
      </w:r>
      <w:r w:rsidR="009A703D">
        <w:rPr>
          <w:rFonts w:ascii="Arial" w:hAnsi="Arial" w:cs="Arial"/>
          <w:color w:val="2A2A2A"/>
        </w:rPr>
        <w:t xml:space="preserve"> one fifth of</w:t>
      </w:r>
      <w:r w:rsidR="00DA60BE">
        <w:rPr>
          <w:rFonts w:ascii="Arial" w:hAnsi="Arial" w:cs="Arial"/>
          <w:color w:val="2A2A2A"/>
        </w:rPr>
        <w:t xml:space="preserve"> the children in Wales were performing at a level</w:t>
      </w:r>
      <w:r w:rsidR="001C2023">
        <w:rPr>
          <w:rFonts w:ascii="Arial" w:hAnsi="Arial" w:cs="Arial"/>
          <w:color w:val="2A2A2A"/>
        </w:rPr>
        <w:t xml:space="preserve"> that was considered</w:t>
      </w:r>
      <w:r w:rsidR="00EF0A7C">
        <w:rPr>
          <w:rFonts w:ascii="Arial" w:hAnsi="Arial" w:cs="Arial"/>
          <w:color w:val="2A2A2A"/>
        </w:rPr>
        <w:t xml:space="preserve"> the</w:t>
      </w:r>
      <w:r w:rsidR="009A703D">
        <w:rPr>
          <w:rFonts w:ascii="Arial" w:hAnsi="Arial" w:cs="Arial"/>
          <w:color w:val="2A2A2A"/>
        </w:rPr>
        <w:t xml:space="preserve"> “</w:t>
      </w:r>
      <w:r w:rsidR="00351312" w:rsidRPr="00BA2758">
        <w:rPr>
          <w:rFonts w:ascii="Arial" w:hAnsi="Arial" w:cs="Arial"/>
        </w:rPr>
        <w:t>baseline of proficiency at which students begin to demonstrate competencies to actively participate in life</w:t>
      </w:r>
      <w:r w:rsidR="00BA2758" w:rsidRPr="00BA2758">
        <w:rPr>
          <w:rFonts w:ascii="Arial" w:hAnsi="Arial" w:cs="Arial"/>
        </w:rPr>
        <w:t>”</w:t>
      </w:r>
      <w:r w:rsidR="002C3E4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228038221"/>
          <w:citation/>
        </w:sdtPr>
        <w:sdtEndPr/>
        <w:sdtContent>
          <w:r w:rsidR="002C3E49">
            <w:rPr>
              <w:rFonts w:ascii="Arial" w:hAnsi="Arial" w:cs="Arial"/>
            </w:rPr>
            <w:fldChar w:fldCharType="begin"/>
          </w:r>
          <w:r w:rsidR="002C3E49">
            <w:rPr>
              <w:rFonts w:ascii="Arial" w:hAnsi="Arial" w:cs="Arial"/>
            </w:rPr>
            <w:instrText xml:space="preserve"> CITATION Har14 \l 2057 </w:instrText>
          </w:r>
          <w:r w:rsidR="002C3E49">
            <w:rPr>
              <w:rFonts w:ascii="Arial" w:hAnsi="Arial" w:cs="Arial"/>
            </w:rPr>
            <w:fldChar w:fldCharType="separate"/>
          </w:r>
          <w:r w:rsidR="002C3E49" w:rsidRPr="002C3E49">
            <w:rPr>
              <w:rFonts w:ascii="Arial" w:hAnsi="Arial" w:cs="Arial"/>
              <w:noProof/>
            </w:rPr>
            <w:t>(Hargreaves, et al., 2014)</w:t>
          </w:r>
          <w:r w:rsidR="002C3E49">
            <w:rPr>
              <w:rFonts w:ascii="Arial" w:hAnsi="Arial" w:cs="Arial"/>
            </w:rPr>
            <w:fldChar w:fldCharType="end"/>
          </w:r>
        </w:sdtContent>
      </w:sdt>
      <w:r w:rsidR="00F31949">
        <w:rPr>
          <w:rFonts w:ascii="Arial" w:hAnsi="Arial" w:cs="Arial"/>
        </w:rPr>
        <w:t>, a statement that is likely to</w:t>
      </w:r>
      <w:r w:rsidR="005C0843">
        <w:rPr>
          <w:rFonts w:ascii="Arial" w:hAnsi="Arial" w:cs="Arial"/>
        </w:rPr>
        <w:t xml:space="preserve"> stimulate any government into</w:t>
      </w:r>
      <w:r w:rsidR="00B2102A">
        <w:rPr>
          <w:rFonts w:ascii="Arial" w:hAnsi="Arial" w:cs="Arial"/>
        </w:rPr>
        <w:t xml:space="preserve"> reform action</w:t>
      </w:r>
      <w:r w:rsidR="002B0749">
        <w:rPr>
          <w:rFonts w:ascii="Arial" w:hAnsi="Arial" w:cs="Arial"/>
        </w:rPr>
        <w:t xml:space="preserve"> when they are informed that their education policy is barely teaching their children how to sur</w:t>
      </w:r>
      <w:r w:rsidR="005D666C">
        <w:rPr>
          <w:rFonts w:ascii="Arial" w:hAnsi="Arial" w:cs="Arial"/>
        </w:rPr>
        <w:t>vive</w:t>
      </w:r>
      <w:r w:rsidR="004B4772">
        <w:rPr>
          <w:rFonts w:ascii="Arial" w:hAnsi="Arial" w:cs="Arial"/>
        </w:rPr>
        <w:t>.</w:t>
      </w:r>
    </w:p>
    <w:p w14:paraId="60944DAD" w14:textId="64D1E20D" w:rsidR="00427381" w:rsidRDefault="00CE5D24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With the levels of education achieved by countries dictated by a group of economists, and what is taught to the masses of children expected to reach these levels</w:t>
      </w:r>
      <w:r w:rsidR="008550DD">
        <w:rPr>
          <w:rFonts w:ascii="Arial" w:hAnsi="Arial" w:cs="Arial"/>
          <w:color w:val="2A2A2A"/>
        </w:rPr>
        <w:t>,</w:t>
      </w:r>
      <w:r>
        <w:rPr>
          <w:rFonts w:ascii="Arial" w:hAnsi="Arial" w:cs="Arial"/>
          <w:color w:val="2A2A2A"/>
        </w:rPr>
        <w:t xml:space="preserve"> dictated by governments </w:t>
      </w:r>
      <w:sdt>
        <w:sdtPr>
          <w:rPr>
            <w:rFonts w:ascii="Arial" w:hAnsi="Arial" w:cs="Arial"/>
            <w:color w:val="2A2A2A"/>
          </w:rPr>
          <w:id w:val="-1594854173"/>
          <w:citation/>
        </w:sdtPr>
        <w:sdtEndPr/>
        <w:sdtContent>
          <w:r>
            <w:rPr>
              <w:rFonts w:ascii="Arial" w:hAnsi="Arial" w:cs="Arial"/>
              <w:color w:val="2A2A2A"/>
            </w:rPr>
            <w:fldChar w:fldCharType="begin"/>
          </w:r>
          <w:r>
            <w:rPr>
              <w:rFonts w:ascii="Arial" w:hAnsi="Arial" w:cs="Arial"/>
              <w:color w:val="2A2A2A"/>
            </w:rPr>
            <w:instrText xml:space="preserve">CITATION Dor15 \p 44 \l 2057 </w:instrText>
          </w:r>
          <w:r>
            <w:rPr>
              <w:rFonts w:ascii="Arial" w:hAnsi="Arial" w:cs="Arial"/>
              <w:color w:val="2A2A2A"/>
            </w:rPr>
            <w:fldChar w:fldCharType="separate"/>
          </w:r>
          <w:r w:rsidRPr="00CE5D24">
            <w:rPr>
              <w:rFonts w:ascii="Arial" w:hAnsi="Arial" w:cs="Arial"/>
              <w:noProof/>
              <w:color w:val="2A2A2A"/>
            </w:rPr>
            <w:t>(Dorling, 2015, p. 44)</w:t>
          </w:r>
          <w:r>
            <w:rPr>
              <w:rFonts w:ascii="Arial" w:hAnsi="Arial" w:cs="Arial"/>
              <w:color w:val="2A2A2A"/>
            </w:rPr>
            <w:fldChar w:fldCharType="end"/>
          </w:r>
        </w:sdtContent>
      </w:sdt>
      <w:r>
        <w:rPr>
          <w:rFonts w:ascii="Arial" w:hAnsi="Arial" w:cs="Arial"/>
          <w:color w:val="2A2A2A"/>
        </w:rPr>
        <w:t xml:space="preserve"> it is of </w:t>
      </w:r>
      <w:r w:rsidR="00955466">
        <w:rPr>
          <w:rFonts w:ascii="Arial" w:hAnsi="Arial" w:cs="Arial"/>
          <w:color w:val="2A2A2A"/>
        </w:rPr>
        <w:t>little</w:t>
      </w:r>
      <w:r>
        <w:rPr>
          <w:rFonts w:ascii="Arial" w:hAnsi="Arial" w:cs="Arial"/>
          <w:color w:val="2A2A2A"/>
        </w:rPr>
        <w:t xml:space="preserve"> surprise that some countries</w:t>
      </w:r>
      <w:r w:rsidR="00EC22B0">
        <w:rPr>
          <w:rFonts w:ascii="Arial" w:hAnsi="Arial" w:cs="Arial"/>
          <w:color w:val="2A2A2A"/>
        </w:rPr>
        <w:t>, including Wales,</w:t>
      </w:r>
      <w:r>
        <w:rPr>
          <w:rFonts w:ascii="Arial" w:hAnsi="Arial" w:cs="Arial"/>
          <w:color w:val="2A2A2A"/>
        </w:rPr>
        <w:t xml:space="preserve"> are coming to the realisation that the education of their children is not </w:t>
      </w:r>
      <w:r w:rsidR="00D81749">
        <w:rPr>
          <w:rFonts w:ascii="Arial" w:hAnsi="Arial" w:cs="Arial"/>
          <w:color w:val="2A2A2A"/>
        </w:rPr>
        <w:t xml:space="preserve">ultimately </w:t>
      </w:r>
      <w:r>
        <w:rPr>
          <w:rFonts w:ascii="Arial" w:hAnsi="Arial" w:cs="Arial"/>
          <w:color w:val="2A2A2A"/>
        </w:rPr>
        <w:t xml:space="preserve">for the lining of the treasury’s coffers but for the betterment of the communities, societies and industries  that form the identity of the country as a whole.  Countries like Finland, Denmark and Norway have stepped away from the conventional and are putting </w:t>
      </w:r>
      <w:r w:rsidR="00955466">
        <w:rPr>
          <w:rFonts w:ascii="Arial" w:hAnsi="Arial" w:cs="Arial"/>
          <w:color w:val="2A2A2A"/>
        </w:rPr>
        <w:t xml:space="preserve">educational </w:t>
      </w:r>
      <w:r>
        <w:rPr>
          <w:rFonts w:ascii="Arial" w:hAnsi="Arial" w:cs="Arial"/>
          <w:color w:val="2A2A2A"/>
        </w:rPr>
        <w:t>systems in place that support the individualisation of the children and families of their countries</w:t>
      </w:r>
      <w:r w:rsidR="007F1232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561173041"/>
          <w:citation/>
        </w:sdtPr>
        <w:sdtEndPr/>
        <w:sdtContent>
          <w:r w:rsidR="007F1232">
            <w:rPr>
              <w:rFonts w:ascii="Arial" w:hAnsi="Arial" w:cs="Arial"/>
              <w:color w:val="2A2A2A"/>
            </w:rPr>
            <w:fldChar w:fldCharType="begin"/>
          </w:r>
          <w:r w:rsidR="007F1232">
            <w:rPr>
              <w:rFonts w:ascii="Arial" w:hAnsi="Arial" w:cs="Arial"/>
              <w:color w:val="2A2A2A"/>
            </w:rPr>
            <w:instrText xml:space="preserve"> CITATION Han11 \l 2057 </w:instrText>
          </w:r>
          <w:r w:rsidR="007F1232">
            <w:rPr>
              <w:rFonts w:ascii="Arial" w:hAnsi="Arial" w:cs="Arial"/>
              <w:color w:val="2A2A2A"/>
            </w:rPr>
            <w:fldChar w:fldCharType="separate"/>
          </w:r>
          <w:r w:rsidR="007F1232" w:rsidRPr="007F1232">
            <w:rPr>
              <w:rFonts w:ascii="Arial" w:hAnsi="Arial" w:cs="Arial"/>
              <w:noProof/>
              <w:color w:val="2A2A2A"/>
            </w:rPr>
            <w:t>(Hancock, 2011)</w:t>
          </w:r>
          <w:r w:rsidR="007F1232">
            <w:rPr>
              <w:rFonts w:ascii="Arial" w:hAnsi="Arial" w:cs="Arial"/>
              <w:color w:val="2A2A2A"/>
            </w:rPr>
            <w:fldChar w:fldCharType="end"/>
          </w:r>
        </w:sdtContent>
      </w:sdt>
      <w:r w:rsidR="008550DD">
        <w:rPr>
          <w:rFonts w:ascii="Arial" w:hAnsi="Arial" w:cs="Arial"/>
          <w:color w:val="2A2A2A"/>
        </w:rPr>
        <w:t xml:space="preserve">.  The tradition of the government imposing what is to be taught and how it is to be delivered has been discarded, with the local authorities taking over </w:t>
      </w:r>
      <w:r w:rsidR="00DB4055">
        <w:rPr>
          <w:rFonts w:ascii="Arial" w:hAnsi="Arial" w:cs="Arial"/>
          <w:color w:val="2A2A2A"/>
        </w:rPr>
        <w:t xml:space="preserve">with a </w:t>
      </w:r>
      <w:r w:rsidR="008550DD">
        <w:rPr>
          <w:rFonts w:ascii="Arial" w:hAnsi="Arial" w:cs="Arial"/>
          <w:color w:val="2A2A2A"/>
        </w:rPr>
        <w:t xml:space="preserve">suggested curriculum </w:t>
      </w:r>
      <w:r w:rsidR="002144A9">
        <w:rPr>
          <w:rFonts w:ascii="Arial" w:hAnsi="Arial" w:cs="Arial"/>
          <w:color w:val="2A2A2A"/>
        </w:rPr>
        <w:t>that</w:t>
      </w:r>
      <w:r w:rsidR="008550DD">
        <w:rPr>
          <w:rFonts w:ascii="Arial" w:hAnsi="Arial" w:cs="Arial"/>
          <w:color w:val="2A2A2A"/>
        </w:rPr>
        <w:t xml:space="preserve"> is more conduciv</w:t>
      </w:r>
      <w:r w:rsidR="00935480">
        <w:rPr>
          <w:rFonts w:ascii="Arial" w:hAnsi="Arial" w:cs="Arial"/>
          <w:color w:val="2A2A2A"/>
        </w:rPr>
        <w:t>e</w:t>
      </w:r>
      <w:r w:rsidR="008550DD">
        <w:rPr>
          <w:rFonts w:ascii="Arial" w:hAnsi="Arial" w:cs="Arial"/>
          <w:color w:val="2A2A2A"/>
        </w:rPr>
        <w:t xml:space="preserve"> to the community </w:t>
      </w:r>
      <w:r w:rsidR="00340F17">
        <w:rPr>
          <w:rFonts w:ascii="Arial" w:hAnsi="Arial" w:cs="Arial"/>
          <w:color w:val="2A2A2A"/>
        </w:rPr>
        <w:t>within which it is to be utilised</w:t>
      </w:r>
      <w:r w:rsidR="003F6EBC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820582351"/>
          <w:citation/>
        </w:sdtPr>
        <w:sdtEndPr/>
        <w:sdtContent>
          <w:r w:rsidR="00282F15">
            <w:rPr>
              <w:rFonts w:ascii="Arial" w:hAnsi="Arial" w:cs="Arial"/>
              <w:color w:val="2A2A2A"/>
            </w:rPr>
            <w:fldChar w:fldCharType="begin"/>
          </w:r>
          <w:r w:rsidR="00282F15">
            <w:rPr>
              <w:rFonts w:ascii="Arial" w:hAnsi="Arial" w:cs="Arial"/>
              <w:color w:val="2A2A2A"/>
            </w:rPr>
            <w:instrText xml:space="preserve"> CITATION Han11 \l 2057 </w:instrText>
          </w:r>
          <w:r w:rsidR="00282F15">
            <w:rPr>
              <w:rFonts w:ascii="Arial" w:hAnsi="Arial" w:cs="Arial"/>
              <w:color w:val="2A2A2A"/>
            </w:rPr>
            <w:fldChar w:fldCharType="separate"/>
          </w:r>
          <w:r w:rsidR="00282F15" w:rsidRPr="00282F15">
            <w:rPr>
              <w:rFonts w:ascii="Arial" w:hAnsi="Arial" w:cs="Arial"/>
              <w:noProof/>
              <w:color w:val="2A2A2A"/>
            </w:rPr>
            <w:t>(Hancock, 2011)</w:t>
          </w:r>
          <w:r w:rsidR="00282F15">
            <w:rPr>
              <w:rFonts w:ascii="Arial" w:hAnsi="Arial" w:cs="Arial"/>
              <w:color w:val="2A2A2A"/>
            </w:rPr>
            <w:fldChar w:fldCharType="end"/>
          </w:r>
        </w:sdtContent>
      </w:sdt>
      <w:r w:rsidR="008550DD">
        <w:rPr>
          <w:rFonts w:ascii="Arial" w:hAnsi="Arial" w:cs="Arial"/>
          <w:color w:val="2A2A2A"/>
        </w:rPr>
        <w:t>.</w:t>
      </w:r>
    </w:p>
    <w:p w14:paraId="62D9F984" w14:textId="53E39172" w:rsidR="0053246B" w:rsidRDefault="00F27484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There</w:t>
      </w:r>
      <w:r w:rsidR="002E5324">
        <w:rPr>
          <w:rFonts w:ascii="Arial" w:hAnsi="Arial" w:cs="Arial"/>
          <w:color w:val="2A2A2A"/>
        </w:rPr>
        <w:t xml:space="preserve"> are several reasons for a country to contemplate educational reform which include</w:t>
      </w:r>
      <w:r w:rsidR="00A41393">
        <w:rPr>
          <w:rFonts w:ascii="Arial" w:hAnsi="Arial" w:cs="Arial"/>
          <w:color w:val="2A2A2A"/>
        </w:rPr>
        <w:t xml:space="preserve"> economic, cultural and individual</w:t>
      </w:r>
      <w:r w:rsidR="00B0293A">
        <w:rPr>
          <w:rFonts w:ascii="Arial" w:hAnsi="Arial" w:cs="Arial"/>
          <w:color w:val="2A2A2A"/>
        </w:rPr>
        <w:t>:</w:t>
      </w:r>
      <w:r w:rsidR="00A41393">
        <w:rPr>
          <w:rFonts w:ascii="Arial" w:hAnsi="Arial" w:cs="Arial"/>
          <w:color w:val="2A2A2A"/>
        </w:rPr>
        <w:t xml:space="preserve"> </w:t>
      </w:r>
      <w:r w:rsidR="00A322C3">
        <w:rPr>
          <w:rFonts w:ascii="Arial" w:hAnsi="Arial" w:cs="Arial"/>
          <w:color w:val="2A2A2A"/>
        </w:rPr>
        <w:t xml:space="preserve">economic, </w:t>
      </w:r>
      <w:r w:rsidR="000169A4">
        <w:rPr>
          <w:rFonts w:ascii="Arial" w:hAnsi="Arial" w:cs="Arial"/>
          <w:color w:val="2A2A2A"/>
        </w:rPr>
        <w:t>as the world of work is changing and the</w:t>
      </w:r>
      <w:r w:rsidR="000265D1">
        <w:rPr>
          <w:rFonts w:ascii="Arial" w:hAnsi="Arial" w:cs="Arial"/>
          <w:color w:val="2A2A2A"/>
        </w:rPr>
        <w:t xml:space="preserve"> range of employment is shifting</w:t>
      </w:r>
      <w:r w:rsidR="00416FCE">
        <w:rPr>
          <w:rFonts w:ascii="Arial" w:hAnsi="Arial" w:cs="Arial"/>
          <w:color w:val="2A2A2A"/>
        </w:rPr>
        <w:t xml:space="preserve"> to keep up with new trends and technologies, so to must the education of the potential employee</w:t>
      </w:r>
      <w:r w:rsidR="00E009C9">
        <w:rPr>
          <w:rFonts w:ascii="Arial" w:hAnsi="Arial" w:cs="Arial"/>
          <w:color w:val="2A2A2A"/>
        </w:rPr>
        <w:t xml:space="preserve"> keep pace with developments to ensure a place in a global economy and</w:t>
      </w:r>
      <w:r w:rsidR="00B869EC">
        <w:rPr>
          <w:rFonts w:ascii="Arial" w:hAnsi="Arial" w:cs="Arial"/>
          <w:color w:val="2A2A2A"/>
        </w:rPr>
        <w:t xml:space="preserve"> </w:t>
      </w:r>
      <w:r w:rsidR="00E649DA">
        <w:rPr>
          <w:rFonts w:ascii="Arial" w:hAnsi="Arial" w:cs="Arial"/>
          <w:color w:val="2A2A2A"/>
        </w:rPr>
        <w:t>continued</w:t>
      </w:r>
      <w:r w:rsidR="001A0363">
        <w:rPr>
          <w:rFonts w:ascii="Arial" w:hAnsi="Arial" w:cs="Arial"/>
          <w:color w:val="2A2A2A"/>
        </w:rPr>
        <w:t xml:space="preserve"> revenue for the country</w:t>
      </w:r>
      <w:r w:rsidR="005430FA">
        <w:rPr>
          <w:rFonts w:ascii="Arial" w:hAnsi="Arial" w:cs="Arial"/>
          <w:color w:val="2A2A2A"/>
        </w:rPr>
        <w:t xml:space="preserve">: cultural, </w:t>
      </w:r>
      <w:r w:rsidR="004C19B4">
        <w:rPr>
          <w:rFonts w:ascii="Arial" w:hAnsi="Arial" w:cs="Arial"/>
          <w:color w:val="2A2A2A"/>
        </w:rPr>
        <w:t>once involved in the global community the countr</w:t>
      </w:r>
      <w:r w:rsidR="00482445">
        <w:rPr>
          <w:rFonts w:ascii="Arial" w:hAnsi="Arial" w:cs="Arial"/>
          <w:color w:val="2A2A2A"/>
        </w:rPr>
        <w:t>y involved</w:t>
      </w:r>
      <w:r w:rsidR="002A168F">
        <w:rPr>
          <w:rFonts w:ascii="Arial" w:hAnsi="Arial" w:cs="Arial"/>
          <w:color w:val="2A2A2A"/>
        </w:rPr>
        <w:t xml:space="preserve"> </w:t>
      </w:r>
      <w:r w:rsidR="00157F94">
        <w:rPr>
          <w:rFonts w:ascii="Arial" w:hAnsi="Arial" w:cs="Arial"/>
          <w:color w:val="2A2A2A"/>
        </w:rPr>
        <w:t xml:space="preserve">has a need to retain their </w:t>
      </w:r>
      <w:r w:rsidR="00EC42A0">
        <w:rPr>
          <w:rFonts w:ascii="Arial" w:hAnsi="Arial" w:cs="Arial"/>
          <w:color w:val="2A2A2A"/>
        </w:rPr>
        <w:t>cultural identity</w:t>
      </w:r>
      <w:r w:rsidR="009D11E4">
        <w:rPr>
          <w:rFonts w:ascii="Arial" w:hAnsi="Arial" w:cs="Arial"/>
          <w:color w:val="2A2A2A"/>
        </w:rPr>
        <w:t>: individual,</w:t>
      </w:r>
      <w:r w:rsidR="003A3608">
        <w:rPr>
          <w:rFonts w:ascii="Arial" w:hAnsi="Arial" w:cs="Arial"/>
          <w:color w:val="2A2A2A"/>
        </w:rPr>
        <w:t xml:space="preserve"> when the education offer does not meet the needs of the individual or </w:t>
      </w:r>
      <w:r w:rsidR="00302DAE">
        <w:rPr>
          <w:rFonts w:ascii="Arial" w:hAnsi="Arial" w:cs="Arial"/>
          <w:color w:val="2A2A2A"/>
        </w:rPr>
        <w:t>requirements of</w:t>
      </w:r>
      <w:r w:rsidR="00670B82">
        <w:rPr>
          <w:rFonts w:ascii="Arial" w:hAnsi="Arial" w:cs="Arial"/>
          <w:color w:val="2A2A2A"/>
        </w:rPr>
        <w:t xml:space="preserve"> the marketplace </w:t>
      </w:r>
      <w:sdt>
        <w:sdtPr>
          <w:rPr>
            <w:rFonts w:ascii="Arial" w:hAnsi="Arial" w:cs="Arial"/>
            <w:color w:val="2A2A2A"/>
          </w:rPr>
          <w:id w:val="-1474905198"/>
          <w:citation/>
        </w:sdtPr>
        <w:sdtEndPr/>
        <w:sdtContent>
          <w:r w:rsidR="00670B82">
            <w:rPr>
              <w:rFonts w:ascii="Arial" w:hAnsi="Arial" w:cs="Arial"/>
              <w:color w:val="2A2A2A"/>
            </w:rPr>
            <w:fldChar w:fldCharType="begin"/>
          </w:r>
          <w:r w:rsidR="00670B82">
            <w:rPr>
              <w:rFonts w:ascii="Arial" w:hAnsi="Arial" w:cs="Arial"/>
              <w:color w:val="2A2A2A"/>
            </w:rPr>
            <w:instrText xml:space="preserve">CITATION Rob101 \p 235 \l 2057 </w:instrText>
          </w:r>
          <w:r w:rsidR="00670B82">
            <w:rPr>
              <w:rFonts w:ascii="Arial" w:hAnsi="Arial" w:cs="Arial"/>
              <w:color w:val="2A2A2A"/>
            </w:rPr>
            <w:fldChar w:fldCharType="separate"/>
          </w:r>
          <w:r w:rsidR="00670B82" w:rsidRPr="00670B82">
            <w:rPr>
              <w:rFonts w:ascii="Arial" w:hAnsi="Arial" w:cs="Arial"/>
              <w:noProof/>
              <w:color w:val="2A2A2A"/>
            </w:rPr>
            <w:t>(Robinson, 2010, p. 235)</w:t>
          </w:r>
          <w:r w:rsidR="00670B82">
            <w:rPr>
              <w:rFonts w:ascii="Arial" w:hAnsi="Arial" w:cs="Arial"/>
              <w:color w:val="2A2A2A"/>
            </w:rPr>
            <w:fldChar w:fldCharType="end"/>
          </w:r>
        </w:sdtContent>
      </w:sdt>
      <w:r w:rsidR="00670B82">
        <w:rPr>
          <w:rFonts w:ascii="Arial" w:hAnsi="Arial" w:cs="Arial"/>
          <w:color w:val="2A2A2A"/>
        </w:rPr>
        <w:t xml:space="preserve">.  However, instigating and carrying out an educational reform is a long and complex process as demonstrated by Finland, now ranked unofficially as the best system in the world, has </w:t>
      </w:r>
      <w:r w:rsidR="00670B82">
        <w:rPr>
          <w:rFonts w:ascii="Arial" w:hAnsi="Arial" w:cs="Arial"/>
          <w:color w:val="2A2A2A"/>
        </w:rPr>
        <w:lastRenderedPageBreak/>
        <w:t xml:space="preserve">taken over forty years to establish its current level, with changes taking place in stages spanning decades at a time </w:t>
      </w:r>
      <w:sdt>
        <w:sdtPr>
          <w:rPr>
            <w:rFonts w:ascii="Arial" w:hAnsi="Arial" w:cs="Arial"/>
            <w:color w:val="2A2A2A"/>
          </w:rPr>
          <w:id w:val="-839319562"/>
          <w:citation/>
        </w:sdtPr>
        <w:sdtEndPr/>
        <w:sdtContent>
          <w:r w:rsidR="00670B82">
            <w:rPr>
              <w:rFonts w:ascii="Arial" w:hAnsi="Arial" w:cs="Arial"/>
              <w:color w:val="2A2A2A"/>
            </w:rPr>
            <w:fldChar w:fldCharType="begin"/>
          </w:r>
          <w:r w:rsidR="00670B82">
            <w:rPr>
              <w:rFonts w:ascii="Arial" w:hAnsi="Arial" w:cs="Arial"/>
              <w:color w:val="2A2A2A"/>
            </w:rPr>
            <w:instrText xml:space="preserve"> CITATION Han11 \l 2057 </w:instrText>
          </w:r>
          <w:r w:rsidR="00670B82">
            <w:rPr>
              <w:rFonts w:ascii="Arial" w:hAnsi="Arial" w:cs="Arial"/>
              <w:color w:val="2A2A2A"/>
            </w:rPr>
            <w:fldChar w:fldCharType="separate"/>
          </w:r>
          <w:r w:rsidR="00670B82" w:rsidRPr="00670B82">
            <w:rPr>
              <w:rFonts w:ascii="Arial" w:hAnsi="Arial" w:cs="Arial"/>
              <w:noProof/>
              <w:color w:val="2A2A2A"/>
            </w:rPr>
            <w:t>(Hancock, 2011)</w:t>
          </w:r>
          <w:r w:rsidR="00670B82">
            <w:rPr>
              <w:rFonts w:ascii="Arial" w:hAnsi="Arial" w:cs="Arial"/>
              <w:color w:val="2A2A2A"/>
            </w:rPr>
            <w:fldChar w:fldCharType="end"/>
          </w:r>
        </w:sdtContent>
      </w:sdt>
      <w:r w:rsidR="00670B82">
        <w:rPr>
          <w:rFonts w:ascii="Arial" w:hAnsi="Arial" w:cs="Arial"/>
          <w:color w:val="2A2A2A"/>
        </w:rPr>
        <w:t>.</w:t>
      </w:r>
    </w:p>
    <w:p w14:paraId="5C4FA817" w14:textId="431E3E24" w:rsidR="004D6BCD" w:rsidRDefault="004D6BCD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When the OECD claim</w:t>
      </w:r>
      <w:r w:rsidR="00CF56EC">
        <w:rPr>
          <w:rFonts w:ascii="Arial" w:hAnsi="Arial" w:cs="Arial"/>
          <w:color w:val="2A2A2A"/>
        </w:rPr>
        <w:t>ed</w:t>
      </w:r>
      <w:r>
        <w:rPr>
          <w:rFonts w:ascii="Arial" w:hAnsi="Arial" w:cs="Arial"/>
          <w:color w:val="2A2A2A"/>
        </w:rPr>
        <w:t xml:space="preserve"> that children in Wales are being educated to a level that is barely adequate to allow them the ability to lead a functional existence let alone a ‘good life’ </w:t>
      </w:r>
      <w:sdt>
        <w:sdtPr>
          <w:rPr>
            <w:rFonts w:ascii="Arial" w:hAnsi="Arial" w:cs="Arial"/>
            <w:color w:val="2A2A2A"/>
          </w:rPr>
          <w:id w:val="-1011672730"/>
          <w:citation/>
        </w:sdtPr>
        <w:sdtEndPr/>
        <w:sdtContent>
          <w:r>
            <w:rPr>
              <w:rFonts w:ascii="Arial" w:hAnsi="Arial" w:cs="Arial"/>
              <w:color w:val="2A2A2A"/>
            </w:rPr>
            <w:fldChar w:fldCharType="begin"/>
          </w:r>
          <w:r>
            <w:rPr>
              <w:rFonts w:ascii="Arial" w:hAnsi="Arial" w:cs="Arial"/>
              <w:color w:val="2A2A2A"/>
            </w:rPr>
            <w:instrText xml:space="preserve"> CITATION Har14 \l 2057 </w:instrText>
          </w:r>
          <w:r>
            <w:rPr>
              <w:rFonts w:ascii="Arial" w:hAnsi="Arial" w:cs="Arial"/>
              <w:color w:val="2A2A2A"/>
            </w:rPr>
            <w:fldChar w:fldCharType="separate"/>
          </w:r>
          <w:r w:rsidRPr="004D6BCD">
            <w:rPr>
              <w:rFonts w:ascii="Arial" w:hAnsi="Arial" w:cs="Arial"/>
              <w:noProof/>
              <w:color w:val="2A2A2A"/>
            </w:rPr>
            <w:t>(Hargreaves, et al., 2014)</w:t>
          </w:r>
          <w:r>
            <w:rPr>
              <w:rFonts w:ascii="Arial" w:hAnsi="Arial" w:cs="Arial"/>
              <w:color w:val="2A2A2A"/>
            </w:rPr>
            <w:fldChar w:fldCharType="end"/>
          </w:r>
        </w:sdtContent>
      </w:sdt>
      <w:r>
        <w:rPr>
          <w:rFonts w:ascii="Arial" w:hAnsi="Arial" w:cs="Arial"/>
          <w:color w:val="2A2A2A"/>
        </w:rPr>
        <w:t xml:space="preserve"> </w:t>
      </w:r>
      <w:r w:rsidR="00683E37">
        <w:rPr>
          <w:rFonts w:ascii="Arial" w:hAnsi="Arial" w:cs="Arial"/>
          <w:color w:val="2A2A2A"/>
        </w:rPr>
        <w:t xml:space="preserve">the </w:t>
      </w:r>
      <w:r>
        <w:rPr>
          <w:rFonts w:ascii="Arial" w:hAnsi="Arial" w:cs="Arial"/>
          <w:color w:val="2A2A2A"/>
        </w:rPr>
        <w:t>W</w:t>
      </w:r>
      <w:r w:rsidR="00683E37">
        <w:rPr>
          <w:rFonts w:ascii="Arial" w:hAnsi="Arial" w:cs="Arial"/>
          <w:color w:val="2A2A2A"/>
        </w:rPr>
        <w:t>el</w:t>
      </w:r>
      <w:r>
        <w:rPr>
          <w:rFonts w:ascii="Arial" w:hAnsi="Arial" w:cs="Arial"/>
          <w:color w:val="2A2A2A"/>
        </w:rPr>
        <w:t>s</w:t>
      </w:r>
      <w:r w:rsidR="00683E37">
        <w:rPr>
          <w:rFonts w:ascii="Arial" w:hAnsi="Arial" w:cs="Arial"/>
          <w:color w:val="2A2A2A"/>
        </w:rPr>
        <w:t>h Government</w:t>
      </w:r>
      <w:r>
        <w:rPr>
          <w:rFonts w:ascii="Arial" w:hAnsi="Arial" w:cs="Arial"/>
          <w:color w:val="2A2A2A"/>
        </w:rPr>
        <w:t xml:space="preserve"> decided to have a second opinion and</w:t>
      </w:r>
      <w:r w:rsidR="00A86CC3">
        <w:rPr>
          <w:rFonts w:ascii="Arial" w:hAnsi="Arial" w:cs="Arial"/>
          <w:color w:val="2A2A2A"/>
        </w:rPr>
        <w:t xml:space="preserve"> made </w:t>
      </w:r>
      <w:r w:rsidR="00125E8A">
        <w:rPr>
          <w:rFonts w:ascii="Arial" w:hAnsi="Arial" w:cs="Arial"/>
          <w:color w:val="2A2A2A"/>
        </w:rPr>
        <w:t>the</w:t>
      </w:r>
      <w:r w:rsidR="00A86CC3">
        <w:rPr>
          <w:rFonts w:ascii="Arial" w:hAnsi="Arial" w:cs="Arial"/>
          <w:color w:val="2A2A2A"/>
        </w:rPr>
        <w:t xml:space="preserve"> further investment</w:t>
      </w:r>
      <w:r w:rsidR="00125E8A">
        <w:rPr>
          <w:rFonts w:ascii="Arial" w:hAnsi="Arial" w:cs="Arial"/>
          <w:color w:val="2A2A2A"/>
        </w:rPr>
        <w:t xml:space="preserve"> </w:t>
      </w:r>
      <w:r w:rsidR="00610136">
        <w:rPr>
          <w:rFonts w:ascii="Arial" w:hAnsi="Arial" w:cs="Arial"/>
          <w:color w:val="2A2A2A"/>
        </w:rPr>
        <w:t>for Scottish Professor Graham Donaldson to</w:t>
      </w:r>
      <w:r w:rsidR="00CC7BBE">
        <w:rPr>
          <w:rFonts w:ascii="Arial" w:hAnsi="Arial" w:cs="Arial"/>
          <w:color w:val="2A2A2A"/>
        </w:rPr>
        <w:t xml:space="preserve"> publish a second</w:t>
      </w:r>
      <w:r w:rsidR="00E9435A">
        <w:rPr>
          <w:rFonts w:ascii="Arial" w:hAnsi="Arial" w:cs="Arial"/>
          <w:color w:val="2A2A2A"/>
        </w:rPr>
        <w:t xml:space="preserve"> report</w:t>
      </w:r>
      <w:r w:rsidR="000C4196">
        <w:rPr>
          <w:rFonts w:ascii="Arial" w:hAnsi="Arial" w:cs="Arial"/>
          <w:color w:val="2A2A2A"/>
        </w:rPr>
        <w:t xml:space="preserve"> just</w:t>
      </w:r>
      <w:r w:rsidR="00E9435A">
        <w:rPr>
          <w:rFonts w:ascii="Arial" w:hAnsi="Arial" w:cs="Arial"/>
          <w:color w:val="2A2A2A"/>
        </w:rPr>
        <w:t xml:space="preserve"> months after</w:t>
      </w:r>
      <w:r w:rsidR="00CC7BBE">
        <w:rPr>
          <w:rFonts w:ascii="Arial" w:hAnsi="Arial" w:cs="Arial"/>
          <w:color w:val="2A2A2A"/>
        </w:rPr>
        <w:t xml:space="preserve"> the OECD</w:t>
      </w:r>
      <w:r w:rsidR="003638CE">
        <w:rPr>
          <w:rFonts w:ascii="Arial" w:hAnsi="Arial" w:cs="Arial"/>
          <w:color w:val="2A2A2A"/>
        </w:rPr>
        <w:t>.  Successful Futures</w:t>
      </w:r>
      <w:r w:rsidR="00DF7A83">
        <w:rPr>
          <w:rFonts w:ascii="Arial" w:hAnsi="Arial" w:cs="Arial"/>
          <w:color w:val="2A2A2A"/>
        </w:rPr>
        <w:t>, published in February 2015,</w:t>
      </w:r>
      <w:r w:rsidR="00B52704">
        <w:rPr>
          <w:rFonts w:ascii="Arial" w:hAnsi="Arial" w:cs="Arial"/>
          <w:color w:val="2A2A2A"/>
        </w:rPr>
        <w:t xml:space="preserve"> reflected the OECD report by</w:t>
      </w:r>
      <w:r w:rsidR="00CC7BBE">
        <w:rPr>
          <w:rFonts w:ascii="Arial" w:hAnsi="Arial" w:cs="Arial"/>
          <w:color w:val="2A2A2A"/>
        </w:rPr>
        <w:t xml:space="preserve"> recommend</w:t>
      </w:r>
      <w:r w:rsidR="00B52704">
        <w:rPr>
          <w:rFonts w:ascii="Arial" w:hAnsi="Arial" w:cs="Arial"/>
          <w:color w:val="2A2A2A"/>
        </w:rPr>
        <w:t>ing</w:t>
      </w:r>
      <w:r w:rsidR="00CC7BBE">
        <w:rPr>
          <w:rFonts w:ascii="Arial" w:hAnsi="Arial" w:cs="Arial"/>
          <w:color w:val="2A2A2A"/>
        </w:rPr>
        <w:t xml:space="preserve"> the </w:t>
      </w:r>
      <w:r w:rsidR="00BC1509">
        <w:rPr>
          <w:rFonts w:ascii="Arial" w:hAnsi="Arial" w:cs="Arial"/>
          <w:color w:val="2A2A2A"/>
        </w:rPr>
        <w:t xml:space="preserve">same </w:t>
      </w:r>
      <w:r w:rsidR="00CC7BBE">
        <w:rPr>
          <w:rFonts w:ascii="Arial" w:hAnsi="Arial" w:cs="Arial"/>
          <w:color w:val="2A2A2A"/>
        </w:rPr>
        <w:t>reforms and</w:t>
      </w:r>
      <w:r w:rsidR="00E9435A">
        <w:rPr>
          <w:rFonts w:ascii="Arial" w:hAnsi="Arial" w:cs="Arial"/>
          <w:color w:val="2A2A2A"/>
        </w:rPr>
        <w:t xml:space="preserve"> restructures</w:t>
      </w:r>
      <w:r w:rsidR="002B0EB2">
        <w:rPr>
          <w:rFonts w:ascii="Arial" w:hAnsi="Arial" w:cs="Arial"/>
          <w:color w:val="2A2A2A"/>
        </w:rPr>
        <w:t>.</w:t>
      </w:r>
      <w:r w:rsidR="00A13F2A">
        <w:rPr>
          <w:rFonts w:ascii="Arial" w:hAnsi="Arial" w:cs="Arial"/>
          <w:color w:val="2A2A2A"/>
        </w:rPr>
        <w:t xml:space="preserve">  </w:t>
      </w:r>
      <w:r w:rsidR="00AD77E1">
        <w:rPr>
          <w:rFonts w:ascii="Arial" w:hAnsi="Arial" w:cs="Arial"/>
          <w:color w:val="2A2A2A"/>
        </w:rPr>
        <w:t>Th</w:t>
      </w:r>
      <w:r w:rsidR="003D2AE2">
        <w:rPr>
          <w:rFonts w:ascii="Arial" w:hAnsi="Arial" w:cs="Arial"/>
          <w:color w:val="2A2A2A"/>
        </w:rPr>
        <w:t>e question remains</w:t>
      </w:r>
      <w:r w:rsidR="00AF042D">
        <w:rPr>
          <w:rFonts w:ascii="Arial" w:hAnsi="Arial" w:cs="Arial"/>
          <w:color w:val="2A2A2A"/>
        </w:rPr>
        <w:t xml:space="preserve"> as to why</w:t>
      </w:r>
      <w:r w:rsidR="004348B4">
        <w:rPr>
          <w:rFonts w:ascii="Arial" w:hAnsi="Arial" w:cs="Arial"/>
          <w:color w:val="2A2A2A"/>
        </w:rPr>
        <w:t xml:space="preserve"> the Welsh Government </w:t>
      </w:r>
      <w:r w:rsidR="00BD066C">
        <w:rPr>
          <w:rFonts w:ascii="Arial" w:hAnsi="Arial" w:cs="Arial"/>
          <w:color w:val="2A2A2A"/>
        </w:rPr>
        <w:t xml:space="preserve">found it necessary </w:t>
      </w:r>
      <w:r w:rsidR="004348B4">
        <w:rPr>
          <w:rFonts w:ascii="Arial" w:hAnsi="Arial" w:cs="Arial"/>
          <w:color w:val="2A2A2A"/>
        </w:rPr>
        <w:t xml:space="preserve">to invest hundreds of thousands of pounds </w:t>
      </w:r>
      <w:r w:rsidR="003C3B4C">
        <w:rPr>
          <w:rFonts w:ascii="Arial" w:hAnsi="Arial" w:cs="Arial"/>
          <w:color w:val="2A2A2A"/>
        </w:rPr>
        <w:t>into a series of three reports over as many years</w:t>
      </w:r>
      <w:r w:rsidR="00B65005">
        <w:rPr>
          <w:rFonts w:ascii="Arial" w:hAnsi="Arial" w:cs="Arial"/>
          <w:color w:val="2A2A2A"/>
        </w:rPr>
        <w:t>,</w:t>
      </w:r>
      <w:r w:rsidR="00D71E87">
        <w:rPr>
          <w:rFonts w:ascii="Arial" w:hAnsi="Arial" w:cs="Arial"/>
          <w:color w:val="2A2A2A"/>
        </w:rPr>
        <w:t xml:space="preserve"> to review what was</w:t>
      </w:r>
      <w:r w:rsidR="005147B0">
        <w:rPr>
          <w:rFonts w:ascii="Arial" w:hAnsi="Arial" w:cs="Arial"/>
          <w:color w:val="2A2A2A"/>
        </w:rPr>
        <w:t xml:space="preserve"> </w:t>
      </w:r>
      <w:r w:rsidR="00C13215">
        <w:rPr>
          <w:rFonts w:ascii="Arial" w:hAnsi="Arial" w:cs="Arial"/>
          <w:color w:val="2A2A2A"/>
        </w:rPr>
        <w:t xml:space="preserve">evidently </w:t>
      </w:r>
      <w:r w:rsidR="005147B0">
        <w:rPr>
          <w:rFonts w:ascii="Arial" w:hAnsi="Arial" w:cs="Arial"/>
          <w:color w:val="2A2A2A"/>
        </w:rPr>
        <w:t>a failing education system</w:t>
      </w:r>
      <w:r w:rsidR="00503530">
        <w:rPr>
          <w:rFonts w:ascii="Arial" w:hAnsi="Arial" w:cs="Arial"/>
          <w:color w:val="2A2A2A"/>
        </w:rPr>
        <w:t>,</w:t>
      </w:r>
      <w:r w:rsidR="00D55A36">
        <w:rPr>
          <w:rFonts w:ascii="Arial" w:hAnsi="Arial" w:cs="Arial"/>
          <w:color w:val="2A2A2A"/>
        </w:rPr>
        <w:t xml:space="preserve"> when it </w:t>
      </w:r>
      <w:r w:rsidR="00F1258C">
        <w:rPr>
          <w:rFonts w:ascii="Arial" w:hAnsi="Arial" w:cs="Arial"/>
          <w:color w:val="2A2A2A"/>
        </w:rPr>
        <w:t xml:space="preserve">would have </w:t>
      </w:r>
      <w:r w:rsidR="00D55A36">
        <w:rPr>
          <w:rFonts w:ascii="Arial" w:hAnsi="Arial" w:cs="Arial"/>
          <w:color w:val="2A2A2A"/>
        </w:rPr>
        <w:t>appear</w:t>
      </w:r>
      <w:r w:rsidR="00F1258C">
        <w:rPr>
          <w:rFonts w:ascii="Arial" w:hAnsi="Arial" w:cs="Arial"/>
          <w:color w:val="2A2A2A"/>
        </w:rPr>
        <w:t>ed</w:t>
      </w:r>
      <w:r w:rsidR="00D55A36">
        <w:rPr>
          <w:rFonts w:ascii="Arial" w:hAnsi="Arial" w:cs="Arial"/>
          <w:color w:val="2A2A2A"/>
        </w:rPr>
        <w:t xml:space="preserve"> more prudent for a</w:t>
      </w:r>
      <w:r w:rsidR="008937C7">
        <w:rPr>
          <w:rFonts w:ascii="Arial" w:hAnsi="Arial" w:cs="Arial"/>
          <w:color w:val="2A2A2A"/>
        </w:rPr>
        <w:t xml:space="preserve"> country</w:t>
      </w:r>
      <w:r w:rsidR="00D10BDC">
        <w:rPr>
          <w:rFonts w:ascii="Arial" w:hAnsi="Arial" w:cs="Arial"/>
          <w:color w:val="2A2A2A"/>
        </w:rPr>
        <w:t>,</w:t>
      </w:r>
      <w:r w:rsidR="008937C7">
        <w:rPr>
          <w:rFonts w:ascii="Arial" w:hAnsi="Arial" w:cs="Arial"/>
          <w:color w:val="2A2A2A"/>
        </w:rPr>
        <w:t xml:space="preserve"> keen to establish its own identity as a</w:t>
      </w:r>
      <w:r w:rsidR="00D10BDC">
        <w:rPr>
          <w:rFonts w:ascii="Arial" w:hAnsi="Arial" w:cs="Arial"/>
          <w:color w:val="2A2A2A"/>
        </w:rPr>
        <w:t xml:space="preserve"> newly</w:t>
      </w:r>
      <w:r w:rsidR="008937C7">
        <w:rPr>
          <w:rFonts w:ascii="Arial" w:hAnsi="Arial" w:cs="Arial"/>
          <w:color w:val="2A2A2A"/>
        </w:rPr>
        <w:t xml:space="preserve"> independent</w:t>
      </w:r>
      <w:r w:rsidR="00D10BDC">
        <w:rPr>
          <w:rFonts w:ascii="Arial" w:hAnsi="Arial" w:cs="Arial"/>
          <w:color w:val="2A2A2A"/>
        </w:rPr>
        <w:t xml:space="preserve"> entity, to</w:t>
      </w:r>
      <w:r w:rsidR="00BC74F3">
        <w:rPr>
          <w:rFonts w:ascii="Arial" w:hAnsi="Arial" w:cs="Arial"/>
          <w:color w:val="2A2A2A"/>
        </w:rPr>
        <w:t xml:space="preserve"> invest</w:t>
      </w:r>
      <w:r w:rsidR="007047A8">
        <w:rPr>
          <w:rFonts w:ascii="Arial" w:hAnsi="Arial" w:cs="Arial"/>
          <w:color w:val="2A2A2A"/>
        </w:rPr>
        <w:t xml:space="preserve"> such a large amount </w:t>
      </w:r>
      <w:r w:rsidR="00B26B76">
        <w:rPr>
          <w:rFonts w:ascii="Arial" w:hAnsi="Arial" w:cs="Arial"/>
          <w:color w:val="2A2A2A"/>
        </w:rPr>
        <w:t xml:space="preserve">towards establishing its own review </w:t>
      </w:r>
      <w:r w:rsidR="007A6C32">
        <w:rPr>
          <w:rFonts w:ascii="Arial" w:hAnsi="Arial" w:cs="Arial"/>
          <w:color w:val="2A2A2A"/>
        </w:rPr>
        <w:t xml:space="preserve">board </w:t>
      </w:r>
      <w:r w:rsidR="00B26B76">
        <w:rPr>
          <w:rFonts w:ascii="Arial" w:hAnsi="Arial" w:cs="Arial"/>
          <w:color w:val="2A2A2A"/>
        </w:rPr>
        <w:t>by</w:t>
      </w:r>
      <w:r w:rsidR="008E7272">
        <w:rPr>
          <w:rFonts w:ascii="Arial" w:hAnsi="Arial" w:cs="Arial"/>
          <w:color w:val="2A2A2A"/>
        </w:rPr>
        <w:t xml:space="preserve"> </w:t>
      </w:r>
      <w:r w:rsidR="007A6C32">
        <w:rPr>
          <w:rFonts w:ascii="Arial" w:hAnsi="Arial" w:cs="Arial"/>
          <w:color w:val="2A2A2A"/>
        </w:rPr>
        <w:t xml:space="preserve">utilising the </w:t>
      </w:r>
      <w:r w:rsidR="0068365F">
        <w:rPr>
          <w:rFonts w:ascii="Arial" w:hAnsi="Arial" w:cs="Arial"/>
          <w:color w:val="2A2A2A"/>
        </w:rPr>
        <w:t xml:space="preserve">talents </w:t>
      </w:r>
      <w:r w:rsidR="007A6C32">
        <w:rPr>
          <w:rFonts w:ascii="Arial" w:hAnsi="Arial" w:cs="Arial"/>
          <w:color w:val="2A2A2A"/>
        </w:rPr>
        <w:t>and knowledge of</w:t>
      </w:r>
      <w:r w:rsidR="00722399">
        <w:rPr>
          <w:rFonts w:ascii="Arial" w:hAnsi="Arial" w:cs="Arial"/>
          <w:color w:val="2A2A2A"/>
        </w:rPr>
        <w:t xml:space="preserve"> its </w:t>
      </w:r>
      <w:r w:rsidR="008E4A63">
        <w:rPr>
          <w:rFonts w:ascii="Arial" w:hAnsi="Arial" w:cs="Arial"/>
          <w:color w:val="2A2A2A"/>
        </w:rPr>
        <w:t xml:space="preserve">indigenous </w:t>
      </w:r>
      <w:r w:rsidR="00CE1449">
        <w:rPr>
          <w:rFonts w:ascii="Arial" w:hAnsi="Arial" w:cs="Arial"/>
          <w:color w:val="2A2A2A"/>
        </w:rPr>
        <w:t>experts</w:t>
      </w:r>
      <w:r w:rsidR="00A964EA">
        <w:rPr>
          <w:rFonts w:ascii="Arial" w:hAnsi="Arial" w:cs="Arial"/>
          <w:color w:val="2A2A2A"/>
        </w:rPr>
        <w:t xml:space="preserve">, thus keeping the investment </w:t>
      </w:r>
      <w:r w:rsidR="00B030FD">
        <w:rPr>
          <w:rFonts w:ascii="Arial" w:hAnsi="Arial" w:cs="Arial"/>
          <w:color w:val="2A2A2A"/>
        </w:rPr>
        <w:t>in the local economy</w:t>
      </w:r>
      <w:r w:rsidR="00334EFA">
        <w:rPr>
          <w:rFonts w:ascii="Arial" w:hAnsi="Arial" w:cs="Arial"/>
          <w:color w:val="2A2A2A"/>
        </w:rPr>
        <w:t>.</w:t>
      </w:r>
      <w:r w:rsidR="00E9435A">
        <w:rPr>
          <w:rFonts w:ascii="Arial" w:hAnsi="Arial" w:cs="Arial"/>
          <w:color w:val="2A2A2A"/>
        </w:rPr>
        <w:t xml:space="preserve"> </w:t>
      </w:r>
    </w:p>
    <w:p w14:paraId="73EC10CD" w14:textId="2AE6557A" w:rsidR="00DF5D88" w:rsidRDefault="004D7D56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However</w:t>
      </w:r>
      <w:r w:rsidR="00C36D28">
        <w:rPr>
          <w:rFonts w:ascii="Arial" w:hAnsi="Arial" w:cs="Arial"/>
          <w:color w:val="2A2A2A"/>
        </w:rPr>
        <w:t>,</w:t>
      </w:r>
      <w:r>
        <w:rPr>
          <w:rFonts w:ascii="Arial" w:hAnsi="Arial" w:cs="Arial"/>
          <w:color w:val="2A2A2A"/>
        </w:rPr>
        <w:t xml:space="preserve"> Wales are not alone</w:t>
      </w:r>
      <w:r w:rsidR="00017EA6">
        <w:rPr>
          <w:rFonts w:ascii="Arial" w:hAnsi="Arial" w:cs="Arial"/>
          <w:color w:val="2A2A2A"/>
        </w:rPr>
        <w:t xml:space="preserve"> in the search for a more </w:t>
      </w:r>
      <w:r w:rsidR="00DE7CCA">
        <w:rPr>
          <w:rFonts w:ascii="Arial" w:hAnsi="Arial" w:cs="Arial"/>
          <w:color w:val="2A2A2A"/>
        </w:rPr>
        <w:t>effectual</w:t>
      </w:r>
      <w:r w:rsidR="00C36D28">
        <w:rPr>
          <w:rFonts w:ascii="Arial" w:hAnsi="Arial" w:cs="Arial"/>
          <w:color w:val="2A2A2A"/>
        </w:rPr>
        <w:t xml:space="preserve"> education system.  Since the </w:t>
      </w:r>
      <w:r w:rsidR="00C2210A">
        <w:rPr>
          <w:rFonts w:ascii="Arial" w:hAnsi="Arial" w:cs="Arial"/>
          <w:color w:val="2A2A2A"/>
        </w:rPr>
        <w:t xml:space="preserve">turn of the twenty first century and the </w:t>
      </w:r>
      <w:r w:rsidR="00C36D28">
        <w:rPr>
          <w:rFonts w:ascii="Arial" w:hAnsi="Arial" w:cs="Arial"/>
          <w:color w:val="2A2A2A"/>
        </w:rPr>
        <w:t>onset of the</w:t>
      </w:r>
      <w:r w:rsidR="00C2210A">
        <w:rPr>
          <w:rFonts w:ascii="Arial" w:hAnsi="Arial" w:cs="Arial"/>
          <w:color w:val="2A2A2A"/>
        </w:rPr>
        <w:t xml:space="preserve"> </w:t>
      </w:r>
      <w:r w:rsidR="00C9327C">
        <w:rPr>
          <w:rFonts w:ascii="Arial" w:hAnsi="Arial" w:cs="Arial"/>
          <w:color w:val="2A2A2A"/>
        </w:rPr>
        <w:t>fourth industrial</w:t>
      </w:r>
      <w:r w:rsidR="00777344">
        <w:rPr>
          <w:rFonts w:ascii="Arial" w:hAnsi="Arial" w:cs="Arial"/>
          <w:color w:val="2A2A2A"/>
        </w:rPr>
        <w:t xml:space="preserve"> revolution</w:t>
      </w:r>
      <w:r w:rsidR="00E52AA3">
        <w:rPr>
          <w:rFonts w:ascii="Arial" w:hAnsi="Arial" w:cs="Arial"/>
          <w:color w:val="2A2A2A"/>
        </w:rPr>
        <w:t xml:space="preserve"> and the </w:t>
      </w:r>
      <w:r w:rsidR="009D22CF">
        <w:rPr>
          <w:rFonts w:ascii="Arial" w:hAnsi="Arial" w:cs="Arial"/>
          <w:color w:val="2A2A2A"/>
        </w:rPr>
        <w:t>recognition</w:t>
      </w:r>
      <w:r w:rsidR="00E52AA3">
        <w:rPr>
          <w:rFonts w:ascii="Arial" w:hAnsi="Arial" w:cs="Arial"/>
          <w:color w:val="2A2A2A"/>
        </w:rPr>
        <w:t xml:space="preserve"> of the</w:t>
      </w:r>
      <w:r w:rsidR="009D22CF">
        <w:rPr>
          <w:rFonts w:ascii="Arial" w:hAnsi="Arial" w:cs="Arial"/>
          <w:color w:val="2A2A2A"/>
        </w:rPr>
        <w:t xml:space="preserve"> new</w:t>
      </w:r>
      <w:r w:rsidR="00E52AA3">
        <w:rPr>
          <w:rFonts w:ascii="Arial" w:hAnsi="Arial" w:cs="Arial"/>
          <w:color w:val="2A2A2A"/>
        </w:rPr>
        <w:t xml:space="preserve"> technical era </w:t>
      </w:r>
      <w:sdt>
        <w:sdtPr>
          <w:rPr>
            <w:rFonts w:ascii="Arial" w:hAnsi="Arial" w:cs="Arial"/>
            <w:color w:val="2A2A2A"/>
          </w:rPr>
          <w:id w:val="-1661072816"/>
          <w:citation/>
        </w:sdtPr>
        <w:sdtEndPr/>
        <w:sdtContent>
          <w:r w:rsidR="000C4414">
            <w:rPr>
              <w:rFonts w:ascii="Arial" w:hAnsi="Arial" w:cs="Arial"/>
              <w:color w:val="2A2A2A"/>
            </w:rPr>
            <w:fldChar w:fldCharType="begin"/>
          </w:r>
          <w:r w:rsidR="000C4414">
            <w:rPr>
              <w:rFonts w:ascii="Arial" w:hAnsi="Arial" w:cs="Arial"/>
              <w:color w:val="2A2A2A"/>
            </w:rPr>
            <w:instrText xml:space="preserve"> CITATION The17 \l 2057 </w:instrText>
          </w:r>
          <w:r w:rsidR="000C4414">
            <w:rPr>
              <w:rFonts w:ascii="Arial" w:hAnsi="Arial" w:cs="Arial"/>
              <w:color w:val="2A2A2A"/>
            </w:rPr>
            <w:fldChar w:fldCharType="separate"/>
          </w:r>
          <w:r w:rsidR="000C4414" w:rsidRPr="000C4414">
            <w:rPr>
              <w:rFonts w:ascii="Arial" w:hAnsi="Arial" w:cs="Arial"/>
              <w:noProof/>
              <w:color w:val="2A2A2A"/>
            </w:rPr>
            <w:t>(UNICEF, 2017)</w:t>
          </w:r>
          <w:r w:rsidR="000C4414">
            <w:rPr>
              <w:rFonts w:ascii="Arial" w:hAnsi="Arial" w:cs="Arial"/>
              <w:color w:val="2A2A2A"/>
            </w:rPr>
            <w:fldChar w:fldCharType="end"/>
          </w:r>
        </w:sdtContent>
      </w:sdt>
      <w:r w:rsidR="003A0178">
        <w:rPr>
          <w:rFonts w:ascii="Arial" w:hAnsi="Arial" w:cs="Arial"/>
          <w:color w:val="2A2A2A"/>
        </w:rPr>
        <w:t xml:space="preserve"> </w:t>
      </w:r>
      <w:r w:rsidR="007F5C0B">
        <w:rPr>
          <w:rFonts w:ascii="Arial" w:hAnsi="Arial" w:cs="Arial"/>
          <w:color w:val="2A2A2A"/>
        </w:rPr>
        <w:t>many newly independent countries</w:t>
      </w:r>
      <w:r w:rsidR="00777344">
        <w:rPr>
          <w:rFonts w:ascii="Arial" w:hAnsi="Arial" w:cs="Arial"/>
          <w:color w:val="2A2A2A"/>
        </w:rPr>
        <w:t xml:space="preserve"> </w:t>
      </w:r>
      <w:r w:rsidR="00C2210A">
        <w:rPr>
          <w:rFonts w:ascii="Arial" w:hAnsi="Arial" w:cs="Arial"/>
          <w:color w:val="2A2A2A"/>
        </w:rPr>
        <w:t xml:space="preserve"> </w:t>
      </w:r>
      <w:r w:rsidR="009D22CF">
        <w:rPr>
          <w:rFonts w:ascii="Arial" w:hAnsi="Arial" w:cs="Arial"/>
          <w:color w:val="2A2A2A"/>
        </w:rPr>
        <w:t>have</w:t>
      </w:r>
      <w:r w:rsidR="00DB5A3A">
        <w:rPr>
          <w:rFonts w:ascii="Arial" w:hAnsi="Arial" w:cs="Arial"/>
          <w:color w:val="2A2A2A"/>
        </w:rPr>
        <w:t xml:space="preserve"> deemed it necessary to instigate their own educational reforms</w:t>
      </w:r>
      <w:r w:rsidR="003C1E2F">
        <w:rPr>
          <w:rFonts w:ascii="Arial" w:hAnsi="Arial" w:cs="Arial"/>
          <w:color w:val="2A2A2A"/>
        </w:rPr>
        <w:t xml:space="preserve">. </w:t>
      </w:r>
      <w:r w:rsidR="005970E3">
        <w:rPr>
          <w:rFonts w:ascii="Arial" w:hAnsi="Arial" w:cs="Arial"/>
          <w:color w:val="2A2A2A"/>
        </w:rPr>
        <w:t>Hong Kong, independent from the United Kingdom since 1997</w:t>
      </w:r>
      <w:r w:rsidR="00785A0E">
        <w:rPr>
          <w:rFonts w:ascii="Arial" w:hAnsi="Arial" w:cs="Arial"/>
          <w:color w:val="2A2A2A"/>
        </w:rPr>
        <w:t xml:space="preserve">, </w:t>
      </w:r>
      <w:r w:rsidR="00A004D5">
        <w:rPr>
          <w:rFonts w:ascii="Arial" w:hAnsi="Arial" w:cs="Arial"/>
          <w:color w:val="2A2A2A"/>
        </w:rPr>
        <w:t>by agreement with China</w:t>
      </w:r>
      <w:r w:rsidR="00BA483F">
        <w:rPr>
          <w:rFonts w:ascii="Arial" w:hAnsi="Arial" w:cs="Arial"/>
          <w:color w:val="2A2A2A"/>
        </w:rPr>
        <w:t xml:space="preserve">, </w:t>
      </w:r>
      <w:r w:rsidR="00AC7F7F">
        <w:rPr>
          <w:rFonts w:ascii="Arial" w:hAnsi="Arial" w:cs="Arial"/>
          <w:color w:val="2A2A2A"/>
        </w:rPr>
        <w:t>established its own Min</w:t>
      </w:r>
      <w:r w:rsidR="00D14249">
        <w:rPr>
          <w:rFonts w:ascii="Arial" w:hAnsi="Arial" w:cs="Arial"/>
          <w:color w:val="2A2A2A"/>
        </w:rPr>
        <w:t>i</w:t>
      </w:r>
      <w:r w:rsidR="00AC7F7F">
        <w:rPr>
          <w:rFonts w:ascii="Arial" w:hAnsi="Arial" w:cs="Arial"/>
          <w:color w:val="2A2A2A"/>
        </w:rPr>
        <w:t xml:space="preserve">stry </w:t>
      </w:r>
      <w:r w:rsidR="00D14249">
        <w:rPr>
          <w:rFonts w:ascii="Arial" w:hAnsi="Arial" w:cs="Arial"/>
          <w:color w:val="2A2A2A"/>
        </w:rPr>
        <w:t xml:space="preserve">of Education and pulled away completely from the </w:t>
      </w:r>
      <w:r w:rsidR="00C17363">
        <w:rPr>
          <w:rFonts w:ascii="Arial" w:hAnsi="Arial" w:cs="Arial"/>
          <w:color w:val="2A2A2A"/>
        </w:rPr>
        <w:t>colonial education dictated by</w:t>
      </w:r>
      <w:r w:rsidR="00331583">
        <w:rPr>
          <w:rFonts w:ascii="Arial" w:hAnsi="Arial" w:cs="Arial"/>
          <w:color w:val="2A2A2A"/>
        </w:rPr>
        <w:t xml:space="preserve"> the UK Government </w:t>
      </w:r>
      <w:sdt>
        <w:sdtPr>
          <w:rPr>
            <w:rFonts w:ascii="Arial" w:hAnsi="Arial" w:cs="Arial"/>
            <w:color w:val="2A2A2A"/>
          </w:rPr>
          <w:id w:val="-170495578"/>
          <w:citation/>
        </w:sdtPr>
        <w:sdtEndPr/>
        <w:sdtContent>
          <w:r w:rsidR="00007545">
            <w:rPr>
              <w:rFonts w:ascii="Arial" w:hAnsi="Arial" w:cs="Arial"/>
              <w:color w:val="2A2A2A"/>
            </w:rPr>
            <w:fldChar w:fldCharType="begin"/>
          </w:r>
          <w:r w:rsidR="00007545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007545">
            <w:rPr>
              <w:rFonts w:ascii="Arial" w:hAnsi="Arial" w:cs="Arial"/>
              <w:color w:val="2A2A2A"/>
            </w:rPr>
            <w:fldChar w:fldCharType="separate"/>
          </w:r>
          <w:r w:rsidR="00007545" w:rsidRPr="00007545">
            <w:rPr>
              <w:rFonts w:ascii="Arial" w:hAnsi="Arial" w:cs="Arial"/>
              <w:noProof/>
              <w:color w:val="2A2A2A"/>
            </w:rPr>
            <w:t>(NCEE, 2018)</w:t>
          </w:r>
          <w:r w:rsidR="00007545">
            <w:rPr>
              <w:rFonts w:ascii="Arial" w:hAnsi="Arial" w:cs="Arial"/>
              <w:color w:val="2A2A2A"/>
            </w:rPr>
            <w:fldChar w:fldCharType="end"/>
          </w:r>
        </w:sdtContent>
      </w:sdt>
      <w:r w:rsidR="00007545">
        <w:rPr>
          <w:rFonts w:ascii="Arial" w:hAnsi="Arial" w:cs="Arial"/>
          <w:color w:val="2A2A2A"/>
        </w:rPr>
        <w:t>.</w:t>
      </w:r>
      <w:r w:rsidR="009B799C">
        <w:rPr>
          <w:rFonts w:ascii="Arial" w:hAnsi="Arial" w:cs="Arial"/>
          <w:color w:val="2A2A2A"/>
        </w:rPr>
        <w:t xml:space="preserve">  They developed a curriculum that</w:t>
      </w:r>
      <w:r w:rsidR="006C5115">
        <w:rPr>
          <w:rFonts w:ascii="Arial" w:hAnsi="Arial" w:cs="Arial"/>
          <w:color w:val="2A2A2A"/>
        </w:rPr>
        <w:t xml:space="preserve"> allowed education for understanding rather than learning</w:t>
      </w:r>
      <w:r w:rsidR="00EE3603">
        <w:rPr>
          <w:rFonts w:ascii="Arial" w:hAnsi="Arial" w:cs="Arial"/>
          <w:color w:val="2A2A2A"/>
        </w:rPr>
        <w:t xml:space="preserve"> by facts </w:t>
      </w:r>
      <w:r w:rsidR="00462CF1">
        <w:rPr>
          <w:rFonts w:ascii="Arial" w:hAnsi="Arial" w:cs="Arial"/>
          <w:color w:val="2A2A2A"/>
        </w:rPr>
        <w:t>and</w:t>
      </w:r>
      <w:r w:rsidR="00EE3603">
        <w:rPr>
          <w:rFonts w:ascii="Arial" w:hAnsi="Arial" w:cs="Arial"/>
          <w:color w:val="2A2A2A"/>
        </w:rPr>
        <w:t xml:space="preserve"> creating learning experiences that were applicable to real life situations</w:t>
      </w:r>
      <w:r w:rsidR="00D76C19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300268212"/>
          <w:citation/>
        </w:sdtPr>
        <w:sdtContent>
          <w:r w:rsidR="00D76C19">
            <w:rPr>
              <w:rFonts w:ascii="Arial" w:hAnsi="Arial" w:cs="Arial"/>
              <w:color w:val="2A2A2A"/>
            </w:rPr>
            <w:fldChar w:fldCharType="begin"/>
          </w:r>
          <w:r w:rsidR="00D76C19">
            <w:rPr>
              <w:rFonts w:ascii="Arial" w:hAnsi="Arial" w:cs="Arial"/>
              <w:color w:val="2A2A2A"/>
            </w:rPr>
            <w:instrText xml:space="preserve"> CITATION Tie19 \l 2057 </w:instrText>
          </w:r>
          <w:r w:rsidR="00D76C19">
            <w:rPr>
              <w:rFonts w:ascii="Arial" w:hAnsi="Arial" w:cs="Arial"/>
              <w:color w:val="2A2A2A"/>
            </w:rPr>
            <w:fldChar w:fldCharType="separate"/>
          </w:r>
          <w:r w:rsidR="00D76C19" w:rsidRPr="00D76C19">
            <w:rPr>
              <w:rFonts w:ascii="Arial" w:hAnsi="Arial" w:cs="Arial"/>
              <w:noProof/>
              <w:color w:val="2A2A2A"/>
            </w:rPr>
            <w:t>(Tien, 2019)</w:t>
          </w:r>
          <w:r w:rsidR="00D76C19">
            <w:rPr>
              <w:rFonts w:ascii="Arial" w:hAnsi="Arial" w:cs="Arial"/>
              <w:color w:val="2A2A2A"/>
            </w:rPr>
            <w:fldChar w:fldCharType="end"/>
          </w:r>
        </w:sdtContent>
      </w:sdt>
      <w:r w:rsidR="00334B04">
        <w:rPr>
          <w:rFonts w:ascii="Arial" w:hAnsi="Arial" w:cs="Arial"/>
          <w:color w:val="2A2A2A"/>
        </w:rPr>
        <w:t>.  There is minimal Government intervention allowing schools more autonomy over what and how they teach</w:t>
      </w:r>
      <w:r w:rsidR="00D52A0A">
        <w:rPr>
          <w:rFonts w:ascii="Arial" w:hAnsi="Arial" w:cs="Arial"/>
          <w:color w:val="2A2A2A"/>
        </w:rPr>
        <w:t>.  Exams were removed</w:t>
      </w:r>
      <w:r w:rsidR="004C734A">
        <w:rPr>
          <w:rFonts w:ascii="Arial" w:hAnsi="Arial" w:cs="Arial"/>
          <w:color w:val="2A2A2A"/>
        </w:rPr>
        <w:t xml:space="preserve"> and experiential learning was introduced along with more opportunities for vocational training</w:t>
      </w:r>
      <w:r w:rsidR="004E3860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685906301"/>
          <w:citation/>
        </w:sdtPr>
        <w:sdtEndPr/>
        <w:sdtContent>
          <w:r w:rsidR="004E3860">
            <w:rPr>
              <w:rFonts w:ascii="Arial" w:hAnsi="Arial" w:cs="Arial"/>
              <w:color w:val="2A2A2A"/>
            </w:rPr>
            <w:fldChar w:fldCharType="begin"/>
          </w:r>
          <w:r w:rsidR="004E3860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4E3860">
            <w:rPr>
              <w:rFonts w:ascii="Arial" w:hAnsi="Arial" w:cs="Arial"/>
              <w:color w:val="2A2A2A"/>
            </w:rPr>
            <w:fldChar w:fldCharType="separate"/>
          </w:r>
          <w:r w:rsidR="004E3860" w:rsidRPr="004E3860">
            <w:rPr>
              <w:rFonts w:ascii="Arial" w:hAnsi="Arial" w:cs="Arial"/>
              <w:noProof/>
              <w:color w:val="2A2A2A"/>
            </w:rPr>
            <w:t>(NCEE, 2018)</w:t>
          </w:r>
          <w:r w:rsidR="004E3860">
            <w:rPr>
              <w:rFonts w:ascii="Arial" w:hAnsi="Arial" w:cs="Arial"/>
              <w:color w:val="2A2A2A"/>
            </w:rPr>
            <w:fldChar w:fldCharType="end"/>
          </w:r>
        </w:sdtContent>
      </w:sdt>
      <w:r w:rsidR="004E3860">
        <w:rPr>
          <w:rFonts w:ascii="Arial" w:hAnsi="Arial" w:cs="Arial"/>
          <w:color w:val="2A2A2A"/>
        </w:rPr>
        <w:t>.</w:t>
      </w:r>
      <w:r w:rsidR="00F22C8E">
        <w:rPr>
          <w:rFonts w:ascii="Arial" w:hAnsi="Arial" w:cs="Arial"/>
          <w:color w:val="2A2A2A"/>
        </w:rPr>
        <w:t xml:space="preserve"> </w:t>
      </w:r>
      <w:r w:rsidR="00BA145E">
        <w:rPr>
          <w:rFonts w:ascii="Arial" w:hAnsi="Arial" w:cs="Arial"/>
          <w:color w:val="2A2A2A"/>
        </w:rPr>
        <w:t>Their teachers are highly revered and well trained in c</w:t>
      </w:r>
      <w:r w:rsidR="00E23A5D">
        <w:rPr>
          <w:rFonts w:ascii="Arial" w:hAnsi="Arial" w:cs="Arial"/>
          <w:color w:val="2A2A2A"/>
        </w:rPr>
        <w:t xml:space="preserve">ross-curricula </w:t>
      </w:r>
      <w:r w:rsidR="00AE7719">
        <w:rPr>
          <w:rFonts w:ascii="Arial" w:hAnsi="Arial" w:cs="Arial"/>
          <w:color w:val="2A2A2A"/>
        </w:rPr>
        <w:t xml:space="preserve">teaching incorporating </w:t>
      </w:r>
      <w:r w:rsidR="0079646D">
        <w:rPr>
          <w:rFonts w:ascii="Arial" w:hAnsi="Arial" w:cs="Arial"/>
          <w:color w:val="2A2A2A"/>
        </w:rPr>
        <w:t>the application to life skills and situations</w:t>
      </w:r>
      <w:r w:rsidR="00286CFC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977984069"/>
          <w:citation/>
        </w:sdtPr>
        <w:sdtContent>
          <w:r w:rsidR="00286CFC">
            <w:rPr>
              <w:rFonts w:ascii="Arial" w:hAnsi="Arial" w:cs="Arial"/>
              <w:color w:val="2A2A2A"/>
            </w:rPr>
            <w:fldChar w:fldCharType="begin"/>
          </w:r>
          <w:r w:rsidR="00286CFC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286CFC">
            <w:rPr>
              <w:rFonts w:ascii="Arial" w:hAnsi="Arial" w:cs="Arial"/>
              <w:color w:val="2A2A2A"/>
            </w:rPr>
            <w:fldChar w:fldCharType="separate"/>
          </w:r>
          <w:r w:rsidR="00286CFC" w:rsidRPr="00286CFC">
            <w:rPr>
              <w:rFonts w:ascii="Arial" w:hAnsi="Arial" w:cs="Arial"/>
              <w:noProof/>
              <w:color w:val="2A2A2A"/>
            </w:rPr>
            <w:t>(NCEE, 2018)</w:t>
          </w:r>
          <w:r w:rsidR="00286CFC">
            <w:rPr>
              <w:rFonts w:ascii="Arial" w:hAnsi="Arial" w:cs="Arial"/>
              <w:color w:val="2A2A2A"/>
            </w:rPr>
            <w:fldChar w:fldCharType="end"/>
          </w:r>
        </w:sdtContent>
      </w:sdt>
      <w:r w:rsidR="0079646D">
        <w:rPr>
          <w:rFonts w:ascii="Arial" w:hAnsi="Arial" w:cs="Arial"/>
          <w:color w:val="2A2A2A"/>
        </w:rPr>
        <w:t xml:space="preserve">. </w:t>
      </w:r>
      <w:r w:rsidR="00F22C8E">
        <w:rPr>
          <w:rFonts w:ascii="Arial" w:hAnsi="Arial" w:cs="Arial"/>
          <w:color w:val="2A2A2A"/>
        </w:rPr>
        <w:t>Despite the</w:t>
      </w:r>
      <w:r w:rsidR="00F41A15">
        <w:rPr>
          <w:rFonts w:ascii="Arial" w:hAnsi="Arial" w:cs="Arial"/>
          <w:color w:val="2A2A2A"/>
        </w:rPr>
        <w:t>ir</w:t>
      </w:r>
      <w:r w:rsidR="00F22C8E">
        <w:rPr>
          <w:rFonts w:ascii="Arial" w:hAnsi="Arial" w:cs="Arial"/>
          <w:color w:val="2A2A2A"/>
        </w:rPr>
        <w:t xml:space="preserve"> radical move of making</w:t>
      </w:r>
      <w:r w:rsidR="00EB52A0">
        <w:rPr>
          <w:rFonts w:ascii="Arial" w:hAnsi="Arial" w:cs="Arial"/>
          <w:color w:val="2A2A2A"/>
        </w:rPr>
        <w:t xml:space="preserve"> all</w:t>
      </w:r>
      <w:r w:rsidR="00F22C8E">
        <w:rPr>
          <w:rFonts w:ascii="Arial" w:hAnsi="Arial" w:cs="Arial"/>
          <w:color w:val="2A2A2A"/>
        </w:rPr>
        <w:t xml:space="preserve"> the</w:t>
      </w:r>
      <w:r w:rsidR="00EB52A0">
        <w:rPr>
          <w:rFonts w:ascii="Arial" w:hAnsi="Arial" w:cs="Arial"/>
          <w:color w:val="2A2A2A"/>
        </w:rPr>
        <w:t xml:space="preserve"> curriculum</w:t>
      </w:r>
      <w:r w:rsidR="00F22C8E">
        <w:rPr>
          <w:rFonts w:ascii="Arial" w:hAnsi="Arial" w:cs="Arial"/>
          <w:color w:val="2A2A2A"/>
        </w:rPr>
        <w:t xml:space="preserve"> changes</w:t>
      </w:r>
      <w:r w:rsidR="00EB52A0">
        <w:rPr>
          <w:rFonts w:ascii="Arial" w:hAnsi="Arial" w:cs="Arial"/>
          <w:color w:val="2A2A2A"/>
        </w:rPr>
        <w:t xml:space="preserve"> </w:t>
      </w:r>
      <w:r w:rsidR="009A6709">
        <w:rPr>
          <w:rFonts w:ascii="Arial" w:hAnsi="Arial" w:cs="Arial"/>
          <w:color w:val="2A2A2A"/>
        </w:rPr>
        <w:t>at the same time their PISA scores have remained consistent</w:t>
      </w:r>
      <w:r w:rsidR="00B2557B">
        <w:rPr>
          <w:rFonts w:ascii="Arial" w:hAnsi="Arial" w:cs="Arial"/>
          <w:color w:val="2A2A2A"/>
        </w:rPr>
        <w:t xml:space="preserve"> and well</w:t>
      </w:r>
      <w:r w:rsidR="00FA3F0A">
        <w:rPr>
          <w:rFonts w:ascii="Arial" w:hAnsi="Arial" w:cs="Arial"/>
          <w:color w:val="2A2A2A"/>
        </w:rPr>
        <w:t xml:space="preserve"> </w:t>
      </w:r>
      <w:r w:rsidR="00874DE8">
        <w:rPr>
          <w:rFonts w:ascii="Arial" w:hAnsi="Arial" w:cs="Arial"/>
          <w:color w:val="2A2A2A"/>
        </w:rPr>
        <w:t>above the OECD average</w:t>
      </w:r>
      <w:r w:rsidR="009A6709">
        <w:rPr>
          <w:rFonts w:ascii="Arial" w:hAnsi="Arial" w:cs="Arial"/>
          <w:color w:val="2A2A2A"/>
        </w:rPr>
        <w:t xml:space="preserve"> throughout the reform</w:t>
      </w:r>
      <w:r w:rsidR="00F22C8E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529475063"/>
          <w:citation/>
        </w:sdtPr>
        <w:sdtEndPr/>
        <w:sdtContent>
          <w:r w:rsidR="00DF5D88">
            <w:rPr>
              <w:rFonts w:ascii="Arial" w:hAnsi="Arial" w:cs="Arial"/>
              <w:color w:val="2A2A2A"/>
            </w:rPr>
            <w:fldChar w:fldCharType="begin"/>
          </w:r>
          <w:r w:rsidR="00DF5D88">
            <w:rPr>
              <w:rFonts w:ascii="Arial" w:hAnsi="Arial" w:cs="Arial"/>
              <w:color w:val="2A2A2A"/>
            </w:rPr>
            <w:instrText xml:space="preserve"> CITATION OEC20 \l 2057 </w:instrText>
          </w:r>
          <w:r w:rsidR="00DF5D88">
            <w:rPr>
              <w:rFonts w:ascii="Arial" w:hAnsi="Arial" w:cs="Arial"/>
              <w:color w:val="2A2A2A"/>
            </w:rPr>
            <w:fldChar w:fldCharType="separate"/>
          </w:r>
          <w:r w:rsidR="00DF5D88" w:rsidRPr="00DF5D88">
            <w:rPr>
              <w:rFonts w:ascii="Arial" w:hAnsi="Arial" w:cs="Arial"/>
              <w:noProof/>
              <w:color w:val="2A2A2A"/>
            </w:rPr>
            <w:t>(OECD, 2020)</w:t>
          </w:r>
          <w:r w:rsidR="00DF5D88">
            <w:rPr>
              <w:rFonts w:ascii="Arial" w:hAnsi="Arial" w:cs="Arial"/>
              <w:color w:val="2A2A2A"/>
            </w:rPr>
            <w:fldChar w:fldCharType="end"/>
          </w:r>
        </w:sdtContent>
      </w:sdt>
      <w:r w:rsidR="00555439">
        <w:rPr>
          <w:rFonts w:ascii="Arial" w:hAnsi="Arial" w:cs="Arial"/>
          <w:color w:val="2A2A2A"/>
        </w:rPr>
        <w:t>.</w:t>
      </w:r>
    </w:p>
    <w:p w14:paraId="7A42D4CC" w14:textId="32ED8148" w:rsidR="007B6F54" w:rsidRDefault="004E3860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lastRenderedPageBreak/>
        <w:t xml:space="preserve">  </w:t>
      </w:r>
      <w:r w:rsidR="00874DE8">
        <w:rPr>
          <w:rFonts w:ascii="Arial" w:hAnsi="Arial" w:cs="Arial"/>
          <w:color w:val="2A2A2A"/>
        </w:rPr>
        <w:t xml:space="preserve">Poland started their </w:t>
      </w:r>
      <w:r w:rsidR="00DC4C32">
        <w:rPr>
          <w:rFonts w:ascii="Arial" w:hAnsi="Arial" w:cs="Arial"/>
          <w:color w:val="2A2A2A"/>
        </w:rPr>
        <w:t>reform in 1999, with a further review in 2009</w:t>
      </w:r>
      <w:r w:rsidR="00FC7796">
        <w:rPr>
          <w:rFonts w:ascii="Arial" w:hAnsi="Arial" w:cs="Arial"/>
          <w:color w:val="2A2A2A"/>
        </w:rPr>
        <w:t>.</w:t>
      </w:r>
      <w:r w:rsidR="005843AA">
        <w:rPr>
          <w:rFonts w:ascii="Arial" w:hAnsi="Arial" w:cs="Arial"/>
          <w:color w:val="2A2A2A"/>
        </w:rPr>
        <w:t xml:space="preserve">  Their national framework allowed adaptation to the individual, and exams were</w:t>
      </w:r>
      <w:r w:rsidR="00827FD1">
        <w:rPr>
          <w:rFonts w:ascii="Arial" w:hAnsi="Arial" w:cs="Arial"/>
          <w:color w:val="2A2A2A"/>
        </w:rPr>
        <w:t xml:space="preserve"> limited to only the matrica exam sat at the age of 15</w:t>
      </w:r>
      <w:r w:rsidR="004A07A6">
        <w:rPr>
          <w:rFonts w:ascii="Arial" w:hAnsi="Arial" w:cs="Arial"/>
          <w:color w:val="2A2A2A"/>
        </w:rPr>
        <w:t xml:space="preserve">/16 </w:t>
      </w:r>
      <w:sdt>
        <w:sdtPr>
          <w:rPr>
            <w:rFonts w:ascii="Arial" w:hAnsi="Arial" w:cs="Arial"/>
            <w:color w:val="2A2A2A"/>
          </w:rPr>
          <w:id w:val="570466911"/>
          <w:citation/>
        </w:sdtPr>
        <w:sdtEndPr/>
        <w:sdtContent>
          <w:r w:rsidR="004A07A6">
            <w:rPr>
              <w:rFonts w:ascii="Arial" w:hAnsi="Arial" w:cs="Arial"/>
              <w:color w:val="2A2A2A"/>
            </w:rPr>
            <w:fldChar w:fldCharType="begin"/>
          </w:r>
          <w:r w:rsidR="004A07A6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4A07A6">
            <w:rPr>
              <w:rFonts w:ascii="Arial" w:hAnsi="Arial" w:cs="Arial"/>
              <w:color w:val="2A2A2A"/>
            </w:rPr>
            <w:fldChar w:fldCharType="separate"/>
          </w:r>
          <w:r w:rsidR="004A07A6" w:rsidRPr="004A07A6">
            <w:rPr>
              <w:rFonts w:ascii="Arial" w:hAnsi="Arial" w:cs="Arial"/>
              <w:noProof/>
              <w:color w:val="2A2A2A"/>
            </w:rPr>
            <w:t>(NCEE, 2018)</w:t>
          </w:r>
          <w:r w:rsidR="004A07A6">
            <w:rPr>
              <w:rFonts w:ascii="Arial" w:hAnsi="Arial" w:cs="Arial"/>
              <w:color w:val="2A2A2A"/>
            </w:rPr>
            <w:fldChar w:fldCharType="end"/>
          </w:r>
        </w:sdtContent>
      </w:sdt>
      <w:r w:rsidR="004A07A6">
        <w:rPr>
          <w:rFonts w:ascii="Arial" w:hAnsi="Arial" w:cs="Arial"/>
          <w:color w:val="2A2A2A"/>
        </w:rPr>
        <w:t xml:space="preserve">. </w:t>
      </w:r>
      <w:r w:rsidR="005F3D77">
        <w:rPr>
          <w:rFonts w:ascii="Arial" w:hAnsi="Arial" w:cs="Arial"/>
          <w:color w:val="2A2A2A"/>
        </w:rPr>
        <w:t>2007 saw a</w:t>
      </w:r>
      <w:r w:rsidR="006C5FF8">
        <w:rPr>
          <w:rFonts w:ascii="Arial" w:hAnsi="Arial" w:cs="Arial"/>
          <w:color w:val="2A2A2A"/>
        </w:rPr>
        <w:t xml:space="preserve"> </w:t>
      </w:r>
      <w:r w:rsidR="005F3D77">
        <w:rPr>
          <w:rFonts w:ascii="Arial" w:hAnsi="Arial" w:cs="Arial"/>
          <w:color w:val="2A2A2A"/>
        </w:rPr>
        <w:t>strengthening of teacher education</w:t>
      </w:r>
      <w:r w:rsidR="00A06A54">
        <w:rPr>
          <w:rFonts w:ascii="Arial" w:hAnsi="Arial" w:cs="Arial"/>
          <w:color w:val="2A2A2A"/>
        </w:rPr>
        <w:t>,</w:t>
      </w:r>
      <w:r w:rsidR="000350E7">
        <w:rPr>
          <w:rFonts w:ascii="Arial" w:hAnsi="Arial" w:cs="Arial"/>
          <w:color w:val="2A2A2A"/>
        </w:rPr>
        <w:t xml:space="preserve"> but with the change of Government in 2015</w:t>
      </w:r>
      <w:r w:rsidR="00A06A54">
        <w:rPr>
          <w:rFonts w:ascii="Arial" w:hAnsi="Arial" w:cs="Arial"/>
          <w:color w:val="2A2A2A"/>
        </w:rPr>
        <w:t xml:space="preserve"> many</w:t>
      </w:r>
      <w:r w:rsidR="00412819">
        <w:rPr>
          <w:rFonts w:ascii="Arial" w:hAnsi="Arial" w:cs="Arial"/>
          <w:color w:val="2A2A2A"/>
        </w:rPr>
        <w:t xml:space="preserve"> changes were reverted with the re-introduction of exams and </w:t>
      </w:r>
      <w:r w:rsidR="00321EAC">
        <w:rPr>
          <w:rFonts w:ascii="Arial" w:hAnsi="Arial" w:cs="Arial"/>
          <w:color w:val="2A2A2A"/>
        </w:rPr>
        <w:t>additional subjects</w:t>
      </w:r>
      <w:r w:rsidR="000D04F4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944269413"/>
          <w:citation/>
        </w:sdtPr>
        <w:sdtEndPr/>
        <w:sdtContent>
          <w:r w:rsidR="000D04F4">
            <w:rPr>
              <w:rFonts w:ascii="Arial" w:hAnsi="Arial" w:cs="Arial"/>
              <w:color w:val="2A2A2A"/>
            </w:rPr>
            <w:fldChar w:fldCharType="begin"/>
          </w:r>
          <w:r w:rsidR="000D04F4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0D04F4">
            <w:rPr>
              <w:rFonts w:ascii="Arial" w:hAnsi="Arial" w:cs="Arial"/>
              <w:color w:val="2A2A2A"/>
            </w:rPr>
            <w:fldChar w:fldCharType="separate"/>
          </w:r>
          <w:r w:rsidR="000D04F4" w:rsidRPr="000D04F4">
            <w:rPr>
              <w:rFonts w:ascii="Arial" w:hAnsi="Arial" w:cs="Arial"/>
              <w:noProof/>
              <w:color w:val="2A2A2A"/>
            </w:rPr>
            <w:t>(NCEE, 2018)</w:t>
          </w:r>
          <w:r w:rsidR="000D04F4">
            <w:rPr>
              <w:rFonts w:ascii="Arial" w:hAnsi="Arial" w:cs="Arial"/>
              <w:color w:val="2A2A2A"/>
            </w:rPr>
            <w:fldChar w:fldCharType="end"/>
          </w:r>
        </w:sdtContent>
      </w:sdt>
      <w:r w:rsidR="00F77F17">
        <w:rPr>
          <w:rFonts w:ascii="Arial" w:hAnsi="Arial" w:cs="Arial"/>
          <w:color w:val="2A2A2A"/>
        </w:rPr>
        <w:t>.</w:t>
      </w:r>
      <w:r w:rsidR="000D04F4">
        <w:rPr>
          <w:rFonts w:ascii="Arial" w:hAnsi="Arial" w:cs="Arial"/>
          <w:color w:val="2A2A2A"/>
        </w:rPr>
        <w:t xml:space="preserve"> Despite the many upheavals and changes Poland </w:t>
      </w:r>
      <w:r w:rsidR="00600F6D">
        <w:rPr>
          <w:rFonts w:ascii="Arial" w:hAnsi="Arial" w:cs="Arial"/>
          <w:color w:val="2A2A2A"/>
        </w:rPr>
        <w:t xml:space="preserve">have increased their PISA scores by ten points between 2015 </w:t>
      </w:r>
      <w:r w:rsidR="00DF6925">
        <w:rPr>
          <w:rFonts w:ascii="Arial" w:hAnsi="Arial" w:cs="Arial"/>
          <w:color w:val="2A2A2A"/>
        </w:rPr>
        <w:t xml:space="preserve">and 2018 in reading and mathematics and remain consistently above the OECD average </w:t>
      </w:r>
      <w:sdt>
        <w:sdtPr>
          <w:rPr>
            <w:rFonts w:ascii="Arial" w:hAnsi="Arial" w:cs="Arial"/>
            <w:color w:val="2A2A2A"/>
          </w:rPr>
          <w:id w:val="61298272"/>
          <w:citation/>
        </w:sdtPr>
        <w:sdtEndPr/>
        <w:sdtContent>
          <w:r w:rsidR="00DF6925">
            <w:rPr>
              <w:rFonts w:ascii="Arial" w:hAnsi="Arial" w:cs="Arial"/>
              <w:color w:val="2A2A2A"/>
            </w:rPr>
            <w:fldChar w:fldCharType="begin"/>
          </w:r>
          <w:r w:rsidR="00DF6925">
            <w:rPr>
              <w:rFonts w:ascii="Arial" w:hAnsi="Arial" w:cs="Arial"/>
              <w:color w:val="2A2A2A"/>
            </w:rPr>
            <w:instrText xml:space="preserve"> CITATION OEC20 \l 2057 </w:instrText>
          </w:r>
          <w:r w:rsidR="00DF6925">
            <w:rPr>
              <w:rFonts w:ascii="Arial" w:hAnsi="Arial" w:cs="Arial"/>
              <w:color w:val="2A2A2A"/>
            </w:rPr>
            <w:fldChar w:fldCharType="separate"/>
          </w:r>
          <w:r w:rsidR="00DF6925" w:rsidRPr="00DF6925">
            <w:rPr>
              <w:rFonts w:ascii="Arial" w:hAnsi="Arial" w:cs="Arial"/>
              <w:noProof/>
              <w:color w:val="2A2A2A"/>
            </w:rPr>
            <w:t>(OECD, 2020)</w:t>
          </w:r>
          <w:r w:rsidR="00DF6925">
            <w:rPr>
              <w:rFonts w:ascii="Arial" w:hAnsi="Arial" w:cs="Arial"/>
              <w:color w:val="2A2A2A"/>
            </w:rPr>
            <w:fldChar w:fldCharType="end"/>
          </w:r>
        </w:sdtContent>
      </w:sdt>
      <w:r w:rsidR="00972443">
        <w:rPr>
          <w:rFonts w:ascii="Arial" w:hAnsi="Arial" w:cs="Arial"/>
          <w:color w:val="2A2A2A"/>
        </w:rPr>
        <w:t>.</w:t>
      </w:r>
    </w:p>
    <w:p w14:paraId="5C8581F8" w14:textId="1F8345B5" w:rsidR="00E26287" w:rsidRDefault="00E26287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Estonia, </w:t>
      </w:r>
      <w:r w:rsidR="00C4388C">
        <w:rPr>
          <w:rFonts w:ascii="Arial" w:hAnsi="Arial" w:cs="Arial"/>
          <w:color w:val="2A2A2A"/>
        </w:rPr>
        <w:t>independent from Russia since 1992</w:t>
      </w:r>
      <w:r w:rsidR="002F7174">
        <w:rPr>
          <w:rFonts w:ascii="Arial" w:hAnsi="Arial" w:cs="Arial"/>
          <w:color w:val="2A2A2A"/>
        </w:rPr>
        <w:t xml:space="preserve"> and completely revamped their education </w:t>
      </w:r>
      <w:r w:rsidR="0006676E">
        <w:rPr>
          <w:rFonts w:ascii="Arial" w:hAnsi="Arial" w:cs="Arial"/>
          <w:color w:val="2A2A2A"/>
        </w:rPr>
        <w:t xml:space="preserve">format.  </w:t>
      </w:r>
      <w:r w:rsidR="00EB610A">
        <w:rPr>
          <w:rFonts w:ascii="Arial" w:hAnsi="Arial" w:cs="Arial"/>
          <w:color w:val="2A2A2A"/>
        </w:rPr>
        <w:t>The curriculum framework is set at a national level but</w:t>
      </w:r>
      <w:r w:rsidR="00382654">
        <w:rPr>
          <w:rFonts w:ascii="Arial" w:hAnsi="Arial" w:cs="Arial"/>
          <w:color w:val="2A2A2A"/>
        </w:rPr>
        <w:t xml:space="preserve"> schools have autonomy over how and what they teach base on local communities and resources</w:t>
      </w:r>
      <w:r w:rsidR="00304C0E">
        <w:rPr>
          <w:rFonts w:ascii="Arial" w:hAnsi="Arial" w:cs="Arial"/>
          <w:color w:val="2A2A2A"/>
        </w:rPr>
        <w:t>.  Teachers are trained to be innovative and creative passing on the skills of self</w:t>
      </w:r>
      <w:r w:rsidR="00A31089">
        <w:rPr>
          <w:rFonts w:ascii="Arial" w:hAnsi="Arial" w:cs="Arial"/>
          <w:color w:val="2A2A2A"/>
        </w:rPr>
        <w:t>-</w:t>
      </w:r>
      <w:r w:rsidR="00304C0E">
        <w:rPr>
          <w:rFonts w:ascii="Arial" w:hAnsi="Arial" w:cs="Arial"/>
          <w:color w:val="2A2A2A"/>
        </w:rPr>
        <w:t>management</w:t>
      </w:r>
      <w:r w:rsidR="00A31089">
        <w:rPr>
          <w:rFonts w:ascii="Arial" w:hAnsi="Arial" w:cs="Arial"/>
          <w:color w:val="2A2A2A"/>
        </w:rPr>
        <w:t xml:space="preserve">, a love of learning and entrepreneurship. </w:t>
      </w:r>
      <w:r w:rsidR="001B39D7">
        <w:rPr>
          <w:rFonts w:ascii="Arial" w:hAnsi="Arial" w:cs="Arial"/>
          <w:color w:val="2A2A2A"/>
        </w:rPr>
        <w:t>Their system focuses on high tech and high skill training</w:t>
      </w:r>
      <w:r w:rsidR="00674E1C">
        <w:rPr>
          <w:rFonts w:ascii="Arial" w:hAnsi="Arial" w:cs="Arial"/>
          <w:color w:val="2A2A2A"/>
        </w:rPr>
        <w:t xml:space="preserve"> with a new upgraded</w:t>
      </w:r>
      <w:r w:rsidR="00BC064A">
        <w:rPr>
          <w:rFonts w:ascii="Arial" w:hAnsi="Arial" w:cs="Arial"/>
          <w:color w:val="2A2A2A"/>
        </w:rPr>
        <w:t xml:space="preserve"> vocational </w:t>
      </w:r>
      <w:r w:rsidR="0027062C">
        <w:rPr>
          <w:rFonts w:ascii="Arial" w:hAnsi="Arial" w:cs="Arial"/>
          <w:color w:val="2A2A2A"/>
        </w:rPr>
        <w:t xml:space="preserve">skills </w:t>
      </w:r>
      <w:r w:rsidR="00BC064A">
        <w:rPr>
          <w:rFonts w:ascii="Arial" w:hAnsi="Arial" w:cs="Arial"/>
          <w:color w:val="2A2A2A"/>
        </w:rPr>
        <w:t xml:space="preserve">training </w:t>
      </w:r>
      <w:r w:rsidR="0027062C">
        <w:rPr>
          <w:rFonts w:ascii="Arial" w:hAnsi="Arial" w:cs="Arial"/>
          <w:color w:val="2A2A2A"/>
        </w:rPr>
        <w:t>programme</w:t>
      </w:r>
      <w:r w:rsidR="002C6E58">
        <w:rPr>
          <w:rFonts w:ascii="Arial" w:hAnsi="Arial" w:cs="Arial"/>
          <w:color w:val="2A2A2A"/>
        </w:rPr>
        <w:t xml:space="preserve">.  All large employers and many smaller businesses work closely with the programme </w:t>
      </w:r>
      <w:r w:rsidR="00C07BAD">
        <w:rPr>
          <w:rFonts w:ascii="Arial" w:hAnsi="Arial" w:cs="Arial"/>
          <w:color w:val="2A2A2A"/>
        </w:rPr>
        <w:t>which is reflecte</w:t>
      </w:r>
      <w:r w:rsidR="007A04A8">
        <w:rPr>
          <w:rFonts w:ascii="Arial" w:hAnsi="Arial" w:cs="Arial"/>
          <w:color w:val="2A2A2A"/>
        </w:rPr>
        <w:t xml:space="preserve">d in </w:t>
      </w:r>
      <w:r w:rsidR="002C6E58">
        <w:rPr>
          <w:rFonts w:ascii="Arial" w:hAnsi="Arial" w:cs="Arial"/>
          <w:color w:val="2A2A2A"/>
        </w:rPr>
        <w:t>the countr</w:t>
      </w:r>
      <w:r w:rsidR="007A04A8">
        <w:rPr>
          <w:rFonts w:ascii="Arial" w:hAnsi="Arial" w:cs="Arial"/>
          <w:color w:val="2A2A2A"/>
        </w:rPr>
        <w:t>ies very low levels of children and young people not in employment education or training</w:t>
      </w:r>
      <w:r w:rsidR="00A17B52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617570232"/>
          <w:citation/>
        </w:sdtPr>
        <w:sdtContent>
          <w:r w:rsidR="00A17B52">
            <w:rPr>
              <w:rFonts w:ascii="Arial" w:hAnsi="Arial" w:cs="Arial"/>
              <w:color w:val="2A2A2A"/>
            </w:rPr>
            <w:fldChar w:fldCharType="begin"/>
          </w:r>
          <w:r w:rsidR="00A17B52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A17B52">
            <w:rPr>
              <w:rFonts w:ascii="Arial" w:hAnsi="Arial" w:cs="Arial"/>
              <w:color w:val="2A2A2A"/>
            </w:rPr>
            <w:fldChar w:fldCharType="separate"/>
          </w:r>
          <w:r w:rsidR="00A17B52" w:rsidRPr="00A17B52">
            <w:rPr>
              <w:rFonts w:ascii="Arial" w:hAnsi="Arial" w:cs="Arial"/>
              <w:noProof/>
              <w:color w:val="2A2A2A"/>
            </w:rPr>
            <w:t>(NCEE, 2018)</w:t>
          </w:r>
          <w:r w:rsidR="00A17B52">
            <w:rPr>
              <w:rFonts w:ascii="Arial" w:hAnsi="Arial" w:cs="Arial"/>
              <w:color w:val="2A2A2A"/>
            </w:rPr>
            <w:fldChar w:fldCharType="end"/>
          </w:r>
        </w:sdtContent>
      </w:sdt>
      <w:r w:rsidR="007A04A8">
        <w:rPr>
          <w:rFonts w:ascii="Arial" w:hAnsi="Arial" w:cs="Arial"/>
          <w:color w:val="2A2A2A"/>
        </w:rPr>
        <w:t xml:space="preserve">.  Since joining the OECD in 2006 they have remained </w:t>
      </w:r>
      <w:r w:rsidR="003B20F9">
        <w:rPr>
          <w:rFonts w:ascii="Arial" w:hAnsi="Arial" w:cs="Arial"/>
          <w:color w:val="2A2A2A"/>
        </w:rPr>
        <w:t>consistently in the high achievers</w:t>
      </w:r>
      <w:r w:rsidR="00CC2F62">
        <w:rPr>
          <w:rFonts w:ascii="Arial" w:hAnsi="Arial" w:cs="Arial"/>
          <w:color w:val="2A2A2A"/>
        </w:rPr>
        <w:t xml:space="preserve"> with</w:t>
      </w:r>
      <w:r w:rsidR="0040184E">
        <w:rPr>
          <w:rFonts w:ascii="Arial" w:hAnsi="Arial" w:cs="Arial"/>
          <w:color w:val="2A2A2A"/>
        </w:rPr>
        <w:t xml:space="preserve"> performance levels </w:t>
      </w:r>
      <w:r w:rsidR="006D422B">
        <w:rPr>
          <w:rFonts w:ascii="Arial" w:hAnsi="Arial" w:cs="Arial"/>
          <w:color w:val="2A2A2A"/>
        </w:rPr>
        <w:t xml:space="preserve">steadily </w:t>
      </w:r>
      <w:r w:rsidR="0040184E">
        <w:rPr>
          <w:rFonts w:ascii="Arial" w:hAnsi="Arial" w:cs="Arial"/>
          <w:color w:val="2A2A2A"/>
        </w:rPr>
        <w:t>increasing</w:t>
      </w:r>
      <w:r w:rsidR="00304C0E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944805857"/>
          <w:citation/>
        </w:sdtPr>
        <w:sdtContent>
          <w:r w:rsidR="00A17B52">
            <w:rPr>
              <w:rFonts w:ascii="Arial" w:hAnsi="Arial" w:cs="Arial"/>
              <w:color w:val="2A2A2A"/>
            </w:rPr>
            <w:fldChar w:fldCharType="begin"/>
          </w:r>
          <w:r w:rsidR="00A17B52">
            <w:rPr>
              <w:rFonts w:ascii="Arial" w:hAnsi="Arial" w:cs="Arial"/>
              <w:color w:val="2A2A2A"/>
            </w:rPr>
            <w:instrText xml:space="preserve"> CITATION OEC20 \l 2057 </w:instrText>
          </w:r>
          <w:r w:rsidR="00A17B52">
            <w:rPr>
              <w:rFonts w:ascii="Arial" w:hAnsi="Arial" w:cs="Arial"/>
              <w:color w:val="2A2A2A"/>
            </w:rPr>
            <w:fldChar w:fldCharType="separate"/>
          </w:r>
          <w:r w:rsidR="00A17B52" w:rsidRPr="00A17B52">
            <w:rPr>
              <w:rFonts w:ascii="Arial" w:hAnsi="Arial" w:cs="Arial"/>
              <w:noProof/>
              <w:color w:val="2A2A2A"/>
            </w:rPr>
            <w:t>(OECD, 2020)</w:t>
          </w:r>
          <w:r w:rsidR="00A17B52">
            <w:rPr>
              <w:rFonts w:ascii="Arial" w:hAnsi="Arial" w:cs="Arial"/>
              <w:color w:val="2A2A2A"/>
            </w:rPr>
            <w:fldChar w:fldCharType="end"/>
          </w:r>
        </w:sdtContent>
      </w:sdt>
      <w:r w:rsidR="00A17B52">
        <w:rPr>
          <w:rFonts w:ascii="Arial" w:hAnsi="Arial" w:cs="Arial"/>
          <w:color w:val="2A2A2A"/>
        </w:rPr>
        <w:t>.</w:t>
      </w:r>
    </w:p>
    <w:p w14:paraId="0A15E176" w14:textId="4504DD8C" w:rsidR="0063587B" w:rsidRDefault="0063587B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Due to wars and occupation South Korea</w:t>
      </w:r>
      <w:r w:rsidR="006E384F">
        <w:rPr>
          <w:rFonts w:ascii="Arial" w:hAnsi="Arial" w:cs="Arial"/>
          <w:color w:val="2A2A2A"/>
        </w:rPr>
        <w:t>’s</w:t>
      </w:r>
      <w:r w:rsidR="00C6564D">
        <w:rPr>
          <w:rFonts w:ascii="Arial" w:hAnsi="Arial" w:cs="Arial"/>
          <w:color w:val="2A2A2A"/>
        </w:rPr>
        <w:t xml:space="preserve"> education was struggling.  With over 80% of the population being illiterate </w:t>
      </w:r>
      <w:r w:rsidR="006E384F">
        <w:rPr>
          <w:rFonts w:ascii="Arial" w:hAnsi="Arial" w:cs="Arial"/>
          <w:color w:val="2A2A2A"/>
        </w:rPr>
        <w:t>the government established a whole new system in the late twentieth century</w:t>
      </w:r>
      <w:r w:rsidR="004B0BDE">
        <w:rPr>
          <w:rFonts w:ascii="Arial" w:hAnsi="Arial" w:cs="Arial"/>
          <w:color w:val="2A2A2A"/>
        </w:rPr>
        <w:t>.</w:t>
      </w:r>
      <w:r w:rsidR="00A1091C">
        <w:rPr>
          <w:rFonts w:ascii="Arial" w:hAnsi="Arial" w:cs="Arial"/>
          <w:color w:val="2A2A2A"/>
        </w:rPr>
        <w:t xml:space="preserve">  The curriculum is </w:t>
      </w:r>
      <w:r w:rsidR="00E1449E">
        <w:rPr>
          <w:rFonts w:ascii="Arial" w:hAnsi="Arial" w:cs="Arial"/>
          <w:color w:val="2A2A2A"/>
        </w:rPr>
        <w:t>set by a centralised Ministry of Education and is heavily mathematics orientated.</w:t>
      </w:r>
      <w:r w:rsidR="007557A5">
        <w:rPr>
          <w:rFonts w:ascii="Arial" w:hAnsi="Arial" w:cs="Arial"/>
          <w:color w:val="2A2A2A"/>
        </w:rPr>
        <w:t xml:space="preserve"> </w:t>
      </w:r>
      <w:r w:rsidR="00423141">
        <w:rPr>
          <w:rFonts w:ascii="Arial" w:hAnsi="Arial" w:cs="Arial"/>
          <w:color w:val="2A2A2A"/>
        </w:rPr>
        <w:t>They are highly test driven with an emphasis on exams</w:t>
      </w:r>
      <w:r w:rsidR="00F826F4">
        <w:rPr>
          <w:rFonts w:ascii="Arial" w:hAnsi="Arial" w:cs="Arial"/>
          <w:color w:val="2A2A2A"/>
        </w:rPr>
        <w:t>.  By 2015 98% of 25-3</w:t>
      </w:r>
      <w:r w:rsidR="00B11ACB">
        <w:rPr>
          <w:rFonts w:ascii="Arial" w:hAnsi="Arial" w:cs="Arial"/>
          <w:color w:val="2A2A2A"/>
        </w:rPr>
        <w:t>5 year olds had completed upper secondary school</w:t>
      </w:r>
      <w:r w:rsidR="00603A05">
        <w:rPr>
          <w:rFonts w:ascii="Arial" w:hAnsi="Arial" w:cs="Arial"/>
          <w:color w:val="2A2A2A"/>
        </w:rPr>
        <w:t>.</w:t>
      </w:r>
      <w:r w:rsidR="00BF596B">
        <w:rPr>
          <w:rFonts w:ascii="Arial" w:hAnsi="Arial" w:cs="Arial"/>
          <w:color w:val="2A2A2A"/>
        </w:rPr>
        <w:t xml:space="preserve">  They are not a member country of OECD, but currently have one of the most highly skilled</w:t>
      </w:r>
      <w:r w:rsidR="00772B52">
        <w:rPr>
          <w:rFonts w:ascii="Arial" w:hAnsi="Arial" w:cs="Arial"/>
          <w:color w:val="2A2A2A"/>
        </w:rPr>
        <w:t xml:space="preserve"> and educated workforces worldwide</w:t>
      </w:r>
      <w:r w:rsidR="00697131">
        <w:rPr>
          <w:rFonts w:ascii="Arial" w:hAnsi="Arial" w:cs="Arial"/>
          <w:color w:val="2A2A2A"/>
        </w:rPr>
        <w:t xml:space="preserve"> </w:t>
      </w:r>
      <w:r w:rsidR="00C22C66">
        <w:rPr>
          <w:rFonts w:ascii="Arial" w:hAnsi="Arial" w:cs="Arial"/>
          <w:color w:val="2A2A2A"/>
        </w:rPr>
        <w:t>trained</w:t>
      </w:r>
      <w:r w:rsidR="00A13EC4">
        <w:rPr>
          <w:rFonts w:ascii="Arial" w:hAnsi="Arial" w:cs="Arial"/>
          <w:color w:val="2A2A2A"/>
        </w:rPr>
        <w:t xml:space="preserve"> by</w:t>
      </w:r>
      <w:r w:rsidR="005D61ED">
        <w:rPr>
          <w:rFonts w:ascii="Arial" w:hAnsi="Arial" w:cs="Arial"/>
          <w:color w:val="2A2A2A"/>
        </w:rPr>
        <w:t xml:space="preserve"> </w:t>
      </w:r>
      <w:r w:rsidR="00E06FAD">
        <w:rPr>
          <w:rFonts w:ascii="Arial" w:hAnsi="Arial" w:cs="Arial"/>
          <w:color w:val="2A2A2A"/>
        </w:rPr>
        <w:t>vastly knowledgable</w:t>
      </w:r>
      <w:r w:rsidR="00C22C66">
        <w:rPr>
          <w:rFonts w:ascii="Arial" w:hAnsi="Arial" w:cs="Arial"/>
          <w:color w:val="2A2A2A"/>
        </w:rPr>
        <w:t xml:space="preserve"> and</w:t>
      </w:r>
      <w:r w:rsidR="003D68C5">
        <w:rPr>
          <w:rFonts w:ascii="Arial" w:hAnsi="Arial" w:cs="Arial"/>
          <w:color w:val="2A2A2A"/>
        </w:rPr>
        <w:t xml:space="preserve"> motivated teachers</w:t>
      </w:r>
      <w:r w:rsidR="00772B52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276365540"/>
          <w:citation/>
        </w:sdtPr>
        <w:sdtContent>
          <w:r w:rsidR="00772B52">
            <w:rPr>
              <w:rFonts w:ascii="Arial" w:hAnsi="Arial" w:cs="Arial"/>
              <w:color w:val="2A2A2A"/>
            </w:rPr>
            <w:fldChar w:fldCharType="begin"/>
          </w:r>
          <w:r w:rsidR="00772B52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772B52">
            <w:rPr>
              <w:rFonts w:ascii="Arial" w:hAnsi="Arial" w:cs="Arial"/>
              <w:color w:val="2A2A2A"/>
            </w:rPr>
            <w:fldChar w:fldCharType="separate"/>
          </w:r>
          <w:r w:rsidR="00772B52" w:rsidRPr="00772B52">
            <w:rPr>
              <w:rFonts w:ascii="Arial" w:hAnsi="Arial" w:cs="Arial"/>
              <w:noProof/>
              <w:color w:val="2A2A2A"/>
            </w:rPr>
            <w:t>(NCEE, 2018)</w:t>
          </w:r>
          <w:r w:rsidR="00772B52">
            <w:rPr>
              <w:rFonts w:ascii="Arial" w:hAnsi="Arial" w:cs="Arial"/>
              <w:color w:val="2A2A2A"/>
            </w:rPr>
            <w:fldChar w:fldCharType="end"/>
          </w:r>
        </w:sdtContent>
      </w:sdt>
      <w:r w:rsidR="00772B52">
        <w:rPr>
          <w:rFonts w:ascii="Arial" w:hAnsi="Arial" w:cs="Arial"/>
          <w:color w:val="2A2A2A"/>
        </w:rPr>
        <w:t>. However, their education does not come cheap as parents pay highly for</w:t>
      </w:r>
      <w:r w:rsidR="003E443A">
        <w:rPr>
          <w:rFonts w:ascii="Arial" w:hAnsi="Arial" w:cs="Arial"/>
          <w:color w:val="2A2A2A"/>
        </w:rPr>
        <w:t xml:space="preserve"> their children’s schooling as well as additional </w:t>
      </w:r>
      <w:r w:rsidR="00D70B50">
        <w:rPr>
          <w:rFonts w:ascii="Arial" w:hAnsi="Arial" w:cs="Arial"/>
          <w:color w:val="2A2A2A"/>
        </w:rPr>
        <w:t xml:space="preserve">private </w:t>
      </w:r>
      <w:r w:rsidR="003E443A">
        <w:rPr>
          <w:rFonts w:ascii="Arial" w:hAnsi="Arial" w:cs="Arial"/>
          <w:color w:val="2A2A2A"/>
        </w:rPr>
        <w:t>tutoring</w:t>
      </w:r>
      <w:r w:rsidR="00D70B50">
        <w:rPr>
          <w:rFonts w:ascii="Arial" w:hAnsi="Arial" w:cs="Arial"/>
          <w:color w:val="2A2A2A"/>
        </w:rPr>
        <w:t xml:space="preserve"> </w:t>
      </w:r>
      <w:r w:rsidR="00D6582F">
        <w:rPr>
          <w:rFonts w:ascii="Arial" w:hAnsi="Arial" w:cs="Arial"/>
          <w:color w:val="2A2A2A"/>
        </w:rPr>
        <w:t>casing high stress amongst students</w:t>
      </w:r>
      <w:r w:rsidR="00677148">
        <w:rPr>
          <w:rFonts w:ascii="Arial" w:hAnsi="Arial" w:cs="Arial"/>
          <w:color w:val="2A2A2A"/>
        </w:rPr>
        <w:t xml:space="preserve"> </w:t>
      </w:r>
      <w:r w:rsidR="005F3592">
        <w:rPr>
          <w:rFonts w:ascii="Arial" w:hAnsi="Arial" w:cs="Arial"/>
          <w:color w:val="2A2A2A"/>
        </w:rPr>
        <w:t xml:space="preserve">to achieve so as to not let their families down </w:t>
      </w:r>
      <w:sdt>
        <w:sdtPr>
          <w:rPr>
            <w:rFonts w:ascii="Arial" w:hAnsi="Arial" w:cs="Arial"/>
            <w:color w:val="2A2A2A"/>
          </w:rPr>
          <w:id w:val="411428380"/>
          <w:citation/>
        </w:sdtPr>
        <w:sdtContent>
          <w:r w:rsidR="005F3592">
            <w:rPr>
              <w:rFonts w:ascii="Arial" w:hAnsi="Arial" w:cs="Arial"/>
              <w:color w:val="2A2A2A"/>
            </w:rPr>
            <w:fldChar w:fldCharType="begin"/>
          </w:r>
          <w:r w:rsidR="005F3592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5F3592">
            <w:rPr>
              <w:rFonts w:ascii="Arial" w:hAnsi="Arial" w:cs="Arial"/>
              <w:color w:val="2A2A2A"/>
            </w:rPr>
            <w:fldChar w:fldCharType="separate"/>
          </w:r>
          <w:r w:rsidR="005F3592" w:rsidRPr="005F3592">
            <w:rPr>
              <w:rFonts w:ascii="Arial" w:hAnsi="Arial" w:cs="Arial"/>
              <w:noProof/>
              <w:color w:val="2A2A2A"/>
            </w:rPr>
            <w:t>(NCEE, 2018)</w:t>
          </w:r>
          <w:r w:rsidR="005F3592">
            <w:rPr>
              <w:rFonts w:ascii="Arial" w:hAnsi="Arial" w:cs="Arial"/>
              <w:color w:val="2A2A2A"/>
            </w:rPr>
            <w:fldChar w:fldCharType="end"/>
          </w:r>
        </w:sdtContent>
      </w:sdt>
      <w:r w:rsidR="00DB0487">
        <w:rPr>
          <w:rFonts w:ascii="Arial" w:hAnsi="Arial" w:cs="Arial"/>
          <w:color w:val="2A2A2A"/>
        </w:rPr>
        <w:t>.</w:t>
      </w:r>
    </w:p>
    <w:p w14:paraId="718A20E8" w14:textId="7785236C" w:rsidR="008C0999" w:rsidRDefault="008C0999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Japan</w:t>
      </w:r>
      <w:r w:rsidR="003F70D3">
        <w:rPr>
          <w:rFonts w:ascii="Arial" w:hAnsi="Arial" w:cs="Arial"/>
          <w:color w:val="2A2A2A"/>
        </w:rPr>
        <w:t xml:space="preserve"> has a similar structure with their schools being very egalitarian.  There is no streaming or</w:t>
      </w:r>
      <w:r w:rsidR="0049559C">
        <w:rPr>
          <w:rFonts w:ascii="Arial" w:hAnsi="Arial" w:cs="Arial"/>
          <w:color w:val="2A2A2A"/>
        </w:rPr>
        <w:t xml:space="preserve"> tracking with all students working at the same level</w:t>
      </w:r>
      <w:r w:rsidR="00537954">
        <w:rPr>
          <w:rFonts w:ascii="Arial" w:hAnsi="Arial" w:cs="Arial"/>
          <w:color w:val="2A2A2A"/>
        </w:rPr>
        <w:t>, but</w:t>
      </w:r>
      <w:r w:rsidR="00105312">
        <w:rPr>
          <w:rFonts w:ascii="Arial" w:hAnsi="Arial" w:cs="Arial"/>
          <w:color w:val="2A2A2A"/>
        </w:rPr>
        <w:t xml:space="preserve"> private tuition </w:t>
      </w:r>
      <w:r w:rsidR="00105312">
        <w:rPr>
          <w:rFonts w:ascii="Arial" w:hAnsi="Arial" w:cs="Arial"/>
          <w:color w:val="2A2A2A"/>
        </w:rPr>
        <w:lastRenderedPageBreak/>
        <w:t>levels are high, with some parents star</w:t>
      </w:r>
      <w:r w:rsidR="008D6AD4">
        <w:rPr>
          <w:rFonts w:ascii="Arial" w:hAnsi="Arial" w:cs="Arial"/>
          <w:color w:val="2A2A2A"/>
        </w:rPr>
        <w:t>t</w:t>
      </w:r>
      <w:r w:rsidR="00105312">
        <w:rPr>
          <w:rFonts w:ascii="Arial" w:hAnsi="Arial" w:cs="Arial"/>
          <w:color w:val="2A2A2A"/>
        </w:rPr>
        <w:t>ing their children in schools at the age of one</w:t>
      </w:r>
      <w:r w:rsidR="00430A6E">
        <w:rPr>
          <w:rFonts w:ascii="Arial" w:hAnsi="Arial" w:cs="Arial"/>
          <w:color w:val="2A2A2A"/>
        </w:rPr>
        <w:t>; there is high competition for the highest performing schools</w:t>
      </w:r>
      <w:r w:rsidR="00C117EC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306005752"/>
          <w:citation/>
        </w:sdtPr>
        <w:sdtContent>
          <w:r w:rsidR="00C117EC">
            <w:rPr>
              <w:rFonts w:ascii="Arial" w:hAnsi="Arial" w:cs="Arial"/>
              <w:color w:val="2A2A2A"/>
            </w:rPr>
            <w:fldChar w:fldCharType="begin"/>
          </w:r>
          <w:r w:rsidR="00C117EC">
            <w:rPr>
              <w:rFonts w:ascii="Arial" w:hAnsi="Arial" w:cs="Arial"/>
              <w:color w:val="2A2A2A"/>
            </w:rPr>
            <w:instrText xml:space="preserve"> CITATION Tie19 \l 2057 </w:instrText>
          </w:r>
          <w:r w:rsidR="00C117EC">
            <w:rPr>
              <w:rFonts w:ascii="Arial" w:hAnsi="Arial" w:cs="Arial"/>
              <w:color w:val="2A2A2A"/>
            </w:rPr>
            <w:fldChar w:fldCharType="separate"/>
          </w:r>
          <w:r w:rsidR="00C117EC" w:rsidRPr="00C117EC">
            <w:rPr>
              <w:rFonts w:ascii="Arial" w:hAnsi="Arial" w:cs="Arial"/>
              <w:noProof/>
              <w:color w:val="2A2A2A"/>
            </w:rPr>
            <w:t>(Tien, 2019)</w:t>
          </w:r>
          <w:r w:rsidR="00C117EC">
            <w:rPr>
              <w:rFonts w:ascii="Arial" w:hAnsi="Arial" w:cs="Arial"/>
              <w:color w:val="2A2A2A"/>
            </w:rPr>
            <w:fldChar w:fldCharType="end"/>
          </w:r>
        </w:sdtContent>
      </w:sdt>
      <w:r w:rsidR="00BF10A0">
        <w:rPr>
          <w:rFonts w:ascii="Arial" w:hAnsi="Arial" w:cs="Arial"/>
          <w:color w:val="2A2A2A"/>
        </w:rPr>
        <w:t xml:space="preserve">.  </w:t>
      </w:r>
      <w:r w:rsidR="00611A57">
        <w:rPr>
          <w:rFonts w:ascii="Arial" w:hAnsi="Arial" w:cs="Arial"/>
          <w:color w:val="2A2A2A"/>
        </w:rPr>
        <w:t>Their dedication to lifelong learning</w:t>
      </w:r>
      <w:r w:rsidR="000B4B60">
        <w:rPr>
          <w:rFonts w:ascii="Arial" w:hAnsi="Arial" w:cs="Arial"/>
          <w:color w:val="2A2A2A"/>
        </w:rPr>
        <w:t>,</w:t>
      </w:r>
      <w:r w:rsidR="009711C0">
        <w:rPr>
          <w:rFonts w:ascii="Arial" w:hAnsi="Arial" w:cs="Arial"/>
          <w:color w:val="2A2A2A"/>
        </w:rPr>
        <w:t xml:space="preserve"> development of emotional intelligence and </w:t>
      </w:r>
      <w:r w:rsidR="0095665D">
        <w:rPr>
          <w:rFonts w:ascii="Arial" w:hAnsi="Arial" w:cs="Arial"/>
          <w:color w:val="2A2A2A"/>
        </w:rPr>
        <w:t>innovation</w:t>
      </w:r>
      <w:r w:rsidR="00666577">
        <w:rPr>
          <w:rFonts w:ascii="Arial" w:hAnsi="Arial" w:cs="Arial"/>
          <w:color w:val="2A2A2A"/>
        </w:rPr>
        <w:t xml:space="preserve"> is a reflection of their </w:t>
      </w:r>
      <w:r w:rsidR="00D6548E">
        <w:rPr>
          <w:rFonts w:ascii="Arial" w:hAnsi="Arial" w:cs="Arial"/>
          <w:color w:val="2A2A2A"/>
        </w:rPr>
        <w:t>increasing involvement in the global economy</w:t>
      </w:r>
      <w:r w:rsidR="00B4086C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56450928"/>
          <w:citation/>
        </w:sdtPr>
        <w:sdtContent>
          <w:r w:rsidR="00B4086C">
            <w:rPr>
              <w:rFonts w:ascii="Arial" w:hAnsi="Arial" w:cs="Arial"/>
              <w:color w:val="2A2A2A"/>
            </w:rPr>
            <w:fldChar w:fldCharType="begin"/>
          </w:r>
          <w:r w:rsidR="00B4086C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B4086C">
            <w:rPr>
              <w:rFonts w:ascii="Arial" w:hAnsi="Arial" w:cs="Arial"/>
              <w:color w:val="2A2A2A"/>
            </w:rPr>
            <w:fldChar w:fldCharType="separate"/>
          </w:r>
          <w:r w:rsidR="00B4086C" w:rsidRPr="00B4086C">
            <w:rPr>
              <w:rFonts w:ascii="Arial" w:hAnsi="Arial" w:cs="Arial"/>
              <w:noProof/>
              <w:color w:val="2A2A2A"/>
            </w:rPr>
            <w:t>(NCEE, 2018)</w:t>
          </w:r>
          <w:r w:rsidR="00B4086C">
            <w:rPr>
              <w:rFonts w:ascii="Arial" w:hAnsi="Arial" w:cs="Arial"/>
              <w:color w:val="2A2A2A"/>
            </w:rPr>
            <w:fldChar w:fldCharType="end"/>
          </w:r>
        </w:sdtContent>
      </w:sdt>
      <w:r w:rsidR="007E543A">
        <w:rPr>
          <w:rFonts w:ascii="Arial" w:hAnsi="Arial" w:cs="Arial"/>
          <w:color w:val="2A2A2A"/>
        </w:rPr>
        <w:t xml:space="preserve">. </w:t>
      </w:r>
      <w:r w:rsidR="000E36AF">
        <w:rPr>
          <w:rFonts w:ascii="Arial" w:hAnsi="Arial" w:cs="Arial"/>
          <w:color w:val="2A2A2A"/>
        </w:rPr>
        <w:t>Even though they have a high regard for education</w:t>
      </w:r>
      <w:r w:rsidR="007E543A">
        <w:rPr>
          <w:rFonts w:ascii="Arial" w:hAnsi="Arial" w:cs="Arial"/>
          <w:color w:val="2A2A2A"/>
        </w:rPr>
        <w:t xml:space="preserve"> </w:t>
      </w:r>
      <w:r w:rsidR="000E36AF">
        <w:rPr>
          <w:rFonts w:ascii="Arial" w:hAnsi="Arial" w:cs="Arial"/>
          <w:color w:val="2A2A2A"/>
        </w:rPr>
        <w:t>t</w:t>
      </w:r>
      <w:r w:rsidR="007E543A">
        <w:rPr>
          <w:rFonts w:ascii="Arial" w:hAnsi="Arial" w:cs="Arial"/>
          <w:color w:val="2A2A2A"/>
        </w:rPr>
        <w:t>heir performance in the PISA tests have been</w:t>
      </w:r>
      <w:r w:rsidR="000E36AF">
        <w:rPr>
          <w:rFonts w:ascii="Arial" w:hAnsi="Arial" w:cs="Arial"/>
          <w:color w:val="2A2A2A"/>
        </w:rPr>
        <w:t xml:space="preserve"> steadily declining</w:t>
      </w:r>
      <w:r w:rsidR="00AE7517">
        <w:rPr>
          <w:rFonts w:ascii="Arial" w:hAnsi="Arial" w:cs="Arial"/>
          <w:color w:val="2A2A2A"/>
        </w:rPr>
        <w:t xml:space="preserve"> since 2000 where the pressure on students to perform </w:t>
      </w:r>
      <w:r w:rsidR="00CB7EC1">
        <w:rPr>
          <w:rFonts w:ascii="Arial" w:hAnsi="Arial" w:cs="Arial"/>
          <w:color w:val="2A2A2A"/>
        </w:rPr>
        <w:t xml:space="preserve">well </w:t>
      </w:r>
      <w:r w:rsidR="00AE7517">
        <w:rPr>
          <w:rFonts w:ascii="Arial" w:hAnsi="Arial" w:cs="Arial"/>
          <w:color w:val="2A2A2A"/>
        </w:rPr>
        <w:t xml:space="preserve">is having a </w:t>
      </w:r>
      <w:r w:rsidR="00925DA9">
        <w:rPr>
          <w:rFonts w:ascii="Arial" w:hAnsi="Arial" w:cs="Arial"/>
          <w:color w:val="2A2A2A"/>
        </w:rPr>
        <w:t xml:space="preserve">detrimental effect </w:t>
      </w:r>
      <w:sdt>
        <w:sdtPr>
          <w:rPr>
            <w:rFonts w:ascii="Arial" w:hAnsi="Arial" w:cs="Arial"/>
            <w:color w:val="2A2A2A"/>
          </w:rPr>
          <w:id w:val="1565912624"/>
          <w:citation/>
        </w:sdtPr>
        <w:sdtContent>
          <w:r w:rsidR="00925DA9">
            <w:rPr>
              <w:rFonts w:ascii="Arial" w:hAnsi="Arial" w:cs="Arial"/>
              <w:color w:val="2A2A2A"/>
            </w:rPr>
            <w:fldChar w:fldCharType="begin"/>
          </w:r>
          <w:r w:rsidR="00925DA9">
            <w:rPr>
              <w:rFonts w:ascii="Arial" w:hAnsi="Arial" w:cs="Arial"/>
              <w:color w:val="2A2A2A"/>
            </w:rPr>
            <w:instrText xml:space="preserve"> CITATION OEC20 \l 2057 </w:instrText>
          </w:r>
          <w:r w:rsidR="00925DA9">
            <w:rPr>
              <w:rFonts w:ascii="Arial" w:hAnsi="Arial" w:cs="Arial"/>
              <w:color w:val="2A2A2A"/>
            </w:rPr>
            <w:fldChar w:fldCharType="separate"/>
          </w:r>
          <w:r w:rsidR="00925DA9" w:rsidRPr="00925DA9">
            <w:rPr>
              <w:rFonts w:ascii="Arial" w:hAnsi="Arial" w:cs="Arial"/>
              <w:noProof/>
              <w:color w:val="2A2A2A"/>
            </w:rPr>
            <w:t>(OECD, 2020)</w:t>
          </w:r>
          <w:r w:rsidR="00925DA9">
            <w:rPr>
              <w:rFonts w:ascii="Arial" w:hAnsi="Arial" w:cs="Arial"/>
              <w:color w:val="2A2A2A"/>
            </w:rPr>
            <w:fldChar w:fldCharType="end"/>
          </w:r>
        </w:sdtContent>
      </w:sdt>
      <w:r w:rsidR="00925DA9">
        <w:rPr>
          <w:rFonts w:ascii="Arial" w:hAnsi="Arial" w:cs="Arial"/>
          <w:color w:val="2A2A2A"/>
        </w:rPr>
        <w:t>.</w:t>
      </w:r>
    </w:p>
    <w:p w14:paraId="48A6FED2" w14:textId="20BE3AAD" w:rsidR="002A46BE" w:rsidRDefault="00C04464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The </w:t>
      </w:r>
      <w:r w:rsidR="00791A2E">
        <w:rPr>
          <w:rFonts w:ascii="Arial" w:hAnsi="Arial" w:cs="Arial"/>
          <w:color w:val="2A2A2A"/>
        </w:rPr>
        <w:t>Scandinavian</w:t>
      </w:r>
      <w:r>
        <w:rPr>
          <w:rFonts w:ascii="Arial" w:hAnsi="Arial" w:cs="Arial"/>
          <w:color w:val="2A2A2A"/>
        </w:rPr>
        <w:t xml:space="preserve"> countrie</w:t>
      </w:r>
      <w:r w:rsidR="00791A2E">
        <w:rPr>
          <w:rFonts w:ascii="Arial" w:hAnsi="Arial" w:cs="Arial"/>
          <w:color w:val="2A2A2A"/>
        </w:rPr>
        <w:t>s</w:t>
      </w:r>
      <w:r w:rsidR="00C52275">
        <w:rPr>
          <w:rFonts w:ascii="Arial" w:hAnsi="Arial" w:cs="Arial"/>
          <w:color w:val="2A2A2A"/>
        </w:rPr>
        <w:t>, however,</w:t>
      </w:r>
      <w:r w:rsidR="009147EE">
        <w:rPr>
          <w:rFonts w:ascii="Arial" w:hAnsi="Arial" w:cs="Arial"/>
          <w:color w:val="2A2A2A"/>
        </w:rPr>
        <w:t xml:space="preserve"> </w:t>
      </w:r>
      <w:r w:rsidR="00A17C8D">
        <w:rPr>
          <w:rFonts w:ascii="Arial" w:hAnsi="Arial" w:cs="Arial"/>
          <w:color w:val="2A2A2A"/>
        </w:rPr>
        <w:t xml:space="preserve">have developed their own education systems, with Finland proving the highest performances </w:t>
      </w:r>
      <w:r w:rsidR="00AF006A">
        <w:rPr>
          <w:rFonts w:ascii="Arial" w:hAnsi="Arial" w:cs="Arial"/>
          <w:color w:val="2A2A2A"/>
        </w:rPr>
        <w:t>with what is arguably the</w:t>
      </w:r>
      <w:r w:rsidR="00E96F15">
        <w:rPr>
          <w:rFonts w:ascii="Arial" w:hAnsi="Arial" w:cs="Arial"/>
          <w:color w:val="2A2A2A"/>
        </w:rPr>
        <w:t xml:space="preserve"> best education system in the world</w:t>
      </w:r>
      <w:r w:rsidR="002F455B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688636500"/>
          <w:citation/>
        </w:sdtPr>
        <w:sdtContent>
          <w:r w:rsidR="002F455B">
            <w:rPr>
              <w:rFonts w:ascii="Arial" w:hAnsi="Arial" w:cs="Arial"/>
              <w:color w:val="2A2A2A"/>
            </w:rPr>
            <w:fldChar w:fldCharType="begin"/>
          </w:r>
          <w:r w:rsidR="002F455B">
            <w:rPr>
              <w:rFonts w:ascii="Arial" w:hAnsi="Arial" w:cs="Arial"/>
              <w:color w:val="2A2A2A"/>
            </w:rPr>
            <w:instrText xml:space="preserve"> CITATION Han11 \l 2057 </w:instrText>
          </w:r>
          <w:r w:rsidR="002F455B">
            <w:rPr>
              <w:rFonts w:ascii="Arial" w:hAnsi="Arial" w:cs="Arial"/>
              <w:color w:val="2A2A2A"/>
            </w:rPr>
            <w:fldChar w:fldCharType="separate"/>
          </w:r>
          <w:r w:rsidR="002F455B" w:rsidRPr="002F455B">
            <w:rPr>
              <w:rFonts w:ascii="Arial" w:hAnsi="Arial" w:cs="Arial"/>
              <w:noProof/>
              <w:color w:val="2A2A2A"/>
            </w:rPr>
            <w:t>(Hancock, 2011)</w:t>
          </w:r>
          <w:r w:rsidR="002F455B">
            <w:rPr>
              <w:rFonts w:ascii="Arial" w:hAnsi="Arial" w:cs="Arial"/>
              <w:color w:val="2A2A2A"/>
            </w:rPr>
            <w:fldChar w:fldCharType="end"/>
          </w:r>
        </w:sdtContent>
      </w:sdt>
      <w:r w:rsidR="005E50A3">
        <w:rPr>
          <w:rFonts w:ascii="Arial" w:hAnsi="Arial" w:cs="Arial"/>
          <w:color w:val="2A2A2A"/>
        </w:rPr>
        <w:t>.  Formal schooling starts at the age of seven, although there are</w:t>
      </w:r>
      <w:r w:rsidR="009C04E9">
        <w:rPr>
          <w:rFonts w:ascii="Arial" w:hAnsi="Arial" w:cs="Arial"/>
          <w:color w:val="2A2A2A"/>
        </w:rPr>
        <w:t xml:space="preserve"> optional</w:t>
      </w:r>
      <w:r w:rsidR="005E50A3">
        <w:rPr>
          <w:rFonts w:ascii="Arial" w:hAnsi="Arial" w:cs="Arial"/>
          <w:color w:val="2A2A2A"/>
        </w:rPr>
        <w:t xml:space="preserve"> </w:t>
      </w:r>
      <w:r w:rsidR="00A74945">
        <w:rPr>
          <w:rFonts w:ascii="Arial" w:hAnsi="Arial" w:cs="Arial"/>
          <w:color w:val="2A2A2A"/>
        </w:rPr>
        <w:t xml:space="preserve">fully subsidised </w:t>
      </w:r>
      <w:r w:rsidR="005E50A3">
        <w:rPr>
          <w:rFonts w:ascii="Arial" w:hAnsi="Arial" w:cs="Arial"/>
          <w:color w:val="2A2A2A"/>
        </w:rPr>
        <w:t>facilities for pre-schoolers from the age of five</w:t>
      </w:r>
      <w:r w:rsidR="00116F85">
        <w:rPr>
          <w:rFonts w:ascii="Arial" w:hAnsi="Arial" w:cs="Arial"/>
          <w:color w:val="2A2A2A"/>
        </w:rPr>
        <w:t xml:space="preserve"> where the emphasis is on play and socialising</w:t>
      </w:r>
      <w:r w:rsidR="009C04E9">
        <w:rPr>
          <w:rFonts w:ascii="Arial" w:hAnsi="Arial" w:cs="Arial"/>
          <w:color w:val="2A2A2A"/>
        </w:rPr>
        <w:t>, there is also a compulsory pre-school for 6 year olds</w:t>
      </w:r>
      <w:r w:rsidR="00116F85">
        <w:rPr>
          <w:rFonts w:ascii="Arial" w:hAnsi="Arial" w:cs="Arial"/>
          <w:color w:val="2A2A2A"/>
        </w:rPr>
        <w:t xml:space="preserve">.  The three levels of education start with the primary level for ages </w:t>
      </w:r>
      <w:r w:rsidR="00051688">
        <w:rPr>
          <w:rFonts w:ascii="Arial" w:hAnsi="Arial" w:cs="Arial"/>
          <w:color w:val="2A2A2A"/>
        </w:rPr>
        <w:t xml:space="preserve">seven to eleven, secondary level for ages eleven to </w:t>
      </w:r>
      <w:r w:rsidR="009B307B">
        <w:rPr>
          <w:rFonts w:ascii="Arial" w:hAnsi="Arial" w:cs="Arial"/>
          <w:color w:val="2A2A2A"/>
        </w:rPr>
        <w:t>sixteen and the optional third level of upper secondary which lasts</w:t>
      </w:r>
      <w:r w:rsidR="00934AD8">
        <w:rPr>
          <w:rFonts w:ascii="Arial" w:hAnsi="Arial" w:cs="Arial"/>
          <w:color w:val="2A2A2A"/>
        </w:rPr>
        <w:t xml:space="preserve"> between six months to four years, depending on the chosen course.</w:t>
      </w:r>
      <w:r w:rsidR="00D1286F">
        <w:rPr>
          <w:rFonts w:ascii="Arial" w:hAnsi="Arial" w:cs="Arial"/>
          <w:color w:val="2A2A2A"/>
        </w:rPr>
        <w:t xml:space="preserve">  All education to upper secondary is compulsory</w:t>
      </w:r>
      <w:r w:rsidR="00B06A1B">
        <w:rPr>
          <w:rFonts w:ascii="Arial" w:hAnsi="Arial" w:cs="Arial"/>
          <w:color w:val="2A2A2A"/>
        </w:rPr>
        <w:t xml:space="preserve"> and free</w:t>
      </w:r>
      <w:r w:rsidR="00D1286F">
        <w:rPr>
          <w:rFonts w:ascii="Arial" w:hAnsi="Arial" w:cs="Arial"/>
          <w:color w:val="2A2A2A"/>
        </w:rPr>
        <w:t xml:space="preserve">, </w:t>
      </w:r>
      <w:r w:rsidR="001C485F">
        <w:rPr>
          <w:rFonts w:ascii="Arial" w:hAnsi="Arial" w:cs="Arial"/>
          <w:color w:val="2A2A2A"/>
        </w:rPr>
        <w:t>with a seamless transition between primary and secondary levels</w:t>
      </w:r>
      <w:r w:rsidR="004556FC">
        <w:rPr>
          <w:rFonts w:ascii="Arial" w:hAnsi="Arial" w:cs="Arial"/>
          <w:color w:val="2A2A2A"/>
        </w:rPr>
        <w:t>. There is</w:t>
      </w:r>
      <w:r w:rsidR="00D1286F">
        <w:rPr>
          <w:rFonts w:ascii="Arial" w:hAnsi="Arial" w:cs="Arial"/>
          <w:color w:val="2A2A2A"/>
        </w:rPr>
        <w:t xml:space="preserve"> no home schooling or special schools available; </w:t>
      </w:r>
      <w:r w:rsidR="00881C74">
        <w:rPr>
          <w:rFonts w:ascii="Arial" w:hAnsi="Arial" w:cs="Arial"/>
          <w:color w:val="2A2A2A"/>
        </w:rPr>
        <w:t xml:space="preserve">private schools are also limited.  There is one teacher </w:t>
      </w:r>
      <w:r w:rsidR="00E5171F">
        <w:rPr>
          <w:rFonts w:ascii="Arial" w:hAnsi="Arial" w:cs="Arial"/>
          <w:color w:val="2A2A2A"/>
        </w:rPr>
        <w:t>that stays with the</w:t>
      </w:r>
      <w:r w:rsidR="00881C74">
        <w:rPr>
          <w:rFonts w:ascii="Arial" w:hAnsi="Arial" w:cs="Arial"/>
          <w:color w:val="2A2A2A"/>
        </w:rPr>
        <w:t xml:space="preserve"> class throughout</w:t>
      </w:r>
      <w:r w:rsidR="00E5171F">
        <w:rPr>
          <w:rFonts w:ascii="Arial" w:hAnsi="Arial" w:cs="Arial"/>
          <w:color w:val="2A2A2A"/>
        </w:rPr>
        <w:t xml:space="preserve"> the primary stage, moving to subject teachers at the secondary stage.  There is only one exam, the matriculation exam, which is optional</w:t>
      </w:r>
      <w:r w:rsidR="004835AC">
        <w:rPr>
          <w:rFonts w:ascii="Arial" w:hAnsi="Arial" w:cs="Arial"/>
          <w:color w:val="2A2A2A"/>
        </w:rPr>
        <w:t>, and is taken at the end of secondary</w:t>
      </w:r>
      <w:r w:rsidR="00A67F74">
        <w:rPr>
          <w:rFonts w:ascii="Arial" w:hAnsi="Arial" w:cs="Arial"/>
          <w:color w:val="2A2A2A"/>
        </w:rPr>
        <w:t xml:space="preserve"> level</w:t>
      </w:r>
      <w:r w:rsidR="00807857">
        <w:rPr>
          <w:rFonts w:ascii="Arial" w:hAnsi="Arial" w:cs="Arial"/>
          <w:color w:val="2A2A2A"/>
        </w:rPr>
        <w:t xml:space="preserve">, but </w:t>
      </w:r>
      <w:r w:rsidR="00CA6EF4">
        <w:rPr>
          <w:rFonts w:ascii="Arial" w:hAnsi="Arial" w:cs="Arial"/>
          <w:color w:val="2A2A2A"/>
        </w:rPr>
        <w:t>74</w:t>
      </w:r>
      <w:r w:rsidR="00807857">
        <w:rPr>
          <w:rFonts w:ascii="Arial" w:hAnsi="Arial" w:cs="Arial"/>
          <w:color w:val="2A2A2A"/>
        </w:rPr>
        <w:t>% of children take the exam and move on to higher education</w:t>
      </w:r>
      <w:r w:rsidR="00C45C2C">
        <w:rPr>
          <w:rFonts w:ascii="Arial" w:hAnsi="Arial" w:cs="Arial"/>
          <w:color w:val="2A2A2A"/>
        </w:rPr>
        <w:t>.</w:t>
      </w:r>
      <w:r w:rsidR="00B716F8">
        <w:rPr>
          <w:rFonts w:ascii="Arial" w:hAnsi="Arial" w:cs="Arial"/>
          <w:color w:val="2A2A2A"/>
        </w:rPr>
        <w:t xml:space="preserve"> </w:t>
      </w:r>
      <w:r w:rsidR="001D2753">
        <w:rPr>
          <w:rFonts w:ascii="Arial" w:hAnsi="Arial" w:cs="Arial"/>
          <w:color w:val="2A2A2A"/>
        </w:rPr>
        <w:t xml:space="preserve"> </w:t>
      </w:r>
      <w:r w:rsidR="004556FC">
        <w:rPr>
          <w:rFonts w:ascii="Arial" w:hAnsi="Arial" w:cs="Arial"/>
          <w:color w:val="2A2A2A"/>
        </w:rPr>
        <w:t>All schools are inclusive</w:t>
      </w:r>
      <w:r w:rsidR="00281369">
        <w:rPr>
          <w:rFonts w:ascii="Arial" w:hAnsi="Arial" w:cs="Arial"/>
          <w:color w:val="2A2A2A"/>
        </w:rPr>
        <w:t xml:space="preserve"> and </w:t>
      </w:r>
      <w:r w:rsidR="000533C1">
        <w:rPr>
          <w:rFonts w:ascii="Arial" w:hAnsi="Arial" w:cs="Arial"/>
          <w:color w:val="2A2A2A"/>
        </w:rPr>
        <w:t>egalitarian, with all books and resources free to all students</w:t>
      </w:r>
      <w:r w:rsidR="00656B00">
        <w:rPr>
          <w:rFonts w:ascii="Arial" w:hAnsi="Arial" w:cs="Arial"/>
          <w:color w:val="2A2A2A"/>
        </w:rPr>
        <w:t>.  The curriculum framework is set by the government but content and delivery is decided by the local authority and the schools themselves.</w:t>
      </w:r>
      <w:r w:rsidR="00816EEB">
        <w:rPr>
          <w:rFonts w:ascii="Arial" w:hAnsi="Arial" w:cs="Arial"/>
          <w:color w:val="2A2A2A"/>
        </w:rPr>
        <w:t xml:space="preserve">  The pedagogy is centred around the child, with the </w:t>
      </w:r>
      <w:r w:rsidR="005D33C2">
        <w:rPr>
          <w:rFonts w:ascii="Arial" w:hAnsi="Arial" w:cs="Arial"/>
          <w:color w:val="2A2A2A"/>
        </w:rPr>
        <w:t xml:space="preserve">students voice an integral component of the planning and operation of the </w:t>
      </w:r>
      <w:r w:rsidR="000C034C">
        <w:rPr>
          <w:rFonts w:ascii="Arial" w:hAnsi="Arial" w:cs="Arial"/>
          <w:color w:val="2A2A2A"/>
        </w:rPr>
        <w:t>school.</w:t>
      </w:r>
      <w:r w:rsidR="00F56528">
        <w:rPr>
          <w:rFonts w:ascii="Arial" w:hAnsi="Arial" w:cs="Arial"/>
          <w:color w:val="2A2A2A"/>
        </w:rPr>
        <w:t xml:space="preserve"> </w:t>
      </w:r>
      <w:r w:rsidR="00F060BC">
        <w:rPr>
          <w:rFonts w:ascii="Arial" w:hAnsi="Arial" w:cs="Arial"/>
          <w:color w:val="2A2A2A"/>
        </w:rPr>
        <w:t xml:space="preserve">Lessons are thematic and cross-curricula </w:t>
      </w:r>
      <w:r w:rsidR="0055002E">
        <w:rPr>
          <w:rFonts w:ascii="Arial" w:hAnsi="Arial" w:cs="Arial"/>
          <w:color w:val="2A2A2A"/>
        </w:rPr>
        <w:t>with the general theme usually discussed and chosen by the students themselves.</w:t>
      </w:r>
      <w:r w:rsidR="008349A3">
        <w:rPr>
          <w:rFonts w:ascii="Arial" w:hAnsi="Arial" w:cs="Arial"/>
          <w:color w:val="2A2A2A"/>
        </w:rPr>
        <w:t xml:space="preserve">  Teachers are highly skilled and motivated with a</w:t>
      </w:r>
      <w:r w:rsidR="009E26F4">
        <w:rPr>
          <w:rFonts w:ascii="Arial" w:hAnsi="Arial" w:cs="Arial"/>
          <w:color w:val="2A2A2A"/>
        </w:rPr>
        <w:t>n on-going</w:t>
      </w:r>
      <w:r w:rsidR="008349A3">
        <w:rPr>
          <w:rFonts w:ascii="Arial" w:hAnsi="Arial" w:cs="Arial"/>
          <w:color w:val="2A2A2A"/>
        </w:rPr>
        <w:t xml:space="preserve"> programme of</w:t>
      </w:r>
      <w:r w:rsidR="009E26F4">
        <w:rPr>
          <w:rFonts w:ascii="Arial" w:hAnsi="Arial" w:cs="Arial"/>
          <w:color w:val="2A2A2A"/>
        </w:rPr>
        <w:t xml:space="preserve"> training and development.</w:t>
      </w:r>
      <w:r w:rsidR="00E65529">
        <w:rPr>
          <w:rFonts w:ascii="Arial" w:hAnsi="Arial" w:cs="Arial"/>
          <w:color w:val="2A2A2A"/>
        </w:rPr>
        <w:t xml:space="preserve">  The health and well-being of the student is paramount</w:t>
      </w:r>
      <w:r w:rsidR="00BE2714">
        <w:rPr>
          <w:rFonts w:ascii="Arial" w:hAnsi="Arial" w:cs="Arial"/>
          <w:color w:val="2A2A2A"/>
        </w:rPr>
        <w:t xml:space="preserve"> with school nurses, dentists, psychol</w:t>
      </w:r>
      <w:r w:rsidR="00E25873">
        <w:rPr>
          <w:rFonts w:ascii="Arial" w:hAnsi="Arial" w:cs="Arial"/>
          <w:color w:val="2A2A2A"/>
        </w:rPr>
        <w:t>o</w:t>
      </w:r>
      <w:r w:rsidR="00BE2714">
        <w:rPr>
          <w:rFonts w:ascii="Arial" w:hAnsi="Arial" w:cs="Arial"/>
          <w:color w:val="2A2A2A"/>
        </w:rPr>
        <w:t>gists and social work</w:t>
      </w:r>
      <w:r w:rsidR="00297213">
        <w:rPr>
          <w:rFonts w:ascii="Arial" w:hAnsi="Arial" w:cs="Arial"/>
          <w:color w:val="2A2A2A"/>
        </w:rPr>
        <w:t>ers on site at schools</w:t>
      </w:r>
      <w:r w:rsidR="007C2B29">
        <w:rPr>
          <w:rFonts w:ascii="Arial" w:hAnsi="Arial" w:cs="Arial"/>
          <w:color w:val="2A2A2A"/>
        </w:rPr>
        <w:t>;</w:t>
      </w:r>
      <w:r w:rsidR="00E25873">
        <w:rPr>
          <w:rFonts w:ascii="Arial" w:hAnsi="Arial" w:cs="Arial"/>
          <w:color w:val="2A2A2A"/>
        </w:rPr>
        <w:t xml:space="preserve"> </w:t>
      </w:r>
      <w:r w:rsidR="007C2B29">
        <w:rPr>
          <w:rFonts w:ascii="Arial" w:hAnsi="Arial" w:cs="Arial"/>
          <w:color w:val="2A2A2A"/>
        </w:rPr>
        <w:t>t</w:t>
      </w:r>
      <w:r w:rsidR="00E25873">
        <w:rPr>
          <w:rFonts w:ascii="Arial" w:hAnsi="Arial" w:cs="Arial"/>
          <w:color w:val="2A2A2A"/>
        </w:rPr>
        <w:t>here is also</w:t>
      </w:r>
      <w:r w:rsidR="00297213">
        <w:rPr>
          <w:rFonts w:ascii="Arial" w:hAnsi="Arial" w:cs="Arial"/>
          <w:color w:val="2A2A2A"/>
        </w:rPr>
        <w:t xml:space="preserve"> free transport for all children who travel a difficult or hazardous route</w:t>
      </w:r>
      <w:r w:rsidR="00E25873">
        <w:rPr>
          <w:rFonts w:ascii="Arial" w:hAnsi="Arial" w:cs="Arial"/>
          <w:color w:val="2A2A2A"/>
        </w:rPr>
        <w:t>.</w:t>
      </w:r>
      <w:r w:rsidR="00AA71BB">
        <w:rPr>
          <w:rFonts w:ascii="Arial" w:hAnsi="Arial" w:cs="Arial"/>
          <w:color w:val="2A2A2A"/>
        </w:rPr>
        <w:t xml:space="preserve"> </w:t>
      </w:r>
      <w:r w:rsidR="0084477D">
        <w:rPr>
          <w:rFonts w:ascii="Arial" w:hAnsi="Arial" w:cs="Arial"/>
          <w:color w:val="2A2A2A"/>
        </w:rPr>
        <w:t>A</w:t>
      </w:r>
      <w:r w:rsidR="0086411F">
        <w:rPr>
          <w:rFonts w:ascii="Arial" w:hAnsi="Arial" w:cs="Arial"/>
          <w:color w:val="2A2A2A"/>
        </w:rPr>
        <w:t xml:space="preserve"> nationwide initiative for anti-bullying called KiVa </w:t>
      </w:r>
      <w:r w:rsidR="00CB0579">
        <w:rPr>
          <w:rFonts w:ascii="Arial" w:hAnsi="Arial" w:cs="Arial"/>
          <w:color w:val="2A2A2A"/>
        </w:rPr>
        <w:t xml:space="preserve">has been </w:t>
      </w:r>
      <w:r w:rsidR="004A541A">
        <w:rPr>
          <w:rFonts w:ascii="Arial" w:hAnsi="Arial" w:cs="Arial"/>
          <w:color w:val="2A2A2A"/>
        </w:rPr>
        <w:t>integrated</w:t>
      </w:r>
      <w:r w:rsidR="0084477D">
        <w:rPr>
          <w:rFonts w:ascii="Arial" w:hAnsi="Arial" w:cs="Arial"/>
          <w:color w:val="2A2A2A"/>
        </w:rPr>
        <w:t xml:space="preserve"> into</w:t>
      </w:r>
      <w:r w:rsidR="00F17551">
        <w:rPr>
          <w:rFonts w:ascii="Arial" w:hAnsi="Arial" w:cs="Arial"/>
          <w:color w:val="2A2A2A"/>
        </w:rPr>
        <w:t xml:space="preserve"> </w:t>
      </w:r>
      <w:r w:rsidR="004A541A">
        <w:rPr>
          <w:rFonts w:ascii="Arial" w:hAnsi="Arial" w:cs="Arial"/>
          <w:color w:val="2A2A2A"/>
        </w:rPr>
        <w:t>the</w:t>
      </w:r>
      <w:r w:rsidR="00B17989">
        <w:rPr>
          <w:rFonts w:ascii="Arial" w:hAnsi="Arial" w:cs="Arial"/>
          <w:color w:val="2A2A2A"/>
        </w:rPr>
        <w:t xml:space="preserve"> </w:t>
      </w:r>
      <w:r w:rsidR="007D7272">
        <w:rPr>
          <w:rFonts w:ascii="Arial" w:hAnsi="Arial" w:cs="Arial"/>
          <w:color w:val="2A2A2A"/>
        </w:rPr>
        <w:t xml:space="preserve">tenet of </w:t>
      </w:r>
      <w:r w:rsidR="0084477D">
        <w:rPr>
          <w:rFonts w:ascii="Arial" w:hAnsi="Arial" w:cs="Arial"/>
          <w:color w:val="2A2A2A"/>
        </w:rPr>
        <w:t xml:space="preserve">90% of </w:t>
      </w:r>
      <w:r w:rsidR="00D224BA">
        <w:rPr>
          <w:rFonts w:ascii="Arial" w:hAnsi="Arial" w:cs="Arial"/>
          <w:color w:val="2A2A2A"/>
        </w:rPr>
        <w:t xml:space="preserve">their </w:t>
      </w:r>
      <w:r w:rsidR="0084477D">
        <w:rPr>
          <w:rFonts w:ascii="Arial" w:hAnsi="Arial" w:cs="Arial"/>
          <w:color w:val="2A2A2A"/>
        </w:rPr>
        <w:t>schools</w:t>
      </w:r>
      <w:r w:rsidR="0077563B">
        <w:rPr>
          <w:rFonts w:ascii="Arial" w:hAnsi="Arial" w:cs="Arial"/>
          <w:color w:val="2A2A2A"/>
        </w:rPr>
        <w:t xml:space="preserve"> and has drastically reduced instances</w:t>
      </w:r>
      <w:r w:rsidR="00D224BA">
        <w:rPr>
          <w:rFonts w:ascii="Arial" w:hAnsi="Arial" w:cs="Arial"/>
          <w:color w:val="2A2A2A"/>
        </w:rPr>
        <w:t xml:space="preserve"> of bullying</w:t>
      </w:r>
      <w:r w:rsidR="00E82202">
        <w:rPr>
          <w:rFonts w:ascii="Arial" w:hAnsi="Arial" w:cs="Arial"/>
          <w:color w:val="2A2A2A"/>
        </w:rPr>
        <w:t xml:space="preserve"> and </w:t>
      </w:r>
      <w:r w:rsidR="000848A1">
        <w:rPr>
          <w:rFonts w:ascii="Arial" w:hAnsi="Arial" w:cs="Arial"/>
          <w:color w:val="2A2A2A"/>
        </w:rPr>
        <w:lastRenderedPageBreak/>
        <w:t xml:space="preserve">anxiety. </w:t>
      </w:r>
      <w:r w:rsidR="00373DB8">
        <w:rPr>
          <w:rFonts w:ascii="Arial" w:hAnsi="Arial" w:cs="Arial"/>
          <w:color w:val="2A2A2A"/>
        </w:rPr>
        <w:t>The sharing of good practice is encouraged with regular meetings</w:t>
      </w:r>
      <w:r w:rsidR="00B737EB">
        <w:rPr>
          <w:rFonts w:ascii="Arial" w:hAnsi="Arial" w:cs="Arial"/>
          <w:color w:val="2A2A2A"/>
        </w:rPr>
        <w:t xml:space="preserve"> to exchange information, sometimes even merging classes to enhance the learning experiences of the children</w:t>
      </w:r>
      <w:r w:rsidR="00F45D20">
        <w:rPr>
          <w:rFonts w:ascii="Arial" w:hAnsi="Arial" w:cs="Arial"/>
          <w:color w:val="2A2A2A"/>
        </w:rPr>
        <w:t>.  School days are short, with</w:t>
      </w:r>
      <w:r w:rsidR="00343CF7">
        <w:rPr>
          <w:rFonts w:ascii="Arial" w:hAnsi="Arial" w:cs="Arial"/>
          <w:color w:val="2A2A2A"/>
        </w:rPr>
        <w:t xml:space="preserve"> long breaks and </w:t>
      </w:r>
      <w:r w:rsidR="00423A50">
        <w:rPr>
          <w:rFonts w:ascii="Arial" w:hAnsi="Arial" w:cs="Arial"/>
          <w:color w:val="2A2A2A"/>
        </w:rPr>
        <w:t>outside play a large aspect of the school routine</w:t>
      </w:r>
      <w:r w:rsidR="002B1D71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660084838"/>
          <w:citation/>
        </w:sdtPr>
        <w:sdtContent>
          <w:r w:rsidR="002B1D71">
            <w:rPr>
              <w:rFonts w:ascii="Arial" w:hAnsi="Arial" w:cs="Arial"/>
              <w:color w:val="2A2A2A"/>
            </w:rPr>
            <w:fldChar w:fldCharType="begin"/>
          </w:r>
          <w:r w:rsidR="002B1D71">
            <w:rPr>
              <w:rFonts w:ascii="Arial" w:hAnsi="Arial" w:cs="Arial"/>
              <w:color w:val="2A2A2A"/>
            </w:rPr>
            <w:instrText xml:space="preserve"> CITATION FNA20 \l 2057 </w:instrText>
          </w:r>
          <w:r w:rsidR="002B1D71">
            <w:rPr>
              <w:rFonts w:ascii="Arial" w:hAnsi="Arial" w:cs="Arial"/>
              <w:color w:val="2A2A2A"/>
            </w:rPr>
            <w:fldChar w:fldCharType="separate"/>
          </w:r>
          <w:r w:rsidR="002B1D71" w:rsidRPr="002B1D71">
            <w:rPr>
              <w:rFonts w:ascii="Arial" w:hAnsi="Arial" w:cs="Arial"/>
              <w:noProof/>
              <w:color w:val="2A2A2A"/>
            </w:rPr>
            <w:t>(FNAE, 2020)</w:t>
          </w:r>
          <w:r w:rsidR="002B1D71">
            <w:rPr>
              <w:rFonts w:ascii="Arial" w:hAnsi="Arial" w:cs="Arial"/>
              <w:color w:val="2A2A2A"/>
            </w:rPr>
            <w:fldChar w:fldCharType="end"/>
          </w:r>
        </w:sdtContent>
      </w:sdt>
      <w:r w:rsidR="00423A50">
        <w:rPr>
          <w:rFonts w:ascii="Arial" w:hAnsi="Arial" w:cs="Arial"/>
          <w:color w:val="2A2A2A"/>
        </w:rPr>
        <w:t>.</w:t>
      </w:r>
      <w:r w:rsidR="00651AAF">
        <w:rPr>
          <w:rFonts w:ascii="Arial" w:hAnsi="Arial" w:cs="Arial"/>
          <w:color w:val="2A2A2A"/>
        </w:rPr>
        <w:t xml:space="preserve"> Even though Finland</w:t>
      </w:r>
      <w:r w:rsidR="002B1D71">
        <w:rPr>
          <w:rFonts w:ascii="Arial" w:hAnsi="Arial" w:cs="Arial"/>
          <w:color w:val="2A2A2A"/>
        </w:rPr>
        <w:t xml:space="preserve"> consistently perform in the top five of the PISA rankings</w:t>
      </w:r>
      <w:r w:rsidR="00DD75EA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863747825"/>
          <w:citation/>
        </w:sdtPr>
        <w:sdtContent>
          <w:r w:rsidR="00DD75EA">
            <w:rPr>
              <w:rFonts w:ascii="Arial" w:hAnsi="Arial" w:cs="Arial"/>
              <w:color w:val="2A2A2A"/>
            </w:rPr>
            <w:fldChar w:fldCharType="begin"/>
          </w:r>
          <w:r w:rsidR="00DD75EA">
            <w:rPr>
              <w:rFonts w:ascii="Arial" w:hAnsi="Arial" w:cs="Arial"/>
              <w:color w:val="2A2A2A"/>
            </w:rPr>
            <w:instrText xml:space="preserve"> CITATION OEC20 \l 2057 </w:instrText>
          </w:r>
          <w:r w:rsidR="00DD75EA">
            <w:rPr>
              <w:rFonts w:ascii="Arial" w:hAnsi="Arial" w:cs="Arial"/>
              <w:color w:val="2A2A2A"/>
            </w:rPr>
            <w:fldChar w:fldCharType="separate"/>
          </w:r>
          <w:r w:rsidR="00DD75EA" w:rsidRPr="00DD75EA">
            <w:rPr>
              <w:rFonts w:ascii="Arial" w:hAnsi="Arial" w:cs="Arial"/>
              <w:noProof/>
              <w:color w:val="2A2A2A"/>
            </w:rPr>
            <w:t>(OECD, 2020)</w:t>
          </w:r>
          <w:r w:rsidR="00DD75EA">
            <w:rPr>
              <w:rFonts w:ascii="Arial" w:hAnsi="Arial" w:cs="Arial"/>
              <w:color w:val="2A2A2A"/>
            </w:rPr>
            <w:fldChar w:fldCharType="end"/>
          </w:r>
        </w:sdtContent>
      </w:sdt>
      <w:r w:rsidR="002B1D71">
        <w:rPr>
          <w:rFonts w:ascii="Arial" w:hAnsi="Arial" w:cs="Arial"/>
          <w:color w:val="2A2A2A"/>
        </w:rPr>
        <w:t>, the</w:t>
      </w:r>
      <w:r w:rsidR="009C510D">
        <w:rPr>
          <w:rFonts w:ascii="Arial" w:hAnsi="Arial" w:cs="Arial"/>
          <w:color w:val="2A2A2A"/>
        </w:rPr>
        <w:t>ir main achievement</w:t>
      </w:r>
      <w:r w:rsidR="00D14F6F">
        <w:rPr>
          <w:rFonts w:ascii="Arial" w:hAnsi="Arial" w:cs="Arial"/>
          <w:color w:val="2A2A2A"/>
        </w:rPr>
        <w:t xml:space="preserve"> is the children themselves.  As their leading educationali</w:t>
      </w:r>
      <w:r w:rsidR="009D6CDC">
        <w:rPr>
          <w:rFonts w:ascii="Arial" w:hAnsi="Arial" w:cs="Arial"/>
          <w:color w:val="2A2A2A"/>
        </w:rPr>
        <w:t>s</w:t>
      </w:r>
      <w:r w:rsidR="00D14F6F">
        <w:rPr>
          <w:rFonts w:ascii="Arial" w:hAnsi="Arial" w:cs="Arial"/>
          <w:color w:val="2A2A2A"/>
        </w:rPr>
        <w:t xml:space="preserve">t and </w:t>
      </w:r>
      <w:r w:rsidR="009D6CDC">
        <w:rPr>
          <w:rFonts w:ascii="Arial" w:hAnsi="Arial" w:cs="Arial"/>
          <w:color w:val="2A2A2A"/>
        </w:rPr>
        <w:t>policy advisor Pasi Sahlberg</w:t>
      </w:r>
      <w:r w:rsidR="00C94BD6">
        <w:rPr>
          <w:rFonts w:ascii="Arial" w:hAnsi="Arial" w:cs="Arial"/>
          <w:color w:val="2A2A2A"/>
        </w:rPr>
        <w:t xml:space="preserve"> claims “we are not much interested in PISA, it’s not what we’re about</w:t>
      </w:r>
      <w:r w:rsidR="007B4F56">
        <w:rPr>
          <w:rFonts w:ascii="Arial" w:hAnsi="Arial" w:cs="Arial"/>
          <w:color w:val="2A2A2A"/>
        </w:rPr>
        <w:t>…….we prepare children to learn how to learn, not how to take a test</w:t>
      </w:r>
      <w:r w:rsidR="002A46BE">
        <w:rPr>
          <w:rFonts w:ascii="Arial" w:hAnsi="Arial" w:cs="Arial"/>
          <w:color w:val="2A2A2A"/>
        </w:rPr>
        <w:t xml:space="preserve">” </w:t>
      </w:r>
      <w:sdt>
        <w:sdtPr>
          <w:rPr>
            <w:rFonts w:ascii="Arial" w:hAnsi="Arial" w:cs="Arial"/>
            <w:color w:val="2A2A2A"/>
          </w:rPr>
          <w:id w:val="704069205"/>
          <w:citation/>
        </w:sdtPr>
        <w:sdtContent>
          <w:r w:rsidR="002A46BE">
            <w:rPr>
              <w:rFonts w:ascii="Arial" w:hAnsi="Arial" w:cs="Arial"/>
              <w:color w:val="2A2A2A"/>
            </w:rPr>
            <w:fldChar w:fldCharType="begin"/>
          </w:r>
          <w:r w:rsidR="002A46BE">
            <w:rPr>
              <w:rFonts w:ascii="Arial" w:hAnsi="Arial" w:cs="Arial"/>
              <w:color w:val="2A2A2A"/>
            </w:rPr>
            <w:instrText xml:space="preserve"> CITATION Han11 \l 2057 </w:instrText>
          </w:r>
          <w:r w:rsidR="002A46BE">
            <w:rPr>
              <w:rFonts w:ascii="Arial" w:hAnsi="Arial" w:cs="Arial"/>
              <w:color w:val="2A2A2A"/>
            </w:rPr>
            <w:fldChar w:fldCharType="separate"/>
          </w:r>
          <w:r w:rsidR="002A46BE" w:rsidRPr="002A46BE">
            <w:rPr>
              <w:rFonts w:ascii="Arial" w:hAnsi="Arial" w:cs="Arial"/>
              <w:noProof/>
              <w:color w:val="2A2A2A"/>
            </w:rPr>
            <w:t>(Hancock, 2011)</w:t>
          </w:r>
          <w:r w:rsidR="002A46BE">
            <w:rPr>
              <w:rFonts w:ascii="Arial" w:hAnsi="Arial" w:cs="Arial"/>
              <w:color w:val="2A2A2A"/>
            </w:rPr>
            <w:fldChar w:fldCharType="end"/>
          </w:r>
        </w:sdtContent>
      </w:sdt>
      <w:r w:rsidR="002A46BE">
        <w:rPr>
          <w:rFonts w:ascii="Arial" w:hAnsi="Arial" w:cs="Arial"/>
          <w:color w:val="2A2A2A"/>
        </w:rPr>
        <w:t>.</w:t>
      </w:r>
    </w:p>
    <w:p w14:paraId="346576C1" w14:textId="77777777" w:rsidR="00A56F10" w:rsidRDefault="00744412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The reforms </w:t>
      </w:r>
      <w:r w:rsidR="00142383">
        <w:rPr>
          <w:rFonts w:ascii="Arial" w:hAnsi="Arial" w:cs="Arial"/>
          <w:color w:val="2A2A2A"/>
        </w:rPr>
        <w:t xml:space="preserve">mentioned above </w:t>
      </w:r>
      <w:r w:rsidR="00C74881">
        <w:rPr>
          <w:rFonts w:ascii="Arial" w:hAnsi="Arial" w:cs="Arial"/>
          <w:color w:val="2A2A2A"/>
        </w:rPr>
        <w:t xml:space="preserve">demonstrate just a snapshot of the educational revolution that </w:t>
      </w:r>
      <w:r w:rsidR="00AE00F2">
        <w:rPr>
          <w:rFonts w:ascii="Arial" w:hAnsi="Arial" w:cs="Arial"/>
          <w:color w:val="2A2A2A"/>
        </w:rPr>
        <w:t>is circumnavigating the globe</w:t>
      </w:r>
      <w:r w:rsidR="00E4309E">
        <w:rPr>
          <w:rFonts w:ascii="Arial" w:hAnsi="Arial" w:cs="Arial"/>
          <w:color w:val="2A2A2A"/>
        </w:rPr>
        <w:t xml:space="preserve">. </w:t>
      </w:r>
      <w:r w:rsidR="00AE00F2">
        <w:rPr>
          <w:rFonts w:ascii="Arial" w:hAnsi="Arial" w:cs="Arial"/>
          <w:color w:val="2A2A2A"/>
        </w:rPr>
        <w:t xml:space="preserve"> </w:t>
      </w:r>
      <w:r w:rsidR="00AD11E6">
        <w:rPr>
          <w:rFonts w:ascii="Arial" w:hAnsi="Arial" w:cs="Arial"/>
          <w:color w:val="2A2A2A"/>
        </w:rPr>
        <w:t>C</w:t>
      </w:r>
      <w:r w:rsidR="00AE00F2">
        <w:rPr>
          <w:rFonts w:ascii="Arial" w:hAnsi="Arial" w:cs="Arial"/>
          <w:color w:val="2A2A2A"/>
        </w:rPr>
        <w:t xml:space="preserve">ountries </w:t>
      </w:r>
      <w:r w:rsidR="00AD11E6">
        <w:rPr>
          <w:rFonts w:ascii="Arial" w:hAnsi="Arial" w:cs="Arial"/>
          <w:color w:val="2A2A2A"/>
        </w:rPr>
        <w:t xml:space="preserve">are </w:t>
      </w:r>
      <w:r w:rsidR="00AE00F2">
        <w:rPr>
          <w:rFonts w:ascii="Arial" w:hAnsi="Arial" w:cs="Arial"/>
          <w:color w:val="2A2A2A"/>
        </w:rPr>
        <w:t xml:space="preserve">realising that </w:t>
      </w:r>
      <w:r w:rsidR="00C51ABA">
        <w:rPr>
          <w:rFonts w:ascii="Arial" w:hAnsi="Arial" w:cs="Arial"/>
          <w:color w:val="2A2A2A"/>
        </w:rPr>
        <w:t>r</w:t>
      </w:r>
      <w:r w:rsidR="007201F3">
        <w:rPr>
          <w:rFonts w:ascii="Arial" w:hAnsi="Arial" w:cs="Arial"/>
          <w:color w:val="2A2A2A"/>
        </w:rPr>
        <w:t>a</w:t>
      </w:r>
      <w:r w:rsidR="00C51ABA">
        <w:rPr>
          <w:rFonts w:ascii="Arial" w:hAnsi="Arial" w:cs="Arial"/>
          <w:color w:val="2A2A2A"/>
        </w:rPr>
        <w:t xml:space="preserve">dical changes are needed </w:t>
      </w:r>
      <w:r w:rsidR="007201F3">
        <w:rPr>
          <w:rFonts w:ascii="Arial" w:hAnsi="Arial" w:cs="Arial"/>
          <w:color w:val="2A2A2A"/>
        </w:rPr>
        <w:t xml:space="preserve">for their citizens to keep pace </w:t>
      </w:r>
      <w:r w:rsidR="001A487E">
        <w:rPr>
          <w:rFonts w:ascii="Arial" w:hAnsi="Arial" w:cs="Arial"/>
          <w:color w:val="2A2A2A"/>
        </w:rPr>
        <w:t>and</w:t>
      </w:r>
      <w:r w:rsidR="00062EC7">
        <w:rPr>
          <w:rFonts w:ascii="Arial" w:hAnsi="Arial" w:cs="Arial"/>
          <w:color w:val="2A2A2A"/>
        </w:rPr>
        <w:t xml:space="preserve"> </w:t>
      </w:r>
      <w:r w:rsidR="000B6445">
        <w:rPr>
          <w:rFonts w:ascii="Arial" w:hAnsi="Arial" w:cs="Arial"/>
          <w:color w:val="2A2A2A"/>
        </w:rPr>
        <w:t>cultivate the skills</w:t>
      </w:r>
      <w:r w:rsidR="00E4309E">
        <w:rPr>
          <w:rFonts w:ascii="Arial" w:hAnsi="Arial" w:cs="Arial"/>
          <w:color w:val="2A2A2A"/>
        </w:rPr>
        <w:t xml:space="preserve"> that will be required in</w:t>
      </w:r>
      <w:r w:rsidR="00EF0C88">
        <w:rPr>
          <w:rFonts w:ascii="Arial" w:hAnsi="Arial" w:cs="Arial"/>
          <w:color w:val="2A2A2A"/>
        </w:rPr>
        <w:t xml:space="preserve"> the</w:t>
      </w:r>
      <w:r w:rsidR="00256B40">
        <w:rPr>
          <w:rFonts w:ascii="Arial" w:hAnsi="Arial" w:cs="Arial"/>
          <w:color w:val="2A2A2A"/>
        </w:rPr>
        <w:t xml:space="preserve"> </w:t>
      </w:r>
      <w:r w:rsidR="00280B07">
        <w:rPr>
          <w:rFonts w:ascii="Arial" w:hAnsi="Arial" w:cs="Arial"/>
          <w:color w:val="2A2A2A"/>
        </w:rPr>
        <w:t xml:space="preserve">rapidly developing world of technology and </w:t>
      </w:r>
      <w:r w:rsidR="00D60C9E">
        <w:rPr>
          <w:rFonts w:ascii="Arial" w:hAnsi="Arial" w:cs="Arial"/>
          <w:color w:val="2A2A2A"/>
        </w:rPr>
        <w:t xml:space="preserve">transforming </w:t>
      </w:r>
      <w:r w:rsidR="00071BA4">
        <w:rPr>
          <w:rFonts w:ascii="Arial" w:hAnsi="Arial" w:cs="Arial"/>
          <w:color w:val="2A2A2A"/>
        </w:rPr>
        <w:t>work</w:t>
      </w:r>
      <w:r w:rsidR="00715D8D">
        <w:rPr>
          <w:rFonts w:ascii="Arial" w:hAnsi="Arial" w:cs="Arial"/>
          <w:color w:val="2A2A2A"/>
        </w:rPr>
        <w:t>-</w:t>
      </w:r>
      <w:r w:rsidR="00071BA4">
        <w:rPr>
          <w:rFonts w:ascii="Arial" w:hAnsi="Arial" w:cs="Arial"/>
          <w:color w:val="2A2A2A"/>
        </w:rPr>
        <w:t xml:space="preserve">places. </w:t>
      </w:r>
      <w:r w:rsidR="00822F11">
        <w:rPr>
          <w:rFonts w:ascii="Arial" w:hAnsi="Arial" w:cs="Arial"/>
          <w:color w:val="2A2A2A"/>
        </w:rPr>
        <w:t>The</w:t>
      </w:r>
      <w:r w:rsidR="00914EBC">
        <w:rPr>
          <w:rFonts w:ascii="Arial" w:hAnsi="Arial" w:cs="Arial"/>
          <w:color w:val="2A2A2A"/>
        </w:rPr>
        <w:t xml:space="preserve"> </w:t>
      </w:r>
      <w:r w:rsidR="00C44DD1">
        <w:rPr>
          <w:rFonts w:ascii="Arial" w:hAnsi="Arial" w:cs="Arial"/>
          <w:color w:val="2A2A2A"/>
        </w:rPr>
        <w:t xml:space="preserve">restructurings </w:t>
      </w:r>
      <w:r>
        <w:rPr>
          <w:rFonts w:ascii="Arial" w:hAnsi="Arial" w:cs="Arial"/>
          <w:color w:val="2A2A2A"/>
        </w:rPr>
        <w:t xml:space="preserve">that have been </w:t>
      </w:r>
      <w:r w:rsidR="000809DC">
        <w:rPr>
          <w:rFonts w:ascii="Arial" w:hAnsi="Arial" w:cs="Arial"/>
          <w:color w:val="2A2A2A"/>
        </w:rPr>
        <w:t xml:space="preserve">explained </w:t>
      </w:r>
      <w:r>
        <w:rPr>
          <w:rFonts w:ascii="Arial" w:hAnsi="Arial" w:cs="Arial"/>
          <w:color w:val="2A2A2A"/>
        </w:rPr>
        <w:t>vary considerably from culture to culture</w:t>
      </w:r>
      <w:r w:rsidR="00570925">
        <w:rPr>
          <w:rFonts w:ascii="Arial" w:hAnsi="Arial" w:cs="Arial"/>
          <w:color w:val="2A2A2A"/>
        </w:rPr>
        <w:t xml:space="preserve">, </w:t>
      </w:r>
      <w:r w:rsidR="000809DC">
        <w:rPr>
          <w:rFonts w:ascii="Arial" w:hAnsi="Arial" w:cs="Arial"/>
          <w:color w:val="2A2A2A"/>
        </w:rPr>
        <w:t xml:space="preserve">with Asia and the </w:t>
      </w:r>
      <w:r w:rsidR="00BA2C6F">
        <w:rPr>
          <w:rFonts w:ascii="Arial" w:hAnsi="Arial" w:cs="Arial"/>
          <w:color w:val="2A2A2A"/>
        </w:rPr>
        <w:t xml:space="preserve">Eastern Europe preferring the </w:t>
      </w:r>
      <w:r w:rsidR="00B426D2">
        <w:rPr>
          <w:rFonts w:ascii="Arial" w:hAnsi="Arial" w:cs="Arial"/>
          <w:color w:val="2A2A2A"/>
        </w:rPr>
        <w:t>rote learning and test based structure, with Western Europe and Scandinavia</w:t>
      </w:r>
      <w:r w:rsidR="002F65B7">
        <w:rPr>
          <w:rFonts w:ascii="Arial" w:hAnsi="Arial" w:cs="Arial"/>
          <w:color w:val="2A2A2A"/>
        </w:rPr>
        <w:t xml:space="preserve"> moving towards</w:t>
      </w:r>
      <w:r w:rsidR="009547F9">
        <w:rPr>
          <w:rFonts w:ascii="Arial" w:hAnsi="Arial" w:cs="Arial"/>
          <w:color w:val="2A2A2A"/>
        </w:rPr>
        <w:t xml:space="preserve"> more the thematic and cross-curricula route. However, </w:t>
      </w:r>
      <w:r w:rsidR="00570925">
        <w:rPr>
          <w:rFonts w:ascii="Arial" w:hAnsi="Arial" w:cs="Arial"/>
          <w:color w:val="2A2A2A"/>
        </w:rPr>
        <w:t xml:space="preserve">there are </w:t>
      </w:r>
      <w:r w:rsidR="00F36109">
        <w:rPr>
          <w:rFonts w:ascii="Arial" w:hAnsi="Arial" w:cs="Arial"/>
          <w:color w:val="2A2A2A"/>
        </w:rPr>
        <w:t xml:space="preserve">some </w:t>
      </w:r>
      <w:r w:rsidR="00570925">
        <w:rPr>
          <w:rFonts w:ascii="Arial" w:hAnsi="Arial" w:cs="Arial"/>
          <w:color w:val="2A2A2A"/>
        </w:rPr>
        <w:t>trends that run through many of them.</w:t>
      </w:r>
      <w:r w:rsidR="00BC5BDB">
        <w:rPr>
          <w:rFonts w:ascii="Arial" w:hAnsi="Arial" w:cs="Arial"/>
          <w:color w:val="2A2A2A"/>
        </w:rPr>
        <w:t xml:space="preserve">  </w:t>
      </w:r>
      <w:r w:rsidR="00FA1A8F">
        <w:rPr>
          <w:rFonts w:ascii="Arial" w:hAnsi="Arial" w:cs="Arial"/>
          <w:color w:val="2A2A2A"/>
        </w:rPr>
        <w:t>The development of teacher training programmes</w:t>
      </w:r>
      <w:r w:rsidR="00A43FB1">
        <w:rPr>
          <w:rFonts w:ascii="Arial" w:hAnsi="Arial" w:cs="Arial"/>
          <w:color w:val="2A2A2A"/>
        </w:rPr>
        <w:t xml:space="preserve">, </w:t>
      </w:r>
      <w:r w:rsidR="00BC5BDB">
        <w:rPr>
          <w:rFonts w:ascii="Arial" w:hAnsi="Arial" w:cs="Arial"/>
          <w:color w:val="2A2A2A"/>
        </w:rPr>
        <w:t>sharing of good practice</w:t>
      </w:r>
      <w:r w:rsidR="004821BB">
        <w:rPr>
          <w:rFonts w:ascii="Arial" w:hAnsi="Arial" w:cs="Arial"/>
          <w:color w:val="2A2A2A"/>
        </w:rPr>
        <w:t xml:space="preserve"> and</w:t>
      </w:r>
      <w:r w:rsidR="00713ED1">
        <w:rPr>
          <w:rFonts w:ascii="Arial" w:hAnsi="Arial" w:cs="Arial"/>
          <w:color w:val="2A2A2A"/>
        </w:rPr>
        <w:t xml:space="preserve"> experiential learning </w:t>
      </w:r>
      <w:r w:rsidR="004821BB">
        <w:rPr>
          <w:rFonts w:ascii="Arial" w:hAnsi="Arial" w:cs="Arial"/>
          <w:color w:val="2A2A2A"/>
        </w:rPr>
        <w:t>involving</w:t>
      </w:r>
      <w:r w:rsidR="00713ED1">
        <w:rPr>
          <w:rFonts w:ascii="Arial" w:hAnsi="Arial" w:cs="Arial"/>
          <w:color w:val="2A2A2A"/>
        </w:rPr>
        <w:t xml:space="preserve"> vocational training </w:t>
      </w:r>
      <w:r w:rsidR="007B1A25">
        <w:rPr>
          <w:rFonts w:ascii="Arial" w:hAnsi="Arial" w:cs="Arial"/>
          <w:color w:val="2A2A2A"/>
        </w:rPr>
        <w:t>with</w:t>
      </w:r>
      <w:r w:rsidR="00713ED1">
        <w:rPr>
          <w:rFonts w:ascii="Arial" w:hAnsi="Arial" w:cs="Arial"/>
          <w:color w:val="2A2A2A"/>
        </w:rPr>
        <w:t xml:space="preserve"> </w:t>
      </w:r>
      <w:r w:rsidR="007B1A25">
        <w:rPr>
          <w:rFonts w:ascii="Arial" w:hAnsi="Arial" w:cs="Arial"/>
          <w:color w:val="2A2A2A"/>
        </w:rPr>
        <w:t xml:space="preserve">increased career </w:t>
      </w:r>
      <w:r w:rsidR="00713ED1">
        <w:rPr>
          <w:rFonts w:ascii="Arial" w:hAnsi="Arial" w:cs="Arial"/>
          <w:color w:val="2A2A2A"/>
        </w:rPr>
        <w:t>opportunities.  Wales</w:t>
      </w:r>
      <w:r w:rsidR="00916FD2">
        <w:rPr>
          <w:rFonts w:ascii="Arial" w:hAnsi="Arial" w:cs="Arial"/>
          <w:color w:val="2A2A2A"/>
        </w:rPr>
        <w:t>,</w:t>
      </w:r>
      <w:r w:rsidR="00713ED1">
        <w:rPr>
          <w:rFonts w:ascii="Arial" w:hAnsi="Arial" w:cs="Arial"/>
          <w:color w:val="2A2A2A"/>
        </w:rPr>
        <w:t xml:space="preserve"> currently</w:t>
      </w:r>
      <w:r w:rsidR="00916FD2">
        <w:rPr>
          <w:rFonts w:ascii="Arial" w:hAnsi="Arial" w:cs="Arial"/>
          <w:color w:val="2A2A2A"/>
        </w:rPr>
        <w:t xml:space="preserve"> sees many of these good practices in place but they are spread around the country with no continuity</w:t>
      </w:r>
      <w:r w:rsidR="000C689E">
        <w:rPr>
          <w:rFonts w:ascii="Arial" w:hAnsi="Arial" w:cs="Arial"/>
          <w:color w:val="2A2A2A"/>
        </w:rPr>
        <w:t xml:space="preserve">.  </w:t>
      </w:r>
    </w:p>
    <w:p w14:paraId="611667DB" w14:textId="149A75DC" w:rsidR="00E553E7" w:rsidRDefault="00FB71CE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In Pontypool a day nursery that caters for babies and toddlers of </w:t>
      </w:r>
      <w:r w:rsidR="00026702">
        <w:rPr>
          <w:rFonts w:ascii="Arial" w:hAnsi="Arial" w:cs="Arial"/>
          <w:color w:val="2A2A2A"/>
        </w:rPr>
        <w:t xml:space="preserve">0-5 year olds has </w:t>
      </w:r>
      <w:r w:rsidR="00FC5B97">
        <w:rPr>
          <w:rFonts w:ascii="Arial" w:hAnsi="Arial" w:cs="Arial"/>
          <w:color w:val="2A2A2A"/>
        </w:rPr>
        <w:t xml:space="preserve">adapted </w:t>
      </w:r>
      <w:r w:rsidR="005E6ED1">
        <w:rPr>
          <w:rFonts w:ascii="Arial" w:hAnsi="Arial" w:cs="Arial"/>
          <w:color w:val="2A2A2A"/>
        </w:rPr>
        <w:t>its environment</w:t>
      </w:r>
      <w:r w:rsidR="007B6C03">
        <w:rPr>
          <w:rFonts w:ascii="Arial" w:hAnsi="Arial" w:cs="Arial"/>
          <w:color w:val="2A2A2A"/>
        </w:rPr>
        <w:t xml:space="preserve"> to be more conducive to the well-being of the children and in preparation for the suggested new curriculum.</w:t>
      </w:r>
      <w:r w:rsidR="002C6EA4">
        <w:rPr>
          <w:rFonts w:ascii="Arial" w:hAnsi="Arial" w:cs="Arial"/>
          <w:color w:val="2A2A2A"/>
        </w:rPr>
        <w:t xml:space="preserve"> The facility is over two floors with the top floor for babies and the lower level for toddlers.  The top floor has been transformed into a soft</w:t>
      </w:r>
      <w:r w:rsidR="00F127E9">
        <w:rPr>
          <w:rFonts w:ascii="Arial" w:hAnsi="Arial" w:cs="Arial"/>
          <w:color w:val="2A2A2A"/>
        </w:rPr>
        <w:t xml:space="preserve"> neutral open plan area with cus</w:t>
      </w:r>
      <w:r w:rsidR="00584F89">
        <w:rPr>
          <w:rFonts w:ascii="Arial" w:hAnsi="Arial" w:cs="Arial"/>
          <w:color w:val="2A2A2A"/>
        </w:rPr>
        <w:t xml:space="preserve">hions and soft rugs on the floor and coracles to sleep in.  A quiet room with a sofa </w:t>
      </w:r>
      <w:r w:rsidR="00E553E7">
        <w:rPr>
          <w:rFonts w:ascii="Arial" w:hAnsi="Arial" w:cs="Arial"/>
          <w:color w:val="2A2A2A"/>
        </w:rPr>
        <w:t xml:space="preserve">has been set up </w:t>
      </w:r>
      <w:r w:rsidR="00584F89">
        <w:rPr>
          <w:rFonts w:ascii="Arial" w:hAnsi="Arial" w:cs="Arial"/>
          <w:color w:val="2A2A2A"/>
        </w:rPr>
        <w:t xml:space="preserve">for bottle feeding and </w:t>
      </w:r>
      <w:r w:rsidR="00F0724F">
        <w:rPr>
          <w:rFonts w:ascii="Arial" w:hAnsi="Arial" w:cs="Arial"/>
          <w:color w:val="2A2A2A"/>
        </w:rPr>
        <w:t>comforting</w:t>
      </w:r>
      <w:r w:rsidR="00E553E7">
        <w:rPr>
          <w:rFonts w:ascii="Arial" w:hAnsi="Arial" w:cs="Arial"/>
          <w:color w:val="2A2A2A"/>
        </w:rPr>
        <w:t>.</w:t>
      </w:r>
      <w:r w:rsidR="004B59D1">
        <w:rPr>
          <w:rFonts w:ascii="Arial" w:hAnsi="Arial" w:cs="Arial"/>
          <w:color w:val="2A2A2A"/>
        </w:rPr>
        <w:t xml:space="preserve"> </w:t>
      </w:r>
      <w:r w:rsidR="00E553E7">
        <w:rPr>
          <w:rFonts w:ascii="Arial" w:hAnsi="Arial" w:cs="Arial"/>
          <w:color w:val="2A2A2A"/>
        </w:rPr>
        <w:t>The lower level</w:t>
      </w:r>
      <w:r w:rsidR="009C05D9">
        <w:rPr>
          <w:rFonts w:ascii="Arial" w:hAnsi="Arial" w:cs="Arial"/>
          <w:color w:val="2A2A2A"/>
        </w:rPr>
        <w:t xml:space="preserve"> has been open planned with the addition of movable screen</w:t>
      </w:r>
      <w:r w:rsidR="008624FB">
        <w:rPr>
          <w:rFonts w:ascii="Arial" w:hAnsi="Arial" w:cs="Arial"/>
          <w:color w:val="2A2A2A"/>
        </w:rPr>
        <w:t>s</w:t>
      </w:r>
      <w:r w:rsidR="009C05D9">
        <w:rPr>
          <w:rFonts w:ascii="Arial" w:hAnsi="Arial" w:cs="Arial"/>
          <w:color w:val="2A2A2A"/>
        </w:rPr>
        <w:t xml:space="preserve"> that </w:t>
      </w:r>
      <w:r w:rsidR="008624FB">
        <w:rPr>
          <w:rFonts w:ascii="Arial" w:hAnsi="Arial" w:cs="Arial"/>
          <w:color w:val="2A2A2A"/>
        </w:rPr>
        <w:t>can be ar</w:t>
      </w:r>
      <w:r w:rsidR="00D049A7">
        <w:rPr>
          <w:rFonts w:ascii="Arial" w:hAnsi="Arial" w:cs="Arial"/>
          <w:color w:val="2A2A2A"/>
        </w:rPr>
        <w:t>ranged into</w:t>
      </w:r>
      <w:r w:rsidR="009C05D9">
        <w:rPr>
          <w:rFonts w:ascii="Arial" w:hAnsi="Arial" w:cs="Arial"/>
          <w:color w:val="2A2A2A"/>
        </w:rPr>
        <w:t xml:space="preserve"> </w:t>
      </w:r>
      <w:r w:rsidR="00D049A7">
        <w:rPr>
          <w:rFonts w:ascii="Arial" w:hAnsi="Arial" w:cs="Arial"/>
          <w:color w:val="2A2A2A"/>
        </w:rPr>
        <w:t>a</w:t>
      </w:r>
      <w:r w:rsidR="009C05D9">
        <w:rPr>
          <w:rFonts w:ascii="Arial" w:hAnsi="Arial" w:cs="Arial"/>
          <w:color w:val="2A2A2A"/>
        </w:rPr>
        <w:t xml:space="preserve"> marking area, </w:t>
      </w:r>
      <w:r w:rsidR="00D049A7">
        <w:rPr>
          <w:rFonts w:ascii="Arial" w:hAnsi="Arial" w:cs="Arial"/>
          <w:color w:val="2A2A2A"/>
        </w:rPr>
        <w:t>an</w:t>
      </w:r>
      <w:r w:rsidR="008624FB">
        <w:rPr>
          <w:rFonts w:ascii="Arial" w:hAnsi="Arial" w:cs="Arial"/>
          <w:color w:val="2A2A2A"/>
        </w:rPr>
        <w:t xml:space="preserve"> ICT area</w:t>
      </w:r>
      <w:r w:rsidR="00D049A7">
        <w:rPr>
          <w:rFonts w:ascii="Arial" w:hAnsi="Arial" w:cs="Arial"/>
          <w:color w:val="2A2A2A"/>
        </w:rPr>
        <w:t>, a role play area and a creative play area.  All plastic toys have been removed and replaced with natural resources in neutral colours</w:t>
      </w:r>
      <w:r w:rsidR="00527708">
        <w:rPr>
          <w:rFonts w:ascii="Arial" w:hAnsi="Arial" w:cs="Arial"/>
          <w:color w:val="2A2A2A"/>
        </w:rPr>
        <w:t xml:space="preserve"> that support open-ended play.  Regular trips are made into the town centre</w:t>
      </w:r>
      <w:r w:rsidR="0066761C">
        <w:rPr>
          <w:rFonts w:ascii="Arial" w:hAnsi="Arial" w:cs="Arial"/>
          <w:color w:val="2A2A2A"/>
        </w:rPr>
        <w:t xml:space="preserve"> and local park where the older children make use of the cycle track, offering </w:t>
      </w:r>
      <w:r w:rsidR="0066761C">
        <w:rPr>
          <w:rFonts w:ascii="Arial" w:hAnsi="Arial" w:cs="Arial"/>
          <w:color w:val="2A2A2A"/>
        </w:rPr>
        <w:lastRenderedPageBreak/>
        <w:t xml:space="preserve">outdoor provision </w:t>
      </w:r>
      <w:r w:rsidR="0094298F">
        <w:rPr>
          <w:rFonts w:ascii="Arial" w:hAnsi="Arial" w:cs="Arial"/>
          <w:color w:val="2A2A2A"/>
        </w:rPr>
        <w:t>with real experiences.  The practitioners</w:t>
      </w:r>
      <w:r w:rsidR="001646A4">
        <w:rPr>
          <w:rFonts w:ascii="Arial" w:hAnsi="Arial" w:cs="Arial"/>
          <w:color w:val="2A2A2A"/>
        </w:rPr>
        <w:t xml:space="preserve"> hold regular network meeting to discuss and share good practice </w:t>
      </w:r>
      <w:sdt>
        <w:sdtPr>
          <w:rPr>
            <w:rFonts w:ascii="Arial" w:hAnsi="Arial" w:cs="Arial"/>
            <w:color w:val="2A2A2A"/>
          </w:rPr>
          <w:id w:val="-2013991180"/>
          <w:citation/>
        </w:sdtPr>
        <w:sdtContent>
          <w:r w:rsidR="001646A4">
            <w:rPr>
              <w:rFonts w:ascii="Arial" w:hAnsi="Arial" w:cs="Arial"/>
              <w:color w:val="2A2A2A"/>
            </w:rPr>
            <w:fldChar w:fldCharType="begin"/>
          </w:r>
          <w:r w:rsidR="001646A4">
            <w:rPr>
              <w:rFonts w:ascii="Arial" w:hAnsi="Arial" w:cs="Arial"/>
              <w:color w:val="2A2A2A"/>
            </w:rPr>
            <w:instrText xml:space="preserve"> CITATION Est20 \l 2057 </w:instrText>
          </w:r>
          <w:r w:rsidR="001646A4">
            <w:rPr>
              <w:rFonts w:ascii="Arial" w:hAnsi="Arial" w:cs="Arial"/>
              <w:color w:val="2A2A2A"/>
            </w:rPr>
            <w:fldChar w:fldCharType="separate"/>
          </w:r>
          <w:r w:rsidR="001646A4" w:rsidRPr="001646A4">
            <w:rPr>
              <w:rFonts w:ascii="Arial" w:hAnsi="Arial" w:cs="Arial"/>
              <w:noProof/>
              <w:color w:val="2A2A2A"/>
            </w:rPr>
            <w:t>(Estyn, 2020)</w:t>
          </w:r>
          <w:r w:rsidR="001646A4">
            <w:rPr>
              <w:rFonts w:ascii="Arial" w:hAnsi="Arial" w:cs="Arial"/>
              <w:color w:val="2A2A2A"/>
            </w:rPr>
            <w:fldChar w:fldCharType="end"/>
          </w:r>
        </w:sdtContent>
      </w:sdt>
      <w:r w:rsidR="001646A4">
        <w:rPr>
          <w:rFonts w:ascii="Arial" w:hAnsi="Arial" w:cs="Arial"/>
          <w:color w:val="2A2A2A"/>
        </w:rPr>
        <w:t>.</w:t>
      </w:r>
    </w:p>
    <w:p w14:paraId="04A82B81" w14:textId="696D997F" w:rsidR="0048046C" w:rsidRDefault="005C5E0D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A pre-school group in Felinfach </w:t>
      </w:r>
      <w:r w:rsidR="0003140B">
        <w:rPr>
          <w:rFonts w:ascii="Arial" w:hAnsi="Arial" w:cs="Arial"/>
          <w:color w:val="2A2A2A"/>
        </w:rPr>
        <w:t>who</w:t>
      </w:r>
      <w:r w:rsidR="00723684">
        <w:rPr>
          <w:rFonts w:ascii="Arial" w:hAnsi="Arial" w:cs="Arial"/>
          <w:color w:val="2A2A2A"/>
        </w:rPr>
        <w:t xml:space="preserve"> takes 2-4 year olds</w:t>
      </w:r>
      <w:r w:rsidR="00F75248">
        <w:rPr>
          <w:rFonts w:ascii="Arial" w:hAnsi="Arial" w:cs="Arial"/>
          <w:color w:val="2A2A2A"/>
        </w:rPr>
        <w:t>,</w:t>
      </w:r>
      <w:r w:rsidR="0003140B">
        <w:rPr>
          <w:rFonts w:ascii="Arial" w:hAnsi="Arial" w:cs="Arial"/>
          <w:color w:val="2A2A2A"/>
        </w:rPr>
        <w:t xml:space="preserve"> </w:t>
      </w:r>
      <w:r w:rsidR="00340B6B">
        <w:rPr>
          <w:rFonts w:ascii="Arial" w:hAnsi="Arial" w:cs="Arial"/>
          <w:color w:val="2A2A2A"/>
        </w:rPr>
        <w:t xml:space="preserve">encourages parents to take an active part, </w:t>
      </w:r>
      <w:r w:rsidR="00F22A7B">
        <w:rPr>
          <w:rFonts w:ascii="Arial" w:hAnsi="Arial" w:cs="Arial"/>
          <w:color w:val="2A2A2A"/>
        </w:rPr>
        <w:t>including</w:t>
      </w:r>
      <w:r w:rsidR="00340B6B">
        <w:rPr>
          <w:rFonts w:ascii="Arial" w:hAnsi="Arial" w:cs="Arial"/>
          <w:color w:val="2A2A2A"/>
        </w:rPr>
        <w:t xml:space="preserve"> visits from</w:t>
      </w:r>
      <w:r w:rsidR="00F22A7B">
        <w:rPr>
          <w:rFonts w:ascii="Arial" w:hAnsi="Arial" w:cs="Arial"/>
          <w:color w:val="2A2A2A"/>
        </w:rPr>
        <w:t xml:space="preserve"> a</w:t>
      </w:r>
      <w:r w:rsidR="00340B6B">
        <w:rPr>
          <w:rFonts w:ascii="Arial" w:hAnsi="Arial" w:cs="Arial"/>
          <w:color w:val="2A2A2A"/>
        </w:rPr>
        <w:t xml:space="preserve"> farmer with young animals</w:t>
      </w:r>
      <w:r w:rsidR="00B31371">
        <w:rPr>
          <w:rFonts w:ascii="Arial" w:hAnsi="Arial" w:cs="Arial"/>
          <w:color w:val="2A2A2A"/>
        </w:rPr>
        <w:t xml:space="preserve"> </w:t>
      </w:r>
      <w:r w:rsidR="002F3097">
        <w:rPr>
          <w:rFonts w:ascii="Arial" w:hAnsi="Arial" w:cs="Arial"/>
          <w:color w:val="2A2A2A"/>
        </w:rPr>
        <w:t xml:space="preserve">demonstrating the development of life in different animals. They hold regular trips to the local garden centre to observe nature and </w:t>
      </w:r>
      <w:r w:rsidR="00D44435">
        <w:rPr>
          <w:rFonts w:ascii="Arial" w:hAnsi="Arial" w:cs="Arial"/>
          <w:color w:val="2A2A2A"/>
        </w:rPr>
        <w:t xml:space="preserve">the life-cycle of plants; trips to the local shop to buy ingredients for cake making and </w:t>
      </w:r>
      <w:r w:rsidR="00025C2D">
        <w:rPr>
          <w:rFonts w:ascii="Arial" w:hAnsi="Arial" w:cs="Arial"/>
          <w:color w:val="2A2A2A"/>
        </w:rPr>
        <w:t>wild bird food,</w:t>
      </w:r>
      <w:r w:rsidR="00D44435">
        <w:rPr>
          <w:rFonts w:ascii="Arial" w:hAnsi="Arial" w:cs="Arial"/>
          <w:color w:val="2A2A2A"/>
        </w:rPr>
        <w:t xml:space="preserve"> where they are encouraged to interact with the staff and</w:t>
      </w:r>
      <w:r w:rsidR="00D5103D">
        <w:rPr>
          <w:rFonts w:ascii="Arial" w:hAnsi="Arial" w:cs="Arial"/>
          <w:color w:val="2A2A2A"/>
        </w:rPr>
        <w:t xml:space="preserve"> make payments, helping with life skills and maths.</w:t>
      </w:r>
      <w:r w:rsidR="004F7F59">
        <w:rPr>
          <w:rFonts w:ascii="Arial" w:hAnsi="Arial" w:cs="Arial"/>
          <w:color w:val="2A2A2A"/>
        </w:rPr>
        <w:t xml:space="preserve">  Behaviour and codes of conduct are demonstrated through all the visits including the local church and </w:t>
      </w:r>
      <w:r w:rsidR="0069518B">
        <w:rPr>
          <w:rFonts w:ascii="Arial" w:hAnsi="Arial" w:cs="Arial"/>
          <w:color w:val="2A2A2A"/>
        </w:rPr>
        <w:t>meeting with the vicar at the time of main festivals</w:t>
      </w:r>
      <w:r w:rsidR="00711F78">
        <w:rPr>
          <w:rFonts w:ascii="Arial" w:hAnsi="Arial" w:cs="Arial"/>
          <w:color w:val="2A2A2A"/>
        </w:rPr>
        <w:t>.  Self-confidence, improved vocabulary and communication are core to all the activities</w:t>
      </w:r>
      <w:r w:rsidR="005D2388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583063928"/>
          <w:citation/>
        </w:sdtPr>
        <w:sdtContent>
          <w:r w:rsidR="005D2388">
            <w:rPr>
              <w:rFonts w:ascii="Arial" w:hAnsi="Arial" w:cs="Arial"/>
              <w:color w:val="2A2A2A"/>
            </w:rPr>
            <w:fldChar w:fldCharType="begin"/>
          </w:r>
          <w:r w:rsidR="005D2388">
            <w:rPr>
              <w:rFonts w:ascii="Arial" w:hAnsi="Arial" w:cs="Arial"/>
              <w:color w:val="2A2A2A"/>
            </w:rPr>
            <w:instrText xml:space="preserve"> CITATION Est20 \l 2057 </w:instrText>
          </w:r>
          <w:r w:rsidR="005D2388">
            <w:rPr>
              <w:rFonts w:ascii="Arial" w:hAnsi="Arial" w:cs="Arial"/>
              <w:color w:val="2A2A2A"/>
            </w:rPr>
            <w:fldChar w:fldCharType="separate"/>
          </w:r>
          <w:r w:rsidR="005D2388" w:rsidRPr="005D2388">
            <w:rPr>
              <w:rFonts w:ascii="Arial" w:hAnsi="Arial" w:cs="Arial"/>
              <w:noProof/>
              <w:color w:val="2A2A2A"/>
            </w:rPr>
            <w:t>(Estyn, 2020)</w:t>
          </w:r>
          <w:r w:rsidR="005D2388">
            <w:rPr>
              <w:rFonts w:ascii="Arial" w:hAnsi="Arial" w:cs="Arial"/>
              <w:color w:val="2A2A2A"/>
            </w:rPr>
            <w:fldChar w:fldCharType="end"/>
          </w:r>
        </w:sdtContent>
      </w:sdt>
      <w:r w:rsidR="005D2388">
        <w:rPr>
          <w:rFonts w:ascii="Arial" w:hAnsi="Arial" w:cs="Arial"/>
          <w:color w:val="2A2A2A"/>
        </w:rPr>
        <w:t>.</w:t>
      </w:r>
    </w:p>
    <w:p w14:paraId="07C7EF69" w14:textId="61FFD2E0" w:rsidR="0061566F" w:rsidRDefault="001B380D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A regional pioneer</w:t>
      </w:r>
      <w:r w:rsidR="00EB4C2A">
        <w:rPr>
          <w:rFonts w:ascii="Arial" w:hAnsi="Arial" w:cs="Arial"/>
          <w:color w:val="2A2A2A"/>
        </w:rPr>
        <w:t xml:space="preserve"> </w:t>
      </w:r>
      <w:r w:rsidR="00043E7E">
        <w:rPr>
          <w:rFonts w:ascii="Arial" w:hAnsi="Arial" w:cs="Arial"/>
          <w:color w:val="2A2A2A"/>
        </w:rPr>
        <w:t xml:space="preserve">primary </w:t>
      </w:r>
      <w:r w:rsidR="00EB4C2A">
        <w:rPr>
          <w:rFonts w:ascii="Arial" w:hAnsi="Arial" w:cs="Arial"/>
          <w:color w:val="2A2A2A"/>
        </w:rPr>
        <w:t>school</w:t>
      </w:r>
      <w:r>
        <w:rPr>
          <w:rFonts w:ascii="Arial" w:hAnsi="Arial" w:cs="Arial"/>
          <w:color w:val="2A2A2A"/>
        </w:rPr>
        <w:t xml:space="preserve"> has been established in the Caerphilly area </w:t>
      </w:r>
      <w:r w:rsidR="00EB4C2A">
        <w:rPr>
          <w:rFonts w:ascii="Arial" w:hAnsi="Arial" w:cs="Arial"/>
          <w:color w:val="2A2A2A"/>
        </w:rPr>
        <w:t>whose</w:t>
      </w:r>
      <w:r w:rsidR="007A2E9F">
        <w:rPr>
          <w:rFonts w:ascii="Arial" w:hAnsi="Arial" w:cs="Arial"/>
          <w:color w:val="2A2A2A"/>
        </w:rPr>
        <w:t xml:space="preserve"> focus </w:t>
      </w:r>
      <w:r w:rsidR="00EB4C2A">
        <w:rPr>
          <w:rFonts w:ascii="Arial" w:hAnsi="Arial" w:cs="Arial"/>
          <w:color w:val="2A2A2A"/>
        </w:rPr>
        <w:t xml:space="preserve">is </w:t>
      </w:r>
      <w:r w:rsidR="007A2E9F">
        <w:rPr>
          <w:rFonts w:ascii="Arial" w:hAnsi="Arial" w:cs="Arial"/>
          <w:color w:val="2A2A2A"/>
        </w:rPr>
        <w:t>on professional learning for the teachers</w:t>
      </w:r>
      <w:r w:rsidR="0061566F">
        <w:rPr>
          <w:rFonts w:ascii="Arial" w:hAnsi="Arial" w:cs="Arial"/>
          <w:color w:val="2A2A2A"/>
        </w:rPr>
        <w:t xml:space="preserve">, to not only improve the skills and knowledge of the </w:t>
      </w:r>
      <w:r w:rsidR="0057023A">
        <w:rPr>
          <w:rFonts w:ascii="Arial" w:hAnsi="Arial" w:cs="Arial"/>
          <w:color w:val="2A2A2A"/>
        </w:rPr>
        <w:t>professionals but to also enhance the learning opportunities of the children.</w:t>
      </w:r>
      <w:r w:rsidR="00176B27">
        <w:rPr>
          <w:rFonts w:ascii="Arial" w:hAnsi="Arial" w:cs="Arial"/>
          <w:color w:val="2A2A2A"/>
        </w:rPr>
        <w:t xml:space="preserve"> A robust programme of research and</w:t>
      </w:r>
      <w:r w:rsidR="00824EA5">
        <w:rPr>
          <w:rFonts w:ascii="Arial" w:hAnsi="Arial" w:cs="Arial"/>
          <w:color w:val="2A2A2A"/>
        </w:rPr>
        <w:t xml:space="preserve"> innovation has been established to allow time </w:t>
      </w:r>
      <w:r w:rsidR="00674238">
        <w:rPr>
          <w:rFonts w:ascii="Arial" w:hAnsi="Arial" w:cs="Arial"/>
          <w:color w:val="2A2A2A"/>
        </w:rPr>
        <w:t>to encourage</w:t>
      </w:r>
      <w:r w:rsidR="00824EA5">
        <w:rPr>
          <w:rFonts w:ascii="Arial" w:hAnsi="Arial" w:cs="Arial"/>
          <w:color w:val="2A2A2A"/>
        </w:rPr>
        <w:t xml:space="preserve"> the teaching staff to</w:t>
      </w:r>
      <w:r w:rsidR="00674238">
        <w:rPr>
          <w:rFonts w:ascii="Arial" w:hAnsi="Arial" w:cs="Arial"/>
          <w:color w:val="2A2A2A"/>
        </w:rPr>
        <w:t xml:space="preserve"> engage in research</w:t>
      </w:r>
      <w:r w:rsidR="00E0512D">
        <w:rPr>
          <w:rFonts w:ascii="Arial" w:hAnsi="Arial" w:cs="Arial"/>
          <w:color w:val="2A2A2A"/>
        </w:rPr>
        <w:t xml:space="preserve"> that will improve their practice and increase their alloc</w:t>
      </w:r>
      <w:r w:rsidR="00CD2772">
        <w:rPr>
          <w:rFonts w:ascii="Arial" w:hAnsi="Arial" w:cs="Arial"/>
          <w:color w:val="2A2A2A"/>
        </w:rPr>
        <w:t>ated subject knowledge</w:t>
      </w:r>
      <w:r w:rsidR="00556DA4">
        <w:rPr>
          <w:rFonts w:ascii="Arial" w:hAnsi="Arial" w:cs="Arial"/>
          <w:color w:val="2A2A2A"/>
        </w:rPr>
        <w:t>. This promotes high quality teaching with up to date methods and</w:t>
      </w:r>
      <w:r w:rsidR="007A2E9F">
        <w:rPr>
          <w:rFonts w:ascii="Arial" w:hAnsi="Arial" w:cs="Arial"/>
          <w:color w:val="2A2A2A"/>
        </w:rPr>
        <w:t xml:space="preserve"> </w:t>
      </w:r>
      <w:r w:rsidR="009B5052">
        <w:rPr>
          <w:rFonts w:ascii="Arial" w:hAnsi="Arial" w:cs="Arial"/>
          <w:color w:val="2A2A2A"/>
        </w:rPr>
        <w:t xml:space="preserve">current advances in their </w:t>
      </w:r>
      <w:r w:rsidR="00746422">
        <w:rPr>
          <w:rFonts w:ascii="Arial" w:hAnsi="Arial" w:cs="Arial"/>
          <w:color w:val="2A2A2A"/>
        </w:rPr>
        <w:t xml:space="preserve">own </w:t>
      </w:r>
      <w:r w:rsidR="009B5052">
        <w:rPr>
          <w:rFonts w:ascii="Arial" w:hAnsi="Arial" w:cs="Arial"/>
          <w:color w:val="2A2A2A"/>
        </w:rPr>
        <w:t>field of expertise</w:t>
      </w:r>
      <w:r w:rsidR="00746422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100178515"/>
          <w:citation/>
        </w:sdtPr>
        <w:sdtContent>
          <w:r w:rsidR="00746422">
            <w:rPr>
              <w:rFonts w:ascii="Arial" w:hAnsi="Arial" w:cs="Arial"/>
              <w:color w:val="2A2A2A"/>
            </w:rPr>
            <w:fldChar w:fldCharType="begin"/>
          </w:r>
          <w:r w:rsidR="00746422">
            <w:rPr>
              <w:rFonts w:ascii="Arial" w:hAnsi="Arial" w:cs="Arial"/>
              <w:color w:val="2A2A2A"/>
            </w:rPr>
            <w:instrText xml:space="preserve"> CITATION Est20 \l 2057 </w:instrText>
          </w:r>
          <w:r w:rsidR="00746422">
            <w:rPr>
              <w:rFonts w:ascii="Arial" w:hAnsi="Arial" w:cs="Arial"/>
              <w:color w:val="2A2A2A"/>
            </w:rPr>
            <w:fldChar w:fldCharType="separate"/>
          </w:r>
          <w:r w:rsidR="00746422" w:rsidRPr="00746422">
            <w:rPr>
              <w:rFonts w:ascii="Arial" w:hAnsi="Arial" w:cs="Arial"/>
              <w:noProof/>
              <w:color w:val="2A2A2A"/>
            </w:rPr>
            <w:t>(Estyn, 2020)</w:t>
          </w:r>
          <w:r w:rsidR="00746422">
            <w:rPr>
              <w:rFonts w:ascii="Arial" w:hAnsi="Arial" w:cs="Arial"/>
              <w:color w:val="2A2A2A"/>
            </w:rPr>
            <w:fldChar w:fldCharType="end"/>
          </w:r>
        </w:sdtContent>
      </w:sdt>
      <w:r w:rsidR="00746422">
        <w:rPr>
          <w:rFonts w:ascii="Arial" w:hAnsi="Arial" w:cs="Arial"/>
          <w:color w:val="2A2A2A"/>
        </w:rPr>
        <w:t>.</w:t>
      </w:r>
    </w:p>
    <w:p w14:paraId="2E49BCEF" w14:textId="75E3F4A0" w:rsidR="00746422" w:rsidRDefault="00DF4E96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In a </w:t>
      </w:r>
      <w:r w:rsidR="00461A84">
        <w:rPr>
          <w:rFonts w:ascii="Arial" w:hAnsi="Arial" w:cs="Arial"/>
          <w:color w:val="2A2A2A"/>
        </w:rPr>
        <w:t>C</w:t>
      </w:r>
      <w:r>
        <w:rPr>
          <w:rFonts w:ascii="Arial" w:hAnsi="Arial" w:cs="Arial"/>
          <w:color w:val="2A2A2A"/>
        </w:rPr>
        <w:t xml:space="preserve">ommunities </w:t>
      </w:r>
      <w:r w:rsidR="00461A84">
        <w:rPr>
          <w:rFonts w:ascii="Arial" w:hAnsi="Arial" w:cs="Arial"/>
          <w:color w:val="2A2A2A"/>
        </w:rPr>
        <w:t>F</w:t>
      </w:r>
      <w:r>
        <w:rPr>
          <w:rFonts w:ascii="Arial" w:hAnsi="Arial" w:cs="Arial"/>
          <w:color w:val="2A2A2A"/>
        </w:rPr>
        <w:t>irst and</w:t>
      </w:r>
      <w:r w:rsidR="00461A84">
        <w:rPr>
          <w:rFonts w:ascii="Arial" w:hAnsi="Arial" w:cs="Arial"/>
          <w:color w:val="2A2A2A"/>
        </w:rPr>
        <w:t xml:space="preserve"> Flying Start area of Llanelli a Primary School has trained all of its teaching staff</w:t>
      </w:r>
      <w:r w:rsidR="0084042E">
        <w:rPr>
          <w:rFonts w:ascii="Arial" w:hAnsi="Arial" w:cs="Arial"/>
          <w:color w:val="2A2A2A"/>
        </w:rPr>
        <w:t xml:space="preserve"> </w:t>
      </w:r>
      <w:r w:rsidR="001A07C9">
        <w:rPr>
          <w:rFonts w:ascii="Arial" w:hAnsi="Arial" w:cs="Arial"/>
          <w:color w:val="2A2A2A"/>
        </w:rPr>
        <w:t>how to deal with</w:t>
      </w:r>
      <w:r w:rsidR="0084042E">
        <w:rPr>
          <w:rFonts w:ascii="Arial" w:hAnsi="Arial" w:cs="Arial"/>
          <w:color w:val="2A2A2A"/>
        </w:rPr>
        <w:t xml:space="preserve"> trauma and attachment issues</w:t>
      </w:r>
      <w:r w:rsidR="008F41E7">
        <w:rPr>
          <w:rFonts w:ascii="Arial" w:hAnsi="Arial" w:cs="Arial"/>
          <w:color w:val="2A2A2A"/>
        </w:rPr>
        <w:t>.  The school has a menta</w:t>
      </w:r>
      <w:r w:rsidR="00C47DD9">
        <w:rPr>
          <w:rFonts w:ascii="Arial" w:hAnsi="Arial" w:cs="Arial"/>
          <w:color w:val="2A2A2A"/>
        </w:rPr>
        <w:t xml:space="preserve">l health practitioner, a </w:t>
      </w:r>
      <w:r w:rsidR="00DD6094">
        <w:rPr>
          <w:rFonts w:ascii="Arial" w:hAnsi="Arial" w:cs="Arial"/>
          <w:color w:val="2A2A2A"/>
        </w:rPr>
        <w:t>bereavement</w:t>
      </w:r>
      <w:r w:rsidR="00C47DD9">
        <w:rPr>
          <w:rFonts w:ascii="Arial" w:hAnsi="Arial" w:cs="Arial"/>
          <w:color w:val="2A2A2A"/>
        </w:rPr>
        <w:t xml:space="preserve"> coun</w:t>
      </w:r>
      <w:r w:rsidR="00DD6094">
        <w:rPr>
          <w:rFonts w:ascii="Arial" w:hAnsi="Arial" w:cs="Arial"/>
          <w:color w:val="2A2A2A"/>
        </w:rPr>
        <w:t>s</w:t>
      </w:r>
      <w:r w:rsidR="00C47DD9">
        <w:rPr>
          <w:rFonts w:ascii="Arial" w:hAnsi="Arial" w:cs="Arial"/>
          <w:color w:val="2A2A2A"/>
        </w:rPr>
        <w:t>ellor</w:t>
      </w:r>
      <w:r w:rsidR="006B6023">
        <w:rPr>
          <w:rFonts w:ascii="Arial" w:hAnsi="Arial" w:cs="Arial"/>
          <w:color w:val="2A2A2A"/>
        </w:rPr>
        <w:t>, Mindfulness practitioner,</w:t>
      </w:r>
      <w:r w:rsidR="00DD6094">
        <w:rPr>
          <w:rFonts w:ascii="Arial" w:hAnsi="Arial" w:cs="Arial"/>
          <w:color w:val="2A2A2A"/>
        </w:rPr>
        <w:t xml:space="preserve"> </w:t>
      </w:r>
      <w:r w:rsidR="00746508">
        <w:rPr>
          <w:rFonts w:ascii="Arial" w:hAnsi="Arial" w:cs="Arial"/>
          <w:color w:val="2A2A2A"/>
        </w:rPr>
        <w:t>trauma mental health practitioner and a drawing and talking therapist on site</w:t>
      </w:r>
      <w:r w:rsidR="00C71DE6">
        <w:rPr>
          <w:rFonts w:ascii="Arial" w:hAnsi="Arial" w:cs="Arial"/>
          <w:color w:val="2A2A2A"/>
        </w:rPr>
        <w:t>.  All staff have been trained</w:t>
      </w:r>
      <w:r w:rsidR="00186CF5">
        <w:rPr>
          <w:rFonts w:ascii="Arial" w:hAnsi="Arial" w:cs="Arial"/>
          <w:color w:val="2A2A2A"/>
        </w:rPr>
        <w:t xml:space="preserve"> to meet the well-being needs of the pupils.  Even though</w:t>
      </w:r>
      <w:r w:rsidR="00503098">
        <w:rPr>
          <w:rFonts w:ascii="Arial" w:hAnsi="Arial" w:cs="Arial"/>
          <w:color w:val="2A2A2A"/>
        </w:rPr>
        <w:t xml:space="preserve"> many of the children have behavioural issues exclusions are rare, with in-house surveys reporting that</w:t>
      </w:r>
      <w:r w:rsidR="007E1178">
        <w:rPr>
          <w:rFonts w:ascii="Arial" w:hAnsi="Arial" w:cs="Arial"/>
          <w:color w:val="2A2A2A"/>
        </w:rPr>
        <w:t xml:space="preserve"> all pupils </w:t>
      </w:r>
      <w:r w:rsidR="00724B58">
        <w:rPr>
          <w:rFonts w:ascii="Arial" w:hAnsi="Arial" w:cs="Arial"/>
          <w:color w:val="2A2A2A"/>
        </w:rPr>
        <w:t xml:space="preserve">state </w:t>
      </w:r>
      <w:r w:rsidR="007E1178">
        <w:rPr>
          <w:rFonts w:ascii="Arial" w:hAnsi="Arial" w:cs="Arial"/>
          <w:color w:val="2A2A2A"/>
        </w:rPr>
        <w:t>positive life changes.</w:t>
      </w:r>
      <w:r w:rsidR="00724B58">
        <w:rPr>
          <w:rFonts w:ascii="Arial" w:hAnsi="Arial" w:cs="Arial"/>
          <w:color w:val="2A2A2A"/>
        </w:rPr>
        <w:t xml:space="preserve"> </w:t>
      </w:r>
      <w:r w:rsidR="002F6FD7">
        <w:rPr>
          <w:rFonts w:ascii="Arial" w:hAnsi="Arial" w:cs="Arial"/>
          <w:color w:val="2A2A2A"/>
        </w:rPr>
        <w:t>The</w:t>
      </w:r>
      <w:r w:rsidR="00340B3D">
        <w:rPr>
          <w:rFonts w:ascii="Arial" w:hAnsi="Arial" w:cs="Arial"/>
          <w:color w:val="2A2A2A"/>
        </w:rPr>
        <w:t xml:space="preserve"> school</w:t>
      </w:r>
      <w:r w:rsidR="002F6FD7">
        <w:rPr>
          <w:rFonts w:ascii="Arial" w:hAnsi="Arial" w:cs="Arial"/>
          <w:color w:val="2A2A2A"/>
        </w:rPr>
        <w:t xml:space="preserve"> ha</w:t>
      </w:r>
      <w:r w:rsidR="00340B3D">
        <w:rPr>
          <w:rFonts w:ascii="Arial" w:hAnsi="Arial" w:cs="Arial"/>
          <w:color w:val="2A2A2A"/>
        </w:rPr>
        <w:t>s</w:t>
      </w:r>
      <w:r w:rsidR="002F6FD7">
        <w:rPr>
          <w:rFonts w:ascii="Arial" w:hAnsi="Arial" w:cs="Arial"/>
          <w:color w:val="2A2A2A"/>
        </w:rPr>
        <w:t xml:space="preserve"> recently started opening on a Sunday to offer support and learning opportunities </w:t>
      </w:r>
      <w:r w:rsidR="009804D5">
        <w:rPr>
          <w:rFonts w:ascii="Arial" w:hAnsi="Arial" w:cs="Arial"/>
          <w:color w:val="2A2A2A"/>
        </w:rPr>
        <w:t>for the whole family.  They share their achievements and good practices with the Welsh Government</w:t>
      </w:r>
      <w:r w:rsidR="00AC087B">
        <w:rPr>
          <w:rFonts w:ascii="Arial" w:hAnsi="Arial" w:cs="Arial"/>
          <w:color w:val="2A2A2A"/>
        </w:rPr>
        <w:t>, the ERW Consortium and</w:t>
      </w:r>
      <w:r w:rsidR="00D21A8C">
        <w:rPr>
          <w:rFonts w:ascii="Arial" w:hAnsi="Arial" w:cs="Arial"/>
          <w:color w:val="2A2A2A"/>
        </w:rPr>
        <w:t xml:space="preserve"> internationally </w:t>
      </w:r>
      <w:sdt>
        <w:sdtPr>
          <w:rPr>
            <w:rFonts w:ascii="Arial" w:hAnsi="Arial" w:cs="Arial"/>
            <w:color w:val="2A2A2A"/>
          </w:rPr>
          <w:id w:val="-1478303059"/>
          <w:citation/>
        </w:sdtPr>
        <w:sdtContent>
          <w:r w:rsidR="00D21A8C">
            <w:rPr>
              <w:rFonts w:ascii="Arial" w:hAnsi="Arial" w:cs="Arial"/>
              <w:color w:val="2A2A2A"/>
            </w:rPr>
            <w:fldChar w:fldCharType="begin"/>
          </w:r>
          <w:r w:rsidR="00D21A8C">
            <w:rPr>
              <w:rFonts w:ascii="Arial" w:hAnsi="Arial" w:cs="Arial"/>
              <w:color w:val="2A2A2A"/>
            </w:rPr>
            <w:instrText xml:space="preserve"> CITATION Est20 \l 2057 </w:instrText>
          </w:r>
          <w:r w:rsidR="00D21A8C">
            <w:rPr>
              <w:rFonts w:ascii="Arial" w:hAnsi="Arial" w:cs="Arial"/>
              <w:color w:val="2A2A2A"/>
            </w:rPr>
            <w:fldChar w:fldCharType="separate"/>
          </w:r>
          <w:r w:rsidR="00D21A8C" w:rsidRPr="00D21A8C">
            <w:rPr>
              <w:rFonts w:ascii="Arial" w:hAnsi="Arial" w:cs="Arial"/>
              <w:noProof/>
              <w:color w:val="2A2A2A"/>
            </w:rPr>
            <w:t>(Estyn, 2020)</w:t>
          </w:r>
          <w:r w:rsidR="00D21A8C">
            <w:rPr>
              <w:rFonts w:ascii="Arial" w:hAnsi="Arial" w:cs="Arial"/>
              <w:color w:val="2A2A2A"/>
            </w:rPr>
            <w:fldChar w:fldCharType="end"/>
          </w:r>
        </w:sdtContent>
      </w:sdt>
      <w:r w:rsidR="00D21A8C">
        <w:rPr>
          <w:rFonts w:ascii="Arial" w:hAnsi="Arial" w:cs="Arial"/>
          <w:color w:val="2A2A2A"/>
        </w:rPr>
        <w:t>.</w:t>
      </w:r>
    </w:p>
    <w:p w14:paraId="452CA30C" w14:textId="74858544" w:rsidR="004E4BB4" w:rsidRDefault="00E665C5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The new Wel</w:t>
      </w:r>
      <w:r w:rsidR="00BE335D">
        <w:rPr>
          <w:rFonts w:ascii="Arial" w:hAnsi="Arial" w:cs="Arial"/>
          <w:color w:val="2A2A2A"/>
        </w:rPr>
        <w:t>s</w:t>
      </w:r>
      <w:r>
        <w:rPr>
          <w:rFonts w:ascii="Arial" w:hAnsi="Arial" w:cs="Arial"/>
          <w:color w:val="2A2A2A"/>
        </w:rPr>
        <w:t>h curriculum is</w:t>
      </w:r>
      <w:r w:rsidR="00BE335D">
        <w:rPr>
          <w:rFonts w:ascii="Arial" w:hAnsi="Arial" w:cs="Arial"/>
          <w:color w:val="2A2A2A"/>
        </w:rPr>
        <w:t xml:space="preserve"> at the centre of the forward planning for a</w:t>
      </w:r>
      <w:r w:rsidR="008D54C9">
        <w:rPr>
          <w:rFonts w:ascii="Arial" w:hAnsi="Arial" w:cs="Arial"/>
          <w:color w:val="2A2A2A"/>
        </w:rPr>
        <w:t xml:space="preserve"> village</w:t>
      </w:r>
      <w:r w:rsidR="00BE335D">
        <w:rPr>
          <w:rFonts w:ascii="Arial" w:hAnsi="Arial" w:cs="Arial"/>
          <w:color w:val="2A2A2A"/>
        </w:rPr>
        <w:t xml:space="preserve"> primary school in Pembrokeshire.</w:t>
      </w:r>
      <w:r w:rsidR="008D54C9">
        <w:rPr>
          <w:rFonts w:ascii="Arial" w:hAnsi="Arial" w:cs="Arial"/>
          <w:color w:val="2A2A2A"/>
        </w:rPr>
        <w:t xml:space="preserve"> </w:t>
      </w:r>
      <w:r w:rsidR="00C36582">
        <w:rPr>
          <w:rFonts w:ascii="Arial" w:hAnsi="Arial" w:cs="Arial"/>
          <w:color w:val="2A2A2A"/>
        </w:rPr>
        <w:t xml:space="preserve">At the start of the school year a Learning Cluster is held </w:t>
      </w:r>
      <w:r w:rsidR="00C36582">
        <w:rPr>
          <w:rFonts w:ascii="Arial" w:hAnsi="Arial" w:cs="Arial"/>
          <w:color w:val="2A2A2A"/>
        </w:rPr>
        <w:lastRenderedPageBreak/>
        <w:t xml:space="preserve">where pupils and teachers hold a meeting to discuss </w:t>
      </w:r>
      <w:r w:rsidR="00FE061D">
        <w:rPr>
          <w:rFonts w:ascii="Arial" w:hAnsi="Arial" w:cs="Arial"/>
          <w:color w:val="2A2A2A"/>
        </w:rPr>
        <w:t xml:space="preserve">ideas for the themes and related interests </w:t>
      </w:r>
      <w:r w:rsidR="00754418">
        <w:rPr>
          <w:rFonts w:ascii="Arial" w:hAnsi="Arial" w:cs="Arial"/>
          <w:color w:val="2A2A2A"/>
        </w:rPr>
        <w:t>that will form the core of learning over the coming terms. These are arranged under four umbrellas that</w:t>
      </w:r>
      <w:r w:rsidR="00263CD3">
        <w:rPr>
          <w:rFonts w:ascii="Arial" w:hAnsi="Arial" w:cs="Arial"/>
          <w:color w:val="2A2A2A"/>
        </w:rPr>
        <w:t xml:space="preserve"> will establish the theme for each term, with one as the starting point for the new year.</w:t>
      </w:r>
      <w:r w:rsidR="006D6A75">
        <w:rPr>
          <w:rFonts w:ascii="Arial" w:hAnsi="Arial" w:cs="Arial"/>
          <w:color w:val="2A2A2A"/>
        </w:rPr>
        <w:t xml:space="preserve">  The second session is where </w:t>
      </w:r>
      <w:r w:rsidR="00F86A34">
        <w:rPr>
          <w:rFonts w:ascii="Arial" w:hAnsi="Arial" w:cs="Arial"/>
          <w:color w:val="2A2A2A"/>
        </w:rPr>
        <w:t>tasks and challenges are discussed</w:t>
      </w:r>
      <w:r w:rsidR="00515CA2">
        <w:rPr>
          <w:rFonts w:ascii="Arial" w:hAnsi="Arial" w:cs="Arial"/>
          <w:color w:val="2A2A2A"/>
        </w:rPr>
        <w:t xml:space="preserve"> </w:t>
      </w:r>
      <w:r w:rsidR="00B138F9">
        <w:rPr>
          <w:rFonts w:ascii="Arial" w:hAnsi="Arial" w:cs="Arial"/>
          <w:color w:val="2A2A2A"/>
        </w:rPr>
        <w:t>and integrated where</w:t>
      </w:r>
      <w:r w:rsidR="00515CA2">
        <w:rPr>
          <w:rFonts w:ascii="Arial" w:hAnsi="Arial" w:cs="Arial"/>
          <w:color w:val="2A2A2A"/>
        </w:rPr>
        <w:t xml:space="preserve"> they </w:t>
      </w:r>
      <w:r w:rsidR="004D67C8">
        <w:rPr>
          <w:rFonts w:ascii="Arial" w:hAnsi="Arial" w:cs="Arial"/>
          <w:color w:val="2A2A2A"/>
        </w:rPr>
        <w:t>ref</w:t>
      </w:r>
      <w:r w:rsidR="00B138F9">
        <w:rPr>
          <w:rFonts w:ascii="Arial" w:hAnsi="Arial" w:cs="Arial"/>
          <w:color w:val="2A2A2A"/>
        </w:rPr>
        <w:t>lect the six areas of learning; parents are also allowed to contribute during these sessions.</w:t>
      </w:r>
      <w:r w:rsidR="007B659B">
        <w:rPr>
          <w:rFonts w:ascii="Arial" w:hAnsi="Arial" w:cs="Arial"/>
          <w:color w:val="2A2A2A"/>
        </w:rPr>
        <w:t xml:space="preserve"> </w:t>
      </w:r>
      <w:r w:rsidR="00FD5527">
        <w:rPr>
          <w:rFonts w:ascii="Arial" w:hAnsi="Arial" w:cs="Arial"/>
          <w:color w:val="2A2A2A"/>
        </w:rPr>
        <w:t>Lessons are planned to include focus and challenge tasks, but these plans are flexible</w:t>
      </w:r>
      <w:r w:rsidR="007A19CF">
        <w:rPr>
          <w:rFonts w:ascii="Arial" w:hAnsi="Arial" w:cs="Arial"/>
          <w:color w:val="2A2A2A"/>
        </w:rPr>
        <w:t>.  By the end of the year many of the KS2 level pupils plan and deliver their own lesso</w:t>
      </w:r>
      <w:r w:rsidR="00BE35F2">
        <w:rPr>
          <w:rFonts w:ascii="Arial" w:hAnsi="Arial" w:cs="Arial"/>
          <w:color w:val="2A2A2A"/>
        </w:rPr>
        <w:t>n</w:t>
      </w:r>
      <w:r w:rsidR="007A19CF">
        <w:rPr>
          <w:rFonts w:ascii="Arial" w:hAnsi="Arial" w:cs="Arial"/>
          <w:color w:val="2A2A2A"/>
        </w:rPr>
        <w:t>s to the rest of the class</w:t>
      </w:r>
      <w:r w:rsidR="00BE35F2">
        <w:rPr>
          <w:rFonts w:ascii="Arial" w:hAnsi="Arial" w:cs="Arial"/>
          <w:color w:val="2A2A2A"/>
        </w:rPr>
        <w:t>.</w:t>
      </w:r>
      <w:r w:rsidR="00BC2EC2">
        <w:rPr>
          <w:rFonts w:ascii="Arial" w:hAnsi="Arial" w:cs="Arial"/>
          <w:color w:val="2A2A2A"/>
        </w:rPr>
        <w:t xml:space="preserve">  All</w:t>
      </w:r>
      <w:r w:rsidR="00A81902">
        <w:rPr>
          <w:rFonts w:ascii="Arial" w:hAnsi="Arial" w:cs="Arial"/>
          <w:color w:val="2A2A2A"/>
        </w:rPr>
        <w:t xml:space="preserve"> interests and developments are recorded in individual pathway to learning books for the older children</w:t>
      </w:r>
      <w:r w:rsidR="00406BCA">
        <w:rPr>
          <w:rFonts w:ascii="Arial" w:hAnsi="Arial" w:cs="Arial"/>
          <w:color w:val="2A2A2A"/>
        </w:rPr>
        <w:t>, with one book for the Foundation Phase teacher to record</w:t>
      </w:r>
      <w:r w:rsidR="00461D98">
        <w:rPr>
          <w:rFonts w:ascii="Arial" w:hAnsi="Arial" w:cs="Arial"/>
          <w:color w:val="2A2A2A"/>
        </w:rPr>
        <w:t xml:space="preserve"> the learning journey of the class as a group.</w:t>
      </w:r>
      <w:r w:rsidR="00DD0106">
        <w:rPr>
          <w:rFonts w:ascii="Arial" w:hAnsi="Arial" w:cs="Arial"/>
          <w:color w:val="2A2A2A"/>
        </w:rPr>
        <w:t xml:space="preserve"> </w:t>
      </w:r>
      <w:r w:rsidR="002B487D">
        <w:rPr>
          <w:rFonts w:ascii="Arial" w:hAnsi="Arial" w:cs="Arial"/>
          <w:color w:val="2A2A2A"/>
        </w:rPr>
        <w:t>Literacy and numeracy are the</w:t>
      </w:r>
      <w:r w:rsidR="00933B49">
        <w:rPr>
          <w:rFonts w:ascii="Arial" w:hAnsi="Arial" w:cs="Arial"/>
          <w:color w:val="2A2A2A"/>
        </w:rPr>
        <w:t xml:space="preserve"> focus of the morning sessions with the thematic learning taking place each afternoon</w:t>
      </w:r>
      <w:r w:rsidR="00BB2CF7">
        <w:rPr>
          <w:rFonts w:ascii="Arial" w:hAnsi="Arial" w:cs="Arial"/>
          <w:color w:val="2A2A2A"/>
        </w:rPr>
        <w:t xml:space="preserve">.  </w:t>
      </w:r>
      <w:r w:rsidR="006909D6">
        <w:rPr>
          <w:rFonts w:ascii="Arial" w:hAnsi="Arial" w:cs="Arial"/>
          <w:color w:val="2A2A2A"/>
        </w:rPr>
        <w:t xml:space="preserve">Self and peer assessment is key to the process, with children taking pride in creativity and </w:t>
      </w:r>
      <w:r w:rsidR="0023769D">
        <w:rPr>
          <w:rFonts w:ascii="Arial" w:hAnsi="Arial" w:cs="Arial"/>
          <w:color w:val="2A2A2A"/>
        </w:rPr>
        <w:t>knowledge. Due to</w:t>
      </w:r>
      <w:r w:rsidR="00A50704">
        <w:rPr>
          <w:rFonts w:ascii="Arial" w:hAnsi="Arial" w:cs="Arial"/>
          <w:color w:val="2A2A2A"/>
        </w:rPr>
        <w:t xml:space="preserve"> a strong</w:t>
      </w:r>
      <w:r w:rsidR="0023769D">
        <w:rPr>
          <w:rFonts w:ascii="Arial" w:hAnsi="Arial" w:cs="Arial"/>
          <w:color w:val="2A2A2A"/>
        </w:rPr>
        <w:t xml:space="preserve"> pupil</w:t>
      </w:r>
      <w:r w:rsidR="00A50704">
        <w:rPr>
          <w:rFonts w:ascii="Arial" w:hAnsi="Arial" w:cs="Arial"/>
          <w:color w:val="2A2A2A"/>
        </w:rPr>
        <w:t xml:space="preserve"> voice and</w:t>
      </w:r>
      <w:r w:rsidR="0023769D">
        <w:rPr>
          <w:rFonts w:ascii="Arial" w:hAnsi="Arial" w:cs="Arial"/>
          <w:color w:val="2A2A2A"/>
        </w:rPr>
        <w:t xml:space="preserve"> input in the planning and deliver</w:t>
      </w:r>
      <w:r w:rsidR="00FB6936">
        <w:rPr>
          <w:rFonts w:ascii="Arial" w:hAnsi="Arial" w:cs="Arial"/>
          <w:color w:val="2A2A2A"/>
        </w:rPr>
        <w:t>y stages self-motivation and moral is high</w:t>
      </w:r>
      <w:r w:rsidR="005E4ED9">
        <w:rPr>
          <w:rFonts w:ascii="Arial" w:hAnsi="Arial" w:cs="Arial"/>
          <w:color w:val="2A2A2A"/>
        </w:rPr>
        <w:t>.</w:t>
      </w:r>
      <w:r w:rsidR="0023769D">
        <w:rPr>
          <w:rFonts w:ascii="Arial" w:hAnsi="Arial" w:cs="Arial"/>
          <w:color w:val="2A2A2A"/>
        </w:rPr>
        <w:t xml:space="preserve"> </w:t>
      </w:r>
      <w:r w:rsidR="00BB2CF7">
        <w:rPr>
          <w:rFonts w:ascii="Arial" w:hAnsi="Arial" w:cs="Arial"/>
          <w:color w:val="2A2A2A"/>
        </w:rPr>
        <w:t xml:space="preserve">All staff members share the plans </w:t>
      </w:r>
      <w:r w:rsidR="00460D42">
        <w:rPr>
          <w:rFonts w:ascii="Arial" w:hAnsi="Arial" w:cs="Arial"/>
          <w:color w:val="2A2A2A"/>
        </w:rPr>
        <w:t>and good practi</w:t>
      </w:r>
      <w:r w:rsidR="005E4ED9">
        <w:rPr>
          <w:rFonts w:ascii="Arial" w:hAnsi="Arial" w:cs="Arial"/>
          <w:color w:val="2A2A2A"/>
        </w:rPr>
        <w:t>c</w:t>
      </w:r>
      <w:r w:rsidR="00460D42">
        <w:rPr>
          <w:rFonts w:ascii="Arial" w:hAnsi="Arial" w:cs="Arial"/>
          <w:color w:val="2A2A2A"/>
        </w:rPr>
        <w:t>e is shared locally</w:t>
      </w:r>
      <w:r w:rsidR="005E4ED9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512271365"/>
          <w:citation/>
        </w:sdtPr>
        <w:sdtContent>
          <w:r w:rsidR="005E4ED9">
            <w:rPr>
              <w:rFonts w:ascii="Arial" w:hAnsi="Arial" w:cs="Arial"/>
              <w:color w:val="2A2A2A"/>
            </w:rPr>
            <w:fldChar w:fldCharType="begin"/>
          </w:r>
          <w:r w:rsidR="005E4ED9">
            <w:rPr>
              <w:rFonts w:ascii="Arial" w:hAnsi="Arial" w:cs="Arial"/>
              <w:color w:val="2A2A2A"/>
            </w:rPr>
            <w:instrText xml:space="preserve"> CITATION Est20 \l 2057 </w:instrText>
          </w:r>
          <w:r w:rsidR="005E4ED9">
            <w:rPr>
              <w:rFonts w:ascii="Arial" w:hAnsi="Arial" w:cs="Arial"/>
              <w:color w:val="2A2A2A"/>
            </w:rPr>
            <w:fldChar w:fldCharType="separate"/>
          </w:r>
          <w:r w:rsidR="005E4ED9" w:rsidRPr="005E4ED9">
            <w:rPr>
              <w:rFonts w:ascii="Arial" w:hAnsi="Arial" w:cs="Arial"/>
              <w:noProof/>
              <w:color w:val="2A2A2A"/>
            </w:rPr>
            <w:t>(Estyn, 2020)</w:t>
          </w:r>
          <w:r w:rsidR="005E4ED9">
            <w:rPr>
              <w:rFonts w:ascii="Arial" w:hAnsi="Arial" w:cs="Arial"/>
              <w:color w:val="2A2A2A"/>
            </w:rPr>
            <w:fldChar w:fldCharType="end"/>
          </w:r>
        </w:sdtContent>
      </w:sdt>
      <w:r w:rsidR="00460D42">
        <w:rPr>
          <w:rFonts w:ascii="Arial" w:hAnsi="Arial" w:cs="Arial"/>
          <w:color w:val="2A2A2A"/>
        </w:rPr>
        <w:t>.</w:t>
      </w:r>
    </w:p>
    <w:p w14:paraId="2098134C" w14:textId="02ACE897" w:rsidR="00BE66E3" w:rsidRPr="00BE66E3" w:rsidRDefault="00721F95" w:rsidP="00945107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The only school in Wales to receive the Investors in People</w:t>
      </w:r>
      <w:r w:rsidR="009F7945">
        <w:rPr>
          <w:rFonts w:ascii="Arial" w:hAnsi="Arial" w:cs="Arial"/>
          <w:color w:val="2A2A2A"/>
        </w:rPr>
        <w:t xml:space="preserve"> Platinum</w:t>
      </w:r>
      <w:r>
        <w:rPr>
          <w:rFonts w:ascii="Arial" w:hAnsi="Arial" w:cs="Arial"/>
          <w:color w:val="2A2A2A"/>
        </w:rPr>
        <w:t xml:space="preserve"> Award is based in</w:t>
      </w:r>
      <w:r w:rsidR="00005DB1">
        <w:rPr>
          <w:rFonts w:ascii="Arial" w:hAnsi="Arial" w:cs="Arial"/>
          <w:color w:val="2A2A2A"/>
        </w:rPr>
        <w:t xml:space="preserve"> a deprived area of Cardiff.</w:t>
      </w:r>
      <w:r w:rsidR="003D7CDE">
        <w:rPr>
          <w:rFonts w:ascii="Arial" w:hAnsi="Arial" w:cs="Arial"/>
          <w:color w:val="2A2A2A"/>
        </w:rPr>
        <w:t xml:space="preserve">  It</w:t>
      </w:r>
      <w:r w:rsidR="007633B0">
        <w:rPr>
          <w:rFonts w:ascii="Arial" w:hAnsi="Arial" w:cs="Arial"/>
          <w:color w:val="2A2A2A"/>
        </w:rPr>
        <w:t>s demographic is 78% white British with the rest ethnic minority</w:t>
      </w:r>
      <w:r w:rsidR="00515680">
        <w:rPr>
          <w:rFonts w:ascii="Arial" w:hAnsi="Arial" w:cs="Arial"/>
          <w:color w:val="2A2A2A"/>
        </w:rPr>
        <w:t>, 18% with additional learning need and 40% receiving free school meals</w:t>
      </w:r>
      <w:r w:rsidR="00017F6E">
        <w:rPr>
          <w:rFonts w:ascii="Arial" w:hAnsi="Arial" w:cs="Arial"/>
          <w:color w:val="2A2A2A"/>
        </w:rPr>
        <w:t>, well above the national average of 18%</w:t>
      </w:r>
      <w:r w:rsidR="00F54606">
        <w:rPr>
          <w:rFonts w:ascii="Arial" w:hAnsi="Arial" w:cs="Arial"/>
          <w:color w:val="2A2A2A"/>
        </w:rPr>
        <w:t>.</w:t>
      </w:r>
      <w:r w:rsidR="00BE66E3" w:rsidRPr="00BE66E3">
        <w:rPr>
          <w:rFonts w:ascii="Helvetica" w:hAnsi="Helvetica" w:cs="Helvetica"/>
          <w:color w:val="555555"/>
          <w:sz w:val="27"/>
          <w:szCs w:val="27"/>
        </w:rPr>
        <w:t xml:space="preserve"> </w:t>
      </w:r>
      <w:r w:rsidR="00004A7D" w:rsidRPr="00004A7D">
        <w:rPr>
          <w:rFonts w:ascii="Arial" w:hAnsi="Arial" w:cs="Arial"/>
          <w:color w:val="555555"/>
        </w:rPr>
        <w:t>The award was made as</w:t>
      </w:r>
      <w:r w:rsidR="00004A7D">
        <w:rPr>
          <w:rFonts w:ascii="Helvetica" w:hAnsi="Helvetica" w:cs="Helvetica"/>
          <w:color w:val="555555"/>
          <w:sz w:val="27"/>
          <w:szCs w:val="27"/>
        </w:rPr>
        <w:t xml:space="preserve"> </w:t>
      </w:r>
      <w:r w:rsidR="00004A7D">
        <w:rPr>
          <w:rFonts w:ascii="Arial" w:hAnsi="Arial" w:cs="Arial"/>
          <w:color w:val="2A2A2A"/>
        </w:rPr>
        <w:t>p</w:t>
      </w:r>
      <w:r w:rsidR="00BE66E3" w:rsidRPr="00BE66E3">
        <w:rPr>
          <w:rFonts w:ascii="Arial" w:hAnsi="Arial" w:cs="Arial"/>
          <w:color w:val="2A2A2A"/>
        </w:rPr>
        <w:t>upil and staff wellbeing is a</w:t>
      </w:r>
      <w:r w:rsidR="008E19A6">
        <w:rPr>
          <w:rFonts w:ascii="Arial" w:hAnsi="Arial" w:cs="Arial"/>
          <w:color w:val="2A2A2A"/>
        </w:rPr>
        <w:t xml:space="preserve"> core principle of the scho</w:t>
      </w:r>
      <w:r w:rsidR="0074525F">
        <w:rPr>
          <w:rFonts w:ascii="Arial" w:hAnsi="Arial" w:cs="Arial"/>
          <w:color w:val="2A2A2A"/>
        </w:rPr>
        <w:t>ol</w:t>
      </w:r>
      <w:r w:rsidR="009A10C0">
        <w:rPr>
          <w:rFonts w:ascii="Arial" w:hAnsi="Arial" w:cs="Arial"/>
          <w:color w:val="2A2A2A"/>
        </w:rPr>
        <w:t xml:space="preserve"> ethos</w:t>
      </w:r>
      <w:r w:rsidR="0074525F">
        <w:rPr>
          <w:rFonts w:ascii="Arial" w:hAnsi="Arial" w:cs="Arial"/>
          <w:color w:val="2A2A2A"/>
        </w:rPr>
        <w:t>.</w:t>
      </w:r>
      <w:r w:rsidR="00BE66E3" w:rsidRPr="00BE66E3">
        <w:rPr>
          <w:rFonts w:ascii="Arial" w:hAnsi="Arial" w:cs="Arial"/>
          <w:color w:val="2A2A2A"/>
        </w:rPr>
        <w:t xml:space="preserve"> </w:t>
      </w:r>
      <w:r w:rsidR="0005359B">
        <w:rPr>
          <w:rFonts w:ascii="Arial" w:hAnsi="Arial" w:cs="Arial"/>
          <w:color w:val="2A2A2A"/>
        </w:rPr>
        <w:t>T</w:t>
      </w:r>
      <w:r w:rsidR="001D7C73">
        <w:rPr>
          <w:rFonts w:ascii="Arial" w:hAnsi="Arial" w:cs="Arial"/>
          <w:color w:val="2A2A2A"/>
        </w:rPr>
        <w:t xml:space="preserve">he whole </w:t>
      </w:r>
      <w:r w:rsidR="00BE66E3" w:rsidRPr="00BE66E3">
        <w:rPr>
          <w:rFonts w:ascii="Arial" w:hAnsi="Arial" w:cs="Arial"/>
          <w:color w:val="2A2A2A"/>
        </w:rPr>
        <w:t xml:space="preserve">environment </w:t>
      </w:r>
      <w:r w:rsidR="001D7C73">
        <w:rPr>
          <w:rFonts w:ascii="Arial" w:hAnsi="Arial" w:cs="Arial"/>
          <w:color w:val="2A2A2A"/>
        </w:rPr>
        <w:t>is one of welcome</w:t>
      </w:r>
      <w:r w:rsidR="00866C1B">
        <w:rPr>
          <w:rFonts w:ascii="Arial" w:hAnsi="Arial" w:cs="Arial"/>
          <w:color w:val="2A2A2A"/>
        </w:rPr>
        <w:t xml:space="preserve"> and calm.  There are</w:t>
      </w:r>
      <w:r w:rsidR="00BE66E3" w:rsidRPr="00BE66E3">
        <w:rPr>
          <w:rFonts w:ascii="Arial" w:hAnsi="Arial" w:cs="Arial"/>
          <w:color w:val="2A2A2A"/>
        </w:rPr>
        <w:t xml:space="preserve"> </w:t>
      </w:r>
      <w:r w:rsidR="00314575">
        <w:rPr>
          <w:rFonts w:ascii="Arial" w:hAnsi="Arial" w:cs="Arial"/>
          <w:color w:val="2A2A2A"/>
        </w:rPr>
        <w:t>many</w:t>
      </w:r>
      <w:r w:rsidR="00BE66E3" w:rsidRPr="00BE66E3">
        <w:rPr>
          <w:rFonts w:ascii="Arial" w:hAnsi="Arial" w:cs="Arial"/>
          <w:color w:val="2A2A2A"/>
        </w:rPr>
        <w:t xml:space="preserve"> extra-curricular activities</w:t>
      </w:r>
      <w:r w:rsidR="00314575">
        <w:rPr>
          <w:rFonts w:ascii="Arial" w:hAnsi="Arial" w:cs="Arial"/>
          <w:color w:val="2A2A2A"/>
        </w:rPr>
        <w:t xml:space="preserve"> that are</w:t>
      </w:r>
      <w:r w:rsidR="00BE1F4B">
        <w:rPr>
          <w:rFonts w:ascii="Arial" w:hAnsi="Arial" w:cs="Arial"/>
          <w:color w:val="2A2A2A"/>
        </w:rPr>
        <w:t xml:space="preserve"> </w:t>
      </w:r>
      <w:r w:rsidR="00866C1B">
        <w:rPr>
          <w:rFonts w:ascii="Arial" w:hAnsi="Arial" w:cs="Arial"/>
          <w:color w:val="2A2A2A"/>
        </w:rPr>
        <w:t xml:space="preserve">planned and </w:t>
      </w:r>
      <w:r w:rsidR="00BE1F4B">
        <w:rPr>
          <w:rFonts w:ascii="Arial" w:hAnsi="Arial" w:cs="Arial"/>
          <w:color w:val="2A2A2A"/>
        </w:rPr>
        <w:t xml:space="preserve">developed in </w:t>
      </w:r>
      <w:r w:rsidR="00967B69">
        <w:rPr>
          <w:rFonts w:ascii="Arial" w:hAnsi="Arial" w:cs="Arial"/>
          <w:color w:val="2A2A2A"/>
        </w:rPr>
        <w:t>collusion</w:t>
      </w:r>
      <w:r w:rsidR="00BE1F4B">
        <w:rPr>
          <w:rFonts w:ascii="Arial" w:hAnsi="Arial" w:cs="Arial"/>
          <w:color w:val="2A2A2A"/>
        </w:rPr>
        <w:t xml:space="preserve"> with parents</w:t>
      </w:r>
      <w:r w:rsidR="00BE66E3" w:rsidRPr="00BE66E3">
        <w:rPr>
          <w:rFonts w:ascii="Arial" w:hAnsi="Arial" w:cs="Arial"/>
          <w:color w:val="2A2A2A"/>
        </w:rPr>
        <w:t xml:space="preserve"> </w:t>
      </w:r>
      <w:r w:rsidR="002717CD">
        <w:rPr>
          <w:rFonts w:ascii="Arial" w:hAnsi="Arial" w:cs="Arial"/>
          <w:color w:val="2A2A2A"/>
        </w:rPr>
        <w:t>who have a</w:t>
      </w:r>
      <w:r w:rsidR="00BE66E3" w:rsidRPr="00BE66E3">
        <w:rPr>
          <w:rFonts w:ascii="Arial" w:hAnsi="Arial" w:cs="Arial"/>
          <w:color w:val="2A2A2A"/>
        </w:rPr>
        <w:t xml:space="preserve"> strong</w:t>
      </w:r>
      <w:r w:rsidR="002717CD">
        <w:rPr>
          <w:rFonts w:ascii="Arial" w:hAnsi="Arial" w:cs="Arial"/>
          <w:color w:val="2A2A2A"/>
        </w:rPr>
        <w:t xml:space="preserve"> </w:t>
      </w:r>
      <w:r w:rsidR="00BE66E3" w:rsidRPr="00BE66E3">
        <w:rPr>
          <w:rFonts w:ascii="Arial" w:hAnsi="Arial" w:cs="Arial"/>
          <w:color w:val="2A2A2A"/>
        </w:rPr>
        <w:t xml:space="preserve">relationships with </w:t>
      </w:r>
      <w:r w:rsidR="002717CD">
        <w:rPr>
          <w:rFonts w:ascii="Arial" w:hAnsi="Arial" w:cs="Arial"/>
          <w:color w:val="2A2A2A"/>
        </w:rPr>
        <w:t>staff</w:t>
      </w:r>
      <w:r w:rsidR="00436992">
        <w:rPr>
          <w:rFonts w:ascii="Arial" w:hAnsi="Arial" w:cs="Arial"/>
          <w:color w:val="2A2A2A"/>
        </w:rPr>
        <w:t xml:space="preserve"> and the school</w:t>
      </w:r>
      <w:r w:rsidR="00E470DE">
        <w:rPr>
          <w:rFonts w:ascii="Arial" w:hAnsi="Arial" w:cs="Arial"/>
          <w:color w:val="2A2A2A"/>
        </w:rPr>
        <w:t>,</w:t>
      </w:r>
      <w:r w:rsidR="00436992">
        <w:rPr>
          <w:rFonts w:ascii="Arial" w:hAnsi="Arial" w:cs="Arial"/>
          <w:color w:val="2A2A2A"/>
        </w:rPr>
        <w:t xml:space="preserve"> who </w:t>
      </w:r>
      <w:r w:rsidR="00BE66E3" w:rsidRPr="00BE66E3">
        <w:rPr>
          <w:rFonts w:ascii="Arial" w:hAnsi="Arial" w:cs="Arial"/>
          <w:color w:val="2A2A2A"/>
        </w:rPr>
        <w:t xml:space="preserve">run workshops to help </w:t>
      </w:r>
      <w:r w:rsidR="00945107">
        <w:rPr>
          <w:rFonts w:ascii="Arial" w:hAnsi="Arial" w:cs="Arial"/>
          <w:color w:val="2A2A2A"/>
        </w:rPr>
        <w:t>them</w:t>
      </w:r>
      <w:r w:rsidR="00BE66E3" w:rsidRPr="00BE66E3">
        <w:rPr>
          <w:rFonts w:ascii="Arial" w:hAnsi="Arial" w:cs="Arial"/>
          <w:color w:val="2A2A2A"/>
        </w:rPr>
        <w:t xml:space="preserve"> support their children’s wellbeing and learning at home. Parental involvement has had a positive impact on pupils’ attitudes to learning</w:t>
      </w:r>
      <w:r w:rsidR="00812111">
        <w:rPr>
          <w:rFonts w:ascii="Arial" w:hAnsi="Arial" w:cs="Arial"/>
          <w:color w:val="2A2A2A"/>
        </w:rPr>
        <w:t xml:space="preserve"> which </w:t>
      </w:r>
      <w:r w:rsidR="001E10AA">
        <w:rPr>
          <w:rFonts w:ascii="Arial" w:hAnsi="Arial" w:cs="Arial"/>
          <w:color w:val="2A2A2A"/>
        </w:rPr>
        <w:t xml:space="preserve">has </w:t>
      </w:r>
      <w:r w:rsidR="00BE66E3" w:rsidRPr="00BE66E3">
        <w:rPr>
          <w:rFonts w:ascii="Arial" w:hAnsi="Arial" w:cs="Arial"/>
          <w:color w:val="2A2A2A"/>
        </w:rPr>
        <w:t xml:space="preserve">make an excellent contribution to raising standards within the school. Strong emphasis is </w:t>
      </w:r>
      <w:r w:rsidR="001E10AA">
        <w:rPr>
          <w:rFonts w:ascii="Arial" w:hAnsi="Arial" w:cs="Arial"/>
          <w:color w:val="2A2A2A"/>
        </w:rPr>
        <w:t xml:space="preserve">also </w:t>
      </w:r>
      <w:r w:rsidR="00BE66E3" w:rsidRPr="00BE66E3">
        <w:rPr>
          <w:rFonts w:ascii="Arial" w:hAnsi="Arial" w:cs="Arial"/>
          <w:color w:val="2A2A2A"/>
        </w:rPr>
        <w:t>placed on staff wellbeing</w:t>
      </w:r>
      <w:r w:rsidR="00812111">
        <w:rPr>
          <w:rFonts w:ascii="Arial" w:hAnsi="Arial" w:cs="Arial"/>
          <w:color w:val="2A2A2A"/>
        </w:rPr>
        <w:t xml:space="preserve"> </w:t>
      </w:r>
      <w:r w:rsidR="00F57457">
        <w:rPr>
          <w:rFonts w:ascii="Arial" w:hAnsi="Arial" w:cs="Arial"/>
          <w:color w:val="2A2A2A"/>
        </w:rPr>
        <w:t>and</w:t>
      </w:r>
      <w:r w:rsidR="00BE66E3" w:rsidRPr="00BE66E3">
        <w:rPr>
          <w:rFonts w:ascii="Arial" w:hAnsi="Arial" w:cs="Arial"/>
          <w:color w:val="2A2A2A"/>
        </w:rPr>
        <w:t xml:space="preserve"> a variety of clubs</w:t>
      </w:r>
      <w:r w:rsidR="002C3BD2">
        <w:rPr>
          <w:rFonts w:ascii="Arial" w:hAnsi="Arial" w:cs="Arial"/>
          <w:color w:val="2A2A2A"/>
        </w:rPr>
        <w:t xml:space="preserve"> such as keep fit and tai chi</w:t>
      </w:r>
      <w:r w:rsidR="00F57457">
        <w:rPr>
          <w:rFonts w:ascii="Arial" w:hAnsi="Arial" w:cs="Arial"/>
          <w:color w:val="2A2A2A"/>
        </w:rPr>
        <w:t xml:space="preserve"> </w:t>
      </w:r>
      <w:r w:rsidR="00591F2A">
        <w:rPr>
          <w:rFonts w:ascii="Arial" w:hAnsi="Arial" w:cs="Arial"/>
          <w:color w:val="2A2A2A"/>
        </w:rPr>
        <w:t>have been</w:t>
      </w:r>
      <w:r w:rsidR="00F57457">
        <w:rPr>
          <w:rFonts w:ascii="Arial" w:hAnsi="Arial" w:cs="Arial"/>
          <w:color w:val="2A2A2A"/>
        </w:rPr>
        <w:t xml:space="preserve"> made</w:t>
      </w:r>
      <w:r w:rsidR="00BE66E3" w:rsidRPr="00BE66E3">
        <w:rPr>
          <w:rFonts w:ascii="Arial" w:hAnsi="Arial" w:cs="Arial"/>
          <w:color w:val="2A2A2A"/>
        </w:rPr>
        <w:t xml:space="preserve"> available</w:t>
      </w:r>
      <w:r w:rsidR="001F1F00">
        <w:rPr>
          <w:rFonts w:ascii="Arial" w:hAnsi="Arial" w:cs="Arial"/>
          <w:color w:val="2A2A2A"/>
        </w:rPr>
        <w:t>.</w:t>
      </w:r>
      <w:r w:rsidR="00034F92">
        <w:rPr>
          <w:rFonts w:ascii="Arial" w:hAnsi="Arial" w:cs="Arial"/>
          <w:color w:val="2A2A2A"/>
        </w:rPr>
        <w:t xml:space="preserve">  With the welcoming environment and </w:t>
      </w:r>
      <w:r w:rsidR="00F05FE2">
        <w:rPr>
          <w:rFonts w:ascii="Arial" w:hAnsi="Arial" w:cs="Arial"/>
          <w:color w:val="2A2A2A"/>
        </w:rPr>
        <w:t>robust parental involvement</w:t>
      </w:r>
      <w:r w:rsidR="00845BFD">
        <w:rPr>
          <w:rFonts w:ascii="Arial" w:hAnsi="Arial" w:cs="Arial"/>
          <w:color w:val="2A2A2A"/>
        </w:rPr>
        <w:t xml:space="preserve"> the school has become and integral part of the community.</w:t>
      </w:r>
    </w:p>
    <w:p w14:paraId="494DE32D" w14:textId="01F633AF" w:rsidR="00BE66E3" w:rsidRPr="00BE66E3" w:rsidRDefault="00AE34E9" w:rsidP="00BE66E3">
      <w:pPr>
        <w:pStyle w:val="NormalWeb"/>
        <w:spacing w:before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All staff are included in planning </w:t>
      </w:r>
      <w:r w:rsidR="003646BE">
        <w:rPr>
          <w:rFonts w:ascii="Arial" w:hAnsi="Arial" w:cs="Arial"/>
          <w:color w:val="2A2A2A"/>
        </w:rPr>
        <w:t xml:space="preserve">and developing new ideas and </w:t>
      </w:r>
      <w:r w:rsidR="00B43C25">
        <w:rPr>
          <w:rFonts w:ascii="Arial" w:hAnsi="Arial" w:cs="Arial"/>
          <w:color w:val="2A2A2A"/>
        </w:rPr>
        <w:t xml:space="preserve">concepts and </w:t>
      </w:r>
      <w:r w:rsidR="003646BE">
        <w:rPr>
          <w:rFonts w:ascii="Arial" w:hAnsi="Arial" w:cs="Arial"/>
          <w:color w:val="2A2A2A"/>
        </w:rPr>
        <w:t>have a “give it a go” attitude to</w:t>
      </w:r>
      <w:r w:rsidR="00BE66E3" w:rsidRPr="00BE66E3">
        <w:rPr>
          <w:rFonts w:ascii="Arial" w:hAnsi="Arial" w:cs="Arial"/>
          <w:color w:val="2A2A2A"/>
        </w:rPr>
        <w:t xml:space="preserve"> aspirational ideas and thinking.  </w:t>
      </w:r>
      <w:r w:rsidR="0033735C">
        <w:rPr>
          <w:rFonts w:ascii="Arial" w:hAnsi="Arial" w:cs="Arial"/>
          <w:color w:val="2A2A2A"/>
        </w:rPr>
        <w:t>T</w:t>
      </w:r>
      <w:r w:rsidR="00BE66E3" w:rsidRPr="00BE66E3">
        <w:rPr>
          <w:rFonts w:ascii="Arial" w:hAnsi="Arial" w:cs="Arial"/>
          <w:color w:val="2A2A2A"/>
        </w:rPr>
        <w:t>houghts and ideas</w:t>
      </w:r>
      <w:r w:rsidR="00D10FA6">
        <w:rPr>
          <w:rFonts w:ascii="Arial" w:hAnsi="Arial" w:cs="Arial"/>
          <w:color w:val="2A2A2A"/>
        </w:rPr>
        <w:t xml:space="preserve"> are openly shared at meetings</w:t>
      </w:r>
      <w:r w:rsidR="004968A7">
        <w:rPr>
          <w:rFonts w:ascii="Arial" w:hAnsi="Arial" w:cs="Arial"/>
          <w:color w:val="2A2A2A"/>
        </w:rPr>
        <w:t xml:space="preserve"> and</w:t>
      </w:r>
      <w:r w:rsidR="00BE66E3" w:rsidRPr="00BE66E3">
        <w:rPr>
          <w:rFonts w:ascii="Arial" w:hAnsi="Arial" w:cs="Arial"/>
          <w:color w:val="2A2A2A"/>
        </w:rPr>
        <w:t xml:space="preserve"> any apprehensions</w:t>
      </w:r>
      <w:r w:rsidR="004968A7">
        <w:rPr>
          <w:rFonts w:ascii="Arial" w:hAnsi="Arial" w:cs="Arial"/>
          <w:color w:val="2A2A2A"/>
        </w:rPr>
        <w:t xml:space="preserve"> are identified</w:t>
      </w:r>
      <w:r w:rsidR="00BE66E3" w:rsidRPr="00BE66E3">
        <w:rPr>
          <w:rFonts w:ascii="Arial" w:hAnsi="Arial" w:cs="Arial"/>
          <w:color w:val="2A2A2A"/>
        </w:rPr>
        <w:t xml:space="preserve"> before they are put in</w:t>
      </w:r>
      <w:r w:rsidR="004968A7">
        <w:rPr>
          <w:rFonts w:ascii="Arial" w:hAnsi="Arial" w:cs="Arial"/>
          <w:color w:val="2A2A2A"/>
        </w:rPr>
        <w:t xml:space="preserve">to </w:t>
      </w:r>
      <w:r w:rsidR="004968A7">
        <w:rPr>
          <w:rFonts w:ascii="Arial" w:hAnsi="Arial" w:cs="Arial"/>
          <w:color w:val="2A2A2A"/>
        </w:rPr>
        <w:lastRenderedPageBreak/>
        <w:t>practice</w:t>
      </w:r>
      <w:r w:rsidR="00BE66E3" w:rsidRPr="00BE66E3">
        <w:rPr>
          <w:rFonts w:ascii="Arial" w:hAnsi="Arial" w:cs="Arial"/>
          <w:color w:val="2A2A2A"/>
        </w:rPr>
        <w:t>.</w:t>
      </w:r>
      <w:r w:rsidR="007A7D83">
        <w:rPr>
          <w:rFonts w:ascii="Arial" w:hAnsi="Arial" w:cs="Arial"/>
          <w:color w:val="2A2A2A"/>
        </w:rPr>
        <w:t xml:space="preserve">  The children are also consulted</w:t>
      </w:r>
      <w:r w:rsidR="008C4680">
        <w:rPr>
          <w:rFonts w:ascii="Arial" w:hAnsi="Arial" w:cs="Arial"/>
          <w:color w:val="2A2A2A"/>
        </w:rPr>
        <w:t>,</w:t>
      </w:r>
      <w:r w:rsidR="00590471">
        <w:rPr>
          <w:rFonts w:ascii="Arial" w:hAnsi="Arial" w:cs="Arial"/>
          <w:color w:val="2A2A2A"/>
        </w:rPr>
        <w:t xml:space="preserve"> and their ideas are taken into consideration when planning the curriculum</w:t>
      </w:r>
      <w:r w:rsidR="00525283">
        <w:rPr>
          <w:rFonts w:ascii="Arial" w:hAnsi="Arial" w:cs="Arial"/>
          <w:color w:val="2A2A2A"/>
        </w:rPr>
        <w:t xml:space="preserve"> and clubs.</w:t>
      </w:r>
      <w:r w:rsidR="00A0453C">
        <w:rPr>
          <w:rFonts w:ascii="Arial" w:hAnsi="Arial" w:cs="Arial"/>
          <w:color w:val="2A2A2A"/>
        </w:rPr>
        <w:t xml:space="preserve"> Outside of this process</w:t>
      </w:r>
      <w:r w:rsidR="00BE66E3" w:rsidRPr="00BE66E3">
        <w:rPr>
          <w:rFonts w:ascii="Arial" w:hAnsi="Arial" w:cs="Arial"/>
          <w:color w:val="2A2A2A"/>
        </w:rPr>
        <w:t xml:space="preserve"> the school hosts separate Innovation Days for the entire school community to </w:t>
      </w:r>
      <w:r w:rsidR="008C4680">
        <w:rPr>
          <w:rFonts w:ascii="Arial" w:hAnsi="Arial" w:cs="Arial"/>
          <w:color w:val="2A2A2A"/>
        </w:rPr>
        <w:t>become involved in the learning process</w:t>
      </w:r>
      <w:r w:rsidR="00BE66E3" w:rsidRPr="00BE66E3">
        <w:rPr>
          <w:rFonts w:ascii="Arial" w:hAnsi="Arial" w:cs="Arial"/>
          <w:color w:val="2A2A2A"/>
        </w:rPr>
        <w:t>.</w:t>
      </w:r>
    </w:p>
    <w:p w14:paraId="4C1113AF" w14:textId="15356249" w:rsidR="00BE66E3" w:rsidRPr="00BE66E3" w:rsidRDefault="00BE66E3" w:rsidP="00BE66E3">
      <w:pPr>
        <w:pStyle w:val="NormalWeb"/>
        <w:spacing w:before="0" w:line="360" w:lineRule="auto"/>
        <w:jc w:val="both"/>
        <w:rPr>
          <w:rFonts w:ascii="Arial" w:hAnsi="Arial" w:cs="Arial"/>
          <w:color w:val="2A2A2A"/>
        </w:rPr>
      </w:pPr>
      <w:r w:rsidRPr="00BE66E3">
        <w:rPr>
          <w:rFonts w:ascii="Arial" w:hAnsi="Arial" w:cs="Arial"/>
          <w:color w:val="2A2A2A"/>
        </w:rPr>
        <w:t>Pupils have a great sense of pride and belonging to the school as a result of their opinions being genuinely considered and, where appropriate, ideas are put into practice.  </w:t>
      </w:r>
      <w:r w:rsidR="00107389">
        <w:rPr>
          <w:rFonts w:ascii="Arial" w:hAnsi="Arial" w:cs="Arial"/>
          <w:color w:val="2A2A2A"/>
        </w:rPr>
        <w:t xml:space="preserve">Values are regularly discussed and explored </w:t>
      </w:r>
      <w:r w:rsidR="001826B7">
        <w:rPr>
          <w:rFonts w:ascii="Arial" w:hAnsi="Arial" w:cs="Arial"/>
          <w:color w:val="2A2A2A"/>
        </w:rPr>
        <w:t>in the classroom which</w:t>
      </w:r>
      <w:r w:rsidRPr="00BE66E3">
        <w:rPr>
          <w:rFonts w:ascii="Arial" w:hAnsi="Arial" w:cs="Arial"/>
          <w:color w:val="2A2A2A"/>
        </w:rPr>
        <w:t xml:space="preserve"> has the effect of embedding the value concepts </w:t>
      </w:r>
      <w:r w:rsidR="00D1334A">
        <w:rPr>
          <w:rFonts w:ascii="Arial" w:hAnsi="Arial" w:cs="Arial"/>
          <w:color w:val="2A2A2A"/>
        </w:rPr>
        <w:t xml:space="preserve">across the community </w:t>
      </w:r>
      <w:r w:rsidRPr="00BE66E3">
        <w:rPr>
          <w:rFonts w:ascii="Arial" w:hAnsi="Arial" w:cs="Arial"/>
          <w:color w:val="2A2A2A"/>
        </w:rPr>
        <w:t>and ultimately lead</w:t>
      </w:r>
      <w:r w:rsidR="00D1334A">
        <w:rPr>
          <w:rFonts w:ascii="Arial" w:hAnsi="Arial" w:cs="Arial"/>
          <w:color w:val="2A2A2A"/>
        </w:rPr>
        <w:t>s</w:t>
      </w:r>
      <w:r w:rsidRPr="00BE66E3">
        <w:rPr>
          <w:rFonts w:ascii="Arial" w:hAnsi="Arial" w:cs="Arial"/>
          <w:color w:val="2A2A2A"/>
        </w:rPr>
        <w:t xml:space="preserve"> to positive wellbeing.</w:t>
      </w:r>
      <w:r w:rsidR="00D5271C">
        <w:rPr>
          <w:rFonts w:ascii="Arial" w:hAnsi="Arial" w:cs="Arial"/>
          <w:color w:val="2A2A2A"/>
        </w:rPr>
        <w:t xml:space="preserve"> </w:t>
      </w:r>
      <w:r w:rsidR="00243F8F">
        <w:rPr>
          <w:rFonts w:ascii="Arial" w:hAnsi="Arial" w:cs="Arial"/>
          <w:color w:val="2A2A2A"/>
        </w:rPr>
        <w:t>Outside of the workshops offered at the school, it maint</w:t>
      </w:r>
      <w:r w:rsidR="00DA0748">
        <w:rPr>
          <w:rFonts w:ascii="Arial" w:hAnsi="Arial" w:cs="Arial"/>
          <w:color w:val="2A2A2A"/>
        </w:rPr>
        <w:t>a</w:t>
      </w:r>
      <w:r w:rsidR="00243F8F">
        <w:rPr>
          <w:rFonts w:ascii="Arial" w:hAnsi="Arial" w:cs="Arial"/>
          <w:color w:val="2A2A2A"/>
        </w:rPr>
        <w:t>ins close ties with Cardiff University</w:t>
      </w:r>
      <w:r w:rsidR="00DA0748">
        <w:rPr>
          <w:rFonts w:ascii="Arial" w:hAnsi="Arial" w:cs="Arial"/>
          <w:color w:val="2A2A2A"/>
        </w:rPr>
        <w:t xml:space="preserve"> who offer selected foundation courses to parents</w:t>
      </w:r>
      <w:r w:rsidR="002B401B">
        <w:rPr>
          <w:rFonts w:ascii="Arial" w:hAnsi="Arial" w:cs="Arial"/>
          <w:color w:val="2A2A2A"/>
        </w:rPr>
        <w:t xml:space="preserve"> to help them support their children’s learning and well-being in the home environment.</w:t>
      </w:r>
    </w:p>
    <w:p w14:paraId="11AD51FA" w14:textId="166FA6A5" w:rsidR="00457085" w:rsidRPr="00BE66E3" w:rsidRDefault="00BE66E3" w:rsidP="00457085">
      <w:pPr>
        <w:pStyle w:val="NormalWeb"/>
        <w:spacing w:before="0" w:line="360" w:lineRule="auto"/>
        <w:jc w:val="both"/>
        <w:rPr>
          <w:rFonts w:ascii="Arial" w:hAnsi="Arial" w:cs="Arial"/>
          <w:color w:val="2A2A2A"/>
        </w:rPr>
      </w:pPr>
      <w:r w:rsidRPr="00BE66E3">
        <w:rPr>
          <w:rFonts w:ascii="Arial" w:hAnsi="Arial" w:cs="Arial"/>
          <w:color w:val="2A2A2A"/>
        </w:rPr>
        <w:t xml:space="preserve">The school has further developed its networking opportunities with several local, national and international schools.  This has kept new initiatives and ideas flowing and </w:t>
      </w:r>
      <w:r w:rsidR="00376D9C">
        <w:rPr>
          <w:rFonts w:ascii="Arial" w:hAnsi="Arial" w:cs="Arial"/>
          <w:color w:val="2A2A2A"/>
        </w:rPr>
        <w:t xml:space="preserve">offered </w:t>
      </w:r>
      <w:r w:rsidRPr="00BE66E3">
        <w:rPr>
          <w:rFonts w:ascii="Arial" w:hAnsi="Arial" w:cs="Arial"/>
          <w:color w:val="2A2A2A"/>
        </w:rPr>
        <w:t xml:space="preserve">opportunities to develop </w:t>
      </w:r>
      <w:r w:rsidR="006C01C4">
        <w:rPr>
          <w:rFonts w:ascii="Arial" w:hAnsi="Arial" w:cs="Arial"/>
          <w:color w:val="2A2A2A"/>
        </w:rPr>
        <w:t xml:space="preserve">and share </w:t>
      </w:r>
      <w:r w:rsidRPr="00BE66E3">
        <w:rPr>
          <w:rFonts w:ascii="Arial" w:hAnsi="Arial" w:cs="Arial"/>
          <w:color w:val="2A2A2A"/>
        </w:rPr>
        <w:t>good practice further</w:t>
      </w:r>
      <w:r w:rsidR="006C01C4">
        <w:rPr>
          <w:rFonts w:ascii="Arial" w:hAnsi="Arial" w:cs="Arial"/>
          <w:color w:val="2A2A2A"/>
        </w:rPr>
        <w:t xml:space="preserve"> afield</w:t>
      </w:r>
      <w:r w:rsidRPr="00BE66E3">
        <w:rPr>
          <w:rFonts w:ascii="Arial" w:hAnsi="Arial" w:cs="Arial"/>
          <w:color w:val="2A2A2A"/>
        </w:rPr>
        <w:t>.  </w:t>
      </w:r>
      <w:r w:rsidR="00457085" w:rsidRPr="00BE66E3">
        <w:rPr>
          <w:rFonts w:ascii="Arial" w:hAnsi="Arial" w:cs="Arial"/>
          <w:color w:val="2A2A2A"/>
        </w:rPr>
        <w:t>The school has continued to develop its international partnership and host</w:t>
      </w:r>
      <w:r w:rsidR="0090744B">
        <w:rPr>
          <w:rFonts w:ascii="Arial" w:hAnsi="Arial" w:cs="Arial"/>
          <w:color w:val="2A2A2A"/>
        </w:rPr>
        <w:t>s</w:t>
      </w:r>
      <w:r w:rsidR="00457085" w:rsidRPr="00BE66E3">
        <w:rPr>
          <w:rFonts w:ascii="Arial" w:hAnsi="Arial" w:cs="Arial"/>
          <w:color w:val="2A2A2A"/>
        </w:rPr>
        <w:t xml:space="preserve"> further visits from European countries to exchange ideas for wellbeing and guidance support</w:t>
      </w:r>
      <w:r w:rsidR="00391FD1">
        <w:rPr>
          <w:rFonts w:ascii="Arial" w:hAnsi="Arial" w:cs="Arial"/>
          <w:color w:val="2A2A2A"/>
        </w:rPr>
        <w:t xml:space="preserve"> with</w:t>
      </w:r>
      <w:r w:rsidR="00457085" w:rsidRPr="00BE66E3">
        <w:rPr>
          <w:rFonts w:ascii="Arial" w:hAnsi="Arial" w:cs="Arial"/>
          <w:color w:val="2A2A2A"/>
        </w:rPr>
        <w:t xml:space="preserve"> </w:t>
      </w:r>
      <w:r w:rsidR="00391FD1">
        <w:rPr>
          <w:rFonts w:ascii="Arial" w:hAnsi="Arial" w:cs="Arial"/>
          <w:color w:val="2A2A2A"/>
        </w:rPr>
        <w:t>p</w:t>
      </w:r>
      <w:r w:rsidR="00457085" w:rsidRPr="00BE66E3">
        <w:rPr>
          <w:rFonts w:ascii="Arial" w:hAnsi="Arial" w:cs="Arial"/>
          <w:color w:val="2A2A2A"/>
        </w:rPr>
        <w:t>arents le</w:t>
      </w:r>
      <w:r w:rsidR="00391FD1">
        <w:rPr>
          <w:rFonts w:ascii="Arial" w:hAnsi="Arial" w:cs="Arial"/>
          <w:color w:val="2A2A2A"/>
        </w:rPr>
        <w:t>a</w:t>
      </w:r>
      <w:r w:rsidR="00457085" w:rsidRPr="00BE66E3">
        <w:rPr>
          <w:rFonts w:ascii="Arial" w:hAnsi="Arial" w:cs="Arial"/>
          <w:color w:val="2A2A2A"/>
        </w:rPr>
        <w:t>d</w:t>
      </w:r>
      <w:r w:rsidR="00391FD1">
        <w:rPr>
          <w:rFonts w:ascii="Arial" w:hAnsi="Arial" w:cs="Arial"/>
          <w:color w:val="2A2A2A"/>
        </w:rPr>
        <w:t>ing</w:t>
      </w:r>
      <w:r w:rsidR="00457085" w:rsidRPr="00BE66E3">
        <w:rPr>
          <w:rFonts w:ascii="Arial" w:hAnsi="Arial" w:cs="Arial"/>
          <w:color w:val="2A2A2A"/>
        </w:rPr>
        <w:t xml:space="preserve"> some of the workshops</w:t>
      </w:r>
      <w:r w:rsidR="00391FD1">
        <w:rPr>
          <w:rFonts w:ascii="Arial" w:hAnsi="Arial" w:cs="Arial"/>
          <w:color w:val="2A2A2A"/>
        </w:rPr>
        <w:t>.</w:t>
      </w:r>
      <w:r w:rsidR="00457085" w:rsidRPr="00BE66E3">
        <w:rPr>
          <w:rFonts w:ascii="Arial" w:hAnsi="Arial" w:cs="Arial"/>
          <w:color w:val="2A2A2A"/>
        </w:rPr>
        <w:t xml:space="preserve"> Best practice has also been shared during consortium and local authority training days.</w:t>
      </w:r>
      <w:r w:rsidR="00235B99">
        <w:rPr>
          <w:rFonts w:ascii="Arial" w:hAnsi="Arial" w:cs="Arial"/>
          <w:color w:val="2A2A2A"/>
        </w:rPr>
        <w:t xml:space="preserve">  The</w:t>
      </w:r>
      <w:r w:rsidR="00E60FD4">
        <w:rPr>
          <w:rFonts w:ascii="Arial" w:hAnsi="Arial" w:cs="Arial"/>
          <w:color w:val="2A2A2A"/>
        </w:rPr>
        <w:t>se</w:t>
      </w:r>
      <w:r w:rsidR="00235B99">
        <w:rPr>
          <w:rFonts w:ascii="Arial" w:hAnsi="Arial" w:cs="Arial"/>
          <w:color w:val="2A2A2A"/>
        </w:rPr>
        <w:t xml:space="preserve"> close connections to the community ha</w:t>
      </w:r>
      <w:r w:rsidR="00E60FD4">
        <w:rPr>
          <w:rFonts w:ascii="Arial" w:hAnsi="Arial" w:cs="Arial"/>
          <w:color w:val="2A2A2A"/>
        </w:rPr>
        <w:t>ve</w:t>
      </w:r>
      <w:r w:rsidR="00235B99">
        <w:rPr>
          <w:rFonts w:ascii="Arial" w:hAnsi="Arial" w:cs="Arial"/>
          <w:color w:val="2A2A2A"/>
        </w:rPr>
        <w:t xml:space="preserve"> increased pupil</w:t>
      </w:r>
      <w:r w:rsidR="005715F2">
        <w:rPr>
          <w:rFonts w:ascii="Arial" w:hAnsi="Arial" w:cs="Arial"/>
          <w:color w:val="2A2A2A"/>
        </w:rPr>
        <w:t xml:space="preserve"> confidence and sense of belonging</w:t>
      </w:r>
      <w:r w:rsidR="00E60FD4">
        <w:rPr>
          <w:rFonts w:ascii="Arial" w:hAnsi="Arial" w:cs="Arial"/>
          <w:color w:val="2A2A2A"/>
        </w:rPr>
        <w:t xml:space="preserve"> reflected in the high standards being achieved and</w:t>
      </w:r>
      <w:r w:rsidR="0082049A">
        <w:rPr>
          <w:rFonts w:ascii="Arial" w:hAnsi="Arial" w:cs="Arial"/>
          <w:color w:val="2A2A2A"/>
        </w:rPr>
        <w:t xml:space="preserve"> the greater flexibility in approaching ideas and concepts </w:t>
      </w:r>
      <w:sdt>
        <w:sdtPr>
          <w:rPr>
            <w:rFonts w:ascii="Arial" w:hAnsi="Arial" w:cs="Arial"/>
            <w:color w:val="2A2A2A"/>
          </w:rPr>
          <w:id w:val="-693845007"/>
          <w:citation/>
        </w:sdtPr>
        <w:sdtContent>
          <w:r w:rsidR="0082049A">
            <w:rPr>
              <w:rFonts w:ascii="Arial" w:hAnsi="Arial" w:cs="Arial"/>
              <w:color w:val="2A2A2A"/>
            </w:rPr>
            <w:fldChar w:fldCharType="begin"/>
          </w:r>
          <w:r w:rsidR="0082049A">
            <w:rPr>
              <w:rFonts w:ascii="Arial" w:hAnsi="Arial" w:cs="Arial"/>
              <w:color w:val="2A2A2A"/>
            </w:rPr>
            <w:instrText xml:space="preserve"> CITATION Est20 \l 2057 </w:instrText>
          </w:r>
          <w:r w:rsidR="0082049A">
            <w:rPr>
              <w:rFonts w:ascii="Arial" w:hAnsi="Arial" w:cs="Arial"/>
              <w:color w:val="2A2A2A"/>
            </w:rPr>
            <w:fldChar w:fldCharType="separate"/>
          </w:r>
          <w:r w:rsidR="0082049A" w:rsidRPr="0082049A">
            <w:rPr>
              <w:rFonts w:ascii="Arial" w:hAnsi="Arial" w:cs="Arial"/>
              <w:noProof/>
              <w:color w:val="2A2A2A"/>
            </w:rPr>
            <w:t>(Estyn, 2020)</w:t>
          </w:r>
          <w:r w:rsidR="0082049A">
            <w:rPr>
              <w:rFonts w:ascii="Arial" w:hAnsi="Arial" w:cs="Arial"/>
              <w:color w:val="2A2A2A"/>
            </w:rPr>
            <w:fldChar w:fldCharType="end"/>
          </w:r>
        </w:sdtContent>
      </w:sdt>
      <w:r w:rsidR="0082049A">
        <w:rPr>
          <w:rFonts w:ascii="Arial" w:hAnsi="Arial" w:cs="Arial"/>
          <w:color w:val="2A2A2A"/>
        </w:rPr>
        <w:t>.</w:t>
      </w:r>
    </w:p>
    <w:p w14:paraId="3E5B179A" w14:textId="48DB03E1" w:rsidR="00167795" w:rsidRDefault="00F548B9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The best practices listed above is by no means</w:t>
      </w:r>
      <w:r w:rsidR="007B2380">
        <w:rPr>
          <w:rFonts w:ascii="Arial" w:hAnsi="Arial" w:cs="Arial"/>
          <w:color w:val="2A2A2A"/>
        </w:rPr>
        <w:t xml:space="preserve"> a complete list </w:t>
      </w:r>
      <w:r w:rsidR="00921341">
        <w:rPr>
          <w:rFonts w:ascii="Arial" w:hAnsi="Arial" w:cs="Arial"/>
          <w:color w:val="2A2A2A"/>
        </w:rPr>
        <w:t xml:space="preserve">with many schools across Wales taking the initiative and </w:t>
      </w:r>
      <w:r w:rsidR="00C82009">
        <w:rPr>
          <w:rFonts w:ascii="Arial" w:hAnsi="Arial" w:cs="Arial"/>
          <w:color w:val="2A2A2A"/>
        </w:rPr>
        <w:t xml:space="preserve">incorporating innovative ideas and well-being measures </w:t>
      </w:r>
      <w:r w:rsidR="006A426D">
        <w:rPr>
          <w:rFonts w:ascii="Arial" w:hAnsi="Arial" w:cs="Arial"/>
          <w:color w:val="2A2A2A"/>
        </w:rPr>
        <w:t>into their daily routines and curricula</w:t>
      </w:r>
      <w:r w:rsidR="00E34746">
        <w:rPr>
          <w:rFonts w:ascii="Arial" w:hAnsi="Arial" w:cs="Arial"/>
          <w:color w:val="2A2A2A"/>
        </w:rPr>
        <w:t>.</w:t>
      </w:r>
      <w:r w:rsidR="007B2380">
        <w:rPr>
          <w:rFonts w:ascii="Arial" w:hAnsi="Arial" w:cs="Arial"/>
          <w:color w:val="2A2A2A"/>
        </w:rPr>
        <w:t xml:space="preserve"> </w:t>
      </w:r>
      <w:r w:rsidR="00E34746">
        <w:rPr>
          <w:rFonts w:ascii="Arial" w:hAnsi="Arial" w:cs="Arial"/>
          <w:color w:val="2A2A2A"/>
        </w:rPr>
        <w:t>S</w:t>
      </w:r>
      <w:r w:rsidR="003827CE">
        <w:rPr>
          <w:rFonts w:ascii="Arial" w:hAnsi="Arial" w:cs="Arial"/>
          <w:color w:val="2A2A2A"/>
        </w:rPr>
        <w:t xml:space="preserve">adly, </w:t>
      </w:r>
      <w:r w:rsidR="007B2380">
        <w:rPr>
          <w:rFonts w:ascii="Arial" w:hAnsi="Arial" w:cs="Arial"/>
          <w:color w:val="2A2A2A"/>
        </w:rPr>
        <w:t xml:space="preserve">there still remains </w:t>
      </w:r>
      <w:r w:rsidR="003827CE">
        <w:rPr>
          <w:rFonts w:ascii="Arial" w:hAnsi="Arial" w:cs="Arial"/>
          <w:color w:val="2A2A2A"/>
        </w:rPr>
        <w:t>many</w:t>
      </w:r>
      <w:r w:rsidR="000C689E">
        <w:rPr>
          <w:rFonts w:ascii="Arial" w:hAnsi="Arial" w:cs="Arial"/>
          <w:color w:val="2A2A2A"/>
        </w:rPr>
        <w:t xml:space="preserve"> schools</w:t>
      </w:r>
      <w:r w:rsidR="00F1415D">
        <w:rPr>
          <w:rFonts w:ascii="Arial" w:hAnsi="Arial" w:cs="Arial"/>
          <w:color w:val="2A2A2A"/>
        </w:rPr>
        <w:t xml:space="preserve"> that do not</w:t>
      </w:r>
      <w:r w:rsidR="000C689E">
        <w:rPr>
          <w:rFonts w:ascii="Arial" w:hAnsi="Arial" w:cs="Arial"/>
          <w:color w:val="2A2A2A"/>
        </w:rPr>
        <w:t xml:space="preserve"> deviate from the prescribed curriculum</w:t>
      </w:r>
      <w:r w:rsidR="00167795">
        <w:rPr>
          <w:rFonts w:ascii="Arial" w:hAnsi="Arial" w:cs="Arial"/>
          <w:color w:val="2A2A2A"/>
        </w:rPr>
        <w:t xml:space="preserve"> as it stands</w:t>
      </w:r>
      <w:r w:rsidR="00F1415D">
        <w:rPr>
          <w:rFonts w:ascii="Arial" w:hAnsi="Arial" w:cs="Arial"/>
          <w:color w:val="2A2A2A"/>
        </w:rPr>
        <w:t xml:space="preserve"> or make</w:t>
      </w:r>
      <w:r w:rsidR="00E34746">
        <w:rPr>
          <w:rFonts w:ascii="Arial" w:hAnsi="Arial" w:cs="Arial"/>
          <w:color w:val="2A2A2A"/>
        </w:rPr>
        <w:t xml:space="preserve"> </w:t>
      </w:r>
      <w:r w:rsidR="00FA5E0E">
        <w:rPr>
          <w:rFonts w:ascii="Arial" w:hAnsi="Arial" w:cs="Arial"/>
          <w:color w:val="2A2A2A"/>
        </w:rPr>
        <w:t>many changes ready for the</w:t>
      </w:r>
      <w:r w:rsidR="009D11BB">
        <w:rPr>
          <w:rFonts w:ascii="Arial" w:hAnsi="Arial" w:cs="Arial"/>
          <w:color w:val="2A2A2A"/>
        </w:rPr>
        <w:t xml:space="preserve"> promised new curriculum</w:t>
      </w:r>
      <w:r w:rsidR="00167795">
        <w:rPr>
          <w:rFonts w:ascii="Arial" w:hAnsi="Arial" w:cs="Arial"/>
          <w:color w:val="2A2A2A"/>
        </w:rPr>
        <w:t>.</w:t>
      </w:r>
    </w:p>
    <w:p w14:paraId="1530B3D2" w14:textId="4990C84D" w:rsidR="001471A6" w:rsidRDefault="001471A6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Although the new curriculum has been t</w:t>
      </w:r>
      <w:r w:rsidR="00141C3E">
        <w:rPr>
          <w:rFonts w:ascii="Arial" w:hAnsi="Arial" w:cs="Arial"/>
          <w:color w:val="2A2A2A"/>
        </w:rPr>
        <w:t>rialled at several pioneer schools</w:t>
      </w:r>
      <w:r w:rsidR="0053378B">
        <w:rPr>
          <w:rFonts w:ascii="Arial" w:hAnsi="Arial" w:cs="Arial"/>
          <w:color w:val="2A2A2A"/>
        </w:rPr>
        <w:t xml:space="preserve"> and has proved popular and successful</w:t>
      </w:r>
      <w:r w:rsidR="003F0C12">
        <w:rPr>
          <w:rFonts w:ascii="Arial" w:hAnsi="Arial" w:cs="Arial"/>
          <w:color w:val="2A2A2A"/>
        </w:rPr>
        <w:t>,</w:t>
      </w:r>
      <w:r w:rsidR="00F85BFC">
        <w:rPr>
          <w:rFonts w:ascii="Arial" w:hAnsi="Arial" w:cs="Arial"/>
          <w:color w:val="2A2A2A"/>
        </w:rPr>
        <w:t xml:space="preserve"> there is still the question of the security of the </w:t>
      </w:r>
      <w:r w:rsidR="002B28CB">
        <w:rPr>
          <w:rFonts w:ascii="Arial" w:hAnsi="Arial" w:cs="Arial"/>
          <w:color w:val="2A2A2A"/>
        </w:rPr>
        <w:t>proposition.</w:t>
      </w:r>
      <w:r w:rsidR="003F0C12">
        <w:rPr>
          <w:rFonts w:ascii="Arial" w:hAnsi="Arial" w:cs="Arial"/>
          <w:color w:val="2A2A2A"/>
        </w:rPr>
        <w:t xml:space="preserve">  As demonstrated in the previous international reform description</w:t>
      </w:r>
      <w:r w:rsidR="0012350F">
        <w:rPr>
          <w:rFonts w:ascii="Arial" w:hAnsi="Arial" w:cs="Arial"/>
          <w:color w:val="2A2A2A"/>
        </w:rPr>
        <w:t xml:space="preserve">, </w:t>
      </w:r>
      <w:r w:rsidR="00896868">
        <w:rPr>
          <w:rFonts w:ascii="Arial" w:hAnsi="Arial" w:cs="Arial"/>
          <w:color w:val="2A2A2A"/>
        </w:rPr>
        <w:t xml:space="preserve">the process can be slow and controversial. </w:t>
      </w:r>
      <w:r w:rsidR="006D054F">
        <w:rPr>
          <w:rFonts w:ascii="Arial" w:hAnsi="Arial" w:cs="Arial"/>
          <w:color w:val="2A2A2A"/>
        </w:rPr>
        <w:t xml:space="preserve">As Poland has experienced during the time it </w:t>
      </w:r>
      <w:r w:rsidR="005C33EF">
        <w:rPr>
          <w:rFonts w:ascii="Arial" w:hAnsi="Arial" w:cs="Arial"/>
          <w:color w:val="2A2A2A"/>
        </w:rPr>
        <w:t>has taken</w:t>
      </w:r>
      <w:r w:rsidR="006D054F">
        <w:rPr>
          <w:rFonts w:ascii="Arial" w:hAnsi="Arial" w:cs="Arial"/>
          <w:color w:val="2A2A2A"/>
        </w:rPr>
        <w:t xml:space="preserve"> to reform their education system, after a change of government many </w:t>
      </w:r>
      <w:r w:rsidR="006D054F">
        <w:rPr>
          <w:rFonts w:ascii="Arial" w:hAnsi="Arial" w:cs="Arial"/>
          <w:color w:val="2A2A2A"/>
        </w:rPr>
        <w:lastRenderedPageBreak/>
        <w:t>changes were reversed and some old practices restored</w:t>
      </w:r>
      <w:r w:rsidR="00143B05">
        <w:rPr>
          <w:rFonts w:ascii="Arial" w:hAnsi="Arial" w:cs="Arial"/>
          <w:color w:val="2A2A2A"/>
        </w:rPr>
        <w:t>.</w:t>
      </w:r>
      <w:r w:rsidR="005C33EF">
        <w:rPr>
          <w:rFonts w:ascii="Arial" w:hAnsi="Arial" w:cs="Arial"/>
          <w:color w:val="2A2A2A"/>
        </w:rPr>
        <w:t xml:space="preserve"> </w:t>
      </w:r>
      <w:r w:rsidR="00D721A6">
        <w:rPr>
          <w:rFonts w:ascii="Arial" w:hAnsi="Arial" w:cs="Arial"/>
          <w:color w:val="2A2A2A"/>
        </w:rPr>
        <w:t>W</w:t>
      </w:r>
      <w:r w:rsidR="005C33EF">
        <w:rPr>
          <w:rFonts w:ascii="Arial" w:hAnsi="Arial" w:cs="Arial"/>
          <w:color w:val="2A2A2A"/>
        </w:rPr>
        <w:t>ith the forthcoming Curriculum and Assessment Bill due to be voted on in 2020</w:t>
      </w:r>
      <w:r w:rsidR="004D6C14">
        <w:rPr>
          <w:rFonts w:ascii="Arial" w:hAnsi="Arial" w:cs="Arial"/>
          <w:color w:val="2A2A2A"/>
        </w:rPr>
        <w:t>, the Ministers still have the power to add or remove mandatory curriculum ele</w:t>
      </w:r>
      <w:r w:rsidR="003C1263">
        <w:rPr>
          <w:rFonts w:ascii="Arial" w:hAnsi="Arial" w:cs="Arial"/>
          <w:color w:val="2A2A2A"/>
        </w:rPr>
        <w:t>ments and skills, or even vote out the whole</w:t>
      </w:r>
      <w:r w:rsidR="00D57C08">
        <w:rPr>
          <w:rFonts w:ascii="Arial" w:hAnsi="Arial" w:cs="Arial"/>
          <w:color w:val="2A2A2A"/>
        </w:rPr>
        <w:t xml:space="preserve"> </w:t>
      </w:r>
      <w:r w:rsidR="00D721A6">
        <w:rPr>
          <w:rFonts w:ascii="Arial" w:hAnsi="Arial" w:cs="Arial"/>
          <w:color w:val="2A2A2A"/>
        </w:rPr>
        <w:t>proposed curriculum</w:t>
      </w:r>
      <w:r w:rsidR="005B570C">
        <w:rPr>
          <w:rFonts w:ascii="Arial" w:hAnsi="Arial" w:cs="Arial"/>
          <w:color w:val="2A2A2A"/>
        </w:rPr>
        <w:t xml:space="preserve">.  As </w:t>
      </w:r>
      <w:r w:rsidR="003533D1">
        <w:rPr>
          <w:rFonts w:ascii="Arial" w:hAnsi="Arial" w:cs="Arial"/>
          <w:color w:val="2A2A2A"/>
        </w:rPr>
        <w:t>the reform has been procrastinat</w:t>
      </w:r>
      <w:r w:rsidR="00400D86">
        <w:rPr>
          <w:rFonts w:ascii="Arial" w:hAnsi="Arial" w:cs="Arial"/>
          <w:color w:val="2A2A2A"/>
        </w:rPr>
        <w:t>ed on since the acceptance of the Successful Futures report 2015</w:t>
      </w:r>
      <w:r w:rsidR="006E0CFE">
        <w:rPr>
          <w:rFonts w:ascii="Arial" w:hAnsi="Arial" w:cs="Arial"/>
          <w:color w:val="2A2A2A"/>
        </w:rPr>
        <w:t xml:space="preserve">, it could be argued that the Welsh Government have been dragging their feet in </w:t>
      </w:r>
      <w:r w:rsidR="007630AA">
        <w:rPr>
          <w:rFonts w:ascii="Arial" w:hAnsi="Arial" w:cs="Arial"/>
          <w:color w:val="2A2A2A"/>
        </w:rPr>
        <w:t>implementing the proposed changes</w:t>
      </w:r>
      <w:r w:rsidR="00044B5F">
        <w:rPr>
          <w:rFonts w:ascii="Arial" w:hAnsi="Arial" w:cs="Arial"/>
          <w:color w:val="2A2A2A"/>
        </w:rPr>
        <w:t xml:space="preserve"> and possibly jeopardising the future of a whole generation of learners.</w:t>
      </w:r>
    </w:p>
    <w:p w14:paraId="52610E0F" w14:textId="44F0D0F4" w:rsidR="00C3589A" w:rsidRDefault="00C3589A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The curriculum</w:t>
      </w:r>
      <w:r w:rsidR="001B3D05">
        <w:rPr>
          <w:rFonts w:ascii="Arial" w:hAnsi="Arial" w:cs="Arial"/>
          <w:color w:val="2A2A2A"/>
        </w:rPr>
        <w:t>,</w:t>
      </w:r>
      <w:r>
        <w:rPr>
          <w:rFonts w:ascii="Arial" w:hAnsi="Arial" w:cs="Arial"/>
          <w:color w:val="2A2A2A"/>
        </w:rPr>
        <w:t xml:space="preserve"> however, does not stand alone</w:t>
      </w:r>
      <w:r w:rsidR="006B5514">
        <w:rPr>
          <w:rFonts w:ascii="Arial" w:hAnsi="Arial" w:cs="Arial"/>
          <w:color w:val="2A2A2A"/>
        </w:rPr>
        <w:t xml:space="preserve">.  A continuous development programme of training </w:t>
      </w:r>
      <w:r w:rsidR="001B3D05">
        <w:rPr>
          <w:rFonts w:ascii="Arial" w:hAnsi="Arial" w:cs="Arial"/>
          <w:color w:val="2A2A2A"/>
        </w:rPr>
        <w:t xml:space="preserve">for teachers is key to the delivery of the new </w:t>
      </w:r>
      <w:r w:rsidR="00E17DDC">
        <w:rPr>
          <w:rFonts w:ascii="Arial" w:hAnsi="Arial" w:cs="Arial"/>
          <w:color w:val="2A2A2A"/>
        </w:rPr>
        <w:t>system, to expand knowledge and understanding of their subject</w:t>
      </w:r>
      <w:r w:rsidR="008F1223">
        <w:rPr>
          <w:rFonts w:ascii="Arial" w:hAnsi="Arial" w:cs="Arial"/>
          <w:color w:val="2A2A2A"/>
        </w:rPr>
        <w:t>, to keep at the cutting edge of international innovation and developments</w:t>
      </w:r>
      <w:r w:rsidR="00F11695">
        <w:rPr>
          <w:rFonts w:ascii="Arial" w:hAnsi="Arial" w:cs="Arial"/>
          <w:color w:val="2A2A2A"/>
        </w:rPr>
        <w:t>.</w:t>
      </w:r>
      <w:r w:rsidR="004E1826">
        <w:rPr>
          <w:rFonts w:ascii="Arial" w:hAnsi="Arial" w:cs="Arial"/>
          <w:color w:val="2A2A2A"/>
        </w:rPr>
        <w:t xml:space="preserve">  All the reforms that have taken place </w:t>
      </w:r>
      <w:r w:rsidR="00A529D6">
        <w:rPr>
          <w:rFonts w:ascii="Arial" w:hAnsi="Arial" w:cs="Arial"/>
          <w:color w:val="2A2A2A"/>
        </w:rPr>
        <w:t xml:space="preserve">internationally </w:t>
      </w:r>
      <w:r w:rsidR="004E1826">
        <w:rPr>
          <w:rFonts w:ascii="Arial" w:hAnsi="Arial" w:cs="Arial"/>
          <w:color w:val="2A2A2A"/>
        </w:rPr>
        <w:t xml:space="preserve">stress the importance of the </w:t>
      </w:r>
      <w:r w:rsidR="00DD7B7D">
        <w:rPr>
          <w:rFonts w:ascii="Arial" w:hAnsi="Arial" w:cs="Arial"/>
          <w:color w:val="2A2A2A"/>
        </w:rPr>
        <w:t xml:space="preserve">professional </w:t>
      </w:r>
      <w:r w:rsidR="004E1826">
        <w:rPr>
          <w:rFonts w:ascii="Arial" w:hAnsi="Arial" w:cs="Arial"/>
          <w:color w:val="2A2A2A"/>
        </w:rPr>
        <w:t>knowledge</w:t>
      </w:r>
      <w:r w:rsidR="00A329B8">
        <w:rPr>
          <w:rFonts w:ascii="Arial" w:hAnsi="Arial" w:cs="Arial"/>
          <w:color w:val="2A2A2A"/>
        </w:rPr>
        <w:t xml:space="preserve"> and </w:t>
      </w:r>
      <w:r w:rsidR="008F66CC">
        <w:rPr>
          <w:rFonts w:ascii="Arial" w:hAnsi="Arial" w:cs="Arial"/>
          <w:color w:val="2A2A2A"/>
        </w:rPr>
        <w:t xml:space="preserve">competences </w:t>
      </w:r>
      <w:r w:rsidR="004E1826">
        <w:rPr>
          <w:rFonts w:ascii="Arial" w:hAnsi="Arial" w:cs="Arial"/>
          <w:color w:val="2A2A2A"/>
        </w:rPr>
        <w:t xml:space="preserve">of the </w:t>
      </w:r>
      <w:r w:rsidR="00E45214">
        <w:rPr>
          <w:rFonts w:ascii="Arial" w:hAnsi="Arial" w:cs="Arial"/>
          <w:color w:val="2A2A2A"/>
        </w:rPr>
        <w:t>teachers</w:t>
      </w:r>
      <w:r w:rsidR="008F1223">
        <w:rPr>
          <w:rFonts w:ascii="Arial" w:hAnsi="Arial" w:cs="Arial"/>
          <w:color w:val="2A2A2A"/>
        </w:rPr>
        <w:t xml:space="preserve"> expected to deliver the</w:t>
      </w:r>
      <w:r w:rsidR="001F7A6D">
        <w:rPr>
          <w:rFonts w:ascii="Arial" w:hAnsi="Arial" w:cs="Arial"/>
          <w:color w:val="2A2A2A"/>
        </w:rPr>
        <w:t xml:space="preserve"> </w:t>
      </w:r>
      <w:r w:rsidR="00494B0A">
        <w:rPr>
          <w:rFonts w:ascii="Arial" w:hAnsi="Arial" w:cs="Arial"/>
          <w:color w:val="2A2A2A"/>
        </w:rPr>
        <w:t>programmes.</w:t>
      </w:r>
      <w:r w:rsidR="000017B1">
        <w:rPr>
          <w:rFonts w:ascii="Arial" w:hAnsi="Arial" w:cs="Arial"/>
          <w:color w:val="2A2A2A"/>
        </w:rPr>
        <w:t xml:space="preserve">  So far in Wales there has been little </w:t>
      </w:r>
      <w:r w:rsidR="00C20CB4">
        <w:rPr>
          <w:rFonts w:ascii="Arial" w:hAnsi="Arial" w:cs="Arial"/>
          <w:color w:val="2A2A2A"/>
        </w:rPr>
        <w:t>o</w:t>
      </w:r>
      <w:r w:rsidR="000017B1">
        <w:rPr>
          <w:rFonts w:ascii="Arial" w:hAnsi="Arial" w:cs="Arial"/>
          <w:color w:val="2A2A2A"/>
        </w:rPr>
        <w:t>r no</w:t>
      </w:r>
      <w:r w:rsidR="00C20CB4">
        <w:rPr>
          <w:rFonts w:ascii="Arial" w:hAnsi="Arial" w:cs="Arial"/>
          <w:color w:val="2A2A2A"/>
        </w:rPr>
        <w:t xml:space="preserve"> change to the courses offered to trainees</w:t>
      </w:r>
      <w:r w:rsidR="00E22959">
        <w:rPr>
          <w:rFonts w:ascii="Arial" w:hAnsi="Arial" w:cs="Arial"/>
          <w:color w:val="2A2A2A"/>
        </w:rPr>
        <w:t xml:space="preserve">, which raises the question of the integrity of the proposed </w:t>
      </w:r>
      <w:r w:rsidR="00621FF5">
        <w:rPr>
          <w:rFonts w:ascii="Arial" w:hAnsi="Arial" w:cs="Arial"/>
          <w:color w:val="2A2A2A"/>
        </w:rPr>
        <w:t>curriculum and its intended delivery</w:t>
      </w:r>
      <w:r w:rsidR="008F66CC">
        <w:rPr>
          <w:rFonts w:ascii="Arial" w:hAnsi="Arial" w:cs="Arial"/>
          <w:color w:val="2A2A2A"/>
        </w:rPr>
        <w:t>.</w:t>
      </w:r>
      <w:r w:rsidR="00B46F1C">
        <w:rPr>
          <w:rFonts w:ascii="Arial" w:hAnsi="Arial" w:cs="Arial"/>
          <w:color w:val="2A2A2A"/>
        </w:rPr>
        <w:t xml:space="preserve">  Only in isolated </w:t>
      </w:r>
      <w:r w:rsidR="00A5752C">
        <w:rPr>
          <w:rFonts w:ascii="Arial" w:hAnsi="Arial" w:cs="Arial"/>
          <w:color w:val="2A2A2A"/>
        </w:rPr>
        <w:t>instances are the schools taking their professional development to the next level</w:t>
      </w:r>
      <w:r w:rsidR="00C026C1">
        <w:rPr>
          <w:rFonts w:ascii="Arial" w:hAnsi="Arial" w:cs="Arial"/>
          <w:color w:val="2A2A2A"/>
        </w:rPr>
        <w:t xml:space="preserve">, with </w:t>
      </w:r>
      <w:r w:rsidR="003875EB">
        <w:rPr>
          <w:rFonts w:ascii="Arial" w:hAnsi="Arial" w:cs="Arial"/>
          <w:color w:val="2A2A2A"/>
        </w:rPr>
        <w:t>faculties such as the Caerphilly primary mentioned above</w:t>
      </w:r>
      <w:r w:rsidR="00650C91">
        <w:rPr>
          <w:rFonts w:ascii="Arial" w:hAnsi="Arial" w:cs="Arial"/>
          <w:color w:val="2A2A2A"/>
        </w:rPr>
        <w:t>, establishing their own training programmes and being singled out as a best practice, when in fact it should be</w:t>
      </w:r>
      <w:r w:rsidR="00A178AC">
        <w:rPr>
          <w:rFonts w:ascii="Arial" w:hAnsi="Arial" w:cs="Arial"/>
          <w:color w:val="2A2A2A"/>
        </w:rPr>
        <w:t xml:space="preserve"> an established and commonplace occurrence</w:t>
      </w:r>
      <w:r w:rsidR="006E7DD8">
        <w:rPr>
          <w:rFonts w:ascii="Arial" w:hAnsi="Arial" w:cs="Arial"/>
          <w:color w:val="2A2A2A"/>
        </w:rPr>
        <w:t>, with all schools adhering to a similar agenda</w:t>
      </w:r>
      <w:r w:rsidR="00E45214">
        <w:rPr>
          <w:rFonts w:ascii="Arial" w:hAnsi="Arial" w:cs="Arial"/>
          <w:color w:val="2A2A2A"/>
        </w:rPr>
        <w:t>.</w:t>
      </w:r>
      <w:r w:rsidR="00A178AC">
        <w:rPr>
          <w:rFonts w:ascii="Arial" w:hAnsi="Arial" w:cs="Arial"/>
          <w:color w:val="2A2A2A"/>
        </w:rPr>
        <w:t xml:space="preserve"> </w:t>
      </w:r>
    </w:p>
    <w:p w14:paraId="73BDAB24" w14:textId="4AA47091" w:rsidR="00986C27" w:rsidRDefault="00160149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It has been a constant </w:t>
      </w:r>
      <w:r w:rsidR="0027028A">
        <w:rPr>
          <w:rFonts w:ascii="Arial" w:hAnsi="Arial" w:cs="Arial"/>
          <w:color w:val="2A2A2A"/>
        </w:rPr>
        <w:t xml:space="preserve">discussion between educators and </w:t>
      </w:r>
      <w:r w:rsidR="00FC3C6C">
        <w:rPr>
          <w:rFonts w:ascii="Arial" w:hAnsi="Arial" w:cs="Arial"/>
          <w:color w:val="2A2A2A"/>
        </w:rPr>
        <w:t xml:space="preserve">governments </w:t>
      </w:r>
      <w:r w:rsidR="00725F65">
        <w:rPr>
          <w:rFonts w:ascii="Arial" w:hAnsi="Arial" w:cs="Arial"/>
          <w:color w:val="2A2A2A"/>
        </w:rPr>
        <w:t>that existing curricula and standardised testing is a</w:t>
      </w:r>
      <w:r w:rsidR="00606279">
        <w:rPr>
          <w:rFonts w:ascii="Arial" w:hAnsi="Arial" w:cs="Arial"/>
          <w:color w:val="2A2A2A"/>
        </w:rPr>
        <w:t xml:space="preserve"> </w:t>
      </w:r>
      <w:r w:rsidR="003F7431">
        <w:rPr>
          <w:rFonts w:ascii="Arial" w:hAnsi="Arial" w:cs="Arial"/>
          <w:color w:val="2A2A2A"/>
        </w:rPr>
        <w:t>concept of the past which served its purpose during the early industrial revolutions but</w:t>
      </w:r>
      <w:r w:rsidR="00EC3E9C">
        <w:rPr>
          <w:rFonts w:ascii="Arial" w:hAnsi="Arial" w:cs="Arial"/>
          <w:color w:val="2A2A2A"/>
        </w:rPr>
        <w:t xml:space="preserve"> is not conducive to student well-being and </w:t>
      </w:r>
      <w:r w:rsidR="000F0892">
        <w:rPr>
          <w:rFonts w:ascii="Arial" w:hAnsi="Arial" w:cs="Arial"/>
          <w:color w:val="2A2A2A"/>
        </w:rPr>
        <w:t>learning</w:t>
      </w:r>
      <w:r w:rsidR="00A275D6">
        <w:rPr>
          <w:rFonts w:ascii="Arial" w:hAnsi="Arial" w:cs="Arial"/>
          <w:color w:val="2A2A2A"/>
        </w:rPr>
        <w:t xml:space="preserve"> </w:t>
      </w:r>
      <w:r w:rsidR="000E5FA5">
        <w:rPr>
          <w:rFonts w:ascii="Arial" w:hAnsi="Arial" w:cs="Arial"/>
          <w:color w:val="2A2A2A"/>
        </w:rPr>
        <w:t>for the twenty first century</w:t>
      </w:r>
      <w:r w:rsidR="00FB6A24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86917883"/>
          <w:citation/>
        </w:sdtPr>
        <w:sdtContent>
          <w:r w:rsidR="00FB6A24">
            <w:rPr>
              <w:rFonts w:ascii="Arial" w:hAnsi="Arial" w:cs="Arial"/>
              <w:color w:val="2A2A2A"/>
            </w:rPr>
            <w:fldChar w:fldCharType="begin"/>
          </w:r>
          <w:r w:rsidR="005E4F75">
            <w:rPr>
              <w:rFonts w:ascii="Arial" w:hAnsi="Arial" w:cs="Arial"/>
              <w:color w:val="2A2A2A"/>
            </w:rPr>
            <w:instrText xml:space="preserve">CITATION Har03 \p 8 \l 2057 </w:instrText>
          </w:r>
          <w:r w:rsidR="00FB6A24">
            <w:rPr>
              <w:rFonts w:ascii="Arial" w:hAnsi="Arial" w:cs="Arial"/>
              <w:color w:val="2A2A2A"/>
            </w:rPr>
            <w:fldChar w:fldCharType="separate"/>
          </w:r>
          <w:r w:rsidR="005E4F75" w:rsidRPr="005E4F75">
            <w:rPr>
              <w:rFonts w:ascii="Arial" w:hAnsi="Arial" w:cs="Arial"/>
              <w:noProof/>
              <w:color w:val="2A2A2A"/>
            </w:rPr>
            <w:t>(Hargreaves, 2003, p. 8)</w:t>
          </w:r>
          <w:r w:rsidR="00FB6A24">
            <w:rPr>
              <w:rFonts w:ascii="Arial" w:hAnsi="Arial" w:cs="Arial"/>
              <w:color w:val="2A2A2A"/>
            </w:rPr>
            <w:fldChar w:fldCharType="end"/>
          </w:r>
        </w:sdtContent>
      </w:sdt>
      <w:r w:rsidR="00013EA4">
        <w:rPr>
          <w:rFonts w:ascii="Arial" w:hAnsi="Arial" w:cs="Arial"/>
          <w:color w:val="2A2A2A"/>
        </w:rPr>
        <w:t>.</w:t>
      </w:r>
      <w:r w:rsidR="006A3047">
        <w:rPr>
          <w:rFonts w:ascii="Arial" w:hAnsi="Arial" w:cs="Arial"/>
          <w:color w:val="2A2A2A"/>
        </w:rPr>
        <w:t xml:space="preserve"> </w:t>
      </w:r>
      <w:r w:rsidR="00013EA4">
        <w:rPr>
          <w:rFonts w:ascii="Arial" w:hAnsi="Arial" w:cs="Arial"/>
          <w:color w:val="2A2A2A"/>
        </w:rPr>
        <w:t>T</w:t>
      </w:r>
      <w:r w:rsidR="006A3047">
        <w:rPr>
          <w:rFonts w:ascii="Arial" w:hAnsi="Arial" w:cs="Arial"/>
          <w:color w:val="2A2A2A"/>
        </w:rPr>
        <w:t>he success of the Finnish system</w:t>
      </w:r>
      <w:r w:rsidR="005A44E6">
        <w:rPr>
          <w:rFonts w:ascii="Arial" w:hAnsi="Arial" w:cs="Arial"/>
          <w:color w:val="2A2A2A"/>
        </w:rPr>
        <w:t xml:space="preserve"> has demonstrated that change is necessary to offer</w:t>
      </w:r>
      <w:r w:rsidR="005A15D6">
        <w:rPr>
          <w:rFonts w:ascii="Arial" w:hAnsi="Arial" w:cs="Arial"/>
          <w:color w:val="2A2A2A"/>
        </w:rPr>
        <w:t xml:space="preserve"> </w:t>
      </w:r>
      <w:r w:rsidR="004526DC">
        <w:rPr>
          <w:rFonts w:ascii="Arial" w:hAnsi="Arial" w:cs="Arial"/>
          <w:color w:val="2A2A2A"/>
        </w:rPr>
        <w:t>children and young people the appropriate opportun</w:t>
      </w:r>
      <w:r w:rsidR="00013EA4">
        <w:rPr>
          <w:rFonts w:ascii="Arial" w:hAnsi="Arial" w:cs="Arial"/>
          <w:color w:val="2A2A2A"/>
        </w:rPr>
        <w:t>i</w:t>
      </w:r>
      <w:r w:rsidR="004526DC">
        <w:rPr>
          <w:rFonts w:ascii="Arial" w:hAnsi="Arial" w:cs="Arial"/>
          <w:color w:val="2A2A2A"/>
        </w:rPr>
        <w:t xml:space="preserve">ties </w:t>
      </w:r>
      <w:r w:rsidR="000573A0">
        <w:rPr>
          <w:rFonts w:ascii="Arial" w:hAnsi="Arial" w:cs="Arial"/>
          <w:color w:val="2A2A2A"/>
        </w:rPr>
        <w:t xml:space="preserve">to move forward in the </w:t>
      </w:r>
      <w:r w:rsidR="008820F2">
        <w:rPr>
          <w:rFonts w:ascii="Arial" w:hAnsi="Arial" w:cs="Arial"/>
          <w:color w:val="2A2A2A"/>
        </w:rPr>
        <w:t>fast moving digital era</w:t>
      </w:r>
      <w:r w:rsidR="00D9000B">
        <w:rPr>
          <w:rFonts w:ascii="Arial" w:hAnsi="Arial" w:cs="Arial"/>
          <w:color w:val="2A2A2A"/>
        </w:rPr>
        <w:t xml:space="preserve"> and to make the most of</w:t>
      </w:r>
      <w:r w:rsidR="00A057F3">
        <w:rPr>
          <w:rFonts w:ascii="Arial" w:hAnsi="Arial" w:cs="Arial"/>
          <w:color w:val="2A2A2A"/>
        </w:rPr>
        <w:t xml:space="preserve"> the love of learning</w:t>
      </w:r>
      <w:r w:rsidR="008820F2">
        <w:rPr>
          <w:rFonts w:ascii="Arial" w:hAnsi="Arial" w:cs="Arial"/>
          <w:color w:val="2A2A2A"/>
        </w:rPr>
        <w:t>.  The OECD has already stated that Wales is not offering its young people the chance to live</w:t>
      </w:r>
      <w:r w:rsidR="008914CC">
        <w:rPr>
          <w:rFonts w:ascii="Arial" w:hAnsi="Arial" w:cs="Arial"/>
          <w:color w:val="2A2A2A"/>
        </w:rPr>
        <w:t xml:space="preserve"> a fulfilling life</w:t>
      </w:r>
      <w:r w:rsidR="00F036F9">
        <w:rPr>
          <w:rFonts w:ascii="Arial" w:hAnsi="Arial" w:cs="Arial"/>
          <w:color w:val="2A2A2A"/>
        </w:rPr>
        <w:t xml:space="preserve"> in the present</w:t>
      </w:r>
      <w:r w:rsidR="00CA3BBA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786179667"/>
          <w:citation/>
        </w:sdtPr>
        <w:sdtContent>
          <w:r w:rsidR="00137EB5">
            <w:rPr>
              <w:rFonts w:ascii="Arial" w:hAnsi="Arial" w:cs="Arial"/>
              <w:color w:val="2A2A2A"/>
            </w:rPr>
            <w:fldChar w:fldCharType="begin"/>
          </w:r>
          <w:r w:rsidR="00137EB5">
            <w:rPr>
              <w:rFonts w:ascii="Arial" w:hAnsi="Arial" w:cs="Arial"/>
              <w:color w:val="2A2A2A"/>
            </w:rPr>
            <w:instrText xml:space="preserve"> CITATION Har14 \l 2057 </w:instrText>
          </w:r>
          <w:r w:rsidR="00137EB5">
            <w:rPr>
              <w:rFonts w:ascii="Arial" w:hAnsi="Arial" w:cs="Arial"/>
              <w:color w:val="2A2A2A"/>
            </w:rPr>
            <w:fldChar w:fldCharType="separate"/>
          </w:r>
          <w:r w:rsidR="00137EB5" w:rsidRPr="00137EB5">
            <w:rPr>
              <w:rFonts w:ascii="Arial" w:hAnsi="Arial" w:cs="Arial"/>
              <w:noProof/>
              <w:color w:val="2A2A2A"/>
            </w:rPr>
            <w:t>(Hargreaves, et al., 2014)</w:t>
          </w:r>
          <w:r w:rsidR="00137EB5">
            <w:rPr>
              <w:rFonts w:ascii="Arial" w:hAnsi="Arial" w:cs="Arial"/>
              <w:color w:val="2A2A2A"/>
            </w:rPr>
            <w:fldChar w:fldCharType="end"/>
          </w:r>
        </w:sdtContent>
      </w:sdt>
      <w:r w:rsidR="00F036F9">
        <w:rPr>
          <w:rFonts w:ascii="Arial" w:hAnsi="Arial" w:cs="Arial"/>
          <w:color w:val="2A2A2A"/>
        </w:rPr>
        <w:t xml:space="preserve"> without allowing for the fast paced changes that the world is currently witnessing. </w:t>
      </w:r>
    </w:p>
    <w:p w14:paraId="3634E5E2" w14:textId="3E65DE13" w:rsidR="009B426A" w:rsidRDefault="00986C27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Whereas it is not possible to force changes on all educational settings</w:t>
      </w:r>
      <w:r w:rsidR="008E4CFF">
        <w:rPr>
          <w:rFonts w:ascii="Arial" w:hAnsi="Arial" w:cs="Arial"/>
          <w:color w:val="2A2A2A"/>
        </w:rPr>
        <w:t xml:space="preserve"> </w:t>
      </w:r>
      <w:r w:rsidR="007551B8">
        <w:rPr>
          <w:rFonts w:ascii="Arial" w:hAnsi="Arial" w:cs="Arial"/>
          <w:color w:val="2A2A2A"/>
        </w:rPr>
        <w:t>the question remains w</w:t>
      </w:r>
      <w:r w:rsidR="003D31A0">
        <w:rPr>
          <w:rFonts w:ascii="Arial" w:hAnsi="Arial" w:cs="Arial"/>
          <w:color w:val="2A2A2A"/>
        </w:rPr>
        <w:t>h</w:t>
      </w:r>
      <w:r w:rsidR="007551B8">
        <w:rPr>
          <w:rFonts w:ascii="Arial" w:hAnsi="Arial" w:cs="Arial"/>
          <w:color w:val="2A2A2A"/>
        </w:rPr>
        <w:t>ether</w:t>
      </w:r>
      <w:r w:rsidR="003D31A0">
        <w:rPr>
          <w:rFonts w:ascii="Arial" w:hAnsi="Arial" w:cs="Arial"/>
          <w:color w:val="2A2A2A"/>
        </w:rPr>
        <w:t xml:space="preserve"> </w:t>
      </w:r>
      <w:r w:rsidR="008E4CFF">
        <w:rPr>
          <w:rFonts w:ascii="Arial" w:hAnsi="Arial" w:cs="Arial"/>
          <w:color w:val="2A2A2A"/>
        </w:rPr>
        <w:t xml:space="preserve">the Welsh Government </w:t>
      </w:r>
      <w:r w:rsidR="008D1828">
        <w:rPr>
          <w:rFonts w:ascii="Arial" w:hAnsi="Arial" w:cs="Arial"/>
          <w:color w:val="2A2A2A"/>
        </w:rPr>
        <w:t>c</w:t>
      </w:r>
      <w:r w:rsidR="003D31A0">
        <w:rPr>
          <w:rFonts w:ascii="Arial" w:hAnsi="Arial" w:cs="Arial"/>
          <w:color w:val="2A2A2A"/>
        </w:rPr>
        <w:t>ould</w:t>
      </w:r>
      <w:r w:rsidR="008E4CFF">
        <w:rPr>
          <w:rFonts w:ascii="Arial" w:hAnsi="Arial" w:cs="Arial"/>
          <w:color w:val="2A2A2A"/>
        </w:rPr>
        <w:t xml:space="preserve"> collate the reports of best practices </w:t>
      </w:r>
      <w:r w:rsidR="00BC6512">
        <w:rPr>
          <w:rFonts w:ascii="Arial" w:hAnsi="Arial" w:cs="Arial"/>
          <w:color w:val="2A2A2A"/>
        </w:rPr>
        <w:lastRenderedPageBreak/>
        <w:t xml:space="preserve">that enhance the well-being and </w:t>
      </w:r>
      <w:r w:rsidR="000D6E33">
        <w:rPr>
          <w:rFonts w:ascii="Arial" w:hAnsi="Arial" w:cs="Arial"/>
          <w:color w:val="2A2A2A"/>
        </w:rPr>
        <w:t xml:space="preserve">life experiences of children and young people </w:t>
      </w:r>
      <w:r w:rsidR="008E4CFF">
        <w:rPr>
          <w:rFonts w:ascii="Arial" w:hAnsi="Arial" w:cs="Arial"/>
          <w:color w:val="2A2A2A"/>
        </w:rPr>
        <w:t>and share them with all relevant</w:t>
      </w:r>
      <w:r w:rsidR="00713ED1">
        <w:rPr>
          <w:rFonts w:ascii="Arial" w:hAnsi="Arial" w:cs="Arial"/>
          <w:color w:val="2A2A2A"/>
        </w:rPr>
        <w:t xml:space="preserve"> </w:t>
      </w:r>
      <w:r w:rsidR="008040FF">
        <w:rPr>
          <w:rFonts w:ascii="Arial" w:hAnsi="Arial" w:cs="Arial"/>
          <w:color w:val="2A2A2A"/>
        </w:rPr>
        <w:t>similar setting</w:t>
      </w:r>
      <w:r w:rsidR="007C6C57">
        <w:rPr>
          <w:rFonts w:ascii="Arial" w:hAnsi="Arial" w:cs="Arial"/>
          <w:color w:val="2A2A2A"/>
        </w:rPr>
        <w:t>s</w:t>
      </w:r>
      <w:r w:rsidR="008040FF">
        <w:rPr>
          <w:rFonts w:ascii="Arial" w:hAnsi="Arial" w:cs="Arial"/>
          <w:color w:val="2A2A2A"/>
        </w:rPr>
        <w:t xml:space="preserve"> nationwide</w:t>
      </w:r>
      <w:r w:rsidR="00B36213">
        <w:rPr>
          <w:rFonts w:ascii="Arial" w:hAnsi="Arial" w:cs="Arial"/>
          <w:color w:val="2A2A2A"/>
        </w:rPr>
        <w:t>.  A network of</w:t>
      </w:r>
      <w:r w:rsidR="00E62E3A">
        <w:rPr>
          <w:rFonts w:ascii="Arial" w:hAnsi="Arial" w:cs="Arial"/>
          <w:color w:val="2A2A2A"/>
        </w:rPr>
        <w:t xml:space="preserve"> </w:t>
      </w:r>
      <w:r w:rsidR="00137EB5">
        <w:rPr>
          <w:rFonts w:ascii="Arial" w:hAnsi="Arial" w:cs="Arial"/>
          <w:color w:val="2A2A2A"/>
        </w:rPr>
        <w:t>agents</w:t>
      </w:r>
      <w:r w:rsidR="00E62E3A">
        <w:rPr>
          <w:rFonts w:ascii="Arial" w:hAnsi="Arial" w:cs="Arial"/>
          <w:color w:val="2A2A2A"/>
        </w:rPr>
        <w:t xml:space="preserve"> could</w:t>
      </w:r>
      <w:r w:rsidR="009638DE">
        <w:rPr>
          <w:rFonts w:ascii="Arial" w:hAnsi="Arial" w:cs="Arial"/>
          <w:color w:val="2A2A2A"/>
        </w:rPr>
        <w:t xml:space="preserve"> travel to the various facilities to </w:t>
      </w:r>
      <w:r w:rsidR="004E3676">
        <w:rPr>
          <w:rFonts w:ascii="Arial" w:hAnsi="Arial" w:cs="Arial"/>
          <w:color w:val="2A2A2A"/>
        </w:rPr>
        <w:t xml:space="preserve">advise and </w:t>
      </w:r>
      <w:r w:rsidR="009638DE">
        <w:rPr>
          <w:rFonts w:ascii="Arial" w:hAnsi="Arial" w:cs="Arial"/>
          <w:color w:val="2A2A2A"/>
        </w:rPr>
        <w:t xml:space="preserve">aid with the instigation and </w:t>
      </w:r>
      <w:r w:rsidR="004B21D6">
        <w:rPr>
          <w:rFonts w:ascii="Arial" w:hAnsi="Arial" w:cs="Arial"/>
          <w:color w:val="2A2A2A"/>
        </w:rPr>
        <w:t>establishment of the programme</w:t>
      </w:r>
      <w:r w:rsidR="00F519BC">
        <w:rPr>
          <w:rFonts w:ascii="Arial" w:hAnsi="Arial" w:cs="Arial"/>
          <w:color w:val="2A2A2A"/>
        </w:rPr>
        <w:t>s</w:t>
      </w:r>
      <w:r w:rsidR="004B21D6">
        <w:rPr>
          <w:rFonts w:ascii="Arial" w:hAnsi="Arial" w:cs="Arial"/>
          <w:color w:val="2A2A2A"/>
        </w:rPr>
        <w:t xml:space="preserve"> and</w:t>
      </w:r>
      <w:r w:rsidR="00F519BC">
        <w:rPr>
          <w:rFonts w:ascii="Arial" w:hAnsi="Arial" w:cs="Arial"/>
          <w:color w:val="2A2A2A"/>
        </w:rPr>
        <w:t xml:space="preserve"> interventions to</w:t>
      </w:r>
      <w:r w:rsidR="004B21D6">
        <w:rPr>
          <w:rFonts w:ascii="Arial" w:hAnsi="Arial" w:cs="Arial"/>
          <w:color w:val="2A2A2A"/>
        </w:rPr>
        <w:t xml:space="preserve"> </w:t>
      </w:r>
      <w:r w:rsidR="004F2DD9">
        <w:rPr>
          <w:rFonts w:ascii="Arial" w:hAnsi="Arial" w:cs="Arial"/>
          <w:color w:val="2A2A2A"/>
        </w:rPr>
        <w:t xml:space="preserve">maintain continuity of practice ahead of the full roll out of the new curriculum, </w:t>
      </w:r>
      <w:r w:rsidR="00075395">
        <w:rPr>
          <w:rFonts w:ascii="Arial" w:hAnsi="Arial" w:cs="Arial"/>
          <w:color w:val="2A2A2A"/>
        </w:rPr>
        <w:t xml:space="preserve">should it still be </w:t>
      </w:r>
      <w:r w:rsidR="007D10E2">
        <w:rPr>
          <w:rFonts w:ascii="Arial" w:hAnsi="Arial" w:cs="Arial"/>
          <w:color w:val="2A2A2A"/>
        </w:rPr>
        <w:t xml:space="preserve">a </w:t>
      </w:r>
      <w:r w:rsidR="006539A0">
        <w:rPr>
          <w:rFonts w:ascii="Arial" w:hAnsi="Arial" w:cs="Arial"/>
          <w:color w:val="2A2A2A"/>
        </w:rPr>
        <w:t>viable</w:t>
      </w:r>
      <w:r w:rsidR="008C0FDE">
        <w:rPr>
          <w:rFonts w:ascii="Arial" w:hAnsi="Arial" w:cs="Arial"/>
          <w:color w:val="2A2A2A"/>
        </w:rPr>
        <w:t xml:space="preserve"> option</w:t>
      </w:r>
      <w:r w:rsidR="007C6C57">
        <w:rPr>
          <w:rFonts w:ascii="Arial" w:hAnsi="Arial" w:cs="Arial"/>
          <w:color w:val="2A2A2A"/>
        </w:rPr>
        <w:t xml:space="preserve">, </w:t>
      </w:r>
      <w:r w:rsidR="004F2DD9">
        <w:rPr>
          <w:rFonts w:ascii="Arial" w:hAnsi="Arial" w:cs="Arial"/>
          <w:color w:val="2A2A2A"/>
        </w:rPr>
        <w:t xml:space="preserve">which as previously </w:t>
      </w:r>
      <w:r w:rsidR="00E5507A">
        <w:rPr>
          <w:rFonts w:ascii="Arial" w:hAnsi="Arial" w:cs="Arial"/>
          <w:color w:val="2A2A2A"/>
        </w:rPr>
        <w:t>mentioned</w:t>
      </w:r>
      <w:r w:rsidR="0028238E">
        <w:rPr>
          <w:rFonts w:ascii="Arial" w:hAnsi="Arial" w:cs="Arial"/>
          <w:color w:val="2A2A2A"/>
        </w:rPr>
        <w:t>,</w:t>
      </w:r>
      <w:r w:rsidR="004F2DD9">
        <w:rPr>
          <w:rFonts w:ascii="Arial" w:hAnsi="Arial" w:cs="Arial"/>
          <w:color w:val="2A2A2A"/>
        </w:rPr>
        <w:t xml:space="preserve"> will take time to </w:t>
      </w:r>
      <w:r w:rsidR="0028238E">
        <w:rPr>
          <w:rFonts w:ascii="Arial" w:hAnsi="Arial" w:cs="Arial"/>
          <w:color w:val="2A2A2A"/>
        </w:rPr>
        <w:t>filter through</w:t>
      </w:r>
      <w:r w:rsidR="007551B8">
        <w:rPr>
          <w:rFonts w:ascii="Arial" w:hAnsi="Arial" w:cs="Arial"/>
          <w:color w:val="2A2A2A"/>
        </w:rPr>
        <w:t xml:space="preserve"> the system and extend to all year groups.</w:t>
      </w:r>
    </w:p>
    <w:p w14:paraId="392D4E88" w14:textId="378B957A" w:rsidR="00524EA5" w:rsidRPr="00A7446A" w:rsidRDefault="00D14DB8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Wales, as a country, has the opportunity to join the world leaders with their</w:t>
      </w:r>
      <w:r w:rsidR="0056406F">
        <w:rPr>
          <w:rFonts w:ascii="Arial" w:hAnsi="Arial" w:cs="Arial"/>
          <w:color w:val="2A2A2A"/>
        </w:rPr>
        <w:t xml:space="preserve"> proposed</w:t>
      </w:r>
      <w:r>
        <w:rPr>
          <w:rFonts w:ascii="Arial" w:hAnsi="Arial" w:cs="Arial"/>
          <w:color w:val="2A2A2A"/>
        </w:rPr>
        <w:t xml:space="preserve"> educational offering</w:t>
      </w:r>
      <w:r w:rsidR="00BB7F36">
        <w:rPr>
          <w:rFonts w:ascii="Arial" w:hAnsi="Arial" w:cs="Arial"/>
          <w:color w:val="2A2A2A"/>
        </w:rPr>
        <w:t xml:space="preserve"> and </w:t>
      </w:r>
      <w:r w:rsidR="00407586">
        <w:rPr>
          <w:rFonts w:ascii="Arial" w:hAnsi="Arial" w:cs="Arial"/>
          <w:color w:val="2A2A2A"/>
        </w:rPr>
        <w:t xml:space="preserve">the similarities it </w:t>
      </w:r>
      <w:r w:rsidR="003C7963">
        <w:rPr>
          <w:rFonts w:ascii="Arial" w:hAnsi="Arial" w:cs="Arial"/>
          <w:color w:val="2A2A2A"/>
        </w:rPr>
        <w:t>bears</w:t>
      </w:r>
      <w:r w:rsidR="00407586">
        <w:rPr>
          <w:rFonts w:ascii="Arial" w:hAnsi="Arial" w:cs="Arial"/>
          <w:color w:val="2A2A2A"/>
        </w:rPr>
        <w:t xml:space="preserve"> to Finnish</w:t>
      </w:r>
      <w:r w:rsidR="00F84156">
        <w:rPr>
          <w:rFonts w:ascii="Arial" w:hAnsi="Arial" w:cs="Arial"/>
          <w:color w:val="2A2A2A"/>
        </w:rPr>
        <w:t xml:space="preserve"> </w:t>
      </w:r>
      <w:r w:rsidR="002016D6">
        <w:rPr>
          <w:rFonts w:ascii="Arial" w:hAnsi="Arial" w:cs="Arial"/>
          <w:color w:val="2A2A2A"/>
        </w:rPr>
        <w:t>pedagogy</w:t>
      </w:r>
      <w:r w:rsidR="00F84156">
        <w:rPr>
          <w:rFonts w:ascii="Arial" w:hAnsi="Arial" w:cs="Arial"/>
          <w:color w:val="2A2A2A"/>
        </w:rPr>
        <w:t xml:space="preserve">, </w:t>
      </w:r>
      <w:r w:rsidR="00C52D39">
        <w:rPr>
          <w:rFonts w:ascii="Arial" w:hAnsi="Arial" w:cs="Arial"/>
          <w:color w:val="2A2A2A"/>
        </w:rPr>
        <w:t>recognised to be</w:t>
      </w:r>
      <w:r w:rsidR="003C7963">
        <w:rPr>
          <w:rFonts w:ascii="Arial" w:hAnsi="Arial" w:cs="Arial"/>
          <w:color w:val="2A2A2A"/>
        </w:rPr>
        <w:t xml:space="preserve"> </w:t>
      </w:r>
      <w:r w:rsidR="00F84156">
        <w:rPr>
          <w:rFonts w:ascii="Arial" w:hAnsi="Arial" w:cs="Arial"/>
          <w:color w:val="2A2A2A"/>
        </w:rPr>
        <w:t>the best</w:t>
      </w:r>
      <w:r w:rsidR="00C52D39">
        <w:rPr>
          <w:rFonts w:ascii="Arial" w:hAnsi="Arial" w:cs="Arial"/>
          <w:color w:val="2A2A2A"/>
        </w:rPr>
        <w:t xml:space="preserve"> in the world</w:t>
      </w:r>
      <w:r w:rsidR="001C6739">
        <w:rPr>
          <w:rFonts w:ascii="Arial" w:hAnsi="Arial" w:cs="Arial"/>
          <w:color w:val="2A2A2A"/>
        </w:rPr>
        <w:t xml:space="preserve">.  It has </w:t>
      </w:r>
      <w:r w:rsidR="00C46170">
        <w:rPr>
          <w:rFonts w:ascii="Arial" w:hAnsi="Arial" w:cs="Arial"/>
          <w:color w:val="2A2A2A"/>
        </w:rPr>
        <w:t xml:space="preserve">been </w:t>
      </w:r>
      <w:r w:rsidR="001C6739">
        <w:rPr>
          <w:rFonts w:ascii="Arial" w:hAnsi="Arial" w:cs="Arial"/>
          <w:color w:val="2A2A2A"/>
        </w:rPr>
        <w:t>shown that many settings</w:t>
      </w:r>
      <w:r w:rsidR="00C46170">
        <w:rPr>
          <w:rFonts w:ascii="Arial" w:hAnsi="Arial" w:cs="Arial"/>
          <w:color w:val="2A2A2A"/>
        </w:rPr>
        <w:t xml:space="preserve"> in Wales</w:t>
      </w:r>
      <w:r w:rsidR="00BD0555">
        <w:rPr>
          <w:rFonts w:ascii="Arial" w:hAnsi="Arial" w:cs="Arial"/>
          <w:color w:val="2A2A2A"/>
        </w:rPr>
        <w:t xml:space="preserve"> are innovative and leading the field </w:t>
      </w:r>
      <w:r w:rsidR="001A1F4B">
        <w:rPr>
          <w:rFonts w:ascii="Arial" w:hAnsi="Arial" w:cs="Arial"/>
          <w:color w:val="2A2A2A"/>
        </w:rPr>
        <w:t>with</w:t>
      </w:r>
      <w:r w:rsidR="00BD0555">
        <w:rPr>
          <w:rFonts w:ascii="Arial" w:hAnsi="Arial" w:cs="Arial"/>
          <w:color w:val="2A2A2A"/>
        </w:rPr>
        <w:t xml:space="preserve"> their practices</w:t>
      </w:r>
      <w:r w:rsidR="002F48D9">
        <w:rPr>
          <w:rFonts w:ascii="Arial" w:hAnsi="Arial" w:cs="Arial"/>
          <w:color w:val="2A2A2A"/>
        </w:rPr>
        <w:t>, already watched and</w:t>
      </w:r>
      <w:r w:rsidR="00D4738A">
        <w:rPr>
          <w:rFonts w:ascii="Arial" w:hAnsi="Arial" w:cs="Arial"/>
          <w:color w:val="2A2A2A"/>
        </w:rPr>
        <w:t xml:space="preserve"> monitored by the international education community.</w:t>
      </w:r>
      <w:r w:rsidR="007368D4">
        <w:rPr>
          <w:rFonts w:ascii="Arial" w:hAnsi="Arial" w:cs="Arial"/>
          <w:color w:val="2A2A2A"/>
        </w:rPr>
        <w:t xml:space="preserve">  The life </w:t>
      </w:r>
      <w:r w:rsidR="00AD5D3F">
        <w:rPr>
          <w:rFonts w:ascii="Arial" w:hAnsi="Arial" w:cs="Arial"/>
          <w:color w:val="2A2A2A"/>
        </w:rPr>
        <w:t xml:space="preserve">currently </w:t>
      </w:r>
      <w:r w:rsidR="007368D4">
        <w:rPr>
          <w:rFonts w:ascii="Arial" w:hAnsi="Arial" w:cs="Arial"/>
          <w:color w:val="2A2A2A"/>
        </w:rPr>
        <w:t>offered to our young people</w:t>
      </w:r>
      <w:r w:rsidR="00AD5D3F">
        <w:rPr>
          <w:rFonts w:ascii="Arial" w:hAnsi="Arial" w:cs="Arial"/>
          <w:color w:val="2A2A2A"/>
        </w:rPr>
        <w:t xml:space="preserve"> through</w:t>
      </w:r>
      <w:r w:rsidR="00B64216">
        <w:rPr>
          <w:rFonts w:ascii="Arial" w:hAnsi="Arial" w:cs="Arial"/>
          <w:color w:val="2A2A2A"/>
        </w:rPr>
        <w:t xml:space="preserve"> </w:t>
      </w:r>
      <w:r w:rsidR="00F55130">
        <w:rPr>
          <w:rFonts w:ascii="Arial" w:hAnsi="Arial" w:cs="Arial"/>
          <w:color w:val="2A2A2A"/>
        </w:rPr>
        <w:t>the existing system</w:t>
      </w:r>
      <w:r w:rsidR="007368D4">
        <w:rPr>
          <w:rFonts w:ascii="Arial" w:hAnsi="Arial" w:cs="Arial"/>
          <w:color w:val="2A2A2A"/>
        </w:rPr>
        <w:t xml:space="preserve"> is not</w:t>
      </w:r>
      <w:r w:rsidR="001160D6">
        <w:rPr>
          <w:rFonts w:ascii="Arial" w:hAnsi="Arial" w:cs="Arial"/>
          <w:color w:val="2A2A2A"/>
        </w:rPr>
        <w:t xml:space="preserve"> </w:t>
      </w:r>
      <w:r w:rsidR="007368D4">
        <w:rPr>
          <w:rFonts w:ascii="Arial" w:hAnsi="Arial" w:cs="Arial"/>
          <w:color w:val="2A2A2A"/>
        </w:rPr>
        <w:t>a good one, but</w:t>
      </w:r>
      <w:r w:rsidR="002503D7">
        <w:rPr>
          <w:rFonts w:ascii="Arial" w:hAnsi="Arial" w:cs="Arial"/>
          <w:color w:val="2A2A2A"/>
        </w:rPr>
        <w:t xml:space="preserve"> the new curriculum</w:t>
      </w:r>
      <w:r w:rsidR="001160D6">
        <w:rPr>
          <w:rFonts w:ascii="Arial" w:hAnsi="Arial" w:cs="Arial"/>
          <w:color w:val="2A2A2A"/>
        </w:rPr>
        <w:t xml:space="preserve"> has the potential</w:t>
      </w:r>
      <w:r w:rsidR="005F16AF">
        <w:rPr>
          <w:rFonts w:ascii="Arial" w:hAnsi="Arial" w:cs="Arial"/>
          <w:color w:val="2A2A2A"/>
        </w:rPr>
        <w:t xml:space="preserve"> to launch the next generation forward</w:t>
      </w:r>
      <w:r w:rsidR="00281954">
        <w:rPr>
          <w:rFonts w:ascii="Arial" w:hAnsi="Arial" w:cs="Arial"/>
          <w:color w:val="2A2A2A"/>
        </w:rPr>
        <w:t xml:space="preserve"> and</w:t>
      </w:r>
      <w:r w:rsidR="00604898">
        <w:rPr>
          <w:rFonts w:ascii="Arial" w:hAnsi="Arial" w:cs="Arial"/>
          <w:color w:val="2A2A2A"/>
        </w:rPr>
        <w:t xml:space="preserve"> to</w:t>
      </w:r>
      <w:r w:rsidR="00281954">
        <w:rPr>
          <w:rFonts w:ascii="Arial" w:hAnsi="Arial" w:cs="Arial"/>
          <w:color w:val="2A2A2A"/>
        </w:rPr>
        <w:t xml:space="preserve"> give them the opportunities to make their own </w:t>
      </w:r>
      <w:r w:rsidR="003C349C">
        <w:rPr>
          <w:rFonts w:ascii="Arial" w:hAnsi="Arial" w:cs="Arial"/>
          <w:color w:val="2A2A2A"/>
        </w:rPr>
        <w:t>‘</w:t>
      </w:r>
      <w:r w:rsidR="00281954">
        <w:rPr>
          <w:rFonts w:ascii="Arial" w:hAnsi="Arial" w:cs="Arial"/>
          <w:color w:val="2A2A2A"/>
        </w:rPr>
        <w:t>good life</w:t>
      </w:r>
      <w:r w:rsidR="003C349C">
        <w:rPr>
          <w:rFonts w:ascii="Arial" w:hAnsi="Arial" w:cs="Arial"/>
          <w:color w:val="2A2A2A"/>
        </w:rPr>
        <w:t>’</w:t>
      </w:r>
      <w:r w:rsidR="00281954">
        <w:rPr>
          <w:rFonts w:ascii="Arial" w:hAnsi="Arial" w:cs="Arial"/>
          <w:color w:val="2A2A2A"/>
        </w:rPr>
        <w:t xml:space="preserve"> </w:t>
      </w:r>
      <w:r w:rsidR="006D3C32">
        <w:rPr>
          <w:rFonts w:ascii="Arial" w:hAnsi="Arial" w:cs="Arial"/>
          <w:color w:val="2A2A2A"/>
        </w:rPr>
        <w:t xml:space="preserve">as </w:t>
      </w:r>
      <w:r w:rsidR="00BE6D20">
        <w:rPr>
          <w:rFonts w:ascii="Arial" w:hAnsi="Arial" w:cs="Arial"/>
          <w:color w:val="2A2A2A"/>
        </w:rPr>
        <w:t xml:space="preserve">healthy, </w:t>
      </w:r>
      <w:r w:rsidR="00AD6743">
        <w:rPr>
          <w:rFonts w:ascii="Arial" w:hAnsi="Arial" w:cs="Arial"/>
          <w:color w:val="2A2A2A"/>
        </w:rPr>
        <w:t>en</w:t>
      </w:r>
      <w:r w:rsidR="00980022">
        <w:rPr>
          <w:rFonts w:ascii="Arial" w:hAnsi="Arial" w:cs="Arial"/>
          <w:color w:val="2A2A2A"/>
        </w:rPr>
        <w:t>terprising,</w:t>
      </w:r>
      <w:r w:rsidR="00C23362">
        <w:rPr>
          <w:rFonts w:ascii="Arial" w:hAnsi="Arial" w:cs="Arial"/>
          <w:color w:val="2A2A2A"/>
        </w:rPr>
        <w:t xml:space="preserve"> creative</w:t>
      </w:r>
      <w:r w:rsidR="0038235D">
        <w:rPr>
          <w:rFonts w:ascii="Arial" w:hAnsi="Arial" w:cs="Arial"/>
          <w:color w:val="2A2A2A"/>
        </w:rPr>
        <w:t>, ethical</w:t>
      </w:r>
      <w:r w:rsidR="00C23362">
        <w:rPr>
          <w:rFonts w:ascii="Arial" w:hAnsi="Arial" w:cs="Arial"/>
          <w:color w:val="2A2A2A"/>
        </w:rPr>
        <w:t xml:space="preserve"> and</w:t>
      </w:r>
      <w:r w:rsidR="00980022">
        <w:rPr>
          <w:rFonts w:ascii="Arial" w:hAnsi="Arial" w:cs="Arial"/>
          <w:color w:val="2A2A2A"/>
        </w:rPr>
        <w:t xml:space="preserve"> informed citizens</w:t>
      </w:r>
      <w:r w:rsidR="0038235D">
        <w:rPr>
          <w:rFonts w:ascii="Arial" w:hAnsi="Arial" w:cs="Arial"/>
          <w:color w:val="2A2A2A"/>
        </w:rPr>
        <w:t xml:space="preserve"> </w:t>
      </w:r>
      <w:r w:rsidR="00C23362">
        <w:rPr>
          <w:rFonts w:ascii="Arial" w:hAnsi="Arial" w:cs="Arial"/>
          <w:color w:val="2A2A2A"/>
        </w:rPr>
        <w:t>ab</w:t>
      </w:r>
      <w:r w:rsidR="00DE271B">
        <w:rPr>
          <w:rFonts w:ascii="Arial" w:hAnsi="Arial" w:cs="Arial"/>
          <w:color w:val="2A2A2A"/>
        </w:rPr>
        <w:t>le</w:t>
      </w:r>
      <w:r w:rsidR="00957CF3">
        <w:rPr>
          <w:rFonts w:ascii="Arial" w:hAnsi="Arial" w:cs="Arial"/>
          <w:color w:val="2A2A2A"/>
        </w:rPr>
        <w:t xml:space="preserve"> to contribute</w:t>
      </w:r>
      <w:r w:rsidR="00604898">
        <w:rPr>
          <w:rFonts w:ascii="Arial" w:hAnsi="Arial" w:cs="Arial"/>
          <w:color w:val="2A2A2A"/>
        </w:rPr>
        <w:t xml:space="preserve"> </w:t>
      </w:r>
      <w:r w:rsidR="0036669F">
        <w:rPr>
          <w:rFonts w:ascii="Arial" w:hAnsi="Arial" w:cs="Arial"/>
          <w:color w:val="2A2A2A"/>
        </w:rPr>
        <w:t>confidently</w:t>
      </w:r>
      <w:r w:rsidR="00980022">
        <w:rPr>
          <w:rFonts w:ascii="Arial" w:hAnsi="Arial" w:cs="Arial"/>
          <w:color w:val="2A2A2A"/>
        </w:rPr>
        <w:t xml:space="preserve"> </w:t>
      </w:r>
      <w:r w:rsidR="00DE271B">
        <w:rPr>
          <w:rFonts w:ascii="Arial" w:hAnsi="Arial" w:cs="Arial"/>
          <w:color w:val="2A2A2A"/>
        </w:rPr>
        <w:t>to</w:t>
      </w:r>
      <w:r w:rsidR="00281954">
        <w:rPr>
          <w:rFonts w:ascii="Arial" w:hAnsi="Arial" w:cs="Arial"/>
          <w:color w:val="2A2A2A"/>
        </w:rPr>
        <w:t xml:space="preserve"> a competitive global community</w:t>
      </w:r>
      <w:r w:rsidR="00582A21">
        <w:rPr>
          <w:rFonts w:ascii="Arial" w:hAnsi="Arial" w:cs="Arial"/>
          <w:color w:val="2A2A2A"/>
        </w:rPr>
        <w:t>.</w:t>
      </w:r>
    </w:p>
    <w:sectPr w:rsidR="00524EA5" w:rsidRPr="00A7446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C3F4D3" w14:textId="77777777" w:rsidR="00C830CD" w:rsidRDefault="00C830CD" w:rsidP="00656953">
      <w:pPr>
        <w:spacing w:after="0" w:line="240" w:lineRule="auto"/>
      </w:pPr>
      <w:r>
        <w:separator/>
      </w:r>
    </w:p>
  </w:endnote>
  <w:endnote w:type="continuationSeparator" w:id="0">
    <w:p w14:paraId="01942E40" w14:textId="77777777" w:rsidR="00C830CD" w:rsidRDefault="00C830CD" w:rsidP="006569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EFFB8C" w14:textId="77777777" w:rsidR="00C830CD" w:rsidRDefault="00C830CD" w:rsidP="00656953">
      <w:pPr>
        <w:spacing w:after="0" w:line="240" w:lineRule="auto"/>
      </w:pPr>
      <w:r>
        <w:separator/>
      </w:r>
    </w:p>
  </w:footnote>
  <w:footnote w:type="continuationSeparator" w:id="0">
    <w:p w14:paraId="0DA94AE0" w14:textId="77777777" w:rsidR="00C830CD" w:rsidRDefault="00C830CD" w:rsidP="006569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33014D5" w14:textId="00C09E36" w:rsidR="00656953" w:rsidRDefault="00656953">
    <w:pPr>
      <w:pStyle w:val="Header"/>
    </w:pPr>
    <w:r>
      <w:t>ECCH7004</w:t>
    </w:r>
    <w:r>
      <w:ptab w:relativeTo="margin" w:alignment="center" w:leader="none"/>
    </w:r>
    <w:r>
      <w:t>Alison Kinzett</w:t>
    </w:r>
    <w:r>
      <w:ptab w:relativeTo="margin" w:alignment="right" w:leader="none"/>
    </w:r>
    <w:r>
      <w:t>1302446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F7F"/>
    <w:rsid w:val="000017B1"/>
    <w:rsid w:val="00001EA8"/>
    <w:rsid w:val="00002D57"/>
    <w:rsid w:val="00004A7D"/>
    <w:rsid w:val="00005DB1"/>
    <w:rsid w:val="00007545"/>
    <w:rsid w:val="00013B97"/>
    <w:rsid w:val="00013EA4"/>
    <w:rsid w:val="000169A4"/>
    <w:rsid w:val="00017EA6"/>
    <w:rsid w:val="00017F6E"/>
    <w:rsid w:val="0002491E"/>
    <w:rsid w:val="00025C2D"/>
    <w:rsid w:val="000265D1"/>
    <w:rsid w:val="00026702"/>
    <w:rsid w:val="0003140B"/>
    <w:rsid w:val="00034F92"/>
    <w:rsid w:val="000350E7"/>
    <w:rsid w:val="00043E7E"/>
    <w:rsid w:val="00044583"/>
    <w:rsid w:val="00044B5F"/>
    <w:rsid w:val="00051688"/>
    <w:rsid w:val="000533C1"/>
    <w:rsid w:val="0005359B"/>
    <w:rsid w:val="000573A0"/>
    <w:rsid w:val="000617B9"/>
    <w:rsid w:val="00061D69"/>
    <w:rsid w:val="00062EC7"/>
    <w:rsid w:val="0006676E"/>
    <w:rsid w:val="000715BB"/>
    <w:rsid w:val="00071BA4"/>
    <w:rsid w:val="00075395"/>
    <w:rsid w:val="00075756"/>
    <w:rsid w:val="000809DC"/>
    <w:rsid w:val="000848A1"/>
    <w:rsid w:val="0008792A"/>
    <w:rsid w:val="000B3E79"/>
    <w:rsid w:val="000B4B60"/>
    <w:rsid w:val="000B6445"/>
    <w:rsid w:val="000B7029"/>
    <w:rsid w:val="000C034C"/>
    <w:rsid w:val="000C4196"/>
    <w:rsid w:val="000C4414"/>
    <w:rsid w:val="000C60E7"/>
    <w:rsid w:val="000C689E"/>
    <w:rsid w:val="000D04F4"/>
    <w:rsid w:val="000D6E33"/>
    <w:rsid w:val="000E36AF"/>
    <w:rsid w:val="000E5FA5"/>
    <w:rsid w:val="000F0892"/>
    <w:rsid w:val="000F45CA"/>
    <w:rsid w:val="0010197D"/>
    <w:rsid w:val="00105312"/>
    <w:rsid w:val="00107389"/>
    <w:rsid w:val="00110747"/>
    <w:rsid w:val="001160D6"/>
    <w:rsid w:val="00116F85"/>
    <w:rsid w:val="00122CE6"/>
    <w:rsid w:val="00122ED8"/>
    <w:rsid w:val="0012350F"/>
    <w:rsid w:val="00125E8A"/>
    <w:rsid w:val="00135347"/>
    <w:rsid w:val="00137EB5"/>
    <w:rsid w:val="00141C3E"/>
    <w:rsid w:val="00142383"/>
    <w:rsid w:val="00143B05"/>
    <w:rsid w:val="001471A6"/>
    <w:rsid w:val="00157F94"/>
    <w:rsid w:val="00160149"/>
    <w:rsid w:val="0016084F"/>
    <w:rsid w:val="00162FDD"/>
    <w:rsid w:val="001646A4"/>
    <w:rsid w:val="001646B8"/>
    <w:rsid w:val="0016504B"/>
    <w:rsid w:val="00167795"/>
    <w:rsid w:val="00170F61"/>
    <w:rsid w:val="00176B27"/>
    <w:rsid w:val="00177224"/>
    <w:rsid w:val="001821A3"/>
    <w:rsid w:val="001826B7"/>
    <w:rsid w:val="00186CF5"/>
    <w:rsid w:val="001900C9"/>
    <w:rsid w:val="001A0363"/>
    <w:rsid w:val="001A07C9"/>
    <w:rsid w:val="001A1F4B"/>
    <w:rsid w:val="001A487E"/>
    <w:rsid w:val="001A4CBC"/>
    <w:rsid w:val="001B380D"/>
    <w:rsid w:val="001B39D7"/>
    <w:rsid w:val="001B3D05"/>
    <w:rsid w:val="001B7F33"/>
    <w:rsid w:val="001C0FB4"/>
    <w:rsid w:val="001C2023"/>
    <w:rsid w:val="001C485F"/>
    <w:rsid w:val="001C6739"/>
    <w:rsid w:val="001D2753"/>
    <w:rsid w:val="001D662F"/>
    <w:rsid w:val="001D70C1"/>
    <w:rsid w:val="001D7C73"/>
    <w:rsid w:val="001E10AA"/>
    <w:rsid w:val="001F08BC"/>
    <w:rsid w:val="001F1039"/>
    <w:rsid w:val="001F1F00"/>
    <w:rsid w:val="001F7A6D"/>
    <w:rsid w:val="002016D6"/>
    <w:rsid w:val="00205EFB"/>
    <w:rsid w:val="002144A9"/>
    <w:rsid w:val="00223E37"/>
    <w:rsid w:val="002256DF"/>
    <w:rsid w:val="00230422"/>
    <w:rsid w:val="00235B99"/>
    <w:rsid w:val="0023769D"/>
    <w:rsid w:val="00243F8F"/>
    <w:rsid w:val="00245106"/>
    <w:rsid w:val="002503D7"/>
    <w:rsid w:val="00256B40"/>
    <w:rsid w:val="00263767"/>
    <w:rsid w:val="00263CD3"/>
    <w:rsid w:val="0026508D"/>
    <w:rsid w:val="0027028A"/>
    <w:rsid w:val="002702B6"/>
    <w:rsid w:val="0027062C"/>
    <w:rsid w:val="002717CD"/>
    <w:rsid w:val="0027209E"/>
    <w:rsid w:val="0027573C"/>
    <w:rsid w:val="00276486"/>
    <w:rsid w:val="00280B07"/>
    <w:rsid w:val="00281369"/>
    <w:rsid w:val="00281954"/>
    <w:rsid w:val="0028238E"/>
    <w:rsid w:val="00282F15"/>
    <w:rsid w:val="00286CFC"/>
    <w:rsid w:val="002902AD"/>
    <w:rsid w:val="00293D06"/>
    <w:rsid w:val="00294C5A"/>
    <w:rsid w:val="00296E9A"/>
    <w:rsid w:val="00297213"/>
    <w:rsid w:val="002A168F"/>
    <w:rsid w:val="002A46BE"/>
    <w:rsid w:val="002B0749"/>
    <w:rsid w:val="002B0EB2"/>
    <w:rsid w:val="002B12BC"/>
    <w:rsid w:val="002B1D71"/>
    <w:rsid w:val="002B28CB"/>
    <w:rsid w:val="002B401B"/>
    <w:rsid w:val="002B487D"/>
    <w:rsid w:val="002B6DE0"/>
    <w:rsid w:val="002C208B"/>
    <w:rsid w:val="002C3BD2"/>
    <w:rsid w:val="002C3E49"/>
    <w:rsid w:val="002C6E58"/>
    <w:rsid w:val="002C6EA4"/>
    <w:rsid w:val="002E5324"/>
    <w:rsid w:val="002F3097"/>
    <w:rsid w:val="002F455B"/>
    <w:rsid w:val="002F48D9"/>
    <w:rsid w:val="002F5974"/>
    <w:rsid w:val="002F65B7"/>
    <w:rsid w:val="002F6FD7"/>
    <w:rsid w:val="002F7174"/>
    <w:rsid w:val="0030072C"/>
    <w:rsid w:val="00300B3E"/>
    <w:rsid w:val="00302DAE"/>
    <w:rsid w:val="00304C0E"/>
    <w:rsid w:val="00307215"/>
    <w:rsid w:val="0031374E"/>
    <w:rsid w:val="00314575"/>
    <w:rsid w:val="003206EB"/>
    <w:rsid w:val="00321EAC"/>
    <w:rsid w:val="00331583"/>
    <w:rsid w:val="0033409B"/>
    <w:rsid w:val="00334B04"/>
    <w:rsid w:val="00334EFA"/>
    <w:rsid w:val="0033735C"/>
    <w:rsid w:val="00340B3D"/>
    <w:rsid w:val="00340B6B"/>
    <w:rsid w:val="00340F17"/>
    <w:rsid w:val="003420EE"/>
    <w:rsid w:val="0034249C"/>
    <w:rsid w:val="00343CF7"/>
    <w:rsid w:val="00351312"/>
    <w:rsid w:val="003533D1"/>
    <w:rsid w:val="00360A47"/>
    <w:rsid w:val="00361B4E"/>
    <w:rsid w:val="00362705"/>
    <w:rsid w:val="00362BF4"/>
    <w:rsid w:val="003638CE"/>
    <w:rsid w:val="003646BE"/>
    <w:rsid w:val="0036669F"/>
    <w:rsid w:val="00367A1B"/>
    <w:rsid w:val="003717BB"/>
    <w:rsid w:val="003732B0"/>
    <w:rsid w:val="00373DB8"/>
    <w:rsid w:val="00376D9C"/>
    <w:rsid w:val="0038235D"/>
    <w:rsid w:val="00382654"/>
    <w:rsid w:val="003827CE"/>
    <w:rsid w:val="003875EB"/>
    <w:rsid w:val="00391FD1"/>
    <w:rsid w:val="003A0178"/>
    <w:rsid w:val="003A3608"/>
    <w:rsid w:val="003A53DB"/>
    <w:rsid w:val="003A5449"/>
    <w:rsid w:val="003B05DC"/>
    <w:rsid w:val="003B0B07"/>
    <w:rsid w:val="003B20F9"/>
    <w:rsid w:val="003C1263"/>
    <w:rsid w:val="003C1E2F"/>
    <w:rsid w:val="003C349C"/>
    <w:rsid w:val="003C3B4C"/>
    <w:rsid w:val="003C7963"/>
    <w:rsid w:val="003D2AE2"/>
    <w:rsid w:val="003D31A0"/>
    <w:rsid w:val="003D3B0B"/>
    <w:rsid w:val="003D68C5"/>
    <w:rsid w:val="003D7CDE"/>
    <w:rsid w:val="003E443A"/>
    <w:rsid w:val="003F0C12"/>
    <w:rsid w:val="003F3F03"/>
    <w:rsid w:val="003F3FA1"/>
    <w:rsid w:val="003F6EBC"/>
    <w:rsid w:val="003F70D3"/>
    <w:rsid w:val="003F7431"/>
    <w:rsid w:val="00400D86"/>
    <w:rsid w:val="0040184E"/>
    <w:rsid w:val="00403B89"/>
    <w:rsid w:val="00406BCA"/>
    <w:rsid w:val="00407586"/>
    <w:rsid w:val="00412819"/>
    <w:rsid w:val="00416FCE"/>
    <w:rsid w:val="00423141"/>
    <w:rsid w:val="00423A50"/>
    <w:rsid w:val="00427381"/>
    <w:rsid w:val="00427F1D"/>
    <w:rsid w:val="00430A6E"/>
    <w:rsid w:val="004315D3"/>
    <w:rsid w:val="004348B4"/>
    <w:rsid w:val="004365F1"/>
    <w:rsid w:val="00436992"/>
    <w:rsid w:val="00436A5E"/>
    <w:rsid w:val="004526DC"/>
    <w:rsid w:val="004532C6"/>
    <w:rsid w:val="004556FC"/>
    <w:rsid w:val="00456144"/>
    <w:rsid w:val="00457085"/>
    <w:rsid w:val="00457511"/>
    <w:rsid w:val="00460D42"/>
    <w:rsid w:val="00461A84"/>
    <w:rsid w:val="00461D98"/>
    <w:rsid w:val="00462CF1"/>
    <w:rsid w:val="00464D57"/>
    <w:rsid w:val="00471DED"/>
    <w:rsid w:val="004725BD"/>
    <w:rsid w:val="00472FBF"/>
    <w:rsid w:val="0048046C"/>
    <w:rsid w:val="00480A69"/>
    <w:rsid w:val="004821BB"/>
    <w:rsid w:val="00482445"/>
    <w:rsid w:val="00483551"/>
    <w:rsid w:val="004835AC"/>
    <w:rsid w:val="00487594"/>
    <w:rsid w:val="00491737"/>
    <w:rsid w:val="00494B0A"/>
    <w:rsid w:val="00494D90"/>
    <w:rsid w:val="0049559C"/>
    <w:rsid w:val="004968A7"/>
    <w:rsid w:val="004A07A6"/>
    <w:rsid w:val="004A541A"/>
    <w:rsid w:val="004A65A8"/>
    <w:rsid w:val="004A76ED"/>
    <w:rsid w:val="004B0057"/>
    <w:rsid w:val="004B0B56"/>
    <w:rsid w:val="004B0BDE"/>
    <w:rsid w:val="004B21D6"/>
    <w:rsid w:val="004B2456"/>
    <w:rsid w:val="004B3E67"/>
    <w:rsid w:val="004B4772"/>
    <w:rsid w:val="004B54A8"/>
    <w:rsid w:val="004B59D1"/>
    <w:rsid w:val="004B6145"/>
    <w:rsid w:val="004C0DF9"/>
    <w:rsid w:val="004C19B4"/>
    <w:rsid w:val="004C3A5B"/>
    <w:rsid w:val="004C734A"/>
    <w:rsid w:val="004D5E54"/>
    <w:rsid w:val="004D67C8"/>
    <w:rsid w:val="004D6BCD"/>
    <w:rsid w:val="004D6C14"/>
    <w:rsid w:val="004D7D56"/>
    <w:rsid w:val="004E1826"/>
    <w:rsid w:val="004E3676"/>
    <w:rsid w:val="004E3860"/>
    <w:rsid w:val="004E4BB4"/>
    <w:rsid w:val="004F2DD9"/>
    <w:rsid w:val="004F36BB"/>
    <w:rsid w:val="004F7F59"/>
    <w:rsid w:val="00502FCD"/>
    <w:rsid w:val="00503098"/>
    <w:rsid w:val="00503530"/>
    <w:rsid w:val="0051262B"/>
    <w:rsid w:val="005147B0"/>
    <w:rsid w:val="00515680"/>
    <w:rsid w:val="00515CA2"/>
    <w:rsid w:val="0051664A"/>
    <w:rsid w:val="00524EA5"/>
    <w:rsid w:val="00525283"/>
    <w:rsid w:val="00527708"/>
    <w:rsid w:val="0053246B"/>
    <w:rsid w:val="0053378B"/>
    <w:rsid w:val="005349EA"/>
    <w:rsid w:val="00537954"/>
    <w:rsid w:val="005430FA"/>
    <w:rsid w:val="0054526F"/>
    <w:rsid w:val="0055002E"/>
    <w:rsid w:val="0055231C"/>
    <w:rsid w:val="00554E36"/>
    <w:rsid w:val="00555439"/>
    <w:rsid w:val="00556DA4"/>
    <w:rsid w:val="0056406F"/>
    <w:rsid w:val="00567CCA"/>
    <w:rsid w:val="0057023A"/>
    <w:rsid w:val="00570925"/>
    <w:rsid w:val="005715F2"/>
    <w:rsid w:val="00582A21"/>
    <w:rsid w:val="005843AA"/>
    <w:rsid w:val="0058497C"/>
    <w:rsid w:val="00584F89"/>
    <w:rsid w:val="00590471"/>
    <w:rsid w:val="00591F2A"/>
    <w:rsid w:val="00592DF1"/>
    <w:rsid w:val="005970E3"/>
    <w:rsid w:val="00597A44"/>
    <w:rsid w:val="005A15D6"/>
    <w:rsid w:val="005A44E6"/>
    <w:rsid w:val="005A67FF"/>
    <w:rsid w:val="005B523D"/>
    <w:rsid w:val="005B570C"/>
    <w:rsid w:val="005B746A"/>
    <w:rsid w:val="005C0843"/>
    <w:rsid w:val="005C33EF"/>
    <w:rsid w:val="005C5E0D"/>
    <w:rsid w:val="005C6D74"/>
    <w:rsid w:val="005C7ECD"/>
    <w:rsid w:val="005D2388"/>
    <w:rsid w:val="005D33C2"/>
    <w:rsid w:val="005D61ED"/>
    <w:rsid w:val="005D666C"/>
    <w:rsid w:val="005E4ED9"/>
    <w:rsid w:val="005E4F75"/>
    <w:rsid w:val="005E50A3"/>
    <w:rsid w:val="005E6ED1"/>
    <w:rsid w:val="005E7D86"/>
    <w:rsid w:val="005F16AF"/>
    <w:rsid w:val="005F2056"/>
    <w:rsid w:val="005F3592"/>
    <w:rsid w:val="005F3D77"/>
    <w:rsid w:val="00600F6D"/>
    <w:rsid w:val="00603A05"/>
    <w:rsid w:val="00604898"/>
    <w:rsid w:val="006048CB"/>
    <w:rsid w:val="0060588D"/>
    <w:rsid w:val="00605F6A"/>
    <w:rsid w:val="00606279"/>
    <w:rsid w:val="00610136"/>
    <w:rsid w:val="00611A57"/>
    <w:rsid w:val="0061566F"/>
    <w:rsid w:val="00621FF5"/>
    <w:rsid w:val="00624BFB"/>
    <w:rsid w:val="00627D65"/>
    <w:rsid w:val="0063587B"/>
    <w:rsid w:val="0064313B"/>
    <w:rsid w:val="00644B59"/>
    <w:rsid w:val="00650C91"/>
    <w:rsid w:val="00651AAF"/>
    <w:rsid w:val="006539A0"/>
    <w:rsid w:val="00656953"/>
    <w:rsid w:val="00656B00"/>
    <w:rsid w:val="006628B8"/>
    <w:rsid w:val="00666577"/>
    <w:rsid w:val="0066670F"/>
    <w:rsid w:val="0066761C"/>
    <w:rsid w:val="00670B82"/>
    <w:rsid w:val="00674238"/>
    <w:rsid w:val="00674E1C"/>
    <w:rsid w:val="00677148"/>
    <w:rsid w:val="0068365F"/>
    <w:rsid w:val="00683E37"/>
    <w:rsid w:val="00685144"/>
    <w:rsid w:val="00686B90"/>
    <w:rsid w:val="006909D6"/>
    <w:rsid w:val="00694E55"/>
    <w:rsid w:val="0069518B"/>
    <w:rsid w:val="00697131"/>
    <w:rsid w:val="006A3047"/>
    <w:rsid w:val="006A426D"/>
    <w:rsid w:val="006B404C"/>
    <w:rsid w:val="006B5514"/>
    <w:rsid w:val="006B6023"/>
    <w:rsid w:val="006C01C4"/>
    <w:rsid w:val="006C18C7"/>
    <w:rsid w:val="006C5115"/>
    <w:rsid w:val="006C5FF8"/>
    <w:rsid w:val="006C633D"/>
    <w:rsid w:val="006D054F"/>
    <w:rsid w:val="006D3C32"/>
    <w:rsid w:val="006D422B"/>
    <w:rsid w:val="006D6A75"/>
    <w:rsid w:val="006D6ECB"/>
    <w:rsid w:val="006E0CFE"/>
    <w:rsid w:val="006E384F"/>
    <w:rsid w:val="006E4F20"/>
    <w:rsid w:val="006E7DD8"/>
    <w:rsid w:val="006F0D90"/>
    <w:rsid w:val="006F22C9"/>
    <w:rsid w:val="00702003"/>
    <w:rsid w:val="007047A8"/>
    <w:rsid w:val="007060FC"/>
    <w:rsid w:val="00711096"/>
    <w:rsid w:val="0071129B"/>
    <w:rsid w:val="00711F78"/>
    <w:rsid w:val="00713125"/>
    <w:rsid w:val="00713ED1"/>
    <w:rsid w:val="00715D8D"/>
    <w:rsid w:val="007201F3"/>
    <w:rsid w:val="00721ACC"/>
    <w:rsid w:val="00721F95"/>
    <w:rsid w:val="0072204F"/>
    <w:rsid w:val="00722399"/>
    <w:rsid w:val="00723684"/>
    <w:rsid w:val="00724B58"/>
    <w:rsid w:val="00725F65"/>
    <w:rsid w:val="007368D4"/>
    <w:rsid w:val="00737265"/>
    <w:rsid w:val="00742D80"/>
    <w:rsid w:val="00744412"/>
    <w:rsid w:val="007450EB"/>
    <w:rsid w:val="0074525F"/>
    <w:rsid w:val="00746422"/>
    <w:rsid w:val="00746508"/>
    <w:rsid w:val="00754418"/>
    <w:rsid w:val="007551B8"/>
    <w:rsid w:val="007557A5"/>
    <w:rsid w:val="007630AA"/>
    <w:rsid w:val="007633B0"/>
    <w:rsid w:val="00763DB1"/>
    <w:rsid w:val="00772B52"/>
    <w:rsid w:val="0077563B"/>
    <w:rsid w:val="00777344"/>
    <w:rsid w:val="00784AD4"/>
    <w:rsid w:val="00785A0E"/>
    <w:rsid w:val="00785BE3"/>
    <w:rsid w:val="00787B10"/>
    <w:rsid w:val="00791A2E"/>
    <w:rsid w:val="007941CA"/>
    <w:rsid w:val="0079646D"/>
    <w:rsid w:val="0079748A"/>
    <w:rsid w:val="007A04A8"/>
    <w:rsid w:val="007A0993"/>
    <w:rsid w:val="007A19CF"/>
    <w:rsid w:val="007A2E9F"/>
    <w:rsid w:val="007A33BD"/>
    <w:rsid w:val="007A6C32"/>
    <w:rsid w:val="007A7D83"/>
    <w:rsid w:val="007B0745"/>
    <w:rsid w:val="007B1A25"/>
    <w:rsid w:val="007B2380"/>
    <w:rsid w:val="007B49EE"/>
    <w:rsid w:val="007B4F56"/>
    <w:rsid w:val="007B60D8"/>
    <w:rsid w:val="007B659B"/>
    <w:rsid w:val="007B6C03"/>
    <w:rsid w:val="007B6F54"/>
    <w:rsid w:val="007C1162"/>
    <w:rsid w:val="007C2B29"/>
    <w:rsid w:val="007C6C57"/>
    <w:rsid w:val="007D10E2"/>
    <w:rsid w:val="007D7272"/>
    <w:rsid w:val="007E1178"/>
    <w:rsid w:val="007E543A"/>
    <w:rsid w:val="007E6D94"/>
    <w:rsid w:val="007F054E"/>
    <w:rsid w:val="007F0A33"/>
    <w:rsid w:val="007F1232"/>
    <w:rsid w:val="007F5C0B"/>
    <w:rsid w:val="008040FF"/>
    <w:rsid w:val="00805BDC"/>
    <w:rsid w:val="00807857"/>
    <w:rsid w:val="00812111"/>
    <w:rsid w:val="00816EEB"/>
    <w:rsid w:val="0082049A"/>
    <w:rsid w:val="00822F11"/>
    <w:rsid w:val="00823795"/>
    <w:rsid w:val="00824EA5"/>
    <w:rsid w:val="00827FD1"/>
    <w:rsid w:val="00832D4E"/>
    <w:rsid w:val="008349A3"/>
    <w:rsid w:val="0084042E"/>
    <w:rsid w:val="0084477D"/>
    <w:rsid w:val="00845BFD"/>
    <w:rsid w:val="00845D45"/>
    <w:rsid w:val="00853B3B"/>
    <w:rsid w:val="008550DD"/>
    <w:rsid w:val="008624FB"/>
    <w:rsid w:val="008627B4"/>
    <w:rsid w:val="0086411F"/>
    <w:rsid w:val="00866C1B"/>
    <w:rsid w:val="00874DE8"/>
    <w:rsid w:val="008809FE"/>
    <w:rsid w:val="00881C74"/>
    <w:rsid w:val="008820F2"/>
    <w:rsid w:val="00886CCF"/>
    <w:rsid w:val="008914CC"/>
    <w:rsid w:val="008937C7"/>
    <w:rsid w:val="00896868"/>
    <w:rsid w:val="008A515E"/>
    <w:rsid w:val="008B2D21"/>
    <w:rsid w:val="008C0999"/>
    <w:rsid w:val="008C0FDE"/>
    <w:rsid w:val="008C4680"/>
    <w:rsid w:val="008D1828"/>
    <w:rsid w:val="008D3B6C"/>
    <w:rsid w:val="008D54C9"/>
    <w:rsid w:val="008D6AD4"/>
    <w:rsid w:val="008E14BA"/>
    <w:rsid w:val="008E19A6"/>
    <w:rsid w:val="008E4A63"/>
    <w:rsid w:val="008E4CFF"/>
    <w:rsid w:val="008E7272"/>
    <w:rsid w:val="008F1223"/>
    <w:rsid w:val="008F41E7"/>
    <w:rsid w:val="008F66CC"/>
    <w:rsid w:val="00904930"/>
    <w:rsid w:val="0090744B"/>
    <w:rsid w:val="00912CA9"/>
    <w:rsid w:val="009147EE"/>
    <w:rsid w:val="00914EBC"/>
    <w:rsid w:val="00916FD2"/>
    <w:rsid w:val="009211A7"/>
    <w:rsid w:val="00921341"/>
    <w:rsid w:val="00925DA9"/>
    <w:rsid w:val="0093182B"/>
    <w:rsid w:val="00933B49"/>
    <w:rsid w:val="00934AD8"/>
    <w:rsid w:val="00935480"/>
    <w:rsid w:val="00941BA2"/>
    <w:rsid w:val="0094298F"/>
    <w:rsid w:val="00945107"/>
    <w:rsid w:val="009547F9"/>
    <w:rsid w:val="00955466"/>
    <w:rsid w:val="0095665D"/>
    <w:rsid w:val="00957CF3"/>
    <w:rsid w:val="009635BC"/>
    <w:rsid w:val="009638DE"/>
    <w:rsid w:val="00967B69"/>
    <w:rsid w:val="009711C0"/>
    <w:rsid w:val="00971F41"/>
    <w:rsid w:val="00972443"/>
    <w:rsid w:val="00980022"/>
    <w:rsid w:val="009804D5"/>
    <w:rsid w:val="00986C27"/>
    <w:rsid w:val="009875E2"/>
    <w:rsid w:val="0099728C"/>
    <w:rsid w:val="009A10C0"/>
    <w:rsid w:val="009A2550"/>
    <w:rsid w:val="009A6709"/>
    <w:rsid w:val="009A703D"/>
    <w:rsid w:val="009B307B"/>
    <w:rsid w:val="009B36D6"/>
    <w:rsid w:val="009B426A"/>
    <w:rsid w:val="009B5052"/>
    <w:rsid w:val="009B799C"/>
    <w:rsid w:val="009C04E9"/>
    <w:rsid w:val="009C05D9"/>
    <w:rsid w:val="009C510D"/>
    <w:rsid w:val="009D05C9"/>
    <w:rsid w:val="009D11BB"/>
    <w:rsid w:val="009D11E4"/>
    <w:rsid w:val="009D1C36"/>
    <w:rsid w:val="009D22CF"/>
    <w:rsid w:val="009D69A7"/>
    <w:rsid w:val="009D6CDC"/>
    <w:rsid w:val="009E26F4"/>
    <w:rsid w:val="009E6570"/>
    <w:rsid w:val="009E6EB1"/>
    <w:rsid w:val="009F39E3"/>
    <w:rsid w:val="009F7945"/>
    <w:rsid w:val="00A004D5"/>
    <w:rsid w:val="00A0453C"/>
    <w:rsid w:val="00A057F3"/>
    <w:rsid w:val="00A06A54"/>
    <w:rsid w:val="00A1091C"/>
    <w:rsid w:val="00A13EC4"/>
    <w:rsid w:val="00A13F2A"/>
    <w:rsid w:val="00A178AC"/>
    <w:rsid w:val="00A17B52"/>
    <w:rsid w:val="00A17C8D"/>
    <w:rsid w:val="00A22BED"/>
    <w:rsid w:val="00A275D6"/>
    <w:rsid w:val="00A2799C"/>
    <w:rsid w:val="00A31089"/>
    <w:rsid w:val="00A322C3"/>
    <w:rsid w:val="00A329B8"/>
    <w:rsid w:val="00A32E5B"/>
    <w:rsid w:val="00A41393"/>
    <w:rsid w:val="00A43FB1"/>
    <w:rsid w:val="00A46215"/>
    <w:rsid w:val="00A50704"/>
    <w:rsid w:val="00A529D6"/>
    <w:rsid w:val="00A56F10"/>
    <w:rsid w:val="00A5752C"/>
    <w:rsid w:val="00A67F74"/>
    <w:rsid w:val="00A7129E"/>
    <w:rsid w:val="00A7446A"/>
    <w:rsid w:val="00A74945"/>
    <w:rsid w:val="00A75E26"/>
    <w:rsid w:val="00A81902"/>
    <w:rsid w:val="00A85CB1"/>
    <w:rsid w:val="00A86205"/>
    <w:rsid w:val="00A86CC3"/>
    <w:rsid w:val="00A964EA"/>
    <w:rsid w:val="00AA71BB"/>
    <w:rsid w:val="00AB0884"/>
    <w:rsid w:val="00AB1552"/>
    <w:rsid w:val="00AB1942"/>
    <w:rsid w:val="00AC087B"/>
    <w:rsid w:val="00AC539C"/>
    <w:rsid w:val="00AC7F7F"/>
    <w:rsid w:val="00AD0348"/>
    <w:rsid w:val="00AD09EF"/>
    <w:rsid w:val="00AD11E6"/>
    <w:rsid w:val="00AD3C38"/>
    <w:rsid w:val="00AD5D3F"/>
    <w:rsid w:val="00AD6743"/>
    <w:rsid w:val="00AD77E1"/>
    <w:rsid w:val="00AE00F2"/>
    <w:rsid w:val="00AE2AFA"/>
    <w:rsid w:val="00AE34E9"/>
    <w:rsid w:val="00AE7517"/>
    <w:rsid w:val="00AE7719"/>
    <w:rsid w:val="00AF006A"/>
    <w:rsid w:val="00AF042D"/>
    <w:rsid w:val="00B0293A"/>
    <w:rsid w:val="00B030FD"/>
    <w:rsid w:val="00B06A1B"/>
    <w:rsid w:val="00B10EE9"/>
    <w:rsid w:val="00B11ACB"/>
    <w:rsid w:val="00B12A7B"/>
    <w:rsid w:val="00B138F9"/>
    <w:rsid w:val="00B15693"/>
    <w:rsid w:val="00B17989"/>
    <w:rsid w:val="00B2102A"/>
    <w:rsid w:val="00B235FB"/>
    <w:rsid w:val="00B2557B"/>
    <w:rsid w:val="00B26B76"/>
    <w:rsid w:val="00B31371"/>
    <w:rsid w:val="00B36213"/>
    <w:rsid w:val="00B40689"/>
    <w:rsid w:val="00B406CD"/>
    <w:rsid w:val="00B4086C"/>
    <w:rsid w:val="00B426D2"/>
    <w:rsid w:val="00B43C25"/>
    <w:rsid w:val="00B46F1C"/>
    <w:rsid w:val="00B505F3"/>
    <w:rsid w:val="00B52704"/>
    <w:rsid w:val="00B572AC"/>
    <w:rsid w:val="00B62D13"/>
    <w:rsid w:val="00B64216"/>
    <w:rsid w:val="00B65005"/>
    <w:rsid w:val="00B6689C"/>
    <w:rsid w:val="00B6789D"/>
    <w:rsid w:val="00B67CE8"/>
    <w:rsid w:val="00B716F8"/>
    <w:rsid w:val="00B737EB"/>
    <w:rsid w:val="00B869EC"/>
    <w:rsid w:val="00B93420"/>
    <w:rsid w:val="00B95D60"/>
    <w:rsid w:val="00B96761"/>
    <w:rsid w:val="00BA145E"/>
    <w:rsid w:val="00BA2758"/>
    <w:rsid w:val="00BA2C6F"/>
    <w:rsid w:val="00BA483F"/>
    <w:rsid w:val="00BB2CF7"/>
    <w:rsid w:val="00BB7F36"/>
    <w:rsid w:val="00BB7F78"/>
    <w:rsid w:val="00BC064A"/>
    <w:rsid w:val="00BC1509"/>
    <w:rsid w:val="00BC2EC2"/>
    <w:rsid w:val="00BC5BDB"/>
    <w:rsid w:val="00BC6512"/>
    <w:rsid w:val="00BC74F3"/>
    <w:rsid w:val="00BD0555"/>
    <w:rsid w:val="00BD066C"/>
    <w:rsid w:val="00BD1A59"/>
    <w:rsid w:val="00BE1F4B"/>
    <w:rsid w:val="00BE2714"/>
    <w:rsid w:val="00BE335D"/>
    <w:rsid w:val="00BE35F2"/>
    <w:rsid w:val="00BE66E3"/>
    <w:rsid w:val="00BE6D20"/>
    <w:rsid w:val="00BF10A0"/>
    <w:rsid w:val="00BF596B"/>
    <w:rsid w:val="00C0113B"/>
    <w:rsid w:val="00C026C1"/>
    <w:rsid w:val="00C04464"/>
    <w:rsid w:val="00C04FD2"/>
    <w:rsid w:val="00C06B14"/>
    <w:rsid w:val="00C07BAD"/>
    <w:rsid w:val="00C10706"/>
    <w:rsid w:val="00C10C35"/>
    <w:rsid w:val="00C10E9B"/>
    <w:rsid w:val="00C117EC"/>
    <w:rsid w:val="00C11CE0"/>
    <w:rsid w:val="00C12A74"/>
    <w:rsid w:val="00C13215"/>
    <w:rsid w:val="00C17363"/>
    <w:rsid w:val="00C20CB4"/>
    <w:rsid w:val="00C2210A"/>
    <w:rsid w:val="00C22C66"/>
    <w:rsid w:val="00C23362"/>
    <w:rsid w:val="00C327F7"/>
    <w:rsid w:val="00C3589A"/>
    <w:rsid w:val="00C36582"/>
    <w:rsid w:val="00C369B5"/>
    <w:rsid w:val="00C36D28"/>
    <w:rsid w:val="00C4299B"/>
    <w:rsid w:val="00C42A48"/>
    <w:rsid w:val="00C4388C"/>
    <w:rsid w:val="00C44DD1"/>
    <w:rsid w:val="00C45C2C"/>
    <w:rsid w:val="00C46170"/>
    <w:rsid w:val="00C47DD9"/>
    <w:rsid w:val="00C51ABA"/>
    <w:rsid w:val="00C52275"/>
    <w:rsid w:val="00C52D39"/>
    <w:rsid w:val="00C53AAA"/>
    <w:rsid w:val="00C57CD9"/>
    <w:rsid w:val="00C61D24"/>
    <w:rsid w:val="00C6564D"/>
    <w:rsid w:val="00C67A33"/>
    <w:rsid w:val="00C71DE6"/>
    <w:rsid w:val="00C74881"/>
    <w:rsid w:val="00C82009"/>
    <w:rsid w:val="00C830CD"/>
    <w:rsid w:val="00C85A66"/>
    <w:rsid w:val="00C86F7F"/>
    <w:rsid w:val="00C92E03"/>
    <w:rsid w:val="00C9327C"/>
    <w:rsid w:val="00C93F14"/>
    <w:rsid w:val="00C94BD6"/>
    <w:rsid w:val="00C954B7"/>
    <w:rsid w:val="00C979B2"/>
    <w:rsid w:val="00CA3BBA"/>
    <w:rsid w:val="00CA6EF4"/>
    <w:rsid w:val="00CB0579"/>
    <w:rsid w:val="00CB46FC"/>
    <w:rsid w:val="00CB7EC1"/>
    <w:rsid w:val="00CC2F62"/>
    <w:rsid w:val="00CC41E1"/>
    <w:rsid w:val="00CC7BBE"/>
    <w:rsid w:val="00CD2772"/>
    <w:rsid w:val="00CD68B4"/>
    <w:rsid w:val="00CE1449"/>
    <w:rsid w:val="00CE5D24"/>
    <w:rsid w:val="00CE7196"/>
    <w:rsid w:val="00CF2D0A"/>
    <w:rsid w:val="00CF56EC"/>
    <w:rsid w:val="00D049A7"/>
    <w:rsid w:val="00D10BDC"/>
    <w:rsid w:val="00D10FA6"/>
    <w:rsid w:val="00D1286F"/>
    <w:rsid w:val="00D1334A"/>
    <w:rsid w:val="00D14249"/>
    <w:rsid w:val="00D14DB8"/>
    <w:rsid w:val="00D14F6F"/>
    <w:rsid w:val="00D1681F"/>
    <w:rsid w:val="00D21A8C"/>
    <w:rsid w:val="00D224BA"/>
    <w:rsid w:val="00D23639"/>
    <w:rsid w:val="00D36B95"/>
    <w:rsid w:val="00D44435"/>
    <w:rsid w:val="00D453C8"/>
    <w:rsid w:val="00D4738A"/>
    <w:rsid w:val="00D500AF"/>
    <w:rsid w:val="00D5103D"/>
    <w:rsid w:val="00D5226F"/>
    <w:rsid w:val="00D5271C"/>
    <w:rsid w:val="00D52A0A"/>
    <w:rsid w:val="00D55A36"/>
    <w:rsid w:val="00D57C08"/>
    <w:rsid w:val="00D60C9E"/>
    <w:rsid w:val="00D6548E"/>
    <w:rsid w:val="00D6582F"/>
    <w:rsid w:val="00D70B50"/>
    <w:rsid w:val="00D71E87"/>
    <w:rsid w:val="00D721A6"/>
    <w:rsid w:val="00D76C19"/>
    <w:rsid w:val="00D81749"/>
    <w:rsid w:val="00D84DC8"/>
    <w:rsid w:val="00D9000B"/>
    <w:rsid w:val="00D96218"/>
    <w:rsid w:val="00DA0748"/>
    <w:rsid w:val="00DA60BE"/>
    <w:rsid w:val="00DB0487"/>
    <w:rsid w:val="00DB32BB"/>
    <w:rsid w:val="00DB4055"/>
    <w:rsid w:val="00DB5A3A"/>
    <w:rsid w:val="00DB688E"/>
    <w:rsid w:val="00DB6997"/>
    <w:rsid w:val="00DC2964"/>
    <w:rsid w:val="00DC4C32"/>
    <w:rsid w:val="00DC4F55"/>
    <w:rsid w:val="00DC5A5E"/>
    <w:rsid w:val="00DD0106"/>
    <w:rsid w:val="00DD0AF3"/>
    <w:rsid w:val="00DD6094"/>
    <w:rsid w:val="00DD75EA"/>
    <w:rsid w:val="00DD7B7D"/>
    <w:rsid w:val="00DE252F"/>
    <w:rsid w:val="00DE271B"/>
    <w:rsid w:val="00DE3440"/>
    <w:rsid w:val="00DE7CCA"/>
    <w:rsid w:val="00DF4E96"/>
    <w:rsid w:val="00DF577C"/>
    <w:rsid w:val="00DF5D88"/>
    <w:rsid w:val="00DF6724"/>
    <w:rsid w:val="00DF6925"/>
    <w:rsid w:val="00DF7A83"/>
    <w:rsid w:val="00E009C9"/>
    <w:rsid w:val="00E00AFD"/>
    <w:rsid w:val="00E02650"/>
    <w:rsid w:val="00E03DD8"/>
    <w:rsid w:val="00E0512D"/>
    <w:rsid w:val="00E06FAD"/>
    <w:rsid w:val="00E12015"/>
    <w:rsid w:val="00E13E37"/>
    <w:rsid w:val="00E1449E"/>
    <w:rsid w:val="00E17DDC"/>
    <w:rsid w:val="00E22959"/>
    <w:rsid w:val="00E23A5D"/>
    <w:rsid w:val="00E25873"/>
    <w:rsid w:val="00E26020"/>
    <w:rsid w:val="00E26287"/>
    <w:rsid w:val="00E27940"/>
    <w:rsid w:val="00E31D61"/>
    <w:rsid w:val="00E34746"/>
    <w:rsid w:val="00E41E2A"/>
    <w:rsid w:val="00E4309E"/>
    <w:rsid w:val="00E45214"/>
    <w:rsid w:val="00E467C1"/>
    <w:rsid w:val="00E470DE"/>
    <w:rsid w:val="00E5171F"/>
    <w:rsid w:val="00E52AA3"/>
    <w:rsid w:val="00E5507A"/>
    <w:rsid w:val="00E553E7"/>
    <w:rsid w:val="00E55CC9"/>
    <w:rsid w:val="00E60F87"/>
    <w:rsid w:val="00E60FD4"/>
    <w:rsid w:val="00E61582"/>
    <w:rsid w:val="00E623D3"/>
    <w:rsid w:val="00E62E3A"/>
    <w:rsid w:val="00E63C79"/>
    <w:rsid w:val="00E649DA"/>
    <w:rsid w:val="00E65529"/>
    <w:rsid w:val="00E665C5"/>
    <w:rsid w:val="00E80834"/>
    <w:rsid w:val="00E82202"/>
    <w:rsid w:val="00E93940"/>
    <w:rsid w:val="00E9435A"/>
    <w:rsid w:val="00E96F15"/>
    <w:rsid w:val="00EA20E0"/>
    <w:rsid w:val="00EA4580"/>
    <w:rsid w:val="00EB4C2A"/>
    <w:rsid w:val="00EB52A0"/>
    <w:rsid w:val="00EB610A"/>
    <w:rsid w:val="00EB678E"/>
    <w:rsid w:val="00EC0E41"/>
    <w:rsid w:val="00EC22B0"/>
    <w:rsid w:val="00EC3E9C"/>
    <w:rsid w:val="00EC42A0"/>
    <w:rsid w:val="00ED7899"/>
    <w:rsid w:val="00EE0D76"/>
    <w:rsid w:val="00EE3603"/>
    <w:rsid w:val="00EF0A7C"/>
    <w:rsid w:val="00EF0C88"/>
    <w:rsid w:val="00EF1883"/>
    <w:rsid w:val="00EF26D1"/>
    <w:rsid w:val="00EF39CD"/>
    <w:rsid w:val="00F036F9"/>
    <w:rsid w:val="00F05FE2"/>
    <w:rsid w:val="00F060BC"/>
    <w:rsid w:val="00F0724F"/>
    <w:rsid w:val="00F11695"/>
    <w:rsid w:val="00F1258C"/>
    <w:rsid w:val="00F127E9"/>
    <w:rsid w:val="00F12FA2"/>
    <w:rsid w:val="00F1415D"/>
    <w:rsid w:val="00F17551"/>
    <w:rsid w:val="00F22A7B"/>
    <w:rsid w:val="00F22C8E"/>
    <w:rsid w:val="00F23253"/>
    <w:rsid w:val="00F27484"/>
    <w:rsid w:val="00F31949"/>
    <w:rsid w:val="00F3557D"/>
    <w:rsid w:val="00F36109"/>
    <w:rsid w:val="00F41A15"/>
    <w:rsid w:val="00F45A3D"/>
    <w:rsid w:val="00F45D20"/>
    <w:rsid w:val="00F519BC"/>
    <w:rsid w:val="00F54606"/>
    <w:rsid w:val="00F548B9"/>
    <w:rsid w:val="00F55130"/>
    <w:rsid w:val="00F56528"/>
    <w:rsid w:val="00F57244"/>
    <w:rsid w:val="00F57457"/>
    <w:rsid w:val="00F608EB"/>
    <w:rsid w:val="00F75248"/>
    <w:rsid w:val="00F77F17"/>
    <w:rsid w:val="00F826F4"/>
    <w:rsid w:val="00F82B22"/>
    <w:rsid w:val="00F84156"/>
    <w:rsid w:val="00F85BFC"/>
    <w:rsid w:val="00F86A34"/>
    <w:rsid w:val="00F874DB"/>
    <w:rsid w:val="00F877F3"/>
    <w:rsid w:val="00F91CA2"/>
    <w:rsid w:val="00FA1A8F"/>
    <w:rsid w:val="00FA3F0A"/>
    <w:rsid w:val="00FA5125"/>
    <w:rsid w:val="00FA5A65"/>
    <w:rsid w:val="00FA5E0E"/>
    <w:rsid w:val="00FB18EE"/>
    <w:rsid w:val="00FB4D7F"/>
    <w:rsid w:val="00FB4F40"/>
    <w:rsid w:val="00FB6936"/>
    <w:rsid w:val="00FB6A24"/>
    <w:rsid w:val="00FB71CE"/>
    <w:rsid w:val="00FC3B8B"/>
    <w:rsid w:val="00FC3C6C"/>
    <w:rsid w:val="00FC5B97"/>
    <w:rsid w:val="00FC654C"/>
    <w:rsid w:val="00FC7796"/>
    <w:rsid w:val="00FD3BC8"/>
    <w:rsid w:val="00FD5527"/>
    <w:rsid w:val="00FE06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13C30"/>
  <w15:chartTrackingRefBased/>
  <w15:docId w15:val="{90D72638-7376-4840-92A9-9296C6BEA5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69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6953"/>
  </w:style>
  <w:style w:type="paragraph" w:styleId="Footer">
    <w:name w:val="footer"/>
    <w:basedOn w:val="Normal"/>
    <w:link w:val="FooterChar"/>
    <w:uiPriority w:val="99"/>
    <w:unhideWhenUsed/>
    <w:rsid w:val="006569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6953"/>
  </w:style>
  <w:style w:type="paragraph" w:styleId="NormalWeb">
    <w:name w:val="Normal (Web)"/>
    <w:basedOn w:val="Normal"/>
    <w:uiPriority w:val="99"/>
    <w:unhideWhenUsed/>
    <w:rsid w:val="00D962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75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6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2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0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23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09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16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8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44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6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2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7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1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88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66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51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1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3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83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6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12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2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81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91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2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5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0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2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8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8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25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0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4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34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9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2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9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0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5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1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7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9900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873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660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064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9099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877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79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69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7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75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62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95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50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3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86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96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5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21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1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7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0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0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6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9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8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18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3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7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11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14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Ohl19</b:Tag>
    <b:SourceType>DocumentFromInternetSite</b:SourceType>
    <b:Guid>{CF67F8DD-4570-4925-9297-DD18C33BAEFD}</b:Guid>
    <b:Title>Positive Psychology</b:Title>
    <b:Year>2019</b:Year>
    <b:Month>11</b:Month>
    <b:Day>8</b:Day>
    <b:YearAccessed>2020</b:YearAccessed>
    <b:MonthAccessed>4</b:MonthAccessed>
    <b:DayAccessed>27</b:DayAccessed>
    <b:URL>https://positivepsychology.com/good-life/</b:URL>
    <b:Author>
      <b:Author>
        <b:NameList>
          <b:Person>
            <b:Last>Ohlin</b:Last>
            <b:First>Birgit</b:First>
          </b:Person>
        </b:NameList>
      </b:Author>
    </b:Author>
    <b:RefOrder>4</b:RefOrder>
  </b:Source>
  <b:Source>
    <b:Tag>Mer20</b:Tag>
    <b:SourceType>InternetSite</b:SourceType>
    <b:Guid>{E1F2F9FE-2B17-4B9D-A715-0A6F041B14FD}</b:Guid>
    <b:Author>
      <b:Author>
        <b:Corporate>Merriam-Webster</b:Corporate>
      </b:Author>
    </b:Author>
    <b:Title>Merriam-Webster Dictionary</b:Title>
    <b:Year>2020</b:Year>
    <b:YearAccessed>2020</b:YearAccessed>
    <b:MonthAccessed>May</b:MonthAccessed>
    <b:DayAccessed>7</b:DayAccessed>
    <b:URL>https://www.merriam-webster.com/dictionary/the%20good%20life</b:URL>
    <b:RefOrder>2</b:RefOrder>
  </b:Source>
  <b:Source>
    <b:Tag>Wel02</b:Tag>
    <b:SourceType>DocumentFromInternetSite</b:SourceType>
    <b:Guid>{9C9688E5-60A7-4D3D-AA74-484295023364}</b:Guid>
    <b:Author>
      <b:Author>
        <b:Corporate>Welsh Government</b:Corporate>
      </b:Author>
    </b:Author>
    <b:Title>New School Curriculum</b:Title>
    <b:Year>2020</b:Year>
    <b:Month>1</b:Month>
    <b:Day>28</b:Day>
    <b:YearAccessed>2020</b:YearAccessed>
    <b:MonthAccessed>2</b:MonthAccessed>
    <b:DayAccessed>7</b:DayAccessed>
    <b:URL>https://beta.gov.wales/new-school-curriculum</b:URL>
    <b:RefOrder>21</b:RefOrder>
  </b:Source>
  <b:Source>
    <b:Tag>Ste19</b:Tag>
    <b:SourceType>InternetSite</b:SourceType>
    <b:Guid>{8B37EDAF-2AF7-4E96-9A80-6986C99873D8}</b:Guid>
    <b:Title>Steiner Waldorf Schools Fellowship</b:Title>
    <b:Year>2019</b:Year>
    <b:YearAccessed>2020</b:YearAccessed>
    <b:MonthAccessed>January</b:MonthAccessed>
    <b:DayAccessed>17</b:DayAccessed>
    <b:URL>https://www.steinerwaldorf.org/steiner-education/does-it-work/</b:URL>
    <b:Author>
      <b:Author>
        <b:Corporate>SWSF</b:Corporate>
      </b:Author>
    </b:Author>
    <b:RefOrder>22</b:RefOrder>
  </b:Source>
  <b:Source>
    <b:Tag>UNI89</b:Tag>
    <b:SourceType>Book</b:SourceType>
    <b:Guid>{58287226-6F7D-4F64-B37B-D6352618F93D}</b:Guid>
    <b:Title>The United Nations Convention on the Right of The Right of the Child</b:Title>
    <b:Year>1989</b:Year>
    <b:City>London</b:City>
    <b:Publisher>UNICEF</b:Publisher>
    <b:Author>
      <b:Author>
        <b:Corporate>UNICEF</b:Corporate>
      </b:Author>
    </b:Author>
    <b:RefOrder>23</b:RefOrder>
  </b:Source>
  <b:Source>
    <b:Tag>Chi91</b:Tag>
    <b:SourceType>Book</b:SourceType>
    <b:Guid>{907F9474-882B-4351-BE2E-E9AD68DB6BA8}</b:Guid>
    <b:Title>Steiner Education in Theory and Practice</b:Title>
    <b:Year>1991</b:Year>
    <b:Author>
      <b:Author>
        <b:NameList>
          <b:Person>
            <b:Last>Childs</b:Last>
            <b:First>Gilbert</b:First>
          </b:Person>
        </b:NameList>
      </b:Author>
    </b:Author>
    <b:City>Edinburgh</b:City>
    <b:Publisher>Floris Books</b:Publisher>
    <b:RefOrder>24</b:RefOrder>
  </b:Source>
  <b:Source>
    <b:Tag>Dav15</b:Tag>
    <b:SourceType>InternetSite</b:SourceType>
    <b:Guid>{49514EFF-3994-49F2-8714-91EE6105BCC4}</b:Guid>
    <b:Title>Learning Theories</b:Title>
    <b:Year>2015</b:Year>
    <b:YearAccessed>2019</b:YearAccessed>
    <b:MonthAccessed>11</b:MonthAccessed>
    <b:DayAccessed>21</b:DayAccessed>
    <b:URL>https://www.learning-theories.com/gestalt-theory-von-ehrenfels.html</b:URL>
    <b:Author>
      <b:Author>
        <b:NameList>
          <b:Person>
            <b:Last>David</b:Last>
            <b:First>L</b:First>
          </b:Person>
        </b:NameList>
      </b:Author>
    </b:Author>
    <b:RefOrder>25</b:RefOrder>
  </b:Source>
  <b:Source>
    <b:Tag>Dew02</b:Tag>
    <b:SourceType>Book</b:SourceType>
    <b:Guid>{6627B102-5A6D-4F62-BC90-CA2ADB0C395D}</b:Guid>
    <b:Title>The Child and the Curriculum</b:Title>
    <b:Year>1902</b:Year>
    <b:City>Chicago</b:City>
    <b:Publisher>University of Chicago Press</b:Publisher>
    <b:Author>
      <b:Author>
        <b:NameList>
          <b:Person>
            <b:Last>Dewey</b:Last>
            <b:First>John</b:First>
          </b:Person>
        </b:NameList>
      </b:Author>
    </b:Author>
    <b:RefOrder>26</b:RefOrder>
  </b:Source>
  <b:Source>
    <b:Tag>Har03</b:Tag>
    <b:SourceType>Book</b:SourceType>
    <b:Guid>{076C0151-8BAF-4BBE-947D-8121706C28B0}</b:Guid>
    <b:Title>Teaching in The Knowledge Society</b:Title>
    <b:Year>2003</b:Year>
    <b:City>New York</b:City>
    <b:Publisher>Teachers College Press</b:Publisher>
    <b:Author>
      <b:Author>
        <b:NameList>
          <b:Person>
            <b:Last>Hargreaves</b:Last>
            <b:First>Andy</b:First>
          </b:Person>
        </b:NameList>
      </b:Author>
    </b:Author>
    <b:RefOrder>6</b:RefOrder>
  </b:Source>
  <b:Source>
    <b:Tag>McL17</b:Tag>
    <b:SourceType>DocumentFromInternetSite</b:SourceType>
    <b:Guid>{F265C36A-356C-41E8-AF73-1830CD6CB48E}</b:Guid>
    <b:Title>Kolb's Learning Styles</b:Title>
    <b:Year>2017</b:Year>
    <b:Month>October</b:Month>
    <b:Day>24</b:Day>
    <b:YearAccessed>2020</b:YearAccessed>
    <b:MonthAccessed>April</b:MonthAccessed>
    <b:DayAccessed>23</b:DayAccessed>
    <b:URL>https://www.simplypsychology.org/learning-kolb.html</b:URL>
    <b:Author>
      <b:Author>
        <b:NameList>
          <b:Person>
            <b:Last>McLeod</b:Last>
            <b:Middle>A</b:Middle>
            <b:First>S</b:First>
          </b:Person>
        </b:NameList>
      </b:Author>
    </b:Author>
    <b:RefOrder>27</b:RefOrder>
  </b:Source>
  <b:Source>
    <b:Tag>Pou07</b:Tag>
    <b:SourceType>Book</b:SourceType>
    <b:Guid>{69988207-78DB-4139-92A4-6DA5F592E1C4}</b:Guid>
    <b:Title>How Children Learn</b:Title>
    <b:Year>2007</b:Year>
    <b:City>London</b:City>
    <b:Publisher>Step Forward Publishing</b:Publisher>
    <b:Author>
      <b:Author>
        <b:NameList>
          <b:Person>
            <b:Last>Pound</b:Last>
            <b:First>Linda</b:First>
          </b:Person>
        </b:NameList>
      </b:Author>
    </b:Author>
    <b:RefOrder>28</b:RefOrder>
  </b:Source>
  <b:Source>
    <b:Tag>Rob131</b:Tag>
    <b:SourceType>Book</b:SourceType>
    <b:Guid>{40777490-028C-4E63-8D97-BEF2C460D74A}</b:Guid>
    <b:Title>Finding Your Element</b:Title>
    <b:Year>2013</b:Year>
    <b:City>London</b:City>
    <b:Publisher>Penguin Books</b:Publisher>
    <b:Author>
      <b:Author>
        <b:NameList>
          <b:Person>
            <b:Last>Robinson</b:Last>
            <b:First>Ken</b:First>
          </b:Person>
        </b:NameList>
      </b:Author>
    </b:Author>
    <b:RefOrder>7</b:RefOrder>
  </b:Source>
  <b:Source>
    <b:Tag>BBC20</b:Tag>
    <b:SourceType>InternetSite</b:SourceType>
    <b:Guid>{E9B970AC-98BF-4F61-BEEC-06A642D72F83}</b:Guid>
    <b:Author>
      <b:Author>
        <b:Corporate>BBC</b:Corporate>
      </b:Author>
    </b:Author>
    <b:Title>BBC</b:Title>
    <b:Year>2020</b:Year>
    <b:YearAccessed>2020</b:YearAccessed>
    <b:MonthAccessed>May</b:MonthAccessed>
    <b:DayAccessed>7</b:DayAccessed>
    <b:URL>https://www.bbc.co.uk/programmes/articles/1ysKz9ZnlddzkHGZMMLHFBJ/aristotles-guide-to-the-good-life</b:URL>
    <b:RefOrder>1</b:RefOrder>
  </b:Source>
  <b:Source>
    <b:Tag>Del96</b:Tag>
    <b:SourceType>Book</b:SourceType>
    <b:Guid>{5B10D3FE-8E34-45D1-A9C6-C2A1172845F0}</b:Guid>
    <b:Year>1996</b:Year>
    <b:Publisher>Oxford University Press</b:Publisher>
    <b:City>Oxford</b:City>
    <b:Author>
      <b:Author>
        <b:NameList>
          <b:Person>
            <b:Last>Thompson</b:Last>
            <b:First>Della</b:First>
          </b:Person>
        </b:NameList>
      </b:Author>
    </b:Author>
    <b:Title>The Oxford Compact English Dictionary</b:Title>
    <b:RefOrder>3</b:RefOrder>
  </b:Source>
  <b:Source>
    <b:Tag>Lan12</b:Tag>
    <b:SourceType>DocumentFromInternetSite</b:SourceType>
    <b:Guid>{20427F31-2444-468E-A543-046265EAF370}</b:Guid>
    <b:Title>Perspectives on Ageing in a Gypsy Family</b:Title>
    <b:Year>2012</b:Year>
    <b:YearAccessed>2020</b:YearAccessed>
    <b:MonthAccessed>May</b:MonthAccessed>
    <b:DayAccessed>7</b:DayAccessed>
    <b:URL>https://www.jrf.org.uk/sites/default/files/jrf/migrated/files/ageing-in-gypsy-families-summary.pdf</b:URL>
    <b:Month>January</b:Month>
    <b:Author>
      <b:Author>
        <b:NameList>
          <b:Person>
            <b:Last>Lane</b:Last>
            <b:First>Paula</b:First>
          </b:Person>
          <b:Person>
            <b:Last>Spencer</b:Last>
            <b:First>Siobhan</b:First>
          </b:Person>
          <b:Person>
            <b:Last>McCready</b:Last>
            <b:First>Muzelley</b:First>
          </b:Person>
        </b:NameList>
      </b:Author>
    </b:Author>
    <b:RefOrder>5</b:RefOrder>
  </b:Source>
  <b:Source>
    <b:Tag>Ain19</b:Tag>
    <b:SourceType>Book</b:SourceType>
    <b:Guid>{1483743D-6B3F-4AC9-8FEB-34528B381E42}</b:Guid>
    <b:Title>The British Betrayal of Childhood</b:Title>
    <b:Year>2019</b:Year>
    <b:City>London</b:City>
    <b:Publisher>Routledge</b:Publisher>
    <b:Author>
      <b:Author>
        <b:NameList>
          <b:Person>
            <b:Last>Ainsley-Green</b:Last>
            <b:First>Al</b:First>
          </b:Person>
        </b:NameList>
      </b:Author>
    </b:Author>
    <b:RefOrder>8</b:RefOrder>
  </b:Source>
  <b:Source>
    <b:Tag>Dor15</b:Tag>
    <b:SourceType>Book</b:SourceType>
    <b:Guid>{E0DBCF3A-0BE6-4129-B415-2025D128E783}</b:Guid>
    <b:Title>Injustice; Why Social Inequality Still Persist</b:Title>
    <b:Year>2015</b:Year>
    <b:Publisher>Policy Press</b:Publisher>
    <b:City>Bristol</b:City>
    <b:Edition>Rev</b:Edition>
    <b:Author>
      <b:Author>
        <b:NameList>
          <b:Person>
            <b:Last>Dorling</b:Last>
            <b:First>Danny</b:First>
          </b:Person>
        </b:NameList>
      </b:Author>
    </b:Author>
    <b:RefOrder>11</b:RefOrder>
  </b:Source>
  <b:Source>
    <b:Tag>Tie19</b:Tag>
    <b:SourceType>InternetSite</b:SourceType>
    <b:Guid>{B5C8F932-F871-4B82-AD6A-D8EB8A3D2D6C}</b:Guid>
    <b:Title>Asia Today</b:Title>
    <b:Year>2019</b:Year>
    <b:YearAccessed>2020</b:YearAccessed>
    <b:MonthAccessed>May</b:MonthAccessed>
    <b:DayAccessed>11</b:DayAccessed>
    <b:URL>http://www.asiatoday.com/pressrelease/singapore%E2%80%99s-education-reforms-learning-not-competition</b:URL>
    <b:Author>
      <b:Author>
        <b:NameList>
          <b:Person>
            <b:Last>Tien</b:Last>
            <b:First>Meng-hsin</b:First>
          </b:Person>
        </b:NameList>
      </b:Author>
    </b:Author>
    <b:RefOrder>17</b:RefOrder>
  </b:Source>
  <b:Source>
    <b:Tag>Gat92</b:Tag>
    <b:SourceType>Book</b:SourceType>
    <b:Guid>{4BEAA553-6619-460E-8969-40A2DFAF44C5}</b:Guid>
    <b:Title>Dumbing us Down</b:Title>
    <b:Year>1992</b:Year>
    <b:City>Canada</b:City>
    <b:Publisher>New Society Publishers</b:Publisher>
    <b:Author>
      <b:Author>
        <b:NameList>
          <b:Person>
            <b:Last>Gatto</b:Last>
            <b:Middle>Taylor</b:Middle>
            <b:First>John</b:First>
          </b:Person>
        </b:NameList>
      </b:Author>
    </b:Author>
    <b:RefOrder>10</b:RefOrder>
  </b:Source>
  <b:Source>
    <b:Tag>Han11</b:Tag>
    <b:SourceType>InternetSite</b:SourceType>
    <b:Guid>{E2AB7D6A-5637-453A-8CE1-DB77476D48FC}</b:Guid>
    <b:Title>TheSmithsonian Mag</b:Title>
    <b:Year>2011</b:Year>
    <b:YearAccessed>2020</b:YearAccessed>
    <b:MonthAccessed>May </b:MonthAccessed>
    <b:DayAccessed>11</b:DayAccessed>
    <b:URL>https://www.smithsonianmag.com/innovation/why-are-finlands-schools-successful-49859555/</b:URL>
    <b:Author>
      <b:Author>
        <b:NameList>
          <b:Person>
            <b:Last>Hancock</b:Last>
            <b:First>LynNell</b:First>
          </b:Person>
        </b:NameList>
      </b:Author>
    </b:Author>
    <b:RefOrder>14</b:RefOrder>
  </b:Source>
  <b:Source>
    <b:Tag>NCE18</b:Tag>
    <b:SourceType>InternetSite</b:SourceType>
    <b:Guid>{F119FDA2-9520-496C-93C3-17DD4D310BB9}</b:Guid>
    <b:Author>
      <b:Author>
        <b:Corporate>NCEE</b:Corporate>
      </b:Author>
    </b:Author>
    <b:Title>Centre on International Educational Benchmarking</b:Title>
    <b:Year>2018</b:Year>
    <b:YearAccessed>2020</b:YearAccessed>
    <b:MonthAccessed>May</b:MonthAccessed>
    <b:DayAccessed>11</b:DayAccessed>
    <b:URL>http://ncee.org/what-we-do/center-on-international-education-benchmarking/top-performing-countries/</b:URL>
    <b:RefOrder>16</b:RefOrder>
  </b:Source>
  <b:Source>
    <b:Tag>Pon17</b:Tag>
    <b:SourceType>Report</b:SourceType>
    <b:Guid>{9D62001F-5C49-434F-BB6C-B2C830F3DD0F}</b:Guid>
    <b:Title>The Welsh Education Reform  Journey; A Rapid Policy Assessment</b:Title>
    <b:Year>2017</b:Year>
    <b:Publisher>OECD</b:Publisher>
    <b:City>Paris</b:City>
    <b:Author>
      <b:Author>
        <b:NameList>
          <b:Person>
            <b:Last>Pont</b:Last>
            <b:First>Beatriz</b:First>
          </b:Person>
          <b:Person>
            <b:Last>Guthrie</b:Last>
            <b:First>Caitlyn</b:First>
          </b:Person>
          <b:Person>
            <b:Last>Kools</b:Last>
            <b:First>Marco</b:First>
          </b:Person>
        </b:NameList>
      </b:Author>
    </b:Author>
    <b:RefOrder>13</b:RefOrder>
  </b:Source>
  <b:Source>
    <b:Tag>Har14</b:Tag>
    <b:SourceType>Report</b:SourceType>
    <b:Guid>{57403612-9B4B-4413-A8E8-52ABC9E6F421}</b:Guid>
    <b:Title>Improving Schools In Wales: An OECD Perspective</b:Title>
    <b:Year>2014</b:Year>
    <b:Publisher>OECD</b:Publisher>
    <b:City>Paris</b:City>
    <b:Author>
      <b:Author>
        <b:NameList>
          <b:Person>
            <b:Last>Hargreaves</b:Last>
            <b:First>Andy</b:First>
          </b:Person>
          <b:Person>
            <b:Last>Timperley</b:Last>
            <b:First>Helen</b:First>
          </b:Person>
          <b:Person>
            <b:Last>Pont</b:Last>
            <b:First>Beartriz</b:First>
          </b:Person>
          <b:Person>
            <b:Last>Kools</b:Last>
            <b:First>Marco</b:First>
          </b:Person>
          <b:Person>
            <b:Last>Zapata</b:Last>
            <b:First>Juliana</b:First>
          </b:Person>
        </b:NameList>
      </b:Author>
    </b:Author>
    <b:RefOrder>12</b:RefOrder>
  </b:Source>
  <b:Source>
    <b:Tag>Rob101</b:Tag>
    <b:SourceType>Book</b:SourceType>
    <b:Guid>{15399D30-BB55-4323-970A-15B5B3DFEC75}</b:Guid>
    <b:Title>The Element</b:Title>
    <b:Year>2010</b:Year>
    <b:Publisher>Penguin Books</b:Publisher>
    <b:City>London</b:City>
    <b:Author>
      <b:Author>
        <b:NameList>
          <b:Person>
            <b:Last>Robinson</b:Last>
            <b:First>Ken</b:First>
          </b:Person>
        </b:NameList>
      </b:Author>
    </b:Author>
    <b:RefOrder>9</b:RefOrder>
  </b:Source>
  <b:Source>
    <b:Tag>The17</b:Tag>
    <b:SourceType>Report</b:SourceType>
    <b:Guid>{D1402109-D7A6-47E3-B709-50A3FE42274B}</b:Guid>
    <b:Title>The State of the World's Children; Children in a Digital World</b:Title>
    <b:Year>2017</b:Year>
    <b:Publisher>UNICEF</b:Publisher>
    <b:City>New York</b:City>
    <b:Author>
      <b:Author>
        <b:Corporate>UNICEF</b:Corporate>
      </b:Author>
    </b:Author>
    <b:RefOrder>15</b:RefOrder>
  </b:Source>
  <b:Source>
    <b:Tag>OEC20</b:Tag>
    <b:SourceType>DocumentFromInternetSite</b:SourceType>
    <b:Guid>{2CD5967B-E2D0-4296-B113-9C5A75AE01D3}</b:Guid>
    <b:Title>PISA 2018 Results: What Students Know And Can Do</b:Title>
    <b:Year>2020</b:Year>
    <b:Author>
      <b:Author>
        <b:Corporate>OECD</b:Corporate>
      </b:Author>
    </b:Author>
    <b:YearAccessed>2020</b:YearAccessed>
    <b:MonthAccessed>May</b:MonthAccessed>
    <b:DayAccessed>18</b:DayAccessed>
    <b:URL>https://www.oecd-ilibrary.org/sites/b6b543d5-en/index.html?itemId=/content/component/b6b543d5-en</b:URL>
    <b:RefOrder>18</b:RefOrder>
  </b:Source>
  <b:Source>
    <b:Tag>FNA20</b:Tag>
    <b:SourceType>InternetSite</b:SourceType>
    <b:Guid>{47809BC2-7A23-471D-AE8A-485FAB91A3D2}</b:Guid>
    <b:Title>Finnish National Agency for Education</b:Title>
    <b:Year>2020</b:Year>
    <b:YearAccessed>2020</b:YearAccessed>
    <b:MonthAccessed>May</b:MonthAccessed>
    <b:DayAccessed>19</b:DayAccessed>
    <b:URL>https://www.oph.fi/en/education-system/basic-education</b:URL>
    <b:Author>
      <b:Author>
        <b:Corporate>FNAE</b:Corporate>
      </b:Author>
    </b:Author>
    <b:RefOrder>19</b:RefOrder>
  </b:Source>
  <b:Source>
    <b:Tag>Est20</b:Tag>
    <b:SourceType>InternetSite</b:SourceType>
    <b:Guid>{A0BC2F4A-C5A6-4FFD-92B3-D0F0B5D5B8F0}</b:Guid>
    <b:Title>Estyn</b:Title>
    <b:Year>2020</b:Year>
    <b:YearAccessed>2020</b:YearAccessed>
    <b:MonthAccessed>May</b:MonthAccessed>
    <b:DayAccessed>4</b:DayAccessed>
    <b:URL>https://www.estyn.gov.wales/effective-practice/search?search=global%20community</b:URL>
    <b:Author>
      <b:Author>
        <b:Corporate>Estyn</b:Corporate>
      </b:Author>
    </b:Author>
    <b:RefOrder>20</b:RefOrder>
  </b:Source>
</b:Sources>
</file>

<file path=customXml/itemProps1.xml><?xml version="1.0" encoding="utf-8"?>
<ds:datastoreItem xmlns:ds="http://schemas.openxmlformats.org/officeDocument/2006/customXml" ds:itemID="{6ECFCD14-5487-42E5-9156-887B3BAA0C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618</TotalTime>
  <Pages>13</Pages>
  <Words>5037</Words>
  <Characters>28716</Characters>
  <Application>Microsoft Office Word</Application>
  <DocSecurity>0</DocSecurity>
  <Lines>239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Kinzett</dc:creator>
  <cp:keywords/>
  <dc:description/>
  <cp:lastModifiedBy>Alison Kinzett</cp:lastModifiedBy>
  <cp:revision>626</cp:revision>
  <dcterms:created xsi:type="dcterms:W3CDTF">2020-05-18T16:39:00Z</dcterms:created>
  <dcterms:modified xsi:type="dcterms:W3CDTF">2020-05-19T16:56:00Z</dcterms:modified>
</cp:coreProperties>
</file>