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416C0F6" w14:paraId="5E5787A5" wp14:textId="5B02708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="3FAE4DB7">
        <w:drawing>
          <wp:inline xmlns:wp14="http://schemas.microsoft.com/office/word/2010/wordprocessingDrawing" wp14:editId="11C0FAFF" wp14:anchorId="4796A673">
            <wp:extent cx="5076825" cy="3924300"/>
            <wp:effectExtent l="0" t="0" r="0" b="0"/>
            <wp:docPr id="13632144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0014ee7881a4c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3924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63D295"/>
    <w:rsid w:val="0C63D295"/>
    <w:rsid w:val="3FAE4DB7"/>
    <w:rsid w:val="4416C0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63D295"/>
  <w15:chartTrackingRefBased/>
  <w15:docId w15:val="{1D21451B-CEE4-453B-B983-254DE0A151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d0014ee7881a4c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Clare Mwenya (2238202)</dc:creator>
  <keywords/>
  <dc:description/>
  <lastModifiedBy>Clare Mwenya (2238202)</lastModifiedBy>
  <revision>2</revision>
  <dcterms:created xsi:type="dcterms:W3CDTF">2023-06-27T13:15:54.8534499Z</dcterms:created>
  <dcterms:modified xsi:type="dcterms:W3CDTF">2023-06-27T13:16:35.9076663Z</dcterms:modified>
</coreProperties>
</file>