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0917B1" w:rsidRPr="00D16CC8" w:rsidRDefault="00390E62" w:rsidP="000917B1">
      <w:pPr>
        <w:pStyle w:val="Header"/>
        <w:tabs>
          <w:tab w:val="clear" w:pos="4153"/>
          <w:tab w:val="clear" w:pos="8306"/>
        </w:tabs>
      </w:pPr>
      <w:r>
        <w:rPr>
          <w:noProof/>
        </w:rPr>
        <mc:AlternateContent>
          <mc:Choice Requires="wps">
            <w:drawing>
              <wp:anchor distT="0" distB="0" distL="114300" distR="114300" simplePos="0" relativeHeight="251660288" behindDoc="0" locked="0" layoutInCell="1" allowOverlap="1">
                <wp:simplePos x="0" y="0"/>
                <wp:positionH relativeFrom="column">
                  <wp:posOffset>5173980</wp:posOffset>
                </wp:positionH>
                <wp:positionV relativeFrom="paragraph">
                  <wp:posOffset>-270510</wp:posOffset>
                </wp:positionV>
                <wp:extent cx="1591945" cy="914400"/>
                <wp:effectExtent l="19050" t="19050" r="27305" b="19050"/>
                <wp:wrapNone/>
                <wp:docPr id="1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1945" cy="914400"/>
                        </a:xfrm>
                        <a:prstGeom prst="rect">
                          <a:avLst/>
                        </a:prstGeom>
                        <a:solidFill>
                          <a:srgbClr val="C0C0C0"/>
                        </a:solidFill>
                        <a:ln w="28575">
                          <a:solidFill>
                            <a:srgbClr val="C0C0C0"/>
                          </a:solidFill>
                          <a:miter lim="800000"/>
                          <a:headEnd/>
                          <a:tailEnd/>
                        </a:ln>
                      </wps:spPr>
                      <wps:txbx>
                        <w:txbxContent>
                          <w:p w:rsidR="005B4ABC" w:rsidRDefault="005B4ABC" w:rsidP="000917B1">
                            <w:pPr>
                              <w:pStyle w:val="Heading6"/>
                              <w:pBdr>
                                <w:top w:val="none" w:sz="0" w:space="0" w:color="auto"/>
                                <w:left w:val="none" w:sz="0" w:space="0" w:color="auto"/>
                                <w:bottom w:val="none" w:sz="0" w:space="0" w:color="auto"/>
                                <w:right w:val="none" w:sz="0" w:space="0" w:color="auto"/>
                              </w:pBdr>
                              <w:shd w:val="clear" w:color="auto" w:fill="E0E0E0"/>
                            </w:pPr>
                          </w:p>
                          <w:p w:rsidR="005B4ABC" w:rsidRDefault="005B4ABC" w:rsidP="000917B1">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extent cx="638175" cy="436245"/>
                                  <wp:effectExtent l="0" t="0" r="9525" b="190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638175" cy="436245"/>
                                          </a:xfrm>
                                          <a:prstGeom prst="rect">
                                            <a:avLst/>
                                          </a:prstGeom>
                                          <a:noFill/>
                                          <a:ln>
                                            <a:noFill/>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2" o:spid="_x0000_s1026" type="#_x0000_t202" style="position:absolute;margin-left:407.4pt;margin-top:-21.3pt;width:125.35pt;height:1in;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" fillcolor="silver" strokecolor="silver" strokeweight="2.25pt">
                <v:textbox>
                  <w:txbxContent>
                    <w:p w:rsidR="005B4ABC" w:rsidRDefault="005B4ABC" w:rsidP="000917B1">
                      <w:pPr>
                        <w:pStyle w:val="Heading6"/>
                        <w:pBdr>
                          <w:top w:val="none" w:sz="0" w:space="0" w:color="auto"/>
                          <w:left w:val="none" w:sz="0" w:space="0" w:color="auto"/>
                          <w:bottom w:val="none" w:sz="0" w:space="0" w:color="auto"/>
                          <w:right w:val="none" w:sz="0" w:space="0" w:color="auto"/>
                        </w:pBdr>
                        <w:shd w:val="clear" w:color="auto" w:fill="E0E0E0"/>
                      </w:pPr>
                    </w:p>
                    <w:p w:rsidR="005B4ABC" w:rsidRDefault="005B4ABC" w:rsidP="000917B1">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extent cx="638175" cy="436245"/>
                            <wp:effectExtent l="0" t="0" r="9525" b="190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638175" cy="436245"/>
                                    </a:xfrm>
                                    <a:prstGeom prst="rect">
                                      <a:avLst/>
                                    </a:prstGeom>
                                    <a:noFill/>
                                    <a:ln>
                                      <a:noFill/>
                                    </a:ln>
                                  </pic:spPr>
                                </pic:pic>
                              </a:graphicData>
                            </a:graphic>
                          </wp:inline>
                        </w:drawing>
                      </w:r>
                    </w:p>
                  </w:txbxContent>
                </v:textbox>
              </v:shape>
            </w:pict>
          </mc:Fallback>
        </mc:AlternateContent>
      </w:r>
      <w:r w:rsidR="000917B1">
        <w:rPr>
          <w:noProof/>
        </w:rPr>
        <w:drawing>
          <wp:inline distT="0" distB="0" distL="0" distR="0">
            <wp:extent cx="2753995" cy="1105535"/>
            <wp:effectExtent l="0" t="0" r="8255" b="0"/>
            <wp:docPr id="1" name="Picture 1" descr="tsd-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logo"/>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753995" cy="1105535"/>
                    </a:xfrm>
                    <a:prstGeom prst="rect">
                      <a:avLst/>
                    </a:prstGeom>
                    <a:noFill/>
                    <a:ln>
                      <a:noFill/>
                    </a:ln>
                  </pic:spPr>
                </pic:pic>
              </a:graphicData>
            </a:graphic>
          </wp:inline>
        </w:drawing>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0917B1" w:rsidRPr="00D16CC8" w:rsidTr="009A2EB6">
        <w:tc>
          <w:tcPr>
            <w:tcW w:w="10670" w:type="dxa"/>
            <w:shd w:val="clear" w:color="auto" w:fill="C0C0C0"/>
          </w:tcPr>
          <w:p w:rsidR="000917B1" w:rsidRPr="00D16CC8" w:rsidRDefault="000917B1" w:rsidP="009A2EB6">
            <w:pPr>
              <w:pStyle w:val="Heading4"/>
              <w:rPr>
                <w:b/>
              </w:rPr>
            </w:pPr>
            <w:r w:rsidRPr="00D16CC8">
              <w:rPr>
                <w:b/>
              </w:rPr>
              <w:t xml:space="preserve">BACHELORS DEGREE ASSIGNMENT SPECIFICATION </w:t>
            </w:r>
          </w:p>
        </w:tc>
      </w:tr>
    </w:tbl>
    <w:p w:rsidR="000917B1" w:rsidRPr="00D16CC8" w:rsidRDefault="000917B1" w:rsidP="000917B1">
      <w:pPr>
        <w:jc w:val="center"/>
        <w:rPr>
          <w:b/>
          <w:i/>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10"/>
        <w:gridCol w:w="3964"/>
        <w:gridCol w:w="2613"/>
        <w:gridCol w:w="2111"/>
      </w:tblGrid>
      <w:tr w:rsidR="000917B1" w:rsidRPr="00D16CC8" w:rsidTr="009A2EB6">
        <w:tc>
          <w:tcPr>
            <w:tcW w:w="1910" w:type="dxa"/>
            <w:shd w:val="pct15" w:color="auto" w:fill="auto"/>
          </w:tcPr>
          <w:p w:rsidR="000917B1" w:rsidRPr="00D16CC8" w:rsidRDefault="000917B1" w:rsidP="009A2EB6">
            <w:pPr>
              <w:spacing w:before="120" w:after="120"/>
              <w:jc w:val="both"/>
              <w:rPr>
                <w:b/>
                <w:sz w:val="22"/>
                <w:szCs w:val="22"/>
              </w:rPr>
            </w:pPr>
            <w:r w:rsidRPr="00D16CC8">
              <w:rPr>
                <w:b/>
                <w:sz w:val="22"/>
                <w:szCs w:val="22"/>
              </w:rPr>
              <w:t>Student name:</w:t>
            </w:r>
          </w:p>
        </w:tc>
        <w:tc>
          <w:tcPr>
            <w:tcW w:w="3964" w:type="dxa"/>
          </w:tcPr>
          <w:p w:rsidR="000917B1" w:rsidRPr="00D16CC8" w:rsidRDefault="000917B1" w:rsidP="009A2EB6">
            <w:pPr>
              <w:spacing w:before="120" w:after="120"/>
              <w:jc w:val="both"/>
              <w:rPr>
                <w:b/>
                <w:sz w:val="22"/>
                <w:szCs w:val="22"/>
              </w:rPr>
            </w:pPr>
            <w:r w:rsidRPr="00D16CC8">
              <w:rPr>
                <w:b/>
                <w:sz w:val="22"/>
                <w:szCs w:val="22"/>
              </w:rPr>
              <w:fldChar w:fldCharType="begin">
                <w:ffData>
                  <w:name w:val="Text2"/>
                  <w:enabled/>
                  <w:calcOnExit w:val="0"/>
                  <w:textInput/>
                </w:ffData>
              </w:fldChar>
            </w:r>
            <w:r w:rsidRPr="00D16CC8">
              <w:rPr>
                <w:b/>
                <w:sz w:val="22"/>
                <w:szCs w:val="22"/>
              </w:rPr>
              <w:instrText xml:space="preserve"> FORMTEXT </w:instrText>
            </w:r>
            <w:r w:rsidRPr="00D16CC8">
              <w:rPr>
                <w:b/>
                <w:sz w:val="22"/>
                <w:szCs w:val="22"/>
              </w:rPr>
            </w:r>
            <w:r w:rsidRPr="00D16CC8">
              <w:rPr>
                <w:b/>
                <w:sz w:val="22"/>
                <w:szCs w:val="22"/>
              </w:rPr>
              <w:fldChar w:fldCharType="separate"/>
            </w:r>
            <w:r w:rsidRPr="00D16CC8">
              <w:rPr>
                <w:b/>
                <w:noProof/>
                <w:sz w:val="22"/>
                <w:szCs w:val="22"/>
              </w:rPr>
              <w:t> </w:t>
            </w:r>
            <w:r w:rsidRPr="00D16CC8">
              <w:rPr>
                <w:b/>
                <w:noProof/>
                <w:sz w:val="22"/>
                <w:szCs w:val="22"/>
              </w:rPr>
              <w:t> </w:t>
            </w:r>
            <w:r w:rsidRPr="00D16CC8">
              <w:rPr>
                <w:b/>
                <w:noProof/>
                <w:sz w:val="22"/>
                <w:szCs w:val="22"/>
              </w:rPr>
              <w:t> </w:t>
            </w:r>
            <w:r w:rsidRPr="00D16CC8">
              <w:rPr>
                <w:b/>
                <w:noProof/>
                <w:sz w:val="22"/>
                <w:szCs w:val="22"/>
              </w:rPr>
              <w:t> </w:t>
            </w:r>
            <w:r w:rsidRPr="00D16CC8">
              <w:rPr>
                <w:b/>
                <w:noProof/>
                <w:sz w:val="22"/>
                <w:szCs w:val="22"/>
              </w:rPr>
              <w:t> </w:t>
            </w:r>
            <w:r w:rsidRPr="00D16CC8">
              <w:rPr>
                <w:b/>
                <w:sz w:val="22"/>
                <w:szCs w:val="22"/>
              </w:rPr>
              <w:fldChar w:fldCharType="end"/>
            </w:r>
          </w:p>
        </w:tc>
        <w:tc>
          <w:tcPr>
            <w:tcW w:w="2613" w:type="dxa"/>
            <w:shd w:val="clear" w:color="auto" w:fill="D9D9D9"/>
          </w:tcPr>
          <w:p w:rsidR="000917B1" w:rsidRPr="00D16CC8" w:rsidRDefault="000917B1" w:rsidP="009A2EB6">
            <w:pPr>
              <w:spacing w:before="120" w:after="120"/>
              <w:jc w:val="both"/>
              <w:rPr>
                <w:b/>
                <w:sz w:val="22"/>
                <w:szCs w:val="22"/>
              </w:rPr>
            </w:pPr>
            <w:r w:rsidRPr="00D16CC8">
              <w:rPr>
                <w:b/>
                <w:sz w:val="22"/>
                <w:szCs w:val="22"/>
              </w:rPr>
              <w:t>Student P number:</w:t>
            </w:r>
          </w:p>
        </w:tc>
        <w:tc>
          <w:tcPr>
            <w:tcW w:w="2111" w:type="dxa"/>
          </w:tcPr>
          <w:p w:rsidR="000917B1" w:rsidRPr="00D16CC8" w:rsidRDefault="000917B1" w:rsidP="009A2EB6">
            <w:pPr>
              <w:spacing w:before="120" w:after="120"/>
              <w:jc w:val="both"/>
              <w:rPr>
                <w:b/>
                <w:sz w:val="22"/>
                <w:szCs w:val="22"/>
              </w:rPr>
            </w:pPr>
          </w:p>
        </w:tc>
      </w:tr>
      <w:tr w:rsidR="000917B1" w:rsidRPr="00D16CC8" w:rsidTr="009A2EB6">
        <w:tc>
          <w:tcPr>
            <w:tcW w:w="1910" w:type="dxa"/>
            <w:shd w:val="pct15" w:color="auto" w:fill="auto"/>
          </w:tcPr>
          <w:p w:rsidR="000917B1" w:rsidRPr="00D16CC8" w:rsidRDefault="000917B1" w:rsidP="009A2EB6">
            <w:pPr>
              <w:spacing w:before="120" w:after="120"/>
              <w:jc w:val="both"/>
              <w:rPr>
                <w:b/>
                <w:sz w:val="22"/>
                <w:szCs w:val="22"/>
              </w:rPr>
            </w:pPr>
            <w:r w:rsidRPr="00D16CC8">
              <w:rPr>
                <w:b/>
                <w:sz w:val="22"/>
                <w:szCs w:val="22"/>
              </w:rPr>
              <w:t>Programme:</w:t>
            </w:r>
          </w:p>
        </w:tc>
        <w:tc>
          <w:tcPr>
            <w:tcW w:w="8688" w:type="dxa"/>
            <w:gridSpan w:val="3"/>
          </w:tcPr>
          <w:p w:rsidR="00C9556D" w:rsidRDefault="00C9556D" w:rsidP="00C9556D">
            <w:pPr>
              <w:spacing w:before="120" w:after="120"/>
              <w:jc w:val="both"/>
              <w:rPr>
                <w:b/>
                <w:sz w:val="22"/>
                <w:szCs w:val="22"/>
              </w:rPr>
            </w:pPr>
            <w:r w:rsidRPr="00C9556D">
              <w:rPr>
                <w:b/>
                <w:sz w:val="22"/>
                <w:szCs w:val="22"/>
              </w:rPr>
              <w:t xml:space="preserve">BSc (Hons) Project and Construction Management; </w:t>
            </w:r>
          </w:p>
          <w:p w:rsidR="000917B1" w:rsidRDefault="00C9556D" w:rsidP="00C9556D">
            <w:pPr>
              <w:spacing w:before="120" w:after="120"/>
              <w:jc w:val="both"/>
              <w:rPr>
                <w:b/>
                <w:sz w:val="22"/>
                <w:szCs w:val="22"/>
              </w:rPr>
            </w:pPr>
            <w:r w:rsidRPr="00C9556D">
              <w:rPr>
                <w:b/>
                <w:sz w:val="22"/>
                <w:szCs w:val="22"/>
              </w:rPr>
              <w:t xml:space="preserve">BSc (Hons) Civil Engineering and Environmental Management. </w:t>
            </w:r>
          </w:p>
          <w:p w:rsidR="00366054" w:rsidRPr="00C9556D" w:rsidRDefault="00366054" w:rsidP="00366054">
            <w:pPr>
              <w:spacing w:before="120" w:after="120"/>
              <w:jc w:val="both"/>
              <w:rPr>
                <w:b/>
                <w:sz w:val="22"/>
                <w:szCs w:val="22"/>
              </w:rPr>
            </w:pPr>
            <w:r>
              <w:rPr>
                <w:b/>
                <w:sz w:val="22"/>
                <w:szCs w:val="22"/>
              </w:rPr>
              <w:t>BSc (Hons) Quantity Surveying</w:t>
            </w:r>
          </w:p>
        </w:tc>
      </w:tr>
      <w:tr w:rsidR="000917B1" w:rsidRPr="00D16CC8" w:rsidTr="009A2EB6">
        <w:tc>
          <w:tcPr>
            <w:tcW w:w="1910" w:type="dxa"/>
            <w:shd w:val="pct15" w:color="auto" w:fill="auto"/>
          </w:tcPr>
          <w:p w:rsidR="000917B1" w:rsidRPr="00D16CC8" w:rsidRDefault="000917B1" w:rsidP="009A2EB6">
            <w:pPr>
              <w:spacing w:before="120" w:after="120"/>
              <w:jc w:val="both"/>
              <w:rPr>
                <w:b/>
                <w:sz w:val="22"/>
                <w:szCs w:val="22"/>
              </w:rPr>
            </w:pPr>
            <w:r w:rsidRPr="00D16CC8">
              <w:rPr>
                <w:b/>
                <w:sz w:val="22"/>
                <w:szCs w:val="22"/>
              </w:rPr>
              <w:t>Module:</w:t>
            </w:r>
          </w:p>
        </w:tc>
        <w:tc>
          <w:tcPr>
            <w:tcW w:w="3964" w:type="dxa"/>
            <w:shd w:val="clear" w:color="auto" w:fill="auto"/>
          </w:tcPr>
          <w:tbl>
            <w:tblPr>
              <w:tblW w:w="0" w:type="auto"/>
              <w:tblBorders>
                <w:top w:val="outset" w:sz="6" w:space="0" w:color="auto"/>
                <w:left w:val="outset" w:sz="6" w:space="0" w:color="auto"/>
                <w:bottom w:val="outset" w:sz="6" w:space="0" w:color="auto"/>
                <w:right w:val="outset" w:sz="6" w:space="0" w:color="auto"/>
              </w:tblBorders>
              <w:tblLayout w:type="fixed"/>
              <w:tblCellMar>
                <w:top w:w="15" w:type="dxa"/>
                <w:left w:w="15" w:type="dxa"/>
                <w:bottom w:w="15" w:type="dxa"/>
                <w:right w:w="15" w:type="dxa"/>
              </w:tblCellMar>
              <w:tblLook w:val="04A0" w:firstRow="1" w:lastRow="0" w:firstColumn="1" w:lastColumn="0" w:noHBand="0" w:noVBand="1"/>
            </w:tblPr>
            <w:tblGrid>
              <w:gridCol w:w="1197"/>
              <w:gridCol w:w="2450"/>
            </w:tblGrid>
            <w:tr w:rsidR="00366054" w:rsidRPr="00366054" w:rsidTr="00366054">
              <w:tc>
                <w:tcPr>
                  <w:tcW w:w="1197" w:type="dxa"/>
                  <w:tcBorders>
                    <w:top w:val="outset" w:sz="6" w:space="0" w:color="auto"/>
                    <w:left w:val="outset" w:sz="6" w:space="0" w:color="auto"/>
                    <w:bottom w:val="outset" w:sz="6" w:space="0" w:color="auto"/>
                    <w:right w:val="single" w:sz="6" w:space="0" w:color="999999"/>
                  </w:tcBorders>
                  <w:shd w:val="clear" w:color="auto" w:fill="FFFFFF"/>
                  <w:tcMar>
                    <w:top w:w="45" w:type="dxa"/>
                    <w:left w:w="45" w:type="dxa"/>
                    <w:bottom w:w="45" w:type="dxa"/>
                    <w:right w:w="45" w:type="dxa"/>
                  </w:tcMar>
                  <w:vAlign w:val="center"/>
                </w:tcPr>
                <w:p w:rsidR="00366054" w:rsidRPr="00366054" w:rsidRDefault="00366054" w:rsidP="00366054">
                  <w:pPr>
                    <w:rPr>
                      <w:sz w:val="24"/>
                      <w:szCs w:val="24"/>
                    </w:rPr>
                  </w:pPr>
                </w:p>
              </w:tc>
              <w:tc>
                <w:tcPr>
                  <w:tcW w:w="2450" w:type="dxa"/>
                  <w:tcBorders>
                    <w:top w:val="outset" w:sz="6" w:space="0" w:color="auto"/>
                    <w:left w:val="outset" w:sz="6" w:space="0" w:color="auto"/>
                    <w:bottom w:val="outset" w:sz="6" w:space="0" w:color="auto"/>
                    <w:right w:val="single" w:sz="6" w:space="0" w:color="999999"/>
                  </w:tcBorders>
                  <w:shd w:val="clear" w:color="auto" w:fill="FFFFFF"/>
                  <w:tcMar>
                    <w:top w:w="45" w:type="dxa"/>
                    <w:left w:w="45" w:type="dxa"/>
                    <w:bottom w:w="45" w:type="dxa"/>
                    <w:right w:w="45" w:type="dxa"/>
                  </w:tcMar>
                  <w:vAlign w:val="center"/>
                </w:tcPr>
                <w:p w:rsidR="00366054" w:rsidRPr="00366054" w:rsidRDefault="00366054" w:rsidP="00366054">
                  <w:pPr>
                    <w:rPr>
                      <w:sz w:val="24"/>
                      <w:szCs w:val="24"/>
                    </w:rPr>
                  </w:pPr>
                  <w:r w:rsidRPr="00366054">
                    <w:rPr>
                      <w:sz w:val="24"/>
                      <w:szCs w:val="24"/>
                    </w:rPr>
                    <w:t>L6 - Integrated Project 3</w:t>
                  </w:r>
                </w:p>
              </w:tc>
            </w:tr>
          </w:tbl>
          <w:p w:rsidR="000917B1" w:rsidRPr="00D16CC8" w:rsidRDefault="000917B1" w:rsidP="00C9556D">
            <w:pPr>
              <w:pStyle w:val="NoSpacing"/>
              <w:ind w:left="1080"/>
              <w:rPr>
                <w:sz w:val="22"/>
                <w:szCs w:val="22"/>
              </w:rPr>
            </w:pPr>
          </w:p>
        </w:tc>
        <w:tc>
          <w:tcPr>
            <w:tcW w:w="2613" w:type="dxa"/>
            <w:shd w:val="clear" w:color="auto" w:fill="D9D9D9"/>
          </w:tcPr>
          <w:p w:rsidR="000917B1" w:rsidRPr="00D16CC8" w:rsidRDefault="000917B1" w:rsidP="009A2EB6">
            <w:pPr>
              <w:spacing w:before="120" w:after="120"/>
              <w:jc w:val="both"/>
              <w:rPr>
                <w:b/>
                <w:sz w:val="22"/>
                <w:szCs w:val="22"/>
              </w:rPr>
            </w:pPr>
            <w:r w:rsidRPr="00D16CC8">
              <w:rPr>
                <w:b/>
                <w:sz w:val="22"/>
                <w:szCs w:val="22"/>
              </w:rPr>
              <w:t>Module Level (4, 5, 6):</w:t>
            </w:r>
          </w:p>
        </w:tc>
        <w:tc>
          <w:tcPr>
            <w:tcW w:w="2111" w:type="dxa"/>
            <w:shd w:val="clear" w:color="auto" w:fill="auto"/>
          </w:tcPr>
          <w:p w:rsidR="000917B1" w:rsidRPr="00D16CC8" w:rsidRDefault="00366054" w:rsidP="009A2EB6">
            <w:pPr>
              <w:spacing w:before="120" w:after="120"/>
              <w:jc w:val="both"/>
              <w:rPr>
                <w:b/>
                <w:sz w:val="22"/>
                <w:szCs w:val="22"/>
              </w:rPr>
            </w:pPr>
            <w:r>
              <w:rPr>
                <w:b/>
                <w:sz w:val="22"/>
                <w:szCs w:val="22"/>
              </w:rPr>
              <w:t>6</w:t>
            </w:r>
          </w:p>
        </w:tc>
      </w:tr>
      <w:tr w:rsidR="000917B1" w:rsidRPr="00D16CC8" w:rsidTr="009A2EB6">
        <w:tc>
          <w:tcPr>
            <w:tcW w:w="1910" w:type="dxa"/>
            <w:shd w:val="pct15" w:color="auto" w:fill="auto"/>
          </w:tcPr>
          <w:p w:rsidR="000917B1" w:rsidRPr="00D16CC8" w:rsidRDefault="000917B1" w:rsidP="009A2EB6">
            <w:pPr>
              <w:spacing w:before="120" w:after="120"/>
              <w:jc w:val="both"/>
              <w:rPr>
                <w:b/>
                <w:sz w:val="22"/>
                <w:szCs w:val="22"/>
              </w:rPr>
            </w:pPr>
            <w:r w:rsidRPr="00D16CC8">
              <w:rPr>
                <w:b/>
                <w:sz w:val="22"/>
                <w:szCs w:val="22"/>
              </w:rPr>
              <w:t>Module code:</w:t>
            </w:r>
          </w:p>
        </w:tc>
        <w:tc>
          <w:tcPr>
            <w:tcW w:w="3964" w:type="dxa"/>
          </w:tcPr>
          <w:p w:rsidR="000917B1" w:rsidRPr="00D16CC8" w:rsidRDefault="00366054" w:rsidP="009A2EB6">
            <w:pPr>
              <w:pStyle w:val="NoSpacing"/>
            </w:pPr>
            <w:r w:rsidRPr="00366054">
              <w:rPr>
                <w:sz w:val="24"/>
                <w:szCs w:val="24"/>
              </w:rPr>
              <w:t>M6X01893</w:t>
            </w:r>
          </w:p>
        </w:tc>
        <w:tc>
          <w:tcPr>
            <w:tcW w:w="2613" w:type="dxa"/>
            <w:shd w:val="clear" w:color="auto" w:fill="D9D9D9"/>
          </w:tcPr>
          <w:p w:rsidR="000917B1" w:rsidRPr="00D16CC8" w:rsidRDefault="000917B1" w:rsidP="009A2EB6">
            <w:pPr>
              <w:pStyle w:val="Heading2"/>
              <w:rPr>
                <w:sz w:val="22"/>
                <w:szCs w:val="22"/>
              </w:rPr>
            </w:pPr>
            <w:r w:rsidRPr="00D16CC8">
              <w:rPr>
                <w:sz w:val="22"/>
                <w:szCs w:val="22"/>
              </w:rPr>
              <w:t xml:space="preserve">Contribution to Overall </w:t>
            </w:r>
          </w:p>
          <w:p w:rsidR="000917B1" w:rsidRPr="00D16CC8" w:rsidRDefault="000917B1" w:rsidP="009A2EB6">
            <w:pPr>
              <w:rPr>
                <w:b/>
                <w:sz w:val="22"/>
                <w:szCs w:val="22"/>
              </w:rPr>
            </w:pPr>
            <w:r w:rsidRPr="00D16CC8">
              <w:rPr>
                <w:b/>
                <w:sz w:val="22"/>
                <w:szCs w:val="22"/>
              </w:rPr>
              <w:t>Module Assessment (%):</w:t>
            </w:r>
          </w:p>
        </w:tc>
        <w:tc>
          <w:tcPr>
            <w:tcW w:w="2111" w:type="dxa"/>
          </w:tcPr>
          <w:p w:rsidR="000917B1" w:rsidRPr="00D16CC8" w:rsidRDefault="0009632A" w:rsidP="0009632A">
            <w:pPr>
              <w:spacing w:before="120" w:after="120"/>
              <w:jc w:val="both"/>
              <w:rPr>
                <w:b/>
                <w:sz w:val="22"/>
                <w:szCs w:val="22"/>
              </w:rPr>
            </w:pPr>
            <w:r>
              <w:rPr>
                <w:b/>
                <w:sz w:val="22"/>
                <w:szCs w:val="22"/>
              </w:rPr>
              <w:t>100</w:t>
            </w:r>
            <w:r w:rsidR="000917B1" w:rsidRPr="00D16CC8">
              <w:rPr>
                <w:b/>
                <w:sz w:val="22"/>
                <w:szCs w:val="22"/>
              </w:rPr>
              <w:t>%</w:t>
            </w:r>
          </w:p>
        </w:tc>
      </w:tr>
      <w:tr w:rsidR="000917B1" w:rsidRPr="00D16CC8" w:rsidTr="009A2EB6">
        <w:tc>
          <w:tcPr>
            <w:tcW w:w="1910" w:type="dxa"/>
            <w:shd w:val="pct15" w:color="auto" w:fill="auto"/>
          </w:tcPr>
          <w:p w:rsidR="000917B1" w:rsidRPr="00D16CC8" w:rsidRDefault="000917B1" w:rsidP="009A2EB6">
            <w:pPr>
              <w:spacing w:before="120" w:after="120"/>
              <w:jc w:val="both"/>
              <w:rPr>
                <w:b/>
                <w:sz w:val="22"/>
                <w:szCs w:val="22"/>
              </w:rPr>
            </w:pPr>
            <w:r w:rsidRPr="00D16CC8">
              <w:rPr>
                <w:b/>
                <w:sz w:val="22"/>
                <w:szCs w:val="22"/>
              </w:rPr>
              <w:t>Lecturer:</w:t>
            </w:r>
          </w:p>
        </w:tc>
        <w:tc>
          <w:tcPr>
            <w:tcW w:w="3964" w:type="dxa"/>
          </w:tcPr>
          <w:p w:rsidR="000917B1" w:rsidRPr="00D16CC8" w:rsidRDefault="000917B1" w:rsidP="009A2EB6">
            <w:pPr>
              <w:spacing w:before="120" w:after="120"/>
              <w:jc w:val="both"/>
              <w:rPr>
                <w:b/>
                <w:sz w:val="22"/>
                <w:szCs w:val="22"/>
              </w:rPr>
            </w:pPr>
            <w:r w:rsidRPr="00D16CC8">
              <w:rPr>
                <w:b/>
                <w:sz w:val="22"/>
                <w:szCs w:val="22"/>
              </w:rPr>
              <w:t>Trevor Francis</w:t>
            </w:r>
          </w:p>
        </w:tc>
        <w:tc>
          <w:tcPr>
            <w:tcW w:w="2613" w:type="dxa"/>
            <w:shd w:val="clear" w:color="auto" w:fill="D9D9D9"/>
          </w:tcPr>
          <w:p w:rsidR="000917B1" w:rsidRPr="00D16CC8" w:rsidRDefault="000917B1" w:rsidP="009A2EB6">
            <w:pPr>
              <w:spacing w:before="120" w:after="120"/>
              <w:jc w:val="both"/>
              <w:rPr>
                <w:b/>
                <w:sz w:val="22"/>
                <w:szCs w:val="22"/>
              </w:rPr>
            </w:pPr>
            <w:r w:rsidRPr="00D16CC8">
              <w:rPr>
                <w:b/>
                <w:sz w:val="22"/>
                <w:szCs w:val="22"/>
              </w:rPr>
              <w:t>Internal Verifier:</w:t>
            </w:r>
          </w:p>
        </w:tc>
        <w:tc>
          <w:tcPr>
            <w:tcW w:w="2111" w:type="dxa"/>
          </w:tcPr>
          <w:p w:rsidR="000917B1" w:rsidRPr="00D16CC8" w:rsidRDefault="00366054" w:rsidP="00366054">
            <w:pPr>
              <w:spacing w:before="120" w:after="120"/>
              <w:jc w:val="both"/>
              <w:rPr>
                <w:b/>
                <w:sz w:val="22"/>
                <w:szCs w:val="22"/>
              </w:rPr>
            </w:pPr>
            <w:r>
              <w:rPr>
                <w:b/>
                <w:sz w:val="22"/>
                <w:szCs w:val="22"/>
              </w:rPr>
              <w:t>Lindsay Richards</w:t>
            </w:r>
          </w:p>
        </w:tc>
      </w:tr>
      <w:tr w:rsidR="000917B1" w:rsidRPr="00D16CC8" w:rsidTr="009A2EB6">
        <w:tc>
          <w:tcPr>
            <w:tcW w:w="1910" w:type="dxa"/>
            <w:shd w:val="pct15" w:color="auto" w:fill="auto"/>
          </w:tcPr>
          <w:p w:rsidR="000917B1" w:rsidRPr="00D16CC8" w:rsidRDefault="000917B1" w:rsidP="009A2EB6">
            <w:pPr>
              <w:spacing w:before="120" w:after="120"/>
              <w:jc w:val="both"/>
              <w:rPr>
                <w:b/>
                <w:sz w:val="22"/>
                <w:szCs w:val="22"/>
              </w:rPr>
            </w:pPr>
            <w:r w:rsidRPr="00D16CC8">
              <w:rPr>
                <w:b/>
                <w:sz w:val="22"/>
                <w:szCs w:val="22"/>
              </w:rPr>
              <w:t>Assignment Title:</w:t>
            </w:r>
          </w:p>
        </w:tc>
        <w:tc>
          <w:tcPr>
            <w:tcW w:w="3964" w:type="dxa"/>
          </w:tcPr>
          <w:p w:rsidR="000917B1" w:rsidRPr="00D16CC8" w:rsidRDefault="00366054" w:rsidP="00366054">
            <w:pPr>
              <w:spacing w:before="120" w:after="120"/>
              <w:jc w:val="both"/>
              <w:rPr>
                <w:b/>
                <w:bCs/>
                <w:sz w:val="24"/>
              </w:rPr>
            </w:pPr>
            <w:r>
              <w:rPr>
                <w:b/>
                <w:bCs/>
                <w:sz w:val="24"/>
              </w:rPr>
              <w:t xml:space="preserve">Multi-disciplinary Group </w:t>
            </w:r>
            <w:r w:rsidR="00C9556D">
              <w:rPr>
                <w:b/>
                <w:bCs/>
                <w:sz w:val="24"/>
              </w:rPr>
              <w:t>Project</w:t>
            </w:r>
            <w:r w:rsidR="000917B1">
              <w:rPr>
                <w:b/>
                <w:bCs/>
                <w:sz w:val="24"/>
              </w:rPr>
              <w:t>.</w:t>
            </w:r>
          </w:p>
        </w:tc>
        <w:tc>
          <w:tcPr>
            <w:tcW w:w="2613" w:type="dxa"/>
            <w:shd w:val="pct15" w:color="auto" w:fill="auto"/>
          </w:tcPr>
          <w:p w:rsidR="000917B1" w:rsidRPr="00D16CC8" w:rsidRDefault="000917B1" w:rsidP="009A2EB6">
            <w:pPr>
              <w:spacing w:before="120" w:after="120"/>
              <w:jc w:val="both"/>
              <w:rPr>
                <w:b/>
                <w:sz w:val="22"/>
                <w:szCs w:val="22"/>
              </w:rPr>
            </w:pPr>
            <w:r w:rsidRPr="00D16CC8">
              <w:rPr>
                <w:b/>
                <w:sz w:val="22"/>
                <w:szCs w:val="22"/>
              </w:rPr>
              <w:t>Assignment No (x of x):</w:t>
            </w:r>
          </w:p>
        </w:tc>
        <w:tc>
          <w:tcPr>
            <w:tcW w:w="2111" w:type="dxa"/>
          </w:tcPr>
          <w:p w:rsidR="000917B1" w:rsidRPr="00D16CC8" w:rsidRDefault="000917B1" w:rsidP="009A2EB6">
            <w:pPr>
              <w:spacing w:before="120" w:after="120"/>
              <w:jc w:val="both"/>
              <w:rPr>
                <w:b/>
                <w:sz w:val="22"/>
                <w:szCs w:val="22"/>
              </w:rPr>
            </w:pPr>
            <w:r w:rsidRPr="00D16CC8">
              <w:rPr>
                <w:b/>
                <w:sz w:val="22"/>
                <w:szCs w:val="22"/>
              </w:rPr>
              <w:t>1</w:t>
            </w:r>
            <w:r>
              <w:rPr>
                <w:b/>
                <w:sz w:val="22"/>
                <w:szCs w:val="22"/>
              </w:rPr>
              <w:t xml:space="preserve"> of 1</w:t>
            </w:r>
          </w:p>
        </w:tc>
      </w:tr>
      <w:tr w:rsidR="000917B1" w:rsidRPr="00D16CC8" w:rsidTr="009A2EB6">
        <w:tc>
          <w:tcPr>
            <w:tcW w:w="1910" w:type="dxa"/>
            <w:shd w:val="pct15" w:color="auto" w:fill="auto"/>
          </w:tcPr>
          <w:p w:rsidR="000917B1" w:rsidRPr="00D16CC8" w:rsidRDefault="000917B1" w:rsidP="009A2EB6">
            <w:pPr>
              <w:spacing w:before="120" w:after="120"/>
              <w:jc w:val="both"/>
              <w:rPr>
                <w:b/>
                <w:sz w:val="22"/>
                <w:szCs w:val="22"/>
              </w:rPr>
            </w:pPr>
            <w:r w:rsidRPr="00D16CC8">
              <w:rPr>
                <w:b/>
                <w:sz w:val="22"/>
                <w:szCs w:val="22"/>
              </w:rPr>
              <w:t>Hand Out Date:</w:t>
            </w:r>
          </w:p>
        </w:tc>
        <w:tc>
          <w:tcPr>
            <w:tcW w:w="3964" w:type="dxa"/>
            <w:shd w:val="clear" w:color="auto" w:fill="auto"/>
          </w:tcPr>
          <w:p w:rsidR="000917B1" w:rsidRPr="00D16CC8" w:rsidRDefault="005B4ABC" w:rsidP="00366054">
            <w:pPr>
              <w:spacing w:before="120" w:after="120"/>
              <w:jc w:val="both"/>
              <w:rPr>
                <w:b/>
                <w:sz w:val="22"/>
                <w:szCs w:val="22"/>
              </w:rPr>
            </w:pPr>
            <w:r>
              <w:rPr>
                <w:b/>
                <w:sz w:val="22"/>
                <w:szCs w:val="22"/>
              </w:rPr>
              <w:t>09/10/18</w:t>
            </w:r>
          </w:p>
        </w:tc>
        <w:tc>
          <w:tcPr>
            <w:tcW w:w="2613" w:type="dxa"/>
            <w:shd w:val="pct15" w:color="auto" w:fill="auto"/>
          </w:tcPr>
          <w:p w:rsidR="000917B1" w:rsidRPr="00D16CC8" w:rsidRDefault="000917B1" w:rsidP="009A2EB6">
            <w:pPr>
              <w:spacing w:before="120" w:after="120"/>
              <w:jc w:val="both"/>
              <w:rPr>
                <w:b/>
                <w:sz w:val="22"/>
                <w:szCs w:val="22"/>
              </w:rPr>
            </w:pPr>
            <w:r w:rsidRPr="00D16CC8">
              <w:rPr>
                <w:b/>
                <w:sz w:val="22"/>
                <w:szCs w:val="22"/>
              </w:rPr>
              <w:t>Submission deadline:</w:t>
            </w:r>
          </w:p>
        </w:tc>
        <w:tc>
          <w:tcPr>
            <w:tcW w:w="2111" w:type="dxa"/>
          </w:tcPr>
          <w:p w:rsidR="000917B1" w:rsidRPr="00D16CC8" w:rsidRDefault="005B4ABC" w:rsidP="009A2EB6">
            <w:pPr>
              <w:spacing w:before="120" w:after="120"/>
              <w:jc w:val="both"/>
              <w:rPr>
                <w:b/>
                <w:sz w:val="22"/>
                <w:szCs w:val="22"/>
              </w:rPr>
            </w:pPr>
            <w:r>
              <w:rPr>
                <w:b/>
                <w:sz w:val="22"/>
                <w:szCs w:val="22"/>
              </w:rPr>
              <w:t>INTERIM SUBMISSION 30</w:t>
            </w:r>
            <w:r w:rsidR="000917B1" w:rsidRPr="00D16CC8">
              <w:rPr>
                <w:b/>
                <w:sz w:val="22"/>
                <w:szCs w:val="22"/>
              </w:rPr>
              <w:t>/</w:t>
            </w:r>
            <w:r w:rsidR="000917B1">
              <w:rPr>
                <w:b/>
                <w:sz w:val="22"/>
                <w:szCs w:val="22"/>
              </w:rPr>
              <w:t>1/</w:t>
            </w:r>
            <w:r w:rsidR="000917B1" w:rsidRPr="00D16CC8">
              <w:rPr>
                <w:b/>
                <w:sz w:val="22"/>
                <w:szCs w:val="22"/>
              </w:rPr>
              <w:t>1</w:t>
            </w:r>
            <w:r>
              <w:rPr>
                <w:b/>
                <w:sz w:val="22"/>
                <w:szCs w:val="22"/>
              </w:rPr>
              <w:t>9</w:t>
            </w:r>
          </w:p>
          <w:p w:rsidR="000917B1" w:rsidRDefault="005B4ABC" w:rsidP="005B4ABC">
            <w:pPr>
              <w:spacing w:before="120" w:after="120"/>
              <w:jc w:val="both"/>
              <w:rPr>
                <w:b/>
                <w:sz w:val="22"/>
                <w:szCs w:val="22"/>
              </w:rPr>
            </w:pPr>
            <w:r>
              <w:rPr>
                <w:b/>
                <w:sz w:val="22"/>
                <w:szCs w:val="22"/>
              </w:rPr>
              <w:t xml:space="preserve">Final </w:t>
            </w:r>
            <w:r w:rsidR="00366054">
              <w:rPr>
                <w:b/>
                <w:sz w:val="22"/>
                <w:szCs w:val="22"/>
              </w:rPr>
              <w:t>Tasks</w:t>
            </w:r>
            <w:r>
              <w:rPr>
                <w:b/>
                <w:sz w:val="22"/>
                <w:szCs w:val="22"/>
              </w:rPr>
              <w:t xml:space="preserve"> 1,2,3,</w:t>
            </w:r>
            <w:r w:rsidR="00366054">
              <w:rPr>
                <w:b/>
                <w:sz w:val="22"/>
                <w:szCs w:val="22"/>
              </w:rPr>
              <w:t xml:space="preserve"> </w:t>
            </w:r>
            <w:r w:rsidR="00C85F2B">
              <w:rPr>
                <w:b/>
                <w:sz w:val="22"/>
                <w:szCs w:val="22"/>
              </w:rPr>
              <w:t xml:space="preserve"> </w:t>
            </w:r>
            <w:r w:rsidR="00366054">
              <w:rPr>
                <w:b/>
                <w:sz w:val="22"/>
                <w:szCs w:val="22"/>
              </w:rPr>
              <w:t>29</w:t>
            </w:r>
            <w:r w:rsidR="00C85F2B" w:rsidRPr="00C85F2B">
              <w:rPr>
                <w:b/>
                <w:sz w:val="22"/>
                <w:szCs w:val="22"/>
                <w:vertAlign w:val="superscript"/>
              </w:rPr>
              <w:t>th</w:t>
            </w:r>
            <w:r w:rsidR="00C85F2B">
              <w:rPr>
                <w:b/>
                <w:sz w:val="22"/>
                <w:szCs w:val="22"/>
              </w:rPr>
              <w:t xml:space="preserve"> of March, </w:t>
            </w:r>
            <w:r>
              <w:rPr>
                <w:b/>
                <w:sz w:val="22"/>
                <w:szCs w:val="22"/>
              </w:rPr>
              <w:t>2019</w:t>
            </w:r>
            <w:r w:rsidR="00C85F2B" w:rsidRPr="0098485F">
              <w:rPr>
                <w:b/>
                <w:sz w:val="22"/>
                <w:szCs w:val="22"/>
              </w:rPr>
              <w:t>.</w:t>
            </w:r>
          </w:p>
          <w:p w:rsidR="005B4ABC" w:rsidRPr="00D16CC8" w:rsidRDefault="005B4ABC" w:rsidP="005B4ABC">
            <w:pPr>
              <w:spacing w:before="120" w:after="120"/>
              <w:jc w:val="both"/>
              <w:rPr>
                <w:b/>
                <w:sz w:val="22"/>
                <w:szCs w:val="22"/>
              </w:rPr>
            </w:pPr>
            <w:r>
              <w:rPr>
                <w:b/>
                <w:sz w:val="22"/>
                <w:szCs w:val="22"/>
              </w:rPr>
              <w:t>Presentation 28/5/19</w:t>
            </w:r>
          </w:p>
        </w:tc>
      </w:tr>
    </w:tbl>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0917B1" w:rsidRPr="00D16CC8" w:rsidTr="009A2EB6">
        <w:trPr>
          <w:trHeight w:val="421"/>
        </w:trPr>
        <w:tc>
          <w:tcPr>
            <w:tcW w:w="1809" w:type="dxa"/>
            <w:tcBorders>
              <w:top w:val="single" w:sz="6" w:space="0" w:color="auto"/>
            </w:tcBorders>
            <w:shd w:val="clear" w:color="auto" w:fill="D9D9D9"/>
          </w:tcPr>
          <w:p w:rsidR="000917B1" w:rsidRPr="00D16CC8" w:rsidRDefault="000917B1" w:rsidP="009A2EB6">
            <w:pPr>
              <w:rPr>
                <w:b/>
                <w:sz w:val="22"/>
                <w:szCs w:val="22"/>
              </w:rPr>
            </w:pPr>
            <w:r w:rsidRPr="00D16CC8">
              <w:rPr>
                <w:b/>
                <w:sz w:val="22"/>
                <w:szCs w:val="22"/>
              </w:rPr>
              <w:t>Referencing:</w:t>
            </w:r>
          </w:p>
        </w:tc>
        <w:tc>
          <w:tcPr>
            <w:tcW w:w="8789" w:type="dxa"/>
            <w:gridSpan w:val="3"/>
            <w:tcBorders>
              <w:top w:val="single" w:sz="6" w:space="0" w:color="auto"/>
            </w:tcBorders>
          </w:tcPr>
          <w:p w:rsidR="000917B1" w:rsidRPr="00D16CC8" w:rsidRDefault="000917B1" w:rsidP="009A2EB6">
            <w:pPr>
              <w:pStyle w:val="BodyText2"/>
              <w:rPr>
                <w:sz w:val="18"/>
                <w:szCs w:val="18"/>
              </w:rPr>
            </w:pPr>
            <w:r w:rsidRPr="00D16CC8">
              <w:rPr>
                <w:sz w:val="18"/>
                <w:szCs w:val="18"/>
              </w:rPr>
              <w:t>In the main body of your submission you must give credit to authors on whose research your work is based. Append to your submission a reference list that indicates the books, articles, etc. that you have read or quoted in order to complete this assignment (e.g. for books: surname of author and initials,  year of publication,</w:t>
            </w:r>
            <w:r w:rsidRPr="00D16CC8">
              <w:rPr>
                <w:i/>
                <w:sz w:val="18"/>
                <w:szCs w:val="18"/>
              </w:rPr>
              <w:t xml:space="preserve"> </w:t>
            </w:r>
            <w:r w:rsidRPr="00D16CC8">
              <w:rPr>
                <w:sz w:val="18"/>
                <w:szCs w:val="18"/>
                <w:u w:val="single"/>
              </w:rPr>
              <w:t>title of book</w:t>
            </w:r>
            <w:r w:rsidRPr="00D16CC8">
              <w:rPr>
                <w:sz w:val="18"/>
                <w:szCs w:val="18"/>
              </w:rPr>
              <w:t xml:space="preserve">, edition, publisher: place of publication). </w:t>
            </w:r>
          </w:p>
        </w:tc>
      </w:tr>
      <w:tr w:rsidR="000917B1" w:rsidRPr="00D16CC8" w:rsidTr="009A2EB6">
        <w:trPr>
          <w:trHeight w:val="421"/>
        </w:trPr>
        <w:tc>
          <w:tcPr>
            <w:tcW w:w="1809" w:type="dxa"/>
            <w:tcBorders>
              <w:top w:val="single" w:sz="6" w:space="0" w:color="auto"/>
            </w:tcBorders>
            <w:shd w:val="clear" w:color="auto" w:fill="D9D9D9"/>
          </w:tcPr>
          <w:p w:rsidR="000917B1" w:rsidRPr="00D16CC8" w:rsidRDefault="000917B1" w:rsidP="009A2EB6">
            <w:pPr>
              <w:rPr>
                <w:b/>
                <w:i/>
                <w:sz w:val="22"/>
                <w:szCs w:val="22"/>
              </w:rPr>
            </w:pPr>
            <w:r w:rsidRPr="00D16CC8">
              <w:rPr>
                <w:b/>
                <w:sz w:val="22"/>
                <w:szCs w:val="22"/>
              </w:rPr>
              <w:t xml:space="preserve">Disclosure: </w:t>
            </w:r>
          </w:p>
          <w:p w:rsidR="000917B1" w:rsidRPr="00D16CC8" w:rsidRDefault="000917B1" w:rsidP="009A2EB6">
            <w:pPr>
              <w:rPr>
                <w:b/>
                <w:sz w:val="22"/>
                <w:szCs w:val="22"/>
              </w:rPr>
            </w:pPr>
          </w:p>
        </w:tc>
        <w:tc>
          <w:tcPr>
            <w:tcW w:w="8789" w:type="dxa"/>
            <w:gridSpan w:val="3"/>
            <w:tcBorders>
              <w:top w:val="single" w:sz="6" w:space="0" w:color="auto"/>
            </w:tcBorders>
          </w:tcPr>
          <w:p w:rsidR="000917B1" w:rsidRPr="00D16CC8" w:rsidRDefault="000917B1" w:rsidP="009A2EB6">
            <w:pPr>
              <w:rPr>
                <w:b/>
              </w:rPr>
            </w:pPr>
            <w:r w:rsidRPr="00D16CC8">
              <w:t>I declare that this assignment is all my own work and that I have acknowledged all materials used from the published or unpublished works of other people. All references have been duly cited.</w:t>
            </w:r>
          </w:p>
        </w:tc>
      </w:tr>
      <w:tr w:rsidR="000917B1" w:rsidRPr="00D16CC8" w:rsidTr="009A2EB6">
        <w:trPr>
          <w:trHeight w:val="666"/>
        </w:trPr>
        <w:tc>
          <w:tcPr>
            <w:tcW w:w="1809" w:type="dxa"/>
            <w:tcBorders>
              <w:top w:val="single" w:sz="6" w:space="0" w:color="auto"/>
            </w:tcBorders>
            <w:shd w:val="clear" w:color="auto" w:fill="D9D9D9"/>
          </w:tcPr>
          <w:p w:rsidR="000917B1" w:rsidRPr="00D16CC8" w:rsidRDefault="000917B1" w:rsidP="009A2EB6">
            <w:pPr>
              <w:rPr>
                <w:b/>
                <w:sz w:val="22"/>
                <w:szCs w:val="22"/>
              </w:rPr>
            </w:pPr>
            <w:r w:rsidRPr="00D16CC8">
              <w:rPr>
                <w:b/>
                <w:sz w:val="22"/>
                <w:szCs w:val="22"/>
              </w:rPr>
              <w:t>Student’s Signature:</w:t>
            </w:r>
            <w:r w:rsidRPr="00D16CC8">
              <w:rPr>
                <w:b/>
                <w:sz w:val="22"/>
                <w:szCs w:val="22"/>
              </w:rPr>
              <w:br/>
            </w:r>
          </w:p>
        </w:tc>
        <w:tc>
          <w:tcPr>
            <w:tcW w:w="6521" w:type="dxa"/>
            <w:tcBorders>
              <w:top w:val="single" w:sz="6" w:space="0" w:color="auto"/>
            </w:tcBorders>
          </w:tcPr>
          <w:p w:rsidR="000917B1" w:rsidRPr="00D16CC8" w:rsidRDefault="000917B1" w:rsidP="009A2EB6">
            <w:pPr>
              <w:jc w:val="center"/>
              <w:rPr>
                <w:b/>
                <w:i/>
              </w:rPr>
            </w:pPr>
            <w:r w:rsidRPr="00D16CC8">
              <w:rPr>
                <w:i/>
                <w:sz w:val="16"/>
                <w:szCs w:val="16"/>
              </w:rPr>
              <w:t>Assignments will not be accepted without a signature here</w:t>
            </w:r>
          </w:p>
        </w:tc>
        <w:tc>
          <w:tcPr>
            <w:tcW w:w="1134" w:type="dxa"/>
            <w:tcBorders>
              <w:top w:val="single" w:sz="6" w:space="0" w:color="auto"/>
            </w:tcBorders>
            <w:shd w:val="clear" w:color="auto" w:fill="D9D9D9"/>
          </w:tcPr>
          <w:p w:rsidR="000917B1" w:rsidRPr="00D16CC8" w:rsidRDefault="000917B1" w:rsidP="009A2EB6">
            <w:pPr>
              <w:rPr>
                <w:b/>
                <w:sz w:val="22"/>
                <w:szCs w:val="22"/>
              </w:rPr>
            </w:pPr>
            <w:r w:rsidRPr="00D16CC8">
              <w:rPr>
                <w:b/>
              </w:rPr>
              <w:br/>
            </w:r>
            <w:r w:rsidRPr="00D16CC8">
              <w:rPr>
                <w:b/>
                <w:sz w:val="22"/>
                <w:szCs w:val="22"/>
              </w:rPr>
              <w:t>Date:</w:t>
            </w:r>
          </w:p>
        </w:tc>
        <w:tc>
          <w:tcPr>
            <w:tcW w:w="1134" w:type="dxa"/>
            <w:tcBorders>
              <w:top w:val="single" w:sz="6" w:space="0" w:color="auto"/>
            </w:tcBorders>
          </w:tcPr>
          <w:p w:rsidR="000917B1" w:rsidRPr="00D16CC8" w:rsidRDefault="000917B1" w:rsidP="009A2EB6">
            <w:pPr>
              <w:rPr>
                <w:b/>
              </w:rPr>
            </w:pPr>
          </w:p>
        </w:tc>
      </w:tr>
    </w:tbl>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464"/>
        <w:gridCol w:w="567"/>
        <w:gridCol w:w="567"/>
      </w:tblGrid>
      <w:tr w:rsidR="000917B1" w:rsidRPr="00D16CC8" w:rsidTr="009A2EB6">
        <w:trPr>
          <w:trHeight w:val="715"/>
        </w:trPr>
        <w:tc>
          <w:tcPr>
            <w:tcW w:w="9464" w:type="dxa"/>
            <w:vMerge w:val="restart"/>
            <w:shd w:val="pct15" w:color="auto" w:fill="auto"/>
          </w:tcPr>
          <w:p w:rsidR="000917B1" w:rsidRPr="00D16CC8" w:rsidRDefault="000917B1" w:rsidP="005B4ABC">
            <w:pPr>
              <w:spacing w:before="120" w:after="120"/>
              <w:jc w:val="both"/>
              <w:rPr>
                <w:b/>
                <w:sz w:val="18"/>
                <w:szCs w:val="18"/>
              </w:rPr>
            </w:pPr>
            <w:r w:rsidRPr="00D16CC8">
              <w:rPr>
                <w:b/>
                <w:sz w:val="18"/>
                <w:szCs w:val="18"/>
              </w:rPr>
              <w:t xml:space="preserve">Turnitin: </w:t>
            </w:r>
            <w:r w:rsidRPr="00D16CC8">
              <w:rPr>
                <w:sz w:val="18"/>
                <w:szCs w:val="18"/>
              </w:rPr>
              <w:t>Lecturer to</w:t>
            </w:r>
            <w:r w:rsidRPr="00D16CC8">
              <w:rPr>
                <w:b/>
                <w:sz w:val="18"/>
                <w:szCs w:val="18"/>
              </w:rPr>
              <w:t xml:space="preserve"> </w:t>
            </w:r>
            <w:r w:rsidRPr="00D16CC8">
              <w:rPr>
                <w:sz w:val="18"/>
                <w:szCs w:val="18"/>
              </w:rPr>
              <w:t>tick to indicate if an electronic version of the assignment must be submitted to Turnitin.  Note: the Turnitin version is the primary submission and acts as a receipt for the student.  Both electronic and paper versions MUST be submitted by the same deadline.  No marks will be released until both submissions are received.</w:t>
            </w:r>
            <w:r w:rsidRPr="00D16CC8">
              <w:rPr>
                <w:b/>
                <w:sz w:val="18"/>
                <w:szCs w:val="18"/>
              </w:rPr>
              <w:t xml:space="preserve">  Late submission of either the electronic or paper version will result in a late penalty mark.  </w:t>
            </w:r>
            <w:r w:rsidRPr="00D16CC8">
              <w:rPr>
                <w:sz w:val="18"/>
                <w:szCs w:val="18"/>
              </w:rPr>
              <w:t xml:space="preserve">Penalties for late submission: </w:t>
            </w:r>
          </w:p>
        </w:tc>
        <w:tc>
          <w:tcPr>
            <w:tcW w:w="567" w:type="dxa"/>
            <w:shd w:val="pct15" w:color="auto" w:fill="auto"/>
          </w:tcPr>
          <w:p w:rsidR="000917B1" w:rsidRPr="00D16CC8" w:rsidRDefault="000917B1" w:rsidP="009A2EB6">
            <w:pPr>
              <w:spacing w:before="120" w:after="120"/>
              <w:jc w:val="both"/>
              <w:rPr>
                <w:b/>
              </w:rPr>
            </w:pPr>
            <w:r w:rsidRPr="00D16CC8">
              <w:rPr>
                <w:b/>
              </w:rPr>
              <w:t>YES</w:t>
            </w:r>
          </w:p>
        </w:tc>
        <w:tc>
          <w:tcPr>
            <w:tcW w:w="567" w:type="dxa"/>
          </w:tcPr>
          <w:p w:rsidR="000917B1" w:rsidRPr="00D16CC8" w:rsidRDefault="000917B1" w:rsidP="009A2EB6">
            <w:pPr>
              <w:spacing w:before="120" w:after="120"/>
              <w:jc w:val="both"/>
              <w:rPr>
                <w:b/>
              </w:rPr>
            </w:pPr>
          </w:p>
        </w:tc>
      </w:tr>
      <w:tr w:rsidR="000917B1" w:rsidRPr="00D16CC8" w:rsidTr="009A2EB6">
        <w:trPr>
          <w:trHeight w:val="709"/>
        </w:trPr>
        <w:tc>
          <w:tcPr>
            <w:tcW w:w="9464" w:type="dxa"/>
            <w:vMerge/>
            <w:shd w:val="pct15" w:color="auto" w:fill="auto"/>
          </w:tcPr>
          <w:p w:rsidR="000917B1" w:rsidRPr="00D16CC8" w:rsidRDefault="000917B1" w:rsidP="009A2EB6">
            <w:pPr>
              <w:spacing w:before="120" w:after="120"/>
              <w:jc w:val="both"/>
              <w:rPr>
                <w:b/>
              </w:rPr>
            </w:pPr>
          </w:p>
        </w:tc>
        <w:tc>
          <w:tcPr>
            <w:tcW w:w="567" w:type="dxa"/>
            <w:shd w:val="pct15" w:color="auto" w:fill="auto"/>
          </w:tcPr>
          <w:p w:rsidR="000917B1" w:rsidRPr="00D16CC8" w:rsidRDefault="000917B1" w:rsidP="009A2EB6">
            <w:pPr>
              <w:spacing w:before="120" w:after="120"/>
              <w:jc w:val="both"/>
              <w:rPr>
                <w:b/>
              </w:rPr>
            </w:pPr>
            <w:r w:rsidRPr="00D16CC8">
              <w:rPr>
                <w:b/>
              </w:rPr>
              <w:t>NO</w:t>
            </w:r>
          </w:p>
        </w:tc>
        <w:tc>
          <w:tcPr>
            <w:tcW w:w="567" w:type="dxa"/>
          </w:tcPr>
          <w:p w:rsidR="000917B1" w:rsidRPr="00D16CC8" w:rsidRDefault="000917B1" w:rsidP="009A2EB6">
            <w:pPr>
              <w:spacing w:before="120" w:after="120"/>
              <w:jc w:val="both"/>
              <w:rPr>
                <w:b/>
              </w:rPr>
            </w:pPr>
          </w:p>
        </w:tc>
      </w:tr>
    </w:tbl>
    <w:p w:rsidR="000917B1" w:rsidRDefault="000917B1" w:rsidP="000917B1">
      <w:pPr>
        <w:rPr>
          <w:sz w:val="32"/>
        </w:rPr>
      </w:pPr>
    </w:p>
    <w:p w:rsidR="005B4ABC" w:rsidRDefault="005B4ABC" w:rsidP="000917B1">
      <w:pPr>
        <w:rPr>
          <w:sz w:val="32"/>
        </w:rPr>
      </w:pPr>
    </w:p>
    <w:p w:rsidR="005B4ABC" w:rsidRDefault="005B4ABC" w:rsidP="000917B1">
      <w:pPr>
        <w:rPr>
          <w:sz w:val="32"/>
        </w:rPr>
      </w:pPr>
    </w:p>
    <w:p w:rsidR="005B4ABC" w:rsidRDefault="005B4ABC" w:rsidP="000917B1">
      <w:pPr>
        <w:rPr>
          <w:sz w:val="32"/>
        </w:rPr>
      </w:pPr>
    </w:p>
    <w:p w:rsidR="005B4ABC" w:rsidRPr="00D16CC8" w:rsidRDefault="005B4ABC" w:rsidP="000917B1">
      <w:pPr>
        <w:rPr>
          <w:sz w:val="32"/>
        </w:rPr>
      </w:pPr>
    </w:p>
    <w:tbl>
      <w:tblPr>
        <w:tblW w:w="1054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274"/>
        <w:gridCol w:w="5274"/>
      </w:tblGrid>
      <w:tr w:rsidR="000917B1" w:rsidRPr="00D16CC8" w:rsidTr="009A2EB6">
        <w:tc>
          <w:tcPr>
            <w:tcW w:w="5274" w:type="dxa"/>
            <w:shd w:val="pct10" w:color="auto" w:fill="auto"/>
          </w:tcPr>
          <w:p w:rsidR="000917B1" w:rsidRPr="00D16CC8" w:rsidRDefault="000917B1" w:rsidP="009A2EB6">
            <w:pPr>
              <w:rPr>
                <w:b/>
                <w:sz w:val="22"/>
                <w:szCs w:val="22"/>
              </w:rPr>
            </w:pPr>
            <w:r w:rsidRPr="00D16CC8">
              <w:rPr>
                <w:b/>
                <w:sz w:val="22"/>
                <w:szCs w:val="22"/>
              </w:rPr>
              <w:lastRenderedPageBreak/>
              <w:t>Learning Outcomes tested</w:t>
            </w:r>
          </w:p>
          <w:p w:rsidR="000917B1" w:rsidRPr="00D16CC8" w:rsidRDefault="000917B1" w:rsidP="009A2EB6">
            <w:pPr>
              <w:rPr>
                <w:sz w:val="22"/>
                <w:szCs w:val="22"/>
              </w:rPr>
            </w:pPr>
            <w:r w:rsidRPr="00D16CC8">
              <w:rPr>
                <w:b/>
                <w:sz w:val="22"/>
                <w:szCs w:val="22"/>
              </w:rPr>
              <w:t>(from module syllabus)</w:t>
            </w:r>
          </w:p>
        </w:tc>
        <w:tc>
          <w:tcPr>
            <w:tcW w:w="5274" w:type="dxa"/>
            <w:shd w:val="pct10" w:color="auto" w:fill="auto"/>
          </w:tcPr>
          <w:p w:rsidR="000917B1" w:rsidRPr="00D16CC8" w:rsidRDefault="000917B1" w:rsidP="009A2EB6">
            <w:pPr>
              <w:rPr>
                <w:sz w:val="22"/>
                <w:szCs w:val="22"/>
              </w:rPr>
            </w:pPr>
            <w:r w:rsidRPr="00D16CC8">
              <w:rPr>
                <w:b/>
                <w:sz w:val="22"/>
                <w:szCs w:val="22"/>
              </w:rPr>
              <w:t>Assessment Criteria</w:t>
            </w:r>
            <w:r w:rsidRPr="00D16CC8">
              <w:rPr>
                <w:sz w:val="22"/>
                <w:szCs w:val="22"/>
              </w:rPr>
              <w:t xml:space="preserve">  </w:t>
            </w:r>
            <w:r w:rsidRPr="00D16CC8">
              <w:rPr>
                <w:b/>
                <w:sz w:val="22"/>
                <w:szCs w:val="22"/>
              </w:rPr>
              <w:t>To achieve each outcome a student must demonstrate the ability to:</w:t>
            </w:r>
          </w:p>
        </w:tc>
      </w:tr>
      <w:tr w:rsidR="000917B1" w:rsidRPr="00D16CC8" w:rsidTr="009A2EB6">
        <w:tc>
          <w:tcPr>
            <w:tcW w:w="5274" w:type="dxa"/>
          </w:tcPr>
          <w:p w:rsidR="005B4ABC" w:rsidRDefault="005B4ABC" w:rsidP="000939CE">
            <w:pPr>
              <w:jc w:val="both"/>
              <w:rPr>
                <w:rFonts w:ascii="Arial" w:hAnsi="Arial" w:cs="Arial"/>
                <w:sz w:val="22"/>
                <w:szCs w:val="22"/>
                <w:lang w:eastAsia="en-US"/>
              </w:rPr>
            </w:pPr>
          </w:p>
          <w:p w:rsidR="000939CE" w:rsidRPr="000939CE" w:rsidRDefault="000939CE" w:rsidP="000939CE">
            <w:pPr>
              <w:jc w:val="both"/>
              <w:rPr>
                <w:rFonts w:ascii="Arial" w:hAnsi="Arial" w:cs="Arial"/>
                <w:sz w:val="22"/>
                <w:szCs w:val="22"/>
                <w:lang w:eastAsia="en-US"/>
              </w:rPr>
            </w:pPr>
            <w:r w:rsidRPr="000939CE">
              <w:rPr>
                <w:rFonts w:ascii="Arial" w:hAnsi="Arial" w:cs="Arial"/>
                <w:sz w:val="22"/>
                <w:szCs w:val="22"/>
                <w:lang w:eastAsia="en-US"/>
              </w:rPr>
              <w:t>Upon the successful completion of this module, the student should be able to demonstrate the ability to:</w:t>
            </w:r>
          </w:p>
          <w:p w:rsidR="000939CE" w:rsidRPr="000939CE" w:rsidRDefault="000939CE" w:rsidP="000939CE">
            <w:pPr>
              <w:jc w:val="both"/>
              <w:rPr>
                <w:rFonts w:ascii="Arial" w:hAnsi="Arial" w:cs="Arial"/>
                <w:sz w:val="22"/>
                <w:szCs w:val="22"/>
                <w:lang w:eastAsia="en-US"/>
              </w:rPr>
            </w:pPr>
          </w:p>
          <w:p w:rsidR="000939CE" w:rsidRPr="000939CE" w:rsidRDefault="000939CE" w:rsidP="000939CE">
            <w:pPr>
              <w:numPr>
                <w:ilvl w:val="0"/>
                <w:numId w:val="10"/>
              </w:numPr>
              <w:ind w:left="851" w:hanging="567"/>
              <w:contextualSpacing/>
              <w:jc w:val="both"/>
              <w:rPr>
                <w:rFonts w:ascii="Arial" w:hAnsi="Arial" w:cs="Arial"/>
                <w:bCs/>
                <w:sz w:val="22"/>
                <w:szCs w:val="22"/>
                <w:lang w:eastAsia="en-US"/>
              </w:rPr>
            </w:pPr>
            <w:r w:rsidRPr="000939CE">
              <w:rPr>
                <w:rFonts w:ascii="Arial" w:hAnsi="Arial" w:cs="Arial"/>
                <w:bCs/>
                <w:sz w:val="22"/>
                <w:szCs w:val="22"/>
                <w:lang w:eastAsia="en-US"/>
              </w:rPr>
              <w:t xml:space="preserve">Critically appraise development and use of land and buildings  </w:t>
            </w:r>
          </w:p>
          <w:p w:rsidR="000939CE" w:rsidRPr="000939CE" w:rsidRDefault="000939CE" w:rsidP="000939CE">
            <w:pPr>
              <w:contextualSpacing/>
              <w:jc w:val="both"/>
              <w:rPr>
                <w:rFonts w:ascii="Arial" w:hAnsi="Arial" w:cs="Arial"/>
                <w:bCs/>
                <w:sz w:val="22"/>
                <w:szCs w:val="22"/>
                <w:lang w:eastAsia="en-US"/>
              </w:rPr>
            </w:pPr>
          </w:p>
          <w:p w:rsidR="000939CE" w:rsidRPr="000939CE" w:rsidRDefault="000939CE" w:rsidP="000939CE">
            <w:pPr>
              <w:numPr>
                <w:ilvl w:val="0"/>
                <w:numId w:val="10"/>
              </w:numPr>
              <w:ind w:left="851" w:hanging="567"/>
              <w:contextualSpacing/>
              <w:jc w:val="both"/>
              <w:rPr>
                <w:rFonts w:ascii="Arial" w:hAnsi="Arial" w:cs="Arial"/>
                <w:bCs/>
                <w:sz w:val="22"/>
                <w:szCs w:val="22"/>
                <w:lang w:eastAsia="en-US"/>
              </w:rPr>
            </w:pPr>
            <w:r w:rsidRPr="000939CE">
              <w:rPr>
                <w:rFonts w:ascii="Arial" w:hAnsi="Arial" w:cs="Arial"/>
                <w:bCs/>
                <w:sz w:val="22"/>
                <w:szCs w:val="22"/>
                <w:lang w:eastAsia="en-US"/>
              </w:rPr>
              <w:t xml:space="preserve">Evaluate alternative contractual arrangements, such as open/selective tendering, serial and term contracts, and apply reasoned argument for selecting a contract  </w:t>
            </w:r>
          </w:p>
          <w:p w:rsidR="000939CE" w:rsidRPr="000939CE" w:rsidRDefault="000939CE" w:rsidP="000939CE">
            <w:pPr>
              <w:contextualSpacing/>
              <w:jc w:val="both"/>
              <w:rPr>
                <w:rFonts w:ascii="Arial" w:hAnsi="Arial" w:cs="Arial"/>
                <w:bCs/>
                <w:sz w:val="22"/>
                <w:szCs w:val="22"/>
                <w:lang w:eastAsia="en-US"/>
              </w:rPr>
            </w:pPr>
          </w:p>
          <w:p w:rsidR="000939CE" w:rsidRPr="000939CE" w:rsidRDefault="000939CE" w:rsidP="000939CE">
            <w:pPr>
              <w:numPr>
                <w:ilvl w:val="0"/>
                <w:numId w:val="10"/>
              </w:numPr>
              <w:ind w:left="851" w:hanging="567"/>
              <w:contextualSpacing/>
              <w:jc w:val="both"/>
              <w:rPr>
                <w:rFonts w:ascii="Arial" w:hAnsi="Arial" w:cs="Arial"/>
                <w:bCs/>
                <w:sz w:val="22"/>
                <w:szCs w:val="22"/>
                <w:lang w:eastAsia="en-US"/>
              </w:rPr>
            </w:pPr>
            <w:r w:rsidRPr="000939CE">
              <w:rPr>
                <w:rFonts w:ascii="Arial" w:hAnsi="Arial" w:cs="Arial"/>
                <w:bCs/>
                <w:sz w:val="22"/>
                <w:szCs w:val="22"/>
                <w:lang w:eastAsia="en-US"/>
              </w:rPr>
              <w:t>Appraise the options available and challenges in which integrated project management may be achieved.</w:t>
            </w:r>
          </w:p>
          <w:p w:rsidR="000939CE" w:rsidRPr="000939CE" w:rsidRDefault="000939CE" w:rsidP="000939CE">
            <w:pPr>
              <w:contextualSpacing/>
              <w:jc w:val="both"/>
              <w:rPr>
                <w:rFonts w:ascii="Arial" w:hAnsi="Arial" w:cs="Arial"/>
                <w:bCs/>
                <w:sz w:val="22"/>
                <w:szCs w:val="22"/>
                <w:lang w:eastAsia="en-US"/>
              </w:rPr>
            </w:pPr>
          </w:p>
          <w:p w:rsidR="000939CE" w:rsidRPr="000939CE" w:rsidRDefault="000939CE" w:rsidP="000939CE">
            <w:pPr>
              <w:numPr>
                <w:ilvl w:val="0"/>
                <w:numId w:val="10"/>
              </w:numPr>
              <w:ind w:left="851" w:hanging="567"/>
              <w:contextualSpacing/>
              <w:jc w:val="both"/>
              <w:rPr>
                <w:rFonts w:ascii="Arial" w:hAnsi="Arial" w:cs="Arial"/>
                <w:bCs/>
                <w:sz w:val="22"/>
                <w:szCs w:val="22"/>
                <w:lang w:eastAsia="en-US"/>
              </w:rPr>
            </w:pPr>
            <w:r w:rsidRPr="000939CE">
              <w:rPr>
                <w:rFonts w:ascii="Arial" w:hAnsi="Arial" w:cs="Arial"/>
                <w:bCs/>
                <w:sz w:val="22"/>
                <w:szCs w:val="22"/>
                <w:lang w:eastAsia="en-US"/>
              </w:rPr>
              <w:t>Make oral presentations, supported by sketches and charts, of the proposals for solving identified development proposals</w:t>
            </w:r>
          </w:p>
          <w:p w:rsidR="000917B1" w:rsidRPr="00D16CC8" w:rsidRDefault="000917B1" w:rsidP="009A2EB6">
            <w:pPr>
              <w:jc w:val="center"/>
              <w:rPr>
                <w:sz w:val="24"/>
              </w:rPr>
            </w:pPr>
          </w:p>
        </w:tc>
        <w:tc>
          <w:tcPr>
            <w:tcW w:w="5274" w:type="dxa"/>
          </w:tcPr>
          <w:p w:rsidR="005B4ABC" w:rsidRDefault="005B4ABC" w:rsidP="009A2EB6">
            <w:pPr>
              <w:jc w:val="both"/>
              <w:rPr>
                <w:sz w:val="24"/>
              </w:rPr>
            </w:pPr>
          </w:p>
          <w:p w:rsidR="000917B1" w:rsidRPr="00D16CC8" w:rsidRDefault="000939CE" w:rsidP="009A2EB6">
            <w:pPr>
              <w:jc w:val="both"/>
              <w:rPr>
                <w:sz w:val="24"/>
                <w:highlight w:val="yellow"/>
              </w:rPr>
            </w:pPr>
            <w:r w:rsidRPr="00AA7196">
              <w:rPr>
                <w:sz w:val="24"/>
              </w:rPr>
              <w:t>Work effectively as part of a team, contributing effectively to group and individual roles.</w:t>
            </w:r>
          </w:p>
        </w:tc>
      </w:tr>
    </w:tbl>
    <w:p w:rsidR="000917B1" w:rsidRPr="00D16CC8" w:rsidRDefault="000917B1" w:rsidP="000917B1">
      <w:pPr>
        <w:numPr>
          <w:ilvl w:val="0"/>
          <w:numId w:val="1"/>
        </w:numPr>
        <w:rPr>
          <w:b/>
        </w:rPr>
      </w:pPr>
      <w:r w:rsidRPr="00D16CC8">
        <w:rPr>
          <w:b/>
        </w:rPr>
        <w:t xml:space="preserve">Please submit the assignment parts in a suitable report folder– </w:t>
      </w:r>
      <w:r w:rsidRPr="00D16CC8">
        <w:rPr>
          <w:b/>
          <w:u w:val="single"/>
        </w:rPr>
        <w:t>not</w:t>
      </w:r>
      <w:r w:rsidRPr="00D16CC8">
        <w:rPr>
          <w:b/>
        </w:rPr>
        <w:t xml:space="preserve"> in poly-pockets.  This form (ALL PAGES) MUST be at the front of the paper submission.  Assignments will not be accepted without this form as it is a requirement that you sign the disclosure regarding referencing convention. </w:t>
      </w:r>
    </w:p>
    <w:p w:rsidR="000917B1" w:rsidRDefault="000917B1" w:rsidP="000917B1">
      <w:pPr>
        <w:numPr>
          <w:ilvl w:val="0"/>
          <w:numId w:val="1"/>
        </w:numPr>
        <w:rPr>
          <w:b/>
        </w:rPr>
      </w:pPr>
      <w:r w:rsidRPr="00D16CC8">
        <w:rPr>
          <w:b/>
        </w:rPr>
        <w:t>DO NOT put this form into Turnitin or it will match many similarities with other students’ submissions.</w:t>
      </w:r>
    </w:p>
    <w:p w:rsidR="00366054" w:rsidRDefault="00366054" w:rsidP="005522A1">
      <w:pPr>
        <w:ind w:left="360"/>
        <w:rPr>
          <w:b/>
        </w:rPr>
      </w:pPr>
    </w:p>
    <w:p w:rsidR="000917B1" w:rsidRDefault="000917B1" w:rsidP="005522A1">
      <w:pPr>
        <w:ind w:left="360"/>
        <w:rPr>
          <w:b/>
        </w:rPr>
      </w:pPr>
    </w:p>
    <w:p w:rsidR="005B4ABC" w:rsidRDefault="005B4ABC" w:rsidP="005522A1">
      <w:pPr>
        <w:ind w:left="360"/>
        <w:rPr>
          <w:b/>
        </w:rPr>
      </w:pPr>
    </w:p>
    <w:p w:rsidR="005B4ABC" w:rsidRDefault="005B4ABC" w:rsidP="005522A1">
      <w:pPr>
        <w:ind w:left="360"/>
        <w:rPr>
          <w:b/>
        </w:rPr>
      </w:pPr>
    </w:p>
    <w:p w:rsidR="005B4ABC" w:rsidRDefault="005B4ABC" w:rsidP="005522A1">
      <w:pPr>
        <w:ind w:left="360"/>
        <w:rPr>
          <w:b/>
        </w:rPr>
      </w:pPr>
    </w:p>
    <w:p w:rsidR="005B4ABC" w:rsidRDefault="005B4ABC" w:rsidP="005522A1">
      <w:pPr>
        <w:ind w:left="360"/>
        <w:rPr>
          <w:b/>
        </w:rPr>
      </w:pPr>
    </w:p>
    <w:p w:rsidR="005B4ABC" w:rsidRDefault="005B4ABC" w:rsidP="005522A1">
      <w:pPr>
        <w:ind w:left="360"/>
        <w:rPr>
          <w:b/>
        </w:rPr>
      </w:pPr>
    </w:p>
    <w:p w:rsidR="005B4ABC" w:rsidRDefault="005B4ABC" w:rsidP="005522A1">
      <w:pPr>
        <w:ind w:left="360"/>
        <w:rPr>
          <w:b/>
        </w:rPr>
      </w:pPr>
    </w:p>
    <w:p w:rsidR="005B4ABC" w:rsidRDefault="005B4ABC" w:rsidP="005522A1">
      <w:pPr>
        <w:ind w:left="360"/>
        <w:rPr>
          <w:b/>
        </w:rPr>
      </w:pPr>
    </w:p>
    <w:p w:rsidR="005B4ABC" w:rsidRDefault="005B4ABC" w:rsidP="005522A1">
      <w:pPr>
        <w:ind w:left="360"/>
        <w:rPr>
          <w:b/>
        </w:rPr>
      </w:pPr>
    </w:p>
    <w:p w:rsidR="005B4ABC" w:rsidRDefault="005B4ABC" w:rsidP="005522A1">
      <w:pPr>
        <w:ind w:left="360"/>
        <w:rPr>
          <w:b/>
        </w:rPr>
      </w:pPr>
    </w:p>
    <w:p w:rsidR="005B4ABC" w:rsidRDefault="005B4ABC" w:rsidP="005522A1">
      <w:pPr>
        <w:ind w:left="360"/>
        <w:rPr>
          <w:b/>
        </w:rPr>
      </w:pPr>
    </w:p>
    <w:p w:rsidR="005B4ABC" w:rsidRDefault="005B4ABC" w:rsidP="005522A1">
      <w:pPr>
        <w:ind w:left="360"/>
        <w:rPr>
          <w:b/>
        </w:rPr>
      </w:pPr>
    </w:p>
    <w:p w:rsidR="005B4ABC" w:rsidRDefault="005B4ABC" w:rsidP="005522A1">
      <w:pPr>
        <w:ind w:left="360"/>
        <w:rPr>
          <w:b/>
        </w:rPr>
      </w:pPr>
    </w:p>
    <w:p w:rsidR="005B4ABC" w:rsidRDefault="005B4ABC" w:rsidP="005522A1">
      <w:pPr>
        <w:ind w:left="360"/>
        <w:rPr>
          <w:b/>
        </w:rPr>
      </w:pPr>
    </w:p>
    <w:p w:rsidR="005B4ABC" w:rsidRDefault="005B4ABC" w:rsidP="005522A1">
      <w:pPr>
        <w:ind w:left="360"/>
        <w:rPr>
          <w:b/>
        </w:rPr>
      </w:pPr>
    </w:p>
    <w:p w:rsidR="005B4ABC" w:rsidRDefault="005B4ABC" w:rsidP="005522A1">
      <w:pPr>
        <w:ind w:left="360"/>
        <w:rPr>
          <w:b/>
        </w:rPr>
      </w:pPr>
    </w:p>
    <w:p w:rsidR="005B4ABC" w:rsidRDefault="005B4ABC" w:rsidP="005522A1">
      <w:pPr>
        <w:ind w:left="360"/>
        <w:rPr>
          <w:b/>
        </w:rPr>
      </w:pPr>
    </w:p>
    <w:p w:rsidR="005B4ABC" w:rsidRDefault="005B4ABC" w:rsidP="005522A1">
      <w:pPr>
        <w:ind w:left="360"/>
        <w:rPr>
          <w:b/>
        </w:rPr>
      </w:pPr>
    </w:p>
    <w:p w:rsidR="005B4ABC" w:rsidRDefault="005B4ABC" w:rsidP="005522A1">
      <w:pPr>
        <w:ind w:left="360"/>
        <w:rPr>
          <w:b/>
        </w:rPr>
      </w:pPr>
    </w:p>
    <w:p w:rsidR="005B4ABC" w:rsidRDefault="005B4ABC" w:rsidP="005522A1">
      <w:pPr>
        <w:ind w:left="360"/>
        <w:rPr>
          <w:b/>
        </w:rPr>
      </w:pPr>
    </w:p>
    <w:p w:rsidR="005B4ABC" w:rsidRDefault="005B4ABC" w:rsidP="005522A1">
      <w:pPr>
        <w:ind w:left="360"/>
        <w:rPr>
          <w:b/>
        </w:rPr>
      </w:pPr>
    </w:p>
    <w:p w:rsidR="005B4ABC" w:rsidRDefault="005B4ABC" w:rsidP="005522A1">
      <w:pPr>
        <w:ind w:left="360"/>
        <w:rPr>
          <w:b/>
        </w:rPr>
      </w:pPr>
    </w:p>
    <w:p w:rsidR="005B4ABC" w:rsidRDefault="005B4ABC" w:rsidP="005522A1">
      <w:pPr>
        <w:ind w:left="360"/>
        <w:rPr>
          <w:b/>
        </w:rPr>
      </w:pPr>
    </w:p>
    <w:p w:rsidR="005B4ABC" w:rsidRDefault="005B4ABC" w:rsidP="005522A1">
      <w:pPr>
        <w:ind w:left="360"/>
        <w:rPr>
          <w:b/>
        </w:rPr>
      </w:pPr>
    </w:p>
    <w:p w:rsidR="005B4ABC" w:rsidRDefault="005B4ABC" w:rsidP="005522A1">
      <w:pPr>
        <w:ind w:left="360"/>
        <w:rPr>
          <w:b/>
        </w:rPr>
      </w:pPr>
    </w:p>
    <w:p w:rsidR="005B4ABC" w:rsidRDefault="005B4ABC" w:rsidP="005522A1">
      <w:pPr>
        <w:ind w:left="360"/>
        <w:rPr>
          <w:b/>
        </w:rPr>
      </w:pPr>
    </w:p>
    <w:p w:rsidR="005B4ABC" w:rsidRDefault="005B4ABC" w:rsidP="005522A1">
      <w:pPr>
        <w:ind w:left="360"/>
        <w:rPr>
          <w:b/>
        </w:rPr>
      </w:pPr>
    </w:p>
    <w:p w:rsidR="005B4ABC" w:rsidRDefault="005B4ABC" w:rsidP="005522A1">
      <w:pPr>
        <w:ind w:left="360"/>
        <w:rPr>
          <w:b/>
        </w:rPr>
      </w:pPr>
    </w:p>
    <w:p w:rsidR="005B4ABC" w:rsidRDefault="005B4ABC" w:rsidP="005522A1">
      <w:pPr>
        <w:ind w:left="360"/>
        <w:rPr>
          <w:b/>
        </w:rPr>
      </w:pPr>
    </w:p>
    <w:p w:rsidR="005B4ABC" w:rsidRDefault="005B4ABC" w:rsidP="005522A1">
      <w:pPr>
        <w:ind w:left="360"/>
        <w:rPr>
          <w:b/>
        </w:rPr>
      </w:pPr>
    </w:p>
    <w:p w:rsidR="005B4ABC" w:rsidRDefault="005B4ABC" w:rsidP="005522A1">
      <w:pPr>
        <w:ind w:left="360"/>
        <w:rPr>
          <w:b/>
        </w:rPr>
      </w:pPr>
    </w:p>
    <w:p w:rsidR="005B4ABC" w:rsidRDefault="005B4ABC" w:rsidP="005522A1">
      <w:pPr>
        <w:ind w:left="360"/>
        <w:rPr>
          <w:b/>
        </w:rPr>
      </w:pPr>
    </w:p>
    <w:p w:rsidR="005B4ABC" w:rsidRDefault="005B4ABC" w:rsidP="005522A1">
      <w:pPr>
        <w:ind w:left="360"/>
        <w:rPr>
          <w:b/>
        </w:rPr>
      </w:pPr>
    </w:p>
    <w:p w:rsidR="005B4ABC" w:rsidRDefault="005B4ABC" w:rsidP="005522A1">
      <w:pPr>
        <w:ind w:left="360"/>
        <w:rPr>
          <w:b/>
        </w:rPr>
      </w:pPr>
    </w:p>
    <w:p w:rsidR="005B4ABC" w:rsidRDefault="005B4ABC" w:rsidP="005522A1">
      <w:pPr>
        <w:ind w:left="360"/>
        <w:rPr>
          <w:b/>
        </w:rPr>
      </w:pPr>
    </w:p>
    <w:p w:rsidR="005B4ABC" w:rsidRPr="00D16CC8" w:rsidRDefault="005B4ABC" w:rsidP="005522A1">
      <w:pPr>
        <w:ind w:left="360"/>
        <w:rPr>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0917B1" w:rsidRPr="00D16CC8" w:rsidTr="009A2EB6">
        <w:tc>
          <w:tcPr>
            <w:tcW w:w="10670" w:type="dxa"/>
            <w:shd w:val="clear" w:color="auto" w:fill="C0C0C0"/>
          </w:tcPr>
          <w:p w:rsidR="000917B1" w:rsidRPr="00D16CC8" w:rsidRDefault="000917B1" w:rsidP="009A2EB6">
            <w:pPr>
              <w:jc w:val="center"/>
              <w:rPr>
                <w:b/>
                <w:sz w:val="40"/>
                <w:szCs w:val="40"/>
              </w:rPr>
            </w:pPr>
            <w:r w:rsidRPr="00D16CC8">
              <w:rPr>
                <w:b/>
              </w:rPr>
              <w:br w:type="page"/>
            </w:r>
            <w:r w:rsidRPr="00D16CC8">
              <w:rPr>
                <w:sz w:val="32"/>
              </w:rPr>
              <w:br w:type="page"/>
            </w:r>
            <w:r w:rsidRPr="00D16CC8">
              <w:rPr>
                <w:b/>
                <w:sz w:val="40"/>
                <w:szCs w:val="40"/>
              </w:rPr>
              <w:t>TASK DESCRIPTION</w:t>
            </w:r>
          </w:p>
        </w:tc>
      </w:tr>
    </w:tbl>
    <w:p w:rsidR="000917B1" w:rsidRPr="00D16CC8" w:rsidRDefault="000917B1" w:rsidP="000917B1">
      <w:pPr>
        <w:rPr>
          <w:b/>
        </w:rPr>
      </w:pPr>
    </w:p>
    <w:p w:rsidR="000917B1" w:rsidRPr="00D16CC8" w:rsidRDefault="000917B1" w:rsidP="000917B1">
      <w:pPr>
        <w:rPr>
          <w:b/>
          <w:sz w:val="24"/>
          <w:szCs w:val="24"/>
        </w:rPr>
      </w:pPr>
    </w:p>
    <w:p w:rsidR="000917B1" w:rsidRPr="00D16CC8" w:rsidRDefault="000917B1" w:rsidP="000917B1">
      <w:pPr>
        <w:rPr>
          <w:b/>
          <w:sz w:val="24"/>
          <w:szCs w:val="24"/>
        </w:rPr>
      </w:pPr>
      <w:r w:rsidRPr="00D16CC8">
        <w:rPr>
          <w:b/>
          <w:sz w:val="24"/>
          <w:szCs w:val="24"/>
        </w:rPr>
        <w:t>This is a University assignment, please state all assumptions that you might make.</w:t>
      </w:r>
    </w:p>
    <w:p w:rsidR="000917B1" w:rsidRPr="00D16CC8" w:rsidRDefault="000917B1" w:rsidP="000917B1">
      <w:pPr>
        <w:rPr>
          <w:b/>
          <w:sz w:val="24"/>
          <w:szCs w:val="24"/>
        </w:rPr>
      </w:pPr>
    </w:p>
    <w:p w:rsidR="009A2EB6" w:rsidRDefault="009A2EB6" w:rsidP="009A2EB6">
      <w:r>
        <w:t>Project III</w:t>
      </w:r>
    </w:p>
    <w:p w:rsidR="009A2EB6" w:rsidRDefault="009A2EB6" w:rsidP="009A2EB6"/>
    <w:tbl>
      <w:tblPr>
        <w:tblW w:w="5000" w:type="pct"/>
        <w:tblLook w:val="04A0" w:firstRow="1" w:lastRow="0" w:firstColumn="1" w:lastColumn="0" w:noHBand="0" w:noVBand="1"/>
      </w:tblPr>
      <w:tblGrid>
        <w:gridCol w:w="10438"/>
      </w:tblGrid>
      <w:tr w:rsidR="009A2EB6" w:rsidTr="009A2EB6">
        <w:trPr>
          <w:cantSplit/>
          <w:trHeight w:val="20"/>
        </w:trPr>
        <w:tc>
          <w:tcPr>
            <w:tcW w:w="5000" w:type="pct"/>
            <w:tcBorders>
              <w:top w:val="single" w:sz="6" w:space="0" w:color="auto"/>
              <w:left w:val="single" w:sz="6" w:space="0" w:color="auto"/>
              <w:bottom w:val="single" w:sz="6" w:space="0" w:color="auto"/>
              <w:right w:val="single" w:sz="6" w:space="0" w:color="auto"/>
            </w:tcBorders>
            <w:shd w:val="clear" w:color="auto" w:fill="D9D9D9"/>
            <w:hideMark/>
          </w:tcPr>
          <w:p w:rsidR="009A2EB6" w:rsidRDefault="009A2EB6">
            <w:pPr>
              <w:spacing w:before="60" w:line="276" w:lineRule="auto"/>
              <w:jc w:val="both"/>
              <w:rPr>
                <w:rFonts w:ascii="Calibri" w:hAnsi="Calibri" w:cs="Calibri"/>
                <w:bCs/>
                <w:sz w:val="24"/>
                <w:szCs w:val="24"/>
                <w:lang w:eastAsia="en-US"/>
              </w:rPr>
            </w:pPr>
            <w:r>
              <w:rPr>
                <w:rFonts w:ascii="Calibri" w:hAnsi="Calibri" w:cs="Calibri"/>
                <w:b/>
                <w:bCs/>
                <w:sz w:val="22"/>
                <w:lang w:val="en-US"/>
              </w:rPr>
              <w:t>Aims</w:t>
            </w:r>
          </w:p>
        </w:tc>
      </w:tr>
      <w:tr w:rsidR="009A2EB6" w:rsidTr="009A2EB6">
        <w:trPr>
          <w:cantSplit/>
          <w:trHeight w:val="20"/>
        </w:trPr>
        <w:tc>
          <w:tcPr>
            <w:tcW w:w="5000" w:type="pct"/>
            <w:tcBorders>
              <w:top w:val="single" w:sz="6" w:space="0" w:color="auto"/>
              <w:left w:val="single" w:sz="6" w:space="0" w:color="auto"/>
              <w:bottom w:val="single" w:sz="6" w:space="0" w:color="auto"/>
              <w:right w:val="single" w:sz="6" w:space="0" w:color="auto"/>
            </w:tcBorders>
            <w:hideMark/>
          </w:tcPr>
          <w:p w:rsidR="009A2EB6" w:rsidRDefault="009A2EB6">
            <w:pPr>
              <w:spacing w:before="60" w:line="276" w:lineRule="auto"/>
              <w:jc w:val="both"/>
              <w:rPr>
                <w:rFonts w:ascii="Calibri" w:hAnsi="Calibri" w:cs="Calibri"/>
                <w:bCs/>
                <w:sz w:val="24"/>
                <w:szCs w:val="24"/>
                <w:lang w:eastAsia="en-US"/>
              </w:rPr>
            </w:pPr>
            <w:r>
              <w:rPr>
                <w:rFonts w:ascii="Calibri" w:hAnsi="Calibri" w:cs="Calibri"/>
                <w:bCs/>
                <w:sz w:val="22"/>
              </w:rPr>
              <w:t>This module represents the culmination of your studies for your degree. It will provide an opportunity for synthesising material from advanced modules studied and other sources throughout the Level Six of the programme and by working in groups, develop communication skills, ability to work as part of a team and leadership skills, and an awareness of the overall process within which developments are conceived, assessed,  designed and built.</w:t>
            </w:r>
          </w:p>
        </w:tc>
      </w:tr>
    </w:tbl>
    <w:p w:rsidR="009A2EB6" w:rsidRDefault="009A2EB6" w:rsidP="009A2EB6">
      <w:pPr>
        <w:rPr>
          <w:lang w:eastAsia="en-US"/>
        </w:rPr>
      </w:pPr>
    </w:p>
    <w:p w:rsidR="009A2EB6" w:rsidRDefault="009A2EB6" w:rsidP="009A2EB6"/>
    <w:tbl>
      <w:tblPr>
        <w:tblW w:w="5000" w:type="pct"/>
        <w:jc w:val="center"/>
        <w:tblLook w:val="04A0" w:firstRow="1" w:lastRow="0" w:firstColumn="1" w:lastColumn="0" w:noHBand="0" w:noVBand="1"/>
      </w:tblPr>
      <w:tblGrid>
        <w:gridCol w:w="10438"/>
      </w:tblGrid>
      <w:tr w:rsidR="009A2EB6" w:rsidTr="009A2EB6">
        <w:trPr>
          <w:cantSplit/>
          <w:trHeight w:val="20"/>
          <w:jc w:val="center"/>
        </w:trPr>
        <w:tc>
          <w:tcPr>
            <w:tcW w:w="5000" w:type="pct"/>
            <w:tcBorders>
              <w:top w:val="single" w:sz="6" w:space="0" w:color="auto"/>
              <w:left w:val="single" w:sz="6" w:space="0" w:color="auto"/>
              <w:bottom w:val="single" w:sz="6" w:space="0" w:color="auto"/>
              <w:right w:val="single" w:sz="6" w:space="0" w:color="auto"/>
            </w:tcBorders>
            <w:shd w:val="clear" w:color="auto" w:fill="D9D9D9"/>
            <w:hideMark/>
          </w:tcPr>
          <w:p w:rsidR="009A2EB6" w:rsidRDefault="009A2EB6">
            <w:pPr>
              <w:spacing w:before="60" w:line="276" w:lineRule="auto"/>
              <w:jc w:val="both"/>
              <w:rPr>
                <w:rFonts w:ascii="Calibri" w:hAnsi="Calibri" w:cs="Calibri"/>
                <w:bCs/>
                <w:sz w:val="24"/>
                <w:szCs w:val="24"/>
                <w:lang w:eastAsia="en-US"/>
              </w:rPr>
            </w:pPr>
            <w:r>
              <w:rPr>
                <w:rFonts w:ascii="Calibri" w:hAnsi="Calibri" w:cs="Calibri"/>
                <w:b/>
                <w:bCs/>
                <w:sz w:val="22"/>
              </w:rPr>
              <w:t>Module Intended Learning Outcomes (MILOs)</w:t>
            </w:r>
          </w:p>
        </w:tc>
      </w:tr>
      <w:tr w:rsidR="009A2EB6" w:rsidTr="009A2EB6">
        <w:trPr>
          <w:cantSplit/>
          <w:trHeight w:val="20"/>
          <w:jc w:val="center"/>
        </w:trPr>
        <w:tc>
          <w:tcPr>
            <w:tcW w:w="5000" w:type="pct"/>
            <w:tcBorders>
              <w:top w:val="single" w:sz="6" w:space="0" w:color="auto"/>
              <w:left w:val="single" w:sz="6" w:space="0" w:color="auto"/>
              <w:bottom w:val="single" w:sz="6" w:space="0" w:color="auto"/>
              <w:right w:val="single" w:sz="6" w:space="0" w:color="auto"/>
            </w:tcBorders>
          </w:tcPr>
          <w:p w:rsidR="009A2EB6" w:rsidRDefault="009A2EB6">
            <w:pPr>
              <w:autoSpaceDE w:val="0"/>
              <w:autoSpaceDN w:val="0"/>
              <w:adjustRightInd w:val="0"/>
              <w:spacing w:line="276" w:lineRule="auto"/>
              <w:jc w:val="both"/>
              <w:rPr>
                <w:rFonts w:ascii="Calibri" w:hAnsi="Calibri" w:cs="Calibri"/>
                <w:sz w:val="24"/>
                <w:szCs w:val="24"/>
              </w:rPr>
            </w:pPr>
            <w:r>
              <w:rPr>
                <w:rFonts w:ascii="Calibri" w:hAnsi="Calibri" w:cs="Calibri"/>
                <w:sz w:val="22"/>
              </w:rPr>
              <w:t>On successful completion of this module, you should be able to demonstrate application of appropriate methods and techniques in the following areas</w:t>
            </w:r>
            <w:r w:rsidR="000939CE">
              <w:rPr>
                <w:rFonts w:ascii="Calibri" w:hAnsi="Calibri" w:cs="Calibri"/>
                <w:sz w:val="22"/>
              </w:rPr>
              <w:t xml:space="preserve"> that are to industry standards of expectation</w:t>
            </w:r>
            <w:r>
              <w:rPr>
                <w:rFonts w:ascii="Calibri" w:hAnsi="Calibri" w:cs="Calibri"/>
                <w:sz w:val="22"/>
              </w:rPr>
              <w:t>:</w:t>
            </w:r>
          </w:p>
          <w:p w:rsidR="009A2EB6" w:rsidRDefault="009A2EB6">
            <w:pPr>
              <w:autoSpaceDE w:val="0"/>
              <w:autoSpaceDN w:val="0"/>
              <w:adjustRightInd w:val="0"/>
              <w:spacing w:line="276" w:lineRule="auto"/>
              <w:jc w:val="both"/>
              <w:rPr>
                <w:rFonts w:ascii="Calibri" w:hAnsi="Calibri" w:cs="Calibri"/>
                <w:b/>
              </w:rPr>
            </w:pPr>
          </w:p>
          <w:p w:rsidR="009A2EB6" w:rsidRDefault="009A2EB6" w:rsidP="009A2EB6">
            <w:pPr>
              <w:pStyle w:val="ListParagraph"/>
              <w:numPr>
                <w:ilvl w:val="0"/>
                <w:numId w:val="4"/>
              </w:numPr>
              <w:autoSpaceDE w:val="0"/>
              <w:autoSpaceDN w:val="0"/>
              <w:adjustRightInd w:val="0"/>
              <w:spacing w:line="276" w:lineRule="auto"/>
              <w:jc w:val="both"/>
              <w:rPr>
                <w:rFonts w:ascii="Calibri" w:hAnsi="Calibri"/>
                <w:bCs/>
              </w:rPr>
            </w:pPr>
            <w:r>
              <w:rPr>
                <w:rFonts w:ascii="Calibri" w:hAnsi="Calibri"/>
                <w:bCs/>
                <w:sz w:val="22"/>
              </w:rPr>
              <w:t>Project Appraisal</w:t>
            </w:r>
          </w:p>
          <w:p w:rsidR="009A2EB6" w:rsidRDefault="009A2EB6">
            <w:pPr>
              <w:autoSpaceDE w:val="0"/>
              <w:autoSpaceDN w:val="0"/>
              <w:adjustRightInd w:val="0"/>
              <w:spacing w:line="276" w:lineRule="auto"/>
              <w:ind w:left="360"/>
              <w:jc w:val="both"/>
              <w:rPr>
                <w:rFonts w:ascii="Calibri" w:hAnsi="Calibri" w:cs="Calibri"/>
                <w:bCs/>
              </w:rPr>
            </w:pPr>
          </w:p>
          <w:p w:rsidR="009A2EB6" w:rsidRDefault="009A2EB6" w:rsidP="009A2EB6">
            <w:pPr>
              <w:pStyle w:val="ListParagraph"/>
              <w:numPr>
                <w:ilvl w:val="0"/>
                <w:numId w:val="4"/>
              </w:numPr>
              <w:autoSpaceDE w:val="0"/>
              <w:autoSpaceDN w:val="0"/>
              <w:adjustRightInd w:val="0"/>
              <w:spacing w:line="276" w:lineRule="auto"/>
              <w:jc w:val="both"/>
              <w:rPr>
                <w:rFonts w:ascii="Calibri" w:hAnsi="Calibri"/>
                <w:bCs/>
              </w:rPr>
            </w:pPr>
            <w:r>
              <w:rPr>
                <w:rFonts w:ascii="Calibri" w:hAnsi="Calibri"/>
                <w:bCs/>
                <w:sz w:val="22"/>
              </w:rPr>
              <w:t>Pre-Construction Processes</w:t>
            </w:r>
          </w:p>
          <w:p w:rsidR="009A2EB6" w:rsidRDefault="009A2EB6">
            <w:pPr>
              <w:autoSpaceDE w:val="0"/>
              <w:autoSpaceDN w:val="0"/>
              <w:adjustRightInd w:val="0"/>
              <w:spacing w:line="276" w:lineRule="auto"/>
              <w:ind w:left="360"/>
              <w:jc w:val="both"/>
              <w:rPr>
                <w:rFonts w:ascii="Calibri" w:hAnsi="Calibri" w:cs="Calibri"/>
                <w:bCs/>
              </w:rPr>
            </w:pPr>
          </w:p>
          <w:p w:rsidR="009A2EB6" w:rsidRDefault="009A2EB6" w:rsidP="009A2EB6">
            <w:pPr>
              <w:pStyle w:val="ListParagraph"/>
              <w:numPr>
                <w:ilvl w:val="0"/>
                <w:numId w:val="4"/>
              </w:numPr>
              <w:autoSpaceDE w:val="0"/>
              <w:autoSpaceDN w:val="0"/>
              <w:adjustRightInd w:val="0"/>
              <w:spacing w:line="276" w:lineRule="auto"/>
              <w:jc w:val="both"/>
              <w:rPr>
                <w:rFonts w:ascii="Calibri" w:hAnsi="Calibri"/>
                <w:bCs/>
              </w:rPr>
            </w:pPr>
            <w:r>
              <w:rPr>
                <w:rFonts w:ascii="Calibri" w:hAnsi="Calibri"/>
                <w:bCs/>
                <w:sz w:val="22"/>
              </w:rPr>
              <w:t>Project Management</w:t>
            </w:r>
          </w:p>
          <w:p w:rsidR="009A2EB6" w:rsidRDefault="009A2EB6">
            <w:pPr>
              <w:autoSpaceDE w:val="0"/>
              <w:autoSpaceDN w:val="0"/>
              <w:adjustRightInd w:val="0"/>
              <w:spacing w:line="276" w:lineRule="auto"/>
              <w:ind w:left="360"/>
              <w:jc w:val="both"/>
              <w:rPr>
                <w:rFonts w:ascii="Calibri" w:hAnsi="Calibri" w:cs="Calibri"/>
                <w:bCs/>
              </w:rPr>
            </w:pPr>
          </w:p>
          <w:p w:rsidR="009A2EB6" w:rsidRDefault="009A2EB6" w:rsidP="009A2EB6">
            <w:pPr>
              <w:pStyle w:val="ListParagraph"/>
              <w:numPr>
                <w:ilvl w:val="0"/>
                <w:numId w:val="4"/>
              </w:numPr>
              <w:autoSpaceDE w:val="0"/>
              <w:autoSpaceDN w:val="0"/>
              <w:adjustRightInd w:val="0"/>
              <w:spacing w:line="276" w:lineRule="auto"/>
              <w:jc w:val="both"/>
              <w:rPr>
                <w:rFonts w:ascii="Calibri" w:hAnsi="Calibri"/>
                <w:bCs/>
              </w:rPr>
            </w:pPr>
            <w:r>
              <w:rPr>
                <w:rFonts w:ascii="Calibri" w:hAnsi="Calibri"/>
                <w:bCs/>
                <w:sz w:val="22"/>
              </w:rPr>
              <w:t>Problem Solving</w:t>
            </w:r>
          </w:p>
          <w:p w:rsidR="009A2EB6" w:rsidRDefault="009A2EB6">
            <w:pPr>
              <w:autoSpaceDE w:val="0"/>
              <w:autoSpaceDN w:val="0"/>
              <w:adjustRightInd w:val="0"/>
              <w:spacing w:line="276" w:lineRule="auto"/>
              <w:ind w:left="360"/>
              <w:jc w:val="both"/>
              <w:rPr>
                <w:rFonts w:ascii="Calibri" w:hAnsi="Calibri" w:cs="Calibri"/>
                <w:bCs/>
              </w:rPr>
            </w:pPr>
          </w:p>
          <w:p w:rsidR="009A2EB6" w:rsidRDefault="009A2EB6" w:rsidP="009A2EB6">
            <w:pPr>
              <w:pStyle w:val="ListParagraph"/>
              <w:numPr>
                <w:ilvl w:val="0"/>
                <w:numId w:val="4"/>
              </w:numPr>
              <w:autoSpaceDE w:val="0"/>
              <w:autoSpaceDN w:val="0"/>
              <w:adjustRightInd w:val="0"/>
              <w:spacing w:line="276" w:lineRule="auto"/>
              <w:jc w:val="both"/>
              <w:rPr>
                <w:rFonts w:ascii="Calibri" w:hAnsi="Calibri"/>
                <w:bCs/>
              </w:rPr>
            </w:pPr>
            <w:r>
              <w:rPr>
                <w:rFonts w:ascii="Calibri" w:hAnsi="Calibri"/>
                <w:bCs/>
                <w:sz w:val="22"/>
              </w:rPr>
              <w:t>Presentation</w:t>
            </w:r>
          </w:p>
          <w:p w:rsidR="009A2EB6" w:rsidRDefault="009A2EB6">
            <w:pPr>
              <w:autoSpaceDE w:val="0"/>
              <w:autoSpaceDN w:val="0"/>
              <w:adjustRightInd w:val="0"/>
              <w:spacing w:line="276" w:lineRule="auto"/>
              <w:ind w:left="360"/>
              <w:jc w:val="both"/>
              <w:rPr>
                <w:rFonts w:ascii="Calibri" w:hAnsi="Calibri" w:cs="Calibri"/>
                <w:bCs/>
              </w:rPr>
            </w:pPr>
          </w:p>
          <w:p w:rsidR="009A2EB6" w:rsidRDefault="009A2EB6" w:rsidP="009A2EB6">
            <w:pPr>
              <w:pStyle w:val="ListParagraph"/>
              <w:numPr>
                <w:ilvl w:val="0"/>
                <w:numId w:val="4"/>
              </w:numPr>
              <w:spacing w:line="276" w:lineRule="auto"/>
              <w:jc w:val="both"/>
              <w:rPr>
                <w:rFonts w:ascii="Calibri" w:hAnsi="Calibri"/>
                <w:bCs/>
              </w:rPr>
            </w:pPr>
            <w:r>
              <w:rPr>
                <w:rFonts w:ascii="Calibri" w:hAnsi="Calibri"/>
                <w:bCs/>
                <w:sz w:val="22"/>
              </w:rPr>
              <w:t>Personal Development Planning</w:t>
            </w:r>
          </w:p>
          <w:p w:rsidR="009A2EB6" w:rsidRDefault="009A2EB6">
            <w:pPr>
              <w:pStyle w:val="ListParagraph"/>
              <w:spacing w:line="276" w:lineRule="auto"/>
              <w:jc w:val="both"/>
              <w:rPr>
                <w:rFonts w:ascii="Calibri" w:hAnsi="Calibri"/>
                <w:bCs/>
              </w:rPr>
            </w:pPr>
          </w:p>
          <w:p w:rsidR="009A2EB6" w:rsidRDefault="009A2EB6">
            <w:pPr>
              <w:spacing w:line="276" w:lineRule="auto"/>
              <w:ind w:left="360"/>
              <w:jc w:val="both"/>
              <w:rPr>
                <w:rFonts w:ascii="Calibri" w:hAnsi="Calibri" w:cs="Calibri"/>
                <w:bCs/>
                <w:sz w:val="24"/>
                <w:szCs w:val="24"/>
                <w:lang w:eastAsia="en-US"/>
              </w:rPr>
            </w:pPr>
          </w:p>
        </w:tc>
      </w:tr>
    </w:tbl>
    <w:p w:rsidR="009A2EB6" w:rsidRDefault="009A2EB6" w:rsidP="009A2EB6">
      <w:pPr>
        <w:rPr>
          <w:lang w:eastAsia="en-US"/>
        </w:rPr>
      </w:pPr>
    </w:p>
    <w:p w:rsidR="009A2EB6" w:rsidRDefault="009A2EB6" w:rsidP="009A2EB6"/>
    <w:p w:rsidR="000939CE" w:rsidRDefault="000939CE" w:rsidP="009A2EB6">
      <w:pPr>
        <w:rPr>
          <w:b/>
          <w:sz w:val="24"/>
          <w:szCs w:val="24"/>
          <w:u w:val="single"/>
        </w:rPr>
      </w:pPr>
    </w:p>
    <w:p w:rsidR="009A2EB6" w:rsidRPr="009A2EB6" w:rsidRDefault="009A2EB6" w:rsidP="009A2EB6">
      <w:pPr>
        <w:rPr>
          <w:sz w:val="24"/>
          <w:szCs w:val="24"/>
        </w:rPr>
      </w:pPr>
      <w:r w:rsidRPr="009A2EB6">
        <w:rPr>
          <w:b/>
          <w:sz w:val="24"/>
          <w:szCs w:val="24"/>
          <w:u w:val="single"/>
        </w:rPr>
        <w:t xml:space="preserve">Project </w:t>
      </w:r>
    </w:p>
    <w:p w:rsidR="009A2EB6" w:rsidRPr="009A2EB6" w:rsidRDefault="009A2EB6" w:rsidP="009A2EB6">
      <w:pPr>
        <w:rPr>
          <w:sz w:val="24"/>
          <w:szCs w:val="24"/>
        </w:rPr>
      </w:pPr>
    </w:p>
    <w:p w:rsidR="009A2EB6" w:rsidRPr="009A2EB6" w:rsidRDefault="009A2EB6" w:rsidP="009A2EB6">
      <w:pPr>
        <w:rPr>
          <w:sz w:val="24"/>
          <w:szCs w:val="24"/>
        </w:rPr>
      </w:pPr>
      <w:r w:rsidRPr="009A2EB6">
        <w:rPr>
          <w:sz w:val="24"/>
          <w:szCs w:val="24"/>
        </w:rPr>
        <w:t xml:space="preserve">These outcomes will be assessed within the Project. </w:t>
      </w:r>
      <w:r w:rsidR="000939CE">
        <w:rPr>
          <w:sz w:val="24"/>
          <w:szCs w:val="24"/>
        </w:rPr>
        <w:t xml:space="preserve">You will be allocated </w:t>
      </w:r>
      <w:r w:rsidRPr="009A2EB6">
        <w:rPr>
          <w:sz w:val="24"/>
          <w:szCs w:val="24"/>
        </w:rPr>
        <w:t xml:space="preserve">into multi-disciplinary groups of 3 or 4; </w:t>
      </w:r>
      <w:r w:rsidR="005B4ABC">
        <w:rPr>
          <w:sz w:val="24"/>
          <w:szCs w:val="24"/>
        </w:rPr>
        <w:t xml:space="preserve">and </w:t>
      </w:r>
      <w:r w:rsidRPr="009A2EB6">
        <w:rPr>
          <w:sz w:val="24"/>
          <w:szCs w:val="24"/>
        </w:rPr>
        <w:t xml:space="preserve">then, depending upon your subject specialism’s and </w:t>
      </w:r>
      <w:r w:rsidR="000939CE">
        <w:rPr>
          <w:sz w:val="24"/>
          <w:szCs w:val="24"/>
        </w:rPr>
        <w:t xml:space="preserve">individual </w:t>
      </w:r>
      <w:r w:rsidRPr="009A2EB6">
        <w:rPr>
          <w:sz w:val="24"/>
          <w:szCs w:val="24"/>
        </w:rPr>
        <w:t>preferences, undertake the tasks delineated, based upon one of the following projects.</w:t>
      </w:r>
    </w:p>
    <w:p w:rsidR="009A2EB6" w:rsidRPr="009A2EB6" w:rsidRDefault="009A2EB6" w:rsidP="009A2EB6">
      <w:pPr>
        <w:rPr>
          <w:sz w:val="24"/>
          <w:szCs w:val="24"/>
        </w:rPr>
      </w:pPr>
    </w:p>
    <w:p w:rsidR="009A2EB6" w:rsidRPr="009A2EB6" w:rsidRDefault="009A2EB6" w:rsidP="009A2EB6">
      <w:pPr>
        <w:rPr>
          <w:sz w:val="24"/>
          <w:szCs w:val="24"/>
        </w:rPr>
      </w:pPr>
      <w:r w:rsidRPr="009A2EB6">
        <w:rPr>
          <w:sz w:val="24"/>
          <w:szCs w:val="24"/>
        </w:rPr>
        <w:t>Available Projects</w:t>
      </w:r>
    </w:p>
    <w:p w:rsidR="009A2EB6" w:rsidRPr="009A2EB6" w:rsidRDefault="009A2EB6" w:rsidP="009A2EB6">
      <w:pPr>
        <w:rPr>
          <w:sz w:val="24"/>
          <w:szCs w:val="24"/>
        </w:rPr>
      </w:pPr>
    </w:p>
    <w:p w:rsidR="00D1245A" w:rsidRDefault="00FD081E" w:rsidP="009A2EB6">
      <w:pPr>
        <w:pStyle w:val="ListParagraph"/>
        <w:numPr>
          <w:ilvl w:val="0"/>
          <w:numId w:val="5"/>
        </w:numPr>
      </w:pPr>
      <w:r>
        <w:t xml:space="preserve">Evaluation, </w:t>
      </w:r>
      <w:r w:rsidR="00FB2FB3">
        <w:t xml:space="preserve">design and construction </w:t>
      </w:r>
      <w:r>
        <w:t>proposals for implementing a new or modified highway and transport network for the inner</w:t>
      </w:r>
      <w:r w:rsidR="00635E95">
        <w:t xml:space="preserve"> </w:t>
      </w:r>
      <w:r w:rsidR="00FB2FB3">
        <w:t>(</w:t>
      </w:r>
      <w:r w:rsidR="00635E95">
        <w:t>urban</w:t>
      </w:r>
      <w:r w:rsidR="00FB2FB3">
        <w:t>) c</w:t>
      </w:r>
      <w:r>
        <w:t>ore of Swansea City Centre</w:t>
      </w:r>
      <w:r w:rsidR="00FB2FB3">
        <w:t>,</w:t>
      </w:r>
      <w:r>
        <w:t xml:space="preserve"> </w:t>
      </w:r>
      <w:r w:rsidR="00FB2FB3">
        <w:t>to</w:t>
      </w:r>
      <w:r>
        <w:t xml:space="preserve"> facilitate regeneration of Swansea as a leading commercial and retail centre of choice</w:t>
      </w:r>
      <w:r w:rsidR="00FB2FB3">
        <w:t>,</w:t>
      </w:r>
      <w:r w:rsidR="00635E95">
        <w:t xml:space="preserve"> for those residing with a travel </w:t>
      </w:r>
      <w:r w:rsidR="00FB2FB3">
        <w:t>time</w:t>
      </w:r>
      <w:r w:rsidR="00635E95">
        <w:t xml:space="preserve"> of ninety minutes</w:t>
      </w:r>
      <w:r w:rsidR="00FB2FB3">
        <w:t xml:space="preserve">. The intent, to </w:t>
      </w:r>
      <w:r>
        <w:t>reinstat</w:t>
      </w:r>
      <w:r w:rsidR="00FB2FB3">
        <w:t>e</w:t>
      </w:r>
      <w:r>
        <w:t xml:space="preserve"> it as a serious competitor to Cardiff</w:t>
      </w:r>
      <w:r w:rsidR="00FB2FB3">
        <w:t>,</w:t>
      </w:r>
      <w:r>
        <w:t xml:space="preserve"> whilst enhancing the quality of the environment and civic experience</w:t>
      </w:r>
      <w:r w:rsidR="00FB2FB3">
        <w:t xml:space="preserve"> for both visitors and residents</w:t>
      </w:r>
      <w:r>
        <w:t xml:space="preserve">. You should attempt to provide </w:t>
      </w:r>
      <w:r w:rsidR="00FB2FB3">
        <w:t xml:space="preserve">indicative </w:t>
      </w:r>
      <w:r>
        <w:t>budget costings for your proposals</w:t>
      </w:r>
      <w:r w:rsidR="00635E95">
        <w:t>,</w:t>
      </w:r>
      <w:r>
        <w:t xml:space="preserve"> </w:t>
      </w:r>
      <w:r w:rsidR="00FB2FB3">
        <w:t xml:space="preserve">and suggest </w:t>
      </w:r>
      <w:r>
        <w:t xml:space="preserve">how you </w:t>
      </w:r>
      <w:r w:rsidR="00FB2FB3">
        <w:t>envisage</w:t>
      </w:r>
      <w:r>
        <w:t xml:space="preserve"> the scheme being financed. </w:t>
      </w:r>
      <w:r w:rsidR="00FB2FB3">
        <w:t>Please c</w:t>
      </w:r>
      <w:r>
        <w:t>onsider</w:t>
      </w:r>
      <w:r w:rsidR="00FB2FB3">
        <w:t>:</w:t>
      </w:r>
      <w:r>
        <w:t xml:space="preserve"> </w:t>
      </w:r>
      <w:r w:rsidR="009A2EB6" w:rsidRPr="009A2EB6">
        <w:t>air-rights</w:t>
      </w:r>
      <w:r w:rsidR="00FB2FB3">
        <w:t xml:space="preserve"> opportunities</w:t>
      </w:r>
      <w:r>
        <w:t>,</w:t>
      </w:r>
      <w:r w:rsidR="009A2EB6" w:rsidRPr="009A2EB6">
        <w:t xml:space="preserve"> leisure spaces t</w:t>
      </w:r>
      <w:r w:rsidR="00635E95">
        <w:t>hat can b</w:t>
      </w:r>
      <w:r w:rsidR="009A2EB6" w:rsidRPr="009A2EB6">
        <w:t>e developed o</w:t>
      </w:r>
      <w:r w:rsidR="00635E95">
        <w:t>n</w:t>
      </w:r>
      <w:r w:rsidR="009A2EB6" w:rsidRPr="009A2EB6">
        <w:t xml:space="preserve"> potential land mass recovered</w:t>
      </w:r>
      <w:r w:rsidR="00D1245A">
        <w:t xml:space="preserve">, compulsory purchase orders and Section 106 </w:t>
      </w:r>
      <w:r w:rsidR="00FB2FB3">
        <w:t xml:space="preserve">Agreement </w:t>
      </w:r>
      <w:r w:rsidR="00D1245A">
        <w:t>options.</w:t>
      </w:r>
      <w:r w:rsidR="007B7697">
        <w:rPr>
          <w:color w:val="FF0000"/>
        </w:rPr>
        <w:t xml:space="preserve"> </w:t>
      </w:r>
      <w:r w:rsidR="007B7697">
        <w:rPr>
          <w:color w:val="FF0000"/>
        </w:rPr>
        <w:lastRenderedPageBreak/>
        <w:t>Note: It was subsequently agreed that a not dissimilar infrastructure project could be undertaken in Cardiff.</w:t>
      </w:r>
    </w:p>
    <w:p w:rsidR="009A2EB6" w:rsidRPr="009A2EB6" w:rsidRDefault="00FD081E" w:rsidP="00635E95">
      <w:pPr>
        <w:pStyle w:val="ListParagraph"/>
      </w:pPr>
      <w:r>
        <w:t xml:space="preserve"> </w:t>
      </w:r>
    </w:p>
    <w:p w:rsidR="009A2EB6" w:rsidRDefault="009A2EB6" w:rsidP="00D1245A">
      <w:pPr>
        <w:pStyle w:val="ListParagraph"/>
        <w:numPr>
          <w:ilvl w:val="0"/>
          <w:numId w:val="5"/>
        </w:numPr>
      </w:pPr>
      <w:r w:rsidRPr="009A2EB6">
        <w:t xml:space="preserve">Construction of a new </w:t>
      </w:r>
      <w:r w:rsidR="00FD081E">
        <w:t>multi-facility landmark development</w:t>
      </w:r>
      <w:r w:rsidR="00635E95">
        <w:t xml:space="preserve"> of international significance</w:t>
      </w:r>
      <w:r w:rsidR="00FB2FB3">
        <w:t>;</w:t>
      </w:r>
      <w:r w:rsidR="00635E95">
        <w:t xml:space="preserve"> this</w:t>
      </w:r>
      <w:r w:rsidR="00FD081E">
        <w:t xml:space="preserve"> </w:t>
      </w:r>
      <w:r w:rsidR="00635E95">
        <w:t xml:space="preserve">encompassing </w:t>
      </w:r>
      <w:r w:rsidR="00FD081E">
        <w:t>a</w:t>
      </w:r>
      <w:r w:rsidR="00FB2FB3">
        <w:t>:</w:t>
      </w:r>
      <w:r w:rsidR="00FD081E">
        <w:t xml:space="preserve"> Civic Centre, Council Offices, Concert Hall, Library and modern A</w:t>
      </w:r>
      <w:r w:rsidR="00FD081E" w:rsidRPr="009A2EB6">
        <w:t>rt gallery</w:t>
      </w:r>
      <w:r w:rsidR="00635E95" w:rsidRPr="00635E95">
        <w:t xml:space="preserve"> </w:t>
      </w:r>
      <w:r w:rsidR="00635E95">
        <w:t xml:space="preserve">within a mixed commercial and retail development that would help facilitate its </w:t>
      </w:r>
      <w:r w:rsidR="00FD081E">
        <w:t>fund</w:t>
      </w:r>
      <w:r w:rsidR="00635E95">
        <w:t>ing. The redevelopment should a</w:t>
      </w:r>
      <w:r w:rsidR="00FB2FB3">
        <w:t>ttempt t</w:t>
      </w:r>
      <w:r w:rsidR="00635E95">
        <w:t xml:space="preserve">o </w:t>
      </w:r>
      <w:r w:rsidR="00FD081E">
        <w:t xml:space="preserve">integrate </w:t>
      </w:r>
      <w:r w:rsidR="00D1245A">
        <w:t>disparate sections of the city centre</w:t>
      </w:r>
      <w:r w:rsidR="00635E95">
        <w:t xml:space="preserve">, </w:t>
      </w:r>
      <w:r w:rsidR="00FB2FB3">
        <w:t>and establish</w:t>
      </w:r>
      <w:r w:rsidR="00635E95">
        <w:t xml:space="preserve"> Swansea as a </w:t>
      </w:r>
      <w:r w:rsidR="00FB2FB3">
        <w:t xml:space="preserve">successful </w:t>
      </w:r>
      <w:r w:rsidR="00635E95">
        <w:t>regional hub</w:t>
      </w:r>
      <w:r w:rsidR="00D1245A">
        <w:t>.</w:t>
      </w:r>
      <w:r w:rsidR="00D1245A" w:rsidRPr="009A2EB6">
        <w:t xml:space="preserve"> </w:t>
      </w:r>
    </w:p>
    <w:p w:rsidR="008F260B" w:rsidRDefault="008F260B" w:rsidP="008F260B">
      <w:pPr>
        <w:pStyle w:val="ListParagraph"/>
      </w:pPr>
    </w:p>
    <w:p w:rsidR="008F260B" w:rsidRPr="009A2EB6" w:rsidRDefault="008F260B" w:rsidP="00D1245A">
      <w:pPr>
        <w:pStyle w:val="ListParagraph"/>
        <w:numPr>
          <w:ilvl w:val="0"/>
          <w:numId w:val="5"/>
        </w:numPr>
      </w:pPr>
      <w:r>
        <w:t>A five star hotel on the site adjacent to the IQ Building at the end of Kings Road, Swansea.</w:t>
      </w:r>
    </w:p>
    <w:p w:rsidR="009A2EB6" w:rsidRPr="009A2EB6" w:rsidRDefault="009A2EB6" w:rsidP="009A2EB6">
      <w:pPr>
        <w:autoSpaceDE w:val="0"/>
        <w:autoSpaceDN w:val="0"/>
        <w:adjustRightInd w:val="0"/>
        <w:rPr>
          <w:rFonts w:eastAsiaTheme="minorHAnsi"/>
          <w:b/>
          <w:bCs/>
          <w:sz w:val="24"/>
          <w:szCs w:val="24"/>
        </w:rPr>
      </w:pPr>
    </w:p>
    <w:p w:rsidR="009A2EB6" w:rsidRPr="009A2EB6" w:rsidRDefault="009A2EB6" w:rsidP="009A2EB6">
      <w:pPr>
        <w:autoSpaceDE w:val="0"/>
        <w:autoSpaceDN w:val="0"/>
        <w:adjustRightInd w:val="0"/>
        <w:rPr>
          <w:rFonts w:eastAsiaTheme="minorHAnsi"/>
          <w:b/>
          <w:bCs/>
          <w:sz w:val="24"/>
          <w:szCs w:val="24"/>
        </w:rPr>
      </w:pPr>
    </w:p>
    <w:p w:rsidR="009A2EB6" w:rsidRPr="009A2EB6" w:rsidRDefault="009A2EB6" w:rsidP="009A2EB6">
      <w:pPr>
        <w:autoSpaceDE w:val="0"/>
        <w:autoSpaceDN w:val="0"/>
        <w:adjustRightInd w:val="0"/>
        <w:rPr>
          <w:rFonts w:eastAsiaTheme="minorHAnsi"/>
          <w:b/>
          <w:bCs/>
          <w:sz w:val="24"/>
          <w:szCs w:val="24"/>
        </w:rPr>
      </w:pPr>
      <w:r w:rsidRPr="009A2EB6">
        <w:rPr>
          <w:rFonts w:eastAsiaTheme="minorHAnsi"/>
          <w:b/>
          <w:bCs/>
          <w:sz w:val="24"/>
          <w:szCs w:val="24"/>
        </w:rPr>
        <w:t xml:space="preserve">Task One: To be </w:t>
      </w:r>
      <w:r w:rsidR="00C37D11">
        <w:rPr>
          <w:rFonts w:eastAsiaTheme="minorHAnsi"/>
          <w:b/>
          <w:bCs/>
          <w:sz w:val="24"/>
          <w:szCs w:val="24"/>
        </w:rPr>
        <w:t>p</w:t>
      </w:r>
      <w:r w:rsidRPr="009A2EB6">
        <w:rPr>
          <w:rFonts w:eastAsiaTheme="minorHAnsi"/>
          <w:b/>
          <w:bCs/>
          <w:sz w:val="24"/>
          <w:szCs w:val="24"/>
        </w:rPr>
        <w:t xml:space="preserve">resented </w:t>
      </w:r>
      <w:r w:rsidR="005B4ABC">
        <w:rPr>
          <w:rFonts w:eastAsiaTheme="minorHAnsi"/>
          <w:b/>
          <w:bCs/>
          <w:sz w:val="24"/>
          <w:szCs w:val="24"/>
        </w:rPr>
        <w:t xml:space="preserve">as a </w:t>
      </w:r>
      <w:r w:rsidR="007B7697">
        <w:rPr>
          <w:rFonts w:eastAsiaTheme="minorHAnsi"/>
          <w:b/>
          <w:bCs/>
          <w:sz w:val="24"/>
          <w:szCs w:val="24"/>
        </w:rPr>
        <w:t xml:space="preserve">first </w:t>
      </w:r>
      <w:r w:rsidR="005B4ABC">
        <w:rPr>
          <w:rFonts w:eastAsiaTheme="minorHAnsi"/>
          <w:b/>
          <w:bCs/>
          <w:sz w:val="24"/>
          <w:szCs w:val="24"/>
        </w:rPr>
        <w:t>draft no later than the 30</w:t>
      </w:r>
      <w:r w:rsidR="005B4ABC" w:rsidRPr="005B4ABC">
        <w:rPr>
          <w:rFonts w:eastAsiaTheme="minorHAnsi"/>
          <w:b/>
          <w:bCs/>
          <w:sz w:val="24"/>
          <w:szCs w:val="24"/>
          <w:vertAlign w:val="superscript"/>
        </w:rPr>
        <w:t>th</w:t>
      </w:r>
      <w:r w:rsidR="005B4ABC">
        <w:rPr>
          <w:rFonts w:eastAsiaTheme="minorHAnsi"/>
          <w:b/>
          <w:bCs/>
          <w:sz w:val="24"/>
          <w:szCs w:val="24"/>
        </w:rPr>
        <w:t xml:space="preserve"> </w:t>
      </w:r>
      <w:r w:rsidR="008F260B">
        <w:rPr>
          <w:rFonts w:eastAsiaTheme="minorHAnsi"/>
          <w:b/>
          <w:bCs/>
          <w:sz w:val="24"/>
          <w:szCs w:val="24"/>
        </w:rPr>
        <w:t>of January, 2019</w:t>
      </w:r>
      <w:r w:rsidR="00FB2FB3">
        <w:rPr>
          <w:rFonts w:eastAsiaTheme="minorHAnsi"/>
          <w:b/>
          <w:bCs/>
          <w:sz w:val="24"/>
          <w:szCs w:val="24"/>
        </w:rPr>
        <w:t xml:space="preserve">; </w:t>
      </w:r>
      <w:r w:rsidR="00C37D11">
        <w:rPr>
          <w:rFonts w:eastAsiaTheme="minorHAnsi"/>
          <w:b/>
          <w:bCs/>
          <w:sz w:val="24"/>
          <w:szCs w:val="24"/>
        </w:rPr>
        <w:t xml:space="preserve">presented </w:t>
      </w:r>
      <w:r w:rsidRPr="009A2EB6">
        <w:rPr>
          <w:rFonts w:eastAsiaTheme="minorHAnsi"/>
          <w:b/>
          <w:bCs/>
          <w:sz w:val="24"/>
          <w:szCs w:val="24"/>
        </w:rPr>
        <w:t>by all grou</w:t>
      </w:r>
      <w:r w:rsidR="00C37D11">
        <w:rPr>
          <w:rFonts w:eastAsiaTheme="minorHAnsi"/>
          <w:b/>
          <w:bCs/>
          <w:sz w:val="24"/>
          <w:szCs w:val="24"/>
        </w:rPr>
        <w:t>p members, led by the designer.</w:t>
      </w:r>
    </w:p>
    <w:p w:rsidR="009A2EB6" w:rsidRPr="009A2EB6" w:rsidRDefault="009A2EB6" w:rsidP="009A2EB6">
      <w:pPr>
        <w:autoSpaceDE w:val="0"/>
        <w:autoSpaceDN w:val="0"/>
        <w:adjustRightInd w:val="0"/>
        <w:rPr>
          <w:rFonts w:eastAsiaTheme="minorHAnsi"/>
          <w:sz w:val="24"/>
          <w:szCs w:val="24"/>
        </w:rPr>
      </w:pPr>
    </w:p>
    <w:p w:rsidR="009A2EB6" w:rsidRPr="009A2EB6" w:rsidRDefault="009A2EB6" w:rsidP="009A2EB6">
      <w:pPr>
        <w:autoSpaceDE w:val="0"/>
        <w:autoSpaceDN w:val="0"/>
        <w:adjustRightInd w:val="0"/>
        <w:rPr>
          <w:rFonts w:eastAsiaTheme="minorHAnsi"/>
          <w:sz w:val="24"/>
          <w:szCs w:val="24"/>
        </w:rPr>
      </w:pPr>
      <w:r w:rsidRPr="009A2EB6">
        <w:rPr>
          <w:rFonts w:eastAsiaTheme="minorHAnsi"/>
          <w:sz w:val="24"/>
          <w:szCs w:val="24"/>
        </w:rPr>
        <w:t xml:space="preserve">Prepare a schematic design for your chosen project and its immediate environs. Then, having identified the nature of the built form that is required, you are </w:t>
      </w:r>
      <w:r w:rsidR="00C37D11">
        <w:rPr>
          <w:rFonts w:eastAsiaTheme="minorHAnsi"/>
          <w:sz w:val="24"/>
          <w:szCs w:val="24"/>
        </w:rPr>
        <w:t xml:space="preserve">to </w:t>
      </w:r>
      <w:r w:rsidRPr="009A2EB6">
        <w:rPr>
          <w:rFonts w:eastAsiaTheme="minorHAnsi"/>
          <w:sz w:val="24"/>
          <w:szCs w:val="24"/>
        </w:rPr>
        <w:t xml:space="preserve">identify the options available for the site(s). The locations used should be somewhere that you have a right to visit and </w:t>
      </w:r>
      <w:r w:rsidR="00C37D11">
        <w:rPr>
          <w:rFonts w:eastAsiaTheme="minorHAnsi"/>
          <w:sz w:val="24"/>
          <w:szCs w:val="24"/>
        </w:rPr>
        <w:t xml:space="preserve">can </w:t>
      </w:r>
      <w:r w:rsidRPr="009A2EB6">
        <w:rPr>
          <w:rFonts w:eastAsiaTheme="minorHAnsi"/>
          <w:sz w:val="24"/>
          <w:szCs w:val="24"/>
        </w:rPr>
        <w:t>carry out assessments.</w:t>
      </w:r>
    </w:p>
    <w:p w:rsidR="009A2EB6" w:rsidRPr="009A2EB6" w:rsidRDefault="009A2EB6" w:rsidP="009A2EB6">
      <w:pPr>
        <w:autoSpaceDE w:val="0"/>
        <w:autoSpaceDN w:val="0"/>
        <w:adjustRightInd w:val="0"/>
        <w:rPr>
          <w:rFonts w:eastAsiaTheme="minorHAnsi"/>
          <w:sz w:val="24"/>
          <w:szCs w:val="24"/>
        </w:rPr>
      </w:pPr>
    </w:p>
    <w:p w:rsidR="008F260B" w:rsidRDefault="009A2EB6" w:rsidP="009A2EB6">
      <w:pPr>
        <w:autoSpaceDE w:val="0"/>
        <w:autoSpaceDN w:val="0"/>
        <w:adjustRightInd w:val="0"/>
        <w:rPr>
          <w:rFonts w:eastAsiaTheme="minorHAnsi"/>
          <w:sz w:val="24"/>
          <w:szCs w:val="24"/>
        </w:rPr>
      </w:pPr>
      <w:r w:rsidRPr="009A2EB6">
        <w:rPr>
          <w:rFonts w:eastAsiaTheme="minorHAnsi"/>
          <w:sz w:val="24"/>
          <w:szCs w:val="24"/>
        </w:rPr>
        <w:t>Prepare a risk assessment for your survey visits using a</w:t>
      </w:r>
      <w:r w:rsidR="008F260B">
        <w:rPr>
          <w:rFonts w:eastAsiaTheme="minorHAnsi"/>
          <w:sz w:val="24"/>
          <w:szCs w:val="24"/>
        </w:rPr>
        <w:t xml:space="preserve">n appropriate method and </w:t>
      </w:r>
      <w:r w:rsidRPr="009A2EB6">
        <w:rPr>
          <w:rFonts w:eastAsiaTheme="minorHAnsi"/>
          <w:sz w:val="24"/>
          <w:szCs w:val="24"/>
        </w:rPr>
        <w:t>gain approval for it, from either</w:t>
      </w:r>
      <w:r w:rsidR="00E14977">
        <w:rPr>
          <w:rFonts w:eastAsiaTheme="minorHAnsi"/>
          <w:sz w:val="24"/>
          <w:szCs w:val="24"/>
        </w:rPr>
        <w:t xml:space="preserve">: </w:t>
      </w:r>
      <w:r w:rsidRPr="009A2EB6">
        <w:rPr>
          <w:rFonts w:eastAsiaTheme="minorHAnsi"/>
          <w:sz w:val="24"/>
          <w:szCs w:val="24"/>
        </w:rPr>
        <w:t>Trevor Francis</w:t>
      </w:r>
      <w:r w:rsidR="008F260B">
        <w:rPr>
          <w:rFonts w:eastAsiaTheme="minorHAnsi"/>
          <w:sz w:val="24"/>
          <w:szCs w:val="24"/>
        </w:rPr>
        <w:t xml:space="preserve"> or </w:t>
      </w:r>
      <w:r w:rsidR="00FB2FB3">
        <w:rPr>
          <w:rFonts w:eastAsiaTheme="minorHAnsi"/>
          <w:sz w:val="24"/>
          <w:szCs w:val="24"/>
        </w:rPr>
        <w:t>Lindsay Richards</w:t>
      </w:r>
      <w:r w:rsidR="008F260B">
        <w:rPr>
          <w:rFonts w:eastAsiaTheme="minorHAnsi"/>
          <w:sz w:val="24"/>
          <w:szCs w:val="24"/>
        </w:rPr>
        <w:t xml:space="preserve">. </w:t>
      </w:r>
    </w:p>
    <w:p w:rsidR="008F260B" w:rsidRDefault="008F260B" w:rsidP="009A2EB6">
      <w:pPr>
        <w:autoSpaceDE w:val="0"/>
        <w:autoSpaceDN w:val="0"/>
        <w:adjustRightInd w:val="0"/>
        <w:rPr>
          <w:rFonts w:eastAsiaTheme="minorHAnsi"/>
          <w:sz w:val="24"/>
          <w:szCs w:val="24"/>
        </w:rPr>
      </w:pPr>
    </w:p>
    <w:p w:rsidR="009A2EB6" w:rsidRPr="009A2EB6" w:rsidRDefault="008F260B" w:rsidP="009A2EB6">
      <w:pPr>
        <w:autoSpaceDE w:val="0"/>
        <w:autoSpaceDN w:val="0"/>
        <w:adjustRightInd w:val="0"/>
        <w:rPr>
          <w:rFonts w:eastAsiaTheme="minorHAnsi"/>
          <w:sz w:val="24"/>
          <w:szCs w:val="24"/>
        </w:rPr>
      </w:pPr>
      <w:r>
        <w:rPr>
          <w:rFonts w:eastAsiaTheme="minorHAnsi"/>
          <w:sz w:val="24"/>
          <w:szCs w:val="24"/>
        </w:rPr>
        <w:t>P</w:t>
      </w:r>
      <w:r w:rsidR="009A2EB6" w:rsidRPr="009A2EB6">
        <w:rPr>
          <w:rFonts w:eastAsiaTheme="minorHAnsi"/>
          <w:sz w:val="24"/>
          <w:szCs w:val="24"/>
        </w:rPr>
        <w:t xml:space="preserve">repare a report on the site(s) you have identified assessing using criteria you consider appropriate for such an assessment. This report is to be presented to a Client Management Board consisting of academics and Industrialists, during the first academic teaching week of </w:t>
      </w:r>
      <w:r w:rsidR="009A2EB6" w:rsidRPr="00C85F2B">
        <w:rPr>
          <w:rFonts w:eastAsiaTheme="minorHAnsi"/>
          <w:sz w:val="24"/>
          <w:szCs w:val="24"/>
        </w:rPr>
        <w:t>January.</w:t>
      </w:r>
      <w:r w:rsidR="009A2EB6" w:rsidRPr="009A2EB6">
        <w:rPr>
          <w:rFonts w:eastAsiaTheme="minorHAnsi"/>
          <w:sz w:val="24"/>
          <w:szCs w:val="24"/>
        </w:rPr>
        <w:t xml:space="preserve"> This is likely to consist of your schematic design, maps showing the location of the site(s) options and a report supporting your assessment of each of the identified site</w:t>
      </w:r>
      <w:r w:rsidR="00FB2FB3">
        <w:rPr>
          <w:rFonts w:eastAsiaTheme="minorHAnsi"/>
          <w:sz w:val="24"/>
          <w:szCs w:val="24"/>
        </w:rPr>
        <w:t xml:space="preserve"> </w:t>
      </w:r>
      <w:r w:rsidR="009A2EB6" w:rsidRPr="009A2EB6">
        <w:rPr>
          <w:rFonts w:eastAsiaTheme="minorHAnsi"/>
          <w:sz w:val="24"/>
          <w:szCs w:val="24"/>
        </w:rPr>
        <w:t xml:space="preserve">option(s), viewed against the criteria you have chosen and the Module Learning Outcomes stated above. Finally you are to give your recommendations on your final choice of a site or built form and </w:t>
      </w:r>
      <w:r w:rsidR="0009632A">
        <w:rPr>
          <w:rFonts w:eastAsiaTheme="minorHAnsi"/>
          <w:sz w:val="24"/>
          <w:szCs w:val="24"/>
        </w:rPr>
        <w:t xml:space="preserve">explore </w:t>
      </w:r>
      <w:r w:rsidR="009A2EB6" w:rsidRPr="009A2EB6">
        <w:rPr>
          <w:rFonts w:eastAsiaTheme="minorHAnsi"/>
          <w:sz w:val="24"/>
          <w:szCs w:val="24"/>
        </w:rPr>
        <w:t xml:space="preserve">Health and Safety and logistical demand challenges. All members </w:t>
      </w:r>
      <w:r w:rsidR="0009632A">
        <w:rPr>
          <w:rFonts w:eastAsiaTheme="minorHAnsi"/>
          <w:sz w:val="24"/>
          <w:szCs w:val="24"/>
        </w:rPr>
        <w:t xml:space="preserve">must </w:t>
      </w:r>
      <w:r w:rsidR="009A2EB6" w:rsidRPr="009A2EB6">
        <w:rPr>
          <w:rFonts w:eastAsiaTheme="minorHAnsi"/>
          <w:sz w:val="24"/>
          <w:szCs w:val="24"/>
        </w:rPr>
        <w:t>participate.</w:t>
      </w:r>
    </w:p>
    <w:p w:rsidR="009A2EB6" w:rsidRPr="009A2EB6" w:rsidRDefault="009A2EB6" w:rsidP="009A2EB6">
      <w:pPr>
        <w:autoSpaceDE w:val="0"/>
        <w:autoSpaceDN w:val="0"/>
        <w:adjustRightInd w:val="0"/>
        <w:rPr>
          <w:rFonts w:eastAsiaTheme="minorHAnsi"/>
          <w:b/>
          <w:bCs/>
          <w:sz w:val="24"/>
          <w:szCs w:val="24"/>
        </w:rPr>
      </w:pPr>
    </w:p>
    <w:p w:rsidR="009A2EB6" w:rsidRPr="009A2EB6" w:rsidRDefault="00C11D2C" w:rsidP="009A2EB6">
      <w:pPr>
        <w:autoSpaceDE w:val="0"/>
        <w:autoSpaceDN w:val="0"/>
        <w:adjustRightInd w:val="0"/>
        <w:rPr>
          <w:rFonts w:eastAsiaTheme="minorHAnsi"/>
          <w:b/>
          <w:bCs/>
          <w:sz w:val="24"/>
          <w:szCs w:val="24"/>
        </w:rPr>
      </w:pPr>
      <w:r>
        <w:rPr>
          <w:rFonts w:eastAsiaTheme="minorHAnsi"/>
          <w:b/>
          <w:bCs/>
          <w:sz w:val="24"/>
          <w:szCs w:val="24"/>
        </w:rPr>
        <w:t xml:space="preserve">Task Two: To </w:t>
      </w:r>
      <w:r w:rsidR="00AA7196">
        <w:rPr>
          <w:rFonts w:eastAsiaTheme="minorHAnsi"/>
          <w:b/>
          <w:bCs/>
          <w:sz w:val="24"/>
          <w:szCs w:val="24"/>
        </w:rPr>
        <w:t>b</w:t>
      </w:r>
      <w:r>
        <w:rPr>
          <w:rFonts w:eastAsiaTheme="minorHAnsi"/>
          <w:b/>
          <w:bCs/>
          <w:sz w:val="24"/>
          <w:szCs w:val="24"/>
        </w:rPr>
        <w:t xml:space="preserve">e submitted </w:t>
      </w:r>
      <w:r w:rsidR="005B4ABC">
        <w:rPr>
          <w:rFonts w:eastAsiaTheme="minorHAnsi"/>
          <w:b/>
          <w:bCs/>
          <w:sz w:val="24"/>
          <w:szCs w:val="24"/>
        </w:rPr>
        <w:t>as a</w:t>
      </w:r>
      <w:r w:rsidR="007B7697">
        <w:rPr>
          <w:rFonts w:eastAsiaTheme="minorHAnsi"/>
          <w:b/>
          <w:bCs/>
          <w:sz w:val="24"/>
          <w:szCs w:val="24"/>
        </w:rPr>
        <w:t xml:space="preserve"> first </w:t>
      </w:r>
      <w:r w:rsidR="005B4ABC">
        <w:rPr>
          <w:rFonts w:eastAsiaTheme="minorHAnsi"/>
          <w:b/>
          <w:bCs/>
          <w:sz w:val="24"/>
          <w:szCs w:val="24"/>
        </w:rPr>
        <w:t xml:space="preserve">draft, </w:t>
      </w:r>
      <w:r w:rsidR="008F260B">
        <w:rPr>
          <w:rFonts w:eastAsiaTheme="minorHAnsi"/>
          <w:b/>
          <w:bCs/>
          <w:sz w:val="24"/>
          <w:szCs w:val="24"/>
        </w:rPr>
        <w:t xml:space="preserve">no later than </w:t>
      </w:r>
      <w:r w:rsidR="005B4ABC">
        <w:rPr>
          <w:rFonts w:eastAsiaTheme="minorHAnsi"/>
          <w:b/>
          <w:bCs/>
          <w:sz w:val="24"/>
          <w:szCs w:val="24"/>
        </w:rPr>
        <w:t>30</w:t>
      </w:r>
      <w:r w:rsidR="005B4ABC" w:rsidRPr="005B4ABC">
        <w:rPr>
          <w:rFonts w:eastAsiaTheme="minorHAnsi"/>
          <w:b/>
          <w:bCs/>
          <w:sz w:val="24"/>
          <w:szCs w:val="24"/>
          <w:vertAlign w:val="superscript"/>
        </w:rPr>
        <w:t>th</w:t>
      </w:r>
      <w:r w:rsidR="005B4ABC">
        <w:rPr>
          <w:rFonts w:eastAsiaTheme="minorHAnsi"/>
          <w:b/>
          <w:bCs/>
          <w:sz w:val="24"/>
          <w:szCs w:val="24"/>
        </w:rPr>
        <w:t xml:space="preserve"> </w:t>
      </w:r>
      <w:r w:rsidR="00AA7196">
        <w:rPr>
          <w:rFonts w:eastAsiaTheme="minorHAnsi"/>
          <w:b/>
          <w:bCs/>
          <w:sz w:val="24"/>
          <w:szCs w:val="24"/>
        </w:rPr>
        <w:t xml:space="preserve">of </w:t>
      </w:r>
      <w:r w:rsidR="005B4ABC">
        <w:rPr>
          <w:rFonts w:eastAsiaTheme="minorHAnsi"/>
          <w:b/>
          <w:bCs/>
          <w:sz w:val="24"/>
          <w:szCs w:val="24"/>
        </w:rPr>
        <w:t>January</w:t>
      </w:r>
      <w:r w:rsidR="008F260B">
        <w:rPr>
          <w:rFonts w:eastAsiaTheme="minorHAnsi"/>
          <w:b/>
          <w:bCs/>
          <w:sz w:val="24"/>
          <w:szCs w:val="24"/>
        </w:rPr>
        <w:t>, 2019</w:t>
      </w:r>
      <w:r w:rsidR="009A2EB6" w:rsidRPr="009A2EB6">
        <w:rPr>
          <w:rFonts w:eastAsiaTheme="minorHAnsi"/>
          <w:b/>
          <w:bCs/>
          <w:sz w:val="24"/>
          <w:szCs w:val="24"/>
        </w:rPr>
        <w:t>.</w:t>
      </w:r>
    </w:p>
    <w:p w:rsidR="009A2EB6" w:rsidRPr="009A2EB6" w:rsidRDefault="009A2EB6" w:rsidP="009A2EB6">
      <w:pPr>
        <w:autoSpaceDE w:val="0"/>
        <w:autoSpaceDN w:val="0"/>
        <w:adjustRightInd w:val="0"/>
        <w:rPr>
          <w:rFonts w:eastAsiaTheme="minorHAnsi"/>
          <w:sz w:val="24"/>
          <w:szCs w:val="24"/>
        </w:rPr>
      </w:pPr>
      <w:r w:rsidRPr="009A2EB6">
        <w:rPr>
          <w:rFonts w:eastAsiaTheme="minorHAnsi"/>
          <w:sz w:val="24"/>
          <w:szCs w:val="24"/>
        </w:rPr>
        <w:t>The team consists of three/four roles</w:t>
      </w:r>
    </w:p>
    <w:p w:rsidR="009A2EB6" w:rsidRPr="009A2EB6" w:rsidRDefault="009A2EB6" w:rsidP="009A2EB6">
      <w:pPr>
        <w:autoSpaceDE w:val="0"/>
        <w:autoSpaceDN w:val="0"/>
        <w:adjustRightInd w:val="0"/>
        <w:rPr>
          <w:rFonts w:eastAsiaTheme="minorHAnsi"/>
          <w:sz w:val="24"/>
          <w:szCs w:val="24"/>
        </w:rPr>
      </w:pPr>
      <w:r w:rsidRPr="009A2EB6">
        <w:rPr>
          <w:rFonts w:eastAsiaTheme="minorHAnsi"/>
          <w:sz w:val="24"/>
          <w:szCs w:val="24"/>
        </w:rPr>
        <w:t>1</w:t>
      </w:r>
      <w:r w:rsidR="008F260B">
        <w:rPr>
          <w:rFonts w:eastAsiaTheme="minorHAnsi"/>
          <w:sz w:val="24"/>
          <w:szCs w:val="24"/>
        </w:rPr>
        <w:t xml:space="preserve"> Principal </w:t>
      </w:r>
      <w:r w:rsidRPr="009A2EB6">
        <w:rPr>
          <w:rFonts w:eastAsiaTheme="minorHAnsi"/>
          <w:sz w:val="24"/>
          <w:szCs w:val="24"/>
        </w:rPr>
        <w:t>Designer</w:t>
      </w:r>
    </w:p>
    <w:p w:rsidR="009A2EB6" w:rsidRPr="009A2EB6" w:rsidRDefault="009A2EB6" w:rsidP="009A2EB6">
      <w:pPr>
        <w:autoSpaceDE w:val="0"/>
        <w:autoSpaceDN w:val="0"/>
        <w:adjustRightInd w:val="0"/>
        <w:rPr>
          <w:rFonts w:eastAsiaTheme="minorHAnsi"/>
          <w:sz w:val="24"/>
          <w:szCs w:val="24"/>
        </w:rPr>
      </w:pPr>
      <w:r w:rsidRPr="009A2EB6">
        <w:rPr>
          <w:rFonts w:eastAsiaTheme="minorHAnsi"/>
          <w:sz w:val="24"/>
          <w:szCs w:val="24"/>
        </w:rPr>
        <w:t>2 Construction Manager</w:t>
      </w:r>
      <w:r w:rsidR="00C85F2B">
        <w:rPr>
          <w:rFonts w:eastAsiaTheme="minorHAnsi"/>
          <w:sz w:val="24"/>
          <w:szCs w:val="24"/>
        </w:rPr>
        <w:t>.</w:t>
      </w:r>
    </w:p>
    <w:p w:rsidR="009A2EB6" w:rsidRPr="009A2EB6" w:rsidRDefault="009A2EB6" w:rsidP="009A2EB6">
      <w:pPr>
        <w:autoSpaceDE w:val="0"/>
        <w:autoSpaceDN w:val="0"/>
        <w:adjustRightInd w:val="0"/>
        <w:rPr>
          <w:rFonts w:eastAsiaTheme="minorHAnsi"/>
          <w:sz w:val="24"/>
          <w:szCs w:val="24"/>
        </w:rPr>
      </w:pPr>
      <w:r w:rsidRPr="009A2EB6">
        <w:rPr>
          <w:rFonts w:eastAsiaTheme="minorHAnsi"/>
          <w:sz w:val="24"/>
          <w:szCs w:val="24"/>
        </w:rPr>
        <w:t>3 Commercial Manager</w:t>
      </w:r>
      <w:r w:rsidR="00C85F2B">
        <w:rPr>
          <w:rFonts w:eastAsiaTheme="minorHAnsi"/>
          <w:sz w:val="24"/>
          <w:szCs w:val="24"/>
        </w:rPr>
        <w:t>.</w:t>
      </w:r>
    </w:p>
    <w:p w:rsidR="009A2EB6" w:rsidRPr="009A2EB6" w:rsidRDefault="009A2EB6" w:rsidP="009A2EB6">
      <w:pPr>
        <w:autoSpaceDE w:val="0"/>
        <w:autoSpaceDN w:val="0"/>
        <w:adjustRightInd w:val="0"/>
        <w:rPr>
          <w:rFonts w:eastAsiaTheme="minorHAnsi"/>
          <w:sz w:val="24"/>
          <w:szCs w:val="24"/>
        </w:rPr>
      </w:pPr>
      <w:r w:rsidRPr="009A2EB6">
        <w:rPr>
          <w:rFonts w:eastAsiaTheme="minorHAnsi"/>
          <w:sz w:val="24"/>
          <w:szCs w:val="24"/>
        </w:rPr>
        <w:t xml:space="preserve">4 </w:t>
      </w:r>
      <w:r w:rsidR="008F260B" w:rsidRPr="009A2EB6">
        <w:rPr>
          <w:rFonts w:eastAsiaTheme="minorHAnsi"/>
          <w:sz w:val="24"/>
          <w:szCs w:val="24"/>
        </w:rPr>
        <w:t xml:space="preserve">Construction </w:t>
      </w:r>
      <w:r w:rsidR="008F260B">
        <w:rPr>
          <w:rFonts w:eastAsiaTheme="minorHAnsi"/>
          <w:sz w:val="24"/>
          <w:szCs w:val="24"/>
        </w:rPr>
        <w:t>Logistician</w:t>
      </w:r>
      <w:r w:rsidR="00AA7196">
        <w:rPr>
          <w:rFonts w:eastAsiaTheme="minorHAnsi"/>
          <w:sz w:val="24"/>
          <w:szCs w:val="24"/>
        </w:rPr>
        <w:t>,</w:t>
      </w:r>
      <w:r w:rsidRPr="009A2EB6">
        <w:rPr>
          <w:rFonts w:eastAsiaTheme="minorHAnsi"/>
          <w:sz w:val="24"/>
          <w:szCs w:val="24"/>
        </w:rPr>
        <w:t xml:space="preserve"> Health</w:t>
      </w:r>
      <w:r w:rsidR="00FB2FB3">
        <w:rPr>
          <w:rFonts w:eastAsiaTheme="minorHAnsi"/>
          <w:sz w:val="24"/>
          <w:szCs w:val="24"/>
        </w:rPr>
        <w:t>,</w:t>
      </w:r>
      <w:r w:rsidRPr="009A2EB6">
        <w:rPr>
          <w:rFonts w:eastAsiaTheme="minorHAnsi"/>
          <w:sz w:val="24"/>
          <w:szCs w:val="24"/>
        </w:rPr>
        <w:t xml:space="preserve"> Safety </w:t>
      </w:r>
      <w:r w:rsidR="00AA7196">
        <w:rPr>
          <w:rFonts w:eastAsiaTheme="minorHAnsi"/>
          <w:sz w:val="24"/>
          <w:szCs w:val="24"/>
        </w:rPr>
        <w:t xml:space="preserve">and Environmental </w:t>
      </w:r>
      <w:r w:rsidRPr="009A2EB6">
        <w:rPr>
          <w:rFonts w:eastAsiaTheme="minorHAnsi"/>
          <w:sz w:val="24"/>
          <w:szCs w:val="24"/>
        </w:rPr>
        <w:t>Manager.</w:t>
      </w:r>
    </w:p>
    <w:p w:rsidR="00C37D11" w:rsidRDefault="00C37D11" w:rsidP="009A2EB6">
      <w:pPr>
        <w:autoSpaceDE w:val="0"/>
        <w:autoSpaceDN w:val="0"/>
        <w:adjustRightInd w:val="0"/>
        <w:rPr>
          <w:rFonts w:eastAsiaTheme="minorHAnsi"/>
          <w:sz w:val="24"/>
          <w:szCs w:val="24"/>
        </w:rPr>
      </w:pPr>
    </w:p>
    <w:p w:rsidR="009A2EB6" w:rsidRPr="009A2EB6" w:rsidRDefault="009A2EB6" w:rsidP="009A2EB6">
      <w:pPr>
        <w:autoSpaceDE w:val="0"/>
        <w:autoSpaceDN w:val="0"/>
        <w:adjustRightInd w:val="0"/>
        <w:rPr>
          <w:rFonts w:eastAsiaTheme="minorHAnsi"/>
          <w:sz w:val="24"/>
          <w:szCs w:val="24"/>
        </w:rPr>
      </w:pPr>
      <w:r w:rsidRPr="009A2EB6">
        <w:rPr>
          <w:rFonts w:eastAsiaTheme="minorHAnsi"/>
          <w:sz w:val="24"/>
          <w:szCs w:val="24"/>
        </w:rPr>
        <w:t xml:space="preserve">The team is to allocate one person to each role, but if there are only three within the team then only the first three roles will be allocated. All students will however, be expected to have contributed </w:t>
      </w:r>
      <w:r w:rsidR="00C37D11">
        <w:rPr>
          <w:rFonts w:eastAsiaTheme="minorHAnsi"/>
          <w:sz w:val="24"/>
          <w:szCs w:val="24"/>
        </w:rPr>
        <w:t xml:space="preserve">to </w:t>
      </w:r>
      <w:r w:rsidRPr="009A2EB6">
        <w:rPr>
          <w:rFonts w:eastAsiaTheme="minorHAnsi"/>
          <w:sz w:val="24"/>
          <w:szCs w:val="24"/>
        </w:rPr>
        <w:t>and be aware of the various thought processes and stages involved in the development. Logistics</w:t>
      </w:r>
      <w:r w:rsidR="00AA7196">
        <w:rPr>
          <w:rFonts w:eastAsiaTheme="minorHAnsi"/>
          <w:sz w:val="24"/>
          <w:szCs w:val="24"/>
        </w:rPr>
        <w:t>, the Environment</w:t>
      </w:r>
      <w:r w:rsidRPr="009A2EB6">
        <w:rPr>
          <w:rFonts w:eastAsiaTheme="minorHAnsi"/>
          <w:sz w:val="24"/>
          <w:szCs w:val="24"/>
        </w:rPr>
        <w:t xml:space="preserve"> and Health and Safety</w:t>
      </w:r>
      <w:r w:rsidR="00AA7196">
        <w:rPr>
          <w:rFonts w:eastAsiaTheme="minorHAnsi"/>
          <w:sz w:val="24"/>
          <w:szCs w:val="24"/>
        </w:rPr>
        <w:t xml:space="preserve"> functions</w:t>
      </w:r>
      <w:r w:rsidRPr="009A2EB6">
        <w:rPr>
          <w:rFonts w:eastAsiaTheme="minorHAnsi"/>
          <w:sz w:val="24"/>
          <w:szCs w:val="24"/>
        </w:rPr>
        <w:t xml:space="preserve"> must be explored and considered generally, by all submissions</w:t>
      </w:r>
      <w:r w:rsidR="00C37D11">
        <w:rPr>
          <w:rFonts w:eastAsiaTheme="minorHAnsi"/>
          <w:sz w:val="24"/>
          <w:szCs w:val="24"/>
        </w:rPr>
        <w:t>, even where the specialist function is not available</w:t>
      </w:r>
      <w:r w:rsidRPr="009A2EB6">
        <w:rPr>
          <w:rFonts w:eastAsiaTheme="minorHAnsi"/>
          <w:sz w:val="24"/>
          <w:szCs w:val="24"/>
        </w:rPr>
        <w:t>.</w:t>
      </w:r>
    </w:p>
    <w:p w:rsidR="009A2EB6" w:rsidRPr="009A2EB6" w:rsidRDefault="009A2EB6" w:rsidP="009A2EB6">
      <w:pPr>
        <w:autoSpaceDE w:val="0"/>
        <w:autoSpaceDN w:val="0"/>
        <w:adjustRightInd w:val="0"/>
        <w:rPr>
          <w:rFonts w:eastAsiaTheme="minorHAnsi"/>
          <w:b/>
          <w:bCs/>
          <w:sz w:val="24"/>
          <w:szCs w:val="24"/>
        </w:rPr>
      </w:pPr>
    </w:p>
    <w:p w:rsidR="009A2EB6" w:rsidRPr="009A2EB6" w:rsidRDefault="009A2EB6" w:rsidP="009A2EB6">
      <w:pPr>
        <w:pStyle w:val="ListParagraph"/>
        <w:numPr>
          <w:ilvl w:val="0"/>
          <w:numId w:val="6"/>
        </w:numPr>
        <w:autoSpaceDE w:val="0"/>
        <w:autoSpaceDN w:val="0"/>
        <w:adjustRightInd w:val="0"/>
        <w:rPr>
          <w:rFonts w:eastAsiaTheme="minorHAnsi"/>
          <w:b/>
          <w:bCs/>
        </w:rPr>
      </w:pPr>
      <w:r w:rsidRPr="009A2EB6">
        <w:rPr>
          <w:rFonts w:eastAsiaTheme="minorHAnsi"/>
          <w:b/>
          <w:bCs/>
        </w:rPr>
        <w:t xml:space="preserve"> </w:t>
      </w:r>
      <w:r w:rsidR="008F260B">
        <w:rPr>
          <w:rFonts w:eastAsiaTheme="minorHAnsi"/>
          <w:b/>
          <w:bCs/>
        </w:rPr>
        <w:t xml:space="preserve">Principal </w:t>
      </w:r>
      <w:r w:rsidRPr="009A2EB6">
        <w:rPr>
          <w:rFonts w:eastAsiaTheme="minorHAnsi"/>
          <w:b/>
          <w:bCs/>
        </w:rPr>
        <w:t>Designers Task</w:t>
      </w:r>
    </w:p>
    <w:p w:rsidR="009A2EB6" w:rsidRPr="009A2EB6" w:rsidRDefault="009A2EB6" w:rsidP="009A2EB6">
      <w:pPr>
        <w:autoSpaceDE w:val="0"/>
        <w:autoSpaceDN w:val="0"/>
        <w:adjustRightInd w:val="0"/>
        <w:rPr>
          <w:sz w:val="24"/>
          <w:szCs w:val="24"/>
        </w:rPr>
      </w:pPr>
      <w:r w:rsidRPr="009A2EB6">
        <w:rPr>
          <w:rFonts w:eastAsiaTheme="minorHAnsi"/>
          <w:sz w:val="24"/>
          <w:szCs w:val="24"/>
        </w:rPr>
        <w:t xml:space="preserve">The designer is to </w:t>
      </w:r>
      <w:r w:rsidR="008F260B">
        <w:rPr>
          <w:rFonts w:eastAsiaTheme="minorHAnsi"/>
          <w:sz w:val="24"/>
          <w:szCs w:val="24"/>
        </w:rPr>
        <w:t xml:space="preserve">lead the team in </w:t>
      </w:r>
      <w:r w:rsidRPr="009A2EB6">
        <w:rPr>
          <w:rFonts w:eastAsiaTheme="minorHAnsi"/>
          <w:sz w:val="24"/>
          <w:szCs w:val="24"/>
        </w:rPr>
        <w:t>prepar</w:t>
      </w:r>
      <w:r w:rsidR="008F260B">
        <w:rPr>
          <w:rFonts w:eastAsiaTheme="minorHAnsi"/>
          <w:sz w:val="24"/>
          <w:szCs w:val="24"/>
        </w:rPr>
        <w:t>ing</w:t>
      </w:r>
      <w:r w:rsidRPr="009A2EB6">
        <w:rPr>
          <w:rFonts w:eastAsiaTheme="minorHAnsi"/>
          <w:sz w:val="24"/>
          <w:szCs w:val="24"/>
        </w:rPr>
        <w:t xml:space="preserve"> a series of drawings to illustrate the teams proposed installation of the facility. The designer is also to identify the key components of the installation and its capacity. The designer is also to review the legislative restrictions which will influence the design and construction of the installation. The design is to include an outline specification of the materials to be used for the construction of the installation referring where appropriate to relevant British or other International standards.</w:t>
      </w:r>
    </w:p>
    <w:p w:rsidR="009A2EB6" w:rsidRPr="009A2EB6" w:rsidRDefault="009A2EB6" w:rsidP="009A2EB6">
      <w:pPr>
        <w:pStyle w:val="ListParagraph"/>
      </w:pPr>
    </w:p>
    <w:p w:rsidR="009A2EB6" w:rsidRPr="009A2EB6" w:rsidRDefault="009A2EB6" w:rsidP="009A2EB6">
      <w:pPr>
        <w:pStyle w:val="ListParagraph"/>
        <w:numPr>
          <w:ilvl w:val="0"/>
          <w:numId w:val="6"/>
        </w:numPr>
        <w:autoSpaceDE w:val="0"/>
        <w:autoSpaceDN w:val="0"/>
        <w:adjustRightInd w:val="0"/>
        <w:rPr>
          <w:rFonts w:eastAsiaTheme="minorHAnsi"/>
          <w:b/>
          <w:bCs/>
        </w:rPr>
      </w:pPr>
      <w:r w:rsidRPr="009A2EB6">
        <w:rPr>
          <w:rFonts w:eastAsiaTheme="minorHAnsi"/>
          <w:b/>
          <w:bCs/>
        </w:rPr>
        <w:t>Construction Managers Task</w:t>
      </w:r>
    </w:p>
    <w:p w:rsidR="009A2EB6" w:rsidRDefault="009A2EB6" w:rsidP="009A2EB6">
      <w:pPr>
        <w:autoSpaceDE w:val="0"/>
        <w:autoSpaceDN w:val="0"/>
        <w:adjustRightInd w:val="0"/>
        <w:rPr>
          <w:rFonts w:eastAsiaTheme="minorHAnsi"/>
          <w:sz w:val="24"/>
          <w:szCs w:val="24"/>
        </w:rPr>
      </w:pPr>
      <w:r w:rsidRPr="009A2EB6">
        <w:rPr>
          <w:rFonts w:eastAsiaTheme="minorHAnsi"/>
          <w:sz w:val="24"/>
          <w:szCs w:val="24"/>
        </w:rPr>
        <w:t>The construction manager is to prepare an outline method statement for the construction of the facility identifying the construction method and construction plant to be used giving reasons why these have been adopted. The construction manager is also to prepare an outline construction programme for the works of identifying timescales and key milestones in the project.</w:t>
      </w:r>
    </w:p>
    <w:p w:rsidR="00F13FD6" w:rsidRPr="009A2EB6" w:rsidRDefault="00F13FD6" w:rsidP="009A2EB6">
      <w:pPr>
        <w:autoSpaceDE w:val="0"/>
        <w:autoSpaceDN w:val="0"/>
        <w:adjustRightInd w:val="0"/>
        <w:rPr>
          <w:rFonts w:eastAsiaTheme="minorHAnsi"/>
          <w:sz w:val="24"/>
          <w:szCs w:val="24"/>
        </w:rPr>
      </w:pPr>
    </w:p>
    <w:p w:rsidR="009A2EB6" w:rsidRPr="009A2EB6" w:rsidRDefault="009A2EB6" w:rsidP="009A2EB6">
      <w:pPr>
        <w:autoSpaceDE w:val="0"/>
        <w:autoSpaceDN w:val="0"/>
        <w:adjustRightInd w:val="0"/>
        <w:rPr>
          <w:rFonts w:eastAsiaTheme="minorHAnsi"/>
          <w:b/>
          <w:bCs/>
          <w:sz w:val="24"/>
          <w:szCs w:val="24"/>
        </w:rPr>
      </w:pPr>
    </w:p>
    <w:p w:rsidR="009A2EB6" w:rsidRPr="009A2EB6" w:rsidRDefault="009A2EB6" w:rsidP="009A2EB6">
      <w:pPr>
        <w:pStyle w:val="ListParagraph"/>
        <w:numPr>
          <w:ilvl w:val="0"/>
          <w:numId w:val="6"/>
        </w:numPr>
        <w:autoSpaceDE w:val="0"/>
        <w:autoSpaceDN w:val="0"/>
        <w:adjustRightInd w:val="0"/>
        <w:rPr>
          <w:rFonts w:eastAsiaTheme="minorHAnsi"/>
          <w:b/>
          <w:bCs/>
        </w:rPr>
      </w:pPr>
      <w:r w:rsidRPr="009A2EB6">
        <w:rPr>
          <w:rFonts w:eastAsiaTheme="minorHAnsi"/>
          <w:b/>
          <w:bCs/>
        </w:rPr>
        <w:t>Commercial Managers Task</w:t>
      </w:r>
    </w:p>
    <w:p w:rsidR="009A2EB6" w:rsidRPr="009A2EB6" w:rsidRDefault="009A2EB6" w:rsidP="009A2EB6">
      <w:pPr>
        <w:autoSpaceDE w:val="0"/>
        <w:autoSpaceDN w:val="0"/>
        <w:adjustRightInd w:val="0"/>
        <w:rPr>
          <w:rFonts w:eastAsiaTheme="minorHAnsi"/>
          <w:sz w:val="24"/>
          <w:szCs w:val="24"/>
        </w:rPr>
      </w:pPr>
      <w:r w:rsidRPr="009A2EB6">
        <w:rPr>
          <w:rFonts w:eastAsiaTheme="minorHAnsi"/>
          <w:sz w:val="24"/>
          <w:szCs w:val="24"/>
        </w:rPr>
        <w:t>The commercial manager is to prepare a budget estimate for the installation identifying appropriate costs centres. Having produced the estimate, the commercial manager is to carry out an economic review of the installation to determine the likely profitability/value and the team are to undertake a Value Engineering exercise.</w:t>
      </w:r>
    </w:p>
    <w:p w:rsidR="009A2EB6" w:rsidRPr="009A2EB6" w:rsidRDefault="009A2EB6" w:rsidP="009A2EB6">
      <w:pPr>
        <w:autoSpaceDE w:val="0"/>
        <w:autoSpaceDN w:val="0"/>
        <w:adjustRightInd w:val="0"/>
        <w:rPr>
          <w:rFonts w:eastAsiaTheme="minorHAnsi"/>
          <w:sz w:val="24"/>
          <w:szCs w:val="24"/>
        </w:rPr>
      </w:pPr>
    </w:p>
    <w:p w:rsidR="009A2EB6" w:rsidRPr="009A2EB6" w:rsidRDefault="009A2EB6" w:rsidP="009A2EB6">
      <w:pPr>
        <w:pStyle w:val="ListParagraph"/>
        <w:numPr>
          <w:ilvl w:val="0"/>
          <w:numId w:val="6"/>
        </w:numPr>
        <w:autoSpaceDE w:val="0"/>
        <w:autoSpaceDN w:val="0"/>
        <w:adjustRightInd w:val="0"/>
        <w:rPr>
          <w:rFonts w:eastAsiaTheme="minorHAnsi"/>
          <w:b/>
        </w:rPr>
      </w:pPr>
      <w:r w:rsidRPr="009A2EB6">
        <w:rPr>
          <w:rFonts w:eastAsiaTheme="minorHAnsi"/>
          <w:b/>
        </w:rPr>
        <w:t>Construction Logistician/Health and Safety Manager</w:t>
      </w:r>
    </w:p>
    <w:p w:rsidR="009A2EB6" w:rsidRPr="009A2EB6" w:rsidRDefault="009A2EB6" w:rsidP="009A2EB6">
      <w:pPr>
        <w:pStyle w:val="ListParagraph"/>
        <w:autoSpaceDE w:val="0"/>
        <w:autoSpaceDN w:val="0"/>
        <w:adjustRightInd w:val="0"/>
        <w:rPr>
          <w:rFonts w:eastAsiaTheme="minorHAnsi"/>
          <w:b/>
        </w:rPr>
      </w:pPr>
    </w:p>
    <w:p w:rsidR="009A2EB6" w:rsidRPr="00C37D11" w:rsidRDefault="009A2EB6" w:rsidP="009A2EB6">
      <w:pPr>
        <w:autoSpaceDE w:val="0"/>
        <w:autoSpaceDN w:val="0"/>
        <w:adjustRightInd w:val="0"/>
        <w:rPr>
          <w:rFonts w:eastAsiaTheme="minorHAnsi"/>
          <w:sz w:val="24"/>
          <w:szCs w:val="24"/>
        </w:rPr>
      </w:pPr>
      <w:r w:rsidRPr="00C37D11">
        <w:rPr>
          <w:rFonts w:eastAsiaTheme="minorHAnsi"/>
          <w:sz w:val="24"/>
          <w:szCs w:val="24"/>
        </w:rPr>
        <w:t>This role is to critically appraise the supply chain demands</w:t>
      </w:r>
      <w:r w:rsidR="00C37D11">
        <w:rPr>
          <w:rFonts w:eastAsiaTheme="minorHAnsi"/>
          <w:sz w:val="24"/>
          <w:szCs w:val="24"/>
        </w:rPr>
        <w:t xml:space="preserve"> and the Health, Safety and Welfare challenges, exceeding where possible the statutory minimums.</w:t>
      </w:r>
      <w:r w:rsidRPr="00C37D11">
        <w:rPr>
          <w:rFonts w:eastAsiaTheme="minorHAnsi"/>
          <w:sz w:val="24"/>
          <w:szCs w:val="24"/>
        </w:rPr>
        <w:t xml:space="preserve"> </w:t>
      </w:r>
    </w:p>
    <w:p w:rsidR="009A2EB6" w:rsidRPr="009A2EB6" w:rsidRDefault="009A2EB6" w:rsidP="009A2EB6">
      <w:pPr>
        <w:autoSpaceDE w:val="0"/>
        <w:autoSpaceDN w:val="0"/>
        <w:adjustRightInd w:val="0"/>
        <w:rPr>
          <w:rFonts w:eastAsiaTheme="minorHAnsi"/>
          <w:b/>
          <w:bCs/>
          <w:sz w:val="24"/>
          <w:szCs w:val="24"/>
        </w:rPr>
      </w:pPr>
    </w:p>
    <w:p w:rsidR="00AA7196" w:rsidRPr="009A2EB6" w:rsidRDefault="009A2EB6" w:rsidP="00AA7196">
      <w:pPr>
        <w:autoSpaceDE w:val="0"/>
        <w:autoSpaceDN w:val="0"/>
        <w:adjustRightInd w:val="0"/>
        <w:rPr>
          <w:rFonts w:eastAsiaTheme="minorHAnsi"/>
          <w:b/>
          <w:bCs/>
          <w:sz w:val="24"/>
          <w:szCs w:val="24"/>
        </w:rPr>
      </w:pPr>
      <w:r w:rsidRPr="009A2EB6">
        <w:rPr>
          <w:rFonts w:eastAsiaTheme="minorHAnsi"/>
          <w:b/>
          <w:bCs/>
          <w:sz w:val="24"/>
          <w:szCs w:val="24"/>
        </w:rPr>
        <w:t>Task</w:t>
      </w:r>
      <w:r w:rsidR="005B4ABC">
        <w:rPr>
          <w:rFonts w:eastAsiaTheme="minorHAnsi"/>
          <w:b/>
          <w:bCs/>
          <w:sz w:val="24"/>
          <w:szCs w:val="24"/>
        </w:rPr>
        <w:t>s One to</w:t>
      </w:r>
      <w:r w:rsidRPr="009A2EB6">
        <w:rPr>
          <w:rFonts w:eastAsiaTheme="minorHAnsi"/>
          <w:b/>
          <w:bCs/>
          <w:sz w:val="24"/>
          <w:szCs w:val="24"/>
        </w:rPr>
        <w:t xml:space="preserve"> Three</w:t>
      </w:r>
      <w:r w:rsidR="00AA7196">
        <w:rPr>
          <w:rFonts w:eastAsiaTheme="minorHAnsi"/>
          <w:b/>
          <w:bCs/>
          <w:sz w:val="24"/>
          <w:szCs w:val="24"/>
        </w:rPr>
        <w:t xml:space="preserve">: To be submitted </w:t>
      </w:r>
      <w:r w:rsidR="005B4ABC">
        <w:rPr>
          <w:rFonts w:eastAsiaTheme="minorHAnsi"/>
          <w:b/>
          <w:bCs/>
          <w:sz w:val="24"/>
          <w:szCs w:val="24"/>
        </w:rPr>
        <w:t xml:space="preserve">formally, </w:t>
      </w:r>
      <w:r w:rsidR="00AA7196">
        <w:rPr>
          <w:rFonts w:eastAsiaTheme="minorHAnsi"/>
          <w:b/>
          <w:bCs/>
          <w:sz w:val="24"/>
          <w:szCs w:val="24"/>
        </w:rPr>
        <w:t>no later than 29</w:t>
      </w:r>
      <w:r w:rsidR="00AA7196" w:rsidRPr="00AA7196">
        <w:rPr>
          <w:rFonts w:eastAsiaTheme="minorHAnsi"/>
          <w:b/>
          <w:bCs/>
          <w:sz w:val="24"/>
          <w:szCs w:val="24"/>
          <w:vertAlign w:val="superscript"/>
        </w:rPr>
        <w:t>th</w:t>
      </w:r>
      <w:r w:rsidR="00AA7196">
        <w:rPr>
          <w:rFonts w:eastAsiaTheme="minorHAnsi"/>
          <w:b/>
          <w:bCs/>
          <w:sz w:val="24"/>
          <w:szCs w:val="24"/>
        </w:rPr>
        <w:t xml:space="preserve"> of March, </w:t>
      </w:r>
      <w:r w:rsidR="00AA7196" w:rsidRPr="009A2EB6">
        <w:rPr>
          <w:rFonts w:eastAsiaTheme="minorHAnsi"/>
          <w:b/>
          <w:bCs/>
          <w:sz w:val="24"/>
          <w:szCs w:val="24"/>
        </w:rPr>
        <w:t>201</w:t>
      </w:r>
      <w:r w:rsidR="008F260B">
        <w:rPr>
          <w:rFonts w:eastAsiaTheme="minorHAnsi"/>
          <w:b/>
          <w:bCs/>
          <w:sz w:val="24"/>
          <w:szCs w:val="24"/>
        </w:rPr>
        <w:t>9</w:t>
      </w:r>
      <w:r w:rsidR="00AA7196" w:rsidRPr="009A2EB6">
        <w:rPr>
          <w:rFonts w:eastAsiaTheme="minorHAnsi"/>
          <w:b/>
          <w:bCs/>
          <w:sz w:val="24"/>
          <w:szCs w:val="24"/>
        </w:rPr>
        <w:t>.</w:t>
      </w:r>
    </w:p>
    <w:p w:rsidR="009A2EB6" w:rsidRPr="009A2EB6" w:rsidRDefault="009A2EB6" w:rsidP="009A2EB6">
      <w:pPr>
        <w:autoSpaceDE w:val="0"/>
        <w:autoSpaceDN w:val="0"/>
        <w:adjustRightInd w:val="0"/>
        <w:rPr>
          <w:rFonts w:eastAsiaTheme="minorHAnsi"/>
          <w:b/>
          <w:bCs/>
          <w:sz w:val="24"/>
          <w:szCs w:val="24"/>
        </w:rPr>
      </w:pPr>
    </w:p>
    <w:p w:rsidR="009A2EB6" w:rsidRPr="009A2EB6" w:rsidRDefault="009A2EB6" w:rsidP="009A2EB6">
      <w:pPr>
        <w:autoSpaceDE w:val="0"/>
        <w:autoSpaceDN w:val="0"/>
        <w:adjustRightInd w:val="0"/>
        <w:rPr>
          <w:rFonts w:eastAsiaTheme="minorHAnsi"/>
          <w:b/>
          <w:bCs/>
          <w:sz w:val="24"/>
          <w:szCs w:val="24"/>
        </w:rPr>
      </w:pPr>
    </w:p>
    <w:p w:rsidR="009A2EB6" w:rsidRPr="009A2EB6" w:rsidRDefault="009A2EB6" w:rsidP="009A2EB6">
      <w:pPr>
        <w:autoSpaceDE w:val="0"/>
        <w:autoSpaceDN w:val="0"/>
        <w:adjustRightInd w:val="0"/>
        <w:rPr>
          <w:rFonts w:eastAsiaTheme="minorHAnsi"/>
          <w:b/>
          <w:bCs/>
          <w:sz w:val="24"/>
          <w:szCs w:val="24"/>
        </w:rPr>
      </w:pPr>
      <w:r w:rsidRPr="009A2EB6">
        <w:rPr>
          <w:rFonts w:eastAsiaTheme="minorHAnsi"/>
          <w:b/>
          <w:bCs/>
          <w:sz w:val="24"/>
          <w:szCs w:val="24"/>
        </w:rPr>
        <w:t>Designers Task</w:t>
      </w:r>
    </w:p>
    <w:p w:rsidR="00C37D11" w:rsidRDefault="009A2EB6" w:rsidP="009A2EB6">
      <w:pPr>
        <w:autoSpaceDE w:val="0"/>
        <w:autoSpaceDN w:val="0"/>
        <w:adjustRightInd w:val="0"/>
        <w:rPr>
          <w:rFonts w:eastAsiaTheme="minorHAnsi"/>
          <w:sz w:val="24"/>
          <w:szCs w:val="24"/>
        </w:rPr>
      </w:pPr>
      <w:r w:rsidRPr="009A2EB6">
        <w:rPr>
          <w:rFonts w:eastAsiaTheme="minorHAnsi"/>
          <w:sz w:val="24"/>
          <w:szCs w:val="24"/>
        </w:rPr>
        <w:t>The designer is to improve the previously prepared drawings and specification. Specifically the drawings should include outline plans, possibly elevations, schematics and a section through the facility clearly indicating typical sub-structure and superstructure. Details where shown</w:t>
      </w:r>
      <w:r w:rsidR="00C37D11">
        <w:rPr>
          <w:rFonts w:eastAsiaTheme="minorHAnsi"/>
          <w:sz w:val="24"/>
          <w:szCs w:val="24"/>
        </w:rPr>
        <w:t>,</w:t>
      </w:r>
      <w:r w:rsidRPr="009A2EB6">
        <w:rPr>
          <w:rFonts w:eastAsiaTheme="minorHAnsi"/>
          <w:sz w:val="24"/>
          <w:szCs w:val="24"/>
        </w:rPr>
        <w:t xml:space="preserve"> to be</w:t>
      </w:r>
      <w:r w:rsidR="00C37D11">
        <w:rPr>
          <w:rFonts w:eastAsiaTheme="minorHAnsi"/>
          <w:sz w:val="24"/>
          <w:szCs w:val="24"/>
        </w:rPr>
        <w:t xml:space="preserve"> drawn</w:t>
      </w:r>
      <w:r w:rsidRPr="009A2EB6">
        <w:rPr>
          <w:rFonts w:eastAsiaTheme="minorHAnsi"/>
          <w:sz w:val="24"/>
          <w:szCs w:val="24"/>
        </w:rPr>
        <w:t xml:space="preserve"> at a scale of at least</w:t>
      </w:r>
    </w:p>
    <w:p w:rsidR="009A2EB6" w:rsidRPr="009A2EB6" w:rsidRDefault="009A2EB6" w:rsidP="009A2EB6">
      <w:pPr>
        <w:autoSpaceDE w:val="0"/>
        <w:autoSpaceDN w:val="0"/>
        <w:adjustRightInd w:val="0"/>
        <w:rPr>
          <w:rFonts w:eastAsiaTheme="minorHAnsi"/>
          <w:sz w:val="24"/>
          <w:szCs w:val="24"/>
        </w:rPr>
      </w:pPr>
      <w:r w:rsidRPr="009A2EB6">
        <w:rPr>
          <w:rFonts w:eastAsiaTheme="minorHAnsi"/>
          <w:sz w:val="24"/>
          <w:szCs w:val="24"/>
        </w:rPr>
        <w:t>1: 50.</w:t>
      </w:r>
    </w:p>
    <w:p w:rsidR="009A2EB6" w:rsidRPr="009A2EB6" w:rsidRDefault="009A2EB6" w:rsidP="009A2EB6">
      <w:pPr>
        <w:autoSpaceDE w:val="0"/>
        <w:autoSpaceDN w:val="0"/>
        <w:adjustRightInd w:val="0"/>
        <w:rPr>
          <w:rFonts w:eastAsiaTheme="minorHAnsi"/>
          <w:b/>
          <w:bCs/>
          <w:sz w:val="24"/>
          <w:szCs w:val="24"/>
        </w:rPr>
      </w:pPr>
    </w:p>
    <w:p w:rsidR="009A2EB6" w:rsidRPr="009A2EB6" w:rsidRDefault="009A2EB6" w:rsidP="009A2EB6">
      <w:pPr>
        <w:autoSpaceDE w:val="0"/>
        <w:autoSpaceDN w:val="0"/>
        <w:adjustRightInd w:val="0"/>
        <w:rPr>
          <w:rFonts w:eastAsiaTheme="minorHAnsi"/>
          <w:b/>
          <w:bCs/>
          <w:sz w:val="24"/>
          <w:szCs w:val="24"/>
        </w:rPr>
      </w:pPr>
      <w:r w:rsidRPr="009A2EB6">
        <w:rPr>
          <w:rFonts w:eastAsiaTheme="minorHAnsi"/>
          <w:b/>
          <w:bCs/>
          <w:sz w:val="24"/>
          <w:szCs w:val="24"/>
        </w:rPr>
        <w:t>Construction Managers Task</w:t>
      </w:r>
    </w:p>
    <w:p w:rsidR="009A2EB6" w:rsidRPr="009A2EB6" w:rsidRDefault="009A2EB6" w:rsidP="009A2EB6">
      <w:pPr>
        <w:autoSpaceDE w:val="0"/>
        <w:autoSpaceDN w:val="0"/>
        <w:adjustRightInd w:val="0"/>
        <w:rPr>
          <w:rFonts w:eastAsiaTheme="minorHAnsi"/>
          <w:sz w:val="24"/>
          <w:szCs w:val="24"/>
        </w:rPr>
      </w:pPr>
      <w:r w:rsidRPr="009A2EB6">
        <w:rPr>
          <w:rFonts w:eastAsiaTheme="minorHAnsi"/>
          <w:sz w:val="24"/>
          <w:szCs w:val="24"/>
        </w:rPr>
        <w:t xml:space="preserve">The construction manager is to review the method statement for the </w:t>
      </w:r>
      <w:r w:rsidR="007B7697" w:rsidRPr="009A2EB6">
        <w:rPr>
          <w:rFonts w:eastAsiaTheme="minorHAnsi"/>
          <w:sz w:val="24"/>
          <w:szCs w:val="24"/>
        </w:rPr>
        <w:t>construction</w:t>
      </w:r>
      <w:r w:rsidR="007B7697">
        <w:rPr>
          <w:rFonts w:eastAsiaTheme="minorHAnsi"/>
          <w:sz w:val="24"/>
          <w:szCs w:val="24"/>
        </w:rPr>
        <w:t xml:space="preserve"> and</w:t>
      </w:r>
      <w:r w:rsidRPr="009A2EB6">
        <w:rPr>
          <w:rFonts w:eastAsiaTheme="minorHAnsi"/>
          <w:sz w:val="24"/>
          <w:szCs w:val="24"/>
        </w:rPr>
        <w:t xml:space="preserve"> identify opportunities to use prefabrication in its construction.</w:t>
      </w:r>
      <w:r w:rsidR="00C37D11">
        <w:rPr>
          <w:rFonts w:eastAsiaTheme="minorHAnsi"/>
          <w:sz w:val="24"/>
          <w:szCs w:val="24"/>
        </w:rPr>
        <w:t xml:space="preserve"> </w:t>
      </w:r>
      <w:r w:rsidRPr="009A2EB6">
        <w:rPr>
          <w:rFonts w:eastAsiaTheme="minorHAnsi"/>
          <w:sz w:val="24"/>
          <w:szCs w:val="24"/>
        </w:rPr>
        <w:t>During the course of the excavation of the foun</w:t>
      </w:r>
      <w:r w:rsidR="00C37D11">
        <w:rPr>
          <w:rFonts w:eastAsiaTheme="minorHAnsi"/>
          <w:sz w:val="24"/>
          <w:szCs w:val="24"/>
        </w:rPr>
        <w:t xml:space="preserve">dations a well preserved </w:t>
      </w:r>
      <w:r w:rsidR="00AA7196">
        <w:rPr>
          <w:rFonts w:eastAsiaTheme="minorHAnsi"/>
          <w:sz w:val="24"/>
          <w:szCs w:val="24"/>
        </w:rPr>
        <w:t>Celtic</w:t>
      </w:r>
      <w:r w:rsidR="007B7697">
        <w:rPr>
          <w:rFonts w:eastAsiaTheme="minorHAnsi"/>
          <w:sz w:val="24"/>
          <w:szCs w:val="24"/>
        </w:rPr>
        <w:t xml:space="preserve"> c</w:t>
      </w:r>
      <w:r w:rsidR="00AA7196">
        <w:rPr>
          <w:rFonts w:eastAsiaTheme="minorHAnsi"/>
          <w:sz w:val="24"/>
          <w:szCs w:val="24"/>
        </w:rPr>
        <w:t>ross</w:t>
      </w:r>
      <w:r w:rsidRPr="009A2EB6">
        <w:rPr>
          <w:rFonts w:eastAsiaTheme="minorHAnsi"/>
          <w:sz w:val="24"/>
          <w:szCs w:val="24"/>
        </w:rPr>
        <w:t xml:space="preserve"> is uncovered; prepare a statement identifying the actions </w:t>
      </w:r>
      <w:r w:rsidR="00C37D11">
        <w:rPr>
          <w:rFonts w:eastAsiaTheme="minorHAnsi"/>
          <w:sz w:val="24"/>
          <w:szCs w:val="24"/>
        </w:rPr>
        <w:t xml:space="preserve">you </w:t>
      </w:r>
      <w:r w:rsidRPr="009A2EB6">
        <w:rPr>
          <w:rFonts w:eastAsiaTheme="minorHAnsi"/>
          <w:sz w:val="24"/>
          <w:szCs w:val="24"/>
        </w:rPr>
        <w:t>would take in this</w:t>
      </w:r>
      <w:r w:rsidR="00C37D11">
        <w:rPr>
          <w:rFonts w:eastAsiaTheme="minorHAnsi"/>
          <w:sz w:val="24"/>
          <w:szCs w:val="24"/>
        </w:rPr>
        <w:t xml:space="preserve"> </w:t>
      </w:r>
      <w:r w:rsidRPr="009A2EB6">
        <w:rPr>
          <w:rFonts w:eastAsiaTheme="minorHAnsi"/>
          <w:sz w:val="24"/>
          <w:szCs w:val="24"/>
        </w:rPr>
        <w:t>eventuality.</w:t>
      </w:r>
    </w:p>
    <w:p w:rsidR="009A2EB6" w:rsidRPr="009A2EB6" w:rsidRDefault="009A2EB6" w:rsidP="009A2EB6">
      <w:pPr>
        <w:autoSpaceDE w:val="0"/>
        <w:autoSpaceDN w:val="0"/>
        <w:adjustRightInd w:val="0"/>
        <w:rPr>
          <w:rFonts w:eastAsiaTheme="minorHAnsi"/>
          <w:b/>
          <w:bCs/>
          <w:sz w:val="24"/>
          <w:szCs w:val="24"/>
        </w:rPr>
      </w:pPr>
    </w:p>
    <w:p w:rsidR="009A2EB6" w:rsidRPr="009A2EB6" w:rsidRDefault="009A2EB6" w:rsidP="009A2EB6">
      <w:pPr>
        <w:autoSpaceDE w:val="0"/>
        <w:autoSpaceDN w:val="0"/>
        <w:adjustRightInd w:val="0"/>
        <w:rPr>
          <w:rFonts w:eastAsiaTheme="minorHAnsi"/>
          <w:b/>
          <w:bCs/>
          <w:sz w:val="24"/>
          <w:szCs w:val="24"/>
        </w:rPr>
      </w:pPr>
      <w:r w:rsidRPr="009A2EB6">
        <w:rPr>
          <w:rFonts w:eastAsiaTheme="minorHAnsi"/>
          <w:b/>
          <w:bCs/>
          <w:sz w:val="24"/>
          <w:szCs w:val="24"/>
        </w:rPr>
        <w:t>Commercial Managers Task</w:t>
      </w:r>
    </w:p>
    <w:p w:rsidR="009A2EB6" w:rsidRPr="009A2EB6" w:rsidRDefault="009A2EB6" w:rsidP="009A2EB6">
      <w:pPr>
        <w:autoSpaceDE w:val="0"/>
        <w:autoSpaceDN w:val="0"/>
        <w:adjustRightInd w:val="0"/>
        <w:rPr>
          <w:rFonts w:eastAsiaTheme="minorHAnsi"/>
          <w:sz w:val="24"/>
          <w:szCs w:val="24"/>
        </w:rPr>
      </w:pPr>
      <w:r w:rsidRPr="009A2EB6">
        <w:rPr>
          <w:rFonts w:eastAsiaTheme="minorHAnsi"/>
          <w:sz w:val="24"/>
          <w:szCs w:val="24"/>
        </w:rPr>
        <w:t>The commercial manager is to finalise the budget estimate for the project identifying</w:t>
      </w:r>
      <w:r w:rsidR="00C37D11">
        <w:rPr>
          <w:rFonts w:eastAsiaTheme="minorHAnsi"/>
          <w:sz w:val="24"/>
          <w:szCs w:val="24"/>
        </w:rPr>
        <w:t xml:space="preserve"> </w:t>
      </w:r>
      <w:r w:rsidRPr="009A2EB6">
        <w:rPr>
          <w:rFonts w:eastAsiaTheme="minorHAnsi"/>
          <w:sz w:val="24"/>
          <w:szCs w:val="24"/>
        </w:rPr>
        <w:t>costs against appropriate costs centres. The commercial manager is to review and benchmark the cost against published costs for other forms of similar facilities. Based on the contract you have identified, describe the actions to be taken on discovery of the canoe and write a letter to the client identifying the appropriate actions under the contract.</w:t>
      </w:r>
    </w:p>
    <w:p w:rsidR="009A2EB6" w:rsidRPr="009A2EB6" w:rsidRDefault="009A2EB6" w:rsidP="009A2EB6">
      <w:pPr>
        <w:autoSpaceDE w:val="0"/>
        <w:autoSpaceDN w:val="0"/>
        <w:adjustRightInd w:val="0"/>
        <w:rPr>
          <w:rFonts w:eastAsiaTheme="minorHAnsi"/>
          <w:sz w:val="24"/>
          <w:szCs w:val="24"/>
        </w:rPr>
      </w:pPr>
    </w:p>
    <w:p w:rsidR="005B4ABC" w:rsidRDefault="005B4ABC" w:rsidP="009A2EB6">
      <w:pPr>
        <w:autoSpaceDE w:val="0"/>
        <w:autoSpaceDN w:val="0"/>
        <w:adjustRightInd w:val="0"/>
        <w:rPr>
          <w:rFonts w:eastAsiaTheme="minorHAnsi"/>
          <w:b/>
          <w:sz w:val="24"/>
          <w:szCs w:val="24"/>
        </w:rPr>
      </w:pPr>
    </w:p>
    <w:p w:rsidR="005B4ABC" w:rsidRDefault="005B4ABC" w:rsidP="009A2EB6">
      <w:pPr>
        <w:autoSpaceDE w:val="0"/>
        <w:autoSpaceDN w:val="0"/>
        <w:adjustRightInd w:val="0"/>
        <w:rPr>
          <w:rFonts w:eastAsiaTheme="minorHAnsi"/>
          <w:b/>
          <w:sz w:val="24"/>
          <w:szCs w:val="24"/>
        </w:rPr>
      </w:pPr>
    </w:p>
    <w:p w:rsidR="009A2EB6" w:rsidRPr="009A2EB6" w:rsidRDefault="009A2EB6" w:rsidP="009A2EB6">
      <w:pPr>
        <w:autoSpaceDE w:val="0"/>
        <w:autoSpaceDN w:val="0"/>
        <w:adjustRightInd w:val="0"/>
        <w:rPr>
          <w:rFonts w:eastAsiaTheme="minorHAnsi"/>
          <w:b/>
          <w:sz w:val="24"/>
          <w:szCs w:val="24"/>
        </w:rPr>
      </w:pPr>
      <w:r w:rsidRPr="009A2EB6">
        <w:rPr>
          <w:rFonts w:eastAsiaTheme="minorHAnsi"/>
          <w:b/>
          <w:sz w:val="24"/>
          <w:szCs w:val="24"/>
        </w:rPr>
        <w:t>Construction Logistician/Health and Safety Manager’s Task</w:t>
      </w:r>
    </w:p>
    <w:p w:rsidR="009A2EB6" w:rsidRPr="009A2EB6" w:rsidRDefault="009A2EB6" w:rsidP="009A2EB6">
      <w:pPr>
        <w:autoSpaceDE w:val="0"/>
        <w:autoSpaceDN w:val="0"/>
        <w:adjustRightInd w:val="0"/>
        <w:rPr>
          <w:rFonts w:eastAsiaTheme="minorHAnsi"/>
          <w:b/>
          <w:sz w:val="24"/>
          <w:szCs w:val="24"/>
        </w:rPr>
      </w:pPr>
    </w:p>
    <w:p w:rsidR="009A2EB6" w:rsidRPr="009A2EB6" w:rsidRDefault="009A2EB6" w:rsidP="009A2EB6">
      <w:pPr>
        <w:autoSpaceDE w:val="0"/>
        <w:autoSpaceDN w:val="0"/>
        <w:adjustRightInd w:val="0"/>
        <w:rPr>
          <w:rFonts w:eastAsiaTheme="minorHAnsi"/>
          <w:b/>
          <w:sz w:val="24"/>
          <w:szCs w:val="24"/>
        </w:rPr>
      </w:pPr>
      <w:r w:rsidRPr="009A2EB6">
        <w:rPr>
          <w:rFonts w:eastAsiaTheme="minorHAnsi"/>
          <w:sz w:val="24"/>
          <w:szCs w:val="24"/>
        </w:rPr>
        <w:t>Review project risks and safety issues arising from the submitted scheme, bench-marking against best practice and similar major projects</w:t>
      </w:r>
      <w:r w:rsidRPr="009A2EB6">
        <w:rPr>
          <w:rFonts w:eastAsiaTheme="minorHAnsi"/>
          <w:b/>
          <w:sz w:val="24"/>
          <w:szCs w:val="24"/>
        </w:rPr>
        <w:t>.</w:t>
      </w:r>
    </w:p>
    <w:p w:rsidR="009A2EB6" w:rsidRPr="009A2EB6" w:rsidRDefault="009A2EB6" w:rsidP="009A2EB6">
      <w:pPr>
        <w:autoSpaceDE w:val="0"/>
        <w:autoSpaceDN w:val="0"/>
        <w:adjustRightInd w:val="0"/>
        <w:rPr>
          <w:rFonts w:eastAsiaTheme="minorHAnsi"/>
          <w:sz w:val="24"/>
          <w:szCs w:val="24"/>
        </w:rPr>
      </w:pPr>
    </w:p>
    <w:p w:rsidR="009A2EB6" w:rsidRDefault="00C11D2C" w:rsidP="009A2EB6">
      <w:pPr>
        <w:autoSpaceDE w:val="0"/>
        <w:autoSpaceDN w:val="0"/>
        <w:adjustRightInd w:val="0"/>
        <w:rPr>
          <w:rFonts w:eastAsiaTheme="minorHAnsi"/>
          <w:b/>
          <w:bCs/>
          <w:sz w:val="24"/>
          <w:szCs w:val="24"/>
        </w:rPr>
      </w:pPr>
      <w:r>
        <w:rPr>
          <w:rFonts w:eastAsiaTheme="minorHAnsi"/>
          <w:b/>
          <w:bCs/>
          <w:sz w:val="24"/>
          <w:szCs w:val="24"/>
        </w:rPr>
        <w:t xml:space="preserve">Task Four </w:t>
      </w:r>
      <w:r w:rsidR="00AA7196">
        <w:rPr>
          <w:rFonts w:eastAsiaTheme="minorHAnsi"/>
          <w:b/>
          <w:bCs/>
          <w:sz w:val="24"/>
          <w:szCs w:val="24"/>
        </w:rPr>
        <w:t>–</w:t>
      </w:r>
      <w:r>
        <w:rPr>
          <w:rFonts w:eastAsiaTheme="minorHAnsi"/>
          <w:b/>
          <w:bCs/>
          <w:sz w:val="24"/>
          <w:szCs w:val="24"/>
        </w:rPr>
        <w:t xml:space="preserve"> </w:t>
      </w:r>
      <w:r w:rsidR="009A2EB6" w:rsidRPr="009A2EB6">
        <w:rPr>
          <w:rFonts w:eastAsiaTheme="minorHAnsi"/>
          <w:b/>
          <w:bCs/>
          <w:sz w:val="24"/>
          <w:szCs w:val="24"/>
        </w:rPr>
        <w:t>Delivery</w:t>
      </w:r>
    </w:p>
    <w:p w:rsidR="00AA7196" w:rsidRPr="009A2EB6" w:rsidRDefault="00AA7196" w:rsidP="009A2EB6">
      <w:pPr>
        <w:autoSpaceDE w:val="0"/>
        <w:autoSpaceDN w:val="0"/>
        <w:adjustRightInd w:val="0"/>
        <w:rPr>
          <w:rFonts w:eastAsiaTheme="minorHAnsi"/>
          <w:b/>
          <w:bCs/>
          <w:sz w:val="24"/>
          <w:szCs w:val="24"/>
        </w:rPr>
      </w:pPr>
    </w:p>
    <w:p w:rsidR="00AA7196" w:rsidRDefault="009A2EB6" w:rsidP="009A2EB6">
      <w:pPr>
        <w:autoSpaceDE w:val="0"/>
        <w:autoSpaceDN w:val="0"/>
        <w:adjustRightInd w:val="0"/>
        <w:rPr>
          <w:rFonts w:eastAsiaTheme="minorHAnsi"/>
          <w:sz w:val="24"/>
          <w:szCs w:val="24"/>
        </w:rPr>
      </w:pPr>
      <w:r w:rsidRPr="009A2EB6">
        <w:rPr>
          <w:rFonts w:eastAsiaTheme="minorHAnsi"/>
          <w:sz w:val="24"/>
          <w:szCs w:val="24"/>
        </w:rPr>
        <w:t xml:space="preserve">Prepare all your information and deliver the </w:t>
      </w:r>
      <w:r w:rsidR="00C11D2C">
        <w:rPr>
          <w:rFonts w:eastAsiaTheme="minorHAnsi"/>
          <w:sz w:val="24"/>
          <w:szCs w:val="24"/>
        </w:rPr>
        <w:t xml:space="preserve">formal presentation </w:t>
      </w:r>
      <w:r w:rsidR="007B7697">
        <w:rPr>
          <w:rFonts w:eastAsiaTheme="minorHAnsi"/>
          <w:sz w:val="24"/>
          <w:szCs w:val="24"/>
        </w:rPr>
        <w:t xml:space="preserve">addressing Task Four </w:t>
      </w:r>
      <w:r w:rsidR="00C11D2C">
        <w:rPr>
          <w:rFonts w:eastAsiaTheme="minorHAnsi"/>
          <w:sz w:val="24"/>
          <w:szCs w:val="24"/>
        </w:rPr>
        <w:t xml:space="preserve">and </w:t>
      </w:r>
      <w:r w:rsidRPr="009A2EB6">
        <w:rPr>
          <w:rFonts w:eastAsiaTheme="minorHAnsi"/>
          <w:sz w:val="24"/>
          <w:szCs w:val="24"/>
        </w:rPr>
        <w:t xml:space="preserve">output from all </w:t>
      </w:r>
      <w:r w:rsidR="00C37D11">
        <w:rPr>
          <w:rFonts w:eastAsiaTheme="minorHAnsi"/>
          <w:sz w:val="24"/>
          <w:szCs w:val="24"/>
        </w:rPr>
        <w:t>t</w:t>
      </w:r>
      <w:r w:rsidRPr="009A2EB6">
        <w:rPr>
          <w:rFonts w:eastAsiaTheme="minorHAnsi"/>
          <w:sz w:val="24"/>
          <w:szCs w:val="24"/>
        </w:rPr>
        <w:t xml:space="preserve">hree tasks on </w:t>
      </w:r>
      <w:r w:rsidR="00C11D2C">
        <w:rPr>
          <w:rFonts w:eastAsiaTheme="minorHAnsi"/>
          <w:sz w:val="24"/>
          <w:szCs w:val="24"/>
        </w:rPr>
        <w:t xml:space="preserve">the </w:t>
      </w:r>
      <w:r w:rsidR="008F260B">
        <w:rPr>
          <w:rFonts w:eastAsiaTheme="minorHAnsi"/>
          <w:sz w:val="24"/>
          <w:szCs w:val="24"/>
        </w:rPr>
        <w:t>2</w:t>
      </w:r>
      <w:r w:rsidR="005B4ABC">
        <w:rPr>
          <w:rFonts w:eastAsiaTheme="minorHAnsi"/>
          <w:sz w:val="24"/>
          <w:szCs w:val="24"/>
        </w:rPr>
        <w:t>8</w:t>
      </w:r>
      <w:r w:rsidR="005B4ABC" w:rsidRPr="005B4ABC">
        <w:rPr>
          <w:rFonts w:eastAsiaTheme="minorHAnsi"/>
          <w:sz w:val="24"/>
          <w:szCs w:val="24"/>
          <w:vertAlign w:val="superscript"/>
        </w:rPr>
        <w:t>th</w:t>
      </w:r>
      <w:r w:rsidR="005B4ABC">
        <w:rPr>
          <w:rFonts w:eastAsiaTheme="minorHAnsi"/>
          <w:sz w:val="24"/>
          <w:szCs w:val="24"/>
        </w:rPr>
        <w:t xml:space="preserve"> of </w:t>
      </w:r>
      <w:r w:rsidRPr="009A2EB6">
        <w:rPr>
          <w:rFonts w:eastAsiaTheme="minorHAnsi"/>
          <w:sz w:val="24"/>
          <w:szCs w:val="24"/>
        </w:rPr>
        <w:t xml:space="preserve"> May</w:t>
      </w:r>
      <w:r w:rsidR="008F260B">
        <w:rPr>
          <w:rFonts w:eastAsiaTheme="minorHAnsi"/>
          <w:sz w:val="24"/>
          <w:szCs w:val="24"/>
        </w:rPr>
        <w:t>, 2019</w:t>
      </w:r>
      <w:r w:rsidRPr="009A2EB6">
        <w:rPr>
          <w:rFonts w:eastAsiaTheme="minorHAnsi"/>
          <w:sz w:val="24"/>
          <w:szCs w:val="24"/>
        </w:rPr>
        <w:t>.</w:t>
      </w:r>
      <w:r w:rsidR="00C37D11">
        <w:rPr>
          <w:rFonts w:eastAsiaTheme="minorHAnsi"/>
          <w:sz w:val="24"/>
          <w:szCs w:val="24"/>
        </w:rPr>
        <w:t xml:space="preserve"> </w:t>
      </w:r>
    </w:p>
    <w:p w:rsidR="00AA7196" w:rsidRDefault="00AA7196" w:rsidP="009A2EB6">
      <w:pPr>
        <w:autoSpaceDE w:val="0"/>
        <w:autoSpaceDN w:val="0"/>
        <w:adjustRightInd w:val="0"/>
        <w:rPr>
          <w:rFonts w:eastAsiaTheme="minorHAnsi"/>
          <w:sz w:val="24"/>
          <w:szCs w:val="24"/>
        </w:rPr>
      </w:pPr>
    </w:p>
    <w:p w:rsidR="00AA7196" w:rsidRDefault="00AA7196" w:rsidP="009A2EB6">
      <w:pPr>
        <w:autoSpaceDE w:val="0"/>
        <w:autoSpaceDN w:val="0"/>
        <w:adjustRightInd w:val="0"/>
        <w:rPr>
          <w:rFonts w:eastAsiaTheme="minorHAnsi"/>
          <w:sz w:val="24"/>
          <w:szCs w:val="24"/>
        </w:rPr>
      </w:pPr>
    </w:p>
    <w:p w:rsidR="009A2EB6" w:rsidRPr="009A2EB6" w:rsidRDefault="00C37D11" w:rsidP="009A2EB6">
      <w:pPr>
        <w:autoSpaceDE w:val="0"/>
        <w:autoSpaceDN w:val="0"/>
        <w:adjustRightInd w:val="0"/>
        <w:rPr>
          <w:sz w:val="24"/>
          <w:szCs w:val="24"/>
        </w:rPr>
      </w:pPr>
      <w:r>
        <w:rPr>
          <w:rFonts w:eastAsiaTheme="minorHAnsi"/>
          <w:sz w:val="24"/>
          <w:szCs w:val="24"/>
        </w:rPr>
        <w:t xml:space="preserve">During the assignment, Lecturing staff may introduce up to three challenges that could impact upon how the project develops, mirroring the reality of a real construction project. </w:t>
      </w:r>
    </w:p>
    <w:p w:rsidR="000917B1" w:rsidRDefault="000917B1" w:rsidP="000917B1">
      <w:pPr>
        <w:rPr>
          <w:b/>
          <w:sz w:val="24"/>
          <w:szCs w:val="24"/>
        </w:rPr>
      </w:pPr>
    </w:p>
    <w:p w:rsidR="0009632A" w:rsidRDefault="0009632A" w:rsidP="000917B1">
      <w:pPr>
        <w:rPr>
          <w:b/>
          <w:sz w:val="24"/>
          <w:szCs w:val="24"/>
        </w:rPr>
      </w:pPr>
    </w:p>
    <w:p w:rsidR="0009632A" w:rsidRDefault="0009632A" w:rsidP="000917B1">
      <w:pPr>
        <w:rPr>
          <w:b/>
          <w:sz w:val="24"/>
          <w:szCs w:val="24"/>
        </w:rPr>
      </w:pPr>
    </w:p>
    <w:p w:rsidR="0009632A" w:rsidRDefault="0009632A" w:rsidP="000917B1">
      <w:pPr>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0917B1" w:rsidRPr="00D16CC8" w:rsidTr="009A2EB6">
        <w:trPr>
          <w:trHeight w:val="414"/>
        </w:trPr>
        <w:tc>
          <w:tcPr>
            <w:tcW w:w="10670" w:type="dxa"/>
            <w:shd w:val="clear" w:color="auto" w:fill="D9D9D9"/>
          </w:tcPr>
          <w:p w:rsidR="000917B1" w:rsidRPr="00D16CC8" w:rsidRDefault="000917B1" w:rsidP="009A2EB6">
            <w:pPr>
              <w:jc w:val="center"/>
              <w:rPr>
                <w:b/>
                <w:caps/>
                <w:sz w:val="40"/>
              </w:rPr>
            </w:pPr>
            <w:r w:rsidRPr="00D16CC8">
              <w:rPr>
                <w:b/>
                <w:caps/>
                <w:sz w:val="40"/>
              </w:rPr>
              <w:lastRenderedPageBreak/>
              <w:t>GUIDANCE FOR Students IN THE COMPLETION OF TASKS</w:t>
            </w:r>
          </w:p>
        </w:tc>
      </w:tr>
    </w:tbl>
    <w:p w:rsidR="000917B1" w:rsidRPr="00D16CC8" w:rsidRDefault="000917B1" w:rsidP="000917B1">
      <w:pPr>
        <w:jc w:val="both"/>
        <w:rPr>
          <w:sz w:val="22"/>
          <w:szCs w:val="22"/>
        </w:rPr>
      </w:pPr>
    </w:p>
    <w:p w:rsidR="000917B1" w:rsidRPr="00D16CC8" w:rsidRDefault="000917B1" w:rsidP="000917B1">
      <w:pPr>
        <w:jc w:val="both"/>
        <w:rPr>
          <w:sz w:val="24"/>
        </w:rPr>
      </w:pPr>
    </w:p>
    <w:p w:rsidR="000917B1" w:rsidRPr="00D16CC8" w:rsidRDefault="000917B1" w:rsidP="000917B1">
      <w:pPr>
        <w:rPr>
          <w:sz w:val="24"/>
        </w:rPr>
      </w:pPr>
      <w:r w:rsidRPr="00D16CC8">
        <w:rPr>
          <w:sz w:val="24"/>
        </w:rPr>
        <w:t xml:space="preserve">This assignment provides candidates with an opportunity to demonstrate their </w:t>
      </w:r>
      <w:r>
        <w:rPr>
          <w:sz w:val="24"/>
        </w:rPr>
        <w:t xml:space="preserve">skills, </w:t>
      </w:r>
      <w:r w:rsidRPr="00D16CC8">
        <w:rPr>
          <w:sz w:val="24"/>
        </w:rPr>
        <w:t xml:space="preserve">knowledge and appreciation of a range of factors involved in successfully </w:t>
      </w:r>
      <w:r w:rsidR="0009632A">
        <w:rPr>
          <w:sz w:val="24"/>
        </w:rPr>
        <w:t>managing a complex building and team</w:t>
      </w:r>
      <w:r>
        <w:rPr>
          <w:sz w:val="24"/>
        </w:rPr>
        <w:t>.</w:t>
      </w:r>
    </w:p>
    <w:p w:rsidR="000917B1" w:rsidRPr="00D16CC8" w:rsidRDefault="000917B1" w:rsidP="000917B1">
      <w:pPr>
        <w:jc w:val="both"/>
        <w:rPr>
          <w:sz w:val="24"/>
        </w:rPr>
      </w:pPr>
    </w:p>
    <w:p w:rsidR="000917B1" w:rsidRPr="00D16CC8" w:rsidRDefault="000917B1" w:rsidP="000917B1">
      <w:pPr>
        <w:jc w:val="both"/>
        <w:rPr>
          <w:sz w:val="24"/>
        </w:rPr>
      </w:pPr>
    </w:p>
    <w:p w:rsidR="000917B1" w:rsidRPr="00D16CC8" w:rsidRDefault="000917B1" w:rsidP="000917B1">
      <w:pPr>
        <w:jc w:val="both"/>
        <w:rPr>
          <w:sz w:val="24"/>
        </w:rPr>
      </w:pPr>
      <w:r w:rsidRPr="00D16CC8">
        <w:rPr>
          <w:sz w:val="24"/>
        </w:rPr>
        <w:t xml:space="preserve">Your solution should </w:t>
      </w:r>
      <w:r w:rsidR="00C37D11">
        <w:rPr>
          <w:sz w:val="24"/>
        </w:rPr>
        <w:t xml:space="preserve">carefully </w:t>
      </w:r>
      <w:r>
        <w:rPr>
          <w:sz w:val="24"/>
        </w:rPr>
        <w:t>consider technical,</w:t>
      </w:r>
      <w:r w:rsidRPr="00D16CC8">
        <w:rPr>
          <w:sz w:val="24"/>
        </w:rPr>
        <w:t xml:space="preserve"> economic, social and environmental benefits.</w:t>
      </w:r>
    </w:p>
    <w:p w:rsidR="000917B1" w:rsidRPr="00D16CC8" w:rsidRDefault="000917B1" w:rsidP="000917B1"/>
    <w:p w:rsidR="000917B1" w:rsidRPr="00D16CC8" w:rsidRDefault="000917B1" w:rsidP="000917B1">
      <w:r w:rsidRPr="00D16CC8">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0917B1" w:rsidRPr="00D16CC8" w:rsidTr="009A2EB6">
        <w:trPr>
          <w:jc w:val="center"/>
        </w:trPr>
        <w:tc>
          <w:tcPr>
            <w:tcW w:w="10670" w:type="dxa"/>
            <w:shd w:val="clear" w:color="auto" w:fill="BFBFBF"/>
          </w:tcPr>
          <w:p w:rsidR="000917B1" w:rsidRPr="00D16CC8" w:rsidRDefault="000917B1" w:rsidP="009A2EB6">
            <w:r w:rsidRPr="00D16CC8">
              <w:rPr>
                <w:sz w:val="32"/>
                <w:szCs w:val="32"/>
              </w:rPr>
              <w:lastRenderedPageBreak/>
              <w:br w:type="page"/>
            </w:r>
            <w:r>
              <w:rPr>
                <w:b/>
                <w:caps/>
                <w:sz w:val="40"/>
              </w:rPr>
              <w:t xml:space="preserve">     </w:t>
            </w:r>
            <w:r w:rsidRPr="00D16CC8">
              <w:rPr>
                <w:b/>
                <w:caps/>
                <w:sz w:val="40"/>
              </w:rPr>
              <w:t>marking criteria and Student FEEDBACK</w:t>
            </w:r>
          </w:p>
        </w:tc>
      </w:tr>
    </w:tbl>
    <w:p w:rsidR="000917B1" w:rsidRPr="00D16CC8" w:rsidRDefault="000917B1" w:rsidP="000917B1"/>
    <w:p w:rsidR="000917B1" w:rsidRPr="00D16CC8" w:rsidRDefault="000917B1" w:rsidP="000917B1">
      <w:pPr>
        <w:pStyle w:val="BodyText1"/>
        <w:tabs>
          <w:tab w:val="clear" w:pos="720"/>
          <w:tab w:val="clear" w:pos="1440"/>
        </w:tabs>
        <w:jc w:val="both"/>
        <w:rPr>
          <w:rFonts w:ascii="Times New Roman" w:hAnsi="Times New Roman"/>
          <w:sz w:val="20"/>
        </w:rPr>
      </w:pPr>
      <w:r w:rsidRPr="00D16CC8">
        <w:rPr>
          <w:rFonts w:ascii="Times New Roman" w:hAnsi="Times New Roman"/>
          <w:sz w:val="20"/>
        </w:rPr>
        <w:t xml:space="preserve">This section details the assessment criteria. The </w:t>
      </w:r>
      <w:r w:rsidRPr="00D16CC8">
        <w:rPr>
          <w:rFonts w:ascii="Times New Roman" w:hAnsi="Times New Roman"/>
          <w:i/>
          <w:sz w:val="20"/>
        </w:rPr>
        <w:t>extent</w:t>
      </w:r>
      <w:r w:rsidRPr="00D16CC8">
        <w:rPr>
          <w:rFonts w:ascii="Times New Roman" w:hAnsi="Times New Roman"/>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rsidR="000917B1" w:rsidRPr="00D16CC8" w:rsidRDefault="000917B1" w:rsidP="000917B1">
      <w:pPr>
        <w:rPr>
          <w:b/>
          <w:sz w:val="22"/>
          <w:szCs w:val="22"/>
        </w:rPr>
        <w:sectPr w:rsidR="000917B1" w:rsidRPr="00D16CC8" w:rsidSect="009A2EB6">
          <w:footerReference w:type="default" r:id="rId9"/>
          <w:pgSz w:w="11894" w:h="16834"/>
          <w:pgMar w:top="720" w:right="720" w:bottom="720" w:left="720" w:header="706" w:footer="454" w:gutter="0"/>
          <w:paperSrc w:first="1" w:other="1"/>
          <w:cols w:space="720"/>
          <w:docGrid w:linePitch="272"/>
        </w:sectPr>
      </w:pPr>
    </w:p>
    <w:p w:rsidR="000917B1" w:rsidRPr="00D16CC8" w:rsidRDefault="000917B1" w:rsidP="000917B1">
      <w:pPr>
        <w:rPr>
          <w:b/>
          <w:sz w:val="22"/>
          <w:szCs w:val="22"/>
        </w:rPr>
      </w:pPr>
    </w:p>
    <w:tbl>
      <w:tblPr>
        <w:tblW w:w="5000" w:type="pct"/>
        <w:tblLayout w:type="fixed"/>
        <w:tblLook w:val="04A0" w:firstRow="1" w:lastRow="0" w:firstColumn="1" w:lastColumn="0" w:noHBand="0" w:noVBand="1"/>
      </w:tblPr>
      <w:tblGrid>
        <w:gridCol w:w="8848"/>
        <w:gridCol w:w="1007"/>
        <w:gridCol w:w="589"/>
      </w:tblGrid>
      <w:tr w:rsidR="000917B1" w:rsidRPr="00D16CC8" w:rsidTr="009A2EB6">
        <w:trPr>
          <w:trHeight w:val="1002"/>
        </w:trPr>
        <w:tc>
          <w:tcPr>
            <w:tcW w:w="4236" w:type="pct"/>
            <w:tcBorders>
              <w:top w:val="single" w:sz="4" w:space="0" w:color="auto"/>
              <w:left w:val="single" w:sz="4" w:space="0" w:color="auto"/>
              <w:right w:val="single" w:sz="4" w:space="0" w:color="auto"/>
            </w:tcBorders>
            <w:shd w:val="clear" w:color="auto" w:fill="BFBFBF"/>
            <w:vAlign w:val="center"/>
          </w:tcPr>
          <w:p w:rsidR="000917B1" w:rsidRPr="00D16CC8" w:rsidRDefault="000917B1" w:rsidP="009A2EB6">
            <w:pPr>
              <w:rPr>
                <w:b/>
                <w:sz w:val="22"/>
              </w:rPr>
            </w:pPr>
            <w:r w:rsidRPr="00D16CC8">
              <w:rPr>
                <w:b/>
                <w:sz w:val="22"/>
                <w:szCs w:val="16"/>
              </w:rPr>
              <w:t xml:space="preserve">Common Assessment Criteria </w:t>
            </w:r>
            <w:r w:rsidRPr="00D16CC8">
              <w:rPr>
                <w:b/>
                <w:sz w:val="22"/>
              </w:rPr>
              <w:t>Applied</w:t>
            </w:r>
          </w:p>
        </w:tc>
        <w:tc>
          <w:tcPr>
            <w:tcW w:w="482" w:type="pct"/>
            <w:tcBorders>
              <w:top w:val="single" w:sz="4" w:space="0" w:color="auto"/>
              <w:left w:val="single" w:sz="4" w:space="0" w:color="auto"/>
              <w:right w:val="single" w:sz="4" w:space="0" w:color="auto"/>
            </w:tcBorders>
            <w:shd w:val="clear" w:color="auto" w:fill="BFBFBF"/>
            <w:textDirection w:val="btLr"/>
          </w:tcPr>
          <w:p w:rsidR="000917B1" w:rsidRPr="00D16CC8" w:rsidRDefault="000917B1" w:rsidP="009A2EB6">
            <w:pPr>
              <w:ind w:left="34" w:right="113"/>
              <w:jc w:val="center"/>
              <w:rPr>
                <w:b/>
                <w:sz w:val="14"/>
                <w:szCs w:val="14"/>
              </w:rPr>
            </w:pPr>
            <w:r w:rsidRPr="00D16CC8">
              <w:rPr>
                <w:b/>
                <w:sz w:val="14"/>
                <w:szCs w:val="14"/>
              </w:rPr>
              <w:t>Marks available</w:t>
            </w:r>
          </w:p>
        </w:tc>
        <w:tc>
          <w:tcPr>
            <w:tcW w:w="282"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0917B1" w:rsidRPr="00D16CC8" w:rsidRDefault="000917B1" w:rsidP="009A2EB6">
            <w:pPr>
              <w:ind w:left="113" w:right="113"/>
              <w:jc w:val="center"/>
              <w:rPr>
                <w:b/>
                <w:sz w:val="14"/>
                <w:szCs w:val="14"/>
              </w:rPr>
            </w:pPr>
            <w:r w:rsidRPr="00D16CC8">
              <w:rPr>
                <w:b/>
                <w:sz w:val="14"/>
                <w:szCs w:val="14"/>
              </w:rPr>
              <w:t xml:space="preserve">Marks </w:t>
            </w:r>
          </w:p>
          <w:p w:rsidR="000917B1" w:rsidRPr="00D16CC8" w:rsidRDefault="000917B1" w:rsidP="009A2EB6">
            <w:pPr>
              <w:ind w:left="113" w:right="113"/>
              <w:jc w:val="center"/>
              <w:rPr>
                <w:b/>
                <w:sz w:val="14"/>
                <w:szCs w:val="14"/>
              </w:rPr>
            </w:pPr>
            <w:r w:rsidRPr="00D16CC8">
              <w:rPr>
                <w:b/>
                <w:sz w:val="14"/>
                <w:szCs w:val="14"/>
              </w:rPr>
              <w:t>awarded</w:t>
            </w:r>
          </w:p>
        </w:tc>
      </w:tr>
      <w:tr w:rsidR="000917B1" w:rsidRPr="00D16CC8" w:rsidTr="009A2EB6">
        <w:trPr>
          <w:trHeight w:val="833"/>
        </w:trPr>
        <w:tc>
          <w:tcPr>
            <w:tcW w:w="4236" w:type="pct"/>
            <w:tcBorders>
              <w:top w:val="single" w:sz="4" w:space="0" w:color="auto"/>
              <w:left w:val="single" w:sz="4" w:space="0" w:color="auto"/>
              <w:right w:val="single" w:sz="4" w:space="0" w:color="auto"/>
            </w:tcBorders>
            <w:shd w:val="clear" w:color="auto" w:fill="D9D9D9"/>
          </w:tcPr>
          <w:p w:rsidR="000917B1" w:rsidRPr="00D16CC8" w:rsidRDefault="000917B1" w:rsidP="009A2EB6">
            <w:pPr>
              <w:rPr>
                <w:b/>
                <w:sz w:val="16"/>
                <w:szCs w:val="16"/>
              </w:rPr>
            </w:pPr>
            <w:r w:rsidRPr="00D16CC8">
              <w:rPr>
                <w:b/>
                <w:szCs w:val="16"/>
              </w:rPr>
              <w:t xml:space="preserve">1. </w:t>
            </w:r>
            <w:r w:rsidRPr="00D16CC8">
              <w:rPr>
                <w:b/>
              </w:rPr>
              <w:t>Research-informed Literature</w:t>
            </w:r>
            <w:r w:rsidRPr="00D16CC8">
              <w:rPr>
                <w:b/>
                <w:sz w:val="16"/>
                <w:szCs w:val="16"/>
              </w:rPr>
              <w:t xml:space="preserve"> </w:t>
            </w:r>
          </w:p>
          <w:p w:rsidR="000917B1" w:rsidRPr="00D16CC8" w:rsidRDefault="000917B1" w:rsidP="009A2EB6">
            <w:pPr>
              <w:spacing w:after="120"/>
              <w:rPr>
                <w:sz w:val="14"/>
                <w:szCs w:val="14"/>
              </w:rPr>
            </w:pPr>
            <w:r w:rsidRPr="00D16CC8">
              <w:rPr>
                <w:sz w:val="14"/>
                <w:szCs w:val="14"/>
              </w:rPr>
              <w:t>Extent of research and/or own reading, selection of credible sources, application of appropriate referencing conventions.</w:t>
            </w:r>
          </w:p>
        </w:tc>
        <w:tc>
          <w:tcPr>
            <w:tcW w:w="482" w:type="pct"/>
            <w:tcBorders>
              <w:top w:val="single" w:sz="4" w:space="0" w:color="auto"/>
              <w:left w:val="single" w:sz="4" w:space="0" w:color="auto"/>
              <w:right w:val="single" w:sz="4" w:space="0" w:color="auto"/>
            </w:tcBorders>
            <w:shd w:val="clear" w:color="auto" w:fill="D9D9D9"/>
          </w:tcPr>
          <w:p w:rsidR="000917B1" w:rsidRPr="00D16CC8" w:rsidRDefault="000917B1" w:rsidP="009A2EB6">
            <w:pPr>
              <w:jc w:val="center"/>
              <w:rPr>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0917B1" w:rsidRPr="00D16CC8" w:rsidRDefault="000917B1" w:rsidP="009A2EB6">
            <w:pPr>
              <w:jc w:val="center"/>
              <w:rPr>
                <w:sz w:val="32"/>
              </w:rPr>
            </w:pPr>
          </w:p>
        </w:tc>
      </w:tr>
      <w:tr w:rsidR="000917B1" w:rsidRPr="00D16CC8" w:rsidTr="009A2EB6">
        <w:trPr>
          <w:trHeight w:val="451"/>
        </w:trPr>
        <w:tc>
          <w:tcPr>
            <w:tcW w:w="4236" w:type="pct"/>
            <w:tcBorders>
              <w:left w:val="single" w:sz="4" w:space="0" w:color="auto"/>
              <w:bottom w:val="single" w:sz="4" w:space="0" w:color="auto"/>
              <w:right w:val="single" w:sz="4" w:space="0" w:color="auto"/>
            </w:tcBorders>
          </w:tcPr>
          <w:p w:rsidR="000917B1" w:rsidRPr="00D16CC8" w:rsidRDefault="000917B1" w:rsidP="009A2EB6">
            <w:pPr>
              <w:rPr>
                <w:sz w:val="24"/>
                <w:szCs w:val="24"/>
              </w:rPr>
            </w:pPr>
            <w:r w:rsidRPr="00D16CC8">
              <w:rPr>
                <w:sz w:val="24"/>
                <w:szCs w:val="24"/>
              </w:rPr>
              <w:t>Depth of research undertaken, citation and references</w:t>
            </w:r>
          </w:p>
        </w:tc>
        <w:tc>
          <w:tcPr>
            <w:tcW w:w="482" w:type="pct"/>
            <w:tcBorders>
              <w:left w:val="single" w:sz="4" w:space="0" w:color="auto"/>
              <w:bottom w:val="single" w:sz="4" w:space="0" w:color="auto"/>
              <w:right w:val="single" w:sz="4" w:space="0" w:color="auto"/>
            </w:tcBorders>
          </w:tcPr>
          <w:p w:rsidR="000917B1" w:rsidRPr="00D16CC8" w:rsidRDefault="000917B1" w:rsidP="009A2EB6">
            <w:pPr>
              <w:jc w:val="center"/>
              <w:rPr>
                <w:sz w:val="44"/>
                <w:szCs w:val="44"/>
              </w:rPr>
            </w:pPr>
            <w:r w:rsidRPr="00D16CC8">
              <w:rPr>
                <w:sz w:val="44"/>
                <w:szCs w:val="44"/>
              </w:rPr>
              <w:t>20%</w:t>
            </w:r>
          </w:p>
        </w:tc>
        <w:tc>
          <w:tcPr>
            <w:tcW w:w="282" w:type="pct"/>
            <w:tcBorders>
              <w:top w:val="single" w:sz="4" w:space="0" w:color="auto"/>
              <w:left w:val="single" w:sz="4" w:space="0" w:color="auto"/>
              <w:bottom w:val="single" w:sz="4" w:space="0" w:color="auto"/>
              <w:right w:val="single" w:sz="4" w:space="0" w:color="auto"/>
            </w:tcBorders>
          </w:tcPr>
          <w:p w:rsidR="000917B1" w:rsidRPr="00D16CC8" w:rsidRDefault="000917B1" w:rsidP="009A2EB6">
            <w:pPr>
              <w:jc w:val="center"/>
              <w:rPr>
                <w:sz w:val="32"/>
              </w:rPr>
            </w:pPr>
          </w:p>
        </w:tc>
      </w:tr>
      <w:tr w:rsidR="000917B1" w:rsidRPr="00D16CC8" w:rsidTr="009A2EB6">
        <w:trPr>
          <w:trHeight w:val="450"/>
        </w:trPr>
        <w:tc>
          <w:tcPr>
            <w:tcW w:w="4236" w:type="pct"/>
            <w:tcBorders>
              <w:top w:val="single" w:sz="4" w:space="0" w:color="auto"/>
              <w:left w:val="single" w:sz="4" w:space="0" w:color="auto"/>
              <w:right w:val="single" w:sz="4" w:space="0" w:color="auto"/>
            </w:tcBorders>
            <w:shd w:val="clear" w:color="auto" w:fill="D9D9D9"/>
          </w:tcPr>
          <w:p w:rsidR="000917B1" w:rsidRPr="00D16CC8" w:rsidRDefault="000917B1" w:rsidP="009A2EB6">
            <w:pPr>
              <w:rPr>
                <w:b/>
              </w:rPr>
            </w:pPr>
            <w:r w:rsidRPr="00D16CC8">
              <w:rPr>
                <w:b/>
                <w:szCs w:val="16"/>
              </w:rPr>
              <w:t xml:space="preserve">2. </w:t>
            </w:r>
            <w:r w:rsidRPr="00D16CC8">
              <w:rPr>
                <w:b/>
              </w:rPr>
              <w:t>Knowledge and Understanding of Subject</w:t>
            </w:r>
          </w:p>
          <w:p w:rsidR="000917B1" w:rsidRPr="00D16CC8" w:rsidRDefault="000917B1" w:rsidP="009A2EB6">
            <w:pPr>
              <w:spacing w:after="120"/>
              <w:rPr>
                <w:sz w:val="14"/>
                <w:szCs w:val="14"/>
              </w:rPr>
            </w:pPr>
            <w:r w:rsidRPr="00D16CC8">
              <w:rPr>
                <w:sz w:val="14"/>
                <w:szCs w:val="14"/>
              </w:rPr>
              <w:t>Extent of knowledge and understanding of concepts and underlying principles associated with the discipline.</w:t>
            </w:r>
          </w:p>
        </w:tc>
        <w:tc>
          <w:tcPr>
            <w:tcW w:w="482" w:type="pct"/>
            <w:tcBorders>
              <w:top w:val="single" w:sz="4" w:space="0" w:color="auto"/>
              <w:left w:val="single" w:sz="4" w:space="0" w:color="auto"/>
              <w:right w:val="single" w:sz="4" w:space="0" w:color="auto"/>
            </w:tcBorders>
            <w:shd w:val="clear" w:color="auto" w:fill="D9D9D9"/>
          </w:tcPr>
          <w:p w:rsidR="000917B1" w:rsidRPr="00D16CC8" w:rsidRDefault="000917B1" w:rsidP="009A2EB6">
            <w:pPr>
              <w:jc w:val="center"/>
              <w:rPr>
                <w:sz w:val="44"/>
                <w:szCs w:val="44"/>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0917B1" w:rsidRPr="00D16CC8" w:rsidRDefault="000917B1" w:rsidP="009A2EB6">
            <w:pPr>
              <w:jc w:val="center"/>
              <w:rPr>
                <w:sz w:val="32"/>
              </w:rPr>
            </w:pPr>
          </w:p>
        </w:tc>
      </w:tr>
      <w:tr w:rsidR="000917B1" w:rsidRPr="00D16CC8" w:rsidTr="009A2EB6">
        <w:trPr>
          <w:trHeight w:val="450"/>
        </w:trPr>
        <w:tc>
          <w:tcPr>
            <w:tcW w:w="4236" w:type="pct"/>
            <w:vMerge w:val="restart"/>
            <w:tcBorders>
              <w:top w:val="single" w:sz="4" w:space="0" w:color="auto"/>
              <w:left w:val="single" w:sz="4" w:space="0" w:color="auto"/>
              <w:right w:val="single" w:sz="4" w:space="0" w:color="auto"/>
            </w:tcBorders>
          </w:tcPr>
          <w:p w:rsidR="000917B1" w:rsidRPr="00D16CC8" w:rsidRDefault="000917B1" w:rsidP="009A2EB6">
            <w:pPr>
              <w:spacing w:after="120"/>
              <w:rPr>
                <w:sz w:val="14"/>
                <w:szCs w:val="14"/>
              </w:rPr>
            </w:pPr>
          </w:p>
          <w:p w:rsidR="000917B1" w:rsidRPr="00D16CC8" w:rsidRDefault="000917B1" w:rsidP="009A2EB6">
            <w:pPr>
              <w:rPr>
                <w:sz w:val="24"/>
              </w:rPr>
            </w:pPr>
            <w:r w:rsidRPr="00D16CC8">
              <w:rPr>
                <w:sz w:val="24"/>
              </w:rPr>
              <w:t>Knowledge and understanding of the range and application of technologies.</w:t>
            </w:r>
          </w:p>
          <w:p w:rsidR="000917B1" w:rsidRPr="00D16CC8" w:rsidRDefault="000917B1" w:rsidP="009A2EB6">
            <w:pPr>
              <w:spacing w:after="120"/>
              <w:rPr>
                <w:sz w:val="14"/>
                <w:szCs w:val="14"/>
              </w:rPr>
            </w:pPr>
          </w:p>
          <w:p w:rsidR="000917B1" w:rsidRPr="00D16CC8" w:rsidRDefault="000917B1" w:rsidP="009A2EB6">
            <w:pPr>
              <w:spacing w:after="120"/>
              <w:rPr>
                <w:sz w:val="14"/>
                <w:szCs w:val="14"/>
              </w:rPr>
            </w:pPr>
          </w:p>
        </w:tc>
        <w:tc>
          <w:tcPr>
            <w:tcW w:w="482" w:type="pct"/>
            <w:tcBorders>
              <w:top w:val="single" w:sz="4" w:space="0" w:color="auto"/>
              <w:left w:val="single" w:sz="4" w:space="0" w:color="auto"/>
              <w:right w:val="single" w:sz="4" w:space="0" w:color="auto"/>
            </w:tcBorders>
          </w:tcPr>
          <w:p w:rsidR="000917B1" w:rsidRPr="00D16CC8" w:rsidRDefault="000917B1" w:rsidP="009A2EB6">
            <w:pPr>
              <w:jc w:val="center"/>
              <w:rPr>
                <w:sz w:val="44"/>
                <w:szCs w:val="44"/>
              </w:rPr>
            </w:pPr>
          </w:p>
        </w:tc>
        <w:tc>
          <w:tcPr>
            <w:tcW w:w="282" w:type="pct"/>
            <w:vMerge w:val="restart"/>
            <w:tcBorders>
              <w:top w:val="single" w:sz="4" w:space="0" w:color="auto"/>
              <w:left w:val="single" w:sz="4" w:space="0" w:color="auto"/>
              <w:bottom w:val="single" w:sz="4" w:space="0" w:color="auto"/>
              <w:right w:val="single" w:sz="4" w:space="0" w:color="auto"/>
            </w:tcBorders>
          </w:tcPr>
          <w:p w:rsidR="000917B1" w:rsidRPr="00D16CC8" w:rsidRDefault="000917B1" w:rsidP="009A2EB6">
            <w:pPr>
              <w:jc w:val="center"/>
              <w:rPr>
                <w:sz w:val="32"/>
              </w:rPr>
            </w:pPr>
          </w:p>
        </w:tc>
      </w:tr>
      <w:tr w:rsidR="000917B1" w:rsidRPr="00D16CC8" w:rsidTr="009A2EB6">
        <w:trPr>
          <w:trHeight w:val="451"/>
        </w:trPr>
        <w:tc>
          <w:tcPr>
            <w:tcW w:w="4236" w:type="pct"/>
            <w:vMerge/>
            <w:tcBorders>
              <w:left w:val="single" w:sz="4" w:space="0" w:color="auto"/>
              <w:bottom w:val="single" w:sz="4" w:space="0" w:color="auto"/>
              <w:right w:val="single" w:sz="4" w:space="0" w:color="auto"/>
            </w:tcBorders>
          </w:tcPr>
          <w:p w:rsidR="000917B1" w:rsidRPr="00D16CC8" w:rsidRDefault="000917B1" w:rsidP="009A2EB6">
            <w:pPr>
              <w:rPr>
                <w:b/>
                <w:sz w:val="16"/>
                <w:szCs w:val="16"/>
              </w:rPr>
            </w:pPr>
          </w:p>
        </w:tc>
        <w:tc>
          <w:tcPr>
            <w:tcW w:w="482" w:type="pct"/>
            <w:tcBorders>
              <w:left w:val="single" w:sz="4" w:space="0" w:color="auto"/>
              <w:bottom w:val="single" w:sz="4" w:space="0" w:color="auto"/>
              <w:right w:val="single" w:sz="4" w:space="0" w:color="auto"/>
            </w:tcBorders>
          </w:tcPr>
          <w:p w:rsidR="000917B1" w:rsidRPr="00D16CC8" w:rsidRDefault="000917B1" w:rsidP="009A2EB6">
            <w:pPr>
              <w:jc w:val="center"/>
              <w:rPr>
                <w:sz w:val="44"/>
                <w:szCs w:val="44"/>
              </w:rPr>
            </w:pPr>
            <w:r w:rsidRPr="00D16CC8">
              <w:rPr>
                <w:sz w:val="44"/>
                <w:szCs w:val="44"/>
              </w:rPr>
              <w:t>20%</w:t>
            </w:r>
          </w:p>
        </w:tc>
        <w:tc>
          <w:tcPr>
            <w:tcW w:w="282" w:type="pct"/>
            <w:vMerge/>
            <w:tcBorders>
              <w:top w:val="single" w:sz="4" w:space="0" w:color="auto"/>
              <w:left w:val="single" w:sz="4" w:space="0" w:color="auto"/>
              <w:bottom w:val="single" w:sz="4" w:space="0" w:color="auto"/>
              <w:right w:val="single" w:sz="4" w:space="0" w:color="auto"/>
            </w:tcBorders>
          </w:tcPr>
          <w:p w:rsidR="000917B1" w:rsidRPr="00D16CC8" w:rsidRDefault="000917B1" w:rsidP="009A2EB6">
            <w:pPr>
              <w:jc w:val="center"/>
              <w:rPr>
                <w:sz w:val="32"/>
              </w:rPr>
            </w:pPr>
          </w:p>
        </w:tc>
      </w:tr>
      <w:tr w:rsidR="000917B1" w:rsidRPr="00D16CC8" w:rsidTr="009A2EB6">
        <w:trPr>
          <w:trHeight w:val="450"/>
        </w:trPr>
        <w:tc>
          <w:tcPr>
            <w:tcW w:w="4236" w:type="pct"/>
            <w:tcBorders>
              <w:top w:val="single" w:sz="4" w:space="0" w:color="auto"/>
              <w:left w:val="single" w:sz="4" w:space="0" w:color="auto"/>
              <w:right w:val="single" w:sz="4" w:space="0" w:color="auto"/>
            </w:tcBorders>
            <w:shd w:val="clear" w:color="auto" w:fill="D9D9D9"/>
          </w:tcPr>
          <w:p w:rsidR="000917B1" w:rsidRPr="00D16CC8" w:rsidRDefault="000917B1" w:rsidP="009A2EB6">
            <w:pPr>
              <w:rPr>
                <w:b/>
                <w:sz w:val="16"/>
                <w:szCs w:val="16"/>
              </w:rPr>
            </w:pPr>
            <w:r w:rsidRPr="00D16CC8">
              <w:rPr>
                <w:b/>
                <w:szCs w:val="16"/>
              </w:rPr>
              <w:t xml:space="preserve">3. </w:t>
            </w:r>
            <w:r w:rsidRPr="00D16CC8">
              <w:rPr>
                <w:b/>
              </w:rPr>
              <w:t>Analysis</w:t>
            </w:r>
          </w:p>
          <w:p w:rsidR="000917B1" w:rsidRPr="00D16CC8" w:rsidRDefault="000917B1" w:rsidP="009A2EB6">
            <w:pPr>
              <w:spacing w:after="120"/>
              <w:rPr>
                <w:sz w:val="14"/>
                <w:szCs w:val="14"/>
              </w:rPr>
            </w:pPr>
            <w:r w:rsidRPr="00D16CC8">
              <w:rPr>
                <w:sz w:val="14"/>
                <w:szCs w:val="14"/>
              </w:rPr>
              <w:t>Analysis, evaluation and synthesis; logic, argument and judgement; analytical reflection; organisation  of ideas and evidence</w:t>
            </w:r>
          </w:p>
        </w:tc>
        <w:tc>
          <w:tcPr>
            <w:tcW w:w="482" w:type="pct"/>
            <w:tcBorders>
              <w:top w:val="single" w:sz="4" w:space="0" w:color="auto"/>
              <w:left w:val="single" w:sz="4" w:space="0" w:color="auto"/>
              <w:right w:val="single" w:sz="4" w:space="0" w:color="auto"/>
            </w:tcBorders>
            <w:shd w:val="clear" w:color="auto" w:fill="D9D9D9"/>
          </w:tcPr>
          <w:p w:rsidR="000917B1" w:rsidRPr="00D16CC8" w:rsidRDefault="000917B1" w:rsidP="009A2EB6">
            <w:pPr>
              <w:jc w:val="center"/>
              <w:rPr>
                <w:sz w:val="44"/>
                <w:szCs w:val="44"/>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0917B1" w:rsidRPr="00D16CC8" w:rsidRDefault="000917B1" w:rsidP="009A2EB6">
            <w:pPr>
              <w:jc w:val="center"/>
              <w:rPr>
                <w:sz w:val="32"/>
              </w:rPr>
            </w:pPr>
          </w:p>
        </w:tc>
      </w:tr>
      <w:tr w:rsidR="000917B1" w:rsidRPr="00D16CC8" w:rsidTr="009A2EB6">
        <w:trPr>
          <w:trHeight w:val="450"/>
        </w:trPr>
        <w:tc>
          <w:tcPr>
            <w:tcW w:w="4236" w:type="pct"/>
            <w:vMerge w:val="restart"/>
            <w:tcBorders>
              <w:top w:val="single" w:sz="4" w:space="0" w:color="auto"/>
              <w:left w:val="single" w:sz="4" w:space="0" w:color="auto"/>
              <w:right w:val="single" w:sz="4" w:space="0" w:color="auto"/>
            </w:tcBorders>
          </w:tcPr>
          <w:p w:rsidR="000917B1" w:rsidRPr="00D16CC8" w:rsidRDefault="000917B1" w:rsidP="009A2EB6">
            <w:pPr>
              <w:spacing w:after="120"/>
              <w:rPr>
                <w:sz w:val="24"/>
                <w:szCs w:val="24"/>
              </w:rPr>
            </w:pPr>
          </w:p>
          <w:p w:rsidR="000917B1" w:rsidRPr="00D16CC8" w:rsidRDefault="000917B1" w:rsidP="009A2EB6">
            <w:pPr>
              <w:spacing w:after="120"/>
              <w:rPr>
                <w:sz w:val="24"/>
                <w:szCs w:val="24"/>
              </w:rPr>
            </w:pPr>
            <w:r w:rsidRPr="00D16CC8">
              <w:rPr>
                <w:sz w:val="24"/>
                <w:szCs w:val="24"/>
              </w:rPr>
              <w:t>Analysis of the challenges posed.</w:t>
            </w:r>
          </w:p>
          <w:p w:rsidR="000917B1" w:rsidRPr="00D16CC8" w:rsidRDefault="000917B1" w:rsidP="009A2EB6">
            <w:pPr>
              <w:spacing w:after="120"/>
              <w:rPr>
                <w:sz w:val="14"/>
                <w:szCs w:val="14"/>
              </w:rPr>
            </w:pPr>
          </w:p>
          <w:p w:rsidR="000917B1" w:rsidRPr="00D16CC8" w:rsidRDefault="000917B1" w:rsidP="009A2EB6">
            <w:pPr>
              <w:spacing w:after="120"/>
              <w:rPr>
                <w:sz w:val="14"/>
                <w:szCs w:val="14"/>
              </w:rPr>
            </w:pPr>
          </w:p>
        </w:tc>
        <w:tc>
          <w:tcPr>
            <w:tcW w:w="482" w:type="pct"/>
            <w:tcBorders>
              <w:top w:val="single" w:sz="4" w:space="0" w:color="auto"/>
              <w:left w:val="single" w:sz="4" w:space="0" w:color="auto"/>
              <w:right w:val="single" w:sz="4" w:space="0" w:color="auto"/>
            </w:tcBorders>
          </w:tcPr>
          <w:p w:rsidR="000917B1" w:rsidRPr="00D16CC8" w:rsidRDefault="000917B1" w:rsidP="009A2EB6">
            <w:pPr>
              <w:jc w:val="center"/>
              <w:rPr>
                <w:sz w:val="44"/>
                <w:szCs w:val="44"/>
              </w:rPr>
            </w:pPr>
          </w:p>
          <w:p w:rsidR="000917B1" w:rsidRPr="00D16CC8" w:rsidRDefault="000917B1" w:rsidP="009A2EB6">
            <w:pPr>
              <w:jc w:val="center"/>
              <w:rPr>
                <w:sz w:val="44"/>
                <w:szCs w:val="44"/>
              </w:rPr>
            </w:pPr>
            <w:r w:rsidRPr="00D16CC8">
              <w:rPr>
                <w:sz w:val="44"/>
                <w:szCs w:val="44"/>
              </w:rPr>
              <w:t>20%</w:t>
            </w:r>
          </w:p>
        </w:tc>
        <w:tc>
          <w:tcPr>
            <w:tcW w:w="282" w:type="pct"/>
            <w:vMerge w:val="restart"/>
            <w:tcBorders>
              <w:top w:val="single" w:sz="4" w:space="0" w:color="auto"/>
              <w:left w:val="single" w:sz="4" w:space="0" w:color="auto"/>
              <w:bottom w:val="single" w:sz="4" w:space="0" w:color="auto"/>
              <w:right w:val="single" w:sz="4" w:space="0" w:color="auto"/>
            </w:tcBorders>
          </w:tcPr>
          <w:p w:rsidR="000917B1" w:rsidRPr="00D16CC8" w:rsidRDefault="000917B1" w:rsidP="009A2EB6">
            <w:pPr>
              <w:jc w:val="center"/>
              <w:rPr>
                <w:sz w:val="32"/>
              </w:rPr>
            </w:pPr>
          </w:p>
        </w:tc>
      </w:tr>
      <w:tr w:rsidR="000917B1" w:rsidRPr="00D16CC8" w:rsidTr="009A2EB6">
        <w:trPr>
          <w:trHeight w:val="451"/>
        </w:trPr>
        <w:tc>
          <w:tcPr>
            <w:tcW w:w="4236" w:type="pct"/>
            <w:vMerge/>
            <w:tcBorders>
              <w:left w:val="single" w:sz="4" w:space="0" w:color="auto"/>
              <w:bottom w:val="single" w:sz="4" w:space="0" w:color="auto"/>
              <w:right w:val="single" w:sz="4" w:space="0" w:color="auto"/>
            </w:tcBorders>
          </w:tcPr>
          <w:p w:rsidR="000917B1" w:rsidRPr="00D16CC8" w:rsidRDefault="000917B1" w:rsidP="009A2EB6">
            <w:pPr>
              <w:rPr>
                <w:b/>
                <w:sz w:val="16"/>
                <w:szCs w:val="16"/>
              </w:rPr>
            </w:pPr>
          </w:p>
        </w:tc>
        <w:tc>
          <w:tcPr>
            <w:tcW w:w="482" w:type="pct"/>
            <w:tcBorders>
              <w:left w:val="single" w:sz="4" w:space="0" w:color="auto"/>
              <w:bottom w:val="single" w:sz="4" w:space="0" w:color="auto"/>
              <w:right w:val="single" w:sz="4" w:space="0" w:color="auto"/>
            </w:tcBorders>
          </w:tcPr>
          <w:p w:rsidR="000917B1" w:rsidRPr="00D16CC8" w:rsidRDefault="000917B1" w:rsidP="009A2EB6">
            <w:pPr>
              <w:jc w:val="center"/>
              <w:rPr>
                <w:sz w:val="44"/>
                <w:szCs w:val="44"/>
              </w:rPr>
            </w:pPr>
          </w:p>
        </w:tc>
        <w:tc>
          <w:tcPr>
            <w:tcW w:w="282" w:type="pct"/>
            <w:vMerge/>
            <w:tcBorders>
              <w:top w:val="single" w:sz="4" w:space="0" w:color="auto"/>
              <w:left w:val="single" w:sz="4" w:space="0" w:color="auto"/>
              <w:bottom w:val="single" w:sz="4" w:space="0" w:color="auto"/>
              <w:right w:val="single" w:sz="4" w:space="0" w:color="auto"/>
            </w:tcBorders>
          </w:tcPr>
          <w:p w:rsidR="000917B1" w:rsidRPr="00D16CC8" w:rsidRDefault="000917B1" w:rsidP="009A2EB6">
            <w:pPr>
              <w:jc w:val="center"/>
              <w:rPr>
                <w:sz w:val="32"/>
              </w:rPr>
            </w:pPr>
          </w:p>
        </w:tc>
      </w:tr>
      <w:tr w:rsidR="000917B1" w:rsidRPr="00D16CC8" w:rsidTr="009A2EB6">
        <w:trPr>
          <w:trHeight w:val="450"/>
        </w:trPr>
        <w:tc>
          <w:tcPr>
            <w:tcW w:w="4236" w:type="pct"/>
            <w:tcBorders>
              <w:top w:val="single" w:sz="4" w:space="0" w:color="auto"/>
              <w:left w:val="single" w:sz="4" w:space="0" w:color="auto"/>
              <w:right w:val="single" w:sz="4" w:space="0" w:color="auto"/>
            </w:tcBorders>
            <w:shd w:val="clear" w:color="auto" w:fill="D9D9D9"/>
          </w:tcPr>
          <w:p w:rsidR="000917B1" w:rsidRPr="00D16CC8" w:rsidRDefault="000917B1" w:rsidP="009A2EB6">
            <w:pPr>
              <w:rPr>
                <w:b/>
                <w:sz w:val="16"/>
                <w:szCs w:val="16"/>
              </w:rPr>
            </w:pPr>
            <w:r w:rsidRPr="00D16CC8">
              <w:rPr>
                <w:b/>
                <w:szCs w:val="16"/>
              </w:rPr>
              <w:t xml:space="preserve">4. </w:t>
            </w:r>
            <w:r w:rsidRPr="00D16CC8">
              <w:rPr>
                <w:b/>
              </w:rPr>
              <w:t>Practical Application and Deployment</w:t>
            </w:r>
          </w:p>
          <w:p w:rsidR="000917B1" w:rsidRPr="00D16CC8" w:rsidRDefault="000917B1" w:rsidP="009A2EB6">
            <w:pPr>
              <w:spacing w:after="120"/>
              <w:rPr>
                <w:sz w:val="14"/>
                <w:szCs w:val="14"/>
              </w:rPr>
            </w:pPr>
            <w:r w:rsidRPr="00D16CC8">
              <w:rPr>
                <w:sz w:val="14"/>
                <w:szCs w:val="14"/>
              </w:rPr>
              <w:t>Deployment of methods, materials, tools and techniques; application of concepts; formulation of innovative and creative solutions to solve problems.</w:t>
            </w:r>
          </w:p>
        </w:tc>
        <w:tc>
          <w:tcPr>
            <w:tcW w:w="482" w:type="pct"/>
            <w:tcBorders>
              <w:top w:val="single" w:sz="4" w:space="0" w:color="auto"/>
              <w:left w:val="single" w:sz="4" w:space="0" w:color="auto"/>
              <w:right w:val="single" w:sz="4" w:space="0" w:color="auto"/>
            </w:tcBorders>
            <w:shd w:val="clear" w:color="auto" w:fill="D9D9D9"/>
          </w:tcPr>
          <w:p w:rsidR="000917B1" w:rsidRPr="00D16CC8" w:rsidRDefault="000917B1" w:rsidP="009A2EB6">
            <w:pPr>
              <w:jc w:val="center"/>
              <w:rPr>
                <w:sz w:val="44"/>
                <w:szCs w:val="44"/>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0917B1" w:rsidRPr="00D16CC8" w:rsidRDefault="000917B1" w:rsidP="009A2EB6">
            <w:pPr>
              <w:jc w:val="center"/>
              <w:rPr>
                <w:sz w:val="32"/>
              </w:rPr>
            </w:pPr>
          </w:p>
        </w:tc>
      </w:tr>
      <w:tr w:rsidR="000917B1" w:rsidRPr="00D16CC8" w:rsidTr="009A2EB6">
        <w:trPr>
          <w:trHeight w:val="451"/>
        </w:trPr>
        <w:tc>
          <w:tcPr>
            <w:tcW w:w="4236" w:type="pct"/>
            <w:vMerge w:val="restart"/>
            <w:tcBorders>
              <w:top w:val="single" w:sz="4" w:space="0" w:color="auto"/>
              <w:left w:val="single" w:sz="4" w:space="0" w:color="auto"/>
              <w:right w:val="single" w:sz="4" w:space="0" w:color="auto"/>
            </w:tcBorders>
          </w:tcPr>
          <w:p w:rsidR="000917B1" w:rsidRPr="00D16CC8" w:rsidRDefault="000917B1" w:rsidP="009A2EB6">
            <w:pPr>
              <w:spacing w:after="120"/>
              <w:rPr>
                <w:sz w:val="14"/>
                <w:szCs w:val="14"/>
              </w:rPr>
            </w:pPr>
          </w:p>
          <w:p w:rsidR="00AA7196" w:rsidRDefault="000917B1" w:rsidP="009A2EB6">
            <w:pPr>
              <w:spacing w:after="120"/>
              <w:rPr>
                <w:sz w:val="24"/>
              </w:rPr>
            </w:pPr>
            <w:r w:rsidRPr="00D16CC8">
              <w:rPr>
                <w:sz w:val="24"/>
              </w:rPr>
              <w:t xml:space="preserve">Use of suitable methods, tools and techniques to produce a </w:t>
            </w:r>
            <w:r w:rsidR="00AA7196">
              <w:rPr>
                <w:sz w:val="24"/>
              </w:rPr>
              <w:t xml:space="preserve">high </w:t>
            </w:r>
            <w:r w:rsidRPr="00D16CC8">
              <w:rPr>
                <w:sz w:val="24"/>
              </w:rPr>
              <w:t xml:space="preserve">quality </w:t>
            </w:r>
            <w:r w:rsidR="00AA7196">
              <w:rPr>
                <w:sz w:val="24"/>
              </w:rPr>
              <w:t>d</w:t>
            </w:r>
            <w:r w:rsidRPr="00D16CC8">
              <w:rPr>
                <w:sz w:val="24"/>
              </w:rPr>
              <w:t xml:space="preserve">evelopment    </w:t>
            </w:r>
          </w:p>
          <w:p w:rsidR="000917B1" w:rsidRPr="00D16CC8" w:rsidRDefault="00AA7196" w:rsidP="009A2EB6">
            <w:pPr>
              <w:spacing w:after="120"/>
              <w:rPr>
                <w:sz w:val="14"/>
                <w:szCs w:val="14"/>
              </w:rPr>
            </w:pPr>
            <w:r>
              <w:rPr>
                <w:sz w:val="24"/>
              </w:rPr>
              <w:t>Submission.</w:t>
            </w:r>
            <w:r w:rsidR="000917B1" w:rsidRPr="00D16CC8">
              <w:rPr>
                <w:sz w:val="24"/>
              </w:rPr>
              <w:t xml:space="preserve">                                      </w:t>
            </w:r>
          </w:p>
          <w:p w:rsidR="000917B1" w:rsidRPr="00D16CC8" w:rsidRDefault="000917B1" w:rsidP="009A2EB6">
            <w:pPr>
              <w:spacing w:after="120"/>
              <w:rPr>
                <w:sz w:val="14"/>
                <w:szCs w:val="14"/>
              </w:rPr>
            </w:pPr>
          </w:p>
          <w:p w:rsidR="000917B1" w:rsidRPr="00D16CC8" w:rsidRDefault="000917B1" w:rsidP="009A2EB6">
            <w:pPr>
              <w:spacing w:after="120"/>
              <w:rPr>
                <w:sz w:val="14"/>
                <w:szCs w:val="14"/>
              </w:rPr>
            </w:pPr>
          </w:p>
        </w:tc>
        <w:tc>
          <w:tcPr>
            <w:tcW w:w="482" w:type="pct"/>
            <w:tcBorders>
              <w:top w:val="single" w:sz="4" w:space="0" w:color="auto"/>
              <w:left w:val="single" w:sz="4" w:space="0" w:color="auto"/>
              <w:right w:val="single" w:sz="4" w:space="0" w:color="auto"/>
            </w:tcBorders>
          </w:tcPr>
          <w:p w:rsidR="000917B1" w:rsidRPr="00D16CC8" w:rsidRDefault="000917B1" w:rsidP="009A2EB6">
            <w:pPr>
              <w:jc w:val="center"/>
              <w:rPr>
                <w:sz w:val="44"/>
                <w:szCs w:val="44"/>
              </w:rPr>
            </w:pPr>
          </w:p>
          <w:p w:rsidR="000917B1" w:rsidRPr="00D16CC8" w:rsidRDefault="000917B1" w:rsidP="009A2EB6">
            <w:pPr>
              <w:jc w:val="center"/>
              <w:rPr>
                <w:sz w:val="44"/>
                <w:szCs w:val="44"/>
              </w:rPr>
            </w:pPr>
            <w:r w:rsidRPr="00D16CC8">
              <w:rPr>
                <w:sz w:val="44"/>
                <w:szCs w:val="44"/>
              </w:rPr>
              <w:t>30%</w:t>
            </w:r>
          </w:p>
        </w:tc>
        <w:tc>
          <w:tcPr>
            <w:tcW w:w="282" w:type="pct"/>
            <w:vMerge w:val="restart"/>
            <w:tcBorders>
              <w:top w:val="single" w:sz="4" w:space="0" w:color="auto"/>
              <w:left w:val="single" w:sz="4" w:space="0" w:color="auto"/>
              <w:bottom w:val="single" w:sz="4" w:space="0" w:color="auto"/>
              <w:right w:val="single" w:sz="4" w:space="0" w:color="auto"/>
            </w:tcBorders>
          </w:tcPr>
          <w:p w:rsidR="000917B1" w:rsidRPr="00D16CC8" w:rsidRDefault="000917B1" w:rsidP="009A2EB6">
            <w:pPr>
              <w:jc w:val="center"/>
              <w:rPr>
                <w:sz w:val="32"/>
              </w:rPr>
            </w:pPr>
          </w:p>
        </w:tc>
      </w:tr>
      <w:tr w:rsidR="000917B1" w:rsidRPr="00D16CC8" w:rsidTr="009A2EB6">
        <w:trPr>
          <w:trHeight w:val="450"/>
        </w:trPr>
        <w:tc>
          <w:tcPr>
            <w:tcW w:w="4236" w:type="pct"/>
            <w:vMerge/>
            <w:tcBorders>
              <w:left w:val="single" w:sz="4" w:space="0" w:color="auto"/>
              <w:bottom w:val="single" w:sz="4" w:space="0" w:color="auto"/>
              <w:right w:val="single" w:sz="4" w:space="0" w:color="auto"/>
            </w:tcBorders>
          </w:tcPr>
          <w:p w:rsidR="000917B1" w:rsidRPr="00D16CC8" w:rsidRDefault="000917B1" w:rsidP="009A2EB6">
            <w:pPr>
              <w:rPr>
                <w:b/>
                <w:sz w:val="16"/>
                <w:szCs w:val="16"/>
              </w:rPr>
            </w:pPr>
          </w:p>
        </w:tc>
        <w:tc>
          <w:tcPr>
            <w:tcW w:w="482" w:type="pct"/>
            <w:tcBorders>
              <w:left w:val="single" w:sz="4" w:space="0" w:color="auto"/>
              <w:bottom w:val="single" w:sz="4" w:space="0" w:color="auto"/>
              <w:right w:val="single" w:sz="4" w:space="0" w:color="auto"/>
            </w:tcBorders>
          </w:tcPr>
          <w:p w:rsidR="000917B1" w:rsidRPr="00D16CC8" w:rsidRDefault="000917B1" w:rsidP="009A2EB6">
            <w:pPr>
              <w:jc w:val="center"/>
              <w:rPr>
                <w:sz w:val="44"/>
                <w:szCs w:val="44"/>
              </w:rPr>
            </w:pPr>
          </w:p>
        </w:tc>
        <w:tc>
          <w:tcPr>
            <w:tcW w:w="282" w:type="pct"/>
            <w:vMerge/>
            <w:tcBorders>
              <w:top w:val="single" w:sz="4" w:space="0" w:color="auto"/>
              <w:left w:val="single" w:sz="4" w:space="0" w:color="auto"/>
              <w:bottom w:val="single" w:sz="4" w:space="0" w:color="auto"/>
              <w:right w:val="single" w:sz="4" w:space="0" w:color="auto"/>
            </w:tcBorders>
          </w:tcPr>
          <w:p w:rsidR="000917B1" w:rsidRPr="00D16CC8" w:rsidRDefault="000917B1" w:rsidP="009A2EB6">
            <w:pPr>
              <w:jc w:val="center"/>
              <w:rPr>
                <w:sz w:val="32"/>
              </w:rPr>
            </w:pPr>
          </w:p>
        </w:tc>
      </w:tr>
      <w:tr w:rsidR="000917B1" w:rsidRPr="00D16CC8" w:rsidTr="009A2EB6">
        <w:trPr>
          <w:trHeight w:val="450"/>
        </w:trPr>
        <w:tc>
          <w:tcPr>
            <w:tcW w:w="4236" w:type="pct"/>
            <w:tcBorders>
              <w:top w:val="single" w:sz="4" w:space="0" w:color="auto"/>
              <w:left w:val="single" w:sz="4" w:space="0" w:color="auto"/>
              <w:right w:val="single" w:sz="4" w:space="0" w:color="auto"/>
            </w:tcBorders>
            <w:shd w:val="clear" w:color="auto" w:fill="D9D9D9"/>
          </w:tcPr>
          <w:p w:rsidR="000917B1" w:rsidRPr="00D16CC8" w:rsidRDefault="000917B1" w:rsidP="009A2EB6">
            <w:pPr>
              <w:rPr>
                <w:b/>
                <w:sz w:val="16"/>
                <w:szCs w:val="16"/>
              </w:rPr>
            </w:pPr>
            <w:r w:rsidRPr="00D16CC8">
              <w:rPr>
                <w:b/>
                <w:szCs w:val="16"/>
              </w:rPr>
              <w:t xml:space="preserve">5. </w:t>
            </w:r>
            <w:r w:rsidRPr="00D16CC8">
              <w:rPr>
                <w:b/>
              </w:rPr>
              <w:t>Skills for Professional Practice</w:t>
            </w:r>
            <w:r w:rsidRPr="00D16CC8">
              <w:rPr>
                <w:b/>
                <w:sz w:val="16"/>
                <w:szCs w:val="16"/>
              </w:rPr>
              <w:t xml:space="preserve"> </w:t>
            </w:r>
          </w:p>
          <w:p w:rsidR="000917B1" w:rsidRPr="00D16CC8" w:rsidRDefault="000917B1" w:rsidP="009A2EB6">
            <w:pPr>
              <w:spacing w:after="120"/>
              <w:rPr>
                <w:sz w:val="14"/>
                <w:szCs w:val="14"/>
              </w:rPr>
            </w:pPr>
            <w:r w:rsidRPr="00D16CC8">
              <w:rPr>
                <w:sz w:val="14"/>
                <w:szCs w:val="14"/>
              </w:rPr>
              <w:t>Attributes in professional practice: individual and collaborative working; deployment of appropriate media; presentation and organisation.</w:t>
            </w:r>
          </w:p>
        </w:tc>
        <w:tc>
          <w:tcPr>
            <w:tcW w:w="482" w:type="pct"/>
            <w:tcBorders>
              <w:top w:val="single" w:sz="4" w:space="0" w:color="auto"/>
              <w:left w:val="single" w:sz="4" w:space="0" w:color="auto"/>
              <w:right w:val="single" w:sz="4" w:space="0" w:color="auto"/>
            </w:tcBorders>
            <w:shd w:val="clear" w:color="auto" w:fill="D9D9D9"/>
          </w:tcPr>
          <w:p w:rsidR="000917B1" w:rsidRPr="00D16CC8" w:rsidRDefault="000917B1" w:rsidP="009A2EB6">
            <w:pPr>
              <w:jc w:val="center"/>
              <w:rPr>
                <w:sz w:val="44"/>
                <w:szCs w:val="44"/>
              </w:rPr>
            </w:pPr>
            <w:r w:rsidRPr="00D16CC8">
              <w:rPr>
                <w:sz w:val="44"/>
                <w:szCs w:val="44"/>
              </w:rPr>
              <w:t>10%</w:t>
            </w: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0917B1" w:rsidRPr="00D16CC8" w:rsidRDefault="000917B1" w:rsidP="009A2EB6">
            <w:pPr>
              <w:jc w:val="center"/>
              <w:rPr>
                <w:sz w:val="32"/>
              </w:rPr>
            </w:pPr>
          </w:p>
        </w:tc>
      </w:tr>
      <w:tr w:rsidR="000917B1" w:rsidRPr="00D16CC8" w:rsidTr="009A2EB6">
        <w:trPr>
          <w:trHeight w:val="451"/>
        </w:trPr>
        <w:tc>
          <w:tcPr>
            <w:tcW w:w="4236" w:type="pct"/>
            <w:vMerge w:val="restart"/>
            <w:tcBorders>
              <w:top w:val="single" w:sz="4" w:space="0" w:color="auto"/>
              <w:left w:val="single" w:sz="4" w:space="0" w:color="auto"/>
              <w:right w:val="single" w:sz="4" w:space="0" w:color="auto"/>
            </w:tcBorders>
          </w:tcPr>
          <w:p w:rsidR="000917B1" w:rsidRPr="00D16CC8" w:rsidRDefault="000917B1" w:rsidP="009A2EB6">
            <w:pPr>
              <w:spacing w:after="120"/>
              <w:rPr>
                <w:sz w:val="24"/>
                <w:szCs w:val="24"/>
              </w:rPr>
            </w:pPr>
          </w:p>
          <w:p w:rsidR="000917B1" w:rsidRPr="00D16CC8" w:rsidRDefault="000917B1" w:rsidP="009A2EB6">
            <w:pPr>
              <w:spacing w:after="120"/>
              <w:rPr>
                <w:sz w:val="24"/>
                <w:szCs w:val="24"/>
              </w:rPr>
            </w:pPr>
          </w:p>
          <w:p w:rsidR="000917B1" w:rsidRPr="00D16CC8" w:rsidRDefault="000917B1" w:rsidP="009A2EB6">
            <w:pPr>
              <w:spacing w:after="120"/>
              <w:rPr>
                <w:sz w:val="24"/>
                <w:szCs w:val="24"/>
              </w:rPr>
            </w:pPr>
            <w:r w:rsidRPr="00D16CC8">
              <w:rPr>
                <w:sz w:val="24"/>
                <w:szCs w:val="24"/>
              </w:rPr>
              <w:t xml:space="preserve">Presentation </w:t>
            </w:r>
            <w:r>
              <w:rPr>
                <w:sz w:val="24"/>
                <w:szCs w:val="24"/>
              </w:rPr>
              <w:t>standard</w:t>
            </w:r>
          </w:p>
          <w:p w:rsidR="000917B1" w:rsidRPr="00D16CC8" w:rsidRDefault="000917B1" w:rsidP="009A2EB6">
            <w:pPr>
              <w:spacing w:after="120"/>
              <w:rPr>
                <w:sz w:val="24"/>
                <w:szCs w:val="24"/>
              </w:rPr>
            </w:pPr>
          </w:p>
          <w:p w:rsidR="000917B1" w:rsidRPr="00D16CC8" w:rsidRDefault="000917B1" w:rsidP="009A2EB6">
            <w:pPr>
              <w:spacing w:after="120"/>
              <w:rPr>
                <w:sz w:val="24"/>
                <w:szCs w:val="24"/>
              </w:rPr>
            </w:pPr>
          </w:p>
        </w:tc>
        <w:tc>
          <w:tcPr>
            <w:tcW w:w="482" w:type="pct"/>
            <w:tcBorders>
              <w:top w:val="single" w:sz="4" w:space="0" w:color="auto"/>
              <w:left w:val="single" w:sz="4" w:space="0" w:color="auto"/>
              <w:right w:val="single" w:sz="4" w:space="0" w:color="auto"/>
            </w:tcBorders>
          </w:tcPr>
          <w:p w:rsidR="000917B1" w:rsidRPr="00D16CC8" w:rsidRDefault="000917B1" w:rsidP="009A2EB6">
            <w:pPr>
              <w:jc w:val="center"/>
              <w:rPr>
                <w:sz w:val="44"/>
                <w:szCs w:val="44"/>
              </w:rPr>
            </w:pPr>
          </w:p>
        </w:tc>
        <w:tc>
          <w:tcPr>
            <w:tcW w:w="282" w:type="pct"/>
            <w:vMerge w:val="restart"/>
            <w:tcBorders>
              <w:top w:val="single" w:sz="4" w:space="0" w:color="auto"/>
              <w:left w:val="single" w:sz="4" w:space="0" w:color="auto"/>
              <w:bottom w:val="single" w:sz="4" w:space="0" w:color="auto"/>
              <w:right w:val="single" w:sz="4" w:space="0" w:color="auto"/>
            </w:tcBorders>
          </w:tcPr>
          <w:p w:rsidR="000917B1" w:rsidRPr="00D16CC8" w:rsidRDefault="000917B1" w:rsidP="009A2EB6">
            <w:pPr>
              <w:jc w:val="center"/>
              <w:rPr>
                <w:sz w:val="32"/>
              </w:rPr>
            </w:pPr>
          </w:p>
        </w:tc>
      </w:tr>
      <w:tr w:rsidR="000917B1" w:rsidRPr="00D16CC8" w:rsidTr="009A2EB6">
        <w:trPr>
          <w:trHeight w:val="450"/>
        </w:trPr>
        <w:tc>
          <w:tcPr>
            <w:tcW w:w="4236" w:type="pct"/>
            <w:vMerge/>
            <w:tcBorders>
              <w:left w:val="single" w:sz="4" w:space="0" w:color="auto"/>
              <w:bottom w:val="single" w:sz="4" w:space="0" w:color="auto"/>
              <w:right w:val="single" w:sz="4" w:space="0" w:color="auto"/>
            </w:tcBorders>
          </w:tcPr>
          <w:p w:rsidR="000917B1" w:rsidRPr="00D16CC8" w:rsidRDefault="000917B1" w:rsidP="009A2EB6">
            <w:pPr>
              <w:rPr>
                <w:b/>
                <w:sz w:val="16"/>
                <w:szCs w:val="16"/>
              </w:rPr>
            </w:pPr>
          </w:p>
        </w:tc>
        <w:tc>
          <w:tcPr>
            <w:tcW w:w="482" w:type="pct"/>
            <w:tcBorders>
              <w:left w:val="single" w:sz="4" w:space="0" w:color="auto"/>
              <w:bottom w:val="single" w:sz="4" w:space="0" w:color="auto"/>
              <w:right w:val="single" w:sz="4" w:space="0" w:color="auto"/>
            </w:tcBorders>
          </w:tcPr>
          <w:p w:rsidR="000917B1" w:rsidRPr="00D16CC8" w:rsidRDefault="000917B1" w:rsidP="009A2EB6">
            <w:pPr>
              <w:jc w:val="center"/>
              <w:rPr>
                <w:sz w:val="44"/>
                <w:szCs w:val="44"/>
              </w:rPr>
            </w:pPr>
          </w:p>
        </w:tc>
        <w:tc>
          <w:tcPr>
            <w:tcW w:w="282" w:type="pct"/>
            <w:vMerge/>
            <w:tcBorders>
              <w:top w:val="single" w:sz="4" w:space="0" w:color="auto"/>
              <w:left w:val="single" w:sz="4" w:space="0" w:color="auto"/>
              <w:bottom w:val="single" w:sz="4" w:space="0" w:color="auto"/>
              <w:right w:val="single" w:sz="4" w:space="0" w:color="auto"/>
            </w:tcBorders>
          </w:tcPr>
          <w:p w:rsidR="000917B1" w:rsidRPr="00D16CC8" w:rsidRDefault="000917B1" w:rsidP="009A2EB6">
            <w:pPr>
              <w:jc w:val="center"/>
              <w:rPr>
                <w:sz w:val="32"/>
              </w:rPr>
            </w:pPr>
          </w:p>
        </w:tc>
      </w:tr>
    </w:tbl>
    <w:p w:rsidR="000917B1" w:rsidRPr="00D16CC8" w:rsidRDefault="000917B1" w:rsidP="000917B1">
      <w:pPr>
        <w:ind w:left="284" w:right="531"/>
        <w:rPr>
          <w:b/>
          <w:sz w:val="16"/>
          <w:szCs w:val="16"/>
        </w:rPr>
      </w:pPr>
    </w:p>
    <w:p w:rsidR="000917B1" w:rsidRPr="00D16CC8" w:rsidRDefault="000917B1" w:rsidP="000917B1">
      <w:pPr>
        <w:ind w:left="284" w:right="531"/>
        <w:rPr>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0917B1" w:rsidRPr="00D16CC8" w:rsidTr="009A2EB6">
        <w:trPr>
          <w:cantSplit/>
        </w:trPr>
        <w:tc>
          <w:tcPr>
            <w:tcW w:w="6062" w:type="dxa"/>
            <w:vMerge w:val="restart"/>
            <w:shd w:val="pct15" w:color="auto" w:fill="auto"/>
            <w:vAlign w:val="center"/>
          </w:tcPr>
          <w:p w:rsidR="000917B1" w:rsidRPr="00D16CC8" w:rsidRDefault="000917B1" w:rsidP="009A2EB6">
            <w:pPr>
              <w:rPr>
                <w:sz w:val="16"/>
                <w:szCs w:val="16"/>
              </w:rPr>
            </w:pPr>
            <w:r w:rsidRPr="00D16CC8">
              <w:rPr>
                <w:b/>
                <w:bCs/>
                <w:sz w:val="22"/>
                <w:szCs w:val="22"/>
              </w:rPr>
              <w:lastRenderedPageBreak/>
              <w:t xml:space="preserve">Assignment Mark </w:t>
            </w:r>
            <w:r w:rsidRPr="00D16CC8">
              <w:rPr>
                <w:bCs/>
                <w:sz w:val="22"/>
                <w:szCs w:val="22"/>
              </w:rPr>
              <w:t>(</w:t>
            </w:r>
            <w:r w:rsidRPr="00D16CC8">
              <w:rPr>
                <w:sz w:val="16"/>
                <w:szCs w:val="16"/>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rsidR="000917B1" w:rsidRPr="00D16CC8" w:rsidRDefault="000917B1" w:rsidP="009A2EB6">
            <w:pPr>
              <w:rPr>
                <w:b/>
                <w:bCs/>
                <w:sz w:val="16"/>
                <w:szCs w:val="16"/>
              </w:rPr>
            </w:pPr>
            <w:r w:rsidRPr="00D16CC8">
              <w:rPr>
                <w:b/>
                <w:sz w:val="16"/>
                <w:szCs w:val="16"/>
              </w:rPr>
              <w:t>Late Submission Penalties (tick if appropriate)</w:t>
            </w:r>
          </w:p>
        </w:tc>
        <w:tc>
          <w:tcPr>
            <w:tcW w:w="1276" w:type="dxa"/>
            <w:vMerge w:val="restart"/>
            <w:vAlign w:val="center"/>
          </w:tcPr>
          <w:p w:rsidR="000917B1" w:rsidRPr="00D16CC8" w:rsidRDefault="000917B1" w:rsidP="009A2EB6">
            <w:pPr>
              <w:jc w:val="right"/>
              <w:rPr>
                <w:b/>
                <w:bCs/>
              </w:rPr>
            </w:pPr>
            <w:r w:rsidRPr="00D16CC8">
              <w:rPr>
                <w:b/>
                <w:bCs/>
              </w:rPr>
              <w:t>%</w:t>
            </w:r>
          </w:p>
        </w:tc>
      </w:tr>
      <w:tr w:rsidR="000917B1" w:rsidRPr="00D16CC8" w:rsidTr="009A2EB6">
        <w:trPr>
          <w:cantSplit/>
        </w:trPr>
        <w:tc>
          <w:tcPr>
            <w:tcW w:w="6062" w:type="dxa"/>
            <w:vMerge/>
            <w:vAlign w:val="bottom"/>
          </w:tcPr>
          <w:p w:rsidR="000917B1" w:rsidRPr="00D16CC8" w:rsidRDefault="000917B1" w:rsidP="009A2EB6"/>
        </w:tc>
        <w:tc>
          <w:tcPr>
            <w:tcW w:w="2903" w:type="dxa"/>
            <w:vAlign w:val="bottom"/>
          </w:tcPr>
          <w:p w:rsidR="000917B1" w:rsidRPr="00D16CC8" w:rsidRDefault="000917B1" w:rsidP="009A2EB6">
            <w:pPr>
              <w:rPr>
                <w:b/>
                <w:bCs/>
                <w:sz w:val="16"/>
                <w:szCs w:val="16"/>
              </w:rPr>
            </w:pPr>
            <w:bookmarkStart w:id="0" w:name="_GoBack"/>
            <w:bookmarkEnd w:id="0"/>
          </w:p>
        </w:tc>
        <w:tc>
          <w:tcPr>
            <w:tcW w:w="425" w:type="dxa"/>
            <w:vAlign w:val="bottom"/>
          </w:tcPr>
          <w:p w:rsidR="000917B1" w:rsidRPr="00D16CC8" w:rsidRDefault="000917B1" w:rsidP="009A2EB6">
            <w:pPr>
              <w:jc w:val="center"/>
            </w:pPr>
          </w:p>
        </w:tc>
        <w:tc>
          <w:tcPr>
            <w:tcW w:w="1276" w:type="dxa"/>
            <w:vMerge/>
            <w:vAlign w:val="bottom"/>
          </w:tcPr>
          <w:p w:rsidR="000917B1" w:rsidRPr="00D16CC8" w:rsidRDefault="000917B1" w:rsidP="009A2EB6">
            <w:pPr>
              <w:ind w:leftChars="71" w:left="142"/>
            </w:pPr>
          </w:p>
        </w:tc>
      </w:tr>
      <w:tr w:rsidR="000917B1" w:rsidRPr="00D16CC8" w:rsidTr="009A2EB6">
        <w:trPr>
          <w:cantSplit/>
        </w:trPr>
        <w:tc>
          <w:tcPr>
            <w:tcW w:w="6062" w:type="dxa"/>
            <w:vMerge/>
            <w:vAlign w:val="bottom"/>
          </w:tcPr>
          <w:p w:rsidR="000917B1" w:rsidRPr="00D16CC8" w:rsidRDefault="000917B1" w:rsidP="009A2EB6"/>
        </w:tc>
        <w:tc>
          <w:tcPr>
            <w:tcW w:w="2903" w:type="dxa"/>
            <w:vAlign w:val="bottom"/>
          </w:tcPr>
          <w:p w:rsidR="000917B1" w:rsidRPr="00D16CC8" w:rsidRDefault="000917B1" w:rsidP="009A2EB6">
            <w:pPr>
              <w:rPr>
                <w:b/>
                <w:bCs/>
                <w:sz w:val="16"/>
                <w:szCs w:val="16"/>
              </w:rPr>
            </w:pPr>
          </w:p>
        </w:tc>
        <w:tc>
          <w:tcPr>
            <w:tcW w:w="425" w:type="dxa"/>
            <w:vAlign w:val="bottom"/>
          </w:tcPr>
          <w:p w:rsidR="000917B1" w:rsidRPr="00D16CC8" w:rsidRDefault="000917B1" w:rsidP="009A2EB6">
            <w:pPr>
              <w:jc w:val="center"/>
            </w:pPr>
          </w:p>
        </w:tc>
        <w:tc>
          <w:tcPr>
            <w:tcW w:w="1276" w:type="dxa"/>
            <w:vMerge/>
            <w:vAlign w:val="bottom"/>
          </w:tcPr>
          <w:p w:rsidR="000917B1" w:rsidRPr="00D16CC8" w:rsidRDefault="000917B1" w:rsidP="009A2EB6">
            <w:pPr>
              <w:ind w:firstLineChars="141" w:firstLine="282"/>
            </w:pPr>
          </w:p>
        </w:tc>
      </w:tr>
      <w:tr w:rsidR="000917B1" w:rsidRPr="00D16CC8" w:rsidTr="009A2EB6">
        <w:trPr>
          <w:cantSplit/>
        </w:trPr>
        <w:tc>
          <w:tcPr>
            <w:tcW w:w="6062" w:type="dxa"/>
            <w:vAlign w:val="bottom"/>
          </w:tcPr>
          <w:p w:rsidR="000917B1" w:rsidRDefault="000917B1" w:rsidP="009A2EB6"/>
          <w:p w:rsidR="000917B1" w:rsidRDefault="000917B1" w:rsidP="009A2EB6"/>
          <w:p w:rsidR="000917B1" w:rsidRDefault="000917B1" w:rsidP="009A2EB6"/>
          <w:p w:rsidR="000917B1" w:rsidRDefault="000917B1" w:rsidP="009A2EB6"/>
          <w:p w:rsidR="000917B1" w:rsidRPr="00D16CC8" w:rsidRDefault="000917B1" w:rsidP="009A2EB6"/>
        </w:tc>
        <w:tc>
          <w:tcPr>
            <w:tcW w:w="2903" w:type="dxa"/>
            <w:vAlign w:val="bottom"/>
          </w:tcPr>
          <w:p w:rsidR="000917B1" w:rsidRPr="00D16CC8" w:rsidRDefault="000917B1" w:rsidP="009A2EB6">
            <w:pPr>
              <w:rPr>
                <w:sz w:val="16"/>
                <w:szCs w:val="16"/>
              </w:rPr>
            </w:pPr>
          </w:p>
        </w:tc>
        <w:tc>
          <w:tcPr>
            <w:tcW w:w="425" w:type="dxa"/>
            <w:vAlign w:val="bottom"/>
          </w:tcPr>
          <w:p w:rsidR="000917B1" w:rsidRPr="00D16CC8" w:rsidRDefault="000917B1" w:rsidP="009A2EB6">
            <w:pPr>
              <w:jc w:val="center"/>
            </w:pPr>
          </w:p>
        </w:tc>
        <w:tc>
          <w:tcPr>
            <w:tcW w:w="1276" w:type="dxa"/>
            <w:vAlign w:val="bottom"/>
          </w:tcPr>
          <w:p w:rsidR="000917B1" w:rsidRPr="00D16CC8" w:rsidRDefault="000917B1" w:rsidP="009A2EB6">
            <w:pPr>
              <w:ind w:firstLineChars="141" w:firstLine="282"/>
            </w:pPr>
          </w:p>
        </w:tc>
      </w:tr>
    </w:tbl>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0917B1" w:rsidRPr="00D16CC8" w:rsidTr="009A2EB6">
        <w:tc>
          <w:tcPr>
            <w:tcW w:w="10348" w:type="dxa"/>
            <w:shd w:val="clear" w:color="auto" w:fill="D9D9D9"/>
            <w:vAlign w:val="center"/>
          </w:tcPr>
          <w:p w:rsidR="000917B1" w:rsidRPr="00D16CC8" w:rsidRDefault="000917B1" w:rsidP="009A2EB6">
            <w:pPr>
              <w:pStyle w:val="Heading3"/>
              <w:rPr>
                <w:sz w:val="40"/>
                <w:szCs w:val="40"/>
              </w:rPr>
            </w:pPr>
            <w:r w:rsidRPr="00D16CC8">
              <w:rPr>
                <w:sz w:val="18"/>
                <w:szCs w:val="18"/>
              </w:rPr>
              <w:br w:type="page"/>
            </w:r>
            <w:r w:rsidRPr="00D16CC8">
              <w:rPr>
                <w:sz w:val="40"/>
                <w:szCs w:val="40"/>
              </w:rPr>
              <w:t>COMMON ASSESSMENT AND MARKING CRITERIA</w:t>
            </w:r>
          </w:p>
        </w:tc>
      </w:tr>
    </w:tbl>
    <w:p w:rsidR="000917B1" w:rsidRPr="00D16CC8" w:rsidRDefault="000917B1" w:rsidP="000917B1"/>
    <w:tbl>
      <w:tblPr>
        <w:tblW w:w="4862" w:type="pct"/>
        <w:tblInd w:w="250" w:type="dxa"/>
        <w:tblLayout w:type="fixed"/>
        <w:tblLook w:val="04A0" w:firstRow="1" w:lastRow="0" w:firstColumn="1" w:lastColumn="0" w:noHBand="0" w:noVBand="1"/>
      </w:tblPr>
      <w:tblGrid>
        <w:gridCol w:w="1667"/>
        <w:gridCol w:w="1212"/>
        <w:gridCol w:w="1212"/>
        <w:gridCol w:w="1213"/>
        <w:gridCol w:w="1213"/>
        <w:gridCol w:w="1213"/>
        <w:gridCol w:w="1213"/>
        <w:gridCol w:w="1213"/>
      </w:tblGrid>
      <w:tr w:rsidR="000917B1" w:rsidRPr="00D16CC8" w:rsidTr="009A2EB6">
        <w:tc>
          <w:tcPr>
            <w:tcW w:w="821" w:type="pct"/>
            <w:tcBorders>
              <w:top w:val="single" w:sz="4" w:space="0" w:color="auto"/>
              <w:left w:val="single" w:sz="4" w:space="0" w:color="auto"/>
              <w:right w:val="single" w:sz="4" w:space="0" w:color="auto"/>
            </w:tcBorders>
            <w:shd w:val="clear" w:color="auto" w:fill="BFBFBF"/>
            <w:vAlign w:val="center"/>
          </w:tcPr>
          <w:p w:rsidR="000917B1" w:rsidRPr="00D16CC8" w:rsidRDefault="000917B1" w:rsidP="009A2EB6">
            <w:pPr>
              <w:spacing w:after="120"/>
              <w:jc w:val="center"/>
              <w:rPr>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0917B1" w:rsidRPr="00D16CC8" w:rsidRDefault="000917B1" w:rsidP="009A2EB6">
            <w:pPr>
              <w:spacing w:after="120"/>
              <w:jc w:val="center"/>
              <w:rPr>
                <w:b/>
                <w:sz w:val="12"/>
                <w:szCs w:val="16"/>
              </w:rPr>
            </w:pPr>
            <w:r w:rsidRPr="00D16CC8">
              <w:rPr>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0917B1" w:rsidRPr="00D16CC8" w:rsidRDefault="000917B1" w:rsidP="009A2EB6">
            <w:pPr>
              <w:spacing w:after="120"/>
              <w:jc w:val="center"/>
              <w:rPr>
                <w:b/>
                <w:sz w:val="12"/>
                <w:szCs w:val="16"/>
              </w:rPr>
            </w:pPr>
            <w:r w:rsidRPr="00D16CC8">
              <w:rPr>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0917B1" w:rsidRPr="00D16CC8" w:rsidRDefault="000917B1" w:rsidP="009A2EB6">
            <w:pPr>
              <w:spacing w:after="120"/>
              <w:jc w:val="center"/>
              <w:rPr>
                <w:b/>
                <w:sz w:val="12"/>
                <w:szCs w:val="16"/>
              </w:rPr>
            </w:pPr>
            <w:r w:rsidRPr="00D16CC8">
              <w:rPr>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0917B1" w:rsidRPr="00D16CC8" w:rsidRDefault="000917B1" w:rsidP="009A2EB6">
            <w:pPr>
              <w:spacing w:after="120"/>
              <w:jc w:val="center"/>
              <w:rPr>
                <w:b/>
                <w:sz w:val="12"/>
                <w:szCs w:val="16"/>
              </w:rPr>
            </w:pPr>
            <w:r w:rsidRPr="00D16CC8">
              <w:rPr>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0917B1" w:rsidRPr="00D16CC8" w:rsidRDefault="000917B1" w:rsidP="009A2EB6">
            <w:pPr>
              <w:spacing w:after="120"/>
              <w:jc w:val="center"/>
              <w:rPr>
                <w:b/>
                <w:sz w:val="12"/>
                <w:szCs w:val="16"/>
              </w:rPr>
            </w:pPr>
            <w:r w:rsidRPr="00D16CC8">
              <w:rPr>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0917B1" w:rsidRPr="00D16CC8" w:rsidRDefault="000917B1" w:rsidP="009A2EB6">
            <w:pPr>
              <w:spacing w:after="120"/>
              <w:jc w:val="center"/>
              <w:rPr>
                <w:b/>
                <w:sz w:val="12"/>
                <w:szCs w:val="16"/>
              </w:rPr>
            </w:pPr>
            <w:r w:rsidRPr="00D16CC8">
              <w:rPr>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0917B1" w:rsidRPr="00D16CC8" w:rsidRDefault="000917B1" w:rsidP="009A2EB6">
            <w:pPr>
              <w:spacing w:after="120"/>
              <w:jc w:val="center"/>
              <w:rPr>
                <w:b/>
                <w:sz w:val="12"/>
                <w:szCs w:val="16"/>
              </w:rPr>
            </w:pPr>
            <w:r w:rsidRPr="00D16CC8">
              <w:rPr>
                <w:b/>
                <w:sz w:val="12"/>
                <w:szCs w:val="16"/>
              </w:rPr>
              <w:t>EXCEPTIONAL</w:t>
            </w:r>
          </w:p>
        </w:tc>
      </w:tr>
      <w:tr w:rsidR="000917B1" w:rsidRPr="00D16CC8" w:rsidTr="009A2EB6">
        <w:tc>
          <w:tcPr>
            <w:tcW w:w="821" w:type="pct"/>
            <w:tcBorders>
              <w:left w:val="single" w:sz="4" w:space="0" w:color="auto"/>
              <w:bottom w:val="single" w:sz="4" w:space="0" w:color="auto"/>
              <w:right w:val="single" w:sz="4" w:space="0" w:color="auto"/>
            </w:tcBorders>
            <w:shd w:val="clear" w:color="auto" w:fill="BFBFBF"/>
            <w:vAlign w:val="center"/>
          </w:tcPr>
          <w:p w:rsidR="000917B1" w:rsidRPr="00D16CC8" w:rsidRDefault="000917B1" w:rsidP="009A2EB6">
            <w:pPr>
              <w:spacing w:before="120"/>
              <w:rPr>
                <w:b/>
                <w:sz w:val="16"/>
                <w:szCs w:val="16"/>
              </w:rPr>
            </w:pPr>
            <w:r w:rsidRPr="00D16CC8">
              <w:rPr>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0917B1" w:rsidRPr="00D16CC8" w:rsidRDefault="000917B1" w:rsidP="009A2EB6">
            <w:pPr>
              <w:spacing w:before="120" w:after="120"/>
              <w:jc w:val="center"/>
              <w:rPr>
                <w:b/>
                <w:sz w:val="12"/>
                <w:szCs w:val="16"/>
              </w:rPr>
            </w:pPr>
            <w:r w:rsidRPr="00D16CC8">
              <w:rPr>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0917B1" w:rsidRPr="00D16CC8" w:rsidRDefault="000917B1" w:rsidP="009A2EB6">
            <w:pPr>
              <w:spacing w:before="120" w:after="120"/>
              <w:jc w:val="center"/>
              <w:rPr>
                <w:b/>
                <w:sz w:val="12"/>
                <w:szCs w:val="16"/>
              </w:rPr>
            </w:pPr>
            <w:r w:rsidRPr="00D16CC8">
              <w:rPr>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0917B1" w:rsidRPr="00D16CC8" w:rsidRDefault="000917B1" w:rsidP="009A2EB6">
            <w:pPr>
              <w:spacing w:before="120" w:after="120"/>
              <w:jc w:val="center"/>
              <w:rPr>
                <w:b/>
                <w:sz w:val="12"/>
                <w:szCs w:val="16"/>
              </w:rPr>
            </w:pPr>
            <w:r w:rsidRPr="00D16CC8">
              <w:rPr>
                <w:b/>
                <w:sz w:val="12"/>
                <w:szCs w:val="16"/>
              </w:rPr>
              <w:t>40-49%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0917B1" w:rsidRPr="00D16CC8" w:rsidRDefault="000917B1" w:rsidP="009A2EB6">
            <w:pPr>
              <w:spacing w:before="120" w:after="120"/>
              <w:jc w:val="center"/>
              <w:rPr>
                <w:b/>
                <w:sz w:val="12"/>
                <w:szCs w:val="16"/>
              </w:rPr>
            </w:pPr>
            <w:r w:rsidRPr="00D16CC8">
              <w:rPr>
                <w:b/>
                <w:sz w:val="12"/>
                <w:szCs w:val="16"/>
              </w:rPr>
              <w:t>50-59%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0917B1" w:rsidRPr="00D16CC8" w:rsidRDefault="000917B1" w:rsidP="009A2EB6">
            <w:pPr>
              <w:spacing w:before="120" w:after="120"/>
              <w:jc w:val="center"/>
              <w:rPr>
                <w:b/>
                <w:sz w:val="12"/>
                <w:szCs w:val="16"/>
              </w:rPr>
            </w:pPr>
            <w:r w:rsidRPr="00D16CC8">
              <w:rPr>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0917B1" w:rsidRPr="00D16CC8" w:rsidRDefault="000917B1" w:rsidP="009A2EB6">
            <w:pPr>
              <w:spacing w:before="120" w:after="120"/>
              <w:jc w:val="center"/>
              <w:rPr>
                <w:b/>
                <w:sz w:val="12"/>
                <w:szCs w:val="16"/>
              </w:rPr>
            </w:pPr>
            <w:r w:rsidRPr="00D16CC8">
              <w:rPr>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0917B1" w:rsidRPr="00D16CC8" w:rsidRDefault="000917B1" w:rsidP="009A2EB6">
            <w:pPr>
              <w:spacing w:before="120" w:after="120"/>
              <w:jc w:val="center"/>
              <w:rPr>
                <w:b/>
                <w:sz w:val="12"/>
                <w:szCs w:val="16"/>
              </w:rPr>
            </w:pPr>
            <w:r w:rsidRPr="00D16CC8">
              <w:rPr>
                <w:b/>
                <w:sz w:val="12"/>
                <w:szCs w:val="16"/>
              </w:rPr>
              <w:t>80-100%</w:t>
            </w:r>
          </w:p>
        </w:tc>
      </w:tr>
      <w:tr w:rsidR="000917B1" w:rsidRPr="00D16CC8" w:rsidTr="009A2EB6">
        <w:trPr>
          <w:trHeight w:val="2229"/>
        </w:trPr>
        <w:tc>
          <w:tcPr>
            <w:tcW w:w="821" w:type="pct"/>
            <w:tcBorders>
              <w:top w:val="single" w:sz="4" w:space="0" w:color="auto"/>
              <w:left w:val="single" w:sz="4" w:space="0" w:color="auto"/>
              <w:bottom w:val="single" w:sz="4" w:space="0" w:color="auto"/>
              <w:right w:val="single" w:sz="4" w:space="0" w:color="auto"/>
            </w:tcBorders>
          </w:tcPr>
          <w:p w:rsidR="000917B1" w:rsidRPr="00D16CC8" w:rsidRDefault="000917B1" w:rsidP="009A2EB6">
            <w:pPr>
              <w:rPr>
                <w:b/>
                <w:sz w:val="16"/>
                <w:szCs w:val="16"/>
              </w:rPr>
            </w:pPr>
            <w:r w:rsidRPr="00D16CC8">
              <w:rPr>
                <w:b/>
                <w:sz w:val="16"/>
                <w:szCs w:val="16"/>
              </w:rPr>
              <w:t xml:space="preserve">1. Research-informed Literature </w:t>
            </w:r>
          </w:p>
          <w:p w:rsidR="000917B1" w:rsidRPr="00D16CC8" w:rsidRDefault="000917B1" w:rsidP="009A2EB6">
            <w:pPr>
              <w:rPr>
                <w:b/>
                <w:sz w:val="16"/>
                <w:szCs w:val="16"/>
              </w:rPr>
            </w:pPr>
            <w:r w:rsidRPr="00D16CC8">
              <w:rPr>
                <w:sz w:val="16"/>
                <w:szCs w:val="16"/>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rsidR="000917B1" w:rsidRPr="00D16CC8" w:rsidRDefault="000917B1" w:rsidP="009A2EB6">
            <w:pPr>
              <w:rPr>
                <w:sz w:val="12"/>
                <w:szCs w:val="16"/>
              </w:rPr>
            </w:pPr>
            <w:r w:rsidRPr="00D16CC8">
              <w:rPr>
                <w:sz w:val="12"/>
                <w:szCs w:val="16"/>
              </w:rPr>
              <w:t>Little or no evidence of reading.</w:t>
            </w:r>
          </w:p>
          <w:p w:rsidR="000917B1" w:rsidRPr="00D16CC8" w:rsidRDefault="000917B1" w:rsidP="009A2EB6">
            <w:pPr>
              <w:rPr>
                <w:sz w:val="12"/>
                <w:szCs w:val="16"/>
              </w:rPr>
            </w:pPr>
            <w:r w:rsidRPr="00D16CC8">
              <w:rPr>
                <w:sz w:val="12"/>
                <w:szCs w:val="16"/>
              </w:rPr>
              <w:t>Views and findings unsupported and non-authoritative.</w:t>
            </w:r>
          </w:p>
          <w:p w:rsidR="000917B1" w:rsidRPr="00D16CC8" w:rsidRDefault="000917B1" w:rsidP="009A2EB6">
            <w:pPr>
              <w:rPr>
                <w:sz w:val="12"/>
                <w:szCs w:val="16"/>
              </w:rPr>
            </w:pPr>
            <w:r w:rsidRPr="00D16CC8">
              <w:rPr>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0917B1" w:rsidRPr="00D16CC8" w:rsidRDefault="000917B1" w:rsidP="009A2EB6">
            <w:pPr>
              <w:rPr>
                <w:sz w:val="12"/>
                <w:szCs w:val="16"/>
              </w:rPr>
            </w:pPr>
            <w:r w:rsidRPr="00D16CC8">
              <w:rPr>
                <w:sz w:val="12"/>
                <w:szCs w:val="16"/>
              </w:rPr>
              <w:t>Poor evidence of reading and/or of reliance on inappropriate sources, and/or indiscriminate use of sources.</w:t>
            </w:r>
          </w:p>
          <w:p w:rsidR="000917B1" w:rsidRPr="00D16CC8" w:rsidRDefault="000917B1" w:rsidP="009A2EB6">
            <w:pPr>
              <w:rPr>
                <w:sz w:val="12"/>
                <w:szCs w:val="16"/>
              </w:rPr>
            </w:pPr>
            <w:r w:rsidRPr="00D16CC8">
              <w:rPr>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0917B1" w:rsidRPr="00D16CC8" w:rsidRDefault="000917B1" w:rsidP="009A2EB6">
            <w:pPr>
              <w:rPr>
                <w:sz w:val="12"/>
                <w:szCs w:val="16"/>
              </w:rPr>
            </w:pPr>
            <w:r w:rsidRPr="00D16CC8">
              <w:rPr>
                <w:sz w:val="12"/>
                <w:szCs w:val="16"/>
              </w:rPr>
              <w:t>References to a limited range of mostly relevant sources. Some omissions and minor errors.</w:t>
            </w:r>
          </w:p>
          <w:p w:rsidR="000917B1" w:rsidRPr="00D16CC8" w:rsidRDefault="000917B1" w:rsidP="009A2EB6">
            <w:pPr>
              <w:rPr>
                <w:sz w:val="12"/>
                <w:szCs w:val="16"/>
              </w:rPr>
            </w:pPr>
            <w:r w:rsidRPr="00D16CC8">
              <w:rPr>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rsidR="000917B1" w:rsidRPr="00D16CC8" w:rsidRDefault="000917B1" w:rsidP="009A2EB6">
            <w:pPr>
              <w:rPr>
                <w:sz w:val="12"/>
                <w:szCs w:val="16"/>
              </w:rPr>
            </w:pPr>
            <w:r w:rsidRPr="00D16CC8">
              <w:rPr>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rsidR="000917B1" w:rsidRPr="00D16CC8" w:rsidRDefault="000917B1" w:rsidP="009A2EB6">
            <w:pPr>
              <w:rPr>
                <w:sz w:val="12"/>
                <w:szCs w:val="16"/>
              </w:rPr>
            </w:pPr>
            <w:r w:rsidRPr="00D16CC8">
              <w:rPr>
                <w:sz w:val="12"/>
                <w:szCs w:val="16"/>
              </w:rPr>
              <w:t>Inclusion of a wide range of research-informed literature, including sources retrieved independently.</w:t>
            </w:r>
          </w:p>
          <w:p w:rsidR="000917B1" w:rsidRPr="00D16CC8" w:rsidRDefault="000917B1" w:rsidP="009A2EB6">
            <w:pPr>
              <w:rPr>
                <w:sz w:val="12"/>
                <w:szCs w:val="16"/>
              </w:rPr>
            </w:pPr>
            <w:r w:rsidRPr="00D16CC8">
              <w:rPr>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0917B1" w:rsidRPr="00D16CC8" w:rsidRDefault="000917B1" w:rsidP="009A2EB6">
            <w:pPr>
              <w:rPr>
                <w:sz w:val="12"/>
                <w:szCs w:val="16"/>
              </w:rPr>
            </w:pPr>
            <w:r w:rsidRPr="00D16CC8">
              <w:rPr>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rsidR="000917B1" w:rsidRPr="00D16CC8" w:rsidRDefault="000917B1" w:rsidP="009A2EB6">
            <w:pPr>
              <w:rPr>
                <w:sz w:val="12"/>
                <w:szCs w:val="16"/>
              </w:rPr>
            </w:pPr>
            <w:r w:rsidRPr="00D16CC8">
              <w:rPr>
                <w:sz w:val="12"/>
                <w:szCs w:val="16"/>
              </w:rPr>
              <w:t>Outstanding knowledge of research-informed literature embedded in the work. Outstanding selection of relevant and credible sources. High-level referencing skills consistently and professionally applied.</w:t>
            </w:r>
          </w:p>
        </w:tc>
      </w:tr>
      <w:tr w:rsidR="000917B1" w:rsidRPr="00D16CC8" w:rsidTr="009A2EB6">
        <w:tc>
          <w:tcPr>
            <w:tcW w:w="821" w:type="pct"/>
            <w:tcBorders>
              <w:top w:val="single" w:sz="4" w:space="0" w:color="auto"/>
              <w:left w:val="single" w:sz="4" w:space="0" w:color="auto"/>
              <w:bottom w:val="single" w:sz="4" w:space="0" w:color="auto"/>
              <w:right w:val="single" w:sz="4" w:space="0" w:color="auto"/>
            </w:tcBorders>
          </w:tcPr>
          <w:p w:rsidR="000917B1" w:rsidRPr="00D16CC8" w:rsidRDefault="000917B1" w:rsidP="009A2EB6">
            <w:pPr>
              <w:rPr>
                <w:b/>
                <w:sz w:val="16"/>
                <w:szCs w:val="16"/>
              </w:rPr>
            </w:pPr>
            <w:r w:rsidRPr="00D16CC8">
              <w:rPr>
                <w:b/>
                <w:sz w:val="16"/>
                <w:szCs w:val="16"/>
              </w:rPr>
              <w:t>2. Knowledge and Understanding of Subject</w:t>
            </w:r>
          </w:p>
          <w:p w:rsidR="000917B1" w:rsidRPr="00D16CC8" w:rsidRDefault="000917B1" w:rsidP="009A2EB6">
            <w:pPr>
              <w:rPr>
                <w:b/>
                <w:sz w:val="16"/>
                <w:szCs w:val="16"/>
              </w:rPr>
            </w:pPr>
            <w:r w:rsidRPr="00D16CC8">
              <w:rPr>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0917B1" w:rsidRPr="00D16CC8" w:rsidRDefault="000917B1" w:rsidP="009A2EB6">
            <w:pPr>
              <w:spacing w:after="120"/>
              <w:rPr>
                <w:sz w:val="12"/>
                <w:szCs w:val="16"/>
              </w:rPr>
            </w:pPr>
            <w:r w:rsidRPr="00D16CC8">
              <w:rPr>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0917B1" w:rsidRPr="00D16CC8" w:rsidRDefault="000917B1" w:rsidP="009A2EB6">
            <w:pPr>
              <w:spacing w:after="120"/>
              <w:rPr>
                <w:sz w:val="12"/>
                <w:szCs w:val="16"/>
              </w:rPr>
            </w:pPr>
            <w:r w:rsidRPr="00D16CC8">
              <w:rPr>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0917B1" w:rsidRPr="00D16CC8" w:rsidRDefault="000917B1" w:rsidP="009A2EB6">
            <w:pPr>
              <w:spacing w:after="120"/>
              <w:rPr>
                <w:sz w:val="12"/>
                <w:szCs w:val="16"/>
              </w:rPr>
            </w:pPr>
            <w:r w:rsidRPr="00D16CC8">
              <w:rPr>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rsidR="000917B1" w:rsidRPr="00D16CC8" w:rsidRDefault="000917B1" w:rsidP="009A2EB6">
            <w:pPr>
              <w:spacing w:after="120"/>
              <w:rPr>
                <w:sz w:val="12"/>
                <w:szCs w:val="16"/>
              </w:rPr>
            </w:pPr>
            <w:r w:rsidRPr="00D16CC8">
              <w:rPr>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0917B1" w:rsidRPr="00D16CC8" w:rsidRDefault="000917B1" w:rsidP="009A2EB6">
            <w:pPr>
              <w:spacing w:after="120"/>
              <w:rPr>
                <w:sz w:val="12"/>
                <w:szCs w:val="16"/>
              </w:rPr>
            </w:pPr>
            <w:r w:rsidRPr="00D16CC8">
              <w:rPr>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rsidR="000917B1" w:rsidRPr="00D16CC8" w:rsidRDefault="000917B1" w:rsidP="009A2EB6">
            <w:pPr>
              <w:spacing w:after="120"/>
              <w:rPr>
                <w:sz w:val="12"/>
                <w:szCs w:val="16"/>
              </w:rPr>
            </w:pPr>
            <w:r w:rsidRPr="00D16CC8">
              <w:rPr>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0917B1" w:rsidRPr="00D16CC8" w:rsidRDefault="000917B1" w:rsidP="009A2EB6">
            <w:pPr>
              <w:spacing w:after="120"/>
              <w:rPr>
                <w:sz w:val="12"/>
                <w:szCs w:val="16"/>
              </w:rPr>
            </w:pPr>
            <w:r w:rsidRPr="00D16CC8">
              <w:rPr>
                <w:sz w:val="12"/>
                <w:szCs w:val="16"/>
              </w:rPr>
              <w:t>Highly detailed knowledge and understanding of the main theories/concepts, and a critical awareness of the ambiguities and limitations of knowledge.</w:t>
            </w:r>
          </w:p>
        </w:tc>
      </w:tr>
      <w:tr w:rsidR="000917B1" w:rsidRPr="00D16CC8" w:rsidTr="009A2EB6">
        <w:tc>
          <w:tcPr>
            <w:tcW w:w="821" w:type="pct"/>
            <w:tcBorders>
              <w:top w:val="single" w:sz="4" w:space="0" w:color="auto"/>
              <w:left w:val="single" w:sz="4" w:space="0" w:color="auto"/>
              <w:bottom w:val="single" w:sz="4" w:space="0" w:color="auto"/>
              <w:right w:val="single" w:sz="4" w:space="0" w:color="auto"/>
            </w:tcBorders>
          </w:tcPr>
          <w:p w:rsidR="000917B1" w:rsidRPr="00D16CC8" w:rsidRDefault="000917B1" w:rsidP="009A2EB6">
            <w:pPr>
              <w:rPr>
                <w:b/>
                <w:sz w:val="16"/>
                <w:szCs w:val="16"/>
              </w:rPr>
            </w:pPr>
            <w:r w:rsidRPr="00D16CC8">
              <w:rPr>
                <w:b/>
                <w:sz w:val="16"/>
                <w:szCs w:val="16"/>
              </w:rPr>
              <w:t>3.  Analysis</w:t>
            </w:r>
          </w:p>
          <w:p w:rsidR="000917B1" w:rsidRPr="00D16CC8" w:rsidRDefault="000917B1" w:rsidP="009A2EB6">
            <w:pPr>
              <w:rPr>
                <w:sz w:val="16"/>
                <w:szCs w:val="16"/>
              </w:rPr>
            </w:pPr>
            <w:r w:rsidRPr="00D16CC8">
              <w:rPr>
                <w:sz w:val="16"/>
                <w:szCs w:val="16"/>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0917B1" w:rsidRPr="00D16CC8" w:rsidRDefault="000917B1" w:rsidP="009A2EB6">
            <w:pPr>
              <w:rPr>
                <w:sz w:val="12"/>
                <w:szCs w:val="16"/>
              </w:rPr>
            </w:pPr>
            <w:r w:rsidRPr="00D16CC8">
              <w:rPr>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0917B1" w:rsidRPr="00D16CC8" w:rsidRDefault="000917B1" w:rsidP="009A2EB6">
            <w:pPr>
              <w:rPr>
                <w:sz w:val="12"/>
                <w:szCs w:val="16"/>
              </w:rPr>
            </w:pPr>
            <w:r w:rsidRPr="00D16CC8">
              <w:rPr>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0917B1" w:rsidRPr="00D16CC8" w:rsidRDefault="000917B1" w:rsidP="009A2EB6">
            <w:pPr>
              <w:rPr>
                <w:sz w:val="12"/>
                <w:szCs w:val="16"/>
              </w:rPr>
            </w:pPr>
            <w:r w:rsidRPr="00D16CC8">
              <w:rPr>
                <w:sz w:val="12"/>
                <w:szCs w:val="16"/>
              </w:rPr>
              <w:t>Evidence of some logical, analytical thinking and some attempts to synthesise, albeit with some weaknesses.</w:t>
            </w:r>
          </w:p>
          <w:p w:rsidR="000917B1" w:rsidRPr="00D16CC8" w:rsidRDefault="000917B1" w:rsidP="009A2EB6">
            <w:pPr>
              <w:rPr>
                <w:sz w:val="12"/>
                <w:szCs w:val="16"/>
              </w:rPr>
            </w:pPr>
            <w:r w:rsidRPr="00D16CC8">
              <w:rPr>
                <w:sz w:val="12"/>
                <w:szCs w:val="16"/>
              </w:rPr>
              <w:t>Some evidence to support findings/ views, but evidence not consistently interpreted.</w:t>
            </w:r>
          </w:p>
          <w:p w:rsidR="000917B1" w:rsidRPr="00D16CC8" w:rsidRDefault="000917B1" w:rsidP="009A2EB6">
            <w:pPr>
              <w:rPr>
                <w:sz w:val="12"/>
                <w:szCs w:val="16"/>
              </w:rPr>
            </w:pPr>
            <w:r w:rsidRPr="00D16CC8">
              <w:rPr>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0917B1" w:rsidRPr="00D16CC8" w:rsidRDefault="000917B1" w:rsidP="009A2EB6">
            <w:pPr>
              <w:rPr>
                <w:sz w:val="12"/>
                <w:szCs w:val="16"/>
              </w:rPr>
            </w:pPr>
            <w:r w:rsidRPr="00D16CC8">
              <w:rPr>
                <w:sz w:val="12"/>
                <w:szCs w:val="16"/>
              </w:rPr>
              <w:t>Evidence of some logical, analytical thinking and synthesis. Can analyse new and/or abstract data and situations without guidance.</w:t>
            </w:r>
          </w:p>
          <w:p w:rsidR="000917B1" w:rsidRPr="00D16CC8" w:rsidRDefault="000917B1" w:rsidP="009A2EB6">
            <w:pPr>
              <w:rPr>
                <w:sz w:val="12"/>
                <w:szCs w:val="16"/>
              </w:rPr>
            </w:pPr>
            <w:r w:rsidRPr="00D16CC8">
              <w:rPr>
                <w:sz w:val="12"/>
                <w:szCs w:val="16"/>
              </w:rPr>
              <w:t>An emerging awareness of different stances and ability to use evidence to support the argument.</w:t>
            </w:r>
          </w:p>
          <w:p w:rsidR="000917B1" w:rsidRPr="00D16CC8" w:rsidRDefault="000917B1" w:rsidP="009A2EB6">
            <w:pPr>
              <w:rPr>
                <w:sz w:val="12"/>
                <w:szCs w:val="16"/>
              </w:rPr>
            </w:pPr>
            <w:r w:rsidRPr="00D16CC8">
              <w:rPr>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0917B1" w:rsidRPr="00D16CC8" w:rsidRDefault="000917B1" w:rsidP="009A2EB6">
            <w:pPr>
              <w:rPr>
                <w:sz w:val="12"/>
                <w:szCs w:val="16"/>
              </w:rPr>
            </w:pPr>
            <w:r w:rsidRPr="00D16CC8">
              <w:rPr>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rsidR="000917B1" w:rsidRPr="00D16CC8" w:rsidRDefault="000917B1" w:rsidP="009A2EB6">
            <w:pPr>
              <w:rPr>
                <w:sz w:val="12"/>
                <w:szCs w:val="16"/>
              </w:rPr>
            </w:pPr>
            <w:r w:rsidRPr="00D16CC8">
              <w:rPr>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0917B1" w:rsidRPr="00D16CC8" w:rsidRDefault="000917B1" w:rsidP="009A2EB6">
            <w:pPr>
              <w:rPr>
                <w:sz w:val="12"/>
                <w:szCs w:val="16"/>
              </w:rPr>
            </w:pPr>
            <w:r w:rsidRPr="00D16CC8">
              <w:rPr>
                <w:sz w:val="12"/>
                <w:szCs w:val="16"/>
              </w:rPr>
              <w:t>Thoroughly logical work, supported by evaluated evidence. High quality analysis, developed independently or through effective collaboration.</w:t>
            </w:r>
          </w:p>
          <w:p w:rsidR="000917B1" w:rsidRPr="00D16CC8" w:rsidRDefault="000917B1" w:rsidP="009A2EB6">
            <w:pPr>
              <w:rPr>
                <w:sz w:val="12"/>
                <w:szCs w:val="16"/>
              </w:rPr>
            </w:pPr>
            <w:r w:rsidRPr="00D16CC8">
              <w:rPr>
                <w:sz w:val="12"/>
                <w:szCs w:val="16"/>
              </w:rPr>
              <w:t>Ability to investigate contradictory information and identify reasons for contradictions.</w:t>
            </w:r>
          </w:p>
          <w:p w:rsidR="000917B1" w:rsidRPr="00D16CC8" w:rsidRDefault="000917B1" w:rsidP="009A2EB6">
            <w:pPr>
              <w:rPr>
                <w:sz w:val="12"/>
                <w:szCs w:val="16"/>
              </w:rPr>
            </w:pPr>
            <w:r w:rsidRPr="00D16CC8">
              <w:rPr>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rsidR="000917B1" w:rsidRPr="00D16CC8" w:rsidRDefault="000917B1" w:rsidP="009A2EB6">
            <w:pPr>
              <w:rPr>
                <w:sz w:val="12"/>
                <w:szCs w:val="16"/>
              </w:rPr>
            </w:pPr>
            <w:r w:rsidRPr="00D16CC8">
              <w:rPr>
                <w:sz w:val="12"/>
                <w:szCs w:val="16"/>
              </w:rPr>
              <w:t>Exceptional work; judiciously selected and evaluated evidence. Very high quality analysis, developed independently or through effective collaboration.</w:t>
            </w:r>
          </w:p>
          <w:p w:rsidR="000917B1" w:rsidRPr="00D16CC8" w:rsidRDefault="000917B1" w:rsidP="009A2EB6">
            <w:pPr>
              <w:rPr>
                <w:sz w:val="12"/>
                <w:szCs w:val="16"/>
              </w:rPr>
            </w:pPr>
            <w:r w:rsidRPr="00D16CC8">
              <w:rPr>
                <w:sz w:val="12"/>
                <w:szCs w:val="16"/>
              </w:rPr>
              <w:t>Ability to investigate contradictory information and identify reasons for contradictions.</w:t>
            </w:r>
          </w:p>
          <w:p w:rsidR="000917B1" w:rsidRPr="00D16CC8" w:rsidRDefault="000917B1" w:rsidP="009A2EB6">
            <w:pPr>
              <w:rPr>
                <w:sz w:val="12"/>
                <w:szCs w:val="16"/>
              </w:rPr>
            </w:pPr>
            <w:r w:rsidRPr="00D16CC8">
              <w:rPr>
                <w:sz w:val="12"/>
                <w:szCs w:val="16"/>
              </w:rPr>
              <w:t>Highly persuasive conclusions</w:t>
            </w:r>
          </w:p>
        </w:tc>
      </w:tr>
      <w:tr w:rsidR="000917B1" w:rsidRPr="00D16CC8" w:rsidTr="009A2EB6">
        <w:trPr>
          <w:trHeight w:val="2942"/>
        </w:trPr>
        <w:tc>
          <w:tcPr>
            <w:tcW w:w="821" w:type="pct"/>
            <w:tcBorders>
              <w:top w:val="single" w:sz="4" w:space="0" w:color="auto"/>
              <w:left w:val="single" w:sz="4" w:space="0" w:color="auto"/>
              <w:bottom w:val="single" w:sz="4" w:space="0" w:color="auto"/>
              <w:right w:val="single" w:sz="4" w:space="0" w:color="auto"/>
            </w:tcBorders>
          </w:tcPr>
          <w:p w:rsidR="000917B1" w:rsidRPr="00D16CC8" w:rsidRDefault="000917B1" w:rsidP="009A2EB6">
            <w:pPr>
              <w:rPr>
                <w:b/>
                <w:sz w:val="16"/>
                <w:szCs w:val="16"/>
              </w:rPr>
            </w:pPr>
            <w:r w:rsidRPr="00D16CC8">
              <w:rPr>
                <w:b/>
                <w:sz w:val="16"/>
                <w:szCs w:val="16"/>
              </w:rPr>
              <w:t>4. Practical Application and Deployment</w:t>
            </w:r>
          </w:p>
          <w:p w:rsidR="000917B1" w:rsidRPr="00D16CC8" w:rsidRDefault="000917B1" w:rsidP="009A2EB6">
            <w:pPr>
              <w:rPr>
                <w:sz w:val="16"/>
                <w:szCs w:val="16"/>
              </w:rPr>
            </w:pPr>
            <w:r w:rsidRPr="00D16CC8">
              <w:rPr>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0917B1" w:rsidRPr="00D16CC8" w:rsidRDefault="000917B1" w:rsidP="009A2EB6">
            <w:pPr>
              <w:rPr>
                <w:sz w:val="12"/>
                <w:szCs w:val="16"/>
              </w:rPr>
            </w:pPr>
            <w:r w:rsidRPr="00D16CC8">
              <w:rPr>
                <w:sz w:val="12"/>
                <w:szCs w:val="16"/>
              </w:rPr>
              <w:t>Limited or no use of methods, materials, tools and/or techniques.</w:t>
            </w:r>
          </w:p>
          <w:p w:rsidR="000917B1" w:rsidRPr="00D16CC8" w:rsidRDefault="000917B1" w:rsidP="009A2EB6">
            <w:pPr>
              <w:rPr>
                <w:sz w:val="12"/>
                <w:szCs w:val="16"/>
              </w:rPr>
            </w:pPr>
            <w:r w:rsidRPr="00D16CC8">
              <w:rPr>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rsidR="000917B1" w:rsidRPr="00D16CC8" w:rsidRDefault="000917B1" w:rsidP="009A2EB6">
            <w:pPr>
              <w:rPr>
                <w:sz w:val="12"/>
                <w:szCs w:val="16"/>
              </w:rPr>
            </w:pPr>
            <w:r w:rsidRPr="00D16CC8">
              <w:rPr>
                <w:sz w:val="12"/>
                <w:szCs w:val="16"/>
              </w:rPr>
              <w:t>Rudimentary application of methods, materials, tools and/or techniques but without consideration and competence. Flawed appreciation of the context of the application.</w:t>
            </w:r>
          </w:p>
          <w:p w:rsidR="000917B1" w:rsidRPr="00D16CC8" w:rsidRDefault="000917B1" w:rsidP="009A2EB6">
            <w:pPr>
              <w:rPr>
                <w:sz w:val="12"/>
                <w:szCs w:val="16"/>
              </w:rPr>
            </w:pPr>
          </w:p>
          <w:p w:rsidR="000917B1" w:rsidRPr="00D16CC8" w:rsidRDefault="000917B1" w:rsidP="009A2EB6">
            <w:pPr>
              <w:rPr>
                <w:sz w:val="12"/>
                <w:szCs w:val="16"/>
              </w:rPr>
            </w:pPr>
          </w:p>
        </w:tc>
        <w:tc>
          <w:tcPr>
            <w:tcW w:w="597" w:type="pct"/>
            <w:tcBorders>
              <w:top w:val="single" w:sz="4" w:space="0" w:color="auto"/>
              <w:left w:val="double" w:sz="4" w:space="0" w:color="auto"/>
              <w:bottom w:val="single" w:sz="4" w:space="0" w:color="auto"/>
              <w:right w:val="dashed" w:sz="4" w:space="0" w:color="auto"/>
            </w:tcBorders>
          </w:tcPr>
          <w:p w:rsidR="000917B1" w:rsidRPr="00D16CC8" w:rsidRDefault="000917B1" w:rsidP="009A2EB6">
            <w:pPr>
              <w:rPr>
                <w:sz w:val="12"/>
                <w:szCs w:val="16"/>
              </w:rPr>
            </w:pPr>
            <w:r w:rsidRPr="00D16CC8">
              <w:rPr>
                <w:sz w:val="12"/>
                <w:szCs w:val="16"/>
              </w:rPr>
              <w:t>An adequate awareness and mostly appropriate application of well established methods, materials, tools and/or techniques.</w:t>
            </w:r>
          </w:p>
          <w:p w:rsidR="000917B1" w:rsidRPr="00D16CC8" w:rsidRDefault="000917B1" w:rsidP="009A2EB6">
            <w:pPr>
              <w:rPr>
                <w:sz w:val="12"/>
                <w:szCs w:val="16"/>
              </w:rPr>
            </w:pPr>
            <w:r w:rsidRPr="00D16CC8">
              <w:rPr>
                <w:sz w:val="12"/>
                <w:szCs w:val="16"/>
              </w:rPr>
              <w:t>Basic appreciation of the context of the application.</w:t>
            </w:r>
          </w:p>
          <w:p w:rsidR="000917B1" w:rsidRPr="00D16CC8" w:rsidRDefault="000917B1" w:rsidP="009A2EB6">
            <w:pPr>
              <w:rPr>
                <w:sz w:val="12"/>
                <w:szCs w:val="16"/>
              </w:rPr>
            </w:pPr>
          </w:p>
        </w:tc>
        <w:tc>
          <w:tcPr>
            <w:tcW w:w="597" w:type="pct"/>
            <w:tcBorders>
              <w:top w:val="single" w:sz="4" w:space="0" w:color="auto"/>
              <w:left w:val="dashed" w:sz="4" w:space="0" w:color="auto"/>
              <w:bottom w:val="single" w:sz="4" w:space="0" w:color="auto"/>
              <w:right w:val="dashed" w:sz="4" w:space="0" w:color="auto"/>
            </w:tcBorders>
          </w:tcPr>
          <w:p w:rsidR="000917B1" w:rsidRPr="00D16CC8" w:rsidRDefault="000917B1" w:rsidP="009A2EB6">
            <w:pPr>
              <w:rPr>
                <w:sz w:val="12"/>
                <w:szCs w:val="16"/>
              </w:rPr>
            </w:pPr>
            <w:r w:rsidRPr="00D16CC8">
              <w:rPr>
                <w:sz w:val="12"/>
                <w:szCs w:val="16"/>
              </w:rPr>
              <w:t>A good and appropriate application of standard methods, materials, tools and/or techniques.</w:t>
            </w:r>
          </w:p>
          <w:p w:rsidR="000917B1" w:rsidRPr="00D16CC8" w:rsidRDefault="000917B1" w:rsidP="009A2EB6">
            <w:pPr>
              <w:rPr>
                <w:sz w:val="12"/>
                <w:szCs w:val="16"/>
              </w:rPr>
            </w:pPr>
            <w:r w:rsidRPr="00D16CC8">
              <w:rPr>
                <w:sz w:val="12"/>
                <w:szCs w:val="16"/>
              </w:rPr>
              <w:t>Good appreciation of the context of the application, with some use of examples, where relevant.</w:t>
            </w:r>
          </w:p>
          <w:p w:rsidR="000917B1" w:rsidRPr="00D16CC8" w:rsidRDefault="000917B1" w:rsidP="009A2EB6">
            <w:pPr>
              <w:rPr>
                <w:sz w:val="12"/>
                <w:szCs w:val="16"/>
              </w:rPr>
            </w:pPr>
          </w:p>
        </w:tc>
        <w:tc>
          <w:tcPr>
            <w:tcW w:w="597" w:type="pct"/>
            <w:tcBorders>
              <w:top w:val="single" w:sz="4" w:space="0" w:color="auto"/>
              <w:left w:val="dashed" w:sz="4" w:space="0" w:color="auto"/>
              <w:bottom w:val="single" w:sz="4" w:space="0" w:color="auto"/>
              <w:right w:val="dashed" w:sz="4" w:space="0" w:color="auto"/>
            </w:tcBorders>
          </w:tcPr>
          <w:p w:rsidR="000917B1" w:rsidRPr="00D16CC8" w:rsidRDefault="000917B1" w:rsidP="009A2EB6">
            <w:pPr>
              <w:rPr>
                <w:sz w:val="12"/>
                <w:szCs w:val="16"/>
              </w:rPr>
            </w:pPr>
            <w:r w:rsidRPr="00D16CC8">
              <w:rPr>
                <w:sz w:val="12"/>
                <w:szCs w:val="16"/>
              </w:rPr>
              <w:t>A very good application of a range of methods, materials, tools and/or techniques.</w:t>
            </w:r>
          </w:p>
          <w:p w:rsidR="000917B1" w:rsidRPr="00D16CC8" w:rsidRDefault="000917B1" w:rsidP="009A2EB6">
            <w:pPr>
              <w:rPr>
                <w:sz w:val="12"/>
                <w:szCs w:val="16"/>
              </w:rPr>
            </w:pPr>
            <w:r w:rsidRPr="00D16CC8">
              <w:rPr>
                <w:sz w:val="12"/>
                <w:szCs w:val="16"/>
              </w:rPr>
              <w:t>Very good consideration of the context of the application, with perceptive use of examples, where relevant.</w:t>
            </w:r>
          </w:p>
          <w:p w:rsidR="000917B1" w:rsidRPr="00D16CC8" w:rsidRDefault="000917B1" w:rsidP="009A2EB6">
            <w:pPr>
              <w:rPr>
                <w:sz w:val="12"/>
                <w:szCs w:val="16"/>
              </w:rPr>
            </w:pPr>
            <w:r w:rsidRPr="00D16CC8">
              <w:rPr>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rsidR="000917B1" w:rsidRPr="00D16CC8" w:rsidRDefault="000917B1" w:rsidP="009A2EB6">
            <w:pPr>
              <w:rPr>
                <w:sz w:val="12"/>
                <w:szCs w:val="16"/>
              </w:rPr>
            </w:pPr>
            <w:r w:rsidRPr="00D16CC8">
              <w:rPr>
                <w:sz w:val="12"/>
                <w:szCs w:val="16"/>
              </w:rPr>
              <w:t>An advanced application of a range of methods, materials, tools and/or techniques.</w:t>
            </w:r>
          </w:p>
          <w:p w:rsidR="000917B1" w:rsidRPr="00D16CC8" w:rsidRDefault="000917B1" w:rsidP="009A2EB6">
            <w:pPr>
              <w:rPr>
                <w:sz w:val="12"/>
                <w:szCs w:val="16"/>
              </w:rPr>
            </w:pPr>
            <w:r w:rsidRPr="00D16CC8">
              <w:rPr>
                <w:sz w:val="12"/>
                <w:szCs w:val="16"/>
              </w:rPr>
              <w:t>The context of the application is well considered, with extensive use of relevant examples.</w:t>
            </w:r>
          </w:p>
          <w:p w:rsidR="000917B1" w:rsidRPr="00D16CC8" w:rsidRDefault="000917B1" w:rsidP="009A2EB6">
            <w:pPr>
              <w:rPr>
                <w:sz w:val="12"/>
                <w:szCs w:val="16"/>
              </w:rPr>
            </w:pPr>
            <w:r w:rsidRPr="00D16CC8">
              <w:rPr>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rsidR="000917B1" w:rsidRPr="00D16CC8" w:rsidRDefault="000917B1" w:rsidP="009A2EB6">
            <w:pPr>
              <w:rPr>
                <w:sz w:val="12"/>
                <w:szCs w:val="16"/>
              </w:rPr>
            </w:pPr>
            <w:r w:rsidRPr="00D16CC8">
              <w:rPr>
                <w:sz w:val="12"/>
                <w:szCs w:val="16"/>
              </w:rPr>
              <w:t>Outstanding levels of application and deployment skills. Assimilation and development of cutting edge processes and techniques.</w:t>
            </w:r>
          </w:p>
        </w:tc>
      </w:tr>
      <w:tr w:rsidR="000917B1" w:rsidRPr="00D16CC8" w:rsidTr="009A2EB6">
        <w:tc>
          <w:tcPr>
            <w:tcW w:w="821" w:type="pct"/>
            <w:tcBorders>
              <w:top w:val="single" w:sz="4" w:space="0" w:color="auto"/>
              <w:left w:val="single" w:sz="4" w:space="0" w:color="auto"/>
              <w:bottom w:val="single" w:sz="4" w:space="0" w:color="auto"/>
              <w:right w:val="single" w:sz="4" w:space="0" w:color="auto"/>
            </w:tcBorders>
          </w:tcPr>
          <w:p w:rsidR="000917B1" w:rsidRPr="00D16CC8" w:rsidRDefault="000917B1" w:rsidP="009A2EB6">
            <w:pPr>
              <w:rPr>
                <w:b/>
                <w:sz w:val="16"/>
                <w:szCs w:val="16"/>
              </w:rPr>
            </w:pPr>
            <w:r w:rsidRPr="00D16CC8">
              <w:rPr>
                <w:b/>
                <w:sz w:val="16"/>
                <w:szCs w:val="16"/>
              </w:rPr>
              <w:t xml:space="preserve">5. Skills for Professional Practice </w:t>
            </w:r>
          </w:p>
          <w:p w:rsidR="000917B1" w:rsidRPr="00D16CC8" w:rsidRDefault="000917B1" w:rsidP="009A2EB6">
            <w:pPr>
              <w:rPr>
                <w:b/>
                <w:sz w:val="16"/>
                <w:szCs w:val="16"/>
              </w:rPr>
            </w:pPr>
            <w:r w:rsidRPr="00D16CC8">
              <w:rPr>
                <w:sz w:val="16"/>
                <w:szCs w:val="16"/>
              </w:rPr>
              <w:t xml:space="preserve">Demonstrates attributes expected in professional practice including: individual initiative and collaborative working; deployment of appropriate media to communicate (including written and </w:t>
            </w:r>
            <w:r w:rsidRPr="00D16CC8">
              <w:rPr>
                <w:sz w:val="16"/>
                <w:szCs w:val="16"/>
              </w:rPr>
              <w:lastRenderedPageBreak/>
              <w:t>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0917B1" w:rsidRPr="00D16CC8" w:rsidRDefault="000917B1" w:rsidP="009A2EB6">
            <w:pPr>
              <w:rPr>
                <w:sz w:val="12"/>
                <w:szCs w:val="16"/>
              </w:rPr>
            </w:pPr>
            <w:r w:rsidRPr="00D16CC8">
              <w:rPr>
                <w:sz w:val="12"/>
                <w:szCs w:val="16"/>
              </w:rPr>
              <w:lastRenderedPageBreak/>
              <w:t>Communication media is inappropriate or misapplied.</w:t>
            </w:r>
          </w:p>
          <w:p w:rsidR="000917B1" w:rsidRPr="00D16CC8" w:rsidRDefault="000917B1" w:rsidP="009A2EB6">
            <w:pPr>
              <w:rPr>
                <w:sz w:val="12"/>
                <w:szCs w:val="16"/>
              </w:rPr>
            </w:pPr>
            <w:r w:rsidRPr="00D16CC8">
              <w:rPr>
                <w:sz w:val="12"/>
                <w:szCs w:val="16"/>
              </w:rPr>
              <w:t>Little or no evidence of autonomy in the completion of tasks.</w:t>
            </w:r>
          </w:p>
          <w:p w:rsidR="000917B1" w:rsidRPr="00D16CC8" w:rsidRDefault="000917B1" w:rsidP="009A2EB6">
            <w:pPr>
              <w:rPr>
                <w:sz w:val="12"/>
                <w:szCs w:val="16"/>
              </w:rPr>
            </w:pPr>
            <w:r w:rsidRPr="00D16CC8">
              <w:rPr>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0917B1" w:rsidRPr="00D16CC8" w:rsidRDefault="000917B1" w:rsidP="009A2EB6">
            <w:pPr>
              <w:rPr>
                <w:sz w:val="12"/>
                <w:szCs w:val="16"/>
              </w:rPr>
            </w:pPr>
            <w:r w:rsidRPr="00D16CC8">
              <w:rPr>
                <w:sz w:val="12"/>
                <w:szCs w:val="16"/>
              </w:rPr>
              <w:t xml:space="preserve">Media is poorly designed and/or not suitable for the audience. </w:t>
            </w:r>
          </w:p>
          <w:p w:rsidR="000917B1" w:rsidRPr="00D16CC8" w:rsidRDefault="000917B1" w:rsidP="009A2EB6">
            <w:pPr>
              <w:rPr>
                <w:sz w:val="12"/>
                <w:szCs w:val="16"/>
              </w:rPr>
            </w:pPr>
            <w:r w:rsidRPr="00D16CC8">
              <w:rPr>
                <w:sz w:val="12"/>
                <w:szCs w:val="16"/>
              </w:rPr>
              <w:t>Poor independent or collaborative initiative.</w:t>
            </w:r>
          </w:p>
          <w:p w:rsidR="000917B1" w:rsidRPr="00D16CC8" w:rsidRDefault="000917B1" w:rsidP="009A2EB6">
            <w:pPr>
              <w:rPr>
                <w:sz w:val="12"/>
                <w:szCs w:val="16"/>
              </w:rPr>
            </w:pPr>
            <w:r w:rsidRPr="00D16CC8">
              <w:rPr>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0917B1" w:rsidRPr="00D16CC8" w:rsidRDefault="000917B1" w:rsidP="009A2EB6">
            <w:pPr>
              <w:rPr>
                <w:sz w:val="12"/>
                <w:szCs w:val="16"/>
              </w:rPr>
            </w:pPr>
            <w:r w:rsidRPr="00D16CC8">
              <w:rPr>
                <w:sz w:val="12"/>
                <w:szCs w:val="16"/>
              </w:rPr>
              <w:t xml:space="preserve">Can communicate in a suitable format but with some room for improvement. </w:t>
            </w:r>
          </w:p>
          <w:p w:rsidR="000917B1" w:rsidRPr="00D16CC8" w:rsidRDefault="000917B1" w:rsidP="009A2EB6">
            <w:pPr>
              <w:rPr>
                <w:sz w:val="12"/>
                <w:szCs w:val="16"/>
              </w:rPr>
            </w:pPr>
            <w:r w:rsidRPr="00D16CC8">
              <w:rPr>
                <w:sz w:val="12"/>
                <w:szCs w:val="16"/>
              </w:rPr>
              <w:t xml:space="preserve">Can work as part of a team, but with limited involvement in group activities. </w:t>
            </w:r>
          </w:p>
          <w:p w:rsidR="000917B1" w:rsidRPr="00D16CC8" w:rsidRDefault="000917B1" w:rsidP="009A2EB6">
            <w:pPr>
              <w:rPr>
                <w:sz w:val="12"/>
                <w:szCs w:val="16"/>
              </w:rPr>
            </w:pPr>
            <w:r w:rsidRPr="00D16CC8">
              <w:rPr>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0917B1" w:rsidRPr="00D16CC8" w:rsidRDefault="000917B1" w:rsidP="009A2EB6">
            <w:pPr>
              <w:rPr>
                <w:sz w:val="12"/>
                <w:szCs w:val="16"/>
              </w:rPr>
            </w:pPr>
            <w:r w:rsidRPr="00D16CC8">
              <w:rPr>
                <w:sz w:val="12"/>
                <w:szCs w:val="16"/>
              </w:rPr>
              <w:t>Can communicate effectively in a suitable format, but may have minor errors.</w:t>
            </w:r>
          </w:p>
          <w:p w:rsidR="000917B1" w:rsidRPr="00D16CC8" w:rsidRDefault="000917B1" w:rsidP="009A2EB6">
            <w:pPr>
              <w:rPr>
                <w:sz w:val="12"/>
                <w:szCs w:val="16"/>
              </w:rPr>
            </w:pPr>
            <w:r w:rsidRPr="00D16CC8">
              <w:rPr>
                <w:sz w:val="12"/>
                <w:szCs w:val="16"/>
              </w:rPr>
              <w:t xml:space="preserve">Can work effectively as part of a team, with clear contribution to group activities. </w:t>
            </w:r>
          </w:p>
          <w:p w:rsidR="000917B1" w:rsidRPr="00D16CC8" w:rsidRDefault="000917B1" w:rsidP="009A2EB6">
            <w:pPr>
              <w:rPr>
                <w:sz w:val="12"/>
                <w:szCs w:val="16"/>
              </w:rPr>
            </w:pPr>
            <w:r w:rsidRPr="00D16CC8">
              <w:rPr>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0917B1" w:rsidRPr="00D16CC8" w:rsidRDefault="000917B1" w:rsidP="009A2EB6">
            <w:pPr>
              <w:rPr>
                <w:sz w:val="12"/>
                <w:szCs w:val="16"/>
              </w:rPr>
            </w:pPr>
            <w:r w:rsidRPr="00D16CC8">
              <w:rPr>
                <w:sz w:val="12"/>
                <w:szCs w:val="16"/>
              </w:rPr>
              <w:t>Can communicate well, confidently and consistently in a suitable format.</w:t>
            </w:r>
          </w:p>
          <w:p w:rsidR="000917B1" w:rsidRPr="00D16CC8" w:rsidRDefault="000917B1" w:rsidP="009A2EB6">
            <w:pPr>
              <w:rPr>
                <w:sz w:val="12"/>
                <w:szCs w:val="16"/>
              </w:rPr>
            </w:pPr>
            <w:r w:rsidRPr="00D16CC8">
              <w:rPr>
                <w:sz w:val="12"/>
                <w:szCs w:val="16"/>
              </w:rPr>
              <w:t xml:space="preserve">Can work very well as part of a team, with very good contribution to group activities. </w:t>
            </w:r>
          </w:p>
          <w:p w:rsidR="000917B1" w:rsidRPr="00D16CC8" w:rsidRDefault="000917B1" w:rsidP="009A2EB6">
            <w:pPr>
              <w:rPr>
                <w:sz w:val="12"/>
                <w:szCs w:val="16"/>
              </w:rPr>
            </w:pPr>
            <w:r w:rsidRPr="00D16CC8">
              <w:rPr>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0917B1" w:rsidRPr="00D16CC8" w:rsidRDefault="000917B1" w:rsidP="009A2EB6">
            <w:pPr>
              <w:rPr>
                <w:sz w:val="12"/>
                <w:szCs w:val="16"/>
              </w:rPr>
            </w:pPr>
            <w:r w:rsidRPr="00D16CC8">
              <w:rPr>
                <w:sz w:val="12"/>
                <w:szCs w:val="16"/>
              </w:rPr>
              <w:t>Can communicate professionally and, confidently in a suitable format.</w:t>
            </w:r>
          </w:p>
          <w:p w:rsidR="000917B1" w:rsidRPr="00D16CC8" w:rsidRDefault="000917B1" w:rsidP="009A2EB6">
            <w:pPr>
              <w:rPr>
                <w:sz w:val="12"/>
                <w:szCs w:val="16"/>
              </w:rPr>
            </w:pPr>
            <w:r w:rsidRPr="00D16CC8">
              <w:rPr>
                <w:sz w:val="12"/>
                <w:szCs w:val="16"/>
              </w:rPr>
              <w:t>Can work professionally within a team, showing leadership skills as appropriate, managing conflict and meeting obligations.</w:t>
            </w:r>
          </w:p>
          <w:p w:rsidR="000917B1" w:rsidRPr="00D16CC8" w:rsidRDefault="000917B1" w:rsidP="009A2EB6">
            <w:pPr>
              <w:rPr>
                <w:sz w:val="12"/>
                <w:szCs w:val="16"/>
              </w:rPr>
            </w:pPr>
            <w:r w:rsidRPr="00D16CC8">
              <w:rPr>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0917B1" w:rsidRPr="00D16CC8" w:rsidRDefault="000917B1" w:rsidP="009A2EB6">
            <w:pPr>
              <w:rPr>
                <w:sz w:val="12"/>
                <w:szCs w:val="16"/>
              </w:rPr>
            </w:pPr>
            <w:r w:rsidRPr="00D16CC8">
              <w:rPr>
                <w:sz w:val="12"/>
                <w:szCs w:val="16"/>
              </w:rPr>
              <w:t xml:space="preserve">Can communicate with an exceptionally high level of professionalism. </w:t>
            </w:r>
          </w:p>
          <w:p w:rsidR="000917B1" w:rsidRPr="00D16CC8" w:rsidRDefault="000917B1" w:rsidP="009A2EB6">
            <w:pPr>
              <w:rPr>
                <w:sz w:val="12"/>
                <w:szCs w:val="16"/>
              </w:rPr>
            </w:pPr>
            <w:r w:rsidRPr="00D16CC8">
              <w:rPr>
                <w:sz w:val="12"/>
                <w:szCs w:val="16"/>
              </w:rPr>
              <w:t>Can work exceptionally well and professionally within a team, showing advanced leadership skills.</w:t>
            </w:r>
          </w:p>
          <w:p w:rsidR="000917B1" w:rsidRPr="00D16CC8" w:rsidRDefault="000917B1" w:rsidP="009A2EB6">
            <w:pPr>
              <w:rPr>
                <w:sz w:val="12"/>
                <w:szCs w:val="16"/>
              </w:rPr>
            </w:pPr>
            <w:r w:rsidRPr="00D16CC8">
              <w:rPr>
                <w:sz w:val="12"/>
                <w:szCs w:val="16"/>
              </w:rPr>
              <w:t>Work is exceptionally coherent, very fluent and is presented professionally.</w:t>
            </w:r>
          </w:p>
        </w:tc>
      </w:tr>
    </w:tbl>
    <w:p w:rsidR="000917B1" w:rsidRPr="00D16CC8" w:rsidRDefault="000917B1" w:rsidP="000917B1">
      <w:pPr>
        <w:rPr>
          <w:sz w:val="18"/>
          <w:szCs w:val="18"/>
        </w:rPr>
      </w:pPr>
    </w:p>
    <w:p w:rsidR="000917B1" w:rsidRPr="00D16CC8" w:rsidRDefault="000917B1" w:rsidP="000917B1">
      <w:pPr>
        <w:jc w:val="both"/>
      </w:pPr>
      <w:r w:rsidRPr="00D16CC8">
        <w:br w:type="page"/>
      </w:r>
    </w:p>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1809"/>
        <w:gridCol w:w="3828"/>
        <w:gridCol w:w="1842"/>
        <w:gridCol w:w="3119"/>
      </w:tblGrid>
      <w:tr w:rsidR="000917B1" w:rsidRPr="00D16CC8" w:rsidTr="009A2EB6">
        <w:trPr>
          <w:trHeight w:val="75"/>
        </w:trPr>
        <w:tc>
          <w:tcPr>
            <w:tcW w:w="10598" w:type="dxa"/>
            <w:gridSpan w:val="4"/>
            <w:shd w:val="clear" w:color="auto" w:fill="D9D9D9"/>
          </w:tcPr>
          <w:p w:rsidR="000917B1" w:rsidRPr="00D16CC8" w:rsidRDefault="000917B1" w:rsidP="009A2EB6">
            <w:pPr>
              <w:rPr>
                <w:b/>
                <w:color w:val="000000"/>
              </w:rPr>
            </w:pPr>
            <w:r w:rsidRPr="00D16CC8">
              <w:rPr>
                <w:b/>
                <w:color w:val="000000"/>
                <w:sz w:val="40"/>
              </w:rPr>
              <w:lastRenderedPageBreak/>
              <w:t xml:space="preserve">Student Self Evaluation Form </w:t>
            </w:r>
          </w:p>
        </w:tc>
      </w:tr>
      <w:tr w:rsidR="000917B1" w:rsidRPr="00D16CC8" w:rsidTr="009A2EB6">
        <w:tc>
          <w:tcPr>
            <w:tcW w:w="1809" w:type="dxa"/>
            <w:shd w:val="clear" w:color="auto" w:fill="D9D9D9"/>
          </w:tcPr>
          <w:p w:rsidR="000917B1" w:rsidRPr="00D16CC8" w:rsidRDefault="000917B1" w:rsidP="009A2EB6">
            <w:pPr>
              <w:spacing w:before="120" w:after="120"/>
              <w:jc w:val="both"/>
              <w:rPr>
                <w:b/>
              </w:rPr>
            </w:pPr>
            <w:r w:rsidRPr="00D16CC8">
              <w:rPr>
                <w:b/>
              </w:rPr>
              <w:t>Student name:</w:t>
            </w:r>
          </w:p>
        </w:tc>
        <w:tc>
          <w:tcPr>
            <w:tcW w:w="3828" w:type="dxa"/>
          </w:tcPr>
          <w:p w:rsidR="000917B1" w:rsidRPr="00D16CC8" w:rsidRDefault="000917B1" w:rsidP="009A2EB6">
            <w:pPr>
              <w:spacing w:before="120" w:after="120"/>
              <w:jc w:val="both"/>
              <w:rPr>
                <w:b/>
              </w:rPr>
            </w:pPr>
          </w:p>
        </w:tc>
        <w:tc>
          <w:tcPr>
            <w:tcW w:w="1842" w:type="dxa"/>
            <w:shd w:val="clear" w:color="auto" w:fill="D9D9D9"/>
          </w:tcPr>
          <w:p w:rsidR="000917B1" w:rsidRPr="00D16CC8" w:rsidRDefault="000917B1" w:rsidP="009A2EB6">
            <w:pPr>
              <w:spacing w:before="120" w:after="120"/>
              <w:jc w:val="both"/>
              <w:rPr>
                <w:b/>
              </w:rPr>
            </w:pPr>
            <w:r w:rsidRPr="00D16CC8">
              <w:rPr>
                <w:b/>
              </w:rPr>
              <w:t>Student P number:</w:t>
            </w:r>
          </w:p>
        </w:tc>
        <w:tc>
          <w:tcPr>
            <w:tcW w:w="3119" w:type="dxa"/>
          </w:tcPr>
          <w:p w:rsidR="000917B1" w:rsidRPr="00D16CC8" w:rsidRDefault="000917B1" w:rsidP="009A2EB6">
            <w:pPr>
              <w:spacing w:before="120" w:after="120"/>
              <w:jc w:val="both"/>
              <w:rPr>
                <w:b/>
              </w:rPr>
            </w:pPr>
          </w:p>
        </w:tc>
      </w:tr>
      <w:tr w:rsidR="000917B1" w:rsidRPr="00D16CC8" w:rsidTr="009A2EB6">
        <w:tc>
          <w:tcPr>
            <w:tcW w:w="1809" w:type="dxa"/>
            <w:shd w:val="clear" w:color="auto" w:fill="D9D9D9"/>
          </w:tcPr>
          <w:p w:rsidR="000917B1" w:rsidRPr="00D16CC8" w:rsidRDefault="000917B1" w:rsidP="009A2EB6">
            <w:pPr>
              <w:spacing w:before="120" w:after="120"/>
              <w:jc w:val="both"/>
              <w:rPr>
                <w:b/>
              </w:rPr>
            </w:pPr>
            <w:r w:rsidRPr="00D16CC8">
              <w:rPr>
                <w:b/>
              </w:rPr>
              <w:t>Programme:</w:t>
            </w:r>
          </w:p>
        </w:tc>
        <w:tc>
          <w:tcPr>
            <w:tcW w:w="3828" w:type="dxa"/>
          </w:tcPr>
          <w:p w:rsidR="000917B1" w:rsidRPr="00D16CC8" w:rsidRDefault="000917B1" w:rsidP="009A2EB6">
            <w:pPr>
              <w:spacing w:before="120" w:after="120"/>
              <w:jc w:val="both"/>
              <w:rPr>
                <w:b/>
              </w:rPr>
            </w:pPr>
          </w:p>
        </w:tc>
        <w:tc>
          <w:tcPr>
            <w:tcW w:w="1842" w:type="dxa"/>
            <w:shd w:val="clear" w:color="auto" w:fill="D9D9D9"/>
          </w:tcPr>
          <w:p w:rsidR="000917B1" w:rsidRPr="00D16CC8" w:rsidRDefault="000917B1" w:rsidP="009A2EB6">
            <w:pPr>
              <w:spacing w:before="120" w:after="120"/>
              <w:jc w:val="both"/>
              <w:rPr>
                <w:b/>
              </w:rPr>
            </w:pPr>
            <w:r w:rsidRPr="00D16CC8">
              <w:rPr>
                <w:b/>
              </w:rPr>
              <w:t xml:space="preserve">Year of programme </w:t>
            </w:r>
          </w:p>
        </w:tc>
        <w:tc>
          <w:tcPr>
            <w:tcW w:w="3119" w:type="dxa"/>
          </w:tcPr>
          <w:p w:rsidR="000917B1" w:rsidRPr="00D16CC8" w:rsidRDefault="000917B1" w:rsidP="009A2EB6">
            <w:pPr>
              <w:spacing w:before="120" w:after="120"/>
              <w:jc w:val="both"/>
              <w:rPr>
                <w:b/>
              </w:rPr>
            </w:pPr>
          </w:p>
        </w:tc>
      </w:tr>
      <w:tr w:rsidR="000917B1" w:rsidRPr="00D16CC8" w:rsidTr="009A2EB6">
        <w:tc>
          <w:tcPr>
            <w:tcW w:w="1809" w:type="dxa"/>
            <w:tcBorders>
              <w:bottom w:val="single" w:sz="8" w:space="0" w:color="000000"/>
            </w:tcBorders>
            <w:shd w:val="clear" w:color="auto" w:fill="D9D9D9"/>
          </w:tcPr>
          <w:p w:rsidR="000917B1" w:rsidRPr="00D16CC8" w:rsidRDefault="000917B1" w:rsidP="009A2EB6">
            <w:pPr>
              <w:spacing w:before="120" w:after="120"/>
              <w:jc w:val="both"/>
              <w:rPr>
                <w:b/>
              </w:rPr>
            </w:pPr>
            <w:r w:rsidRPr="00D16CC8">
              <w:rPr>
                <w:b/>
              </w:rPr>
              <w:t>Assignment Title:</w:t>
            </w:r>
          </w:p>
        </w:tc>
        <w:tc>
          <w:tcPr>
            <w:tcW w:w="8789" w:type="dxa"/>
            <w:gridSpan w:val="3"/>
            <w:tcBorders>
              <w:bottom w:val="single" w:sz="8" w:space="0" w:color="000000"/>
            </w:tcBorders>
          </w:tcPr>
          <w:p w:rsidR="000917B1" w:rsidRPr="00D16CC8" w:rsidRDefault="000917B1" w:rsidP="009A2EB6"/>
        </w:tc>
      </w:tr>
    </w:tbl>
    <w:p w:rsidR="000917B1" w:rsidRPr="00D16CC8" w:rsidRDefault="000917B1" w:rsidP="000917B1">
      <w:pPr>
        <w:pStyle w:val="BodyText1"/>
        <w:tabs>
          <w:tab w:val="clear" w:pos="720"/>
          <w:tab w:val="clear" w:pos="1440"/>
        </w:tabs>
        <w:jc w:val="both"/>
        <w:rPr>
          <w:rFonts w:ascii="Times New Roman" w:hAnsi="Times New Roman"/>
          <w:sz w:val="20"/>
        </w:rPr>
      </w:pPr>
    </w:p>
    <w:p w:rsidR="000917B1" w:rsidRPr="00D16CC8" w:rsidRDefault="000917B1" w:rsidP="000917B1">
      <w:pPr>
        <w:pStyle w:val="BodyText1"/>
        <w:tabs>
          <w:tab w:val="clear" w:pos="720"/>
          <w:tab w:val="clear" w:pos="1440"/>
        </w:tabs>
        <w:jc w:val="both"/>
        <w:rPr>
          <w:rFonts w:ascii="Times New Roman" w:hAnsi="Times New Roman"/>
          <w:sz w:val="22"/>
          <w:szCs w:val="22"/>
        </w:rPr>
      </w:pPr>
      <w:r w:rsidRPr="00D16CC8">
        <w:rPr>
          <w:rFonts w:ascii="Times New Roman" w:hAnsi="Times New Roman"/>
          <w:sz w:val="22"/>
          <w:szCs w:val="22"/>
        </w:rPr>
        <w:t xml:space="preserve">This section repeats in brief the common assessment criteria detailed on previous pages. The </w:t>
      </w:r>
      <w:r w:rsidRPr="00D16CC8">
        <w:rPr>
          <w:rFonts w:ascii="Times New Roman" w:hAnsi="Times New Roman"/>
          <w:i/>
          <w:sz w:val="22"/>
          <w:szCs w:val="22"/>
        </w:rPr>
        <w:t>extent</w:t>
      </w:r>
      <w:r w:rsidRPr="00D16CC8">
        <w:rPr>
          <w:rFonts w:ascii="Times New Roman" w:hAnsi="Times New Roman"/>
          <w:sz w:val="22"/>
          <w:szCs w:val="22"/>
        </w:rPr>
        <w:t xml:space="preserve"> to which these are demonstrated by you determines your mark. Using these criteria, tick the box that best indicates the level of achievement you feel you have achieved with regard to each of them. </w:t>
      </w:r>
    </w:p>
    <w:p w:rsidR="000917B1" w:rsidRPr="00D16CC8" w:rsidRDefault="000917B1" w:rsidP="000917B1">
      <w:pPr>
        <w:rPr>
          <w:b/>
          <w:sz w:val="22"/>
          <w:szCs w:val="22"/>
        </w:rPr>
      </w:pPr>
    </w:p>
    <w:p w:rsidR="000917B1" w:rsidRPr="00D16CC8" w:rsidRDefault="000917B1" w:rsidP="000917B1">
      <w:pPr>
        <w:rPr>
          <w:b/>
          <w:sz w:val="22"/>
          <w:szCs w:val="22"/>
        </w:rPr>
        <w:sectPr w:rsidR="000917B1" w:rsidRPr="00D16CC8" w:rsidSect="009A2EB6">
          <w:footerReference w:type="default" r:id="rId10"/>
          <w:type w:val="continuous"/>
          <w:pgSz w:w="11894" w:h="16834"/>
          <w:pgMar w:top="720" w:right="720" w:bottom="720" w:left="720" w:header="706" w:footer="454" w:gutter="0"/>
          <w:paperSrc w:first="1" w:other="1"/>
          <w:cols w:space="720"/>
          <w:docGrid w:linePitch="272"/>
        </w:sectPr>
      </w:pPr>
    </w:p>
    <w:tbl>
      <w:tblPr>
        <w:tblW w:w="4966" w:type="pct"/>
        <w:tblLayout w:type="fixed"/>
        <w:tblLook w:val="04A0" w:firstRow="1" w:lastRow="0" w:firstColumn="1" w:lastColumn="0" w:noHBand="0" w:noVBand="1"/>
      </w:tblPr>
      <w:tblGrid>
        <w:gridCol w:w="2189"/>
        <w:gridCol w:w="1168"/>
        <w:gridCol w:w="1170"/>
        <w:gridCol w:w="19"/>
        <w:gridCol w:w="1151"/>
        <w:gridCol w:w="12"/>
        <w:gridCol w:w="1158"/>
        <w:gridCol w:w="6"/>
        <w:gridCol w:w="1166"/>
        <w:gridCol w:w="1170"/>
        <w:gridCol w:w="1164"/>
      </w:tblGrid>
      <w:tr w:rsidR="000917B1" w:rsidRPr="00D16CC8" w:rsidTr="009A2EB6">
        <w:tc>
          <w:tcPr>
            <w:tcW w:w="1055" w:type="pct"/>
            <w:vMerge w:val="restart"/>
            <w:tcBorders>
              <w:top w:val="single" w:sz="4" w:space="0" w:color="auto"/>
              <w:left w:val="single" w:sz="4" w:space="0" w:color="auto"/>
              <w:right w:val="single" w:sz="4" w:space="0" w:color="auto"/>
            </w:tcBorders>
            <w:shd w:val="clear" w:color="auto" w:fill="BFBFBF"/>
            <w:vAlign w:val="center"/>
          </w:tcPr>
          <w:p w:rsidR="000917B1" w:rsidRPr="00D16CC8" w:rsidRDefault="000917B1" w:rsidP="009A2EB6">
            <w:pPr>
              <w:rPr>
                <w:b/>
                <w:sz w:val="22"/>
              </w:rPr>
            </w:pPr>
            <w:r w:rsidRPr="00D16CC8">
              <w:rPr>
                <w:b/>
                <w:sz w:val="22"/>
                <w:szCs w:val="16"/>
              </w:rPr>
              <w:t xml:space="preserve">Common Assessment Criteria </w:t>
            </w:r>
            <w:r w:rsidRPr="00D16CC8">
              <w:rPr>
                <w:b/>
                <w:sz w:val="22"/>
              </w:rPr>
              <w:t>Applied</w:t>
            </w:r>
          </w:p>
        </w:tc>
        <w:tc>
          <w:tcPr>
            <w:tcW w:w="3945" w:type="pct"/>
            <w:gridSpan w:val="10"/>
            <w:tcBorders>
              <w:top w:val="single" w:sz="4" w:space="0" w:color="auto"/>
              <w:left w:val="single" w:sz="4" w:space="0" w:color="auto"/>
              <w:bottom w:val="single" w:sz="4" w:space="0" w:color="auto"/>
              <w:right w:val="single" w:sz="4" w:space="0" w:color="auto"/>
            </w:tcBorders>
            <w:shd w:val="clear" w:color="auto" w:fill="BFBFBF"/>
          </w:tcPr>
          <w:p w:rsidR="000917B1" w:rsidRPr="00D16CC8" w:rsidRDefault="000917B1" w:rsidP="009A2EB6">
            <w:pPr>
              <w:rPr>
                <w:b/>
                <w:sz w:val="22"/>
              </w:rPr>
            </w:pPr>
            <w:r w:rsidRPr="00D16CC8">
              <w:rPr>
                <w:b/>
                <w:sz w:val="22"/>
              </w:rPr>
              <w:t>Level of Achievement</w:t>
            </w:r>
          </w:p>
        </w:tc>
      </w:tr>
      <w:tr w:rsidR="000917B1" w:rsidRPr="00D16CC8" w:rsidTr="009A2EB6">
        <w:trPr>
          <w:trHeight w:val="548"/>
        </w:trPr>
        <w:tc>
          <w:tcPr>
            <w:tcW w:w="1055" w:type="pct"/>
            <w:vMerge/>
            <w:tcBorders>
              <w:left w:val="single" w:sz="4" w:space="0" w:color="auto"/>
              <w:bottom w:val="single" w:sz="4" w:space="0" w:color="auto"/>
              <w:right w:val="single" w:sz="4" w:space="0" w:color="auto"/>
            </w:tcBorders>
            <w:shd w:val="clear" w:color="auto" w:fill="BFBFBF"/>
          </w:tcPr>
          <w:p w:rsidR="000917B1" w:rsidRPr="00D16CC8" w:rsidRDefault="000917B1" w:rsidP="009A2EB6">
            <w:pPr>
              <w:rPr>
                <w:b/>
                <w:sz w:val="16"/>
                <w:szCs w:val="16"/>
              </w:rPr>
            </w:pPr>
          </w:p>
        </w:tc>
        <w:tc>
          <w:tcPr>
            <w:tcW w:w="1136" w:type="pct"/>
            <w:gridSpan w:val="3"/>
            <w:tcBorders>
              <w:top w:val="single" w:sz="4" w:space="0" w:color="auto"/>
              <w:left w:val="single" w:sz="4" w:space="0" w:color="auto"/>
              <w:bottom w:val="single" w:sz="4" w:space="0" w:color="auto"/>
              <w:right w:val="double" w:sz="4" w:space="0" w:color="auto"/>
            </w:tcBorders>
            <w:shd w:val="clear" w:color="auto" w:fill="BFBFBF"/>
          </w:tcPr>
          <w:p w:rsidR="000917B1" w:rsidRPr="00D16CC8" w:rsidRDefault="000917B1" w:rsidP="009A2EB6">
            <w:pPr>
              <w:jc w:val="center"/>
              <w:rPr>
                <w:b/>
                <w:sz w:val="18"/>
              </w:rPr>
            </w:pPr>
          </w:p>
          <w:p w:rsidR="000917B1" w:rsidRPr="00D16CC8" w:rsidRDefault="000917B1" w:rsidP="009A2EB6">
            <w:pPr>
              <w:jc w:val="center"/>
              <w:rPr>
                <w:b/>
                <w:sz w:val="18"/>
              </w:rPr>
            </w:pPr>
            <w:r w:rsidRPr="00D16CC8">
              <w:rPr>
                <w:b/>
                <w:sz w:val="18"/>
              </w:rPr>
              <w:t>REFER</w:t>
            </w:r>
          </w:p>
        </w:tc>
        <w:tc>
          <w:tcPr>
            <w:tcW w:w="561" w:type="pct"/>
            <w:gridSpan w:val="2"/>
            <w:tcBorders>
              <w:top w:val="single" w:sz="4" w:space="0" w:color="auto"/>
              <w:left w:val="double" w:sz="4" w:space="0" w:color="auto"/>
              <w:bottom w:val="single" w:sz="4" w:space="0" w:color="auto"/>
              <w:right w:val="dashed" w:sz="4" w:space="0" w:color="auto"/>
            </w:tcBorders>
            <w:shd w:val="clear" w:color="auto" w:fill="BFBFBF"/>
          </w:tcPr>
          <w:p w:rsidR="000917B1" w:rsidRPr="00D16CC8" w:rsidRDefault="000917B1" w:rsidP="009A2EB6">
            <w:pPr>
              <w:jc w:val="center"/>
              <w:rPr>
                <w:b/>
                <w:sz w:val="18"/>
              </w:rPr>
            </w:pPr>
          </w:p>
          <w:p w:rsidR="000917B1" w:rsidRPr="00D16CC8" w:rsidRDefault="000917B1" w:rsidP="009A2EB6">
            <w:pPr>
              <w:jc w:val="center"/>
              <w:rPr>
                <w:b/>
                <w:sz w:val="18"/>
              </w:rPr>
            </w:pPr>
            <w:r w:rsidRPr="00D16CC8">
              <w:rPr>
                <w:b/>
                <w:sz w:val="18"/>
              </w:rPr>
              <w:t>3</w:t>
            </w:r>
            <w:r w:rsidRPr="00D16CC8">
              <w:rPr>
                <w:b/>
                <w:sz w:val="18"/>
                <w:vertAlign w:val="superscript"/>
              </w:rPr>
              <w:t>rd</w:t>
            </w:r>
          </w:p>
        </w:tc>
        <w:tc>
          <w:tcPr>
            <w:tcW w:w="561" w:type="pct"/>
            <w:gridSpan w:val="2"/>
            <w:tcBorders>
              <w:top w:val="single" w:sz="4" w:space="0" w:color="auto"/>
              <w:left w:val="dashed" w:sz="4" w:space="0" w:color="auto"/>
              <w:bottom w:val="single" w:sz="4" w:space="0" w:color="auto"/>
              <w:right w:val="dashed" w:sz="4" w:space="0" w:color="auto"/>
            </w:tcBorders>
            <w:shd w:val="clear" w:color="auto" w:fill="BFBFBF"/>
          </w:tcPr>
          <w:p w:rsidR="000917B1" w:rsidRPr="00D16CC8" w:rsidRDefault="000917B1" w:rsidP="009A2EB6">
            <w:pPr>
              <w:jc w:val="center"/>
              <w:rPr>
                <w:b/>
                <w:sz w:val="18"/>
              </w:rPr>
            </w:pPr>
          </w:p>
          <w:p w:rsidR="000917B1" w:rsidRPr="00D16CC8" w:rsidRDefault="000917B1" w:rsidP="009A2EB6">
            <w:pPr>
              <w:jc w:val="center"/>
              <w:rPr>
                <w:b/>
                <w:sz w:val="18"/>
              </w:rPr>
            </w:pPr>
            <w:r w:rsidRPr="00D16CC8">
              <w:rPr>
                <w:b/>
                <w:sz w:val="18"/>
              </w:rPr>
              <w:t>2:2</w:t>
            </w:r>
          </w:p>
        </w:tc>
        <w:tc>
          <w:tcPr>
            <w:tcW w:w="562" w:type="pct"/>
            <w:tcBorders>
              <w:top w:val="single" w:sz="4" w:space="0" w:color="auto"/>
              <w:left w:val="dashed" w:sz="4" w:space="0" w:color="auto"/>
              <w:bottom w:val="single" w:sz="4" w:space="0" w:color="auto"/>
              <w:right w:val="dashed" w:sz="4" w:space="0" w:color="auto"/>
            </w:tcBorders>
            <w:shd w:val="clear" w:color="auto" w:fill="BFBFBF"/>
          </w:tcPr>
          <w:p w:rsidR="000917B1" w:rsidRPr="00D16CC8" w:rsidRDefault="000917B1" w:rsidP="009A2EB6">
            <w:pPr>
              <w:jc w:val="center"/>
              <w:rPr>
                <w:b/>
                <w:sz w:val="18"/>
              </w:rPr>
            </w:pPr>
          </w:p>
          <w:p w:rsidR="000917B1" w:rsidRPr="00D16CC8" w:rsidRDefault="000917B1" w:rsidP="009A2EB6">
            <w:pPr>
              <w:jc w:val="center"/>
              <w:rPr>
                <w:b/>
                <w:sz w:val="18"/>
              </w:rPr>
            </w:pPr>
            <w:r w:rsidRPr="00D16CC8">
              <w:rPr>
                <w:b/>
                <w:sz w:val="18"/>
              </w:rPr>
              <w:t>2:1</w:t>
            </w:r>
          </w:p>
        </w:tc>
        <w:tc>
          <w:tcPr>
            <w:tcW w:w="561" w:type="pct"/>
            <w:tcBorders>
              <w:top w:val="single" w:sz="4" w:space="0" w:color="auto"/>
              <w:left w:val="dashed" w:sz="4" w:space="0" w:color="auto"/>
              <w:bottom w:val="single" w:sz="4" w:space="0" w:color="auto"/>
              <w:right w:val="dashed" w:sz="4" w:space="0" w:color="auto"/>
            </w:tcBorders>
            <w:shd w:val="clear" w:color="auto" w:fill="BFBFBF"/>
          </w:tcPr>
          <w:p w:rsidR="000917B1" w:rsidRPr="00D16CC8" w:rsidRDefault="000917B1" w:rsidP="009A2EB6">
            <w:pPr>
              <w:jc w:val="center"/>
              <w:rPr>
                <w:b/>
                <w:sz w:val="18"/>
              </w:rPr>
            </w:pPr>
          </w:p>
          <w:p w:rsidR="000917B1" w:rsidRPr="00D16CC8" w:rsidRDefault="000917B1" w:rsidP="009A2EB6">
            <w:pPr>
              <w:jc w:val="center"/>
              <w:rPr>
                <w:b/>
                <w:sz w:val="18"/>
              </w:rPr>
            </w:pPr>
            <w:r w:rsidRPr="00D16CC8">
              <w:rPr>
                <w:b/>
                <w:sz w:val="18"/>
              </w:rPr>
              <w:t>1</w:t>
            </w:r>
            <w:r w:rsidRPr="00D16CC8">
              <w:rPr>
                <w:b/>
                <w:sz w:val="18"/>
                <w:vertAlign w:val="superscript"/>
              </w:rPr>
              <w:t>st</w:t>
            </w:r>
          </w:p>
        </w:tc>
        <w:tc>
          <w:tcPr>
            <w:tcW w:w="562" w:type="pct"/>
            <w:tcBorders>
              <w:top w:val="single" w:sz="4" w:space="0" w:color="auto"/>
              <w:left w:val="dashed" w:sz="4" w:space="0" w:color="auto"/>
              <w:bottom w:val="single" w:sz="4" w:space="0" w:color="auto"/>
              <w:right w:val="single" w:sz="4" w:space="0" w:color="auto"/>
            </w:tcBorders>
            <w:shd w:val="clear" w:color="auto" w:fill="BFBFBF"/>
          </w:tcPr>
          <w:p w:rsidR="000917B1" w:rsidRPr="00D16CC8" w:rsidRDefault="000917B1" w:rsidP="009A2EB6">
            <w:pPr>
              <w:jc w:val="center"/>
              <w:rPr>
                <w:b/>
                <w:sz w:val="18"/>
              </w:rPr>
            </w:pPr>
          </w:p>
          <w:p w:rsidR="000917B1" w:rsidRPr="00D16CC8" w:rsidRDefault="000917B1" w:rsidP="009A2EB6">
            <w:pPr>
              <w:jc w:val="center"/>
              <w:rPr>
                <w:b/>
                <w:sz w:val="18"/>
              </w:rPr>
            </w:pPr>
            <w:r w:rsidRPr="00D16CC8">
              <w:rPr>
                <w:b/>
                <w:sz w:val="18"/>
              </w:rPr>
              <w:t>1</w:t>
            </w:r>
            <w:r w:rsidRPr="00D16CC8">
              <w:rPr>
                <w:b/>
                <w:sz w:val="18"/>
                <w:vertAlign w:val="superscript"/>
              </w:rPr>
              <w:t>st</w:t>
            </w:r>
          </w:p>
        </w:tc>
      </w:tr>
      <w:tr w:rsidR="000917B1" w:rsidRPr="00D16CC8" w:rsidTr="009A2EB6">
        <w:trPr>
          <w:trHeight w:val="450"/>
        </w:trPr>
        <w:tc>
          <w:tcPr>
            <w:tcW w:w="1055" w:type="pct"/>
            <w:tcBorders>
              <w:top w:val="single" w:sz="4" w:space="0" w:color="auto"/>
              <w:left w:val="single" w:sz="4" w:space="0" w:color="auto"/>
              <w:right w:val="single" w:sz="4" w:space="0" w:color="auto"/>
            </w:tcBorders>
            <w:shd w:val="clear" w:color="auto" w:fill="BFBFBF"/>
          </w:tcPr>
          <w:p w:rsidR="000917B1" w:rsidRPr="00D16CC8" w:rsidRDefault="000917B1" w:rsidP="009A2EB6">
            <w:pPr>
              <w:rPr>
                <w:b/>
                <w:szCs w:val="16"/>
              </w:rPr>
            </w:pPr>
          </w:p>
        </w:tc>
        <w:tc>
          <w:tcPr>
            <w:tcW w:w="563" w:type="pct"/>
            <w:tcBorders>
              <w:top w:val="single" w:sz="4" w:space="0" w:color="auto"/>
              <w:left w:val="single" w:sz="4" w:space="0" w:color="auto"/>
              <w:right w:val="dashed" w:sz="4" w:space="0" w:color="auto"/>
            </w:tcBorders>
            <w:shd w:val="clear" w:color="auto" w:fill="BFBFBF"/>
            <w:vAlign w:val="center"/>
          </w:tcPr>
          <w:p w:rsidR="000917B1" w:rsidRPr="00D16CC8" w:rsidRDefault="000917B1" w:rsidP="009A2EB6">
            <w:pPr>
              <w:spacing w:after="120"/>
              <w:jc w:val="center"/>
              <w:rPr>
                <w:b/>
                <w:sz w:val="12"/>
                <w:szCs w:val="16"/>
              </w:rPr>
            </w:pPr>
            <w:r w:rsidRPr="00D16CC8">
              <w:rPr>
                <w:b/>
                <w:sz w:val="12"/>
                <w:szCs w:val="16"/>
              </w:rPr>
              <w:t>OUTRIGHT FAIL</w:t>
            </w:r>
          </w:p>
        </w:tc>
        <w:tc>
          <w:tcPr>
            <w:tcW w:w="564" w:type="pct"/>
            <w:tcBorders>
              <w:top w:val="single" w:sz="4" w:space="0" w:color="auto"/>
              <w:left w:val="dashed" w:sz="4" w:space="0" w:color="auto"/>
              <w:right w:val="double" w:sz="4" w:space="0" w:color="auto"/>
            </w:tcBorders>
            <w:shd w:val="clear" w:color="auto" w:fill="BFBFBF"/>
            <w:vAlign w:val="center"/>
          </w:tcPr>
          <w:p w:rsidR="000917B1" w:rsidRPr="00D16CC8" w:rsidRDefault="000917B1" w:rsidP="009A2EB6">
            <w:pPr>
              <w:spacing w:after="120"/>
              <w:jc w:val="center"/>
              <w:rPr>
                <w:b/>
                <w:sz w:val="12"/>
                <w:szCs w:val="16"/>
              </w:rPr>
            </w:pPr>
            <w:r w:rsidRPr="00D16CC8">
              <w:rPr>
                <w:b/>
                <w:sz w:val="12"/>
                <w:szCs w:val="16"/>
              </w:rPr>
              <w:t>UNSATISFACTORY</w:t>
            </w:r>
          </w:p>
        </w:tc>
        <w:tc>
          <w:tcPr>
            <w:tcW w:w="564" w:type="pct"/>
            <w:gridSpan w:val="2"/>
            <w:tcBorders>
              <w:top w:val="single" w:sz="4" w:space="0" w:color="auto"/>
              <w:left w:val="double" w:sz="4" w:space="0" w:color="auto"/>
              <w:right w:val="dashed" w:sz="4" w:space="0" w:color="auto"/>
            </w:tcBorders>
            <w:shd w:val="clear" w:color="auto" w:fill="BFBFBF"/>
            <w:vAlign w:val="center"/>
          </w:tcPr>
          <w:p w:rsidR="000917B1" w:rsidRPr="00D16CC8" w:rsidRDefault="000917B1" w:rsidP="009A2EB6">
            <w:pPr>
              <w:spacing w:after="120"/>
              <w:jc w:val="center"/>
              <w:rPr>
                <w:b/>
                <w:sz w:val="12"/>
                <w:szCs w:val="16"/>
              </w:rPr>
            </w:pPr>
            <w:r w:rsidRPr="00D16CC8">
              <w:rPr>
                <w:b/>
                <w:sz w:val="12"/>
                <w:szCs w:val="16"/>
              </w:rPr>
              <w:t>SATISFACTORY</w:t>
            </w:r>
          </w:p>
        </w:tc>
        <w:tc>
          <w:tcPr>
            <w:tcW w:w="564" w:type="pct"/>
            <w:gridSpan w:val="2"/>
            <w:tcBorders>
              <w:top w:val="single" w:sz="4" w:space="0" w:color="auto"/>
              <w:left w:val="dashed" w:sz="4" w:space="0" w:color="auto"/>
              <w:right w:val="dashed" w:sz="4" w:space="0" w:color="auto"/>
            </w:tcBorders>
            <w:shd w:val="clear" w:color="auto" w:fill="BFBFBF"/>
            <w:vAlign w:val="center"/>
          </w:tcPr>
          <w:p w:rsidR="000917B1" w:rsidRPr="00D16CC8" w:rsidRDefault="000917B1" w:rsidP="009A2EB6">
            <w:pPr>
              <w:spacing w:after="120"/>
              <w:jc w:val="center"/>
              <w:rPr>
                <w:b/>
                <w:sz w:val="12"/>
                <w:szCs w:val="16"/>
              </w:rPr>
            </w:pPr>
            <w:r w:rsidRPr="00D16CC8">
              <w:rPr>
                <w:b/>
                <w:sz w:val="12"/>
                <w:szCs w:val="16"/>
              </w:rPr>
              <w:t>GOOD</w:t>
            </w:r>
          </w:p>
        </w:tc>
        <w:tc>
          <w:tcPr>
            <w:tcW w:w="564" w:type="pct"/>
            <w:gridSpan w:val="2"/>
            <w:tcBorders>
              <w:top w:val="single" w:sz="4" w:space="0" w:color="auto"/>
              <w:left w:val="dashed" w:sz="4" w:space="0" w:color="auto"/>
              <w:right w:val="dashed" w:sz="4" w:space="0" w:color="auto"/>
            </w:tcBorders>
            <w:shd w:val="clear" w:color="auto" w:fill="BFBFBF"/>
            <w:vAlign w:val="center"/>
          </w:tcPr>
          <w:p w:rsidR="000917B1" w:rsidRPr="00D16CC8" w:rsidRDefault="000917B1" w:rsidP="009A2EB6">
            <w:pPr>
              <w:spacing w:after="120"/>
              <w:jc w:val="center"/>
              <w:rPr>
                <w:b/>
                <w:sz w:val="12"/>
                <w:szCs w:val="16"/>
              </w:rPr>
            </w:pPr>
            <w:r w:rsidRPr="00D16CC8">
              <w:rPr>
                <w:b/>
                <w:sz w:val="12"/>
                <w:szCs w:val="16"/>
              </w:rPr>
              <w:t>VERY GOOD</w:t>
            </w:r>
          </w:p>
        </w:tc>
        <w:tc>
          <w:tcPr>
            <w:tcW w:w="564" w:type="pct"/>
            <w:tcBorders>
              <w:top w:val="single" w:sz="4" w:space="0" w:color="auto"/>
              <w:left w:val="dashed" w:sz="4" w:space="0" w:color="auto"/>
              <w:right w:val="dashed" w:sz="4" w:space="0" w:color="auto"/>
            </w:tcBorders>
            <w:shd w:val="clear" w:color="auto" w:fill="BFBFBF"/>
            <w:vAlign w:val="center"/>
          </w:tcPr>
          <w:p w:rsidR="000917B1" w:rsidRPr="00D16CC8" w:rsidRDefault="000917B1" w:rsidP="009A2EB6">
            <w:pPr>
              <w:spacing w:after="120"/>
              <w:jc w:val="center"/>
              <w:rPr>
                <w:b/>
                <w:sz w:val="12"/>
                <w:szCs w:val="16"/>
              </w:rPr>
            </w:pPr>
            <w:r w:rsidRPr="00D16CC8">
              <w:rPr>
                <w:b/>
                <w:sz w:val="12"/>
                <w:szCs w:val="16"/>
              </w:rPr>
              <w:t>EXCELLENT</w:t>
            </w:r>
          </w:p>
        </w:tc>
        <w:tc>
          <w:tcPr>
            <w:tcW w:w="562" w:type="pct"/>
            <w:tcBorders>
              <w:top w:val="single" w:sz="4" w:space="0" w:color="auto"/>
              <w:left w:val="dashed" w:sz="4" w:space="0" w:color="auto"/>
              <w:right w:val="single" w:sz="4" w:space="0" w:color="auto"/>
            </w:tcBorders>
            <w:shd w:val="clear" w:color="auto" w:fill="BFBFBF"/>
            <w:vAlign w:val="center"/>
          </w:tcPr>
          <w:p w:rsidR="000917B1" w:rsidRPr="00D16CC8" w:rsidRDefault="000917B1" w:rsidP="009A2EB6">
            <w:pPr>
              <w:spacing w:after="120"/>
              <w:jc w:val="center"/>
              <w:rPr>
                <w:b/>
                <w:sz w:val="12"/>
                <w:szCs w:val="16"/>
              </w:rPr>
            </w:pPr>
            <w:r w:rsidRPr="00D16CC8">
              <w:rPr>
                <w:b/>
                <w:sz w:val="12"/>
                <w:szCs w:val="16"/>
              </w:rPr>
              <w:t>EXCEPTIONAL</w:t>
            </w:r>
          </w:p>
        </w:tc>
      </w:tr>
      <w:tr w:rsidR="000917B1" w:rsidRPr="00D16CC8" w:rsidTr="009A2EB6">
        <w:trPr>
          <w:trHeight w:val="450"/>
        </w:trPr>
        <w:tc>
          <w:tcPr>
            <w:tcW w:w="1055" w:type="pct"/>
            <w:vMerge w:val="restart"/>
            <w:tcBorders>
              <w:top w:val="single" w:sz="4" w:space="0" w:color="auto"/>
              <w:left w:val="single" w:sz="4" w:space="0" w:color="auto"/>
              <w:right w:val="single" w:sz="4" w:space="0" w:color="auto"/>
            </w:tcBorders>
          </w:tcPr>
          <w:p w:rsidR="000917B1" w:rsidRPr="00D16CC8" w:rsidRDefault="000917B1" w:rsidP="009A2EB6">
            <w:pPr>
              <w:rPr>
                <w:b/>
                <w:sz w:val="16"/>
                <w:szCs w:val="16"/>
              </w:rPr>
            </w:pPr>
            <w:r w:rsidRPr="00D16CC8">
              <w:rPr>
                <w:b/>
                <w:szCs w:val="16"/>
              </w:rPr>
              <w:t xml:space="preserve">1. </w:t>
            </w:r>
            <w:r w:rsidRPr="00D16CC8">
              <w:rPr>
                <w:b/>
              </w:rPr>
              <w:t>Research-informed Literature</w:t>
            </w:r>
            <w:r w:rsidRPr="00D16CC8">
              <w:rPr>
                <w:b/>
                <w:sz w:val="16"/>
                <w:szCs w:val="16"/>
              </w:rPr>
              <w:t xml:space="preserve"> </w:t>
            </w:r>
          </w:p>
          <w:p w:rsidR="000917B1" w:rsidRPr="00D16CC8" w:rsidRDefault="000917B1" w:rsidP="009A2EB6">
            <w:pPr>
              <w:spacing w:after="120"/>
              <w:rPr>
                <w:sz w:val="14"/>
                <w:szCs w:val="14"/>
              </w:rPr>
            </w:pPr>
          </w:p>
        </w:tc>
        <w:tc>
          <w:tcPr>
            <w:tcW w:w="563" w:type="pct"/>
            <w:tcBorders>
              <w:top w:val="single" w:sz="4" w:space="0" w:color="auto"/>
              <w:left w:val="single" w:sz="4" w:space="0" w:color="auto"/>
              <w:right w:val="dashed" w:sz="4" w:space="0" w:color="auto"/>
            </w:tcBorders>
          </w:tcPr>
          <w:p w:rsidR="000917B1" w:rsidRPr="00D16CC8" w:rsidRDefault="000917B1" w:rsidP="009A2EB6">
            <w:pPr>
              <w:jc w:val="center"/>
              <w:rPr>
                <w:sz w:val="18"/>
              </w:rPr>
            </w:pPr>
            <w:r w:rsidRPr="00D16CC8">
              <w:rPr>
                <w:sz w:val="18"/>
              </w:rPr>
              <w:t>0-29%</w:t>
            </w:r>
          </w:p>
        </w:tc>
        <w:tc>
          <w:tcPr>
            <w:tcW w:w="564" w:type="pct"/>
            <w:tcBorders>
              <w:top w:val="single" w:sz="4" w:space="0" w:color="auto"/>
              <w:left w:val="dashed" w:sz="4" w:space="0" w:color="auto"/>
              <w:right w:val="double" w:sz="4" w:space="0" w:color="auto"/>
            </w:tcBorders>
          </w:tcPr>
          <w:p w:rsidR="000917B1" w:rsidRPr="00D16CC8" w:rsidRDefault="000917B1" w:rsidP="009A2EB6">
            <w:pPr>
              <w:jc w:val="center"/>
              <w:rPr>
                <w:sz w:val="18"/>
              </w:rPr>
            </w:pPr>
            <w:r w:rsidRPr="00D16CC8">
              <w:rPr>
                <w:sz w:val="18"/>
              </w:rPr>
              <w:t>30-39%</w:t>
            </w:r>
          </w:p>
        </w:tc>
        <w:tc>
          <w:tcPr>
            <w:tcW w:w="564" w:type="pct"/>
            <w:gridSpan w:val="2"/>
            <w:tcBorders>
              <w:top w:val="single" w:sz="4" w:space="0" w:color="auto"/>
              <w:left w:val="double" w:sz="4" w:space="0" w:color="auto"/>
              <w:right w:val="dashed" w:sz="4" w:space="0" w:color="auto"/>
            </w:tcBorders>
          </w:tcPr>
          <w:p w:rsidR="000917B1" w:rsidRPr="00D16CC8" w:rsidRDefault="000917B1" w:rsidP="009A2EB6">
            <w:pPr>
              <w:jc w:val="center"/>
              <w:rPr>
                <w:b/>
                <w:sz w:val="18"/>
              </w:rPr>
            </w:pPr>
            <w:r w:rsidRPr="00D16CC8">
              <w:rPr>
                <w:b/>
                <w:sz w:val="18"/>
              </w:rPr>
              <w:t>40-49%</w:t>
            </w:r>
          </w:p>
        </w:tc>
        <w:tc>
          <w:tcPr>
            <w:tcW w:w="564" w:type="pct"/>
            <w:gridSpan w:val="2"/>
            <w:tcBorders>
              <w:top w:val="single" w:sz="4" w:space="0" w:color="auto"/>
              <w:left w:val="dashed" w:sz="4" w:space="0" w:color="auto"/>
              <w:right w:val="dashed" w:sz="4" w:space="0" w:color="auto"/>
            </w:tcBorders>
          </w:tcPr>
          <w:p w:rsidR="000917B1" w:rsidRPr="00D16CC8" w:rsidRDefault="000917B1" w:rsidP="009A2EB6">
            <w:pPr>
              <w:jc w:val="center"/>
              <w:rPr>
                <w:b/>
                <w:sz w:val="18"/>
              </w:rPr>
            </w:pPr>
            <w:r w:rsidRPr="00D16CC8">
              <w:rPr>
                <w:b/>
                <w:sz w:val="18"/>
              </w:rPr>
              <w:t>50-59%</w:t>
            </w:r>
          </w:p>
        </w:tc>
        <w:tc>
          <w:tcPr>
            <w:tcW w:w="564" w:type="pct"/>
            <w:gridSpan w:val="2"/>
            <w:tcBorders>
              <w:top w:val="single" w:sz="4" w:space="0" w:color="auto"/>
              <w:left w:val="dashed" w:sz="4" w:space="0" w:color="auto"/>
              <w:right w:val="dashed" w:sz="4" w:space="0" w:color="auto"/>
            </w:tcBorders>
          </w:tcPr>
          <w:p w:rsidR="000917B1" w:rsidRPr="00D16CC8" w:rsidRDefault="000917B1" w:rsidP="009A2EB6">
            <w:pPr>
              <w:jc w:val="center"/>
              <w:rPr>
                <w:b/>
                <w:sz w:val="18"/>
              </w:rPr>
            </w:pPr>
            <w:r w:rsidRPr="00D16CC8">
              <w:rPr>
                <w:b/>
                <w:sz w:val="18"/>
              </w:rPr>
              <w:t>60-69%</w:t>
            </w:r>
          </w:p>
        </w:tc>
        <w:tc>
          <w:tcPr>
            <w:tcW w:w="564" w:type="pct"/>
            <w:tcBorders>
              <w:top w:val="single" w:sz="4" w:space="0" w:color="auto"/>
              <w:left w:val="dashed" w:sz="4" w:space="0" w:color="auto"/>
              <w:right w:val="dashed" w:sz="4" w:space="0" w:color="auto"/>
            </w:tcBorders>
          </w:tcPr>
          <w:p w:rsidR="000917B1" w:rsidRPr="00D16CC8" w:rsidRDefault="000917B1" w:rsidP="009A2EB6">
            <w:pPr>
              <w:jc w:val="center"/>
              <w:rPr>
                <w:b/>
                <w:sz w:val="18"/>
              </w:rPr>
            </w:pPr>
            <w:r w:rsidRPr="00D16CC8">
              <w:rPr>
                <w:b/>
                <w:sz w:val="18"/>
              </w:rPr>
              <w:t>70-79%</w:t>
            </w:r>
          </w:p>
        </w:tc>
        <w:tc>
          <w:tcPr>
            <w:tcW w:w="562" w:type="pct"/>
            <w:tcBorders>
              <w:top w:val="single" w:sz="4" w:space="0" w:color="auto"/>
              <w:left w:val="dashed" w:sz="4" w:space="0" w:color="auto"/>
              <w:right w:val="single" w:sz="4" w:space="0" w:color="auto"/>
            </w:tcBorders>
          </w:tcPr>
          <w:p w:rsidR="000917B1" w:rsidRPr="00D16CC8" w:rsidRDefault="000917B1" w:rsidP="009A2EB6">
            <w:pPr>
              <w:jc w:val="center"/>
              <w:rPr>
                <w:b/>
                <w:sz w:val="18"/>
              </w:rPr>
            </w:pPr>
            <w:r w:rsidRPr="00D16CC8">
              <w:rPr>
                <w:b/>
                <w:sz w:val="18"/>
              </w:rPr>
              <w:t>80-100%</w:t>
            </w:r>
          </w:p>
        </w:tc>
      </w:tr>
      <w:tr w:rsidR="000917B1" w:rsidRPr="00D16CC8" w:rsidTr="009A2EB6">
        <w:trPr>
          <w:trHeight w:val="451"/>
        </w:trPr>
        <w:tc>
          <w:tcPr>
            <w:tcW w:w="1055" w:type="pct"/>
            <w:vMerge/>
            <w:tcBorders>
              <w:left w:val="single" w:sz="4" w:space="0" w:color="auto"/>
              <w:bottom w:val="single" w:sz="4" w:space="0" w:color="auto"/>
              <w:right w:val="single" w:sz="4" w:space="0" w:color="auto"/>
            </w:tcBorders>
          </w:tcPr>
          <w:p w:rsidR="000917B1" w:rsidRPr="00D16CC8" w:rsidRDefault="000917B1" w:rsidP="009A2EB6">
            <w:pPr>
              <w:rPr>
                <w:b/>
                <w:sz w:val="16"/>
                <w:szCs w:val="16"/>
              </w:rPr>
            </w:pPr>
          </w:p>
        </w:tc>
        <w:tc>
          <w:tcPr>
            <w:tcW w:w="563" w:type="pct"/>
            <w:tcBorders>
              <w:left w:val="single" w:sz="4" w:space="0" w:color="auto"/>
              <w:bottom w:val="single" w:sz="4" w:space="0" w:color="auto"/>
              <w:right w:val="dashed" w:sz="4" w:space="0" w:color="auto"/>
            </w:tcBorders>
            <w:vAlign w:val="bottom"/>
          </w:tcPr>
          <w:p w:rsidR="000917B1" w:rsidRPr="00D16CC8" w:rsidRDefault="000917B1" w:rsidP="009A2EB6">
            <w:pPr>
              <w:rPr>
                <w:sz w:val="24"/>
                <w:szCs w:val="32"/>
              </w:rPr>
            </w:pPr>
            <w:r w:rsidRPr="00D16CC8">
              <w:rPr>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0917B1" w:rsidRPr="00D16CC8" w:rsidRDefault="000917B1" w:rsidP="009A2EB6">
            <w:pPr>
              <w:rPr>
                <w:sz w:val="24"/>
                <w:szCs w:val="32"/>
              </w:rPr>
            </w:pPr>
            <w:r w:rsidRPr="00D16CC8">
              <w:rPr>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0917B1" w:rsidRPr="00D16CC8" w:rsidRDefault="000917B1" w:rsidP="009A2EB6">
            <w:pPr>
              <w:rPr>
                <w:sz w:val="24"/>
                <w:szCs w:val="32"/>
              </w:rPr>
            </w:pPr>
            <w:r w:rsidRPr="00D16CC8">
              <w:rPr>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0917B1" w:rsidRPr="00D16CC8" w:rsidRDefault="000917B1" w:rsidP="009A2EB6">
            <w:pPr>
              <w:rPr>
                <w:sz w:val="24"/>
                <w:szCs w:val="32"/>
              </w:rPr>
            </w:pPr>
            <w:r w:rsidRPr="00D16CC8">
              <w:rPr>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0917B1" w:rsidRPr="00D16CC8" w:rsidRDefault="000917B1" w:rsidP="009A2EB6">
            <w:pPr>
              <w:rPr>
                <w:sz w:val="24"/>
                <w:szCs w:val="32"/>
              </w:rPr>
            </w:pPr>
            <w:r w:rsidRPr="00D16CC8">
              <w:rPr>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0917B1" w:rsidRPr="00D16CC8" w:rsidRDefault="000917B1" w:rsidP="009A2EB6">
            <w:pPr>
              <w:rPr>
                <w:sz w:val="24"/>
                <w:szCs w:val="32"/>
              </w:rPr>
            </w:pPr>
            <w:r w:rsidRPr="00D16CC8">
              <w:rPr>
                <w:sz w:val="24"/>
                <w:szCs w:val="32"/>
              </w:rPr>
              <w:sym w:font="Wingdings" w:char="F06F"/>
            </w:r>
          </w:p>
        </w:tc>
        <w:tc>
          <w:tcPr>
            <w:tcW w:w="562" w:type="pct"/>
            <w:tcBorders>
              <w:left w:val="dashed" w:sz="4" w:space="0" w:color="auto"/>
              <w:bottom w:val="single" w:sz="4" w:space="0" w:color="auto"/>
              <w:right w:val="single" w:sz="4" w:space="0" w:color="auto"/>
            </w:tcBorders>
            <w:vAlign w:val="bottom"/>
          </w:tcPr>
          <w:p w:rsidR="000917B1" w:rsidRPr="00D16CC8" w:rsidRDefault="000917B1" w:rsidP="009A2EB6">
            <w:pPr>
              <w:rPr>
                <w:sz w:val="18"/>
                <w:szCs w:val="32"/>
              </w:rPr>
            </w:pPr>
            <w:r w:rsidRPr="00D16CC8">
              <w:rPr>
                <w:sz w:val="24"/>
                <w:szCs w:val="32"/>
              </w:rPr>
              <w:sym w:font="Wingdings" w:char="F06F"/>
            </w:r>
          </w:p>
        </w:tc>
      </w:tr>
      <w:tr w:rsidR="000917B1" w:rsidRPr="00D16CC8" w:rsidTr="009A2EB6">
        <w:trPr>
          <w:trHeight w:val="450"/>
        </w:trPr>
        <w:tc>
          <w:tcPr>
            <w:tcW w:w="1055" w:type="pct"/>
            <w:vMerge w:val="restart"/>
            <w:tcBorders>
              <w:top w:val="single" w:sz="4" w:space="0" w:color="auto"/>
              <w:left w:val="single" w:sz="4" w:space="0" w:color="auto"/>
              <w:right w:val="single" w:sz="4" w:space="0" w:color="auto"/>
            </w:tcBorders>
          </w:tcPr>
          <w:p w:rsidR="000917B1" w:rsidRPr="00D16CC8" w:rsidRDefault="000917B1" w:rsidP="009A2EB6">
            <w:pPr>
              <w:rPr>
                <w:b/>
              </w:rPr>
            </w:pPr>
            <w:r w:rsidRPr="00D16CC8">
              <w:rPr>
                <w:b/>
                <w:szCs w:val="16"/>
              </w:rPr>
              <w:t xml:space="preserve">2. </w:t>
            </w:r>
            <w:r w:rsidRPr="00D16CC8">
              <w:rPr>
                <w:b/>
              </w:rPr>
              <w:t>Knowledge and Understanding of Subject</w:t>
            </w:r>
          </w:p>
        </w:tc>
        <w:tc>
          <w:tcPr>
            <w:tcW w:w="563" w:type="pct"/>
            <w:tcBorders>
              <w:top w:val="single" w:sz="4" w:space="0" w:color="auto"/>
              <w:left w:val="single" w:sz="4" w:space="0" w:color="auto"/>
              <w:right w:val="dashed" w:sz="4" w:space="0" w:color="auto"/>
            </w:tcBorders>
          </w:tcPr>
          <w:p w:rsidR="000917B1" w:rsidRPr="00D16CC8" w:rsidRDefault="000917B1" w:rsidP="009A2EB6">
            <w:pPr>
              <w:jc w:val="center"/>
              <w:rPr>
                <w:sz w:val="18"/>
              </w:rPr>
            </w:pPr>
            <w:r w:rsidRPr="00D16CC8">
              <w:rPr>
                <w:sz w:val="18"/>
              </w:rPr>
              <w:t>0-29%</w:t>
            </w:r>
          </w:p>
        </w:tc>
        <w:tc>
          <w:tcPr>
            <w:tcW w:w="564" w:type="pct"/>
            <w:tcBorders>
              <w:top w:val="single" w:sz="4" w:space="0" w:color="auto"/>
              <w:left w:val="dashed" w:sz="4" w:space="0" w:color="auto"/>
              <w:right w:val="double" w:sz="4" w:space="0" w:color="auto"/>
            </w:tcBorders>
          </w:tcPr>
          <w:p w:rsidR="000917B1" w:rsidRPr="00D16CC8" w:rsidRDefault="000917B1" w:rsidP="009A2EB6">
            <w:pPr>
              <w:jc w:val="center"/>
              <w:rPr>
                <w:sz w:val="18"/>
              </w:rPr>
            </w:pPr>
            <w:r w:rsidRPr="00D16CC8">
              <w:rPr>
                <w:sz w:val="18"/>
              </w:rPr>
              <w:t>30-39%</w:t>
            </w:r>
          </w:p>
        </w:tc>
        <w:tc>
          <w:tcPr>
            <w:tcW w:w="564" w:type="pct"/>
            <w:gridSpan w:val="2"/>
            <w:tcBorders>
              <w:top w:val="single" w:sz="4" w:space="0" w:color="auto"/>
              <w:left w:val="double" w:sz="4" w:space="0" w:color="auto"/>
              <w:right w:val="dashed" w:sz="4" w:space="0" w:color="auto"/>
            </w:tcBorders>
          </w:tcPr>
          <w:p w:rsidR="000917B1" w:rsidRPr="00D16CC8" w:rsidRDefault="000917B1" w:rsidP="009A2EB6">
            <w:pPr>
              <w:jc w:val="center"/>
              <w:rPr>
                <w:b/>
                <w:sz w:val="18"/>
              </w:rPr>
            </w:pPr>
            <w:r w:rsidRPr="00D16CC8">
              <w:rPr>
                <w:b/>
                <w:sz w:val="18"/>
              </w:rPr>
              <w:t>40-49%</w:t>
            </w:r>
          </w:p>
        </w:tc>
        <w:tc>
          <w:tcPr>
            <w:tcW w:w="564" w:type="pct"/>
            <w:gridSpan w:val="2"/>
            <w:tcBorders>
              <w:top w:val="single" w:sz="4" w:space="0" w:color="auto"/>
              <w:left w:val="dashed" w:sz="4" w:space="0" w:color="auto"/>
              <w:right w:val="dashed" w:sz="4" w:space="0" w:color="auto"/>
            </w:tcBorders>
          </w:tcPr>
          <w:p w:rsidR="000917B1" w:rsidRPr="00D16CC8" w:rsidRDefault="000917B1" w:rsidP="009A2EB6">
            <w:pPr>
              <w:jc w:val="center"/>
              <w:rPr>
                <w:b/>
                <w:sz w:val="18"/>
              </w:rPr>
            </w:pPr>
            <w:r w:rsidRPr="00D16CC8">
              <w:rPr>
                <w:b/>
                <w:sz w:val="18"/>
              </w:rPr>
              <w:t>50-59%</w:t>
            </w:r>
          </w:p>
        </w:tc>
        <w:tc>
          <w:tcPr>
            <w:tcW w:w="564" w:type="pct"/>
            <w:gridSpan w:val="2"/>
            <w:tcBorders>
              <w:top w:val="single" w:sz="4" w:space="0" w:color="auto"/>
              <w:left w:val="dashed" w:sz="4" w:space="0" w:color="auto"/>
              <w:right w:val="dashed" w:sz="4" w:space="0" w:color="auto"/>
            </w:tcBorders>
          </w:tcPr>
          <w:p w:rsidR="000917B1" w:rsidRPr="00D16CC8" w:rsidRDefault="000917B1" w:rsidP="009A2EB6">
            <w:pPr>
              <w:jc w:val="center"/>
              <w:rPr>
                <w:b/>
                <w:sz w:val="18"/>
              </w:rPr>
            </w:pPr>
            <w:r w:rsidRPr="00D16CC8">
              <w:rPr>
                <w:b/>
                <w:sz w:val="18"/>
              </w:rPr>
              <w:t>60-69%</w:t>
            </w:r>
          </w:p>
        </w:tc>
        <w:tc>
          <w:tcPr>
            <w:tcW w:w="564" w:type="pct"/>
            <w:tcBorders>
              <w:top w:val="single" w:sz="4" w:space="0" w:color="auto"/>
              <w:left w:val="dashed" w:sz="4" w:space="0" w:color="auto"/>
              <w:right w:val="dashed" w:sz="4" w:space="0" w:color="auto"/>
            </w:tcBorders>
          </w:tcPr>
          <w:p w:rsidR="000917B1" w:rsidRPr="00D16CC8" w:rsidRDefault="000917B1" w:rsidP="009A2EB6">
            <w:pPr>
              <w:jc w:val="center"/>
              <w:rPr>
                <w:b/>
                <w:sz w:val="18"/>
              </w:rPr>
            </w:pPr>
            <w:r w:rsidRPr="00D16CC8">
              <w:rPr>
                <w:b/>
                <w:sz w:val="18"/>
              </w:rPr>
              <w:t>70-79%</w:t>
            </w:r>
          </w:p>
        </w:tc>
        <w:tc>
          <w:tcPr>
            <w:tcW w:w="562" w:type="pct"/>
            <w:tcBorders>
              <w:top w:val="single" w:sz="4" w:space="0" w:color="auto"/>
              <w:left w:val="dashed" w:sz="4" w:space="0" w:color="auto"/>
              <w:right w:val="single" w:sz="4" w:space="0" w:color="auto"/>
            </w:tcBorders>
          </w:tcPr>
          <w:p w:rsidR="000917B1" w:rsidRPr="00D16CC8" w:rsidRDefault="000917B1" w:rsidP="009A2EB6">
            <w:pPr>
              <w:jc w:val="center"/>
              <w:rPr>
                <w:b/>
                <w:sz w:val="18"/>
              </w:rPr>
            </w:pPr>
            <w:r w:rsidRPr="00D16CC8">
              <w:rPr>
                <w:b/>
                <w:sz w:val="18"/>
              </w:rPr>
              <w:t>80-100%</w:t>
            </w:r>
          </w:p>
        </w:tc>
      </w:tr>
      <w:tr w:rsidR="000917B1" w:rsidRPr="00D16CC8" w:rsidTr="009A2EB6">
        <w:trPr>
          <w:trHeight w:val="451"/>
        </w:trPr>
        <w:tc>
          <w:tcPr>
            <w:tcW w:w="1055" w:type="pct"/>
            <w:vMerge/>
            <w:tcBorders>
              <w:left w:val="single" w:sz="4" w:space="0" w:color="auto"/>
              <w:bottom w:val="single" w:sz="4" w:space="0" w:color="auto"/>
              <w:right w:val="single" w:sz="4" w:space="0" w:color="auto"/>
            </w:tcBorders>
          </w:tcPr>
          <w:p w:rsidR="000917B1" w:rsidRPr="00D16CC8" w:rsidRDefault="000917B1" w:rsidP="009A2EB6">
            <w:pPr>
              <w:rPr>
                <w:b/>
                <w:sz w:val="16"/>
                <w:szCs w:val="16"/>
              </w:rPr>
            </w:pPr>
          </w:p>
        </w:tc>
        <w:tc>
          <w:tcPr>
            <w:tcW w:w="563" w:type="pct"/>
            <w:tcBorders>
              <w:left w:val="single" w:sz="4" w:space="0" w:color="auto"/>
              <w:bottom w:val="single" w:sz="4" w:space="0" w:color="auto"/>
              <w:right w:val="dashed" w:sz="4" w:space="0" w:color="auto"/>
            </w:tcBorders>
            <w:vAlign w:val="bottom"/>
          </w:tcPr>
          <w:p w:rsidR="000917B1" w:rsidRPr="00D16CC8" w:rsidRDefault="000917B1" w:rsidP="009A2EB6">
            <w:pPr>
              <w:rPr>
                <w:sz w:val="24"/>
                <w:szCs w:val="32"/>
              </w:rPr>
            </w:pPr>
            <w:r w:rsidRPr="00D16CC8">
              <w:rPr>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0917B1" w:rsidRPr="00D16CC8" w:rsidRDefault="000917B1" w:rsidP="009A2EB6">
            <w:pPr>
              <w:rPr>
                <w:sz w:val="24"/>
                <w:szCs w:val="32"/>
              </w:rPr>
            </w:pPr>
            <w:r w:rsidRPr="00D16CC8">
              <w:rPr>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0917B1" w:rsidRPr="00D16CC8" w:rsidRDefault="000917B1" w:rsidP="009A2EB6">
            <w:pPr>
              <w:rPr>
                <w:sz w:val="24"/>
                <w:szCs w:val="32"/>
              </w:rPr>
            </w:pPr>
            <w:r w:rsidRPr="00D16CC8">
              <w:rPr>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0917B1" w:rsidRPr="00D16CC8" w:rsidRDefault="000917B1" w:rsidP="009A2EB6">
            <w:pPr>
              <w:rPr>
                <w:sz w:val="24"/>
                <w:szCs w:val="32"/>
              </w:rPr>
            </w:pPr>
            <w:r w:rsidRPr="00D16CC8">
              <w:rPr>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0917B1" w:rsidRPr="00D16CC8" w:rsidRDefault="000917B1" w:rsidP="009A2EB6">
            <w:pPr>
              <w:rPr>
                <w:sz w:val="24"/>
                <w:szCs w:val="32"/>
              </w:rPr>
            </w:pPr>
            <w:r w:rsidRPr="00D16CC8">
              <w:rPr>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0917B1" w:rsidRPr="00D16CC8" w:rsidRDefault="000917B1" w:rsidP="009A2EB6">
            <w:pPr>
              <w:rPr>
                <w:sz w:val="24"/>
                <w:szCs w:val="32"/>
              </w:rPr>
            </w:pPr>
            <w:r w:rsidRPr="00D16CC8">
              <w:rPr>
                <w:sz w:val="24"/>
                <w:szCs w:val="32"/>
              </w:rPr>
              <w:sym w:font="Wingdings" w:char="F06F"/>
            </w:r>
          </w:p>
        </w:tc>
        <w:tc>
          <w:tcPr>
            <w:tcW w:w="562" w:type="pct"/>
            <w:tcBorders>
              <w:left w:val="dashed" w:sz="4" w:space="0" w:color="auto"/>
              <w:bottom w:val="single" w:sz="4" w:space="0" w:color="auto"/>
              <w:right w:val="single" w:sz="4" w:space="0" w:color="auto"/>
            </w:tcBorders>
            <w:vAlign w:val="bottom"/>
          </w:tcPr>
          <w:p w:rsidR="000917B1" w:rsidRPr="00D16CC8" w:rsidRDefault="000917B1" w:rsidP="009A2EB6">
            <w:pPr>
              <w:rPr>
                <w:sz w:val="18"/>
                <w:szCs w:val="32"/>
              </w:rPr>
            </w:pPr>
            <w:r w:rsidRPr="00D16CC8">
              <w:rPr>
                <w:sz w:val="24"/>
                <w:szCs w:val="32"/>
              </w:rPr>
              <w:sym w:font="Wingdings" w:char="F06F"/>
            </w:r>
          </w:p>
        </w:tc>
      </w:tr>
      <w:tr w:rsidR="000917B1" w:rsidRPr="00D16CC8" w:rsidTr="009A2EB6">
        <w:trPr>
          <w:trHeight w:val="450"/>
        </w:trPr>
        <w:tc>
          <w:tcPr>
            <w:tcW w:w="1055" w:type="pct"/>
            <w:vMerge w:val="restart"/>
            <w:tcBorders>
              <w:top w:val="single" w:sz="4" w:space="0" w:color="auto"/>
              <w:left w:val="single" w:sz="4" w:space="0" w:color="auto"/>
              <w:right w:val="single" w:sz="4" w:space="0" w:color="auto"/>
            </w:tcBorders>
          </w:tcPr>
          <w:p w:rsidR="000917B1" w:rsidRPr="00D16CC8" w:rsidRDefault="000917B1" w:rsidP="009A2EB6">
            <w:pPr>
              <w:rPr>
                <w:b/>
                <w:sz w:val="16"/>
                <w:szCs w:val="16"/>
              </w:rPr>
            </w:pPr>
            <w:r w:rsidRPr="00D16CC8">
              <w:rPr>
                <w:b/>
                <w:szCs w:val="16"/>
              </w:rPr>
              <w:t xml:space="preserve">3. </w:t>
            </w:r>
            <w:r w:rsidRPr="00D16CC8">
              <w:rPr>
                <w:b/>
              </w:rPr>
              <w:t>Analysis</w:t>
            </w:r>
          </w:p>
          <w:p w:rsidR="000917B1" w:rsidRPr="00D16CC8" w:rsidRDefault="000917B1" w:rsidP="009A2EB6">
            <w:pPr>
              <w:spacing w:after="120"/>
              <w:rPr>
                <w:sz w:val="14"/>
                <w:szCs w:val="14"/>
              </w:rPr>
            </w:pPr>
          </w:p>
        </w:tc>
        <w:tc>
          <w:tcPr>
            <w:tcW w:w="563" w:type="pct"/>
            <w:tcBorders>
              <w:top w:val="single" w:sz="4" w:space="0" w:color="auto"/>
              <w:left w:val="single" w:sz="4" w:space="0" w:color="auto"/>
              <w:right w:val="dashed" w:sz="4" w:space="0" w:color="auto"/>
            </w:tcBorders>
          </w:tcPr>
          <w:p w:rsidR="000917B1" w:rsidRPr="00D16CC8" w:rsidRDefault="000917B1" w:rsidP="009A2EB6">
            <w:pPr>
              <w:jc w:val="center"/>
              <w:rPr>
                <w:sz w:val="18"/>
              </w:rPr>
            </w:pPr>
            <w:r w:rsidRPr="00D16CC8">
              <w:rPr>
                <w:sz w:val="18"/>
              </w:rPr>
              <w:t>0-29%</w:t>
            </w:r>
          </w:p>
        </w:tc>
        <w:tc>
          <w:tcPr>
            <w:tcW w:w="564" w:type="pct"/>
            <w:tcBorders>
              <w:top w:val="single" w:sz="4" w:space="0" w:color="auto"/>
              <w:left w:val="dashed" w:sz="4" w:space="0" w:color="auto"/>
              <w:right w:val="double" w:sz="4" w:space="0" w:color="auto"/>
            </w:tcBorders>
          </w:tcPr>
          <w:p w:rsidR="000917B1" w:rsidRPr="00D16CC8" w:rsidRDefault="000917B1" w:rsidP="009A2EB6">
            <w:pPr>
              <w:jc w:val="center"/>
              <w:rPr>
                <w:sz w:val="18"/>
              </w:rPr>
            </w:pPr>
            <w:r w:rsidRPr="00D16CC8">
              <w:rPr>
                <w:sz w:val="18"/>
              </w:rPr>
              <w:t>30-39%</w:t>
            </w:r>
          </w:p>
        </w:tc>
        <w:tc>
          <w:tcPr>
            <w:tcW w:w="564" w:type="pct"/>
            <w:gridSpan w:val="2"/>
            <w:tcBorders>
              <w:top w:val="single" w:sz="4" w:space="0" w:color="auto"/>
              <w:left w:val="double" w:sz="4" w:space="0" w:color="auto"/>
              <w:right w:val="dashed" w:sz="4" w:space="0" w:color="auto"/>
            </w:tcBorders>
          </w:tcPr>
          <w:p w:rsidR="000917B1" w:rsidRPr="00D16CC8" w:rsidRDefault="000917B1" w:rsidP="009A2EB6">
            <w:pPr>
              <w:jc w:val="center"/>
              <w:rPr>
                <w:b/>
                <w:sz w:val="18"/>
              </w:rPr>
            </w:pPr>
            <w:r w:rsidRPr="00D16CC8">
              <w:rPr>
                <w:b/>
                <w:sz w:val="18"/>
              </w:rPr>
              <w:t>40-49%</w:t>
            </w:r>
          </w:p>
        </w:tc>
        <w:tc>
          <w:tcPr>
            <w:tcW w:w="564" w:type="pct"/>
            <w:gridSpan w:val="2"/>
            <w:tcBorders>
              <w:top w:val="single" w:sz="4" w:space="0" w:color="auto"/>
              <w:left w:val="dashed" w:sz="4" w:space="0" w:color="auto"/>
              <w:right w:val="dashed" w:sz="4" w:space="0" w:color="auto"/>
            </w:tcBorders>
          </w:tcPr>
          <w:p w:rsidR="000917B1" w:rsidRPr="00D16CC8" w:rsidRDefault="000917B1" w:rsidP="009A2EB6">
            <w:pPr>
              <w:jc w:val="center"/>
              <w:rPr>
                <w:b/>
                <w:sz w:val="18"/>
              </w:rPr>
            </w:pPr>
            <w:r w:rsidRPr="00D16CC8">
              <w:rPr>
                <w:b/>
                <w:sz w:val="18"/>
              </w:rPr>
              <w:t>50-59%</w:t>
            </w:r>
          </w:p>
        </w:tc>
        <w:tc>
          <w:tcPr>
            <w:tcW w:w="564" w:type="pct"/>
            <w:gridSpan w:val="2"/>
            <w:tcBorders>
              <w:top w:val="single" w:sz="4" w:space="0" w:color="auto"/>
              <w:left w:val="dashed" w:sz="4" w:space="0" w:color="auto"/>
              <w:right w:val="dashed" w:sz="4" w:space="0" w:color="auto"/>
            </w:tcBorders>
          </w:tcPr>
          <w:p w:rsidR="000917B1" w:rsidRPr="00D16CC8" w:rsidRDefault="000917B1" w:rsidP="009A2EB6">
            <w:pPr>
              <w:jc w:val="center"/>
              <w:rPr>
                <w:b/>
                <w:sz w:val="18"/>
              </w:rPr>
            </w:pPr>
            <w:r w:rsidRPr="00D16CC8">
              <w:rPr>
                <w:b/>
                <w:sz w:val="18"/>
              </w:rPr>
              <w:t>60-69%</w:t>
            </w:r>
          </w:p>
        </w:tc>
        <w:tc>
          <w:tcPr>
            <w:tcW w:w="564" w:type="pct"/>
            <w:tcBorders>
              <w:top w:val="single" w:sz="4" w:space="0" w:color="auto"/>
              <w:left w:val="dashed" w:sz="4" w:space="0" w:color="auto"/>
              <w:right w:val="dashed" w:sz="4" w:space="0" w:color="auto"/>
            </w:tcBorders>
          </w:tcPr>
          <w:p w:rsidR="000917B1" w:rsidRPr="00D16CC8" w:rsidRDefault="000917B1" w:rsidP="009A2EB6">
            <w:pPr>
              <w:jc w:val="center"/>
              <w:rPr>
                <w:b/>
                <w:sz w:val="18"/>
              </w:rPr>
            </w:pPr>
            <w:r w:rsidRPr="00D16CC8">
              <w:rPr>
                <w:b/>
                <w:sz w:val="18"/>
              </w:rPr>
              <w:t>70-79%</w:t>
            </w:r>
          </w:p>
        </w:tc>
        <w:tc>
          <w:tcPr>
            <w:tcW w:w="562" w:type="pct"/>
            <w:tcBorders>
              <w:top w:val="single" w:sz="4" w:space="0" w:color="auto"/>
              <w:left w:val="dashed" w:sz="4" w:space="0" w:color="auto"/>
              <w:right w:val="single" w:sz="4" w:space="0" w:color="auto"/>
            </w:tcBorders>
          </w:tcPr>
          <w:p w:rsidR="000917B1" w:rsidRPr="00D16CC8" w:rsidRDefault="000917B1" w:rsidP="009A2EB6">
            <w:pPr>
              <w:jc w:val="center"/>
              <w:rPr>
                <w:b/>
                <w:sz w:val="18"/>
              </w:rPr>
            </w:pPr>
            <w:r w:rsidRPr="00D16CC8">
              <w:rPr>
                <w:b/>
                <w:sz w:val="18"/>
              </w:rPr>
              <w:t>80-100%</w:t>
            </w:r>
          </w:p>
        </w:tc>
      </w:tr>
      <w:tr w:rsidR="000917B1" w:rsidRPr="00D16CC8" w:rsidTr="009A2EB6">
        <w:trPr>
          <w:trHeight w:val="451"/>
        </w:trPr>
        <w:tc>
          <w:tcPr>
            <w:tcW w:w="1055" w:type="pct"/>
            <w:vMerge/>
            <w:tcBorders>
              <w:left w:val="single" w:sz="4" w:space="0" w:color="auto"/>
              <w:bottom w:val="single" w:sz="4" w:space="0" w:color="auto"/>
              <w:right w:val="single" w:sz="4" w:space="0" w:color="auto"/>
            </w:tcBorders>
          </w:tcPr>
          <w:p w:rsidR="000917B1" w:rsidRPr="00D16CC8" w:rsidRDefault="000917B1" w:rsidP="009A2EB6">
            <w:pPr>
              <w:rPr>
                <w:b/>
                <w:sz w:val="16"/>
                <w:szCs w:val="16"/>
              </w:rPr>
            </w:pPr>
          </w:p>
        </w:tc>
        <w:tc>
          <w:tcPr>
            <w:tcW w:w="563" w:type="pct"/>
            <w:tcBorders>
              <w:left w:val="single" w:sz="4" w:space="0" w:color="auto"/>
              <w:bottom w:val="single" w:sz="4" w:space="0" w:color="auto"/>
              <w:right w:val="dashed" w:sz="4" w:space="0" w:color="auto"/>
            </w:tcBorders>
            <w:vAlign w:val="bottom"/>
          </w:tcPr>
          <w:p w:rsidR="000917B1" w:rsidRPr="00D16CC8" w:rsidRDefault="000917B1" w:rsidP="009A2EB6">
            <w:pPr>
              <w:rPr>
                <w:sz w:val="24"/>
                <w:szCs w:val="32"/>
              </w:rPr>
            </w:pPr>
            <w:r w:rsidRPr="00D16CC8">
              <w:rPr>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0917B1" w:rsidRPr="00D16CC8" w:rsidRDefault="000917B1" w:rsidP="009A2EB6">
            <w:pPr>
              <w:rPr>
                <w:sz w:val="24"/>
                <w:szCs w:val="32"/>
              </w:rPr>
            </w:pPr>
            <w:r w:rsidRPr="00D16CC8">
              <w:rPr>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0917B1" w:rsidRPr="00D16CC8" w:rsidRDefault="000917B1" w:rsidP="009A2EB6">
            <w:pPr>
              <w:rPr>
                <w:sz w:val="24"/>
                <w:szCs w:val="32"/>
              </w:rPr>
            </w:pPr>
            <w:r w:rsidRPr="00D16CC8">
              <w:rPr>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0917B1" w:rsidRPr="00D16CC8" w:rsidRDefault="000917B1" w:rsidP="009A2EB6">
            <w:pPr>
              <w:rPr>
                <w:sz w:val="24"/>
                <w:szCs w:val="32"/>
              </w:rPr>
            </w:pPr>
            <w:r w:rsidRPr="00D16CC8">
              <w:rPr>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0917B1" w:rsidRPr="00D16CC8" w:rsidRDefault="000917B1" w:rsidP="009A2EB6">
            <w:pPr>
              <w:rPr>
                <w:sz w:val="24"/>
                <w:szCs w:val="32"/>
              </w:rPr>
            </w:pPr>
            <w:r w:rsidRPr="00D16CC8">
              <w:rPr>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0917B1" w:rsidRPr="00D16CC8" w:rsidRDefault="000917B1" w:rsidP="009A2EB6">
            <w:pPr>
              <w:rPr>
                <w:sz w:val="24"/>
                <w:szCs w:val="32"/>
              </w:rPr>
            </w:pPr>
            <w:r w:rsidRPr="00D16CC8">
              <w:rPr>
                <w:sz w:val="24"/>
                <w:szCs w:val="32"/>
              </w:rPr>
              <w:sym w:font="Wingdings" w:char="F06F"/>
            </w:r>
          </w:p>
        </w:tc>
        <w:tc>
          <w:tcPr>
            <w:tcW w:w="562" w:type="pct"/>
            <w:tcBorders>
              <w:left w:val="dashed" w:sz="4" w:space="0" w:color="auto"/>
              <w:bottom w:val="single" w:sz="4" w:space="0" w:color="auto"/>
              <w:right w:val="single" w:sz="4" w:space="0" w:color="auto"/>
            </w:tcBorders>
            <w:vAlign w:val="bottom"/>
          </w:tcPr>
          <w:p w:rsidR="000917B1" w:rsidRPr="00D16CC8" w:rsidRDefault="000917B1" w:rsidP="009A2EB6">
            <w:pPr>
              <w:rPr>
                <w:sz w:val="18"/>
                <w:szCs w:val="32"/>
              </w:rPr>
            </w:pPr>
            <w:r w:rsidRPr="00D16CC8">
              <w:rPr>
                <w:sz w:val="24"/>
                <w:szCs w:val="32"/>
              </w:rPr>
              <w:sym w:font="Wingdings" w:char="F06F"/>
            </w:r>
          </w:p>
        </w:tc>
      </w:tr>
      <w:tr w:rsidR="000917B1" w:rsidRPr="00D16CC8" w:rsidTr="009A2EB6">
        <w:trPr>
          <w:trHeight w:val="451"/>
        </w:trPr>
        <w:tc>
          <w:tcPr>
            <w:tcW w:w="1055" w:type="pct"/>
            <w:vMerge w:val="restart"/>
            <w:tcBorders>
              <w:top w:val="single" w:sz="4" w:space="0" w:color="auto"/>
              <w:left w:val="single" w:sz="4" w:space="0" w:color="auto"/>
              <w:right w:val="single" w:sz="4" w:space="0" w:color="auto"/>
            </w:tcBorders>
          </w:tcPr>
          <w:p w:rsidR="000917B1" w:rsidRPr="00D16CC8" w:rsidRDefault="000917B1" w:rsidP="009A2EB6">
            <w:pPr>
              <w:rPr>
                <w:b/>
                <w:sz w:val="16"/>
                <w:szCs w:val="16"/>
              </w:rPr>
            </w:pPr>
            <w:r w:rsidRPr="00D16CC8">
              <w:rPr>
                <w:b/>
                <w:szCs w:val="16"/>
              </w:rPr>
              <w:t xml:space="preserve">4. </w:t>
            </w:r>
            <w:r w:rsidRPr="00D16CC8">
              <w:rPr>
                <w:b/>
              </w:rPr>
              <w:t>Practical Application and Deployment</w:t>
            </w:r>
          </w:p>
          <w:p w:rsidR="000917B1" w:rsidRPr="00D16CC8" w:rsidRDefault="000917B1" w:rsidP="009A2EB6">
            <w:pPr>
              <w:spacing w:after="120"/>
              <w:rPr>
                <w:sz w:val="14"/>
                <w:szCs w:val="14"/>
              </w:rPr>
            </w:pPr>
          </w:p>
        </w:tc>
        <w:tc>
          <w:tcPr>
            <w:tcW w:w="563" w:type="pct"/>
            <w:tcBorders>
              <w:top w:val="single" w:sz="4" w:space="0" w:color="auto"/>
              <w:left w:val="single" w:sz="4" w:space="0" w:color="auto"/>
              <w:right w:val="dashed" w:sz="4" w:space="0" w:color="auto"/>
            </w:tcBorders>
          </w:tcPr>
          <w:p w:rsidR="000917B1" w:rsidRPr="00D16CC8" w:rsidRDefault="000917B1" w:rsidP="009A2EB6">
            <w:pPr>
              <w:jc w:val="center"/>
              <w:rPr>
                <w:sz w:val="18"/>
              </w:rPr>
            </w:pPr>
            <w:r w:rsidRPr="00D16CC8">
              <w:rPr>
                <w:sz w:val="18"/>
              </w:rPr>
              <w:t>0-29%</w:t>
            </w:r>
          </w:p>
        </w:tc>
        <w:tc>
          <w:tcPr>
            <w:tcW w:w="564" w:type="pct"/>
            <w:tcBorders>
              <w:top w:val="single" w:sz="4" w:space="0" w:color="auto"/>
              <w:left w:val="dashed" w:sz="4" w:space="0" w:color="auto"/>
              <w:right w:val="double" w:sz="4" w:space="0" w:color="auto"/>
            </w:tcBorders>
          </w:tcPr>
          <w:p w:rsidR="000917B1" w:rsidRPr="00D16CC8" w:rsidRDefault="000917B1" w:rsidP="009A2EB6">
            <w:pPr>
              <w:jc w:val="center"/>
              <w:rPr>
                <w:sz w:val="18"/>
              </w:rPr>
            </w:pPr>
            <w:r w:rsidRPr="00D16CC8">
              <w:rPr>
                <w:sz w:val="18"/>
              </w:rPr>
              <w:t>30-39%</w:t>
            </w:r>
          </w:p>
        </w:tc>
        <w:tc>
          <w:tcPr>
            <w:tcW w:w="564" w:type="pct"/>
            <w:gridSpan w:val="2"/>
            <w:tcBorders>
              <w:top w:val="single" w:sz="4" w:space="0" w:color="auto"/>
              <w:left w:val="double" w:sz="4" w:space="0" w:color="auto"/>
              <w:right w:val="dashed" w:sz="4" w:space="0" w:color="auto"/>
            </w:tcBorders>
          </w:tcPr>
          <w:p w:rsidR="000917B1" w:rsidRPr="00D16CC8" w:rsidRDefault="000917B1" w:rsidP="009A2EB6">
            <w:pPr>
              <w:jc w:val="center"/>
              <w:rPr>
                <w:b/>
                <w:sz w:val="18"/>
              </w:rPr>
            </w:pPr>
            <w:r w:rsidRPr="00D16CC8">
              <w:rPr>
                <w:b/>
                <w:sz w:val="18"/>
              </w:rPr>
              <w:t>40-49%</w:t>
            </w:r>
          </w:p>
        </w:tc>
        <w:tc>
          <w:tcPr>
            <w:tcW w:w="564" w:type="pct"/>
            <w:gridSpan w:val="2"/>
            <w:tcBorders>
              <w:top w:val="single" w:sz="4" w:space="0" w:color="auto"/>
              <w:left w:val="dashed" w:sz="4" w:space="0" w:color="auto"/>
              <w:right w:val="dashed" w:sz="4" w:space="0" w:color="auto"/>
            </w:tcBorders>
          </w:tcPr>
          <w:p w:rsidR="000917B1" w:rsidRPr="00D16CC8" w:rsidRDefault="000917B1" w:rsidP="009A2EB6">
            <w:pPr>
              <w:jc w:val="center"/>
              <w:rPr>
                <w:b/>
                <w:sz w:val="18"/>
              </w:rPr>
            </w:pPr>
            <w:r w:rsidRPr="00D16CC8">
              <w:rPr>
                <w:b/>
                <w:sz w:val="18"/>
              </w:rPr>
              <w:t>50-59%</w:t>
            </w:r>
          </w:p>
        </w:tc>
        <w:tc>
          <w:tcPr>
            <w:tcW w:w="564" w:type="pct"/>
            <w:gridSpan w:val="2"/>
            <w:tcBorders>
              <w:top w:val="single" w:sz="4" w:space="0" w:color="auto"/>
              <w:left w:val="dashed" w:sz="4" w:space="0" w:color="auto"/>
              <w:right w:val="dashed" w:sz="4" w:space="0" w:color="auto"/>
            </w:tcBorders>
          </w:tcPr>
          <w:p w:rsidR="000917B1" w:rsidRPr="00D16CC8" w:rsidRDefault="000917B1" w:rsidP="009A2EB6">
            <w:pPr>
              <w:jc w:val="center"/>
              <w:rPr>
                <w:b/>
                <w:sz w:val="18"/>
              </w:rPr>
            </w:pPr>
            <w:r w:rsidRPr="00D16CC8">
              <w:rPr>
                <w:b/>
                <w:sz w:val="18"/>
              </w:rPr>
              <w:t>60-69%</w:t>
            </w:r>
          </w:p>
        </w:tc>
        <w:tc>
          <w:tcPr>
            <w:tcW w:w="564" w:type="pct"/>
            <w:tcBorders>
              <w:top w:val="single" w:sz="4" w:space="0" w:color="auto"/>
              <w:left w:val="dashed" w:sz="4" w:space="0" w:color="auto"/>
              <w:right w:val="dashed" w:sz="4" w:space="0" w:color="auto"/>
            </w:tcBorders>
          </w:tcPr>
          <w:p w:rsidR="000917B1" w:rsidRPr="00D16CC8" w:rsidRDefault="000917B1" w:rsidP="009A2EB6">
            <w:pPr>
              <w:jc w:val="center"/>
              <w:rPr>
                <w:b/>
                <w:sz w:val="18"/>
              </w:rPr>
            </w:pPr>
            <w:r w:rsidRPr="00D16CC8">
              <w:rPr>
                <w:b/>
                <w:sz w:val="18"/>
              </w:rPr>
              <w:t>70-79%</w:t>
            </w:r>
          </w:p>
        </w:tc>
        <w:tc>
          <w:tcPr>
            <w:tcW w:w="562" w:type="pct"/>
            <w:tcBorders>
              <w:top w:val="single" w:sz="4" w:space="0" w:color="auto"/>
              <w:left w:val="dashed" w:sz="4" w:space="0" w:color="auto"/>
              <w:right w:val="single" w:sz="4" w:space="0" w:color="auto"/>
            </w:tcBorders>
          </w:tcPr>
          <w:p w:rsidR="000917B1" w:rsidRPr="00D16CC8" w:rsidRDefault="000917B1" w:rsidP="009A2EB6">
            <w:pPr>
              <w:jc w:val="center"/>
              <w:rPr>
                <w:b/>
                <w:sz w:val="18"/>
              </w:rPr>
            </w:pPr>
            <w:r w:rsidRPr="00D16CC8">
              <w:rPr>
                <w:b/>
                <w:sz w:val="18"/>
              </w:rPr>
              <w:t>80-100%</w:t>
            </w:r>
          </w:p>
        </w:tc>
      </w:tr>
      <w:tr w:rsidR="000917B1" w:rsidRPr="00D16CC8" w:rsidTr="009A2EB6">
        <w:trPr>
          <w:trHeight w:val="450"/>
        </w:trPr>
        <w:tc>
          <w:tcPr>
            <w:tcW w:w="1055" w:type="pct"/>
            <w:vMerge/>
            <w:tcBorders>
              <w:left w:val="single" w:sz="4" w:space="0" w:color="auto"/>
              <w:bottom w:val="single" w:sz="4" w:space="0" w:color="auto"/>
              <w:right w:val="single" w:sz="4" w:space="0" w:color="auto"/>
            </w:tcBorders>
          </w:tcPr>
          <w:p w:rsidR="000917B1" w:rsidRPr="00D16CC8" w:rsidRDefault="000917B1" w:rsidP="009A2EB6">
            <w:pPr>
              <w:rPr>
                <w:b/>
                <w:sz w:val="16"/>
                <w:szCs w:val="16"/>
              </w:rPr>
            </w:pPr>
          </w:p>
        </w:tc>
        <w:tc>
          <w:tcPr>
            <w:tcW w:w="563" w:type="pct"/>
            <w:tcBorders>
              <w:left w:val="single" w:sz="4" w:space="0" w:color="auto"/>
              <w:bottom w:val="single" w:sz="4" w:space="0" w:color="auto"/>
              <w:right w:val="dashed" w:sz="4" w:space="0" w:color="auto"/>
            </w:tcBorders>
            <w:vAlign w:val="bottom"/>
          </w:tcPr>
          <w:p w:rsidR="000917B1" w:rsidRPr="00D16CC8" w:rsidRDefault="000917B1" w:rsidP="009A2EB6">
            <w:pPr>
              <w:rPr>
                <w:sz w:val="24"/>
                <w:szCs w:val="32"/>
              </w:rPr>
            </w:pPr>
            <w:r w:rsidRPr="00D16CC8">
              <w:rPr>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0917B1" w:rsidRPr="00D16CC8" w:rsidRDefault="000917B1" w:rsidP="009A2EB6">
            <w:pPr>
              <w:rPr>
                <w:sz w:val="24"/>
                <w:szCs w:val="32"/>
              </w:rPr>
            </w:pPr>
            <w:r w:rsidRPr="00D16CC8">
              <w:rPr>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0917B1" w:rsidRPr="00D16CC8" w:rsidRDefault="000917B1" w:rsidP="009A2EB6">
            <w:pPr>
              <w:rPr>
                <w:sz w:val="24"/>
                <w:szCs w:val="32"/>
              </w:rPr>
            </w:pPr>
            <w:r w:rsidRPr="00D16CC8">
              <w:rPr>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0917B1" w:rsidRPr="00D16CC8" w:rsidRDefault="000917B1" w:rsidP="009A2EB6">
            <w:pPr>
              <w:rPr>
                <w:sz w:val="24"/>
                <w:szCs w:val="32"/>
              </w:rPr>
            </w:pPr>
            <w:r w:rsidRPr="00D16CC8">
              <w:rPr>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0917B1" w:rsidRPr="00D16CC8" w:rsidRDefault="000917B1" w:rsidP="009A2EB6">
            <w:pPr>
              <w:rPr>
                <w:sz w:val="24"/>
                <w:szCs w:val="32"/>
              </w:rPr>
            </w:pPr>
            <w:r w:rsidRPr="00D16CC8">
              <w:rPr>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0917B1" w:rsidRPr="00D16CC8" w:rsidRDefault="000917B1" w:rsidP="009A2EB6">
            <w:pPr>
              <w:rPr>
                <w:sz w:val="24"/>
                <w:szCs w:val="32"/>
              </w:rPr>
            </w:pPr>
            <w:r w:rsidRPr="00D16CC8">
              <w:rPr>
                <w:sz w:val="24"/>
                <w:szCs w:val="32"/>
              </w:rPr>
              <w:sym w:font="Wingdings" w:char="F06F"/>
            </w:r>
          </w:p>
        </w:tc>
        <w:tc>
          <w:tcPr>
            <w:tcW w:w="562" w:type="pct"/>
            <w:tcBorders>
              <w:left w:val="dashed" w:sz="4" w:space="0" w:color="auto"/>
              <w:bottom w:val="single" w:sz="4" w:space="0" w:color="auto"/>
              <w:right w:val="single" w:sz="4" w:space="0" w:color="auto"/>
            </w:tcBorders>
            <w:vAlign w:val="bottom"/>
          </w:tcPr>
          <w:p w:rsidR="000917B1" w:rsidRPr="00D16CC8" w:rsidRDefault="000917B1" w:rsidP="009A2EB6">
            <w:pPr>
              <w:rPr>
                <w:sz w:val="18"/>
                <w:szCs w:val="32"/>
              </w:rPr>
            </w:pPr>
            <w:r w:rsidRPr="00D16CC8">
              <w:rPr>
                <w:sz w:val="24"/>
                <w:szCs w:val="32"/>
              </w:rPr>
              <w:sym w:font="Wingdings" w:char="F06F"/>
            </w:r>
          </w:p>
        </w:tc>
      </w:tr>
      <w:tr w:rsidR="000917B1" w:rsidRPr="00D16CC8" w:rsidTr="009A2EB6">
        <w:trPr>
          <w:trHeight w:val="451"/>
        </w:trPr>
        <w:tc>
          <w:tcPr>
            <w:tcW w:w="1055" w:type="pct"/>
            <w:vMerge w:val="restart"/>
            <w:tcBorders>
              <w:top w:val="single" w:sz="4" w:space="0" w:color="auto"/>
              <w:left w:val="single" w:sz="4" w:space="0" w:color="auto"/>
              <w:right w:val="single" w:sz="4" w:space="0" w:color="auto"/>
            </w:tcBorders>
          </w:tcPr>
          <w:p w:rsidR="000917B1" w:rsidRPr="00D16CC8" w:rsidRDefault="000917B1" w:rsidP="009A2EB6">
            <w:pPr>
              <w:rPr>
                <w:b/>
                <w:sz w:val="16"/>
                <w:szCs w:val="16"/>
              </w:rPr>
            </w:pPr>
            <w:r w:rsidRPr="00D16CC8">
              <w:rPr>
                <w:b/>
                <w:szCs w:val="16"/>
              </w:rPr>
              <w:t xml:space="preserve">5. </w:t>
            </w:r>
            <w:r w:rsidRPr="00D16CC8">
              <w:rPr>
                <w:b/>
              </w:rPr>
              <w:t>Skills for Professional Practice</w:t>
            </w:r>
            <w:r w:rsidRPr="00D16CC8">
              <w:rPr>
                <w:b/>
                <w:sz w:val="16"/>
                <w:szCs w:val="16"/>
              </w:rPr>
              <w:t xml:space="preserve"> </w:t>
            </w:r>
          </w:p>
          <w:p w:rsidR="000917B1" w:rsidRPr="00D16CC8" w:rsidRDefault="000917B1" w:rsidP="009A2EB6">
            <w:pPr>
              <w:spacing w:after="120"/>
              <w:rPr>
                <w:sz w:val="14"/>
                <w:szCs w:val="14"/>
              </w:rPr>
            </w:pPr>
          </w:p>
        </w:tc>
        <w:tc>
          <w:tcPr>
            <w:tcW w:w="563" w:type="pct"/>
            <w:tcBorders>
              <w:top w:val="single" w:sz="4" w:space="0" w:color="auto"/>
              <w:left w:val="single" w:sz="4" w:space="0" w:color="auto"/>
              <w:right w:val="dashed" w:sz="4" w:space="0" w:color="auto"/>
            </w:tcBorders>
          </w:tcPr>
          <w:p w:rsidR="000917B1" w:rsidRPr="00D16CC8" w:rsidRDefault="000917B1" w:rsidP="009A2EB6">
            <w:pPr>
              <w:jc w:val="center"/>
              <w:rPr>
                <w:sz w:val="18"/>
              </w:rPr>
            </w:pPr>
            <w:r w:rsidRPr="00D16CC8">
              <w:rPr>
                <w:sz w:val="18"/>
              </w:rPr>
              <w:t>0-29%</w:t>
            </w:r>
          </w:p>
        </w:tc>
        <w:tc>
          <w:tcPr>
            <w:tcW w:w="564" w:type="pct"/>
            <w:tcBorders>
              <w:top w:val="single" w:sz="4" w:space="0" w:color="auto"/>
              <w:left w:val="dashed" w:sz="4" w:space="0" w:color="auto"/>
              <w:right w:val="double" w:sz="4" w:space="0" w:color="auto"/>
            </w:tcBorders>
          </w:tcPr>
          <w:p w:rsidR="000917B1" w:rsidRPr="00D16CC8" w:rsidRDefault="000917B1" w:rsidP="009A2EB6">
            <w:pPr>
              <w:jc w:val="center"/>
              <w:rPr>
                <w:sz w:val="18"/>
              </w:rPr>
            </w:pPr>
            <w:r w:rsidRPr="00D16CC8">
              <w:rPr>
                <w:sz w:val="18"/>
              </w:rPr>
              <w:t>30-39%</w:t>
            </w:r>
          </w:p>
        </w:tc>
        <w:tc>
          <w:tcPr>
            <w:tcW w:w="564" w:type="pct"/>
            <w:gridSpan w:val="2"/>
            <w:tcBorders>
              <w:top w:val="single" w:sz="4" w:space="0" w:color="auto"/>
              <w:left w:val="double" w:sz="4" w:space="0" w:color="auto"/>
              <w:right w:val="dashed" w:sz="4" w:space="0" w:color="auto"/>
            </w:tcBorders>
          </w:tcPr>
          <w:p w:rsidR="000917B1" w:rsidRPr="00D16CC8" w:rsidRDefault="000917B1" w:rsidP="009A2EB6">
            <w:pPr>
              <w:jc w:val="center"/>
              <w:rPr>
                <w:b/>
                <w:sz w:val="18"/>
              </w:rPr>
            </w:pPr>
            <w:r w:rsidRPr="00D16CC8">
              <w:rPr>
                <w:b/>
                <w:sz w:val="18"/>
              </w:rPr>
              <w:t>40-49%</w:t>
            </w:r>
          </w:p>
        </w:tc>
        <w:tc>
          <w:tcPr>
            <w:tcW w:w="564" w:type="pct"/>
            <w:gridSpan w:val="2"/>
            <w:tcBorders>
              <w:top w:val="single" w:sz="4" w:space="0" w:color="auto"/>
              <w:left w:val="dashed" w:sz="4" w:space="0" w:color="auto"/>
              <w:right w:val="dashed" w:sz="4" w:space="0" w:color="auto"/>
            </w:tcBorders>
          </w:tcPr>
          <w:p w:rsidR="000917B1" w:rsidRPr="00D16CC8" w:rsidRDefault="000917B1" w:rsidP="009A2EB6">
            <w:pPr>
              <w:jc w:val="center"/>
              <w:rPr>
                <w:b/>
                <w:sz w:val="18"/>
              </w:rPr>
            </w:pPr>
            <w:r w:rsidRPr="00D16CC8">
              <w:rPr>
                <w:b/>
                <w:sz w:val="18"/>
              </w:rPr>
              <w:t>50-59%</w:t>
            </w:r>
          </w:p>
        </w:tc>
        <w:tc>
          <w:tcPr>
            <w:tcW w:w="564" w:type="pct"/>
            <w:gridSpan w:val="2"/>
            <w:tcBorders>
              <w:top w:val="single" w:sz="4" w:space="0" w:color="auto"/>
              <w:left w:val="dashed" w:sz="4" w:space="0" w:color="auto"/>
              <w:right w:val="dashed" w:sz="4" w:space="0" w:color="auto"/>
            </w:tcBorders>
          </w:tcPr>
          <w:p w:rsidR="000917B1" w:rsidRPr="00D16CC8" w:rsidRDefault="000917B1" w:rsidP="009A2EB6">
            <w:pPr>
              <w:jc w:val="center"/>
              <w:rPr>
                <w:b/>
                <w:sz w:val="18"/>
              </w:rPr>
            </w:pPr>
            <w:r w:rsidRPr="00D16CC8">
              <w:rPr>
                <w:b/>
                <w:sz w:val="18"/>
              </w:rPr>
              <w:t>60-69%</w:t>
            </w:r>
          </w:p>
        </w:tc>
        <w:tc>
          <w:tcPr>
            <w:tcW w:w="564" w:type="pct"/>
            <w:tcBorders>
              <w:top w:val="single" w:sz="4" w:space="0" w:color="auto"/>
              <w:left w:val="dashed" w:sz="4" w:space="0" w:color="auto"/>
              <w:right w:val="dashed" w:sz="4" w:space="0" w:color="auto"/>
            </w:tcBorders>
          </w:tcPr>
          <w:p w:rsidR="000917B1" w:rsidRPr="00D16CC8" w:rsidRDefault="000917B1" w:rsidP="009A2EB6">
            <w:pPr>
              <w:jc w:val="center"/>
              <w:rPr>
                <w:b/>
                <w:sz w:val="18"/>
              </w:rPr>
            </w:pPr>
            <w:r w:rsidRPr="00D16CC8">
              <w:rPr>
                <w:b/>
                <w:sz w:val="18"/>
              </w:rPr>
              <w:t>70-79%</w:t>
            </w:r>
          </w:p>
        </w:tc>
        <w:tc>
          <w:tcPr>
            <w:tcW w:w="562" w:type="pct"/>
            <w:tcBorders>
              <w:top w:val="single" w:sz="4" w:space="0" w:color="auto"/>
              <w:left w:val="dashed" w:sz="4" w:space="0" w:color="auto"/>
              <w:right w:val="single" w:sz="4" w:space="0" w:color="auto"/>
            </w:tcBorders>
          </w:tcPr>
          <w:p w:rsidR="000917B1" w:rsidRPr="00D16CC8" w:rsidRDefault="000917B1" w:rsidP="009A2EB6">
            <w:pPr>
              <w:jc w:val="center"/>
              <w:rPr>
                <w:b/>
                <w:sz w:val="18"/>
              </w:rPr>
            </w:pPr>
            <w:r w:rsidRPr="00D16CC8">
              <w:rPr>
                <w:b/>
                <w:sz w:val="18"/>
              </w:rPr>
              <w:t>80-100%</w:t>
            </w:r>
          </w:p>
        </w:tc>
      </w:tr>
      <w:tr w:rsidR="000917B1" w:rsidRPr="00D16CC8" w:rsidTr="009A2EB6">
        <w:trPr>
          <w:trHeight w:val="450"/>
        </w:trPr>
        <w:tc>
          <w:tcPr>
            <w:tcW w:w="1055" w:type="pct"/>
            <w:vMerge/>
            <w:tcBorders>
              <w:left w:val="single" w:sz="4" w:space="0" w:color="auto"/>
              <w:bottom w:val="single" w:sz="4" w:space="0" w:color="auto"/>
              <w:right w:val="single" w:sz="4" w:space="0" w:color="auto"/>
            </w:tcBorders>
          </w:tcPr>
          <w:p w:rsidR="000917B1" w:rsidRPr="00D16CC8" w:rsidRDefault="000917B1" w:rsidP="009A2EB6">
            <w:pPr>
              <w:rPr>
                <w:b/>
                <w:sz w:val="16"/>
                <w:szCs w:val="16"/>
              </w:rPr>
            </w:pPr>
          </w:p>
        </w:tc>
        <w:tc>
          <w:tcPr>
            <w:tcW w:w="563" w:type="pct"/>
            <w:tcBorders>
              <w:left w:val="single" w:sz="4" w:space="0" w:color="auto"/>
              <w:bottom w:val="single" w:sz="4" w:space="0" w:color="auto"/>
              <w:right w:val="dashed" w:sz="4" w:space="0" w:color="auto"/>
            </w:tcBorders>
            <w:vAlign w:val="bottom"/>
          </w:tcPr>
          <w:p w:rsidR="000917B1" w:rsidRPr="00D16CC8" w:rsidRDefault="000917B1" w:rsidP="009A2EB6">
            <w:pPr>
              <w:rPr>
                <w:sz w:val="24"/>
                <w:szCs w:val="32"/>
              </w:rPr>
            </w:pPr>
            <w:r w:rsidRPr="00D16CC8">
              <w:rPr>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0917B1" w:rsidRPr="00D16CC8" w:rsidRDefault="000917B1" w:rsidP="009A2EB6">
            <w:pPr>
              <w:rPr>
                <w:sz w:val="24"/>
                <w:szCs w:val="32"/>
              </w:rPr>
            </w:pPr>
            <w:r w:rsidRPr="00D16CC8">
              <w:rPr>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0917B1" w:rsidRPr="00D16CC8" w:rsidRDefault="000917B1" w:rsidP="009A2EB6">
            <w:pPr>
              <w:rPr>
                <w:sz w:val="24"/>
                <w:szCs w:val="32"/>
              </w:rPr>
            </w:pPr>
            <w:r w:rsidRPr="00D16CC8">
              <w:rPr>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0917B1" w:rsidRPr="00D16CC8" w:rsidRDefault="000917B1" w:rsidP="009A2EB6">
            <w:pPr>
              <w:rPr>
                <w:sz w:val="24"/>
                <w:szCs w:val="32"/>
              </w:rPr>
            </w:pPr>
            <w:r w:rsidRPr="00D16CC8">
              <w:rPr>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0917B1" w:rsidRPr="00D16CC8" w:rsidRDefault="000917B1" w:rsidP="009A2EB6">
            <w:pPr>
              <w:rPr>
                <w:sz w:val="24"/>
                <w:szCs w:val="32"/>
              </w:rPr>
            </w:pPr>
            <w:r w:rsidRPr="00D16CC8">
              <w:rPr>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0917B1" w:rsidRPr="00D16CC8" w:rsidRDefault="000917B1" w:rsidP="009A2EB6">
            <w:pPr>
              <w:rPr>
                <w:sz w:val="24"/>
                <w:szCs w:val="32"/>
              </w:rPr>
            </w:pPr>
            <w:r w:rsidRPr="00D16CC8">
              <w:rPr>
                <w:sz w:val="24"/>
                <w:szCs w:val="32"/>
              </w:rPr>
              <w:sym w:font="Wingdings" w:char="F06F"/>
            </w:r>
          </w:p>
        </w:tc>
        <w:tc>
          <w:tcPr>
            <w:tcW w:w="562" w:type="pct"/>
            <w:tcBorders>
              <w:left w:val="dashed" w:sz="4" w:space="0" w:color="auto"/>
              <w:bottom w:val="single" w:sz="4" w:space="0" w:color="auto"/>
              <w:right w:val="single" w:sz="4" w:space="0" w:color="auto"/>
            </w:tcBorders>
            <w:vAlign w:val="bottom"/>
          </w:tcPr>
          <w:p w:rsidR="000917B1" w:rsidRPr="00D16CC8" w:rsidRDefault="000917B1" w:rsidP="009A2EB6">
            <w:pPr>
              <w:rPr>
                <w:sz w:val="18"/>
                <w:szCs w:val="32"/>
              </w:rPr>
            </w:pPr>
            <w:r w:rsidRPr="00D16CC8">
              <w:rPr>
                <w:sz w:val="24"/>
                <w:szCs w:val="32"/>
              </w:rPr>
              <w:sym w:font="Wingdings" w:char="F06F"/>
            </w:r>
          </w:p>
        </w:tc>
      </w:tr>
    </w:tbl>
    <w:p w:rsidR="000917B1" w:rsidRPr="00D16CC8" w:rsidRDefault="000917B1" w:rsidP="000917B1">
      <w:r w:rsidRPr="00D16CC8">
        <w:t xml:space="preserve"> </w:t>
      </w:r>
    </w:p>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5299"/>
        <w:gridCol w:w="5299"/>
      </w:tblGrid>
      <w:tr w:rsidR="000917B1" w:rsidRPr="00D16CC8" w:rsidTr="009A2EB6">
        <w:trPr>
          <w:trHeight w:val="75"/>
        </w:trPr>
        <w:tc>
          <w:tcPr>
            <w:tcW w:w="5299" w:type="dxa"/>
            <w:shd w:val="clear" w:color="auto" w:fill="D9D9D9"/>
          </w:tcPr>
          <w:p w:rsidR="000917B1" w:rsidRPr="00D16CC8" w:rsidRDefault="000917B1" w:rsidP="009A2EB6">
            <w:pPr>
              <w:spacing w:before="120" w:after="120"/>
              <w:jc w:val="both"/>
              <w:rPr>
                <w:b/>
              </w:rPr>
            </w:pPr>
            <w:r w:rsidRPr="00D16CC8">
              <w:rPr>
                <w:b/>
              </w:rPr>
              <w:t xml:space="preserve">PLEASE COMMENT ON AREAS IN WHICH YOU FEEL THAT YOU HAVE PERFORMED WELL </w:t>
            </w:r>
          </w:p>
        </w:tc>
        <w:tc>
          <w:tcPr>
            <w:tcW w:w="5299" w:type="dxa"/>
            <w:shd w:val="clear" w:color="auto" w:fill="D9D9D9"/>
          </w:tcPr>
          <w:p w:rsidR="000917B1" w:rsidRPr="00D16CC8" w:rsidRDefault="000917B1" w:rsidP="009A2EB6">
            <w:pPr>
              <w:spacing w:before="120" w:after="120"/>
              <w:jc w:val="both"/>
              <w:rPr>
                <w:b/>
              </w:rPr>
            </w:pPr>
            <w:r w:rsidRPr="00D16CC8">
              <w:rPr>
                <w:b/>
              </w:rPr>
              <w:t xml:space="preserve">PLEASE COMMENT ON </w:t>
            </w:r>
            <w:r w:rsidRPr="00D16CC8">
              <w:rPr>
                <w:b/>
                <w:caps/>
              </w:rPr>
              <w:t>AREAS you feel that you need TO DEVELOP</w:t>
            </w:r>
          </w:p>
        </w:tc>
      </w:tr>
      <w:tr w:rsidR="000917B1" w:rsidRPr="00D16CC8" w:rsidTr="009A2EB6">
        <w:trPr>
          <w:trHeight w:val="555"/>
        </w:trPr>
        <w:tc>
          <w:tcPr>
            <w:tcW w:w="5299" w:type="dxa"/>
            <w:tcBorders>
              <w:bottom w:val="single" w:sz="8" w:space="0" w:color="000000"/>
            </w:tcBorders>
          </w:tcPr>
          <w:p w:rsidR="000917B1" w:rsidRPr="00D16CC8" w:rsidRDefault="000917B1" w:rsidP="009A2EB6">
            <w:pPr>
              <w:pStyle w:val="BulletedList"/>
              <w:numPr>
                <w:ilvl w:val="0"/>
                <w:numId w:val="0"/>
              </w:numPr>
              <w:ind w:left="432"/>
              <w:rPr>
                <w:rFonts w:ascii="Times New Roman" w:hAnsi="Times New Roman"/>
                <w:sz w:val="20"/>
                <w:szCs w:val="20"/>
              </w:rPr>
            </w:pPr>
          </w:p>
          <w:p w:rsidR="000917B1" w:rsidRPr="00D16CC8" w:rsidRDefault="000917B1" w:rsidP="009A2EB6">
            <w:pPr>
              <w:pStyle w:val="BulletedList"/>
              <w:numPr>
                <w:ilvl w:val="0"/>
                <w:numId w:val="0"/>
              </w:numPr>
              <w:ind w:left="432"/>
              <w:rPr>
                <w:rFonts w:ascii="Times New Roman" w:hAnsi="Times New Roman"/>
                <w:sz w:val="20"/>
                <w:szCs w:val="20"/>
              </w:rPr>
            </w:pPr>
          </w:p>
          <w:p w:rsidR="000917B1" w:rsidRPr="00D16CC8" w:rsidRDefault="000917B1" w:rsidP="009A2EB6">
            <w:pPr>
              <w:pStyle w:val="BulletedList"/>
              <w:numPr>
                <w:ilvl w:val="0"/>
                <w:numId w:val="0"/>
              </w:numPr>
              <w:ind w:left="432"/>
              <w:rPr>
                <w:rFonts w:ascii="Times New Roman" w:hAnsi="Times New Roman"/>
                <w:sz w:val="20"/>
                <w:szCs w:val="20"/>
              </w:rPr>
            </w:pPr>
          </w:p>
          <w:p w:rsidR="000917B1" w:rsidRPr="00D16CC8" w:rsidRDefault="000917B1" w:rsidP="009A2EB6">
            <w:pPr>
              <w:pStyle w:val="BulletedList"/>
              <w:numPr>
                <w:ilvl w:val="0"/>
                <w:numId w:val="0"/>
              </w:numPr>
              <w:ind w:left="432"/>
              <w:rPr>
                <w:rFonts w:ascii="Times New Roman" w:hAnsi="Times New Roman"/>
                <w:sz w:val="20"/>
                <w:szCs w:val="20"/>
              </w:rPr>
            </w:pPr>
          </w:p>
        </w:tc>
        <w:tc>
          <w:tcPr>
            <w:tcW w:w="5299" w:type="dxa"/>
            <w:tcBorders>
              <w:bottom w:val="single" w:sz="8" w:space="0" w:color="000000"/>
            </w:tcBorders>
          </w:tcPr>
          <w:p w:rsidR="000917B1" w:rsidRPr="00D16CC8" w:rsidRDefault="000917B1" w:rsidP="009A2EB6">
            <w:pPr>
              <w:pStyle w:val="BulletedList"/>
              <w:numPr>
                <w:ilvl w:val="0"/>
                <w:numId w:val="0"/>
              </w:numPr>
              <w:rPr>
                <w:rFonts w:ascii="Times New Roman" w:hAnsi="Times New Roman"/>
                <w:sz w:val="20"/>
                <w:szCs w:val="20"/>
              </w:rPr>
            </w:pPr>
          </w:p>
          <w:p w:rsidR="000917B1" w:rsidRPr="00D16CC8" w:rsidRDefault="000917B1" w:rsidP="009A2EB6">
            <w:pPr>
              <w:pStyle w:val="BulletedList"/>
              <w:numPr>
                <w:ilvl w:val="0"/>
                <w:numId w:val="0"/>
              </w:numPr>
              <w:ind w:left="432"/>
              <w:rPr>
                <w:rFonts w:ascii="Times New Roman" w:hAnsi="Times New Roman"/>
                <w:sz w:val="20"/>
                <w:szCs w:val="20"/>
              </w:rPr>
            </w:pPr>
          </w:p>
        </w:tc>
      </w:tr>
    </w:tbl>
    <w:p w:rsidR="000917B1" w:rsidRPr="00D16CC8" w:rsidRDefault="000917B1" w:rsidP="000917B1"/>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2204"/>
        <w:gridCol w:w="3858"/>
        <w:gridCol w:w="1047"/>
        <w:gridCol w:w="3489"/>
      </w:tblGrid>
      <w:tr w:rsidR="000917B1" w:rsidRPr="00D16CC8" w:rsidTr="009A2EB6">
        <w:trPr>
          <w:trHeight w:val="586"/>
        </w:trPr>
        <w:tc>
          <w:tcPr>
            <w:tcW w:w="2204" w:type="dxa"/>
            <w:shd w:val="clear" w:color="auto" w:fill="D9D9D9"/>
          </w:tcPr>
          <w:p w:rsidR="000917B1" w:rsidRPr="00D16CC8" w:rsidRDefault="000917B1" w:rsidP="009A2EB6">
            <w:pPr>
              <w:spacing w:before="120" w:after="120"/>
              <w:jc w:val="both"/>
              <w:rPr>
                <w:b/>
              </w:rPr>
            </w:pPr>
            <w:r w:rsidRPr="00D16CC8">
              <w:rPr>
                <w:b/>
              </w:rPr>
              <w:t>Student’s Name</w:t>
            </w:r>
          </w:p>
        </w:tc>
        <w:tc>
          <w:tcPr>
            <w:tcW w:w="3858" w:type="dxa"/>
          </w:tcPr>
          <w:p w:rsidR="000917B1" w:rsidRPr="00D16CC8" w:rsidRDefault="000917B1" w:rsidP="009A2EB6">
            <w:pPr>
              <w:spacing w:before="120" w:after="120"/>
              <w:jc w:val="both"/>
              <w:rPr>
                <w:b/>
              </w:rPr>
            </w:pPr>
          </w:p>
        </w:tc>
        <w:tc>
          <w:tcPr>
            <w:tcW w:w="1047" w:type="dxa"/>
            <w:shd w:val="clear" w:color="auto" w:fill="D9D9D9"/>
          </w:tcPr>
          <w:p w:rsidR="000917B1" w:rsidRPr="00D16CC8" w:rsidRDefault="000917B1" w:rsidP="009A2EB6">
            <w:pPr>
              <w:spacing w:before="120" w:after="120"/>
              <w:jc w:val="both"/>
              <w:rPr>
                <w:b/>
              </w:rPr>
            </w:pPr>
            <w:r w:rsidRPr="00D16CC8">
              <w:rPr>
                <w:b/>
              </w:rPr>
              <w:t>Date</w:t>
            </w:r>
          </w:p>
        </w:tc>
        <w:tc>
          <w:tcPr>
            <w:tcW w:w="3489" w:type="dxa"/>
          </w:tcPr>
          <w:p w:rsidR="000917B1" w:rsidRPr="00D16CC8" w:rsidRDefault="000917B1" w:rsidP="009A2EB6">
            <w:pPr>
              <w:spacing w:before="120" w:after="120"/>
              <w:jc w:val="both"/>
              <w:rPr>
                <w:b/>
              </w:rPr>
            </w:pPr>
          </w:p>
        </w:tc>
      </w:tr>
      <w:tr w:rsidR="000917B1" w:rsidRPr="00D16CC8" w:rsidTr="009A2EB6">
        <w:trPr>
          <w:trHeight w:val="288"/>
        </w:trPr>
        <w:tc>
          <w:tcPr>
            <w:tcW w:w="2204" w:type="dxa"/>
            <w:tcBorders>
              <w:bottom w:val="single" w:sz="8" w:space="0" w:color="000000"/>
            </w:tcBorders>
            <w:shd w:val="clear" w:color="auto" w:fill="D9D9D9"/>
          </w:tcPr>
          <w:p w:rsidR="000917B1" w:rsidRPr="00D16CC8" w:rsidRDefault="000917B1" w:rsidP="009A2EB6">
            <w:pPr>
              <w:spacing w:before="120" w:after="120"/>
              <w:jc w:val="both"/>
              <w:rPr>
                <w:b/>
              </w:rPr>
            </w:pPr>
            <w:r w:rsidRPr="00D16CC8">
              <w:rPr>
                <w:b/>
              </w:rPr>
              <w:t>Student’s Signature</w:t>
            </w:r>
          </w:p>
        </w:tc>
        <w:tc>
          <w:tcPr>
            <w:tcW w:w="8394" w:type="dxa"/>
            <w:gridSpan w:val="3"/>
            <w:tcBorders>
              <w:bottom w:val="single" w:sz="8" w:space="0" w:color="000000"/>
            </w:tcBorders>
          </w:tcPr>
          <w:p w:rsidR="000917B1" w:rsidRPr="00D16CC8" w:rsidRDefault="000917B1" w:rsidP="009A2EB6">
            <w:pPr>
              <w:spacing w:before="120" w:after="120"/>
              <w:jc w:val="both"/>
              <w:rPr>
                <w:b/>
              </w:rPr>
            </w:pPr>
          </w:p>
          <w:p w:rsidR="000917B1" w:rsidRPr="00D16CC8" w:rsidRDefault="000917B1" w:rsidP="009A2EB6">
            <w:pPr>
              <w:spacing w:before="120" w:after="120"/>
              <w:jc w:val="both"/>
              <w:rPr>
                <w:b/>
              </w:rPr>
            </w:pPr>
          </w:p>
        </w:tc>
      </w:tr>
    </w:tbl>
    <w:p w:rsidR="000917B1" w:rsidRPr="00D16CC8" w:rsidRDefault="000917B1" w:rsidP="000917B1">
      <w:pPr>
        <w:jc w:val="both"/>
      </w:pPr>
    </w:p>
    <w:p w:rsidR="007B39F4" w:rsidRDefault="007B39F4"/>
    <w:sectPr w:rsidR="007B39F4" w:rsidSect="009A2EB6">
      <w:footerReference w:type="default" r:id="rId11"/>
      <w:type w:val="continuous"/>
      <w:pgSz w:w="11894" w:h="16834"/>
      <w:pgMar w:top="720" w:right="720" w:bottom="720" w:left="720" w:header="706" w:footer="706" w:gutter="0"/>
      <w:paperSrc w:first="1" w:other="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5B4ABC" w:rsidRDefault="005B4ABC">
      <w:r>
        <w:separator/>
      </w:r>
    </w:p>
  </w:endnote>
  <w:endnote w:type="continuationSeparator" w:id="0">
    <w:p w:rsidR="005B4ABC" w:rsidRDefault="005B4AB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Verdana">
    <w:panose1 w:val="020B0604030504040204"/>
    <w:charset w:val="00"/>
    <w:family w:val="swiss"/>
    <w:pitch w:val="variable"/>
    <w:sig w:usb0="A10006FF" w:usb1="4000205B" w:usb2="00000010" w:usb3="00000000" w:csb0="000001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5B4ABC" w:rsidRDefault="005B4ABC">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214B9E">
      <w:rPr>
        <w:b/>
        <w:noProof/>
      </w:rPr>
      <w:t>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214B9E">
      <w:rPr>
        <w:b/>
        <w:noProof/>
      </w:rPr>
      <w:t>10</w:t>
    </w:r>
    <w:r>
      <w:rPr>
        <w:b/>
        <w:sz w:val="24"/>
        <w:szCs w:val="24"/>
      </w:rPr>
      <w:fldChar w:fldCharType="end"/>
    </w:r>
  </w:p>
  <w:p w:rsidR="005B4ABC" w:rsidRDefault="005B4ABC">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5B4ABC" w:rsidRDefault="005B4ABC">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214B9E">
      <w:rPr>
        <w:b/>
        <w:noProof/>
      </w:rPr>
      <w:t>10</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214B9E">
      <w:rPr>
        <w:b/>
        <w:noProof/>
      </w:rPr>
      <w:t>10</w:t>
    </w:r>
    <w:r>
      <w:rPr>
        <w:b/>
        <w:sz w:val="24"/>
        <w:szCs w:val="24"/>
      </w:rPr>
      <w:fldChar w:fldCharType="end"/>
    </w:r>
  </w:p>
  <w:p w:rsidR="005B4ABC" w:rsidRDefault="005B4ABC">
    <w:pPr>
      <w:pStyle w:val="Footer"/>
      <w:jc w:val="right"/>
      <w:rPr>
        <w:sz w:val="16"/>
      </w:rP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5B4ABC" w:rsidRDefault="005B4ABC">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6</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9</w:t>
    </w:r>
    <w:r>
      <w:rPr>
        <w:b/>
        <w:sz w:val="24"/>
        <w:szCs w:val="24"/>
      </w:rPr>
      <w:fldChar w:fldCharType="end"/>
    </w:r>
  </w:p>
  <w:p w:rsidR="005B4ABC" w:rsidRDefault="005B4ABC">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5B4ABC" w:rsidRDefault="005B4ABC">
      <w:r>
        <w:separator/>
      </w:r>
    </w:p>
  </w:footnote>
  <w:footnote w:type="continuationSeparator" w:id="0">
    <w:p w:rsidR="005B4ABC" w:rsidRDefault="005B4AB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8814514"/>
    <w:multiLevelType w:val="hybridMultilevel"/>
    <w:tmpl w:val="90C0C0C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 w15:restartNumberingAfterBreak="0">
    <w:nsid w:val="2D7815C6"/>
    <w:multiLevelType w:val="hybridMultilevel"/>
    <w:tmpl w:val="06A8AD9A"/>
    <w:lvl w:ilvl="0" w:tplc="EE00074A">
      <w:start w:val="1"/>
      <w:numFmt w:val="lowerRoman"/>
      <w:lvlText w:val="(%1)"/>
      <w:lvlJc w:val="left"/>
      <w:pPr>
        <w:ind w:left="1080" w:hanging="720"/>
      </w:pPr>
      <w:rPr>
        <w:rFonts w:hint="default"/>
        <w:b/>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3" w15:restartNumberingAfterBreak="0">
    <w:nsid w:val="589051F2"/>
    <w:multiLevelType w:val="hybridMultilevel"/>
    <w:tmpl w:val="90C0C0C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4"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5" w15:restartNumberingAfterBreak="0">
    <w:nsid w:val="73DE4DB0"/>
    <w:multiLevelType w:val="hybridMultilevel"/>
    <w:tmpl w:val="2C3C4662"/>
    <w:lvl w:ilvl="0" w:tplc="59A45CF0">
      <w:start w:val="1"/>
      <w:numFmt w:val="decimal"/>
      <w:lvlText w:val="%1."/>
      <w:lvlJc w:val="left"/>
      <w:pPr>
        <w:ind w:left="720" w:hanging="360"/>
      </w:pPr>
      <w:rPr>
        <w:rFonts w:cs="Times New Roman"/>
      </w:rPr>
    </w:lvl>
    <w:lvl w:ilvl="1" w:tplc="08090019">
      <w:start w:val="1"/>
      <w:numFmt w:val="lowerLetter"/>
      <w:lvlText w:val="%2."/>
      <w:lvlJc w:val="left"/>
      <w:pPr>
        <w:ind w:left="1440" w:hanging="360"/>
      </w:pPr>
      <w:rPr>
        <w:rFonts w:cs="Times New Roman"/>
      </w:rPr>
    </w:lvl>
    <w:lvl w:ilvl="2" w:tplc="0809001B">
      <w:start w:val="1"/>
      <w:numFmt w:val="lowerRoman"/>
      <w:lvlText w:val="%3."/>
      <w:lvlJc w:val="right"/>
      <w:pPr>
        <w:ind w:left="2160" w:hanging="180"/>
      </w:pPr>
      <w:rPr>
        <w:rFonts w:cs="Times New Roman"/>
      </w:rPr>
    </w:lvl>
    <w:lvl w:ilvl="3" w:tplc="0809000F">
      <w:start w:val="1"/>
      <w:numFmt w:val="decimal"/>
      <w:lvlText w:val="%4."/>
      <w:lvlJc w:val="left"/>
      <w:pPr>
        <w:ind w:left="2880" w:hanging="360"/>
      </w:pPr>
      <w:rPr>
        <w:rFonts w:cs="Times New Roman"/>
      </w:rPr>
    </w:lvl>
    <w:lvl w:ilvl="4" w:tplc="08090019">
      <w:start w:val="1"/>
      <w:numFmt w:val="lowerLetter"/>
      <w:lvlText w:val="%5."/>
      <w:lvlJc w:val="left"/>
      <w:pPr>
        <w:ind w:left="3600" w:hanging="360"/>
      </w:pPr>
      <w:rPr>
        <w:rFonts w:cs="Times New Roman"/>
      </w:rPr>
    </w:lvl>
    <w:lvl w:ilvl="5" w:tplc="0809001B">
      <w:start w:val="1"/>
      <w:numFmt w:val="lowerRoman"/>
      <w:lvlText w:val="%6."/>
      <w:lvlJc w:val="right"/>
      <w:pPr>
        <w:ind w:left="4320" w:hanging="180"/>
      </w:pPr>
      <w:rPr>
        <w:rFonts w:cs="Times New Roman"/>
      </w:rPr>
    </w:lvl>
    <w:lvl w:ilvl="6" w:tplc="0809000F">
      <w:start w:val="1"/>
      <w:numFmt w:val="decimal"/>
      <w:lvlText w:val="%7."/>
      <w:lvlJc w:val="left"/>
      <w:pPr>
        <w:ind w:left="5040" w:hanging="360"/>
      </w:pPr>
      <w:rPr>
        <w:rFonts w:cs="Times New Roman"/>
      </w:rPr>
    </w:lvl>
    <w:lvl w:ilvl="7" w:tplc="08090019">
      <w:start w:val="1"/>
      <w:numFmt w:val="lowerLetter"/>
      <w:lvlText w:val="%8."/>
      <w:lvlJc w:val="left"/>
      <w:pPr>
        <w:ind w:left="5760" w:hanging="360"/>
      </w:pPr>
      <w:rPr>
        <w:rFonts w:cs="Times New Roman"/>
      </w:rPr>
    </w:lvl>
    <w:lvl w:ilvl="8" w:tplc="0809001B">
      <w:start w:val="1"/>
      <w:numFmt w:val="lowerRoman"/>
      <w:lvlText w:val="%9."/>
      <w:lvlJc w:val="right"/>
      <w:pPr>
        <w:ind w:left="6480" w:hanging="180"/>
      </w:pPr>
      <w:rPr>
        <w:rFonts w:cs="Times New Roman"/>
      </w:rPr>
    </w:lvl>
  </w:abstractNum>
  <w:abstractNum w:abstractNumId="6" w15:restartNumberingAfterBreak="0">
    <w:nsid w:val="7BCE6CCA"/>
    <w:multiLevelType w:val="hybridMultilevel"/>
    <w:tmpl w:val="2B4A3398"/>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7" w15:restartNumberingAfterBreak="0">
    <w:nsid w:val="7C41160A"/>
    <w:multiLevelType w:val="hybridMultilevel"/>
    <w:tmpl w:val="83BC57D6"/>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num w:numId="1">
    <w:abstractNumId w:val="4"/>
  </w:num>
  <w:num w:numId="2">
    <w:abstractNumId w:val="2"/>
  </w:num>
  <w:num w:numId="3">
    <w:abstractNumId w:val="1"/>
  </w:num>
  <w:num w:numId="4">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7"/>
  </w:num>
  <w:num w:numId="7">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0"/>
  </w:num>
  <w:num w:numId="9">
    <w:abstractNumId w:val="6"/>
  </w:num>
  <w:num w:numId="10">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917B1"/>
    <w:rsid w:val="0005222A"/>
    <w:rsid w:val="00060EFB"/>
    <w:rsid w:val="000917B1"/>
    <w:rsid w:val="000939CE"/>
    <w:rsid w:val="0009632A"/>
    <w:rsid w:val="000F2EB2"/>
    <w:rsid w:val="0015282C"/>
    <w:rsid w:val="00214B9E"/>
    <w:rsid w:val="00366054"/>
    <w:rsid w:val="00376345"/>
    <w:rsid w:val="00390E62"/>
    <w:rsid w:val="003A05A6"/>
    <w:rsid w:val="003C6167"/>
    <w:rsid w:val="005522A1"/>
    <w:rsid w:val="005B4ABC"/>
    <w:rsid w:val="00635E95"/>
    <w:rsid w:val="006944AE"/>
    <w:rsid w:val="006953AA"/>
    <w:rsid w:val="0069605D"/>
    <w:rsid w:val="00696620"/>
    <w:rsid w:val="006B633E"/>
    <w:rsid w:val="00767CDE"/>
    <w:rsid w:val="007B39F4"/>
    <w:rsid w:val="007B7697"/>
    <w:rsid w:val="0087574C"/>
    <w:rsid w:val="008F260B"/>
    <w:rsid w:val="0098485F"/>
    <w:rsid w:val="009A2EB6"/>
    <w:rsid w:val="00A32379"/>
    <w:rsid w:val="00AA7196"/>
    <w:rsid w:val="00BB05A8"/>
    <w:rsid w:val="00C11D2C"/>
    <w:rsid w:val="00C37D11"/>
    <w:rsid w:val="00C80F6D"/>
    <w:rsid w:val="00C85F2B"/>
    <w:rsid w:val="00C9556D"/>
    <w:rsid w:val="00D1245A"/>
    <w:rsid w:val="00DF320C"/>
    <w:rsid w:val="00E14977"/>
    <w:rsid w:val="00F13FD6"/>
    <w:rsid w:val="00F16948"/>
    <w:rsid w:val="00FB2FB3"/>
    <w:rsid w:val="00FD081E"/>
    <w:rsid w:val="00FF543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AE6C42"/>
  <w15:docId w15:val="{28D3236B-4F8F-423A-86F6-9C6BDFAF4D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0" w:unhideWhenUsed="1" w:qFormat="1"/>
    <w:lsdException w:name="heading 3" w:semiHidden="1" w:unhideWhenUsed="1" w:qFormat="1"/>
    <w:lsdException w:name="heading 4" w:semiHidden="1" w:uiPriority="0" w:unhideWhenUsed="1" w:qFormat="1"/>
    <w:lsdException w:name="heading 5" w:semiHidden="1" w:uiPriority="0" w:unhideWhenUsed="1" w:qFormat="1"/>
    <w:lsdException w:name="heading 6" w:semiHidden="1" w:uiPriority="0"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iPriority="0"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917B1"/>
    <w:pPr>
      <w:spacing w:after="0" w:line="240" w:lineRule="auto"/>
    </w:pPr>
    <w:rPr>
      <w:rFonts w:ascii="Times New Roman" w:eastAsia="Times New Roman" w:hAnsi="Times New Roman" w:cs="Times New Roman"/>
      <w:sz w:val="20"/>
      <w:szCs w:val="20"/>
      <w:lang w:eastAsia="en-GB"/>
    </w:rPr>
  </w:style>
  <w:style w:type="paragraph" w:styleId="Heading2">
    <w:name w:val="heading 2"/>
    <w:basedOn w:val="Normal"/>
    <w:next w:val="Normal"/>
    <w:link w:val="Heading2Char"/>
    <w:qFormat/>
    <w:rsid w:val="000917B1"/>
    <w:pPr>
      <w:keepNext/>
      <w:jc w:val="both"/>
      <w:outlineLvl w:val="1"/>
    </w:pPr>
    <w:rPr>
      <w:b/>
      <w:sz w:val="24"/>
    </w:rPr>
  </w:style>
  <w:style w:type="paragraph" w:styleId="Heading3">
    <w:name w:val="heading 3"/>
    <w:basedOn w:val="Normal"/>
    <w:next w:val="Normal"/>
    <w:link w:val="Heading3Char"/>
    <w:uiPriority w:val="99"/>
    <w:qFormat/>
    <w:rsid w:val="000917B1"/>
    <w:pPr>
      <w:keepNext/>
      <w:jc w:val="center"/>
      <w:outlineLvl w:val="2"/>
    </w:pPr>
    <w:rPr>
      <w:b/>
      <w:sz w:val="24"/>
    </w:rPr>
  </w:style>
  <w:style w:type="paragraph" w:styleId="Heading4">
    <w:name w:val="heading 4"/>
    <w:basedOn w:val="Normal"/>
    <w:next w:val="Normal"/>
    <w:link w:val="Heading4Char"/>
    <w:qFormat/>
    <w:rsid w:val="000917B1"/>
    <w:pPr>
      <w:keepNext/>
      <w:spacing w:before="120" w:after="120"/>
      <w:jc w:val="center"/>
      <w:outlineLvl w:val="3"/>
    </w:pPr>
    <w:rPr>
      <w:sz w:val="40"/>
    </w:rPr>
  </w:style>
  <w:style w:type="paragraph" w:styleId="Heading5">
    <w:name w:val="heading 5"/>
    <w:basedOn w:val="Normal"/>
    <w:next w:val="Normal"/>
    <w:link w:val="Heading5Char"/>
    <w:qFormat/>
    <w:rsid w:val="000917B1"/>
    <w:pPr>
      <w:spacing w:before="240" w:after="60"/>
      <w:outlineLvl w:val="4"/>
    </w:pPr>
    <w:rPr>
      <w:rFonts w:ascii="Calibri" w:hAnsi="Calibri"/>
      <w:b/>
      <w:bCs/>
      <w:i/>
      <w:iCs/>
      <w:sz w:val="26"/>
      <w:szCs w:val="26"/>
    </w:rPr>
  </w:style>
  <w:style w:type="paragraph" w:styleId="Heading6">
    <w:name w:val="heading 6"/>
    <w:basedOn w:val="Normal"/>
    <w:next w:val="Normal"/>
    <w:link w:val="Heading6Char"/>
    <w:qFormat/>
    <w:rsid w:val="000917B1"/>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rsid w:val="000917B1"/>
    <w:rPr>
      <w:rFonts w:ascii="Times New Roman" w:eastAsia="Times New Roman" w:hAnsi="Times New Roman" w:cs="Times New Roman"/>
      <w:b/>
      <w:sz w:val="24"/>
      <w:szCs w:val="20"/>
      <w:lang w:eastAsia="en-GB"/>
    </w:rPr>
  </w:style>
  <w:style w:type="character" w:customStyle="1" w:styleId="Heading3Char">
    <w:name w:val="Heading 3 Char"/>
    <w:basedOn w:val="DefaultParagraphFont"/>
    <w:link w:val="Heading3"/>
    <w:uiPriority w:val="99"/>
    <w:rsid w:val="000917B1"/>
    <w:rPr>
      <w:rFonts w:ascii="Times New Roman" w:eastAsia="Times New Roman" w:hAnsi="Times New Roman" w:cs="Times New Roman"/>
      <w:b/>
      <w:sz w:val="24"/>
      <w:szCs w:val="20"/>
      <w:lang w:eastAsia="en-GB"/>
    </w:rPr>
  </w:style>
  <w:style w:type="character" w:customStyle="1" w:styleId="Heading4Char">
    <w:name w:val="Heading 4 Char"/>
    <w:basedOn w:val="DefaultParagraphFont"/>
    <w:link w:val="Heading4"/>
    <w:rsid w:val="000917B1"/>
    <w:rPr>
      <w:rFonts w:ascii="Times New Roman" w:eastAsia="Times New Roman" w:hAnsi="Times New Roman" w:cs="Times New Roman"/>
      <w:sz w:val="40"/>
      <w:szCs w:val="20"/>
      <w:lang w:eastAsia="en-GB"/>
    </w:rPr>
  </w:style>
  <w:style w:type="character" w:customStyle="1" w:styleId="Heading5Char">
    <w:name w:val="Heading 5 Char"/>
    <w:basedOn w:val="DefaultParagraphFont"/>
    <w:link w:val="Heading5"/>
    <w:rsid w:val="000917B1"/>
    <w:rPr>
      <w:rFonts w:ascii="Calibri" w:eastAsia="Times New Roman" w:hAnsi="Calibri" w:cs="Times New Roman"/>
      <w:b/>
      <w:bCs/>
      <w:i/>
      <w:iCs/>
      <w:sz w:val="26"/>
      <w:szCs w:val="26"/>
      <w:lang w:eastAsia="en-GB"/>
    </w:rPr>
  </w:style>
  <w:style w:type="character" w:customStyle="1" w:styleId="Heading6Char">
    <w:name w:val="Heading 6 Char"/>
    <w:basedOn w:val="DefaultParagraphFont"/>
    <w:link w:val="Heading6"/>
    <w:rsid w:val="000917B1"/>
    <w:rPr>
      <w:rFonts w:ascii="Arial" w:eastAsia="Times New Roman" w:hAnsi="Arial" w:cs="Arial"/>
      <w:b/>
      <w:bCs/>
      <w:sz w:val="24"/>
      <w:szCs w:val="20"/>
    </w:rPr>
  </w:style>
  <w:style w:type="paragraph" w:styleId="Header">
    <w:name w:val="header"/>
    <w:basedOn w:val="Normal"/>
    <w:link w:val="HeaderChar"/>
    <w:rsid w:val="000917B1"/>
    <w:pPr>
      <w:tabs>
        <w:tab w:val="center" w:pos="4153"/>
        <w:tab w:val="right" w:pos="8306"/>
      </w:tabs>
    </w:pPr>
  </w:style>
  <w:style w:type="character" w:customStyle="1" w:styleId="HeaderChar">
    <w:name w:val="Header Char"/>
    <w:basedOn w:val="DefaultParagraphFont"/>
    <w:link w:val="Header"/>
    <w:rsid w:val="000917B1"/>
    <w:rPr>
      <w:rFonts w:ascii="Times New Roman" w:eastAsia="Times New Roman" w:hAnsi="Times New Roman" w:cs="Times New Roman"/>
      <w:sz w:val="20"/>
      <w:szCs w:val="20"/>
      <w:lang w:eastAsia="en-GB"/>
    </w:rPr>
  </w:style>
  <w:style w:type="paragraph" w:styleId="Footer">
    <w:name w:val="footer"/>
    <w:basedOn w:val="Normal"/>
    <w:link w:val="FooterChar"/>
    <w:uiPriority w:val="99"/>
    <w:rsid w:val="000917B1"/>
    <w:pPr>
      <w:tabs>
        <w:tab w:val="center" w:pos="4153"/>
        <w:tab w:val="right" w:pos="8306"/>
      </w:tabs>
    </w:pPr>
  </w:style>
  <w:style w:type="character" w:customStyle="1" w:styleId="FooterChar">
    <w:name w:val="Footer Char"/>
    <w:basedOn w:val="DefaultParagraphFont"/>
    <w:link w:val="Footer"/>
    <w:uiPriority w:val="99"/>
    <w:rsid w:val="000917B1"/>
    <w:rPr>
      <w:rFonts w:ascii="Times New Roman" w:eastAsia="Times New Roman" w:hAnsi="Times New Roman" w:cs="Times New Roman"/>
      <w:sz w:val="20"/>
      <w:szCs w:val="20"/>
      <w:lang w:eastAsia="en-GB"/>
    </w:rPr>
  </w:style>
  <w:style w:type="paragraph" w:styleId="BodyText2">
    <w:name w:val="Body Text 2"/>
    <w:basedOn w:val="Normal"/>
    <w:link w:val="BodyText2Char"/>
    <w:rsid w:val="000917B1"/>
    <w:rPr>
      <w:sz w:val="16"/>
      <w:lang w:eastAsia="en-US"/>
    </w:rPr>
  </w:style>
  <w:style w:type="character" w:customStyle="1" w:styleId="BodyText2Char">
    <w:name w:val="Body Text 2 Char"/>
    <w:basedOn w:val="DefaultParagraphFont"/>
    <w:link w:val="BodyText2"/>
    <w:rsid w:val="000917B1"/>
    <w:rPr>
      <w:rFonts w:ascii="Times New Roman" w:eastAsia="Times New Roman" w:hAnsi="Times New Roman" w:cs="Times New Roman"/>
      <w:sz w:val="16"/>
      <w:szCs w:val="20"/>
    </w:rPr>
  </w:style>
  <w:style w:type="paragraph" w:customStyle="1" w:styleId="BodyText1">
    <w:name w:val="Body Text1"/>
    <w:basedOn w:val="Normal"/>
    <w:rsid w:val="000917B1"/>
    <w:pPr>
      <w:tabs>
        <w:tab w:val="left" w:pos="720"/>
        <w:tab w:val="left" w:pos="1440"/>
      </w:tabs>
    </w:pPr>
    <w:rPr>
      <w:rFonts w:ascii="CG Times (WN)" w:hAnsi="CG Times (WN)"/>
      <w:sz w:val="24"/>
      <w:lang w:eastAsia="en-US"/>
    </w:rPr>
  </w:style>
  <w:style w:type="paragraph" w:customStyle="1" w:styleId="BulletedList">
    <w:name w:val="Bulleted List"/>
    <w:basedOn w:val="Normal"/>
    <w:rsid w:val="000917B1"/>
    <w:pPr>
      <w:numPr>
        <w:numId w:val="2"/>
      </w:numPr>
      <w:spacing w:before="120" w:after="240"/>
    </w:pPr>
    <w:rPr>
      <w:rFonts w:ascii="Verdana" w:hAnsi="Verdana"/>
      <w:sz w:val="16"/>
      <w:szCs w:val="24"/>
      <w:lang w:val="en-US" w:eastAsia="en-US"/>
    </w:rPr>
  </w:style>
  <w:style w:type="paragraph" w:styleId="NoSpacing">
    <w:name w:val="No Spacing"/>
    <w:uiPriority w:val="1"/>
    <w:qFormat/>
    <w:rsid w:val="000917B1"/>
    <w:pPr>
      <w:spacing w:after="0" w:line="240" w:lineRule="auto"/>
    </w:pPr>
    <w:rPr>
      <w:rFonts w:ascii="Times New Roman" w:eastAsia="Times New Roman" w:hAnsi="Times New Roman" w:cs="Times New Roman"/>
      <w:sz w:val="20"/>
      <w:szCs w:val="20"/>
      <w:lang w:eastAsia="en-GB"/>
    </w:rPr>
  </w:style>
  <w:style w:type="paragraph" w:styleId="BalloonText">
    <w:name w:val="Balloon Text"/>
    <w:basedOn w:val="Normal"/>
    <w:link w:val="BalloonTextChar"/>
    <w:uiPriority w:val="99"/>
    <w:semiHidden/>
    <w:unhideWhenUsed/>
    <w:rsid w:val="000917B1"/>
    <w:rPr>
      <w:rFonts w:ascii="Tahoma" w:hAnsi="Tahoma" w:cs="Tahoma"/>
      <w:sz w:val="16"/>
      <w:szCs w:val="16"/>
    </w:rPr>
  </w:style>
  <w:style w:type="character" w:customStyle="1" w:styleId="BalloonTextChar">
    <w:name w:val="Balloon Text Char"/>
    <w:basedOn w:val="DefaultParagraphFont"/>
    <w:link w:val="BalloonText"/>
    <w:uiPriority w:val="99"/>
    <w:semiHidden/>
    <w:rsid w:val="000917B1"/>
    <w:rPr>
      <w:rFonts w:ascii="Tahoma" w:eastAsia="Times New Roman" w:hAnsi="Tahoma" w:cs="Tahoma"/>
      <w:sz w:val="16"/>
      <w:szCs w:val="16"/>
      <w:lang w:eastAsia="en-GB"/>
    </w:rPr>
  </w:style>
  <w:style w:type="paragraph" w:styleId="ListParagraph">
    <w:name w:val="List Paragraph"/>
    <w:basedOn w:val="Normal"/>
    <w:uiPriority w:val="34"/>
    <w:qFormat/>
    <w:rsid w:val="009A2EB6"/>
    <w:pPr>
      <w:ind w:left="720"/>
      <w:contextualSpacing/>
    </w:pPr>
    <w:rPr>
      <w:sz w:val="24"/>
      <w:szCs w:val="24"/>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82461920">
      <w:bodyDiv w:val="1"/>
      <w:marLeft w:val="0"/>
      <w:marRight w:val="0"/>
      <w:marTop w:val="0"/>
      <w:marBottom w:val="0"/>
      <w:divBdr>
        <w:top w:val="none" w:sz="0" w:space="0" w:color="auto"/>
        <w:left w:val="none" w:sz="0" w:space="0" w:color="auto"/>
        <w:bottom w:val="none" w:sz="0" w:space="0" w:color="auto"/>
        <w:right w:val="none" w:sz="0" w:space="0" w:color="auto"/>
      </w:divBdr>
      <w:divsChild>
        <w:div w:id="325745092">
          <w:marLeft w:val="0"/>
          <w:marRight w:val="0"/>
          <w:marTop w:val="0"/>
          <w:marBottom w:val="0"/>
          <w:divBdr>
            <w:top w:val="none" w:sz="0" w:space="0" w:color="auto"/>
            <w:left w:val="none" w:sz="0" w:space="0" w:color="auto"/>
            <w:bottom w:val="none" w:sz="0" w:space="0" w:color="auto"/>
            <w:right w:val="none" w:sz="0" w:space="0" w:color="auto"/>
          </w:divBdr>
          <w:divsChild>
            <w:div w:id="14233303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496553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emf"/><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TotalTime>
  <Pages>10</Pages>
  <Words>3364</Words>
  <Characters>19179</Characters>
  <Application>Microsoft Office Word</Application>
  <DocSecurity>0</DocSecurity>
  <Lines>159</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22499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Trevor</dc:creator>
  <cp:lastModifiedBy>Trevor Francis</cp:lastModifiedBy>
  <cp:revision>3</cp:revision>
  <cp:lastPrinted>2018-10-03T07:43:00Z</cp:lastPrinted>
  <dcterms:created xsi:type="dcterms:W3CDTF">2019-05-10T13:20:00Z</dcterms:created>
  <dcterms:modified xsi:type="dcterms:W3CDTF">2019-05-10T13:22:00Z</dcterms:modified>
</cp:coreProperties>
</file>