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915E88" w14:textId="70380DAB" w:rsidR="00285BD4" w:rsidRDefault="003E3F22" w:rsidP="007B61E8">
      <w:pPr>
        <w:jc w:val="center"/>
        <w:rPr>
          <w:b/>
          <w:sz w:val="24"/>
          <w:szCs w:val="24"/>
        </w:rPr>
      </w:pPr>
      <w:r>
        <w:rPr>
          <w:b/>
          <w:sz w:val="24"/>
          <w:szCs w:val="24"/>
        </w:rPr>
        <w:t>Video review</w:t>
      </w:r>
    </w:p>
    <w:p w14:paraId="3171550E" w14:textId="361A2A1F" w:rsidR="003E3F22" w:rsidRPr="007B61E8" w:rsidRDefault="003E3F22" w:rsidP="007B61E8">
      <w:pPr>
        <w:jc w:val="center"/>
        <w:rPr>
          <w:b/>
          <w:sz w:val="24"/>
          <w:szCs w:val="24"/>
        </w:rPr>
      </w:pPr>
      <w:r>
        <w:rPr>
          <w:b/>
          <w:sz w:val="24"/>
          <w:szCs w:val="24"/>
        </w:rPr>
        <w:t>(1000 words)</w:t>
      </w:r>
    </w:p>
    <w:p w14:paraId="619901BE" w14:textId="77777777" w:rsidR="008A44BF" w:rsidRDefault="008A44BF" w:rsidP="00487928">
      <w:pPr>
        <w:jc w:val="both"/>
        <w:rPr>
          <w:bCs/>
          <w:sz w:val="24"/>
          <w:szCs w:val="24"/>
        </w:rPr>
      </w:pPr>
    </w:p>
    <w:p w14:paraId="10FEDE9C" w14:textId="1E84A007" w:rsidR="002E6139" w:rsidRDefault="002E6139" w:rsidP="00487928">
      <w:pPr>
        <w:jc w:val="both"/>
        <w:rPr>
          <w:bCs/>
          <w:sz w:val="24"/>
          <w:szCs w:val="24"/>
        </w:rPr>
      </w:pPr>
      <w:r>
        <w:rPr>
          <w:bCs/>
          <w:sz w:val="24"/>
          <w:szCs w:val="24"/>
        </w:rPr>
        <w:t>This is a review of a clip taken from Peter Jackson’s 2018 film titled They Shall Not Grow Old</w:t>
      </w:r>
      <w:r w:rsidR="00F55DF1">
        <w:rPr>
          <w:bCs/>
          <w:sz w:val="24"/>
          <w:szCs w:val="24"/>
        </w:rPr>
        <w:t xml:space="preserve"> as well as the concept of the film as a whole</w:t>
      </w:r>
      <w:r>
        <w:rPr>
          <w:bCs/>
          <w:sz w:val="24"/>
          <w:szCs w:val="24"/>
        </w:rPr>
        <w:t xml:space="preserve">. This is a segment which I </w:t>
      </w:r>
      <w:r w:rsidR="00A3033D">
        <w:rPr>
          <w:bCs/>
          <w:sz w:val="24"/>
          <w:szCs w:val="24"/>
        </w:rPr>
        <w:t>located</w:t>
      </w:r>
      <w:r>
        <w:rPr>
          <w:bCs/>
          <w:sz w:val="24"/>
          <w:szCs w:val="24"/>
        </w:rPr>
        <w:t xml:space="preserve"> on YouTube under the title of WW1 Over The Top</w:t>
      </w:r>
      <w:r w:rsidR="00B30F59">
        <w:rPr>
          <w:bCs/>
          <w:sz w:val="24"/>
          <w:szCs w:val="24"/>
        </w:rPr>
        <w:t xml:space="preserve"> </w:t>
      </w:r>
      <w:r w:rsidR="00457D1D">
        <w:rPr>
          <w:bCs/>
          <w:sz w:val="24"/>
          <w:szCs w:val="24"/>
        </w:rPr>
        <w:t>on</w:t>
      </w:r>
      <w:r w:rsidR="00987A1D">
        <w:rPr>
          <w:bCs/>
          <w:sz w:val="24"/>
          <w:szCs w:val="24"/>
        </w:rPr>
        <w:t xml:space="preserve"> </w:t>
      </w:r>
      <w:r w:rsidR="00B30F59">
        <w:rPr>
          <w:bCs/>
          <w:sz w:val="24"/>
          <w:szCs w:val="24"/>
        </w:rPr>
        <w:t>a channel</w:t>
      </w:r>
      <w:r w:rsidR="00457D1D">
        <w:rPr>
          <w:bCs/>
          <w:sz w:val="24"/>
          <w:szCs w:val="24"/>
        </w:rPr>
        <w:t xml:space="preserve"> called</w:t>
      </w:r>
      <w:r w:rsidR="00987A1D">
        <w:rPr>
          <w:bCs/>
          <w:sz w:val="24"/>
          <w:szCs w:val="24"/>
        </w:rPr>
        <w:t xml:space="preserve"> </w:t>
      </w:r>
      <w:r w:rsidR="00457D1D">
        <w:rPr>
          <w:bCs/>
          <w:sz w:val="24"/>
          <w:szCs w:val="24"/>
        </w:rPr>
        <w:t>Johnny’s War Stories</w:t>
      </w:r>
      <w:r w:rsidR="00B30F59">
        <w:rPr>
          <w:bCs/>
          <w:sz w:val="24"/>
          <w:szCs w:val="24"/>
        </w:rPr>
        <w:t>. T</w:t>
      </w:r>
      <w:r w:rsidR="00457D1D">
        <w:rPr>
          <w:bCs/>
          <w:sz w:val="24"/>
          <w:szCs w:val="24"/>
        </w:rPr>
        <w:t xml:space="preserve">his account gave appropriate credit to the film production through linking the DVD in the description and placing a disclaimer about the copyright material. </w:t>
      </w:r>
      <w:r w:rsidR="00896EE2">
        <w:rPr>
          <w:bCs/>
          <w:sz w:val="24"/>
          <w:szCs w:val="24"/>
        </w:rPr>
        <w:t xml:space="preserve">I chose this clip because it successfully relates the build up to going over the top </w:t>
      </w:r>
      <w:r w:rsidR="00F91923">
        <w:rPr>
          <w:bCs/>
          <w:sz w:val="24"/>
          <w:szCs w:val="24"/>
        </w:rPr>
        <w:t xml:space="preserve">through </w:t>
      </w:r>
      <w:r w:rsidR="00896EE2">
        <w:rPr>
          <w:bCs/>
          <w:sz w:val="24"/>
          <w:szCs w:val="24"/>
        </w:rPr>
        <w:t xml:space="preserve">the soldiers telling their memories of being in this situation. The footage used follows the timeline and at times slows to focus on looks and moments. These movements and looks throughout the footage along with the unspoken countdown have a real effect on the viewer. The clip ends with footage of 2 battalions running over the top and heading into no mans land. </w:t>
      </w:r>
      <w:r>
        <w:rPr>
          <w:bCs/>
          <w:sz w:val="24"/>
          <w:szCs w:val="24"/>
        </w:rPr>
        <w:t xml:space="preserve">The clip </w:t>
      </w:r>
      <w:r w:rsidR="00671BC5">
        <w:rPr>
          <w:bCs/>
          <w:sz w:val="24"/>
          <w:szCs w:val="24"/>
        </w:rPr>
        <w:t xml:space="preserve">fits with the general message the film is trying to portray but </w:t>
      </w:r>
      <w:r>
        <w:rPr>
          <w:bCs/>
          <w:sz w:val="24"/>
          <w:szCs w:val="24"/>
        </w:rPr>
        <w:t xml:space="preserve">there is no illustration in the segment as to which part of World War </w:t>
      </w:r>
      <w:r w:rsidR="00BB4175">
        <w:rPr>
          <w:bCs/>
          <w:sz w:val="24"/>
          <w:szCs w:val="24"/>
        </w:rPr>
        <w:t>One</w:t>
      </w:r>
      <w:r w:rsidR="00905DB7">
        <w:rPr>
          <w:bCs/>
          <w:sz w:val="24"/>
          <w:szCs w:val="24"/>
        </w:rPr>
        <w:t xml:space="preserve"> it is discussing or if it is</w:t>
      </w:r>
      <w:r w:rsidR="00F91923">
        <w:rPr>
          <w:bCs/>
          <w:sz w:val="24"/>
          <w:szCs w:val="24"/>
        </w:rPr>
        <w:t xml:space="preserve"> covering the situation as a whole</w:t>
      </w:r>
      <w:r>
        <w:rPr>
          <w:bCs/>
          <w:sz w:val="24"/>
          <w:szCs w:val="24"/>
        </w:rPr>
        <w:t xml:space="preserve">. </w:t>
      </w:r>
    </w:p>
    <w:p w14:paraId="6B8E8C96" w14:textId="67C6E7DA" w:rsidR="009F6E67" w:rsidRPr="00BB4175" w:rsidRDefault="00252D3B" w:rsidP="00487928">
      <w:pPr>
        <w:jc w:val="both"/>
        <w:rPr>
          <w:sz w:val="24"/>
          <w:szCs w:val="24"/>
        </w:rPr>
      </w:pPr>
      <w:r w:rsidRPr="00BB4175">
        <w:rPr>
          <w:sz w:val="24"/>
          <w:szCs w:val="24"/>
        </w:rPr>
        <w:t xml:space="preserve">The film brings to colour all </w:t>
      </w:r>
      <w:r w:rsidR="00A3033D" w:rsidRPr="00BB4175">
        <w:rPr>
          <w:sz w:val="24"/>
          <w:szCs w:val="24"/>
        </w:rPr>
        <w:t>aspects</w:t>
      </w:r>
      <w:r w:rsidRPr="00BB4175">
        <w:rPr>
          <w:sz w:val="24"/>
          <w:szCs w:val="24"/>
        </w:rPr>
        <w:t xml:space="preserve"> of the war, it does not avoid the realities of war which may be hard to watch. Peter Jackson spoke on this topic and why he believed it was important to show all sides of trench warfare. </w:t>
      </w:r>
      <w:r w:rsidR="009F6E67" w:rsidRPr="00BB4175">
        <w:rPr>
          <w:sz w:val="24"/>
          <w:szCs w:val="24"/>
        </w:rPr>
        <w:t>‘I don’t think it’s at all honest to sanitise the war</w:t>
      </w:r>
      <w:r w:rsidR="0007718C" w:rsidRPr="00BB4175">
        <w:rPr>
          <w:sz w:val="24"/>
          <w:szCs w:val="24"/>
        </w:rPr>
        <w:t>…</w:t>
      </w:r>
      <w:r w:rsidR="009F6E67" w:rsidRPr="00BB4175">
        <w:rPr>
          <w:sz w:val="24"/>
          <w:szCs w:val="24"/>
        </w:rPr>
        <w:t>it’s very irresponsible to actually make the film, the experience of being in the trenches in the first world war and not show the result of what happens if bullets hit you or your friend’ (BFI, 2018).</w:t>
      </w:r>
      <w:r w:rsidR="00E76A5B" w:rsidRPr="00BB4175">
        <w:rPr>
          <w:sz w:val="24"/>
          <w:szCs w:val="24"/>
        </w:rPr>
        <w:t xml:space="preserve"> The avoidance of sanitisation results in a </w:t>
      </w:r>
      <w:r w:rsidR="00676E64" w:rsidRPr="00BB4175">
        <w:rPr>
          <w:sz w:val="24"/>
          <w:szCs w:val="24"/>
        </w:rPr>
        <w:t>truer</w:t>
      </w:r>
      <w:r w:rsidR="00E76A5B" w:rsidRPr="00BB4175">
        <w:rPr>
          <w:sz w:val="24"/>
          <w:szCs w:val="24"/>
        </w:rPr>
        <w:t xml:space="preserve"> depiction where colourisation is meant to bring the war to life and all the sounds and sights which would have come with that. </w:t>
      </w:r>
    </w:p>
    <w:p w14:paraId="2639D997" w14:textId="39D0E537" w:rsidR="00033B77" w:rsidRPr="00BB4175" w:rsidRDefault="00D32BD9" w:rsidP="00487928">
      <w:pPr>
        <w:jc w:val="both"/>
        <w:rPr>
          <w:sz w:val="24"/>
          <w:szCs w:val="24"/>
        </w:rPr>
      </w:pPr>
      <w:r w:rsidRPr="00BB4175">
        <w:rPr>
          <w:sz w:val="24"/>
          <w:szCs w:val="24"/>
        </w:rPr>
        <w:t xml:space="preserve">The target audience for the </w:t>
      </w:r>
      <w:r w:rsidR="00006317" w:rsidRPr="00BB4175">
        <w:rPr>
          <w:sz w:val="24"/>
          <w:szCs w:val="24"/>
        </w:rPr>
        <w:t xml:space="preserve">film </w:t>
      </w:r>
      <w:r w:rsidRPr="00BB4175">
        <w:rPr>
          <w:sz w:val="24"/>
          <w:szCs w:val="24"/>
        </w:rPr>
        <w:t xml:space="preserve">is the general public. It is meant to </w:t>
      </w:r>
      <w:r w:rsidR="00B42D4C" w:rsidRPr="00BB4175">
        <w:rPr>
          <w:sz w:val="24"/>
          <w:szCs w:val="24"/>
        </w:rPr>
        <w:t xml:space="preserve">be </w:t>
      </w:r>
      <w:r w:rsidRPr="00BB4175">
        <w:rPr>
          <w:sz w:val="24"/>
          <w:szCs w:val="24"/>
        </w:rPr>
        <w:t xml:space="preserve">accessible </w:t>
      </w:r>
      <w:r w:rsidR="00620ED5" w:rsidRPr="00BB4175">
        <w:rPr>
          <w:sz w:val="24"/>
          <w:szCs w:val="24"/>
        </w:rPr>
        <w:t xml:space="preserve">to all </w:t>
      </w:r>
      <w:r w:rsidRPr="00BB4175">
        <w:rPr>
          <w:sz w:val="24"/>
          <w:szCs w:val="24"/>
        </w:rPr>
        <w:t>and provide an account of the war through colourised footage a</w:t>
      </w:r>
      <w:r w:rsidR="00620ED5" w:rsidRPr="00BB4175">
        <w:rPr>
          <w:sz w:val="24"/>
          <w:szCs w:val="24"/>
        </w:rPr>
        <w:t xml:space="preserve">long with </w:t>
      </w:r>
      <w:r w:rsidRPr="00BB4175">
        <w:rPr>
          <w:sz w:val="24"/>
          <w:szCs w:val="24"/>
        </w:rPr>
        <w:t>the added sounds of war in order to bring the black and white footage</w:t>
      </w:r>
      <w:r w:rsidR="00B42D4C" w:rsidRPr="00BB4175">
        <w:rPr>
          <w:sz w:val="24"/>
          <w:szCs w:val="24"/>
        </w:rPr>
        <w:t xml:space="preserve"> </w:t>
      </w:r>
      <w:r w:rsidRPr="00BB4175">
        <w:rPr>
          <w:sz w:val="24"/>
          <w:szCs w:val="24"/>
        </w:rPr>
        <w:t xml:space="preserve">from the conflict back to life. There is no expectation for in depth knowledge of World War One when watching the </w:t>
      </w:r>
      <w:r w:rsidR="00006317" w:rsidRPr="00BB4175">
        <w:rPr>
          <w:sz w:val="24"/>
          <w:szCs w:val="24"/>
        </w:rPr>
        <w:t>film</w:t>
      </w:r>
      <w:r w:rsidRPr="00BB4175">
        <w:rPr>
          <w:sz w:val="24"/>
          <w:szCs w:val="24"/>
        </w:rPr>
        <w:t xml:space="preserve">, but basic details of the war would help to join the </w:t>
      </w:r>
      <w:r w:rsidR="00006317" w:rsidRPr="00BB4175">
        <w:rPr>
          <w:sz w:val="24"/>
          <w:szCs w:val="24"/>
        </w:rPr>
        <w:t>film</w:t>
      </w:r>
      <w:r w:rsidRPr="00BB4175">
        <w:rPr>
          <w:sz w:val="24"/>
          <w:szCs w:val="24"/>
        </w:rPr>
        <w:t xml:space="preserve"> together and for the viewer to understand the emotion and message behind the accounts. </w:t>
      </w:r>
      <w:r w:rsidR="00B42D4C" w:rsidRPr="00BB4175">
        <w:rPr>
          <w:sz w:val="24"/>
          <w:szCs w:val="24"/>
        </w:rPr>
        <w:t>Peter Jackson provided an idea of what he wanted his audience to gain from the film during an interview where he stated, ‘I</w:t>
      </w:r>
      <w:r w:rsidR="009176F8" w:rsidRPr="00BB4175">
        <w:rPr>
          <w:sz w:val="24"/>
          <w:szCs w:val="24"/>
        </w:rPr>
        <w:t xml:space="preserve"> think that young people, 14, 15, they need to see this, I mean if the shots of bodies in this film shock, are shocking, then I think we have achieved something.’ (BFI, 2018).</w:t>
      </w:r>
      <w:r w:rsidR="00B42D4C" w:rsidRPr="00BB4175">
        <w:rPr>
          <w:sz w:val="24"/>
          <w:szCs w:val="24"/>
        </w:rPr>
        <w:t xml:space="preserve"> This statement makes it clear that the film is aimed at everyone, but he wants young people to see it and get an understanding </w:t>
      </w:r>
      <w:r w:rsidR="00620ED5" w:rsidRPr="00BB4175">
        <w:rPr>
          <w:sz w:val="24"/>
          <w:szCs w:val="24"/>
        </w:rPr>
        <w:t>of what</w:t>
      </w:r>
      <w:r w:rsidR="00B42D4C" w:rsidRPr="00BB4175">
        <w:rPr>
          <w:sz w:val="24"/>
          <w:szCs w:val="24"/>
        </w:rPr>
        <w:t xml:space="preserve"> the first World War was like. The mention of shocking the young people is not meant as a purposeful act but as an idea that these images and this footage gaining a reaction of shock means the message is </w:t>
      </w:r>
      <w:r w:rsidR="00386831" w:rsidRPr="00BB4175">
        <w:rPr>
          <w:sz w:val="24"/>
          <w:szCs w:val="24"/>
        </w:rPr>
        <w:t xml:space="preserve">successful and the film has made an impact. </w:t>
      </w:r>
    </w:p>
    <w:p w14:paraId="1738BA26" w14:textId="70281612" w:rsidR="004C0524" w:rsidRPr="00BB4175" w:rsidRDefault="009F4512" w:rsidP="009F4512">
      <w:pPr>
        <w:jc w:val="both"/>
        <w:rPr>
          <w:sz w:val="24"/>
          <w:szCs w:val="24"/>
        </w:rPr>
      </w:pPr>
      <w:r w:rsidRPr="00BB4175">
        <w:rPr>
          <w:sz w:val="24"/>
          <w:szCs w:val="24"/>
        </w:rPr>
        <w:t xml:space="preserve">The narration for the film is made up of intertwined stories from </w:t>
      </w:r>
      <w:r w:rsidR="00F23870">
        <w:rPr>
          <w:sz w:val="24"/>
          <w:szCs w:val="24"/>
        </w:rPr>
        <w:t>120</w:t>
      </w:r>
      <w:r w:rsidRPr="00BB4175">
        <w:rPr>
          <w:sz w:val="24"/>
          <w:szCs w:val="24"/>
        </w:rPr>
        <w:t xml:space="preserve"> </w:t>
      </w:r>
      <w:r w:rsidR="00A1319A" w:rsidRPr="00BB4175">
        <w:rPr>
          <w:sz w:val="24"/>
          <w:szCs w:val="24"/>
        </w:rPr>
        <w:t xml:space="preserve">British </w:t>
      </w:r>
      <w:r w:rsidRPr="00BB4175">
        <w:rPr>
          <w:sz w:val="24"/>
          <w:szCs w:val="24"/>
        </w:rPr>
        <w:t xml:space="preserve">World War One veterans as they share their experiences from several different positions along the Western </w:t>
      </w:r>
      <w:r w:rsidRPr="00BB4175">
        <w:rPr>
          <w:sz w:val="24"/>
          <w:szCs w:val="24"/>
        </w:rPr>
        <w:lastRenderedPageBreak/>
        <w:t>Front.</w:t>
      </w:r>
      <w:r w:rsidR="00791E7D" w:rsidRPr="00BB4175">
        <w:rPr>
          <w:sz w:val="24"/>
          <w:szCs w:val="24"/>
        </w:rPr>
        <w:t xml:space="preserve"> The narration skips between different people as the differing conflicts and scenarios throughout the war are followed. There are differing opinions displayed </w:t>
      </w:r>
      <w:r w:rsidR="00C01A20">
        <w:rPr>
          <w:sz w:val="24"/>
          <w:szCs w:val="24"/>
        </w:rPr>
        <w:t>throughout the film regarding</w:t>
      </w:r>
      <w:r w:rsidR="00791E7D" w:rsidRPr="00BB4175">
        <w:rPr>
          <w:sz w:val="24"/>
          <w:szCs w:val="24"/>
        </w:rPr>
        <w:t xml:space="preserve"> the </w:t>
      </w:r>
      <w:r w:rsidR="00C01A20">
        <w:rPr>
          <w:sz w:val="24"/>
          <w:szCs w:val="24"/>
        </w:rPr>
        <w:t>situations discussed which the soldiers found themselves in, this</w:t>
      </w:r>
      <w:r w:rsidR="00791E7D" w:rsidRPr="00BB4175">
        <w:rPr>
          <w:sz w:val="24"/>
          <w:szCs w:val="24"/>
        </w:rPr>
        <w:t xml:space="preserve"> builds up a richer picture of the war throughout several regiments on the front. </w:t>
      </w:r>
      <w:r w:rsidR="009F2D15" w:rsidRPr="00BB4175">
        <w:rPr>
          <w:sz w:val="24"/>
          <w:szCs w:val="24"/>
        </w:rPr>
        <w:t xml:space="preserve">The description of the film as being </w:t>
      </w:r>
      <w:r w:rsidR="004C0524" w:rsidRPr="00BB4175">
        <w:rPr>
          <w:sz w:val="24"/>
          <w:szCs w:val="24"/>
        </w:rPr>
        <w:t>‘like 120 voices telling a common story’ (</w:t>
      </w:r>
      <w:r w:rsidR="002B1B5A" w:rsidRPr="00BB4175">
        <w:rPr>
          <w:sz w:val="24"/>
          <w:szCs w:val="24"/>
        </w:rPr>
        <w:t>BFI</w:t>
      </w:r>
      <w:r w:rsidR="004C0524" w:rsidRPr="00BB4175">
        <w:rPr>
          <w:sz w:val="24"/>
          <w:szCs w:val="24"/>
        </w:rPr>
        <w:t>, 2018)</w:t>
      </w:r>
      <w:r w:rsidR="009F2D15" w:rsidRPr="00BB4175">
        <w:rPr>
          <w:sz w:val="24"/>
          <w:szCs w:val="24"/>
        </w:rPr>
        <w:t xml:space="preserve"> is an interesting concept but something which is very noticeable when watching it. The stories and experiences across the Western Front had many similarities in day to day life and there were periods of time when fighting was not taking place. The stories would vary depending what part of the front they were on because of the different campaigns but even they had similarities as tactics </w:t>
      </w:r>
      <w:r w:rsidR="00620ED5" w:rsidRPr="00BB4175">
        <w:rPr>
          <w:sz w:val="24"/>
          <w:szCs w:val="24"/>
        </w:rPr>
        <w:t>were often</w:t>
      </w:r>
      <w:r w:rsidR="009F2D15" w:rsidRPr="00BB4175">
        <w:rPr>
          <w:sz w:val="24"/>
          <w:szCs w:val="24"/>
        </w:rPr>
        <w:t xml:space="preserve"> repeated. </w:t>
      </w:r>
    </w:p>
    <w:p w14:paraId="6F7367A3" w14:textId="4B78B669" w:rsidR="009658D9" w:rsidRPr="00BB4175" w:rsidRDefault="000D4117" w:rsidP="000D4117">
      <w:pPr>
        <w:jc w:val="both"/>
        <w:rPr>
          <w:sz w:val="24"/>
          <w:szCs w:val="24"/>
        </w:rPr>
      </w:pPr>
      <w:r w:rsidRPr="00BB4175">
        <w:rPr>
          <w:sz w:val="24"/>
          <w:szCs w:val="24"/>
        </w:rPr>
        <w:t xml:space="preserve">The accounts of the veterans are </w:t>
      </w:r>
      <w:r w:rsidR="00E74C39" w:rsidRPr="00BB4175">
        <w:rPr>
          <w:sz w:val="24"/>
          <w:szCs w:val="24"/>
        </w:rPr>
        <w:t>first-hand</w:t>
      </w:r>
      <w:r w:rsidRPr="00BB4175">
        <w:rPr>
          <w:sz w:val="24"/>
          <w:szCs w:val="24"/>
        </w:rPr>
        <w:t xml:space="preserve"> lived experiences which bring the realities of the war to life in a way an expert could not. The film is full of personal stories and memories of the four years of conflict. </w:t>
      </w:r>
      <w:r w:rsidR="008808F5" w:rsidRPr="00BB4175">
        <w:rPr>
          <w:sz w:val="24"/>
          <w:szCs w:val="24"/>
        </w:rPr>
        <w:t xml:space="preserve">The stories throughout the film only address the experiences day to day and the general soldiers experience of the battles and campaigns. The soldiers were </w:t>
      </w:r>
      <w:r w:rsidR="00620ED5" w:rsidRPr="00BB4175">
        <w:rPr>
          <w:sz w:val="24"/>
          <w:szCs w:val="24"/>
        </w:rPr>
        <w:t>mostly privates,</w:t>
      </w:r>
      <w:r w:rsidR="008808F5" w:rsidRPr="00BB4175">
        <w:rPr>
          <w:sz w:val="24"/>
          <w:szCs w:val="24"/>
        </w:rPr>
        <w:t xml:space="preserve"> therefore, ‘</w:t>
      </w:r>
      <w:r w:rsidR="009658D9" w:rsidRPr="00BB4175">
        <w:rPr>
          <w:sz w:val="24"/>
          <w:szCs w:val="24"/>
        </w:rPr>
        <w:t>they don’t talk about the politics of the war, they don’t discuss the</w:t>
      </w:r>
      <w:r w:rsidR="00D56365" w:rsidRPr="00BB4175">
        <w:rPr>
          <w:sz w:val="24"/>
          <w:szCs w:val="24"/>
        </w:rPr>
        <w:t>,</w:t>
      </w:r>
      <w:r w:rsidR="009658D9" w:rsidRPr="00BB4175">
        <w:rPr>
          <w:sz w:val="24"/>
          <w:szCs w:val="24"/>
        </w:rPr>
        <w:t xml:space="preserve"> what the generals were thinking because they didn’t know’ (</w:t>
      </w:r>
      <w:r w:rsidR="002B1B5A" w:rsidRPr="00BB4175">
        <w:rPr>
          <w:sz w:val="24"/>
          <w:szCs w:val="24"/>
        </w:rPr>
        <w:t>BFI</w:t>
      </w:r>
      <w:r w:rsidR="009658D9" w:rsidRPr="00BB4175">
        <w:rPr>
          <w:sz w:val="24"/>
          <w:szCs w:val="24"/>
        </w:rPr>
        <w:t>, 2018).</w:t>
      </w:r>
      <w:r w:rsidR="008808F5" w:rsidRPr="00BB4175">
        <w:rPr>
          <w:sz w:val="24"/>
          <w:szCs w:val="24"/>
        </w:rPr>
        <w:t xml:space="preserve"> The decisions and reasoning behind the actions was all coordinated by those in</w:t>
      </w:r>
      <w:r w:rsidR="00620ED5" w:rsidRPr="00BB4175">
        <w:rPr>
          <w:sz w:val="24"/>
          <w:szCs w:val="24"/>
        </w:rPr>
        <w:t xml:space="preserve"> high</w:t>
      </w:r>
      <w:r w:rsidR="008808F5" w:rsidRPr="00BB4175">
        <w:rPr>
          <w:sz w:val="24"/>
          <w:szCs w:val="24"/>
        </w:rPr>
        <w:t xml:space="preserve"> command and the only message received in the trenches was where and when they needed to go over the top or move between trenches. This way of organising the war means the participants of this film are only expressing their experience and what they saw around them, the human and personal side of the conflict without the</w:t>
      </w:r>
      <w:r w:rsidR="00B027E1" w:rsidRPr="00BB4175">
        <w:rPr>
          <w:sz w:val="24"/>
          <w:szCs w:val="24"/>
        </w:rPr>
        <w:t xml:space="preserve"> interwoven</w:t>
      </w:r>
      <w:r w:rsidR="00826CBC" w:rsidRPr="00BB4175">
        <w:rPr>
          <w:sz w:val="24"/>
          <w:szCs w:val="24"/>
        </w:rPr>
        <w:t xml:space="preserve"> politics. </w:t>
      </w:r>
    </w:p>
    <w:p w14:paraId="168EC60F" w14:textId="77777777" w:rsidR="007C2904" w:rsidRDefault="00006317" w:rsidP="00FD0884">
      <w:pPr>
        <w:jc w:val="both"/>
        <w:rPr>
          <w:sz w:val="24"/>
          <w:szCs w:val="24"/>
        </w:rPr>
      </w:pPr>
      <w:r>
        <w:rPr>
          <w:sz w:val="24"/>
          <w:szCs w:val="24"/>
        </w:rPr>
        <w:t xml:space="preserve">The footage used throughout the film </w:t>
      </w:r>
      <w:r w:rsidR="00132E22">
        <w:rPr>
          <w:sz w:val="24"/>
          <w:szCs w:val="24"/>
        </w:rPr>
        <w:t xml:space="preserve">is original footage from the archives at the Imperial War Museum, much of which was previously unseen. </w:t>
      </w:r>
      <w:r w:rsidR="00147A74">
        <w:rPr>
          <w:sz w:val="24"/>
          <w:szCs w:val="24"/>
        </w:rPr>
        <w:t xml:space="preserve">This unseen footage worked to build up a unique basis for the film whilst also drawing people’s attention and interest when they viewed the trailer. </w:t>
      </w:r>
    </w:p>
    <w:p w14:paraId="157A9303" w14:textId="6574ECA2" w:rsidR="00FD0884" w:rsidRDefault="00FD0884" w:rsidP="00FD0884">
      <w:pPr>
        <w:jc w:val="both"/>
        <w:rPr>
          <w:sz w:val="24"/>
          <w:szCs w:val="24"/>
        </w:rPr>
      </w:pPr>
      <w:r>
        <w:rPr>
          <w:sz w:val="24"/>
          <w:szCs w:val="24"/>
        </w:rPr>
        <w:t>There is no background soundtrack used throughout Peter Jackson’s film</w:t>
      </w:r>
      <w:r w:rsidR="00620ED5">
        <w:rPr>
          <w:sz w:val="24"/>
          <w:szCs w:val="24"/>
        </w:rPr>
        <w:t xml:space="preserve">, instead </w:t>
      </w:r>
      <w:r>
        <w:rPr>
          <w:sz w:val="24"/>
          <w:szCs w:val="24"/>
        </w:rPr>
        <w:t xml:space="preserve">the background is filled up with noises </w:t>
      </w:r>
      <w:r w:rsidR="00620ED5">
        <w:rPr>
          <w:sz w:val="24"/>
          <w:szCs w:val="24"/>
        </w:rPr>
        <w:t>that</w:t>
      </w:r>
      <w:r>
        <w:rPr>
          <w:sz w:val="24"/>
          <w:szCs w:val="24"/>
        </w:rPr>
        <w:t xml:space="preserve"> would have been heard on the Western Front interspersed and overlapped with oral testimonies. </w:t>
      </w:r>
      <w:r w:rsidR="00A63461">
        <w:rPr>
          <w:sz w:val="24"/>
          <w:szCs w:val="24"/>
        </w:rPr>
        <w:t xml:space="preserve">Peter Jackson and his team looked through the footage they had and wherever there was clearly someone speaking the exert was sent away to specialists who lipread the exert and sent back the results of what was being said. This speech was then recorded by actors and overlaid on top of the footage to add to the realism the colourisation was trying to achieve. </w:t>
      </w:r>
    </w:p>
    <w:p w14:paraId="36D0A63B" w14:textId="2D80327C" w:rsidR="00285BD4" w:rsidRPr="007B61E8" w:rsidRDefault="00DE2AA7" w:rsidP="00487928">
      <w:pPr>
        <w:jc w:val="both"/>
        <w:rPr>
          <w:sz w:val="24"/>
          <w:szCs w:val="24"/>
        </w:rPr>
      </w:pPr>
      <w:r>
        <w:rPr>
          <w:sz w:val="24"/>
          <w:szCs w:val="24"/>
        </w:rPr>
        <w:t>There is a contrast in the film between the softly spoken oral testimonies of the British World War veterans and the harsh imagery with the sounds of war. These stark opposites</w:t>
      </w:r>
      <w:r w:rsidR="006A3DA9">
        <w:rPr>
          <w:sz w:val="24"/>
          <w:szCs w:val="24"/>
        </w:rPr>
        <w:t xml:space="preserve"> stand out against each other, the voices of the aged soldiers recounting their experiences in many different tones and emotions against the mostly harsh violent images of war with occasional happy sight of soldiers relaxing and chatting amongst each other</w:t>
      </w:r>
      <w:r w:rsidR="00C952AD">
        <w:rPr>
          <w:sz w:val="24"/>
          <w:szCs w:val="24"/>
        </w:rPr>
        <w:t xml:space="preserve">. </w:t>
      </w:r>
    </w:p>
    <w:p w14:paraId="38E44619" w14:textId="77777777" w:rsidR="00E458E9" w:rsidRDefault="00E458E9" w:rsidP="002B1B5A">
      <w:pPr>
        <w:jc w:val="center"/>
        <w:rPr>
          <w:b/>
          <w:bCs/>
          <w:sz w:val="24"/>
          <w:szCs w:val="24"/>
        </w:rPr>
      </w:pPr>
    </w:p>
    <w:p w14:paraId="20F24767" w14:textId="3274761F" w:rsidR="002B1B5A" w:rsidRDefault="001942E4" w:rsidP="002B1B5A">
      <w:pPr>
        <w:jc w:val="center"/>
        <w:rPr>
          <w:b/>
          <w:bCs/>
          <w:sz w:val="24"/>
          <w:szCs w:val="24"/>
        </w:rPr>
      </w:pPr>
      <w:r>
        <w:rPr>
          <w:b/>
          <w:bCs/>
          <w:sz w:val="24"/>
          <w:szCs w:val="24"/>
        </w:rPr>
        <w:lastRenderedPageBreak/>
        <w:t>Bibliography/</w:t>
      </w:r>
      <w:r w:rsidR="00BA29F3">
        <w:rPr>
          <w:b/>
          <w:bCs/>
          <w:sz w:val="24"/>
          <w:szCs w:val="24"/>
        </w:rPr>
        <w:t>Reference list</w:t>
      </w:r>
    </w:p>
    <w:p w14:paraId="146303D1" w14:textId="58B26874" w:rsidR="002B1B5A" w:rsidRDefault="002B1B5A" w:rsidP="00893E11">
      <w:pPr>
        <w:rPr>
          <w:sz w:val="24"/>
          <w:szCs w:val="24"/>
        </w:rPr>
      </w:pPr>
      <w:r>
        <w:rPr>
          <w:sz w:val="24"/>
          <w:szCs w:val="24"/>
        </w:rPr>
        <w:t xml:space="preserve">BFI, 2018. </w:t>
      </w:r>
      <w:r w:rsidRPr="00422551">
        <w:rPr>
          <w:i/>
          <w:iCs/>
          <w:sz w:val="24"/>
          <w:szCs w:val="24"/>
        </w:rPr>
        <w:t>Peter Jackson on his WW1 documentary, They Shall Not Grow Old</w:t>
      </w:r>
      <w:r>
        <w:rPr>
          <w:i/>
          <w:iCs/>
          <w:sz w:val="24"/>
          <w:szCs w:val="24"/>
        </w:rPr>
        <w:t xml:space="preserve">. </w:t>
      </w:r>
      <w:r>
        <w:rPr>
          <w:sz w:val="24"/>
          <w:szCs w:val="24"/>
        </w:rPr>
        <w:t>[video online] Available at: &lt;</w:t>
      </w:r>
      <w:r w:rsidRPr="002B1B5A">
        <w:rPr>
          <w:sz w:val="24"/>
          <w:szCs w:val="24"/>
        </w:rPr>
        <w:t>https://www.youtube.com/watch?v=ZY7RQAX_03c</w:t>
      </w:r>
      <w:r>
        <w:rPr>
          <w:sz w:val="24"/>
          <w:szCs w:val="24"/>
        </w:rPr>
        <w:t xml:space="preserve">&gt; [Accessed 27 January 2022]. </w:t>
      </w:r>
    </w:p>
    <w:p w14:paraId="4F5E0866" w14:textId="71D3AF69" w:rsidR="00893E11" w:rsidRPr="00893E11" w:rsidRDefault="00893E11" w:rsidP="00893E11">
      <w:pPr>
        <w:rPr>
          <w:sz w:val="24"/>
          <w:szCs w:val="24"/>
        </w:rPr>
      </w:pPr>
      <w:r w:rsidRPr="00893E11">
        <w:rPr>
          <w:sz w:val="24"/>
          <w:szCs w:val="24"/>
        </w:rPr>
        <w:t>Johnny's War Stories</w:t>
      </w:r>
      <w:r>
        <w:rPr>
          <w:sz w:val="24"/>
          <w:szCs w:val="24"/>
        </w:rPr>
        <w:t xml:space="preserve">, 2020. </w:t>
      </w:r>
      <w:r w:rsidRPr="00893E11">
        <w:rPr>
          <w:i/>
          <w:iCs/>
          <w:sz w:val="24"/>
          <w:szCs w:val="24"/>
        </w:rPr>
        <w:t>They Shall Not Grow Old - WW1 Over The Top</w:t>
      </w:r>
      <w:r>
        <w:rPr>
          <w:i/>
          <w:iCs/>
          <w:sz w:val="24"/>
          <w:szCs w:val="24"/>
        </w:rPr>
        <w:t xml:space="preserve">. </w:t>
      </w:r>
      <w:r>
        <w:rPr>
          <w:sz w:val="24"/>
          <w:szCs w:val="24"/>
        </w:rPr>
        <w:t>[video online] Available at: &lt;</w:t>
      </w:r>
      <w:r w:rsidR="00684EB8" w:rsidRPr="00684EB8">
        <w:rPr>
          <w:sz w:val="24"/>
          <w:szCs w:val="24"/>
        </w:rPr>
        <w:t>https://www.youtube.com/watch?v=19j-rEdGiEI</w:t>
      </w:r>
      <w:r>
        <w:rPr>
          <w:sz w:val="24"/>
          <w:szCs w:val="24"/>
        </w:rPr>
        <w:t xml:space="preserve">&gt; [Accessed 13 January 2022]. </w:t>
      </w:r>
    </w:p>
    <w:p w14:paraId="7504FA92" w14:textId="459C4039" w:rsidR="001D676B" w:rsidRPr="001D676B" w:rsidRDefault="001D676B" w:rsidP="001D676B">
      <w:pPr>
        <w:rPr>
          <w:sz w:val="24"/>
          <w:szCs w:val="24"/>
        </w:rPr>
      </w:pPr>
      <w:r>
        <w:rPr>
          <w:i/>
          <w:iCs/>
          <w:sz w:val="24"/>
          <w:szCs w:val="24"/>
        </w:rPr>
        <w:t xml:space="preserve">They Shall Not Grow Old. </w:t>
      </w:r>
      <w:r>
        <w:rPr>
          <w:sz w:val="24"/>
          <w:szCs w:val="24"/>
        </w:rPr>
        <w:t xml:space="preserve">2018. [DVD] Peter Jackson. New York: Warner Brothers. </w:t>
      </w:r>
    </w:p>
    <w:p w14:paraId="1CC7DC55" w14:textId="77777777" w:rsidR="00033B77" w:rsidRPr="007B61E8" w:rsidRDefault="00033B77">
      <w:pPr>
        <w:rPr>
          <w:sz w:val="24"/>
          <w:szCs w:val="24"/>
        </w:rPr>
      </w:pPr>
    </w:p>
    <w:sectPr w:rsidR="00033B77" w:rsidRPr="007B61E8" w:rsidSect="00E626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24C1B"/>
    <w:multiLevelType w:val="hybridMultilevel"/>
    <w:tmpl w:val="BBB0DB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BE80230"/>
    <w:multiLevelType w:val="multilevel"/>
    <w:tmpl w:val="42E49D34"/>
    <w:lvl w:ilvl="0">
      <w:start w:val="1"/>
      <w:numFmt w:val="bullet"/>
      <w:lvlText w:val=""/>
      <w:lvlJc w:val="left"/>
      <w:pPr>
        <w:tabs>
          <w:tab w:val="num" w:pos="720"/>
        </w:tabs>
        <w:ind w:left="720" w:hanging="360"/>
      </w:pPr>
    </w:lvl>
    <w:lvl w:ilvl="1" w:tentative="1">
      <w:numFmt w:val="bullet"/>
      <w:lvlText w:val="o"/>
      <w:lvlJc w:val="left"/>
      <w:pPr>
        <w:tabs>
          <w:tab w:val="num" w:pos="1440"/>
        </w:tabs>
        <w:ind w:left="1440" w:hanging="360"/>
      </w:pPr>
    </w:lvl>
    <w:lvl w:ilvl="2" w:tentative="1">
      <w:numFmt w:val="bullet"/>
      <w:lvlText w:val=""/>
      <w:lvlJc w:val="left"/>
      <w:pPr>
        <w:tabs>
          <w:tab w:val="num" w:pos="2160"/>
        </w:tabs>
        <w:ind w:left="2160" w:hanging="360"/>
      </w:pPr>
    </w:lvl>
    <w:lvl w:ilvl="3" w:tentative="1">
      <w:numFmt w:val="bullet"/>
      <w:lvlText w:val=""/>
      <w:lvlJc w:val="left"/>
      <w:pPr>
        <w:tabs>
          <w:tab w:val="num" w:pos="2880"/>
        </w:tabs>
        <w:ind w:left="2880" w:hanging="360"/>
      </w:pPr>
    </w:lvl>
    <w:lvl w:ilvl="4" w:tentative="1">
      <w:numFmt w:val="bullet"/>
      <w:lvlText w:val=""/>
      <w:lvlJc w:val="left"/>
      <w:pPr>
        <w:tabs>
          <w:tab w:val="num" w:pos="3600"/>
        </w:tabs>
        <w:ind w:left="3600" w:hanging="360"/>
      </w:pPr>
    </w:lvl>
    <w:lvl w:ilvl="5" w:tentative="1">
      <w:numFmt w:val="bullet"/>
      <w:lvlText w:val=""/>
      <w:lvlJc w:val="left"/>
      <w:pPr>
        <w:tabs>
          <w:tab w:val="num" w:pos="4320"/>
        </w:tabs>
        <w:ind w:left="4320" w:hanging="360"/>
      </w:pPr>
    </w:lvl>
    <w:lvl w:ilvl="6" w:tentative="1">
      <w:numFmt w:val="bullet"/>
      <w:lvlText w:val=""/>
      <w:lvlJc w:val="left"/>
      <w:pPr>
        <w:tabs>
          <w:tab w:val="num" w:pos="5040"/>
        </w:tabs>
        <w:ind w:left="5040" w:hanging="360"/>
      </w:pPr>
    </w:lvl>
    <w:lvl w:ilvl="7" w:tentative="1">
      <w:numFmt w:val="bullet"/>
      <w:lvlText w:val=""/>
      <w:lvlJc w:val="left"/>
      <w:pPr>
        <w:tabs>
          <w:tab w:val="num" w:pos="5760"/>
        </w:tabs>
        <w:ind w:left="5760" w:hanging="360"/>
      </w:pPr>
    </w:lvl>
    <w:lvl w:ilvl="8" w:tentative="1">
      <w:numFmt w:val="bullet"/>
      <w:lvlText w:val=""/>
      <w:lvlJc w:val="left"/>
      <w:pPr>
        <w:tabs>
          <w:tab w:val="num" w:pos="6480"/>
        </w:tabs>
        <w:ind w:left="6480" w:hanging="360"/>
      </w:pPr>
    </w:lvl>
  </w:abstractNum>
  <w:abstractNum w:abstractNumId="2" w15:restartNumberingAfterBreak="0">
    <w:nsid w:val="20F51D1E"/>
    <w:multiLevelType w:val="hybridMultilevel"/>
    <w:tmpl w:val="856E5E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D3C19D8"/>
    <w:multiLevelType w:val="hybridMultilevel"/>
    <w:tmpl w:val="7578084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7D46346"/>
    <w:multiLevelType w:val="hybridMultilevel"/>
    <w:tmpl w:val="A1FE32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AF942FF"/>
    <w:multiLevelType w:val="hybridMultilevel"/>
    <w:tmpl w:val="0AC8E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713A0039"/>
    <w:multiLevelType w:val="hybridMultilevel"/>
    <w:tmpl w:val="965021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4"/>
  </w:num>
  <w:num w:numId="2">
    <w:abstractNumId w:val="0"/>
  </w:num>
  <w:num w:numId="3">
    <w:abstractNumId w:val="5"/>
  </w:num>
  <w:num w:numId="4">
    <w:abstractNumId w:val="6"/>
  </w:num>
  <w:num w:numId="5">
    <w:abstractNumId w:val="2"/>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3B77"/>
    <w:rsid w:val="00006317"/>
    <w:rsid w:val="000101F6"/>
    <w:rsid w:val="00017C5E"/>
    <w:rsid w:val="000225EA"/>
    <w:rsid w:val="00033B77"/>
    <w:rsid w:val="0007718C"/>
    <w:rsid w:val="000D4117"/>
    <w:rsid w:val="00127448"/>
    <w:rsid w:val="00132E22"/>
    <w:rsid w:val="00147A74"/>
    <w:rsid w:val="00174577"/>
    <w:rsid w:val="00183FA1"/>
    <w:rsid w:val="001942E4"/>
    <w:rsid w:val="001C6FBA"/>
    <w:rsid w:val="001D676B"/>
    <w:rsid w:val="00252D3B"/>
    <w:rsid w:val="00285BD4"/>
    <w:rsid w:val="002B1B5A"/>
    <w:rsid w:val="002E6139"/>
    <w:rsid w:val="002F0E7C"/>
    <w:rsid w:val="00320E7C"/>
    <w:rsid w:val="00334CEC"/>
    <w:rsid w:val="00346A2F"/>
    <w:rsid w:val="003671DC"/>
    <w:rsid w:val="00386831"/>
    <w:rsid w:val="003A7D50"/>
    <w:rsid w:val="003E3F22"/>
    <w:rsid w:val="00422551"/>
    <w:rsid w:val="00432538"/>
    <w:rsid w:val="00457D1D"/>
    <w:rsid w:val="00466894"/>
    <w:rsid w:val="00476436"/>
    <w:rsid w:val="00480E57"/>
    <w:rsid w:val="00487928"/>
    <w:rsid w:val="004C0524"/>
    <w:rsid w:val="004E423F"/>
    <w:rsid w:val="004E7A26"/>
    <w:rsid w:val="005514EF"/>
    <w:rsid w:val="0056356C"/>
    <w:rsid w:val="00575782"/>
    <w:rsid w:val="005F45B1"/>
    <w:rsid w:val="00615FDF"/>
    <w:rsid w:val="00620ED5"/>
    <w:rsid w:val="00671BC5"/>
    <w:rsid w:val="00676E64"/>
    <w:rsid w:val="00684EB8"/>
    <w:rsid w:val="006A3DA9"/>
    <w:rsid w:val="006A7A30"/>
    <w:rsid w:val="006B5F9F"/>
    <w:rsid w:val="00755ED0"/>
    <w:rsid w:val="00761569"/>
    <w:rsid w:val="00783B58"/>
    <w:rsid w:val="00791E7D"/>
    <w:rsid w:val="007B61E8"/>
    <w:rsid w:val="007C2904"/>
    <w:rsid w:val="00826CBC"/>
    <w:rsid w:val="008505BE"/>
    <w:rsid w:val="008808F5"/>
    <w:rsid w:val="00893E11"/>
    <w:rsid w:val="00896EE2"/>
    <w:rsid w:val="008A44BF"/>
    <w:rsid w:val="008C1014"/>
    <w:rsid w:val="00905DB7"/>
    <w:rsid w:val="009176F8"/>
    <w:rsid w:val="00921FF4"/>
    <w:rsid w:val="00940A99"/>
    <w:rsid w:val="00951402"/>
    <w:rsid w:val="009658D9"/>
    <w:rsid w:val="00966A3C"/>
    <w:rsid w:val="00987A1D"/>
    <w:rsid w:val="009A6D5F"/>
    <w:rsid w:val="009C303C"/>
    <w:rsid w:val="009D11A8"/>
    <w:rsid w:val="009F2D15"/>
    <w:rsid w:val="009F4512"/>
    <w:rsid w:val="009F6E67"/>
    <w:rsid w:val="00A1319A"/>
    <w:rsid w:val="00A3033D"/>
    <w:rsid w:val="00A30C8E"/>
    <w:rsid w:val="00A531BF"/>
    <w:rsid w:val="00A623C4"/>
    <w:rsid w:val="00A63461"/>
    <w:rsid w:val="00AE5AF7"/>
    <w:rsid w:val="00B027E1"/>
    <w:rsid w:val="00B30F59"/>
    <w:rsid w:val="00B42D4C"/>
    <w:rsid w:val="00BA1790"/>
    <w:rsid w:val="00BA29F3"/>
    <w:rsid w:val="00BB2140"/>
    <w:rsid w:val="00BB4175"/>
    <w:rsid w:val="00BE4D9B"/>
    <w:rsid w:val="00C01A20"/>
    <w:rsid w:val="00C27888"/>
    <w:rsid w:val="00C952AD"/>
    <w:rsid w:val="00CB189F"/>
    <w:rsid w:val="00CB43B9"/>
    <w:rsid w:val="00CF5D10"/>
    <w:rsid w:val="00D17CD7"/>
    <w:rsid w:val="00D32BD9"/>
    <w:rsid w:val="00D56365"/>
    <w:rsid w:val="00DE2AA7"/>
    <w:rsid w:val="00DE4BFB"/>
    <w:rsid w:val="00E458E9"/>
    <w:rsid w:val="00E62622"/>
    <w:rsid w:val="00E74C39"/>
    <w:rsid w:val="00E76A5B"/>
    <w:rsid w:val="00E9267C"/>
    <w:rsid w:val="00EA63C4"/>
    <w:rsid w:val="00EB3E8B"/>
    <w:rsid w:val="00F23870"/>
    <w:rsid w:val="00F54DA3"/>
    <w:rsid w:val="00F55DF1"/>
    <w:rsid w:val="00F91923"/>
    <w:rsid w:val="00FB65A1"/>
    <w:rsid w:val="00FD08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ABB116"/>
  <w15:docId w15:val="{27B91B08-E5CE-41E0-BEE3-4E7042EE9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2622"/>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33B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7336036">
      <w:bodyDiv w:val="1"/>
      <w:marLeft w:val="0"/>
      <w:marRight w:val="0"/>
      <w:marTop w:val="0"/>
      <w:marBottom w:val="0"/>
      <w:divBdr>
        <w:top w:val="none" w:sz="0" w:space="0" w:color="auto"/>
        <w:left w:val="none" w:sz="0" w:space="0" w:color="auto"/>
        <w:bottom w:val="none" w:sz="0" w:space="0" w:color="auto"/>
        <w:right w:val="none" w:sz="0" w:space="0" w:color="auto"/>
      </w:divBdr>
    </w:div>
    <w:div w:id="1503593544">
      <w:bodyDiv w:val="1"/>
      <w:marLeft w:val="0"/>
      <w:marRight w:val="0"/>
      <w:marTop w:val="0"/>
      <w:marBottom w:val="0"/>
      <w:divBdr>
        <w:top w:val="none" w:sz="0" w:space="0" w:color="auto"/>
        <w:left w:val="none" w:sz="0" w:space="0" w:color="auto"/>
        <w:bottom w:val="none" w:sz="0" w:space="0" w:color="auto"/>
        <w:right w:val="none" w:sz="0" w:space="0" w:color="auto"/>
      </w:divBdr>
      <w:divsChild>
        <w:div w:id="607003339">
          <w:marLeft w:val="0"/>
          <w:marRight w:val="0"/>
          <w:marTop w:val="0"/>
          <w:marBottom w:val="0"/>
          <w:divBdr>
            <w:top w:val="none" w:sz="0" w:space="0" w:color="auto"/>
            <w:left w:val="none" w:sz="0" w:space="0" w:color="auto"/>
            <w:bottom w:val="none" w:sz="0" w:space="0" w:color="auto"/>
            <w:right w:val="none" w:sz="0" w:space="0" w:color="auto"/>
          </w:divBdr>
          <w:divsChild>
            <w:div w:id="83533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10896</TotalTime>
  <Pages>3</Pages>
  <Words>1004</Words>
  <Characters>5726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Quentin</dc:creator>
  <cp:lastModifiedBy>Lydia Mary Stokes</cp:lastModifiedBy>
  <cp:revision>250</cp:revision>
  <dcterms:created xsi:type="dcterms:W3CDTF">2022-01-12T14:17:00Z</dcterms:created>
  <dcterms:modified xsi:type="dcterms:W3CDTF">2022-01-29T22:46:00Z</dcterms:modified>
</cp:coreProperties>
</file>