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AC222D" w14:textId="77777777" w:rsidR="001441D8" w:rsidRDefault="001441D8">
      <w:pPr>
        <w:spacing w:before="0" w:after="160" w:line="259" w:lineRule="auto"/>
        <w:ind w:firstLine="0"/>
      </w:pPr>
    </w:p>
    <w:p w14:paraId="6CA7FBC6" w14:textId="77777777" w:rsidR="001441D8" w:rsidRDefault="001441D8">
      <w:pPr>
        <w:spacing w:before="0" w:after="160" w:line="259" w:lineRule="auto"/>
        <w:ind w:firstLine="0"/>
      </w:pPr>
    </w:p>
    <w:p w14:paraId="0372DC8F" w14:textId="77777777" w:rsidR="001441D8" w:rsidRDefault="001441D8">
      <w:pPr>
        <w:spacing w:before="0" w:after="160" w:line="259" w:lineRule="auto"/>
        <w:ind w:firstLine="0"/>
      </w:pPr>
    </w:p>
    <w:p w14:paraId="688416B7" w14:textId="77777777" w:rsidR="001441D8" w:rsidRDefault="001441D8">
      <w:pPr>
        <w:spacing w:before="0" w:after="160" w:line="259" w:lineRule="auto"/>
        <w:ind w:firstLine="0"/>
      </w:pPr>
    </w:p>
    <w:p w14:paraId="2E68503C" w14:textId="77777777" w:rsidR="001441D8" w:rsidRDefault="001441D8">
      <w:pPr>
        <w:spacing w:before="0" w:after="160" w:line="259" w:lineRule="auto"/>
        <w:ind w:firstLine="0"/>
      </w:pPr>
    </w:p>
    <w:p w14:paraId="72DADAE5" w14:textId="77777777" w:rsidR="001441D8" w:rsidRDefault="001441D8">
      <w:pPr>
        <w:spacing w:before="0" w:after="160" w:line="259" w:lineRule="auto"/>
        <w:ind w:firstLine="0"/>
      </w:pPr>
    </w:p>
    <w:p w14:paraId="510C7FDF" w14:textId="77777777" w:rsidR="001441D8" w:rsidRDefault="009178C6">
      <w:pPr>
        <w:spacing w:before="0" w:after="160" w:line="259" w:lineRule="auto"/>
        <w:ind w:firstLine="0"/>
        <w:jc w:val="center"/>
      </w:pPr>
      <w:r>
        <w:t>[Essential Skills]</w:t>
      </w:r>
    </w:p>
    <w:p w14:paraId="67927171" w14:textId="6703B31A" w:rsidR="001441D8" w:rsidRDefault="009178C6">
      <w:pPr>
        <w:spacing w:before="0" w:after="160" w:line="259" w:lineRule="auto"/>
        <w:ind w:firstLine="0"/>
        <w:jc w:val="center"/>
        <w:rPr>
          <w:rFonts w:eastAsiaTheme="majorEastAsia" w:cstheme="majorBidi"/>
          <w:b/>
          <w:color w:val="000000"/>
          <w:szCs w:val="32"/>
        </w:rPr>
      </w:pPr>
      <w:r>
        <w:t>[</w:t>
      </w:r>
      <w:r w:rsidR="0018786E">
        <w:t>Florin-Cristian Matic</w:t>
      </w:r>
      <w:r>
        <w:t>]</w:t>
      </w:r>
      <w:r>
        <w:br w:type="page"/>
      </w:r>
    </w:p>
    <w:p w14:paraId="7816D74F" w14:textId="77777777" w:rsidR="001441D8" w:rsidRDefault="009178C6">
      <w:pPr>
        <w:pStyle w:val="TOCHeading"/>
        <w:jc w:val="center"/>
        <w:rPr>
          <w:b/>
          <w:color w:val="auto"/>
        </w:rPr>
      </w:pPr>
      <w:r>
        <w:rPr>
          <w:b/>
          <w:color w:val="auto"/>
        </w:rPr>
        <w:lastRenderedPageBreak/>
        <w:t>Table of Contents</w:t>
      </w:r>
    </w:p>
    <w:p w14:paraId="1F4EFB0C" w14:textId="63774BBA" w:rsidR="001441D8" w:rsidRDefault="009178C6">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p>
    <w:p w14:paraId="3401ACE3" w14:textId="77777777" w:rsidR="001441D8" w:rsidRDefault="00BD7E08">
      <w:pPr>
        <w:pStyle w:val="TOC2"/>
        <w:tabs>
          <w:tab w:val="right" w:leader="dot" w:pos="9350"/>
        </w:tabs>
        <w:rPr>
          <w:rFonts w:asciiTheme="minorHAnsi" w:eastAsiaTheme="minorEastAsia" w:hAnsiTheme="minorHAnsi"/>
          <w:noProof/>
          <w:sz w:val="22"/>
          <w:lang w:eastAsia="en-GB"/>
        </w:rPr>
      </w:pPr>
      <w:hyperlink w:anchor="_Toc73808356" w:history="1">
        <w:r w:rsidR="009178C6">
          <w:rPr>
            <w:rStyle w:val="Hyperlink"/>
            <w:noProof/>
          </w:rPr>
          <w:t>Essential Skills Study and Employment</w:t>
        </w:r>
        <w:r w:rsidR="009178C6">
          <w:rPr>
            <w:noProof/>
            <w:webHidden/>
          </w:rPr>
          <w:tab/>
        </w:r>
        <w:r w:rsidR="009178C6">
          <w:rPr>
            <w:noProof/>
            <w:webHidden/>
          </w:rPr>
          <w:fldChar w:fldCharType="begin"/>
        </w:r>
        <w:r w:rsidR="009178C6">
          <w:rPr>
            <w:noProof/>
            <w:webHidden/>
          </w:rPr>
          <w:instrText xml:space="preserve"> PAGEREF _Toc73808356 \h </w:instrText>
        </w:r>
        <w:r w:rsidR="009178C6">
          <w:rPr>
            <w:noProof/>
            <w:webHidden/>
          </w:rPr>
        </w:r>
        <w:r w:rsidR="009178C6">
          <w:rPr>
            <w:noProof/>
            <w:webHidden/>
          </w:rPr>
          <w:fldChar w:fldCharType="separate"/>
        </w:r>
        <w:r w:rsidR="009178C6">
          <w:rPr>
            <w:noProof/>
            <w:webHidden/>
          </w:rPr>
          <w:t>3</w:t>
        </w:r>
        <w:r w:rsidR="009178C6">
          <w:rPr>
            <w:noProof/>
            <w:webHidden/>
          </w:rPr>
          <w:fldChar w:fldCharType="end"/>
        </w:r>
      </w:hyperlink>
    </w:p>
    <w:p w14:paraId="3F525CC7" w14:textId="77777777" w:rsidR="001441D8" w:rsidRDefault="00BD7E08">
      <w:pPr>
        <w:pStyle w:val="TOC2"/>
        <w:tabs>
          <w:tab w:val="left" w:pos="1320"/>
          <w:tab w:val="right" w:leader="dot" w:pos="9350"/>
        </w:tabs>
        <w:rPr>
          <w:rFonts w:asciiTheme="minorHAnsi" w:eastAsiaTheme="minorEastAsia" w:hAnsiTheme="minorHAnsi"/>
          <w:noProof/>
          <w:sz w:val="22"/>
          <w:lang w:eastAsia="en-GB"/>
        </w:rPr>
      </w:pPr>
      <w:hyperlink w:anchor="_Toc73808357" w:history="1">
        <w:r w:rsidR="009178C6">
          <w:rPr>
            <w:rStyle w:val="Hyperlink"/>
            <w:rFonts w:ascii="Symbol" w:hAnsi="Symbol"/>
            <w:noProof/>
          </w:rPr>
          <w:t></w:t>
        </w:r>
        <w:r w:rsidR="009178C6">
          <w:rPr>
            <w:rFonts w:asciiTheme="minorHAnsi" w:eastAsiaTheme="minorEastAsia" w:hAnsiTheme="minorHAnsi"/>
            <w:noProof/>
            <w:sz w:val="22"/>
            <w:lang w:eastAsia="en-GB"/>
          </w:rPr>
          <w:tab/>
        </w:r>
        <w:r w:rsidR="009178C6">
          <w:rPr>
            <w:rStyle w:val="Hyperlink"/>
            <w:noProof/>
          </w:rPr>
          <w:t>Reflection</w:t>
        </w:r>
        <w:r w:rsidR="009178C6">
          <w:rPr>
            <w:noProof/>
            <w:webHidden/>
          </w:rPr>
          <w:tab/>
        </w:r>
        <w:r w:rsidR="009178C6">
          <w:rPr>
            <w:noProof/>
            <w:webHidden/>
          </w:rPr>
          <w:fldChar w:fldCharType="begin"/>
        </w:r>
        <w:r w:rsidR="009178C6">
          <w:rPr>
            <w:noProof/>
            <w:webHidden/>
          </w:rPr>
          <w:instrText xml:space="preserve"> PAGEREF _Toc73808357 \h </w:instrText>
        </w:r>
        <w:r w:rsidR="009178C6">
          <w:rPr>
            <w:noProof/>
            <w:webHidden/>
          </w:rPr>
        </w:r>
        <w:r w:rsidR="009178C6">
          <w:rPr>
            <w:noProof/>
            <w:webHidden/>
          </w:rPr>
          <w:fldChar w:fldCharType="separate"/>
        </w:r>
        <w:r w:rsidR="009178C6">
          <w:rPr>
            <w:noProof/>
            <w:webHidden/>
          </w:rPr>
          <w:t>4</w:t>
        </w:r>
        <w:r w:rsidR="009178C6">
          <w:rPr>
            <w:noProof/>
            <w:webHidden/>
          </w:rPr>
          <w:fldChar w:fldCharType="end"/>
        </w:r>
      </w:hyperlink>
    </w:p>
    <w:p w14:paraId="55BE0FBD" w14:textId="77777777" w:rsidR="001441D8" w:rsidRDefault="00BD7E08">
      <w:pPr>
        <w:pStyle w:val="TOC1"/>
        <w:tabs>
          <w:tab w:val="right" w:leader="dot" w:pos="9350"/>
        </w:tabs>
        <w:rPr>
          <w:rFonts w:asciiTheme="minorHAnsi" w:eastAsiaTheme="minorEastAsia" w:hAnsiTheme="minorHAnsi"/>
          <w:noProof/>
          <w:sz w:val="22"/>
          <w:lang w:eastAsia="en-GB"/>
        </w:rPr>
      </w:pPr>
      <w:hyperlink w:anchor="_Toc73808358" w:history="1">
        <w:r w:rsidR="009178C6">
          <w:rPr>
            <w:rStyle w:val="Hyperlink"/>
            <w:noProof/>
          </w:rPr>
          <w:t>References</w:t>
        </w:r>
        <w:r w:rsidR="009178C6">
          <w:rPr>
            <w:noProof/>
            <w:webHidden/>
          </w:rPr>
          <w:tab/>
        </w:r>
        <w:r w:rsidR="009178C6">
          <w:rPr>
            <w:noProof/>
            <w:webHidden/>
          </w:rPr>
          <w:fldChar w:fldCharType="begin"/>
        </w:r>
        <w:r w:rsidR="009178C6">
          <w:rPr>
            <w:noProof/>
            <w:webHidden/>
          </w:rPr>
          <w:instrText xml:space="preserve"> PAGEREF _Toc73808358 \h </w:instrText>
        </w:r>
        <w:r w:rsidR="009178C6">
          <w:rPr>
            <w:noProof/>
            <w:webHidden/>
          </w:rPr>
        </w:r>
        <w:r w:rsidR="009178C6">
          <w:rPr>
            <w:noProof/>
            <w:webHidden/>
          </w:rPr>
          <w:fldChar w:fldCharType="separate"/>
        </w:r>
        <w:r w:rsidR="009178C6">
          <w:rPr>
            <w:noProof/>
            <w:webHidden/>
          </w:rPr>
          <w:t>5</w:t>
        </w:r>
        <w:r w:rsidR="009178C6">
          <w:rPr>
            <w:noProof/>
            <w:webHidden/>
          </w:rPr>
          <w:fldChar w:fldCharType="end"/>
        </w:r>
      </w:hyperlink>
    </w:p>
    <w:p w14:paraId="776EB081" w14:textId="77777777" w:rsidR="001441D8" w:rsidRDefault="009178C6">
      <w:r>
        <w:rPr>
          <w:b/>
          <w:bCs/>
          <w:noProof/>
        </w:rPr>
        <w:fldChar w:fldCharType="end"/>
      </w:r>
    </w:p>
    <w:p w14:paraId="5EB85CB5" w14:textId="77777777" w:rsidR="00627ED5" w:rsidRPr="00627ED5" w:rsidRDefault="009178C6" w:rsidP="00627ED5">
      <w:pPr>
        <w:jc w:val="both"/>
        <w:rPr>
          <w:rFonts w:ascii="Liberation Serif" w:eastAsia="Segoe UI" w:hAnsi="Liberation Serif" w:cs="Tahoma"/>
          <w:color w:val="000000"/>
          <w:szCs w:val="24"/>
          <w:lang w:val="ro-RO" w:eastAsia="zh-CN" w:bidi="hi-IN"/>
        </w:rPr>
      </w:pPr>
      <w:r>
        <w:br w:type="page"/>
      </w:r>
      <w:r w:rsidR="00627ED5" w:rsidRPr="00627ED5">
        <w:rPr>
          <w:rFonts w:eastAsia="Segoe UI" w:cs="Times New Roman"/>
          <w:color w:val="000000"/>
          <w:szCs w:val="24"/>
          <w:lang w:val="en-US" w:eastAsia="zh-CN" w:bidi="hi-IN"/>
        </w:rPr>
        <w:lastRenderedPageBreak/>
        <w:t xml:space="preserve">Since the oldest times, humanity had to adapt to the environment they live in and always find the best solutions to overcome the challenges of the nature, for their own survival. </w:t>
      </w:r>
    </w:p>
    <w:p w14:paraId="61C97134"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r w:rsidRPr="00627ED5">
        <w:rPr>
          <w:rFonts w:eastAsia="Segoe UI" w:cs="Times New Roman"/>
          <w:color w:val="000000"/>
          <w:szCs w:val="24"/>
          <w:lang w:val="en-US" w:eastAsia="zh-CN" w:bidi="hi-IN"/>
        </w:rPr>
        <w:tab/>
        <w:t xml:space="preserve">In the beginning we’ve had to rely on basic tools to accomplish the job but because the organized society we live in had evolved in complexity, so did the work we do and our ways of accomplish it. (1) </w:t>
      </w:r>
    </w:p>
    <w:p w14:paraId="0808D5D9"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r w:rsidRPr="00627ED5">
        <w:rPr>
          <w:rFonts w:eastAsia="Segoe UI" w:cs="Times New Roman"/>
          <w:color w:val="000000"/>
          <w:szCs w:val="24"/>
          <w:lang w:val="en-US" w:eastAsia="zh-CN" w:bidi="hi-IN"/>
        </w:rPr>
        <w:tab/>
        <w:t xml:space="preserve">Nowadays, rather than rely on basic instinct and physical aptitudes, we’ve developed a set of cognitive skills and abilities, most of them based on how different parts in our brain perceive the world. </w:t>
      </w:r>
    </w:p>
    <w:p w14:paraId="5600A645"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r w:rsidRPr="00627ED5">
        <w:rPr>
          <w:rFonts w:eastAsia="Segoe UI" w:cs="Times New Roman"/>
          <w:color w:val="000000"/>
          <w:szCs w:val="24"/>
          <w:lang w:val="en-US" w:eastAsia="zh-CN" w:bidi="hi-IN"/>
        </w:rPr>
        <w:tab/>
        <w:t xml:space="preserve">In modern era, to be efficient it means that you have to be social, to </w:t>
      </w:r>
      <w:proofErr w:type="gramStart"/>
      <w:r w:rsidRPr="00627ED5">
        <w:rPr>
          <w:rFonts w:eastAsia="Segoe UI" w:cs="Times New Roman"/>
          <w:color w:val="000000"/>
          <w:szCs w:val="24"/>
          <w:lang w:val="en-US" w:eastAsia="zh-CN" w:bidi="hi-IN"/>
        </w:rPr>
        <w:t>understand  technology</w:t>
      </w:r>
      <w:proofErr w:type="gramEnd"/>
      <w:r w:rsidRPr="00627ED5">
        <w:rPr>
          <w:rFonts w:eastAsia="Segoe UI" w:cs="Times New Roman"/>
          <w:color w:val="000000"/>
          <w:szCs w:val="24"/>
          <w:lang w:val="en-US" w:eastAsia="zh-CN" w:bidi="hi-IN"/>
        </w:rPr>
        <w:t xml:space="preserve"> and how it affects our everyday lives and also manifest discipline for a better management between personal life and work ethics. (3) </w:t>
      </w:r>
    </w:p>
    <w:p w14:paraId="71F786FF"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r w:rsidRPr="00627ED5">
        <w:rPr>
          <w:rFonts w:eastAsia="Segoe UI" w:cs="Times New Roman"/>
          <w:color w:val="000000"/>
          <w:szCs w:val="24"/>
          <w:lang w:val="en-US" w:eastAsia="zh-CN" w:bidi="hi-IN"/>
        </w:rPr>
        <w:tab/>
        <w:t>There are many essential skills that could enhance both educational and personal growth but I would like to talk about a few examples of what I personally consider to be the most important to rely on and could benefit from in the long term.</w:t>
      </w:r>
    </w:p>
    <w:p w14:paraId="4002CDFC"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r w:rsidRPr="00627ED5">
        <w:rPr>
          <w:rFonts w:eastAsia="Segoe UI" w:cs="Times New Roman"/>
          <w:color w:val="000000"/>
          <w:szCs w:val="24"/>
          <w:lang w:val="en-US" w:eastAsia="zh-CN" w:bidi="hi-IN"/>
        </w:rPr>
        <w:tab/>
      </w:r>
    </w:p>
    <w:p w14:paraId="46A5255F"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r w:rsidRPr="00627ED5">
        <w:rPr>
          <w:rFonts w:eastAsia="Segoe UI" w:cs="Times New Roman"/>
          <w:color w:val="000000"/>
          <w:szCs w:val="24"/>
          <w:lang w:val="en-US" w:eastAsia="zh-CN" w:bidi="hi-IN"/>
        </w:rPr>
        <w:tab/>
        <w:t>1. Communication (4)</w:t>
      </w:r>
    </w:p>
    <w:p w14:paraId="48978BC5"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r w:rsidRPr="00627ED5">
        <w:rPr>
          <w:rFonts w:eastAsia="Segoe UI" w:cs="Times New Roman"/>
          <w:color w:val="000000"/>
          <w:szCs w:val="24"/>
          <w:lang w:val="en-US" w:eastAsia="zh-CN" w:bidi="hi-IN"/>
        </w:rPr>
        <w:tab/>
        <w:t>To communicate it means to efficiently transmit and receive information by any means necessary. Today we have plenty of ways to talk to each other at any given time or distance. Instant connection trough advanced technology stimulated permanent contact between society members. Personally, I think that at the workplace a good communicative ability is the key of working together in harmony and to better understand each other.</w:t>
      </w:r>
    </w:p>
    <w:p w14:paraId="78D9F1BC" w14:textId="77777777" w:rsidR="00627ED5" w:rsidRPr="00627ED5" w:rsidRDefault="00627ED5" w:rsidP="00627ED5">
      <w:pPr>
        <w:widowControl w:val="0"/>
        <w:suppressAutoHyphens/>
        <w:spacing w:before="0" w:after="0" w:line="240" w:lineRule="auto"/>
        <w:ind w:firstLine="0"/>
        <w:jc w:val="both"/>
        <w:rPr>
          <w:rFonts w:eastAsia="Segoe UI" w:cs="Times New Roman"/>
          <w:color w:val="000000"/>
          <w:szCs w:val="24"/>
          <w:lang w:val="en-US" w:eastAsia="zh-CN" w:bidi="hi-IN"/>
        </w:rPr>
      </w:pPr>
    </w:p>
    <w:p w14:paraId="5C1BAC16"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r w:rsidRPr="00627ED5">
        <w:rPr>
          <w:rFonts w:eastAsia="Segoe UI" w:cs="Times New Roman"/>
          <w:color w:val="000000"/>
          <w:szCs w:val="24"/>
          <w:lang w:val="en-US" w:eastAsia="zh-CN" w:bidi="hi-IN"/>
        </w:rPr>
        <w:tab/>
        <w:t>2. Motivation</w:t>
      </w:r>
    </w:p>
    <w:p w14:paraId="2CA5AC53"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r w:rsidRPr="00627ED5">
        <w:rPr>
          <w:rFonts w:eastAsia="Segoe UI" w:cs="Times New Roman"/>
          <w:color w:val="000000"/>
          <w:szCs w:val="24"/>
          <w:lang w:val="en-US" w:eastAsia="zh-CN" w:bidi="hi-IN"/>
        </w:rPr>
        <w:tab/>
        <w:t xml:space="preserve">In everything you do, passion is an important part as it gives gratitude and </w:t>
      </w:r>
      <w:proofErr w:type="spellStart"/>
      <w:r w:rsidRPr="00627ED5">
        <w:rPr>
          <w:rFonts w:eastAsia="Segoe UI" w:cs="Times New Roman"/>
          <w:color w:val="000000"/>
          <w:szCs w:val="24"/>
          <w:lang w:val="en-US" w:eastAsia="zh-CN" w:bidi="hi-IN"/>
        </w:rPr>
        <w:t>fullfilment</w:t>
      </w:r>
      <w:proofErr w:type="spellEnd"/>
      <w:r w:rsidRPr="00627ED5">
        <w:rPr>
          <w:rFonts w:eastAsia="Segoe UI" w:cs="Times New Roman"/>
          <w:color w:val="000000"/>
          <w:szCs w:val="24"/>
          <w:lang w:val="en-US" w:eastAsia="zh-CN" w:bidi="hi-IN"/>
        </w:rPr>
        <w:t xml:space="preserve"> every time you accomplish something. Working with passion could help you achieve great results and always be proud of your progress. We are all working for a reward in some way or another but the biggest reward is the joy of doing what you really like and being appreciated for it. (2) </w:t>
      </w:r>
    </w:p>
    <w:p w14:paraId="6AD0A7F1" w14:textId="77777777" w:rsidR="00627ED5" w:rsidRPr="00627ED5" w:rsidRDefault="00627ED5" w:rsidP="00627ED5">
      <w:pPr>
        <w:widowControl w:val="0"/>
        <w:suppressAutoHyphens/>
        <w:spacing w:before="0" w:after="0" w:line="240" w:lineRule="auto"/>
        <w:ind w:firstLine="0"/>
        <w:jc w:val="both"/>
        <w:rPr>
          <w:rFonts w:eastAsia="Segoe UI" w:cs="Times New Roman"/>
          <w:color w:val="000000"/>
          <w:szCs w:val="24"/>
          <w:lang w:val="en-US" w:eastAsia="zh-CN" w:bidi="hi-IN"/>
        </w:rPr>
      </w:pPr>
    </w:p>
    <w:p w14:paraId="61C7C6CE"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r w:rsidRPr="00627ED5">
        <w:rPr>
          <w:rFonts w:eastAsia="Segoe UI" w:cs="Times New Roman"/>
          <w:color w:val="000000"/>
          <w:szCs w:val="24"/>
          <w:lang w:val="en-US" w:eastAsia="zh-CN" w:bidi="hi-IN"/>
        </w:rPr>
        <w:tab/>
        <w:t>3. Constant learning</w:t>
      </w:r>
    </w:p>
    <w:p w14:paraId="4822A939"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r w:rsidRPr="00627ED5">
        <w:rPr>
          <w:rFonts w:eastAsia="Segoe UI" w:cs="Times New Roman"/>
          <w:color w:val="000000"/>
          <w:szCs w:val="24"/>
          <w:lang w:val="en-US" w:eastAsia="zh-CN" w:bidi="hi-IN"/>
        </w:rPr>
        <w:tab/>
        <w:t xml:space="preserve">Life is a journey and a process of constant change. We often find ourselves facing a new challenge being in private life or at work. I believe that to overcame the obstacles in front of us, we have to be prepared to face them first, therefore constant qualification and expanding your knowledge could give you </w:t>
      </w:r>
      <w:proofErr w:type="spellStart"/>
      <w:r w:rsidRPr="00627ED5">
        <w:rPr>
          <w:rFonts w:eastAsia="Segoe UI" w:cs="Times New Roman"/>
          <w:color w:val="000000"/>
          <w:szCs w:val="24"/>
          <w:lang w:val="en-US" w:eastAsia="zh-CN" w:bidi="hi-IN"/>
        </w:rPr>
        <w:t>and</w:t>
      </w:r>
      <w:proofErr w:type="spellEnd"/>
      <w:r w:rsidRPr="00627ED5">
        <w:rPr>
          <w:rFonts w:eastAsia="Segoe UI" w:cs="Times New Roman"/>
          <w:color w:val="000000"/>
          <w:szCs w:val="24"/>
          <w:lang w:val="en-US" w:eastAsia="zh-CN" w:bidi="hi-IN"/>
        </w:rPr>
        <w:t xml:space="preserve"> advantage. Curiosity and an appetite for understanding the world around us could lead us to find that “missing piece of puzzle” just in time. (6) </w:t>
      </w:r>
    </w:p>
    <w:p w14:paraId="74C2C81F" w14:textId="77777777" w:rsidR="00627ED5" w:rsidRPr="00627ED5" w:rsidRDefault="00627ED5" w:rsidP="00627ED5">
      <w:pPr>
        <w:widowControl w:val="0"/>
        <w:suppressAutoHyphens/>
        <w:spacing w:before="0" w:after="0" w:line="240" w:lineRule="auto"/>
        <w:ind w:firstLine="0"/>
        <w:jc w:val="both"/>
        <w:rPr>
          <w:rFonts w:eastAsia="Segoe UI" w:cs="Times New Roman"/>
          <w:color w:val="000000"/>
          <w:szCs w:val="24"/>
          <w:lang w:val="en-US" w:eastAsia="zh-CN" w:bidi="hi-IN"/>
        </w:rPr>
      </w:pPr>
    </w:p>
    <w:p w14:paraId="6F8433FC"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r w:rsidRPr="00627ED5">
        <w:rPr>
          <w:rFonts w:eastAsia="Segoe UI" w:cs="Times New Roman"/>
          <w:color w:val="000000"/>
          <w:szCs w:val="24"/>
          <w:lang w:val="en-US" w:eastAsia="zh-CN" w:bidi="hi-IN"/>
        </w:rPr>
        <w:tab/>
        <w:t>As a conclusion I believe that certain personal skills combined with a strong perseverance can help me on my future career, as I am ready to learn and improve myself. I choose to came to England to live a better life and find new opportunities. It was hard at the beginning since everything was new and it seemed hard to keep going, but the path ahead is not always an easy one and either if you are working alone or among your friends, we all have our own goals that we push forward to achieve. (5)</w:t>
      </w:r>
    </w:p>
    <w:p w14:paraId="3DCB4BF3"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r w:rsidRPr="00627ED5">
        <w:rPr>
          <w:rFonts w:eastAsia="Segoe UI" w:cs="Times New Roman"/>
          <w:color w:val="000000"/>
          <w:szCs w:val="24"/>
          <w:lang w:val="en-US" w:eastAsia="zh-CN" w:bidi="hi-IN"/>
        </w:rPr>
        <w:tab/>
      </w:r>
    </w:p>
    <w:p w14:paraId="3B2D776E" w14:textId="77777777" w:rsidR="00627ED5" w:rsidRPr="00627ED5" w:rsidRDefault="00627ED5" w:rsidP="00627ED5">
      <w:pPr>
        <w:widowControl w:val="0"/>
        <w:suppressAutoHyphens/>
        <w:spacing w:before="0" w:after="0" w:line="240" w:lineRule="auto"/>
        <w:ind w:firstLine="0"/>
        <w:jc w:val="both"/>
        <w:rPr>
          <w:rFonts w:eastAsia="Segoe UI" w:cs="Times New Roman"/>
          <w:color w:val="000000"/>
          <w:szCs w:val="24"/>
          <w:lang w:val="en-US" w:eastAsia="zh-CN" w:bidi="hi-IN"/>
        </w:rPr>
      </w:pPr>
    </w:p>
    <w:p w14:paraId="5A4B7BBE" w14:textId="7DD08DC4" w:rsidR="00627ED5" w:rsidRPr="00627ED5" w:rsidRDefault="00627ED5" w:rsidP="00627ED5">
      <w:pPr>
        <w:widowControl w:val="0"/>
        <w:suppressAutoHyphens/>
        <w:spacing w:before="0" w:after="0" w:line="240" w:lineRule="auto"/>
        <w:ind w:firstLine="0"/>
        <w:jc w:val="both"/>
        <w:rPr>
          <w:rFonts w:eastAsia="Segoe UI" w:cs="Times New Roman"/>
          <w:color w:val="000000"/>
          <w:szCs w:val="24"/>
          <w:lang w:val="en-US" w:eastAsia="zh-CN" w:bidi="hi-IN"/>
        </w:rPr>
      </w:pPr>
      <w:r w:rsidRPr="00627ED5">
        <w:rPr>
          <w:rFonts w:ascii="Liberation Serif" w:eastAsia="Segoe UI" w:hAnsi="Liberation Serif" w:cs="Tahoma"/>
          <w:noProof/>
          <w:color w:val="000000"/>
          <w:szCs w:val="24"/>
          <w:lang w:val="ro-RO" w:eastAsia="zh-CN" w:bidi="hi-IN"/>
        </w:rPr>
        <w:lastRenderedPageBreak/>
        <w:drawing>
          <wp:anchor distT="0" distB="0" distL="0" distR="0" simplePos="0" relativeHeight="251659264" behindDoc="0" locked="0" layoutInCell="1" allowOverlap="1" wp14:anchorId="6E74E4D9" wp14:editId="12FFE3BD">
            <wp:simplePos x="0" y="0"/>
            <wp:positionH relativeFrom="column">
              <wp:align>center</wp:align>
            </wp:positionH>
            <wp:positionV relativeFrom="paragraph">
              <wp:align>top</wp:align>
            </wp:positionV>
            <wp:extent cx="5943600" cy="2708910"/>
            <wp:effectExtent l="0" t="0" r="0" b="0"/>
            <wp:wrapSquare wrapText="larges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l="-15" t="-34" r="-15" b="-34"/>
                    <a:stretch>
                      <a:fillRect/>
                    </a:stretch>
                  </pic:blipFill>
                  <pic:spPr bwMode="auto">
                    <a:xfrm>
                      <a:off x="0" y="0"/>
                      <a:ext cx="5943600" cy="270891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1CD71E7D"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r w:rsidRPr="00627ED5">
        <w:rPr>
          <w:rFonts w:eastAsia="Segoe UI" w:cs="Times New Roman"/>
          <w:color w:val="000000"/>
          <w:szCs w:val="24"/>
          <w:lang w:val="en-US" w:eastAsia="zh-CN" w:bidi="hi-IN"/>
        </w:rPr>
        <w:tab/>
      </w:r>
    </w:p>
    <w:p w14:paraId="03B95B8F" w14:textId="77777777" w:rsidR="00627ED5" w:rsidRPr="00627ED5" w:rsidRDefault="00627ED5" w:rsidP="00627ED5">
      <w:pPr>
        <w:widowControl w:val="0"/>
        <w:suppressAutoHyphens/>
        <w:spacing w:before="0" w:after="0" w:line="240" w:lineRule="auto"/>
        <w:ind w:firstLine="0"/>
        <w:jc w:val="both"/>
        <w:rPr>
          <w:rFonts w:eastAsia="Segoe UI" w:cs="Times New Roman"/>
          <w:color w:val="000000"/>
          <w:szCs w:val="24"/>
          <w:lang w:val="en-US" w:eastAsia="zh-CN" w:bidi="hi-IN"/>
        </w:rPr>
      </w:pPr>
    </w:p>
    <w:p w14:paraId="78FA2EA0"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r w:rsidRPr="00627ED5">
        <w:rPr>
          <w:rFonts w:eastAsia="Segoe UI" w:cs="Times New Roman"/>
          <w:color w:val="000000"/>
          <w:szCs w:val="24"/>
          <w:lang w:val="en-US" w:eastAsia="zh-CN" w:bidi="hi-IN"/>
        </w:rPr>
        <w:tab/>
        <w:t>During the time I was writing my previous argumentation, I had to make sure that our interpretation of certain ideas won’t be misjudged as plagiarism. Creativity is an important part of our genuine intellectual abilities but no idea in this world is 100% pure, as everyday information is abundant and we must read and synthesize what is essential to make our point of view coherent.</w:t>
      </w:r>
    </w:p>
    <w:p w14:paraId="30DB9A60"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r w:rsidRPr="00627ED5">
        <w:rPr>
          <w:rFonts w:eastAsia="Segoe UI" w:cs="Times New Roman"/>
          <w:color w:val="000000"/>
          <w:szCs w:val="24"/>
          <w:lang w:val="en-US" w:eastAsia="zh-CN" w:bidi="hi-IN"/>
        </w:rPr>
        <w:tab/>
        <w:t>After I’ve submitted my summary to the Turnitin page, my result came back as 0. Judging by this score I think it reflects the fact that the inspirational sources were thoroughly checked and well documented without simply cutting off ideas from certain authors but rather reimagining them by using my own vocabulary.</w:t>
      </w:r>
    </w:p>
    <w:p w14:paraId="73BE1E3A"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r w:rsidRPr="00627ED5">
        <w:rPr>
          <w:rFonts w:eastAsia="Segoe UI" w:cs="Times New Roman"/>
          <w:color w:val="000000"/>
          <w:szCs w:val="24"/>
          <w:lang w:val="en-US" w:eastAsia="zh-CN" w:bidi="hi-IN"/>
        </w:rPr>
        <w:tab/>
        <w:t xml:space="preserve">Considering the fact that I’ve covered the information requested in the aforementioned presentation I think that my work deserves a passing score, respectively Very Good, as there is always room for improvement and this is the first </w:t>
      </w:r>
      <w:proofErr w:type="gramStart"/>
      <w:r w:rsidRPr="00627ED5">
        <w:rPr>
          <w:rFonts w:eastAsia="Segoe UI" w:cs="Times New Roman"/>
          <w:color w:val="000000"/>
          <w:szCs w:val="24"/>
          <w:lang w:val="en-US" w:eastAsia="zh-CN" w:bidi="hi-IN"/>
        </w:rPr>
        <w:t>time</w:t>
      </w:r>
      <w:proofErr w:type="gramEnd"/>
      <w:r w:rsidRPr="00627ED5">
        <w:rPr>
          <w:rFonts w:eastAsia="Segoe UI" w:cs="Times New Roman"/>
          <w:color w:val="000000"/>
          <w:szCs w:val="24"/>
          <w:lang w:val="en-US" w:eastAsia="zh-CN" w:bidi="hi-IN"/>
        </w:rPr>
        <w:t xml:space="preserve"> I have encountered the academic environment. </w:t>
      </w:r>
      <w:r w:rsidRPr="00627ED5">
        <w:rPr>
          <w:rFonts w:eastAsia="Segoe UI" w:cs="Times New Roman"/>
          <w:color w:val="000000"/>
          <w:szCs w:val="24"/>
          <w:lang w:val="en-US" w:eastAsia="zh-CN" w:bidi="hi-IN"/>
        </w:rPr>
        <w:tab/>
      </w:r>
    </w:p>
    <w:p w14:paraId="5F9A909A"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r w:rsidRPr="00627ED5">
        <w:rPr>
          <w:rFonts w:eastAsia="Segoe UI" w:cs="Times New Roman"/>
          <w:color w:val="000000"/>
          <w:szCs w:val="24"/>
          <w:lang w:val="en-US" w:eastAsia="zh-CN" w:bidi="hi-IN"/>
        </w:rPr>
        <w:tab/>
        <w:t>Although my work does fit in the designated limit, I think there remains the possibility of a better, more compact structural optimization in the future but the important thing is to be on point on the topic exposed.</w:t>
      </w:r>
    </w:p>
    <w:p w14:paraId="47AA55C3"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r w:rsidRPr="00627ED5">
        <w:rPr>
          <w:rFonts w:ascii="Open Sans" w:eastAsia="Segoe UI" w:hAnsi="Open Sans" w:cs="Open Sans"/>
          <w:b/>
          <w:bCs/>
          <w:color w:val="4B4B4B"/>
          <w:szCs w:val="24"/>
          <w:lang w:val="en-US" w:eastAsia="zh-CN" w:bidi="hi-IN"/>
        </w:rPr>
        <w:tab/>
      </w:r>
    </w:p>
    <w:p w14:paraId="6CA8F04E" w14:textId="77777777" w:rsidR="00627ED5" w:rsidRPr="00627ED5" w:rsidRDefault="00627ED5" w:rsidP="00627ED5">
      <w:pPr>
        <w:widowControl w:val="0"/>
        <w:suppressAutoHyphens/>
        <w:spacing w:before="0" w:after="0" w:line="240" w:lineRule="auto"/>
        <w:ind w:firstLine="0"/>
        <w:jc w:val="both"/>
        <w:rPr>
          <w:rFonts w:eastAsia="Segoe UI" w:cs="Times New Roman"/>
          <w:color w:val="000000"/>
          <w:szCs w:val="24"/>
          <w:lang w:val="en-US" w:eastAsia="zh-CN" w:bidi="hi-IN"/>
        </w:rPr>
      </w:pPr>
    </w:p>
    <w:p w14:paraId="2817D1B4" w14:textId="77777777" w:rsidR="00627ED5" w:rsidRPr="00627ED5" w:rsidRDefault="00627ED5" w:rsidP="00627ED5">
      <w:pPr>
        <w:widowControl w:val="0"/>
        <w:suppressAutoHyphens/>
        <w:spacing w:before="0" w:after="0" w:line="240" w:lineRule="auto"/>
        <w:ind w:firstLine="0"/>
        <w:jc w:val="both"/>
        <w:rPr>
          <w:rFonts w:eastAsia="Segoe UI" w:cs="Times New Roman"/>
          <w:color w:val="000000"/>
          <w:szCs w:val="24"/>
          <w:lang w:val="en-US" w:eastAsia="zh-CN" w:bidi="hi-IN"/>
        </w:rPr>
      </w:pPr>
    </w:p>
    <w:p w14:paraId="34D4B97D" w14:textId="77777777" w:rsidR="00627ED5" w:rsidRPr="00627ED5" w:rsidRDefault="00627ED5" w:rsidP="00627ED5">
      <w:pPr>
        <w:widowControl w:val="0"/>
        <w:suppressAutoHyphens/>
        <w:spacing w:before="0" w:after="0" w:line="240" w:lineRule="auto"/>
        <w:ind w:firstLine="0"/>
        <w:jc w:val="both"/>
        <w:rPr>
          <w:rFonts w:eastAsia="Segoe UI" w:cs="Times New Roman"/>
          <w:color w:val="000000"/>
          <w:szCs w:val="24"/>
          <w:lang w:val="en-US" w:eastAsia="zh-CN" w:bidi="hi-IN"/>
        </w:rPr>
      </w:pPr>
    </w:p>
    <w:p w14:paraId="5FDCB4BE" w14:textId="77777777" w:rsidR="00627ED5" w:rsidRPr="00627ED5" w:rsidRDefault="00627ED5" w:rsidP="00627ED5">
      <w:pPr>
        <w:widowControl w:val="0"/>
        <w:suppressAutoHyphens/>
        <w:spacing w:before="0" w:after="0" w:line="240" w:lineRule="auto"/>
        <w:ind w:firstLine="0"/>
        <w:jc w:val="both"/>
        <w:rPr>
          <w:rFonts w:eastAsia="Segoe UI" w:cs="Times New Roman"/>
          <w:color w:val="000000"/>
          <w:szCs w:val="24"/>
          <w:lang w:val="en-US" w:eastAsia="zh-CN" w:bidi="hi-IN"/>
        </w:rPr>
      </w:pPr>
    </w:p>
    <w:p w14:paraId="310ED00A" w14:textId="77777777" w:rsidR="00627ED5" w:rsidRPr="00627ED5" w:rsidRDefault="00627ED5" w:rsidP="00627ED5">
      <w:pPr>
        <w:widowControl w:val="0"/>
        <w:suppressAutoHyphens/>
        <w:spacing w:before="0" w:after="0" w:line="240" w:lineRule="auto"/>
        <w:ind w:firstLine="0"/>
        <w:jc w:val="both"/>
        <w:rPr>
          <w:rFonts w:eastAsia="Segoe UI" w:cs="Times New Roman"/>
          <w:b/>
          <w:bCs/>
          <w:color w:val="000000"/>
          <w:szCs w:val="24"/>
          <w:lang w:val="en-US" w:eastAsia="zh-CN" w:bidi="hi-IN"/>
        </w:rPr>
      </w:pPr>
      <w:r w:rsidRPr="00627ED5">
        <w:rPr>
          <w:rFonts w:eastAsia="Segoe UI" w:cs="Times New Roman"/>
          <w:b/>
          <w:bCs/>
          <w:color w:val="000000"/>
          <w:szCs w:val="24"/>
          <w:lang w:val="en-US" w:eastAsia="zh-CN" w:bidi="hi-IN"/>
        </w:rPr>
        <w:t>E-</w:t>
      </w:r>
      <w:proofErr w:type="spellStart"/>
      <w:r w:rsidRPr="00627ED5">
        <w:rPr>
          <w:rFonts w:eastAsia="Segoe UI" w:cs="Times New Roman"/>
          <w:b/>
          <w:bCs/>
          <w:color w:val="000000"/>
          <w:szCs w:val="24"/>
          <w:lang w:val="en-US" w:eastAsia="zh-CN" w:bidi="hi-IN"/>
        </w:rPr>
        <w:t>Portofolio</w:t>
      </w:r>
      <w:proofErr w:type="spellEnd"/>
      <w:r w:rsidRPr="00627ED5">
        <w:rPr>
          <w:rFonts w:eastAsia="Segoe UI" w:cs="Times New Roman"/>
          <w:b/>
          <w:bCs/>
          <w:color w:val="000000"/>
          <w:szCs w:val="24"/>
          <w:lang w:val="en-US" w:eastAsia="zh-CN" w:bidi="hi-IN"/>
        </w:rPr>
        <w:t xml:space="preserve"> </w:t>
      </w:r>
      <w:proofErr w:type="gramStart"/>
      <w:r w:rsidRPr="00627ED5">
        <w:rPr>
          <w:rFonts w:eastAsia="Segoe UI" w:cs="Times New Roman"/>
          <w:b/>
          <w:bCs/>
          <w:color w:val="000000"/>
          <w:szCs w:val="24"/>
          <w:lang w:val="en-US" w:eastAsia="zh-CN" w:bidi="hi-IN"/>
        </w:rPr>
        <w:t>links :</w:t>
      </w:r>
      <w:proofErr w:type="gramEnd"/>
    </w:p>
    <w:p w14:paraId="204FE281" w14:textId="77777777" w:rsidR="00627ED5" w:rsidRPr="00627ED5" w:rsidRDefault="00627ED5" w:rsidP="00627ED5">
      <w:pPr>
        <w:widowControl w:val="0"/>
        <w:suppressAutoHyphens/>
        <w:spacing w:before="0" w:after="0" w:line="240" w:lineRule="auto"/>
        <w:ind w:firstLine="0"/>
        <w:jc w:val="both"/>
        <w:rPr>
          <w:rFonts w:eastAsia="Segoe UI" w:cs="Times New Roman"/>
          <w:b/>
          <w:bCs/>
          <w:color w:val="000000"/>
          <w:szCs w:val="24"/>
          <w:lang w:val="en-US" w:eastAsia="zh-CN" w:bidi="hi-IN"/>
        </w:rPr>
      </w:pPr>
    </w:p>
    <w:p w14:paraId="33B144A8" w14:textId="77777777" w:rsidR="00627ED5" w:rsidRPr="00627ED5" w:rsidRDefault="00627ED5" w:rsidP="00627ED5">
      <w:pPr>
        <w:widowControl w:val="0"/>
        <w:suppressAutoHyphens/>
        <w:spacing w:before="0" w:after="0" w:line="240" w:lineRule="auto"/>
        <w:ind w:firstLine="0"/>
        <w:jc w:val="both"/>
        <w:rPr>
          <w:rFonts w:eastAsia="Segoe UI" w:cs="Times New Roman"/>
          <w:b/>
          <w:bCs/>
          <w:color w:val="000000"/>
          <w:szCs w:val="24"/>
          <w:lang w:val="en-US" w:eastAsia="zh-CN" w:bidi="hi-IN"/>
        </w:rPr>
      </w:pPr>
    </w:p>
    <w:p w14:paraId="32A3BA0C"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hyperlink r:id="rId8" w:history="1">
        <w:r w:rsidRPr="00627ED5">
          <w:rPr>
            <w:rFonts w:ascii="Liberation Serif" w:eastAsia="Segoe UI" w:hAnsi="Liberation Serif" w:cs="Tahoma"/>
            <w:color w:val="000080"/>
            <w:szCs w:val="24"/>
            <w:u w:val="single"/>
            <w:lang w:val="ro-RO" w:eastAsia="zh-CN" w:bidi="hi-IN"/>
          </w:rPr>
          <w:t>https://sites.google.com/view/florin-matic-e-portofolio/home</w:t>
        </w:r>
      </w:hyperlink>
    </w:p>
    <w:p w14:paraId="4E25301B"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p>
    <w:p w14:paraId="03B35C2C"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r w:rsidRPr="00627ED5">
        <w:rPr>
          <w:rFonts w:ascii="Liberation Serif" w:eastAsia="Segoe UI" w:hAnsi="Liberation Serif" w:cs="Tahoma"/>
          <w:color w:val="000000"/>
          <w:szCs w:val="24"/>
          <w:lang w:val="ro-RO" w:eastAsia="zh-CN" w:bidi="hi-IN"/>
        </w:rPr>
        <w:t>https://sites.google.com/view/florin-matic-e-portofolio/project-page</w:t>
      </w:r>
    </w:p>
    <w:p w14:paraId="12E3A7BA" w14:textId="77777777" w:rsidR="00627ED5" w:rsidRPr="00627ED5" w:rsidRDefault="00627ED5" w:rsidP="00627ED5">
      <w:pPr>
        <w:widowControl w:val="0"/>
        <w:suppressAutoHyphens/>
        <w:spacing w:before="0" w:after="0" w:line="240" w:lineRule="auto"/>
        <w:ind w:firstLine="0"/>
        <w:jc w:val="both"/>
        <w:rPr>
          <w:rFonts w:eastAsia="Segoe UI" w:cs="Times New Roman"/>
          <w:color w:val="000000"/>
          <w:szCs w:val="24"/>
          <w:lang w:val="en-US" w:eastAsia="zh-CN" w:bidi="hi-IN"/>
        </w:rPr>
      </w:pPr>
    </w:p>
    <w:p w14:paraId="42A656B3" w14:textId="77777777" w:rsidR="00627ED5" w:rsidRPr="00627ED5" w:rsidRDefault="00627ED5" w:rsidP="00627ED5">
      <w:pPr>
        <w:widowControl w:val="0"/>
        <w:suppressAutoHyphens/>
        <w:spacing w:before="0" w:after="0" w:line="240" w:lineRule="auto"/>
        <w:ind w:firstLine="0"/>
        <w:jc w:val="both"/>
        <w:rPr>
          <w:rFonts w:eastAsia="Segoe UI" w:cs="Times New Roman"/>
          <w:color w:val="000000"/>
          <w:szCs w:val="24"/>
          <w:lang w:val="en-US" w:eastAsia="zh-CN" w:bidi="hi-IN"/>
        </w:rPr>
      </w:pPr>
    </w:p>
    <w:p w14:paraId="0258D97D" w14:textId="77777777" w:rsidR="00627ED5" w:rsidRPr="00627ED5" w:rsidRDefault="00627ED5" w:rsidP="00627ED5">
      <w:pPr>
        <w:widowControl w:val="0"/>
        <w:suppressAutoHyphens/>
        <w:spacing w:before="0" w:after="0" w:line="240" w:lineRule="auto"/>
        <w:ind w:firstLine="0"/>
        <w:jc w:val="both"/>
        <w:rPr>
          <w:rFonts w:eastAsia="Segoe UI" w:cs="Times New Roman"/>
          <w:color w:val="000000"/>
          <w:szCs w:val="24"/>
          <w:lang w:val="en-US" w:eastAsia="zh-CN" w:bidi="hi-IN"/>
        </w:rPr>
      </w:pPr>
    </w:p>
    <w:p w14:paraId="259C3653" w14:textId="056882C4" w:rsidR="00627ED5" w:rsidRPr="00627ED5" w:rsidRDefault="00627ED5" w:rsidP="00627ED5">
      <w:pPr>
        <w:widowControl w:val="0"/>
        <w:suppressAutoHyphens/>
        <w:spacing w:before="0" w:after="0" w:line="240" w:lineRule="auto"/>
        <w:ind w:firstLine="0"/>
        <w:jc w:val="both"/>
        <w:rPr>
          <w:rFonts w:eastAsia="Segoe UI" w:cs="Times New Roman"/>
          <w:color w:val="000000"/>
          <w:szCs w:val="24"/>
          <w:lang w:val="en-US" w:eastAsia="zh-CN" w:bidi="hi-IN"/>
        </w:rPr>
      </w:pPr>
      <w:r w:rsidRPr="00627ED5">
        <w:rPr>
          <w:rFonts w:ascii="Liberation Serif" w:eastAsia="Segoe UI" w:hAnsi="Liberation Serif" w:cs="Tahoma"/>
          <w:noProof/>
          <w:color w:val="000000"/>
          <w:szCs w:val="24"/>
          <w:lang w:val="ro-RO" w:eastAsia="zh-CN" w:bidi="hi-IN"/>
        </w:rPr>
        <w:drawing>
          <wp:anchor distT="0" distB="0" distL="114300" distR="114300" simplePos="0" relativeHeight="251660288" behindDoc="0" locked="0" layoutInCell="1" allowOverlap="1" wp14:anchorId="157C5AE9" wp14:editId="7DA6DC90">
            <wp:simplePos x="0" y="0"/>
            <wp:positionH relativeFrom="column">
              <wp:posOffset>-552450</wp:posOffset>
            </wp:positionH>
            <wp:positionV relativeFrom="paragraph">
              <wp:posOffset>135890</wp:posOffset>
            </wp:positionV>
            <wp:extent cx="5943600" cy="341058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l="-17" t="-32" r="-17" b="-32"/>
                    <a:stretch>
                      <a:fillRect/>
                    </a:stretch>
                  </pic:blipFill>
                  <pic:spPr bwMode="auto">
                    <a:xfrm>
                      <a:off x="0" y="0"/>
                      <a:ext cx="5943600" cy="341058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74DCE48B"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r w:rsidRPr="00627ED5">
        <w:rPr>
          <w:rFonts w:eastAsia="Segoe UI" w:cs="Times New Roman"/>
          <w:color w:val="000000"/>
          <w:szCs w:val="24"/>
          <w:lang w:val="en-US" w:eastAsia="zh-CN" w:bidi="hi-IN"/>
        </w:rPr>
        <w:br/>
      </w:r>
      <w:r w:rsidRPr="00627ED5">
        <w:rPr>
          <w:rFonts w:eastAsia="Segoe UI" w:cs="Times New Roman"/>
          <w:color w:val="000000"/>
          <w:szCs w:val="24"/>
          <w:lang w:val="en-US" w:eastAsia="zh-CN" w:bidi="hi-IN"/>
        </w:rPr>
        <w:tab/>
        <w:t xml:space="preserve">After a period of time during </w:t>
      </w:r>
      <w:proofErr w:type="spellStart"/>
      <w:r w:rsidRPr="00627ED5">
        <w:rPr>
          <w:rFonts w:eastAsia="Segoe UI" w:cs="Times New Roman"/>
          <w:color w:val="000000"/>
          <w:szCs w:val="24"/>
          <w:lang w:val="en-US" w:eastAsia="zh-CN" w:bidi="hi-IN"/>
        </w:rPr>
        <w:t>wich</w:t>
      </w:r>
      <w:proofErr w:type="spellEnd"/>
      <w:r w:rsidRPr="00627ED5">
        <w:rPr>
          <w:rFonts w:eastAsia="Segoe UI" w:cs="Times New Roman"/>
          <w:color w:val="000000"/>
          <w:szCs w:val="24"/>
          <w:lang w:val="en-US" w:eastAsia="zh-CN" w:bidi="hi-IN"/>
        </w:rPr>
        <w:t xml:space="preserve"> I have documented the use of many </w:t>
      </w:r>
      <w:proofErr w:type="gramStart"/>
      <w:r w:rsidRPr="00627ED5">
        <w:rPr>
          <w:rFonts w:eastAsia="Segoe UI" w:cs="Times New Roman"/>
          <w:color w:val="000000"/>
          <w:szCs w:val="24"/>
          <w:lang w:val="en-US" w:eastAsia="zh-CN" w:bidi="hi-IN"/>
        </w:rPr>
        <w:t>citation</w:t>
      </w:r>
      <w:proofErr w:type="gramEnd"/>
      <w:r w:rsidRPr="00627ED5">
        <w:rPr>
          <w:rFonts w:eastAsia="Segoe UI" w:cs="Times New Roman"/>
          <w:color w:val="000000"/>
          <w:szCs w:val="24"/>
          <w:lang w:val="en-US" w:eastAsia="zh-CN" w:bidi="hi-IN"/>
        </w:rPr>
        <w:t xml:space="preserve"> management software I would limit my final choices between Zotero and Mendeley. (2) At this point I prefer Mendeley for its usability, user friendly interface and supporting tools that allows importing files and publications from anywhere, reading and annotating them from inside Mendeley and building collaborative research groups with other people. In my opinion it is a complete research platform. (3)</w:t>
      </w:r>
    </w:p>
    <w:p w14:paraId="5938A9E5"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r w:rsidRPr="00627ED5">
        <w:rPr>
          <w:rFonts w:eastAsia="Times New Roman" w:cs="Times New Roman"/>
          <w:color w:val="000000"/>
          <w:szCs w:val="24"/>
          <w:lang w:val="en-US" w:eastAsia="zh-CN" w:bidi="hi-IN"/>
        </w:rPr>
        <w:t xml:space="preserve"> </w:t>
      </w:r>
      <w:r w:rsidRPr="00627ED5">
        <w:rPr>
          <w:rFonts w:eastAsia="Segoe UI" w:cs="Times New Roman"/>
          <w:color w:val="000000"/>
          <w:szCs w:val="24"/>
          <w:lang w:val="en-US" w:eastAsia="zh-CN" w:bidi="hi-IN"/>
        </w:rPr>
        <w:tab/>
        <w:t xml:space="preserve">When downloading the desktop application, you have to make sure you create an online account before you can start using the application properly. Although it's not strictly required, you can upload your references and grant other </w:t>
      </w:r>
      <w:proofErr w:type="gramStart"/>
      <w:r w:rsidRPr="00627ED5">
        <w:rPr>
          <w:rFonts w:eastAsia="Segoe UI" w:cs="Times New Roman"/>
          <w:color w:val="000000"/>
          <w:szCs w:val="24"/>
          <w:lang w:val="en-US" w:eastAsia="zh-CN" w:bidi="hi-IN"/>
        </w:rPr>
        <w:t>users</w:t>
      </w:r>
      <w:proofErr w:type="gramEnd"/>
      <w:r w:rsidRPr="00627ED5">
        <w:rPr>
          <w:rFonts w:eastAsia="Segoe UI" w:cs="Times New Roman"/>
          <w:color w:val="000000"/>
          <w:szCs w:val="24"/>
          <w:lang w:val="en-US" w:eastAsia="zh-CN" w:bidi="hi-IN"/>
        </w:rPr>
        <w:t xml:space="preserve"> access to them. This is of course the case if you want to collaborate with others. (4) You can also create research groups for your particular research field. Even if you don't upload anything yourself, you can still search and download references from the mutual online pool. (6)</w:t>
      </w:r>
    </w:p>
    <w:p w14:paraId="6DDAAAB4"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r w:rsidRPr="00627ED5">
        <w:rPr>
          <w:rFonts w:eastAsia="Segoe UI" w:cs="Times New Roman"/>
          <w:color w:val="000000"/>
          <w:szCs w:val="24"/>
          <w:lang w:val="en-US" w:eastAsia="zh-CN" w:bidi="hi-IN"/>
        </w:rPr>
        <w:tab/>
        <w:t>All in one I love that it's a cloud-based service and that you can highlight and add notes from any personal computer that connects to the internet. The citation manager also did a very good work with bibliographies that came in handy. (1) I also like the fact that I can put in order my pdf files by subject area or author. Through the platform I can also organize my documents, store them (the free version has 2 GB of storage) and I can also share the information. It is a forum for scholars, but as a normal student you can also use it and get great knowledge for your midterms and college assignments, I use it frequently and it has been amazing. (5)</w:t>
      </w:r>
    </w:p>
    <w:p w14:paraId="78D3A689"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hyperlink r:id="rId10" w:history="1"/>
    </w:p>
    <w:p w14:paraId="6AA8CC61"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hyperlink r:id="rId11" w:history="1"/>
    </w:p>
    <w:p w14:paraId="68B593C1" w14:textId="77777777" w:rsidR="00627ED5" w:rsidRPr="00627ED5" w:rsidRDefault="00627ED5" w:rsidP="00627ED5">
      <w:pPr>
        <w:widowControl w:val="0"/>
        <w:suppressAutoHyphens/>
        <w:spacing w:before="0" w:after="0" w:line="240" w:lineRule="auto"/>
        <w:ind w:firstLine="0"/>
        <w:jc w:val="both"/>
        <w:rPr>
          <w:rFonts w:eastAsia="Segoe UI" w:cs="Times New Roman"/>
          <w:color w:val="000000"/>
          <w:szCs w:val="24"/>
          <w:lang w:val="en-US" w:eastAsia="zh-CN" w:bidi="hi-IN"/>
        </w:rPr>
      </w:pPr>
    </w:p>
    <w:p w14:paraId="18F2503F"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hyperlink r:id="rId12" w:history="1">
        <w:r w:rsidRPr="00627ED5">
          <w:rPr>
            <w:rFonts w:eastAsia="Segoe UI" w:cs="Times New Roman"/>
            <w:color w:val="000080"/>
            <w:szCs w:val="24"/>
            <w:u w:val="single"/>
            <w:lang w:val="en-US"/>
          </w:rPr>
          <w:t>Getting_Started_Guide.pdf (mendeley.com)</w:t>
        </w:r>
      </w:hyperlink>
      <w:r w:rsidRPr="00627ED5">
        <w:rPr>
          <w:rFonts w:eastAsia="Segoe UI" w:cs="Times New Roman"/>
          <w:color w:val="000000"/>
          <w:szCs w:val="24"/>
          <w:lang w:val="en-US" w:eastAsia="zh-CN" w:bidi="hi-IN"/>
        </w:rPr>
        <w:t xml:space="preserve"> (1)!!</w:t>
      </w:r>
    </w:p>
    <w:p w14:paraId="22FD4167" w14:textId="77777777" w:rsidR="00627ED5" w:rsidRPr="00627ED5" w:rsidRDefault="00627ED5" w:rsidP="00627ED5">
      <w:pPr>
        <w:widowControl w:val="0"/>
        <w:suppressAutoHyphens/>
        <w:spacing w:before="0" w:after="0" w:line="240" w:lineRule="auto"/>
        <w:ind w:firstLine="0"/>
        <w:jc w:val="both"/>
        <w:rPr>
          <w:rFonts w:eastAsia="Segoe UI" w:cs="Times New Roman"/>
          <w:color w:val="000000"/>
          <w:szCs w:val="24"/>
          <w:lang w:val="en-US" w:eastAsia="zh-CN" w:bidi="hi-IN"/>
        </w:rPr>
      </w:pPr>
    </w:p>
    <w:p w14:paraId="68C2CEF4"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hyperlink r:id="rId13" w:history="1">
        <w:r w:rsidRPr="00627ED5">
          <w:rPr>
            <w:rFonts w:eastAsia="Segoe UI" w:cs="Times New Roman"/>
            <w:color w:val="000080"/>
            <w:szCs w:val="24"/>
            <w:u w:val="single"/>
            <w:lang w:val="en-US"/>
          </w:rPr>
          <w:t>Zotero vs Mendeley Comparison | York University Libraries</w:t>
        </w:r>
      </w:hyperlink>
      <w:r w:rsidRPr="00627ED5">
        <w:rPr>
          <w:rFonts w:eastAsia="Segoe UI" w:cs="Times New Roman"/>
          <w:color w:val="000000"/>
          <w:szCs w:val="24"/>
          <w:lang w:val="en-US" w:eastAsia="zh-CN" w:bidi="hi-IN"/>
        </w:rPr>
        <w:t xml:space="preserve"> (2</w:t>
      </w:r>
      <w:proofErr w:type="gramStart"/>
      <w:r w:rsidRPr="00627ED5">
        <w:rPr>
          <w:rFonts w:eastAsia="Segoe UI" w:cs="Times New Roman"/>
          <w:color w:val="000000"/>
          <w:szCs w:val="24"/>
          <w:lang w:val="en-US" w:eastAsia="zh-CN" w:bidi="hi-IN"/>
        </w:rPr>
        <w:t>) !!</w:t>
      </w:r>
      <w:proofErr w:type="gramEnd"/>
    </w:p>
    <w:p w14:paraId="148A4BDF"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hyperlink r:id="rId14" w:history="1">
        <w:r w:rsidRPr="00627ED5">
          <w:rPr>
            <w:rFonts w:eastAsia="Segoe UI" w:cs="Times New Roman"/>
            <w:color w:val="000080"/>
            <w:szCs w:val="24"/>
            <w:u w:val="single"/>
            <w:lang w:val="en-US"/>
          </w:rPr>
          <w:t>Overview - Mendeley Basics - Research Guides at University of Michigan Library (umich.edu)</w:t>
        </w:r>
      </w:hyperlink>
      <w:r w:rsidRPr="00627ED5">
        <w:rPr>
          <w:rFonts w:eastAsia="Segoe UI" w:cs="Times New Roman"/>
          <w:color w:val="000000"/>
          <w:szCs w:val="24"/>
          <w:lang w:val="en-US" w:eastAsia="zh-CN" w:bidi="hi-IN"/>
        </w:rPr>
        <w:t xml:space="preserve"> (3)</w:t>
      </w:r>
    </w:p>
    <w:p w14:paraId="188D6CB3"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hyperlink r:id="rId15" w:history="1">
        <w:r w:rsidRPr="00627ED5">
          <w:rPr>
            <w:rFonts w:eastAsia="Segoe UI" w:cs="Times New Roman"/>
            <w:color w:val="000080"/>
            <w:szCs w:val="24"/>
            <w:u w:val="single"/>
            <w:lang w:val="en-US"/>
          </w:rPr>
          <w:t xml:space="preserve">Mendeley - Introduction to Citation Management - </w:t>
        </w:r>
        <w:proofErr w:type="spellStart"/>
        <w:r w:rsidRPr="00627ED5">
          <w:rPr>
            <w:rFonts w:eastAsia="Segoe UI" w:cs="Times New Roman"/>
            <w:color w:val="000080"/>
            <w:szCs w:val="24"/>
            <w:u w:val="single"/>
            <w:lang w:val="en-US"/>
          </w:rPr>
          <w:t>LibGuides</w:t>
        </w:r>
        <w:proofErr w:type="spellEnd"/>
        <w:r w:rsidRPr="00627ED5">
          <w:rPr>
            <w:rFonts w:eastAsia="Segoe UI" w:cs="Times New Roman"/>
            <w:color w:val="000080"/>
            <w:szCs w:val="24"/>
            <w:u w:val="single"/>
            <w:lang w:val="en-US"/>
          </w:rPr>
          <w:t xml:space="preserve"> at University of Pittsburgh</w:t>
        </w:r>
      </w:hyperlink>
      <w:r w:rsidRPr="00627ED5">
        <w:rPr>
          <w:rFonts w:eastAsia="Segoe UI" w:cs="Times New Roman"/>
          <w:color w:val="000000"/>
          <w:szCs w:val="24"/>
          <w:lang w:val="en-US" w:eastAsia="zh-CN" w:bidi="hi-IN"/>
        </w:rPr>
        <w:t xml:space="preserve">  (4)</w:t>
      </w:r>
    </w:p>
    <w:p w14:paraId="048FDBD5"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hyperlink r:id="rId16" w:history="1">
        <w:r w:rsidRPr="00627ED5">
          <w:rPr>
            <w:rFonts w:eastAsia="Segoe UI" w:cs="Times New Roman"/>
            <w:color w:val="000080"/>
            <w:szCs w:val="24"/>
            <w:u w:val="single"/>
            <w:lang w:val="en-US"/>
          </w:rPr>
          <w:t xml:space="preserve">About Mendeley - Mendeley - </w:t>
        </w:r>
        <w:proofErr w:type="spellStart"/>
        <w:r w:rsidRPr="00627ED5">
          <w:rPr>
            <w:rFonts w:eastAsia="Segoe UI" w:cs="Times New Roman"/>
            <w:color w:val="000080"/>
            <w:szCs w:val="24"/>
            <w:u w:val="single"/>
            <w:lang w:val="en-US"/>
          </w:rPr>
          <w:t>LibGuides</w:t>
        </w:r>
        <w:proofErr w:type="spellEnd"/>
        <w:r w:rsidRPr="00627ED5">
          <w:rPr>
            <w:rFonts w:eastAsia="Segoe UI" w:cs="Times New Roman"/>
            <w:color w:val="000080"/>
            <w:szCs w:val="24"/>
            <w:u w:val="single"/>
            <w:lang w:val="en-US"/>
          </w:rPr>
          <w:t xml:space="preserve"> at Swansea University</w:t>
        </w:r>
      </w:hyperlink>
      <w:r w:rsidRPr="00627ED5">
        <w:rPr>
          <w:rFonts w:eastAsia="Segoe UI" w:cs="Times New Roman"/>
          <w:color w:val="000000"/>
          <w:szCs w:val="24"/>
          <w:lang w:val="en-US" w:eastAsia="zh-CN" w:bidi="hi-IN"/>
        </w:rPr>
        <w:t xml:space="preserve"> (5)</w:t>
      </w:r>
    </w:p>
    <w:p w14:paraId="1DF134D3"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hyperlink r:id="rId17" w:history="1">
        <w:r w:rsidRPr="00627ED5">
          <w:rPr>
            <w:rFonts w:eastAsia="Segoe UI" w:cs="Times New Roman"/>
            <w:color w:val="000080"/>
            <w:szCs w:val="24"/>
            <w:u w:val="single"/>
            <w:lang w:val="en-US"/>
          </w:rPr>
          <w:t xml:space="preserve">Mendeley - Manage Citations with Zotero, Mendeley, and EndNote - </w:t>
        </w:r>
        <w:proofErr w:type="spellStart"/>
        <w:r w:rsidRPr="00627ED5">
          <w:rPr>
            <w:rFonts w:eastAsia="Segoe UI" w:cs="Times New Roman"/>
            <w:color w:val="000080"/>
            <w:szCs w:val="24"/>
            <w:u w:val="single"/>
            <w:lang w:val="en-US"/>
          </w:rPr>
          <w:t>LibGuides</w:t>
        </w:r>
        <w:proofErr w:type="spellEnd"/>
        <w:r w:rsidRPr="00627ED5">
          <w:rPr>
            <w:rFonts w:eastAsia="Segoe UI" w:cs="Times New Roman"/>
            <w:color w:val="000080"/>
            <w:szCs w:val="24"/>
            <w:u w:val="single"/>
            <w:lang w:val="en-US"/>
          </w:rPr>
          <w:t xml:space="preserve"> at Portland State University (pdx.edu)</w:t>
        </w:r>
      </w:hyperlink>
      <w:r w:rsidRPr="00627ED5">
        <w:rPr>
          <w:rFonts w:eastAsia="Segoe UI" w:cs="Times New Roman"/>
          <w:color w:val="000000"/>
          <w:szCs w:val="24"/>
          <w:lang w:val="en-US" w:eastAsia="zh-CN" w:bidi="hi-IN"/>
        </w:rPr>
        <w:t xml:space="preserve">  (6)</w:t>
      </w:r>
    </w:p>
    <w:p w14:paraId="49845034" w14:textId="77777777" w:rsidR="00627ED5" w:rsidRPr="00627ED5" w:rsidRDefault="00627ED5" w:rsidP="00627ED5">
      <w:pPr>
        <w:widowControl w:val="0"/>
        <w:suppressAutoHyphens/>
        <w:spacing w:before="0" w:after="0" w:line="240" w:lineRule="auto"/>
        <w:ind w:firstLine="0"/>
        <w:jc w:val="both"/>
        <w:rPr>
          <w:rFonts w:eastAsia="Segoe UI" w:cs="Times New Roman"/>
          <w:color w:val="000000"/>
          <w:szCs w:val="24"/>
          <w:lang w:val="en-US" w:eastAsia="zh-CN" w:bidi="hi-IN"/>
        </w:rPr>
      </w:pPr>
    </w:p>
    <w:p w14:paraId="7405B4A7" w14:textId="77777777" w:rsidR="00627ED5" w:rsidRPr="00627ED5" w:rsidRDefault="00627ED5" w:rsidP="00627ED5">
      <w:pPr>
        <w:widowControl w:val="0"/>
        <w:suppressAutoHyphens/>
        <w:spacing w:before="0" w:after="0" w:line="240" w:lineRule="auto"/>
        <w:ind w:firstLine="0"/>
        <w:jc w:val="both"/>
        <w:rPr>
          <w:rFonts w:eastAsia="Segoe UI" w:cs="Times New Roman"/>
          <w:color w:val="000000"/>
          <w:szCs w:val="24"/>
          <w:lang w:val="en-US" w:eastAsia="zh-CN" w:bidi="hi-IN"/>
        </w:rPr>
      </w:pPr>
    </w:p>
    <w:p w14:paraId="19F05BBD" w14:textId="77777777" w:rsidR="00627ED5" w:rsidRPr="00627ED5" w:rsidRDefault="00627ED5" w:rsidP="00627ED5">
      <w:pPr>
        <w:widowControl w:val="0"/>
        <w:suppressAutoHyphens/>
        <w:spacing w:before="0" w:after="0" w:line="240" w:lineRule="auto"/>
        <w:ind w:firstLine="0"/>
        <w:jc w:val="both"/>
        <w:rPr>
          <w:rFonts w:eastAsia="Segoe UI" w:cs="Times New Roman"/>
          <w:color w:val="000000"/>
          <w:szCs w:val="24"/>
          <w:lang w:val="en-US" w:eastAsia="zh-CN" w:bidi="hi-IN"/>
        </w:rPr>
      </w:pPr>
    </w:p>
    <w:p w14:paraId="34FC18E2" w14:textId="77777777" w:rsidR="00627ED5" w:rsidRPr="00627ED5" w:rsidRDefault="00627ED5" w:rsidP="00627ED5">
      <w:pPr>
        <w:keepNext/>
        <w:keepLines/>
        <w:widowControl w:val="0"/>
        <w:tabs>
          <w:tab w:val="num" w:pos="0"/>
        </w:tabs>
        <w:suppressAutoHyphens/>
        <w:spacing w:before="240" w:after="0"/>
        <w:ind w:firstLine="0"/>
        <w:jc w:val="center"/>
        <w:outlineLvl w:val="0"/>
        <w:rPr>
          <w:rFonts w:eastAsia="NSimSun" w:cs="Arial"/>
          <w:b/>
          <w:color w:val="000000"/>
          <w:szCs w:val="32"/>
          <w:lang w:eastAsia="zh-CN" w:bidi="hi-IN"/>
        </w:rPr>
      </w:pPr>
      <w:r w:rsidRPr="00627ED5">
        <w:rPr>
          <w:rFonts w:eastAsia="NSimSun" w:cs="Arial"/>
          <w:b/>
          <w:color w:val="000000"/>
          <w:szCs w:val="32"/>
          <w:lang w:eastAsia="zh-CN" w:bidi="hi-IN"/>
        </w:rPr>
        <w:t>References- First Text</w:t>
      </w:r>
    </w:p>
    <w:p w14:paraId="46536AEC"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hyperlink r:id="rId18" w:history="1">
        <w:r w:rsidRPr="00627ED5">
          <w:rPr>
            <w:rFonts w:eastAsia="Segoe UI" w:cs="Times New Roman"/>
            <w:b/>
            <w:bCs/>
            <w:color w:val="000080"/>
            <w:szCs w:val="24"/>
            <w:u w:val="single"/>
            <w:lang w:val="en-US"/>
          </w:rPr>
          <w:t>Employers' Perceptions to Key Skills (employment-studies.co.uk)</w:t>
        </w:r>
      </w:hyperlink>
      <w:r w:rsidRPr="00627ED5">
        <w:rPr>
          <w:rFonts w:ascii="Open Sans" w:eastAsia="Segoe UI" w:hAnsi="Open Sans" w:cs="Open Sans"/>
          <w:b/>
          <w:bCs/>
          <w:color w:val="4B4B4B"/>
          <w:szCs w:val="24"/>
          <w:lang w:val="en-US" w:eastAsia="zh-CN" w:bidi="hi-IN"/>
        </w:rPr>
        <w:t xml:space="preserve"> (1</w:t>
      </w:r>
      <w:proofErr w:type="gramStart"/>
      <w:r w:rsidRPr="00627ED5">
        <w:rPr>
          <w:rFonts w:ascii="Open Sans" w:eastAsia="Segoe UI" w:hAnsi="Open Sans" w:cs="Open Sans"/>
          <w:b/>
          <w:bCs/>
          <w:color w:val="4B4B4B"/>
          <w:szCs w:val="24"/>
          <w:lang w:val="en-US" w:eastAsia="zh-CN" w:bidi="hi-IN"/>
        </w:rPr>
        <w:t>) !</w:t>
      </w:r>
      <w:proofErr w:type="gramEnd"/>
    </w:p>
    <w:p w14:paraId="0939AAE4" w14:textId="77777777" w:rsidR="00627ED5" w:rsidRPr="00627ED5" w:rsidRDefault="00627ED5" w:rsidP="00627ED5">
      <w:pPr>
        <w:widowControl w:val="0"/>
        <w:suppressAutoHyphens/>
        <w:spacing w:before="0" w:after="0" w:line="240" w:lineRule="auto"/>
        <w:ind w:firstLine="0"/>
        <w:jc w:val="both"/>
        <w:rPr>
          <w:rFonts w:eastAsia="Segoe UI" w:cs="Times New Roman"/>
          <w:color w:val="000000"/>
          <w:szCs w:val="24"/>
          <w:lang w:val="en-US" w:eastAsia="zh-CN" w:bidi="hi-IN"/>
        </w:rPr>
      </w:pPr>
    </w:p>
    <w:p w14:paraId="045DA76D" w14:textId="77777777" w:rsidR="00627ED5" w:rsidRPr="00627ED5" w:rsidRDefault="00627ED5" w:rsidP="00627ED5">
      <w:pPr>
        <w:widowControl w:val="0"/>
        <w:suppressAutoHyphens/>
        <w:spacing w:before="0" w:after="0" w:line="240" w:lineRule="auto"/>
        <w:ind w:firstLine="0"/>
        <w:jc w:val="both"/>
        <w:rPr>
          <w:rFonts w:ascii="Liberation Serif" w:eastAsia="Segoe UI" w:hAnsi="Liberation Serif" w:cs="Tahoma"/>
          <w:color w:val="000000"/>
          <w:szCs w:val="24"/>
          <w:lang w:val="ro-RO" w:eastAsia="zh-CN" w:bidi="hi-IN"/>
        </w:rPr>
      </w:pPr>
      <w:hyperlink r:id="rId19" w:history="1">
        <w:r w:rsidRPr="00627ED5">
          <w:rPr>
            <w:rFonts w:eastAsia="Segoe UI" w:cs="Times New Roman"/>
            <w:color w:val="000080"/>
            <w:szCs w:val="24"/>
            <w:u w:val="single"/>
            <w:lang w:val="en-US"/>
          </w:rPr>
          <w:t>Drive | Daniel H. Pink (danpink.com)</w:t>
        </w:r>
      </w:hyperlink>
      <w:r w:rsidRPr="00627ED5">
        <w:rPr>
          <w:rFonts w:eastAsia="Segoe UI" w:cs="Times New Roman"/>
          <w:color w:val="000000"/>
          <w:szCs w:val="24"/>
          <w:lang w:val="en-US" w:eastAsia="zh-CN" w:bidi="hi-IN"/>
        </w:rPr>
        <w:t xml:space="preserve"> (2</w:t>
      </w:r>
      <w:proofErr w:type="gramStart"/>
      <w:r w:rsidRPr="00627ED5">
        <w:rPr>
          <w:rFonts w:eastAsia="Segoe UI" w:cs="Times New Roman"/>
          <w:color w:val="000000"/>
          <w:szCs w:val="24"/>
          <w:lang w:val="en-US" w:eastAsia="zh-CN" w:bidi="hi-IN"/>
        </w:rPr>
        <w:t>) !</w:t>
      </w:r>
      <w:proofErr w:type="gramEnd"/>
    </w:p>
    <w:p w14:paraId="17ECB5B9" w14:textId="77777777" w:rsidR="00627ED5" w:rsidRPr="00627ED5" w:rsidRDefault="00627ED5" w:rsidP="00627ED5">
      <w:pPr>
        <w:suppressAutoHyphens/>
        <w:ind w:left="720" w:hanging="720"/>
        <w:rPr>
          <w:rFonts w:eastAsia="NSimSun" w:cs="Arial"/>
          <w:szCs w:val="24"/>
          <w:lang w:val="ro-RO" w:eastAsia="zh-CN" w:bidi="hi-IN"/>
        </w:rPr>
      </w:pPr>
      <w:r w:rsidRPr="00627ED5">
        <w:rPr>
          <w:rFonts w:eastAsia="NSimSun" w:cs="Arial"/>
          <w:szCs w:val="24"/>
          <w:lang w:val="ro-RO" w:eastAsia="zh-CN" w:bidi="hi-IN"/>
        </w:rPr>
        <w:t>Chuang, S. and Graham, C.M., 2018. Embracing the sobering reality of technological influences on jobs, employment and human resource development. European Journal of Training and Development. (3) !</w:t>
      </w:r>
    </w:p>
    <w:p w14:paraId="6F044BBA" w14:textId="77777777" w:rsidR="00627ED5" w:rsidRPr="00627ED5" w:rsidRDefault="00627ED5" w:rsidP="00627ED5">
      <w:pPr>
        <w:suppressAutoHyphens/>
        <w:ind w:left="720" w:hanging="720"/>
        <w:rPr>
          <w:rFonts w:eastAsia="NSimSun" w:cs="Arial"/>
          <w:szCs w:val="24"/>
          <w:lang w:val="ro-RO" w:eastAsia="zh-CN" w:bidi="hi-IN"/>
        </w:rPr>
      </w:pPr>
      <w:r w:rsidRPr="00627ED5">
        <w:rPr>
          <w:rFonts w:eastAsia="NSimSun" w:cs="Arial"/>
          <w:szCs w:val="24"/>
          <w:lang w:val="ro-RO" w:eastAsia="zh-CN" w:bidi="hi-IN"/>
        </w:rPr>
        <w:t>eSkill. 2021. 12 Essential Skills Every Employee Should Have. [online] Available at: &lt;https://www.eskill.com/blog/essential-skills-employees/&gt; [Accessed 5 June 2021]. (4!)</w:t>
      </w:r>
    </w:p>
    <w:p w14:paraId="12DA1064" w14:textId="77777777" w:rsidR="00627ED5" w:rsidRPr="00627ED5" w:rsidRDefault="00627ED5" w:rsidP="00627ED5">
      <w:pPr>
        <w:suppressAutoHyphens/>
        <w:ind w:firstLine="0"/>
        <w:rPr>
          <w:rFonts w:eastAsia="NSimSun" w:cs="Arial"/>
          <w:szCs w:val="24"/>
          <w:lang w:val="ro-RO" w:eastAsia="zh-CN" w:bidi="hi-IN"/>
        </w:rPr>
      </w:pPr>
      <w:r w:rsidRPr="00627ED5">
        <w:rPr>
          <w:rFonts w:eastAsia="NSimSun" w:cs="Arial"/>
          <w:szCs w:val="24"/>
          <w:lang w:val="ro-RO" w:eastAsia="zh-CN" w:bidi="hi-IN"/>
        </w:rPr>
        <w:t>Passarelli, G., 2010. Employees’ skills and Organisational Commitment. International Business Research, 4(1). (5)!</w:t>
      </w:r>
    </w:p>
    <w:p w14:paraId="6C7645D0" w14:textId="52B37C82" w:rsidR="001441D8" w:rsidRDefault="00627ED5" w:rsidP="00627ED5">
      <w:pPr>
        <w:spacing w:before="0" w:after="160" w:line="259" w:lineRule="auto"/>
        <w:ind w:firstLine="0"/>
        <w:rPr>
          <w:rFonts w:eastAsiaTheme="majorEastAsia" w:cstheme="majorBidi"/>
          <w:b/>
          <w:color w:val="000000"/>
          <w:szCs w:val="32"/>
        </w:rPr>
      </w:pPr>
      <w:r w:rsidRPr="00627ED5">
        <w:rPr>
          <w:rFonts w:ascii="Liberation Serif" w:eastAsia="Segoe UI" w:hAnsi="Liberation Serif" w:cs="Times New Roman"/>
          <w:color w:val="000000"/>
          <w:szCs w:val="24"/>
          <w:lang w:val="en-US" w:eastAsia="zh-CN" w:bidi="hi-IN"/>
        </w:rPr>
        <w:t xml:space="preserve">Tan, S.K., </w:t>
      </w:r>
      <w:proofErr w:type="spellStart"/>
      <w:r w:rsidRPr="00627ED5">
        <w:rPr>
          <w:rFonts w:ascii="Liberation Serif" w:eastAsia="Segoe UI" w:hAnsi="Liberation Serif" w:cs="Times New Roman"/>
          <w:color w:val="000000"/>
          <w:szCs w:val="24"/>
          <w:lang w:val="en-US" w:eastAsia="zh-CN" w:bidi="hi-IN"/>
        </w:rPr>
        <w:t>Armum</w:t>
      </w:r>
      <w:proofErr w:type="spellEnd"/>
      <w:r w:rsidRPr="00627ED5">
        <w:rPr>
          <w:rFonts w:ascii="Liberation Serif" w:eastAsia="Segoe UI" w:hAnsi="Liberation Serif" w:cs="Times New Roman"/>
          <w:color w:val="000000"/>
          <w:szCs w:val="24"/>
          <w:lang w:val="en-US" w:eastAsia="zh-CN" w:bidi="hi-IN"/>
        </w:rPr>
        <w:t xml:space="preserve">, P., Chokkalingam, A.I., Meerah, T.S.M., Halim, L., Osman, K. and Chellappan, K., 2017. Communication: uses and influence of employment among youths: the role of formal education. </w:t>
      </w:r>
      <w:proofErr w:type="spellStart"/>
      <w:r w:rsidRPr="00627ED5">
        <w:rPr>
          <w:rFonts w:ascii="Liberation Serif" w:eastAsia="Segoe UI" w:hAnsi="Liberation Serif" w:cs="Times New Roman"/>
          <w:color w:val="000000"/>
          <w:szCs w:val="24"/>
          <w:lang w:val="en-US" w:eastAsia="zh-CN" w:bidi="hi-IN"/>
        </w:rPr>
        <w:t>Pertanika</w:t>
      </w:r>
      <w:proofErr w:type="spellEnd"/>
      <w:r w:rsidRPr="00627ED5">
        <w:rPr>
          <w:rFonts w:ascii="Liberation Serif" w:eastAsia="Segoe UI" w:hAnsi="Liberation Serif" w:cs="Times New Roman"/>
          <w:color w:val="000000"/>
          <w:szCs w:val="24"/>
          <w:lang w:val="en-US" w:eastAsia="zh-CN" w:bidi="hi-IN"/>
        </w:rPr>
        <w:t xml:space="preserve"> J. Soc. Sci. &amp; Hum, 25, p</w:t>
      </w:r>
    </w:p>
    <w:sectPr w:rsidR="001441D8">
      <w:headerReference w:type="default" r:id="rId2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26F740" w14:textId="77777777" w:rsidR="00BD7E08" w:rsidRDefault="00BD7E08">
      <w:pPr>
        <w:spacing w:before="0" w:after="0" w:line="240" w:lineRule="auto"/>
      </w:pPr>
      <w:r>
        <w:separator/>
      </w:r>
    </w:p>
  </w:endnote>
  <w:endnote w:type="continuationSeparator" w:id="0">
    <w:p w14:paraId="6B8EDB71" w14:textId="77777777" w:rsidR="00BD7E08" w:rsidRDefault="00BD7E0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Liberation Serif">
    <w:altName w:val="Times New Roman"/>
    <w:charset w:val="00"/>
    <w:family w:val="roman"/>
    <w:pitch w:val="variable"/>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NSimSun">
    <w:panose1 w:val="02010609030101010101"/>
    <w:charset w:val="86"/>
    <w:family w:val="modern"/>
    <w:pitch w:val="fixed"/>
    <w:sig w:usb0="0000028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C03335" w14:textId="77777777" w:rsidR="00BD7E08" w:rsidRDefault="00BD7E08">
      <w:pPr>
        <w:spacing w:before="0" w:after="0" w:line="240" w:lineRule="auto"/>
      </w:pPr>
      <w:r>
        <w:separator/>
      </w:r>
    </w:p>
  </w:footnote>
  <w:footnote w:type="continuationSeparator" w:id="0">
    <w:p w14:paraId="059A480D" w14:textId="77777777" w:rsidR="00BD7E08" w:rsidRDefault="00BD7E08">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B72A4A" w14:textId="77777777" w:rsidR="001441D8" w:rsidRDefault="009178C6">
    <w:pPr>
      <w:pStyle w:val="Header"/>
      <w:jc w:val="right"/>
    </w:pPr>
    <w:r>
      <w:fldChar w:fldCharType="begin"/>
    </w:r>
    <w:r>
      <w:instrText xml:space="preserve"> PAGE   \* MERGEFORMAT </w:instrText>
    </w:r>
    <w:r>
      <w:fldChar w:fldCharType="separate"/>
    </w:r>
    <w:r>
      <w:rPr>
        <w:noProof/>
      </w:rPr>
      <w:t>8</w:t>
    </w:r>
    <w:r>
      <w:rPr>
        <w:noProof/>
      </w:rPr>
      <w:fldChar w:fldCharType="end"/>
    </w:r>
  </w:p>
  <w:p w14:paraId="78DE3BEF" w14:textId="77777777" w:rsidR="001441D8" w:rsidRDefault="001441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CEF8B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BB159F"/>
    <w:multiLevelType w:val="hybridMultilevel"/>
    <w:tmpl w:val="235258F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441D8"/>
    <w:rsid w:val="0005670A"/>
    <w:rsid w:val="0013024F"/>
    <w:rsid w:val="001441D8"/>
    <w:rsid w:val="00146A91"/>
    <w:rsid w:val="0018786E"/>
    <w:rsid w:val="001F1612"/>
    <w:rsid w:val="002115B9"/>
    <w:rsid w:val="00273278"/>
    <w:rsid w:val="00627ED5"/>
    <w:rsid w:val="006D5026"/>
    <w:rsid w:val="006F504C"/>
    <w:rsid w:val="00701E59"/>
    <w:rsid w:val="009178C6"/>
    <w:rsid w:val="00A0203E"/>
    <w:rsid w:val="00A06342"/>
    <w:rsid w:val="00BD7E08"/>
    <w:rsid w:val="00BE37D7"/>
    <w:rsid w:val="00E961D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21679"/>
  <w15:docId w15:val="{004D5CF0-B5B0-9C4D-BFD4-6FC4ECA3E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120" w:after="120" w:line="360" w:lineRule="auto"/>
      <w:ind w:firstLine="720"/>
    </w:pPr>
    <w:rPr>
      <w:rFonts w:ascii="Times New Roman" w:hAnsi="Times New Roman"/>
      <w:sz w:val="24"/>
      <w:lang w:val="en-GB"/>
    </w:rPr>
  </w:style>
  <w:style w:type="paragraph" w:styleId="Heading1">
    <w:name w:val="heading 1"/>
    <w:link w:val="Heading1Char"/>
    <w:uiPriority w:val="9"/>
    <w:qFormat/>
    <w:pPr>
      <w:keepNext/>
      <w:keepLines/>
      <w:widowControl w:val="0"/>
      <w:spacing w:before="240" w:after="0" w:line="360" w:lineRule="auto"/>
      <w:jc w:val="center"/>
      <w:outlineLvl w:val="0"/>
    </w:pPr>
    <w:rPr>
      <w:rFonts w:ascii="Times New Roman" w:hAnsi="Times New Roman"/>
      <w:b/>
      <w:color w:val="000000"/>
      <w:sz w:val="24"/>
      <w:szCs w:val="32"/>
      <w:lang w:val="en-GB"/>
    </w:rPr>
  </w:style>
  <w:style w:type="paragraph" w:styleId="Heading2">
    <w:name w:val="heading 2"/>
    <w:link w:val="Heading2Char"/>
    <w:uiPriority w:val="9"/>
    <w:unhideWhenUsed/>
    <w:qFormat/>
    <w:pPr>
      <w:keepNext/>
      <w:keepLines/>
      <w:widowControl w:val="0"/>
      <w:spacing w:before="120" w:after="120" w:line="360" w:lineRule="auto"/>
      <w:outlineLvl w:val="1"/>
    </w:pPr>
    <w:rPr>
      <w:rFonts w:ascii="Times New Roman" w:hAnsi="Times New Roman"/>
      <w:b/>
      <w:i/>
      <w:color w:val="000000"/>
      <w:sz w:val="24"/>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Theme="majorEastAsia" w:hAnsi="Times New Roman" w:cstheme="majorBidi"/>
      <w:b/>
      <w:color w:val="000000"/>
      <w:sz w:val="24"/>
      <w:szCs w:val="32"/>
      <w:lang w:val="en-GB"/>
    </w:rPr>
  </w:style>
  <w:style w:type="character" w:customStyle="1" w:styleId="Heading2Char">
    <w:name w:val="Heading 2 Char"/>
    <w:basedOn w:val="DefaultParagraphFont"/>
    <w:link w:val="Heading2"/>
    <w:uiPriority w:val="9"/>
    <w:rPr>
      <w:rFonts w:ascii="Times New Roman" w:eastAsiaTheme="majorEastAsia" w:hAnsi="Times New Roman" w:cstheme="majorBidi"/>
      <w:b/>
      <w:i/>
      <w:color w:val="000000"/>
      <w:sz w:val="24"/>
      <w:szCs w:val="26"/>
      <w:lang w:val="en-GB"/>
    </w:rPr>
  </w:style>
  <w:style w:type="paragraph" w:styleId="NoSpacing">
    <w:name w:val="No Spacing"/>
    <w:uiPriority w:val="1"/>
    <w:qFormat/>
    <w:pPr>
      <w:spacing w:before="120" w:after="120" w:line="360" w:lineRule="auto"/>
      <w:ind w:left="720" w:hanging="720"/>
    </w:pPr>
    <w:rPr>
      <w:rFonts w:ascii="Times New Roman" w:hAnsi="Times New Roman"/>
      <w:sz w:val="24"/>
    </w:rPr>
  </w:style>
  <w:style w:type="paragraph" w:styleId="Header">
    <w:name w:val="header"/>
    <w:basedOn w:val="Normal"/>
    <w:link w:val="HeaderChar"/>
    <w:uiPriority w:val="99"/>
    <w:pPr>
      <w:tabs>
        <w:tab w:val="center" w:pos="4513"/>
        <w:tab w:val="right" w:pos="9026"/>
      </w:tabs>
      <w:spacing w:before="0" w:after="0" w:line="240" w:lineRule="auto"/>
    </w:pPr>
  </w:style>
  <w:style w:type="character" w:customStyle="1" w:styleId="HeaderChar">
    <w:name w:val="Header Char"/>
    <w:basedOn w:val="DefaultParagraphFont"/>
    <w:link w:val="Header"/>
    <w:uiPriority w:val="99"/>
    <w:rPr>
      <w:rFonts w:ascii="Times New Roman" w:hAnsi="Times New Roman"/>
      <w:sz w:val="24"/>
      <w:lang w:val="en-GB"/>
    </w:rPr>
  </w:style>
  <w:style w:type="paragraph" w:styleId="Footer">
    <w:name w:val="footer"/>
    <w:basedOn w:val="Normal"/>
    <w:link w:val="FooterChar"/>
    <w:uiPriority w:val="99"/>
    <w:pPr>
      <w:tabs>
        <w:tab w:val="center" w:pos="4513"/>
        <w:tab w:val="right" w:pos="9026"/>
      </w:tabs>
      <w:spacing w:before="0" w:after="0" w:line="240" w:lineRule="auto"/>
    </w:pPr>
  </w:style>
  <w:style w:type="character" w:customStyle="1" w:styleId="FooterChar">
    <w:name w:val="Footer Char"/>
    <w:basedOn w:val="DefaultParagraphFont"/>
    <w:link w:val="Footer"/>
    <w:uiPriority w:val="99"/>
    <w:rPr>
      <w:rFonts w:ascii="Times New Roman" w:hAnsi="Times New Roman"/>
      <w:sz w:val="24"/>
      <w:lang w:val="en-GB"/>
    </w:rPr>
  </w:style>
  <w:style w:type="paragraph" w:styleId="TOCHeading">
    <w:name w:val="TOC Heading"/>
    <w:basedOn w:val="Heading1"/>
    <w:next w:val="Normal"/>
    <w:uiPriority w:val="39"/>
    <w:qFormat/>
    <w:pPr>
      <w:spacing w:line="259" w:lineRule="auto"/>
      <w:jc w:val="left"/>
      <w:outlineLvl w:val="9"/>
    </w:pPr>
    <w:rPr>
      <w:rFonts w:asciiTheme="majorHAnsi" w:hAnsiTheme="majorHAnsi"/>
      <w:b w:val="0"/>
      <w:color w:val="2E74B5"/>
      <w:sz w:val="32"/>
      <w:lang w:val="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character" w:styleId="Hyperlink">
    <w:name w:val="Hyperlink"/>
    <w:basedOn w:val="DefaultParagraphFont"/>
    <w:uiPriority w:val="99"/>
    <w:rPr>
      <w:color w:val="0563C1"/>
      <w:u w:val="single"/>
    </w:rPr>
  </w:style>
  <w:style w:type="paragraph" w:styleId="BalloonText">
    <w:name w:val="Balloon Text"/>
    <w:basedOn w:val="Normal"/>
    <w:link w:val="BalloonTextChar"/>
    <w:uiPriority w:val="99"/>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lang w:val="en-GB"/>
    </w:rPr>
  </w:style>
  <w:style w:type="character" w:styleId="CommentReference">
    <w:name w:val="annotation reference"/>
    <w:basedOn w:val="DefaultParagraphFont"/>
    <w:uiPriority w:val="99"/>
    <w:rPr>
      <w:sz w:val="16"/>
      <w:szCs w:val="16"/>
    </w:rPr>
  </w:style>
  <w:style w:type="paragraph" w:styleId="CommentText">
    <w:name w:val="annotation text"/>
    <w:basedOn w:val="Normal"/>
    <w:link w:val="CommentTextChar"/>
    <w:uiPriority w:val="99"/>
    <w:pPr>
      <w:spacing w:line="240" w:lineRule="auto"/>
    </w:pPr>
    <w:rPr>
      <w:sz w:val="20"/>
      <w:szCs w:val="20"/>
    </w:rPr>
  </w:style>
  <w:style w:type="character" w:customStyle="1" w:styleId="CommentTextChar">
    <w:name w:val="Comment Text Char"/>
    <w:basedOn w:val="DefaultParagraphFont"/>
    <w:link w:val="CommentText"/>
    <w:uiPriority w:val="99"/>
    <w:rPr>
      <w:rFonts w:ascii="Times New Roman" w:hAnsi="Times New Roman"/>
      <w:sz w:val="20"/>
      <w:szCs w:val="20"/>
      <w:lang w:val="en-GB"/>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basedOn w:val="CommentTextChar"/>
    <w:link w:val="CommentSubject"/>
    <w:uiPriority w:val="99"/>
    <w:rPr>
      <w:rFonts w:ascii="Times New Roman" w:hAnsi="Times New Roman"/>
      <w:b/>
      <w:bCs/>
      <w:sz w:val="20"/>
      <w:szCs w:val="20"/>
      <w:lang w:val="en-GB"/>
    </w:rPr>
  </w:style>
  <w:style w:type="paragraph" w:styleId="ListParagraph">
    <w:name w:val="List Paragraph"/>
    <w:basedOn w:val="Normal"/>
    <w:uiPriority w:val="34"/>
    <w:qFormat/>
    <w:pPr>
      <w:ind w:left="720"/>
      <w:contextualSpacing/>
    </w:pPr>
  </w:style>
  <w:style w:type="paragraph" w:customStyle="1" w:styleId="annotationtext">
    <w:name w:val="&quot;annotation text&quot;"/>
    <w:pPr>
      <w:spacing w:before="120" w:after="120" w:line="240" w:lineRule="auto"/>
      <w:ind w:firstLine="720"/>
    </w:pPr>
    <w:rPr>
      <w:rFonts w:ascii="Times New Roman" w:hAnsi="Times New Roman"/>
      <w:sz w:val="20"/>
      <w:szCs w:val="20"/>
      <w:lang w:val="en-GB"/>
    </w:rPr>
  </w:style>
  <w:style w:type="paragraph" w:customStyle="1" w:styleId="annotationsubject">
    <w:name w:val="&quot;annotation subject&quot;"/>
    <w:basedOn w:val="annotationtext"/>
    <w:rPr>
      <w:b/>
    </w:rPr>
  </w:style>
  <w:style w:type="paragraph" w:customStyle="1" w:styleId="footer0">
    <w:name w:val="&quot;footer&quot;"/>
    <w:pPr>
      <w:tabs>
        <w:tab w:val="center" w:pos="4500"/>
        <w:tab w:val="right" w:pos="9020"/>
      </w:tabs>
      <w:spacing w:after="0" w:line="240" w:lineRule="auto"/>
      <w:ind w:firstLine="720"/>
    </w:pPr>
    <w:rPr>
      <w:rFonts w:ascii="Times New Roman" w:hAnsi="Times New Roman"/>
      <w:sz w:val="24"/>
      <w:lang w:val="en-GB"/>
    </w:rPr>
  </w:style>
  <w:style w:type="paragraph" w:customStyle="1" w:styleId="TOCHeading0">
    <w:name w:val="&quot;TOC Heading&quot;"/>
    <w:qFormat/>
    <w:pPr>
      <w:keepNext/>
      <w:keepLines/>
      <w:widowControl w:val="0"/>
      <w:spacing w:before="240" w:after="0"/>
    </w:pPr>
    <w:rPr>
      <w:rFonts w:ascii="Times New Roman" w:hAnsi="Times New Roman"/>
      <w:color w:val="2E74B5"/>
      <w:sz w:val="32"/>
      <w:szCs w:val="32"/>
    </w:rPr>
  </w:style>
  <w:style w:type="paragraph" w:customStyle="1" w:styleId="NoSpacing0">
    <w:name w:val="&quot;No Spacing&quot;"/>
    <w:qFormat/>
    <w:pPr>
      <w:spacing w:before="120" w:after="120" w:line="360" w:lineRule="auto"/>
      <w:ind w:hanging="720"/>
    </w:pPr>
    <w:rPr>
      <w:rFonts w:ascii="Times New Roman" w:hAnsi="Times New Roman"/>
      <w:sz w:val="24"/>
    </w:rPr>
  </w:style>
  <w:style w:type="paragraph" w:customStyle="1" w:styleId="BalloonText0">
    <w:name w:val="&quot;Balloon Text&quot;"/>
    <w:pPr>
      <w:spacing w:after="0" w:line="240" w:lineRule="auto"/>
      <w:ind w:firstLine="720"/>
    </w:pPr>
    <w:rPr>
      <w:rFonts w:ascii="Tahoma" w:hAnsi="Tahoma" w:cs="Tahoma" w:hint="eastAsia"/>
      <w:sz w:val="16"/>
      <w:szCs w:val="16"/>
      <w:lang w:val="en-GB"/>
    </w:rPr>
  </w:style>
  <w:style w:type="paragraph" w:customStyle="1" w:styleId="toc20">
    <w:name w:val="&quot;toc 2&quot;"/>
    <w:pPr>
      <w:spacing w:before="120" w:after="100" w:line="360" w:lineRule="auto"/>
      <w:ind w:firstLine="720"/>
    </w:pPr>
    <w:rPr>
      <w:rFonts w:ascii="Times New Roman" w:hAnsi="Times New Roman"/>
      <w:sz w:val="24"/>
      <w:lang w:val="en-GB"/>
    </w:rPr>
  </w:style>
  <w:style w:type="paragraph" w:customStyle="1" w:styleId="ListParagraph0">
    <w:name w:val="&quot;List Paragraph&quot;"/>
    <w:qFormat/>
    <w:pPr>
      <w:spacing w:before="120" w:after="120" w:line="360" w:lineRule="auto"/>
      <w:ind w:firstLine="720"/>
    </w:pPr>
    <w:rPr>
      <w:rFonts w:ascii="Times New Roman" w:hAnsi="Times New Roman"/>
      <w:sz w:val="24"/>
      <w:lang w:val="en-GB"/>
    </w:rPr>
  </w:style>
  <w:style w:type="paragraph" w:customStyle="1" w:styleId="toc10">
    <w:name w:val="&quot;toc 1&quot;"/>
    <w:pPr>
      <w:spacing w:before="120" w:after="100" w:line="360" w:lineRule="auto"/>
      <w:ind w:firstLine="720"/>
    </w:pPr>
    <w:rPr>
      <w:rFonts w:ascii="Times New Roman" w:hAnsi="Times New Roman"/>
      <w:sz w:val="24"/>
      <w:lang w:val="en-GB"/>
    </w:rPr>
  </w:style>
  <w:style w:type="paragraph" w:customStyle="1" w:styleId="header0">
    <w:name w:val="&quot;header&quot;"/>
    <w:pPr>
      <w:tabs>
        <w:tab w:val="center" w:pos="4500"/>
        <w:tab w:val="right" w:pos="9020"/>
      </w:tabs>
      <w:spacing w:after="0" w:line="240" w:lineRule="auto"/>
      <w:ind w:firstLine="720"/>
    </w:pPr>
    <w:rPr>
      <w:rFonts w:ascii="Times New Roman" w:hAnsi="Times New Roman"/>
      <w:sz w:val="24"/>
      <w:lang w:val="en-GB"/>
    </w:rPr>
  </w:style>
  <w:style w:type="paragraph" w:customStyle="1" w:styleId="header1">
    <w:name w:val="&quot;&quot;header&quot;&quot;"/>
    <w:pPr>
      <w:tabs>
        <w:tab w:val="center" w:pos="4500"/>
        <w:tab w:val="right" w:pos="9020"/>
      </w:tabs>
      <w:spacing w:after="0" w:line="240" w:lineRule="auto"/>
      <w:ind w:firstLine="720"/>
    </w:pPr>
    <w:rPr>
      <w:rFonts w:ascii="Times New Roman" w:hAnsi="Times New Roman"/>
      <w:sz w:val="24"/>
      <w:lang w:val="en-GB"/>
    </w:rPr>
  </w:style>
  <w:style w:type="paragraph" w:customStyle="1" w:styleId="toc21">
    <w:name w:val="&quot;&quot;toc 2&quot;&quot;"/>
    <w:pPr>
      <w:spacing w:before="120" w:after="100" w:line="360" w:lineRule="auto"/>
      <w:ind w:firstLine="720"/>
    </w:pPr>
    <w:rPr>
      <w:rFonts w:ascii="Times New Roman" w:hAnsi="Times New Roman"/>
      <w:sz w:val="24"/>
      <w:lang w:val="en-GB"/>
    </w:rPr>
  </w:style>
  <w:style w:type="paragraph" w:customStyle="1" w:styleId="footer1">
    <w:name w:val="&quot;&quot;footer&quot;&quot;"/>
    <w:pPr>
      <w:tabs>
        <w:tab w:val="center" w:pos="4500"/>
        <w:tab w:val="right" w:pos="9020"/>
      </w:tabs>
      <w:spacing w:after="0" w:line="240" w:lineRule="auto"/>
      <w:ind w:firstLine="720"/>
    </w:pPr>
    <w:rPr>
      <w:rFonts w:ascii="Times New Roman" w:hAnsi="Times New Roman"/>
      <w:sz w:val="24"/>
      <w:lang w:val="en-GB"/>
    </w:rPr>
  </w:style>
  <w:style w:type="paragraph" w:customStyle="1" w:styleId="NoSpacing1">
    <w:name w:val="&quot;&quot;No Spacing&quot;&quot;"/>
    <w:qFormat/>
    <w:pPr>
      <w:spacing w:before="120" w:after="120" w:line="360" w:lineRule="auto"/>
      <w:ind w:hanging="720"/>
    </w:pPr>
    <w:rPr>
      <w:rFonts w:ascii="Times New Roman" w:hAnsi="Times New Roman"/>
      <w:sz w:val="24"/>
    </w:rPr>
  </w:style>
  <w:style w:type="paragraph" w:customStyle="1" w:styleId="BalloonText1">
    <w:name w:val="&quot;&quot;Balloon Text&quot;&quot;"/>
    <w:pPr>
      <w:spacing w:after="0" w:line="240" w:lineRule="auto"/>
      <w:ind w:firstLine="720"/>
    </w:pPr>
    <w:rPr>
      <w:rFonts w:ascii="Tahoma" w:hAnsi="Tahoma" w:cs="Tahoma" w:hint="eastAsia"/>
      <w:sz w:val="16"/>
      <w:szCs w:val="16"/>
      <w:lang w:val="en-GB"/>
    </w:rPr>
  </w:style>
  <w:style w:type="paragraph" w:customStyle="1" w:styleId="annotationsubject0">
    <w:name w:val="&quot;&quot;annotation subject&quot;&quot;"/>
    <w:pPr>
      <w:spacing w:before="120" w:after="120" w:line="240" w:lineRule="auto"/>
      <w:ind w:firstLine="720"/>
    </w:pPr>
    <w:rPr>
      <w:rFonts w:ascii="Times New Roman" w:hAnsi="Times New Roman"/>
      <w:b/>
      <w:sz w:val="20"/>
      <w:szCs w:val="20"/>
      <w:lang w:val="en-GB"/>
    </w:rPr>
  </w:style>
  <w:style w:type="paragraph" w:customStyle="1" w:styleId="toc11">
    <w:name w:val="&quot;&quot;toc 1&quot;&quot;"/>
    <w:pPr>
      <w:spacing w:before="120" w:after="100" w:line="360" w:lineRule="auto"/>
      <w:ind w:firstLine="720"/>
    </w:pPr>
    <w:rPr>
      <w:rFonts w:ascii="Times New Roman" w:hAnsi="Times New Roman"/>
      <w:sz w:val="24"/>
      <w:lang w:val="en-GB"/>
    </w:rPr>
  </w:style>
  <w:style w:type="paragraph" w:customStyle="1" w:styleId="annotationtext0">
    <w:name w:val="&quot;&quot;annotation text&quot;&quot;"/>
    <w:pPr>
      <w:spacing w:before="120" w:after="120" w:line="240" w:lineRule="auto"/>
      <w:ind w:firstLine="720"/>
    </w:pPr>
    <w:rPr>
      <w:rFonts w:ascii="Times New Roman" w:hAnsi="Times New Roman"/>
      <w:sz w:val="20"/>
      <w:szCs w:val="20"/>
      <w:lang w:val="en-GB"/>
    </w:rPr>
  </w:style>
  <w:style w:type="paragraph" w:customStyle="1" w:styleId="ListParagraph1">
    <w:name w:val="&quot;&quot;List Paragraph&quot;&quot;"/>
    <w:qFormat/>
    <w:pPr>
      <w:spacing w:before="120" w:after="120" w:line="360" w:lineRule="auto"/>
      <w:ind w:firstLine="720"/>
    </w:pPr>
    <w:rPr>
      <w:rFonts w:ascii="Times New Roman" w:hAnsi="Times New Roman"/>
      <w:sz w:val="24"/>
      <w:lang w:val="en-GB"/>
    </w:rPr>
  </w:style>
  <w:style w:type="paragraph" w:customStyle="1" w:styleId="TOCHeading1">
    <w:name w:val="&quot;&quot;TOC Heading&quot;&quot;"/>
    <w:qFormat/>
    <w:pPr>
      <w:keepNext/>
      <w:keepLines/>
      <w:widowControl w:val="0"/>
      <w:spacing w:before="240" w:after="0"/>
    </w:pPr>
    <w:rPr>
      <w:rFonts w:ascii="Times New Roman" w:hAnsi="Times New Roman"/>
      <w:color w:val="2E74B5"/>
      <w:sz w:val="32"/>
      <w:szCs w:val="32"/>
    </w:rPr>
  </w:style>
  <w:style w:type="paragraph" w:customStyle="1" w:styleId="ListParagraph2">
    <w:name w:val="&quot;&quot;&quot;List Paragraph&quot;&quot;&quot;"/>
    <w:qFormat/>
    <w:pPr>
      <w:spacing w:before="120" w:after="120" w:line="360" w:lineRule="auto"/>
      <w:ind w:firstLine="720"/>
    </w:pPr>
    <w:rPr>
      <w:rFonts w:ascii="Times New Roman" w:hAnsi="Times New Roman"/>
      <w:sz w:val="24"/>
      <w:lang w:val="en-GB"/>
    </w:rPr>
  </w:style>
  <w:style w:type="paragraph" w:customStyle="1" w:styleId="annotationsubject1">
    <w:name w:val="&quot;&quot;&quot;annotation subject&quot;&quot;&quot;"/>
    <w:pPr>
      <w:spacing w:before="120" w:after="120" w:line="240" w:lineRule="auto"/>
      <w:ind w:firstLine="720"/>
    </w:pPr>
    <w:rPr>
      <w:rFonts w:ascii="Times New Roman" w:hAnsi="Times New Roman"/>
      <w:b/>
      <w:sz w:val="20"/>
      <w:szCs w:val="20"/>
      <w:lang w:val="en-GB"/>
    </w:rPr>
  </w:style>
  <w:style w:type="paragraph" w:customStyle="1" w:styleId="BalloonText2">
    <w:name w:val="&quot;&quot;&quot;Balloon Text&quot;&quot;&quot;"/>
    <w:pPr>
      <w:spacing w:after="0" w:line="240" w:lineRule="auto"/>
      <w:ind w:firstLine="720"/>
    </w:pPr>
    <w:rPr>
      <w:rFonts w:ascii="Tahoma" w:hAnsi="Tahoma" w:cs="Tahoma" w:hint="eastAsia"/>
      <w:sz w:val="16"/>
      <w:szCs w:val="16"/>
      <w:lang w:val="en-GB"/>
    </w:rPr>
  </w:style>
  <w:style w:type="paragraph" w:customStyle="1" w:styleId="toc22">
    <w:name w:val="&quot;&quot;&quot;toc 2&quot;&quot;&quot;"/>
    <w:pPr>
      <w:spacing w:before="120" w:after="100" w:line="360" w:lineRule="auto"/>
      <w:ind w:firstLine="720"/>
    </w:pPr>
    <w:rPr>
      <w:rFonts w:ascii="Times New Roman" w:hAnsi="Times New Roman"/>
      <w:sz w:val="24"/>
      <w:lang w:val="en-GB"/>
    </w:rPr>
  </w:style>
  <w:style w:type="paragraph" w:customStyle="1" w:styleId="NoSpacing2">
    <w:name w:val="&quot;&quot;&quot;No Spacing&quot;&quot;&quot;"/>
    <w:qFormat/>
    <w:pPr>
      <w:spacing w:before="120" w:after="120" w:line="360" w:lineRule="auto"/>
      <w:ind w:hanging="720"/>
    </w:pPr>
    <w:rPr>
      <w:rFonts w:ascii="Times New Roman" w:hAnsi="Times New Roman"/>
      <w:sz w:val="24"/>
    </w:rPr>
  </w:style>
  <w:style w:type="paragraph" w:customStyle="1" w:styleId="footer2">
    <w:name w:val="&quot;&quot;&quot;footer&quot;&quot;&quot;"/>
    <w:pPr>
      <w:tabs>
        <w:tab w:val="center" w:pos="4500"/>
        <w:tab w:val="right" w:pos="9020"/>
      </w:tabs>
      <w:spacing w:after="0" w:line="240" w:lineRule="auto"/>
      <w:ind w:firstLine="720"/>
    </w:pPr>
    <w:rPr>
      <w:rFonts w:ascii="Times New Roman" w:hAnsi="Times New Roman"/>
      <w:sz w:val="24"/>
      <w:lang w:val="en-GB"/>
    </w:rPr>
  </w:style>
  <w:style w:type="paragraph" w:customStyle="1" w:styleId="TOCHeading2">
    <w:name w:val="&quot;&quot;&quot;TOC Heading&quot;&quot;&quot;"/>
    <w:qFormat/>
    <w:pPr>
      <w:keepNext/>
      <w:keepLines/>
      <w:widowControl w:val="0"/>
      <w:spacing w:before="240" w:after="0"/>
    </w:pPr>
    <w:rPr>
      <w:rFonts w:ascii="Times New Roman" w:hAnsi="Times New Roman"/>
      <w:color w:val="2E74B5"/>
      <w:sz w:val="32"/>
      <w:szCs w:val="32"/>
    </w:rPr>
  </w:style>
  <w:style w:type="paragraph" w:customStyle="1" w:styleId="annotationtext1">
    <w:name w:val="&quot;&quot;&quot;annotation text&quot;&quot;&quot;"/>
    <w:pPr>
      <w:spacing w:before="120" w:after="120" w:line="240" w:lineRule="auto"/>
      <w:ind w:firstLine="720"/>
    </w:pPr>
    <w:rPr>
      <w:rFonts w:ascii="Times New Roman" w:hAnsi="Times New Roman"/>
      <w:sz w:val="20"/>
      <w:szCs w:val="20"/>
      <w:lang w:val="en-GB"/>
    </w:rPr>
  </w:style>
  <w:style w:type="paragraph" w:customStyle="1" w:styleId="toc12">
    <w:name w:val="&quot;&quot;&quot;toc 1&quot;&quot;&quot;"/>
    <w:pPr>
      <w:spacing w:before="120" w:after="100" w:line="360" w:lineRule="auto"/>
      <w:ind w:firstLine="720"/>
    </w:pPr>
    <w:rPr>
      <w:rFonts w:ascii="Times New Roman" w:hAnsi="Times New Roman"/>
      <w:sz w:val="24"/>
      <w:lang w:val="en-GB"/>
    </w:rPr>
  </w:style>
  <w:style w:type="paragraph" w:customStyle="1" w:styleId="header2">
    <w:name w:val="&quot;&quot;&quot;header&quot;&quot;&quot;"/>
    <w:pPr>
      <w:tabs>
        <w:tab w:val="center" w:pos="4500"/>
        <w:tab w:val="right" w:pos="9020"/>
      </w:tabs>
      <w:spacing w:after="0" w:line="240" w:lineRule="auto"/>
      <w:ind w:firstLine="720"/>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sites.google.com/view/florin-matic-e-portofolio/home" TargetMode="External"/><Relationship Id="rId13" Type="http://schemas.openxmlformats.org/officeDocument/2006/relationships/hyperlink" Target="https://www.library.yorku.ca/web/research-learn/citing-your-work-academic-integrity/citations/zotero-vs-mendeley-comparison/" TargetMode="External"/><Relationship Id="rId18" Type="http://schemas.openxmlformats.org/officeDocument/2006/relationships/hyperlink" Target="https://www.employment-studies.co.uk/system/files/resources/files/349.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esktop-download.mendeley.com/download/Getting_Started_Guide.pdf" TargetMode="External"/><Relationship Id="rId17" Type="http://schemas.openxmlformats.org/officeDocument/2006/relationships/hyperlink" Target="https://guides.library.pdx.edu/c.php?g=474937&amp;p=3249935" TargetMode="External"/><Relationship Id="rId2" Type="http://schemas.openxmlformats.org/officeDocument/2006/relationships/styles" Target="styles.xml"/><Relationship Id="rId16" Type="http://schemas.openxmlformats.org/officeDocument/2006/relationships/hyperlink" Target="https://libguides.swansea.ac.uk/mendeley"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esktop-download.mendeley.com/download/Getting_Started_Guide.pdf" TargetMode="External"/><Relationship Id="rId5" Type="http://schemas.openxmlformats.org/officeDocument/2006/relationships/footnotes" Target="footnotes.xml"/><Relationship Id="rId15" Type="http://schemas.openxmlformats.org/officeDocument/2006/relationships/hyperlink" Target="https://pitt.libguides.com/citationmanagement/mendeley" TargetMode="External"/><Relationship Id="rId10" Type="http://schemas.openxmlformats.org/officeDocument/2006/relationships/hyperlink" Target="https://desktop-download.mendeley.com/download/Getting_Started_Guide.pdf" TargetMode="External"/><Relationship Id="rId19" Type="http://schemas.openxmlformats.org/officeDocument/2006/relationships/hyperlink" Target="https://www.danpink.com/books/drive/"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guides.lib.umich.edu/mendele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320</TotalTime>
  <Pages>6</Pages>
  <Words>1269</Words>
  <Characters>7235</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Florin Matic</cp:lastModifiedBy>
  <cp:revision>56</cp:revision>
  <dcterms:created xsi:type="dcterms:W3CDTF">2021-06-05T12:17:00Z</dcterms:created>
  <dcterms:modified xsi:type="dcterms:W3CDTF">2021-07-08T10:12:00Z</dcterms:modified>
</cp:coreProperties>
</file>