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8E63EE">
      <w:pPr>
        <w:pStyle w:val="BodyText"/>
        <w:jc w:val="center"/>
        <w:rPr>
          <w:b/>
          <w:bCs/>
          <w:color w:val="333333"/>
          <w:sz w:val="80"/>
          <w:szCs w:val="80"/>
        </w:rPr>
      </w:pPr>
    </w:p>
    <w:p w:rsidR="00000000" w:rsidRDefault="008E63EE">
      <w:pPr>
        <w:pStyle w:val="BodyText"/>
        <w:jc w:val="center"/>
        <w:rPr>
          <w:b/>
          <w:bCs/>
          <w:color w:val="333333"/>
          <w:sz w:val="80"/>
          <w:szCs w:val="80"/>
        </w:rPr>
      </w:pPr>
    </w:p>
    <w:p w:rsidR="00000000" w:rsidRDefault="008E63EE">
      <w:pPr>
        <w:pStyle w:val="BodyText"/>
        <w:jc w:val="center"/>
        <w:rPr>
          <w:b/>
          <w:bCs/>
          <w:color w:val="333333"/>
          <w:sz w:val="80"/>
          <w:szCs w:val="80"/>
        </w:rPr>
      </w:pPr>
    </w:p>
    <w:p w:rsidR="00FF02C2" w:rsidRDefault="008E63EE" w:rsidP="00FF02C2">
      <w:pPr>
        <w:pStyle w:val="BodyText"/>
        <w:jc w:val="center"/>
        <w:rPr>
          <w:b/>
          <w:bCs/>
          <w:color w:val="333333"/>
          <w:sz w:val="80"/>
          <w:szCs w:val="80"/>
        </w:rPr>
      </w:pPr>
      <w:r>
        <w:rPr>
          <w:b/>
          <w:bCs/>
          <w:color w:val="333333"/>
          <w:sz w:val="80"/>
          <w:szCs w:val="80"/>
        </w:rPr>
        <w:t>Managing Enterprise in the 21 ST Century</w:t>
      </w:r>
    </w:p>
    <w:p w:rsidR="00FF02C2" w:rsidRDefault="00FF02C2" w:rsidP="00FF02C2">
      <w:pPr>
        <w:pStyle w:val="BodyText"/>
        <w:rPr>
          <w:b/>
          <w:bCs/>
          <w:color w:val="333333"/>
          <w:sz w:val="80"/>
          <w:szCs w:val="80"/>
        </w:rPr>
      </w:pPr>
    </w:p>
    <w:p w:rsidR="00BE639D" w:rsidRDefault="00BE639D" w:rsidP="00FF02C2">
      <w:pPr>
        <w:pStyle w:val="BodyText"/>
        <w:rPr>
          <w:b/>
          <w:bCs/>
          <w:color w:val="333333"/>
          <w:sz w:val="80"/>
          <w:szCs w:val="80"/>
        </w:rPr>
      </w:pPr>
      <w:r>
        <w:rPr>
          <w:b/>
          <w:bCs/>
          <w:color w:val="333333"/>
          <w:sz w:val="80"/>
          <w:szCs w:val="80"/>
        </w:rPr>
        <w:t>(BMSK4006_LON)</w:t>
      </w:r>
    </w:p>
    <w:p w:rsidR="00774D9D" w:rsidRDefault="00EE050B" w:rsidP="00FF02C2">
      <w:pPr>
        <w:pStyle w:val="BodyText"/>
        <w:rPr>
          <w:b/>
          <w:bCs/>
          <w:color w:val="333333"/>
          <w:sz w:val="80"/>
          <w:szCs w:val="80"/>
        </w:rPr>
      </w:pPr>
      <w:proofErr w:type="spellStart"/>
      <w:r>
        <w:rPr>
          <w:b/>
          <w:bCs/>
          <w:color w:val="333333"/>
          <w:sz w:val="80"/>
          <w:szCs w:val="80"/>
        </w:rPr>
        <w:t>Navid</w:t>
      </w:r>
      <w:proofErr w:type="spellEnd"/>
      <w:r>
        <w:rPr>
          <w:b/>
          <w:bCs/>
          <w:color w:val="333333"/>
          <w:sz w:val="80"/>
          <w:szCs w:val="80"/>
        </w:rPr>
        <w:t xml:space="preserve"> </w:t>
      </w:r>
      <w:proofErr w:type="spellStart"/>
      <w:r>
        <w:rPr>
          <w:b/>
          <w:bCs/>
          <w:color w:val="333333"/>
          <w:sz w:val="80"/>
          <w:szCs w:val="80"/>
        </w:rPr>
        <w:t>Nasirpoor</w:t>
      </w:r>
      <w:proofErr w:type="spellEnd"/>
    </w:p>
    <w:p w:rsidR="00774D9D" w:rsidRDefault="007B3F2B" w:rsidP="00FF02C2">
      <w:pPr>
        <w:pStyle w:val="BodyText"/>
        <w:rPr>
          <w:b/>
          <w:bCs/>
          <w:color w:val="333333"/>
          <w:sz w:val="80"/>
          <w:szCs w:val="80"/>
        </w:rPr>
      </w:pPr>
      <w:r>
        <w:rPr>
          <w:b/>
          <w:bCs/>
          <w:color w:val="333333"/>
          <w:sz w:val="80"/>
          <w:szCs w:val="80"/>
        </w:rPr>
        <w:t>1814628</w:t>
      </w:r>
    </w:p>
    <w:p w:rsidR="007B3F2B" w:rsidRDefault="007B3F2B" w:rsidP="00FF02C2">
      <w:pPr>
        <w:pStyle w:val="BodyText"/>
        <w:rPr>
          <w:b/>
          <w:bCs/>
          <w:color w:val="333333"/>
          <w:sz w:val="80"/>
          <w:szCs w:val="80"/>
        </w:rPr>
      </w:pPr>
      <w:r>
        <w:rPr>
          <w:b/>
          <w:bCs/>
          <w:color w:val="333333"/>
          <w:sz w:val="80"/>
          <w:szCs w:val="80"/>
        </w:rPr>
        <w:t>Darina Benakova</w:t>
      </w:r>
      <w:bookmarkStart w:id="0" w:name="_GoBack"/>
      <w:bookmarkEnd w:id="0"/>
    </w:p>
    <w:p w:rsidR="00774D9D" w:rsidRDefault="00774D9D" w:rsidP="00FF02C2">
      <w:pPr>
        <w:pStyle w:val="BodyText"/>
        <w:rPr>
          <w:b/>
          <w:bCs/>
          <w:color w:val="333333"/>
          <w:sz w:val="80"/>
          <w:szCs w:val="80"/>
        </w:rPr>
      </w:pPr>
    </w:p>
    <w:p w:rsidR="00774D9D" w:rsidRPr="00FF02C2" w:rsidRDefault="00774D9D" w:rsidP="00FF02C2">
      <w:pPr>
        <w:pStyle w:val="BodyText"/>
        <w:rPr>
          <w:b/>
          <w:bCs/>
          <w:color w:val="333333"/>
          <w:sz w:val="80"/>
          <w:szCs w:val="80"/>
        </w:rPr>
        <w:sectPr w:rsidR="00774D9D" w:rsidRPr="00FF02C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000000" w:rsidRDefault="008E63EE">
      <w:pPr>
        <w:pStyle w:val="ContentsHeading"/>
        <w:jc w:val="center"/>
      </w:pPr>
      <w:r>
        <w:rPr>
          <w:rFonts w:ascii="Times New Roman" w:hAnsi="Times New Roman"/>
          <w:sz w:val="28"/>
          <w:szCs w:val="28"/>
        </w:rPr>
        <w:lastRenderedPageBreak/>
        <w:t>Table of Contents</w:t>
      </w:r>
    </w:p>
    <w:p w:rsidR="00000000" w:rsidRDefault="008E63EE">
      <w:pPr>
        <w:pStyle w:val="TOC1"/>
      </w:pPr>
      <w:r>
        <w:fldChar w:fldCharType="begin"/>
      </w:r>
      <w:r>
        <w:instrText xml:space="preserve"> TOC \f \o "1-9" \o "1-9" </w:instrText>
      </w:r>
      <w:r>
        <w:fldChar w:fldCharType="separate"/>
      </w:r>
      <w:r>
        <w:t>INTRODUCTION</w:t>
      </w:r>
      <w:r>
        <w:tab/>
        <w:t>3</w:t>
      </w:r>
    </w:p>
    <w:p w:rsidR="00000000" w:rsidRDefault="008E63EE">
      <w:pPr>
        <w:pStyle w:val="TOC1"/>
      </w:pPr>
      <w:r>
        <w:t>MAIN BODY</w:t>
      </w:r>
      <w:r>
        <w:tab/>
        <w:t>3</w:t>
      </w:r>
    </w:p>
    <w:p w:rsidR="00000000" w:rsidRDefault="008E63EE">
      <w:pPr>
        <w:pStyle w:val="TOC1"/>
      </w:pPr>
      <w:r>
        <w:t>CONCLUSION</w:t>
      </w:r>
      <w:r>
        <w:tab/>
        <w:t>7</w:t>
      </w:r>
    </w:p>
    <w:p w:rsidR="00000000" w:rsidRDefault="008E63EE">
      <w:pPr>
        <w:pStyle w:val="TOC1"/>
        <w:rPr>
          <w:rFonts w:eastAsia="Arial"/>
          <w:lang w:eastAsia="en-GB" w:bidi="en-GB"/>
        </w:rPr>
      </w:pPr>
      <w:r>
        <w:t>REFERENCES</w:t>
      </w:r>
      <w:r>
        <w:tab/>
        <w:t>8</w:t>
      </w:r>
      <w:r>
        <w:fldChar w:fldCharType="end"/>
      </w:r>
    </w:p>
    <w:p w:rsidR="00000000" w:rsidRDefault="008E63EE">
      <w:pPr>
        <w:rPr>
          <w:rFonts w:eastAsia="Arial"/>
          <w:lang w:eastAsia="en-GB" w:bidi="en-GB"/>
        </w:rPr>
      </w:pPr>
    </w:p>
    <w:p w:rsidR="00000000" w:rsidRDefault="008E63EE">
      <w:pPr>
        <w:sectPr w:rsidR="00000000">
          <w:pgSz w:w="12240" w:h="15840"/>
          <w:pgMar w:top="1440" w:right="1440" w:bottom="1440" w:left="1440" w:header="720" w:footer="720" w:gutter="0"/>
          <w:cols w:space="720"/>
          <w:docGrid w:linePitch="600" w:charSpace="32768"/>
        </w:sectPr>
      </w:pPr>
    </w:p>
    <w:p w:rsidR="00000000" w:rsidRDefault="008E63EE">
      <w:pPr>
        <w:pStyle w:val="Heading1"/>
        <w:rPr>
          <w:rFonts w:eastAsia="Arial"/>
          <w:lang w:eastAsia="en-GB" w:bidi="en-GB"/>
        </w:rPr>
      </w:pPr>
      <w:r>
        <w:rPr>
          <w:rFonts w:eastAsia="Arial"/>
          <w:lang w:eastAsia="en-GB" w:bidi="en-GB"/>
        </w:rPr>
        <w:lastRenderedPageBreak/>
        <w:t>INTRODUCTION</w:t>
      </w:r>
    </w:p>
    <w:p w:rsidR="00000000" w:rsidRDefault="008E63EE">
      <w:r>
        <w:rPr>
          <w:rFonts w:eastAsia="Arial"/>
          <w:lang w:eastAsia="en-GB" w:bidi="en-GB"/>
        </w:rPr>
        <w:tab/>
        <w:t>For every individual, it is extremely necessary to develop and inculcate both personal as well a</w:t>
      </w:r>
      <w:r>
        <w:rPr>
          <w:rFonts w:eastAsia="Arial"/>
          <w:lang w:eastAsia="en-GB" w:bidi="en-GB"/>
        </w:rPr>
        <w:t>s professional skills in order to develop the dynamic personality which will help them in succeeding in personal as well as professional life. In the present report, the experiences and learning of a student has been detailed and various aspects of his lea</w:t>
      </w:r>
      <w:r>
        <w:rPr>
          <w:rFonts w:eastAsia="Arial"/>
          <w:lang w:eastAsia="en-GB" w:bidi="en-GB"/>
        </w:rPr>
        <w:t>rning process will be described. This report will demonstrate the awareness level of the process of learning that was adopted by the student while interacting with other team mates during business plan formation. Further, this report will also present a re</w:t>
      </w:r>
      <w:r>
        <w:rPr>
          <w:rFonts w:eastAsia="Arial"/>
          <w:lang w:eastAsia="en-GB" w:bidi="en-GB"/>
        </w:rPr>
        <w:t>flective study on the development of personal skill set of the student himself during the entire process and lastly an interpretation of learning has been made in this report. Present study will also analyze the importance of entrepreneur skills and knowle</w:t>
      </w:r>
      <w:r>
        <w:rPr>
          <w:rFonts w:eastAsia="Arial"/>
          <w:lang w:eastAsia="en-GB" w:bidi="en-GB"/>
        </w:rPr>
        <w:t>dge in order to get the best outcomes and approaches. Besides, at the need of the segment report will also interpret the learning skills which further will discuss in this report. However, the purpose of this report to examine the importance of entrepreneu</w:t>
      </w:r>
      <w:r>
        <w:rPr>
          <w:rFonts w:eastAsia="Arial"/>
          <w:lang w:eastAsia="en-GB" w:bidi="en-GB"/>
        </w:rPr>
        <w:t>r development skill to gain competitive advantage for future gain.</w:t>
      </w:r>
    </w:p>
    <w:p w:rsidR="00000000" w:rsidRDefault="008E63EE">
      <w:pPr>
        <w:pStyle w:val="Heading1"/>
        <w:rPr>
          <w:lang w:eastAsia="en-GB" w:bidi="en-GB"/>
        </w:rPr>
      </w:pPr>
      <w:r>
        <w:t>MAIN BODY</w:t>
      </w:r>
    </w:p>
    <w:p w:rsidR="00000000" w:rsidRDefault="008E63EE">
      <w:pPr>
        <w:rPr>
          <w:b/>
          <w:bCs/>
          <w:lang w:eastAsia="en-GB" w:bidi="en-GB"/>
        </w:rPr>
      </w:pPr>
      <w:r>
        <w:rPr>
          <w:b/>
          <w:lang w:val="en-GB" w:eastAsia="en-GB" w:bidi="en-GB"/>
        </w:rPr>
        <w:t xml:space="preserve">Description </w:t>
      </w:r>
    </w:p>
    <w:p w:rsidR="00000000" w:rsidRDefault="008E63EE">
      <w:pPr>
        <w:rPr>
          <w:b/>
          <w:bCs/>
          <w:lang w:eastAsia="en-GB" w:bidi="en-GB"/>
        </w:rPr>
      </w:pPr>
      <w:r>
        <w:rPr>
          <w:b/>
          <w:bCs/>
          <w:lang w:eastAsia="en-GB" w:bidi="en-GB"/>
        </w:rPr>
        <w:t>Creativity</w:t>
      </w:r>
    </w:p>
    <w:p w:rsidR="00000000" w:rsidRDefault="008E63EE">
      <w:pPr>
        <w:rPr>
          <w:b/>
          <w:bCs/>
          <w:lang w:eastAsia="en-GB" w:bidi="en-GB"/>
        </w:rPr>
      </w:pPr>
      <w:r>
        <w:rPr>
          <w:b/>
          <w:bCs/>
          <w:lang w:eastAsia="en-GB" w:bidi="en-GB"/>
        </w:rPr>
        <w:tab/>
      </w:r>
      <w:r>
        <w:rPr>
          <w:lang w:eastAsia="en-GB" w:bidi="en-GB"/>
        </w:rPr>
        <w:t xml:space="preserve"> As an entrepreneur I must be creative with your skills. A detailed information about the topic must be gained to be unique. Creativity helps you to stand</w:t>
      </w:r>
      <w:r>
        <w:rPr>
          <w:lang w:eastAsia="en-GB" w:bidi="en-GB"/>
        </w:rPr>
        <w:t xml:space="preserve"> out of box, as an entrepreneur you must be creative with your work</w:t>
      </w:r>
      <w:r>
        <w:t xml:space="preserve"> (</w:t>
      </w:r>
      <w:r>
        <w:rPr>
          <w:lang w:eastAsia="en-GB" w:bidi="en-GB"/>
        </w:rPr>
        <w:t xml:space="preserve">Hutchinson, </w:t>
      </w:r>
      <w:proofErr w:type="spellStart"/>
      <w:r>
        <w:rPr>
          <w:lang w:eastAsia="en-GB" w:bidi="en-GB"/>
        </w:rPr>
        <w:t>Giubileo</w:t>
      </w:r>
      <w:proofErr w:type="spellEnd"/>
      <w:r>
        <w:rPr>
          <w:lang w:eastAsia="en-GB" w:bidi="en-GB"/>
        </w:rPr>
        <w:t xml:space="preserve">, and </w:t>
      </w:r>
      <w:proofErr w:type="spellStart"/>
      <w:r>
        <w:rPr>
          <w:lang w:eastAsia="en-GB" w:bidi="en-GB"/>
        </w:rPr>
        <w:t>O'brien</w:t>
      </w:r>
      <w:proofErr w:type="spellEnd"/>
      <w:r>
        <w:rPr>
          <w:lang w:eastAsia="en-GB" w:bidi="en-GB"/>
        </w:rPr>
        <w:t>, 2015). Creativity will help you to gain a strong hold in the market. Creativity will help you to get out of your competitor’s reach. Creativity will hel</w:t>
      </w:r>
      <w:r>
        <w:rPr>
          <w:lang w:eastAsia="en-GB" w:bidi="en-GB"/>
        </w:rPr>
        <w:t>p me to flourish with the business. Creativity will lead me to success and make us grow. I should be creative with my work which will gain more of the customer base.</w:t>
      </w:r>
    </w:p>
    <w:p w:rsidR="00000000" w:rsidRDefault="008E63EE">
      <w:pPr>
        <w:rPr>
          <w:lang w:eastAsia="en-GB" w:bidi="en-GB"/>
        </w:rPr>
      </w:pPr>
      <w:r>
        <w:rPr>
          <w:b/>
          <w:bCs/>
          <w:lang w:eastAsia="en-GB" w:bidi="en-GB"/>
        </w:rPr>
        <w:t>People management</w:t>
      </w:r>
    </w:p>
    <w:p w:rsidR="00000000" w:rsidRDefault="008E63EE">
      <w:pPr>
        <w:rPr>
          <w:lang w:eastAsia="en-GB" w:bidi="en-GB"/>
        </w:rPr>
        <w:sectPr w:rsidR="00000000">
          <w:pgSz w:w="12240" w:h="15840"/>
          <w:pgMar w:top="1440" w:right="1440" w:bottom="1440" w:left="1440" w:header="720" w:footer="720" w:gutter="0"/>
          <w:cols w:space="720"/>
          <w:titlePg/>
          <w:docGrid w:linePitch="600" w:charSpace="32768"/>
        </w:sectPr>
      </w:pPr>
      <w:r>
        <w:rPr>
          <w:lang w:eastAsia="en-GB" w:bidi="en-GB"/>
        </w:rPr>
        <w:tab/>
        <w:t>For become successful entrepreneur, I have the quality of Personal mana</w:t>
      </w:r>
      <w:r>
        <w:rPr>
          <w:lang w:eastAsia="en-GB" w:bidi="en-GB"/>
        </w:rPr>
        <w:t>gement. I have the skills of managing peoples at work-place. I, learn about to understand the behaviors, emotions and feelings of an individual, for motivate them and enhancing their performance. It is very necessary for me because with proper understandin</w:t>
      </w:r>
      <w:r>
        <w:rPr>
          <w:lang w:eastAsia="en-GB" w:bidi="en-GB"/>
        </w:rPr>
        <w:t>g of an individual I am able to give him or her feedback and suggestions which may develop them. I also learn new techniques and skills for groom them for better performance and increasing the growth of an enterprise. I also focus upon the individual feeli</w:t>
      </w:r>
      <w:r>
        <w:rPr>
          <w:lang w:eastAsia="en-GB" w:bidi="en-GB"/>
        </w:rPr>
        <w:t>ngs which may essential for them like their basic and social needs</w:t>
      </w:r>
      <w:r>
        <w:t xml:space="preserve"> (</w:t>
      </w:r>
      <w:proofErr w:type="spellStart"/>
      <w:r>
        <w:rPr>
          <w:lang w:eastAsia="en-GB" w:bidi="en-GB"/>
        </w:rPr>
        <w:t>Maskell</w:t>
      </w:r>
      <w:proofErr w:type="spellEnd"/>
      <w:r>
        <w:rPr>
          <w:lang w:eastAsia="en-GB" w:bidi="en-GB"/>
        </w:rPr>
        <w:t xml:space="preserve">, </w:t>
      </w:r>
      <w:proofErr w:type="spellStart"/>
      <w:r>
        <w:rPr>
          <w:lang w:eastAsia="en-GB" w:bidi="en-GB"/>
        </w:rPr>
        <w:t>Baggaley</w:t>
      </w:r>
      <w:proofErr w:type="spellEnd"/>
      <w:r>
        <w:rPr>
          <w:lang w:eastAsia="en-GB" w:bidi="en-GB"/>
        </w:rPr>
        <w:t xml:space="preserve"> and Grasso, 2017).After analyzing the business plan for the organization, I have evolved a range of </w:t>
      </w:r>
      <w:r>
        <w:rPr>
          <w:lang w:eastAsia="en-GB" w:bidi="en-GB"/>
        </w:rPr>
        <w:lastRenderedPageBreak/>
        <w:t>skills for continue growing myself and my future. The skills and quali</w:t>
      </w:r>
      <w:r>
        <w:rPr>
          <w:lang w:eastAsia="en-GB" w:bidi="en-GB"/>
        </w:rPr>
        <w:t>ties which have influenced my mind is the enhanced analytical skills which becomes utmost important while assessing the market trends. This quality has enabled me to emphasize on every aspect of the business which will eventually help me in contingency and</w:t>
      </w:r>
      <w:r>
        <w:rPr>
          <w:lang w:eastAsia="en-GB" w:bidi="en-GB"/>
        </w:rPr>
        <w:t xml:space="preserve"> strategic planning and will boost my logical thinking ability (</w:t>
      </w:r>
      <w:r>
        <w:rPr>
          <w:lang w:val="en-GB" w:eastAsia="en-GB" w:bidi="en-GB"/>
        </w:rPr>
        <w:t>Lee, George and Oliver, BlackBerry, 2016</w:t>
      </w:r>
      <w:r>
        <w:rPr>
          <w:lang w:eastAsia="en-GB" w:bidi="en-GB"/>
        </w:rPr>
        <w:t>). Apart from this, the strong leadership quality has directed me towards my career goals and stimulated me to exemplify.</w:t>
      </w:r>
      <w:r>
        <w:rPr>
          <w:lang w:eastAsia="en-GB" w:bidi="en-GB"/>
        </w:rPr>
        <w:br/>
      </w:r>
      <w:r>
        <w:rPr>
          <w:b/>
          <w:bCs/>
          <w:lang w:eastAsia="en-GB" w:bidi="en-GB"/>
        </w:rPr>
        <w:t>Courage and risk management</w:t>
      </w:r>
    </w:p>
    <w:p w:rsidR="00000000" w:rsidRDefault="008E63EE">
      <w:pPr>
        <w:rPr>
          <w:b/>
          <w:bCs/>
          <w:lang w:eastAsia="en-GB" w:bidi="en-GB"/>
        </w:rPr>
      </w:pPr>
      <w:r>
        <w:rPr>
          <w:lang w:eastAsia="en-GB" w:bidi="en-GB"/>
        </w:rPr>
        <w:lastRenderedPageBreak/>
        <w:tab/>
        <w:t>B</w:t>
      </w:r>
      <w:r>
        <w:rPr>
          <w:lang w:eastAsia="en-GB" w:bidi="en-GB"/>
        </w:rPr>
        <w:t>y having Courage convert problems into opportunity and through research work by taking an unknown track to find out appropriate solution and by creativity and innovativeness reaching to the desired path by overcoming the hurdles. For gaining rewarding outc</w:t>
      </w:r>
      <w:r>
        <w:rPr>
          <w:lang w:eastAsia="en-GB" w:bidi="en-GB"/>
        </w:rPr>
        <w:t>ome of an opportunity, risk taking have helped me in building positive mentality for dealing with various problems with a creative process within me and my team. Taking risk is scary, but completing it and winning over it is the real challenge which has be</w:t>
      </w:r>
      <w:r>
        <w:rPr>
          <w:lang w:eastAsia="en-GB" w:bidi="en-GB"/>
        </w:rPr>
        <w:t>en overcome by me and my team and has helped me in reaching the desired goal and development of my enterprise.</w:t>
      </w:r>
    </w:p>
    <w:p w:rsidR="00000000" w:rsidRDefault="008E63EE">
      <w:pPr>
        <w:rPr>
          <w:b/>
          <w:bCs/>
          <w:lang w:eastAsia="en-GB" w:bidi="en-GB"/>
        </w:rPr>
      </w:pPr>
      <w:r>
        <w:rPr>
          <w:b/>
          <w:bCs/>
          <w:lang w:eastAsia="en-GB" w:bidi="en-GB"/>
        </w:rPr>
        <w:t>Critical Thinking</w:t>
      </w:r>
    </w:p>
    <w:p w:rsidR="00000000" w:rsidRDefault="008E63EE">
      <w:pPr>
        <w:rPr>
          <w:b/>
          <w:bCs/>
        </w:rPr>
      </w:pPr>
      <w:r>
        <w:rPr>
          <w:b/>
          <w:bCs/>
          <w:lang w:eastAsia="en-GB" w:bidi="en-GB"/>
        </w:rPr>
        <w:tab/>
      </w:r>
      <w:r>
        <w:rPr>
          <w:lang w:eastAsia="en-GB" w:bidi="en-GB"/>
        </w:rPr>
        <w:t>Critical thinking refers to the ability to evaluate information objectively and to prepare a reasoned judgment. It involves th</w:t>
      </w:r>
      <w:r>
        <w:rPr>
          <w:lang w:eastAsia="en-GB" w:bidi="en-GB"/>
        </w:rPr>
        <w:t>e interpretation of sources such as facts, data and research findings. Being a good critical thinkers I can always draw better conclusions from a set of information and discriminate between less useful and useful data to solve a problem or take a decision.</w:t>
      </w:r>
      <w:r>
        <w:rPr>
          <w:lang w:eastAsia="en-GB" w:bidi="en-GB"/>
        </w:rPr>
        <w:t xml:space="preserve"> Through critical thinking I can improve the ability of problem- solving and creativity. Being a critical thinker I don't take anything at face value and enjoy exploring all sides of deeper facts and issues hiding within all modes of information.</w:t>
      </w:r>
    </w:p>
    <w:p w:rsidR="00000000" w:rsidRDefault="008E63EE">
      <w:pPr>
        <w:pStyle w:val="BodyText"/>
        <w:rPr>
          <w:lang w:eastAsia="en-GB" w:bidi="en-GB"/>
        </w:rPr>
      </w:pPr>
      <w:r>
        <w:rPr>
          <w:b/>
          <w:bCs/>
        </w:rPr>
        <w:t>Interpret</w:t>
      </w:r>
      <w:r>
        <w:rPr>
          <w:b/>
          <w:bCs/>
        </w:rPr>
        <w:t>ation</w:t>
      </w:r>
    </w:p>
    <w:p w:rsidR="00000000" w:rsidRDefault="008E63EE">
      <w:pPr>
        <w:ind w:left="16"/>
        <w:rPr>
          <w:b/>
          <w:bCs/>
          <w:lang w:eastAsia="en-GB" w:bidi="en-GB"/>
        </w:rPr>
      </w:pPr>
      <w:r>
        <w:rPr>
          <w:lang w:eastAsia="en-GB" w:bidi="en-GB"/>
        </w:rPr>
        <w:t>Throughout the learning I interpreted that, I have learned so many concept of entrepreneur learning that helped me to engage my knowledge and new development opportunity for my career enhancement also (</w:t>
      </w:r>
      <w:proofErr w:type="spellStart"/>
      <w:r>
        <w:rPr>
          <w:color w:val="222222"/>
          <w:szCs w:val="24"/>
          <w:lang w:eastAsia="en-GB" w:bidi="en-GB"/>
        </w:rPr>
        <w:t>Sudarwati</w:t>
      </w:r>
      <w:proofErr w:type="spellEnd"/>
      <w:r>
        <w:rPr>
          <w:color w:val="222222"/>
          <w:szCs w:val="24"/>
          <w:lang w:eastAsia="en-GB" w:bidi="en-GB"/>
        </w:rPr>
        <w:t xml:space="preserve"> and </w:t>
      </w:r>
      <w:proofErr w:type="spellStart"/>
      <w:r>
        <w:rPr>
          <w:color w:val="222222"/>
          <w:szCs w:val="24"/>
          <w:lang w:eastAsia="en-GB" w:bidi="en-GB"/>
        </w:rPr>
        <w:t>Jombang</w:t>
      </w:r>
      <w:proofErr w:type="spellEnd"/>
      <w:r>
        <w:rPr>
          <w:color w:val="222222"/>
          <w:szCs w:val="24"/>
          <w:lang w:eastAsia="en-GB" w:bidi="en-GB"/>
        </w:rPr>
        <w:t>, 2018</w:t>
      </w:r>
      <w:r>
        <w:rPr>
          <w:lang w:eastAsia="en-GB" w:bidi="en-GB"/>
        </w:rPr>
        <w:t>). To become a succes</w:t>
      </w:r>
      <w:r>
        <w:rPr>
          <w:lang w:eastAsia="en-GB" w:bidi="en-GB"/>
        </w:rPr>
        <w:t>sful entrepreneur I learned people management learning. Through I got to learn how to manage people and manage the work out goals. However, it also helps to me to get my final destination and also helped to get the best opportunity as well. It has been int</w:t>
      </w:r>
      <w:r>
        <w:rPr>
          <w:lang w:eastAsia="en-GB" w:bidi="en-GB"/>
        </w:rPr>
        <w:t>erpreted that how much risk management is helpful for me to develop my managerial skills. In order to learned entrepreneur skills. Risk management is very important and vital for the development. In order to increase entrepreneur skills and innovation styl</w:t>
      </w:r>
      <w:r>
        <w:rPr>
          <w:lang w:eastAsia="en-GB" w:bidi="en-GB"/>
        </w:rPr>
        <w:t>e management it is very helpful to engage new learning possibilities growth challenge (</w:t>
      </w:r>
      <w:proofErr w:type="spellStart"/>
      <w:r>
        <w:rPr>
          <w:szCs w:val="24"/>
          <w:lang w:eastAsia="en-GB" w:bidi="en-GB"/>
        </w:rPr>
        <w:t>Núñez</w:t>
      </w:r>
      <w:proofErr w:type="spellEnd"/>
      <w:r>
        <w:rPr>
          <w:szCs w:val="24"/>
          <w:lang w:eastAsia="en-GB" w:bidi="en-GB"/>
        </w:rPr>
        <w:t xml:space="preserve"> </w:t>
      </w:r>
      <w:proofErr w:type="spellStart"/>
      <w:r>
        <w:rPr>
          <w:szCs w:val="24"/>
          <w:lang w:eastAsia="en-GB" w:bidi="en-GB"/>
        </w:rPr>
        <w:t>Ramírez</w:t>
      </w:r>
      <w:proofErr w:type="spellEnd"/>
      <w:r>
        <w:rPr>
          <w:szCs w:val="24"/>
          <w:lang w:eastAsia="en-GB" w:bidi="en-GB"/>
        </w:rPr>
        <w:t>, 2017</w:t>
      </w:r>
      <w:r>
        <w:rPr>
          <w:lang w:eastAsia="en-GB" w:bidi="en-GB"/>
        </w:rPr>
        <w:t xml:space="preserve">). However, in order to </w:t>
      </w:r>
      <w:proofErr w:type="spellStart"/>
      <w:r>
        <w:rPr>
          <w:lang w:eastAsia="en-GB" w:bidi="en-GB"/>
        </w:rPr>
        <w:t>analyse</w:t>
      </w:r>
      <w:proofErr w:type="spellEnd"/>
      <w:r>
        <w:rPr>
          <w:lang w:eastAsia="en-GB" w:bidi="en-GB"/>
        </w:rPr>
        <w:t xml:space="preserve"> risk and challenges from the competitive marker. Entrepreneur also should be capable to </w:t>
      </w:r>
      <w:proofErr w:type="spellStart"/>
      <w:r>
        <w:rPr>
          <w:lang w:eastAsia="en-GB" w:bidi="en-GB"/>
        </w:rPr>
        <w:t>analyse</w:t>
      </w:r>
      <w:proofErr w:type="spellEnd"/>
      <w:r>
        <w:rPr>
          <w:lang w:eastAsia="en-GB" w:bidi="en-GB"/>
        </w:rPr>
        <w:t xml:space="preserve"> risk with the help of </w:t>
      </w:r>
      <w:r>
        <w:rPr>
          <w:lang w:eastAsia="en-GB" w:bidi="en-GB"/>
        </w:rPr>
        <w:t>critical evaluation. This technique also I learned that assist me to compete my future goals and objectives (</w:t>
      </w:r>
      <w:r>
        <w:rPr>
          <w:color w:val="222222"/>
          <w:szCs w:val="24"/>
          <w:lang w:eastAsia="en-GB" w:bidi="en-GB"/>
        </w:rPr>
        <w:t xml:space="preserve">Müller and </w:t>
      </w:r>
      <w:proofErr w:type="spellStart"/>
      <w:r>
        <w:rPr>
          <w:color w:val="222222"/>
          <w:szCs w:val="24"/>
          <w:lang w:eastAsia="en-GB" w:bidi="en-GB"/>
        </w:rPr>
        <w:t>Murmann</w:t>
      </w:r>
      <w:proofErr w:type="spellEnd"/>
      <w:r>
        <w:rPr>
          <w:color w:val="222222"/>
          <w:szCs w:val="24"/>
          <w:lang w:eastAsia="en-GB" w:bidi="en-GB"/>
        </w:rPr>
        <w:t>, 2016</w:t>
      </w:r>
      <w:r>
        <w:rPr>
          <w:lang w:eastAsia="en-GB" w:bidi="en-GB"/>
        </w:rPr>
        <w:t xml:space="preserve">). </w:t>
      </w:r>
    </w:p>
    <w:p w:rsidR="00000000" w:rsidRDefault="008E63EE">
      <w:pPr>
        <w:pStyle w:val="BodyText"/>
        <w:rPr>
          <w:rFonts w:eastAsia="Arial"/>
          <w:b/>
          <w:bCs/>
          <w:lang w:eastAsia="en-GB" w:bidi="en-GB"/>
        </w:rPr>
      </w:pPr>
      <w:r>
        <w:rPr>
          <w:b/>
          <w:bCs/>
          <w:lang w:eastAsia="en-GB" w:bidi="en-GB"/>
        </w:rPr>
        <w:t>Creativity :-</w:t>
      </w:r>
      <w:r>
        <w:rPr>
          <w:lang w:eastAsia="en-GB" w:bidi="en-GB"/>
        </w:rPr>
        <w:t xml:space="preserve"> crea</w:t>
      </w:r>
      <w:r>
        <w:rPr>
          <w:lang w:eastAsia="en-GB" w:bidi="en-GB"/>
        </w:rPr>
        <w:t xml:space="preserve">tivity is the thinking ability of </w:t>
      </w:r>
      <w:r>
        <w:rPr>
          <w:color w:val="222222"/>
          <w:lang w:eastAsia="en-GB" w:bidi="en-GB"/>
        </w:rPr>
        <w:t>ability to invent and/or create something new: be that a concept, a</w:t>
      </w:r>
      <w:r>
        <w:rPr>
          <w:color w:val="222222"/>
          <w:lang w:eastAsia="en-GB" w:bidi="en-GB"/>
        </w:rPr>
        <w:t xml:space="preserve"> solution, a method, a work of art, or an actual, physical device. Creative thinking is based on looking at things in new way that hasn't previously been considered. This skill helps </w:t>
      </w:r>
      <w:r>
        <w:rPr>
          <w:color w:val="222222"/>
          <w:lang w:eastAsia="en-GB" w:bidi="en-GB"/>
        </w:rPr>
        <w:lastRenderedPageBreak/>
        <w:t>me to get the idea of new enterprise. This skill makes me think out of th</w:t>
      </w:r>
      <w:r>
        <w:rPr>
          <w:color w:val="222222"/>
          <w:lang w:eastAsia="en-GB" w:bidi="en-GB"/>
        </w:rPr>
        <w:t>e box where I decided to start and manage business. It increases my analytical power where I think before doing something. This ability requires the ability to examine things carefully to understand what they mean. It helps to collect the data, a lesson pl</w:t>
      </w:r>
      <w:r>
        <w:rPr>
          <w:color w:val="222222"/>
          <w:lang w:eastAsia="en-GB" w:bidi="en-GB"/>
        </w:rPr>
        <w:t>an, and an education. It enhances my problem solving skill where I m in lack and found my lacks so I further make I correct and do it in proper ways.</w:t>
      </w:r>
    </w:p>
    <w:p w:rsidR="00000000" w:rsidRDefault="008E63EE">
      <w:pPr>
        <w:pStyle w:val="BodyText"/>
      </w:pPr>
      <w:r>
        <w:rPr>
          <w:rFonts w:eastAsia="Arial"/>
          <w:b/>
          <w:bCs/>
          <w:lang w:eastAsia="en-GB" w:bidi="en-GB"/>
        </w:rPr>
        <w:t xml:space="preserve">People management:- </w:t>
      </w:r>
      <w:r>
        <w:rPr>
          <w:rFonts w:eastAsia="Arial"/>
          <w:lang w:eastAsia="en-GB" w:bidi="en-GB"/>
        </w:rPr>
        <w:t>this skill says that the management of the employees and the people working in the org</w:t>
      </w:r>
      <w:r>
        <w:rPr>
          <w:rFonts w:eastAsia="Arial"/>
          <w:lang w:eastAsia="en-GB" w:bidi="en-GB"/>
        </w:rPr>
        <w:t>anisation. In development of this skill I activate my listening skills which mean</w:t>
      </w:r>
      <w:r>
        <w:rPr>
          <w:rFonts w:eastAsia="Arial"/>
          <w:lang w:eastAsia="en-GB" w:bidi="en-GB"/>
        </w:rPr>
        <w:t>s a</w:t>
      </w:r>
      <w:r>
        <w:rPr>
          <w:rFonts w:eastAsia="Arial"/>
          <w:lang w:eastAsia="en-GB" w:bidi="en-GB"/>
        </w:rPr>
        <w:t xml:space="preserve"> type of listening where all the senses are engaged and the listener strives to fully understand what is being communicated to be able to remember and respond to the messag</w:t>
      </w:r>
      <w:r>
        <w:rPr>
          <w:rFonts w:eastAsia="Arial"/>
          <w:lang w:eastAsia="en-GB" w:bidi="en-GB"/>
        </w:rPr>
        <w:t>e. It also creates improve my communication skill when I was learned how to manage people and employees and working in the organisation so that further I communicate to the employees in my enterprise and manage them effectively. These skills help me to get</w:t>
      </w:r>
      <w:r>
        <w:rPr>
          <w:rFonts w:eastAsia="Arial"/>
          <w:lang w:eastAsia="en-GB" w:bidi="en-GB"/>
        </w:rPr>
        <w:t xml:space="preserve"> how to motivate the employees, delegating work and provide them training so that they work efficiently in organisation.</w:t>
      </w:r>
    </w:p>
    <w:p w:rsidR="00000000" w:rsidRDefault="008E63EE">
      <w:pPr>
        <w:pStyle w:val="Heading1"/>
      </w:pPr>
    </w:p>
    <w:p w:rsidR="00000000" w:rsidRDefault="008E63EE">
      <w:pPr>
        <w:pStyle w:val="BodyText"/>
        <w:rPr>
          <w:b/>
          <w:bCs/>
        </w:rPr>
      </w:pPr>
      <w:r>
        <w:rPr>
          <w:b/>
          <w:bCs/>
        </w:rPr>
        <w:t>Courage, risk management and critical thinking:-</w:t>
      </w:r>
      <w:r>
        <w:t xml:space="preserve"> are essential skills for being a successful entrepreneur. Entrepreneurs possessing th</w:t>
      </w:r>
      <w:r>
        <w:t>ese skills are successful in their career. Risk management means to manager the risk take in the business and how this risk will help to get the positive outcome to business. Courage has helped me in converting problems into opportunities, It has helped me</w:t>
      </w:r>
      <w:r>
        <w:t xml:space="preserve"> in identifying creative solutions and overcome my fears. It has helped me in building positive attitudes and dealing with the problems by making creative solutions. By taking risks, entrepreneurs earn profits and reach their goals. Risk taking skills has </w:t>
      </w:r>
      <w:r>
        <w:t>helped me in taking risks and become successful by achieving objectives and goals. I am confident in facing uncertainty if it arises. Critical thinking has helped me in evaluating and analysing facts and figures into meaningful information which will be he</w:t>
      </w:r>
      <w:r>
        <w:t xml:space="preserve">lpful for achieving objectives of business. It has helped me in making strategic decisions. I have also improved the ability of problem solving, I can think effectively and explore all sides of issues before making decisions. </w:t>
      </w:r>
    </w:p>
    <w:p w:rsidR="00000000" w:rsidRDefault="008E63EE">
      <w:pPr>
        <w:pStyle w:val="BodyText"/>
      </w:pPr>
      <w:r>
        <w:rPr>
          <w:b/>
          <w:bCs/>
        </w:rPr>
        <w:t>Output</w:t>
      </w:r>
    </w:p>
    <w:p w:rsidR="00000000" w:rsidRDefault="008E63EE">
      <w:pPr>
        <w:rPr>
          <w:b/>
          <w:bCs/>
        </w:rPr>
      </w:pPr>
      <w:r>
        <w:t>There are various entr</w:t>
      </w:r>
      <w:r>
        <w:t>epreneur skills that reflect to be a successful entrepreneur and some of the skills are as follows:</w:t>
      </w:r>
    </w:p>
    <w:p w:rsidR="00000000" w:rsidRDefault="008E63EE">
      <w:r>
        <w:rPr>
          <w:b/>
          <w:bCs/>
        </w:rPr>
        <w:t>Leadership skills</w:t>
      </w:r>
    </w:p>
    <w:p w:rsidR="00000000" w:rsidRDefault="008E63EE">
      <w:pPr>
        <w:rPr>
          <w:b/>
          <w:bCs/>
        </w:rPr>
      </w:pPr>
      <w:r>
        <w:tab/>
        <w:t>A successful entrepreneur is  a good leader. The successful leader is a person who I snot selfish and always takes care of the others. Th</w:t>
      </w:r>
      <w:r>
        <w:t xml:space="preserve">e leader is always a open minded and is of impartial </w:t>
      </w:r>
      <w:r>
        <w:lastRenderedPageBreak/>
        <w:t>nature. A good leader is one who effectively communicate with others in order to bring the desired result. A good leadership is the result of inspiring and motivating the employees. A successful leader u</w:t>
      </w:r>
      <w:r>
        <w:t>sed to always take feedback in order to check what are the things which are needed to be corrected and what are things that are needed to be changed. These all are the necessary things which are required in a good leader in order to make a leader a success</w:t>
      </w:r>
      <w:r>
        <w:t>ful entrepreneur.</w:t>
      </w:r>
    </w:p>
    <w:p w:rsidR="00000000" w:rsidRDefault="008E63EE">
      <w:pPr>
        <w:rPr>
          <w:b/>
          <w:bCs/>
        </w:rPr>
      </w:pPr>
      <w:r>
        <w:rPr>
          <w:b/>
          <w:bCs/>
        </w:rPr>
        <w:t>Synergy</w:t>
      </w:r>
    </w:p>
    <w:p w:rsidR="00000000" w:rsidRDefault="008E63EE">
      <w:r>
        <w:rPr>
          <w:b/>
          <w:bCs/>
        </w:rPr>
        <w:tab/>
      </w:r>
      <w:r>
        <w:t xml:space="preserve">The meaning of synergy is combined effect have greater effect if it is compared with the individual efforts. Synergy comes from two or more things combined together rather a single thing. Basically the entrepreneur must have the </w:t>
      </w:r>
      <w:r>
        <w:t>knowledge about what the entrepreneur is doing or about to do and must have sound knowledge in order to find out what are the loop[holes in the information. As the environment is changing rapidly the entrepreneur must have the updated knowledge which can b</w:t>
      </w:r>
      <w:r>
        <w:t>e of any software, machinery etc. The learning by the entrepreneur can be done via online as well as offline mode. Attitude is also another thing which matters a lot by the entrepreneur which must be positive for the entrepreneur. The entrepreneur must eli</w:t>
      </w:r>
      <w:r>
        <w:t>minate the negative environment or attitude by the entrepreneur's positive attitude.</w:t>
      </w:r>
    </w:p>
    <w:p w:rsidR="00000000" w:rsidRDefault="008E63EE">
      <w:pPr>
        <w:rPr>
          <w:b/>
          <w:bCs/>
        </w:rPr>
      </w:pPr>
      <w:r>
        <w:tab/>
        <w:t>Performance is the factor which motivates the leader to achieve the targets in order to achiever the goal of the organization. Productivity is a part of performance and t</w:t>
      </w:r>
      <w:r>
        <w:t xml:space="preserve">he entrepreneur must be productive in the work in a way by doing more work in less time. The entrepreneur must have the ability to quickly revive from the difficult situation. If all of these qualities are combined then it makes a good entrepreneur or all </w:t>
      </w:r>
      <w:r>
        <w:t>these things are very much necessary for a proficient leader.</w:t>
      </w:r>
    </w:p>
    <w:p w:rsidR="00000000" w:rsidRDefault="008E63EE">
      <w:pPr>
        <w:rPr>
          <w:b/>
          <w:bCs/>
        </w:rPr>
      </w:pPr>
      <w:r>
        <w:rPr>
          <w:b/>
          <w:bCs/>
        </w:rPr>
        <w:t>Financial skills</w:t>
      </w:r>
    </w:p>
    <w:p w:rsidR="00000000" w:rsidRDefault="008E63EE">
      <w:pPr>
        <w:rPr>
          <w:b/>
          <w:bCs/>
        </w:rPr>
      </w:pPr>
      <w:r>
        <w:rPr>
          <w:b/>
          <w:bCs/>
        </w:rPr>
        <w:tab/>
      </w:r>
      <w:r>
        <w:t>The entrepreneur must also have some technical skills as well which is financial skill as one of them. The successful entrepreneur must be able to prepare the financial stateme</w:t>
      </w:r>
      <w:r>
        <w:t xml:space="preserve">nts and must be able to analyses the financial statements. The analysis of the financial statements will result in comparing the performance of the company quantitatively. In the financial statements the entrepreneur must also be able to understand what I </w:t>
      </w:r>
      <w:r>
        <w:t>balance sheet, what is Profit and Loss account, what is the cash flows and what is statement of equity.</w:t>
      </w:r>
    </w:p>
    <w:p w:rsidR="00000000" w:rsidRDefault="008E63EE">
      <w:r>
        <w:rPr>
          <w:b/>
          <w:bCs/>
        </w:rPr>
        <w:t>Creative and also innovative</w:t>
      </w:r>
    </w:p>
    <w:p w:rsidR="00000000" w:rsidRDefault="008E63EE">
      <w:pPr>
        <w:rPr>
          <w:rFonts w:eastAsia="Arial"/>
          <w:b/>
          <w:bCs/>
          <w:color w:val="000000"/>
          <w:lang w:eastAsia="en-GB" w:bidi="en-GB"/>
        </w:rPr>
      </w:pPr>
      <w:r>
        <w:tab/>
        <w:t>A leader to be successful must be creative and also innovative in order to support the change for the good. A successful e</w:t>
      </w:r>
      <w:r>
        <w:t xml:space="preserve">ntrepreneur should be creative by which the entrepreneur can </w:t>
      </w:r>
      <w:r>
        <w:lastRenderedPageBreak/>
        <w:t>change the idea into reality. Innovative leader have the ability to take the first mover advantage from the competitors. These all are the skills to be a successful entrepreneur.</w:t>
      </w:r>
    </w:p>
    <w:p w:rsidR="00000000" w:rsidRDefault="008E63EE">
      <w:pPr>
        <w:pStyle w:val="Heading1"/>
        <w:rPr>
          <w:rFonts w:eastAsia="Arial"/>
          <w:b w:val="0"/>
          <w:bCs w:val="0"/>
          <w:lang w:eastAsia="en-GB" w:bidi="en-GB"/>
        </w:rPr>
      </w:pPr>
      <w:r>
        <w:rPr>
          <w:rFonts w:eastAsia="Arial"/>
          <w:lang w:eastAsia="en-GB" w:bidi="en-GB"/>
        </w:rPr>
        <w:t>CONCLUSION</w:t>
      </w:r>
    </w:p>
    <w:p w:rsidR="00000000" w:rsidRDefault="008E63EE">
      <w:pPr>
        <w:rPr>
          <w:rFonts w:eastAsia="Arial"/>
          <w:lang w:eastAsia="en-GB" w:bidi="en-GB"/>
        </w:rPr>
      </w:pPr>
      <w:r>
        <w:rPr>
          <w:rFonts w:eastAsia="Arial"/>
          <w:color w:val="000000"/>
          <w:lang w:eastAsia="en-GB" w:bidi="en-GB"/>
        </w:rPr>
        <w:t>After</w:t>
      </w:r>
      <w:r>
        <w:rPr>
          <w:rFonts w:eastAsia="Arial"/>
          <w:color w:val="000000"/>
          <w:lang w:eastAsia="en-GB" w:bidi="en-GB"/>
        </w:rPr>
        <w:t xml:space="preserve"> going through the research conducted in this report, it can be concluded that skill development helps individuals in developing multiple skills which improve their personality and therefore job opportunities. In the above reflective study, the student thr</w:t>
      </w:r>
      <w:r>
        <w:rPr>
          <w:rFonts w:eastAsia="Arial"/>
          <w:color w:val="000000"/>
          <w:lang w:eastAsia="en-GB" w:bidi="en-GB"/>
        </w:rPr>
        <w:t>ough his reflective essay analyzed that by developing skills like critical thinking, time management etc. the researcher was able to develop various core competencies like risk management ability, critical management ability etc. Therefore, this report con</w:t>
      </w:r>
      <w:r>
        <w:rPr>
          <w:rFonts w:eastAsia="Arial"/>
          <w:color w:val="000000"/>
          <w:lang w:eastAsia="en-GB" w:bidi="en-GB"/>
        </w:rPr>
        <w:t>cluded the importance of developing both personal and professional skills so that a person can succeed in hos both professional and personal life. Lastly, this report also concluded that developing these skills in timely manner is another most important as</w:t>
      </w:r>
      <w:r>
        <w:rPr>
          <w:rFonts w:eastAsia="Arial"/>
          <w:color w:val="000000"/>
          <w:lang w:eastAsia="en-GB" w:bidi="en-GB"/>
        </w:rPr>
        <w:t xml:space="preserve">pect in a </w:t>
      </w:r>
      <w:proofErr w:type="spellStart"/>
      <w:r>
        <w:rPr>
          <w:rFonts w:eastAsia="Arial"/>
          <w:color w:val="000000"/>
          <w:lang w:eastAsia="en-GB" w:bidi="en-GB"/>
        </w:rPr>
        <w:t>perosn's</w:t>
      </w:r>
      <w:proofErr w:type="spellEnd"/>
      <w:r>
        <w:rPr>
          <w:rFonts w:eastAsia="Arial"/>
          <w:color w:val="000000"/>
          <w:lang w:eastAsia="en-GB" w:bidi="en-GB"/>
        </w:rPr>
        <w:t xml:space="preserve"> overall development.</w:t>
      </w:r>
    </w:p>
    <w:p w:rsidR="00000000" w:rsidRDefault="008E63EE">
      <w:pPr>
        <w:pStyle w:val="Heading1"/>
        <w:pageBreakBefore/>
        <w:rPr>
          <w:u w:val="single"/>
          <w:lang w:eastAsia="en-GB" w:bidi="en-GB"/>
        </w:rPr>
      </w:pPr>
      <w:r>
        <w:rPr>
          <w:rFonts w:eastAsia="Arial"/>
          <w:lang w:eastAsia="en-GB" w:bidi="en-GB"/>
        </w:rPr>
        <w:lastRenderedPageBreak/>
        <w:t>REFERENCES</w:t>
      </w:r>
    </w:p>
    <w:p w:rsidR="00000000" w:rsidRDefault="008E63EE">
      <w:pPr>
        <w:jc w:val="left"/>
        <w:rPr>
          <w:lang w:val="en-GB" w:eastAsia="en-GB" w:bidi="en-GB"/>
        </w:rPr>
      </w:pPr>
      <w:r>
        <w:rPr>
          <w:u w:val="single"/>
          <w:lang w:val="en-GB" w:eastAsia="en-GB" w:bidi="en-GB"/>
        </w:rPr>
        <w:t>Books and Journals</w:t>
      </w:r>
    </w:p>
    <w:p w:rsidR="00000000" w:rsidRDefault="008E63EE">
      <w:pPr>
        <w:spacing w:line="100" w:lineRule="atLeast"/>
        <w:ind w:left="810" w:hanging="810"/>
        <w:jc w:val="left"/>
        <w:rPr>
          <w:lang w:val="en-GB" w:eastAsia="en-GB" w:bidi="en-GB"/>
        </w:rPr>
      </w:pPr>
      <w:r>
        <w:rPr>
          <w:lang w:val="en-GB" w:eastAsia="en-GB" w:bidi="en-GB"/>
        </w:rPr>
        <w:t xml:space="preserve">Hutchinson, R., </w:t>
      </w:r>
      <w:proofErr w:type="spellStart"/>
      <w:r>
        <w:rPr>
          <w:lang w:val="en-GB" w:eastAsia="en-GB" w:bidi="en-GB"/>
        </w:rPr>
        <w:t>Giubileo</w:t>
      </w:r>
      <w:proofErr w:type="spellEnd"/>
      <w:r>
        <w:rPr>
          <w:lang w:val="en-GB" w:eastAsia="en-GB" w:bidi="en-GB"/>
        </w:rPr>
        <w:t xml:space="preserve">, J. and </w:t>
      </w:r>
      <w:proofErr w:type="spellStart"/>
      <w:r>
        <w:rPr>
          <w:lang w:val="en-GB" w:eastAsia="en-GB" w:bidi="en-GB"/>
        </w:rPr>
        <w:t>O'brien</w:t>
      </w:r>
      <w:proofErr w:type="spellEnd"/>
      <w:r>
        <w:rPr>
          <w:lang w:val="en-GB" w:eastAsia="en-GB" w:bidi="en-GB"/>
        </w:rPr>
        <w:t xml:space="preserve">, D., CA </w:t>
      </w:r>
      <w:proofErr w:type="spellStart"/>
      <w:r>
        <w:rPr>
          <w:lang w:val="en-GB" w:eastAsia="en-GB" w:bidi="en-GB"/>
        </w:rPr>
        <w:t>Inc</w:t>
      </w:r>
      <w:proofErr w:type="spellEnd"/>
      <w:r>
        <w:rPr>
          <w:lang w:val="en-GB" w:eastAsia="en-GB" w:bidi="en-GB"/>
        </w:rPr>
        <w:t>, 2015. Methods and systems for managing enterprise assets. U.S. Patent 9,047,582.</w:t>
      </w:r>
    </w:p>
    <w:p w:rsidR="00000000" w:rsidRDefault="008E63EE">
      <w:pPr>
        <w:spacing w:line="100" w:lineRule="atLeast"/>
        <w:ind w:left="810" w:hanging="810"/>
        <w:jc w:val="left"/>
        <w:rPr>
          <w:lang w:val="en-GB" w:eastAsia="en-GB" w:bidi="en-GB"/>
        </w:rPr>
      </w:pPr>
      <w:r>
        <w:rPr>
          <w:lang w:val="en-GB" w:eastAsia="en-GB" w:bidi="en-GB"/>
        </w:rPr>
        <w:t>Lee, D., George, R. and Oliver, B., BlackBerry Ltd,</w:t>
      </w:r>
      <w:r>
        <w:rPr>
          <w:lang w:val="en-GB" w:eastAsia="en-GB" w:bidi="en-GB"/>
        </w:rPr>
        <w:t xml:space="preserve"> 2016. Method and system for managing enterprise-related mobile calls. U.S. P</w:t>
      </w:r>
    </w:p>
    <w:p w:rsidR="00000000" w:rsidRDefault="008E63EE">
      <w:pPr>
        <w:spacing w:line="100" w:lineRule="atLeast"/>
        <w:ind w:left="810" w:hanging="810"/>
        <w:jc w:val="left"/>
        <w:rPr>
          <w:color w:val="222222"/>
          <w:szCs w:val="24"/>
          <w:lang w:val="en-GB" w:eastAsia="en-GB" w:bidi="en-GB"/>
        </w:rPr>
      </w:pPr>
      <w:proofErr w:type="spellStart"/>
      <w:r>
        <w:rPr>
          <w:lang w:val="en-GB" w:eastAsia="en-GB" w:bidi="en-GB"/>
        </w:rPr>
        <w:t>Maskell</w:t>
      </w:r>
      <w:proofErr w:type="spellEnd"/>
      <w:r>
        <w:rPr>
          <w:lang w:val="en-GB" w:eastAsia="en-GB" w:bidi="en-GB"/>
        </w:rPr>
        <w:t xml:space="preserve">, B.H., </w:t>
      </w:r>
      <w:proofErr w:type="spellStart"/>
      <w:r>
        <w:rPr>
          <w:lang w:val="en-GB" w:eastAsia="en-GB" w:bidi="en-GB"/>
        </w:rPr>
        <w:t>Baggaley</w:t>
      </w:r>
      <w:proofErr w:type="spellEnd"/>
      <w:r>
        <w:rPr>
          <w:lang w:val="en-GB" w:eastAsia="en-GB" w:bidi="en-GB"/>
        </w:rPr>
        <w:t>, B. and Grasso, L., 2017. Practical lean accounting: a proven system for measuring and managing the lean enterprise. Productivity Press.</w:t>
      </w:r>
    </w:p>
    <w:p w:rsidR="00000000" w:rsidRDefault="008E63EE">
      <w:pPr>
        <w:pStyle w:val="BodyText"/>
        <w:spacing w:line="100" w:lineRule="atLeast"/>
        <w:ind w:left="570" w:hanging="570"/>
        <w:rPr>
          <w:color w:val="222222"/>
          <w:szCs w:val="24"/>
        </w:rPr>
      </w:pPr>
      <w:r>
        <w:rPr>
          <w:color w:val="222222"/>
          <w:szCs w:val="24"/>
          <w:lang w:eastAsia="en-GB" w:bidi="en-GB"/>
        </w:rPr>
        <w:t xml:space="preserve">Müller, B. and </w:t>
      </w:r>
      <w:proofErr w:type="spellStart"/>
      <w:r>
        <w:rPr>
          <w:color w:val="222222"/>
          <w:szCs w:val="24"/>
          <w:lang w:eastAsia="en-GB" w:bidi="en-GB"/>
        </w:rPr>
        <w:t>Mu</w:t>
      </w:r>
      <w:r>
        <w:rPr>
          <w:color w:val="222222"/>
          <w:szCs w:val="24"/>
          <w:lang w:eastAsia="en-GB" w:bidi="en-GB"/>
        </w:rPr>
        <w:t>rmann</w:t>
      </w:r>
      <w:proofErr w:type="spellEnd"/>
      <w:r>
        <w:rPr>
          <w:color w:val="222222"/>
          <w:szCs w:val="24"/>
          <w:lang w:eastAsia="en-GB" w:bidi="en-GB"/>
        </w:rPr>
        <w:t>, M., 2016. The workforce composition of young firms and product innovation-complementarities in the skills of founders and their early employees. </w:t>
      </w:r>
      <w:r>
        <w:rPr>
          <w:i/>
          <w:color w:val="222222"/>
          <w:szCs w:val="24"/>
          <w:lang w:eastAsia="en-GB" w:bidi="en-GB"/>
        </w:rPr>
        <w:t>ZEW Discussion Papers</w:t>
      </w:r>
      <w:r>
        <w:rPr>
          <w:color w:val="222222"/>
          <w:szCs w:val="24"/>
          <w:lang w:eastAsia="en-GB" w:bidi="en-GB"/>
        </w:rPr>
        <w:t>, </w:t>
      </w:r>
      <w:r>
        <w:rPr>
          <w:i/>
          <w:color w:val="222222"/>
          <w:szCs w:val="24"/>
          <w:lang w:eastAsia="en-GB" w:bidi="en-GB"/>
        </w:rPr>
        <w:t>16</w:t>
      </w:r>
      <w:r>
        <w:rPr>
          <w:color w:val="222222"/>
          <w:szCs w:val="24"/>
          <w:lang w:eastAsia="en-GB" w:bidi="en-GB"/>
        </w:rPr>
        <w:t>.</w:t>
      </w:r>
    </w:p>
    <w:p w:rsidR="00000000" w:rsidRDefault="008E63EE">
      <w:pPr>
        <w:pStyle w:val="BodyText"/>
        <w:spacing w:line="100" w:lineRule="atLeast"/>
        <w:ind w:left="570" w:hanging="570"/>
        <w:rPr>
          <w:color w:val="222222"/>
          <w:szCs w:val="24"/>
        </w:rPr>
      </w:pPr>
      <w:proofErr w:type="spellStart"/>
      <w:r>
        <w:rPr>
          <w:color w:val="222222"/>
          <w:szCs w:val="24"/>
        </w:rPr>
        <w:t>Núñez</w:t>
      </w:r>
      <w:proofErr w:type="spellEnd"/>
      <w:r>
        <w:rPr>
          <w:color w:val="222222"/>
          <w:szCs w:val="24"/>
        </w:rPr>
        <w:t xml:space="preserve"> </w:t>
      </w:r>
      <w:proofErr w:type="spellStart"/>
      <w:r>
        <w:rPr>
          <w:color w:val="222222"/>
          <w:szCs w:val="24"/>
        </w:rPr>
        <w:t>Ramírez</w:t>
      </w:r>
      <w:proofErr w:type="spellEnd"/>
      <w:r>
        <w:rPr>
          <w:color w:val="222222"/>
          <w:szCs w:val="24"/>
        </w:rPr>
        <w:t>, M.A., 2017. Self-esteem and entrepreneurial skills in high sch</w:t>
      </w:r>
      <w:r>
        <w:rPr>
          <w:color w:val="222222"/>
          <w:szCs w:val="24"/>
        </w:rPr>
        <w:t>ool students. </w:t>
      </w:r>
      <w:proofErr w:type="spellStart"/>
      <w:r>
        <w:rPr>
          <w:i/>
          <w:color w:val="222222"/>
          <w:szCs w:val="24"/>
        </w:rPr>
        <w:t>Revista</w:t>
      </w:r>
      <w:proofErr w:type="spellEnd"/>
      <w:r>
        <w:rPr>
          <w:i/>
          <w:color w:val="222222"/>
          <w:szCs w:val="24"/>
        </w:rPr>
        <w:t xml:space="preserve"> </w:t>
      </w:r>
      <w:proofErr w:type="spellStart"/>
      <w:r>
        <w:rPr>
          <w:i/>
          <w:color w:val="222222"/>
          <w:szCs w:val="24"/>
        </w:rPr>
        <w:t>Electrónica</w:t>
      </w:r>
      <w:proofErr w:type="spellEnd"/>
      <w:r>
        <w:rPr>
          <w:i/>
          <w:color w:val="222222"/>
          <w:szCs w:val="24"/>
        </w:rPr>
        <w:t xml:space="preserve"> de </w:t>
      </w:r>
      <w:proofErr w:type="spellStart"/>
      <w:r>
        <w:rPr>
          <w:i/>
          <w:color w:val="222222"/>
          <w:szCs w:val="24"/>
        </w:rPr>
        <w:t>Psicología</w:t>
      </w:r>
      <w:proofErr w:type="spellEnd"/>
      <w:r>
        <w:rPr>
          <w:i/>
          <w:color w:val="222222"/>
          <w:szCs w:val="24"/>
        </w:rPr>
        <w:t xml:space="preserve"> </w:t>
      </w:r>
      <w:proofErr w:type="spellStart"/>
      <w:r>
        <w:rPr>
          <w:i/>
          <w:color w:val="222222"/>
          <w:szCs w:val="24"/>
        </w:rPr>
        <w:t>Iztacala</w:t>
      </w:r>
      <w:proofErr w:type="spellEnd"/>
      <w:r>
        <w:rPr>
          <w:color w:val="222222"/>
          <w:szCs w:val="24"/>
        </w:rPr>
        <w:t>, </w:t>
      </w:r>
      <w:r>
        <w:rPr>
          <w:i/>
          <w:color w:val="222222"/>
          <w:szCs w:val="24"/>
        </w:rPr>
        <w:t>18</w:t>
      </w:r>
      <w:r>
        <w:rPr>
          <w:color w:val="222222"/>
          <w:szCs w:val="24"/>
        </w:rPr>
        <w:t>(1).</w:t>
      </w:r>
    </w:p>
    <w:p w:rsidR="00000000" w:rsidRDefault="008E63EE">
      <w:pPr>
        <w:pStyle w:val="BodyText"/>
        <w:spacing w:line="100" w:lineRule="atLeast"/>
        <w:ind w:left="570" w:hanging="570"/>
        <w:sectPr w:rsidR="00000000">
          <w:pgSz w:w="12240" w:h="15840"/>
          <w:pgMar w:top="1440" w:right="1440" w:bottom="1440" w:left="1440" w:header="720" w:footer="720" w:gutter="0"/>
          <w:cols w:space="720"/>
          <w:docGrid w:linePitch="600" w:charSpace="32768"/>
        </w:sectPr>
      </w:pPr>
      <w:proofErr w:type="spellStart"/>
      <w:r>
        <w:rPr>
          <w:color w:val="222222"/>
          <w:szCs w:val="24"/>
        </w:rPr>
        <w:t>Sudarwati</w:t>
      </w:r>
      <w:proofErr w:type="spellEnd"/>
      <w:r>
        <w:rPr>
          <w:color w:val="222222"/>
          <w:szCs w:val="24"/>
        </w:rPr>
        <w:t xml:space="preserve">, N. and </w:t>
      </w:r>
      <w:proofErr w:type="spellStart"/>
      <w:r>
        <w:rPr>
          <w:color w:val="222222"/>
          <w:szCs w:val="24"/>
        </w:rPr>
        <w:t>Jombang</w:t>
      </w:r>
      <w:proofErr w:type="spellEnd"/>
      <w:r>
        <w:rPr>
          <w:color w:val="222222"/>
          <w:szCs w:val="24"/>
        </w:rPr>
        <w:t>, S.P., 2018. Compiling Integrated Entrepreneurship Module by Using Design-Based Research Approach to Improve Students ‘Entrepreneurial Skill. </w:t>
      </w:r>
      <w:r>
        <w:rPr>
          <w:i/>
          <w:color w:val="222222"/>
          <w:szCs w:val="24"/>
        </w:rPr>
        <w:t xml:space="preserve">Journal of Sustainable </w:t>
      </w:r>
      <w:r>
        <w:rPr>
          <w:i/>
          <w:color w:val="222222"/>
          <w:szCs w:val="24"/>
        </w:rPr>
        <w:t>Development</w:t>
      </w:r>
      <w:r>
        <w:rPr>
          <w:color w:val="222222"/>
          <w:szCs w:val="24"/>
        </w:rPr>
        <w:t>, </w:t>
      </w:r>
      <w:r>
        <w:rPr>
          <w:i/>
          <w:color w:val="222222"/>
          <w:szCs w:val="24"/>
        </w:rPr>
        <w:t>11</w:t>
      </w:r>
      <w:r>
        <w:rPr>
          <w:color w:val="222222"/>
          <w:szCs w:val="24"/>
        </w:rPr>
        <w:t>(1), pp.83-90.</w:t>
      </w:r>
    </w:p>
    <w:p w:rsidR="00000000" w:rsidRDefault="003F52E9">
      <w:pPr>
        <w:pStyle w:val="BodyText"/>
        <w:ind w:left="107"/>
      </w:pPr>
      <w:r>
        <w:rPr>
          <w:noProof/>
          <w:sz w:val="20"/>
        </w:rPr>
        <w:lastRenderedPageBreak/>
        <mc:AlternateContent>
          <mc:Choice Requires="wps">
            <w:drawing>
              <wp:inline distT="0" distB="0" distL="0" distR="0">
                <wp:extent cx="10795" cy="10795"/>
                <wp:effectExtent l="0" t="0" r="0" b="0"/>
                <wp:docPr id="4" nam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795" cy="10795"/>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0" tIns="0" rIns="0" bIns="0" anchor="t" anchorCtr="0" upright="1">
                        <a:noAutofit/>
                      </wps:bodyPr>
                    </wps:wsp>
                  </a:graphicData>
                </a:graphic>
              </wp:inline>
            </w:drawing>
          </mc:Choice>
          <mc:Fallback>
            <w:pict>
              <v:rect w14:anchorId="3A8BF6BD" id=" 1" o:spid="_x0000_s1026" style="width:.85pt;height:.8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" stroked="f">
                <v:fill opacity="0"/>
                <v:path arrowok="t"/>
                <v:textbox inset="0,0,0,0"/>
                <w10:anchorlock/>
              </v:rect>
            </w:pict>
          </mc:Fallback>
        </mc:AlternateContent>
      </w:r>
    </w:p>
    <w:p w:rsidR="008E63EE" w:rsidRDefault="008E63EE">
      <w:pPr>
        <w:pStyle w:val="BodyText"/>
      </w:pPr>
    </w:p>
    <w:sectPr w:rsidR="008E63EE">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63EE" w:rsidRDefault="008E63EE">
      <w:pPr>
        <w:spacing w:line="240" w:lineRule="auto"/>
      </w:pPr>
      <w:r>
        <w:separator/>
      </w:r>
    </w:p>
  </w:endnote>
  <w:endnote w:type="continuationSeparator" w:id="0">
    <w:p w:rsidR="008E63EE" w:rsidRDefault="008E63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2E9" w:rsidRDefault="003F52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2E9" w:rsidRDefault="003F52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2E9" w:rsidRDefault="003F52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8E63EE">
    <w:pPr>
      <w:pStyle w:val="Footer"/>
      <w:jc w:val="center"/>
    </w:pPr>
    <w:r>
      <w:fldChar w:fldCharType="begin"/>
    </w:r>
    <w:r>
      <w:instrText xml:space="preserve"> PAGE </w:instrText>
    </w:r>
    <w:r>
      <w:fldChar w:fldCharType="separate"/>
    </w:r>
    <w:r>
      <w:t>1</w:t>
    </w:r>
    <w:r>
      <w:fldChar w:fldCharType="end"/>
    </w:r>
  </w:p>
  <w:p w:rsidR="00000000" w:rsidRDefault="008E6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63EE" w:rsidRDefault="008E63EE">
      <w:pPr>
        <w:spacing w:line="240" w:lineRule="auto"/>
      </w:pPr>
      <w:r>
        <w:separator/>
      </w:r>
    </w:p>
  </w:footnote>
  <w:footnote w:type="continuationSeparator" w:id="0">
    <w:p w:rsidR="008E63EE" w:rsidRDefault="008E63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2E9" w:rsidRDefault="003F52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2E9" w:rsidRDefault="003F52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52E9" w:rsidRDefault="003F52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2E9"/>
    <w:rsid w:val="003F52E9"/>
    <w:rsid w:val="00774D9D"/>
    <w:rsid w:val="007B3F2B"/>
    <w:rsid w:val="008E63EE"/>
    <w:rsid w:val="00BE639D"/>
    <w:rsid w:val="00EE050B"/>
    <w:rsid w:val="00FF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3D529B4"/>
  <w15:chartTrackingRefBased/>
  <w15:docId w15:val="{2BAB1BBE-AEB6-F44C-A08C-74E0F1BFC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ListParagraph">
    <w:name w:val="List Paragraph"/>
    <w:basedOn w:val="Normal"/>
    <w:qFormat/>
    <w:pPr>
      <w:suppressAutoHyphens w:val="0"/>
      <w:spacing w:before="280" w:after="280" w:line="240" w:lineRule="auto"/>
      <w:jc w:val="left"/>
    </w:pPr>
    <w:rPr>
      <w:rFonts w:eastAsia="Times New Roman"/>
      <w:szCs w:val="24"/>
    </w:rPr>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3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2000</Words>
  <Characters>11403</Characters>
  <Application>Microsoft Office Word</Application>
  <DocSecurity>0</DocSecurity>
  <Lines>95</Lines>
  <Paragraphs>26</Paragraphs>
  <ScaleCrop>false</ScaleCrop>
  <Company/>
  <LinksUpToDate>false</LinksUpToDate>
  <CharactersWithSpaces>13377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Sherl Hmilanska</cp:lastModifiedBy>
  <cp:revision>7</cp:revision>
  <cp:lastPrinted>1601-01-01T00:00:00Z</cp:lastPrinted>
  <dcterms:created xsi:type="dcterms:W3CDTF">2019-09-02T22:23:00Z</dcterms:created>
  <dcterms:modified xsi:type="dcterms:W3CDTF">2019-09-02T22:27:00Z</dcterms:modified>
</cp:coreProperties>
</file>